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6.xml" ContentType="application/vnd.openxmlformats-officedocument.wordprocessingml.header+xml"/>
  <Override PartName="/word/header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10.xml" ContentType="application/vnd.openxmlformats-officedocument.wordprocessingml.header+xml"/>
  <Override PartName="/word/footer20.xml" ContentType="application/vnd.openxmlformats-officedocument.wordprocessingml.footer+xml"/>
  <Override PartName="/word/header11.xml" ContentType="application/vnd.openxmlformats-officedocument.wordprocessingml.header+xml"/>
  <Override PartName="/word/footer21.xml" ContentType="application/vnd.openxmlformats-officedocument.wordprocessingml.footer+xml"/>
  <Override PartName="/word/header12.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26.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110848" w:name="_Toc686110848"/><w:bookmarkStart w:name="中文摘要 " w:id="6"/><w:bookmarkEnd w:id="6"/><w:r></w:r><w:bookmarkStart w:name="_bookmark2" w:id="7"/><w:bookmarkEnd w:id="7"/><w:r></w:r><w:r><w:t>摘</w:t></w:r><w:r w:rsidR="004F241D"><w:t xml:space="preserve">  </w:t></w:r><w:r w:rsidR="004F241D"><w:t xml:space="preserve">要</w:t></w:r><w:bookmarkEnd w:id="110848"/></w:p><w:p w:rsidR="0018722C"><w:pPr><w:pStyle w:val="aff0"/><w:topLinePunct/></w:pPr><w:r><w:rPr><w:rFonts w:cstheme="minorBidi" w:hAnsiTheme="minorHAnsi" w:eastAsiaTheme="minorHAnsi" w:asciiTheme="minorHAnsi"/></w:rPr><w:t>房地产业是一个资金密集型行业，资金需求量大，开发周期长，受宏</w:t></w:r><w:r><w:rPr><w:rFonts w:cstheme="minorBidi" w:hAnsiTheme="minorHAnsi" w:eastAsiaTheme="minorHAnsi" w:asciiTheme="minorHAnsi"/></w:rPr><w:t>观政策影响较大。在中国，房地产业是国民经济重要的支柱产业。但由于中国房地产业发展时间短，投融资体系尚未健全，且</w:t></w:r><w:r><w:rPr><w:rFonts w:cstheme="minorBidi" w:hAnsiTheme="minorHAnsi" w:eastAsiaTheme="minorHAnsi" w:asciiTheme="minorHAnsi"/></w:rPr><w:t>近年</w:t></w:r><w:r><w:rPr><w:rFonts w:cstheme="minorBidi" w:hAnsiTheme="minorHAnsi" w:eastAsiaTheme="minorHAnsi" w:asciiTheme="minorHAnsi"/></w:rPr><w:t>来中国又陆续出</w:t></w:r><w:r><w:rPr><w:rFonts w:cstheme="minorBidi" w:hAnsiTheme="minorHAnsi" w:eastAsiaTheme="minorHAnsi" w:asciiTheme="minorHAnsi"/></w:rPr><w:t>台了许多遏制房地产过热的宏观政策，这些都使得中国房地产业融资受阻，</w:t></w:r><w:r w:rsidR="001852F3"><w:rPr><w:rFonts w:cstheme="minorBidi" w:hAnsiTheme="minorHAnsi" w:eastAsiaTheme="minorHAnsi" w:asciiTheme="minorHAnsi"/></w:rPr><w:t xml:space="preserve"> </w:t></w:r><w:r><w:rPr><w:rFonts w:cstheme="minorBidi" w:hAnsiTheme="minorHAnsi" w:eastAsiaTheme="minorHAnsi" w:asciiTheme="minorHAnsi"/></w:rPr><w:t>资金链日趋紧张。一旦房地产业的资金链断裂，银行及房地产相关产业都将受到严重影响，进而影响国民经济健康稳定的发展。如何在动态情况下根据宏观政策及投资需求的变化来调整房地产公司的融资行为，保证房地产公司资金流循环顺畅和健康发展，便成为一个非常重要的课题。本文以房地产上市公司资本结构的微观影响因素为研究对象，在对房地产上市公</w:t></w:r><w:r><w:rPr><w:rFonts w:cstheme="minorBidi" w:hAnsiTheme="minorHAnsi" w:eastAsiaTheme="minorHAnsi" w:asciiTheme="minorHAnsi"/></w:rPr><w:t>司的融资渠道、融资结构特征及资本结构现状进行分析后，以</w:t></w:r><w:r><w:rPr><w:rFonts w:cstheme="minorBidi" w:hAnsiTheme="minorHAnsi" w:eastAsiaTheme="minorHAnsi" w:asciiTheme="minorHAnsi"/></w:rPr><w:t>40</w:t></w:r><w:r w:rsidR="001852F3"><w:rPr><w:rFonts w:cstheme="minorBidi" w:hAnsiTheme="minorHAnsi" w:eastAsiaTheme="minorHAnsi" w:asciiTheme="minorHAnsi"/></w:rPr><w:t xml:space="preserve">家房地产</w:t></w:r><w:r><w:rPr><w:rFonts w:cstheme="minorBidi" w:hAnsiTheme="minorHAnsi" w:eastAsiaTheme="minorHAnsi" w:asciiTheme="minorHAnsi"/></w:rPr><w:t>上市公司</w:t></w:r><w:r><w:rPr><w:rFonts w:cstheme="minorBidi" w:hAnsiTheme="minorHAnsi" w:eastAsiaTheme="minorHAnsi" w:asciiTheme="minorHAnsi"/></w:rPr><w:t>2002</w:t></w:r><w:r w:rsidR="001852F3"><w:rPr><w:rFonts w:cstheme="minorBidi" w:hAnsiTheme="minorHAnsi" w:eastAsiaTheme="minorHAnsi" w:asciiTheme="minorHAnsi"/></w:rPr><w:t xml:space="preserve">年</w:t></w:r><w:r><w:rPr><w:rFonts w:cstheme="minorBidi" w:hAnsiTheme="minorHAnsi" w:eastAsiaTheme="minorHAnsi" w:asciiTheme="minorHAnsi"/></w:rPr><w:t>—2011</w:t></w:r><w:r w:rsidR="001852F3"><w:rPr><w:rFonts w:cstheme="minorBidi" w:hAnsiTheme="minorHAnsi" w:eastAsiaTheme="minorHAnsi" w:asciiTheme="minorHAnsi"/></w:rPr><w:t xml:space="preserve">年半年度</w:t></w:r><w:r><w:rPr><w:rFonts w:cstheme="minorBidi" w:hAnsiTheme="minorHAnsi" w:eastAsiaTheme="minorHAnsi" w:asciiTheme="minorHAnsi"/></w:rPr><w:t>20</w:t></w:r><w:r w:rsidR="001852F3"><w:rPr><w:rFonts w:cstheme="minorBidi" w:hAnsiTheme="minorHAnsi" w:eastAsiaTheme="minorHAnsi" w:asciiTheme="minorHAnsi"/></w:rPr><w:t xml:space="preserve">期的财务数据为基础，采用</w:t></w:r><w:r><w:rPr><w:rFonts w:cstheme="minorBidi" w:hAnsiTheme="minorHAnsi" w:eastAsiaTheme="minorHAnsi" w:asciiTheme="minorHAnsi"/></w:rPr><w:t>Panel</w:t></w:r><w:r><w:rPr><w:rFonts w:cstheme="minorBidi" w:hAnsiTheme="minorHAnsi" w:eastAsiaTheme="minorHAnsi" w:asciiTheme="minorHAnsi"/></w:rPr><w:t> </w:t></w:r><w:r><w:rPr><w:rFonts w:cstheme="minorBidi" w:hAnsiTheme="minorHAnsi" w:eastAsiaTheme="minorHAnsi" w:asciiTheme="minorHAnsi"/></w:rPr><w:t>Data</w:t></w:r><w:r><w:rPr><w:rFonts w:cstheme="minorBidi" w:hAnsiTheme="minorHAnsi" w:eastAsiaTheme="minorHAnsi" w:asciiTheme="minorHAnsi"/></w:rPr><w:t>模型对中国房地产业上市公司资本结构的微观影响因素进行实证研究，并</w:t></w:r><w:r><w:rPr><w:rFonts w:cstheme="minorBidi" w:hAnsiTheme="minorHAnsi" w:eastAsiaTheme="minorHAnsi" w:asciiTheme="minorHAnsi"/></w:rPr><w:t>通过结果分析给出相关建议。本文主要工作如下：</w:t></w:r></w:p><w:p w:rsidR="0018722C"><w:pPr><w:pStyle w:val="cw21"/><w:numPr><w:ilvl w:val="0"/><w:numId w:val="0"/></w:numPr><w:topLinePunct/></w:pPr><w:r><w:t>1. </w:t></w:r><w:r><w:t>在资本结构及相关理论回顾的基础上，结合中国房地产业上市公司</w:t></w:r><w:r><w:t>的发展情况和所处的制度环境，对其产业特性、融资途径、融资结构特征</w:t></w:r><w:r><w:t>和资本结构现状进行分析。研究发现中国房地产业上市公司融资渠道单一，</w:t></w:r><w:r w:rsidR="001852F3"><w:t xml:space="preserve"> </w:t></w:r><w:r><w:t>过度依赖银行贷款。</w:t></w:r></w:p><w:p w:rsidR="0018722C"><w:pPr><w:pStyle w:val="cw21"/><w:numPr><w:ilvl w:val="0"/><w:numId w:val="0"/></w:numPr><w:topLinePunct/></w:pPr><w:r><w:t>2. </w:t></w:r><w:r><w:t>首先对影响中国房地产业上市公司资本结构选择的微观因素进行</w:t></w:r><w:r><w:t>理论分析，在此基础上，从</w:t></w:r><w:r><w:t>7</w:t></w:r><w:r></w:r><w:r w:rsidR="001852F3"><w:t xml:space="preserve">个维度选取了</w:t></w:r><w:r><w:t>23</w:t></w:r><w:r></w:r><w:r w:rsidR="001852F3"><w:t xml:space="preserve">个时变解释变量，采用动态</w:t></w:r><w:r><w:t>面板模型筛选出其中对中国房地产上市公司资本结构有显著影响的指标，</w:t></w:r><w:r w:rsidR="001852F3"><w:t xml:space="preserve">结合现有学者的相关研究引入非时变解释变量初始资本结构，分别从长期和短期的角度分析其对中国房地产上市公司资本结构的影响。研究发现中</w:t></w:r><w:r><w:t>国房地产上市公司资本结构从长期来看是稳定的。</w:t></w:r></w:p><w:p w:rsidR="0018722C"><w:pPr><w:pStyle w:val="aff"/><w:topLinePunct/></w:pPr><w:r><w:rPr><w:rStyle w:val="afe"/><w:rFonts w:cstheme="minorBidi" w:hAnsiTheme="minorHAnsi" w:eastAsiaTheme="minorHAnsi" w:asciiTheme="minorHAnsi" w:ascii="Times New Roman" w:eastAsia="黑体" w:hint="eastAsia"/></w:rPr><w:t>【</w:t></w:r><w:r><w:rPr><w:rStyle w:val="afe"/><w:rFonts w:ascii="Times New Roman" w:eastAsia="黑体" w:hint="eastAsia" w:cstheme="minorBidi" w:hAnsiTheme="minorHAnsi"/></w:rPr><w:t>关键词</w:t></w:r><w:r><w:rPr><w:rStyle w:val="afe"/><w:rFonts w:ascii="Times New Roman" w:eastAsia="黑体" w:hint="eastAsia" w:cstheme="minorBidi" w:hAnsiTheme="minorHAnsi"/></w:rPr><w:t>】</w:t></w:r><w:r><w:rPr><w:rFonts w:cstheme="minorBidi" w:hAnsiTheme="minorHAnsi" w:eastAsiaTheme="minorHAnsi" w:asciiTheme="minorHAnsi"/></w:rPr><w:t>房地产上市公司</w:t></w:r><w:r><w:rPr><w:rFonts w:cstheme="minorBidi" w:hAnsiTheme="minorHAnsi" w:eastAsiaTheme="minorHAnsi" w:asciiTheme="minorHAnsi"/></w:rPr><w:t xml:space="preserve">； </w:t></w:r><w:r><w:rPr><w:rFonts w:cstheme="minorBidi" w:hAnsiTheme="minorHAnsi" w:eastAsiaTheme="minorHAnsi" w:asciiTheme="minorHAnsi"/></w:rPr><w:t>资本结构</w:t></w:r><w:r><w:rPr><w:rFonts w:cstheme="minorBidi" w:hAnsiTheme="minorHAnsi" w:eastAsiaTheme="minorHAnsi" w:asciiTheme="minorHAnsi"/></w:rPr><w:t xml:space="preserve">； </w:t></w:r><w:r><w:rPr><w:rFonts w:cstheme="minorBidi" w:hAnsiTheme="minorHAnsi" w:eastAsiaTheme="minorHAnsi" w:asciiTheme="minorHAnsi"/></w:rPr><w:t>影响因素</w:t></w:r><w:r><w:rPr><w:rFonts w:cstheme="minorBidi" w:hAnsiTheme="minorHAnsi" w:eastAsiaTheme="minorHAnsi" w:asciiTheme="minorHAnsi"/></w:rPr><w:t xml:space="preserve">； </w:t></w:r><w:r><w:rPr><w:rFonts w:cstheme="minorBidi" w:hAnsiTheme="minorHAnsi" w:eastAsiaTheme="minorHAnsi" w:asciiTheme="minorHAnsi"/></w:rPr><w:t>Panel Data 模型</w:t></w:r><w:r><w:rPr><w:rFonts w:cstheme="minorBidi" w:hAnsiTheme="minorHAnsi" w:eastAsiaTheme="minorHAnsi" w:asciiTheme="minorHAnsi"/></w:rPr><w:t xml:space="preserve">； </w:t></w:r><w:r><w:rPr><w:rFonts w:cstheme="minorBidi" w:hAnsiTheme="minorHAnsi" w:eastAsiaTheme="minorHAnsi" w:asciiTheme="minorHAnsi"/></w:rPr><w:t>稳定性</w:t></w:r></w:p><w:p w:rsidR="0018722C"><w:pPr><w:pStyle w:val="Heading1"/><w:topLinePunct/></w:pPr><w:bookmarkStart w:id="110850" w:name="_Toc686110850"/><w:r><w:t>2.</w:t></w:r><w:r><w:t xml:space="preserve"> </w:t></w:r><w:r><w:t>Firstly, </w:t></w:r><w:r><w:t>micro</w:t></w:r><w:r w:rsidR="001852F3"><w:t xml:space="preserve"> </w:t></w:r><w:r><w:t>factors</w:t></w:r><w:r w:rsidR="001852F3"><w:t xml:space="preserve"> influencing</w:t></w:r><w:r w:rsidR="001852F3"><w:t xml:space="preserve"> capital structure</w:t></w:r><w:r w:rsidR="001852F3"><w:t xml:space="preserve"> choice</w:t></w:r><w:r w:rsidR="001852F3"><w:t xml:space="preserve"> of China</w:t></w:r><w:r w:rsidR="001852F3"><w:t xml:space="preserve"> real estate</w:t></w:r><w:r><w:t> </w:t></w:r><w:r><w:t>listed</w:t></w:r><w:bookmarkEnd w:id="110850"/></w:p><w:p w:rsidR="0018722C"><w:pPr><w:topLinePunct/></w:pPr><w:r><w:rPr><w:rFonts w:ascii="Times New Roman" w:eastAsia="宋体"/></w:rPr><w:t></w:t></w:r><w:r><w:rPr><w:rFonts w:ascii="Times New Roman" w:eastAsia="宋体"/></w:rPr><w:t>C</w:t></w:r><w:r><w:rPr><w:rFonts w:ascii="Times New Roman" w:eastAsia="宋体"/></w:rPr><w:t xml:space="preserve">ompanies are analyzed theoretically. 24 time-varying explanatory variables selected from seven dimensions on the basis </w:t></w:r><w:r><w:rPr><w:rFonts w:ascii="Times New Roman" w:eastAsia="宋体"/></w:rPr><w:t xml:space="preserve">of </w:t></w:r><w:r><w:rPr><w:rFonts w:ascii="Times New Roman" w:eastAsia="宋体"/></w:rPr><w:t>theoretical analysis</w:t></w:r><w:r><w:t xml:space="preserve">, </w:t></w:r><w:r><w:rPr><w:rFonts w:ascii="Times New Roman" w:eastAsia="宋体"/></w:rPr><w:t xml:space="preserve">then dynamic panel model </w:t></w:r><w:r><w:rPr><w:rFonts w:ascii="Times New Roman" w:eastAsia="宋体"/></w:rPr><w:t xml:space="preserve">is </w:t></w:r><w:r><w:rPr><w:rFonts w:ascii="Times New Roman" w:eastAsia="宋体"/></w:rPr><w:t xml:space="preserve">applied </w:t></w:r><w:r><w:rPr><w:rFonts w:ascii="Times New Roman" w:eastAsia="宋体"/></w:rPr><w:t xml:space="preserve">to </w:t></w:r><w:r><w:rPr><w:rFonts w:ascii="Times New Roman" w:eastAsia="宋体"/></w:rPr><w:t>screen</w:t></w:r><w:r w:rsidR="001852F3"><w:rPr><w:rFonts w:ascii="Times New Roman" w:eastAsia="宋体"/></w:rPr><w:t xml:space="preserve"> out</w:t></w:r><w:r w:rsidR="001852F3"><w:rPr><w:rFonts w:ascii="Times New Roman" w:eastAsia="宋体"/></w:rPr><w:t xml:space="preserve"> indicators</w:t></w:r><w:r w:rsidR="001852F3"><w:rPr><w:rFonts w:ascii="Times New Roman" w:eastAsia="宋体"/></w:rPr><w:t xml:space="preserve"> which</w:t></w:r><w:r w:rsidR="001852F3"><w:rPr><w:rFonts w:ascii="Times New Roman" w:eastAsia="宋体"/></w:rPr><w:t xml:space="preserve"> significantly</w:t></w:r><w:r w:rsidR="001852F3"><w:rPr><w:rFonts w:ascii="Times New Roman" w:eastAsia="宋体"/></w:rPr><w:t xml:space="preserve"> affect</w:t></w:r><w:r w:rsidR="001852F3"><w:rPr><w:rFonts w:ascii="Times New Roman" w:eastAsia="宋体"/></w:rPr><w:t xml:space="preserve"> the</w:t></w:r><w:r w:rsidR="001852F3"><w:rPr><w:rFonts w:ascii="Times New Roman" w:eastAsia="宋体"/></w:rPr><w:t xml:space="preserve"> capital</w:t></w:r><w:r w:rsidR="001852F3"><w:rPr><w:rFonts w:ascii="Times New Roman" w:eastAsia="宋体"/></w:rPr><w:t xml:space="preserve"> structure</w:t></w:r><w:r w:rsidR="001852F3"><w:rPr><w:rFonts w:ascii="Times New Roman" w:eastAsia="宋体"/></w:rPr><w:t xml:space="preserve"> of</w:t></w:r><w:r w:rsidR="001852F3"><w:rPr><w:rFonts w:ascii="Times New Roman" w:eastAsia="宋体"/></w:rPr><w:t xml:space="preserve"> listed</w:t></w:r><w:r w:rsidR="001852F3"><w:rPr><w:rFonts w:ascii="Times New Roman" w:eastAsia="宋体"/></w:rPr><w:t xml:space="preserve"> real</w:t></w:r><w:r><w:rPr><w:rFonts w:ascii="Times New Roman" w:eastAsia="宋体"/></w:rPr><w:t xml:space="preserve"> </w:t></w:r><w:r><w:rPr><w:rFonts w:ascii="Times New Roman" w:eastAsia="宋体"/></w:rPr><w:t>estat</w:t></w:r><w:r><w:rPr><w:rFonts w:ascii="Times New Roman" w:eastAsia="宋体"/></w:rPr><w:t>e</w:t></w:r></w:p><w:p w:rsidR="0018722C"><w:pPr><w:topLinePunct/></w:pPr><w:r><w:rPr><w:rFonts w:ascii="Times New Roman"/></w:rPr><w:t></w:t></w:r><w:r><w:rPr><w:rFonts w:ascii="Times New Roman"/></w:rPr><w:t>C</w:t></w:r><w:r><w:rPr><w:rFonts w:ascii="Times New Roman"/></w:rPr><w:t xml:space="preserve">ompanies. </w:t></w:r><w:r w:rsidR="001852F3"><w:rPr><w:rFonts w:ascii="Times New Roman"/></w:rPr><w:t xml:space="preserve">Combined with existing related researches, </w:t></w:r><w:r w:rsidR="001852F3"><w:rPr><w:rFonts w:ascii="Times New Roman"/></w:rPr><w:t xml:space="preserve">non-varying explanatory variables in</w:t></w:r></w:p><w:p w:rsidR="0018722C"><w:pPr><w:topLinePunct/></w:pPr><w:r><w:rPr><w:rFonts w:ascii="Times New Roman"/></w:rPr><w:t></w:t></w:r><w:r><w:rPr><w:rFonts w:ascii="Times New Roman"/></w:rPr><w:t>T</w:t></w:r><w:r><w:rPr><w:rFonts w:ascii="Times New Roman"/></w:rPr><w:t xml:space="preserve">he initial capital structure </w:t></w:r><w:r><w:rPr><w:rFonts w:ascii="Times New Roman"/></w:rPr><w:t xml:space="preserve">is </w:t></w:r><w:r><w:rPr><w:rFonts w:ascii="Times New Roman"/></w:rPr><w:t xml:space="preserve">introduced to analyze its impact on the capital structure of listed real estate companies, from the point of view of long-term and short-term </w:t></w:r><w:r><w:rPr><w:rFonts w:ascii="Times New Roman"/></w:rPr><w:t xml:space="preserve">respectively, </w:t></w:r><w:r><w:rPr><w:rFonts w:ascii="Times New Roman"/></w:rPr><w:t xml:space="preserve">and also, the stability </w:t></w:r><w:r><w:rPr><w:rFonts w:ascii="Times New Roman"/></w:rPr><w:t xml:space="preserve">of </w:t></w:r><w:r><w:rPr><w:rFonts w:ascii="Times New Roman"/></w:rPr><w:t xml:space="preserve">the capital institutions of the real estate listed companies </w:t></w:r><w:r><w:rPr><w:rFonts w:ascii="Times New Roman"/></w:rPr><w:t xml:space="preserve">in </w:t></w:r><w:r><w:rPr><w:rFonts w:ascii="Times New Roman"/></w:rPr><w:t xml:space="preserve">China </w:t></w:r><w:r><w:rPr><w:rFonts w:ascii="Times New Roman"/></w:rPr><w:t xml:space="preserve">is </w:t></w:r><w:r><w:rPr><w:rFonts w:ascii="Times New Roman"/></w:rPr><w:t>studied.</w:t></w:r><w:r w:rsidR="001852F3"><w:rPr><w:rFonts w:ascii="Times New Roman"/></w:rPr><w:t xml:space="preserve"> </w:t></w:r><w:r w:rsidR="001852F3"><w:rPr><w:rFonts w:ascii="Times New Roman"/></w:rPr><w:t xml:space="preserve">The study found that the Chinese real estate listed companies' capital structure </w:t></w:r><w:r><w:rPr><w:rFonts w:ascii="Times New Roman"/></w:rPr><w:t>is</w:t></w:r><w:r w:rsidR="001852F3"><w:rPr><w:rFonts w:ascii="Times New Roman"/></w:rPr><w:t xml:space="preserve"> </w:t></w:r><w:r><w:rPr><w:rFonts w:ascii="Times New Roman"/></w:rPr><w:t xml:space="preserve">stable </w:t></w:r><w:r><w:rPr><w:rFonts w:ascii="Times New Roman"/></w:rPr><w:t xml:space="preserve">in </w:t></w:r><w:r><w:rPr><w:rFonts w:ascii="Times New Roman"/></w:rPr><w:t xml:space="preserve">the </w:t></w:r><w:r><w:rPr><w:rFonts w:ascii="Times New Roman"/></w:rPr><w:t>long</w:t></w:r><w:r><w:rPr><w:rFonts w:ascii="Times New Roman"/></w:rPr><w:t xml:space="preserve"> </w:t></w:r><w:r><w:rPr><w:rFonts w:ascii="Times New Roman"/></w:rPr><w:t>run.</w:t></w:r></w:p><w:p w:rsidR="0018722C"><w:pPr><w:topLinePunct/></w:pPr><w:r><w:rPr><w:rFonts w:cstheme="minorBidi" w:hAnsiTheme="minorHAnsi" w:eastAsiaTheme="minorHAnsi" w:asciiTheme="minorHAnsi" w:ascii="宋体" w:hAnsi="宋体" w:eastAsia="宋体" w:cs="宋体"/></w:rPr><w:t>【</w:t></w:r><w:r><w:rPr><w:rFonts w:ascii="Times New Roman" w:eastAsia="Times New Roman" w:cstheme="minorBidi" w:hAnsiTheme="minorHAnsi" w:hAnsi="宋体" w:cs="宋体"/></w:rPr><w:t>Key</w:t></w:r><w:r><w:rPr><w:rFonts w:ascii="Times New Roman" w:eastAsia="Times New Roman" w:cstheme="minorBidi" w:hAnsiTheme="minorHAnsi" w:hAnsi="宋体" w:cs="宋体"/></w:rPr><w:t> </w:t></w:r><w:r><w:rPr><w:rFonts w:ascii="Times New Roman" w:eastAsia="Times New Roman" w:cstheme="minorBidi" w:hAnsiTheme="minorHAnsi" w:hAnsi="宋体" w:cs="宋体"/></w:rPr><w:t>Words</w:t></w:r><w:r><w:rPr><w:rFonts w:cstheme="minorBidi" w:hAnsiTheme="minorHAnsi" w:eastAsiaTheme="minorHAnsi" w:asciiTheme="minorHAnsi" w:ascii="宋体" w:hAnsi="宋体" w:eastAsia="宋体" w:cs="宋体"/></w:rPr><w:t>】</w:t></w:r><w:r><w:rPr><w:rFonts w:ascii="Times New Roman" w:eastAsia="Times New Roman" w:cstheme="minorBidi" w:hAnsiTheme="minorHAnsi" w:hAnsi="宋体" w:cs="宋体"/></w:rPr><w:t>Real</w:t></w:r><w:r><w:rPr><w:rFonts w:ascii="Times New Roman" w:eastAsia="Times New Roman" w:cstheme="minorBidi" w:hAnsiTheme="minorHAnsi" w:hAnsi="宋体" w:cs="宋体"/></w:rPr><w:t> </w:t></w:r><w:r><w:rPr><w:rFonts w:ascii="Times New Roman" w:eastAsia="Times New Roman" w:cstheme="minorBidi" w:hAnsiTheme="minorHAnsi" w:hAnsi="宋体" w:cs="宋体"/></w:rPr><w:t>estate</w:t></w:r><w:r><w:rPr><w:rFonts w:ascii="Times New Roman" w:eastAsia="Times New Roman" w:cstheme="minorBidi" w:hAnsiTheme="minorHAnsi" w:hAnsi="宋体" w:cs="宋体"/></w:rPr><w:t> </w:t></w:r><w:r><w:rPr><w:rFonts w:ascii="Times New Roman" w:eastAsia="Times New Roman" w:cstheme="minorBidi" w:hAnsiTheme="minorHAnsi" w:hAnsi="宋体" w:cs="宋体"/></w:rPr><w:t>listed</w:t></w:r><w:r><w:rPr><w:rFonts w:ascii="Times New Roman" w:eastAsia="Times New Roman" w:cstheme="minorBidi" w:hAnsiTheme="minorHAnsi" w:hAnsi="宋体" w:cs="宋体"/></w:rPr><w:t> </w:t></w:r><w:r><w:rPr><w:rFonts w:ascii="Times New Roman" w:eastAsia="Times New Roman" w:cstheme="minorBidi" w:hAnsiTheme="minorHAnsi" w:hAnsi="宋体" w:cs="宋体"/></w:rPr><w:t>companies</w:t></w:r><w:r w:rsidRPr="00000000"><w:rPr><w:rFonts w:cstheme="minorBidi" w:hAnsiTheme="minorHAnsi" w:eastAsiaTheme="minorHAnsi" w:asciiTheme="minorHAnsi" w:ascii="宋体" w:hAnsi="宋体" w:eastAsia="宋体" w:cs="宋体"/></w:rPr><w:tab/></w:r><w:r><w:t>Capital</w:t></w:r><w:r><w:rPr><w:rFonts w:ascii="Times New Roman" w:eastAsia="Times New Roman" w:cstheme="minorBidi" w:hAnsiTheme="minorHAnsi" w:hAnsi="宋体" w:cs="宋体"/></w:rPr><w:t> </w:t></w:r><w:r><w:rPr><w:rFonts w:ascii="Times New Roman" w:eastAsia="Times New Roman" w:cstheme="minorBidi" w:hAnsiTheme="minorHAnsi" w:hAnsi="宋体" w:cs="宋体"/></w:rPr><w:t>structure</w:t></w:r><w:r w:rsidRPr="00000000"><w:rPr><w:rFonts w:cstheme="minorBidi" w:hAnsiTheme="minorHAnsi" w:eastAsiaTheme="minorHAnsi" w:asciiTheme="minorHAnsi" w:ascii="宋体" w:hAnsi="宋体" w:eastAsia="宋体" w:cs="宋体"/></w:rPr><w:tab/></w:r><w:r><w:rPr><w:rFonts w:ascii="Times New Roman" w:eastAsia="Times New Roman" w:cstheme="minorBidi" w:hAnsiTheme="minorHAnsi" w:hAnsi="宋体" w:cs="宋体"/></w:rPr><w:t>Influencing </w:t></w:r><w:r><w:rPr><w:rFonts w:ascii="Times New Roman" w:eastAsia="Times New Roman" w:cstheme="minorBidi" w:hAnsiTheme="minorHAnsi" w:hAnsi="宋体" w:cs="宋体"/></w:rPr><w:t>factors Panel</w:t></w:r><w:r><w:rPr><w:rFonts w:ascii="Times New Roman" w:eastAsia="Times New Roman" w:cstheme="minorBidi" w:hAnsiTheme="minorHAnsi" w:hAnsi="宋体" w:cs="宋体"/></w:rPr><w:t> </w:t></w:r><w:r><w:rPr><w:rFonts w:ascii="Times New Roman" w:eastAsia="Times New Roman" w:cstheme="minorBidi" w:hAnsiTheme="minorHAnsi" w:hAnsi="宋体" w:cs="宋体"/></w:rPr><w:t>Data</w:t></w:r><w:r><w:rPr><w:rFonts w:ascii="Times New Roman" w:eastAsia="Times New Roman" w:cstheme="minorBidi" w:hAnsiTheme="minorHAnsi" w:hAnsi="宋体" w:cs="宋体"/></w:rPr><w:t> </w:t></w:r><w:r><w:rPr><w:rFonts w:ascii="Times New Roman" w:eastAsia="Times New Roman" w:cstheme="minorBidi" w:hAnsiTheme="minorHAnsi" w:hAnsi="宋体" w:cs="宋体"/></w:rPr><w:t>model</w:t></w:r><w:r w:rsidRPr="00000000"><w:rPr><w:rFonts w:cstheme="minorBidi" w:hAnsiTheme="minorHAnsi" w:eastAsiaTheme="minorHAnsi" w:asciiTheme="minorHAnsi" w:ascii="宋体" w:hAnsi="宋体" w:eastAsia="宋体" w:cs="宋体"/></w:rPr><w:tab/></w:r><w:r><w:t>Stabilit</w:t></w:r><w:r><w:t>y</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"_Toc686110846"</w:instrText></w:r><w:r><w:fldChar w:fldCharType="separate"/></w:r><w:r></w:r><w:r></w:r><w:r><w:t>学位论文原创性声明</w:t></w:r><w:r><w:fldChar w:fldCharType="end"/></w:r><w:r><w:rPr><w:noProof/><w:webHidden/></w:rPr><w:tab/></w:r><w:r><w:rPr><w:noProof/><w:webHidden/></w:rPr><w:fldChar w:fldCharType="begin"/></w:r><w:r><w:rPr><w:noProof/><w:webHidden/></w:rPr><w:instrText> PAGEREF _Toc686110846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"_Toc686110847"</w:instrText></w:r><w:r><w:fldChar w:fldCharType="separate"/></w:r><w:r></w:r><w:r></w:r><w:r><w:t>学位论文版权使用授权书</w:t></w:r><w:r><w:fldChar w:fldCharType="end"/></w:r><w:r><w:rPr><w:noProof/><w:webHidden/></w:rPr><w:tab/></w:r><w:r><w:rPr><w:noProof/><w:webHidden/></w:rPr><w:fldChar w:fldCharType="begin"/></w:r><w:r><w:rPr><w:noProof/><w:webHidden/></w:rPr><w:instrText> PAGEREF _Toc686110847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"_Toc686110848"</w:instrText></w:r><w:r><w:fldChar w:fldCharType="separate"/></w:r><w:r></w:r><w:r></w:r><w:r><w:t>摘</w:t></w:r><w:r w:rsidR="004F241D"><w:t xml:space="preserve">  </w:t></w:r><w:r w:rsidR="004F241D"><w:t xml:space="preserve">要</w:t></w:r><w:r><w:fldChar w:fldCharType="end"/></w:r><w:r><w:rPr><w:noProof/><w:webHidden/></w:rPr><w:tab/></w:r><w:r><w:rPr><w:noProof/><w:webHidden/></w:rPr><w:fldChar w:fldCharType="begin"/></w:r><w:r><w:rPr><w:noProof/><w:webHidden/></w:rPr><w:instrText> PAGEREF _Toc686110848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"_Toc686110849"</w:instrText></w:r><w:r><w:fldChar w:fldCharType="separate"/></w:r><w:r></w:r><w:r></w:r><w:r><w:rPr><w:b/></w:rPr><w:t>Abstract</w:t></w:r><w:r><w:fldChar w:fldCharType="end"/></w:r><w:r><w:rPr><w:noProof/><w:webHidden/></w:rPr><w:tab/></w:r><w:r><w:rPr><w:noProof/><w:webHidden/></w:rPr><w:fldChar w:fldCharType="begin"/></w:r><w:r><w:rPr><w:noProof/><w:webHidden/></w:rPr><w:instrText> PAGEREF _Toc686110849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"_Toc686110850"</w:instrText></w:r><w:r><w:fldChar w:fldCharType="separate"/></w:r><w:r><w:t>2.</w:t></w:r><w:r><w:t xml:space="preserve"> </w:t></w:r><w:r><w:t>Firstly, </w:t></w:r><w:r><w:t>micro</w:t></w:r><w:r w:rsidR="001852F3"><w:t xml:space="preserve"> </w:t></w:r><w:r><w:t>factors</w:t></w:r><w:r w:rsidR="001852F3"><w:t xml:space="preserve"> influencing</w:t></w:r><w:r w:rsidR="001852F3"><w:t xml:space="preserve"> capital structure</w:t></w:r><w:r w:rsidR="001852F3"><w:t xml:space="preserve"> choice</w:t></w:r><w:r w:rsidR="001852F3"><w:t xml:space="preserve"> of China</w:t></w:r><w:r w:rsidR="001852F3"><w:t xml:space="preserve"> real estate</w:t></w:r><w:r><w:t> </w:t></w:r><w:r><w:t>listed</w:t></w:r><w:r><w:fldChar w:fldCharType="end"/></w:r><w:r><w:rPr><w:noProof/><w:webHidden/></w:rPr><w:tab/></w:r><w:r><w:rPr><w:noProof/><w:webHidden/></w:rPr><w:fldChar w:fldCharType="begin"/></w:r><w:r><w:rPr><w:noProof/><w:webHidden/></w:rPr><w:instrText> PAGEREF _Toc686110850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"_Toc686110851"</w:instrText></w:r><w:r><w:fldChar w:fldCharType="separate"/></w:r><w:r><w:t>1</w:t></w:r><w:r><w:t xml:space="preserve"> </w:t></w:r><w:r></w:r><w:r></w:r><w:r><w:t>绪论</w:t></w:r><w:r><w:fldChar w:fldCharType="end"/></w:r><w:r><w:rPr><w:noProof/><w:webHidden/></w:rPr><w:tab/></w:r><w:r><w:rPr><w:noProof/><w:webHidden/></w:rPr><w:fldChar w:fldCharType="begin"/></w:r><w:r><w:rPr><w:noProof/><w:webHidden/></w:rPr><w:instrText> PAGEREF _Toc686110851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"_Toc686110852"</w:instrText></w:r><w:r><w:fldChar w:fldCharType="separate"/></w:r><w:r><w:t>1.1</w:t></w:r><w:r><w:t xml:space="preserve"> </w:t></w:r><w:r></w:r><w:r></w:r><w:r><w:t>研究背景和意义</w:t></w:r><w:r><w:fldChar w:fldCharType="end"/></w:r><w:r><w:rPr><w:noProof/><w:webHidden/></w:rPr><w:tab/></w:r><w:r><w:rPr><w:noProof/><w:webHidden/></w:rPr><w:fldChar w:fldCharType="begin"/></w:r><w:r><w:rPr><w:noProof/><w:webHidden/></w:rPr><w:instrText> PAGEREF _Toc686110852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"_Toc686110853"</w:instrText></w:r><w:r><w:fldChar w:fldCharType="separate"/></w:r><w:r><w:t>1.1.1</w:t></w:r><w:r><w:t xml:space="preserve"> </w:t></w:r><w:r><w:t>理论背景</w:t></w:r><w:r><w:fldChar w:fldCharType="end"/></w:r><w:r><w:rPr><w:noProof/><w:webHidden/></w:rPr><w:tab/></w:r><w:r><w:rPr><w:noProof/><w:webHidden/></w:rPr><w:fldChar w:fldCharType="begin"/></w:r><w:r><w:rPr><w:noProof/><w:webHidden/></w:rPr><w:instrText> PAGEREF _Toc686110853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"_Toc686110854"</w:instrText></w:r><w:r><w:fldChar w:fldCharType="separate"/></w:r><w:r><w:t>1.1.2</w:t></w:r><w:r><w:t xml:space="preserve"> </w:t></w:r><w:r><w:t>现实背景</w:t></w:r><w:r><w:fldChar w:fldCharType="end"/></w:r><w:r><w:rPr><w:noProof/><w:webHidden/></w:rPr><w:tab/></w:r><w:r><w:rPr><w:noProof/><w:webHidden/></w:rPr><w:fldChar w:fldCharType="begin"/></w:r><w:r><w:rPr><w:noProof/><w:webHidden/></w:rPr><w:instrText> PAGEREF _Toc686110854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"_Toc686110855"</w:instrText></w:r><w:r><w:fldChar w:fldCharType="separate"/></w:r><w:r><w:t>1.1.3</w:t></w:r><w:r><w:t xml:space="preserve"> </w:t></w:r><w:r><w:t>研究意义</w:t></w:r><w:r><w:fldChar w:fldCharType="end"/></w:r><w:r><w:rPr><w:noProof/><w:webHidden/></w:rPr><w:tab/></w:r><w:r><w:rPr><w:noProof/><w:webHidden/></w:rPr><w:fldChar w:fldCharType="begin"/></w:r><w:r><w:rPr><w:noProof/><w:webHidden/></w:rPr><w:instrText> PAGEREF _Toc686110855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"_Toc686110856"</w:instrText></w:r><w:r><w:fldChar w:fldCharType="separate"/></w:r><w:r><w:t>1.2</w:t></w:r><w:r><w:t xml:space="preserve"> </w:t></w:r><w:r></w:r><w:r></w:r><w:r><w:t>研究内容、方法及路线</w:t></w:r><w:r><w:fldChar w:fldCharType="end"/></w:r><w:r><w:rPr><w:noProof/><w:webHidden/></w:rPr><w:tab/></w:r><w:r><w:rPr><w:noProof/><w:webHidden/></w:rPr><w:fldChar w:fldCharType="begin"/></w:r><w:r><w:rPr><w:noProof/><w:webHidden/></w:rPr><w:instrText> PAGEREF _Toc686110856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"_Toc686110857"</w:instrText></w:r><w:r><w:fldChar w:fldCharType="separate"/></w:r><w:r><w:t>1.2.1</w:t></w:r><w:r><w:t xml:space="preserve"> </w:t></w:r><w:r><w:t>研究内容</w:t></w:r><w:r><w:fldChar w:fldCharType="end"/></w:r><w:r><w:rPr><w:noProof/><w:webHidden/></w:rPr><w:tab/></w:r><w:r><w:rPr><w:noProof/><w:webHidden/></w:rPr><w:fldChar w:fldCharType="begin"/></w:r><w:r><w:rPr><w:noProof/><w:webHidden/></w:rPr><w:instrText> PAGEREF _Toc686110857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"_Toc686110858"</w:instrText></w:r><w:r><w:fldChar w:fldCharType="separate"/></w:r><w:r><w:t>1.2.2</w:t></w:r><w:r><w:t xml:space="preserve"> </w:t></w:r><w:r><w:t>研究方法</w:t></w:r><w:r><w:fldChar w:fldCharType="end"/></w:r><w:r><w:rPr><w:noProof/><w:webHidden/></w:rPr><w:tab/></w:r><w:r><w:rPr><w:noProof/><w:webHidden/></w:rPr><w:fldChar w:fldCharType="begin"/></w:r><w:r><w:rPr><w:noProof/><w:webHidden/></w:rPr><w:instrText> PAGEREF _Toc686110858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"_Toc686110859"</w:instrText></w:r><w:r><w:fldChar w:fldCharType="separate"/></w:r><w:r><w:rPr><w:b/></w:rPr><w:t>1.2.3</w:t></w:r><w:r><w:t xml:space="preserve"> </w:t></w:r><w:r><w:rPr><w:b/></w:rPr><w:pict><v:group style="margin-left:264.76474pt;margin-top:45.69772pt;width:205.5pt;height:64.95pt;mso-position-horizontal-relative:page;mso-position-vertical-relative:paragraph;z-index:-417736" coordorigin="5295,914" coordsize="4110,1299"><v:rect style="position:absolute;left:5297;top:915;width:1369;height:384" filled="false" stroked="true" strokeweight=".167196pt" strokecolor="#000000"><v:stroke dashstyle="solid"/></v:rect><v:shape style="position:absolute;left:5981;top:1298;width:1369;height:479" coordorigin="5981,1299" coordsize="1369,479" path="m5981,1299l5981,1442,7350,1442,7350,1777e" filled="false" stroked="true" strokeweight=".169699pt" strokecolor="#000000"><v:path arrowok="t"/><v:stroke dashstyle="solid"/></v:shape><v:shape style="position:absolute;left:7296;top:1767;width:107;height:75" coordorigin="7297,1768" coordsize="107,75" path="m7403,1768l7297,1768,7350,1842,7403,1768xe" filled="true" fillcolor="#000000" stroked="false"><v:path arrowok="t"/><v:fill type="solid"/></v:shape><v:rect style="position:absolute;left:8034;top:915;width:1369;height:384" filled="false" stroked="true" strokeweight=".167196pt" strokecolor="#000000"><v:stroke dashstyle="solid"/></v:rect><v:shape style="position:absolute;left:7349;top:1298;width:1369;height:479" coordorigin="7350,1299" coordsize="1369,479" path="m8718,1299l8718,1442,7350,1442,7350,1777e" filled="false" stroked="true" strokeweight=".1697pt" strokecolor="#000000"><v:path arrowok="t"/><v:stroke dashstyle="solid"/></v:shape><v:shape style="position:absolute;left:7296;top:1767;width:107;height:75" coordorigin="7297,1768" coordsize="107,75" path="m7403,1768l7297,1768,7350,1842,7403,1768xe" filled="true" fillcolor="#000000" stroked="false"><v:path arrowok="t"/><v:fill type="solid"/></v:shape><v:shape style="position:absolute;left:6665;top:1842;width:1369;height:369" type="#_x0000_t202" filled="false" stroked="true" strokeweight=".171125pt" strokecolor="#000000"><v:textbox inset="0,0,0,0"><w:txbxContent></w:p><w:p w:rsidR="0018722C"><w:pPr><w:spacing w:before="44"/><w:ind w:leftChars="0" w:left="219" w:rightChars="0" w:right="0" w:firstLineChars="0" w:firstLine="0"/><w:jc w:val="left"/><w:rPr><w:sz w:val="16"/></w:rPr></w:pPr><w:r><w:rPr><w:w w:val="140"/><w:sz w:val="16"/></w:rPr><w:t>研究意义</w:t></w:r></w:p><w:p </w:txbxContent></v:textbox><v:stroke dashstyle="solid"/><w10:wrap type="none"/></v:shape><w10:wrap type="none"/></v:group></w:pict></w:r><w:r><w:t>研究路线</w:t></w:r><w:r><w:fldChar w:fldCharType="end"/></w:r><w:r><w:rPr><w:noProof/><w:webHidden/></w:rPr><w:tab/></w:r><w:r><w:rPr><w:noProof/><w:webHidden/></w:rPr><w:fldChar w:fldCharType="begin"/></w:r><w:r><w:rPr><w:noProof/><w:webHidden/></w:rPr><w:instrText> PAGEREF _Toc686110859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"_Toc686110860"</w:instrText></w:r><w:r><w:fldChar w:fldCharType="separate"/></w:r><w:r></w:r><w:r></w:r><w:r><w:t>1.3</w:t></w:r><w:r><w:t xml:space="preserve"> </w:t></w:r><w:r w:rsidRPr="00DB64CE"><w:t>本文创新点</w:t></w:r><w:r><w:fldChar w:fldCharType="end"/></w:r><w:r><w:rPr><w:noProof/><w:webHidden/></w:rPr><w:tab/></w:r><w:r><w:rPr><w:noProof/><w:webHidden/></w:rPr><w:fldChar w:fldCharType="begin"/></w:r><w:r><w:rPr><w:noProof/><w:webHidden/></w:rPr><w:instrText> PAGEREF _Toc686110860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"_Toc686110861"</w:instrText></w:r><w:r><w:fldChar w:fldCharType="separate"/></w:r><w:r><w:t>以下两点：</w:t></w:r><w:r><w:fldChar w:fldCharType="end"/></w:r><w:r><w:rPr><w:noProof/><w:webHidden/></w:rPr><w:tab/></w:r><w:r><w:rPr><w:noProof/><w:webHidden/></w:rPr><w:fldChar w:fldCharType="begin"/></w:r><w:r><w:rPr><w:noProof/><w:webHidden/></w:rPr><w:instrText> PAGEREF _Toc686110861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"_Toc686110862"</w:instrText></w:r><w:r><w:fldChar w:fldCharType="separate"/></w:r><w:r></w:r><w:r><w:t>2.</w:t></w:r><w:r><w:t xml:space="preserve"> </w:t></w:r><w:r w:rsidRPr="00DB64CE"><w:t>资本结构理论及相关研究综述</w:t></w:r><w:r><w:fldChar w:fldCharType="end"/></w:r><w:r><w:rPr><w:noProof/><w:webHidden/></w:rPr><w:tab/></w:r><w:r><w:rPr><w:noProof/><w:webHidden/></w:rPr><w:fldChar w:fldCharType="begin"/></w:r><w:r><w:rPr><w:noProof/><w:webHidden/></w:rPr><w:instrText> PAGEREF _Toc686110862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"_Toc686110863"</w:instrText></w:r><w:r><w:fldChar w:fldCharType="separate"/></w:r><w:r><w:t>2.1</w:t></w:r><w:r><w:t xml:space="preserve"> </w:t></w:r><w:r></w:r><w:r></w:r><w:r><w:t>资本结构理论的发展历程</w:t></w:r><w:r><w:fldChar w:fldCharType="end"/></w:r><w:r><w:rPr><w:noProof/><w:webHidden/></w:rPr><w:tab/></w:r><w:r><w:rPr><w:noProof/><w:webHidden/></w:rPr><w:fldChar w:fldCharType="begin"/></w:r><w:r><w:rPr><w:noProof/><w:webHidden/></w:rPr><w:instrText> PAGEREF _Toc686110863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"_Toc686110864"</w:instrText></w:r><w:r><w:fldChar w:fldCharType="separate"/></w:r><w:r><w:t>2.1.1</w:t></w:r><w:r><w:t xml:space="preserve"> </w:t></w:r><w:r><w:t>古典资本结构理论</w:t></w:r><w:r><w:fldChar w:fldCharType="end"/></w:r><w:r><w:rPr><w:noProof/><w:webHidden/></w:rPr><w:tab/></w:r><w:r><w:rPr><w:noProof/><w:webHidden/></w:rPr><w:fldChar w:fldCharType="begin"/></w:r><w:r><w:rPr><w:noProof/><w:webHidden/></w:rPr><w:instrText> PAGEREF _Toc686110864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"_Toc686110865"</w:instrText></w:r><w:r><w:fldChar w:fldCharType="separate"/></w:r><w:r><w:t>2.1.2</w:t></w:r><w:r><w:t xml:space="preserve"> </w:t></w:r><w:r><w:t>现代资本结构理论</w:t></w:r><w:r><w:fldChar w:fldCharType="end"/></w:r><w:r><w:rPr><w:noProof/><w:webHidden/></w:rPr><w:tab/></w:r><w:r><w:rPr><w:noProof/><w:webHidden/></w:rPr><w:fldChar w:fldCharType="begin"/></w:r><w:r><w:rPr><w:noProof/><w:webHidden/></w:rPr><w:instrText> PAGEREF _Toc686110865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"_Toc686110866"</w:instrText></w:r><w:r><w:fldChar w:fldCharType="separate"/></w:r><w:r><w:t>2.1.3</w:t></w:r><w:r><w:t xml:space="preserve"> </w:t></w:r><w:r><w:t>新资本结构理论</w:t></w:r><w:r><w:fldChar w:fldCharType="end"/></w:r><w:r><w:rPr><w:noProof/><w:webHidden/></w:rPr><w:tab/></w:r><w:r><w:rPr><w:noProof/><w:webHidden/></w:rPr><w:fldChar w:fldCharType="begin"/></w:r><w:r><w:rPr><w:noProof/><w:webHidden/></w:rPr><w:instrText> PAGEREF _Toc686110866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"_Toc686110867"</w:instrText></w:r><w:r><w:fldChar w:fldCharType="separate"/></w:r><w:r><w:t>2.1.4</w:t></w:r><w:r><w:t xml:space="preserve"> </w:t></w:r><w:r><w:t>后资本结构理论</w:t></w:r><w:r><w:fldChar w:fldCharType="end"/></w:r><w:r><w:rPr><w:noProof/><w:webHidden/></w:rPr><w:tab/></w:r><w:r><w:rPr><w:noProof/><w:webHidden/></w:rPr><w:fldChar w:fldCharType="begin"/></w:r><w:r><w:rPr><w:noProof/><w:webHidden/></w:rPr><w:instrText> PAGEREF _Toc686110867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"_Toc686110868"</w:instrText></w:r><w:r><w:fldChar w:fldCharType="separate"/></w:r><w:r><w:t>2.2</w:t></w:r><w:r><w:t xml:space="preserve"> </w:t></w:r><w:r></w:r><w:r></w:r><w:r><w:t>动态资本结构研究综述</w:t></w:r><w:r><w:fldChar w:fldCharType="end"/></w:r><w:r><w:rPr><w:noProof/><w:webHidden/></w:rPr><w:tab/></w:r><w:r><w:rPr><w:noProof/><w:webHidden/></w:rPr><w:fldChar w:fldCharType="begin"/></w:r><w:r><w:rPr><w:noProof/><w:webHidden/></w:rPr><w:instrText> PAGEREF _Toc686110868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"_Toc686110869"</w:instrText></w:r><w:r><w:fldChar w:fldCharType="separate"/></w:r><w:r><w:t>2.2.1</w:t></w:r><w:r><w:t xml:space="preserve"> </w:t></w:r><w:r><w:t>资本结构与影响因素之间的动态关系</w:t></w:r><w:r><w:fldChar w:fldCharType="end"/></w:r><w:r><w:rPr><w:noProof/><w:webHidden/></w:rPr><w:tab/></w:r><w:r><w:rPr><w:noProof/><w:webHidden/></w:rPr><w:fldChar w:fldCharType="begin"/></w:r><w:r><w:rPr><w:noProof/><w:webHidden/></w:rPr><w:instrText> PAGEREF _Toc686110869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"_Toc686110870"</w:instrText></w:r><w:r><w:fldChar w:fldCharType="separate"/></w:r><w:r><w:t>2.2.2</w:t></w:r><w:r><w:t xml:space="preserve"> </w:t></w:r><w:r><w:t>资本结构的动态模型</w:t></w:r><w:r><w:fldChar w:fldCharType="end"/></w:r><w:r><w:rPr><w:noProof/><w:webHidden/></w:rPr><w:tab/></w:r><w:r><w:rPr><w:noProof/><w:webHidden/></w:rPr><w:fldChar w:fldCharType="begin"/></w:r><w:r><w:rPr><w:noProof/><w:webHidden/></w:rPr><w:instrText> PAGEREF _Toc686110870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"_Toc686110871"</w:instrText></w:r><w:r><w:fldChar w:fldCharType="separate"/></w:r><w:r><w:t>2.2.3</w:t></w:r><w:r><w:t xml:space="preserve"> </w:t></w:r><w:r><w:t>动态资本结构的国内研究</w:t></w:r><w:r><w:fldChar w:fldCharType="end"/></w:r><w:r><w:rPr><w:noProof/><w:webHidden/></w:rPr><w:tab/></w:r><w:r><w:rPr><w:noProof/><w:webHidden/></w:rPr><w:fldChar w:fldCharType="begin"/></w:r><w:r><w:rPr><w:noProof/><w:webHidden/></w:rPr><w:instrText> PAGEREF _Toc686110871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"_Toc686110872"</w:instrText></w:r><w:r><w:fldChar w:fldCharType="separate"/></w:r><w:r><w:t>2.3</w:t></w:r><w:r><w:t xml:space="preserve"> </w:t></w:r><w:r></w:r><w:r></w:r><w:r><w:t>资本结构影响因素研究的文献回顾</w:t></w:r><w:r><w:fldChar w:fldCharType="end"/></w:r><w:r><w:rPr><w:noProof/><w:webHidden/></w:rPr><w:tab/></w:r><w:r><w:rPr><w:noProof/><w:webHidden/></w:rPr><w:fldChar w:fldCharType="begin"/></w:r><w:r><w:rPr><w:noProof/><w:webHidden/></w:rPr><w:instrText> PAGEREF _Toc686110872 \h </w:instrText></w:r><w:r><w:rPr><w:noProof/><w:webHidden/></w:rPr><w:fldChar w:fldCharType="separate"/></w:r><w:r><w:rPr><w:noProof/><w:webHidden/></w:rPr><w:t>16</w:t></w:r><w:r><w:rPr><w:noProof/><w:webHidden/></w:rPr><w:fldChar w:fldCharType="end"/></w:r></w:p><w:p w:rsidR="0018722C"><w:pPr><w:pStyle w:val="TOC3"/><w:topLinePunct/></w:pPr><w:r><w:fldChar w:fldCharType="begin"/></w:r><w:r><w:instrText>HYPERLINK \l "_Toc686110873"</w:instrText></w:r><w:r><w:fldChar w:fldCharType="separate"/></w:r><w:r><w:t>2.3.1</w:t></w:r><w:r><w:t xml:space="preserve"> </w:t></w:r><w:r><w:t>宏观因素</w:t></w:r><w:r><w:fldChar w:fldCharType="end"/></w:r><w:r><w:rPr><w:noProof/><w:webHidden/></w:rPr><w:tab/></w:r><w:r><w:rPr><w:noProof/><w:webHidden/></w:rPr><w:fldChar w:fldCharType="begin"/></w:r><w:r><w:rPr><w:noProof/><w:webHidden/></w:rPr><w:instrText> PAGEREF _Toc686110873 \h </w:instrText></w:r><w:r><w:rPr><w:noProof/><w:webHidden/></w:rPr><w:fldChar w:fldCharType="separate"/></w:r><w:r><w:rPr><w:noProof/><w:webHidden/></w:rPr><w:t>16</w:t></w:r><w:r><w:rPr><w:noProof/><w:webHidden/></w:rPr><w:fldChar w:fldCharType="end"/></w:r></w:p><w:p w:rsidR="0018722C"><w:pPr><w:pStyle w:val="TOC3"/><w:topLinePunct/></w:pPr><w:r><w:fldChar w:fldCharType="begin"/></w:r><w:r><w:instrText>HYPERLINK \l "_Toc686110874"</w:instrText></w:r><w:r><w:fldChar w:fldCharType="separate"/></w:r><w:r><w:t>2.3.2</w:t></w:r><w:r><w:t xml:space="preserve"> </w:t></w:r><w:r><w:t>行业特征</w:t></w:r><w:r><w:fldChar w:fldCharType="end"/></w:r><w:r><w:rPr><w:noProof/><w:webHidden/></w:rPr><w:tab/></w:r><w:r><w:rPr><w:noProof/><w:webHidden/></w:rPr><w:fldChar w:fldCharType="begin"/></w:r><w:r><w:rPr><w:noProof/><w:webHidden/></w:rPr><w:instrText> PAGEREF _Toc686110874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"_Toc686110875"</w:instrText></w:r><w:r><w:fldChar w:fldCharType="separate"/></w:r><w:r><w:t>2.3.3</w:t></w:r><w:r><w:t xml:space="preserve"> </w:t></w:r><w:r><w:t>企业特征因素</w:t></w:r><w:r><w:fldChar w:fldCharType="end"/></w:r><w:r><w:rPr><w:noProof/><w:webHidden/></w:rPr><w:tab/></w:r><w:r><w:rPr><w:noProof/><w:webHidden/></w:rPr><w:fldChar w:fldCharType="begin"/></w:r><w:r><w:rPr><w:noProof/><w:webHidden/></w:rPr><w:instrText> PAGEREF _Toc686110875 \h </w:instrText></w:r><w:r><w:rPr><w:noProof/><w:webHidden/></w:rPr><w:fldChar w:fldCharType="separate"/></w:r><w:r><w:rPr><w:noProof/><w:webHidden/></w:rPr><w:t>20</w:t></w:r><w:r><w:rPr><w:noProof/><w:webHidden/></w:rPr><w:fldChar w:fldCharType="end"/></w:r></w:p><w:p w:rsidR="0018722C"><w:pPr><w:pStyle w:val="TOC3"/><w:topLinePunct/></w:pPr><w:r><w:fldChar w:fldCharType="begin"/></w:r><w:r><w:instrText>HYPERLINK \l "_Toc686110876"</w:instrText></w:r><w:r><w:fldChar w:fldCharType="separate"/></w:r><w:r><w:t>2.3.4</w:t></w:r><w:r><w:t xml:space="preserve"> </w:t></w:r><w:r><w:t>企业战略</w:t></w:r><w:r><w:fldChar w:fldCharType="end"/></w:r><w:r><w:rPr><w:noProof/><w:webHidden/></w:rPr><w:tab/></w:r><w:r><w:rPr><w:noProof/><w:webHidden/></w:rPr><w:fldChar w:fldCharType="begin"/></w:r><w:r><w:rPr><w:noProof/><w:webHidden/></w:rPr><w:instrText> PAGEREF _Toc686110876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"_Toc686110877"</w:instrText></w:r><w:r><w:fldChar w:fldCharType="separate"/></w:r><w:r><w:t>2.3.5</w:t></w:r><w:r><w:t xml:space="preserve"> </w:t></w:r><w:r><w:t>初始资本结构</w:t></w:r><w:r><w:fldChar w:fldCharType="end"/></w:r><w:r><w:rPr><w:noProof/><w:webHidden/></w:rPr><w:tab/></w:r><w:r><w:rPr><w:noProof/><w:webHidden/></w:rPr><w:fldChar w:fldCharType="begin"/></w:r><w:r><w:rPr><w:noProof/><w:webHidden/></w:rPr><w:instrText> PAGEREF _Toc686110877 \h </w:instrText></w:r><w:r><w:rPr><w:noProof/><w:webHidden/></w:rPr><w:fldChar w:fldCharType="separate"/></w:r><w:r><w:rPr><w:noProof/><w:webHidden/></w:rPr><w:t>22</w:t></w:r><w:r><w:rPr><w:noProof/><w:webHidden/></w:rPr><w:fldChar w:fldCharType="end"/></w:r></w:p><w:p w:rsidR="0018722C"><w:pPr><w:pStyle w:val="TOC1"/><w:topLinePunct/></w:pPr><w:r><w:fldChar w:fldCharType="begin"/></w:r><w:r><w:instrText>HYPERLINK \l "_Toc686110878"</w:instrText></w:r><w:r><w:fldChar w:fldCharType="separate"/></w:r><w:r><w:t>3</w:t></w:r><w:r><w:t xml:space="preserve"> </w:t></w:r><w:r></w:r><w:r><w:t>中国房地产业融资方式及资本结构现状</w:t></w:r><w:r><w:fldChar w:fldCharType="end"/></w:r><w:r><w:rPr><w:noProof/><w:webHidden/></w:rPr><w:tab/></w:r><w:r><w:rPr><w:noProof/><w:webHidden/></w:rPr><w:fldChar w:fldCharType="begin"/></w:r><w:r><w:rPr><w:noProof/><w:webHidden/></w:rPr><w:instrText> PAGEREF _Toc686110878 \h </w:instrText></w:r><w:r><w:rPr><w:noProof/><w:webHidden/></w:rPr><w:fldChar w:fldCharType="separate"/></w:r><w:r><w:rPr><w:noProof/><w:webHidden/></w:rPr><w:t>22</w:t></w:r><w:r><w:rPr><w:noProof/><w:webHidden/></w:rPr><w:fldChar w:fldCharType="end"/></w:r></w:p><w:p w:rsidR="0018722C"><w:pPr><w:pStyle w:val="TOC2"/><w:topLinePunct/></w:pPr><w:r><w:fldChar w:fldCharType="begin"/></w:r><w:r><w:instrText>HYPERLINK \l "_Toc686110879"</w:instrText></w:r><w:r><w:fldChar w:fldCharType="separate"/></w:r><w:r><w:t>3.1</w:t></w:r><w:r><w:t xml:space="preserve"> </w:t></w:r><w:r></w:r><w:r></w:r><w:r><w:t>中国房地产业的产业特性</w:t></w:r><w:r><w:fldChar w:fldCharType="end"/></w:r><w:r><w:rPr><w:noProof/><w:webHidden/></w:rPr><w:tab/></w:r><w:r><w:rPr><w:noProof/><w:webHidden/></w:rPr><w:fldChar w:fldCharType="begin"/></w:r><w:r><w:rPr><w:noProof/><w:webHidden/></w:rPr><w:instrText> PAGEREF _Toc686110879 \h </w:instrText></w:r><w:r><w:rPr><w:noProof/><w:webHidden/></w:rPr><w:fldChar w:fldCharType="separate"/></w:r><w:r><w:rPr><w:noProof/><w:webHidden/></w:rPr><w:t>22</w:t></w:r><w:r><w:rPr><w:noProof/><w:webHidden/></w:rPr><w:fldChar w:fldCharType="end"/></w:r></w:p><w:p w:rsidR="0018722C"><w:pPr><w:pStyle w:val="TOC2"/><w:topLinePunct/></w:pPr><w:r><w:fldChar w:fldCharType="begin"/></w:r><w:r><w:instrText>HYPERLINK \l "_Toc686110880"</w:instrText></w:r><w:r><w:fldChar w:fldCharType="separate"/></w:r><w:r><w:t>3.2</w:t></w:r><w:r><w:t xml:space="preserve"> </w:t></w:r><w:r></w:r><w:r></w:r><w:r><w:t>中国房地产业的融资途径</w:t></w:r><w:r><w:fldChar w:fldCharType="end"/></w:r><w:r><w:rPr><w:noProof/><w:webHidden/></w:rPr><w:tab/></w:r><w:r><w:rPr><w:noProof/><w:webHidden/></w:rPr><w:fldChar w:fldCharType="begin"/></w:r><w:r><w:rPr><w:noProof/><w:webHidden/></w:rPr><w:instrText> PAGEREF _Toc686110880 \h </w:instrText></w:r><w:r><w:rPr><w:noProof/><w:webHidden/></w:rPr><w:fldChar w:fldCharType="separate"/></w:r><w:r><w:rPr><w:noProof/><w:webHidden/></w:rPr><w:t>25</w:t></w:r><w:r><w:rPr><w:noProof/><w:webHidden/></w:rPr><w:fldChar w:fldCharType="end"/></w:r></w:p><w:p w:rsidR="0018722C"><w:pPr><w:pStyle w:val="TOC3"/><w:topLinePunct/></w:pPr><w:r><w:fldChar w:fldCharType="begin"/></w:r><w:r><w:instrText>HYPERLINK \l "_Toc686110881"</w:instrText></w:r><w:r><w:fldChar w:fldCharType="separate"/></w:r><w:r><w:t>3.2.1</w:t></w:r><w:r><w:t xml:space="preserve"> </w:t></w:r><w:r><w:t>内源融资</w:t></w:r><w:r><w:fldChar w:fldCharType="end"/></w:r><w:r><w:rPr><w:noProof/><w:webHidden/></w:rPr><w:tab/></w:r><w:r><w:rPr><w:noProof/><w:webHidden/></w:rPr><w:fldChar w:fldCharType="begin"/></w:r><w:r><w:rPr><w:noProof/><w:webHidden/></w:rPr><w:instrText> PAGEREF _Toc686110881 \h </w:instrText></w:r><w:r><w:rPr><w:noProof/><w:webHidden/></w:rPr><w:fldChar w:fldCharType="separate"/></w:r><w:r><w:rPr><w:noProof/><w:webHidden/></w:rPr><w:t>25</w:t></w:r><w:r><w:rPr><w:noProof/><w:webHidden/></w:rPr><w:fldChar w:fldCharType="end"/></w:r></w:p><w:p w:rsidR="0018722C"><w:pPr><w:pStyle w:val="TOC3"/><w:topLinePunct/></w:pPr><w:r><w:fldChar w:fldCharType="begin"/></w:r><w:r><w:instrText>HYPERLINK \l "_Toc686110882"</w:instrText></w:r><w:r><w:fldChar w:fldCharType="separate"/></w:r><w:r><w:t>3.2.2</w:t></w:r><w:r><w:t xml:space="preserve"> </w:t></w:r><w:r><w:t>外源融资</w:t></w:r><w:r><w:fldChar w:fldCharType="end"/></w:r><w:r><w:rPr><w:noProof/><w:webHidden/></w:rPr><w:tab/></w:r><w:r><w:rPr><w:noProof/><w:webHidden/></w:rPr><w:fldChar w:fldCharType="begin"/></w:r><w:r><w:rPr><w:noProof/><w:webHidden/></w:rPr><w:instrText> PAGEREF _Toc686110882 \h </w:instrText></w:r><w:r><w:rPr><w:noProof/><w:webHidden/></w:rPr><w:fldChar w:fldCharType="separate"/></w:r><w:r><w:rPr><w:noProof/><w:webHidden/></w:rPr><w:t>25</w:t></w:r><w:r><w:rPr><w:noProof/><w:webHidden/></w:rPr><w:fldChar w:fldCharType="end"/></w:r></w:p><w:p w:rsidR="0018722C"><w:pPr><w:pStyle w:val="TOC2"/><w:topLinePunct/></w:pPr><w:r><w:fldChar w:fldCharType="begin"/></w:r><w:r><w:instrText>HYPERLINK \l "_Toc686110883"</w:instrText></w:r><w:r><w:fldChar w:fldCharType="separate"/></w:r><w:r><w:t>3.3</w:t></w:r><w:r><w:t xml:space="preserve"> </w:t></w:r><w:r></w:r><w:r></w:r><w:r><w:t>中国房地产上市公司融资结构特征与资本结构现状分析</w:t></w:r><w:r><w:fldChar w:fldCharType="end"/></w:r><w:r><w:rPr><w:noProof/><w:webHidden/></w:rPr><w:tab/></w:r><w:r><w:rPr><w:noProof/><w:webHidden/></w:rPr><w:fldChar w:fldCharType="begin"/></w:r><w:r><w:rPr><w:noProof/><w:webHidden/></w:rPr><w:instrText> PAGEREF _Toc686110883 \h </w:instrText></w:r><w:r><w:rPr><w:noProof/><w:webHidden/></w:rPr><w:fldChar w:fldCharType="separate"/></w:r><w:r><w:rPr><w:noProof/><w:webHidden/></w:rPr><w:t>26</w:t></w:r><w:r><w:rPr><w:noProof/><w:webHidden/></w:rPr><w:fldChar w:fldCharType="end"/></w:r></w:p><w:p w:rsidR="0018722C"><w:pPr><w:pStyle w:val="TOC3"/><w:topLinePunct/></w:pPr><w:r><w:fldChar w:fldCharType="begin"/></w:r><w:r><w:instrText>HYPERLINK \l "_Toc686110884"</w:instrText></w:r><w:r><w:fldChar w:fldCharType="separate"/></w:r><w:r><w:t>3.3.1</w:t></w:r><w:r><w:t xml:space="preserve"> </w:t></w:r><w:r><w:t>中国房地产上市公司的融资结构的特征</w:t></w:r><w:r><w:fldChar w:fldCharType="end"/></w:r><w:r><w:rPr><w:noProof/><w:webHidden/></w:rPr><w:tab/></w:r><w:r><w:rPr><w:noProof/><w:webHidden/></w:rPr><w:fldChar w:fldCharType="begin"/></w:r><w:r><w:rPr><w:noProof/><w:webHidden/></w:rPr><w:instrText> PAGEREF _Toc686110884 \h </w:instrText></w:r><w:r><w:rPr><w:noProof/><w:webHidden/></w:rPr><w:fldChar w:fldCharType="separate"/></w:r><w:r><w:rPr><w:noProof/><w:webHidden/></w:rPr><w:t>26</w:t></w:r><w:r><w:rPr><w:noProof/><w:webHidden/></w:rPr><w:fldChar w:fldCharType="end"/></w:r></w:p><w:p w:rsidR="0018722C"><w:pPr><w:pStyle w:val="TOC3"/><w:topLinePunct/></w:pPr><w:r><w:fldChar w:fldCharType="begin"/></w:r><w:r><w:instrText>HYPERLINK \l "_Toc686110885"</w:instrText></w:r><w:r><w:fldChar w:fldCharType="separate"/></w:r><w:r><w:t>3.3.2</w:t></w:r><w:r><w:t xml:space="preserve"> </w:t></w:r><w:r><w:t>中国房地产上市公司资本结构的现状</w:t></w:r><w:r><w:fldChar w:fldCharType="end"/></w:r><w:r><w:rPr><w:noProof/><w:webHidden/></w:rPr><w:tab/></w:r><w:r><w:rPr><w:noProof/><w:webHidden/></w:rPr><w:fldChar w:fldCharType="begin"/></w:r><w:r><w:rPr><w:noProof/><w:webHidden/></w:rPr><w:instrText> PAGEREF _Toc686110885 \h </w:instrText></w:r><w:r><w:rPr><w:noProof/><w:webHidden/></w:rPr><w:fldChar w:fldCharType="separate"/></w:r><w:r><w:rPr><w:noProof/><w:webHidden/></w:rPr><w:t>32</w:t></w:r><w:r><w:rPr><w:noProof/><w:webHidden/></w:rPr><w:fldChar w:fldCharType="end"/></w:r></w:p><w:p w:rsidR="0018722C"><w:pPr><w:pStyle w:val="TOC1"/><w:topLinePunct/></w:pPr><w:r><w:fldChar w:fldCharType="begin"/></w:r><w:r><w:instrText>HYPERLINK \l "_Toc686110886"</w:instrText></w:r><w:r><w:fldChar w:fldCharType="separate"/></w:r><w:r><w:t>4</w:t></w:r><w:r><w:t xml:space="preserve"> </w:t></w:r><w:r></w:r><w:r><w:t>微观因素对中国房地产上市公司资本结构影响的动态研究</w:t></w:r><w:r><w:fldChar w:fldCharType="end"/></w:r><w:r><w:rPr><w:noProof/><w:webHidden/></w:rPr><w:tab/></w:r><w:r><w:rPr><w:noProof/><w:webHidden/></w:rPr><w:fldChar w:fldCharType="begin"/></w:r><w:r><w:rPr><w:noProof/><w:webHidden/></w:rPr><w:instrText> PAGEREF _Toc686110886 \h </w:instrText></w:r><w:r><w:rPr><w:noProof/><w:webHidden/></w:rPr><w:fldChar w:fldCharType="separate"/></w:r><w:r><w:rPr><w:noProof/><w:webHidden/></w:rPr><w:t>39</w:t></w:r><w:r><w:rPr><w:noProof/><w:webHidden/></w:rPr><w:fldChar w:fldCharType="end"/></w:r></w:p><w:p w:rsidR="0018722C"><w:pPr><w:pStyle w:val="TOC2"/><w:topLinePunct/></w:pPr><w:r><w:fldChar w:fldCharType="begin"/></w:r><w:r><w:instrText>HYPERLINK \l "_Toc686110887"</w:instrText></w:r><w:r><w:fldChar w:fldCharType="separate"/></w:r><w:r><w:t>4.1</w:t></w:r><w:r><w:t xml:space="preserve"> </w:t></w:r><w:r></w:r><w:r></w:r><w:r><w:t>微观影响因素分析</w:t></w:r><w:r><w:fldChar w:fldCharType="end"/></w:r><w:r><w:rPr><w:noProof/><w:webHidden/></w:rPr><w:tab/></w:r><w:r><w:rPr><w:noProof/><w:webHidden/></w:rPr><w:fldChar w:fldCharType="begin"/></w:r><w:r><w:rPr><w:noProof/><w:webHidden/></w:rPr><w:instrText> PAGEREF _Toc686110887 \h </w:instrText></w:r><w:r><w:rPr><w:noProof/><w:webHidden/></w:rPr><w:fldChar w:fldCharType="separate"/></w:r><w:r><w:rPr><w:noProof/><w:webHidden/></w:rPr><w:t>39</w:t></w:r><w:r><w:rPr><w:noProof/><w:webHidden/></w:rPr><w:fldChar w:fldCharType="end"/></w:r></w:p><w:p w:rsidR="0018722C"><w:pPr><w:pStyle w:val="TOC2"/><w:topLinePunct/></w:pPr><w:r><w:fldChar w:fldCharType="begin"/></w:r><w:r><w:instrText>HYPERLINK \l "_Toc686110888"</w:instrText></w:r><w:r><w:fldChar w:fldCharType="separate"/></w:r><w:r><w:t>4.2</w:t></w:r><w:r><w:t xml:space="preserve"> </w:t></w:r><w:r></w:r><w:r></w:r><w:r><w:t>指标体系设计</w:t></w:r><w:r><w:fldChar w:fldCharType="end"/></w:r><w:r><w:rPr><w:noProof/><w:webHidden/></w:rPr><w:tab/></w:r><w:r><w:rPr><w:noProof/><w:webHidden/></w:rPr><w:fldChar w:fldCharType="begin"/></w:r><w:r><w:rPr><w:noProof/><w:webHidden/></w:rPr><w:instrText> PAGEREF _Toc686110888 \h </w:instrText></w:r><w:r><w:rPr><w:noProof/><w:webHidden/></w:rPr><w:fldChar w:fldCharType="separate"/></w:r><w:r><w:rPr><w:noProof/><w:webHidden/></w:rPr><w:t>39</w:t></w:r><w:r><w:rPr><w:noProof/><w:webHidden/></w:rPr><w:fldChar w:fldCharType="end"/></w:r></w:p><w:p w:rsidR="0018722C"><w:pPr><w:pStyle w:val="TOC3"/><w:topLinePunct/></w:pPr><w:r><w:fldChar w:fldCharType="begin"/></w:r><w:r><w:instrText>HYPERLINK \l "_Toc686110889"</w:instrText></w:r><w:r><w:fldChar w:fldCharType="separate"/></w:r><w:r><w:t>4.2.1</w:t></w:r><w:r><w:t xml:space="preserve"> </w:t></w:r><w:r><w:t>变量设计</w:t></w:r><w:r><w:fldChar w:fldCharType="end"/></w:r><w:r><w:rPr><w:noProof/><w:webHidden/></w:rPr><w:tab/></w:r><w:r><w:rPr><w:noProof/><w:webHidden/></w:rPr><w:fldChar w:fldCharType="begin"/></w:r><w:r><w:rPr><w:noProof/><w:webHidden/></w:rPr><w:instrText> PAGEREF _Toc686110889 \h </w:instrText></w:r><w:r><w:rPr><w:noProof/><w:webHidden/></w:rPr><w:fldChar w:fldCharType="separate"/></w:r><w:r><w:rPr><w:noProof/><w:webHidden/></w:rPr><w:t>39</w:t></w:r><w:r><w:rPr><w:noProof/><w:webHidden/></w:rPr><w:fldChar w:fldCharType="end"/></w:r></w:p><w:p w:rsidR="0018722C"><w:pPr><w:pStyle w:val="TOC3"/><w:topLinePunct/></w:pPr><w:r><w:fldChar w:fldCharType="begin"/></w:r><w:r><w:instrText>HYPERLINK \l "_Toc686110890"</w:instrText></w:r><w:r><w:fldChar w:fldCharType="separate"/></w:r><w:r><w:rPr><w:b/></w:rPr><w:t>4.2.2</w:t></w:r><w:r><w:t xml:space="preserve"> </w:t></w:r><w:r><w:t>样本选取</w:t></w:r><w:r><w:fldChar w:fldCharType="end"/></w:r><w:r><w:rPr><w:noProof/><w:webHidden/></w:rPr><w:tab/></w:r><w:r><w:rPr><w:noProof/><w:webHidden/></w:rPr><w:fldChar w:fldCharType="begin"/></w:r><w:r><w:rPr><w:noProof/><w:webHidden/></w:rPr><w:instrText> PAGEREF _Toc686110890 \h </w:instrText></w:r><w:r><w:rPr><w:noProof/><w:webHidden/></w:rPr><w:fldChar w:fldCharType="separate"/></w:r><w:r><w:rPr><w:noProof/><w:webHidden/></w:rPr><w:t>43</w:t></w:r><w:r><w:rPr><w:noProof/><w:webHidden/></w:rPr><w:fldChar w:fldCharType="end"/></w:r></w:p><w:p w:rsidR="0018722C"><w:pPr><w:pStyle w:val="TOC2"/><w:topLinePunct/></w:pPr><w:r><w:fldChar w:fldCharType="begin"/></w:r><w:r><w:instrText>HYPERLINK \l "_Toc686110891"</w:instrText></w:r><w:r><w:fldChar w:fldCharType="separate"/></w:r><w:r><w:t>4.3</w:t></w:r><w:r><w:t xml:space="preserve"> </w:t></w:r><w:r></w:r><w:r></w:r><w:r><w:t>Panel</w:t></w:r><w:r><w:t> </w:t></w:r><w:r><w:t>Data</w:t></w:r><w:r></w:r><w:r w:rsidR="001852F3"><w:t xml:space="preserve">模型简介</w:t></w:r><w:r><w:fldChar w:fldCharType="end"/></w:r><w:r><w:rPr><w:noProof/><w:webHidden/></w:rPr><w:tab/></w:r><w:r><w:rPr><w:noProof/><w:webHidden/></w:rPr><w:fldChar w:fldCharType="begin"/></w:r><w:r><w:rPr><w:noProof/><w:webHidden/></w:rPr><w:instrText> PAGEREF _Toc686110891 \h </w:instrText></w:r><w:r><w:rPr><w:noProof/><w:webHidden/></w:rPr><w:fldChar w:fldCharType="separate"/></w:r><w:r><w:rPr><w:noProof/><w:webHidden/></w:rPr><w:t>45</w:t></w:r><w:r><w:rPr><w:noProof/><w:webHidden/></w:rPr><w:fldChar w:fldCharType="end"/></w:r></w:p><w:p w:rsidR="0018722C"><w:pPr><w:pStyle w:val="TOC2"/><w:topLinePunct/></w:pPr><w:r><w:fldChar w:fldCharType="begin"/></w:r><w:r><w:instrText>HYPERLINK \l "_Toc686110892"</w:instrText></w:r><w:r><w:fldChar w:fldCharType="separate"/></w:r><w:r><w:t>4.4</w:t></w:r><w:r><w:t xml:space="preserve"> </w:t></w:r><w:r></w:r><w:r></w:r><w:r><w:t>指标筛选</w:t></w:r><w:r><w:fldChar w:fldCharType="end"/></w:r><w:r><w:rPr><w:noProof/><w:webHidden/></w:rPr><w:tab/></w:r><w:r><w:rPr><w:noProof/><w:webHidden/></w:rPr><w:fldChar w:fldCharType="begin"/></w:r><w:r><w:rPr><w:noProof/><w:webHidden/></w:rPr><w:instrText> PAGEREF _Toc686110892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"_Toc686110893"</w:instrText></w:r><w:r><w:fldChar w:fldCharType="separate"/></w:r><w:r><w:t>4.4.1</w:t></w:r><w:r><w:t xml:space="preserve"> </w:t></w:r><w:r><w:t>盈利能力</w:t></w:r><w:r><w:fldChar w:fldCharType="end"/></w:r><w:r><w:rPr><w:noProof/><w:webHidden/></w:rPr><w:tab/></w:r><w:r><w:rPr><w:noProof/><w:webHidden/></w:rPr><w:fldChar w:fldCharType="begin"/></w:r><w:r><w:rPr><w:noProof/><w:webHidden/></w:rPr><w:instrText> PAGEREF _Toc686110893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"_Toc686110894"</w:instrText></w:r><w:r><w:fldChar w:fldCharType="separate"/></w:r><w:r><w:rPr><w:b/></w:rPr><w:t>4.4.2</w:t></w:r><w:r><w:t xml:space="preserve"> </w:t></w:r><w:r><w:t>营运能力</w:t></w:r><w:r><w:fldChar w:fldCharType="end"/></w:r><w:r><w:rPr><w:noProof/><w:webHidden/></w:rPr><w:tab/></w:r><w:r><w:rPr><w:noProof/><w:webHidden/></w:rPr><w:fldChar w:fldCharType="begin"/></w:r><w:r><w:rPr><w:noProof/><w:webHidden/></w:rPr><w:instrText> PAGEREF _Toc686110894 \h </w:instrText></w:r><w:r><w:rPr><w:noProof/><w:webHidden/></w:rPr><w:fldChar w:fldCharType="separate"/></w:r><w:r><w:rPr><w:noProof/><w:webHidden/></w:rPr><w:t>48</w:t></w:r><w:r><w:rPr><w:noProof/><w:webHidden/></w:rPr><w:fldChar w:fldCharType="end"/></w:r></w:p><w:p w:rsidR="0018722C"><w:pPr><w:pStyle w:val="TOC3"/><w:topLinePunct/></w:pPr><w:r><w:fldChar w:fldCharType="begin"/></w:r><w:r><w:instrText>HYPERLINK \l "_Toc686110895"</w:instrText></w:r><w:r><w:fldChar w:fldCharType="separate"/></w:r><w:r><w:t>4.4.3</w:t></w:r><w:r><w:t xml:space="preserve"> </w:t></w:r><w:r><w:t>短期偿债能力</w:t></w:r><w:r><w:fldChar w:fldCharType="end"/></w:r><w:r><w:rPr><w:noProof/><w:webHidden/></w:rPr><w:tab/></w:r><w:r><w:rPr><w:noProof/><w:webHidden/></w:rPr><w:fldChar w:fldCharType="begin"/></w:r><w:r><w:rPr><w:noProof/><w:webHidden/></w:rPr><w:instrText> PAGEREF _Toc686110895 \h </w:instrText></w:r><w:r><w:rPr><w:noProof/><w:webHidden/></w:rPr><w:fldChar w:fldCharType="separate"/></w:r><w:r><w:rPr><w:noProof/><w:webHidden/></w:rPr><w:t>50</w:t></w:r><w:r><w:rPr><w:noProof/><w:webHidden/></w:rPr><w:fldChar w:fldCharType="end"/></w:r></w:p><w:p w:rsidR="0018722C"><w:pPr><w:pStyle w:val="TOC2"/><w:topLinePunct/></w:pPr><w:r><w:fldChar w:fldCharType="begin"/></w:r><w:r><w:instrText>HYPERLINK \l "_Toc686110896"</w:instrText></w:r><w:r><w:fldChar w:fldCharType="separate"/></w:r><w:r><w:t>4.5</w:t></w:r><w:r><w:t xml:space="preserve"> </w:t></w:r><w:r w:rsidRPr="00DB64CE"><w:t>短期偿债能力因素实证分析</w:t></w:r><w:r><w:fldChar w:fldCharType="end"/></w:r><w:r><w:rPr><w:noProof/><w:webHidden/></w:rPr><w:tab/></w:r><w:r><w:rPr><w:noProof/><w:webHidden/></w:rPr><w:fldChar w:fldCharType="begin"/></w:r><w:r><w:rPr><w:noProof/><w:webHidden/></w:rPr><w:instrText> PAGEREF _Toc686110896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"_Toc686110897"</w:instrText></w:r><w:r><w:fldChar w:fldCharType="separate"/></w:r><w:r><w:t>4.4.4</w:t></w:r><w:r><w:t xml:space="preserve"> </w:t></w:r><w:r><w:t>成长性</w:t></w:r><w:r><w:fldChar w:fldCharType="end"/></w:r><w:r><w:rPr><w:noProof/><w:webHidden/></w:rPr><w:tab/></w:r><w:r><w:rPr><w:noProof/><w:webHidden/></w:rPr><w:fldChar w:fldCharType="begin"/></w:r><w:r><w:rPr><w:noProof/><w:webHidden/></w:rPr><w:instrText> PAGEREF _Toc686110897 \h </w:instrText></w:r><w:r><w:rPr><w:noProof/><w:webHidden/></w:rPr><w:fldChar w:fldCharType="separate"/></w:r><w:r><w:rPr><w:noProof/><w:webHidden/></w:rPr><w:t>51</w:t></w:r><w:r><w:rPr><w:noProof/><w:webHidden/></w:rPr><w:fldChar w:fldCharType="end"/></w:r></w:p><w:p w:rsidR="0018722C"><w:pPr><w:pStyle w:val="TOC3"/><w:topLinePunct/></w:pPr><w:r><w:fldChar w:fldCharType="begin"/></w:r><w:r><w:instrText>HYPERLINK \l "_Toc686110898"</w:instrText></w:r><w:r><w:fldChar w:fldCharType="separate"/></w:r><w:r><w:t>4.4.5</w:t></w:r><w:r><w:t xml:space="preserve"> </w:t></w:r><w:r><w:t>税收</w:t></w:r><w:r><w:fldChar w:fldCharType="end"/></w:r><w:r><w:rPr><w:noProof/><w:webHidden/></w:rPr><w:tab/></w:r><w:r><w:rPr><w:noProof/><w:webHidden/></w:rPr><w:fldChar w:fldCharType="begin"/></w:r><w:r><w:rPr><w:noProof/><w:webHidden/></w:rPr><w:instrText> PAGEREF _Toc686110898 \h </w:instrText></w:r><w:r><w:rPr><w:noProof/><w:webHidden/></w:rPr><w:fldChar w:fldCharType="separate"/></w:r><w:r><w:rPr><w:noProof/><w:webHidden/></w:rPr><w:t>54</w:t></w:r><w:r><w:rPr><w:noProof/><w:webHidden/></w:rPr><w:fldChar w:fldCharType="end"/></w:r></w:p><w:p w:rsidR="0018722C"><w:pPr><w:pStyle w:val="TOC3"/><w:topLinePunct/></w:pPr><w:r><w:fldChar w:fldCharType="begin"/></w:r><w:r><w:instrText>HYPERLINK \l "_Toc686110899"</w:instrText></w:r><w:r><w:fldChar w:fldCharType="separate"/></w:r><w:r><w:t>4.4.6</w:t></w:r><w:r><w:t xml:space="preserve"> </w:t></w:r><w:r><w:t>战略地位</w:t></w:r><w:r><w:fldChar w:fldCharType="end"/></w:r><w:r><w:rPr><w:noProof/><w:webHidden/></w:rPr><w:tab/></w:r><w:r><w:rPr><w:noProof/><w:webHidden/></w:rPr><w:fldChar w:fldCharType="begin"/></w:r><w:r><w:rPr><w:noProof/><w:webHidden/></w:rPr><w:instrText> PAGEREF _Toc686110899 \h </w:instrText></w:r><w:r><w:rPr><w:noProof/><w:webHidden/></w:rPr><w:fldChar w:fldCharType="separate"/></w:r><w:r><w:rPr><w:noProof/><w:webHidden/></w:rPr><w:t>55</w:t></w:r><w:r><w:rPr><w:noProof/><w:webHidden/></w:rPr><w:fldChar w:fldCharType="end"/></w:r></w:p><w:p w:rsidR="0018722C"><w:pPr><w:pStyle w:val="TOC3"/><w:topLinePunct/></w:pPr><w:r><w:fldChar w:fldCharType="begin"/></w:r><w:r><w:instrText>HYPERLINK \l "_Toc686110900"</w:instrText></w:r><w:r><w:fldChar w:fldCharType="separate"/></w:r><w:r><w:rPr><w:b/></w:rPr><w:t>4.4.7</w:t></w:r><w:r><w:t xml:space="preserve"> </w:t></w:r><w:r><w:t>资产构成</w:t></w:r><w:r><w:fldChar w:fldCharType="end"/></w:r><w:r><w:rPr><w:noProof/><w:webHidden/></w:rPr><w:tab/></w:r><w:r><w:rPr><w:noProof/><w:webHidden/></w:rPr><w:fldChar w:fldCharType="begin"/></w:r><w:r><w:rPr><w:noProof/><w:webHidden/></w:rPr><w:instrText> PAGEREF _Toc686110900 \h </w:instrText></w:r><w:r><w:rPr><w:noProof/><w:webHidden/></w:rPr><w:fldChar w:fldCharType="separate"/></w:r><w:r><w:rPr><w:noProof/><w:webHidden/></w:rPr><w:t>57</w:t></w:r><w:r><w:rPr><w:noProof/><w:webHidden/></w:rPr><w:fldChar w:fldCharType="end"/></w:r></w:p><w:p w:rsidR="0018722C"><w:pPr><w:pStyle w:val="TOC2"/><w:topLinePunct/></w:pPr><w:r><w:fldChar w:fldCharType="begin"/></w:r><w:r><w:instrText>HYPERLINK \l "_Toc686110901"</w:instrText></w:r><w:r><w:fldChar w:fldCharType="separate"/></w:r><w:r><w:t>4.5</w:t></w:r><w:r><w:t xml:space="preserve"> </w:t></w:r><w:r></w:r><w:r></w:r><w:r><w:t>中国房地产上市公司资本结构微观影响因素的实证分析</w:t></w:r><w:r><w:fldChar w:fldCharType="end"/></w:r><w:r><w:rPr><w:noProof/><w:webHidden/></w:rPr><w:tab/></w:r><w:r><w:rPr><w:noProof/><w:webHidden/></w:rPr><w:fldChar w:fldCharType="begin"/></w:r><w:r><w:rPr><w:noProof/><w:webHidden/></w:rPr><w:instrText> PAGEREF _Toc686110901 \h </w:instrText></w:r><w:r><w:rPr><w:noProof/><w:webHidden/></w:rPr><w:fldChar w:fldCharType="separate"/></w:r><w:r><w:rPr><w:noProof/><w:webHidden/></w:rPr><w:t>66</w:t></w:r><w:r><w:rPr><w:noProof/><w:webHidden/></w:rPr><w:fldChar w:fldCharType="end"/></w:r></w:p><w:p w:rsidR="0018722C"><w:pPr><w:pStyle w:val="TOC3"/><w:topLinePunct/></w:pPr><w:r><w:fldChar w:fldCharType="begin"/></w:r><w:r><w:instrText>HYPERLINK \l "_Toc686110902"</w:instrText></w:r><w:r><w:fldChar w:fldCharType="separate"/></w:r><w:r><w:t>4.5.1</w:t></w:r><w:r><w:t xml:space="preserve"> </w:t></w:r><w:r><w:t>数据标准化</w:t></w:r><w:r><w:fldChar w:fldCharType="end"/></w:r><w:r><w:rPr><w:noProof/><w:webHidden/></w:rPr><w:tab/></w:r><w:r><w:rPr><w:noProof/><w:webHidden/></w:rPr><w:fldChar w:fldCharType="begin"/></w:r><w:r><w:rPr><w:noProof/><w:webHidden/></w:rPr><w:instrText> PAGEREF _Toc686110902 \h </w:instrText></w:r><w:r><w:rPr><w:noProof/><w:webHidden/></w:rPr><w:fldChar w:fldCharType="separate"/></w:r><w:r><w:rPr><w:noProof/><w:webHidden/></w:rPr><w:t>66</w:t></w:r><w:r><w:rPr><w:noProof/><w:webHidden/></w:rPr><w:fldChar w:fldCharType="end"/></w:r></w:p><w:p w:rsidR="0018722C"><w:pPr><w:pStyle w:val="TOC3"/><w:topLinePunct/></w:pPr><w:r><w:fldChar w:fldCharType="begin"/></w:r><w:r><w:instrText>HYPERLINK \l "_Toc686110903"</w:instrText></w:r><w:r><w:fldChar w:fldCharType="separate"/></w:r><w:r><w:t>4.5.2</w:t></w:r><w:r><w:t xml:space="preserve"> </w:t></w:r><w:r><w:t>短期影响分析</w:t></w:r><w:r><w:fldChar w:fldCharType="end"/></w:r><w:r><w:rPr><w:noProof/><w:webHidden/></w:rPr><w:tab/></w:r><w:r><w:rPr><w:noProof/><w:webHidden/></w:rPr><w:fldChar w:fldCharType="begin"/></w:r><w:r><w:rPr><w:noProof/><w:webHidden/></w:rPr><w:instrText> PAGEREF _Toc686110903 \h </w:instrText></w:r><w:r><w:rPr><w:noProof/><w:webHidden/></w:rPr><w:fldChar w:fldCharType="separate"/></w:r><w:r><w:rPr><w:noProof/><w:webHidden/></w:rPr><w:t>66</w:t></w:r><w:r><w:rPr><w:noProof/><w:webHidden/></w:rPr><w:fldChar w:fldCharType="end"/></w:r></w:p><w:p w:rsidR="0018722C"><w:pPr><w:pStyle w:val="TOC3"/><w:topLinePunct/></w:pPr><w:r><w:fldChar w:fldCharType="begin"/></w:r><w:r><w:instrText>HYPERLINK \l "_Toc686110904"</w:instrText></w:r><w:r><w:fldChar w:fldCharType="separate"/></w:r><w:r><w:t>4.5.3</w:t></w:r><w:r><w:t xml:space="preserve"> </w:t></w:r><w:r><w:t>长期影响分析</w:t></w:r><w:r><w:fldChar w:fldCharType="end"/></w:r><w:r><w:rPr><w:noProof/><w:webHidden/></w:rPr><w:tab/></w:r><w:r><w:rPr><w:noProof/><w:webHidden/></w:rPr><w:fldChar w:fldCharType="begin"/></w:r><w:r><w:rPr><w:noProof/><w:webHidden/></w:rPr><w:instrText> PAGEREF _Toc686110904 \h </w:instrText></w:r><w:r><w:rPr><w:noProof/><w:webHidden/></w:rPr><w:fldChar w:fldCharType="separate"/></w:r><w:r><w:rPr><w:noProof/><w:webHidden/></w:rPr><w:t>74</w:t></w:r><w:r><w:rPr><w:noProof/><w:webHidden/></w:rPr><w:fldChar w:fldCharType="end"/></w:r></w:p><w:p w:rsidR="0018722C"><w:pPr><w:pStyle w:val="TOC3"/><w:topLinePunct/></w:pPr><w:r><w:fldChar w:fldCharType="begin"/></w:r><w:r><w:instrText>HYPERLINK \l "_Toc686110905"</w:instrText></w:r><w:r><w:fldChar w:fldCharType="separate"/></w:r><w:r><w:t>4.5.4</w:t></w:r><w:r><w:t xml:space="preserve"> </w:t></w:r><w:r w:rsidRPr="00DB64CE"><w:t>实证结果总结</w:t></w:r><w:r><w:fldChar w:fldCharType="end"/></w:r><w:r><w:rPr><w:noProof/><w:webHidden/></w:rPr><w:tab/></w:r><w:r><w:rPr><w:noProof/><w:webHidden/></w:rPr><w:fldChar w:fldCharType="begin"/></w:r><w:r><w:rPr><w:noProof/><w:webHidden/></w:rPr><w:instrText> PAGEREF _Toc686110905 \h </w:instrText></w:r><w:r><w:rPr><w:noProof/><w:webHidden/></w:rPr><w:fldChar w:fldCharType="separate"/></w:r><w:r><w:rPr><w:noProof/><w:webHidden/></w:rPr><w:t>79</w:t></w:r><w:r><w:rPr><w:noProof/><w:webHidden/></w:rPr><w:fldChar w:fldCharType="end"/></w:r></w:p><w:p w:rsidR="0018722C"><w:pPr><w:pStyle w:val="TOC2"/><w:topLinePunct/></w:pPr><w:r><w:fldChar w:fldCharType="begin"/></w:r><w:r><w:instrText>HYPERLINK \l "_Toc686110906"</w:instrText></w:r><w:r><w:fldChar w:fldCharType="separate"/></w:r><w:r><w:t>4.6</w:t></w:r><w:r><w:t xml:space="preserve"> </w:t></w:r><w:r></w:r><w:r></w:r><w:r><w:t>相关建议</w:t></w:r><w:r><w:fldChar w:fldCharType="end"/></w:r><w:r><w:rPr><w:noProof/><w:webHidden/></w:rPr><w:tab/></w:r><w:r><w:rPr><w:noProof/><w:webHidden/></w:rPr><w:fldChar w:fldCharType="begin"/></w:r><w:r><w:rPr><w:noProof/><w:webHidden/></w:rPr><w:instrText> PAGEREF _Toc686110906 \h </w:instrText></w:r><w:r><w:rPr><w:noProof/><w:webHidden/></w:rPr><w:fldChar w:fldCharType="separate"/></w:r><w:r><w:rPr><w:noProof/><w:webHidden/></w:rPr><w:t>79</w:t></w:r><w:r><w:rPr><w:noProof/><w:webHidden/></w:rPr><w:fldChar w:fldCharType="end"/></w:r></w:p><w:p w:rsidR="0018722C"><w:pPr><w:pStyle w:val="TOC3"/><w:topLinePunct/></w:pPr><w:r><w:fldChar w:fldCharType="begin"/></w:r><w:r><w:instrText>HYPERLINK \l "_Toc686110907"</w:instrText></w:r><w:r><w:fldChar w:fldCharType="separate"/></w:r><w:r><w:t>4.6.1</w:t></w:r><w:r><w:t xml:space="preserve"> </w:t></w:r><w:r><w:t>宏观融资环境建设的建议</w:t></w:r><w:r><w:fldChar w:fldCharType="end"/></w:r><w:r><w:rPr><w:noProof/><w:webHidden/></w:rPr><w:tab/></w:r><w:r><w:rPr><w:noProof/><w:webHidden/></w:rPr><w:fldChar w:fldCharType="begin"/></w:r><w:r><w:rPr><w:noProof/><w:webHidden/></w:rPr><w:instrText> PAGEREF _Toc686110907 \h </w:instrText></w:r><w:r><w:rPr><w:noProof/><w:webHidden/></w:rPr><w:fldChar w:fldCharType="separate"/></w:r><w:r><w:rPr><w:noProof/><w:webHidden/></w:rPr><w:t>80</w:t></w:r><w:r><w:rPr><w:noProof/><w:webHidden/></w:rPr><w:fldChar w:fldCharType="end"/></w:r></w:p><w:p w:rsidR="0018722C"><w:pPr><w:pStyle w:val="TOC3"/><w:topLinePunct/></w:pPr><w:r><w:fldChar w:fldCharType="begin"/></w:r><w:r><w:instrText>HYPERLINK \l "_Toc686110908"</w:instrText></w:r><w:r><w:fldChar w:fldCharType="separate"/></w:r><w:r><w:t>4.6.2</w:t></w:r><w:r><w:t xml:space="preserve"> </w:t></w:r><w:r><w:t>企业特征方面的建议</w:t></w:r><w:r><w:fldChar w:fldCharType="end"/></w:r><w:r><w:rPr><w:noProof/><w:webHidden/></w:rPr><w:tab/></w:r><w:r><w:rPr><w:noProof/><w:webHidden/></w:rPr><w:fldChar w:fldCharType="begin"/></w:r><w:r><w:rPr><w:noProof/><w:webHidden/></w:rPr><w:instrText> PAGEREF _Toc686110908 \h </w:instrText></w:r><w:r><w:rPr><w:noProof/><w:webHidden/></w:rPr><w:fldChar w:fldCharType="separate"/></w:r><w:r><w:rPr><w:noProof/><w:webHidden/></w:rPr><w:t>80</w:t></w:r><w:r><w:rPr><w:noProof/><w:webHidden/></w:rPr><w:fldChar w:fldCharType="end"/></w:r></w:p><w:p w:rsidR="0018722C"><w:pPr><w:pStyle w:val="TOC3"/><w:topLinePunct/></w:pPr><w:r><w:fldChar w:fldCharType="begin"/></w:r><w:r><w:instrText>HYPERLINK \l "_Toc686110909"</w:instrText></w:r><w:r><w:fldChar w:fldCharType="separate"/></w:r><w:r><w:t>4.6.3</w:t></w:r><w:r><w:t xml:space="preserve"> </w:t></w:r><w:r><w:t>学术研究的建议</w:t></w:r><w:r><w:fldChar w:fldCharType="end"/></w:r><w:r><w:rPr><w:noProof/><w:webHidden/></w:rPr><w:tab/></w:r><w:r><w:rPr><w:noProof/><w:webHidden/></w:rPr><w:fldChar w:fldCharType="begin"/></w:r><w:r><w:rPr><w:noProof/><w:webHidden/></w:rPr><w:instrText> PAGEREF _Toc686110909 \h </w:instrText></w:r><w:r><w:rPr><w:noProof/><w:webHidden/></w:rPr><w:fldChar w:fldCharType="separate"/></w:r><w:r><w:rPr><w:noProof/><w:webHidden/></w:rPr><w:t>80</w:t></w:r><w:r><w:rPr><w:noProof/><w:webHidden/></w:rPr><w:fldChar w:fldCharType="end"/></w:r></w:p><w:p w:rsidR="0018722C"><w:pPr><w:pStyle w:val="TOC1"/><w:topLinePunct/></w:pPr><w:r><w:fldChar w:fldCharType="begin"/></w:r><w:r><w:instrText>HYPERLINK \l "_Toc686110910"</w:instrText></w:r><w:r><w:fldChar w:fldCharType="separate"/></w:r><w:r><w:rPr><w:b/></w:rPr><w:t>5</w:t></w:r><w:r><w:t xml:space="preserve"> </w:t></w:r><w:r><w:t>结论与展望</w:t></w:r><w:r><w:fldChar w:fldCharType="end"/></w:r><w:r><w:rPr><w:noProof/><w:webHidden/></w:rPr><w:tab/></w:r><w:r><w:rPr><w:noProof/><w:webHidden/></w:rPr><w:fldChar w:fldCharType="begin"/></w:r><w:r><w:rPr><w:noProof/><w:webHidden/></w:rPr><w:instrText> PAGEREF _Toc686110910 \h </w:instrText></w:r><w:r><w:rPr><w:noProof/><w:webHidden/></w:rPr><w:fldChar w:fldCharType="separate"/></w:r><w:r><w:rPr><w:noProof/><w:webHidden/></w:rPr><w:t>80</w:t></w:r><w:r><w:rPr><w:noProof/><w:webHidden/></w:rPr><w:fldChar w:fldCharType="end"/></w:r></w:p><w:p w:rsidR="0018722C"><w:pPr><w:pStyle w:val="TOC2"/><w:topLinePunct/></w:pPr><w:r><w:fldChar w:fldCharType="begin"/></w:r><w:r><w:instrText>HYPERLINK \l "_Toc686110911"</w:instrText></w:r><w:r><w:fldChar w:fldCharType="separate"/></w:r><w:r><w:t>5.1</w:t></w:r><w:r><w:t xml:space="preserve"> </w:t></w:r><w:r></w:r><w:r></w:r><w:r><w:t>结论</w:t></w:r><w:r><w:fldChar w:fldCharType="end"/></w:r><w:r><w:rPr><w:noProof/><w:webHidden/></w:rPr><w:tab/></w:r><w:r><w:rPr><w:noProof/><w:webHidden/></w:rPr><w:fldChar w:fldCharType="begin"/></w:r><w:r><w:rPr><w:noProof/><w:webHidden/></w:rPr><w:instrText> PAGEREF _Toc686110911 \h </w:instrText></w:r><w:r><w:rPr><w:noProof/><w:webHidden/></w:rPr><w:fldChar w:fldCharType="separate"/></w:r><w:r><w:rPr><w:noProof/><w:webHidden/></w:rPr><w:t>80</w:t></w:r><w:r><w:rPr><w:noProof/><w:webHidden/></w:rPr><w:fldChar w:fldCharType="end"/></w:r></w:p><w:p w:rsidR="0018722C"><w:pPr><w:pStyle w:val="TOC2"/><w:topLinePunct/></w:pPr><w:r><w:fldChar w:fldCharType="begin"/></w:r><w:r><w:instrText>HYPERLINK \l "_Toc686110912"</w:instrText></w:r><w:r><w:fldChar w:fldCharType="separate"/></w:r><w:r><w:t>5.2</w:t></w:r><w:r><w:t xml:space="preserve"> </w:t></w:r><w:r></w:r><w:r></w:r><w:r><w:t>展望</w:t></w:r><w:r><w:fldChar w:fldCharType="end"/></w:r><w:r><w:rPr><w:noProof/><w:webHidden/></w:rPr><w:tab/></w:r><w:r><w:rPr><w:noProof/><w:webHidden/></w:rPr><w:fldChar w:fldCharType="begin"/></w:r><w:r><w:rPr><w:noProof/><w:webHidden/></w:rPr><w:instrText> PAGEREF _Toc686110912 \h </w:instrText></w:r><w:r><w:rPr><w:noProof/><w:webHidden/></w:rPr><w:fldChar w:fldCharType="separate"/></w:r><w:r><w:rPr><w:noProof/><w:webHidden/></w:rPr><w:t>80</w:t></w:r><w:r><w:rPr><w:noProof/><w:webHidden/></w:rPr><w:fldChar w:fldCharType="end"/></w:r></w:p><w:p w:rsidR="0018722C"><w:pPr><w:pStyle w:val="TOC1"/><w:topLinePunct/></w:pPr><w:r><w:fldChar w:fldCharType="begin"/></w:r><w:r><w:instrText>HYPERLINK \l "_Toc686110913"</w:instrText></w:r><w:r><w:fldChar w:fldCharType="separate"/></w:r><w:r></w:r><w:r><w:t>参考文献</w:t></w:r><w:r><w:fldChar w:fldCharType="end"/></w:r><w:r><w:rPr><w:noProof/><w:webHidden/></w:rPr><w:tab/></w:r><w:r><w:rPr><w:noProof/><w:webHidden/></w:rPr><w:fldChar w:fldCharType="begin"/></w:r><w:r><w:rPr><w:noProof/><w:webHidden/></w:rPr><w:instrText> PAGEREF _Toc686110913 \h </w:instrText></w:r><w:r><w:rPr><w:noProof/><w:webHidden/></w:rPr><w:fldChar w:fldCharType="separate"/></w:r><w:r><w:rPr><w:noProof/><w:webHidden/></w:rPr><w:t>81</w:t></w:r><w:r><w:rPr><w:noProof/><w:webHidden/></w:rPr><w:fldChar w:fldCharType="end"/></w:r></w:p><w:p w:rsidR="0018722C"><w:pPr><w:pStyle w:val="TOC1"/><w:topLinePunct/></w:pPr><w:r><w:fldChar w:fldCharType="begin"/></w:r><w:r><w:instrText>HYPERLINK \l "_Toc686110914"</w:instrText></w:r><w:r><w:fldChar w:fldCharType="separate"/></w:r><w:r></w:r><w:r></w:r><w:r><w:t>附录</w:t></w:r><w:r><w:t>①</w:t></w:r><w:r><w:fldChar w:fldCharType="end"/></w:r><w:r><w:rPr><w:noProof/><w:webHidden/></w:rPr><w:tab/></w:r><w:r><w:rPr><w:noProof/><w:webHidden/></w:rPr><w:fldChar w:fldCharType="begin"/></w:r><w:r><w:rPr><w:noProof/><w:webHidden/></w:rPr><w:instrText> PAGEREF _Toc686110914 \h </w:instrText></w:r><w:r><w:rPr><w:noProof/><w:webHidden/></w:rPr><w:fldChar w:fldCharType="separate"/></w:r><w:r><w:rPr><w:noProof/><w:webHidden/></w:rPr><w:t>82</w:t></w:r><w:r><w:rPr><w:noProof/><w:webHidden/></w:rPr><w:fldChar w:fldCharType="end"/></w:r></w:p><w:p w:rsidR="0018722C"><w:pPr><w:pStyle w:val="TOC1"/><w:topLinePunct/></w:pPr><w:r><w:fldChar w:fldCharType="begin"/></w:r><w:r><w:instrText>HYPERLINK \l "_Toc686110915"</w:instrText></w:r><w:r><w:fldChar w:fldCharType="separate"/></w:r><w:r></w:r><w:r><w:t>攻读硕士学位期间发表的论文</w:t></w:r><w:r><w:fldChar w:fldCharType="end"/></w:r><w:r><w:rPr><w:noProof/><w:webHidden/></w:rPr><w:tab/></w:r><w:r><w:rPr><w:noProof/><w:webHidden/></w:rPr><w:fldChar w:fldCharType="begin"/></w:r><w:r><w:rPr><w:noProof/><w:webHidden/></w:rPr><w:instrText> PAGEREF _Toc686110915 \h </w:instrText></w:r><w:r><w:rPr><w:noProof/><w:webHidden/></w:rPr><w:fldChar w:fldCharType="separate"/></w:r><w:r><w:rPr><w:noProof/><w:webHidden/></w:rPr><w:t>137</w:t></w:r><w:r><w:rPr><w:noProof/><w:webHidden/></w:rPr><w:fldChar w:fldCharType="end"/></w:r><w:r><w:fldChar w:fldCharType="end"/></w:r></w:p><w:p w:rsidR="0018722C"><w:pPr><w:pStyle w:val="Heading1"/><w:topLinePunct/></w:pPr><w:bookmarkStart w:id="539378" w:name="_Ref665539378"/><w:bookmarkStart w:id="110851" w:name="_Toc686110851"/><w:bookmarkStart w:name="1绪论 " w:id="11"/><w:bookmarkEnd w:id="11"/><w:r><w:t>1</w:t></w:r><w:r><w:t xml:space="preserve"> </w:t></w:r><w:r></w:r><w:bookmarkStart w:name="_bookmark4" w:id="12"/><w:bookmarkEnd w:id="12"/><w:r></w:r><w:bookmarkStart w:name="_bookmark4" w:id="13"/><w:bookmarkEnd w:id="13"/><w:r><w:t>绪论</w:t></w:r><w:bookmarkEnd w:id="110851"/></w:p><w:p w:rsidR="0018722C"><w:pPr><w:pStyle w:val="Heading2"/><w:topLinePunct/><w:ind w:left="171" w:hangingChars="171" w:hanging="171"/></w:pPr><w:bookmarkStart w:id="110852" w:name="_Toc686110852"/><w:bookmarkStart w:name="1.1研究背景和意义 " w:id="14"/><w:bookmarkEnd w:id="14"/><w:r><w:t>1.1</w:t></w:r><w:r><w:t xml:space="preserve"> </w:t></w:r><w:r></w:r><w:bookmarkStart w:name="_bookmark5" w:id="15"/><w:bookmarkEnd w:id="15"/><w:r></w:r><w:bookmarkStart w:name="_bookmark5" w:id="16"/><w:bookmarkEnd w:id="16"/><w:r><w:t>研究背景和意义</w:t></w:r><w:bookmarkEnd w:id="110852"/></w:p><w:p w:rsidR="0018722C"><w:pPr><w:pStyle w:val="Heading3"/><w:topLinePunct/><w:ind w:left="200" w:hangingChars="200" w:hanging="200"/></w:pPr><w:bookmarkStart w:id="110853" w:name="_Toc686110853"/><w:bookmarkStart w:name="_bookmark6" w:id="17"/><w:bookmarkEnd w:id="17"/><w:r><w:t>1.1.1</w:t></w:r><w:r><w:t xml:space="preserve"> </w:t></w:r><w:bookmarkStart w:name="_bookmark6" w:id="18"/><w:bookmarkEnd w:id="18"/><w:r><w:t>理论背景</w:t></w:r><w:bookmarkEnd w:id="110853"/></w:p><w:p w:rsidR="0018722C"><w:pPr><w:topLinePunct/></w:pPr><w:r><w:t>企业只有在筹集到一定数量的资本后才能开始生产经营活动，才能开始运营。资本是企业重要的生产要素，是企业能够正常生产经营活动的重要保证。</w:t></w:r></w:p><w:p w:rsidR="0018722C"><w:pPr><w:topLinePunct/></w:pPr><w:r><w:t>从不同角度理解，资本有不同的含义。从第一种角度看，资本是指全部资金来源；</w:t></w:r><w:r w:rsidR="001852F3"><w:t xml:space="preserve">而从第二种角度看，资本是指长期资金来源。资本结构是指资本的组成及其相互关系。企业的资本主要来源于负债和权益，而企业的负债有长期负债和短期负债之分。因此，</w:t></w:r><w:r><w:t>学术界关于资本结构的定义主要有两种观点：一种观点认为，资本结构是企业全部资金</w:t></w:r><w:r><w:t>来源的构成及其比例关系，即广义资本结构</w:t></w:r><w:r><w:rPr><w:vertAlign w:val="superscript"/>/></w:rPr><w:t>[</w:t></w:r><w:r><w:rPr><w:vertAlign w:val="superscript"/><w:position w:val="12"/></w:rPr><w:t xml:space="preserve">1</w:t></w:r><w:r><w:rPr><w:vertAlign w:val="superscript"/>/></w:rPr><w:t>]</w:t></w:r><w:r><w:t>。另一种观点认为，资本结构是企业取得长期资金的组合及其比例关系，即狭义资本结构</w:t></w:r><w:r><w:rPr><w:vertAlign w:val="superscript"/>/></w:rPr><w:t>[</w:t></w:r><w:r><w:rPr><w:vertAlign w:val="superscript"/><w:position w:val="12"/></w:rPr><w:t xml:space="preserve">2</w:t></w:r><w:r><w:rPr><w:vertAlign w:val="superscript"/>/></w:rPr><w:t>]</w:t></w:r><w:r><w:t>。总体而言资本结构是负债资金的比重，</w:t></w:r><w:r><w:t>即负债占企业全部资金比重。企业获得资本的渠道主要有两个，其一是负债，由契约条</w:t></w:r><w:r><w:t>款构成，企业凭契约借入一定数额资金并承诺在约定时间偿还本息；其二是权益，即企业通过出售部分产权从而获取资金</w:t></w:r><w:r><w:rPr><w:vertAlign w:val="superscript"/>/></w:rPr><w:t>[</w:t></w:r><w:r><w:rPr><w:vertAlign w:val="superscript"/><w:position w:val="12"/></w:rPr><w:t xml:space="preserve">3</w:t></w:r><w:r><w:rPr><w:vertAlign w:val="superscript"/>/></w:rPr><w:t>]</w:t></w:r><w:r><w:t>。</w:t></w:r></w:p><w:p w:rsidR="0018722C"><w:pPr><w:topLinePunct/></w:pPr><w:r><w:t>资本结构问题具有重大理论价值和实践意义。资本结构与企业的税收地位、财务状</w:t></w:r><w:r><w:t>况和代理成本直接相关，它不仅影响企业的资本成本和治理结构，而且影响企业的总体</w:t></w:r><w:r><w:t>价值。资本结构还会影响企业经营绩效，进而影响一个国家或地区的总体经济增长和稳定。优化企业的资本结构直接关系到提升上市企业的素质和投资价值、增强投资者信心</w:t></w:r><w:r><w:t>以及促进证券市场的健康发展。因此，如何选择公司的资本结构就成为现代经济学家反复研究的“资本结构之谜”。</w:t></w:r><w:r><w:rPr><w:vertAlign w:val="superscript"/>/></w:rPr><w:t>[</w:t></w:r><w:r><w:rPr><w:vertAlign w:val="superscript"/>/></w:rPr><w:t xml:space="preserve">4</w:t></w:r><w:r><w:rPr><w:vertAlign w:val="superscript"/>/></w:rPr><w:t>]</w:t></w:r></w:p><w:p w:rsidR="0018722C"><w:pPr><w:topLinePunct/></w:pPr><w:r><w:t>西方学者对企业资本结构问题关注较早，在经历了多个阶段的发展后形成了内容丰富的各种理论流派。1958</w:t></w:r><w:r></w:r><w:r w:rsidR="001852F3"><w:t xml:space="preserve">年</w:t></w:r><w:r><w:t>Modigliani</w:t></w:r><w:r></w:r><w:r w:rsidR="001852F3"><w:t xml:space="preserve">和</w:t></w:r><w:r><w:t>Miller</w:t></w:r><w:r></w:r><w:r w:rsidR="001852F3"><w:t xml:space="preserve">提出的</w:t></w:r><w:r><w:t>MM</w:t></w:r><w:r></w:r><w:r w:rsidR="001852F3"><w:t xml:space="preserve">定理，开启了现代资本结</w:t></w:r><w:r><w:t>构理论的大门，自此西方学者从税收、破产成本、代理成本、信息不对称等不同的视角</w:t></w:r><w:r><w:t>对资本结构问题做了大量研究，并形成了内容丰富的研究成果。在资本结构理论不断发</w:t></w:r><w:r><w:t>展的同时，学者们开始从不同的角度对资本结构的影响因素进行实证研究，并于</w:t></w:r><w:r><w:t>20</w:t></w:r><w:r><w:t> </w:t></w:r><w:r><w:t>世</w:t></w:r></w:p><w:p w:rsidR="0018722C"><w:pPr><w:topLinePunct/></w:pPr><w:r><w:t>纪</w:t></w:r><w:r><w:t>70</w:t></w:r><w:r></w:r><w:r w:rsidR="001852F3"><w:t xml:space="preserve">年代形成了资本结构决定因素学派。</w:t></w:r><w:r><w:t>Lemmon</w:t></w:r><w:r></w:r><w:r w:rsidR="001852F3"><w:t xml:space="preserve">等</w:t></w:r><w:r><w:t>（</w:t></w:r><w:r><w:t xml:space="preserve">2008</w:t></w:r><w:r><w:t>）</w:t></w:r><w:r><w:t>对美国上市公司</w:t></w:r><w:r><w:t>1956-2003</w:t></w:r></w:p><w:p w:rsidR="0018722C"><w:pPr><w:topLinePunct/></w:pPr><w:r><w:t>年的财务数据进行研究，得出从长期看来上市公司的资本结构是稳定的这一重要结论，</w:t></w:r><w:r w:rsidR="001852F3"><w:t xml:space="preserve">首次揭示了资本结构的时序特征</w:t></w:r><w:r><w:rPr><w:vertAlign w:val="superscript"/>/></w:rPr><w:t>[</w:t></w:r><w:r><w:rPr><w:vertAlign w:val="superscript"/>/></w:rPr><w:t xml:space="preserve">5</w:t></w:r><w:r><w:rPr><w:vertAlign w:val="superscript"/>/></w:rPr><w:t>]</w:t></w:r><w:r><w:t>。</w:t></w:r></w:p><w:p w:rsidR="0018722C"><w:pPr><w:topLinePunct/></w:pPr><w:r><w:t>国内学者对企业资本结构影响因素的研究处于起步阶段。国内学者对资本结构影响</w:t></w:r><w:r><w:t>因素的研究有一定局限性，其研究的基本思路是：在资本结构理论的基础上，筛选出影</w:t></w:r><w:r><w:t>响资本结构的指标变量，并进行建模分析。采用的方法多为静态检验，但也有不少学者</w:t></w:r><w:r><w:t>开始尝试二阶段多元程序、灰色关联投影法、灰色线性规划等方法进行研究。从研究数</w:t></w:r><w:r><w:t>据的选择来看，国内学者的实证研究大多采用截面数据，较少学者使用面板数据，这在</w:t></w:r><w:r><w:t>一定程度上影响了研究结果的可靠性和准确性。直到近几年国外学者才将初始资本结构</w:t></w:r><w:r><w:t>这一非时变变量引入资本结构影响因素的研究中，提出了资本结构稳定性的概念。国内</w:t></w:r><w:r><w:t>学者对其的研究较少，如周开国和徐亿卉，以中国</w:t></w:r><w:r><w:t>491</w:t></w:r><w:r></w:r><w:r w:rsidR="001852F3"><w:t xml:space="preserve">家上市公司为样本，选取了</w:t></w:r><w:r><w:t>199</w:t></w:r><w:r><w:t>9</w:t></w:r></w:p><w:p w:rsidR="0018722C"><w:pPr><w:topLinePunct/></w:pPr><w:r><w:t>年</w:t></w:r><w:r><w:t>6</w:t></w:r><w:r></w:r><w:r w:rsidR="001852F3"><w:t xml:space="preserve">月到</w:t></w:r><w:r><w:t>2011</w:t></w:r><w:r></w:r><w:r w:rsidR="001852F3"><w:t xml:space="preserve">年</w:t></w:r><w:r><w:t>6</w:t></w:r><w:r></w:r><w:r w:rsidR="001852F3"><w:t xml:space="preserve">月</w:t></w:r><w:r><w:t>25</w:t></w:r><w:r></w:r><w:r w:rsidR="001852F3"><w:t xml:space="preserve">个半年度的面板数据，采用</w:t></w:r><w:r><w:t>OLS</w:t></w:r><w:r></w:r><w:r w:rsidR="001852F3"><w:t xml:space="preserve">回归模型和分布滞后模型对初</w:t></w:r><w:r><w:t>始负债率对未来资本结构的影响进行研究，得出了中国上市公司间资本结构的差异由初</w:t></w:r><w:r><w:t>始资本结构决定的结论，同时也证明了初始资本结构是影响公司资本结构的重要因素</w:t></w:r><w:r><w:rPr><w:vertAlign w:val="superscript"/>/></w:rPr><w:t>[</w:t></w:r><w:r><w:rPr><w:vertAlign w:val="superscript"/>/></w:rPr><w:t xml:space="preserve">6</w:t></w:r><w:r><w:rPr><w:vertAlign w:val="superscript"/>/></w:rPr><w:t>]</w:t></w:r><w:r><w:t>。</w:t></w:r></w:p><w:p w:rsidR="0018722C"><w:pPr><w:topLinePunct/></w:pPr><w:r><w:t>对房地产业的资本结构研究主要集中于房地产项目融资研究和房地产公司资本结</w:t></w:r><w:r><w:t>构研究。</w:t></w:r><w:r><w:t>Gau</w:t></w:r><w:r></w:r><w:r w:rsidR="001852F3"><w:t xml:space="preserve">和</w:t></w:r><w:r><w:t>Wang</w:t></w:r><w:r><w:t>（</w:t></w:r><w:r><w:rPr><w:spacing w:val="-4"/></w:rPr><w:t>1990</w:t></w:r><w:r><w:t>）</w:t></w:r><w:r><w:t>在对范库弗峰</w:t></w:r><w:r><w:t>1971</w:t></w:r><w:r></w:r><w:r w:rsidR="001852F3"><w:t xml:space="preserve">年</w:t></w:r><w:r><w:t>—1985</w:t></w:r><w:r></w:r><w:r w:rsidR="001852F3"><w:t xml:space="preserve">年</w:t></w:r><w:r><w:t>1423</w:t></w:r><w:r></w:r><w:r w:rsidR="001852F3"><w:t xml:space="preserve">个住宅和商业地产投</w:t></w:r><w:r><w:t>资事件进行实证分析时，首次将资本结构理论直接应用于房地产企业的投资决策中。他</w:t></w:r><w:r><w:t>们的研究表明房地产企业的债务水平与非债务税盾、市场利率和财务危机的期望成本负</w:t></w:r><w:r><w:t>相关，与投资成本正相关</w:t></w:r><w:r><w:rPr><w:vertAlign w:val="superscript"/>/></w:rPr><w:t>[</w:t></w:r><w:r><w:rPr><w:vertAlign w:val="superscript"/>/></w:rPr><w:t xml:space="preserve">7</w:t></w:r><w:r><w:rPr><w:vertAlign w:val="superscript"/>/></w:rPr><w:t>]</w:t></w:r><w:r><w:t>。</w:t></w:r><w:r><w:t>Barkham</w:t></w:r><w:r><w:t>（</w:t></w:r><w:r><w:rPr><w:spacing w:val="-2"/></w:rPr><w:t>1997</w:t></w:r><w:r><w:t>）</w:t></w:r><w:r><w:t>在对英国房地产公司的资本结构进行研究</w:t></w:r><w:r><w:t>后指出，对房地产公司进行分类是非常必要的，因为相对于房地产投资公司，房地产交</w:t></w:r><w:r><w:t>易公司的负债水平更高，即风险大的企业负债水平更高，这与权衡理论相违背</w:t></w:r><w:r><w:rPr><w:vertAlign w:val="superscript"/>/></w:rPr><w:t>[</w:t></w:r><w:r><w:rPr><w:vertAlign w:val="superscript"/><w:position w:val="12"/></w:rPr><w:t xml:space="preserve">8</w:t></w:r><w:r><w:rPr><w:vertAlign w:val="superscript"/>/></w:rPr><w:t>]</w:t></w:r><w:r><w:t>。</w:t></w:r><w:r><w:t>Oo</w:t></w:r><w:r><w:t>i</w:t></w:r></w:p><w:p w:rsidR="0018722C"><w:pPr><w:topLinePunct/></w:pPr><w:r><w:t>（</w:t></w:r><w:r><w:t>1999</w:t></w:r><w:r><w:t>）</w:t></w:r><w:r><w:t>从公司层面对英国房地产业资本结构的影响因素进行了研究，他采用</w:t></w:r><w:r><w:t>Panel Data</w:t></w:r><w:r></w:r><w:r w:rsidR="001852F3"><w:t xml:space="preserve">模型对</w:t></w:r><w:r><w:t>83</w:t></w:r><w:r></w:r><w:r w:rsidR="001852F3"><w:t xml:space="preserve">家房地产公司的数据进行实证研究，得出以下结论：①资产构成、财务</w:t></w:r><w:r><w:t>危机成本、在建房地产开发水平及业务向导是房地产公司资本结构的主要影响因素；②</w:t></w:r><w:r><w:t>公司绩效和税收因素对房地产公司资本结构的影响不显著</w:t></w:r><w:r><w:rPr><w:vertAlign w:val="superscript"/>/></w:rPr><w:t>[</w:t></w:r><w:r><w:rPr><w:vertAlign w:val="superscript"/><w:position w:val="12"/></w:rPr><w:t xml:space="preserve">9</w:t></w:r><w:r><w:rPr><w:vertAlign w:val="superscript"/>/></w:rPr><w:t>]</w:t></w:r><w:r><w:t>。</w:t></w:r></w:p><w:p w:rsidR="0018722C"><w:pPr><w:topLinePunct/></w:pPr><w:r><w:t></w:t></w:r><w:r><w:t>近年</w:t></w:r><w:r><w:t>来国内学者开始对中国上市公司资本结构的影响因素进行实证研究，但对房地</w:t></w:r><w:r><w:t>产业上市公司的研究较少。杨华和杨琼</w:t></w:r><w:r><w:t>（</w:t></w:r><w:r><w:t>2004</w:t></w:r><w:r><w:t>）</w:t></w:r><w:r><w:t>的实证结果表明，房地产上市公司的息</w:t></w:r><w:r><w:t>税前利润率与净资产规模正相关；房地产上市公司的资产负债率介于</w:t></w:r><w:r><w:t>50%—60%</w:t></w:r><w:r><w:t>时，其经</w:t></w:r><w:r><w:t>营业绩处于最优水平。但文章并未进行回归分析或相关分析，只是进行了简单的统计和经验分析，其研究结论缺乏定量分析的支持</w:t></w:r><w:r><w:rPr><w:vertAlign w:val="superscript"/>/></w:rPr><w:t>[</w:t></w:r><w:r><w:rPr><w:vertAlign w:val="superscript"/>/></w:rPr><w:t xml:space="preserve">10</w:t></w:r><w:r><w:rPr><w:vertAlign w:val="superscript"/>/></w:rPr><w:t>]</w:t></w:r><w:r><w:t>。陈洪海和夏洪胜</w:t></w:r><w:r><w:t>（</w:t></w:r><w:r><w:t>2006</w:t></w:r><w:r><w:t>）</w:t></w:r><w:r><w:t>以</w:t></w:r><w:r><w:t>2005</w:t></w:r><w:r></w:r><w:r w:rsidR="001852F3"><w:t xml:space="preserve">年</w:t></w:r><w:r><w:t>24</w:t></w:r><w:r><w:t>家房地产上市公司的财务数据为样本，采用主成分分析法和多元线性回归法，对房地</w:t></w:r><w:r><w:t>产</w:t></w:r></w:p><w:p w:rsidR="0018722C"><w:pPr><w:topLinePunct/></w:pPr><w:r><w:t>上市公司的融资行为和融资选择进行了研究。其研究结果表明：资产负债率与公司规模</w:t></w:r><w:r><w:t>正相关，与经营能力、股权集中度负相关，与盈利能力、偿债能力和非债务税盾关系不</w:t></w:r><w:r><w:t>显著</w:t></w:r><w:r><w:rPr><w:vertAlign w:val="subscript"/>/></w:rPr><w:t>[</w:t></w:r><w:r><w:rPr><w:vertAlign w:val="subscript"/>/></w:rPr><w:t xml:space="preserve">11</w:t></w:r><w:r><w:rPr><w:vertAlign w:val="subscript"/>/></w:rPr><w:t>]</w:t></w:r><w:r><w:t>。</w:t></w:r></w:p><w:p w:rsidR="0018722C"><w:pPr><w:pStyle w:val="Heading3"/><w:topLinePunct/><w:ind w:left="200" w:hangingChars="200" w:hanging="200"/></w:pPr><w:bookmarkStart w:id="110854" w:name="_Toc686110854"/><w:bookmarkStart w:name="_bookmark7" w:id="19"/><w:bookmarkEnd w:id="19"/><w:r><w:t>1.1.2</w:t></w:r><w:r><w:t xml:space="preserve"> </w:t></w:r><w:bookmarkStart w:name="_bookmark7" w:id="20"/><w:bookmarkEnd w:id="20"/><w:r><w:t>现实背景</w:t></w:r><w:bookmarkEnd w:id="110854"/></w:p><w:p w:rsidR="0018722C"><w:pPr><w:topLinePunct/></w:pPr><w:r><w:t>房地产业是从事房地产开发、经营、管理和服务活动的总称。</w:t></w:r><w:r><w:t>1998</w:t></w:r><w:r></w:r><w:r w:rsidR="001852F3"><w:t xml:space="preserve">年中国取消实物</w:t></w:r><w:r><w:t>分房，开始推行住宅的商品化及住房分配货币化，随着人均可支配收入的快速增加及城</w:t></w:r><w:r><w:t>市化进程的不断加快，中国房地产业逐渐兴起，并以迅猛的</w:t></w:r><w:r><w:t>势头</w:t></w:r><w:r><w:t>发展</w:t></w:r><w:r><w:rPr><w:vertAlign w:val="superscript"/>/></w:rPr><w:t>[</w:t></w:r><w:r><w:rPr><w:vertAlign w:val="superscript"/>/></w:rPr><w:t xml:space="preserve">12</w:t></w:r><w:r><w:rPr><w:vertAlign w:val="superscript"/>/></w:rPr><w:t>]</w:t></w:r><w:r><w:t>。如今房地产行</w:t></w:r><w:r><w:t>业已成为国家的支柱行业之一，其对国民经济的影响也越来越大。房地产业对国民经济</w:t></w:r><w:r><w:t>的影响主要体现在以下</w:t></w:r><w:r><w:t>4</w:t></w:r><w:r></w:r><w:r w:rsidR="001852F3"><w:t xml:space="preserve">个方面：</w:t></w:r></w:p><w:p w:rsidR="0018722C"><w:pPr><w:topLinePunct/></w:pPr><w:r><w:t>（</w:t></w:r><w:r><w:t xml:space="preserve">1</w:t></w:r><w:r><w:t>）</w:t></w:r><w:r><w:t>房地产业对中国国民经济的增长贡献大。据国家统计局数据显示，房地产业对国民经济增长的平均贡献率达</w:t></w:r><w:r w:rsidR="001852F3"><w:t xml:space="preserve">2%—2.5%；</w:t></w:r></w:p><w:p w:rsidR="0018722C"><w:pPr><w:topLinePunct/></w:pPr><w:r><w:t>（</w:t></w:r><w:r><w:t xml:space="preserve">2</w:t></w:r><w:r><w:t>）</w:t></w:r><w:r><w:t>房地产业对上下游产业具有明显的拉动作用。房地产业上下游相关联的链条非常长，长达</w:t></w:r><w:r w:rsidR="001852F3"><w:t xml:space="preserve">60</w:t></w:r><w:r w:rsidR="001852F3"><w:t xml:space="preserve">多个关联产业，近</w:t></w:r><w:r w:rsidR="001852F3"><w:t xml:space="preserve">300</w:t></w:r><w:r w:rsidR="001852F3"><w:t xml:space="preserve">个细分行业；</w:t></w:r></w:p><w:p w:rsidR="0018722C"><w:pPr><w:topLinePunct/></w:pPr><w:r><w:t>（</w:t></w:r><w:r><w:t>3</w:t></w:r><w:r><w:t>）</w:t></w:r><w:r><w:t>房地产业能带动就业并是财政收入的重要保证；</w:t></w:r></w:p><w:p w:rsidR="0018722C"><w:pPr><w:topLinePunct/></w:pPr><w:r><w:t>（</w:t></w:r><w:r><w:t>4</w:t></w:r><w:r><w:t>）</w:t></w:r><w:r><w:t>房地产业的适度发展有助于形成合理的社会消费结构和产业结构。</w:t></w:r></w:p><w:p w:rsidR="0018722C"><w:pPr><w:topLinePunct/></w:pPr><w:r><w:t>房地产业在迅速发展的同时也促进了房地产融资体制的发育与成长，随着房地产业</w:t></w:r><w:r><w:t>的进一步发展，房地产公司在资本结构方面的问题逐渐暴露并制约了这些公司的进一步发展，从而影响到宏观经济的稳定与发展。由于房地产行业资金密集性高，资金需求量</w:t></w:r><w:r><w:t>大、周期长，而资金的主要来源是国内贷款和预售房款，来自银行的贷款又占其中很大</w:t></w:r><w:r><w:t>的一部分，因此导致中国房地产业的资产负债率一直居高不下。这导致了房地产业的严</w:t></w:r><w:r><w:t>重泡沫，同时也恶化了中国的产业结构。</w:t></w:r><w:r><w:t>2008</w:t></w:r><w:r></w:r><w:r w:rsidR="001852F3"><w:t xml:space="preserve">年后半年以来，国家陆续出台了许多遏制</w:t></w:r><w:r><w:t>房地产热的宏观政策，并连续加息和提高存款准备金率。国家的政策使得房地产公司的</w:t></w:r><w:r><w:t>融资受到阻碍，而融资状况则关系到房地产公司的自身健康及发展，如何在动态情况下根据宏观政策及投资需求的变化来调整公司的融资行为，使得公司的资金流循环顺畅，</w:t></w:r><w:r w:rsidR="001852F3"><w:t xml:space="preserve">保证公司的健康发展便成为一个非常重要的课题。</w:t></w:r></w:p><w:p w:rsidR="0018722C"><w:pPr><w:pStyle w:val="Heading3"/><w:topLinePunct/><w:ind w:left="200" w:hangingChars="200" w:hanging="200"/></w:pPr><w:bookmarkStart w:id="110855" w:name="_Toc686110855"/><w:bookmarkStart w:name="_bookmark8" w:id="21"/><w:bookmarkEnd w:id="21"/><w:r><w:t>1.1.3</w:t></w:r><w:r><w:t xml:space="preserve"> </w:t></w:r><w:bookmarkStart w:name="_bookmark8" w:id="22"/><w:bookmarkEnd w:id="22"/><w:r><w:t>研究意义</w:t></w:r><w:bookmarkEnd w:id="110855"/></w:p><w:p w:rsidR="0018722C"><w:pPr><w:topLinePunct/></w:pPr><w:r><w:t>房地产业具有很强的产业关联性，上下游关联产业达</w:t></w:r><w:r><w:t>60</w:t></w:r><w:r></w:r><w:r w:rsidR="001852F3"><w:t xml:space="preserve">多个，近</w:t></w:r><w:r><w:t>300</w:t></w:r><w:r></w:r><w:r w:rsidR="001852F3"><w:t xml:space="preserve">个细分行业，</w:t></w:r><w:r><w:t>与人民生活和社会生产密切相关，是国民经济重要的支柱产业。房地产业在通过银行</w:t></w:r><w:r><w:t>信</w:t></w:r></w:p><w:p w:rsidR="0018722C"><w:pPr><w:topLinePunct/></w:pPr><w:r><w:t>贷拉动国人消费需求的同时也带动相关产业的大力发展，已逐渐成长为国民经济增长的</w:t></w:r><w:r><w:t>动力源。与其他行业相比，房地产业资金需求量大、开发周期长，其所需资金在很大程</w:t></w:r><w:r><w:t>度上依靠金融系统的融资功能，但由于中国房地产业发展时间短，投融资体系尚未健全，</w:t></w:r><w:r><w:t>使得中国房地产上市公司的融资渠道单一，过度依赖银行贷款，且受宏观调控政策影响较大。</w:t></w:r></w:p><w:p w:rsidR="0018722C"><w:pPr><w:topLinePunct/></w:pPr><w:r><w:t>2008</w:t></w:r><w:r></w:r><w:r w:rsidR="001852F3"><w:t xml:space="preserve">年后半年以来，受由美国次贷危机引发的全球金融危机的影响，国家陆续出台</w:t></w:r><w:r><w:t>了许多遏制房地产热的宏观政策，这些政策的出台使得房地产上市公司的融资受阻，资</w:t></w:r><w:r><w:t>金链日趋紧张。一旦房地产业的资金链断裂，银行及房地产相关产业都将受到严重影响，</w:t></w:r><w:r w:rsidR="001852F3"><w:t xml:space="preserve">从而影响国民经济健康稳定的发展。</w:t></w:r></w:p><w:p w:rsidR="0018722C"><w:pPr><w:topLinePunct/></w:pPr><w:r><w:t>以动态资本结构理论为基础，分析中国房地产上市公司资本结构的影响因素，寻求</w:t></w:r><w:r><w:t>优化房地产上市公司资本结构的方向，探求合理的融资结构，对保证房地产上市公司资</w:t></w:r><w:r><w:t>金流循环顺畅具有重要的现实意义，同时，有助于国家制定合理的宏观经济政策和房地产业利益相关企业调整自己的行为。</w:t></w:r></w:p><w:p w:rsidR="0018722C"><w:pPr><w:pStyle w:val="Heading2"/><w:topLinePunct/><w:ind w:left="171" w:hangingChars="171" w:hanging="171"/></w:pPr><w:bookmarkStart w:id="110856" w:name="_Toc686110856"/><w:bookmarkStart w:name="1.2研究内容、方法及路线 " w:id="23"/><w:bookmarkEnd w:id="23"/><w:r><w:t>1.2</w:t></w:r><w:r><w:t xml:space="preserve"> </w:t></w:r><w:r></w:r><w:bookmarkStart w:name="_bookmark9" w:id="24"/><w:bookmarkEnd w:id="24"/><w:r></w:r><w:bookmarkStart w:name="_bookmark9" w:id="25"/><w:bookmarkEnd w:id="25"/><w:r><w:t>研究内容、方法及路线</w:t></w:r><w:bookmarkEnd w:id="110856"/></w:p><w:p w:rsidR="0018722C"><w:pPr><w:pStyle w:val="Heading3"/><w:topLinePunct/><w:ind w:left="200" w:hangingChars="200" w:hanging="200"/></w:pPr><w:bookmarkStart w:id="110857" w:name="_Toc686110857"/><w:bookmarkStart w:name="_bookmark10" w:id="26"/><w:bookmarkEnd w:id="26"/><w:r><w:t>1.2.1</w:t></w:r><w:r><w:t xml:space="preserve"> </w:t></w:r><w:bookmarkStart w:name="_bookmark10" w:id="27"/><w:bookmarkEnd w:id="27"/><w:r><w:t>研究内容</w:t></w:r><w:bookmarkEnd w:id="110857"/></w:p><w:p w:rsidR="0018722C"><w:pPr><w:topLinePunct/></w:pPr><w:r><w:t>不同理论学派的学者从不同的角度对上市公司的资本结构的影响因素进行分析，并</w:t></w:r><w:r><w:t>取得了丰富的研究成果。然而国内学者对资本结构理论问题的研究起步较晚，对房地产</w:t></w:r><w:r><w:t>上市公司资本结构影响因素的研究还不够深入。本文在回顾以往学者研究的基础上，</w:t></w:r><w:r><w:t>以</w:t></w:r></w:p><w:p w:rsidR="0018722C"><w:pPr><w:topLinePunct/></w:pPr><w:r><w:t>40</w:t></w:r><w:r></w:r><w:r w:rsidR="001852F3"><w:t xml:space="preserve">家沪深</w:t></w:r><w:r><w:t>A</w:t></w:r><w:r></w:r><w:r w:rsidR="001852F3"><w:t xml:space="preserve">股房地产上市公司</w:t></w:r><w:r><w:t>2002</w:t></w:r><w:r></w:r><w:r w:rsidR="001852F3"><w:t xml:space="preserve">年</w:t></w:r><w:r><w:t>—2011</w:t></w:r><w:r></w:r><w:r w:rsidR="001852F3"><w:t xml:space="preserve">年</w:t></w:r><w:r><w:t>10</w:t></w:r><w:r></w:r><w:r w:rsidR="001852F3"><w:t xml:space="preserve">年</w:t></w:r><w:r><w:t>20</w:t></w:r><w:r></w:r><w:r w:rsidR="001852F3"><w:t xml:space="preserve">期半年度的财务数据为基础，</w:t></w:r><w:r><w:t>采用</w:t></w:r><w:r><w:t>Panel Data</w:t></w:r><w:r></w:r><w:r w:rsidR="001852F3"><w:t xml:space="preserve">模型对中国房地产业上市公司资本结构的微观影响因素进行实证研究，</w:t></w:r><w:r w:rsidR="001852F3"><w:t xml:space="preserve">并通过结果分析给出相关建议。本文共分为五章：</w:t></w:r></w:p><w:p w:rsidR="0018722C"><w:pPr><w:topLinePunct/></w:pPr><w:r><w:t>第一章为绪论，主要对论文研究的理论背景、现实背景、研究意义、研究内容、方法和路线以及本文所做的主要工作进行了简要的说明。</w:t></w:r></w:p><w:p w:rsidR="0018722C"><w:pPr><w:topLinePunct/></w:pPr><w:r><w:t>第二章对资本结构相关理论、动态资本结构研究现状和进展进行综述，并回顾了资本结构影响因素的相关研究。</w:t></w:r></w:p><w:p w:rsidR="0018722C"><w:pPr><w:topLinePunct/></w:pPr><w:r><w:t>第三章在资本结构及相关理论回顾的基础上，结合中国房地产业上市公司的发展情</w:t></w:r><w:r><w:t>况和所处的制度环境，对其产业特性、融资途径、融资结构特征和资本结构现状进行分析。</w:t></w:r></w:p><w:p w:rsidR="0018722C"><w:pPr><w:topLinePunct/></w:pPr><w:r><w:t>第四章是微观因素对房地产上市公司资本结构影响的实证研究，是本论文的主体部</w:t></w:r><w:r><w:t>分。本章首先从理论上对影响中国房地产业上市公司资本结构选择的微观因素进行分</w:t></w:r><w:r><w:t>析。在理论分析的基础上结合以往学者的研究结论，从七个维度选取了</w:t></w:r><w:r><w:t>23</w:t></w:r><w:r></w:r><w:r w:rsidR="001852F3"><w:t xml:space="preserve">个时变解释</w:t></w:r><w:r><w:t>变量，并采用面板数据模型对其进行筛选，从而选出对中国房地产上市公司资本结构影</w:t></w:r><w:r><w:t>响显著的指标，在此基础上，引入非时变解释变量初始资本结构，分别从短期和长期分析这些因素对中国房地产上市公司资本结构的影响，并通过结果分析给出相关建议。</w:t></w:r></w:p><w:p w:rsidR="0018722C"><w:pPr><w:topLinePunct/></w:pPr><w:r><w:t>第五章是结论和展望。</w:t></w:r></w:p><w:p w:rsidR="0018722C"><w:pPr><w:pStyle w:val="Heading3"/><w:topLinePunct/><w:ind w:left="200" w:hangingChars="200" w:hanging="200"/></w:pPr><w:bookmarkStart w:id="110858" w:name="_Toc686110858"/><w:bookmarkStart w:name="_bookmark11" w:id="28"/><w:bookmarkEnd w:id="28"/><w:r><w:t>1.2.2</w:t></w:r><w:r><w:t xml:space="preserve"> </w:t></w:r><w:bookmarkStart w:name="_bookmark11" w:id="29"/><w:bookmarkEnd w:id="29"/><w:r><w:t>研究方法</w:t></w:r><w:bookmarkEnd w:id="110858"/></w:p><w:p w:rsidR="0018722C"><w:pPr><w:topLinePunct/></w:pPr><w:r><w:t>本文主要对中国房地产业上市公司资本结构的微观因素进行了动态分析，在具体研究过程中采用的方法有：</w:t></w:r></w:p><w:p w:rsidR="0018722C"><w:pPr><w:topLinePunct/></w:pPr><w:r><w:t>（</w:t></w:r><w:r><w:t>1</w:t></w:r><w:r><w:t>）</w:t></w:r><w:r><w:t>文献分析法。通过广泛查阅国内外文献资料，了解资本结构理论的前沿和进展</w:t></w:r><w:r><w:t>情况，借鉴国内外学者的研究成果和研究方法，从盈利能力、营运能力、短期偿债能力、</w:t></w:r><w:r><w:t>成长性、税收、战略地位和资产构成七个维度选取了</w:t></w:r><w:r><w:t>23</w:t></w:r><w:r></w:r><w:r w:rsidR="001852F3"><w:t xml:space="preserve">个指标，在此基础上采用面板</w:t></w:r><w:r><w:t>数据模型筛选出其中对中国房地产上市公司资本结构影响显著的指标，并引入非时变解释变量初始资本结构，建立了更加准确的指标体系。</w:t></w:r></w:p><w:p w:rsidR="0018722C"><w:pPr><w:topLinePunct/></w:pPr><w:r><w:t>（</w:t></w:r><w:r><w:t>2</w:t></w:r><w:r><w:t>）</w:t></w:r><w:r><w:t>定性分析方法。在资本结构理论的基础上结合中国房地产业所处的制度环境和发展状况，从理论上分析影响中国房地产业上市公司资本结构选择的微观因素。</w:t></w:r></w:p><w:p w:rsidR="0018722C"><w:pPr><w:topLinePunct/></w:pPr><w:r><w:t>（</w:t></w:r><w:r><w:t xml:space="preserve">3</w:t></w:r><w:r><w:t>）</w:t></w:r><w:r><w:t>定性研究与定量研究相结合的方法。在理论分析的基础上，分别采用面板数据混合</w:t></w:r><w:r w:rsidR="001852F3"><w:t xml:space="preserve">OLS</w:t></w:r><w:r w:rsidR="001852F3"><w:t xml:space="preserve">回归和分布滞后模型对中国房地产上市公司资本结构的微观影响因素进行分析。</w:t></w:r></w:p><w:p w:rsidR="0018722C"><w:pPr><w:pStyle w:val="Heading3"/><w:textAlignment w:val="center"/><w:topLinePunct/><w:ind w:left="200" w:hangingChars="200" w:hanging="200"/></w:pPr><w:bookmarkStart w:id="110859" w:name="_Toc686110859"/><w:r><w:rPr><w:b/></w:rPr><w:t>1.2.3</w:t></w:r><w:r><w:t xml:space="preserve"> </w:t></w:r></w:p><w:p w:rsidR="0018722C"><w:pPr><w:textAlignment w:val="center"/><w:topLinePunct/></w:pPr><w:r><w:rPr><w:b/></w:rPr><w:pict><v:group style="margin-left:264.76474pt;margin-top:45.69772pt;width:205.5pt;height:64.95pt;mso-position-horizontal-relative:page;mso-position-vertical-relative:paragraph;z-index:-417736" coordorigin="5295,914" coordsize="4110,1299"><v:rect style="position:absolute;left:5297;top:915;width:1369;height:384" filled="false" stroked="true" strokeweight=".167196pt" strokecolor="#000000"><v:stroke dashstyle="solid"/></v:rect><v:shape style="position:absolute;left:5981;top:1298;width:1369;height:479" coordorigin="5981,1299" coordsize="1369,479" path="m5981,1299l5981,1442,7350,1442,7350,1777e" filled="false" stroked="true" strokeweight=".169699pt" strokecolor="#000000"><v:path arrowok="t"/><v:stroke dashstyle="solid"/></v:shape><v:shape style="position:absolute;left:7296;top:1767;width:107;height:75" coordorigin="7297,1768" coordsize="107,75" path="m7403,1768l7297,1768,7350,1842,7403,1768xe" filled="true" fillcolor="#000000" stroked="false"><v:path arrowok="t"/><v:fill type="solid"/></v:shape><v:rect style="position:absolute;left:8034;top:915;width:1369;height:384" filled="false" stroked="true" strokeweight=".167196pt" strokecolor="#000000"><v:stroke dashstyle="solid"/></v:rect><v:shape style="position:absolute;left:7349;top:1298;width:1369;height:479" coordorigin="7350,1299" coordsize="1369,479" path="m8718,1299l8718,1442,7350,1442,7350,1777e" filled="false" stroked="true" strokeweight=".1697pt" strokecolor="#000000"><v:path arrowok="t"/><v:stroke dashstyle="solid"/></v:shape><v:shape style="position:absolute;left:7296;top:1767;width:107;height:75" coordorigin="7297,1768" coordsize="107,75" path="m7403,1768l7297,1768,7350,1842,7403,1768xe" filled="true" fillcolor="#000000" stroked="false"><v:path arrowok="t"/><v:fill type="solid"/></v:shape><v:shape style="position:absolute;left:6665;top:1842;width:1369;height:369" type="#_x0000_t202" filled="false" stroked="true" strokeweight=".171125pt" strokecolor="#000000"><v:textbox inset="0,0,0,0"><w:txbxContent></w:p><w:p w:rsidR="0018722C"><w:pPr><w:spacing w:before="44"/><w:ind w:leftChars="0" w:left="219" w:rightChars="0" w:right="0" w:firstLineChars="0" w:firstLine="0"/><w:jc w:val="left"/><w:rPr><w:sz w:val="16"/></w:rPr></w:pPr><w:r><w:rPr><w:w w:val="140"/><w:sz w:val="16"/></w:rPr><w:t>研究意义</w:t></w:r></w:p><w:p </w:txbxContent></v:textbox><v:stroke dashstyle="solid"/><w10:wrap type="none"/></v:shape><w10:wrap type="none"/></v:group></w:pict></w:r><w:bookmarkStart w:name="_bookmark12" w:id="30"/><w:bookmarkEnd w:id="30"/><w:bookmarkStart w:name="_bookmark12" w:id="31"/><w:bookmarkEnd w:id="31"/><w:r><w:t>研究路线</w:t></w:r><w:bookmarkEnd w:id="110859"/></w:p><w:p w:rsidR="0018722C"><w:pPr><w:pStyle w:val="aff7"/><w:topLinePunct/></w:pPr><w:r><w:pict><v:group style="margin-left:101.900703pt;margin-top:18.738888pt;width:389.2pt;height:83.25pt;mso-position-horizontal-relative:page;mso-position-vertical-relative:paragraph;z-index:1072;mso-wrap-distance-left:0;mso-wrap-distance-right:0" coordorigin="2038,375" coordsize="7784,1665"><v:shape style="position:absolute;left:3791;top:1092;width:1123;height:230" coordorigin="3792,1092" coordsize="1123,230" path="m4914,1207l4750,1092,4750,1168,3792,1168,3792,1246,4750,1246,4750,1322,4914,1207xe" filled="false" stroked="true" strokeweight=".16494pt" strokecolor="#000000"><v:path arrowok="t"/><v:stroke dashstyle="solid"/></v:shape><v:shape style="position:absolute;left:4913;top:383;width:4900;height:1647" type="#_x0000_t202" filled="false" stroked="true" strokeweight=".87597pt" strokecolor="#000000"><v:textbox inset="0,0,0,0"><w:txbxContent></w:p><w:p w:rsidR="0018722C"><w:pPr><w:tabs><w:tab w:pos="3332" w:val="left" w:leader="none"/></w:tabs><w:spacing w:before="0"/><w:ind w:leftChars="0" w:left="595" w:rightChars="0" w:right="0" w:firstLineChars="0" w:firstLine="0"/><w:jc w:val="left"/><w:rPr><w:sz w:val="16"/></w:rPr></w:pPr><w:r><w:rPr><w:w w:val="145"/><w:sz w:val="16"/></w:rPr><w:t>理论背景</w:t><w:tab/></w:r><w:r><w:rPr><w:w w:val="140"/><w:sz w:val="16"/></w:rPr><w:t>现实背景</w:t></w:r></w:p><w:p w:rsidR="0018722C"><w:pPr><w:spacing w:before="0"/><w:ind w:leftChars="0" w:left="198" w:rightChars="0" w:right="0" w:firstLineChars="0" w:firstLine="0"/><w:jc w:val="left"/><w:rPr><w:sz w:val="13"/></w:rPr></w:pPr><w:r><w:rPr><w:w w:val="145"/><w:sz w:val="13"/></w:rPr><w:t>研究背景及意义</w:t></w:r></w:p><w:tbl><w:tblPr><w:tblW w:w="0" w:type="auto"/><w:tblInd w:w="4274"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84"/><w:gridCol w:w="684"/><w:gridCol w:w="630"/><w:gridCol w:w="329"/><w:gridCol w:w="822"/><w:gridCol w:w="822"/></w:tblGrid><w:tr><w:trPr><w:trHeight w:val="360" w:hRule="atLeast"/></w:trPr><w:tc><w:tcPr><w:tcW w:w="1368" w:type="dxa"/><w:gridSpan w:val="2"/></w:tcPr><w:p w:rsidR="0018722C"><w:pPr><w:topLinePunct/><w:ind w:leftChars="0" w:left="0" w:rightChars="0" w:right="0" w:firstLineChars="0" w:firstLine="0"/><w:spacing w:line="240" w:lineRule="atLeast"/></w:pPr><w:r><w:t>房地产业</w:t></w:r></w:p><w:p w:rsidR="0018722C"><w:pPr><w:topLinePunct/><w:ind w:leftChars="0" w:left="0" w:rightChars="0" w:right="0" w:firstLineChars="0" w:firstLine="0"/><w:spacing w:line="240" w:lineRule="atLeast"/></w:pPr><w:r><w:t>产业特征</w:t></w:r></w:p></w:tc><w:tc><w:tcPr><w:tcW w:w="959" w:type="dxa"/><w:gridSpan w:val="2"/><w:vMerge w:val="restart"/><w:tcBorders><w:top w:val="nil"/></w:tcBorders></w:tcPr><w:p w:rsidR="0018722C"><w:pPr><w:topLinePunct/><w:ind w:leftChars="0" w:left="0" w:rightChars="0" w:right="0" w:firstLineChars="0" w:firstLine="0"/><w:spacing w:line="240" w:lineRule="atLeast"/></w:pPr></w:p></w:tc><w:tc><w:tcPr><w:tcW w:w="1644" w:type="dxa"/><w:gridSpan w:val="2"/></w:tcPr><w:p w:rsidR="0018722C"><w:pPr><w:topLinePunct/><w:ind w:leftChars="0" w:left="0" w:rightChars="0" w:right="0" w:firstLineChars="0" w:firstLine="0"/><w:spacing w:line="240" w:lineRule="atLeast"/></w:pPr><w:r><w:t>房地产业的</w:t></w:r></w:p><w:p w:rsidR="0018722C"><w:pPr><w:topLinePunct/><w:ind w:leftChars="0" w:left="0" w:rightChars="0" w:right="0" w:firstLineChars="0" w:firstLine="0"/><w:spacing w:line="240" w:lineRule="atLeast"/></w:pPr><w:r><w:t>融资途径</w:t></w:r></w:p></w:tc></w:tr><w:tr><w:trPr><w:trHeight w:val="100" w:hRule="atLeast"/></w:trPr><w:tc><w:tcPr><w:tcW w:w="684" w:type="dxa"/><w:tcBorders><w:left w:val="nil"/><w:bottom w:val="nil"/></w:tcBorders></w:tcPr><w:p w:rsidR="0018722C"><w:pPr><w:topLinePunct/><w:ind w:leftChars="0" w:left="0" w:rightChars="0" w:right="0" w:firstLineChars="0" w:firstLine="0"/><w:spacing w:line="240" w:lineRule="atLeast"/></w:pPr></w:p></w:tc><w:tc><w:tcPr><w:tcW w:w="684" w:type="dxa"/><w:tcBorders><w:right w:val="nil"/></w:tcBorders></w:tcPr><w:p w:rsidR="0018722C"><w:pPr><w:topLinePunct/><w:ind w:leftChars="0" w:left="0" w:rightChars="0" w:right="0" w:firstLineChars="0" w:firstLine="0"/><w:spacing w:line="240" w:lineRule="atLeast"/></w:pPr></w:p></w:tc><w:tc><w:tcPr><w:tcW w:w="959" w:type="dxa"/><w:gridSpan w:val="2"/><w:vMerge/><w:tcBorders><w:top w:val="nil"/></w:tcBorders></w:tcPr><w:p w:rsidR="0018722C"><w:pPr><w:topLinePunct/><w:ind w:leftChars="0" w:left="0" w:rightChars="0" w:right="0" w:firstLineChars="0" w:firstLine="0"/><w:spacing w:line="240" w:lineRule="atLeast"/></w:pPr></w:p></w:tc><w:tc><w:tcPr><w:tcW w:w="822" w:type="dxa"/><w:tcBorders><w:left w:val="nil"/></w:tcBorders></w:tcPr><w:p w:rsidR="0018722C"><w:pPr><w:topLinePunct/><w:ind w:leftChars="0" w:left="0" w:rightChars="0" w:right="0" w:firstLineChars="0" w:firstLine="0"/><w:spacing w:line="240" w:lineRule="atLeast"/></w:pPr></w:p></w:tc><w:tc><w:tcPr><w:tcW w:w="822" w:type="dxa"/><w:tcBorders><w:bottom w:val="nil"/><w:right w:val="nil"/></w:tcBorders></w:tcPr><w:p w:rsidR="0018722C"><w:pPr><w:topLinePunct/><w:ind w:leftChars="0" w:left="0" w:rightChars="0" w:right="0" w:firstLineChars="0" w:firstLine="0"/><w:spacing w:line="240" w:lineRule="atLeast"/></w:pPr></w:p></w:tc></w:tr><w:tr><w:trPr><w:trHeight w:val="160" w:hRule="atLeast"/></w:trPr><w:tc><w:tcPr><w:tcW w:w="1998" w:type="dxa"/><w:gridSpan w:val="3"/><w:tcBorders><w:top w:val="nil"/><w:left w:val="nil"/><w:bottom w:val="nil"/></w:tcBorders></w:tcPr><w:p w:rsidR="0018722C"><w:pPr><w:topLinePunct/><w:ind w:leftChars="0" w:left="0" w:rightChars="0" w:right="0" w:firstLineChars="0" w:firstLine="0"/><w:spacing w:line="240" w:lineRule="atLeast"/></w:pPr></w:p></w:tc><w:tc><w:tcPr><w:tcW w:w="1973" w:type="dxa"/><w:gridSpan w:val="3"/><w:tcBorders><w:top w:val="nil"/><w:bottom w:val="nil"/><w:right w:val="nil"/></w:tcBorders></w:tcPr><w:p w:rsidR="0018722C"><w:pPr><w:topLinePunct/><w:ind w:leftChars="0" w:left="0" w:rightChars="0" w:right="0" w:firstLineChars="0" w:firstLine="0"/><w:spacing w:line="240" w:lineRule="atLeast"/></w:pPr></w:p></w:tc></w:tr></w:tbl><w:p w:rsidR="0018722C"><w:pPr><w:pStyle w:val="a9"/><w:textAlignment w:val="center"/><w:topLinePunct/></w:pPr><w:r><w:rPr><w:kern w:val="2"/><w:sz w:val="22"/><w:szCs w:val="22"/><w:rFonts w:cstheme="minorBidi" w:hAnsiTheme="minorHAnsi" w:eastAsiaTheme="minorHAnsi" w:asciiTheme="minorHAnsi"/></w:rPr><w:pict><v:group style="margin-left:101.900703pt;margin-top:-403.270416pt;width:390.4pt;height:397.75pt;mso-position-horizontal-relative:page;mso-position-vertical-relative:paragraph;z-index:-417328" coordorigin="2038,-8065" coordsize="7808,7955"><v:rect style="position:absolute;left:4913;top:-7754;width:4900;height:1647" filled="false" stroked="true" strokeweight=".846035pt" strokecolor="#000000"><v:stroke dashstyle="longdash"/></v:rect><v:shape style="position:absolute;left:7197;top:-8066;width:333;height:314" type="#_x0000_t75" stroked="false"><v:imagedata r:id="rId14" o:title=""/></v:shape><v:shape style="position:absolute;left:3791;top:-7046;width:1123;height:230" coordorigin="3792,-7045" coordsize="1123,230" path="m4914,-6930l4750,-7045,4750,-6969,3792,-6969,3792,-6891,4750,-6891,4750,-6815,4914,-6930xe" filled="false" stroked="true" strokeweight=".164943pt" strokecolor="#000000"><v:path arrowok="t"/><v:stroke dashstyle="solid"/></v:shape><v:rect style="position:absolute;left:4927;top:-5772;width:4900;height:1341" filled="false" stroked="true" strokeweight=".834942pt" strokecolor="#000000"><v:stroke dashstyle="longdash"/></v:rect><v:shape style="position:absolute;left:7378;top:-5004;width:107;height:75" coordorigin="7379,-5003" coordsize="107,75" path="m7485,-5003l7379,-5003,7432,-4929,7485,-5003e" filled="true" fillcolor="#000000" stroked="false"><v:path arrowok="t"/><v:fill type="solid"/></v:shape><v:shape style="position:absolute;left:3818;top:-5217;width:1109;height:230" coordorigin="3819,-5216" coordsize="1109,230" path="m4927,-5101l4763,-5216,4763,-5140,3819,-5140,3819,-5062,4763,-5062,4763,-4986,4927,-5101xe" filled="false" stroked="true" strokeweight=".16501pt" strokecolor="#000000"><v:path arrowok="t"/><v:stroke dashstyle="solid"/></v:shape><v:shape style="position:absolute;left:7206;top:-6110;width:333;height:341" type="#_x0000_t75" stroked="false"><v:imagedata r:id="rId15" o:title=""/></v:shape><v:rect style="position:absolute;left:4936;top:-4087;width:4900;height:3403" filled="false" stroked="true" strokeweight=".92393pt" strokecolor="#000000"><v:stroke dashstyle="longdash"/></v:rect><v:shape style="position:absolute;left:1868;top:457;width:4277;height:1358" coordorigin="1869,458" coordsize="4277,1358" path="m6907,-2960l7947,-2960,7947,-3189,6907,-3189,6907,-2960xm4936,-2385l4775,-2502,4773,-2426,3820,-2437,3818,-2359,4771,-2348,4770,-2272,4936,-2385xe" filled="false" stroked="true" strokeweight=".196942pt" strokecolor="#000000"><v:path arrowok="t"/><v:stroke dashstyle="solid"/></v:shape><v:shape style="position:absolute;left:7216;top:-4434;width:333;height:350" type="#_x0000_t75" stroked="false"><v:imagedata r:id="rId16" o:title=""/></v:shape><v:shape style="position:absolute;left:7215;top:-687;width:333;height:213" type="#_x0000_t75" stroked="false"><v:imagedata r:id="rId17" o:title=""/></v:shape><v:rect style="position:absolute;left:6195;top:-1409;width:2491;height:192" filled="false" stroked="true" strokeweight=".16255pt" strokecolor="#000000"><v:stroke dashstyle="solid"/></v:rect><v:shape style="position:absolute;left:7441;top:-1217;width:2;height:127" coordorigin="7441,-1217" coordsize="0,127" path="m7441,-1217l7441,-1091,7441,-1091e" filled="false" stroked="true" strokeweight=".231724pt" strokecolor="#000000"><v:path arrowok="t"/><v:stroke dashstyle="solid"/></v:shape><v:shape style="position:absolute;left:7387;top:-1100;width:107;height:75" coordorigin="7388,-1100" coordsize="107,75" path="m7494,-1100l7388,-1100,7441,-1025,7494,-1100xe" filled="true" fillcolor="#000000" stroked="false"><v:path arrowok="t"/><v:fill type="solid"/></v:shape><v:shape style="position:absolute;left:7441;top:-1629;width:2;height:155" coordorigin="7442,-1629" coordsize="2,155" path="m7443,-1629l7442,-1474,7442,-1474e" filled="false" stroked="true" strokeweight=".231717pt" strokecolor="#000000"><v:path arrowok="t"/><v:stroke dashstyle="solid"/></v:shape><v:shape style="position:absolute;left:7388;top:-1484;width:107;height:75" coordorigin="7388,-1483" coordsize="107,75" path="m7388,-1483l7441,-1408,7495,-1483,7388,-1483xe" filled="true" fillcolor="#000000" stroked="false"><v:path arrowok="t"/><v:fill type="solid"/></v:shape><v:shape style="position:absolute;left:7431;top:-2079;width:9;height:175" coordorigin="7432,-2079" coordsize="9,175" path="m7432,-2079l7440,-1905,7440,-1905e" filled="false" stroked="true" strokeweight=".231574pt" strokecolor="#000000"><v:path arrowok="t"/><v:stroke dashstyle="solid"/></v:shape><v:shape style="position:absolute;left:7386;top:-1916;width:107;height:76" coordorigin="7386,-1915" coordsize="107,76" path="m7493,-1915l7386,-1913,7443,-1839,7493,-1915xe" filled="true" fillcolor="#000000" stroked="false"><v:path arrowok="t"/><v:fill type="solid"/></v:shape><v:shape style="position:absolute;left:7427;top:-2539;width:4;height:165" coordorigin="7427,-2538" coordsize="4,165" path="m7427,-2538l7431,-2374,7431,-2374e" filled="false" stroked="true" strokeweight=".231696pt" strokecolor="#000000"><v:path arrowok="t"/><v:stroke dashstyle="solid"/></v:shape><v:shape style="position:absolute;left:7377;top:-2384;width:107;height:76" coordorigin="7377,-2384" coordsize="107,76" path="m7484,-2384l7377,-2382,7432,-2308,7484,-2384xe" filled="true" fillcolor="#000000" stroked="false"><v:path arrowok="t"/><v:fill type="solid"/></v:shape><v:shape style="position:absolute;left:7427;top:-2960;width:2;height:127" coordorigin="7427,-2960" coordsize="0,127" path="m7427,-2960l7427,-2833,7427,-2833e" filled="false" stroked="true" strokeweight=".231724pt" strokecolor="#000000"><v:path arrowok="t"/><v:stroke dashstyle="solid"/></v:shape><v:shape style="position:absolute;left:7374;top:-2843;width:107;height:75" coordorigin="7374,-2843" coordsize="107,75" path="m7481,-2843l7374,-2843,7427,-2768,7481,-2843xe" filled="true" fillcolor="#000000" stroked="false"><v:path arrowok="t"/><v:fill type="solid"/></v:shape><v:shape style="position:absolute;left:7428;top:-3381;width:4;height:127" coordorigin="7429,-3381" coordsize="4,127" path="m7432,-3381l7429,-3255,7429,-3255e" filled="false" stroked="true" strokeweight=".231682pt" strokecolor="#000000"><v:path arrowok="t"/><v:stroke dashstyle="solid"/></v:shape><v:shape style="position:absolute;left:7375;top:-3265;width:107;height:76" coordorigin="7376,-3265" coordsize="107,76" path="m7376,-3265l7427,-3189,7482,-3263,7376,-3265xe" filled="true" fillcolor="#000000" stroked="false"><v:path arrowok="t"/><v:fill type="solid"/></v:shape><v:shape style="position:absolute;left:7427;top:-3803;width:4;height:127" coordorigin="7427,-3802" coordsize="4,127" path="m7427,-3802l7430,-3676,7430,-3676e" filled="false" stroked="true" strokeweight=".231683pt" strokecolor="#000000"><v:path arrowok="t"/><v:stroke dashstyle="solid"/></v:shape><v:shape style="position:absolute;left:7376;top:-3686;width:107;height:76" coordorigin="7377,-3686" coordsize="107,76" path="m7483,-3686l7377,-3685,7432,-3611,7483,-3686xe" filled="true" fillcolor="#000000" stroked="false"><v:path arrowok="t"/><v:fill type="solid"/></v:shape><v:shape style="position:absolute;left:6963;top:-3166;width:947;height:163" type="#_x0000_t202" filled="false" stroked="false"><v:textbox inset="0,0,0,0"><w:txbxContent></w:p><w:p w:rsidR="0018722C"><w:pPr><w:spacing w:line="162" w:lineRule="exact" w:before="0"/><w:ind w:leftChars="0" w:left="0" w:rightChars="0" w:right="0" w:firstLineChars="0" w:firstLine="0"/><w:jc w:val="left"/><w:rPr><w:sz w:val="16"/></w:rPr></w:pPr><w:r><w:rPr><w:w w:val="140"/><w:sz w:val="16"/></w:rPr><w:t>指标筛选</w:t></w:r></w:p><w:p w:rsidR="0018722C"><w:pPr><w:spacing w:line="162" w:lineRule="exact" w:before="0"/><w:ind w:leftChars="0" w:left="0" w:rightChars="0" w:right="0" w:firstLineChars="0" w:firstLine="0"/><w:jc w:val="left"/><w:rPr><w:sz w:val="16"/></w:rPr></w:pPr><w:r><w:rPr><w:w w:val="140"/><w:sz w:val="16"/></w:rPr><w:t>实证结果小结</w:t></w:r></w:p><w:p w:rsidR="0018722C"><w:pPr><w:spacing w:before="51"/><w:ind w:leftChars="0" w:left="673" w:rightChars="0" w:right="0" w:firstLineChars="0" w:firstLine="0"/><w:jc w:val="left"/><w:rPr><w:sz w:val="16"/></w:rPr></w:pPr><w:r><w:rPr><w:w w:val="140"/><w:sz w:val="16"/></w:rPr><w:t>资本结构相关理论回顾</w:t></w:r></w:p><w:p w:rsidR="0018722C"><w:pPr><w:spacing w:before="51"/><w:ind w:leftChars="0" w:left="673" w:rightChars="0" w:right="0" w:firstLineChars="0" w:firstLine="0"/><w:jc w:val="left"/><w:rPr><w:sz w:val="16"/></w:rPr></w:pPr><w:r><w:rPr><w:w w:val="140"/><w:sz w:val="16"/></w:rPr><w:t>动态资本结构研究综述</w:t></w:r></w:p><w:p w:rsidR="0018722C"><w:pPr><w:spacing w:before="51"/><w:ind w:leftChars="0" w:left="441" w:rightChars="0" w:right="0" w:firstLineChars="0" w:firstLine="0"/><w:jc w:val="left"/><w:rPr><w:sz w:val="16"/></w:rPr></w:pPr><w:r><w:rPr><w:w w:val="140"/><w:sz w:val="16"/></w:rPr><w:t>资本结构影响因素文献回顾</w:t></w:r></w:p><w:p w:rsidR="0018722C"><w:pPr><w:spacing w:line="228" w:lineRule="auto" w:before="101"/><w:ind w:leftChars="0" w:left="198" w:rightChars="0" w:right="119" w:firstLineChars="0" w:firstLine="96"/><w:jc w:val="left"/><w:rPr><w:sz w:val="13"/></w:rPr></w:pPr><w:r><w:rPr><w:w w:val="150"/><w:sz w:val="13"/></w:rPr><w:t>资本结构理论</w:t></w:r><w:r><w:rPr><w:w w:val="145"/><w:sz w:val="13"/></w:rPr><w:t>及相关研究综述</w:t></w:r></w:p><w:p w:rsidR="0018722C"><w:pPr><w:spacing w:line="156" w:lineRule="exact" w:before="0"/><w:ind w:leftChars="0" w:left="495" w:rightChars="0" w:right="495" w:firstLineChars="0" w:firstLine="0"/><w:jc w:val="center"/><w:rPr><w:sz w:val="16"/></w:rPr></w:pPr><w:r><w:rPr><w:w w:val="140"/><w:sz w:val="16"/></w:rPr><w:t>房地产上市公司融资结构特征</w:t></w:r></w:p><w:p w:rsidR="0018722C"><w:pPr><w:spacing w:line="202" w:lineRule="exact" w:before="0"/><w:ind w:leftChars="0" w:left="495" w:rightChars="0" w:right="495" w:firstLineChars="0" w:firstLine="0"/><w:jc w:val="center"/><w:rPr><w:sz w:val="16"/></w:rPr></w:pPr><w:r><w:rPr><w:w w:val="140"/><w:sz w:val="16"/></w:rPr><w:t>与资本结构现状分析</w:t></w:r></w:p><w:p w:rsidR="0018722C"><w:pPr><w:spacing w:line="228" w:lineRule="auto" w:before="101"/><w:ind w:leftChars="0" w:left="391" w:rightChars="0" w:right="0" w:hanging="290"/><w:jc w:val="left"/><w:rPr><w:sz w:val="13"/></w:rPr></w:pPr><w:r><w:rPr><w:w w:val="145"/><w:sz w:val="13"/></w:rPr><w:t>融资方式及资本结构现状分析</w:t></w:r></w:p><w:p w:rsidR="0018722C"><w:pPr><w:spacing w:line="184" w:lineRule="exact" w:before="0"/><w:ind w:leftChars="0" w:left="97" w:rightChars="0" w:right="0" w:firstLineChars="0" w:firstLine="0"/><w:jc w:val="left"/><w:rPr><w:sz w:val="16"/></w:rPr></w:pPr><w:r><w:rPr><w:w w:val="140"/><w:sz w:val="16"/></w:rPr><w:t>微观影响因素分析</w:t></w:r></w:p><w:p w:rsidR="0018722C"><w:pPr><w:spacing w:line="184" w:lineRule="exact" w:before="0"/><w:ind w:leftChars="0" w:left="124" w:rightChars="0" w:right="0" w:firstLineChars="0" w:firstLine="0"/><w:jc w:val="left"/><w:rPr><w:sz w:val="16"/></w:rPr></w:pPr><w:r><w:rPr><w:w w:val="140"/><w:sz w:val="16"/></w:rPr><w:t>指标体系设计</w:t></w:r></w:p><w:p w:rsidR="0018722C"><w:pPr><w:spacing w:line="184" w:lineRule="exact" w:before="0"/><w:ind w:leftChars="0" w:left="185" w:rightChars="0" w:right="0" w:firstLineChars="0" w:firstLine="0"/><w:jc w:val="left"/><w:rPr><w:sz w:val="16"/></w:rPr></w:pPr><w:r><w:rPr><w:w w:val="140"/><w:sz w:val="16"/></w:rPr><w:t>数据标准化</w:t></w:r></w:p><w:p w:rsidR="0018722C"><w:pPr><w:spacing w:line="184" w:lineRule="exact" w:before="0"/><w:ind w:leftChars="0" w:left="780" w:rightChars="0" w:right="0" w:firstLineChars="0" w:firstLine="0"/><w:jc w:val="left"/><w:rPr><w:sz w:val="16"/></w:rPr></w:pPr><w:r><w:rPr><w:w w:val="140"/><w:sz w:val="16"/></w:rPr><w:t>短期分析</w:t></w:r></w:p><w:p w:rsidR="0018722C"><w:pPr><w:spacing w:line="175" w:lineRule="exact" w:before="0"/><w:ind w:leftChars="0" w:left="426" w:rightChars="0" w:right="0" w:firstLineChars="0" w:firstLine="0"/><w:jc w:val="left"/><w:rPr><w:sz w:val="16"/></w:rPr></w:pPr><w:r><w:rPr><w:w w:val="140"/><w:sz w:val="16"/></w:rPr><w:t>长期分析</w:t></w:r></w:p><w:p w:rsidR="0018722C"><w:pPr><w:spacing w:line="175" w:lineRule="exact" w:before="0"/><w:ind w:leftChars="0" w:left="561" w:rightChars="0" w:right="0" w:firstLineChars="0" w:firstLine="0"/><w:jc w:val="left"/><w:rPr><w:sz w:val="16"/></w:rPr></w:pPr><w:r><w:rPr><w:w w:val="140"/><w:sz w:val="16"/></w:rPr><w:t>相关建议</w:t></w:r></w:p><w:p w:rsidR="0018722C"><w:pPr><w:spacing w:line="228" w:lineRule="auto" w:before="20"/><w:ind w:leftChars="0" w:left="103" w:rightChars="0" w:right="101" w:firstLineChars="0" w:firstLine="0"/><w:jc w:val="center"/><w:rPr><w:sz w:val="13"/></w:rPr></w:pPr><w:r><w:rPr><w:w w:val="145"/><w:sz w:val="13"/></w:rPr><w:t>房地产上市公司资本结构影响因素的动态研究</w:t></w:r></w:p><w:p w:rsidR="0018722C"><w:pPr><w:spacing w:before="42"/><w:ind w:leftChars="0" w:left="979" w:rightChars="0" w:right="0" w:firstLineChars="0" w:firstLine="0"/><w:jc w:val="left"/><w:rPr><w:sz w:val="16"/></w:rPr></w:pPr><w:r><w:rPr><w:w w:val="140"/><w:sz w:val="16"/></w:rPr><w:t>结论与展望</w:t></w:r></w:p><w:p </w:txbxContent></v:textbox><v:stroke dashstyle="solid"/><w10:wrap type="none"/></v:shape><w10:wrap type="none"/></v:group></w:pict></w:r><w:r><w:rPr><w:kern w:val="2"/><w:szCs w:val="22"/><w:rFonts w:cstheme="minorBidi" w:hAnsiTheme="minorHAnsi" w:eastAsiaTheme="minorHAnsi" w:asciiTheme="minorHAnsi"/><w:sz w:val="21"/></w:rPr><w:t>图1</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 w:rsidRPr="00DB64CE"><w:rPr><w:kern w:val="2"/><w:szCs w:val="22"/><w:rFonts w:cstheme="minorBidi" w:hAnsiTheme="minorHAnsi" w:eastAsiaTheme="minorHAnsi" w:asciiTheme="minorHAnsi"/><w:sz w:val="21"/></w:rPr><w:t>研究路线图</w:t></w:r></w:p><w:p w:rsidR="0018722C"><w:pPr><w:pStyle w:val="Heading2"/><w:topLinePunct/><w:ind w:left="171" w:hangingChars="171" w:hanging="171"/></w:pPr><w:bookmarkStart w:id="110860" w:name="_Toc686110860"/><w:bookmarkStart w:name="1.3本文创新点 " w:id="32"/><w:bookmarkEnd w:id="32"/><w:r></w:r><w:bookmarkStart w:name="_bookmark13" w:id="33"/><w:bookmarkEnd w:id="33"/><w:r></w:r><w:r><w:t>1.3</w:t></w:r><w:r><w:t xml:space="preserve"> </w:t></w:r><w:r w:rsidRPr="00DB64CE"><w:t>本文创新点</w:t></w:r><w:bookmarkEnd w:id="110860"/></w:p><w:p w:rsidR="0018722C"><w:pPr><w:topLinePunct/></w:pPr><w:r><w:t>本文在以往学者研究的基础上，以</w:t></w:r><w:r><w:t>40</w:t></w:r><w:r></w:r><w:r w:rsidR="001852F3"><w:t xml:space="preserve">家沪深</w:t></w:r><w:r><w:t>A</w:t></w:r><w:r></w:r><w:r w:rsidR="001852F3"><w:t xml:space="preserve">股房地产上市公司</w:t></w:r><w:r><w:t>2002</w:t></w:r><w:r></w:r><w:r w:rsidR="001852F3"><w:t xml:space="preserve">年</w:t></w:r><w:r><w:t>6</w:t></w:r><w:r></w:r><w:r w:rsidR="001852F3"><w:t xml:space="preserve">月到</w:t></w:r><w:r><w:t>2011</w:t></w:r></w:p><w:p w:rsidR="0018722C"><w:pPr><w:topLinePunct/></w:pPr><w:r><w:t>年</w:t></w:r><w:r><w:t>12</w:t></w:r><w:r></w:r><w:r w:rsidR="001852F3"><w:t xml:space="preserve">月</w:t></w:r><w:r><w:t>20</w:t></w:r><w:r></w:r><w:r w:rsidR="001852F3"><w:t xml:space="preserve">个时期的数据</w:t></w:r><w:r><w:t>（</w:t></w:r><w:r><w:t>半年为基本测量单位</w:t></w:r><w:r><w:t>）</w:t></w:r><w:r><w:t>为基础，并在此基础上分别采用面板</w:t></w:r><w:r><w:t>数据混合</w:t></w:r><w:r><w:t>OLS</w:t></w:r><w:r></w:r><w:r w:rsidR="001852F3"><w:t xml:space="preserve">回归方法和分布滞后模型对中国房地产上市公司资本结构的影响因素进行</w:t></w:r><w:r><w:t>了短期和长期影响分析，并通过结果分析给出相关建议。本文的改进和创新主要体现</w:t></w:r><w:r><w:t>在</w:t></w:r></w:p><w:p w:rsidR="0018722C"><w:pPr><w:pStyle w:val="Heading2"/><w:topLinePunct/><w:ind w:left="171" w:hangingChars="171" w:hanging="171"/></w:pPr><w:bookmarkStart w:id="110861" w:name="_Toc686110861"/><w:bookmarkStart w:name="_bookmark14" w:id="34"/><w:bookmarkEnd w:id="34"/><w:r></w:r><w:r><w:t>以下两点：</w:t></w:r><w:bookmarkEnd w:id="110861"/></w:p><w:p w:rsidR="0018722C"><w:pPr><w:topLinePunct/></w:pPr><w:r><w:t>（</w:t></w:r><w:r><w:t>1</w:t></w:r><w:r><w:t>）</w:t></w:r><w:r><w:t>采用了更为合理的指标体系设计方法。</w:t></w:r></w:p><w:p w:rsidR="0018722C"><w:pPr><w:topLinePunct/></w:pPr><w:r><w:t>资本结构的影响因素可采用不同的指标来反映，在以往的研究中，作者往往根据前</w:t></w:r><w:r><w:t>人的研究结论选取单一的指标。然而由于不同指标的信息含量存在差异，这种差异可能</w:t></w:r><w:r><w:t>会造成严重的信息丢失并导致分析结果的偏差，此外资本结构影响因素的指标还受行业</w:t></w:r><w:r><w:t>类别的影响，因此这种单一的指标体系设计法存在一定的设计缺陷。本文在进行指标体</w:t></w:r><w:r><w:t>系设计时采用了分类设计法，从七个不同角度选取了</w:t></w:r><w:r><w:t>23</w:t></w:r><w:r></w:r><w:r w:rsidR="001852F3"><w:t xml:space="preserve">个指标，在此基础上采用面板</w:t></w:r><w:r><w:t>数据模型筛选其中对中国房地产上市公司资本结构有显著影响的指标。有效的避免了上</w:t></w:r><w:r><w:t>述指标体系的设计缺陷，从而更为全面和细致的对中国房地产上市公司资本结构问题进行研究。</w:t></w:r></w:p><w:p w:rsidR="0018722C"><w:pPr><w:topLinePunct/></w:pPr><w:r><w:t>（</w:t></w:r><w:r><w:t xml:space="preserve">2</w:t></w:r><w:r><w:t>）</w:t></w:r><w:r><w:t>在对中国房地产上市公司资本结构微观影响因素进行短期和长期影响分析时，</w:t></w:r><w:r><w:t>引入非时变解释变量初始资本结构，从而更加全面的对中国房地产上市公司资本结构的</w:t></w:r><w:r><w:t>微观影响因素进行分析，并对中国房地产上市公司资本结构的稳定性进行了研究。由于</w:t></w:r><w:r><w:t>国外近几年才开始对资本结构的稳定性进行研究，国内文献涉及较少，因此本文的研究是对国内资本结构研究的重要补充。</w:t></w:r></w:p><w:p w:rsidR="0018722C"><w:pPr><w:pStyle w:val="Heading1"/><w:topLinePunct/></w:pPr><w:bookmarkStart w:id="110862" w:name="_Toc686110862"/><w:bookmarkStart w:name="2.资本结构理论及相关研究综述 " w:id="35"/><w:bookmarkEnd w:id="35"/><w:r></w:r><w:r><w:t>2.</w:t></w:r><w:r><w:t xml:space="preserve"> </w:t></w:r><w:r w:rsidRPr="00DB64CE"><w:t>资本结构理论及相关研究综述</w:t></w:r><w:bookmarkEnd w:id="110862"/></w:p><w:p w:rsidR="0018722C"><w:pPr><w:pStyle w:val="Heading2"/><w:topLinePunct/><w:ind w:left="171" w:hangingChars="171" w:hanging="171"/></w:pPr><w:bookmarkStart w:id="110863" w:name="_Toc686110863"/><w:bookmarkStart w:name="2.1资本结构理论的发展历程 " w:id="36"/><w:bookmarkEnd w:id="36"/><w:r><w:t>2.1</w:t></w:r><w:r><w:t xml:space="preserve"> </w:t></w:r><w:r></w:r><w:bookmarkStart w:name="_bookmark15" w:id="37"/><w:bookmarkEnd w:id="37"/><w:r></w:r><w:bookmarkStart w:name="_bookmark15" w:id="38"/><w:bookmarkEnd w:id="38"/><w:r><w:t>资本结构理论的发展历程</w:t></w:r><w:bookmarkEnd w:id="110863"/></w:p><w:p w:rsidR="0018722C"><w:pPr><w:topLinePunct/></w:pPr><w:r><w:t>西方学者对企业资本结构问题关注较早，在经历了多个阶段的发展后形成了内容丰富的各种理论流派。</w:t></w:r></w:p><w:p w:rsidR="0018722C"><w:pPr><w:topLinePunct/></w:pPr><w:r><w:t>资本结构理论的研究历程，大致分为</w:t></w:r><w:r><w:t>4</w:t></w:r><w:r></w:r><w:r w:rsidR="001852F3"><w:t xml:space="preserve">个阶段</w:t></w:r><w:r><w:rPr><w:rFonts w:hint="eastAsia"/></w:rPr><w:t>：</w:t></w:r><w:r><w:t>1958</w:t></w:r><w:r></w:r><w:r w:rsidR="001852F3"><w:t xml:space="preserve">年之前为古典资本结构理论阶段、1958-1977</w:t></w:r><w:r></w:r><w:r w:rsidR="001852F3"><w:t xml:space="preserve">年为现代资本结构理论阶段、</w:t></w:r><w:r><w:t>1978-1990</w:t></w:r><w:r></w:r><w:r w:rsidR="001852F3"><w:t xml:space="preserve">年为新资本结构理论阶段以及90</w:t></w:r><w:r></w:r><w:r w:rsidR="001852F3"><w:t xml:space="preserve">年代之后的后资本结构理论阶段</w:t></w:r><w:r><w:rPr><w:vertAlign w:val="superscript"/>/></w:rPr><w:t>[</w:t></w:r><w:r><w:rPr><w:vertAlign w:val="superscript"/>/></w:rPr><w:t xml:space="preserve">13</w:t></w:r><w:r><w:rPr><w:vertAlign w:val="superscript"/>/></w:rPr><w:t>]</w:t></w:r><w:r><w:t>。资本结构发展历程如下图所示：</w:t></w:r></w:p><w:tbl><w:tblPr><w:tblW w:w="0" w:type="auto"/><w:tblInd w:w="983"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528"/><w:gridCol w:w="508"/><w:gridCol w:w="650"/><w:gridCol w:w="2432"/><w:gridCol w:w="254"/><w:gridCol w:w="226"/><w:gridCol w:w="1980"/></w:tblGrid><w:tr><w:trPr><w:trHeight w:val="100" w:hRule="atLeast"/></w:trPr><w:tc><w:tcPr><w:tcW w:w="5372" w:type="dxa"/><w:gridSpan w:val="5"/><w:vMerge w:val="restart"/><w:tcBorders><w:top w:val="nil"/><w:left w:val="nil"/><w:bottom w:val="nil"/></w:tcBorders></w:tcPr><w:p w:rsidR="0018722C"><w:pPr><w:topLinePunct/><w:ind w:leftChars="0" w:left="0" w:rightChars="0" w:right="0" w:firstLineChars="0" w:firstLine="0"/><w:spacing w:line="240" w:lineRule="atLeast"/></w:pPr></w:p></w:tc><w:tc><w:tcPr><w:tcW w:w="226" w:type="dxa"/><w:tcBorders><w:top w:val="nil"/><w:left w:val="nil"/><w:right w:val="single" w:sz="6" w:space="0" w:color="000000"/></w:tcBorders></w:tcPr><w:p w:rsidR="0018722C"><w:pPr><w:topLinePunct/><w:ind w:leftChars="0" w:left="0" w:rightChars="0" w:right="0" w:firstLineChars="0" w:firstLine="0"/><w:spacing w:line="240" w:lineRule="atLeast"/></w:pPr></w:p></w:tc><w:tc><w:tcPr><w:tcW w:w="198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净收益理论</w:t></w:r></w:p></w:tc></w:tr><w:tr><w:trPr><w:trHeight w:val="140" w:hRule="atLeast"/></w:trPr><w:tc><w:tcPr><w:tcW w:w="5372" w:type="dxa"/><w:gridSpan w:val="5"/><w:vMerge/><w:tcBorders><w:top w:val="nil"/><w:left w:val="nil"/><w:bottom w:val="nil"/></w:tcBorders></w:tcPr><w:p w:rsidR="0018722C"><w:pPr><w:topLinePunct/><w:ind w:leftChars="0" w:left="0" w:rightChars="0" w:right="0" w:firstLineChars="0" w:firstLine="0"/><w:spacing w:line="240" w:lineRule="atLeast"/></w:pPr></w:p></w:tc><w:tc><w:tcPr><w:tcW w:w="226" w:type="dxa"/><w:tcBorders><w:bottom w:val="nil"/><w:right w:val="single" w:sz="6" w:space="0" w:color="000000"/></w:tcBorders></w:tcPr><w:p w:rsidR="0018722C"><w:pPr><w:topLinePunct/><w:ind w:leftChars="0" w:left="0" w:rightChars="0" w:right="0" w:firstLineChars="0" w:firstLine="0"/><w:spacing w:line="240" w:lineRule="atLeast"/></w:pPr></w:p></w:tc><w:tc><w:tcPr><w:tcW w:w="198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120" w:hRule="atLeast"/></w:trPr><w:tc><w:tcPr><w:tcW w:w="5372" w:type="dxa"/><w:gridSpan w:val="5"/><w:vMerge/><w:tcBorders><w:top w:val="nil"/><w:left w:val="nil"/><w:bottom w:val="nil"/></w:tcBorders></w:tcPr><w:p w:rsidR="0018722C"><w:pPr><w:topLinePunct/><w:ind w:leftChars="0" w:left="0" w:rightChars="0" w:right="0" w:firstLineChars="0" w:firstLine="0"/><w:spacing w:line="240" w:lineRule="atLeast"/></w:pPr></w:p></w:tc><w:tc><w:tcPr><w:tcW w:w="2206" w:type="dxa"/><w:gridSpan w:val="2"/><w:tcBorders><w:top w:val="nil"/><w:bottom w:val="nil"/><w:right w:val="nil"/></w:tcBorders></w:tcPr><w:p w:rsidR="0018722C"><w:pPr><w:topLinePunct/><w:ind w:leftChars="0" w:left="0" w:rightChars="0" w:right="0" w:firstLineChars="0" w:firstLine="0"/><w:spacing w:line="240" w:lineRule="atLeast"/></w:pPr></w:p></w:tc></w:tr><w:tr><w:trPr><w:trHeight w:val="180" w:hRule="atLeast"/></w:trPr><w:tc><w:tcPr><w:tcW w:w="2686" w:type="dxa"/><w:gridSpan w:val="3"/><w:tcBorders><w:top w:val="nil"/><w:left w:val="nil"/><w:bottom w:val="nil"/><w:right w:val="single" w:sz="6" w:space="0" w:color="000000"/></w:tcBorders></w:tcPr><w:p w:rsidR="0018722C"><w:pPr><w:topLinePunct/><w:ind w:leftChars="0" w:left="0" w:rightChars="0" w:right="0" w:firstLineChars="0" w:firstLine="0"/><w:spacing w:line="240" w:lineRule="atLeast"/></w:pPr></w:p></w:tc><w:tc><w:tcPr><w:tcW w:w="2432"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传统资本结构理论</w:t></w:r></w:p></w:tc><w:tc><w:tcPr><w:tcW w:w="254" w:type="dxa"/><w:tcBorders><w:top w:val="nil"/><w:left w:val="single" w:sz="6" w:space="0" w:color="000000"/></w:tcBorders></w:tcPr><w:p w:rsidR="0018722C"><w:pPr><w:topLinePunct/><w:ind w:leftChars="0" w:left="0" w:rightChars="0" w:right="0" w:firstLineChars="0" w:firstLine="0"/><w:spacing w:line="240" w:lineRule="atLeast"/></w:pPr></w:p></w:tc><w:tc><w:tcPr><w:tcW w:w="226" w:type="dxa"/><w:tcBorders><w:top w:val="nil"/><w:right w:val="single" w:sz="6" w:space="0" w:color="000000"/></w:tcBorders></w:tcPr><w:p w:rsidR="0018722C"><w:pPr><w:topLinePunct/><w:ind w:leftChars="0" w:left="0" w:rightChars="0" w:right="0" w:firstLineChars="0" w:firstLine="0"/><w:spacing w:line="240" w:lineRule="atLeast"/></w:pPr></w:p></w:tc><w:tc><w:tcPr><w:tcW w:w="198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经营业收益理论</w:t></w:r></w:p></w:tc></w:tr><w:tr><w:trPr><w:trHeight w:val="80" w:hRule="atLeast"/></w:trPr><w:tc><w:tcPr><w:tcW w:w="2036" w:type="dxa"/><w:gridSpan w:val="2"/><w:vMerge w:val="restart"/><w:tcBorders><w:top w:val="nil"/><w:left w:val="nil"/></w:tcBorders></w:tcPr><w:p w:rsidR="0018722C"><w:pPr><w:topLinePunct/><w:ind w:leftChars="0" w:left="0" w:rightChars="0" w:right="0" w:firstLineChars="0" w:firstLine="0"/><w:spacing w:line="240" w:lineRule="atLeast"/></w:pPr></w:p></w:tc><w:tc><w:tcPr><w:tcW w:w="650" w:type="dxa"/><w:vMerge w:val="restart"/><w:tcBorders><w:bottom w:val="nil"/><w:right w:val="single" w:sz="6" w:space="0" w:color="000000"/></w:tcBorders></w:tcPr><w:p w:rsidR="0018722C"><w:pPr><w:topLinePunct/><w:ind w:leftChars="0" w:left="0" w:rightChars="0" w:right="0" w:firstLineChars="0" w:firstLine="0"/><w:spacing w:line="240" w:lineRule="atLeast"/></w:pPr></w:p></w:tc><w:tc><w:tcPr><w:tcW w:w="2432"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254" w:type="dxa"/><w:vMerge w:val="restart"/><w:tcBorders><w:left w:val="single" w:sz="6" w:space="0" w:color="000000"/><w:bottom w:val="nil"/></w:tcBorders></w:tcPr><w:p w:rsidR="0018722C"><w:pPr><w:topLinePunct/><w:ind w:leftChars="0" w:left="0" w:rightChars="0" w:right="0" w:firstLineChars="0" w:firstLine="0"/><w:spacing w:line="240" w:lineRule="atLeast"/></w:pPr></w:p></w:tc><w:tc><w:tcPr><w:tcW w:w="226" w:type="dxa"/><w:tcBorders><w:bottom w:val="nil"/><w:right w:val="single" w:sz="6" w:space="0" w:color="000000"/></w:tcBorders></w:tcPr><w:p w:rsidR="0018722C"><w:pPr><w:topLinePunct/><w:ind w:leftChars="0" w:left="0" w:rightChars="0" w:right="0" w:firstLineChars="0" w:firstLine="0"/><w:spacing w:line="240" w:lineRule="atLeast"/></w:pPr></w:p></w:tc><w:tc><w:tcPr><w:tcW w:w="198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100" w:hRule="atLeast"/></w:trPr><w:tc><w:tcPr><w:tcW w:w="2036" w:type="dxa"/><w:gridSpan w:val="2"/><w:vMerge/><w:tcBorders><w:top w:val="nil"/><w:left w:val="nil"/></w:tcBorders></w:tcPr><w:p w:rsidR="0018722C"><w:pPr><w:topLinePunct/><w:ind w:leftChars="0" w:left="0" w:rightChars="0" w:right="0" w:firstLineChars="0" w:firstLine="0"/><w:spacing w:line="240" w:lineRule="atLeast"/></w:pPr></w:p></w:tc><w:tc><w:tcPr><w:tcW w:w="650" w:type="dxa"/><w:vMerge/><w:tcBorders><w:top w:val="nil"/><w:bottom w:val="nil"/><w:right w:val="single" w:sz="6" w:space="0" w:color="000000"/></w:tcBorders></w:tcPr><w:p w:rsidR="0018722C"><w:pPr><w:topLinePunct/><w:ind w:leftChars="0" w:left="0" w:rightChars="0" w:right="0" w:firstLineChars="0" w:firstLine="0"/><w:spacing w:line="240" w:lineRule="atLeast"/></w:pPr></w:p></w:tc><w:tc><w:tcPr><w:tcW w:w="2432"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254" w:type="dxa"/><w:vMerge/><w:tcBorders><w:top w:val="nil"/><w:left w:val="single" w:sz="6" w:space="0" w:color="000000"/><w:bottom w:val="nil"/></w:tcBorders></w:tcPr><w:p w:rsidR="0018722C"><w:pPr><w:topLinePunct/><w:ind w:leftChars="0" w:left="0" w:rightChars="0" w:right="0" w:firstLineChars="0" w:firstLine="0"/><w:spacing w:line="240" w:lineRule="atLeast"/></w:pPr></w:p></w:tc><w:tc><w:tcPr><w:tcW w:w="2206" w:type="dxa"/><w:gridSpan w:val="2"/><w:tcBorders><w:top w:val="nil"/><w:bottom w:val="nil"/><w:right w:val="nil"/></w:tcBorders></w:tcPr><w:p w:rsidR="0018722C"><w:pPr><w:topLinePunct/><w:ind w:leftChars="0" w:left="0" w:rightChars="0" w:right="0" w:firstLineChars="0" w:firstLine="0"/><w:spacing w:line="240" w:lineRule="atLeast"/></w:pPr></w:p></w:tc></w:tr><w:tr><w:trPr><w:trHeight w:val="200" w:hRule="atLeast"/></w:trPr><w:tc><w:tcPr><w:tcW w:w="2036" w:type="dxa"/><w:gridSpan w:val="2"/><w:vMerge/><w:tcBorders><w:top w:val="nil"/><w:left w:val="nil"/></w:tcBorders></w:tcPr><w:p w:rsidR="0018722C"><w:pPr><w:topLinePunct/><w:ind w:leftChars="0" w:left="0" w:rightChars="0" w:right="0" w:firstLineChars="0" w:firstLine="0"/><w:spacing w:line="240" w:lineRule="atLeast"/></w:pPr></w:p></w:tc><w:tc><w:tcPr><w:tcW w:w="3336" w:type="dxa"/><w:gridSpan w:val="3"/><w:tcBorders><w:top w:val="nil"/><w:bottom w:val="nil"/></w:tcBorders></w:tcPr><w:p w:rsidR="0018722C"><w:pPr><w:topLinePunct/><w:ind w:leftChars="0" w:left="0" w:rightChars="0" w:right="0" w:firstLineChars="0" w:firstLine="0"/><w:spacing w:line="240" w:lineRule="atLeast"/></w:pPr></w:p></w:tc><w:tc><w:tcPr><w:tcW w:w="226" w:type="dxa"/><w:tcBorders><w:top w:val="nil"/><w:right w:val="single" w:sz="6" w:space="0" w:color="000000"/></w:tcBorders></w:tcPr><w:p w:rsidR="0018722C"><w:pPr><w:topLinePunct/><w:ind w:leftChars="0" w:left="0" w:rightChars="0" w:right="0" w:firstLineChars="0" w:firstLine="0"/><w:spacing w:line="240" w:lineRule="atLeast"/></w:pPr></w:p></w:tc><w:tc><w:tcPr><w:tcW w:w="198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传统折中理论</w:t></w:r></w:p></w:tc></w:tr><w:tr><w:trPr><w:trHeight w:val="100" w:hRule="atLeast"/></w:trPr><w:tc><w:tcPr><w:tcW w:w="2036" w:type="dxa"/><w:gridSpan w:val="2"/><w:vMerge/><w:tcBorders><w:top w:val="nil"/><w:left w:val="nil"/></w:tcBorders></w:tcPr><w:p w:rsidR="0018722C"><w:pPr><w:topLinePunct/><w:ind w:leftChars="0" w:left="0" w:rightChars="0" w:right="0" w:firstLineChars="0" w:firstLine="0"/><w:spacing w:line="240" w:lineRule="atLeast"/></w:pPr></w:p></w:tc><w:tc><w:tcPr><w:tcW w:w="3562" w:type="dxa"/><w:gridSpan w:val="4"/><w:tcBorders><w:top w:val="nil"/><w:bottom w:val="nil"/><w:right w:val="single" w:sz="6" w:space="0" w:color="000000"/></w:tcBorders></w:tcPr><w:p w:rsidR="0018722C"><w:pPr><w:topLinePunct/><w:ind w:leftChars="0" w:left="0" w:rightChars="0" w:right="0" w:firstLineChars="0" w:firstLine="0"/><w:spacing w:line="240" w:lineRule="atLeast"/></w:pPr></w:p></w:tc><w:tc><w:tcPr><w:tcW w:w="198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80" w:hRule="atLeast"/></w:trPr><w:tc><w:tcPr><w:tcW w:w="2036" w:type="dxa"/><w:gridSpan w:val="2"/><w:vMerge/><w:tcBorders><w:top w:val="nil"/><w:left w:val="nil"/></w:tcBorders></w:tcPr><w:p w:rsidR="0018722C"><w:pPr><w:topLinePunct/><w:ind w:leftChars="0" w:left="0" w:rightChars="0" w:right="0" w:firstLineChars="0" w:firstLine="0"/><w:spacing w:line="240" w:lineRule="atLeast"/></w:pPr></w:p></w:tc><w:tc><w:tcPr><w:tcW w:w="5542" w:type="dxa"/><w:gridSpan w:val="5"/><w:tcBorders><w:top w:val="nil"/><w:bottom w:val="nil"/><w:right w:val="nil"/></w:tcBorders></w:tcPr><w:p w:rsidR="0018722C"><w:pPr><w:topLinePunct/><w:ind w:leftChars="0" w:left="0" w:rightChars="0" w:right="0" w:firstLineChars="0" w:firstLine="0"/><w:spacing w:line="240" w:lineRule="atLeast"/></w:pPr></w:p></w:tc></w:tr><w:tr><w:trPr><w:trHeight w:val="180" w:hRule="atLeast"/></w:trPr><w:tc><w:tcPr><w:tcW w:w="2036" w:type="dxa"/><w:gridSpan w:val="2"/><w:vMerge/><w:tcBorders><w:top w:val="nil"/><w:left w:val="nil"/></w:tcBorders></w:tcPr><w:p w:rsidR="0018722C"><w:pPr><w:topLinePunct/><w:ind w:leftChars="0" w:left="0" w:rightChars="0" w:right="0" w:firstLineChars="0" w:firstLine="0"/><w:spacing w:line="240" w:lineRule="atLeast"/></w:pPr></w:p></w:tc><w:tc><w:tcPr><w:tcW w:w="3562" w:type="dxa"/><w:gridSpan w:val="4"/><w:tcBorders><w:top w:val="nil"/><w:bottom w:val="nil"/><w:right w:val="single" w:sz="6" w:space="0" w:color="000000"/></w:tcBorders></w:tcPr><w:p w:rsidR="0018722C"><w:pPr><w:topLinePunct/><w:ind w:leftChars="0" w:left="0" w:rightChars="0" w:right="0" w:firstLineChars="0" w:firstLine="0"/><w:spacing w:line="240" w:lineRule="atLeast"/></w:pPr></w:p></w:tc><w:tc><w:tcPr><w:tcW w:w="198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rPr><w:rFonts w:ascii="Calibri" w:eastAsia="Calibri"/><w:b/></w:rPr><w:t>MM</w:t></w:r><w:r><w:t>理论</w:t></w:r></w:p></w:tc></w:tr><w:tr><w:trPr><w:trHeight w:val="180" w:hRule="atLeast"/></w:trPr><w:tc><w:tcPr><w:tcW w:w="2036" w:type="dxa"/><w:gridSpan w:val="2"/><w:vMerge/><w:tcBorders><w:top w:val="nil"/><w:left w:val="nil"/></w:tcBorders></w:tcPr><w:p w:rsidR="0018722C"><w:pPr><w:topLinePunct/><w:ind w:leftChars="0" w:left="0" w:rightChars="0" w:right="0" w:firstLineChars="0" w:firstLine="0"/><w:spacing w:line="240" w:lineRule="atLeast"/></w:pPr></w:p></w:tc><w:tc><w:tcPr><w:tcW w:w="650" w:type="dxa"/><w:tcBorders><w:top w:val="nil"/><w:bottom w:val="nil"/><w:right w:val="single" w:sz="6" w:space="0" w:color="000000"/></w:tcBorders></w:tcPr><w:p w:rsidR="0018722C"><w:pPr><w:topLinePunct/><w:ind w:leftChars="0" w:left="0" w:rightChars="0" w:right="0" w:firstLineChars="0" w:firstLine="0"/><w:spacing w:line="240" w:lineRule="atLeast"/></w:pPr></w:p></w:tc><w:tc><w:tcPr><w:tcW w:w="2432"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现代资本结构理论</w:t></w:r></w:p></w:tc><w:tc><w:tcPr><w:tcW w:w="254" w:type="dxa"/><w:tcBorders><w:top w:val="nil"/><w:left w:val="single" w:sz="6" w:space="0" w:color="000000"/><w:right w:val="nil"/></w:tcBorders></w:tcPr><w:p w:rsidR="0018722C"><w:pPr><w:topLinePunct/><w:ind w:leftChars="0" w:left="0" w:rightChars="0" w:right="0" w:firstLineChars="0" w:firstLine="0"/><w:spacing w:line="240" w:lineRule="atLeast"/></w:pPr></w:p></w:tc><w:tc><w:tcPr><w:tcW w:w="226" w:type="dxa"/><w:tcBorders><w:left w:val="nil"/><w:bottom w:val="nil"/><w:right w:val="single" w:sz="6" w:space="0" w:color="000000"/></w:tcBorders></w:tcPr><w:p w:rsidR="0018722C"><w:pPr><w:topLinePunct/><w:ind w:leftChars="0" w:left="0" w:rightChars="0" w:right="0" w:firstLineChars="0" w:firstLine="0"/><w:spacing w:line="240" w:lineRule="atLeast"/></w:pPr></w:p></w:tc><w:tc><w:tcPr><w:tcW w:w="198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220" w:hRule="atLeast"/></w:trPr><w:tc><w:tcPr><w:tcW w:w="2036" w:type="dxa"/><w:gridSpan w:val="2"/><w:vMerge/><w:tcBorders><w:top w:val="nil"/><w:left w:val="nil"/></w:tcBorders></w:tcPr><w:p w:rsidR="0018722C"><w:pPr><w:topLinePunct/><w:ind w:leftChars="0" w:left="0" w:rightChars="0" w:right="0" w:firstLineChars="0" w:firstLine="0"/><w:spacing w:line="240" w:lineRule="atLeast"/></w:pPr></w:p></w:tc><w:tc><w:tcPr><w:tcW w:w="650" w:type="dxa"/><w:tcBorders><w:top w:val="nil"/><w:bottom w:val="nil"/><w:right w:val="single" w:sz="6" w:space="0" w:color="000000"/></w:tcBorders></w:tcPr><w:p w:rsidR="0018722C"><w:pPr><w:topLinePunct/><w:ind w:leftChars="0" w:left="0" w:rightChars="0" w:right="0" w:firstLineChars="0" w:firstLine="0"/><w:spacing w:line="240" w:lineRule="atLeast"/></w:pPr></w:p></w:tc><w:tc><w:tcPr><w:tcW w:w="2432"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254" w:type="dxa"/><w:tcBorders><w:left w:val="single" w:sz="6" w:space="0" w:color="000000"/><w:bottom w:val="nil"/></w:tcBorders></w:tcPr><w:p w:rsidR="0018722C"><w:pPr><w:topLinePunct/><w:ind w:leftChars="0" w:left="0" w:rightChars="0" w:right="0" w:firstLineChars="0" w:firstLine="0"/><w:spacing w:line="240" w:lineRule="atLeast"/></w:pPr></w:p></w:tc><w:tc><w:tcPr><w:tcW w:w="226" w:type="dxa"/><w:tcBorders><w:top w:val="nil"/><w:right w:val="single" w:sz="6" w:space="0" w:color="000000"/></w:tcBorders></w:tcPr><w:p w:rsidR="0018722C"><w:pPr><w:topLinePunct/><w:ind w:leftChars="0" w:left="0" w:rightChars="0" w:right="0" w:firstLineChars="0" w:firstLine="0"/><w:spacing w:line="240" w:lineRule="atLeast"/></w:pPr></w:p></w:tc><w:tc><w:tcPr><w:tcW w:w="198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权衡理论</w:t></w:r></w:p></w:tc></w:tr><w:tr><w:trPr><w:trHeight w:val="100" w:hRule="atLeast"/></w:trPr><w:tc><w:tcPr><w:tcW w:w="2036" w:type="dxa"/><w:gridSpan w:val="2"/><w:vMerge/><w:tcBorders><w:top w:val="nil"/><w:left w:val="nil"/></w:tcBorders></w:tcPr><w:p w:rsidR="0018722C"><w:pPr><w:topLinePunct/><w:ind w:leftChars="0" w:left="0" w:rightChars="0" w:right="0" w:firstLineChars="0" w:firstLine="0"/><w:spacing w:line="240" w:lineRule="atLeast"/></w:pPr></w:p></w:tc><w:tc><w:tcPr><w:tcW w:w="3562" w:type="dxa"/><w:gridSpan w:val="4"/><w:tcBorders><w:top w:val="nil"/><w:bottom w:val="nil"/><w:right w:val="single" w:sz="6" w:space="0" w:color="000000"/></w:tcBorders></w:tcPr><w:p w:rsidR="0018722C"><w:pPr><w:topLinePunct/><w:ind w:leftChars="0" w:left="0" w:rightChars="0" w:right="0" w:firstLineChars="0" w:firstLine="0"/><w:spacing w:line="240" w:lineRule="atLeast"/></w:pPr></w:p></w:tc><w:tc><w:tcPr><w:tcW w:w="198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100" w:hRule="atLeast"/></w:trPr><w:tc><w:tcPr><w:tcW w:w="2036" w:type="dxa"/><w:gridSpan w:val="2"/><w:vMerge/><w:tcBorders><w:top w:val="nil"/><w:left w:val="nil"/></w:tcBorders></w:tcPr><w:p w:rsidR="0018722C"><w:pPr><w:topLinePunct/><w:ind w:leftChars="0" w:left="0" w:rightChars="0" w:right="0" w:firstLineChars="0" w:firstLine="0"/><w:spacing w:line="240" w:lineRule="atLeast"/></w:pPr></w:p></w:tc><w:tc><w:tcPr><w:tcW w:w="5542" w:type="dxa"/><w:gridSpan w:val="5"/><w:tcBorders><w:top w:val="nil"/><w:bottom w:val="single" w:sz="6" w:space="0" w:color="000000"/><w:right w:val="nil"/></w:tcBorders></w:tcPr><w:p w:rsidR="0018722C"><w:pPr><w:topLinePunct/><w:ind w:leftChars="0" w:left="0" w:rightChars="0" w:right="0" w:firstLineChars="0" w:firstLine="0"/><w:spacing w:line="240" w:lineRule="atLeast"/></w:pPr></w:p></w:tc></w:tr><w:tr><w:trPr><w:trHeight w:val="200" w:hRule="atLeast"/></w:trPr><w:tc><w:tcPr><w:tcW w:w="1528" w:type="dxa"/><w:vMerge w:val="restart"/></w:tcPr><w:p w:rsidR="0018722C"><w:pPr><w:topLinePunct/><w:ind w:leftChars="0" w:left="0" w:rightChars="0" w:right="0" w:firstLineChars="0" w:firstLine="0"/><w:spacing w:line="240" w:lineRule="atLeast"/></w:pPr><w:r><w:t>资本结构理论</w:t></w:r></w:p></w:tc><w:tc><w:tcPr><w:tcW w:w="508" w:type="dxa"/><w:tcBorders><w:top w:val="nil"/></w:tcBorders></w:tcPr><w:p w:rsidR="0018722C"><w:pPr><w:topLinePunct/><w:ind w:leftChars="0" w:left="0" w:rightChars="0" w:right="0" w:firstLineChars="0" w:firstLine="0"/><w:spacing w:line="240" w:lineRule="atLeast"/></w:pPr></w:p></w:tc><w:tc><w:tcPr><w:tcW w:w="3562" w:type="dxa"/><w:gridSpan w:val="4"/><w:tcBorders><w:top w:val="nil"/><w:right w:val="single" w:sz="6" w:space="0" w:color="000000"/></w:tcBorders></w:tcPr><w:p w:rsidR="0018722C"><w:pPr><w:topLinePunct/><w:ind w:leftChars="0" w:left="0" w:rightChars="0" w:right="0" w:firstLineChars="0" w:firstLine="0"/><w:spacing w:line="240" w:lineRule="atLeast"/></w:pPr></w:p></w:tc><w:tc><w:tcPr><w:tcW w:w="198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代理理论</w:t></w:r></w:p></w:tc></w:tr><w:tr><w:trPr><w:trHeight w:val="80" w:hRule="atLeast"/></w:trPr><w:tc><w:tcPr><w:tcW w:w="1528" w:type="dxa"/><w:vMerge/><w:tcBorders><w:top w:val="nil"/></w:tcBorders></w:tcPr><w:p w:rsidR="0018722C"><w:pPr><w:topLinePunct/><w:ind w:leftChars="0" w:left="0" w:rightChars="0" w:right="0" w:firstLineChars="0" w:firstLine="0"/><w:spacing w:line="240" w:lineRule="atLeast"/></w:pPr></w:p></w:tc><w:tc><w:tcPr><w:tcW w:w="508" w:type="dxa"/><w:vMerge w:val="restart"/><w:tcBorders><w:bottom w:val="nil"/></w:tcBorders></w:tcPr><w:p w:rsidR="0018722C"><w:pPr><w:topLinePunct/><w:ind w:leftChars="0" w:left="0" w:rightChars="0" w:right="0" w:firstLineChars="0" w:firstLine="0"/><w:spacing w:line="240" w:lineRule="atLeast"/></w:pPr></w:p></w:tc><w:tc><w:tcPr><w:tcW w:w="3336" w:type="dxa"/><w:gridSpan w:val="3"/><w:vMerge w:val="restart"/><w:tcBorders><w:top w:val="nil"/><w:bottom w:val="nil"/></w:tcBorders></w:tcPr><w:p w:rsidR="0018722C"><w:pPr><w:topLinePunct/><w:ind w:leftChars="0" w:left="0" w:rightChars="0" w:right="0" w:firstLineChars="0" w:firstLine="0"/><w:spacing w:line="240" w:lineRule="atLeast"/></w:pPr></w:p></w:tc><w:tc><w:tcPr><w:tcW w:w="226" w:type="dxa"/><w:tcBorders><w:bottom w:val="nil"/><w:right w:val="single" w:sz="6" w:space="0" w:color="000000"/></w:tcBorders></w:tcPr><w:p w:rsidR="0018722C"><w:pPr><w:topLinePunct/><w:ind w:leftChars="0" w:left="0" w:rightChars="0" w:right="0" w:firstLineChars="0" w:firstLine="0"/><w:spacing w:line="240" w:lineRule="atLeast"/></w:pPr></w:p></w:tc><w:tc><w:tcPr><w:tcW w:w="198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100" w:hRule="atLeast"/></w:trPr><w:tc><w:tcPr><w:tcW w:w="1528" w:type="dxa"/><w:vMerge/><w:tcBorders><w:top w:val="nil"/></w:tcBorders></w:tcPr><w:p w:rsidR="0018722C"><w:pPr><w:topLinePunct/><w:ind w:leftChars="0" w:left="0" w:rightChars="0" w:right="0" w:firstLineChars="0" w:firstLine="0"/><w:spacing w:line="240" w:lineRule="atLeast"/></w:pPr></w:p></w:tc><w:tc><w:tcPr><w:tcW w:w="508" w:type="dxa"/><w:vMerge/><w:tcBorders><w:top w:val="nil"/><w:bottom w:val="nil"/></w:tcBorders></w:tcPr><w:p w:rsidR="0018722C"><w:pPr><w:topLinePunct/><w:ind w:leftChars="0" w:left="0" w:rightChars="0" w:right="0" w:firstLineChars="0" w:firstLine="0"/><w:spacing w:line="240" w:lineRule="atLeast"/></w:pPr></w:p></w:tc><w:tc><w:tcPr><w:tcW w:w="3336" w:type="dxa"/><w:gridSpan w:val="3"/><w:vMerge/><w:tcBorders><w:top w:val="nil"/><w:bottom w:val="nil"/></w:tcBorders></w:tcPr><w:p w:rsidR="0018722C"><w:pPr><w:topLinePunct/><w:ind w:leftChars="0" w:left="0" w:rightChars="0" w:right="0" w:firstLineChars="0" w:firstLine="0"/><w:spacing w:line="240" w:lineRule="atLeast"/></w:pPr></w:p></w:tc><w:tc><w:tcPr><w:tcW w:w="2206" w:type="dxa"/><w:gridSpan w:val="2"/><w:tcBorders><w:top w:val="nil"/><w:bottom w:val="single" w:sz="6" w:space="0" w:color="000000"/><w:right w:val="nil"/></w:tcBorders></w:tcPr><w:p w:rsidR="0018722C"><w:pPr><w:topLinePunct/><w:ind w:leftChars="0" w:left="0" w:rightChars="0" w:right="0" w:firstLineChars="0" w:firstLine="0"/><w:spacing w:line="240" w:lineRule="atLeast"/></w:pPr></w:p></w:tc></w:tr><w:tr><w:trPr><w:trHeight w:val="80" w:hRule="atLeast"/></w:trPr><w:tc><w:tcPr><w:tcW w:w="2036" w:type="dxa"/><w:gridSpan w:val="2"/><w:vMerge w:val="restart"/><w:tcBorders><w:left w:val="nil"/><w:bottom w:val="nil"/></w:tcBorders></w:tcPr><w:p w:rsidR="0018722C"><w:pPr><w:topLinePunct/><w:ind w:leftChars="0" w:left="0" w:rightChars="0" w:right="0" w:firstLineChars="0" w:firstLine="0"/><w:spacing w:line="240" w:lineRule="atLeast"/></w:pPr></w:p></w:tc><w:tc><w:tcPr><w:tcW w:w="3336" w:type="dxa"/><w:gridSpan w:val="3"/><w:vMerge/><w:tcBorders><w:top w:val="nil"/><w:bottom w:val="nil"/></w:tcBorders></w:tcPr><w:p w:rsidR="0018722C"><w:pPr><w:topLinePunct/><w:ind w:leftChars="0" w:left="0" w:rightChars="0" w:right="0" w:firstLineChars="0" w:firstLine="0"/><w:spacing w:line="240" w:lineRule="atLeast"/></w:pPr></w:p></w:tc><w:tc><w:tcPr><w:tcW w:w="226" w:type="dxa"/><w:vMerge w:val="restart"/><w:tcBorders><w:top w:val="nil"/><w:right w:val="single" w:sz="6" w:space="0" w:color="000000"/></w:tcBorders></w:tcPr><w:p w:rsidR="0018722C"><w:pPr><w:topLinePunct/><w:ind w:leftChars="0" w:left="0" w:rightChars="0" w:right="0" w:firstLineChars="0" w:firstLine="0"/><w:spacing w:line="240" w:lineRule="atLeast"/></w:pPr></w:p></w:tc><w:tc><w:tcPr><w:tcW w:w="198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信号理论</w:t></w:r></w:p></w:tc></w:tr><w:tr><w:trPr><w:trHeight w:val="60" w:hRule="atLeast"/></w:trPr><w:tc><w:tcPr><w:tcW w:w="2036" w:type="dxa"/><w:gridSpan w:val="2"/><w:vMerge/><w:tcBorders><w:top w:val="nil"/><w:left w:val="nil"/><w:bottom w:val="nil"/></w:tcBorders></w:tcPr><w:p w:rsidR="0018722C"><w:pPr><w:topLinePunct/><w:ind w:leftChars="0" w:left="0" w:rightChars="0" w:right="0" w:firstLineChars="0" w:firstLine="0"/><w:spacing w:line="240" w:lineRule="atLeast"/></w:pPr></w:p></w:tc><w:tc><w:tcPr><w:tcW w:w="650" w:type="dxa"/><w:vMerge w:val="restart"/><w:tcBorders><w:top w:val="nil"/><w:right w:val="single" w:sz="6" w:space="0" w:color="000000"/></w:tcBorders></w:tcPr><w:p w:rsidR="0018722C"><w:pPr><w:topLinePunct/><w:ind w:leftChars="0" w:left="0" w:rightChars="0" w:right="0" w:firstLineChars="0" w:firstLine="0"/><w:spacing w:line="240" w:lineRule="atLeast"/></w:pPr></w:p></w:tc><w:tc><w:tcPr><w:tcW w:w="2432"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新资本结构理论</w:t></w:r></w:p></w:tc><w:tc><w:tcPr><w:tcW w:w="254" w:type="dxa"/><w:vMerge w:val="restart"/><w:tcBorders><w:top w:val="nil"/><w:left w:val="single" w:sz="6" w:space="0" w:color="000000"/></w:tcBorders></w:tcPr><w:p w:rsidR="0018722C"><w:pPr><w:topLinePunct/><w:ind w:leftChars="0" w:left="0" w:rightChars="0" w:right="0" w:firstLineChars="0" w:firstLine="0"/><w:spacing w:line="240" w:lineRule="atLeast"/></w:pPr></w:p></w:tc><w:tc><w:tcPr><w:tcW w:w="226" w:type="dxa"/><w:vMerge/><w:tcBorders><w:top w:val="nil"/><w:right w:val="single" w:sz="6" w:space="0" w:color="000000"/></w:tcBorders></w:tcPr><w:p w:rsidR="0018722C"><w:pPr><w:topLinePunct/><w:ind w:leftChars="0" w:left="0" w:rightChars="0" w:right="0" w:firstLineChars="0" w:firstLine="0"/><w:spacing w:line="240" w:lineRule="atLeast"/></w:pPr></w:p></w:tc><w:tc><w:tcPr><w:tcW w:w="198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100" w:hRule="atLeast"/></w:trPr><w:tc><w:tcPr><w:tcW w:w="2036" w:type="dxa"/><w:gridSpan w:val="2"/><w:vMerge/><w:tcBorders><w:top w:val="nil"/><w:left w:val="nil"/><w:bottom w:val="nil"/></w:tcBorders></w:tcPr><w:p w:rsidR="0018722C"><w:pPr><w:topLinePunct/><w:ind w:leftChars="0" w:left="0" w:rightChars="0" w:right="0" w:firstLineChars="0" w:firstLine="0"/><w:spacing w:line="240" w:lineRule="atLeast"/></w:pPr></w:p></w:tc><w:tc><w:tcPr><w:tcW w:w="650" w:type="dxa"/><w:vMerge/><w:tcBorders><w:top w:val="nil"/><w:right w:val="single" w:sz="6" w:space="0" w:color="000000"/></w:tcBorders></w:tcPr><w:p w:rsidR="0018722C"><w:pPr><w:topLinePunct/><w:ind w:leftChars="0" w:left="0" w:rightChars="0" w:right="0" w:firstLineChars="0" w:firstLine="0"/><w:spacing w:line="240" w:lineRule="atLeast"/></w:pPr></w:p></w:tc><w:tc><w:tcPr><w:tcW w:w="2432"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254" w:type="dxa"/><w:vMerge/><w:tcBorders><w:top w:val="nil"/><w:left w:val="single" w:sz="6" w:space="0" w:color="000000"/></w:tcBorders></w:tcPr><w:p w:rsidR="0018722C"><w:pPr><w:topLinePunct/><w:ind w:leftChars="0" w:left="0" w:rightChars="0" w:right="0" w:firstLineChars="0" w:firstLine="0"/><w:spacing w:line="240" w:lineRule="atLeast"/></w:pPr></w:p></w:tc><w:tc><w:tcPr><w:tcW w:w="226" w:type="dxa"/><w:tcBorders><w:bottom w:val="nil"/><w:right w:val="single" w:sz="6" w:space="0" w:color="000000"/></w:tcBorders></w:tcPr><w:p w:rsidR="0018722C"><w:pPr><w:topLinePunct/><w:ind w:leftChars="0" w:left="0" w:rightChars="0" w:right="0" w:firstLineChars="0" w:firstLine="0"/><w:spacing w:line="240" w:lineRule="atLeast"/></w:pPr></w:p></w:tc><w:tc><w:tcPr><w:tcW w:w="198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160" w:hRule="atLeast"/></w:trPr><w:tc><w:tcPr><w:tcW w:w="2036" w:type="dxa"/><w:gridSpan w:val="2"/><w:vMerge/><w:tcBorders><w:top w:val="nil"/><w:left w:val="nil"/><w:bottom w:val="nil"/></w:tcBorders></w:tcPr><w:p w:rsidR="0018722C"><w:pPr><w:topLinePunct/><w:ind w:leftChars="0" w:left="0" w:rightChars="0" w:right="0" w:firstLineChars="0" w:firstLine="0"/><w:spacing w:line="240" w:lineRule="atLeast"/></w:pPr></w:p></w:tc><w:tc><w:tcPr><w:tcW w:w="650" w:type="dxa"/><w:tcBorders><w:bottom w:val="nil"/><w:right w:val="single" w:sz="6" w:space="0" w:color="000000"/></w:tcBorders></w:tcPr><w:p w:rsidR="0018722C"><w:pPr><w:topLinePunct/><w:ind w:leftChars="0" w:left="0" w:rightChars="0" w:right="0" w:firstLineChars="0" w:firstLine="0"/><w:spacing w:line="240" w:lineRule="atLeast"/></w:pPr></w:p></w:tc><w:tc><w:tcPr><w:tcW w:w="2432"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254" w:type="dxa"/><w:tcBorders><w:left w:val="single" w:sz="6" w:space="0" w:color="000000"/><w:bottom w:val="nil"/></w:tcBorders></w:tcPr><w:p w:rsidR="0018722C"><w:pPr><w:topLinePunct/><w:ind w:leftChars="0" w:left="0" w:rightChars="0" w:right="0" w:firstLineChars="0" w:firstLine="0"/><w:spacing w:line="240" w:lineRule="atLeast"/></w:pPr></w:p></w:tc><w:tc><w:tcPr><w:tcW w:w="2206" w:type="dxa"/><w:gridSpan w:val="2"/><w:tcBorders><w:top w:val="nil"/><w:bottom w:val="single" w:sz="6" w:space="0" w:color="000000"/><w:right w:val="nil"/></w:tcBorders></w:tcPr><w:p w:rsidR="0018722C"><w:pPr><w:topLinePunct/><w:ind w:leftChars="0" w:left="0" w:rightChars="0" w:right="0" w:firstLineChars="0" w:firstLine="0"/><w:spacing w:line="240" w:lineRule="atLeast"/></w:pPr></w:p></w:tc></w:tr><w:tr><w:trPr><w:trHeight w:val="100" w:hRule="atLeast"/></w:trPr><w:tc><w:tcPr><w:tcW w:w="2036" w:type="dxa"/><w:gridSpan w:val="2"/><w:vMerge/><w:tcBorders><w:top w:val="nil"/><w:left w:val="nil"/><w:bottom w:val="nil"/></w:tcBorders></w:tcPr><w:p w:rsidR="0018722C"><w:pPr><w:topLinePunct/><w:ind w:leftChars="0" w:left="0" w:rightChars="0" w:right="0" w:firstLineChars="0" w:firstLine="0"/><w:spacing w:line="240" w:lineRule="atLeast"/></w:pPr></w:p></w:tc><w:tc><w:tcPr><w:tcW w:w="3336" w:type="dxa"/><w:gridSpan w:val="3"/><w:vMerge w:val="restart"/><w:tcBorders><w:top w:val="single" w:sz="6" w:space="0" w:color="000000"/><w:bottom w:val="nil"/></w:tcBorders></w:tcPr><w:p w:rsidR="0018722C"><w:pPr><w:topLinePunct/><w:ind w:leftChars="0" w:left="0" w:rightChars="0" w:right="0" w:firstLineChars="0" w:firstLine="0"/><w:spacing w:line="240" w:lineRule="atLeast"/></w:pPr></w:p></w:tc><w:tc><w:tcPr><w:tcW w:w="226" w:type="dxa"/><w:tcBorders><w:top w:val="nil"/><w:right w:val="single" w:sz="6" w:space="0" w:color="000000"/></w:tcBorders></w:tcPr><w:p w:rsidR="0018722C"><w:pPr><w:topLinePunct/><w:ind w:leftChars="0" w:left="0" w:rightChars="0" w:right="0" w:firstLineChars="0" w:firstLine="0"/><w:spacing w:line="240" w:lineRule="atLeast"/></w:pPr></w:p></w:tc><w:tc><w:tcPr><w:tcW w:w="198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优序融资理论</w:t></w:r></w:p></w:tc></w:tr><w:tr><w:trPr><w:trHeight w:val="120" w:hRule="atLeast"/></w:trPr><w:tc><w:tcPr><w:tcW w:w="2036" w:type="dxa"/><w:gridSpan w:val="2"/><w:vMerge/><w:tcBorders><w:top w:val="nil"/><w:left w:val="nil"/><w:bottom w:val="nil"/></w:tcBorders></w:tcPr><w:p w:rsidR="0018722C"><w:pPr><w:topLinePunct/><w:ind w:leftChars="0" w:left="0" w:rightChars="0" w:right="0" w:firstLineChars="0" w:firstLine="0"/><w:spacing w:line="240" w:lineRule="atLeast"/></w:pPr></w:p></w:tc><w:tc><w:tcPr><w:tcW w:w="3336" w:type="dxa"/><w:gridSpan w:val="3"/><w:vMerge/><w:tcBorders><w:top w:val="nil"/><w:bottom w:val="nil"/></w:tcBorders></w:tcPr><w:p w:rsidR="0018722C"><w:pPr><w:topLinePunct/><w:ind w:leftChars="0" w:left="0" w:rightChars="0" w:right="0" w:firstLineChars="0" w:firstLine="0"/><w:spacing w:line="240" w:lineRule="atLeast"/></w:pPr></w:p></w:tc><w:tc><w:tcPr><w:tcW w:w="226" w:type="dxa"/><w:tcBorders><w:bottom w:val="nil"/><w:right w:val="single" w:sz="6" w:space="0" w:color="000000"/></w:tcBorders></w:tcPr><w:p w:rsidR="0018722C"><w:pPr><w:topLinePunct/><w:ind w:leftChars="0" w:left="0" w:rightChars="0" w:right="0" w:firstLineChars="0" w:firstLine="0"/><w:spacing w:line="240" w:lineRule="atLeast"/></w:pPr></w:p></w:tc><w:tc><w:tcPr><w:tcW w:w="198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120" w:hRule="atLeast"/></w:trPr><w:tc><w:tcPr><w:tcW w:w="2036" w:type="dxa"/><w:gridSpan w:val="2"/><w:vMerge/><w:tcBorders><w:top w:val="nil"/><w:left w:val="nil"/><w:bottom w:val="nil"/></w:tcBorders></w:tcPr><w:p w:rsidR="0018722C"><w:pPr><w:topLinePunct/><w:ind w:leftChars="0" w:left="0" w:rightChars="0" w:right="0" w:firstLineChars="0" w:firstLine="0"/><w:spacing w:line="240" w:lineRule="atLeast"/></w:pPr></w:p></w:tc><w:tc><w:tcPr><w:tcW w:w="3336" w:type="dxa"/><w:gridSpan w:val="3"/><w:vMerge/><w:tcBorders><w:top w:val="nil"/><w:bottom w:val="nil"/></w:tcBorders></w:tcPr><w:p w:rsidR="0018722C"><w:pPr><w:topLinePunct/><w:ind w:leftChars="0" w:left="0" w:rightChars="0" w:right="0" w:firstLineChars="0" w:firstLine="0"/><w:spacing w:line="240" w:lineRule="atLeast"/></w:pPr></w:p></w:tc><w:tc><w:tcPr><w:tcW w:w="2206" w:type="dxa"/><w:gridSpan w:val="2"/><w:tcBorders><w:top w:val="nil"/><w:bottom w:val="nil"/><w:right w:val="nil"/></w:tcBorders></w:tcPr><w:p w:rsidR="0018722C"><w:pPr><w:topLinePunct/><w:ind w:leftChars="0" w:left="0" w:rightChars="0" w:right="0" w:firstLineChars="0" w:firstLine="0"/><w:spacing w:line="240" w:lineRule="atLeast"/></w:pPr></w:p></w:tc></w:tr><w:tr><w:trPr><w:trHeight w:val="120" w:hRule="atLeast"/></w:trPr><w:tc><w:tcPr><w:tcW w:w="2036" w:type="dxa"/><w:gridSpan w:val="2"/><w:vMerge/><w:tcBorders><w:top w:val="nil"/><w:left w:val="nil"/><w:bottom w:val="nil"/></w:tcBorders></w:tcPr><w:p w:rsidR="0018722C"><w:pPr><w:topLinePunct/><w:ind w:leftChars="0" w:left="0" w:rightChars="0" w:right="0" w:firstLineChars="0" w:firstLine="0"/><w:spacing w:line="240" w:lineRule="atLeast"/></w:pPr></w:p></w:tc><w:tc><w:tcPr><w:tcW w:w="3336" w:type="dxa"/><w:gridSpan w:val="3"/><w:vMerge/><w:tcBorders><w:top w:val="nil"/><w:bottom w:val="nil"/></w:tcBorders></w:tcPr><w:p w:rsidR="0018722C"><w:pPr><w:topLinePunct/><w:ind w:leftChars="0" w:left="0" w:rightChars="0" w:right="0" w:firstLineChars="0" w:firstLine="0"/><w:spacing w:line="240" w:lineRule="atLeast"/></w:pPr></w:p></w:tc><w:tc><w:tcPr><w:tcW w:w="226" w:type="dxa"/><w:tcBorders><w:top w:val="nil"/><w:right w:val="single" w:sz="6" w:space="0" w:color="000000"/></w:tcBorders></w:tcPr><w:p w:rsidR="0018722C"><w:pPr><w:topLinePunct/><w:ind w:leftChars="0" w:left="0" w:rightChars="0" w:right="0" w:firstLineChars="0" w:firstLine="0"/><w:spacing w:line="240" w:lineRule="atLeast"/></w:pPr></w:p></w:tc><w:tc><w:tcPr><w:tcW w:w="198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财务契约理论</w:t></w:r></w:p></w:tc></w:tr><w:tr><w:trPr><w:trHeight w:val="140" w:hRule="atLeast"/></w:trPr><w:tc><w:tcPr><w:tcW w:w="2036" w:type="dxa"/><w:gridSpan w:val="2"/><w:vMerge/><w:tcBorders><w:top w:val="nil"/><w:left w:val="nil"/><w:bottom w:val="nil"/></w:tcBorders></w:tcPr><w:p w:rsidR="0018722C"><w:pPr><w:topLinePunct/><w:ind w:leftChars="0" w:left="0" w:rightChars="0" w:right="0" w:firstLineChars="0" w:firstLine="0"/><w:spacing w:line="240" w:lineRule="atLeast"/></w:pPr></w:p></w:tc><w:tc><w:tcPr><w:tcW w:w="3562" w:type="dxa"/><w:gridSpan w:val="4"/><w:tcBorders><w:top w:val="nil"/><w:bottom w:val="nil"/><w:right w:val="single" w:sz="6" w:space="0" w:color="000000"/></w:tcBorders></w:tcPr><w:p w:rsidR="0018722C"><w:pPr><w:topLinePunct/><w:ind w:leftChars="0" w:left="0" w:rightChars="0" w:right="0" w:firstLineChars="0" w:firstLine="0"/><w:spacing w:line="240" w:lineRule="atLeast"/></w:pPr></w:p></w:tc><w:tc><w:tcPr><w:tcW w:w="198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120" w:hRule="atLeast"/></w:trPr><w:tc><w:tcPr><w:tcW w:w="2036" w:type="dxa"/><w:gridSpan w:val="2"/><w:vMerge/><w:tcBorders><w:top w:val="nil"/><w:left w:val="nil"/><w:bottom w:val="nil"/></w:tcBorders></w:tcPr><w:p w:rsidR="0018722C"><w:pPr><w:topLinePunct/><w:ind w:leftChars="0" w:left="0" w:rightChars="0" w:right="0" w:firstLineChars="0" w:firstLine="0"/><w:spacing w:line="240" w:lineRule="atLeast"/></w:pPr></w:p></w:tc><w:tc><w:tcPr><w:tcW w:w="5542" w:type="dxa"/><w:gridSpan w:val="5"/><w:tcBorders><w:top w:val="nil"/><w:bottom w:val="nil"/><w:right w:val="nil"/></w:tcBorders></w:tcPr><w:p w:rsidR="0018722C"><w:pPr><w:topLinePunct/><w:ind w:leftChars="0" w:left="0" w:rightChars="0" w:right="0" w:firstLineChars="0" w:firstLine="0"/><w:spacing w:line="240" w:lineRule="atLeast"/></w:pPr></w:p></w:tc></w:tr><w:tr><w:trPr><w:trHeight w:val="100" w:hRule="atLeast"/></w:trPr><w:tc><w:tcPr><w:tcW w:w="2036" w:type="dxa"/><w:gridSpan w:val="2"/><w:vMerge/><w:tcBorders><w:top w:val="nil"/><w:left w:val="nil"/><w:bottom w:val="nil"/></w:tcBorders></w:tcPr><w:p w:rsidR="0018722C"><w:pPr><w:topLinePunct/><w:ind w:leftChars="0" w:left="0" w:rightChars="0" w:right="0" w:firstLineChars="0" w:firstLine="0"/><w:spacing w:line="240" w:lineRule="atLeast"/></w:pPr></w:p></w:tc><w:tc><w:tcPr><w:tcW w:w="3562" w:type="dxa"/><w:gridSpan w:val="4"/><w:tcBorders><w:top w:val="nil"/><w:bottom w:val="nil"/><w:right w:val="single" w:sz="6" w:space="0" w:color="000000"/></w:tcBorders></w:tcPr><w:p w:rsidR="0018722C"><w:pPr><w:topLinePunct/><w:ind w:leftChars="0" w:left="0" w:rightChars="0" w:right="0" w:firstLineChars="0" w:firstLine="0"/><w:spacing w:line="240" w:lineRule="atLeast"/></w:pPr></w:p></w:tc><w:tc><w:tcPr><w:tcW w:w="198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控制权理论</w:t></w:r></w:p></w:tc></w:tr><w:tr><w:trPr><w:trHeight w:val="160" w:hRule="atLeast"/></w:trPr><w:tc><w:tcPr><w:tcW w:w="2036" w:type="dxa"/><w:gridSpan w:val="2"/><w:vMerge/><w:tcBorders><w:top w:val="nil"/><w:left w:val="nil"/><w:bottom w:val="nil"/></w:tcBorders></w:tcPr><w:p w:rsidR="0018722C"><w:pPr><w:topLinePunct/><w:ind w:leftChars="0" w:left="0" w:rightChars="0" w:right="0" w:firstLineChars="0" w:firstLine="0"/><w:spacing w:line="240" w:lineRule="atLeast"/></w:pPr></w:p></w:tc><w:tc><w:tcPr><w:tcW w:w="3336" w:type="dxa"/><w:gridSpan w:val="3"/><w:tcBorders><w:top w:val="nil"/><w:bottom w:val="nil"/></w:tcBorders></w:tcPr><w:p w:rsidR="0018722C"><w:pPr><w:topLinePunct/><w:ind w:leftChars="0" w:left="0" w:rightChars="0" w:right="0" w:firstLineChars="0" w:firstLine="0"/><w:spacing w:line="240" w:lineRule="atLeast"/></w:pPr></w:p></w:tc><w:tc><w:tcPr><w:tcW w:w="226" w:type="dxa"/><w:tcBorders><w:bottom w:val="nil"/><w:right w:val="single" w:sz="6" w:space="0" w:color="000000"/></w:tcBorders></w:tcPr><w:p w:rsidR="0018722C"><w:pPr><w:topLinePunct/><w:ind w:leftChars="0" w:left="0" w:rightChars="0" w:right="0" w:firstLineChars="0" w:firstLine="0"/><w:spacing w:line="240" w:lineRule="atLeast"/></w:pPr></w:p></w:tc><w:tc><w:tcPr><w:tcW w:w="198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100" w:hRule="atLeast"/></w:trPr><w:tc><w:tcPr><w:tcW w:w="2036" w:type="dxa"/><w:gridSpan w:val="2"/><w:vMerge/><w:tcBorders><w:top w:val="nil"/><w:left w:val="nil"/><w:bottom w:val="nil"/></w:tcBorders></w:tcPr><w:p w:rsidR="0018722C"><w:pPr><w:topLinePunct/><w:ind w:leftChars="0" w:left="0" w:rightChars="0" w:right="0" w:firstLineChars="0" w:firstLine="0"/><w:spacing w:line="240" w:lineRule="atLeast"/></w:pPr></w:p></w:tc><w:tc><w:tcPr><w:tcW w:w="650" w:type="dxa"/><w:vMerge w:val="restart"/><w:tcBorders><w:top w:val="nil"/><w:right w:val="single" w:sz="6" w:space="0" w:color="000000"/></w:tcBorders></w:tcPr><w:p w:rsidR="0018722C"><w:pPr><w:topLinePunct/><w:ind w:leftChars="0" w:left="0" w:rightChars="0" w:right="0" w:firstLineChars="0" w:firstLine="0"/><w:spacing w:line="240" w:lineRule="atLeast"/></w:pPr></w:p></w:tc><w:tc><w:tcPr><w:tcW w:w="2432"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后资本结构理论</w:t></w:r></w:p></w:tc><w:tc><w:tcPr><w:tcW w:w="254" w:type="dxa"/><w:vMerge w:val="restart"/><w:tcBorders><w:top w:val="nil"/><w:left w:val="single" w:sz="6" w:space="0" w:color="000000"/><w:bottom w:val="nil"/></w:tcBorders></w:tcPr><w:p w:rsidR="0018722C"><w:pPr><w:topLinePunct/><w:ind w:leftChars="0" w:left="0" w:rightChars="0" w:right="0" w:firstLineChars="0" w:firstLine="0"/><w:spacing w:line="240" w:lineRule="atLeast"/></w:pPr></w:p></w:tc><w:tc><w:tcPr><w:tcW w:w="2206" w:type="dxa"/><w:gridSpan w:val="2"/><w:tcBorders><w:top w:val="nil"/><w:bottom w:val="nil"/><w:right w:val="nil"/></w:tcBorders></w:tcPr><w:p w:rsidR="0018722C"><w:pPr><w:topLinePunct/><w:ind w:leftChars="0" w:left="0" w:rightChars="0" w:right="0" w:firstLineChars="0" w:firstLine="0"/><w:spacing w:line="240" w:lineRule="atLeast"/></w:pPr></w:p></w:tc></w:tr><w:tr><w:trPr><w:trHeight w:val="100" w:hRule="atLeast"/></w:trPr><w:tc><w:tcPr><w:tcW w:w="2036" w:type="dxa"/><w:gridSpan w:val="2"/><w:vMerge/><w:tcBorders><w:top w:val="nil"/><w:left w:val="nil"/><w:bottom w:val="nil"/></w:tcBorders></w:tcPr><w:p w:rsidR="0018722C"><w:pPr><w:topLinePunct/><w:ind w:leftChars="0" w:left="0" w:rightChars="0" w:right="0" w:firstLineChars="0" w:firstLine="0"/><w:spacing w:line="240" w:lineRule="atLeast"/></w:pPr></w:p></w:tc><w:tc><w:tcPr><w:tcW w:w="650" w:type="dxa"/><w:vMerge/><w:tcBorders><w:top w:val="nil"/><w:right w:val="single" w:sz="6" w:space="0" w:color="000000"/></w:tcBorders></w:tcPr><w:p w:rsidR="0018722C"><w:pPr><w:topLinePunct/><w:ind w:leftChars="0" w:left="0" w:rightChars="0" w:right="0" w:firstLineChars="0" w:firstLine="0"/><w:spacing w:line="240" w:lineRule="atLeast"/></w:pPr></w:p></w:tc><w:tc><w:tcPr><w:tcW w:w="2432"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254" w:type="dxa"/><w:vMerge/><w:tcBorders><w:top w:val="nil"/><w:left w:val="single" w:sz="6" w:space="0" w:color="000000"/><w:bottom w:val="nil"/></w:tcBorders></w:tcPr><w:p w:rsidR="0018722C"><w:pPr><w:topLinePunct/><w:ind w:leftChars="0" w:left="0" w:rightChars="0" w:right="0" w:firstLineChars="0" w:firstLine="0"/><w:spacing w:line="240" w:lineRule="atLeast"/></w:pPr></w:p></w:tc><w:tc><w:tcPr><w:tcW w:w="226" w:type="dxa"/><w:tcBorders><w:top w:val="nil"/><w:right w:val="single" w:sz="6" w:space="0" w:color="000000"/></w:tcBorders></w:tcPr><w:p w:rsidR="0018722C"><w:pPr><w:topLinePunct/><w:ind w:leftChars="0" w:left="0" w:rightChars="0" w:right="0" w:firstLineChars="0" w:firstLine="0"/><w:spacing w:line="240" w:lineRule="atLeast"/></w:pPr></w:p></w:tc><w:tc><w:tcPr><w:tcW w:w="198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产品市场竞争理论</w:t></w:r></w:p></w:tc></w:tr><w:tr><w:trPr><w:trHeight w:val="180" w:hRule="atLeast"/></w:trPr><w:tc><w:tcPr><w:tcW w:w="2686" w:type="dxa"/><w:gridSpan w:val="3"/><w:tcBorders><w:top w:val="nil"/><w:left w:val="nil"/><w:bottom w:val="nil"/><w:right w:val="single" w:sz="6" w:space="0" w:color="000000"/></w:tcBorders></w:tcPr><w:p w:rsidR="0018722C"><w:pPr><w:topLinePunct/><w:ind w:leftChars="0" w:left="0" w:rightChars="0" w:right="0" w:firstLineChars="0" w:firstLine="0"/><w:spacing w:line="240" w:lineRule="atLeast"/></w:pPr></w:p></w:tc><w:tc><w:tcPr><w:tcW w:w="2432"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254" w:type="dxa"/><w:tcBorders><w:top w:val="nil"/><w:left w:val="single" w:sz="6" w:space="0" w:color="000000"/><w:bottom w:val="nil"/></w:tcBorders></w:tcPr><w:p w:rsidR="0018722C"><w:pPr><w:topLinePunct/><w:ind w:leftChars="0" w:left="0" w:rightChars="0" w:right="0" w:firstLineChars="0" w:firstLine="0"/><w:spacing w:line="240" w:lineRule="atLeast"/></w:pPr></w:p></w:tc><w:tc><w:tcPr><w:tcW w:w="226" w:type="dxa"/><w:tcBorders><w:bottom w:val="nil"/><w:right w:val="single" w:sz="6" w:space="0" w:color="000000"/></w:tcBorders></w:tcPr><w:p w:rsidR="0018722C"><w:pPr><w:topLinePunct/><w:ind w:leftChars="0" w:left="0" w:rightChars="0" w:right="0" w:firstLineChars="0" w:firstLine="0"/><w:spacing w:line="240" w:lineRule="atLeast"/></w:pPr></w:p></w:tc><w:tc><w:tcPr><w:tcW w:w="198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120" w:hRule="atLeast"/></w:trPr><w:tc><w:tcPr><w:tcW w:w="5372" w:type="dxa"/><w:gridSpan w:val="5"/><w:vMerge w:val="restart"/><w:tcBorders><w:top w:val="nil"/><w:left w:val="nil"/><w:bottom w:val="nil"/></w:tcBorders></w:tcPr><w:p w:rsidR="0018722C"><w:pPr><w:topLinePunct/><w:ind w:leftChars="0" w:left="0" w:rightChars="0" w:right="0" w:firstLineChars="0" w:firstLine="0"/><w:spacing w:line="240" w:lineRule="atLeast"/></w:pPr></w:p></w:tc><w:tc><w:tcPr><w:tcW w:w="2206" w:type="dxa"/><w:gridSpan w:val="2"/><w:tcBorders><w:top w:val="nil"/><w:bottom w:val="nil"/><w:right w:val="nil"/></w:tcBorders></w:tcPr><w:p w:rsidR="0018722C"><w:pPr><w:topLinePunct/><w:ind w:leftChars="0" w:left="0" w:rightChars="0" w:right="0" w:firstLineChars="0" w:firstLine="0"/><w:spacing w:line="240" w:lineRule="atLeast"/></w:pPr></w:p></w:tc></w:tr><w:tr><w:trPr><w:trHeight w:val="140" w:hRule="atLeast"/></w:trPr><w:tc><w:tcPr><w:tcW w:w="5372" w:type="dxa"/><w:gridSpan w:val="5"/><w:vMerge/><w:tcBorders><w:top w:val="nil"/><w:left w:val="nil"/><w:bottom w:val="nil"/></w:tcBorders></w:tcPr><w:p w:rsidR="0018722C"><w:pPr><w:topLinePunct/><w:ind w:leftChars="0" w:left="0" w:rightChars="0" w:right="0" w:firstLineChars="0" w:firstLine="0"/><w:spacing w:line="240" w:lineRule="atLeast"/></w:pPr></w:p></w:tc><w:tc><w:tcPr><w:tcW w:w="226" w:type="dxa"/><w:tcBorders><w:top w:val="nil"/><w:right w:val="single" w:sz="6" w:space="0" w:color="000000"/></w:tcBorders></w:tcPr><w:p w:rsidR="0018722C"><w:pPr><w:topLinePunct/><w:ind w:leftChars="0" w:left="0" w:rightChars="0" w:right="0" w:firstLineChars="0" w:firstLine="0"/><w:spacing w:line="240" w:lineRule="atLeast"/></w:pPr></w:p></w:tc><w:tc><w:tcPr><w:tcW w:w="198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市场相机抉择理论</w:t></w:r></w:p></w:tc></w:tr><w:tr><w:trPr><w:trHeight w:val="100" w:hRule="atLeast"/></w:trPr><w:tc><w:tcPr><w:tcW w:w="5372" w:type="dxa"/><w:gridSpan w:val="5"/><w:vMerge/><w:tcBorders><w:top w:val="nil"/><w:left w:val="nil"/><w:bottom w:val="nil"/></w:tcBorders></w:tcPr><w:p w:rsidR="0018722C"><w:pPr><w:topLinePunct/><w:ind w:leftChars="0" w:left="0" w:rightChars="0" w:right="0" w:firstLineChars="0" w:firstLine="0"/><w:spacing w:line="240" w:lineRule="atLeast"/></w:pPr></w:p></w:tc><w:tc><w:tcPr><w:tcW w:w="226" w:type="dxa"/><w:tcBorders><w:left w:val="nil"/><w:bottom w:val="nil"/><w:right w:val="single" w:sz="6" w:space="0" w:color="000000"/></w:tcBorders></w:tcPr><w:p w:rsidR="0018722C"><w:pPr><w:topLinePunct/><w:ind w:leftChars="0" w:left="0" w:rightChars="0" w:right="0" w:firstLineChars="0" w:firstLine="0"/><w:spacing w:line="240" w:lineRule="atLeast"/></w:pPr></w:p></w:tc><w:tc><w:tcPr><w:tcW w:w="198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bl><w:p w:rsidR="0018722C"><w:pPr><w:pStyle w:val="a9"/><w:topLinePunct/></w:pPr><w:r><w:rPr><w:kern w:val="2"/><w:sz w:val="21"/><w:szCs w:val="22"/><w:rFonts w:cstheme="minorBidi" w:hAnsiTheme="minorHAnsi" w:eastAsiaTheme="minorHAnsi" w:asciiTheme="minorHAnsi"/></w:rPr><w:t>图2</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w:t></w:r><w:r><w:t xml:space="preserve">  </w:t></w:r><w:r w:rsidRPr="00DB64CE"><w:rPr><w:kern w:val="2"/><w:sz w:val="21"/><w:szCs w:val="22"/><w:rFonts w:cstheme="minorBidi" w:hAnsiTheme="minorHAnsi" w:eastAsiaTheme="minorHAnsi" w:asciiTheme="minorHAnsi"/></w:rPr><w:t>资本结构理论发展历程</w:t></w:r></w:p><w:p w:rsidR="0018722C"><w:pPr><w:pStyle w:val="Heading3"/><w:topLinePunct/><w:ind w:left="200" w:hangingChars="200" w:hanging="200"/></w:pPr><w:bookmarkStart w:id="110864" w:name="_Toc686110864"/><w:bookmarkStart w:name="_bookmark16" w:id="39"/><w:bookmarkEnd w:id="39"/><w:r><w:t>2.1.1</w:t></w:r><w:r><w:t xml:space="preserve"> </w:t></w:r><w:bookmarkStart w:name="_bookmark16" w:id="40"/><w:bookmarkEnd w:id="40"/><w:r><w:t>古典资本结构理论</w:t></w:r><w:bookmarkEnd w:id="110864"/></w:p><w:p w:rsidR="0018722C"><w:pPr><w:topLinePunct/></w:pPr><w:r><w:t>1952</w:t></w:r><w:r></w:r><w:r w:rsidR="001852F3"><w:t xml:space="preserve">年</w:t></w:r><w:r><w:t xml:space="preserve">D.</w:t></w:r><w:r w:rsidR="001852F3"><w:t xml:space="preserve"> </w:t></w:r><w:r w:rsidR="001852F3"><w:t xml:space="preserve">Durant</w:t></w:r><w:r></w:r><w:r w:rsidR="001852F3"><w:t xml:space="preserve">在其论文《企业债务和股东权益成本：趋势和计量问题》中系统</w:t></w:r><w:r><w:t>总结了资本结构的三种理论即净收益理论</w:t></w:r><w:r><w:t>（</w:t></w:r><w:r><w:t>Net</w:t></w:r><w:r><w:rPr><w:spacing w:val="-28"/></w:rPr><w:t> </w:t></w:r><w:r><w:t>Income</w:t></w:r><w:r><w:rPr><w:spacing w:val="-28"/></w:rPr><w:t> </w:t></w:r><w:r><w:rPr><w:spacing w:val="-4"/></w:rPr><w:t>Theory</w:t></w:r><w:r><w:t>）</w:t></w:r><w:r><w:t>、净营业收益理论</w:t></w:r><w:r><w:t>（</w:t></w:r><w:r><w:t xml:space="preserve">Net Operating Income Theory</w:t></w:r><w:r><w:t>）</w:t></w:r><w:r><w:t>和传统理论</w:t></w:r><w:r><w:t>（</w:t></w:r><w:r><w:t xml:space="preserve">Traditional Theory</w:t></w:r><w:r><w:t>）</w:t></w:r><w:r><w:t>，成为早期资本结构理论的正式开端</w:t></w:r><w:r><w:rPr><w:vertAlign w:val="superscript"/>/></w:rPr><w:t>[</w:t></w:r><w:r><w:rPr><w:vertAlign w:val="superscript"/><w:position w:val="6"/></w:rPr><w:t xml:space="preserve">14</w:t></w:r><w:r><w:rPr><w:vertAlign w:val="superscript"/>/></w:rPr><w:t>]</w:t></w:r><w:r><w:t>。</w:t></w:r></w:p><w:p w:rsidR="0018722C"><w:pPr><w:pStyle w:val="Heading4"/><w:topLinePunct/><w:ind w:left="200" w:hangingChars="200" w:hanging="200"/></w:pPr><w:r><w:t>（</w:t></w:r><w:r><w:t xml:space="preserve">1</w:t></w:r><w:r><w:t>）</w:t></w:r><w:r><w:t>净收益理论</w:t></w:r><w:r><w:t>（</w:t></w:r><w:r><w:t>Net Income Theory</w:t></w:r><w:r><w:t>）</w:t></w:r></w:p><w:p w:rsidR="0018722C"><w:pPr><w:topLinePunct/></w:pPr><w:r><w:t>净收益理论认为负债融资可以降低企业的加权平均资本成本，主张使用近乎</w:t></w:r><w:r w:rsidR="001852F3"><w:t xml:space="preserve">100%</w:t></w:r><w:r w:rsidR="001852F3"><w:t xml:space="preserve">的债务资本以实现企业价值最大化，是一个极端理论。</w:t></w:r></w:p><w:p w:rsidR="0018722C"><w:pPr><w:pStyle w:val="Heading4"/><w:topLinePunct/><w:ind w:left="200" w:hangingChars="200" w:hanging="200"/></w:pPr><w:r><w:t>（</w:t></w:r><w:r><w:t xml:space="preserve">2</w:t></w:r><w:r><w:t>）</w:t></w:r><w:r><w:t>净营业利润理论</w:t></w:r><w:r><w:t>（</w:t></w:r><w:r><w:t>Net Operating Income Theory</w:t></w:r><w:r><w:t>）</w:t></w:r></w:p><w:p w:rsidR="0018722C"><w:pPr><w:topLinePunct/></w:pPr><w:r><w:t>与净收益理论相反，净营业收入理论认为，不论企业财务杠杆作用如何变化，加权</w:t></w:r><w:r><w:t>平均成本是固定的，对企业总价值没有影响，所以不存在最优资本结构。该理论与资本</w:t></w:r><w:r><w:t>结构理论寻求使企业价值最大化的最优资本结构相悖，使得寻求最优资本结构没有意</w:t></w:r><w:r><w:t>义，所以该理论的逻辑起点是错误的。</w:t></w:r></w:p><w:p w:rsidR="0018722C"><w:pPr><w:pStyle w:val="Heading4"/><w:topLinePunct/><w:ind w:left="200" w:hangingChars="200" w:hanging="200"/></w:pPr><w:r><w:t>（</w:t></w:r><w:r><w:t xml:space="preserve">3</w:t></w:r><w:r><w:t>）</w:t></w:r><w:r><w:t>传统折中理论</w:t></w:r><w:r><w:t>（</w:t></w:r><w:r><w:t>Traditional Theory</w:t></w:r><w:r><w:t>）</w:t></w:r></w:p><w:p w:rsidR="0018722C"><w:pPr><w:topLinePunct/></w:pPr><w:r><w:t>传统折中理论认为最优资本结构是债务介于</w:t></w:r><w:r><w:t>0—100%间的某一点，且权益资本成本</w:t></w:r><w:r><w:t>和负债融资成本及总成本并非固定不变，而是随着资本结构的变化而变化。传统折衷理</w:t></w:r><w:r><w:t>论是对净收益理论和净营业利润理论的折衷，并承认存在最优资本结构使公司价值最大化，更接近实际，但该理论未经严格的数学推导，不足以令人信服</w:t></w:r><w:r><w:rPr><w:vertAlign w:val="superscript"/>/></w:rPr><w:t>[</w:t></w:r><w:r><w:rPr><w:vertAlign w:val="superscript"/>/></w:rPr><w:t xml:space="preserve">15</w:t></w:r><w:r><w:rPr><w:vertAlign w:val="superscript"/>/></w:rPr><w:t>]</w:t></w:r><w:r><w:t>。</w:t></w:r></w:p><w:p w:rsidR="0018722C"><w:pPr><w:pStyle w:val="Heading3"/><w:topLinePunct/><w:ind w:left="200" w:hangingChars="200" w:hanging="200"/></w:pPr><w:bookmarkStart w:id="110865" w:name="_Toc686110865"/><w:bookmarkStart w:name="_bookmark17" w:id="41"/><w:bookmarkEnd w:id="41"/><w:r><w:t>2.1.2</w:t></w:r><w:r><w:t xml:space="preserve"> </w:t></w:r><w:bookmarkStart w:name="_bookmark17" w:id="42"/><w:bookmarkEnd w:id="42"/><w:r><w:t>现代资本结构理论</w:t></w:r><w:bookmarkEnd w:id="110865"/></w:p><w:p w:rsidR="0018722C"><w:pPr><w:pStyle w:val="Heading4"/><w:topLinePunct/><w:ind w:left="200" w:hangingChars="200" w:hanging="200"/></w:pPr><w:r><w:t>（</w:t></w:r><w:r><w:t xml:space="preserve">1</w:t></w:r><w:r><w:t>）</w:t></w:r><w:r><w:t>MM</w:t></w:r><w:r w:rsidR="001852F3"><w:t xml:space="preserve">理论</w:t></w:r></w:p><w:p w:rsidR="0018722C"><w:pPr><w:topLinePunct/></w:pPr><w:r><w:t>1958</w:t></w:r><w:r></w:r><w:r w:rsidR="001852F3"><w:t xml:space="preserve">年，美国学者莫迪格利尼和米勒在《美国经济评论》上共同发表了著名论文《资</w:t></w:r><w:r><w:t>本成本、公司融资与投资理论》，提出了</w:t></w:r><w:r><w:t>MM</w:t></w:r><w:r></w:r><w:r w:rsidR="001852F3"><w:t xml:space="preserve">理论，标志着现代资本结构理论的创立。</w:t></w:r><w:r><w:t>虽然</w:t></w:r><w:r><w:t>MM</w:t></w:r><w:r></w:r><w:r w:rsidR="001852F3"><w:t xml:space="preserve">理论由于其假设不具有现实性，其结论也与实证结果存在差异，曾在学术界引</w:t></w:r><w:r><w:t>起广泛争议，但中外学者还是习惯将</w:t></w:r><w:r><w:t>MM</w:t></w:r><w:r></w:r><w:r w:rsidR="001852F3"><w:t xml:space="preserve">理论作为现代资本结构理论的开始。后来的学</w:t></w:r><w:r><w:t>者通过不断放松</w:t></w:r><w:r><w:t>MM</w:t></w:r><w:r></w:r><w:r w:rsidR="001852F3"><w:t xml:space="preserve">理论的假设条件，对企业的资本结构关系进行研究，进一步丰富了资本结构理论的内容。</w:t></w:r></w:p><w:p w:rsidR="0018722C"><w:pPr><w:topLinePunct/></w:pPr><w:r><w:t>MM</w:t></w:r><w:r w:rsidR="001852F3"><w:t xml:space="preserve">理论主要包括以下三种模型：</w:t></w:r></w:p><w:p w:rsidR="0018722C"><w:pPr><w:pStyle w:val="BodyText"/><w:spacing w:before="152"/><w:ind w:leftChars="0" w:left="776"/><w:topLinePunct/></w:pPr><w:r><w:t>①无公司税的</w:t></w:r><w:r w:rsidR="001852F3"><w:t xml:space="preserve">MM</w:t></w:r><w:r w:rsidR="001852F3"><w:t xml:space="preserve">理论</w:t></w:r></w:p><w:p w:rsidR="0018722C"><w:pPr><w:topLinePunct/></w:pPr><w:r><w:t>在不考虑税收和分红的条件下，MM</w:t></w:r><w:r w:rsidR="001852F3"><w:t xml:space="preserve">理论有两个基本命题。</w:t></w:r></w:p><w:p w:rsidR="0018722C"><w:pPr><w:topLinePunct/></w:pPr><w:r><w:t>命题一“无企业所得税时，负债企业的价值与无负债企业的价值相等，即无论企业是否有负债，企业的资本结构与企业价值无关。</w:t></w:r><w:r><w:t>”</w:t></w:r></w:p><w:p w:rsidR="0018722C"><w:pPr><w:topLinePunct/></w:pPr><w:r><w:t>命题二“负债企业的权益资本成本随财务杠杆的提高而增加。权益资本成本等于无负债企业的权益资本成本与风险溢价之和。风险溢价与市值计算的财务杠杆成正比。</w:t></w:r><w:r><w:t>”</w:t></w:r></w:p><w:p w:rsidR="0018722C"><w:pPr><w:pStyle w:val="BodyText"/><w:spacing w:before="36"/><w:ind w:leftChars="0" w:left="776"/><w:topLinePunct/></w:pPr><w:r><w:t>②修正的</w:t></w:r><w:r w:rsidR="001852F3"><w:t xml:space="preserve">MM</w:t></w:r><w:r w:rsidR="001852F3"><w:t xml:space="preserve">理论</w:t></w:r></w:p><w:p w:rsidR="0018722C"><w:pPr><w:topLinePunct/></w:pPr><w:r><w:t>1963</w:t></w:r><w:r></w:r><w:r w:rsidR="001852F3"><w:t xml:space="preserve">年</w:t></w:r><w:r><w:t>Modigliani</w:t></w:r><w:r></w:r><w:r w:rsidR="001852F3"><w:t xml:space="preserve">和</w:t></w:r><w:r><w:t>Miller</w:t></w:r><w:r></w:r><w:r w:rsidR="001852F3"><w:t xml:space="preserve">在其发表的论文《企业所得税和资本成本》中将</w:t></w:r><w:r><w:t>MM</w:t></w:r></w:p><w:p w:rsidR="0018722C"><w:pPr><w:topLinePunct/></w:pPr><w:r><w:t>定理的假设条件放宽，引入公司所得税的影响，得到了修正的</w:t></w:r><w:r><w:t>MM</w:t></w:r><w:r></w:r><w:r w:rsidR="001852F3"><w:t xml:space="preserve">理论。修正的</w:t></w:r><w:r><w:t>MM</w:t></w:r><w:r></w:r><w:r w:rsidR="001852F3"><w:t xml:space="preserve">理论同样也有两个基本命题。</w:t></w:r></w:p><w:p w:rsidR="0018722C"><w:pPr><w:topLinePunct/></w:pPr><w:r><w:t>命题一</w:t></w:r><w:r w:rsidR="001852F3"><w:t xml:space="preserve">“负债企业的价值等于具有相同风险等级的无负债企业的价值加上债务利息抵税收益的现值。”</w:t></w:r></w:p><w:p w:rsidR="0018722C"><w:pPr><w:topLinePunct/></w:pPr><w:r><w:t>命题二:“债务企业的权益资本成本等于相同风险等级的无负债企业的权益资本与</w:t></w:r><w:r><w:t>以市值计算的债务与权益比例成比例的风险报酬之和，且风险报酬由企业的债务比例以及所得税税率决定。”</w:t></w:r><w:r><w:rPr><w:vertAlign w:val="superscript"/>/></w:rPr><w:t>[</w:t></w:r><w:r><w:rPr><w:vertAlign w:val="superscript"/>/></w:rPr><w:t xml:space="preserve">16</w:t></w:r><w:r><w:rPr><w:vertAlign w:val="superscript"/>/></w:rPr><w:t>]</w:t></w:r></w:p><w:p w:rsidR="0018722C"><w:pPr><w:pStyle w:val="BodyText"/><w:spacing w:before="25"/><w:ind w:leftChars="0" w:left="736"/><w:topLinePunct/></w:pPr><w:r><w:t>③米勒模型</w:t></w:r></w:p><w:p w:rsidR="0018722C"><w:pPr><w:topLinePunct/></w:pPr><w:r><w:t>1977</w:t></w:r><w:r></w:r><w:r w:rsidR="001852F3"><w:t xml:space="preserve">年在修正的</w:t></w:r><w:r><w:t>MM</w:t></w:r><w:r></w:r><w:r w:rsidR="001852F3"><w:t xml:space="preserve">理论模型的基础上</w:t></w:r><w:r><w:t>，Miller</w:t></w:r><w:r></w:r><w:r w:rsidR="001852F3"><w:t xml:space="preserve">在《</w:t></w:r><w:r><w:t>Debt and Taxes》中进一步将</w:t></w:r><w:r><w:t>个人所得税引入模型，提出了米勒模型。该模型证明了个人所得税会在一定程度上抵消</w:t></w:r><w:r><w:t>负债的税收优惠即在修正的</w:t></w:r><w:r><w:t>MM</w:t></w:r><w:r></w:r><w:r w:rsidR="001852F3"><w:t xml:space="preserve">理论中负债的好处被高估。然而，在正常的税率水平下，</w:t></w:r><w:r w:rsidR="001852F3"><w:t xml:space="preserve">个人所得税对税收优惠的抵消程度是有限的，即负债效应不会完全消失</w:t></w:r><w:r><w:rPr><w:vertAlign w:val="superscript"/>/></w:rPr><w:t>[</w:t></w:r><w:r><w:rPr><w:vertAlign w:val="superscript"/>/></w:rPr><w:t xml:space="preserve">17</w:t></w:r><w:r><w:rPr><w:vertAlign w:val="superscript"/>/></w:rPr><w:t>]</w:t></w:r><w:r><w:t>。</w:t></w:r></w:p><w:p w:rsidR="0018722C"><w:pPr><w:pStyle w:val="Heading4"/><w:topLinePunct/><w:ind w:left="200" w:hangingChars="200" w:hanging="200"/></w:pPr><w:r><w:t>（</w:t></w:r><w:r><w:t>2</w:t></w:r><w:r><w:t>）</w:t></w:r><w:r><w:t>权衡理论</w:t></w:r></w:p><w:p w:rsidR="0018722C"><w:pPr><w:topLinePunct/></w:pPr><w:r><w:t>20</w:t></w:r><w:r></w:r><w:r w:rsidR="001852F3"><w:t xml:space="preserve">世纪</w:t></w:r><w:r><w:t>70</w:t></w:r><w:r></w:r><w:r w:rsidR="001852F3"><w:t xml:space="preserve">年代末，</w:t></w:r><w:r><w:t>MM</w:t></w:r><w:r></w:r><w:r w:rsidR="001852F3"><w:t xml:space="preserve">理论之后的研究者进一步放宽假设条件，在资本结构的决定</w:t></w:r><w:r><w:t>因素中引入了新的变量，逐步形成了一种新的企业融资结构理论即权衡理论。该理论认</w:t></w:r><w:r><w:t>为负债在带来免税利益的同时也会产生额外费用和风险，所以企业的最优资本结构是负债税盾效应和财务危机风险增加带来的各种成本间的权衡。</w:t></w:r></w:p><w:p w:rsidR="0018722C"><w:pPr><w:pStyle w:val="Heading3"/><w:topLinePunct/><w:ind w:left="200" w:hangingChars="200" w:hanging="200"/></w:pPr><w:bookmarkStart w:id="110866" w:name="_Toc686110866"/><w:bookmarkStart w:name="_bookmark18" w:id="43"/><w:bookmarkEnd w:id="43"/><w:r><w:t>2.1.3</w:t></w:r><w:r><w:t xml:space="preserve"> </w:t></w:r><w:bookmarkStart w:name="_bookmark18" w:id="44"/><w:bookmarkEnd w:id="44"/><w:r><w:t>新资本结构理论</w:t></w:r><w:bookmarkEnd w:id="110866"/></w:p><w:p w:rsidR="0018722C"><w:pPr><w:pStyle w:val="Heading4"/><w:topLinePunct/><w:ind w:left="200" w:hangingChars="200" w:hanging="200"/></w:pPr><w:r><w:t>（</w:t></w:r><w:r><w:t>1</w:t></w:r><w:r><w:t>）</w:t></w:r><w:r><w:t>代理理论</w:t></w:r></w:p><w:p w:rsidR="0018722C"><w:pPr><w:topLinePunct/></w:pPr><w:r><w:t>通过引入代理成本这个概念来分析最优资本结构，Jesen</w:t></w:r><w:r></w:r><w:r w:rsidR="001852F3"><w:t xml:space="preserve">和</w:t></w:r><w:r><w:t>Meckling</w:t></w:r><w:r></w:r><w:r w:rsidR="001852F3"><w:t xml:space="preserve">于</w:t></w:r><w:r><w:t>1976</w:t></w:r><w:r></w:r><w:r w:rsidR="001852F3"><w:t xml:space="preserve">年提</w:t></w:r><w:r><w:t>出了代理成本理论。</w:t></w:r><w:r><w:t>Jesen</w:t></w:r><w:r></w:r><w:r w:rsidR="001852F3"><w:t xml:space="preserve">和</w:t></w:r><w:r><w:t>Meckling</w:t></w:r><w:r></w:r><w:r w:rsidR="001852F3"><w:t xml:space="preserve">认为企业的代理成本由两部分构成，其一是权益</w:t></w:r><w:r><w:t>融资产生的代理成本，即由代理关系产生的成本，来源于管理层与股东之间的冲突；其</w:t></w:r><w:r><w:t>二是债务融资产生的代理成本，主要来源于债权持有者与股东之间的冲突，两种代理成本之和构成了总代理成本。公司的负债权益比率取决于上述两种代理成本之间的均衡，</w:t></w:r><w:r w:rsidR="001852F3"><w:t xml:space="preserve">随着债务融资比例的提高，负债融资利益将下降而成本将提高，所以最优资本结构应是当负债融资的边际利益与边际成本相等时的资本结构</w:t></w:r><w:r><w:rPr><w:vertAlign w:val="superscript"/>/></w:rPr><w:t>[</w:t></w:r><w:r><w:rPr><w:vertAlign w:val="superscript"/>/></w:rPr><w:t xml:space="preserve">18</w:t></w:r><w:r><w:rPr><w:vertAlign w:val="superscript"/>/></w:rPr><w:t>]</w:t></w:r><w:r><w:t>。</w:t></w:r></w:p><w:p w:rsidR="0018722C"><w:pPr><w:pStyle w:val="Heading4"/><w:topLinePunct/><w:ind w:left="200" w:hangingChars="200" w:hanging="200"/></w:pPr><w:r><w:t>（</w:t></w:r><w:r><w:t>2</w:t></w:r><w:r><w:t>）</w:t></w:r><w:r><w:t>财务契约理论</w:t></w:r></w:p><w:p w:rsidR="0018722C"><w:pPr><w:topLinePunct/></w:pPr><w:r><w:t>代理成本理论研究了代理成本产生的原因，并从委托代理的角度出发，通过设计管理层的激励机制以降低代理成本。财务契约理论可看作是代理成本理论的延伸，该理</w:t></w:r><w:r><w:t>论</w:t></w:r></w:p><w:p w:rsidR="0018722C"><w:pPr><w:topLinePunct/></w:pPr><w:r><w:t>试图通过财务契约来解决代理成本的问题。财务契约由普通条款、常规条款和特殊条款</w:t></w:r><w:r><w:t>等一系列限制性条款构成。在信息不对称的条件下这些条款有助于控制债务风险，保护债券人和股东的利益，从而使得企业资本结构达到最优。</w:t></w:r></w:p><w:p w:rsidR="0018722C"><w:pPr><w:pStyle w:val="Heading4"/><w:topLinePunct/><w:ind w:left="200" w:hangingChars="200" w:hanging="200"/></w:pPr><w:r><w:t>（</w:t></w:r><w:r><w:t>3</w:t></w:r><w:r><w:t>）</w:t></w:r><w:r><w:t>信号理论</w:t></w:r></w:p><w:p w:rsidR="0018722C"><w:pPr><w:topLinePunct/></w:pPr><w:r><w:t>Ross</w:t></w:r><w:r><w:t xml:space="preserve">, </w:t></w:r><w:r><w:t>Leland</w:t></w:r><w:r></w:r><w:r w:rsidR="001852F3"><w:t xml:space="preserve">和</w:t></w:r><w:r><w:t>Pyle</w:t></w:r><w:r><w:t>（</w:t></w:r><w:r><w:t>1977</w:t></w:r><w:r><w:t>）</w:t></w:r><w:r><w:t>将</w:t></w:r><w:r><w:t>Spence</w:t></w:r><w:r><w:t>（</w:t></w:r><w:r><w:t>1974</w:t></w:r><w:r><w:t>）</w:t></w:r><w:r><w:t>提出的信号模型引入到资本结构理论中</w:t></w:r><w:r><w:rPr><w:rFonts w:hint="eastAsia"/></w:rPr><w:t>，</w:t></w:r><w:r><w:t>提出了信号理论。信号理论建立在企业管理经营者与投资者对企业真实价值或</w:t></w:r><w:r><w:t>投资机会的信息非对称基础上，并认为资本结构可作为一种信号向投资者传递企业的真</w:t></w:r><w:r><w:t>实价值和投资机会，而企业经营管理者可通过选择合理的资本结构从而增强信号的正面效应，或降低信号的负面效应</w:t></w:r><w:r><w:rPr><w:vertAlign w:val="superscript"/>/></w:rPr><w:t>[</w:t></w:r><w:r><w:rPr><w:vertAlign w:val="superscript"/><w:position w:val="12"/></w:rPr><w:t xml:space="preserve">19</w:t></w:r><w:r><w:rPr><w:vertAlign w:val="superscript"/>/></w:rPr><w:t>]</w:t></w:r><w:r><w:t>。</w:t></w:r></w:p><w:p w:rsidR="0018722C"><w:pPr><w:pStyle w:val="Heading4"/><w:topLinePunct/><w:ind w:left="200" w:hangingChars="200" w:hanging="200"/></w:pPr><w:r><w:t>（</w:t></w:r><w:r><w:t>4</w:t></w:r><w:r><w:t>）</w:t></w:r><w:r><w:t>优序融资理论</w:t></w:r></w:p><w:p w:rsidR="0018722C"><w:pPr><w:topLinePunct/></w:pPr><w:r><w:t>Myers</w:t></w:r><w:r></w:r><w:r w:rsidR="001852F3"><w:t xml:space="preserve">与</w:t></w:r><w:r><w:t>Majiluf</w:t></w:r><w:r><w:t>（</w:t></w:r><w:r><w:t>1984</w:t></w:r><w:r><w:t>）</w:t></w:r><w:r><w:t>根据信号传递原理提出了优序融资理论，又称“啄食理</w:t></w:r><w:r><w:t>论”。该理论对研究企业融资方式的选择和资本结构变化所传递的信息对企业的投融资</w:t></w:r><w:r><w:t>决策以及企业股票价值影响方面做出了重要贡献。该理论的主要结论包括以下</w:t></w:r><w:r><w:t>4</w:t></w:r><w:r></w:r><w:r w:rsidR="001852F3"><w:t xml:space="preserve">个方面：</w:t></w:r></w:p><w:p w:rsidR="0018722C"><w:pPr><w:topLinePunct/></w:pPr><w:r><w:t>①企业在融资时更偏好于内部融资；②股息具有粘性，所以企业会避免股息的突变，一</w:t></w:r><w:r><w:t>般不采用减少股息的方式为资本支出融资，即在一定程度上企业净现金流的变化体现了</w:t></w:r><w:r><w:t>外部融资的变化；③当企业需要进行外部融资时，首选是无风险的债券，其次为可转换</w:t></w:r><w:r><w:t>债券，最后才会选择股票，即先债务后权益；④企业的负债率在一定程度上反映了企业对外部融资的累计需求</w:t></w:r><w:r><w:rPr><w:vertAlign w:val="superscript"/>/></w:rPr><w:t>[</w:t></w:r><w:r><w:rPr><w:vertAlign w:val="superscript"/>/></w:rPr><w:t xml:space="preserve">20</w:t></w:r><w:r><w:rPr><w:vertAlign w:val="superscript"/>/></w:rPr><w:t>]</w:t></w:r><w:r><w:t>。</w:t></w:r></w:p><w:p w:rsidR="0018722C"><w:pPr><w:pStyle w:val="Heading3"/><w:topLinePunct/><w:ind w:left="200" w:hangingChars="200" w:hanging="200"/></w:pPr><w:bookmarkStart w:id="110867" w:name="_Toc686110867"/><w:bookmarkStart w:name="_bookmark19" w:id="45"/><w:bookmarkEnd w:id="45"/><w:r><w:t>2.1.4</w:t></w:r><w:r><w:t xml:space="preserve"> </w:t></w:r><w:bookmarkStart w:name="_bookmark19" w:id="46"/><w:bookmarkEnd w:id="46"/><w:r><w:t>后资本结构理论</w:t></w:r><w:bookmarkEnd w:id="110867"/></w:p><w:p w:rsidR="0018722C"><w:pPr><w:pStyle w:val="Heading4"/><w:topLinePunct/><w:ind w:left="200" w:hangingChars="200" w:hanging="200"/></w:pPr><w:r><w:t>（</w:t></w:r><w:r><w:t>1</w:t></w:r><w:r><w:t>）</w:t></w:r><w:r><w:t>控制权理论</w:t></w:r></w:p><w:p w:rsidR="0018722C"><w:pPr><w:topLinePunct/></w:pPr><w:r><w:t>20</w:t></w:r><w:r></w:r><w:r w:rsidR="001852F3"><w:t xml:space="preserve">世纪</w:t></w:r><w:r><w:t>80</w:t></w:r><w:r></w:r><w:r w:rsidR="001852F3"><w:t xml:space="preserve">年代后期，伴随着全球范围内并购活动的频繁发生，资本结构的研究重</w:t></w:r><w:r><w:t>点逐渐转移到公司控制权市场与资本结构的关系方面，并逐渐形成了控制权理论。该理</w:t></w:r><w:r><w:t>论体系的代表人物有</w:t></w:r><w:r><w:t>Harris and Raviv、Stolz</w:t></w:r><w:r></w:r><w:r w:rsidR="001852F3"><w:t xml:space="preserve">以及</w:t></w:r><w:r><w:t>Aghion and Bolton，他们提出的</w:t></w:r><w:r><w:t>理论模型分别是</w:t></w:r><w:r><w:t>Harris-Raviv</w:t></w:r><w:r></w:r><w:r w:rsidR="001852F3"><w:t xml:space="preserve">模型</w:t></w:r><w:r><w:t>，Stulz</w:t></w:r><w:r></w:r><w:r w:rsidR="001852F3"><w:t xml:space="preserve">模型和</w:t></w:r><w:r><w:t>Israel</w:t></w:r><w:r></w:r><w:r w:rsidR="001852F3"><w:t xml:space="preserve">模型。</w:t></w:r></w:p><w:p w:rsidR="0018722C"><w:pPr><w:topLinePunct/></w:pPr><w:r><w:t>由</w:t></w:r><w:r><w:t>Milton</w:t></w:r><w:r><w:t> </w:t></w:r><w:r><w:t>Harris</w:t></w:r><w:r></w:r><w:r w:rsidR="001852F3"><w:t xml:space="preserve">和</w:t></w:r><w:r><w:t>Artur</w:t></w:r><w:r><w:t> </w:t></w:r><w:r><w:t>Raviv</w:t></w:r><w:r></w:r><w:r w:rsidR="001852F3"><w:t xml:space="preserve">联合提出的</w:t></w:r><w:r><w:t>Harris-Raviv</w:t></w:r><w:r><w:t>（</w:t></w:r><w:r><w:t>1988</w:t></w:r><w:r><w:t>）</w:t></w:r><w:r><w:t>模型主要考察了</w:t></w:r><w:r><w:t>经理人持股、资本结构和兼并市场三者之间的关系，并得出公司控制权市场会对管理者产生正向影响，债务杠杆的增大可以达到反收购的效果</w:t></w:r><w:r><w:rPr><w:vertAlign w:val="superscript"/>/></w:rPr><w:t>[</w:t></w:r><w:r><w:rPr><w:vertAlign w:val="superscript"/><w:position w:val="12"/></w:rPr><w:t xml:space="preserve">21</w:t></w:r><w:r><w:rPr><w:vertAlign w:val="superscript"/>/></w:rPr><w:t>]</w:t></w:r><w:r><w:t>。Stulz</w:t></w:r><w:r></w:r><w:r w:rsidR="001852F3"><w:t xml:space="preserve">模型重点强调了企业</w:t></w:r><w:r><w:t>管理者对表决权的控制在决定公司价值和收购行为时的影响，认为当企业价值最大化的</w:t></w:r><w:r><w:t>时候</w:t></w:r><w:r><w:t>会存在一个最优比例的表决权</w:t></w:r><w:r><w:rPr><w:vertAlign w:val="superscript"/>/></w:rPr><w:t>[</w:t></w:r><w:r><w:rPr><w:vertAlign w:val="superscript"/><w:position w:val="12"/></w:rPr><w:t xml:space="preserve">22</w:t></w:r><w:r><w:rPr><w:vertAlign w:val="superscript"/>/></w:rPr><w:t>]</w:t></w:r><w:r><w:t>。</w:t></w:r><w:r><w:t>Israel</w:t></w:r><w:r></w:r><w:r w:rsidR="001852F3"><w:t xml:space="preserve">模型认为资本结构应在有表决权证券和</w:t></w:r><w:r w:rsidR="001852F3"><w:t>没</w:t></w:r></w:p><w:p w:rsidR="0018722C"><w:pPr><w:topLinePunct/></w:pPr><w:r><w:t>有表决权证券之间选择，在职管理者应在对价值增加效应与价值减少效应的相互权衡中选择最优企业资本结构</w:t></w:r><w:r><w:rPr><w:vertAlign w:val="superscript"/>/></w:rPr><w:t>[</w:t></w:r><w:r><w:rPr><w:vertAlign w:val="superscript"/>/></w:rPr><w:t xml:space="preserve">23</w:t></w:r><w:r><w:rPr><w:vertAlign w:val="superscript"/>/></w:rPr><w:t>]</w:t></w:r><w:r><w:t>。</w:t></w:r></w:p><w:p w:rsidR="0018722C"><w:pPr><w:pStyle w:val="Heading4"/><w:topLinePunct/><w:ind w:left="200" w:hangingChars="200" w:hanging="200"/></w:pPr><w:r><w:t>（</w:t></w:r><w:r><w:t>2</w:t></w:r><w:r><w:t>）</w:t></w:r><w:r><w:t>产品市场竞争</w:t></w:r></w:p><w:p w:rsidR="0018722C"><w:pPr><w:topLinePunct/></w:pPr><w:r><w:t>产品市场竞争理论通过结合公司战略选择对资本结构进行研究。当企业要采取积极</w:t></w:r><w:r><w:t>的产品策略时，为了保证在竞争中采取进攻性的措施，会选择较低的债务水平。该理论</w:t></w:r><w:r><w:t>不仅是对公司战略选择和资本结构关系的探讨，更是对产业环境和资本结构的互动关系的解析。</w:t></w:r></w:p><w:p w:rsidR="0018722C"><w:pPr><w:pStyle w:val="Heading4"/><w:topLinePunct/><w:ind w:left="200" w:hangingChars="200" w:hanging="200"/></w:pPr><w:r><w:t>（</w:t></w:r><w:r><w:t>3</w:t></w:r><w:r><w:t>）</w:t></w:r><w:r><w:t>市场相机抉择理论</w:t></w:r></w:p><w:p w:rsidR="0018722C"><w:pPr><w:topLinePunct/></w:pPr><w:r><w:t>Bayless &amp; Chaplinsky</w:t></w:r><w:r w:rsidR="001852F3"><w:t xml:space="preserve">等学者认为企业的融资行为在很大程度上受融资环境的影响。Baker &amp; Wrugler</w:t></w:r><w:r></w:r><w:r w:rsidR="001852F3"><w:t xml:space="preserve">的研究指出公司只根据市场的变化选择融资时机，在公司价值被</w:t></w:r><w:r><w:t>高估时发行股票，在公司价值被低估时回收股票。根据上述研究他们提出了市场相机抉</w:t></w:r><w:r><w:t>择理论。该理论认为对企业而言不存在最优资本结构，其资本结构只是企业历史上一系列市场相机抉择行为的累积结果</w:t></w:r><w:r><w:rPr><w:vertAlign w:val="superscript"/>/></w:rPr><w:t>[</w:t></w:r><w:r><w:rPr><w:vertAlign w:val="superscript"/>/></w:rPr><w:t xml:space="preserve">24</w:t></w:r><w:r><w:rPr><w:vertAlign w:val="superscript"/>/></w:rPr><w:t>]</w:t></w:r><w:r><w:t>。</w:t></w:r></w:p><w:p w:rsidR="0018722C"><w:pPr><w:pStyle w:val="Heading2"/><w:topLinePunct/><w:ind w:left="171" w:hangingChars="171" w:hanging="171"/></w:pPr><w:bookmarkStart w:id="110868" w:name="_Toc686110868"/><w:bookmarkStart w:name="2.2动态资本结构研究综述 " w:id="47"/><w:bookmarkEnd w:id="47"/><w:r><w:t>2.2</w:t></w:r><w:r><w:t xml:space="preserve"> </w:t></w:r><w:r></w:r><w:bookmarkStart w:name="_bookmark20" w:id="48"/><w:bookmarkEnd w:id="48"/><w:r></w:r><w:bookmarkStart w:name="_bookmark20" w:id="49"/><w:bookmarkEnd w:id="49"/><w:r><w:t>动态资本结构研究综述</w:t></w:r><w:bookmarkEnd w:id="110868"/></w:p><w:p w:rsidR="0018722C"><w:pPr><w:topLinePunct/></w:pPr><w:r><w:t>20</w:t></w:r><w:r></w:r><w:r w:rsidR="001852F3"><w:t xml:space="preserve">世纪</w:t></w:r><w:r><w:t>80</w:t></w:r><w:r></w:r><w:r w:rsidR="001852F3"><w:t xml:space="preserve">年代末，知识经济、信息经济及网络经济的竞争日趋激烈，使得企业所</w:t></w:r><w:r><w:t>处的经营环境逐渐由相对稳定的静态环境向复杂多变且充满不确定因素的动态环境转</w:t></w:r><w:r><w:t>变，这种转变使得企业的生存与发展愈发明显的受到来自环境的挑战和威胁。企业的内</w:t></w:r><w:r><w:t>外部经营环境是企业制定融资决策的重要依据，因此企业的资本结构必然受动态环境的</w:t></w:r><w:r><w:t>影响和制约。学者们已注意到这种影响资本结构的新因素，并将其引入到资本结构的研究中。</w:t></w:r></w:p><w:p w:rsidR="0018722C"><w:pPr><w:pStyle w:val="Heading3"/><w:topLinePunct/><w:ind w:left="200" w:hangingChars="200" w:hanging="200"/></w:pPr><w:bookmarkStart w:id="110869" w:name="_Toc686110869"/><w:bookmarkStart w:name="_bookmark21" w:id="50"/><w:bookmarkEnd w:id="50"/><w:r><w:t>2.2.1</w:t></w:r><w:r><w:t xml:space="preserve"> </w:t></w:r><w:bookmarkStart w:name="_bookmark21" w:id="51"/><w:bookmarkEnd w:id="51"/><w:r><w:t>资本结构与影响因素之间的动态关系</w:t></w:r><w:bookmarkEnd w:id="110869"/></w:p><w:p w:rsidR="0018722C"><w:pPr><w:topLinePunct/></w:pPr><w:r><w:t>早期学者对资本结构影响因素进行实证研究时主要采用静态模型进行静态分析，而</w:t></w:r><w:r><w:t>企业的目标资本结构并不是固定不变的，而是随着企业经营环境的变化而变化，因此动</w:t></w:r><w:r><w:t>态资本结构理论认为，对资本结构的研究应在动态框架内进行，进行实证研究时应建立相应的动态计量模型。</w:t></w:r></w:p><w:p w:rsidR="0018722C"><w:pPr><w:topLinePunct/></w:pPr><w:r><w:t>企业所处的宏观政策背景、经济周期、产业现状及各方利益主体对利益、控制权的</w:t></w:r><w:r><w:t>分配博弈都会对企业的融资行为产生影响。即企业根据自身面临的诸多内外部环境因素</w:t></w:r><w:r><w:t>的变化对其资本结构进行调整，资本结构是企业进行财务管理行为的最终结果。所以动</w:t></w:r><w:r><w:t>态资本结构理论认为企业的资本结构处于不断动态调整之中，不可能在任何时间点均</w:t></w:r><w:r><w:t>处</w:t></w:r></w:p><w:p w:rsidR="0018722C"><w:pPr><w:topLinePunct/></w:pPr><w:r><w:t>于最优状态。此外由于存在交易成本、不对称信息及监督补偿等市场缺陷因素，使得资</w:t></w:r><w:r><w:t>本结构的调整需要一定成本，综合考虑这些因素使得企业资本结构的选择存在一定的偶</w:t></w:r><w:r><w:t>然性。上述因素的存在使得在某一时间点或时间段内企业偏离其最优资本结构。</w:t></w:r><w:r><w:t>表</w:t></w:r><w:r><w:t>2</w:t></w:r><w:r><w:t>.</w:t></w:r><w:r><w:t>1</w:t></w:r><w:r w:rsidR="001852F3"><w:t xml:space="preserve">总结了国外学者的相关实证研究。</w:t></w:r></w:p><w:p w:rsidR="0018722C"><w:pPr><w:pStyle w:val="a8"/><w:topLinePunct/></w:pPr><w:r><w:rPr><w:rFonts w:cstheme="minorBidi" w:hAnsiTheme="minorHAnsi" w:eastAsiaTheme="minorHAnsi" w:asciiTheme="minorHAnsi"/></w:rPr><w:t>表2</w:t></w:r><w:r><w:rPr><w:rFonts w:cstheme="minorBidi" w:hAnsiTheme="minorHAnsi" w:eastAsiaTheme="minorHAnsi" w:asciiTheme="minorHAnsi"/></w:rPr><w:t>.</w:t></w:r><w:r><w:rPr><w:rFonts w:cstheme="minorBidi" w:hAnsiTheme="minorHAnsi" w:eastAsiaTheme="minorHAnsi" w:asciiTheme="minorHAnsi"/></w:rPr><w:t>1</w:t></w:r><w:r><w:t xml:space="preserve">  </w:t></w:r><w:r w:rsidRPr="00DB64CE"><w:rPr><w:rFonts w:cstheme="minorBidi" w:hAnsiTheme="minorHAnsi" w:eastAsiaTheme="minorHAnsi" w:asciiTheme="minorHAnsi"/></w:rPr><w:t>国外学者的相关实证研究总结</w:t></w:r></w:p><w:tbl><w:tblPr><w:tblW w:w="5000" w:type="pct"/><w:tblInd w:w="25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07"/><w:gridCol w:w="3438"/><w:gridCol w:w="3702"/></w:tblGrid><w:tr><w:trPr><w:tblHeader/></w:trPr><w:tc><w:tcPr><w:tcW w:w="1097" w:type="pct"/><w:vAlign w:val="center"/><w:tcBorders><w:bottom w:val="single" w:sz="4" w:space="0" w:color="auto"/></w:tcBorders></w:tcPr><w:p w:rsidR="0018722C"><w:pPr><w:pStyle w:val="a7"/><w:topLinePunct/><w:ind w:leftChars="0" w:left="0" w:rightChars="0" w:right="0" w:firstLineChars="0" w:firstLine="0"/><w:spacing w:line="240" w:lineRule="atLeast"/></w:pPr><w:r><w:t>研究学者</w:t></w:r></w:p></w:tc><w:tc><w:tcPr><w:tcW w:w="1879" w:type="pct"/><w:vAlign w:val="center"/><w:tcBorders><w:bottom w:val="single" w:sz="4" w:space="0" w:color="auto"/></w:tcBorders></w:tcPr><w:p w:rsidR="0018722C"><w:pPr><w:pStyle w:val="a7"/><w:topLinePunct/><w:ind w:leftChars="0" w:left="0" w:rightChars="0" w:right="0" w:firstLineChars="0" w:firstLine="0"/><w:spacing w:line="240" w:lineRule="atLeast"/></w:pPr><w:r><w:t>研究对象</w:t></w:r></w:p></w:tc><w:tc><w:tcPr><w:tcW w:w="2024" w:type="pct"/><w:vAlign w:val="center"/><w:tcBorders><w:bottom w:val="single" w:sz="4" w:space="0" w:color="auto"/></w:tcBorders></w:tcPr><w:p w:rsidR="0018722C"><w:pPr><w:pStyle w:val="a7"/><w:topLinePunct/><w:ind w:leftChars="0" w:left="0" w:rightChars="0" w:right="0" w:firstLineChars="0" w:firstLine="0"/><w:spacing w:line="240" w:lineRule="atLeast"/></w:pPr><w:r><w:t>主要结论</w:t></w:r></w:p></w:tc></w:tr><w:tr><w:tc><w:tcPr><w:tcW w:w="1097" w:type="pct"/><w:vAlign w:val="center"/></w:tcPr><w:p w:rsidR="0018722C"><w:pPr><w:pStyle w:val="a5"/><w:topLinePunct/><w:ind w:leftChars="0" w:left="0" w:rightChars="0" w:right="0" w:firstLineChars="0" w:firstLine="0"/><w:spacing w:line="240" w:lineRule="atLeast"/></w:pPr><w:r><w:t>Bradley</w:t></w:r><w:r><w:t>(</w:t></w:r><w:r><w:t>1984</w:t></w:r><w:r><w:t>)</w:t></w:r><w:r><w:rPr><w:vertAlign w:val="superscript"/>/></w:rPr><w:t>[</w:t></w:r><w:r><w:rPr><w:position w:val="12"/></w:rPr><w:t xml:space="preserve">25</w:t></w:r><w:r><w:rPr><w:vertAlign w:val="superscript"/>/></w:rPr><w:t>]</w:t></w:r></w:p></w:tc><w:tc><w:tcPr><w:tcW w:w="1879" w:type="pct"/><w:vAlign w:val="center"/></w:tcPr><w:p w:rsidR="0018722C"><w:pPr><w:pStyle w:val="a5"/><w:topLinePunct/><w:ind w:leftChars="0" w:left="0" w:rightChars="0" w:right="0" w:firstLineChars="0" w:firstLine="0"/><w:spacing w:line="240" w:lineRule="atLeast"/></w:pPr><w:r><w:t>假设企业最优资本结构的影响因素</w:t></w:r></w:p><w:p w:rsidR="0018722C"><w:pPr><w:pStyle w:val="a5"/><w:topLinePunct/><w:ind w:leftChars="0" w:left="0" w:rightChars="0" w:right="0" w:firstLineChars="0" w:firstLine="0"/><w:spacing w:line="240" w:lineRule="atLeast"/></w:pPr><w:r><w:t>有三个，分别是企业价值的变动性、</w:t></w:r><w:r><w:t>潜在的财务危机和非债务税盾。</w:t></w:r></w:p></w:tc><w:tc><w:tcPr><w:tcW w:w="2024" w:type="pct"/><w:vAlign w:val="center"/></w:tcPr><w:p w:rsidR="0018722C"><w:pPr><w:pStyle w:val="ad"/><w:topLinePunct/><w:ind w:leftChars="0" w:left="0" w:rightChars="0" w:right="0" w:firstLineChars="0" w:firstLine="0"/><w:spacing w:line="240" w:lineRule="atLeast"/></w:pPr><w:r><w:t>收益不确定性和潜在财务危机对企业资本结构预期有负作用。</w:t></w:r></w:p></w:tc></w:tr><w:tr><w:tc><w:tcPr><w:tcW w:w="1097" w:type="pct"/><w:vAlign w:val="center"/></w:tcPr><w:p w:rsidR="0018722C"><w:pPr><w:pStyle w:val="a5"/><w:topLinePunct/><w:ind w:leftChars="0" w:left="0" w:rightChars="0" w:right="0" w:firstLineChars="0" w:firstLine="0"/></w:pPr><w:r><w:t>Thies</w:t></w:r><w:r><w:t> 和</w:t></w:r><w:r><w:t>Klock</w:t></w:r><w:r><w:t>(</w:t></w:r><w:r><w:t>1992</w:t></w:r><w:r><w:t>)</w:t></w:r><w:r><w:rPr><w:vertAlign w:val="superscript"/>/></w:rPr><w:t>[</w:t></w:r><w:r><w:rPr><w:spacing w:line="240" w:lineRule="atLeast"/><w:position w:val="12"/></w:rPr><w:t xml:space="preserve">26</w:t></w:r><w:r><w:rPr><w:vertAlign w:val="superscript"/>/></w:rPr><w:t>]</w:t></w:r></w:p></w:tc><w:tc><w:tcPr><w:tcW w:w="1879" w:type="pct"/><w:vAlign w:val="center"/></w:tcPr><w:p w:rsidR="0018722C"><w:pPr><w:pStyle w:val="a5"/><w:topLinePunct/><w:ind w:leftChars="0" w:left="0" w:rightChars="0" w:right="0" w:firstLineChars="0" w:firstLine="0"/><w:spacing w:line="240" w:lineRule="atLeast"/></w:pPr><w:r><w:t>制造业企业资本结构中可转换债券、优先股和普通股等要素。</w:t></w:r></w:p></w:tc><w:tc><w:tcPr><w:tcW w:w="2024" w:type="pct"/><w:vAlign w:val="center"/></w:tcPr><w:p w:rsidR="0018722C"><w:pPr><w:pStyle w:val="a5"/><w:topLinePunct/><w:ind w:leftChars="0" w:left="0" w:rightChars="0" w:right="0" w:firstLineChars="0" w:firstLine="0"/><w:spacing w:line="240" w:lineRule="atLeast"/></w:pPr><w:r><w:t>该研究验证了内外经营环境会对资本</w:t></w:r></w:p><w:p w:rsidR="0018722C"><w:pPr><w:pStyle w:val="ad"/><w:topLinePunct/><w:ind w:leftChars="0" w:left="0" w:rightChars="0" w:right="0" w:firstLineChars="0" w:firstLine="0"/><w:spacing w:line="240" w:lineRule="atLeast"/></w:pPr><w:r><w:t>结构产生影响的理论；销售增长波动性</w:t></w:r><w:r><w:t>愈大，环境愈稳定，企业的长期债务融</w:t></w:r><w:r><w:t>资额越低；税收激励政策鼓励债权融资</w:t></w:r><w:r><w:t>和信息不对称会增加对债权融资约束。</w:t></w:r></w:p></w:tc></w:tr><w:tr><w:tc><w:tcPr><w:tcW w:w="1097" w:type="pct"/><w:vAlign w:val="center"/></w:tcPr><w:p w:rsidR="0018722C"><w:pPr><w:pStyle w:val="a5"/><w:topLinePunct/><w:ind w:leftChars="0" w:left="0" w:rightChars="0" w:right="0" w:firstLineChars="0" w:firstLine="0"/><w:spacing w:line="240" w:lineRule="atLeast"/></w:pPr><w:r><w:t>Chung</w:t></w:r><w:r><w:t>(</w:t></w:r><w:r><w:t>1993</w:t></w:r><w:r><w:t>)</w:t></w:r><w:r><w:rPr><w:vertAlign w:val="superscript"/>/></w:rPr><w:t>[</w:t></w:r><w:r><w:rPr><w:position w:val="12"/></w:rPr><w:t xml:space="preserve">27</w:t></w:r><w:r><w:rPr><w:vertAlign w:val="superscript"/>/></w:rPr><w:t>]</w:t></w:r></w:p></w:tc><w:tc><w:tcPr><w:tcW w:w="1879" w:type="pct"/><w:vAlign w:val="center"/></w:tcPr><w:p w:rsidR="0018722C"><w:pPr><w:pStyle w:val="a5"/><w:topLinePunct/><w:ind w:leftChars="0" w:left="0" w:rightChars="0" w:right="0" w:firstLineChars="0" w:firstLine="0"/><w:spacing w:line="240" w:lineRule="atLeast"/></w:pPr><w:r><w:t>从营运风险和资产特性的角度对资本结构进行研究。</w:t></w:r></w:p></w:tc><w:tc><w:tcPr><w:tcW w:w="2024" w:type="pct"/><w:vAlign w:val="center"/></w:tcPr><w:p w:rsidR="0018722C"><w:pPr><w:pStyle w:val="a5"/><w:topLinePunct/><w:ind w:leftChars="0" w:left="0" w:rightChars="0" w:right="0" w:firstLineChars="0" w:firstLine="0"/><w:spacing w:line="240" w:lineRule="atLeast"/></w:pPr><w:r><w:t>市场不确定性</w:t></w:r><w:r><w:t>（</w:t></w:r><w:r><w:t>主要是需求的变动性</w:t></w:r><w:r><w:t>）</w:t></w:r></w:p><w:p w:rsidR="0018722C"><w:pPr><w:pStyle w:val="ad"/><w:topLinePunct/><w:ind w:leftChars="0" w:left="0" w:rightChars="0" w:right="0" w:firstLineChars="0" w:firstLine="0"/><w:spacing w:line="240" w:lineRule="atLeast"/></w:pPr><w:r><w:t>与资本结构呈负相关关系，即市场不确</w:t></w:r><w:r><w:t>定性较低时，企业倾向于大量使用债务融资。</w:t></w:r></w:p></w:tc></w:tr><w:tr><w:tc><w:tcPr><w:tcW w:w="1097" w:type="pct"/><w:vAlign w:val="center"/></w:tcPr><w:p w:rsidR="0018722C"><w:pPr><w:pStyle w:val="ac"/><w:topLinePunct/><w:ind w:leftChars="0" w:left="0" w:rightChars="0" w:right="0" w:firstLineChars="0" w:firstLine="0"/></w:pPr><w:r><w:t>Simerly</w:t></w:r><w:r><w:t> 和</w:t></w:r><w:r><w:t>Li</w:t></w:r><w:r><w:t>(</w:t></w:r><w:r><w:t>2000</w:t></w:r><w:r><w:t>)</w:t></w:r><w:r><w:rPr><w:vertAlign w:val="superscript"/>/></w:rPr><w:t>[</w:t></w:r><w:r><w:rPr><w:spacing w:line="240" w:lineRule="atLeast"/><w:position w:val="12"/></w:rPr><w:t xml:space="preserve">28</w:t></w:r><w:r><w:rPr><w:vertAlign w:val="superscript"/>/></w:rPr><w:t>]</w:t></w:r></w:p></w:tc><w:tc><w:tcPr><w:tcW w:w="1879" w:type="pct"/><w:vAlign w:val="center"/></w:tcPr><w:p w:rsidR="0018722C"><w:pPr><w:pStyle w:val="a5"/><w:topLinePunct/><w:ind w:leftChars="0" w:left="0" w:rightChars="0" w:right="0" w:firstLineChars="0" w:firstLine="0"/><w:spacing w:line="240" w:lineRule="atLeast"/></w:pPr><w:r><w:t>环境动态性、经营绩效及资本结构</w:t></w:r></w:p><w:p w:rsidR="0018722C"><w:pPr><w:pStyle w:val="a5"/><w:topLinePunct/><w:ind w:leftChars="0" w:left="0" w:rightChars="0" w:right="0" w:firstLineChars="0" w:firstLine="0"/><w:spacing w:line="240" w:lineRule="atLeast"/></w:pPr><w:r><w:t>三者之间的关系进行理论整合和实证检验。</w:t></w:r></w:p></w:tc><w:tc><w:tcPr><w:tcW w:w="2024" w:type="pct"/><w:vAlign w:val="center"/></w:tcPr><w:p w:rsidR="0018722C"><w:pPr><w:pStyle w:val="a5"/><w:topLinePunct/><w:ind w:leftChars="0" w:left="0" w:rightChars="0" w:right="0" w:firstLineChars="0" w:firstLine="0"/><w:spacing w:line="240" w:lineRule="atLeast"/></w:pPr><w:r><w:t>在相对稳定的环境下，债务融资比例的提升</w:t></w:r></w:p><w:p w:rsidR="0018722C"><w:pPr><w:pStyle w:val="ad"/><w:topLinePunct/><w:ind w:leftChars="0" w:left="0" w:rightChars="0" w:right="0" w:firstLineChars="0" w:firstLine="0"/><w:spacing w:line="240" w:lineRule="atLeast"/></w:pPr><w:r><w:t>有助于提高企业绩效，而在动态环境下，较</w:t></w:r><w:r><w:t>低债务融资更有利于提高企业绩效。</w:t></w:r></w:p></w:tc></w:tr><w:tr><w:tc><w:tcPr><w:tcW w:w="1097" w:type="pct"/><w:vAlign w:val="center"/></w:tcPr><w:p w:rsidR="0018722C"><w:pPr><w:pStyle w:val="a5"/><w:topLinePunct/><w:ind w:leftChars="0" w:left="0" w:rightChars="0" w:right="0" w:firstLineChars="0" w:firstLine="0"/><w:spacing w:line="240" w:lineRule="atLeast"/></w:pPr><w:r><w:t>Ozkan</w:t></w:r><w:r><w:t>(</w:t></w:r><w:r><w:t>2001</w:t></w:r><w:r><w:t>)</w:t></w:r><w:r><w:rPr><w:vertAlign w:val="superscript"/>/></w:rPr><w:t>[</w:t></w:r><w:r><w:rPr><w:position w:val="12"/></w:rPr><w:t xml:space="preserve">29</w:t></w:r><w:r><w:rPr><w:vertAlign w:val="superscript"/>/></w:rPr><w:t>]</w:t></w:r></w:p></w:tc><w:tc><w:tcPr><w:tcW w:w="1879" w:type="pct"/><w:vAlign w:val="center"/></w:tcPr><w:p w:rsidR="0018722C"><w:pPr><w:pStyle w:val="a5"/><w:topLinePunct/><w:ind w:leftChars="0" w:left="0" w:rightChars="0" w:right="0" w:firstLineChars="0" w:firstLine="0"/><w:spacing w:line="240" w:lineRule="atLeast"/></w:pPr><w:r><w:t>390 家英国企业 1984-1996 年间的面板数据。</w:t></w:r></w:p></w:tc><w:tc><w:tcPr><w:tcW w:w="2024" w:type="pct"/><w:vAlign w:val="center"/></w:tcPr><w:p w:rsidR="0018722C"><w:pPr><w:pStyle w:val="a5"/><w:topLinePunct/><w:ind w:leftChars="0" w:left="0" w:rightChars="0" w:right="0" w:firstLineChars="0" w:firstLine="0"/><w:spacing w:line="240" w:lineRule="atLeast"/></w:pPr><w:r><w:t>对资本结构决策动态问题和调整过程</w:t></w:r></w:p><w:p w:rsidR="0018722C"><w:pPr><w:pStyle w:val="ad"/><w:topLinePunct/><w:ind w:leftChars="0" w:left="0" w:rightChars="0" w:right="0" w:firstLineChars="0" w:firstLine="0"/><w:spacing w:line="240" w:lineRule="atLeast"/></w:pPr><w:r><w:t>的本质进行研究，拓展了资本结构的实</w:t></w:r><w:r><w:t>证研究，同时也为目标资本结构影响因</w:t></w:r><w:r><w:t>素和目标调整过程提供了实证证据。</w:t></w:r></w:p></w:tc></w:tr><w:tr><w:tc><w:tcPr><w:tcW w:w="1097" w:type="pct"/><w:vAlign w:val="center"/></w:tcPr><w:p w:rsidR="0018722C"><w:pPr><w:pStyle w:val="ac"/><w:topLinePunct/><w:ind w:leftChars="0" w:left="0" w:rightChars="0" w:right="0" w:firstLineChars="0" w:firstLine="0"/></w:pPr><w:r><w:t>Banerjee</w:t></w:r><w:r><w:t> </w:t></w:r><w:r><w:t>,</w:t></w:r><w:r><w:t> </w:t></w:r><w:r><w:t>Heshmati </w:t></w:r><w:r><w:t>和</w:t></w:r><w:r><w:t>Wihlborg</w:t></w:r><w:r><w:t>(</w:t></w:r><w:r><w:t>2000</w:t></w:r><w:r><w:t>)</w:t></w:r><w:r><w:rPr><w:vertAlign w:val="superscript"/>/></w:rPr><w:t>[</w:t></w:r><w:r><w:rPr><w:spacing w:line="240" w:lineRule="atLeast"/><w:position w:val="12"/></w:rPr><w:t xml:space="preserve">26</w:t></w:r><w:r><w:rPr><w:vertAlign w:val="superscript"/>/></w:rPr><w:t>]</w:t></w:r></w:p></w:tc><w:tc><w:tcPr><w:tcW w:w="1879" w:type="pct"/><w:vAlign w:val="center"/></w:tcPr><w:p w:rsidR="0018722C"><w:pPr><w:pStyle w:val="a5"/><w:topLinePunct/><w:ind w:leftChars="0" w:left="0" w:rightChars="0" w:right="0" w:firstLineChars="0" w:firstLine="0"/><w:spacing w:line="240" w:lineRule="atLeast"/></w:pPr><w:r><w:t>用部分调整模型和面板数据分析方</w:t></w:r></w:p><w:p w:rsidR="0018722C"><w:pPr><w:pStyle w:val="a5"/><w:topLinePunct/><w:ind w:leftChars="0" w:left="0" w:rightChars="0" w:right="0" w:firstLineChars="0" w:firstLine="0"/><w:spacing w:line="240" w:lineRule="atLeast"/></w:pPr><w:r><w:t>法，对英、美两国企业资本结构的动态调整情况进行了对比。</w:t></w:r></w:p></w:tc><w:tc><w:tcPr><w:tcW w:w="2024" w:type="pct"/><w:vAlign w:val="center"/></w:tcPr><w:p w:rsidR="0018722C"><w:pPr><w:pStyle w:val="ad"/><w:topLinePunct/><w:ind w:leftChars="0" w:left="0" w:rightChars="0" w:right="0" w:firstLineChars="0" w:firstLine="0"/><w:spacing w:line="240" w:lineRule="atLeast"/></w:pPr><w:r><w:t>弥补了用资产负债率替代最优资本结构的缺陷。</w:t></w:r></w:p></w:tc></w:tr><w:tr><w:tc><w:tcPr><w:tcW w:w="1097" w:type="pct"/><w:vAlign w:val="center"/></w:tcPr><w:p w:rsidR="0018722C"><w:pPr><w:pStyle w:val="ac"/><w:topLinePunct/><w:ind w:leftChars="0" w:left="0" w:rightChars="0" w:right="0" w:firstLineChars="0" w:firstLine="0"/><w:spacing w:line="240" w:lineRule="atLeast"/></w:pPr><w:r><w:t>Shinichi </w:t></w:r><w:r><w:t>Nishioka</w:t></w:r><w:r><w:t> 和</w:t></w:r></w:p><w:p w:rsidR="0018722C"><w:pPr><w:pStyle w:val="a5"/><w:topLinePunct/><w:ind w:leftChars="0" w:left="0" w:rightChars="0" w:right="0" w:firstLineChars="0" w:firstLine="0"/></w:pPr><w:r><w:t>Naohiko </w:t></w:r><w:r><w:t>Baba</w:t></w:r><w:r><w:t>(</w:t></w:r><w:r><w:t>2004</w:t></w:r><w:r><w:t>)</w:t></w:r><w:r><w:rPr><w:vertAlign w:val="superscript"/>/></w:rPr><w:t>[</w:t></w:r><w:r><w:rPr><w:spacing w:line="240" w:lineRule="atLeast"/><w:position w:val="12"/></w:rPr><w:t xml:space="preserve">30</w:t></w:r><w:r><w:rPr><w:vertAlign w:val="superscript"/>/></w:rPr><w:t>]</w:t></w:r></w:p></w:tc><w:tc><w:tcPr><w:tcW w:w="1879" w:type="pct"/><w:vAlign w:val="center"/></w:tcPr><w:p w:rsidR="0018722C"><w:pPr><w:pStyle w:val="a5"/><w:topLinePunct/><w:ind w:leftChars="0" w:left="0" w:rightChars="0" w:right="0" w:firstLineChars="0" w:firstLine="0"/><w:spacing w:line="240" w:lineRule="atLeast"/></w:pPr><w:r><w:t>对上世纪90 年代日本企业资本结构动态调整进行研究。</w:t></w:r></w:p></w:tc><w:tc><w:tcPr><w:tcW w:w="2024" w:type="pct"/><w:vAlign w:val="center"/></w:tcPr><w:p w:rsidR="0018722C"><w:pPr><w:pStyle w:val="ad"/><w:topLinePunct/><w:ind w:leftChars="0" w:left="0" w:rightChars="0" w:right="0" w:firstLineChars="0" w:firstLine="0"/><w:spacing w:line="240" w:lineRule="atLeast"/></w:pPr><w:r><w:t>验证了治理结构对资本结构调整的影响。</w:t></w:r></w:p></w:tc></w:tr><w:tr><w:tc><w:tcPr><w:tcW w:w="1097" w:type="pct"/><w:vAlign w:val="center"/><w:tcBorders><w:top w:val="single" w:sz="4" w:space="0" w:color="auto"/></w:tcBorders></w:tcPr><w:p w:rsidR="0018722C"><w:pPr><w:pStyle w:val="ac"/><w:topLinePunct/><w:ind w:leftChars="0" w:left="0" w:rightChars="0" w:right="0" w:firstLineChars="0" w:firstLine="0"/><w:spacing w:line="240" w:lineRule="atLeast"/></w:pPr><w:r><w:t>Ralph de Haas 和</w:t></w:r></w:p><w:p w:rsidR="0018722C"><w:pPr><w:pStyle w:val="aff1"/><w:topLinePunct/><w:ind w:leftChars="0" w:left="0" w:rightChars="0" w:right="0" w:firstLineChars="0" w:firstLine="0"/></w:pPr><w:r><w:t>MargaPeeters</w:t></w:r><w:r><w:t>(</w:t></w:r><w:r><w:t>2004</w:t></w:r><w:r><w:t>)</w:t></w:r><w:r><w:rPr><w:vertAlign w:val="superscript"/>/></w:rPr><w:t>[</w:t></w:r><w:r><w:rPr><w:spacing w:line="240" w:lineRule="atLeast"/><w:position w:val="12"/></w:rPr><w:t xml:space="preserve">26</w:t></w:r><w:r><w:rPr><w:vertAlign w:val="superscript"/>/></w:rPr><w:t>]</w:t></w:r></w:p></w:tc><w:tc><w:tcPr><w:tcW w:w="1879" w:type="pct"/><w:vAlign w:val="center"/><w:tcBorders><w:top w:val="single" w:sz="4" w:space="0" w:color="auto"/></w:tcBorders></w:tcPr><w:p w:rsidR="0018722C"><w:pPr><w:pStyle w:val="aff1"/><w:topLinePunct/><w:ind w:leftChars="0" w:left="0" w:rightChars="0" w:right="0" w:firstLineChars="0" w:firstLine="0"/><w:spacing w:line="240" w:lineRule="atLeast"/></w:pPr><w:r><w:t>对东欧10 国转型经济时期企业资本</w:t></w:r></w:p><w:p w:rsidR="0018722C"><w:pPr><w:pStyle w:val="aff1"/><w:topLinePunct/><w:ind w:leftChars="0" w:left="0" w:rightChars="0" w:right="0" w:firstLineChars="0" w:firstLine="0"/><w:spacing w:line="240" w:lineRule="atLeast"/></w:pPr><w:r><w:t>结构进行研究。</w:t></w:r></w:p></w:tc><w:tc><w:tcPr><w:tcW w:w="2024" w:type="pct"/><w:vAlign w:val="center"/><w:tcBorders><w:top w:val="single" w:sz="4" w:space="0" w:color="auto"/></w:tcBorders></w:tcPr><w:p w:rsidR="0018722C"><w:pPr><w:pStyle w:val="aff1"/><w:topLinePunct/><w:ind w:leftChars="0" w:left="0" w:rightChars="0" w:right="0" w:firstLineChars="0" w:firstLine="0"/><w:spacing w:line="240" w:lineRule="atLeast"/></w:pPr><w:r><w:t>资本结构受盈利性和存续时间的影响</w:t></w:r></w:p><w:p w:rsidR="0018722C"><w:pPr><w:pStyle w:val="ad"/><w:topLinePunct/><w:ind w:leftChars="0" w:left="0" w:rightChars="0" w:right="0" w:firstLineChars="0" w:firstLine="0"/><w:spacing w:line="240" w:lineRule="atLeast"/></w:pPr><w:r><w:t>显著。</w:t></w:r></w:p></w:tc></w:tr></w:tbl><w:p w:rsidR="0018722C"><w:pPr><w:pStyle w:val="Heading3"/><w:topLinePunct/><w:ind w:left="200" w:hangingChars="200" w:hanging="200"/></w:pPr><w:bookmarkStart w:id="110870" w:name="_Toc686110870"/><w:bookmarkStart w:name="_bookmark22" w:id="52"/><w:bookmarkEnd w:id="52"/><w:r><w:t>2.2.2</w:t></w:r><w:r><w:t xml:space="preserve"> </w:t></w:r><w:bookmarkStart w:name="_bookmark22" w:id="53"/><w:bookmarkEnd w:id="53"/><w:r><w:t>资本结构的动态模型</w:t></w:r><w:bookmarkEnd w:id="110870"/></w:p><w:p w:rsidR="0018722C"><w:pPr><w:topLinePunct/></w:pPr><w:r><w:t>Leland</w:t></w:r><w:r></w:r><w:r w:rsidR="001852F3"><w:t xml:space="preserve">在</w:t></w:r><w:r><w:t>1998</w:t></w:r><w:r w:rsidR="001852F3"><w:t xml:space="preserve">年美国芝加哥召开的财务联合会上提出了企业资本结构的动态模</w:t></w:r><w:r><w:t>型，该模型为企业债务数量与到期时间以及财务重组和企业最优风险的决策提供了定量的指导</w:t></w:r><w:r><w:rPr><w:vertAlign w:val="superscript"/>/></w:rPr><w:t>[</w:t></w:r><w:r><w:rPr><w:vertAlign w:val="superscript"/>/></w:rPr><w:t xml:space="preserve">31</w:t></w:r><w:r><w:rPr><w:vertAlign w:val="superscript"/>/></w:rPr><w:t>]</w:t></w:r><w:r><w:t>。</w:t></w:r><w:r><w:t>Leland</w:t></w:r><w:r></w:r><w:r w:rsidR="001852F3"><w:t xml:space="preserve">认为，企业总价值等于企业资产价值与负债带来的节税收益之和，</w:t></w:r><w:r w:rsidR="001852F3"><w:t>减</w:t></w:r></w:p><w:p w:rsidR="0018722C"><w:pPr><w:topLinePunct/></w:pPr><w:r><w:t>去潜在破产成本及债务发行成本，其数学公式如下：</w:t></w:r></w:p><w:p w:rsidR="0018722C"><w:pPr><w:spacing w:before="184"/><w:ind w:leftChars="0" w:left="752" w:rightChars="0" w:right="0" w:firstLineChars="0" w:firstLine="0"/><w:jc w:val="left"/><w:topLinePunct/></w:pPr><w:r><w:rPr><w:kern w:val="2"/><w:sz w:val="25"/><w:szCs w:val="22"/><w:rFonts w:cstheme="minorBidi" w:hAnsiTheme="minorHAnsi" w:eastAsiaTheme="minorHAnsi" w:asciiTheme="minorHAnsi" w:ascii="Symbol" w:hAnsi="Symbol"/>-106"/><w:w w:val="346"/><w:position w:val="1"/></w:rPr><w:t></w:t></w:r><w:r><w:rPr><w:kern w:val="2"/><w:szCs w:val="22"/><w:rFonts w:ascii="Times New Roman" w:hAnsi="Times New Roman" w:cstheme="minorBidi" w:eastAsiaTheme="minorHAnsi"/><w:i/>-155"/><w:w w:val="346"/><w:sz w:val="25"/></w:rPr><w:t>T</w:t></w:r><w:r><w:rPr><w:kern w:val="2"/><w:szCs w:val="22"/><w:rFonts w:ascii="Times New Roman" w:hAnsi="Times New Roman" w:cstheme="minorBidi" w:eastAsiaTheme="minorHAnsi"/><w:b/><w:i/>-144"/><w:w w:val="317"/><w:sz w:val="25"/></w:rPr><w:t>B</w:t></w:r><w:r><w:rPr><w:kern w:val="2"/><w:szCs w:val="22"/><w:rFonts w:ascii="Times New Roman" w:hAnsi="Times New Roman" w:cstheme="minorBidi" w:eastAsiaTheme="minorHAnsi"/><w:i/><w:w w:val="346"/><w:sz w:val="25"/></w:rPr><w:t>C</w:t></w:r></w:p><w:p w:rsidR="0018722C"><w:pPr><w:topLinePunct/></w:pPr><w:r><w:t>其中：</w:t></w:r></w:p><w:p w:rsidR="0018722C"><w:pPr><w:topLinePunct/></w:pPr><w:r><w:rPr><w:rFonts w:cstheme="minorBidi" w:hAnsiTheme="minorHAnsi" w:eastAsiaTheme="minorHAnsi" w:asciiTheme="minorHAnsi" w:ascii="Times New Roman" w:hAnsi="Times New Roman" w:eastAsia="Times New Roman"/><w:i/></w:rPr><w:t>V</w:t></w:r><w:r><w:rPr><w:rFonts w:ascii="Symbol" w:hAnsi="Symbol" w:eastAsia="Symbol" w:cstheme="minorBidi"/></w:rPr><w:t></w:t></w:r><w:r><w:rPr><w:rFonts w:cstheme="minorBidi" w:hAnsiTheme="minorHAnsi" w:eastAsiaTheme="minorHAnsi" w:asciiTheme="minorHAnsi"/></w:rPr><w:t>代表企业总价值；</w:t></w:r></w:p><w:p w:rsidR="0018722C"><w:pPr><w:topLinePunct/></w:pPr><w:r><w:rPr><w:rFonts w:ascii="Times New Roman" w:eastAsia="Times New Roman"/><w:i/></w:rPr><w:t>V</w:t></w:r><w:r><w:t>代表无负债企业价值；</w:t></w:r></w:p><w:p w:rsidR="0018722C"><w:pPr><w:topLinePunct/></w:pPr><w:r><w:rPr><w:rFonts w:cstheme="minorBidi" w:hAnsiTheme="minorHAnsi" w:eastAsiaTheme="minorHAnsi" w:asciiTheme="minorHAnsi" w:ascii="Times New Roman" w:eastAsia="Times New Roman"/><w:i/></w:rPr><w:t>TB</w:t></w:r><w:r><w:rPr><w:rFonts w:cstheme="minorBidi" w:hAnsiTheme="minorHAnsi" w:eastAsiaTheme="minorHAnsi" w:asciiTheme="minorHAnsi"/></w:rPr><w:t>代表税盾利益；</w:t></w:r></w:p><w:p w:rsidR="0018722C"><w:pPr><w:topLinePunct/></w:pPr><w:r><w:rPr><w:rFonts w:ascii="Times New Roman" w:eastAsia="Times New Roman"/><w:i/></w:rPr><w:t>BC</w:t></w:r><w:r><w:t>代表潜在破产成本；</w:t></w:r></w:p><w:p w:rsidR="0018722C"><w:pPr><w:topLinePunct/></w:pPr><w:r><w:rPr><w:rFonts w:ascii="Times New Roman" w:eastAsia="Times New Roman"/><w:i/></w:rPr><w:t>TC</w:t></w:r><w:r><w:t>代表债务发行成本。</w:t></w:r></w:p><w:p w:rsidR="0018722C"><w:pPr><w:topLinePunct/></w:pPr><w:r><w:t>式中各项表达式可通过资产定价模型、资金流动率及无风险利率等外生变量获得，</w:t></w:r><w:r><w:t>从而得到使企业价值最大化的资本结构。该动态模型同时考虑企业的资本结构及投资风</w:t></w:r><w:r><w:t>险决策中的全部相关利益者，分别采用债务本金、利率、到期时间和风险债务定价公式</w:t></w:r><w:r><w:t>来表示企业的债务结构和债务价值、违约成本、节税利益及债务发行成本，从而形成相</w:t></w:r><w:r><w:t>互关系，并提供了获得企业价值最大化的条件。但该模型受多方面完美市场假设条件的制约，同时求解过程中涉及的数学分析方法较复杂。</w:t></w:r></w:p><w:p w:rsidR="0018722C"><w:pPr><w:topLinePunct/></w:pPr><w:r><w:t>Goldstein、Ju</w:t></w:r><w:r></w:r><w:r w:rsidR="001852F3"><w:t xml:space="preserve">和</w:t></w:r><w:r><w:t>Leland</w:t></w:r><w:r></w:r><w:r w:rsidR="001852F3"><w:t xml:space="preserve">以</w:t></w:r><w:r><w:t>EBIT</w:t></w:r><w:r></w:r><w:r w:rsidR="001852F3"><w:t xml:space="preserve">为出发点推导出的动态资本结构模型，对资本结</w:t></w:r><w:r><w:t>构调整设上下限，得到通过设限可使资本结构的调整更符合实际平均负债比率，且使其所得税利益提高而风险降低的结论</w:t></w:r><w:r><w:rPr><w:vertAlign w:val="superscript"/>/></w:rPr><w:t>[</w:t></w:r><w:r><w:rPr><w:vertAlign w:val="superscript"/>/></w:rPr><w:t xml:space="preserve">32</w:t></w:r><w:r><w:rPr><w:vertAlign w:val="superscript"/>/></w:rPr><w:t>]</w:t></w:r><w:r><w:t>。</w:t></w:r></w:p><w:p w:rsidR="0018722C"><w:pPr><w:topLinePunct/></w:pPr><w:r><w:t>Hovakimian</w:t></w:r><w:r></w:r><w:r w:rsidR="001852F3"><w:t xml:space="preserve">通过研究目标资本结构对不同公司财务决策驱动的影响，发现较债务的</w:t></w:r><w:r><w:t>发行与回购，权益的发行与回购对资本结构持续影响较低，且公司只在减少债务时才会向目标资本结构调整</w:t></w:r><w:r><w:rPr><w:vertAlign w:val="superscript"/>/></w:rPr><w:t>[</w:t></w:r><w:r><w:rPr><w:vertAlign w:val="superscript"/>/></w:rPr><w:t xml:space="preserve">33</w:t></w:r><w:r><w:rPr><w:vertAlign w:val="superscript"/>/></w:rPr><w:t>]</w:t></w:r><w:r><w:t>。</w:t></w:r></w:p><w:p w:rsidR="0018722C"><w:pPr><w:topLinePunct/></w:pPr><w:r><w:t>Stein</w:t></w:r><w:r><w:t> </w:t></w:r><w:r><w:t>Frydenberg</w:t></w:r><w:r><w:t>（</w:t></w:r><w:r><w:t>2003</w:t></w:r><w:r><w:t>）</w:t></w:r><w:r><w:t>构建的经验性资本结构动态模型，对参数用广义矩估计</w:t></w:r><w:r><w:t>方法进行估计，得出企业资本结构调整速度缓慢的结论，同时分别对低负债率和高负债率企业资本结构的变化特点进行了研究</w:t></w:r><w:r><w:rPr><w:vertAlign w:val="superscript"/>/></w:rPr><w:t>[</w:t></w:r><w:r><w:rPr><w:vertAlign w:val="superscript"/><w:position w:val="12"/></w:rPr><w:t xml:space="preserve">34</w:t></w:r><w:r><w:rPr><w:vertAlign w:val="superscript"/>/></w:rPr><w:t>]</w:t></w:r><w:r><w:t>。</w:t></w:r></w:p><w:p w:rsidR="0018722C"><w:pPr><w:topLinePunct/></w:pPr><w:r><w:t>Sheridan</w:t></w:r><w:r><w:t> </w:t></w:r><w:r><w:t>Titman</w:t></w:r><w:r></w:r><w:r w:rsidR="001852F3"><w:t xml:space="preserve">和</w:t></w:r><w:r><w:t>Sergey</w:t></w:r><w:r><w:t> </w:t></w:r><w:r><w:t>Tsyplakov</w:t></w:r><w:r><w:t>（</w:t></w:r><w:r><w:t>2005</w:t></w:r><w:r><w:t>）</w:t></w:r><w:r><w:t>建立的企业投资选择与资本结构可</w:t></w:r><w:r><w:t>调整的连续时间动态模型，对初始债务及融资方式选择受企业资本结构调整能力影响程度进行了研究，拓展了财务困境与代理成本之间的关系</w:t></w:r><w:r><w:rPr><w:vertAlign w:val="superscript"/>/></w:rPr><w:t>[</w:t></w:r><w:r><w:rPr><w:vertAlign w:val="superscript"/><w:position w:val="12"/></w:rPr><w:t xml:space="preserve">35</w:t></w:r><w:r><w:rPr><w:vertAlign w:val="superscript"/>/></w:rPr><w:t>]</w:t></w:r><w:r><w:t>。</w:t></w:r></w:p><w:p w:rsidR="0018722C"><w:pPr><w:pStyle w:val="Heading3"/><w:topLinePunct/><w:ind w:left="200" w:hangingChars="200" w:hanging="200"/></w:pPr><w:bookmarkStart w:id="110871" w:name="_Toc686110871"/><w:bookmarkStart w:name="_bookmark23" w:id="54"/><w:bookmarkEnd w:id="54"/><w:r><w:t>2.2.3</w:t></w:r><w:r><w:t xml:space="preserve"> </w:t></w:r><w:bookmarkStart w:name="_bookmark23" w:id="55"/><w:bookmarkEnd w:id="55"/><w:r><w:t>动态资本结构的国内研究</w:t></w:r><w:bookmarkEnd w:id="110871"/></w:p><w:p w:rsidR="0018722C"><w:pPr><w:topLinePunct/></w:pPr><w:r><w:t>国内学者近几年逐渐开始对动态资本结构进行研究，但多数研究局限于运用国外学</w:t></w:r><w:r><w:t>者的理论模型，采用国内上市公司的财务数据对资本结构的影响因素进行实证分析。</w:t></w:r><w:r><w:t>由</w:t></w:r></w:p><w:p w:rsidR="0018722C"><w:pPr><w:topLinePunct/></w:pPr><w:r><w:t>于国内资本市场发展不完善的原因，使得中国学者对动态资本结构的研究仍停留在实证</w:t></w:r><w:r><w:t>检验阶段，而国外广泛使用的数量经济模型及资产定价模型在国内文献中较少见，在一</w:t></w:r><w:r><w:t>定程度上制约了国内资本结构的深入研究和发展。下表对国内相关学者的研究进行了总结。</w:t></w:r><w:r><w:t>表</w:t></w:r><w:r><w:t>2</w:t></w:r><w:r><w:t>.</w:t></w:r><w:r><w:t>2</w:t></w:r><w:r></w:r><w:r w:rsidR="001852F3"><w:t xml:space="preserve">国内学者的相关实证研究总</w:t></w:r><w:r w:rsidR="001852F3"><w:t>结</w:t></w:r></w:p><w:tbl><w:tblPr><w:tblW w:w="0" w:type="auto"/><w:tblInd w:w="29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23"/><w:gridCol w:w="3827"/><w:gridCol w:w="3736"/></w:tblGrid><w:tr><w:trPr><w:trHeight w:val="320" w:hRule="atLeast"/></w:trPr><w:tc><w:tcPr><w:tcW w:w="1523" w:type="dxa"/></w:tcPr><w:p w:rsidR="0018722C"><w:pPr><w:topLinePunct/><w:ind w:leftChars="0" w:left="0" w:rightChars="0" w:right="0" w:firstLineChars="0" w:firstLine="0"/><w:spacing w:line="240" w:lineRule="atLeast"/></w:pPr><w:r><w:rPr><w:b/></w:rPr><w:t>研究学者</w:t></w:r></w:p></w:tc><w:tc><w:tcPr><w:tcW w:w="3827" w:type="dxa"/></w:tcPr><w:p w:rsidR="0018722C"><w:pPr><w:topLinePunct/><w:ind w:leftChars="0" w:left="0" w:rightChars="0" w:right="0" w:firstLineChars="0" w:firstLine="0"/><w:spacing w:line="240" w:lineRule="atLeast"/></w:pPr><w:r><w:rPr><w:b/></w:rPr><w:t>研究对象</w:t></w:r></w:p></w:tc><w:tc><w:tcPr><w:tcW w:w="3736" w:type="dxa"/></w:tcPr><w:p w:rsidR="0018722C"><w:pPr><w:topLinePunct/><w:ind w:leftChars="0" w:left="0" w:rightChars="0" w:right="0" w:firstLineChars="0" w:firstLine="0"/><w:spacing w:line="240" w:lineRule="atLeast"/></w:pPr><w:r><w:rPr><w:b/></w:rPr><w:t>主要结论</w:t></w:r></w:p></w:tc></w:tr><w:tr><w:trPr><w:trHeight w:val="960" w:hRule="atLeast"/></w:trPr><w:tc><w:tcPr><w:tcW w:w="1523" w:type="dxa"/></w:tcPr><w:p w:rsidR="0018722C"><w:pPr><w:topLinePunct/><w:ind w:leftChars="0" w:left="0" w:rightChars="0" w:right="0" w:firstLineChars="0" w:firstLine="0"/><w:spacing w:line="240" w:lineRule="atLeast"/></w:pPr><w:r><w:t>严太华和邹文彦</w:t></w:r></w:p><w:p w:rsidR="0018722C"><w:pPr><w:topLinePunct/></w:pPr><w:r><w:t>[</w:t></w:r><w:r><w:t xml:space="preserve">36</w:t></w:r><w:r><w:t>]</w:t></w:r></w:p><w:p w:rsidR="0018722C"><w:pPr><w:topLinePunct/><w:ind w:leftChars="0" w:left="0" w:rightChars="0" w:right="0" w:firstLineChars="0" w:firstLine="0"/><w:spacing w:line="240" w:lineRule="atLeast"/></w:pPr><w:r><w:t>（</w:t></w:r><w:r><w:t xml:space="preserve">2003</w:t></w:r><w:r><w:t>）</w:t></w:r></w:p></w:tc><w:tc><w:tcPr><w:tcW w:w="3827" w:type="dxa"/></w:tcPr><w:p w:rsidR="0018722C"><w:pPr><w:topLinePunct/><w:ind w:leftChars="0" w:left="0" w:rightChars="0" w:right="0" w:firstLineChars="0" w:firstLine="0"/><w:spacing w:line="240" w:lineRule="atLeast"/></w:pPr><w:r><w:t>结合实际从理论对 </w:t></w:r><w:r><w:t>leland</w:t></w:r><w:r><w:t> 建立的资本结构动态</w:t></w:r></w:p><w:p w:rsidR="0018722C"><w:pPr><w:topLinePunct/><w:ind w:leftChars="0" w:left="0" w:rightChars="0" w:right="0" w:firstLineChars="0" w:firstLine="0"/><w:spacing w:line="240" w:lineRule="atLeast"/></w:pPr><w:r><w:t>模型的适用性进行研究，并采用沪深两市冶金产</w:t></w:r><w:r><w:t>业和信息技术产业企业的部分数据进行研究。</w:t></w:r></w:p></w:tc><w:tc><w:tcPr><w:tcW w:w="3736" w:type="dxa"/></w:tcPr><w:p w:rsidR="0018722C"><w:pPr><w:topLinePunct/><w:ind w:leftChars="0" w:left="0" w:rightChars="0" w:right="0" w:firstLineChars="0" w:firstLine="0"/><w:spacing w:line="240" w:lineRule="atLeast"/></w:pPr><w:r><w:t>leland 建立的资本结构动态模型对中国企业</w:t></w:r></w:p><w:p w:rsidR="0018722C"><w:pPr><w:topLinePunct/><w:ind w:leftChars="0" w:left="0" w:rightChars="0" w:right="0" w:firstLineChars="0" w:firstLine="0"/><w:spacing w:line="240" w:lineRule="atLeast"/></w:pPr><w:r><w:t>的资本结构理论和实际操作都有一定的指导意义，是可以运用并深入发展的。</w:t></w:r></w:p></w:tc></w:tr><w:tr><w:trPr><w:trHeight w:val="980" w:hRule="atLeast"/></w:trPr><w:tc><w:tcPr><w:tcW w:w="1523" w:type="dxa"/></w:tcPr><w:p w:rsidR="0018722C"><w:pPr><w:topLinePunct/><w:ind w:leftChars="0" w:left="0" w:rightChars="0" w:right="0" w:firstLineChars="0" w:firstLine="0"/><w:spacing w:line="240" w:lineRule="atLeast"/></w:pPr><w:r><w:t>王皓和赵俊</w:t></w:r></w:p><w:p w:rsidR="0018722C"><w:pPr><w:topLinePunct/></w:pPr><w:r><w:t>[</w:t></w:r><w:r><w:t xml:space="preserve">37</w:t></w:r><w:r><w:t>]</w:t></w:r></w:p><w:p w:rsidR="0018722C"><w:pPr><w:topLinePunct/><w:ind w:leftChars="0" w:left="0" w:rightChars="0" w:right="0" w:firstLineChars="0" w:firstLine="0"/><w:spacing w:line="240" w:lineRule="atLeast"/></w:pPr><w:r><w:t>（</w:t></w:r><w:r><w:t xml:space="preserve">2004</w:t></w:r><w:r><w:t>）</w:t></w:r></w:p></w:tc><w:tc><w:tcPr><w:tcW w:w="3827" w:type="dxa"/></w:tcPr><w:p w:rsidR="0018722C"><w:pPr><w:topLinePunct/><w:ind w:leftChars="0" w:left="0" w:rightChars="0" w:right="0" w:firstLineChars="0" w:firstLine="0"/><w:spacing w:line="240" w:lineRule="atLeast"/></w:pPr><w:r><w:t>采用深两市 </w:t></w:r><w:r><w:t>1997-2001</w:t></w:r><w:r><w:t> 年 </w:t></w:r><w:r><w:t>720</w:t></w:r><w:r><w:t> 家上市企业的财</w:t></w:r></w:p><w:p w:rsidR="0018722C"><w:pPr><w:topLinePunct/><w:ind w:leftChars="0" w:left="0" w:rightChars="0" w:right="0" w:firstLineChars="0" w:firstLine="0"/><w:spacing w:line="240" w:lineRule="atLeast"/></w:pPr><w:r><w:t>务数据，运用动态调整模型，对资本结构的影响因素进行检验。</w:t></w:r></w:p></w:tc><w:tc><w:tcPr><w:tcW w:w="3736" w:type="dxa"/></w:tcPr><w:p w:rsidR="0018722C"><w:pPr><w:topLinePunct/><w:ind w:leftChars="0" w:left="0" w:rightChars="0" w:right="0" w:firstLineChars="0" w:firstLine="0"/><w:spacing w:line="240" w:lineRule="atLeast"/></w:pPr><w:r><w:t>实证结果符合权衡理论和优序融资理论，并发</w:t></w:r><w:r><w:t>现动态模型较静态模型有更高的解释力。</w:t></w:r></w:p></w:tc></w:tr><w:tr><w:trPr><w:trHeight w:val="960" w:hRule="atLeast"/></w:trPr><w:tc><w:tcPr><w:tcW w:w="1523" w:type="dxa"/></w:tcPr><w:p w:rsidR="0018722C"><w:pPr><w:topLinePunct/></w:pPr><w:r><w:t>[</w:t></w:r><w:r><w:t xml:space="preserve">38</w:t></w:r><w:r><w:t>]</w:t></w:r></w:p><w:p w:rsidR="0018722C"><w:pPr><w:topLinePunct/><w:ind w:leftChars="0" w:left="0" w:rightChars="0" w:right="0" w:firstLineChars="0" w:firstLine="0"/><w:spacing w:line="240" w:lineRule="atLeast"/></w:pPr><w:r><w:t>童勇</w:t></w:r><w:r><w:t>（</w:t></w:r><w:r><w:t>2004</w:t></w:r><w:r><w:t>）</w:t></w:r></w:p></w:tc><w:tc><w:tcPr><w:tcW w:w="3827" w:type="dxa"/></w:tcPr><w:p w:rsidR="0018722C"><w:pPr><w:topLinePunct/><w:ind w:leftChars="0" w:left="0" w:rightChars="0" w:right="0" w:firstLineChars="0" w:firstLine="0"/><w:spacing w:line="240" w:lineRule="atLeast"/></w:pPr><w:r><w:t>在动态调整模型的基础上建立了中国上市公司资</w:t></w:r></w:p><w:p w:rsidR="0018722C"><w:pPr><w:topLinePunct/><w:ind w:leftChars="0" w:left="0" w:rightChars="0" w:right="0" w:firstLineChars="0" w:firstLine="0"/><w:spacing w:line="240" w:lineRule="atLeast"/></w:pPr><w:r><w:t>本结构的时变模型，并用该模型对 </w:t></w:r><w:r><w:t>249</w:t></w:r><w:r><w:t> 家沪深两市</w:t></w:r><w:r><w:t>上市公司</w:t></w:r><w:r><w:t>1997—2003</w:t></w:r><w:r><w:t> 的数据进行了实证分析。</w:t></w:r></w:p></w:tc><w:tc><w:tcPr><w:tcW w:w="3736" w:type="dxa"/></w:tcPr><w:p w:rsidR="0018722C"><w:pPr><w:topLinePunct/><w:ind w:leftChars="0" w:left="0" w:rightChars="0" w:right="0" w:firstLineChars="0" w:firstLine="0"/><w:spacing w:line="240" w:lineRule="atLeast"/></w:pPr><w:r><w:t>实证结果显示，由于较大交易成本的存在使得</w:t></w:r><w:r><w:t>中国上市公司的资本结构偏离最优状态。</w:t></w:r></w:p></w:tc></w:tr><w:tr><w:trPr><w:trHeight w:val="1620" w:hRule="atLeast"/></w:trPr><w:tc><w:tcPr><w:tcW w:w="1523" w:type="dxa"/></w:tcPr><w:p w:rsidR="0018722C"><w:pPr><w:topLinePunct/></w:pPr><w:r><w:t>肖作平</w:t></w:r><w:r><w:t>（</w:t></w:r><w:r><w:t>2004</w:t></w:r><w:r><w:t>）</w:t></w:r></w:p><w:p w:rsidR="0018722C"><w:pPr><w:topLinePunct/><w:ind w:leftChars="0" w:left="0" w:rightChars="0" w:right="0" w:firstLineChars="0" w:firstLine="0"/><w:spacing w:line="240" w:lineRule="atLeast"/></w:pPr><w:r><w:t>[</w:t></w:r><w:r><w:t xml:space="preserve">39</w:t></w:r><w:r><w:t>]</w:t></w:r></w:p></w:tc><w:tc><w:tcPr><w:tcW w:w="3827" w:type="dxa"/></w:tcPr><w:p w:rsidR="0018722C"><w:pPr><w:topLinePunct/><w:ind w:leftChars="0" w:left="0" w:rightChars="0" w:right="0" w:firstLineChars="0" w:firstLine="0"/><w:spacing w:line="240" w:lineRule="atLeast"/></w:pPr><w:r><w:t>用不同理论对影响资本结构的公司特征因素进</w:t></w:r></w:p><w:p w:rsidR="0018722C"><w:pPr><w:topLinePunct/><w:ind w:leftChars="0" w:left="0" w:rightChars="0" w:right="0" w:firstLineChars="0" w:firstLine="0"/><w:spacing w:line="240" w:lineRule="atLeast"/></w:pPr><w:r><w:t>行分析，通过构建双向效应动态模型，采用国内</w:t></w:r><w:r><w:t>非金融上市公司 </w:t></w:r><w:r><w:t>1995—2001</w:t></w:r><w:r><w:t> 年的财务数据，对</w:t></w:r><w:r><w:t>公司特征因素如何影响资本结构选择进行了研</w:t></w:r><w:r><w:t>究。</w:t></w:r></w:p></w:tc><w:tc><w:tcPr><w:tcW w:w="3736" w:type="dxa"/></w:tcPr><w:p w:rsidR="0018722C"><w:pPr><w:topLinePunct/><w:ind w:leftChars="0" w:left="0" w:rightChars="0" w:right="0" w:firstLineChars="0" w:firstLine="0"/><w:spacing w:line="240" w:lineRule="atLeast"/></w:pPr><w:r><w:t>得出资本结构决策受内部资源能力、企业规</w:t></w:r><w:r><w:t>模、资产流动性、资产有形性、成长性等因素</w:t></w:r><w:r><w:t>的影响显著的结论。</w:t></w:r></w:p></w:tc></w:tr><w:tr><w:trPr><w:trHeight w:val="1960" w:hRule="atLeast"/></w:trPr><w:tc><w:tcPr><w:tcW w:w="1523" w:type="dxa"/></w:tcPr><w:p w:rsidR="0018722C"><w:pPr><w:topLinePunct/></w:pPr><w:r><w:t>[</w:t></w:r><w:r><w:t xml:space="preserve">40</w:t></w:r><w:r><w:t>]</w:t></w:r></w:p><w:p w:rsidR="0018722C"><w:pPr><w:topLinePunct/><w:ind w:leftChars="0" w:left="0" w:rightChars="0" w:right="0" w:firstLineChars="0" w:firstLine="0"/><w:spacing w:line="240" w:lineRule="atLeast"/></w:pPr><w:r><w:t>童勇</w:t></w:r><w:r><w:t>（</w:t></w:r><w:r><w:t>2006</w:t></w:r><w:r><w:t>）</w:t></w:r></w:p></w:tc><w:tc><w:tcPr><w:tcW w:w="3827" w:type="dxa"/></w:tcPr><w:p w:rsidR="0018722C"><w:pPr><w:topLinePunct/><w:ind w:leftChars="0" w:left="0" w:rightChars="0" w:right="0" w:firstLineChars="0" w:firstLine="0"/><w:spacing w:line="240" w:lineRule="atLeast"/></w:pPr><w:r><w:t>在资本结构动态调整框架的基础上，运用动态面板数据模型对中国上市公司资本结构进行了分析，此外还对公司资本结构调整速度的影响因素进行了研究。</w:t></w:r></w:p></w:tc><w:tc><w:tcPr><w:tcW w:w="3736" w:type="dxa"/></w:tcPr><w:p w:rsidR="0018722C"><w:pPr><w:topLinePunct/><w:ind w:leftChars="0" w:left="0" w:rightChars="0" w:right="0" w:firstLineChars="0" w:firstLine="0"/><w:spacing w:line="240" w:lineRule="atLeast"/></w:pPr><w:bookmarkStart w:id="539380" w:name="_cwCmt1"/><w:r><w:t>①中国上市公司资本结构存在部分调整现象，</w:t></w:r><w:bookmarkEnd w:id="539380"/></w:p><w:p w:rsidR="0018722C"><w:pPr><w:topLinePunct/><w:ind w:leftChars="0" w:left="0" w:rightChars="0" w:right="0" w:firstLineChars="0" w:firstLine="0"/><w:spacing w:line="240" w:lineRule="atLeast"/></w:pPr><w:r><w:t>且调整成本较高②实际资本结构与目标资本</w:t></w:r><w:r><w:t>结构的偏离程度、公司规模、盈利能力、成长</w:t></w:r><w:r><w:t>性和大股东持股比例有助于提高资本结构的</w:t></w:r><w:r><w:t>调整速度，而贷款利率和收益波动性则对公司</w:t></w:r><w:r><w:t>资本结构调整有阻碍作用。</w:t></w:r></w:p></w:tc></w:tr><w:tr><w:trPr><w:trHeight w:val="1620" w:hRule="atLeast"/></w:trPr><w:tc><w:tcPr><w:tcW w:w="1523" w:type="dxa"/></w:tcPr><w:p w:rsidR="0018722C"><w:pPr><w:topLinePunct/></w:pPr><w:r><w:t>杨军敏等</w:t></w:r><w:r><w:t>（</w:t></w:r><w:r><w:t xml:space="preserve">2007</w:t></w:r><w:r><w:t>）</w:t></w:r></w:p><w:p w:rsidR="0018722C"><w:pPr><w:topLinePunct/><w:ind w:leftChars="0" w:left="0" w:rightChars="0" w:right="0" w:firstLineChars="0" w:firstLine="0"/><w:spacing w:line="240" w:lineRule="atLeast"/></w:pPr><w:r><w:t>[</w:t></w:r><w:r><w:t xml:space="preserve">41</w:t></w:r><w:r><w:t>]</w:t></w:r></w:p></w:tc><w:tc><w:tcPr><w:tcW w:w="3827" w:type="dxa"/></w:tcPr><w:p w:rsidR="0018722C"><w:pPr><w:topLinePunct/><w:ind w:leftChars="0" w:left="0" w:rightChars="0" w:right="0" w:firstLineChars="0" w:firstLine="0"/><w:spacing w:line="240" w:lineRule="atLeast"/></w:pPr><w:r><w:t>通过沪深股市</w:t></w:r><w:r><w:t>75</w:t></w:r><w:r><w:t> 家科技型上市公司</w:t></w:r><w:r><w:t>1999—2004 </w:t></w:r><w:r><w:t>年的财务数据对中国上市科技企业负债率的影</w:t></w:r><w:r><w:t>响因素进行研究。</w:t></w:r></w:p></w:tc><w:tc><w:tcPr><w:tcW w:w="3736" w:type="dxa"/></w:tcPr><w:p w:rsidR="0018722C"><w:pPr><w:topLinePunct/><w:ind w:leftChars="0" w:left="0" w:rightChars="0" w:right="0" w:firstLineChars="0" w:firstLine="0"/><w:spacing w:line="240" w:lineRule="atLeast"/></w:pPr><w:r><w:t>研究结果表明，企业总资产负债率与固定资产</w:t></w:r></w:p><w:p w:rsidR="0018722C"><w:pPr><w:topLinePunct/><w:ind w:leftChars="0" w:left="0" w:rightChars="0" w:right="0" w:firstLineChars="0" w:firstLine="0"/><w:spacing w:line="240" w:lineRule="atLeast"/></w:pPr><w:r><w:t>比例、非负债税盾、盈利能力呈负相关关系， 与企业规模、成长能力呈正相关关系；长期资产负债率与固定资产比例、企业规模和管理层</w:t></w:r><w:r><w:t>持股比例呈正相关关系。</w:t></w:r></w:p></w:tc></w:tr><w:tr><w:trPr><w:trHeight w:val="1960" w:hRule="atLeast"/></w:trPr><w:tc><w:tcPr><w:tcW w:w="1523" w:type="dxa"/></w:tcPr><w:p w:rsidR="0018722C"><w:pPr><w:topLinePunct/></w:pPr><w:r><w:t>连玉君、钟经樊</w:t></w:r></w:p><w:p w:rsidR="0018722C"><w:pPr><w:topLinePunct/></w:pPr><w:r><w:t>[</w:t></w:r><w:r><w:t xml:space="preserve">42</w:t></w:r><w:r><w:t>]</w:t></w:r></w:p><w:p w:rsidR="0018722C"><w:pPr><w:topLinePunct/><w:ind w:leftChars="0" w:left="0" w:rightChars="0" w:right="0" w:firstLineChars="0" w:firstLine="0"/><w:spacing w:line="240" w:lineRule="atLeast"/></w:pPr><w:r><w:t>（</w:t></w:r><w:r><w:t xml:space="preserve">2007</w:t></w:r><w:r><w:t>）</w:t></w:r></w:p></w:tc><w:tc><w:tcPr><w:tcW w:w="3827" w:type="dxa"/></w:tcPr><w:p w:rsidR="0018722C"><w:pPr><w:topLinePunct/><w:ind w:leftChars="0" w:left="0" w:rightChars="0" w:right="0" w:firstLineChars="0" w:firstLine="0"/><w:spacing w:line="240" w:lineRule="atLeast"/></w:pPr><w:r><w:t>采用非线性最小二乘法，从动态角度出发，以国</w:t></w:r><w:r><w:t>内 </w:t></w:r><w:r><w:t>427</w:t></w:r><w:r><w:t> 家仅发行 </w:t></w:r><w:r><w:t>A</w:t></w:r><w:r><w:t> 股上市公司 </w:t></w:r><w:r><w:t>1998—2003</w:t></w:r><w:r><w:t> 的年</w:t></w:r><w:r><w:t>报数据为样本，对中国上市公司资本结构的调整</w:t></w:r><w:r><w:t>行为进行了研究。</w:t></w:r></w:p></w:tc><w:tc><w:tcPr><w:tcW w:w="3736" w:type="dxa"/></w:tcPr><w:p w:rsidR="0018722C"><w:pPr><w:topLinePunct/><w:ind w:leftChars="0" w:left="0" w:rightChars="0" w:right="0" w:firstLineChars="0" w:firstLine="0"/><w:spacing w:line="240" w:lineRule="atLeast"/></w:pPr><w:r><w:t>研究结果表明，①中国上市公司存在最优资本</w:t></w:r></w:p><w:p w:rsidR="0018722C"><w:pPr><w:topLinePunct/><w:ind w:leftChars="0" w:left="0" w:rightChars="0" w:right="0" w:firstLineChars="0" w:firstLine="0"/><w:spacing w:line="240" w:lineRule="atLeast"/></w:pPr><w:r><w:t>结构，并呈现出负债不足的整体特点②调整成本的存在使得公司在偏离最优水平时只能进行部分调整，且调整速度会受到公司规模、成长性和偏离最优水平的程度等因素影响，并因时</w:t></w:r><w:r><w:t>间、行业和公司规模的不同而呈现显著差异。</w:t></w:r></w:p></w:tc></w:tr><w:tr><w:trPr><w:trHeight w:val="1300" w:hRule="atLeast"/></w:trPr><w:tc><w:tcPr><w:tcW w:w="1523" w:type="dxa"/></w:tcPr><w:p w:rsidR="0018722C"><w:pPr><w:topLinePunct/></w:pPr><w:r><w:t>[</w:t></w:r><w:r><w:t xml:space="preserve">43</w:t></w:r><w:r><w:t>]</w:t></w:r></w:p><w:p w:rsidR="0018722C"><w:pPr><w:topLinePunct/><w:ind w:leftChars="0" w:left="0" w:rightChars="0" w:right="0" w:firstLineChars="0" w:firstLine="0"/><w:spacing w:line="240" w:lineRule="atLeast"/></w:pPr><w:r><w:t>冯丹</w:t></w:r><w:r><w:t>（</w:t></w:r><w:r><w:t>2008</w:t></w:r><w:r><w:t>）</w:t></w:r></w:p></w:tc><w:tc><w:tcPr><w:tcW w:w="3827" w:type="dxa"/></w:tcPr><w:p w:rsidR="0018722C"><w:pPr><w:topLinePunct/><w:ind w:leftChars="0" w:left="0" w:rightChars="0" w:right="0" w:firstLineChars="0" w:firstLine="0"/><w:spacing w:line="240" w:lineRule="atLeast"/></w:pPr><w:r><w:t>采用沪深两市 A 股信息技术业上市公司</w:t></w:r></w:p><w:p w:rsidR="0018722C"><w:pPr><w:topLinePunct/><w:ind w:leftChars="0" w:left="0" w:rightChars="0" w:right="0" w:firstLineChars="0" w:firstLine="0"/><w:spacing w:line="240" w:lineRule="atLeast"/></w:pPr><w:r><w:t>2003—2005</w:t></w:r><w:r><w:t> 的年报数据，对中国信息技术类上</w:t></w:r><w:r><w:t>市公司资本结构的影响因素及影响程度进行实证研究。</w:t></w:r></w:p></w:tc><w:tc><w:tcPr><w:tcW w:w="3736" w:type="dxa"/></w:tcPr><w:p w:rsidR="0018722C"><w:pPr><w:topLinePunct/><w:ind w:leftChars="0" w:left="0" w:rightChars="0" w:right="0" w:firstLineChars="0" w:firstLine="0"/><w:spacing w:line="240" w:lineRule="atLeast"/></w:pPr><w:r><w:t>研究结果表明资本结构主要受利息税蔽和信</w:t></w:r><w:r><w:t>息不对称的影响</w:t></w:r><w:r><w:rPr><w:rFonts w:hint="eastAsia"/></w:rPr><w:t>，</w:t></w:r><w:r><w:t>而其他因素并不会 </w:t></w:r><w:r><w:t>dui</w:t></w:r><w:r><w:t> 公司</w:t></w:r><w:r><w:t>资本的决策产生决定性影响。</w:t></w:r></w:p></w:tc></w:tr></w:tbl><w:p w:rsidR="0018722C"><w:pPr><w:pStyle w:val="Heading2"/><w:topLinePunct/><w:ind w:left="171" w:hangingChars="171" w:hanging="171"/></w:pPr><w:bookmarkStart w:id="110872" w:name="_Toc686110872"/><w:bookmarkStart w:name="2.3资本结构影响因素研究的文献回顾 " w:id="56"/><w:bookmarkEnd w:id="56"/><w:r><w:t>2.3</w:t></w:r><w:r><w:t xml:space="preserve"> </w:t></w:r><w:r></w:r><w:bookmarkStart w:name="_bookmark24" w:id="57"/><w:bookmarkEnd w:id="57"/><w:r></w:r><w:bookmarkStart w:name="_bookmark24" w:id="58"/><w:bookmarkEnd w:id="58"/><w:r><w:t>资本结构影响因素研究的文献回顾</w:t></w:r><w:bookmarkEnd w:id="110872"/></w:p><w:p w:rsidR="0018722C"><w:pPr><w:pStyle w:val="Heading3"/><w:topLinePunct/><w:ind w:left="200" w:hangingChars="200" w:hanging="200"/></w:pPr><w:bookmarkStart w:id="110873" w:name="_Toc686110873"/><w:bookmarkStart w:name="_bookmark25" w:id="59"/><w:bookmarkEnd w:id="59"/><w:r><w:t>2.3.1</w:t></w:r><w:r><w:t xml:space="preserve"> </w:t></w:r><w:bookmarkStart w:name="_bookmark25" w:id="60"/><w:bookmarkEnd w:id="60"/><w:r><w:t>宏观因素</w:t></w:r><w:bookmarkEnd w:id="110873"/></w:p><w:p w:rsidR="0018722C"><w:pPr><w:pStyle w:val="Heading4"/><w:topLinePunct/><w:ind w:left="200" w:hangingChars="200" w:hanging="200"/></w:pPr><w:r><w:t>（</w:t></w:r><w:r><w:t>1</w:t></w:r><w:r><w:t>）</w:t></w:r><w:r><w:t>国家因素</w:t></w:r></w:p><w:p w:rsidR="0018722C"><w:pPr><w:topLinePunct/></w:pPr><w:r><w:t>许多学者的研究表明，资本结构具有因国而异的特点，企业资本结构的选择受不同</w:t></w:r><w:r><w:t>国家政治制度、法律环境、资本市场完善程度等因素的影响。</w:t></w:r><w:r><w:t>表</w:t></w:r><w:r><w:t>2</w:t></w:r><w:r><w:t>.</w:t></w:r><w:r><w:t>3</w:t></w:r><w:r></w:r><w:r w:rsidR="001852F3"><w:t xml:space="preserve">总结了国外学者的相关实证研究。</w:t></w:r></w:p><w:p w:rsidR="0018722C"><w:pPr><w:pStyle w:val="a8"/><w:topLinePunct/></w:pPr><w:r><w:rPr><w:rFonts w:cstheme="minorBidi" w:hAnsiTheme="minorHAnsi" w:eastAsiaTheme="minorHAnsi" w:asciiTheme="minorHAnsi"/></w:rPr><w:t>表2</w:t></w:r><w:r><w:rPr><w:rFonts w:cstheme="minorBidi" w:hAnsiTheme="minorHAnsi" w:eastAsiaTheme="minorHAnsi" w:asciiTheme="minorHAnsi"/></w:rPr><w:t>.</w:t></w:r><w:r><w:rPr><w:rFonts w:cstheme="minorBidi" w:hAnsiTheme="minorHAnsi" w:eastAsiaTheme="minorHAnsi" w:asciiTheme="minorHAnsi"/></w:rPr><w:t>3</w:t></w:r><w:r><w:t xml:space="preserve">  </w:t></w:r><w:r w:rsidRPr="00DB64CE"><w:rPr><w:rFonts w:cstheme="minorBidi" w:hAnsiTheme="minorHAnsi" w:eastAsiaTheme="minorHAnsi" w:asciiTheme="minorHAnsi"/></w:rPr><w:t>国家因素对资本结构影响的研究总结</w:t></w:r></w:p><w:tbl><w:tblPr><w:tblW w:w="5000" w:type="pct"/><w:tblInd w:w="42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570"/><w:gridCol w:w="3040"/><w:gridCol w:w="3118"/></w:tblGrid><w:tr><w:trPr><w:tblHeader/></w:trPr><w:tc><w:tcPr><w:tcW w:w="1472" w:type="pct"/><w:vAlign w:val="center"/><w:tcBorders><w:bottom w:val="single" w:sz="4" w:space="0" w:color="auto"/></w:tcBorders></w:tcPr><w:p w:rsidR="0018722C"><w:pPr><w:pStyle w:val="a7"/><w:topLinePunct/><w:ind w:leftChars="0" w:left="0" w:rightChars="0" w:right="0" w:firstLineChars="0" w:firstLine="0"/><w:spacing w:line="240" w:lineRule="atLeast"/></w:pPr><w:r><w:t>研究学者</w:t></w:r></w:p></w:tc><w:tc><w:tcPr><w:tcW w:w="1742" w:type="pct"/><w:vAlign w:val="center"/><w:tcBorders><w:bottom w:val="single" w:sz="4" w:space="0" w:color="auto"/></w:tcBorders></w:tcPr><w:p w:rsidR="0018722C"><w:pPr><w:pStyle w:val="a7"/><w:topLinePunct/><w:ind w:leftChars="0" w:left="0" w:rightChars="0" w:right="0" w:firstLineChars="0" w:firstLine="0"/><w:spacing w:line="240" w:lineRule="atLeast"/></w:pPr><w:r><w:t>研究对象</w:t></w:r></w:p></w:tc><w:tc><w:tcPr><w:tcW w:w="1786" w:type="pct"/><w:vAlign w:val="center"/><w:tcBorders><w:bottom w:val="single" w:sz="4" w:space="0" w:color="auto"/></w:tcBorders></w:tcPr><w:p w:rsidR="0018722C"><w:pPr><w:pStyle w:val="a7"/><w:topLinePunct/><w:ind w:leftChars="0" w:left="0" w:rightChars="0" w:right="0" w:firstLineChars="0" w:firstLine="0"/><w:spacing w:line="240" w:lineRule="atLeast"/></w:pPr><w:r><w:t>主要结论</w:t></w:r></w:p></w:tc></w:tr><w:tr><w:tc><w:tcPr><w:tcW w:w="1472" w:type="pct"/><w:vAlign w:val="center"/></w:tcPr><w:p w:rsidR="0018722C"><w:pPr><w:pStyle w:val="a5"/><w:topLinePunct/><w:ind w:leftChars="0" w:left="0" w:rightChars="0" w:right="0" w:firstLineChars="0" w:firstLine="0"/></w:pPr><w:r><w:t>Collins</w:t></w:r><w:r><w:rPr><w:w w:val="100"/></w:rPr><w:t xml:space="preserve">, </w:t></w:r><w:r><w:t>Sek</w:t></w:r><w:r><w:t>e</w:t></w:r><w:r><w:t>ly</w:t></w:r><w:r><w:t>(</w:t></w:r><w:r><w:rPr><w:w w:val="100"/></w:rPr><w:t>1985</w:t></w:r><w:r><w:t>)</w:t></w:r><w:r><w:rPr><w:vertAlign w:val="superscript"/>/></w:rPr><w:t>[</w:t></w:r><w:r><w:rPr><w:spacing w:line="240" w:lineRule="atLeast"/><w:position w:val="12"/></w:rPr><w:t>4</w:t></w:r><w:r><w:rPr><w:spacing w:val="0"/><w:position w:val="12"/></w:rPr><w:t>4</w:t></w:r><w:r><w:rPr><w:vertAlign w:val="superscript"/>/></w:rPr><w:t>]</w:t></w:r></w:p></w:tc><w:tc><w:tcPr><w:tcW w:w="1742" w:type="pct"/><w:vAlign w:val="center"/></w:tcPr><w:p w:rsidR="0018722C"><w:pPr><w:pStyle w:val="a5"/><w:topLinePunct/><w:ind w:leftChars="0" w:left="0" w:rightChars="0" w:right="0" w:firstLineChars="0" w:firstLine="0"/><w:spacing w:line="240" w:lineRule="atLeast"/></w:pPr><w:r><w:t>411 家跨国企业的负债水平。</w:t></w:r></w:p></w:tc><w:tc><w:tcPr><w:tcW w:w="1786" w:type="pct"/><w:vAlign w:val="center"/></w:tcPr><w:p w:rsidR="0018722C"><w:pPr><w:pStyle w:val="a5"/><w:topLinePunct/><w:ind w:leftChars="0" w:left="0" w:rightChars="0" w:right="0" w:firstLineChars="0" w:firstLine="0"/><w:spacing w:line="240" w:lineRule="atLeast"/></w:pPr><w:r><w:t>母公司位于不同国家时其跨国</w:t></w:r></w:p><w:p w:rsidR="0018722C"><w:pPr><w:pStyle w:val="ad"/><w:topLinePunct/><w:ind w:leftChars="0" w:left="0" w:rightChars="0" w:right="0" w:firstLineChars="0" w:firstLine="0"/><w:spacing w:line="240" w:lineRule="atLeast"/></w:pPr><w:r><w:t>子公司的资本结构存在显著差</w:t></w:r><w:r><w:t>异，造成这种差异的原因可能是</w:t></w:r><w:r><w:t>不同国家金融机构和市场的差</w:t></w:r><w:r><w:t>异及其对待风险的态度。</w:t></w:r></w:p></w:tc></w:tr><w:tr><w:tc><w:tcPr><w:tcW w:w="1472" w:type="pct"/><w:vAlign w:val="center"/></w:tcPr><w:p w:rsidR="0018722C"><w:pPr><w:pStyle w:val="a5"/><w:topLinePunct/><w:ind w:leftChars="0" w:left="0" w:rightChars="0" w:right="0" w:firstLineChars="0" w:firstLine="0"/><w:spacing w:line="240" w:lineRule="atLeast"/></w:pPr><w:r><w:t>Kester</w:t></w:r><w:r><w:t>(</w:t></w:r><w:r><w:t>1986</w:t></w:r><w:r><w:t>)</w:t></w:r><w:r><w:rPr><w:vertAlign w:val="superscript"/>/></w:rPr><w:t>[</w:t></w:r><w:r><w:rPr><w:position w:val="12"/></w:rPr><w:t xml:space="preserve">45</w:t></w:r><w:r><w:rPr><w:vertAlign w:val="superscript"/>/></w:rPr><w:t>]</w:t></w:r></w:p></w:tc><w:tc><w:tcPr><w:tcW w:w="1742" w:type="pct"/><w:vAlign w:val="center"/></w:tcPr><w:p w:rsidR="0018722C"><w:pPr><w:pStyle w:val="a5"/><w:topLinePunct/><w:ind w:leftChars="0" w:left="0" w:rightChars="0" w:right="0" w:firstLineChars="0" w:firstLine="0"/><w:spacing w:line="240" w:lineRule="atLeast"/></w:pPr><w:r><w:t>日本和美国制造业企业使用负债融资的国别差异。</w:t></w:r></w:p></w:tc><w:tc><w:tcPr><w:tcW w:w="1786" w:type="pct"/><w:vAlign w:val="center"/></w:tcPr><w:p w:rsidR="0018722C"><w:pPr><w:pStyle w:val="a5"/><w:topLinePunct/><w:ind w:leftChars="0" w:left="0" w:rightChars="0" w:right="0" w:firstLineChars="0" w:firstLine="0"/><w:spacing w:line="240" w:lineRule="atLeast"/></w:pPr><w:r><w:t>较美国企业而言，日本大多数企</w:t></w:r></w:p><w:p w:rsidR="0018722C"><w:pPr><w:pStyle w:val="ad"/><w:topLinePunct/><w:ind w:leftChars="0" w:left="0" w:rightChars="0" w:right="0" w:firstLineChars="0" w:firstLine="0"/><w:spacing w:line="240" w:lineRule="atLeast"/></w:pPr><w:r><w:t>业更倾向于采用负债融资，并指</w:t></w:r><w:r><w:t>出日本和美国融资制度的不同</w:t></w:r><w:r><w:t>是产生上述区别的主要原因。</w:t></w:r></w:p></w:tc></w:tr><w:tr><w:tc><w:tcPr><w:tcW w:w="1472" w:type="pct"/><w:vAlign w:val="center"/></w:tcPr><w:p w:rsidR="0018722C"><w:pPr><w:pStyle w:val="ac"/><w:topLinePunct/><w:ind w:leftChars="0" w:left="0" w:rightChars="0" w:right="0" w:firstLineChars="0" w:firstLine="0"/></w:pPr><w:r><w:t>Rajan</w:t></w:r><w:r><w:rPr><w:w w:val="100"/></w:rPr><w:t xml:space="preserve">, </w:t></w:r><w:r><w:t>Zinga</w:t></w:r><w:r><w:t>l</w:t></w:r><w:r><w:t>es</w:t></w:r><w:r><w:t>(</w:t></w:r><w:r><w:rPr><w:w w:val="100"/></w:rPr><w:t>1995</w:t></w:r><w:r><w:t>)</w:t></w:r><w:r><w:rPr><w:vertAlign w:val="superscript"/>/></w:rPr><w:t>[</w:t></w:r><w:r><w:rPr><w:spacing w:line="240" w:lineRule="atLeast"/><w:position w:val="12"/></w:rPr><w:t>4</w:t></w:r><w:r><w:rPr><w:spacing w:val="0"/><w:position w:val="12"/></w:rPr><w:t>6</w:t></w:r><w:r><w:rPr><w:vertAlign w:val="superscript"/>/></w:rPr><w:t>]</w:t></w:r></w:p></w:tc><w:tc><w:tcPr><w:tcW w:w="1742" w:type="pct"/><w:vAlign w:val="center"/></w:tcPr><w:p w:rsidR="0018722C"><w:pPr><w:pStyle w:val="a5"/><w:topLinePunct/><w:ind w:leftChars="0" w:left="0" w:rightChars="0" w:right="0" w:firstLineChars="0" w:firstLine="0"/><w:spacing w:line="240" w:lineRule="atLeast"/></w:pPr><w:r><w:t>G—7 国家非金融类企业的资本</w:t></w:r></w:p><w:p w:rsidR="0018722C"><w:pPr><w:pStyle w:val="a5"/><w:topLinePunct/><w:ind w:leftChars="0" w:left="0" w:rightChars="0" w:right="0" w:firstLineChars="0" w:firstLine="0"/><w:spacing w:line="240" w:lineRule="atLeast"/></w:pPr><w:r><w:t>结构。</w:t></w:r></w:p></w:tc><w:tc><w:tcPr><w:tcW w:w="1786" w:type="pct"/><w:vAlign w:val="center"/></w:tcPr><w:p w:rsidR="0018722C"><w:pPr><w:pStyle w:val="a5"/><w:topLinePunct/><w:ind w:leftChars="0" w:left="0" w:rightChars="0" w:right="0" w:firstLineChars="0" w:firstLine="0"/><w:spacing w:line="240" w:lineRule="atLeast"/></w:pPr><w:r><w:t>德国与英国杠杆率最低而其他</w:t></w:r></w:p><w:p w:rsidR="0018722C"><w:pPr><w:pStyle w:val="ad"/><w:topLinePunct/><w:ind w:leftChars="0" w:left="0" w:rightChars="0" w:right="0" w:firstLineChars="0" w:firstLine="0"/><w:spacing w:line="240" w:lineRule="atLeast"/></w:pPr><w:r><w:t>国家的杠杆率非常相近。</w:t></w:r></w:p></w:tc></w:tr><w:tr><w:tc><w:tcPr><w:tcW w:w="1472" w:type="pct"/><w:vAlign w:val="center"/></w:tcPr><w:p w:rsidR="0018722C"><w:pPr><w:pStyle w:val="ac"/><w:topLinePunct/><w:ind w:leftChars="0" w:left="0" w:rightChars="0" w:right="0" w:firstLineChars="0" w:firstLine="0"/><w:spacing w:line="240" w:lineRule="atLeast"/></w:pPr><w:r><w:t>Wald</w:t></w:r><w:r><w:t>(</w:t></w:r><w:r><w:t>1999</w:t></w:r><w:r><w:t>)</w:t></w:r><w:r><w:rPr><w:vertAlign w:val="superscript"/>/></w:rPr><w:t>[</w:t></w:r><w:r><w:rPr><w:position w:val="12"/></w:rPr><w:t xml:space="preserve">47</w:t></w:r><w:r><w:rPr><w:vertAlign w:val="superscript"/>/></w:rPr><w:t>]</w:t></w:r></w:p></w:tc><w:tc><w:tcPr><w:tcW w:w="1742" w:type="pct"/><w:vAlign w:val="center"/></w:tcPr><w:p w:rsidR="0018722C"><w:pPr><w:pStyle w:val="a5"/><w:topLinePunct/><w:ind w:leftChars="0" w:left="0" w:rightChars="0" w:right="0" w:firstLineChars="0" w:firstLine="0"/><w:spacing w:line="240" w:lineRule="atLeast"/></w:pPr><w:r><w:t>德国、日本、法国、英国和美</w:t></w:r></w:p><w:p w:rsidR="0018722C"><w:pPr><w:pStyle w:val="a5"/><w:topLinePunct/><w:ind w:leftChars="0" w:left="0" w:rightChars="0" w:right="0" w:firstLineChars="0" w:firstLine="0"/><w:spacing w:line="240" w:lineRule="atLeast"/></w:pPr><w:r><w:t>国的资本结构。</w:t></w:r></w:p></w:tc><w:tc><w:tcPr><w:tcW w:w="1786" w:type="pct"/><w:vAlign w:val="center"/></w:tcPr><w:p w:rsidR="0018722C"><w:pPr><w:pStyle w:val="a5"/><w:topLinePunct/><w:ind w:leftChars="0" w:left="0" w:rightChars="0" w:right="0" w:firstLineChars="0" w:firstLine="0"/><w:spacing w:line="240" w:lineRule="atLeast"/></w:pPr><w:r><w:t>与其他国家相比，德国和英国企</w:t></w:r></w:p><w:p w:rsidR="0018722C"><w:pPr><w:pStyle w:val="ad"/><w:topLinePunct/><w:ind w:leftChars="0" w:left="0" w:rightChars="0" w:right="0" w:firstLineChars="0" w:firstLine="0"/><w:spacing w:line="240" w:lineRule="atLeast"/></w:pPr><w:r><w:t>业使用更少的负债。</w:t></w:r></w:p></w:tc></w:tr><w:tr><w:tc><w:tcPr><w:tcW w:w="1472" w:type="pct"/><w:vAlign w:val="center"/></w:tcPr><w:p w:rsidR="0018722C"><w:pPr><w:pStyle w:val="a5"/><w:topLinePunct/><w:ind w:leftChars="0" w:left="0" w:rightChars="0" w:right="0" w:firstLineChars="0" w:firstLine="0"/><w:spacing w:line="240" w:lineRule="atLeast"/></w:pPr><w:r><w:t>Booth</w:t></w:r><w:r><w:t>（</w:t></w:r><w:r><w:t>2001</w:t></w:r><w:r><w:t>）</w:t></w:r><w:r><w:t>等学者</w:t></w:r><w:r><w:rPr><w:vertAlign w:val="superscript"/>/></w:rPr><w:t>[</w:t></w:r><w:r><w:rPr><w:vertAlign w:val="superscript"/><w:position w:val="12"/></w:rPr><w:t xml:space="preserve">48</w:t></w:r><w:r><w:rPr><w:vertAlign w:val="superscript"/>/></w:rPr><w:t>]</w:t></w:r></w:p></w:tc><w:tc><w:tcPr><w:tcW w:w="1742" w:type="pct"/><w:vAlign w:val="center"/></w:tcPr><w:p w:rsidR="0018722C"><w:pPr><w:pStyle w:val="a5"/><w:topLinePunct/><w:ind w:leftChars="0" w:left="0" w:rightChars="0" w:right="0" w:firstLineChars="0" w:firstLine="0"/><w:spacing w:line="240" w:lineRule="atLeast"/></w:pPr><w:r><w:t>韩国、印度、巴基斯坦等 </w:t></w:r><w:r><w:t>10</w:t></w:r><w:r><w:t> 个</w:t></w:r><w:r><w:t>发展中国家的资本结构。</w:t></w:r></w:p></w:tc><w:tc><w:tcPr><w:tcW w:w="1786" w:type="pct"/><w:vAlign w:val="center"/></w:tcPr><w:p w:rsidR="0018722C"><w:pPr><w:pStyle w:val="a5"/><w:topLinePunct/><w:ind w:leftChars="0" w:left="0" w:rightChars="0" w:right="0" w:firstLineChars="0" w:firstLine="0"/><w:spacing w:line="240" w:lineRule="atLeast"/></w:pPr><w:r><w:t>相同国度企业的资本结构受相</w:t></w:r></w:p><w:p w:rsidR="0018722C"><w:pPr><w:pStyle w:val="ad"/><w:topLinePunct/><w:ind w:leftChars="0" w:left="0" w:rightChars="0" w:right="0" w:firstLineChars="0" w:firstLine="0"/><w:spacing w:line="240" w:lineRule="atLeast"/></w:pPr><w:r><w:t>同因素影响，而国别不同时国家因素会对资本结构产生影响。</w:t></w:r></w:p></w:tc></w:tr><w:tr><w:tc><w:tcPr><w:tcW w:w="1472" w:type="pct"/><w:vAlign w:val="center"/><w:tcBorders><w:top w:val="single" w:sz="4" w:space="0" w:color="auto"/></w:tcBorders></w:tcPr><w:p w:rsidR="0018722C"><w:pPr><w:pStyle w:val="aff1"/><w:topLinePunct/><w:ind w:leftChars="0" w:left="0" w:rightChars="0" w:right="0" w:firstLineChars="0" w:firstLine="0"/><w:spacing w:line="240" w:lineRule="atLeast"/></w:pPr><w:r><w:t xml:space="preserve">Hall </w:t></w:r><w:r><w:t xml:space="preserve">(</w:t></w:r><w:r><w:t xml:space="preserve">2004</w:t></w:r><w:r><w:t xml:space="preserve">)</w:t></w:r><w:r><w:rPr><w:vertAlign w:val="superscript"/>/></w:rPr><w:t xml:space="preserve">[</w:t></w:r><w:r><w:rPr><w:position w:val="12"/></w:rPr><w:t xml:space="preserve">49</w:t></w:r><w:r><w:rPr><w:vertAlign w:val="superscript"/>/></w:rPr><w:t xml:space="preserve">]</w:t></w:r></w:p></w:tc><w:tc><w:tcPr><w:tcW w:w="1742" w:type="pct"/><w:vAlign w:val="center"/><w:tcBorders><w:top w:val="single" w:sz="4" w:space="0" w:color="auto"/></w:tcBorders></w:tcPr><w:p w:rsidR="0018722C"><w:pPr><w:pStyle w:val="aff1"/><w:topLinePunct/><w:ind w:leftChars="0" w:left="0" w:rightChars="0" w:right="0" w:firstLineChars="0" w:firstLine="0"/><w:spacing w:line="240" w:lineRule="atLeast"/></w:pPr><w:r><w:t>欧洲 </w:t></w:r><w:r><w:t>10</w:t></w:r><w:r><w:t> 个国家中小企业资本结</w:t></w:r><w:r><w:t>构的国别影响。</w:t></w:r></w:p></w:tc><w:tc><w:tcPr><w:tcW w:w="1786" w:type="pct"/><w:vAlign w:val="center"/><w:tcBorders><w:top w:val="single" w:sz="4" w:space="0" w:color="auto"/></w:tcBorders></w:tcPr><w:p w:rsidR="0018722C"><w:pPr><w:pStyle w:val="aff1"/><w:topLinePunct/><w:ind w:leftChars="0" w:left="0" w:rightChars="0" w:right="0" w:firstLineChars="0" w:firstLine="0"/><w:spacing w:line="240" w:lineRule="atLeast"/></w:pPr><w:r><w:t>不同国家中小企业资本结构的</w:t></w:r></w:p><w:p w:rsidR="0018722C"><w:pPr><w:pStyle w:val="ad"/><w:topLinePunct/><w:ind w:leftChars="0" w:left="0" w:rightChars="0" w:right="0" w:firstLineChars="0" w:firstLine="0"/><w:spacing w:line="240" w:lineRule="atLeast"/></w:pPr><w:r><w:t>选择受国别差异影响，造成这种</w:t></w:r><w:r><w:t>影响的可能原因是代理成本、信</w:t></w:r><w:r><w:t>息不对称和信号传递成本。</w:t></w:r></w:p></w:tc></w:tr></w:tbl><w:p w:rsidR="0018722C"><w:pPr><w:pStyle w:val="Heading4"/><w:topLinePunct/><w:ind w:left="200" w:hangingChars="200" w:hanging="200"/></w:pPr><w:r><w:t>（</w:t></w:r><w:r><w:t>2</w:t></w:r><w:r><w:t>）</w:t></w:r><w:r><w:t>宏观经济因素</w:t></w:r></w:p><w:p w:rsidR="0018722C"><w:pPr><w:topLinePunct/></w:pPr><w:r><w:t>国内外学者通过研究发现宏观因素如利率、通货膨胀、金融、税收制度、法律制度等因素对资本结构也有一定的影响。</w:t></w:r></w:p><w:p w:rsidR="0018722C"><w:pPr><w:topLinePunct/></w:pPr><w:r><w:t>Corcoran</w:t></w:r><w:r><w:t>(</w:t></w:r><w:r><w:t>1977</w:t></w:r><w:r><w:t>)</w:t></w:r><w:r><w:t>，Zwick</w:t></w:r><w:r><w:t>(</w:t></w:r><w:r><w:t>1977</w:t></w:r><w:r><w:t>)</w:t></w:r><w:r><w:t>，DeAngelo</w:t></w:r><w:r></w:r><w:r w:rsidR="001852F3"><w:t xml:space="preserve">和</w:t></w:r><w:r><w:t>Masulis</w:t></w:r><w:r><w:t>（</w:t></w:r><w:r><w:t>1980</w:t></w:r><w:r><w:t>）</w:t></w:r><w:r><w:t>认为通货膨胀能降低</w:t></w:r><w:r><w:t>债务的真实成本是导致企业在通货膨胀期间更倾向于债务融资的主要原因，而随着膨胀</w:t></w:r><w:r><w:t>率的降低企业的债券收益高于股票收益，使得企业债券的需求增加。</w:t></w:r><w:r><w:t>Fischer</w:t></w:r><w:r></w:r><w:r w:rsidR="001852F3"><w:t xml:space="preserve">等</w:t></w:r><w:r w:rsidR="001852F3"><w:t>人</w:t></w:r></w:p><w:p w:rsidR="0018722C"><w:pPr><w:topLinePunct/></w:pPr><w:r><w:t>（</w:t></w:r><w:r><w:t>1989</w:t></w:r><w:r><w:t>）</w:t></w:r><w:r><w:t>，Longstaff</w:t></w:r><w:r></w:r><w:r w:rsidR="001852F3"><w:t xml:space="preserve">和</w:t></w:r><w:r><w:t>Schwartz</w:t></w:r><w:r><w:t>（</w:t></w:r><w:r><w:t>1995</w:t></w:r><w:r><w:t>）</w:t></w:r><w:r><w:t>，Leland</w:t></w:r><w:r><w:t>（</w:t></w:r><w:r><w:t>1994</w:t></w:r><w:r><w:t xml:space="preserve">, </w:t></w:r><w:r><w:t>1998</w:t></w:r><w:r><w:t>）</w:t></w:r><w:r><w:t>的研究结果认为利</w:t></w:r><w:r><w:t>率和通货膨胀的变化能使税收利益与破产成本扭曲，从而影响最优资本结构。</w:t></w:r><w:r><w:t>Graham</w:t></w:r><w:r><w:t>和</w:t></w:r><w:r><w:t>Harvey</w:t></w:r><w:r><w:t>（</w:t></w:r><w:r><w:t>2001</w:t></w:r><w:r><w:t>）</w:t></w:r><w:r><w:t>的报告显示，美国制造业</w:t></w:r><w:r><w:rPr><w:rFonts w:ascii="Times New Roman" w:eastAsia="宋体"/></w:rPr><w:t>1</w:t></w:r><w:r><w:rPr><w:rFonts w:ascii="Times New Roman" w:eastAsia="宋体"/></w:rPr><w:t>/</w:t></w:r><w:r><w:rPr><w:rFonts w:ascii="Times New Roman" w:eastAsia="宋体"/></w:rPr><w:t> </w:t></w:r><w:r><w:rPr><w:rFonts w:ascii="Times New Roman" w:eastAsia="宋体"/></w:rPr><w:t>3</w:t></w:r><w:r><w:t>的财务总监在制定财务决策时考虑利率及</w:t></w:r><w:r><w:t>通货膨胀率等宏观经济因素。</w:t></w:r><w:r><w:t>表</w:t></w:r><w:r><w:t>2</w:t></w:r><w:r><w:t>.</w:t></w:r><w:r><w:t>4</w:t></w:r><w:r></w:r><w:r w:rsidR="001852F3"><w:t xml:space="preserve">总结了国内外学者的相关实证研究。</w:t></w:r></w:p><w:p w:rsidR="0018722C"><w:pPr><w:pStyle w:val="a8"/><w:topLinePunct/></w:pPr><w:r><w:rPr><w:rFonts w:cstheme="minorBidi" w:hAnsiTheme="minorHAnsi" w:eastAsiaTheme="minorHAnsi" w:asciiTheme="minorHAnsi"/></w:rPr><w:t>表2</w:t></w:r><w:r><w:rPr><w:rFonts w:cstheme="minorBidi" w:hAnsiTheme="minorHAnsi" w:eastAsiaTheme="minorHAnsi" w:asciiTheme="minorHAnsi"/></w:rPr><w:t>.</w:t></w:r><w:r><w:rPr><w:rFonts w:cstheme="minorBidi" w:hAnsiTheme="minorHAnsi" w:eastAsiaTheme="minorHAnsi" w:asciiTheme="minorHAnsi"/></w:rPr><w:t>4</w:t></w:r><w:r><w:t xml:space="preserve">  </w:t></w:r><w:r w:rsidRPr="00DB64CE"><w:rPr><w:rFonts w:cstheme="minorBidi" w:hAnsiTheme="minorHAnsi" w:eastAsiaTheme="minorHAnsi" w:asciiTheme="minorHAnsi"/></w:rPr><w:t>宏观经济因素对资本结构影响的实证研究总结</w:t></w:r></w:p><w:tbl><w:tblPr><w:tblW w:w="5000" w:type="pct"/><w:tblInd w:w="26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74"/><w:gridCol w:w="3189"/><w:gridCol w:w="3976"/></w:tblGrid><w:tr><w:trPr><w:tblHeader/></w:trPr><w:tc><w:tcPr><w:tcW w:w="1080" w:type="pct"/><w:vAlign w:val="center"/><w:tcBorders><w:bottom w:val="single" w:sz="4" w:space="0" w:color="auto"/></w:tcBorders></w:tcPr><w:p w:rsidR="0018722C"><w:pPr><w:pStyle w:val="a7"/><w:topLinePunct/><w:ind w:leftChars="0" w:left="0" w:rightChars="0" w:right="0" w:firstLineChars="0" w:firstLine="0"/><w:spacing w:line="240" w:lineRule="atLeast"/></w:pPr><w:r><w:t>研究学者</w:t></w:r></w:p></w:tc><w:tc><w:tcPr><w:tcW w:w="1745" w:type="pct"/><w:vAlign w:val="center"/><w:tcBorders><w:bottom w:val="single" w:sz="4" w:space="0" w:color="auto"/></w:tcBorders></w:tcPr><w:p w:rsidR="0018722C"><w:pPr><w:pStyle w:val="a7"/><w:topLinePunct/><w:ind w:leftChars="0" w:left="0" w:rightChars="0" w:right="0" w:firstLineChars="0" w:firstLine="0"/><w:spacing w:line="240" w:lineRule="atLeast"/></w:pPr><w:r><w:t>研究方法</w:t></w:r></w:p></w:tc><w:tc><w:tcPr><w:tcW w:w="2175" w:type="pct"/><w:vAlign w:val="center"/><w:tcBorders><w:bottom w:val="single" w:sz="4" w:space="0" w:color="auto"/></w:tcBorders></w:tcPr><w:p w:rsidR="0018722C"><w:pPr><w:pStyle w:val="a7"/><w:topLinePunct/><w:ind w:leftChars="0" w:left="0" w:rightChars="0" w:right="0" w:firstLineChars="0" w:firstLine="0"/><w:spacing w:line="240" w:lineRule="atLeast"/></w:pPr><w:r><w:t>主要结论</w:t></w:r></w:p></w:tc></w:tr><w:tr><w:tc><w:tcPr><w:tcW w:w="1080" w:type="pct"/><w:vAlign w:val="center"/></w:tcPr><w:p w:rsidR="0018722C"><w:pPr><w:pStyle w:val="a5"/><w:topLinePunct/><w:ind w:leftChars="0" w:left="0" w:rightChars="0" w:right="0" w:firstLineChars="0" w:firstLine="0"/><w:spacing w:line="240" w:lineRule="atLeast"/></w:pPr><w:r><w:t>Booth 等人</w:t></w:r><w:r><w:t>(</w:t></w:r><w:r><w:t>2001</w:t></w:r><w:r><w:t>)</w:t></w:r><w:r><w:rPr><w:vertAlign w:val="superscript"/>/></w:rPr><w:t>[</w:t></w:r><w:r><w:rPr><w:vertAlign w:val="superscript"/><w:position w:val="12"/></w:rPr><w:t xml:space="preserve">48</w:t></w:r><w:r><w:rPr><w:vertAlign w:val="superscript"/>/></w:rPr><w:t>]</w:t></w:r></w:p></w:tc><w:tc><w:tcPr><w:tcW w:w="1745" w:type="pct"/><w:vAlign w:val="center"/></w:tcPr><w:p w:rsidR="0018722C"><w:pPr><w:pStyle w:val="a5"/><w:topLinePunct/><w:ind w:leftChars="0" w:left="0" w:rightChars="0" w:right="0" w:firstLineChars="0" w:firstLine="0"/><w:spacing w:line="240" w:lineRule="atLeast"/></w:pPr><w:r><w:t>以</w:t></w:r><w:r><w:t>10</w:t></w:r><w:r><w:t> 个发展中国家与</w:t></w:r><w:r><w:t>7</w:t></w:r><w:r><w:t> 个发达国</w:t></w:r><w:r><w:t>家的数据为样本，采用横截面回</w:t></w:r><w:r><w:t>归分析法对宏观经济变量与资本</w:t></w:r><w:r><w:t>结构间的关系进行研究</w:t></w:r></w:p></w:tc><w:tc><w:tcPr><w:tcW w:w="2175" w:type="pct"/><w:vAlign w:val="center"/></w:tcPr><w:p w:rsidR="0018722C"><w:pPr><w:pStyle w:val="ad"/><w:topLinePunct/><w:ind w:leftChars="0" w:left="0" w:rightChars="0" w:right="0" w:firstLineChars="0" w:firstLine="0"/><w:spacing w:line="240" w:lineRule="atLeast"/></w:pPr><w:r><w:t>财务杠杆与股票市场价值 </w:t></w:r><w:r><w:t>GDP</w:t></w:r><w:r><w:t>、通货膨胀</w:t></w:r><w:r><w:t>率负相关，与实际 </w:t></w:r><w:r><w:t>GDP</w:t></w:r><w:r><w:t> </w:t></w:r><w:r><w:t>增长率、银行总贷款</w:t></w:r><w:r><w:t>/</w:t></w:r><w:r><w:t>GDP</w:t></w:r><w:r><w:t> </w:t></w:r><w:r><w:t>正相关。</w:t></w:r></w:p></w:tc></w:tr><w:tr><w:tc><w:tcPr><w:tcW w:w="1080" w:type="pct"/><w:vAlign w:val="center"/></w:tcPr><w:p w:rsidR="0018722C"><w:pPr><w:pStyle w:val="a5"/><w:topLinePunct/><w:ind w:leftChars="0" w:left="0" w:rightChars="0" w:right="0" w:firstLineChars="0" w:firstLine="0"/><w:spacing w:line="240" w:lineRule="atLeast"/></w:pPr><w:r><w:t>Nejadmalayerz</w:t></w:r><w:r><w:t>(</w:t></w:r><w:r><w:t xml:space="preserve">20 </w:t></w:r><w:r><w:rPr><w:position w:val="-11"/></w:rPr><w:t>02</w:t></w:r><w:r><w:t>)</w:t></w:r><w:r><w:rPr><w:vertAlign w:val="subscript"/>/></w:rPr><w:t>[</w:t></w:r><w:r><w:t xml:space="preserve">50</w:t></w:r><w:r><w:rPr><w:vertAlign w:val="subscript"/>/></w:rPr><w:t>]</w:t></w:r></w:p></w:tc><w:tc><w:tcPr><w:tcW w:w="1745" w:type="pct"/><w:vAlign w:val="center"/></w:tcPr><w:p w:rsidR="0018722C"><w:pPr><w:pStyle w:val="a5"/><w:topLinePunct/><w:ind w:leftChars="0" w:left="0" w:rightChars="0" w:right="0" w:firstLineChars="0" w:firstLine="0"/><w:spacing w:line="240" w:lineRule="atLeast"/></w:pPr><w:r><w:t>采用 Probit 模型对宏观经济因素和企业融资选择的关系进行研究。</w:t></w:r></w:p></w:tc><w:tc><w:tcPr><w:tcW w:w="2175" w:type="pct"/><w:vAlign w:val="center"/></w:tcPr><w:p w:rsidR="0018722C"><w:pPr><w:pStyle w:val="a5"/><w:topLinePunct/><w:ind w:leftChars="0" w:left="0" w:rightChars="0" w:right="0" w:firstLineChars="0" w:firstLine="0"/><w:spacing w:line="240" w:lineRule="atLeast"/></w:pPr><w:r><w:t>证明了宏观经济因素能部分解释企业的</w:t></w:r></w:p><w:p w:rsidR="0018722C"><w:pPr><w:pStyle w:val="a5"/><w:topLinePunct/></w:pPr><w:r><w:t>融资选择①利率期限结果对企业资本结构产生影响；②短期国库劵收益的上升会使企业更倾向于发行债券而非季节权益；</w:t></w:r></w:p><w:p w:rsidR="0018722C"><w:pPr><w:pStyle w:val="ad"/><w:topLinePunct/><w:ind w:leftChars="0" w:left="0" w:rightChars="0" w:right="0" w:firstLineChars="0" w:firstLine="0"/><w:spacing w:line="240" w:lineRule="atLeast"/></w:pPr><w:r><w:t>③长期国库券收益的上升则会提高企业</w:t></w:r><w:r><w:t>发行负债的可能性；④公司发行负债的可</w:t></w:r><w:r><w:t>能性随通货膨胀率的提高而降低。</w:t></w:r></w:p></w:tc></w:tr><w:tr><w:tc><w:tcPr><w:tcW w:w="1080" w:type="pct"/><w:vAlign w:val="center"/></w:tcPr><w:p w:rsidR="0018722C"><w:pPr><w:pStyle w:val="a5"/><w:topLinePunct/><w:ind w:leftChars="0" w:left="0" w:rightChars="0" w:right="0" w:firstLineChars="0" w:firstLine="0"/><w:spacing w:line="240" w:lineRule="atLeast"/></w:pPr><w:r><w:t>Korajczyk 和Levy</w:t></w:r><w:r><w:t>(</w:t></w:r><w:r><w:t>2003</w:t></w:r><w:r><w:t>)</w:t></w:r><w:r><w:rPr><w:vertAlign w:val="superscript"/>/></w:rPr><w:t>[</w:t></w:r><w:r><w:rPr><w:position w:val="12"/></w:rPr><w:t xml:space="preserve">51</w:t></w:r><w:r><w:rPr><w:vertAlign w:val="superscript"/>/></w:rPr><w:t>]</w:t></w:r></w:p></w:tc><w:tc><w:tcPr><w:tcW w:w="1745" w:type="pct"/><w:vAlign w:val="center"/></w:tcPr><w:p w:rsidR="0018722C"><w:pPr><w:pStyle w:val="a5"/><w:topLinePunct/><w:ind w:leftChars="0" w:left="0" w:rightChars="0" w:right="0" w:firstLineChars="0" w:firstLine="0"/><w:spacing w:line="240" w:lineRule="atLeast"/></w:pPr><w:r><w:t>使用 </w:t></w:r><w:r><w:t>Probit</w:t></w:r><w:r><w:t> 模型对 </w:t></w:r><w:r><w:t>1984—1998 年间证券发行选择和公司杠杆比率随时间变化的决定因素进行分析。</w:t></w:r></w:p></w:tc><w:tc><w:tcPr><w:tcW w:w="2175" w:type="pct"/><w:vAlign w:val="center"/></w:tcPr><w:p w:rsidR="0018722C"><w:pPr><w:pStyle w:val="a5"/><w:topLinePunct/><w:ind w:leftChars="0" w:left="0" w:rightChars="0" w:right="0" w:firstLineChars="0" w:firstLine="0"/><w:spacing w:line="240" w:lineRule="atLeast"/></w:pPr><w:r><w:t>该研究为宏观经济因素如何影响资本结</w:t></w:r></w:p><w:p w:rsidR="0018722C"><w:pPr><w:pStyle w:val="ad"/><w:topLinePunct/><w:ind w:leftChars="0" w:left="0" w:rightChars="0" w:right="0" w:firstLineChars="0" w:firstLine="0"/><w:spacing w:line="240" w:lineRule="atLeast"/></w:pPr><w:r><w:t>构的选择提供了证据并指出①企业杠杆时间序列变化的 12%—51%可用宏观经济状况解释；②宏观经济状况显著影响无财务约束的企业证券发行，而对有财务约束企业的证券发行影响很小；③目标杠杆对无财务约束的样本企业是后周期性的，而对有财务约束的样本企业是前周期性的。他们的研究得到无财务无约束的企业会在宏观经济状况有利时发行证券，而有财务约束的企业则不能选择。</w:t></w:r></w:p></w:tc></w:tr><w:tr><w:tc><w:tcPr><w:tcW w:w="1080" w:type="pct"/><w:vAlign w:val="center"/></w:tcPr><w:p w:rsidR="0018722C"><w:pPr><w:pStyle w:val="a5"/><w:topLinePunct/><w:ind w:leftChars="0" w:left="0" w:rightChars="0" w:right="0" w:firstLineChars="0" w:firstLine="0"/><w:spacing w:line="240" w:lineRule="atLeast"/></w:pPr><w:r><w:t>傅元略</w:t></w:r><w:r><w:t>（</w:t></w:r><w:r><w:t>1999</w:t></w:r><w:r><w:t>）</w:t></w:r><w:r><w:rPr><w:vertAlign w:val="superscript"/>/></w:rPr><w:t>[</w:t></w:r><w:r><w:rPr><w:position w:val="12"/></w:rPr><w:t xml:space="preserve">52</w:t></w:r><w:r><w:rPr><w:vertAlign w:val="superscript"/>/></w:rPr><w:t>]</w:t></w:r></w:p></w:tc><w:tc><w:tcPr><w:tcW w:w="1745" w:type="pct"/><w:vAlign w:val="center"/></w:tcPr><w:p w:rsidR="0018722C"><w:pPr><w:pStyle w:val="a5"/><w:topLinePunct/><w:ind w:leftChars="0" w:left="0" w:rightChars="0" w:right="0" w:firstLineChars="0" w:firstLine="0"/><w:spacing w:line="240" w:lineRule="atLeast"/></w:pPr><w:r><w:t>因宏观分析采用定量研究方法存在困难，文章采用了定性分析法分析了宏观利率、通货膨胀及资本市场效率对企业资本结构的影响。</w:t></w:r></w:p></w:tc><w:tc><w:tcPr><w:tcW w:w="2175" w:type="pct"/><w:vAlign w:val="center"/></w:tcPr><w:p w:rsidR="0018722C"><w:pPr><w:pStyle w:val="a5"/><w:topLinePunct/><w:ind w:leftChars="0" w:left="0" w:rightChars="0" w:right="0" w:firstLineChars="0" w:firstLine="0"/><w:spacing w:line="240" w:lineRule="atLeast"/></w:pPr><w:r><w:t>该研究得出以下研究结论：①当企业资产</w:t></w:r></w:p><w:p w:rsidR="0018722C"><w:pPr><w:pStyle w:val="ad"/><w:topLinePunct/><w:ind w:leftChars="0" w:left="0" w:rightChars="0" w:right="0" w:firstLineChars="0" w:firstLine="0"/><w:spacing w:line="240" w:lineRule="atLeast"/></w:pPr><w:r><w:t>收益率大于利率时，企业倾向于提高负债率，这会使得通货膨胀加剧进而进一步促进企业提高负责率；②资本环境的改善， 资本市场效率的提高，会促使企业更多的采用发行股票融资，使得企业负债水平降低。</w:t></w:r></w:p></w:tc></w:tr><w:tr><w:tc><w:tcPr><w:tcW w:w="1080" w:type="pct"/><w:vAlign w:val="center"/><w:tcBorders><w:top w:val="single" w:sz="4" w:space="0" w:color="auto"/></w:tcBorders></w:tcPr><w:p w:rsidR="0018722C"><w:pPr><w:pStyle w:val="aff1"/><w:topLinePunct/><w:ind w:leftChars="0" w:left="0" w:rightChars="0" w:right="0" w:firstLineChars="0" w:firstLine="0"/><w:spacing w:line="240" w:lineRule="atLeast"/></w:pPr><w:r><w:t>蔡楠、李海菠</w:t></w:r><w:r><w:t>(</w:t></w:r><w:r><w:t>2003</w:t></w:r><w:r><w:t>)</w:t></w:r><w:r><w:rPr><w:vertAlign w:val="superscript"/>/></w:rPr><w:t>[</w:t></w:r><w:r><w:rPr><w:position w:val="12"/></w:rPr><w:t xml:space="preserve">53</w:t></w:r><w:r><w:rPr><w:vertAlign w:val="superscript"/>/></w:rPr><w:t>]</w:t></w:r></w:p></w:tc><w:tc><w:tcPr><w:tcW w:w="1745" w:type="pct"/><w:vAlign w:val="center"/><w:tcBorders><w:top w:val="single" w:sz="4" w:space="0" w:color="auto"/></w:tcBorders></w:tcPr><w:p w:rsidR="0018722C"><w:pPr><w:pStyle w:val="aff1"/><w:topLinePunct/><w:ind w:leftChars="0" w:left="0" w:rightChars="0" w:right="0" w:firstLineChars="0" w:firstLine="0"/><w:spacing w:line="240" w:lineRule="atLeast"/></w:pPr><w:r><w:t>采用面板数据固定影响模型对宏观经济因素与上市公司资本结构选择的关系进行了实证研究。</w:t></w:r></w:p></w:tc><w:tc><w:tcPr><w:tcW w:w="2175" w:type="pct"/><w:vAlign w:val="center"/><w:tcBorders><w:top w:val="single" w:sz="4" w:space="0" w:color="auto"/></w:tcBorders></w:tcPr><w:p w:rsidR="0018722C"><w:pPr><w:pStyle w:val="aff1"/><w:topLinePunct/><w:ind w:leftChars="0" w:left="0" w:rightChars="0" w:right="0" w:firstLineChars="0" w:firstLine="0"/><w:spacing w:line="240" w:lineRule="atLeast"/></w:pPr><w:r><w:t>通货膨胀率和实际贷款利率显著影响中</w:t></w:r></w:p><w:p w:rsidR="0018722C"><w:pPr><w:pStyle w:val="ad"/><w:topLinePunct/><w:ind w:leftChars="0" w:left="0" w:rightChars="0" w:right="0" w:firstLineChars="0" w:firstLine="0"/><w:spacing w:line="240" w:lineRule="atLeast"/></w:pPr><w:r><w:t>国上市企业的资本结构，但 </w:t></w:r><w:r><w:t>GDP</w:t></w:r><w:r><w:t> 实际增长</w:t></w:r><w:r><w:t>率和狭义货币中 </w:t></w:r><w:r><w:t>M</w:t></w:r><w:r><w:rPr><w:vertAlign w:val="superscript"/>/></w:rPr><w:t>1 </w:t></w:r><w:r><w:t>— </w:t></w:r><w:r><w:t>M </w:t></w:r><w:r><w:rPr><w:vertAlign w:val="superscript"/>/></w:rPr><w:t>0 </w:t></w:r><w:r><w:t>的实际增长率</w:t></w:r><w:r><w:t>对中国上市企业资本结构的影响不明显。</w:t></w:r></w:p></w:tc></w:tr></w:tbl><w:p w:rsidR="0018722C"><w:pPr><w:pStyle w:val="a8"/><w:topLinePunct/></w:pPr><w:r><w:rPr><w:rFonts w:cstheme="minorBidi" w:hAnsiTheme="minorHAnsi" w:eastAsiaTheme="minorHAnsi" w:asciiTheme="minorHAnsi"/></w:rPr><w:t>表2</w:t></w:r><w:r><w:rPr><w:rFonts w:cstheme="minorBidi" w:hAnsiTheme="minorHAnsi" w:eastAsiaTheme="minorHAnsi" w:asciiTheme="minorHAnsi"/></w:rPr><w:t>.</w:t></w:r><w:r><w:rPr><w:rFonts w:cstheme="minorBidi" w:hAnsiTheme="minorHAnsi" w:eastAsiaTheme="minorHAnsi" w:asciiTheme="minorHAnsi"/></w:rPr><w:t>4</w:t></w:r><w:r><w:t xml:space="preserve">  </w:t></w:r><w:r w:rsidRPr="00DB64CE"><w:rPr><w:rFonts w:cstheme="minorBidi" w:hAnsiTheme="minorHAnsi" w:eastAsiaTheme="minorHAnsi" w:asciiTheme="minorHAnsi"/></w:rPr><w:t>宏观经济因素对资本结构影响的实证研究总结</w:t></w:r><w:r><w:rPr><w:rFonts w:cstheme="minorBidi" w:hAnsiTheme="minorHAnsi" w:eastAsiaTheme="minorHAnsi" w:asciiTheme="minorHAnsi"/></w:rPr><w:t>（</w:t></w:r><w:r><w:rPr><w:rFonts w:cstheme="minorBidi" w:hAnsiTheme="minorHAnsi" w:eastAsiaTheme="minorHAnsi" w:asciiTheme="minorHAnsi"/></w:rPr><w:t>续</w:t></w:r><w:r><w:rPr><w:rFonts w:cstheme="minorBidi" w:hAnsiTheme="minorHAnsi" w:eastAsiaTheme="minorHAnsi" w:asciiTheme="minorHAnsi"/></w:rPr><w:t>）</w:t></w:r></w:p><w:tbl><w:tblPr><w:tblW w:w="5000" w:type="pct"/><w:tblInd w:w="2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74"/><w:gridCol w:w="3189"/><w:gridCol w:w="3976"/></w:tblGrid><w:tr><w:trPr><w:tblHeader/></w:trPr><w:tc><w:tcPr><w:tcW w:w="1080" w:type="pct"/><w:vAlign w:val="center"/><w:tcBorders><w:bottom w:val="single" w:sz="4" w:space="0" w:color="auto"/></w:tcBorders></w:tcPr><w:p w:rsidR="0018722C"><w:pPr><w:pStyle w:val="a7"/><w:topLinePunct/><w:ind w:leftChars="0" w:left="0" w:rightChars="0" w:right="0" w:firstLineChars="0" w:firstLine="0"/><w:spacing w:line="240" w:lineRule="atLeast"/></w:pPr><w:r><w:t>研究学者</w:t></w:r></w:p></w:tc><w:tc><w:tcPr><w:tcW w:w="1745" w:type="pct"/><w:vAlign w:val="center"/><w:tcBorders><w:bottom w:val="single" w:sz="4" w:space="0" w:color="auto"/></w:tcBorders></w:tcPr><w:p w:rsidR="0018722C"><w:pPr><w:pStyle w:val="a7"/><w:topLinePunct/><w:ind w:leftChars="0" w:left="0" w:rightChars="0" w:right="0" w:firstLineChars="0" w:firstLine="0"/><w:spacing w:line="240" w:lineRule="atLeast"/></w:pPr><w:r><w:t>研究方法</w:t></w:r></w:p></w:tc><w:tc><w:tcPr><w:tcW w:w="2175" w:type="pct"/><w:vAlign w:val="center"/><w:tcBorders><w:bottom w:val="single" w:sz="4" w:space="0" w:color="auto"/></w:tcBorders></w:tcPr><w:p w:rsidR="0018722C"><w:pPr><w:pStyle w:val="a7"/><w:topLinePunct/><w:ind w:leftChars="0" w:left="0" w:rightChars="0" w:right="0" w:firstLineChars="0" w:firstLine="0"/><w:spacing w:line="240" w:lineRule="atLeast"/></w:pPr><w:r><w:t>主要结论</w:t></w:r></w:p></w:tc></w:tr><w:tr><w:tc><w:tcPr><w:tcW w:w="1080" w:type="pct"/><w:vAlign w:val="center"/></w:tcPr><w:p w:rsidR="0018722C"><w:pPr><w:pStyle w:val="a5"/><w:topLinePunct/><w:ind w:leftChars="0" w:left="0" w:rightChars="0" w:right="0" w:firstLineChars="0" w:firstLine="0"/><w:spacing w:line="240" w:lineRule="atLeast"/></w:pPr><w:r><w:t>Chen</w:t></w:r><w:r><w:t>(</w:t></w:r><w:r><w:t>2004</w:t></w:r><w:r><w:t>)</w:t></w:r><w:r><w:rPr><w:vertAlign w:val="superscript"/>/></w:rPr><w:t>[</w:t></w:r><w:r><w:rPr><w:position w:val="12"/></w:rPr><w:t xml:space="preserve">54</w:t></w:r><w:r><w:rPr><w:vertAlign w:val="superscript"/>/></w:rPr><w:t>]</w:t></w:r></w:p></w:tc><w:tc><w:tcPr><w:tcW w:w="1745" w:type="pct"/><w:vAlign w:val="center"/></w:tcPr><w:p w:rsidR="0018722C"><w:pPr><w:pStyle w:val="a5"/><w:topLinePunct/><w:ind w:leftChars="0" w:left="0" w:rightChars="0" w:right="0" w:firstLineChars="0" w:firstLine="0"/><w:spacing w:line="240" w:lineRule="atLeast"/></w:pPr><w:r><w:t>对中国上市企业的资本结构影响因素进行研究。</w:t></w:r></w:p></w:tc><w:tc><w:tcPr><w:tcW w:w="2175" w:type="pct"/><w:vAlign w:val="center"/></w:tcPr><w:p w:rsidR="0018722C"><w:pPr><w:pStyle w:val="a5"/><w:topLinePunct/><w:ind w:leftChars="0" w:left="0" w:rightChars="0" w:right="0" w:firstLineChars="0" w:firstLine="0"/><w:spacing w:line="240" w:lineRule="atLeast"/></w:pPr><w:r><w:t>中国上市公司的融资顺序不符合传统的</w:t></w:r></w:p><w:p w:rsidR="0018722C"><w:pPr><w:pStyle w:val="ad"/><w:topLinePunct/><w:ind w:leftChars="0" w:left="0" w:rightChars="0" w:right="0" w:firstLineChars="0" w:firstLine="0"/><w:spacing w:line="240" w:lineRule="atLeast"/></w:pPr><w:r><w:t>啄食理论，并指出这与中国特殊的政治制</w:t></w:r><w:r><w:t>度、法律环境和国有银行的信贷政策有关。</w:t></w:r></w:p></w:tc></w:tr><w:tr><w:tc><w:tcPr><w:tcW w:w="1080" w:type="pct"/><w:vAlign w:val="center"/></w:tcPr><w:p w:rsidR="0018722C"><w:pPr><w:pStyle w:val="a5"/><w:topLinePunct/><w:ind w:leftChars="0" w:left="0" w:rightChars="0" w:right="0" w:firstLineChars="0" w:firstLine="0"/><w:spacing w:line="240" w:lineRule="atLeast"/></w:pPr><w:r><w:t>严小明</w:t></w:r><w:r><w:t>（</w:t></w:r><w:r><w:t>2004</w:t></w:r><w:r><w:t>）</w:t></w:r><w:r><w:rPr><w:vertAlign w:val="superscript"/>/></w:rPr><w:t>[</w:t></w:r><w:r><w:rPr><w:position w:val="12"/></w:rPr><w:t xml:space="preserve">55</w:t></w:r><w:r><w:rPr><w:vertAlign w:val="superscript"/>/></w:rPr><w:t>]</w:t></w:r></w:p></w:tc><w:tc><w:tcPr><w:tcW w:w="1745" w:type="pct"/><w:vAlign w:val="center"/></w:tcPr><w:p w:rsidR="0018722C"><w:pPr><w:pStyle w:val="a5"/><w:topLinePunct/><w:ind w:leftChars="0" w:left="0" w:rightChars="0" w:right="0" w:firstLineChars="0" w:firstLine="0"/><w:spacing w:line="240" w:lineRule="atLeast"/></w:pPr><w:r><w:t>从理论上定性的分析了汇率、所得税率及通货膨胀对资本结构的</w:t></w:r><w:r><w:t>影响，并采用 </w:t></w:r><w:r><w:t>1994-1999</w:t></w:r><w:r><w:t> 年相关</w:t></w:r><w:r><w:t>数据进行了定量分析。</w:t></w:r></w:p></w:tc><w:tc><w:tcPr><w:tcW w:w="2175" w:type="pct"/><w:vAlign w:val="center"/></w:tcPr><w:p w:rsidR="0018722C"><w:pPr><w:pStyle w:val="ad"/><w:topLinePunct/><w:ind w:leftChars="0" w:left="0" w:rightChars="0" w:right="0" w:firstLineChars="0" w:firstLine="0"/><w:spacing w:line="240" w:lineRule="atLeast"/></w:pPr><w:r><w:t>研究发现，中国企业并未因贷款利率的变化和息税前利润率的变化而调整负债率， 企业财务杠杆的作用没有正常发挥。</w:t></w:r></w:p></w:tc></w:tr><w:tr><w:tc><w:tcPr><w:tcW w:w="1080" w:type="pct"/><w:vAlign w:val="center"/><w:tcBorders><w:top w:val="single" w:sz="4" w:space="0" w:color="auto"/></w:tcBorders></w:tcPr><w:p w:rsidR="0018722C"><w:pPr><w:pStyle w:val="aff1"/><w:topLinePunct/><w:ind w:leftChars="0" w:left="0" w:rightChars="0" w:right="0" w:firstLineChars="0" w:firstLine="0"/><w:spacing w:line="240" w:lineRule="atLeast"/></w:pPr><w:r><w:t>孙晓华和</w:t></w:r><w:hyperlink r:id="rId18"><w:r><w:t>宋菁颖</w:t></w:r></w:hyperlink><w:r><w:t>颖</w:t></w:r><w:r><w:t>(</w:t></w:r><w:r><w:t>2007</w:t></w:r><w:r><w:t>)</w:t></w:r><w:r><w:rPr><w:vertAlign w:val="superscript"/>/></w:rPr><w:t>[</w:t></w:r><w:r><w:rPr><w:vertAlign w:val="superscript"/><w:position w:val="12"/></w:rPr><w:t xml:space="preserve">56</w:t></w:r><w:r><w:rPr><w:vertAlign w:val="superscript"/>/></w:rPr><w:t>]</w:t></w:r></w:p></w:tc><w:tc><w:tcPr><w:tcW w:w="1745" w:type="pct"/><w:vAlign w:val="center"/><w:tcBorders><w:top w:val="single" w:sz="4" w:space="0" w:color="auto"/></w:tcBorders></w:tcPr><w:p w:rsidR="0018722C"><w:pPr><w:pStyle w:val="aff1"/><w:topLinePunct/><w:ind w:leftChars="0" w:left="0" w:rightChars="0" w:right="0" w:firstLineChars="0" w:firstLine="0"/><w:spacing w:line="240" w:lineRule="atLeast"/></w:pPr><w:r><w:t>对最优资本结构跨期决策和不完</w:t></w:r></w:p><w:p w:rsidR="0018722C"><w:pPr><w:pStyle w:val="aff1"/><w:topLinePunct/></w:pPr><w:r><w:t>全信息博弈下企业价值模型的推导，构建出宏观经济要素的企业资本结构动态优化模型，并采用</w:t></w:r></w:p><w:p w:rsidR="0018722C"><w:pPr><w:pStyle w:val="aff1"/><w:topLinePunct/><w:ind w:leftChars="0" w:left="0" w:rightChars="0" w:right="0" w:firstLineChars="0" w:firstLine="0"/><w:spacing w:line="240" w:lineRule="atLeast"/></w:pPr><w:r><w:t>1995—2004</w:t></w:r><w:r><w:t> 年的宏观经济数据进</w:t></w:r><w:r><w:t>行实证研究。</w:t></w:r></w:p></w:tc><w:tc><w:tcPr><w:tcW w:w="2175" w:type="pct"/><w:vAlign w:val="center"/><w:tcBorders><w:top w:val="single" w:sz="4" w:space="0" w:color="auto"/></w:tcBorders></w:tcPr><w:p w:rsidR="0018722C"><w:pPr><w:pStyle w:val="ad"/><w:topLinePunct/><w:ind w:leftChars="0" w:left="0" w:rightChars="0" w:right="0" w:firstLineChars="0" w:firstLine="0"/><w:spacing w:line="240" w:lineRule="atLeast"/></w:pPr><w:r><w:t>宏观经济要素如 GDP、利率、货币增长率对企业的资本结构决策有显著影响。</w:t></w:r></w:p></w:tc></w:tr></w:tbl><w:p w:rsidR="0018722C"><w:pPr><w:pStyle w:val="Heading3"/><w:topLinePunct/><w:ind w:left="200" w:hangingChars="200" w:hanging="200"/></w:pPr><w:bookmarkStart w:id="110874" w:name="_Toc686110874"/><w:bookmarkStart w:name="_bookmark26" w:id="61"/><w:bookmarkEnd w:id="61"/><w:r><w:t>2.3.2</w:t></w:r><w:r><w:t xml:space="preserve"> </w:t></w:r><w:bookmarkStart w:name="_bookmark26" w:id="62"/><w:bookmarkEnd w:id="62"/><w:r><w:t>行业特征</w:t></w:r><w:bookmarkEnd w:id="110874"/></w:p><w:p w:rsidR="0018722C"><w:pPr><w:topLinePunct/></w:pPr><w:r><w:t>现有资本结构影响因素的实证研究中包含了行业因素，但资本结构是否受行业因素</w:t></w:r><w:r><w:t>的影响迄今还没有定论，许多学者的研究发现资本结构具有显著的行业差异，但也有学</w:t></w:r><w:r><w:t>者通过研究发现在一些国家，资本结构的行业间差异并不显著。</w:t></w:r><w:r><w:t>表</w:t></w:r><w:r><w:t>2</w:t></w:r><w:r><w:t>.</w:t></w:r><w:r><w:t>5</w:t></w:r><w:r></w:r><w:r w:rsidR="001852F3"><w:t xml:space="preserve">对国外学者的相关研究进行了总结。</w:t></w:r></w:p><w:p w:rsidR="0018722C"><w:pPr><w:pStyle w:val="a8"/><w:topLinePunct/></w:pPr><w:r><w:rPr><w:kern w:val="2"/><w:sz w:val="21"/><w:szCs w:val="22"/><w:rFonts w:cstheme="minorBidi" w:hAnsiTheme="minorHAnsi" w:eastAsiaTheme="minorHAnsi" w:asciiTheme="minorHAnsi"/></w:rPr><w:t>表2</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5</w:t></w:r><w:r><w:t xml:space="preserve">  </w:t></w:r><w:r w:rsidRPr="00DB64CE"><w:rPr><w:kern w:val="2"/><w:sz w:val="21"/><w:szCs w:val="22"/><w:rFonts w:cstheme="minorBidi" w:hAnsiTheme="minorHAnsi" w:eastAsiaTheme="minorHAnsi" w:asciiTheme="minorHAnsi"/></w:rPr><w:t>国外学者相关研究总结</w:t></w:r></w:p><w:tbl><w:tblPr><w:tblW w:w="5000" w:type="pct"/><w:tblInd w:w="2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49"/><w:gridCol w:w="2948"/><w:gridCol w:w="4370"/></w:tblGrid><w:tr><w:trPr><w:tblHeader/></w:trPr><w:tc><w:tcPr><w:tcW w:w="1009" w:type="pct"/><w:vAlign w:val="center"/><w:tcBorders><w:bottom w:val="single" w:sz="4" w:space="0" w:color="auto"/></w:tcBorders></w:tcPr><w:p w:rsidR="0018722C"><w:pPr><w:pStyle w:val="a7"/><w:topLinePunct/><w:ind w:leftChars="0" w:left="0" w:rightChars="0" w:right="0" w:firstLineChars="0" w:firstLine="0"/><w:spacing w:line="240" w:lineRule="atLeast"/></w:pPr><w:r><w:t>研究学者</w:t></w:r></w:p></w:tc><w:tc><w:tcPr><w:tcW w:w="1608" w:type="pct"/><w:vAlign w:val="center"/><w:tcBorders><w:bottom w:val="single" w:sz="4" w:space="0" w:color="auto"/></w:tcBorders></w:tcPr><w:p w:rsidR="0018722C"><w:pPr><w:pStyle w:val="a7"/><w:topLinePunct/><w:ind w:leftChars="0" w:left="0" w:rightChars="0" w:right="0" w:firstLineChars="0" w:firstLine="0"/><w:spacing w:line="240" w:lineRule="atLeast"/></w:pPr><w:r><w:t>研究对象或方法</w:t></w:r></w:p></w:tc><w:tc><w:tcPr><w:tcW w:w="2384" w:type="pct"/><w:vAlign w:val="center"/><w:tcBorders><w:bottom w:val="single" w:sz="4" w:space="0" w:color="auto"/></w:tcBorders></w:tcPr><w:p w:rsidR="0018722C"><w:pPr><w:pStyle w:val="a7"/><w:topLinePunct/><w:ind w:leftChars="0" w:left="0" w:rightChars="0" w:right="0" w:firstLineChars="0" w:firstLine="0"/><w:spacing w:line="240" w:lineRule="atLeast"/></w:pPr><w:r><w:t>主要结论</w:t></w:r></w:p></w:tc></w:tr><w:tr><w:tc><w:tcPr><w:tcW w:w="1009" w:type="pct"/><w:vAlign w:val="center"/></w:tcPr><w:p w:rsidR="0018722C"><w:pPr><w:pStyle w:val="a5"/><w:topLinePunct/><w:ind w:leftChars="0" w:left="0" w:rightChars="0" w:right="0" w:firstLineChars="0" w:firstLine="0"/><w:spacing w:line="240" w:lineRule="atLeast"/></w:pPr><w:r><w:t>Harris 和Raviv</w:t></w:r><w:r><w:t>(</w:t></w:r><w:r><w:t>1991</w:t></w:r><w:r><w:t>)</w:t></w:r><w:r><w:rPr><w:vertAlign w:val="superscript"/>/></w:rPr><w:t>[</w:t></w:r><w:r><w:rPr><w:position w:val="12"/></w:rPr><w:t xml:space="preserve">21</w:t></w:r><w:r><w:rPr><w:vertAlign w:val="superscript"/>/></w:rPr><w:t>]</w:t></w:r></w:p></w:tc><w:tc><w:tcPr><w:tcW w:w="1608" w:type="pct"/><w:vAlign w:val="center"/></w:tcPr><w:p w:rsidR="0018722C"><w:pPr><w:pStyle w:val="a5"/><w:topLinePunct/><w:ind w:leftChars="0" w:left="0" w:rightChars="0" w:right="0" w:firstLineChars="0" w:firstLine="0"/><w:spacing w:line="240" w:lineRule="atLeast"/></w:pPr><w:r><w:t>对美国企业的经验数据进行总结。</w:t></w:r></w:p></w:tc><w:tc><w:tcPr><w:tcW w:w="2384" w:type="pct"/><w:vAlign w:val="center"/></w:tcPr><w:p w:rsidR="0018722C"><w:pPr><w:pStyle w:val="ad"/><w:topLinePunct/><w:ind w:leftChars="0" w:left="0" w:rightChars="0" w:right="0" w:firstLineChars="0" w:firstLine="0"/><w:spacing w:line="240" w:lineRule="atLeast"/></w:pPr><w:r><w:t>①机械、电子、医药、食品等行业资产负债率</w:t></w:r><w:r><w:t>较低；②钢铁、航空、水泥、造纸、纺织等行业资产负债率较高；③受政府管制的影响，资</w:t></w:r><w:r><w:t>源、通讯、电力等行业的资产负债率最高。</w:t></w:r></w:p></w:tc></w:tr><w:tr><w:tc><w:tcPr><w:tcW w:w="1009" w:type="pct"/><w:vAlign w:val="center"/></w:tcPr><w:p w:rsidR="0018722C"><w:pPr><w:pStyle w:val="ac"/><w:topLinePunct/><w:ind w:leftChars="0" w:left="0" w:rightChars="0" w:right="0" w:firstLineChars="0" w:firstLine="0"/><w:spacing w:line="240" w:lineRule="atLeast"/></w:pPr><w:r><w:t>Scott</w:t></w:r><w:r><w:t>(</w:t></w:r><w:r><w:t>1972</w:t></w:r><w:r><w:t>)</w:t></w:r><w:r><w:rPr><w:vertAlign w:val="superscript"/>/></w:rPr><w:t>[</w:t></w:r><w:r><w:rPr><w:position w:val="12"/></w:rPr><w:t xml:space="preserve">57</w:t></w:r><w:r><w:rPr><w:vertAlign w:val="superscript"/>/></w:rPr><w:t>]</w:t></w:r></w:p></w:tc><w:tc><w:tcPr><w:tcW w:w="1608" w:type="pct"/><w:vAlign w:val="center"/></w:tcPr><w:p w:rsidR="0018722C"><w:pPr><w:pStyle w:val="a5"/><w:topLinePunct/><w:ind w:leftChars="0" w:left="0" w:rightChars="0" w:right="0" w:firstLineChars="0" w:firstLine="0"/><w:spacing w:line="240" w:lineRule="atLeast"/></w:pPr><w:r><w:t>通过对 </w:t></w:r><w:r><w:t>12</w:t></w:r><w:r><w:t> 个非管制行业 </w:t></w:r><w:r><w:t>77</w:t></w:r><w:r><w:t> 家</w:t></w:r><w:r><w:t>公司的横截面数据进行分析。</w:t></w:r></w:p></w:tc><w:tc><w:tcPr><w:tcW w:w="2384" w:type="pct"/><w:vAlign w:val="center"/></w:tcPr><w:p w:rsidR="0018722C"><w:pPr><w:pStyle w:val="ad"/><w:topLinePunct/><w:ind w:leftChars="0" w:left="0" w:rightChars="0" w:right="0" w:firstLineChars="0" w:firstLine="0"/><w:spacing w:line="240" w:lineRule="atLeast"/></w:pPr><w:r><w:t>发现给定企业的资本结构以一种明确的方式聚集。</w:t></w:r></w:p></w:tc></w:tr><w:tr><w:tc><w:tcPr><w:tcW w:w="1009" w:type="pct"/><w:vAlign w:val="center"/></w:tcPr><w:p w:rsidR="0018722C"><w:pPr><w:pStyle w:val="ac"/><w:topLinePunct/><w:ind w:leftChars="0" w:left="0" w:rightChars="0" w:right="0" w:firstLineChars="0" w:firstLine="0"/><w:spacing w:line="240" w:lineRule="atLeast"/></w:pPr><w:r><w:t>Scott 和</w:t></w:r></w:p><w:p w:rsidR="0018722C"><w:pPr><w:pStyle w:val="a5"/><w:topLinePunct/><w:ind w:leftChars="0" w:left="0" w:rightChars="0" w:right="0" w:firstLineChars="0" w:firstLine="0"/><w:spacing w:line="240" w:lineRule="atLeast"/></w:pPr><w:r><w:t>Martin</w:t></w:r><w:r><w:t>(</w:t></w:r><w:r><w:t>1975</w:t></w:r><w:r><w:t>)</w:t></w:r><w:r><w:rPr><w:vertAlign w:val="superscript"/>/></w:rPr><w:t>[</w:t></w:r><w:r><w:rPr><w:position w:val="12"/></w:rPr><w:t xml:space="preserve">58</w:t></w:r><w:r><w:rPr><w:vertAlign w:val="superscript"/>/></w:rPr><w:t>]</w:t></w:r></w:p></w:tc><w:tc><w:tcPr><w:tcW w:w="1608" w:type="pct"/><w:vAlign w:val="center"/></w:tcPr><w:p w:rsidR="0018722C"><w:pPr><w:pStyle w:val="a5"/><w:topLinePunct/><w:ind w:leftChars="0" w:left="0" w:rightChars="0" w:right="0" w:firstLineChars="0" w:firstLine="0"/><w:spacing w:line="240" w:lineRule="atLeast"/></w:pPr><w:r><w:t>采用参数和非参数检验法。</w:t></w:r></w:p></w:tc><w:tc><w:tcPr><w:tcW w:w="2384" w:type="pct"/><w:vAlign w:val="center"/></w:tcPr><w:p w:rsidR="0018722C"><w:pPr><w:pStyle w:val="ad"/><w:topLinePunct/><w:ind w:leftChars="0" w:left="0" w:rightChars="0" w:right="0" w:firstLineChars="0" w:firstLine="0"/><w:spacing w:line="240" w:lineRule="atLeast"/></w:pPr><w:r><w:t>12 个非管制行业的资本结构中存在显著差异的结论。</w:t></w:r></w:p></w:tc></w:tr><w:tr><w:tc><w:tcPr><w:tcW w:w="1009" w:type="pct"/><w:vAlign w:val="center"/></w:tcPr><w:p w:rsidR="0018722C"><w:pPr><w:pStyle w:val="ac"/><w:topLinePunct/><w:ind w:leftChars="0" w:left="0" w:rightChars="0" w:right="0" w:firstLineChars="0" w:firstLine="0"/><w:spacing w:line="240" w:lineRule="atLeast"/></w:pPr><w:r><w:t>Bradley、Jarrel Kim</w:t></w:r><w:r><w:t>(</w:t></w:r><w:r><w:t>1984</w:t></w:r><w:r><w:t>)</w:t></w:r><w:r><w:rPr><w:vertAlign w:val="superscript"/>/></w:rPr><w:t>[</w:t></w:r><w:r><w:rPr><w:position w:val="12"/></w:rPr><w:t xml:space="preserve">25</w:t></w:r><w:r><w:rPr><w:vertAlign w:val="superscript"/>/></w:rPr><w:t>]</w:t></w:r></w:p></w:tc><w:tc><w:tcPr><w:tcW w:w="1608" w:type="pct"/><w:vAlign w:val="center"/></w:tcPr><w:p w:rsidR="0018722C"><w:pPr><w:pStyle w:val="a5"/><w:topLinePunct/><w:ind w:leftChars="0" w:left="0" w:rightChars="0" w:right="0" w:firstLineChars="0" w:firstLine="0"/><w:spacing w:line="240" w:lineRule="atLeast"/></w:pPr><w:r><w:t>采用行业虚拟变量进行方差分析以检验行业间杠杆比率均值的显著性。</w:t></w:r></w:p></w:tc><w:tc><w:tcPr><w:tcW w:w="2384" w:type="pct"/><w:vAlign w:val="center"/></w:tcPr><w:p w:rsidR="0018722C"><w:pPr><w:pStyle w:val="ad"/><w:topLinePunct/><w:ind w:leftChars="0" w:left="0" w:rightChars="0" w:right="0" w:firstLineChars="0" w:firstLine="0"/><w:spacing w:line="240" w:lineRule="atLeast"/></w:pPr><w:r><w:t>①发现行业类别可以解释企业杠杆比率横截</w:t></w:r><w:r><w:t>面变化的 </w:t></w:r><w:r><w:t>54</w:t></w:r><w:r><w:t>%左右；②非管制行业的资本结构</w:t></w:r><w:r><w:t>受行业类别的影响显著。</w:t></w:r></w:p></w:tc></w:tr><w:tr><w:tc><w:tcPr><w:tcW w:w="1009" w:type="pct"/><w:vAlign w:val="center"/><w:tcBorders><w:top w:val="single" w:sz="4" w:space="0" w:color="auto"/></w:tcBorders></w:tcPr><w:p w:rsidR="0018722C"><w:pPr><w:pStyle w:val="ac"/><w:topLinePunct/><w:ind w:leftChars="0" w:left="0" w:rightChars="0" w:right="0" w:firstLineChars="0" w:firstLine="0"/><w:spacing w:line="240" w:lineRule="atLeast"/></w:pPr><w:r><w:t>Belka—</w:t></w:r></w:p><w:p w:rsidR="0018722C"><w:pPr><w:pStyle w:val="aff1"/><w:topLinePunct/><w:ind w:leftChars="0" w:left="0" w:rightChars="0" w:right="0" w:firstLineChars="0" w:firstLine="0"/><w:spacing w:line="240" w:lineRule="atLeast"/></w:pPr><w:r><w:t>koui</w:t></w:r><w:r><w:t>(</w:t></w:r><w:r><w:t>1975</w:t></w:r><w:r><w:t>)</w:t></w:r><w:r><w:rPr><w:vertAlign w:val="superscript"/>/></w:rPr><w:t>[</w:t></w:r><w:r><w:rPr><w:position w:val="12"/></w:rPr><w:t xml:space="preserve">59</w:t></w:r><w:r><w:rPr><w:vertAlign w:val="superscript"/>/></w:rPr><w:t>]</w:t></w:r></w:p></w:tc><w:tc><w:tcPr><w:tcW w:w="1608" w:type="pct"/><w:vAlign w:val="center"/><w:tcBorders><w:top w:val="single" w:sz="4" w:space="0" w:color="auto"/></w:tcBorders></w:tcPr><w:p w:rsidR="0018722C"><w:pPr><w:pStyle w:val="aff1"/><w:topLinePunct/><w:ind w:leftChars="0" w:left="0" w:rightChars="0" w:right="0" w:firstLineChars="0" w:firstLine="0"/><w:spacing w:line="240" w:lineRule="atLeast"/></w:pPr><w:r><w:t>对加拿大企业资本结构进行研究。</w:t></w:r></w:p></w:tc><w:tc><w:tcPr><w:tcW w:w="2384" w:type="pct"/><w:vAlign w:val="center"/><w:tcBorders><w:top w:val="single" w:sz="4" w:space="0" w:color="auto"/></w:tcBorders></w:tcPr><w:p w:rsidR="0018722C"><w:pPr><w:pStyle w:val="ad"/><w:topLinePunct/><w:ind w:leftChars="0" w:left="0" w:rightChars="0" w:right="0" w:firstLineChars="0" w:firstLine="0"/><w:spacing w:line="240" w:lineRule="atLeast"/></w:pPr><w:r><w:t>其研究结果无法拒绝行业间差异不显著的原假设。</w:t></w:r></w:p></w:tc></w:tr></w:tbl><w:p w:rsidR="0018722C"><w:pPr><w:topLinePunct/></w:pPr><w:r><w:t>国内的大多数学者的研究结果表明资本结构受行业因素的影响显著</w:t></w:r><w:r><w:t>（</w:t></w:r><w:r><w:t>陆正飞和辛宁，1998；刘志彪，2003；何桂基，2005；谭克，2005</w:t></w:r><w:r><w:t>）</w:t></w:r><w:r><w:t>。但也有少数学者认为，资本结构不受行业因素影响</w:t></w:r><w:r><w:t>（</w:t></w:r><w:r><w:t>洪锡熙和沈艺峰，2000</w:t></w:r><w:r><w:t>）</w:t></w:r><w:r><w:t>。</w:t></w:r></w:p><w:p w:rsidR="0018722C"><w:pPr><w:pStyle w:val="Heading3"/><w:topLinePunct/><w:ind w:left="200" w:hangingChars="200" w:hanging="200"/></w:pPr><w:bookmarkStart w:id="110875" w:name="_Toc686110875"/><w:bookmarkStart w:name="_bookmark27" w:id="63"/><w:bookmarkEnd w:id="63"/><w:r><w:t>2.3.3</w:t></w:r><w:r><w:t xml:space="preserve"> </w:t></w:r><w:bookmarkStart w:name="_bookmark27" w:id="64"/><w:bookmarkEnd w:id="64"/><w:r><w:t>企业特征因素</w:t></w:r><w:bookmarkEnd w:id="110875"/></w:p><w:p w:rsidR="0018722C"><w:pPr><w:topLinePunct/></w:pPr><w:r><w:t>企业特征因素对资本结构的影响是众多学者的研究重点。</w:t></w:r><w:r><w:t>近年</w:t></w:r><w:r><w:t>来，许多学者对各国</w:t></w:r><w:r><w:t>公司的资本结构进行比较研究，此外，还有一些学者从动态的视角对资本结构的影响因</w:t></w:r><w:r><w:t>素进行了实证检验，从而使得资本结构理论的内涵极大扩展。</w:t></w:r><w:r><w:t>表</w:t></w:r><w:r><w:t>2</w:t></w:r><w:r><w:t>.</w:t></w:r><w:r><w:t>6</w:t></w:r><w:r></w:r><w:r w:rsidR="001852F3"><w:t xml:space="preserve">总结了国外学者的相关实证研究结果。</w:t></w:r></w:p><w:p w:rsidR="0018722C"><w:pPr><w:pStyle w:val="a8"/><w:topLinePunct/></w:pPr><w:r><w:rPr><w:rFonts w:cstheme="minorBidi" w:hAnsiTheme="minorHAnsi" w:eastAsiaTheme="minorHAnsi" w:asciiTheme="minorHAnsi"/></w:rPr><w:t>表2</w:t></w:r><w:r><w:rPr><w:rFonts w:cstheme="minorBidi" w:hAnsiTheme="minorHAnsi" w:eastAsiaTheme="minorHAnsi" w:asciiTheme="minorHAnsi"/></w:rPr><w:t>.</w:t></w:r><w:r><w:rPr><w:rFonts w:cstheme="minorBidi" w:hAnsiTheme="minorHAnsi" w:eastAsiaTheme="minorHAnsi" w:asciiTheme="minorHAnsi"/></w:rPr><w:t>6</w:t></w:r><w:r><w:t xml:space="preserve">  </w:t></w:r><w:r w:rsidRPr="00DB64CE"><w:rPr><w:rFonts w:cstheme="minorBidi" w:hAnsiTheme="minorHAnsi" w:eastAsiaTheme="minorHAnsi" w:asciiTheme="minorHAnsi"/></w:rPr><w:t>宏观经济因素对资本结构影响的实证研究总结表</w:t></w:r></w:p><w:tbl><w:tblPr><w:tblW w:w="5000" w:type="pct"/><w:tblInd w:w="33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02"/><w:gridCol w:w="3131"/><w:gridCol w:w="3952"/></w:tblGrid><w:tr><w:trPr><w:tblHeader/></w:trPr><w:tc><w:tcPr><w:tcW w:w="1058" w:type="pct"/><w:vAlign w:val="center"/><w:tcBorders><w:bottom w:val="single" w:sz="4" w:space="0" w:color="auto"/></w:tcBorders></w:tcPr><w:p w:rsidR="0018722C"><w:pPr><w:pStyle w:val="a7"/><w:topLinePunct/><w:ind w:leftChars="0" w:left="0" w:rightChars="0" w:right="0" w:firstLineChars="0" w:firstLine="0"/><w:spacing w:line="240" w:lineRule="atLeast"/></w:pPr><w:r><w:t>研究学者</w:t></w:r></w:p></w:tc><w:tc><w:tcPr><w:tcW w:w="1742" w:type="pct"/><w:vAlign w:val="center"/><w:tcBorders><w:bottom w:val="single" w:sz="4" w:space="0" w:color="auto"/></w:tcBorders></w:tcPr><w:p w:rsidR="0018722C"><w:pPr><w:pStyle w:val="a7"/><w:topLinePunct/><w:ind w:leftChars="0" w:left="0" w:rightChars="0" w:right="0" w:firstLineChars="0" w:firstLine="0"/><w:spacing w:line="240" w:lineRule="atLeast"/></w:pPr><w:r><w:t>研究方法</w:t></w:r></w:p></w:tc><w:tc><w:tcPr><w:tcW w:w="2199" w:type="pct"/><w:vAlign w:val="center"/><w:tcBorders><w:bottom w:val="single" w:sz="4" w:space="0" w:color="auto"/></w:tcBorders></w:tcPr><w:p w:rsidR="0018722C"><w:pPr><w:pStyle w:val="a7"/><w:topLinePunct/><w:ind w:leftChars="0" w:left="0" w:rightChars="0" w:right="0" w:firstLineChars="0" w:firstLine="0"/><w:spacing w:line="240" w:lineRule="atLeast"/></w:pPr><w:r><w:t>主要结论</w:t></w:r></w:p></w:tc></w:tr><w:tr><w:tc><w:tcPr><w:tcW w:w="1058" w:type="pct"/><w:vAlign w:val="center"/></w:tcPr><w:p w:rsidR="0018722C"><w:pPr><w:pStyle w:val="a5"/><w:topLinePunct/><w:ind w:leftChars="0" w:left="0" w:rightChars="0" w:right="0" w:firstLineChars="0" w:firstLine="0"/><w:spacing w:line="240" w:lineRule="atLeast"/></w:pPr><w:r><w:t>Marsh</w:t></w:r><w:r><w:t>(</w:t></w:r><w:r><w:t>1982</w:t></w:r><w:r><w:t>)</w:t></w:r><w:r><w:rPr><w:vertAlign w:val="superscript"/>/></w:rPr><w:t>[</w:t></w:r><w:r><w:rPr><w:position w:val="12"/></w:rPr><w:t xml:space="preserve">60</w:t></w:r><w:r><w:rPr><w:vertAlign w:val="superscript"/>/></w:rPr><w:t>]</w:t></w:r></w:p></w:tc><w:tc><w:tcPr><w:tcW w:w="1742" w:type="pct"/><w:vAlign w:val="center"/></w:tcPr><w:p w:rsidR="0018722C"><w:pPr><w:pStyle w:val="a5"/><w:topLinePunct/><w:ind w:leftChars="0" w:left="0" w:rightChars="0" w:right="0" w:firstLineChars="0" w:firstLine="0"/><w:spacing w:line="240" w:lineRule="atLeast"/></w:pPr><w:r><w:t>1959—1974</w:t></w:r><w:r><w:t> 年间英国</w:t></w:r><w:r><w:t>748</w:t></w:r><w:r><w:t> 个企业</w:t></w:r><w:r><w:t>以现金方式发行股票和债务的</w:t></w:r><w:r><w:t>数据为样本，运用 </w:t></w:r><w:r><w:t>Probit</w:t></w:r><w:r><w:t> 模型</w:t></w:r><w:r><w:t>对其融资方式的选择进行研究。</w:t></w:r></w:p></w:tc><w:tc><w:tcPr><w:tcW w:w="2199" w:type="pct"/><w:vAlign w:val="center"/></w:tcPr><w:p w:rsidR="0018722C"><w:pPr><w:pStyle w:val="a5"/><w:topLinePunct/><w:ind w:leftChars="0" w:left="0" w:rightChars="0" w:right="0" w:firstLineChars="0" w:firstLine="0"/><w:spacing w:line="240" w:lineRule="atLeast"/></w:pPr><w:r><w:t>研究发现企业融资方式的选择受已确定</w:t></w:r></w:p><w:p w:rsidR="0018722C"><w:pPr><w:pStyle w:val="ad"/><w:topLinePunct/><w:ind w:leftChars="0" w:left="0" w:rightChars="0" w:right="0" w:firstLineChars="0" w:firstLine="0"/><w:spacing w:line="240" w:lineRule="atLeast"/></w:pPr><w:r><w:t>目标负债率的影响，而该目标负债率与破产风险呈显著负相关关系，与企业规模、固定资产比率呈显著正相关关系。此外其研究还发现规模较大的企业倾向于选择长期负债融资，而规模较小的企业则倾向于选择短期负债融资。</w:t></w:r></w:p></w:tc></w:tr><w:tr><w:tc><w:tcPr><w:tcW w:w="1058" w:type="pct"/><w:vAlign w:val="center"/></w:tcPr><w:p w:rsidR="0018722C"><w:pPr><w:pStyle w:val="a5"/><w:topLinePunct/><w:ind w:leftChars="0" w:left="0" w:rightChars="0" w:right="0" w:firstLineChars="0" w:firstLine="0"/><w:spacing w:line="240" w:lineRule="atLeast"/></w:pPr><w:r><w:t>Bradley</w:t></w:r><w:r><w:t xml:space="preserve">, </w:t></w:r><w:r><w:t>Jarrel 和 Kim</w:t></w:r><w:r><w:t>(</w:t></w:r><w:r><w:t>1984</w:t></w:r><w:r><w:t>)</w:t></w:r><w:r><w:rPr><w:vertAlign w:val="superscript"/>/></w:rPr><w:t>[</w:t></w:r><w:r><w:rPr><w:position w:val="12"/></w:rPr><w:t xml:space="preserve">25</w:t></w:r><w:r><w:rPr><w:vertAlign w:val="superscript"/>/></w:rPr><w:t>]</w:t></w:r></w:p></w:tc><w:tc><w:tcPr><w:tcW w:w="1742" w:type="pct"/><w:vAlign w:val="center"/></w:tcPr><w:p w:rsidR="0018722C"><w:pPr><w:pStyle w:val="a5"/><w:topLinePunct/><w:ind w:leftChars="0" w:left="0" w:rightChars="0" w:right="0" w:firstLineChars="0" w:firstLine="0"/><w:spacing w:line="240" w:lineRule="atLeast"/></w:pPr><w:r><w:t>通过建立一个综合现代资本结</w:t></w:r></w:p><w:p w:rsidR="0018722C"><w:pPr><w:pStyle w:val="a5"/><w:topLinePunct/></w:pPr><w:r><w:t>构权衡理论的单 期模型， 对</w:t></w:r></w:p><w:p w:rsidR="0018722C"><w:pPr><w:pStyle w:val="a5"/><w:topLinePunct/></w:pPr><w:r><w:t>Compustat</w:t></w:r><w:r><w:t> 文件中 </w:t></w:r><w:r><w:t>1962-1981</w:t></w:r><w:r><w:t> 年</w:t></w:r><w:r><w:t>间 </w:t></w:r><w:r><w:t>25</w:t></w:r><w:r><w:t> 个产业的 </w:t></w:r><w:r><w:t>821</w:t></w:r><w:r><w:t> 家企业和 </w:t></w:r><w:r><w:t>21</w:t></w:r></w:p><w:p w:rsidR="0018722C"><w:pPr><w:pStyle w:val="a5"/><w:topLinePunct/><w:ind w:leftChars="0" w:left="0" w:rightChars="0" w:right="0" w:firstLineChars="0" w:firstLine="0"/><w:spacing w:line="240" w:lineRule="atLeast"/></w:pPr><w:r><w:t>个产业的 </w:t></w:r><w:r><w:t>655</w:t></w:r><w:r><w:t> 家非管制企业的横</w:t></w:r><w:r><w:t>截面数据进行回归。</w:t></w:r></w:p></w:tc><w:tc><w:tcPr><w:tcW w:w="2199" w:type="pct"/><w:vAlign w:val="center"/></w:tcPr><w:p w:rsidR="0018722C"><w:pPr><w:pStyle w:val="ad"/><w:topLinePunct/><w:ind w:leftChars="0" w:left="0" w:rightChars="0" w:right="0" w:firstLineChars="0" w:firstLine="0"/><w:spacing w:line="240" w:lineRule="atLeast"/></w:pPr><w:r><w:t>研究发现企业杠杆率与企业价值变动性、广告及研发费用呈显著负相关关系，而与非债务税盾呈显著正相关关系。</w:t></w:r></w:p></w:tc></w:tr><w:tr><w:tc><w:tcPr><w:tcW w:w="1058" w:type="pct"/><w:vAlign w:val="center"/><w:tcBorders><w:top w:val="single" w:sz="4" w:space="0" w:color="auto"/></w:tcBorders></w:tcPr><w:p w:rsidR="0018722C"><w:pPr><w:pStyle w:val="aff1"/><w:topLinePunct/><w:ind w:leftChars="0" w:left="0" w:rightChars="0" w:right="0" w:firstLineChars="0" w:firstLine="0"/><w:spacing w:line="240" w:lineRule="atLeast"/></w:pPr><w:r><w:t>Kester</w:t></w:r><w:r><w:t>(</w:t></w:r><w:r><w:t>1986</w:t></w:r><w:r><w:t>)</w:t></w:r><w:r><w:rPr><w:vertAlign w:val="superscript"/>/></w:rPr><w:t>[</w:t></w:r><w:r><w:rPr><w:position w:val="12"/></w:rPr><w:t xml:space="preserve">45</w:t></w:r><w:r><w:rPr><w:vertAlign w:val="superscript"/>/></w:rPr><w:t>]</w:t></w:r></w:p></w:tc><w:tc><w:tcPr><w:tcW w:w="1742" w:type="pct"/><w:vAlign w:val="center"/><w:tcBorders><w:top w:val="single" w:sz="4" w:space="0" w:color="auto"/></w:tcBorders></w:tcPr><w:p w:rsidR="0018722C"><w:pPr><w:pStyle w:val="aff1"/><w:topLinePunct/><w:ind w:leftChars="0" w:left="0" w:rightChars="0" w:right="0" w:firstLineChars="0" w:firstLine="0"/><w:spacing w:line="240" w:lineRule="atLeast"/></w:pPr><w:r><w:t>选取企业的总负债</w:t></w:r><w:r><w:t>/</w:t></w:r><w:r><w:t>权益账面价</w:t></w:r></w:p><w:p w:rsidR="0018722C"><w:pPr><w:pStyle w:val="aff1"/><w:topLinePunct/></w:pPr><w:r><w:t>值、企业的总负债</w:t></w:r><w:r><w:t>/</w:t></w:r><w:r><w:t>权益市场价值、净负债</w:t></w:r><w:r><w:t>/</w:t></w:r><w:r><w:t>权益账面价值、净负债</w:t></w:r><w:r><w:t>/</w:t></w:r><w:r><w:t>权益市场价值、完全调整</w:t></w:r><w:r><w:t>后的负债权益账面价值和和完</w:t></w:r><w:r><w:t>全调整后的负债</w:t></w:r><w:r><w:t>/</w:t></w:r><w:r><w:t>权益市场价值</w:t></w:r><w:r><w:t>为被解释变量，以企业的盈利能</w:t></w:r><w:r><w:t>力、风险、规模、成长性、行业</w:t></w:r><w:r><w:t>虚拟变量和国度虚拟变量为解</w:t></w:r><w:r><w:t>释变量，通过对 </w:t></w:r><w:r><w:t>1982—1983</w:t></w:r><w:r><w:t> 年</w:t></w:r></w:p><w:p w:rsidR="0018722C"><w:pPr><w:pStyle w:val="aff1"/><w:topLinePunct/><w:ind w:leftChars="0" w:left="0" w:rightChars="0" w:right="0" w:firstLineChars="0" w:firstLine="0"/><w:spacing w:line="240" w:lineRule="atLeast"/></w:pPr><w:r><w:t>间的 </w:t></w:r><w:r><w:t>344</w:t></w:r><w:r><w:t> 家日本企业和 </w:t></w:r><w:r><w:t>452</w:t></w:r><w:r><w:t> 家美</w:t></w:r><w:r><w:t>国企业的横截面数据线性回归。</w:t></w:r></w:p></w:tc><w:tc><w:tcPr><w:tcW w:w="2199" w:type="pct"/><w:vAlign w:val="center"/><w:tcBorders><w:top w:val="single" w:sz="4" w:space="0" w:color="auto"/></w:tcBorders></w:tcPr><w:p w:rsidR="0018722C"><w:pPr><w:pStyle w:val="ad"/><w:topLinePunct/><w:ind w:leftChars="0" w:left="0" w:rightChars="0" w:right="0" w:firstLineChars="0" w:firstLine="0"/><w:spacing w:line="240" w:lineRule="atLeast"/></w:pPr><w:r><w:t>①风险和企业规模对企业资本结构影响不显著；②企业获利能力和杠杆率负相关；③企业成长性与杠杆率正相关。</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902"/><w:gridCol w:w="3131"/><w:gridCol w:w="3952"/></w:tblGrid><w:tr><w:trPr><w:trHeight w:val="280" w:hRule="atLeast"/></w:trPr><w:tc><w:tcPr><w:tcW w:w="1902" w:type="dxa"/></w:tcPr><w:p w:rsidR="0018722C"><w:pPr><w:widowControl w:val="0"/><w:snapToGrid w:val="1"/><w:spacing w:beforeLines="0" w:afterLines="0" w:before="0" w:after="0" w:line="241" w:lineRule="exact"/><w:ind w:firstLineChars="0" w:firstLine="0" w:rightChars="0" w:right="0" w:leftChars="0" w:left="528"/><w:jc w:val="left"/><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研究学者</w:t></w:r></w:p></w:tc><w:tc><w:tcPr><w:tcW w:w="3131" w:type="dxa"/></w:tcPr><w:p w:rsidR="0018722C"><w:pPr><w:widowControl w:val="0"/><w:snapToGrid w:val="1"/><w:spacing w:beforeLines="0" w:afterLines="0" w:before="0" w:after="0" w:line="241" w:lineRule="exact"/><w:ind w:firstLineChars="0" w:firstLine="0" w:leftChars="0" w:left="1118" w:rightChars="0" w:right="1118"/><w:jc w:val="center"/><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研究方法</w:t></w:r></w:p></w:tc><w:tc><w:tcPr><w:tcW w:w="3952" w:type="dxa"/></w:tcPr><w:p w:rsidR="0018722C"><w:pPr><w:widowControl w:val="0"/><w:snapToGrid w:val="1"/><w:spacing w:beforeLines="0" w:afterLines="0" w:before="0" w:after="0" w:line="241" w:lineRule="exact"/><w:ind w:firstLineChars="0" w:firstLine="0" w:leftChars="0" w:left="495" w:rightChars="0" w:right="482"/><w:jc w:val="center"/><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主要结论</w:t></w:r></w:p></w:tc></w:tr><w:tr><w:trPr><w:trHeight w:val="2040" w:hRule="atLeast"/></w:trPr><w:tc><w:tcPr><w:tcW w:w="19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11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Titman</w:t></w:r><w:r><w:rPr><w:kern w:val="2"/><w:szCs w:val="22"/><w:rFonts w:cstheme="minorBidi" w:ascii="宋体" w:hAnsi="宋体" w:eastAsia="宋体" w:cs="宋体"/><w:spacing w:val="-34"/><w:sz w:val="21"/></w:rPr><w:t> 和 </w:t></w:r><w:r><w:rPr><w:kern w:val="2"/><w:szCs w:val="22"/><w:rFonts w:cstheme="minorBidi" w:ascii="宋体" w:hAnsi="宋体" w:eastAsia="宋体" w:cs="宋体"/><w:sz w:val="21"/></w:rPr><w:t>Wessels</w:t></w:r></w:p><w:p w:rsidR="0018722C"><w:pPr><w:widowControl w:val="0"/><w:snapToGrid w:val="1"/><w:spacing w:beforeLines="0" w:afterLines="0" w:lineRule="auto" w:line="240" w:after="0" w:before="84"/><w:ind w:firstLineChars="0" w:firstLine="0" w:rightChars="0" w:right="0" w:leftChars="0" w:left="110"/><w:jc w:val="left"/><w:autoSpaceDE w:val="0"/><w:autoSpaceDN w:val="0"/><w:pBdr><w:bottom w:val="none" w:sz="0" w:space="0" w:color="auto"/></w:pBdr><w:rPr><w:kern w:val="2"/><w:sz w:val="12"/><w:szCs w:val="22"/><w:rFonts w:cstheme="minorBidi" w:ascii="宋体" w:hAnsi="宋体" w:eastAsia="宋体" w:cs="宋体"/></w:rPr></w:pPr><w:r><w:rPr><w:kern w:val="2"/><w:szCs w:val="22"/><w:rFonts w:cstheme="minorBidi" w:ascii="宋体" w:hAnsi="宋体" w:eastAsia="宋体" w:cs="宋体"/><w:sz w:val="21"/></w:rPr><w:t>（1988）</w:t></w:r><w:r><w:rPr><w:kern w:val="2"/><w:szCs w:val="22"/><w:rFonts w:cstheme="minorBidi" w:ascii="宋体" w:hAnsi="宋体" w:eastAsia="宋体" w:cs="宋体"/><w:position w:val="12"/><w:sz w:val="12"/></w:rPr><w:t>[61]</w:t></w:r></w:p></w:tc><w:tc><w:tcPr><w:tcW w:w="3131"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3"/><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10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pacing w:val="-14"/><w:sz w:val="21"/></w:rPr><w:t>采用因素分析法，以 </w:t></w:r><w:r><w:rPr><w:kern w:val="2"/><w:szCs w:val="22"/><w:rFonts w:cstheme="minorBidi" w:ascii="宋体" w:hAnsi="宋体" w:eastAsia="宋体" w:cs="宋体"/><w:sz w:val="21"/></w:rPr><w:t>1974—1982</w:t></w:r></w:p><w:p w:rsidR="0018722C"><w:pPr><w:widowControl w:val="0"/><w:snapToGrid w:val="1"/><w:spacing w:beforeLines="0" w:afterLines="0" w:after="0" w:line="297" w:lineRule="auto" w:before="65"/><w:ind w:firstLineChars="0" w:firstLine="0" w:leftChars="0" w:left="105" w:rightChars="0" w:right="71"/><w:jc w:val="both"/><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pacing w:val="-15"/><w:sz w:val="21"/></w:rPr><w:t>年间 </w:t></w:r><w:r><w:rPr><w:kern w:val="2"/><w:szCs w:val="22"/><w:rFonts w:cstheme="minorBidi" w:ascii="宋体" w:hAnsi="宋体" w:eastAsia="宋体" w:cs="宋体"/><w:sz w:val="21"/></w:rPr><w:t>469</w:t></w:r><w:r><w:rPr><w:kern w:val="2"/><w:szCs w:val="22"/><w:rFonts w:cstheme="minorBidi" w:ascii="宋体" w:hAnsi="宋体" w:eastAsia="宋体" w:cs="宋体"/><w:spacing w:val="-8"/><w:sz w:val="21"/></w:rPr><w:t> 家企业的数据为样本， </w:t></w:r><w:r><w:rPr><w:kern w:val="2"/><w:szCs w:val="22"/><w:rFonts w:cstheme="minorBidi" w:ascii="宋体" w:hAnsi="宋体" w:eastAsia="宋体" w:cs="宋体"/><w:spacing w:val="12"/><w:sz w:val="21"/></w:rPr><w:t>对可能影响资本结构选择的因</w:t></w:r><w:r><w:rPr><w:kern w:val="2"/><w:szCs w:val="22"/><w:rFonts w:cstheme="minorBidi" w:ascii="宋体" w:hAnsi="宋体" w:eastAsia="宋体" w:cs="宋体"/><w:spacing w:val="-1"/><w:sz w:val="21"/></w:rPr><w:t>素进行分析。</w:t></w:r></w:p></w:tc><w:tc><w:tcPr><w:tcW w:w="3952" w:type="dxa"/></w:tcPr><w:p w:rsidR="0018722C"><w:pPr><w:widowControl w:val="0"/><w:snapToGrid w:val="1"/><w:spacing w:beforeLines="0" w:afterLines="0" w:before="0" w:after="0" w:line="236" w:lineRule="exact"/><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pacing w:val="-29"/><w:sz w:val="21"/></w:rPr><w:t>①研发费用充分、销售成本较高和较低退出率</w:t></w:r></w:p><w:p w:rsidR="0018722C"><w:pPr><w:widowControl w:val="0"/><w:snapToGrid w:val="1"/><w:spacing w:beforeLines="0" w:afterLines="0" w:after="0" w:line="297" w:lineRule="auto" w:before="66"/><w:ind w:firstLineChars="0" w:firstLine="0" w:leftChars="0" w:left="109" w:rightChars="0" w:right="72"/><w:jc w:val="both"/><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pacing w:val="-28"/><w:sz w:val="21"/></w:rPr><w:t>的企业倾向于选择较低负债水平；②规模较小</w:t></w:r><w:r><w:rPr><w:kern w:val="2"/><w:szCs w:val="22"/><w:rFonts w:cstheme="minorBidi" w:ascii="宋体" w:hAnsi="宋体" w:eastAsia="宋体" w:cs="宋体"/><w:spacing w:val="-15"/><w:sz w:val="21"/></w:rPr><w:t>的企业在采用长期负债方式融资时面临较高</w:t></w:r><w:r><w:rPr><w:kern w:val="2"/><w:szCs w:val="22"/><w:rFonts w:cstheme="minorBidi" w:ascii="宋体" w:hAnsi="宋体" w:eastAsia="宋体" w:cs="宋体"/><w:spacing w:val="-28"/><w:sz w:val="21"/></w:rPr><w:t>的交易成本；③盈利性与杠杆水平负相关。上</w:t></w:r><w:r><w:rPr><w:kern w:val="2"/><w:szCs w:val="22"/><w:rFonts w:cstheme="minorBidi" w:ascii="宋体" w:hAnsi="宋体" w:eastAsia="宋体" w:cs="宋体"/><w:spacing w:val="-29"/><w:sz w:val="21"/></w:rPr><w:t>述结论证明了交易成本的重要性，并符合优序</w:t></w:r><w:r><w:rPr><w:kern w:val="2"/><w:szCs w:val="22"/><w:rFonts w:cstheme="minorBidi" w:ascii="宋体" w:hAnsi="宋体" w:eastAsia="宋体" w:cs="宋体"/><w:spacing w:val="-21"/><w:sz w:val="21"/></w:rPr><w:t>融资理论的推断。</w:t></w:r></w:p></w:tc></w:tr><w:tr><w:trPr><w:trHeight w:val="1360" w:hRule="atLeast"/></w:trPr><w:tc><w:tcPr><w:tcW w:w="1902" w:type="dxa"/></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11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Harris  和 Raviv</w:t></w:r></w:p><w:p w:rsidR="0018722C"><w:pPr><w:widowControl w:val="0"/><w:snapToGrid w:val="1"/><w:spacing w:beforeLines="0" w:afterLines="0" w:lineRule="auto" w:line="240" w:after="0" w:before="84"/><w:ind w:firstLineChars="0" w:firstLine="0" w:rightChars="0" w:right="0" w:leftChars="0" w:left="110"/><w:jc w:val="left"/><w:autoSpaceDE w:val="0"/><w:autoSpaceDN w:val="0"/><w:pBdr><w:bottom w:val="none" w:sz="0" w:space="0" w:color="auto"/></w:pBdr><w:rPr><w:kern w:val="2"/><w:sz w:val="12"/><w:szCs w:val="22"/><w:rFonts w:cstheme="minorBidi" w:ascii="宋体" w:hAnsi="宋体" w:eastAsia="宋体" w:cs="宋体"/></w:rPr></w:pPr><w:r><w:rPr><w:kern w:val="2"/><w:szCs w:val="22"/><w:rFonts w:cstheme="minorBidi" w:ascii="宋体" w:hAnsi="宋体" w:eastAsia="宋体" w:cs="宋体"/><w:sz w:val="21"/></w:rPr><w:t>（1991）</w:t></w:r><w:r><w:rPr><w:kern w:val="2"/><w:szCs w:val="22"/><w:rFonts w:cstheme="minorBidi" w:ascii="宋体" w:hAnsi="宋体" w:eastAsia="宋体" w:cs="宋体"/><w:position w:val="12"/><w:sz w:val="12"/></w:rPr><w:t>[21]</w:t></w:r></w:p></w:tc><w:tc><w:tcPr><w:tcW w:w="3131"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3"/><w:szCs w:val="22"/><w:rFonts w:cstheme="minorBidi" w:ascii="宋体" w:hAnsi="宋体" w:eastAsia="宋体" w:cs="宋体"/></w:rPr></w:pPr></w:p><w:p w:rsidR="0018722C"><w:pPr><w:widowControl w:val="0"/><w:snapToGrid w:val="1"/><w:spacing w:beforeLines="0" w:afterLines="0" w:before="0" w:after="0" w:line="297" w:lineRule="auto"/><w:ind w:firstLineChars="0" w:firstLine="0" w:leftChars="0" w:left="105" w:rightChars="0" w:right="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对相关资本结构影响因素的实证研究进行总结。</w:t></w:r></w:p></w:tc><w:tc><w:tcPr><w:tcW w:w="3952" w:type="dxa"/></w:tcPr><w:p w:rsidR="0018722C"><w:pPr><w:widowControl w:val="0"/><w:snapToGrid w:val="1"/><w:spacing w:beforeLines="0" w:afterLines="0" w:before="0" w:after="0" w:line="241" w:lineRule="exact"/><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杠杆率随着固定资产、成长机会、公司规</w:t></w:r></w:p><w:p w:rsidR="0018722C"><w:pPr><w:widowControl w:val="0"/><w:snapToGrid w:val="1"/><w:spacing w:beforeLines="0" w:afterLines="0" w:after="0" w:line="297" w:lineRule="auto" w:before="61"/><w:ind w:firstLineChars="0" w:firstLine="0" w:leftChars="0" w:left="109" w:rightChars="0" w:right="91"/><w:jc w:val="both"/><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pacing w:val="-6"/><w:sz w:val="21"/></w:rPr><w:t>模和非债务税盾的增加而增加，随着广告</w:t></w:r><w:r><w:rPr><w:kern w:val="2"/><w:szCs w:val="22"/><w:rFonts w:cstheme="minorBidi" w:ascii="宋体" w:hAnsi="宋体" w:eastAsia="宋体" w:cs="宋体"/><w:spacing w:val="-9"/><w:sz w:val="21"/></w:rPr><w:t>研发费用、盈利性、产品独特性和波动性</w:t></w:r><w:r><w:rPr><w:kern w:val="2"/><w:szCs w:val="22"/><w:rFonts w:cstheme="minorBidi" w:ascii="宋体" w:hAnsi="宋体" w:eastAsia="宋体" w:cs="宋体"/><w:spacing w:val="-7"/><w:sz w:val="21"/></w:rPr><w:t>的增加而减少。</w:t></w:r></w:p></w:tc></w:tr><w:tr><w:trPr><w:trHeight w:val="2720" w:hRule="atLeast"/></w:trPr><w:tc><w:tcPr><w:tcW w:w="19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before="0" w:after="0" w:line="292" w:lineRule="auto"/><w:ind w:firstLineChars="0" w:firstLine="0" w:leftChars="0" w:left="110" w:rightChars="0" w:right="2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Hovakiman，Opler </w:t></w:r><w:r><w:rPr><w:kern w:val="2"/><w:szCs w:val="22"/><w:rFonts w:cstheme="minorBidi" w:ascii="宋体" w:hAnsi="宋体" w:eastAsia="宋体" w:cs="宋体"/><w:spacing w:val="-24"/><w:sz w:val="21"/></w:rPr><w:t>和 </w:t></w:r><w:r><w:rPr><w:kern w:val="2"/><w:szCs w:val="22"/><w:rFonts w:cstheme="minorBidi" w:ascii="宋体" w:hAnsi="宋体" w:eastAsia="宋体" w:cs="宋体"/><w:sz w:val="21"/></w:rPr><w:t>Titman（2001）</w:t></w:r></w:p><w:p w:rsidR="0018722C"><w:pPr><w:widowControl w:val="0"/><w:snapToGrid w:val="1"/><w:spacing w:beforeLines="0" w:afterLines="0" w:lineRule="auto" w:line="240" w:after="0" w:before="37"/><w:ind w:firstLineChars="0" w:firstLine="0" w:rightChars="0" w:right="0" w:leftChars="0" w:left="110"/><w:jc w:val="left"/><w:autoSpaceDE w:val="0"/><w:autoSpaceDN w:val="0"/><w:pBdr><w:bottom w:val="none" w:sz="0" w:space="0" w:color="auto"/></w:pBdr><w:rPr><w:kern w:val="2"/><w:sz w:val="12"/><w:szCs w:val="22"/><w:rFonts w:cstheme="minorBidi" w:ascii="宋体" w:hAnsi="宋体" w:eastAsia="宋体" w:cs="宋体"/></w:rPr></w:pPr><w:r><w:rPr><w:kern w:val="2"/><w:szCs w:val="22"/><w:rFonts w:cstheme="minorBidi" w:ascii="宋体" w:hAnsi="宋体" w:eastAsia="宋体" w:cs="宋体"/><w:sz w:val="12"/></w:rPr><w:t>[33]</w:t></w:r></w:p></w:tc><w:tc><w:tcPr><w:tcW w:w="313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2"/><w:szCs w:val="22"/><w:rFonts w:cstheme="minorBidi" w:ascii="宋体" w:hAnsi="宋体" w:eastAsia="宋体" w:cs="宋体"/></w:rPr></w:pPr></w:p><w:p w:rsidR="0018722C"><w:pPr><w:widowControl w:val="0"/><w:snapToGrid w:val="1"/><w:spacing w:beforeLines="0" w:afterLines="0" w:before="0" w:after="0" w:line="295" w:lineRule="auto"/><w:ind w:firstLineChars="0" w:firstLine="0" w:leftChars="0" w:left="105" w:rightChars="0" w:right="94"/><w:jc w:val="both"/><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pacing w:val="-13"/><w:sz w:val="21"/></w:rPr><w:t>采 用 两 阶 段 模 型 考 察 了1979-1997</w:t></w:r><w:r><w:rPr><w:kern w:val="2"/><w:szCs w:val="22"/><w:rFonts w:cstheme="minorBidi" w:ascii="宋体" w:hAnsi="宋体" w:eastAsia="宋体" w:cs="宋体"/><w:spacing w:val="-22"/><w:sz w:val="21"/></w:rPr><w:t> 年间 </w:t></w:r><w:r><w:rPr><w:kern w:val="2"/><w:szCs w:val="22"/><w:rFonts w:cstheme="minorBidi" w:ascii="宋体" w:hAnsi="宋体" w:eastAsia="宋体" w:cs="宋体"/><w:sz w:val="21"/></w:rPr><w:t>39387</w:t></w:r><w:r><w:rPr><w:kern w:val="2"/><w:szCs w:val="22"/><w:rFonts w:cstheme="minorBidi" w:ascii="宋体" w:hAnsi="宋体" w:eastAsia="宋体" w:cs="宋体"/><w:spacing w:val="-10"/><w:sz w:val="21"/></w:rPr><w:t> 家非金融</w:t></w:r><w:r><w:rPr><w:kern w:val="2"/><w:szCs w:val="22"/><w:rFonts w:cstheme="minorBidi" w:ascii="宋体" w:hAnsi="宋体" w:eastAsia="宋体" w:cs="宋体"/><w:spacing w:val="-7"/><w:sz w:val="21"/></w:rPr><w:t>类企业的数据。</w:t></w:r></w:p></w:tc><w:tc><w:tcPr><w:tcW w:w="3952" w:type="dxa"/></w:tcPr><w:p w:rsidR="0018722C"><w:pPr><w:widowControl w:val="0"/><w:snapToGrid w:val="1"/><w:spacing w:beforeLines="0" w:afterLines="0" w:before="0" w:after="0" w:line="236" w:lineRule="exact"/><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①总体而言，盈利性强的企业杠杆比率相</w:t></w:r></w:p><w:p w:rsidR="0018722C"><w:pPr><w:widowControl w:val="0"/><w:snapToGrid w:val="1"/><w:spacing w:beforeLines="0" w:afterLines="0" w:after="0" w:line="297" w:lineRule="auto" w:before="66"/><w:ind w:firstLineChars="0" w:firstLine="0" w:leftChars="0" w:left="109" w:rightChars="0" w:right="90"/><w:jc w:val="both"/><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pacing w:val="-7"/><w:sz w:val="21"/></w:rPr><w:t>对较低，这类企业更倾向于发行负债而非</w:t></w:r><w:r><w:rPr><w:kern w:val="2"/><w:szCs w:val="22"/><w:rFonts w:cstheme="minorBidi" w:ascii="宋体" w:hAnsi="宋体" w:eastAsia="宋体" w:cs="宋体"/><w:spacing w:val="-9"/><w:sz w:val="21"/></w:rPr><w:t>权益，更可能回购权益而非偿还负债；② </w:t></w:r><w:r><w:rPr><w:kern w:val="2"/><w:szCs w:val="22"/><w:rFonts w:cstheme="minorBidi" w:ascii="宋体" w:hAnsi="宋体" w:eastAsia="宋体" w:cs="宋体"/><w:spacing w:val="5"/><w:sz w:val="21"/></w:rPr><w:t>具有较高当前股价的企业更倾向于发行权益而非负债，更可能回购负债而非权</w:t></w:r><w:r><w:rPr><w:kern w:val="2"/><w:szCs w:val="22"/><w:rFonts w:cstheme="minorBidi" w:ascii="宋体" w:hAnsi="宋体" w:eastAsia="宋体" w:cs="宋体"/><w:spacing w:val="-6"/><w:sz w:val="21"/></w:rPr><w:t>益；③当企业存在净亏损递延时，其更倾</w:t></w:r><w:r><w:rPr><w:kern w:val="2"/><w:szCs w:val="22"/><w:rFonts w:cstheme="minorBidi" w:ascii="宋体" w:hAnsi="宋体" w:eastAsia="宋体" w:cs="宋体"/><w:spacing w:val="-9"/><w:sz w:val="21"/></w:rPr><w:t>向于发行权益；④与提高成长机会相关的</w:t></w:r><w:r><w:rPr><w:kern w:val="2"/><w:szCs w:val="22"/><w:rFonts w:cstheme="minorBidi" w:ascii="宋体" w:hAnsi="宋体" w:eastAsia="宋体" w:cs="宋体"/><w:spacing w:val="-7"/><w:sz w:val="21"/></w:rPr><w:t>高股票收益企业的最优杠杆率比较低。</w:t></w:r></w:p></w:tc></w:tr></w:tbl><w:p </w:txbxContent></v:textbox><w10:wrap type="none"/></v:shape></w:pict></w:r><w:r><w:rPr><w:kern w:val="2"/><w:szCs w:val="22"/><w:rFonts w:cstheme="minorBidi" w:hAnsiTheme="minorHAnsi" w:eastAsiaTheme="minorHAnsi" w:asciiTheme="minorHAnsi"/><w:sz w:val="21"/></w:rPr><w:t>表2</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6</w:t></w:r><w:r><w:t xml:space="preserve">  </w:t></w:r><w:r w:rsidRPr="00DB64CE"><w:rPr><w:kern w:val="2"/><w:szCs w:val="22"/><w:rFonts w:cstheme="minorBidi" w:hAnsiTheme="minorHAnsi" w:eastAsiaTheme="minorHAnsi" w:asciiTheme="minorHAnsi"/><w:sz w:val="21"/></w:rPr><w:t>宏观经济因素对资本结构影响的实证研究总结表（续）</w:t></w:r></w:p><w:p w:rsidR="0018722C"><w:pPr><w:topLinePunct/></w:pPr><w:r><w:t>国内学者在西方资本结构理论的基础上，对影响中国上市公司资本结构的因素进行了大量的研究。</w:t></w:r><w:r><w:t>表</w:t></w:r><w:r w:rsidR="001852F3"><w:t xml:space="preserve">2</w:t></w:r><w:r><w:t>.</w:t></w:r><w:r><w:t>7</w:t></w:r><w:r w:rsidR="001852F3"><w:t xml:space="preserve">总结了国内学者的相关实证研究结果。</w:t></w:r></w:p><w:p w:rsidR="0018722C"><w:pPr><w:pStyle w:val="a8"/><w:topLinePunct/></w:pPr><w:r><w:t>表2</w:t></w:r><w:r><w:t>.</w:t></w:r><w:r><w:t>7</w:t></w:r><w:r><w:t xml:space="preserve">  </w:t></w:r><w:r w:rsidRPr="00DB64CE"><w:t>国内学者的相关实证研究结果总结表</w:t></w:r></w:p><w:tbl><w:tblPr><w:tblW w:w="5000" w:type="pct"/><w:tblInd w:w="2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79"/><w:gridCol w:w="3419"/><w:gridCol w:w="3678"/></w:tblGrid><w:tr><w:trPr><w:tblHeader/></w:trPr><w:tc><w:tcPr><w:tcW w:w="1133" w:type="pct"/><w:vAlign w:val="center"/><w:tcBorders><w:bottom w:val="single" w:sz="4" w:space="0" w:color="auto"/></w:tcBorders></w:tcPr><w:p w:rsidR="0018722C"><w:pPr><w:pStyle w:val="a7"/><w:topLinePunct/><w:ind w:leftChars="0" w:left="0" w:rightChars="0" w:right="0" w:firstLineChars="0" w:firstLine="0"/><w:spacing w:line="240" w:lineRule="atLeast"/></w:pPr><w:r><w:t>研究学者</w:t></w:r></w:p></w:tc><w:tc><w:tcPr><w:tcW w:w="1863" w:type="pct"/><w:vAlign w:val="center"/><w:tcBorders><w:bottom w:val="single" w:sz="4" w:space="0" w:color="auto"/></w:tcBorders></w:tcPr><w:p w:rsidR="0018722C"><w:pPr><w:pStyle w:val="a7"/><w:topLinePunct/><w:ind w:leftChars="0" w:left="0" w:rightChars="0" w:right="0" w:firstLineChars="0" w:firstLine="0"/><w:spacing w:line="240" w:lineRule="atLeast"/></w:pPr><w:r><w:t>研究方法</w:t></w:r></w:p></w:tc><w:tc><w:tcPr><w:tcW w:w="2004" w:type="pct"/><w:vAlign w:val="center"/><w:tcBorders><w:bottom w:val="single" w:sz="4" w:space="0" w:color="auto"/></w:tcBorders></w:tcPr><w:p w:rsidR="0018722C"><w:pPr><w:pStyle w:val="a7"/><w:topLinePunct/><w:ind w:leftChars="0" w:left="0" w:rightChars="0" w:right="0" w:firstLineChars="0" w:firstLine="0"/><w:spacing w:line="240" w:lineRule="atLeast"/></w:pPr><w:r><w:t>主要结论</w:t></w:r></w:p></w:tc></w:tr><w:tr><w:tc><w:tcPr><w:tcW w:w="1133" w:type="pct"/><w:vAlign w:val="center"/></w:tcPr><w:p w:rsidR="0018722C"><w:pPr><w:pStyle w:val="a5"/><w:topLinePunct/></w:pPr><w:r><w:t>陆 正 飞 和 辛 宇</w:t></w:r></w:p><w:p w:rsidR="0018722C"><w:pPr><w:pStyle w:val="a5"/><w:topLinePunct/><w:ind w:leftChars="0" w:left="0" w:rightChars="0" w:right="0" w:firstLineChars="0" w:firstLine="0"/><w:spacing w:line="240" w:lineRule="atLeast"/></w:pPr><w:r><w:t>（</w:t></w:r><w:r><w:t xml:space="preserve">1998</w:t></w:r><w:r><w:t>）</w:t></w:r><w:r><w:rPr><w:vertAlign w:val="superscript"/>/></w:rPr><w:t>[</w:t></w:r><w:r><w:rPr><w:position w:val="12"/></w:rPr><w:t xml:space="preserve">28</w:t></w:r><w:r><w:rPr><w:vertAlign w:val="superscript"/>/></w:rPr><w:t>]</w:t></w:r></w:p></w:tc><w:tc><w:tcPr><w:tcW w:w="1863" w:type="pct"/><w:vAlign w:val="center"/></w:tcPr><w:p w:rsidR="0018722C"><w:pPr><w:pStyle w:val="a5"/><w:topLinePunct/><w:ind w:leftChars="0" w:left="0" w:rightChars="0" w:right="0" w:firstLineChars="0" w:firstLine="0"/><w:spacing w:line="240" w:lineRule="atLeast"/></w:pPr><w:r><w:t>对机械及运输设备业35 家上市公司的数据进行多元线性回归分析。</w:t></w:r></w:p></w:tc><w:tc><w:tcPr><w:tcW w:w="2004" w:type="pct"/><w:vAlign w:val="center"/></w:tcPr><w:p w:rsidR="0018722C"><w:pPr><w:pStyle w:val="a5"/><w:topLinePunct/><w:ind w:leftChars="0" w:left="0" w:rightChars="0" w:right="0" w:firstLineChars="0" w:firstLine="0"/><w:spacing w:line="240" w:lineRule="atLeast"/></w:pPr><w:r><w:t>①获利能力显著影响资本结构；②企</w:t></w:r></w:p><w:p w:rsidR="0018722C"><w:pPr><w:pStyle w:val="ad"/><w:topLinePunct/><w:ind w:leftChars="0" w:left="0" w:rightChars="0" w:right="0" w:firstLineChars="0" w:firstLine="0"/><w:spacing w:line="240" w:lineRule="atLeast"/></w:pPr><w:r><w:t>业规模、成长性、资产担保价值等因素对资本结构的影响不显著；③获利能力、企业规模、成长性及资产担保价值对长期负债率的影响不显著。</w:t></w:r></w:p></w:tc></w:tr><w:tr><w:tc><w:tcPr><w:tcW w:w="1133" w:type="pct"/><w:vAlign w:val="center"/></w:tcPr><w:p w:rsidR="0018722C"><w:pPr><w:pStyle w:val="a5"/><w:topLinePunct/><w:ind w:leftChars="0" w:left="0" w:rightChars="0" w:right="0" w:firstLineChars="0" w:firstLine="0"/><w:spacing w:line="240" w:lineRule="atLeast"/></w:pPr><w:r><w:t>冯根福、吴林江和刘世彦</w:t></w:r><w:r><w:t>（</w:t></w:r><w:r><w:t>2000</w:t></w:r><w:r><w:t>）</w:t></w:r><w:r><w:rPr><w:vertAlign w:val="superscript"/>/></w:rPr><w:t>[</w:t></w:r><w:r><w:rPr><w:vertAlign w:val="superscript"/><w:position w:val="12"/></w:rPr><w:t xml:space="preserve">62</w:t></w:r><w:r><w:rPr><w:vertAlign w:val="superscript"/>/></w:rPr><w:t>]</w:t></w:r></w:p></w:tc><w:tc><w:tcPr><w:tcW w:w="1863" w:type="pct"/><w:vAlign w:val="center"/></w:tcPr><w:p w:rsidR="0018722C"><w:pPr><w:pStyle w:val="a5"/><w:topLinePunct/><w:ind w:leftChars="0" w:left="0" w:rightChars="0" w:right="0" w:firstLineChars="0" w:firstLine="0"/><w:spacing w:line="240" w:lineRule="atLeast"/></w:pPr><w:r><w:t>选取 </w:t></w:r><w:r><w:t>1996—1999</w:t></w:r><w:r><w:t> 年间 </w:t></w:r><w:r><w:t>234</w:t></w:r><w:r><w:t> 家 </w:t></w:r><w:r><w:t>A</w:t></w:r><w:r><w:t> 股上</w:t></w:r></w:p><w:p w:rsidR="0018722C"><w:pPr><w:pStyle w:val="a5"/><w:topLinePunct/><w:ind w:leftChars="0" w:left="0" w:rightChars="0" w:right="0" w:firstLineChars="0" w:firstLine="0"/><w:spacing w:line="240" w:lineRule="atLeast"/></w:pPr><w:r><w:t>市公司的数据，以公司规模、股权结构、盈利性、收益稳定程度、非债务税盾、资产担保价值为变量， 进行回归分析。</w:t></w:r></w:p></w:tc><w:tc><w:tcPr><w:tcW w:w="2004" w:type="pct"/><w:vAlign w:val="center"/></w:tcPr><w:p w:rsidR="0018722C"><w:pPr><w:pStyle w:val="a5"/><w:topLinePunct/><w:ind w:leftChars="0" w:left="0" w:rightChars="0" w:right="0" w:firstLineChars="0" w:firstLine="0"/><w:spacing w:line="240" w:lineRule="atLeast"/></w:pPr><w:r><w:t>①获利能力显著影响资本结构；②企</w:t></w:r></w:p><w:p w:rsidR="0018722C"><w:pPr><w:pStyle w:val="ad"/><w:topLinePunct/><w:ind w:leftChars="0" w:left="0" w:rightChars="0" w:right="0" w:firstLineChars="0" w:firstLine="0"/><w:spacing w:line="240" w:lineRule="atLeast"/></w:pPr><w:r><w:t>业规模、成长性、资产担保价值等因素对资本结构的影响不显著；③获利能力、企业规模、成长性及资产担保价值对长期负债率的影响不显著。</w:t></w:r></w:p></w:tc></w:tr><w:tr><w:tc><w:tcPr><w:tcW w:w="1133" w:type="pct"/><w:vAlign w:val="center"/><w:tcBorders><w:top w:val="single" w:sz="4" w:space="0" w:color="auto"/></w:tcBorders></w:tcPr><w:p w:rsidR="0018722C"><w:pPr><w:pStyle w:val="aff1"/><w:topLinePunct/></w:pPr><w:r><w:t>肖 作 平 和 吴 世 农</w:t></w:r></w:p><w:p w:rsidR="0018722C"><w:pPr><w:pStyle w:val="aff1"/><w:topLinePunct/><w:ind w:leftChars="0" w:left="0" w:rightChars="0" w:right="0" w:firstLineChars="0" w:firstLine="0"/><w:spacing w:line="240" w:lineRule="atLeast"/></w:pPr><w:r><w:t>（</w:t></w:r><w:r><w:t xml:space="preserve">2002</w:t></w:r><w:r><w:t>）</w:t></w:r><w:r><w:rPr><w:vertAlign w:val="superscript"/>/></w:rPr><w:t>[</w:t></w:r><w:r><w:rPr><w:position w:val="12"/></w:rPr><w:t xml:space="preserve">63</w:t></w:r><w:r><w:rPr><w:vertAlign w:val="superscript"/>/></w:rPr><w:t>]</w:t></w:r></w:p></w:tc><w:tc><w:tcPr><w:tcW w:w="1863" w:type="pct"/><w:vAlign w:val="center"/><w:tcBorders><w:top w:val="single" w:sz="4" w:space="0" w:color="auto"/></w:tcBorders></w:tcPr><w:p w:rsidR="0018722C"><w:pPr><w:pStyle w:val="aff1"/><w:topLinePunct/><w:ind w:leftChars="0" w:left="0" w:rightChars="0" w:right="0" w:firstLineChars="0" w:firstLine="0"/><w:spacing w:line="240" w:lineRule="atLeast"/></w:pPr><w:r><w:t>以 </w:t></w:r><w:r><w:t>1996</w:t></w:r><w:r><w:t> 年 </w:t></w:r><w:r><w:t>1</w:t></w:r><w:r><w:t> 月 </w:t></w:r><w:r><w:t>1</w:t></w:r><w:r><w:t> 日前深市上市的</w:t></w:r></w:p><w:p w:rsidR="0018722C"><w:pPr><w:pStyle w:val="aff1"/><w:topLinePunct/></w:pPr><w:r><w:t>117 家非金融公司为样本，采用其</w:t></w:r></w:p><w:p w:rsidR="0018722C"><w:pPr><w:pStyle w:val="aff1"/><w:topLinePunct/><w:ind w:leftChars="0" w:left="0" w:rightChars="0" w:right="0" w:firstLineChars="0" w:firstLine="0"/><w:spacing w:line="240" w:lineRule="atLeast"/></w:pPr><w:r><w:t>1998</w:t></w:r><w:r><w:t> 年 </w:t></w:r><w:r><w:t>12</w:t></w:r><w:r><w:t> 月 </w:t></w:r><w:r><w:t>31</w:t></w:r><w:r><w:t> 日的数据，进行多</w:t></w:r><w:r><w:t>元回归分析。</w:t></w:r></w:p></w:tc><w:tc><w:tcPr><w:tcW w:w="2004" w:type="pct"/><w:vAlign w:val="center"/><w:tcBorders><w:top w:val="single" w:sz="4" w:space="0" w:color="auto"/></w:tcBorders></w:tcPr><w:p w:rsidR="0018722C"><w:pPr><w:pStyle w:val="aff1"/><w:topLinePunct/><w:ind w:leftChars="0" w:left="0" w:rightChars="0" w:right="0" w:firstLineChars="0" w:firstLine="0"/><w:spacing w:line="240" w:lineRule="atLeast"/></w:pPr><w:r><w:t>①股权结构是影响资本结构的重要因</w:t></w:r></w:p><w:p w:rsidR="0018722C"><w:pPr><w:pStyle w:val="ad"/><w:topLinePunct/><w:ind w:leftChars="0" w:left="0" w:rightChars="0" w:right="0" w:firstLineChars="0" w:firstLine="0"/><w:spacing w:line="240" w:lineRule="atLeast"/></w:pPr><w:r><w:t>素；②公司规模、资产担保价值与负债水平呈正相关关系；③盈利能力、成长性及非债务税盾与负债水平呈负相关关系。</w:t></w:r></w:p></w:tc></w:tr></w:tbl><w:p w:rsidR="0018722C"><w:pPr><w:pStyle w:val="Heading3"/><w:topLinePunct/><w:ind w:left="200" w:hangingChars="200" w:hanging="200"/></w:pPr><w:bookmarkStart w:id="110876" w:name="_Toc686110876"/><w:bookmarkStart w:name="_bookmark30" w:id="65"/><w:bookmarkEnd w:id="65"/><w:r><w:t>2.3.4</w:t></w:r><w:r><w:t xml:space="preserve"> </w:t></w:r><w:bookmarkStart w:name="_bookmark28" w:id="66"/><w:bookmarkEnd w:id="66"/><w:bookmarkStart w:name="_bookmark28" w:id="67"/><w:bookmarkEnd w:id="67"/><w:r><w:t>企业战略</w:t></w:r><w:bookmarkEnd w:id="110876"/></w:p><w:p w:rsidR="0018722C"><w:pPr><w:topLinePunct/></w:pPr><w:r><w:t>Harris</w:t></w:r><w:r></w:r><w:r w:rsidR="001852F3"><w:t xml:space="preserve">与</w:t></w:r><w:r><w:t>Raviv</w:t></w:r><w:r><w:t>（</w:t></w:r><w:r><w:rPr><w:spacing w:val="-2"/></w:rPr><w:t>1991</w:t></w:r><w:r><w:t>）</w:t></w:r><w:r><w:t>通过总结</w:t></w:r><w:r><w:t>MM</w:t></w:r><w:r></w:r><w:r w:rsidR="001852F3"><w:t xml:space="preserve">定理提出后</w:t></w:r><w:r><w:t>30</w:t></w:r><w:r></w:r><w:r w:rsidR="001852F3"><w:t xml:space="preserve">年间资本结构理论的发展，指</w:t></w:r><w:r><w:t>出资本结构与企业产品市场的战略关系研究，是未来资本结构理论的发展方向。此后资</w:t></w:r><w:r><w:t>本结构与企业产品市场战略关系的研究越来越多，大量的实证研究随之展开</w:t></w:r><w:r><w:rPr><w:vertAlign w:val="superscript"/>/></w:rPr><w:t>[</w:t></w:r><w:r><w:rPr><w:vertAlign w:val="superscript"/><w:position w:val="12"/></w:rPr><w:t>21</w:t></w:r><w:r><w:rPr><w:vertAlign w:val="superscript"/>/></w:rPr><w:t>]</w:t></w:r><w:r><w:t>。</w:t></w:r><w:r><w:t>如</w:t></w:r></w:p><w:p w:rsidR="0018722C"><w:pPr><w:topLinePunct/></w:pPr><w:r><w:t>Brander</w:t></w:r><w:r><w:t>（</w:t></w:r><w:r><w:t>1989</w:t></w:r><w:r><w:t>）</w:t></w:r><w:r><w:t>等学者采用多元横截面回归法，用利益相关者理论对</w:t></w:r><w:r w:rsidR="001852F3"><w:t xml:space="preserve">1970</w:t></w:r><w:r w:rsidR="001852F3"><w:t xml:space="preserve">年—1974</w:t></w:r></w:p><w:p w:rsidR="0018722C"><w:pPr><w:topLinePunct/></w:pPr><w:r><w:t>年间的</w:t></w:r><w:r><w:t>179</w:t></w:r><w:r></w:r><w:r w:rsidR="001852F3"><w:t xml:space="preserve">家工业企业的相关数据进行研究后，指出资本结构与企业的战略变量相关联，</w:t></w:r><w:r><w:t>企业生产线的相关性与资本结构差异显著相关。产品、市场和技术相关的企业比那些不相关的企业往往具有更低的负债比率</w:t></w:r><w:r><w:rPr><w:vertAlign w:val="superscript"/>/></w:rPr><w:t>[</w:t></w:r><w:r><w:rPr><w:vertAlign w:val="superscript"/>/></w:rPr><w:t xml:space="preserve">64</w:t></w:r><w:r><w:rPr><w:vertAlign w:val="superscript"/>/></w:rPr><w:t>]</w:t></w:r><w:r><w:t>。</w:t></w:r></w:p><w:p w:rsidR="0018722C"><w:pPr><w:pStyle w:val="Heading3"/><w:topLinePunct/><w:ind w:left="200" w:hangingChars="200" w:hanging="200"/></w:pPr><w:bookmarkStart w:id="110877" w:name="_Toc686110877"/><w:bookmarkStart w:name="_bookmark29" w:id="68"/><w:bookmarkEnd w:id="68"/><w:r><w:t>2.3.5</w:t></w:r><w:r><w:t xml:space="preserve"> </w:t></w:r><w:bookmarkStart w:name="_bookmark29" w:id="69"/><w:bookmarkEnd w:id="69"/><w:r><w:t>初始资本结构</w:t></w:r><w:bookmarkEnd w:id="110877"/></w:p><w:p w:rsidR="0018722C"><w:pPr><w:topLinePunct/></w:pPr><w:r><w:t>现有文献对公司资本结构时序特征的研究文献较少，</w:t></w:r><w:r><w:t>Lemmon</w:t></w:r><w:r></w:r><w:r w:rsidR="001852F3"><w:t xml:space="preserve">等</w:t></w:r><w:r><w:t>（</w:t></w:r><w:r><w:rPr><w:spacing w:val="-4"/></w:rPr><w:t xml:space="preserve">2008</w:t></w:r><w:r><w:t>）</w:t></w:r><w:r><w:t>对美国上市</w:t></w:r><w:r><w:t>公司</w:t></w:r><w:r><w:t>1956-2003</w:t></w:r><w:r></w:r><w:r w:rsidR="001852F3"><w:t xml:space="preserve">年的财务数据进行研究，得出从长期看来上市公司的资本结构是稳定的</w:t></w:r><w:r><w:t>这一重要结论，首次揭示了资本结构的时序特征。即上市公司的资本结构是“天生的”，</w:t></w:r><w:r><w:t>初始负债率对未来的负债率有决定性影响，上市公司的负债率会在其初始负债率水平上</w:t></w:r><w:r><w:t>下波动。</w:t></w:r><w:r><w:rPr><w:vertAlign w:val="superscript"/>/></w:rPr><w:t>[</w:t></w:r><w:r><w:rPr><w:vertAlign w:val="superscript"/><w:position w:val="12"/></w:rPr><w:t xml:space="preserve">5</w:t></w:r><w:r><w:rPr><w:vertAlign w:val="superscript"/>/></w:rPr><w:t>]</w:t></w:r></w:p><w:p w:rsidR="0018722C"><w:pPr><w:topLinePunct/></w:pPr><w:r><w:t>以往的学者也曾得出类似的结论，认为公司的资本结构受一非时变变量的影响，但没有明确提出资本结构稳定性的概念。如，Bertrand</w:t></w:r><w:r></w:r><w:r w:rsidR="001852F3"><w:t xml:space="preserve">和</w:t></w:r><w:r><w:t>Schoar</w:t></w:r><w:r><w:t>（</w:t></w:r><w:r><w:t>2003</w:t></w:r><w:r><w:t>）</w:t></w:r><w:r><w:t>认为公司资本结</w:t></w:r><w:r><w:t>构受管理者差异的影响，由于这种差异难以量化，他们将其概括为公司固定效应</w:t></w:r><w:r><w:rPr><w:vertAlign w:val="superscript"/>/></w:rPr><w:t>[</w:t></w:r><w:r><w:rPr><w:vertAlign w:val="superscript"/><w:position w:val="12"/></w:rPr><w:t xml:space="preserve">65</w:t></w:r><w:r><w:rPr><w:vertAlign w:val="superscript"/>/></w:rPr><w:t>]</w:t></w:r><w:r><w:t>；</w:t></w:r></w:p><w:p w:rsidR="0018722C"><w:pPr><w:topLinePunct/></w:pPr><w:r><w:t>Flnmery</w:t></w:r><w:r w:rsidR="001852F3"><w:t xml:space="preserve">和Rangan</w:t></w:r><w:r><w:t>（</w:t></w:r><w:r><w:t>2006</w:t></w:r><w:r><w:t>）</w:t></w:r><w:r><w:t>认为将公司固定效应加入回归模型将提高公司资本结构差异性</w:t></w:r><w:r><w:t>的解释</w:t></w:r><w:r><w:rPr><w:vertAlign w:val="subscript"/>/></w:rPr><w:t>[</w:t></w:r><w:r><w:rPr><w:vertAlign w:val="superscript"/></w:rPr><w:t xml:space="preserve">66</w:t></w:r><w:r><w:rPr><w:vertAlign w:val="subscript"/>/></w:rPr><w:t>]</w:t></w:r><w:r><w:t>。</w:t></w:r></w:p><w:p w:rsidR="0018722C"><w:pPr><w:topLinePunct/></w:pPr><w:r><w:t>直到近几年国外学者才将初始负债率这一非时变变量引入资本结构影响因素的研</w:t></w:r><w:r><w:t>究中，提出了资本结构稳定性的概念，国内学者对其的研究较少。如周开国和徐亿卉，</w:t></w:r><w:r><w:t>以中国</w:t></w:r><w:r><w:t>491</w:t></w:r><w:r></w:r><w:r w:rsidR="001852F3"><w:t xml:space="preserve">家上市公司为样本，选取了其</w:t></w:r><w:r><w:t>1999</w:t></w:r><w:r></w:r><w:r w:rsidR="001852F3"><w:t xml:space="preserve">年</w:t></w:r><w:r><w:t>6</w:t></w:r><w:r></w:r><w:r w:rsidR="001852F3"><w:t xml:space="preserve">月到</w:t></w:r><w:r><w:t>2011</w:t></w:r><w:r></w:r><w:r w:rsidR="001852F3"><w:t xml:space="preserve">年</w:t></w:r><w:r><w:t>6</w:t></w:r><w:r></w:r><w:r w:rsidR="001852F3"><w:t xml:space="preserve">月</w:t></w:r><w:r><w:t>25</w:t></w:r><w:r></w:r><w:r w:rsidR="001852F3"><w:t xml:space="preserve">个半年度的面</w:t></w:r><w:r><w:t>板数据，采用</w:t></w:r><w:r><w:t>OLS</w:t></w:r><w:r></w:r><w:r w:rsidR="001852F3"><w:t xml:space="preserve">回归模型和分布滞后模型对初始负债率对未来资本结构的影响进行研</w:t></w:r><w:r><w:t>究，得出了中国上市公司间资本结构的差异由初始负债率决定的结论，同时也证明了初始负债率是影响公司资本结构的重要因素。</w:t></w:r></w:p><w:p w:rsidR="0018722C"><w:pPr><w:pStyle w:val="Heading1"/><w:topLinePunct/></w:pPr><w:bookmarkStart w:id="110878" w:name="_Toc686110878"/><w:bookmarkStart w:name="3中国房地产业融资方式及资本结构现状 " w:id="70"/><w:bookmarkEnd w:id="70"/><w:r><w:t>3</w:t></w:r><w:r><w:t xml:space="preserve"> </w:t></w:r><w:r></w:r><w:bookmarkStart w:name="3中国房地产业融资方式及资本结构现状 " w:id="71"/><w:bookmarkEnd w:id="71"/><w:r><w:t>中国房地产业融资方式及资本结构现状</w:t></w:r><w:bookmarkEnd w:id="110878"/></w:p><w:p w:rsidR="0018722C"><w:pPr><w:pStyle w:val="Heading2"/><w:topLinePunct/><w:ind w:left="171" w:hangingChars="171" w:hanging="171"/></w:pPr><w:bookmarkStart w:id="110879" w:name="_Toc686110879"/><w:bookmarkStart w:name="3.1中国房地产业的产业特性 " w:id="72"/><w:bookmarkEnd w:id="72"/><w:r><w:t>3.1</w:t></w:r><w:r><w:t xml:space="preserve"> </w:t></w:r><w:r></w:r><w:bookmarkStart w:name="_bookmark31" w:id="73"/><w:bookmarkEnd w:id="73"/><w:r></w:r><w:bookmarkStart w:name="_bookmark31" w:id="74"/><w:bookmarkEnd w:id="74"/><w:r><w:t>中国房地产业的产业特性</w:t></w:r><w:bookmarkEnd w:id="110879"/></w:p><w:p w:rsidR="0018722C"><w:pPr><w:topLinePunct/></w:pPr><w:r><w:t>1998</w:t></w:r><w:r></w:r><w:r w:rsidR="001852F3"><w:t xml:space="preserve">年中国取消实物分房，开始推行住宅的商品化及住房分配货币化，随着人均可</w:t></w:r><w:r><w:t>支配收入的快速增加和城市化进程的不断加快，中国房地产业逐渐兴起，并以迅猛的</w:t></w:r><w:r><w:t>势</w:t></w:r><w:r><w:t>头</w:t></w:r><w:r><w:t>发展。</w:t></w:r><w:r><w:t>2003</w:t></w:r><w:r></w:r><w:r w:rsidR="001852F3"><w:t xml:space="preserve">年国家第一次肯定了房地产业是中国的支柱产业，房地产业作为国民经济</w:t></w:r><w:r><w:t>的支柱产业有其独特的产业特性，主要包括以下</w:t></w:r><w:r><w:t>6</w:t></w:r><w:r></w:r><w:r w:rsidR="001852F3"><w:t xml:space="preserve">个方面。</w:t></w:r></w:p><w:p w:rsidR="0018722C"><w:pPr><w:pStyle w:val="Heading4"/><w:topLinePunct/><w:ind w:left="200" w:hangingChars="200" w:hanging="200"/></w:pPr><w:r><w:t>（</w:t></w:r><w:r><w:t>1</w:t></w:r><w:r><w:t>）</w:t></w:r><w:r><w:t>房地产业是一个资金密集型的行业。</w:t></w:r></w:p><w:p w:rsidR="0018722C"><w:pPr><w:topLinePunct/></w:pPr><w:r><w:t>任何一个房地产投资项目从前期准备到最终收回投资并获得投资收益都需要经历</w:t></w:r><w:r><w:t>土地开发、房屋建设、房屋出租或销售、物业资产管理等很多步骤，这其中的每一个步</w:t></w:r><w:r><w:t>骤都需要巨大的资金支持，由此导致房地产业资金需求量大，资金回收周期长，呈现资金密集的特点。</w:t></w:r></w:p><w:p w:rsidR="0018722C"><w:pPr><w:pStyle w:val="Heading4"/><w:topLinePunct/><w:ind w:left="200" w:hangingChars="200" w:hanging="200"/></w:pPr><w:r><w:t>（</w:t></w:r><w:r><w:t>2</w:t></w:r><w:r><w:t>）</w:t></w:r><w:r><w:t>房地产业的发展具有周期性。</w:t></w:r></w:p><w:p w:rsidR="0018722C"><w:pPr><w:topLinePunct/></w:pPr><w:r><w:t>众多学者的研究表明，房地产业具有周期性发展的特点。但此周期随各国或地区的</w:t></w:r><w:r><w:t>经济发展程度，地域环境，文化生活等的不同而呈现不同的现象。此外房地产业的发展</w:t></w:r><w:r><w:t>受宏观经济政策的影响较大，并有先于宏观经济复苏而迟于宏观经济衰退的特点。下表总结了中国房地产业的四次周期。</w:t></w:r></w:p><w:p w:rsidR="0018722C"><w:pPr><w:pStyle w:val="a8"/><w:topLinePunct/></w:pPr><w:r><w:rPr><w:kern w:val="2"/><w:sz w:val="21"/><w:szCs w:val="22"/><w:rFonts w:cstheme="minorBidi" w:hAnsiTheme="minorHAnsi" w:eastAsiaTheme="minorHAnsi" w:asciiTheme="minorHAnsi"/></w:rPr><w:t>表3</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w:t></w:r><w:r><w:t xml:space="preserve">  </w:t></w:r><w:r w:rsidRPr="00DB64CE"><w:rPr><w:kern w:val="2"/><w:sz w:val="21"/><w:szCs w:val="22"/><w:rFonts w:cstheme="minorBidi" w:hAnsiTheme="minorHAnsi" w:eastAsiaTheme="minorHAnsi" w:asciiTheme="minorHAnsi"/></w:rPr><w:t>中国房地产业的四次周期</w:t></w:r></w:p><w:tbl><w:tblPr><w:tblW w:w="5000" w:type="pct"/><w:tblInd w:w="43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83"/><w:gridCol w:w="1311"/><w:gridCol w:w="6017"/></w:tblGrid><w:tr><w:trPr><w:tblHeader/></w:trPr><w:tc><w:tcPr><w:tcW w:w="794" w:type="pct"/><w:vAlign w:val="center"/><w:tcBorders><w:bottom w:val="single" w:sz="4" w:space="0" w:color="auto"/></w:tcBorders></w:tcPr><w:p w:rsidR="0018722C"><w:pPr><w:pStyle w:val="a7"/><w:topLinePunct/><w:ind w:leftChars="0" w:left="0" w:rightChars="0" w:right="0" w:firstLineChars="0" w:firstLine="0"/><w:spacing w:line="240" w:lineRule="atLeast"/></w:pP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时间</w:t></w:r></w:p></w:tc><w:tc><w:tcPr><w:tcW w:w="3454" w:type="pct"/><w:vAlign w:val="center"/><w:tcBorders><w:bottom w:val="single" w:sz="4" w:space="0" w:color="auto"/></w:tcBorders></w:tcPr><w:p w:rsidR="0018722C"><w:pPr><w:pStyle w:val="a7"/><w:topLinePunct/><w:ind w:leftChars="0" w:left="0" w:rightChars="0" w:right="0" w:firstLineChars="0" w:firstLine="0"/><w:spacing w:line="240" w:lineRule="atLeast"/></w:pPr><w:r><w:t>描述</w:t></w:r></w:p></w:tc></w:tr><w:tr><w:tc><w:tcPr><w:tcW w:w="794" w:type="pct"/><w:vAlign w:val="center"/></w:tcPr><w:p w:rsidR="0018722C"><w:pPr><w:pStyle w:val="ac"/><w:topLinePunct/><w:ind w:leftChars="0" w:left="0" w:rightChars="0" w:right="0" w:firstLineChars="0" w:firstLine="0"/><w:spacing w:line="240" w:lineRule="atLeast"/></w:pPr><w:r><w:t>第一次周期</w:t></w:r></w:p></w:tc><w:tc><w:tcPr><w:tcW w:w="752" w:type="pct"/><w:vAlign w:val="center"/></w:tcPr><w:p w:rsidR="0018722C"><w:pPr><w:pStyle w:val="a5"/><w:topLinePunct/><w:ind w:leftChars="0" w:left="0" w:rightChars="0" w:right="0" w:firstLineChars="0" w:firstLine="0"/><w:spacing w:line="240" w:lineRule="atLeast"/></w:pPr><w:r><w:t>1978—1987</w:t></w:r></w:p></w:tc><w:tc><w:tcPr><w:tcW w:w="3454" w:type="pct"/><w:vAlign w:val="center"/></w:tcPr><w:p w:rsidR="0018722C"><w:pPr><w:pStyle w:val="ad"/><w:topLinePunct/><w:ind w:leftChars="0" w:left="0" w:rightChars="0" w:right="0" w:firstLineChars="0" w:firstLine="0"/><w:spacing w:line="240" w:lineRule="atLeast"/></w:pPr><w:r><w:t>复苏期，房地产业从无到有，逐步发展，于 1987 年到达谷底。在此期间房地产业不成熟，并有较强的计划经济特点。</w:t></w:r></w:p></w:tc></w:tr><w:tr><w:tc><w:tcPr><w:tcW w:w="794" w:type="pct"/><w:vAlign w:val="center"/></w:tcPr><w:p w:rsidR="0018722C"><w:pPr><w:pStyle w:val="ac"/><w:topLinePunct/><w:ind w:leftChars="0" w:left="0" w:rightChars="0" w:right="0" w:firstLineChars="0" w:firstLine="0"/><w:spacing w:line="240" w:lineRule="atLeast"/></w:pPr><w:r><w:t>第二次周期</w:t></w:r></w:p></w:tc><w:tc><w:tcPr><w:tcW w:w="752" w:type="pct"/><w:vAlign w:val="center"/></w:tcPr><w:p w:rsidR="0018722C"><w:pPr><w:pStyle w:val="a5"/><w:topLinePunct/><w:ind w:leftChars="0" w:left="0" w:rightChars="0" w:right="0" w:firstLineChars="0" w:firstLine="0"/><w:spacing w:line="240" w:lineRule="atLeast"/></w:pPr><w:r><w:t>1987—1990</w:t></w:r></w:p></w:tc><w:tc><w:tcPr><w:tcW w:w="3454" w:type="pct"/><w:vAlign w:val="center"/></w:tcPr><w:p w:rsidR="0018722C"><w:pPr><w:pStyle w:val="ad"/><w:topLinePunct/><w:ind w:leftChars="0" w:left="0" w:rightChars="0" w:right="0" w:firstLineChars="0" w:firstLine="0"/><w:spacing w:line="240" w:lineRule="atLeast"/></w:pPr><w:r><w:t>发展期，房地产业相对成熟。</w:t></w:r></w:p></w:tc></w:tr><w:tr><w:tc><w:tcPr><w:tcW w:w="794" w:type="pct"/><w:vAlign w:val="center"/></w:tcPr><w:p w:rsidR="0018722C"><w:pPr><w:pStyle w:val="ac"/><w:topLinePunct/><w:ind w:leftChars="0" w:left="0" w:rightChars="0" w:right="0" w:firstLineChars="0" w:firstLine="0"/><w:spacing w:line="240" w:lineRule="atLeast"/></w:pPr><w:r><w:t>第三次周期</w:t></w:r></w:p></w:tc><w:tc><w:tcPr><w:tcW w:w="752" w:type="pct"/><w:vAlign w:val="center"/></w:tcPr><w:p w:rsidR="0018722C"><w:pPr><w:pStyle w:val="a5"/><w:topLinePunct/><w:ind w:leftChars="0" w:left="0" w:rightChars="0" w:right="0" w:firstLineChars="0" w:firstLine="0"/><w:spacing w:line="240" w:lineRule="atLeast"/></w:pPr><w:r><w:t>1991—1997</w:t></w:r></w:p></w:tc><w:tc><w:tcPr><w:tcW w:w="3454" w:type="pct"/><w:vAlign w:val="center"/></w:tcPr><w:p w:rsidR="0018722C"><w:pPr><w:pStyle w:val="ad"/><w:topLinePunct/><w:ind w:leftChars="0" w:left="0" w:rightChars="0" w:right="0" w:firstLineChars="0" w:firstLine="0"/><w:spacing w:line="240" w:lineRule="atLeast"/></w:pPr><w:r><w:t>增长和宏观调控期，</w:t></w:r><w:r><w:t>19</w:t></w:r><w:r><w:t>9</w:t></w:r><w:r><w:t>3</w:t></w:r><w:r><w:t> </w:t></w:r><w:r><w:t>年前后达到高峰后开始回落，并于</w:t></w:r><w:r><w:t> </w:t></w:r><w:r><w:t>1997</w:t></w:r><w:r><w:t>年回到谷底。</w:t></w:r></w:p></w:tc></w:tr><w:tr><w:tc><w:tcPr><w:tcW w:w="794" w:type="pct"/><w:vAlign w:val="center"/><w:tcBorders><w:top w:val="single" w:sz="4" w:space="0" w:color="auto"/></w:tcBorders></w:tcPr><w:p w:rsidR="0018722C"><w:pPr><w:pStyle w:val="ac"/><w:topLinePunct/><w:ind w:leftChars="0" w:left="0" w:rightChars="0" w:right="0" w:firstLineChars="0" w:firstLine="0"/><w:spacing w:line="240" w:lineRule="atLeast"/></w:pPr><w:r><w:t>第四次周期</w:t></w:r></w:p></w:tc><w:tc><w:tcPr><w:tcW w:w="752" w:type="pct"/><w:vAlign w:val="center"/><w:tcBorders><w:top w:val="single" w:sz="4" w:space="0" w:color="auto"/></w:tcBorders></w:tcPr><w:p w:rsidR="0018722C"><w:pPr><w:pStyle w:val="aff1"/><w:topLinePunct/><w:ind w:leftChars="0" w:left="0" w:rightChars="0" w:right="0" w:firstLineChars="0" w:firstLine="0"/><w:spacing w:line="240" w:lineRule="atLeast"/></w:pPr><w:r><w:t>1998 年至今</w:t></w:r></w:p></w:tc><w:tc><w:tcPr><w:tcW w:w="3454" w:type="pct"/><w:vAlign w:val="center"/><w:tcBorders><w:top w:val="single" w:sz="4" w:space="0" w:color="auto"/></w:tcBorders></w:tcPr><w:p w:rsidR="0018722C"><w:pPr><w:pStyle w:val="aff1"/><w:topLinePunct/><w:ind w:leftChars="0" w:left="0" w:rightChars="0" w:right="0" w:firstLineChars="0" w:firstLine="0"/><w:spacing w:line="240" w:lineRule="atLeast"/></w:pPr><w:r><w:t>高速增长期，</w:t></w:r><w:r><w:t>2008</w:t></w:r><w:r><w:t> 年底至 </w:t></w:r><w:r><w:t>2009</w:t></w:r><w:r><w:t> 年上半年呈现短暂回调，随后继续保持</w:t></w:r></w:p><w:p w:rsidR="0018722C"><w:pPr><w:pStyle w:val="ad"/><w:topLinePunct/><w:ind w:leftChars="0" w:left="0" w:rightChars="0" w:right="0" w:firstLineChars="0" w:firstLine="0"/><w:spacing w:line="240" w:lineRule="atLeast"/></w:pPr><w:r><w:t>高速增长</w:t></w:r></w:p></w:tc></w:tr></w:tbl><w:p w:rsidR="0018722C"><w:pPr><w:pStyle w:val="Heading4"/><w:topLinePunct/><w:ind w:left="200" w:hangingChars="200" w:hanging="200"/></w:pPr><w:r><w:t>（</w:t></w:r><w:r><w:t>3</w:t></w:r><w:r><w:t>）</w:t></w:r><w:r><w:t>房地产业的发展受宏观调控政策的影响非常大。</w:t></w:r></w:p><w:p w:rsidR="0018722C"><w:pPr><w:topLinePunct/></w:pPr><w:r><w:t>作为关系到国计民生的支柱性产业，房地产业从立项到销售管理各个环节都受国家</w:t></w:r><w:r><w:t>和地方政府相关政策的直接约束和控制。国家和地方政府通过出台土地出让计划、城市</w:t></w:r><w:r><w:t>规划方案、土地利用政策及金融政策等一系列法律条款来引导和规范房地产业的各项</w:t></w:r><w:r><w:t>经</w:t></w:r></w:p><w:p w:rsidR="0018722C"><w:pPr><w:topLinePunct/></w:pPr><w:r><w:t>营管理活动，从而保证房地产业健康稳定的发展。</w:t></w:r></w:p><w:p w:rsidR="0018722C"><w:pPr><w:pStyle w:val="Heading4"/><w:topLinePunct/><w:ind w:left="200" w:hangingChars="200" w:hanging="200"/></w:pPr><w:r><w:t>（</w:t></w:r><w:r><w:t>4</w:t></w:r><w:r><w:t>）</w:t></w:r><w:r><w:t>房地产业有很强的关联性。</w:t></w:r></w:p><w:p w:rsidR="0018722C"><w:pPr><w:topLinePunct/></w:pPr><w:r><w:t>房地产业具有很强的产业关联性，上下游关联产业达</w:t></w:r><w:r><w:t>60</w:t></w:r><w:r></w:r><w:r w:rsidR="001852F3"><w:t xml:space="preserve">多个，近</w:t></w:r><w:r><w:t>300</w:t></w:r><w:r></w:r><w:r w:rsidR="001852F3"><w:t xml:space="preserve">个细分行业。上游关联企业包括水泥、钢材、木材、玻璃、塑料等行业，下游则涵盖了家居建材、家</w:t></w:r><w:r><w:t>电、装修装饰、物业管理、社会服务等行业，据国家统计局数据显示，房地产业对国民</w:t></w:r><w:r><w:t>经济增长的平均贡献率达</w:t></w:r><w:r><w:t>2%—2.5%。</w:t></w:r></w:p><w:p w:rsidR="0018722C"><w:pPr><w:pStyle w:val="Heading4"/><w:topLinePunct/><w:ind w:left="200" w:hangingChars="200" w:hanging="200"/></w:pPr><w:r><w:t>（</w:t></w:r><w:r><w:t>5</w:t></w:r><w:r><w:t>）</w:t></w:r><w:r><w:t>中国房地产业地域性强且集中度低。</w:t></w:r></w:p><w:p w:rsidR="0018722C"><w:pPr><w:topLinePunct/></w:pPr><w:r><w:t>房地产商品具有不可流动性，使得房地产市场的发展受当地经济发展水平的影响显</w:t></w:r><w:r><w:t>著，当地经济发展水平高，与之相适应当地居民的收入水平也高，从而当地房地产市场</w:t></w:r><w:r><w:t>的需求就大，房地产价格就高，从而该地区的房地产市场发展水平较快。因此房地产市</w:t></w:r><w:r><w:t>场呈现明显的地域性特点。同时中国房地产市场非常分散，房地产行业的集中度非常低，</w:t></w:r><w:r w:rsidR="001852F3"><w:t xml:space="preserve">并不存在地域性甚至全国性的有压倒性优势的开发商。</w:t></w:r></w:p><w:p w:rsidR="0018722C"><w:pPr><w:pStyle w:val="Heading4"/><w:topLinePunct/><w:ind w:left="200" w:hangingChars="200" w:hanging="200"/></w:pPr><w:r><w:t>（</w:t></w:r><w:r><w:t>6</w:t></w:r><w:r><w:t>）</w:t></w:r><w:r><w:t>中国房地产企业以内资为主，主要是民营企业</w:t></w:r></w:p><w:p w:rsidR="0018722C"><w:pPr><w:topLinePunct/></w:pPr><w:r><w:t></w:t></w:r><w:r><w:t>表</w:t></w:r><w:r><w:t>3</w:t></w:r><w:r><w:t>.</w:t></w:r><w:r><w:t>2</w:t></w:r><w:r></w:r><w:r w:rsidR="001852F3"><w:t xml:space="preserve">总结了</w:t></w:r><w:r><w:t>2007-2010</w:t></w:r><w:r></w:r><w:r w:rsidR="001852F3"><w:t xml:space="preserve">年中国房地产开发企业的构成情况，从表中易知中国房地</w:t></w:r><w:r><w:t>产业主要以内资企业为主，所占比例逐渐提高，而国有、集体企业及港澳台与外资企业所占比例逐渐降低。</w:t></w:r></w:p><w:p w:rsidR="0018722C"><w:pPr><w:pStyle w:val="a8"/><w:topLinePunct/></w:pPr><w:r><w:rPr><w:rFonts w:cstheme="minorBidi" w:hAnsiTheme="minorHAnsi" w:eastAsiaTheme="minorHAnsi" w:asciiTheme="minorHAnsi"/></w:rPr><w:t>表3</w:t></w:r><w:r><w:rPr><w:rFonts w:cstheme="minorBidi" w:hAnsiTheme="minorHAnsi" w:eastAsiaTheme="minorHAnsi" w:asciiTheme="minorHAnsi"/></w:rPr><w:t>.</w:t></w:r><w:r><w:rPr><w:rFonts w:cstheme="minorBidi" w:hAnsiTheme="minorHAnsi" w:eastAsiaTheme="minorHAnsi" w:asciiTheme="minorHAnsi"/></w:rPr><w:t>2</w:t></w:r><w:r><w:t xml:space="preserve">  </w:t></w:r><w:r w:rsidRPr="00DB64CE"><w:rPr><w:rFonts w:cstheme="minorBidi" w:hAnsiTheme="minorHAnsi" w:eastAsiaTheme="minorHAnsi" w:asciiTheme="minorHAnsi"/></w:rPr><w:t>中国房地产开发企业构成情况</w:t></w:r></w:p><w:tbl><w:tblPr><w:tblW w:w="5000" w:type="pct"/><w:tblInd w:w="31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77"/><w:gridCol w:w="1057"/><w:gridCol w:w="884"/><w:gridCol w:w="888"/><w:gridCol w:w="884"/><w:gridCol w:w="884"/><w:gridCol w:w="889"/><w:gridCol w:w="884"/><w:gridCol w:w="888"/></w:tblGrid><w:tr><w:trPr><w:tblHeader/></w:trPr><w:tc><w:tcPr><w:tcW w:w="983" w:type="pct"/><w:vAlign w:val="center"/><w:tcBorders><w:bottom w:val="single" w:sz="4" w:space="0" w:color="auto"/></w:tcBorders></w:tcPr><w:p w:rsidR="0018722C"><w:pPr><w:pStyle w:val="a7"/><w:topLinePunct/><w:ind w:leftChars="0" w:left="0" w:rightChars="0" w:right="0" w:firstLineChars="0" w:firstLine="0"/><w:spacing w:line="240" w:lineRule="atLeast"/></w:pPr></w:p></w:tc><w:tc><w:tcPr><w:tcW w:w="1074" w:type="pct"/><w:gridSpan w:val="2"/><w:vAlign w:val="center"/><w:tcBorders><w:bottom w:val="single" w:sz="4" w:space="0" w:color="auto"/></w:tcBorders></w:tcPr><w:p w:rsidR="0018722C"><w:pPr><w:pStyle w:val="a7"/><w:topLinePunct/><w:ind w:leftChars="0" w:left="0" w:rightChars="0" w:right="0" w:firstLineChars="0" w:firstLine="0"/><w:spacing w:line="240" w:lineRule="atLeast"/></w:pPr><w:r><w:t>2007年</w:t></w:r></w:p></w:tc><w:tc><w:tcPr><w:tcW w:w="981" w:type="pct"/><w:gridSpan w:val="2"/><w:vAlign w:val="center"/><w:tcBorders><w:bottom w:val="single" w:sz="4" w:space="0" w:color="auto"/></w:tcBorders></w:tcPr><w:p w:rsidR="0018722C"><w:pPr><w:pStyle w:val="a7"/><w:topLinePunct/><w:ind w:leftChars="0" w:left="0" w:rightChars="0" w:right="0" w:firstLineChars="0" w:firstLine="0"/><w:spacing w:line="240" w:lineRule="atLeast"/></w:pPr><w:r><w:t>2008年</w:t></w:r></w:p></w:tc><w:tc><w:tcPr><w:tcW w:w="981" w:type="pct"/><w:gridSpan w:val="2"/><w:vAlign w:val="center"/><w:tcBorders><w:bottom w:val="single" w:sz="4" w:space="0" w:color="auto"/></w:tcBorders></w:tcPr><w:p w:rsidR="0018722C"><w:pPr><w:pStyle w:val="a7"/><w:topLinePunct/><w:ind w:leftChars="0" w:left="0" w:rightChars="0" w:right="0" w:firstLineChars="0" w:firstLine="0"/><w:spacing w:line="240" w:lineRule="atLeast"/></w:pPr><w:r><w:t>2009年</w:t></w:r></w:p></w:tc><w:tc><w:tcPr><w:tcW w:w="981" w:type="pct"/><w:gridSpan w:val="2"/><w:vAlign w:val="center"/><w:tcBorders><w:bottom w:val="single" w:sz="4" w:space="0" w:color="auto"/></w:tcBorders></w:tcPr><w:p w:rsidR="0018722C"><w:pPr><w:pStyle w:val="a7"/><w:topLinePunct/><w:ind w:leftChars="0" w:left="0" w:rightChars="0" w:right="0" w:firstLineChars="0" w:firstLine="0"/><w:spacing w:line="240" w:lineRule="atLeast"/></w:pPr><w:r><w:t>2010年</w:t></w:r></w:p></w:tc></w:tr><w:tr><w:tc><w:tcPr><w:tcW w:w="983" w:type="pct"/><w:vAlign w:val="center"/></w:tcPr><w:p w:rsidR="0018722C"><w:pPr><w:pStyle w:val="ac"/><w:topLinePunct/><w:ind w:leftChars="0" w:left="0" w:rightChars="0" w:right="0" w:firstLineChars="0" w:firstLine="0"/><w:spacing w:line="240" w:lineRule="atLeast"/></w:pPr></w:p></w:tc><w:tc><w:tcPr><w:tcW w:w="585" w:type="pct"/><w:vAlign w:val="center"/></w:tcPr><w:p w:rsidR="0018722C"><w:pPr><w:pStyle w:val="a5"/><w:topLinePunct/><w:ind w:leftChars="0" w:left="0" w:rightChars="0" w:right="0" w:firstLineChars="0" w:firstLine="0"/><w:spacing w:line="240" w:lineRule="atLeast"/></w:pPr><w:r><w:t>个数</w:t></w:r></w:p></w:tc><w:tc><w:tcPr><w:tcW w:w="489" w:type="pct"/><w:vAlign w:val="center"/></w:tcPr><w:p w:rsidR="0018722C"><w:pPr><w:pStyle w:val="a5"/><w:topLinePunct/><w:ind w:leftChars="0" w:left="0" w:rightChars="0" w:right="0" w:firstLineChars="0" w:firstLine="0"/><w:spacing w:line="240" w:lineRule="atLeast"/></w:pPr><w:r><w:t>比例</w:t></w:r></w:p></w:tc><w:tc><w:tcPr><w:tcW w:w="491" w:type="pct"/><w:vAlign w:val="center"/></w:tcPr><w:p w:rsidR="0018722C"><w:pPr><w:pStyle w:val="a5"/><w:topLinePunct/><w:ind w:leftChars="0" w:left="0" w:rightChars="0" w:right="0" w:firstLineChars="0" w:firstLine="0"/><w:spacing w:line="240" w:lineRule="atLeast"/></w:pPr><w:r><w:t>个数</w:t></w:r></w:p></w:tc><w:tc><w:tcPr><w:tcW w:w="489" w:type="pct"/><w:vAlign w:val="center"/></w:tcPr><w:p w:rsidR="0018722C"><w:pPr><w:pStyle w:val="a5"/><w:topLinePunct/><w:ind w:leftChars="0" w:left="0" w:rightChars="0" w:right="0" w:firstLineChars="0" w:firstLine="0"/><w:spacing w:line="240" w:lineRule="atLeast"/></w:pPr><w:r><w:t>比例</w:t></w:r></w:p></w:tc><w:tc><w:tcPr><w:tcW w:w="489" w:type="pct"/><w:vAlign w:val="center"/></w:tcPr><w:p w:rsidR="0018722C"><w:pPr><w:pStyle w:val="a5"/><w:topLinePunct/><w:ind w:leftChars="0" w:left="0" w:rightChars="0" w:right="0" w:firstLineChars="0" w:firstLine="0"/><w:spacing w:line="240" w:lineRule="atLeast"/></w:pPr><w:r><w:t>个数</w:t></w:r></w:p></w:tc><w:tc><w:tcPr><w:tcW w:w="492" w:type="pct"/><w:vAlign w:val="center"/></w:tcPr><w:p w:rsidR="0018722C"><w:pPr><w:pStyle w:val="a5"/><w:topLinePunct/><w:ind w:leftChars="0" w:left="0" w:rightChars="0" w:right="0" w:firstLineChars="0" w:firstLine="0"/><w:spacing w:line="240" w:lineRule="atLeast"/></w:pPr><w:r><w:t>比例</w:t></w:r></w:p></w:tc><w:tc><w:tcPr><w:tcW w:w="489" w:type="pct"/><w:vAlign w:val="center"/></w:tcPr><w:p w:rsidR="0018722C"><w:pPr><w:pStyle w:val="a5"/><w:topLinePunct/><w:ind w:leftChars="0" w:left="0" w:rightChars="0" w:right="0" w:firstLineChars="0" w:firstLine="0"/><w:spacing w:line="240" w:lineRule="atLeast"/></w:pPr><w:r><w:t>个数</w:t></w:r></w:p></w:tc><w:tc><w:tcPr><w:tcW w:w="491" w:type="pct"/><w:vAlign w:val="center"/></w:tcPr><w:p w:rsidR="0018722C"><w:pPr><w:pStyle w:val="ad"/><w:topLinePunct/><w:ind w:leftChars="0" w:left="0" w:rightChars="0" w:right="0" w:firstLineChars="0" w:firstLine="0"/><w:spacing w:line="240" w:lineRule="atLeast"/></w:pPr><w:r><w:t>比例</w:t></w:r></w:p></w:tc></w:tr><w:tr><w:tc><w:tcPr><w:tcW w:w="983" w:type="pct"/><w:vAlign w:val="center"/></w:tcPr><w:p w:rsidR="0018722C"><w:pPr><w:pStyle w:val="ac"/><w:topLinePunct/><w:ind w:leftChars="0" w:left="0" w:rightChars="0" w:right="0" w:firstLineChars="0" w:firstLine="0"/><w:spacing w:line="240" w:lineRule="atLeast"/></w:pPr><w:r><w:t>房地产企业</w:t></w:r></w:p></w:tc><w:tc><w:tcPr><w:tcW w:w="585" w:type="pct"/><w:vAlign w:val="center"/></w:tcPr><w:p w:rsidR="0018722C"><w:pPr><w:pStyle w:val="affff9"/><w:topLinePunct/><w:ind w:leftChars="0" w:left="0" w:rightChars="0" w:right="0" w:firstLineChars="0" w:firstLine="0"/><w:spacing w:line="240" w:lineRule="atLeast"/></w:pPr><w:r><w:t>62518</w:t></w:r></w:p></w:tc><w:tc><w:tcPr><w:tcW w:w="489" w:type="pct"/><w:vAlign w:val="center"/></w:tcPr><w:p w:rsidR="0018722C"><w:pPr><w:pStyle w:val="affff9"/><w:topLinePunct/><w:ind w:leftChars="0" w:left="0" w:rightChars="0" w:right="0" w:firstLineChars="0" w:firstLine="0"/><w:spacing w:line="240" w:lineRule="atLeast"/></w:pPr><w:r><w:t>100.00%</w:t></w:r></w:p></w:tc><w:tc><w:tcPr><w:tcW w:w="491" w:type="pct"/><w:vAlign w:val="center"/></w:tcPr><w:p w:rsidR="0018722C"><w:pPr><w:pStyle w:val="affff9"/><w:topLinePunct/><w:ind w:leftChars="0" w:left="0" w:rightChars="0" w:right="0" w:firstLineChars="0" w:firstLine="0"/><w:spacing w:line="240" w:lineRule="atLeast"/></w:pPr><w:r><w:t>87562</w:t></w:r></w:p></w:tc><w:tc><w:tcPr><w:tcW w:w="489" w:type="pct"/><w:vAlign w:val="center"/></w:tcPr><w:p w:rsidR="0018722C"><w:pPr><w:pStyle w:val="affff9"/><w:topLinePunct/><w:ind w:leftChars="0" w:left="0" w:rightChars="0" w:right="0" w:firstLineChars="0" w:firstLine="0"/><w:spacing w:line="240" w:lineRule="atLeast"/></w:pPr><w:r><w:t>100.00%</w:t></w:r></w:p></w:tc><w:tc><w:tcPr><w:tcW w:w="489" w:type="pct"/><w:vAlign w:val="center"/></w:tcPr><w:p w:rsidR="0018722C"><w:pPr><w:pStyle w:val="affff9"/><w:topLinePunct/><w:ind w:leftChars="0" w:left="0" w:rightChars="0" w:right="0" w:firstLineChars="0" w:firstLine="0"/><w:spacing w:line="240" w:lineRule="atLeast"/></w:pPr><w:r><w:t>80407</w:t></w:r></w:p></w:tc><w:tc><w:tcPr><w:tcW w:w="492" w:type="pct"/><w:vAlign w:val="center"/></w:tcPr><w:p w:rsidR="0018722C"><w:pPr><w:pStyle w:val="affff9"/><w:topLinePunct/><w:ind w:leftChars="0" w:left="0" w:rightChars="0" w:right="0" w:firstLineChars="0" w:firstLine="0"/><w:spacing w:line="240" w:lineRule="atLeast"/></w:pPr><w:r><w:t>100.00%</w:t></w:r></w:p></w:tc><w:tc><w:tcPr><w:tcW w:w="489" w:type="pct"/><w:vAlign w:val="center"/></w:tcPr><w:p w:rsidR="0018722C"><w:pPr><w:pStyle w:val="affff9"/><w:topLinePunct/><w:ind w:leftChars="0" w:left="0" w:rightChars="0" w:right="0" w:firstLineChars="0" w:firstLine="0"/><w:spacing w:line="240" w:lineRule="atLeast"/></w:pPr><w:r><w:t>85218</w:t></w:r></w:p></w:tc><w:tc><w:tcPr><w:tcW w:w="491" w:type="pct"/><w:vAlign w:val="center"/></w:tcPr><w:p w:rsidR="0018722C"><w:pPr><w:pStyle w:val="affff9"/><w:topLinePunct/><w:ind w:leftChars="0" w:left="0" w:rightChars="0" w:right="0" w:firstLineChars="0" w:firstLine="0"/><w:spacing w:line="240" w:lineRule="atLeast"/></w:pPr><w:r><w:t>100.00%</w:t></w:r></w:p></w:tc></w:tr><w:tr><w:tc><w:tcPr><w:tcW w:w="983" w:type="pct"/><w:vAlign w:val="center"/></w:tcPr><w:p w:rsidR="0018722C"><w:pPr><w:pStyle w:val="ac"/><w:topLinePunct/><w:ind w:leftChars="0" w:left="0" w:rightChars="0" w:right="0" w:firstLineChars="0" w:firstLine="0"/><w:spacing w:line="240" w:lineRule="atLeast"/></w:pPr><w:r><w:t>内资企业</w:t></w:r></w:p></w:tc><w:tc><w:tcPr><w:tcW w:w="585" w:type="pct"/><w:vAlign w:val="center"/></w:tcPr><w:p w:rsidR="0018722C"><w:pPr><w:pStyle w:val="affff9"/><w:topLinePunct/><w:ind w:leftChars="0" w:left="0" w:rightChars="0" w:right="0" w:firstLineChars="0" w:firstLine="0"/><w:spacing w:line="240" w:lineRule="atLeast"/></w:pPr><w:r><w:t>56965</w:t></w:r></w:p></w:tc><w:tc><w:tcPr><w:tcW w:w="489" w:type="pct"/><w:vAlign w:val="center"/></w:tcPr><w:p w:rsidR="0018722C"><w:pPr><w:pStyle w:val="affff9"/><w:topLinePunct/><w:ind w:leftChars="0" w:left="0" w:rightChars="0" w:right="0" w:firstLineChars="0" w:firstLine="0"/><w:spacing w:line="240" w:lineRule="atLeast"/></w:pPr><w:r><w:t>91.12%</w:t></w:r></w:p></w:tc><w:tc><w:tcPr><w:tcW w:w="491" w:type="pct"/><w:vAlign w:val="center"/></w:tcPr><w:p w:rsidR="0018722C"><w:pPr><w:pStyle w:val="affff9"/><w:topLinePunct/><w:ind w:leftChars="0" w:left="0" w:rightChars="0" w:right="0" w:firstLineChars="0" w:firstLine="0"/><w:spacing w:line="240" w:lineRule="atLeast"/></w:pPr><w:r><w:t>81282</w:t></w:r></w:p></w:tc><w:tc><w:tcPr><w:tcW w:w="489" w:type="pct"/><w:vAlign w:val="center"/></w:tcPr><w:p w:rsidR="0018722C"><w:pPr><w:pStyle w:val="affff9"/><w:topLinePunct/><w:ind w:leftChars="0" w:left="0" w:rightChars="0" w:right="0" w:firstLineChars="0" w:firstLine="0"/><w:spacing w:line="240" w:lineRule="atLeast"/></w:pPr><w:r><w:t>92.83%</w:t></w:r></w:p></w:tc><w:tc><w:tcPr><w:tcW w:w="489" w:type="pct"/><w:vAlign w:val="center"/></w:tcPr><w:p w:rsidR="0018722C"><w:pPr><w:pStyle w:val="affff9"/><w:topLinePunct/><w:ind w:leftChars="0" w:left="0" w:rightChars="0" w:right="0" w:firstLineChars="0" w:firstLine="0"/><w:spacing w:line="240" w:lineRule="atLeast"/></w:pPr><w:r><w:t>74674</w:t></w:r></w:p></w:tc><w:tc><w:tcPr><w:tcW w:w="492" w:type="pct"/><w:vAlign w:val="center"/></w:tcPr><w:p w:rsidR="0018722C"><w:pPr><w:pStyle w:val="affff9"/><w:topLinePunct/><w:ind w:leftChars="0" w:left="0" w:rightChars="0" w:right="0" w:firstLineChars="0" w:firstLine="0"/><w:spacing w:line="240" w:lineRule="atLeast"/></w:pPr><w:r><w:t>92.87%</w:t></w:r></w:p></w:tc><w:tc><w:tcPr><w:tcW w:w="489" w:type="pct"/><w:vAlign w:val="center"/></w:tcPr><w:p w:rsidR="0018722C"><w:pPr><w:pStyle w:val="affff9"/><w:topLinePunct/><w:ind w:leftChars="0" w:left="0" w:rightChars="0" w:right="0" w:firstLineChars="0" w:firstLine="0"/><w:spacing w:line="240" w:lineRule="atLeast"/></w:pPr><w:r><w:t>79489</w:t></w:r></w:p></w:tc><w:tc><w:tcPr><w:tcW w:w="491" w:type="pct"/><w:vAlign w:val="center"/></w:tcPr><w:p w:rsidR="0018722C"><w:pPr><w:pStyle w:val="affff9"/><w:topLinePunct/><w:ind w:leftChars="0" w:left="0" w:rightChars="0" w:right="0" w:firstLineChars="0" w:firstLine="0"/><w:spacing w:line="240" w:lineRule="atLeast"/></w:pPr><w:r><w:t>93.28%</w:t></w:r></w:p></w:tc></w:tr><w:tr><w:tc><w:tcPr><w:tcW w:w="983" w:type="pct"/><w:vAlign w:val="center"/></w:tcPr><w:p w:rsidR="0018722C"><w:pPr><w:pStyle w:val="ac"/><w:topLinePunct/><w:ind w:leftChars="0" w:left="0" w:rightChars="0" w:right="0" w:firstLineChars="0" w:firstLine="0"/><w:spacing w:line="240" w:lineRule="atLeast"/></w:pPr><w:r><w:t>国有企业</w:t></w:r></w:p></w:tc><w:tc><w:tcPr><w:tcW w:w="585" w:type="pct"/><w:vAlign w:val="center"/></w:tcPr><w:p w:rsidR="0018722C"><w:pPr><w:pStyle w:val="affff9"/><w:topLinePunct/><w:ind w:leftChars="0" w:left="0" w:rightChars="0" w:right="0" w:firstLineChars="0" w:firstLine="0"/><w:spacing w:line="240" w:lineRule="atLeast"/></w:pPr><w:r><w:t>3617</w:t></w:r></w:p></w:tc><w:tc><w:tcPr><w:tcW w:w="489" w:type="pct"/><w:vAlign w:val="center"/></w:tcPr><w:p w:rsidR="0018722C"><w:pPr><w:pStyle w:val="affff9"/><w:topLinePunct/><w:ind w:leftChars="0" w:left="0" w:rightChars="0" w:right="0" w:firstLineChars="0" w:firstLine="0"/><w:spacing w:line="240" w:lineRule="atLeast"/></w:pPr><w:r><w:t>5.79%</w:t></w:r></w:p></w:tc><w:tc><w:tcPr><w:tcW w:w="491" w:type="pct"/><w:vAlign w:val="center"/></w:tcPr><w:p w:rsidR="0018722C"><w:pPr><w:pStyle w:val="affff9"/><w:topLinePunct/><w:ind w:leftChars="0" w:left="0" w:rightChars="0" w:right="0" w:firstLineChars="0" w:firstLine="0"/><w:spacing w:line="240" w:lineRule="atLeast"/></w:pPr><w:r><w:t>3941</w:t></w:r></w:p></w:tc><w:tc><w:tcPr><w:tcW w:w="489" w:type="pct"/><w:vAlign w:val="center"/></w:tcPr><w:p w:rsidR="0018722C"><w:pPr><w:pStyle w:val="affff9"/><w:topLinePunct/><w:ind w:leftChars="0" w:left="0" w:rightChars="0" w:right="0" w:firstLineChars="0" w:firstLine="0"/><w:spacing w:line="240" w:lineRule="atLeast"/></w:pPr><w:r><w:t>4.50%</w:t></w:r></w:p></w:tc><w:tc><w:tcPr><w:tcW w:w="489" w:type="pct"/><w:vAlign w:val="center"/></w:tcPr><w:p w:rsidR="0018722C"><w:pPr><w:pStyle w:val="affff9"/><w:topLinePunct/><w:ind w:leftChars="0" w:left="0" w:rightChars="0" w:right="0" w:firstLineChars="0" w:firstLine="0"/><w:spacing w:line="240" w:lineRule="atLeast"/></w:pPr><w:r><w:t>3835</w:t></w:r></w:p></w:tc><w:tc><w:tcPr><w:tcW w:w="492" w:type="pct"/><w:vAlign w:val="center"/></w:tcPr><w:p w:rsidR="0018722C"><w:pPr><w:pStyle w:val="affff9"/><w:topLinePunct/><w:ind w:leftChars="0" w:left="0" w:rightChars="0" w:right="0" w:firstLineChars="0" w:firstLine="0"/><w:spacing w:line="240" w:lineRule="atLeast"/></w:pPr><w:r><w:t>4.77%</w:t></w:r></w:p></w:tc><w:tc><w:tcPr><w:tcW w:w="489" w:type="pct"/><w:vAlign w:val="center"/></w:tcPr><w:p w:rsidR="0018722C"><w:pPr><w:pStyle w:val="affff9"/><w:topLinePunct/><w:ind w:leftChars="0" w:left="0" w:rightChars="0" w:right="0" w:firstLineChars="0" w:firstLine="0"/><w:spacing w:line="240" w:lineRule="atLeast"/></w:pPr><w:r><w:t>3685</w:t></w:r></w:p></w:tc><w:tc><w:tcPr><w:tcW w:w="491" w:type="pct"/><w:vAlign w:val="center"/></w:tcPr><w:p w:rsidR="0018722C"><w:pPr><w:pStyle w:val="affff9"/><w:topLinePunct/><w:ind w:leftChars="0" w:left="0" w:rightChars="0" w:right="0" w:firstLineChars="0" w:firstLine="0"/><w:spacing w:line="240" w:lineRule="atLeast"/></w:pPr><w:r><w:t>4.32%</w:t></w:r></w:p></w:tc></w:tr><w:tr><w:tc><w:tcPr><w:tcW w:w="983" w:type="pct"/><w:vAlign w:val="center"/></w:tcPr><w:p w:rsidR="0018722C"><w:pPr><w:pStyle w:val="ac"/><w:topLinePunct/><w:ind w:leftChars="0" w:left="0" w:rightChars="0" w:right="0" w:firstLineChars="0" w:firstLine="0"/><w:spacing w:line="240" w:lineRule="atLeast"/></w:pPr><w:r><w:t>集体企业</w:t></w:r></w:p></w:tc><w:tc><w:tcPr><w:tcW w:w="585" w:type="pct"/><w:vAlign w:val="center"/></w:tcPr><w:p w:rsidR="0018722C"><w:pPr><w:pStyle w:val="affff9"/><w:topLinePunct/><w:ind w:leftChars="0" w:left="0" w:rightChars="0" w:right="0" w:firstLineChars="0" w:firstLine="0"/><w:spacing w:line="240" w:lineRule="atLeast"/></w:pPr><w:r><w:t>1430</w:t></w:r></w:p></w:tc><w:tc><w:tcPr><w:tcW w:w="489" w:type="pct"/><w:vAlign w:val="center"/></w:tcPr><w:p w:rsidR="0018722C"><w:pPr><w:pStyle w:val="affff9"/><w:topLinePunct/><w:ind w:leftChars="0" w:left="0" w:rightChars="0" w:right="0" w:firstLineChars="0" w:firstLine="0"/><w:spacing w:line="240" w:lineRule="atLeast"/></w:pPr><w:r><w:t>2.29%</w:t></w:r></w:p></w:tc><w:tc><w:tcPr><w:tcW w:w="491" w:type="pct"/><w:vAlign w:val="center"/></w:tcPr><w:p w:rsidR="0018722C"><w:pPr><w:pStyle w:val="affff9"/><w:topLinePunct/><w:ind w:leftChars="0" w:left="0" w:rightChars="0" w:right="0" w:firstLineChars="0" w:firstLine="0"/><w:spacing w:line="240" w:lineRule="atLeast"/></w:pPr><w:r><w:t>1520</w:t></w:r></w:p></w:tc><w:tc><w:tcPr><w:tcW w:w="489" w:type="pct"/><w:vAlign w:val="center"/></w:tcPr><w:p w:rsidR="0018722C"><w:pPr><w:pStyle w:val="affff9"/><w:topLinePunct/><w:ind w:leftChars="0" w:left="0" w:rightChars="0" w:right="0" w:firstLineChars="0" w:firstLine="0"/><w:spacing w:line="240" w:lineRule="atLeast"/></w:pPr><w:r><w:t>1.74%</w:t></w:r></w:p></w:tc><w:tc><w:tcPr><w:tcW w:w="489" w:type="pct"/><w:vAlign w:val="center"/></w:tcPr><w:p w:rsidR="0018722C"><w:pPr><w:pStyle w:val="affff9"/><w:topLinePunct/><w:ind w:leftChars="0" w:left="0" w:rightChars="0" w:right="0" w:firstLineChars="0" w:firstLine="0"/><w:spacing w:line="240" w:lineRule="atLeast"/></w:pPr><w:r><w:t>1361</w:t></w:r></w:p></w:tc><w:tc><w:tcPr><w:tcW w:w="492" w:type="pct"/><w:vAlign w:val="center"/></w:tcPr><w:p w:rsidR="0018722C"><w:pPr><w:pStyle w:val="affff9"/><w:topLinePunct/><w:ind w:leftChars="0" w:left="0" w:rightChars="0" w:right="0" w:firstLineChars="0" w:firstLine="0"/><w:spacing w:line="240" w:lineRule="atLeast"/></w:pPr><w:r><w:t>1.69%</w:t></w:r></w:p></w:tc><w:tc><w:tcPr><w:tcW w:w="489" w:type="pct"/><w:vAlign w:val="center"/></w:tcPr><w:p w:rsidR="0018722C"><w:pPr><w:pStyle w:val="affff9"/><w:topLinePunct/><w:ind w:leftChars="0" w:left="0" w:rightChars="0" w:right="0" w:firstLineChars="0" w:firstLine="0"/><w:spacing w:line="240" w:lineRule="atLeast"/></w:pPr><w:r><w:t>1220</w:t></w:r></w:p></w:tc><w:tc><w:tcPr><w:tcW w:w="491" w:type="pct"/><w:vAlign w:val="center"/></w:tcPr><w:p w:rsidR="0018722C"><w:pPr><w:pStyle w:val="affff9"/><w:topLinePunct/><w:ind w:leftChars="0" w:left="0" w:rightChars="0" w:right="0" w:firstLineChars="0" w:firstLine="0"/><w:spacing w:line="240" w:lineRule="atLeast"/></w:pPr><w:r><w:t>1.43%</w:t></w:r></w:p></w:tc></w:tr><w:tr><w:tc><w:tcPr><w:tcW w:w="983" w:type="pct"/><w:vAlign w:val="center"/></w:tcPr><w:p w:rsidR="0018722C"><w:pPr><w:pStyle w:val="ac"/><w:topLinePunct/><w:ind w:leftChars="0" w:left="0" w:rightChars="0" w:right="0" w:firstLineChars="0" w:firstLine="0"/><w:spacing w:line="240" w:lineRule="atLeast"/></w:pPr><w:r><w:t>港、澳、台投资企业</w:t></w:r></w:p></w:tc><w:tc><w:tcPr><w:tcW w:w="585" w:type="pct"/><w:vAlign w:val="center"/></w:tcPr><w:p w:rsidR="0018722C"><w:pPr><w:pStyle w:val="affff9"/><w:topLinePunct/><w:ind w:leftChars="0" w:left="0" w:rightChars="0" w:right="0" w:firstLineChars="0" w:firstLine="0"/><w:spacing w:line="240" w:lineRule="atLeast"/></w:pPr><w:r><w:t>3524</w:t></w:r></w:p></w:tc><w:tc><w:tcPr><w:tcW w:w="489" w:type="pct"/><w:vAlign w:val="center"/></w:tcPr><w:p w:rsidR="0018722C"><w:pPr><w:pStyle w:val="affff9"/><w:topLinePunct/><w:ind w:leftChars="0" w:left="0" w:rightChars="0" w:right="0" w:firstLineChars="0" w:firstLine="0"/><w:spacing w:line="240" w:lineRule="atLeast"/></w:pPr><w:r><w:t>5.64%</w:t></w:r></w:p></w:tc><w:tc><w:tcPr><w:tcW w:w="491" w:type="pct"/><w:vAlign w:val="center"/></w:tcPr><w:p w:rsidR="0018722C"><w:pPr><w:pStyle w:val="affff9"/><w:topLinePunct/><w:ind w:leftChars="0" w:left="0" w:rightChars="0" w:right="0" w:firstLineChars="0" w:firstLine="0"/><w:spacing w:line="240" w:lineRule="atLeast"/></w:pPr><w:r><w:t>3916</w:t></w:r></w:p></w:tc><w:tc><w:tcPr><w:tcW w:w="489" w:type="pct"/><w:vAlign w:val="center"/></w:tcPr><w:p w:rsidR="0018722C"><w:pPr><w:pStyle w:val="affff9"/><w:topLinePunct/><w:ind w:leftChars="0" w:left="0" w:rightChars="0" w:right="0" w:firstLineChars="0" w:firstLine="0"/><w:spacing w:line="240" w:lineRule="atLeast"/></w:pPr><w:r><w:t>4.47%</w:t></w:r></w:p></w:tc><w:tc><w:tcPr><w:tcW w:w="489" w:type="pct"/><w:vAlign w:val="center"/></w:tcPr><w:p w:rsidR="0018722C"><w:pPr><w:pStyle w:val="affff9"/><w:topLinePunct/><w:ind w:leftChars="0" w:left="0" w:rightChars="0" w:right="0" w:firstLineChars="0" w:firstLine="0"/><w:spacing w:line="240" w:lineRule="atLeast"/></w:pPr><w:r><w:t>3633</w:t></w:r></w:p></w:tc><w:tc><w:tcPr><w:tcW w:w="492" w:type="pct"/><w:vAlign w:val="center"/></w:tcPr><w:p w:rsidR="0018722C"><w:pPr><w:pStyle w:val="affff9"/><w:topLinePunct/><w:ind w:leftChars="0" w:left="0" w:rightChars="0" w:right="0" w:firstLineChars="0" w:firstLine="0"/><w:spacing w:line="240" w:lineRule="atLeast"/></w:pPr><w:r><w:t>4.52%</w:t></w:r></w:p></w:tc><w:tc><w:tcPr><w:tcW w:w="489" w:type="pct"/><w:vAlign w:val="center"/></w:tcPr><w:p w:rsidR="0018722C"><w:pPr><w:pStyle w:val="affff9"/><w:topLinePunct/><w:ind w:leftChars="0" w:left="0" w:rightChars="0" w:right="0" w:firstLineChars="0" w:firstLine="0"/><w:spacing w:line="240" w:lineRule="atLeast"/></w:pPr><w:r><w:t>3677</w:t></w:r></w:p></w:tc><w:tc><w:tcPr><w:tcW w:w="491" w:type="pct"/><w:vAlign w:val="center"/></w:tcPr><w:p w:rsidR="0018722C"><w:pPr><w:pStyle w:val="affff9"/><w:topLinePunct/><w:ind w:leftChars="0" w:left="0" w:rightChars="0" w:right="0" w:firstLineChars="0" w:firstLine="0"/><w:spacing w:line="240" w:lineRule="atLeast"/></w:pPr><w:r><w:t>4.31%</w:t></w:r></w:p></w:tc></w:tr><w:tr><w:tc><w:tcPr><w:tcW w:w="983" w:type="pct"/><w:vAlign w:val="center"/><w:tcBorders><w:top w:val="single" w:sz="4" w:space="0" w:color="auto"/></w:tcBorders></w:tcPr><w:p w:rsidR="0018722C"><w:pPr><w:pStyle w:val="ac"/><w:topLinePunct/><w:ind w:leftChars="0" w:left="0" w:rightChars="0" w:right="0" w:firstLineChars="0" w:firstLine="0"/><w:spacing w:line="240" w:lineRule="atLeast"/></w:pPr><w:r><w:t>外商投资企业</w:t></w:r></w:p></w:tc><w:tc><w:tcPr><w:tcW w:w="585" w:type="pct"/><w:vAlign w:val="center"/><w:tcBorders><w:top w:val="single" w:sz="4" w:space="0" w:color="auto"/></w:tcBorders></w:tcPr><w:p w:rsidR="0018722C"><w:pPr><w:pStyle w:val="affff9"/><w:topLinePunct/><w:ind w:leftChars="0" w:left="0" w:rightChars="0" w:right="0" w:firstLineChars="0" w:firstLine="0"/><w:spacing w:line="240" w:lineRule="atLeast"/></w:pPr><w:r><w:t>2029</w:t></w:r></w:p></w:tc><w:tc><w:tcPr><w:tcW w:w="489" w:type="pct"/><w:vAlign w:val="center"/><w:tcBorders><w:top w:val="single" w:sz="4" w:space="0" w:color="auto"/></w:tcBorders></w:tcPr><w:p w:rsidR="0018722C"><w:pPr><w:pStyle w:val="affff9"/><w:topLinePunct/><w:ind w:leftChars="0" w:left="0" w:rightChars="0" w:right="0" w:firstLineChars="0" w:firstLine="0"/><w:spacing w:line="240" w:lineRule="atLeast"/></w:pPr><w:r><w:t>3.25%</w:t></w:r></w:p></w:tc><w:tc><w:tcPr><w:tcW w:w="491" w:type="pct"/><w:vAlign w:val="center"/><w:tcBorders><w:top w:val="single" w:sz="4" w:space="0" w:color="auto"/></w:tcBorders></w:tcPr><w:p w:rsidR="0018722C"><w:pPr><w:pStyle w:val="affff9"/><w:topLinePunct/><w:ind w:leftChars="0" w:left="0" w:rightChars="0" w:right="0" w:firstLineChars="0" w:firstLine="0"/><w:spacing w:line="240" w:lineRule="atLeast"/></w:pPr><w:r><w:t>2364</w:t></w:r></w:p></w:tc><w:tc><w:tcPr><w:tcW w:w="489" w:type="pct"/><w:vAlign w:val="center"/><w:tcBorders><w:top w:val="single" w:sz="4" w:space="0" w:color="auto"/></w:tcBorders></w:tcPr><w:p w:rsidR="0018722C"><w:pPr><w:pStyle w:val="affff9"/><w:topLinePunct/><w:ind w:leftChars="0" w:left="0" w:rightChars="0" w:right="0" w:firstLineChars="0" w:firstLine="0"/><w:spacing w:line="240" w:lineRule="atLeast"/></w:pPr><w:r><w:t>2.70%</w:t></w:r></w:p></w:tc><w:tc><w:tcPr><w:tcW w:w="489" w:type="pct"/><w:vAlign w:val="center"/><w:tcBorders><w:top w:val="single" w:sz="4" w:space="0" w:color="auto"/></w:tcBorders></w:tcPr><w:p w:rsidR="0018722C"><w:pPr><w:pStyle w:val="affff9"/><w:topLinePunct/><w:ind w:leftChars="0" w:left="0" w:rightChars="0" w:right="0" w:firstLineChars="0" w:firstLine="0"/><w:spacing w:line="240" w:lineRule="atLeast"/></w:pPr><w:r><w:t>2100</w:t></w:r></w:p></w:tc><w:tc><w:tcPr><w:tcW w:w="492" w:type="pct"/><w:vAlign w:val="center"/><w:tcBorders><w:top w:val="single" w:sz="4" w:space="0" w:color="auto"/></w:tcBorders></w:tcPr><w:p w:rsidR="0018722C"><w:pPr><w:pStyle w:val="affff9"/><w:topLinePunct/><w:ind w:leftChars="0" w:left="0" w:rightChars="0" w:right="0" w:firstLineChars="0" w:firstLine="0"/><w:spacing w:line="240" w:lineRule="atLeast"/></w:pPr><w:r><w:t>2.61%</w:t></w:r></w:p></w:tc><w:tc><w:tcPr><w:tcW w:w="489" w:type="pct"/><w:vAlign w:val="center"/><w:tcBorders><w:top w:val="single" w:sz="4" w:space="0" w:color="auto"/></w:tcBorders></w:tcPr><w:p w:rsidR="0018722C"><w:pPr><w:pStyle w:val="affff9"/><w:topLinePunct/><w:ind w:leftChars="0" w:left="0" w:rightChars="0" w:right="0" w:firstLineChars="0" w:firstLine="0"/><w:spacing w:line="240" w:lineRule="atLeast"/></w:pPr><w:r><w:t>2052</w:t></w:r></w:p></w:tc><w:tc><w:tcPr><w:tcW w:w="491" w:type="pct"/><w:vAlign w:val="center"/><w:tcBorders><w:top w:val="single" w:sz="4" w:space="0" w:color="auto"/></w:tcBorders></w:tcPr><w:p w:rsidR="0018722C"><w:pPr><w:pStyle w:val="affff9"/><w:topLinePunct/><w:ind w:leftChars="0" w:left="0" w:rightChars="0" w:right="0" w:firstLineChars="0" w:firstLine="0"/><w:spacing w:line="240" w:lineRule="atLeast"/></w:pPr><w:r><w:t>2.41%</w:t></w:r></w:p></w:tc></w:tr></w:tbl><w:p w:rsidR="0018722C"><w:pPr><w:pStyle w:val="aff3"/><w:topLinePunct/></w:pPr><w:r><w:rPr><w:rFonts w:cstheme="minorBidi" w:hAnsiTheme="minorHAnsi" w:eastAsiaTheme="minorHAnsi" w:asciiTheme="minorHAnsi"/></w:rPr><w:t>数据来源于中国统计年鉴经整理</w:t></w:r></w:p><w:p w:rsidR="0018722C"><w:pPr><w:pStyle w:val="Heading2"/><w:topLinePunct/><w:ind w:left="171" w:hangingChars="171" w:hanging="171"/></w:pPr><w:bookmarkStart w:id="110880" w:name="_Toc686110880"/><w:bookmarkStart w:name="3.2中国房地产业的融资途径 " w:id="75"/><w:bookmarkEnd w:id="75"/><w:r><w:t>3.2</w:t></w:r><w:r><w:t xml:space="preserve"> </w:t></w:r><w:r></w:r><w:bookmarkStart w:name="_bookmark32" w:id="76"/><w:bookmarkEnd w:id="76"/><w:r></w:r><w:bookmarkStart w:name="_bookmark32" w:id="77"/><w:bookmarkEnd w:id="77"/><w:r><w:t>中国房地产业的融资途径</w:t></w:r><w:bookmarkEnd w:id="110880"/></w:p><w:p w:rsidR="0018722C"><w:pPr><w:topLinePunct/></w:pPr><w:r><w:t>企业的融资行为形成企业的融资结构，并固化为企业的资本结构。按资金来源的不</w:t></w:r><w:r><w:t>同可将融资分为内源融资和外源融资。房地产业具有开发周期长、资金密集及易受宏观</w:t></w:r><w:r><w:t>调控政策影响等特征，这些特征使得资金成为决定房地产企业发展的关键因素，充裕的资金是保障房地产企业正常运转的重要前提</w:t></w:r><w:r><w:rPr><w:vertAlign w:val="superscript"/>/></w:rPr><w:t>[</w:t></w:r><w:r><w:rPr><w:vertAlign w:val="superscript"/>/></w:rPr><w:t xml:space="preserve">67</w:t></w:r><w:r><w:rPr><w:vertAlign w:val="superscript"/>/></w:rPr><w:t>]</w:t></w:r><w:r><w:t>。</w:t></w:r></w:p><w:p w:rsidR="0018722C"><w:pPr><w:pStyle w:val="Heading3"/><w:topLinePunct/><w:ind w:left="200" w:hangingChars="200" w:hanging="200"/></w:pPr><w:bookmarkStart w:id="110881" w:name="_Toc686110881"/><w:bookmarkStart w:name="_bookmark33" w:id="78"/><w:bookmarkEnd w:id="78"/><w:r><w:t>3.2.1</w:t></w:r><w:r><w:t xml:space="preserve"> </w:t></w:r><w:bookmarkStart w:name="_bookmark33" w:id="79"/><w:bookmarkEnd w:id="79"/><w:r><w:t>内源融资</w:t></w:r><w:bookmarkEnd w:id="110881"/></w:p><w:p w:rsidR="0018722C"><w:pPr><w:topLinePunct/></w:pPr><w:r><w:t>内源融资主要由企业初始投资形成的股本、折旧基金和留存收益构成。内源融资具</w:t></w:r><w:r><w:t>有自主性、低成本性和低风险性的特点，是企业资金的重要来源。中国房地产企业的内源融资主要包括自身销售收入、留存收益和折旧费用三种方式</w:t></w:r><w:r><w:rPr><w:vertAlign w:val="superscript"/>/></w:rPr><w:t>[</w:t></w:r><w:r><w:rPr><w:vertAlign w:val="superscript"/>/></w:rPr><w:t xml:space="preserve">68</w:t></w:r><w:r><w:rPr><w:vertAlign w:val="superscript"/>/></w:rPr><w:t>]</w:t></w:r><w:r><w:t>。</w:t></w:r></w:p><w:p w:rsidR="0018722C"><w:pPr><w:topLinePunct/></w:pPr><w:r><w:t>首先，房地产企业可通过自身经营活动产生的现金流为其项目和发展提供大量资</w:t></w:r><w:r><w:t>金；其次，股利分配后的留存收益很大程度上可转化为房地产企业的内源融资，用于企业业务发展；最后，由于税前可扣除折旧和无形资产摊销，从而使得企业所得税降低，</w:t></w:r><w:r><w:t>净利润和现金流增加。使用内源融资不会使原有股东利益流失，也不会导致因外部融资</w:t></w:r><w:r><w:t>而造成企业价值下降。此外相关政策也规定房地产开发企业项目资金必须达到一定的标准，2004</w:t></w:r><w:r></w:r><w:r w:rsidR="001852F3"><w:t xml:space="preserve">年该比例由</w:t></w:r><w:r><w:t>20%</w:t></w:r><w:r><w:t>提高到</w:t></w:r><w:r><w:t>35%，</w:t></w:r><w:r><w:t>又于</w:t></w:r><w:r><w:t>2009</w:t></w:r><w:r></w:r><w:r w:rsidR="001852F3"><w:t xml:space="preserve">年调回</w:t></w:r><w:r><w:t>20%。</w:t></w:r></w:p><w:p w:rsidR="0018722C"><w:pPr><w:pStyle w:val="Heading3"/><w:topLinePunct/><w:ind w:left="200" w:hangingChars="200" w:hanging="200"/></w:pPr><w:bookmarkStart w:id="110882" w:name="_Toc686110882"/><w:bookmarkStart w:name="_bookmark34" w:id="80"/><w:bookmarkEnd w:id="80"/><w:r><w:t>3.2.2</w:t></w:r><w:r><w:t xml:space="preserve"> </w:t></w:r><w:bookmarkStart w:name="_bookmark34" w:id="81"/><w:bookmarkEnd w:id="81"/><w:r><w:t>外源融资</w:t></w:r><w:bookmarkEnd w:id="110882"/></w:p><w:p w:rsidR="0018722C"><w:pPr><w:topLinePunct/></w:pPr><w:r><w:t>外源融资是指企业从外部经济主体筹借资金，转化为自身投资的过程，主要方式有</w:t></w:r><w:r><w:t>从银行贷款、发行股票和企业债券。外源融资具有高效、高风险、有偿性等特点。根据</w:t></w:r><w:r><w:t>是否直接面向投资者又可将外源融资分为直接融资和间接融资，从企业控制权角度又可将其分为股权融资和债权融资。</w:t></w:r></w:p><w:p w:rsidR="0018722C"><w:pPr><w:pStyle w:val="Heading4"/><w:topLinePunct/><w:ind w:left="200" w:hangingChars="200" w:hanging="200"/></w:pPr><w:r><w:t>（</w:t></w:r><w:r><w:t>1</w:t></w:r><w:r><w:t>）</w:t></w:r><w:r><w:t>股权融资</w:t></w:r></w:p><w:p w:rsidR="0018722C"><w:pPr><w:topLinePunct/></w:pPr><w:r><w:t>中国房地产上市公司的股权融资主要包括首次公开发行即</w:t></w:r><w:r><w:t>IPO、增发和配股三种主要方式，此外还有房地产信托等其他方式。</w:t></w:r></w:p><w:p w:rsidR="0018722C"><w:pPr><w:topLinePunct/></w:pPr><w:r><w:t>首次公开发行</w:t></w:r><w:r><w:t>（</w:t></w:r><w:r><w:t>IPO</w:t></w:r><w:r><w:t>）</w:t></w:r><w:r><w:t>是现代企业最重要的融资方式之一，通过上市企业可以为其</w:t></w:r><w:r><w:t>进一步发展募集资金，完善其治理结构，提升其品牌价值。房地产业资金需求量大，通</w:t></w:r><w:r><w:t>过上市筹集资金是一个很好的渠道。然而据统计</w:t></w:r><w:r><w:t>2007</w:t></w:r><w:r></w:r><w:r w:rsidR="001852F3"><w:t xml:space="preserve">年</w:t></w:r><w:r><w:t>-2011</w:t></w:r><w:r></w:r><w:r w:rsidR="001852F3"><w:t xml:space="preserve">年中国房地产开发企业分</w:t></w:r><w:r><w:t>别有</w:t></w:r><w:r><w:t>62518</w:t></w:r><w:r></w:r><w:r w:rsidR="001852F3"><w:t xml:space="preserve">家</w:t></w:r><w:r><w:t>，87562</w:t></w:r><w:r></w:r><w:r w:rsidR="001852F3"><w:t xml:space="preserve">家</w:t></w:r><w:r><w:t>，80407</w:t></w:r><w:r></w:r><w:r w:rsidR="001852F3"><w:t xml:space="preserve">家和</w:t></w:r><w:r><w:t>85218</w:t></w:r><w:r></w:r><w:r w:rsidR="001852F3"><w:t xml:space="preserve">家，而按证监会行业分类标准，同期沪深</w:t></w:r><w:r><w:t>两市的房地产上市公司只有</w:t></w:r><w:r><w:t>68</w:t></w:r><w:r></w:r><w:r w:rsidR="001852F3"><w:t xml:space="preserve">家</w:t></w:r><w:r><w:rPr><w:rFonts w:hint="eastAsia"/></w:rPr><w:t>，</w:t></w:r><w:r><w:t>73</w:t></w:r><w:r></w:r><w:r w:rsidR="001852F3"><w:t xml:space="preserve">家，</w:t></w:r><w:r><w:t>88</w:t></w:r><w:r></w:r><w:r w:rsidR="001852F3"><w:t xml:space="preserve">家，和</w:t></w:r><w:r><w:t>99</w:t></w:r><w:r></w:r><w:r w:rsidR="001852F3"><w:t xml:space="preserve">家，房地产上市公司所占比例较低。</w:t></w:r></w:p><w:p w:rsidR="0018722C"><w:pPr><w:topLinePunct/></w:pPr><w:r><w:t>在首次公开发行之后，上市企业还可以通过增发和配送股票的方式进一步补充其发展所需要的资金。</w:t></w:r></w:p><w:p w:rsidR="0018722C"><w:pPr><w:topLinePunct/></w:pPr><w:r><w:t>房地产信托是信托金融工具在房地产行业中的应用。信托作为房地产融资手段有贷款信托、股权投资信托和资产证券化三种模式。</w:t></w:r></w:p><w:p w:rsidR="0018722C"><w:pPr><w:topLinePunct/></w:pPr><w:r><w:t>房地产信托投资基金</w:t></w:r><w:r><w:t>（</w:t></w:r><w:r><w:t>REITs</w:t></w:r><w:r><w:t>）</w:t></w:r><w:r><w:t>是一种专门投资于房地产行业的信托基金。它通过</w:t></w:r></w:p><w:p w:rsidR="0018722C"><w:pPr><w:topLinePunct/></w:pPr><w:r><w:t>房地产信托机构对外发行收益凭证，公开募集资金，并交由专业管理机构运作，投资于</w:t></w:r><w:r><w:t>房地产产业或项目，以获得投资收益和资本增值。其投资方向主要包括房地产贷款、有稳定收入的房地产抵押贷款或抵押贷款支持证券，运行模式如下图所示</w:t></w:r><w:r><w:rPr><w:vertAlign w:val="superscript"/>/></w:rPr><w:t>[</w:t></w:r><w:r><w:rPr><w:vertAlign w:val="superscript"/>/></w:rPr><w:t xml:space="preserve">69</w:t></w:r><w:r><w:rPr><w:vertAlign w:val="superscript"/>/></w:rPr><w:t>]</w:t></w:r><w:r><w:t>。</w:t></w:r></w:p><w:p w:rsidR="0018722C"><w:pPr><w:pStyle w:val="aff7"/><w:topLinePunct/></w:pPr><w:r><w:rPr><w:kern w:val="2"/><w:szCs w:val="22"/><w:rFonts w:cstheme="minorBidi" w:hAnsiTheme="minorHAnsi" w:eastAsiaTheme="minorHAnsi" w:asciiTheme="minorHAnsi"/><w:spacing w:val="-24"/><w:sz w:val="20"/></w:rPr><w:pict><v:shape style="width:68.3pt;height:17pt;mso-position-horizontal-relative:char;mso-position-vertical-relative:line" type="#_x0000_t202" filled="false" stroked="true" strokeweight=".567159pt" strokecolor="#000000"><w10:anchorlock/><v:textbox inset="0,0,0,0"><w:txbxContent></w:p><w:p w:rsidR="0018722C"><w:pPr><w:spacing w:before="37"/><w:ind w:leftChars="0" w:left="404" w:rightChars="0" w:right="0" w:firstLineChars="0" w:firstLine="0"/><w:jc w:val="left"/><w:rPr><w:sz w:val="15"/></w:rPr></w:pPr><w:r><w:rPr><w:w w:val="145"/><w:sz w:val="15"/></w:rPr><w:t>借款人</w:t></w:r></w:p><w:p w:rsidR="0018722C"><w:pPr><w:spacing w:line="307" w:lineRule="auto" w:before="0"/><w:ind w:leftChars="0" w:left="3357" w:rightChars="0" w:right="0" w:hanging="33"/><w:jc w:val="center"/><w:topLinePunct/></w:pPr><w:r><w:rPr><w:kern w:val="2"/><w:sz w:val="17"/><w:szCs w:val="22"/><w:rFonts w:cstheme="minorBidi" w:hAnsiTheme="minorHAnsi" w:eastAsiaTheme="minorHAnsi" w:asciiTheme="minorHAnsi"/><w:w w:val="150"/></w:rPr><w:t>管理服务</w:t></w:r><w:r><w:rPr><w:kern w:val="2"/><w:szCs w:val="22"/><w:rFonts w:cstheme="minorBidi" w:hAnsiTheme="minorHAnsi" w:eastAsiaTheme="minorHAnsi" w:asciiTheme="minorHAnsi"/><w:w w:val="145"/><w:sz w:val="17"/></w:rPr><w:t>管理费</w:t></w:r></w:p><w:p w:rsidR="0018722C"><w:pPr><w:pStyle w:val="ae"/><w:topLinePunct/></w:pPr><w:r><w:rPr><w:kern w:val="2"/><w:sz w:val="22"/><w:szCs w:val="22"/><w:rFonts w:cstheme="minorBidi" w:hAnsiTheme="minorHAnsi" w:eastAsiaTheme="minorHAnsi" w:asciiTheme="minorHAnsi"/></w:rPr><w:pict><v:group style="margin-left:215.138pt;margin-top:19.823307pt;width:65.3500pt;height:4.55pt;mso-position-horizontal-relative:page;mso-position-vertical-relative:paragraph;z-index:-416704" coordorigin="4303,396" coordsize="1307,91"><v:shape style="position:absolute;left:4304;top:398;width:1303;height:87" coordorigin="4305,398" coordsize="1303,87" path="m5423,449l5423,485,5577,449,5423,449xm4489,398l4305,442,4488,485,4489,449,4449,449,4442,446,4442,438,4449,434,4489,434,4489,398xm5423,399l5423,435,5454,435,5462,435,5469,438,5469,446,5462,449,5577,449,5607,442,5423,399xm4489,434l4489,449,5423,449,5423,435,4489,434xe" filled="true" fillcolor="#000000" stroked="false"><v:path arrowok="t"/><v:fill type="solid"/></v:shape><v:shape style="position:absolute;left:1742;top:11416;width:1244;height:121" coordorigin="1742,11417" coordsize="1244,121" path="m4458,434l5454,435,5462,435,5469,438,5469,442,5469,446,5462,449,5454,449,4458,449,4449,449,4442,446,4442,442,4442,438,4449,434,4458,434xm4488,485l4305,442,4489,398,4488,485xm5423,399l5607,442,5423,485,5423,399xe" filled="false" stroked="true" strokeweight=".211857pt" strokecolor="#000000"><v:path arrowok="t"/><v:stroke dashstyle="solid"/></v:shape><w10:wrap type="none"/></v:group></w:pict></w:r><w:r><w:rPr><w:kern w:val="2"/><w:sz w:val="22"/><w:szCs w:val="22"/><w:rFonts w:cstheme="minorBidi" w:hAnsiTheme="minorHAnsi" w:eastAsiaTheme="minorHAnsi" w:asciiTheme="minorHAnsi"/></w:rPr><w:pict><v:shape style="margin-left:128.852432pt;margin-top:9.748282pt;width:86.2pt;height:26.65pt;mso-position-horizontal-relative:page;mso-position-vertical-relative:paragraph;z-index:2392" type="#_x0000_t202" filled="false" stroked="true" strokeweight=".580189pt" strokecolor="#000000"><v:textbox inset="0,0,0,0"><w:txbxContent></w:p><w:p w:rsidR="0018722C"><w:pPr><w:spacing w:line="273" w:lineRule="auto" w:before="0"/><w:ind w:leftChars="0" w:left="107" w:rightChars="0" w:right="53" w:firstLineChars="0" w:firstLine="212"/><w:jc w:val="left"/><w:rPr><w:sz w:val="15"/></w:rPr></w:pPr><w:r><w:rPr><w:w w:val="145"/><w:sz w:val="15"/></w:rPr><w:t>房地产管理 物业资产管理者</w:t></w:r></w:p><w:p </w:txbxContent></v:textbox><v:stroke dashstyle="solid"/><w10:wrap type="none"/></v:shape></w:pict></w:r><w:r><w:rPr><w:kern w:val="2"/><w:szCs w:val="22"/><w:rFonts w:cstheme="minorBidi" w:hAnsiTheme="minorHAnsi" w:eastAsiaTheme="minorHAnsi" w:asciiTheme="minorHAnsi"/><w:w w:val="145"/><w:sz w:val="17"/></w:rPr><w:t>物业管理服务</w:t></w:r></w:p><w:p w:rsidR="0018722C"><w:pPr><w:spacing w:line="223" w:lineRule="auto" w:before="54"/><w:ind w:leftChars="0" w:left="3390" w:rightChars="0" w:right="117" w:firstLineChars="0" w:firstLine="0"/><w:jc w:val="center"/><w:topLinePunct/></w:pPr><w:r><w:rPr><w:kern w:val="2"/><w:sz w:val="17"/><w:szCs w:val="22"/><w:rFonts w:cstheme="minorBidi" w:hAnsiTheme="minorHAnsi" w:eastAsiaTheme="minorHAnsi" w:asciiTheme="minorHAnsi"/><w:w w:val="145"/></w:rPr><w:t>物业管理费</w:t></w:r></w:p><w:p w:rsidR="0018722C"><w:pPr><w:spacing w:line="205" w:lineRule="exact" w:before="0"/><w:ind w:leftChars="0" w:left="184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45"/><w:sz w:val="17"/></w:rPr><w:t>债券</w:t></w:r></w:p><w:p w:rsidR="0018722C"><w:pPr><w:spacing w:before="3"/><w:ind w:leftChars="0" w:left="2328" w:rightChars="0" w:right="0" w:firstLineChars="0" w:firstLine="0"/><w:jc w:val="left"/><w:rPr><w:sz w:val="17"/></w:rPr></w:pPr><w:r><w:pict><v:group style="position:absolute;margin-left:125.644226pt;margin-top:-30.464376pt;width:238.15pt;height:74.9pt;mso-position-horizontal-relative:page;mso-position-vertical-relative:paragraph;z-index:-416800" coordorigin="2513,-609" coordsize="4763,1498"><v:shape style="position:absolute;left:4300;top:-74;width:1330;height:447" coordorigin="4300,-74" coordsize="1330,447" path="m5491,334l5440,353,5630,373,5599,343,5519,343,5513,341,5491,334xm5562,307l5511,326,5533,333,5539,335,5539,339,5534,341,5528,343,5519,343,5599,343,5562,307xm4440,-34l4420,-26,5491,334,5511,326,4440,-34xm4300,-74l4369,-7,4420,-26,4398,-33,4392,-35,4392,-39,4398,-41,4403,-43,4464,-43,4490,-53,4300,-74xm4464,-43l4412,-43,4418,-41,4440,-34,4464,-43xe" filled="true" fillcolor="#000000" stroked="false"><v:path arrowok="t"/><v:fill type="solid"/></v:shape><v:shape style="position:absolute;left:1738;top:10280;width:1270;height:623" coordorigin="1738,10281" coordsize="1270,623" path="m5513,341l4398,-33,4392,-35,4392,-39,4398,-41,4403,-43,4412,-43,4418,-41,5533,333,5539,335,5539,339,5534,341,5528,343,5519,343,5513,341xm5562,307l5630,373,5440,353,5562,307xm4369,-7l4300,-74,4490,-53,4369,-7xe" filled="false" stroked="true" strokeweight=".211857pt" strokecolor="#000000"><v:path arrowok="t"/><v:stroke dashstyle="solid"/></v:shape><v:rect style="position:absolute;left:2637;top:-610;width:1782;height:556" filled="true" fillcolor="#ffffff" stroked="false"><v:fill type="solid"/></v:rect><v:shape style="position:absolute;left:4850;top:-69;width:523;height:173" type="#_x0000_t202" filled="false" stroked="false"><v:textbox inset="0,0,0,0"><w:txbxContent></w:p><w:p w:rsidR="0018722C"><w:pPr><w:spacing w:line="172" w:lineRule="exact" w:before="0"/><w:ind w:leftChars="0" w:left="0" w:rightChars="0" w:right="0" w:firstLineChars="0" w:firstLine="0"/><w:jc w:val="left"/><w:rPr><w:sz w:val="17"/></w:rPr></w:pPr><w:r><w:rPr><w:w w:val="145"/><w:sz w:val="17"/></w:rPr><w:t>发行</w:t></w:r></w:p><w:p w:rsidR="0018722C"><w:pPr><w:spacing w:line="143" w:lineRule="exact" w:before="0"/><w:ind w:leftChars="0" w:left="0" w:rightChars="0" w:right="0" w:firstLineChars="0" w:firstLine="0"/><w:jc w:val="left"/><w:rPr><w:sz w:val="14"/></w:rPr></w:pPr><w:r><w:rPr><w:w w:val="145"/><w:sz w:val="14"/></w:rPr><w:t>投资于REITs</w:t></w:r></w:p><w:p w:rsidR="0018722C"><w:pPr><w:spacing w:before="27"/><w:ind w:leftChars="0" w:left="26" w:rightChars="0" w:right="53" w:firstLineChars="0" w:firstLine="0"/><w:jc w:val="center"/><w:rPr><w:sz w:val="15"/></w:rPr></w:pPr><w:r><w:rPr><w:w w:val="145"/><w:sz w:val="15"/></w:rPr><w:t>投资者</w:t></w:r></w:p><w:p w:rsidR="0018722C"><w:pPr><w:spacing w:before="15"/><w:ind w:leftChars="0" w:left="57" w:rightChars="0" w:right="53" w:firstLineChars="0" w:firstLine="0"/><w:jc w:val="center"/><w:rPr><w:sz w:val="15"/></w:rPr></w:pPr><w:r><w:rPr><w:w w:val="145"/><w:position w:val="1"/><w:sz w:val="15"/></w:rPr><w:t>（</w:t></w:r><w:r><w:rPr><w:w w:val="145"/><w:sz w:val="15"/></w:rPr><w:t>单位执有者 ）</w:t></w:r></w:p><w:p w:rsidR="0018722C"><w:pPr><w:spacing w:before="53"/><w:ind w:leftChars="0" w:left="406" w:rightChars="0" w:right="0" w:firstLineChars="0" w:firstLine="0"/><w:jc w:val="left"/><w:rPr><w:sz w:val="15"/></w:rPr></w:pPr><w:r><w:rPr><w:w w:val="145"/><w:sz w:val="15"/></w:rPr><w:t>信托机构</w:t></w:r></w:p><w:p w:rsidR="0018722C"><w:pPr><w:spacing w:before="27"/><w:ind w:leftChars="0" w:left="231" w:rightChars="0" w:right="0" w:firstLineChars="0" w:firstLine="0"/><w:jc w:val="left"/><w:rPr><w:sz w:val="15"/></w:rPr></w:pPr><w:r><w:rPr><w:rFonts w:ascii="Calibri" w:eastAsia="Calibri"/><w:w w:val="145"/><w:sz w:val="15"/></w:rPr><w:t>REITs   </w:t></w:r><w:r><w:rPr><w:w w:val="145"/><w:sz w:val="15"/></w:rPr><w:t>的管理人</w:t></w:r></w:p><w:p w:rsidR="0018722C"><w:pPr><w:spacing w:before="132"/><w:ind w:leftChars="0" w:left="548" w:rightChars="0" w:right="0" w:firstLineChars="0" w:firstLine="0"/><w:jc w:val="left"/><w:rPr><w:rFonts w:ascii="Calibri"/><w:sz w:val="20"/></w:rPr></w:pPr><w:r><w:rPr><w:rFonts w:ascii="Calibri"/><w:w w:val="145"/><w:sz w:val="20"/></w:rPr><w:t>REITs</w:t></w:r></w:p><w:p </w:txbxContent></v:textbox><v:stroke dashstyle="solid"/><w10:wrap type="none"/></v:shape><w10:wrap type="none"/></v:group></w:pict></w:r><w:r><w:pict><v:group style="position:absolute;margin-left:363.610748pt;margin-top:-12.953408pt;width:59.4pt;height:32.75pt;mso-position-horizontal-relative:page;mso-position-vertical-relative:paragraph;z-index:-416776" coordorigin="7272,-259" coordsize="1188,655"><v:shape style="position:absolute;left:7274;top:-258;width:1184;height:652" coordorigin="7274,-257" coordsize="1184,652" path="m7297,321l7274,394,7451,357,7441,354,7356,354,7349,353,7342,351,7340,348,7361,336,7297,321xm7387,342l7370,351,7365,354,7356,354,7441,354,7387,342xm8345,-205l7361,336,7387,342,8371,-199,8345,-205xm8445,-218l8376,-218,8383,-216,8390,-214,8393,-211,8388,-208,8371,-199,8435,-185,8445,-218xm8458,-257l8281,-220,8345,-205,8367,-217,8376,-218,8445,-218,8458,-257xe" filled="true" fillcolor="#000000" stroked="false"><v:path arrowok="t"/><v:fill type="solid"/></v:shape><v:shape style="position:absolute;left:4577;top:10025;width:1130;height:907" coordorigin="4577,10025" coordsize="1130,907" path="m7344,345l8362,-214,8367,-217,8376,-218,8383,-216,8390,-214,8393,-211,8388,-208,7370,351,7365,354,7356,354,7349,353,7342,351,7340,348,7344,345xm7451,357l7274,394,7297,321,7451,357xm8281,-220l8458,-257,8435,-185,8281,-220xe" filled="false" stroked="true" strokeweight=".211857pt" strokecolor="#000000"><v:path arrowok="t"/><v:stroke dashstyle="solid"/></v:shape><w10:wrap type="none"/></v:group></w:pict></w:r><w:r><w:rPr><w:w w:val="145"/><w:sz w:val="17"/></w:rPr><w:t>利息/息票</w:t></w:r></w:p><w:p w:rsidR="0018722C"><w:pPr><w:pStyle w:val="ae"/><w:topLinePunct/></w:pPr><w:r><w:rPr><w:kern w:val="2"/><w:sz w:val="22"/><w:szCs w:val="22"/><w:rFonts w:cstheme="minorBidi" w:hAnsiTheme="minorHAnsi" w:eastAsiaTheme="minorHAnsi" w:asciiTheme="minorHAnsi"/></w:rPr><w:pict><v:shape style="margin-left:422.884735pt;margin-top:7.973762pt;width:67.6pt;height:19.7pt;mso-position-horizontal-relative:page;mso-position-vertical-relative:paragraph;z-index:-416488" type="#_x0000_t202" filled="false" stroked="true" strokeweight=".576219pt" strokecolor="#000000"><v:textbox inset="0,0,0,0"><w:txbxContent></w:p><w:p w:rsidR="0018722C"><w:pPr><w:spacing w:before="67"/><w:ind w:leftChars="0" w:left="153" w:rightChars="0" w:right="0" w:firstLineChars="0" w:firstLine="0"/><w:jc w:val="left"/><w:rPr><w:sz w:val="15"/></w:rPr></w:pPr><w:r><w:rPr><w:w w:val="145"/><w:sz w:val="15"/></w:rPr><w:t>受托管理人</w:t></w:r></w:p><w:p </w:txbxContent></v:textbox><v:stroke dashstyle="solid"/><w10:wrap type="none"/></v:shape></w:pict></w:r><w:r><w:rPr><w:kern w:val="2"/><w:szCs w:val="22"/><w:rFonts w:cstheme="minorBidi" w:hAnsiTheme="minorHAnsi" w:eastAsiaTheme="minorHAnsi" w:asciiTheme="minorHAnsi"/><w:w w:val="145"/><w:sz w:val="14"/></w:rPr><w:t>代表投资者</w:t></w:r></w:p><w:p w:rsidR="0018722C"><w:pPr><w:pStyle w:val="aff7"/><w:topLinePunct/></w:pPr><w:r><w:rPr><w:position w:val="-1"/><w:sz w:val="9"/></w:rPr><w:pict><v:group style="width:59.4pt;height:4.55pt;mso-position-horizontal-relative:char;mso-position-vertical-relative:line" coordorigin="0,0" coordsize="1188,91"><v:shape style="position:absolute;left:2;top:2;width:1184;height:87" coordorigin="2,2" coordsize="1184,87" path="m1019,53l1019,89,1158,53,1019,53xm169,2l2,45,169,88,169,52,134,52,127,49,127,41,134,38,169,38,169,2xm1019,3l1019,38,1047,38,1054,38,1060,42,1060,50,1054,53,1158,53,1186,46,1019,3xm169,38l169,52,1019,53,1019,38,169,38xe" filled="true" fillcolor="#000000" stroked="false"><v:path arrowok="t"/><v:fill type="solid"/></v:shape><v:shape style="position:absolute;left:127;top:37;width:934;height:15" coordorigin="127,38" coordsize="934,15" path="m141,38l1047,38,1054,38,1060,42,1060,46,1060,50,1054,53,1047,53,141,52,134,52,127,49,127,45,127,41,134,38,141,38xe" filled="false" stroked="true" strokeweight=".172306pt" strokecolor="#000000"><v:path arrowok="t"/><v:stroke dashstyle="solid"/></v:shape><v:shape style="position:absolute;left:2;top:2;width:168;height:87" coordorigin="2,2" coordsize="168,87" path="m169,88l2,45,169,2,169,88xe" filled="false" stroked="true" strokeweight=".188854pt" strokecolor="#000000"><v:path arrowok="t"/><v:stroke dashstyle="solid"/></v:shape><v:shape style="position:absolute;left:1018;top:2;width:167;height:87" coordorigin="1019,3" coordsize="167,87" path="m1019,3l1186,46,1019,89,1019,3xe" filled="false" stroked="true" strokeweight=".188952pt" strokecolor="#000000"><v:path arrowok="t"/><v:stroke dashstyle="solid"/></v:shape></v:group></w:pict></w:r><w:r></w:r></w:p><w:p w:rsidR="0018722C"><w:pPr><w:pStyle w:val="affff1"/><w:topLinePunct/></w:pPr><w:r><w:rPr><w:kern w:val="2"/><w:sz w:val="22"/><w:szCs w:val="22"/><w:rFonts w:cstheme="minorBidi" w:hAnsiTheme="minorHAnsi" w:eastAsiaTheme="minorHAnsi" w:asciiTheme="minorHAnsi"/></w:rPr><w:pict><v:group style="margin-left:319.414642pt;margin-top:13.056961pt;width:6.6pt;height:29.15pt;mso-position-horizontal-relative:page;mso-position-vertical-relative:paragraph;z-index:-416752" coordorigin="6388,261" coordsize="132,583"><v:shape style="position:absolute;left:6390;top:263;width:128;height:579" coordorigin="6390,263" coordsize="128,579" path="m6444,756l6392,756,6455,842,6502,777,6449,777,6444,774,6444,756xm6518,756l6465,756,6465,774,6460,777,6502,777,6518,756xm6464,349l6443,350,6444,756,6465,756,6464,349xm6453,263l6390,350,6443,350,6443,350,6443,331,6447,328,6500,328,6453,263xm6500,328l6459,328,6464,331,6464,349,6516,349,6500,328xe" filled="true" fillcolor="#000000" stroked="false"><v:path arrowok="t"/><v:fill type="solid"/></v:shape><v:shape style="position:absolute;left:3733;top:10993;width:122;height:807" coordorigin="3733,10994" coordsize="122,807" path="m6464,335l6465,770,6465,774,6460,777,6455,777,6449,777,6444,774,6444,770,6443,335,6443,331,6447,328,6453,328,6459,328,6464,331,6464,335xm6390,350l6453,263,6516,349,6390,350xm6518,756l6455,842,6392,756,6518,756xe" filled="false" stroked="true" strokeweight=".211857pt" strokecolor="#000000"><v:path arrowok="t"/><v:stroke dashstyle="solid"/></v:shape><w10:wrap type="none"/></v:group></w:pict></w:r><w:r><w:rPr><w:kern w:val="2"/><w:sz w:val="22"/><w:szCs w:val="22"/><w:rFonts w:cstheme="minorBidi" w:hAnsiTheme="minorHAnsi" w:eastAsiaTheme="minorHAnsi" w:asciiTheme="minorHAnsi"/></w:rPr><w:pict><v:group style="margin-left:214.878281pt;margin-top:-1.313069pt;width:65.6pt;height:4.55pt;mso-position-horizontal-relative:page;mso-position-vertical-relative:paragraph;z-index:-416728" coordorigin="4298,-26" coordsize="1312,91"><v:shape style="position:absolute;left:4299;top:-25;width:1308;height:87" coordorigin="4300,-24" coordsize="1308,87" path="m5423,27l5423,62,5576,27,5423,27xm4484,-24l4300,19,4484,62,4484,26,4445,26,4438,23,4438,15,4445,12,4484,12,4484,-24xm5423,-24l5423,12,5453,12,5462,12,5469,15,5469,23,5462,27,5576,27,5607,19,5423,-24xm4484,12l4484,26,5423,27,5423,12,4484,12xe" filled="true" fillcolor="#000000" stroked="false"><v:path arrowok="t"/><v:fill type="solid"/></v:shape><v:shape style="position:absolute;left:1737;top:10592;width:1249;height:121" coordorigin="1737,10593" coordsize="1249,121" path="m4453,12l5453,12,5462,12,5469,15,5469,19,5469,23,5462,27,5453,27,4453,26,4445,26,4438,23,4438,19,4438,15,4445,12,4453,12xm4484,62l4300,19,4484,-24,4484,62xm5423,-24l5607,19,5423,62,5423,-24xe" filled="false" stroked="true" strokeweight=".211857pt" strokecolor="#000000"><v:path arrowok="t"/><v:stroke dashstyle="solid"/></v:shape><w10:wrap type="none"/></v:group></w:pict></w:r><w:r><w:rPr><w:kern w:val="2"/><w:szCs w:val="22"/><w:rFonts w:cstheme="minorBidi" w:hAnsiTheme="minorHAnsi" w:eastAsiaTheme="minorHAnsi" w:asciiTheme="minorHAnsi"/><w:w w:val="145"/><w:sz w:val="17"/></w:rPr><w:t>托管费</w:t></w:r><w:r><w:rPr><w:kern w:val="2"/><w:szCs w:val="22"/><w:rFonts w:cstheme="minorBidi" w:hAnsiTheme="minorHAnsi" w:eastAsiaTheme="minorHAnsi" w:asciiTheme="minorHAnsi"/><w:w w:val="150"/><w:sz w:val="17"/></w:rPr><w:t>拥有</w:t></w:r><w:r><w:rPr><w:kern w:val="2"/><w:szCs w:val="22"/><w:rFonts w:cstheme="minorBidi" w:hAnsiTheme="minorHAnsi" w:eastAsiaTheme="minorHAnsi" w:asciiTheme="minorHAnsi"/><w:w w:val="145"/><w:sz w:val="17"/></w:rPr><w:t>物业资产</w:t></w:r></w:p><w:p w:rsidR="0018722C"><w:pPr><w:tabs><w:tab w:pos="1062" w:val="left" w:leader="none"/></w:tabs><w:spacing w:line="173" w:lineRule="exact" w:before="0"/><w:ind w:leftChars="0" w:left="297" w:rightChars="0" w:right="0" w:firstLineChars="0" w:firstLine="0"/><w:jc w:val="left"/><w:topLinePunct/></w:pPr><w:r><w:rPr><w:kern w:val="2"/><w:sz w:val="17"/><w:szCs w:val="22"/><w:rFonts w:cstheme="minorBidi" w:hAnsiTheme="minorHAnsi" w:eastAsiaTheme="minorHAnsi" w:asciiTheme="minorHAnsi"/><w:w w:val="150"/><w:position w:val="-1"/></w:rPr><w:t>资产</w:t></w:r><w:r><w:rPr><w:kern w:val="2"/><w:szCs w:val="22"/><w:rFonts w:cstheme="minorBidi" w:hAnsiTheme="minorHAnsi" w:eastAsiaTheme="minorHAnsi" w:asciiTheme="minorHAnsi"/><w:w w:val="145"/><w:sz w:val="17"/></w:rPr><w:t>的净收益</w:t></w:r></w:p><w:p w:rsidR="0018722C"><w:pPr><w:pStyle w:val="aff7"/><w:topLinePunct/></w:pPr><w:r><w:rPr><w:kern w:val="2"/><w:szCs w:val="22"/><w:rFonts w:cstheme="minorBidi" w:hAnsiTheme="minorHAnsi" w:eastAsiaTheme="minorHAnsi" w:asciiTheme="minorHAnsi"/><w:spacing w:val="-24"/><w:sz w:val="20"/></w:rPr><w:pict><v:shape style="width:82.2pt;height:19.7pt;mso-position-horizontal-relative:char;mso-position-vertical-relative:line" type="#_x0000_t202" filled="false" stroked="true" strokeweight=".565256pt" strokecolor="#000000"><w10:anchorlock/><v:textbox inset="0,0,0,0"><w:txbxContent></w:p><w:p w:rsidR="0018722C"><w:pPr><w:spacing w:before="64"/><w:ind w:leftChars="0" w:left="345" w:rightChars="0" w:right="0" w:firstLineChars="0" w:firstLine="0"/><w:jc w:val="left"/><w:rPr><w:sz w:val="15"/></w:rPr></w:pPr><w:r><w:rPr><w:w w:val="145"/><w:sz w:val="15"/></w:rPr><w:t>物业资产</w:t></w:r></w:p><w:p w:rsidR="0018722C"><w:pPr><w:pStyle w:val="Heading4"/><w:topLinePunct/><w:ind w:left="200" w:hangingChars="200" w:hanging="200"/></w:pPr><w:r><w:t>（</w:t></w:r><w:r><w:t>2</w:t></w:r><w:r><w:t>）</w:t></w:r><w:r><w:t>债权融资</w:t></w:r></w:p><w:p w:rsidR="0018722C"><w:pPr><w:pStyle w:val="a9"/><w:topLinePunct/></w:pPr><w:r><w:rPr><w:rFonts w:cstheme="minorBidi" w:hAnsiTheme="minorHAnsi" w:eastAsiaTheme="minorHAnsi" w:asciiTheme="minorHAnsi"/></w:rPr><w:br w:type="column"/></w:r><w:r><w:rPr><w:rFonts w:cstheme="minorBidi" w:hAnsiTheme="minorHAnsi" w:eastAsiaTheme="minorHAnsi" w:asciiTheme="minorHAnsi"/></w:rPr><w:t>图3</w:t></w:r><w:r><w:rPr><w:rFonts w:cstheme="minorBidi" w:hAnsiTheme="minorHAnsi" w:eastAsiaTheme="minorHAnsi" w:asciiTheme="minorHAnsi"/></w:rPr><w:t>.</w:t></w:r><w:r><w:rPr><w:rFonts w:cstheme="minorBidi" w:hAnsiTheme="minorHAnsi" w:eastAsiaTheme="minorHAnsi" w:asciiTheme="minorHAnsi"/></w:rPr><w:t>1</w:t></w:r><w:r><w:t xml:space="preserve">  </w:t></w:r><w:r w:rsidRPr="00DB64CE"><w:rPr><w:rFonts w:cstheme="minorBidi" w:hAnsiTheme="minorHAnsi" w:eastAsiaTheme="minorHAnsi" w:asciiTheme="minorHAnsi"/></w:rPr><w:t>房地产信托投资基金运行模式</w:t></w:r></w:p><w:p w:rsidR="0018722C"><w:pPr><w:topLinePunct/></w:pPr><w:r><w:t>中国房地产上市公司的债权融资方式主要有银行贷款、定金和预收账款及债券融资，此外还有过桥资金和夹层融资等其他方式。</w:t></w:r></w:p><w:p w:rsidR="0018722C"><w:pPr><w:pStyle w:val="BodyText"/><w:spacing w:before="36"/><w:ind w:leftChars="0" w:left="776"/><w:topLinePunct/></w:pPr><w:r><w:t>①银行贷款</w:t></w:r></w:p><w:p w:rsidR="0018722C"><w:pPr><w:pStyle w:val="ae"/><w:topLinePunct/></w:pPr><w:r><w:pict><v:shape style="position:absolute;margin-left:126.52739pt;margin-top:58.660477pt;width:59.9pt;height:16.3500pt;mso-position-horizontal-relative:page;mso-position-vertical-relative:paragraph;z-index:1648;mso-wrap-distance-left:0;mso-wrap-distance-right:0" type="#_x0000_t202" filled="false" stroked="true" strokeweight=".607211pt" strokecolor="#000000"><v:textbox inset="0,0,0,0"><w:txbxContent></w:p><w:p w:rsidR="0018722C"><w:pPr><w:spacing w:before="14"/><w:ind w:leftChars="0" w:left="191" w:rightChars="0" w:right="0" w:firstLineChars="0" w:firstLine="0"/><w:jc w:val="left"/><w:rPr><w:sz w:val="17"/></w:rPr></w:pPr><w:r><w:rPr><w:w w:val="115"/><w:sz w:val="17"/></w:rPr><w:t>商业银行</w:t></w:r></w:p><w:p </w:txbxContent></v:textbox><v:stroke dashstyle="solid"/><w10:wrap type="topAndBottom"/></v:shape></w:pict></w:r><w:r><w:pict><v:shape style="position:absolute;margin-left:218.859222pt;margin-top:58.660477pt;width:59.9pt;height:16.3500pt;mso-position-horizontal-relative:page;mso-position-vertical-relative:paragraph;z-index:1672;mso-wrap-distance-left:0;mso-wrap-distance-right:0" type="#_x0000_t202" filled="false" stroked="true" strokeweight=".607211pt" strokecolor="#000000"><v:textbox inset="0,0,0,0"><w:txbxContent></w:p><w:p w:rsidR="0018722C"><w:pPr><w:spacing w:before="14"/><w:ind w:leftChars="0" w:left="186" w:rightChars="0" w:right="0" w:firstLineChars="0" w:firstLine="0"/><w:jc w:val="left"/><w:rPr><w:sz w:val="17"/></w:rPr></w:pPr><w:r><w:rPr><w:w w:val="115"/><w:sz w:val="17"/></w:rPr><w:t>商业银行</w:t></w:r></w:p><w:p </w:txbxContent></v:textbox><v:stroke dashstyle="solid"/><w10:wrap type="topAndBottom"/></v:shape></w:pict></w:r><w:r><w:pict><v:shape style="position:absolute;margin-left:301.427185pt;margin-top:58.405235pt;width:59.95pt;height:16.3500pt;mso-position-horizontal-relative:page;mso-position-vertical-relative:paragraph;z-index:1696;mso-wrap-distance-left:0;mso-wrap-distance-right:0" type="#_x0000_t202" filled="false" stroked="true" strokeweight=".6072pt" strokecolor="#000000"><v:textbox inset="0,0,0,0"><w:txbxContent></w:p><w:p w:rsidR="0018722C"><w:pPr><w:spacing w:before="9"/><w:ind w:leftChars="0" w:left="167" w:rightChars="0" w:right="0" w:firstLineChars="0" w:firstLine="0"/><w:jc w:val="left"/><w:rPr><w:sz w:val="17"/></w:rPr></w:pPr><w:r><w:rPr><w:w w:val="115"/><w:sz w:val="17"/></w:rPr><w:t>商业银行</w:t></w:r></w:p><w:p </w:txbxContent></v:textbox><v:stroke dashstyle="solid"/><w10:wrap type="topAndBottom"/></v:shape></w:pict></w:r><w:r><w:pict><v:shape style="position:absolute;margin-left:384.895874pt;margin-top:57.862846pt;width:59.95pt;height:16.3500pt;mso-position-horizontal-relative:page;mso-position-vertical-relative:paragraph;z-index:1720;mso-wrap-distance-left:0;mso-wrap-distance-right:0" type="#_x0000_t202" filled="false" stroked="true" strokeweight=".6072pt" strokecolor="#000000"><v:textbox inset="0,0,0,0"><w:txbxContent></w:p><w:p w:rsidR="0018722C"><w:pPr><w:spacing w:before="20"/><w:ind w:leftChars="0" w:left="197" w:rightChars="0" w:right="0" w:firstLineChars="0" w:firstLine="0"/><w:jc w:val="left"/><w:rPr><w:sz w:val="17"/></w:rPr></w:pPr><w:r><w:rPr><w:w w:val="115"/><w:sz w:val="17"/></w:rPr><w:t>商业银行</w:t></w:r></w:p><w:p </w:txbxContent></v:textbox><v:stroke dashstyle="solid"/><w10:wrap type="topAndBottom"/></v:shape></w:pict></w:r><w:r><w:drawing><wp:anchor distT="0" distB="0" distL="0" distR="0" allowOverlap="1" layoutInCell="1" locked="0" behindDoc="1" simplePos="0" relativeHeight="268018775"><wp:simplePos x="0" y="0"/><wp:positionH relativeFrom="page"><wp:posOffset>1947206</wp:posOffset></wp:positionH><wp:positionV relativeFrom="paragraph"><wp:posOffset>950768</wp:posOffset></wp:positionV><wp:extent cx="76053" cy="336919"/><wp:effectExtent l="0" t="0" r="0" b="0"/><wp:wrapNone/><wp:docPr id="1" name="image5.png" descr=""/><wp:cNvGraphicFramePr><a:graphicFrameLocks noChangeAspect="1"/></wp:cNvGraphicFramePr><a:graphic><a:graphicData uri="http://schemas.openxmlformats.org/drawingml/2006/picture"><pic:pic><pic:nvPicPr><pic:cNvPr id="2" name="image5.png"/><pic:cNvPicPr/></pic:nvPicPr><pic:blipFill><a:blip r:embed="rId19" cstate="print"/><a:stretch><a:fillRect/></a:stretch></pic:blipFill><pic:spPr><a:xfrm><a:off x="0" y="0"/><a:ext cx="76053" cy="336919"/></a:xfrm><a:prstGeom prst="rect"><a:avLst/></a:prstGeom></pic:spPr></pic:pic></a:graphicData></a:graphic></wp:anchor></w:drawing></w:r><w:r><w:drawing><wp:anchor distT="0" distB="0" distL="0" distR="0" allowOverlap="1" layoutInCell="1" locked="0" behindDoc="1" simplePos="0" relativeHeight="268018823"><wp:simplePos x="0" y="0"/><wp:positionH relativeFrom="page"><wp:posOffset>5209275</wp:posOffset></wp:positionH><wp:positionV relativeFrom="paragraph"><wp:posOffset>944285</wp:posOffset></wp:positionV><wp:extent cx="75747" cy="336919"/><wp:effectExtent l="0" t="0" r="0" b="0"/><wp:wrapNone/><wp:docPr id="3" name="image6.png" descr=""/><wp:cNvGraphicFramePr><a:graphicFrameLocks noChangeAspect="1"/></wp:cNvGraphicFramePr><a:graphic><a:graphicData uri="http://schemas.openxmlformats.org/drawingml/2006/picture"><pic:pic><pic:nvPicPr><pic:cNvPr id="4" name="image6.png"/><pic:cNvPicPr/></pic:nvPicPr><pic:blipFill><a:blip r:embed="rId20" cstate="print"/><a:stretch><a:fillRect/></a:stretch></pic:blipFill><pic:spPr><a:xfrm><a:off x="0" y="0"/><a:ext cx="75747" cy="336919"/></a:xfrm><a:prstGeom prst="rect"><a:avLst/></a:prstGeom></pic:spPr></pic:pic></a:graphicData></a:graphic></wp:anchor></w:drawing></w:r><w:r><w:drawing><wp:anchor distT="0" distB="0" distL="0" distR="0" allowOverlap="1" layoutInCell="1" locked="0" behindDoc="1" simplePos="0" relativeHeight="268018847"><wp:simplePos x="0" y="0"/><wp:positionH relativeFrom="page"><wp:posOffset>4204413</wp:posOffset></wp:positionH><wp:positionV relativeFrom="paragraph"><wp:posOffset>935269</wp:posOffset></wp:positionV><wp:extent cx="75628" cy="336919"/><wp:effectExtent l="0" t="0" r="0" b="0"/><wp:wrapNone/><wp:docPr id="5" name="image7.png" descr=""/><wp:cNvGraphicFramePr><a:graphicFrameLocks noChangeAspect="1"/></wp:cNvGraphicFramePr><a:graphic><a:graphicData uri="http://schemas.openxmlformats.org/drawingml/2006/picture"><pic:pic><pic:nvPicPr><pic:cNvPr id="6" name="image7.png"/><pic:cNvPicPr/></pic:nvPicPr><pic:blipFill><a:blip r:embed="rId21" cstate="print"/><a:stretch><a:fillRect/></a:stretch></pic:blipFill><pic:spPr><a:xfrm><a:off x="0" y="0"/><a:ext cx="75628" cy="336919"/></a:xfrm><a:prstGeom prst="rect"><a:avLst/></a:prstGeom></pic:spPr></pic:pic></a:graphicData></a:graphic></wp:anchor></w:drawing></w:r><w:r><w:drawing><wp:anchor distT="0" distB="0" distL="0" distR="0" allowOverlap="1" layoutInCell="1" locked="0" behindDoc="1" simplePos="0" relativeHeight="268018871"><wp:simplePos x="0" y="0"/><wp:positionH relativeFrom="page"><wp:posOffset>3101318</wp:posOffset></wp:positionH><wp:positionV relativeFrom="paragraph"><wp:posOffset>931014</wp:posOffset></wp:positionV><wp:extent cx="75511" cy="336919"/><wp:effectExtent l="0" t="0" r="0" b="0"/><wp:wrapNone/><wp:docPr id="7" name="image8.png" descr=""/><wp:cNvGraphicFramePr><a:graphicFrameLocks noChangeAspect="1"/></wp:cNvGraphicFramePr><a:graphic><a:graphicData uri="http://schemas.openxmlformats.org/drawingml/2006/picture"><pic:pic><pic:nvPicPr><pic:cNvPr id="8" name="image8.png"/><pic:cNvPicPr/></pic:nvPicPr><pic:blipFill><a:blip r:embed="rId22" cstate="print"/><a:stretch><a:fillRect/></a:stretch></pic:blipFill><pic:spPr><a:xfrm><a:off x="0" y="0"/><a:ext cx="75511" cy="336919"/></a:xfrm><a:prstGeom prst="rect"><a:avLst/></a:prstGeom></pic:spPr></pic:pic></a:graphicData></a:graphic></wp:anchor></w:drawing></w:r><w:r><w:pict><v:group style="position:absolute;margin-left:371.303284pt;margin-top:74.579163pt;width:14.25pt;height:26pt;mso-position-horizontal-relative:page;mso-position-vertical-relative:paragraph;z-index:-416560" coordorigin="7426,1492" coordsize="285,520"><v:shape style="position:absolute;left:7428;top:1493;width:281;height:516" coordorigin="7428,1494" coordsize="281,516" path="m7428,1947l7456,2010,7524,1969,7481,1969,7476,1968,7471,1967,7468,1965,7469,1962,7473,1953,7428,1947xm7492,1955l7487,1965,7486,1967,7481,1969,7524,1969,7537,1961,7492,1955xm7695,1494l7690,1495,7689,1498,7473,1953,7492,1955,7707,1500,7708,1498,7705,1495,7695,1494xe" filled="true" fillcolor="#000000" stroked="false"><v:path arrowok="t"/><v:fill type="solid"/></v:shape><v:shape style="position:absolute;left:5604;top:5034;width:302;height:647" coordorigin="5604,5035" coordsize="302,647" path="m7707,1500l7487,1965,7486,1967,7481,1969,7476,1968,7471,1967,7468,1965,7469,1962,7689,1498,7690,1495,7695,1494,7700,1494,7705,1495,7708,1498,7707,1500xm7537,1961l7456,2010,7428,1947,7537,1961xe" filled="false" stroked="true" strokeweight=".207152pt" strokecolor="#000000"><v:path arrowok="t"/><v:stroke dashstyle="solid"/></v:shape><w10:wrap type="none"/></v:group></w:pict></w:r><w:r><w:t>银行贷款是中国房地产企业最重要的融资方式，银行贷款资金几乎参与了中国房地产开发的整个过程，从土地储备与开发到房地产建设与销售，如下图所示。</w:t></w:r></w:p><w:p </w:txbxContent></v:textbox><v:stroke dashstyle="solid"/><w10:wrap type="topAndBottom"/></v:shape></w:pict></w:r><w:r><w:drawing><wp:anchor distT="0" distB="0" distL="0" distR="0" allowOverlap="1" layoutInCell="1" locked="0" behindDoc="1" simplePos="0" relativeHeight="268018775"><wp:simplePos x="0" y="0"/><wp:positionH relativeFrom="page"><wp:posOffset>1947206</wp:posOffset></wp:positionH><wp:positionV relativeFrom="paragraph"><wp:posOffset>950768</wp:posOffset></wp:positionV><wp:extent cx="76053" cy="336919"/><wp:effectExtent l="0" t="0" r="0" b="0"/><wp:wrapNone/><wp:docPr id="1" name="image5.png" descr=""/><wp:cNvGraphicFramePr><a:graphicFrameLocks noChangeAspect="1"/></wp:cNvGraphicFramePr><a:graphic><a:graphicData uri="http://schemas.openxmlformats.org/drawingml/2006/picture"><pic:pic><pic:nvPicPr><pic:cNvPr id="2" name="image5.png"/><pic:cNvPicPr/></pic:nvPicPr><pic:blipFill><a:blip r:embed="rId19" cstate="print"/><a:stretch><a:fillRect/></a:stretch></pic:blipFill><pic:spPr><a:xfrm><a:off x="0" y="0"/><a:ext cx="76053" cy="336919"/></a:xfrm><a:prstGeom prst="rect"><a:avLst/></a:prstGeom></pic:spPr></pic:pic></a:graphicData></a:graphic></wp:anchor></w:drawing></w:r><w:r><w:drawing><wp:anchor distT="0" distB="0" distL="0" distR="0" allowOverlap="1" layoutInCell="1" locked="0" behindDoc="1" simplePos="0" relativeHeight="268018823"><wp:simplePos x="0" y="0"/><wp:positionH relativeFrom="page"><wp:posOffset>5209275</wp:posOffset></wp:positionH><wp:positionV relativeFrom="paragraph"><wp:posOffset>944285</wp:posOffset></wp:positionV><wp:extent cx="75747" cy="336919"/><wp:effectExtent l="0" t="0" r="0" b="0"/><wp:wrapNone/><wp:docPr id="3" name="image6.png" descr=""/><wp:cNvGraphicFramePr><a:graphicFrameLocks noChangeAspect="1"/></wp:cNvGraphicFramePr><a:graphic><a:graphicData uri="http://schemas.openxmlformats.org/drawingml/2006/picture"><pic:pic><pic:nvPicPr><pic:cNvPr id="4" name="image6.png"/><pic:cNvPicPr/></pic:nvPicPr><pic:blipFill><a:blip r:embed="rId20" cstate="print"/><a:stretch><a:fillRect/></a:stretch></pic:blipFill><pic:spPr><a:xfrm><a:off x="0" y="0"/><a:ext cx="75747" cy="336919"/></a:xfrm><a:prstGeom prst="rect"><a:avLst/></a:prstGeom></pic:spPr></pic:pic></a:graphicData></a:graphic></wp:anchor></w:drawing></w:r><w:r><w:drawing><wp:anchor distT="0" distB="0" distL="0" distR="0" allowOverlap="1" layoutInCell="1" locked="0" behindDoc="1" simplePos="0" relativeHeight="268018847"><wp:simplePos x="0" y="0"/><wp:positionH relativeFrom="page"><wp:posOffset>4204413</wp:posOffset></wp:positionH><wp:positionV relativeFrom="paragraph"><wp:posOffset>935269</wp:posOffset></wp:positionV><wp:extent cx="75628" cy="336919"/><wp:effectExtent l="0" t="0" r="0" b="0"/><wp:wrapNone/><wp:docPr id="5" name="image7.png" descr=""/><wp:cNvGraphicFramePr><a:graphicFrameLocks noChangeAspect="1"/></wp:cNvGraphicFramePr><a:graphic><a:graphicData uri="http://schemas.openxmlformats.org/drawingml/2006/picture"><pic:pic><pic:nvPicPr><pic:cNvPr id="6" name="image7.png"/><pic:cNvPicPr/></pic:nvPicPr><pic:blipFill><a:blip r:embed="rId21" cstate="print"/><a:stretch><a:fillRect/></a:stretch></pic:blipFill><pic:spPr><a:xfrm><a:off x="0" y="0"/><a:ext cx="75628" cy="336919"/></a:xfrm><a:prstGeom prst="rect"><a:avLst/></a:prstGeom></pic:spPr></pic:pic></a:graphicData></a:graphic></wp:anchor></w:drawing></w:r><w:r><w:drawing><wp:anchor distT="0" distB="0" distL="0" distR="0" allowOverlap="1" layoutInCell="1" locked="0" behindDoc="1" simplePos="0" relativeHeight="268018871"><wp:simplePos x="0" y="0"/><wp:positionH relativeFrom="page"><wp:posOffset>3101318</wp:posOffset></wp:positionH><wp:positionV relativeFrom="paragraph"><wp:posOffset>931014</wp:posOffset></wp:positionV><wp:extent cx="75511" cy="336919"/><wp:effectExtent l="0" t="0" r="0" b="0"/><wp:wrapNone/><wp:docPr id="7" name="image8.png" descr=""/><wp:cNvGraphicFramePr><a:graphicFrameLocks noChangeAspect="1"/></wp:cNvGraphicFramePr><a:graphic><a:graphicData uri="http://schemas.openxmlformats.org/drawingml/2006/picture"><pic:pic><pic:nvPicPr><pic:cNvPr id="8" name="image8.png"/><pic:cNvPicPr/></pic:nvPicPr><pic:blipFill><a:blip r:embed="rId22" cstate="print"/><a:stretch><a:fillRect/></a:stretch></pic:blipFill><pic:spPr><a:xfrm><a:off x="0" y="0"/><a:ext cx="75511" cy="336919"/></a:xfrm><a:prstGeom prst="rect"><a:avLst/></a:prstGeom></pic:spPr></pic:pic></a:graphicData></a:graphic></wp:anchor></w:drawing></w:r><w:r><w:pict><v:group style="position:absolute;margin-left:371.303284pt;margin-top:74.579163pt;width:14.25pt;height:26pt;mso-position-horizontal-relative:page;mso-position-vertical-relative:paragraph;z-index:-416560" coordorigin="7426,1492" coordsize="285,520"><v:shape style="position:absolute;left:7428;top:1493;width:281;height:516" coordorigin="7428,1494" coordsize="281,516" path="m7428,1947l7456,2010,7524,1969,7481,1969,7476,1968,7471,1967,7468,1965,7469,1962,7473,1953,7428,1947xm7492,1955l7487,1965,7486,1967,7481,1969,7524,1969,7537,1961,7492,1955xm7695,1494l7690,1495,7689,1498,7473,1953,7492,1955,7707,1500,7708,1498,7705,1495,7695,1494xe" filled="true" fillcolor="#000000" stroked="false"><v:path arrowok="t"/><v:fill type="solid"/></v:shape><v:shape style="position:absolute;left:5604;top:5034;width:302;height:647" coordorigin="5604,5035" coordsize="302,647" path="m7707,1500l7487,1965,7486,1967,7481,1969,7476,1968,7471,1967,7468,1965,7469,1962,7689,1498,7690,1495,7695,1494,7700,1494,7705,1495,7708,1498,7707,1500xm7537,1961l7456,2010,7428,1947,7537,1961xe" filled="false" stroked="true" strokeweight=".207152pt" strokecolor="#000000"><v:path arrowok="t"/><v:stroke dashstyle="solid"/></v:shape><w10:wrap type="none"/></v:group></w:pict></w:r><w:r><w:t>银行贷款是中国房地产企业最重要的融资方式，银行贷款资金几乎参与了中国房地产开发的整个过程，从土地储备与开发到房地产建设与销售，如下图所示。</w:t></w:r></w:p><w:p w:rsidR="0018722C"><w:pPr><w:topLinePunct/></w:pPr><w:r><w:rPr><w:rFonts w:cstheme="minorBidi" w:hAnsiTheme="minorHAnsi" w:eastAsiaTheme="minorHAnsi" w:asciiTheme="minorHAnsi"/></w:rPr><w:t>A</w:t></w:r><w:r w:rsidRPr="00000000"><w:rPr><w:rFonts w:cstheme="minorBidi" w:hAnsiTheme="minorHAnsi" w:eastAsiaTheme="minorHAnsi" w:asciiTheme="minorHAnsi"/></w:rPr><w:tab/></w:r><w:r w:rsidR="001852F3"><w:t>C</w:t></w:r><w:r w:rsidRPr="00000000"><w:rPr><w:rFonts w:cstheme="minorBidi" w:hAnsiTheme="minorHAnsi" w:eastAsiaTheme="minorHAnsi" w:asciiTheme="minorHAnsi"/></w:rPr><w:tab/></w:r><w:r><w:rPr><w:rFonts w:cstheme="minorBidi" w:hAnsiTheme="minorHAnsi" w:eastAsiaTheme="minorHAnsi" w:asciiTheme="minorHAnsi"/></w:rPr><w:t>E</w:t></w:r><w:r w:rsidRPr="00000000"><w:rPr><w:rFonts w:cstheme="minorBidi" w:hAnsiTheme="minorHAnsi" w:eastAsiaTheme="minorHAnsi" w:asciiTheme="minorHAnsi"/></w:rPr><w:tab/></w:r><w:r><w:rPr><w:rFonts w:cstheme="minorBidi" w:hAnsiTheme="minorHAnsi" w:eastAsiaTheme="minorHAnsi" w:asciiTheme="minorHAnsi"/></w:rPr><w:t>F</w:t></w:r><w:r w:rsidRPr="00000000"><w:rPr><w:rFonts w:cstheme="minorBidi" w:hAnsiTheme="minorHAnsi" w:eastAsiaTheme="minorHAnsi" w:asciiTheme="minorHAnsi"/></w:rPr><w:tab/></w:r><w:r><w:rPr><w:rFonts w:cstheme="minorBidi" w:hAnsiTheme="minorHAnsi" w:eastAsiaTheme="minorHAnsi" w:asciiTheme="minorHAnsi"/></w:rPr><w:t>F</w:t></w:r><w:r><w:rPr><w:rFonts w:cstheme="minorBidi" w:hAnsiTheme="minorHAnsi" w:eastAsiaTheme="minorHAnsi" w:asciiTheme="minorHAnsi"/></w:rPr><w:t> B</w:t></w:r><w:r w:rsidRPr="00000000"><w:rPr><w:rFonts w:cstheme="minorBidi" w:hAnsiTheme="minorHAnsi" w:eastAsiaTheme="minorHAnsi" w:asciiTheme="minorHAnsi"/></w:rPr><w:tab/></w:r><w:r w:rsidR="001852F3"><w:t>D</w:t></w:r><w:r w:rsidRPr="00000000"><w:rPr><w:rFonts w:cstheme="minorBidi" w:hAnsiTheme="minorHAnsi" w:eastAsiaTheme="minorHAnsi" w:asciiTheme="minorHAnsi"/></w:rPr><w:tab/></w:r><w:r w:rsidR="001852F3"><w:t>G</w:t></w:r></w:p><w:p w:rsidR="0018722C"><w:pPr><w:pStyle w:val="aff7"/><w:topLinePunct/></w:pPr><w:r><w:rPr><w:kern w:val="2"/><w:sz w:val="9"/><w:szCs w:val="22"/><w:rFonts w:cstheme="minorBidi" w:hAnsiTheme="minorHAnsi" w:eastAsiaTheme="minorHAnsi" w:asciiTheme="minorHAnsi"/><w:position w:val="-1"/></w:rPr><w:pict><v:group style="width:21.15pt;height:5pt;mso-position-horizontal-relative:char;mso-position-vertical-relative:line" coordorigin="0,0" coordsize="423,100"><v:shape style="position:absolute;left:2;top:2;width:419;height:96" coordorigin="2,2" coordsize="419,96" path="m113,2l2,50,114,98,113,58,90,58,86,54,86,45,90,42,113,42,113,2xm113,58l95,58,113,58,113,58xm417,41l113,42,113,58,417,57,421,53,421,45,417,41xe" filled="true" fillcolor="#000000" stroked="false"><v:path arrowok="t"/><v:fill type="solid"/></v:shape><v:shape style="position:absolute;left:85;top:41;width:336;height:17" coordorigin="86,41" coordsize="336,17" path="m412,57l95,58,90,58,86,54,86,50,86,45,90,42,95,42,412,41,417,41,421,45,421,49,421,53,417,57,412,57xe" filled="false" stroked="true" strokeweight=".191515pt" strokecolor="#000000"><v:path arrowok="t"/><v:stroke dashstyle="solid"/></v:shape><v:shape style="position:absolute;left:2;top:2;width:112;height:96" coordorigin="2,2" coordsize="112,96" path="m114,98l2,50,113,2,114,98xe" filled="false" stroked="true" strokeweight=".20478pt" strokecolor="#000000"><v:path arrowok="t"/><v:stroke dashstyle="solid"/></v:shape></v:group></w:pict></w:r><w:r><w:rPr><w:kern w:val="2"/><w:szCs w:val="22"/><w:rFonts w:cstheme="minorBidi" w:hAnsiTheme="minorHAnsi" w:eastAsiaTheme="minorHAnsi" w:asciiTheme="minorHAnsi"/><w:position w:val="-1"/><w:sz w:val="10"/></w:rPr><w:drawing><wp:inline distT="0" distB="0" distL="0" distR="0"><wp:extent cx="280904" cy="64008"/><wp:effectExtent l="0" t="0" r="0" b="0"/><wp:docPr id="9" name="image9.png" descr=""/><wp:cNvGraphicFramePr><a:graphicFrameLocks noChangeAspect="1"/></wp:cNvGraphicFramePr><a:graphic><a:graphicData uri="http://schemas.openxmlformats.org/drawingml/2006/picture"><pic:pic><pic:nvPicPr><pic:cNvPr id="10" name="image9.png"/><pic:cNvPicPr/></pic:nvPicPr><pic:blipFill><a:blip r:embed="rId23" cstate="print"/><a:stretch><a:fillRect/></a:stretch></pic:blipFill><pic:spPr><a:xfrm><a:off x="0" y="0"/><a:ext cx="280904" cy="64008"/></a:xfrm><a:prstGeom prst="rect"><a:avLst/></a:prstGeom></pic:spPr></pic:pic></a:graphicData></a:graphic></wp:inline></w:drawing></w:r><w:r><w:rPr><w:kern w:val="2"/><w:szCs w:val="22"/><w:rFonts w:cstheme="minorBidi" w:hAnsiTheme="minorHAnsi" w:eastAsiaTheme="minorHAnsi" w:asciiTheme="minorHAnsi"/><w:position w:val="-1"/><w:sz w:val="9"/></w:rPr><w:pict><v:group style="width:21.15pt;height:5pt;mso-position-horizontal-relative:char;mso-position-vertical-relative:line" coordorigin="0,0" coordsize="423,100"><v:shape style="position:absolute;left:2;top:2;width:419;height:96" coordorigin="2,2" coordsize="419,96" path="m113,2l2,50,114,98,114,58,90,58,86,54,86,46,90,42,114,42,113,2xm114,58l95,58,114,58,114,58xm417,41l114,42,114,58,417,57,421,54,421,45,417,41xe" filled="true" fillcolor="#000000" stroked="false"><v:path arrowok="t"/><v:fill type="solid"/></v:shape><v:shape style="position:absolute;left:85;top:41;width:336;height:17" coordorigin="86,41" coordsize="336,17" path="m412,57l95,58,90,58,86,54,86,50,86,46,90,42,95,42,412,41,417,41,421,45,421,49,421,54,417,57,412,57xe" filled="false" stroked="true" strokeweight=".191518pt" strokecolor="#000000"><v:path arrowok="t"/><v:stroke dashstyle="solid"/></v:shape><v:shape style="position:absolute;left:2;top:2;width:112;height:96" coordorigin="2,2" coordsize="112,96" path="m114,98l2,50,113,2,114,98xe" filled="false" stroked="true" strokeweight=".204757pt" strokecolor="#000000"><v:path arrowok="t"/><v:stroke dashstyle="solid"/></v:shape></v:group></w:pict></w:r></w:p><w:p w:rsidR="0018722C"><w:pPr><w:pStyle w:val="aff7"/><w:topLinePunct/></w:pPr><w:r><w:rPr><w:kern w:val="2"/><w:sz w:val="9"/><w:szCs w:val="22"/><w:rFonts w:cstheme="minorBidi" w:hAnsiTheme="minorHAnsi" w:eastAsiaTheme="minorHAnsi" w:asciiTheme="minorHAnsi"/><w:position w:val="-1"/></w:rPr><w:pict><v:group style="width:21.15pt;height:5pt;mso-position-horizontal-relative:char;mso-position-vertical-relative:line" coordorigin="0,0" coordsize="423,100"><v:shape style="position:absolute;left:2;top:2;width:419;height:96" coordorigin="2,2" coordsize="419,96" path="m113,2l2,50,114,98,113,58,90,58,86,54,86,45,90,42,113,42,113,2xm113,58l95,58,113,58,113,58xm417,41l113,42,113,58,417,57,421,53,421,45,417,41xe" filled="true" fillcolor="#000000" stroked="false"><v:path arrowok="t"/><v:fill type="solid"/></v:shape><v:shape style="position:absolute;left:85;top:41;width:336;height:17" coordorigin="86,41" coordsize="336,17" path="m412,57l95,58,90,58,86,54,86,50,86,45,90,42,95,42,412,41,417,41,421,45,421,49,421,53,417,57,412,57xe" filled="false" stroked="true" strokeweight=".191515pt" strokecolor="#000000"><v:path arrowok="t"/><v:stroke dashstyle="solid"/></v:shape><v:shape style="position:absolute;left:2;top:2;width:112;height:96" coordorigin="2,2" coordsize="112,96" path="m114,98l2,50,113,2,114,98xe" filled="false" stroked="true" strokeweight=".20478pt" strokecolor="#000000"><v:path arrowok="t"/><v:stroke dashstyle="solid"/></v:shape></v:group></w:pict></w:r><w:r><w:rPr><w:kern w:val="2"/><w:szCs w:val="22"/><w:rFonts w:cstheme="minorBidi" w:hAnsiTheme="minorHAnsi" w:eastAsiaTheme="minorHAnsi" w:asciiTheme="minorHAnsi"/><w:position w:val="-1"/><w:sz w:val="10"/></w:rPr><w:drawing><wp:inline distT="0" distB="0" distL="0" distR="0"><wp:extent cx="280904" cy="64008"/><wp:effectExtent l="0" t="0" r="0" b="0"/><wp:docPr id="9" name="image9.png" descr=""/><wp:cNvGraphicFramePr><a:graphicFrameLocks noChangeAspect="1"/></wp:cNvGraphicFramePr><a:graphic><a:graphicData uri="http://schemas.openxmlformats.org/drawingml/2006/picture"><pic:pic><pic:nvPicPr><pic:cNvPr id="10" name="image9.png"/><pic:cNvPicPr/></pic:nvPicPr><pic:blipFill><a:blip r:embed="rId23" cstate="print"/><a:stretch><a:fillRect/></a:stretch></pic:blipFill><pic:spPr><a:xfrm><a:off x="0" y="0"/><a:ext cx="280904" cy="64008"/></a:xfrm><a:prstGeom prst="rect"><a:avLst/></a:prstGeom></pic:spPr></pic:pic></a:graphicData></a:graphic></wp:inline></w:drawing></w:r><w:r><w:rPr><w:kern w:val="2"/><w:szCs w:val="22"/><w:rFonts w:cstheme="minorBidi" w:hAnsiTheme="minorHAnsi" w:eastAsiaTheme="minorHAnsi" w:asciiTheme="minorHAnsi"/><w:position w:val="-1"/><w:sz w:val="9"/></w:rPr><w:pict><v:group style="width:21.15pt;height:5pt;mso-position-horizontal-relative:char;mso-position-vertical-relative:line" coordorigin="0,0" coordsize="423,100"><v:shape style="position:absolute;left:2;top:2;width:419;height:96" coordorigin="2,2" coordsize="419,96" path="m113,2l2,50,114,98,114,58,90,58,86,54,86,46,90,42,114,42,113,2xm114,58l95,58,114,58,114,58xm417,41l114,42,114,58,417,57,421,54,421,45,417,41xe" filled="true" fillcolor="#000000" stroked="false"><v:path arrowok="t"/><v:fill type="solid"/></v:shape><v:shape style="position:absolute;left:85;top:41;width:336;height:17" coordorigin="86,41" coordsize="336,17" path="m412,57l95,58,90,58,86,54,86,50,86,46,90,42,95,42,412,41,417,41,421,45,421,49,421,54,417,57,412,57xe" filled="false" stroked="true" strokeweight=".191518pt" strokecolor="#000000"><v:path arrowok="t"/><v:stroke dashstyle="solid"/></v:shape><v:shape style="position:absolute;left:2;top:2;width:112;height:96" coordorigin="2,2" coordsize="112,96" path="m114,98l2,50,113,2,114,98xe" filled="false" stroked="true" strokeweight=".204757pt" strokecolor="#000000"><v:path arrowok="t"/><v:stroke dashstyle="solid"/></v:shape></v:group></w:pict></w:r></w:p><w:p w:rsidR="0018722C"><w:pPr><w:pStyle w:val="aff7"/><w:topLinePunct/></w:pPr><w:r><w:drawing><wp:anchor distT="0" distB="0" distL="0" distR="0" allowOverlap="1" layoutInCell="1" locked="0" behindDoc="0" simplePos="0" relativeHeight="1792"><wp:simplePos x="0" y="0"/><wp:positionH relativeFrom="page"><wp:posOffset>1543318</wp:posOffset></wp:positionH><wp:positionV relativeFrom="paragraph"><wp:posOffset>189417</wp:posOffset></wp:positionV><wp:extent cx="4088173" cy="10287"/><wp:effectExtent l="0" t="0" r="0" b="0"/><wp:wrapTopAndBottom/><wp:docPr id="11" name="image10.png" descr=""/><wp:cNvGraphicFramePr><a:graphicFrameLocks noChangeAspect="1"/></wp:cNvGraphicFramePr><a:graphic><a:graphicData uri="http://schemas.openxmlformats.org/drawingml/2006/picture"><pic:pic><pic:nvPicPr><pic:cNvPr id="12" name="image10.png"/><pic:cNvPicPr/></pic:nvPicPr><pic:blipFill><a:blip r:embed="rId24" cstate="print"/><a:stretch><a:fillRect/></a:stretch></pic:blipFill><pic:spPr><a:xfrm><a:off x="0" y="0"/><a:ext cx="4088173" cy="10287"/></a:xfrm><a:prstGeom prst="rect"><a:avLst/></a:prstGeom></pic:spPr></pic:pic></a:graphicData></a:graphic></wp:anchor></w:drawing></w:r><w:r><w:pict><v:group style="position:absolute;margin-left:115.2127pt;margin-top:27.733391pt;width:271.8pt;height:16.7pt;mso-position-horizontal-relative:page;mso-position-vertical-relative:paragraph;z-index:1888;mso-wrap-distance-left:0;mso-wrap-distance-right:0" coordorigin="2304,555" coordsize="5436,334"><v:rect style="position:absolute;left:4113;top:560;width:1514;height:309" filled="false" stroked="true" strokeweight=".602167pt" strokecolor="#000000"><v:stroke dashstyle="solid"/></v:rect><v:shape style="position:absolute;left:3680;top:637;width:434;height:115" coordorigin="3680,638" coordsize="434,115" path="m4006,638l4006,667,3680,667,3680,723,4006,723,4006,752,4114,695,4006,638xe" filled="false" stroked="true" strokeweight=".604598pt" strokecolor="#000000"><v:path arrowok="t"/><v:stroke dashstyle="solid"/></v:shape><v:shape style="position:absolute;left:5572;top:622;width:447;height:192" coordorigin="5573,623" coordsize="447,192" path="m5908,623l5908,671,5573,671,5573,767,5908,767,5908,814,6019,719,5908,623xe" filled="true" fillcolor="#ffffff" stroked="false"><v:path arrowok="t"/><v:fill type="solid"/></v:shape><v:shape style="position:absolute;left:5627;top:662;width:447;height:132" coordorigin="5628,663" coordsize="447,132" path="m5963,794l5963,761,5628,761,5628,696,5963,696,5963,663,6074,728,5963,794xe" filled="false" stroked="true" strokeweight=".606059pt" strokecolor="#000000"><v:path arrowok="t"/><v:stroke dashstyle="solid"/></v:shape><v:shape style="position:absolute;left:3673;top:554;width:2407;height:321" type="#_x0000_t202" filled="false" stroked="false"><v:textbox inset="0,0,0,0"><w:txbxContent></w:p><w:p w:rsidR="0018722C"><w:pPr><w:pStyle w:val="aff7"/><w:topLinePunct/></w:pPr><w:r><w:drawing><wp:anchor distT="0" distB="0" distL="0" distR="0" allowOverlap="1" layoutInCell="1" locked="0" behindDoc="0" simplePos="0" relativeHeight="1792"><wp:simplePos x="0" y="0"/><wp:positionH relativeFrom="page"><wp:posOffset>1543318</wp:posOffset></wp:positionH><wp:positionV relativeFrom="paragraph"><wp:posOffset>189417</wp:posOffset></wp:positionV><wp:extent cx="4088173" cy="10287"/><wp:effectExtent l="0" t="0" r="0" b="0"/><wp:wrapTopAndBottom/><wp:docPr id="11" name="image10.png" descr=""/><wp:cNvGraphicFramePr><a:graphicFrameLocks noChangeAspect="1"/></wp:cNvGraphicFramePr><a:graphic><a:graphicData uri="http://schemas.openxmlformats.org/drawingml/2006/picture"><pic:pic><pic:nvPicPr><pic:cNvPr id="12" name="image10.png"/><pic:cNvPicPr/></pic:nvPicPr><pic:blipFill><a:blip r:embed="rId24" cstate="print"/><a:stretch><a:fillRect/></a:stretch></pic:blipFill><pic:spPr><a:xfrm><a:off x="0" y="0"/><a:ext cx="4088173" cy="10287"/></a:xfrm><a:prstGeom prst="rect"><a:avLst/></a:prstGeom></pic:spPr></pic:pic></a:graphicData></a:graphic></wp:anchor></w:drawing></w:r><w:r><w:pict><v:group style="position:absolute;margin-left:115.2127pt;margin-top:27.733391pt;width:271.8pt;height:16.7pt;mso-position-horizontal-relative:page;mso-position-vertical-relative:paragraph;z-index:1888;mso-wrap-distance-left:0;mso-wrap-distance-right:0" coordorigin="2304,555" coordsize="5436,334"><v:rect style="position:absolute;left:4113;top:560;width:1514;height:309" filled="false" stroked="true" strokeweight=".602167pt" strokecolor="#000000"><v:stroke dashstyle="solid"/></v:rect><v:shape style="position:absolute;left:3680;top:637;width:434;height:115" coordorigin="3680,638" coordsize="434,115" path="m4006,638l4006,667,3680,667,3680,723,4006,723,4006,752,4114,695,4006,638xe" filled="false" stroked="true" strokeweight=".604598pt" strokecolor="#000000"><v:path arrowok="t"/><v:stroke dashstyle="solid"/></v:shape><v:shape style="position:absolute;left:5572;top:622;width:447;height:192" coordorigin="5573,623" coordsize="447,192" path="m5908,623l5908,671,5573,671,5573,767,5908,767,5908,814,6019,719,5908,623xe" filled="true" fillcolor="#ffffff" stroked="false"><v:path arrowok="t"/><v:fill type="solid"/></v:shape><v:shape style="position:absolute;left:5627;top:662;width:447;height:132" coordorigin="5628,663" coordsize="447,132" path="m5963,794l5963,761,5628,761,5628,696,5963,696,5963,663,6074,728,5963,794xe" filled="false" stroked="true" strokeweight=".606059pt" strokecolor="#000000"><v:path arrowok="t"/><v:stroke dashstyle="solid"/></v:shape><v:shape style="position:absolute;left:3673;top:554;width:2407;height:321" type="#_x0000_t202" filled="false" stroked="false"><v:textbox inset="0,0,0,0"><w:txbxContent></w:p><w:p w:rsidR="0018722C"><w:pPr><w:spacing w:before="25"/><w:ind w:leftChars="0" w:left="477" w:rightChars="0" w:right="0" w:firstLineChars="0" w:firstLine="0"/><w:jc w:val="left"/><w:rPr><w:sz w:val="17"/></w:rPr></w:pPr><w:r><w:rPr><w:w w:val="115"/><w:sz w:val="17"/></w:rPr><w:t>土地出让和开发</w:t></w:r></w:p><w:p w:rsidR="0018722C"><w:pPr><w:spacing w:before="13"/><w:ind w:leftChars="0" w:left="287" w:rightChars="0" w:right="0" w:firstLineChars="0" w:firstLine="0"/><w:jc w:val="left"/><w:rPr><w:sz w:val="17"/></w:rPr></w:pPr><w:r><w:rPr><w:w w:val="115"/><w:sz w:val="17"/></w:rPr><w:t>土地储备</w:t></w:r></w:p><w:p w:rsidR="0018722C"><w:pPr><w:spacing w:before="11"/><w:ind w:leftChars="0" w:left="51" w:rightChars="0" w:right="0" w:firstLineChars="0" w:firstLine="0"/><w:jc w:val="left"/><w:rPr><w:sz w:val="17"/></w:rPr></w:pPr><w:r><w:rPr><w:w w:val="115"/><w:sz w:val="17"/></w:rPr><w:t>房地产开发和建设</w:t></w:r></w:p><w:p </w:txbxContent></v:textbox><v:stroke dashstyle="solid"/><w10:wrap type="none"/></v:shape><w10:wrap type="topAndBottom"/></v:group></w:pict></w:r><w:r><w:pict><v:shape style="position:absolute;margin-left:412.994232pt;margin-top:28.697706pt;width:68.55pt;height:15.45pt;mso-position-horizontal-relative:page;mso-position-vertical-relative:paragraph;z-index:1912;mso-wrap-distance-left:0;mso-wrap-distance-right:0" type="#_x0000_t202" filled="false" stroked="true" strokeweight=".604563pt" strokecolor="#000000"><v:textbox inset="0,0,0,0"><w:txbxContent></w:p><w:p w:rsidR="0018722C"><w:pPr><w:spacing w:before="11"/><w:ind w:leftChars="0" w:left="188" w:rightChars="0" w:right="0" w:firstLineChars="0" w:firstLine="0"/><w:jc w:val="left"/><w:rPr><w:sz w:val="17"/></w:rPr></w:pPr><w:r><w:rPr><w:w w:val="115"/><w:sz w:val="17"/></w:rPr><w:t>房地产销售</w:t></w:r></w:p><w:p w:rsidR="0018722C"><w:pPr><w:pStyle w:val="ae"/><w:topLinePunct/></w:pPr><w:r><w:rPr><w:kern w:val="2"/><w:sz w:val="22"/><w:szCs w:val="22"/><w:rFonts w:cstheme="minorBidi" w:hAnsiTheme="minorHAnsi" w:eastAsiaTheme="minorHAnsi" w:asciiTheme="minorHAnsi"/></w:rPr><w:pict><v:shape style="position:absolute;margin-left:387.282288pt;margin-top:-15.839315pt;width:25.75pt;height:5.75pt;mso-position-horizontal-relative:page;mso-position-vertical-relative:paragraph;z-index:-416656" coordorigin="7746,-317" coordsize="515,115" path="m8132,-317l8132,-288,7746,-288,7746,-231,8132,-231,8132,-203,8260,-260,8132,-317xe" filled="false" stroked="true" strokeweight=".602853pt" strokecolor="#000000"><v:path arrowok="t"/><v:stroke dashstyle="solid"/><w10:wrap type="none"/></v:shape></w:pict></w:r><w:r><w:rPr><w:kern w:val="2"/><w:sz w:val="22"/><w:szCs w:val="22"/><w:rFonts w:cstheme="minorBidi" w:hAnsiTheme="minorHAnsi" w:eastAsiaTheme="minorHAnsi" w:asciiTheme="minorHAnsi"/></w:rPr><w:pict><v:shape style="position:absolute;margin-left:336.573547pt;margin-top:10.234935pt;width:39.3pt;height:4.650pt;mso-position-horizontal-relative:page;mso-position-vertical-relative:paragraph;z-index:2320" coordorigin="6731,205" coordsize="786,93" path="m7406,259l7406,297,7498,259,7429,259,7406,259xm7406,243l7406,259,7429,259,7433,255,7433,247,7429,243,7406,243xm7406,205l7406,243,7429,243,7433,247,7433,255,7429,259,7498,259,7517,251,7406,205xm6736,243l6731,246,6731,255,6736,258,7406,259,7406,243,6736,243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17.751526pt;margin-top:-59.652462pt;width:76.8pt;height:15.45pt;mso-position-horizontal-relative:page;mso-position-vertical-relative:paragraph;z-index:-416440" type="#_x0000_t202" filled="false" stroked="true" strokeweight=".603344pt" strokecolor="#000000"><v:textbox inset="0,0,0,0"><w:txbxContent></w:p><w:p w:rsidR="0018722C"><w:pPr><w:spacing w:before="10"/><w:ind w:leftChars="0" w:left="155" w:rightChars="0" w:right="0" w:firstLineChars="0" w:firstLine="0"/><w:jc w:val="left"/><w:rPr><w:sz w:val="17"/></w:rPr></w:pPr><w:r><w:rPr><w:w w:val="115"/><w:sz w:val="17"/></w:rPr><w:t>土地储备中心</w:t></w:r></w:p><w:p </w:txbxContent></v:textbox><v:stroke dashstyle="solid"/><w10:wrap type="none"/></v:shape></w:pict></w:r><w:r><w:rPr><w:kern w:val="2"/><w:sz w:val="22"/><w:szCs w:val="22"/><w:rFonts w:cstheme="minorBidi" w:hAnsiTheme="minorHAnsi" w:eastAsiaTheme="minorHAnsi" w:asciiTheme="minorHAnsi"/></w:rPr><w:pict><v:shape style="position:absolute;margin-left:213.965683pt;margin-top:-59.652462pt;width:68.55pt;height:15.45pt;mso-position-horizontal-relative:page;mso-position-vertical-relative:paragraph;z-index:-416416" type="#_x0000_t202" filled="false" stroked="true" strokeweight=".604563pt" strokecolor="#000000"><v:textbox inset="0,0,0,0"><w:txbxContent></w:p><w:p w:rsidR="0018722C"><w:pPr><w:spacing w:before="21"/><w:ind w:leftChars="0" w:left="81" w:rightChars="0" w:right="0" w:firstLineChars="0" w:firstLine="0"/><w:jc w:val="left"/><w:rPr><w:sz w:val="17"/></w:rPr></w:pPr><w:r><w:rPr><w:w w:val="115"/><w:sz w:val="17"/></w:rPr><w:t>房地产开发商</w:t></w:r></w:p><w:p </w:txbxContent></v:textbox><v:stroke dashstyle="solid"/><w10:wrap type="none"/></v:shape></w:pict></w:r><w:r><w:rPr><w:kern w:val="2"/><w:sz w:val="22"/><w:szCs w:val="22"/><w:rFonts w:cstheme="minorBidi" w:hAnsiTheme="minorHAnsi" w:eastAsiaTheme="minorHAnsi" w:asciiTheme="minorHAnsi"/></w:rPr><w:pict><v:shape style="position:absolute;margin-left:304.277893pt;margin-top:-59.652462pt;width:68.55pt;height:15.45pt;mso-position-horizontal-relative:page;mso-position-vertical-relative:paragraph;z-index:-416392" type="#_x0000_t202" filled="false" stroked="true" strokeweight=".604563pt" strokecolor="#000000"><v:textbox inset="0,0,0,0"><w:txbxContent></w:p><w:p w:rsidR="0018722C"><w:pPr><w:spacing w:before="10"/><w:ind w:leftChars="0" w:left="-19" w:rightChars="0" w:right="0" w:firstLineChars="0" w:firstLine="0"/><w:jc w:val="left"/><w:rPr><w:sz w:val="17"/></w:rPr></w:pPr><w:r><w:rPr><w:w w:val="115"/><w:sz w:val="17"/></w:rPr><w:t>开发商、建筑商</w:t></w:r></w:p><w:p </w:txbxContent></v:textbox><v:stroke dashstyle="solid"/><w10:wrap type="none"/></v:shape></w:pict></w:r><w:r><w:rPr><w:kern w:val="2"/><w:sz w:val="22"/><w:szCs w:val="22"/><w:rFonts w:cstheme="minorBidi" w:hAnsiTheme="minorHAnsi" w:eastAsiaTheme="minorHAnsi" w:asciiTheme="minorHAnsi"/></w:rPr><w:pict><v:shape style="position:absolute;margin-left:393.2901pt;margin-top:-59.652462pt;width:51.3pt;height:15.45pt;mso-position-horizontal-relative:page;mso-position-vertical-relative:paragraph;z-index:-416368" type="#_x0000_t202" filled="false" stroked="true" strokeweight=".60898pt" strokecolor="#000000"><v:textbox inset="0,0,0,0"><w:txbxContent></w:p><w:p w:rsidR="0018722C"><w:pPr><w:spacing w:before="10"/><w:ind w:leftChars="0" w:left="225" w:rightChars="0" w:right="0" w:firstLineChars="0" w:firstLine="0"/><w:jc w:val="left"/><w:rPr><w:sz w:val="17"/></w:rPr></w:pPr><w:r><w:rPr><w:w w:val="115"/><w:sz w:val="17"/></w:rPr><w:t>购房者</w:t></w:r></w:p><w:p </w:txbxContent></v:textbox><v:stroke dashstyle="solid"/><w10:wrap type="none"/></v:shape></w:pict></w:r><w:r><w:rPr><w:kern w:val="2"/><w:szCs w:val="22"/><w:rFonts w:cstheme="minorBidi" w:hAnsiTheme="minorHAnsi" w:eastAsiaTheme="minorHAnsi" w:asciiTheme="minorHAnsi"/><w:w w:val="115"/><w:sz w:val="19"/></w:rPr><w:t>A：土地储备贷款</w:t></w:r><w:r><w:rPr><w:kern w:val="2"/><w:szCs w:val="22"/><w:rFonts w:cstheme="minorBidi" w:hAnsiTheme="minorHAnsi" w:eastAsiaTheme="minorHAnsi" w:asciiTheme="minorHAnsi"/><w:spacing w:val="0"/><w:w w:val="115"/><w:sz w:val="19"/></w:rPr><w:t>B：</w:t></w:r><w:r><w:rPr><w:kern w:val="2"/><w:szCs w:val="22"/><w:rFonts w:cstheme="minorBidi" w:hAnsiTheme="minorHAnsi" w:eastAsiaTheme="minorHAnsi" w:asciiTheme="minorHAnsi"/><w:w w:val="115"/><w:sz w:val="19"/></w:rPr><w:t>土地出让金</w:t></w:r></w:p><w:p w:rsidR="0018722C"><w:pPr><w:topLinePunct/></w:pPr><w:r><w:rPr><w:rFonts w:cstheme="minorBidi" w:hAnsiTheme="minorHAnsi" w:eastAsiaTheme="minorHAnsi" w:asciiTheme="minorHAnsi"/></w:rPr><w:t>C</w:t></w:r><w:r><w:rPr><w:rFonts w:hint="eastAsia"/></w:rPr><w:t>：</w:t></w:r><w:r><w:rPr><w:rFonts w:cstheme="minorBidi" w:hAnsiTheme="minorHAnsi" w:eastAsiaTheme="minorHAnsi" w:asciiTheme="minorHAnsi"/></w:rPr><w:t>土地转让与开发贷款</w:t></w:r></w:p><w:p w:rsidR="0018722C"><w:pPr><w:spacing w:line="230" w:lineRule="exact" w:before="0"/><w:ind w:leftChars="0" w:left="994" w:rightChars="0" w:right="0" w:firstLineChars="0" w:firstLine="0"/><w:jc w:val="center"/><w:rPr><w:sz w:val="19"/></w:rPr></w:pPr><w:r><w:rPr><w:w w:val="115"/><w:sz w:val="19"/></w:rPr><w:t>D:业务承包与转包资金</w:t></w:r></w:p><w:p w:rsidR="0018722C"><w:pPr><w:spacing w:line="230" w:lineRule="exact" w:before="0"/><w:ind w:leftChars="0" w:left="994" w:rightChars="0" w:right="0" w:firstLineChars="0" w:firstLine="0"/><w:jc w:val="center"/><w:rPr><w:sz w:val="19"/></w:rPr></w:pPr><w:r><w:rPr><w:w w:val="115"/><w:sz w:val="19"/></w:rPr><w:t>E:房地产开发与建设贷款</w:t></w:r></w:p><w:p w:rsidR="0018722C"><w:pPr><w:keepNext/><w:topLinePunct/></w:pPr><w:r><w:rPr><w:rFonts w:cstheme="minorBidi" w:hAnsiTheme="minorHAnsi" w:eastAsiaTheme="minorHAnsi" w:asciiTheme="minorHAnsi"/></w:rPr><w:t>F</w:t></w:r><w:r><w:rPr><w:rFonts w:hint="eastAsia"/></w:rPr><w:t>：</w:t></w:r><w:r><w:rPr><w:rFonts w:cstheme="minorBidi" w:hAnsiTheme="minorHAnsi" w:eastAsiaTheme="minorHAnsi" w:asciiTheme="minorHAnsi"/></w:rPr><w:t>住房抵押贷款</w:t></w:r></w:p><w:p w:rsidR="0018722C"><w:pPr><w:keepNext/><w:topLinePunct/></w:pPr><w:r><w:rPr><w:rFonts w:cstheme="minorBidi" w:hAnsiTheme="minorHAnsi" w:eastAsiaTheme="minorHAnsi" w:asciiTheme="minorHAnsi"/></w:rPr><w:t>G</w:t></w:r><w:r><w:rPr><w:rFonts w:hint="eastAsia"/></w:rPr><w:t>：</w:t></w:r><w:r><w:rPr><w:rFonts w:cstheme="minorBidi" w:hAnsiTheme="minorHAnsi" w:eastAsiaTheme="minorHAnsi" w:asciiTheme="minorHAnsi"/></w:rPr><w:t>定金与预付款</w:t></w:r></w:p><w:p w:rsidR="0018722C"><w:pPr><w:spacing w:line="393" w:lineRule="auto" w:before="73"/><w:ind w:leftChars="0" w:left="1309" w:rightChars="0" w:right="1399" w:firstLineChars="0" w:firstLine="0"/><w:jc w:val="left"/><w:keepNex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15"/><w:sz w:val="19"/></w:rPr><w:t>表示资金流向表示产业流向</w:t></w:r></w:p><w:p w:rsidR="0018722C"><w:pPr><w:pStyle w:val="a9"/><w:textAlignment w:val="center"/><w:topLinePunct/></w:pPr><w:r><w:rPr><w:kern w:val="2"/><w:sz w:val="22"/><w:szCs w:val="22"/><w:rFonts w:cstheme="minorBidi" w:hAnsiTheme="minorHAnsi" w:eastAsiaTheme="minorHAnsi" w:asciiTheme="minorHAnsi"/></w:rPr><w:pict><v:shape style="margin-left:334.546570pt;margin-top:-45.736774pt;width:41.3pt;height:5.6pt;mso-position-horizontal-relative:page;mso-position-vertical-relative:paragraph;z-index:2344" coordorigin="6691,-915" coordsize="826,112" path="m7310,-915l7310,-887,6691,-887,6691,-831,7310,-831,7310,-804,7516,-859,7310,-915xe" filled="false" stroked="true" strokeweight=".585035pt" strokecolor="#000000"><v:path arrowok="t"/><v:stroke dashstyle="solid"/><w10:wrap type="none"/></v:shape></w:pict></w:r><w:r><w:rPr><w:kern w:val="2"/><w:szCs w:val="22"/><w:rFonts w:cstheme="minorBidi" w:hAnsiTheme="minorHAnsi" w:eastAsiaTheme="minorHAnsi" w:asciiTheme="minorHAnsi"/><w:sz w:val="21"/></w:rPr><w:t>图3</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 w:rsidRPr="00DB64CE"><w:rPr><w:kern w:val="2"/><w:szCs w:val="22"/><w:rFonts w:cstheme="minorBidi" w:hAnsiTheme="minorHAnsi" w:eastAsiaTheme="minorHAnsi" w:asciiTheme="minorHAnsi"/><w:sz w:val="21"/></w:rPr><w:t>银行贷款资金参与了中国房地产开发的整个过程</w:t></w:r></w:p><w:p w:rsidR="0018722C"><w:pPr><w:topLinePunct/></w:pPr><w:r><w:t>根据中国银监会相关规定，房地产开发企业只有在具备一定比例的项目开发资本金</w:t></w:r><w:r><w:t>后才可以向银行提出贷款申请。贷款方式有房地产开发流动资金贷款、房地产开发项目</w:t></w:r><w:r><w:t>贷款、房地产抵押贷款三种类型。房地产开发流动资金贷款主要用于补充企业为完成计划内土地开发和商品房建设任务所需要的流动资金，适用范围包括材料设备等的储备、</w:t></w:r><w:r><w:t>在建工程的各种开支、售前成品资金的占用、结算资金的占用以及企业在银行的存款</w:t></w:r><w:r><w:t>和</w:t></w:r></w:p><w:p w:rsidR="0018722C"><w:pPr><w:topLinePunct/></w:pPr><w:r><w:t>必备库存现金等；房地产开发项目贷款是金融机构为具体的房地产开发项目提供的生产</w:t></w:r><w:r><w:t>性流动资金贷款，只能用于贷款项目的土地征用、拆迁补偿、前期工程、基础设施建设、</w:t></w:r><w:r><w:t>建筑安装、公建配套等发生的费用支出；房地产抵押贷款包括土地开发抵押贷款和房地</w:t></w:r><w:r><w:t>产开发抵押贷款。房地产企业向银行借来的贷款，按偿还期限的不同，可分为短期贷款和长期贷款。其中短期贷款必须在一年内偿还，一般可作为企业短期资金周转；而在房屋建成一定的阶段，开发商或可以用作抵押，筹集长期贷款。</w:t></w:r></w:p><w:p w:rsidR="0018722C"><w:pPr><w:pStyle w:val="BodyText"/><w:spacing w:before="33"/><w:ind w:leftChars="0" w:left="736"/><w:topLinePunct/></w:pPr><w:r><w:t>②定金和预收账款</w:t></w:r></w:p><w:p w:rsidR="0018722C"><w:pPr><w:topLinePunct/></w:pPr><w:r><w:t>预收账款是指开发商按照合同规定预收购房者的购房定金，以及委托单位开发建设</w:t></w:r><w:r><w:t>项目，按双方合同规定预收委托单位的开发建设资金。预收房款有一次预收和分次收款</w:t></w:r><w:r><w:t>两种方式。在源自贷款的开发资金增长率急剧下降的情况下，定金和预收账款成为房地产企业重要的资金来源。</w:t></w:r></w:p><w:p w:rsidR="0018722C"><w:pPr><w:pStyle w:val="BodyText"/><w:spacing w:before="33"/><w:ind w:leftChars="0" w:left="736"/><w:topLinePunct/></w:pPr><w:r><w:t>③债券融资</w:t></w:r></w:p><w:p w:rsidR="0018722C"><w:pPr><w:topLinePunct/></w:pPr><w:r><w:t>债券融资是指企业通过发行有价证券筹集资金，并承诺到期</w:t></w:r><w:r><w:t>（</w:t></w:r><w:r><w:t>期限长于一年</w:t></w:r><w:r><w:t>）</w:t></w:r><w:r><w:t>还本</w:t></w:r><w:r><w:t>并支付利息的融资方式。当房地产企业有开发周期长，投资额度大的项目时债券融资是</w:t></w:r><w:r><w:t>一种较好的选择。但中国债券市场发展缓慢，对债券融资主体要求较高，债券融资在中</w:t></w:r><w:r><w:t>国房地产开发企业资金来源中的份额很低，不能成为中国房地产开发企业资金来源的重要渠道。</w:t></w:r></w:p><w:p w:rsidR="0018722C"><w:pPr><w:pStyle w:val="BodyText"/><w:spacing w:before="34"/><w:ind w:leftChars="0" w:left="736"/><w:topLinePunct/></w:pPr><w:r><w:t>④其他债权融资渠道</w:t></w:r></w:p><w:p w:rsidR="0018722C"><w:pPr><w:topLinePunct/></w:pPr><w:r><w:t>除银行贷款、定金和预收款及债券融资外，还有过桥资金和夹层融资两种债务融资方式。</w:t></w:r></w:p><w:p w:rsidR="0018722C"><w:pPr><w:topLinePunct/></w:pPr><w:r><w:t>央行</w:t></w:r><w:r><w:t>121</w:t></w:r><w:r></w:r><w:r w:rsidR="001852F3"><w:t xml:space="preserve">号文件规定，通过贷款获得的流动资金不可用于房屋建设，购买土地的钱</w:t></w:r><w:r><w:t>不可用贷款来交，</w:t></w:r><w:r><w:t>不许</w:t></w:r><w:r><w:t>向未取得四证的项目发放贷款。因此，房地产开发商在补齐地价</w:t></w:r><w:r><w:t>后虽然办理了土地证，但到银行放贷要求的四证齐全还有一段时间，这段时期的资金需求可以通过过桥资金解决。典当和高利贷即属于过桥资金。</w:t></w:r></w:p><w:p w:rsidR="0018722C"><w:pPr><w:topLinePunct/></w:pPr><w:r><w:t>夹层融资的概念源于华尔街，是欧美市场常见的一种介于股权和普通债务之间的融</w:t></w:r><w:r><w:t>资方式，是一种无担保的长期负债。在房地产融资领域，夹层融资常指不属于抵押贷款</w:t></w:r><w:r><w:t>的其他次级债或优先股，建立不同债券和股权的投资组合。但是这种融资方式尚未标准</w:t></w:r><w:r><w:t>化，复杂程度高，法律架构庞杂。目前，夹层融资一般是外资企业用作规避中国相关管制政策、曲线进入中国房地产市场的融资工具。</w:t></w:r></w:p><w:p w:rsidR="0018722C"><w:pPr><w:pStyle w:val="Heading2"/><w:topLinePunct/><w:ind w:left="171" w:hangingChars="171" w:hanging="171"/></w:pPr><w:bookmarkStart w:id="110883" w:name="_Toc686110883"/><w:bookmarkStart w:name="3.3中国房地产上市公司融资结构特征与资本结构现状分析 " w:id="82"/><w:bookmarkEnd w:id="82"/><w:r><w:t>3.3</w:t></w:r><w:r><w:t xml:space="preserve"> </w:t></w:r><w:r></w:r><w:bookmarkStart w:name="_bookmark35" w:id="83"/><w:bookmarkEnd w:id="83"/><w:r></w:r><w:bookmarkStart w:name="_bookmark35" w:id="84"/><w:bookmarkEnd w:id="84"/><w:r><w:t>中国房地产上市公司融资结构特征与资本结构现状分析</w:t></w:r><w:bookmarkEnd w:id="110883"/></w:p><w:p w:rsidR="0018722C"><w:pPr><w:topLinePunct/></w:pPr><w:r><w:t>企业资本结构是指企业全部资金来源的构成及其比例关系，通常用资产负债率来表</w:t></w:r><w:r><w:t>示。而融资结构是指企业资本中不同来源资金的比例关系。企业的融资行为形成企业的</w:t></w:r><w:r><w:t>融资结构，并固化为企业的资本结构。融资结构是一个变量，它反映了企业的融资行为，</w:t></w:r><w:r w:rsidR="001852F3"><w:t xml:space="preserve">而资本机构是一个存量结构，是企业资本构成的静态反映。企业的融资行为决定了企业</w:t></w:r><w:r><w:t>的资本结构，而资本结构又会反过来影响融资行为，进而影响融资结构。在本节中将对中国房地产上市公司融资结构特征及资本结构现状进行分析。</w:t></w:r></w:p><w:p w:rsidR="0018722C"><w:pPr><w:pStyle w:val="Heading3"/><w:topLinePunct/><w:ind w:left="200" w:hangingChars="200" w:hanging="200"/></w:pPr><w:bookmarkStart w:id="110884" w:name="_Toc686110884"/><w:bookmarkStart w:name="_bookmark36" w:id="85"/><w:bookmarkEnd w:id="85"/><w:r><w:t>3.3.1</w:t></w:r><w:r><w:t xml:space="preserve"> </w:t></w:r><w:bookmarkStart w:name="_bookmark36" w:id="86"/><w:bookmarkEnd w:id="86"/><w:r><w:t>中国房地产上市公司的融资结构的特征</w:t></w:r><w:bookmarkEnd w:id="110884"/></w:p><w:p w:rsidR="0018722C"><w:pPr><w:topLinePunct/></w:pPr><w:r><w:t>房地产业是一个资金密集型的行业，其所需资金在很大程度上依靠金融系统的融资</w:t></w:r><w:r><w:t>功能，但由于中国房地产业发展时间较短，投融资体系尚未健全，使得中国房地产上市</w:t></w:r><w:r><w:t>公司的融资结构呈现以下</w:t></w:r><w:r><w:t>3</w:t></w:r><w:r></w:r><w:r w:rsidR="001852F3"><w:t xml:space="preserve">个方面的特征。</w:t></w:r></w:p><w:p w:rsidR="0018722C"><w:pPr><w:pStyle w:val="Heading4"/><w:topLinePunct/><w:ind w:left="200" w:hangingChars="200" w:hanging="200"/></w:pPr><w:r><w:t>（</w:t></w:r><w:r><w:t>1</w:t></w:r><w:r><w:t>）</w:t></w:r><w:r><w:t>总体融资规模持续增长但增速缓慢</w:t></w:r></w:p><w:p w:rsidR="0018722C"><w:pPr><w:topLinePunct/></w:pPr><w:r><w:t>经过十几年的高速发展，房地产业已成为中国市场经济的重要组成部分和国民经济</w:t></w:r><w:r><w:t>的支柱性产业。尽管近些年国家相继出台了一系列信贷紧缩的政策，但房地产业的融资总量仍以较高速度发展。</w:t></w:r></w:p><w:p w:rsidR="0018722C"><w:pPr><w:pStyle w:val="Heading4"/><w:topLinePunct/><w:ind w:left="200" w:hangingChars="200" w:hanging="200"/></w:pPr><w:r><w:t>（</w:t></w:r><w:r><w:t>2</w:t></w:r><w:r><w:t>）</w:t></w:r><w:r><w:t>融资渠道单一，过度依赖银行贷款</w:t></w:r></w:p><w:p w:rsidR="0018722C"><w:pPr><w:topLinePunct/></w:pPr><w:r><w:t>下表按照《中国统计年鉴</w:t></w:r><w:r><w:t>2012</w:t></w:r><w:r><w:t>》的数据，对全国房地产企业的开发资金来源进行统</w:t></w:r><w:r><w:t>计和整理。由表易知银行贷款、自筹资金和其他资金是房地产开发企业的主要资金来源，</w:t></w:r><w:r><w:t>占房地产资金来源的</w:t></w:r><w:r><w:t>98%</w:t></w:r><w:r><w:t>以上。其他资金所占比例达</w:t></w:r><w:r><w:t>45%左右是最主要的资金来源，而</w:t></w:r><w:r><w:t>其他资金</w:t></w:r><w:r><w:t>60%</w:t></w:r><w:r><w:t>以上来自定金及预收款，其中很大一部分来自购房者的银行按揭贷款。自筹资金主要由商品销售款收入转变而来，另一部分则来自建筑施工企业垫付的工程款，</w:t></w:r><w:r><w:t>这很大部分也是来自银行贷款。此外由于中国债券市场及房地产信托等新型融资方式尚未发展成熟，使得房地产开发企业融资渠道有限，过度依赖银行贷款。</w:t></w:r></w:p><w:p w:rsidR="0018722C"><w:pPr><w:pStyle w:val="a8"/><w:topLinePunct/></w:pPr><w:r><w:rPr><w:rFonts w:cstheme="minorBidi" w:hAnsiTheme="minorHAnsi" w:eastAsiaTheme="minorHAnsi" w:asciiTheme="minorHAnsi"/></w:rPr><w:t>表3</w:t></w:r><w:r><w:rPr><w:rFonts w:cstheme="minorBidi" w:hAnsiTheme="minorHAnsi" w:eastAsiaTheme="minorHAnsi" w:asciiTheme="minorHAnsi"/></w:rPr><w:t>.</w:t></w:r><w:r><w:rPr><w:rFonts w:cstheme="minorBidi" w:hAnsiTheme="minorHAnsi" w:eastAsiaTheme="minorHAnsi" w:asciiTheme="minorHAnsi"/></w:rPr><w:t>3</w:t></w:r><w:r><w:t xml:space="preserve">  </w:t></w:r><w:r w:rsidRPr="00DB64CE"><w:rPr><w:rFonts w:cstheme="minorBidi" w:hAnsiTheme="minorHAnsi" w:eastAsiaTheme="minorHAnsi" w:asciiTheme="minorHAnsi"/></w:rPr><w:t>房地产开发企业资金来源统计表</w:t></w:r></w:p><w:tbl><w:tblPr><w:tblW w:w="5000" w:type="pct"/><w:tblInd w:w="46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53"/><w:gridCol w:w="859"/><w:gridCol w:w="806"/><w:gridCol w:w="682"/><w:gridCol w:w="706"/><w:gridCol w:w="874"/><w:gridCol w:w="822"/><w:gridCol w:w="875"/><w:gridCol w:w="803"/><w:gridCol w:w="860"/><w:gridCol w:w="793"/></w:tblGrid><w:tr><w:trPr><w:tblHeader/></w:trPr><w:tc><w:tcPr><w:tcW w:w="374" w:type="pct"/><w:vMerge w:val="restart"/><w:vAlign w:val="center"/></w:tcPr><w:p w:rsidR="0018722C"><w:pPr><w:pStyle w:val="a7"/><w:topLinePunct/><w:ind w:leftChars="0" w:left="0" w:rightChars="0" w:right="0" w:firstLineChars="0" w:firstLine="0"/><w:spacing w:line="240" w:lineRule="atLeast"/></w:pPr></w:p></w:tc><w:tc><w:tcPr><w:tcW w:w="953" w:type="pct"/><w:gridSpan w:val="2"/><w:vAlign w:val="center"/></w:tcPr><w:p w:rsidR="0018722C"><w:pPr><w:pStyle w:val="a7"/><w:topLinePunct/><w:ind w:leftChars="0" w:left="0" w:rightChars="0" w:right="0" w:firstLineChars="0" w:firstLine="0"/><w:spacing w:line="240" w:lineRule="atLeast"/></w:pPr><w:r w:rsidRPr="00000000"><w:rPr><w:sz w:val="24"/><w:szCs w:val="24"/></w:rPr><w:t>国内贷款</w:t></w:r></w:p></w:tc><w:tc><w:tcPr><w:tcW w:w="795" w:type="pct"/><w:gridSpan w:val="2"/><w:vAlign w:val="center"/></w:tcPr><w:p w:rsidR="0018722C"><w:pPr><w:pStyle w:val="a7"/><w:topLinePunct/><w:ind w:leftChars="0" w:left="0" w:rightChars="0" w:right="0" w:firstLineChars="0" w:firstLine="0"/><w:spacing w:line="240" w:lineRule="atLeast"/></w:pPr><w:r w:rsidRPr="00000000"><w:rPr><w:sz w:val="24"/><w:szCs w:val="24"/></w:rPr><w:t>利用外资</w:t></w:r></w:p></w:tc><w:tc><w:tcPr><w:tcW w:w="971" w:type="pct"/><w:gridSpan w:val="2"/><w:vAlign w:val="center"/></w:tcPr><w:p w:rsidR="0018722C"><w:pPr><w:pStyle w:val="a7"/><w:topLinePunct/><w:ind w:leftChars="0" w:left="0" w:rightChars="0" w:right="0" w:firstLineChars="0" w:firstLine="0"/><w:spacing w:line="240" w:lineRule="atLeast"/></w:pPr><w:r w:rsidRPr="00000000"><w:rPr><w:sz w:val="24"/><w:szCs w:val="24"/></w:rPr><w:t>自筹资金</w:t></w:r></w:p></w:tc><w:tc><w:tcPr><w:tcW w:w="961" w:type="pct"/><w:gridSpan w:val="2"/><w:vAlign w:val="center"/></w:tcPr><w:p w:rsidR="0018722C"><w:pPr><w:pStyle w:val="a7"/><w:topLinePunct/><w:ind w:leftChars="0" w:left="0" w:rightChars="0" w:right="0" w:firstLineChars="0" w:firstLine="0"/><w:spacing w:line="240" w:lineRule="atLeast"/></w:pPr><w:r w:rsidRPr="00000000"><w:rPr><w:sz w:val="24"/><w:szCs w:val="24"/></w:rPr><w:t>其他资金</w:t></w:r></w:p></w:tc><w:tc><w:tcPr><w:tcW w:w="946" w:type="pct"/><w:gridSpan w:val="2"/><w:vAlign w:val="center"/></w:tcPr><w:p w:rsidR="0018722C"><w:pPr><w:pStyle w:val="a7"/><w:topLinePunct/><w:ind w:leftChars="0" w:left="0" w:rightChars="0" w:right="0" w:firstLineChars="0" w:firstLine="0"/><w:spacing w:line="240" w:lineRule="atLeast"/></w:pPr><w:r w:rsidRPr="00000000"><w:rPr><w:sz w:val="24"/><w:szCs w:val="24"/></w:rPr><w:t>定金及预收款</w:t></w:r></w:p></w:tc></w:tr><w:tr><w:trPr><w:tblHeader/></w:trPr><w:tc><w:tcPr><w:tcW w:w="37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数额</w:t></w:r></w:p></w:tc><w:tc><w:tcPr><w:tcW w:w="4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数额</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数额</w:t></w:r></w:p></w:tc><w:tc><w:tcPr><w:tcW w:w="47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数额</w:t></w:r></w:p></w:tc><w:tc><w:tcPr><w:tcW w:w="46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tc><w:tc><w:tcPr><w:tcW w:w="4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数额</w:t></w:r></w:p></w:tc><w:tc><w:tcPr><w:tcW w:w="4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tc></w:tr><w:tr><w:tc><w:tcPr><w:tcW w:w="374" w:type="pct"/><w:vAlign w:val="center"/></w:tcPr><w:p w:rsidR="0018722C"><w:pPr><w:pStyle w:val="affff9"/><w:topLinePunct/><w:ind w:leftChars="0" w:left="0" w:rightChars="0" w:right="0" w:firstLineChars="0" w:firstLine="0"/><w:spacing w:line="240" w:lineRule="atLeast"/></w:pPr><w:r w:rsidRPr="00000000"><w:rPr><w:sz w:val="24"/><w:szCs w:val="24"/></w:rPr><w:t>2006</w:t></w:r></w:p></w:tc><w:tc><w:tcPr><w:tcW w:w="492" w:type="pct"/><w:vAlign w:val="center"/></w:tcPr><w:p w:rsidR="0018722C"><w:pPr><w:pStyle w:val="affff9"/><w:topLinePunct/><w:ind w:leftChars="0" w:left="0" w:rightChars="0" w:right="0" w:firstLineChars="0" w:firstLine="0"/><w:spacing w:line="240" w:lineRule="atLeast"/></w:pPr><w:r w:rsidRPr="00000000"><w:rPr><w:sz w:val="24"/><w:szCs w:val="24"/></w:rPr><w:t>5357.0</w:t></w:r></w:p></w:tc><w:tc><w:tcPr><w:tcW w:w="461" w:type="pct"/><w:vAlign w:val="center"/></w:tcPr><w:p w:rsidR="0018722C"><w:pPr><w:pStyle w:val="affff9"/><w:topLinePunct/><w:ind w:leftChars="0" w:left="0" w:rightChars="0" w:right="0" w:firstLineChars="0" w:firstLine="0"/><w:spacing w:line="240" w:lineRule="atLeast"/></w:pPr><w:r w:rsidRPr="00000000"><w:rPr><w:sz w:val="24"/><w:szCs w:val="24"/></w:rPr><w:t>19.74%</w:t></w:r></w:p></w:tc><w:tc><w:tcPr><w:tcW w:w="390" w:type="pct"/><w:vAlign w:val="center"/></w:tcPr><w:p w:rsidR="0018722C"><w:pPr><w:pStyle w:val="affff9"/><w:topLinePunct/><w:ind w:leftChars="0" w:left="0" w:rightChars="0" w:right="0" w:firstLineChars="0" w:firstLine="0"/><w:spacing w:line="240" w:lineRule="atLeast"/></w:pPr><w:r w:rsidRPr="00000000"><w:rPr><w:sz w:val="24"/><w:szCs w:val="24"/></w:rPr><w:t>400.2</w:t></w:r></w:p></w:tc><w:tc><w:tcPr><w:tcW w:w="404" w:type="pct"/><w:vAlign w:val="center"/></w:tcPr><w:p w:rsidR="0018722C"><w:pPr><w:pStyle w:val="affff9"/><w:topLinePunct/><w:ind w:leftChars="0" w:left="0" w:rightChars="0" w:right="0" w:firstLineChars="0" w:firstLine="0"/><w:spacing w:line="240" w:lineRule="atLeast"/></w:pPr><w:r w:rsidRPr="00000000"><w:rPr><w:sz w:val="24"/><w:szCs w:val="24"/></w:rPr><w:t>1.47%</w:t></w:r></w:p></w:tc><w:tc><w:tcPr><w:tcW w:w="500" w:type="pct"/><w:vAlign w:val="center"/></w:tcPr><w:p w:rsidR="0018722C"><w:pPr><w:pStyle w:val="affff9"/><w:topLinePunct/><w:ind w:leftChars="0" w:left="0" w:rightChars="0" w:right="0" w:firstLineChars="0" w:firstLine="0"/><w:spacing w:line="240" w:lineRule="atLeast"/></w:pPr><w:r w:rsidRPr="00000000"><w:rPr><w:sz w:val="24"/><w:szCs w:val="24"/></w:rPr><w:t>8597.1</w:t></w:r></w:p></w:tc><w:tc><w:tcPr><w:tcW w:w="471" w:type="pct"/><w:vAlign w:val="center"/></w:tcPr><w:p w:rsidR="0018722C"><w:pPr><w:pStyle w:val="affff9"/><w:topLinePunct/><w:ind w:leftChars="0" w:left="0" w:rightChars="0" w:right="0" w:firstLineChars="0" w:firstLine="0"/><w:spacing w:line="240" w:lineRule="atLeast"/></w:pPr><w:r w:rsidRPr="00000000"><w:rPr><w:sz w:val="24"/><w:szCs w:val="24"/></w:rPr><w:t>31.68%</w:t></w:r></w:p></w:tc><w:tc><w:tcPr><w:tcW w:w="501" w:type="pct"/><w:vAlign w:val="center"/></w:tcPr><w:p w:rsidR="0018722C"><w:pPr><w:pStyle w:val="affff9"/><w:topLinePunct/><w:ind w:leftChars="0" w:left="0" w:rightChars="0" w:right="0" w:firstLineChars="0" w:firstLine="0"/><w:spacing w:line="240" w:lineRule="atLeast"/></w:pPr><w:r w:rsidRPr="00000000"><w:rPr><w:sz w:val="24"/><w:szCs w:val="24"/></w:rPr><w:t>12781.3</w:t></w:r></w:p></w:tc><w:tc><w:tcPr><w:tcW w:w="460" w:type="pct"/><w:vAlign w:val="center"/></w:tcPr><w:p w:rsidR="0018722C"><w:pPr><w:pStyle w:val="affff9"/><w:topLinePunct/><w:ind w:leftChars="0" w:left="0" w:rightChars="0" w:right="0" w:firstLineChars="0" w:firstLine="0"/><w:spacing w:line="240" w:lineRule="atLeast"/></w:pPr><w:r w:rsidRPr="00000000"><w:rPr><w:sz w:val="24"/><w:szCs w:val="24"/></w:rPr><w:t>47.10%</w:t></w:r></w:p></w:tc><w:tc><w:tcPr><w:tcW w:w="492" w:type="pct"/><w:vAlign w:val="center"/></w:tcPr><w:p w:rsidR="0018722C"><w:pPr><w:pStyle w:val="affff9"/><w:topLinePunct/><w:ind w:leftChars="0" w:left="0" w:rightChars="0" w:right="0" w:firstLineChars="0" w:firstLine="0"/><w:spacing w:line="240" w:lineRule="atLeast"/></w:pPr><w:r w:rsidRPr="00000000"><w:rPr><w:sz w:val="24"/><w:szCs w:val="24"/></w:rPr><w:t>8192.7</w:t></w:r></w:p></w:tc><w:tc><w:tcPr><w:tcW w:w="454" w:type="pct"/><w:vAlign w:val="center"/></w:tcPr><w:p w:rsidR="0018722C"><w:pPr><w:pStyle w:val="affff9"/><w:topLinePunct/><w:ind w:leftChars="0" w:left="0" w:rightChars="0" w:right="0" w:firstLineChars="0" w:firstLine="0"/><w:spacing w:line="240" w:lineRule="atLeast"/></w:pPr><w:r w:rsidRPr="00000000"><w:rPr><w:sz w:val="24"/><w:szCs w:val="24"/></w:rPr><w:t>30.19%</w:t></w:r></w:p></w:tc></w:tr><w:tr><w:tc><w:tcPr><w:tcW w:w="374" w:type="pct"/><w:vAlign w:val="center"/></w:tcPr><w:p w:rsidR="0018722C"><w:pPr><w:pStyle w:val="affff9"/><w:topLinePunct/><w:ind w:leftChars="0" w:left="0" w:rightChars="0" w:right="0" w:firstLineChars="0" w:firstLine="0"/><w:spacing w:line="240" w:lineRule="atLeast"/></w:pPr><w:r w:rsidRPr="00000000"><w:rPr><w:sz w:val="24"/><w:szCs w:val="24"/></w:rPr><w:t>2007</w:t></w:r></w:p></w:tc><w:tc><w:tcPr><w:tcW w:w="492" w:type="pct"/><w:vAlign w:val="center"/></w:tcPr><w:p w:rsidR="0018722C"><w:pPr><w:pStyle w:val="affff9"/><w:topLinePunct/><w:ind w:leftChars="0" w:left="0" w:rightChars="0" w:right="0" w:firstLineChars="0" w:firstLine="0"/><w:spacing w:line="240" w:lineRule="atLeast"/></w:pPr><w:r w:rsidRPr="00000000"><w:rPr><w:sz w:val="24"/><w:szCs w:val="24"/></w:rPr><w:t>7015.6</w:t></w:r></w:p></w:tc><w:tc><w:tcPr><w:tcW w:w="461" w:type="pct"/><w:vAlign w:val="center"/></w:tcPr><w:p w:rsidR="0018722C"><w:pPr><w:pStyle w:val="affff9"/><w:topLinePunct/><w:ind w:leftChars="0" w:left="0" w:rightChars="0" w:right="0" w:firstLineChars="0" w:firstLine="0"/><w:spacing w:line="240" w:lineRule="atLeast"/></w:pPr><w:r w:rsidRPr="00000000"><w:rPr><w:sz w:val="24"/><w:szCs w:val="24"/></w:rPr><w:t>18.72%</w:t></w:r></w:p></w:tc><w:tc><w:tcPr><w:tcW w:w="390" w:type="pct"/><w:vAlign w:val="center"/></w:tcPr><w:p w:rsidR="0018722C"><w:pPr><w:pStyle w:val="affff9"/><w:topLinePunct/><w:ind w:leftChars="0" w:left="0" w:rightChars="0" w:right="0" w:firstLineChars="0" w:firstLine="0"/><w:spacing w:line="240" w:lineRule="atLeast"/></w:pPr><w:r w:rsidRPr="00000000"><w:rPr><w:sz w:val="24"/><w:szCs w:val="24"/></w:rPr><w:t>641.0</w:t></w:r></w:p></w:tc><w:tc><w:tcPr><w:tcW w:w="404" w:type="pct"/><w:vAlign w:val="center"/></w:tcPr><w:p w:rsidR="0018722C"><w:pPr><w:pStyle w:val="affff9"/><w:topLinePunct/><w:ind w:leftChars="0" w:left="0" w:rightChars="0" w:right="0" w:firstLineChars="0" w:firstLine="0"/><w:spacing w:line="240" w:lineRule="atLeast"/></w:pPr><w:r w:rsidRPr="00000000"><w:rPr><w:sz w:val="24"/><w:szCs w:val="24"/></w:rPr><w:t>1.71%</w:t></w:r></w:p></w:tc><w:tc><w:tcPr><w:tcW w:w="500" w:type="pct"/><w:vAlign w:val="center"/></w:tcPr><w:p w:rsidR="0018722C"><w:pPr><w:pStyle w:val="affff9"/><w:topLinePunct/><w:ind w:leftChars="0" w:left="0" w:rightChars="0" w:right="0" w:firstLineChars="0" w:firstLine="0"/><w:spacing w:line="240" w:lineRule="atLeast"/></w:pPr><w:r w:rsidRPr="00000000"><w:rPr><w:sz w:val="24"/><w:szCs w:val="24"/></w:rPr><w:t>11772.5</w:t></w:r></w:p></w:tc><w:tc><w:tcPr><w:tcW w:w="471" w:type="pct"/><w:vAlign w:val="center"/></w:tcPr><w:p w:rsidR="0018722C"><w:pPr><w:pStyle w:val="affff9"/><w:topLinePunct/><w:ind w:leftChars="0" w:left="0" w:rightChars="0" w:right="0" w:firstLineChars="0" w:firstLine="0"/><w:spacing w:line="240" w:lineRule="atLeast"/></w:pPr><w:r w:rsidRPr="00000000"><w:rPr><w:sz w:val="24"/><w:szCs w:val="24"/></w:rPr><w:t>31.41%</w:t></w:r></w:p></w:tc><w:tc><w:tcPr><w:tcW w:w="501" w:type="pct"/><w:vAlign w:val="center"/></w:tcPr><w:p w:rsidR="0018722C"><w:pPr><w:pStyle w:val="affff9"/><w:topLinePunct/><w:ind w:leftChars="0" w:left="0" w:rightChars="0" w:right="0" w:firstLineChars="0" w:firstLine="0"/><w:spacing w:line="240" w:lineRule="atLeast"/></w:pPr><w:r w:rsidRPr="00000000"><w:rPr><w:sz w:val="24"/><w:szCs w:val="24"/></w:rPr><w:t>18048.8</w:t></w:r></w:p></w:tc><w:tc><w:tcPr><w:tcW w:w="460" w:type="pct"/><w:vAlign w:val="center"/></w:tcPr><w:p w:rsidR="0018722C"><w:pPr><w:pStyle w:val="affff9"/><w:topLinePunct/><w:ind w:leftChars="0" w:left="0" w:rightChars="0" w:right="0" w:firstLineChars="0" w:firstLine="0"/><w:spacing w:line="240" w:lineRule="atLeast"/></w:pPr><w:r w:rsidRPr="00000000"><w:rPr><w:sz w:val="24"/><w:szCs w:val="24"/></w:rPr><w:t>48.16%</w:t></w:r></w:p></w:tc><w:tc><w:tcPr><w:tcW w:w="492" w:type="pct"/><w:vAlign w:val="center"/></w:tcPr><w:p w:rsidR="0018722C"><w:pPr><w:pStyle w:val="affff9"/><w:topLinePunct/><w:ind w:leftChars="0" w:left="0" w:rightChars="0" w:right="0" w:firstLineChars="0" w:firstLine="0"/><w:spacing w:line="240" w:lineRule="atLeast"/></w:pPr><w:r w:rsidRPr="00000000"><w:rPr><w:sz w:val="24"/><w:szCs w:val="24"/></w:rPr><w:t>10663.2</w:t></w:r></w:p></w:tc><w:tc><w:tcPr><w:tcW w:w="454" w:type="pct"/><w:vAlign w:val="center"/></w:tcPr><w:p w:rsidR="0018722C"><w:pPr><w:pStyle w:val="affff9"/><w:topLinePunct/><w:ind w:leftChars="0" w:left="0" w:rightChars="0" w:right="0" w:firstLineChars="0" w:firstLine="0"/><w:spacing w:line="240" w:lineRule="atLeast"/></w:pPr><w:r w:rsidRPr="00000000"><w:rPr><w:sz w:val="24"/><w:szCs w:val="24"/></w:rPr><w:t>28.45%</w:t></w:r></w:p></w:tc></w:tr><w:tr><w:tc><w:tcPr><w:tcW w:w="374" w:type="pct"/><w:vAlign w:val="center"/></w:tcPr><w:p w:rsidR="0018722C"><w:pPr><w:pStyle w:val="affff9"/><w:topLinePunct/><w:ind w:leftChars="0" w:left="0" w:rightChars="0" w:right="0" w:firstLineChars="0" w:firstLine="0"/><w:spacing w:line="240" w:lineRule="atLeast"/></w:pPr><w:r w:rsidRPr="00000000"><w:rPr><w:sz w:val="24"/><w:szCs w:val="24"/></w:rPr><w:t>2008</w:t></w:r></w:p></w:tc><w:tc><w:tcPr><w:tcW w:w="492" w:type="pct"/><w:vAlign w:val="center"/></w:tcPr><w:p w:rsidR="0018722C"><w:pPr><w:pStyle w:val="affff9"/><w:topLinePunct/><w:ind w:leftChars="0" w:left="0" w:rightChars="0" w:right="0" w:firstLineChars="0" w:firstLine="0"/><w:spacing w:line="240" w:lineRule="atLeast"/></w:pPr><w:r w:rsidRPr="00000000"><w:rPr><w:sz w:val="24"/><w:szCs w:val="24"/></w:rPr><w:t>7605.7</w:t></w:r></w:p></w:tc><w:tc><w:tcPr><w:tcW w:w="461" w:type="pct"/><w:vAlign w:val="center"/></w:tcPr><w:p w:rsidR="0018722C"><w:pPr><w:pStyle w:val="affff9"/><w:topLinePunct/><w:ind w:leftChars="0" w:left="0" w:rightChars="0" w:right="0" w:firstLineChars="0" w:firstLine="0"/><w:spacing w:line="240" w:lineRule="atLeast"/></w:pPr><w:r w:rsidRPr="00000000"><w:rPr><w:sz w:val="24"/><w:szCs w:val="24"/></w:rPr><w:t>19.20%</w:t></w:r></w:p></w:tc><w:tc><w:tcPr><w:tcW w:w="390" w:type="pct"/><w:vAlign w:val="center"/></w:tcPr><w:p w:rsidR="0018722C"><w:pPr><w:pStyle w:val="affff9"/><w:topLinePunct/><w:ind w:leftChars="0" w:left="0" w:rightChars="0" w:right="0" w:firstLineChars="0" w:firstLine="0"/><w:spacing w:line="240" w:lineRule="atLeast"/></w:pPr><w:r w:rsidRPr="00000000"><w:rPr><w:sz w:val="24"/><w:szCs w:val="24"/></w:rPr><w:t>728.2</w:t></w:r></w:p></w:tc><w:tc><w:tcPr><w:tcW w:w="404" w:type="pct"/><w:vAlign w:val="center"/></w:tcPr><w:p w:rsidR="0018722C"><w:pPr><w:pStyle w:val="affff9"/><w:topLinePunct/><w:ind w:leftChars="0" w:left="0" w:rightChars="0" w:right="0" w:firstLineChars="0" w:firstLine="0"/><w:spacing w:line="240" w:lineRule="atLeast"/></w:pPr><w:r w:rsidRPr="00000000"><w:rPr><w:sz w:val="24"/><w:szCs w:val="24"/></w:rPr><w:t>1.84%</w:t></w:r></w:p></w:tc><w:tc><w:tcPr><w:tcW w:w="500" w:type="pct"/><w:vAlign w:val="center"/></w:tcPr><w:p w:rsidR="0018722C"><w:pPr><w:pStyle w:val="affff9"/><w:topLinePunct/><w:ind w:leftChars="0" w:left="0" w:rightChars="0" w:right="0" w:firstLineChars="0" w:firstLine="0"/><w:spacing w:line="240" w:lineRule="atLeast"/></w:pPr><w:r w:rsidRPr="00000000"><w:rPr><w:sz w:val="24"/><w:szCs w:val="24"/></w:rPr><w:t>15312.1</w:t></w:r></w:p></w:tc><w:tc><w:tcPr><w:tcW w:w="471" w:type="pct"/><w:vAlign w:val="center"/></w:tcPr><w:p w:rsidR="0018722C"><w:pPr><w:pStyle w:val="affff9"/><w:topLinePunct/><w:ind w:leftChars="0" w:left="0" w:rightChars="0" w:right="0" w:firstLineChars="0" w:firstLine="0"/><w:spacing w:line="240" w:lineRule="atLeast"/></w:pPr><w:r w:rsidRPr="00000000"><w:rPr><w:sz w:val="24"/><w:szCs w:val="24"/></w:rPr><w:t>38.65%</w:t></w:r></w:p></w:tc><w:tc><w:tcPr><w:tcW w:w="501" w:type="pct"/><w:vAlign w:val="center"/></w:tcPr><w:p w:rsidR="0018722C"><w:pPr><w:pStyle w:val="affff9"/><w:topLinePunct/><w:ind w:leftChars="0" w:left="0" w:rightChars="0" w:right="0" w:firstLineChars="0" w:firstLine="0"/><w:spacing w:line="240" w:lineRule="atLeast"/></w:pPr><w:r w:rsidRPr="00000000"><w:rPr><w:sz w:val="24"/><w:szCs w:val="24"/></w:rPr><w:t>15973.4</w:t></w:r></w:p></w:tc><w:tc><w:tcPr><w:tcW w:w="460" w:type="pct"/><w:vAlign w:val="center"/></w:tcPr><w:p w:rsidR="0018722C"><w:pPr><w:pStyle w:val="affff9"/><w:topLinePunct/><w:ind w:leftChars="0" w:left="0" w:rightChars="0" w:right="0" w:firstLineChars="0" w:firstLine="0"/><w:spacing w:line="240" w:lineRule="atLeast"/></w:pPr><w:r w:rsidRPr="00000000"><w:rPr><w:sz w:val="24"/><w:szCs w:val="24"/></w:rPr><w:t>40.32%</w:t></w:r></w:p></w:tc><w:tc><w:tcPr><w:tcW w:w="492" w:type="pct"/><w:vAlign w:val="center"/></w:tcPr><w:p w:rsidR="0018722C"><w:pPr><w:pStyle w:val="affff9"/><w:topLinePunct/><w:ind w:leftChars="0" w:left="0" w:rightChars="0" w:right="0" w:firstLineChars="0" w:firstLine="0"/><w:spacing w:line="240" w:lineRule="atLeast"/></w:pPr><w:r w:rsidRPr="00000000"><w:rPr><w:sz w:val="24"/><w:szCs w:val="24"/></w:rPr><w:t>9756.7</w:t></w:r></w:p></w:tc><w:tc><w:tcPr><w:tcW w:w="454" w:type="pct"/><w:vAlign w:val="center"/></w:tcPr><w:p w:rsidR="0018722C"><w:pPr><w:pStyle w:val="affff9"/><w:topLinePunct/><w:ind w:leftChars="0" w:left="0" w:rightChars="0" w:right="0" w:firstLineChars="0" w:firstLine="0"/><w:spacing w:line="240" w:lineRule="atLeast"/></w:pPr><w:r w:rsidRPr="00000000"><w:rPr><w:sz w:val="24"/><w:szCs w:val="24"/></w:rPr><w:t>24.63%</w:t></w:r></w:p></w:tc></w:tr><w:tr><w:tc><w:tcPr><w:tcW w:w="374" w:type="pct"/><w:vAlign w:val="center"/></w:tcPr><w:p w:rsidR="0018722C"><w:pPr><w:pStyle w:val="affff9"/><w:topLinePunct/><w:ind w:leftChars="0" w:left="0" w:rightChars="0" w:right="0" w:firstLineChars="0" w:firstLine="0"/><w:spacing w:line="240" w:lineRule="atLeast"/></w:pPr><w:r w:rsidRPr="00000000"><w:rPr><w:sz w:val="24"/><w:szCs w:val="24"/></w:rPr><w:t>2009</w:t></w:r></w:p></w:tc><w:tc><w:tcPr><w:tcW w:w="492" w:type="pct"/><w:vAlign w:val="center"/></w:tcPr><w:p w:rsidR="0018722C"><w:pPr><w:pStyle w:val="affff9"/><w:topLinePunct/><w:ind w:leftChars="0" w:left="0" w:rightChars="0" w:right="0" w:firstLineChars="0" w:firstLine="0"/><w:spacing w:line="240" w:lineRule="atLeast"/></w:pPr><w:r w:rsidRPr="00000000"><w:rPr><w:sz w:val="24"/><w:szCs w:val="24"/></w:rPr><w:t>11364.5</w:t></w:r></w:p></w:tc><w:tc><w:tcPr><w:tcW w:w="461" w:type="pct"/><w:vAlign w:val="center"/></w:tcPr><w:p w:rsidR="0018722C"><w:pPr><w:pStyle w:val="affff9"/><w:topLinePunct/><w:ind w:leftChars="0" w:left="0" w:rightChars="0" w:right="0" w:firstLineChars="0" w:firstLine="0"/><w:spacing w:line="240" w:lineRule="atLeast"/></w:pPr><w:r w:rsidRPr="00000000"><w:rPr><w:sz w:val="24"/><w:szCs w:val="24"/></w:rPr><w:t>19.66%</w:t></w:r></w:p></w:tc><w:tc><w:tcPr><w:tcW w:w="390" w:type="pct"/><w:vAlign w:val="center"/></w:tcPr><w:p w:rsidR="0018722C"><w:pPr><w:pStyle w:val="affff9"/><w:topLinePunct/><w:ind w:leftChars="0" w:left="0" w:rightChars="0" w:right="0" w:firstLineChars="0" w:firstLine="0"/><w:spacing w:line="240" w:lineRule="atLeast"/></w:pPr><w:r w:rsidRPr="00000000"><w:rPr><w:sz w:val="24"/><w:szCs w:val="24"/></w:rPr><w:t>479.4</w:t></w:r></w:p></w:tc><w:tc><w:tcPr><w:tcW w:w="404" w:type="pct"/><w:vAlign w:val="center"/></w:tcPr><w:p w:rsidR="0018722C"><w:pPr><w:pStyle w:val="affff9"/><w:topLinePunct/><w:ind w:leftChars="0" w:left="0" w:rightChars="0" w:right="0" w:firstLineChars="0" w:firstLine="0"/><w:spacing w:line="240" w:lineRule="atLeast"/></w:pPr><w:r w:rsidRPr="00000000"><w:rPr><w:sz w:val="24"/><w:szCs w:val="24"/></w:rPr><w:t>0.83%</w:t></w:r></w:p></w:tc><w:tc><w:tcPr><w:tcW w:w="500" w:type="pct"/><w:vAlign w:val="center"/></w:tcPr><w:p w:rsidR="0018722C"><w:pPr><w:pStyle w:val="affff9"/><w:topLinePunct/><w:ind w:leftChars="0" w:left="0" w:rightChars="0" w:right="0" w:firstLineChars="0" w:firstLine="0"/><w:spacing w:line="240" w:lineRule="atLeast"/></w:pPr><w:r w:rsidRPr="00000000"><w:rPr><w:sz w:val="24"/><w:szCs w:val="24"/></w:rPr><w:t>17949.1</w:t></w:r></w:p></w:tc><w:tc><w:tcPr><w:tcW w:w="471" w:type="pct"/><w:vAlign w:val="center"/></w:tcPr><w:p w:rsidR="0018722C"><w:pPr><w:pStyle w:val="affff9"/><w:topLinePunct/><w:ind w:leftChars="0" w:left="0" w:rightChars="0" w:right="0" w:firstLineChars="0" w:firstLine="0"/><w:spacing w:line="240" w:lineRule="atLeast"/></w:pPr><w:r w:rsidRPr="00000000"><w:rPr><w:sz w:val="24"/><w:szCs w:val="24"/></w:rPr><w:t>31.05%</w:t></w:r></w:p></w:tc><w:tc><w:tcPr><w:tcW w:w="501" w:type="pct"/><w:vAlign w:val="center"/></w:tcPr><w:p w:rsidR="0018722C"><w:pPr><w:pStyle w:val="affff9"/><w:topLinePunct/><w:ind w:leftChars="0" w:left="0" w:rightChars="0" w:right="0" w:firstLineChars="0" w:firstLine="0"/><w:spacing w:line="240" w:lineRule="atLeast"/></w:pPr><w:r w:rsidRPr="00000000"><w:rPr><w:sz w:val="24"/><w:szCs w:val="24"/></w:rPr><w:t>28006.0</w:t></w:r></w:p></w:tc><w:tc><w:tcPr><w:tcW w:w="460" w:type="pct"/><w:vAlign w:val="center"/></w:tcPr><w:p w:rsidR="0018722C"><w:pPr><w:pStyle w:val="affff9"/><w:topLinePunct/><w:ind w:leftChars="0" w:left="0" w:rightChars="0" w:right="0" w:firstLineChars="0" w:firstLine="0"/><w:spacing w:line="240" w:lineRule="atLeast"/></w:pPr><w:r w:rsidRPr="00000000"><w:rPr><w:sz w:val="24"/><w:szCs w:val="24"/></w:rPr><w:t>48.45%</w:t></w:r></w:p></w:tc><w:tc><w:tcPr><w:tcW w:w="492" w:type="pct"/><w:vAlign w:val="center"/></w:tcPr><w:p w:rsidR="0018722C"><w:pPr><w:pStyle w:val="affff9"/><w:topLinePunct/><w:ind w:leftChars="0" w:left="0" w:rightChars="0" w:right="0" w:firstLineChars="0" w:firstLine="0"/><w:spacing w:line="240" w:lineRule="atLeast"/></w:pPr><w:r w:rsidRPr="00000000"><w:rPr><w:sz w:val="24"/><w:szCs w:val="24"/></w:rPr><w:t>16217.5</w:t></w:r></w:p></w:tc><w:tc><w:tcPr><w:tcW w:w="454" w:type="pct"/><w:vAlign w:val="center"/></w:tcPr><w:p w:rsidR="0018722C"><w:pPr><w:pStyle w:val="affff9"/><w:topLinePunct/><w:ind w:leftChars="0" w:left="0" w:rightChars="0" w:right="0" w:firstLineChars="0" w:firstLine="0"/><w:spacing w:line="240" w:lineRule="atLeast"/></w:pPr><w:r w:rsidRPr="00000000"><w:rPr><w:sz w:val="24"/><w:szCs w:val="24"/></w:rPr><w:t>28.06%</w:t></w:r></w:p></w:tc></w:tr><w:tr><w:tc><w:tcPr><w:tcW w:w="374" w:type="pct"/><w:vAlign w:val="center"/></w:tcPr><w:p w:rsidR="0018722C"><w:pPr><w:pStyle w:val="affff9"/><w:topLinePunct/><w:ind w:leftChars="0" w:left="0" w:rightChars="0" w:right="0" w:firstLineChars="0" w:firstLine="0"/><w:spacing w:line="240" w:lineRule="atLeast"/></w:pPr><w:r w:rsidRPr="00000000"><w:rPr><w:sz w:val="24"/><w:szCs w:val="24"/></w:rPr><w:t>2010</w:t></w:r></w:p></w:tc><w:tc><w:tcPr><w:tcW w:w="492" w:type="pct"/><w:vAlign w:val="center"/></w:tcPr><w:p w:rsidR="0018722C"><w:pPr><w:pStyle w:val="affff9"/><w:topLinePunct/><w:ind w:leftChars="0" w:left="0" w:rightChars="0" w:right="0" w:firstLineChars="0" w:firstLine="0"/><w:spacing w:line="240" w:lineRule="atLeast"/></w:pPr><w:r w:rsidRPr="00000000"><w:rPr><w:sz w:val="24"/><w:szCs w:val="24"/></w:rPr><w:t>12563.7</w:t></w:r></w:p></w:tc><w:tc><w:tcPr><w:tcW w:w="461" w:type="pct"/><w:vAlign w:val="center"/></w:tcPr><w:p w:rsidR="0018722C"><w:pPr><w:pStyle w:val="affff9"/><w:topLinePunct/><w:ind w:leftChars="0" w:left="0" w:rightChars="0" w:right="0" w:firstLineChars="0" w:firstLine="0"/><w:spacing w:line="240" w:lineRule="atLeast"/></w:pPr><w:r w:rsidRPr="00000000"><w:rPr><w:sz w:val="24"/><w:szCs w:val="24"/></w:rPr><w:t>17.22%</w:t></w:r></w:p></w:tc><w:tc><w:tcPr><w:tcW w:w="390" w:type="pct"/><w:vAlign w:val="center"/></w:tcPr><w:p w:rsidR="0018722C"><w:pPr><w:pStyle w:val="affff9"/><w:topLinePunct/><w:ind w:leftChars="0" w:left="0" w:rightChars="0" w:right="0" w:firstLineChars="0" w:firstLine="0"/><w:spacing w:line="240" w:lineRule="atLeast"/></w:pPr><w:r w:rsidRPr="00000000"><w:rPr><w:sz w:val="24"/><w:szCs w:val="24"/></w:rPr><w:t>790.7</w:t></w:r></w:p></w:tc><w:tc><w:tcPr><w:tcW w:w="404" w:type="pct"/><w:vAlign w:val="center"/></w:tcPr><w:p w:rsidR="0018722C"><w:pPr><w:pStyle w:val="affff9"/><w:topLinePunct/><w:ind w:leftChars="0" w:left="0" w:rightChars="0" w:right="0" w:firstLineChars="0" w:firstLine="0"/><w:spacing w:line="240" w:lineRule="atLeast"/></w:pPr><w:r w:rsidRPr="00000000"><w:rPr><w:sz w:val="24"/><w:szCs w:val="24"/></w:rPr><w:t>1.08%</w:t></w:r></w:p></w:tc><w:tc><w:tcPr><w:tcW w:w="500" w:type="pct"/><w:vAlign w:val="center"/></w:tcPr><w:p w:rsidR="0018722C"><w:pPr><w:pStyle w:val="affff9"/><w:topLinePunct/><w:ind w:leftChars="0" w:left="0" w:rightChars="0" w:right="0" w:firstLineChars="0" w:firstLine="0"/><w:spacing w:line="240" w:lineRule="atLeast"/></w:pPr><w:r w:rsidRPr="00000000"><w:rPr><w:sz w:val="24"/><w:szCs w:val="24"/></w:rPr><w:t>26637.2</w:t></w:r></w:p></w:tc><w:tc><w:tcPr><w:tcW w:w="471" w:type="pct"/><w:vAlign w:val="center"/></w:tcPr><w:p w:rsidR="0018722C"><w:pPr><w:pStyle w:val="affff9"/><w:topLinePunct/><w:ind w:leftChars="0" w:left="0" w:rightChars="0" w:right="0" w:firstLineChars="0" w:firstLine="0"/><w:spacing w:line="240" w:lineRule="atLeast"/></w:pPr><w:r w:rsidRPr="00000000"><w:rPr><w:sz w:val="24"/><w:szCs w:val="24"/></w:rPr><w:t>36.52%</w:t></w:r></w:p></w:tc><w:tc><w:tcPr><w:tcW w:w="501" w:type="pct"/><w:vAlign w:val="center"/></w:tcPr><w:p w:rsidR="0018722C"><w:pPr><w:pStyle w:val="affff9"/><w:topLinePunct/><w:ind w:leftChars="0" w:left="0" w:rightChars="0" w:right="0" w:firstLineChars="0" w:firstLine="0"/><w:spacing w:line="240" w:lineRule="atLeast"/></w:pPr><w:r w:rsidRPr="00000000"><w:rPr><w:sz w:val="24"/><w:szCs w:val="24"/></w:rPr><w:t>32952.4</w:t></w:r></w:p></w:tc><w:tc><w:tcPr><w:tcW w:w="460" w:type="pct"/><w:vAlign w:val="center"/></w:tcPr><w:p w:rsidR="0018722C"><w:pPr><w:pStyle w:val="affff9"/><w:topLinePunct/><w:ind w:leftChars="0" w:left="0" w:rightChars="0" w:right="0" w:firstLineChars="0" w:firstLine="0"/><w:spacing w:line="240" w:lineRule="atLeast"/></w:pPr><w:r w:rsidRPr="00000000"><w:rPr><w:sz w:val="24"/><w:szCs w:val="24"/></w:rPr><w:t>45.17%</w:t></w:r></w:p></w:tc><w:tc><w:tcPr><w:tcW w:w="492" w:type="pct"/><w:vAlign w:val="center"/></w:tcPr><w:p w:rsidR="0018722C"><w:pPr><w:pStyle w:val="affff9"/><w:topLinePunct/><w:ind w:leftChars="0" w:left="0" w:rightChars="0" w:right="0" w:firstLineChars="0" w:firstLine="0"/><w:spacing w:line="240" w:lineRule="atLeast"/></w:pPr><w:r w:rsidRPr="00000000"><w:rPr><w:sz w:val="24"/><w:szCs w:val="24"/></w:rPr><w:t>19275.2</w:t></w:r></w:p></w:tc><w:tc><w:tcPr><w:tcW w:w="454" w:type="pct"/><w:vAlign w:val="center"/></w:tcPr><w:p w:rsidR="0018722C"><w:pPr><w:pStyle w:val="affff9"/><w:topLinePunct/><w:ind w:leftChars="0" w:left="0" w:rightChars="0" w:right="0" w:firstLineChars="0" w:firstLine="0"/><w:spacing w:line="240" w:lineRule="atLeast"/></w:pPr><w:r w:rsidRPr="00000000"><w:rPr><w:sz w:val="24"/><w:szCs w:val="24"/></w:rPr><w:t>26.42%</w:t></w:r></w:p></w:tc></w:tr><w:tr><w:tc><w:tcPr><w:tcW w:w="37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2011</w:t></w:r></w:p></w:tc><w:tc><w:tcPr><w:tcW w:w="4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12563.8</w:t></w:r></w:p></w:tc><w:tc><w:tcPr><w:tcW w:w="4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15.09%</w:t></w:r></w:p></w:tc><w:tc><w:tcPr><w:tcW w:w="39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813.6</w:t></w:r></w:p></w:tc><w:tc><w:tcPr><w:tcW w:w="4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0.98%</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34093.4</w:t></w:r></w:p></w:tc><w:tc><w:tcPr><w:tcW w:w="47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40.96%</w:t></w:r></w:p></w:tc><w:tc><w:tcPr><w:tcW w:w="50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35775.1</w:t></w:r></w:p></w:tc><w:tc><w:tcPr><w:tcW w:w="46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42.98%</w:t></w:r></w:p></w:tc><w:tc><w:tcPr><w:tcW w:w="4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21610.1</w:t></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25.96%</w:t></w:r></w:p></w:tc></w:tr></w:tbl><w:p w:rsidR="0018722C"><w:pPr><w:pStyle w:val="Heading4"/><w:topLinePunct/><w:ind w:left="200" w:hangingChars="200" w:hanging="200"/></w:pPr><w:r><w:t>（</w:t></w:r><w:r><w:t>3</w:t></w:r><w:r><w:t>）</w:t></w:r><w:r><w:t>较易受宏观调控影响</w:t></w:r></w:p><w:p w:rsidR="0018722C"><w:pPr><w:topLinePunct/></w:pPr><w:r><w:t>如前文所述，房地产企业的融资过度依赖银行贷款，这不仅导致房地产企业融资渠</w:t></w:r><w:r><w:t>道单一，同时也使得银行的风险增大，一旦房地产行业出现下行风险便会使银行系统出</w:t></w:r><w:r><w:t>现大量坏账，进而影响宏观经济的健康稳定。为此国家对房地产业的发展历来是保持稳</w:t></w:r><w:r><w:t>定、温和增长的态度。国家可通过货币、证券等相关金融政策对房地产业的发展进行宏</w:t></w:r><w:r><w:t>观调控，而开发贷款、住房抵押贷款等相关银行系统的调控更是占到调控政策总数的</w:t></w:r><w:r><w:t>70</w:t></w:r><w:r><w:t>%</w:t></w:r></w:p><w:p w:rsidR="0018722C"><w:pPr><w:topLinePunct/></w:pPr><w:r><w:t>左右，成为国家对房地产行业进行宏观调控的主要手段。下表总结了</w:t></w:r><w:r><w:t>2005—2011</w:t></w:r><w:r></w:r><w:r w:rsidR="001852F3"><w:t xml:space="preserve">年间，</w:t></w:r><w:r w:rsidR="001852F3"><w:t xml:space="preserve">国家对房地产金融领域的主要调控政策。</w:t></w:r></w:p><w:p w:rsidR="0018722C"><w:pPr><w:pStyle w:val="a8"/><w:topLinePunct/></w:pPr><w:r><w:t>表3</w:t></w:r><w:r><w:t>.</w:t></w:r><w:r><w:t>4</w:t></w:r><w:r><w:t xml:space="preserve">  </w:t></w:r><w:r w:rsidRPr="00DB64CE"><w:t>2005—2011</w:t></w:r><w:r w:rsidR="001852F3"><w:t xml:space="preserve">年间房地产金融领域主要调控政策</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59"/><w:gridCol w:w="5921"/><w:gridCol w:w="2141"/></w:tblGrid><w:tr><w:trPr><w:tblHeader/></w:trPr><w:tc><w:tcPr><w:tcW w:w="721" w:type="pct"/><w:vAlign w:val="center"/><w:tcBorders><w:bottom w:val="single" w:sz="4" w:space="0" w:color="auto"/></w:tcBorders></w:tcPr><w:p w:rsidR="0018722C"><w:pPr><w:pStyle w:val="a7"/><w:topLinePunct/><w:ind w:leftChars="0" w:left="0" w:rightChars="0" w:right="0" w:firstLineChars="0" w:firstLine="0"/><w:spacing w:line="240" w:lineRule="atLeast"/></w:pPr><w:r><w:t>时间</w:t></w:r></w:p></w:tc><w:tc><w:tcPr><w:tcW w:w="3142" w:type="pct"/><w:vAlign w:val="center"/><w:tcBorders><w:bottom w:val="single" w:sz="4" w:space="0" w:color="auto"/></w:tcBorders></w:tcPr><w:p w:rsidR="0018722C"><w:pPr><w:pStyle w:val="a7"/><w:topLinePunct/><w:ind w:leftChars="0" w:left="0" w:rightChars="0" w:right="0" w:firstLineChars="0" w:firstLine="0"/><w:spacing w:line="240" w:lineRule="atLeast"/></w:pPr><w:r><w:t>相关宏观调控政策</w:t></w:r></w:p></w:tc><w:tc><w:tcPr><w:tcW w:w="1136" w:type="pct"/><w:vAlign w:val="center"/><w:tcBorders><w:bottom w:val="single" w:sz="4" w:space="0" w:color="auto"/></w:tcBorders></w:tcPr><w:p w:rsidR="0018722C"><w:pPr><w:pStyle w:val="a7"/><w:topLinePunct/><w:ind w:leftChars="0" w:left="0" w:rightChars="0" w:right="0" w:firstLineChars="0" w:firstLine="0"/><w:spacing w:line="240" w:lineRule="atLeast"/></w:pPr><w:r><w:t>所涉及融资手段</w:t></w:r></w:p></w:tc></w:tr><w:tr><w:tc><w:tcPr><w:tcW w:w="721" w:type="pct"/><w:vAlign w:val="center"/></w:tcPr><w:p w:rsidR="0018722C"><w:pPr><w:pStyle w:val="affff9"/><w:topLinePunct/><w:ind w:leftChars="0" w:left="0" w:rightChars="0" w:right="0" w:firstLineChars="0" w:firstLine="0"/><w:spacing w:line="240" w:lineRule="atLeast"/></w:pPr><w:r><w:t>2005.3.17</w:t></w:r></w:p></w:tc><w:tc><w:tcPr><w:tcW w:w="3142" w:type="pct"/><w:vAlign w:val="center"/></w:tcPr><w:p w:rsidR="0018722C"><w:pPr><w:pStyle w:val="a5"/><w:topLinePunct/><w:ind w:leftChars="0" w:left="0" w:rightChars="0" w:right="0" w:firstLineChars="0" w:firstLine="0"/><w:spacing w:line="240" w:lineRule="atLeast"/></w:pPr><w:r><w:t>调整商业银行自营性个人住房贷款政策：</w:t></w:r></w:p><w:p w:rsidR="0018722C"><w:pPr><w:pStyle w:val="a5"/><w:topLinePunct/><w:ind w:leftChars="0" w:left="0" w:rightChars="0" w:right="0" w:firstLineChars="0" w:firstLine="0"/><w:spacing w:line="240" w:lineRule="atLeast"/></w:pPr><w:r><w:t>（</w:t></w:r><w:r><w:t xml:space="preserve">1</w:t></w:r><w:r><w:t>）</w:t></w:r><w:r><w:t>将现行的住房贷款优惠利率回归到同期贷款利率水平，实</w:t></w:r><w:r><w:t>行下限管理</w:t></w:r><w:r><w:t>（</w:t></w:r><w:r><w:t xml:space="preserve">2</w:t></w:r><w:r><w:t>）</w:t></w:r><w:r><w:t>对房价上涨过快的城市或地区，房贷最低首付</w:t></w:r><w:r><w:t>款由 </w:t></w:r><w:r><w:t>20%</w:t></w:r><w:r><w:t>提高到 </w:t></w:r><w:r><w:t>30%</w:t></w:r></w:p></w:tc><w:tc><w:tcPr><w:tcW w:w="1136" w:type="pct"/><w:vAlign w:val="center"/></w:tcPr><w:p w:rsidR="0018722C"><w:pPr><w:pStyle w:val="ad"/><w:topLinePunct/><w:ind w:leftChars="0" w:left="0" w:rightChars="0" w:right="0" w:firstLineChars="0" w:firstLine="0"/><w:spacing w:line="240" w:lineRule="atLeast"/></w:pPr><w:r><w:t>住房抵押贷款</w:t></w:r></w:p></w:tc></w:tr><w:tr><w:tc><w:tcPr><w:tcW w:w="721" w:type="pct"/><w:vAlign w:val="center"/></w:tcPr><w:p w:rsidR="0018722C"><w:pPr><w:pStyle w:val="affff9"/><w:topLinePunct/><w:ind w:leftChars="0" w:left="0" w:rightChars="0" w:right="0" w:firstLineChars="0" w:firstLine="0"/><w:spacing w:line="240" w:lineRule="atLeast"/></w:pPr><w:r><w:t>2005.9</w:t></w:r></w:p></w:tc><w:tc><w:tcPr><w:tcW w:w="3142" w:type="pct"/><w:vAlign w:val="center"/></w:tcPr><w:p w:rsidR="0018722C"><w:pPr><w:pStyle w:val="a5"/><w:topLinePunct/><w:ind w:leftChars="0" w:left="0" w:rightChars="0" w:right="0" w:firstLineChars="0" w:firstLine="0"/><w:spacing w:line="240" w:lineRule="atLeast"/></w:pPr><w:r><w:t>银监会制定《加强信托投资公司部分业务风险提示的通知》，规</w:t></w:r></w:p><w:p w:rsidR="0018722C"><w:pPr><w:pStyle w:val="a5"/><w:topLinePunct/><w:ind w:leftChars="0" w:left="0" w:rightChars="0" w:right="0" w:firstLineChars="0" w:firstLine="0"/><w:spacing w:line="240" w:lineRule="atLeast"/></w:pPr><w:r><w:t>定房房地产公司只有只有自由资本金超过 </w:t></w:r><w:r><w:t>35%</w:t></w:r><w:r><w:t>、“四证齐全”、</w:t></w:r><w:r><w:t>二级以上开发资质三个条件齐备才能通过信托融资</w:t></w:r></w:p></w:tc><w:tc><w:tcPr><w:tcW w:w="1136" w:type="pct"/><w:vAlign w:val="center"/></w:tcPr><w:p w:rsidR="0018722C"><w:pPr><w:pStyle w:val="ad"/><w:topLinePunct/><w:ind w:leftChars="0" w:left="0" w:rightChars="0" w:right="0" w:firstLineChars="0" w:firstLine="0"/><w:spacing w:line="240" w:lineRule="atLeast"/></w:pPr><w:r><w:t>信托</w:t></w:r></w:p></w:tc></w:tr><w:tr><w:tc><w:tcPr><w:tcW w:w="721" w:type="pct"/><w:vAlign w:val="center"/></w:tcPr><w:p w:rsidR="0018722C"><w:pPr><w:pStyle w:val="affff9"/><w:topLinePunct/><w:ind w:leftChars="0" w:left="0" w:rightChars="0" w:right="0" w:firstLineChars="0" w:firstLine="0"/><w:spacing w:line="240" w:lineRule="atLeast"/></w:pPr><w:r><w:t>2006.4</w:t></w:r></w:p></w:tc><w:tc><w:tcPr><w:tcW w:w="3142" w:type="pct"/><w:vAlign w:val="center"/></w:tcPr><w:p w:rsidR="0018722C"><w:pPr><w:pStyle w:val="a5"/><w:topLinePunct/><w:ind w:leftChars="0" w:left="0" w:rightChars="0" w:right="0" w:firstLineChars="0" w:firstLine="0"/><w:spacing w:line="240" w:lineRule="atLeast"/></w:pPr><w:r><w:t>央行调高贷款基准利率 0</w:t></w:r><w:r><w:t>.</w:t></w:r><w:r><w:t>27 个百分点</w:t></w:r></w:p></w:tc><w:tc><w:tcPr><w:tcW w:w="1136" w:type="pct"/><w:vAlign w:val="center"/></w:tcPr><w:p w:rsidR="0018722C"><w:pPr><w:pStyle w:val="a5"/><w:topLinePunct/><w:ind w:leftChars="0" w:left="0" w:rightChars="0" w:right="0" w:firstLineChars="0" w:firstLine="0"/><w:spacing w:line="240" w:lineRule="atLeast"/></w:pPr><w:r><w:t>住房抵押贷款、项目</w:t></w:r></w:p><w:p w:rsidR="0018722C"><w:pPr><w:pStyle w:val="ad"/><w:topLinePunct/><w:ind w:leftChars="0" w:left="0" w:rightChars="0" w:right="0" w:firstLineChars="0" w:firstLine="0"/><w:spacing w:line="240" w:lineRule="atLeast"/></w:pPr><w:r><w:t>开发贷款</w:t></w:r></w:p></w:tc></w:tr><w:tr><w:tc><w:tcPr><w:tcW w:w="721" w:type="pct"/><w:vAlign w:val="center"/></w:tcPr><w:p w:rsidR="0018722C"><w:pPr><w:pStyle w:val="affff9"/><w:topLinePunct/><w:ind w:leftChars="0" w:left="0" w:rightChars="0" w:right="0" w:firstLineChars="0" w:firstLine="0"/><w:spacing w:line="240" w:lineRule="atLeast"/></w:pPr><w:r><w:t>2006.7.11</w:t></w:r></w:p></w:tc><w:tc><w:tcPr><w:tcW w:w="3142" w:type="pct"/><w:vAlign w:val="center"/></w:tcPr><w:p w:rsidR="0018722C"><w:pPr><w:pStyle w:val="a5"/><w:topLinePunct/><w:ind w:leftChars="0" w:left="0" w:rightChars="0" w:right="0" w:firstLineChars="0" w:firstLine="0"/><w:spacing w:line="240" w:lineRule="atLeast"/></w:pPr><w:r><w:t>建设部等六部门联合发布《关于规范房地产市场外资准入和管</w:t></w:r></w:p><w:p w:rsidR="0018722C"><w:pPr><w:pStyle w:val="a5"/><w:topLinePunct/><w:ind w:leftChars="0" w:left="0" w:rightChars="0" w:right="0" w:firstLineChars="0" w:firstLine="0"/><w:spacing w:line="240" w:lineRule="atLeast"/></w:pPr><w:r><w:t>理的意见》加强了境外机构和个人在房地产开发、商品房购买等方面的管理</w:t></w:r></w:p></w:tc><w:tc><w:tcPr><w:tcW w:w="1136" w:type="pct"/><w:vAlign w:val="center"/></w:tcPr><w:p w:rsidR="0018722C"><w:pPr><w:pStyle w:val="ad"/><w:topLinePunct/><w:ind w:leftChars="0" w:left="0" w:rightChars="0" w:right="0" w:firstLineChars="0" w:firstLine="0"/><w:spacing w:line="240" w:lineRule="atLeast"/></w:pPr><w:r><w:t>外资</w:t></w:r></w:p></w:tc></w:tr><w:tr><w:tc><w:tcPr><w:tcW w:w="721" w:type="pct"/><w:vAlign w:val="center"/></w:tcPr><w:p w:rsidR="0018722C"><w:pPr><w:pStyle w:val="affff9"/><w:topLinePunct/><w:ind w:leftChars="0" w:left="0" w:rightChars="0" w:right="0" w:firstLineChars="0" w:firstLine="0"/><w:spacing w:line="240" w:lineRule="atLeast"/></w:pPr><w:r><w:t>2007.3</w:t></w:r></w:p></w:tc><w:tc><w:tcPr><w:tcW w:w="3142" w:type="pct"/><w:vAlign w:val="center"/></w:tcPr><w:p w:rsidR="0018722C"><w:pPr><w:pStyle w:val="a5"/><w:topLinePunct/><w:ind w:leftChars="0" w:left="0" w:rightChars="0" w:right="0" w:firstLineChars="0" w:firstLine="0"/><w:spacing w:line="240" w:lineRule="atLeast"/></w:pPr><w:r><w:t>央行年内 6 次加息，一年期贷款基准利率上调至 7.47%</w:t></w:r></w:p></w:tc><w:tc><w:tcPr><w:tcW w:w="1136" w:type="pct"/><w:vAlign w:val="center"/></w:tcPr><w:p w:rsidR="0018722C"><w:pPr><w:pStyle w:val="a5"/><w:topLinePunct/><w:ind w:leftChars="0" w:left="0" w:rightChars="0" w:right="0" w:firstLineChars="0" w:firstLine="0"/><w:spacing w:line="240" w:lineRule="atLeast"/></w:pPr><w:r><w:t>住房抵押贷款、项目</w:t></w:r></w:p><w:p w:rsidR="0018722C"><w:pPr><w:pStyle w:val="ad"/><w:topLinePunct/><w:ind w:leftChars="0" w:left="0" w:rightChars="0" w:right="0" w:firstLineChars="0" w:firstLine="0"/><w:spacing w:line="240" w:lineRule="atLeast"/></w:pPr><w:r><w:t>开发贷款</w:t></w:r></w:p></w:tc></w:tr><w:tr><w:tc><w:tcPr><w:tcW w:w="721" w:type="pct"/><w:vAlign w:val="center"/></w:tcPr><w:p w:rsidR="0018722C"><w:pPr><w:pStyle w:val="affff9"/><w:topLinePunct/><w:ind w:leftChars="0" w:left="0" w:rightChars="0" w:right="0" w:firstLineChars="0" w:firstLine="0"/><w:spacing w:line="240" w:lineRule="atLeast"/></w:pPr><w:r><w:t>2007.9.27</w:t></w:r></w:p></w:tc><w:tc><w:tcPr><w:tcW w:w="3142" w:type="pct"/><w:vAlign w:val="center"/></w:tcPr><w:p w:rsidR="0018722C"><w:pPr><w:pStyle w:val="a5"/><w:topLinePunct/><w:ind w:leftChars="0" w:left="0" w:rightChars="0" w:right="0" w:firstLineChars="0" w:firstLine="0"/><w:spacing w:line="240" w:lineRule="atLeast"/></w:pPr><w:r><w:t>央行和证监会联合发布《关于加强商业性房地产信贷管理的通</w:t></w:r></w:p><w:p w:rsidR="0018722C"><w:pPr><w:pStyle w:val="a5"/><w:topLinePunct/><w:ind w:leftChars="0" w:left="0" w:rightChars="0" w:right="0" w:firstLineChars="0" w:firstLine="0"/><w:spacing w:line="240" w:lineRule="atLeast"/></w:pPr><w:r><w:t>知》，要求申请购买第二套</w:t></w:r><w:r><w:t>（</w:t></w:r><w:r><w:t>含</w:t></w:r><w:r><w:t>）</w:t></w:r><w:r><w:t>以上住房的借款人，首付比例</w:t></w:r><w:r><w:t>不得低于 </w:t></w:r><w:r><w:t>40%，贷款利率不得低于同期同档次基准利率的 1</w:t></w:r><w:r><w:t>.</w:t></w:r><w:r><w:t>1 倍</w:t></w:r></w:p></w:tc><w:tc><w:tcPr><w:tcW w:w="1136" w:type="pct"/><w:vAlign w:val="center"/></w:tcPr><w:p w:rsidR="0018722C"><w:pPr><w:pStyle w:val="ad"/><w:topLinePunct/><w:ind w:leftChars="0" w:left="0" w:rightChars="0" w:right="0" w:firstLineChars="0" w:firstLine="0"/><w:spacing w:line="240" w:lineRule="atLeast"/></w:pPr><w:r><w:t>住房抵押贷款、项目开发贷款</w:t></w:r></w:p></w:tc></w:tr><w:tr><w:tc><w:tcPr><w:tcW w:w="721" w:type="pct"/><w:vAlign w:val="center"/></w:tcPr><w:p w:rsidR="0018722C"><w:pPr><w:pStyle w:val="affff9"/><w:topLinePunct/><w:ind w:leftChars="0" w:left="0" w:rightChars="0" w:right="0" w:firstLineChars="0" w:firstLine="0"/><w:spacing w:line="240" w:lineRule="atLeast"/></w:pPr><w:r><w:t>2007.10</w:t></w:r></w:p></w:tc><w:tc><w:tcPr><w:tcW w:w="3142" w:type="pct"/><w:vAlign w:val="center"/></w:tcPr><w:p w:rsidR="0018722C"><w:pPr><w:pStyle w:val="a5"/><w:topLinePunct/><w:ind w:leftChars="0" w:left="0" w:rightChars="0" w:right="0" w:firstLineChars="0" w:firstLine="0"/><w:spacing w:line="240" w:lineRule="atLeast"/></w:pPr><w:r><w:t>证监会暂停房地产企业在 A 估 IPO 审核工作</w:t></w:r></w:p></w:tc><w:tc><w:tcPr><w:tcW w:w="1136" w:type="pct"/><w:vAlign w:val="center"/></w:tcPr><w:p w:rsidR="0018722C"><w:pPr><w:pStyle w:val="ad"/><w:topLinePunct/><w:ind w:leftChars="0" w:left="0" w:rightChars="0" w:right="0" w:firstLineChars="0" w:firstLine="0"/><w:spacing w:line="240" w:lineRule="atLeast"/></w:pPr><w:r><w:t>股票市场</w:t></w:r></w:p></w:tc></w:tr><w:tr><w:tc><w:tcPr><w:tcW w:w="721" w:type="pct"/><w:vAlign w:val="center"/></w:tcPr><w:p w:rsidR="0018722C"><w:pPr><w:pStyle w:val="affff9"/><w:topLinePunct/><w:ind w:leftChars="0" w:left="0" w:rightChars="0" w:right="0" w:firstLineChars="0" w:firstLine="0"/><w:spacing w:line="240" w:lineRule="atLeast"/></w:pPr><w:r><w:t>2008.1</w:t></w:r></w:p></w:tc><w:tc><w:tcPr><w:tcW w:w="3142" w:type="pct"/><w:vAlign w:val="center"/></w:tcPr><w:p w:rsidR="0018722C"><w:pPr><w:pStyle w:val="a5"/><w:topLinePunct/><w:ind w:leftChars="0" w:left="0" w:rightChars="0" w:right="0" w:firstLineChars="0" w:firstLine="0"/><w:spacing w:line="240" w:lineRule="atLeast"/></w:pPr><w:r><w:t>央行年内 5 次上调存款准备金率</w:t></w:r></w:p></w:tc><w:tc><w:tcPr><w:tcW w:w="1136" w:type="pct"/><w:vAlign w:val="center"/></w:tcPr><w:p w:rsidR="0018722C"><w:pPr><w:pStyle w:val="a5"/><w:topLinePunct/><w:ind w:leftChars="0" w:left="0" w:rightChars="0" w:right="0" w:firstLineChars="0" w:firstLine="0"/><w:spacing w:line="240" w:lineRule="atLeast"/></w:pPr><w:r><w:t>住房抵押贷款、项目</w:t></w:r></w:p><w:p w:rsidR="0018722C"><w:pPr><w:pStyle w:val="ad"/><w:topLinePunct/><w:ind w:leftChars="0" w:left="0" w:rightChars="0" w:right="0" w:firstLineChars="0" w:firstLine="0"/><w:spacing w:line="240" w:lineRule="atLeast"/></w:pPr><w:r><w:t>开发贷款</w:t></w:r></w:p></w:tc></w:tr><w:tr><w:tc><w:tcPr><w:tcW w:w="721" w:type="pct"/><w:vAlign w:val="center"/></w:tcPr><w:p w:rsidR="0018722C"><w:pPr><w:pStyle w:val="affff9"/><w:topLinePunct/><w:ind w:leftChars="0" w:left="0" w:rightChars="0" w:right="0" w:firstLineChars="0" w:firstLine="0"/><w:spacing w:line="240" w:lineRule="atLeast"/></w:pPr><w:r><w:t>2008.1.3</w:t></w:r></w:p></w:tc><w:tc><w:tcPr><w:tcW w:w="3142" w:type="pct"/><w:vAlign w:val="center"/></w:tcPr><w:p w:rsidR="0018722C"><w:pPr><w:pStyle w:val="a5"/><w:topLinePunct/><w:ind w:leftChars="0" w:left="0" w:rightChars="0" w:right="0" w:firstLineChars="0" w:firstLine="0"/><w:spacing w:line="240" w:lineRule="atLeast"/></w:pPr><w:r><w:t>央行 </w:t></w:r><w:r><w:t>2008</w:t></w:r><w:r><w:t> 年度工作会议制定信贷额计划，房地产开发企业面临</w:t></w:r></w:p><w:p w:rsidR="0018722C"><w:pPr><w:pStyle w:val="a5"/><w:topLinePunct/><w:ind w:leftChars="0" w:left="0" w:rightChars="0" w:right="0" w:firstLineChars="0" w:firstLine="0"/><w:spacing w:line="240" w:lineRule="atLeast"/></w:pPr><w:r><w:t>较严重信贷紧缩</w:t></w:r></w:p></w:tc><w:tc><w:tcPr><w:tcW w:w="1136" w:type="pct"/><w:vAlign w:val="center"/></w:tcPr><w:p w:rsidR="0018722C"><w:pPr><w:pStyle w:val="a5"/><w:topLinePunct/><w:ind w:leftChars="0" w:left="0" w:rightChars="0" w:right="0" w:firstLineChars="0" w:firstLine="0"/><w:spacing w:line="240" w:lineRule="atLeast"/></w:pPr><w:r><w:t>住房抵押贷款、项目</w:t></w:r></w:p><w:p w:rsidR="0018722C"><w:pPr><w:pStyle w:val="ad"/><w:topLinePunct/><w:ind w:leftChars="0" w:left="0" w:rightChars="0" w:right="0" w:firstLineChars="0" w:firstLine="0"/><w:spacing w:line="240" w:lineRule="atLeast"/></w:pPr><w:r><w:t>开发贷款</w:t></w:r></w:p></w:tc></w:tr><w:tr><w:tc><w:tcPr><w:tcW w:w="721" w:type="pct"/><w:vAlign w:val="center"/><w:tcBorders><w:top w:val="single" w:sz="4" w:space="0" w:color="auto"/></w:tcBorders></w:tcPr><w:p w:rsidR="0018722C"><w:pPr><w:pStyle w:val="affff9"/><w:topLinePunct/><w:ind w:leftChars="0" w:left="0" w:rightChars="0" w:right="0" w:firstLineChars="0" w:firstLine="0"/><w:spacing w:line="240" w:lineRule="atLeast"/></w:pPr><w:r><w:t>2008.3.20</w:t></w:r></w:p></w:tc><w:tc><w:tcPr><w:tcW w:w="3142" w:type="pct"/><w:vAlign w:val="center"/><w:tcBorders><w:top w:val="single" w:sz="4" w:space="0" w:color="auto"/></w:tcBorders></w:tcPr><w:p w:rsidR="0018722C"><w:pPr><w:pStyle w:val="aff1"/><w:topLinePunct/><w:ind w:leftChars="0" w:left="0" w:rightChars="0" w:right="0" w:firstLineChars="0" w:firstLine="0"/><w:spacing w:line="240" w:lineRule="atLeast"/></w:pPr><w:r><w:t>证监会表示支持优质房地产企业通过 IPO 或借壳上市等方式，</w:t></w:r></w:p><w:p w:rsidR="0018722C"><w:pPr><w:pStyle w:val="aff1"/><w:topLinePunct/><w:ind w:leftChars="0" w:left="0" w:rightChars="0" w:right="0" w:firstLineChars="0" w:firstLine="0"/><w:spacing w:line="240" w:lineRule="atLeast"/></w:pPr><w:r><w:t>通过资本市场实现做大做强；但对募集资金用于囤积土地、房源，或用于购买开发用地等的 IPO，将不予核准</w:t></w:r></w:p></w:tc><w:tc><w:tcPr><w:tcW w:w="1136" w:type="pct"/><w:vAlign w:val="center"/><w:tcBorders><w:top w:val="single" w:sz="4" w:space="0" w:color="auto"/></w:tcBorders></w:tcPr><w:p w:rsidR="0018722C"><w:pPr><w:pStyle w:val="ad"/><w:topLinePunct/><w:ind w:leftChars="0" w:left="0" w:rightChars="0" w:right="0" w:firstLineChars="0" w:firstLine="0"/><w:spacing w:line="240" w:lineRule="atLeast"/></w:pPr><w:r><w:t>股票市场，项目开发贷款</w:t></w:r></w:p></w:tc></w:tr></w:tbl><w:p w:rsidR="0018722C"><w:pPr><w:pStyle w:val="a8"/><w:topLinePunct/></w:pPr><w:r><w:t>表3</w:t></w:r><w:r><w:t>.</w:t></w:r><w:r><w:t>4</w:t></w:r><w:r><w:t xml:space="preserve">  </w:t></w:r><w:r w:rsidRPr="00DB64CE"><w:t>2005—2011</w:t></w:r><w:r w:rsidR="001852F3"><w:t xml:space="preserve">年间房地产金融领域主要调控政策</w:t></w:r><w:r><w:t>（</w:t></w:r><w:r><w:t>续</w:t></w:r><w:r><w:t>）</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59"/><w:gridCol w:w="5921"/><w:gridCol w:w="2141"/></w:tblGrid><w:tr><w:trPr><w:tblHeader/></w:trPr><w:tc><w:tcPr><w:tcW w:w="721" w:type="pct"/><w:vAlign w:val="center"/><w:tcBorders><w:bottom w:val="single" w:sz="4" w:space="0" w:color="auto"/></w:tcBorders></w:tcPr><w:p w:rsidR="0018722C"><w:pPr><w:pStyle w:val="a7"/><w:topLinePunct/><w:ind w:leftChars="0" w:left="0" w:rightChars="0" w:right="0" w:firstLineChars="0" w:firstLine="0"/><w:spacing w:line="240" w:lineRule="atLeast"/></w:pPr><w:r><w:t>时间</w:t></w:r></w:p></w:tc><w:tc><w:tcPr><w:tcW w:w="3142" w:type="pct"/><w:vAlign w:val="center"/><w:tcBorders><w:bottom w:val="single" w:sz="4" w:space="0" w:color="auto"/></w:tcBorders></w:tcPr><w:p w:rsidR="0018722C"><w:pPr><w:pStyle w:val="a7"/><w:topLinePunct/><w:ind w:leftChars="0" w:left="0" w:rightChars="0" w:right="0" w:firstLineChars="0" w:firstLine="0"/><w:spacing w:line="240" w:lineRule="atLeast"/></w:pPr><w:r><w:t>相关宏观调控政策</w:t></w:r></w:p></w:tc><w:tc><w:tcPr><w:tcW w:w="1136" w:type="pct"/><w:vAlign w:val="center"/><w:tcBorders><w:bottom w:val="single" w:sz="4" w:space="0" w:color="auto"/></w:tcBorders></w:tcPr><w:p w:rsidR="0018722C"><w:pPr><w:pStyle w:val="a7"/><w:topLinePunct/><w:ind w:leftChars="0" w:left="0" w:rightChars="0" w:right="0" w:firstLineChars="0" w:firstLine="0"/><w:spacing w:line="240" w:lineRule="atLeast"/></w:pPr><w:r><w:t>所涉及融资手段</w:t></w:r></w:p></w:tc></w:tr><w:tr><w:tc><w:tcPr><w:tcW w:w="721" w:type="pct"/><w:vAlign w:val="center"/></w:tcPr><w:p w:rsidR="0018722C"><w:pPr><w:pStyle w:val="affff9"/><w:topLinePunct/><w:ind w:leftChars="0" w:left="0" w:rightChars="0" w:right="0" w:firstLineChars="0" w:firstLine="0"/><w:spacing w:line="240" w:lineRule="atLeast"/></w:pPr><w:r><w:t>2008.7.22</w:t></w:r></w:p></w:tc><w:tc><w:tcPr><w:tcW w:w="3142" w:type="pct"/><w:vAlign w:val="center"/></w:tcPr><w:p w:rsidR="0018722C"><w:pPr><w:pStyle w:val="a5"/><w:topLinePunct/><w:ind w:leftChars="0" w:left="0" w:rightChars="0" w:right="0" w:firstLineChars="0" w:firstLine="0"/><w:spacing w:line="240" w:lineRule="atLeast"/></w:pPr><w:r><w:t>发改委发布《关于进一步加强和规范外商投资项目管理的通</w:t></w:r></w:p><w:p w:rsidR="0018722C"><w:pPr><w:pStyle w:val="a5"/><w:topLinePunct/><w:ind w:leftChars="0" w:left="0" w:rightChars="0" w:right="0" w:firstLineChars="0" w:firstLine="0"/><w:spacing w:line="240" w:lineRule="atLeast"/></w:pPr><w:r><w:t>知》，要求各级有关部门严格执行外商投资项目核准制</w:t></w:r></w:p></w:tc><w:tc><w:tcPr><w:tcW w:w="1136" w:type="pct"/><w:vAlign w:val="center"/></w:tcPr><w:p w:rsidR="0018722C"><w:pPr><w:pStyle w:val="ad"/><w:topLinePunct/><w:ind w:leftChars="0" w:left="0" w:rightChars="0" w:right="0" w:firstLineChars="0" w:firstLine="0"/><w:spacing w:line="240" w:lineRule="atLeast"/></w:pPr><w:r><w:t>外资</w:t></w:r></w:p></w:tc></w:tr><w:tr><w:tc><w:tcPr><w:tcW w:w="721" w:type="pct"/><w:vAlign w:val="center"/></w:tcPr><w:p w:rsidR="0018722C"><w:pPr><w:pStyle w:val="affff9"/><w:topLinePunct/><w:ind w:leftChars="0" w:left="0" w:rightChars="0" w:right="0" w:firstLineChars="0" w:firstLine="0"/><w:spacing w:line="240" w:lineRule="atLeast"/></w:pPr><w:r><w:t>2009.5.27</w:t></w:r></w:p></w:tc><w:tc><w:tcPr><w:tcW w:w="3142" w:type="pct"/><w:vAlign w:val="center"/></w:tcPr><w:p w:rsidR="0018722C"><w:pPr><w:pStyle w:val="a5"/><w:topLinePunct/><w:ind w:leftChars="0" w:left="0" w:rightChars="0" w:right="0" w:firstLineChars="0" w:firstLine="0"/><w:spacing w:line="240" w:lineRule="atLeast"/></w:pPr><w:r><w:t>国务院发布的《关于调整固定资产投资项目资本金比例的通知》</w:t></w:r></w:p><w:p w:rsidR="0018722C"><w:pPr><w:pStyle w:val="a5"/><w:topLinePunct/></w:pPr><w:r><w:t>中明确，保障性住房和普通商品住房项目的最低资本金比例为</w:t></w:r></w:p><w:p w:rsidR="0018722C"><w:pPr><w:pStyle w:val="a5"/><w:topLinePunct/><w:ind w:leftChars="0" w:left="0" w:rightChars="0" w:right="0" w:firstLineChars="0" w:firstLine="0"/><w:spacing w:line="240" w:lineRule="atLeast"/></w:pPr><w:r><w:t>20%，其他房地产开发项目的最低资本金比例为 30%。</w:t></w:r></w:p></w:tc><w:tc><w:tcPr><w:tcW w:w="1136" w:type="pct"/><w:vAlign w:val="center"/></w:tcPr><w:p w:rsidR="0018722C"><w:pPr><w:pStyle w:val="ad"/><w:topLinePunct/><w:ind w:leftChars="0" w:left="0" w:rightChars="0" w:right="0" w:firstLineChars="0" w:firstLine="0"/><w:spacing w:line="240" w:lineRule="atLeast"/></w:pPr><w:r><w:t>项目开发贷款</w:t></w:r></w:p></w:tc></w:tr><w:tr><w:tc><w:tcPr><w:tcW w:w="721" w:type="pct"/><w:vAlign w:val="center"/></w:tcPr><w:p w:rsidR="0018722C"><w:pPr><w:pStyle w:val="affff9"/><w:topLinePunct/><w:ind w:leftChars="0" w:left="0" w:rightChars="0" w:right="0" w:firstLineChars="0" w:firstLine="0"/><w:spacing w:line="240" w:lineRule="atLeast"/></w:pPr><w:r><w:t>2009.6.19</w:t></w:r></w:p></w:tc><w:tc><w:tcPr><w:tcW w:w="3142" w:type="pct"/><w:vAlign w:val="center"/></w:tcPr><w:p w:rsidR="0018722C"><w:pPr><w:pStyle w:val="a5"/><w:topLinePunct/><w:ind w:leftChars="0" w:left="0" w:rightChars="0" w:right="0" w:firstLineChars="0" w:firstLine="0"/><w:spacing w:line="240" w:lineRule="atLeast"/></w:pPr><w:r><w:t>中国银行业监督管理委员会发布了《关于进一步加强按揭贷款</w:t></w:r></w:p><w:p w:rsidR="0018722C"><w:pPr><w:pStyle w:val="a5"/><w:topLinePunct/><w:ind w:leftChars="0" w:left="0" w:rightChars="0" w:right="0" w:firstLineChars="0" w:firstLine="0"/><w:spacing w:line="240" w:lineRule="atLeast"/></w:pPr><w:r><w:t>风险管理的通知》</w:t></w:r></w:p></w:tc><w:tc><w:tcPr><w:tcW w:w="1136" w:type="pct"/><w:vAlign w:val="center"/></w:tcPr><w:p w:rsidR="0018722C"><w:pPr><w:pStyle w:val="ad"/><w:topLinePunct/><w:ind w:leftChars="0" w:left="0" w:rightChars="0" w:right="0" w:firstLineChars="0" w:firstLine="0"/><w:spacing w:line="240" w:lineRule="atLeast"/></w:pPr><w:r><w:t>住房抵押贷款</w:t></w:r></w:p></w:tc></w:tr><w:tr><w:tc><w:tcPr><w:tcW w:w="721" w:type="pct"/><w:vAlign w:val="center"/></w:tcPr><w:p w:rsidR="0018722C"><w:pPr><w:pStyle w:val="affff9"/><w:topLinePunct/><w:ind w:leftChars="0" w:left="0" w:rightChars="0" w:right="0" w:firstLineChars="0" w:firstLine="0"/><w:spacing w:line="240" w:lineRule="atLeast"/></w:pPr><w:r><w:t>2010.1.12</w:t></w:r></w:p></w:tc><w:tc><w:tcPr><w:tcW w:w="3142" w:type="pct"/><w:vAlign w:val="center"/></w:tcPr><w:p w:rsidR="0018722C"><w:pPr><w:pStyle w:val="a5"/><w:topLinePunct/><w:ind w:leftChars="0" w:left="0" w:rightChars="0" w:right="0" w:firstLineChars="0" w:firstLine="0"/><w:spacing w:line="240" w:lineRule="atLeast"/></w:pPr><w:r><w:t>中国人民银行决定，从 </w:t></w:r><w:r><w:t>2010</w:t></w:r><w:r><w:t> 年 </w:t></w:r><w:r><w:t>2</w:t></w:r><w:r><w:t> 月 </w:t></w:r><w:r><w:t>25</w:t></w:r><w:r><w:t> 日起，上调存款类金融</w:t></w:r></w:p><w:p w:rsidR="0018722C"><w:pPr><w:pStyle w:val="a5"/><w:topLinePunct/><w:ind w:leftChars="0" w:left="0" w:rightChars="0" w:right="0" w:firstLineChars="0" w:firstLine="0"/><w:spacing w:line="240" w:lineRule="atLeast"/></w:pPr><w:r><w:t>机构人民币存款准备金率 0</w:t></w:r><w:r><w:t>.</w:t></w:r><w:r><w:t>5 个百分点</w:t></w:r></w:p></w:tc><w:tc><w:tcPr><w:tcW w:w="1136" w:type="pct"/><w:vAlign w:val="center"/></w:tcPr><w:p w:rsidR="0018722C"><w:pPr><w:pStyle w:val="a5"/><w:topLinePunct/><w:ind w:leftChars="0" w:left="0" w:rightChars="0" w:right="0" w:firstLineChars="0" w:firstLine="0"/><w:spacing w:line="240" w:lineRule="atLeast"/></w:pPr><w:r><w:t>住房抵押贷款、项目</w:t></w:r></w:p><w:p w:rsidR="0018722C"><w:pPr><w:pStyle w:val="ad"/><w:topLinePunct/><w:ind w:leftChars="0" w:left="0" w:rightChars="0" w:right="0" w:firstLineChars="0" w:firstLine="0"/><w:spacing w:line="240" w:lineRule="atLeast"/></w:pPr><w:r><w:t>开发贷款</w:t></w:r></w:p></w:tc></w:tr><w:tr><w:tc><w:tcPr><w:tcW w:w="721" w:type="pct"/><w:vAlign w:val="center"/></w:tcPr><w:p w:rsidR="0018722C"><w:pPr><w:pStyle w:val="affff9"/><w:topLinePunct/><w:ind w:leftChars="0" w:left="0" w:rightChars="0" w:right="0" w:firstLineChars="0" w:firstLine="0"/><w:spacing w:line="240" w:lineRule="atLeast"/></w:pPr><w:r><w:t>2010.4.11</w:t></w:r></w:p></w:tc><w:tc><w:tcPr><w:tcW w:w="3142" w:type="pct"/><w:vAlign w:val="center"/></w:tcPr><w:p w:rsidR="0018722C"><w:pPr><w:pStyle w:val="a5"/><w:topLinePunct/><w:ind w:leftChars="0" w:left="0" w:rightChars="0" w:right="0" w:firstLineChars="0" w:firstLine="0"/><w:spacing w:line="240" w:lineRule="atLeast"/></w:pPr><w:r><w:t>中国证监会提出，银行业金融机构要增加风险意识，不对投机</w:t></w:r></w:p><w:p w:rsidR="0018722C"><w:pPr><w:pStyle w:val="a5"/><w:topLinePunct/><w:ind w:leftChars="0" w:left="0" w:rightChars="0" w:right="0" w:firstLineChars="0" w:firstLine="0"/><w:spacing w:line="240" w:lineRule="atLeast"/></w:pPr><w:r><w:t>头投资购房贷款，如无法判断，则应大幅度提高贷款首付比例和利率水平，加大差别化信贷政策执行力度</w:t></w:r></w:p></w:tc><w:tc><w:tcPr><w:tcW w:w="1136" w:type="pct"/><w:vAlign w:val="center"/></w:tcPr><w:p w:rsidR="0018722C"><w:pPr><w:pStyle w:val="ad"/><w:topLinePunct/><w:ind w:leftChars="0" w:left="0" w:rightChars="0" w:right="0" w:firstLineChars="0" w:firstLine="0"/><w:spacing w:line="240" w:lineRule="atLeast"/></w:pPr><w:r><w:t>项目开发贷款</w:t></w:r></w:p></w:tc></w:tr><w:tr><w:tc><w:tcPr><w:tcW w:w="721" w:type="pct"/><w:vAlign w:val="center"/></w:tcPr><w:p w:rsidR="0018722C"><w:pPr><w:pStyle w:val="affff9"/><w:topLinePunct/><w:ind w:leftChars="0" w:left="0" w:rightChars="0" w:right="0" w:firstLineChars="0" w:firstLine="0"/><w:spacing w:line="240" w:lineRule="atLeast"/></w:pPr><w:r><w:t>2010.4.15</w:t></w:r></w:p></w:tc><w:tc><w:tcPr><w:tcW w:w="3142" w:type="pct"/><w:vAlign w:val="center"/></w:tcPr><w:p w:rsidR="0018722C"><w:pPr><w:pStyle w:val="a5"/><w:topLinePunct/><w:ind w:leftChars="0" w:left="0" w:rightChars="0" w:right="0" w:firstLineChars="0" w:firstLine="0"/><w:spacing w:line="240" w:lineRule="atLeast"/></w:pPr><w:r><w:t>国务院常务会议要求，对贷款购买第二套住房的家庭，贷款首</w:t></w:r></w:p><w:p w:rsidR="0018722C"><w:pPr><w:pStyle w:val="a5"/><w:topLinePunct/></w:pPr><w:r><w:t>付不得低于 </w:t></w:r><w:r><w:t>50%，</w:t></w:r><w:r><w:t>贷款利率不得低于基准利率的 </w:t></w:r><w:r><w:t>1</w:t></w:r><w:r><w:t>.</w:t></w:r><w:r><w:t>1</w:t></w:r><w:r><w:t> 倍。对购</w:t></w:r><w:r><w:t>买首套住房且套型建筑面积在 </w:t></w:r><w:r><w:t>90</w:t></w:r><w:r><w:t> 平方以上的家庭，贷款首付款</w:t></w:r></w:p><w:p w:rsidR="0018722C"><w:pPr><w:pStyle w:val="a5"/><w:topLinePunct/><w:ind w:leftChars="0" w:left="0" w:rightChars="0" w:right="0" w:firstLineChars="0" w:firstLine="0"/><w:spacing w:line="240" w:lineRule="atLeast"/></w:pPr><w:r><w:t>比例不得低于 30%</w:t></w:r></w:p></w:tc><w:tc><w:tcPr><w:tcW w:w="1136" w:type="pct"/><w:vAlign w:val="center"/></w:tcPr><w:p w:rsidR="0018722C"><w:pPr><w:pStyle w:val="ad"/><w:topLinePunct/><w:ind w:leftChars="0" w:left="0" w:rightChars="0" w:right="0" w:firstLineChars="0" w:firstLine="0"/><w:spacing w:line="240" w:lineRule="atLeast"/></w:pPr><w:r><w:t>住房抵押贷款、项目开发贷款</w:t></w:r></w:p></w:tc></w:tr><w:tr><w:tc><w:tcPr><w:tcW w:w="721" w:type="pct"/><w:vAlign w:val="center"/></w:tcPr><w:p w:rsidR="0018722C"><w:pPr><w:pStyle w:val="affff9"/><w:topLinePunct/><w:ind w:leftChars="0" w:left="0" w:rightChars="0" w:right="0" w:firstLineChars="0" w:firstLine="0"/><w:spacing w:line="240" w:lineRule="atLeast"/></w:pPr><w:r><w:t>2010.4.15</w:t></w:r></w:p></w:tc><w:tc><w:tcPr><w:tcW w:w="3142" w:type="pct"/><w:vAlign w:val="center"/></w:tcPr><w:p w:rsidR="0018722C"><w:pPr><w:pStyle w:val="a5"/><w:topLinePunct/><w:ind w:leftChars="0" w:left="0" w:rightChars="0" w:right="0" w:firstLineChars="0" w:firstLine="0"/><w:spacing w:line="240" w:lineRule="atLeast"/></w:pPr><w:r><w:t>国务院：房价过高地区可暂停发放第三套房贷</w:t></w:r></w:p></w:tc><w:tc><w:tcPr><w:tcW w:w="1136" w:type="pct"/><w:vAlign w:val="center"/></w:tcPr><w:p w:rsidR="0018722C"><w:pPr><w:pStyle w:val="a5"/><w:topLinePunct/><w:ind w:leftChars="0" w:left="0" w:rightChars="0" w:right="0" w:firstLineChars="0" w:firstLine="0"/><w:spacing w:line="240" w:lineRule="atLeast"/></w:pPr><w:r><w:t>住房抵押贷款、项目</w:t></w:r></w:p><w:p w:rsidR="0018722C"><w:pPr><w:pStyle w:val="ad"/><w:topLinePunct/><w:ind w:leftChars="0" w:left="0" w:rightChars="0" w:right="0" w:firstLineChars="0" w:firstLine="0"/><w:spacing w:line="240" w:lineRule="atLeast"/></w:pPr><w:r><w:t>开发贷款</w:t></w:r></w:p></w:tc></w:tr><w:tr><w:tc><w:tcPr><w:tcW w:w="721" w:type="pct"/><w:vAlign w:val="center"/></w:tcPr><w:p w:rsidR="0018722C"><w:pPr><w:pStyle w:val="affff9"/><w:topLinePunct/><w:ind w:leftChars="0" w:left="0" w:rightChars="0" w:right="0" w:firstLineChars="0" w:firstLine="0"/><w:spacing w:line="240" w:lineRule="atLeast"/></w:pPr><w:r><w:t>2010.5.2</w:t></w:r></w:p></w:tc><w:tc><w:tcPr><w:tcW w:w="3142" w:type="pct"/><w:vAlign w:val="center"/></w:tcPr><w:p w:rsidR="0018722C"><w:pPr><w:pStyle w:val="a5"/><w:topLinePunct/><w:ind w:leftChars="0" w:left="0" w:rightChars="0" w:right="0" w:firstLineChars="0" w:firstLine="0"/><w:spacing w:line="240" w:lineRule="atLeast"/></w:pPr><w:r><w:t>央行年内三次上调存款准备金率</w:t></w:r></w:p></w:tc><w:tc><w:tcPr><w:tcW w:w="1136" w:type="pct"/><w:vAlign w:val="center"/></w:tcPr><w:p w:rsidR="0018722C"><w:pPr><w:pStyle w:val="a5"/><w:topLinePunct/><w:ind w:leftChars="0" w:left="0" w:rightChars="0" w:right="0" w:firstLineChars="0" w:firstLine="0"/><w:spacing w:line="240" w:lineRule="atLeast"/></w:pPr><w:r><w:t>住房抵押贷款、项目</w:t></w:r></w:p><w:p w:rsidR="0018722C"><w:pPr><w:pStyle w:val="ad"/><w:topLinePunct/><w:ind w:leftChars="0" w:left="0" w:rightChars="0" w:right="0" w:firstLineChars="0" w:firstLine="0"/><w:spacing w:line="240" w:lineRule="atLeast"/></w:pPr><w:r><w:t>开发贷款</w:t></w:r></w:p></w:tc></w:tr><w:tr><w:tc><w:tcPr><w:tcW w:w="721" w:type="pct"/><w:vAlign w:val="center"/></w:tcPr><w:p w:rsidR="0018722C"><w:pPr><w:pStyle w:val="affff9"/><w:topLinePunct/><w:ind w:leftChars="0" w:left="0" w:rightChars="0" w:right="0" w:firstLineChars="0" w:firstLine="0"/><w:spacing w:line="240" w:lineRule="atLeast"/></w:pPr><w:r><w:t>2010.11.3</w:t></w:r></w:p></w:tc><w:tc><w:tcPr><w:tcW w:w="3142" w:type="pct"/><w:vAlign w:val="center"/></w:tcPr><w:p w:rsidR="0018722C"><w:pPr><w:pStyle w:val="a5"/><w:topLinePunct/><w:ind w:leftChars="0" w:left="0" w:rightChars="0" w:right="0" w:firstLineChars="0" w:firstLine="0"/><w:spacing w:line="240" w:lineRule="atLeast"/></w:pPr><w:r><w:t>中国住房和城乡建设部、财政部、人民银行、证监会等四部委</w:t></w:r></w:p><w:p w:rsidR="0018722C"><w:pPr><w:pStyle w:val="a5"/><w:topLinePunct/><w:ind w:leftChars="0" w:left="0" w:rightChars="0" w:right="0" w:firstLineChars="0" w:firstLine="0"/><w:spacing w:line="240" w:lineRule="atLeast"/></w:pPr><w:r><w:t>全面叫停第三套住房公积金贷款，并将第二套住房公积金个人住房贷款首付提至五成</w:t></w:r></w:p></w:tc><w:tc><w:tcPr><w:tcW w:w="1136" w:type="pct"/><w:vAlign w:val="center"/></w:tcPr><w:p w:rsidR="0018722C"><w:pPr><w:pStyle w:val="ad"/><w:topLinePunct/><w:ind w:leftChars="0" w:left="0" w:rightChars="0" w:right="0" w:firstLineChars="0" w:firstLine="0"/><w:spacing w:line="240" w:lineRule="atLeast"/></w:pPr><w:r><w:t>住房抵押贷款、项目开发贷款</w:t></w:r></w:p></w:tc></w:tr><w:tr><w:tc><w:tcPr><w:tcW w:w="721" w:type="pct"/><w:vAlign w:val="center"/></w:tcPr><w:p w:rsidR="0018722C"><w:pPr><w:pStyle w:val="affff9"/><w:topLinePunct/><w:ind w:leftChars="0" w:left="0" w:rightChars="0" w:right="0" w:firstLineChars="0" w:firstLine="0"/><w:spacing w:line="240" w:lineRule="atLeast"/></w:pPr><w:r><w:t>2011.1.26</w:t></w:r></w:p></w:tc><w:tc><w:tcPr><w:tcW w:w="3142" w:type="pct"/><w:vAlign w:val="center"/></w:tcPr><w:p w:rsidR="0018722C"><w:pPr><w:pStyle w:val="a5"/><w:topLinePunct/><w:ind w:leftChars="0" w:left="0" w:rightChars="0" w:right="0" w:firstLineChars="0" w:firstLine="0"/><w:spacing w:line="240" w:lineRule="atLeast"/></w:pPr><w:r><w:t>为进一步加强房地产巿场的调控和稳定房地产价格国</w:t></w:r></w:p><w:p w:rsidR="0018722C"><w:pPr><w:pStyle w:val="a5"/><w:topLinePunct/><w:ind w:leftChars="0" w:left="0" w:rightChars="0" w:right="0" w:firstLineChars="0" w:firstLine="0"/><w:spacing w:line="240" w:lineRule="atLeast"/></w:pPr><w:r><w:t>务院出台了八项调控措施，即</w:t></w:r><w:r><w:t>“</w:t></w:r><w:r><w:t>新国八条</w:t></w:r><w:r><w:t>”</w:t></w:r></w:p></w:tc><w:tc><w:tcPr><w:tcW w:w="1136" w:type="pct"/><w:vAlign w:val="center"/></w:tcPr><w:p w:rsidR="0018722C"><w:pPr><w:pStyle w:val="a5"/><w:topLinePunct/><w:ind w:leftChars="0" w:left="0" w:rightChars="0" w:right="0" w:firstLineChars="0" w:firstLine="0"/><w:spacing w:line="240" w:lineRule="atLeast"/></w:pPr><w:r><w:t>住房抵押贷款、项目</w:t></w:r></w:p><w:p w:rsidR="0018722C"><w:pPr><w:pStyle w:val="ad"/><w:topLinePunct/><w:ind w:leftChars="0" w:left="0" w:rightChars="0" w:right="0" w:firstLineChars="0" w:firstLine="0"/><w:spacing w:line="240" w:lineRule="atLeast"/></w:pPr><w:r><w:t>开发贷款</w:t></w:r></w:p></w:tc></w:tr><w:tr><w:tc><w:tcPr><w:tcW w:w="721" w:type="pct"/><w:vAlign w:val="center"/></w:tcPr><w:p w:rsidR="0018722C"><w:pPr><w:pStyle w:val="affff9"/><w:topLinePunct/><w:ind w:leftChars="0" w:left="0" w:rightChars="0" w:right="0" w:firstLineChars="0" w:firstLine="0"/><w:spacing w:line="240" w:lineRule="atLeast"/></w:pPr><w:r><w:t>2011.7.14</w:t></w:r></w:p></w:tc><w:tc><w:tcPr><w:tcW w:w="3142" w:type="pct"/><w:vAlign w:val="center"/></w:tcPr><w:p w:rsidR="0018722C"><w:pPr><w:pStyle w:val="a5"/><w:topLinePunct/><w:ind w:leftChars="0" w:left="0" w:rightChars="0" w:right="0" w:firstLineChars="0" w:firstLine="0"/><w:spacing w:line="240" w:lineRule="atLeast"/></w:pPr><w:r><w:t>国务院常务会议规定房价上涨过快的二三线城市也施行限购措</w:t></w:r></w:p><w:p w:rsidR="0018722C"><w:pPr><w:pStyle w:val="a5"/><w:topLinePunct/><w:ind w:leftChars="0" w:left="0" w:rightChars="0" w:right="0" w:firstLineChars="0" w:firstLine="0"/><w:spacing w:line="240" w:lineRule="atLeast"/></w:pPr><w:r><w:t>施</w:t></w:r></w:p></w:tc><w:tc><w:tcPr><w:tcW w:w="1136" w:type="pct"/><w:vAlign w:val="center"/></w:tcPr><w:p w:rsidR="0018722C"><w:pPr><w:pStyle w:val="a5"/><w:topLinePunct/><w:ind w:leftChars="0" w:left="0" w:rightChars="0" w:right="0" w:firstLineChars="0" w:firstLine="0"/><w:spacing w:line="240" w:lineRule="atLeast"/></w:pPr><w:r><w:t>住房抵押贷款、项目</w:t></w:r></w:p><w:p w:rsidR="0018722C"><w:pPr><w:pStyle w:val="ad"/><w:topLinePunct/><w:ind w:leftChars="0" w:left="0" w:rightChars="0" w:right="0" w:firstLineChars="0" w:firstLine="0"/><w:spacing w:line="240" w:lineRule="atLeast"/></w:pPr><w:r><w:t>开发贷款</w:t></w:r></w:p></w:tc></w:tr><w:tr><w:tc><w:tcPr><w:tcW w:w="721" w:type="pct"/><w:vAlign w:val="center"/><w:tcBorders><w:top w:val="single" w:sz="4" w:space="0" w:color="auto"/></w:tcBorders></w:tcPr><w:p w:rsidR="0018722C"><w:pPr><w:pStyle w:val="affff9"/><w:topLinePunct/><w:ind w:leftChars="0" w:left="0" w:rightChars="0" w:right="0" w:firstLineChars="0" w:firstLine="0"/><w:spacing w:line="240" w:lineRule="atLeast"/></w:pPr><w:r><w:t>2011.11.30</w:t></w:r></w:p></w:tc><w:tc><w:tcPr><w:tcW w:w="3142" w:type="pct"/><w:vAlign w:val="center"/><w:tcBorders><w:top w:val="single" w:sz="4" w:space="0" w:color="auto"/></w:tcBorders></w:tcPr><w:p w:rsidR="0018722C"><w:pPr><w:pStyle w:val="aff1"/><w:topLinePunct/><w:ind w:leftChars="0" w:left="0" w:rightChars="0" w:right="0" w:firstLineChars="0" w:firstLine="0"/><w:spacing w:line="240" w:lineRule="atLeast"/></w:pPr><w:r><w:t>中国人民银行决定下调存款类金融机构人民币存款准备金率</w:t></w:r></w:p><w:p w:rsidR="0018722C"><w:pPr><w:pStyle w:val="aff1"/><w:topLinePunct/><w:ind w:leftChars="0" w:left="0" w:rightChars="0" w:right="0" w:firstLineChars="0" w:firstLine="0"/><w:spacing w:line="240" w:lineRule="atLeast"/></w:pPr><w:r><w:t>0.5</w:t></w:r><w:r><w:t> 个百分点，是在 </w:t></w:r><w:r><w:t>35</w:t></w:r><w:r><w:t> 个月和央行 </w:t></w:r><w:r><w:t>12</w:t></w:r><w:r><w:t> 次上调存款准备金率后的首次下调</w:t></w:r></w:p></w:tc><w:tc><w:tcPr><w:tcW w:w="1136" w:type="pct"/><w:vAlign w:val="center"/><w:tcBorders><w:top w:val="single" w:sz="4" w:space="0" w:color="auto"/></w:tcBorders></w:tcPr><w:p w:rsidR="0018722C"><w:pPr><w:pStyle w:val="ad"/><w:topLinePunct/><w:ind w:leftChars="0" w:left="0" w:rightChars="0" w:right="0" w:firstLineChars="0" w:firstLine="0"/><w:spacing w:line="240" w:lineRule="atLeast"/></w:pPr><w:r><w:t>住房抵押贷款、项目开发贷款</w:t></w:r></w:p></w:tc></w:tr></w:tbl><w:p w:rsidR="0018722C"><w:pPr><w:pStyle w:val="Heading3"/><w:topLinePunct/><w:ind w:left="200" w:hangingChars="200" w:hanging="200"/></w:pPr><w:bookmarkStart w:id="110885" w:name="_Toc686110885"/><w:bookmarkStart w:name="_bookmark37" w:id="87"/><w:bookmarkEnd w:id="87"/><w:r><w:t>3.3.2</w:t></w:r><w:r><w:t xml:space="preserve"> </w:t></w:r><w:bookmarkStart w:name="_bookmark37" w:id="88"/><w:bookmarkEnd w:id="88"/><w:r><w:t>中国房地产上市公司资本结构的现状</w:t></w:r><w:bookmarkEnd w:id="110885"/></w:p><w:p w:rsidR="0018722C"><w:pPr><w:topLinePunct/></w:pPr><w:r><w:t>企业的资本结构是指企业全部资金来源的构成及其比例关系，通常用资产负债率来表</w:t></w:r><w:r><w:t>示。中国房地产业特殊的发展背景使其形成独具特色的资本结构。本节主要通过对房地产业</w:t></w:r><w:r><w:t>与其他产业的资产负债率进行比较，以及对</w:t></w:r><w:r><w:t>2002</w:t></w:r><w:r></w:r><w:r w:rsidR="001852F3"><w:t xml:space="preserve">年前上市的房地产上市公司</w:t></w:r><w:r><w:t>2002</w:t></w:r><w:r></w:r><w:r w:rsidR="001852F3"><w:t xml:space="preserve">年—</w:t></w:r><w:r><w:t>2011</w:t></w:r><w:r><w:t>年间的数据进行描述性统计分析来探求中国房地产上市公司资本结构的特征。</w:t></w:r></w:p><w:p w:rsidR="0018722C"><w:pPr><w:topLinePunct/></w:pPr><w:r><w:t></w:t></w:r><w:r><w:t>表</w:t></w:r><w:r><w:t>3</w:t></w:r><w:r><w:t>.</w:t></w:r><w:r><w:t>5</w:t></w:r><w:r></w:r><w:r w:rsidR="001852F3"><w:t xml:space="preserve">为</w:t></w:r><w:r><w:t>2002—2010</w:t></w:r><w:r></w:r><w:r w:rsidR="001852F3"><w:t xml:space="preserve">年中国不同行业</w:t></w:r><w:r><w:t>（</w:t></w:r><w:r><w:t>不含金融业</w:t></w:r><w:r><w:t>）</w:t></w:r><w:r><w:t>总体资产负债率水平，从表</w:t></w:r><w:r><w:t>中容易看出</w:t></w:r><w:r><w:t>2002</w:t></w:r><w:r></w:r><w:r w:rsidR="001852F3"><w:t xml:space="preserve">年</w:t></w:r><w:r><w:t>—2011</w:t></w:r><w:r></w:r><w:r w:rsidR="001852F3"><w:t xml:space="preserve">年中国房地产业的总体资产负债率都远高于其他行业，平均</w:t></w:r><w:r><w:t>值达</w:t></w:r><w:r><w:t>73</w:t></w:r><w:r><w:t>.</w:t></w:r><w:r><w:t>94%，</w:t></w:r><w:r><w:t>高出其他行业平均水平</w:t></w:r><w:r><w:t>58</w:t></w:r><w:r><w:t>.</w:t></w:r><w:r><w:t>82%</w:t></w:r><w:r><w:t>大约</w:t></w:r><w:r><w:t>15</w:t></w:r><w:r><w:t>.</w:t></w:r><w:r><w:t>11</w:t></w:r><w:r></w:r><w:r w:rsidR="001852F3"><w:t xml:space="preserve">个百分数，可以得出房地产业总体资产负债率明显高于其他行业。</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219"/><w:gridCol w:w="697"/><w:gridCol w:w="701"/><w:gridCol w:w="697"/><w:gridCol w:w="702"/><w:gridCol w:w="697"/><w:gridCol w:w="698"/><w:gridCol w:w="702"/><w:gridCol w:w="698"/><w:gridCol w:w="703"/><w:gridCol w:w="822"/></w:tblGrid><w:tr><w:trPr><w:trHeight w:val="340" w:hRule="atLeast"/></w:trPr><w:tc><w:tcPr><w:tcW w:w="2219" w:type="dxa"/><w:tcBorders><w:bottom w:val="single" w:sz="8" w:space="0" w:color="000000"/></w:tcBorders></w:tcPr><w:p w:rsidR="0018722C"><w:pPr><w:widowControl w:val="0"/><w:snapToGrid w:val="1"/><w:spacing w:beforeLines="0" w:afterLines="0" w:before="0" w:after="0" w:line="241" w:lineRule="exact"/><w:ind w:firstLineChars="0" w:firstLine="0" w:leftChars="0" w:left="936" w:rightChars="0" w:right="91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pacing w:val="-53"/><w:sz w:val="21"/></w:rPr><w:t>行业</w:t></w:r></w:p></w:tc><w:tc><w:tcPr><w:tcW w:w="697" w:type="dxa"/></w:tcPr><w:p w:rsidR="0018722C"><w:pPr><w:widowControl w:val="0"/><w:snapToGrid w:val="1"/><w:spacing w:beforeLines="0" w:afterLines="0" w:before="0" w:after="0" w:line="241" w:lineRule="exact"/><w:ind w:firstLineChars="0" w:firstLine="0" w:rightChars="0" w:right="0" w:leftChars="0" w:left="1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2002</w:t></w:r></w:p></w:tc><w:tc><w:tcPr><w:tcW w:w="701" w:type="dxa"/></w:tcPr><w:p w:rsidR="0018722C"><w:pPr><w:widowControl w:val="0"/><w:snapToGrid w:val="1"/><w:spacing w:beforeLines="0" w:afterLines="0" w:before="0" w:after="0" w:line="241" w:lineRule="exact"/><w:ind w:firstLineChars="0" w:firstLine="0" w:rightChars="0" w:right="0" w:leftChars="0" w:left="1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2003</w:t></w:r></w:p></w:tc><w:tc><w:tcPr><w:tcW w:w="697" w:type="dxa"/></w:tcPr><w:p w:rsidR="0018722C"><w:pPr><w:widowControl w:val="0"/><w:snapToGrid w:val="1"/><w:spacing w:beforeLines="0" w:afterLines="0" w:before="0" w:after="0" w:line="241" w:lineRule="exact"/><w:ind w:firstLineChars="0" w:firstLine="0" w:rightChars="0" w:right="0" w:leftChars="0" w:left="1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2004</w:t></w:r></w:p></w:tc><w:tc><w:tcPr><w:tcW w:w="702" w:type="dxa"/></w:tcPr><w:p w:rsidR="0018722C"><w:pPr><w:widowControl w:val="0"/><w:snapToGrid w:val="1"/><w:spacing w:beforeLines="0" w:afterLines="0" w:before="0" w:after="0" w:line="241" w:lineRule="exact"/><w:ind w:firstLineChars="0" w:firstLine="0" w:leftChars="0" w:left="54"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2005</w:t></w:r></w:p></w:tc><w:tc><w:tcPr><w:tcW w:w="697" w:type="dxa"/></w:tcPr><w:p w:rsidR="0018722C"><w:pPr><w:widowControl w:val="0"/><w:snapToGrid w:val="1"/><w:spacing w:beforeLines="0" w:afterLines="0" w:before="0" w:after="0" w:line="241"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2006</w:t></w:r></w:p></w:tc><w:tc><w:tcPr><w:tcW w:w="698" w:type="dxa"/></w:tcPr><w:p w:rsidR="0018722C"><w:pPr><w:widowControl w:val="0"/><w:snapToGrid w:val="1"/><w:spacing w:beforeLines="0" w:afterLines="0" w:before="0" w:after="0" w:line="241" w:lineRule="exact"/><w:ind w:firstLineChars="0" w:firstLine="0" w:rightChars="0" w:right="0" w:leftChars="0" w:left="16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2007</w:t></w:r></w:p></w:tc><w:tc><w:tcPr><w:tcW w:w="702" w:type="dxa"/></w:tcPr><w:p w:rsidR="0018722C"><w:pPr><w:widowControl w:val="0"/><w:snapToGrid w:val="1"/><w:spacing w:beforeLines="0" w:afterLines="0" w:before="0" w:after="0" w:line="241" w:lineRule="exact"/><w:ind w:firstLineChars="0" w:firstLine="0" w:rightChars="0" w:right="0" w:leftChars="0" w:left="16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2008</w:t></w:r></w:p></w:tc><w:tc><w:tcPr><w:tcW w:w="698" w:type="dxa"/></w:tcPr><w:p w:rsidR="0018722C"><w:pPr><w:widowControl w:val="0"/><w:snapToGrid w:val="1"/><w:spacing w:beforeLines="0" w:afterLines="0" w:before="0" w:after="0" w:line="241" w:lineRule="exact"/><w:ind w:firstLineChars="0" w:firstLine="0" w:leftChars="0" w:left="50"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2009</w:t></w:r></w:p></w:tc><w:tc><w:tcPr><w:tcW w:w="703" w:type="dxa"/></w:tcPr><w:p w:rsidR="0018722C"><w:pPr><w:widowControl w:val="0"/><w:snapToGrid w:val="1"/><w:spacing w:beforeLines="0" w:afterLines="0" w:before="0" w:after="0" w:line="241" w:lineRule="exact"/><w:ind w:firstLineChars="0" w:firstLine="0" w:leftChars="0" w:left="51"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2010</w:t></w:r></w:p></w:tc><w:tc><w:tcPr><w:tcW w:w="822" w:type="dxa"/></w:tcPr><w:p w:rsidR="0018722C"><w:pPr><w:widowControl w:val="0"/><w:snapToGrid w:val="1"/><w:spacing w:beforeLines="0" w:afterLines="0" w:before="0" w:after="0" w:line="241" w:lineRule="exact"/><w:ind w:firstLineChars="0" w:firstLine="0" w:rightChars="0" w:right="0" w:leftChars="0" w:left="14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平均值</w:t></w:r></w:p></w:tc></w:tr><w:tr><w:trPr><w:trHeight w:val="380" w:hRule="atLeast"/></w:trPr><w:tc><w:tcPr><w:tcW w:w="2219"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32"/><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煤炭开采和洗选业</w:t></w:r></w:p></w:tc><w:tc><w:tcPr><w:tcW w:w="697" w:type="dxa"/><w:tcBorders><w:left w:val="single" w:sz="8" w:space="0" w:color="000000"/><w:bottom w:val="single" w:sz="6" w:space="0" w:color="000000"/></w:tcBorders></w:tcPr><w:p w:rsidR="0018722C"><w:pPr><w:widowControl w:val="0"/><w:snapToGrid w:val="1"/><w:spacing w:beforeLines="0" w:afterLines="0" w:before="0" w:after="0" w:line="264" w:lineRule="exact"/><w:ind w:firstLineChars="0" w:firstLine="0" w:rightChars="0" w:right="0" w:leftChars="0" w:left="12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56.95</w:t></w:r></w:p></w:tc><w:tc><w:tcPr><w:tcW w:w="701" w:type="dxa"/><w:tcBorders><w:bottom w:val="single" w:sz="6" w:space="0" w:color="000000"/></w:tcBorders></w:tcPr><w:p w:rsidR="0018722C"><w:pPr><w:widowControl w:val="0"/><w:snapToGrid w:val="1"/><w:spacing w:beforeLines="0" w:afterLines="0" w:before="0" w:after="0" w:line="264"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55.89</w:t></w:r></w:p></w:tc><w:tc><w:tcPr><w:tcW w:w="697" w:type="dxa"/><w:tcBorders><w:bottom w:val="single" w:sz="6" w:space="0" w:color="000000"/></w:tcBorders></w:tcPr><w:p w:rsidR="0018722C"><w:pPr><w:widowControl w:val="0"/><w:snapToGrid w:val="1"/><w:spacing w:beforeLines="0" w:afterLines="0" w:before="0" w:after="0" w:line="264"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60.23</w:t></w:r></w:p></w:tc><w:tc><w:tcPr><w:tcW w:w="702" w:type="dxa"/><w:tcBorders><w:bottom w:val="single" w:sz="6" w:space="0" w:color="000000"/></w:tcBorders></w:tcPr><w:p w:rsidR="0018722C"><w:pPr><w:widowControl w:val="0"/><w:snapToGrid w:val="1"/><w:spacing w:beforeLines="0" w:afterLines="0" w:before="0" w:after="0" w:line="264" w:lineRule="exact"/><w:ind w:firstLineChars="0" w:firstLine="0" w:leftChars="0" w:left="78"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61.34</w:t></w:r></w:p></w:tc><w:tc><w:tcPr><w:tcW w:w="697" w:type="dxa"/><w:tcBorders><w:bottom w:val="single" w:sz="6" w:space="0" w:color="000000"/></w:tcBorders></w:tcPr><w:p w:rsidR="0018722C"><w:pPr><w:widowControl w:val="0"/><w:snapToGrid w:val="1"/><w:spacing w:beforeLines="0" w:afterLines="0" w:before="0" w:after="0" w:line="264" w:lineRule="exact"/><w:ind w:firstLineChars="0" w:firstLine="0" w:rightChars="0" w:right="0" w:leftChars="0" w:left="1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60.65</w:t></w:r></w:p></w:tc><w:tc><w:tcPr><w:tcW w:w="698" w:type="dxa"/><w:tcBorders><w:bottom w:val="single" w:sz="6" w:space="0" w:color="000000"/></w:tcBorders></w:tcPr><w:p w:rsidR="0018722C"><w:pPr><w:widowControl w:val="0"/><w:snapToGrid w:val="1"/><w:spacing w:beforeLines="0" w:afterLines="0" w:before="0" w:after="0" w:line="264" w:lineRule="exact"/><w:ind w:firstLineChars="0" w:firstLine="0" w:rightChars="0" w:right="0" w:leftChars="0" w:left="13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61.15</w:t></w:r></w:p></w:tc><w:tc><w:tcPr><w:tcW w:w="702" w:type="dxa"/><w:tcBorders><w:bottom w:val="single" w:sz="6" w:space="0" w:color="000000"/></w:tcBorders></w:tcPr><w:p w:rsidR="0018722C"><w:pPr><w:widowControl w:val="0"/><w:snapToGrid w:val="1"/><w:spacing w:beforeLines="0" w:afterLines="0" w:before="0" w:after="0" w:line="264" w:lineRule="exact"/><w:ind w:firstLineChars="0" w:firstLine="0" w:rightChars="0" w:right="0" w:leftChars="0" w:left="12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59.02</w:t></w:r></w:p></w:tc><w:tc><w:tcPr><w:tcW w:w="698" w:type="dxa"/><w:tcBorders><w:bottom w:val="single" w:sz="6" w:space="0" w:color="000000"/></w:tcBorders></w:tcPr><w:p w:rsidR="0018722C"><w:pPr><w:widowControl w:val="0"/><w:snapToGrid w:val="1"/><w:spacing w:beforeLines="0" w:afterLines="0" w:before="0" w:after="0" w:line="264" w:lineRule="exact"/><w:ind w:firstLineChars="0" w:firstLine="0" w:leftChars="0" w:left="74"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59.06</w:t></w:r></w:p></w:tc><w:tc><w:tcPr><w:tcW w:w="703" w:type="dxa"/><w:tcBorders><w:bottom w:val="single" w:sz="6" w:space="0" w:color="000000"/></w:tcBorders></w:tcPr><w:p w:rsidR="0018722C"><w:pPr><w:widowControl w:val="0"/><w:snapToGrid w:val="1"/><w:spacing w:beforeLines="0" w:afterLines="0" w:before="0" w:after="0" w:line="264" w:lineRule="exact"/><w:ind w:firstLineChars="0" w:firstLine="0" w:leftChars="0" w:left="72"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58.17</w:t></w:r></w:p></w:tc><w:tc><w:tcPr><w:tcW w:w="822" w:type="dxa"/><w:tcBorders><w:bottom w:val="single" w:sz="6" w:space="0" w:color="000000"/></w:tcBorders></w:tcPr><w:p w:rsidR="0018722C"><w:pPr><w:widowControl w:val="0"/><w:snapToGrid w:val="1"/><w:spacing w:beforeLines="0" w:afterLines="0" w:before="0" w:after="0" w:line="264" w:lineRule="exact"/><w:ind w:firstLineChars="0" w:firstLine="0" w:rightChars="0" w:right="0" w:leftChars="0" w:left="18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59.16</w:t></w:r></w:p></w:tc></w:tr><w:tr><w:trPr><w:trHeight w:val="380" w:hRule="atLeast"/></w:trPr><w:tc><w:tcPr><w:tcW w:w="2219"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28"/><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食品制造业</w:t></w:r></w:p></w:tc><w:tc><w:tcPr><w:tcW w:w="697" w:type="dxa"/><w:tcBorders><w:top w:val="single" w:sz="6" w:space="0" w:color="000000"/><w:left w:val="single" w:sz="8" w:space="0" w:color="000000"/></w:tcBorders></w:tcPr><w:p w:rsidR="0018722C"><w:pPr><w:widowControl w:val="0"/><w:snapToGrid w:val="1"/><w:spacing w:beforeLines="0" w:afterLines="0" w:before="0" w:after="0" w:line="260" w:lineRule="exact"/><w:ind w:firstLineChars="0" w:firstLine="0" w:rightChars="0" w:right="0" w:leftChars="0" w:left="12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58.25</w:t></w:r></w:p></w:tc><w:tc><w:tcPr><w:tcW w:w="701" w:type="dxa"/><w:tcBorders><w:top w:val="single" w:sz="6" w:space="0" w:color="000000"/></w:tcBorders></w:tcPr><w:p w:rsidR="0018722C"><w:pPr><w:widowControl w:val="0"/><w:snapToGrid w:val="1"/><w:spacing w:beforeLines="0" w:afterLines="0" w:before="0" w:after="0" w:line="260"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57.39</w:t></w:r></w:p></w:tc><w:tc><w:tcPr><w:tcW w:w="697" w:type="dxa"/><w:tcBorders><w:top w:val="single" w:sz="6" w:space="0" w:color="000000"/></w:tcBorders></w:tcPr><w:p w:rsidR="0018722C"><w:pPr><w:widowControl w:val="0"/><w:snapToGrid w:val="1"/><w:spacing w:beforeLines="0" w:afterLines="0" w:before="0" w:after="0" w:line="260"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57.70</w:t></w:r></w:p></w:tc><w:tc><w:tcPr><w:tcW w:w="702" w:type="dxa"/><w:tcBorders><w:top w:val="single" w:sz="6" w:space="0" w:color="000000"/></w:tcBorders></w:tcPr><w:p w:rsidR="0018722C"><w:pPr><w:widowControl w:val="0"/><w:snapToGrid w:val="1"/><w:spacing w:beforeLines="0" w:afterLines="0" w:before="0" w:after="0" w:line="260" w:lineRule="exact"/><w:ind w:firstLineChars="0" w:firstLine="0" w:leftChars="0" w:left="78"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56.01</w:t></w:r></w:p></w:tc><w:tc><w:tcPr><w:tcW w:w="697" w:type="dxa"/><w:tcBorders><w:top w:val="single" w:sz="6" w:space="0" w:color="000000"/></w:tcBorders></w:tcPr><w:p w:rsidR="0018722C"><w:pPr><w:widowControl w:val="0"/><w:snapToGrid w:val="1"/><w:spacing w:beforeLines="0" w:afterLines="0" w:before="0" w:after="0" w:line="260" w:lineRule="exact"/><w:ind w:firstLineChars="0" w:firstLine="0" w:rightChars="0" w:right="0" w:leftChars="0" w:left="1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54.68</w:t></w:r></w:p></w:tc><w:tc><w:tcPr><w:tcW w:w="698" w:type="dxa"/><w:tcBorders><w:top w:val="single" w:sz="6" w:space="0" w:color="000000"/></w:tcBorders></w:tcPr><w:p w:rsidR="0018722C"><w:pPr><w:widowControl w:val="0"/><w:snapToGrid w:val="1"/><w:spacing w:beforeLines="0" w:afterLines="0" w:before="0" w:after="0" w:line="260" w:lineRule="exact"/><w:ind w:firstLineChars="0" w:firstLine="0" w:rightChars="0" w:right="0" w:leftChars="0" w:left="13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52.80</w:t></w:r></w:p></w:tc><w:tc><w:tcPr><w:tcW w:w="702" w:type="dxa"/><w:tcBorders><w:top w:val="single" w:sz="6" w:space="0" w:color="000000"/></w:tcBorders></w:tcPr><w:p w:rsidR="0018722C"><w:pPr><w:widowControl w:val="0"/><w:snapToGrid w:val="1"/><w:spacing w:beforeLines="0" w:afterLines="0" w:before="0" w:after="0" w:line="260" w:lineRule="exact"/><w:ind w:firstLineChars="0" w:firstLine="0" w:rightChars="0" w:right="0" w:leftChars="0" w:left="12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52.98</w:t></w:r></w:p></w:tc><w:tc><w:tcPr><w:tcW w:w="698" w:type="dxa"/><w:tcBorders><w:top w:val="single" w:sz="6" w:space="0" w:color="000000"/></w:tcBorders></w:tcPr><w:p w:rsidR="0018722C"><w:pPr><w:widowControl w:val="0"/><w:snapToGrid w:val="1"/><w:spacing w:beforeLines="0" w:afterLines="0" w:before="0" w:after="0" w:line="260" w:lineRule="exact"/><w:ind w:firstLineChars="0" w:firstLine="0" w:leftChars="0" w:left="74"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50.24</w:t></w:r></w:p></w:tc><w:tc><w:tcPr><w:tcW w:w="703" w:type="dxa"/><w:tcBorders><w:top w:val="single" w:sz="6" w:space="0" w:color="000000"/></w:tcBorders></w:tcPr><w:p w:rsidR="0018722C"><w:pPr><w:widowControl w:val="0"/><w:snapToGrid w:val="1"/><w:spacing w:beforeLines="0" w:afterLines="0" w:before="0" w:after="0" w:line="260" w:lineRule="exact"/><w:ind w:firstLineChars="0" w:firstLine="0" w:leftChars="0" w:left="72"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50.98</w:t></w:r></w:p></w:tc><w:tc><w:tcPr><w:tcW w:w="822" w:type="dxa"/><w:tcBorders><w:top w:val="single" w:sz="6" w:space="0" w:color="000000"/></w:tcBorders></w:tcPr><w:p w:rsidR="0018722C"><w:pPr><w:widowControl w:val="0"/><w:snapToGrid w:val="1"/><w:spacing w:beforeLines="0" w:afterLines="0" w:before="0" w:after="0" w:line="260" w:lineRule="exact"/><w:ind w:firstLineChars="0" w:firstLine="0" w:rightChars="0" w:right="0" w:leftChars="0" w:left="18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54.56</w:t></w:r></w:p></w:tc></w:tr><w:tr><w:trPr><w:trHeight w:val="380" w:hRule="atLeast"/></w:trPr><w:tc><w:tcPr><w:tcW w:w="2219"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28"/><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纺织业</w:t></w:r></w:p></w:tc><w:tc><w:tcPr><w:tcW w:w="697" w:type="dxa"/><w:tcBorders><w:left w:val="single" w:sz="8" w:space="0" w:color="000000"/></w:tcBorders></w:tcPr><w:p w:rsidR="0018722C"><w:pPr><w:widowControl w:val="0"/><w:snapToGrid w:val="1"/><w:spacing w:beforeLines="0" w:afterLines="0" w:before="0" w:after="0" w:line="264" w:lineRule="exact"/><w:ind w:firstLineChars="0" w:firstLine="0" w:rightChars="0" w:right="0" w:leftChars="0" w:left="12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65.72</w:t></w:r></w:p></w:tc><w:tc><w:tcPr><w:tcW w:w="701" w:type="dxa"/></w:tcPr><w:p w:rsidR="0018722C"><w:pPr><w:widowControl w:val="0"/><w:snapToGrid w:val="1"/><w:spacing w:beforeLines="0" w:afterLines="0" w:before="0" w:after="0" w:line="264"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63.17</w:t></w:r></w:p></w:tc><w:tc><w:tcPr><w:tcW w:w="697" w:type="dxa"/></w:tcPr><w:p w:rsidR="0018722C"><w:pPr><w:widowControl w:val="0"/><w:snapToGrid w:val="1"/><w:spacing w:beforeLines="0" w:afterLines="0" w:before="0" w:after="0" w:line="264"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63.07</w:t></w:r></w:p></w:tc><w:tc><w:tcPr><w:tcW w:w="702" w:type="dxa"/></w:tcPr><w:p w:rsidR="0018722C"><w:pPr><w:widowControl w:val="0"/><w:snapToGrid w:val="1"/><w:spacing w:beforeLines="0" w:afterLines="0" w:before="0" w:after="0" w:line="264" w:lineRule="exact"/><w:ind w:firstLineChars="0" w:firstLine="0" w:leftChars="0" w:left="78"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61.27</w:t></w:r></w:p></w:tc><w:tc><w:tcPr><w:tcW w:w="697" w:type="dxa"/></w:tcPr><w:p w:rsidR="0018722C"><w:pPr><w:widowControl w:val="0"/><w:snapToGrid w:val="1"/><w:spacing w:beforeLines="0" w:afterLines="0" w:before="0" w:after="0" w:line="264" w:lineRule="exact"/><w:ind w:firstLineChars="0" w:firstLine="0" w:rightChars="0" w:right="0" w:leftChars="0" w:left="1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60.24</w:t></w:r></w:p></w:tc><w:tc><w:tcPr><w:tcW w:w="698" w:type="dxa"/></w:tcPr><w:p w:rsidR="0018722C"><w:pPr><w:widowControl w:val="0"/><w:snapToGrid w:val="1"/><w:spacing w:beforeLines="0" w:afterLines="0" w:before="0" w:after="0" w:line="264" w:lineRule="exact"/><w:ind w:firstLineChars="0" w:firstLine="0" w:rightChars="0" w:right="0" w:leftChars="0" w:left="13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60.12</w:t></w:r></w:p></w:tc><w:tc><w:tcPr><w:tcW w:w="702" w:type="dxa"/></w:tcPr><w:p w:rsidR="0018722C"><w:pPr><w:widowControl w:val="0"/><w:snapToGrid w:val="1"/><w:spacing w:beforeLines="0" w:afterLines="0" w:before="0" w:after="0" w:line="264" w:lineRule="exact"/><w:ind w:firstLineChars="0" w:firstLine="0" w:rightChars="0" w:right="0" w:leftChars="0" w:left="12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58.26</w:t></w:r></w:p></w:tc><w:tc><w:tcPr><w:tcW w:w="698" w:type="dxa"/></w:tcPr><w:p w:rsidR="0018722C"><w:pPr><w:widowControl w:val="0"/><w:snapToGrid w:val="1"/><w:spacing w:beforeLines="0" w:afterLines="0" w:before="0" w:after="0" w:line="264" w:lineRule="exact"/><w:ind w:firstLineChars="0" w:firstLine="0" w:leftChars="0" w:left="74"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56.95</w:t></w:r></w:p></w:tc><w:tc><w:tcPr><w:tcW w:w="703" w:type="dxa"/></w:tcPr><w:p w:rsidR="0018722C"><w:pPr><w:widowControl w:val="0"/><w:snapToGrid w:val="1"/><w:spacing w:beforeLines="0" w:afterLines="0" w:before="0" w:after="0" w:line="264" w:lineRule="exact"/><w:ind w:firstLineChars="0" w:firstLine="0" w:leftChars="0" w:left="72"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56.79</w:t></w:r></w:p></w:tc><w:tc><w:tcPr><w:tcW w:w="822" w:type="dxa"/></w:tcPr><w:p w:rsidR="0018722C"><w:pPr><w:widowControl w:val="0"/><w:snapToGrid w:val="1"/><w:spacing w:beforeLines="0" w:afterLines="0" w:before="0" w:after="0" w:line="264" w:lineRule="exact"/><w:ind w:firstLineChars="0" w:firstLine="0" w:rightChars="0" w:right="0" w:leftChars="0" w:left="18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60.62</w:t></w:r></w:p></w:tc></w:tr><w:tr><w:trPr><w:trHeight w:val="380" w:hRule="atLeast"/></w:trPr><w:tc><w:tcPr><w:tcW w:w="2219"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28"/><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造纸及纸制品业</w:t></w:r></w:p></w:tc><w:tc><w:tcPr><w:tcW w:w="697" w:type="dxa"/><w:tcBorders><w:left w:val="single" w:sz="8" w:space="0" w:color="000000"/></w:tcBorders></w:tcPr><w:p w:rsidR="0018722C"><w:pPr><w:widowControl w:val="0"/><w:snapToGrid w:val="1"/><w:spacing w:beforeLines="0" w:afterLines="0" w:before="0" w:after="0" w:line="260" w:lineRule="exact"/><w:ind w:firstLineChars="0" w:firstLine="0" w:rightChars="0" w:right="0" w:leftChars="0" w:left="12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63.71</w:t></w:r></w:p></w:tc><w:tc><w:tcPr><w:tcW w:w="701" w:type="dxa"/></w:tcPr><w:p w:rsidR="0018722C"><w:pPr><w:widowControl w:val="0"/><w:snapToGrid w:val="1"/><w:spacing w:beforeLines="0" w:afterLines="0" w:before="0" w:after="0" w:line="260"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62.40</w:t></w:r></w:p></w:tc><w:tc><w:tcPr><w:tcW w:w="697" w:type="dxa"/></w:tcPr><w:p w:rsidR="0018722C"><w:pPr><w:widowControl w:val="0"/><w:snapToGrid w:val="1"/><w:spacing w:beforeLines="0" w:afterLines="0" w:before="0" w:after="0" w:line="260"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61.41</w:t></w:r></w:p></w:tc><w:tc><w:tcPr><w:tcW w:w="702" w:type="dxa"/></w:tcPr><w:p w:rsidR="0018722C"><w:pPr><w:widowControl w:val="0"/><w:snapToGrid w:val="1"/><w:spacing w:beforeLines="0" w:afterLines="0" w:before="0" w:after="0" w:line="260" w:lineRule="exact"/><w:ind w:firstLineChars="0" w:firstLine="0" w:leftChars="0" w:left="78"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61.57</w:t></w:r></w:p></w:tc><w:tc><w:tcPr><w:tcW w:w="697" w:type="dxa"/></w:tcPr><w:p w:rsidR="0018722C"><w:pPr><w:widowControl w:val="0"/><w:snapToGrid w:val="1"/><w:spacing w:beforeLines="0" w:afterLines="0" w:before="0" w:after="0" w:line="260" w:lineRule="exact"/><w:ind w:firstLineChars="0" w:firstLine="0" w:rightChars="0" w:right="0" w:leftChars="0" w:left="1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60.12</w:t></w:r></w:p></w:tc><w:tc><w:tcPr><w:tcW w:w="698" w:type="dxa"/></w:tcPr><w:p w:rsidR="0018722C"><w:pPr><w:widowControl w:val="0"/><w:snapToGrid w:val="1"/><w:spacing w:beforeLines="0" w:afterLines="0" w:before="0" w:after="0" w:line="260" w:lineRule="exact"/><w:ind w:firstLineChars="0" w:firstLine="0" w:rightChars="0" w:right="0" w:leftChars="0" w:left="13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58.81</w:t></w:r></w:p></w:tc><w:tc><w:tcPr><w:tcW w:w="702" w:type="dxa"/></w:tcPr><w:p w:rsidR="0018722C"><w:pPr><w:widowControl w:val="0"/><w:snapToGrid w:val="1"/><w:spacing w:beforeLines="0" w:afterLines="0" w:before="0" w:after="0" w:line="260" w:lineRule="exact"/><w:ind w:firstLineChars="0" w:firstLine="0" w:rightChars="0" w:right="0" w:leftChars="0" w:left="12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57.72</w:t></w:r></w:p></w:tc><w:tc><w:tcPr><w:tcW w:w="698" w:type="dxa"/></w:tcPr><w:p w:rsidR="0018722C"><w:pPr><w:widowControl w:val="0"/><w:snapToGrid w:val="1"/><w:spacing w:beforeLines="0" w:afterLines="0" w:before="0" w:after="0" w:line="260" w:lineRule="exact"/><w:ind w:firstLineChars="0" w:firstLine="0" w:leftChars="0" w:left="74"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57.62</w:t></w:r></w:p></w:tc><w:tc><w:tcPr><w:tcW w:w="703" w:type="dxa"/></w:tcPr><w:p w:rsidR="0018722C"><w:pPr><w:widowControl w:val="0"/><w:snapToGrid w:val="1"/><w:spacing w:beforeLines="0" w:afterLines="0" w:before="0" w:after="0" w:line="260" w:lineRule="exact"/><w:ind w:firstLineChars="0" w:firstLine="0" w:leftChars="0" w:left="72"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56.52</w:t></w:r></w:p></w:tc><w:tc><w:tcPr><w:tcW w:w="822" w:type="dxa"/></w:tcPr><w:p w:rsidR="0018722C"><w:pPr><w:widowControl w:val="0"/><w:snapToGrid w:val="1"/><w:spacing w:beforeLines="0" w:afterLines="0" w:before="0" w:after="0" w:line="260" w:lineRule="exact"/><w:ind w:firstLineChars="0" w:firstLine="0" w:rightChars="0" w:right="0" w:leftChars="0" w:left="18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59.99</w:t></w:r></w:p></w:tc></w:tr><w:tr><w:trPr><w:trHeight w:val="380" w:hRule="atLeast"/></w:trPr><w:tc><w:tcPr><w:tcW w:w="2219"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28"/><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医药制造业</w:t></w:r></w:p></w:tc><w:tc><w:tcPr><w:tcW w:w="697" w:type="dxa"/><w:tcBorders><w:left w:val="single" w:sz="8" w:space="0" w:color="000000"/></w:tcBorders></w:tcPr><w:p w:rsidR="0018722C"><w:pPr><w:widowControl w:val="0"/><w:snapToGrid w:val="1"/><w:spacing w:beforeLines="0" w:afterLines="0" w:before="0" w:after="0" w:line="260" w:lineRule="exact"/><w:ind w:firstLineChars="0" w:firstLine="0" w:rightChars="0" w:right="0" w:leftChars="0" w:left="12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53.90</w:t></w:r></w:p></w:tc><w:tc><w:tcPr><w:tcW w:w="701" w:type="dxa"/></w:tcPr><w:p w:rsidR="0018722C"><w:pPr><w:widowControl w:val="0"/><w:snapToGrid w:val="1"/><w:spacing w:beforeLines="0" w:afterLines="0" w:before="0" w:after="0" w:line="260"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53.94</w:t></w:r></w:p></w:tc><w:tc><w:tcPr><w:tcW w:w="697" w:type="dxa"/></w:tcPr><w:p w:rsidR="0018722C"><w:pPr><w:widowControl w:val="0"/><w:snapToGrid w:val="1"/><w:spacing w:beforeLines="0" w:afterLines="0" w:before="0" w:after="0" w:line="260"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52.83</w:t></w:r></w:p></w:tc><w:tc><w:tcPr><w:tcW w:w="702" w:type="dxa"/></w:tcPr><w:p w:rsidR="0018722C"><w:pPr><w:widowControl w:val="0"/><w:snapToGrid w:val="1"/><w:spacing w:beforeLines="0" w:afterLines="0" w:before="0" w:after="0" w:line="260" w:lineRule="exact"/><w:ind w:firstLineChars="0" w:firstLine="0" w:leftChars="0" w:left="78"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51.81</w:t></w:r></w:p></w:tc><w:tc><w:tcPr><w:tcW w:w="697" w:type="dxa"/></w:tcPr><w:p w:rsidR="0018722C"><w:pPr><w:widowControl w:val="0"/><w:snapToGrid w:val="1"/><w:spacing w:beforeLines="0" w:afterLines="0" w:before="0" w:after="0" w:line="260" w:lineRule="exact"/><w:ind w:firstLineChars="0" w:firstLine="0" w:rightChars="0" w:right="0" w:leftChars="0" w:left="1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50.89</w:t></w:r></w:p></w:tc><w:tc><w:tcPr><w:tcW w:w="698" w:type="dxa"/></w:tcPr><w:p w:rsidR="0018722C"><w:pPr><w:widowControl w:val="0"/><w:snapToGrid w:val="1"/><w:spacing w:beforeLines="0" w:afterLines="0" w:before="0" w:after="0" w:line="260" w:lineRule="exact"/><w:ind w:firstLineChars="0" w:firstLine="0" w:rightChars="0" w:right="0" w:leftChars="0" w:left="13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48.83</w:t></w:r></w:p></w:tc><w:tc><w:tcPr><w:tcW w:w="702" w:type="dxa"/></w:tcPr><w:p w:rsidR="0018722C"><w:pPr><w:widowControl w:val="0"/><w:snapToGrid w:val="1"/><w:spacing w:beforeLines="0" w:afterLines="0" w:before="0" w:after="0" w:line="260" w:lineRule="exact"/><w:ind w:firstLineChars="0" w:firstLine="0" w:rightChars="0" w:right="0" w:leftChars="0" w:left="12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48.04</w:t></w:r></w:p></w:tc><w:tc><w:tcPr><w:tcW w:w="698" w:type="dxa"/></w:tcPr><w:p w:rsidR="0018722C"><w:pPr><w:widowControl w:val="0"/><w:snapToGrid w:val="1"/><w:spacing w:beforeLines="0" w:afterLines="0" w:before="0" w:after="0" w:line="260" w:lineRule="exact"/><w:ind w:firstLineChars="0" w:firstLine="0" w:leftChars="0" w:left="74"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46.13</w:t></w:r></w:p></w:tc><w:tc><w:tcPr><w:tcW w:w="703" w:type="dxa"/></w:tcPr><w:p w:rsidR="0018722C"><w:pPr><w:widowControl w:val="0"/><w:snapToGrid w:val="1"/><w:spacing w:beforeLines="0" w:afterLines="0" w:before="0" w:after="0" w:line="260" w:lineRule="exact"/><w:ind w:firstLineChars="0" w:firstLine="0" w:leftChars="0" w:left="72"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44.00</w:t></w:r></w:p></w:tc><w:tc><w:tcPr><w:tcW w:w="822" w:type="dxa"/></w:tcPr><w:p w:rsidR="0018722C"><w:pPr><w:widowControl w:val="0"/><w:snapToGrid w:val="1"/><w:spacing w:beforeLines="0" w:afterLines="0" w:before="0" w:after="0" w:line="260" w:lineRule="exact"/><w:ind w:firstLineChars="0" w:firstLine="0" w:rightChars="0" w:right="0" w:leftChars="0" w:left="18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50.04</w:t></w:r></w:p></w:tc></w:tr><w:tr><w:trPr><w:trHeight w:val="380" w:hRule="atLeast"/></w:trPr><w:tc><w:tcPr><w:tcW w:w="2219"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33"/><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交通运输设备制造业</w:t></w:r></w:p></w:tc><w:tc><w:tcPr><w:tcW w:w="697" w:type="dxa"/><w:tcBorders><w:left w:val="single" w:sz="8" w:space="0" w:color="000000"/></w:tcBorders></w:tcPr><w:p w:rsidR="0018722C"><w:pPr><w:widowControl w:val="0"/><w:snapToGrid w:val="1"/><w:spacing w:beforeLines="0" w:afterLines="0" w:before="0" w:after="0" w:line="265" w:lineRule="exact"/><w:ind w:firstLineChars="0" w:firstLine="0" w:rightChars="0" w:right="0" w:leftChars="0" w:left="12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61.24</w:t></w:r></w:p></w:tc><w:tc><w:tcPr><w:tcW w:w="701" w:type="dxa"/></w:tcPr><w:p w:rsidR="0018722C"><w:pPr><w:widowControl w:val="0"/><w:snapToGrid w:val="1"/><w:spacing w:beforeLines="0" w:afterLines="0" w:before="0" w:after="0" w:line="265"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60.41</w:t></w:r></w:p></w:tc><w:tc><w:tcPr><w:tcW w:w="697" w:type="dxa"/></w:tcPr><w:p w:rsidR="0018722C"><w:pPr><w:widowControl w:val="0"/><w:snapToGrid w:val="1"/><w:spacing w:beforeLines="0" w:afterLines="0" w:before="0" w:after="0" w:line="265"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60.44</w:t></w:r></w:p></w:tc><w:tc><w:tcPr><w:tcW w:w="702" w:type="dxa"/></w:tcPr><w:p w:rsidR="0018722C"><w:pPr><w:widowControl w:val="0"/><w:snapToGrid w:val="1"/><w:spacing w:beforeLines="0" w:afterLines="0" w:before="0" w:after="0" w:line="265" w:lineRule="exact"/><w:ind w:firstLineChars="0" w:firstLine="0" w:leftChars="0" w:left="78"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61.58</w:t></w:r></w:p></w:tc><w:tc><w:tcPr><w:tcW w:w="697" w:type="dxa"/></w:tcPr><w:p w:rsidR="0018722C"><w:pPr><w:widowControl w:val="0"/><w:snapToGrid w:val="1"/><w:spacing w:beforeLines="0" w:afterLines="0" w:before="0" w:after="0" w:line="265" w:lineRule="exact"/><w:ind w:firstLineChars="0" w:firstLine="0" w:rightChars="0" w:right="0" w:leftChars="0" w:left="1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60.75</w:t></w:r></w:p></w:tc><w:tc><w:tcPr><w:tcW w:w="698" w:type="dxa"/></w:tcPr><w:p w:rsidR="0018722C"><w:pPr><w:widowControl w:val="0"/><w:snapToGrid w:val="1"/><w:spacing w:beforeLines="0" w:afterLines="0" w:before="0" w:after="0" w:line="265" w:lineRule="exact"/><w:ind w:firstLineChars="0" w:firstLine="0" w:rightChars="0" w:right="0" w:leftChars="0" w:left="13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62.94</w:t></w:r></w:p></w:tc><w:tc><w:tcPr><w:tcW w:w="702" w:type="dxa"/></w:tcPr><w:p w:rsidR="0018722C"><w:pPr><w:widowControl w:val="0"/><w:snapToGrid w:val="1"/><w:spacing w:beforeLines="0" w:afterLines="0" w:before="0" w:after="0" w:line="265" w:lineRule="exact"/><w:ind w:firstLineChars="0" w:firstLine="0" w:rightChars="0" w:right="0" w:leftChars="0" w:left="12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62.28</w:t></w:r></w:p></w:tc><w:tc><w:tcPr><w:tcW w:w="698" w:type="dxa"/></w:tcPr><w:p w:rsidR="0018722C"><w:pPr><w:widowControl w:val="0"/><w:snapToGrid w:val="1"/><w:spacing w:beforeLines="0" w:afterLines="0" w:before="0" w:after="0" w:line="265" w:lineRule="exact"/><w:ind w:firstLineChars="0" w:firstLine="0" w:leftChars="0" w:left="74"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62.92</w:t></w:r></w:p></w:tc><w:tc><w:tcPr><w:tcW w:w="703" w:type="dxa"/></w:tcPr><w:p w:rsidR="0018722C"><w:pPr><w:widowControl w:val="0"/><w:snapToGrid w:val="1"/><w:spacing w:beforeLines="0" w:afterLines="0" w:before="0" w:after="0" w:line="265" w:lineRule="exact"/><w:ind w:firstLineChars="0" w:firstLine="0" w:leftChars="0" w:left="72"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63.04</w:t></w:r></w:p></w:tc><w:tc><w:tcPr><w:tcW w:w="822" w:type="dxa"/></w:tcPr><w:p w:rsidR="0018722C"><w:pPr><w:widowControl w:val="0"/><w:snapToGrid w:val="1"/><w:spacing w:beforeLines="0" w:afterLines="0" w:before="0" w:after="0" w:line="265" w:lineRule="exact"/><w:ind w:firstLineChars="0" w:firstLine="0" w:rightChars="0" w:right="0" w:leftChars="0" w:left="18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61.73</w:t></w:r></w:p></w:tc></w:tr><w:tr><w:trPr><w:trHeight w:val="380" w:hRule="atLeast"/></w:trPr><w:tc><w:tcPr><w:tcW w:w="2219"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28"/><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pacing w:val="-31"/><w:sz w:val="21"/></w:rPr><w:t>通信设备、计算机及其他</w:t></w:r></w:p></w:tc><w:tc><w:tcPr><w:tcW w:w="697" w:type="dxa"/><w:tcBorders><w:left w:val="single" w:sz="8" w:space="0" w:color="000000"/></w:tcBorders></w:tcPr><w:p w:rsidR="0018722C"><w:pPr><w:widowControl w:val="0"/><w:snapToGrid w:val="1"/><w:spacing w:beforeLines="0" w:afterLines="0" w:before="0" w:after="0" w:line="260" w:lineRule="exact"/><w:ind w:firstLineChars="0" w:firstLine="0" w:rightChars="0" w:right="0" w:leftChars="0" w:left="12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58.46</w:t></w:r></w:p></w:tc><w:tc><w:tcPr><w:tcW w:w="701" w:type="dxa"/></w:tcPr><w:p w:rsidR="0018722C"><w:pPr><w:widowControl w:val="0"/><w:snapToGrid w:val="1"/><w:spacing w:beforeLines="0" w:afterLines="0" w:before="0" w:after="0" w:line="260"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61.82</w:t></w:r></w:p></w:tc><w:tc><w:tcPr><w:tcW w:w="697" w:type="dxa"/></w:tcPr><w:p w:rsidR="0018722C"><w:pPr><w:widowControl w:val="0"/><w:snapToGrid w:val="1"/><w:spacing w:beforeLines="0" w:afterLines="0" w:before="0" w:after="0" w:line="260"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61.63</w:t></w:r></w:p></w:tc><w:tc><w:tcPr><w:tcW w:w="702" w:type="dxa"/></w:tcPr><w:p w:rsidR="0018722C"><w:pPr><w:widowControl w:val="0"/><w:snapToGrid w:val="1"/><w:spacing w:beforeLines="0" w:afterLines="0" w:before="0" w:after="0" w:line="260" w:lineRule="exact"/><w:ind w:firstLineChars="0" w:firstLine="0" w:leftChars="0" w:left="78"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62.72</w:t></w:r></w:p></w:tc><w:tc><w:tcPr><w:tcW w:w="697" w:type="dxa"/></w:tcPr><w:p w:rsidR="0018722C"><w:pPr><w:widowControl w:val="0"/><w:snapToGrid w:val="1"/><w:spacing w:beforeLines="0" w:afterLines="0" w:before="0" w:after="0" w:line="260" w:lineRule="exact"/><w:ind w:firstLineChars="0" w:firstLine="0" w:rightChars="0" w:right="0" w:leftChars="0" w:left="1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61.14</w:t></w:r></w:p></w:tc><w:tc><w:tcPr><w:tcW w:w="698" w:type="dxa"/></w:tcPr><w:p w:rsidR="0018722C"><w:pPr><w:widowControl w:val="0"/><w:snapToGrid w:val="1"/><w:spacing w:beforeLines="0" w:afterLines="0" w:before="0" w:after="0" w:line="260" w:lineRule="exact"/><w:ind w:firstLineChars="0" w:firstLine="0" w:rightChars="0" w:right="0" w:leftChars="0" w:left="13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61.89</w:t></w:r></w:p></w:tc><w:tc><w:tcPr><w:tcW w:w="702" w:type="dxa"/></w:tcPr><w:p w:rsidR="0018722C"><w:pPr><w:widowControl w:val="0"/><w:snapToGrid w:val="1"/><w:spacing w:beforeLines="0" w:afterLines="0" w:before="0" w:after="0" w:line="260" w:lineRule="exact"/><w:ind w:firstLineChars="0" w:firstLine="0" w:rightChars="0" w:right="0" w:leftChars="0" w:left="12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58.35</w:t></w:r></w:p></w:tc><w:tc><w:tcPr><w:tcW w:w="698" w:type="dxa"/></w:tcPr><w:p w:rsidR="0018722C"><w:pPr><w:widowControl w:val="0"/><w:snapToGrid w:val="1"/><w:spacing w:beforeLines="0" w:afterLines="0" w:before="0" w:after="0" w:line="260" w:lineRule="exact"/><w:ind w:firstLineChars="0" w:firstLine="0" w:leftChars="0" w:left="74"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58.08</w:t></w:r></w:p></w:tc><w:tc><w:tcPr><w:tcW w:w="703" w:type="dxa"/></w:tcPr><w:p w:rsidR="0018722C"><w:pPr><w:widowControl w:val="0"/><w:snapToGrid w:val="1"/><w:spacing w:beforeLines="0" w:afterLines="0" w:before="0" w:after="0" w:line="260" w:lineRule="exact"/><w:ind w:firstLineChars="0" w:firstLine="0" w:leftChars="0" w:left="72"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54.18</w:t></w:r></w:p></w:tc><w:tc><w:tcPr><w:tcW w:w="822" w:type="dxa"/></w:tcPr><w:p w:rsidR="0018722C"><w:pPr><w:widowControl w:val="0"/><w:snapToGrid w:val="1"/><w:spacing w:beforeLines="0" w:afterLines="0" w:before="0" w:after="0" w:line="260" w:lineRule="exact"/><w:ind w:firstLineChars="0" w:firstLine="0" w:rightChars="0" w:right="0" w:leftChars="0" w:left="18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59.81</w:t></w:r></w:p></w:tc></w:tr><w:tr><w:trPr><w:trHeight w:val="380" w:hRule="atLeast"/></w:trPr><w:tc><w:tcPr><w:tcW w:w="2219"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28"/><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pacing w:val="-44"/><w:sz w:val="21"/></w:rPr><w:t>电力、热力的生产和供应业</w:t></w:r></w:p></w:tc><w:tc><w:tcPr><w:tcW w:w="697" w:type="dxa"/><w:tcBorders><w:left w:val="single" w:sz="8" w:space="0" w:color="000000"/></w:tcBorders></w:tcPr><w:p w:rsidR="0018722C"><w:pPr><w:widowControl w:val="0"/><w:snapToGrid w:val="1"/><w:spacing w:beforeLines="0" w:afterLines="0" w:before="0" w:after="0" w:line="264" w:lineRule="exact"/><w:ind w:firstLineChars="0" w:firstLine="0" w:rightChars="0" w:right="0" w:leftChars="0" w:left="12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61.47</w:t></w:r></w:p></w:tc><w:tc><w:tcPr><w:tcW w:w="701" w:type="dxa"/></w:tcPr><w:p w:rsidR="0018722C"><w:pPr><w:widowControl w:val="0"/><w:snapToGrid w:val="1"/><w:spacing w:beforeLines="0" w:afterLines="0" w:before="0" w:after="0" w:line="264"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63.31</w:t></w:r></w:p></w:tc><w:tc><w:tcPr><w:tcW w:w="697" w:type="dxa"/></w:tcPr><w:p w:rsidR="0018722C"><w:pPr><w:widowControl w:val="0"/><w:snapToGrid w:val="1"/><w:spacing w:beforeLines="0" w:afterLines="0" w:before="0" w:after="0" w:line="264"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64.02</w:t></w:r></w:p></w:tc><w:tc><w:tcPr><w:tcW w:w="702" w:type="dxa"/></w:tcPr><w:p w:rsidR="0018722C"><w:pPr><w:widowControl w:val="0"/><w:snapToGrid w:val="1"/><w:spacing w:beforeLines="0" w:afterLines="0" w:before="0" w:after="0" w:line="264" w:lineRule="exact"/><w:ind w:firstLineChars="0" w:firstLine="0" w:leftChars="0" w:left="78"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56.68</w:t></w:r></w:p></w:tc><w:tc><w:tcPr><w:tcW w:w="697" w:type="dxa"/></w:tcPr><w:p w:rsidR="0018722C"><w:pPr><w:widowControl w:val="0"/><w:snapToGrid w:val="1"/><w:spacing w:beforeLines="0" w:afterLines="0" w:before="0" w:after="0" w:line="264" w:lineRule="exact"/><w:ind w:firstLineChars="0" w:firstLine="0" w:rightChars="0" w:right="0" w:leftChars="0" w:left="1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57.23</w:t></w:r></w:p></w:tc><w:tc><w:tcPr><w:tcW w:w="698" w:type="dxa"/></w:tcPr><w:p w:rsidR="0018722C"><w:pPr><w:widowControl w:val="0"/><w:snapToGrid w:val="1"/><w:spacing w:beforeLines="0" w:afterLines="0" w:before="0" w:after="0" w:line="264" w:lineRule="exact"/><w:ind w:firstLineChars="0" w:firstLine="0" w:rightChars="0" w:right="0" w:leftChars="0" w:left="13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58.16</w:t></w:r></w:p></w:tc><w:tc><w:tcPr><w:tcW w:w="702" w:type="dxa"/></w:tcPr><w:p w:rsidR="0018722C"><w:pPr><w:widowControl w:val="0"/><w:snapToGrid w:val="1"/><w:spacing w:beforeLines="0" w:afterLines="0" w:before="0" w:after="0" w:line="264" w:lineRule="exact"/><w:ind w:firstLineChars="0" w:firstLine="0" w:rightChars="0" w:right="0" w:leftChars="0" w:left="12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63.98</w:t></w:r></w:p></w:tc><w:tc><w:tcPr><w:tcW w:w="698" w:type="dxa"/></w:tcPr><w:p w:rsidR="0018722C"><w:pPr><w:widowControl w:val="0"/><w:snapToGrid w:val="1"/><w:spacing w:beforeLines="0" w:afterLines="0" w:before="0" w:after="0" w:line="264" w:lineRule="exact"/><w:ind w:firstLineChars="0" w:firstLine="0" w:leftChars="0" w:left="74"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64.66</w:t></w:r></w:p></w:tc><w:tc><w:tcPr><w:tcW w:w="703" w:type="dxa"/></w:tcPr><w:p w:rsidR="0018722C"><w:pPr><w:widowControl w:val="0"/><w:snapToGrid w:val="1"/><w:spacing w:beforeLines="0" w:afterLines="0" w:before="0" w:after="0" w:line="264" w:lineRule="exact"/><w:ind w:firstLineChars="0" w:firstLine="0" w:leftChars="0" w:left="72"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65.83</w:t></w:r></w:p></w:tc><w:tc><w:tcPr><w:tcW w:w="822" w:type="dxa"/></w:tcPr><w:p w:rsidR="0018722C"><w:pPr><w:widowControl w:val="0"/><w:snapToGrid w:val="1"/><w:spacing w:beforeLines="0" w:afterLines="0" w:before="0" w:after="0" w:line="264" w:lineRule="exact"/><w:ind w:firstLineChars="0" w:firstLine="0" w:rightChars="0" w:right="0" w:leftChars="0" w:left="18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61.70</w:t></w:r></w:p></w:tc></w:tr><w:tr><w:trPr><w:trHeight w:val="380" w:hRule="atLeast"/></w:trPr><w:tc><w:tcPr><w:tcW w:w="2219"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28"/><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pacing w:val="-31"/><w:sz w:val="21"/></w:rPr><w:t>电气机械及器材制造业</w:t></w:r></w:p></w:tc><w:tc><w:tcPr><w:tcW w:w="697" w:type="dxa"/><w:tcBorders><w:left w:val="single" w:sz="8" w:space="0" w:color="000000"/></w:tcBorders></w:tcPr><w:p w:rsidR="0018722C"><w:pPr><w:widowControl w:val="0"/><w:snapToGrid w:val="1"/><w:spacing w:beforeLines="0" w:afterLines="0" w:before="0" w:after="0" w:line="260" w:lineRule="exact"/><w:ind w:firstLineChars="0" w:firstLine="0" w:rightChars="0" w:right="0" w:leftChars="0" w:left="12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59.15</w:t></w:r></w:p></w:tc><w:tc><w:tcPr><w:tcW w:w="701" w:type="dxa"/></w:tcPr><w:p w:rsidR="0018722C"><w:pPr><w:widowControl w:val="0"/><w:snapToGrid w:val="1"/><w:spacing w:beforeLines="0" w:afterLines="0" w:before="0" w:after="0" w:line="260"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60.31</w:t></w:r></w:p></w:tc><w:tc><w:tcPr><w:tcW w:w="697" w:type="dxa"/></w:tcPr><w:p w:rsidR="0018722C"><w:pPr><w:widowControl w:val="0"/><w:snapToGrid w:val="1"/><w:spacing w:beforeLines="0" w:afterLines="0" w:before="0" w:after="0" w:line="260"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61.09</w:t></w:r></w:p></w:tc><w:tc><w:tcPr><w:tcW w:w="702" w:type="dxa"/></w:tcPr><w:p w:rsidR="0018722C"><w:pPr><w:widowControl w:val="0"/><w:snapToGrid w:val="1"/><w:spacing w:beforeLines="0" w:afterLines="0" w:before="0" w:after="0" w:line="260" w:lineRule="exact"/><w:ind w:firstLineChars="0" w:firstLine="0" w:leftChars="0" w:left="78"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60.85</w:t></w:r></w:p></w:tc><w:tc><w:tcPr><w:tcW w:w="697" w:type="dxa"/></w:tcPr><w:p w:rsidR="0018722C"><w:pPr><w:widowControl w:val="0"/><w:snapToGrid w:val="1"/><w:spacing w:beforeLines="0" w:afterLines="0" w:before="0" w:after="0" w:line="260" w:lineRule="exact"/><w:ind w:firstLineChars="0" w:firstLine="0" w:rightChars="0" w:right="0" w:leftChars="0" w:left="1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61.52</w:t></w:r></w:p></w:tc><w:tc><w:tcPr><w:tcW w:w="698" w:type="dxa"/></w:tcPr><w:p w:rsidR="0018722C"><w:pPr><w:widowControl w:val="0"/><w:snapToGrid w:val="1"/><w:spacing w:beforeLines="0" w:afterLines="0" w:before="0" w:after="0" w:line="260" w:lineRule="exact"/><w:ind w:firstLineChars="0" w:firstLine="0" w:rightChars="0" w:right="0" w:leftChars="0" w:left="13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60.88</w:t></w:r></w:p></w:tc><w:tc><w:tcPr><w:tcW w:w="702" w:type="dxa"/></w:tcPr><w:p w:rsidR="0018722C"><w:pPr><w:widowControl w:val="0"/><w:snapToGrid w:val="1"/><w:spacing w:beforeLines="0" w:afterLines="0" w:before="0" w:after="0" w:line="260" w:lineRule="exact"/><w:ind w:firstLineChars="0" w:firstLine="0" w:rightChars="0" w:right="0" w:leftChars="0" w:left="12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57.81</w:t></w:r></w:p></w:tc><w:tc><w:tcPr><w:tcW w:w="698" w:type="dxa"/></w:tcPr><w:p w:rsidR="0018722C"><w:pPr><w:widowControl w:val="0"/><w:snapToGrid w:val="1"/><w:spacing w:beforeLines="0" w:afterLines="0" w:before="0" w:after="0" w:line="260" w:lineRule="exact"/><w:ind w:firstLineChars="0" w:firstLine="0" w:leftChars="0" w:left="74"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57.98</w:t></w:r></w:p></w:tc><w:tc><w:tcPr><w:tcW w:w="703" w:type="dxa"/></w:tcPr><w:p w:rsidR="0018722C"><w:pPr><w:widowControl w:val="0"/><w:snapToGrid w:val="1"/><w:spacing w:beforeLines="0" w:afterLines="0" w:before="0" w:after="0" w:line="260" w:lineRule="exact"/><w:ind w:firstLineChars="0" w:firstLine="0" w:leftChars="0" w:left="72"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57.66</w:t></w:r></w:p></w:tc><w:tc><w:tcPr><w:tcW w:w="822" w:type="dxa"/></w:tcPr><w:p w:rsidR="0018722C"><w:pPr><w:widowControl w:val="0"/><w:snapToGrid w:val="1"/><w:spacing w:beforeLines="0" w:afterLines="0" w:before="0" w:after="0" w:line="260" w:lineRule="exact"/><w:ind w:firstLineChars="0" w:firstLine="0" w:rightChars="0" w:right="0" w:leftChars="0" w:left="18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59.69</w:t></w:r></w:p></w:tc></w:tr><w:tr><w:trPr><w:trHeight w:val="380" w:hRule="atLeast"/></w:trPr><w:tc><w:tcPr><w:tcW w:w="2219"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28"/><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通用设备制造业</w:t></w:r></w:p></w:tc><w:tc><w:tcPr><w:tcW w:w="697" w:type="dxa"/><w:tcBorders><w:left w:val="single" w:sz="8" w:space="0" w:color="000000"/></w:tcBorders></w:tcPr><w:p w:rsidR="0018722C"><w:pPr><w:widowControl w:val="0"/><w:snapToGrid w:val="1"/><w:spacing w:beforeLines="0" w:afterLines="0" w:before="0" w:after="0" w:line="260" w:lineRule="exact"/><w:ind w:firstLineChars="0" w:firstLine="0" w:rightChars="0" w:right="0" w:leftChars="0" w:left="12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63.73</w:t></w:r></w:p></w:tc><w:tc><w:tcPr><w:tcW w:w="701" w:type="dxa"/></w:tcPr><w:p w:rsidR="0018722C"><w:pPr><w:widowControl w:val="0"/><w:snapToGrid w:val="1"/><w:spacing w:beforeLines="0" w:afterLines="0" w:before="0" w:after="0" w:line="260"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63.68</w:t></w:r></w:p></w:tc><w:tc><w:tcPr><w:tcW w:w="697" w:type="dxa"/></w:tcPr><w:p w:rsidR="0018722C"><w:pPr><w:widowControl w:val="0"/><w:snapToGrid w:val="1"/><w:spacing w:beforeLines="0" w:afterLines="0" w:before="0" w:after="0" w:line="260"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64.44</w:t></w:r></w:p></w:tc><w:tc><w:tcPr><w:tcW w:w="702" w:type="dxa"/></w:tcPr><w:p w:rsidR="0018722C"><w:pPr><w:widowControl w:val="0"/><w:snapToGrid w:val="1"/><w:spacing w:beforeLines="0" w:afterLines="0" w:before="0" w:after="0" w:line="260" w:lineRule="exact"/><w:ind w:firstLineChars="0" w:firstLine="0" w:leftChars="0" w:left="78"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62.44</w:t></w:r></w:p></w:tc><w:tc><w:tcPr><w:tcW w:w="697" w:type="dxa"/></w:tcPr><w:p w:rsidR="0018722C"><w:pPr><w:widowControl w:val="0"/><w:snapToGrid w:val="1"/><w:spacing w:beforeLines="0" w:afterLines="0" w:before="0" w:after="0" w:line="260" w:lineRule="exact"/><w:ind w:firstLineChars="0" w:firstLine="0" w:rightChars="0" w:right="0" w:leftChars="0" w:left="1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60.95</w:t></w:r></w:p></w:tc><w:tc><w:tcPr><w:tcW w:w="698" w:type="dxa"/></w:tcPr><w:p w:rsidR="0018722C"><w:pPr><w:widowControl w:val="0"/><w:snapToGrid w:val="1"/><w:spacing w:beforeLines="0" w:afterLines="0" w:before="0" w:after="0" w:line="260" w:lineRule="exact"/><w:ind w:firstLineChars="0" w:firstLine="0" w:rightChars="0" w:right="0" w:leftChars="0" w:left="13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59.63</w:t></w:r></w:p></w:tc><w:tc><w:tcPr><w:tcW w:w="702" w:type="dxa"/></w:tcPr><w:p w:rsidR="0018722C"><w:pPr><w:widowControl w:val="0"/><w:snapToGrid w:val="1"/><w:spacing w:beforeLines="0" w:afterLines="0" w:before="0" w:after="0" w:line="260" w:lineRule="exact"/><w:ind w:firstLineChars="0" w:firstLine="0" w:rightChars="0" w:right="0" w:leftChars="0" w:left="12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59.74</w:t></w:r></w:p></w:tc><w:tc><w:tcPr><w:tcW w:w="698" w:type="dxa"/></w:tcPr><w:p w:rsidR="0018722C"><w:pPr><w:widowControl w:val="0"/><w:snapToGrid w:val="1"/><w:spacing w:beforeLines="0" w:afterLines="0" w:before="0" w:after="0" w:line="260" w:lineRule="exact"/><w:ind w:firstLineChars="0" w:firstLine="0" w:leftChars="0" w:left="74"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57.72</w:t></w:r></w:p></w:tc><w:tc><w:tcPr><w:tcW w:w="703" w:type="dxa"/></w:tcPr><w:p w:rsidR="0018722C"><w:pPr><w:widowControl w:val="0"/><w:snapToGrid w:val="1"/><w:spacing w:beforeLines="0" w:afterLines="0" w:before="0" w:after="0" w:line="260" w:lineRule="exact"/><w:ind w:firstLineChars="0" w:firstLine="0" w:leftChars="0" w:left="72"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56.10</w:t></w:r></w:p></w:tc><w:tc><w:tcPr><w:tcW w:w="822" w:type="dxa"/></w:tcPr><w:p w:rsidR="0018722C"><w:pPr><w:widowControl w:val="0"/><w:snapToGrid w:val="1"/><w:spacing w:beforeLines="0" w:afterLines="0" w:before="0" w:after="0" w:line="260" w:lineRule="exact"/><w:ind w:firstLineChars="0" w:firstLine="0" w:rightChars="0" w:right="0" w:leftChars="0" w:left="18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60.94</w:t></w:r></w:p></w:tc></w:tr><w:tr><w:trPr><w:trHeight w:val="340" w:hRule="atLeast"/></w:trPr><w:tc><w:tcPr><w:tcW w:w="2219" w:type="dxa"/><w:tcBorders><w:top w:val="single" w:sz="8" w:space="0" w:color="000000"/></w:tcBorders></w:tcPr><w:p w:rsidR="0018722C"><w:pPr><w:widowControl w:val="0"/><w:snapToGrid w:val="1"/><w:spacing w:beforeLines="0" w:afterLines="0" w:before="0" w:after="0" w:line="236" w:lineRule="exact"/><w:ind w:firstLineChars="0" w:firstLine="0" w:rightChars="0" w:right="0" w:leftChars="0" w:left="11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pacing w:val="-53"/><w:sz w:val="21"/></w:rPr><w:t>房地产业</w:t></w:r></w:p></w:tc><w:tc><w:tcPr><w:tcW w:w="697" w:type="dxa"/></w:tcPr><w:p w:rsidR="0018722C"><w:pPr><w:widowControl w:val="0"/><w:snapToGrid w:val="1"/><w:spacing w:beforeLines="0" w:afterLines="0" w:before="0" w:after="0" w:line="236"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75.00</w:t></w:r></w:p></w:tc><w:tc><w:tcPr><w:tcW w:w="701" w:type="dxa"/></w:tcPr><w:p w:rsidR="0018722C"><w:pPr><w:widowControl w:val="0"/><w:snapToGrid w:val="1"/><w:spacing w:beforeLines="0" w:afterLines="0" w:before="0" w:after="0" w:line="236"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74.90</w:t></w:r></w:p></w:tc><w:tc><w:tcPr><w:tcW w:w="697" w:type="dxa"/></w:tcPr><w:p w:rsidR="0018722C"><w:pPr><w:widowControl w:val="0"/><w:snapToGrid w:val="1"/><w:spacing w:beforeLines="0" w:afterLines="0" w:before="0" w:after="0" w:line="236"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75.80</w:t></w:r></w:p></w:tc><w:tc><w:tcPr><w:tcW w:w="702" w:type="dxa"/></w:tcPr><w:p w:rsidR="0018722C"><w:pPr><w:widowControl w:val="0"/><w:snapToGrid w:val="1"/><w:spacing w:beforeLines="0" w:afterLines="0" w:before="0" w:after="0" w:line="236" w:lineRule="exact"/><w:ind w:firstLineChars="0" w:firstLine="0" w:leftChars="0" w:left="78"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74.10</w:t></w:r></w:p></w:tc><w:tc><w:tcPr><w:tcW w:w="697" w:type="dxa"/></w:tcPr><w:p w:rsidR="0018722C"><w:pPr><w:widowControl w:val="0"/><w:snapToGrid w:val="1"/><w:spacing w:beforeLines="0" w:afterLines="0" w:before="0" w:after="0" w:line="236" w:lineRule="exact"/><w:ind w:firstLineChars="0" w:firstLine="0" w:rightChars="0" w:right="0" w:leftChars="0" w:left="1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72.75</w:t></w:r></w:p></w:tc><w:tc><w:tcPr><w:tcW w:w="698" w:type="dxa"/></w:tcPr><w:p w:rsidR="0018722C"><w:pPr><w:widowControl w:val="0"/><w:snapToGrid w:val="1"/><w:spacing w:beforeLines="0" w:afterLines="0" w:before="0" w:after="0" w:line="236" w:lineRule="exact"/><w:ind w:firstLineChars="0" w:firstLine="0" w:rightChars="0" w:right="0" w:leftChars="0" w:left="13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74.40</w:t></w:r></w:p></w:tc><w:tc><w:tcPr><w:tcW w:w="702" w:type="dxa"/></w:tcPr><w:p w:rsidR="0018722C"><w:pPr><w:widowControl w:val="0"/><w:snapToGrid w:val="1"/><w:spacing w:beforeLines="0" w:afterLines="0" w:before="0" w:after="0" w:line="236" w:lineRule="exact"/><w:ind w:firstLineChars="0" w:firstLine="0" w:rightChars="0" w:right="0" w:leftChars="0" w:left="12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72.30</w:t></w:r></w:p></w:tc><w:tc><w:tcPr><w:tcW w:w="698" w:type="dxa"/></w:tcPr><w:p w:rsidR="0018722C"><w:pPr><w:widowControl w:val="0"/><w:snapToGrid w:val="1"/><w:spacing w:beforeLines="0" w:afterLines="0" w:before="0" w:after="0" w:line="236" w:lineRule="exact"/><w:ind w:firstLineChars="0" w:firstLine="0" w:leftChars="0" w:left="74"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73.50</w:t></w:r></w:p></w:tc><w:tc><w:tcPr><w:tcW w:w="703" w:type="dxa"/></w:tcPr><w:p w:rsidR="0018722C"><w:pPr><w:widowControl w:val="0"/><w:snapToGrid w:val="1"/><w:spacing w:beforeLines="0" w:afterLines="0" w:before="0" w:after="0" w:line="236" w:lineRule="exact"/><w:ind w:firstLineChars="0" w:firstLine="0" w:leftChars="0" w:left="72"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74.50</w:t></w:r></w:p></w:tc><w:tc><w:tcPr><w:tcW w:w="822" w:type="dxa"/></w:tcPr><w:p w:rsidR="0018722C"><w:pPr><w:widowControl w:val="0"/><w:snapToGrid w:val="1"/><w:spacing w:beforeLines="0" w:afterLines="0" w:before="0" w:after="0" w:line="236" w:lineRule="exact"/><w:ind w:firstLineChars="0" w:firstLine="0" w:rightChars="0" w:right="0" w:leftChars="0" w:left="18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73.94</w:t></w:r></w:p></w:tc></w:tr></w:tbl><w:p </w:txbxContent></v:textbox><w10:wrap type="none"/></v:shape></w:pict></w:r><w:r><w:rPr><w:kern w:val="2"/><w:szCs w:val="22"/><w:rFonts w:cstheme="minorBidi" w:hAnsiTheme="minorHAnsi" w:eastAsiaTheme="minorHAnsi" w:asciiTheme="minorHAnsi"/><w:sz w:val="21"/></w:rPr><w:t>表3</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5</w:t></w:r><w:r><w:t xml:space="preserve">  </w:t></w:r><w:r w:rsidRPr="00DB64CE"><w:rPr><w:kern w:val="2"/><w:szCs w:val="22"/><w:rFonts w:cstheme="minorBidi" w:hAnsiTheme="minorHAnsi" w:eastAsiaTheme="minorHAnsi" w:asciiTheme="minorHAnsi"/><w:sz w:val="21"/></w:rPr><w:t>房地产业与其他行业资产负债率的对比（单位%）</w:t></w:r></w:p><w:p w:rsidR="0018722C"><w:pPr><w:topLinePunct/></w:pPr><w:r><w:t>下文通过对选取的</w:t></w:r><w:r><w:t>40</w:t></w:r><w:r></w:r><w:r w:rsidR="001852F3"><w:t xml:space="preserve">家房地产上市公司</w:t></w:r><w:r><w:t>2002</w:t></w:r><w:r></w:r><w:r w:rsidR="001852F3"><w:t xml:space="preserve">年</w:t></w:r><w:r><w:t>—2011</w:t></w:r><w:r></w:r><w:r w:rsidR="001852F3"><w:t xml:space="preserve">年间的数据进行描述性统计分析来探求中国房地产上市公司资本结构的特征。</w:t></w:r></w:p><w:p w:rsidR="0018722C"><w:pPr><w:pStyle w:val="Heading4"/><w:topLinePunct/><w:ind w:left="200" w:hangingChars="200" w:hanging="200"/></w:pPr><w:r><w:t>（</w:t></w:r><w:r><w:t>1</w:t></w:r><w:r><w:t>）</w:t></w:r><w:r><w:t>资产负债率</w:t></w:r></w:p><w:p w:rsidR="0018722C"><w:pPr><w:pStyle w:val="a8"/><w:topLinePunct/></w:pPr><w:r><w:t>表</w:t></w:r><w:r><w:t>3</w:t></w:r><w:r><w:t>.</w:t></w:r><w:r><w:t>6</w:t></w:r><w:r><w:t xml:space="preserve">  </w:t></w:r><w:r><w:t>对所选取的</w:t></w:r><w:r><w:t>40</w:t></w:r><w:r></w:r><w:r w:rsidR="001852F3"><w:t xml:space="preserve">家样本公司</w:t></w:r><w:r><w:t>2002</w:t></w:r><w:r></w:r><w:r w:rsidR="001852F3"><w:t xml:space="preserve">到</w:t></w:r><w:r><w:t>2011</w:t></w:r><w:r></w:r><w:r w:rsidR="001852F3"><w:t xml:space="preserve">年的资产负债率进行整理，得到不</w:t></w:r></w:p><w:p w:rsidR="0018722C"><w:pPr><w:topLinePunct/></w:pPr><w:r><w:t>同资产负债率区间各样本公司的分布情况。从表中易知：①从</w:t></w:r><w:r><w:t>2002</w:t></w:r><w:r></w:r><w:r w:rsidR="001852F3"><w:t xml:space="preserve">年到</w:t></w:r><w:r><w:t>2011</w:t></w:r><w:r></w:r><w:r w:rsidR="001852F3"><w:t xml:space="preserve">年，资产</w:t></w:r></w:p><w:p w:rsidR="0018722C"><w:pPr><w:topLinePunct/></w:pPr><w:r><w:t>负债率处于</w:t></w:r><w:r><w:t>0</w:t></w:r><w:r></w:r><w:r w:rsidR="001852F3"><w:t xml:space="preserve">到</w:t></w:r><w:r><w:t>30%</w:t></w:r><w:r><w:t>区间的公司只有</w:t></w:r><w:r><w:t>1</w:t></w:r><w:r></w:r><w:r w:rsidR="001852F3"><w:t xml:space="preserve">到</w:t></w:r><w:r><w:t>5</w:t></w:r><w:r></w:r><w:r w:rsidR="001852F3"><w:t xml:space="preserve">家，在</w:t></w:r><w:r><w:t>30%—50%</w:t></w:r><w:r><w:t>区间的公司有</w:t></w:r><w:r><w:t>5</w:t></w:r><w:r></w:r><w:r w:rsidR="001852F3"><w:t xml:space="preserve">到</w:t></w:r><w:r><w:t>16</w:t></w:r><w:r></w:r><w:r w:rsidR="001852F3"><w:t xml:space="preserve">家，</w:t></w:r></w:p><w:p w:rsidR="0018722C"><w:pPr><w:topLinePunct/></w:pPr><w:r><w:t>在</w:t></w:r><w:r><w:t>50%—70%</w:t></w:r><w:r><w:t>区间的有</w:t></w:r><w:r><w:t>15</w:t></w:r><w:r></w:r><w:r w:rsidR="001852F3"><w:t xml:space="preserve">到</w:t></w:r><w:r><w:t>25</w:t></w:r><w:r></w:r><w:r w:rsidR="001852F3"><w:t xml:space="preserve">家，在</w:t></w:r><w:r><w:t>70%—90</w:t></w:r><w:r><w:t>%区间的公司有</w:t></w:r><w:r><w:t>2</w:t></w:r><w:r></w:r><w:r w:rsidR="001852F3"><w:t xml:space="preserve">到</w:t></w:r><w:r><w:t>12</w:t></w:r><w:r></w:r><w:r w:rsidR="001852F3"><w:t xml:space="preserve">家，</w:t></w:r><w:r><w:t>2002</w:t></w:r><w:r></w:r><w:r w:rsidR="001852F3"><w:t xml:space="preserve">年到</w:t></w:r><w:r><w:t>2011</w:t></w:r><w:r><w:t>年间没有资产负债率达到</w:t></w:r><w:r><w:t>90%以上的公司；②2002</w:t></w:r><w:r></w:r><w:r w:rsidR="001852F3"><w:t xml:space="preserve">年到</w:t></w:r><w:r><w:t>2011</w:t></w:r><w:r></w:r><w:r w:rsidR="001852F3"><w:t xml:space="preserve">年房地产上市公司的资产负债率逐步上升，</w:t></w:r><w:r><w:t>2005</w:t></w:r><w:r></w:r><w:r w:rsidR="001852F3"><w:t xml:space="preserve">年到</w:t></w:r><w:r><w:t>2008</w:t></w:r><w:r></w:r><w:r w:rsidR="001852F3"><w:t xml:space="preserve">年有小幅波动，</w:t></w:r><w:r><w:t>2009</w:t></w:r><w:r></w:r><w:r w:rsidR="001852F3"><w:t xml:space="preserve">年开始又开始回升。通过上述统计分析可得出中国房地产上市公司的资产负债率较高，并在稳步上升。</w:t></w:r></w:p><w:p w:rsidR="0018722C"><w:pPr><w:topLinePunct/></w:pPr><w:r><w:t>与整个房地产业相比，所选取的</w:t></w:r><w:r><w:t>40</w:t></w:r><w:r></w:r><w:r w:rsidR="001852F3"><w:t xml:space="preserve">家样本公司的资产负债率明显较低，这是由于</w:t></w:r><w:r><w:t>房地产上市公司可通过发行股票进行再融资等原因造成的，此外房地产上市公司的资质普遍较好，盈利能力更强，融资渠道更加丰富。</w:t></w:r><w:r><w:rPr><w:vertAlign w:val="superscript"/>/></w:rPr><w:t>[</w:t></w:r><w:r><w:rPr><w:vertAlign w:val="superscript"/>/></w:rPr><w:t xml:space="preserve">70</w:t></w:r><w:r><w:rPr><w:vertAlign w:val="superscript"/>/></w:rPr><w:t>]</w:t></w:r></w:p><w:p w:rsidR="0018722C"><w:pPr><w:pStyle w:val="a8"/><w:topLinePunct/></w:pPr><w:r><w:rPr><w:rFonts w:cstheme="minorBidi" w:hAnsiTheme="minorHAnsi" w:eastAsiaTheme="minorHAnsi" w:asciiTheme="minorHAnsi"/></w:rPr><w:t>表3</w:t></w:r><w:r><w:rPr><w:rFonts w:cstheme="minorBidi" w:hAnsiTheme="minorHAnsi" w:eastAsiaTheme="minorHAnsi" w:asciiTheme="minorHAnsi"/></w:rPr><w:t>.</w:t></w:r><w:r><w:rPr><w:rFonts w:cstheme="minorBidi" w:hAnsiTheme="minorHAnsi" w:eastAsiaTheme="minorHAnsi" w:asciiTheme="minorHAnsi"/></w:rPr><w:t>6</w:t></w:r><w:r><w:t xml:space="preserve">  </w:t></w:r><w:r w:rsidRPr="00DB64CE"><w:rPr><w:rFonts w:cstheme="minorBidi" w:hAnsiTheme="minorHAnsi" w:eastAsiaTheme="minorHAnsi" w:asciiTheme="minorHAnsi"/></w:rPr><w:t>资产负债率区间样本公司分布情况</w:t></w:r></w:p><w:tbl><w:tblPr><w:tblW w:w="5000" w:type="pct"/><w:tblInd w:w="74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63"/><w:gridCol w:w="1090"/><w:gridCol w:w="1090"/><w:gridCol w:w="1090"/><w:gridCol w:w="1095"/><w:gridCol w:w="1095"/><w:gridCol w:w="975"/><w:gridCol w:w="975"/></w:tblGrid><w:tr><w:trPr><w:tblHeader/></w:trPr><w:tc><w:tcPr><w:tcW w:w="467" w:type="pct"/><w:vMerge w:val="restart"/><w:vAlign w:val="center"/></w:tcPr><w:p w:rsidR="0018722C"><w:pPr><w:pStyle w:val="a7"/><w:topLinePunct/><w:ind w:leftChars="0" w:left="0" w:rightChars="0" w:right="0" w:firstLineChars="0" w:firstLine="0"/><w:spacing w:line="240" w:lineRule="atLeast"/></w:pPr><w:r><w:t>年份</w:t></w:r></w:p></w:tc><w:tc><w:tcPr><w:tcW w:w="3340" w:type="pct"/><w:gridSpan w:val="5"/><w:vAlign w:val="center"/></w:tcPr><w:p w:rsidR="0018722C"><w:pPr><w:pStyle w:val="a7"/><w:topLinePunct/><w:ind w:leftChars="0" w:left="0" w:rightChars="0" w:right="0" w:firstLineChars="0" w:firstLine="0"/><w:spacing w:line="240" w:lineRule="atLeast"/></w:pPr><w:r><w:t>资产负债率</w:t></w:r></w:p></w:tc><w:tc><w:tcPr><w:tcW w:w="596" w:type="pct"/><w:vMerge w:val="restart"/><w:vAlign w:val="center"/></w:tcPr><w:p w:rsidR="0018722C"><w:pPr><w:pStyle w:val="a7"/><w:topLinePunct/><w:ind w:leftChars="0" w:left="0" w:rightChars="0" w:right="0" w:firstLineChars="0" w:firstLine="0"/><w:spacing w:line="240" w:lineRule="atLeast"/></w:pPr><w:r><w:t>总计</w:t></w:r></w:p></w:tc><w:tc><w:tcPr><w:tcW w:w="596" w:type="pct"/><w:vMerge w:val="restart"/><w:vAlign w:val="center"/></w:tcPr><w:p w:rsidR="0018722C"><w:pPr><w:pStyle w:val="a7"/><w:topLinePunct/><w:ind w:leftChars="0" w:left="0" w:rightChars="0" w:right="0" w:firstLineChars="0" w:firstLine="0"/><w:spacing w:line="240" w:lineRule="atLeast"/></w:pPr><w:r><w:t>均值</w:t></w:r></w:p></w:tc></w:tr><w:tr><w:trPr><w:tblHeader/></w:trPr><w:tc><w:tcPr><w:tcW w:w="46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67" w:type="pct"/><w:vAlign w:val="center"/><w:tcBorders><w:bottom w:val="single" w:sz="4" w:space="0" w:color="auto"/></w:tcBorders></w:tcPr><w:p w:rsidR="0018722C"><w:pPr><w:pStyle w:val="a7"/><w:topLinePunct/><w:ind w:leftChars="0" w:left="0" w:rightChars="0" w:right="0" w:firstLineChars="0" w:firstLine="0"/><w:spacing w:line="240" w:lineRule="atLeast"/></w:pPr><w:r><w:t>0-30</w:t></w:r></w:p></w:tc><w:tc><w:tcPr><w:tcW w:w="667" w:type="pct"/><w:vAlign w:val="center"/><w:tcBorders><w:bottom w:val="single" w:sz="4" w:space="0" w:color="auto"/></w:tcBorders></w:tcPr><w:p w:rsidR="0018722C"><w:pPr><w:pStyle w:val="a7"/><w:topLinePunct/><w:ind w:leftChars="0" w:left="0" w:rightChars="0" w:right="0" w:firstLineChars="0" w:firstLine="0"/><w:spacing w:line="240" w:lineRule="atLeast"/></w:pPr><w:r><w:t>30-50</w:t></w:r></w:p></w:tc><w:tc><w:tcPr><w:tcW w:w="667" w:type="pct"/><w:vAlign w:val="center"/><w:tcBorders><w:bottom w:val="single" w:sz="4" w:space="0" w:color="auto"/></w:tcBorders></w:tcPr><w:p w:rsidR="0018722C"><w:pPr><w:pStyle w:val="a7"/><w:topLinePunct/><w:ind w:leftChars="0" w:left="0" w:rightChars="0" w:right="0" w:firstLineChars="0" w:firstLine="0"/><w:spacing w:line="240" w:lineRule="atLeast"/></w:pPr><w:r><w:t>50-70</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w:t>70-90</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w:t>90 以上</w:t></w:r></w:p></w:tc><w:tc><w:tcPr><w:tcW w:w="5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96"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467" w:type="pct"/><w:vAlign w:val="center"/></w:tcPr><w:p w:rsidR="0018722C"><w:pPr><w:pStyle w:val="affff9"/><w:topLinePunct/><w:ind w:leftChars="0" w:left="0" w:rightChars="0" w:right="0" w:firstLineChars="0" w:firstLine="0"/><w:spacing w:line="240" w:lineRule="atLeast"/></w:pPr><w:r><w:t>2002</w:t></w:r></w:p></w:tc><w:tc><w:tcPr><w:tcW w:w="667" w:type="pct"/><w:vAlign w:val="center"/></w:tcPr><w:p w:rsidR="0018722C"><w:pPr><w:pStyle w:val="affff9"/><w:topLinePunct/><w:ind w:leftChars="0" w:left="0" w:rightChars="0" w:right="0" w:firstLineChars="0" w:firstLine="0"/><w:spacing w:line="240" w:lineRule="atLeast"/></w:pPr><w:r><w:t>5</w:t></w:r></w:p></w:tc><w:tc><w:tcPr><w:tcW w:w="667" w:type="pct"/><w:vAlign w:val="center"/></w:tcPr><w:p w:rsidR="0018722C"><w:pPr><w:pStyle w:val="affff9"/><w:topLinePunct/><w:ind w:leftChars="0" w:left="0" w:rightChars="0" w:right="0" w:firstLineChars="0" w:firstLine="0"/><w:spacing w:line="240" w:lineRule="atLeast"/></w:pPr><w:r><w:t>11</w:t></w:r></w:p></w:tc><w:tc><w:tcPr><w:tcW w:w="667" w:type="pct"/><w:vAlign w:val="center"/></w:tcPr><w:p w:rsidR="0018722C"><w:pPr><w:pStyle w:val="affff9"/><w:topLinePunct/><w:ind w:leftChars="0" w:left="0" w:rightChars="0" w:right="0" w:firstLineChars="0" w:firstLine="0"/><w:spacing w:line="240" w:lineRule="atLeast"/></w:pPr><w:r><w:t>22</w:t></w:r></w:p></w:tc><w:tc><w:tcPr><w:tcW w:w="670" w:type="pct"/><w:vAlign w:val="center"/></w:tcPr><w:p w:rsidR="0018722C"><w:pPr><w:pStyle w:val="affff9"/><w:topLinePunct/><w:ind w:leftChars="0" w:left="0" w:rightChars="0" w:right="0" w:firstLineChars="0" w:firstLine="0"/><w:spacing w:line="240" w:lineRule="atLeast"/></w:pPr><w:r><w:t>2</w:t></w:r></w:p></w:tc><w:tc><w:tcPr><w:tcW w:w="670"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40</w:t></w:r></w:p></w:tc><w:tc><w:tcPr><w:tcW w:w="596" w:type="pct"/><w:vAlign w:val="center"/></w:tcPr><w:p w:rsidR="0018722C"><w:pPr><w:pStyle w:val="affff9"/><w:topLinePunct/><w:ind w:leftChars="0" w:left="0" w:rightChars="0" w:right="0" w:firstLineChars="0" w:firstLine="0"/><w:spacing w:line="240" w:lineRule="atLeast"/></w:pPr><w:r><w:t>50.10%</w:t></w:r></w:p></w:tc></w:tr><w:tr><w:tc><w:tcPr><w:tcW w:w="467" w:type="pct"/><w:vAlign w:val="center"/></w:tcPr><w:p w:rsidR="0018722C"><w:pPr><w:pStyle w:val="affff9"/><w:topLinePunct/><w:ind w:leftChars="0" w:left="0" w:rightChars="0" w:right="0" w:firstLineChars="0" w:firstLine="0"/><w:spacing w:line="240" w:lineRule="atLeast"/></w:pPr><w:r><w:t>2003</w:t></w:r></w:p></w:tc><w:tc><w:tcPr><w:tcW w:w="667" w:type="pct"/><w:vAlign w:val="center"/></w:tcPr><w:p w:rsidR="0018722C"><w:pPr><w:pStyle w:val="affff9"/><w:topLinePunct/><w:ind w:leftChars="0" w:left="0" w:rightChars="0" w:right="0" w:firstLineChars="0" w:firstLine="0"/><w:spacing w:line="240" w:lineRule="atLeast"/></w:pPr><w:r><w:t>3</w:t></w:r></w:p></w:tc><w:tc><w:tcPr><w:tcW w:w="667" w:type="pct"/><w:vAlign w:val="center"/></w:tcPr><w:p w:rsidR="0018722C"><w:pPr><w:pStyle w:val="affff9"/><w:topLinePunct/><w:ind w:leftChars="0" w:left="0" w:rightChars="0" w:right="0" w:firstLineChars="0" w:firstLine="0"/><w:spacing w:line="240" w:lineRule="atLeast"/></w:pPr><w:r><w:t>11</w:t></w:r></w:p></w:tc><w:tc><w:tcPr><w:tcW w:w="667" w:type="pct"/><w:vAlign w:val="center"/></w:tcPr><w:p w:rsidR="0018722C"><w:pPr><w:pStyle w:val="affff9"/><w:topLinePunct/><w:ind w:leftChars="0" w:left="0" w:rightChars="0" w:right="0" w:firstLineChars="0" w:firstLine="0"/><w:spacing w:line="240" w:lineRule="atLeast"/></w:pPr><w:r><w:t>21</w:t></w:r></w:p></w:tc><w:tc><w:tcPr><w:tcW w:w="670" w:type="pct"/><w:vAlign w:val="center"/></w:tcPr><w:p w:rsidR="0018722C"><w:pPr><w:pStyle w:val="affff9"/><w:topLinePunct/><w:ind w:leftChars="0" w:left="0" w:rightChars="0" w:right="0" w:firstLineChars="0" w:firstLine="0"/><w:spacing w:line="240" w:lineRule="atLeast"/></w:pPr><w:r><w:t>5</w:t></w:r></w:p></w:tc><w:tc><w:tcPr><w:tcW w:w="670"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40</w:t></w:r></w:p></w:tc><w:tc><w:tcPr><w:tcW w:w="596" w:type="pct"/><w:vAlign w:val="center"/></w:tcPr><w:p w:rsidR="0018722C"><w:pPr><w:pStyle w:val="affff9"/><w:topLinePunct/><w:ind w:leftChars="0" w:left="0" w:rightChars="0" w:right="0" w:firstLineChars="0" w:firstLine="0"/><w:spacing w:line="240" w:lineRule="atLeast"/></w:pPr><w:r><w:t>53.93%</w:t></w:r></w:p></w:tc></w:tr><w:tr><w:tc><w:tcPr><w:tcW w:w="467" w:type="pct"/><w:vAlign w:val="center"/></w:tcPr><w:p w:rsidR="0018722C"><w:pPr><w:pStyle w:val="affff9"/><w:topLinePunct/><w:ind w:leftChars="0" w:left="0" w:rightChars="0" w:right="0" w:firstLineChars="0" w:firstLine="0"/><w:spacing w:line="240" w:lineRule="atLeast"/></w:pPr><w:r><w:t>2004</w:t></w:r></w:p></w:tc><w:tc><w:tcPr><w:tcW w:w="667" w:type="pct"/><w:vAlign w:val="center"/></w:tcPr><w:p w:rsidR="0018722C"><w:pPr><w:pStyle w:val="affff9"/><w:topLinePunct/><w:ind w:leftChars="0" w:left="0" w:rightChars="0" w:right="0" w:firstLineChars="0" w:firstLine="0"/><w:spacing w:line="240" w:lineRule="atLeast"/></w:pPr><w:r><w:t>2</w:t></w:r></w:p></w:tc><w:tc><w:tcPr><w:tcW w:w="667" w:type="pct"/><w:vAlign w:val="center"/></w:tcPr><w:p w:rsidR="0018722C"><w:pPr><w:pStyle w:val="affff9"/><w:topLinePunct/><w:ind w:leftChars="0" w:left="0" w:rightChars="0" w:right="0" w:firstLineChars="0" w:firstLine="0"/><w:spacing w:line="240" w:lineRule="atLeast"/></w:pPr><w:r><w:t>8</w:t></w:r></w:p></w:tc><w:tc><w:tcPr><w:tcW w:w="667" w:type="pct"/><w:vAlign w:val="center"/></w:tcPr><w:p w:rsidR="0018722C"><w:pPr><w:pStyle w:val="affff9"/><w:topLinePunct/><w:ind w:leftChars="0" w:left="0" w:rightChars="0" w:right="0" w:firstLineChars="0" w:firstLine="0"/><w:spacing w:line="240" w:lineRule="atLeast"/></w:pPr><w:r><w:t>25</w:t></w:r></w:p></w:tc><w:tc><w:tcPr><w:tcW w:w="670" w:type="pct"/><w:vAlign w:val="center"/></w:tcPr><w:p w:rsidR="0018722C"><w:pPr><w:pStyle w:val="affff9"/><w:topLinePunct/><w:ind w:leftChars="0" w:left="0" w:rightChars="0" w:right="0" w:firstLineChars="0" w:firstLine="0"/><w:spacing w:line="240" w:lineRule="atLeast"/></w:pPr><w:r><w:t>5</w:t></w:r></w:p></w:tc><w:tc><w:tcPr><w:tcW w:w="670"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40</w:t></w:r></w:p></w:tc><w:tc><w:tcPr><w:tcW w:w="596" w:type="pct"/><w:vAlign w:val="center"/></w:tcPr><w:p w:rsidR="0018722C"><w:pPr><w:pStyle w:val="affff9"/><w:topLinePunct/><w:ind w:leftChars="0" w:left="0" w:rightChars="0" w:right="0" w:firstLineChars="0" w:firstLine="0"/><w:spacing w:line="240" w:lineRule="atLeast"/></w:pPr><w:r><w:t>56.71%</w:t></w:r></w:p></w:tc></w:tr><w:tr><w:tc><w:tcPr><w:tcW w:w="467" w:type="pct"/><w:vAlign w:val="center"/></w:tcPr><w:p w:rsidR="0018722C"><w:pPr><w:pStyle w:val="affff9"/><w:topLinePunct/><w:ind w:leftChars="0" w:left="0" w:rightChars="0" w:right="0" w:firstLineChars="0" w:firstLine="0"/><w:spacing w:line="240" w:lineRule="atLeast"/></w:pPr><w:r><w:t>2005</w:t></w:r></w:p></w:tc><w:tc><w:tcPr><w:tcW w:w="667" w:type="pct"/><w:vAlign w:val="center"/></w:tcPr><w:p w:rsidR="0018722C"><w:pPr><w:pStyle w:val="affff9"/><w:topLinePunct/><w:ind w:leftChars="0" w:left="0" w:rightChars="0" w:right="0" w:firstLineChars="0" w:firstLine="0"/><w:spacing w:line="240" w:lineRule="atLeast"/></w:pPr><w:r><w:t>2</w:t></w:r></w:p></w:tc><w:tc><w:tcPr><w:tcW w:w="667" w:type="pct"/><w:vAlign w:val="center"/></w:tcPr><w:p w:rsidR="0018722C"><w:pPr><w:pStyle w:val="affff9"/><w:topLinePunct/><w:ind w:leftChars="0" w:left="0" w:rightChars="0" w:right="0" w:firstLineChars="0" w:firstLine="0"/><w:spacing w:line="240" w:lineRule="atLeast"/></w:pPr><w:r><w:t>9</w:t></w:r></w:p></w:tc><w:tc><w:tcPr><w:tcW w:w="667" w:type="pct"/><w:vAlign w:val="center"/></w:tcPr><w:p w:rsidR="0018722C"><w:pPr><w:pStyle w:val="affff9"/><w:topLinePunct/><w:ind w:leftChars="0" w:left="0" w:rightChars="0" w:right="0" w:firstLineChars="0" w:firstLine="0"/><w:spacing w:line="240" w:lineRule="atLeast"/></w:pPr><w:r><w:t>24</w:t></w:r></w:p></w:tc><w:tc><w:tcPr><w:tcW w:w="670" w:type="pct"/><w:vAlign w:val="center"/></w:tcPr><w:p w:rsidR="0018722C"><w:pPr><w:pStyle w:val="affff9"/><w:topLinePunct/><w:ind w:leftChars="0" w:left="0" w:rightChars="0" w:right="0" w:firstLineChars="0" w:firstLine="0"/><w:spacing w:line="240" w:lineRule="atLeast"/></w:pPr><w:r><w:t>5</w:t></w:r></w:p></w:tc><w:tc><w:tcPr><w:tcW w:w="670"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40</w:t></w:r></w:p></w:tc><w:tc><w:tcPr><w:tcW w:w="596" w:type="pct"/><w:vAlign w:val="center"/></w:tcPr><w:p w:rsidR="0018722C"><w:pPr><w:pStyle w:val="affff9"/><w:topLinePunct/><w:ind w:leftChars="0" w:left="0" w:rightChars="0" w:right="0" w:firstLineChars="0" w:firstLine="0"/><w:spacing w:line="240" w:lineRule="atLeast"/></w:pPr><w:r><w:t>55.81%</w:t></w:r></w:p></w:tc></w:tr><w:tr><w:tc><w:tcPr><w:tcW w:w="467" w:type="pct"/><w:vAlign w:val="center"/></w:tcPr><w:p w:rsidR="0018722C"><w:pPr><w:pStyle w:val="affff9"/><w:topLinePunct/><w:ind w:leftChars="0" w:left="0" w:rightChars="0" w:right="0" w:firstLineChars="0" w:firstLine="0"/><w:spacing w:line="240" w:lineRule="atLeast"/></w:pPr><w:r><w:t>2006</w:t></w:r></w:p></w:tc><w:tc><w:tcPr><w:tcW w:w="667" w:type="pct"/><w:vAlign w:val="center"/></w:tcPr><w:p w:rsidR="0018722C"><w:pPr><w:pStyle w:val="affff9"/><w:topLinePunct/><w:ind w:leftChars="0" w:left="0" w:rightChars="0" w:right="0" w:firstLineChars="0" w:firstLine="0"/><w:spacing w:line="240" w:lineRule="atLeast"/></w:pPr><w:r><w:t>2</w:t></w:r></w:p></w:tc><w:tc><w:tcPr><w:tcW w:w="667" w:type="pct"/><w:vAlign w:val="center"/></w:tcPr><w:p w:rsidR="0018722C"><w:pPr><w:pStyle w:val="affff9"/><w:topLinePunct/><w:ind w:leftChars="0" w:left="0" w:rightChars="0" w:right="0" w:firstLineChars="0" w:firstLine="0"/><w:spacing w:line="240" w:lineRule="atLeast"/></w:pPr><w:r><w:t>10</w:t></w:r></w:p></w:tc><w:tc><w:tcPr><w:tcW w:w="667" w:type="pct"/><w:vAlign w:val="center"/></w:tcPr><w:p w:rsidR="0018722C"><w:pPr><w:pStyle w:val="affff9"/><w:topLinePunct/><w:ind w:leftChars="0" w:left="0" w:rightChars="0" w:right="0" w:firstLineChars="0" w:firstLine="0"/><w:spacing w:line="240" w:lineRule="atLeast"/></w:pPr><w:r><w:t>21</w:t></w:r></w:p></w:tc><w:tc><w:tcPr><w:tcW w:w="670" w:type="pct"/><w:vAlign w:val="center"/></w:tcPr><w:p w:rsidR="0018722C"><w:pPr><w:pStyle w:val="affff9"/><w:topLinePunct/><w:ind w:leftChars="0" w:left="0" w:rightChars="0" w:right="0" w:firstLineChars="0" w:firstLine="0"/><w:spacing w:line="240" w:lineRule="atLeast"/></w:pPr><w:r><w:t>7</w:t></w:r></w:p></w:tc><w:tc><w:tcPr><w:tcW w:w="670"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40</w:t></w:r></w:p></w:tc><w:tc><w:tcPr><w:tcW w:w="596" w:type="pct"/><w:vAlign w:val="center"/></w:tcPr><w:p w:rsidR="0018722C"><w:pPr><w:pStyle w:val="affff9"/><w:topLinePunct/><w:ind w:leftChars="0" w:left="0" w:rightChars="0" w:right="0" w:firstLineChars="0" w:firstLine="0"/><w:spacing w:line="240" w:lineRule="atLeast"/></w:pPr><w:r><w:t>56.06%</w:t></w:r></w:p></w:tc></w:tr><w:tr><w:tc><w:tcPr><w:tcW w:w="467" w:type="pct"/><w:vAlign w:val="center"/></w:tcPr><w:p w:rsidR="0018722C"><w:pPr><w:pStyle w:val="affff9"/><w:topLinePunct/><w:ind w:leftChars="0" w:left="0" w:rightChars="0" w:right="0" w:firstLineChars="0" w:firstLine="0"/><w:spacing w:line="240" w:lineRule="atLeast"/></w:pPr><w:r><w:t>2007</w:t></w:r></w:p></w:tc><w:tc><w:tcPr><w:tcW w:w="667" w:type="pct"/><w:vAlign w:val="center"/></w:tcPr><w:p w:rsidR="0018722C"><w:pPr><w:pStyle w:val="affff9"/><w:topLinePunct/><w:ind w:leftChars="0" w:left="0" w:rightChars="0" w:right="0" w:firstLineChars="0" w:firstLine="0"/><w:spacing w:line="240" w:lineRule="atLeast"/></w:pPr><w:r><w:t>0</w:t></w:r></w:p></w:tc><w:tc><w:tcPr><w:tcW w:w="667" w:type="pct"/><w:vAlign w:val="center"/></w:tcPr><w:p w:rsidR="0018722C"><w:pPr><w:pStyle w:val="affff9"/><w:topLinePunct/><w:ind w:leftChars="0" w:left="0" w:rightChars="0" w:right="0" w:firstLineChars="0" w:firstLine="0"/><w:spacing w:line="240" w:lineRule="atLeast"/></w:pPr><w:r><w:t>16</w:t></w:r></w:p></w:tc><w:tc><w:tcPr><w:tcW w:w="667" w:type="pct"/><w:vAlign w:val="center"/></w:tcPr><w:p w:rsidR="0018722C"><w:pPr><w:pStyle w:val="affff9"/><w:topLinePunct/><w:ind w:leftChars="0" w:left="0" w:rightChars="0" w:right="0" w:firstLineChars="0" w:firstLine="0"/><w:spacing w:line="240" w:lineRule="atLeast"/></w:pPr><w:r><w:t>19</w:t></w:r></w:p></w:tc><w:tc><w:tcPr><w:tcW w:w="670" w:type="pct"/><w:vAlign w:val="center"/></w:tcPr><w:p w:rsidR="0018722C"><w:pPr><w:pStyle w:val="affff9"/><w:topLinePunct/><w:ind w:leftChars="0" w:left="0" w:rightChars="0" w:right="0" w:firstLineChars="0" w:firstLine="0"/><w:spacing w:line="240" w:lineRule="atLeast"/></w:pPr><w:r><w:t>5</w:t></w:r></w:p></w:tc><w:tc><w:tcPr><w:tcW w:w="670"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40</w:t></w:r></w:p></w:tc><w:tc><w:tcPr><w:tcW w:w="596" w:type="pct"/><w:vAlign w:val="center"/></w:tcPr><w:p w:rsidR="0018722C"><w:pPr><w:pStyle w:val="affff9"/><w:topLinePunct/><w:ind w:leftChars="0" w:left="0" w:rightChars="0" w:right="0" w:firstLineChars="0" w:firstLine="0"/><w:spacing w:line="240" w:lineRule="atLeast"/></w:pPr><w:r><w:t>56.89%</w:t></w:r></w:p></w:tc></w:tr><w:tr><w:tc><w:tcPr><w:tcW w:w="467" w:type="pct"/><w:vAlign w:val="center"/></w:tcPr><w:p w:rsidR="0018722C"><w:pPr><w:pStyle w:val="affff9"/><w:topLinePunct/><w:ind w:leftChars="0" w:left="0" w:rightChars="0" w:right="0" w:firstLineChars="0" w:firstLine="0"/><w:spacing w:line="240" w:lineRule="atLeast"/></w:pPr><w:r><w:t>2008</w:t></w:r></w:p></w:tc><w:tc><w:tcPr><w:tcW w:w="667" w:type="pct"/><w:vAlign w:val="center"/></w:tcPr><w:p w:rsidR="0018722C"><w:pPr><w:pStyle w:val="affff9"/><w:topLinePunct/><w:ind w:leftChars="0" w:left="0" w:rightChars="0" w:right="0" w:firstLineChars="0" w:firstLine="0"/><w:spacing w:line="240" w:lineRule="atLeast"/></w:pPr><w:r><w:t>2</w:t></w:r></w:p></w:tc><w:tc><w:tcPr><w:tcW w:w="667" w:type="pct"/><w:vAlign w:val="center"/></w:tcPr><w:p w:rsidR="0018722C"><w:pPr><w:pStyle w:val="affff9"/><w:topLinePunct/><w:ind w:leftChars="0" w:left="0" w:rightChars="0" w:right="0" w:firstLineChars="0" w:firstLine="0"/><w:spacing w:line="240" w:lineRule="atLeast"/></w:pPr><w:r><w:t>13</w:t></w:r></w:p></w:tc><w:tc><w:tcPr><w:tcW w:w="667" w:type="pct"/><w:vAlign w:val="center"/></w:tcPr><w:p w:rsidR="0018722C"><w:pPr><w:pStyle w:val="affff9"/><w:topLinePunct/><w:ind w:leftChars="0" w:left="0" w:rightChars="0" w:right="0" w:firstLineChars="0" w:firstLine="0"/><w:spacing w:line="240" w:lineRule="atLeast"/></w:pPr><w:r><w:t>15</w:t></w:r></w:p></w:tc><w:tc><w:tcPr><w:tcW w:w="670" w:type="pct"/><w:vAlign w:val="center"/></w:tcPr><w:p w:rsidR="0018722C"><w:pPr><w:pStyle w:val="affff9"/><w:topLinePunct/><w:ind w:leftChars="0" w:left="0" w:rightChars="0" w:right="0" w:firstLineChars="0" w:firstLine="0"/><w:spacing w:line="240" w:lineRule="atLeast"/></w:pPr><w:r><w:t>10</w:t></w:r></w:p></w:tc><w:tc><w:tcPr><w:tcW w:w="670"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40</w:t></w:r></w:p></w:tc><w:tc><w:tcPr><w:tcW w:w="596" w:type="pct"/><w:vAlign w:val="center"/></w:tcPr><w:p w:rsidR="0018722C"><w:pPr><w:pStyle w:val="affff9"/><w:topLinePunct/><w:ind w:leftChars="0" w:left="0" w:rightChars="0" w:right="0" w:firstLineChars="0" w:firstLine="0"/><w:spacing w:line="240" w:lineRule="atLeast"/></w:pPr><w:r><w:t>56.42%</w:t></w:r></w:p></w:tc></w:tr><w:tr><w:tc><w:tcPr><w:tcW w:w="467" w:type="pct"/><w:vAlign w:val="center"/></w:tcPr><w:p w:rsidR="0018722C"><w:pPr><w:pStyle w:val="affff9"/><w:topLinePunct/><w:ind w:leftChars="0" w:left="0" w:rightChars="0" w:right="0" w:firstLineChars="0" w:firstLine="0"/><w:spacing w:line="240" w:lineRule="atLeast"/></w:pPr><w:r><w:t>2009</w:t></w:r></w:p></w:tc><w:tc><w:tcPr><w:tcW w:w="667" w:type="pct"/><w:vAlign w:val="center"/></w:tcPr><w:p w:rsidR="0018722C"><w:pPr><w:pStyle w:val="affff9"/><w:topLinePunct/><w:ind w:leftChars="0" w:left="0" w:rightChars="0" w:right="0" w:firstLineChars="0" w:firstLine="0"/><w:spacing w:line="240" w:lineRule="atLeast"/></w:pPr><w:r><w:t>2</w:t></w:r></w:p></w:tc><w:tc><w:tcPr><w:tcW w:w="667" w:type="pct"/><w:vAlign w:val="center"/></w:tcPr><w:p w:rsidR="0018722C"><w:pPr><w:pStyle w:val="affff9"/><w:topLinePunct/><w:ind w:leftChars="0" w:left="0" w:rightChars="0" w:right="0" w:firstLineChars="0" w:firstLine="0"/><w:spacing w:line="240" w:lineRule="atLeast"/></w:pPr><w:r><w:t>7</w:t></w:r></w:p></w:tc><w:tc><w:tcPr><w:tcW w:w="667" w:type="pct"/><w:vAlign w:val="center"/></w:tcPr><w:p w:rsidR="0018722C"><w:pPr><w:pStyle w:val="affff9"/><w:topLinePunct/><w:ind w:leftChars="0" w:left="0" w:rightChars="0" w:right="0" w:firstLineChars="0" w:firstLine="0"/><w:spacing w:line="240" w:lineRule="atLeast"/></w:pPr><w:r><w:t>22</w:t></w:r></w:p></w:tc><w:tc><w:tcPr><w:tcW w:w="670" w:type="pct"/><w:vAlign w:val="center"/></w:tcPr><w:p w:rsidR="0018722C"><w:pPr><w:pStyle w:val="affff9"/><w:topLinePunct/><w:ind w:leftChars="0" w:left="0" w:rightChars="0" w:right="0" w:firstLineChars="0" w:firstLine="0"/><w:spacing w:line="240" w:lineRule="atLeast"/></w:pPr><w:r><w:t>9</w:t></w:r></w:p></w:tc><w:tc><w:tcPr><w:tcW w:w="670"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40</w:t></w:r></w:p></w:tc><w:tc><w:tcPr><w:tcW w:w="596" w:type="pct"/><w:vAlign w:val="center"/></w:tcPr><w:p w:rsidR="0018722C"><w:pPr><w:pStyle w:val="affff9"/><w:topLinePunct/><w:ind w:leftChars="0" w:left="0" w:rightChars="0" w:right="0" w:firstLineChars="0" w:firstLine="0"/><w:spacing w:line="240" w:lineRule="atLeast"/></w:pPr><w:r><w:t>58.94%</w:t></w:r></w:p></w:tc></w:tr><w:tr><w:tc><w:tcPr><w:tcW w:w="467" w:type="pct"/><w:vAlign w:val="center"/></w:tcPr><w:p w:rsidR="0018722C"><w:pPr><w:pStyle w:val="affff9"/><w:topLinePunct/><w:ind w:leftChars="0" w:left="0" w:rightChars="0" w:right="0" w:firstLineChars="0" w:firstLine="0"/><w:spacing w:line="240" w:lineRule="atLeast"/></w:pPr><w:r><w:t>2010</w:t></w:r></w:p></w:tc><w:tc><w:tcPr><w:tcW w:w="667" w:type="pct"/><w:vAlign w:val="center"/></w:tcPr><w:p w:rsidR="0018722C"><w:pPr><w:pStyle w:val="affff9"/><w:topLinePunct/><w:ind w:leftChars="0" w:left="0" w:rightChars="0" w:right="0" w:firstLineChars="0" w:firstLine="0"/><w:spacing w:line="240" w:lineRule="atLeast"/></w:pPr><w:r><w:t>1</w:t></w:r></w:p></w:tc><w:tc><w:tcPr><w:tcW w:w="667" w:type="pct"/><w:vAlign w:val="center"/></w:tcPr><w:p w:rsidR="0018722C"><w:pPr><w:pStyle w:val="affff9"/><w:topLinePunct/><w:ind w:leftChars="0" w:left="0" w:rightChars="0" w:right="0" w:firstLineChars="0" w:firstLine="0"/><w:spacing w:line="240" w:lineRule="atLeast"/></w:pPr><w:r><w:t>6</w:t></w:r></w:p></w:tc><w:tc><w:tcPr><w:tcW w:w="667" w:type="pct"/><w:vAlign w:val="center"/></w:tcPr><w:p w:rsidR="0018722C"><w:pPr><w:pStyle w:val="affff9"/><w:topLinePunct/><w:ind w:leftChars="0" w:left="0" w:rightChars="0" w:right="0" w:firstLineChars="0" w:firstLine="0"/><w:spacing w:line="240" w:lineRule="atLeast"/></w:pPr><w:r><w:t>21</w:t></w:r></w:p></w:tc><w:tc><w:tcPr><w:tcW w:w="670" w:type="pct"/><w:vAlign w:val="center"/></w:tcPr><w:p w:rsidR="0018722C"><w:pPr><w:pStyle w:val="affff9"/><w:topLinePunct/><w:ind w:leftChars="0" w:left="0" w:rightChars="0" w:right="0" w:firstLineChars="0" w:firstLine="0"/><w:spacing w:line="240" w:lineRule="atLeast"/></w:pPr><w:r><w:t>12</w:t></w:r></w:p></w:tc><w:tc><w:tcPr><w:tcW w:w="670"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40</w:t></w:r></w:p></w:tc><w:tc><w:tcPr><w:tcW w:w="596" w:type="pct"/><w:vAlign w:val="center"/></w:tcPr><w:p w:rsidR="0018722C"><w:pPr><w:pStyle w:val="affff9"/><w:topLinePunct/><w:ind w:leftChars="0" w:left="0" w:rightChars="0" w:right="0" w:firstLineChars="0" w:firstLine="0"/><w:spacing w:line="240" w:lineRule="atLeast"/></w:pPr><w:r><w:t>62.43%</w:t></w:r></w:p></w:tc></w:tr><w:tr><w:tc><w:tcPr><w:tcW w:w="467" w:type="pct"/><w:vAlign w:val="center"/></w:tcPr><w:p w:rsidR="0018722C"><w:pPr><w:pStyle w:val="affff9"/><w:topLinePunct/><w:ind w:leftChars="0" w:left="0" w:rightChars="0" w:right="0" w:firstLineChars="0" w:firstLine="0"/><w:spacing w:line="240" w:lineRule="atLeast"/></w:pPr><w:r><w:t>2011</w:t></w:r></w:p></w:tc><w:tc><w:tcPr><w:tcW w:w="667" w:type="pct"/><w:vAlign w:val="center"/></w:tcPr><w:p w:rsidR="0018722C"><w:pPr><w:pStyle w:val="affff9"/><w:topLinePunct/><w:ind w:leftChars="0" w:left="0" w:rightChars="0" w:right="0" w:firstLineChars="0" w:firstLine="0"/><w:spacing w:line="240" w:lineRule="atLeast"/></w:pPr><w:r><w:t>0</w:t></w:r></w:p></w:tc><w:tc><w:tcPr><w:tcW w:w="667" w:type="pct"/><w:vAlign w:val="center"/></w:tcPr><w:p w:rsidR="0018722C"><w:pPr><w:pStyle w:val="affff9"/><w:topLinePunct/><w:ind w:leftChars="0" w:left="0" w:rightChars="0" w:right="0" w:firstLineChars="0" w:firstLine="0"/><w:spacing w:line="240" w:lineRule="atLeast"/></w:pPr><w:r><w:t>5</w:t></w:r></w:p></w:tc><w:tc><w:tcPr><w:tcW w:w="667" w:type="pct"/><w:vAlign w:val="center"/></w:tcPr><w:p w:rsidR="0018722C"><w:pPr><w:pStyle w:val="affff9"/><w:topLinePunct/><w:ind w:leftChars="0" w:left="0" w:rightChars="0" w:right="0" w:firstLineChars="0" w:firstLine="0"/><w:spacing w:line="240" w:lineRule="atLeast"/></w:pPr><w:r><w:t>25</w:t></w:r></w:p></w:tc><w:tc><w:tcPr><w:tcW w:w="670" w:type="pct"/><w:vAlign w:val="center"/></w:tcPr><w:p w:rsidR="0018722C"><w:pPr><w:pStyle w:val="affff9"/><w:topLinePunct/><w:ind w:leftChars="0" w:left="0" w:rightChars="0" w:right="0" w:firstLineChars="0" w:firstLine="0"/><w:spacing w:line="240" w:lineRule="atLeast"/></w:pPr><w:r><w:t>10</w:t></w:r></w:p></w:tc><w:tc><w:tcPr><w:tcW w:w="670"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40</w:t></w:r></w:p></w:tc><w:tc><w:tcPr><w:tcW w:w="596" w:type="pct"/><w:vAlign w:val="center"/></w:tcPr><w:p w:rsidR="0018722C"><w:pPr><w:pStyle w:val="affff9"/><w:topLinePunct/><w:ind w:leftChars="0" w:left="0" w:rightChars="0" w:right="0" w:firstLineChars="0" w:firstLine="0"/><w:spacing w:line="240" w:lineRule="atLeast"/></w:pPr><w:r><w:t>62.44%</w:t></w:r></w:p></w:tc></w:tr><w:tr><w:tc><w:tcPr><w:tcW w:w="467"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667" w:type="pct"/><w:vAlign w:val="center"/><w:tcBorders><w:top w:val="single" w:sz="4" w:space="0" w:color="auto"/></w:tcBorders></w:tcPr><w:p w:rsidR="0018722C"><w:pPr><w:pStyle w:val="affff9"/><w:topLinePunct/><w:ind w:leftChars="0" w:left="0" w:rightChars="0" w:right="0" w:firstLineChars="0" w:firstLine="0"/><w:spacing w:line="240" w:lineRule="atLeast"/></w:pPr><w:r><w:t>19</w:t></w:r></w:p></w:tc><w:tc><w:tcPr><w:tcW w:w="667" w:type="pct"/><w:vAlign w:val="center"/><w:tcBorders><w:top w:val="single" w:sz="4" w:space="0" w:color="auto"/></w:tcBorders></w:tcPr><w:p w:rsidR="0018722C"><w:pPr><w:pStyle w:val="affff9"/><w:topLinePunct/><w:ind w:leftChars="0" w:left="0" w:rightChars="0" w:right="0" w:firstLineChars="0" w:firstLine="0"/><w:spacing w:line="240" w:lineRule="atLeast"/></w:pPr><w:r><w:t>96</w:t></w:r></w:p></w:tc><w:tc><w:tcPr><w:tcW w:w="667" w:type="pct"/><w:vAlign w:val="center"/><w:tcBorders><w:top w:val="single" w:sz="4" w:space="0" w:color="auto"/></w:tcBorders></w:tcPr><w:p w:rsidR="0018722C"><w:pPr><w:pStyle w:val="affff9"/><w:topLinePunct/><w:ind w:leftChars="0" w:left="0" w:rightChars="0" w:right="0" w:firstLineChars="0" w:firstLine="0"/><w:spacing w:line="240" w:lineRule="atLeast"/></w:pPr><w:r><w:t>215</w:t></w:r></w:p></w:tc><w:tc><w:tcPr><w:tcW w:w="670" w:type="pct"/><w:vAlign w:val="center"/><w:tcBorders><w:top w:val="single" w:sz="4" w:space="0" w:color="auto"/></w:tcBorders></w:tcPr><w:p w:rsidR="0018722C"><w:pPr><w:pStyle w:val="affff9"/><w:topLinePunct/><w:ind w:leftChars="0" w:left="0" w:rightChars="0" w:right="0" w:firstLineChars="0" w:firstLine="0"/><w:spacing w:line="240" w:lineRule="atLeast"/></w:pPr><w:r><w:t>70</w:t></w:r></w:p></w:tc><w:tc><w:tcPr><w:tcW w:w="670"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400</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56.97%</w:t></w:r></w:p></w:tc></w:tr></w:tbl><w:p w:rsidR="0018722C"><w:pPr><w:pStyle w:val="Heading4"/><w:topLinePunct/><w:ind w:left="200" w:hangingChars="200" w:hanging="200"/></w:pPr><w:r><w:t>（</w:t></w:r><w:r><w:t>2</w:t></w:r><w:r><w:t>）</w:t></w:r><w:r><w:t>长期负债率</w:t></w:r></w:p><w:p w:rsidR="0018722C"><w:pPr><w:topLinePunct/></w:pPr><w:r><w:t>房地产开发项目所需资金量大，开发期限长。开发资金主要用于购置土地、建设开</w:t></w:r><w:r><w:t>发及其相关费用；项目运作时间随项目大小有所不同，通常需要</w:t></w:r><w:r><w:t>3</w:t></w:r><w:r></w:r><w:r w:rsidR="001852F3"><w:t xml:space="preserve">年时间，从理论上分析，房地产开发项目资金也应与其相适应。</w:t></w:r></w:p><w:p w:rsidR="0018722C"><w:pPr><w:pStyle w:val="a8"/><w:topLinePunct/></w:pPr><w:r><w:t>表</w:t></w:r><w:r><w:t>3</w:t></w:r><w:r><w:t>.</w:t></w:r><w:r><w:t>7</w:t></w:r><w:r><w:t xml:space="preserve">  </w:t></w:r><w:r><w:t>对所选取的</w:t></w:r><w:r><w:t>40</w:t></w:r><w:r></w:r><w:r w:rsidR="001852F3"><w:t xml:space="preserve">家样本公司</w:t></w:r><w:r><w:t>2002</w:t></w:r><w:r></w:r><w:r w:rsidR="001852F3"><w:t xml:space="preserve">到</w:t></w:r><w:r><w:t>2011</w:t></w:r><w:r></w:r><w:r w:rsidR="001852F3"><w:t xml:space="preserve">年的长期负债率进行整理，得到不</w:t></w:r></w:p><w:p w:rsidR="0018722C"><w:pPr><w:topLinePunct/></w:pPr><w:r><w:t>同长期负债率区间各样本公司的分布情况。从表中易知：①从</w:t></w:r><w:r><w:t>2002</w:t></w:r><w:r></w:r><w:r w:rsidR="001852F3"><w:t xml:space="preserve">年到</w:t></w:r><w:r><w:t>2011</w:t></w:r><w:r></w:r><w:r w:rsidR="001852F3"><w:t xml:space="preserve">年，长期</w:t></w:r></w:p><w:p w:rsidR="0018722C"><w:pPr><w:topLinePunct/></w:pPr><w:r><w:t>负债率处于</w:t></w:r><w:r><w:t>0</w:t></w:r><w:r></w:r><w:r w:rsidR="001852F3"><w:t xml:space="preserve">到</w:t></w:r><w:r><w:t>30%</w:t></w:r><w:r><w:t>区间的公司有</w:t></w:r><w:r><w:t>32</w:t></w:r><w:r></w:r><w:r w:rsidR="001852F3"><w:t xml:space="preserve">到</w:t></w:r><w:r><w:t>40</w:t></w:r><w:r></w:r><w:r w:rsidR="001852F3"><w:t xml:space="preserve">家，在</w:t></w:r><w:r><w:t>30%—50%</w:t></w:r><w:r><w:t>区间的公司有</w:t></w:r><w:r><w:t>1</w:t></w:r><w:r></w:r><w:r w:rsidR="001852F3"><w:t xml:space="preserve">到</w:t></w:r><w:r><w:t>8</w:t></w:r><w:r></w:r><w:r w:rsidR="001852F3"><w:t xml:space="preserve">家不等</w:t></w:r><w:r><w:t>且差距较大，在</w:t></w:r><w:r><w:t>50%—70%</w:t></w:r><w:r><w:t>区间的公司有</w:t></w:r><w:r><w:t>1</w:t></w:r><w:r></w:r><w:r w:rsidR="001852F3"><w:t xml:space="preserve">家，没有达到</w:t></w:r><w:r><w:t>70%以上的企业；②2002</w:t></w:r><w:r></w:r><w:r w:rsidR="001852F3"><w:t xml:space="preserve">年</w:t></w:r><w:r w:rsidR="001852F3"><w:t>到</w:t></w:r></w:p><w:p w:rsidR="0018722C"><w:pPr><w:topLinePunct/></w:pPr><w:r><w:t>2007</w:t></w:r><w:r w:rsidR="001852F3"><w:t xml:space="preserve">年长期负债率均值逐渐上升，</w:t></w:r><w:r w:rsidR="001852F3"><w:t xml:space="preserve">2008</w:t></w:r><w:r w:rsidR="001852F3"><w:t xml:space="preserve">到</w:t></w:r><w:r w:rsidR="001852F3"><w:t xml:space="preserve">2011</w:t></w:r><w:r w:rsidR="001852F3"><w:t xml:space="preserve">年波动较大。</w:t></w:r></w:p><w:p w:rsidR="0018722C"><w:pPr><w:topLinePunct/></w:pPr><w:r><w:t>以上统计分析说明中国房地产上市公司更倾向于选择短期负债方式进行融资，存在长期负债短期化的倾向，即资金来源与资金用途不匹配。</w:t></w:r></w:p><w:p w:rsidR="0018722C"><w:pPr><w:pStyle w:val="a8"/><w:topLinePunct/></w:pPr><w:r><w:rPr><w:rFonts w:cstheme="minorBidi" w:hAnsiTheme="minorHAnsi" w:eastAsiaTheme="minorHAnsi" w:asciiTheme="minorHAnsi"/></w:rPr><w:t>表3</w:t></w:r><w:r><w:rPr><w:rFonts w:cstheme="minorBidi" w:hAnsiTheme="minorHAnsi" w:eastAsiaTheme="minorHAnsi" w:asciiTheme="minorHAnsi"/></w:rPr><w:t>.</w:t></w:r><w:r><w:rPr><w:rFonts w:cstheme="minorBidi" w:hAnsiTheme="minorHAnsi" w:eastAsiaTheme="minorHAnsi" w:asciiTheme="minorHAnsi"/></w:rPr><w:t>7</w:t></w:r><w:r><w:t xml:space="preserve">  </w:t></w:r><w:r w:rsidRPr="00DB64CE"><w:rPr><w:rFonts w:cstheme="minorBidi" w:hAnsiTheme="minorHAnsi" w:eastAsiaTheme="minorHAnsi" w:asciiTheme="minorHAnsi"/></w:rPr><w:t>长期负债率区间样本公司分布情况</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62"/><w:gridCol w:w="1066"/><w:gridCol w:w="1061"/><w:gridCol w:w="1066"/><w:gridCol w:w="1066"/><w:gridCol w:w="1066"/><w:gridCol w:w="1066"/><w:gridCol w:w="1066"/></w:tblGrid><w:tr><w:trPr><w:tblHeader/></w:trPr><w:tc><w:tcPr><w:tcW w:w="408" w:type="pct"/><w:vMerge w:val="restart"/><w:vAlign w:val="center"/></w:tcPr><w:p w:rsidR="0018722C"><w:pPr><w:pStyle w:val="a7"/><w:topLinePunct/><w:ind w:leftChars="0" w:left="0" w:rightChars="0" w:right="0" w:firstLineChars="0" w:firstLine="0"/><w:spacing w:line="240" w:lineRule="atLeast"/></w:pPr><w:r><w:t>年份</w:t></w:r></w:p></w:tc><w:tc><w:tcPr><w:tcW w:w="3279" w:type="pct"/><w:gridSpan w:val="5"/><w:vAlign w:val="center"/></w:tcPr><w:p w:rsidR="0018722C"><w:pPr><w:pStyle w:val="a7"/><w:topLinePunct/><w:ind w:leftChars="0" w:left="0" w:rightChars="0" w:right="0" w:firstLineChars="0" w:firstLine="0"/><w:spacing w:line="240" w:lineRule="atLeast"/></w:pPr><w:r><w:t>长期负债率%</w:t></w:r></w:p></w:tc><w:tc><w:tcPr><w:tcW w:w="656" w:type="pct"/><w:vMerge w:val="restart"/><w:vAlign w:val="center"/></w:tcPr><w:p w:rsidR="0018722C"><w:pPr><w:pStyle w:val="a7"/><w:topLinePunct/><w:ind w:leftChars="0" w:left="0" w:rightChars="0" w:right="0" w:firstLineChars="0" w:firstLine="0"/><w:spacing w:line="240" w:lineRule="atLeast"/></w:pPr><w:r><w:t>总计</w:t></w:r></w:p></w:tc><w:tc><w:tcPr><w:tcW w:w="656" w:type="pct"/><w:vMerge w:val="restart"/><w:vAlign w:val="center"/></w:tcPr><w:p w:rsidR="0018722C"><w:pPr><w:pStyle w:val="a7"/><w:topLinePunct/><w:ind w:leftChars="0" w:left="0" w:rightChars="0" w:right="0" w:firstLineChars="0" w:firstLine="0"/><w:spacing w:line="240" w:lineRule="atLeast"/></w:pPr><w:r><w:t>均值</w:t></w:r></w:p></w:tc></w:tr><w:tr><w:trPr><w:tblHeader/></w:trPr><w:tc><w:tcPr><w:tcW w:w="40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56" w:type="pct"/><w:vAlign w:val="center"/><w:tcBorders><w:bottom w:val="single" w:sz="4" w:space="0" w:color="auto"/></w:tcBorders></w:tcPr><w:p w:rsidR="0018722C"><w:pPr><w:pStyle w:val="a7"/><w:topLinePunct/><w:ind w:leftChars="0" w:left="0" w:rightChars="0" w:right="0" w:firstLineChars="0" w:firstLine="0"/><w:spacing w:line="240" w:lineRule="atLeast"/></w:pPr><w:r><w:t>0-30</w:t></w:r></w:p></w:tc><w:tc><w:tcPr><w:tcW w:w="653" w:type="pct"/><w:vAlign w:val="center"/><w:tcBorders><w:bottom w:val="single" w:sz="4" w:space="0" w:color="auto"/></w:tcBorders></w:tcPr><w:p w:rsidR="0018722C"><w:pPr><w:pStyle w:val="a7"/><w:topLinePunct/><w:ind w:leftChars="0" w:left="0" w:rightChars="0" w:right="0" w:firstLineChars="0" w:firstLine="0"/><w:spacing w:line="240" w:lineRule="atLeast"/></w:pPr><w:r><w:t>30-50</w:t></w:r></w:p></w:tc><w:tc><w:tcPr><w:tcW w:w="656" w:type="pct"/><w:vAlign w:val="center"/><w:tcBorders><w:bottom w:val="single" w:sz="4" w:space="0" w:color="auto"/></w:tcBorders></w:tcPr><w:p w:rsidR="0018722C"><w:pPr><w:pStyle w:val="a7"/><w:topLinePunct/><w:ind w:leftChars="0" w:left="0" w:rightChars="0" w:right="0" w:firstLineChars="0" w:firstLine="0"/><w:spacing w:line="240" w:lineRule="atLeast"/></w:pPr><w:r><w:t>50-70</w:t></w:r></w:p></w:tc><w:tc><w:tcPr><w:tcW w:w="656" w:type="pct"/><w:vAlign w:val="center"/><w:tcBorders><w:bottom w:val="single" w:sz="4" w:space="0" w:color="auto"/></w:tcBorders></w:tcPr><w:p w:rsidR="0018722C"><w:pPr><w:pStyle w:val="a7"/><w:topLinePunct/><w:ind w:leftChars="0" w:left="0" w:rightChars="0" w:right="0" w:firstLineChars="0" w:firstLine="0"/><w:spacing w:line="240" w:lineRule="atLeast"/></w:pPr><w:r><w:t>70-90</w:t></w:r></w:p></w:tc><w:tc><w:tcPr><w:tcW w:w="656" w:type="pct"/><w:vAlign w:val="center"/><w:tcBorders><w:bottom w:val="single" w:sz="4" w:space="0" w:color="auto"/></w:tcBorders></w:tcPr><w:p w:rsidR="0018722C"><w:pPr><w:pStyle w:val="a7"/><w:topLinePunct/><w:ind w:leftChars="0" w:left="0" w:rightChars="0" w:right="0" w:firstLineChars="0" w:firstLine="0"/><w:spacing w:line="240" w:lineRule="atLeast"/></w:pPr><w:r><w:t>90 以上</w:t></w:r></w:p></w:tc><w:tc><w:tcPr><w:tcW w:w="65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56"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408" w:type="pct"/><w:vAlign w:val="center"/></w:tcPr><w:p w:rsidR="0018722C"><w:pPr><w:pStyle w:val="affff9"/><w:topLinePunct/><w:ind w:leftChars="0" w:left="0" w:rightChars="0" w:right="0" w:firstLineChars="0" w:firstLine="0"/><w:spacing w:line="240" w:lineRule="atLeast"/></w:pPr><w:r><w:t>2002</w:t></w:r></w:p></w:tc><w:tc><w:tcPr><w:tcW w:w="656" w:type="pct"/><w:vAlign w:val="center"/></w:tcPr><w:p w:rsidR="0018722C"><w:pPr><w:pStyle w:val="affff9"/><w:topLinePunct/><w:ind w:leftChars="0" w:left="0" w:rightChars="0" w:right="0" w:firstLineChars="0" w:firstLine="0"/><w:spacing w:line="240" w:lineRule="atLeast"/></w:pPr><w:r><w:t>38</w:t></w:r></w:p></w:tc><w:tc><w:tcPr><w:tcW w:w="653" w:type="pct"/><w:vAlign w:val="center"/></w:tcPr><w:p w:rsidR="0018722C"><w:pPr><w:pStyle w:val="affff9"/><w:topLinePunct/><w:ind w:leftChars="0" w:left="0" w:rightChars="0" w:right="0" w:firstLineChars="0" w:firstLine="0"/><w:spacing w:line="240" w:lineRule="atLeast"/></w:pPr><w:r><w:t>2</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40</w:t></w:r></w:p></w:tc><w:tc><w:tcPr><w:tcW w:w="656" w:type="pct"/><w:vAlign w:val="center"/></w:tcPr><w:p w:rsidR="0018722C"><w:pPr><w:pStyle w:val="affff9"/><w:topLinePunct/><w:ind w:leftChars="0" w:left="0" w:rightChars="0" w:right="0" w:firstLineChars="0" w:firstLine="0"/><w:spacing w:line="240" w:lineRule="atLeast"/></w:pPr><w:r><w:t>5.88%</w:t></w:r></w:p></w:tc></w:tr><w:tr><w:tc><w:tcPr><w:tcW w:w="408" w:type="pct"/><w:vAlign w:val="center"/></w:tcPr><w:p w:rsidR="0018722C"><w:pPr><w:pStyle w:val="affff9"/><w:topLinePunct/><w:ind w:leftChars="0" w:left="0" w:rightChars="0" w:right="0" w:firstLineChars="0" w:firstLine="0"/><w:spacing w:line="240" w:lineRule="atLeast"/></w:pPr><w:r><w:t>2003</w:t></w:r></w:p></w:tc><w:tc><w:tcPr><w:tcW w:w="656" w:type="pct"/><w:vAlign w:val="center"/></w:tcPr><w:p w:rsidR="0018722C"><w:pPr><w:pStyle w:val="affff9"/><w:topLinePunct/><w:ind w:leftChars="0" w:left="0" w:rightChars="0" w:right="0" w:firstLineChars="0" w:firstLine="0"/><w:spacing w:line="240" w:lineRule="atLeast"/></w:pPr><w:r><w:t>37</w:t></w:r></w:p></w:tc><w:tc><w:tcPr><w:tcW w:w="653" w:type="pct"/><w:vAlign w:val="center"/></w:tcPr><w:p w:rsidR="0018722C"><w:pPr><w:pStyle w:val="affff9"/><w:topLinePunct/><w:ind w:leftChars="0" w:left="0" w:rightChars="0" w:right="0" w:firstLineChars="0" w:firstLine="0"/><w:spacing w:line="240" w:lineRule="atLeast"/></w:pPr><w:r><w:t>3</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40</w:t></w:r></w:p></w:tc><w:tc><w:tcPr><w:tcW w:w="656" w:type="pct"/><w:vAlign w:val="center"/></w:tcPr><w:p w:rsidR="0018722C"><w:pPr><w:pStyle w:val="affff9"/><w:topLinePunct/><w:ind w:leftChars="0" w:left="0" w:rightChars="0" w:right="0" w:firstLineChars="0" w:firstLine="0"/><w:spacing w:line="240" w:lineRule="atLeast"/></w:pPr><w:r><w:t>8.38%</w:t></w:r></w:p></w:tc></w:tr><w:tr><w:tc><w:tcPr><w:tcW w:w="408" w:type="pct"/><w:vAlign w:val="center"/></w:tcPr><w:p w:rsidR="0018722C"><w:pPr><w:pStyle w:val="affff9"/><w:topLinePunct/><w:ind w:leftChars="0" w:left="0" w:rightChars="0" w:right="0" w:firstLineChars="0" w:firstLine="0"/><w:spacing w:line="240" w:lineRule="atLeast"/></w:pPr><w:r><w:t>2004</w:t></w:r></w:p></w:tc><w:tc><w:tcPr><w:tcW w:w="656" w:type="pct"/><w:vAlign w:val="center"/></w:tcPr><w:p w:rsidR="0018722C"><w:pPr><w:pStyle w:val="affff9"/><w:topLinePunct/><w:ind w:leftChars="0" w:left="0" w:rightChars="0" w:right="0" w:firstLineChars="0" w:firstLine="0"/><w:spacing w:line="240" w:lineRule="atLeast"/></w:pPr><w:r><w:t>40</w:t></w:r></w:p></w:tc><w:tc><w:tcPr><w:tcW w:w="653"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40</w:t></w:r></w:p></w:tc><w:tc><w:tcPr><w:tcW w:w="656" w:type="pct"/><w:vAlign w:val="center"/></w:tcPr><w:p w:rsidR="0018722C"><w:pPr><w:pStyle w:val="affff9"/><w:topLinePunct/><w:ind w:leftChars="0" w:left="0" w:rightChars="0" w:right="0" w:firstLineChars="0" w:firstLine="0"/><w:spacing w:line="240" w:lineRule="atLeast"/></w:pPr><w:r><w:t>8.10%</w:t></w:r></w:p></w:tc></w:tr><w:tr><w:tc><w:tcPr><w:tcW w:w="408" w:type="pct"/><w:vAlign w:val="center"/></w:tcPr><w:p w:rsidR="0018722C"><w:pPr><w:pStyle w:val="affff9"/><w:topLinePunct/><w:ind w:leftChars="0" w:left="0" w:rightChars="0" w:right="0" w:firstLineChars="0" w:firstLine="0"/><w:spacing w:line="240" w:lineRule="atLeast"/></w:pPr><w:r><w:t>2005</w:t></w:r></w:p></w:tc><w:tc><w:tcPr><w:tcW w:w="656" w:type="pct"/><w:vAlign w:val="center"/></w:tcPr><w:p w:rsidR="0018722C"><w:pPr><w:pStyle w:val="affff9"/><w:topLinePunct/><w:ind w:leftChars="0" w:left="0" w:rightChars="0" w:right="0" w:firstLineChars="0" w:firstLine="0"/><w:spacing w:line="240" w:lineRule="atLeast"/></w:pPr><w:r><w:t>40</w:t></w:r></w:p></w:tc><w:tc><w:tcPr><w:tcW w:w="653"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40</w:t></w:r></w:p></w:tc><w:tc><w:tcPr><w:tcW w:w="656" w:type="pct"/><w:vAlign w:val="center"/></w:tcPr><w:p w:rsidR="0018722C"><w:pPr><w:pStyle w:val="affff9"/><w:topLinePunct/><w:ind w:leftChars="0" w:left="0" w:rightChars="0" w:right="0" w:firstLineChars="0" w:firstLine="0"/><w:spacing w:line="240" w:lineRule="atLeast"/></w:pPr><w:r><w:t>8.38%</w:t></w:r></w:p></w:tc></w:tr><w:tr><w:tc><w:tcPr><w:tcW w:w="408" w:type="pct"/><w:vAlign w:val="center"/></w:tcPr><w:p w:rsidR="0018722C"><w:pPr><w:pStyle w:val="affff9"/><w:topLinePunct/><w:ind w:leftChars="0" w:left="0" w:rightChars="0" w:right="0" w:firstLineChars="0" w:firstLine="0"/><w:spacing w:line="240" w:lineRule="atLeast"/></w:pPr><w:r><w:t>2006</w:t></w:r></w:p></w:tc><w:tc><w:tcPr><w:tcW w:w="656" w:type="pct"/><w:vAlign w:val="center"/></w:tcPr><w:p w:rsidR="0018722C"><w:pPr><w:pStyle w:val="affff9"/><w:topLinePunct/><w:ind w:leftChars="0" w:left="0" w:rightChars="0" w:right="0" w:firstLineChars="0" w:firstLine="0"/><w:spacing w:line="240" w:lineRule="atLeast"/></w:pPr><w:r><w:t>37</w:t></w:r></w:p></w:tc><w:tc><w:tcPr><w:tcW w:w="653" w:type="pct"/><w:vAlign w:val="center"/></w:tcPr><w:p w:rsidR="0018722C"><w:pPr><w:pStyle w:val="affff9"/><w:topLinePunct/><w:ind w:leftChars="0" w:left="0" w:rightChars="0" w:right="0" w:firstLineChars="0" w:firstLine="0"/><w:spacing w:line="240" w:lineRule="atLeast"/></w:pPr><w:r><w:t>3</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40</w:t></w:r></w:p></w:tc><w:tc><w:tcPr><w:tcW w:w="656" w:type="pct"/><w:vAlign w:val="center"/></w:tcPr><w:p w:rsidR="0018722C"><w:pPr><w:pStyle w:val="affff9"/><w:topLinePunct/><w:ind w:leftChars="0" w:left="0" w:rightChars="0" w:right="0" w:firstLineChars="0" w:firstLine="0"/><w:spacing w:line="240" w:lineRule="atLeast"/></w:pPr><w:r><w:t>11.58%</w:t></w:r></w:p></w:tc></w:tr><w:tr><w:tc><w:tcPr><w:tcW w:w="408" w:type="pct"/><w:vAlign w:val="center"/></w:tcPr><w:p w:rsidR="0018722C"><w:pPr><w:pStyle w:val="affff9"/><w:topLinePunct/><w:ind w:leftChars="0" w:left="0" w:rightChars="0" w:right="0" w:firstLineChars="0" w:firstLine="0"/><w:spacing w:line="240" w:lineRule="atLeast"/></w:pPr><w:r><w:t>2007</w:t></w:r></w:p></w:tc><w:tc><w:tcPr><w:tcW w:w="656" w:type="pct"/><w:vAlign w:val="center"/></w:tcPr><w:p w:rsidR="0018722C"><w:pPr><w:pStyle w:val="affff9"/><w:topLinePunct/><w:ind w:leftChars="0" w:left="0" w:rightChars="0" w:right="0" w:firstLineChars="0" w:firstLine="0"/><w:spacing w:line="240" w:lineRule="atLeast"/></w:pPr><w:r><w:t>37</w:t></w:r></w:p></w:tc><w:tc><w:tcPr><w:tcW w:w="653" w:type="pct"/><w:vAlign w:val="center"/></w:tcPr><w:p w:rsidR="0018722C"><w:pPr><w:pStyle w:val="affff9"/><w:topLinePunct/><w:ind w:leftChars="0" w:left="0" w:rightChars="0" w:right="0" w:firstLineChars="0" w:firstLine="0"/><w:spacing w:line="240" w:lineRule="atLeast"/></w:pPr><w:r><w:t>3</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40</w:t></w:r></w:p></w:tc><w:tc><w:tcPr><w:tcW w:w="656" w:type="pct"/><w:vAlign w:val="center"/></w:tcPr><w:p w:rsidR="0018722C"><w:pPr><w:pStyle w:val="affff9"/><w:topLinePunct/><w:ind w:leftChars="0" w:left="0" w:rightChars="0" w:right="0" w:firstLineChars="0" w:firstLine="0"/><w:spacing w:line="240" w:lineRule="atLeast"/></w:pPr><w:r><w:t>13.84%</w:t></w:r></w:p></w:tc></w:tr><w:tr><w:tc><w:tcPr><w:tcW w:w="408" w:type="pct"/><w:vAlign w:val="center"/></w:tcPr><w:p w:rsidR="0018722C"><w:pPr><w:pStyle w:val="affff9"/><w:topLinePunct/><w:ind w:leftChars="0" w:left="0" w:rightChars="0" w:right="0" w:firstLineChars="0" w:firstLine="0"/><w:spacing w:line="240" w:lineRule="atLeast"/></w:pPr><w:r><w:t>2008</w:t></w:r></w:p></w:tc><w:tc><w:tcPr><w:tcW w:w="656" w:type="pct"/><w:vAlign w:val="center"/></w:tcPr><w:p w:rsidR="0018722C"><w:pPr><w:pStyle w:val="affff9"/><w:topLinePunct/><w:ind w:leftChars="0" w:left="0" w:rightChars="0" w:right="0" w:firstLineChars="0" w:firstLine="0"/><w:spacing w:line="240" w:lineRule="atLeast"/></w:pPr><w:r><w:t>39</w:t></w:r></w:p></w:tc><w:tc><w:tcPr><w:tcW w:w="653" w:type="pct"/><w:vAlign w:val="center"/></w:tcPr><w:p w:rsidR="0018722C"><w:pPr><w:pStyle w:val="affff9"/><w:topLinePunct/><w:ind w:leftChars="0" w:left="0" w:rightChars="0" w:right="0" w:firstLineChars="0" w:firstLine="0"/><w:spacing w:line="240" w:lineRule="atLeast"/></w:pPr><w:r><w:t>1</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40</w:t></w:r></w:p></w:tc><w:tc><w:tcPr><w:tcW w:w="656" w:type="pct"/><w:vAlign w:val="center"/></w:tcPr><w:p w:rsidR="0018722C"><w:pPr><w:pStyle w:val="affff9"/><w:topLinePunct/><w:ind w:leftChars="0" w:left="0" w:rightChars="0" w:right="0" w:firstLineChars="0" w:firstLine="0"/><w:spacing w:line="240" w:lineRule="atLeast"/></w:pPr><w:r><w:t>13.44%</w:t></w:r></w:p></w:tc></w:tr><w:tr><w:tc><w:tcPr><w:tcW w:w="408" w:type="pct"/><w:vAlign w:val="center"/></w:tcPr><w:p w:rsidR="0018722C"><w:pPr><w:pStyle w:val="affff9"/><w:topLinePunct/><w:ind w:leftChars="0" w:left="0" w:rightChars="0" w:right="0" w:firstLineChars="0" w:firstLine="0"/><w:spacing w:line="240" w:lineRule="atLeast"/></w:pPr><w:r><w:t>2009</w:t></w:r></w:p></w:tc><w:tc><w:tcPr><w:tcW w:w="656" w:type="pct"/><w:vAlign w:val="center"/></w:tcPr><w:p w:rsidR="0018722C"><w:pPr><w:pStyle w:val="affff9"/><w:topLinePunct/><w:ind w:leftChars="0" w:left="0" w:rightChars="0" w:right="0" w:firstLineChars="0" w:firstLine="0"/><w:spacing w:line="240" w:lineRule="atLeast"/></w:pPr><w:r><w:t>34</w:t></w:r></w:p></w:tc><w:tc><w:tcPr><w:tcW w:w="653" w:type="pct"/><w:vAlign w:val="center"/></w:tcPr><w:p w:rsidR="0018722C"><w:pPr><w:pStyle w:val="affff9"/><w:topLinePunct/><w:ind w:leftChars="0" w:left="0" w:rightChars="0" w:right="0" w:firstLineChars="0" w:firstLine="0"/><w:spacing w:line="240" w:lineRule="atLeast"/></w:pPr><w:r><w:t>5</w:t></w:r></w:p></w:tc><w:tc><w:tcPr><w:tcW w:w="656" w:type="pct"/><w:vAlign w:val="center"/></w:tcPr><w:p w:rsidR="0018722C"><w:pPr><w:pStyle w:val="affff9"/><w:topLinePunct/><w:ind w:leftChars="0" w:left="0" w:rightChars="0" w:right="0" w:firstLineChars="0" w:firstLine="0"/><w:spacing w:line="240" w:lineRule="atLeast"/></w:pPr><w:r><w:t>1</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40</w:t></w:r></w:p></w:tc><w:tc><w:tcPr><w:tcW w:w="656" w:type="pct"/><w:vAlign w:val="center"/></w:tcPr><w:p w:rsidR="0018722C"><w:pPr><w:pStyle w:val="affff9"/><w:topLinePunct/><w:ind w:leftChars="0" w:left="0" w:rightChars="0" w:right="0" w:firstLineChars="0" w:firstLine="0"/><w:spacing w:line="240" w:lineRule="atLeast"/></w:pPr><w:r><w:t>19.41%</w:t></w:r></w:p></w:tc></w:tr><w:tr><w:tc><w:tcPr><w:tcW w:w="408" w:type="pct"/><w:vAlign w:val="center"/></w:tcPr><w:p w:rsidR="0018722C"><w:pPr><w:pStyle w:val="affff9"/><w:topLinePunct/><w:ind w:leftChars="0" w:left="0" w:rightChars="0" w:right="0" w:firstLineChars="0" w:firstLine="0"/><w:spacing w:line="240" w:lineRule="atLeast"/></w:pPr><w:r><w:t>2010</w:t></w:r></w:p></w:tc><w:tc><w:tcPr><w:tcW w:w="656" w:type="pct"/><w:vAlign w:val="center"/></w:tcPr><w:p w:rsidR="0018722C"><w:pPr><w:pStyle w:val="affff9"/><w:topLinePunct/><w:ind w:leftChars="0" w:left="0" w:rightChars="0" w:right="0" w:firstLineChars="0" w:firstLine="0"/><w:spacing w:line="240" w:lineRule="atLeast"/></w:pPr><w:r><w:t>32</w:t></w:r></w:p></w:tc><w:tc><w:tcPr><w:tcW w:w="653" w:type="pct"/><w:vAlign w:val="center"/></w:tcPr><w:p w:rsidR="0018722C"><w:pPr><w:pStyle w:val="affff9"/><w:topLinePunct/><w:ind w:leftChars="0" w:left="0" w:rightChars="0" w:right="0" w:firstLineChars="0" w:firstLine="0"/><w:spacing w:line="240" w:lineRule="atLeast"/></w:pPr><w:r><w:t>8</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40</w:t></w:r></w:p></w:tc><w:tc><w:tcPr><w:tcW w:w="656" w:type="pct"/><w:vAlign w:val="center"/></w:tcPr><w:p w:rsidR="0018722C"><w:pPr><w:pStyle w:val="affff9"/><w:topLinePunct/><w:ind w:leftChars="0" w:left="0" w:rightChars="0" w:right="0" w:firstLineChars="0" w:firstLine="0"/><w:spacing w:line="240" w:lineRule="atLeast"/></w:pPr><w:r><w:t>20.44%</w:t></w:r></w:p></w:tc></w:tr><w:tr><w:tc><w:tcPr><w:tcW w:w="408" w:type="pct"/><w:vAlign w:val="center"/></w:tcPr><w:p w:rsidR="0018722C"><w:pPr><w:pStyle w:val="affff9"/><w:topLinePunct/><w:ind w:leftChars="0" w:left="0" w:rightChars="0" w:right="0" w:firstLineChars="0" w:firstLine="0"/><w:spacing w:line="240" w:lineRule="atLeast"/></w:pPr><w:r><w:t>2011</w:t></w:r></w:p></w:tc><w:tc><w:tcPr><w:tcW w:w="656" w:type="pct"/><w:vAlign w:val="center"/></w:tcPr><w:p w:rsidR="0018722C"><w:pPr><w:pStyle w:val="affff9"/><w:topLinePunct/><w:ind w:leftChars="0" w:left="0" w:rightChars="0" w:right="0" w:firstLineChars="0" w:firstLine="0"/><w:spacing w:line="240" w:lineRule="atLeast"/></w:pPr><w:r><w:t>36</w:t></w:r></w:p></w:tc><w:tc><w:tcPr><w:tcW w:w="653" w:type="pct"/><w:vAlign w:val="center"/></w:tcPr><w:p w:rsidR="0018722C"><w:pPr><w:pStyle w:val="affff9"/><w:topLinePunct/><w:ind w:leftChars="0" w:left="0" w:rightChars="0" w:right="0" w:firstLineChars="0" w:firstLine="0"/><w:spacing w:line="240" w:lineRule="atLeast"/></w:pPr><w:r><w:t>4</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40</w:t></w:r></w:p></w:tc><w:tc><w:tcPr><w:tcW w:w="656" w:type="pct"/><w:vAlign w:val="center"/></w:tcPr><w:p w:rsidR="0018722C"><w:pPr><w:pStyle w:val="affff9"/><w:topLinePunct/><w:ind w:leftChars="0" w:left="0" w:rightChars="0" w:right="0" w:firstLineChars="0" w:firstLine="0"/><w:spacing w:line="240" w:lineRule="atLeast"/></w:pPr><w:r><w:t>17.80%</w:t></w:r></w:p></w:tc></w:tr><w:tr><w:tc><w:tcPr><w:tcW w:w="408"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656" w:type="pct"/><w:vAlign w:val="center"/><w:tcBorders><w:top w:val="single" w:sz="4" w:space="0" w:color="auto"/></w:tcBorders></w:tcPr><w:p w:rsidR="0018722C"><w:pPr><w:pStyle w:val="affff9"/><w:topLinePunct/><w:ind w:leftChars="0" w:left="0" w:rightChars="0" w:right="0" w:firstLineChars="0" w:firstLine="0"/><w:spacing w:line="240" w:lineRule="atLeast"/></w:pPr><w:r><w:t>370</w:t></w:r></w:p></w:tc><w:tc><w:tcPr><w:tcW w:w="653" w:type="pct"/><w:vAlign w:val="center"/><w:tcBorders><w:top w:val="single" w:sz="4" w:space="0" w:color="auto"/></w:tcBorders></w:tcPr><w:p w:rsidR="0018722C"><w:pPr><w:pStyle w:val="affff9"/><w:topLinePunct/><w:ind w:leftChars="0" w:left="0" w:rightChars="0" w:right="0" w:firstLineChars="0" w:firstLine="0"/><w:spacing w:line="240" w:lineRule="atLeast"/></w:pPr><w:r><w:t>29</w:t></w:r></w:p></w:tc><w:tc><w:tcPr><w:tcW w:w="656"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656"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656"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656" w:type="pct"/><w:vAlign w:val="center"/><w:tcBorders><w:top w:val="single" w:sz="4" w:space="0" w:color="auto"/></w:tcBorders></w:tcPr><w:p w:rsidR="0018722C"><w:pPr><w:pStyle w:val="affff9"/><w:topLinePunct/><w:ind w:leftChars="0" w:left="0" w:rightChars="0" w:right="0" w:firstLineChars="0" w:firstLine="0"/><w:spacing w:line="240" w:lineRule="atLeast"/></w:pPr><w:r><w:t>400</w:t></w:r></w:p></w:tc><w:tc><w:tcPr><w:tcW w:w="656" w:type="pct"/><w:vAlign w:val="center"/><w:tcBorders><w:top w:val="single" w:sz="4" w:space="0" w:color="auto"/></w:tcBorders></w:tcPr><w:p w:rsidR="0018722C"><w:pPr><w:pStyle w:val="affff9"/><w:topLinePunct/><w:ind w:leftChars="0" w:left="0" w:rightChars="0" w:right="0" w:firstLineChars="0" w:firstLine="0"/><w:spacing w:line="240" w:lineRule="atLeast"/></w:pPr><w:r><w:t>12.73%</w:t></w:r></w:p></w:tc></w:tr></w:tbl><w:p w:rsidR="0018722C"><w:pPr><w:pStyle w:val="Heading4"/><w:topLinePunct/><w:ind w:left="200" w:hangingChars="200" w:hanging="200"/></w:pPr><w:bookmarkStart w:name="_bookmark38" w:id="89"/><w:bookmarkEnd w:id="89"/><w:r></w:r><w:r><w:t>（</w:t></w:r><w:r><w:t>3</w:t></w:r><w:r><w:t>）</w:t></w:r><w:r><w:t>有息负债率</w:t></w:r></w:p><w:p w:rsidR="0018722C"><w:pPr><w:topLinePunct/></w:pPr><w:r><w:t>此外还可以通过有息负债率来衡量有息负债在总资产中的比重，进而而衡量资本结构。有息负债率的计算公式为：</w:t></w:r></w:p><w:p w:rsidR="0018722C"><w:pPr><w:topLinePunct/></w:pPr><w:r><w:rPr><w:rFonts w:cstheme="minorBidi" w:hAnsiTheme="minorHAnsi" w:eastAsiaTheme="minorHAnsi" w:asciiTheme="minorHAnsi"/></w:rPr><w:t>（</w:t></w:r><w:r><w:rPr><w:rFonts w:cstheme="minorBidi" w:hAnsiTheme="minorHAnsi" w:eastAsiaTheme="minorHAnsi" w:asciiTheme="minorHAnsi"/></w:rPr><w:t>短</w:t></w:r><w:r><w:rPr><w:rFonts w:ascii="Symbol" w:hAnsi="Symbol" w:eastAsia="Symbol" w:cstheme="minorBidi"/></w:rPr><w:t></w:t></w:r><w:r><w:rPr><w:rFonts w:cstheme="minorBidi" w:hAnsiTheme="minorHAnsi" w:eastAsiaTheme="minorHAnsi" w:asciiTheme="minorHAnsi"/></w:rPr><w:t>内到</w:t></w:r><w:r><w:rPr><w:rFonts w:ascii="Symbol" w:hAnsi="Symbol" w:eastAsia="Symbol" w:cstheme="minorBidi"/></w:rPr><w:t></w:t></w:r><w:r><w:rPr><w:rFonts w:ascii="Symbol" w:hAnsi="Symbol" w:eastAsia="Symbol" w:cstheme="minorBidi"/></w:rPr><w:t></w:t></w:r><w:r><w:rPr><w:rFonts w:ascii="Times New Roman" w:hAnsi="Times New Roman" w:eastAsia="Times New Roman" w:cstheme="minorBidi"/></w:rPr><w:t>/</w:t></w:r><w:r><w:rPr><w:rFonts w:cstheme="minorBidi" w:hAnsiTheme="minorHAnsi" w:eastAsiaTheme="minorHAnsi" w:asciiTheme="minorHAnsi"/></w:rPr><w:t>）</w:t></w:r></w:p><w:p w:rsidR="0018722C"><w:pPr><w:pStyle w:val="a8"/><w:topLinePunct/></w:pPr><w:r><w:t>表</w:t></w:r><w:r><w:t>3</w:t></w:r><w:r><w:t>.</w:t></w:r><w:r><w:t>8</w:t></w:r><w:r><w:t xml:space="preserve">  </w:t></w:r><w:r><w:t>对所选取的</w:t></w:r><w:r><w:t>40</w:t></w:r><w:r></w:r><w:r w:rsidR="001852F3"><w:t xml:space="preserve">家样本公司</w:t></w:r><w:r><w:t>2002</w:t></w:r><w:r></w:r><w:r w:rsidR="001852F3"><w:t xml:space="preserve">到</w:t></w:r><w:r><w:t>2011</w:t></w:r><w:r></w:r><w:r w:rsidR="001852F3"><w:t xml:space="preserve">年的债券结构进行整理。从表中易</w:t></w:r></w:p><w:p w:rsidR="0018722C"><w:pPr><w:topLinePunct/></w:pPr><w:r><w:t>知：①2002</w:t></w:r><w:r></w:r><w:r w:rsidR="001852F3"><w:t xml:space="preserve">年到</w:t></w:r><w:r><w:t>2011</w:t></w:r><w:r></w:r><w:r w:rsidR="001852F3"><w:t xml:space="preserve">年，有息负债率逐渐上升，其中</w:t></w:r><w:r><w:t>2011</w:t></w:r><w:r></w:r><w:r w:rsidR="001852F3"><w:t xml:space="preserve">年有息负债率均值达最大，</w:t></w:r><w:r><w:t>为</w:t></w:r><w:r><w:t>62.00%；②</w:t></w:r><w:r><w:t>有息负债率所占比例达资产负债率的</w:t></w:r><w:r><w:t>50%左右。</w:t></w:r></w:p><w:p w:rsidR="0018722C"><w:pPr><w:topLinePunct/></w:pPr><w:r><w:t>通过以上统计分析说明中国房地产公司的融资过度依赖银行贷款，而在发达国家银</w:t></w:r><w:r><w:t>行贷款只占房地产开发基金的</w:t></w:r><w:r><w:t>20%</w:t></w:r><w:r><w:t>左右，</w:t></w:r><w:r><w:t>40%</w:t></w:r><w:r><w:t>左右的资金来自直接融资，这与中国债券市场发展缓慢，金融市场尚未完善有关。</w:t></w:r></w:p><w:p w:rsidR="0018722C"><w:pPr><w:pStyle w:val="a8"/><w:topLinePunct/></w:pPr><w:r><w:rPr><w:rFonts w:cstheme="minorBidi" w:hAnsiTheme="minorHAnsi" w:eastAsiaTheme="minorHAnsi" w:asciiTheme="minorHAnsi"/></w:rPr><w:t>表3</w:t></w:r><w:r><w:rPr><w:rFonts w:cstheme="minorBidi" w:hAnsiTheme="minorHAnsi" w:eastAsiaTheme="minorHAnsi" w:asciiTheme="minorHAnsi"/></w:rPr><w:t>.</w:t></w:r><w:r><w:rPr><w:rFonts w:cstheme="minorBidi" w:hAnsiTheme="minorHAnsi" w:eastAsiaTheme="minorHAnsi" w:asciiTheme="minorHAnsi"/></w:rPr><w:t>8</w:t></w:r><w:r><w:t xml:space="preserve">  </w:t></w:r><w:r w:rsidRPr="00DB64CE"><w:rPr><w:rFonts w:cstheme="minorBidi" w:hAnsiTheme="minorHAnsi" w:eastAsiaTheme="minorHAnsi" w:asciiTheme="minorHAnsi"/></w:rPr><w:t>房地产上市公司债券结构统计表</w:t></w:r></w:p><w:tbl><w:tblPr><w:tblW w:w="5000" w:type="pct"/><w:tblInd w:w="73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13"/><w:gridCol w:w="1690"/><w:gridCol w:w="1690"/><w:gridCol w:w="1690"/><w:gridCol w:w="2031"/></w:tblGrid><w:tr><w:trPr><w:tblHeader/></w:trPr><w:tc><w:tcPr><w:tcW w:w="624" w:type="pct"/><w:vMerge w:val="restart"/><w:vAlign w:val="center"/></w:tcPr><w:p w:rsidR="0018722C"><w:pPr><w:pStyle w:val="a7"/><w:topLinePunct/><w:ind w:leftChars="0" w:left="0" w:rightChars="0" w:right="0" w:firstLineChars="0" w:firstLine="0"/><w:spacing w:line="240" w:lineRule="atLeast"/></w:pPr><w:r><w:t>年份</w:t></w:r></w:p></w:tc><w:tc><w:tcPr><w:tcW w:w="3124" w:type="pct"/><w:gridSpan w:val="3"/><w:vAlign w:val="center"/></w:tcPr><w:p w:rsidR="0018722C"><w:pPr><w:pStyle w:val="a7"/><w:topLinePunct/><w:ind w:leftChars="0" w:left="0" w:rightChars="0" w:right="0" w:firstLineChars="0" w:firstLine="0"/><w:spacing w:line="240" w:lineRule="atLeast"/></w:pPr><w:r><w:t>有息负债比率</w:t></w:r></w:p></w:tc><w:tc><w:tcPr><w:tcW w:w="1252" w:type="pct"/><w:vAlign w:val="center"/></w:tcPr><w:p w:rsidR="0018722C"><w:pPr><w:pStyle w:val="a7"/><w:topLinePunct/><w:ind w:leftChars="0" w:left="0" w:rightChars="0" w:right="0" w:firstLineChars="0" w:firstLine="0"/><w:spacing w:line="240" w:lineRule="atLeast"/></w:pPr><w:r><w:t>资产负债率</w:t></w:r></w:p></w:tc></w:tr><w:tr><w:trPr><w:tblHeader/></w:trPr><w:tc><w:tcPr><w:tcW w:w="62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41"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1041"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104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252" w:type="pct"/><w:vAlign w:val="center"/><w:tcBorders><w:bottom w:val="single" w:sz="4" w:space="0" w:color="auto"/></w:tcBorders></w:tcPr><w:p w:rsidR="0018722C"><w:pPr><w:pStyle w:val="a7"/><w:topLinePunct/><w:ind w:leftChars="0" w:left="0" w:rightChars="0" w:right="0" w:firstLineChars="0" w:firstLine="0"/><w:spacing w:line="240" w:lineRule="atLeast"/></w:pPr><w:r><w:t>均值</w:t></w:r></w:p></w:tc></w:tr><w:tr><w:tc><w:tcPr><w:tcW w:w="624" w:type="pct"/><w:vAlign w:val="center"/></w:tcPr><w:p w:rsidR="0018722C"><w:pPr><w:pStyle w:val="affff9"/><w:topLinePunct/><w:ind w:leftChars="0" w:left="0" w:rightChars="0" w:right="0" w:firstLineChars="0" w:firstLine="0"/><w:spacing w:line="240" w:lineRule="atLeast"/></w:pPr><w:r><w:t>2002</w:t></w:r></w:p></w:tc><w:tc><w:tcPr><w:tcW w:w="1041" w:type="pct"/><w:vAlign w:val="center"/></w:tcPr><w:p w:rsidR="0018722C"><w:pPr><w:pStyle w:val="affff9"/><w:topLinePunct/><w:ind w:leftChars="0" w:left="0" w:rightChars="0" w:right="0" w:firstLineChars="0" w:firstLine="0"/><w:spacing w:line="240" w:lineRule="atLeast"/></w:pPr><w:r><w:t>0.00%</w:t></w:r></w:p></w:tc><w:tc><w:tcPr><w:tcW w:w="1041" w:type="pct"/><w:vAlign w:val="center"/></w:tcPr><w:p w:rsidR="0018722C"><w:pPr><w:pStyle w:val="affff9"/><w:topLinePunct/><w:ind w:leftChars="0" w:left="0" w:rightChars="0" w:right="0" w:firstLineChars="0" w:firstLine="0"/><w:spacing w:line="240" w:lineRule="atLeast"/></w:pPr><w:r><w:t>50.87%</w:t></w:r></w:p></w:tc><w:tc><w:tcPr><w:tcW w:w="1041" w:type="pct"/><w:vAlign w:val="center"/></w:tcPr><w:p w:rsidR="0018722C"><w:pPr><w:pStyle w:val="affff9"/><w:topLinePunct/><w:ind w:leftChars="0" w:left="0" w:rightChars="0" w:right="0" w:firstLineChars="0" w:firstLine="0"/><w:spacing w:line="240" w:lineRule="atLeast"/></w:pPr><w:r><w:t>23.59%</w:t></w:r></w:p></w:tc><w:tc><w:tcPr><w:tcW w:w="1252" w:type="pct"/><w:vAlign w:val="center"/></w:tcPr><w:p w:rsidR="0018722C"><w:pPr><w:pStyle w:val="affff9"/><w:topLinePunct/><w:ind w:leftChars="0" w:left="0" w:rightChars="0" w:right="0" w:firstLineChars="0" w:firstLine="0"/><w:spacing w:line="240" w:lineRule="atLeast"/></w:pPr><w:r><w:t>50.00%</w:t></w:r></w:p></w:tc></w:tr><w:tr><w:tc><w:tcPr><w:tcW w:w="624" w:type="pct"/><w:vAlign w:val="center"/></w:tcPr><w:p w:rsidR="0018722C"><w:pPr><w:pStyle w:val="affff9"/><w:topLinePunct/><w:ind w:leftChars="0" w:left="0" w:rightChars="0" w:right="0" w:firstLineChars="0" w:firstLine="0"/><w:spacing w:line="240" w:lineRule="atLeast"/></w:pPr><w:r><w:t>2003</w:t></w:r></w:p></w:tc><w:tc><w:tcPr><w:tcW w:w="1041" w:type="pct"/><w:vAlign w:val="center"/></w:tcPr><w:p w:rsidR="0018722C"><w:pPr><w:pStyle w:val="affff9"/><w:topLinePunct/><w:ind w:leftChars="0" w:left="0" w:rightChars="0" w:right="0" w:firstLineChars="0" w:firstLine="0"/><w:spacing w:line="240" w:lineRule="atLeast"/></w:pPr><w:r><w:t>0.00%</w:t></w:r></w:p></w:tc><w:tc><w:tcPr><w:tcW w:w="1041" w:type="pct"/><w:vAlign w:val="center"/></w:tcPr><w:p w:rsidR="0018722C"><w:pPr><w:pStyle w:val="affff9"/><w:topLinePunct/><w:ind w:leftChars="0" w:left="0" w:rightChars="0" w:right="0" w:firstLineChars="0" w:firstLine="0"/><w:spacing w:line="240" w:lineRule="atLeast"/></w:pPr><w:r><w:t>55.15%</w:t></w:r></w:p></w:tc><w:tc><w:tcPr><w:tcW w:w="1041" w:type="pct"/><w:vAlign w:val="center"/></w:tcPr><w:p w:rsidR="0018722C"><w:pPr><w:pStyle w:val="affff9"/><w:topLinePunct/><w:ind w:leftChars="0" w:left="0" w:rightChars="0" w:right="0" w:firstLineChars="0" w:firstLine="0"/><w:spacing w:line="240" w:lineRule="atLeast"/></w:pPr><w:r><w:t>26.71%</w:t></w:r></w:p></w:tc><w:tc><w:tcPr><w:tcW w:w="1252" w:type="pct"/><w:vAlign w:val="center"/></w:tcPr><w:p w:rsidR="0018722C"><w:pPr><w:pStyle w:val="affff9"/><w:topLinePunct/><w:ind w:leftChars="0" w:left="0" w:rightChars="0" w:right="0" w:firstLineChars="0" w:firstLine="0"/><w:spacing w:line="240" w:lineRule="atLeast"/></w:pPr><w:r><w:t>54.00%</w:t></w:r></w:p></w:tc></w:tr><w:tr><w:tc><w:tcPr><w:tcW w:w="624" w:type="pct"/><w:vAlign w:val="center"/></w:tcPr><w:p w:rsidR="0018722C"><w:pPr><w:pStyle w:val="affff9"/><w:topLinePunct/><w:ind w:leftChars="0" w:left="0" w:rightChars="0" w:right="0" w:firstLineChars="0" w:firstLine="0"/><w:spacing w:line="240" w:lineRule="atLeast"/></w:pPr><w:r><w:t>2004</w:t></w:r></w:p></w:tc><w:tc><w:tcPr><w:tcW w:w="1041" w:type="pct"/><w:vAlign w:val="center"/></w:tcPr><w:p w:rsidR="0018722C"><w:pPr><w:pStyle w:val="affff9"/><w:topLinePunct/><w:ind w:leftChars="0" w:left="0" w:rightChars="0" w:right="0" w:firstLineChars="0" w:firstLine="0"/><w:spacing w:line="240" w:lineRule="atLeast"/></w:pPr><w:r><w:t>0.00%</w:t></w:r></w:p></w:tc><w:tc><w:tcPr><w:tcW w:w="1041" w:type="pct"/><w:vAlign w:val="center"/></w:tcPr><w:p w:rsidR="0018722C"><w:pPr><w:pStyle w:val="affff9"/><w:topLinePunct/><w:ind w:leftChars="0" w:left="0" w:rightChars="0" w:right="0" w:firstLineChars="0" w:firstLine="0"/><w:spacing w:line="240" w:lineRule="atLeast"/></w:pPr><w:r><w:t>56.66%</w:t></w:r></w:p></w:tc><w:tc><w:tcPr><w:tcW w:w="1041" w:type="pct"/><w:vAlign w:val="center"/></w:tcPr><w:p w:rsidR="0018722C"><w:pPr><w:pStyle w:val="affff9"/><w:topLinePunct/><w:ind w:leftChars="0" w:left="0" w:rightChars="0" w:right="0" w:firstLineChars="0" w:firstLine="0"/><w:spacing w:line="240" w:lineRule="atLeast"/></w:pPr><w:r><w:t>28.81%</w:t></w:r></w:p></w:tc><w:tc><w:tcPr><w:tcW w:w="1252" w:type="pct"/><w:vAlign w:val="center"/></w:tcPr><w:p w:rsidR="0018722C"><w:pPr><w:pStyle w:val="affff9"/><w:topLinePunct/><w:ind w:leftChars="0" w:left="0" w:rightChars="0" w:right="0" w:firstLineChars="0" w:firstLine="0"/><w:spacing w:line="240" w:lineRule="atLeast"/></w:pPr><w:r><w:t>57.00%</w:t></w:r></w:p></w:tc></w:tr><w:tr><w:tc><w:tcPr><w:tcW w:w="624" w:type="pct"/><w:vAlign w:val="center"/></w:tcPr><w:p w:rsidR="0018722C"><w:pPr><w:pStyle w:val="affff9"/><w:topLinePunct/><w:ind w:leftChars="0" w:left="0" w:rightChars="0" w:right="0" w:firstLineChars="0" w:firstLine="0"/><w:spacing w:line="240" w:lineRule="atLeast"/></w:pPr><w:r><w:t>2005</w:t></w:r></w:p></w:tc><w:tc><w:tcPr><w:tcW w:w="1041" w:type="pct"/><w:vAlign w:val="center"/></w:tcPr><w:p w:rsidR="0018722C"><w:pPr><w:pStyle w:val="affff9"/><w:topLinePunct/><w:ind w:leftChars="0" w:left="0" w:rightChars="0" w:right="0" w:firstLineChars="0" w:firstLine="0"/><w:spacing w:line="240" w:lineRule="atLeast"/></w:pPr><w:r><w:t>0.00%</w:t></w:r></w:p></w:tc><w:tc><w:tcPr><w:tcW w:w="1041" w:type="pct"/><w:vAlign w:val="center"/></w:tcPr><w:p w:rsidR="0018722C"><w:pPr><w:pStyle w:val="affff9"/><w:topLinePunct/><w:ind w:leftChars="0" w:left="0" w:rightChars="0" w:right="0" w:firstLineChars="0" w:firstLine="0"/><w:spacing w:line="240" w:lineRule="atLeast"/></w:pPr><w:r><w:t>60.66%</w:t></w:r></w:p></w:tc><w:tc><w:tcPr><w:tcW w:w="1041" w:type="pct"/><w:vAlign w:val="center"/></w:tcPr><w:p w:rsidR="0018722C"><w:pPr><w:pStyle w:val="affff9"/><w:topLinePunct/><w:ind w:leftChars="0" w:left="0" w:rightChars="0" w:right="0" w:firstLineChars="0" w:firstLine="0"/><w:spacing w:line="240" w:lineRule="atLeast"/></w:pPr><w:r><w:t>28.39%</w:t></w:r></w:p></w:tc><w:tc><w:tcPr><w:tcW w:w="1252" w:type="pct"/><w:vAlign w:val="center"/></w:tcPr><w:p w:rsidR="0018722C"><w:pPr><w:pStyle w:val="affff9"/><w:topLinePunct/><w:ind w:leftChars="0" w:left="0" w:rightChars="0" w:right="0" w:firstLineChars="0" w:firstLine="0"/><w:spacing w:line="240" w:lineRule="atLeast"/></w:pPr><w:r><w:t>56.00%</w:t></w:r></w:p></w:tc></w:tr><w:tr><w:tc><w:tcPr><w:tcW w:w="624" w:type="pct"/><w:vAlign w:val="center"/></w:tcPr><w:p w:rsidR="0018722C"><w:pPr><w:pStyle w:val="affff9"/><w:topLinePunct/><w:ind w:leftChars="0" w:left="0" w:rightChars="0" w:right="0" w:firstLineChars="0" w:firstLine="0"/><w:spacing w:line="240" w:lineRule="atLeast"/></w:pPr><w:r><w:t>2006</w:t></w:r></w:p></w:tc><w:tc><w:tcPr><w:tcW w:w="1041" w:type="pct"/><w:vAlign w:val="center"/></w:tcPr><w:p w:rsidR="0018722C"><w:pPr><w:pStyle w:val="affff9"/><w:topLinePunct/><w:ind w:leftChars="0" w:left="0" w:rightChars="0" w:right="0" w:firstLineChars="0" w:firstLine="0"/><w:spacing w:line="240" w:lineRule="atLeast"/></w:pPr><w:r><w:t>0.00%</w:t></w:r></w:p></w:tc><w:tc><w:tcPr><w:tcW w:w="1041" w:type="pct"/><w:vAlign w:val="center"/></w:tcPr><w:p w:rsidR="0018722C"><w:pPr><w:pStyle w:val="affff9"/><w:topLinePunct/><w:ind w:leftChars="0" w:left="0" w:rightChars="0" w:right="0" w:firstLineChars="0" w:firstLine="0"/><w:spacing w:line="240" w:lineRule="atLeast"/></w:pPr><w:r><w:t>64.81%</w:t></w:r></w:p></w:tc><w:tc><w:tcPr><w:tcW w:w="1041" w:type="pct"/><w:vAlign w:val="center"/></w:tcPr><w:p w:rsidR="0018722C"><w:pPr><w:pStyle w:val="affff9"/><w:topLinePunct/><w:ind w:leftChars="0" w:left="0" w:rightChars="0" w:right="0" w:firstLineChars="0" w:firstLine="0"/><w:spacing w:line="240" w:lineRule="atLeast"/></w:pPr><w:r><w:t>28.13%</w:t></w:r></w:p></w:tc><w:tc><w:tcPr><w:tcW w:w="1252" w:type="pct"/><w:vAlign w:val="center"/></w:tcPr><w:p w:rsidR="0018722C"><w:pPr><w:pStyle w:val="affff9"/><w:topLinePunct/><w:ind w:leftChars="0" w:left="0" w:rightChars="0" w:right="0" w:firstLineChars="0" w:firstLine="0"/><w:spacing w:line="240" w:lineRule="atLeast"/></w:pPr><w:r><w:t>56.00%</w:t></w:r></w:p></w:tc></w:tr><w:tr><w:tc><w:tcPr><w:tcW w:w="624" w:type="pct"/><w:vAlign w:val="center"/></w:tcPr><w:p w:rsidR="0018722C"><w:pPr><w:pStyle w:val="affff9"/><w:topLinePunct/><w:ind w:leftChars="0" w:left="0" w:rightChars="0" w:right="0" w:firstLineChars="0" w:firstLine="0"/><w:spacing w:line="240" w:lineRule="atLeast"/></w:pPr><w:r><w:t>2007</w:t></w:r></w:p></w:tc><w:tc><w:tcPr><w:tcW w:w="1041" w:type="pct"/><w:vAlign w:val="center"/></w:tcPr><w:p w:rsidR="0018722C"><w:pPr><w:pStyle w:val="affff9"/><w:topLinePunct/><w:ind w:leftChars="0" w:left="0" w:rightChars="0" w:right="0" w:firstLineChars="0" w:firstLine="0"/><w:spacing w:line="240" w:lineRule="atLeast"/></w:pPr><w:r><w:t>0.00%</w:t></w:r></w:p></w:tc><w:tc><w:tcPr><w:tcW w:w="1041" w:type="pct"/><w:vAlign w:val="center"/></w:tcPr><w:p w:rsidR="0018722C"><w:pPr><w:pStyle w:val="affff9"/><w:topLinePunct/><w:ind w:leftChars="0" w:left="0" w:rightChars="0" w:right="0" w:firstLineChars="0" w:firstLine="0"/><w:spacing w:line="240" w:lineRule="atLeast"/></w:pPr><w:r><w:t>64.22%</w:t></w:r></w:p></w:tc><w:tc><w:tcPr><w:tcW w:w="1041" w:type="pct"/><w:vAlign w:val="center"/></w:tcPr><w:p w:rsidR="0018722C"><w:pPr><w:pStyle w:val="affff9"/><w:topLinePunct/><w:ind w:leftChars="0" w:left="0" w:rightChars="0" w:right="0" w:firstLineChars="0" w:firstLine="0"/><w:spacing w:line="240" w:lineRule="atLeast"/></w:pPr><w:r><w:t>26.45%</w:t></w:r></w:p></w:tc><w:tc><w:tcPr><w:tcW w:w="1252" w:type="pct"/><w:vAlign w:val="center"/></w:tcPr><w:p w:rsidR="0018722C"><w:pPr><w:pStyle w:val="affff9"/><w:topLinePunct/><w:ind w:leftChars="0" w:left="0" w:rightChars="0" w:right="0" w:firstLineChars="0" w:firstLine="0"/><w:spacing w:line="240" w:lineRule="atLeast"/></w:pPr><w:r><w:t>56.00%</w:t></w:r></w:p></w:tc></w:tr><w:tr><w:tc><w:tcPr><w:tcW w:w="624" w:type="pct"/><w:vAlign w:val="center"/></w:tcPr><w:p w:rsidR="0018722C"><w:pPr><w:pStyle w:val="affff9"/><w:topLinePunct/><w:ind w:leftChars="0" w:left="0" w:rightChars="0" w:right="0" w:firstLineChars="0" w:firstLine="0"/><w:spacing w:line="240" w:lineRule="atLeast"/></w:pPr><w:r><w:t>2008</w:t></w:r></w:p></w:tc><w:tc><w:tcPr><w:tcW w:w="1041" w:type="pct"/><w:vAlign w:val="center"/></w:tcPr><w:p w:rsidR="0018722C"><w:pPr><w:pStyle w:val="affff9"/><w:topLinePunct/><w:ind w:leftChars="0" w:left="0" w:rightChars="0" w:right="0" w:firstLineChars="0" w:firstLine="0"/><w:spacing w:line="240" w:lineRule="atLeast"/></w:pPr><w:r><w:t>0.00%</w:t></w:r></w:p></w:tc><w:tc><w:tcPr><w:tcW w:w="1041" w:type="pct"/><w:vAlign w:val="center"/></w:tcPr><w:p w:rsidR="0018722C"><w:pPr><w:pStyle w:val="affff9"/><w:topLinePunct/><w:ind w:leftChars="0" w:left="0" w:rightChars="0" w:right="0" w:firstLineChars="0" w:firstLine="0"/><w:spacing w:line="240" w:lineRule="atLeast"/></w:pPr><w:r><w:t>64.22%</w:t></w:r></w:p></w:tc><w:tc><w:tcPr><w:tcW w:w="1041" w:type="pct"/><w:vAlign w:val="center"/></w:tcPr><w:p w:rsidR="0018722C"><w:pPr><w:pStyle w:val="affff9"/><w:topLinePunct/><w:ind w:leftChars="0" w:left="0" w:rightChars="0" w:right="0" w:firstLineChars="0" w:firstLine="0"/><w:spacing w:line="240" w:lineRule="atLeast"/></w:pPr><w:r><w:t>30.00%</w:t></w:r></w:p></w:tc><w:tc><w:tcPr><w:tcW w:w="1252" w:type="pct"/><w:vAlign w:val="center"/></w:tcPr><w:p w:rsidR="0018722C"><w:pPr><w:pStyle w:val="affff9"/><w:topLinePunct/><w:ind w:leftChars="0" w:left="0" w:rightChars="0" w:right="0" w:firstLineChars="0" w:firstLine="0"/><w:spacing w:line="240" w:lineRule="atLeast"/></w:pPr><w:r><w:t>56.00%</w:t></w:r></w:p></w:tc></w:tr><w:tr><w:tc><w:tcPr><w:tcW w:w="624" w:type="pct"/><w:vAlign w:val="center"/></w:tcPr><w:p w:rsidR="0018722C"><w:pPr><w:pStyle w:val="affff9"/><w:topLinePunct/><w:ind w:leftChars="0" w:left="0" w:rightChars="0" w:right="0" w:firstLineChars="0" w:firstLine="0"/><w:spacing w:line="240" w:lineRule="atLeast"/></w:pPr><w:r><w:t>2009</w:t></w:r></w:p></w:tc><w:tc><w:tcPr><w:tcW w:w="1041" w:type="pct"/><w:vAlign w:val="center"/></w:tcPr><w:p w:rsidR="0018722C"><w:pPr><w:pStyle w:val="affff9"/><w:topLinePunct/><w:ind w:leftChars="0" w:left="0" w:rightChars="0" w:right="0" w:firstLineChars="0" w:firstLine="0"/><w:spacing w:line="240" w:lineRule="atLeast"/></w:pPr><w:r><w:t>0.00%</w:t></w:r></w:p></w:tc><w:tc><w:tcPr><w:tcW w:w="1041" w:type="pct"/><w:vAlign w:val="center"/></w:tcPr><w:p w:rsidR="0018722C"><w:pPr><w:pStyle w:val="affff9"/><w:topLinePunct/><w:ind w:leftChars="0" w:left="0" w:rightChars="0" w:right="0" w:firstLineChars="0" w:firstLine="0"/><w:spacing w:line="240" w:lineRule="atLeast"/></w:pPr><w:r><w:t>55.30%</w:t></w:r></w:p></w:tc><w:tc><w:tcPr><w:tcW w:w="1041" w:type="pct"/><w:vAlign w:val="center"/></w:tcPr><w:p w:rsidR="0018722C"><w:pPr><w:pStyle w:val="affff9"/><w:topLinePunct/><w:ind w:leftChars="0" w:left="0" w:rightChars="0" w:right="0" w:firstLineChars="0" w:firstLine="0"/><w:spacing w:line="240" w:lineRule="atLeast"/></w:pPr><w:r><w:t>28.67%</w:t></w:r></w:p></w:tc><w:tc><w:tcPr><w:tcW w:w="1252" w:type="pct"/><w:vAlign w:val="center"/></w:tcPr><w:p w:rsidR="0018722C"><w:pPr><w:pStyle w:val="affff9"/><w:topLinePunct/><w:ind w:leftChars="0" w:left="0" w:rightChars="0" w:right="0" w:firstLineChars="0" w:firstLine="0"/><w:spacing w:line="240" w:lineRule="atLeast"/></w:pPr><w:r><w:t>59.00%</w:t></w:r></w:p></w:tc></w:tr><w:tr><w:tc><w:tcPr><w:tcW w:w="624" w:type="pct"/><w:vAlign w:val="center"/></w:tcPr><w:p w:rsidR="0018722C"><w:pPr><w:pStyle w:val="affff9"/><w:topLinePunct/><w:ind w:leftChars="0" w:left="0" w:rightChars="0" w:right="0" w:firstLineChars="0" w:firstLine="0"/><w:spacing w:line="240" w:lineRule="atLeast"/></w:pPr><w:r><w:t>2010</w:t></w:r></w:p></w:tc><w:tc><w:tcPr><w:tcW w:w="1041" w:type="pct"/><w:vAlign w:val="center"/></w:tcPr><w:p w:rsidR="0018722C"><w:pPr><w:pStyle w:val="affff9"/><w:topLinePunct/><w:ind w:leftChars="0" w:left="0" w:rightChars="0" w:right="0" w:firstLineChars="0" w:firstLine="0"/><w:spacing w:line="240" w:lineRule="atLeast"/></w:pPr><w:r><w:t>0.00%</w:t></w:r></w:p></w:tc><w:tc><w:tcPr><w:tcW w:w="1041" w:type="pct"/><w:vAlign w:val="center"/></w:tcPr><w:p w:rsidR="0018722C"><w:pPr><w:pStyle w:val="affff9"/><w:topLinePunct/><w:ind w:leftChars="0" w:left="0" w:rightChars="0" w:right="0" w:firstLineChars="0" w:firstLine="0"/><w:spacing w:line="240" w:lineRule="atLeast"/></w:pPr><w:r><w:t>59.53%</w:t></w:r></w:p></w:tc><w:tc><w:tcPr><w:tcW w:w="1041" w:type="pct"/><w:vAlign w:val="center"/></w:tcPr><w:p w:rsidR="0018722C"><w:pPr><w:pStyle w:val="affff9"/><w:topLinePunct/><w:ind w:leftChars="0" w:left="0" w:rightChars="0" w:right="0" w:firstLineChars="0" w:firstLine="0"/><w:spacing w:line="240" w:lineRule="atLeast"/></w:pPr><w:r><w:t>30.09%</w:t></w:r></w:p></w:tc><w:tc><w:tcPr><w:tcW w:w="1252" w:type="pct"/><w:vAlign w:val="center"/></w:tcPr><w:p w:rsidR="0018722C"><w:pPr><w:pStyle w:val="affff9"/><w:topLinePunct/><w:ind w:leftChars="0" w:left="0" w:rightChars="0" w:right="0" w:firstLineChars="0" w:firstLine="0"/><w:spacing w:line="240" w:lineRule="atLeast"/></w:pPr><w:r><w:t>62.00%</w:t></w:r></w:p></w:tc></w:tr><w:tr><w:tc><w:tcPr><w:tcW w:w="624"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1041"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1041" w:type="pct"/><w:vAlign w:val="center"/><w:tcBorders><w:top w:val="single" w:sz="4" w:space="0" w:color="auto"/></w:tcBorders></w:tcPr><w:p w:rsidR="0018722C"><w:pPr><w:pStyle w:val="affff9"/><w:topLinePunct/><w:ind w:leftChars="0" w:left="0" w:rightChars="0" w:right="0" w:firstLineChars="0" w:firstLine="0"/><w:spacing w:line="240" w:lineRule="atLeast"/></w:pPr><w:r><w:t>62.98%</w:t></w:r></w:p></w:tc><w:tc><w:tcPr><w:tcW w:w="1041" w:type="pct"/><w:vAlign w:val="center"/><w:tcBorders><w:top w:val="single" w:sz="4" w:space="0" w:color="auto"/></w:tcBorders></w:tcPr><w:p w:rsidR="0018722C"><w:pPr><w:pStyle w:val="affff9"/><w:topLinePunct/><w:ind w:leftChars="0" w:left="0" w:rightChars="0" w:right="0" w:firstLineChars="0" w:firstLine="0"/><w:spacing w:line="240" w:lineRule="atLeast"/></w:pPr><w:r><w:t>30.84%</w:t></w:r></w:p></w:tc><w:tc><w:tcPr><w:tcW w:w="1252" w:type="pct"/><w:vAlign w:val="center"/><w:tcBorders><w:top w:val="single" w:sz="4" w:space="0" w:color="auto"/></w:tcBorders></w:tcPr><w:p w:rsidR="0018722C"><w:pPr><w:pStyle w:val="affff9"/><w:topLinePunct/><w:ind w:leftChars="0" w:left="0" w:rightChars="0" w:right="0" w:firstLineChars="0" w:firstLine="0"/><w:spacing w:line="240" w:lineRule="atLeast"/></w:pPr><w:r><w:t>62.00%</w:t></w:r></w:p></w:tc></w:tr></w:tbl><w:p w:rsidR="0018722C"><w:pPr><w:topLinePunct/></w:pPr><w:r><w:t>通过上述分析可得出中国房地产上市公司的资本结构存在以下特征：①中国房地产</w:t></w:r><w:r><w:t>业总体负债率高于其他行业；②房地产上市公司的负债率偏高；③存在长期负债短期化的倾向，资金来源用途不匹配；④有息负债比例过高，即资金来源过度依赖银行贷款。</w:t></w:r></w:p><w:p w:rsidR="0018722C"><w:pPr><w:pStyle w:val="Heading1"/><w:topLinePunct/></w:pPr><w:bookmarkStart w:id="110886" w:name="_Toc686110886"/><w:bookmarkStart w:name="4微观因素对中国房地产上市公司资本结构影响的动态研究 " w:id="90"/><w:bookmarkEnd w:id="90"/><w:r><w:t>4</w:t></w:r><w:r><w:t xml:space="preserve"> </w:t></w:r><w:r></w:r><w:bookmarkStart w:name="4微观因素对中国房地产上市公司资本结构影响的动态研究 " w:id="91"/><w:bookmarkEnd w:id="91"/><w:r><w:t>微观因素对中国房地产上市公司资本结构影响的动态研究</w:t></w:r><w:bookmarkEnd w:id="110886"/></w:p><w:p w:rsidR="0018722C"><w:pPr><w:topLinePunct/></w:pPr><w:r><w:t>本章采用面板数据模型的定量研究方法，对中国房地产上市公司资本结构的微观影</w:t></w:r><w:r><w:t>响因素进行实证分析，分别从长期和短期角度观察各因素对中国房地产上市公司资本结构的影响，试图对中国房地产上市公司资本结构问题做深入、细致的研究。</w:t></w:r></w:p><w:p w:rsidR="0018722C"><w:pPr><w:pStyle w:val="Heading2"/><w:topLinePunct/><w:ind w:left="171" w:hangingChars="171" w:hanging="171"/></w:pPr><w:bookmarkStart w:id="110887" w:name="_Toc686110887"/><w:bookmarkStart w:name="4.1微观影响因素分析 " w:id="92"/><w:bookmarkEnd w:id="92"/><w:r><w:t>4.1</w:t></w:r><w:r><w:t xml:space="preserve"> </w:t></w:r><w:r></w:r><w:bookmarkStart w:name="_bookmark39" w:id="93"/><w:bookmarkEnd w:id="93"/><w:r></w:r><w:bookmarkStart w:name="_bookmark39" w:id="94"/><w:bookmarkEnd w:id="94"/><w:r><w:t>微观影响因素分析</w:t></w:r><w:bookmarkEnd w:id="110887"/></w:p><w:p w:rsidR="0018722C"><w:pPr><w:topLinePunct/></w:pPr><w:r><w:t>以往的学者分别从不同的角度对资本结构的微观影响因素进行研究，在经历了多个</w:t></w:r><w:r><w:t>阶段的发展后形成了内容丰富的各种理论体系，如权衡理论、代理理论、信息不对称理</w:t></w:r><w:r><w:t>论及控制权理论。根据经典理论对资本结构微观影响因素的分析，本节从盈利能力、营运能力、短期偿债能力、成长性、税收、企业规模和资产构成七个维度对资本结构的微观影响因素进行分析。</w:t></w:r></w:p><w:p w:rsidR="0018722C"><w:pPr><w:pStyle w:val="Heading4"/><w:topLinePunct/><w:ind w:left="200" w:hangingChars="200" w:hanging="200"/></w:pPr><w:r><w:t>（</w:t></w:r><w:r><w:t>1</w:t></w:r><w:r><w:t>）</w:t></w:r><w:r><w:t>盈利能力</w:t></w:r></w:p><w:p w:rsidR="0018722C"><w:pPr><w:topLinePunct/></w:pPr><w:r><w:t>提高企业的盈利能力可以直接提高企业的利润，同时降低企业的财务风险和危机成</w:t></w:r><w:r><w:t>本，进而提高企业的最优债务水平，此外企业还可通过保持较高债务水平以获得利息抵税收益，因此权衡理论认为，企业的盈利能力和债务水平正相关。此外根据信息不对称理论，盈利能力强的企业会向投资者传递企业质量优良的信息，进而保持较高的负债比率。然而，优序融资理论认为企业在融资时遵循内部融资、负债融资、股权融资的融资顺序，较强的盈利能力使得企业有更多的留存收益来满足企业的资金需求，只有在必要时才会采用股票融资和债券融资，即企业盈利能力与负债率负相关。</w:t></w:r></w:p><w:p w:rsidR="0018722C"><w:pPr><w:topLinePunct/></w:pPr><w:r><w:t>笔者认为企业盈利能力与负债率的关系受企业盈利水平和发展速度的制约和影响，</w:t></w:r><w:r w:rsidR="001852F3"><w:t xml:space="preserve">当企业盈利能力可满足企业发展需求时，企业更多的选择内部融资，此时负债率较低；</w:t></w:r><w:r w:rsidR="001852F3"><w:t xml:space="preserve">当企业的盈利能力不能满足企业发展的需求时，企业只能采用外源融资的方式，此时盈利能力越强的企业越倾向于采用外源融资，此时企业的盈利能力与负债率正相关。</w:t></w:r></w:p><w:p w:rsidR="0018722C"><w:pPr><w:pStyle w:val="Heading4"/><w:topLinePunct/><w:ind w:left="200" w:hangingChars="200" w:hanging="200"/></w:pPr><w:r><w:t>（</w:t></w:r><w:r><w:t>2</w:t></w:r><w:r><w:t>）</w:t></w:r><w:r><w:t>营运能力</w:t></w:r></w:p><w:p w:rsidR="0018722C"><w:pPr><w:topLinePunct/></w:pPr><w:r><w:t>企业的营运能力主要体现为对企业资产和流动资产的管理能力，营运能力强的企业</w:t></w:r><w:r><w:t>其可提高应收账款回收速度，缩短存货周转时间，进而提高企业流动资产利用效率，降</w:t></w:r><w:r><w:t>低企业的信用风险，使得企业可更好的负债经营；同时较强的企业营运能力也可以降</w:t></w:r><w:r><w:t>低</w:t></w:r></w:p><w:p w:rsidR="0018722C"><w:pPr><w:topLinePunct/></w:pPr><w:r><w:t>企业对外源融资的依赖，降低企业的负债水平。</w:t></w:r></w:p><w:p w:rsidR="0018722C"><w:pPr><w:pStyle w:val="Heading4"/><w:topLinePunct/><w:ind w:left="200" w:hangingChars="200" w:hanging="200"/></w:pPr><w:r><w:t>（</w:t></w:r><w:r><w:t>3</w:t></w:r><w:r><w:t>）</w:t></w:r><w:r><w:t>短期偿债能力</w:t></w:r></w:p><w:p w:rsidR="0018722C"><w:pPr><w:topLinePunct/></w:pPr><w:r><w:t>短期偿债能力反映了企业的流动资产是否能及时足额偿付流动负债，是企业当前偿</w:t></w:r><w:r><w:t>债能力和流动资产变现能力的重要标志。通常采用对流动资产和流动负债进行分析来衡</w:t></w:r><w:r><w:t>量企业的短期偿债能力，在财务管理中常用流动比和速动比来度量企业的短期偿债能</w:t></w:r><w:r><w:t>力。当流动资产大于流动负债时，企业具有偿债能力；反之，则企业偿债能力不足。企</w:t></w:r><w:r><w:t>业的运营资金为流动资产与流动负债之差，当企业运营资金越多即企业流动比或速冻比越大时，企业对外源融资的需求越低。</w:t></w:r></w:p><w:p w:rsidR="0018722C"><w:pPr><w:pStyle w:val="Heading4"/><w:topLinePunct/><w:ind w:left="200" w:hangingChars="200" w:hanging="200"/></w:pPr><w:r><w:t>（</w:t></w:r><w:r><w:t>4</w:t></w:r><w:r><w:t>）</w:t></w:r><w:r><w:t>成长性</w:t></w:r></w:p><w:p w:rsidR="0018722C"><w:pPr><w:topLinePunct/></w:pPr><w:r><w:t>企业的成长性反映了企业的成长空间及发展前景，主要体现在主营业务收入的增</w:t></w:r><w:r><w:t>加、资产规模的扩大和企业研发费用的上涨等方面。成长性对企业负债水平的影响是双</w:t></w:r><w:r><w:t>面的。一般而言，企业的成长性越强，便会拥有更多可选择的投资机会，其所需的资金量就越大，当企业的内源融资能力有限时就需要通过采用外源融资，其负债比率就会提</w:t></w:r><w:r><w:t>高，成长性与负债率正相关。另一方面，成长性较高的企业其投资机会更灵活，若企业</w:t></w:r><w:r><w:t>受股东控制，债权人的利益可能会受到侵蚀，当债权人意识到这一点时便会要求更高的借款利息，此外成长性较高的企业多为新兴产业，有较大的经营风险，这些因素都会使企业的破产成本增大，此时成长性与负债率负相关。</w:t></w:r></w:p><w:p w:rsidR="0018722C"><w:pPr><w:pStyle w:val="Heading4"/><w:topLinePunct/><w:ind w:left="200" w:hangingChars="200" w:hanging="200"/></w:pPr><w:r><w:t>（</w:t></w:r><w:r><w:t>5</w:t></w:r><w:r><w:t>）</w:t></w:r><w:r><w:t>非债务税蔽</w:t></w:r></w:p><w:p w:rsidR="0018722C"><w:pPr><w:topLinePunct/></w:pPr><w:r><w:t>非债务税蔽由债务利息之外的其他费用构成，包括折旧、投资税贷项和税务递延等，</w:t></w:r><w:r><w:t>可提供纳税抵减。折旧和投资的税收减免等非债务税蔽对负债融资有替代效应，当企业</w:t></w:r><w:r><w:t>非债务税蔽较大时，企业的负债免税作用会被减弱，且不会造成现金流紧张。因此，企业的非债务税蔽与负债水平负相关。</w:t></w:r></w:p><w:p w:rsidR="0018722C"><w:pPr><w:pStyle w:val="Heading4"/><w:topLinePunct/><w:ind w:left="200" w:hangingChars="200" w:hanging="200"/></w:pPr><w:r><w:t>（</w:t></w:r><w:r><w:t>6</w:t></w:r><w:r><w:t>）</w:t></w:r><w:r><w:t>企业规模</w:t></w:r></w:p><w:p w:rsidR="0018722C"><w:pPr><w:topLinePunct/></w:pPr><w:r><w:t>企业规模一般采用企业总资产或主营业务收入来衡量。企业的规模越大，越容易实</w:t></w:r><w:r><w:t>施多元化经营，有效的分散经营风险并保证充足的现金流，从而降低破产成本，提高其</w:t></w:r><w:r><w:t>承受较高水平负债水平的能力。规模越大的企业其信用相对较高，更容易获得低成本负</w:t></w:r><w:r><w:t>债，在中国，企业规模越大越容易受银行信贷支持，其整合资源的能力也较强。大多数学者的实证研究也证实企业规模与负债水平正相关。</w:t></w:r></w:p><w:p w:rsidR="0018722C"><w:pPr><w:pStyle w:val="Heading4"/><w:topLinePunct/><w:ind w:left="200" w:hangingChars="200" w:hanging="200"/></w:pPr><w:r><w:t>（</w:t></w:r><w:r><w:t>7</w:t></w:r><w:r><w:t>）</w:t></w:r><w:r><w:t>资产构成</w:t></w:r></w:p><w:p w:rsidR="0018722C"><w:pPr><w:topLinePunct/></w:pPr><w:r><w:t>资产构成是指企业用全部资产经营的各资产项目与企业总资产之比。不同的资产具</w:t></w:r></w:p><w:p w:rsidR="0018722C"><w:pPr><w:topLinePunct/></w:pPr><w:r><w:t>有不同的流动性，其抵押价值也不同，这使得企业的偿债能力存在差异，进而对其举债</w:t></w:r><w:r><w:t>能力产生影响。抵押贷款可降低债权人的风险和企业的债务成本，使企业更倾向于选择</w:t></w:r><w:r><w:t>负债融资。在资本结构研究中，常用固定资产占总资产的比例来反映资产结构。固定资产所占比例越高，即企业可用于抵押的资产越多，企业可获得的低成本债务资金越多，</w:t></w:r><w:r w:rsidR="001852F3"><w:t xml:space="preserve">企业的资产负债率越高；反之，企业资产负债率越低。</w:t></w:r></w:p><w:p w:rsidR="0018722C"><w:pPr><w:pStyle w:val="Heading2"/><w:topLinePunct/><w:ind w:left="171" w:hangingChars="171" w:hanging="171"/></w:pPr><w:bookmarkStart w:id="110888" w:name="_Toc686110888"/><w:bookmarkStart w:name="4.2指标体系设计 " w:id="95"/><w:bookmarkEnd w:id="95"/><w:r><w:t>4.2</w:t></w:r><w:r><w:t xml:space="preserve"> </w:t></w:r><w:r></w:r><w:bookmarkStart w:name="_bookmark40" w:id="96"/><w:bookmarkEnd w:id="96"/><w:r></w:r><w:bookmarkStart w:name="_bookmark40" w:id="97"/><w:bookmarkEnd w:id="97"/><w:r><w:t>指标体系设计</w:t></w:r><w:bookmarkEnd w:id="110888"/></w:p><w:p w:rsidR="0018722C"><w:pPr><w:pStyle w:val="Heading3"/><w:topLinePunct/><w:ind w:left="200" w:hangingChars="200" w:hanging="200"/></w:pPr><w:bookmarkStart w:id="110889" w:name="_Toc686110889"/><w:bookmarkStart w:name="_bookmark41" w:id="98"/><w:bookmarkEnd w:id="98"/><w:r><w:t>4.2.1</w:t></w:r><w:r><w:t xml:space="preserve"> </w:t></w:r><w:bookmarkStart w:name="_bookmark41" w:id="99"/><w:bookmarkEnd w:id="99"/><w:r><w:t>变量设计</w:t></w:r><w:bookmarkEnd w:id="110889"/></w:p><w:p w:rsidR="0018722C"><w:pPr><w:pStyle w:val="Heading4"/><w:topLinePunct/><w:ind w:left="200" w:hangingChars="200" w:hanging="200"/></w:pPr><w:r><w:t>（</w:t></w:r><w:r><w:t>1</w:t></w:r><w:r><w:t>）</w:t></w:r><w:r><w:t>被解释变量</w:t></w:r></w:p><w:p w:rsidR="0018722C"><w:pPr><w:topLinePunct/></w:pPr><w:r><w:t>学术界通常采用资产负债率</w:t></w:r><w:r><w:t>（</w:t></w:r><w:r><w:t>总负债</w:t></w:r><w:r><w:t>/</w:t></w:r><w:r><w:t>总资产</w:t></w:r><w:r><w:t>）</w:t></w:r><w:r><w:t>、产权比率</w:t></w:r><w:r><w:t>（</w:t></w:r><w:r><w:t xml:space="preserve">总负债</w:t></w:r><w:r><w:t>/</w:t></w:r><w:r><w:t>股东权益合计</w:t></w:r><w:r><w:t>）</w:t></w:r><w:r w:rsidR="001852F3"><w:t xml:space="preserve">和长期负债水平</w:t></w:r><w:r><w:t>（</w:t></w:r><w:r><w:t>长期负债</w:t></w:r><w:r><w:t>/</w:t></w:r><w:r><w:rPr><w:spacing w:val="0"/></w:rPr><w:t>总资产</w:t></w:r><w:r><w:t>）</w:t></w:r><w:r><w:t>对企业的资本结构进行度量。通过前文的分析可</w:t></w:r><w:r><w:t>知中国房地产上市公司的长期负债水平较低，流动负债水平较高。因此本文选取资产负</w:t></w:r><w:r><w:t>债率、产权比率和流动负债水平</w:t></w:r><w:r><w:t>（</w:t></w:r><w:r><w:rPr><w:spacing w:val="0"/></w:rPr><w:t>流动负债</w:t></w:r><w:r><w:rPr><w:spacing w:val="1"/></w:rPr><w:t>/</w:t></w:r><w:r><w:t>总资产</w:t></w:r><w:r><w:t>）</w:t></w:r><w:r><w:t>作为衡量中国房地产上市公司资</w:t></w:r><w:r><w:t>本结构的指标。此外由于</w:t></w:r><w:r><w:t>2005</w:t></w:r><w:r></w:r><w:r w:rsidR="001852F3"><w:t xml:space="preserve">年之前中国上市企业的绝大部分股权是国有股或国有法</w:t></w:r><w:r><w:t>人股，这些股权并不流通，因此采用账面价值对中国上市企业的资本结构进行分析是比较合理的方式和现实的选择</w:t></w:r><w:r><w:rPr><w:vertAlign w:val="superscript"/>/></w:rPr><w:t>[</w:t></w:r><w:r><w:rPr><w:vertAlign w:val="superscript"/><w:position w:val="12"/></w:rPr><w:t xml:space="preserve">71</w:t></w:r><w:r><w:rPr><w:vertAlign w:val="superscript"/>/></w:rPr><w:t>]</w:t></w:r><w:r><w:t>。</w:t></w:r></w:p><w:p w:rsidR="0018722C"><w:pPr><w:pStyle w:val="Heading4"/><w:topLinePunct/><w:ind w:left="200" w:hangingChars="200" w:hanging="200"/></w:pPr><w:r><w:t>（</w:t></w:r><w:r><w:t>2</w:t></w:r><w:r><w:t>）</w:t></w:r><w:r><w:t>解释变量</w:t></w:r></w:p><w:p w:rsidR="0018722C"><w:pPr><w:topLinePunct/></w:pPr><w:r><w:t>本文仅对中国房地产上市公司的微观影响因素进行研究，国家因素、宏观经济因素、行业特征和市场时机等因素并不在本研究范围内。</w:t></w:r></w:p><w:p w:rsidR="0018722C"><w:pPr><w:topLinePunct/></w:pPr><w:r><w:t>现有文献对资本结构影响因素进行研究时，通常是在回顾资本结构相关理论的基础</w:t></w:r><w:r><w:t>上，对资本结构的影响因素进行分类，再直接选取解释变量。由于理论上资本结构影响</w:t></w:r><w:r><w:t>因素可采用不同的指标来反映，不同指标的信息含量也有所差异，这些差异会造成严重的信息丢失和分析结果的偏差，此外指标的选取还受行业类别的影响。</w:t></w:r></w:p><w:p w:rsidR="0018722C"><w:pPr><w:topLinePunct/></w:pPr><w:r><w:t>本文对时变解释变量的设计采用了分类设计法，结合以往学者的研究结果从盈利能</w:t></w:r><w:r><w:t>力、营运能力、短期偿债能力、成长性、税收、战略地位和资产构成七个维度选取了</w:t></w:r><w:r><w:t>23</w:t></w:r><w:r><w:t>个指标，具体如下表所示。在此基础上采用面板数据模型筛选出其中对中国房地产上市</w:t></w:r><w:r><w:t>公司资本结构有显著影响的指标，并引入非时变解释变量初始资本结构，试图对中国房地产上市公司的资本结构问题做深入、细致的研究</w:t></w:r><w:r><w:rPr><w:vertAlign w:val="superscript"/>/></w:rPr><w:t>[</w:t></w:r><w:r><w:rPr><w:vertAlign w:val="superscript"/>/></w:rPr><w:t xml:space="preserve">26</w:t></w:r><w:r><w:rPr><w:vertAlign w:val="superscript"/>/></w:rPr><w:t>]</w:t></w:r><w:r><w:t>。</w:t></w:r></w:p><w:p w:rsidR="0018722C"><w:pPr><w:topLinePunct/></w:pPr><w:r><w:rPr><w:rFonts w:cstheme="minorBidi" w:hAnsiTheme="minorHAnsi" w:eastAsiaTheme="minorHAnsi" w:asciiTheme="minorHAnsi"/></w:rPr><w:t>4.1</w:t></w:r><w:r w:rsidR="001852F3"><w:rPr><w:rFonts w:cstheme="minorBidi" w:hAnsiTheme="minorHAnsi" w:eastAsiaTheme="minorHAnsi" w:asciiTheme="minorHAnsi"/></w:rPr><w:t xml:space="preserve">时变解释变量指标选取及说明</w:t></w:r></w:p><w:tbl><w:tblPr><w:tblW w:w="0" w:type="auto"/><w:tblInd w:w="275"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407"/><w:gridCol w:w="2203"/><w:gridCol w:w="619"/><w:gridCol w:w="681"/><w:gridCol w:w="4124"/></w:tblGrid><w:tr><w:trPr><w:trHeight w:val="340" w:hRule="atLeast"/></w:trPr><w:tc><w:tcPr><w:tcW w:w="1407" w:type="dxa"/></w:tcPr><w:p w:rsidR="0018722C"><w:pPr><w:topLinePunct/><w:ind w:leftChars="0" w:left="0" w:rightChars="0" w:right="0" w:firstLineChars="0" w:firstLine="0"/><w:spacing w:line="240" w:lineRule="atLeast"/></w:pPr><w:r><w:rPr><w:b/></w:rPr><w:t>影响因素</w:t></w:r></w:p></w:tc><w:tc><w:tcPr><w:tcW w:w="2203" w:type="dxa"/></w:tcPr><w:p w:rsidR="0018722C"><w:pPr><w:topLinePunct/><w:ind w:leftChars="0" w:left="0" w:rightChars="0" w:right="0" w:firstLineChars="0" w:firstLine="0"/><w:spacing w:line="240" w:lineRule="atLeast"/></w:pPr><w:r><w:rPr><w:b/></w:rPr><w:t>指标</w:t></w:r></w:p></w:tc><w:tc><w:tcPr><w:tcW w:w="619" w:type="dxa"/></w:tcPr><w:p w:rsidR="0018722C"><w:pPr><w:topLinePunct/><w:ind w:leftChars="0" w:left="0" w:rightChars="0" w:right="0" w:firstLineChars="0" w:firstLine="0"/><w:spacing w:line="240" w:lineRule="atLeast"/></w:pPr><w:r><w:rPr><w:b/></w:rPr><w:t>单位</w:t></w:r></w:p></w:tc><w:tc><w:tcPr><w:tcW w:w="681" w:type="dxa"/></w:tcPr><w:p w:rsidR="0018722C"><w:pPr><w:topLinePunct/><w:ind w:leftChars="0" w:left="0" w:rightChars="0" w:right="0" w:firstLineChars="0" w:firstLine="0"/><w:spacing w:line="240" w:lineRule="atLeast"/></w:pPr><w:r><w:rPr><w:b/></w:rPr><w:t>符号</w:t></w:r></w:p></w:tc><w:tc><w:tcPr><w:tcW w:w="4124" w:type="dxa"/></w:tcPr><w:p w:rsidR="0018722C"><w:pPr><w:topLinePunct/><w:ind w:leftChars="0" w:left="0" w:rightChars="0" w:right="0" w:firstLineChars="0" w:firstLine="0"/><w:spacing w:line="240" w:lineRule="atLeast"/></w:pPr><w:r><w:rPr><w:b/></w:rPr><w:t>说明</w:t></w:r></w:p></w:tc></w:tr><w:tr><w:trPr><w:trHeight w:val="380" w:hRule="atLeast"/></w:trPr><w:tc><w:tcPr><w:tcW w:w="1407"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盈利能力</w:t></w:r></w:p></w:tc><w:tc><w:tcPr><w:tcW w:w="2203" w:type="dxa"/></w:tcPr><w:p w:rsidR="0018722C"><w:pPr><w:topLinePunct/><w:ind w:leftChars="0" w:left="0" w:rightChars="0" w:right="0" w:firstLineChars="0" w:firstLine="0"/><w:spacing w:line="240" w:lineRule="atLeast"/></w:pPr><w:r><w:t>销售毛利率</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X1</w:t></w:r></w:p></w:tc><w:tc><w:tcPr><w:tcW w:w="4124" w:type="dxa"/></w:tcPr><w:p w:rsidR="0018722C"><w:pPr><w:topLinePunct/><w:ind w:leftChars="0" w:left="0" w:rightChars="0" w:right="0" w:firstLineChars="0" w:firstLine="0"/><w:spacing w:line="240" w:lineRule="atLeast"/></w:pPr><w:r><w:t>营业利润</w:t></w:r><w:r><w:t>/</w:t></w:r><w:r><w:t>营业收入</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销售净利率</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X2</w:t></w:r></w:p></w:tc><w:tc><w:tcPr><w:tcW w:w="4124" w:type="dxa"/></w:tcPr><w:p w:rsidR="0018722C"><w:pPr><w:topLinePunct/><w:ind w:leftChars="0" w:left="0" w:rightChars="0" w:right="0" w:firstLineChars="0" w:firstLine="0"/><w:spacing w:line="240" w:lineRule="atLeast"/></w:pPr><w:r><w:t>净利润</w:t></w:r><w:r><w:t>/</w:t></w:r><w:r><w:t>营业收入</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总资产收益率</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X3</w:t></w:r></w:p></w:tc><w:tc><w:tcPr><w:tcW w:w="4124" w:type="dxa"/></w:tcPr><w:p w:rsidR="0018722C"><w:pPr><w:topLinePunct/><w:ind w:leftChars="0" w:left="0" w:rightChars="0" w:right="0" w:firstLineChars="0" w:firstLine="0"/><w:spacing w:line="240" w:lineRule="atLeast"/></w:pPr><w:r><w:t>净利润</w:t></w:r><w:r><w:t>/</w:t></w:r><w:r><w:t>期末总资产</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净资产收益率</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X4</w:t></w:r></w:p></w:tc><w:tc><w:tcPr><w:tcW w:w="4124" w:type="dxa"/></w:tcPr><w:p w:rsidR="0018722C"><w:pPr><w:topLinePunct/><w:ind w:leftChars="0" w:left="0" w:rightChars="0" w:right="0" w:firstLineChars="0" w:firstLine="0"/><w:spacing w:line="240" w:lineRule="atLeast"/></w:pPr><w:r><w:t>净利润</w:t></w:r><w:r><w:t>/</w:t></w:r><w:r><w:t>期末股东收益</w:t></w:r></w:p></w:tc></w:tr><w:tr><w:trPr><w:trHeight w:val="380" w:hRule="atLeast"/></w:trPr><w:tc><w:tcPr><w:tcW w:w="1407"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营运能力</w:t></w:r></w:p></w:tc><w:tc><w:tcPr><w:tcW w:w="2203" w:type="dxa"/></w:tcPr><w:p w:rsidR="0018722C"><w:pPr><w:topLinePunct/><w:ind w:leftChars="0" w:left="0" w:rightChars="0" w:right="0" w:firstLineChars="0" w:firstLine="0"/><w:spacing w:line="240" w:lineRule="atLeast"/></w:pPr><w:r><w:t>应收账款周转率</w:t></w:r></w:p></w:tc><w:tc><w:tcPr><w:tcW w:w="619" w:type="dxa"/></w:tcPr><w:p w:rsidR="0018722C"><w:pPr><w:topLinePunct/><w:ind w:leftChars="0" w:left="0" w:rightChars="0" w:right="0" w:firstLineChars="0" w:firstLine="0"/><w:spacing w:line="240" w:lineRule="atLeast"/></w:pPr><w:r><w:t>次</w:t></w:r></w:p></w:tc><w:tc><w:tcPr><w:tcW w:w="681" w:type="dxa"/></w:tcPr><w:p w:rsidR="0018722C"><w:pPr><w:topLinePunct/><w:ind w:leftChars="0" w:left="0" w:rightChars="0" w:right="0" w:firstLineChars="0" w:firstLine="0"/><w:spacing w:line="240" w:lineRule="atLeast"/></w:pPr><w:r><w:t>X5</w:t></w:r></w:p></w:tc><w:tc><w:tcPr><w:tcW w:w="4124" w:type="dxa"/></w:tcPr><w:p w:rsidR="0018722C"><w:pPr><w:topLinePunct/><w:ind w:leftChars="0" w:left="0" w:rightChars="0" w:right="0" w:firstLineChars="0" w:firstLine="0"/><w:spacing w:line="240" w:lineRule="atLeast"/></w:pPr><w:r><w:t>销售收入</w:t></w:r><w:r><w:t>/</w:t></w:r><w:r><w:t>应收账款</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存货周转率</w:t></w:r></w:p></w:tc><w:tc><w:tcPr><w:tcW w:w="619" w:type="dxa"/></w:tcPr><w:p w:rsidR="0018722C"><w:pPr><w:topLinePunct/><w:ind w:leftChars="0" w:left="0" w:rightChars="0" w:right="0" w:firstLineChars="0" w:firstLine="0"/><w:spacing w:line="240" w:lineRule="atLeast"/></w:pPr><w:r><w:t>次</w:t></w:r></w:p></w:tc><w:tc><w:tcPr><w:tcW w:w="681" w:type="dxa"/></w:tcPr><w:p w:rsidR="0018722C"><w:pPr><w:topLinePunct/><w:ind w:leftChars="0" w:left="0" w:rightChars="0" w:right="0" w:firstLineChars="0" w:firstLine="0"/><w:spacing w:line="240" w:lineRule="atLeast"/></w:pPr><w:r><w:t>X6</w:t></w:r></w:p></w:tc><w:tc><w:tcPr><w:tcW w:w="4124" w:type="dxa"/></w:tcPr><w:p w:rsidR="0018722C"><w:pPr><w:topLinePunct/><w:ind w:leftChars="0" w:left="0" w:rightChars="0" w:right="0" w:firstLineChars="0" w:firstLine="0"/><w:spacing w:line="240" w:lineRule="atLeast"/></w:pPr><w:r><w:t>销售成本</w:t></w:r><w:r><w:t>/</w:t></w:r><w:r><w:t>存货</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股东权益周转率</w:t></w:r></w:p></w:tc><w:tc><w:tcPr><w:tcW w:w="619" w:type="dxa"/></w:tcPr><w:p w:rsidR="0018722C"><w:pPr><w:topLinePunct/><w:ind w:leftChars="0" w:left="0" w:rightChars="0" w:right="0" w:firstLineChars="0" w:firstLine="0"/><w:spacing w:line="240" w:lineRule="atLeast"/></w:pPr><w:r><w:t>次</w:t></w:r></w:p></w:tc><w:tc><w:tcPr><w:tcW w:w="681" w:type="dxa"/></w:tcPr><w:p w:rsidR="0018722C"><w:pPr><w:topLinePunct/><w:ind w:leftChars="0" w:left="0" w:rightChars="0" w:right="0" w:firstLineChars="0" w:firstLine="0"/><w:spacing w:line="240" w:lineRule="atLeast"/></w:pPr><w:r><w:t>X7</w:t></w:r></w:p></w:tc><w:tc><w:tcPr><w:tcW w:w="4124" w:type="dxa"/></w:tcPr><w:p w:rsidR="0018722C"><w:pPr><w:topLinePunct/><w:ind w:leftChars="0" w:left="0" w:rightChars="0" w:right="0" w:firstLineChars="0" w:firstLine="0"/><w:spacing w:line="240" w:lineRule="atLeast"/></w:pPr><w:r><w:t>销售收入</w:t></w:r><w:r><w:t>/</w:t></w:r><w:r><w:t>净资产</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总资产周转率</w:t></w:r></w:p></w:tc><w:tc><w:tcPr><w:tcW w:w="619" w:type="dxa"/></w:tcPr><w:p w:rsidR="0018722C"><w:pPr><w:topLinePunct/><w:ind w:leftChars="0" w:left="0" w:rightChars="0" w:right="0" w:firstLineChars="0" w:firstLine="0"/><w:spacing w:line="240" w:lineRule="atLeast"/></w:pPr><w:r><w:t>次</w:t></w:r></w:p></w:tc><w:tc><w:tcPr><w:tcW w:w="681" w:type="dxa"/></w:tcPr><w:p w:rsidR="0018722C"><w:pPr><w:topLinePunct/><w:ind w:leftChars="0" w:left="0" w:rightChars="0" w:right="0" w:firstLineChars="0" w:firstLine="0"/><w:spacing w:line="240" w:lineRule="atLeast"/></w:pPr><w:r><w:t>X8</w:t></w:r></w:p></w:tc><w:tc><w:tcPr><w:tcW w:w="4124" w:type="dxa"/></w:tcPr><w:p w:rsidR="0018722C"><w:pPr><w:topLinePunct/><w:ind w:leftChars="0" w:left="0" w:rightChars="0" w:right="0" w:firstLineChars="0" w:firstLine="0"/><w:spacing w:line="240" w:lineRule="atLeast"/></w:pPr><w:r><w:t>销售收入</w:t></w:r><w:r><w:t>/</w:t></w:r><w:r><w:t>总资产</w:t></w:r></w:p></w:tc></w:tr><w:tr><w:trPr><w:trHeight w:val="380" w:hRule="atLeast"/></w:trPr><w:tc><w:tcPr><w:tcW w:w="1407"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短期偿债能力</w:t></w:r></w:p></w:tc><w:tc><w:tcPr><w:tcW w:w="2203" w:type="dxa"/></w:tcPr><w:p w:rsidR="0018722C"><w:pPr><w:topLinePunct/><w:ind w:leftChars="0" w:left="0" w:rightChars="0" w:right="0" w:firstLineChars="0" w:firstLine="0"/><w:spacing w:line="240" w:lineRule="atLeast"/></w:pPr><w:r><w:t>流动比</w:t></w:r></w:p></w:tc><w:tc><w:tcPr><w:tcW w:w="619" w:type="dxa"/></w:tcPr><w:p w:rsidR="0018722C"><w:pPr><w:topLinePunct/><w:ind w:leftChars="0" w:left="0" w:rightChars="0" w:right="0" w:firstLineChars="0" w:firstLine="0"/><w:spacing w:line="240" w:lineRule="atLeast"/></w:pPr><w:r><w:t>倍</w:t></w:r></w:p></w:tc><w:tc><w:tcPr><w:tcW w:w="681" w:type="dxa"/></w:tcPr><w:p w:rsidR="0018722C"><w:pPr><w:topLinePunct/><w:ind w:leftChars="0" w:left="0" w:rightChars="0" w:right="0" w:firstLineChars="0" w:firstLine="0"/><w:spacing w:line="240" w:lineRule="atLeast"/></w:pPr><w:r><w:t>X9</w:t></w:r></w:p></w:tc><w:tc><w:tcPr><w:tcW w:w="4124" w:type="dxa"/></w:tcPr><w:p w:rsidR="0018722C"><w:pPr><w:topLinePunct/><w:ind w:leftChars="0" w:left="0" w:rightChars="0" w:right="0" w:firstLineChars="0" w:firstLine="0"/><w:spacing w:line="240" w:lineRule="atLeast"/></w:pPr><w:r><w:t>流动资产</w:t></w:r><w:r><w:t>/</w:t></w:r><w:r><w:t>流动负债</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速动比</w:t></w:r></w:p></w:tc><w:tc><w:tcPr><w:tcW w:w="619" w:type="dxa"/></w:tcPr><w:p w:rsidR="0018722C"><w:pPr><w:topLinePunct/><w:ind w:leftChars="0" w:left="0" w:rightChars="0" w:right="0" w:firstLineChars="0" w:firstLine="0"/><w:spacing w:line="240" w:lineRule="atLeast"/></w:pPr><w:r><w:t>倍</w:t></w:r></w:p></w:tc><w:tc><w:tcPr><w:tcW w:w="681" w:type="dxa"/></w:tcPr><w:p w:rsidR="0018722C"><w:pPr><w:topLinePunct/><w:ind w:leftChars="0" w:left="0" w:rightChars="0" w:right="0" w:firstLineChars="0" w:firstLine="0"/><w:spacing w:line="240" w:lineRule="atLeast"/></w:pPr><w:r><w:t>X10</w:t></w:r></w:p></w:tc><w:tc><w:tcPr><w:tcW w:w="4124" w:type="dxa"/></w:tcPr><w:p w:rsidR="0018722C"><w:pPr><w:topLinePunct/><w:ind w:leftChars="0" w:left="0" w:rightChars="0" w:right="0" w:firstLineChars="0" w:firstLine="0"/><w:spacing w:line="240" w:lineRule="atLeast"/></w:pPr><w:r><w:t>速动资产</w:t></w:r><w:r><w:t>/</w:t></w:r><w:r><w:t>流动负债</w:t></w:r></w:p></w:tc></w:tr><w:tr><w:trPr><w:trHeight w:val="380" w:hRule="atLeast"/></w:trPr><w:tc><w:tcPr><w:tcW w:w="1407"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ind w:leftChars="0" w:left="0" w:rightChars="0" w:right="0" w:firstLineChars="0" w:firstLine="0"/><w:spacing w:line="240" w:lineRule="atLeast"/></w:pPr><w:r><w:t>成长性</w:t></w:r></w:p></w:tc><w:tc><w:tcPr><w:tcW w:w="2203" w:type="dxa"/></w:tcPr><w:p w:rsidR="0018722C"><w:pPr><w:topLinePunct/><w:ind w:leftChars="0" w:left="0" w:rightChars="0" w:right="0" w:firstLineChars="0" w:firstLine="0"/><w:spacing w:line="240" w:lineRule="atLeast"/></w:pPr><w:r><w:t>销售收入增长率</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X11</w:t></w:r></w:p></w:tc><w:tc><w:tcPr><w:tcW w:w="4124" w:type="dxa"/></w:tcPr><w:p w:rsidR="0018722C"><w:pPr><w:topLinePunct/><w:ind w:leftChars="0" w:left="0" w:rightChars="0" w:right="0" w:firstLineChars="0" w:firstLine="0"/><w:spacing w:line="240" w:lineRule="atLeast"/></w:pPr><w:r><w:t>（</w:t></w:r><w:r><w:t>本期销售收入-上期销售收入</w:t></w:r><w:r><w:t>）</w:t></w:r><w:r></w:r><w:r><w:t>/</w:t></w:r><w:r><w:t>上期销售收入</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营业利润增长率</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X12</w:t></w:r></w:p></w:tc><w:tc><w:tcPr><w:tcW w:w="4124" w:type="dxa"/></w:tcPr><w:p w:rsidR="0018722C"><w:pPr><w:topLinePunct/><w:ind w:leftChars="0" w:left="0" w:rightChars="0" w:right="0" w:firstLineChars="0" w:firstLine="0"/><w:spacing w:line="240" w:lineRule="atLeast"/></w:pPr><w:r><w:t>（</w:t></w:r><w:r><w:t>本期营业利润-上期营业利润</w:t></w:r><w:r><w:t>）</w:t></w:r><w:r></w:r><w:r><w:t>/</w:t></w:r><w:r><w:t>上期营业利润</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净利润增长率</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X13</w:t></w:r></w:p></w:tc><w:tc><w:tcPr><w:tcW w:w="4124" w:type="dxa"/></w:tcPr><w:p w:rsidR="0018722C"><w:pPr><w:topLinePunct/><w:ind w:leftChars="0" w:left="0" w:rightChars="0" w:right="0" w:firstLineChars="0" w:firstLine="0"/><w:spacing w:line="240" w:lineRule="atLeast"/></w:pPr><w:r><w:t>（</w:t></w:r><w:r><w:t xml:space="preserve">本期净利润-上期净利润</w:t></w:r><w:r><w:t>）</w:t></w:r><w:r></w:r><w:r><w:t>/</w:t></w:r><w:r><w:t>上期净利润</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利润总额增长率</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X14</w:t></w:r></w:p></w:tc><w:tc><w:tcPr><w:tcW w:w="4124" w:type="dxa"/></w:tcPr><w:p w:rsidR="0018722C"><w:pPr><w:topLinePunct/><w:ind w:leftChars="0" w:left="0" w:rightChars="0" w:right="0" w:firstLineChars="0" w:firstLine="0"/><w:spacing w:line="240" w:lineRule="atLeast"/></w:pPr><w:r><w:t>（</w:t></w:r><w:r><w:t>本期利润总额-上期利润总额</w:t></w:r><w:r><w:t>）</w:t></w:r><w:r></w:r><w:r><w:t>/</w:t></w:r><w:r><w:t>上期利润总额</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净资产增长率</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X15</w:t></w:r></w:p></w:tc><w:tc><w:tcPr><w:tcW w:w="4124" w:type="dxa"/></w:tcPr><w:p w:rsidR="0018722C"><w:pPr><w:topLinePunct/><w:ind w:leftChars="0" w:left="0" w:rightChars="0" w:right="0" w:firstLineChars="0" w:firstLine="0"/><w:spacing w:line="240" w:lineRule="atLeast"/></w:pPr><w:r><w:t>（</w:t></w:r><w:r><w:t xml:space="preserve">期末净资产-期初净资产</w:t></w:r><w:r><w:t>）</w:t></w:r><w:r></w:r><w:r><w:t>/</w:t></w:r><w:r><w:t>期初净资产</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总资产增长率</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X16</w:t></w:r></w:p></w:tc><w:tc><w:tcPr><w:tcW w:w="4124" w:type="dxa"/></w:tcPr><w:p w:rsidR="0018722C"><w:pPr><w:topLinePunct/><w:ind w:leftChars="0" w:left="0" w:rightChars="0" w:right="0" w:firstLineChars="0" w:firstLine="0"/><w:spacing w:line="240" w:lineRule="atLeast"/></w:pPr><w:r><w:t>（</w:t></w:r><w:r><w:t xml:space="preserve">期末总资产-期初总资产</w:t></w:r><w:r><w:t>）</w:t></w:r><w:r></w:r><w:r><w:t>/</w:t></w:r><w:r><w:t>期初总资产</w:t></w:r></w:p></w:tc></w:tr><w:tr><w:trPr><w:trHeight w:val="380" w:hRule="atLeast"/></w:trPr><w:tc><w:tcPr><w:tcW w:w="1407"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税收</w:t></w:r></w:p></w:tc><w:tc><w:tcPr><w:tcW w:w="2203" w:type="dxa"/></w:tcPr><w:p w:rsidR="0018722C"><w:pPr><w:topLinePunct/><w:ind w:leftChars="0" w:left="0" w:rightChars="0" w:right="0" w:firstLineChars="0" w:firstLine="0"/><w:spacing w:line="240" w:lineRule="atLeast"/></w:pPr><w:r><w:t>非债务税蔽</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X17</w:t></w:r></w:p></w:tc><w:tc><w:tcPr><w:tcW w:w="4124" w:type="dxa"/></w:tcPr><w:p w:rsidR="0018722C"><w:pPr><w:topLinePunct/><w:ind w:leftChars="0" w:left="0" w:rightChars="0" w:right="0" w:firstLineChars="0" w:firstLine="0"/><w:spacing w:line="240" w:lineRule="atLeast"/></w:pPr><w:r><w:t>累计折旧</w:t></w:r><w:r><w:t>/</w:t></w:r><w:r><w:t>总资产</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实际税率</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X18</w:t></w:r></w:p></w:tc><w:tc><w:tcPr><w:tcW w:w="4124" w:type="dxa"/></w:tcPr><w:p w:rsidR="0018722C"><w:pPr><w:topLinePunct/><w:ind w:leftChars="0" w:left="0" w:rightChars="0" w:right="0" w:firstLineChars="0" w:firstLine="0"/><w:spacing w:line="240" w:lineRule="atLeast"/></w:pPr><w:r><w:t>实际所得税费用</w:t></w:r><w:r><w:t>/</w:t></w:r><w:r><w:t>税前总利润</w:t></w:r></w:p></w:tc></w:tr><w:tr><w:trPr><w:trHeight w:val="380" w:hRule="atLeast"/></w:trPr><w:tc><w:tcPr><w:tcW w:w="1407"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战略地位</w:t></w:r></w:p></w:tc><w:tc><w:tcPr><w:tcW w:w="2203" w:type="dxa"/></w:tcPr><w:p w:rsidR="0018722C"><w:pPr><w:topLinePunct/><w:ind w:leftChars="0" w:left="0" w:rightChars="0" w:right="0" w:firstLineChars="0" w:firstLine="0"/><w:spacing w:line="240" w:lineRule="atLeast"/></w:pPr><w:r><w:t>企业规模</w:t></w:r></w:p></w:tc><w:tc><w:tcPr><w:tcW w:w="619" w:type="dxa"/></w:tcPr><w:p w:rsidR="0018722C"><w:pPr><w:topLinePunct/><w:ind w:leftChars="0" w:left="0" w:rightChars="0" w:right="0" w:firstLineChars="0" w:firstLine="0"/><w:spacing w:line="240" w:lineRule="atLeast"/></w:pPr><w:r><w:t>1</w:t></w:r></w:p></w:tc><w:tc><w:tcPr><w:tcW w:w="681" w:type="dxa"/></w:tcPr><w:p w:rsidR="0018722C"><w:pPr><w:topLinePunct/><w:ind w:leftChars="0" w:left="0" w:rightChars="0" w:right="0" w:firstLineChars="0" w:firstLine="0"/><w:spacing w:line="240" w:lineRule="atLeast"/></w:pPr><w:r><w:t>X19</w:t></w:r></w:p></w:tc><w:tc><w:tcPr><w:tcW w:w="4124" w:type="dxa"/></w:tcPr><w:p w:rsidR="0018722C"><w:pPr><w:topLinePunct/><w:ind w:leftChars="0" w:left="0" w:rightChars="0" w:right="0" w:firstLineChars="0" w:firstLine="0"/><w:spacing w:line="240" w:lineRule="atLeast"/></w:pPr><w:r><w:t>ln</w:t></w:r><w:r><w:t>(</w:t></w:r><w:r><w:t>销售收入</w:t></w:r><w:r><w:t>)</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市场份额</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X20</w:t></w:r></w:p></w:tc><w:tc><w:tcPr><w:tcW w:w="4124" w:type="dxa"/></w:tcPr><w:p w:rsidR="0018722C"><w:pPr><w:topLinePunct/><w:ind w:leftChars="0" w:left="0" w:rightChars="0" w:right="0" w:firstLineChars="0" w:firstLine="0"/><w:spacing w:line="240" w:lineRule="atLeast"/></w:pPr><w:r><w:t>某企业销售收入</w:t></w:r><w:r><w:t>/</w:t></w:r><w:r><w:t>∑销售收入</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战略资产规模</w:t></w:r></w:p></w:tc><w:tc><w:tcPr><w:tcW w:w="619" w:type="dxa"/></w:tcPr><w:p w:rsidR="0018722C"><w:pPr><w:topLinePunct/><w:ind w:leftChars="0" w:left="0" w:rightChars="0" w:right="0" w:firstLineChars="0" w:firstLine="0"/><w:spacing w:line="240" w:lineRule="atLeast"/></w:pPr><w:r><w:t>1</w:t></w:r></w:p></w:tc><w:tc><w:tcPr><w:tcW w:w="681" w:type="dxa"/></w:tcPr><w:p w:rsidR="0018722C"><w:pPr><w:topLinePunct/><w:ind w:leftChars="0" w:left="0" w:rightChars="0" w:right="0" w:firstLineChars="0" w:firstLine="0"/><w:spacing w:line="240" w:lineRule="atLeast"/></w:pPr><w:r><w:t>X21</w:t></w:r></w:p></w:tc><w:tc><w:tcPr><w:tcW w:w="4124" w:type="dxa"/></w:tcPr><w:p w:rsidR="0018722C"><w:pPr><w:topLinePunct/><w:ind w:leftChars="0" w:left="0" w:rightChars="0" w:right="0" w:firstLineChars="0" w:firstLine="0"/><w:spacing w:line="240" w:lineRule="atLeast"/></w:pPr><w:r><w:t>ln</w:t></w:r><w:r><w:t>(</w:t></w:r><w:r><w:t>无形资产</w:t></w:r><w:r><w:t>)</w:t></w:r></w:p></w:tc></w:tr><w:tr><w:trPr><w:trHeight w:val="380" w:hRule="atLeast"/></w:trPr><w:tc><w:tcPr><w:tcW w:w="1407"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资产构成</w:t></w:r></w:p></w:tc><w:tc><w:tcPr><w:tcW w:w="2203" w:type="dxa"/></w:tcPr><w:p w:rsidR="0018722C"><w:pPr><w:topLinePunct/><w:ind w:leftChars="0" w:left="0" w:rightChars="0" w:right="0" w:firstLineChars="0" w:firstLine="0"/><w:spacing w:line="240" w:lineRule="atLeast"/></w:pPr><w:r><w:t>固定资产占总资产百分比</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X22</w:t></w:r></w:p></w:tc><w:tc><w:tcPr><w:tcW w:w="4124" w:type="dxa"/></w:tcPr><w:p w:rsidR="0018722C"><w:pPr><w:topLinePunct/><w:ind w:leftChars="0" w:left="0" w:rightChars="0" w:right="0" w:firstLineChars="0" w:firstLine="0"/><w:spacing w:line="240" w:lineRule="atLeast"/></w:pPr><w:r><w:t>期末固定资产净额</w:t></w:r><w:r><w:t>/</w:t></w:r><w:r><w:t>期末总资产</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无形资产占总资产百分比</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X23</w:t></w:r></w:p></w:tc><w:tc><w:tcPr><w:tcW w:w="4124" w:type="dxa"/></w:tcPr><w:p w:rsidR="0018722C"><w:pPr><w:topLinePunct/><w:ind w:leftChars="0" w:left="0" w:rightChars="0" w:right="0" w:firstLineChars="0" w:firstLine="0"/><w:spacing w:line="240" w:lineRule="atLeast"/></w:pPr><w:r><w:t>期末无形资产</w:t></w:r><w:r><w:t>/</w:t></w:r><w:r><w:t>期末总资产</w:t></w:r></w:p></w:tc></w:tr></w:tbl><w:p w:rsidR="0018722C"><w:pPr><w:pStyle w:val="Heading3"/><w:topLinePunct/><w:ind w:left="200" w:hangingChars="200" w:hanging="200"/></w:pPr><w:bookmarkStart w:id="110890" w:name="_Toc686110890"/><w:bookmarkStart w:name="_bookmark42" w:id="100"/><w:bookmarkEnd w:id="100"/><w:r><w:rPr><w:b/></w:rPr><w:t>4.2.2</w:t></w:r><w:r><w:t xml:space="preserve"> </w:t></w:r><w:bookmarkStart w:name="_bookmark42" w:id="101"/><w:bookmarkEnd w:id="101"/><w:r><w:t>样本选取</w:t></w:r><w:bookmarkEnd w:id="110890"/></w:p><w:p w:rsidR="0018722C"><w:pPr><w:topLinePunct/></w:pPr><w:r><w:t>本文根据国家证监会</w:t></w:r><w:r><w:t>2001</w:t></w:r><w:r></w:r><w:r w:rsidR="001852F3"><w:t xml:space="preserve">年</w:t></w:r><w:r><w:t>4</w:t></w:r><w:r></w:r><w:r w:rsidR="001852F3"><w:t xml:space="preserve">月发布的《上市公司分类指引》，选取了</w:t></w:r><w:r><w:t>40</w:t></w:r><w:r></w:r><w:r w:rsidR="001852F3"><w:t xml:space="preserve">家沪深</w:t></w:r></w:p><w:p w:rsidR="0018722C"><w:pPr><w:topLinePunct/></w:pPr><w:r><w:t>A</w:t></w:r><w:r></w:r><w:r w:rsidR="001852F3"><w:t xml:space="preserve">股房地产上市公司</w:t></w:r><w:r><w:t>，2002</w:t></w:r><w:r></w:r><w:r w:rsidR="001852F3"><w:t xml:space="preserve">年</w:t></w:r><w:r><w:t>6</w:t></w:r><w:r></w:r><w:r w:rsidR="001852F3"><w:t xml:space="preserve">月到</w:t></w:r><w:r><w:t>2011</w:t></w:r><w:r></w:r><w:r w:rsidR="001852F3"><w:t xml:space="preserve">年</w:t></w:r><w:r><w:t>12</w:t></w:r><w:r></w:r><w:r w:rsidR="001852F3"><w:t xml:space="preserve">月</w:t></w:r><w:r><w:t>20</w:t></w:r><w:r></w:r><w:r w:rsidR="001852F3"><w:t xml:space="preserve">个时期的数据</w:t></w:r><w:r><w:t>（</w:t></w:r><w:r><w:t>半年为基本测量</w:t></w:r></w:p><w:p w:rsidR="0018722C"><w:pPr><w:topLinePunct/></w:pPr><w:r><w:t>单位</w:t></w:r><w:r><w:t>）</w:t></w:r><w:r><w:t>，</w:t></w:r><w:r><w:t>在选取过程中剔除了数据不完整公司、</w:t></w:r><w:r><w:t>ST</w:t></w:r><w:r><w:t>、</w:t></w:r><w:r><w:t>PT</w:t></w:r><w:r></w:r><w:r w:rsidR="001852F3"><w:t xml:space="preserve">及</w:t></w:r><w:r><w:t>2001</w:t></w:r><w:r></w:r><w:r w:rsidR="001852F3"><w:t xml:space="preserve">年</w:t></w:r><w:r><w:t>6</w:t></w:r><w:r></w:r><w:r w:rsidR="001852F3"><w:t xml:space="preserve">月前未上市的公司。</w:t></w:r></w:p><w:p w:rsidR="0018722C"><w:pPr><w:topLinePunct/></w:pPr><w:r><w:t>所选样本公司代码及简称如</w:t></w:r><w:r><w:t>表</w:t></w:r><w:r w:rsidR="001852F3"><w:t xml:space="preserve">4</w:t></w:r><w:r><w:t>.</w:t></w:r><w:r><w:t>2</w:t></w:r><w:r w:rsidR="001852F3"><w:t xml:space="preserve">所示。</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2</w:t></w:r><w:r><w:t xml:space="preserve">  </w:t></w:r><w:r w:rsidRPr="00DB64CE"><w:rPr><w:kern w:val="2"/><w:sz w:val="21"/><w:szCs w:val="22"/><w:rFonts w:cstheme="minorBidi" w:hAnsiTheme="minorHAnsi" w:eastAsiaTheme="minorHAnsi" w:asciiTheme="minorHAnsi"/></w:rPr><w:t>所选样本公司名单</w:t></w:r></w:p><w:tbl><w:tblPr><w:tblW w:w="5000" w:type="pct"/><w:tblInd w:w="17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67"/><w:gridCol w:w="1162"/><w:gridCol w:w="1167"/><w:gridCol w:w="1167"/><w:gridCol w:w="1167"/><w:gridCol w:w="1162"/><w:gridCol w:w="1167"/><w:gridCol w:w="1167"/></w:tblGrid><w:tr><w:trPr><w:tblHeader/></w:trPr><w:tc><w:tcPr><w:tcW w:w="626" w:type="pct"/><w:vAlign w:val="center"/><w:tcBorders><w:bottom w:val="single" w:sz="4" w:space="0" w:color="auto"/></w:tcBorders></w:tcPr><w:p w:rsidR="0018722C"><w:pPr><w:pStyle w:val="a7"/><w:topLinePunct/><w:ind w:leftChars="0" w:left="0" w:rightChars="0" w:right="0" w:firstLineChars="0" w:firstLine="0"/><w:spacing w:line="240" w:lineRule="atLeast"/></w:pPr><w:r><w:t>代码</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简称</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代码</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简称</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代码</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简称</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代码</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简称</w:t></w:r></w:p></w:tc></w:tr><w:tr><w:tc><w:tcPr><w:tcW w:w="626" w:type="pct"/><w:vAlign w:val="center"/></w:tcPr><w:p w:rsidR="0018722C"><w:pPr><w:pStyle w:val="affff9"/><w:topLinePunct/><w:ind w:leftChars="0" w:left="0" w:rightChars="0" w:right="0" w:firstLineChars="0" w:firstLine="0"/><w:spacing w:line="240" w:lineRule="atLeast"/></w:pPr><w:r><w:t>000002</w:t></w:r></w:p></w:tc><w:tc><w:tcPr><w:tcW w:w="623" w:type="pct"/><w:vAlign w:val="center"/></w:tcPr><w:p w:rsidR="0018722C"><w:pPr><w:pStyle w:val="a5"/><w:topLinePunct/><w:ind w:leftChars="0" w:left="0" w:rightChars="0" w:right="0" w:firstLineChars="0" w:firstLine="0"/><w:spacing w:line="240" w:lineRule="atLeast"/></w:pPr><w:r><w:t>万科</w:t></w:r></w:p></w:tc><w:tc><w:tcPr><w:tcW w:w="626" w:type="pct"/><w:vAlign w:val="center"/></w:tcPr><w:p w:rsidR="0018722C"><w:pPr><w:pStyle w:val="affff9"/><w:topLinePunct/><w:ind w:leftChars="0" w:left="0" w:rightChars="0" w:right="0" w:firstLineChars="0" w:firstLine="0"/><w:spacing w:line="240" w:lineRule="atLeast"/></w:pPr><w:r><w:t>000511</w:t></w:r></w:p></w:tc><w:tc><w:tcPr><w:tcW w:w="626" w:type="pct"/><w:vAlign w:val="center"/></w:tcPr><w:p w:rsidR="0018722C"><w:pPr><w:pStyle w:val="a5"/><w:topLinePunct/><w:ind w:leftChars="0" w:left="0" w:rightChars="0" w:right="0" w:firstLineChars="0" w:firstLine="0"/><w:spacing w:line="240" w:lineRule="atLeast"/></w:pPr><w:r><w:t>银基发展</w:t></w:r></w:p></w:tc><w:tc><w:tcPr><w:tcW w:w="626" w:type="pct"/><w:vAlign w:val="center"/></w:tcPr><w:p w:rsidR="0018722C"><w:pPr><w:pStyle w:val="affff9"/><w:topLinePunct/><w:ind w:leftChars="0" w:left="0" w:rightChars="0" w:right="0" w:firstLineChars="0" w:firstLine="0"/><w:spacing w:line="240" w:lineRule="atLeast"/></w:pPr><w:r><w:t>600246</w:t></w:r></w:p></w:tc><w:tc><w:tcPr><w:tcW w:w="623" w:type="pct"/><w:vAlign w:val="center"/></w:tcPr><w:p w:rsidR="0018722C"><w:pPr><w:pStyle w:val="a5"/><w:topLinePunct/><w:ind w:leftChars="0" w:left="0" w:rightChars="0" w:right="0" w:firstLineChars="0" w:firstLine="0"/><w:spacing w:line="240" w:lineRule="atLeast"/></w:pPr><w:r><w:t>万通地产</w:t></w:r></w:p></w:tc><w:tc><w:tcPr><w:tcW w:w="626" w:type="pct"/><w:vAlign w:val="center"/></w:tcPr><w:p w:rsidR="0018722C"><w:pPr><w:pStyle w:val="affff9"/><w:topLinePunct/><w:ind w:leftChars="0" w:left="0" w:rightChars="0" w:right="0" w:firstLineChars="0" w:firstLine="0"/><w:spacing w:line="240" w:lineRule="atLeast"/></w:pPr><w:r><w:t>600663</w:t></w:r></w:p></w:tc><w:tc><w:tcPr><w:tcW w:w="626" w:type="pct"/><w:vAlign w:val="center"/></w:tcPr><w:p w:rsidR="0018722C"><w:pPr><w:pStyle w:val="ad"/><w:topLinePunct/><w:ind w:leftChars="0" w:left="0" w:rightChars="0" w:right="0" w:firstLineChars="0" w:firstLine="0"/><w:spacing w:line="240" w:lineRule="atLeast"/></w:pPr><w:r><w:t>陆家嘴</w:t></w:r></w:p></w:tc></w:tr><w:tr><w:tc><w:tcPr><w:tcW w:w="626" w:type="pct"/><w:vAlign w:val="center"/></w:tcPr><w:p w:rsidR="0018722C"><w:pPr><w:pStyle w:val="affff9"/><w:topLinePunct/><w:ind w:leftChars="0" w:left="0" w:rightChars="0" w:right="0" w:firstLineChars="0" w:firstLine="0"/><w:spacing w:line="240" w:lineRule="atLeast"/></w:pPr><w:r><w:t>000006</w:t></w:r></w:p></w:tc><w:tc><w:tcPr><w:tcW w:w="623" w:type="pct"/><w:vAlign w:val="center"/></w:tcPr><w:p w:rsidR="0018722C"><w:pPr><w:pStyle w:val="a5"/><w:topLinePunct/><w:ind w:leftChars="0" w:left="0" w:rightChars="0" w:right="0" w:firstLineChars="0" w:firstLine="0"/><w:spacing w:line="240" w:lineRule="atLeast"/></w:pPr><w:r><w:t>深振业</w:t></w:r></w:p></w:tc><w:tc><w:tcPr><w:tcW w:w="626" w:type="pct"/><w:vAlign w:val="center"/></w:tcPr><w:p w:rsidR="0018722C"><w:pPr><w:pStyle w:val="affff9"/><w:topLinePunct/><w:ind w:leftChars="0" w:left="0" w:rightChars="0" w:right="0" w:firstLineChars="0" w:firstLine="0"/><w:spacing w:line="240" w:lineRule="atLeast"/></w:pPr><w:r><w:t>000558</w:t></w:r></w:p></w:tc><w:tc><w:tcPr><w:tcW w:w="626" w:type="pct"/><w:vAlign w:val="center"/></w:tcPr><w:p w:rsidR="0018722C"><w:pPr><w:pStyle w:val="a5"/><w:topLinePunct/><w:ind w:leftChars="0" w:left="0" w:rightChars="0" w:right="0" w:firstLineChars="0" w:firstLine="0"/><w:spacing w:line="240" w:lineRule="atLeast"/></w:pPr><w:r><w:t>莱茵置业</w:t></w:r></w:p></w:tc><w:tc><w:tcPr><w:tcW w:w="626" w:type="pct"/><w:vAlign w:val="center"/></w:tcPr><w:p w:rsidR="0018722C"><w:pPr><w:pStyle w:val="affff9"/><w:topLinePunct/><w:ind w:leftChars="0" w:left="0" w:rightChars="0" w:right="0" w:firstLineChars="0" w:firstLine="0"/><w:spacing w:line="240" w:lineRule="atLeast"/></w:pPr><w:r><w:t>600256</w:t></w:r></w:p></w:tc><w:tc><w:tcPr><w:tcW w:w="623" w:type="pct"/><w:vAlign w:val="center"/></w:tcPr><w:p w:rsidR="0018722C"><w:pPr><w:pStyle w:val="a5"/><w:topLinePunct/><w:ind w:leftChars="0" w:left="0" w:rightChars="0" w:right="0" w:firstLineChars="0" w:firstLine="0"/><w:spacing w:line="240" w:lineRule="atLeast"/></w:pPr><w:r><w:t>广汇股份</w:t></w:r></w:p></w:tc><w:tc><w:tcPr><w:tcW w:w="626" w:type="pct"/><w:vAlign w:val="center"/></w:tcPr><w:p w:rsidR="0018722C"><w:pPr><w:pStyle w:val="affff9"/><w:topLinePunct/><w:ind w:leftChars="0" w:left="0" w:rightChars="0" w:right="0" w:firstLineChars="0" w:firstLine="0"/><w:spacing w:line="240" w:lineRule="atLeast"/></w:pPr><w:r><w:t>600665</w:t></w:r></w:p></w:tc><w:tc><w:tcPr><w:tcW w:w="626" w:type="pct"/><w:vAlign w:val="center"/></w:tcPr><w:p w:rsidR="0018722C"><w:pPr><w:pStyle w:val="ad"/><w:topLinePunct/><w:ind w:leftChars="0" w:left="0" w:rightChars="0" w:right="0" w:firstLineChars="0" w:firstLine="0"/><w:spacing w:line="240" w:lineRule="atLeast"/></w:pPr><w:r><w:t>天地源</w:t></w:r></w:p></w:tc></w:tr><w:tr><w:tc><w:tcPr><w:tcW w:w="626" w:type="pct"/><w:vAlign w:val="center"/></w:tcPr><w:p w:rsidR="0018722C"><w:pPr><w:pStyle w:val="affff9"/><w:topLinePunct/><w:ind w:leftChars="0" w:left="0" w:rightChars="0" w:right="0" w:firstLineChars="0" w:firstLine="0"/><w:spacing w:line="240" w:lineRule="atLeast"/></w:pPr><w:r><w:t>000014</w:t></w:r></w:p></w:tc><w:tc><w:tcPr><w:tcW w:w="623" w:type="pct"/><w:vAlign w:val="center"/></w:tcPr><w:p w:rsidR="0018722C"><w:pPr><w:pStyle w:val="a5"/><w:topLinePunct/><w:ind w:leftChars="0" w:left="0" w:rightChars="0" w:right="0" w:firstLineChars="0" w:firstLine="0"/><w:spacing w:line="240" w:lineRule="atLeast"/></w:pPr><w:r><w:t>沙河股份</w:t></w:r></w:p></w:tc><w:tc><w:tcPr><w:tcW w:w="626" w:type="pct"/><w:vAlign w:val="center"/></w:tcPr><w:p w:rsidR="0018722C"><w:pPr><w:pStyle w:val="affff9"/><w:topLinePunct/><w:ind w:leftChars="0" w:left="0" w:rightChars="0" w:right="0" w:firstLineChars="0" w:firstLine="0"/><w:spacing w:line="240" w:lineRule="atLeast"/></w:pPr><w:r><w:t>000573</w:t></w:r></w:p></w:tc><w:tc><w:tcPr><w:tcW w:w="626" w:type="pct"/><w:vAlign w:val="center"/></w:tcPr><w:p w:rsidR="0018722C"><w:pPr><w:pStyle w:val="a5"/><w:topLinePunct/><w:ind w:leftChars="0" w:left="0" w:rightChars="0" w:right="0" w:firstLineChars="0" w:firstLine="0"/><w:spacing w:line="240" w:lineRule="atLeast"/></w:pPr><w:r><w:t>粤宏远 A</w:t></w:r></w:p></w:tc><w:tc><w:tcPr><w:tcW w:w="626" w:type="pct"/><w:vAlign w:val="center"/></w:tcPr><w:p w:rsidR="0018722C"><w:pPr><w:pStyle w:val="affff9"/><w:topLinePunct/><w:ind w:leftChars="0" w:left="0" w:rightChars="0" w:right="0" w:firstLineChars="0" w:firstLine="0"/><w:spacing w:line="240" w:lineRule="atLeast"/></w:pPr><w:r><w:t>600376</w:t></w:r></w:p></w:tc><w:tc><w:tcPr><w:tcW w:w="623" w:type="pct"/><w:vAlign w:val="center"/></w:tcPr><w:p w:rsidR="0018722C"><w:pPr><w:pStyle w:val="a5"/><w:topLinePunct/><w:ind w:leftChars="0" w:left="0" w:rightChars="0" w:right="0" w:firstLineChars="0" w:firstLine="0"/><w:spacing w:line="240" w:lineRule="atLeast"/></w:pPr><w:r><w:t>首开股份</w:t></w:r></w:p></w:tc><w:tc><w:tcPr><w:tcW w:w="626" w:type="pct"/><w:vAlign w:val="center"/></w:tcPr><w:p w:rsidR="0018722C"><w:pPr><w:pStyle w:val="affff9"/><w:topLinePunct/><w:ind w:leftChars="0" w:left="0" w:rightChars="0" w:right="0" w:firstLineChars="0" w:firstLine="0"/><w:spacing w:line="240" w:lineRule="atLeast"/></w:pPr><w:r><w:t>600675</w:t></w:r></w:p></w:tc><w:tc><w:tcPr><w:tcW w:w="626" w:type="pct"/><w:vAlign w:val="center"/></w:tcPr><w:p w:rsidR="0018722C"><w:pPr><w:pStyle w:val="ad"/><w:topLinePunct/><w:ind w:leftChars="0" w:left="0" w:rightChars="0" w:right="0" w:firstLineChars="0" w:firstLine="0"/><w:spacing w:line="240" w:lineRule="atLeast"/></w:pPr><w:r><w:t>中华企业</w:t></w:r></w:p></w:tc></w:tr><w:tr><w:tc><w:tcPr><w:tcW w:w="626" w:type="pct"/><w:vAlign w:val="center"/></w:tcPr><w:p w:rsidR="0018722C"><w:pPr><w:pStyle w:val="affff9"/><w:topLinePunct/><w:ind w:leftChars="0" w:left="0" w:rightChars="0" w:right="0" w:firstLineChars="0" w:firstLine="0"/><w:spacing w:line="240" w:lineRule="atLeast"/></w:pPr><w:r><w:t>000024</w:t></w:r></w:p></w:tc><w:tc><w:tcPr><w:tcW w:w="623" w:type="pct"/><w:vAlign w:val="center"/></w:tcPr><w:p w:rsidR="0018722C"><w:pPr><w:pStyle w:val="a5"/><w:topLinePunct/><w:ind w:leftChars="0" w:left="0" w:rightChars="0" w:right="0" w:firstLineChars="0" w:firstLine="0"/><w:spacing w:line="240" w:lineRule="atLeast"/></w:pPr><w:r><w:t>招商地产</w:t></w:r></w:p></w:tc><w:tc><w:tcPr><w:tcW w:w="626" w:type="pct"/><w:vAlign w:val="center"/></w:tcPr><w:p w:rsidR="0018722C"><w:pPr><w:pStyle w:val="affff9"/><w:topLinePunct/><w:ind w:leftChars="0" w:left="0" w:rightChars="0" w:right="0" w:firstLineChars="0" w:firstLine="0"/><w:spacing w:line="240" w:lineRule="atLeast"/></w:pPr><w:r><w:t>000608</w:t></w:r></w:p></w:tc><w:tc><w:tcPr><w:tcW w:w="626" w:type="pct"/><w:vAlign w:val="center"/></w:tcPr><w:p w:rsidR="0018722C"><w:pPr><w:pStyle w:val="a5"/><w:topLinePunct/><w:ind w:leftChars="0" w:left="0" w:rightChars="0" w:right="0" w:firstLineChars="0" w:firstLine="0"/><w:spacing w:line="240" w:lineRule="atLeast"/></w:pPr><w:r><w:t>阳光股份</w:t></w:r></w:p></w:tc><w:tc><w:tcPr><w:tcW w:w="626" w:type="pct"/><w:vAlign w:val="center"/></w:tcPr><w:p w:rsidR="0018722C"><w:pPr><w:pStyle w:val="affff9"/><w:topLinePunct/><w:ind w:leftChars="0" w:left="0" w:rightChars="0" w:right="0" w:firstLineChars="0" w:firstLine="0"/><w:spacing w:line="240" w:lineRule="atLeast"/></w:pPr><w:r><w:t>600383</w:t></w:r></w:p></w:tc><w:tc><w:tcPr><w:tcW w:w="623" w:type="pct"/><w:vAlign w:val="center"/></w:tcPr><w:p w:rsidR="0018722C"><w:pPr><w:pStyle w:val="a5"/><w:topLinePunct/><w:ind w:leftChars="0" w:left="0" w:rightChars="0" w:right="0" w:firstLineChars="0" w:firstLine="0"/><w:spacing w:line="240" w:lineRule="atLeast"/></w:pPr><w:r><w:t>金地集团</w:t></w:r></w:p></w:tc><w:tc><w:tcPr><w:tcW w:w="626" w:type="pct"/><w:vAlign w:val="center"/></w:tcPr><w:p w:rsidR="0018722C"><w:pPr><w:pStyle w:val="affff9"/><w:topLinePunct/><w:ind w:leftChars="0" w:left="0" w:rightChars="0" w:right="0" w:firstLineChars="0" w:firstLine="0"/><w:spacing w:line="240" w:lineRule="atLeast"/></w:pPr><w:r><w:t>600684</w:t></w:r></w:p></w:tc><w:tc><w:tcPr><w:tcW w:w="626" w:type="pct"/><w:vAlign w:val="center"/></w:tcPr><w:p w:rsidR="0018722C"><w:pPr><w:pStyle w:val="ad"/><w:topLinePunct/><w:ind w:leftChars="0" w:left="0" w:rightChars="0" w:right="0" w:firstLineChars="0" w:firstLine="0"/><w:spacing w:line="240" w:lineRule="atLeast"/></w:pPr><w:r><w:t>珠江实业</w:t></w:r></w:p></w:tc></w:tr><w:tr><w:tc><w:tcPr><w:tcW w:w="626" w:type="pct"/><w:vAlign w:val="center"/></w:tcPr><w:p w:rsidR="0018722C"><w:pPr><w:pStyle w:val="affff9"/><w:topLinePunct/><w:ind w:leftChars="0" w:left="0" w:rightChars="0" w:right="0" w:firstLineChars="0" w:firstLine="0"/><w:spacing w:line="240" w:lineRule="atLeast"/></w:pPr><w:r><w:t>000029</w:t></w:r></w:p></w:tc><w:tc><w:tcPr><w:tcW w:w="623" w:type="pct"/><w:vAlign w:val="center"/></w:tcPr><w:p w:rsidR="0018722C"><w:pPr><w:pStyle w:val="a5"/><w:topLinePunct/><w:ind w:leftChars="0" w:left="0" w:rightChars="0" w:right="0" w:firstLineChars="0" w:firstLine="0"/><w:spacing w:line="240" w:lineRule="atLeast"/></w:pPr><w:r><w:t>深深房</w:t></w:r></w:p></w:tc><w:tc><w:tcPr><w:tcW w:w="626" w:type="pct"/><w:vAlign w:val="center"/></w:tcPr><w:p w:rsidR="0018722C"><w:pPr><w:pStyle w:val="affff9"/><w:topLinePunct/><w:ind w:leftChars="0" w:left="0" w:rightChars="0" w:right="0" w:firstLineChars="0" w:firstLine="0"/><w:spacing w:line="240" w:lineRule="atLeast"/></w:pPr><w:r><w:t>000616</w:t></w:r></w:p></w:tc><w:tc><w:tcPr><w:tcW w:w="626" w:type="pct"/><w:vAlign w:val="center"/></w:tcPr><w:p w:rsidR="0018722C"><w:pPr><w:pStyle w:val="a5"/><w:topLinePunct/><w:ind w:leftChars="0" w:left="0" w:rightChars="0" w:right="0" w:firstLineChars="0" w:firstLine="0"/><w:spacing w:line="240" w:lineRule="atLeast"/></w:pPr><w:r><w:t>亿城股份</w:t></w:r></w:p></w:tc><w:tc><w:tcPr><w:tcW w:w="626" w:type="pct"/><w:vAlign w:val="center"/></w:tcPr><w:p w:rsidR="0018722C"><w:pPr><w:pStyle w:val="affff9"/><w:topLinePunct/><w:ind w:leftChars="0" w:left="0" w:rightChars="0" w:right="0" w:firstLineChars="0" w:firstLine="0"/><w:spacing w:line="240" w:lineRule="atLeast"/></w:pPr><w:r><w:t>600393</w:t></w:r></w:p></w:tc><w:tc><w:tcPr><w:tcW w:w="623" w:type="pct"/><w:vAlign w:val="center"/></w:tcPr><w:p w:rsidR="0018722C"><w:pPr><w:pStyle w:val="a5"/><w:topLinePunct/><w:ind w:leftChars="0" w:left="0" w:rightChars="0" w:right="0" w:firstLineChars="0" w:firstLine="0"/><w:spacing w:line="240" w:lineRule="atLeast"/></w:pPr><w:r><w:t>东华实业</w:t></w:r></w:p></w:tc><w:tc><w:tcPr><w:tcW w:w="626" w:type="pct"/><w:vAlign w:val="center"/></w:tcPr><w:p w:rsidR="0018722C"><w:pPr><w:pStyle w:val="affff9"/><w:topLinePunct/><w:ind w:leftChars="0" w:left="0" w:rightChars="0" w:right="0" w:firstLineChars="0" w:firstLine="0"/><w:spacing w:line="240" w:lineRule="atLeast"/></w:pPr><w:r><w:t>600696</w:t></w:r></w:p></w:tc><w:tc><w:tcPr><w:tcW w:w="626" w:type="pct"/><w:vAlign w:val="center"/></w:tcPr><w:p w:rsidR="0018722C"><w:pPr><w:pStyle w:val="ad"/><w:topLinePunct/><w:ind w:leftChars="0" w:left="0" w:rightChars="0" w:right="0" w:firstLineChars="0" w:firstLine="0"/><w:spacing w:line="240" w:lineRule="atLeast"/></w:pPr><w:r><w:t>多伦股份</w:t></w:r></w:p></w:tc></w:tr><w:tr><w:tc><w:tcPr><w:tcW w:w="626" w:type="pct"/><w:vAlign w:val="center"/></w:tcPr><w:p w:rsidR="0018722C"><w:pPr><w:pStyle w:val="affff9"/><w:topLinePunct/><w:ind w:leftChars="0" w:left="0" w:rightChars="0" w:right="0" w:firstLineChars="0" w:firstLine="0"/><w:spacing w:line="240" w:lineRule="atLeast"/></w:pPr><w:r><w:t>000031</w:t></w:r></w:p></w:tc><w:tc><w:tcPr><w:tcW w:w="623" w:type="pct"/><w:vAlign w:val="center"/></w:tcPr><w:p w:rsidR="0018722C"><w:pPr><w:pStyle w:val="a5"/><w:topLinePunct/><w:ind w:leftChars="0" w:left="0" w:rightChars="0" w:right="0" w:firstLineChars="0" w:firstLine="0"/><w:spacing w:line="240" w:lineRule="atLeast"/></w:pPr><w:r><w:t>中粮地产</w:t></w:r></w:p></w:tc><w:tc><w:tcPr><w:tcW w:w="626" w:type="pct"/><w:vAlign w:val="center"/></w:tcPr><w:p w:rsidR="0018722C"><w:pPr><w:pStyle w:val="affff9"/><w:topLinePunct/><w:ind w:leftChars="0" w:left="0" w:rightChars="0" w:right="0" w:firstLineChars="0" w:firstLine="0"/><w:spacing w:line="240" w:lineRule="atLeast"/></w:pPr><w:r><w:t>000667</w:t></w:r></w:p></w:tc><w:tc><w:tcPr><w:tcW w:w="626" w:type="pct"/><w:vAlign w:val="center"/></w:tcPr><w:p w:rsidR="0018722C"><w:pPr><w:pStyle w:val="a5"/><w:topLinePunct/><w:ind w:leftChars="0" w:left="0" w:rightChars="0" w:right="0" w:firstLineChars="0" w:firstLine="0"/><w:spacing w:line="240" w:lineRule="atLeast"/></w:pPr><w:r><w:t></w:t></w:r><w:r><w:t>名流</w:t></w:r><w:r><w:t>置业</w:t></w:r></w:p></w:tc><w:tc><w:tcPr><w:tcW w:w="626" w:type="pct"/><w:vAlign w:val="center"/></w:tcPr><w:p w:rsidR="0018722C"><w:pPr><w:pStyle w:val="affff9"/><w:topLinePunct/><w:ind w:leftChars="0" w:left="0" w:rightChars="0" w:right="0" w:firstLineChars="0" w:firstLine="0"/><w:spacing w:line="240" w:lineRule="atLeast"/></w:pPr><w:r><w:t>600606</w:t></w:r></w:p></w:tc><w:tc><w:tcPr><w:tcW w:w="623" w:type="pct"/><w:vAlign w:val="center"/></w:tcPr><w:p w:rsidR="0018722C"><w:pPr><w:pStyle w:val="a5"/><w:topLinePunct/><w:ind w:leftChars="0" w:left="0" w:rightChars="0" w:right="0" w:firstLineChars="0" w:firstLine="0"/><w:spacing w:line="240" w:lineRule="atLeast"/></w:pPr><w:r><w:t>金丰投资</w:t></w:r></w:p></w:tc><w:tc><w:tcPr><w:tcW w:w="626" w:type="pct"/><w:vAlign w:val="center"/></w:tcPr><w:p w:rsidR="0018722C"><w:pPr><w:pStyle w:val="affff9"/><w:topLinePunct/><w:ind w:leftChars="0" w:left="0" w:rightChars="0" w:right="0" w:firstLineChars="0" w:firstLine="0"/><w:spacing w:line="240" w:lineRule="atLeast"/></w:pPr><w:r><w:t>600732</w:t></w:r></w:p></w:tc><w:tc><w:tcPr><w:tcW w:w="626" w:type="pct"/><w:vAlign w:val="center"/></w:tcPr><w:p w:rsidR="0018722C"><w:pPr><w:pStyle w:val="ad"/><w:topLinePunct/><w:ind w:leftChars="0" w:left="0" w:rightChars="0" w:right="0" w:firstLineChars="0" w:firstLine="0"/><w:spacing w:line="240" w:lineRule="atLeast"/></w:pPr><w:r><w:t>上海新梅</w:t></w:r></w:p></w:tc></w:tr><w:tr><w:tc><w:tcPr><w:tcW w:w="626" w:type="pct"/><w:vAlign w:val="center"/></w:tcPr><w:p w:rsidR="0018722C"><w:pPr><w:pStyle w:val="affff9"/><w:topLinePunct/><w:ind w:leftChars="0" w:left="0" w:rightChars="0" w:right="0" w:firstLineChars="0" w:firstLine="0"/><w:spacing w:line="240" w:lineRule="atLeast"/></w:pPr><w:r><w:t>000042</w:t></w:r></w:p></w:tc><w:tc><w:tcPr><w:tcW w:w="623" w:type="pct"/><w:vAlign w:val="center"/></w:tcPr><w:p w:rsidR="0018722C"><w:pPr><w:pStyle w:val="a5"/><w:topLinePunct/><w:ind w:leftChars="0" w:left="0" w:rightChars="0" w:right="0" w:firstLineChars="0" w:firstLine="0"/><w:spacing w:line="240" w:lineRule="atLeast"/></w:pPr><w:r><w:t>深长城</w:t></w:r></w:p></w:tc><w:tc><w:tcPr><w:tcW w:w="626" w:type="pct"/><w:vAlign w:val="center"/></w:tcPr><w:p w:rsidR="0018722C"><w:pPr><w:pStyle w:val="affff9"/><w:topLinePunct/><w:ind w:leftChars="0" w:left="0" w:rightChars="0" w:right="0" w:firstLineChars="0" w:firstLine="0"/><w:spacing w:line="240" w:lineRule="atLeast"/></w:pPr><w:r><w:t>600064</w:t></w:r></w:p></w:tc><w:tc><w:tcPr><w:tcW w:w="626" w:type="pct"/><w:vAlign w:val="center"/></w:tcPr><w:p w:rsidR="0018722C"><w:pPr><w:pStyle w:val="a5"/><w:topLinePunct/><w:ind w:leftChars="0" w:left="0" w:rightChars="0" w:right="0" w:firstLineChars="0" w:firstLine="0"/><w:spacing w:line="240" w:lineRule="atLeast"/></w:pPr><w:r><w:t>南京高科</w:t></w:r></w:p></w:tc><w:tc><w:tcPr><w:tcW w:w="626" w:type="pct"/><w:vAlign w:val="center"/></w:tcPr><w:p w:rsidR="0018722C"><w:pPr><w:pStyle w:val="affff9"/><w:topLinePunct/><w:ind w:leftChars="0" w:left="0" w:rightChars="0" w:right="0" w:firstLineChars="0" w:firstLine="0"/><w:spacing w:line="240" w:lineRule="atLeast"/></w:pPr><w:r><w:t>600638</w:t></w:r></w:p></w:tc><w:tc><w:tcPr><w:tcW w:w="623" w:type="pct"/><w:vAlign w:val="center"/></w:tcPr><w:p w:rsidR="0018722C"><w:pPr><w:pStyle w:val="a5"/><w:topLinePunct/><w:ind w:leftChars="0" w:left="0" w:rightChars="0" w:right="0" w:firstLineChars="0" w:firstLine="0"/><w:spacing w:line="240" w:lineRule="atLeast"/></w:pPr><w:r><w:t>新黄浦</w:t></w:r></w:p></w:tc><w:tc><w:tcPr><w:tcW w:w="626" w:type="pct"/><w:vAlign w:val="center"/></w:tcPr><w:p w:rsidR="0018722C"><w:pPr><w:pStyle w:val="affff9"/><w:topLinePunct/><w:ind w:leftChars="0" w:left="0" w:rightChars="0" w:right="0" w:firstLineChars="0" w:firstLine="0"/><w:spacing w:line="240" w:lineRule="atLeast"/></w:pPr><w:r><w:t>600736</w:t></w:r></w:p></w:tc><w:tc><w:tcPr><w:tcW w:w="626" w:type="pct"/><w:vAlign w:val="center"/></w:tcPr><w:p w:rsidR="0018722C"><w:pPr><w:pStyle w:val="ad"/><w:topLinePunct/><w:ind w:leftChars="0" w:left="0" w:rightChars="0" w:right="0" w:firstLineChars="0" w:firstLine="0"/><w:spacing w:line="240" w:lineRule="atLeast"/></w:pPr><w:r><w:t>苏州高新</w:t></w:r></w:p></w:tc></w:tr><w:tr><w:tc><w:tcPr><w:tcW w:w="626" w:type="pct"/><w:vAlign w:val="center"/></w:tcPr><w:p w:rsidR="0018722C"><w:pPr><w:pStyle w:val="affff9"/><w:topLinePunct/><w:ind w:leftChars="0" w:left="0" w:rightChars="0" w:right="0" w:firstLineChars="0" w:firstLine="0"/><w:spacing w:line="240" w:lineRule="atLeast"/></w:pPr><w:r><w:t>000046</w:t></w:r></w:p></w:tc><w:tc><w:tcPr><w:tcW w:w="623" w:type="pct"/><w:vAlign w:val="center"/></w:tcPr><w:p w:rsidR="0018722C"><w:pPr><w:pStyle w:val="a5"/><w:topLinePunct/><w:ind w:leftChars="0" w:left="0" w:rightChars="0" w:right="0" w:firstLineChars="0" w:firstLine="0"/><w:spacing w:line="240" w:lineRule="atLeast"/></w:pPr><w:r><w:t>泛海建设</w:t></w:r></w:p></w:tc><w:tc><w:tcPr><w:tcW w:w="626" w:type="pct"/><w:vAlign w:val="center"/></w:tcPr><w:p w:rsidR="0018722C"><w:pPr><w:pStyle w:val="affff9"/><w:topLinePunct/><w:ind w:leftChars="0" w:left="0" w:rightChars="0" w:right="0" w:firstLineChars="0" w:firstLine="0"/><w:spacing w:line="240" w:lineRule="atLeast"/></w:pPr><w:r><w:t>600162</w:t></w:r></w:p></w:tc><w:tc><w:tcPr><w:tcW w:w="626" w:type="pct"/><w:vAlign w:val="center"/></w:tcPr><w:p w:rsidR="0018722C"><w:pPr><w:pStyle w:val="a5"/><w:topLinePunct/><w:ind w:leftChars="0" w:left="0" w:rightChars="0" w:right="0" w:firstLineChars="0" w:firstLine="0"/><w:spacing w:line="240" w:lineRule="atLeast"/></w:pPr><w:r><w:t>香江控股</w:t></w:r></w:p></w:tc><w:tc><w:tcPr><w:tcW w:w="626" w:type="pct"/><w:vAlign w:val="center"/></w:tcPr><w:p w:rsidR="0018722C"><w:pPr><w:pStyle w:val="affff9"/><w:topLinePunct/><w:ind w:leftChars="0" w:left="0" w:rightChars="0" w:right="0" w:firstLineChars="0" w:firstLine="0"/><w:spacing w:line="240" w:lineRule="atLeast"/></w:pPr><w:r><w:t>600639</w:t></w:r></w:p></w:tc><w:tc><w:tcPr><w:tcW w:w="623" w:type="pct"/><w:vAlign w:val="center"/></w:tcPr><w:p w:rsidR="0018722C"><w:pPr><w:pStyle w:val="a5"/><w:topLinePunct/><w:ind w:leftChars="0" w:left="0" w:rightChars="0" w:right="0" w:firstLineChars="0" w:firstLine="0"/><w:spacing w:line="240" w:lineRule="atLeast"/></w:pPr><w:r><w:t>浦东金桥</w:t></w:r></w:p></w:tc><w:tc><w:tcPr><w:tcW w:w="626" w:type="pct"/><w:vAlign w:val="center"/></w:tcPr><w:p w:rsidR="0018722C"><w:pPr><w:pStyle w:val="affff9"/><w:topLinePunct/><w:ind w:leftChars="0" w:left="0" w:rightChars="0" w:right="0" w:firstLineChars="0" w:firstLine="0"/><w:spacing w:line="240" w:lineRule="atLeast"/></w:pPr><w:r><w:t>600748</w:t></w:r></w:p></w:tc><w:tc><w:tcPr><w:tcW w:w="626" w:type="pct"/><w:vAlign w:val="center"/></w:tcPr><w:p w:rsidR="0018722C"><w:pPr><w:pStyle w:val="ad"/><w:topLinePunct/><w:ind w:leftChars="0" w:left="0" w:rightChars="0" w:right="0" w:firstLineChars="0" w:firstLine="0"/><w:spacing w:line="240" w:lineRule="atLeast"/></w:pPr><w:r><w:t>上实发展</w:t></w:r></w:p></w:tc></w:tr><w:tr><w:tc><w:tcPr><w:tcW w:w="626" w:type="pct"/><w:vAlign w:val="center"/></w:tcPr><w:p w:rsidR="0018722C"><w:pPr><w:pStyle w:val="affff9"/><w:topLinePunct/><w:ind w:leftChars="0" w:left="0" w:rightChars="0" w:right="0" w:firstLineChars="0" w:firstLine="0"/><w:spacing w:line="240" w:lineRule="atLeast"/></w:pPr><w:r><w:t>000402</w:t></w:r></w:p></w:tc><w:tc><w:tcPr><w:tcW w:w="623" w:type="pct"/><w:vAlign w:val="center"/></w:tcPr><w:p w:rsidR="0018722C"><w:pPr><w:pStyle w:val="a5"/><w:topLinePunct/><w:ind w:leftChars="0" w:left="0" w:rightChars="0" w:right="0" w:firstLineChars="0" w:firstLine="0"/><w:spacing w:line="240" w:lineRule="atLeast"/></w:pPr><w:r><w:t>金融街</w:t></w:r></w:p></w:tc><w:tc><w:tcPr><w:tcW w:w="626" w:type="pct"/><w:vAlign w:val="center"/></w:tcPr><w:p w:rsidR="0018722C"><w:pPr><w:pStyle w:val="affff9"/><w:topLinePunct/><w:ind w:leftChars="0" w:left="0" w:rightChars="0" w:right="0" w:firstLineChars="0" w:firstLine="0"/><w:spacing w:line="240" w:lineRule="atLeast"/></w:pPr><w:r><w:t>600175</w:t></w:r></w:p></w:tc><w:tc><w:tcPr><w:tcW w:w="626" w:type="pct"/><w:vAlign w:val="center"/></w:tcPr><w:p w:rsidR="0018722C"><w:pPr><w:pStyle w:val="a5"/><w:topLinePunct/><w:ind w:leftChars="0" w:left="0" w:rightChars="0" w:right="0" w:firstLineChars="0" w:firstLine="0"/><w:spacing w:line="240" w:lineRule="atLeast"/></w:pPr><w:r><w:t>美都控股</w:t></w:r></w:p></w:tc><w:tc><w:tcPr><w:tcW w:w="626" w:type="pct"/><w:vAlign w:val="center"/></w:tcPr><w:p w:rsidR="0018722C"><w:pPr><w:pStyle w:val="affff9"/><w:topLinePunct/><w:ind w:leftChars="0" w:left="0" w:rightChars="0" w:right="0" w:firstLineChars="0" w:firstLine="0"/><w:spacing w:line="240" w:lineRule="atLeast"/></w:pPr><w:r><w:t>600641</w:t></w:r></w:p></w:tc><w:tc><w:tcPr><w:tcW w:w="623" w:type="pct"/><w:vAlign w:val="center"/></w:tcPr><w:p w:rsidR="0018722C"><w:pPr><w:pStyle w:val="a5"/><w:topLinePunct/><w:ind w:leftChars="0" w:left="0" w:rightChars="0" w:right="0" w:firstLineChars="0" w:firstLine="0"/><w:spacing w:line="240" w:lineRule="atLeast"/></w:pPr><w:r><w:t>万业企业</w:t></w:r></w:p></w:tc><w:tc><w:tcPr><w:tcW w:w="626" w:type="pct"/><w:vAlign w:val="center"/></w:tcPr><w:p w:rsidR="0018722C"><w:pPr><w:pStyle w:val="affff9"/><w:topLinePunct/><w:ind w:leftChars="0" w:left="0" w:rightChars="0" w:right="0" w:firstLineChars="0" w:firstLine="0"/><w:spacing w:line="240" w:lineRule="atLeast"/></w:pPr><w:r><w:t>600791</w:t></w:r></w:p></w:tc><w:tc><w:tcPr><w:tcW w:w="626" w:type="pct"/><w:vAlign w:val="center"/></w:tcPr><w:p w:rsidR="0018722C"><w:pPr><w:pStyle w:val="ad"/><w:topLinePunct/><w:ind w:leftChars="0" w:left="0" w:rightChars="0" w:right="0" w:firstLineChars="0" w:firstLine="0"/><w:spacing w:line="240" w:lineRule="atLeast"/></w:pPr><w:r><w:t>京能置业</w:t></w:r></w:p></w:tc></w:tr><w:tr><w:tc><w:tcPr><w:tcW w:w="626" w:type="pct"/><w:vAlign w:val="center"/><w:tcBorders><w:top w:val="single" w:sz="4" w:space="0" w:color="auto"/></w:tcBorders></w:tcPr><w:p w:rsidR="0018722C"><w:pPr><w:pStyle w:val="affff9"/><w:topLinePunct/><w:ind w:leftChars="0" w:left="0" w:rightChars="0" w:right="0" w:firstLineChars="0" w:firstLine="0"/><w:spacing w:line="240" w:lineRule="atLeast"/></w:pPr><w:r><w:t>000502</w:t></w:r></w:p></w:tc><w:tc><w:tcPr><w:tcW w:w="623" w:type="pct"/><w:vAlign w:val="center"/><w:tcBorders><w:top w:val="single" w:sz="4" w:space="0" w:color="auto"/></w:tcBorders></w:tcPr><w:p w:rsidR="0018722C"><w:pPr><w:pStyle w:val="aff1"/><w:topLinePunct/><w:ind w:leftChars="0" w:left="0" w:rightChars="0" w:right="0" w:firstLineChars="0" w:firstLine="0"/><w:spacing w:line="240" w:lineRule="atLeast"/></w:pPr><w:r><w:t>绿景控股</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600215</w:t></w:r></w:p></w:tc><w:tc><w:tcPr><w:tcW w:w="626" w:type="pct"/><w:vAlign w:val="center"/><w:tcBorders><w:top w:val="single" w:sz="4" w:space="0" w:color="auto"/></w:tcBorders></w:tcPr><w:p w:rsidR="0018722C"><w:pPr><w:pStyle w:val="aff1"/><w:topLinePunct/><w:ind w:leftChars="0" w:left="0" w:rightChars="0" w:right="0" w:firstLineChars="0" w:firstLine="0"/><w:spacing w:line="240" w:lineRule="atLeast"/></w:pPr><w:r><w:t>长春经开</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600648</w:t></w:r></w:p></w:tc><w:tc><w:tcPr><w:tcW w:w="623" w:type="pct"/><w:vAlign w:val="center"/><w:tcBorders><w:top w:val="single" w:sz="4" w:space="0" w:color="auto"/></w:tcBorders></w:tcPr><w:p w:rsidR="0018722C"><w:pPr><w:pStyle w:val="aff1"/><w:topLinePunct/><w:ind w:leftChars="0" w:left="0" w:rightChars="0" w:right="0" w:firstLineChars="0" w:firstLine="0"/><w:spacing w:line="240" w:lineRule="atLeast"/></w:pPr><w:r><w:t>外高桥</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600823</w:t></w:r></w:p></w:tc><w:tc><w:tcPr><w:tcW w:w="626" w:type="pct"/><w:vAlign w:val="center"/><w:tcBorders><w:top w:val="single" w:sz="4" w:space="0" w:color="auto"/></w:tcBorders></w:tcPr><w:p w:rsidR="0018722C"><w:pPr><w:pStyle w:val="ad"/><w:topLinePunct/><w:ind w:leftChars="0" w:left="0" w:rightChars="0" w:right="0" w:firstLineChars="0" w:firstLine="0"/><w:spacing w:line="240" w:lineRule="atLeast"/></w:pPr><w:r><w:t>世茂股份</w:t></w:r></w:p></w:tc></w:tr></w:tbl><w:p w:rsidR="0018722C"><w:pPr><w:pStyle w:val="aff3"/><w:topLinePunct/></w:pPr><w:r><w:rPr><w:kern w:val="2"/><w:sz w:val="21"/><w:szCs w:val="22"/><w:rFonts w:cstheme="minorBidi" w:hAnsiTheme="minorHAnsi" w:eastAsiaTheme="minorHAnsi" w:asciiTheme="minorHAnsi"/></w:rPr><w:t>数据来源于</w:t></w:r><w:r w:rsidR="001852F3"><w:rPr><w:kern w:val="2"/><w:sz w:val="21"/><w:szCs w:val="22"/><w:rFonts w:cstheme="minorBidi" w:hAnsiTheme="minorHAnsi" w:eastAsiaTheme="minorHAnsi" w:asciiTheme="minorHAnsi"/></w:rPr><w:t xml:space="preserve">CCER</w:t></w:r><w:r w:rsidR="001852F3"><w:rPr><w:kern w:val="2"/><w:sz w:val="21"/><w:szCs w:val="22"/><w:rFonts w:cstheme="minorBidi" w:hAnsiTheme="minorHAnsi" w:eastAsiaTheme="minorHAnsi" w:asciiTheme="minorHAnsi"/></w:rPr><w:t xml:space="preserve">数据库经整理</w:t></w:r></w:p><w:p w:rsidR="0018722C"><w:pPr><w:pStyle w:val="Heading2"/><w:topLinePunct/><w:ind w:left="171" w:hangingChars="171" w:hanging="171"/></w:pPr><w:bookmarkStart w:id="110891" w:name="_Toc686110891"/><w:bookmarkStart w:name="4.3 Panel Data模型简介 " w:id="102"/><w:bookmarkEnd w:id="102"/><w:r><w:t>4.3</w:t></w:r><w:r><w:t xml:space="preserve"> </w:t></w:r><w:r></w:r><w:bookmarkStart w:name="_bookmark43" w:id="103"/><w:bookmarkEnd w:id="103"/><w:r></w:r><w:bookmarkStart w:name="_bookmark43" w:id="104"/><w:bookmarkEnd w:id="104"/><w:r><w:t>Panel</w:t></w:r><w:r><w:t> </w:t></w:r><w:r><w:t>Data</w:t></w:r><w:r></w:r><w:r w:rsidR="001852F3"><w:t xml:space="preserve">模型简介</w:t></w:r><w:bookmarkEnd w:id="110891"/></w:p><w:p w:rsidR="0018722C"><w:pPr><w:topLinePunct/></w:pPr><w:r><w:t>Panel</w:t></w:r><w:r><w:t> </w:t></w:r><w:r><w:t>Data</w:t></w:r><w:r></w:r><w:r w:rsidR="001852F3"><w:t xml:space="preserve">模型是根据估计数据的类型进行命名的，适用于同时包含时间序列和截</w:t></w:r><w:r><w:t>面的数据。当数据的时间跨度不太长，比如</w:t></w:r><w:r><w:t>10</w:t></w:r><w:r></w:r><w:r w:rsidR="001852F3"><w:t xml:space="preserve">年的或更短的数据，而同时又可以获得</w:t></w:r><w:r><w:t>多个截面的数据时，用</w:t></w:r><w:r><w:t>Panel Data</w:t></w:r><w:r></w:r><w:r w:rsidR="001852F3"><w:t xml:space="preserve">模型既可同时考虑总体特征和个体差异。</w:t></w:r></w:p><w:p w:rsidR="0018722C"><w:pPr><w:topLinePunct/></w:pPr><w:r><w:t>Panel Data</w:t></w:r><w:r w:rsidR="001852F3"><w:t xml:space="preserve">模型形式可以看作是协变量的双向设计，模型形式一般为：</w:t></w:r></w:p><w:p w:rsidR="0018722C"><w:pPr><w:pStyle w:val="ae"/><w:topLinePunct/></w:pPr><w:r><w:rPr><w:kern w:val="2"/><w:sz w:val="22"/><w:szCs w:val="22"/><w:rFonts w:cstheme="minorBidi" w:hAnsiTheme="minorHAnsi" w:eastAsiaTheme="minorHAnsi" w:asciiTheme="minorHAnsi"/></w:rPr><w:pict><v:shape style="position:absolute;margin-left:178.585754pt;margin-top:23.081553pt;width:10.050pt;height:7.75pt;mso-position-horizontal-relative:page;mso-position-vertical-relative:paragraph;z-index:-41632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pacing w:val="-2"/><w:w w:val="260"/><w:sz w:val="14"/></w:rPr><w:t>it</w:t></w:r></w:p><w:p </w:txbxContent></v:textbox><w10:wrap type="none"/></v:shape></w:pict></w:r><w:r><w:rPr><w:kern w:val="2"/><w:sz w:val="22"/><w:szCs w:val="22"/><w:rFonts w:cstheme="minorBidi" w:hAnsiTheme="minorHAnsi" w:eastAsiaTheme="minorHAnsi" w:asciiTheme="minorHAnsi"/></w:rPr><w:pict><v:shape style="position:absolute;margin-left:202.254578pt;margin-top:23.081553pt;width:10.050pt;height:7.75pt;mso-position-horizontal-relative:page;mso-position-vertical-relative:paragraph;z-index:-41629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pacing w:val="-2"/><w:w w:val="260"/><w:sz w:val="14"/></w:rPr><w:t>it</w:t></w:r></w:p><w:p </w:txbxContent></v:textbox><w10:wrap type="none"/></v:shape></w:pict></w:r><w:r><w:rPr><w:kern w:val="2"/><w:sz w:val="22"/><w:szCs w:val="22"/><w:rFonts w:cstheme="minorBidi" w:hAnsiTheme="minorHAnsi" w:eastAsiaTheme="minorHAnsi" w:asciiTheme="minorHAnsi"/></w:rPr><w:pict><v:shape style="position:absolute;margin-left:225.986496pt;margin-top:23.081553pt;width:10.050pt;height:7.75pt;mso-position-horizontal-relative:page;mso-position-vertical-relative:paragraph;z-index:-41627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pacing w:val="-2"/><w:w w:val="260"/><w:sz w:val="14"/></w:rPr><w:t>it</w:t></w:r></w:p><w:p </w:txbxContent></v:textbox><w10:wrap type="none"/></v:shape></w:pict></w:r><w:r><w:rPr><w:kern w:val="2"/><w:sz w:val="22"/><w:szCs w:val="22"/><w:rFonts w:cstheme="minorBidi" w:hAnsiTheme="minorHAnsi" w:eastAsiaTheme="minorHAnsi" w:asciiTheme="minorHAnsi"/></w:rPr><w:pict><v:shape style="position:absolute;margin-left:243.121704pt;margin-top:23.081553pt;width:10.050pt;height:7.75pt;mso-position-horizontal-relative:page;mso-position-vertical-relative:paragraph;z-index:-41624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pacing w:val="-2"/><w:w w:val="260"/><w:sz w:val="14"/></w:rPr><w:t>it</w:t></w:r></w:p><w:p </w:txbxContent></v:textbox><w10:wrap type="none"/></v:shape></w:pict></w:r><w:r><w:rPr><w:kern w:val="2"/><w:sz w:val="22"/><w:szCs w:val="22"/><w:rFonts w:cstheme="minorBidi" w:hAnsiTheme="minorHAnsi" w:eastAsiaTheme="minorHAnsi" w:asciiTheme="minorHAnsi"/></w:rPr><w:pict><v:shape style="position:absolute;margin-left:265.289948pt;margin-top:23.081553pt;width:5.05pt;height:7.75pt;mso-position-horizontal-relative:page;mso-position-vertical-relative:paragraph;z-index:-41622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pacing w:val="-2"/><w:w w:val="260"/><w:sz w:val="14"/></w:rPr><w:t>i</w:t></w:r></w:p><w:p </w:txbxContent></v:textbox><w10:wrap type="none"/></v:shape></w:pict></w:r><w:r><w:rPr><w:kern w:val="2"/><w:szCs w:val="22"/><w:rFonts w:ascii="Times New Roman" w:hAnsi="Times New Roman" w:cstheme="minorBidi" w:eastAsiaTheme="minorHAnsi"/><w:i/>-3"/><w:w w:val="260"/><w:sz w:val="24"/></w:rPr><w:t>y</w:t></w:r><w:r><w:rPr><w:kern w:val="2"/><w:szCs w:val="22"/><w:rFonts w:ascii="Symbol" w:hAnsi="Symbol" w:cstheme="minorBidi" w:eastAsiaTheme="minorHAnsi"/>-155"/><w:w w:val="260"/><w:sz w:val="24"/></w:rPr><w:t></w:t></w:r><w:r><w:rPr><w:kern w:val="2"/><w:szCs w:val="22"/><w:rFonts w:ascii="Times New Roman" w:hAnsi="Times New Roman" w:cstheme="minorBidi" w:eastAsiaTheme="minorHAnsi"/><w:i/>-42"/><w:w w:val="260"/><w:sz w:val="24"/></w:rPr><w:t>a</w:t></w:r><w:r><w:rPr><w:kern w:val="2"/><w:szCs w:val="22"/><w:rFonts w:ascii="Symbol" w:hAnsi="Symbol" w:cstheme="minorBidi" w:eastAsiaTheme="minorHAnsi"/>-72"/><w:w w:val="260"/><w:sz w:val="24"/></w:rPr><w:t></w:t></w:r><w:r><w:rPr><w:kern w:val="2"/><w:szCs w:val="22"/><w:rFonts w:ascii="Times New Roman" w:hAnsi="Times New Roman" w:cstheme="minorBidi" w:eastAsiaTheme="minorHAnsi"/><w:i/>-58"/><w:w w:val="260"/><w:sz w:val="24"/></w:rPr><w:t>X</w:t></w:r><w:r><w:rPr><w:kern w:val="2"/><w:szCs w:val="22"/><w:rFonts w:ascii="Symbol" w:hAnsi="Symbol" w:cstheme="minorBidi" w:eastAsiaTheme="minorHAnsi"/>-174"/><w:w w:val="260"/><w:sz w:val="24"/></w:rPr><w:t></w:t></w:r><w:r><w:rPr><w:kern w:val="2"/><w:szCs w:val="22"/><w:rFonts w:ascii="Times New Roman" w:hAnsi="Times New Roman" w:cstheme="minorBidi" w:eastAsiaTheme="minorHAnsi"/><w:i/><w:w w:val="260"/><w:sz w:val="24"/></w:rPr><w:t>u</w:t></w:r></w:p><w:p w:rsidR="0018722C"><w:pPr><w:topLinePunct/></w:pPr><w:r><w:rPr><w:rFonts w:cstheme="minorBidi" w:hAnsiTheme="minorHAnsi" w:eastAsiaTheme="minorHAnsi" w:asciiTheme="minorHAnsi"/></w:rPr><w:br w:type="column"/></w:r><w:r><w:rPr><w:rFonts w:ascii="Times New Roman" w:hAnsi="Times New Roman" w:eastAsia="宋体" w:cstheme="minorBidi"/><w:i/></w:rPr><w:t></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kern w:val="2"/><w:position w:val="-9"/><w:sz w:val="24"/></w:rPr><w:t>;</w:t></w:r><w:r><w:rPr><w:rFonts w:cstheme="minorBidi" w:hAnsiTheme="minorHAnsi" w:eastAsiaTheme="minorHAnsi" w:asciiTheme="minorHAnsi"/></w:rPr><w:t xml:space="preserve"> </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rPr><w:t>；</w:t></w:r></w:p><w:p w:rsidR="0018722C"><w:pPr><w:topLinePunct/></w:pPr><w:r><w:t>模型又分为以下三种情形：</w:t></w:r></w:p><w:p w:rsidR="0018722C"><w:pPr><w:pStyle w:val="Heading4"/><w:topLinePunct/><w:ind w:left="200" w:hangingChars="200" w:hanging="200"/></w:pPr><w:r><w:t>（</w:t></w:r><w:r><w:t xml:space="preserve">1</w:t></w:r><w:r><w:t>）</w:t></w:r><w:r><w:t>个体固定效应模型</w:t></w:r><w:r><w:t>（</w:t></w:r><w:r><w:t>entity fixed effects model</w:t></w:r><w:r><w:t>）</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i/></w:rPr><w:tab/></w:r><w:r><w:rPr><w:rFonts w:ascii="Times New Roman" w:hAnsi="Times New Roman" w:cstheme="minorBidi" w:eastAsiaTheme="minorHAnsi"/><w:i/></w:rPr><w:t>a</w:t></w:r></w:p><w:p w:rsidR="0018722C"><w:pPr><w:topLinePunct/></w:pPr><w:r><w:t>如果一个面板数据模型定义为</w:t></w:r><w:r><w:rPr><w:rFonts w:hint="eastAsia"/></w:rPr><w:t>：</w:t></w:r></w:p><w:p w:rsidR="0018722C"><w:pPr><w:topLinePunct/></w:pPr><w:r><w:rPr><w:rFonts w:cstheme="minorBidi" w:hAnsiTheme="minorHAnsi" w:eastAsiaTheme="minorHAnsi" w:asciiTheme="minorHAnsi"/></w:rPr><w:br w:type="column"/></w:r><w:r><w:rPr><w:rFonts w:ascii="Times New Roman" w:cstheme="minorBidi" w:hAnsiTheme="minorHAnsi" w:eastAsiaTheme="minorHAnsi"/><w:i/></w:rPr><w:t>it</w:t></w:r><w:r w:rsidRPr="00000000"><w:rPr><w:rFonts w:cstheme="minorBidi" w:hAnsiTheme="minorHAnsi" w:eastAsiaTheme="minorHAnsi" w:asciiTheme="minorHAnsi"/></w:rPr><w:tab/></w:r><w:r><w:rPr><w:rFonts w:ascii="Times New Roman" w:cstheme="minorBidi" w:hAnsiTheme="minorHAnsi" w:eastAsiaTheme="minorHAnsi"/><w:i/></w:rPr><w:t>it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i/></w:rPr><w:t>t it</w:t></w:r></w:p><w:p w:rsidR="0018722C"><w:pPr><w:topLinePunct/></w:pPr><w:r><w:br w:type="column"/></w:r><w:r><w:rPr><w:rFonts w:ascii="Times New Roman" w:eastAsia="Times New Roman"/><w:i/></w:rPr><w:t>i</w:t></w:r><w:r><w:t>；其中</w:t></w:r><w:r><w:rPr><w:rFonts w:ascii="Times New Roman" w:eastAsia="Times New Roman"/><w:vertAlign w:val="superscript"/>/></w:rPr><w:t>i</w:t></w:r><w:r><w:t>是随机变量，表示对</w:t></w:r></w:p><w:p w:rsidR="0018722C"><w:pPr><w:topLinePunct/></w:pPr><w:r><w:t>于</w:t></w:r><w:r><w:rPr><w:rFonts w:ascii="Times New Roman" w:hAnsi="Times New Roman" w:eastAsia="Times New Roman"/><w:i/></w:rPr><w:t>i</w:t></w:r><w:r><w:t>个个体有</w:t></w:r><w:r><w:rPr><w:rFonts w:ascii="Times New Roman" w:hAnsi="Times New Roman" w:eastAsia="Times New Roman"/><w:i/></w:rPr><w:t>i</w:t></w:r><w:r><w:t>个不同的截距项，且其变化与</w:t></w:r><w:r><w:rPr><w:rFonts w:ascii="Times New Roman" w:hAnsi="Times New Roman" w:eastAsia="Times New Roman"/><w:i/></w:rPr><w:t>X</w:t></w:r><w:r><w:rPr><w:rFonts w:ascii="Times New Roman" w:hAnsi="Times New Roman" w:eastAsia="Times New Roman"/><w:i/></w:rPr><w:t> </w:t></w:r><w:r><w:rPr><w:rFonts w:ascii="Times New Roman" w:hAnsi="Times New Roman" w:eastAsia="Times New Roman"/><w:vertAlign w:val="superscript"/>/></w:rPr><w:t>i</w:t></w:r><w:r><w:rPr><w:rFonts w:ascii="Times New Roman" w:hAnsi="Times New Roman" w:eastAsia="Times New Roman"/><w:vertAlign w:val="superscript"/>/></w:rPr><w:t>t</w:t></w:r><w:r><w:t>有关系；</w:t></w:r><w:r><w:rPr><w:rFonts w:ascii="Times New Roman" w:hAnsi="Times New Roman" w:eastAsia="Times New Roman"/><w:i/></w:rPr><w:t>y</w:t></w:r><w:r><w:rPr><w:rFonts w:ascii="Times New Roman" w:hAnsi="Times New Roman" w:eastAsia="Times New Roman"/><w:vertAlign w:val="superscript"/>/></w:rPr><w:t>i</w:t></w:r><w:r><w:rPr><w:rFonts w:ascii="Times New Roman" w:hAnsi="Times New Roman" w:eastAsia="Times New Roman"/><w:vertAlign w:val="superscript"/>/></w:rPr><w:t>t</w:t></w:r><w:r><w:t>为被回归变量</w:t></w:r><w:r><w:t>（</w:t></w:r><w:r><w:t>标量</w:t></w:r><w:r><w:t>）</w:t></w:r><w:r><w:t>，</w:t></w:r><w:r><w:rPr><w:rFonts w:ascii="Times New Roman" w:hAnsi="Times New Roman" w:eastAsia="Times New Roman"/><w:i/></w:rPr><w:t>u</w:t></w:r><w:r><w:rPr><w:rFonts w:ascii="Times New Roman" w:hAnsi="Times New Roman" w:eastAsia="Times New Roman"/><w:i/></w:rPr><w:t> </w:t></w:r><w:r><w:rPr><w:rFonts w:ascii="Times New Roman" w:hAnsi="Times New Roman" w:eastAsia="Times New Roman"/><w:vertAlign w:val="superscript"/>/></w:rPr><w:t>i</w:t></w:r><w:r><w:rPr><w:rFonts w:ascii="Times New Roman" w:hAnsi="Times New Roman" w:eastAsia="Times New Roman"/><w:vertAlign w:val="superscript"/>/></w:rPr><w:t>t</w:t></w:r><w:r><w:t>为</w:t></w:r><w:r><w:t>误差项</w:t></w:r><w:r><w:t>（</w:t></w:r><w:r><w:t>标量</w:t></w:r><w:r><w:t>）</w:t></w:r><w:r><w:t>，</w:t></w:r><w:r><w:rPr><w:rFonts w:ascii="Times New Roman" w:hAnsi="Times New Roman" w:eastAsia="Times New Roman"/><w:i/></w:rPr><w:t>X</w:t></w:r><w:r><w:rPr><w:rFonts w:ascii="Times New Roman" w:hAnsi="Times New Roman" w:eastAsia="Times New Roman"/><w:i/></w:rPr><w:t> </w:t></w:r><w:r><w:rPr><w:rFonts w:ascii="Times New Roman" w:hAnsi="Times New Roman" w:eastAsia="Times New Roman"/><w:vertAlign w:val="superscript"/>/></w:rPr><w:t>i</w:t></w:r><w:r><w:rPr><w:rFonts w:ascii="Times New Roman" w:hAnsi="Times New Roman" w:eastAsia="Times New Roman"/><w:vertAlign w:val="superscript"/>/></w:rPr><w:t>t</w:t></w:r><w:r><w:t>为</w:t></w:r><w:r><w:rPr><w:rFonts w:ascii="Times New Roman" w:hAnsi="Times New Roman" w:eastAsia="Times New Roman"/><w:i/></w:rPr><w:t>k</w:t></w:r><w:r><w:rPr><w:rFonts w:ascii="Symbol" w:hAnsi="Symbol" w:eastAsia="Symbol"/></w:rPr><w:t></w:t></w:r><w:r><w:rPr><w:rFonts w:ascii="Times New Roman" w:hAnsi="Times New Roman" w:eastAsia="Times New Roman"/></w:rPr><w:t>1</w:t></w:r><w:r><w:t>阶回归变量列向量</w:t></w:r><w:r><w:t>（</w:t></w:r><w:r><w:rPr><w:spacing w:val="8"/></w:rPr><w:t>包括</w:t></w:r><w:r><w:rPr><w:rFonts w:ascii="Times New Roman" w:hAnsi="Times New Roman" w:eastAsia="Times New Roman"/><w:i/><w:spacing w:val="0"/><w:w w:val="155"/><w:position w:val="6"/></w:rPr><w:t>k</w:t></w:r><w:r><w:t>个回归量</w:t></w:r><w:r><w:t>）</w:t></w:r><w:r><w:t>，</w:t></w:r><w:r><w:rPr><w:rFonts w:ascii="Symbol" w:hAnsi="Symbol" w:eastAsia="Symbol"/><w:i/></w:rPr><w:t></w:t></w:r><w:r><w:t>为</w:t></w:r><w:r><w:rPr><w:rFonts w:ascii="Times New Roman" w:hAnsi="Times New Roman" w:eastAsia="Times New Roman"/><w:i/></w:rPr><w:t>k</w:t></w:r><w:r><w:rPr><w:rFonts w:ascii="Symbol" w:hAnsi="Symbol" w:eastAsia="Symbol"/></w:rPr><w:t></w:t></w:r><w:r><w:rPr><w:rFonts w:ascii="Times New Roman" w:hAnsi="Times New Roman" w:eastAsia="Times New Roman"/></w:rPr><w:t>1</w:t></w:r><w:r><w:t>阶回归系数列向量，对于不同个体回归系数相同，则称此模型为个体固定效应回归模型。</w:t></w:r></w:p><w:p w:rsidR="0018722C"><w:pPr><w:pStyle w:val="Heading4"/><w:topLinePunct/><w:ind w:left="200" w:hangingChars="200" w:hanging="200"/></w:pPr><w:r><w:t>（</w:t></w:r><w:r><w:t xml:space="preserve">2</w:t></w:r><w:r><w:t>）</w:t></w:r><w:r><w:t>个体随机效应模型</w:t></w:r><w:r><w:t>（</w:t></w:r><w:r><w:t>entity random effects model</w:t></w:r><w:r><w:t>）</w:t></w:r></w:p><w:p w:rsidR="0018722C"><w:pPr><w:topLinePunct/></w:pPr><w:r><w:t>如果一个面板数据模型定义为</w:t></w:r><w:r><w:rPr><w:rFonts w:hint="eastAsia"/></w:rPr><w:t>：</w:t></w:r></w:p><w:p w:rsidR="0018722C"><w:pPr><w:topLinePunct/></w:pPr><w:r><w:rPr><w:rFonts w:cstheme="minorBidi" w:hAnsiTheme="minorHAnsi" w:eastAsiaTheme="minorHAnsi" w:asciiTheme="minorHAnsi"/></w:rPr><w:br w:type="column"/></w:r><w:r><w:rPr><w:rFonts w:ascii="Times New Roman" w:hAnsi="Times New Roman" w:eastAsia="Times New Roman" w:cstheme="minorBidi"/><w:i/></w:rPr><w:t>y</w:t></w:r><w:r><w:rPr><w:rFonts w:ascii="Symbol" w:hAnsi="Symbol" w:eastAsia="Symbol" w:cstheme="minorBidi"/></w:rPr><w:t></w:t></w:r><w:r><w:rPr><w:rFonts w:ascii="Times New Roman" w:hAnsi="Times New Roman" w:eastAsia="Times New Roman" w:cstheme="minorBidi"/><w:i/></w:rPr><w:t>a</w:t></w:r><w:r><w:rPr><w:rFonts w:ascii="Symbol" w:hAnsi="Symbol" w:eastAsia="Symbol" w:cstheme="minorBidi"/></w:rPr><w:t></w:t></w:r><w:r><w:rPr><w:rFonts w:ascii="Times New Roman" w:hAnsi="Times New Roman" w:eastAsia="Times New Roman" w:cstheme="minorBidi"/><w:i/></w:rPr><w:t>X</w:t></w:r><w:r><w:rPr><w:rFonts w:ascii="Symbol" w:hAnsi="Symbol" w:eastAsia="Symbol" w:cstheme="minorBidi"/></w:rPr><w:t></w:t></w:r><w:r><w:rPr><w:rFonts w:ascii="Times New Roman" w:hAnsi="Times New Roman" w:eastAsia="Times New Roman" w:cstheme="minorBidi"/><w:i/></w:rPr><w:t>u</w:t></w:r><w:r><w:rPr><w:rFonts w:cstheme="minorBidi" w:hAnsiTheme="minorHAnsi" w:eastAsiaTheme="minorHAnsi" w:asciiTheme="minorHAnsi"/></w:rPr><w:t>；其中</w:t></w:r><w:r><w:rPr><w:rFonts w:ascii="Times New Roman" w:hAnsi="Times New Roman" w:eastAsia="Times New Roman" w:cstheme="minorBidi"/><w:i/></w:rPr><w:t>a</w:t></w:r><w:r><w:rPr><w:rFonts w:ascii="Times New Roman" w:hAnsi="Times New Roman" w:eastAsia="Times New Roman" w:cstheme="minorBidi"/><w:i/></w:rPr><w:t> </w:t></w:r><w:r><w:rPr><w:rFonts w:ascii="Times New Roman" w:hAnsi="Times New Roman" w:eastAsia="Times New Roman" w:cstheme="minorBidi"/><w:vertAlign w:val="superscript"/>/></w:rPr><w:t>i</w:t></w:r><w:r><w:rPr><w:rFonts w:cstheme="minorBidi" w:hAnsiTheme="minorHAnsi" w:eastAsiaTheme="minorHAnsi" w:asciiTheme="minorHAnsi"/></w:rPr><w:t>是随机变量，表示对</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cstheme="minorBidi" w:hAnsiTheme="minorHAnsi" w:eastAsiaTheme="minorHAnsi" w:asciiTheme="minorHAnsi" w:ascii="Times New Roman"/><w:i/></w:rPr><w:t>t</w:t></w:r><w:r w:rsidRPr="00000000"><w:rPr><w:rFonts w:cstheme="minorBidi" w:hAnsiTheme="minorHAnsi" w:eastAsiaTheme="minorHAnsi" w:asciiTheme="minorHAnsi"/></w:rPr><w:tab/></w:r><w:r><w:t>it</w:t></w:r><w:r w:rsidRPr="00000000"><w:rPr><w:rFonts w:cstheme="minorBidi" w:hAnsiTheme="minorHAnsi" w:eastAsiaTheme="minorHAnsi" w:asciiTheme="minorHAnsi"/></w:rPr><w:tab/></w:r><w:r><w:t>it</w:t></w:r><w:r><w:rPr><w:rFonts w:ascii="Times New Roman" w:cstheme="minorBidi" w:hAnsiTheme="minorHAnsi" w:eastAsiaTheme="minorHAnsi"/><w:i/></w:rPr><w:t xml:space="preserve"> </w:t></w:r><w:r><w:rPr><w:rFonts w:ascii="Times New Roman" w:cstheme="minorBidi" w:hAnsiTheme="minorHAnsi" w:eastAsiaTheme="minorHAnsi"/><w:i/></w:rPr><w:t>it</w:t></w:r><w:r w:rsidRPr="00000000"><w:rPr><w:rFonts w:cstheme="minorBidi" w:hAnsiTheme="minorHAnsi" w:eastAsiaTheme="minorHAnsi" w:asciiTheme="minorHAnsi"/></w:rPr><w:tab/></w:r><w:r><w:t>i</w:t></w:r></w:p><w:p w:rsidR="0018722C"><w:pPr><w:topLinePunct/></w:pPr><w:r><w:t>于</w:t></w:r><w:r><w:rPr><w:rFonts w:ascii="Times New Roman" w:hAnsi="Times New Roman" w:eastAsia="Times New Roman"/><w:i/></w:rPr><w:t>i</w:t></w:r><w:r><w:t>个个体有</w:t></w:r><w:r><w:rPr><w:rFonts w:ascii="Times New Roman" w:hAnsi="Times New Roman" w:eastAsia="Times New Roman"/><w:i/></w:rPr><w:t>i</w:t></w:r><w:r><w:t>个不同的截距项，且其变化与</w:t></w:r><w:r><w:rPr><w:rFonts w:ascii="Times New Roman" w:hAnsi="Times New Roman" w:eastAsia="Times New Roman"/><w:i/></w:rPr><w:t>X</w:t></w:r><w:r><w:rPr><w:rFonts w:ascii="Times New Roman" w:hAnsi="Times New Roman" w:eastAsia="Times New Roman"/><w:i/></w:rPr><w:t> </w:t></w:r><w:r><w:rPr><w:rFonts w:ascii="Times New Roman" w:hAnsi="Times New Roman" w:eastAsia="Times New Roman"/><w:i/></w:rPr><w:t>i</w:t></w:r><w:r><w:rPr><w:rFonts w:ascii="Times New Roman" w:hAnsi="Times New Roman" w:eastAsia="Times New Roman"/><w:i/></w:rPr><w:t>t</w:t></w:r><w:r><w:t>无关；</w:t></w:r><w:r><w:rPr><w:rFonts w:ascii="Times New Roman" w:hAnsi="Times New Roman" w:eastAsia="Times New Roman"/><w:i/></w:rPr><w:t>y</w:t></w:r><w:r><w:rPr><w:rFonts w:ascii="Times New Roman" w:hAnsi="Times New Roman" w:eastAsia="Times New Roman"/><w:i/></w:rPr><w:t>i</w:t></w:r><w:r><w:rPr><w:rFonts w:ascii="Times New Roman" w:hAnsi="Times New Roman" w:eastAsia="Times New Roman"/><w:i/></w:rPr><w:t>t</w:t></w:r><w:r><w:t>为被回归变量</w:t></w:r><w:r><w:t>（</w:t></w:r><w:r><w:rPr><w:spacing w:val="0"/></w:rPr><w:t>标量</w:t></w:r><w:r><w:t>）</w:t></w:r><w:r><w:t>，</w:t></w:r><w:r><w:rPr><w:rFonts w:ascii="Times New Roman" w:hAnsi="Times New Roman" w:eastAsia="Times New Roman"/><w:i/></w:rPr><w:t>u</w:t></w:r><w:r><w:rPr><w:rFonts w:ascii="Times New Roman" w:hAnsi="Times New Roman" w:eastAsia="Times New Roman"/><w:i/></w:rPr><w:t> </w:t></w:r><w:r><w:rPr><w:rFonts w:ascii="Times New Roman" w:hAnsi="Times New Roman" w:eastAsia="Times New Roman"/><w:i/></w:rPr><w:t>i</w:t></w:r><w:r><w:rPr><w:rFonts w:ascii="Times New Roman" w:hAnsi="Times New Roman" w:eastAsia="Times New Roman"/><w:i/></w:rPr><w:t>t</w:t></w:r><w:r><w:t>为</w:t></w:r><w:r><w:t>误差项</w:t></w:r><w:r><w:t>（</w:t></w:r><w:r><w:t>标量</w:t></w:r><w:r><w:t>）</w:t></w:r><w:r><w:t>，</w:t></w:r><w:r><w:rPr><w:rFonts w:ascii="Times New Roman" w:hAnsi="Times New Roman" w:eastAsia="Times New Roman"/><w:i/></w:rPr><w:t>X</w:t></w:r><w:r><w:rPr><w:rFonts w:ascii="Times New Roman" w:hAnsi="Times New Roman" w:eastAsia="Times New Roman"/><w:i/></w:rPr><w:t> </w:t></w:r><w:r><w:rPr><w:rFonts w:ascii="Times New Roman" w:hAnsi="Times New Roman" w:eastAsia="Times New Roman"/><w:i/></w:rPr><w:t>i</w:t></w:r><w:r><w:rPr><w:rFonts w:ascii="Times New Roman" w:hAnsi="Times New Roman" w:eastAsia="Times New Roman"/><w:i/></w:rPr><w:t>t</w:t></w:r><w:r><w:t>为</w:t></w:r><w:r><w:rPr><w:rFonts w:ascii="Times New Roman" w:hAnsi="Times New Roman" w:eastAsia="Times New Roman"/><w:i/></w:rPr><w:t>k</w:t></w:r><w:r><w:rPr><w:rFonts w:ascii="Symbol" w:hAnsi="Symbol" w:eastAsia="Symbol"/></w:rPr><w:t></w:t></w:r><w:r><w:rPr><w:rFonts w:ascii="Times New Roman" w:hAnsi="Times New Roman" w:eastAsia="Times New Roman"/></w:rPr><w:t>1</w:t></w:r><w:r><w:t>阶回归变量列向量</w:t></w:r><w:r><w:t>（</w:t></w:r><w:r><w:rPr><w:spacing w:val="8"/></w:rPr><w:t>包括</w:t></w:r><w:r><w:rPr><w:rFonts w:ascii="Times New Roman" w:hAnsi="Times New Roman" w:eastAsia="Times New Roman"/><w:i/><w:spacing w:val="0"/><w:w w:val="155"/><w:position w:val="6"/></w:rPr><w:t>k</w:t></w:r><w:r><w:t>个回归量</w:t></w:r><w:r><w:t>）</w:t></w:r><w:r><w:t>，</w:t></w:r><w:r><w:rPr><w:rFonts w:ascii="Symbol" w:hAnsi="Symbol" w:eastAsia="Symbol"/><w:i/></w:rPr><w:t></w:t></w:r><w:r><w:t>为</w:t></w:r><w:r><w:rPr><w:rFonts w:ascii="Times New Roman" w:hAnsi="Times New Roman" w:eastAsia="Times New Roman"/><w:i/></w:rPr><w:t>k</w:t></w:r><w:r><w:rPr><w:rFonts w:ascii="Symbol" w:hAnsi="Symbol" w:eastAsia="Symbol"/></w:rPr><w:t></w:t></w:r><w:r><w:rPr><w:rFonts w:ascii="Times New Roman" w:hAnsi="Times New Roman" w:eastAsia="Times New Roman"/></w:rPr><w:t>1</w:t></w:r><w:r><w:t>阶回归系数列向量，对于不同个体回归系数相同，则称此模型为个体随机效应回归模型。</w:t></w:r></w:p><w:p w:rsidR="0018722C"><w:pPr><w:pStyle w:val="Heading4"/><w:topLinePunct/><w:ind w:left="200" w:hangingChars="200" w:hanging="200"/></w:pPr><w:r><w:t>（</w:t></w:r><w:r><w:t xml:space="preserve">3</w:t></w:r><w:r><w:t>）</w:t></w:r><w:r><w:t>混合效应模型</w:t></w:r><w:r><w:t>（</w:t></w:r><w:r><w:t>pooled model</w:t></w:r><w:r><w:t>）</w:t></w:r></w:p><w:p w:rsidR="0018722C"><w:pPr><w:topLinePunct/></w:pPr><w:r><w:t>如果一个面板数据模型定义为</w:t></w:r><w:r><w:rPr><w:rFonts w:hint="eastAsia"/></w:rPr><w:t>：</w:t></w:r></w:p><w:p w:rsidR="0018722C"><w:pPr><w:topLinePunct/></w:pPr><w:r><w:rPr><w:rFonts w:cstheme="minorBidi" w:hAnsiTheme="minorHAnsi" w:eastAsiaTheme="minorHAnsi" w:asciiTheme="minorHAnsi"/></w:rPr><w:br w:type="column"/></w:r><w:r><w:rPr><w:rFonts w:ascii="Times New Roman" w:hAnsi="Times New Roman" w:eastAsia="Times New Roman" w:cstheme="minorBidi"/><w:i/></w:rPr><w:t>y</w:t></w:r><w:r><w:rPr><w:rFonts w:ascii="Symbol" w:hAnsi="Symbol" w:eastAsia="Symbol" w:cstheme="minorBidi"/></w:rPr><w:t></w:t></w:r><w:r><w:rPr><w:rFonts w:ascii="Times New Roman" w:hAnsi="Times New Roman" w:eastAsia="Times New Roman" w:cstheme="minorBidi"/><w:i/></w:rPr><w:t>a</w:t></w:r><w:r><w:rPr><w:rFonts w:ascii="Symbol" w:hAnsi="Symbol" w:eastAsia="Symbol" w:cstheme="minorBidi"/></w:rPr><w:t></w:t></w:r><w:r><w:rPr><w:rFonts w:ascii="Times New Roman" w:hAnsi="Times New Roman" w:eastAsia="Times New Roman" w:cstheme="minorBidi"/><w:i/></w:rPr><w:t>X</w:t></w:r><w:r><w:rPr><w:rFonts w:ascii="Symbol" w:hAnsi="Symbol" w:eastAsia="Symbol" w:cstheme="minorBidi"/></w:rPr><w:t></w:t></w:r><w:r><w:rPr><w:rFonts w:ascii="Times New Roman" w:hAnsi="Times New Roman" w:eastAsia="Times New Roman" w:cstheme="minorBidi"/><w:i/></w:rPr><w:t>u</w:t></w:r><w:r><w:rPr><w:rFonts w:cstheme="minorBidi" w:hAnsiTheme="minorHAnsi" w:eastAsiaTheme="minorHAnsi" w:asciiTheme="minorHAnsi"/></w:rPr><w:t>；混合回归模型的特点是无论对</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cstheme="minorBidi" w:hAnsiTheme="minorHAnsi" w:eastAsiaTheme="minorHAnsi" w:asciiTheme="minorHAnsi" w:ascii="Times New Roman"/><w:i/></w:rPr><w:t>t</w:t></w:r><w:r w:rsidRPr="00000000"><w:rPr><w:rFonts w:cstheme="minorBidi" w:hAnsiTheme="minorHAnsi" w:eastAsiaTheme="minorHAnsi" w:asciiTheme="minorHAnsi"/></w:rPr><w:tab/></w:r><w:r><w:t>it</w:t></w:r><w:r w:rsidRPr="00000000"><w:rPr><w:rFonts w:cstheme="minorBidi" w:hAnsiTheme="minorHAnsi" w:eastAsiaTheme="minorHAnsi" w:asciiTheme="minorHAnsi"/></w:rPr><w:tab/></w:r><w:r><w:t>it</w:t></w:r><w:r><w:rPr><w:rFonts w:ascii="Times New Roman" w:cstheme="minorBidi" w:hAnsiTheme="minorHAnsi" w:eastAsiaTheme="minorHAnsi"/><w:i/></w:rPr><w:t xml:space="preserve"> </w:t></w:r><w:r><w:rPr><w:rFonts w:ascii="Times New Roman" w:cstheme="minorBidi" w:hAnsiTheme="minorHAnsi" w:eastAsiaTheme="minorHAnsi"/><w:i/></w:rPr><w:t>it</w:t></w:r><w:r w:rsidRPr="00000000"><w:rPr><w:rFonts w:cstheme="minorBidi" w:hAnsiTheme="minorHAnsi" w:eastAsiaTheme="minorHAnsi" w:asciiTheme="minorHAnsi"/></w:rPr><w:tab/></w:r><w:r><w:t>i</w:t></w:r></w:p><w:p w:rsidR="0018722C"><w:pPr><w:topLinePunct/></w:pPr><w:r><w:t>任何个</w:t></w:r><w:r><w:t>体</w:t></w:r><w:r><w:t>和截</w:t></w:r><w:r><w:t>面</w:t></w:r><w:r><w:t>，回</w:t></w:r><w:r><w:t>归</w:t></w:r><w:r><w:t>系</w:t></w:r><w:r><w:t>数</w:t></w:r><w:r><w:t>和</w:t></w:r><w:r><w:rPr><w:rFonts w:ascii="Symbol" w:hAnsi="Symbol" w:eastAsia="Symbol"/><w:i/></w:rPr><w:t></w:t></w:r><w:r><w:t>相同</w:t></w:r><w:r><w:t>。</w:t></w:r><w:r><w:t>则称</w:t></w:r><w:r><w:t>此</w:t></w:r><w:r><w:t>模</w:t></w:r><w:r><w:t>型</w:t></w:r><w:r><w:t>为混合</w:t></w:r><w:r><w:t>效</w:t></w:r><w:r><w:t>应模</w:t></w:r><w:r><w:t>型</w:t></w:r><w:r><w:t>。</w:t></w:r><w:r><w:rPr><w:vertAlign w:val="superscript"/></w:rPr><w:t>[</w:t></w:r><w:r><w:rPr><w:vertAlign w:val="superscript"/></w:rPr><w:t xml:space="preserve">72</w:t></w:r><w:r><w:rPr><w:vertAlign w:val="superscript"/></w:rPr><w:t>]</w:t></w:r></w:p><w:p w:rsidR="0018722C"><w:pPr><w:pStyle w:val="Heading2"/><w:topLinePunct/><w:ind w:left="171" w:hangingChars="171" w:hanging="171"/></w:pPr><w:bookmarkStart w:id="110892" w:name="_Toc686110892"/><w:bookmarkStart w:name="4.4指标筛选 " w:id="105"/><w:bookmarkEnd w:id="105"/><w:r><w:t>4.4</w:t></w:r><w:r><w:t xml:space="preserve"> </w:t></w:r><w:r></w:r><w:bookmarkStart w:name="_bookmark44" w:id="106"/><w:bookmarkEnd w:id="106"/><w:r></w:r><w:bookmarkStart w:name="_bookmark44" w:id="107"/><w:bookmarkEnd w:id="107"/><w:r><w:t>指标筛选</w:t></w:r><w:bookmarkEnd w:id="110892"/></w:p><w:p w:rsidR="0018722C"><w:pPr><w:topLinePunct/></w:pPr><w:r><w:t>本节使用</w:t></w:r><w:r><w:t>Stata.11</w:t></w:r><w:r></w:r><w:r w:rsidR="001852F3"><w:t xml:space="preserve">软件，采用</w:t></w:r><w:r><w:t>Panel Data</w:t></w:r><w:r></w:r><w:r w:rsidR="001852F3"><w:t xml:space="preserve">模型，分别从企业的盈利能力、营运能</w:t></w:r><w:r><w:t>力、短期偿债能力、成长性、税收、战略地位和资产构成七个维度对中国房地产上市公</w:t></w:r><w:r><w:t>司资本结构的微观影响因素进行分析，从而筛选出对中国房地产上市公司资本结构有显著影响的指标。在本节分析中解释变量为资产负债率、产权比率和流动负债水平。由</w:t></w:r><w:r><w:t>于</w:t></w:r></w:p><w:p w:rsidR="0018722C"><w:pPr><w:topLinePunct/></w:pPr><w:r><w:t>Hausman</w:t></w:r><w:r></w:r><w:r w:rsidR="001852F3"><w:t xml:space="preserve">检验结果可能出现负值，此时</w:t></w:r><w:r><w:t>Hausman</w:t></w:r><w:r></w:r><w:r w:rsidR="001852F3"><w:t xml:space="preserve">检验失效，需要再进行</w:t></w:r><w:r><w:t>Sargan-Hansen</w:t></w:r><w:r><w:t>检验，若</w:t></w:r><w:r><w:t>Hausman</w:t></w:r><w:r></w:r><w:r w:rsidR="001852F3"><w:t xml:space="preserve">检验通过则不再进行</w:t></w:r><w:r><w:t>Sargan-Hansen</w:t></w:r><w:r></w:r><w:r w:rsidR="001852F3"><w:t xml:space="preserve">检验，并根据相应的检验结果采取合适的模型进行估计</w:t></w:r><w:r><w:rPr><w:vertAlign w:val="superscript"/>/></w:rPr><w:t>[</w:t></w:r><w:r><w:rPr><w:vertAlign w:val="superscript"/>/></w:rPr><w:t xml:space="preserve">73</w:t></w:r><w:r><w:rPr><w:vertAlign w:val="superscript"/>/></w:rPr><w:t>]</w:t></w:r><w:r><w:t>。</w:t></w:r></w:p><w:p w:rsidR="0018722C"><w:pPr><w:pStyle w:val="Heading3"/><w:topLinePunct/><w:ind w:left="200" w:hangingChars="200" w:hanging="200"/></w:pPr><w:bookmarkStart w:id="110893" w:name="_Toc686110893"/><w:bookmarkStart w:name="_bookmark45" w:id="108"/><w:bookmarkEnd w:id="108"/><w:r><w:t>4.4.1</w:t></w:r><w:r><w:t xml:space="preserve"> </w:t></w:r><w:bookmarkStart w:name="_bookmark45" w:id="109"/><w:bookmarkEnd w:id="109"/><w:r><w:t>盈利能力</w:t></w:r><w:bookmarkEnd w:id="110893"/></w:p><w:p w:rsidR="0018722C"><w:pPr><w:topLinePunct/></w:pPr><w:r><w:t>以资产负债率、产权比率和流动负债水平作为被解释变量，对盈利能力因素影响的</w:t></w:r><w:r><w:t>实证结果如</w:t></w:r><w:r><w:t>表</w:t></w:r><w:r><w:t>4</w:t></w:r><w:r><w:t>.</w:t></w:r><w:r><w:t>3</w:t></w:r><w:r></w:r><w:r w:rsidR="001852F3"><w:t xml:space="preserve">所示。</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3</w:t></w:r><w:r><w:t xml:space="preserve">  </w:t></w:r><w:r w:rsidRPr="00DB64CE"><w:rPr><w:kern w:val="2"/><w:sz w:val="21"/><w:szCs w:val="22"/><w:rFonts w:cstheme="minorBidi" w:hAnsiTheme="minorHAnsi" w:eastAsiaTheme="minorHAnsi" w:asciiTheme="minorHAnsi"/></w:rPr><w:t>盈利能力因素实证分析</w:t></w:r></w:p><w:tbl><w:tblPr><w:tblW w:w="5000" w:type="pct"/><w:tblInd w:w="48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60"/><w:gridCol w:w="1095"/><w:gridCol w:w="1090"/><w:gridCol w:w="1095"/><w:gridCol w:w="1095"/><w:gridCol w:w="1210"/><w:gridCol w:w="980"/></w:tblGrid><w:tr><w:trPr><w:tblHeader/></w:trPr><w:tc><w:tcPr><w:tcW w:w="1194" w:type="pct"/><w:vAlign w:val="center"/><w:tcBorders><w:bottom w:val="single" w:sz="4" w:space="0" w:color="auto"/></w:tcBorders></w:tcPr><w:p w:rsidR="0018722C"><w:pPr><w:pStyle w:val="a7"/><w:topLinePunct/><w:ind w:leftChars="0" w:left="0" w:rightChars="0" w:right="0" w:firstLineChars="0" w:firstLine="0"/><w:spacing w:line="240" w:lineRule="atLeast"/></w:pPr><w:r><w:t>被解释变量:</w:t></w:r></w:p></w:tc><w:tc><w:tcPr><w:tcW w:w="1267" w:type="pct"/><w:gridSpan w:val="2"/><w:vAlign w:val="center"/><w:tcBorders><w:bottom w:val="single" w:sz="4" w:space="0" w:color="auto"/></w:tcBorders></w:tcPr><w:p w:rsidR="0018722C"><w:pPr><w:pStyle w:val="a7"/><w:topLinePunct/><w:ind w:leftChars="0" w:left="0" w:rightChars="0" w:right="0" w:firstLineChars="0" w:firstLine="0"/><w:spacing w:line="240" w:lineRule="atLeast"/></w:pPr><w:r><w:t>资产负债率</w:t></w:r></w:p></w:tc><w:tc><w:tcPr><w:tcW w:w="1270" w:type="pct"/><w:gridSpan w:val="2"/><w:vAlign w:val="center"/><w:tcBorders><w:bottom w:val="single" w:sz="4" w:space="0" w:color="auto"/></w:tcBorders></w:tcPr><w:p w:rsidR="0018722C"><w:pPr><w:pStyle w:val="a7"/><w:topLinePunct/><w:ind w:leftChars="0" w:left="0" w:rightChars="0" w:right="0" w:firstLineChars="0" w:firstLine="0"/><w:spacing w:line="240" w:lineRule="atLeast"/></w:pPr><w:r><w:t>产权比率</w:t></w:r></w:p></w:tc><w:tc><w:tcPr><w:tcW w:w="1270" w:type="pct"/><w:gridSpan w:val="2"/><w:vAlign w:val="center"/><w:tcBorders><w:bottom w:val="single" w:sz="4" w:space="0" w:color="auto"/></w:tcBorders></w:tcPr><w:p w:rsidR="0018722C"><w:pPr><w:pStyle w:val="a7"/><w:topLinePunct/><w:ind w:leftChars="0" w:left="0" w:rightChars="0" w:right="0" w:firstLineChars="0" w:firstLine="0"/><w:spacing w:line="240" w:lineRule="atLeast"/></w:pPr><w:r><w:t>流动负债水平</w:t></w:r></w:p></w:tc></w:tr><w:tr><w:tc><w:tcPr><w:tcW w:w="1194" w:type="pct"/><w:vAlign w:val="center"/></w:tcPr><w:p w:rsidR="0018722C"><w:pPr><w:pStyle w:val="ac"/><w:topLinePunct/><w:ind w:leftChars="0" w:left="0" w:rightChars="0" w:right="0" w:firstLineChars="0" w:firstLine="0"/><w:spacing w:line="240" w:lineRule="atLeast"/></w:pPr><w:r><w:t>解释变量</w:t></w:r></w:p></w:tc><w:tc><w:tcPr><w:tcW w:w="635" w:type="pct"/><w:vAlign w:val="center"/></w:tcPr><w:p w:rsidR="0018722C"><w:pPr><w:pStyle w:val="a5"/><w:topLinePunct/><w:ind w:leftChars="0" w:left="0" w:rightChars="0" w:right="0" w:firstLineChars="0" w:firstLine="0"/><w:spacing w:line="240" w:lineRule="atLeast"/></w:pPr><w:r><w:t>参数值</w:t></w:r></w:p></w:tc><w:tc><w:tcPr><w:tcW w:w="632" w:type="pct"/><w:vAlign w:val="center"/></w:tcPr><w:p w:rsidR="0018722C"><w:pPr><w:pStyle w:val="a5"/><w:topLinePunct/><w:ind w:leftChars="0" w:left="0" w:rightChars="0" w:right="0" w:firstLineChars="0" w:firstLine="0"/><w:spacing w:line="240" w:lineRule="atLeast"/></w:pPr><w:r><w:t>标准误</w:t></w:r></w:p></w:tc><w:tc><w:tcPr><w:tcW w:w="635" w:type="pct"/><w:vAlign w:val="center"/></w:tcPr><w:p w:rsidR="0018722C"><w:pPr><w:pStyle w:val="a5"/><w:topLinePunct/><w:ind w:leftChars="0" w:left="0" w:rightChars="0" w:right="0" w:firstLineChars="0" w:firstLine="0"/><w:spacing w:line="240" w:lineRule="atLeast"/></w:pPr><w:r><w:t>参数值</w:t></w:r></w:p></w:tc><w:tc><w:tcPr><w:tcW w:w="635" w:type="pct"/><w:vAlign w:val="center"/></w:tcPr><w:p w:rsidR="0018722C"><w:pPr><w:pStyle w:val="a5"/><w:topLinePunct/><w:ind w:leftChars="0" w:left="0" w:rightChars="0" w:right="0" w:firstLineChars="0" w:firstLine="0"/><w:spacing w:line="240" w:lineRule="atLeast"/></w:pPr><w:r><w:t>标准误</w:t></w:r></w:p></w:tc><w:tc><w:tcPr><w:tcW w:w="701" w:type="pct"/><w:vAlign w:val="center"/></w:tcPr><w:p w:rsidR="0018722C"><w:pPr><w:pStyle w:val="a5"/><w:topLinePunct/><w:ind w:leftChars="0" w:left="0" w:rightChars="0" w:right="0" w:firstLineChars="0" w:firstLine="0"/><w:spacing w:line="240" w:lineRule="atLeast"/></w:pPr><w:r><w:t>参数值</w:t></w:r></w:p></w:tc><w:tc><w:tcPr><w:tcW w:w="568" w:type="pct"/><w:vAlign w:val="center"/></w:tcPr><w:p w:rsidR="0018722C"><w:pPr><w:pStyle w:val="ad"/><w:topLinePunct/><w:ind w:leftChars="0" w:left="0" w:rightChars="0" w:right="0" w:firstLineChars="0" w:firstLine="0"/><w:spacing w:line="240" w:lineRule="atLeast"/></w:pPr><w:r><w:t>标准误</w:t></w:r></w:p></w:tc></w:tr><w:tr><w:tc><w:tcPr><w:tcW w:w="1194" w:type="pct"/><w:vAlign w:val="center"/></w:tcPr><w:p w:rsidR="0018722C"><w:pPr><w:pStyle w:val="ac"/><w:topLinePunct/><w:ind w:leftChars="0" w:left="0" w:rightChars="0" w:right="0" w:firstLineChars="0" w:firstLine="0"/><w:spacing w:line="240" w:lineRule="atLeast"/></w:pPr><w:r><w:t>销售毛利率</w:t></w:r></w:p></w:tc><w:tc><w:tcPr><w:tcW w:w="635" w:type="pct"/><w:vAlign w:val="center"/></w:tcPr><w:p w:rsidR="0018722C"><w:pPr><w:pStyle w:val="a5"/><w:topLinePunct/><w:ind w:leftChars="0" w:left="0" w:rightChars="0" w:right="0" w:firstLineChars="0" w:firstLine="0"/><w:spacing w:line="240" w:lineRule="atLeast"/></w:pPr><w:r><w:t>-0.0111**</w:t></w:r></w:p></w:tc><w:tc><w:tcPr><w:tcW w:w="632" w:type="pct"/><w:vAlign w:val="center"/></w:tcPr><w:p w:rsidR="0018722C"><w:pPr><w:pStyle w:val="affff9"/><w:topLinePunct/><w:ind w:leftChars="0" w:left="0" w:rightChars="0" w:right="0" w:firstLineChars="0" w:firstLine="0"/><w:spacing w:line="240" w:lineRule="atLeast"/></w:pPr><w:r><w:t>-3.27</w:t></w:r></w:p></w:tc><w:tc><w:tcPr><w:tcW w:w="635" w:type="pct"/><w:vAlign w:val="center"/></w:tcPr><w:p w:rsidR="0018722C"><w:pPr><w:pStyle w:val="a5"/><w:topLinePunct/><w:ind w:leftChars="0" w:left="0" w:rightChars="0" w:right="0" w:firstLineChars="0" w:firstLine="0"/><w:spacing w:line="240" w:lineRule="atLeast"/></w:pPr><w:r><w:t>-0.105***</w:t></w:r></w:p></w:tc><w:tc><w:tcPr><w:tcW w:w="635" w:type="pct"/><w:vAlign w:val="center"/></w:tcPr><w:p w:rsidR="0018722C"><w:pPr><w:pStyle w:val="affff9"/><w:topLinePunct/><w:ind w:leftChars="0" w:left="0" w:rightChars="0" w:right="0" w:firstLineChars="0" w:firstLine="0"/><w:spacing w:line="240" w:lineRule="atLeast"/></w:pPr><w:r><w:t>-4.72</w:t></w:r></w:p></w:tc><w:tc><w:tcPr><w:tcW w:w="701" w:type="pct"/><w:vAlign w:val="center"/></w:tcPr><w:p w:rsidR="0018722C"><w:pPr><w:pStyle w:val="a5"/><w:topLinePunct/><w:ind w:leftChars="0" w:left="0" w:rightChars="0" w:right="0" w:firstLineChars="0" w:firstLine="0"/><w:spacing w:line="240" w:lineRule="atLeast"/></w:pPr><w:r><w:t>-0.0141***</w:t></w:r></w:p></w:tc><w:tc><w:tcPr><w:tcW w:w="568" w:type="pct"/><w:vAlign w:val="center"/></w:tcPr><w:p w:rsidR="0018722C"><w:pPr><w:pStyle w:val="affff9"/><w:topLinePunct/><w:ind w:leftChars="0" w:left="0" w:rightChars="0" w:right="0" w:firstLineChars="0" w:firstLine="0"/><w:spacing w:line="240" w:lineRule="atLeast"/></w:pPr><w:r><w:t>-3.48</w:t></w:r></w:p></w:tc></w:tr><w:tr><w:tc><w:tcPr><w:tcW w:w="1194" w:type="pct"/><w:vAlign w:val="center"/></w:tcPr><w:p w:rsidR="0018722C"><w:pPr><w:pStyle w:val="ac"/><w:topLinePunct/><w:ind w:leftChars="0" w:left="0" w:rightChars="0" w:right="0" w:firstLineChars="0" w:firstLine="0"/><w:spacing w:line="240" w:lineRule="atLeast"/></w:pPr><w:r><w:t>销售净利率</w:t></w:r></w:p></w:tc><w:tc><w:tcPr><w:tcW w:w="635" w:type="pct"/><w:vAlign w:val="center"/></w:tcPr><w:p w:rsidR="0018722C"><w:pPr><w:pStyle w:val="a5"/><w:topLinePunct/><w:ind w:leftChars="0" w:left="0" w:rightChars="0" w:right="0" w:firstLineChars="0" w:firstLine="0"/><w:spacing w:line="240" w:lineRule="atLeast"/></w:pPr><w:r><w:t>-0.00249*</w:t></w:r></w:p></w:tc><w:tc><w:tcPr><w:tcW w:w="632" w:type="pct"/><w:vAlign w:val="center"/></w:tcPr><w:p w:rsidR="0018722C"><w:pPr><w:pStyle w:val="affff9"/><w:topLinePunct/><w:ind w:leftChars="0" w:left="0" w:rightChars="0" w:right="0" w:firstLineChars="0" w:firstLine="0"/><w:spacing w:line="240" w:lineRule="atLeast"/></w:pPr><w:r><w:t>-1.97</w:t></w:r></w:p></w:tc><w:tc><w:tcPr><w:tcW w:w="635" w:type="pct"/><w:vAlign w:val="center"/></w:tcPr><w:p w:rsidR="0018722C"><w:pPr><w:pStyle w:val="a5"/><w:topLinePunct/><w:ind w:leftChars="0" w:left="0" w:rightChars="0" w:right="0" w:firstLineChars="0" w:firstLine="0"/><w:spacing w:line="240" w:lineRule="atLeast"/></w:pPr><w:r><w:t>-0.0270**</w:t></w:r></w:p></w:tc><w:tc><w:tcPr><w:tcW w:w="635" w:type="pct"/><w:vAlign w:val="center"/></w:tcPr><w:p w:rsidR="0018722C"><w:pPr><w:pStyle w:val="affff9"/><w:topLinePunct/><w:ind w:leftChars="0" w:left="0" w:rightChars="0" w:right="0" w:firstLineChars="0" w:firstLine="0"/><w:spacing w:line="240" w:lineRule="atLeast"/></w:pPr><w:r><w:t>-3.29</w:t></w:r></w:p></w:tc><w:tc><w:tcPr><w:tcW w:w="701" w:type="pct"/><w:vAlign w:val="center"/></w:tcPr><w:p w:rsidR="0018722C"><w:pPr><w:pStyle w:val="a5"/><w:topLinePunct/><w:ind w:leftChars="0" w:left="0" w:rightChars="0" w:right="0" w:firstLineChars="0" w:firstLine="0"/><w:spacing w:line="240" w:lineRule="atLeast"/></w:pPr><w:r><w:t>-0.00468**</w:t></w:r></w:p></w:tc><w:tc><w:tcPr><w:tcW w:w="568" w:type="pct"/><w:vAlign w:val="center"/></w:tcPr><w:p w:rsidR="0018722C"><w:pPr><w:pStyle w:val="affff9"/><w:topLinePunct/><w:ind w:leftChars="0" w:left="0" w:rightChars="0" w:right="0" w:firstLineChars="0" w:firstLine="0"/><w:spacing w:line="240" w:lineRule="atLeast"/></w:pPr><w:r><w:t>-3.12</w:t></w:r></w:p></w:tc></w:tr><w:tr><w:tc><w:tcPr><w:tcW w:w="1194" w:type="pct"/><w:vAlign w:val="center"/></w:tcPr><w:p w:rsidR="0018722C"><w:pPr><w:pStyle w:val="ac"/><w:topLinePunct/><w:ind w:leftChars="0" w:left="0" w:rightChars="0" w:right="0" w:firstLineChars="0" w:firstLine="0"/><w:spacing w:line="240" w:lineRule="atLeast"/></w:pPr><w:r><w:t>总资产收益率</w:t></w:r></w:p></w:tc><w:tc><w:tcPr><w:tcW w:w="635" w:type="pct"/><w:vAlign w:val="center"/></w:tcPr><w:p w:rsidR="0018722C"><w:pPr><w:pStyle w:val="a5"/><w:topLinePunct/><w:ind w:leftChars="0" w:left="0" w:rightChars="0" w:right="0" w:firstLineChars="0" w:firstLine="0"/><w:spacing w:line="240" w:lineRule="atLeast"/></w:pPr><w:r><w:t>-7.007***</w:t></w:r></w:p></w:tc><w:tc><w:tcPr><w:tcW w:w="632" w:type="pct"/><w:vAlign w:val="center"/></w:tcPr><w:p w:rsidR="0018722C"><w:pPr><w:pStyle w:val="affff9"/><w:topLinePunct/><w:ind w:leftChars="0" w:left="0" w:rightChars="0" w:right="0" w:firstLineChars="0" w:firstLine="0"/><w:spacing w:line="240" w:lineRule="atLeast"/></w:pPr><w:r><w:t>-17.57</w:t></w:r></w:p></w:tc><w:tc><w:tcPr><w:tcW w:w="635" w:type="pct"/><w:vAlign w:val="center"/></w:tcPr><w:p w:rsidR="0018722C"><w:pPr><w:pStyle w:val="a5"/><w:topLinePunct/><w:ind w:leftChars="0" w:left="0" w:rightChars="0" w:right="0" w:firstLineChars="0" w:firstLine="0"/><w:spacing w:line="240" w:lineRule="atLeast"/></w:pPr><w:r><w:t>-49.87***</w:t></w:r></w:p></w:tc><w:tc><w:tcPr><w:tcW w:w="635" w:type="pct"/><w:vAlign w:val="center"/></w:tcPr><w:p w:rsidR="0018722C"><w:pPr><w:pStyle w:val="affff9"/><w:topLinePunct/><w:ind w:leftChars="0" w:left="0" w:rightChars="0" w:right="0" w:firstLineChars="0" w:firstLine="0"/><w:spacing w:line="240" w:lineRule="atLeast"/></w:pPr><w:r><w:t>-19.25</w:t></w:r></w:p></w:tc><w:tc><w:tcPr><w:tcW w:w="701" w:type="pct"/><w:vAlign w:val="center"/></w:tcPr><w:p w:rsidR="0018722C"><w:pPr><w:pStyle w:val="a5"/><w:topLinePunct/><w:ind w:leftChars="0" w:left="0" w:rightChars="0" w:right="0" w:firstLineChars="0" w:firstLine="0"/><w:spacing w:line="240" w:lineRule="atLeast"/></w:pPr><w:r><w:t>-4.324***</w:t></w:r></w:p></w:tc><w:tc><w:tcPr><w:tcW w:w="568" w:type="pct"/><w:vAlign w:val="center"/></w:tcPr><w:p w:rsidR="0018722C"><w:pPr><w:pStyle w:val="affff9"/><w:topLinePunct/><w:ind w:leftChars="0" w:left="0" w:rightChars="0" w:right="0" w:firstLineChars="0" w:firstLine="0"/><w:spacing w:line="240" w:lineRule="atLeast"/></w:pPr><w:r><w:t>-9.14</w:t></w:r></w:p></w:tc></w:tr><w:tr><w:tc><w:tcPr><w:tcW w:w="1194" w:type="pct"/><w:vAlign w:val="center"/></w:tcPr><w:p w:rsidR="0018722C"><w:pPr><w:pStyle w:val="ac"/><w:topLinePunct/><w:ind w:leftChars="0" w:left="0" w:rightChars="0" w:right="0" w:firstLineChars="0" w:firstLine="0"/><w:spacing w:line="240" w:lineRule="atLeast"/></w:pPr><w:r><w:t>净资产收益率</w:t></w:r></w:p></w:tc><w:tc><w:tcPr><w:tcW w:w="635" w:type="pct"/><w:vAlign w:val="center"/></w:tcPr><w:p w:rsidR="0018722C"><w:pPr><w:pStyle w:val="a5"/><w:topLinePunct/><w:ind w:leftChars="0" w:left="0" w:rightChars="0" w:right="0" w:firstLineChars="0" w:firstLine="0"/><w:spacing w:line="240" w:lineRule="atLeast"/></w:pPr><w:r><w:t>2.630***</w:t></w:r></w:p></w:tc><w:tc><w:tcPr><w:tcW w:w="632" w:type="pct"/><w:vAlign w:val="center"/></w:tcPr><w:p w:rsidR="0018722C"><w:pPr><w:pStyle w:val="affff9"/><w:topLinePunct/><w:ind w:leftChars="0" w:left="0" w:rightChars="0" w:right="0" w:firstLineChars="0" w:firstLine="0"/><w:spacing w:line="240" w:lineRule="atLeast"/></w:pPr><w:r><w:t>17.05</w:t></w:r></w:p></w:tc><w:tc><w:tcPr><w:tcW w:w="635" w:type="pct"/><w:vAlign w:val="center"/></w:tcPr><w:p w:rsidR="0018722C"><w:pPr><w:pStyle w:val="a5"/><w:topLinePunct/><w:ind w:leftChars="0" w:left="0" w:rightChars="0" w:right="0" w:firstLineChars="0" w:firstLine="0"/><w:spacing w:line="240" w:lineRule="atLeast"/></w:pPr><w:r><w:t>18.43***</w:t></w:r></w:p></w:tc><w:tc><w:tcPr><w:tcW w:w="635" w:type="pct"/><w:vAlign w:val="center"/></w:tcPr><w:p w:rsidR="0018722C"><w:pPr><w:pStyle w:val="affff9"/><w:topLinePunct/><w:ind w:leftChars="0" w:left="0" w:rightChars="0" w:right="0" w:firstLineChars="0" w:firstLine="0"/><w:spacing w:line="240" w:lineRule="atLeast"/></w:pPr><w:r><w:t>18.4</w:t></w:r></w:p></w:tc><w:tc><w:tcPr><w:tcW w:w="701" w:type="pct"/><w:vAlign w:val="center"/></w:tcPr><w:p w:rsidR="0018722C"><w:pPr><w:pStyle w:val="a5"/><w:topLinePunct/><w:ind w:leftChars="0" w:left="0" w:rightChars="0" w:right="0" w:firstLineChars="0" w:firstLine="0"/><w:spacing w:line="240" w:lineRule="atLeast"/></w:pPr><w:r><w:t>1.589***</w:t></w:r></w:p></w:tc><w:tc><w:tcPr><w:tcW w:w="568" w:type="pct"/><w:vAlign w:val="center"/></w:tcPr><w:p w:rsidR="0018722C"><w:pPr><w:pStyle w:val="affff9"/><w:topLinePunct/><w:ind w:leftChars="0" w:left="0" w:rightChars="0" w:right="0" w:firstLineChars="0" w:firstLine="0"/><w:spacing w:line="240" w:lineRule="atLeast"/></w:pPr><w:r><w:t>8.69</w:t></w:r></w:p></w:tc></w:tr><w:tr><w:tc><w:tcPr><w:tcW w:w="1194" w:type="pct"/><w:vAlign w:val="center"/></w:tcPr><w:p w:rsidR="0018722C"><w:pPr><w:pStyle w:val="ac"/><w:topLinePunct/><w:ind w:leftChars="0" w:left="0" w:rightChars="0" w:right="0" w:firstLineChars="0" w:firstLine="0"/><w:spacing w:line="240" w:lineRule="atLeast"/></w:pPr><w:r><w:t>常数项</w:t></w:r></w:p></w:tc><w:tc><w:tcPr><w:tcW w:w="635" w:type="pct"/><w:vAlign w:val="center"/></w:tcPr><w:p w:rsidR="0018722C"><w:pPr><w:pStyle w:val="a5"/><w:topLinePunct/><w:ind w:leftChars="0" w:left="0" w:rightChars="0" w:right="0" w:firstLineChars="0" w:firstLine="0"/><w:spacing w:line="240" w:lineRule="atLeast"/></w:pPr><w:r><w:t>0.576***</w:t></w:r></w:p></w:tc><w:tc><w:tcPr><w:tcW w:w="632" w:type="pct"/><w:vAlign w:val="center"/></w:tcPr><w:p w:rsidR="0018722C"><w:pPr><w:pStyle w:val="affff9"/><w:topLinePunct/><w:ind w:leftChars="0" w:left="0" w:rightChars="0" w:right="0" w:firstLineChars="0" w:firstLine="0"/><w:spacing w:line="240" w:lineRule="atLeast"/></w:pPr><w:r><w:t>118.8</w:t></w:r></w:p></w:tc><w:tc><w:tcPr><w:tcW w:w="635" w:type="pct"/><w:vAlign w:val="center"/></w:tcPr><w:p w:rsidR="0018722C"><w:pPr><w:pStyle w:val="a5"/><w:topLinePunct/><w:ind w:leftChars="0" w:left="0" w:rightChars="0" w:right="0" w:firstLineChars="0" w:firstLine="0"/><w:spacing w:line="240" w:lineRule="atLeast"/></w:pPr><w:r><w:t>1.747***</w:t></w:r></w:p></w:tc><w:tc><w:tcPr><w:tcW w:w="635" w:type="pct"/><w:vAlign w:val="center"/></w:tcPr><w:p w:rsidR="0018722C"><w:pPr><w:pStyle w:val="affff9"/><w:topLinePunct/><w:ind w:leftChars="0" w:left="0" w:rightChars="0" w:right="0" w:firstLineChars="0" w:firstLine="0"/><w:spacing w:line="240" w:lineRule="atLeast"/></w:pPr><w:r><w:t>55.43</w:t></w:r></w:p></w:tc><w:tc><w:tcPr><w:tcW w:w="701" w:type="pct"/><w:vAlign w:val="center"/></w:tcPr><w:p w:rsidR="0018722C"><w:pPr><w:pStyle w:val="a5"/><w:topLinePunct/><w:ind w:leftChars="0" w:left="0" w:rightChars="0" w:right="0" w:firstLineChars="0" w:firstLine="0"/><w:spacing w:line="240" w:lineRule="atLeast"/></w:pPr><w:r><w:t>0.443***</w:t></w:r></w:p></w:tc><w:tc><w:tcPr><w:tcW w:w="568" w:type="pct"/><w:vAlign w:val="center"/></w:tcPr><w:p w:rsidR="0018722C"><w:pPr><w:pStyle w:val="affff9"/><w:topLinePunct/><w:ind w:leftChars="0" w:left="0" w:rightChars="0" w:right="0" w:firstLineChars="0" w:firstLine="0"/><w:spacing w:line="240" w:lineRule="atLeast"/></w:pPr><w:r><w:t>77.02</w:t></w:r></w:p></w:tc></w:tr><w:tr><w:tc><w:tcPr><w:tcW w:w="1194" w:type="pct"/><w:vAlign w:val="center"/></w:tcPr><w:p w:rsidR="0018722C"><w:pPr><w:pStyle w:val="ac"/><w:topLinePunct/><w:ind w:leftChars="0" w:left="0" w:rightChars="0" w:right="0" w:firstLineChars="0" w:firstLine="0"/><w:spacing w:line="240" w:lineRule="atLeast"/></w:pPr><w:r><w:t>Adjusted R-squared</w:t></w:r></w:p></w:tc><w:tc><w:tcPr><w:tcW w:w="1267" w:type="pct"/><w:gridSpan w:val="2"/><w:vAlign w:val="center"/></w:tcPr><w:p w:rsidR="0018722C"><w:pPr><w:pStyle w:val="affff9"/><w:topLinePunct/><w:ind w:leftChars="0" w:left="0" w:rightChars="0" w:right="0" w:firstLineChars="0" w:firstLine="0"/><w:spacing w:line="240" w:lineRule="atLeast"/></w:pPr><w:r><w:t>0. 6764</w:t></w:r></w:p></w:tc><w:tc><w:tcPr><w:tcW w:w="1270" w:type="pct"/><w:gridSpan w:val="2"/><w:vAlign w:val="center"/></w:tcPr><w:p w:rsidR="0018722C"><w:pPr><w:pStyle w:val="affff9"/><w:topLinePunct/><w:ind w:leftChars="0" w:left="0" w:rightChars="0" w:right="0" w:firstLineChars="0" w:firstLine="0"/><w:spacing w:line="240" w:lineRule="atLeast"/></w:pPr><w:r><w:t>0.6994</w:t></w:r></w:p></w:tc><w:tc><w:tcPr><w:tcW w:w="1270" w:type="pct"/><w:gridSpan w:val="2"/><w:vAlign w:val="center"/></w:tcPr><w:p w:rsidR="0018722C"><w:pPr><w:pStyle w:val="affff9"/><w:topLinePunct/><w:ind w:leftChars="0" w:left="0" w:rightChars="0" w:right="0" w:firstLineChars="0" w:firstLine="0"/><w:spacing w:line="240" w:lineRule="atLeast"/></w:pPr><w:r><w:t>0.4860</w:t></w:r></w:p></w:tc></w:tr><w:tr><w:tc><w:tcPr><w:tcW w:w="1194" w:type="pct"/><w:vAlign w:val="center"/></w:tcPr><w:p w:rsidR="0018722C"><w:pPr><w:pStyle w:val="ac"/><w:topLinePunct/><w:ind w:leftChars="0" w:left="0" w:rightChars="0" w:right="0" w:firstLineChars="0" w:firstLine="0"/><w:spacing w:line="240" w:lineRule="atLeast"/></w:pPr><w:r><w:t>F-statistic</w:t></w:r></w:p></w:tc><w:tc><w:tcPr><w:tcW w:w="1267" w:type="pct"/><w:gridSpan w:val="2"/><w:vAlign w:val="center"/></w:tcPr><w:p w:rsidR="0018722C"><w:pPr><w:pStyle w:val="affff9"/><w:topLinePunct/><w:ind w:leftChars="0" w:left="0" w:rightChars="0" w:right="0" w:firstLineChars="0" w:firstLine="0"/><w:spacing w:line="240" w:lineRule="atLeast"/></w:pPr><w:r><w:t>79.05</w:t></w:r></w:p></w:tc><w:tc><w:tcPr><w:tcW w:w="1270" w:type="pct"/><w:gridSpan w:val="2"/><w:vAlign w:val="center"/></w:tcPr><w:p w:rsidR="0018722C"><w:pPr><w:pStyle w:val="affff9"/><w:topLinePunct/><w:ind w:leftChars="0" w:left="0" w:rightChars="0" w:right="0" w:firstLineChars="0" w:firstLine="0"/><w:spacing w:line="240" w:lineRule="atLeast"/></w:pPr><w:r><w:t>94.47</w:t></w:r></w:p></w:tc><w:tc><w:tcPr><w:tcW w:w="1270" w:type="pct"/><w:gridSpan w:val="2"/><w:vAlign w:val="center"/></w:tcPr><w:p w:rsidR="0018722C"><w:pPr><w:pStyle w:val="affff9"/><w:topLinePunct/><w:ind w:leftChars="0" w:left="0" w:rightChars="0" w:right="0" w:firstLineChars="0" w:firstLine="0"/><w:spacing w:line="240" w:lineRule="atLeast"/></w:pPr><w:r><w:t>22.57</w:t></w:r></w:p></w:tc></w:tr><w:tr><w:tc><w:tcPr><w:tcW w:w="1194" w:type="pct"/><w:vAlign w:val="center"/></w:tcPr><w:p w:rsidR="0018722C"><w:pPr><w:pStyle w:val="ac"/><w:topLinePunct/><w:ind w:leftChars="0" w:left="0" w:rightChars="0" w:right="0" w:firstLineChars="0" w:firstLine="0"/><w:spacing w:line="240" w:lineRule="atLeast"/></w:pPr><w:r><w:t>Hausman 检验结果</w:t></w:r></w:p></w:tc><w:tc><w:tcPr><w:tcW w:w="1267" w:type="pct"/><w:gridSpan w:val="2"/><w:vAlign w:val="center"/></w:tcPr><w:p w:rsidR="0018722C"><w:pPr><w:pStyle w:val="affff9"/><w:topLinePunct/><w:ind w:leftChars="0" w:left="0" w:rightChars="0" w:right="0" w:firstLineChars="0" w:firstLine="0"/><w:spacing w:line="240" w:lineRule="atLeast"/></w:pPr><w:r><w:t>-288.92</w:t></w:r></w:p></w:tc><w:tc><w:tcPr><w:tcW w:w="1270" w:type="pct"/><w:gridSpan w:val="2"/><w:vAlign w:val="center"/></w:tcPr><w:p w:rsidR="0018722C"><w:pPr><w:pStyle w:val="affff9"/><w:topLinePunct/><w:ind w:leftChars="0" w:left="0" w:rightChars="0" w:right="0" w:firstLineChars="0" w:firstLine="0"/><w:spacing w:line="240" w:lineRule="atLeast"/></w:pPr><w:r><w:t>1234.48</w:t></w:r></w:p></w:tc><w:tc><w:tcPr><w:tcW w:w="1270" w:type="pct"/><w:gridSpan w:val="2"/><w:vAlign w:val="center"/></w:tcPr><w:p w:rsidR="0018722C"><w:pPr><w:pStyle w:val="affff9"/><w:topLinePunct/><w:ind w:leftChars="0" w:left="0" w:rightChars="0" w:right="0" w:firstLineChars="0" w:firstLine="0"/><w:spacing w:line="240" w:lineRule="atLeast"/></w:pPr><w:r><w:t>18.51</w:t></w:r></w:p></w:tc></w:tr><w:tr><w:tc><w:tcPr><w:tcW w:w="1194" w:type="pct"/><w:vAlign w:val="center"/></w:tcPr><w:p w:rsidR="0018722C"><w:pPr><w:pStyle w:val="ac"/><w:topLinePunct/><w:ind w:leftChars="0" w:left="0" w:rightChars="0" w:right="0" w:firstLineChars="0" w:firstLine="0"/><w:spacing w:line="240" w:lineRule="atLeast"/></w:pPr><w:r><w:t>p-value</w:t></w:r></w:p></w:tc><w:tc><w:tcPr><w:tcW w:w="1267" w:type="pct"/><w:gridSpan w:val="2"/><w:vAlign w:val="center"/></w:tcPr><w:p w:rsidR="0018722C"><w:pPr><w:pStyle w:val="a5"/><w:topLinePunct/><w:ind w:leftChars="0" w:left="0" w:rightChars="0" w:right="0" w:firstLineChars="0" w:firstLine="0"/><w:spacing w:line="240" w:lineRule="atLeast"/></w:pPr><w:r><w:t>-</w:t></w:r></w:p></w:tc><w:tc><w:tcPr><w:tcW w:w="1270" w:type="pct"/><w:gridSpan w:val="2"/><w:vAlign w:val="center"/></w:tcPr><w:p w:rsidR="0018722C"><w:pPr><w:pStyle w:val="affff9"/><w:topLinePunct/><w:ind w:leftChars="0" w:left="0" w:rightChars="0" w:right="0" w:firstLineChars="0" w:firstLine="0"/><w:spacing w:line="240" w:lineRule="atLeast"/></w:pPr><w:r><w:t>0</w:t></w:r></w:p></w:tc><w:tc><w:tcPr><w:tcW w:w="1270" w:type="pct"/><w:gridSpan w:val="2"/><w:vAlign w:val="center"/></w:tcPr><w:p w:rsidR="0018722C"><w:pPr><w:pStyle w:val="affff9"/><w:topLinePunct/><w:ind w:leftChars="0" w:left="0" w:rightChars="0" w:right="0" w:firstLineChars="0" w:firstLine="0"/><w:spacing w:line="240" w:lineRule="atLeast"/></w:pPr><w:r><w:t>0.0010</w:t></w:r></w:p></w:tc></w:tr><w:tr><w:tc><w:tcPr><w:tcW w:w="1194" w:type="pct"/><w:vAlign w:val="center"/></w:tcPr><w:p w:rsidR="0018722C"><w:pPr><w:pStyle w:val="ac"/><w:topLinePunct/><w:ind w:leftChars="0" w:left="0" w:rightChars="0" w:right="0" w:firstLineChars="0" w:firstLine="0"/><w:spacing w:line="240" w:lineRule="atLeast"/></w:pPr><w:r><w:t>Sargan-Hansen</w:t></w:r></w:p></w:tc><w:tc><w:tcPr><w:tcW w:w="1267" w:type="pct"/><w:gridSpan w:val="2"/><w:vAlign w:val="center"/></w:tcPr><w:p w:rsidR="0018722C"><w:pPr><w:pStyle w:val="affff9"/><w:topLinePunct/><w:ind w:leftChars="0" w:left="0" w:rightChars="0" w:right="0" w:firstLineChars="0" w:firstLine="0"/><w:spacing w:line="240" w:lineRule="atLeast"/></w:pPr><w:r><w:t>32.765</w:t></w:r></w:p></w:tc><w:tc><w:tcPr><w:tcW w:w="1270" w:type="pct"/><w:gridSpan w:val="2"/><w:vAlign w:val="center"/></w:tcPr><w:p w:rsidR="0018722C"><w:pPr><w:pStyle w:val="a5"/><w:topLinePunct/><w:ind w:leftChars="0" w:left="0" w:rightChars="0" w:right="0" w:firstLineChars="0" w:firstLine="0"/><w:spacing w:line="240" w:lineRule="atLeast"/></w:pPr><w:r><w:t>-</w:t></w:r></w:p></w:tc><w:tc><w:tcPr><w:tcW w:w="1270" w:type="pct"/><w:gridSpan w:val="2"/><w:vAlign w:val="center"/></w:tcPr><w:p w:rsidR="0018722C"><w:pPr><w:pStyle w:val="ad"/><w:topLinePunct/><w:ind w:leftChars="0" w:left="0" w:rightChars="0" w:right="0" w:firstLineChars="0" w:firstLine="0"/><w:spacing w:line="240" w:lineRule="atLeast"/></w:pPr><w:r><w:t>-</w:t></w:r></w:p></w:tc></w:tr><w:tr><w:tc><w:tcPr><w:tcW w:w="1194" w:type="pct"/><w:vAlign w:val="center"/><w:tcBorders><w:top w:val="single" w:sz="4" w:space="0" w:color="auto"/></w:tcBorders></w:tcPr><w:p w:rsidR="0018722C"><w:pPr><w:pStyle w:val="ac"/><w:topLinePunct/><w:ind w:leftChars="0" w:left="0" w:rightChars="0" w:right="0" w:firstLineChars="0" w:firstLine="0"/><w:spacing w:line="240" w:lineRule="atLeast"/></w:pPr><w:r><w:t>p-value</w:t></w:r></w:p></w:tc><w:tc><w:tcPr><w:tcW w:w="1267" w:type="pct"/><w:gridSpan w:val="2"/><w:vAlign w:val="center"/><w:tcBorders><w:top w:val="single" w:sz="4" w:space="0" w:color="auto"/></w:tcBorders></w:tcPr><w:p w:rsidR="0018722C"><w:pPr><w:pStyle w:val="affff9"/><w:topLinePunct/><w:ind w:leftChars="0" w:left="0" w:rightChars="0" w:right="0" w:firstLineChars="0" w:firstLine="0"/><w:spacing w:line="240" w:lineRule="atLeast"/></w:pPr><w:r><w:t>0</w:t></w:r></w:p></w:tc><w:tc><w:tcPr><w:tcW w:w="1270" w:type="pct"/><w:gridSpan w:val="2"/><w:vAlign w:val="center"/><w:tcBorders><w:top w:val="single" w:sz="4" w:space="0" w:color="auto"/></w:tcBorders></w:tcPr><w:p w:rsidR="0018722C"><w:pPr><w:pStyle w:val="aff1"/><w:topLinePunct/><w:ind w:leftChars="0" w:left="0" w:rightChars="0" w:right="0" w:firstLineChars="0" w:firstLine="0"/><w:spacing w:line="240" w:lineRule="atLeast"/></w:pPr><w:r><w:t>-</w:t></w:r></w:p></w:tc><w:tc><w:tcPr><w:tcW w:w="1270" w:type="pct"/><w:gridSpan w:val="2"/><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5%的水平下显著；**表示在</w:t></w:r><w:r w:rsidR="001852F3"><w:rPr><w:rFonts w:cstheme="minorBidi" w:hAnsiTheme="minorHAnsi" w:eastAsiaTheme="minorHAnsi" w:asciiTheme="minorHAnsi"/></w:rPr><w:t xml:space="preserve">1%的水平下显著；***表示在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1%的水平下显著。</w:t></w:r></w:p><w:p w:rsidR="0018722C"><w:pPr><w:topLinePunct/></w:pPr><w:r><w:t>由</w:t></w:r><w:r><w:t>表</w:t></w:r><w:r w:rsidR="001852F3"><w:t xml:space="preserve">4</w:t></w:r><w:r><w:t>.</w:t></w:r><w:r><w:t>3</w:t></w:r><w:r w:rsidR="001852F3"><w:t xml:space="preserve">可以看出，以资产负债率作为被解释变量的模型拟合效果较好，调整后的</w:t></w:r></w:p><w:p w:rsidR="0018722C"><w:pPr><w:topLinePunct/></w:pPr><w:r><w:t>R</w:t></w:r><w:r><w:rPr><w:vertAlign w:val="superscript"/>/></w:rPr><w:t>2</w:t></w:r><w:r><w:t>=0.6764</w:t></w:r><w:r><w:t>。销售毛利率通过了</w:t></w:r><w:r><w:t>1%</w:t></w:r><w:r><w:t>的显著性水平检验，系数为负；销售净利率通过了</w:t></w:r><w:r><w:t>5%</w:t></w:r><w:r><w:t>的显著性水平检验，系数为负；总资产收益率和净资产收益率均通过了</w:t></w:r><w:r><w:t>0</w:t></w:r><w:r><w:t>.</w:t></w:r><w:r><w:t>1%的显著性水平检验，总资产收益率系数为负，净资产收益率系数为正。</w:t></w:r></w:p><w:p w:rsidR="0018722C"><w:pPr><w:topLinePunct/></w:pPr><w:r><w:t>以产权比率作为被解释变量的模型拟合效果较好，调整后的</w:t></w:r><w:r><w:t>R</w:t></w:r><w:r><w:rPr><w:vertAlign w:val="superscript"/>/></w:rPr><w:t>2</w:t></w:r><w:r><w:t>=0. 6994。销售净利</w:t></w:r><w:r><w:t>率、总资产收益率均通过了</w:t></w:r><w:r><w:t>0</w:t></w:r><w:r><w:t>.</w:t></w:r><w:r><w:t>1%</w:t></w:r><w:r><w:t>的显著性水平检验，系数为正；净资产收益率也通过</w:t></w:r><w:r><w:t>了</w:t></w:r></w:p><w:p w:rsidR="0018722C"><w:pPr><w:topLinePunct/></w:pPr><w:r><w:t>0.1%</w:t></w:r><w:r><w:t>的显著性水平检验，但系数为正；销售净利率通过了</w:t></w:r><w:r><w:t>1%</w:t></w:r><w:r><w:t>的显著性水平检验，系数为负。</w:t></w:r></w:p><w:p w:rsidR="0018722C"><w:pPr><w:topLinePunct/></w:pPr><w:r><w:t>以流动负债水平作为被解释变量的模型拟合结果拟合较好，调整后的</w:t></w:r><w:r w:rsidR="001852F3"><w:t xml:space="preserve">R</w:t></w:r><w:r><w:rPr><w:vertAlign w:val="superscript"/>/></w:rPr><w:t>2</w:t></w:r><w:r><w:t>=0.4860。</w:t></w:r><w:r><w:t>销售净利率、总资产收益率均通过了</w:t></w:r><w:r><w:t>0</w:t></w:r><w:r><w:t>.</w:t></w:r><w:r><w:t>1%</w:t></w:r><w:r><w:t>的显著性水平检验，系数为正；净资产收益率</w:t></w:r><w:r><w:t>也通过了</w:t></w:r><w:r><w:t>0</w:t></w:r><w:r><w:t>.</w:t></w:r><w:r><w:t>1%</w:t></w:r><w:r><w:t>的显著性水平检验，但系数为正；销售净利率通过了</w:t></w:r><w:r><w:t>1%的显著性水平检验，系数为负。</w:t></w:r></w:p><w:p w:rsidR="0018722C"><w:pPr><w:topLinePunct/></w:pPr><w:r><w:t>从结果可以初步看出，盈利能力对资本结构的影响较大，</w:t></w:r></w:p><w:p w:rsidR="0018722C"><w:pPr><w:pStyle w:val="Heading3"/><w:topLinePunct/><w:ind w:left="200" w:hangingChars="200" w:hanging="200"/></w:pPr><w:bookmarkStart w:id="110894" w:name="_Toc686110894"/><w:bookmarkStart w:name="_bookmark46" w:id="110"/><w:bookmarkEnd w:id="110"/><w:r><w:rPr><w:b/></w:rPr><w:t>4.4.2</w:t></w:r><w:r><w:t xml:space="preserve"> </w:t></w:r><w:bookmarkStart w:name="_bookmark46" w:id="111"/><w:bookmarkEnd w:id="111"/><w:r><w:t>营运能力</w:t></w:r><w:bookmarkEnd w:id="110894"/></w:p><w:p w:rsidR="0018722C"><w:pPr><w:topLinePunct/></w:pPr><w:r><w:t>以资产负债率、产权比率和流动负债水平作为被解释变量，对营运能力因素影响的</w:t></w:r><w:r><w:t>实证结果如</w:t></w:r><w:r><w:t>表</w:t></w:r><w:r><w:t>4</w:t></w:r><w:r><w:t>.</w:t></w:r><w:r><w:t>4</w:t></w:r><w:r></w:r><w:r w:rsidR="001852F3"><w:t xml:space="preserve">所示。</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4</w:t></w:r><w:r><w:t xml:space="preserve">  </w:t></w:r><w:r w:rsidRPr="00DB64CE"><w:rPr><w:kern w:val="2"/><w:sz w:val="21"/><w:szCs w:val="22"/><w:rFonts w:cstheme="minorBidi" w:hAnsiTheme="minorHAnsi" w:eastAsiaTheme="minorHAnsi" w:asciiTheme="minorHAnsi"/></w:rPr><w:t>营运能力因素实证分析</w:t></w:r></w:p><w:tbl><w:tblPr><w:tblW w:w="5000" w:type="pct"/><w:tblInd w:w="5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63"/><w:gridCol w:w="1277"/><w:gridCol w:w="869"/><w:gridCol w:w="1186"/><w:gridCol w:w="1047"/><w:gridCol w:w="1277"/><w:gridCol w:w="1128"/></w:tblGrid><w:tr><w:trPr><w:tblHeader/></w:trPr><w:tc><w:tcPr><w:tcW w:w="1077" w:type="pct"/><w:vAlign w:val="center"/><w:tcBorders><w:bottom w:val="single" w:sz="4" w:space="0" w:color="auto"/></w:tcBorders></w:tcPr><w:p w:rsidR="0018722C"><w:pPr><w:pStyle w:val="a7"/><w:topLinePunct/><w:ind w:leftChars="0" w:left="0" w:rightChars="0" w:right="0" w:firstLineChars="0" w:firstLine="0"/><w:spacing w:line="240" w:lineRule="atLeast"/></w:pPr><w:r><w:t>被解释变量</w:t></w:r></w:p></w:tc><w:tc><w:tcPr><w:tcW w:w="1241" w:type="pct"/><w:gridSpan w:val="2"/><w:vAlign w:val="center"/><w:tcBorders><w:bottom w:val="single" w:sz="4" w:space="0" w:color="auto"/></w:tcBorders></w:tcPr><w:p w:rsidR="0018722C"><w:pPr><w:pStyle w:val="a7"/><w:topLinePunct/><w:ind w:leftChars="0" w:left="0" w:rightChars="0" w:right="0" w:firstLineChars="0" w:firstLine="0"/><w:spacing w:line="240" w:lineRule="atLeast"/></w:pPr><w:r><w:t>资产负债率</w:t></w:r></w:p></w:tc><w:tc><w:tcPr><w:tcW w:w="1291" w:type="pct"/><w:gridSpan w:val="2"/><w:vAlign w:val="center"/><w:tcBorders><w:bottom w:val="single" w:sz="4" w:space="0" w:color="auto"/></w:tcBorders></w:tcPr><w:p w:rsidR="0018722C"><w:pPr><w:pStyle w:val="a7"/><w:topLinePunct/><w:ind w:leftChars="0" w:left="0" w:rightChars="0" w:right="0" w:firstLineChars="0" w:firstLine="0"/><w:spacing w:line="240" w:lineRule="atLeast"/></w:pPr><w:r><w:t>产权比率</w:t></w:r></w:p></w:tc><w:tc><w:tcPr><w:tcW w:w="1391" w:type="pct"/><w:gridSpan w:val="2"/><w:vAlign w:val="center"/><w:tcBorders><w:bottom w:val="single" w:sz="4" w:space="0" w:color="auto"/></w:tcBorders></w:tcPr><w:p w:rsidR="0018722C"><w:pPr><w:pStyle w:val="a7"/><w:topLinePunct/><w:ind w:leftChars="0" w:left="0" w:rightChars="0" w:right="0" w:firstLineChars="0" w:firstLine="0"/><w:spacing w:line="240" w:lineRule="atLeast"/></w:pPr><w:r><w:t>流动负债水平</w:t></w:r></w:p></w:tc></w:tr><w:tr><w:tc><w:tcPr><w:tcW w:w="1077" w:type="pct"/><w:vAlign w:val="center"/></w:tcPr><w:p w:rsidR="0018722C"><w:pPr><w:pStyle w:val="ac"/><w:topLinePunct/><w:ind w:leftChars="0" w:left="0" w:rightChars="0" w:right="0" w:firstLineChars="0" w:firstLine="0"/><w:spacing w:line="240" w:lineRule="atLeast"/></w:pPr><w:r><w:t>解释变量</w:t></w:r></w:p></w:tc><w:tc><w:tcPr><w:tcW w:w="738" w:type="pct"/><w:vAlign w:val="center"/></w:tcPr><w:p w:rsidR="0018722C"><w:pPr><w:pStyle w:val="a5"/><w:topLinePunct/><w:ind w:leftChars="0" w:left="0" w:rightChars="0" w:right="0" w:firstLineChars="0" w:firstLine="0"/><w:spacing w:line="240" w:lineRule="atLeast"/></w:pPr><w:r><w:t>参数值</w:t></w:r></w:p></w:tc><w:tc><w:tcPr><w:tcW w:w="502" w:type="pct"/><w:vAlign w:val="center"/></w:tcPr><w:p w:rsidR="0018722C"><w:pPr><w:pStyle w:val="a5"/><w:topLinePunct/><w:ind w:leftChars="0" w:left="0" w:rightChars="0" w:right="0" w:firstLineChars="0" w:firstLine="0"/><w:spacing w:line="240" w:lineRule="atLeast"/></w:pPr><w:r><w:t>标准误</w:t></w:r></w:p></w:tc><w:tc><w:tcPr><w:tcW w:w="686" w:type="pct"/><w:vAlign w:val="center"/></w:tcPr><w:p w:rsidR="0018722C"><w:pPr><w:pStyle w:val="a5"/><w:topLinePunct/><w:ind w:leftChars="0" w:left="0" w:rightChars="0" w:right="0" w:firstLineChars="0" w:firstLine="0"/><w:spacing w:line="240" w:lineRule="atLeast"/></w:pPr><w:r><w:t>参数值</w:t></w:r></w:p></w:tc><w:tc><w:tcPr><w:tcW w:w="605" w:type="pct"/><w:vAlign w:val="center"/></w:tcPr><w:p w:rsidR="0018722C"><w:pPr><w:pStyle w:val="a5"/><w:topLinePunct/><w:ind w:leftChars="0" w:left="0" w:rightChars="0" w:right="0" w:firstLineChars="0" w:firstLine="0"/><w:spacing w:line="240" w:lineRule="atLeast"/></w:pPr><w:r><w:t>标准误</w:t></w:r></w:p></w:tc><w:tc><w:tcPr><w:tcW w:w="738" w:type="pct"/><w:vAlign w:val="center"/></w:tcPr><w:p w:rsidR="0018722C"><w:pPr><w:pStyle w:val="a5"/><w:topLinePunct/><w:ind w:leftChars="0" w:left="0" w:rightChars="0" w:right="0" w:firstLineChars="0" w:firstLine="0"/><w:spacing w:line="240" w:lineRule="atLeast"/></w:pPr><w:r><w:t>参数值</w:t></w:r></w:p></w:tc><w:tc><w:tcPr><w:tcW w:w="652" w:type="pct"/><w:vAlign w:val="center"/></w:tcPr><w:p w:rsidR="0018722C"><w:pPr><w:pStyle w:val="ad"/><w:topLinePunct/><w:ind w:leftChars="0" w:left="0" w:rightChars="0" w:right="0" w:firstLineChars="0" w:firstLine="0"/><w:spacing w:line="240" w:lineRule="atLeast"/></w:pPr><w:r><w:t>标准误</w:t></w:r></w:p></w:tc></w:tr><w:tr><w:tc><w:tcPr><w:tcW w:w="1077" w:type="pct"/><w:vAlign w:val="center"/></w:tcPr><w:p w:rsidR="0018722C"><w:pPr><w:pStyle w:val="ac"/><w:topLinePunct/><w:ind w:leftChars="0" w:left="0" w:rightChars="0" w:right="0" w:firstLineChars="0" w:firstLine="0"/><w:spacing w:line="240" w:lineRule="atLeast"/></w:pPr><w:r><w:t>应收账款周转率</w:t></w:r></w:p></w:tc><w:tc><w:tcPr><w:tcW w:w="738" w:type="pct"/><w:vAlign w:val="center"/></w:tcPr><w:p w:rsidR="0018722C"><w:pPr><w:pStyle w:val="a5"/><w:topLinePunct/><w:ind w:leftChars="0" w:left="0" w:rightChars="0" w:right="0" w:firstLineChars="0" w:firstLine="0"/><w:spacing w:line="240" w:lineRule="atLeast"/></w:pPr><w:r><w:t>1.84E-15</w:t></w:r></w:p></w:tc><w:tc><w:tcPr><w:tcW w:w="502" w:type="pct"/><w:vAlign w:val="center"/></w:tcPr><w:p w:rsidR="0018722C"><w:pPr><w:pStyle w:val="affff9"/><w:topLinePunct/><w:ind w:leftChars="0" w:left="0" w:rightChars="0" w:right="0" w:firstLineChars="0" w:firstLine="0"/><w:spacing w:line="240" w:lineRule="atLeast"/></w:pPr><w:r><w:t>1.04</w:t></w:r></w:p></w:tc><w:tc><w:tcPr><w:tcW w:w="686" w:type="pct"/><w:vAlign w:val="center"/></w:tcPr><w:p w:rsidR="0018722C"><w:pPr><w:pStyle w:val="a5"/><w:topLinePunct/><w:ind w:leftChars="0" w:left="0" w:rightChars="0" w:right="0" w:firstLineChars="0" w:firstLine="0"/><w:spacing w:line="240" w:lineRule="atLeast"/></w:pPr><w:r><w:t>3.18E-15</w:t></w:r></w:p></w:tc><w:tc><w:tcPr><w:tcW w:w="605" w:type="pct"/><w:vAlign w:val="center"/></w:tcPr><w:p w:rsidR="0018722C"><w:pPr><w:pStyle w:val="affff9"/><w:topLinePunct/><w:ind w:leftChars="0" w:left="0" w:rightChars="0" w:right="0" w:firstLineChars="0" w:firstLine="0"/><w:spacing w:line="240" w:lineRule="atLeast"/></w:pPr><w:r><w:t>0.29</w:t></w:r></w:p></w:tc><w:tc><w:tcPr><w:tcW w:w="738" w:type="pct"/><w:vAlign w:val="center"/></w:tcPr><w:p w:rsidR="0018722C"><w:pPr><w:pStyle w:val="a5"/><w:topLinePunct/><w:ind w:leftChars="0" w:left="0" w:rightChars="0" w:right="0" w:firstLineChars="0" w:firstLine="0"/><w:spacing w:line="240" w:lineRule="atLeast"/></w:pPr><w:r><w:t>-2.19E-15</w:t></w:r></w:p></w:tc><w:tc><w:tcPr><w:tcW w:w="652" w:type="pct"/><w:vAlign w:val="center"/></w:tcPr><w:p w:rsidR="0018722C"><w:pPr><w:pStyle w:val="affff9"/><w:topLinePunct/><w:ind w:leftChars="0" w:left="0" w:rightChars="0" w:right="0" w:firstLineChars="0" w:firstLine="0"/><w:spacing w:line="240" w:lineRule="atLeast"/></w:pPr><w:r><w:t>-1.05</w:t></w:r></w:p></w:tc></w:tr><w:tr><w:tc><w:tcPr><w:tcW w:w="1077" w:type="pct"/><w:vAlign w:val="center"/></w:tcPr><w:p w:rsidR="0018722C"><w:pPr><w:pStyle w:val="ac"/><w:topLinePunct/><w:ind w:leftChars="0" w:left="0" w:rightChars="0" w:right="0" w:firstLineChars="0" w:firstLine="0"/><w:spacing w:line="240" w:lineRule="atLeast"/></w:pPr><w:r><w:t>存货周转率</w:t></w:r></w:p></w:tc><w:tc><w:tcPr><w:tcW w:w="738" w:type="pct"/><w:vAlign w:val="center"/></w:tcPr><w:p w:rsidR="0018722C"><w:pPr><w:pStyle w:val="a5"/><w:topLinePunct/><w:ind w:leftChars="0" w:left="0" w:rightChars="0" w:right="0" w:firstLineChars="0" w:firstLine="0"/><w:spacing w:line="240" w:lineRule="atLeast"/></w:pPr><w:r><w:t>-3.48E-11**</w:t></w:r></w:p></w:tc><w:tc><w:tcPr><w:tcW w:w="502" w:type="pct"/><w:vAlign w:val="center"/></w:tcPr><w:p w:rsidR="0018722C"><w:pPr><w:pStyle w:val="affff9"/><w:topLinePunct/><w:ind w:leftChars="0" w:left="0" w:rightChars="0" w:right="0" w:firstLineChars="0" w:firstLine="0"/><w:spacing w:line="240" w:lineRule="atLeast"/></w:pPr><w:r><w:t>-2.82</w:t></w:r></w:p></w:tc><w:tc><w:tcPr><w:tcW w:w="686" w:type="pct"/><w:vAlign w:val="center"/></w:tcPr><w:p w:rsidR="0018722C"><w:pPr><w:pStyle w:val="a5"/><w:topLinePunct/><w:ind w:leftChars="0" w:left="0" w:rightChars="0" w:right="0" w:firstLineChars="0" w:firstLine="0"/><w:spacing w:line="240" w:lineRule="atLeast"/></w:pPr><w:r><w:t>-1.47E-10</w:t></w:r></w:p></w:tc><w:tc><w:tcPr><w:tcW w:w="605" w:type="pct"/><w:vAlign w:val="center"/></w:tcPr><w:p w:rsidR="0018722C"><w:pPr><w:pStyle w:val="affff9"/><w:topLinePunct/><w:ind w:leftChars="0" w:left="0" w:rightChars="0" w:right="0" w:firstLineChars="0" w:firstLine="0"/><w:spacing w:line="240" w:lineRule="atLeast"/></w:pPr><w:r><w:t>-1.90</w:t></w:r></w:p></w:tc><w:tc><w:tcPr><w:tcW w:w="738" w:type="pct"/><w:vAlign w:val="center"/></w:tcPr><w:p w:rsidR="0018722C"><w:pPr><w:pStyle w:val="a5"/><w:topLinePunct/><w:ind w:leftChars="0" w:left="0" w:rightChars="0" w:right="0" w:firstLineChars="0" w:firstLine="0"/><w:spacing w:line="240" w:lineRule="atLeast"/></w:pPr><w:r><w:t>-2.17E-11</w:t></w:r></w:p></w:tc><w:tc><w:tcPr><w:tcW w:w="652" w:type="pct"/><w:vAlign w:val="center"/></w:tcPr><w:p w:rsidR="0018722C"><w:pPr><w:pStyle w:val="affff9"/><w:topLinePunct/><w:ind w:leftChars="0" w:left="0" w:rightChars="0" w:right="0" w:firstLineChars="0" w:firstLine="0"/><w:spacing w:line="240" w:lineRule="atLeast"/></w:pPr><w:r><w:t>-1.48</w:t></w:r></w:p></w:tc></w:tr><w:tr><w:tc><w:tcPr><w:tcW w:w="1077" w:type="pct"/><w:vAlign w:val="center"/></w:tcPr><w:p w:rsidR="0018722C"><w:pPr><w:pStyle w:val="ac"/><w:topLinePunct/><w:ind w:leftChars="0" w:left="0" w:rightChars="0" w:right="0" w:firstLineChars="0" w:firstLine="0"/><w:spacing w:line="240" w:lineRule="atLeast"/></w:pPr><w:r><w:t>股东权益周转率</w:t></w:r></w:p></w:tc><w:tc><w:tcPr><w:tcW w:w="738" w:type="pct"/><w:vAlign w:val="center"/></w:tcPr><w:p w:rsidR="0018722C"><w:pPr><w:pStyle w:val="a5"/><w:topLinePunct/><w:ind w:leftChars="0" w:left="0" w:rightChars="0" w:right="0" w:firstLineChars="0" w:firstLine="0"/><w:spacing w:line="240" w:lineRule="atLeast"/></w:pPr><w:r><w:t>0.286***</w:t></w:r></w:p></w:tc><w:tc><w:tcPr><w:tcW w:w="502" w:type="pct"/><w:vAlign w:val="center"/></w:tcPr><w:p w:rsidR="0018722C"><w:pPr><w:pStyle w:val="affff9"/><w:topLinePunct/><w:ind w:leftChars="0" w:left="0" w:rightChars="0" w:right="0" w:firstLineChars="0" w:firstLine="0"/><w:spacing w:line="240" w:lineRule="atLeast"/></w:pPr><w:r><w:t>21.31</w:t></w:r></w:p></w:tc><w:tc><w:tcPr><w:tcW w:w="686" w:type="pct"/><w:vAlign w:val="center"/></w:tcPr><w:p w:rsidR="0018722C"><w:pPr><w:pStyle w:val="a5"/><w:topLinePunct/><w:ind w:leftChars="0" w:left="0" w:rightChars="0" w:right="0" w:firstLineChars="0" w:firstLine="0"/><w:spacing w:line="240" w:lineRule="atLeast"/></w:pPr><w:r><w:t>2.128***</w:t></w:r></w:p></w:tc><w:tc><w:tcPr><w:tcW w:w="605" w:type="pct"/><w:vAlign w:val="center"/></w:tcPr><w:p w:rsidR="0018722C"><w:pPr><w:pStyle w:val="affff9"/><w:topLinePunct/><w:ind w:leftChars="0" w:left="0" w:rightChars="0" w:right="0" w:firstLineChars="0" w:firstLine="0"/><w:spacing w:line="240" w:lineRule="atLeast"/></w:pPr><w:r><w:t>25.44</w:t></w:r></w:p></w:tc><w:tc><w:tcPr><w:tcW w:w="738" w:type="pct"/><w:vAlign w:val="center"/></w:tcPr><w:p w:rsidR="0018722C"><w:pPr><w:pStyle w:val="a5"/><w:topLinePunct/><w:ind w:leftChars="0" w:left="0" w:rightChars="0" w:right="0" w:firstLineChars="0" w:firstLine="0"/><w:spacing w:line="240" w:lineRule="atLeast"/></w:pPr><w:r><w:t>0.232***</w:t></w:r></w:p></w:tc><w:tc><w:tcPr><w:tcW w:w="652" w:type="pct"/><w:vAlign w:val="center"/></w:tcPr><w:p w:rsidR="0018722C"><w:pPr><w:pStyle w:val="affff9"/><w:topLinePunct/><w:ind w:leftChars="0" w:left="0" w:rightChars="0" w:right="0" w:firstLineChars="0" w:firstLine="0"/><w:spacing w:line="240" w:lineRule="atLeast"/></w:pPr><w:r><w:t>14.55</w:t></w:r></w:p></w:tc></w:tr><w:tr><w:tc><w:tcPr><w:tcW w:w="1077" w:type="pct"/><w:vAlign w:val="center"/></w:tcPr><w:p w:rsidR="0018722C"><w:pPr><w:pStyle w:val="ac"/><w:topLinePunct/><w:ind w:leftChars="0" w:left="0" w:rightChars="0" w:right="0" w:firstLineChars="0" w:firstLine="0"/><w:spacing w:line="240" w:lineRule="atLeast"/></w:pPr><w:r><w:t>总资产周转率</w:t></w:r></w:p></w:tc><w:tc><w:tcPr><w:tcW w:w="738" w:type="pct"/><w:vAlign w:val="center"/></w:tcPr><w:p w:rsidR="0018722C"><w:pPr><w:pStyle w:val="a5"/><w:topLinePunct/><w:ind w:leftChars="0" w:left="0" w:rightChars="0" w:right="0" w:firstLineChars="0" w:firstLine="0"/><w:spacing w:line="240" w:lineRule="atLeast"/></w:pPr><w:r><w:t>-0.791***</w:t></w:r></w:p></w:tc><w:tc><w:tcPr><w:tcW w:w="502" w:type="pct"/><w:vAlign w:val="center"/></w:tcPr><w:p w:rsidR="0018722C"><w:pPr><w:pStyle w:val="affff9"/><w:topLinePunct/><w:ind w:leftChars="0" w:left="0" w:rightChars="0" w:right="0" w:firstLineChars="0" w:firstLine="0"/><w:spacing w:line="240" w:lineRule="atLeast"/></w:pPr><w:r><w:t>-21.04</w:t></w:r></w:p></w:tc><w:tc><w:tcPr><w:tcW w:w="686" w:type="pct"/><w:vAlign w:val="center"/></w:tcPr><w:p w:rsidR="0018722C"><w:pPr><w:pStyle w:val="a5"/><w:topLinePunct/><w:ind w:leftChars="0" w:left="0" w:rightChars="0" w:right="0" w:firstLineChars="0" w:firstLine="0"/><w:spacing w:line="240" w:lineRule="atLeast"/></w:pPr><w:r><w:t>-5.810***</w:t></w:r></w:p></w:tc><w:tc><w:tcPr><w:tcW w:w="605" w:type="pct"/><w:vAlign w:val="center"/></w:tcPr><w:p w:rsidR="0018722C"><w:pPr><w:pStyle w:val="affff9"/><w:topLinePunct/><w:ind w:leftChars="0" w:left="0" w:rightChars="0" w:right="0" w:firstLineChars="0" w:firstLine="0"/><w:spacing w:line="240" w:lineRule="atLeast"/></w:pPr><w:r><w:t>-24.80</w:t></w:r></w:p></w:tc><w:tc><w:tcPr><w:tcW w:w="738" w:type="pct"/><w:vAlign w:val="center"/></w:tcPr><w:p w:rsidR="0018722C"><w:pPr><w:pStyle w:val="a5"/><w:topLinePunct/><w:ind w:leftChars="0" w:left="0" w:rightChars="0" w:right="0" w:firstLineChars="0" w:firstLine="0"/><w:spacing w:line="240" w:lineRule="atLeast"/></w:pPr><w:r><w:t>-0.516***</w:t></w:r></w:p></w:tc><w:tc><w:tcPr><w:tcW w:w="652" w:type="pct"/><w:vAlign w:val="center"/></w:tcPr><w:p w:rsidR="0018722C"><w:pPr><w:pStyle w:val="affff9"/><w:topLinePunct/><w:ind w:leftChars="0" w:left="0" w:rightChars="0" w:right="0" w:firstLineChars="0" w:firstLine="0"/><w:spacing w:line="240" w:lineRule="atLeast"/></w:pPr><w:r><w:t>-11.57</w:t></w:r></w:p></w:tc></w:tr><w:tr><w:tc><w:tcPr><w:tcW w:w="1077" w:type="pct"/><w:vAlign w:val="center"/></w:tcPr><w:p w:rsidR="0018722C"><w:pPr><w:pStyle w:val="ac"/><w:topLinePunct/><w:ind w:leftChars="0" w:left="0" w:rightChars="0" w:right="0" w:firstLineChars="0" w:firstLine="0"/><w:spacing w:line="240" w:lineRule="atLeast"/></w:pPr><w:r><w:t>常数项</w:t></w:r></w:p></w:tc><w:tc><w:tcPr><w:tcW w:w="738" w:type="pct"/><w:vAlign w:val="center"/></w:tcPr><w:p w:rsidR="0018722C"><w:pPr><w:pStyle w:val="a5"/><w:topLinePunct/><w:ind w:leftChars="0" w:left="0" w:rightChars="0" w:right="0" w:firstLineChars="0" w:firstLine="0"/><w:spacing w:line="240" w:lineRule="atLeast"/></w:pPr><w:r><w:t>0.570***</w:t></w:r></w:p></w:tc><w:tc><w:tcPr><w:tcW w:w="502" w:type="pct"/><w:vAlign w:val="center"/></w:tcPr><w:p w:rsidR="0018722C"><w:pPr><w:pStyle w:val="affff9"/><w:topLinePunct/><w:ind w:leftChars="0" w:left="0" w:rightChars="0" w:right="0" w:firstLineChars="0" w:firstLine="0"/><w:spacing w:line="240" w:lineRule="atLeast"/></w:pPr><w:r><w:t>117.96</w:t></w:r></w:p></w:tc><w:tc><w:tcPr><w:tcW w:w="686" w:type="pct"/><w:vAlign w:val="center"/></w:tcPr><w:p w:rsidR="0018722C"><w:pPr><w:pStyle w:val="a5"/><w:topLinePunct/><w:ind w:leftChars="0" w:left="0" w:rightChars="0" w:right="0" w:firstLineChars="0" w:firstLine="0"/><w:spacing w:line="240" w:lineRule="atLeast"/></w:pPr><w:r><w:t>1.671***</w:t></w:r></w:p></w:tc><w:tc><w:tcPr><w:tcW w:w="605" w:type="pct"/><w:vAlign w:val="center"/></w:tcPr><w:p w:rsidR="0018722C"><w:pPr><w:pStyle w:val="affff9"/><w:topLinePunct/><w:ind w:leftChars="0" w:left="0" w:rightChars="0" w:right="0" w:firstLineChars="0" w:firstLine="0"/><w:spacing w:line="240" w:lineRule="atLeast"/></w:pPr><w:r><w:t>55.44</w:t></w:r></w:p></w:tc><w:tc><w:tcPr><w:tcW w:w="738" w:type="pct"/><w:vAlign w:val="center"/></w:tcPr><w:p w:rsidR="0018722C"><w:pPr><w:pStyle w:val="a5"/><w:topLinePunct/><w:ind w:leftChars="0" w:left="0" w:rightChars="0" w:right="0" w:firstLineChars="0" w:firstLine="0"/><w:spacing w:line="240" w:lineRule="atLeast"/></w:pPr><w:r><w:t>0.411***</w:t></w:r></w:p></w:tc><w:tc><w:tcPr><w:tcW w:w="652" w:type="pct"/><w:vAlign w:val="center"/></w:tcPr><w:p w:rsidR="0018722C"><w:pPr><w:pStyle w:val="affff9"/><w:topLinePunct/><w:ind w:leftChars="0" w:left="0" w:rightChars="0" w:right="0" w:firstLineChars="0" w:firstLine="0"/><w:spacing w:line="240" w:lineRule="atLeast"/></w:pPr><w:r><w:t>71.66</w:t></w:r></w:p></w:tc></w:tr><w:tr><w:tc><w:tcPr><w:tcW w:w="1077" w:type="pct"/><w:vAlign w:val="center"/></w:tcPr><w:p w:rsidR="0018722C"><w:pPr><w:pStyle w:val="ac"/><w:topLinePunct/><w:ind w:leftChars="0" w:left="0" w:rightChars="0" w:right="0" w:firstLineChars="0" w:firstLine="0"/><w:spacing w:line="240" w:lineRule="atLeast"/></w:pPr><w:r><w:t>Adjusted </w:t></w:r><w:r><w:t>R-squared</w:t></w:r></w:p></w:tc><w:tc><w:tcPr><w:tcW w:w="1241" w:type="pct"/><w:gridSpan w:val="2"/><w:vAlign w:val="center"/></w:tcPr><w:p w:rsidR="0018722C"><w:pPr><w:pStyle w:val="affff9"/><w:topLinePunct/><w:ind w:leftChars="0" w:left="0" w:rightChars="0" w:right="0" w:firstLineChars="0" w:firstLine="0"/><w:spacing w:line="240" w:lineRule="atLeast"/></w:pPr><w:r><w:t>0.6952</w:t></w:r></w:p></w:tc><w:tc><w:tcPr><w:tcW w:w="1291" w:type="pct"/><w:gridSpan w:val="2"/><w:vAlign w:val="center"/></w:tcPr><w:p w:rsidR="0018722C"><w:pPr><w:pStyle w:val="affff9"/><w:topLinePunct/><w:ind w:leftChars="0" w:left="0" w:rightChars="0" w:right="0" w:firstLineChars="0" w:firstLine="0"/><w:spacing w:line="240" w:lineRule="atLeast"/></w:pPr><w:r><w:t>0.8456</w:t></w:r></w:p></w:tc><w:tc><w:tcPr><w:tcW w:w="1391" w:type="pct"/><w:gridSpan w:val="2"/><w:vAlign w:val="center"/></w:tcPr><w:p w:rsidR="0018722C"><w:pPr><w:pStyle w:val="affff9"/><w:topLinePunct/><w:ind w:leftChars="0" w:left="0" w:rightChars="0" w:right="0" w:firstLineChars="0" w:firstLine="0"/><w:spacing w:line="240" w:lineRule="atLeast"/></w:pPr><w:r><w:t>0.6492</w:t></w:r></w:p></w:tc></w:tr><w:tr><w:tc><w:tcPr><w:tcW w:w="1077" w:type="pct"/><w:vAlign w:val="center"/></w:tcPr><w:p w:rsidR="0018722C"><w:pPr><w:pStyle w:val="ac"/><w:topLinePunct/><w:ind w:leftChars="0" w:left="0" w:rightChars="0" w:right="0" w:firstLineChars="0" w:firstLine="0"/><w:spacing w:line="240" w:lineRule="atLeast"/></w:pPr><w:r><w:t>F-statistic</w:t></w:r></w:p></w:tc><w:tc><w:tcPr><w:tcW w:w="1241" w:type="pct"/><w:gridSpan w:val="2"/><w:vAlign w:val="center"/></w:tcPr><w:p w:rsidR="0018722C"><w:pPr><w:pStyle w:val="affff9"/><w:topLinePunct/><w:ind w:leftChars="0" w:left="0" w:rightChars="0" w:right="0" w:firstLineChars="0" w:firstLine="0"/><w:spacing w:line="240" w:lineRule="atLeast"/></w:pPr><w:r><w:t>120.94</w:t></w:r></w:p></w:tc><w:tc><w:tcPr><w:tcW w:w="1291" w:type="pct"/><w:gridSpan w:val="2"/><w:vAlign w:val="center"/></w:tcPr><w:p w:rsidR="0018722C"><w:pPr><w:pStyle w:val="affff9"/><w:topLinePunct/><w:ind w:leftChars="0" w:left="0" w:rightChars="0" w:right="0" w:firstLineChars="0" w:firstLine="0"/><w:spacing w:line="240" w:lineRule="atLeast"/></w:pPr><w:r><w:t>168.78</w:t></w:r></w:p></w:tc><w:tc><w:tcPr><w:tcW w:w="1391" w:type="pct"/><w:gridSpan w:val="2"/><w:vAlign w:val="center"/></w:tcPr><w:p w:rsidR="0018722C"><w:pPr><w:pStyle w:val="affff9"/><w:topLinePunct/><w:ind w:leftChars="0" w:left="0" w:rightChars="0" w:right="0" w:firstLineChars="0" w:firstLine="0"/><w:spacing w:line="240" w:lineRule="atLeast"/></w:pPr><w:r><w:t>56.21</w:t></w:r></w:p></w:tc></w:tr><w:tr><w:tc><w:tcPr><w:tcW w:w="1077" w:type="pct"/><w:vAlign w:val="center"/></w:tcPr><w:p w:rsidR="0018722C"><w:pPr><w:pStyle w:val="ac"/><w:topLinePunct/><w:ind w:leftChars="0" w:left="0" w:rightChars="0" w:right="0" w:firstLineChars="0" w:firstLine="0"/><w:spacing w:line="240" w:lineRule="atLeast"/></w:pPr><w:r><w:t>Hausman 检验结果</w:t></w:r></w:p></w:tc><w:tc><w:tcPr><w:tcW w:w="1241" w:type="pct"/><w:gridSpan w:val="2"/><w:vAlign w:val="center"/></w:tcPr><w:p w:rsidR="0018722C"><w:pPr><w:pStyle w:val="affff9"/><w:topLinePunct/><w:ind w:leftChars="0" w:left="0" w:rightChars="0" w:right="0" w:firstLineChars="0" w:firstLine="0"/><w:spacing w:line="240" w:lineRule="atLeast"/></w:pPr><w:r><w:t>-2805.65</w:t></w:r></w:p></w:tc><w:tc><w:tcPr><w:tcW w:w="1291" w:type="pct"/><w:gridSpan w:val="2"/><w:vAlign w:val="center"/></w:tcPr><w:p w:rsidR="0018722C"><w:pPr><w:pStyle w:val="affff9"/><w:topLinePunct/><w:ind w:leftChars="0" w:left="0" w:rightChars="0" w:right="0" w:firstLineChars="0" w:firstLine="0"/><w:spacing w:line="240" w:lineRule="atLeast"/></w:pPr><w:r><w:t>9459.5</w:t></w:r></w:p></w:tc><w:tc><w:tcPr><w:tcW w:w="1391" w:type="pct"/><w:gridSpan w:val="2"/><w:vAlign w:val="center"/></w:tcPr><w:p w:rsidR="0018722C"><w:pPr><w:pStyle w:val="affff9"/><w:topLinePunct/><w:ind w:leftChars="0" w:left="0" w:rightChars="0" w:right="0" w:firstLineChars="0" w:firstLine="0"/><w:spacing w:line="240" w:lineRule="atLeast"/></w:pPr><w:r><w:t>31.72</w:t></w:r></w:p></w:tc></w:tr><w:tr><w:tc><w:tcPr><w:tcW w:w="1077" w:type="pct"/><w:vAlign w:val="center"/></w:tcPr><w:p w:rsidR="0018722C"><w:pPr><w:pStyle w:val="ac"/><w:topLinePunct/><w:ind w:leftChars="0" w:left="0" w:rightChars="0" w:right="0" w:firstLineChars="0" w:firstLine="0"/><w:spacing w:line="240" w:lineRule="atLeast"/></w:pPr><w:r><w:t>p-value</w:t></w:r></w:p></w:tc><w:tc><w:tcPr><w:tcW w:w="1241" w:type="pct"/><w:gridSpan w:val="2"/><w:vAlign w:val="center"/></w:tcPr><w:p w:rsidR="0018722C"><w:pPr><w:pStyle w:val="a5"/><w:topLinePunct/><w:ind w:leftChars="0" w:left="0" w:rightChars="0" w:right="0" w:firstLineChars="0" w:firstLine="0"/><w:spacing w:line="240" w:lineRule="atLeast"/></w:pPr><w:r><w:t>-</w:t></w:r></w:p></w:tc><w:tc><w:tcPr><w:tcW w:w="1291" w:type="pct"/><w:gridSpan w:val="2"/><w:vAlign w:val="center"/></w:tcPr><w:p w:rsidR="0018722C"><w:pPr><w:pStyle w:val="affff9"/><w:topLinePunct/><w:ind w:leftChars="0" w:left="0" w:rightChars="0" w:right="0" w:firstLineChars="0" w:firstLine="0"/><w:spacing w:line="240" w:lineRule="atLeast"/></w:pPr><w:r><w:t>0</w:t></w:r></w:p></w:tc><w:tc><w:tcPr><w:tcW w:w="1391" w:type="pct"/><w:gridSpan w:val="2"/><w:vAlign w:val="center"/></w:tcPr><w:p w:rsidR="0018722C"><w:pPr><w:pStyle w:val="affff9"/><w:topLinePunct/><w:ind w:leftChars="0" w:left="0" w:rightChars="0" w:right="0" w:firstLineChars="0" w:firstLine="0"/><w:spacing w:line="240" w:lineRule="atLeast"/></w:pPr><w:r><w:t>0</w:t></w:r></w:p></w:tc></w:tr><w:tr><w:tc><w:tcPr><w:tcW w:w="1077" w:type="pct"/><w:vAlign w:val="center"/></w:tcPr><w:p w:rsidR="0018722C"><w:pPr><w:pStyle w:val="ac"/><w:topLinePunct/><w:ind w:leftChars="0" w:left="0" w:rightChars="0" w:right="0" w:firstLineChars="0" w:firstLine="0"/><w:spacing w:line="240" w:lineRule="atLeast"/></w:pPr><w:r><w:t>Sargan-Hansen</w:t></w:r></w:p></w:tc><w:tc><w:tcPr><w:tcW w:w="1241" w:type="pct"/><w:gridSpan w:val="2"/><w:vAlign w:val="center"/></w:tcPr><w:p w:rsidR="0018722C"><w:pPr><w:pStyle w:val="affff9"/><w:topLinePunct/><w:ind w:leftChars="0" w:left="0" w:rightChars="0" w:right="0" w:firstLineChars="0" w:firstLine="0"/><w:spacing w:line="240" w:lineRule="atLeast"/></w:pPr><w:r><w:t>52.27</w:t></w:r></w:p></w:tc><w:tc><w:tcPr><w:tcW w:w="1291" w:type="pct"/><w:gridSpan w:val="2"/><w:vAlign w:val="center"/></w:tcPr><w:p w:rsidR="0018722C"><w:pPr><w:pStyle w:val="a5"/><w:topLinePunct/><w:ind w:leftChars="0" w:left="0" w:rightChars="0" w:right="0" w:firstLineChars="0" w:firstLine="0"/><w:spacing w:line="240" w:lineRule="atLeast"/></w:pPr><w:r><w:t>-</w:t></w:r></w:p></w:tc><w:tc><w:tcPr><w:tcW w:w="1391" w:type="pct"/><w:gridSpan w:val="2"/><w:vAlign w:val="center"/></w:tcPr><w:p w:rsidR="0018722C"><w:pPr><w:pStyle w:val="ad"/><w:topLinePunct/><w:ind w:leftChars="0" w:left="0" w:rightChars="0" w:right="0" w:firstLineChars="0" w:firstLine="0"/><w:spacing w:line="240" w:lineRule="atLeast"/></w:pPr><w:r><w:t>-</w:t></w:r></w:p></w:tc></w:tr><w:tr><w:tc><w:tcPr><w:tcW w:w="1077" w:type="pct"/><w:vAlign w:val="center"/><w:tcBorders><w:top w:val="single" w:sz="4" w:space="0" w:color="auto"/></w:tcBorders></w:tcPr><w:p w:rsidR="0018722C"><w:pPr><w:pStyle w:val="ac"/><w:topLinePunct/><w:ind w:leftChars="0" w:left="0" w:rightChars="0" w:right="0" w:firstLineChars="0" w:firstLine="0"/><w:spacing w:line="240" w:lineRule="atLeast"/></w:pPr><w:r><w:t>p-value</w:t></w:r></w:p></w:tc><w:tc><w:tcPr><w:tcW w:w="1241" w:type="pct"/><w:gridSpan w:val="2"/><w:vAlign w:val="center"/><w:tcBorders><w:top w:val="single" w:sz="4" w:space="0" w:color="auto"/></w:tcBorders></w:tcPr><w:p w:rsidR="0018722C"><w:pPr><w:pStyle w:val="affff9"/><w:topLinePunct/><w:ind w:leftChars="0" w:left="0" w:rightChars="0" w:right="0" w:firstLineChars="0" w:firstLine="0"/><w:spacing w:line="240" w:lineRule="atLeast"/></w:pPr><w:r><w:t>0</w:t></w:r></w:p></w:tc><w:tc><w:tcPr><w:tcW w:w="1291" w:type="pct"/><w:gridSpan w:val="2"/><w:vAlign w:val="center"/><w:tcBorders><w:top w:val="single" w:sz="4" w:space="0" w:color="auto"/></w:tcBorders></w:tcPr><w:p w:rsidR="0018722C"><w:pPr><w:pStyle w:val="aff1"/><w:topLinePunct/><w:ind w:leftChars="0" w:left="0" w:rightChars="0" w:right="0" w:firstLineChars="0" w:firstLine="0"/><w:spacing w:line="240" w:lineRule="atLeast"/></w:pPr><w:r><w:t>-</w:t></w:r></w:p></w:tc><w:tc><w:tcPr><w:tcW w:w="1391" w:type="pct"/><w:gridSpan w:val="2"/><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5%的水平下显著；**表示在</w:t></w:r><w:r w:rsidR="001852F3"><w:rPr><w:rFonts w:cstheme="minorBidi" w:hAnsiTheme="minorHAnsi" w:eastAsiaTheme="minorHAnsi" w:asciiTheme="minorHAnsi"/></w:rPr><w:t xml:space="preserve">1%的水平下显著；***表示在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1%的水平下显著。</w:t></w:r></w:p><w:p w:rsidR="0018722C"><w:pPr><w:topLinePunct/></w:pPr><w:r><w:t>由</w:t></w:r><w:r><w:t>表</w:t></w:r><w:r w:rsidR="001852F3"><w:t xml:space="preserve">4</w:t></w:r><w:r><w:t>.</w:t></w:r><w:r><w:t>4</w:t></w:r><w:r w:rsidR="001852F3"><w:t xml:space="preserve">可以看出，以资产负债率作为被解释变量的模型拟合效果较好，调整后的</w:t></w:r></w:p><w:p w:rsidR="0018722C"><w:pPr><w:topLinePunct/></w:pPr><w:r><w:t>R</w:t></w:r><w:r><w:rPr><w:vertAlign w:val="superscript"/>/></w:rPr><w:t>2</w:t></w:r><w:r><w:t>=0.6952。应收账款周转率未通过检验；存货周转率通过了</w:t></w:r><w:r w:rsidR="001852F3"><w:t xml:space="preserve">1%的显著性水平检验，系</w:t></w:r><w:r><w:t>数为负；股东权益周转率和总资产周转率均通过了</w:t></w:r><w:r><w:t>0</w:t></w:r><w:r><w:t>.</w:t></w:r><w:r><w:t>1%</w:t></w:r><w:r><w:t>的显著性水平检验，股东权益周转率系数为正，总资产周转率系数为负。</w:t></w:r></w:p><w:p w:rsidR="0018722C"><w:pPr><w:topLinePunct/></w:pPr><w:r><w:t>以产权比率作为被解释变量的模型拟合效果较好，调整后的</w:t></w:r><w:r w:rsidR="001852F3"><w:t xml:space="preserve">R</w:t></w:r><w:r><w:rPr><w:vertAlign w:val="superscript"/>/></w:rPr><w:t>2</w:t></w:r><w:r><w:t>=0.8456。应收账款</w:t></w:r><w:r><w:t>周转率和存货周转率未通过检验；股东权益周转率和总资产周转率均通过了</w:t></w:r><w:r><w:t>0</w:t></w:r><w:r><w:t>.</w:t></w:r><w:r><w:t>1%的显著性水平检验，股东权益周转率系数为正，总资产周转率系数为负。</w:t></w:r></w:p><w:p w:rsidR="0018722C"><w:pPr><w:topLinePunct/></w:pPr><w:r><w:t>以流动负债水平作为被解释变量的模型拟合结果较好，调整后的</w:t></w:r><w:r w:rsidR="001852F3"><w:t xml:space="preserve">R</w:t></w:r><w:r><w:rPr><w:vertAlign w:val="superscript"/>/></w:rPr><w:t>2</w:t></w:r><w:r><w:t>=0.6492。应收账款周转率和存货周转率未通过检验；股东权益周转率和总资产周转率均通过了</w:t></w:r><w:r w:rsidR="001852F3"><w:t xml:space="preserve">0</w:t></w:r><w:r><w:t>.</w:t></w:r><w:r><w:t>1%</w:t></w:r><w:r w:rsidR="001852F3"><w:t xml:space="preserve">的显著性水平检验，股东权益周转率系数为正，总资产周转率系数为负。</w:t></w:r></w:p><w:p w:rsidR="0018722C"><w:pPr><w:pStyle w:val="Heading3"/><w:topLinePunct/><w:ind w:left="200" w:hangingChars="200" w:hanging="200"/></w:pPr><w:bookmarkStart w:id="110895" w:name="_Toc686110895"/><w:bookmarkStart w:name="_bookmark47" w:id="112"/><w:bookmarkEnd w:id="112"/><w:r><w:t>4.4.3</w:t></w:r><w:r><w:t xml:space="preserve"> </w:t></w:r><w:bookmarkStart w:name="_bookmark47" w:id="113"/><w:bookmarkEnd w:id="113"/><w:r><w:t>短期偿债能力</w:t></w:r><w:bookmarkEnd w:id="110895"/></w:p><w:p w:rsidR="0018722C"><w:pPr><w:topLinePunct/></w:pPr><w:r><w:t>以资产负债率、产权比率和流动负债水平作为被解释变量，对短期偿债能力因素影</w:t></w:r><w:r><w:t>响的实证结果如</w:t></w:r><w:r><w:t>表</w:t></w:r><w:r><w:t>4</w:t></w:r><w:r><w:t>.</w:t></w:r><w:r><w:t>5</w:t></w:r><w:r></w:r><w:r w:rsidR="001852F3"><w:t xml:space="preserve">所示。</w:t></w:r></w:p><w:p w:rsidR="0018722C"><w:pPr><w:pStyle w:val="Heading2"/><w:topLinePunct/><w:ind w:left="171" w:hangingChars="171" w:hanging="171"/></w:pPr><w:bookmarkStart w:id="110896" w:name="_Toc686110896"/><w:r><w:t>4.5</w:t></w:r><w:r><w:t xml:space="preserve"> </w:t></w:r><w:r w:rsidRPr="00DB64CE"><w:t>短期偿债能力因素实证分析</w:t></w:r><w:bookmarkEnd w:id="110896"/></w:p><w:tbl><w:tblPr><w:tblW w:w="0" w:type="auto"/><w:tblInd w:w="33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767"/><w:gridCol w:w="1219"/><w:gridCol w:w="960"/><w:gridCol w:w="1498"/><w:gridCol w:w="1095"/><w:gridCol w:w="1397"/><w:gridCol w:w="975"/></w:tblGrid><w:tr><w:trPr><w:trHeight w:val="380" w:hRule="atLeast"/></w:trPr><w:tc><w:tcPr><w:tcW w:w="1767" w:type="dxa"/></w:tcPr><w:p w:rsidR="0018722C"><w:pPr><w:topLinePunct/><w:ind w:leftChars="0" w:left="0" w:rightChars="0" w:right="0" w:firstLineChars="0" w:firstLine="0"/><w:spacing w:line="240" w:lineRule="atLeast"/></w:pPr><w:r w:rsidRPr="00000000"><w:rPr><w:b/><w:sz w:val="24"/><w:szCs w:val="24"/></w:rPr><w:t>被解释变量</w:t></w:r></w:p></w:tc><w:tc><w:tcPr><w:tcW w:w="2179" w:type="dxa"/><w:gridSpan w:val="2"/></w:tcPr><w:p w:rsidR="0018722C"><w:pPr><w:topLinePunct/><w:ind w:leftChars="0" w:left="0" w:rightChars="0" w:right="0" w:firstLineChars="0" w:firstLine="0"/><w:spacing w:line="240" w:lineRule="atLeast"/></w:pPr><w:r w:rsidRPr="00000000"><w:rPr><w:b/><w:sz w:val="24"/><w:szCs w:val="24"/></w:rPr><w:t>资产负债率</w:t></w:r></w:p></w:tc><w:tc><w:tcPr><w:tcW w:w="2593" w:type="dxa"/><w:gridSpan w:val="2"/></w:tcPr><w:p w:rsidR="0018722C"><w:pPr><w:topLinePunct/><w:ind w:leftChars="0" w:left="0" w:rightChars="0" w:right="0" w:firstLineChars="0" w:firstLine="0"/><w:spacing w:line="240" w:lineRule="atLeast"/></w:pPr><w:r w:rsidRPr="00000000"><w:rPr><w:b/><w:sz w:val="24"/><w:szCs w:val="24"/></w:rPr><w:t>产权比率</w:t></w:r></w:p></w:tc><w:tc><w:tcPr><w:tcW w:w="2372" w:type="dxa"/><w:gridSpan w:val="2"/></w:tcPr><w:p w:rsidR="0018722C"><w:pPr><w:topLinePunct/><w:ind w:leftChars="0" w:left="0" w:rightChars="0" w:right="0" w:firstLineChars="0" w:firstLine="0"/><w:spacing w:line="240" w:lineRule="atLeast"/></w:pPr><w:r w:rsidRPr="00000000"><w:rPr><w:b/><w:sz w:val="24"/><w:szCs w:val="24"/></w:rPr><w:t>流动负债水平</w:t></w:r></w:p></w:tc></w:tr><w:tr><w:trPr><w:trHeight w:val="380" w:hRule="atLeast"/></w:trPr><w:tc><w:tcPr><w:tcW w:w="1767" w:type="dxa"/></w:tcPr><w:p w:rsidR="0018722C"><w:pPr><w:topLinePunct/><w:ind w:leftChars="0" w:left="0" w:rightChars="0" w:right="0" w:firstLineChars="0" w:firstLine="0"/><w:spacing w:line="240" w:lineRule="atLeast"/></w:pPr><w:r w:rsidRPr="00000000"><w:rPr><w:sz w:val="24"/><w:szCs w:val="24"/></w:rPr><w:t>解释变量</w:t></w:r></w:p></w:tc><w:tc><w:tcPr><w:tcW w:w="1219" w:type="dxa"/></w:tcPr><w:p w:rsidR="0018722C"><w:pPr><w:topLinePunct/><w:ind w:leftChars="0" w:left="0" w:rightChars="0" w:right="0" w:firstLineChars="0" w:firstLine="0"/><w:spacing w:line="240" w:lineRule="atLeast"/></w:pPr><w:r w:rsidRPr="00000000"><w:rPr><w:sz w:val="24"/><w:szCs w:val="24"/></w:rPr><w:t>参数值</w:t></w:r></w:p></w:tc><w:tc><w:tcPr><w:tcW w:w="960" w:type="dxa"/></w:tcPr><w:p w:rsidR="0018722C"><w:pPr><w:topLinePunct/><w:ind w:leftChars="0" w:left="0" w:rightChars="0" w:right="0" w:firstLineChars="0" w:firstLine="0"/><w:spacing w:line="240" w:lineRule="atLeast"/></w:pPr><w:r w:rsidRPr="00000000"><w:rPr><w:sz w:val="24"/><w:szCs w:val="24"/></w:rPr><w:t>标准误</w:t></w:r></w:p></w:tc><w:tc><w:tcPr><w:tcW w:w="1498" w:type="dxa"/></w:tcPr><w:p w:rsidR="0018722C"><w:pPr><w:topLinePunct/><w:ind w:leftChars="0" w:left="0" w:rightChars="0" w:right="0" w:firstLineChars="0" w:firstLine="0"/><w:spacing w:line="240" w:lineRule="atLeast"/></w:pPr><w:r w:rsidRPr="00000000"><w:rPr><w:sz w:val="24"/><w:szCs w:val="24"/></w:rPr><w:t>参数值</w:t></w:r></w:p></w:tc><w:tc><w:tcPr><w:tcW w:w="1095" w:type="dxa"/></w:tcPr><w:p w:rsidR="0018722C"><w:pPr><w:topLinePunct/><w:ind w:leftChars="0" w:left="0" w:rightChars="0" w:right="0" w:firstLineChars="0" w:firstLine="0"/><w:spacing w:line="240" w:lineRule="atLeast"/></w:pPr><w:r w:rsidRPr="00000000"><w:rPr><w:sz w:val="24"/><w:szCs w:val="24"/></w:rPr><w:t>标准误</w:t></w:r></w:p></w:tc><w:tc><w:tcPr><w:tcW w:w="1397" w:type="dxa"/></w:tcPr><w:p w:rsidR="0018722C"><w:pPr><w:topLinePunct/><w:ind w:leftChars="0" w:left="0" w:rightChars="0" w:right="0" w:firstLineChars="0" w:firstLine="0"/><w:spacing w:line="240" w:lineRule="atLeast"/></w:pPr><w:r w:rsidRPr="00000000"><w:rPr><w:sz w:val="24"/><w:szCs w:val="24"/></w:rPr><w:t>参数值</w:t></w:r></w:p></w:tc><w:tc><w:tcPr><w:tcW w:w="975" w:type="dxa"/></w:tcPr><w:p w:rsidR="0018722C"><w:pPr><w:topLinePunct/><w:ind w:leftChars="0" w:left="0" w:rightChars="0" w:right="0" w:firstLineChars="0" w:firstLine="0"/><w:spacing w:line="240" w:lineRule="atLeast"/></w:pPr><w:r w:rsidRPr="00000000"><w:rPr><w:sz w:val="24"/><w:szCs w:val="24"/></w:rPr><w:t>标准误</w:t></w:r></w:p></w:tc></w:tr><w:tr><w:trPr><w:trHeight w:val="380" w:hRule="atLeast"/></w:trPr><w:tc><w:tcPr><w:tcW w:w="1767" w:type="dxa"/></w:tcPr><w:p w:rsidR="0018722C"><w:pPr><w:topLinePunct/><w:ind w:leftChars="0" w:left="0" w:rightChars="0" w:right="0" w:firstLineChars="0" w:firstLine="0"/><w:spacing w:line="240" w:lineRule="atLeast"/></w:pPr><w:r w:rsidRPr="00000000"><w:rPr><w:sz w:val="24"/><w:szCs w:val="24"/></w:rPr><w:t>流动比</w:t></w:r></w:p></w:tc><w:tc><w:tcPr><w:tcW w:w="1219" w:type="dxa"/></w:tcPr><w:p w:rsidR="0018722C"><w:pPr><w:topLinePunct/><w:ind w:leftChars="0" w:left="0" w:rightChars="0" w:right="0" w:firstLineChars="0" w:firstLine="0"/><w:spacing w:line="240" w:lineRule="atLeast"/></w:pPr><w:r w:rsidRPr="00000000"><w:rPr><w:sz w:val="24"/><w:szCs w:val="24"/></w:rPr><w:t>-0.0190***</w:t></w:r></w:p></w:tc><w:tc><w:tcPr><w:tcW w:w="960" w:type="dxa"/></w:tcPr><w:p w:rsidR="0018722C"><w:pPr><w:topLinePunct/><w:ind w:leftChars="0" w:left="0" w:rightChars="0" w:right="0" w:firstLineChars="0" w:firstLine="0"/><w:spacing w:line="240" w:lineRule="atLeast"/></w:pPr><w:r w:rsidRPr="00000000"><w:rPr><w:sz w:val="24"/><w:szCs w:val="24"/></w:rPr><w:t>-4.82</w:t></w:r></w:p></w:tc><w:tc><w:tcPr><w:tcW w:w="1498" w:type="dxa"/></w:tcPr><w:p w:rsidR="0018722C"><w:pPr><w:topLinePunct/><w:ind w:leftChars="0" w:left="0" w:rightChars="0" w:right="0" w:firstLineChars="0" w:firstLine="0"/><w:spacing w:line="240" w:lineRule="atLeast"/></w:pPr><w:r w:rsidRPr="00000000"><w:rPr><w:sz w:val="24"/><w:szCs w:val="24"/></w:rPr><w:t>-0.109***</w:t></w:r></w:p></w:tc><w:tc><w:tcPr><w:tcW w:w="1095" w:type="dxa"/></w:tcPr><w:p w:rsidR="0018722C"><w:pPr><w:topLinePunct/><w:ind w:leftChars="0" w:left="0" w:rightChars="0" w:right="0" w:firstLineChars="0" w:firstLine="0"/><w:spacing w:line="240" w:lineRule="atLeast"/></w:pPr><w:r w:rsidRPr="00000000"><w:rPr><w:sz w:val="24"/><w:szCs w:val="24"/></w:rPr><w:t>-4.00</w:t></w:r></w:p></w:tc><w:tc><w:tcPr><w:tcW w:w="1397" w:type="dxa"/></w:tcPr><w:p w:rsidR="0018722C"><w:pPr><w:topLinePunct/><w:ind w:leftChars="0" w:left="0" w:rightChars="0" w:right="0" w:firstLineChars="0" w:firstLine="0"/><w:spacing w:line="240" w:lineRule="atLeast"/></w:pPr><w:r w:rsidRPr="00000000"><w:rPr><w:sz w:val="24"/><w:szCs w:val="24"/></w:rPr><w:t>-0.0597***</w:t></w:r></w:p></w:tc><w:tc><w:tcPr><w:tcW w:w="975" w:type="dxa"/></w:tcPr><w:p w:rsidR="0018722C"><w:pPr><w:topLinePunct/><w:ind w:leftChars="0" w:left="0" w:rightChars="0" w:right="0" w:firstLineChars="0" w:firstLine="0"/><w:spacing w:line="240" w:lineRule="atLeast"/></w:pPr><w:r w:rsidRPr="00000000"><w:rPr><w:sz w:val="24"/><w:szCs w:val="24"/></w:rPr><w:t>-15.89</w:t></w:r></w:p></w:tc></w:tr><w:tr><w:trPr><w:trHeight w:val="380" w:hRule="atLeast"/></w:trPr><w:tc><w:tcPr><w:tcW w:w="1767" w:type="dxa"/></w:tcPr><w:p w:rsidR="0018722C"><w:pPr><w:topLinePunct/><w:ind w:leftChars="0" w:left="0" w:rightChars="0" w:right="0" w:firstLineChars="0" w:firstLine="0"/><w:spacing w:line="240" w:lineRule="atLeast"/></w:pPr><w:r w:rsidRPr="00000000"><w:rPr><w:sz w:val="24"/><w:szCs w:val="24"/></w:rPr><w:t>速冻比</w:t></w:r></w:p></w:tc><w:tc><w:tcPr><w:tcW w:w="1219" w:type="dxa"/></w:tcPr><w:p w:rsidR="0018722C"><w:pPr><w:topLinePunct/><w:ind w:leftChars="0" w:left="0" w:rightChars="0" w:right="0" w:firstLineChars="0" w:firstLine="0"/><w:spacing w:line="240" w:lineRule="atLeast"/></w:pPr><w:r w:rsidRPr="00000000"><w:rPr><w:sz w:val="24"/><w:szCs w:val="24"/></w:rPr><w:t>-0.00723</w:t></w:r></w:p></w:tc><w:tc><w:tcPr><w:tcW w:w="960" w:type="dxa"/></w:tcPr><w:p w:rsidR="0018722C"><w:pPr><w:topLinePunct/><w:ind w:leftChars="0" w:left="0" w:rightChars="0" w:right="0" w:firstLineChars="0" w:firstLine="0"/><w:spacing w:line="240" w:lineRule="atLeast"/></w:pPr><w:r w:rsidRPr="00000000"><w:rPr><w:sz w:val="24"/><w:szCs w:val="24"/></w:rPr><w:t>-0.00723</w:t></w:r></w:p></w:tc><w:tc><w:tcPr><w:tcW w:w="1498" w:type="dxa"/></w:tcPr><w:p w:rsidR="0018722C"><w:pPr><w:topLinePunct/><w:ind w:leftChars="0" w:left="0" w:rightChars="0" w:right="0" w:firstLineChars="0" w:firstLine="0"/><w:spacing w:line="240" w:lineRule="atLeast"/></w:pPr><w:r w:rsidRPr="00000000"><w:rPr><w:sz w:val="24"/><w:szCs w:val="24"/></w:rPr><w:t>0.00359</w:t></w:r></w:p></w:tc><w:tc><w:tcPr><w:tcW w:w="1095" w:type="dxa"/></w:tcPr><w:p w:rsidR="0018722C"><w:pPr><w:topLinePunct/><w:ind w:leftChars="0" w:left="0" w:rightChars="0" w:right="0" w:firstLineChars="0" w:firstLine="0"/><w:spacing w:line="240" w:lineRule="atLeast"/></w:pPr><w:r w:rsidRPr="00000000"><w:rPr><w:sz w:val="24"/><w:szCs w:val="24"/></w:rPr><w:t>0.11</w:t></w:r></w:p></w:tc><w:tc><w:tcPr><w:tcW w:w="1397" w:type="dxa"/></w:tcPr><w:p w:rsidR="0018722C"><w:pPr><w:topLinePunct/><w:ind w:leftChars="0" w:left="0" w:rightChars="0" w:right="0" w:firstLineChars="0" w:firstLine="0"/><w:spacing w:line="240" w:lineRule="atLeast"/></w:pPr><w:r w:rsidRPr="00000000"><w:rPr><w:sz w:val="24"/><w:szCs w:val="24"/></w:rPr><w:t>0.0361***</w:t></w:r></w:p></w:tc><w:tc><w:tcPr><w:tcW w:w="975" w:type="dxa"/></w:tcPr><w:p w:rsidR="0018722C"><w:pPr><w:topLinePunct/><w:ind w:leftChars="0" w:left="0" w:rightChars="0" w:right="0" w:firstLineChars="0" w:firstLine="0"/><w:spacing w:line="240" w:lineRule="atLeast"/></w:pPr><w:r w:rsidRPr="00000000"><w:rPr><w:sz w:val="24"/><w:szCs w:val="24"/></w:rPr><w:t>7.95</w:t></w:r></w:p></w:tc></w:tr><w:tr><w:trPr><w:trHeight w:val="380" w:hRule="atLeast"/></w:trPr><w:tc><w:tcPr><w:tcW w:w="1767" w:type="dxa"/></w:tcPr><w:p w:rsidR="0018722C"><w:pPr><w:topLinePunct/><w:ind w:leftChars="0" w:left="0" w:rightChars="0" w:right="0" w:firstLineChars="0" w:firstLine="0"/><w:spacing w:line="240" w:lineRule="atLeast"/></w:pPr><w:r w:rsidRPr="00000000"><w:rPr><w:sz w:val="24"/><w:szCs w:val="24"/></w:rPr><w:t>常数项</w:t></w:r></w:p></w:tc><w:tc><w:tcPr><w:tcW w:w="1219" w:type="dxa"/></w:tcPr><w:p w:rsidR="0018722C"><w:pPr><w:topLinePunct/><w:ind w:leftChars="0" w:left="0" w:rightChars="0" w:right="0" w:firstLineChars="0" w:firstLine="0"/><w:spacing w:line="240" w:lineRule="atLeast"/></w:pPr><w:r w:rsidRPr="00000000"><w:rPr><w:sz w:val="24"/><w:szCs w:val="24"/></w:rPr><w:t>0.614***</w:t></w:r></w:p></w:tc><w:tc><w:tcPr><w:tcW w:w="960" w:type="dxa"/></w:tcPr><w:p w:rsidR="0018722C"><w:pPr><w:topLinePunct/><w:ind w:leftChars="0" w:left="0" w:rightChars="0" w:right="0" w:firstLineChars="0" w:firstLine="0"/><w:spacing w:line="240" w:lineRule="atLeast"/></w:pPr><w:r w:rsidRPr="00000000"><w:rPr><w:sz w:val="24"/><w:szCs w:val="24"/></w:rPr><w:t>91.42</w:t></w:r></w:p></w:tc><w:tc><w:tcPr><w:tcW w:w="1498" w:type="dxa"/></w:tcPr><w:p w:rsidR="0018722C"><w:pPr><w:topLinePunct/><w:ind w:leftChars="0" w:left="0" w:rightChars="0" w:right="0" w:firstLineChars="0" w:firstLine="0"/><w:spacing w:line="240" w:lineRule="atLeast"/></w:pPr><w:r w:rsidRPr="00000000"><w:rPr><w:sz w:val="24"/><w:szCs w:val="24"/></w:rPr><w:t>1.899***</w:t></w:r></w:p></w:tc><w:tc><w:tcPr><w:tcW w:w="1095" w:type="dxa"/></w:tcPr><w:p w:rsidR="0018722C"><w:pPr><w:topLinePunct/><w:ind w:leftChars="0" w:left="0" w:rightChars="0" w:right="0" w:firstLineChars="0" w:firstLine="0"/><w:spacing w:line="240" w:lineRule="atLeast"/></w:pPr><w:r w:rsidRPr="00000000"><w:rPr><w:sz w:val="24"/><w:szCs w:val="24"/></w:rPr><w:t>17.79</w:t></w:r></w:p></w:tc><w:tc><w:tcPr><w:tcW w:w="1397" w:type="dxa"/></w:tcPr><w:p w:rsidR="0018722C"><w:pPr><w:topLinePunct/><w:ind w:leftChars="0" w:left="0" w:rightChars="0" w:right="0" w:firstLineChars="0" w:firstLine="0"/><w:spacing w:line="240" w:lineRule="atLeast"/></w:pPr><w:r w:rsidRPr="00000000"><w:rPr><w:sz w:val="24"/><w:szCs w:val="24"/></w:rPr><w:t>0.536***</w:t></w:r></w:p></w:tc><w:tc><w:tcPr><w:tcW w:w="975" w:type="dxa"/></w:tcPr><w:p w:rsidR="0018722C"><w:pPr><w:topLinePunct/><w:ind w:leftChars="0" w:left="0" w:rightChars="0" w:right="0" w:firstLineChars="0" w:firstLine="0"/><w:spacing w:line="240" w:lineRule="atLeast"/></w:pPr><w:r w:rsidRPr="00000000"><w:rPr><w:sz w:val="24"/><w:szCs w:val="24"/></w:rPr><w:t>83.79</w:t></w:r></w:p></w:tc></w:tr><w:tr><w:trPr><w:trHeight w:val="380" w:hRule="atLeast"/></w:trPr><w:tc><w:tcPr><w:tcW w:w="1767" w:type="dxa"/></w:tcPr><w:p w:rsidR="0018722C"><w:pPr><w:topLinePunct/><w:ind w:leftChars="0" w:left="0" w:rightChars="0" w:right="0" w:firstLineChars="0" w:firstLine="0"/><w:spacing w:line="240" w:lineRule="atLeast"/></w:pPr><w:r w:rsidRPr="00000000"><w:rPr><w:sz w:val="24"/><w:szCs w:val="24"/></w:rPr><w:t>Adjusted </w:t></w:r><w:r w:rsidRPr="00000000"><w:rPr><w:sz w:val="24"/><w:szCs w:val="24"/></w:rPr><w:t>-squared</w:t></w:r></w:p></w:tc><w:tc><w:tcPr><w:tcW w:w="2179" w:type="dxa"/><w:gridSpan w:val="2"/></w:tcPr><w:p w:rsidR="0018722C"><w:pPr><w:topLinePunct/><w:ind w:leftChars="0" w:left="0" w:rightChars="0" w:right="0" w:firstLineChars="0" w:firstLine="0"/><w:spacing w:line="240" w:lineRule="atLeast"/></w:pPr><w:r w:rsidRPr="00000000"><w:rPr><w:sz w:val="24"/><w:szCs w:val="24"/></w:rPr><w:t>0.2664</w:t></w:r></w:p></w:tc><w:tc><w:tcPr><w:tcW w:w="2593" w:type="dxa"/><w:gridSpan w:val="2"/></w:tcPr><w:p w:rsidR="0018722C"><w:pPr><w:topLinePunct/><w:ind w:leftChars="0" w:left="0" w:rightChars="0" w:right="0" w:firstLineChars="0" w:firstLine="0"/><w:spacing w:line="240" w:lineRule="atLeast"/></w:pPr><w:r w:rsidRPr="00000000"><w:rPr><w:sz w:val="24"/><w:szCs w:val="24"/></w:rPr><w:t>0.1792</w:t></w:r></w:p></w:tc><w:tc><w:tcPr><w:tcW w:w="2372" w:type="dxa"/><w:gridSpan w:val="2"/></w:tcPr><w:p w:rsidR="0018722C"><w:pPr><w:topLinePunct/><w:ind w:leftChars="0" w:left="0" w:rightChars="0" w:right="0" w:firstLineChars="0" w:firstLine="0"/><w:spacing w:line="240" w:lineRule="atLeast"/></w:pPr><w:r w:rsidRPr="00000000"><w:rPr><w:sz w:val="24"/><w:szCs w:val="24"/></w:rPr><w:t>0.5112</w:t></w:r></w:p></w:tc></w:tr><w:tr><w:trPr><w:trHeight w:val="380" w:hRule="atLeast"/></w:trPr><w:tc><w:tcPr><w:tcW w:w="1767" w:type="dxa"/></w:tcPr><w:p w:rsidR="0018722C"><w:pPr><w:topLinePunct/><w:ind w:leftChars="0" w:left="0" w:rightChars="0" w:right="0" w:firstLineChars="0" w:firstLine="0"/><w:spacing w:line="240" w:lineRule="atLeast"/></w:pPr><w:r w:rsidRPr="00000000"><w:rPr><w:sz w:val="24"/><w:szCs w:val="24"/></w:rPr><w:t>F-statisticu</w:t></w:r></w:p></w:tc><w:tc><w:tcPr><w:tcW w:w="2179" w:type="dxa"/><w:gridSpan w:val="2"/></w:tcPr><w:p w:rsidR="0018722C"><w:pPr><w:topLinePunct/><w:ind w:leftChars="0" w:left="0" w:rightChars="0" w:right="0" w:firstLineChars="0" w:firstLine="0"/><w:spacing w:line="240" w:lineRule="atLeast"/></w:pPr><w:r w:rsidRPr="00000000"><w:rPr><w:sz w:val="24"/><w:szCs w:val="24"/></w:rPr><w:t>62.85</w:t></w:r></w:p></w:tc><w:tc><w:tcPr><w:tcW w:w="1498" w:type="dxa"/></w:tcPr><w:p w:rsidR="0018722C"><w:pPr><w:topLinePunct/><w:ind w:leftChars="0" w:left="0" w:rightChars="0" w:right="0" w:firstLineChars="0" w:firstLine="0"/><w:spacing w:line="240" w:lineRule="atLeast"/></w:pPr><w:r w:rsidRPr="00000000"><w:rPr><w:sz w:val="24"/><w:szCs w:val="24"/></w:rPr><w:t>Wald-statistic</w:t></w:r></w:p></w:tc><w:tc><w:tcPr><w:tcW w:w="1095" w:type="dxa"/></w:tcPr><w:p w:rsidR="0018722C"><w:pPr><w:topLinePunct/><w:ind w:leftChars="0" w:left="0" w:rightChars="0" w:right="0" w:firstLineChars="0" w:firstLine="0"/><w:spacing w:line="240" w:lineRule="atLeast"/></w:pPr><w:r w:rsidRPr="00000000"><w:rPr><w:sz w:val="24"/><w:szCs w:val="24"/></w:rPr><w:t>50.6</w:t></w:r></w:p></w:tc><w:tc><w:tcPr><w:tcW w:w="1397" w:type="dxa"/></w:tcPr><w:p w:rsidR="0018722C"><w:pPr><w:topLinePunct/><w:ind w:leftChars="0" w:left="0" w:rightChars="0" w:right="0" w:firstLineChars="0" w:firstLine="0"/><w:spacing w:line="240" w:lineRule="atLeast"/></w:pPr><w:r w:rsidRPr="00000000"><w:rPr><w:sz w:val="24"/><w:szCs w:val="24"/></w:rPr><w:t>F-statisticu</w:t></w:r></w:p></w:tc><w:tc><w:tcPr><w:tcW w:w="975" w:type="dxa"/></w:tcPr><w:p w:rsidR="0018722C"><w:pPr><w:topLinePunct/><w:ind w:leftChars="0" w:left="0" w:rightChars="0" w:right="0" w:firstLineChars="0" w:firstLine="0"/><w:spacing w:line="240" w:lineRule="atLeast"/></w:pPr><w:r w:rsidRPr="00000000"><w:rPr><w:sz w:val="24"/><w:szCs w:val="24"/></w:rPr><w:t>173.84</w:t></w:r></w:p></w:tc></w:tr><w:tr><w:trPr><w:trHeight w:val="380" w:hRule="atLeast"/></w:trPr><w:tc><w:tcPr><w:tcW w:w="1767" w:type="dxa"/></w:tcPr><w:p w:rsidR="0018722C"><w:pPr><w:topLinePunct/><w:ind w:leftChars="0" w:left="0" w:rightChars="0" w:right="0" w:firstLineChars="0" w:firstLine="0"/><w:spacing w:line="240" w:lineRule="atLeast"/></w:pPr><w:r w:rsidRPr="00000000"><w:rPr><w:sz w:val="24"/><w:szCs w:val="24"/></w:rPr><w:t>Hausman</w:t></w:r><w:r w:rsidRPr="00000000"><w:rPr><w:sz w:val="24"/><w:szCs w:val="24"/></w:rPr><w:t> 检验结果</w:t></w:r></w:p></w:tc><w:tc><w:tcPr><w:tcW w:w="2179" w:type="dxa"/><w:gridSpan w:val="2"/></w:tcPr><w:p w:rsidR="0018722C"><w:pPr><w:topLinePunct/><w:ind w:leftChars="0" w:left="0" w:rightChars="0" w:right="0" w:firstLineChars="0" w:firstLine="0"/><w:spacing w:line="240" w:lineRule="atLeast"/></w:pPr><w:r w:rsidRPr="00000000"><w:rPr><w:sz w:val="24"/><w:szCs w:val="24"/></w:rPr><w:t>7.36</w:t></w:r></w:p></w:tc><w:tc><w:tcPr><w:tcW w:w="2593" w:type="dxa"/><w:gridSpan w:val="2"/></w:tcPr><w:p w:rsidR="0018722C"><w:pPr><w:topLinePunct/><w:ind w:leftChars="0" w:left="0" w:rightChars="0" w:right="0" w:firstLineChars="0" w:firstLine="0"/><w:spacing w:line="240" w:lineRule="atLeast"/></w:pPr><w:r w:rsidRPr="00000000"><w:rPr><w:sz w:val="24"/><w:szCs w:val="24"/></w:rPr><w:t>4.23</w:t></w:r></w:p></w:tc><w:tc><w:tcPr><w:tcW w:w="2372" w:type="dxa"/><w:gridSpan w:val="2"/></w:tcPr><w:p w:rsidR="0018722C"><w:pPr><w:topLinePunct/><w:ind w:leftChars="0" w:left="0" w:rightChars="0" w:right="0" w:firstLineChars="0" w:firstLine="0"/><w:spacing w:line="240" w:lineRule="atLeast"/></w:pPr><w:r w:rsidRPr="00000000"><w:rPr><w:sz w:val="24"/><w:szCs w:val="24"/></w:rPr><w:t>11.81</w:t></w:r></w:p></w:tc></w:tr><w:tr><w:trPr><w:trHeight w:val="380" w:hRule="atLeast"/></w:trPr><w:tc><w:tcPr><w:tcW w:w="1767" w:type="dxa"/></w:tcPr><w:p w:rsidR="0018722C"><w:pPr><w:topLinePunct/><w:ind w:leftChars="0" w:left="0" w:rightChars="0" w:right="0" w:firstLineChars="0" w:firstLine="0"/><w:spacing w:line="240" w:lineRule="atLeast"/></w:pPr><w:r w:rsidRPr="00000000"><w:rPr><w:sz w:val="24"/><w:szCs w:val="24"/></w:rPr><w:t>p-value</w:t></w:r></w:p></w:tc><w:tc><w:tcPr><w:tcW w:w="2179" w:type="dxa"/><w:gridSpan w:val="2"/></w:tcPr><w:p w:rsidR="0018722C"><w:pPr><w:topLinePunct/><w:ind w:leftChars="0" w:left="0" w:rightChars="0" w:right="0" w:firstLineChars="0" w:firstLine="0"/><w:spacing w:line="240" w:lineRule="atLeast"/></w:pPr><w:r w:rsidRPr="00000000"><w:rPr><w:sz w:val="24"/><w:szCs w:val="24"/></w:rPr><w:t>0.0252</w:t></w:r></w:p></w:tc><w:tc><w:tcPr><w:tcW w:w="2593" w:type="dxa"/><w:gridSpan w:val="2"/></w:tcPr><w:p w:rsidR="0018722C"><w:pPr><w:topLinePunct/><w:ind w:leftChars="0" w:left="0" w:rightChars="0" w:right="0" w:firstLineChars="0" w:firstLine="0"/><w:spacing w:line="240" w:lineRule="atLeast"/></w:pPr><w:r w:rsidRPr="00000000"><w:rPr><w:sz w:val="24"/><w:szCs w:val="24"/></w:rPr><w:t>0.1205</w:t></w:r></w:p></w:tc><w:tc><w:tcPr><w:tcW w:w="2372" w:type="dxa"/><w:gridSpan w:val="2"/></w:tcPr><w:p w:rsidR="0018722C"><w:pPr><w:topLinePunct/><w:ind w:leftChars="0" w:left="0" w:rightChars="0" w:right="0" w:firstLineChars="0" w:firstLine="0"/><w:spacing w:line="240" w:lineRule="atLeast"/></w:pPr><w:r w:rsidRPr="00000000"><w:rPr><w:sz w:val="24"/><w:szCs w:val="24"/></w:rPr><w:t>0.0027</w:t></w:r></w:p></w:tc></w:tr><w:tr><w:trPr><w:trHeight w:val="380" w:hRule="atLeast"/></w:trPr><w:tc><w:tcPr><w:tcW w:w="1767" w:type="dxa"/></w:tcPr><w:p w:rsidR="0018722C"><w:pPr><w:topLinePunct/><w:ind w:leftChars="0" w:left="0" w:rightChars="0" w:right="0" w:firstLineChars="0" w:firstLine="0"/><w:spacing w:line="240" w:lineRule="atLeast"/></w:pPr><w:r w:rsidRPr="00000000"><w:rPr><w:sz w:val="24"/><w:szCs w:val="24"/></w:rPr><w:t>Sargan-Hansen</w:t></w:r></w:p></w:tc><w:tc><w:tcPr><w:tcW w:w="2179" w:type="dxa"/><w:gridSpan w:val="2"/></w:tcPr><w:p w:rsidR="0018722C"><w:pPr><w:topLinePunct/><w:ind w:leftChars="0" w:left="0" w:rightChars="0" w:right="0" w:firstLineChars="0" w:firstLine="0"/><w:spacing w:line="240" w:lineRule="atLeast"/></w:pPr><w:r w:rsidRPr="00000000"><w:rPr><w:sz w:val="24"/><w:szCs w:val="24"/></w:rPr><w:t>-</w:t></w:r></w:p></w:tc><w:tc><w:tcPr><w:tcW w:w="2593" w:type="dxa"/><w:gridSpan w:val="2"/></w:tcPr><w:p w:rsidR="0018722C"><w:pPr><w:topLinePunct/><w:ind w:leftChars="0" w:left="0" w:rightChars="0" w:right="0" w:firstLineChars="0" w:firstLine="0"/><w:spacing w:line="240" w:lineRule="atLeast"/></w:pPr><w:r w:rsidRPr="00000000"><w:rPr><w:sz w:val="24"/><w:szCs w:val="24"/></w:rPr><w:t>-</w:t></w:r></w:p></w:tc><w:tc><w:tcPr><w:tcW w:w="2372" w:type="dxa"/><w:gridSpan w:val="2"/></w:tcPr><w:p w:rsidR="0018722C"><w:pPr><w:topLinePunct/><w:ind w:leftChars="0" w:left="0" w:rightChars="0" w:right="0" w:firstLineChars="0" w:firstLine="0"/><w:spacing w:line="240" w:lineRule="atLeast"/></w:pPr><w:r w:rsidRPr="00000000"><w:rPr><w:sz w:val="24"/><w:szCs w:val="24"/></w:rPr><w:t>-</w:t></w:r></w:p></w:tc></w:tr><w:tr><w:trPr><w:trHeight w:val="380" w:hRule="atLeast"/></w:trPr><w:tc><w:tcPr><w:tcW w:w="1767" w:type="dxa"/></w:tcPr><w:p w:rsidR="0018722C"><w:pPr><w:topLinePunct/><w:ind w:leftChars="0" w:left="0" w:rightChars="0" w:right="0" w:firstLineChars="0" w:firstLine="0"/><w:spacing w:line="240" w:lineRule="atLeast"/></w:pPr><w:r w:rsidRPr="00000000"><w:rPr><w:sz w:val="24"/><w:szCs w:val="24"/></w:rPr><w:t>p-value</w:t></w:r></w:p></w:tc><w:tc><w:tcPr><w:tcW w:w="2179" w:type="dxa"/><w:gridSpan w:val="2"/></w:tcPr><w:p w:rsidR="0018722C"><w:pPr><w:topLinePunct/><w:ind w:leftChars="0" w:left="0" w:rightChars="0" w:right="0" w:firstLineChars="0" w:firstLine="0"/><w:spacing w:line="240" w:lineRule="atLeast"/></w:pPr><w:r w:rsidRPr="00000000"><w:rPr><w:sz w:val="24"/><w:szCs w:val="24"/></w:rPr><w:t>-</w:t></w:r></w:p></w:tc><w:tc><w:tcPr><w:tcW w:w="2593" w:type="dxa"/><w:gridSpan w:val="2"/></w:tcPr><w:p w:rsidR="0018722C"><w:pPr><w:topLinePunct/><w:ind w:leftChars="0" w:left="0" w:rightChars="0" w:right="0" w:firstLineChars="0" w:firstLine="0"/><w:spacing w:line="240" w:lineRule="atLeast"/></w:pPr><w:r w:rsidRPr="00000000"><w:rPr><w:sz w:val="24"/><w:szCs w:val="24"/></w:rPr><w:t>-</w:t></w:r></w:p></w:tc><w:tc><w:tcPr><w:tcW w:w="2372" w:type="dxa"/><w:gridSpan w:val="2"/></w:tcPr><w:p w:rsidR="0018722C"><w:pPr><w:topLinePunct/><w:ind w:leftChars="0" w:left="0" w:rightChars="0" w:right="0" w:firstLineChars="0" w:firstLine="0"/><w:spacing w:line="240" w:lineRule="atLeast"/></w:pPr><w:r w:rsidRPr="00000000"><w:rPr><w:sz w:val="24"/><w:szCs w:val="24"/></w:rPr><w:t>-</w:t></w:r></w:p></w:tc></w:tr></w:tbl><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5%的水平下显著；**表示在</w:t></w:r><w:r w:rsidR="001852F3"><w:rPr><w:rFonts w:cstheme="minorBidi" w:hAnsiTheme="minorHAnsi" w:eastAsiaTheme="minorHAnsi" w:asciiTheme="minorHAnsi"/></w:rPr><w:t xml:space="preserve">1%的水平下显著；***表示在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1%的水平下显著。</w:t></w:r></w:p><w:p w:rsidR="0018722C"><w:pPr><w:topLinePunct/></w:pPr><w:r><w:t>由</w:t></w:r><w:r><w:t>表</w:t></w:r><w:r w:rsidR="001852F3"><w:t xml:space="preserve">4</w:t></w:r><w:r><w:t>.</w:t></w:r><w:r><w:t>5</w:t></w:r><w:r w:rsidR="001852F3"><w:t xml:space="preserve">可以看出，以资产负债率作为被解释变量的模型拟合效果较差，调整后的</w:t></w:r></w:p><w:p w:rsidR="0018722C"><w:pPr><w:topLinePunct/></w:pPr><w:r><w:t>R</w:t></w:r><w:r><w:rPr><w:vertAlign w:val="superscript"/>/></w:rPr><w:t>2</w:t></w:r><w:r><w:t>=0.2664。速冻比未通过检验，流动比通过了</w:t></w:r><w:r w:rsidR="001852F3"><w:t xml:space="preserve">0</w:t></w:r><w:r><w:t>.</w:t></w:r><w:r><w:t>1%的显著性水平检验，系数为负。以产权比率作为被解释变量的模型拟合效果也较差，调整后的</w:t></w:r><w:r w:rsidR="001852F3"><w:t xml:space="preserve"> </w:t></w:r><w:r w:rsidR="001852F3"><w:t xml:space="preserve">R</w:t></w:r><w:r><w:rPr><w:vertAlign w:val="superscript"/>/></w:rPr><w:t>2</w:t></w:r><w:r><w:t>=0.1792。速</w:t></w:r><w:r><w:t>冻</w:t></w:r><w:r><w:t>比</w:t></w:r></w:p><w:p w:rsidR="0018722C"><w:pPr><w:topLinePunct/></w:pPr><w:r><w:t>未通过检验，流动比通过了</w:t></w:r><w:r w:rsidR="001852F3"><w:t xml:space="preserve">0</w:t></w:r><w:r><w:t>.</w:t></w:r><w:r><w:t>1%的显著性水平检验，系数为负。</w:t></w:r></w:p><w:p w:rsidR="0018722C"><w:pPr><w:topLinePunct/></w:pPr><w:r><w:t>以流动负债占总资产百分比作为被解释变量的模型拟合结果较好，调整后的</w:t></w:r></w:p><w:p w:rsidR="0018722C"><w:pPr><w:topLinePunct/></w:pPr><w:r><w:t>R</w:t></w:r><w:r><w:rPr><w:vertAlign w:val="superscript"/>/></w:rPr><w:t>2</w:t></w:r><w:r><w:t>=0.5112。流动比和速冻比均通过了</w:t></w:r><w:r w:rsidR="001852F3"><w:t xml:space="preserve">0</w:t></w:r><w:r><w:t>.</w:t></w:r><w:r><w:t>1%的显著性水平检验，流动比系数为负，速冻比系数为正。</w:t></w:r></w:p><w:p w:rsidR="0018722C"><w:pPr><w:topLinePunct/></w:pPr><w:r><w:t>从结果可以看出短期偿债能力对流动负债水平影响较大，对资产负债率、产权比率影响较小。</w:t></w:r></w:p><w:p w:rsidR="0018722C"><w:pPr><w:pStyle w:val="Heading3"/><w:topLinePunct/><w:ind w:left="200" w:hangingChars="200" w:hanging="200"/></w:pPr><w:bookmarkStart w:id="110897" w:name="_Toc686110897"/><w:bookmarkStart w:name="_bookmark48" w:id="114"/><w:bookmarkEnd w:id="114"/><w:r><w:t>4.4.4</w:t></w:r><w:r><w:t xml:space="preserve"> </w:t></w:r><w:bookmarkStart w:name="_bookmark48" w:id="115"/><w:bookmarkEnd w:id="115"/><w:r><w:t>成长性</w:t></w:r><w:bookmarkEnd w:id="110897"/></w:p><w:p w:rsidR="0018722C"><w:pPr><w:topLinePunct/></w:pPr><w:r><w:t>以资产负债率、产权比率和流动负债水平作为被解释变量，对成长性因素影响的实证结果如</w:t></w:r><w:r><w:t>表</w:t></w:r><w:r w:rsidR="001852F3"><w:t xml:space="preserve">4</w:t></w:r><w:r><w:t>.</w:t></w:r><w:r><w:t>6</w:t></w:r><w:r w:rsidR="001852F3"><w:t xml:space="preserve">所示。</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6</w:t></w:r><w:r><w:t xml:space="preserve">  </w:t></w:r><w:r w:rsidRPr="00DB64CE"><w:rPr><w:kern w:val="2"/><w:sz w:val="21"/><w:szCs w:val="22"/><w:rFonts w:cstheme="minorBidi" w:hAnsiTheme="minorHAnsi" w:eastAsiaTheme="minorHAnsi" w:asciiTheme="minorHAnsi"/></w:rPr><w:t>成长性因素实证结果</w:t></w:r></w:p><w:tbl><w:tblPr><w:tblW w:w="5000" w:type="pct"/><w:tblInd w:w="46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21"/><w:gridCol w:w="1292"/><w:gridCol w:w="1004"/><w:gridCol w:w="1172"/><w:gridCol w:w="1004"/><w:gridCol w:w="1321"/><w:gridCol w:w="1028"/></w:tblGrid><w:tr><w:trPr><w:tblHeader/></w:trPr><w:tc><w:tcPr><w:tcW w:w="1099" w:type="pct"/><w:vAlign w:val="center"/><w:tcBorders><w:bottom w:val="single" w:sz="4" w:space="0" w:color="auto"/></w:tcBorders></w:tcPr><w:p w:rsidR="0018722C"><w:pPr><w:pStyle w:val="a7"/><w:topLinePunct/><w:ind w:leftChars="0" w:left="0" w:rightChars="0" w:right="0" w:firstLineChars="0" w:firstLine="0"/><w:spacing w:line="240" w:lineRule="atLeast"/></w:pPr><w:r><w:t>被解释变量</w:t></w:r></w:p></w:tc><w:tc><w:tcPr><w:tcW w:w="1313" w:type="pct"/><w:gridSpan w:val="2"/><w:vAlign w:val="center"/><w:tcBorders><w:bottom w:val="single" w:sz="4" w:space="0" w:color="auto"/></w:tcBorders></w:tcPr><w:p w:rsidR="0018722C"><w:pPr><w:pStyle w:val="a7"/><w:topLinePunct/><w:ind w:leftChars="0" w:left="0" w:rightChars="0" w:right="0" w:firstLineChars="0" w:firstLine="0"/><w:spacing w:line="240" w:lineRule="atLeast"/></w:pPr><w:r><w:t>资产负债率</w:t></w:r></w:p></w:tc><w:tc><w:tcPr><w:tcW w:w="1245" w:type="pct"/><w:gridSpan w:val="2"/><w:vAlign w:val="center"/><w:tcBorders><w:bottom w:val="single" w:sz="4" w:space="0" w:color="auto"/></w:tcBorders></w:tcPr><w:p w:rsidR="0018722C"><w:pPr><w:pStyle w:val="a7"/><w:topLinePunct/><w:ind w:leftChars="0" w:left="0" w:rightChars="0" w:right="0" w:firstLineChars="0" w:firstLine="0"/><w:spacing w:line="240" w:lineRule="atLeast"/></w:pPr><w:r><w:t>产权比率</w:t></w:r></w:p></w:tc><w:tc><w:tcPr><w:tcW w:w="1344" w:type="pct"/><w:gridSpan w:val="2"/><w:vAlign w:val="center"/><w:tcBorders><w:bottom w:val="single" w:sz="4" w:space="0" w:color="auto"/></w:tcBorders></w:tcPr><w:p w:rsidR="0018722C"><w:pPr><w:pStyle w:val="a7"/><w:topLinePunct/><w:ind w:leftChars="0" w:left="0" w:rightChars="0" w:right="0" w:firstLineChars="0" w:firstLine="0"/><w:spacing w:line="240" w:lineRule="atLeast"/></w:pPr><w:r><w:t>流动负债水平</w:t></w:r></w:p></w:tc></w:tr><w:tr><w:tc><w:tcPr><w:tcW w:w="1099" w:type="pct"/><w:vAlign w:val="center"/></w:tcPr><w:p w:rsidR="0018722C"><w:pPr><w:pStyle w:val="ac"/><w:topLinePunct/><w:ind w:leftChars="0" w:left="0" w:rightChars="0" w:right="0" w:firstLineChars="0" w:firstLine="0"/><w:spacing w:line="240" w:lineRule="atLeast"/></w:pPr><w:r><w:t>解释变量</w:t></w:r></w:p></w:tc><w:tc><w:tcPr><w:tcW w:w="739" w:type="pct"/><w:vAlign w:val="center"/></w:tcPr><w:p w:rsidR="0018722C"><w:pPr><w:pStyle w:val="a5"/><w:topLinePunct/><w:ind w:leftChars="0" w:left="0" w:rightChars="0" w:right="0" w:firstLineChars="0" w:firstLine="0"/><w:spacing w:line="240" w:lineRule="atLeast"/></w:pPr><w:r><w:t>参数值</w:t></w:r></w:p></w:tc><w:tc><w:tcPr><w:tcW w:w="574" w:type="pct"/><w:vAlign w:val="center"/></w:tcPr><w:p w:rsidR="0018722C"><w:pPr><w:pStyle w:val="a5"/><w:topLinePunct/><w:ind w:leftChars="0" w:left="0" w:rightChars="0" w:right="0" w:firstLineChars="0" w:firstLine="0"/><w:spacing w:line="240" w:lineRule="atLeast"/></w:pPr><w:r><w:t>标准误</w:t></w:r></w:p></w:tc><w:tc><w:tcPr><w:tcW w:w="670" w:type="pct"/><w:vAlign w:val="center"/></w:tcPr><w:p w:rsidR="0018722C"><w:pPr><w:pStyle w:val="a5"/><w:topLinePunct/><w:ind w:leftChars="0" w:left="0" w:rightChars="0" w:right="0" w:firstLineChars="0" w:firstLine="0"/><w:spacing w:line="240" w:lineRule="atLeast"/></w:pPr><w:r><w:t>参数值</w:t></w:r></w:p></w:tc><w:tc><w:tcPr><w:tcW w:w="574" w:type="pct"/><w:vAlign w:val="center"/></w:tcPr><w:p w:rsidR="0018722C"><w:pPr><w:pStyle w:val="a5"/><w:topLinePunct/><w:ind w:leftChars="0" w:left="0" w:rightChars="0" w:right="0" w:firstLineChars="0" w:firstLine="0"/><w:spacing w:line="240" w:lineRule="atLeast"/></w:pPr><w:r><w:t>标准误</w:t></w:r></w:p></w:tc><w:tc><w:tcPr><w:tcW w:w="756" w:type="pct"/><w:vAlign w:val="center"/></w:tcPr><w:p w:rsidR="0018722C"><w:pPr><w:pStyle w:val="a5"/><w:topLinePunct/><w:ind w:leftChars="0" w:left="0" w:rightChars="0" w:right="0" w:firstLineChars="0" w:firstLine="0"/><w:spacing w:line="240" w:lineRule="atLeast"/></w:pPr><w:r><w:t>参数值</w:t></w:r></w:p></w:tc><w:tc><w:tcPr><w:tcW w:w="588" w:type="pct"/><w:vAlign w:val="center"/></w:tcPr><w:p w:rsidR="0018722C"><w:pPr><w:pStyle w:val="ad"/><w:topLinePunct/><w:ind w:leftChars="0" w:left="0" w:rightChars="0" w:right="0" w:firstLineChars="0" w:firstLine="0"/><w:spacing w:line="240" w:lineRule="atLeast"/></w:pPr><w:r><w:t>标准误</w:t></w:r></w:p></w:tc></w:tr><w:tr><w:tc><w:tcPr><w:tcW w:w="1099" w:type="pct"/><w:vAlign w:val="center"/></w:tcPr><w:p w:rsidR="0018722C"><w:pPr><w:pStyle w:val="ac"/><w:topLinePunct/><w:ind w:leftChars="0" w:left="0" w:rightChars="0" w:right="0" w:firstLineChars="0" w:firstLine="0"/><w:spacing w:line="240" w:lineRule="atLeast"/></w:pPr><w:r><w:t>销售收入增长率</w:t></w:r></w:p></w:tc><w:tc><w:tcPr><w:tcW w:w="739" w:type="pct"/><w:vAlign w:val="center"/></w:tcPr><w:p w:rsidR="0018722C"><w:pPr><w:pStyle w:val="a5"/><w:topLinePunct/><w:ind w:leftChars="0" w:left="0" w:rightChars="0" w:right="0" w:firstLineChars="0" w:firstLine="0"/><w:spacing w:line="240" w:lineRule="atLeast"/></w:pPr><w:r><w:t>5.93E-06</w:t></w:r></w:p></w:tc><w:tc><w:tcPr><w:tcW w:w="574" w:type="pct"/><w:vAlign w:val="center"/></w:tcPr><w:p w:rsidR="0018722C"><w:pPr><w:pStyle w:val="affff9"/><w:topLinePunct/><w:ind w:leftChars="0" w:left="0" w:rightChars="0" w:right="0" w:firstLineChars="0" w:firstLine="0"/><w:spacing w:line="240" w:lineRule="atLeast"/></w:pPr><w:r><w:t>0.1</w:t></w:r></w:p></w:tc><w:tc><w:tcPr><w:tcW w:w="670" w:type="pct"/><w:vAlign w:val="center"/></w:tcPr><w:p w:rsidR="0018722C"><w:pPr><w:pStyle w:val="affff9"/><w:topLinePunct/><w:ind w:leftChars="0" w:left="0" w:rightChars="0" w:right="0" w:firstLineChars="0" w:firstLine="0"/><w:spacing w:line="240" w:lineRule="atLeast"/></w:pPr><w:r><w:t>0.000471</w:t></w:r></w:p></w:tc><w:tc><w:tcPr><w:tcW w:w="574" w:type="pct"/><w:vAlign w:val="center"/></w:tcPr><w:p w:rsidR="0018722C"><w:pPr><w:pStyle w:val="affff9"/><w:topLinePunct/><w:ind w:leftChars="0" w:left="0" w:rightChars="0" w:right="0" w:firstLineChars="0" w:firstLine="0"/><w:spacing w:line="240" w:lineRule="atLeast"/></w:pPr><w:r><w:t>1.21</w:t></w:r></w:p></w:tc><w:tc><w:tcPr><w:tcW w:w="756" w:type="pct"/><w:vAlign w:val="center"/></w:tcPr><w:p w:rsidR="0018722C"><w:pPr><w:pStyle w:val="a5"/><w:topLinePunct/><w:ind w:leftChars="0" w:left="0" w:rightChars="0" w:right="0" w:firstLineChars="0" w:firstLine="0"/><w:spacing w:line="240" w:lineRule="atLeast"/></w:pPr><w:r><w:t>8.7E-05</w:t></w:r></w:p></w:tc><w:tc><w:tcPr><w:tcW w:w="588" w:type="pct"/><w:vAlign w:val="center"/></w:tcPr><w:p w:rsidR="0018722C"><w:pPr><w:pStyle w:val="affff9"/><w:topLinePunct/><w:ind w:leftChars="0" w:left="0" w:rightChars="0" w:right="0" w:firstLineChars="0" w:firstLine="0"/><w:spacing w:line="240" w:lineRule="atLeast"/></w:pPr><w:r><w:t>1.37</w:t></w:r></w:p></w:tc></w:tr><w:tr><w:tc><w:tcPr><w:tcW w:w="1099" w:type="pct"/><w:vAlign w:val="center"/></w:tcPr><w:p w:rsidR="0018722C"><w:pPr><w:pStyle w:val="ac"/><w:topLinePunct/><w:ind w:leftChars="0" w:left="0" w:rightChars="0" w:right="0" w:firstLineChars="0" w:firstLine="0"/><w:spacing w:line="240" w:lineRule="atLeast"/></w:pPr><w:r><w:t>营业利润增长率</w:t></w:r></w:p></w:tc><w:tc><w:tcPr><w:tcW w:w="739" w:type="pct"/><w:vAlign w:val="center"/></w:tcPr><w:p w:rsidR="0018722C"><w:pPr><w:pStyle w:val="affff9"/><w:topLinePunct/><w:ind w:leftChars="0" w:left="0" w:rightChars="0" w:right="0" w:firstLineChars="0" w:firstLine="0"/><w:spacing w:line="240" w:lineRule="atLeast"/></w:pPr><w:r><w:t>0.000375</w:t></w:r></w:p></w:tc><w:tc><w:tcPr><w:tcW w:w="574" w:type="pct"/><w:vAlign w:val="center"/></w:tcPr><w:p w:rsidR="0018722C"><w:pPr><w:pStyle w:val="affff9"/><w:topLinePunct/><w:ind w:leftChars="0" w:left="0" w:rightChars="0" w:right="0" w:firstLineChars="0" w:firstLine="0"/><w:spacing w:line="240" w:lineRule="atLeast"/></w:pPr><w:r><w:t>1.68</w:t></w:r></w:p></w:tc><w:tc><w:tcPr><w:tcW w:w="670" w:type="pct"/><w:vAlign w:val="center"/></w:tcPr><w:p w:rsidR="0018722C"><w:pPr><w:pStyle w:val="affff9"/><w:topLinePunct/><w:ind w:leftChars="0" w:left="0" w:rightChars="0" w:right="0" w:firstLineChars="0" w:firstLine="0"/><w:spacing w:line="240" w:lineRule="atLeast"/></w:pPr><w:r><w:t>0.00171</w:t></w:r></w:p></w:tc><w:tc><w:tcPr><w:tcW w:w="574" w:type="pct"/><w:vAlign w:val="center"/></w:tcPr><w:p w:rsidR="0018722C"><w:pPr><w:pStyle w:val="affff9"/><w:topLinePunct/><w:ind w:leftChars="0" w:left="0" w:rightChars="0" w:right="0" w:firstLineChars="0" w:firstLine="0"/><w:spacing w:line="240" w:lineRule="atLeast"/></w:pPr><w:r><w:t>1.16</w:t></w:r></w:p></w:tc><w:tc><w:tcPr><w:tcW w:w="756" w:type="pct"/><w:vAlign w:val="center"/></w:tcPr><w:p w:rsidR="0018722C"><w:pPr><w:pStyle w:val="affff9"/><w:topLinePunct/><w:ind w:leftChars="0" w:left="0" w:rightChars="0" w:right="0" w:firstLineChars="0" w:firstLine="0"/><w:spacing w:line="240" w:lineRule="atLeast"/></w:pPr><w:r><w:t>0.00017</w:t></w:r></w:p></w:tc><w:tc><w:tcPr><w:tcW w:w="588" w:type="pct"/><w:vAlign w:val="center"/></w:tcPr><w:p w:rsidR="0018722C"><w:pPr><w:pStyle w:val="affff9"/><w:topLinePunct/><w:ind w:leftChars="0" w:left="0" w:rightChars="0" w:right="0" w:firstLineChars="0" w:firstLine="0"/><w:spacing w:line="240" w:lineRule="atLeast"/></w:pPr><w:r><w:t>0.71</w:t></w:r></w:p></w:tc></w:tr><w:tr><w:tc><w:tcPr><w:tcW w:w="1099" w:type="pct"/><w:vAlign w:val="center"/></w:tcPr><w:p w:rsidR="0018722C"><w:pPr><w:pStyle w:val="ac"/><w:topLinePunct/><w:ind w:leftChars="0" w:left="0" w:rightChars="0" w:right="0" w:firstLineChars="0" w:firstLine="0"/><w:spacing w:line="240" w:lineRule="atLeast"/></w:pPr><w:r><w:t>净利润增长率</w:t></w:r></w:p></w:tc><w:tc><w:tcPr><w:tcW w:w="739" w:type="pct"/><w:vAlign w:val="center"/></w:tcPr><w:p w:rsidR="0018722C"><w:pPr><w:pStyle w:val="affff9"/><w:topLinePunct/><w:ind w:leftChars="0" w:left="0" w:rightChars="0" w:right="0" w:firstLineChars="0" w:firstLine="0"/><w:spacing w:line="240" w:lineRule="atLeast"/></w:pPr><w:r><w:t>-0.000262</w:t></w:r></w:p></w:tc><w:tc><w:tcPr><w:tcW w:w="574" w:type="pct"/><w:vAlign w:val="center"/></w:tcPr><w:p w:rsidR="0018722C"><w:pPr><w:pStyle w:val="affff9"/><w:topLinePunct/><w:ind w:leftChars="0" w:left="0" w:rightChars="0" w:right="0" w:firstLineChars="0" w:firstLine="0"/><w:spacing w:line="240" w:lineRule="atLeast"/></w:pPr><w:r><w:t>-0.96</w:t></w:r></w:p></w:tc><w:tc><w:tcPr><w:tcW w:w="670" w:type="pct"/><w:vAlign w:val="center"/></w:tcPr><w:p w:rsidR="0018722C"><w:pPr><w:pStyle w:val="affff9"/><w:topLinePunct/><w:ind w:leftChars="0" w:left="0" w:rightChars="0" w:right="0" w:firstLineChars="0" w:firstLine="0"/><w:spacing w:line="240" w:lineRule="atLeast"/></w:pPr><w:r><w:t>-0.00294</w:t></w:r></w:p></w:tc><w:tc><w:tcPr><w:tcW w:w="574" w:type="pct"/><w:vAlign w:val="center"/></w:tcPr><w:p w:rsidR="0018722C"><w:pPr><w:pStyle w:val="affff9"/><w:topLinePunct/><w:ind w:leftChars="0" w:left="0" w:rightChars="0" w:right="0" w:firstLineChars="0" w:firstLine="0"/><w:spacing w:line="240" w:lineRule="atLeast"/></w:pPr><w:r><w:t>-1.62</w:t></w:r></w:p></w:tc><w:tc><w:tcPr><w:tcW w:w="756" w:type="pct"/><w:vAlign w:val="center"/></w:tcPr><w:p w:rsidR="0018722C"><w:pPr><w:pStyle w:val="affff9"/><w:topLinePunct/><w:ind w:leftChars="0" w:left="0" w:rightChars="0" w:right="0" w:firstLineChars="0" w:firstLine="0"/><w:spacing w:line="240" w:lineRule="atLeast"/></w:pPr><w:r><w:t>-0.000272</w:t></w:r></w:p></w:tc><w:tc><w:tcPr><w:tcW w:w="588" w:type="pct"/><w:vAlign w:val="center"/></w:tcPr><w:p w:rsidR="0018722C"><w:pPr><w:pStyle w:val="affff9"/><w:topLinePunct/><w:ind w:leftChars="0" w:left="0" w:rightChars="0" w:right="0" w:firstLineChars="0" w:firstLine="0"/><w:spacing w:line="240" w:lineRule="atLeast"/></w:pPr><w:r><w:t>-0.92</w:t></w:r></w:p></w:tc></w:tr><w:tr><w:tc><w:tcPr><w:tcW w:w="1099" w:type="pct"/><w:vAlign w:val="center"/></w:tcPr><w:p w:rsidR="0018722C"><w:pPr><w:pStyle w:val="ac"/><w:topLinePunct/><w:ind w:leftChars="0" w:left="0" w:rightChars="0" w:right="0" w:firstLineChars="0" w:firstLine="0"/><w:spacing w:line="240" w:lineRule="atLeast"/></w:pPr><w:r><w:t>利润总额增长率</w:t></w:r></w:p></w:tc><w:tc><w:tcPr><w:tcW w:w="739" w:type="pct"/><w:vAlign w:val="center"/></w:tcPr><w:p w:rsidR="0018722C"><w:pPr><w:pStyle w:val="affff9"/><w:topLinePunct/><w:ind w:leftChars="0" w:left="0" w:rightChars="0" w:right="0" w:firstLineChars="0" w:firstLine="0"/><w:spacing w:line="240" w:lineRule="atLeast"/></w:pPr><w:r><w:t>-0.00036</w:t></w:r></w:p></w:tc><w:tc><w:tcPr><w:tcW w:w="574" w:type="pct"/><w:vAlign w:val="center"/></w:tcPr><w:p w:rsidR="0018722C"><w:pPr><w:pStyle w:val="affff9"/><w:topLinePunct/><w:ind w:leftChars="0" w:left="0" w:rightChars="0" w:right="0" w:firstLineChars="0" w:firstLine="0"/><w:spacing w:line="240" w:lineRule="atLeast"/></w:pPr><w:r><w:t>-1.43</w:t></w:r></w:p></w:tc><w:tc><w:tcPr><w:tcW w:w="670" w:type="pct"/><w:vAlign w:val="center"/></w:tcPr><w:p w:rsidR="0018722C"><w:pPr><w:pStyle w:val="affff9"/><w:topLinePunct/><w:ind w:leftChars="0" w:left="0" w:rightChars="0" w:right="0" w:firstLineChars="0" w:firstLine="0"/><w:spacing w:line="240" w:lineRule="atLeast"/></w:pPr><w:r><w:t>-0.00304</w:t></w:r></w:p></w:tc><w:tc><w:tcPr><w:tcW w:w="574" w:type="pct"/><w:vAlign w:val="center"/></w:tcPr><w:p w:rsidR="0018722C"><w:pPr><w:pStyle w:val="affff9"/><w:topLinePunct/><w:ind w:leftChars="0" w:left="0" w:rightChars="0" w:right="0" w:firstLineChars="0" w:firstLine="0"/><w:spacing w:line="240" w:lineRule="atLeast"/></w:pPr><w:r><w:t>-1.82</w:t></w:r></w:p></w:tc><w:tc><w:tcPr><w:tcW w:w="756" w:type="pct"/><w:vAlign w:val="center"/></w:tcPr><w:p w:rsidR="0018722C"><w:pPr><w:pStyle w:val="affff9"/><w:topLinePunct/><w:ind w:leftChars="0" w:left="0" w:rightChars="0" w:right="0" w:firstLineChars="0" w:firstLine="0"/><w:spacing w:line="240" w:lineRule="atLeast"/></w:pPr><w:r><w:t>-0.000519</w:t></w:r></w:p></w:tc><w:tc><w:tcPr><w:tcW w:w="588" w:type="pct"/><w:vAlign w:val="center"/></w:tcPr><w:p w:rsidR="0018722C"><w:pPr><w:pStyle w:val="affff9"/><w:topLinePunct/><w:ind w:leftChars="0" w:left="0" w:rightChars="0" w:right="0" w:firstLineChars="0" w:firstLine="0"/><w:spacing w:line="240" w:lineRule="atLeast"/></w:pPr><w:r><w:t>-1.91</w:t></w:r></w:p></w:tc></w:tr><w:tr><w:tc><w:tcPr><w:tcW w:w="1099" w:type="pct"/><w:vAlign w:val="center"/></w:tcPr><w:p w:rsidR="0018722C"><w:pPr><w:pStyle w:val="ac"/><w:topLinePunct/><w:ind w:leftChars="0" w:left="0" w:rightChars="0" w:right="0" w:firstLineChars="0" w:firstLine="0"/><w:spacing w:line="240" w:lineRule="atLeast"/></w:pPr><w:r><w:t>净资产增长率</w:t></w:r></w:p></w:tc><w:tc><w:tcPr><w:tcW w:w="739" w:type="pct"/><w:vAlign w:val="center"/></w:tcPr><w:p w:rsidR="0018722C"><w:pPr><w:pStyle w:val="a5"/><w:topLinePunct/><w:ind w:leftChars="0" w:left="0" w:rightChars="0" w:right="0" w:firstLineChars="0" w:firstLine="0"/><w:spacing w:line="240" w:lineRule="atLeast"/></w:pPr><w:r><w:t>-0.0979***</w:t></w:r></w:p></w:tc><w:tc><w:tcPr><w:tcW w:w="574" w:type="pct"/><w:vAlign w:val="center"/></w:tcPr><w:p w:rsidR="0018722C"><w:pPr><w:pStyle w:val="affff9"/><w:topLinePunct/><w:ind w:leftChars="0" w:left="0" w:rightChars="0" w:right="0" w:firstLineChars="0" w:firstLine="0"/><w:spacing w:line="240" w:lineRule="atLeast"/></w:pPr><w:r><w:t>-5.54</w:t></w:r></w:p></w:tc><w:tc><w:tcPr><w:tcW w:w="670" w:type="pct"/><w:vAlign w:val="center"/></w:tcPr><w:p w:rsidR="0018722C"><w:pPr><w:pStyle w:val="a5"/><w:topLinePunct/><w:ind w:leftChars="0" w:left="0" w:rightChars="0" w:right="0" w:firstLineChars="0" w:firstLine="0"/><w:spacing w:line="240" w:lineRule="atLeast"/></w:pPr><w:r><w:t>-0.667***</w:t></w:r></w:p></w:tc><w:tc><w:tcPr><w:tcW w:w="574" w:type="pct"/><w:vAlign w:val="center"/></w:tcPr><w:p w:rsidR="0018722C"><w:pPr><w:pStyle w:val="affff9"/><w:topLinePunct/><w:ind w:leftChars="0" w:left="0" w:rightChars="0" w:right="0" w:firstLineChars="0" w:firstLine="0"/><w:spacing w:line="240" w:lineRule="atLeast"/></w:pPr><w:r><w:t>-5.70</w:t></w:r></w:p></w:tc><w:tc><w:tcPr><w:tcW w:w="756" w:type="pct"/><w:vAlign w:val="center"/></w:tcPr><w:p w:rsidR="0018722C"><w:pPr><w:pStyle w:val="a5"/><w:topLinePunct/><w:ind w:leftChars="0" w:left="0" w:rightChars="0" w:right="0" w:firstLineChars="0" w:firstLine="0"/><w:spacing w:line="240" w:lineRule="atLeast"/></w:pPr><w:r><w:t>-0.0788***</w:t></w:r></w:p></w:tc><w:tc><w:tcPr><w:tcW w:w="588" w:type="pct"/><w:vAlign w:val="center"/></w:tcPr><w:p w:rsidR="0018722C"><w:pPr><w:pStyle w:val="affff9"/><w:topLinePunct/><w:ind w:leftChars="0" w:left="0" w:rightChars="0" w:right="0" w:firstLineChars="0" w:firstLine="0"/><w:spacing w:line="240" w:lineRule="atLeast"/></w:pPr><w:r><w:t>-4.13</w:t></w:r></w:p></w:tc></w:tr><w:tr><w:tc><w:tcPr><w:tcW w:w="1099" w:type="pct"/><w:vAlign w:val="center"/></w:tcPr><w:p w:rsidR="0018722C"><w:pPr><w:pStyle w:val="ac"/><w:topLinePunct/><w:ind w:leftChars="0" w:left="0" w:rightChars="0" w:right="0" w:firstLineChars="0" w:firstLine="0"/><w:spacing w:line="240" w:lineRule="atLeast"/></w:pPr><w:r><w:t>总资产增长率</w:t></w:r></w:p></w:tc><w:tc><w:tcPr><w:tcW w:w="739" w:type="pct"/><w:vAlign w:val="center"/></w:tcPr><w:p w:rsidR="0018722C"><w:pPr><w:pStyle w:val="a5"/><w:topLinePunct/><w:ind w:leftChars="0" w:left="0" w:rightChars="0" w:right="0" w:firstLineChars="0" w:firstLine="0"/><w:spacing w:line="240" w:lineRule="atLeast"/></w:pPr><w:r><w:t>0.126***</w:t></w:r></w:p></w:tc><w:tc><w:tcPr><w:tcW w:w="574" w:type="pct"/><w:vAlign w:val="center"/></w:tcPr><w:p w:rsidR="0018722C"><w:pPr><w:pStyle w:val="affff9"/><w:topLinePunct/><w:ind w:leftChars="0" w:left="0" w:rightChars="0" w:right="0" w:firstLineChars="0" w:firstLine="0"/><w:spacing w:line="240" w:lineRule="atLeast"/></w:pPr><w:r><w:t>7.03</w:t></w:r></w:p></w:tc><w:tc><w:tcPr><w:tcW w:w="670" w:type="pct"/><w:vAlign w:val="center"/></w:tcPr><w:p w:rsidR="0018722C"><w:pPr><w:pStyle w:val="a5"/><w:topLinePunct/><w:ind w:leftChars="0" w:left="0" w:rightChars="0" w:right="0" w:firstLineChars="0" w:firstLine="0"/><w:spacing w:line="240" w:lineRule="atLeast"/></w:pPr><w:r><w:t>0.858***</w:t></w:r></w:p></w:tc><w:tc><w:tcPr><w:tcW w:w="574" w:type="pct"/><w:vAlign w:val="center"/></w:tcPr><w:p w:rsidR="0018722C"><w:pPr><w:pStyle w:val="affff9"/><w:topLinePunct/><w:ind w:leftChars="0" w:left="0" w:rightChars="0" w:right="0" w:firstLineChars="0" w:firstLine="0"/><w:spacing w:line="240" w:lineRule="atLeast"/></w:pPr><w:r><w:t>7.24</w:t></w:r></w:p></w:tc><w:tc><w:tcPr><w:tcW w:w="756" w:type="pct"/><w:vAlign w:val="center"/></w:tcPr><w:p w:rsidR="0018722C"><w:pPr><w:pStyle w:val="a5"/><w:topLinePunct/><w:ind w:leftChars="0" w:left="0" w:rightChars="0" w:right="0" w:firstLineChars="0" w:firstLine="0"/><w:spacing w:line="240" w:lineRule="atLeast"/></w:pPr><w:r><w:t>0.0697***</w:t></w:r></w:p></w:tc><w:tc><w:tcPr><w:tcW w:w="588" w:type="pct"/><w:vAlign w:val="center"/></w:tcPr><w:p w:rsidR="0018722C"><w:pPr><w:pStyle w:val="affff9"/><w:topLinePunct/><w:ind w:leftChars="0" w:left="0" w:rightChars="0" w:right="0" w:firstLineChars="0" w:firstLine="0"/><w:spacing w:line="240" w:lineRule="atLeast"/></w:pPr><w:r><w:t>3.62</w:t></w:r></w:p></w:tc></w:tr><w:tr><w:tc><w:tcPr><w:tcW w:w="1099" w:type="pct"/><w:vAlign w:val="center"/></w:tcPr><w:p w:rsidR="0018722C"><w:pPr><w:pStyle w:val="ac"/><w:topLinePunct/><w:ind w:leftChars="0" w:left="0" w:rightChars="0" w:right="0" w:firstLineChars="0" w:firstLine="0"/><w:spacing w:line="240" w:lineRule="atLeast"/></w:pPr><w:r><w:t>常数项</w:t></w:r></w:p></w:tc><w:tc><w:tcPr><w:tcW w:w="739" w:type="pct"/><w:vAlign w:val="center"/></w:tcPr><w:p w:rsidR="0018722C"><w:pPr><w:pStyle w:val="a5"/><w:topLinePunct/><w:ind w:leftChars="0" w:left="0" w:rightChars="0" w:right="0" w:firstLineChars="0" w:firstLine="0"/><w:spacing w:line="240" w:lineRule="atLeast"/></w:pPr><w:r><w:t>0.563***</w:t></w:r></w:p></w:tc><w:tc><w:tcPr><w:tcW w:w="574" w:type="pct"/><w:vAlign w:val="center"/></w:tcPr><w:p w:rsidR="0018722C"><w:pPr><w:pStyle w:val="affff9"/><w:topLinePunct/><w:ind w:leftChars="0" w:left="0" w:rightChars="0" w:right="0" w:firstLineChars="0" w:firstLine="0"/><w:spacing w:line="240" w:lineRule="atLeast"/></w:pPr><w:r><w:t>145.22</w:t></w:r></w:p></w:tc><w:tc><w:tcPr><w:tcW w:w="670" w:type="pct"/><w:vAlign w:val="center"/></w:tcPr><w:p w:rsidR="0018722C"><w:pPr><w:pStyle w:val="a5"/><w:topLinePunct/><w:ind w:leftChars="0" w:left="0" w:rightChars="0" w:right="0" w:firstLineChars="0" w:firstLine="0"/><w:spacing w:line="240" w:lineRule="atLeast"/></w:pPr><w:r><w:t>1.632***</w:t></w:r></w:p></w:tc><w:tc><w:tcPr><w:tcW w:w="574" w:type="pct"/><w:vAlign w:val="center"/></w:tcPr><w:p w:rsidR="0018722C"><w:pPr><w:pStyle w:val="affff9"/><w:topLinePunct/><w:ind w:leftChars="0" w:left="0" w:rightChars="0" w:right="0" w:firstLineChars="0" w:firstLine="0"/><w:spacing w:line="240" w:lineRule="atLeast"/></w:pPr><w:r><w:t>63.56</w:t></w:r></w:p></w:tc><w:tc><w:tcPr><w:tcW w:w="756" w:type="pct"/><w:vAlign w:val="center"/></w:tcPr><w:p w:rsidR="0018722C"><w:pPr><w:pStyle w:val="a5"/><w:topLinePunct/><w:ind w:leftChars="0" w:left="0" w:rightChars="0" w:right="0" w:firstLineChars="0" w:firstLine="0"/><w:spacing w:line="240" w:lineRule="atLeast"/></w:pPr><w:r><w:t>0.434***</w:t></w:r></w:p></w:tc><w:tc><w:tcPr><w:tcW w:w="588" w:type="pct"/><w:vAlign w:val="center"/></w:tcPr><w:p w:rsidR="0018722C"><w:pPr><w:pStyle w:val="affff9"/><w:topLinePunct/><w:ind w:leftChars="0" w:left="0" w:rightChars="0" w:right="0" w:firstLineChars="0" w:firstLine="0"/><w:spacing w:line="240" w:lineRule="atLeast"/></w:pPr><w:r><w:t>29.66</w:t></w:r></w:p></w:tc></w:tr><w:tr><w:tc><w:tcPr><w:tcW w:w="1099" w:type="pct"/><w:vAlign w:val="center"/></w:tcPr><w:p w:rsidR="0018722C"><w:pPr><w:pStyle w:val="ac"/><w:topLinePunct/><w:ind w:leftChars="0" w:left="0" w:rightChars="0" w:right="0" w:firstLineChars="0" w:firstLine="0"/><w:spacing w:line="240" w:lineRule="atLeast"/></w:pPr><w:r><w:t>Adjusted </w:t></w:r><w:r><w:t>R-squared</w:t></w:r></w:p></w:tc><w:tc><w:tcPr><w:tcW w:w="1313" w:type="pct"/><w:gridSpan w:val="2"/><w:vAlign w:val="center"/></w:tcPr><w:p w:rsidR="0018722C"><w:pPr><w:pStyle w:val="affff9"/><w:topLinePunct/><w:ind w:leftChars="0" w:left="0" w:rightChars="0" w:right="0" w:firstLineChars="0" w:firstLine="0"/><w:spacing w:line="240" w:lineRule="atLeast"/></w:pPr><w:r><w:t>0.0496</w:t></w:r></w:p></w:tc><w:tc><w:tcPr><w:tcW w:w="1245" w:type="pct"/><w:gridSpan w:val="2"/><w:vAlign w:val="center"/></w:tcPr><w:p w:rsidR="0018722C"><w:pPr><w:pStyle w:val="affff9"/><w:topLinePunct/><w:ind w:leftChars="0" w:left="0" w:rightChars="0" w:right="0" w:firstLineChars="0" w:firstLine="0"/><w:spacing w:line="240" w:lineRule="atLeast"/></w:pPr><w:r><w:t>0.1178</w:t></w:r></w:p></w:tc><w:tc><w:tcPr><w:tcW w:w="1344" w:type="pct"/><w:gridSpan w:val="2"/><w:vAlign w:val="center"/></w:tcPr><w:p w:rsidR="0018722C"><w:pPr><w:pStyle w:val="affff9"/><w:topLinePunct/><w:ind w:leftChars="0" w:left="0" w:rightChars="0" w:right="0" w:firstLineChars="0" w:firstLine="0"/><w:spacing w:line="240" w:lineRule="atLeast"/></w:pPr><w:r><w:t>0.0023</w:t></w:r></w:p></w:tc></w:tr><w:tr><w:tc><w:tcPr><w:tcW w:w="1099" w:type="pct"/><w:vAlign w:val="center"/></w:tcPr><w:p w:rsidR="0018722C"><w:pPr><w:pStyle w:val="ac"/><w:topLinePunct/><w:ind w:leftChars="0" w:left="0" w:rightChars="0" w:right="0" w:firstLineChars="0" w:firstLine="0"/><w:spacing w:line="240" w:lineRule="atLeast"/></w:pPr><w:r><w:t>F-statistic</w:t></w:r></w:p></w:tc><w:tc><w:tcPr><w:tcW w:w="1313" w:type="pct"/><w:gridSpan w:val="2"/><w:vAlign w:val="center"/></w:tcPr><w:p w:rsidR="0018722C"><w:pPr><w:pStyle w:val="affff9"/><w:topLinePunct/><w:ind w:leftChars="0" w:left="0" w:rightChars="0" w:right="0" w:firstLineChars="0" w:firstLine="0"/><w:spacing w:line="240" w:lineRule="atLeast"/></w:pPr><w:r><w:t>9.12</w:t></w:r></w:p></w:tc><w:tc><w:tcPr><w:tcW w:w="1245" w:type="pct"/><w:gridSpan w:val="2"/><w:vAlign w:val="center"/></w:tcPr><w:p w:rsidR="0018722C"><w:pPr><w:pStyle w:val="affff9"/><w:topLinePunct/><w:ind w:leftChars="0" w:left="0" w:rightChars="0" w:right="0" w:firstLineChars="0" w:firstLine="0"/><w:spacing w:line="240" w:lineRule="atLeast"/></w:pPr><w:r><w:t>10.94</w:t></w:r></w:p></w:tc><w:tc><w:tcPr><w:tcW w:w="1344" w:type="pct"/><w:gridSpan w:val="2"/><w:vAlign w:val="center"/></w:tcPr><w:p w:rsidR="0018722C"><w:pPr><w:pStyle w:val="affff9"/><w:topLinePunct/><w:ind w:leftChars="0" w:left="0" w:rightChars="0" w:right="0" w:firstLineChars="0" w:firstLine="0"/><w:spacing w:line="240" w:lineRule="atLeast"/></w:pPr><w:r><w:t>4.37</w:t></w:r></w:p></w:tc></w:tr><w:tr><w:tc><w:tcPr><w:tcW w:w="1099" w:type="pct"/><w:vAlign w:val="center"/></w:tcPr><w:p w:rsidR="0018722C"><w:pPr><w:pStyle w:val="ac"/><w:topLinePunct/><w:ind w:leftChars="0" w:left="0" w:rightChars="0" w:right="0" w:firstLineChars="0" w:firstLine="0"/><w:spacing w:line="240" w:lineRule="atLeast"/></w:pPr><w:r><w:t>Hausman 检验结果</w:t></w:r></w:p></w:tc><w:tc><w:tcPr><w:tcW w:w="1313" w:type="pct"/><w:gridSpan w:val="2"/><w:vAlign w:val="center"/></w:tcPr><w:p w:rsidR="0018722C"><w:pPr><w:pStyle w:val="affff9"/><w:topLinePunct/><w:ind w:leftChars="0" w:left="0" w:rightChars="0" w:right="0" w:firstLineChars="0" w:firstLine="0"/><w:spacing w:line="240" w:lineRule="atLeast"/></w:pPr><w:r><w:t>-4.84</w:t></w:r></w:p></w:tc><w:tc><w:tcPr><w:tcW w:w="1245" w:type="pct"/><w:gridSpan w:val="2"/><w:vAlign w:val="center"/></w:tcPr><w:p w:rsidR="0018722C"><w:pPr><w:pStyle w:val="affff9"/><w:topLinePunct/><w:ind w:leftChars="0" w:left="0" w:rightChars="0" w:right="0" w:firstLineChars="0" w:firstLine="0"/><w:spacing w:line="240" w:lineRule="atLeast"/></w:pPr><w:r><w:t>-31.68</w:t></w:r></w:p></w:tc><w:tc><w:tcPr><w:tcW w:w="1344" w:type="pct"/><w:gridSpan w:val="2"/><w:vAlign w:val="center"/></w:tcPr><w:p w:rsidR="0018722C"><w:pPr><w:pStyle w:val="affff9"/><w:topLinePunct/><w:ind w:leftChars="0" w:left="0" w:rightChars="0" w:right="0" w:firstLineChars="0" w:firstLine="0"/><w:spacing w:line="240" w:lineRule="atLeast"/></w:pPr><w:r><w:t>9.39</w:t></w:r></w:p></w:tc></w:tr><w:tr><w:tc><w:tcPr><w:tcW w:w="1099" w:type="pct"/><w:vAlign w:val="center"/></w:tcPr><w:p w:rsidR="0018722C"><w:pPr><w:pStyle w:val="ac"/><w:topLinePunct/><w:ind w:leftChars="0" w:left="0" w:rightChars="0" w:right="0" w:firstLineChars="0" w:firstLine="0"/><w:spacing w:line="240" w:lineRule="atLeast"/></w:pPr><w:r><w:t>p-value</w:t></w:r></w:p></w:tc><w:tc><w:tcPr><w:tcW w:w="1313" w:type="pct"/><w:gridSpan w:val="2"/><w:vAlign w:val="center"/></w:tcPr><w:p w:rsidR="0018722C"><w:pPr><w:pStyle w:val="a5"/><w:topLinePunct/><w:ind w:leftChars="0" w:left="0" w:rightChars="0" w:right="0" w:firstLineChars="0" w:firstLine="0"/><w:spacing w:line="240" w:lineRule="atLeast"/></w:pPr><w:r><w:t>-</w:t></w:r></w:p></w:tc><w:tc><w:tcPr><w:tcW w:w="1245" w:type="pct"/><w:gridSpan w:val="2"/><w:vAlign w:val="center"/></w:tcPr><w:p w:rsidR="0018722C"><w:pPr><w:pStyle w:val="a5"/><w:topLinePunct/><w:ind w:leftChars="0" w:left="0" w:rightChars="0" w:right="0" w:firstLineChars="0" w:firstLine="0"/><w:spacing w:line="240" w:lineRule="atLeast"/></w:pPr><w:r><w:t>-</w:t></w:r></w:p></w:tc><w:tc><w:tcPr><w:tcW w:w="1344" w:type="pct"/><w:gridSpan w:val="2"/><w:vAlign w:val="center"/></w:tcPr><w:p w:rsidR="0018722C"><w:pPr><w:pStyle w:val="affff9"/><w:topLinePunct/><w:ind w:leftChars="0" w:left="0" w:rightChars="0" w:right="0" w:firstLineChars="0" w:firstLine="0"/><w:spacing w:line="240" w:lineRule="atLeast"/></w:pPr><w:r><w:t>0.1529</w:t></w:r></w:p></w:tc></w:tr><w:tr><w:tc><w:tcPr><w:tcW w:w="1099" w:type="pct"/><w:vAlign w:val="center"/></w:tcPr><w:p w:rsidR="0018722C"><w:pPr><w:pStyle w:val="ac"/><w:topLinePunct/><w:ind w:leftChars="0" w:left="0" w:rightChars="0" w:right="0" w:firstLineChars="0" w:firstLine="0"/><w:spacing w:line="240" w:lineRule="atLeast"/></w:pPr><w:r><w:t>Sargan-Hansen</w:t></w:r></w:p></w:tc><w:tc><w:tcPr><w:tcW w:w="1313" w:type="pct"/><w:gridSpan w:val="2"/><w:vAlign w:val="center"/></w:tcPr><w:p w:rsidR="0018722C"><w:pPr><w:pStyle w:val="affff9"/><w:topLinePunct/><w:ind w:leftChars="0" w:left="0" w:rightChars="0" w:right="0" w:firstLineChars="0" w:firstLine="0"/><w:spacing w:line="240" w:lineRule="atLeast"/></w:pPr><w:r><w:t>8.825</w:t></w:r></w:p></w:tc><w:tc><w:tcPr><w:tcW w:w="1245" w:type="pct"/><w:gridSpan w:val="2"/><w:vAlign w:val="center"/></w:tcPr><w:p w:rsidR="0018722C"><w:pPr><w:pStyle w:val="affff9"/><w:topLinePunct/><w:ind w:leftChars="0" w:left="0" w:rightChars="0" w:right="0" w:firstLineChars="0" w:firstLine="0"/><w:spacing w:line="240" w:lineRule="atLeast"/></w:pPr><w:r><w:t>11.631</w:t></w:r></w:p></w:tc><w:tc><w:tcPr><w:tcW w:w="1344" w:type="pct"/><w:gridSpan w:val="2"/><w:vAlign w:val="center"/></w:tcPr><w:p w:rsidR="0018722C"><w:pPr><w:pStyle w:val="ad"/><w:topLinePunct/><w:ind w:leftChars="0" w:left="0" w:rightChars="0" w:right="0" w:firstLineChars="0" w:firstLine="0"/><w:spacing w:line="240" w:lineRule="atLeast"/></w:pPr><w:r><w:t>-</w:t></w:r></w:p></w:tc></w:tr><w:tr><w:tc><w:tcPr><w:tcW w:w="1099" w:type="pct"/><w:vAlign w:val="center"/><w:tcBorders><w:top w:val="single" w:sz="4" w:space="0" w:color="auto"/></w:tcBorders></w:tcPr><w:p w:rsidR="0018722C"><w:pPr><w:pStyle w:val="ac"/><w:topLinePunct/><w:ind w:leftChars="0" w:left="0" w:rightChars="0" w:right="0" w:firstLineChars="0" w:firstLine="0"/><w:spacing w:line="240" w:lineRule="atLeast"/></w:pPr><w:r><w:t>p-value</w:t></w:r></w:p></w:tc><w:tc><w:tcPr><w:tcW w:w="1313" w:type="pct"/><w:gridSpan w:val="2"/><w:vAlign w:val="center"/><w:tcBorders><w:top w:val="single" w:sz="4" w:space="0" w:color="auto"/></w:tcBorders></w:tcPr><w:p w:rsidR="0018722C"><w:pPr><w:pStyle w:val="affff9"/><w:topLinePunct/><w:ind w:leftChars="0" w:left="0" w:rightChars="0" w:right="0" w:firstLineChars="0" w:firstLine="0"/><w:spacing w:line="240" w:lineRule="atLeast"/></w:pPr><w:r><w:t>0.1837</w:t></w:r></w:p></w:tc><w:tc><w:tcPr><w:tcW w:w="1245" w:type="pct"/><w:gridSpan w:val="2"/><w:vAlign w:val="center"/><w:tcBorders><w:top w:val="single" w:sz="4" w:space="0" w:color="auto"/></w:tcBorders></w:tcPr><w:p w:rsidR="0018722C"><w:pPr><w:pStyle w:val="affff9"/><w:topLinePunct/><w:ind w:leftChars="0" w:left="0" w:rightChars="0" w:right="0" w:firstLineChars="0" w:firstLine="0"/><w:spacing w:line="240" w:lineRule="atLeast"/></w:pPr><w:r><w:t>0.0707</w:t></w:r></w:p></w:tc><w:tc><w:tcPr><w:tcW w:w="1344" w:type="pct"/><w:gridSpan w:val="2"/><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5%的水平下显著；**表示在</w:t></w:r><w:r w:rsidR="001852F3"><w:rPr><w:rFonts w:cstheme="minorBidi" w:hAnsiTheme="minorHAnsi" w:eastAsiaTheme="minorHAnsi" w:asciiTheme="minorHAnsi"/></w:rPr><w:t xml:space="preserve">1%的水平下显著；***表示在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1%的水平下显著。</w:t></w:r></w:p><w:p w:rsidR="0018722C"><w:pPr><w:topLinePunct/></w:pPr><w:r><w:t>由</w:t></w:r><w:r><w:t>表</w:t></w:r><w:r w:rsidR="001852F3"><w:t xml:space="preserve">4</w:t></w:r><w:r><w:t>.</w:t></w:r><w:r><w:t>6</w:t></w:r><w:r w:rsidR="001852F3"><w:t xml:space="preserve">可以看出，以资产负债率作为被解释变量的模型拟合效果较差，调整后的</w:t></w:r></w:p><w:p w:rsidR="0018722C"><w:pPr><w:topLinePunct/></w:pPr><w:r><w:t>R</w:t></w:r><w:r><w:rPr><w:vertAlign w:val="superscript"/>/></w:rPr><w:t>2</w:t></w:r><w:r><w:t>=0.0496</w:t></w:r><w:r><w:t>。销售收入增长率、营业利润增长率、净利润增长率和利润总额增长率均未通</w:t></w:r><w:r><w:t>过检验；净资产增长率和总资产增长率通过了</w:t></w:r><w:r><w:t>0</w:t></w:r><w:r><w:t>.</w:t></w:r><w:r><w:t>1%</w:t></w:r><w:r><w:t>的显著性水平检验，净资产增长率系数为负，总资产增长率系数为正。</w:t></w:r></w:p><w:p w:rsidR="0018722C"><w:pPr><w:topLinePunct/></w:pPr><w:r><w:t>以产权比率作为被解释变量的模型拟合效果也较差，调整后的</w:t></w:r><w:r w:rsidR="001852F3"><w:t xml:space="preserve">R</w:t></w:r><w:r><w:rPr><w:vertAlign w:val="superscript"/>/></w:rPr><w:t>2</w:t></w:r><w:r><w:t>=0.1178。销售收入增长率、营业利润增长率、净利润增长率和利润总额增长率均未通过检验；净资产</w:t></w:r><w:r><w:t>增</w:t></w:r></w:p><w:p w:rsidR="0018722C"><w:pPr><w:topLinePunct/></w:pPr><w:r><w:t>长率和总资产增长率通过了</w:t></w:r><w:r><w:t>0</w:t></w:r><w:r><w:t>.</w:t></w:r><w:r><w:t>1%</w:t></w:r><w:r><w:t>的显著性水平检验，净资产增长率系数为负，总资产增长率系数为正。</w:t></w:r></w:p><w:p w:rsidR="0018722C"><w:pPr><w:topLinePunct/></w:pPr><w:r><w:t>以流动负债水平作为被解释变量的模型拟合结果较差，调整后的</w:t></w:r><w:r w:rsidR="001852F3"><w:t xml:space="preserve">R</w:t></w:r><w:r><w:rPr><w:vertAlign w:val="superscript"/>/></w:rPr><w:t>2</w:t></w:r><w:r><w:t>=0.0023。销售</w:t></w:r><w:r><w:t>收入增长率、营业利润增长率、净利润增长率和利润总额增长率均未通过检验；净资产</w:t></w:r><w:r><w:t>增长率和总资产增长率通过了</w:t></w:r><w:r><w:t>0</w:t></w:r><w:r><w:t>.</w:t></w:r><w:r><w:t>1%</w:t></w:r><w:r><w:t>的显著性水平检验，净资产增长率系数为负，总资产增长率系数为正。</w:t></w:r></w:p><w:p w:rsidR="0018722C"><w:pPr><w:topLinePunct/></w:pPr><w:r><w:t>从结果可以看出，成长性对中国房地产上市公司的资本结构总体影响较差。</w:t></w:r></w:p><w:p w:rsidR="0018722C"><w:pPr><w:pStyle w:val="Heading3"/><w:topLinePunct/><w:ind w:left="200" w:hangingChars="200" w:hanging="200"/></w:pPr><w:bookmarkStart w:id="110898" w:name="_Toc686110898"/><w:bookmarkStart w:name="_bookmark49" w:id="116"/><w:bookmarkEnd w:id="116"/><w:r><w:t>4.4.5</w:t></w:r><w:r><w:t xml:space="preserve"> </w:t></w:r><w:bookmarkStart w:name="_bookmark49" w:id="117"/><w:bookmarkEnd w:id="117"/><w:r><w:t>税收</w:t></w:r><w:bookmarkEnd w:id="110898"/></w:p><w:p w:rsidR="0018722C"><w:pPr><w:topLinePunct/></w:pPr><w:r><w:t>以资产负债率、产权比率和流动负债水平作为被解释变量，对税收因素影响的实证结果如</w:t></w:r><w:r><w:t>表</w:t></w:r><w:r w:rsidR="001852F3"><w:t xml:space="preserve">4</w:t></w:r><w:r><w:t>.</w:t></w:r><w:r><w:t>7</w:t></w:r><w:r w:rsidR="001852F3"><w:t xml:space="preserve">所示。</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7</w:t></w:r><w:r><w:t xml:space="preserve">  </w:t></w:r><w:r w:rsidRPr="00DB64CE"><w:rPr><w:kern w:val="2"/><w:sz w:val="21"/><w:szCs w:val="22"/><w:rFonts w:cstheme="minorBidi" w:hAnsiTheme="minorHAnsi" w:eastAsiaTheme="minorHAnsi" w:asciiTheme="minorHAnsi"/></w:rPr><w:t>税收能力因素实证结果</w:t></w:r></w:p><w:tbl><w:tblPr><w:tblW w:w="5000" w:type="pct"/><w:tblInd w:w="46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49"/><w:gridCol w:w="1215"/><w:gridCol w:w="1023"/><w:gridCol w:w="1167"/><w:gridCol w:w="1066"/><w:gridCol w:w="1123"/><w:gridCol w:w="1205"/></w:tblGrid><w:tr><w:trPr><w:tblHeader/></w:trPr><w:tc><w:tcPr><w:tcW w:w="1069" w:type="pct"/><w:vAlign w:val="center"/><w:tcBorders><w:bottom w:val="single" w:sz="4" w:space="0" w:color="auto"/></w:tcBorders></w:tcPr><w:p w:rsidR="0018722C"><w:pPr><w:pStyle w:val="a7"/><w:topLinePunct/><w:ind w:leftChars="0" w:left="0" w:rightChars="0" w:right="0" w:firstLineChars="0" w:firstLine="0"/><w:spacing w:line="240" w:lineRule="atLeast"/></w:pPr><w:r><w:t>被解释变量</w:t></w:r></w:p></w:tc><w:tc><w:tcPr><w:tcW w:w="1294" w:type="pct"/><w:gridSpan w:val="2"/><w:vAlign w:val="center"/><w:tcBorders><w:bottom w:val="single" w:sz="4" w:space="0" w:color="auto"/></w:tcBorders></w:tcPr><w:p w:rsidR="0018722C"><w:pPr><w:pStyle w:val="a7"/><w:topLinePunct/><w:ind w:leftChars="0" w:left="0" w:rightChars="0" w:right="0" w:firstLineChars="0" w:firstLine="0"/><w:spacing w:line="240" w:lineRule="atLeast"/></w:pPr><w:r><w:t>资产负债率</w:t></w:r></w:p></w:tc><w:tc><w:tcPr><w:tcW w:w="1291" w:type="pct"/><w:gridSpan w:val="2"/><w:vAlign w:val="center"/><w:tcBorders><w:bottom w:val="single" w:sz="4" w:space="0" w:color="auto"/></w:tcBorders></w:tcPr><w:p w:rsidR="0018722C"><w:pPr><w:pStyle w:val="a7"/><w:topLinePunct/><w:ind w:leftChars="0" w:left="0" w:rightChars="0" w:right="0" w:firstLineChars="0" w:firstLine="0"/><w:spacing w:line="240" w:lineRule="atLeast"/></w:pPr><w:r><w:t>产权比率</w:t></w:r></w:p></w:tc><w:tc><w:tcPr><w:tcW w:w="1346" w:type="pct"/><w:gridSpan w:val="2"/><w:vAlign w:val="center"/><w:tcBorders><w:bottom w:val="single" w:sz="4" w:space="0" w:color="auto"/></w:tcBorders></w:tcPr><w:p w:rsidR="0018722C"><w:pPr><w:pStyle w:val="a7"/><w:topLinePunct/><w:ind w:leftChars="0" w:left="0" w:rightChars="0" w:right="0" w:firstLineChars="0" w:firstLine="0"/><w:spacing w:line="240" w:lineRule="atLeast"/></w:pPr><w:r><w:t>流动负债水平</w:t></w:r></w:p></w:tc></w:tr><w:tr><w:tc><w:tcPr><w:tcW w:w="1069" w:type="pct"/><w:vAlign w:val="center"/></w:tcPr><w:p w:rsidR="0018722C"><w:pPr><w:pStyle w:val="ac"/><w:topLinePunct/><w:ind w:leftChars="0" w:left="0" w:rightChars="0" w:right="0" w:firstLineChars="0" w:firstLine="0"/><w:spacing w:line="240" w:lineRule="atLeast"/></w:pPr><w:r><w:t>解释变量</w:t></w:r></w:p></w:tc><w:tc><w:tcPr><w:tcW w:w="702" w:type="pct"/><w:vAlign w:val="center"/></w:tcPr><w:p w:rsidR="0018722C"><w:pPr><w:pStyle w:val="a5"/><w:topLinePunct/><w:ind w:leftChars="0" w:left="0" w:rightChars="0" w:right="0" w:firstLineChars="0" w:firstLine="0"/><w:spacing w:line="240" w:lineRule="atLeast"/></w:pPr><w:r><w:t>参数值</w:t></w:r></w:p></w:tc><w:tc><w:tcPr><w:tcW w:w="591" w:type="pct"/><w:vAlign w:val="center"/></w:tcPr><w:p w:rsidR="0018722C"><w:pPr><w:pStyle w:val="a5"/><w:topLinePunct/><w:ind w:leftChars="0" w:left="0" w:rightChars="0" w:right="0" w:firstLineChars="0" w:firstLine="0"/><w:spacing w:line="240" w:lineRule="atLeast"/></w:pPr><w:r><w:t>标准误</w:t></w:r></w:p></w:tc><w:tc><w:tcPr><w:tcW w:w="675" w:type="pct"/><w:vAlign w:val="center"/></w:tcPr><w:p w:rsidR="0018722C"><w:pPr><w:pStyle w:val="a5"/><w:topLinePunct/><w:ind w:leftChars="0" w:left="0" w:rightChars="0" w:right="0" w:firstLineChars="0" w:firstLine="0"/><w:spacing w:line="240" w:lineRule="atLeast"/></w:pPr><w:r><w:t>参数值</w:t></w:r></w:p></w:tc><w:tc><w:tcPr><w:tcW w:w="616" w:type="pct"/><w:vAlign w:val="center"/></w:tcPr><w:p w:rsidR="0018722C"><w:pPr><w:pStyle w:val="a5"/><w:topLinePunct/><w:ind w:leftChars="0" w:left="0" w:rightChars="0" w:right="0" w:firstLineChars="0" w:firstLine="0"/><w:spacing w:line="240" w:lineRule="atLeast"/></w:pPr><w:r><w:t>标准误</w:t></w:r></w:p></w:tc><w:tc><w:tcPr><w:tcW w:w="649" w:type="pct"/><w:vAlign w:val="center"/></w:tcPr><w:p w:rsidR="0018722C"><w:pPr><w:pStyle w:val="a5"/><w:topLinePunct/><w:ind w:leftChars="0" w:left="0" w:rightChars="0" w:right="0" w:firstLineChars="0" w:firstLine="0"/><w:spacing w:line="240" w:lineRule="atLeast"/></w:pPr><w:r><w:t>参数值</w:t></w:r></w:p></w:tc><w:tc><w:tcPr><w:tcW w:w="697" w:type="pct"/><w:vAlign w:val="center"/></w:tcPr><w:p w:rsidR="0018722C"><w:pPr><w:pStyle w:val="ad"/><w:topLinePunct/><w:ind w:leftChars="0" w:left="0" w:rightChars="0" w:right="0" w:firstLineChars="0" w:firstLine="0"/><w:spacing w:line="240" w:lineRule="atLeast"/></w:pPr><w:r><w:t>标准误</w:t></w:r></w:p></w:tc></w:tr><w:tr><w:tc><w:tcPr><w:tcW w:w="1069" w:type="pct"/><w:vAlign w:val="center"/></w:tcPr><w:p w:rsidR="0018722C"><w:pPr><w:pStyle w:val="ac"/><w:topLinePunct/><w:ind w:leftChars="0" w:left="0" w:rightChars="0" w:right="0" w:firstLineChars="0" w:firstLine="0"/><w:spacing w:line="240" w:lineRule="atLeast"/></w:pPr><w:r><w:t>非债务税蔽</w:t></w:r></w:p></w:tc><w:tc><w:tcPr><w:tcW w:w="702" w:type="pct"/><w:vAlign w:val="center"/></w:tcPr><w:p w:rsidR="0018722C"><w:pPr><w:pStyle w:val="a5"/><w:topLinePunct/><w:ind w:leftChars="0" w:left="0" w:rightChars="0" w:right="0" w:firstLineChars="0" w:firstLine="0"/><w:spacing w:line="240" w:lineRule="atLeast"/></w:pPr><w:r><w:t>-1.062***</w:t></w:r></w:p></w:tc><w:tc><w:tcPr><w:tcW w:w="591" w:type="pct"/><w:vAlign w:val="center"/></w:tcPr><w:p w:rsidR="0018722C"><w:pPr><w:pStyle w:val="affff9"/><w:topLinePunct/><w:ind w:leftChars="0" w:left="0" w:rightChars="0" w:right="0" w:firstLineChars="0" w:firstLine="0"/><w:spacing w:line="240" w:lineRule="atLeast"/></w:pPr><w:r><w:t>-10.81</w:t></w:r></w:p></w:tc><w:tc><w:tcPr><w:tcW w:w="675" w:type="pct"/><w:vAlign w:val="center"/></w:tcPr><w:p w:rsidR="0018722C"><w:pPr><w:pStyle w:val="a5"/><w:topLinePunct/><w:ind w:leftChars="0" w:left="0" w:rightChars="0" w:right="0" w:firstLineChars="0" w:firstLine="0"/><w:spacing w:line="240" w:lineRule="atLeast"/></w:pPr><w:r><w:t>-4.460***</w:t></w:r></w:p></w:tc><w:tc><w:tcPr><w:tcW w:w="616" w:type="pct"/><w:vAlign w:val="center"/></w:tcPr><w:p w:rsidR="0018722C"><w:pPr><w:pStyle w:val="affff9"/><w:topLinePunct/><w:ind w:leftChars="0" w:left="0" w:rightChars="0" w:right="0" w:firstLineChars="0" w:firstLine="0"/><w:spacing w:line="240" w:lineRule="atLeast"/></w:pPr><w:r><w:t>-6.52</w:t></w:r></w:p></w:tc><w:tc><w:tcPr><w:tcW w:w="649" w:type="pct"/><w:vAlign w:val="center"/></w:tcPr><w:p w:rsidR="0018722C"><w:pPr><w:pStyle w:val="affff9"/><w:topLinePunct/><w:ind w:leftChars="0" w:left="0" w:rightChars="0" w:right="0" w:firstLineChars="0" w:firstLine="0"/><w:spacing w:line="240" w:lineRule="atLeast"/></w:pPr><w:r><w:t>-0.0988</w:t></w:r></w:p></w:tc><w:tc><w:tcPr><w:tcW w:w="697" w:type="pct"/><w:vAlign w:val="center"/></w:tcPr><w:p w:rsidR="0018722C"><w:pPr><w:pStyle w:val="affff9"/><w:topLinePunct/><w:ind w:leftChars="0" w:left="0" w:rightChars="0" w:right="0" w:firstLineChars="0" w:firstLine="0"/><w:spacing w:line="240" w:lineRule="atLeast"/></w:pPr><w:r><w:t>-0.89</w:t></w:r></w:p></w:tc></w:tr><w:tr><w:tc><w:tcPr><w:tcW w:w="1069" w:type="pct"/><w:vAlign w:val="center"/></w:tcPr><w:p w:rsidR="0018722C"><w:pPr><w:pStyle w:val="ac"/><w:topLinePunct/><w:ind w:leftChars="0" w:left="0" w:rightChars="0" w:right="0" w:firstLineChars="0" w:firstLine="0"/><w:spacing w:line="240" w:lineRule="atLeast"/></w:pPr><w:r><w:t>实际税率</w:t></w:r></w:p></w:tc><w:tc><w:tcPr><w:tcW w:w="702" w:type="pct"/><w:vAlign w:val="center"/></w:tcPr><w:p w:rsidR="0018722C"><w:pPr><w:pStyle w:val="affff9"/><w:topLinePunct/><w:ind w:leftChars="0" w:left="0" w:rightChars="0" w:right="0" w:firstLineChars="0" w:firstLine="0"/><w:spacing w:line="240" w:lineRule="atLeast"/></w:pPr><w:r><w:t>-0.0151</w:t></w:r></w:p></w:tc><w:tc><w:tcPr><w:tcW w:w="591" w:type="pct"/><w:vAlign w:val="center"/></w:tcPr><w:p w:rsidR="0018722C"><w:pPr><w:pStyle w:val="affff9"/><w:topLinePunct/><w:ind w:leftChars="0" w:left="0" w:rightChars="0" w:right="0" w:firstLineChars="0" w:firstLine="0"/><w:spacing w:line="240" w:lineRule="atLeast"/></w:pPr><w:r><w:t>-1.22</w:t></w:r></w:p></w:tc><w:tc><w:tcPr><w:tcW w:w="675" w:type="pct"/><w:vAlign w:val="center"/></w:tcPr><w:p w:rsidR="0018722C"><w:pPr><w:pStyle w:val="affff9"/><w:topLinePunct/><w:ind w:leftChars="0" w:left="0" w:rightChars="0" w:right="0" w:firstLineChars="0" w:firstLine="0"/><w:spacing w:line="240" w:lineRule="atLeast"/></w:pPr><w:r><w:t>-0.0458</w:t></w:r></w:p></w:tc><w:tc><w:tcPr><w:tcW w:w="616" w:type="pct"/><w:vAlign w:val="center"/></w:tcPr><w:p w:rsidR="0018722C"><w:pPr><w:pStyle w:val="affff9"/><w:topLinePunct/><w:ind w:leftChars="0" w:left="0" w:rightChars="0" w:right="0" w:firstLineChars="0" w:firstLine="0"/><w:spacing w:line="240" w:lineRule="atLeast"/></w:pPr><w:r><w:t>-0.53</w:t></w:r></w:p></w:tc><w:tc><w:tcPr><w:tcW w:w="649" w:type="pct"/><w:vAlign w:val="center"/></w:tcPr><w:p w:rsidR="0018722C"><w:pPr><w:pStyle w:val="affff9"/><w:topLinePunct/><w:ind w:leftChars="0" w:left="0" w:rightChars="0" w:right="0" w:firstLineChars="0" w:firstLine="0"/><w:spacing w:line="240" w:lineRule="atLeast"/></w:pPr><w:r><w:t>-0.00174</w:t></w:r></w:p></w:tc><w:tc><w:tcPr><w:tcW w:w="697" w:type="pct"/><w:vAlign w:val="center"/></w:tcPr><w:p w:rsidR="0018722C"><w:pPr><w:pStyle w:val="affff9"/><w:topLinePunct/><w:ind w:leftChars="0" w:left="0" w:rightChars="0" w:right="0" w:firstLineChars="0" w:firstLine="0"/><w:spacing w:line="240" w:lineRule="atLeast"/></w:pPr><w:r><w:t>-0.12</w:t></w:r></w:p></w:tc></w:tr><w:tr><w:tc><w:tcPr><w:tcW w:w="1069" w:type="pct"/><w:vAlign w:val="center"/></w:tcPr><w:p w:rsidR="0018722C"><w:pPr><w:pStyle w:val="ac"/><w:topLinePunct/><w:ind w:leftChars="0" w:left="0" w:rightChars="0" w:right="0" w:firstLineChars="0" w:firstLine="0"/><w:spacing w:line="240" w:lineRule="atLeast"/></w:pPr><w:r><w:t>常数项</w:t></w:r></w:p></w:tc><w:tc><w:tcPr><w:tcW w:w="702" w:type="pct"/><w:vAlign w:val="center"/></w:tcPr><w:p w:rsidR="0018722C"><w:pPr><w:pStyle w:val="a5"/><w:topLinePunct/><w:ind w:leftChars="0" w:left="0" w:rightChars="0" w:right="0" w:firstLineChars="0" w:firstLine="0"/><w:spacing w:line="240" w:lineRule="atLeast"/></w:pPr><w:r><w:t>0.590***</w:t></w:r></w:p></w:tc><w:tc><w:tcPr><w:tcW w:w="591" w:type="pct"/><w:vAlign w:val="center"/></w:tcPr><w:p w:rsidR="0018722C"><w:pPr><w:pStyle w:val="affff9"/><w:topLinePunct/><w:ind w:leftChars="0" w:left="0" w:rightChars="0" w:right="0" w:firstLineChars="0" w:firstLine="0"/><w:spacing w:line="240" w:lineRule="atLeast"/></w:pPr><w:r><w:t>34.47</w:t></w:r></w:p></w:tc><w:tc><w:tcPr><w:tcW w:w="675" w:type="pct"/><w:vAlign w:val="center"/></w:tcPr><w:p w:rsidR="0018722C"><w:pPr><w:pStyle w:val="a5"/><w:topLinePunct/><w:ind w:leftChars="0" w:left="0" w:rightChars="0" w:right="0" w:firstLineChars="0" w:firstLine="0"/><w:spacing w:line="240" w:lineRule="atLeast"/></w:pPr><w:r><w:t>1.754***</w:t></w:r></w:p></w:tc><w:tc><w:tcPr><w:tcW w:w="616" w:type="pct"/><w:vAlign w:val="center"/></w:tcPr><w:p w:rsidR="0018722C"><w:pPr><w:pStyle w:val="affff9"/><w:topLinePunct/><w:ind w:leftChars="0" w:left="0" w:rightChars="0" w:right="0" w:firstLineChars="0" w:firstLine="0"/><w:spacing w:line="240" w:lineRule="atLeast"/></w:pPr><w:r><w:t>15.88</w:t></w:r></w:p></w:tc><w:tc><w:tcPr><w:tcW w:w="649" w:type="pct"/><w:vAlign w:val="center"/></w:tcPr><w:p w:rsidR="0018722C"><w:pPr><w:pStyle w:val="a5"/><w:topLinePunct/><w:ind w:leftChars="0" w:left="0" w:rightChars="0" w:right="0" w:firstLineChars="0" w:firstLine="0"/><w:spacing w:line="240" w:lineRule="atLeast"/></w:pPr><w:r><w:t>0.437***</w:t></w:r></w:p></w:tc><w:tc><w:tcPr><w:tcW w:w="697" w:type="pct"/><w:vAlign w:val="center"/></w:tcPr><w:p w:rsidR="0018722C"><w:pPr><w:pStyle w:val="affff9"/><w:topLinePunct/><w:ind w:leftChars="0" w:left="0" w:rightChars="0" w:right="0" w:firstLineChars="0" w:firstLine="0"/><w:spacing w:line="240" w:lineRule="atLeast"/></w:pPr><w:r><w:t>28.04</w:t></w:r></w:p></w:tc></w:tr><w:tr><w:tc><w:tcPr><w:tcW w:w="1069" w:type="pct"/><w:vAlign w:val="center"/></w:tcPr><w:p w:rsidR="0018722C"><w:pPr><w:pStyle w:val="ac"/><w:topLinePunct/><w:ind w:leftChars="0" w:left="0" w:rightChars="0" w:right="0" w:firstLineChars="0" w:firstLine="0"/><w:spacing w:line="240" w:lineRule="atLeast"/></w:pPr><w:r><w:t>Adjusted </w:t></w:r><w:r><w:t>R-squared</w:t></w:r></w:p></w:tc><w:tc><w:tcPr><w:tcW w:w="1294" w:type="pct"/><w:gridSpan w:val="2"/><w:vAlign w:val="center"/></w:tcPr><w:p w:rsidR="0018722C"><w:pPr><w:pStyle w:val="affff9"/><w:topLinePunct/><w:ind w:leftChars="0" w:left="0" w:rightChars="0" w:right="0" w:firstLineChars="0" w:firstLine="0"/><w:spacing w:line="240" w:lineRule="atLeast"/></w:pPr><w:r><w:t>0.0185</w:t></w:r></w:p></w:tc><w:tc><w:tcPr><w:tcW w:w="1291" w:type="pct"/><w:gridSpan w:val="2"/><w:vAlign w:val="center"/></w:tcPr><w:p w:rsidR="0018722C"><w:pPr><w:pStyle w:val="affff9"/><w:topLinePunct/><w:ind w:leftChars="0" w:left="0" w:rightChars="0" w:right="0" w:firstLineChars="0" w:firstLine="0"/><w:spacing w:line="240" w:lineRule="atLeast"/></w:pPr><w:r><w:t>0.0271</w:t></w:r></w:p></w:tc><w:tc><w:tcPr><w:tcW w:w="1346" w:type="pct"/><w:gridSpan w:val="2"/><w:vAlign w:val="center"/></w:tcPr><w:p w:rsidR="0018722C"><w:pPr><w:pStyle w:val="affff9"/><w:topLinePunct/><w:ind w:leftChars="0" w:left="0" w:rightChars="0" w:right="0" w:firstLineChars="0" w:firstLine="0"/><w:spacing w:line="240" w:lineRule="atLeast"/></w:pPr><w:r><w:t>0.0009</w:t></w:r></w:p></w:tc></w:tr><w:tr><w:tc><w:tcPr><w:tcW w:w="1069" w:type="pct"/><w:vAlign w:val="center"/></w:tcPr><w:p w:rsidR="0018722C"><w:pPr><w:pStyle w:val="ac"/><w:topLinePunct/><w:ind w:leftChars="0" w:left="0" w:rightChars="0" w:right="0" w:firstLineChars="0" w:firstLine="0"/><w:spacing w:line="240" w:lineRule="atLeast"/></w:pPr><w:r><w:t>wald-statistic</w:t></w:r></w:p></w:tc><w:tc><w:tcPr><w:tcW w:w="1294" w:type="pct"/><w:gridSpan w:val="2"/><w:vAlign w:val="center"/></w:tcPr><w:p w:rsidR="0018722C"><w:pPr><w:pStyle w:val="affff9"/><w:topLinePunct/><w:ind w:leftChars="0" w:left="0" w:rightChars="0" w:right="0" w:firstLineChars="0" w:firstLine="0"/><w:spacing w:line="240" w:lineRule="atLeast"/></w:pPr><w:r><w:t>117.72</w:t></w:r></w:p></w:tc><w:tc><w:tcPr><w:tcW w:w="1291" w:type="pct"/><w:gridSpan w:val="2"/><w:vAlign w:val="center"/></w:tcPr><w:p w:rsidR="0018722C"><w:pPr><w:pStyle w:val="affff9"/><w:topLinePunct/><w:ind w:leftChars="0" w:left="0" w:rightChars="0" w:right="0" w:firstLineChars="0" w:firstLine="0"/><w:spacing w:line="240" w:lineRule="atLeast"/></w:pPr><w:r><w:t>0.0271</w:t></w:r></w:p></w:tc><w:tc><w:tcPr><w:tcW w:w="1346" w:type="pct"/><w:gridSpan w:val="2"/><w:vAlign w:val="center"/></w:tcPr><w:p w:rsidR="0018722C"><w:pPr><w:pStyle w:val="affff9"/><w:topLinePunct/><w:ind w:leftChars="0" w:left="0" w:rightChars="0" w:right="0" w:firstLineChars="0" w:firstLine="0"/><w:spacing w:line="240" w:lineRule="atLeast"/></w:pPr><w:r><w:t>0.8</w:t></w:r></w:p></w:tc></w:tr><w:tr><w:tc><w:tcPr><w:tcW w:w="1069" w:type="pct"/><w:vAlign w:val="center"/></w:tcPr><w:p w:rsidR="0018722C"><w:pPr><w:pStyle w:val="ac"/><w:topLinePunct/><w:ind w:leftChars="0" w:left="0" w:rightChars="0" w:right="0" w:firstLineChars="0" w:firstLine="0"/><w:spacing w:line="240" w:lineRule="atLeast"/></w:pPr><w:r><w:t>Hausman 检验结果</w:t></w:r></w:p></w:tc><w:tc><w:tcPr><w:tcW w:w="1294" w:type="pct"/><w:gridSpan w:val="2"/><w:vAlign w:val="center"/></w:tcPr><w:p w:rsidR="0018722C"><w:pPr><w:pStyle w:val="affff9"/><w:topLinePunct/><w:ind w:leftChars="0" w:left="0" w:rightChars="0" w:right="0" w:firstLineChars="0" w:firstLine="0"/><w:spacing w:line="240" w:lineRule="atLeast"/></w:pPr><w:r><w:t>0.17</w:t></w:r></w:p></w:tc><w:tc><w:tcPr><w:tcW w:w="1291" w:type="pct"/><w:gridSpan w:val="2"/><w:vAlign w:val="center"/></w:tcPr><w:p w:rsidR="0018722C"><w:pPr><w:pStyle w:val="affff9"/><w:topLinePunct/><w:ind w:leftChars="0" w:left="0" w:rightChars="0" w:right="0" w:firstLineChars="0" w:firstLine="0"/><w:spacing w:line="240" w:lineRule="atLeast"/></w:pPr><w:r><w:t>0.13</w:t></w:r></w:p></w:tc><w:tc><w:tcPr><w:tcW w:w="1346" w:type="pct"/><w:gridSpan w:val="2"/><w:vAlign w:val="center"/></w:tcPr><w:p w:rsidR="0018722C"><w:pPr><w:pStyle w:val="affff9"/><w:topLinePunct/><w:ind w:leftChars="0" w:left="0" w:rightChars="0" w:right="0" w:firstLineChars="0" w:firstLine="0"/><w:spacing w:line="240" w:lineRule="atLeast"/></w:pPr><w:r><w:t>0.01</w:t></w:r></w:p></w:tc></w:tr><w:tr><w:tc><w:tcPr><w:tcW w:w="1069" w:type="pct"/><w:vAlign w:val="center"/></w:tcPr><w:p w:rsidR="0018722C"><w:pPr><w:pStyle w:val="ac"/><w:topLinePunct/><w:ind w:leftChars="0" w:left="0" w:rightChars="0" w:right="0" w:firstLineChars="0" w:firstLine="0"/><w:spacing w:line="240" w:lineRule="atLeast"/></w:pPr><w:r><w:t>p-value</w:t></w:r></w:p></w:tc><w:tc><w:tcPr><w:tcW w:w="1294" w:type="pct"/><w:gridSpan w:val="2"/><w:vAlign w:val="center"/></w:tcPr><w:p w:rsidR="0018722C"><w:pPr><w:pStyle w:val="affff9"/><w:topLinePunct/><w:ind w:leftChars="0" w:left="0" w:rightChars="0" w:right="0" w:firstLineChars="0" w:firstLine="0"/><w:spacing w:line="240" w:lineRule="atLeast"/></w:pPr><w:r><w:t>0.9167</w:t></w:r></w:p></w:tc><w:tc><w:tcPr><w:tcW w:w="1291" w:type="pct"/><w:gridSpan w:val="2"/><w:vAlign w:val="center"/></w:tcPr><w:p w:rsidR="0018722C"><w:pPr><w:pStyle w:val="affff9"/><w:topLinePunct/><w:ind w:leftChars="0" w:left="0" w:rightChars="0" w:right="0" w:firstLineChars="0" w:firstLine="0"/><w:spacing w:line="240" w:lineRule="atLeast"/></w:pPr><w:r><w:t>0.9382</w:t></w:r></w:p></w:tc><w:tc><w:tcPr><w:tcW w:w="1346" w:type="pct"/><w:gridSpan w:val="2"/><w:vAlign w:val="center"/></w:tcPr><w:p w:rsidR="0018722C"><w:pPr><w:pStyle w:val="affff9"/><w:topLinePunct/><w:ind w:leftChars="0" w:left="0" w:rightChars="0" w:right="0" w:firstLineChars="0" w:firstLine="0"/><w:spacing w:line="240" w:lineRule="atLeast"/></w:pPr><w:r><w:t>0.9969</w:t></w:r></w:p></w:tc></w:tr><w:tr><w:tc><w:tcPr><w:tcW w:w="1069" w:type="pct"/><w:vAlign w:val="center"/></w:tcPr><w:p w:rsidR="0018722C"><w:pPr><w:pStyle w:val="ac"/><w:topLinePunct/><w:ind w:leftChars="0" w:left="0" w:rightChars="0" w:right="0" w:firstLineChars="0" w:firstLine="0"/><w:spacing w:line="240" w:lineRule="atLeast"/></w:pPr><w:r><w:t>Sargan-Hansen</w:t></w:r></w:p></w:tc><w:tc><w:tcPr><w:tcW w:w="1294" w:type="pct"/><w:gridSpan w:val="2"/><w:vAlign w:val="center"/></w:tcPr><w:p w:rsidR="0018722C"><w:pPr><w:pStyle w:val="a5"/><w:topLinePunct/><w:ind w:leftChars="0" w:left="0" w:rightChars="0" w:right="0" w:firstLineChars="0" w:firstLine="0"/><w:spacing w:line="240" w:lineRule="atLeast"/></w:pPr><w:r><w:t>-</w:t></w:r></w:p></w:tc><w:tc><w:tcPr><w:tcW w:w="1291" w:type="pct"/><w:gridSpan w:val="2"/><w:vAlign w:val="center"/></w:tcPr><w:p w:rsidR="0018722C"><w:pPr><w:pStyle w:val="a5"/><w:topLinePunct/><w:ind w:leftChars="0" w:left="0" w:rightChars="0" w:right="0" w:firstLineChars="0" w:firstLine="0"/><w:spacing w:line="240" w:lineRule="atLeast"/></w:pPr><w:r><w:t>-</w:t></w:r></w:p></w:tc><w:tc><w:tcPr><w:tcW w:w="1346" w:type="pct"/><w:gridSpan w:val="2"/><w:vAlign w:val="center"/></w:tcPr><w:p w:rsidR="0018722C"><w:pPr><w:pStyle w:val="ad"/><w:topLinePunct/><w:ind w:leftChars="0" w:left="0" w:rightChars="0" w:right="0" w:firstLineChars="0" w:firstLine="0"/><w:spacing w:line="240" w:lineRule="atLeast"/></w:pPr><w:r><w:t>-</w:t></w:r></w:p></w:tc></w:tr><w:tr><w:tc><w:tcPr><w:tcW w:w="1069" w:type="pct"/><w:vAlign w:val="center"/><w:tcBorders><w:top w:val="single" w:sz="4" w:space="0" w:color="auto"/></w:tcBorders></w:tcPr><w:p w:rsidR="0018722C"><w:pPr><w:pStyle w:val="ac"/><w:topLinePunct/><w:ind w:leftChars="0" w:left="0" w:rightChars="0" w:right="0" w:firstLineChars="0" w:firstLine="0"/><w:spacing w:line="240" w:lineRule="atLeast"/></w:pPr><w:r><w:t>p-value</w:t></w:r></w:p></w:tc><w:tc><w:tcPr><w:tcW w:w="1294" w:type="pct"/><w:gridSpan w:val="2"/><w:vAlign w:val="center"/><w:tcBorders><w:top w:val="single" w:sz="4" w:space="0" w:color="auto"/></w:tcBorders></w:tcPr><w:p w:rsidR="0018722C"><w:pPr><w:pStyle w:val="aff1"/><w:topLinePunct/><w:ind w:leftChars="0" w:left="0" w:rightChars="0" w:right="0" w:firstLineChars="0" w:firstLine="0"/><w:spacing w:line="240" w:lineRule="atLeast"/></w:pPr><w:r><w:t>-</w:t></w:r></w:p></w:tc><w:tc><w:tcPr><w:tcW w:w="1291" w:type="pct"/><w:gridSpan w:val="2"/><w:vAlign w:val="center"/><w:tcBorders><w:top w:val="single" w:sz="4" w:space="0" w:color="auto"/></w:tcBorders></w:tcPr><w:p w:rsidR="0018722C"><w:pPr><w:pStyle w:val="aff1"/><w:topLinePunct/><w:ind w:leftChars="0" w:left="0" w:rightChars="0" w:right="0" w:firstLineChars="0" w:firstLine="0"/><w:spacing w:line="240" w:lineRule="atLeast"/></w:pPr><w:r><w:t>-</w:t></w:r></w:p></w:tc><w:tc><w:tcPr><w:tcW w:w="1346" w:type="pct"/><w:gridSpan w:val="2"/><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5%的水平下显著；**表示在</w:t></w:r><w:r w:rsidR="001852F3"><w:rPr><w:rFonts w:cstheme="minorBidi" w:hAnsiTheme="minorHAnsi" w:eastAsiaTheme="minorHAnsi" w:asciiTheme="minorHAnsi"/></w:rPr><w:t xml:space="preserve">1%的水平下显著；***表示在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1%的水平下显著。</w:t></w:r></w:p><w:p w:rsidR="0018722C"><w:pPr><w:topLinePunct/></w:pPr><w:r><w:t>由</w:t></w:r><w:r><w:t>表</w:t></w:r><w:r w:rsidR="001852F3"><w:t xml:space="preserve">4</w:t></w:r><w:r><w:t>.</w:t></w:r><w:r><w:t>7</w:t></w:r><w:r w:rsidR="001852F3"><w:t xml:space="preserve">可以看出，以资产负债率作为被解释变量的模型拟合效果较差，调整后的</w:t></w:r></w:p><w:p w:rsidR="0018722C"><w:pPr><w:topLinePunct/></w:pPr><w:r><w:t>R</w:t></w:r><w:r><w:rPr><w:vertAlign w:val="superscript"/>/></w:rPr><w:t>2</w:t></w:r><w:r><w:t>=0.0185</w:t></w:r><w:r><w:t>。非债务税蔽通过了</w:t></w:r><w:r><w:t>0</w:t></w:r><w:r><w:t>.</w:t></w:r><w:r><w:t>1%</w:t></w:r><w:r><w:t>的显著性水平检，系数为负；实际税率未通过检验。以产权比率作为被解释变量的模型拟合效果也较差，调整后的</w:t></w:r><w:r><w:t>R</w:t></w:r><w:r><w:rPr><w:vertAlign w:val="superscript"/>/></w:rPr><w:t>2</w:t></w:r><w:r><w:t>=0.0271。非债</w:t></w:r><w:r><w:t>务</w:t></w:r></w:p><w:p w:rsidR="0018722C"><w:pPr><w:topLinePunct/></w:pPr><w:r><w:t>税蔽通过了</w:t></w:r><w:r w:rsidR="001852F3"><w:t xml:space="preserve">0</w:t></w:r><w:r><w:t>.</w:t></w:r><w:r><w:t>1%的显著性水平检，系数为负；实际税率未通过检验。</w:t></w:r></w:p><w:p w:rsidR="0018722C"><w:pPr><w:topLinePunct/></w:pPr><w:r><w:t>以流动负债水平作为被解释变量的模型拟合结果极差，调整后的</w:t></w:r><w:r w:rsidR="001852F3"><w:t xml:space="preserve">R</w:t></w:r><w:r><w:rPr><w:vertAlign w:val="superscript"/>/></w:rPr><w:t>2</w:t></w:r><w:r><w:t>=0.0009。非债务税蔽与实际税率均为通过检验。</w:t></w:r></w:p><w:p w:rsidR="0018722C"><w:pPr><w:topLinePunct/></w:pPr><w:r><w:t>从结果可以看出，税收对中国房地产上市公司的资本结构总体影响较差。</w:t></w:r></w:p><w:p w:rsidR="0018722C"><w:pPr><w:pStyle w:val="Heading3"/><w:topLinePunct/><w:ind w:left="200" w:hangingChars="200" w:hanging="200"/></w:pPr><w:bookmarkStart w:id="110899" w:name="_Toc686110899"/><w:bookmarkStart w:name="_bookmark50" w:id="118"/><w:bookmarkEnd w:id="118"/><w:r><w:t>4.4.6</w:t></w:r><w:r><w:t xml:space="preserve"> </w:t></w:r><w:bookmarkStart w:name="_bookmark50" w:id="119"/><w:bookmarkEnd w:id="119"/><w:r><w:t>战略地位</w:t></w:r><w:bookmarkEnd w:id="110899"/></w:p><w:p w:rsidR="0018722C"><w:pPr><w:topLinePunct/></w:pPr><w:r><w:t>以资产负债率、产权比率和流动负债水平作为被解释变量，对战略地位因素影响的实证结果如</w:t></w:r><w:r><w:t>表</w:t></w:r><w:r w:rsidR="001852F3"><w:t xml:space="preserve">4</w:t></w:r><w:r><w:t>.</w:t></w:r><w:r><w:t>8</w:t></w:r><w:r w:rsidR="001852F3"><w:t xml:space="preserve">所示。</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8</w:t></w:r><w:r><w:t xml:space="preserve">  </w:t></w:r><w:r w:rsidRPr="00DB64CE"><w:rPr><w:kern w:val="2"/><w:sz w:val="21"/><w:szCs w:val="22"/><w:rFonts w:cstheme="minorBidi" w:hAnsiTheme="minorHAnsi" w:eastAsiaTheme="minorHAnsi" w:asciiTheme="minorHAnsi"/></w:rPr><w:t>战略地位实证结果</w:t></w:r></w:p><w:tbl><w:tblPr><w:tblW w:w="5000" w:type="pct"/><w:tblInd w:w="4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30"/><w:gridCol w:w="1081"/><w:gridCol w:w="898"/><w:gridCol w:w="1412"/><w:gridCol w:w="855"/><w:gridCol w:w="1426"/><w:gridCol w:w="1354"/></w:tblGrid><w:tr><w:trPr><w:tblHeader/></w:trPr><w:tc><w:tcPr><w:tcW w:w="10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被解释变量</w:t></w:r></w:p></w:tc><w:tc><w:tcPr><w:tcW w:w="1117"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资产负债率</w:t></w:r></w:p></w:tc><w:tc><w:tcPr><w:tcW w:w="1280"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产权比率</w:t></w:r></w:p></w:tc><w:tc><w:tcPr><w:tcW w:w="1570"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流动负债水平</w:t></w:r></w:p></w:tc></w:tr><w:tr><w:tc><w:tcPr><w:tcW w:w="1033" w:type="pct"/><w:vAlign w:val="center"/></w:tcPr><w:p w:rsidR="0018722C"><w:pPr><w:pStyle w:val="ac"/><w:topLinePunct/><w:ind w:leftChars="0" w:left="0" w:rightChars="0" w:right="0" w:firstLineChars="0" w:firstLine="0"/><w:spacing w:line="240" w:lineRule="atLeast"/></w:pPr><w:r w:rsidRPr="00000000"><w:rPr><w:sz w:val="24"/><w:szCs w:val="24"/></w:rPr><w:t>解释变量</w:t></w:r></w:p></w:tc><w:tc><w:tcPr><w:tcW w:w="610" w:type="pct"/><w:vAlign w:val="center"/></w:tcPr><w:p w:rsidR="0018722C"><w:pPr><w:pStyle w:val="a5"/><w:topLinePunct/><w:ind w:leftChars="0" w:left="0" w:rightChars="0" w:right="0" w:firstLineChars="0" w:firstLine="0"/><w:spacing w:line="240" w:lineRule="atLeast"/></w:pPr><w:r w:rsidRPr="00000000"><w:rPr><w:sz w:val="24"/><w:szCs w:val="24"/></w:rPr><w:t>参数值</w:t></w:r></w:p></w:tc><w:tc><w:tcPr><w:tcW w:w="507" w:type="pct"/><w:vAlign w:val="center"/></w:tcPr><w:p w:rsidR="0018722C"><w:pPr><w:pStyle w:val="a5"/><w:topLinePunct/><w:ind w:leftChars="0" w:left="0" w:rightChars="0" w:right="0" w:firstLineChars="0" w:firstLine="0"/><w:spacing w:line="240" w:lineRule="atLeast"/></w:pPr><w:r w:rsidRPr="00000000"><w:rPr><w:sz w:val="24"/><w:szCs w:val="24"/></w:rPr><w:t>标准误</w:t></w:r></w:p></w:tc><w:tc><w:tcPr><w:tcW w:w="797" w:type="pct"/><w:vAlign w:val="center"/></w:tcPr><w:p w:rsidR="0018722C"><w:pPr><w:pStyle w:val="a5"/><w:topLinePunct/><w:ind w:leftChars="0" w:left="0" w:rightChars="0" w:right="0" w:firstLineChars="0" w:firstLine="0"/><w:spacing w:line="240" w:lineRule="atLeast"/></w:pPr><w:r w:rsidRPr="00000000"><w:rPr><w:sz w:val="24"/><w:szCs w:val="24"/></w:rPr><w:t>参数值</w:t></w:r></w:p></w:tc><w:tc><w:tcPr><w:tcW w:w="483" w:type="pct"/><w:vAlign w:val="center"/></w:tcPr><w:p w:rsidR="0018722C"><w:pPr><w:pStyle w:val="a5"/><w:topLinePunct/><w:ind w:leftChars="0" w:left="0" w:rightChars="0" w:right="0" w:firstLineChars="0" w:firstLine="0"/><w:spacing w:line="240" w:lineRule="atLeast"/></w:pPr><w:r w:rsidRPr="00000000"><w:rPr><w:sz w:val="24"/><w:szCs w:val="24"/></w:rPr><w:t>标准误</w:t></w:r></w:p></w:tc><w:tc><w:tcPr><w:tcW w:w="805" w:type="pct"/><w:vAlign w:val="center"/></w:tcPr><w:p w:rsidR="0018722C"><w:pPr><w:pStyle w:val="a5"/><w:topLinePunct/><w:ind w:leftChars="0" w:left="0" w:rightChars="0" w:right="0" w:firstLineChars="0" w:firstLine="0"/><w:spacing w:line="240" w:lineRule="atLeast"/></w:pPr><w:r w:rsidRPr="00000000"><w:rPr><w:sz w:val="24"/><w:szCs w:val="24"/></w:rPr><w:t>参数值</w:t></w:r></w:p></w:tc><w:tc><w:tcPr><w:tcW w:w="764" w:type="pct"/><w:vAlign w:val="center"/></w:tcPr><w:p w:rsidR="0018722C"><w:pPr><w:pStyle w:val="ad"/><w:topLinePunct/><w:ind w:leftChars="0" w:left="0" w:rightChars="0" w:right="0" w:firstLineChars="0" w:firstLine="0"/><w:spacing w:line="240" w:lineRule="atLeast"/></w:pPr><w:r w:rsidRPr="00000000"><w:rPr><w:sz w:val="24"/><w:szCs w:val="24"/></w:rPr><w:t>标准误</w:t></w:r></w:p></w:tc></w:tr><w:tr><w:tc><w:tcPr><w:tcW w:w="1033" w:type="pct"/><w:vAlign w:val="center"/></w:tcPr><w:p w:rsidR="0018722C"><w:pPr><w:pStyle w:val="ac"/><w:topLinePunct/><w:ind w:leftChars="0" w:left="0" w:rightChars="0" w:right="0" w:firstLineChars="0" w:firstLine="0"/><w:spacing w:line="240" w:lineRule="atLeast"/></w:pPr><w:r w:rsidRPr="00000000"><w:rPr><w:sz w:val="24"/><w:szCs w:val="24"/></w:rPr><w:t>企业规模</w:t></w:r></w:p></w:tc><w:tc><w:tcPr><w:tcW w:w="610" w:type="pct"/><w:vAlign w:val="center"/></w:tcPr><w:p w:rsidR="0018722C"><w:pPr><w:pStyle w:val="a5"/><w:topLinePunct/><w:ind w:leftChars="0" w:left="0" w:rightChars="0" w:right="0" w:firstLineChars="0" w:firstLine="0"/><w:spacing w:line="240" w:lineRule="atLeast"/></w:pPr><w:r w:rsidRPr="00000000"><w:rPr><w:sz w:val="24"/><w:szCs w:val="24"/></w:rPr><w:t>0.0237***</w:t></w:r></w:p></w:tc><w:tc><w:tcPr><w:tcW w:w="507" w:type="pct"/><w:vAlign w:val="center"/></w:tcPr><w:p w:rsidR="0018722C"><w:pPr><w:pStyle w:val="affff9"/><w:topLinePunct/><w:ind w:leftChars="0" w:left="0" w:rightChars="0" w:right="0" w:firstLineChars="0" w:firstLine="0"/><w:spacing w:line="240" w:lineRule="atLeast"/></w:pPr><w:r w:rsidRPr="00000000"><w:rPr><w:sz w:val="24"/><w:szCs w:val="24"/></w:rPr><w:t>7.33</w:t></w:r></w:p></w:tc><w:tc><w:tcPr><w:tcW w:w="797" w:type="pct"/><w:vAlign w:val="center"/></w:tcPr><w:p w:rsidR="0018722C"><w:pPr><w:pStyle w:val="a5"/><w:topLinePunct/><w:ind w:leftChars="0" w:left="0" w:rightChars="0" w:right="0" w:firstLineChars="0" w:firstLine="0"/><w:spacing w:line="240" w:lineRule="atLeast"/></w:pPr><w:r w:rsidRPr="00000000"><w:rPr><w:sz w:val="24"/><w:szCs w:val="24"/></w:rPr><w:t>0.113***</w:t></w:r></w:p></w:tc><w:tc><w:tcPr><w:tcW w:w="483" w:type="pct"/><w:vAlign w:val="center"/></w:tcPr><w:p w:rsidR="0018722C"><w:pPr><w:pStyle w:val="affff9"/><w:topLinePunct/><w:ind w:leftChars="0" w:left="0" w:rightChars="0" w:right="0" w:firstLineChars="0" w:firstLine="0"/><w:spacing w:line="240" w:lineRule="atLeast"/></w:pPr><w:r w:rsidRPr="00000000"><w:rPr><w:sz w:val="24"/><w:szCs w:val="24"/></w:rPr><w:t>5.23</w:t></w:r></w:p></w:tc><w:tc><w:tcPr><w:tcW w:w="805" w:type="pct"/><w:vAlign w:val="center"/></w:tcPr><w:p w:rsidR="0018722C"><w:pPr><w:pStyle w:val="a5"/><w:topLinePunct/><w:ind w:leftChars="0" w:left="0" w:rightChars="0" w:right="0" w:firstLineChars="0" w:firstLine="0"/><w:spacing w:line="240" w:lineRule="atLeast"/></w:pPr><w:r w:rsidRPr="00000000"><w:rPr><w:sz w:val="24"/><w:szCs w:val="24"/></w:rPr><w:t>0.00933**</w:t></w:r></w:p></w:tc><w:tc><w:tcPr><w:tcW w:w="764" w:type="pct"/><w:vAlign w:val="center"/></w:tcPr><w:p w:rsidR="0018722C"><w:pPr><w:pStyle w:val="affff9"/><w:topLinePunct/><w:ind w:leftChars="0" w:left="0" w:rightChars="0" w:right="0" w:firstLineChars="0" w:firstLine="0"/><w:spacing w:line="240" w:lineRule="atLeast"/></w:pPr><w:r w:rsidRPr="00000000"><w:rPr><w:sz w:val="24"/><w:szCs w:val="24"/></w:rPr><w:t>2.71</w:t></w:r></w:p></w:tc></w:tr><w:tr><w:tc><w:tcPr><w:tcW w:w="1033" w:type="pct"/><w:vAlign w:val="center"/></w:tcPr><w:p w:rsidR="0018722C"><w:pPr><w:pStyle w:val="ac"/><w:topLinePunct/><w:ind w:leftChars="0" w:left="0" w:rightChars="0" w:right="0" w:firstLineChars="0" w:firstLine="0"/><w:spacing w:line="240" w:lineRule="atLeast"/></w:pPr><w:r w:rsidRPr="00000000"><w:rPr><w:sz w:val="24"/><w:szCs w:val="24"/></w:rPr><w:t>市场份额</w:t></w:r></w:p></w:tc><w:tc><w:tcPr><w:tcW w:w="610" w:type="pct"/><w:vAlign w:val="center"/></w:tcPr><w:p w:rsidR="0018722C"><w:pPr><w:pStyle w:val="affff9"/><w:topLinePunct/><w:ind w:leftChars="0" w:left="0" w:rightChars="0" w:right="0" w:firstLineChars="0" w:firstLine="0"/><w:spacing w:line="240" w:lineRule="atLeast"/></w:pPr><w:r w:rsidRPr="00000000"><w:rPr><w:sz w:val="24"/><w:szCs w:val="24"/></w:rPr><w:t>0.0986</w:t></w:r></w:p></w:tc><w:tc><w:tcPr><w:tcW w:w="507" w:type="pct"/><w:vAlign w:val="center"/></w:tcPr><w:p w:rsidR="0018722C"><w:pPr><w:pStyle w:val="affff9"/><w:topLinePunct/><w:ind w:leftChars="0" w:left="0" w:rightChars="0" w:right="0" w:firstLineChars="0" w:firstLine="0"/><w:spacing w:line="240" w:lineRule="atLeast"/></w:pPr><w:r w:rsidRPr="00000000"><w:rPr><w:sz w:val="24"/><w:szCs w:val="24"/></w:rPr><w:t>1.16</w:t></w:r></w:p></w:tc><w:tc><w:tcPr><w:tcW w:w="797" w:type="pct"/><w:vAlign w:val="center"/></w:tcPr><w:p w:rsidR="0018722C"><w:pPr><w:pStyle w:val="affff9"/><w:topLinePunct/><w:ind w:leftChars="0" w:left="0" w:rightChars="0" w:right="0" w:firstLineChars="0" w:firstLine="0"/><w:spacing w:line="240" w:lineRule="atLeast"/></w:pPr><w:r w:rsidRPr="00000000"><w:rPr><w:sz w:val="24"/><w:szCs w:val="24"/></w:rPr><w:t>0.603</w:t></w:r></w:p></w:tc><w:tc><w:tcPr><w:tcW w:w="483" w:type="pct"/><w:vAlign w:val="center"/></w:tcPr><w:p w:rsidR="0018722C"><w:pPr><w:pStyle w:val="affff9"/><w:topLinePunct/><w:ind w:leftChars="0" w:left="0" w:rightChars="0" w:right="0" w:firstLineChars="0" w:firstLine="0"/><w:spacing w:line="240" w:lineRule="atLeast"/></w:pPr><w:r w:rsidRPr="00000000"><w:rPr><w:sz w:val="24"/><w:szCs w:val="24"/></w:rPr><w:t>1.05</w:t></w:r></w:p></w:tc><w:tc><w:tcPr><w:tcW w:w="805" w:type="pct"/><w:vAlign w:val="center"/></w:tcPr><w:p w:rsidR="0018722C"><w:pPr><w:pStyle w:val="affff9"/><w:topLinePunct/><w:ind w:leftChars="0" w:left="0" w:rightChars="0" w:right="0" w:firstLineChars="0" w:firstLine="0"/><w:spacing w:line="240" w:lineRule="atLeast"/></w:pPr><w:r w:rsidRPr="00000000"><w:rPr><w:sz w:val="24"/><w:szCs w:val="24"/></w:rPr><w:t>0.165</w:t></w:r></w:p></w:tc><w:tc><w:tcPr><w:tcW w:w="764" w:type="pct"/><w:vAlign w:val="center"/></w:tcPr><w:p w:rsidR="0018722C"><w:pPr><w:pStyle w:val="affff9"/><w:topLinePunct/><w:ind w:leftChars="0" w:left="0" w:rightChars="0" w:right="0" w:firstLineChars="0" w:firstLine="0"/><w:spacing w:line="240" w:lineRule="atLeast"/></w:pPr><w:r w:rsidRPr="00000000"><w:rPr><w:sz w:val="24"/><w:szCs w:val="24"/></w:rPr><w:t>1.78</w:t></w:r></w:p></w:tc></w:tr><w:tr><w:tc><w:tcPr><w:tcW w:w="1033" w:type="pct"/><w:vAlign w:val="center"/></w:tcPr><w:p w:rsidR="0018722C"><w:pPr><w:pStyle w:val="ac"/><w:topLinePunct/><w:ind w:leftChars="0" w:left="0" w:rightChars="0" w:right="0" w:firstLineChars="0" w:firstLine="0"/><w:spacing w:line="240" w:lineRule="atLeast"/></w:pPr><w:r w:rsidRPr="00000000"><w:rPr><w:sz w:val="24"/><w:szCs w:val="24"/></w:rPr><w:t>战略资产规模</w:t></w:r></w:p></w:tc><w:tc><w:tcPr><w:tcW w:w="610" w:type="pct"/><w:vAlign w:val="center"/></w:tcPr><w:p w:rsidR="0018722C"><w:pPr><w:pStyle w:val="a5"/><w:topLinePunct/><w:ind w:leftChars="0" w:left="0" w:rightChars="0" w:right="0" w:firstLineChars="0" w:firstLine="0"/><w:spacing w:line="240" w:lineRule="atLeast"/></w:pPr><w:r w:rsidRPr="00000000"><w:rPr><w:sz w:val="24"/><w:szCs w:val="24"/></w:rPr><w:t>-0.245*</w:t></w:r></w:p></w:tc><w:tc><w:tcPr><w:tcW w:w="507" w:type="pct"/><w:vAlign w:val="center"/></w:tcPr><w:p w:rsidR="0018722C"><w:pPr><w:pStyle w:val="affff9"/><w:topLinePunct/><w:ind w:leftChars="0" w:left="0" w:rightChars="0" w:right="0" w:firstLineChars="0" w:firstLine="0"/><w:spacing w:line="240" w:lineRule="atLeast"/></w:pPr><w:r w:rsidRPr="00000000"><w:rPr><w:sz w:val="24"/><w:szCs w:val="24"/></w:rPr><w:t>-2.10</w:t></w:r></w:p></w:tc><w:tc><w:tcPr><w:tcW w:w="797" w:type="pct"/><w:vAlign w:val="center"/></w:tcPr><w:p w:rsidR="0018722C"><w:pPr><w:pStyle w:val="affff9"/><w:topLinePunct/><w:ind w:leftChars="0" w:left="0" w:rightChars="0" w:right="0" w:firstLineChars="0" w:firstLine="0"/><w:spacing w:line="240" w:lineRule="atLeast"/></w:pPr><w:r w:rsidRPr="00000000"><w:rPr><w:sz w:val="24"/><w:szCs w:val="24"/></w:rPr><w:t>-1.481</w:t></w:r></w:p></w:tc><w:tc><w:tcPr><w:tcW w:w="483" w:type="pct"/><w:vAlign w:val="center"/></w:tcPr><w:p w:rsidR="0018722C"><w:pPr><w:pStyle w:val="affff9"/><w:topLinePunct/><w:ind w:leftChars="0" w:left="0" w:rightChars="0" w:right="0" w:firstLineChars="0" w:firstLine="0"/><w:spacing w:line="240" w:lineRule="atLeast"/></w:pPr><w:r w:rsidRPr="00000000"><w:rPr><w:sz w:val="24"/><w:szCs w:val="24"/></w:rPr><w:t>-1.90</w:t></w:r></w:p></w:tc><w:tc><w:tcPr><w:tcW w:w="805" w:type="pct"/><w:vAlign w:val="center"/></w:tcPr><w:p w:rsidR="0018722C"><w:pPr><w:pStyle w:val="affff9"/><w:topLinePunct/><w:ind w:leftChars="0" w:left="0" w:rightChars="0" w:right="0" w:firstLineChars="0" w:firstLine="0"/><w:spacing w:line="240" w:lineRule="atLeast"/></w:pPr><w:r w:rsidRPr="00000000"><w:rPr><w:sz w:val="24"/><w:szCs w:val="24"/></w:rPr><w:t>0.0856</w:t></w:r></w:p></w:tc><w:tc><w:tcPr><w:tcW w:w="764" w:type="pct"/><w:vAlign w:val="center"/></w:tcPr><w:p w:rsidR="0018722C"><w:pPr><w:pStyle w:val="affff9"/><w:topLinePunct/><w:ind w:leftChars="0" w:left="0" w:rightChars="0" w:right="0" w:firstLineChars="0" w:firstLine="0"/><w:spacing w:line="240" w:lineRule="atLeast"/></w:pPr><w:r w:rsidRPr="00000000"><w:rPr><w:sz w:val="24"/><w:szCs w:val="24"/></w:rPr><w:t>0.69</w:t></w:r></w:p></w:tc></w:tr><w:tr><w:tc><w:tcPr><w:tcW w:w="1033" w:type="pct"/><w:vAlign w:val="center"/></w:tcPr><w:p w:rsidR="0018722C"><w:pPr><w:pStyle w:val="ac"/><w:topLinePunct/><w:ind w:leftChars="0" w:left="0" w:rightChars="0" w:right="0" w:firstLineChars="0" w:firstLine="0"/><w:spacing w:line="240" w:lineRule="atLeast"/></w:pPr><w:r w:rsidRPr="00000000"><w:rPr><w:sz w:val="24"/><w:szCs w:val="24"/></w:rPr><w:t>常数项</w:t></w:r></w:p></w:tc><w:tc><w:tcPr><w:tcW w:w="610" w:type="pct"/><w:vAlign w:val="center"/></w:tcPr><w:p w:rsidR="0018722C"><w:pPr><w:pStyle w:val="affff9"/><w:topLinePunct/><w:ind w:leftChars="0" w:left="0" w:rightChars="0" w:right="0" w:firstLineChars="0" w:firstLine="0"/><w:spacing w:line="240" w:lineRule="atLeast"/></w:pPr><w:r w:rsidRPr="00000000"><w:rPr><w:sz w:val="24"/><w:szCs w:val="24"/></w:rPr><w:t>0.0893</w:t></w:r></w:p></w:tc><w:tc><w:tcPr><w:tcW w:w="507" w:type="pct"/><w:vAlign w:val="center"/></w:tcPr><w:p w:rsidR="0018722C"><w:pPr><w:pStyle w:val="affff9"/><w:topLinePunct/><w:ind w:leftChars="0" w:left="0" w:rightChars="0" w:right="0" w:firstLineChars="0" w:firstLine="0"/><w:spacing w:line="240" w:lineRule="atLeast"/></w:pPr><w:r w:rsidRPr="00000000"><w:rPr><w:sz w:val="24"/><w:szCs w:val="24"/></w:rPr><w:t>1.36</w:t></w:r></w:p></w:tc><w:tc><w:tcPr><w:tcW w:w="797" w:type="pct"/><w:vAlign w:val="center"/></w:tcPr><w:p w:rsidR="0018722C"><w:pPr><w:pStyle w:val="affff9"/><w:topLinePunct/><w:ind w:leftChars="0" w:left="0" w:rightChars="0" w:right="0" w:firstLineChars="0" w:firstLine="0"/><w:spacing w:line="240" w:lineRule="atLeast"/></w:pPr><w:r w:rsidRPr="00000000"><w:rPr><w:sz w:val="24"/><w:szCs w:val="24"/></w:rPr><w:t>-0.607</w:t></w:r></w:p></w:tc><w:tc><w:tcPr><w:tcW w:w="483" w:type="pct"/><w:vAlign w:val="center"/></w:tcPr><w:p w:rsidR="0018722C"><w:pPr><w:pStyle w:val="affff9"/><w:topLinePunct/><w:ind w:leftChars="0" w:left="0" w:rightChars="0" w:right="0" w:firstLineChars="0" w:firstLine="0"/><w:spacing w:line="240" w:lineRule="atLeast"/></w:pPr><w:r w:rsidRPr="00000000"><w:rPr><w:sz w:val="24"/><w:szCs w:val="24"/></w:rPr><w:t>-1.35</w:t></w:r></w:p></w:tc><w:tc><w:tcPr><w:tcW w:w="805" w:type="pct"/><w:vAlign w:val="center"/></w:tcPr><w:p w:rsidR="0018722C"><w:pPr><w:pStyle w:val="a5"/><w:topLinePunct/><w:ind w:leftChars="0" w:left="0" w:rightChars="0" w:right="0" w:firstLineChars="0" w:firstLine="0"/><w:spacing w:line="240" w:lineRule="atLeast"/></w:pPr><w:r w:rsidRPr="00000000"><w:rPr><w:sz w:val="24"/><w:szCs w:val="24"/></w:rPr><w:t>0.241***</w:t></w:r></w:p></w:tc><w:tc><w:tcPr><w:tcW w:w="764" w:type="pct"/><w:vAlign w:val="center"/></w:tcPr><w:p w:rsidR="0018722C"><w:pPr><w:pStyle w:val="affff9"/><w:topLinePunct/><w:ind w:leftChars="0" w:left="0" w:rightChars="0" w:right="0" w:firstLineChars="0" w:firstLine="0"/><w:spacing w:line="240" w:lineRule="atLeast"/></w:pPr><w:r w:rsidRPr="00000000"><w:rPr><w:sz w:val="24"/><w:szCs w:val="24"/></w:rPr><w:t>3.39</w:t></w:r></w:p></w:tc></w:tr><w:tr><w:tc><w:tcPr><w:tcW w:w="1033" w:type="pct"/><w:vAlign w:val="center"/></w:tcPr><w:p w:rsidR="0018722C"><w:pPr><w:pStyle w:val="ac"/><w:topLinePunct/><w:ind w:leftChars="0" w:left="0" w:rightChars="0" w:right="0" w:firstLineChars="0" w:firstLine="0"/><w:spacing w:line="240" w:lineRule="atLeast"/></w:pPr><w:r w:rsidRPr="00000000"><w:rPr><w:sz w:val="24"/><w:szCs w:val="24"/></w:rPr><w:t>Adjusted </w:t></w:r><w:r w:rsidRPr="00000000"><w:rPr><w:sz w:val="24"/><w:szCs w:val="24"/></w:rPr><w:t>R-squared</w:t></w:r></w:p></w:tc><w:tc><w:tcPr><w:tcW w:w="1117" w:type="pct"/><w:gridSpan w:val="2"/><w:vAlign w:val="center"/></w:tcPr><w:p w:rsidR="0018722C"><w:pPr><w:pStyle w:val="affff9"/><w:topLinePunct/><w:ind w:leftChars="0" w:left="0" w:rightChars="0" w:right="0" w:firstLineChars="0" w:firstLine="0"/><w:spacing w:line="240" w:lineRule="atLeast"/></w:pPr><w:r w:rsidRPr="00000000"><w:rPr><w:sz w:val="24"/><w:szCs w:val="24"/></w:rPr><w:t>0.0967</w:t></w:r></w:p></w:tc><w:tc><w:tcPr><w:tcW w:w="1280" w:type="pct"/><w:gridSpan w:val="2"/><w:vAlign w:val="center"/></w:tcPr><w:p w:rsidR="0018722C"><w:pPr><w:pStyle w:val="affff9"/><w:topLinePunct/><w:ind w:leftChars="0" w:left="0" w:rightChars="0" w:right="0" w:firstLineChars="0" w:firstLine="0"/><w:spacing w:line="240" w:lineRule="atLeast"/></w:pPr><w:r w:rsidRPr="00000000"><w:rPr><w:sz w:val="24"/><w:szCs w:val="24"/></w:rPr><w:t>0.0597</w:t></w:r></w:p></w:tc><w:tc><w:tcPr><w:tcW w:w="1570" w:type="pct"/><w:gridSpan w:val="2"/><w:vAlign w:val="center"/></w:tcPr><w:p w:rsidR="0018722C"><w:pPr><w:pStyle w:val="affff9"/><w:topLinePunct/><w:ind w:leftChars="0" w:left="0" w:rightChars="0" w:right="0" w:firstLineChars="0" w:firstLine="0"/><w:spacing w:line="240" w:lineRule="atLeast"/></w:pPr><w:r w:rsidRPr="00000000"><w:rPr><w:sz w:val="24"/><w:szCs w:val="24"/></w:rPr><w:t>0.0107</w:t></w:r></w:p></w:tc></w:tr><w:tr><w:tc><w:tcPr><w:tcW w:w="1033" w:type="pct"/><w:vAlign w:val="center"/></w:tcPr><w:p w:rsidR="0018722C"><w:pPr><w:pStyle w:val="ac"/><w:topLinePunct/><w:ind w:leftChars="0" w:left="0" w:rightChars="0" w:right="0" w:firstLineChars="0" w:firstLine="0"/><w:spacing w:line="240" w:lineRule="atLeast"/></w:pPr><w:r w:rsidRPr="00000000"><w:rPr><w:sz w:val="24"/><w:szCs w:val="24"/></w:rPr><w:t>F-statistic</w:t></w:r></w:p></w:tc><w:tc><w:tcPr><w:tcW w:w="1117" w:type="pct"/><w:gridSpan w:val="2"/><w:vAlign w:val="center"/></w:tcPr><w:p w:rsidR="0018722C"><w:pPr><w:pStyle w:val="affff9"/><w:topLinePunct/><w:ind w:leftChars="0" w:left="0" w:rightChars="0" w:right="0" w:firstLineChars="0" w:firstLine="0"/><w:spacing w:line="240" w:lineRule="atLeast"/></w:pPr><w:r w:rsidRPr="00000000"><w:rPr><w:sz w:val="24"/><w:szCs w:val="24"/></w:rPr><w:t>21.44</w:t></w:r></w:p></w:tc><w:tc><w:tcPr><w:tcW w:w="797" w:type="pct"/><w:vAlign w:val="center"/></w:tcPr><w:p w:rsidR="0018722C"><w:pPr><w:pStyle w:val="a5"/><w:topLinePunct/><w:ind w:leftChars="0" w:left="0" w:rightChars="0" w:right="0" w:firstLineChars="0" w:firstLine="0"/><w:spacing w:line="240" w:lineRule="atLeast"/></w:pPr><w:r w:rsidRPr="00000000"><w:rPr><w:sz w:val="24"/><w:szCs w:val="24"/></w:rPr><w:t>Wald-statistic</w:t></w:r></w:p></w:tc><w:tc><w:tcPr><w:tcW w:w="483" w:type="pct"/><w:vAlign w:val="center"/></w:tcPr><w:p w:rsidR="0018722C"><w:pPr><w:pStyle w:val="affff9"/><w:topLinePunct/><w:ind w:leftChars="0" w:left="0" w:rightChars="0" w:right="0" w:firstLineChars="0" w:firstLine="0"/><w:spacing w:line="240" w:lineRule="atLeast"/></w:pPr><w:r w:rsidRPr="00000000"><w:rPr><w:sz w:val="24"/><w:szCs w:val="24"/></w:rPr><w:t>35.05</w:t></w:r></w:p></w:tc><w:tc><w:tcPr><w:tcW w:w="805" w:type="pct"/><w:vAlign w:val="center"/></w:tcPr><w:p w:rsidR="0018722C"><w:pPr><w:pStyle w:val="a5"/><w:topLinePunct/><w:ind w:leftChars="0" w:left="0" w:rightChars="0" w:right="0" w:firstLineChars="0" w:firstLine="0"/><w:spacing w:line="240" w:lineRule="atLeast"/></w:pPr><w:r w:rsidRPr="00000000"><w:rPr><w:sz w:val="24"/><w:szCs w:val="24"/></w:rPr><w:t>wald-statistic</w:t></w:r></w:p></w:tc><w:tc><w:tcPr><w:tcW w:w="764" w:type="pct"/><w:vAlign w:val="center"/></w:tcPr><w:p w:rsidR="0018722C"><w:pPr><w:pStyle w:val="affff9"/><w:topLinePunct/><w:ind w:leftChars="0" w:left="0" w:rightChars="0" w:right="0" w:firstLineChars="0" w:firstLine="0"/><w:spacing w:line="240" w:lineRule="atLeast"/></w:pPr><w:r w:rsidRPr="00000000"><w:rPr><w:sz w:val="24"/><w:szCs w:val="24"/></w:rPr><w:t>10.23</w:t></w:r></w:p></w:tc></w:tr><w:tr><w:tc><w:tcPr><w:tcW w:w="1033" w:type="pct"/><w:vAlign w:val="center"/></w:tcPr><w:p w:rsidR="0018722C"><w:pPr><w:pStyle w:val="ac"/><w:topLinePunct/><w:ind w:leftChars="0" w:left="0" w:rightChars="0" w:right="0" w:firstLineChars="0" w:firstLine="0"/><w:spacing w:line="240" w:lineRule="atLeast"/></w:pPr><w:r w:rsidRPr="00000000"><w:rPr><w:sz w:val="24"/><w:szCs w:val="24"/></w:rPr><w:t>Hausman 检验结果</w:t></w:r></w:p></w:tc><w:tc><w:tcPr><w:tcW w:w="1117" w:type="pct"/><w:gridSpan w:val="2"/><w:vAlign w:val="center"/></w:tcPr><w:p w:rsidR="0018722C"><w:pPr><w:pStyle w:val="affff9"/><w:topLinePunct/><w:ind w:leftChars="0" w:left="0" w:rightChars="0" w:right="0" w:firstLineChars="0" w:firstLine="0"/><w:spacing w:line="240" w:lineRule="atLeast"/></w:pPr><w:r w:rsidRPr="00000000"><w:rPr><w:sz w:val="24"/><w:szCs w:val="24"/></w:rPr><w:t>8.18</w:t></w:r></w:p></w:tc><w:tc><w:tcPr><w:tcW w:w="1280" w:type="pct"/><w:gridSpan w:val="2"/><w:vAlign w:val="center"/></w:tcPr><w:p w:rsidR="0018722C"><w:pPr><w:pStyle w:val="affff9"/><w:topLinePunct/><w:ind w:leftChars="0" w:left="0" w:rightChars="0" w:right="0" w:firstLineChars="0" w:firstLine="0"/><w:spacing w:line="240" w:lineRule="atLeast"/></w:pPr><w:r w:rsidRPr="00000000"><w:rPr><w:sz w:val="24"/><w:szCs w:val="24"/></w:rPr><w:t>1.3</w:t></w:r></w:p></w:tc><w:tc><w:tcPr><w:tcW w:w="1570" w:type="pct"/><w:gridSpan w:val="2"/><w:vAlign w:val="center"/></w:tcPr><w:p w:rsidR="0018722C"><w:pPr><w:pStyle w:val="affff9"/><w:topLinePunct/><w:ind w:leftChars="0" w:left="0" w:rightChars="0" w:right="0" w:firstLineChars="0" w:firstLine="0"/><w:spacing w:line="240" w:lineRule="atLeast"/></w:pPr><w:r w:rsidRPr="00000000"><w:rPr><w:sz w:val="24"/><w:szCs w:val="24"/></w:rPr><w:t>0.41</w:t></w:r></w:p></w:tc></w:tr><w:tr><w:tc><w:tcPr><w:tcW w:w="1033" w:type="pct"/><w:vAlign w:val="center"/></w:tcPr><w:p w:rsidR="0018722C"><w:pPr><w:pStyle w:val="ac"/><w:topLinePunct/><w:ind w:leftChars="0" w:left="0" w:rightChars="0" w:right="0" w:firstLineChars="0" w:firstLine="0"/><w:spacing w:line="240" w:lineRule="atLeast"/></w:pPr><w:r w:rsidRPr="00000000"><w:rPr><w:sz w:val="24"/><w:szCs w:val="24"/></w:rPr><w:t>p-value</w:t></w:r></w:p></w:tc><w:tc><w:tcPr><w:tcW w:w="1117" w:type="pct"/><w:gridSpan w:val="2"/><w:vAlign w:val="center"/></w:tcPr><w:p w:rsidR="0018722C"><w:pPr><w:pStyle w:val="affff9"/><w:topLinePunct/><w:ind w:leftChars="0" w:left="0" w:rightChars="0" w:right="0" w:firstLineChars="0" w:firstLine="0"/><w:spacing w:line="240" w:lineRule="atLeast"/></w:pPr><w:r w:rsidRPr="00000000"><w:rPr><w:sz w:val="24"/><w:szCs w:val="24"/></w:rPr><w:t>0.0423</w:t></w:r></w:p></w:tc><w:tc><w:tcPr><w:tcW w:w="1280" w:type="pct"/><w:gridSpan w:val="2"/><w:vAlign w:val="center"/></w:tcPr><w:p w:rsidR="0018722C"><w:pPr><w:pStyle w:val="affff9"/><w:topLinePunct/><w:ind w:leftChars="0" w:left="0" w:rightChars="0" w:right="0" w:firstLineChars="0" w:firstLine="0"/><w:spacing w:line="240" w:lineRule="atLeast"/></w:pPr><w:r w:rsidRPr="00000000"><w:rPr><w:sz w:val="24"/><w:szCs w:val="24"/></w:rPr><w:t>0.7303</w:t></w:r></w:p></w:tc><w:tc><w:tcPr><w:tcW w:w="1570" w:type="pct"/><w:gridSpan w:val="2"/><w:vAlign w:val="center"/></w:tcPr><w:p w:rsidR="0018722C"><w:pPr><w:pStyle w:val="affff9"/><w:topLinePunct/><w:ind w:leftChars="0" w:left="0" w:rightChars="0" w:right="0" w:firstLineChars="0" w:firstLine="0"/><w:spacing w:line="240" w:lineRule="atLeast"/></w:pPr><w:r w:rsidRPr="00000000"><w:rPr><w:sz w:val="24"/><w:szCs w:val="24"/></w:rPr><w:t>0.9388</w:t></w:r></w:p></w:tc></w:tr><w:tr><w:tc><w:tcPr><w:tcW w:w="1033" w:type="pct"/><w:vAlign w:val="center"/></w:tcPr><w:p w:rsidR="0018722C"><w:pPr><w:pStyle w:val="ac"/><w:topLinePunct/><w:ind w:leftChars="0" w:left="0" w:rightChars="0" w:right="0" w:firstLineChars="0" w:firstLine="0"/><w:spacing w:line="240" w:lineRule="atLeast"/></w:pPr><w:r w:rsidRPr="00000000"><w:rPr><w:sz w:val="24"/><w:szCs w:val="24"/></w:rPr><w:t>Sargan-Hansen</w:t></w:r></w:p></w:tc><w:tc><w:tcPr><w:tcW w:w="1117" w:type="pct"/><w:gridSpan w:val="2"/><w:vAlign w:val="center"/></w:tcPr><w:p w:rsidR="0018722C"><w:pPr><w:pStyle w:val="a5"/><w:topLinePunct/><w:ind w:leftChars="0" w:left="0" w:rightChars="0" w:right="0" w:firstLineChars="0" w:firstLine="0"/><w:spacing w:line="240" w:lineRule="atLeast"/></w:pPr><w:r w:rsidRPr="00000000"><w:rPr><w:sz w:val="24"/><w:szCs w:val="24"/></w:rPr><w:t>-</w:t></w:r></w:p></w:tc><w:tc><w:tcPr><w:tcW w:w="1280" w:type="pct"/><w:gridSpan w:val="2"/><w:vAlign w:val="center"/></w:tcPr><w:p w:rsidR="0018722C"><w:pPr><w:pStyle w:val="a5"/><w:topLinePunct/><w:ind w:leftChars="0" w:left="0" w:rightChars="0" w:right="0" w:firstLineChars="0" w:firstLine="0"/><w:spacing w:line="240" w:lineRule="atLeast"/></w:pPr><w:r w:rsidRPr="00000000"><w:rPr><w:sz w:val="24"/><w:szCs w:val="24"/></w:rPr><w:t>-</w:t></w:r></w:p></w:tc><w:tc><w:tcPr><w:tcW w:w="1570" w:type="pct"/><w:gridSpan w:val="2"/><w:vAlign w:val="center"/></w:tcPr><w:p w:rsidR="0018722C"><w:pPr><w:pStyle w:val="ad"/><w:topLinePunct/><w:ind w:leftChars="0" w:left="0" w:rightChars="0" w:right="0" w:firstLineChars="0" w:firstLine="0"/><w:spacing w:line="240" w:lineRule="atLeast"/></w:pPr><w:r w:rsidRPr="00000000"><w:rPr><w:sz w:val="24"/><w:szCs w:val="24"/></w:rPr><w:t>-</w:t></w:r></w:p></w:tc></w:tr><w:tr><w:tc><w:tcPr><w:tcW w:w="103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p-value</w:t></w:r></w:p></w:tc><w:tc><w:tcPr><w:tcW w:w="1117" w:type="pct"/><w:gridSpan w:val="2"/><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1280" w:type="pct"/><w:gridSpan w:val="2"/><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1570" w:type="pct"/><w:gridSpan w:val="2"/><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5%的水平下显著；**表示在</w:t></w:r><w:r w:rsidR="001852F3"><w:rPr><w:rFonts w:cstheme="minorBidi" w:hAnsiTheme="minorHAnsi" w:eastAsiaTheme="minorHAnsi" w:asciiTheme="minorHAnsi"/></w:rPr><w:t xml:space="preserve">1%的水平下显著；***表示在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1%的水平下显著。</w:t></w:r></w:p><w:p w:rsidR="0018722C"><w:pPr><w:topLinePunct/></w:pPr><w:r><w:t>由</w:t></w:r><w:r><w:t>表</w:t></w:r><w:r w:rsidR="001852F3"><w:t xml:space="preserve">4</w:t></w:r><w:r><w:t>.</w:t></w:r><w:r><w:t>8</w:t></w:r><w:r w:rsidR="001852F3"><w:t xml:space="preserve">可以看出，以资产负债率作为被解释变量的模型拟合效果较差，调整后的</w:t></w:r></w:p><w:p w:rsidR="0018722C"><w:pPr><w:topLinePunct/></w:pPr><w:r><w:t>R</w:t></w:r><w:r><w:rPr><w:vertAlign w:val="superscript"/>/></w:rPr><w:t>2</w:t></w:r><w:r><w:t>=0.0967。企业规模通过了</w:t></w:r><w:r w:rsidR="001852F3"><w:t xml:space="preserve">0</w:t></w:r><w:r><w:t>.</w:t></w:r><w:r><w:t>1%的显著性水平检，系数为正；市场份额和战略资产规模均未通过检验。</w:t></w:r></w:p><w:p w:rsidR="0018722C"><w:pPr><w:topLinePunct/></w:pPr><w:r><w:t>以产权比率作为被解释变量的模型拟合效果也较差，调整后的</w:t></w:r><w:r w:rsidR="001852F3"><w:t xml:space="preserve">R</w:t></w:r><w:r><w:rPr><w:vertAlign w:val="superscript"/>/></w:rPr><w:t>2</w:t></w:r><w:r><w:t>=0.0597。企业规模通过了</w:t></w:r><w:r w:rsidR="001852F3"><w:t xml:space="preserve">0</w:t></w:r><w:r><w:t>.</w:t></w:r><w:r><w:t>1%的显著性水平检，系数为正；市场份额和战略资产规模均未通过检验。</w:t></w:r></w:p><w:p w:rsidR="0018722C"><w:pPr><w:topLinePunct/></w:pPr><w:r><w:t>以流动负债水平作为被解释变量的模型拟合结果较差，调整后的</w:t></w:r><w:r w:rsidR="001852F3"><w:t xml:space="preserve">R</w:t></w:r><w:r><w:rPr><w:vertAlign w:val="superscript"/>/></w:rPr><w:t>2</w:t></w:r><w:r><w:t>=0.0009。企业规模通过了</w:t></w:r><w:r w:rsidR="001852F3"><w:t xml:space="preserve">0</w:t></w:r><w:r><w:t>.</w:t></w:r><w:r><w:t>1%的显著性水平检，系数为正；市场份额和战略资产规模均未通过检验。</w:t></w:r></w:p><w:p w:rsidR="0018722C"><w:pPr><w:topLinePunct/></w:pPr><w:r><w:t>从结果可以看出，战略地位对中国房地产上市公司资本结构的影响较差。</w:t></w:r></w:p><w:p w:rsidR="0018722C"><w:pPr><w:pStyle w:val="Heading3"/><w:topLinePunct/><w:ind w:left="200" w:hangingChars="200" w:hanging="200"/></w:pPr><w:bookmarkStart w:id="110900" w:name="_Toc686110900"/><w:bookmarkStart w:name="_bookmark51" w:id="120"/><w:bookmarkEnd w:id="120"/><w:r><w:rPr><w:b/></w:rPr><w:t>4.4.7</w:t></w:r><w:r><w:t xml:space="preserve"> </w:t></w:r><w:bookmarkStart w:name="_bookmark51" w:id="121"/><w:bookmarkEnd w:id="121"/><w:r><w:t>资产构成</w:t></w:r><w:bookmarkEnd w:id="110900"/></w:p><w:p w:rsidR="0018722C"><w:pPr><w:topLinePunct/></w:pPr><w:r><w:t>以资产负债率、产权比率和流动负债水平作为被解释变量，对资产构成因素影响的实证结果如</w:t></w:r><w:r><w:t>表</w:t></w:r><w:r w:rsidR="001852F3"><w:t xml:space="preserve">4</w:t></w:r><w:r><w:t>.</w:t></w:r><w:r><w:t>9</w:t></w:r><w:r w:rsidR="001852F3"><w:t xml:space="preserve">所示。</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9</w:t></w:r><w:r><w:t xml:space="preserve">  </w:t></w:r><w:r w:rsidRPr="00DB64CE"><w:rPr><w:kern w:val="2"/><w:sz w:val="21"/><w:szCs w:val="22"/><w:rFonts w:cstheme="minorBidi" w:hAnsiTheme="minorHAnsi" w:eastAsiaTheme="minorHAnsi" w:asciiTheme="minorHAnsi"/></w:rPr><w:t>资产构成实证结果</w:t></w:r></w:p><w:tbl><w:tblPr><w:tblW w:w="5000" w:type="pct"/><w:tblInd w:w="4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75"/><w:gridCol w:w="1139"/><w:gridCol w:w="995"/><w:gridCol w:w="1134"/><w:gridCol w:w="1134"/><w:gridCol w:w="1134"/><w:gridCol w:w="995"/></w:tblGrid><w:tr><w:trPr><w:tblHeader/></w:trPr><w:tc><w:tcPr><w:tcW w:w="1206" w:type="pct"/><w:vAlign w:val="center"/><w:tcBorders><w:bottom w:val="single" w:sz="4" w:space="0" w:color="auto"/></w:tcBorders></w:tcPr><w:p w:rsidR="0018722C"><w:pPr><w:pStyle w:val="a7"/><w:topLinePunct/><w:ind w:leftChars="0" w:left="0" w:rightChars="0" w:right="0" w:firstLineChars="0" w:firstLine="0"/><w:spacing w:line="240" w:lineRule="atLeast"/></w:pPr><w:r><w:t>被解释变量</w:t></w:r></w:p></w:tc><w:tc><w:tcPr><w:tcW w:w="1240" w:type="pct"/><w:gridSpan w:val="2"/><w:vAlign w:val="center"/><w:tcBorders><w:bottom w:val="single" w:sz="4" w:space="0" w:color="auto"/></w:tcBorders></w:tcPr><w:p w:rsidR="0018722C"><w:pPr><w:pStyle w:val="a7"/><w:topLinePunct/><w:ind w:leftChars="0" w:left="0" w:rightChars="0" w:right="0" w:firstLineChars="0" w:firstLine="0"/><w:spacing w:line="240" w:lineRule="atLeast"/></w:pPr><w:r><w:t>资产负债率`</w:t></w:r></w:p></w:tc><w:tc><w:tcPr><w:tcW w:w="1318" w:type="pct"/><w:gridSpan w:val="2"/><w:vAlign w:val="center"/><w:tcBorders><w:bottom w:val="single" w:sz="4" w:space="0" w:color="auto"/></w:tcBorders></w:tcPr><w:p w:rsidR="0018722C"><w:pPr><w:pStyle w:val="a7"/><w:topLinePunct/><w:ind w:leftChars="0" w:left="0" w:rightChars="0" w:right="0" w:firstLineChars="0" w:firstLine="0"/><w:spacing w:line="240" w:lineRule="atLeast"/></w:pPr><w:r><w:t>产权比率</w:t></w:r></w:p></w:tc><w:tc><w:tcPr><w:tcW w:w="1237" w:type="pct"/><w:gridSpan w:val="2"/><w:vAlign w:val="center"/><w:tcBorders><w:bottom w:val="single" w:sz="4" w:space="0" w:color="auto"/></w:tcBorders></w:tcPr><w:p w:rsidR="0018722C"><w:pPr><w:pStyle w:val="a7"/><w:topLinePunct/><w:ind w:leftChars="0" w:left="0" w:rightChars="0" w:right="0" w:firstLineChars="0" w:firstLine="0"/><w:spacing w:line="240" w:lineRule="atLeast"/></w:pPr><w:r><w:t>流动负债水平</w:t></w:r></w:p></w:tc></w:tr><w:tr><w:tc><w:tcPr><w:tcW w:w="1206" w:type="pct"/><w:vAlign w:val="center"/></w:tcPr><w:p w:rsidR="0018722C"><w:pPr><w:pStyle w:val="ac"/><w:topLinePunct/><w:ind w:leftChars="0" w:left="0" w:rightChars="0" w:right="0" w:firstLineChars="0" w:firstLine="0"/><w:spacing w:line="240" w:lineRule="atLeast"/></w:pPr><w:r><w:t>解释变量</w:t></w:r></w:p></w:tc><w:tc><w:tcPr><w:tcW w:w="662" w:type="pct"/><w:vAlign w:val="center"/></w:tcPr><w:p w:rsidR="0018722C"><w:pPr><w:pStyle w:val="a5"/><w:topLinePunct/><w:ind w:leftChars="0" w:left="0" w:rightChars="0" w:right="0" w:firstLineChars="0" w:firstLine="0"/><w:spacing w:line="240" w:lineRule="atLeast"/></w:pPr><w:r><w:t>参数值</w:t></w:r></w:p></w:tc><w:tc><w:tcPr><w:tcW w:w="578" w:type="pct"/><w:vAlign w:val="center"/></w:tcPr><w:p w:rsidR="0018722C"><w:pPr><w:pStyle w:val="a5"/><w:topLinePunct/><w:ind w:leftChars="0" w:left="0" w:rightChars="0" w:right="0" w:firstLineChars="0" w:firstLine="0"/><w:spacing w:line="240" w:lineRule="atLeast"/></w:pPr><w:r><w:t>标准误</w:t></w:r></w:p></w:tc><w:tc><w:tcPr><w:tcW w:w="659" w:type="pct"/><w:vAlign w:val="center"/></w:tcPr><w:p w:rsidR="0018722C"><w:pPr><w:pStyle w:val="a5"/><w:topLinePunct/><w:ind w:leftChars="0" w:left="0" w:rightChars="0" w:right="0" w:firstLineChars="0" w:firstLine="0"/><w:spacing w:line="240" w:lineRule="atLeast"/></w:pPr><w:r><w:t>参数值</w:t></w:r></w:p></w:tc><w:tc><w:tcPr><w:tcW w:w="659" w:type="pct"/><w:vAlign w:val="center"/></w:tcPr><w:p w:rsidR="0018722C"><w:pPr><w:pStyle w:val="a5"/><w:topLinePunct/><w:ind w:leftChars="0" w:left="0" w:rightChars="0" w:right="0" w:firstLineChars="0" w:firstLine="0"/><w:spacing w:line="240" w:lineRule="atLeast"/></w:pPr><w:r><w:t>标准误</w:t></w:r></w:p></w:tc><w:tc><w:tcPr><w:tcW w:w="659" w:type="pct"/><w:vAlign w:val="center"/></w:tcPr><w:p w:rsidR="0018722C"><w:pPr><w:pStyle w:val="a5"/><w:topLinePunct/><w:ind w:leftChars="0" w:left="0" w:rightChars="0" w:right="0" w:firstLineChars="0" w:firstLine="0"/><w:spacing w:line="240" w:lineRule="atLeast"/></w:pPr><w:r><w:t>参数值</w:t></w:r></w:p></w:tc><w:tc><w:tcPr><w:tcW w:w="578" w:type="pct"/><w:vAlign w:val="center"/></w:tcPr><w:p w:rsidR="0018722C"><w:pPr><w:pStyle w:val="ad"/><w:topLinePunct/><w:ind w:leftChars="0" w:left="0" w:rightChars="0" w:right="0" w:firstLineChars="0" w:firstLine="0"/><w:spacing w:line="240" w:lineRule="atLeast"/></w:pPr><w:r><w:t>标准误</w:t></w:r></w:p></w:tc></w:tr><w:tr><w:tc><w:tcPr><w:tcW w:w="1206" w:type="pct"/><w:vAlign w:val="center"/></w:tcPr><w:p w:rsidR="0018722C"><w:pPr><w:pStyle w:val="ac"/><w:topLinePunct/><w:ind w:leftChars="0" w:left="0" w:rightChars="0" w:right="0" w:firstLineChars="0" w:firstLine="0"/><w:spacing w:line="240" w:lineRule="atLeast"/></w:pPr><w:r><w:t>固定资产占总资产百分比</w:t></w:r></w:p></w:tc><w:tc><w:tcPr><w:tcW w:w="662" w:type="pct"/><w:vAlign w:val="center"/></w:tcPr><w:p w:rsidR="0018722C"><w:pPr><w:pStyle w:val="a5"/><w:topLinePunct/><w:ind w:leftChars="0" w:left="0" w:rightChars="0" w:right="0" w:firstLineChars="0" w:firstLine="0"/><w:spacing w:line="240" w:lineRule="atLeast"/></w:pPr><w:r><w:t>-0.304***</w:t></w:r></w:p></w:tc><w:tc><w:tcPr><w:tcW w:w="578" w:type="pct"/><w:vAlign w:val="center"/></w:tcPr><w:p w:rsidR="0018722C"><w:pPr><w:pStyle w:val="affff9"/><w:topLinePunct/><w:ind w:leftChars="0" w:left="0" w:rightChars="0" w:right="0" w:firstLineChars="0" w:firstLine="0"/><w:spacing w:line="240" w:lineRule="atLeast"/></w:pPr><w:r><w:t>-8.13</w:t></w:r></w:p></w:tc><w:tc><w:tcPr><w:tcW w:w="659" w:type="pct"/><w:vAlign w:val="center"/></w:tcPr><w:p w:rsidR="0018722C"><w:pPr><w:pStyle w:val="a5"/><w:topLinePunct/><w:ind w:leftChars="0" w:left="0" w:rightChars="0" w:right="0" w:firstLineChars="0" w:firstLine="0"/><w:spacing w:line="240" w:lineRule="atLeast"/></w:pPr><w:r><w:t>-1.327***</w:t></w:r></w:p></w:tc><w:tc><w:tcPr><w:tcW w:w="659" w:type="pct"/><w:vAlign w:val="center"/></w:tcPr><w:p w:rsidR="0018722C"><w:pPr><w:pStyle w:val="affff9"/><w:topLinePunct/><w:ind w:leftChars="0" w:left="0" w:rightChars="0" w:right="0" w:firstLineChars="0" w:firstLine="0"/><w:spacing w:line="240" w:lineRule="atLeast"/></w:pPr><w:r><w:t>-5.18</w:t></w:r></w:p></w:tc><w:tc><w:tcPr><w:tcW w:w="659" w:type="pct"/><w:vAlign w:val="center"/></w:tcPr><w:p w:rsidR="0018722C"><w:pPr><w:pStyle w:val="affff9"/><w:topLinePunct/><w:ind w:leftChars="0" w:left="0" w:rightChars="0" w:right="0" w:firstLineChars="0" w:firstLine="0"/><w:spacing w:line="240" w:lineRule="atLeast"/></w:pPr><w:r><w:t>-0.00952</w:t></w:r></w:p></w:tc><w:tc><w:tcPr><w:tcW w:w="578" w:type="pct"/><w:vAlign w:val="center"/></w:tcPr><w:p w:rsidR="0018722C"><w:pPr><w:pStyle w:val="affff9"/><w:topLinePunct/><w:ind w:leftChars="0" w:left="0" w:rightChars="0" w:right="0" w:firstLineChars="0" w:firstLine="0"/><w:spacing w:line="240" w:lineRule="atLeast"/></w:pPr><w:r><w:t>-0.23</w:t></w:r></w:p></w:tc></w:tr><w:tr><w:tc><w:tcPr><w:tcW w:w="1206" w:type="pct"/><w:vAlign w:val="center"/></w:tcPr><w:p w:rsidR="0018722C"><w:pPr><w:pStyle w:val="ac"/><w:topLinePunct/><w:ind w:leftChars="0" w:left="0" w:rightChars="0" w:right="0" w:firstLineChars="0" w:firstLine="0"/><w:spacing w:line="240" w:lineRule="atLeast"/></w:pPr><w:r><w:t>无形资产占总资产百分比</w:t></w:r></w:p></w:tc><w:tc><w:tcPr><w:tcW w:w="662" w:type="pct"/><w:vAlign w:val="center"/></w:tcPr><w:p w:rsidR="0018722C"><w:pPr><w:pStyle w:val="affff9"/><w:topLinePunct/><w:ind w:leftChars="0" w:left="0" w:rightChars="0" w:right="0" w:firstLineChars="0" w:firstLine="0"/><w:spacing w:line="240" w:lineRule="atLeast"/></w:pPr><w:r><w:t>-0.0991</w:t></w:r></w:p></w:tc><w:tc><w:tcPr><w:tcW w:w="578" w:type="pct"/><w:vAlign w:val="center"/></w:tcPr><w:p w:rsidR="0018722C"><w:pPr><w:pStyle w:val="affff9"/><w:topLinePunct/><w:ind w:leftChars="0" w:left="0" w:rightChars="0" w:right="0" w:firstLineChars="0" w:firstLine="0"/><w:spacing w:line="240" w:lineRule="atLeast"/></w:pPr><w:r><w:t>-0.84</w:t></w:r></w:p></w:tc><w:tc><w:tcPr><w:tcW w:w="659" w:type="pct"/><w:vAlign w:val="center"/></w:tcPr><w:p w:rsidR="0018722C"><w:pPr><w:pStyle w:val="affff9"/><w:topLinePunct/><w:ind w:leftChars="0" w:left="0" w:rightChars="0" w:right="0" w:firstLineChars="0" w:firstLine="0"/><w:spacing w:line="240" w:lineRule="atLeast"/></w:pPr><w:r><w:t>-0.822</w:t></w:r></w:p></w:tc><w:tc><w:tcPr><w:tcW w:w="659" w:type="pct"/><w:vAlign w:val="center"/></w:tcPr><w:p w:rsidR="0018722C"><w:pPr><w:pStyle w:val="affff9"/><w:topLinePunct/><w:ind w:leftChars="0" w:left="0" w:rightChars="0" w:right="0" w:firstLineChars="0" w:firstLine="0"/><w:spacing w:line="240" w:lineRule="atLeast"/></w:pPr><w:r><w:t>-1.02</w:t></w:r></w:p></w:tc><w:tc><w:tcPr><w:tcW w:w="659" w:type="pct"/><w:vAlign w:val="center"/></w:tcPr><w:p w:rsidR="0018722C"><w:pPr><w:pStyle w:val="affff9"/><w:topLinePunct/><w:ind w:leftChars="0" w:left="0" w:rightChars="0" w:right="0" w:firstLineChars="0" w:firstLine="0"/><w:spacing w:line="240" w:lineRule="atLeast"/></w:pPr><w:r><w:t>0.0527</w:t></w:r></w:p></w:tc><w:tc><w:tcPr><w:tcW w:w="578" w:type="pct"/><w:vAlign w:val="center"/></w:tcPr><w:p w:rsidR="0018722C"><w:pPr><w:pStyle w:val="affff9"/><w:topLinePunct/><w:ind w:leftChars="0" w:left="0" w:rightChars="0" w:right="0" w:firstLineChars="0" w:firstLine="0"/><w:spacing w:line="240" w:lineRule="atLeast"/></w:pPr><w:r><w:t>0.41</w:t></w:r></w:p></w:tc></w:tr><w:tr><w:tc><w:tcPr><w:tcW w:w="1206" w:type="pct"/><w:vAlign w:val="center"/></w:tcPr><w:p w:rsidR="0018722C"><w:pPr><w:pStyle w:val="ac"/><w:topLinePunct/><w:ind w:leftChars="0" w:left="0" w:rightChars="0" w:right="0" w:firstLineChars="0" w:firstLine="0"/><w:spacing w:line="240" w:lineRule="atLeast"/></w:pPr><w:r><w:t>常数项</w:t></w:r></w:p></w:tc><w:tc><w:tcPr><w:tcW w:w="662" w:type="pct"/><w:vAlign w:val="center"/></w:tcPr><w:p w:rsidR="0018722C"><w:pPr><w:pStyle w:val="a5"/><w:topLinePunct/><w:ind w:leftChars="0" w:left="0" w:rightChars="0" w:right="0" w:firstLineChars="0" w:firstLine="0"/><w:spacing w:line="240" w:lineRule="atLeast"/></w:pPr><w:r><w:t>0.593***</w:t></w:r></w:p></w:tc><w:tc><w:tcPr><w:tcW w:w="578" w:type="pct"/><w:vAlign w:val="center"/></w:tcPr><w:p w:rsidR="0018722C"><w:pPr><w:pStyle w:val="affff9"/><w:topLinePunct/><w:ind w:leftChars="0" w:left="0" w:rightChars="0" w:right="0" w:firstLineChars="0" w:firstLine="0"/><w:spacing w:line="240" w:lineRule="atLeast"/></w:pPr><w:r><w:t>35.37</w:t></w:r></w:p></w:tc><w:tc><w:tcPr><w:tcW w:w="659" w:type="pct"/><w:vAlign w:val="center"/></w:tcPr><w:p w:rsidR="0018722C"><w:pPr><w:pStyle w:val="a5"/><w:topLinePunct/><w:ind w:leftChars="0" w:left="0" w:rightChars="0" w:right="0" w:firstLineChars="0" w:firstLine="0"/><w:spacing w:line="240" w:lineRule="atLeast"/></w:pPr><w:r><w:t>1.782***</w:t></w:r></w:p></w:tc><w:tc><w:tcPr><w:tcW w:w="659" w:type="pct"/><w:vAlign w:val="center"/></w:tcPr><w:p w:rsidR="0018722C"><w:pPr><w:pStyle w:val="affff9"/><w:topLinePunct/><w:ind w:leftChars="0" w:left="0" w:rightChars="0" w:right="0" w:firstLineChars="0" w:firstLine="0"/><w:spacing w:line="240" w:lineRule="atLeast"/></w:pPr><w:r><w:t>16.28</w:t></w:r></w:p></w:tc><w:tc><w:tcPr><w:tcW w:w="659" w:type="pct"/><w:vAlign w:val="center"/></w:tcPr><w:p w:rsidR="0018722C"><w:pPr><w:pStyle w:val="a5"/><w:topLinePunct/><w:ind w:leftChars="0" w:left="0" w:rightChars="0" w:right="0" w:firstLineChars="0" w:firstLine="0"/><w:spacing w:line="240" w:lineRule="atLeast"/></w:pPr><w:r><w:t>0.435***</w:t></w:r></w:p></w:tc><w:tc><w:tcPr><w:tcW w:w="578" w:type="pct"/><w:vAlign w:val="center"/></w:tcPr><w:p w:rsidR="0018722C"><w:pPr><w:pStyle w:val="affff9"/><w:topLinePunct/><w:ind w:leftChars="0" w:left="0" w:rightChars="0" w:right="0" w:firstLineChars="0" w:firstLine="0"/><w:spacing w:line="240" w:lineRule="atLeast"/></w:pPr><w:r><w:t>28.9</w:t></w:r></w:p></w:tc></w:tr><w:tr><w:tc><w:tcPr><w:tcW w:w="1206" w:type="pct"/><w:vAlign w:val="center"/></w:tcPr><w:p w:rsidR="0018722C"><w:pPr><w:pStyle w:val="ac"/><w:topLinePunct/><w:ind w:leftChars="0" w:left="0" w:rightChars="0" w:right="0" w:firstLineChars="0" w:firstLine="0"/><w:spacing w:line="240" w:lineRule="atLeast"/></w:pPr><w:r><w:t>Adjusted R-squared</w:t></w:r></w:p></w:tc><w:tc><w:tcPr><w:tcW w:w="1240" w:type="pct"/><w:gridSpan w:val="2"/><w:vAlign w:val="center"/></w:tcPr><w:p w:rsidR="0018722C"><w:pPr><w:pStyle w:val="affff9"/><w:topLinePunct/><w:ind w:leftChars="0" w:left="0" w:rightChars="0" w:right="0" w:firstLineChars="0" w:firstLine="0"/><w:spacing w:line="240" w:lineRule="atLeast"/></w:pPr><w:r><w:t>0.0089</w:t></w:r></w:p></w:tc><w:tc><w:tcPr><w:tcW w:w="1318" w:type="pct"/><w:gridSpan w:val="2"/><w:vAlign w:val="center"/></w:tcPr><w:p w:rsidR="0018722C"><w:pPr><w:pStyle w:val="affff9"/><w:topLinePunct/><w:ind w:leftChars="0" w:left="0" w:rightChars="0" w:right="0" w:firstLineChars="0" w:firstLine="0"/><w:spacing w:line="240" w:lineRule="atLeast"/></w:pPr><w:r><w:t>0.0074</w:t></w:r></w:p></w:tc><w:tc><w:tcPr><w:tcW w:w="1237" w:type="pct"/><w:gridSpan w:val="2"/><w:vAlign w:val="center"/></w:tcPr><w:p w:rsidR="0018722C"><w:pPr><w:pStyle w:val="affff9"/><w:topLinePunct/><w:ind w:leftChars="0" w:left="0" w:rightChars="0" w:right="0" w:firstLineChars="0" w:firstLine="0"/><w:spacing w:line="240" w:lineRule="atLeast"/></w:pPr><w:r><w:t>0.0431</w:t></w:r></w:p></w:tc></w:tr><w:tr><w:tc><w:tcPr><w:tcW w:w="1206" w:type="pct"/><w:vAlign w:val="center"/></w:tcPr><w:p w:rsidR="0018722C"><w:pPr><w:pStyle w:val="ac"/><w:topLinePunct/><w:ind w:leftChars="0" w:left="0" w:rightChars="0" w:right="0" w:firstLineChars="0" w:firstLine="0"/><w:spacing w:line="240" w:lineRule="atLeast"/></w:pPr><w:r><w:t>wald-statistic</w:t></w:r></w:p></w:tc><w:tc><w:tcPr><w:tcW w:w="1240" w:type="pct"/><w:gridSpan w:val="2"/><w:vAlign w:val="center"/></w:tcPr><w:p w:rsidR="0018722C"><w:pPr><w:pStyle w:val="affff9"/><w:topLinePunct/><w:ind w:leftChars="0" w:left="0" w:rightChars="0" w:right="0" w:firstLineChars="0" w:firstLine="0"/><w:spacing w:line="240" w:lineRule="atLeast"/></w:pPr><w:r><w:t>77.17</w:t></w:r></w:p></w:tc><w:tc><w:tcPr><w:tcW w:w="1318" w:type="pct"/><w:gridSpan w:val="2"/><w:vAlign w:val="center"/></w:tcPr><w:p w:rsidR="0018722C"><w:pPr><w:pStyle w:val="affff9"/><w:topLinePunct/><w:ind w:leftChars="0" w:left="0" w:rightChars="0" w:right="0" w:firstLineChars="0" w:firstLine="0"/><w:spacing w:line="240" w:lineRule="atLeast"/></w:pPr><w:r><w:t>33.8</w:t></w:r></w:p></w:tc><w:tc><w:tcPr><w:tcW w:w="1237" w:type="pct"/><w:gridSpan w:val="2"/><w:vAlign w:val="center"/></w:tcPr><w:p w:rsidR="0018722C"><w:pPr><w:pStyle w:val="affff9"/><w:topLinePunct/><w:ind w:leftChars="0" w:left="0" w:rightChars="0" w:right="0" w:firstLineChars="0" w:firstLine="0"/><w:spacing w:line="240" w:lineRule="atLeast"/></w:pPr><w:r><w:t>0.18</w:t></w:r></w:p></w:tc></w:tr><w:tr><w:tc><w:tcPr><w:tcW w:w="1206" w:type="pct"/><w:vAlign w:val="center"/></w:tcPr><w:p w:rsidR="0018722C"><w:pPr><w:pStyle w:val="ac"/><w:topLinePunct/><w:ind w:leftChars="0" w:left="0" w:rightChars="0" w:right="0" w:firstLineChars="0" w:firstLine="0"/><w:spacing w:line="240" w:lineRule="atLeast"/></w:pPr><w:r><w:t>Hausman 检验结果</w:t></w:r></w:p></w:tc><w:tc><w:tcPr><w:tcW w:w="1240" w:type="pct"/><w:gridSpan w:val="2"/><w:vAlign w:val="center"/></w:tcPr><w:p w:rsidR="0018722C"><w:pPr><w:pStyle w:val="affff9"/><w:topLinePunct/><w:ind w:leftChars="0" w:left="0" w:rightChars="0" w:right="0" w:firstLineChars="0" w:firstLine="0"/><w:spacing w:line="240" w:lineRule="atLeast"/></w:pPr><w:r><w:t>2.3</w:t></w:r></w:p></w:tc><w:tc><w:tcPr><w:tcW w:w="1318" w:type="pct"/><w:gridSpan w:val="2"/><w:vAlign w:val="center"/></w:tcPr><w:p w:rsidR="0018722C"><w:pPr><w:pStyle w:val="affff9"/><w:topLinePunct/><w:ind w:leftChars="0" w:left="0" w:rightChars="0" w:right="0" w:firstLineChars="0" w:firstLine="0"/><w:spacing w:line="240" w:lineRule="atLeast"/></w:pPr><w:r><w:t>0.99</w:t></w:r></w:p></w:tc><w:tc><w:tcPr><w:tcW w:w="1237" w:type="pct"/><w:gridSpan w:val="2"/><w:vAlign w:val="center"/></w:tcPr><w:p w:rsidR="0018722C"><w:pPr><w:pStyle w:val="affff9"/><w:topLinePunct/><w:ind w:leftChars="0" w:left="0" w:rightChars="0" w:right="0" w:firstLineChars="0" w:firstLine="0"/><w:spacing w:line="240" w:lineRule="atLeast"/></w:pPr><w:r><w:t>2.08</w:t></w:r></w:p></w:tc></w:tr><w:tr><w:tc><w:tcPr><w:tcW w:w="1206" w:type="pct"/><w:vAlign w:val="center"/></w:tcPr><w:p w:rsidR="0018722C"><w:pPr><w:pStyle w:val="ac"/><w:topLinePunct/><w:ind w:leftChars="0" w:left="0" w:rightChars="0" w:right="0" w:firstLineChars="0" w:firstLine="0"/><w:spacing w:line="240" w:lineRule="atLeast"/></w:pPr><w:r><w:t>p-value</w:t></w:r></w:p></w:tc><w:tc><w:tcPr><w:tcW w:w="1240" w:type="pct"/><w:gridSpan w:val="2"/><w:vAlign w:val="center"/></w:tcPr><w:p w:rsidR="0018722C"><w:pPr><w:pStyle w:val="affff9"/><w:topLinePunct/><w:ind w:leftChars="0" w:left="0" w:rightChars="0" w:right="0" w:firstLineChars="0" w:firstLine="0"/><w:spacing w:line="240" w:lineRule="atLeast"/></w:pPr><w:r><w:t>0.3169</w:t></w:r></w:p></w:tc><w:tc><w:tcPr><w:tcW w:w="1318" w:type="pct"/><w:gridSpan w:val="2"/><w:vAlign w:val="center"/></w:tcPr><w:p w:rsidR="0018722C"><w:pPr><w:pStyle w:val="affff9"/><w:topLinePunct/><w:ind w:leftChars="0" w:left="0" w:rightChars="0" w:right="0" w:firstLineChars="0" w:firstLine="0"/><w:spacing w:line="240" w:lineRule="atLeast"/></w:pPr><w:r><w:t>0.6092</w:t></w:r></w:p></w:tc><w:tc><w:tcPr><w:tcW w:w="1237" w:type="pct"/><w:gridSpan w:val="2"/><w:vAlign w:val="center"/></w:tcPr><w:p w:rsidR="0018722C"><w:pPr><w:pStyle w:val="affff9"/><w:topLinePunct/><w:ind w:leftChars="0" w:left="0" w:rightChars="0" w:right="0" w:firstLineChars="0" w:firstLine="0"/><w:spacing w:line="240" w:lineRule="atLeast"/></w:pPr><w:r><w:t>0.354</w:t></w:r></w:p></w:tc></w:tr><w:tr><w:tc><w:tcPr><w:tcW w:w="1206" w:type="pct"/><w:vAlign w:val="center"/></w:tcPr><w:p w:rsidR="0018722C"><w:pPr><w:pStyle w:val="ac"/><w:topLinePunct/><w:ind w:leftChars="0" w:left="0" w:rightChars="0" w:right="0" w:firstLineChars="0" w:firstLine="0"/><w:spacing w:line="240" w:lineRule="atLeast"/></w:pPr><w:r><w:t>Sargan-Hansen</w:t></w:r></w:p></w:tc><w:tc><w:tcPr><w:tcW w:w="1240" w:type="pct"/><w:gridSpan w:val="2"/><w:vAlign w:val="center"/></w:tcPr><w:p w:rsidR="0018722C"><w:pPr><w:pStyle w:val="a5"/><w:topLinePunct/><w:ind w:leftChars="0" w:left="0" w:rightChars="0" w:right="0" w:firstLineChars="0" w:firstLine="0"/><w:spacing w:line="240" w:lineRule="atLeast"/></w:pPr><w:r><w:t>-</w:t></w:r></w:p></w:tc><w:tc><w:tcPr><w:tcW w:w="1318" w:type="pct"/><w:gridSpan w:val="2"/><w:vAlign w:val="center"/></w:tcPr><w:p w:rsidR="0018722C"><w:pPr><w:pStyle w:val="a5"/><w:topLinePunct/><w:ind w:leftChars="0" w:left="0" w:rightChars="0" w:right="0" w:firstLineChars="0" w:firstLine="0"/><w:spacing w:line="240" w:lineRule="atLeast"/></w:pPr><w:r><w:t>-</w:t></w:r></w:p></w:tc><w:tc><w:tcPr><w:tcW w:w="1237" w:type="pct"/><w:gridSpan w:val="2"/><w:vAlign w:val="center"/></w:tcPr><w:p w:rsidR="0018722C"><w:pPr><w:pStyle w:val="ad"/><w:topLinePunct/><w:ind w:leftChars="0" w:left="0" w:rightChars="0" w:right="0" w:firstLineChars="0" w:firstLine="0"/><w:spacing w:line="240" w:lineRule="atLeast"/></w:pPr><w:r><w:t>-</w:t></w:r></w:p></w:tc></w:tr><w:tr><w:tc><w:tcPr><w:tcW w:w="1206" w:type="pct"/><w:vAlign w:val="center"/><w:tcBorders><w:top w:val="single" w:sz="4" w:space="0" w:color="auto"/></w:tcBorders></w:tcPr><w:p w:rsidR="0018722C"><w:pPr><w:pStyle w:val="ac"/><w:topLinePunct/><w:ind w:leftChars="0" w:left="0" w:rightChars="0" w:right="0" w:firstLineChars="0" w:firstLine="0"/><w:spacing w:line="240" w:lineRule="atLeast"/></w:pPr><w:r><w:t>p-value</w:t></w:r></w:p></w:tc><w:tc><w:tcPr><w:tcW w:w="1240" w:type="pct"/><w:gridSpan w:val="2"/><w:vAlign w:val="center"/><w:tcBorders><w:top w:val="single" w:sz="4" w:space="0" w:color="auto"/></w:tcBorders></w:tcPr><w:p w:rsidR="0018722C"><w:pPr><w:pStyle w:val="aff1"/><w:topLinePunct/><w:ind w:leftChars="0" w:left="0" w:rightChars="0" w:right="0" w:firstLineChars="0" w:firstLine="0"/><w:spacing w:line="240" w:lineRule="atLeast"/></w:pPr><w:r><w:t>-</w:t></w:r></w:p></w:tc><w:tc><w:tcPr><w:tcW w:w="1318" w:type="pct"/><w:gridSpan w:val="2"/><w:vAlign w:val="center"/><w:tcBorders><w:top w:val="single" w:sz="4" w:space="0" w:color="auto"/></w:tcBorders></w:tcPr><w:p w:rsidR="0018722C"><w:pPr><w:pStyle w:val="aff1"/><w:topLinePunct/><w:ind w:leftChars="0" w:left="0" w:rightChars="0" w:right="0" w:firstLineChars="0" w:firstLine="0"/><w:spacing w:line="240" w:lineRule="atLeast"/></w:pPr><w:r><w:t>-</w:t></w:r></w:p></w:tc><w:tc><w:tcPr><w:tcW w:w="1237" w:type="pct"/><w:gridSpan w:val="2"/><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5%的水平下显著；**表示在</w:t></w:r><w:r w:rsidR="001852F3"><w:rPr><w:rFonts w:cstheme="minorBidi" w:hAnsiTheme="minorHAnsi" w:eastAsiaTheme="minorHAnsi" w:asciiTheme="minorHAnsi"/></w:rPr><w:t xml:space="preserve">1%的水平下显著；***表示在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1%的水平下显著。</w:t></w:r></w:p><w:p w:rsidR="0018722C"><w:pPr><w:topLinePunct/></w:pPr><w:r><w:t>由</w:t></w:r><w:r><w:t>表</w:t></w:r><w:r w:rsidR="001852F3"><w:t xml:space="preserve">4</w:t></w:r><w:r><w:t>.</w:t></w:r><w:r><w:t>8</w:t></w:r><w:r w:rsidR="001852F3"><w:t xml:space="preserve">可以看出，以资产负债率作为被解释变量的模型拟合效果较差，调整后的</w:t></w:r></w:p><w:p w:rsidR="0018722C"><w:pPr><w:topLinePunct/></w:pPr><w:r><w:t>R</w:t></w:r><w:r><w:rPr><w:vertAlign w:val="superscript"/>/></w:rPr><w:t>2</w:t></w:r><w:r><w:t>=0.0089。固定资产占总资产百分比通过了</w:t></w:r><w:r w:rsidR="001852F3"><w:t xml:space="preserve">0</w:t></w:r><w:r><w:t>.</w:t></w:r><w:r><w:t>1%的显著性水平检，系数为负；无形资产占总资产百分比未通过检验。</w:t></w:r></w:p><w:p w:rsidR="0018722C"><w:pPr><w:topLinePunct/></w:pPr><w:r><w:t>以产权比率作为被解释变量的模型拟合效果也较差，调整后的</w:t></w:r><w:r w:rsidR="001852F3"><w:t xml:space="preserve">R</w:t></w:r><w:r><w:rPr><w:vertAlign w:val="superscript"/>/></w:rPr><w:t>2</w:t></w:r><w:r><w:t>=0.0074。固定资</w:t></w:r><w:r><w:t>产占总资产百分比通过了</w:t></w:r><w:r><w:t>0</w:t></w:r><w:r><w:t>.</w:t></w:r><w:r><w:t>1%</w:t></w:r><w:r><w:t>的显著性水平检，系数为负；无形资产占总资产百分比未通过检验。</w:t></w:r></w:p><w:p w:rsidR="0018722C"><w:pPr><w:topLinePunct/></w:pPr><w:r><w:t>以流动负债水平作为被解释变量的模型拟合结果较差，调整后的</w:t></w:r><w:r w:rsidR="001852F3"><w:t xml:space="preserve">R</w:t></w:r><w:r><w:rPr><w:vertAlign w:val="superscript"/>/></w:rPr><w:t>2</w:t></w:r><w:r><w:t>=0.0431。固定资产占总资产百分比和无形资产占总资产百分比均未通过检验。</w:t></w:r></w:p><w:p w:rsidR="0018722C"><w:pPr><w:pStyle w:val="a8"/><w:topLinePunct/></w:pPr><w:r><w:t>表4</w:t></w:r><w:r><w:t>.</w:t></w:r><w:r><w:t>10</w:t></w:r><w:r><w:t xml:space="preserve">  </w:t></w:r><w:r w:rsidRPr="00DB64CE"><w:t>对七个维度影响因素与资本结构的关系进行了总结。</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10</w:t></w:r><w:r><w:t xml:space="preserve">  </w:t></w:r><w:r w:rsidRPr="00DB64CE"><w:rPr><w:kern w:val="2"/><w:sz w:val="21"/><w:szCs w:val="22"/><w:rFonts w:cstheme="minorBidi" w:hAnsiTheme="minorHAnsi" w:eastAsiaTheme="minorHAnsi" w:asciiTheme="minorHAnsi"/></w:rPr><w:t>实证结果归纳</w:t></w:r></w:p><w:tbl><w:tblPr><w:tblW w:w="5000" w:type="pct"/><w:tblInd w:w="13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30"/><w:gridCol w:w="2271"/><w:gridCol w:w="816"/><w:gridCol w:w="984"/><w:gridCol w:w="1186"/><w:gridCol w:w="907"/><w:gridCol w:w="984"/><w:gridCol w:w="921"/></w:tblGrid><w:tr><w:trPr><w:tblHeader/></w:trPr><w:tc><w:tcPr><w:tcW w:w="708" w:type="pct"/><w:vAlign w:val="center"/><w:tcBorders><w:bottom w:val="single" w:sz="4" w:space="0" w:color="auto"/></w:tcBorders></w:tcPr><w:p w:rsidR="0018722C"><w:pPr><w:pStyle w:val="a7"/><w:topLinePunct/><w:ind w:leftChars="0" w:left="0" w:rightChars="0" w:right="0" w:firstLineChars="0" w:firstLine="0"/><w:spacing w:line="240" w:lineRule="atLeast"/></w:pPr><w:r><w:t>影响因素</w:t></w:r></w:p></w:tc><w:tc><w:tcPr><w:tcW w:w="1208"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434" w:type="pct"/><w:vAlign w:val="center"/><w:tcBorders><w:bottom w:val="single" w:sz="4" w:space="0" w:color="auto"/></w:tcBorders></w:tcPr><w:p w:rsidR="0018722C"><w:pPr><w:pStyle w:val="a7"/><w:topLinePunct/><w:ind w:leftChars="0" w:left="0" w:rightChars="0" w:right="0" w:firstLineChars="0" w:firstLine="0"/><w:spacing w:line="240" w:lineRule="atLeast"/></w:pPr><w:r><w:t>资产负债率</w:t></w:r></w:p></w:tc><w:tc><w:tcPr><w:tcW w:w="523" w:type="pct"/><w:vAlign w:val="center"/><w:tcBorders><w:bottom w:val="single" w:sz="4" w:space="0" w:color="auto"/></w:tcBorders></w:tcPr><w:p w:rsidR="0018722C"><w:pPr><w:pStyle w:val="a7"/><w:topLinePunct/><w:ind w:leftChars="0" w:left="0" w:rightChars="0" w:right="0" w:firstLineChars="0" w:firstLine="0"/><w:spacing w:line="240" w:lineRule="atLeast"/></w:pPr><w:r><w:t>Adjusted </w:t></w:r><w:r><w:t>R-squared</w:t></w:r></w:p></w:tc><w:tc><w:tcPr><w:tcW w:w="631" w:type="pct"/><w:vAlign w:val="center"/><w:tcBorders><w:bottom w:val="single" w:sz="4" w:space="0" w:color="auto"/></w:tcBorders></w:tcPr><w:p w:rsidR="0018722C"><w:pPr><w:pStyle w:val="a7"/><w:topLinePunct/><w:ind w:leftChars="0" w:left="0" w:rightChars="0" w:right="0" w:firstLineChars="0" w:firstLine="0"/><w:spacing w:line="240" w:lineRule="atLeast"/></w:pPr><w:r><w:t>产权比率</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w:t>Adjusted </w:t></w:r><w:r><w:t>R-squared</w:t></w:r></w:p></w:tc><w:tc><w:tcPr><w:tcW w:w="523" w:type="pct"/><w:vAlign w:val="center"/><w:tcBorders><w:bottom w:val="single" w:sz="4" w:space="0" w:color="auto"/></w:tcBorders></w:tcPr><w:p w:rsidR="0018722C"><w:pPr><w:pStyle w:val="a7"/><w:topLinePunct/><w:ind w:leftChars="0" w:left="0" w:rightChars="0" w:right="0" w:firstLineChars="0" w:firstLine="0"/><w:spacing w:line="240" w:lineRule="atLeast"/></w:pPr><w:r><w:t>流动负债</w:t></w:r></w:p><w:p w:rsidR="0018722C"><w:pPr><w:pStyle w:val="a7"/><w:topLinePunct/><w:ind w:leftChars="0" w:left="0" w:rightChars="0" w:right="0" w:firstLineChars="0" w:firstLine="0"/><w:spacing w:line="240" w:lineRule="atLeast"/></w:pPr><w:r><w:t>水平</w:t></w:r></w:p></w:tc><w:tc><w:tcPr><w:tcW w:w="490" w:type="pct"/><w:vAlign w:val="center"/><w:tcBorders><w:bottom w:val="single" w:sz="4" w:space="0" w:color="auto"/></w:tcBorders></w:tcPr><w:p w:rsidR="0018722C"><w:pPr><w:pStyle w:val="a7"/><w:topLinePunct/><w:ind w:leftChars="0" w:left="0" w:rightChars="0" w:right="0" w:firstLineChars="0" w:firstLine="0"/><w:spacing w:line="240" w:lineRule="atLeast"/></w:pPr><w:r><w:t>Adjusted </w:t></w:r><w:r><w:t>R-squared</w:t></w:r></w:p></w:tc></w:tr><w:tr><w:tc><w:tcPr><w:tcW w:w="708" w:type="pct"/><w:vMerge w:val="restart"/><w:vAlign w:val="center"/></w:tcPr><w:p w:rsidR="0018722C"><w:pPr><w:pStyle w:val="a5"/><w:topLinePunct/><w:ind w:leftChars="0" w:left="0" w:rightChars="0" w:right="0" w:firstLineChars="0" w:firstLine="0"/><w:spacing w:line="240" w:lineRule="atLeast"/></w:pPr><w:r><w:t>盈利能力</w:t></w:r></w:p></w:tc><w:tc><w:tcPr><w:tcW w:w="1208" w:type="pct"/><w:vAlign w:val="center"/></w:tcPr><w:p w:rsidR="0018722C"><w:pPr><w:pStyle w:val="a5"/><w:topLinePunct/><w:ind w:leftChars="0" w:left="0" w:rightChars="0" w:right="0" w:firstLineChars="0" w:firstLine="0"/><w:spacing w:line="240" w:lineRule="atLeast"/></w:pPr><w:r><w:t>销售毛利率</w:t></w:r></w:p></w:tc><w:tc><w:tcPr><w:tcW w:w="434" w:type="pct"/><w:vAlign w:val="center"/></w:tcPr><w:p w:rsidR="0018722C"><w:pPr><w:pStyle w:val="a5"/><w:topLinePunct/><w:ind w:leftChars="0" w:left="0" w:rightChars="0" w:right="0" w:firstLineChars="0" w:firstLine="0"/><w:spacing w:line="240" w:lineRule="atLeast"/></w:pPr><w:r><w:t>-</w:t></w:r></w:p></w:tc><w:tc><w:tcPr><w:tcW w:w="523" w:type="pct"/><w:vMerge w:val="restart"/><w:vAlign w:val="center"/></w:tcPr><w:p w:rsidR="0018722C"><w:pPr><w:pStyle w:val="affff9"/><w:topLinePunct/><w:ind w:leftChars="0" w:left="0" w:rightChars="0" w:right="0" w:firstLineChars="0" w:firstLine="0"/><w:spacing w:line="240" w:lineRule="atLeast"/></w:pPr><w:r><w:t>0.6764</w:t></w:r></w:p></w:tc><w:tc><w:tcPr><w:tcW w:w="631" w:type="pct"/><w:vAlign w:val="center"/></w:tcPr><w:p w:rsidR="0018722C"><w:pPr><w:pStyle w:val="a5"/><w:topLinePunct/><w:ind w:leftChars="0" w:left="0" w:rightChars="0" w:right="0" w:firstLineChars="0" w:firstLine="0"/><w:spacing w:line="240" w:lineRule="atLeast"/></w:pPr><w:r><w:t>-</w:t></w:r></w:p></w:tc><w:tc><w:tcPr><w:tcW w:w="482" w:type="pct"/><w:vMerge w:val="restart"/><w:vAlign w:val="center"/></w:tcPr><w:p w:rsidR="0018722C"><w:pPr><w:pStyle w:val="affff9"/><w:topLinePunct/><w:ind w:leftChars="0" w:left="0" w:rightChars="0" w:right="0" w:firstLineChars="0" w:firstLine="0"/><w:spacing w:line="240" w:lineRule="atLeast"/></w:pPr><w:r><w:t>0.6994</w:t></w:r></w:p></w:tc><w:tc><w:tcPr><w:tcW w:w="523" w:type="pct"/><w:vAlign w:val="center"/></w:tcPr><w:p w:rsidR="0018722C"><w:pPr><w:pStyle w:val="a5"/><w:topLinePunct/><w:ind w:leftChars="0" w:left="0" w:rightChars="0" w:right="0" w:firstLineChars="0" w:firstLine="0"/><w:spacing w:line="240" w:lineRule="atLeast"/></w:pPr><w:r><w:t>-</w:t></w:r></w:p></w:tc><w:tc><w:tcPr><w:tcW w:w="490" w:type="pct"/><w:vMerge w:val="restart"/><w:vAlign w:val="center"/></w:tcPr><w:p w:rsidR="0018722C"><w:pPr><w:pStyle w:val="affff9"/><w:topLinePunct/><w:ind w:leftChars="0" w:left="0" w:rightChars="0" w:right="0" w:firstLineChars="0" w:firstLine="0"/><w:spacing w:line="240" w:lineRule="atLeast"/></w:pPr><w:r><w:t>0.486</w:t></w: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销售净利率</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总资产收益率</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净资产收益率</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 w:val="restart"/><w:vAlign w:val="center"/></w:tcPr><w:p w:rsidR="0018722C"><w:pPr><w:pStyle w:val="a5"/><w:topLinePunct/><w:ind w:leftChars="0" w:left="0" w:rightChars="0" w:right="0" w:firstLineChars="0" w:firstLine="0"/><w:spacing w:line="240" w:lineRule="atLeast"/></w:pPr><w:r><w:t>营运能力</w:t></w:r></w:p></w:tc><w:tc><w:tcPr><w:tcW w:w="1208" w:type="pct"/><w:vAlign w:val="center"/></w:tcPr><w:p w:rsidR="0018722C"><w:pPr><w:pStyle w:val="a5"/><w:topLinePunct/><w:ind w:leftChars="0" w:left="0" w:rightChars="0" w:right="0" w:firstLineChars="0" w:firstLine="0"/><w:spacing w:line="240" w:lineRule="atLeast"/></w:pPr><w:r><w:t>应收账款周转率</w:t></w:r></w:p></w:tc><w:tc><w:tcPr><w:tcW w:w="434" w:type="pct"/><w:vAlign w:val="center"/></w:tcPr><w:p w:rsidR="0018722C"><w:pPr><w:pStyle w:val="a5"/><w:topLinePunct/><w:ind w:leftChars="0" w:left="0" w:rightChars="0" w:right="0" w:firstLineChars="0" w:firstLine="0"/><w:spacing w:line="240" w:lineRule="atLeast"/></w:pPr><w:r><w:t>/</w:t></w:r></w:p></w:tc><w:tc><w:tcPr><w:tcW w:w="523" w:type="pct"/><w:vMerge w:val="restart"/><w:vAlign w:val="center"/></w:tcPr><w:p w:rsidR="0018722C"><w:pPr><w:pStyle w:val="affff9"/><w:topLinePunct/><w:ind w:leftChars="0" w:left="0" w:rightChars="0" w:right="0" w:firstLineChars="0" w:firstLine="0"/><w:spacing w:line="240" w:lineRule="atLeast"/></w:pPr><w:r><w:t>0.6952</w:t></w:r></w:p></w:tc><w:tc><w:tcPr><w:tcW w:w="631" w:type="pct"/><w:vAlign w:val="center"/></w:tcPr><w:p w:rsidR="0018722C"><w:pPr><w:pStyle w:val="a5"/><w:topLinePunct/><w:ind w:leftChars="0" w:left="0" w:rightChars="0" w:right="0" w:firstLineChars="0" w:firstLine="0"/><w:spacing w:line="240" w:lineRule="atLeast"/></w:pPr><w:r><w:t>/</w:t></w:r></w:p></w:tc><w:tc><w:tcPr><w:tcW w:w="482" w:type="pct"/><w:vMerge w:val="restart"/><w:vAlign w:val="center"/></w:tcPr><w:p w:rsidR="0018722C"><w:pPr><w:pStyle w:val="affff9"/><w:topLinePunct/><w:ind w:leftChars="0" w:left="0" w:rightChars="0" w:right="0" w:firstLineChars="0" w:firstLine="0"/><w:spacing w:line="240" w:lineRule="atLeast"/></w:pPr><w:r><w:t>0.8456</w:t></w:r></w:p></w:tc><w:tc><w:tcPr><w:tcW w:w="523" w:type="pct"/><w:vAlign w:val="center"/></w:tcPr><w:p w:rsidR="0018722C"><w:pPr><w:pStyle w:val="a5"/><w:topLinePunct/><w:ind w:leftChars="0" w:left="0" w:rightChars="0" w:right="0" w:firstLineChars="0" w:firstLine="0"/><w:spacing w:line="240" w:lineRule="atLeast"/></w:pPr><w:r><w:t>/</w:t></w:r></w:p></w:tc><w:tc><w:tcPr><w:tcW w:w="490" w:type="pct"/><w:vMerge w:val="restart"/><w:vAlign w:val="center"/></w:tcPr><w:p w:rsidR="0018722C"><w:pPr><w:pStyle w:val="affff9"/><w:topLinePunct/><w:ind w:leftChars="0" w:left="0" w:rightChars="0" w:right="0" w:firstLineChars="0" w:firstLine="0"/><w:spacing w:line="240" w:lineRule="atLeast"/></w:pPr><w:r><w:t>0.6492</w:t></w: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存货周转率</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股东权益周转率</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总资产周转率</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 w:val="restart"/><w:vAlign w:val="center"/></w:tcPr><w:p w:rsidR="0018722C"><w:pPr><w:pStyle w:val="a5"/><w:topLinePunct/><w:ind w:leftChars="0" w:left="0" w:rightChars="0" w:right="0" w:firstLineChars="0" w:firstLine="0"/><w:spacing w:line="240" w:lineRule="atLeast"/></w:pPr><w:r><w:t>短期偿债能力</w:t></w:r></w:p></w:tc><w:tc><w:tcPr><w:tcW w:w="1208" w:type="pct"/><w:vAlign w:val="center"/></w:tcPr><w:p w:rsidR="0018722C"><w:pPr><w:pStyle w:val="a5"/><w:topLinePunct/><w:ind w:leftChars="0" w:left="0" w:rightChars="0" w:right="0" w:firstLineChars="0" w:firstLine="0"/><w:spacing w:line="240" w:lineRule="atLeast"/></w:pPr><w:r><w:t>流动比</w:t></w:r></w:p></w:tc><w:tc><w:tcPr><w:tcW w:w="434" w:type="pct"/><w:vAlign w:val="center"/></w:tcPr><w:p w:rsidR="0018722C"><w:pPr><w:pStyle w:val="a5"/><w:topLinePunct/><w:ind w:leftChars="0" w:left="0" w:rightChars="0" w:right="0" w:firstLineChars="0" w:firstLine="0"/><w:spacing w:line="240" w:lineRule="atLeast"/></w:pPr><w:r><w:t>-</w:t></w:r></w:p></w:tc><w:tc><w:tcPr><w:tcW w:w="523" w:type="pct"/><w:vMerge w:val="restart"/><w:vAlign w:val="center"/></w:tcPr><w:p w:rsidR="0018722C"><w:pPr><w:pStyle w:val="affff9"/><w:topLinePunct/><w:ind w:leftChars="0" w:left="0" w:rightChars="0" w:right="0" w:firstLineChars="0" w:firstLine="0"/><w:spacing w:line="240" w:lineRule="atLeast"/></w:pPr><w:r><w:t>0.2664</w:t></w:r></w:p></w:tc><w:tc><w:tcPr><w:tcW w:w="631" w:type="pct"/><w:vAlign w:val="center"/></w:tcPr><w:p w:rsidR="0018722C"><w:pPr><w:pStyle w:val="a5"/><w:topLinePunct/><w:ind w:leftChars="0" w:left="0" w:rightChars="0" w:right="0" w:firstLineChars="0" w:firstLine="0"/><w:spacing w:line="240" w:lineRule="atLeast"/></w:pPr><w:r><w:t>-</w:t></w:r></w:p></w:tc><w:tc><w:tcPr><w:tcW w:w="482" w:type="pct"/><w:vMerge w:val="restart"/><w:vAlign w:val="center"/></w:tcPr><w:p w:rsidR="0018722C"><w:pPr><w:pStyle w:val="affff9"/><w:topLinePunct/><w:ind w:leftChars="0" w:left="0" w:rightChars="0" w:right="0" w:firstLineChars="0" w:firstLine="0"/><w:spacing w:line="240" w:lineRule="atLeast"/></w:pPr><w:r><w:t>0.1792</w:t></w:r></w:p></w:tc><w:tc><w:tcPr><w:tcW w:w="523" w:type="pct"/><w:vAlign w:val="center"/></w:tcPr><w:p w:rsidR="0018722C"><w:pPr><w:pStyle w:val="a5"/><w:topLinePunct/><w:ind w:leftChars="0" w:left="0" w:rightChars="0" w:right="0" w:firstLineChars="0" w:firstLine="0"/><w:spacing w:line="240" w:lineRule="atLeast"/></w:pPr><w:r><w:t>-</w:t></w:r></w:p></w:tc><w:tc><w:tcPr><w:tcW w:w="490" w:type="pct"/><w:vMerge w:val="restart"/><w:vAlign w:val="center"/></w:tcPr><w:p w:rsidR="0018722C"><w:pPr><w:pStyle w:val="affff9"/><w:topLinePunct/><w:ind w:leftChars="0" w:left="0" w:rightChars="0" w:right="0" w:firstLineChars="0" w:firstLine="0"/><w:spacing w:line="240" w:lineRule="atLeast"/></w:pPr><w:r><w:t>0.5112</w:t></w: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速动比</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 w:val="restart"/><w:vAlign w:val="center"/></w:tcPr><w:p w:rsidR="0018722C"><w:pPr><w:pStyle w:val="a5"/><w:topLinePunct/><w:ind w:leftChars="0" w:left="0" w:rightChars="0" w:right="0" w:firstLineChars="0" w:firstLine="0"/><w:spacing w:line="240" w:lineRule="atLeast"/></w:pPr><w:r><w:t>成长性</w:t></w:r></w:p></w:tc><w:tc><w:tcPr><w:tcW w:w="1208" w:type="pct"/><w:vAlign w:val="center"/></w:tcPr><w:p w:rsidR="0018722C"><w:pPr><w:pStyle w:val="a5"/><w:topLinePunct/><w:ind w:leftChars="0" w:left="0" w:rightChars="0" w:right="0" w:firstLineChars="0" w:firstLine="0"/><w:spacing w:line="240" w:lineRule="atLeast"/></w:pPr><w:r><w:t>销售收入增长率</w:t></w:r></w:p></w:tc><w:tc><w:tcPr><w:tcW w:w="434" w:type="pct"/><w:vAlign w:val="center"/></w:tcPr><w:p w:rsidR="0018722C"><w:pPr><w:pStyle w:val="a5"/><w:topLinePunct/><w:ind w:leftChars="0" w:left="0" w:rightChars="0" w:right="0" w:firstLineChars="0" w:firstLine="0"/><w:spacing w:line="240" w:lineRule="atLeast"/></w:pPr><w:r><w:t>/</w:t></w:r></w:p></w:tc><w:tc><w:tcPr><w:tcW w:w="523" w:type="pct"/><w:vMerge w:val="restart"/><w:vAlign w:val="center"/></w:tcPr><w:p w:rsidR="0018722C"><w:pPr><w:pStyle w:val="affff9"/><w:topLinePunct/><w:ind w:leftChars="0" w:left="0" w:rightChars="0" w:right="0" w:firstLineChars="0" w:firstLine="0"/><w:spacing w:line="240" w:lineRule="atLeast"/></w:pPr><w:r><w:t>0.0496</w:t></w:r></w:p></w:tc><w:tc><w:tcPr><w:tcW w:w="631" w:type="pct"/><w:vAlign w:val="center"/></w:tcPr><w:p w:rsidR="0018722C"><w:pPr><w:pStyle w:val="a5"/><w:topLinePunct/><w:ind w:leftChars="0" w:left="0" w:rightChars="0" w:right="0" w:firstLineChars="0" w:firstLine="0"/><w:spacing w:line="240" w:lineRule="atLeast"/></w:pPr><w:r><w:t>/</w:t></w:r></w:p></w:tc><w:tc><w:tcPr><w:tcW w:w="482" w:type="pct"/><w:vMerge w:val="restart"/><w:vAlign w:val="center"/></w:tcPr><w:p w:rsidR="0018722C"><w:pPr><w:pStyle w:val="affff9"/><w:topLinePunct/><w:ind w:leftChars="0" w:left="0" w:rightChars="0" w:right="0" w:firstLineChars="0" w:firstLine="0"/><w:spacing w:line="240" w:lineRule="atLeast"/></w:pPr><w:r><w:t>0.1178</w:t></w:r></w:p></w:tc><w:tc><w:tcPr><w:tcW w:w="523" w:type="pct"/><w:vAlign w:val="center"/></w:tcPr><w:p w:rsidR="0018722C"><w:pPr><w:pStyle w:val="a5"/><w:topLinePunct/><w:ind w:leftChars="0" w:left="0" w:rightChars="0" w:right="0" w:firstLineChars="0" w:firstLine="0"/><w:spacing w:line="240" w:lineRule="atLeast"/></w:pPr><w:r><w:t>/</w:t></w:r></w:p></w:tc><w:tc><w:tcPr><w:tcW w:w="490" w:type="pct"/><w:vMerge w:val="restart"/><w:vAlign w:val="center"/></w:tcPr><w:p w:rsidR="0018722C"><w:pPr><w:pStyle w:val="affff9"/><w:topLinePunct/><w:ind w:leftChars="0" w:left="0" w:rightChars="0" w:right="0" w:firstLineChars="0" w:firstLine="0"/><w:spacing w:line="240" w:lineRule="atLeast"/></w:pPr><w:r><w:t>0.0023</w:t></w: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营业利润增长率</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净利润增长率</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利润总额增长率</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净资产增长率</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总资产增长率</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 w:val="restart"/><w:vAlign w:val="center"/></w:tcPr><w:p w:rsidR="0018722C"><w:pPr><w:pStyle w:val="a5"/><w:topLinePunct/><w:ind w:leftChars="0" w:left="0" w:rightChars="0" w:right="0" w:firstLineChars="0" w:firstLine="0"/><w:spacing w:line="240" w:lineRule="atLeast"/></w:pPr><w:r><w:t>税收</w:t></w:r></w:p></w:tc><w:tc><w:tcPr><w:tcW w:w="1208" w:type="pct"/><w:vAlign w:val="center"/></w:tcPr><w:p w:rsidR="0018722C"><w:pPr><w:pStyle w:val="a5"/><w:topLinePunct/><w:ind w:leftChars="0" w:left="0" w:rightChars="0" w:right="0" w:firstLineChars="0" w:firstLine="0"/><w:spacing w:line="240" w:lineRule="atLeast"/></w:pPr><w:r><w:t>非债务税蔽</w:t></w:r></w:p></w:tc><w:tc><w:tcPr><w:tcW w:w="434" w:type="pct"/><w:vAlign w:val="center"/></w:tcPr><w:p w:rsidR="0018722C"><w:pPr><w:pStyle w:val="a5"/><w:topLinePunct/><w:ind w:leftChars="0" w:left="0" w:rightChars="0" w:right="0" w:firstLineChars="0" w:firstLine="0"/><w:spacing w:line="240" w:lineRule="atLeast"/></w:pPr><w:r><w:t>-</w:t></w:r></w:p></w:tc><w:tc><w:tcPr><w:tcW w:w="523" w:type="pct"/><w:vMerge w:val="restart"/><w:vAlign w:val="center"/></w:tcPr><w:p w:rsidR="0018722C"><w:pPr><w:pStyle w:val="affff9"/><w:topLinePunct/><w:ind w:leftChars="0" w:left="0" w:rightChars="0" w:right="0" w:firstLineChars="0" w:firstLine="0"/><w:spacing w:line="240" w:lineRule="atLeast"/></w:pPr><w:r><w:t>0.0185</w:t></w:r></w:p></w:tc><w:tc><w:tcPr><w:tcW w:w="631" w:type="pct"/><w:vAlign w:val="center"/></w:tcPr><w:p w:rsidR="0018722C"><w:pPr><w:pStyle w:val="a5"/><w:topLinePunct/><w:ind w:leftChars="0" w:left="0" w:rightChars="0" w:right="0" w:firstLineChars="0" w:firstLine="0"/><w:spacing w:line="240" w:lineRule="atLeast"/></w:pPr><w:r><w:t>-</w:t></w:r></w:p></w:tc><w:tc><w:tcPr><w:tcW w:w="482" w:type="pct"/><w:vMerge w:val="restart"/><w:vAlign w:val="center"/></w:tcPr><w:p w:rsidR="0018722C"><w:pPr><w:pStyle w:val="affff9"/><w:topLinePunct/><w:ind w:leftChars="0" w:left="0" w:rightChars="0" w:right="0" w:firstLineChars="0" w:firstLine="0"/><w:spacing w:line="240" w:lineRule="atLeast"/></w:pPr><w:r><w:t>0.0271</w:t></w:r></w:p></w:tc><w:tc><w:tcPr><w:tcW w:w="523" w:type="pct"/><w:vAlign w:val="center"/></w:tcPr><w:p w:rsidR="0018722C"><w:pPr><w:pStyle w:val="a5"/><w:topLinePunct/><w:ind w:leftChars="0" w:left="0" w:rightChars="0" w:right="0" w:firstLineChars="0" w:firstLine="0"/><w:spacing w:line="240" w:lineRule="atLeast"/></w:pPr><w:r><w:t>/</w:t></w:r></w:p></w:tc><w:tc><w:tcPr><w:tcW w:w="490" w:type="pct"/><w:vMerge w:val="restart"/><w:vAlign w:val="center"/></w:tcPr><w:p w:rsidR="0018722C"><w:pPr><w:pStyle w:val="affff9"/><w:topLinePunct/><w:ind w:leftChars="0" w:left="0" w:rightChars="0" w:right="0" w:firstLineChars="0" w:firstLine="0"/><w:spacing w:line="240" w:lineRule="atLeast"/></w:pPr><w:r><w:t>0.0009</w:t></w: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实际税率</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 w:val="restart"/><w:vAlign w:val="center"/></w:tcPr><w:p w:rsidR="0018722C"><w:pPr><w:pStyle w:val="a5"/><w:topLinePunct/><w:ind w:leftChars="0" w:left="0" w:rightChars="0" w:right="0" w:firstLineChars="0" w:firstLine="0"/><w:spacing w:line="240" w:lineRule="atLeast"/></w:pPr><w:r><w:t>战略地位</w:t></w:r></w:p></w:tc><w:tc><w:tcPr><w:tcW w:w="1208" w:type="pct"/><w:vAlign w:val="center"/></w:tcPr><w:p w:rsidR="0018722C"><w:pPr><w:pStyle w:val="a5"/><w:topLinePunct/><w:ind w:leftChars="0" w:left="0" w:rightChars="0" w:right="0" w:firstLineChars="0" w:firstLine="0"/><w:spacing w:line="240" w:lineRule="atLeast"/></w:pPr><w:r><w:t>企业规模</w:t></w:r></w:p></w:tc><w:tc><w:tcPr><w:tcW w:w="434" w:type="pct"/><w:vAlign w:val="center"/></w:tcPr><w:p w:rsidR="0018722C"><w:pPr><w:pStyle w:val="a5"/><w:topLinePunct/><w:ind w:leftChars="0" w:left="0" w:rightChars="0" w:right="0" w:firstLineChars="0" w:firstLine="0"/><w:spacing w:line="240" w:lineRule="atLeast"/></w:pPr><w:r><w:t>+</w:t></w:r></w:p></w:tc><w:tc><w:tcPr><w:tcW w:w="523" w:type="pct"/><w:vMerge w:val="restart"/><w:vAlign w:val="center"/></w:tcPr><w:p w:rsidR="0018722C"><w:pPr><w:pStyle w:val="affff9"/><w:topLinePunct/><w:ind w:leftChars="0" w:left="0" w:rightChars="0" w:right="0" w:firstLineChars="0" w:firstLine="0"/><w:spacing w:line="240" w:lineRule="atLeast"/></w:pPr><w:r><w:t>0.0967</w:t></w:r></w:p></w:tc><w:tc><w:tcPr><w:tcW w:w="631" w:type="pct"/><w:vAlign w:val="center"/></w:tcPr><w:p w:rsidR="0018722C"><w:pPr><w:pStyle w:val="a5"/><w:topLinePunct/><w:ind w:leftChars="0" w:left="0" w:rightChars="0" w:right="0" w:firstLineChars="0" w:firstLine="0"/><w:spacing w:line="240" w:lineRule="atLeast"/></w:pPr><w:r><w:t>+</w:t></w:r></w:p></w:tc><w:tc><w:tcPr><w:tcW w:w="482" w:type="pct"/><w:vMerge w:val="restart"/><w:vAlign w:val="center"/></w:tcPr><w:p w:rsidR="0018722C"><w:pPr><w:pStyle w:val="affff9"/><w:topLinePunct/><w:ind w:leftChars="0" w:left="0" w:rightChars="0" w:right="0" w:firstLineChars="0" w:firstLine="0"/><w:spacing w:line="240" w:lineRule="atLeast"/></w:pPr><w:r><w:t>0.0597</w:t></w:r></w:p></w:tc><w:tc><w:tcPr><w:tcW w:w="523" w:type="pct"/><w:vAlign w:val="center"/></w:tcPr><w:p w:rsidR="0018722C"><w:pPr><w:pStyle w:val="a5"/><w:topLinePunct/><w:ind w:leftChars="0" w:left="0" w:rightChars="0" w:right="0" w:firstLineChars="0" w:firstLine="0"/><w:spacing w:line="240" w:lineRule="atLeast"/></w:pPr><w:r><w:t>+</w:t></w:r></w:p></w:tc><w:tc><w:tcPr><w:tcW w:w="490" w:type="pct"/><w:vMerge w:val="restart"/><w:vAlign w:val="center"/></w:tcPr><w:p w:rsidR="0018722C"><w:pPr><w:pStyle w:val="affff9"/><w:topLinePunct/><w:ind w:leftChars="0" w:left="0" w:rightChars="0" w:right="0" w:firstLineChars="0" w:firstLine="0"/><w:spacing w:line="240" w:lineRule="atLeast"/></w:pPr><w:r><w:t>0.0107</w:t></w: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市场份额</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战略资产规模</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 w:val="restart"/><w:vAlign w:val="center"/></w:tcPr><w:p w:rsidR="0018722C"><w:pPr><w:pStyle w:val="a5"/><w:topLinePunct/><w:ind w:leftChars="0" w:left="0" w:rightChars="0" w:right="0" w:firstLineChars="0" w:firstLine="0"/><w:spacing w:line="240" w:lineRule="atLeast"/></w:pPr><w:r><w:t>资产构成</w:t></w:r></w:p></w:tc><w:tc><w:tcPr><w:tcW w:w="1208" w:type="pct"/><w:vAlign w:val="center"/></w:tcPr><w:p w:rsidR="0018722C"><w:pPr><w:pStyle w:val="a5"/><w:topLinePunct/><w:ind w:leftChars="0" w:left="0" w:rightChars="0" w:right="0" w:firstLineChars="0" w:firstLine="0"/><w:spacing w:line="240" w:lineRule="atLeast"/></w:pPr><w:r><w:t>固定资产占总资产百分比</w:t></w:r></w:p></w:tc><w:tc><w:tcPr><w:tcW w:w="434" w:type="pct"/><w:vAlign w:val="center"/></w:tcPr><w:p w:rsidR="0018722C"><w:pPr><w:pStyle w:val="a5"/><w:topLinePunct/><w:ind w:leftChars="0" w:left="0" w:rightChars="0" w:right="0" w:firstLineChars="0" w:firstLine="0"/><w:spacing w:line="240" w:lineRule="atLeast"/></w:pPr><w:r><w:t>-</w:t></w:r></w:p></w:tc><w:tc><w:tcPr><w:tcW w:w="523" w:type="pct"/><w:vMerge w:val="restart"/><w:vAlign w:val="center"/></w:tcPr><w:p w:rsidR="0018722C"><w:pPr><w:pStyle w:val="affff9"/><w:topLinePunct/><w:ind w:leftChars="0" w:left="0" w:rightChars="0" w:right="0" w:firstLineChars="0" w:firstLine="0"/><w:spacing w:line="240" w:lineRule="atLeast"/></w:pPr><w:r><w:t>0.0089</w:t></w:r></w:p></w:tc><w:tc><w:tcPr><w:tcW w:w="631" w:type="pct"/><w:vAlign w:val="center"/></w:tcPr><w:p w:rsidR="0018722C"><w:pPr><w:pStyle w:val="a5"/><w:topLinePunct/><w:ind w:leftChars="0" w:left="0" w:rightChars="0" w:right="0" w:firstLineChars="0" w:firstLine="0"/><w:spacing w:line="240" w:lineRule="atLeast"/></w:pPr><w:r><w:t>-</w:t></w:r></w:p></w:tc><w:tc><w:tcPr><w:tcW w:w="482" w:type="pct"/><w:vMerge w:val="restart"/><w:vAlign w:val="center"/></w:tcPr><w:p w:rsidR="0018722C"><w:pPr><w:pStyle w:val="affff9"/><w:topLinePunct/><w:ind w:leftChars="0" w:left="0" w:rightChars="0" w:right="0" w:firstLineChars="0" w:firstLine="0"/><w:spacing w:line="240" w:lineRule="atLeast"/></w:pPr><w:r><w:t>0.0074</w:t></w:r></w:p></w:tc><w:tc><w:tcPr><w:tcW w:w="523" w:type="pct"/><w:vAlign w:val="center"/></w:tcPr><w:p w:rsidR="0018722C"><w:pPr><w:pStyle w:val="a5"/><w:topLinePunct/><w:ind w:leftChars="0" w:left="0" w:rightChars="0" w:right="0" w:firstLineChars="0" w:firstLine="0"/><w:spacing w:line="240" w:lineRule="atLeast"/></w:pPr><w:r><w:t>/</w:t></w:r></w:p></w:tc><w:tc><w:tcPr><w:tcW w:w="490" w:type="pct"/><w:vMerge w:val="restart"/><w:vAlign w:val="center"/></w:tcPr><w:p w:rsidR="0018722C"><w:pPr><w:pStyle w:val="affff9"/><w:topLinePunct/><w:ind w:leftChars="0" w:left="0" w:rightChars="0" w:right="0" w:firstLineChars="0" w:firstLine="0"/><w:spacing w:line="240" w:lineRule="atLeast"/></w:pPr><w:r><w:t>0.0431</w:t></w:r></w:p></w:tc></w:tr><w:tr><w:tc><w:tcPr><w:tcW w:w="708" w:type="pct"/><w:vMerge/><w:vAlign w:val="center"/><w:tcBorders><w:top w:val="single" w:sz="4" w:space="0" w:color="auto"/></w:tcBorders></w:tcPr><w:p w:rsidR="0018722C"><w:pPr><w:pStyle w:val="ac"/><w:topLinePunct/><w:ind w:leftChars="0" w:left="0" w:rightChars="0" w:right="0" w:firstLineChars="0" w:firstLine="0"/><w:spacing w:line="240" w:lineRule="atLeast"/></w:pPr></w:p></w:tc><w:tc><w:tcPr><w:tcW w:w="1208" w:type="pct"/><w:vAlign w:val="center"/><w:tcBorders><w:top w:val="single" w:sz="4" w:space="0" w:color="auto"/></w:tcBorders></w:tcPr><w:p w:rsidR="0018722C"><w:pPr><w:pStyle w:val="aff1"/><w:topLinePunct/><w:ind w:leftChars="0" w:left="0" w:rightChars="0" w:right="0" w:firstLineChars="0" w:firstLine="0"/><w:spacing w:line="240" w:lineRule="atLeast"/></w:pPr><w:r><w:t>无形资产占总资产百分比</w:t></w:r></w:p></w:tc><w:tc><w:tcPr><w:tcW w:w="434"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523" w:type="pct"/><w:vMerge/><w:vAlign w:val="center"/><w:tcBorders><w:top w:val="single" w:sz="4" w:space="0" w:color="auto"/></w:tcBorders></w:tcPr><w:p w:rsidR="0018722C"><w:pPr><w:pStyle w:val="aff1"/><w:topLinePunct/><w:ind w:leftChars="0" w:left="0" w:rightChars="0" w:right="0" w:firstLineChars="0" w:firstLine="0"/><w:spacing w:line="240" w:lineRule="atLeast"/></w:pPr></w:p></w:tc><w:tc><w:tcPr><w:tcW w:w="631"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482"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23"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490"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从上表中可以看出，反映盈利能力的指标中，除净资产收益率与资本结构呈正相关</w:t></w:r><w:r><w:t>外，外其余三个指标均与资本结构呈负相关；反映营运能力的指标中，应收账款周转率</w:t></w:r><w:r><w:t>与资本结构关系不显著，存货周转率仅与资产负债率显著负相关，其余两个指标与资本</w:t></w:r><w:r><w:t>结构均有显著相关关系，其中股东权益周转率与资本结构呈正相关，总资产周转率与资本结构呈负相关；反映短期偿债能力的指标中，仅流动比与资本结构呈显著负相关，速</w:t></w:r><w:r><w:t>冻比与资本结构不存在显著相关关系；反映成长性的指标中，仅净资产增长率与资本结</w:t></w:r><w:r><w:t>构呈显著负相关，总资产增长率与资本结构呈正相关，其余指标与资本结构均不存在</w:t></w:r><w:r><w:t>显</w:t></w:r></w:p><w:p w:rsidR="0018722C"><w:pPr><w:topLinePunct/></w:pPr><w:r><w:t>著相关关系；反映税收的指标模型拟合结果极差，非债务税蔽与资产负债率和产权比率呈显著负相关，实际税率与资本结构间不存在显著相关关系；反映战略地位的指标中，</w:t></w:r><w:r><w:t>企业规模与资本结构呈显著正相关，市场份额与资本结构不存在显著相关关系，战略资</w:t></w:r><w:r><w:t>产规模仅与资产负债率呈负相关，与产权比率和流动负债水平不存在显著正相关；反映</w:t></w:r><w:r><w:t>资产构成的指标模型拟合结果极差，固定资产占总资产百分比，仅与资产负债率和产权比率呈显著负相关，无形资产占总资产百分比与资本结构不存在显著相关关系。</w:t></w:r></w:p><w:p w:rsidR="0018722C"><w:pPr><w:topLinePunct/></w:pPr><w:r><w:t>通过以上实证结果及分析，可以选出对中国房地产上市公司资本结构影响显著的指标，选取结果如下表所示。</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11</w:t></w:r><w:r><w:t xml:space="preserve">  </w:t></w:r><w:r w:rsidRPr="00DB64CE"><w:rPr><w:kern w:val="2"/><w:sz w:val="21"/><w:szCs w:val="22"/><w:rFonts w:cstheme="minorBidi" w:hAnsiTheme="minorHAnsi" w:eastAsiaTheme="minorHAnsi" w:asciiTheme="minorHAnsi"/></w:rPr><w:t>影响结果显著指标</w:t></w:r></w:p><w:tbl><w:tblPr><w:tblW w:w="5000" w:type="pct"/><w:tblInd w:w="90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92"/><w:gridCol w:w="1705"/><w:gridCol w:w="850"/><w:gridCol w:w="1278"/><w:gridCol w:w="1293"/><w:gridCol w:w="1259"/></w:tblGrid><w:tr><w:trPr><w:tblHeader/></w:trPr><w:tc><w:tcPr><w:tcW w:w="895" w:type="pct"/><w:vAlign w:val="center"/><w:tcBorders><w:bottom w:val="single" w:sz="4" w:space="0" w:color="auto"/></w:tcBorders></w:tcPr><w:p w:rsidR="0018722C"><w:pPr><w:pStyle w:val="a7"/><w:topLinePunct/><w:ind w:leftChars="0" w:left="0" w:rightChars="0" w:right="0" w:firstLineChars="0" w:firstLine="0"/><w:spacing w:line="240" w:lineRule="atLeast"/></w:pPr><w:r><w:t>影响因素</w:t></w:r></w:p></w:tc><w:tc><w:tcPr><w:tcW w:w="1096"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546"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822" w:type="pct"/><w:vAlign w:val="center"/><w:tcBorders><w:bottom w:val="single" w:sz="4" w:space="0" w:color="auto"/></w:tcBorders></w:tcPr><w:p w:rsidR="0018722C"><w:pPr><w:pStyle w:val="a7"/><w:topLinePunct/><w:ind w:leftChars="0" w:left="0" w:rightChars="0" w:right="0" w:firstLineChars="0" w:firstLine="0"/><w:spacing w:line="240" w:lineRule="atLeast"/></w:pPr><w:r><w:t>资产负债率</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产权比率</w:t></w:r></w:p></w:tc><w:tc><w:tcPr><w:tcW w:w="809" w:type="pct"/><w:vAlign w:val="center"/><w:tcBorders><w:bottom w:val="single" w:sz="4" w:space="0" w:color="auto"/></w:tcBorders></w:tcPr><w:p w:rsidR="0018722C"><w:pPr><w:pStyle w:val="a7"/><w:topLinePunct/><w:ind w:leftChars="0" w:left="0" w:rightChars="0" w:right="0" w:firstLineChars="0" w:firstLine="0"/><w:spacing w:line="240" w:lineRule="atLeast"/></w:pPr><w:r><w:t>流动负债水平</w:t></w:r></w:p></w:tc></w:tr><w:tr><w:tc><w:tcPr><w:tcW w:w="895" w:type="pct"/><w:vMerge w:val="restart"/><w:vAlign w:val="center"/></w:tcPr><w:p w:rsidR="0018722C"><w:pPr><w:pStyle w:val="a5"/><w:topLinePunct/><w:ind w:leftChars="0" w:left="0" w:rightChars="0" w:right="0" w:firstLineChars="0" w:firstLine="0"/><w:spacing w:line="240" w:lineRule="atLeast"/></w:pPr><w:r><w:t>盈利能力</w:t></w:r></w:p></w:tc><w:tc><w:tcPr><w:tcW w:w="1096" w:type="pct"/><w:vAlign w:val="center"/></w:tcPr><w:p w:rsidR="0018722C"><w:pPr><w:pStyle w:val="a5"/><w:topLinePunct/><w:ind w:leftChars="0" w:left="0" w:rightChars="0" w:right="0" w:firstLineChars="0" w:firstLine="0"/><w:spacing w:line="240" w:lineRule="atLeast"/></w:pPr><w:r><w:t>销售毛利率</w:t></w:r></w:p></w:tc><w:tc><w:tcPr><w:tcW w:w="546" w:type="pct"/><w:vAlign w:val="center"/></w:tcPr><w:p w:rsidR="0018722C"><w:pPr><w:pStyle w:val="a5"/><w:topLinePunct/><w:ind w:leftChars="0" w:left="0" w:rightChars="0" w:right="0" w:firstLineChars="0" w:firstLine="0"/><w:spacing w:line="240" w:lineRule="atLeast"/></w:pPr><w:r><w:t>X1</w:t></w:r></w:p></w:tc><w:tc><w:tcPr><w:tcW w:w="822" w:type="pct"/><w:vAlign w:val="center"/></w:tcPr><w:p w:rsidR="0018722C"><w:pPr><w:pStyle w:val="a5"/><w:topLinePunct/><w:ind w:leftChars="0" w:left="0" w:rightChars="0" w:right="0" w:firstLineChars="0" w:firstLine="0"/><w:spacing w:line="240" w:lineRule="atLeast"/></w:pPr><w:r><w:t>-</w:t></w:r></w:p></w:tc><w:tc><w:tcPr><w:tcW w:w="831" w:type="pct"/><w:vAlign w:val="center"/></w:tcPr><w:p w:rsidR="0018722C"><w:pPr><w:pStyle w:val="a5"/><w:topLinePunct/><w:ind w:leftChars="0" w:left="0" w:rightChars="0" w:right="0" w:firstLineChars="0" w:firstLine="0"/><w:spacing w:line="240" w:lineRule="atLeast"/></w:pPr><w:r><w:t>-</w:t></w:r></w:p></w:tc><w:tc><w:tcPr><w:tcW w:w="809" w:type="pct"/><w:vAlign w:val="center"/></w:tcPr><w:p w:rsidR="0018722C"><w:pPr><w:pStyle w:val="ad"/><w:topLinePunct/><w:ind w:leftChars="0" w:left="0" w:rightChars="0" w:right="0" w:firstLineChars="0" w:firstLine="0"/><w:spacing w:line="240" w:lineRule="atLeast"/></w:pPr><w:r><w:t>-</w:t></w:r></w:p></w:tc></w:tr><w:tr><w:tc><w:tcPr><w:tcW w:w="895" w:type="pct"/><w:vMerge/><w:vAlign w:val="center"/></w:tcPr><w:p w:rsidR="0018722C"><w:pPr><w:pStyle w:val="ac"/><w:topLinePunct/><w:ind w:leftChars="0" w:left="0" w:rightChars="0" w:right="0" w:firstLineChars="0" w:firstLine="0"/><w:spacing w:line="240" w:lineRule="atLeast"/></w:pPr></w:p></w:tc><w:tc><w:tcPr><w:tcW w:w="1096" w:type="pct"/><w:vAlign w:val="center"/></w:tcPr><w:p w:rsidR="0018722C"><w:pPr><w:pStyle w:val="a5"/><w:topLinePunct/><w:ind w:leftChars="0" w:left="0" w:rightChars="0" w:right="0" w:firstLineChars="0" w:firstLine="0"/><w:spacing w:line="240" w:lineRule="atLeast"/></w:pPr><w:r><w:t>销售净利率</w:t></w:r></w:p></w:tc><w:tc><w:tcPr><w:tcW w:w="546" w:type="pct"/><w:vAlign w:val="center"/></w:tcPr><w:p w:rsidR="0018722C"><w:pPr><w:pStyle w:val="a5"/><w:topLinePunct/><w:ind w:leftChars="0" w:left="0" w:rightChars="0" w:right="0" w:firstLineChars="0" w:firstLine="0"/><w:spacing w:line="240" w:lineRule="atLeast"/></w:pPr><w:r><w:t>X2</w:t></w:r></w:p></w:tc><w:tc><w:tcPr><w:tcW w:w="822" w:type="pct"/><w:vAlign w:val="center"/></w:tcPr><w:p w:rsidR="0018722C"><w:pPr><w:pStyle w:val="a5"/><w:topLinePunct/><w:ind w:leftChars="0" w:left="0" w:rightChars="0" w:right="0" w:firstLineChars="0" w:firstLine="0"/><w:spacing w:line="240" w:lineRule="atLeast"/></w:pPr><w:r><w:t>-</w:t></w:r></w:p></w:tc><w:tc><w:tcPr><w:tcW w:w="831" w:type="pct"/><w:vAlign w:val="center"/></w:tcPr><w:p w:rsidR="0018722C"><w:pPr><w:pStyle w:val="a5"/><w:topLinePunct/><w:ind w:leftChars="0" w:left="0" w:rightChars="0" w:right="0" w:firstLineChars="0" w:firstLine="0"/><w:spacing w:line="240" w:lineRule="atLeast"/></w:pPr><w:r><w:t>-</w:t></w:r></w:p></w:tc><w:tc><w:tcPr><w:tcW w:w="809" w:type="pct"/><w:vAlign w:val="center"/></w:tcPr><w:p w:rsidR="0018722C"><w:pPr><w:pStyle w:val="ad"/><w:topLinePunct/><w:ind w:leftChars="0" w:left="0" w:rightChars="0" w:right="0" w:firstLineChars="0" w:firstLine="0"/><w:spacing w:line="240" w:lineRule="atLeast"/></w:pPr><w:r><w:t>-</w:t></w:r></w:p></w:tc></w:tr><w:tr><w:tc><w:tcPr><w:tcW w:w="895" w:type="pct"/><w:vMerge/><w:vAlign w:val="center"/></w:tcPr><w:p w:rsidR="0018722C"><w:pPr><w:pStyle w:val="ac"/><w:topLinePunct/><w:ind w:leftChars="0" w:left="0" w:rightChars="0" w:right="0" w:firstLineChars="0" w:firstLine="0"/><w:spacing w:line="240" w:lineRule="atLeast"/></w:pPr></w:p></w:tc><w:tc><w:tcPr><w:tcW w:w="1096" w:type="pct"/><w:vAlign w:val="center"/></w:tcPr><w:p w:rsidR="0018722C"><w:pPr><w:pStyle w:val="a5"/><w:topLinePunct/><w:ind w:leftChars="0" w:left="0" w:rightChars="0" w:right="0" w:firstLineChars="0" w:firstLine="0"/><w:spacing w:line="240" w:lineRule="atLeast"/></w:pPr><w:r><w:t>总资产收益率</w:t></w:r></w:p></w:tc><w:tc><w:tcPr><w:tcW w:w="546" w:type="pct"/><w:vAlign w:val="center"/></w:tcPr><w:p w:rsidR="0018722C"><w:pPr><w:pStyle w:val="a5"/><w:topLinePunct/><w:ind w:leftChars="0" w:left="0" w:rightChars="0" w:right="0" w:firstLineChars="0" w:firstLine="0"/><w:spacing w:line="240" w:lineRule="atLeast"/></w:pPr><w:r><w:t>X3</w:t></w:r></w:p></w:tc><w:tc><w:tcPr><w:tcW w:w="822" w:type="pct"/><w:vAlign w:val="center"/></w:tcPr><w:p w:rsidR="0018722C"><w:pPr><w:pStyle w:val="a5"/><w:topLinePunct/><w:ind w:leftChars="0" w:left="0" w:rightChars="0" w:right="0" w:firstLineChars="0" w:firstLine="0"/><w:spacing w:line="240" w:lineRule="atLeast"/></w:pPr><w:r><w:t>-</w:t></w:r></w:p></w:tc><w:tc><w:tcPr><w:tcW w:w="831" w:type="pct"/><w:vAlign w:val="center"/></w:tcPr><w:p w:rsidR="0018722C"><w:pPr><w:pStyle w:val="a5"/><w:topLinePunct/><w:ind w:leftChars="0" w:left="0" w:rightChars="0" w:right="0" w:firstLineChars="0" w:firstLine="0"/><w:spacing w:line="240" w:lineRule="atLeast"/></w:pPr><w:r><w:t>-</w:t></w:r></w:p></w:tc><w:tc><w:tcPr><w:tcW w:w="809" w:type="pct"/><w:vAlign w:val="center"/></w:tcPr><w:p w:rsidR="0018722C"><w:pPr><w:pStyle w:val="ad"/><w:topLinePunct/><w:ind w:leftChars="0" w:left="0" w:rightChars="0" w:right="0" w:firstLineChars="0" w:firstLine="0"/><w:spacing w:line="240" w:lineRule="atLeast"/></w:pPr><w:r><w:t>-</w:t></w:r></w:p></w:tc></w:tr><w:tr><w:tc><w:tcPr><w:tcW w:w="895" w:type="pct"/><w:vMerge/><w:vAlign w:val="center"/></w:tcPr><w:p w:rsidR="0018722C"><w:pPr><w:pStyle w:val="ac"/><w:topLinePunct/><w:ind w:leftChars="0" w:left="0" w:rightChars="0" w:right="0" w:firstLineChars="0" w:firstLine="0"/><w:spacing w:line="240" w:lineRule="atLeast"/></w:pPr></w:p></w:tc><w:tc><w:tcPr><w:tcW w:w="1096" w:type="pct"/><w:vAlign w:val="center"/></w:tcPr><w:p w:rsidR="0018722C"><w:pPr><w:pStyle w:val="a5"/><w:topLinePunct/><w:ind w:leftChars="0" w:left="0" w:rightChars="0" w:right="0" w:firstLineChars="0" w:firstLine="0"/><w:spacing w:line="240" w:lineRule="atLeast"/></w:pPr><w:r><w:t>净资产收益率</w:t></w:r></w:p></w:tc><w:tc><w:tcPr><w:tcW w:w="546" w:type="pct"/><w:vAlign w:val="center"/></w:tcPr><w:p w:rsidR="0018722C"><w:pPr><w:pStyle w:val="a5"/><w:topLinePunct/><w:ind w:leftChars="0" w:left="0" w:rightChars="0" w:right="0" w:firstLineChars="0" w:firstLine="0"/><w:spacing w:line="240" w:lineRule="atLeast"/></w:pPr><w:r><w:t>X4</w:t></w:r></w:p></w:tc><w:tc><w:tcPr><w:tcW w:w="822" w:type="pct"/><w:vAlign w:val="center"/></w:tcPr><w:p w:rsidR="0018722C"><w:pPr><w:pStyle w:val="a5"/><w:topLinePunct/><w:ind w:leftChars="0" w:left="0" w:rightChars="0" w:right="0" w:firstLineChars="0" w:firstLine="0"/><w:spacing w:line="240" w:lineRule="atLeast"/></w:pPr><w:r><w:t>+</w:t></w:r></w:p></w:tc><w:tc><w:tcPr><w:tcW w:w="831" w:type="pct"/><w:vAlign w:val="center"/></w:tcPr><w:p w:rsidR="0018722C"><w:pPr><w:pStyle w:val="a5"/><w:topLinePunct/><w:ind w:leftChars="0" w:left="0" w:rightChars="0" w:right="0" w:firstLineChars="0" w:firstLine="0"/><w:spacing w:line="240" w:lineRule="atLeast"/></w:pPr><w:r><w:t>+</w:t></w:r></w:p></w:tc><w:tc><w:tcPr><w:tcW w:w="809" w:type="pct"/><w:vAlign w:val="center"/></w:tcPr><w:p w:rsidR="0018722C"><w:pPr><w:pStyle w:val="ad"/><w:topLinePunct/><w:ind w:leftChars="0" w:left="0" w:rightChars="0" w:right="0" w:firstLineChars="0" w:firstLine="0"/><w:spacing w:line="240" w:lineRule="atLeast"/></w:pPr><w:r><w:t>+</w:t></w:r></w:p></w:tc></w:tr><w:tr><w:tc><w:tcPr><w:tcW w:w="895" w:type="pct"/><w:vMerge w:val="restart"/><w:vAlign w:val="center"/></w:tcPr><w:p w:rsidR="0018722C"><w:pPr><w:pStyle w:val="a5"/><w:topLinePunct/><w:ind w:leftChars="0" w:left="0" w:rightChars="0" w:right="0" w:firstLineChars="0" w:firstLine="0"/><w:spacing w:line="240" w:lineRule="atLeast"/></w:pPr><w:r><w:t>营运能力</w:t></w:r></w:p></w:tc><w:tc><w:tcPr><w:tcW w:w="1096" w:type="pct"/><w:vAlign w:val="center"/></w:tcPr><w:p w:rsidR="0018722C"><w:pPr><w:pStyle w:val="a5"/><w:topLinePunct/><w:ind w:leftChars="0" w:left="0" w:rightChars="0" w:right="0" w:firstLineChars="0" w:firstLine="0"/><w:spacing w:line="240" w:lineRule="atLeast"/></w:pPr><w:r><w:t>股东权益周转率</w:t></w:r></w:p></w:tc><w:tc><w:tcPr><w:tcW w:w="546" w:type="pct"/><w:vAlign w:val="center"/></w:tcPr><w:p w:rsidR="0018722C"><w:pPr><w:pStyle w:val="a5"/><w:topLinePunct/><w:ind w:leftChars="0" w:left="0" w:rightChars="0" w:right="0" w:firstLineChars="0" w:firstLine="0"/><w:spacing w:line="240" w:lineRule="atLeast"/></w:pPr><w:r><w:t>X7</w:t></w:r></w:p></w:tc><w:tc><w:tcPr><w:tcW w:w="822" w:type="pct"/><w:vAlign w:val="center"/></w:tcPr><w:p w:rsidR="0018722C"><w:pPr><w:pStyle w:val="a5"/><w:topLinePunct/><w:ind w:leftChars="0" w:left="0" w:rightChars="0" w:right="0" w:firstLineChars="0" w:firstLine="0"/><w:spacing w:line="240" w:lineRule="atLeast"/></w:pPr><w:r><w:t>+</w:t></w:r></w:p></w:tc><w:tc><w:tcPr><w:tcW w:w="831" w:type="pct"/><w:vAlign w:val="center"/></w:tcPr><w:p w:rsidR="0018722C"><w:pPr><w:pStyle w:val="a5"/><w:topLinePunct/><w:ind w:leftChars="0" w:left="0" w:rightChars="0" w:right="0" w:firstLineChars="0" w:firstLine="0"/><w:spacing w:line="240" w:lineRule="atLeast"/></w:pPr><w:r><w:t>+</w:t></w:r></w:p></w:tc><w:tc><w:tcPr><w:tcW w:w="809" w:type="pct"/><w:vAlign w:val="center"/></w:tcPr><w:p w:rsidR="0018722C"><w:pPr><w:pStyle w:val="ad"/><w:topLinePunct/><w:ind w:leftChars="0" w:left="0" w:rightChars="0" w:right="0" w:firstLineChars="0" w:firstLine="0"/><w:spacing w:line="240" w:lineRule="atLeast"/></w:pPr><w:r><w:t>+</w:t></w:r></w:p></w:tc></w:tr><w:tr><w:tc><w:tcPr><w:tcW w:w="895" w:type="pct"/><w:vMerge/><w:vAlign w:val="center"/></w:tcPr><w:p w:rsidR="0018722C"><w:pPr><w:pStyle w:val="ac"/><w:topLinePunct/><w:ind w:leftChars="0" w:left="0" w:rightChars="0" w:right="0" w:firstLineChars="0" w:firstLine="0"/><w:spacing w:line="240" w:lineRule="atLeast"/></w:pPr></w:p></w:tc><w:tc><w:tcPr><w:tcW w:w="1096" w:type="pct"/><w:vAlign w:val="center"/></w:tcPr><w:p w:rsidR="0018722C"><w:pPr><w:pStyle w:val="a5"/><w:topLinePunct/><w:ind w:leftChars="0" w:left="0" w:rightChars="0" w:right="0" w:firstLineChars="0" w:firstLine="0"/><w:spacing w:line="240" w:lineRule="atLeast"/></w:pPr><w:r><w:t>总资产周转率</w:t></w:r></w:p></w:tc><w:tc><w:tcPr><w:tcW w:w="546" w:type="pct"/><w:vAlign w:val="center"/></w:tcPr><w:p w:rsidR="0018722C"><w:pPr><w:pStyle w:val="a5"/><w:topLinePunct/><w:ind w:leftChars="0" w:left="0" w:rightChars="0" w:right="0" w:firstLineChars="0" w:firstLine="0"/><w:spacing w:line="240" w:lineRule="atLeast"/></w:pPr><w:r><w:t>X8</w:t></w:r></w:p></w:tc><w:tc><w:tcPr><w:tcW w:w="822" w:type="pct"/><w:vAlign w:val="center"/></w:tcPr><w:p w:rsidR="0018722C"><w:pPr><w:pStyle w:val="a5"/><w:topLinePunct/><w:ind w:leftChars="0" w:left="0" w:rightChars="0" w:right="0" w:firstLineChars="0" w:firstLine="0"/><w:spacing w:line="240" w:lineRule="atLeast"/></w:pPr><w:r><w:t>-</w:t></w:r></w:p></w:tc><w:tc><w:tcPr><w:tcW w:w="831" w:type="pct"/><w:vAlign w:val="center"/></w:tcPr><w:p w:rsidR="0018722C"><w:pPr><w:pStyle w:val="a5"/><w:topLinePunct/><w:ind w:leftChars="0" w:left="0" w:rightChars="0" w:right="0" w:firstLineChars="0" w:firstLine="0"/><w:spacing w:line="240" w:lineRule="atLeast"/></w:pPr><w:r><w:t>-</w:t></w:r></w:p></w:tc><w:tc><w:tcPr><w:tcW w:w="809" w:type="pct"/><w:vAlign w:val="center"/></w:tcPr><w:p w:rsidR="0018722C"><w:pPr><w:pStyle w:val="ad"/><w:topLinePunct/><w:ind w:leftChars="0" w:left="0" w:rightChars="0" w:right="0" w:firstLineChars="0" w:firstLine="0"/><w:spacing w:line="240" w:lineRule="atLeast"/></w:pPr><w:r><w:t>-</w:t></w:r></w:p></w:tc></w:tr><w:tr><w:tc><w:tcPr><w:tcW w:w="895" w:type="pct"/><w:vAlign w:val="center"/></w:tcPr><w:p w:rsidR="0018722C"><w:pPr><w:pStyle w:val="ac"/><w:topLinePunct/><w:ind w:leftChars="0" w:left="0" w:rightChars="0" w:right="0" w:firstLineChars="0" w:firstLine="0"/><w:spacing w:line="240" w:lineRule="atLeast"/></w:pPr><w:r><w:t>短期偿债能力</w:t></w:r></w:p></w:tc><w:tc><w:tcPr><w:tcW w:w="1096" w:type="pct"/><w:vAlign w:val="center"/></w:tcPr><w:p w:rsidR="0018722C"><w:pPr><w:pStyle w:val="a5"/><w:topLinePunct/><w:ind w:leftChars="0" w:left="0" w:rightChars="0" w:right="0" w:firstLineChars="0" w:firstLine="0"/><w:spacing w:line="240" w:lineRule="atLeast"/></w:pPr><w:r><w:t>流动比</w:t></w:r></w:p></w:tc><w:tc><w:tcPr><w:tcW w:w="546" w:type="pct"/><w:vAlign w:val="center"/></w:tcPr><w:p w:rsidR="0018722C"><w:pPr><w:pStyle w:val="a5"/><w:topLinePunct/><w:ind w:leftChars="0" w:left="0" w:rightChars="0" w:right="0" w:firstLineChars="0" w:firstLine="0"/><w:spacing w:line="240" w:lineRule="atLeast"/></w:pPr><w:r><w:t>X9</w:t></w:r></w:p></w:tc><w:tc><w:tcPr><w:tcW w:w="822" w:type="pct"/><w:vAlign w:val="center"/></w:tcPr><w:p w:rsidR="0018722C"><w:pPr><w:pStyle w:val="a5"/><w:topLinePunct/><w:ind w:leftChars="0" w:left="0" w:rightChars="0" w:right="0" w:firstLineChars="0" w:firstLine="0"/><w:spacing w:line="240" w:lineRule="atLeast"/></w:pPr><w:r><w:t>-</w:t></w:r></w:p></w:tc><w:tc><w:tcPr><w:tcW w:w="831" w:type="pct"/><w:vAlign w:val="center"/></w:tcPr><w:p w:rsidR="0018722C"><w:pPr><w:pStyle w:val="a5"/><w:topLinePunct/><w:ind w:leftChars="0" w:left="0" w:rightChars="0" w:right="0" w:firstLineChars="0" w:firstLine="0"/><w:spacing w:line="240" w:lineRule="atLeast"/></w:pPr><w:r><w:t>-</w:t></w:r></w:p></w:tc><w:tc><w:tcPr><w:tcW w:w="809" w:type="pct"/><w:vAlign w:val="center"/></w:tcPr><w:p w:rsidR="0018722C"><w:pPr><w:pStyle w:val="ad"/><w:topLinePunct/><w:ind w:leftChars="0" w:left="0" w:rightChars="0" w:right="0" w:firstLineChars="0" w:firstLine="0"/><w:spacing w:line="240" w:lineRule="atLeast"/></w:pPr><w:r><w:t>-</w:t></w:r></w:p></w:tc></w:tr><w:tr><w:tc><w:tcPr><w:tcW w:w="895" w:type="pct"/><w:vMerge w:val="restart"/><w:vAlign w:val="center"/></w:tcPr><w:p w:rsidR="0018722C"><w:pPr><w:pStyle w:val="a5"/><w:topLinePunct/><w:ind w:leftChars="0" w:left="0" w:rightChars="0" w:right="0" w:firstLineChars="0" w:firstLine="0"/><w:spacing w:line="240" w:lineRule="atLeast"/></w:pPr><w:r><w:t>成长性</w:t></w:r></w:p></w:tc><w:tc><w:tcPr><w:tcW w:w="1096" w:type="pct"/><w:vAlign w:val="center"/></w:tcPr><w:p w:rsidR="0018722C"><w:pPr><w:pStyle w:val="a5"/><w:topLinePunct/><w:ind w:leftChars="0" w:left="0" w:rightChars="0" w:right="0" w:firstLineChars="0" w:firstLine="0"/><w:spacing w:line="240" w:lineRule="atLeast"/></w:pPr><w:r><w:t>净资产增长率</w:t></w:r></w:p></w:tc><w:tc><w:tcPr><w:tcW w:w="546" w:type="pct"/><w:vAlign w:val="center"/></w:tcPr><w:p w:rsidR="0018722C"><w:pPr><w:pStyle w:val="a5"/><w:topLinePunct/><w:ind w:leftChars="0" w:left="0" w:rightChars="0" w:right="0" w:firstLineChars="0" w:firstLine="0"/><w:spacing w:line="240" w:lineRule="atLeast"/></w:pPr><w:r><w:t>X15</w:t></w:r></w:p></w:tc><w:tc><w:tcPr><w:tcW w:w="822" w:type="pct"/><w:vAlign w:val="center"/></w:tcPr><w:p w:rsidR="0018722C"><w:pPr><w:pStyle w:val="a5"/><w:topLinePunct/><w:ind w:leftChars="0" w:left="0" w:rightChars="0" w:right="0" w:firstLineChars="0" w:firstLine="0"/><w:spacing w:line="240" w:lineRule="atLeast"/></w:pPr><w:r><w:t>-</w:t></w:r></w:p></w:tc><w:tc><w:tcPr><w:tcW w:w="831" w:type="pct"/><w:vAlign w:val="center"/></w:tcPr><w:p w:rsidR="0018722C"><w:pPr><w:pStyle w:val="a5"/><w:topLinePunct/><w:ind w:leftChars="0" w:left="0" w:rightChars="0" w:right="0" w:firstLineChars="0" w:firstLine="0"/><w:spacing w:line="240" w:lineRule="atLeast"/></w:pPr><w:r><w:t>-</w:t></w:r></w:p></w:tc><w:tc><w:tcPr><w:tcW w:w="809" w:type="pct"/><w:vAlign w:val="center"/></w:tcPr><w:p w:rsidR="0018722C"><w:pPr><w:pStyle w:val="ad"/><w:topLinePunct/><w:ind w:leftChars="0" w:left="0" w:rightChars="0" w:right="0" w:firstLineChars="0" w:firstLine="0"/><w:spacing w:line="240" w:lineRule="atLeast"/></w:pPr><w:r><w:t>-</w:t></w:r></w:p></w:tc></w:tr><w:tr><w:tc><w:tcPr><w:tcW w:w="895" w:type="pct"/><w:vMerge/><w:vAlign w:val="center"/></w:tcPr><w:p w:rsidR="0018722C"><w:pPr><w:pStyle w:val="ac"/><w:topLinePunct/><w:ind w:leftChars="0" w:left="0" w:rightChars="0" w:right="0" w:firstLineChars="0" w:firstLine="0"/><w:spacing w:line="240" w:lineRule="atLeast"/></w:pPr></w:p></w:tc><w:tc><w:tcPr><w:tcW w:w="1096" w:type="pct"/><w:vAlign w:val="center"/></w:tcPr><w:p w:rsidR="0018722C"><w:pPr><w:pStyle w:val="a5"/><w:topLinePunct/><w:ind w:leftChars="0" w:left="0" w:rightChars="0" w:right="0" w:firstLineChars="0" w:firstLine="0"/><w:spacing w:line="240" w:lineRule="atLeast"/></w:pPr><w:r><w:t>总资产增长率</w:t></w:r></w:p></w:tc><w:tc><w:tcPr><w:tcW w:w="546" w:type="pct"/><w:vAlign w:val="center"/></w:tcPr><w:p w:rsidR="0018722C"><w:pPr><w:pStyle w:val="a5"/><w:topLinePunct/><w:ind w:leftChars="0" w:left="0" w:rightChars="0" w:right="0" w:firstLineChars="0" w:firstLine="0"/><w:spacing w:line="240" w:lineRule="atLeast"/></w:pPr><w:r><w:t>X16</w:t></w:r></w:p></w:tc><w:tc><w:tcPr><w:tcW w:w="822" w:type="pct"/><w:vAlign w:val="center"/></w:tcPr><w:p w:rsidR="0018722C"><w:pPr><w:pStyle w:val="a5"/><w:topLinePunct/><w:ind w:leftChars="0" w:left="0" w:rightChars="0" w:right="0" w:firstLineChars="0" w:firstLine="0"/><w:spacing w:line="240" w:lineRule="atLeast"/></w:pPr><w:r><w:t>+</w:t></w:r></w:p></w:tc><w:tc><w:tcPr><w:tcW w:w="831" w:type="pct"/><w:vAlign w:val="center"/></w:tcPr><w:p w:rsidR="0018722C"><w:pPr><w:pStyle w:val="a5"/><w:topLinePunct/><w:ind w:leftChars="0" w:left="0" w:rightChars="0" w:right="0" w:firstLineChars="0" w:firstLine="0"/><w:spacing w:line="240" w:lineRule="atLeast"/></w:pPr><w:r><w:t>+</w:t></w:r></w:p></w:tc><w:tc><w:tcPr><w:tcW w:w="809" w:type="pct"/><w:vAlign w:val="center"/></w:tcPr><w:p w:rsidR="0018722C"><w:pPr><w:pStyle w:val="ad"/><w:topLinePunct/><w:ind w:leftChars="0" w:left="0" w:rightChars="0" w:right="0" w:firstLineChars="0" w:firstLine="0"/><w:spacing w:line="240" w:lineRule="atLeast"/></w:pPr><w:r><w:t>+</w:t></w:r></w:p></w:tc></w:tr><w:tr><w:tc><w:tcPr><w:tcW w:w="895" w:type="pct"/><w:vAlign w:val="center"/><w:tcBorders><w:top w:val="single" w:sz="4" w:space="0" w:color="auto"/></w:tcBorders></w:tcPr><w:p w:rsidR="0018722C"><w:pPr><w:pStyle w:val="ac"/><w:topLinePunct/><w:ind w:leftChars="0" w:left="0" w:rightChars="0" w:right="0" w:firstLineChars="0" w:firstLine="0"/><w:spacing w:line="240" w:lineRule="atLeast"/></w:pPr><w:r><w:t>战略地位</w:t></w:r></w:p></w:tc><w:tc><w:tcPr><w:tcW w:w="1096" w:type="pct"/><w:vAlign w:val="center"/><w:tcBorders><w:top w:val="single" w:sz="4" w:space="0" w:color="auto"/></w:tcBorders></w:tcPr><w:p w:rsidR="0018722C"><w:pPr><w:pStyle w:val="aff1"/><w:topLinePunct/><w:ind w:leftChars="0" w:left="0" w:rightChars="0" w:right="0" w:firstLineChars="0" w:firstLine="0"/><w:spacing w:line="240" w:lineRule="atLeast"/></w:pPr><w:r><w:t>企业规模</w:t></w:r></w:p></w:tc><w:tc><w:tcPr><w:tcW w:w="546" w:type="pct"/><w:vAlign w:val="center"/><w:tcBorders><w:top w:val="single" w:sz="4" w:space="0" w:color="auto"/></w:tcBorders></w:tcPr><w:p w:rsidR="0018722C"><w:pPr><w:pStyle w:val="aff1"/><w:topLinePunct/><w:ind w:leftChars="0" w:left="0" w:rightChars="0" w:right="0" w:firstLineChars="0" w:firstLine="0"/><w:spacing w:line="240" w:lineRule="atLeast"/></w:pPr><w:r><w:t>X19</w:t></w:r></w:p></w:tc><w:tc><w:tcPr><w:tcW w:w="822"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831"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809"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Heading2"/><w:topLinePunct/><w:ind w:left="171" w:hangingChars="171" w:hanging="171"/></w:pPr><w:bookmarkStart w:id="110901" w:name="_Toc686110901"/><w:bookmarkStart w:name="4.5中国房地产上市公司资本结构微观影响因素的实证分析 " w:id="122"/><w:bookmarkEnd w:id="122"/><w:r><w:t>4.5</w:t></w:r><w:r><w:t xml:space="preserve"> </w:t></w:r><w:r></w:r><w:bookmarkStart w:name="_bookmark52" w:id="123"/><w:bookmarkEnd w:id="123"/><w:r></w:r><w:bookmarkStart w:name="_bookmark52" w:id="124"/><w:bookmarkEnd w:id="124"/><w:r><w:t>中国房地产上市公司资本结构微观影响因素的实证分析</w:t></w:r><w:bookmarkEnd w:id="110901"/></w:p><w:p w:rsidR="0018722C"><w:pPr><w:topLinePunct/></w:pPr><w:r><w:t>本节采用回归方法对房地产上市公司资本结构的微观影响因素进行分析。在上一节</w:t></w:r><w:r><w:t>实证结果及分析的基础上，结合近些年来国内外学者对资本结构稳定性研究的相关结</w:t></w:r><w:r><w:t>果，引入初始资本结构这一非时变变量，并加入最终控制人类型作为控制变量，该变量为房地产上市公司第一大股东的最终控股股东类型，当最终控制人类型为国有控股时，</w:t></w:r><w:r><w:t>虚拟变量取值为</w:t></w:r><w:r><w:t>1</w:t></w:r><w:r><w:rPr><w:rFonts w:hint="eastAsia"/></w:rPr><w:t>，</w:t></w:r><w:r><w:t>非国有控股时取值为</w:t></w:r><w:r><w:t>0。</w:t></w:r></w:p><w:p w:rsidR="0018722C"><w:pPr><w:topLinePunct/></w:pPr><w:r><w:t>在对房地产上市公司资本结构微观影响因素进行短期分析时采用面板数据混合</w:t></w:r><w:r><w:t>OLS</w:t></w:r><w:r w:rsidR="001852F3"><w:t xml:space="preserve">回归方法，进行长期分析时则采用分布滞后模型。</w:t></w:r></w:p><w:p w:rsidR="0018722C"><w:pPr><w:pStyle w:val="Heading3"/><w:topLinePunct/><w:ind w:left="200" w:hangingChars="200" w:hanging="200"/></w:pPr><w:bookmarkStart w:id="110902" w:name="_Toc686110902"/><w:bookmarkStart w:name="_bookmark53" w:id="125"/><w:bookmarkEnd w:id="125"/><w:r><w:t>4.5.1</w:t></w:r><w:r><w:t xml:space="preserve"> </w:t></w:r><w:bookmarkStart w:name="_bookmark53" w:id="126"/><w:bookmarkEnd w:id="126"/><w:r><w:t>数据标准化</w:t></w:r><w:bookmarkEnd w:id="110902"/></w:p><w:p w:rsidR="0018722C"><w:pPr><w:topLinePunct/></w:pPr><w:r><w:t>为更好的考察各变量对房地产上市公司资本结构的影响程度，在回归分析前先对控制变量以外的所有变量做如下标准化处理</w:t></w:r><w:r><w:t>，</w:t></w:r></w:p><w:p w:rsidR="0018722C"><w:pPr><w:pStyle w:val="ae"/><w:topLinePunct/></w:pPr><w:r><w:rPr><w:kern w:val="2"/><w:sz w:val="22"/><w:szCs w:val="22"/><w:rFonts w:cstheme="minorBidi" w:hAnsiTheme="minorHAnsi" w:eastAsiaTheme="minorHAnsi" w:asciiTheme="minorHAnsi"/></w:rPr><w:pict><v:shape style="margin-left:319.399506pt;margin-top:16.001755pt;width:4.4pt;height:11.95pt;mso-position-horizontal-relative:page;mso-position-vertical-relative:paragraph;z-index:-416200" type="#_x0000_t202" filled="false" stroked="false"><v:textbox inset="0,0,0,0"><w:txbxContent></w:p><w:p w:rsidR="0018722C"><w:pPr><w:spacing w:before="4"/><w:ind w:leftChars="0" w:left="0" w:rightChars="0" w:right="0" w:firstLineChars="0" w:firstLine="0"/><w:jc w:val="left"/><w:rPr><w:rFonts w:ascii="Symbol" w:hAnsi="Symbol"/><w:i/><w:sz w:val="19"/></w:rPr></w:pPr><w:r><w:rPr><w:rFonts w:ascii="Symbol" w:hAnsi="Symbol"/><w:i/><w:w w:val="76"/><w:sz w:val="19"/></w:rPr><w:t></w:t></w:r></w:p><w:p </w:txbxContent></v:textbox><w10:wrap type="none"/></v:shape></w:pict></w:r><w:r><w:rPr><w:kern w:val="2"/><w:szCs w:val="22"/><w:rFonts w:ascii="Times New Roman" w:hAnsi="Times New Roman" w:cstheme="minorBidi" w:eastAsiaTheme="minorHAnsi"/><w:i/><w:w w:val="85"/><w:sz w:val="32"/></w:rPr><w:t>X </w:t></w:r><w:r><w:rPr><w:kern w:val="2"/><w:szCs w:val="22"/><w:rFonts w:ascii="Times New Roman" w:hAnsi="Times New Roman" w:cstheme="minorBidi" w:eastAsiaTheme="minorHAnsi"/><w:w w:val="85"/><w:sz w:val="19"/></w:rPr><w:t>'</w:t></w:r><w:r><w:rPr><w:kern w:val="2"/><w:szCs w:val="22"/><w:rFonts w:ascii="Symbol" w:hAnsi="Symbol" w:cstheme="minorBidi" w:eastAsiaTheme="minorHAnsi"/><w:w w:val="85"/><w:sz w:val="32"/></w:rPr><w:t></w:t></w:r><w:r><w:rPr><w:kern w:val="2"/><w:szCs w:val="22"/><w:rFonts w:ascii="Times New Roman" w:hAnsi="Times New Roman" w:cstheme="minorBidi" w:eastAsiaTheme="minorHAnsi"/><w:w w:val="85"/><w:sz w:val="32"/><w:u w:val="single"/></w:rPr><w:t> </w:t></w:r><w:r><w:rPr><w:kern w:val="2"/><w:szCs w:val="22"/><w:rFonts w:ascii="Times New Roman" w:hAnsi="Times New Roman" w:cstheme="minorBidi" w:eastAsiaTheme="minorHAnsi"/><w:i/><w:w w:val="85"/><w:sz w:val="19"/><w:u w:val="single"/></w:rPr><w:t>X </w:t></w:r><w:r><w:rPr><w:kern w:val="2"/><w:szCs w:val="22"/><w:rFonts w:ascii="Symbol" w:hAnsi="Symbol" w:cstheme="minorBidi" w:eastAsiaTheme="minorHAnsi"/><w:w w:val="85"/><w:sz w:val="19"/><w:u w:val="single"/></w:rPr><w:t></w:t></w:r><w:r><w:rPr><w:kern w:val="2"/><w:szCs w:val="22"/><w:rFonts w:ascii="Symbol" w:hAnsi="Symbol" w:cstheme="minorBidi" w:eastAsiaTheme="minorHAnsi"/><w:i/><w:w w:val="85"/><w:sz w:val="19"/><w:u w:val="single"/></w:rPr><w:t></w:t></w:r></w:p><w:p w:rsidR="0018722C"><w:pPr><w:topLinePunct/></w:pPr><w:r><w:rPr><w:rFonts w:cstheme="minorBidi" w:hAnsiTheme="minorHAnsi" w:eastAsiaTheme="minorHAnsi" w:asciiTheme="minorHAnsi"/></w:rPr><w:t>式中</w:t></w:r><w:r><w:rPr><w:rFonts w:ascii="Times New Roman" w:hAnsi="Times New Roman" w:eastAsia="宋体" w:cstheme="minorBidi"/><w:i/></w:rPr><w:t>X </w:t></w:r><w:r><w:rPr><w:vertAlign w:val="superscript"/>/></w:rPr><w:t>'</w:t></w:r><w:r><w:rPr><w:rFonts w:cstheme="minorBidi" w:hAnsiTheme="minorHAnsi" w:eastAsiaTheme="minorHAnsi" w:asciiTheme="minorHAnsi"/></w:rPr><w:t>为标准化处理后的变量，</w:t></w:r><w:r><w:rPr><w:rFonts w:ascii="Times New Roman" w:hAnsi="Times New Roman" w:eastAsia="宋体" w:cstheme="minorBidi"/><w:i/></w:rPr><w:t>X</w:t></w:r><w:r><w:rPr><w:rFonts w:cstheme="minorBidi" w:hAnsiTheme="minorHAnsi" w:eastAsiaTheme="minorHAnsi" w:asciiTheme="minorHAnsi"/></w:rPr><w:t>为变量原值，</w:t></w:r><w:r><w:rPr><w:rFonts w:ascii="Symbol" w:hAnsi="Symbol" w:eastAsia="Symbol" w:cstheme="minorBidi"/><w:i/></w:rPr><w:t></w:t></w:r><w:r><w:rPr><w:rFonts w:cstheme="minorBidi" w:hAnsiTheme="minorHAnsi" w:eastAsiaTheme="minorHAnsi" w:asciiTheme="minorHAnsi"/></w:rPr><w:t>为变量</w:t></w:r><w:r><w:rPr><w:rFonts w:ascii="Times New Roman" w:hAnsi="Times New Roman" w:eastAsia="宋体" w:cstheme="minorBidi"/><w:i/></w:rPr><w:t>X</w:t></w:r><w:r><w:rPr><w:rFonts w:cstheme="minorBidi" w:hAnsiTheme="minorHAnsi" w:eastAsiaTheme="minorHAnsi" w:asciiTheme="minorHAnsi"/></w:rPr><w:t>的均值，</w:t></w:r><w:r><w:rPr><w:rFonts w:ascii="Symbol" w:hAnsi="Symbol" w:eastAsia="Symbol" w:cstheme="minorBidi"/><w:i/></w:rPr><w:t></w:t></w:r><w:r><w:rPr><w:rFonts w:cstheme="minorBidi" w:hAnsiTheme="minorHAnsi" w:eastAsiaTheme="minorHAnsi" w:asciiTheme="minorHAnsi"/></w:rPr><w:t>为变量</w:t></w:r><w:r><w:rPr><w:rFonts w:ascii="Times New Roman" w:hAnsi="Times New Roman" w:eastAsia="宋体" w:cstheme="minorBidi"/><w:i/></w:rPr><w:t>X</w:t></w:r><w:r><w:rPr><w:rFonts w:cstheme="minorBidi" w:hAnsiTheme="minorHAnsi" w:eastAsiaTheme="minorHAnsi" w:asciiTheme="minorHAnsi"/></w:rPr><w:t>的标准差。</w:t></w:r></w:p><w:p w:rsidR="0018722C"><w:pPr><w:topLinePunct/></w:pPr><w:r><w:t>标准化后回归系数代</w:t></w:r><w:r><w:t>表</w:t></w:r><w:r><w:t>1</w:t></w:r><w:r></w:r><w:r w:rsidR="001852F3"><w:t xml:space="preserve">单位解释变量的变化所引起的被解释变量的变化，从而消</w:t></w:r><w:r><w:t>除了解释变量量纲的影响，使得不同解释变量的回归系数具有可比性，从而可以通过对各个解释变量的回归系数进行比较从而考察不同解释变量对被解释变量的影响程度。</w:t></w:r></w:p><w:p w:rsidR="0018722C"><w:pPr><w:pStyle w:val="Heading3"/><w:topLinePunct/><w:ind w:left="200" w:hangingChars="200" w:hanging="200"/></w:pPr><w:bookmarkStart w:id="110903" w:name="_Toc686110903"/><w:bookmarkStart w:name="_bookmark54" w:id="127"/><w:bookmarkEnd w:id="127"/><w:r><w:t>4.5.2</w:t></w:r><w:r><w:t xml:space="preserve"> </w:t></w:r><w:bookmarkStart w:name="_bookmark54" w:id="128"/><w:bookmarkEnd w:id="128"/><w:r><w:t>短期影响分析</w:t></w:r><w:bookmarkEnd w:id="110903"/></w:p><w:p w:rsidR="0018722C"><w:pPr><w:topLinePunct/></w:pPr><w:r><w:t>本节采用以下模型分析各影响因素对中国上市公司资本结构的短期影响。</w:t></w:r></w:p><w:p w:rsidR="0018722C"><w:pPr><w:topLinePunct/></w:pPr><w:r><w:rPr><w:rFonts w:cstheme="minorBidi" w:hAnsiTheme="minorHAnsi" w:eastAsiaTheme="minorHAnsi" w:asciiTheme="minorHAnsi" w:ascii="Times New Roman" w:hAnsi="Times New Roman"/></w:rPr><w:t>Y</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1</w:t></w:r><w:r><w:rPr><w:rFonts w:ascii="Times New Roman" w:hAnsi="Times New Roman" w:cstheme="minorBidi" w:eastAsiaTheme="minorHAnsi"/><w:i/></w:rPr><w:t>Y</w:t></w:r><w:r><w:rPr><w:rFonts w:ascii="Times New Roman" w:hAnsi="Times New Roman" w:cstheme="minorBidi" w:eastAsiaTheme="minorHAnsi"/><w:vertAlign w:val="subscript"/><w:i/></w:rPr><w:t>i </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2 </w:t></w:r><w:r><w:rPr><w:rFonts w:ascii="Times New Roman" w:hAnsi="Times New Roman" w:cstheme="minorBidi" w:eastAsiaTheme="minorHAnsi"/><w:i/></w:rPr><w:t>X</w:t></w:r><w:r><w:rPr><w:rFonts w:ascii="Times New Roman" w:hAnsi="Times New Roman" w:cstheme="minorBidi" w:eastAsiaTheme="minorHAnsi"/></w:rPr><w:t>1</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3 </w:t></w:r><w:r><w:rPr><w:rFonts w:ascii="Times New Roman" w:hAnsi="Times New Roman" w:cstheme="minorBidi" w:eastAsiaTheme="minorHAnsi"/><w:i/></w:rPr><w:t>X </w:t></w:r><w:r><w:rPr><w:rFonts w:ascii="Times New Roman" w:hAnsi="Times New Roman" w:cstheme="minorBidi" w:eastAsiaTheme="minorHAnsi"/></w:rPr><w:t>2</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4 </w:t></w:r><w:r><w:rPr><w:rFonts w:ascii="Times New Roman" w:hAnsi="Times New Roman" w:cstheme="minorBidi" w:eastAsiaTheme="minorHAnsi"/><w:i/></w:rPr><w:t>X </w:t></w:r><w:r><w:rPr><w:rFonts w:ascii="Times New Roman" w:hAnsi="Times New Roman" w:cstheme="minorBidi" w:eastAsiaTheme="minorHAnsi"/></w:rPr><w:t>3</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5 </w:t></w:r><w:r><w:rPr><w:rFonts w:ascii="Times New Roman" w:hAnsi="Times New Roman" w:cstheme="minorBidi" w:eastAsiaTheme="minorHAnsi"/><w:i/></w:rPr><w:t>X </w:t></w:r><w:r><w:rPr><w:rFonts w:ascii="Times New Roman" w:hAnsi="Times New Roman" w:cstheme="minorBidi" w:eastAsiaTheme="minorHAnsi"/></w:rPr><w:t>4</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C</w:t></w:r><w:r><w:rPr><w:vertAlign w:val="subscript"/><w:rFonts w:ascii="Times New Roman" w:hAnsi="Times New Roman" w:cstheme="minorBidi" w:eastAsiaTheme="minorHAnsi"/></w:rPr><w:t xml:space="preserve">6 </w:t></w:r><w:r><w:rPr><w:rFonts w:ascii="Times New Roman" w:hAnsi="Times New Roman" w:cstheme="minorBidi" w:eastAsiaTheme="minorHAnsi"/><w:i/></w:rPr><w:t xml:space="preserve">X </w:t></w:r><w:r><w:rPr><w:rFonts w:ascii="Times New Roman" w:hAnsi="Times New Roman" w:cstheme="minorBidi" w:eastAsiaTheme="minorHAnsi"/></w:rPr><w:t>7</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 xml:space="preserve">7 </w:t></w:r><w:r><w:rPr><w:rFonts w:ascii="Times New Roman" w:hAnsi="Times New Roman" w:cstheme="minorBidi" w:eastAsiaTheme="minorHAnsi"/><w:i/></w:rPr><w:t xml:space="preserve">X </w:t></w:r><w:r><w:rPr><w:rFonts w:ascii="Times New Roman" w:hAnsi="Times New Roman" w:cstheme="minorBidi" w:eastAsiaTheme="minorHAnsi"/></w:rPr><w:t>8</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 xml:space="preserve">8 </w:t></w:r><w:r><w:rPr><w:rFonts w:ascii="Times New Roman" w:hAnsi="Times New Roman" w:cstheme="minorBidi" w:eastAsiaTheme="minorHAnsi"/><w:i/></w:rPr><w:t xml:space="preserve">X </w:t></w:r><w:r><w:rPr><w:rFonts w:ascii="Times New Roman" w:hAnsi="Times New Roman" w:cstheme="minorBidi" w:eastAsiaTheme="minorHAnsi"/></w:rPr><w:t>9</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 xml:space="preserve">9 </w:t></w:r><w:r><w:rPr><w:rFonts w:ascii="Times New Roman" w:hAnsi="Times New Roman" w:cstheme="minorBidi" w:eastAsiaTheme="minorHAnsi"/><w:i/></w:rPr><w:t>X</w:t></w:r><w:r><w:rPr><w:rFonts w:ascii="Times New Roman" w:hAnsi="Times New Roman" w:cstheme="minorBidi" w:eastAsiaTheme="minorHAnsi"/></w:rPr><w:t>15</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spacing w:before="40"/><w:ind w:leftChars="0" w:left="2607" w:rightChars="0" w:right="0" w:firstLineChars="0" w:firstLine="0"/><w:jc w:val="left"/><w:topLinePunct/></w:pPr><w:r><w:rPr><w:kern w:val="2"/><w:sz w:val="23"/><w:szCs w:val="22"/><w:rFonts w:cstheme="minorBidi" w:hAnsiTheme="minorHAnsi" w:eastAsiaTheme="minorHAnsi" w:asciiTheme="minorHAnsi" w:ascii="Symbol" w:hAnsi="Symbol"/><w:w w:val="105"/><w:position w:val="6"/></w:rPr><w:t></w:t></w:r><w:r><w:rPr><w:kern w:val="2"/><w:szCs w:val="22"/><w:rFonts w:ascii="Times New Roman" w:hAnsi="Times New Roman" w:cstheme="minorBidi" w:eastAsiaTheme="minorHAnsi"/><w:i/><w:w w:val="105"/><w:position w:val="6"/><w:sz w:val="23"/></w:rPr><w:t>C</w:t></w:r><w:r><w:rPr><w:kern w:val="2"/><w:szCs w:val="22"/><w:rFonts w:ascii="Times New Roman" w:hAnsi="Times New Roman" w:cstheme="minorBidi" w:eastAsiaTheme="minorHAnsi"/><w:w w:val="105"/><w:sz w:val="13"/></w:rPr><w:t>10</w:t></w:r><w:r><w:rPr><w:kern w:val="2"/><w:szCs w:val="22"/><w:rFonts w:ascii="Times New Roman" w:hAnsi="Times New Roman" w:cstheme="minorBidi" w:eastAsiaTheme="minorHAnsi"/><w:spacing w:val="-8"/><w:w w:val="105"/><w:sz w:val="13"/></w:rPr><w:t xml:space="preserve"> </w:t></w:r><w:r><w:rPr><w:kern w:val="2"/><w:szCs w:val="22"/><w:rFonts w:ascii="Times New Roman" w:hAnsi="Times New Roman" w:cstheme="minorBidi" w:eastAsiaTheme="minorHAnsi"/><w:i/><w:spacing w:val="2"/><w:w w:val="105"/><w:position w:val="6"/><w:sz w:val="23"/></w:rPr><w:t>X</w:t></w:r><w:r><w:rPr><w:kern w:val="2"/><w:szCs w:val="22"/><w:rFonts w:ascii="Times New Roman" w:hAnsi="Times New Roman" w:cstheme="minorBidi" w:eastAsiaTheme="minorHAnsi"/><w:spacing w:val="2"/><w:w w:val="105"/><w:position w:val="6"/><w:sz w:val="23"/></w:rPr><w:t>16</w:t></w:r><w:r><w:rPr><w:kern w:val="2"/><w:szCs w:val="22"/><w:rFonts w:ascii="Times New Roman" w:hAnsi="Times New Roman" w:cstheme="minorBidi" w:eastAsiaTheme="minorHAnsi"/><w:i/><w:spacing w:val="2"/><w:w w:val="105"/><w:sz w:val="13"/></w:rPr><w:t>i</w:t></w:r><w:r><w:rPr><w:kern w:val="2"/><w:szCs w:val="22"/><w:rFonts w:ascii="Times New Roman" w:hAnsi="Times New Roman" w:cstheme="minorBidi" w:eastAsiaTheme="minorHAnsi"/><w:spacing w:val="2"/><w:w w:val="105"/><w:sz w:val="13"/></w:rPr><w:t>,</w:t></w:r><w:r w:rsidR="001852F3"><w:rPr><w:kern w:val="2"/><w:szCs w:val="22"/><w:rFonts w:ascii="Times New Roman" w:hAnsi="Times New Roman" w:cstheme="minorBidi" w:eastAsiaTheme="minorHAnsi"/><w:spacing w:val="2"/><w:w w:val="105"/><w:sz w:val="13"/></w:rPr><w:t xml:space="preserve"> </w:t></w:r><w:r><w:rPr><w:kern w:val="2"/><w:szCs w:val="22"/><w:rFonts w:ascii="Times New Roman" w:hAnsi="Times New Roman" w:cstheme="minorBidi" w:eastAsiaTheme="minorHAnsi"/><w:i/><w:spacing w:val="2"/><w:w w:val="105"/><w:sz w:val="13"/></w:rPr><w:t>t</w:t></w:r><w:r><w:rPr><w:kern w:val="2"/><w:szCs w:val="22"/><w:rFonts w:ascii="Symbol" w:hAnsi="Symbol" w:cstheme="minorBidi" w:eastAsiaTheme="minorHAnsi"/><w:spacing w:val="-2"/><w:w w:val="105"/><w:sz w:val="13"/></w:rPr><w:t></w:t></w:r><w:r><w:rPr><w:kern w:val="2"/><w:szCs w:val="22"/><w:rFonts w:ascii="Times New Roman" w:hAnsi="Times New Roman" w:cstheme="minorBidi" w:eastAsiaTheme="minorHAnsi"/><w:spacing w:val="-2"/><w:w w:val="105"/><w:sz w:val="13"/></w:rPr><w:t>1</w:t></w:r><w:r><w:rPr><w:kern w:val="2"/><w:szCs w:val="22"/><w:rFonts w:ascii="Symbol" w:hAnsi="Symbol" w:cstheme="minorBidi" w:eastAsiaTheme="minorHAnsi"/><w:w w:val="105"/><w:position w:val="6"/><w:sz w:val="23"/></w:rPr><w:t></w:t></w:r><w:r><w:rPr><w:kern w:val="2"/><w:szCs w:val="22"/><w:rFonts w:ascii="Times New Roman" w:hAnsi="Times New Roman" w:cstheme="minorBidi" w:eastAsiaTheme="minorHAnsi"/><w:i/><w:w w:val="105"/><w:position w:val="6"/><w:sz w:val="23"/></w:rPr><w:t>c</w:t></w:r><w:r><w:rPr><w:kern w:val="2"/><w:szCs w:val="22"/><w:rFonts w:ascii="Times New Roman" w:hAnsi="Times New Roman" w:cstheme="minorBidi" w:eastAsiaTheme="minorHAnsi"/><w:w w:val="105"/><w:sz w:val="13"/></w:rPr><w:t>10</w:t></w:r><w:r><w:rPr><w:kern w:val="2"/><w:szCs w:val="22"/><w:rFonts w:ascii="Times New Roman" w:hAnsi="Times New Roman" w:cstheme="minorBidi" w:eastAsiaTheme="minorHAnsi"/><w:spacing w:val="-8"/><w:w w:val="105"/><w:sz w:val="13"/></w:rPr><w:t xml:space="preserve"> </w:t></w:r><w:r><w:rPr><w:kern w:val="2"/><w:szCs w:val="22"/><w:rFonts w:ascii="Times New Roman" w:hAnsi="Times New Roman" w:cstheme="minorBidi" w:eastAsiaTheme="minorHAnsi"/><w:i/><w:spacing w:val="2"/><w:w w:val="105"/><w:position w:val="6"/><w:sz w:val="23"/></w:rPr><w:t>X</w:t></w:r><w:r><w:rPr><w:kern w:val="2"/><w:szCs w:val="22"/><w:rFonts w:ascii="Times New Roman" w:hAnsi="Times New Roman" w:cstheme="minorBidi" w:eastAsiaTheme="minorHAnsi"/><w:spacing w:val="2"/><w:w w:val="105"/><w:position w:val="6"/><w:sz w:val="23"/></w:rPr><w:t>19</w:t></w:r><w:r><w:rPr><w:kern w:val="2"/><w:szCs w:val="22"/><w:rFonts w:ascii="Times New Roman" w:hAnsi="Times New Roman" w:cstheme="minorBidi" w:eastAsiaTheme="minorHAnsi"/><w:i/><w:spacing w:val="2"/><w:w w:val="105"/><w:sz w:val="13"/></w:rPr><w:t>i</w:t></w:r><w:r><w:rPr><w:kern w:val="2"/><w:szCs w:val="22"/><w:rFonts w:ascii="Times New Roman" w:hAnsi="Times New Roman" w:cstheme="minorBidi" w:eastAsiaTheme="minorHAnsi"/><w:spacing w:val="2"/><w:w w:val="105"/><w:sz w:val="13"/></w:rPr><w:t>,</w:t></w:r><w:r w:rsidR="001852F3"><w:rPr><w:kern w:val="2"/><w:szCs w:val="22"/><w:rFonts w:ascii="Times New Roman" w:hAnsi="Times New Roman" w:cstheme="minorBidi" w:eastAsiaTheme="minorHAnsi"/><w:spacing w:val="2"/><w:w w:val="105"/><w:sz w:val="13"/></w:rPr><w:t xml:space="preserve"> </w:t></w:r><w:r><w:rPr><w:kern w:val="2"/><w:szCs w:val="22"/><w:rFonts w:ascii="Times New Roman" w:hAnsi="Times New Roman" w:cstheme="minorBidi" w:eastAsiaTheme="minorHAnsi"/><w:i/><w:spacing w:val="2"/><w:w w:val="105"/><w:sz w:val="13"/></w:rPr><w:t>t</w:t></w:r><w:r><w:rPr><w:kern w:val="2"/><w:szCs w:val="22"/><w:rFonts w:ascii="Symbol" w:hAnsi="Symbol" w:cstheme="minorBidi" w:eastAsiaTheme="minorHAnsi"/><w:spacing w:val="-2"/><w:w w:val="105"/><w:sz w:val="13"/></w:rPr><w:t></w:t></w:r><w:r><w:rPr><w:kern w:val="2"/><w:szCs w:val="22"/><w:rFonts w:ascii="Times New Roman" w:hAnsi="Times New Roman" w:cstheme="minorBidi" w:eastAsiaTheme="minorHAnsi"/><w:spacing w:val="-2"/><w:w w:val="105"/><w:sz w:val="13"/></w:rPr><w:t>1</w:t></w:r><w:r><w:rPr><w:kern w:val="2"/><w:szCs w:val="22"/><w:rFonts w:ascii="Symbol" w:hAnsi="Symbol" w:cstheme="minorBidi" w:eastAsiaTheme="minorHAnsi"/><w:w w:val="105"/><w:position w:val="6"/><w:sz w:val="23"/></w:rPr><w:t></w:t></w:r><w:r><w:rPr><w:kern w:val="2"/><w:szCs w:val="22"/><w:rFonts w:ascii="Times New Roman" w:hAnsi="Times New Roman" w:cstheme="minorBidi" w:eastAsiaTheme="minorHAnsi"/><w:i/><w:spacing w:val="-2"/><w:w w:val="105"/><w:position w:val="6"/><w:sz w:val="23"/></w:rPr><w:t>c</w:t></w:r><w:r><w:rPr><w:kern w:val="2"/><w:szCs w:val="22"/><w:rFonts w:ascii="Times New Roman" w:hAnsi="Times New Roman" w:cstheme="minorBidi" w:eastAsiaTheme="minorHAnsi"/><w:spacing w:val="-2"/><w:w w:val="105"/><w:sz w:val="13"/></w:rPr><w:t>11</w:t></w:r><w:r><w:rPr><w:kern w:val="2"/><w:szCs w:val="22"/><w:rFonts w:ascii="Times New Roman" w:hAnsi="Times New Roman" w:cstheme="minorBidi" w:eastAsiaTheme="minorHAnsi"/><w:i/><w:spacing w:val="-2"/><w:w w:val="105"/><w:position w:val="6"/><w:sz w:val="23"/></w:rPr><w:t>U</w:t></w:r><w:r><w:rPr><w:kern w:val="2"/><w:szCs w:val="22"/><w:rFonts w:ascii="Times New Roman" w:hAnsi="Times New Roman" w:cstheme="minorBidi" w:eastAsiaTheme="minorHAnsi"/><w:i/><w:spacing w:val="-2"/><w:w w:val="105"/><w:sz w:val="13"/></w:rPr><w:t>it</w:t></w:r><w:r><w:rPr><w:kern w:val="2"/><w:szCs w:val="22"/><w:rFonts w:ascii="Symbol" w:hAnsi="Symbol" w:cstheme="minorBidi" w:eastAsiaTheme="minorHAnsi"/><w:w w:val="105"/><w:position w:val="6"/><w:sz w:val="23"/></w:rPr><w:t></w:t></w:r><w:r><w:rPr><w:kern w:val="2"/><w:szCs w:val="22"/><w:rFonts w:ascii="Times New Roman" w:hAnsi="Times New Roman" w:cstheme="minorBidi" w:eastAsiaTheme="minorHAnsi"/><w:i/><w:spacing w:val="-2"/><w:w w:val="105"/><w:position w:val="6"/><w:sz w:val="23"/></w:rPr><w:t>V</w:t></w:r><w:r><w:rPr><w:kern w:val="2"/><w:szCs w:val="22"/><w:rFonts w:ascii="Times New Roman" w:hAnsi="Times New Roman" w:cstheme="minorBidi" w:eastAsiaTheme="minorHAnsi"/><w:i/><w:spacing w:val="-2"/><w:w w:val="105"/><w:sz w:val="13"/></w:rPr><w:t>t</w:t></w:r><w:r><w:rPr><w:kern w:val="2"/><w:szCs w:val="22"/><w:rFonts w:ascii="Symbol" w:hAnsi="Symbol" w:cstheme="minorBidi" w:eastAsiaTheme="minorHAnsi"/><w:w w:val="105"/><w:position w:val="6"/><w:sz w:val="23"/></w:rPr><w:t></w:t></w:r><w:r><w:rPr><w:kern w:val="2"/><w:szCs w:val="22"/><w:rFonts w:ascii="Symbol" w:hAnsi="Symbol" w:cstheme="minorBidi" w:eastAsiaTheme="minorHAnsi"/><w:i/><w:spacing w:val="2"/><w:w w:val="105"/><w:position w:val="6"/><w:sz w:val="25"/></w:rPr><w:t></w:t></w:r><w:r><w:rPr><w:kern w:val="2"/><w:szCs w:val="22"/><w:rFonts w:ascii="Times New Roman" w:hAnsi="Times New Roman" w:cstheme="minorBidi" w:eastAsiaTheme="minorHAnsi"/><w:i/><w:spacing w:val="2"/><w:w w:val="105"/><w:sz w:val="13"/></w:rPr><w:t>it</w:t></w:r></w:p><w:p w:rsidR="0018722C"><w:pPr><w:pStyle w:val="BodyText"/><w:spacing w:before="146"/><w:ind w:leftChars="0" w:left="957"/><w:topLinePunct/></w:pPr><w:r><w:br w:type="column"/></w:r><w:r><w:t>式</w:t></w:r><w:r w:rsidR="001852F3"><w:t xml:space="preserve">4.1</w:t></w:r></w:p><w:p w:rsidR="0018722C"><w:pPr><w:topLinePunct/></w:pPr><w:r><w:t>式中</w:t></w:r><w:r><w:rPr><w:rFonts w:ascii="Times New Roman" w:eastAsia="Times New Roman"/><w:i/></w:rPr><w:t>Y</w:t></w:r><w:r><w:rPr><w:vertAlign w:val="superscript"/>/></w:rPr><w:t>i</w:t></w:r><w:r><w:t>代表资产负债率、产权比率和流动负债水平三种被解释变量；</w:t></w:r><w:r><w:rPr><w:rFonts w:ascii="Times New Roman" w:eastAsia="Times New Roman"/><w:i/></w:rPr><w:t>V</w:t></w:r><w:r><w:rPr><w:vertAlign w:val="superscript"/>/></w:rPr><w:t>t</w:t></w:r><w:r><w:t>为时间固定</w:t></w:r><w:r><w:t>效应，其不随样本个体的变化而变化；</w:t></w:r><w:r><w:rPr><w:rFonts w:ascii="Times New Roman" w:eastAsia="Times New Roman"/><w:i/></w:rPr><w:t>U</w:t></w:r><w:r><w:rPr><w:vertAlign w:val="superscript"/>/></w:rPr><w:t>i</w:t></w:r><w:r><w:t>代表控制变量，即第一大股东的最终控股股东类</w:t></w:r><w:r><w:t>型</w:t></w:r></w:p><w:p w:rsidR="0018722C"><w:pPr><w:topLinePunct/></w:pPr><w:r><w:t>不同于以往的研究，本文将利用各个时变解释变量的滞后</w:t></w:r><w:r><w:t>1</w:t></w:r><w:r></w:r><w:r w:rsidR="001852F3"><w:t xml:space="preserve">期项而非同期项进行回</w:t></w:r><w:r><w:t>归。这是考虑到管理者在对公司资本结构进行调整时，较难对当期时变变量发生的变化</w:t></w:r><w:r><w:t>立即做出反应并将此反映在公司当期的资本结构中。相比之下，根据时变变量短期变动</w:t></w:r><w:r><w:t>从而对公司资本结构进行调整的反应存在滞后显得更为合理。另外，利用时变变量的滞后项还可以消除变量可能的内生性问题。</w:t></w:r></w:p><w:p w:rsidR="0018722C"><w:pPr><w:topLinePunct/></w:pPr><w:r><w:t>回归结果如</w:t></w:r><w:r><w:t>表</w:t></w:r><w:r w:rsidR="001852F3"><w:t xml:space="preserve">4</w:t></w:r><w:r><w:t>.</w:t></w:r><w:r><w:t>12</w:t></w:r><w:r><w:t>、</w:t></w:r><w:r><w:t>表</w:t></w:r><w:r w:rsidR="001852F3"><w:t xml:space="preserve">4</w:t></w:r><w:r><w:rPr><w:rFonts w:hint="eastAsia"/></w:rPr><w:t>.</w:t></w:r><w:r><w:t>13</w:t></w:r><w:r w:rsidR="001852F3"><w:t xml:space="preserve">和</w:t></w:r><w:r w:rsidR="001852F3"><w:t>表</w:t></w:r><w:r w:rsidR="001852F3"><w:t xml:space="preserve">4</w:t></w:r><w:r><w:rPr><w:rFonts w:hint="eastAsia"/></w:rPr><w:t>.</w:t></w:r><w:r><w:t>14</w:t></w:r><w:r w:rsidR="001852F3"><w:t xml:space="preserve">所示。</w:t></w:r></w:p><w:p w:rsidR="0018722C"><w:pPr><w:topLinePunct/></w:pPr><w:r><w:t>只将初始资本结构放入回归方程中，得到三个表中模型</w:t></w:r><w:r><w:t>1</w:t></w:r><w:r></w:r><w:r w:rsidR="001852F3"><w:t xml:space="preserve">的结果，易得模型的拟合</w:t></w:r><w:r><w:t>结果较差，但无论采用哪种资本结构度量方式，初始资本结构与资本结构的影响都呈显著正相关关系。</w:t></w:r></w:p><w:p w:rsidR="0018722C"><w:pPr><w:topLinePunct/></w:pPr><w:r><w:t>只考虑时变解释变量，将</w:t></w:r><w:r w:rsidR="001852F3"><w:t xml:space="preserve">10</w:t></w:r><w:r w:rsidR="001852F3"><w:t xml:space="preserve">个时变解释变量放入回归方程，得到三个表中模型 2</w:t></w:r></w:p><w:p w:rsidR="0018722C"><w:pPr><w:topLinePunct/></w:pPr><w:r><w:t>的结果，从表中易知</w:t></w:r><w:r><w:t>10</w:t></w:r><w:r></w:r><w:r w:rsidR="001852F3"><w:t xml:space="preserve">个时变解释变量与资本结构有显著影响关系，这与上一节指标</w:t></w:r><w:r><w:t>筛选的实证结果一致。比较调整后</w:t></w:r><w:r><w:t>R</w:t></w:r><w:r><w:rPr><w:vertAlign w:val="superscript"/>/></w:rPr><w:t>2</w:t></w:r><w:r><w:t>可发现，模型</w:t></w:r><w:r><w:t>2</w:t></w:r><w:r></w:r><w:r w:rsidR="001852F3"><w:t xml:space="preserve">比模型</w:t></w:r><w:r><w:t>1</w:t></w:r><w:r></w:r><w:r w:rsidR="001852F3"><w:t xml:space="preserve">的拟合结果更好，即说</w:t></w:r><w:r w:rsidR="001852F3"><w:t>明</w:t></w:r></w:p><w:p w:rsidR="0018722C"><w:pPr><w:topLinePunct/></w:pPr><w:r><w:t>就短期而言对中国房地产上市公司的资本结构，时变解释变量较初始资本结构而言有更强的解释力。</w:t></w:r></w:p><w:p w:rsidR="0018722C"><w:pPr><w:topLinePunct/></w:pPr><w:r><w:t>同时考虑初始资本结构和</w:t></w:r><w:r w:rsidR="001852F3"><w:t xml:space="preserve">10</w:t></w:r><w:r w:rsidR="001852F3"><w:t xml:space="preserve">个时变解释变量，即将其同时放入回归方程，得到三</w:t></w:r></w:p><w:p w:rsidR="0018722C"><w:pPr><w:topLinePunct/></w:pPr><w:r><w:t>个表中模型</w:t></w:r><w:r><w:t>3</w:t></w:r><w:r></w:r><w:r w:rsidR="001852F3"><w:t xml:space="preserve">的结果，从中易得，模型拟合结果较模型</w:t></w:r><w:r><w:t>2</w:t></w:r><w:r></w:r><w:r w:rsidR="001852F3"><w:t xml:space="preserve">有近一步提高，总体而言模型</w:t></w:r></w:p><w:p w:rsidR="0018722C"><w:pPr><w:topLinePunct/></w:pPr><w:r><w:t>3</w:t></w:r><w:r w:rsidR="001852F3"><w:t xml:space="preserve">的结果与模型</w:t></w:r><w:r w:rsidR="001852F3"><w:t xml:space="preserve">2</w:t></w:r><w:r w:rsidR="001852F3"><w:t xml:space="preserve">一致，同时可以看出初始负债率对资本结构有显著影响。</w:t></w:r></w:p><w:p w:rsidR="0018722C"><w:pPr><w:topLinePunct/></w:pPr><w:r><w:t>通过对回归结果进行分析可以看出，初始资本结构对中国房地产上市公的资本结构有显著影响，但其解释力度小于时变解释变量。</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12</w:t></w:r><w:r><w:t xml:space="preserve">  </w:t></w:r><w:r w:rsidRPr="00DB64CE"><w:rPr><w:kern w:val="2"/><w:sz w:val="21"/><w:szCs w:val="22"/><w:rFonts w:cstheme="minorBidi" w:hAnsiTheme="minorHAnsi" w:eastAsiaTheme="minorHAnsi" w:asciiTheme="minorHAnsi"/></w:rPr><w:t>影响结果显著指标</w:t></w:r></w:p><w:tbl><w:tblPr><w:tblW w:w="5000" w:type="pct"/><w:tblInd w:w="14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95"/><w:gridCol w:w="1243"/><w:gridCol w:w="883"/><w:gridCol w:w="1233"/><w:gridCol w:w="931"/><w:gridCol w:w="1219"/><w:gridCol w:w="898"/></w:tblGrid><w:tr><w:trPr><w:tblHeader/></w:trPr><w:tc><w:tcPr><w:tcW w:w="1319" w:type="pct"/><w:vMerge w:val="restart"/><w:vAlign w:val="center"/></w:tcPr><w:p w:rsidR="0018722C"><w:pPr><w:pStyle w:val="a7"/><w:topLinePunct/><w:ind w:leftChars="0" w:left="0" w:rightChars="0" w:right="0" w:firstLineChars="0" w:firstLine="0"/><w:spacing w:line="240" w:lineRule="atLeast"/></w:pPr><w:r><w:t>解释变量</w:t></w:r></w:p></w:tc><w:tc><w:tcPr><w:tcW w:w="3681" w:type="pct"/><w:gridSpan w:val="6"/><w:vAlign w:val="center"/></w:tcPr><w:p w:rsidR="0018722C"><w:pPr><w:pStyle w:val="a7"/><w:topLinePunct/><w:ind w:leftChars="0" w:left="0" w:rightChars="0" w:right="0" w:firstLineChars="0" w:firstLine="0"/><w:spacing w:line="240" w:lineRule="atLeast"/></w:pPr><w:r><w:t>资产负债率</w:t></w:r></w:p></w:tc></w:tr><w:tr><w:tc><w:tcPr><w:tcW w:w="131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222" w:type="pct"/><w:gridSpan w:val="2"/><w:vAlign w:val="center"/></w:tcPr><w:p w:rsidR="0018722C"><w:pPr><w:pStyle w:val="a7"/><w:topLinePunct/><w:ind w:leftChars="0" w:left="0" w:rightChars="0" w:right="0" w:firstLineChars="0" w:firstLine="0"/><w:spacing w:line="240" w:lineRule="atLeast"/></w:pPr><w:r><w:t>模型1</w:t></w:r></w:p></w:tc><w:tc><w:tcPr><w:tcW w:w="1243" w:type="pct"/><w:gridSpan w:val="2"/><w:vAlign w:val="center"/></w:tcPr><w:p w:rsidR="0018722C"><w:pPr><w:pStyle w:val="a7"/><w:topLinePunct/><w:ind w:leftChars="0" w:left="0" w:rightChars="0" w:right="0" w:firstLineChars="0" w:firstLine="0"/><w:spacing w:line="240" w:lineRule="atLeast"/></w:pPr><w:r><w:t>模型2</w:t></w:r></w:p></w:tc><w:tc><w:tcPr><w:tcW w:w="1216" w:type="pct"/><w:gridSpan w:val="2"/><w:vAlign w:val="center"/></w:tcPr><w:p w:rsidR="0018722C"><w:pPr><w:pStyle w:val="a7"/><w:topLinePunct/><w:ind w:leftChars="0" w:left="0" w:rightChars="0" w:right="0" w:firstLineChars="0" w:firstLine="0"/><w:spacing w:line="240" w:lineRule="atLeast"/></w:pPr><w:r><w:t>模型3</w:t></w:r></w:p></w:tc></w:tr><w:tr><w:trPr><w:tblHeader/></w:trPr><w:tc><w:tcPr><w:tcW w:w="131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07"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35"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16" w:type="pct"/><w:vAlign w:val="center"/><w:tcBorders><w:bottom w:val="single" w:sz="4" w:space="0" w:color="auto"/></w:tcBorders></w:tcPr><w:p w:rsidR="0018722C"><w:pPr><w:pStyle w:val="a7"/><w:topLinePunct/><w:ind w:leftChars="0" w:left="0" w:rightChars="0" w:right="0" w:firstLineChars="0" w:firstLine="0"/><w:spacing w:line="240" w:lineRule="atLeast"/></w:pPr><w:r><w:t>标准误</w:t></w:r></w:p></w:tc></w:tr><w:tr><w:tc><w:tcPr><w:tcW w:w="1319" w:type="pct"/><w:vAlign w:val="center"/></w:tcPr><w:p w:rsidR="0018722C"><w:pPr><w:pStyle w:val="ac"/><w:topLinePunct/><w:ind w:leftChars="0" w:left="0" w:rightChars="0" w:right="0" w:firstLineChars="0" w:firstLine="0"/><w:spacing w:line="240" w:lineRule="atLeast"/></w:pPr><w:r><w:t>初始负债率</w:t></w:r></w:p></w:tc><w:tc><w:tcPr><w:tcW w:w="714" w:type="pct"/><w:vAlign w:val="center"/></w:tcPr><w:p w:rsidR="0018722C"><w:pPr><w:pStyle w:val="a5"/><w:topLinePunct/><w:ind w:leftChars="0" w:left="0" w:rightChars="0" w:right="0" w:firstLineChars="0" w:firstLine="0"/><w:spacing w:line="240" w:lineRule="atLeast"/></w:pPr><w:r><w:t>0.2476***</w:t></w:r></w:p></w:tc><w:tc><w:tcPr><w:tcW w:w="507" w:type="pct"/><w:vAlign w:val="center"/></w:tcPr><w:p w:rsidR="0018722C"><w:pPr><w:pStyle w:val="affff9"/><w:topLinePunct/><w:ind w:leftChars="0" w:left="0" w:rightChars="0" w:right="0" w:firstLineChars="0" w:firstLine="0"/><w:spacing w:line="240" w:lineRule="atLeast"/></w:pPr><w:r><w:t>1.267</w:t></w:r></w:p></w:tc><w:tc><w:tcPr><w:tcW w:w="708" w:type="pct"/><w:vAlign w:val="center"/></w:tcPr><w:p w:rsidR="0018722C"><w:pPr><w:pStyle w:val="a5"/><w:topLinePunct/><w:ind w:leftChars="0" w:left="0" w:rightChars="0" w:right="0" w:firstLineChars="0" w:firstLine="0"/><w:spacing w:line="240" w:lineRule="atLeast"/></w:pPr></w:p></w:tc><w:tc><w:tcPr><w:tcW w:w="535" w:type="pct"/><w:vAlign w:val="center"/></w:tcPr><w:p w:rsidR="0018722C"><w:pPr><w:pStyle w:val="a5"/><w:topLinePunct/><w:ind w:leftChars="0" w:left="0" w:rightChars="0" w:right="0" w:firstLineChars="0" w:firstLine="0"/><w:spacing w:line="240" w:lineRule="atLeast"/></w:pPr></w:p></w:tc><w:tc><w:tcPr><w:tcW w:w="700" w:type="pct"/><w:vAlign w:val="center"/></w:tcPr><w:p w:rsidR="0018722C"><w:pPr><w:pStyle w:val="a5"/><w:topLinePunct/><w:ind w:leftChars="0" w:left="0" w:rightChars="0" w:right="0" w:firstLineChars="0" w:firstLine="0"/><w:spacing w:line="240" w:lineRule="atLeast"/></w:pPr><w:r><w:t>0.1510***</w:t></w:r></w:p></w:tc><w:tc><w:tcPr><w:tcW w:w="516" w:type="pct"/><w:vAlign w:val="center"/></w:tcPr><w:p w:rsidR="0018722C"><w:pPr><w:pStyle w:val="affff9"/><w:topLinePunct/><w:ind w:leftChars="0" w:left="0" w:rightChars="0" w:right="0" w:firstLineChars="0" w:firstLine="0"/><w:spacing w:line="240" w:lineRule="atLeast"/></w:pPr><w:r><w:t>0.946</w:t></w:r></w:p></w:tc></w:tr><w:tr><w:tc><w:tcPr><w:tcW w:w="1319" w:type="pct"/><w:vAlign w:val="center"/></w:tcPr><w:p w:rsidR="0018722C"><w:pPr><w:pStyle w:val="ac"/><w:topLinePunct/><w:ind w:leftChars="0" w:left="0" w:rightChars="0" w:right="0" w:firstLineChars="0" w:firstLine="0"/><w:spacing w:line="240" w:lineRule="atLeast"/></w:pPr><w:r><w:t>销售毛利率</w:t></w:r></w:p></w:tc><w:tc><w:tcPr><w:tcW w:w="714" w:type="pct"/><w:vAlign w:val="center"/></w:tcPr><w:p w:rsidR="0018722C"><w:pPr><w:pStyle w:val="a5"/><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-0.174***</w:t></w:r></w:p></w:tc><w:tc><w:tcPr><w:tcW w:w="535" w:type="pct"/><w:vAlign w:val="center"/></w:tcPr><w:p w:rsidR="0018722C"><w:pPr><w:pStyle w:val="affff9"/><w:topLinePunct/><w:ind w:leftChars="0" w:left="0" w:rightChars="0" w:right="0" w:firstLineChars="0" w:firstLine="0"/><w:spacing w:line="240" w:lineRule="atLeast"/></w:pPr><w:r><w:t>-5.12</w:t></w:r></w:p></w:tc><w:tc><w:tcPr><w:tcW w:w="700" w:type="pct"/><w:vAlign w:val="center"/></w:tcPr><w:p w:rsidR="0018722C"><w:pPr><w:pStyle w:val="a5"/><w:topLinePunct/><w:ind w:leftChars="0" w:left="0" w:rightChars="0" w:right="0" w:firstLineChars="0" w:firstLine="0"/><w:spacing w:line="240" w:lineRule="atLeast"/></w:pPr><w:r><w:t>-0.162***</w:t></w:r></w:p></w:tc><w:tc><w:tcPr><w:tcW w:w="516" w:type="pct"/><w:vAlign w:val="center"/></w:tcPr><w:p w:rsidR="0018722C"><w:pPr><w:pStyle w:val="affff9"/><w:topLinePunct/><w:ind w:leftChars="0" w:left="0" w:rightChars="0" w:right="0" w:firstLineChars="0" w:firstLine="0"/><w:spacing w:line="240" w:lineRule="atLeast"/></w:pPr><w:r><w:t>-5.02</w:t></w:r></w:p></w:tc></w:tr><w:tr><w:tc><w:tcPr><w:tcW w:w="1319" w:type="pct"/><w:vAlign w:val="center"/></w:tcPr><w:p w:rsidR="0018722C"><w:pPr><w:pStyle w:val="ac"/><w:topLinePunct/><w:ind w:leftChars="0" w:left="0" w:rightChars="0" w:right="0" w:firstLineChars="0" w:firstLine="0"/><w:spacing w:line="240" w:lineRule="atLeast"/></w:pPr><w:r><w:t>销售净利率</w:t></w:r></w:p></w:tc><w:tc><w:tcPr><w:tcW w:w="714" w:type="pct"/><w:vAlign w:val="center"/></w:tcPr><w:p w:rsidR="0018722C"><w:pPr><w:pStyle w:val="a5"/><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-0.101**</w:t></w:r></w:p></w:tc><w:tc><w:tcPr><w:tcW w:w="535" w:type="pct"/><w:vAlign w:val="center"/></w:tcPr><w:p w:rsidR="0018722C"><w:pPr><w:pStyle w:val="affff9"/><w:topLinePunct/><w:ind w:leftChars="0" w:left="0" w:rightChars="0" w:right="0" w:firstLineChars="0" w:firstLine="0"/><w:spacing w:line="240" w:lineRule="atLeast"/></w:pPr><w:r><w:t>-3.16</w:t></w:r></w:p></w:tc><w:tc><w:tcPr><w:tcW w:w="700" w:type="pct"/><w:vAlign w:val="center"/></w:tcPr><w:p w:rsidR="0018722C"><w:pPr><w:pStyle w:val="a5"/><w:topLinePunct/><w:ind w:leftChars="0" w:left="0" w:rightChars="0" w:right="0" w:firstLineChars="0" w:firstLine="0"/><w:spacing w:line="240" w:lineRule="atLeast"/></w:pPr><w:r><w:t>-0.0911**</w:t></w:r></w:p></w:tc><w:tc><w:tcPr><w:tcW w:w="516" w:type="pct"/><w:vAlign w:val="center"/></w:tcPr><w:p w:rsidR="0018722C"><w:pPr><w:pStyle w:val="affff9"/><w:topLinePunct/><w:ind w:leftChars="0" w:left="0" w:rightChars="0" w:right="0" w:firstLineChars="0" w:firstLine="0"/><w:spacing w:line="240" w:lineRule="atLeast"/></w:pPr><w:r><w:t>-3.00</w:t></w:r></w:p></w:tc></w:tr><w:tr><w:tc><w:tcPr><w:tcW w:w="1319" w:type="pct"/><w:vAlign w:val="center"/></w:tcPr><w:p w:rsidR="0018722C"><w:pPr><w:pStyle w:val="ac"/><w:topLinePunct/><w:ind w:leftChars="0" w:left="0" w:rightChars="0" w:right="0" w:firstLineChars="0" w:firstLine="0"/><w:spacing w:line="240" w:lineRule="atLeast"/></w:pPr><w:r><w:t>总资产收益率</w:t></w:r></w:p></w:tc><w:tc><w:tcPr><w:tcW w:w="714" w:type="pct"/><w:vAlign w:val="center"/></w:tcPr><w:p w:rsidR="0018722C"><w:pPr><w:pStyle w:val="a5"/><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-0.670***</w:t></w:r></w:p></w:tc><w:tc><w:tcPr><w:tcW w:w="535" w:type="pct"/><w:vAlign w:val="center"/></w:tcPr><w:p w:rsidR="0018722C"><w:pPr><w:pStyle w:val="affff9"/><w:topLinePunct/><w:ind w:leftChars="0" w:left="0" w:rightChars="0" w:right="0" w:firstLineChars="0" w:firstLine="0"/><w:spacing w:line="240" w:lineRule="atLeast"/></w:pPr><w:r><w:t>-7.79</w:t></w:r></w:p></w:tc><w:tc><w:tcPr><w:tcW w:w="700" w:type="pct"/><w:vAlign w:val="center"/></w:tcPr><w:p w:rsidR="0018722C"><w:pPr><w:pStyle w:val="a5"/><w:topLinePunct/><w:ind w:leftChars="0" w:left="0" w:rightChars="0" w:right="0" w:firstLineChars="0" w:firstLine="0"/><w:spacing w:line="240" w:lineRule="atLeast"/></w:pPr><w:r><w:t>-0.586***</w:t></w:r></w:p></w:tc><w:tc><w:tcPr><w:tcW w:w="516" w:type="pct"/><w:vAlign w:val="center"/></w:tcPr><w:p w:rsidR="0018722C"><w:pPr><w:pStyle w:val="affff9"/><w:topLinePunct/><w:ind w:leftChars="0" w:left="0" w:rightChars="0" w:right="0" w:firstLineChars="0" w:firstLine="0"/><w:spacing w:line="240" w:lineRule="atLeast"/></w:pPr><w:r><w:t>-7.11</w:t></w:r></w:p></w:tc></w:tr><w:tr><w:tc><w:tcPr><w:tcW w:w="1319" w:type="pct"/><w:vAlign w:val="center"/></w:tcPr><w:p w:rsidR="0018722C"><w:pPr><w:pStyle w:val="ac"/><w:topLinePunct/><w:ind w:leftChars="0" w:left="0" w:rightChars="0" w:right="0" w:firstLineChars="0" w:firstLine="0"/><w:spacing w:line="240" w:lineRule="atLeast"/></w:pPr><w:r><w:t>净资产收益率</w:t></w:r></w:p></w:tc><w:tc><w:tcPr><w:tcW w:w="714" w:type="pct"/><w:vAlign w:val="center"/></w:tcPr><w:p w:rsidR="0018722C"><w:pPr><w:pStyle w:val="a5"/><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0.608***</w:t></w:r></w:p></w:tc><w:tc><w:tcPr><w:tcW w:w="535" w:type="pct"/><w:vAlign w:val="center"/></w:tcPr><w:p w:rsidR="0018722C"><w:pPr><w:pStyle w:val="affff9"/><w:topLinePunct/><w:ind w:leftChars="0" w:left="0" w:rightChars="0" w:right="0" w:firstLineChars="0" w:firstLine="0"/><w:spacing w:line="240" w:lineRule="atLeast"/></w:pPr><w:r><w:t>6.87</w:t></w:r></w:p></w:tc><w:tc><w:tcPr><w:tcW w:w="700" w:type="pct"/><w:vAlign w:val="center"/></w:tcPr><w:p w:rsidR="0018722C"><w:pPr><w:pStyle w:val="a5"/><w:topLinePunct/><w:ind w:leftChars="0" w:left="0" w:rightChars="0" w:right="0" w:firstLineChars="0" w:firstLine="0"/><w:spacing w:line="240" w:lineRule="atLeast"/></w:pPr><w:r><w:t>0.516***</w:t></w:r></w:p></w:tc><w:tc><w:tcPr><w:tcW w:w="516" w:type="pct"/><w:vAlign w:val="center"/></w:tcPr><w:p w:rsidR="0018722C"><w:pPr><w:pStyle w:val="affff9"/><w:topLinePunct/><w:ind w:leftChars="0" w:left="0" w:rightChars="0" w:right="0" w:firstLineChars="0" w:firstLine="0"/><w:spacing w:line="240" w:lineRule="atLeast"/></w:pPr><w:r><w:t>6.07</w:t></w:r></w:p></w:tc></w:tr><w:tr><w:tc><w:tcPr><w:tcW w:w="1319" w:type="pct"/><w:vAlign w:val="center"/></w:tcPr><w:p w:rsidR="0018722C"><w:pPr><w:pStyle w:val="ac"/><w:topLinePunct/><w:ind w:leftChars="0" w:left="0" w:rightChars="0" w:right="0" w:firstLineChars="0" w:firstLine="0"/><w:spacing w:line="240" w:lineRule="atLeast"/></w:pPr><w:r><w:t>股东权益周转率</w:t></w:r></w:p></w:tc><w:tc><w:tcPr><w:tcW w:w="714" w:type="pct"/><w:vAlign w:val="center"/></w:tcPr><w:p w:rsidR="0018722C"><w:pPr><w:pStyle w:val="a5"/><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0.563***</w:t></w:r></w:p></w:tc><w:tc><w:tcPr><w:tcW w:w="535" w:type="pct"/><w:vAlign w:val="center"/></w:tcPr><w:p w:rsidR="0018722C"><w:pPr><w:pStyle w:val="affff9"/><w:topLinePunct/><w:ind w:leftChars="0" w:left="0" w:rightChars="0" w:right="0" w:firstLineChars="0" w:firstLine="0"/><w:spacing w:line="240" w:lineRule="atLeast"/></w:pPr><w:r><w:t>6.73</w:t></w:r></w:p></w:tc><w:tc><w:tcPr><w:tcW w:w="700" w:type="pct"/><w:vAlign w:val="center"/></w:tcPr><w:p w:rsidR="0018722C"><w:pPr><w:pStyle w:val="a5"/><w:topLinePunct/><w:ind w:leftChars="0" w:left="0" w:rightChars="0" w:right="0" w:firstLineChars="0" w:firstLine="0"/><w:spacing w:line="240" w:lineRule="atLeast"/></w:pPr><w:r><w:t>0.510***</w:t></w:r></w:p></w:tc><w:tc><w:tcPr><w:tcW w:w="516" w:type="pct"/><w:vAlign w:val="center"/></w:tcPr><w:p w:rsidR="0018722C"><w:pPr><w:pStyle w:val="affff9"/><w:topLinePunct/><w:ind w:leftChars="0" w:left="0" w:rightChars="0" w:right="0" w:firstLineChars="0" w:firstLine="0"/><w:spacing w:line="240" w:lineRule="atLeast"/></w:pPr><w:r><w:t>6.36</w:t></w:r></w:p></w:tc></w:tr><w:tr><w:tc><w:tcPr><w:tcW w:w="1319" w:type="pct"/><w:vAlign w:val="center"/></w:tcPr><w:p w:rsidR="0018722C"><w:pPr><w:pStyle w:val="ac"/><w:topLinePunct/><w:ind w:leftChars="0" w:left="0" w:rightChars="0" w:right="0" w:firstLineChars="0" w:firstLine="0"/><w:spacing w:line="240" w:lineRule="atLeast"/></w:pPr><w:r><w:t>总资产周转率</w:t></w:r></w:p></w:tc><w:tc><w:tcPr><w:tcW w:w="714" w:type="pct"/><w:vAlign w:val="center"/></w:tcPr><w:p w:rsidR="0018722C"><w:pPr><w:pStyle w:val="a5"/><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-0.387***</w:t></w:r></w:p></w:tc><w:tc><w:tcPr><w:tcW w:w="535" w:type="pct"/><w:vAlign w:val="center"/></w:tcPr><w:p w:rsidR="0018722C"><w:pPr><w:pStyle w:val="affff9"/><w:topLinePunct/><w:ind w:leftChars="0" w:left="0" w:rightChars="0" w:right="0" w:firstLineChars="0" w:firstLine="0"/><w:spacing w:line="240" w:lineRule="atLeast"/></w:pPr><w:r><w:t>-4.87</w:t></w:r></w:p></w:tc><w:tc><w:tcPr><w:tcW w:w="700" w:type="pct"/><w:vAlign w:val="center"/></w:tcPr><w:p w:rsidR="0018722C"><w:pPr><w:pStyle w:val="a5"/><w:topLinePunct/><w:ind w:leftChars="0" w:left="0" w:rightChars="0" w:right="0" w:firstLineChars="0" w:firstLine="0"/><w:spacing w:line="240" w:lineRule="atLeast"/></w:pPr><w:r><w:t>-0.351***</w:t></w:r></w:p></w:tc><w:tc><w:tcPr><w:tcW w:w="516" w:type="pct"/><w:vAlign w:val="center"/></w:tcPr><w:p w:rsidR="0018722C"><w:pPr><w:pStyle w:val="affff9"/><w:topLinePunct/><w:ind w:leftChars="0" w:left="0" w:rightChars="0" w:right="0" w:firstLineChars="0" w:firstLine="0"/><w:spacing w:line="240" w:lineRule="atLeast"/></w:pPr><w:r><w:t>-4.65</w:t></w:r></w:p></w:tc></w:tr><w:tr><w:tc><w:tcPr><w:tcW w:w="1319" w:type="pct"/><w:vAlign w:val="center"/></w:tcPr><w:p w:rsidR="0018722C"><w:pPr><w:pStyle w:val="ac"/><w:topLinePunct/><w:ind w:leftChars="0" w:left="0" w:rightChars="0" w:right="0" w:firstLineChars="0" w:firstLine="0"/><w:spacing w:line="240" w:lineRule="atLeast"/></w:pPr><w:r><w:t>流动比</w:t></w:r></w:p></w:tc><w:tc><w:tcPr><w:tcW w:w="714" w:type="pct"/><w:vAlign w:val="center"/></w:tcPr><w:p w:rsidR="0018722C"><w:pPr><w:pStyle w:val="a5"/><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-0.183***</w:t></w:r></w:p></w:tc><w:tc><w:tcPr><w:tcW w:w="535" w:type="pct"/><w:vAlign w:val="center"/></w:tcPr><w:p w:rsidR="0018722C"><w:pPr><w:pStyle w:val="affff9"/><w:topLinePunct/><w:ind w:leftChars="0" w:left="0" w:rightChars="0" w:right="0" w:firstLineChars="0" w:firstLine="0"/><w:spacing w:line="240" w:lineRule="atLeast"/></w:pPr><w:r><w:t>-6.87</w:t></w:r></w:p></w:tc><w:tc><w:tcPr><w:tcW w:w="700" w:type="pct"/><w:vAlign w:val="center"/></w:tcPr><w:p w:rsidR="0018722C"><w:pPr><w:pStyle w:val="a5"/><w:topLinePunct/><w:ind w:leftChars="0" w:left="0" w:rightChars="0" w:right="0" w:firstLineChars="0" w:firstLine="0"/><w:spacing w:line="240" w:lineRule="atLeast"/></w:pPr><w:r><w:t>-0.128***</w:t></w:r></w:p></w:tc><w:tc><w:tcPr><w:tcW w:w="516" w:type="pct"/><w:vAlign w:val="center"/></w:tcPr><w:p w:rsidR="0018722C"><w:pPr><w:pStyle w:val="affff9"/><w:topLinePunct/><w:ind w:leftChars="0" w:left="0" w:rightChars="0" w:right="0" w:firstLineChars="0" w:firstLine="0"/><w:spacing w:line="240" w:lineRule="atLeast"/></w:pPr><w:r><w:t>-4.93</w:t></w:r></w:p></w:tc></w:tr><w:tr><w:tc><w:tcPr><w:tcW w:w="1319" w:type="pct"/><w:vAlign w:val="center"/></w:tcPr><w:p w:rsidR="0018722C"><w:pPr><w:pStyle w:val="ac"/><w:topLinePunct/><w:ind w:leftChars="0" w:left="0" w:rightChars="0" w:right="0" w:firstLineChars="0" w:firstLine="0"/><w:spacing w:line="240" w:lineRule="atLeast"/></w:pPr><w:r><w:t>净资产增长率</w:t></w:r></w:p></w:tc><w:tc><w:tcPr><w:tcW w:w="714" w:type="pct"/><w:vAlign w:val="center"/></w:tcPr><w:p w:rsidR="0018722C"><w:pPr><w:pStyle w:val="a5"/><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-0.0962*</w:t></w:r></w:p></w:tc><w:tc><w:tcPr><w:tcW w:w="535" w:type="pct"/><w:vAlign w:val="center"/></w:tcPr><w:p w:rsidR="0018722C"><w:pPr><w:pStyle w:val="affff9"/><w:topLinePunct/><w:ind w:leftChars="0" w:left="0" w:rightChars="0" w:right="0" w:firstLineChars="0" w:firstLine="0"/><w:spacing w:line="240" w:lineRule="atLeast"/></w:pPr><w:r><w:t>-2.43</w:t></w:r></w:p></w:tc><w:tc><w:tcPr><w:tcW w:w="700" w:type="pct"/><w:vAlign w:val="center"/></w:tcPr><w:p w:rsidR="0018722C"><w:pPr><w:pStyle w:val="a5"/><w:topLinePunct/><w:ind w:leftChars="0" w:left="0" w:rightChars="0" w:right="0" w:firstLineChars="0" w:firstLine="0"/><w:spacing w:line="240" w:lineRule="atLeast"/></w:pPr><w:r><w:t>-0.130***</w:t></w:r></w:p></w:tc><w:tc><w:tcPr><w:tcW w:w="516" w:type="pct"/><w:vAlign w:val="center"/></w:tcPr><w:p w:rsidR="0018722C"><w:pPr><w:pStyle w:val="affff9"/><w:topLinePunct/><w:ind w:leftChars="0" w:left="0" w:rightChars="0" w:right="0" w:firstLineChars="0" w:firstLine="0"/><w:spacing w:line="240" w:lineRule="atLeast"/></w:pPr><w:r><w:t>-3.44</w:t></w:r></w:p></w:tc></w:tr><w:tr><w:tc><w:tcPr><w:tcW w:w="1319" w:type="pct"/><w:vAlign w:val="center"/></w:tcPr><w:p w:rsidR="0018722C"><w:pPr><w:pStyle w:val="ac"/><w:topLinePunct/><w:ind w:leftChars="0" w:left="0" w:rightChars="0" w:right="0" w:firstLineChars="0" w:firstLine="0"/><w:spacing w:line="240" w:lineRule="atLeast"/></w:pPr><w:r><w:t>总资产增长率</w:t></w:r></w:p></w:tc><w:tc><w:tcPr><w:tcW w:w="714" w:type="pct"/><w:vAlign w:val="center"/></w:tcPr><w:p w:rsidR="0018722C"><w:pPr><w:pStyle w:val="a5"/><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0.126**</w:t></w:r></w:p></w:tc><w:tc><w:tcPr><w:tcW w:w="535" w:type="pct"/><w:vAlign w:val="center"/></w:tcPr><w:p w:rsidR="0018722C"><w:pPr><w:pStyle w:val="affff9"/><w:topLinePunct/><w:ind w:leftChars="0" w:left="0" w:rightChars="0" w:right="0" w:firstLineChars="0" w:firstLine="0"/><w:spacing w:line="240" w:lineRule="atLeast"/></w:pPr><w:r><w:t>3.17</w:t></w:r></w:p></w:tc><w:tc><w:tcPr><w:tcW w:w="700" w:type="pct"/><w:vAlign w:val="center"/></w:tcPr><w:p w:rsidR="0018722C"><w:pPr><w:pStyle w:val="a5"/><w:topLinePunct/><w:ind w:leftChars="0" w:left="0" w:rightChars="0" w:right="0" w:firstLineChars="0" w:firstLine="0"/><w:spacing w:line="240" w:lineRule="atLeast"/></w:pPr><w:r><w:t>0.165***</w:t></w:r></w:p></w:tc><w:tc><w:tcPr><w:tcW w:w="516" w:type="pct"/><w:vAlign w:val="center"/></w:tcPr><w:p w:rsidR="0018722C"><w:pPr><w:pStyle w:val="affff9"/><w:topLinePunct/><w:ind w:leftChars="0" w:left="0" w:rightChars="0" w:right="0" w:firstLineChars="0" w:firstLine="0"/><w:spacing w:line="240" w:lineRule="atLeast"/></w:pPr><w:r><w:t>4.37</w:t></w:r></w:p></w:tc></w:tr><w:tr><w:tc><w:tcPr><w:tcW w:w="1319" w:type="pct"/><w:vAlign w:val="center"/></w:tcPr><w:p w:rsidR="0018722C"><w:pPr><w:pStyle w:val="ac"/><w:topLinePunct/><w:ind w:leftChars="0" w:left="0" w:rightChars="0" w:right="0" w:firstLineChars="0" w:firstLine="0"/><w:spacing w:line="240" w:lineRule="atLeast"/></w:pPr><w:r><w:t>企业规模</w:t></w:r></w:p></w:tc><w:tc><w:tcPr><w:tcW w:w="714" w:type="pct"/><w:vAlign w:val="center"/></w:tcPr><w:p w:rsidR="0018722C"><w:pPr><w:pStyle w:val="a5"/><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0.0912***</w:t></w:r></w:p></w:tc><w:tc><w:tcPr><w:tcW w:w="535" w:type="pct"/><w:vAlign w:val="center"/></w:tcPr><w:p w:rsidR="0018722C"><w:pPr><w:pStyle w:val="affff9"/><w:topLinePunct/><w:ind w:leftChars="0" w:left="0" w:rightChars="0" w:right="0" w:firstLineChars="0" w:firstLine="0"/><w:spacing w:line="240" w:lineRule="atLeast"/></w:pPr><w:r><w:t>3.70</w:t></w:r></w:p></w:tc><w:tc><w:tcPr><w:tcW w:w="700" w:type="pct"/><w:vAlign w:val="center"/></w:tcPr><w:p w:rsidR="0018722C"><w:pPr><w:pStyle w:val="a5"/><w:topLinePunct/><w:ind w:leftChars="0" w:left="0" w:rightChars="0" w:right="0" w:firstLineChars="0" w:firstLine="0"/><w:spacing w:line="240" w:lineRule="atLeast"/></w:pPr><w:r><w:t>0.0994***</w:t></w:r></w:p></w:tc><w:tc><w:tcPr><w:tcW w:w="516" w:type="pct"/><w:vAlign w:val="center"/></w:tcPr><w:p w:rsidR="0018722C"><w:pPr><w:pStyle w:val="affff9"/><w:topLinePunct/><w:ind w:leftChars="0" w:left="0" w:rightChars="0" w:right="0" w:firstLineChars="0" w:firstLine="0"/><w:spacing w:line="240" w:lineRule="atLeast"/></w:pPr><w:r><w:t>3.95</w:t></w:r></w:p></w:tc></w:tr><w:tr><w:tc><w:tcPr><w:tcW w:w="1319" w:type="pct"/><w:vAlign w:val="center"/></w:tcPr><w:p w:rsidR="0018722C"><w:pPr><w:pStyle w:val="ac"/><w:topLinePunct/><w:ind w:leftChars="0" w:left="0" w:rightChars="0" w:right="0" w:firstLineChars="0" w:firstLine="0"/><w:spacing w:line="240" w:lineRule="atLeast"/></w:pPr><w:r><w:t>控制人</w:t></w:r></w:p></w:tc><w:tc><w:tcPr><w:tcW w:w="714" w:type="pct"/><w:vAlign w:val="center"/></w:tcPr><w:p w:rsidR="0018722C"><w:pPr><w:pStyle w:val="affff9"/><w:topLinePunct/><w:ind w:leftChars="0" w:left="0" w:rightChars="0" w:right="0" w:firstLineChars="0" w:firstLine="0"/><w:spacing w:line="240" w:lineRule="atLeast"/></w:pPr><w:r><w:t>0.0922</w:t></w:r></w:p></w:tc><w:tc><w:tcPr><w:tcW w:w="507" w:type="pct"/><w:vAlign w:val="center"/></w:tcPr><w:p w:rsidR="0018722C"><w:pPr><w:pStyle w:val="affff9"/><w:topLinePunct/><w:ind w:leftChars="0" w:left="0" w:rightChars="0" w:right="0" w:firstLineChars="0" w:firstLine="0"/><w:spacing w:line="240" w:lineRule="atLeast"/></w:pPr><w:r><w:t>1.42</w:t></w:r></w:p></w:tc><w:tc><w:tcPr><w:tcW w:w="708" w:type="pct"/><w:vAlign w:val="center"/></w:tcPr><w:p w:rsidR="0018722C"><w:pPr><w:pStyle w:val="affff9"/><w:topLinePunct/><w:ind w:leftChars="0" w:left="0" w:rightChars="0" w:right="0" w:firstLineChars="0" w:firstLine="0"/><w:spacing w:line="240" w:lineRule="atLeast"/></w:pPr><w:r><w:t>0.0492</w:t></w:r></w:p></w:tc><w:tc><w:tcPr><w:tcW w:w="535" w:type="pct"/><w:vAlign w:val="center"/></w:tcPr><w:p w:rsidR="0018722C"><w:pPr><w:pStyle w:val="affff9"/><w:topLinePunct/><w:ind w:leftChars="0" w:left="0" w:rightChars="0" w:right="0" w:firstLineChars="0" w:firstLine="0"/><w:spacing w:line="240" w:lineRule="atLeast"/></w:pPr><w:r><w:t>0.78</w:t></w:r></w:p></w:tc><w:tc><w:tcPr><w:tcW w:w="700" w:type="pct"/><w:vAlign w:val="center"/></w:tcPr><w:p w:rsidR="0018722C"><w:pPr><w:pStyle w:val="affff9"/><w:topLinePunct/><w:ind w:leftChars="0" w:left="0" w:rightChars="0" w:right="0" w:firstLineChars="0" w:firstLine="0"/><w:spacing w:line="240" w:lineRule="atLeast"/></w:pPr><w:r><w:t>0.0292</w:t></w:r></w:p></w:tc><w:tc><w:tcPr><w:tcW w:w="516" w:type="pct"/><w:vAlign w:val="center"/></w:tcPr><w:p w:rsidR="0018722C"><w:pPr><w:pStyle w:val="affff9"/><w:topLinePunct/><w:ind w:leftChars="0" w:left="0" w:rightChars="0" w:right="0" w:firstLineChars="0" w:firstLine="0"/><w:spacing w:line="240" w:lineRule="atLeast"/></w:pPr><w:r><w:t>0.54</w:t></w:r></w:p></w:tc></w:tr><w:tr><w:tc><w:tcPr><w:tcW w:w="1319" w:type="pct"/><w:vAlign w:val="center"/></w:tcPr><w:p w:rsidR="0018722C"><w:pPr><w:pStyle w:val="ac"/><w:topLinePunct/><w:ind w:leftChars="0" w:left="0" w:rightChars="0" w:right="0" w:firstLineChars="0" w:firstLine="0"/><w:spacing w:line="240" w:lineRule="atLeast"/></w:pPr><w:r><w:t>常数项</w:t></w:r></w:p></w:tc><w:tc><w:tcPr><w:tcW w:w="714" w:type="pct"/><w:vAlign w:val="center"/></w:tcPr><w:p w:rsidR="0018722C"><w:pPr><w:pStyle w:val="a5"/><w:topLinePunct/><w:ind w:leftChars="0" w:left="0" w:rightChars="0" w:right="0" w:firstLineChars="0" w:firstLine="0"/><w:spacing w:line="240" w:lineRule="atLeast"/></w:pPr><w:r><w:t>-1.241***</w:t></w:r></w:p></w:tc><w:tc><w:tcPr><w:tcW w:w="507" w:type="pct"/><w:vAlign w:val="center"/></w:tcPr><w:p w:rsidR="0018722C"><w:pPr><w:pStyle w:val="affff9"/><w:topLinePunct/><w:ind w:leftChars="0" w:left="0" w:rightChars="0" w:right="0" w:firstLineChars="0" w:firstLine="0"/><w:spacing w:line="240" w:lineRule="atLeast"/></w:pPr><w:r><w:t>-11.58</w:t></w:r></w:p></w:tc><w:tc><w:tcPr><w:tcW w:w="708" w:type="pct"/><w:vAlign w:val="center"/></w:tcPr><w:p w:rsidR="0018722C"><w:pPr><w:pStyle w:val="affff9"/><w:topLinePunct/><w:ind w:leftChars="0" w:left="0" w:rightChars="0" w:right="0" w:firstLineChars="0" w:firstLine="0"/><w:spacing w:line="240" w:lineRule="atLeast"/></w:pPr><w:r><w:t>0.0356</w:t></w:r></w:p></w:tc><w:tc><w:tcPr><w:tcW w:w="535" w:type="pct"/><w:vAlign w:val="center"/></w:tcPr><w:p w:rsidR="0018722C"><w:pPr><w:pStyle w:val="affff9"/><w:topLinePunct/><w:ind w:leftChars="0" w:left="0" w:rightChars="0" w:right="0" w:firstLineChars="0" w:firstLine="0"/><w:spacing w:line="240" w:lineRule="atLeast"/></w:pPr><w:r><w:t>0.30</w:t></w:r></w:p></w:tc><w:tc><w:tcPr><w:tcW w:w="700" w:type="pct"/><w:vAlign w:val="center"/></w:tcPr><w:p w:rsidR="0018722C"><w:pPr><w:pStyle w:val="a5"/><w:topLinePunct/><w:ind w:leftChars="0" w:left="0" w:rightChars="0" w:right="0" w:firstLineChars="0" w:firstLine="0"/><w:spacing w:line="240" w:lineRule="atLeast"/></w:pPr><w:r><w:t>-0.705***</w:t></w:r></w:p></w:tc><w:tc><w:tcPr><w:tcW w:w="516" w:type="pct"/><w:vAlign w:val="center"/></w:tcPr><w:p w:rsidR="0018722C"><w:pPr><w:pStyle w:val="affff9"/><w:topLinePunct/><w:ind w:leftChars="0" w:left="0" w:rightChars="0" w:right="0" w:firstLineChars="0" w:firstLine="0"/><w:spacing w:line="240" w:lineRule="atLeast"/></w:pPr><w:r><w:t>-4.98</w:t></w:r></w:p></w:tc></w:tr><w:tr><w:tc><w:tcPr><w:tcW w:w="1319" w:type="pct"/><w:vAlign w:val="center"/><w:tcBorders><w:top w:val="single" w:sz="4" w:space="0" w:color="auto"/></w:tcBorders></w:tcPr><w:p w:rsidR="0018722C"><w:pPr><w:pStyle w:val="ac"/><w:topLinePunct/><w:ind w:leftChars="0" w:left="0" w:rightChars="0" w:right="0" w:firstLineChars="0" w:firstLine="0"/><w:spacing w:line="240" w:lineRule="atLeast"/></w:pPr><w:r><w:t>Adjusted R-squared</w:t></w:r></w:p></w:tc><w:tc><w:tcPr><w:tcW w:w="1222" w:type="pct"/><w:gridSpan w:val="2"/><w:vAlign w:val="center"/><w:tcBorders><w:top w:val="single" w:sz="4" w:space="0" w:color="auto"/></w:tcBorders></w:tcPr><w:p w:rsidR="0018722C"><w:pPr><w:pStyle w:val="affff9"/><w:topLinePunct/><w:ind w:leftChars="0" w:left="0" w:rightChars="0" w:right="0" w:firstLineChars="0" w:firstLine="0"/><w:spacing w:line="240" w:lineRule="atLeast"/></w:pPr><w:r><w:t>0.162</w:t></w:r></w:p></w:tc><w:tc><w:tcPr><w:tcW w:w="1243" w:type="pct"/><w:gridSpan w:val="2"/><w:vAlign w:val="center"/><w:tcBorders><w:top w:val="single" w:sz="4" w:space="0" w:color="auto"/></w:tcBorders></w:tcPr><w:p w:rsidR="0018722C"><w:pPr><w:pStyle w:val="affff9"/><w:topLinePunct/><w:ind w:leftChars="0" w:left="0" w:rightChars="0" w:right="0" w:firstLineChars="0" w:firstLine="0"/><w:spacing w:line="240" w:lineRule="atLeast"/></w:pPr><w:r><w:t>0.481</w:t></w:r></w:p></w:tc><w:tc><w:tcPr><w:tcW w:w="1216" w:type="pct"/><w:gridSpan w:val="2"/><w:vAlign w:val="center"/><w:tcBorders><w:top w:val="single" w:sz="4" w:space="0" w:color="auto"/></w:tcBorders></w:tcPr><w:p w:rsidR="0018722C"><w:pPr><w:pStyle w:val="affff9"/><w:topLinePunct/><w:ind w:leftChars="0" w:left="0" w:rightChars="0" w:right="0" w:firstLineChars="0" w:firstLine="0"/><w:spacing w:line="240" w:lineRule="atLeast"/></w:pPr><w:r><w:t>0.533</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5%的水平下显著；**表示在</w:t></w:r><w:r w:rsidR="001852F3"><w:rPr><w:rFonts w:cstheme="minorBidi" w:hAnsiTheme="minorHAnsi" w:eastAsiaTheme="minorHAnsi" w:asciiTheme="minorHAnsi"/></w:rPr><w:t xml:space="preserve">1%的水平下显著；***表示在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1%的水平下显著。</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13</w:t></w:r><w:r><w:t xml:space="preserve">  </w:t></w:r><w:r w:rsidRPr="00DB64CE"><w:rPr><w:kern w:val="2"/><w:sz w:val="21"/><w:szCs w:val="22"/><w:rFonts w:cstheme="minorBidi" w:hAnsiTheme="minorHAnsi" w:eastAsiaTheme="minorHAnsi" w:asciiTheme="minorHAnsi"/></w:rPr><w:t>影响结果显著指标</w:t></w:r></w:p><w:tbl><w:tblPr><w:tblW w:w="5000" w:type="pct"/><w:tblInd w:w="64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21"/><w:gridCol w:w="1282"/><w:gridCol w:w="863"/><w:gridCol w:w="1233"/><w:gridCol w:w="849"/><w:gridCol w:w="1233"/><w:gridCol w:w="883"/></w:tblGrid><w:tr><w:trPr><w:tblHeader/></w:trPr><w:tc><w:tcPr><w:tcW w:w="1208" w:type="pct"/><w:vMerge w:val="restart"/><w:vAlign w:val="center"/></w:tcPr><w:p w:rsidR="0018722C"><w:pPr><w:pStyle w:val="a7"/><w:topLinePunct/><w:ind w:leftChars="0" w:left="0" w:rightChars="0" w:right="0" w:firstLineChars="0" w:firstLine="0"/><w:spacing w:line="240" w:lineRule="atLeast"/></w:pPr><w:r><w:t>解释变量</w:t></w:r></w:p></w:tc><w:tc><w:tcPr><w:tcW w:w="3792" w:type="pct"/><w:gridSpan w:val="6"/><w:vAlign w:val="center"/></w:tcPr><w:p w:rsidR="0018722C"><w:pPr><w:pStyle w:val="a7"/><w:topLinePunct/><w:ind w:leftChars="0" w:left="0" w:rightChars="0" w:right="0" w:firstLineChars="0" w:firstLine="0"/><w:spacing w:line="240" w:lineRule="atLeast"/></w:pPr><w:r><w:t>产权比率</w:t></w:r></w:p></w:tc></w:tr><w:tr><w:tc><w:tcPr><w:tcW w:w="120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282" w:type="pct"/><w:gridSpan w:val="2"/><w:vAlign w:val="center"/></w:tcPr><w:p w:rsidR="0018722C"><w:pPr><w:pStyle w:val="a7"/><w:topLinePunct/><w:ind w:leftChars="0" w:left="0" w:rightChars="0" w:right="0" w:firstLineChars="0" w:firstLine="0"/><w:spacing w:line="240" w:lineRule="atLeast"/></w:pPr><w:r><w:t>模型1</w:t></w:r></w:p></w:tc><w:tc><w:tcPr><w:tcW w:w="1245" w:type="pct"/><w:gridSpan w:val="2"/><w:vAlign w:val="center"/></w:tcPr><w:p w:rsidR="0018722C"><w:pPr><w:pStyle w:val="a7"/><w:topLinePunct/><w:ind w:leftChars="0" w:left="0" w:rightChars="0" w:right="0" w:firstLineChars="0" w:firstLine="0"/><w:spacing w:line="240" w:lineRule="atLeast"/></w:pPr><w:r><w:t>模型2</w:t></w:r></w:p></w:tc><w:tc><w:tcPr><w:tcW w:w="1265" w:type="pct"/><w:gridSpan w:val="2"/><w:vAlign w:val="center"/></w:tcPr><w:p w:rsidR="0018722C"><w:pPr><w:pStyle w:val="a7"/><w:topLinePunct/><w:ind w:leftChars="0" w:left="0" w:rightChars="0" w:right="0" w:firstLineChars="0" w:firstLine="0"/><w:spacing w:line="240" w:lineRule="atLeast"/></w:pPr><w:r><w:t>模型3</w:t></w:r></w:p></w:tc></w:tr><w:tr><w:trPr><w:tblHeader/></w:trPr><w:tc><w:tcPr><w:tcW w:w="120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16"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08"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28" w:type="pct"/><w:vAlign w:val="center"/><w:tcBorders><w:bottom w:val="single" w:sz="4" w:space="0" w:color="auto"/></w:tcBorders></w:tcPr><w:p w:rsidR="0018722C"><w:pPr><w:pStyle w:val="a7"/><w:topLinePunct/><w:ind w:leftChars="0" w:left="0" w:rightChars="0" w:right="0" w:firstLineChars="0" w:firstLine="0"/><w:spacing w:line="240" w:lineRule="atLeast"/></w:pPr><w:r><w:t>标准误</w:t></w:r></w:p></w:tc></w:tr><w:tr><w:tc><w:tcPr><w:tcW w:w="1208" w:type="pct"/><w:vAlign w:val="center"/></w:tcPr><w:p w:rsidR="0018722C"><w:pPr><w:pStyle w:val="ac"/><w:topLinePunct/><w:ind w:leftChars="0" w:left="0" w:rightChars="0" w:right="0" w:firstLineChars="0" w:firstLine="0"/><w:spacing w:line="240" w:lineRule="atLeast"/></w:pPr><w:r><w:t>初始股东权益</w:t></w:r></w:p></w:tc><w:tc><w:tcPr><w:tcW w:w="766" w:type="pct"/><w:vAlign w:val="center"/></w:tcPr><w:p w:rsidR="0018722C"><w:pPr><w:pStyle w:val="a5"/><w:topLinePunct/><w:ind w:leftChars="0" w:left="0" w:rightChars="0" w:right="0" w:firstLineChars="0" w:firstLine="0"/><w:spacing w:line="240" w:lineRule="atLeast"/></w:pPr><w:r><w:t>0.392***</w:t></w:r></w:p></w:tc><w:tc><w:tcPr><w:tcW w:w="516" w:type="pct"/><w:vAlign w:val="center"/></w:tcPr><w:p w:rsidR="0018722C"><w:pPr><w:pStyle w:val="affff9"/><w:topLinePunct/><w:ind w:leftChars="0" w:left="0" w:rightChars="0" w:right="0" w:firstLineChars="0" w:firstLine="0"/><w:spacing w:line="240" w:lineRule="atLeast"/></w:pPr><w:r><w:t>9.40</w:t></w:r></w:p></w:tc><w:tc><w:tcPr><w:tcW w:w="737" w:type="pct"/><w:vAlign w:val="center"/></w:tcPr><w:p w:rsidR="0018722C"><w:pPr><w:pStyle w:val="a5"/><w:topLinePunct/><w:ind w:leftChars="0" w:left="0" w:rightChars="0" w:right="0" w:firstLineChars="0" w:firstLine="0"/><w:spacing w:line="240" w:lineRule="atLeast"/></w:pPr></w:p></w:tc><w:tc><w:tcPr><w:tcW w:w="508"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r><w:t>0.192***</w:t></w:r></w:p></w:tc><w:tc><w:tcPr><w:tcW w:w="528" w:type="pct"/><w:vAlign w:val="center"/></w:tcPr><w:p w:rsidR="0018722C"><w:pPr><w:pStyle w:val="affff9"/><w:topLinePunct/><w:ind w:leftChars="0" w:left="0" w:rightChars="0" w:right="0" w:firstLineChars="0" w:firstLine="0"/><w:spacing w:line="240" w:lineRule="atLeast"/></w:pPr><w:r><w:t>5.94</w:t></w:r></w:p></w:tc></w:tr><w:tr><w:tc><w:tcPr><w:tcW w:w="1208" w:type="pct"/><w:vAlign w:val="center"/></w:tcPr><w:p w:rsidR="0018722C"><w:pPr><w:pStyle w:val="ac"/><w:topLinePunct/><w:ind w:leftChars="0" w:left="0" w:rightChars="0" w:right="0" w:firstLineChars="0" w:firstLine="0"/><w:spacing w:line="240" w:lineRule="atLeast"/></w:pPr><w:r><w:t>销售毛利率</w:t></w:r></w:p></w:tc><w:tc><w:tcPr><w:tcW w:w="766" w:type="pct"/><w:vAlign w:val="center"/></w:tcPr><w:p w:rsidR="0018722C"><w:pPr><w:pStyle w:val="a5"/><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r><w:t>-0.238***</w:t></w:r></w:p></w:tc><w:tc><w:tcPr><w:tcW w:w="508" w:type="pct"/><w:vAlign w:val="center"/></w:tcPr><w:p w:rsidR="0018722C"><w:pPr><w:pStyle w:val="affff9"/><w:topLinePunct/><w:ind w:leftChars="0" w:left="0" w:rightChars="0" w:right="0" w:firstLineChars="0" w:firstLine="0"/><w:spacing w:line="240" w:lineRule="atLeast"/></w:pPr><w:r><w:t>-7.22</w:t></w:r></w:p></w:tc><w:tc><w:tcPr><w:tcW w:w="737" w:type="pct"/><w:vAlign w:val="center"/></w:tcPr><w:p w:rsidR="0018722C"><w:pPr><w:pStyle w:val="a5"/><w:topLinePunct/><w:ind w:leftChars="0" w:left="0" w:rightChars="0" w:right="0" w:firstLineChars="0" w:firstLine="0"/><w:spacing w:line="240" w:lineRule="atLeast"/></w:pPr><w:r><w:t>-0.230***</w:t></w:r></w:p></w:tc><w:tc><w:tcPr><w:tcW w:w="528" w:type="pct"/><w:vAlign w:val="center"/></w:tcPr><w:p w:rsidR="0018722C"><w:pPr><w:pStyle w:val="affff9"/><w:topLinePunct/><w:ind w:leftChars="0" w:left="0" w:rightChars="0" w:right="0" w:firstLineChars="0" w:firstLine="0"/><w:spacing w:line="240" w:lineRule="atLeast"/></w:pPr><w:r><w:t>-7.12</w:t></w:r></w:p></w:tc></w:tr><w:tr><w:tc><w:tcPr><w:tcW w:w="1208" w:type="pct"/><w:vAlign w:val="center"/></w:tcPr><w:p w:rsidR="0018722C"><w:pPr><w:pStyle w:val="ac"/><w:topLinePunct/><w:ind w:leftChars="0" w:left="0" w:rightChars="0" w:right="0" w:firstLineChars="0" w:firstLine="0"/><w:spacing w:line="240" w:lineRule="atLeast"/></w:pPr><w:r><w:t>销售净利率</w:t></w:r></w:p></w:tc><w:tc><w:tcPr><w:tcW w:w="766" w:type="pct"/><w:vAlign w:val="center"/></w:tcPr><w:p w:rsidR="0018722C"><w:pPr><w:pStyle w:val="a5"/><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r><w:t>-0.149***</w:t></w:r></w:p></w:tc><w:tc><w:tcPr><w:tcW w:w="508" w:type="pct"/><w:vAlign w:val="center"/></w:tcPr><w:p w:rsidR="0018722C"><w:pPr><w:pStyle w:val="affff9"/><w:topLinePunct/><w:ind w:leftChars="0" w:left="0" w:rightChars="0" w:right="0" w:firstLineChars="0" w:firstLine="0"/><w:spacing w:line="240" w:lineRule="atLeast"/></w:pPr><w:r><w:t>-4.82</w:t></w:r></w:p></w:tc><w:tc><w:tcPr><w:tcW w:w="737" w:type="pct"/><w:vAlign w:val="center"/></w:tcPr><w:p w:rsidR="0018722C"><w:pPr><w:pStyle w:val="a5"/><w:topLinePunct/><w:ind w:leftChars="0" w:left="0" w:rightChars="0" w:right="0" w:firstLineChars="0" w:firstLine="0"/><w:spacing w:line="240" w:lineRule="atLeast"/></w:pPr><w:r><w:t>-0.143***</w:t></w:r></w:p></w:tc><w:tc><w:tcPr><w:tcW w:w="528" w:type="pct"/><w:vAlign w:val="center"/></w:tcPr><w:p w:rsidR="0018722C"><w:pPr><w:pStyle w:val="affff9"/><w:topLinePunct/><w:ind w:leftChars="0" w:left="0" w:rightChars="0" w:right="0" w:firstLineChars="0" w:firstLine="0"/><w:spacing w:line="240" w:lineRule="atLeast"/></w:pPr><w:r><w:t>-4.70</w:t></w:r></w:p></w:tc></w:tr><w:tr><w:tc><w:tcPr><w:tcW w:w="1208" w:type="pct"/><w:vAlign w:val="center"/></w:tcPr><w:p w:rsidR="0018722C"><w:pPr><w:pStyle w:val="ac"/><w:topLinePunct/><w:ind w:leftChars="0" w:left="0" w:rightChars="0" w:right="0" w:firstLineChars="0" w:firstLine="0"/><w:spacing w:line="240" w:lineRule="atLeast"/></w:pPr><w:r><w:t>总资产收益率</w:t></w:r></w:p></w:tc><w:tc><w:tcPr><w:tcW w:w="766" w:type="pct"/><w:vAlign w:val="center"/></w:tcPr><w:p w:rsidR="0018722C"><w:pPr><w:pStyle w:val="a5"/><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r><w:t>-0.502***</w:t></w:r></w:p></w:tc><w:tc><w:tcPr><w:tcW w:w="508" w:type="pct"/><w:vAlign w:val="center"/></w:tcPr><w:p w:rsidR="0018722C"><w:pPr><w:pStyle w:val="affff9"/><w:topLinePunct/><w:ind w:leftChars="0" w:left="0" w:rightChars="0" w:right="0" w:firstLineChars="0" w:firstLine="0"/><w:spacing w:line="240" w:lineRule="atLeast"/></w:pPr><w:r><w:t>-6.03</w:t></w:r></w:p></w:tc><w:tc><w:tcPr><w:tcW w:w="737" w:type="pct"/><w:vAlign w:val="center"/></w:tcPr><w:p w:rsidR="0018722C"><w:pPr><w:pStyle w:val="a5"/><w:topLinePunct/><w:ind w:leftChars="0" w:left="0" w:rightChars="0" w:right="0" w:firstLineChars="0" w:firstLine="0"/><w:spacing w:line="240" w:lineRule="atLeast"/></w:pPr><w:r><w:t>-0.436***</w:t></w:r></w:p></w:tc><w:tc><w:tcPr><w:tcW w:w="528" w:type="pct"/><w:vAlign w:val="center"/></w:tcPr><w:p w:rsidR="0018722C"><w:pPr><w:pStyle w:val="affff9"/><w:topLinePunct/><w:ind w:leftChars="0" w:left="0" w:rightChars="0" w:right="0" w:firstLineChars="0" w:firstLine="0"/><w:spacing w:line="240" w:lineRule="atLeast"/></w:pPr><w:r><w:t>-5.30</w:t></w:r></w:p></w:tc></w:tr><w:tr><w:tc><w:tcPr><w:tcW w:w="1208" w:type="pct"/><w:vAlign w:val="center"/></w:tcPr><w:p w:rsidR="0018722C"><w:pPr><w:pStyle w:val="ac"/><w:topLinePunct/><w:ind w:leftChars="0" w:left="0" w:rightChars="0" w:right="0" w:firstLineChars="0" w:firstLine="0"/><w:spacing w:line="240" w:lineRule="atLeast"/></w:pPr><w:r><w:t>净资产收益率</w:t></w:r></w:p></w:tc><w:tc><w:tcPr><w:tcW w:w="766" w:type="pct"/><w:vAlign w:val="center"/></w:tcPr><w:p w:rsidR="0018722C"><w:pPr><w:pStyle w:val="a5"/><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r><w:t>0.440***</w:t></w:r></w:p></w:tc><w:tc><w:tcPr><w:tcW w:w="508" w:type="pct"/><w:vAlign w:val="center"/></w:tcPr><w:p w:rsidR="0018722C"><w:pPr><w:pStyle w:val="affff9"/><w:topLinePunct/><w:ind w:leftChars="0" w:left="0" w:rightChars="0" w:right="0" w:firstLineChars="0" w:firstLine="0"/><w:spacing w:line="240" w:lineRule="atLeast"/></w:pPr><w:r><w:t>5.13</w:t></w:r></w:p></w:tc><w:tc><w:tcPr><w:tcW w:w="737" w:type="pct"/><w:vAlign w:val="center"/></w:tcPr><w:p w:rsidR="0018722C"><w:pPr><w:pStyle w:val="a5"/><w:topLinePunct/><w:ind w:leftChars="0" w:left="0" w:rightChars="0" w:right="0" w:firstLineChars="0" w:firstLine="0"/><w:spacing w:line="240" w:lineRule="atLeast"/></w:pPr><w:r><w:t>0.360***</w:t></w:r></w:p></w:tc><w:tc><w:tcPr><w:tcW w:w="528" w:type="pct"/><w:vAlign w:val="center"/></w:tcPr><w:p w:rsidR="0018722C"><w:pPr><w:pStyle w:val="affff9"/><w:topLinePunct/><w:ind w:leftChars="0" w:left="0" w:rightChars="0" w:right="0" w:firstLineChars="0" w:firstLine="0"/><w:spacing w:line="240" w:lineRule="atLeast"/></w:pPr><w:r><w:t>4.24</w:t></w:r></w:p></w:tc></w:tr><w:tr><w:tc><w:tcPr><w:tcW w:w="1208" w:type="pct"/><w:vAlign w:val="center"/></w:tcPr><w:p w:rsidR="0018722C"><w:pPr><w:pStyle w:val="ac"/><w:topLinePunct/><w:ind w:leftChars="0" w:left="0" w:rightChars="0" w:right="0" w:firstLineChars="0" w:firstLine="0"/><w:spacing w:line="240" w:lineRule="atLeast"/></w:pPr><w:r><w:t>股东权益周转率</w:t></w:r></w:p></w:tc><w:tc><w:tcPr><w:tcW w:w="766" w:type="pct"/><w:vAlign w:val="center"/></w:tcPr><w:p w:rsidR="0018722C"><w:pPr><w:pStyle w:val="a5"/><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r><w:t>0.886***</w:t></w:r></w:p></w:tc><w:tc><w:tcPr><w:tcW w:w="508" w:type="pct"/><w:vAlign w:val="center"/></w:tcPr><w:p w:rsidR="0018722C"><w:pPr><w:pStyle w:val="affff9"/><w:topLinePunct/><w:ind w:leftChars="0" w:left="0" w:rightChars="0" w:right="0" w:firstLineChars="0" w:firstLine="0"/><w:spacing w:line="240" w:lineRule="atLeast"/></w:pPr><w:r><w:t>10.95</w:t></w:r></w:p></w:tc><w:tc><w:tcPr><w:tcW w:w="737" w:type="pct"/><w:vAlign w:val="center"/></w:tcPr><w:p w:rsidR="0018722C"><w:pPr><w:pStyle w:val="a5"/><w:topLinePunct/><w:ind w:leftChars="0" w:left="0" w:rightChars="0" w:right="0" w:firstLineChars="0" w:firstLine="0"/><w:spacing w:line="240" w:lineRule="atLeast"/></w:pPr><w:r><w:t>0.863***</w:t></w:r></w:p></w:tc><w:tc><w:tcPr><w:tcW w:w="528" w:type="pct"/><w:vAlign w:val="center"/></w:tcPr><w:p w:rsidR="0018722C"><w:pPr><w:pStyle w:val="affff9"/><w:topLinePunct/><w:ind w:leftChars="0" w:left="0" w:rightChars="0" w:right="0" w:firstLineChars="0" w:firstLine="0"/><w:spacing w:line="240" w:lineRule="atLeast"/></w:pPr><w:r><w:t>10.80</w:t></w:r></w:p></w:tc></w:tr><w:tr><w:tc><w:tcPr><w:tcW w:w="1208" w:type="pct"/><w:vAlign w:val="center"/></w:tcPr><w:p w:rsidR="0018722C"><w:pPr><w:pStyle w:val="ac"/><w:topLinePunct/><w:ind w:leftChars="0" w:left="0" w:rightChars="0" w:right="0" w:firstLineChars="0" w:firstLine="0"/><w:spacing w:line="240" w:lineRule="atLeast"/></w:pPr><w:r><w:t>总资产周转率</w:t></w:r></w:p></w:tc><w:tc><w:tcPr><w:tcW w:w="766" w:type="pct"/><w:vAlign w:val="center"/></w:tcPr><w:p w:rsidR="0018722C"><w:pPr><w:pStyle w:val="a5"/><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r><w:t>-0.697***</w:t></w:r></w:p></w:tc><w:tc><w:tcPr><w:tcW w:w="508" w:type="pct"/><w:vAlign w:val="center"/></w:tcPr><w:p w:rsidR="0018722C"><w:pPr><w:pStyle w:val="affff9"/><w:topLinePunct/><w:ind w:leftChars="0" w:left="0" w:rightChars="0" w:right="0" w:firstLineChars="0" w:firstLine="0"/><w:spacing w:line="240" w:lineRule="atLeast"/></w:pPr><w:r><w:t>-9.06</w:t></w:r></w:p></w:tc><w:tc><w:tcPr><w:tcW w:w="737" w:type="pct"/><w:vAlign w:val="center"/></w:tcPr><w:p w:rsidR="0018722C"><w:pPr><w:pStyle w:val="a5"/><w:topLinePunct/><w:ind w:leftChars="0" w:left="0" w:rightChars="0" w:right="0" w:firstLineChars="0" w:firstLine="0"/><w:spacing w:line="240" w:lineRule="atLeast"/></w:pPr><w:r><w:t>-0.669***</w:t></w:r></w:p></w:tc><w:tc><w:tcPr><w:tcW w:w="528" w:type="pct"/><w:vAlign w:val="center"/></w:tcPr><w:p w:rsidR="0018722C"><w:pPr><w:pStyle w:val="affff9"/><w:topLinePunct/><w:ind w:leftChars="0" w:left="0" w:rightChars="0" w:right="0" w:firstLineChars="0" w:firstLine="0"/><w:spacing w:line="240" w:lineRule="atLeast"/></w:pPr><w:r><w:t>-8.87</w:t></w:r></w:p></w:tc></w:tr><w:tr><w:tc><w:tcPr><w:tcW w:w="1208" w:type="pct"/><w:vAlign w:val="center"/></w:tcPr><w:p w:rsidR="0018722C"><w:pPr><w:pStyle w:val="ac"/><w:topLinePunct/><w:ind w:leftChars="0" w:left="0" w:rightChars="0" w:right="0" w:firstLineChars="0" w:firstLine="0"/><w:spacing w:line="240" w:lineRule="atLeast"/></w:pPr><w:r><w:t>流动比</w:t></w:r></w:p></w:tc><w:tc><w:tcPr><w:tcW w:w="766" w:type="pct"/><w:vAlign w:val="center"/></w:tcPr><w:p w:rsidR="0018722C"><w:pPr><w:pStyle w:val="a5"/><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r><w:t>-0.0908***</w:t></w:r></w:p></w:tc><w:tc><w:tcPr><w:tcW w:w="508" w:type="pct"/><w:vAlign w:val="center"/></w:tcPr><w:p w:rsidR="0018722C"><w:pPr><w:pStyle w:val="affff9"/><w:topLinePunct/><w:ind w:leftChars="0" w:left="0" w:rightChars="0" w:right="0" w:firstLineChars="0" w:firstLine="0"/><w:spacing w:line="240" w:lineRule="atLeast"/></w:pPr><w:r><w:t>-3.52</w:t></w:r></w:p></w:tc><w:tc><w:tcPr><w:tcW w:w="737" w:type="pct"/><w:vAlign w:val="center"/></w:tcPr><w:p w:rsidR="0018722C"><w:pPr><w:pStyle w:val="a5"/><w:topLinePunct/><w:ind w:leftChars="0" w:left="0" w:rightChars="0" w:right="0" w:firstLineChars="0" w:firstLine="0"/><w:spacing w:line="240" w:lineRule="atLeast"/></w:pPr><w:r><w:t>-0.0706**</w:t></w:r></w:p></w:tc><w:tc><w:tcPr><w:tcW w:w="528" w:type="pct"/><w:vAlign w:val="center"/></w:tcPr><w:p w:rsidR="0018722C"><w:pPr><w:pStyle w:val="affff9"/><w:topLinePunct/><w:ind w:leftChars="0" w:left="0" w:rightChars="0" w:right="0" w:firstLineChars="0" w:firstLine="0"/><w:spacing w:line="240" w:lineRule="atLeast"/></w:pPr><w:r><w:t>-2.78</w:t></w:r></w:p></w:tc></w:tr><w:tr><w:tc><w:tcPr><w:tcW w:w="1208" w:type="pct"/><w:vAlign w:val="center"/></w:tcPr><w:p w:rsidR="0018722C"><w:pPr><w:pStyle w:val="ac"/><w:topLinePunct/><w:ind w:leftChars="0" w:left="0" w:rightChars="0" w:right="0" w:firstLineChars="0" w:firstLine="0"/><w:spacing w:line="240" w:lineRule="atLeast"/></w:pPr><w:r><w:t>净资产增长率</w:t></w:r></w:p></w:tc><w:tc><w:tcPr><w:tcW w:w="766" w:type="pct"/><w:vAlign w:val="center"/></w:tcPr><w:p w:rsidR="0018722C"><w:pPr><w:pStyle w:val="a5"/><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r><w:t>-0.117**</w:t></w:r></w:p></w:tc><w:tc><w:tcPr><w:tcW w:w="508" w:type="pct"/><w:vAlign w:val="center"/></w:tcPr><w:p w:rsidR="0018722C"><w:pPr><w:pStyle w:val="affff9"/><w:topLinePunct/><w:ind w:leftChars="0" w:left="0" w:rightChars="0" w:right="0" w:firstLineChars="0" w:firstLine="0"/><w:spacing w:line="240" w:lineRule="atLeast"/></w:pPr><w:r><w:t>-3.07</w:t></w:r></w:p></w:tc><w:tc><w:tcPr><w:tcW w:w="737" w:type="pct"/><w:vAlign w:val="center"/></w:tcPr><w:p w:rsidR="0018722C"><w:pPr><w:pStyle w:val="a5"/><w:topLinePunct/><w:ind w:leftChars="0" w:left="0" w:rightChars="0" w:right="0" w:firstLineChars="0" w:firstLine="0"/><w:spacing w:line="240" w:lineRule="atLeast"/></w:pPr><w:r><w:t>-0.134***</w:t></w:r></w:p></w:tc><w:tc><w:tcPr><w:tcW w:w="528" w:type="pct"/><w:vAlign w:val="center"/></w:tcPr><w:p w:rsidR="0018722C"><w:pPr><w:pStyle w:val="affff9"/><w:topLinePunct/><w:ind w:leftChars="0" w:left="0" w:rightChars="0" w:right="0" w:firstLineChars="0" w:firstLine="0"/><w:spacing w:line="240" w:lineRule="atLeast"/></w:pPr><w:r><w:t>-3.57</w:t></w:r></w:p></w:tc></w:tr><w:tr><w:tc><w:tcPr><w:tcW w:w="1208" w:type="pct"/><w:vAlign w:val="center"/></w:tcPr><w:p w:rsidR="0018722C"><w:pPr><w:pStyle w:val="ac"/><w:topLinePunct/><w:ind w:leftChars="0" w:left="0" w:rightChars="0" w:right="0" w:firstLineChars="0" w:firstLine="0"/><w:spacing w:line="240" w:lineRule="atLeast"/></w:pPr><w:r><w:t>总资产增长率</w:t></w:r></w:p></w:tc><w:tc><w:tcPr><w:tcW w:w="766" w:type="pct"/><w:vAlign w:val="center"/></w:tcPr><w:p w:rsidR="0018722C"><w:pPr><w:pStyle w:val="a5"/><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r><w:t>0.154***</w:t></w:r></w:p></w:tc><w:tc><w:tcPr><w:tcW w:w="508" w:type="pct"/><w:vAlign w:val="center"/></w:tcPr><w:p w:rsidR="0018722C"><w:pPr><w:pStyle w:val="affff9"/><w:topLinePunct/><w:ind w:leftChars="0" w:left="0" w:rightChars="0" w:right="0" w:firstLineChars="0" w:firstLine="0"/><w:spacing w:line="240" w:lineRule="atLeast"/></w:pPr><w:r><w:t>4.01</w:t></w:r></w:p></w:tc><w:tc><w:tcPr><w:tcW w:w="737" w:type="pct"/><w:vAlign w:val="center"/></w:tcPr><w:p w:rsidR="0018722C"><w:pPr><w:pStyle w:val="a5"/><w:topLinePunct/><w:ind w:leftChars="0" w:left="0" w:rightChars="0" w:right="0" w:firstLineChars="0" w:firstLine="0"/><w:spacing w:line="240" w:lineRule="atLeast"/></w:pPr><w:r><w:t>0.176***</w:t></w:r></w:p></w:tc><w:tc><w:tcPr><w:tcW w:w="528" w:type="pct"/><w:vAlign w:val="center"/></w:tcPr><w:p w:rsidR="0018722C"><w:pPr><w:pStyle w:val="affff9"/><w:topLinePunct/><w:ind w:leftChars="0" w:left="0" w:rightChars="0" w:right="0" w:firstLineChars="0" w:firstLine="0"/><w:spacing w:line="240" w:lineRule="atLeast"/></w:pPr><w:r><w:t>4.68</w:t></w:r></w:p></w:tc></w:tr><w:tr><w:tc><w:tcPr><w:tcW w:w="1208" w:type="pct"/><w:vAlign w:val="center"/></w:tcPr><w:p w:rsidR="0018722C"><w:pPr><w:pStyle w:val="ac"/><w:topLinePunct/><w:ind w:leftChars="0" w:left="0" w:rightChars="0" w:right="0" w:firstLineChars="0" w:firstLine="0"/><w:spacing w:line="240" w:lineRule="atLeast"/></w:pPr><w:r><w:t>企业规模</w:t></w:r></w:p></w:tc><w:tc><w:tcPr><w:tcW w:w="766" w:type="pct"/><w:vAlign w:val="center"/></w:tcPr><w:p w:rsidR="0018722C"><w:pPr><w:pStyle w:val="a5"/><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r><w:t>0.0675**</w:t></w:r></w:p></w:tc><w:tc><w:tcPr><w:tcW w:w="508" w:type="pct"/><w:vAlign w:val="center"/></w:tcPr><w:p w:rsidR="0018722C"><w:pPr><w:pStyle w:val="affff9"/><w:topLinePunct/><w:ind w:leftChars="0" w:left="0" w:rightChars="0" w:right="0" w:firstLineChars="0" w:firstLine="0"/><w:spacing w:line="240" w:lineRule="atLeast"/></w:pPr><w:r><w:t>2.83</w:t></w:r></w:p></w:tc><w:tc><w:tcPr><w:tcW w:w="737" w:type="pct"/><w:vAlign w:val="center"/></w:tcPr><w:p w:rsidR="0018722C"><w:pPr><w:pStyle w:val="a5"/><w:topLinePunct/><w:ind w:leftChars="0" w:left="0" w:rightChars="0" w:right="0" w:firstLineChars="0" w:firstLine="0"/><w:spacing w:line="240" w:lineRule="atLeast"/></w:pPr><w:r><w:t>0.0593*</w:t></w:r></w:p></w:tc><w:tc><w:tcPr><w:tcW w:w="528" w:type="pct"/><w:vAlign w:val="center"/></w:tcPr><w:p w:rsidR="0018722C"><w:pPr><w:pStyle w:val="affff9"/><w:topLinePunct/><w:ind w:leftChars="0" w:left="0" w:rightChars="0" w:right="0" w:firstLineChars="0" w:firstLine="0"/><w:spacing w:line="240" w:lineRule="atLeast"/></w:pPr><w:r><w:t>2.37</w:t></w:r></w:p></w:tc></w:tr><w:tr><w:tc><w:tcPr><w:tcW w:w="1208" w:type="pct"/><w:vAlign w:val="center"/></w:tcPr><w:p w:rsidR="0018722C"><w:pPr><w:pStyle w:val="ac"/><w:topLinePunct/><w:ind w:leftChars="0" w:left="0" w:rightChars="0" w:right="0" w:firstLineChars="0" w:firstLine="0"/><w:spacing w:line="240" w:lineRule="atLeast"/></w:pPr><w:r><w:t>控制人</w:t></w:r></w:p></w:tc><w:tc><w:tcPr><w:tcW w:w="766" w:type="pct"/><w:vAlign w:val="center"/></w:tcPr><w:p w:rsidR="0018722C"><w:pPr><w:pStyle w:val="affff9"/><w:topLinePunct/><w:ind w:leftChars="0" w:left="0" w:rightChars="0" w:right="0" w:firstLineChars="0" w:firstLine="0"/><w:spacing w:line="240" w:lineRule="atLeast"/></w:pPr><w:r><w:t>0.0330</w:t></w:r></w:p></w:tc><w:tc><w:tcPr><w:tcW w:w="516" w:type="pct"/><w:vAlign w:val="center"/></w:tcPr><w:p w:rsidR="0018722C"><w:pPr><w:pStyle w:val="affff9"/><w:topLinePunct/><w:ind w:leftChars="0" w:left="0" w:rightChars="0" w:right="0" w:firstLineChars="0" w:firstLine="0"/><w:spacing w:line="240" w:lineRule="atLeast"/></w:pPr><w:r><w:t>0.49</w:t></w:r></w:p></w:tc><w:tc><w:tcPr><w:tcW w:w="737" w:type="pct"/><w:vAlign w:val="center"/></w:tcPr><w:p w:rsidR="0018722C"><w:pPr><w:pStyle w:val="affff9"/><w:topLinePunct/><w:ind w:leftChars="0" w:left="0" w:rightChars="0" w:right="0" w:firstLineChars="0" w:firstLine="0"/><w:spacing w:line="240" w:lineRule="atLeast"/></w:pPr><w:r><w:t>0.0483</w:t></w:r></w:p></w:tc><w:tc><w:tcPr><w:tcW w:w="508" w:type="pct"/><w:vAlign w:val="center"/></w:tcPr><w:p w:rsidR="0018722C"><w:pPr><w:pStyle w:val="affff9"/><w:topLinePunct/><w:ind w:leftChars="0" w:left="0" w:rightChars="0" w:right="0" w:firstLineChars="0" w:firstLine="0"/><w:spacing w:line="240" w:lineRule="atLeast"/></w:pPr><w:r><w:t>0.798</w:t></w:r></w:p></w:tc><w:tc><w:tcPr><w:tcW w:w="737" w:type="pct"/><w:vAlign w:val="center"/></w:tcPr><w:p w:rsidR="0018722C"><w:pPr><w:pStyle w:val="affff9"/><w:topLinePunct/><w:ind w:leftChars="0" w:left="0" w:rightChars="0" w:right="0" w:firstLineChars="0" w:firstLine="0"/><w:spacing w:line="240" w:lineRule="atLeast"/></w:pPr><w:r><w:t>0.0608</w:t></w:r></w:p></w:tc><w:tc><w:tcPr><w:tcW w:w="528" w:type="pct"/><w:vAlign w:val="center"/></w:tcPr><w:p w:rsidR="0018722C"><w:pPr><w:pStyle w:val="affff9"/><w:topLinePunct/><w:ind w:leftChars="0" w:left="0" w:rightChars="0" w:right="0" w:firstLineChars="0" w:firstLine="0"/><w:spacing w:line="240" w:lineRule="atLeast"/></w:pPr><w:r><w:t>1.11</w:t></w:r></w:p></w:tc></w:tr><w:tr><w:tc><w:tcPr><w:tcW w:w="1208" w:type="pct"/><w:vAlign w:val="center"/></w:tcPr><w:p w:rsidR="0018722C"><w:pPr><w:pStyle w:val="ac"/><w:topLinePunct/><w:ind w:leftChars="0" w:left="0" w:rightChars="0" w:right="0" w:firstLineChars="0" w:firstLine="0"/><w:spacing w:line="240" w:lineRule="atLeast"/></w:pPr><w:r><w:t>常数项</w:t></w:r></w:p></w:tc><w:tc><w:tcPr><w:tcW w:w="766" w:type="pct"/><w:vAlign w:val="center"/></w:tcPr><w:p w:rsidR="0018722C"><w:pPr><w:pStyle w:val="a5"/><w:topLinePunct/><w:ind w:leftChars="0" w:left="0" w:rightChars="0" w:right="0" w:firstLineChars="0" w:firstLine="0"/><w:spacing w:line="240" w:lineRule="atLeast"/></w:pPr><w:r><w:t>-0.488***</w:t></w:r></w:p></w:tc><w:tc><w:tcPr><w:tcW w:w="516" w:type="pct"/><w:vAlign w:val="center"/></w:tcPr><w:p w:rsidR="0018722C"><w:pPr><w:pStyle w:val="affff9"/><w:topLinePunct/><w:ind w:leftChars="0" w:left="0" w:rightChars="0" w:right="0" w:firstLineChars="0" w:firstLine="0"/><w:spacing w:line="240" w:lineRule="atLeast"/></w:pPr><w:r><w:t>-6.96</w:t></w:r></w:p></w:tc><w:tc><w:tcPr><w:tcW w:w="737" w:type="pct"/><w:vAlign w:val="center"/></w:tcPr><w:p w:rsidR="0018722C"><w:pPr><w:pStyle w:val="affff9"/><w:topLinePunct/><w:ind w:leftChars="0" w:left="0" w:rightChars="0" w:right="0" w:firstLineChars="0" w:firstLine="0"/><w:spacing w:line="240" w:lineRule="atLeast"/></w:pPr><w:r><w:t>0.0489</w:t></w:r></w:p></w:tc><w:tc><w:tcPr><w:tcW w:w="508" w:type="pct"/><w:vAlign w:val="center"/></w:tcPr><w:p w:rsidR="0018722C"><w:pPr><w:pStyle w:val="affff9"/><w:topLinePunct/><w:ind w:leftChars="0" w:left="0" w:rightChars="0" w:right="0" w:firstLineChars="0" w:firstLine="0"/><w:spacing w:line="240" w:lineRule="atLeast"/></w:pPr><w:r><w:t>0.42</w:t></w:r></w:p></w:tc><w:tc><w:tcPr><w:tcW w:w="737" w:type="pct"/><w:vAlign w:val="center"/></w:tcPr><w:p w:rsidR="0018722C"><w:pPr><w:pStyle w:val="affff9"/><w:topLinePunct/><w:ind w:leftChars="0" w:left="0" w:rightChars="0" w:right="0" w:firstLineChars="0" w:firstLine="0"/><w:spacing w:line="240" w:lineRule="atLeast"/></w:pPr><w:r><w:t>-0.217</w:t></w:r></w:p></w:tc><w:tc><w:tcPr><w:tcW w:w="528" w:type="pct"/><w:vAlign w:val="center"/></w:tcPr><w:p w:rsidR="0018722C"><w:pPr><w:pStyle w:val="affff9"/><w:topLinePunct/><w:ind w:leftChars="0" w:left="0" w:rightChars="0" w:right="0" w:firstLineChars="0" w:firstLine="0"/><w:spacing w:line="240" w:lineRule="atLeast"/></w:pPr><w:r><w:t>-1.75</w:t></w:r></w:p></w:tc></w:tr><w:tr><w:tc><w:tcPr><w:tcW w:w="1208" w:type="pct"/><w:vAlign w:val="center"/><w:tcBorders><w:top w:val="single" w:sz="4" w:space="0" w:color="auto"/></w:tcBorders></w:tcPr><w:p w:rsidR="0018722C"><w:pPr><w:pStyle w:val="ac"/><w:topLinePunct/><w:ind w:leftChars="0" w:left="0" w:rightChars="0" w:right="0" w:firstLineChars="0" w:firstLine="0"/><w:spacing w:line="240" w:lineRule="atLeast"/></w:pPr><w:r><w:t>Adjusted R-squared</w:t></w:r></w:p></w:tc><w:tc><w:tcPr><w:tcW w:w="1282" w:type="pct"/><w:gridSpan w:val="2"/><w:vAlign w:val="center"/><w:tcBorders><w:top w:val="single" w:sz="4" w:space="0" w:color="auto"/></w:tcBorders></w:tcPr><w:p w:rsidR="0018722C"><w:pPr><w:pStyle w:val="affff9"/><w:topLinePunct/><w:ind w:leftChars="0" w:left="0" w:rightChars="0" w:right="0" w:firstLineChars="0" w:firstLine="0"/><w:spacing w:line="240" w:lineRule="atLeast"/></w:pPr><w:r><w:t>0.097</w:t></w:r></w:p></w:tc><w:tc><w:tcPr><w:tcW w:w="1245" w:type="pct"/><w:gridSpan w:val="2"/><w:vAlign w:val="center"/><w:tcBorders><w:top w:val="single" w:sz="4" w:space="0" w:color="auto"/></w:tcBorders></w:tcPr><w:p w:rsidR="0018722C"><w:pPr><w:pStyle w:val="affff9"/><w:topLinePunct/><w:ind w:leftChars="0" w:left="0" w:rightChars="0" w:right="0" w:firstLineChars="0" w:firstLine="0"/><w:spacing w:line="240" w:lineRule="atLeast"/></w:pPr><w:r><w:t>0.514</w:t></w:r></w:p></w:tc><w:tc><w:tcPr><w:tcW w:w="1265" w:type="pct"/><w:gridSpan w:val="2"/><w:vAlign w:val="center"/><w:tcBorders><w:top w:val="single" w:sz="4" w:space="0" w:color="auto"/></w:tcBorders></w:tcPr><w:p w:rsidR="0018722C"><w:pPr><w:pStyle w:val="affff9"/><w:topLinePunct/><w:ind w:leftChars="0" w:left="0" w:rightChars="0" w:right="0" w:firstLineChars="0" w:firstLine="0"/><w:spacing w:line="240" w:lineRule="atLeast"/></w:pPr><w:r><w:t>0.536</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5%的水平下显著；**表示在</w:t></w:r><w:r w:rsidR="001852F3"><w:rPr><w:rFonts w:cstheme="minorBidi" w:hAnsiTheme="minorHAnsi" w:eastAsiaTheme="minorHAnsi" w:asciiTheme="minorHAnsi"/></w:rPr><w:t xml:space="preserve">1%的水平下显著；***表示在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1%的水平下显著。</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14</w:t></w:r><w:r><w:t xml:space="preserve">  </w:t></w:r><w:r w:rsidRPr="00DB64CE"><w:rPr><w:kern w:val="2"/><w:sz w:val="21"/><w:szCs w:val="22"/><w:rFonts w:cstheme="minorBidi" w:hAnsiTheme="minorHAnsi" w:eastAsiaTheme="minorHAnsi" w:asciiTheme="minorHAnsi"/></w:rPr><w:t>影响结果显著指标</w:t></w:r></w:p><w:tbl><w:tblPr><w:tblW w:w="5000" w:type="pct"/><w:tblInd w:w="2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47"/><w:gridCol w:w="1187"/><w:gridCol w:w="947"/><w:gridCol w:w="1389"/><w:gridCol w:w="1034"/><w:gridCol w:w="1283"/><w:gridCol w:w="1101"/></w:tblGrid><w:tr><w:trPr><w:tblHeader/></w:trPr><w:tc><w:tcPr><w:tcW w:w="1181" w:type="pct"/><w:vMerge w:val="restart"/><w:vAlign w:val="center"/></w:tcPr><w:p w:rsidR="0018722C"><w:pPr><w:pStyle w:val="a7"/><w:topLinePunct/><w:ind w:leftChars="0" w:left="0" w:rightChars="0" w:right="0" w:firstLineChars="0" w:firstLine="0"/><w:spacing w:line="240" w:lineRule="atLeast"/></w:pPr><w:r><w:t>解释变量</w:t></w:r></w:p></w:tc><w:tc><w:tcPr><w:tcW w:w="3819" w:type="pct"/><w:gridSpan w:val="6"/><w:vAlign w:val="center"/></w:tcPr><w:p w:rsidR="0018722C"><w:pPr><w:pStyle w:val="a7"/><w:topLinePunct/><w:ind w:leftChars="0" w:left="0" w:rightChars="0" w:right="0" w:firstLineChars="0" w:firstLine="0"/><w:spacing w:line="240" w:lineRule="atLeast"/></w:pPr><w:r><w:t>流动负债水平</w:t></w:r></w:p></w:tc></w:tr><w:tr><w:tc><w:tcPr><w:tcW w:w="118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174" w:type="pct"/><w:gridSpan w:val="2"/><w:vAlign w:val="center"/></w:tcPr><w:p w:rsidR="0018722C"><w:pPr><w:pStyle w:val="a7"/><w:topLinePunct/><w:ind w:leftChars="0" w:left="0" w:rightChars="0" w:right="0" w:firstLineChars="0" w:firstLine="0"/><w:spacing w:line="240" w:lineRule="atLeast"/></w:pPr><w:r><w:t>模型1</w:t></w:r></w:p></w:tc><w:tc><w:tcPr><w:tcW w:w="1333" w:type="pct"/><w:gridSpan w:val="2"/><w:vAlign w:val="center"/></w:tcPr><w:p w:rsidR="0018722C"><w:pPr><w:pStyle w:val="a7"/><w:topLinePunct/><w:ind w:leftChars="0" w:left="0" w:rightChars="0" w:right="0" w:firstLineChars="0" w:firstLine="0"/><w:spacing w:line="240" w:lineRule="atLeast"/></w:pPr><w:r><w:t>模型2</w:t></w:r></w:p></w:tc><w:tc><w:tcPr><w:tcW w:w="1312" w:type="pct"/><w:gridSpan w:val="2"/><w:vAlign w:val="center"/></w:tcPr><w:p w:rsidR="0018722C"><w:pPr><w:pStyle w:val="a7"/><w:topLinePunct/><w:ind w:leftChars="0" w:left="0" w:rightChars="0" w:right="0" w:firstLineChars="0" w:firstLine="0"/><w:spacing w:line="240" w:lineRule="atLeast"/></w:pPr><w:r><w:t>模型3</w:t></w:r></w:p></w:tc></w:tr><w:tr><w:trPr><w:tblHeader/></w:trPr><w:tc><w:tcPr><w:tcW w:w="118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53"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21"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764"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69"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w:t>标准误</w:t></w:r></w:p></w:tc></w:tr><w:tr><w:tc><w:tcPr><w:tcW w:w="1181" w:type="pct"/><w:vAlign w:val="center"/></w:tcPr><w:p w:rsidR="0018722C"><w:pPr><w:pStyle w:val="ac"/><w:topLinePunct/><w:ind w:leftChars="0" w:left="0" w:rightChars="0" w:right="0" w:firstLineChars="0" w:firstLine="0"/><w:spacing w:line="240" w:lineRule="atLeast"/></w:pPr><w:r><w:t>初始流动负债</w:t></w:r></w:p></w:tc><w:tc><w:tcPr><w:tcW w:w="653" w:type="pct"/><w:vAlign w:val="center"/></w:tcPr><w:p w:rsidR="0018722C"><w:pPr><w:pStyle w:val="a5"/><w:topLinePunct/><w:ind w:leftChars="0" w:left="0" w:rightChars="0" w:right="0" w:firstLineChars="0" w:firstLine="0"/><w:spacing w:line="240" w:lineRule="atLeast"/></w:pPr><w:r><w:t>0.341***</w:t></w:r></w:p></w:tc><w:tc><w:tcPr><w:tcW w:w="521" w:type="pct"/><w:vAlign w:val="center"/></w:tcPr><w:p w:rsidR="0018722C"><w:pPr><w:pStyle w:val="affff9"/><w:topLinePunct/><w:ind w:leftChars="0" w:left="0" w:rightChars="0" w:right="0" w:firstLineChars="0" w:firstLine="0"/><w:spacing w:line="240" w:lineRule="atLeast"/></w:pPr><w:r><w:t>10.44</w:t></w:r></w:p></w:tc><w:tc><w:tcPr><w:tcW w:w="764" w:type="pct"/><w:vAlign w:val="center"/></w:tcPr><w:p w:rsidR="0018722C"><w:pPr><w:pStyle w:val="a5"/><w:topLinePunct/><w:ind w:leftChars="0" w:left="0" w:rightChars="0" w:right="0" w:firstLineChars="0" w:firstLine="0"/><w:spacing w:line="240" w:lineRule="atLeast"/></w:pPr></w:p></w:tc><w:tc><w:tcPr><w:tcW w:w="569" w:type="pct"/><w:vAlign w:val="center"/></w:tcPr><w:p w:rsidR="0018722C"><w:pPr><w:pStyle w:val="a5"/><w:topLinePunct/><w:ind w:leftChars="0" w:left="0" w:rightChars="0" w:right="0" w:firstLineChars="0" w:firstLine="0"/><w:spacing w:line="240" w:lineRule="atLeast"/></w:pPr></w:p></w:tc><w:tc><w:tcPr><w:tcW w:w="706" w:type="pct"/><w:vAlign w:val="center"/></w:tcPr><w:p w:rsidR="0018722C"><w:pPr><w:pStyle w:val="a5"/><w:topLinePunct/><w:ind w:leftChars="0" w:left="0" w:rightChars="0" w:right="0" w:firstLineChars="0" w:firstLine="0"/><w:spacing w:line="240" w:lineRule="atLeast"/></w:pPr><w:r><w:t>0.181***</w:t></w:r></w:p></w:tc><w:tc><w:tcPr><w:tcW w:w="606" w:type="pct"/><w:vAlign w:val="center"/></w:tcPr><w:p w:rsidR="0018722C"><w:pPr><w:pStyle w:val="affff9"/><w:topLinePunct/><w:ind w:leftChars="0" w:left="0" w:rightChars="0" w:right="0" w:firstLineChars="0" w:firstLine="0"/><w:spacing w:line="240" w:lineRule="atLeast"/></w:pPr><w:r><w:t>6.38</w:t></w:r></w:p></w:tc></w:tr><w:tr><w:tc><w:tcPr><w:tcW w:w="1181" w:type="pct"/><w:vAlign w:val="center"/></w:tcPr><w:p w:rsidR="0018722C"><w:pPr><w:pStyle w:val="ac"/><w:topLinePunct/><w:ind w:leftChars="0" w:left="0" w:rightChars="0" w:right="0" w:firstLineChars="0" w:firstLine="0"/><w:spacing w:line="240" w:lineRule="atLeast"/></w:pPr><w:r><w:t>销售毛利率</w:t></w:r></w:p></w:tc><w:tc><w:tcPr><w:tcW w:w="65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ffff9"/><w:topLinePunct/><w:ind w:leftChars="0" w:left="0" w:rightChars="0" w:right="0" w:firstLineChars="0" w:firstLine="0"/><w:spacing w:line="240" w:lineRule="atLeast"/></w:pPr><w:r><w:t>-0.00992</w:t></w:r></w:p></w:tc><w:tc><w:tcPr><w:tcW w:w="569" w:type="pct"/><w:vAlign w:val="center"/></w:tcPr><w:p w:rsidR="0018722C"><w:pPr><w:pStyle w:val="affff9"/><w:topLinePunct/><w:ind w:leftChars="0" w:left="0" w:rightChars="0" w:right="0" w:firstLineChars="0" w:firstLine="0"/><w:spacing w:line="240" w:lineRule="atLeast"/></w:pPr><w:r><w:t>-1.91</w:t></w:r></w:p></w:tc><w:tc><w:tcPr><w:tcW w:w="706" w:type="pct"/><w:vAlign w:val="center"/></w:tcPr><w:p w:rsidR="0018722C"><w:pPr><w:pStyle w:val="affff9"/><w:topLinePunct/><w:ind w:leftChars="0" w:left="0" w:rightChars="0" w:right="0" w:firstLineChars="0" w:firstLine="0"/><w:spacing w:line="240" w:lineRule="atLeast"/></w:pPr><w:r><w:t>-0.00956</w:t></w:r></w:p></w:tc><w:tc><w:tcPr><w:tcW w:w="606" w:type="pct"/><w:vAlign w:val="center"/></w:tcPr><w:p w:rsidR="0018722C"><w:pPr><w:pStyle w:val="affff9"/><w:topLinePunct/><w:ind w:leftChars="0" w:left="0" w:rightChars="0" w:right="0" w:firstLineChars="0" w:firstLine="0"/><w:spacing w:line="240" w:lineRule="atLeast"/></w:pPr><w:r><w:t>-1.89</w:t></w:r></w:p></w:tc></w:tr><w:tr><w:tc><w:tcPr><w:tcW w:w="1181" w:type="pct"/><w:vAlign w:val="center"/></w:tcPr><w:p w:rsidR="0018722C"><w:pPr><w:pStyle w:val="ac"/><w:topLinePunct/><w:ind w:leftChars="0" w:left="0" w:rightChars="0" w:right="0" w:firstLineChars="0" w:firstLine="0"/><w:spacing w:line="240" w:lineRule="atLeast"/></w:pPr><w:r><w:t>销售净利率</w:t></w:r></w:p></w:tc><w:tc><w:tcPr><w:tcW w:w="65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ffff9"/><w:topLinePunct/><w:ind w:leftChars="0" w:left="0" w:rightChars="0" w:right="0" w:firstLineChars="0" w:firstLine="0"/><w:spacing w:line="240" w:lineRule="atLeast"/></w:pPr><w:r><w:t>-0.00130</w:t></w:r></w:p></w:tc><w:tc><w:tcPr><w:tcW w:w="569" w:type="pct"/><w:vAlign w:val="center"/></w:tcPr><w:p w:rsidR="0018722C"><w:pPr><w:pStyle w:val="affff9"/><w:topLinePunct/><w:ind w:leftChars="0" w:left="0" w:rightChars="0" w:right="0" w:firstLineChars="0" w:firstLine="0"/><w:spacing w:line="240" w:lineRule="atLeast"/></w:pPr><w:r><w:t>-0.27</w:t></w:r></w:p></w:tc><w:tc><w:tcPr><w:tcW w:w="706" w:type="pct"/><w:vAlign w:val="center"/></w:tcPr><w:p w:rsidR="0018722C"><w:pPr><w:pStyle w:val="affff9"/><w:topLinePunct/><w:ind w:leftChars="0" w:left="0" w:rightChars="0" w:right="0" w:firstLineChars="0" w:firstLine="0"/><w:spacing w:line="240" w:lineRule="atLeast"/></w:pPr><w:r><w:t>-0.000451</w:t></w:r></w:p></w:tc><w:tc><w:tcPr><w:tcW w:w="606" w:type="pct"/><w:vAlign w:val="center"/></w:tcPr><w:p w:rsidR="0018722C"><w:pPr><w:pStyle w:val="affff9"/><w:topLinePunct/><w:ind w:leftChars="0" w:left="0" w:rightChars="0" w:right="0" w:firstLineChars="0" w:firstLine="0"/><w:spacing w:line="240" w:lineRule="atLeast"/></w:pPr><w:r><w:t>-0.09</w:t></w:r></w:p></w:tc></w:tr><w:tr><w:tc><w:tcPr><w:tcW w:w="1181" w:type="pct"/><w:vAlign w:val="center"/></w:tcPr><w:p w:rsidR="0018722C"><w:pPr><w:pStyle w:val="ac"/><w:topLinePunct/><w:ind w:leftChars="0" w:left="0" w:rightChars="0" w:right="0" w:firstLineChars="0" w:firstLine="0"/><w:spacing w:line="240" w:lineRule="atLeast"/></w:pPr><w:r><w:t>总资产收益率</w:t></w:r></w:p></w:tc><w:tc><w:tcPr><w:tcW w:w="65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5"/><w:topLinePunct/><w:ind w:leftChars="0" w:left="0" w:rightChars="0" w:right="0" w:firstLineChars="0" w:firstLine="0"/><w:spacing w:line="240" w:lineRule="atLeast"/></w:pPr><w:r><w:t>-0.0475***</w:t></w:r></w:p></w:tc><w:tc><w:tcPr><w:tcW w:w="569" w:type="pct"/><w:vAlign w:val="center"/></w:tcPr><w:p w:rsidR="0018722C"><w:pPr><w:pStyle w:val="affff9"/><w:topLinePunct/><w:ind w:leftChars="0" w:left="0" w:rightChars="0" w:right="0" w:firstLineChars="0" w:firstLine="0"/><w:spacing w:line="240" w:lineRule="atLeast"/></w:pPr><w:r><w:t>-3.62</w:t></w:r></w:p></w:tc><w:tc><w:tcPr><w:tcW w:w="706" w:type="pct"/><w:vAlign w:val="center"/></w:tcPr><w:p w:rsidR="0018722C"><w:pPr><w:pStyle w:val="a5"/><w:topLinePunct/><w:ind w:leftChars="0" w:left="0" w:rightChars="0" w:right="0" w:firstLineChars="0" w:firstLine="0"/><w:spacing w:line="240" w:lineRule="atLeast"/></w:pPr><w:r><w:t>-0.0390**</w:t></w:r></w:p></w:tc><w:tc><w:tcPr><w:tcW w:w="606" w:type="pct"/><w:vAlign w:val="center"/></w:tcPr><w:p w:rsidR="0018722C"><w:pPr><w:pStyle w:val="affff9"/><w:topLinePunct/><w:ind w:leftChars="0" w:left="0" w:rightChars="0" w:right="0" w:firstLineChars="0" w:firstLine="0"/><w:spacing w:line="240" w:lineRule="atLeast"/></w:pPr><w:r><w:t>-3.0</w:t></w:r></w:p></w:tc></w:tr><w:tr><w:tc><w:tcPr><w:tcW w:w="1181" w:type="pct"/><w:vAlign w:val="center"/></w:tcPr><w:p w:rsidR="0018722C"><w:pPr><w:pStyle w:val="ac"/><w:topLinePunct/><w:ind w:leftChars="0" w:left="0" w:rightChars="0" w:right="0" w:firstLineChars="0" w:firstLine="0"/><w:spacing w:line="240" w:lineRule="atLeast"/></w:pPr><w:r><w:t>净资产收益率</w:t></w:r></w:p></w:tc><w:tc><w:tcPr><w:tcW w:w="65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ffff9"/><w:topLinePunct/><w:ind w:leftChars="0" w:left="0" w:rightChars="0" w:right="0" w:firstLineChars="0" w:firstLine="0"/><w:spacing w:line="240" w:lineRule="atLeast"/></w:pPr><w:r><w:t>0.0236</w:t></w:r></w:p></w:tc><w:tc><w:tcPr><w:tcW w:w="569" w:type="pct"/><w:vAlign w:val="center"/></w:tcPr><w:p w:rsidR="0018722C"><w:pPr><w:pStyle w:val="affff9"/><w:topLinePunct/><w:ind w:leftChars="0" w:left="0" w:rightChars="0" w:right="0" w:firstLineChars="0" w:firstLine="0"/><w:spacing w:line="240" w:lineRule="atLeast"/></w:pPr><w:r><w:t>1.75</w:t></w:r></w:p></w:tc><w:tc><w:tcPr><w:tcW w:w="706" w:type="pct"/><w:vAlign w:val="center"/></w:tcPr><w:p w:rsidR="0018722C"><w:pPr><w:pStyle w:val="affff9"/><w:topLinePunct/><w:ind w:leftChars="0" w:left="0" w:rightChars="0" w:right="0" w:firstLineChars="0" w:firstLine="0"/><w:spacing w:line="240" w:lineRule="atLeast"/></w:pPr><w:r><w:t>0.0163</w:t></w:r></w:p></w:tc><w:tc><w:tcPr><w:tcW w:w="606" w:type="pct"/><w:vAlign w:val="center"/></w:tcPr><w:p w:rsidR="0018722C"><w:pPr><w:pStyle w:val="affff9"/><w:topLinePunct/><w:ind w:leftChars="0" w:left="0" w:rightChars="0" w:right="0" w:firstLineChars="0" w:firstLine="0"/><w:spacing w:line="240" w:lineRule="atLeast"/></w:pPr><w:r><w:t>1.23</w:t></w:r></w:p></w:tc></w:tr><w:tr><w:tc><w:tcPr><w:tcW w:w="1181" w:type="pct"/><w:vAlign w:val="center"/></w:tcPr><w:p w:rsidR="0018722C"><w:pPr><w:pStyle w:val="ac"/><w:topLinePunct/><w:ind w:leftChars="0" w:left="0" w:rightChars="0" w:right="0" w:firstLineChars="0" w:firstLine="0"/><w:spacing w:line="240" w:lineRule="atLeast"/></w:pPr><w:r><w:t>股东权益周转率</w:t></w:r></w:p></w:tc><w:tc><w:tcPr><w:tcW w:w="65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5"/><w:topLinePunct/><w:ind w:leftChars="0" w:left="0" w:rightChars="0" w:right="0" w:firstLineChars="0" w:firstLine="0"/><w:spacing w:line="240" w:lineRule="atLeast"/></w:pPr><w:r><w:t>0.0943***</w:t></w:r></w:p></w:tc><w:tc><w:tcPr><w:tcW w:w="569" w:type="pct"/><w:vAlign w:val="center"/></w:tcPr><w:p w:rsidR="0018722C"><w:pPr><w:pStyle w:val="affff9"/><w:topLinePunct/><w:ind w:leftChars="0" w:left="0" w:rightChars="0" w:right="0" w:firstLineChars="0" w:firstLine="0"/><w:spacing w:line="240" w:lineRule="atLeast"/></w:pPr><w:r><w:t>7.40</w:t></w:r></w:p></w:tc><w:tc><w:tcPr><w:tcW w:w="706" w:type="pct"/><w:vAlign w:val="center"/></w:tcPr><w:p w:rsidR="0018722C"><w:pPr><w:pStyle w:val="a5"/><w:topLinePunct/><w:ind w:leftChars="0" w:left="0" w:rightChars="0" w:right="0" w:firstLineChars="0" w:firstLine="0"/><w:spacing w:line="240" w:lineRule="atLeast"/></w:pPr><w:r><w:t>0.0914***</w:t></w:r></w:p></w:tc><w:tc><w:tcPr><w:tcW w:w="606" w:type="pct"/><w:vAlign w:val="center"/></w:tcPr><w:p w:rsidR="0018722C"><w:pPr><w:pStyle w:val="affff9"/><w:topLinePunct/><w:ind w:leftChars="0" w:left="0" w:rightChars="0" w:right="0" w:firstLineChars="0" w:firstLine="0"/><w:spacing w:line="240" w:lineRule="atLeast"/></w:pPr><w:r><w:t>7.29</w:t></w:r></w:p></w:tc></w:tr><w:tr><w:tc><w:tcPr><w:tcW w:w="1181" w:type="pct"/><w:vAlign w:val="center"/></w:tcPr><w:p w:rsidR="0018722C"><w:pPr><w:pStyle w:val="ac"/><w:topLinePunct/><w:ind w:leftChars="0" w:left="0" w:rightChars="0" w:right="0" w:firstLineChars="0" w:firstLine="0"/><w:spacing w:line="240" w:lineRule="atLeast"/></w:pPr><w:r><w:t>总资产周转率</w:t></w:r></w:p></w:tc><w:tc><w:tcPr><w:tcW w:w="65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5"/><w:topLinePunct/><w:ind w:leftChars="0" w:left="0" w:rightChars="0" w:right="0" w:firstLineChars="0" w:firstLine="0"/><w:spacing w:line="240" w:lineRule="atLeast"/></w:pPr><w:r><w:t>-0.0494***</w:t></w:r></w:p></w:tc><w:tc><w:tcPr><w:tcW w:w="569" w:type="pct"/><w:vAlign w:val="center"/></w:tcPr><w:p w:rsidR="0018722C"><w:pPr><w:pStyle w:val="affff9"/><w:topLinePunct/><w:ind w:leftChars="0" w:left="0" w:rightChars="0" w:right="0" w:firstLineChars="0" w:firstLine="0"/><w:spacing w:line="240" w:lineRule="atLeast"/></w:pPr><w:r><w:t>-4.08</w:t></w:r></w:p></w:tc><w:tc><w:tcPr><w:tcW w:w="706" w:type="pct"/><w:vAlign w:val="center"/></w:tcPr><w:p w:rsidR="0018722C"><w:pPr><w:pStyle w:val="a5"/><w:topLinePunct/><w:ind w:leftChars="0" w:left="0" w:rightChars="0" w:right="0" w:firstLineChars="0" w:firstLine="0"/><w:spacing w:line="240" w:lineRule="atLeast"/></w:pPr><w:r><w:t>-0.0499***</w:t></w:r></w:p></w:tc><w:tc><w:tcPr><w:tcW w:w="606" w:type="pct"/><w:vAlign w:val="center"/></w:tcPr><w:p w:rsidR="0018722C"><w:pPr><w:pStyle w:val="affff9"/><w:topLinePunct/><w:ind w:leftChars="0" w:left="0" w:rightChars="0" w:right="0" w:firstLineChars="0" w:firstLine="0"/><w:spacing w:line="240" w:lineRule="atLeast"/></w:pPr><w:r><w:t>-4.22</w:t></w:r></w:p></w:tc></w:tr><w:tr><w:tc><w:tcPr><w:tcW w:w="1181" w:type="pct"/><w:vAlign w:val="center"/></w:tcPr><w:p w:rsidR="0018722C"><w:pPr><w:pStyle w:val="ac"/><w:topLinePunct/><w:ind w:leftChars="0" w:left="0" w:rightChars="0" w:right="0" w:firstLineChars="0" w:firstLine="0"/><w:spacing w:line="240" w:lineRule="atLeast"/></w:pPr><w:r><w:t>流动比</w:t></w:r></w:p></w:tc><w:tc><w:tcPr><w:tcW w:w="65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5"/><w:topLinePunct/><w:ind w:leftChars="0" w:left="0" w:rightChars="0" w:right="0" w:firstLineChars="0" w:firstLine="0"/><w:spacing w:line="240" w:lineRule="atLeast"/></w:pPr><w:r><w:t>-0.0461***</w:t></w:r></w:p></w:tc><w:tc><w:tcPr><w:tcW w:w="569" w:type="pct"/><w:vAlign w:val="center"/></w:tcPr><w:p w:rsidR="0018722C"><w:pPr><w:pStyle w:val="affff9"/><w:topLinePunct/><w:ind w:leftChars="0" w:left="0" w:rightChars="0" w:right="0" w:firstLineChars="0" w:firstLine="0"/><w:spacing w:line="240" w:lineRule="atLeast"/></w:pPr><w:r><w:t>-11.37</w:t></w:r></w:p></w:tc><w:tc><w:tcPr><w:tcW w:w="706" w:type="pct"/><w:vAlign w:val="center"/></w:tcPr><w:p w:rsidR="0018722C"><w:pPr><w:pStyle w:val="a5"/><w:topLinePunct/><w:ind w:leftChars="0" w:left="0" w:rightChars="0" w:right="0" w:firstLineChars="0" w:firstLine="0"/><w:spacing w:line="240" w:lineRule="atLeast"/></w:pPr><w:r><w:t>-0.0390***</w:t></w:r></w:p></w:tc><w:tc><w:tcPr><w:tcW w:w="606" w:type="pct"/><w:vAlign w:val="center"/></w:tcPr><w:p w:rsidR="0018722C"><w:pPr><w:pStyle w:val="affff9"/><w:topLinePunct/><w:ind w:leftChars="0" w:left="0" w:rightChars="0" w:right="0" w:firstLineChars="0" w:firstLine="0"/><w:spacing w:line="240" w:lineRule="atLeast"/></w:pPr><w:r><w:t>-9.50</w:t></w:r></w:p></w:tc></w:tr><w:tr><w:tc><w:tcPr><w:tcW w:w="1181" w:type="pct"/><w:vAlign w:val="center"/></w:tcPr><w:p w:rsidR="0018722C"><w:pPr><w:pStyle w:val="ac"/><w:topLinePunct/><w:ind w:leftChars="0" w:left="0" w:rightChars="0" w:right="0" w:firstLineChars="0" w:firstLine="0"/><w:spacing w:line="240" w:lineRule="atLeast"/></w:pPr><w:r><w:t>净资产增长率</w:t></w:r></w:p></w:tc><w:tc><w:tcPr><w:tcW w:w="65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ffff9"/><w:topLinePunct/><w:ind w:leftChars="0" w:left="0" w:rightChars="0" w:right="0" w:firstLineChars="0" w:firstLine="0"/><w:spacing w:line="240" w:lineRule="atLeast"/></w:pPr><w:r><w:t>-0.00808</w:t></w:r></w:p></w:tc><w:tc><w:tcPr><w:tcW w:w="569" w:type="pct"/><w:vAlign w:val="center"/></w:tcPr><w:p w:rsidR="0018722C"><w:pPr><w:pStyle w:val="affff9"/><w:topLinePunct/><w:ind w:leftChars="0" w:left="0" w:rightChars="0" w:right="0" w:firstLineChars="0" w:firstLine="0"/><w:spacing w:line="240" w:lineRule="atLeast"/></w:pPr><w:r><w:t>-1.34</w:t></w:r></w:p></w:tc><w:tc><w:tcPr><w:tcW w:w="706" w:type="pct"/><w:vAlign w:val="center"/></w:tcPr><w:p w:rsidR="0018722C"><w:pPr><w:pStyle w:val="affff9"/><w:topLinePunct/><w:ind w:leftChars="0" w:left="0" w:rightChars="0" w:right="0" w:firstLineChars="0" w:firstLine="0"/><w:spacing w:line="240" w:lineRule="atLeast"/></w:pPr><w:r><w:t>-0.0107</w:t></w:r></w:p></w:tc><w:tc><w:tcPr><w:tcW w:w="606" w:type="pct"/><w:vAlign w:val="center"/></w:tcPr><w:p w:rsidR="0018722C"><w:pPr><w:pStyle w:val="affff9"/><w:topLinePunct/><w:ind w:leftChars="0" w:left="0" w:rightChars="0" w:right="0" w:firstLineChars="0" w:firstLine="0"/><w:spacing w:line="240" w:lineRule="atLeast"/></w:pPr><w:r><w:t>-1.81</w:t></w:r></w:p></w:tc></w:tr><w:tr><w:tc><w:tcPr><w:tcW w:w="1181" w:type="pct"/><w:vAlign w:val="center"/></w:tcPr><w:p w:rsidR="0018722C"><w:pPr><w:pStyle w:val="ac"/><w:topLinePunct/><w:ind w:leftChars="0" w:left="0" w:rightChars="0" w:right="0" w:firstLineChars="0" w:firstLine="0"/><w:spacing w:line="240" w:lineRule="atLeast"/></w:pPr><w:r><w:t>总资产增长率</w:t></w:r></w:p></w:tc><w:tc><w:tcPr><w:tcW w:w="65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ffff9"/><w:topLinePunct/><w:ind w:leftChars="0" w:left="0" w:rightChars="0" w:right="0" w:firstLineChars="0" w:firstLine="0"/><w:spacing w:line="240" w:lineRule="atLeast"/></w:pPr><w:r><w:t>0.00722</w:t></w:r></w:p></w:tc><w:tc><w:tcPr><w:tcW w:w="569" w:type="pct"/><w:vAlign w:val="center"/></w:tcPr><w:p w:rsidR="0018722C"><w:pPr><w:pStyle w:val="affff9"/><w:topLinePunct/><w:ind w:leftChars="0" w:left="0" w:rightChars="0" w:right="0" w:firstLineChars="0" w:firstLine="0"/><w:spacing w:line="240" w:lineRule="atLeast"/></w:pPr><w:r><w:t>1.20</w:t></w:r></w:p></w:tc><w:tc><w:tcPr><w:tcW w:w="706" w:type="pct"/><w:vAlign w:val="center"/></w:tcPr><w:p w:rsidR="0018722C"><w:pPr><w:pStyle w:val="affff9"/><w:topLinePunct/><w:ind w:leftChars="0" w:left="0" w:rightChars="0" w:right="0" w:firstLineChars="0" w:firstLine="0"/><w:spacing w:line="240" w:lineRule="atLeast"/></w:pPr><w:r><w:t>0.0108</w:t></w:r></w:p></w:tc><w:tc><w:tcPr><w:tcW w:w="606" w:type="pct"/><w:vAlign w:val="center"/></w:tcPr><w:p w:rsidR="0018722C"><w:pPr><w:pStyle w:val="affff9"/><w:topLinePunct/><w:ind w:leftChars="0" w:left="0" w:rightChars="0" w:right="0" w:firstLineChars="0" w:firstLine="0"/><w:spacing w:line="240" w:lineRule="atLeast"/></w:pPr><w:r><w:t>1.83</w:t></w:r></w:p></w:tc></w:tr><w:tr><w:tc><w:tcPr><w:tcW w:w="1181" w:type="pct"/><w:vAlign w:val="center"/></w:tcPr><w:p w:rsidR="0018722C"><w:pPr><w:pStyle w:val="ac"/><w:topLinePunct/><w:ind w:leftChars="0" w:left="0" w:rightChars="0" w:right="0" w:firstLineChars="0" w:firstLine="0"/><w:spacing w:line="240" w:lineRule="atLeast"/></w:pPr><w:r><w:t>企业规模</w:t></w:r></w:p></w:tc><w:tc><w:tcPr><w:tcW w:w="65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5"/><w:topLinePunct/><w:ind w:leftChars="0" w:left="0" w:rightChars="0" w:right="0" w:firstLineChars="0" w:firstLine="0"/><w:spacing w:line="240" w:lineRule="atLeast"/></w:pPr><w:r><w:t>0.00817*</w:t></w:r></w:p></w:tc><w:tc><w:tcPr><w:tcW w:w="569" w:type="pct"/><w:vAlign w:val="center"/></w:tcPr><w:p w:rsidR="0018722C"><w:pPr><w:pStyle w:val="affff9"/><w:topLinePunct/><w:ind w:leftChars="0" w:left="0" w:rightChars="0" w:right="0" w:firstLineChars="0" w:firstLine="0"/><w:spacing w:line="240" w:lineRule="atLeast"/></w:pPr><w:r><w:t>2.18</w:t></w:r></w:p></w:tc><w:tc><w:tcPr><w:tcW w:w="706" w:type="pct"/><w:vAlign w:val="center"/></w:tcPr><w:p w:rsidR="0018722C"><w:pPr><w:pStyle w:val="a5"/><w:topLinePunct/><w:ind w:leftChars="0" w:left="0" w:rightChars="0" w:right="0" w:firstLineChars="0" w:firstLine="0"/><w:spacing w:line="240" w:lineRule="atLeast"/></w:pPr><w:r><w:t>0.0107**</w:t></w:r></w:p></w:tc><w:tc><w:tcPr><w:tcW w:w="606" w:type="pct"/><w:vAlign w:val="center"/></w:tcPr><w:p w:rsidR="0018722C"><w:pPr><w:pStyle w:val="affff9"/><w:topLinePunct/><w:ind w:leftChars="0" w:left="0" w:rightChars="0" w:right="0" w:firstLineChars="0" w:firstLine="0"/><w:spacing w:line="240" w:lineRule="atLeast"/></w:pPr><w:r><w:t>2.68</w:t></w:r></w:p></w:tc></w:tr><w:tr><w:tc><w:tcPr><w:tcW w:w="1181" w:type="pct"/><w:vAlign w:val="center"/></w:tcPr><w:p w:rsidR="0018722C"><w:pPr><w:pStyle w:val="ac"/><w:topLinePunct/><w:ind w:leftChars="0" w:left="0" w:rightChars="0" w:right="0" w:firstLineChars="0" w:firstLine="0"/><w:spacing w:line="240" w:lineRule="atLeast"/></w:pPr><w:r><w:t>控制人</w:t></w:r></w:p></w:tc><w:tc><w:tcPr><w:tcW w:w="653" w:type="pct"/><w:vAlign w:val="center"/></w:tcPr><w:p w:rsidR="0018722C"><w:pPr><w:pStyle w:val="affff9"/><w:topLinePunct/><w:ind w:leftChars="0" w:left="0" w:rightChars="0" w:right="0" w:firstLineChars="0" w:firstLine="0"/><w:spacing w:line="240" w:lineRule="atLeast"/></w:pPr><w:r><w:t>0.00973</w:t></w:r></w:p></w:tc><w:tc><w:tcPr><w:tcW w:w="521" w:type="pct"/><w:vAlign w:val="center"/></w:tcPr><w:p w:rsidR="0018722C"><w:pPr><w:pStyle w:val="affff9"/><w:topLinePunct/><w:ind w:leftChars="0" w:left="0" w:rightChars="0" w:right="0" w:firstLineChars="0" w:firstLine="0"/><w:spacing w:line="240" w:lineRule="atLeast"/></w:pPr><w:r><w:t>1.01</w:t></w:r></w:p></w:tc><w:tc><w:tcPr><w:tcW w:w="764" w:type="pct"/><w:vAlign w:val="center"/></w:tcPr><w:p w:rsidR="0018722C"><w:pPr><w:pStyle w:val="affff9"/><w:topLinePunct/><w:ind w:leftChars="0" w:left="0" w:rightChars="0" w:right="0" w:firstLineChars="0" w:firstLine="0"/><w:spacing w:line="240" w:lineRule="atLeast"/></w:pPr><w:r><w:t>0.008933</w:t></w:r></w:p></w:tc><w:tc><w:tcPr><w:tcW w:w="569" w:type="pct"/><w:vAlign w:val="center"/></w:tcPr><w:p w:rsidR="0018722C"><w:pPr><w:pStyle w:val="affff9"/><w:topLinePunct/><w:ind w:leftChars="0" w:left="0" w:rightChars="0" w:right="0" w:firstLineChars="0" w:firstLine="0"/><w:spacing w:line="240" w:lineRule="atLeast"/></w:pPr><w:r><w:t>1.14</w:t></w:r></w:p></w:tc><w:tc><w:tcPr><w:tcW w:w="706" w:type="pct"/><w:vAlign w:val="center"/></w:tcPr><w:p w:rsidR="0018722C"><w:pPr><w:pStyle w:val="affff9"/><w:topLinePunct/><w:ind w:leftChars="0" w:left="0" w:rightChars="0" w:right="0" w:firstLineChars="0" w:firstLine="0"/><w:spacing w:line="240" w:lineRule="atLeast"/></w:pPr><w:r><w:t>0.00887</w:t></w:r></w:p></w:tc><w:tc><w:tcPr><w:tcW w:w="606" w:type="pct"/><w:vAlign w:val="center"/></w:tcPr><w:p w:rsidR="0018722C"><w:pPr><w:pStyle w:val="affff9"/><w:topLinePunct/><w:ind w:leftChars="0" w:left="0" w:rightChars="0" w:right="0" w:firstLineChars="0" w:firstLine="0"/><w:spacing w:line="240" w:lineRule="atLeast"/></w:pPr><w:r><w:t>1.04</w:t></w:r></w:p></w:tc></w:tr><w:tr><w:tc><w:tcPr><w:tcW w:w="1181" w:type="pct"/><w:vAlign w:val="center"/></w:tcPr><w:p w:rsidR="0018722C"><w:pPr><w:pStyle w:val="ac"/><w:topLinePunct/><w:ind w:leftChars="0" w:left="0" w:rightChars="0" w:right="0" w:firstLineChars="0" w:firstLine="0"/><w:spacing w:line="240" w:lineRule="atLeast"/></w:pPr><w:r><w:t>常数项</w:t></w:r></w:p></w:tc><w:tc><w:tcPr><w:tcW w:w="653" w:type="pct"/><w:vAlign w:val="center"/></w:tcPr><w:p w:rsidR="0018722C"><w:pPr><w:pStyle w:val="a5"/><w:topLinePunct/><w:ind w:leftChars="0" w:left="0" w:rightChars="0" w:right="0" w:firstLineChars="0" w:firstLine="0"/><w:spacing w:line="240" w:lineRule="atLeast"/></w:pPr><w:r><w:t>-0.148***</w:t></w:r></w:p></w:tc><w:tc><w:tcPr><w:tcW w:w="521" w:type="pct"/><w:vAlign w:val="center"/></w:tcPr><w:p w:rsidR="0018722C"><w:pPr><w:pStyle w:val="affff9"/><w:topLinePunct/><w:ind w:leftChars="0" w:left="0" w:rightChars="0" w:right="0" w:firstLineChars="0" w:firstLine="0"/><w:spacing w:line="240" w:lineRule="atLeast"/></w:pPr><w:r><w:t>-9.43</w:t></w:r></w:p></w:tc><w:tc><w:tcPr><w:tcW w:w="764" w:type="pct"/><w:vAlign w:val="center"/></w:tcPr><w:p w:rsidR="0018722C"><w:pPr><w:pStyle w:val="affff9"/><w:topLinePunct/><w:ind w:leftChars="0" w:left="0" w:rightChars="0" w:right="0" w:firstLineChars="0" w:firstLine="0"/><w:spacing w:line="240" w:lineRule="atLeast"/></w:pPr><w:r><w:t>-0.0330</w:t></w:r></w:p></w:tc><w:tc><w:tcPr><w:tcW w:w="569" w:type="pct"/><w:vAlign w:val="center"/></w:tcPr><w:p w:rsidR="0018722C"><w:pPr><w:pStyle w:val="affff9"/><w:topLinePunct/><w:ind w:leftChars="0" w:left="0" w:rightChars="0" w:right="0" w:firstLineChars="0" w:firstLine="0"/><w:spacing w:line="240" w:lineRule="atLeast"/></w:pPr><w:r><w:t>-1.81</w:t></w:r></w:p></w:tc><w:tc><w:tcPr><w:tcW w:w="706" w:type="pct"/><w:vAlign w:val="center"/></w:tcPr><w:p w:rsidR="0018722C"><w:pPr><w:pStyle w:val="a5"/><w:topLinePunct/><w:ind w:leftChars="0" w:left="0" w:rightChars="0" w:right="0" w:firstLineChars="0" w:firstLine="0"/><w:spacing w:line="240" w:lineRule="atLeast"/></w:pPr><w:r><w:t>-0.116***</w:t></w:r></w:p></w:tc><w:tc><w:tcPr><w:tcW w:w="606" w:type="pct"/><w:vAlign w:val="center"/></w:tcPr><w:p w:rsidR="0018722C"><w:pPr><w:pStyle w:val="affff9"/><w:topLinePunct/><w:ind w:leftChars="0" w:left="0" w:rightChars="0" w:right="0" w:firstLineChars="0" w:firstLine="0"/><w:spacing w:line="240" w:lineRule="atLeast"/></w:pPr><w:r><w:t>-5.26</w:t></w:r></w:p></w:tc></w:tr><w:tr><w:tc><w:tcPr><w:tcW w:w="1181" w:type="pct"/><w:vAlign w:val="center"/><w:tcBorders><w:top w:val="single" w:sz="4" w:space="0" w:color="auto"/></w:tcBorders></w:tcPr><w:p w:rsidR="0018722C"><w:pPr><w:pStyle w:val="ac"/><w:topLinePunct/><w:ind w:leftChars="0" w:left="0" w:rightChars="0" w:right="0" w:firstLineChars="0" w:firstLine="0"/><w:spacing w:line="240" w:lineRule="atLeast"/></w:pPr><w:r><w:t>Adjusted R-squared</w:t></w:r></w:p></w:tc><w:tc><w:tcPr><w:tcW w:w="1174" w:type="pct"/><w:gridSpan w:val="2"/><w:vAlign w:val="center"/><w:tcBorders><w:top w:val="single" w:sz="4" w:space="0" w:color="auto"/></w:tcBorders></w:tcPr><w:p w:rsidR="0018722C"><w:pPr><w:pStyle w:val="affff9"/><w:topLinePunct/><w:ind w:leftChars="0" w:left="0" w:rightChars="0" w:right="0" w:firstLineChars="0" w:firstLine="0"/><w:spacing w:line="240" w:lineRule="atLeast"/></w:pPr><w:r><w:t>0.116</w:t></w:r></w:p></w:tc><w:tc><w:tcPr><w:tcW w:w="1333" w:type="pct"/><w:gridSpan w:val="2"/><w:vAlign w:val="center"/><w:tcBorders><w:top w:val="single" w:sz="4" w:space="0" w:color="auto"/></w:tcBorders></w:tcPr><w:p w:rsidR="0018722C"><w:pPr><w:pStyle w:val="affff9"/><w:topLinePunct/><w:ind w:leftChars="0" w:left="0" w:rightChars="0" w:right="0" w:firstLineChars="0" w:firstLine="0"/><w:spacing w:line="240" w:lineRule="atLeast"/></w:pPr><w:r><w:t>0.421</w:t></w:r></w:p></w:tc><w:tc><w:tcPr><w:tcW w:w="1312" w:type="pct"/><w:gridSpan w:val="2"/><w:vAlign w:val="center"/><w:tcBorders><w:top w:val="single" w:sz="4" w:space="0" w:color="auto"/></w:tcBorders></w:tcPr><w:p w:rsidR="0018722C"><w:pPr><w:pStyle w:val="affff9"/><w:topLinePunct/><w:ind w:leftChars="0" w:left="0" w:rightChars="0" w:right="0" w:firstLineChars="0" w:firstLine="0"/><w:spacing w:line="240" w:lineRule="atLeast"/></w:pPr><w:r><w:t>0.450</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5%的水平下显著；**表示在</w:t></w:r><w:r w:rsidR="001852F3"><w:rPr><w:rFonts w:cstheme="minorBidi" w:hAnsiTheme="minorHAnsi" w:eastAsiaTheme="minorHAnsi" w:asciiTheme="minorHAnsi"/></w:rPr><w:t xml:space="preserve">1%的水平下显著；***表示在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1%的水平下显著。</w:t></w:r></w:p><w:p w:rsidR="0018722C"><w:pPr><w:pStyle w:val="Heading3"/><w:topLinePunct/><w:ind w:left="200" w:hangingChars="200" w:hanging="200"/></w:pPr><w:bookmarkStart w:id="110904" w:name="_Toc686110904"/><w:bookmarkStart w:name="_bookmark55" w:id="129"/><w:bookmarkEnd w:id="129"/><w:r><w:t>4.5.3</w:t></w:r><w:r><w:t xml:space="preserve"> </w:t></w:r><w:bookmarkStart w:name="_bookmark55" w:id="130"/><w:bookmarkEnd w:id="130"/><w:r><w:t>长期影响分析</w:t></w:r><w:bookmarkEnd w:id="110904"/></w:p><w:p w:rsidR="0018722C"><w:pPr><w:topLinePunct/></w:pPr><w:r><w:t>本节采用以下模型分析各影响因素对中国房地产上市公司资本结构的长期影响。</w:t></w:r></w:p><w:p w:rsidR="0018722C"><w:pPr><w:pStyle w:val="aff7"/><w:topLinePunct/></w:pPr><w:r><w:rPr><w:position w:val="-2"/><w:sz w:val="15"/></w:rPr><w:pict><v:shape style="width:3.65pt;height:7.8pt;mso-position-horizontal-relative:char;mso-position-vertical-relative:line" type="#_x0000_t202" filled="false" stroked="false"><w10:anchorlock/><v:textbox inset="0,0,0,0"><w:txbxContent></w:p><w:p w:rsidR="0018722C"><w:pPr><w:spacing w:line="156" w:lineRule="exact" w:before="0"/><w:ind w:leftChars="0" w:left="0" w:rightChars="0" w:right="0" w:firstLineChars="0" w:firstLine="0"/><w:jc w:val="left"/><w:rPr><w:rFonts w:ascii="Times New Roman"/><w:i/><w:sz w:val="14"/></w:rPr></w:pPr><w:r><w:rPr><w:rFonts w:ascii="Times New Roman"/><w:i/><w:w w:val="103"/><w:sz w:val="14"/></w:rPr><w:t>n</w:t></w:r></w:p><w:p w:rsidR="0018722C"><w:pPr><w:pStyle w:val="affff1"/><w:topLinePunct/></w:pPr><w:r><w:rPr><w:rFonts w:cstheme="minorBidi" w:hAnsiTheme="minorHAnsi" w:eastAsiaTheme="minorHAnsi" w:asciiTheme="minorHAnsi" w:ascii="Times New Roman" w:hAnsi="Times New Roman"/></w:rPr><w:t>Y</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1</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s</w:t></w:r><w:r><w:rPr><w:rFonts w:ascii="Times New Roman" w:hAnsi="Times New Roman" w:cstheme="minorBidi" w:eastAsiaTheme="minorHAnsi"/><w:vertAlign w:val="subscript"/><w:i/></w:rPr><w:t> </w:t></w:r><w:r><w:rPr><w:rFonts w:ascii="Times New Roman" w:hAnsi="Times New Roman" w:cstheme="minorBidi" w:eastAsiaTheme="minorHAnsi"/><w:i/></w:rPr><w:t>X</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s</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1</w:t></w:r><w:r><w:rPr><w:vertAlign w:val="subscript"/><w:rFonts w:ascii="Times New Roman" w:hAnsi="Times New Roman" w:cstheme="minorBidi" w:eastAsiaTheme="minorHAnsi"/></w:rPr><w:t>1</w:t></w:r><w:r><w:rPr><w:rFonts w:ascii="Times New Roman" w:hAnsi="Times New Roman" w:cstheme="minorBidi" w:eastAsiaTheme="minorHAnsi"/><w:i/></w:rPr><w:t>U</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Times New Roman" w:hAnsi="Times New Roman"/><w:i/></w:rPr><w:t>s</w:t></w:r><w:r><w:rPr><w:rFonts w:ascii="Symbol" w:hAnsi="Symbol" w:cstheme="minorBidi" w:eastAsiaTheme="minorHAnsi"/></w:rPr><w:t></w:t></w:r><w:r><w:rPr><w:rFonts w:ascii="Times New Roman" w:hAnsi="Times New Roman" w:cstheme="minorBidi" w:eastAsiaTheme="minorHAnsi"/></w:rPr><w:t>1</w:t></w:r></w:p><w:p w:rsidR="0018722C"><w:pPr><w:pStyle w:val="BodyText"/><w:spacing w:before="188"/><w:ind w:leftChars="0" w:left="1322"/><w:topLinePunct/></w:pPr><w:r><w:t>式</w:t></w:r><w:r w:rsidR="001852F3"><w:t xml:space="preserve">4.2</w:t></w:r></w:p><w:p w:rsidR="0018722C"><w:pPr><w:topLinePunct/></w:pPr><w:r><w:t>式中</w:t></w:r><w:r><w:rPr><w:rFonts w:ascii="Times New Roman" w:hAnsi="Times New Roman" w:eastAsia="宋体"/><w:i/></w:rPr><w:t>X </w:t></w:r><w:r><w:rPr><w:rFonts w:ascii="Times New Roman" w:hAnsi="Times New Roman" w:eastAsia="宋体"/></w:rPr><w:t>i</w:t></w:r><w:r><w:t>为</w:t></w:r><w:r><w:t>10</w:t></w:r><w:r></w:r><w:r w:rsidR="001852F3"><w:t xml:space="preserve">个时变解释变量，</w:t></w:r><w:r><w:rPr><w:rFonts w:ascii="Symbol" w:hAnsi="Symbol" w:eastAsia="Symbol"/><w:i/></w:rPr><w:t></w:t></w:r><w:r><w:t>为其系数，n</w:t></w:r><w:r></w:r><w:r w:rsidR="001852F3"><w:t xml:space="preserve">为</w:t></w:r><w:r><w:rPr><w:rFonts w:ascii="Times New Roman" w:hAnsi="Times New Roman" w:eastAsia="宋体"/><w:i/></w:rPr><w:t>X</w:t></w:r><w:r><w:t>的滞后期数，根据样本的时间</w:t></w:r><w:r><w:t>跨度，选择加入</w:t></w:r><w:r><w:t>3</w:t></w:r><w:r></w:r><w:r w:rsidR="001852F3"><w:t xml:space="preserve">期滞后进行分析。</w:t></w:r></w:p><w:p w:rsidR="0018722C"><w:pPr><w:topLinePunct/></w:pPr><w:r><w:t>在对上式进行回归时首先要保证变量在时间序列上的平稳性，否则得到的回归结果</w:t></w:r><w:r><w:t>的解释力度和方向将受到影响。本文采用</w:t></w:r><w:r><w:t>Harris-Tzavalis</w:t></w:r><w:r></w:r><w:r w:rsidR="001852F3"><w:t xml:space="preserve">单位根检验法对变量进行检</w:t></w:r><w:r><w:t>验，得到的结果如下表所示</w:t></w:r><w:r><w:rPr><w:vertAlign w:val="superscript"/></w:rPr><w:t>[</w:t></w:r><w:r><w:rPr><w:vertAlign w:val="superscript"/></w:rPr><w:t xml:space="preserve">74</w:t></w:r><w:r><w:rPr><w:vertAlign w:val="superscript"/></w:rPr><w:t>]</w:t></w:r><w:r><w:t>。从表中易知每个变量在时间序列上都平稳，符合多项式分布滞后模型回归的前提。</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4.15</w:t></w:r><w:r><w:t xml:space="preserve">  </w:t></w:r><w:r><w:t>Harris-Tzavalis</w:t></w:r><w:r><w:rPr><w:rFonts w:cstheme="minorBidi" w:hAnsiTheme="minorHAnsi" w:eastAsiaTheme="minorHAnsi" w:asciiTheme="minorHAnsi"/></w:rPr><w:t>单</w:t></w:r><w:r><w:rPr><w:rFonts w:cstheme="minorBidi" w:hAnsiTheme="minorHAnsi" w:eastAsiaTheme="minorHAnsi" w:asciiTheme="minorHAnsi"/></w:rPr><w:t>位根检</w:t></w:r><w:r><w:rPr><w:rFonts w:cstheme="minorBidi" w:hAnsiTheme="minorHAnsi" w:eastAsiaTheme="minorHAnsi" w:asciiTheme="minorHAnsi"/></w:rPr><w:t>验</w:t></w:r><w:r><w:rPr><w:rFonts w:cstheme="minorBidi" w:hAnsiTheme="minorHAnsi" w:eastAsiaTheme="minorHAnsi" w:asciiTheme="minorHAnsi"/></w:rPr><w:t>结果</w:t></w:r></w:p><w:tbl><w:tblPr><w:tblW w:w="5000" w:type="pct"/><w:tblInd w:w="13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598"/><w:gridCol w:w="1733"/><w:gridCol w:w="1320"/><w:gridCol w:w="1320"/></w:tblGrid><w:tr><w:trPr><w:tblHeader/></w:trPr><w:tc><w:tcPr><w:tcW w:w="1863" w:type="pct"/><w:vAlign w:val="center"/><w:tcBorders><w:bottom w:val="single" w:sz="4" w:space="0" w:color="auto"/></w:tcBorders></w:tcPr><w:p w:rsidR="0018722C"><w:pPr><w:pStyle w:val="a7"/><w:topLinePunct/><w:ind w:leftChars="0" w:left="0" w:rightChars="0" w:right="0" w:firstLineChars="0" w:firstLine="0"/><w:spacing w:line="240" w:lineRule="atLeast"/></w:pPr><w:r><w:t>原序列</w:t></w:r></w:p></w:tc><w:tc><w:tcPr><w:tcW w:w="1243" w:type="pct"/><w:vAlign w:val="center"/><w:tcBorders><w:bottom w:val="single" w:sz="4" w:space="0" w:color="auto"/></w:tcBorders></w:tcPr><w:p w:rsidR="0018722C"><w:pPr><w:pStyle w:val="a7"/><w:topLinePunct/><w:ind w:leftChars="0" w:left="0" w:rightChars="0" w:right="0" w:firstLineChars="0" w:firstLine="0"/><w:spacing w:line="240" w:lineRule="atLeast"/></w:pPr><w:r><w:t>Z 值</w:t></w:r></w:p></w:tc><w:tc><w:tcPr><w:tcW w:w="947"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947" w:type="pct"/><w:vAlign w:val="center"/><w:tcBorders><w:bottom w:val="single" w:sz="4" w:space="0" w:color="auto"/></w:tcBorders></w:tcPr><w:p w:rsidR="0018722C"><w:pPr><w:pStyle w:val="a7"/><w:topLinePunct/><w:ind w:leftChars="0" w:left="0" w:rightChars="0" w:right="0" w:firstLineChars="0" w:firstLine="0"/><w:spacing w:line="240" w:lineRule="atLeast"/></w:pPr><w:r><w:t>平稳性</w:t></w:r></w:p></w:tc></w:tr><w:tr><w:tc><w:tcPr><w:tcW w:w="1863" w:type="pct"/><w:vAlign w:val="center"/></w:tcPr><w:p w:rsidR="0018722C"><w:pPr><w:pStyle w:val="ac"/><w:topLinePunct/><w:ind w:leftChars="0" w:left="0" w:rightChars="0" w:right="0" w:firstLineChars="0" w:firstLine="0"/><w:spacing w:line="240" w:lineRule="atLeast"/></w:pPr><w:r><w:t>资产负债率</w:t></w:r></w:p></w:tc><w:tc><w:tcPr><w:tcW w:w="1243" w:type="pct"/><w:vAlign w:val="center"/></w:tcPr><w:p w:rsidR="0018722C"><w:pPr><w:pStyle w:val="affff9"/><w:topLinePunct/><w:ind w:leftChars="0" w:left="0" w:rightChars="0" w:right="0" w:firstLineChars="0" w:firstLine="0"/><w:spacing w:line="240" w:lineRule="atLeast"/></w:pPr><w:r><w:t>-39.2041</w:t></w:r></w:p></w:tc><w:tc><w:tcPr><w:tcW w:w="947" w:type="pct"/><w:vAlign w:val="center"/></w:tcPr><w:p w:rsidR="0018722C"><w:pPr><w:pStyle w:val="affff9"/><w:topLinePunct/><w:ind w:leftChars="0" w:left="0" w:rightChars="0" w:right="0" w:firstLineChars="0" w:firstLine="0"/><w:spacing w:line="240" w:lineRule="atLeast"/></w:pPr><w:r><w:t>0</w:t></w:r></w:p></w:tc><w:tc><w:tcPr><w:tcW w:w="947" w:type="pct"/><w:vAlign w:val="center"/></w:tcPr><w:p w:rsidR="0018722C"><w:pPr><w:pStyle w:val="ad"/><w:topLinePunct/><w:ind w:leftChars="0" w:left="0" w:rightChars="0" w:right="0" w:firstLineChars="0" w:firstLine="0"/><w:spacing w:line="240" w:lineRule="atLeast"/></w:pPr><w:r><w:t>平稳</w:t></w:r></w:p></w:tc></w:tr><w:tr><w:tc><w:tcPr><w:tcW w:w="1863" w:type="pct"/><w:vAlign w:val="center"/></w:tcPr><w:p w:rsidR="0018722C"><w:pPr><w:pStyle w:val="ac"/><w:topLinePunct/><w:ind w:leftChars="0" w:left="0" w:rightChars="0" w:right="0" w:firstLineChars="0" w:firstLine="0"/><w:spacing w:line="240" w:lineRule="atLeast"/></w:pPr><w:r><w:t>产权比率</w:t></w:r></w:p></w:tc><w:tc><w:tcPr><w:tcW w:w="1243" w:type="pct"/><w:vAlign w:val="center"/></w:tcPr><w:p w:rsidR="0018722C"><w:pPr><w:pStyle w:val="affff9"/><w:topLinePunct/><w:ind w:leftChars="0" w:left="0" w:rightChars="0" w:right="0" w:firstLineChars="0" w:firstLine="0"/><w:spacing w:line="240" w:lineRule="atLeast"/></w:pPr><w:r><w:t>-37.5374</w:t></w:r></w:p></w:tc><w:tc><w:tcPr><w:tcW w:w="947" w:type="pct"/><w:vAlign w:val="center"/></w:tcPr><w:p w:rsidR="0018722C"><w:pPr><w:pStyle w:val="affff9"/><w:topLinePunct/><w:ind w:leftChars="0" w:left="0" w:rightChars="0" w:right="0" w:firstLineChars="0" w:firstLine="0"/><w:spacing w:line="240" w:lineRule="atLeast"/></w:pPr><w:r><w:t>0</w:t></w:r></w:p></w:tc><w:tc><w:tcPr><w:tcW w:w="947" w:type="pct"/><w:vAlign w:val="center"/></w:tcPr><w:p w:rsidR="0018722C"><w:pPr><w:pStyle w:val="ad"/><w:topLinePunct/><w:ind w:leftChars="0" w:left="0" w:rightChars="0" w:right="0" w:firstLineChars="0" w:firstLine="0"/><w:spacing w:line="240" w:lineRule="atLeast"/></w:pPr><w:r><w:t>平稳</w:t></w:r></w:p></w:tc></w:tr><w:tr><w:tc><w:tcPr><w:tcW w:w="1863" w:type="pct"/><w:vAlign w:val="center"/></w:tcPr><w:p w:rsidR="0018722C"><w:pPr><w:pStyle w:val="ac"/><w:topLinePunct/><w:ind w:leftChars="0" w:left="0" w:rightChars="0" w:right="0" w:firstLineChars="0" w:firstLine="0"/><w:spacing w:line="240" w:lineRule="atLeast"/></w:pPr><w:r><w:t>流动负债水平</w:t></w:r></w:p></w:tc><w:tc><w:tcPr><w:tcW w:w="1243" w:type="pct"/><w:vAlign w:val="center"/></w:tcPr><w:p w:rsidR="0018722C"><w:pPr><w:pStyle w:val="affff9"/><w:topLinePunct/><w:ind w:leftChars="0" w:left="0" w:rightChars="0" w:right="0" w:firstLineChars="0" w:firstLine="0"/><w:spacing w:line="240" w:lineRule="atLeast"/></w:pPr><w:r><w:t>-40.1229</w:t></w:r></w:p></w:tc><w:tc><w:tcPr><w:tcW w:w="947" w:type="pct"/><w:vAlign w:val="center"/></w:tcPr><w:p w:rsidR="0018722C"><w:pPr><w:pStyle w:val="affff9"/><w:topLinePunct/><w:ind w:leftChars="0" w:left="0" w:rightChars="0" w:right="0" w:firstLineChars="0" w:firstLine="0"/><w:spacing w:line="240" w:lineRule="atLeast"/></w:pPr><w:r><w:t>0</w:t></w:r></w:p></w:tc><w:tc><w:tcPr><w:tcW w:w="947" w:type="pct"/><w:vAlign w:val="center"/></w:tcPr><w:p w:rsidR="0018722C"><w:pPr><w:pStyle w:val="ad"/><w:topLinePunct/><w:ind w:leftChars="0" w:left="0" w:rightChars="0" w:right="0" w:firstLineChars="0" w:firstLine="0"/><w:spacing w:line="240" w:lineRule="atLeast"/></w:pPr><w:r><w:t>平稳</w:t></w:r></w:p></w:tc></w:tr><w:tr><w:tc><w:tcPr><w:tcW w:w="1863" w:type="pct"/><w:vAlign w:val="center"/></w:tcPr><w:p w:rsidR="0018722C"><w:pPr><w:pStyle w:val="ac"/><w:topLinePunct/><w:ind w:leftChars="0" w:left="0" w:rightChars="0" w:right="0" w:firstLineChars="0" w:firstLine="0"/><w:spacing w:line="240" w:lineRule="atLeast"/></w:pPr><w:r><w:t>销售毛利率</w:t></w:r></w:p></w:tc><w:tc><w:tcPr><w:tcW w:w="1243" w:type="pct"/><w:vAlign w:val="center"/></w:tcPr><w:p w:rsidR="0018722C"><w:pPr><w:pStyle w:val="affff9"/><w:topLinePunct/><w:ind w:leftChars="0" w:left="0" w:rightChars="0" w:right="0" w:firstLineChars="0" w:firstLine="0"/><w:spacing w:line="240" w:lineRule="atLeast"/></w:pPr><w:r><w:t>-45.4698</w:t></w:r></w:p></w:tc><w:tc><w:tcPr><w:tcW w:w="947" w:type="pct"/><w:vAlign w:val="center"/></w:tcPr><w:p w:rsidR="0018722C"><w:pPr><w:pStyle w:val="affff9"/><w:topLinePunct/><w:ind w:leftChars="0" w:left="0" w:rightChars="0" w:right="0" w:firstLineChars="0" w:firstLine="0"/><w:spacing w:line="240" w:lineRule="atLeast"/></w:pPr><w:r><w:t>0</w:t></w:r></w:p></w:tc><w:tc><w:tcPr><w:tcW w:w="947" w:type="pct"/><w:vAlign w:val="center"/></w:tcPr><w:p w:rsidR="0018722C"><w:pPr><w:pStyle w:val="ad"/><w:topLinePunct/><w:ind w:leftChars="0" w:left="0" w:rightChars="0" w:right="0" w:firstLineChars="0" w:firstLine="0"/><w:spacing w:line="240" w:lineRule="atLeast"/></w:pPr><w:r><w:t>平稳</w:t></w:r></w:p></w:tc></w:tr><w:tr><w:tc><w:tcPr><w:tcW w:w="1863" w:type="pct"/><w:vAlign w:val="center"/></w:tcPr><w:p w:rsidR="0018722C"><w:pPr><w:pStyle w:val="ac"/><w:topLinePunct/><w:ind w:leftChars="0" w:left="0" w:rightChars="0" w:right="0" w:firstLineChars="0" w:firstLine="0"/><w:spacing w:line="240" w:lineRule="atLeast"/></w:pPr><w:r><w:t>销售净利率</w:t></w:r></w:p></w:tc><w:tc><w:tcPr><w:tcW w:w="1243" w:type="pct"/><w:vAlign w:val="center"/></w:tcPr><w:p w:rsidR="0018722C"><w:pPr><w:pStyle w:val="affff9"/><w:topLinePunct/><w:ind w:leftChars="0" w:left="0" w:rightChars="0" w:right="0" w:firstLineChars="0" w:firstLine="0"/><w:spacing w:line="240" w:lineRule="atLeast"/></w:pPr><w:r><w:t>-43.1293</w:t></w:r></w:p></w:tc><w:tc><w:tcPr><w:tcW w:w="947" w:type="pct"/><w:vAlign w:val="center"/></w:tcPr><w:p w:rsidR="0018722C"><w:pPr><w:pStyle w:val="affff9"/><w:topLinePunct/><w:ind w:leftChars="0" w:left="0" w:rightChars="0" w:right="0" w:firstLineChars="0" w:firstLine="0"/><w:spacing w:line="240" w:lineRule="atLeast"/></w:pPr><w:r><w:t>0</w:t></w:r></w:p></w:tc><w:tc><w:tcPr><w:tcW w:w="947" w:type="pct"/><w:vAlign w:val="center"/></w:tcPr><w:p w:rsidR="0018722C"><w:pPr><w:pStyle w:val="ad"/><w:topLinePunct/><w:ind w:leftChars="0" w:left="0" w:rightChars="0" w:right="0" w:firstLineChars="0" w:firstLine="0"/><w:spacing w:line="240" w:lineRule="atLeast"/></w:pPr><w:r><w:t>平稳</w:t></w:r></w:p></w:tc></w:tr><w:tr><w:tc><w:tcPr><w:tcW w:w="1863" w:type="pct"/><w:vAlign w:val="center"/></w:tcPr><w:p w:rsidR="0018722C"><w:pPr><w:pStyle w:val="ac"/><w:topLinePunct/><w:ind w:leftChars="0" w:left="0" w:rightChars="0" w:right="0" w:firstLineChars="0" w:firstLine="0"/><w:spacing w:line="240" w:lineRule="atLeast"/></w:pPr><w:r><w:t>总资产收益率</w:t></w:r></w:p></w:tc><w:tc><w:tcPr><w:tcW w:w="1243" w:type="pct"/><w:vAlign w:val="center"/></w:tcPr><w:p w:rsidR="0018722C"><w:pPr><w:pStyle w:val="affff9"/><w:topLinePunct/><w:ind w:leftChars="0" w:left="0" w:rightChars="0" w:right="0" w:firstLineChars="0" w:firstLine="0"/><w:spacing w:line="240" w:lineRule="atLeast"/></w:pPr><w:r><w:t>-41.3164</w:t></w:r></w:p></w:tc><w:tc><w:tcPr><w:tcW w:w="947" w:type="pct"/><w:vAlign w:val="center"/></w:tcPr><w:p w:rsidR="0018722C"><w:pPr><w:pStyle w:val="affff9"/><w:topLinePunct/><w:ind w:leftChars="0" w:left="0" w:rightChars="0" w:right="0" w:firstLineChars="0" w:firstLine="0"/><w:spacing w:line="240" w:lineRule="atLeast"/></w:pPr><w:r><w:t>0</w:t></w:r></w:p></w:tc><w:tc><w:tcPr><w:tcW w:w="947" w:type="pct"/><w:vAlign w:val="center"/></w:tcPr><w:p w:rsidR="0018722C"><w:pPr><w:pStyle w:val="ad"/><w:topLinePunct/><w:ind w:leftChars="0" w:left="0" w:rightChars="0" w:right="0" w:firstLineChars="0" w:firstLine="0"/><w:spacing w:line="240" w:lineRule="atLeast"/></w:pPr><w:r><w:t>平稳</w:t></w:r></w:p></w:tc></w:tr><w:tr><w:tc><w:tcPr><w:tcW w:w="1863" w:type="pct"/><w:vAlign w:val="center"/></w:tcPr><w:p w:rsidR="0018722C"><w:pPr><w:pStyle w:val="ac"/><w:topLinePunct/><w:ind w:leftChars="0" w:left="0" w:rightChars="0" w:right="0" w:firstLineChars="0" w:firstLine="0"/><w:spacing w:line="240" w:lineRule="atLeast"/></w:pPr><w:r><w:t>净资产收益率</w:t></w:r></w:p></w:tc><w:tc><w:tcPr><w:tcW w:w="1243" w:type="pct"/><w:vAlign w:val="center"/></w:tcPr><w:p w:rsidR="0018722C"><w:pPr><w:pStyle w:val="affff9"/><w:topLinePunct/><w:ind w:leftChars="0" w:left="0" w:rightChars="0" w:right="0" w:firstLineChars="0" w:firstLine="0"/><w:spacing w:line="240" w:lineRule="atLeast"/></w:pPr><w:r><w:t>-40.8832</w:t></w:r></w:p></w:tc><w:tc><w:tcPr><w:tcW w:w="947" w:type="pct"/><w:vAlign w:val="center"/></w:tcPr><w:p w:rsidR="0018722C"><w:pPr><w:pStyle w:val="affff9"/><w:topLinePunct/><w:ind w:leftChars="0" w:left="0" w:rightChars="0" w:right="0" w:firstLineChars="0" w:firstLine="0"/><w:spacing w:line="240" w:lineRule="atLeast"/></w:pPr><w:r><w:t>0</w:t></w:r></w:p></w:tc><w:tc><w:tcPr><w:tcW w:w="947" w:type="pct"/><w:vAlign w:val="center"/></w:tcPr><w:p w:rsidR="0018722C"><w:pPr><w:pStyle w:val="ad"/><w:topLinePunct/><w:ind w:leftChars="0" w:left="0" w:rightChars="0" w:right="0" w:firstLineChars="0" w:firstLine="0"/><w:spacing w:line="240" w:lineRule="atLeast"/></w:pPr><w:r><w:t>平稳</w:t></w:r></w:p></w:tc></w:tr><w:tr><w:tc><w:tcPr><w:tcW w:w="1863" w:type="pct"/><w:vAlign w:val="center"/></w:tcPr><w:p w:rsidR="0018722C"><w:pPr><w:pStyle w:val="ac"/><w:topLinePunct/><w:ind w:leftChars="0" w:left="0" w:rightChars="0" w:right="0" w:firstLineChars="0" w:firstLine="0"/><w:spacing w:line="240" w:lineRule="atLeast"/></w:pPr><w:r><w:t>股东权益周转率</w:t></w:r></w:p></w:tc><w:tc><w:tcPr><w:tcW w:w="1243" w:type="pct"/><w:vAlign w:val="center"/></w:tcPr><w:p w:rsidR="0018722C"><w:pPr><w:pStyle w:val="affff9"/><w:topLinePunct/><w:ind w:leftChars="0" w:left="0" w:rightChars="0" w:right="0" w:firstLineChars="0" w:firstLine="0"/><w:spacing w:line="240" w:lineRule="atLeast"/></w:pPr><w:r><w:t>-43.5005</w:t></w:r></w:p></w:tc><w:tc><w:tcPr><w:tcW w:w="947" w:type="pct"/><w:vAlign w:val="center"/></w:tcPr><w:p w:rsidR="0018722C"><w:pPr><w:pStyle w:val="affff9"/><w:topLinePunct/><w:ind w:leftChars="0" w:left="0" w:rightChars="0" w:right="0" w:firstLineChars="0" w:firstLine="0"/><w:spacing w:line="240" w:lineRule="atLeast"/></w:pPr><w:r><w:t>0</w:t></w:r></w:p></w:tc><w:tc><w:tcPr><w:tcW w:w="947" w:type="pct"/><w:vAlign w:val="center"/></w:tcPr><w:p w:rsidR="0018722C"><w:pPr><w:pStyle w:val="ad"/><w:topLinePunct/><w:ind w:leftChars="0" w:left="0" w:rightChars="0" w:right="0" w:firstLineChars="0" w:firstLine="0"/><w:spacing w:line="240" w:lineRule="atLeast"/></w:pPr><w:r><w:t>平稳</w:t></w:r></w:p></w:tc></w:tr><w:tr><w:tc><w:tcPr><w:tcW w:w="1863" w:type="pct"/><w:vAlign w:val="center"/></w:tcPr><w:p w:rsidR="0018722C"><w:pPr><w:pStyle w:val="ac"/><w:topLinePunct/><w:ind w:leftChars="0" w:left="0" w:rightChars="0" w:right="0" w:firstLineChars="0" w:firstLine="0"/><w:spacing w:line="240" w:lineRule="atLeast"/></w:pPr><w:r><w:t>总资产周转率</w:t></w:r></w:p></w:tc><w:tc><w:tcPr><w:tcW w:w="1243" w:type="pct"/><w:vAlign w:val="center"/></w:tcPr><w:p w:rsidR="0018722C"><w:pPr><w:pStyle w:val="affff9"/><w:topLinePunct/><w:ind w:leftChars="0" w:left="0" w:rightChars="0" w:right="0" w:firstLineChars="0" w:firstLine="0"/><w:spacing w:line="240" w:lineRule="atLeast"/></w:pPr><w:r><w:t>-43.4155</w:t></w:r></w:p></w:tc><w:tc><w:tcPr><w:tcW w:w="947" w:type="pct"/><w:vAlign w:val="center"/></w:tcPr><w:p w:rsidR="0018722C"><w:pPr><w:pStyle w:val="affff9"/><w:topLinePunct/><w:ind w:leftChars="0" w:left="0" w:rightChars="0" w:right="0" w:firstLineChars="0" w:firstLine="0"/><w:spacing w:line="240" w:lineRule="atLeast"/></w:pPr><w:r><w:t>0</w:t></w:r></w:p></w:tc><w:tc><w:tcPr><w:tcW w:w="947" w:type="pct"/><w:vAlign w:val="center"/></w:tcPr><w:p w:rsidR="0018722C"><w:pPr><w:pStyle w:val="ad"/><w:topLinePunct/><w:ind w:leftChars="0" w:left="0" w:rightChars="0" w:right="0" w:firstLineChars="0" w:firstLine="0"/><w:spacing w:line="240" w:lineRule="atLeast"/></w:pPr><w:r><w:t>平稳</w:t></w:r></w:p></w:tc></w:tr><w:tr><w:tc><w:tcPr><w:tcW w:w="1863" w:type="pct"/><w:vAlign w:val="center"/></w:tcPr><w:p w:rsidR="0018722C"><w:pPr><w:pStyle w:val="ac"/><w:topLinePunct/><w:ind w:leftChars="0" w:left="0" w:rightChars="0" w:right="0" w:firstLineChars="0" w:firstLine="0"/><w:spacing w:line="240" w:lineRule="atLeast"/></w:pPr><w:r><w:t>流动比</w:t></w:r></w:p></w:tc><w:tc><w:tcPr><w:tcW w:w="1243" w:type="pct"/><w:vAlign w:val="center"/></w:tcPr><w:p w:rsidR="0018722C"><w:pPr><w:pStyle w:val="affff9"/><w:topLinePunct/><w:ind w:leftChars="0" w:left="0" w:rightChars="0" w:right="0" w:firstLineChars="0" w:firstLine="0"/><w:spacing w:line="240" w:lineRule="atLeast"/></w:pPr><w:r><w:t>-41.6141</w:t></w:r></w:p></w:tc><w:tc><w:tcPr><w:tcW w:w="947" w:type="pct"/><w:vAlign w:val="center"/></w:tcPr><w:p w:rsidR="0018722C"><w:pPr><w:pStyle w:val="affff9"/><w:topLinePunct/><w:ind w:leftChars="0" w:left="0" w:rightChars="0" w:right="0" w:firstLineChars="0" w:firstLine="0"/><w:spacing w:line="240" w:lineRule="atLeast"/></w:pPr><w:r><w:t>0</w:t></w:r></w:p></w:tc><w:tc><w:tcPr><w:tcW w:w="947" w:type="pct"/><w:vAlign w:val="center"/></w:tcPr><w:p w:rsidR="0018722C"><w:pPr><w:pStyle w:val="ad"/><w:topLinePunct/><w:ind w:leftChars="0" w:left="0" w:rightChars="0" w:right="0" w:firstLineChars="0" w:firstLine="0"/><w:spacing w:line="240" w:lineRule="atLeast"/></w:pPr><w:r><w:t>平稳</w:t></w:r></w:p></w:tc></w:tr><w:tr><w:tc><w:tcPr><w:tcW w:w="1863" w:type="pct"/><w:vAlign w:val="center"/></w:tcPr><w:p w:rsidR="0018722C"><w:pPr><w:pStyle w:val="ac"/><w:topLinePunct/><w:ind w:leftChars="0" w:left="0" w:rightChars="0" w:right="0" w:firstLineChars="0" w:firstLine="0"/><w:spacing w:line="240" w:lineRule="atLeast"/></w:pPr><w:r><w:t>净资产增长率</w:t></w:r></w:p></w:tc><w:tc><w:tcPr><w:tcW w:w="1243" w:type="pct"/><w:vAlign w:val="center"/></w:tcPr><w:p w:rsidR="0018722C"><w:pPr><w:pStyle w:val="affff9"/><w:topLinePunct/><w:ind w:leftChars="0" w:left="0" w:rightChars="0" w:right="0" w:firstLineChars="0" w:firstLine="0"/><w:spacing w:line="240" w:lineRule="atLeast"/></w:pPr><w:r><w:t>-37.4925</w:t></w:r></w:p></w:tc><w:tc><w:tcPr><w:tcW w:w="947" w:type="pct"/><w:vAlign w:val="center"/></w:tcPr><w:p w:rsidR="0018722C"><w:pPr><w:pStyle w:val="affff9"/><w:topLinePunct/><w:ind w:leftChars="0" w:left="0" w:rightChars="0" w:right="0" w:firstLineChars="0" w:firstLine="0"/><w:spacing w:line="240" w:lineRule="atLeast"/></w:pPr><w:r><w:t>0</w:t></w:r></w:p></w:tc><w:tc><w:tcPr><w:tcW w:w="947" w:type="pct"/><w:vAlign w:val="center"/></w:tcPr><w:p w:rsidR="0018722C"><w:pPr><w:pStyle w:val="ad"/><w:topLinePunct/><w:ind w:leftChars="0" w:left="0" w:rightChars="0" w:right="0" w:firstLineChars="0" w:firstLine="0"/><w:spacing w:line="240" w:lineRule="atLeast"/></w:pPr><w:r><w:t>平稳</w:t></w:r></w:p></w:tc></w:tr><w:tr><w:tc><w:tcPr><w:tcW w:w="1863" w:type="pct"/><w:vAlign w:val="center"/></w:tcPr><w:p w:rsidR="0018722C"><w:pPr><w:pStyle w:val="ac"/><w:topLinePunct/><w:ind w:leftChars="0" w:left="0" w:rightChars="0" w:right="0" w:firstLineChars="0" w:firstLine="0"/><w:spacing w:line="240" w:lineRule="atLeast"/></w:pPr><w:r><w:t>总资产增长率</w:t></w:r></w:p></w:tc><w:tc><w:tcPr><w:tcW w:w="1243" w:type="pct"/><w:vAlign w:val="center"/></w:tcPr><w:p w:rsidR="0018722C"><w:pPr><w:pStyle w:val="affff9"/><w:topLinePunct/><w:ind w:leftChars="0" w:left="0" w:rightChars="0" w:right="0" w:firstLineChars="0" w:firstLine="0"/><w:spacing w:line="240" w:lineRule="atLeast"/></w:pPr><w:r><w:t>-40.3583</w:t></w:r></w:p></w:tc><w:tc><w:tcPr><w:tcW w:w="947" w:type="pct"/><w:vAlign w:val="center"/></w:tcPr><w:p w:rsidR="0018722C"><w:pPr><w:pStyle w:val="affff9"/><w:topLinePunct/><w:ind w:leftChars="0" w:left="0" w:rightChars="0" w:right="0" w:firstLineChars="0" w:firstLine="0"/><w:spacing w:line="240" w:lineRule="atLeast"/></w:pPr><w:r><w:t>0</w:t></w:r></w:p></w:tc><w:tc><w:tcPr><w:tcW w:w="947" w:type="pct"/><w:vAlign w:val="center"/></w:tcPr><w:p w:rsidR="0018722C"><w:pPr><w:pStyle w:val="ad"/><w:topLinePunct/><w:ind w:leftChars="0" w:left="0" w:rightChars="0" w:right="0" w:firstLineChars="0" w:firstLine="0"/><w:spacing w:line="240" w:lineRule="atLeast"/></w:pPr><w:r><w:t>平稳</w:t></w:r></w:p></w:tc></w:tr><w:tr><w:tc><w:tcPr><w:tcW w:w="1863" w:type="pct"/><w:vAlign w:val="center"/><w:tcBorders><w:top w:val="single" w:sz="4" w:space="0" w:color="auto"/></w:tcBorders></w:tcPr><w:p w:rsidR="0018722C"><w:pPr><w:pStyle w:val="ac"/><w:topLinePunct/><w:ind w:leftChars="0" w:left="0" w:rightChars="0" w:right="0" w:firstLineChars="0" w:firstLine="0"/><w:spacing w:line="240" w:lineRule="atLeast"/></w:pPr><w:r><w:t>企业规模</w:t></w:r></w:p></w:tc><w:tc><w:tcPr><w:tcW w:w="1243" w:type="pct"/><w:vAlign w:val="center"/><w:tcBorders><w:top w:val="single" w:sz="4" w:space="0" w:color="auto"/></w:tcBorders></w:tcPr><w:p w:rsidR="0018722C"><w:pPr><w:pStyle w:val="affff9"/><w:topLinePunct/><w:ind w:leftChars="0" w:left="0" w:rightChars="0" w:right="0" w:firstLineChars="0" w:firstLine="0"/><w:spacing w:line="240" w:lineRule="atLeast"/></w:pPr><w:r><w:t>-45.5892</w:t></w:r></w:p></w:tc><w:tc><w:tcPr><w:tcW w:w="947"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947" w:type="pct"/><w:vAlign w:val="center"/><w:tcBorders><w:top w:val="single" w:sz="4" w:space="0" w:color="auto"/></w:tcBorders></w:tcPr><w:p w:rsidR="0018722C"><w:pPr><w:pStyle w:val="ad"/><w:topLinePunct/><w:ind w:leftChars="0" w:left="0" w:rightChars="0" w:right="0" w:firstLineChars="0" w:firstLine="0"/><w:spacing w:line="240" w:lineRule="atLeast"/></w:pPr><w:r><w:t>平稳</w:t></w:r></w:p></w:tc></w:tr></w:tbl><w:p w:rsidR="0018722C"><w:pPr><w:topLinePunct/></w:pPr><w:r><w:t>本文采用多项式分布滞后模型</w:t></w:r><w:r><w:t>（</w:t></w:r><w:r><w:t>PDL</w:t></w:r><w:r><w:t>）</w:t></w:r><w:r><w:t>进行回归估计，这样可以消除相同变量不同</w:t></w:r><w:r><w:t>滞后期的自相关性的问题，经权衡和实验，最终选取</w:t></w:r><w:r><w:t>2</w:t></w:r><w:r></w:r><w:r w:rsidR="001852F3"><w:t xml:space="preserve">阶多项式进行分析，选择</w:t></w:r><w:r><w:t>3</w:t></w:r><w:r></w:r><w:r w:rsidR="001852F3"><w:t xml:space="preserve">期滞</w:t></w:r><w:r><w:t>后进行回归分析，即</w:t></w:r><w:r><w:t>n=3。</w:t></w:r></w:p><w:p w:rsidR="0018722C"><w:pPr><w:topLinePunct/></w:pPr><w:r><w:t>对式</w:t></w:r><w:r><w:t>4</w:t></w:r><w:r><w:t>.</w:t></w:r><w:r><w:t>2</w:t></w:r><w:r></w:r><w:r w:rsidR="001852F3"><w:t xml:space="preserve">进行回归估计，得到的回归结果如</w:t></w:r><w:r w:rsidR="001852F3"><w:t>表</w:t></w:r><w:r><w:t>4</w:t></w:r><w:r><w:t>.</w:t></w:r><w:r><w:t>16</w:t></w:r><w:r></w:r><w:r w:rsidR="001852F3"><w:t xml:space="preserve">所示，从表中易得模型拟合结</w:t></w:r><w:r><w:t>果较好，以资产负债率、产权比率和流动负债水平为被解释变量，初始负债率都通过</w:t></w:r><w:r><w:t>了</w:t></w:r></w:p><w:p w:rsidR="0018722C"><w:pPr><w:topLinePunct/></w:pPr><w:r><w:t>0.1%的显著性水平检验，且初始资本结构对未来资本结构的解释力度强于时变解释变量，即从从长期来看，中国房地产上市公司的资本结构具有稳定性。</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16</w:t></w:r><w:r><w:t xml:space="preserve">  </w:t></w:r><w:r w:rsidRPr="00DB64CE"><w:rPr><w:kern w:val="2"/><w:sz w:val="21"/><w:szCs w:val="22"/><w:rFonts w:cstheme="minorBidi" w:hAnsiTheme="minorHAnsi" w:eastAsiaTheme="minorHAnsi" w:asciiTheme="minorHAnsi"/></w:rPr><w:t>长期分析回归结果</w:t></w:r></w:p><w:tbl><w:tblPr><w:tblW w:w="5000" w:type="pct"/><w:tblInd w:w="6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36"/><w:gridCol w:w="1181"/><w:gridCol w:w="854"/><w:gridCol w:w="1228"/><w:gridCol w:w="849"/><w:gridCol w:w="1238"/><w:gridCol w:w="965"/></w:tblGrid><w:tr><w:trPr><w:tblHeader/></w:trPr><w:tc><w:tcPr><w:tcW w:w="1264" w:type="pct"/><w:vMerge w:val="restart"/><w:vAlign w:val="center"/></w:tcPr><w:p w:rsidR="0018722C"><w:pPr><w:pStyle w:val="a7"/><w:topLinePunct/><w:ind w:leftChars="0" w:left="0" w:rightChars="0" w:right="0" w:firstLineChars="0" w:firstLine="0"/><w:spacing w:line="240" w:lineRule="atLeast"/></w:pPr><w:r><w:t>解释变量</w:t></w:r></w:p></w:tc><w:tc><w:tcPr><w:tcW w:w="1204" w:type="pct"/><w:gridSpan w:val="2"/><w:vAlign w:val="center"/></w:tcPr><w:p w:rsidR="0018722C"><w:pPr><w:pStyle w:val="a7"/><w:topLinePunct/><w:ind w:leftChars="0" w:left="0" w:rightChars="0" w:right="0" w:firstLineChars="0" w:firstLine="0"/><w:spacing w:line="240" w:lineRule="atLeast"/></w:pPr><w:r><w:t>资产负债率</w:t></w:r></w:p></w:tc><w:tc><w:tcPr><w:tcW w:w="1229" w:type="pct"/><w:gridSpan w:val="2"/><w:vAlign w:val="center"/></w:tcPr><w:p w:rsidR="0018722C"><w:pPr><w:pStyle w:val="a7"/><w:topLinePunct/><w:ind w:leftChars="0" w:left="0" w:rightChars="0" w:right="0" w:firstLineChars="0" w:firstLine="0"/><w:spacing w:line="240" w:lineRule="atLeast"/></w:pPr><w:r><w:t>产权比率</w:t></w:r></w:p></w:tc><w:tc><w:tcPr><w:tcW w:w="1303" w:type="pct"/><w:gridSpan w:val="2"/><w:vAlign w:val="center"/></w:tcPr><w:p w:rsidR="0018722C"><w:pPr><w:pStyle w:val="a7"/><w:topLinePunct/><w:ind w:leftChars="0" w:left="0" w:rightChars="0" w:right="0" w:firstLineChars="0" w:firstLine="0"/><w:spacing w:line="240" w:lineRule="atLeast"/></w:pPr><w:r><w:t>流动负债水平</w:t></w:r></w:p></w:tc></w:tr><w:tr><w:trPr><w:tblHeader/></w:trPr><w:tc><w:tcPr><w:tcW w:w="126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05"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727"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02"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标准误</w:t></w:r></w:p></w:tc></w:tr><w:tr><w:tc><w:tcPr><w:tcW w:w="1264" w:type="pct"/><w:vAlign w:val="center"/></w:tcPr><w:p w:rsidR="0018722C"><w:pPr><w:pStyle w:val="ac"/><w:topLinePunct/><w:ind w:leftChars="0" w:left="0" w:rightChars="0" w:right="0" w:firstLineChars="0" w:firstLine="0"/><w:spacing w:line="240" w:lineRule="atLeast"/></w:pPr><w:r><w:t>初始负债率</w:t></w:r></w:p></w:tc><w:tc><w:tcPr><w:tcW w:w="699" w:type="pct"/><w:vAlign w:val="center"/></w:tcPr><w:p w:rsidR="0018722C"><w:pPr><w:pStyle w:val="a5"/><w:topLinePunct/><w:ind w:leftChars="0" w:left="0" w:rightChars="0" w:right="0" w:firstLineChars="0" w:firstLine="0"/><w:spacing w:line="240" w:lineRule="atLeast"/></w:pPr><w:r><w:t>0.2255***</w:t></w:r></w:p></w:tc><w:tc><w:tcPr><w:tcW w:w="505" w:type="pct"/><w:vAlign w:val="center"/></w:tcPr><w:p w:rsidR="0018722C"><w:pPr><w:pStyle w:val="affff9"/><w:topLinePunct/><w:ind w:leftChars="0" w:left="0" w:rightChars="0" w:right="0" w:firstLineChars="0" w:firstLine="0"/><w:spacing w:line="240" w:lineRule="atLeast"/></w:pPr><w:r><w:t>6.42</w:t></w:r></w:p></w:tc><w:tc><w:tcPr><w:tcW w:w="727" w:type="pct"/><w:vAlign w:val="center"/></w:tcPr><w:p w:rsidR="0018722C"><w:pPr><w:pStyle w:val="a5"/><w:topLinePunct/><w:ind w:leftChars="0" w:left="0" w:rightChars="0" w:right="0" w:firstLineChars="0" w:firstLine="0"/><w:spacing w:line="240" w:lineRule="atLeast"/></w:pPr></w:p></w:tc><w:tc><w:tcPr><w:tcW w:w="502" w:type="pct"/><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p></w:tc><w:tc><w:tcPr><w:tcW w:w="571" w:type="pct"/><w:vAlign w:val="center"/></w:tcPr><w:p w:rsidR="0018722C"><w:pPr><w:pStyle w:val="ad"/><w:topLinePunct/><w:ind w:leftChars="0" w:left="0" w:rightChars="0" w:right="0" w:firstLineChars="0" w:firstLine="0"/><w:spacing w:line="240" w:lineRule="atLeast"/></w:pPr></w:p></w:tc></w:tr><w:tr><w:tc><w:tcPr><w:tcW w:w="1264" w:type="pct"/><w:vAlign w:val="center"/></w:tcPr><w:p w:rsidR="0018722C"><w:pPr><w:pStyle w:val="ac"/><w:topLinePunct/><w:ind w:leftChars="0" w:left="0" w:rightChars="0" w:right="0" w:firstLineChars="0" w:firstLine="0"/><w:spacing w:line="240" w:lineRule="atLeast"/></w:pPr><w:r><w:t>初始股东权益</w:t></w:r></w:p></w:tc><w:tc><w:tcPr><w:tcW w:w="69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727" w:type="pct"/><w:vAlign w:val="center"/></w:tcPr><w:p w:rsidR="0018722C"><w:pPr><w:pStyle w:val="a5"/><w:topLinePunct/><w:ind w:leftChars="0" w:left="0" w:rightChars="0" w:right="0" w:firstLineChars="0" w:firstLine="0"/><w:spacing w:line="240" w:lineRule="atLeast"/></w:pPr><w:r><w:t>0.315***</w:t></w:r></w:p></w:tc><w:tc><w:tcPr><w:tcW w:w="502" w:type="pct"/><w:vAlign w:val="center"/></w:tcPr><w:p w:rsidR="0018722C"><w:pPr><w:pStyle w:val="affff9"/><w:topLinePunct/><w:ind w:leftChars="0" w:left="0" w:rightChars="0" w:right="0" w:firstLineChars="0" w:firstLine="0"/><w:spacing w:line="240" w:lineRule="atLeast"/></w:pPr><w:r><w:t>5.51</w:t></w:r></w:p></w:tc><w:tc><w:tcPr><w:tcW w:w="732" w:type="pct"/><w:vAlign w:val="center"/></w:tcPr><w:p w:rsidR="0018722C"><w:pPr><w:pStyle w:val="a5"/><w:topLinePunct/><w:ind w:leftChars="0" w:left="0" w:rightChars="0" w:right="0" w:firstLineChars="0" w:firstLine="0"/><w:spacing w:line="240" w:lineRule="atLeast"/></w:pPr></w:p></w:tc><w:tc><w:tcPr><w:tcW w:w="571" w:type="pct"/><w:vAlign w:val="center"/></w:tcPr><w:p w:rsidR="0018722C"><w:pPr><w:pStyle w:val="ad"/><w:topLinePunct/><w:ind w:leftChars="0" w:left="0" w:rightChars="0" w:right="0" w:firstLineChars="0" w:firstLine="0"/><w:spacing w:line="240" w:lineRule="atLeast"/></w:pPr></w:p></w:tc></w:tr><w:tr><w:tc><w:tcPr><w:tcW w:w="1264" w:type="pct"/><w:vAlign w:val="center"/></w:tcPr><w:p w:rsidR="0018722C"><w:pPr><w:pStyle w:val="ac"/><w:topLinePunct/><w:ind w:leftChars="0" w:left="0" w:rightChars="0" w:right="0" w:firstLineChars="0" w:firstLine="0"/><w:spacing w:line="240" w:lineRule="atLeast"/></w:pPr><w:r><w:t>初始流动负债</w:t></w:r></w:p></w:tc><w:tc><w:tcPr><w:tcW w:w="69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727" w:type="pct"/><w:vAlign w:val="center"/></w:tcPr><w:p w:rsidR="0018722C"><w:pPr><w:pStyle w:val="a5"/><w:topLinePunct/><w:ind w:leftChars="0" w:left="0" w:rightChars="0" w:right="0" w:firstLineChars="0" w:firstLine="0"/><w:spacing w:line="240" w:lineRule="atLeast"/></w:pPr></w:p></w:tc><w:tc><w:tcPr><w:tcW w:w="502" w:type="pct"/><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w:t>0.263***</w:t></w:r></w:p></w:tc><w:tc><w:tcPr><w:tcW w:w="571" w:type="pct"/><w:vAlign w:val="center"/></w:tcPr><w:p w:rsidR="0018722C"><w:pPr><w:pStyle w:val="affff9"/><w:topLinePunct/><w:ind w:leftChars="0" w:left="0" w:rightChars="0" w:right="0" w:firstLineChars="0" w:firstLine="0"/><w:spacing w:line="240" w:lineRule="atLeast"/></w:pPr><w:r><w:t>4.65</w:t></w:r></w:p></w:tc></w:tr><w:tr><w:tc><w:tcPr><w:tcW w:w="1264" w:type="pct"/><w:vAlign w:val="center"/></w:tcPr><w:p w:rsidR="0018722C"><w:pPr><w:pStyle w:val="ac"/><w:topLinePunct/><w:ind w:leftChars="0" w:left="0" w:rightChars="0" w:right="0" w:firstLineChars="0" w:firstLine="0"/><w:spacing w:line="240" w:lineRule="atLeast"/></w:pPr><w:r><w:t>销售毛利率</w:t></w:r></w:p></w:tc><w:tc><w:tcPr><w:tcW w:w="699" w:type="pct"/><w:vAlign w:val="center"/></w:tcPr><w:p w:rsidR="0018722C"><w:pPr><w:pStyle w:val="affff9"/><w:topLinePunct/><w:ind w:leftChars="0" w:left="0" w:rightChars="0" w:right="0" w:firstLineChars="0" w:firstLine="0"/><w:spacing w:line="240" w:lineRule="atLeast"/></w:pPr><w:r><w:t>-0.0388</w:t></w:r></w:p></w:tc><w:tc><w:tcPr><w:tcW w:w="505" w:type="pct"/><w:vAlign w:val="center"/></w:tcPr><w:p w:rsidR="0018722C"><w:pPr><w:pStyle w:val="affff9"/><w:topLinePunct/><w:ind w:leftChars="0" w:left="0" w:rightChars="0" w:right="0" w:firstLineChars="0" w:firstLine="0"/><w:spacing w:line="240" w:lineRule="atLeast"/></w:pPr><w:r><w:t>-1.10</w:t></w:r></w:p></w:tc><w:tc><w:tcPr><w:tcW w:w="727" w:type="pct"/><w:vAlign w:val="center"/></w:tcPr><w:p w:rsidR="0018722C"><w:pPr><w:pStyle w:val="a5"/><w:topLinePunct/><w:ind w:leftChars="0" w:left="0" w:rightChars="0" w:right="0" w:firstLineChars="0" w:firstLine="0"/><w:spacing w:line="240" w:lineRule="atLeast"/></w:pPr><w:r><w:t>-0.104**</w:t></w:r></w:p></w:tc><w:tc><w:tcPr><w:tcW w:w="502" w:type="pct"/><w:vAlign w:val="center"/></w:tcPr><w:p w:rsidR="0018722C"><w:pPr><w:pStyle w:val="affff9"/><w:topLinePunct/><w:ind w:leftChars="0" w:left="0" w:rightChars="0" w:right="0" w:firstLineChars="0" w:firstLine="0"/><w:spacing w:line="240" w:lineRule="atLeast"/></w:pPr><w:r><w:t>-2.90</w:t></w:r></w:p></w:tc><w:tc><w:tcPr><w:tcW w:w="732" w:type="pct"/><w:vAlign w:val="center"/></w:tcPr><w:p w:rsidR="0018722C"><w:pPr><w:pStyle w:val="affff9"/><w:topLinePunct/><w:ind w:leftChars="0" w:left="0" w:rightChars="0" w:right="0" w:firstLineChars="0" w:firstLine="0"/><w:spacing w:line="240" w:lineRule="atLeast"/></w:pPr><w:r><w:t>-0.00425</w:t></w:r></w:p></w:tc><w:tc><w:tcPr><w:tcW w:w="571" w:type="pct"/><w:vAlign w:val="center"/></w:tcPr><w:p w:rsidR="0018722C"><w:pPr><w:pStyle w:val="affff9"/><w:topLinePunct/><w:ind w:leftChars="0" w:left="0" w:rightChars="0" w:right="0" w:firstLineChars="0" w:firstLine="0"/><w:spacing w:line="240" w:lineRule="atLeast"/></w:pPr><w:r><w:t>-0.80</w:t></w:r></w:p></w:tc></w:tr><w:tr><w:tc><w:tcPr><w:tcW w:w="1264" w:type="pct"/><w:vAlign w:val="center"/></w:tcPr><w:p w:rsidR="0018722C"><w:pPr><w:pStyle w:val="ac"/><w:topLinePunct/><w:ind w:leftChars="0" w:left="0" w:rightChars="0" w:right="0" w:firstLineChars="0" w:firstLine="0"/><w:spacing w:line="240" w:lineRule="atLeast"/></w:pPr><w:r><w:t>销售净利率</w:t></w:r></w:p></w:tc><w:tc><w:tcPr><w:tcW w:w="699" w:type="pct"/><w:vAlign w:val="center"/></w:tcPr><w:p w:rsidR="0018722C"><w:pPr><w:pStyle w:val="affff9"/><w:topLinePunct/><w:ind w:leftChars="0" w:left="0" w:rightChars="0" w:right="0" w:firstLineChars="0" w:firstLine="0"/><w:spacing w:line="240" w:lineRule="atLeast"/></w:pPr><w:r><w:t>-0.0301</w:t></w:r></w:p></w:tc><w:tc><w:tcPr><w:tcW w:w="505" w:type="pct"/><w:vAlign w:val="center"/></w:tcPr><w:p w:rsidR="0018722C"><w:pPr><w:pStyle w:val="affff9"/><w:topLinePunct/><w:ind w:leftChars="0" w:left="0" w:rightChars="0" w:right="0" w:firstLineChars="0" w:firstLine="0"/><w:spacing w:line="240" w:lineRule="atLeast"/></w:pPr><w:r><w:t>-0.92</w:t></w:r></w:p></w:tc><w:tc><w:tcPr><w:tcW w:w="727" w:type="pct"/><w:vAlign w:val="center"/></w:tcPr><w:p w:rsidR="0018722C"><w:pPr><w:pStyle w:val="a5"/><w:topLinePunct/><w:ind w:leftChars="0" w:left="0" w:rightChars="0" w:right="0" w:firstLineChars="0" w:firstLine="0"/><w:spacing w:line="240" w:lineRule="atLeast"/></w:pPr><w:r><w:t>-0.0686*</w:t></w:r></w:p></w:tc><w:tc><w:tcPr><w:tcW w:w="502" w:type="pct"/><w:vAlign w:val="center"/></w:tcPr><w:p w:rsidR="0018722C"><w:pPr><w:pStyle w:val="affff9"/><w:topLinePunct/><w:ind w:leftChars="0" w:left="0" w:rightChars="0" w:right="0" w:firstLineChars="0" w:firstLine="0"/><w:spacing w:line="240" w:lineRule="atLeast"/></w:pPr><w:r><w:t>-2.04</w:t></w:r></w:p></w:tc><w:tc><w:tcPr><w:tcW w:w="732" w:type="pct"/><w:vAlign w:val="center"/></w:tcPr><w:p w:rsidR="0018722C"><w:pPr><w:pStyle w:val="affff9"/><w:topLinePunct/><w:ind w:leftChars="0" w:left="0" w:rightChars="0" w:right="0" w:firstLineChars="0" w:firstLine="0"/><w:spacing w:line="240" w:lineRule="atLeast"/></w:pPr><w:r><w:t>0.00431</w:t></w:r></w:p></w:tc><w:tc><w:tcPr><w:tcW w:w="571" w:type="pct"/><w:vAlign w:val="center"/></w:tcPr><w:p w:rsidR="0018722C"><w:pPr><w:pStyle w:val="affff9"/><w:topLinePunct/><w:ind w:leftChars="0" w:left="0" w:rightChars="0" w:right="0" w:firstLineChars="0" w:firstLine="0"/><w:spacing w:line="240" w:lineRule="atLeast"/></w:pPr><w:r><w:t>0.87</w:t></w:r></w:p></w:tc></w:tr><w:tr><w:tc><w:tcPr><w:tcW w:w="1264" w:type="pct"/><w:vAlign w:val="center"/></w:tcPr><w:p w:rsidR="0018722C"><w:pPr><w:pStyle w:val="ac"/><w:topLinePunct/><w:ind w:leftChars="0" w:left="0" w:rightChars="0" w:right="0" w:firstLineChars="0" w:firstLine="0"/><w:spacing w:line="240" w:lineRule="atLeast"/></w:pPr><w:r><w:t>总资产收益率</w:t></w:r></w:p></w:tc><w:tc><w:tcPr><w:tcW w:w="699" w:type="pct"/><w:vAlign w:val="center"/></w:tcPr><w:p w:rsidR="0018722C"><w:pPr><w:pStyle w:val="a5"/><w:topLinePunct/><w:ind w:leftChars="0" w:left="0" w:rightChars="0" w:right="0" w:firstLineChars="0" w:firstLine="0"/><w:spacing w:line="240" w:lineRule="atLeast"/></w:pPr><w:r><w:t>-0.236*</w:t></w:r></w:p></w:tc><w:tc><w:tcPr><w:tcW w:w="505" w:type="pct"/><w:vAlign w:val="center"/></w:tcPr><w:p w:rsidR="0018722C"><w:pPr><w:pStyle w:val="affff9"/><w:topLinePunct/><w:ind w:leftChars="0" w:left="0" w:rightChars="0" w:right="0" w:firstLineChars="0" w:firstLine="0"/><w:spacing w:line="240" w:lineRule="atLeast"/></w:pPr><w:r><w:t>-2.44</w:t></w:r></w:p></w:tc><w:tc><w:tcPr><w:tcW w:w="727" w:type="pct"/><w:vAlign w:val="center"/></w:tcPr><w:p w:rsidR="0018722C"><w:pPr><w:pStyle w:val="a5"/><w:topLinePunct/><w:ind w:leftChars="0" w:left="0" w:rightChars="0" w:right="0" w:firstLineChars="0" w:firstLine="0"/><w:spacing w:line="240" w:lineRule="atLeast"/></w:pPr><w:r><w:t>-0.208*</w:t></w:r></w:p></w:tc><w:tc><w:tcPr><w:tcW w:w="502" w:type="pct"/><w:vAlign w:val="center"/></w:tcPr><w:p w:rsidR="0018722C"><w:pPr><w:pStyle w:val="affff9"/><w:topLinePunct/><w:ind w:leftChars="0" w:left="0" w:rightChars="0" w:right="0" w:firstLineChars="0" w:firstLine="0"/><w:spacing w:line="240" w:lineRule="atLeast"/></w:pPr><w:r><w:t>-2.13</w:t></w:r></w:p></w:tc><w:tc><w:tcPr><w:tcW w:w="732" w:type="pct"/><w:vAlign w:val="center"/></w:tcPr><w:p w:rsidR="0018722C"><w:pPr><w:pStyle w:val="a5"/><w:topLinePunct/><w:ind w:leftChars="0" w:left="0" w:rightChars="0" w:right="0" w:firstLineChars="0" w:firstLine="0"/><w:spacing w:line="240" w:lineRule="atLeast"/></w:pPr><w:r><w:t>-0.0436**</w:t></w:r></w:p></w:tc><w:tc><w:tcPr><w:tcW w:w="571" w:type="pct"/><w:vAlign w:val="center"/></w:tcPr><w:p w:rsidR="0018722C"><w:pPr><w:pStyle w:val="affff9"/><w:topLinePunct/><w:ind w:leftChars="0" w:left="0" w:rightChars="0" w:right="0" w:firstLineChars="0" w:firstLine="0"/><w:spacing w:line="240" w:lineRule="atLeast"/></w:pPr><w:r><w:t>-2.98</w:t></w:r></w:p></w:tc></w:tr><w:tr><w:tc><w:tcPr><w:tcW w:w="1264" w:type="pct"/><w:vAlign w:val="center"/></w:tcPr><w:p w:rsidR="0018722C"><w:pPr><w:pStyle w:val="ac"/><w:topLinePunct/><w:ind w:leftChars="0" w:left="0" w:rightChars="0" w:right="0" w:firstLineChars="0" w:firstLine="0"/><w:spacing w:line="240" w:lineRule="atLeast"/></w:pPr><w:r><w:t>净资产收益率</w:t></w:r></w:p></w:tc><w:tc><w:tcPr><w:tcW w:w="699" w:type="pct"/><w:vAlign w:val="center"/></w:tcPr><w:p w:rsidR="0018722C"><w:pPr><w:pStyle w:val="a5"/><w:topLinePunct/><w:ind w:leftChars="0" w:left="0" w:rightChars="0" w:right="0" w:firstLineChars="0" w:firstLine="0"/><w:spacing w:line="240" w:lineRule="atLeast"/></w:pPr><w:r><w:t>0.201*</w:t></w:r></w:p></w:tc><w:tc><w:tcPr><w:tcW w:w="505" w:type="pct"/><w:vAlign w:val="center"/></w:tcPr><w:p w:rsidR="0018722C"><w:pPr><w:pStyle w:val="affff9"/><w:topLinePunct/><w:ind w:leftChars="0" w:left="0" w:rightChars="0" w:right="0" w:firstLineChars="0" w:firstLine="0"/><w:spacing w:line="240" w:lineRule="atLeast"/></w:pPr><w:r><w:t>2.07</w:t></w:r></w:p></w:tc><w:tc><w:tcPr><w:tcW w:w="727" w:type="pct"/><w:vAlign w:val="center"/></w:tcPr><w:p w:rsidR="0018722C"><w:pPr><w:pStyle w:val="affff9"/><w:topLinePunct/><w:ind w:leftChars="0" w:left="0" w:rightChars="0" w:right="0" w:firstLineChars="0" w:firstLine="0"/><w:spacing w:line="240" w:lineRule="atLeast"/></w:pPr><w:r><w:t>0.150</w:t></w:r></w:p></w:tc><w:tc><w:tcPr><w:tcW w:w="502" w:type="pct"/><w:vAlign w:val="center"/></w:tcPr><w:p w:rsidR="0018722C"><w:pPr><w:pStyle w:val="affff9"/><w:topLinePunct/><w:ind w:leftChars="0" w:left="0" w:rightChars="0" w:right="0" w:firstLineChars="0" w:firstLine="0"/><w:spacing w:line="240" w:lineRule="atLeast"/></w:pPr><w:r><w:t>1.52</w:t></w:r></w:p></w:tc><w:tc><w:tcPr><w:tcW w:w="732" w:type="pct"/><w:vAlign w:val="center"/></w:tcPr><w:p w:rsidR="0018722C"><w:pPr><w:pStyle w:val="affff9"/><w:topLinePunct/><w:ind w:leftChars="0" w:left="0" w:rightChars="0" w:right="0" w:firstLineChars="0" w:firstLine="0"/><w:spacing w:line="240" w:lineRule="atLeast"/></w:pPr><w:r><w:t>0.0208</w:t></w:r></w:p></w:tc><w:tc><w:tcPr><w:tcW w:w="571" w:type="pct"/><w:vAlign w:val="center"/></w:tcPr><w:p w:rsidR="0018722C"><w:pPr><w:pStyle w:val="affff9"/><w:topLinePunct/><w:ind w:leftChars="0" w:left="0" w:rightChars="0" w:right="0" w:firstLineChars="0" w:firstLine="0"/><w:spacing w:line="240" w:lineRule="atLeast"/></w:pPr><w:r><w:t>1.41</w:t></w:r></w:p></w:tc></w:tr><w:tr><w:tc><w:tcPr><w:tcW w:w="1264" w:type="pct"/><w:vAlign w:val="center"/></w:tcPr><w:p w:rsidR="0018722C"><w:pPr><w:pStyle w:val="ac"/><w:topLinePunct/><w:ind w:leftChars="0" w:left="0" w:rightChars="0" w:right="0" w:firstLineChars="0" w:firstLine="0"/><w:spacing w:line="240" w:lineRule="atLeast"/></w:pPr><w:r><w:t>股东权益周转率</w:t></w:r></w:p></w:tc><w:tc><w:tcPr><w:tcW w:w="699" w:type="pct"/><w:vAlign w:val="center"/></w:tcPr><w:p w:rsidR="0018722C"><w:pPr><w:pStyle w:val="affff9"/><w:topLinePunct/><w:ind w:leftChars="0" w:left="0" w:rightChars="0" w:right="0" w:firstLineChars="0" w:firstLine="0"/><w:spacing w:line="240" w:lineRule="atLeast"/></w:pPr><w:r><w:t>0.0462</w:t></w:r></w:p></w:tc><w:tc><w:tcPr><w:tcW w:w="505" w:type="pct"/><w:vAlign w:val="center"/></w:tcPr><w:p w:rsidR="0018722C"><w:pPr><w:pStyle w:val="affff9"/><w:topLinePunct/><w:ind w:leftChars="0" w:left="0" w:rightChars="0" w:right="0" w:firstLineChars="0" w:firstLine="0"/><w:spacing w:line="240" w:lineRule="atLeast"/></w:pPr><w:r><w:t>0.51</w:t></w:r></w:p></w:tc><w:tc><w:tcPr><w:tcW w:w="727" w:type="pct"/><w:vAlign w:val="center"/></w:tcPr><w:p w:rsidR="0018722C"><w:pPr><w:pStyle w:val="a5"/><w:topLinePunct/><w:ind w:leftChars="0" w:left="0" w:rightChars="0" w:right="0" w:firstLineChars="0" w:firstLine="0"/><w:spacing w:line="240" w:lineRule="atLeast"/></w:pPr><w:r><w:t>0.287**</w:t></w:r></w:p></w:tc><w:tc><w:tcPr><w:tcW w:w="502" w:type="pct"/><w:vAlign w:val="center"/></w:tcPr><w:p w:rsidR="0018722C"><w:pPr><w:pStyle w:val="affff9"/><w:topLinePunct/><w:ind w:leftChars="0" w:left="0" w:rightChars="0" w:right="0" w:firstLineChars="0" w:firstLine="0"/><w:spacing w:line="240" w:lineRule="atLeast"/></w:pPr><w:r><w:t>3.13</w:t></w:r></w:p></w:tc><w:tc><w:tcPr><w:tcW w:w="732" w:type="pct"/><w:vAlign w:val="center"/></w:tcPr><w:p w:rsidR="0018722C"><w:pPr><w:pStyle w:val="a5"/><w:topLinePunct/><w:ind w:leftChars="0" w:left="0" w:rightChars="0" w:right="0" w:firstLineChars="0" w:firstLine="0"/><w:spacing w:line="240" w:lineRule="atLeast"/></w:pPr><w:r><w:t>0.0279*</w:t></w:r></w:p></w:tc><w:tc><w:tcPr><w:tcW w:w="571" w:type="pct"/><w:vAlign w:val="center"/></w:tcPr><w:p w:rsidR="0018722C"><w:pPr><w:pStyle w:val="affff9"/><w:topLinePunct/><w:ind w:leftChars="0" w:left="0" w:rightChars="0" w:right="0" w:firstLineChars="0" w:firstLine="0"/><w:spacing w:line="240" w:lineRule="atLeast"/></w:pPr><w:r><w:t>2.04</w:t></w:r></w:p></w:tc></w:tr><w:tr><w:tc><w:tcPr><w:tcW w:w="1264" w:type="pct"/><w:vAlign w:val="center"/></w:tcPr><w:p w:rsidR="0018722C"><w:pPr><w:pStyle w:val="ac"/><w:topLinePunct/><w:ind w:leftChars="0" w:left="0" w:rightChars="0" w:right="0" w:firstLineChars="0" w:firstLine="0"/><w:spacing w:line="240" w:lineRule="atLeast"/></w:pPr><w:r><w:t>总资产周转率</w:t></w:r></w:p></w:tc><w:tc><w:tcPr><w:tcW w:w="699" w:type="pct"/><w:vAlign w:val="center"/></w:tcPr><w:p w:rsidR="0018722C"><w:pPr><w:pStyle w:val="affff9"/><w:topLinePunct/><w:ind w:leftChars="0" w:left="0" w:rightChars="0" w:right="0" w:firstLineChars="0" w:firstLine="0"/><w:spacing w:line="240" w:lineRule="atLeast"/></w:pPr><w:r><w:t>0.0329</w:t></w:r></w:p></w:tc><w:tc><w:tcPr><w:tcW w:w="505" w:type="pct"/><w:vAlign w:val="center"/></w:tcPr><w:p w:rsidR="0018722C"><w:pPr><w:pStyle w:val="affff9"/><w:topLinePunct/><w:ind w:leftChars="0" w:left="0" w:rightChars="0" w:right="0" w:firstLineChars="0" w:firstLine="0"/><w:spacing w:line="240" w:lineRule="atLeast"/></w:pPr><w:r><w:t>0.38</w:t></w:r></w:p></w:tc><w:tc><w:tcPr><w:tcW w:w="727" w:type="pct"/><w:vAlign w:val="center"/></w:tcPr><w:p w:rsidR="0018722C"><w:pPr><w:pStyle w:val="affff9"/><w:topLinePunct/><w:ind w:leftChars="0" w:left="0" w:rightChars="0" w:right="0" w:firstLineChars="0" w:firstLine="0"/><w:spacing w:line="240" w:lineRule="atLeast"/></w:pPr><w:r><w:t>-0.145</w:t></w:r></w:p></w:tc><w:tc><w:tcPr><w:tcW w:w="502" w:type="pct"/><w:vAlign w:val="center"/></w:tcPr><w:p w:rsidR="0018722C"><w:pPr><w:pStyle w:val="affff9"/><w:topLinePunct/><w:ind w:leftChars="0" w:left="0" w:rightChars="0" w:right="0" w:firstLineChars="0" w:firstLine="0"/><w:spacing w:line="240" w:lineRule="atLeast"/></w:pPr><w:r><w:t>-1.67</w:t></w:r></w:p></w:tc><w:tc><w:tcPr><w:tcW w:w="732" w:type="pct"/><w:vAlign w:val="center"/></w:tcPr><w:p w:rsidR="0018722C"><w:pPr><w:pStyle w:val="affff9"/><w:topLinePunct/><w:ind w:leftChars="0" w:left="0" w:rightChars="0" w:right="0" w:firstLineChars="0" w:firstLine="0"/><w:spacing w:line="240" w:lineRule="atLeast"/></w:pPr><w:r><w:t>-0.000541</w:t></w:r></w:p></w:tc><w:tc><w:tcPr><w:tcW w:w="571" w:type="pct"/><w:vAlign w:val="center"/></w:tcPr><w:p w:rsidR="0018722C"><w:pPr><w:pStyle w:val="affff9"/><w:topLinePunct/><w:ind w:leftChars="0" w:left="0" w:rightChars="0" w:right="0" w:firstLineChars="0" w:firstLine="0"/><w:spacing w:line="240" w:lineRule="atLeast"/></w:pPr><w:r><w:t>-0.04</w:t></w:r></w:p></w:tc></w:tr><w:tr><w:tc><w:tcPr><w:tcW w:w="1264" w:type="pct"/><w:vAlign w:val="center"/></w:tcPr><w:p w:rsidR="0018722C"><w:pPr><w:pStyle w:val="ac"/><w:topLinePunct/><w:ind w:leftChars="0" w:left="0" w:rightChars="0" w:right="0" w:firstLineChars="0" w:firstLine="0"/><w:spacing w:line="240" w:lineRule="atLeast"/></w:pPr><w:r><w:t>流动比</w:t></w:r></w:p></w:tc><w:tc><w:tcPr><w:tcW w:w="699" w:type="pct"/><w:vAlign w:val="center"/></w:tcPr><w:p w:rsidR="0018722C"><w:pPr><w:pStyle w:val="affff9"/><w:topLinePunct/><w:ind w:leftChars="0" w:left="0" w:rightChars="0" w:right="0" w:firstLineChars="0" w:firstLine="0"/><w:spacing w:line="240" w:lineRule="atLeast"/></w:pPr><w:r><w:t>-0.0364</w:t></w:r></w:p></w:tc><w:tc><w:tcPr><w:tcW w:w="505" w:type="pct"/><w:vAlign w:val="center"/></w:tcPr><w:p w:rsidR="0018722C"><w:pPr><w:pStyle w:val="affff9"/><w:topLinePunct/><w:ind w:leftChars="0" w:left="0" w:rightChars="0" w:right="0" w:firstLineChars="0" w:firstLine="0"/><w:spacing w:line="240" w:lineRule="atLeast"/></w:pPr><w:r><w:t>-1.28</w:t></w:r></w:p></w:tc><w:tc><w:tcPr><w:tcW w:w="727" w:type="pct"/><w:vAlign w:val="center"/></w:tcPr><w:p w:rsidR="0018722C"><w:pPr><w:pStyle w:val="affff9"/><w:topLinePunct/><w:ind w:leftChars="0" w:left="0" w:rightChars="0" w:right="0" w:firstLineChars="0" w:firstLine="0"/><w:spacing w:line="240" w:lineRule="atLeast"/></w:pPr><w:r><w:t>-0.0474</w:t></w:r></w:p></w:tc><w:tc><w:tcPr><w:tcW w:w="502" w:type="pct"/><w:vAlign w:val="center"/></w:tcPr><w:p w:rsidR="0018722C"><w:pPr><w:pStyle w:val="affff9"/><w:topLinePunct/><w:ind w:leftChars="0" w:left="0" w:rightChars="0" w:right="0" w:firstLineChars="0" w:firstLine="0"/><w:spacing w:line="240" w:lineRule="atLeast"/></w:pPr><w:r><w:t>-1.63</w:t></w:r></w:p></w:tc><w:tc><w:tcPr><w:tcW w:w="732" w:type="pct"/><w:vAlign w:val="center"/></w:tcPr><w:p w:rsidR="0018722C"><w:pPr><w:pStyle w:val="a5"/><w:topLinePunct/><w:ind w:leftChars="0" w:left="0" w:rightChars="0" w:right="0" w:firstLineChars="0" w:firstLine="0"/><w:spacing w:line="240" w:lineRule="atLeast"/></w:pPr><w:r><w:t>-0.0127**</w:t></w:r></w:p></w:tc><w:tc><w:tcPr><w:tcW w:w="571" w:type="pct"/><w:vAlign w:val="center"/></w:tcPr><w:p w:rsidR="0018722C"><w:pPr><w:pStyle w:val="affff9"/><w:topLinePunct/><w:ind w:leftChars="0" w:left="0" w:rightChars="0" w:right="0" w:firstLineChars="0" w:firstLine="0"/><w:spacing w:line="240" w:lineRule="atLeast"/></w:pPr><w:r><w:t>-2.92</w:t></w:r></w:p></w:tc></w:tr><w:tr><w:tc><w:tcPr><w:tcW w:w="1264" w:type="pct"/><w:vAlign w:val="center"/></w:tcPr><w:p w:rsidR="0018722C"><w:pPr><w:pStyle w:val="ac"/><w:topLinePunct/><w:ind w:leftChars="0" w:left="0" w:rightChars="0" w:right="0" w:firstLineChars="0" w:firstLine="0"/><w:spacing w:line="240" w:lineRule="atLeast"/></w:pPr><w:r><w:t>净资产增长率</w:t></w:r></w:p></w:tc><w:tc><w:tcPr><w:tcW w:w="699" w:type="pct"/><w:vAlign w:val="center"/></w:tcPr><w:p w:rsidR="0018722C"><w:pPr><w:pStyle w:val="a5"/><w:topLinePunct/><w:ind w:leftChars="0" w:left="0" w:rightChars="0" w:right="0" w:firstLineChars="0" w:firstLine="0"/><w:spacing w:line="240" w:lineRule="atLeast"/></w:pPr><w:r><w:t>-0.0921*</w:t></w:r></w:p></w:tc><w:tc><w:tcPr><w:tcW w:w="505" w:type="pct"/><w:vAlign w:val="center"/></w:tcPr><w:p w:rsidR="0018722C"><w:pPr><w:pStyle w:val="affff9"/><w:topLinePunct/><w:ind w:leftChars="0" w:left="0" w:rightChars="0" w:right="0" w:firstLineChars="0" w:firstLine="0"/><w:spacing w:line="240" w:lineRule="atLeast"/></w:pPr><w:r><w:t>-2.36</w:t></w:r></w:p></w:tc><w:tc><w:tcPr><w:tcW w:w="727" w:type="pct"/><w:vAlign w:val="center"/></w:tcPr><w:p w:rsidR="0018722C"><w:pPr><w:pStyle w:val="a5"/><w:topLinePunct/><w:ind w:leftChars="0" w:left="0" w:rightChars="0" w:right="0" w:firstLineChars="0" w:firstLine="0"/><w:spacing w:line="240" w:lineRule="atLeast"/></w:pPr><w:r><w:t>-0.101*</w:t></w:r></w:p></w:tc><w:tc><w:tcPr><w:tcW w:w="502" w:type="pct"/><w:vAlign w:val="center"/></w:tcPr><w:p w:rsidR="0018722C"><w:pPr><w:pStyle w:val="affff9"/><w:topLinePunct/><w:ind w:leftChars="0" w:left="0" w:rightChars="0" w:right="0" w:firstLineChars="0" w:firstLine="0"/><w:spacing w:line="240" w:lineRule="atLeast"/></w:pPr><w:r><w:t>-2.51</w:t></w:r></w:p></w:tc><w:tc><w:tcPr><w:tcW w:w="732" w:type="pct"/><w:vAlign w:val="center"/></w:tcPr><w:p w:rsidR="0018722C"><w:pPr><w:pStyle w:val="a5"/><w:topLinePunct/><w:ind w:leftChars="0" w:left="0" w:rightChars="0" w:right="0" w:firstLineChars="0" w:firstLine="0"/><w:spacing w:line="240" w:lineRule="atLeast"/></w:pPr><w:r><w:t>-0.0125*</w:t></w:r></w:p></w:tc><w:tc><w:tcPr><w:tcW w:w="571" w:type="pct"/><w:vAlign w:val="center"/></w:tcPr><w:p w:rsidR="0018722C"><w:pPr><w:pStyle w:val="affff9"/><w:topLinePunct/><w:ind w:leftChars="0" w:left="0" w:rightChars="0" w:right="0" w:firstLineChars="0" w:firstLine="0"/><w:spacing w:line="240" w:lineRule="atLeast"/></w:pPr><w:r><w:t>-2.10</w:t></w:r></w:p></w:tc></w:tr><w:tr><w:tc><w:tcPr><w:tcW w:w="1264" w:type="pct"/><w:vAlign w:val="center"/></w:tcPr><w:p w:rsidR="0018722C"><w:pPr><w:pStyle w:val="ac"/><w:topLinePunct/><w:ind w:leftChars="0" w:left="0" w:rightChars="0" w:right="0" w:firstLineChars="0" w:firstLine="0"/><w:spacing w:line="240" w:lineRule="atLeast"/></w:pPr><w:r><w:t>总资产增长率</w:t></w:r></w:p></w:tc><w:tc><w:tcPr><w:tcW w:w="699" w:type="pct"/><w:vAlign w:val="center"/></w:tcPr><w:p w:rsidR="0018722C"><w:pPr><w:pStyle w:val="a5"/><w:topLinePunct/><w:ind w:leftChars="0" w:left="0" w:rightChars="0" w:right="0" w:firstLineChars="0" w:firstLine="0"/><w:spacing w:line="240" w:lineRule="atLeast"/></w:pPr><w:r><w:t>0.183***</w:t></w:r></w:p></w:tc><w:tc><w:tcPr><w:tcW w:w="505" w:type="pct"/><w:vAlign w:val="center"/></w:tcPr><w:p w:rsidR="0018722C"><w:pPr><w:pStyle w:val="affff9"/><w:topLinePunct/><w:ind w:leftChars="0" w:left="0" w:rightChars="0" w:right="0" w:firstLineChars="0" w:firstLine="0"/><w:spacing w:line="240" w:lineRule="atLeast"/></w:pPr><w:r><w:t>4.63</w:t></w:r></w:p></w:tc><w:tc><w:tcPr><w:tcW w:w="727" w:type="pct"/><w:vAlign w:val="center"/></w:tcPr><w:p w:rsidR="0018722C"><w:pPr><w:pStyle w:val="a5"/><w:topLinePunct/><w:ind w:leftChars="0" w:left="0" w:rightChars="0" w:right="0" w:firstLineChars="0" w:firstLine="0"/><w:spacing w:line="240" w:lineRule="atLeast"/></w:pPr><w:r><w:t>0.204***</w:t></w:r></w:p></w:tc><w:tc><w:tcPr><w:tcW w:w="502" w:type="pct"/><w:vAlign w:val="center"/></w:tcPr><w:p w:rsidR="0018722C"><w:pPr><w:pStyle w:val="affff9"/><w:topLinePunct/><w:ind w:leftChars="0" w:left="0" w:rightChars="0" w:right="0" w:firstLineChars="0" w:firstLine="0"/><w:spacing w:line="240" w:lineRule="atLeast"/></w:pPr><w:r><w:t>5.01</w:t></w:r></w:p></w:tc><w:tc><w:tcPr><w:tcW w:w="732" w:type="pct"/><w:vAlign w:val="center"/></w:tcPr><w:p w:rsidR="0018722C"><w:pPr><w:pStyle w:val="a5"/><w:topLinePunct/><w:ind w:leftChars="0" w:left="0" w:rightChars="0" w:right="0" w:firstLineChars="0" w:firstLine="0"/><w:spacing w:line="240" w:lineRule="atLeast"/></w:pPr><w:r><w:t>0.0132*</w:t></w:r></w:p></w:tc><w:tc><w:tcPr><w:tcW w:w="571" w:type="pct"/><w:vAlign w:val="center"/></w:tcPr><w:p w:rsidR="0018722C"><w:pPr><w:pStyle w:val="affff9"/><w:topLinePunct/><w:ind w:leftChars="0" w:left="0" w:rightChars="0" w:right="0" w:firstLineChars="0" w:firstLine="0"/><w:spacing w:line="240" w:lineRule="atLeast"/></w:pPr><w:r><w:t>2.20</w:t></w:r></w:p></w:tc></w:tr><w:tr><w:tc><w:tcPr><w:tcW w:w="1264" w:type="pct"/><w:vAlign w:val="center"/></w:tcPr><w:p w:rsidR="0018722C"><w:pPr><w:pStyle w:val="ac"/><w:topLinePunct/><w:ind w:leftChars="0" w:left="0" w:rightChars="0" w:right="0" w:firstLineChars="0" w:firstLine="0"/><w:spacing w:line="240" w:lineRule="atLeast"/></w:pPr><w:r><w:t>企业规模</w:t></w:r></w:p></w:tc><w:tc><w:tcPr><w:tcW w:w="699" w:type="pct"/><w:vAlign w:val="center"/></w:tcPr><w:p w:rsidR="0018722C"><w:pPr><w:pStyle w:val="affff9"/><w:topLinePunct/><w:ind w:leftChars="0" w:left="0" w:rightChars="0" w:right="0" w:firstLineChars="0" w:firstLine="0"/><w:spacing w:line="240" w:lineRule="atLeast"/></w:pPr><w:r><w:t>-0.0103</w:t></w:r></w:p></w:tc><w:tc><w:tcPr><w:tcW w:w="505" w:type="pct"/><w:vAlign w:val="center"/></w:tcPr><w:p w:rsidR="0018722C"><w:pPr><w:pStyle w:val="affff9"/><w:topLinePunct/><w:ind w:leftChars="0" w:left="0" w:rightChars="0" w:right="0" w:firstLineChars="0" w:firstLine="0"/><w:spacing w:line="240" w:lineRule="atLeast"/></w:pPr><w:r><w:t>-0.37</w:t></w:r></w:p></w:tc><w:tc><w:tcPr><w:tcW w:w="727" w:type="pct"/><w:vAlign w:val="center"/></w:tcPr><w:p w:rsidR="0018722C"><w:pPr><w:pStyle w:val="affff9"/><w:topLinePunct/><w:ind w:leftChars="0" w:left="0" w:rightChars="0" w:right="0" w:firstLineChars="0" w:firstLine="0"/><w:spacing w:line="240" w:lineRule="atLeast"/></w:pPr><w:r><w:t>-0.0281</w:t></w:r></w:p></w:tc><w:tc><w:tcPr><w:tcW w:w="502" w:type="pct"/><w:vAlign w:val="center"/></w:tcPr><w:p w:rsidR="0018722C"><w:pPr><w:pStyle w:val="affff9"/><w:topLinePunct/><w:ind w:leftChars="0" w:left="0" w:rightChars="0" w:right="0" w:firstLineChars="0" w:firstLine="0"/><w:spacing w:line="240" w:lineRule="atLeast"/></w:pPr><w:r><w:t>-1.02</w:t></w:r></w:p></w:tc><w:tc><w:tcPr><w:tcW w:w="732" w:type="pct"/><w:vAlign w:val="center"/></w:tcPr><w:p w:rsidR="0018722C"><w:pPr><w:pStyle w:val="affff9"/><w:topLinePunct/><w:ind w:leftChars="0" w:left="0" w:rightChars="0" w:right="0" w:firstLineChars="0" w:firstLine="0"/><w:spacing w:line="240" w:lineRule="atLeast"/></w:pPr><w:r><w:t>-0.00338</w:t></w:r></w:p></w:tc><w:tc><w:tcPr><w:tcW w:w="571" w:type="pct"/><w:vAlign w:val="center"/></w:tcPr><w:p w:rsidR="0018722C"><w:pPr><w:pStyle w:val="affff9"/><w:topLinePunct/><w:ind w:leftChars="0" w:left="0" w:rightChars="0" w:right="0" w:firstLineChars="0" w:firstLine="0"/><w:spacing w:line="240" w:lineRule="atLeast"/></w:pPr><w:r><w:t>-0.81</w:t></w:r></w:p></w:tc></w:tr><w:tr><w:tc><w:tcPr><w:tcW w:w="1264" w:type="pct"/><w:vAlign w:val="center"/></w:tcPr><w:p w:rsidR="0018722C"><w:pPr><w:pStyle w:val="ac"/><w:topLinePunct/><w:ind w:leftChars="0" w:left="0" w:rightChars="0" w:right="0" w:firstLineChars="0" w:firstLine="0"/><w:spacing w:line="240" w:lineRule="atLeast"/></w:pPr><w:r><w:t>控制人</w:t></w:r></w:p></w:tc><w:tc><w:tcPr><w:tcW w:w="699" w:type="pct"/><w:vAlign w:val="center"/></w:tcPr><w:p w:rsidR="0018722C"><w:pPr><w:pStyle w:val="affff9"/><w:topLinePunct/><w:ind w:leftChars="0" w:left="0" w:rightChars="0" w:right="0" w:firstLineChars="0" w:firstLine="0"/><w:spacing w:line="240" w:lineRule="atLeast"/></w:pPr><w:r><w:t>0.115</w:t></w:r></w:p></w:tc><w:tc><w:tcPr><w:tcW w:w="505" w:type="pct"/><w:vAlign w:val="center"/></w:tcPr><w:p w:rsidR="0018722C"><w:pPr><w:pStyle w:val="affff9"/><w:topLinePunct/><w:ind w:leftChars="0" w:left="0" w:rightChars="0" w:right="0" w:firstLineChars="0" w:firstLine="0"/><w:spacing w:line="240" w:lineRule="atLeast"/></w:pPr><w:r><w:t>0.98</w:t></w:r></w:p></w:tc><w:tc><w:tcPr><w:tcW w:w="727" w:type="pct"/><w:vAlign w:val="center"/></w:tcPr><w:p w:rsidR="0018722C"><w:pPr><w:pStyle w:val="affff9"/><w:topLinePunct/><w:ind w:leftChars="0" w:left="0" w:rightChars="0" w:right="0" w:firstLineChars="0" w:firstLine="0"/><w:spacing w:line="240" w:lineRule="atLeast"/></w:pPr><w:r><w:t>0.110</w:t></w:r></w:p></w:tc><w:tc><w:tcPr><w:tcW w:w="502" w:type="pct"/><w:vAlign w:val="center"/></w:tcPr><w:p w:rsidR="0018722C"><w:pPr><w:pStyle w:val="affff9"/><w:topLinePunct/><w:ind w:leftChars="0" w:left="0" w:rightChars="0" w:right="0" w:firstLineChars="0" w:firstLine="0"/><w:spacing w:line="240" w:lineRule="atLeast"/></w:pPr><w:r><w:t>1.17</w:t></w:r></w:p></w:tc><w:tc><w:tcPr><w:tcW w:w="732" w:type="pct"/><w:vAlign w:val="center"/></w:tcPr><w:p w:rsidR="0018722C"><w:pPr><w:pStyle w:val="affff9"/><w:topLinePunct/><w:ind w:leftChars="0" w:left="0" w:rightChars="0" w:right="0" w:firstLineChars="0" w:firstLine="0"/><w:spacing w:line="240" w:lineRule="atLeast"/></w:pPr><w:r><w:t>0.0185</w:t></w:r></w:p></w:tc><w:tc><w:tcPr><w:tcW w:w="571" w:type="pct"/><w:vAlign w:val="center"/></w:tcPr><w:p w:rsidR="0018722C"><w:pPr><w:pStyle w:val="affff9"/><w:topLinePunct/><w:ind w:leftChars="0" w:left="0" w:rightChars="0" w:right="0" w:firstLineChars="0" w:firstLine="0"/><w:spacing w:line="240" w:lineRule="atLeast"/></w:pPr><w:r><w:t>1.10</w:t></w:r></w:p></w:tc></w:tr><w:tr><w:tc><w:tcPr><w:tcW w:w="1264" w:type="pct"/><w:vAlign w:val="center"/></w:tcPr><w:p w:rsidR="0018722C"><w:pPr><w:pStyle w:val="ac"/><w:topLinePunct/><w:ind w:leftChars="0" w:left="0" w:rightChars="0" w:right="0" w:firstLineChars="0" w:firstLine="0"/><w:spacing w:line="240" w:lineRule="atLeast"/></w:pPr><w:r><w:t>常数项</w:t></w:r></w:p></w:tc><w:tc><w:tcPr><w:tcW w:w="699" w:type="pct"/><w:vAlign w:val="center"/></w:tcPr><w:p w:rsidR="0018722C"><w:pPr><w:pStyle w:val="a5"/><w:topLinePunct/><w:ind w:leftChars="0" w:left="0" w:rightChars="0" w:right="0" w:firstLineChars="0" w:firstLine="0"/><w:spacing w:line="240" w:lineRule="atLeast"/></w:pPr><w:r><w:t>-1.148***</w:t></w:r></w:p></w:tc><w:tc><w:tcPr><w:tcW w:w="505" w:type="pct"/><w:vAlign w:val="center"/></w:tcPr><w:p w:rsidR="0018722C"><w:pPr><w:pStyle w:val="affff9"/><w:topLinePunct/><w:ind w:leftChars="0" w:left="0" w:rightChars="0" w:right="0" w:firstLineChars="0" w:firstLine="0"/><w:spacing w:line="240" w:lineRule="atLeast"/></w:pPr><w:r><w:t>-5.98</w:t></w:r></w:p></w:tc><w:tc><w:tcPr><w:tcW w:w="727" w:type="pct"/><w:vAlign w:val="center"/></w:tcPr><w:p w:rsidR="0018722C"><w:pPr><w:pStyle w:val="a5"/><w:topLinePunct/><w:ind w:leftChars="0" w:left="0" w:rightChars="0" w:right="0" w:firstLineChars="0" w:firstLine="0"/><w:spacing w:line="240" w:lineRule="atLeast"/></w:pPr><w:r><w:t>-0.442***</w:t></w:r></w:p></w:tc><w:tc><w:tcPr><w:tcW w:w="502" w:type="pct"/><w:vAlign w:val="center"/></w:tcPr><w:p w:rsidR="0018722C"><w:pPr><w:pStyle w:val="affff9"/><w:topLinePunct/><w:ind w:leftChars="0" w:left="0" w:rightChars="0" w:right="0" w:firstLineChars="0" w:firstLine="0"/><w:spacing w:line="240" w:lineRule="atLeast"/></w:pPr><w:r><w:t>-4.63</w:t></w:r></w:p></w:tc><w:tc><w:tcPr><w:tcW w:w="732" w:type="pct"/><w:vAlign w:val="center"/></w:tcPr><w:p w:rsidR="0018722C"><w:pPr><w:pStyle w:val="a5"/><w:topLinePunct/><w:ind w:leftChars="0" w:left="0" w:rightChars="0" w:right="0" w:firstLineChars="0" w:firstLine="0"/><w:spacing w:line="240" w:lineRule="atLeast"/></w:pPr><w:r><w:t>-0.120***</w:t></w:r></w:p></w:tc><w:tc><w:tcPr><w:tcW w:w="571" w:type="pct"/><w:vAlign w:val="center"/></w:tcPr><w:p w:rsidR="0018722C"><w:pPr><w:pStyle w:val="affff9"/><w:topLinePunct/><w:ind w:leftChars="0" w:left="0" w:rightChars="0" w:right="0" w:firstLineChars="0" w:firstLine="0"/><w:spacing w:line="240" w:lineRule="atLeast"/></w:pPr><w:r><w:t>-4.47</w:t></w:r></w:p></w:tc></w:tr><w:tr><w:tc><w:tcPr><w:tcW w:w="1264" w:type="pct"/><w:vAlign w:val="center"/><w:tcBorders><w:top w:val="single" w:sz="4" w:space="0" w:color="auto"/></w:tcBorders></w:tcPr><w:p w:rsidR="0018722C"><w:pPr><w:pStyle w:val="ac"/><w:topLinePunct/><w:ind w:leftChars="0" w:left="0" w:rightChars="0" w:right="0" w:firstLineChars="0" w:firstLine="0"/><w:spacing w:line="240" w:lineRule="atLeast"/></w:pPr><w:r><w:t>Adjusted R-squared</w:t></w:r></w:p></w:tc><w:tc><w:tcPr><w:tcW w:w="1204" w:type="pct"/><w:gridSpan w:val="2"/><w:vAlign w:val="center"/><w:tcBorders><w:top w:val="single" w:sz="4" w:space="0" w:color="auto"/></w:tcBorders></w:tcPr><w:p w:rsidR="0018722C"><w:pPr><w:pStyle w:val="affff9"/><w:topLinePunct/><w:ind w:leftChars="0" w:left="0" w:rightChars="0" w:right="0" w:firstLineChars="0" w:firstLine="0"/><w:spacing w:line="240" w:lineRule="atLeast"/></w:pPr><w:r><w:t>0.4857</w:t></w:r></w:p></w:tc><w:tc><w:tcPr><w:tcW w:w="1229" w:type="pct"/><w:gridSpan w:val="2"/><w:vAlign w:val="center"/><w:tcBorders><w:top w:val="single" w:sz="4" w:space="0" w:color="auto"/></w:tcBorders></w:tcPr><w:p w:rsidR="0018722C"><w:pPr><w:pStyle w:val="affff9"/><w:topLinePunct/><w:ind w:leftChars="0" w:left="0" w:rightChars="0" w:right="0" w:firstLineChars="0" w:firstLine="0"/><w:spacing w:line="240" w:lineRule="atLeast"/></w:pPr><w:r><w:t>0.5251</w:t></w:r></w:p></w:tc><w:tc><w:tcPr><w:tcW w:w="1303" w:type="pct"/><w:gridSpan w:val="2"/><w:vAlign w:val="center"/><w:tcBorders><w:top w:val="single" w:sz="4" w:space="0" w:color="auto"/></w:tcBorders></w:tcPr><w:p w:rsidR="0018722C"><w:pPr><w:pStyle w:val="affff9"/><w:topLinePunct/><w:ind w:leftChars="0" w:left="0" w:rightChars="0" w:right="0" w:firstLineChars="0" w:firstLine="0"/><w:spacing w:line="240" w:lineRule="atLeast"/></w:pPr><w:r><w:t>0.4883</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5%的水平下显著；**表示在</w:t></w:r><w:r w:rsidR="001852F3"><w:rPr><w:rFonts w:cstheme="minorBidi" w:hAnsiTheme="minorHAnsi" w:eastAsiaTheme="minorHAnsi" w:asciiTheme="minorHAnsi"/></w:rPr><w:t xml:space="preserve">1%的水平下显著；***表示在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1%的水平下显著。</w:t></w:r></w:p><w:p w:rsidR="0018722C"><w:pPr><w:pStyle w:val="Heading3"/><w:topLinePunct/><w:ind w:left="200" w:hangingChars="200" w:hanging="200"/></w:pPr><w:bookmarkStart w:id="110905" w:name="_Toc686110905"/><w:bookmarkStart w:name="_bookmark56" w:id="131"/><w:bookmarkEnd w:id="131"/><w:r><w:t>4.5.4</w:t></w:r><w:r><w:t xml:space="preserve"> </w:t></w:r><w:r w:rsidRPr="00DB64CE"><w:t>实证结果总结</w:t></w:r><w:bookmarkEnd w:id="110905"/></w:p><w:p w:rsidR="0018722C"><w:pPr><w:topLinePunct/></w:pPr><w:r><w:t>本文对时变解释变量的设计采用了分类设计法，结合以往学者的研究结果从盈利能</w:t></w:r><w:r><w:t>力、营运能力、短期偿债能力、成长性、税收、战略地位和资产构成七个维度选取了</w:t></w:r><w:r><w:t>23</w:t></w:r><w:r><w:t>个指标，在此基础上采用面板数据模型筛选其中对中国房地产上市公司资本结构有显著</w:t></w:r><w:r><w:t>影响的指标，并引入非时变解释变量初始资本结构。分别采用面板数据混合</w:t></w:r><w:r><w:t>OLS</w:t></w:r><w:r></w:r><w:r w:rsidR="001852F3"><w:t xml:space="preserve">回归方</w:t></w:r><w:r><w:t>法和分布滞后模型对中国房地产上市公司资本结构的影响因素进行了短期和长期影响分析，主要得到以下结论：</w:t></w:r></w:p><w:p w:rsidR="0018722C"><w:pPr><w:topLinePunct/></w:pPr><w:r><w:t>销售毛利率、销售净利率、总资产收益率、净资产收益率、股东权益周转率、总资</w:t></w:r><w:r><w:t>产周转率、流动比、净资产增长率、总资产增长率和企业规模对中国房地产行业上市公</w:t></w:r><w:r><w:t>司的资本结构具有显著影响，其余指标的影响则不显著，说明不同行业的资本结构影响因素具有其特殊性。</w:t></w:r></w:p><w:p w:rsidR="0018722C"><w:pPr><w:topLinePunct/></w:pPr><w:r><w:t>就短期而言，以资产负债率和产权比率作为被解释变量，中国房地产上市公司的资</w:t></w:r><w:r><w:t>本结构主要受销售毛利率、销售净利率、总资产收益率、净资产收益率、股东权益周转</w:t></w:r><w:r><w:t>率、总资产周转率、流动比、净资产增长率、总资产增长率和企业规模</w:t></w:r><w:r><w:t>10</w:t></w:r><w:r></w:r><w:r w:rsidR="001852F3"><w:t xml:space="preserve">个时变解</w:t></w:r><w:r w:rsidR="001852F3"><w:t>释</w:t></w:r></w:p><w:p w:rsidR="0018722C"><w:pPr><w:topLinePunct/></w:pPr><w:r><w:t>变量的显著影响，其中，销售毛利率、销售净利率、总资产收益率、总资产周转率、流</w:t></w:r><w:r><w:t>动比和净资产增长率为负向影响，其余为正向影响。此外中国房地产上市公司的资本结构还受到初始资本结构的正向影响。</w:t></w:r></w:p><w:p w:rsidR="0018722C"><w:pPr><w:topLinePunct/></w:pPr><w:r><w:t>以流动负债水平作为被解释变量，总资产收益率、总资产周转率和流动比对其有显</w:t></w:r><w:r><w:t>著负向影响，股东权益周转率和企业规模对其有显著正向影响，初始流动负债比对其也有显著正向影响。</w:t></w:r></w:p><w:p w:rsidR="0018722C"><w:pPr><w:topLinePunct/></w:pPr><w:r><w:t>就长期而言，中国房地产上市公司的资本结构主要受初始资本结构的影响，即中国房地产上市公司的资本结构在长期具有稳定性。</w:t></w:r></w:p><w:p w:rsidR="0018722C"><w:pPr><w:topLinePunct/></w:pPr><w:r><w:t>以资产负债率为解释变量，除受初始负债率的影响外，总资产增长率、净资产收益</w:t></w:r><w:r><w:t>率对其有显著正向影响，总资产收益率和净资产增长率对其有显著负向影响，其余变量对其的影响则不显著。</w:t></w:r></w:p><w:p w:rsidR="0018722C"><w:pPr><w:topLinePunct/></w:pPr><w:r><w:t>以产权比率作为被解释变量，股东权益周转率和总资产增长率对其有显著正向影</w:t></w:r><w:r><w:t>响，销售毛利率、销售净利率和总资产收益率对其有显著负向影响，其余变量对其的影响则不显著。</w:t></w:r></w:p><w:p w:rsidR="0018722C"><w:pPr><w:topLinePunct/></w:pPr><w:r><w:t>以流动负债水平作为被解释变量，股东权益周转率和总资产增长率对其有显著正向</w:t></w:r><w:r><w:t>影响；总资产收益率、流动比和净资产增长率对其有显著负向影响；其余变量对其的影响则不显著。</w:t></w:r></w:p><w:p w:rsidR="0018722C"><w:pPr><w:topLinePunct/></w:pPr><w:r><w:t>总体而言，初始资本结构对中国房地产上市公司的资本结构有显著影响，除此以外</w:t></w:r><w:r><w:t>主要受到盈利能力、营运能力短期偿债能力和企业规模的显著影响，这与以往学者的研究一致。</w:t></w:r></w:p><w:p w:rsidR="0018722C"><w:pPr><w:pStyle w:val="Heading2"/><w:topLinePunct/><w:ind w:left="171" w:hangingChars="171" w:hanging="171"/></w:pPr><w:bookmarkStart w:id="110906" w:name="_Toc686110906"/><w:bookmarkStart w:name="4.6相关建议 " w:id="132"/><w:bookmarkEnd w:id="132"/><w:r><w:t>4.6</w:t></w:r><w:r><w:t xml:space="preserve"> </w:t></w:r><w:r></w:r><w:bookmarkStart w:name="_bookmark57" w:id="133"/><w:bookmarkEnd w:id="133"/><w:r></w:r><w:bookmarkStart w:name="_bookmark57" w:id="134"/><w:bookmarkEnd w:id="134"/><w:r><w:t>相关建议</w:t></w:r><w:bookmarkEnd w:id="110906"/></w:p><w:p w:rsidR="0018722C"><w:pPr><w:pStyle w:val="Heading3"/><w:topLinePunct/><w:ind w:left="200" w:hangingChars="200" w:hanging="200"/></w:pPr><w:bookmarkStart w:id="110907" w:name="_Toc686110907"/><w:bookmarkStart w:name="_bookmark58" w:id="135"/><w:bookmarkEnd w:id="135"/><w:r><w:t>4.6.1</w:t></w:r><w:r><w:t xml:space="preserve"> </w:t></w:r><w:bookmarkStart w:name="_bookmark58" w:id="136"/><w:bookmarkEnd w:id="136"/><w:r><w:t>宏观融资环境建设的建议</w:t></w:r><w:bookmarkEnd w:id="110907"/></w:p><w:p w:rsidR="0018722C"><w:pPr><w:topLinePunct/></w:pPr><w:r><w:t>同发达国家相比，中国金融体系还不够完善，这使得房地产上市公司的融资渠道单</w:t></w:r><w:r><w:t>一，过度依赖银行贷款，同时受国家宏观政策影响较大。结合以往学者的研究和本文结论，笔者对政府的建议如下：</w:t></w:r></w:p><w:p w:rsidR="0018722C"><w:pPr><w:topLinePunct/></w:pPr><w:r><w:t>①加快金融体系建设，逐步实现企业债券利率市场化，大力发展商业信用债券和信用评级机制，建立健全信用评级制度。</w:t></w:r></w:p><w:p w:rsidR="0018722C"><w:pPr><w:topLinePunct/></w:pPr><w:r><w:t>②完善税收体制，加强征税监管。</w:t></w:r></w:p><w:p w:rsidR="0018722C"><w:pPr><w:topLinePunct/></w:pPr><w:r><w:t>③监管部门或者银行在进行债券发行、大额银行贷款审批时，应加强风险管理而不</w:t></w:r></w:p><w:p w:rsidR="0018722C"><w:pPr><w:topLinePunct/></w:pPr><w:r><w:t>应单一的以企业规模为标准。</w:t></w:r></w:p><w:p w:rsidR="0018722C"><w:pPr><w:pStyle w:val="Heading3"/><w:topLinePunct/><w:ind w:left="200" w:hangingChars="200" w:hanging="200"/></w:pPr><w:bookmarkStart w:id="110908" w:name="_Toc686110908"/><w:bookmarkStart w:name="_bookmark59" w:id="137"/><w:bookmarkEnd w:id="137"/><w:r><w:t>4.6.2</w:t></w:r><w:r><w:t xml:space="preserve"> </w:t></w:r><w:bookmarkStart w:name="_bookmark59" w:id="138"/><w:bookmarkEnd w:id="138"/><w:r><w:t>企业特征方面的建议</w:t></w:r><w:bookmarkEnd w:id="110908"/></w:p><w:p w:rsidR="0018722C"><w:pPr><w:topLinePunct/></w:pPr><w:r><w:t>公司资本结构的影响因素，在微观上反映了公司对融资行为选择的偏好，根据本节研究，笔者对公司融资的建议如下：</w:t></w:r></w:p><w:p w:rsidR="0018722C"><w:pPr><w:pStyle w:val="Heading4"/><w:topLinePunct/><w:ind w:left="200" w:hangingChars="200" w:hanging="200"/></w:pPr><w:r><w:t>（</w:t></w:r><w:r><w:t>1</w:t></w:r><w:r><w:t>）</w:t></w:r><w:r><w:t>公司应根据自身规模选择合适的融资策略。</w:t></w:r></w:p><w:p w:rsidR="0018722C"><w:pPr><w:topLinePunct/></w:pPr><w:r><w:t>企业的规模决定了公司是否有能力进行多元化经营，以及对破产风险的抵抗能力，</w:t></w:r><w:r w:rsidR="001852F3"><w:t xml:space="preserve">此外还影响公司获得银行信贷的难易程度，因此企业应根据自身规模灵活的选择适合其自身规模的融资方式。</w:t></w:r></w:p><w:p w:rsidR="0018722C"><w:pPr><w:pStyle w:val="Heading4"/><w:topLinePunct/><w:ind w:left="200" w:hangingChars="200" w:hanging="200"/></w:pPr><w:r><w:t>（</w:t></w:r><w:r><w:t>2</w:t></w:r><w:r><w:t>）</w:t></w:r><w:r><w:t>公司应充分利用内源融资机会。</w:t></w:r></w:p><w:p w:rsidR="0018722C"><w:pPr><w:topLinePunct/></w:pPr><w:r><w:t>Myers</w:t></w:r><w:r></w:r><w:r w:rsidR="001852F3"><w:t xml:space="preserve">提出的优序融资理论认为，公司在进行融资时，优先采用内源融资方式，与</w:t></w:r><w:r><w:t>外源融资相比，内源融资具有自主性、低成本性和低风险性的特点，是企业资金的重要来源。因此，公司应制定合理的股利政策，保持合理比例的资金，为良好的投资机会做准备，充分利用内源融资机会。</w:t></w:r></w:p><w:p w:rsidR="0018722C"><w:pPr><w:pStyle w:val="Heading4"/><w:topLinePunct/><w:ind w:left="200" w:hangingChars="200" w:hanging="200"/></w:pPr><w:r><w:t>（</w:t></w:r><w:r><w:t xml:space="preserve">3</w:t></w:r><w:r><w:t>）</w:t></w:r><w:r></w:r><w:r><w:t>加强自身营运能力，构建有效的信号传递机制。</w:t></w:r></w:p><w:p w:rsidR="0018722C"><w:pPr><w:topLinePunct/></w:pPr><w:r><w:t>根据本文研究结论，盈利能力对中国房地产上市公司资本结构具有显著负向影响，</w:t></w:r><w:r><w:t>对房地产企业而言，其项目开发周期长，资金需求量大，较强的盈利能力可以有效较低</w:t></w:r><w:r><w:t>企业对外源融资的依赖，从而降低宏观政策对融资的影响，因此房地产上市公司应加强</w:t></w:r><w:r><w:t>自身营运能力，提高企业流动资产利用率，从而降低信用风险，保证企业可更好的负债经营。</w:t></w:r></w:p><w:p w:rsidR="0018722C"><w:pPr><w:pStyle w:val="Heading3"/><w:topLinePunct/><w:ind w:left="200" w:hangingChars="200" w:hanging="200"/></w:pPr><w:bookmarkStart w:id="110909" w:name="_Toc686110909"/><w:bookmarkStart w:name="_bookmark60" w:id="139"/><w:bookmarkEnd w:id="139"/><w:r><w:t>4.6.3</w:t></w:r><w:r><w:t xml:space="preserve"> </w:t></w:r><w:bookmarkStart w:name="_bookmark60" w:id="140"/><w:bookmarkEnd w:id="140"/><w:r><w:t>学术研究的建议</w:t></w:r><w:bookmarkEnd w:id="110909"/></w:p><w:p w:rsidR="0018722C"><w:pPr><w:topLinePunct/></w:pPr><w:r><w:t>本文从盈利能力、营运能力、短期偿债能力、成长性、税收、战略地位和资产构成</w:t></w:r><w:r><w:t>七个维度选取了</w:t></w:r><w:r><w:t>23</w:t></w:r><w:r></w:r><w:r w:rsidR="001852F3"><w:t xml:space="preserve">个指标，通过对其进行面板数据模型筛选发现其中对中国房地产上</w:t></w:r><w:r><w:t>市公司资本结构有显著影响的指标只有销售毛利率、销售净利率、总资产收益率、净资</w:t></w:r><w:r><w:t>产收益率、股东权益周转率、总资产周转率、流动比、净资产增长率、总资产增长率和</w:t></w:r><w:r><w:t>企业规模</w:t></w:r><w:r><w:t>10</w:t></w:r><w:r></w:r><w:r w:rsidR="001852F3"><w:t xml:space="preserve">个指标，充分说明资本结构影响因素指标受行业类别的影响显著，在今后</w:t></w:r><w:r><w:t>的研究中应充分考虑行业类别对其的影响，选择适合的指标，这样能充分避免因指标信息含量差异带来的信息丢失和分析结果的偏差。</w:t></w:r></w:p><w:p w:rsidR="0018722C"><w:pPr><w:topLinePunct/></w:pPr><w:r><w:t>本文分别采用面板数据混合</w:t></w:r><w:r><w:t>OLS</w:t></w:r><w:r></w:r><w:r w:rsidR="001852F3"><w:t xml:space="preserve">回归方法和分布滞后模型对中国房地产上市公司的</w:t></w:r><w:r><w:t>资本结构的影响因素进行了短期和长期影响分析，研究发现，初始资本结构对未来资本</w:t></w:r><w:r><w:t>结构有显著影响，并在长期呈现稳定性，这为今后资本结构的研究提供了新的研究方向。</w:t></w:r></w:p><w:p w:rsidR="0018722C"><w:pPr><w:pStyle w:val="af6"/><w:topLinePunct/></w:pPr><w:bookmarkStart w:id="110848" w:name="_Toc686110848"/><w:bookmarkStart w:name="中文摘要 " w:id="6"/><w:bookmarkEnd w:id="6"/><w:r></w:r><w:bookmarkStart w:name="_bookmark2" w:id="7"/><w:bookmarkEnd w:id="7"/><w:r></w:r><w:r><w:t>摘</w:t></w:r><w:r w:rsidR="004F241D"><w:t xml:space="preserve">  </w:t></w:r><w:r w:rsidR="004F241D"><w:t xml:space="preserve">要</w:t></w:r><w:bookmarkEnd w:id="110848"/></w:p><w:p w:rsidR="0018722C"><w:pPr><w:pStyle w:val="aff0"/><w:topLinePunct/></w:pPr><w:r><w:rPr><w:rFonts w:cstheme="minorBidi" w:hAnsiTheme="minorHAnsi" w:eastAsiaTheme="minorHAnsi" w:asciiTheme="minorHAnsi"/></w:rPr><w:t>房地产业是一个资金密集型行业，资金需求量大，开发周期长，受宏</w:t></w:r><w:r><w:rPr><w:rFonts w:cstheme="minorBidi" w:hAnsiTheme="minorHAnsi" w:eastAsiaTheme="minorHAnsi" w:asciiTheme="minorHAnsi"/></w:rPr><w:t>观政策影响较大。在中国，房地产业是国民经济重要的支柱产业。但由于中国房地产业发展时间短，投融资体系尚未健全，且</w:t></w:r><w:r><w:rPr><w:rFonts w:cstheme="minorBidi" w:hAnsiTheme="minorHAnsi" w:eastAsiaTheme="minorHAnsi" w:asciiTheme="minorHAnsi"/></w:rPr><w:t>近年</w:t></w:r><w:r><w:rPr><w:rFonts w:cstheme="minorBidi" w:hAnsiTheme="minorHAnsi" w:eastAsiaTheme="minorHAnsi" w:asciiTheme="minorHAnsi"/></w:rPr><w:t>来中国又陆续出</w:t></w:r><w:r><w:rPr><w:rFonts w:cstheme="minorBidi" w:hAnsiTheme="minorHAnsi" w:eastAsiaTheme="minorHAnsi" w:asciiTheme="minorHAnsi"/></w:rPr><w:t>台了许多遏制房地产过热的宏观政策，这些都使得中国房地产业融资受阻，</w:t></w:r><w:r w:rsidR="001852F3"><w:rPr><w:rFonts w:cstheme="minorBidi" w:hAnsiTheme="minorHAnsi" w:eastAsiaTheme="minorHAnsi" w:asciiTheme="minorHAnsi"/></w:rPr><w:t xml:space="preserve"> </w:t></w:r><w:r><w:rPr><w:rFonts w:cstheme="minorBidi" w:hAnsiTheme="minorHAnsi" w:eastAsiaTheme="minorHAnsi" w:asciiTheme="minorHAnsi"/></w:rPr><w:t>资金链日趋紧张。一旦房地产业的资金链断裂，银行及房地产相关产业都将受到严重影响，进而影响国民经济健康稳定的发展。如何在动态情况下根据宏观政策及投资需求的变化来调整房地产公司的融资行为，保证房地产公司资金流循环顺畅和健康发展，便成为一个非常重要的课题。本文以房地产上市公司资本结构的微观影响因素为研究对象，在对房地产上市公</w:t></w:r><w:r><w:rPr><w:rFonts w:cstheme="minorBidi" w:hAnsiTheme="minorHAnsi" w:eastAsiaTheme="minorHAnsi" w:asciiTheme="minorHAnsi"/></w:rPr><w:t>司的融资渠道、融资结构特征及资本结构现状进行分析后，以</w:t></w:r><w:r><w:rPr><w:rFonts w:cstheme="minorBidi" w:hAnsiTheme="minorHAnsi" w:eastAsiaTheme="minorHAnsi" w:asciiTheme="minorHAnsi"/></w:rPr><w:t>40</w:t></w:r><w:r w:rsidR="001852F3"><w:rPr><w:rFonts w:cstheme="minorBidi" w:hAnsiTheme="minorHAnsi" w:eastAsiaTheme="minorHAnsi" w:asciiTheme="minorHAnsi"/></w:rPr><w:t xml:space="preserve">家房地产</w:t></w:r><w:r><w:rPr><w:rFonts w:cstheme="minorBidi" w:hAnsiTheme="minorHAnsi" w:eastAsiaTheme="minorHAnsi" w:asciiTheme="minorHAnsi"/></w:rPr><w:t>上市公司</w:t></w:r><w:r><w:rPr><w:rFonts w:cstheme="minorBidi" w:hAnsiTheme="minorHAnsi" w:eastAsiaTheme="minorHAnsi" w:asciiTheme="minorHAnsi"/></w:rPr><w:t>2002</w:t></w:r><w:r w:rsidR="001852F3"><w:rPr><w:rFonts w:cstheme="minorBidi" w:hAnsiTheme="minorHAnsi" w:eastAsiaTheme="minorHAnsi" w:asciiTheme="minorHAnsi"/></w:rPr><w:t xml:space="preserve">年</w:t></w:r><w:r><w:rPr><w:rFonts w:cstheme="minorBidi" w:hAnsiTheme="minorHAnsi" w:eastAsiaTheme="minorHAnsi" w:asciiTheme="minorHAnsi"/></w:rPr><w:t>—2011</w:t></w:r><w:r w:rsidR="001852F3"><w:rPr><w:rFonts w:cstheme="minorBidi" w:hAnsiTheme="minorHAnsi" w:eastAsiaTheme="minorHAnsi" w:asciiTheme="minorHAnsi"/></w:rPr><w:t xml:space="preserve">年半年度</w:t></w:r><w:r><w:rPr><w:rFonts w:cstheme="minorBidi" w:hAnsiTheme="minorHAnsi" w:eastAsiaTheme="minorHAnsi" w:asciiTheme="minorHAnsi"/></w:rPr><w:t>20</w:t></w:r><w:r w:rsidR="001852F3"><w:rPr><w:rFonts w:cstheme="minorBidi" w:hAnsiTheme="minorHAnsi" w:eastAsiaTheme="minorHAnsi" w:asciiTheme="minorHAnsi"/></w:rPr><w:t xml:space="preserve">期的财务数据为基础，采用</w:t></w:r><w:r><w:rPr><w:rFonts w:cstheme="minorBidi" w:hAnsiTheme="minorHAnsi" w:eastAsiaTheme="minorHAnsi" w:asciiTheme="minorHAnsi"/></w:rPr><w:t>Panel</w:t></w:r><w:r><w:rPr><w:rFonts w:cstheme="minorBidi" w:hAnsiTheme="minorHAnsi" w:eastAsiaTheme="minorHAnsi" w:asciiTheme="minorHAnsi"/></w:rPr><w:t> </w:t></w:r><w:r><w:rPr><w:rFonts w:cstheme="minorBidi" w:hAnsiTheme="minorHAnsi" w:eastAsiaTheme="minorHAnsi" w:asciiTheme="minorHAnsi"/></w:rPr><w:t>Data</w:t></w:r><w:r><w:rPr><w:rFonts w:cstheme="minorBidi" w:hAnsiTheme="minorHAnsi" w:eastAsiaTheme="minorHAnsi" w:asciiTheme="minorHAnsi"/></w:rPr><w:t>模型对中国房地产业上市公司资本结构的微观影响因素进行实证研究，并</w:t></w:r><w:r><w:rPr><w:rFonts w:cstheme="minorBidi" w:hAnsiTheme="minorHAnsi" w:eastAsiaTheme="minorHAnsi" w:asciiTheme="minorHAnsi"/></w:rPr><w:t>通过结果分析给出相关建议。本文主要工作如下：</w:t></w:r></w:p><w:p w:rsidR="0018722C"><w:pPr><w:pStyle w:val="cw21"/><w:numPr><w:ilvl w:val="0"/><w:numId w:val="0"/></w:numPr><w:topLinePunct/></w:pPr><w:r><w:t>1. </w:t></w:r><w:r><w:t>在资本结构及相关理论回顾的基础上，结合中国房地产业上市公司</w:t></w:r><w:r><w:t>的发展情况和所处的制度环境，对其产业特性、融资途径、融资结构特征</w:t></w:r><w:r><w:t>和资本结构现状进行分析。研究发现中国房地产业上市公司融资渠道单一，</w:t></w:r><w:r w:rsidR="001852F3"><w:t xml:space="preserve"> </w:t></w:r><w:r><w:t>过度依赖银行贷款。</w:t></w:r></w:p><w:p w:rsidR="0018722C"><w:pPr><w:pStyle w:val="cw21"/><w:numPr><w:ilvl w:val="0"/><w:numId w:val="0"/></w:numPr><w:topLinePunct/></w:pPr><w:r><w:t>2. </w:t></w:r><w:r><w:t>首先对影响中国房地产业上市公司资本结构选择的微观因素进行</w:t></w:r><w:r><w:t>理论分析，在此基础上，从</w:t></w:r><w:r><w:t>7</w:t></w:r><w:r></w:r><w:r w:rsidR="001852F3"><w:t xml:space="preserve">个维度选取了</w:t></w:r><w:r><w:t>23</w:t></w:r><w:r></w:r><w:r w:rsidR="001852F3"><w:t xml:space="preserve">个时变解释变量，采用动态</w:t></w:r><w:r><w:t>面板模型筛选出其中对中国房地产上市公司资本结构有显著影响的指标，</w:t></w:r><w:r w:rsidR="001852F3"><w:t xml:space="preserve">结合现有学者的相关研究引入非时变解释变量初始资本结构，分别从长期和短期的角度分析其对中国房地产上市公司资本结构的影响。研究发现中</w:t></w:r><w:r><w:t>国房地产上市公司资本结构从长期来看是稳定的。</w:t></w:r></w:p><w:p w:rsidR="0018722C"><w:pPr><w:pStyle w:val="aff"/><w:topLinePunct/></w:pPr><w:r><w:rPr><w:rStyle w:val="afe"/><w:rFonts w:cstheme="minorBidi" w:hAnsiTheme="minorHAnsi" w:eastAsiaTheme="minorHAnsi" w:asciiTheme="minorHAnsi" w:ascii="Times New Roman" w:eastAsia="黑体" w:hint="eastAsia"/></w:rPr><w:t>【</w:t></w:r><w:r><w:rPr><w:rStyle w:val="afe"/><w:rFonts w:ascii="Times New Roman" w:eastAsia="黑体" w:hint="eastAsia" w:cstheme="minorBidi" w:hAnsiTheme="minorHAnsi"/></w:rPr><w:t>关键词</w:t></w:r><w:r><w:rPr><w:rStyle w:val="afe"/><w:rFonts w:ascii="Times New Roman" w:eastAsia="黑体" w:hint="eastAsia" w:cstheme="minorBidi" w:hAnsiTheme="minorHAnsi"/></w:rPr><w:t>】</w:t></w:r><w:r><w:rPr><w:rFonts w:cstheme="minorBidi" w:hAnsiTheme="minorHAnsi" w:eastAsiaTheme="minorHAnsi" w:asciiTheme="minorHAnsi"/></w:rPr><w:t>房地产上市公司</w:t></w:r><w:r><w:rPr><w:rFonts w:cstheme="minorBidi" w:hAnsiTheme="minorHAnsi" w:eastAsiaTheme="minorHAnsi" w:asciiTheme="minorHAnsi"/></w:rPr><w:t xml:space="preserve">； </w:t></w:r><w:r><w:rPr><w:rFonts w:cstheme="minorBidi" w:hAnsiTheme="minorHAnsi" w:eastAsiaTheme="minorHAnsi" w:asciiTheme="minorHAnsi"/></w:rPr><w:t>资本结构</w:t></w:r><w:r><w:rPr><w:rFonts w:cstheme="minorBidi" w:hAnsiTheme="minorHAnsi" w:eastAsiaTheme="minorHAnsi" w:asciiTheme="minorHAnsi"/></w:rPr><w:t xml:space="preserve">； </w:t></w:r><w:r><w:rPr><w:rFonts w:cstheme="minorBidi" w:hAnsiTheme="minorHAnsi" w:eastAsiaTheme="minorHAnsi" w:asciiTheme="minorHAnsi"/></w:rPr><w:t>影响因素</w:t></w:r><w:r><w:rPr><w:rFonts w:cstheme="minorBidi" w:hAnsiTheme="minorHAnsi" w:eastAsiaTheme="minorHAnsi" w:asciiTheme="minorHAnsi"/></w:rPr><w:t xml:space="preserve">； </w:t></w:r><w:r><w:rPr><w:rFonts w:cstheme="minorBidi" w:hAnsiTheme="minorHAnsi" w:eastAsiaTheme="minorHAnsi" w:asciiTheme="minorHAnsi"/></w:rPr><w:t>Panel Data 模型</w:t></w:r><w:r><w:rPr><w:rFonts w:cstheme="minorBidi" w:hAnsiTheme="minorHAnsi" w:eastAsiaTheme="minorHAnsi" w:asciiTheme="minorHAnsi"/></w:rPr><w:t xml:space="preserve">； </w:t></w:r><w:r><w:rPr><w:rFonts w:cstheme="minorBidi" w:hAnsiTheme="minorHAnsi" w:eastAsiaTheme="minorHAnsi" w:asciiTheme="minorHAnsi"/></w:rPr><w:t>稳定性</w:t></w:r></w:p><w:p w:rsidR="0018722C"><w:pPr><w:pStyle w:val="Heading1"/><w:topLinePunct/></w:pPr><w:bookmarkStart w:id="110850" w:name="_Toc686110850"/><w:r><w:t>2.</w:t></w:r><w:r><w:t xml:space="preserve"> </w:t></w:r><w:r><w:t>Firstly, </w:t></w:r><w:r><w:t>micro</w:t></w:r><w:r w:rsidR="001852F3"><w:t xml:space="preserve"> </w:t></w:r><w:r><w:t>factors</w:t></w:r><w:r w:rsidR="001852F3"><w:t xml:space="preserve"> influencing</w:t></w:r><w:r w:rsidR="001852F3"><w:t xml:space="preserve"> capital structure</w:t></w:r><w:r w:rsidR="001852F3"><w:t xml:space="preserve"> choice</w:t></w:r><w:r w:rsidR="001852F3"><w:t xml:space="preserve"> of China</w:t></w:r><w:r w:rsidR="001852F3"><w:t xml:space="preserve"> real estate</w:t></w:r><w:r><w:t> </w:t></w:r><w:r><w:t>listed</w:t></w:r><w:bookmarkEnd w:id="110850"/></w:p><w:p w:rsidR="0018722C"><w:pPr><w:topLinePunct/></w:pPr><w:r><w:rPr><w:rFonts w:ascii="Times New Roman" w:eastAsia="宋体"/></w:rPr><w:t></w:t></w:r><w:r><w:rPr><w:rFonts w:ascii="Times New Roman" w:eastAsia="宋体"/></w:rPr><w:t>C</w:t></w:r><w:r><w:rPr><w:rFonts w:ascii="Times New Roman" w:eastAsia="宋体"/></w:rPr><w:t xml:space="preserve">ompanies are analyzed theoretically. 24 time-varying explanatory variables selected from seven dimensions on the basis </w:t></w:r><w:r><w:rPr><w:rFonts w:ascii="Times New Roman" w:eastAsia="宋体"/></w:rPr><w:t xml:space="preserve">of </w:t></w:r><w:r><w:rPr><w:rFonts w:ascii="Times New Roman" w:eastAsia="宋体"/></w:rPr><w:t>theoretical analysis</w:t></w:r><w:r><w:t xml:space="preserve">, </w:t></w:r><w:r><w:rPr><w:rFonts w:ascii="Times New Roman" w:eastAsia="宋体"/></w:rPr><w:t xml:space="preserve">then dynamic panel model </w:t></w:r><w:r><w:rPr><w:rFonts w:ascii="Times New Roman" w:eastAsia="宋体"/></w:rPr><w:t xml:space="preserve">is </w:t></w:r><w:r><w:rPr><w:rFonts w:ascii="Times New Roman" w:eastAsia="宋体"/></w:rPr><w:t xml:space="preserve">applied </w:t></w:r><w:r><w:rPr><w:rFonts w:ascii="Times New Roman" w:eastAsia="宋体"/></w:rPr><w:t xml:space="preserve">to </w:t></w:r><w:r><w:rPr><w:rFonts w:ascii="Times New Roman" w:eastAsia="宋体"/></w:rPr><w:t>screen</w:t></w:r><w:r w:rsidR="001852F3"><w:rPr><w:rFonts w:ascii="Times New Roman" w:eastAsia="宋体"/></w:rPr><w:t xml:space="preserve"> out</w:t></w:r><w:r w:rsidR="001852F3"><w:rPr><w:rFonts w:ascii="Times New Roman" w:eastAsia="宋体"/></w:rPr><w:t xml:space="preserve"> indicators</w:t></w:r><w:r w:rsidR="001852F3"><w:rPr><w:rFonts w:ascii="Times New Roman" w:eastAsia="宋体"/></w:rPr><w:t xml:space="preserve"> which</w:t></w:r><w:r w:rsidR="001852F3"><w:rPr><w:rFonts w:ascii="Times New Roman" w:eastAsia="宋体"/></w:rPr><w:t xml:space="preserve"> significantly</w:t></w:r><w:r w:rsidR="001852F3"><w:rPr><w:rFonts w:ascii="Times New Roman" w:eastAsia="宋体"/></w:rPr><w:t xml:space="preserve"> affect</w:t></w:r><w:r w:rsidR="001852F3"><w:rPr><w:rFonts w:ascii="Times New Roman" w:eastAsia="宋体"/></w:rPr><w:t xml:space="preserve"> the</w:t></w:r><w:r w:rsidR="001852F3"><w:rPr><w:rFonts w:ascii="Times New Roman" w:eastAsia="宋体"/></w:rPr><w:t xml:space="preserve"> capital</w:t></w:r><w:r w:rsidR="001852F3"><w:rPr><w:rFonts w:ascii="Times New Roman" w:eastAsia="宋体"/></w:rPr><w:t xml:space="preserve"> structure</w:t></w:r><w:r w:rsidR="001852F3"><w:rPr><w:rFonts w:ascii="Times New Roman" w:eastAsia="宋体"/></w:rPr><w:t xml:space="preserve"> of</w:t></w:r><w:r w:rsidR="001852F3"><w:rPr><w:rFonts w:ascii="Times New Roman" w:eastAsia="宋体"/></w:rPr><w:t xml:space="preserve"> listed</w:t></w:r><w:r w:rsidR="001852F3"><w:rPr><w:rFonts w:ascii="Times New Roman" w:eastAsia="宋体"/></w:rPr><w:t xml:space="preserve"> real</w:t></w:r><w:r><w:rPr><w:rFonts w:ascii="Times New Roman" w:eastAsia="宋体"/></w:rPr><w:t xml:space="preserve"> </w:t></w:r><w:r><w:rPr><w:rFonts w:ascii="Times New Roman" w:eastAsia="宋体"/></w:rPr><w:t>estat</w:t></w:r><w:r><w:rPr><w:rFonts w:ascii="Times New Roman" w:eastAsia="宋体"/></w:rPr><w:t>e</w:t></w:r></w:p><w:p w:rsidR="0018722C"><w:pPr><w:topLinePunct/></w:pPr><w:r><w:rPr><w:rFonts w:ascii="Times New Roman"/></w:rPr><w:t></w:t></w:r><w:r><w:rPr><w:rFonts w:ascii="Times New Roman"/></w:rPr><w:t>C</w:t></w:r><w:r><w:rPr><w:rFonts w:ascii="Times New Roman"/></w:rPr><w:t xml:space="preserve">ompanies. </w:t></w:r><w:r w:rsidR="001852F3"><w:rPr><w:rFonts w:ascii="Times New Roman"/></w:rPr><w:t xml:space="preserve">Combined with existing related researches, </w:t></w:r><w:r w:rsidR="001852F3"><w:rPr><w:rFonts w:ascii="Times New Roman"/></w:rPr><w:t xml:space="preserve">non-varying explanatory variables in</w:t></w:r></w:p><w:p w:rsidR="0018722C"><w:pPr><w:topLinePunct/></w:pPr><w:r><w:rPr><w:rFonts w:ascii="Times New Roman"/></w:rPr><w:t></w:t></w:r><w:r><w:rPr><w:rFonts w:ascii="Times New Roman"/></w:rPr><w:t>T</w:t></w:r><w:r><w:rPr><w:rFonts w:ascii="Times New Roman"/></w:rPr><w:t xml:space="preserve">he initial capital structure </w:t></w:r><w:r><w:rPr><w:rFonts w:ascii="Times New Roman"/></w:rPr><w:t xml:space="preserve">is </w:t></w:r><w:r><w:rPr><w:rFonts w:ascii="Times New Roman"/></w:rPr><w:t xml:space="preserve">introduced to analyze its impact on the capital structure of listed real estate companies, from the point of view of long-term and short-term </w:t></w:r><w:r><w:rPr><w:rFonts w:ascii="Times New Roman"/></w:rPr><w:t xml:space="preserve">respectively, </w:t></w:r><w:r><w:rPr><w:rFonts w:ascii="Times New Roman"/></w:rPr><w:t xml:space="preserve">and also, the stability </w:t></w:r><w:r><w:rPr><w:rFonts w:ascii="Times New Roman"/></w:rPr><w:t xml:space="preserve">of </w:t></w:r><w:r><w:rPr><w:rFonts w:ascii="Times New Roman"/></w:rPr><w:t xml:space="preserve">the capital institutions of the real estate listed companies </w:t></w:r><w:r><w:rPr><w:rFonts w:ascii="Times New Roman"/></w:rPr><w:t xml:space="preserve">in </w:t></w:r><w:r><w:rPr><w:rFonts w:ascii="Times New Roman"/></w:rPr><w:t xml:space="preserve">China </w:t></w:r><w:r><w:rPr><w:rFonts w:ascii="Times New Roman"/></w:rPr><w:t xml:space="preserve">is </w:t></w:r><w:r><w:rPr><w:rFonts w:ascii="Times New Roman"/></w:rPr><w:t>studied.</w:t></w:r><w:r w:rsidR="001852F3"><w:rPr><w:rFonts w:ascii="Times New Roman"/></w:rPr><w:t xml:space="preserve"> </w:t></w:r><w:r w:rsidR="001852F3"><w:rPr><w:rFonts w:ascii="Times New Roman"/></w:rPr><w:t xml:space="preserve">The study found that the Chinese real estate listed companies' capital structure </w:t></w:r><w:r><w:rPr><w:rFonts w:ascii="Times New Roman"/></w:rPr><w:t>is</w:t></w:r><w:r w:rsidR="001852F3"><w:rPr><w:rFonts w:ascii="Times New Roman"/></w:rPr><w:t xml:space="preserve"> </w:t></w:r><w:r><w:rPr><w:rFonts w:ascii="Times New Roman"/></w:rPr><w:t xml:space="preserve">stable </w:t></w:r><w:r><w:rPr><w:rFonts w:ascii="Times New Roman"/></w:rPr><w:t xml:space="preserve">in </w:t></w:r><w:r><w:rPr><w:rFonts w:ascii="Times New Roman"/></w:rPr><w:t xml:space="preserve">the </w:t></w:r><w:r><w:rPr><w:rFonts w:ascii="Times New Roman"/></w:rPr><w:t>long</w:t></w:r><w:r><w:rPr><w:rFonts w:ascii="Times New Roman"/></w:rPr><w:t xml:space="preserve"> </w:t></w:r><w:r><w:rPr><w:rFonts w:ascii="Times New Roman"/></w:rPr><w:t>run.</w:t></w:r></w:p><w:p w:rsidR="0018722C"><w:pPr><w:topLinePunct/></w:pPr><w:r><w:rPr><w:rFonts w:cstheme="minorBidi" w:hAnsiTheme="minorHAnsi" w:eastAsiaTheme="minorHAnsi" w:asciiTheme="minorHAnsi" w:ascii="宋体" w:hAnsi="宋体" w:eastAsia="宋体" w:cs="宋体"/></w:rPr><w:t>【</w:t></w:r><w:r><w:rPr><w:rFonts w:ascii="Times New Roman" w:eastAsia="Times New Roman" w:cstheme="minorBidi" w:hAnsiTheme="minorHAnsi" w:hAnsi="宋体" w:cs="宋体"/></w:rPr><w:t>Key</w:t></w:r><w:r><w:rPr><w:rFonts w:ascii="Times New Roman" w:eastAsia="Times New Roman" w:cstheme="minorBidi" w:hAnsiTheme="minorHAnsi" w:hAnsi="宋体" w:cs="宋体"/></w:rPr><w:t> </w:t></w:r><w:r><w:rPr><w:rFonts w:ascii="Times New Roman" w:eastAsia="Times New Roman" w:cstheme="minorBidi" w:hAnsiTheme="minorHAnsi" w:hAnsi="宋体" w:cs="宋体"/></w:rPr><w:t>Words</w:t></w:r><w:r><w:rPr><w:rFonts w:cstheme="minorBidi" w:hAnsiTheme="minorHAnsi" w:eastAsiaTheme="minorHAnsi" w:asciiTheme="minorHAnsi" w:ascii="宋体" w:hAnsi="宋体" w:eastAsia="宋体" w:cs="宋体"/></w:rPr><w:t>】</w:t></w:r><w:r><w:rPr><w:rFonts w:ascii="Times New Roman" w:eastAsia="Times New Roman" w:cstheme="minorBidi" w:hAnsiTheme="minorHAnsi" w:hAnsi="宋体" w:cs="宋体"/></w:rPr><w:t>Real</w:t></w:r><w:r><w:rPr><w:rFonts w:ascii="Times New Roman" w:eastAsia="Times New Roman" w:cstheme="minorBidi" w:hAnsiTheme="minorHAnsi" w:hAnsi="宋体" w:cs="宋体"/></w:rPr><w:t> </w:t></w:r><w:r><w:rPr><w:rFonts w:ascii="Times New Roman" w:eastAsia="Times New Roman" w:cstheme="minorBidi" w:hAnsiTheme="minorHAnsi" w:hAnsi="宋体" w:cs="宋体"/></w:rPr><w:t>estate</w:t></w:r><w:r><w:rPr><w:rFonts w:ascii="Times New Roman" w:eastAsia="Times New Roman" w:cstheme="minorBidi" w:hAnsiTheme="minorHAnsi" w:hAnsi="宋体" w:cs="宋体"/></w:rPr><w:t> </w:t></w:r><w:r><w:rPr><w:rFonts w:ascii="Times New Roman" w:eastAsia="Times New Roman" w:cstheme="minorBidi" w:hAnsiTheme="minorHAnsi" w:hAnsi="宋体" w:cs="宋体"/></w:rPr><w:t>listed</w:t></w:r><w:r><w:rPr><w:rFonts w:ascii="Times New Roman" w:eastAsia="Times New Roman" w:cstheme="minorBidi" w:hAnsiTheme="minorHAnsi" w:hAnsi="宋体" w:cs="宋体"/></w:rPr><w:t> </w:t></w:r><w:r><w:rPr><w:rFonts w:ascii="Times New Roman" w:eastAsia="Times New Roman" w:cstheme="minorBidi" w:hAnsiTheme="minorHAnsi" w:hAnsi="宋体" w:cs="宋体"/></w:rPr><w:t>companies</w:t></w:r><w:r w:rsidRPr="00000000"><w:rPr><w:rFonts w:cstheme="minorBidi" w:hAnsiTheme="minorHAnsi" w:eastAsiaTheme="minorHAnsi" w:asciiTheme="minorHAnsi" w:ascii="宋体" w:hAnsi="宋体" w:eastAsia="宋体" w:cs="宋体"/></w:rPr><w:tab/></w:r><w:r><w:t>Capital</w:t></w:r><w:r><w:rPr><w:rFonts w:ascii="Times New Roman" w:eastAsia="Times New Roman" w:cstheme="minorBidi" w:hAnsiTheme="minorHAnsi" w:hAnsi="宋体" w:cs="宋体"/></w:rPr><w:t> </w:t></w:r><w:r><w:rPr><w:rFonts w:ascii="Times New Roman" w:eastAsia="Times New Roman" w:cstheme="minorBidi" w:hAnsiTheme="minorHAnsi" w:hAnsi="宋体" w:cs="宋体"/></w:rPr><w:t>structure</w:t></w:r><w:r w:rsidRPr="00000000"><w:rPr><w:rFonts w:cstheme="minorBidi" w:hAnsiTheme="minorHAnsi" w:eastAsiaTheme="minorHAnsi" w:asciiTheme="minorHAnsi" w:ascii="宋体" w:hAnsi="宋体" w:eastAsia="宋体" w:cs="宋体"/></w:rPr><w:tab/></w:r><w:r><w:rPr><w:rFonts w:ascii="Times New Roman" w:eastAsia="Times New Roman" w:cstheme="minorBidi" w:hAnsiTheme="minorHAnsi" w:hAnsi="宋体" w:cs="宋体"/></w:rPr><w:t>Influencing </w:t></w:r><w:r><w:rPr><w:rFonts w:ascii="Times New Roman" w:eastAsia="Times New Roman" w:cstheme="minorBidi" w:hAnsiTheme="minorHAnsi" w:hAnsi="宋体" w:cs="宋体"/></w:rPr><w:t>factors Panel</w:t></w:r><w:r><w:rPr><w:rFonts w:ascii="Times New Roman" w:eastAsia="Times New Roman" w:cstheme="minorBidi" w:hAnsiTheme="minorHAnsi" w:hAnsi="宋体" w:cs="宋体"/></w:rPr><w:t> </w:t></w:r><w:r><w:rPr><w:rFonts w:ascii="Times New Roman" w:eastAsia="Times New Roman" w:cstheme="minorBidi" w:hAnsiTheme="minorHAnsi" w:hAnsi="宋体" w:cs="宋体"/></w:rPr><w:t>Data</w:t></w:r><w:r><w:rPr><w:rFonts w:ascii="Times New Roman" w:eastAsia="Times New Roman" w:cstheme="minorBidi" w:hAnsiTheme="minorHAnsi" w:hAnsi="宋体" w:cs="宋体"/></w:rPr><w:t> </w:t></w:r><w:r><w:rPr><w:rFonts w:ascii="Times New Roman" w:eastAsia="Times New Roman" w:cstheme="minorBidi" w:hAnsiTheme="minorHAnsi" w:hAnsi="宋体" w:cs="宋体"/></w:rPr><w:t>model</w:t></w:r><w:r w:rsidRPr="00000000"><w:rPr><w:rFonts w:cstheme="minorBidi" w:hAnsiTheme="minorHAnsi" w:eastAsiaTheme="minorHAnsi" w:asciiTheme="minorHAnsi" w:ascii="宋体" w:hAnsi="宋体" w:eastAsia="宋体" w:cs="宋体"/></w:rPr><w:tab/></w:r><w:r><w:t>Stabilit</w:t></w:r><w:r><w:t>y</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"_Toc686110846"</w:instrText></w:r><w:r><w:fldChar w:fldCharType="separate"/></w:r><w:r></w:r><w:r></w:r><w:r><w:t>学位论文原创性声明</w:t></w:r><w:r><w:fldChar w:fldCharType="end"/></w:r><w:r><w:rPr><w:noProof/><w:webHidden/></w:rPr><w:tab/></w:r><w:r><w:rPr><w:noProof/><w:webHidden/></w:rPr><w:fldChar w:fldCharType="begin"/></w:r><w:r><w:rPr><w:noProof/><w:webHidden/></w:rPr><w:instrText> PAGEREF _Toc686110846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"_Toc686110847"</w:instrText></w:r><w:r><w:fldChar w:fldCharType="separate"/></w:r><w:r></w:r><w:r></w:r><w:r><w:t>学位论文版权使用授权书</w:t></w:r><w:r><w:fldChar w:fldCharType="end"/></w:r><w:r><w:rPr><w:noProof/><w:webHidden/></w:rPr><w:tab/></w:r><w:r><w:rPr><w:noProof/><w:webHidden/></w:rPr><w:fldChar w:fldCharType="begin"/></w:r><w:r><w:rPr><w:noProof/><w:webHidden/></w:rPr><w:instrText> PAGEREF _Toc686110847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"_Toc686110848"</w:instrText></w:r><w:r><w:fldChar w:fldCharType="separate"/></w:r><w:r></w:r><w:r></w:r><w:r><w:t>摘</w:t></w:r><w:r w:rsidR="004F241D"><w:t xml:space="preserve">  </w:t></w:r><w:r w:rsidR="004F241D"><w:t xml:space="preserve">要</w:t></w:r><w:r><w:fldChar w:fldCharType="end"/></w:r><w:r><w:rPr><w:noProof/><w:webHidden/></w:rPr><w:tab/></w:r><w:r><w:rPr><w:noProof/><w:webHidden/></w:rPr><w:fldChar w:fldCharType="begin"/></w:r><w:r><w:rPr><w:noProof/><w:webHidden/></w:rPr><w:instrText> PAGEREF _Toc686110848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"_Toc686110849"</w:instrText></w:r><w:r><w:fldChar w:fldCharType="separate"/></w:r><w:r></w:r><w:r></w:r><w:r><w:rPr><w:b/></w:rPr><w:t>Abstract</w:t></w:r><w:r><w:fldChar w:fldCharType="end"/></w:r><w:r><w:rPr><w:noProof/><w:webHidden/></w:rPr><w:tab/></w:r><w:r><w:rPr><w:noProof/><w:webHidden/></w:rPr><w:fldChar w:fldCharType="begin"/></w:r><w:r><w:rPr><w:noProof/><w:webHidden/></w:rPr><w:instrText> PAGEREF _Toc686110849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"_Toc686110850"</w:instrText></w:r><w:r><w:fldChar w:fldCharType="separate"/></w:r><w:r><w:t>2.</w:t></w:r><w:r><w:t xml:space="preserve"> </w:t></w:r><w:r><w:t>Firstly, </w:t></w:r><w:r><w:t>micro</w:t></w:r><w:r w:rsidR="001852F3"><w:t xml:space="preserve"> </w:t></w:r><w:r><w:t>factors</w:t></w:r><w:r w:rsidR="001852F3"><w:t xml:space="preserve"> influencing</w:t></w:r><w:r w:rsidR="001852F3"><w:t xml:space="preserve"> capital structure</w:t></w:r><w:r w:rsidR="001852F3"><w:t xml:space="preserve"> choice</w:t></w:r><w:r w:rsidR="001852F3"><w:t xml:space="preserve"> of China</w:t></w:r><w:r w:rsidR="001852F3"><w:t xml:space="preserve"> real estate</w:t></w:r><w:r><w:t> </w:t></w:r><w:r><w:t>listed</w:t></w:r><w:r><w:fldChar w:fldCharType="end"/></w:r><w:r><w:rPr><w:noProof/><w:webHidden/></w:rPr><w:tab/></w:r><w:r><w:rPr><w:noProof/><w:webHidden/></w:rPr><w:fldChar w:fldCharType="begin"/></w:r><w:r><w:rPr><w:noProof/><w:webHidden/></w:rPr><w:instrText> PAGEREF _Toc686110850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"_Toc686110851"</w:instrText></w:r><w:r><w:fldChar w:fldCharType="separate"/></w:r><w:r><w:t>1</w:t></w:r><w:r><w:t xml:space="preserve"> </w:t></w:r><w:r></w:r><w:r></w:r><w:r><w:t>绪论</w:t></w:r><w:r><w:fldChar w:fldCharType="end"/></w:r><w:r><w:rPr><w:noProof/><w:webHidden/></w:rPr><w:tab/></w:r><w:r><w:rPr><w:noProof/><w:webHidden/></w:rPr><w:fldChar w:fldCharType="begin"/></w:r><w:r><w:rPr><w:noProof/><w:webHidden/></w:rPr><w:instrText> PAGEREF _Toc686110851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"_Toc686110852"</w:instrText></w:r><w:r><w:fldChar w:fldCharType="separate"/></w:r><w:r><w:t>1.1</w:t></w:r><w:r><w:t xml:space="preserve"> </w:t></w:r><w:r></w:r><w:r></w:r><w:r><w:t>研究背景和意义</w:t></w:r><w:r><w:fldChar w:fldCharType="end"/></w:r><w:r><w:rPr><w:noProof/><w:webHidden/></w:rPr><w:tab/></w:r><w:r><w:rPr><w:noProof/><w:webHidden/></w:rPr><w:fldChar w:fldCharType="begin"/></w:r><w:r><w:rPr><w:noProof/><w:webHidden/></w:rPr><w:instrText> PAGEREF _Toc686110852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"_Toc686110853"</w:instrText></w:r><w:r><w:fldChar w:fldCharType="separate"/></w:r><w:r><w:t>1.1.1</w:t></w:r><w:r><w:t xml:space="preserve"> </w:t></w:r><w:r><w:t>理论背景</w:t></w:r><w:r><w:fldChar w:fldCharType="end"/></w:r><w:r><w:rPr><w:noProof/><w:webHidden/></w:rPr><w:tab/></w:r><w:r><w:rPr><w:noProof/><w:webHidden/></w:rPr><w:fldChar w:fldCharType="begin"/></w:r><w:r><w:rPr><w:noProof/><w:webHidden/></w:rPr><w:instrText> PAGEREF _Toc686110853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"_Toc686110854"</w:instrText></w:r><w:r><w:fldChar w:fldCharType="separate"/></w:r><w:r><w:t>1.1.2</w:t></w:r><w:r><w:t xml:space="preserve"> </w:t></w:r><w:r><w:t>现实背景</w:t></w:r><w:r><w:fldChar w:fldCharType="end"/></w:r><w:r><w:rPr><w:noProof/><w:webHidden/></w:rPr><w:tab/></w:r><w:r><w:rPr><w:noProof/><w:webHidden/></w:rPr><w:fldChar w:fldCharType="begin"/></w:r><w:r><w:rPr><w:noProof/><w:webHidden/></w:rPr><w:instrText> PAGEREF _Toc686110854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"_Toc686110855"</w:instrText></w:r><w:r><w:fldChar w:fldCharType="separate"/></w:r><w:r><w:t>1.1.3</w:t></w:r><w:r><w:t xml:space="preserve"> </w:t></w:r><w:r><w:t>研究意义</w:t></w:r><w:r><w:fldChar w:fldCharType="end"/></w:r><w:r><w:rPr><w:noProof/><w:webHidden/></w:rPr><w:tab/></w:r><w:r><w:rPr><w:noProof/><w:webHidden/></w:rPr><w:fldChar w:fldCharType="begin"/></w:r><w:r><w:rPr><w:noProof/><w:webHidden/></w:rPr><w:instrText> PAGEREF _Toc686110855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"_Toc686110856"</w:instrText></w:r><w:r><w:fldChar w:fldCharType="separate"/></w:r><w:r><w:t>1.2</w:t></w:r><w:r><w:t xml:space="preserve"> </w:t></w:r><w:r></w:r><w:r></w:r><w:r><w:t>研究内容、方法及路线</w:t></w:r><w:r><w:fldChar w:fldCharType="end"/></w:r><w:r><w:rPr><w:noProof/><w:webHidden/></w:rPr><w:tab/></w:r><w:r><w:rPr><w:noProof/><w:webHidden/></w:rPr><w:fldChar w:fldCharType="begin"/></w:r><w:r><w:rPr><w:noProof/><w:webHidden/></w:rPr><w:instrText> PAGEREF _Toc686110856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"_Toc686110857"</w:instrText></w:r><w:r><w:fldChar w:fldCharType="separate"/></w:r><w:r><w:t>1.2.1</w:t></w:r><w:r><w:t xml:space="preserve"> </w:t></w:r><w:r><w:t>研究内容</w:t></w:r><w:r><w:fldChar w:fldCharType="end"/></w:r><w:r><w:rPr><w:noProof/><w:webHidden/></w:rPr><w:tab/></w:r><w:r><w:rPr><w:noProof/><w:webHidden/></w:rPr><w:fldChar w:fldCharType="begin"/></w:r><w:r><w:rPr><w:noProof/><w:webHidden/></w:rPr><w:instrText> PAGEREF _Toc686110857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"_Toc686110858"</w:instrText></w:r><w:r><w:fldChar w:fldCharType="separate"/></w:r><w:r><w:t>1.2.2</w:t></w:r><w:r><w:t xml:space="preserve"> </w:t></w:r><w:r><w:t>研究方法</w:t></w:r><w:r><w:fldChar w:fldCharType="end"/></w:r><w:r><w:rPr><w:noProof/><w:webHidden/></w:rPr><w:tab/></w:r><w:r><w:rPr><w:noProof/><w:webHidden/></w:rPr><w:fldChar w:fldCharType="begin"/></w:r><w:r><w:rPr><w:noProof/><w:webHidden/></w:rPr><w:instrText> PAGEREF _Toc686110858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"_Toc686110859"</w:instrText></w:r><w:r><w:fldChar w:fldCharType="separate"/></w:r><w:r><w:rPr><w:b/></w:rPr><w:t>1.2.3</w:t></w:r><w:r><w:t xml:space="preserve"> </w:t></w:r><w:r><w:rPr><w:b/></w:rPr><w:pict><v:group style="margin-left:264.76474pt;margin-top:45.69772pt;width:205.5pt;height:64.95pt;mso-position-horizontal-relative:page;mso-position-vertical-relative:paragraph;z-index:-417736" coordorigin="5295,914" coordsize="4110,1299"><v:rect style="position:absolute;left:5297;top:915;width:1369;height:384" filled="false" stroked="true" strokeweight=".167196pt" strokecolor="#000000"><v:stroke dashstyle="solid"/></v:rect><v:shape style="position:absolute;left:5981;top:1298;width:1369;height:479" coordorigin="5981,1299" coordsize="1369,479" path="m5981,1299l5981,1442,7350,1442,7350,1777e" filled="false" stroked="true" strokeweight=".169699pt" strokecolor="#000000"><v:path arrowok="t"/><v:stroke dashstyle="solid"/></v:shape><v:shape style="position:absolute;left:7296;top:1767;width:107;height:75" coordorigin="7297,1768" coordsize="107,75" path="m7403,1768l7297,1768,7350,1842,7403,1768xe" filled="true" fillcolor="#000000" stroked="false"><v:path arrowok="t"/><v:fill type="solid"/></v:shape><v:rect style="position:absolute;left:8034;top:915;width:1369;height:384" filled="false" stroked="true" strokeweight=".167196pt" strokecolor="#000000"><v:stroke dashstyle="solid"/></v:rect><v:shape style="position:absolute;left:7349;top:1298;width:1369;height:479" coordorigin="7350,1299" coordsize="1369,479" path="m8718,1299l8718,1442,7350,1442,7350,1777e" filled="false" stroked="true" strokeweight=".1697pt" strokecolor="#000000"><v:path arrowok="t"/><v:stroke dashstyle="solid"/></v:shape><v:shape style="position:absolute;left:7296;top:1767;width:107;height:75" coordorigin="7297,1768" coordsize="107,75" path="m7403,1768l7297,1768,7350,1842,7403,1768xe" filled="true" fillcolor="#000000" stroked="false"><v:path arrowok="t"/><v:fill type="solid"/></v:shape><v:shape style="position:absolute;left:6665;top:1842;width:1369;height:369" type="#_x0000_t202" filled="false" stroked="true" strokeweight=".171125pt" strokecolor="#000000"><v:textbox inset="0,0,0,0"><w:txbxContent></w:p><w:p w:rsidR="0018722C"><w:pPr><w:spacing w:before="44"/><w:ind w:leftChars="0" w:left="219" w:rightChars="0" w:right="0" w:firstLineChars="0" w:firstLine="0"/><w:jc w:val="left"/><w:rPr><w:sz w:val="16"/></w:rPr></w:pPr><w:r><w:rPr><w:w w:val="140"/><w:sz w:val="16"/></w:rPr><w:t>研究意义</w:t></w:r></w:p><w:p </w:txbxContent></v:textbox><v:stroke dashstyle="solid"/><w10:wrap type="none"/></v:shape><w10:wrap type="none"/></v:group></w:pict></w:r><w:r><w:t>研究路线</w:t></w:r><w:r><w:fldChar w:fldCharType="end"/></w:r><w:r><w:rPr><w:noProof/><w:webHidden/></w:rPr><w:tab/></w:r><w:r><w:rPr><w:noProof/><w:webHidden/></w:rPr><w:fldChar w:fldCharType="begin"/></w:r><w:r><w:rPr><w:noProof/><w:webHidden/></w:rPr><w:instrText> PAGEREF _Toc686110859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"_Toc686110860"</w:instrText></w:r><w:r><w:fldChar w:fldCharType="separate"/></w:r><w:r></w:r><w:r></w:r><w:r><w:t>1.3</w:t></w:r><w:r><w:t xml:space="preserve"> </w:t></w:r><w:r w:rsidRPr="00DB64CE"><w:t>本文创新点</w:t></w:r><w:r><w:fldChar w:fldCharType="end"/></w:r><w:r><w:rPr><w:noProof/><w:webHidden/></w:rPr><w:tab/></w:r><w:r><w:rPr><w:noProof/><w:webHidden/></w:rPr><w:fldChar w:fldCharType="begin"/></w:r><w:r><w:rPr><w:noProof/><w:webHidden/></w:rPr><w:instrText> PAGEREF _Toc686110860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"_Toc686110861"</w:instrText></w:r><w:r><w:fldChar w:fldCharType="separate"/></w:r><w:r><w:t>以下两点：</w:t></w:r><w:r><w:fldChar w:fldCharType="end"/></w:r><w:r><w:rPr><w:noProof/><w:webHidden/></w:rPr><w:tab/></w:r><w:r><w:rPr><w:noProof/><w:webHidden/></w:rPr><w:fldChar w:fldCharType="begin"/></w:r><w:r><w:rPr><w:noProof/><w:webHidden/></w:rPr><w:instrText> PAGEREF _Toc686110861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"_Toc686110862"</w:instrText></w:r><w:r><w:fldChar w:fldCharType="separate"/></w:r><w:r></w:r><w:r><w:t>2.</w:t></w:r><w:r><w:t xml:space="preserve"> </w:t></w:r><w:r w:rsidRPr="00DB64CE"><w:t>资本结构理论及相关研究综述</w:t></w:r><w:r><w:fldChar w:fldCharType="end"/></w:r><w:r><w:rPr><w:noProof/><w:webHidden/></w:rPr><w:tab/></w:r><w:r><w:rPr><w:noProof/><w:webHidden/></w:rPr><w:fldChar w:fldCharType="begin"/></w:r><w:r><w:rPr><w:noProof/><w:webHidden/></w:rPr><w:instrText> PAGEREF _Toc686110862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"_Toc686110863"</w:instrText></w:r><w:r><w:fldChar w:fldCharType="separate"/></w:r><w:r><w:t>2.1</w:t></w:r><w:r><w:t xml:space="preserve"> </w:t></w:r><w:r></w:r><w:r></w:r><w:r><w:t>资本结构理论的发展历程</w:t></w:r><w:r><w:fldChar w:fldCharType="end"/></w:r><w:r><w:rPr><w:noProof/><w:webHidden/></w:rPr><w:tab/></w:r><w:r><w:rPr><w:noProof/><w:webHidden/></w:rPr><w:fldChar w:fldCharType="begin"/></w:r><w:r><w:rPr><w:noProof/><w:webHidden/></w:rPr><w:instrText> PAGEREF _Toc686110863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"_Toc686110864"</w:instrText></w:r><w:r><w:fldChar w:fldCharType="separate"/></w:r><w:r><w:t>2.1.1</w:t></w:r><w:r><w:t xml:space="preserve"> </w:t></w:r><w:r><w:t>古典资本结构理论</w:t></w:r><w:r><w:fldChar w:fldCharType="end"/></w:r><w:r><w:rPr><w:noProof/><w:webHidden/></w:rPr><w:tab/></w:r><w:r><w:rPr><w:noProof/><w:webHidden/></w:rPr><w:fldChar w:fldCharType="begin"/></w:r><w:r><w:rPr><w:noProof/><w:webHidden/></w:rPr><w:instrText> PAGEREF _Toc686110864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"_Toc686110865"</w:instrText></w:r><w:r><w:fldChar w:fldCharType="separate"/></w:r><w:r><w:t>2.1.2</w:t></w:r><w:r><w:t xml:space="preserve"> </w:t></w:r><w:r><w:t>现代资本结构理论</w:t></w:r><w:r><w:fldChar w:fldCharType="end"/></w:r><w:r><w:rPr><w:noProof/><w:webHidden/></w:rPr><w:tab/></w:r><w:r><w:rPr><w:noProof/><w:webHidden/></w:rPr><w:fldChar w:fldCharType="begin"/></w:r><w:r><w:rPr><w:noProof/><w:webHidden/></w:rPr><w:instrText> PAGEREF _Toc686110865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"_Toc686110866"</w:instrText></w:r><w:r><w:fldChar w:fldCharType="separate"/></w:r><w:r><w:t>2.1.3</w:t></w:r><w:r><w:t xml:space="preserve"> </w:t></w:r><w:r><w:t>新资本结构理论</w:t></w:r><w:r><w:fldChar w:fldCharType="end"/></w:r><w:r><w:rPr><w:noProof/><w:webHidden/></w:rPr><w:tab/></w:r><w:r><w:rPr><w:noProof/><w:webHidden/></w:rPr><w:fldChar w:fldCharType="begin"/></w:r><w:r><w:rPr><w:noProof/><w:webHidden/></w:rPr><w:instrText> PAGEREF _Toc686110866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"_Toc686110867"</w:instrText></w:r><w:r><w:fldChar w:fldCharType="separate"/></w:r><w:r><w:t>2.1.4</w:t></w:r><w:r><w:t xml:space="preserve"> </w:t></w:r><w:r><w:t>后资本结构理论</w:t></w:r><w:r><w:fldChar w:fldCharType="end"/></w:r><w:r><w:rPr><w:noProof/><w:webHidden/></w:rPr><w:tab/></w:r><w:r><w:rPr><w:noProof/><w:webHidden/></w:rPr><w:fldChar w:fldCharType="begin"/></w:r><w:r><w:rPr><w:noProof/><w:webHidden/></w:rPr><w:instrText> PAGEREF _Toc686110867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"_Toc686110868"</w:instrText></w:r><w:r><w:fldChar w:fldCharType="separate"/></w:r><w:r><w:t>2.2</w:t></w:r><w:r><w:t xml:space="preserve"> </w:t></w:r><w:r></w:r><w:r></w:r><w:r><w:t>动态资本结构研究综述</w:t></w:r><w:r><w:fldChar w:fldCharType="end"/></w:r><w:r><w:rPr><w:noProof/><w:webHidden/></w:rPr><w:tab/></w:r><w:r><w:rPr><w:noProof/><w:webHidden/></w:rPr><w:fldChar w:fldCharType="begin"/></w:r><w:r><w:rPr><w:noProof/><w:webHidden/></w:rPr><w:instrText> PAGEREF _Toc686110868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"_Toc686110869"</w:instrText></w:r><w:r><w:fldChar w:fldCharType="separate"/></w:r><w:r><w:t>2.2.1</w:t></w:r><w:r><w:t xml:space="preserve"> </w:t></w:r><w:r><w:t>资本结构与影响因素之间的动态关系</w:t></w:r><w:r><w:fldChar w:fldCharType="end"/></w:r><w:r><w:rPr><w:noProof/><w:webHidden/></w:rPr><w:tab/></w:r><w:r><w:rPr><w:noProof/><w:webHidden/></w:rPr><w:fldChar w:fldCharType="begin"/></w:r><w:r><w:rPr><w:noProof/><w:webHidden/></w:rPr><w:instrText> PAGEREF _Toc686110869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"_Toc686110870"</w:instrText></w:r><w:r><w:fldChar w:fldCharType="separate"/></w:r><w:r><w:t>2.2.2</w:t></w:r><w:r><w:t xml:space="preserve"> </w:t></w:r><w:r><w:t>资本结构的动态模型</w:t></w:r><w:r><w:fldChar w:fldCharType="end"/></w:r><w:r><w:rPr><w:noProof/><w:webHidden/></w:rPr><w:tab/></w:r><w:r><w:rPr><w:noProof/><w:webHidden/></w:rPr><w:fldChar w:fldCharType="begin"/></w:r><w:r><w:rPr><w:noProof/><w:webHidden/></w:rPr><w:instrText> PAGEREF _Toc686110870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"_Toc686110871"</w:instrText></w:r><w:r><w:fldChar w:fldCharType="separate"/></w:r><w:r><w:t>2.2.3</w:t></w:r><w:r><w:t xml:space="preserve"> </w:t></w:r><w:r><w:t>动态资本结构的国内研究</w:t></w:r><w:r><w:fldChar w:fldCharType="end"/></w:r><w:r><w:rPr><w:noProof/><w:webHidden/></w:rPr><w:tab/></w:r><w:r><w:rPr><w:noProof/><w:webHidden/></w:rPr><w:fldChar w:fldCharType="begin"/></w:r><w:r><w:rPr><w:noProof/><w:webHidden/></w:rPr><w:instrText> PAGEREF _Toc686110871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"_Toc686110872"</w:instrText></w:r><w:r><w:fldChar w:fldCharType="separate"/></w:r><w:r><w:t>2.3</w:t></w:r><w:r><w:t xml:space="preserve"> </w:t></w:r><w:r></w:r><w:r></w:r><w:r><w:t>资本结构影响因素研究的文献回顾</w:t></w:r><w:r><w:fldChar w:fldCharType="end"/></w:r><w:r><w:rPr><w:noProof/><w:webHidden/></w:rPr><w:tab/></w:r><w:r><w:rPr><w:noProof/><w:webHidden/></w:rPr><w:fldChar w:fldCharType="begin"/></w:r><w:r><w:rPr><w:noProof/><w:webHidden/></w:rPr><w:instrText> PAGEREF _Toc686110872 \h </w:instrText></w:r><w:r><w:rPr><w:noProof/><w:webHidden/></w:rPr><w:fldChar w:fldCharType="separate"/></w:r><w:r><w:rPr><w:noProof/><w:webHidden/></w:rPr><w:t>16</w:t></w:r><w:r><w:rPr><w:noProof/><w:webHidden/></w:rPr><w:fldChar w:fldCharType="end"/></w:r></w:p><w:p w:rsidR="0018722C"><w:pPr><w:pStyle w:val="TOC3"/><w:topLinePunct/></w:pPr><w:r><w:fldChar w:fldCharType="begin"/></w:r><w:r><w:instrText>HYPERLINK \l "_Toc686110873"</w:instrText></w:r><w:r><w:fldChar w:fldCharType="separate"/></w:r><w:r><w:t>2.3.1</w:t></w:r><w:r><w:t xml:space="preserve"> </w:t></w:r><w:r><w:t>宏观因素</w:t></w:r><w:r><w:fldChar w:fldCharType="end"/></w:r><w:r><w:rPr><w:noProof/><w:webHidden/></w:rPr><w:tab/></w:r><w:r><w:rPr><w:noProof/><w:webHidden/></w:rPr><w:fldChar w:fldCharType="begin"/></w:r><w:r><w:rPr><w:noProof/><w:webHidden/></w:rPr><w:instrText> PAGEREF _Toc686110873 \h </w:instrText></w:r><w:r><w:rPr><w:noProof/><w:webHidden/></w:rPr><w:fldChar w:fldCharType="separate"/></w:r><w:r><w:rPr><w:noProof/><w:webHidden/></w:rPr><w:t>16</w:t></w:r><w:r><w:rPr><w:noProof/><w:webHidden/></w:rPr><w:fldChar w:fldCharType="end"/></w:r></w:p><w:p w:rsidR="0018722C"><w:pPr><w:pStyle w:val="TOC3"/><w:topLinePunct/></w:pPr><w:r><w:fldChar w:fldCharType="begin"/></w:r><w:r><w:instrText>HYPERLINK \l "_Toc686110874"</w:instrText></w:r><w:r><w:fldChar w:fldCharType="separate"/></w:r><w:r><w:t>2.3.2</w:t></w:r><w:r><w:t xml:space="preserve"> </w:t></w:r><w:r><w:t>行业特征</w:t></w:r><w:r><w:fldChar w:fldCharType="end"/></w:r><w:r><w:rPr><w:noProof/><w:webHidden/></w:rPr><w:tab/></w:r><w:r><w:rPr><w:noProof/><w:webHidden/></w:rPr><w:fldChar w:fldCharType="begin"/></w:r><w:r><w:rPr><w:noProof/><w:webHidden/></w:rPr><w:instrText> PAGEREF _Toc686110874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"_Toc686110875"</w:instrText></w:r><w:r><w:fldChar w:fldCharType="separate"/></w:r><w:r><w:t>2.3.3</w:t></w:r><w:r><w:t xml:space="preserve"> </w:t></w:r><w:r><w:t>企业特征因素</w:t></w:r><w:r><w:fldChar w:fldCharType="end"/></w:r><w:r><w:rPr><w:noProof/><w:webHidden/></w:rPr><w:tab/></w:r><w:r><w:rPr><w:noProof/><w:webHidden/></w:rPr><w:fldChar w:fldCharType="begin"/></w:r><w:r><w:rPr><w:noProof/><w:webHidden/></w:rPr><w:instrText> PAGEREF _Toc686110875 \h </w:instrText></w:r><w:r><w:rPr><w:noProof/><w:webHidden/></w:rPr><w:fldChar w:fldCharType="separate"/></w:r><w:r><w:rPr><w:noProof/><w:webHidden/></w:rPr><w:t>20</w:t></w:r><w:r><w:rPr><w:noProof/><w:webHidden/></w:rPr><w:fldChar w:fldCharType="end"/></w:r></w:p><w:p w:rsidR="0018722C"><w:pPr><w:pStyle w:val="TOC3"/><w:topLinePunct/></w:pPr><w:r><w:fldChar w:fldCharType="begin"/></w:r><w:r><w:instrText>HYPERLINK \l "_Toc686110876"</w:instrText></w:r><w:r><w:fldChar w:fldCharType="separate"/></w:r><w:r><w:t>2.3.4</w:t></w:r><w:r><w:t xml:space="preserve"> </w:t></w:r><w:r><w:t>企业战略</w:t></w:r><w:r><w:fldChar w:fldCharType="end"/></w:r><w:r><w:rPr><w:noProof/><w:webHidden/></w:rPr><w:tab/></w:r><w:r><w:rPr><w:noProof/><w:webHidden/></w:rPr><w:fldChar w:fldCharType="begin"/></w:r><w:r><w:rPr><w:noProof/><w:webHidden/></w:rPr><w:instrText> PAGEREF _Toc686110876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"_Toc686110877"</w:instrText></w:r><w:r><w:fldChar w:fldCharType="separate"/></w:r><w:r><w:t>2.3.5</w:t></w:r><w:r><w:t xml:space="preserve"> </w:t></w:r><w:r><w:t>初始资本结构</w:t></w:r><w:r><w:fldChar w:fldCharType="end"/></w:r><w:r><w:rPr><w:noProof/><w:webHidden/></w:rPr><w:tab/></w:r><w:r><w:rPr><w:noProof/><w:webHidden/></w:rPr><w:fldChar w:fldCharType="begin"/></w:r><w:r><w:rPr><w:noProof/><w:webHidden/></w:rPr><w:instrText> PAGEREF _Toc686110877 \h </w:instrText></w:r><w:r><w:rPr><w:noProof/><w:webHidden/></w:rPr><w:fldChar w:fldCharType="separate"/></w:r><w:r><w:rPr><w:noProof/><w:webHidden/></w:rPr><w:t>22</w:t></w:r><w:r><w:rPr><w:noProof/><w:webHidden/></w:rPr><w:fldChar w:fldCharType="end"/></w:r></w:p><w:p w:rsidR="0018722C"><w:pPr><w:pStyle w:val="TOC1"/><w:topLinePunct/></w:pPr><w:r><w:fldChar w:fldCharType="begin"/></w:r><w:r><w:instrText>HYPERLINK \l "_Toc686110878"</w:instrText></w:r><w:r><w:fldChar w:fldCharType="separate"/></w:r><w:r><w:t>3</w:t></w:r><w:r><w:t xml:space="preserve"> </w:t></w:r><w:r></w:r><w:r><w:t>中国房地产业融资方式及资本结构现状</w:t></w:r><w:r><w:fldChar w:fldCharType="end"/></w:r><w:r><w:rPr><w:noProof/><w:webHidden/></w:rPr><w:tab/></w:r><w:r><w:rPr><w:noProof/><w:webHidden/></w:rPr><w:fldChar w:fldCharType="begin"/></w:r><w:r><w:rPr><w:noProof/><w:webHidden/></w:rPr><w:instrText> PAGEREF _Toc686110878 \h </w:instrText></w:r><w:r><w:rPr><w:noProof/><w:webHidden/></w:rPr><w:fldChar w:fldCharType="separate"/></w:r><w:r><w:rPr><w:noProof/><w:webHidden/></w:rPr><w:t>22</w:t></w:r><w:r><w:rPr><w:noProof/><w:webHidden/></w:rPr><w:fldChar w:fldCharType="end"/></w:r></w:p><w:p w:rsidR="0018722C"><w:pPr><w:pStyle w:val="TOC2"/><w:topLinePunct/></w:pPr><w:r><w:fldChar w:fldCharType="begin"/></w:r><w:r><w:instrText>HYPERLINK \l "_Toc686110879"</w:instrText></w:r><w:r><w:fldChar w:fldCharType="separate"/></w:r><w:r><w:t>3.1</w:t></w:r><w:r><w:t xml:space="preserve"> </w:t></w:r><w:r></w:r><w:r></w:r><w:r><w:t>中国房地产业的产业特性</w:t></w:r><w:r><w:fldChar w:fldCharType="end"/></w:r><w:r><w:rPr><w:noProof/><w:webHidden/></w:rPr><w:tab/></w:r><w:r><w:rPr><w:noProof/><w:webHidden/></w:rPr><w:fldChar w:fldCharType="begin"/></w:r><w:r><w:rPr><w:noProof/><w:webHidden/></w:rPr><w:instrText> PAGEREF _Toc686110879 \h </w:instrText></w:r><w:r><w:rPr><w:noProof/><w:webHidden/></w:rPr><w:fldChar w:fldCharType="separate"/></w:r><w:r><w:rPr><w:noProof/><w:webHidden/></w:rPr><w:t>22</w:t></w:r><w:r><w:rPr><w:noProof/><w:webHidden/></w:rPr><w:fldChar w:fldCharType="end"/></w:r></w:p><w:p w:rsidR="0018722C"><w:pPr><w:pStyle w:val="TOC2"/><w:topLinePunct/></w:pPr><w:r><w:fldChar w:fldCharType="begin"/></w:r><w:r><w:instrText>HYPERLINK \l "_Toc686110880"</w:instrText></w:r><w:r><w:fldChar w:fldCharType="separate"/></w:r><w:r><w:t>3.2</w:t></w:r><w:r><w:t xml:space="preserve"> </w:t></w:r><w:r></w:r><w:r></w:r><w:r><w:t>中国房地产业的融资途径</w:t></w:r><w:r><w:fldChar w:fldCharType="end"/></w:r><w:r><w:rPr><w:noProof/><w:webHidden/></w:rPr><w:tab/></w:r><w:r><w:rPr><w:noProof/><w:webHidden/></w:rPr><w:fldChar w:fldCharType="begin"/></w:r><w:r><w:rPr><w:noProof/><w:webHidden/></w:rPr><w:instrText> PAGEREF _Toc686110880 \h </w:instrText></w:r><w:r><w:rPr><w:noProof/><w:webHidden/></w:rPr><w:fldChar w:fldCharType="separate"/></w:r><w:r><w:rPr><w:noProof/><w:webHidden/></w:rPr><w:t>25</w:t></w:r><w:r><w:rPr><w:noProof/><w:webHidden/></w:rPr><w:fldChar w:fldCharType="end"/></w:r></w:p><w:p w:rsidR="0018722C"><w:pPr><w:pStyle w:val="TOC3"/><w:topLinePunct/></w:pPr><w:r><w:fldChar w:fldCharType="begin"/></w:r><w:r><w:instrText>HYPERLINK \l "_Toc686110881"</w:instrText></w:r><w:r><w:fldChar w:fldCharType="separate"/></w:r><w:r><w:t>3.2.1</w:t></w:r><w:r><w:t xml:space="preserve"> </w:t></w:r><w:r><w:t>内源融资</w:t></w:r><w:r><w:fldChar w:fldCharType="end"/></w:r><w:r><w:rPr><w:noProof/><w:webHidden/></w:rPr><w:tab/></w:r><w:r><w:rPr><w:noProof/><w:webHidden/></w:rPr><w:fldChar w:fldCharType="begin"/></w:r><w:r><w:rPr><w:noProof/><w:webHidden/></w:rPr><w:instrText> PAGEREF _Toc686110881 \h </w:instrText></w:r><w:r><w:rPr><w:noProof/><w:webHidden/></w:rPr><w:fldChar w:fldCharType="separate"/></w:r><w:r><w:rPr><w:noProof/><w:webHidden/></w:rPr><w:t>25</w:t></w:r><w:r><w:rPr><w:noProof/><w:webHidden/></w:rPr><w:fldChar w:fldCharType="end"/></w:r></w:p><w:p w:rsidR="0018722C"><w:pPr><w:pStyle w:val="TOC3"/><w:topLinePunct/></w:pPr><w:r><w:fldChar w:fldCharType="begin"/></w:r><w:r><w:instrText>HYPERLINK \l "_Toc686110882"</w:instrText></w:r><w:r><w:fldChar w:fldCharType="separate"/></w:r><w:r><w:t>3.2.2</w:t></w:r><w:r><w:t xml:space="preserve"> </w:t></w:r><w:r><w:t>外源融资</w:t></w:r><w:r><w:fldChar w:fldCharType="end"/></w:r><w:r><w:rPr><w:noProof/><w:webHidden/></w:rPr><w:tab/></w:r><w:r><w:rPr><w:noProof/><w:webHidden/></w:rPr><w:fldChar w:fldCharType="begin"/></w:r><w:r><w:rPr><w:noProof/><w:webHidden/></w:rPr><w:instrText> PAGEREF _Toc686110882 \h </w:instrText></w:r><w:r><w:rPr><w:noProof/><w:webHidden/></w:rPr><w:fldChar w:fldCharType="separate"/></w:r><w:r><w:rPr><w:noProof/><w:webHidden/></w:rPr><w:t>25</w:t></w:r><w:r><w:rPr><w:noProof/><w:webHidden/></w:rPr><w:fldChar w:fldCharType="end"/></w:r></w:p><w:p w:rsidR="0018722C"><w:pPr><w:pStyle w:val="TOC2"/><w:topLinePunct/></w:pPr><w:r><w:fldChar w:fldCharType="begin"/></w:r><w:r><w:instrText>HYPERLINK \l "_Toc686110883"</w:instrText></w:r><w:r><w:fldChar w:fldCharType="separate"/></w:r><w:r><w:t>3.3</w:t></w:r><w:r><w:t xml:space="preserve"> </w:t></w:r><w:r></w:r><w:r></w:r><w:r><w:t>中国房地产上市公司融资结构特征与资本结构现状分析</w:t></w:r><w:r><w:fldChar w:fldCharType="end"/></w:r><w:r><w:rPr><w:noProof/><w:webHidden/></w:rPr><w:tab/></w:r><w:r><w:rPr><w:noProof/><w:webHidden/></w:rPr><w:fldChar w:fldCharType="begin"/></w:r><w:r><w:rPr><w:noProof/><w:webHidden/></w:rPr><w:instrText> PAGEREF _Toc686110883 \h </w:instrText></w:r><w:r><w:rPr><w:noProof/><w:webHidden/></w:rPr><w:fldChar w:fldCharType="separate"/></w:r><w:r><w:rPr><w:noProof/><w:webHidden/></w:rPr><w:t>26</w:t></w:r><w:r><w:rPr><w:noProof/><w:webHidden/></w:rPr><w:fldChar w:fldCharType="end"/></w:r></w:p><w:p w:rsidR="0018722C"><w:pPr><w:pStyle w:val="TOC3"/><w:topLinePunct/></w:pPr><w:r><w:fldChar w:fldCharType="begin"/></w:r><w:r><w:instrText>HYPERLINK \l "_Toc686110884"</w:instrText></w:r><w:r><w:fldChar w:fldCharType="separate"/></w:r><w:r><w:t>3.3.1</w:t></w:r><w:r><w:t xml:space="preserve"> </w:t></w:r><w:r><w:t>中国房地产上市公司的融资结构的特征</w:t></w:r><w:r><w:fldChar w:fldCharType="end"/></w:r><w:r><w:rPr><w:noProof/><w:webHidden/></w:rPr><w:tab/></w:r><w:r><w:rPr><w:noProof/><w:webHidden/></w:rPr><w:fldChar w:fldCharType="begin"/></w:r><w:r><w:rPr><w:noProof/><w:webHidden/></w:rPr><w:instrText> PAGEREF _Toc686110884 \h </w:instrText></w:r><w:r><w:rPr><w:noProof/><w:webHidden/></w:rPr><w:fldChar w:fldCharType="separate"/></w:r><w:r><w:rPr><w:noProof/><w:webHidden/></w:rPr><w:t>26</w:t></w:r><w:r><w:rPr><w:noProof/><w:webHidden/></w:rPr><w:fldChar w:fldCharType="end"/></w:r></w:p><w:p w:rsidR="0018722C"><w:pPr><w:pStyle w:val="TOC3"/><w:topLinePunct/></w:pPr><w:r><w:fldChar w:fldCharType="begin"/></w:r><w:r><w:instrText>HYPERLINK \l "_Toc686110885"</w:instrText></w:r><w:r><w:fldChar w:fldCharType="separate"/></w:r><w:r><w:t>3.3.2</w:t></w:r><w:r><w:t xml:space="preserve"> </w:t></w:r><w:r><w:t>中国房地产上市公司资本结构的现状</w:t></w:r><w:r><w:fldChar w:fldCharType="end"/></w:r><w:r><w:rPr><w:noProof/><w:webHidden/></w:rPr><w:tab/></w:r><w:r><w:rPr><w:noProof/><w:webHidden/></w:rPr><w:fldChar w:fldCharType="begin"/></w:r><w:r><w:rPr><w:noProof/><w:webHidden/></w:rPr><w:instrText> PAGEREF _Toc686110885 \h </w:instrText></w:r><w:r><w:rPr><w:noProof/><w:webHidden/></w:rPr><w:fldChar w:fldCharType="separate"/></w:r><w:r><w:rPr><w:noProof/><w:webHidden/></w:rPr><w:t>32</w:t></w:r><w:r><w:rPr><w:noProof/><w:webHidden/></w:rPr><w:fldChar w:fldCharType="end"/></w:r></w:p><w:p w:rsidR="0018722C"><w:pPr><w:pStyle w:val="TOC1"/><w:topLinePunct/></w:pPr><w:r><w:fldChar w:fldCharType="begin"/></w:r><w:r><w:instrText>HYPERLINK \l "_Toc686110886"</w:instrText></w:r><w:r><w:fldChar w:fldCharType="separate"/></w:r><w:r><w:t>4</w:t></w:r><w:r><w:t xml:space="preserve"> </w:t></w:r><w:r></w:r><w:r><w:t>微观因素对中国房地产上市公司资本结构影响的动态研究</w:t></w:r><w:r><w:fldChar w:fldCharType="end"/></w:r><w:r><w:rPr><w:noProof/><w:webHidden/></w:rPr><w:tab/></w:r><w:r><w:rPr><w:noProof/><w:webHidden/></w:rPr><w:fldChar w:fldCharType="begin"/></w:r><w:r><w:rPr><w:noProof/><w:webHidden/></w:rPr><w:instrText> PAGEREF _Toc686110886 \h </w:instrText></w:r><w:r><w:rPr><w:noProof/><w:webHidden/></w:rPr><w:fldChar w:fldCharType="separate"/></w:r><w:r><w:rPr><w:noProof/><w:webHidden/></w:rPr><w:t>39</w:t></w:r><w:r><w:rPr><w:noProof/><w:webHidden/></w:rPr><w:fldChar w:fldCharType="end"/></w:r></w:p><w:p w:rsidR="0018722C"><w:pPr><w:pStyle w:val="TOC2"/><w:topLinePunct/></w:pPr><w:r><w:fldChar w:fldCharType="begin"/></w:r><w:r><w:instrText>HYPERLINK \l "_Toc686110887"</w:instrText></w:r><w:r><w:fldChar w:fldCharType="separate"/></w:r><w:r><w:t>4.1</w:t></w:r><w:r><w:t xml:space="preserve"> </w:t></w:r><w:r></w:r><w:r></w:r><w:r><w:t>微观影响因素分析</w:t></w:r><w:r><w:fldChar w:fldCharType="end"/></w:r><w:r><w:rPr><w:noProof/><w:webHidden/></w:rPr><w:tab/></w:r><w:r><w:rPr><w:noProof/><w:webHidden/></w:rPr><w:fldChar w:fldCharType="begin"/></w:r><w:r><w:rPr><w:noProof/><w:webHidden/></w:rPr><w:instrText> PAGEREF _Toc686110887 \h </w:instrText></w:r><w:r><w:rPr><w:noProof/><w:webHidden/></w:rPr><w:fldChar w:fldCharType="separate"/></w:r><w:r><w:rPr><w:noProof/><w:webHidden/></w:rPr><w:t>39</w:t></w:r><w:r><w:rPr><w:noProof/><w:webHidden/></w:rPr><w:fldChar w:fldCharType="end"/></w:r></w:p><w:p w:rsidR="0018722C"><w:pPr><w:pStyle w:val="TOC2"/><w:topLinePunct/></w:pPr><w:r><w:fldChar w:fldCharType="begin"/></w:r><w:r><w:instrText>HYPERLINK \l "_Toc686110888"</w:instrText></w:r><w:r><w:fldChar w:fldCharType="separate"/></w:r><w:r><w:t>4.2</w:t></w:r><w:r><w:t xml:space="preserve"> </w:t></w:r><w:r></w:r><w:r></w:r><w:r><w:t>指标体系设计</w:t></w:r><w:r><w:fldChar w:fldCharType="end"/></w:r><w:r><w:rPr><w:noProof/><w:webHidden/></w:rPr><w:tab/></w:r><w:r><w:rPr><w:noProof/><w:webHidden/></w:rPr><w:fldChar w:fldCharType="begin"/></w:r><w:r><w:rPr><w:noProof/><w:webHidden/></w:rPr><w:instrText> PAGEREF _Toc686110888 \h </w:instrText></w:r><w:r><w:rPr><w:noProof/><w:webHidden/></w:rPr><w:fldChar w:fldCharType="separate"/></w:r><w:r><w:rPr><w:noProof/><w:webHidden/></w:rPr><w:t>39</w:t></w:r><w:r><w:rPr><w:noProof/><w:webHidden/></w:rPr><w:fldChar w:fldCharType="end"/></w:r></w:p><w:p w:rsidR="0018722C"><w:pPr><w:pStyle w:val="TOC3"/><w:topLinePunct/></w:pPr><w:r><w:fldChar w:fldCharType="begin"/></w:r><w:r><w:instrText>HYPERLINK \l "_Toc686110889"</w:instrText></w:r><w:r><w:fldChar w:fldCharType="separate"/></w:r><w:r><w:t>4.2.1</w:t></w:r><w:r><w:t xml:space="preserve"> </w:t></w:r><w:r><w:t>变量设计</w:t></w:r><w:r><w:fldChar w:fldCharType="end"/></w:r><w:r><w:rPr><w:noProof/><w:webHidden/></w:rPr><w:tab/></w:r><w:r><w:rPr><w:noProof/><w:webHidden/></w:rPr><w:fldChar w:fldCharType="begin"/></w:r><w:r><w:rPr><w:noProof/><w:webHidden/></w:rPr><w:instrText> PAGEREF _Toc686110889 \h </w:instrText></w:r><w:r><w:rPr><w:noProof/><w:webHidden/></w:rPr><w:fldChar w:fldCharType="separate"/></w:r><w:r><w:rPr><w:noProof/><w:webHidden/></w:rPr><w:t>39</w:t></w:r><w:r><w:rPr><w:noProof/><w:webHidden/></w:rPr><w:fldChar w:fldCharType="end"/></w:r></w:p><w:p w:rsidR="0018722C"><w:pPr><w:pStyle w:val="TOC3"/><w:topLinePunct/></w:pPr><w:r><w:fldChar w:fldCharType="begin"/></w:r><w:r><w:instrText>HYPERLINK \l "_Toc686110890"</w:instrText></w:r><w:r><w:fldChar w:fldCharType="separate"/></w:r><w:r><w:rPr><w:b/></w:rPr><w:t>4.2.2</w:t></w:r><w:r><w:t xml:space="preserve"> </w:t></w:r><w:r><w:t>样本选取</w:t></w:r><w:r><w:fldChar w:fldCharType="end"/></w:r><w:r><w:rPr><w:noProof/><w:webHidden/></w:rPr><w:tab/></w:r><w:r><w:rPr><w:noProof/><w:webHidden/></w:rPr><w:fldChar w:fldCharType="begin"/></w:r><w:r><w:rPr><w:noProof/><w:webHidden/></w:rPr><w:instrText> PAGEREF _Toc686110890 \h </w:instrText></w:r><w:r><w:rPr><w:noProof/><w:webHidden/></w:rPr><w:fldChar w:fldCharType="separate"/></w:r><w:r><w:rPr><w:noProof/><w:webHidden/></w:rPr><w:t>43</w:t></w:r><w:r><w:rPr><w:noProof/><w:webHidden/></w:rPr><w:fldChar w:fldCharType="end"/></w:r></w:p><w:p w:rsidR="0018722C"><w:pPr><w:pStyle w:val="TOC2"/><w:topLinePunct/></w:pPr><w:r><w:fldChar w:fldCharType="begin"/></w:r><w:r><w:instrText>HYPERLINK \l "_Toc686110891"</w:instrText></w:r><w:r><w:fldChar w:fldCharType="separate"/></w:r><w:r><w:t>4.3</w:t></w:r><w:r><w:t xml:space="preserve"> </w:t></w:r><w:r></w:r><w:r></w:r><w:r><w:t>Panel</w:t></w:r><w:r><w:t> </w:t></w:r><w:r><w:t>Data</w:t></w:r><w:r></w:r><w:r w:rsidR="001852F3"><w:t xml:space="preserve">模型简介</w:t></w:r><w:r><w:fldChar w:fldCharType="end"/></w:r><w:r><w:rPr><w:noProof/><w:webHidden/></w:rPr><w:tab/></w:r><w:r><w:rPr><w:noProof/><w:webHidden/></w:rPr><w:fldChar w:fldCharType="begin"/></w:r><w:r><w:rPr><w:noProof/><w:webHidden/></w:rPr><w:instrText> PAGEREF _Toc686110891 \h </w:instrText></w:r><w:r><w:rPr><w:noProof/><w:webHidden/></w:rPr><w:fldChar w:fldCharType="separate"/></w:r><w:r><w:rPr><w:noProof/><w:webHidden/></w:rPr><w:t>45</w:t></w:r><w:r><w:rPr><w:noProof/><w:webHidden/></w:rPr><w:fldChar w:fldCharType="end"/></w:r></w:p><w:p w:rsidR="0018722C"><w:pPr><w:pStyle w:val="TOC2"/><w:topLinePunct/></w:pPr><w:r><w:fldChar w:fldCharType="begin"/></w:r><w:r><w:instrText>HYPERLINK \l "_Toc686110892"</w:instrText></w:r><w:r><w:fldChar w:fldCharType="separate"/></w:r><w:r><w:t>4.4</w:t></w:r><w:r><w:t xml:space="preserve"> </w:t></w:r><w:r></w:r><w:r></w:r><w:r><w:t>指标筛选</w:t></w:r><w:r><w:fldChar w:fldCharType="end"/></w:r><w:r><w:rPr><w:noProof/><w:webHidden/></w:rPr><w:tab/></w:r><w:r><w:rPr><w:noProof/><w:webHidden/></w:rPr><w:fldChar w:fldCharType="begin"/></w:r><w:r><w:rPr><w:noProof/><w:webHidden/></w:rPr><w:instrText> PAGEREF _Toc686110892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"_Toc686110893"</w:instrText></w:r><w:r><w:fldChar w:fldCharType="separate"/></w:r><w:r><w:t>4.4.1</w:t></w:r><w:r><w:t xml:space="preserve"> </w:t></w:r><w:r><w:t>盈利能力</w:t></w:r><w:r><w:fldChar w:fldCharType="end"/></w:r><w:r><w:rPr><w:noProof/><w:webHidden/></w:rPr><w:tab/></w:r><w:r><w:rPr><w:noProof/><w:webHidden/></w:rPr><w:fldChar w:fldCharType="begin"/></w:r><w:r><w:rPr><w:noProof/><w:webHidden/></w:rPr><w:instrText> PAGEREF _Toc686110893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"_Toc686110894"</w:instrText></w:r><w:r><w:fldChar w:fldCharType="separate"/></w:r><w:r><w:rPr><w:b/></w:rPr><w:t>4.4.2</w:t></w:r><w:r><w:t xml:space="preserve"> </w:t></w:r><w:r><w:t>营运能力</w:t></w:r><w:r><w:fldChar w:fldCharType="end"/></w:r><w:r><w:rPr><w:noProof/><w:webHidden/></w:rPr><w:tab/></w:r><w:r><w:rPr><w:noProof/><w:webHidden/></w:rPr><w:fldChar w:fldCharType="begin"/></w:r><w:r><w:rPr><w:noProof/><w:webHidden/></w:rPr><w:instrText> PAGEREF _Toc686110894 \h </w:instrText></w:r><w:r><w:rPr><w:noProof/><w:webHidden/></w:rPr><w:fldChar w:fldCharType="separate"/></w:r><w:r><w:rPr><w:noProof/><w:webHidden/></w:rPr><w:t>48</w:t></w:r><w:r><w:rPr><w:noProof/><w:webHidden/></w:rPr><w:fldChar w:fldCharType="end"/></w:r></w:p><w:p w:rsidR="0018722C"><w:pPr><w:pStyle w:val="TOC3"/><w:topLinePunct/></w:pPr><w:r><w:fldChar w:fldCharType="begin"/></w:r><w:r><w:instrText>HYPERLINK \l "_Toc686110895"</w:instrText></w:r><w:r><w:fldChar w:fldCharType="separate"/></w:r><w:r><w:t>4.4.3</w:t></w:r><w:r><w:t xml:space="preserve"> </w:t></w:r><w:r><w:t>短期偿债能力</w:t></w:r><w:r><w:fldChar w:fldCharType="end"/></w:r><w:r><w:rPr><w:noProof/><w:webHidden/></w:rPr><w:tab/></w:r><w:r><w:rPr><w:noProof/><w:webHidden/></w:rPr><w:fldChar w:fldCharType="begin"/></w:r><w:r><w:rPr><w:noProof/><w:webHidden/></w:rPr><w:instrText> PAGEREF _Toc686110895 \h </w:instrText></w:r><w:r><w:rPr><w:noProof/><w:webHidden/></w:rPr><w:fldChar w:fldCharType="separate"/></w:r><w:r><w:rPr><w:noProof/><w:webHidden/></w:rPr><w:t>50</w:t></w:r><w:r><w:rPr><w:noProof/><w:webHidden/></w:rPr><w:fldChar w:fldCharType="end"/></w:r></w:p><w:p w:rsidR="0018722C"><w:pPr><w:pStyle w:val="TOC2"/><w:topLinePunct/></w:pPr><w:r><w:fldChar w:fldCharType="begin"/></w:r><w:r><w:instrText>HYPERLINK \l "_Toc686110896"</w:instrText></w:r><w:r><w:fldChar w:fldCharType="separate"/></w:r><w:r><w:t>4.5</w:t></w:r><w:r><w:t xml:space="preserve"> </w:t></w:r><w:r w:rsidRPr="00DB64CE"><w:t>短期偿债能力因素实证分析</w:t></w:r><w:r><w:fldChar w:fldCharType="end"/></w:r><w:r><w:rPr><w:noProof/><w:webHidden/></w:rPr><w:tab/></w:r><w:r><w:rPr><w:noProof/><w:webHidden/></w:rPr><w:fldChar w:fldCharType="begin"/></w:r><w:r><w:rPr><w:noProof/><w:webHidden/></w:rPr><w:instrText> PAGEREF _Toc686110896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"_Toc686110897"</w:instrText></w:r><w:r><w:fldChar w:fldCharType="separate"/></w:r><w:r><w:t>4.4.4</w:t></w:r><w:r><w:t xml:space="preserve"> </w:t></w:r><w:r><w:t>成长性</w:t></w:r><w:r><w:fldChar w:fldCharType="end"/></w:r><w:r><w:rPr><w:noProof/><w:webHidden/></w:rPr><w:tab/></w:r><w:r><w:rPr><w:noProof/><w:webHidden/></w:rPr><w:fldChar w:fldCharType="begin"/></w:r><w:r><w:rPr><w:noProof/><w:webHidden/></w:rPr><w:instrText> PAGEREF _Toc686110897 \h </w:instrText></w:r><w:r><w:rPr><w:noProof/><w:webHidden/></w:rPr><w:fldChar w:fldCharType="separate"/></w:r><w:r><w:rPr><w:noProof/><w:webHidden/></w:rPr><w:t>51</w:t></w:r><w:r><w:rPr><w:noProof/><w:webHidden/></w:rPr><w:fldChar w:fldCharType="end"/></w:r></w:p><w:p w:rsidR="0018722C"><w:pPr><w:pStyle w:val="TOC3"/><w:topLinePunct/></w:pPr><w:r><w:fldChar w:fldCharType="begin"/></w:r><w:r><w:instrText>HYPERLINK \l "_Toc686110898"</w:instrText></w:r><w:r><w:fldChar w:fldCharType="separate"/></w:r><w:r><w:t>4.4.5</w:t></w:r><w:r><w:t xml:space="preserve"> </w:t></w:r><w:r><w:t>税收</w:t></w:r><w:r><w:fldChar w:fldCharType="end"/></w:r><w:r><w:rPr><w:noProof/><w:webHidden/></w:rPr><w:tab/></w:r><w:r><w:rPr><w:noProof/><w:webHidden/></w:rPr><w:fldChar w:fldCharType="begin"/></w:r><w:r><w:rPr><w:noProof/><w:webHidden/></w:rPr><w:instrText> PAGEREF _Toc686110898 \h </w:instrText></w:r><w:r><w:rPr><w:noProof/><w:webHidden/></w:rPr><w:fldChar w:fldCharType="separate"/></w:r><w:r><w:rPr><w:noProof/><w:webHidden/></w:rPr><w:t>54</w:t></w:r><w:r><w:rPr><w:noProof/><w:webHidden/></w:rPr><w:fldChar w:fldCharType="end"/></w:r></w:p><w:p w:rsidR="0018722C"><w:pPr><w:pStyle w:val="TOC3"/><w:topLinePunct/></w:pPr><w:r><w:fldChar w:fldCharType="begin"/></w:r><w:r><w:instrText>HYPERLINK \l "_Toc686110899"</w:instrText></w:r><w:r><w:fldChar w:fldCharType="separate"/></w:r><w:r><w:t>4.4.6</w:t></w:r><w:r><w:t xml:space="preserve"> </w:t></w:r><w:r><w:t>战略地位</w:t></w:r><w:r><w:fldChar w:fldCharType="end"/></w:r><w:r><w:rPr><w:noProof/><w:webHidden/></w:rPr><w:tab/></w:r><w:r><w:rPr><w:noProof/><w:webHidden/></w:rPr><w:fldChar w:fldCharType="begin"/></w:r><w:r><w:rPr><w:noProof/><w:webHidden/></w:rPr><w:instrText> PAGEREF _Toc686110899 \h </w:instrText></w:r><w:r><w:rPr><w:noProof/><w:webHidden/></w:rPr><w:fldChar w:fldCharType="separate"/></w:r><w:r><w:rPr><w:noProof/><w:webHidden/></w:rPr><w:t>55</w:t></w:r><w:r><w:rPr><w:noProof/><w:webHidden/></w:rPr><w:fldChar w:fldCharType="end"/></w:r></w:p><w:p w:rsidR="0018722C"><w:pPr><w:pStyle w:val="TOC3"/><w:topLinePunct/></w:pPr><w:r><w:fldChar w:fldCharType="begin"/></w:r><w:r><w:instrText>HYPERLINK \l "_Toc686110900"</w:instrText></w:r><w:r><w:fldChar w:fldCharType="separate"/></w:r><w:r><w:rPr><w:b/></w:rPr><w:t>4.4.7</w:t></w:r><w:r><w:t xml:space="preserve"> </w:t></w:r><w:r><w:t>资产构成</w:t></w:r><w:r><w:fldChar w:fldCharType="end"/></w:r><w:r><w:rPr><w:noProof/><w:webHidden/></w:rPr><w:tab/></w:r><w:r><w:rPr><w:noProof/><w:webHidden/></w:rPr><w:fldChar w:fldCharType="begin"/></w:r><w:r><w:rPr><w:noProof/><w:webHidden/></w:rPr><w:instrText> PAGEREF _Toc686110900 \h </w:instrText></w:r><w:r><w:rPr><w:noProof/><w:webHidden/></w:rPr><w:fldChar w:fldCharType="separate"/></w:r><w:r><w:rPr><w:noProof/><w:webHidden/></w:rPr><w:t>57</w:t></w:r><w:r><w:rPr><w:noProof/><w:webHidden/></w:rPr><w:fldChar w:fldCharType="end"/></w:r></w:p><w:p w:rsidR="0018722C"><w:pPr><w:pStyle w:val="TOC2"/><w:topLinePunct/></w:pPr><w:r><w:fldChar w:fldCharType="begin"/></w:r><w:r><w:instrText>HYPERLINK \l "_Toc686110901"</w:instrText></w:r><w:r><w:fldChar w:fldCharType="separate"/></w:r><w:r><w:t>4.5</w:t></w:r><w:r><w:t xml:space="preserve"> </w:t></w:r><w:r></w:r><w:r></w:r><w:r><w:t>中国房地产上市公司资本结构微观影响因素的实证分析</w:t></w:r><w:r><w:fldChar w:fldCharType="end"/></w:r><w:r><w:rPr><w:noProof/><w:webHidden/></w:rPr><w:tab/></w:r><w:r><w:rPr><w:noProof/><w:webHidden/></w:rPr><w:fldChar w:fldCharType="begin"/></w:r><w:r><w:rPr><w:noProof/><w:webHidden/></w:rPr><w:instrText> PAGEREF _Toc686110901 \h </w:instrText></w:r><w:r><w:rPr><w:noProof/><w:webHidden/></w:rPr><w:fldChar w:fldCharType="separate"/></w:r><w:r><w:rPr><w:noProof/><w:webHidden/></w:rPr><w:t>66</w:t></w:r><w:r><w:rPr><w:noProof/><w:webHidden/></w:rPr><w:fldChar w:fldCharType="end"/></w:r></w:p><w:p w:rsidR="0018722C"><w:pPr><w:pStyle w:val="TOC3"/><w:topLinePunct/></w:pPr><w:r><w:fldChar w:fldCharType="begin"/></w:r><w:r><w:instrText>HYPERLINK \l "_Toc686110902"</w:instrText></w:r><w:r><w:fldChar w:fldCharType="separate"/></w:r><w:r><w:t>4.5.1</w:t></w:r><w:r><w:t xml:space="preserve"> </w:t></w:r><w:r><w:t>数据标准化</w:t></w:r><w:r><w:fldChar w:fldCharType="end"/></w:r><w:r><w:rPr><w:noProof/><w:webHidden/></w:rPr><w:tab/></w:r><w:r><w:rPr><w:noProof/><w:webHidden/></w:rPr><w:fldChar w:fldCharType="begin"/></w:r><w:r><w:rPr><w:noProof/><w:webHidden/></w:rPr><w:instrText> PAGEREF _Toc686110902 \h </w:instrText></w:r><w:r><w:rPr><w:noProof/><w:webHidden/></w:rPr><w:fldChar w:fldCharType="separate"/></w:r><w:r><w:rPr><w:noProof/><w:webHidden/></w:rPr><w:t>66</w:t></w:r><w:r><w:rPr><w:noProof/><w:webHidden/></w:rPr><w:fldChar w:fldCharType="end"/></w:r></w:p><w:p w:rsidR="0018722C"><w:pPr><w:pStyle w:val="TOC3"/><w:topLinePunct/></w:pPr><w:r><w:fldChar w:fldCharType="begin"/></w:r><w:r><w:instrText>HYPERLINK \l "_Toc686110903"</w:instrText></w:r><w:r><w:fldChar w:fldCharType="separate"/></w:r><w:r><w:t>4.5.2</w:t></w:r><w:r><w:t xml:space="preserve"> </w:t></w:r><w:r><w:t>短期影响分析</w:t></w:r><w:r><w:fldChar w:fldCharType="end"/></w:r><w:r><w:rPr><w:noProof/><w:webHidden/></w:rPr><w:tab/></w:r><w:r><w:rPr><w:noProof/><w:webHidden/></w:rPr><w:fldChar w:fldCharType="begin"/></w:r><w:r><w:rPr><w:noProof/><w:webHidden/></w:rPr><w:instrText> PAGEREF _Toc686110903 \h </w:instrText></w:r><w:r><w:rPr><w:noProof/><w:webHidden/></w:rPr><w:fldChar w:fldCharType="separate"/></w:r><w:r><w:rPr><w:noProof/><w:webHidden/></w:rPr><w:t>66</w:t></w:r><w:r><w:rPr><w:noProof/><w:webHidden/></w:rPr><w:fldChar w:fldCharType="end"/></w:r></w:p><w:p w:rsidR="0018722C"><w:pPr><w:pStyle w:val="TOC3"/><w:topLinePunct/></w:pPr><w:r><w:fldChar w:fldCharType="begin"/></w:r><w:r><w:instrText>HYPERLINK \l "_Toc686110904"</w:instrText></w:r><w:r><w:fldChar w:fldCharType="separate"/></w:r><w:r><w:t>4.5.3</w:t></w:r><w:r><w:t xml:space="preserve"> </w:t></w:r><w:r><w:t>长期影响分析</w:t></w:r><w:r><w:fldChar w:fldCharType="end"/></w:r><w:r><w:rPr><w:noProof/><w:webHidden/></w:rPr><w:tab/></w:r><w:r><w:rPr><w:noProof/><w:webHidden/></w:rPr><w:fldChar w:fldCharType="begin"/></w:r><w:r><w:rPr><w:noProof/><w:webHidden/></w:rPr><w:instrText> PAGEREF _Toc686110904 \h </w:instrText></w:r><w:r><w:rPr><w:noProof/><w:webHidden/></w:rPr><w:fldChar w:fldCharType="separate"/></w:r><w:r><w:rPr><w:noProof/><w:webHidden/></w:rPr><w:t>74</w:t></w:r><w:r><w:rPr><w:noProof/><w:webHidden/></w:rPr><w:fldChar w:fldCharType="end"/></w:r></w:p><w:p w:rsidR="0018722C"><w:pPr><w:pStyle w:val="TOC3"/><w:topLinePunct/></w:pPr><w:r><w:fldChar w:fldCharType="begin"/></w:r><w:r><w:instrText>HYPERLINK \l "_Toc686110905"</w:instrText></w:r><w:r><w:fldChar w:fldCharType="separate"/></w:r><w:r><w:t>4.5.4</w:t></w:r><w:r><w:t xml:space="preserve"> </w:t></w:r><w:r w:rsidRPr="00DB64CE"><w:t>实证结果总结</w:t></w:r><w:r><w:fldChar w:fldCharType="end"/></w:r><w:r><w:rPr><w:noProof/><w:webHidden/></w:rPr><w:tab/></w:r><w:r><w:rPr><w:noProof/><w:webHidden/></w:rPr><w:fldChar w:fldCharType="begin"/></w:r><w:r><w:rPr><w:noProof/><w:webHidden/></w:rPr><w:instrText> PAGEREF _Toc686110905 \h </w:instrText></w:r><w:r><w:rPr><w:noProof/><w:webHidden/></w:rPr><w:fldChar w:fldCharType="separate"/></w:r><w:r><w:rPr><w:noProof/><w:webHidden/></w:rPr><w:t>79</w:t></w:r><w:r><w:rPr><w:noProof/><w:webHidden/></w:rPr><w:fldChar w:fldCharType="end"/></w:r></w:p><w:p w:rsidR="0018722C"><w:pPr><w:pStyle w:val="TOC2"/><w:topLinePunct/></w:pPr><w:r><w:fldChar w:fldCharType="begin"/></w:r><w:r><w:instrText>HYPERLINK \l "_Toc686110906"</w:instrText></w:r><w:r><w:fldChar w:fldCharType="separate"/></w:r><w:r><w:t>4.6</w:t></w:r><w:r><w:t xml:space="preserve"> </w:t></w:r><w:r></w:r><w:r></w:r><w:r><w:t>相关建议</w:t></w:r><w:r><w:fldChar w:fldCharType="end"/></w:r><w:r><w:rPr><w:noProof/><w:webHidden/></w:rPr><w:tab/></w:r><w:r><w:rPr><w:noProof/><w:webHidden/></w:rPr><w:fldChar w:fldCharType="begin"/></w:r><w:r><w:rPr><w:noProof/><w:webHidden/></w:rPr><w:instrText> PAGEREF _Toc686110906 \h </w:instrText></w:r><w:r><w:rPr><w:noProof/><w:webHidden/></w:rPr><w:fldChar w:fldCharType="separate"/></w:r><w:r><w:rPr><w:noProof/><w:webHidden/></w:rPr><w:t>79</w:t></w:r><w:r><w:rPr><w:noProof/><w:webHidden/></w:rPr><w:fldChar w:fldCharType="end"/></w:r></w:p><w:p w:rsidR="0018722C"><w:pPr><w:pStyle w:val="TOC3"/><w:topLinePunct/></w:pPr><w:r><w:fldChar w:fldCharType="begin"/></w:r><w:r><w:instrText>HYPERLINK \l "_Toc686110907"</w:instrText></w:r><w:r><w:fldChar w:fldCharType="separate"/></w:r><w:r><w:t>4.6.1</w:t></w:r><w:r><w:t xml:space="preserve"> </w:t></w:r><w:r><w:t>宏观融资环境建设的建议</w:t></w:r><w:r><w:fldChar w:fldCharType="end"/></w:r><w:r><w:rPr><w:noProof/><w:webHidden/></w:rPr><w:tab/></w:r><w:r><w:rPr><w:noProof/><w:webHidden/></w:rPr><w:fldChar w:fldCharType="begin"/></w:r><w:r><w:rPr><w:noProof/><w:webHidden/></w:rPr><w:instrText> PAGEREF _Toc686110907 \h </w:instrText></w:r><w:r><w:rPr><w:noProof/><w:webHidden/></w:rPr><w:fldChar w:fldCharType="separate"/></w:r><w:r><w:rPr><w:noProof/><w:webHidden/></w:rPr><w:t>80</w:t></w:r><w:r><w:rPr><w:noProof/><w:webHidden/></w:rPr><w:fldChar w:fldCharType="end"/></w:r></w:p><w:p w:rsidR="0018722C"><w:pPr><w:pStyle w:val="TOC3"/><w:topLinePunct/></w:pPr><w:r><w:fldChar w:fldCharType="begin"/></w:r><w:r><w:instrText>HYPERLINK \l "_Toc686110908"</w:instrText></w:r><w:r><w:fldChar w:fldCharType="separate"/></w:r><w:r><w:t>4.6.2</w:t></w:r><w:r><w:t xml:space="preserve"> </w:t></w:r><w:r><w:t>企业特征方面的建议</w:t></w:r><w:r><w:fldChar w:fldCharType="end"/></w:r><w:r><w:rPr><w:noProof/><w:webHidden/></w:rPr><w:tab/></w:r><w:r><w:rPr><w:noProof/><w:webHidden/></w:rPr><w:fldChar w:fldCharType="begin"/></w:r><w:r><w:rPr><w:noProof/><w:webHidden/></w:rPr><w:instrText> PAGEREF _Toc686110908 \h </w:instrText></w:r><w:r><w:rPr><w:noProof/><w:webHidden/></w:rPr><w:fldChar w:fldCharType="separate"/></w:r><w:r><w:rPr><w:noProof/><w:webHidden/></w:rPr><w:t>80</w:t></w:r><w:r><w:rPr><w:noProof/><w:webHidden/></w:rPr><w:fldChar w:fldCharType="end"/></w:r></w:p><w:p w:rsidR="0018722C"><w:pPr><w:pStyle w:val="TOC3"/><w:topLinePunct/></w:pPr><w:r><w:fldChar w:fldCharType="begin"/></w:r><w:r><w:instrText>HYPERLINK \l "_Toc686110909"</w:instrText></w:r><w:r><w:fldChar w:fldCharType="separate"/></w:r><w:r><w:t>4.6.3</w:t></w:r><w:r><w:t xml:space="preserve"> </w:t></w:r><w:r><w:t>学术研究的建议</w:t></w:r><w:r><w:fldChar w:fldCharType="end"/></w:r><w:r><w:rPr><w:noProof/><w:webHidden/></w:rPr><w:tab/></w:r><w:r><w:rPr><w:noProof/><w:webHidden/></w:rPr><w:fldChar w:fldCharType="begin"/></w:r><w:r><w:rPr><w:noProof/><w:webHidden/></w:rPr><w:instrText> PAGEREF _Toc686110909 \h </w:instrText></w:r><w:r><w:rPr><w:noProof/><w:webHidden/></w:rPr><w:fldChar w:fldCharType="separate"/></w:r><w:r><w:rPr><w:noProof/><w:webHidden/></w:rPr><w:t>80</w:t></w:r><w:r><w:rPr><w:noProof/><w:webHidden/></w:rPr><w:fldChar w:fldCharType="end"/></w:r></w:p><w:p w:rsidR="0018722C"><w:pPr><w:pStyle w:val="TOC1"/><w:topLinePunct/></w:pPr><w:r><w:fldChar w:fldCharType="begin"/></w:r><w:r><w:instrText>HYPERLINK \l "_Toc686110910"</w:instrText></w:r><w:r><w:fldChar w:fldCharType="separate"/></w:r><w:r><w:rPr><w:b/></w:rPr><w:t>5</w:t></w:r><w:r><w:t xml:space="preserve"> </w:t></w:r><w:r><w:t>结论与展望</w:t></w:r><w:r><w:fldChar w:fldCharType="end"/></w:r><w:r><w:rPr><w:noProof/><w:webHidden/></w:rPr><w:tab/></w:r><w:r><w:rPr><w:noProof/><w:webHidden/></w:rPr><w:fldChar w:fldCharType="begin"/></w:r><w:r><w:rPr><w:noProof/><w:webHidden/></w:rPr><w:instrText> PAGEREF _Toc686110910 \h </w:instrText></w:r><w:r><w:rPr><w:noProof/><w:webHidden/></w:rPr><w:fldChar w:fldCharType="separate"/></w:r><w:r><w:rPr><w:noProof/><w:webHidden/></w:rPr><w:t>80</w:t></w:r><w:r><w:rPr><w:noProof/><w:webHidden/></w:rPr><w:fldChar w:fldCharType="end"/></w:r></w:p><w:p w:rsidR="0018722C"><w:pPr><w:pStyle w:val="TOC2"/><w:topLinePunct/></w:pPr><w:r><w:fldChar w:fldCharType="begin"/></w:r><w:r><w:instrText>HYPERLINK \l "_Toc686110911"</w:instrText></w:r><w:r><w:fldChar w:fldCharType="separate"/></w:r><w:r><w:t>5.1</w:t></w:r><w:r><w:t xml:space="preserve"> </w:t></w:r><w:r></w:r><w:r></w:r><w:r><w:t>结论</w:t></w:r><w:r><w:fldChar w:fldCharType="end"/></w:r><w:r><w:rPr><w:noProof/><w:webHidden/></w:rPr><w:tab/></w:r><w:r><w:rPr><w:noProof/><w:webHidden/></w:rPr><w:fldChar w:fldCharType="begin"/></w:r><w:r><w:rPr><w:noProof/><w:webHidden/></w:rPr><w:instrText> PAGEREF _Toc686110911 \h </w:instrText></w:r><w:r><w:rPr><w:noProof/><w:webHidden/></w:rPr><w:fldChar w:fldCharType="separate"/></w:r><w:r><w:rPr><w:noProof/><w:webHidden/></w:rPr><w:t>80</w:t></w:r><w:r><w:rPr><w:noProof/><w:webHidden/></w:rPr><w:fldChar w:fldCharType="end"/></w:r></w:p><w:p w:rsidR="0018722C"><w:pPr><w:pStyle w:val="TOC2"/><w:topLinePunct/></w:pPr><w:r><w:fldChar w:fldCharType="begin"/></w:r><w:r><w:instrText>HYPERLINK \l "_Toc686110912"</w:instrText></w:r><w:r><w:fldChar w:fldCharType="separate"/></w:r><w:r><w:t>5.2</w:t></w:r><w:r><w:t xml:space="preserve"> </w:t></w:r><w:r></w:r><w:r></w:r><w:r><w:t>展望</w:t></w:r><w:r><w:fldChar w:fldCharType="end"/></w:r><w:r><w:rPr><w:noProof/><w:webHidden/></w:rPr><w:tab/></w:r><w:r><w:rPr><w:noProof/><w:webHidden/></w:rPr><w:fldChar w:fldCharType="begin"/></w:r><w:r><w:rPr><w:noProof/><w:webHidden/></w:rPr><w:instrText> PAGEREF _Toc686110912 \h </w:instrText></w:r><w:r><w:rPr><w:noProof/><w:webHidden/></w:rPr><w:fldChar w:fldCharType="separate"/></w:r><w:r><w:rPr><w:noProof/><w:webHidden/></w:rPr><w:t>80</w:t></w:r><w:r><w:rPr><w:noProof/><w:webHidden/></w:rPr><w:fldChar w:fldCharType="end"/></w:r></w:p><w:p w:rsidR="0018722C"><w:pPr><w:pStyle w:val="TOC1"/><w:topLinePunct/></w:pPr><w:r><w:fldChar w:fldCharType="begin"/></w:r><w:r><w:instrText>HYPERLINK \l "_Toc686110913"</w:instrText></w:r><w:r><w:fldChar w:fldCharType="separate"/></w:r><w:r></w:r><w:r><w:t>参考文献</w:t></w:r><w:r><w:fldChar w:fldCharType="end"/></w:r><w:r><w:rPr><w:noProof/><w:webHidden/></w:rPr><w:tab/></w:r><w:r><w:rPr><w:noProof/><w:webHidden/></w:rPr><w:fldChar w:fldCharType="begin"/></w:r><w:r><w:rPr><w:noProof/><w:webHidden/></w:rPr><w:instrText> PAGEREF _Toc686110913 \h </w:instrText></w:r><w:r><w:rPr><w:noProof/><w:webHidden/></w:rPr><w:fldChar w:fldCharType="separate"/></w:r><w:r><w:rPr><w:noProof/><w:webHidden/></w:rPr><w:t>81</w:t></w:r><w:r><w:rPr><w:noProof/><w:webHidden/></w:rPr><w:fldChar w:fldCharType="end"/></w:r></w:p><w:p w:rsidR="0018722C"><w:pPr><w:pStyle w:val="TOC1"/><w:topLinePunct/></w:pPr><w:r><w:fldChar w:fldCharType="begin"/></w:r><w:r><w:instrText>HYPERLINK \l "_Toc686110914"</w:instrText></w:r><w:r><w:fldChar w:fldCharType="separate"/></w:r><w:r></w:r><w:r></w:r><w:r><w:t>附录</w:t></w:r><w:r><w:t>①</w:t></w:r><w:r><w:fldChar w:fldCharType="end"/></w:r><w:r><w:rPr><w:noProof/><w:webHidden/></w:rPr><w:tab/></w:r><w:r><w:rPr><w:noProof/><w:webHidden/></w:rPr><w:fldChar w:fldCharType="begin"/></w:r><w:r><w:rPr><w:noProof/><w:webHidden/></w:rPr><w:instrText> PAGEREF _Toc686110914 \h </w:instrText></w:r><w:r><w:rPr><w:noProof/><w:webHidden/></w:rPr><w:fldChar w:fldCharType="separate"/></w:r><w:r><w:rPr><w:noProof/><w:webHidden/></w:rPr><w:t>82</w:t></w:r><w:r><w:rPr><w:noProof/><w:webHidden/></w:rPr><w:fldChar w:fldCharType="end"/></w:r></w:p><w:p w:rsidR="0018722C"><w:pPr><w:pStyle w:val="TOC1"/><w:topLinePunct/></w:pPr><w:r><w:fldChar w:fldCharType="begin"/></w:r><w:r><w:instrText>HYPERLINK \l "_Toc686110915"</w:instrText></w:r><w:r><w:fldChar w:fldCharType="separate"/></w:r><w:r></w:r><w:r><w:t>攻读硕士学位期间发表的论文</w:t></w:r><w:r><w:fldChar w:fldCharType="end"/></w:r><w:r><w:rPr><w:noProof/><w:webHidden/></w:rPr><w:tab/></w:r><w:r><w:rPr><w:noProof/><w:webHidden/></w:rPr><w:fldChar w:fldCharType="begin"/></w:r><w:r><w:rPr><w:noProof/><w:webHidden/></w:rPr><w:instrText> PAGEREF _Toc686110915 \h </w:instrText></w:r><w:r><w:rPr><w:noProof/><w:webHidden/></w:rPr><w:fldChar w:fldCharType="separate"/></w:r><w:r><w:rPr><w:noProof/><w:webHidden/></w:rPr><w:t>137</w:t></w:r><w:r><w:rPr><w:noProof/><w:webHidden/></w:rPr><w:fldChar w:fldCharType="end"/></w:r><w:r><w:fldChar w:fldCharType="end"/></w:r></w:p><w:p w:rsidR="0018722C"><w:pPr><w:pStyle w:val="Heading1"/><w:topLinePunct/></w:pPr><w:bookmarkStart w:id="539378" w:name="_Ref665539378"/><w:bookmarkStart w:id="110851" w:name="_Toc686110851"/><w:bookmarkStart w:name="1绪论 " w:id="11"/><w:bookmarkEnd w:id="11"/><w:r><w:t>1</w:t></w:r><w:r><w:t xml:space="preserve"> </w:t></w:r><w:r></w:r><w:bookmarkStart w:name="_bookmark4" w:id="12"/><w:bookmarkEnd w:id="12"/><w:r></w:r><w:bookmarkStart w:name="_bookmark4" w:id="13"/><w:bookmarkEnd w:id="13"/><w:r><w:t>绪论</w:t></w:r><w:bookmarkEnd w:id="110851"/></w:p><w:p w:rsidR="0018722C"><w:pPr><w:pStyle w:val="Heading2"/><w:topLinePunct/><w:ind w:left="171" w:hangingChars="171" w:hanging="171"/></w:pPr><w:bookmarkStart w:id="110852" w:name="_Toc686110852"/><w:bookmarkStart w:name="1.1研究背景和意义 " w:id="14"/><w:bookmarkEnd w:id="14"/><w:r><w:t>1.1</w:t></w:r><w:r><w:t xml:space="preserve"> </w:t></w:r><w:r></w:r><w:bookmarkStart w:name="_bookmark5" w:id="15"/><w:bookmarkEnd w:id="15"/><w:r></w:r><w:bookmarkStart w:name="_bookmark5" w:id="16"/><w:bookmarkEnd w:id="16"/><w:r><w:t>研究背景和意义</w:t></w:r><w:bookmarkEnd w:id="110852"/></w:p><w:p w:rsidR="0018722C"><w:pPr><w:pStyle w:val="Heading3"/><w:topLinePunct/><w:ind w:left="200" w:hangingChars="200" w:hanging="200"/></w:pPr><w:bookmarkStart w:id="110853" w:name="_Toc686110853"/><w:bookmarkStart w:name="_bookmark6" w:id="17"/><w:bookmarkEnd w:id="17"/><w:r><w:t>1.1.1</w:t></w:r><w:r><w:t xml:space="preserve"> </w:t></w:r><w:bookmarkStart w:name="_bookmark6" w:id="18"/><w:bookmarkEnd w:id="18"/><w:r><w:t>理论背景</w:t></w:r><w:bookmarkEnd w:id="110853"/></w:p><w:p w:rsidR="0018722C"><w:pPr><w:topLinePunct/></w:pPr><w:r><w:t>企业只有在筹集到一定数量的资本后才能开始生产经营活动，才能开始运营。资本是企业重要的生产要素，是企业能够正常生产经营活动的重要保证。</w:t></w:r></w:p><w:p w:rsidR="0018722C"><w:pPr><w:topLinePunct/></w:pPr><w:r><w:t>从不同角度理解，资本有不同的含义。从第一种角度看，资本是指全部资金来源；</w:t></w:r><w:r w:rsidR="001852F3"><w:t xml:space="preserve">而从第二种角度看，资本是指长期资金来源。资本结构是指资本的组成及其相互关系。企业的资本主要来源于负债和权益，而企业的负债有长期负债和短期负债之分。因此，</w:t></w:r><w:r><w:t>学术界关于资本结构的定义主要有两种观点：一种观点认为，资本结构是企业全部资金</w:t></w:r><w:r><w:t>来源的构成及其比例关系，即广义资本结构</w:t></w:r><w:r><w:rPr><w:vertAlign w:val="superscript"/>/></w:rPr><w:t>[</w:t></w:r><w:r><w:rPr><w:vertAlign w:val="superscript"/><w:position w:val="12"/></w:rPr><w:t xml:space="preserve">1</w:t></w:r><w:r><w:rPr><w:vertAlign w:val="superscript"/>/></w:rPr><w:t>]</w:t></w:r><w:r><w:t>。另一种观点认为，资本结构是企业取得长期资金的组合及其比例关系，即狭义资本结构</w:t></w:r><w:r><w:rPr><w:vertAlign w:val="superscript"/>/></w:rPr><w:t>[</w:t></w:r><w:r><w:rPr><w:vertAlign w:val="superscript"/><w:position w:val="12"/></w:rPr><w:t xml:space="preserve">2</w:t></w:r><w:r><w:rPr><w:vertAlign w:val="superscript"/>/></w:rPr><w:t>]</w:t></w:r><w:r><w:t>。总体而言资本结构是负债资金的比重，</w:t></w:r><w:r><w:t>即负债占企业全部资金比重。企业获得资本的渠道主要有两个，其一是负债，由契约条</w:t></w:r><w:r><w:t>款构成，企业凭契约借入一定数额资金并承诺在约定时间偿还本息；其二是权益，即企业通过出售部分产权从而获取资金</w:t></w:r><w:r><w:rPr><w:vertAlign w:val="superscript"/>/></w:rPr><w:t>[</w:t></w:r><w:r><w:rPr><w:vertAlign w:val="superscript"/><w:position w:val="12"/></w:rPr><w:t xml:space="preserve">3</w:t></w:r><w:r><w:rPr><w:vertAlign w:val="superscript"/>/></w:rPr><w:t>]</w:t></w:r><w:r><w:t>。</w:t></w:r></w:p><w:p w:rsidR="0018722C"><w:pPr><w:topLinePunct/></w:pPr><w:r><w:t>资本结构问题具有重大理论价值和实践意义。资本结构与企业的税收地位、财务状</w:t></w:r><w:r><w:t>况和代理成本直接相关，它不仅影响企业的资本成本和治理结构，而且影响企业的总体</w:t></w:r><w:r><w:t>价值。资本结构还会影响企业经营绩效，进而影响一个国家或地区的总体经济增长和稳定。优化企业的资本结构直接关系到提升上市企业的素质和投资价值、增强投资者信心</w:t></w:r><w:r><w:t>以及促进证券市场的健康发展。因此，如何选择公司的资本结构就成为现代经济学家反复研究的“资本结构之谜”。</w:t></w:r><w:r><w:rPr><w:vertAlign w:val="superscript"/>/></w:rPr><w:t>[</w:t></w:r><w:r><w:rPr><w:vertAlign w:val="superscript"/>/></w:rPr><w:t xml:space="preserve">4</w:t></w:r><w:r><w:rPr><w:vertAlign w:val="superscript"/>/></w:rPr><w:t>]</w:t></w:r></w:p><w:p w:rsidR="0018722C"><w:pPr><w:topLinePunct/></w:pPr><w:r><w:t>西方学者对企业资本结构问题关注较早，在经历了多个阶段的发展后形成了内容丰富的各种理论流派。1958</w:t></w:r><w:r></w:r><w:r w:rsidR="001852F3"><w:t xml:space="preserve">年</w:t></w:r><w:r><w:t>Modigliani</w:t></w:r><w:r></w:r><w:r w:rsidR="001852F3"><w:t xml:space="preserve">和</w:t></w:r><w:r><w:t>Miller</w:t></w:r><w:r></w:r><w:r w:rsidR="001852F3"><w:t xml:space="preserve">提出的</w:t></w:r><w:r><w:t>MM</w:t></w:r><w:r></w:r><w:r w:rsidR="001852F3"><w:t xml:space="preserve">定理，开启了现代资本结</w:t></w:r><w:r><w:t>构理论的大门，自此西方学者从税收、破产成本、代理成本、信息不对称等不同的视角</w:t></w:r><w:r><w:t>对资本结构问题做了大量研究，并形成了内容丰富的研究成果。在资本结构理论不断发</w:t></w:r><w:r><w:t>展的同时，学者们开始从不同的角度对资本结构的影响因素进行实证研究，并于</w:t></w:r><w:r><w:t>20</w:t></w:r><w:r><w:t> </w:t></w:r><w:r><w:t>世</w:t></w:r></w:p><w:p w:rsidR="0018722C"><w:pPr><w:topLinePunct/></w:pPr><w:r><w:t>纪</w:t></w:r><w:r><w:t>70</w:t></w:r><w:r></w:r><w:r w:rsidR="001852F3"><w:t xml:space="preserve">年代形成了资本结构决定因素学派。</w:t></w:r><w:r><w:t>Lemmon</w:t></w:r><w:r></w:r><w:r w:rsidR="001852F3"><w:t xml:space="preserve">等</w:t></w:r><w:r><w:t>（</w:t></w:r><w:r><w:t xml:space="preserve">2008</w:t></w:r><w:r><w:t>）</w:t></w:r><w:r><w:t>对美国上市公司</w:t></w:r><w:r><w:t>1956-2003</w:t></w:r></w:p><w:p w:rsidR="0018722C"><w:pPr><w:topLinePunct/></w:pPr><w:r><w:t>年的财务数据进行研究，得出从长期看来上市公司的资本结构是稳定的这一重要结论，</w:t></w:r><w:r w:rsidR="001852F3"><w:t xml:space="preserve">首次揭示了资本结构的时序特征</w:t></w:r><w:r><w:rPr><w:vertAlign w:val="superscript"/>/></w:rPr><w:t>[</w:t></w:r><w:r><w:rPr><w:vertAlign w:val="superscript"/>/></w:rPr><w:t xml:space="preserve">5</w:t></w:r><w:r><w:rPr><w:vertAlign w:val="superscript"/>/></w:rPr><w:t>]</w:t></w:r><w:r><w:t>。</w:t></w:r></w:p><w:p w:rsidR="0018722C"><w:pPr><w:topLinePunct/></w:pPr><w:r><w:t>国内学者对企业资本结构影响因素的研究处于起步阶段。国内学者对资本结构影响</w:t></w:r><w:r><w:t>因素的研究有一定局限性，其研究的基本思路是：在资本结构理论的基础上，筛选出影</w:t></w:r><w:r><w:t>响资本结构的指标变量，并进行建模分析。采用的方法多为静态检验，但也有不少学者</w:t></w:r><w:r><w:t>开始尝试二阶段多元程序、灰色关联投影法、灰色线性规划等方法进行研究。从研究数</w:t></w:r><w:r><w:t>据的选择来看，国内学者的实证研究大多采用截面数据，较少学者使用面板数据，这在</w:t></w:r><w:r><w:t>一定程度上影响了研究结果的可靠性和准确性。直到近几年国外学者才将初始资本结构</w:t></w:r><w:r><w:t>这一非时变变量引入资本结构影响因素的研究中，提出了资本结构稳定性的概念。国内</w:t></w:r><w:r><w:t>学者对其的研究较少，如周开国和徐亿卉，以中国</w:t></w:r><w:r><w:t>491</w:t></w:r><w:r></w:r><w:r w:rsidR="001852F3"><w:t xml:space="preserve">家上市公司为样本，选取了</w:t></w:r><w:r><w:t>199</w:t></w:r><w:r><w:t>9</w:t></w:r></w:p><w:p w:rsidR="0018722C"><w:pPr><w:topLinePunct/></w:pPr><w:r><w:t>年</w:t></w:r><w:r><w:t>6</w:t></w:r><w:r></w:r><w:r w:rsidR="001852F3"><w:t xml:space="preserve">月到</w:t></w:r><w:r><w:t>2011</w:t></w:r><w:r></w:r><w:r w:rsidR="001852F3"><w:t xml:space="preserve">年</w:t></w:r><w:r><w:t>6</w:t></w:r><w:r></w:r><w:r w:rsidR="001852F3"><w:t xml:space="preserve">月</w:t></w:r><w:r><w:t>25</w:t></w:r><w:r></w:r><w:r w:rsidR="001852F3"><w:t xml:space="preserve">个半年度的面板数据，采用</w:t></w:r><w:r><w:t>OLS</w:t></w:r><w:r></w:r><w:r w:rsidR="001852F3"><w:t xml:space="preserve">回归模型和分布滞后模型对初</w:t></w:r><w:r><w:t>始负债率对未来资本结构的影响进行研究，得出了中国上市公司间资本结构的差异由初</w:t></w:r><w:r><w:t>始资本结构决定的结论，同时也证明了初始资本结构是影响公司资本结构的重要因素</w:t></w:r><w:r><w:rPr><w:vertAlign w:val="superscript"/>/></w:rPr><w:t>[</w:t></w:r><w:r><w:rPr><w:vertAlign w:val="superscript"/>/></w:rPr><w:t xml:space="preserve">6</w:t></w:r><w:r><w:rPr><w:vertAlign w:val="superscript"/>/></w:rPr><w:t>]</w:t></w:r><w:r><w:t>。</w:t></w:r></w:p><w:p w:rsidR="0018722C"><w:pPr><w:topLinePunct/></w:pPr><w:r><w:t>对房地产业的资本结构研究主要集中于房地产项目融资研究和房地产公司资本结</w:t></w:r><w:r><w:t>构研究。</w:t></w:r><w:r><w:t>Gau</w:t></w:r><w:r></w:r><w:r w:rsidR="001852F3"><w:t xml:space="preserve">和</w:t></w:r><w:r><w:t>Wang</w:t></w:r><w:r><w:t>（</w:t></w:r><w:r><w:rPr><w:spacing w:val="-4"/></w:rPr><w:t>1990</w:t></w:r><w:r><w:t>）</w:t></w:r><w:r><w:t>在对范库弗峰</w:t></w:r><w:r><w:t>1971</w:t></w:r><w:r></w:r><w:r w:rsidR="001852F3"><w:t xml:space="preserve">年</w:t></w:r><w:r><w:t>—1985</w:t></w:r><w:r></w:r><w:r w:rsidR="001852F3"><w:t xml:space="preserve">年</w:t></w:r><w:r><w:t>1423</w:t></w:r><w:r></w:r><w:r w:rsidR="001852F3"><w:t xml:space="preserve">个住宅和商业地产投</w:t></w:r><w:r><w:t>资事件进行实证分析时，首次将资本结构理论直接应用于房地产企业的投资决策中。他</w:t></w:r><w:r><w:t>们的研究表明房地产企业的债务水平与非债务税盾、市场利率和财务危机的期望成本负</w:t></w:r><w:r><w:t>相关，与投资成本正相关</w:t></w:r><w:r><w:rPr><w:vertAlign w:val="superscript"/>/></w:rPr><w:t>[</w:t></w:r><w:r><w:rPr><w:vertAlign w:val="superscript"/>/></w:rPr><w:t xml:space="preserve">7</w:t></w:r><w:r><w:rPr><w:vertAlign w:val="superscript"/>/></w:rPr><w:t>]</w:t></w:r><w:r><w:t>。</w:t></w:r><w:r><w:t>Barkham</w:t></w:r><w:r><w:t>（</w:t></w:r><w:r><w:rPr><w:spacing w:val="-2"/></w:rPr><w:t>1997</w:t></w:r><w:r><w:t>）</w:t></w:r><w:r><w:t>在对英国房地产公司的资本结构进行研究</w:t></w:r><w:r><w:t>后指出，对房地产公司进行分类是非常必要的，因为相对于房地产投资公司，房地产交</w:t></w:r><w:r><w:t>易公司的负债水平更高，即风险大的企业负债水平更高，这与权衡理论相违背</w:t></w:r><w:r><w:rPr><w:vertAlign w:val="superscript"/>/></w:rPr><w:t>[</w:t></w:r><w:r><w:rPr><w:vertAlign w:val="superscript"/><w:position w:val="12"/></w:rPr><w:t xml:space="preserve">8</w:t></w:r><w:r><w:rPr><w:vertAlign w:val="superscript"/>/></w:rPr><w:t>]</w:t></w:r><w:r><w:t>。</w:t></w:r><w:r><w:t>Oo</w:t></w:r><w:r><w:t>i</w:t></w:r></w:p><w:p w:rsidR="0018722C"><w:pPr><w:topLinePunct/></w:pPr><w:r><w:t>（</w:t></w:r><w:r><w:t>1999</w:t></w:r><w:r><w:t>）</w:t></w:r><w:r><w:t>从公司层面对英国房地产业资本结构的影响因素进行了研究，他采用</w:t></w:r><w:r><w:t>Panel Data</w:t></w:r><w:r></w:r><w:r w:rsidR="001852F3"><w:t xml:space="preserve">模型对</w:t></w:r><w:r><w:t>83</w:t></w:r><w:r></w:r><w:r w:rsidR="001852F3"><w:t xml:space="preserve">家房地产公司的数据进行实证研究，得出以下结论：①资产构成、财务</w:t></w:r><w:r><w:t>危机成本、在建房地产开发水平及业务向导是房地产公司资本结构的主要影响因素；②</w:t></w:r><w:r><w:t>公司绩效和税收因素对房地产公司资本结构的影响不显著</w:t></w:r><w:r><w:rPr><w:vertAlign w:val="superscript"/>/></w:rPr><w:t>[</w:t></w:r><w:r><w:rPr><w:vertAlign w:val="superscript"/><w:position w:val="12"/></w:rPr><w:t xml:space="preserve">9</w:t></w:r><w:r><w:rPr><w:vertAlign w:val="superscript"/>/></w:rPr><w:t>]</w:t></w:r><w:r><w:t>。</w:t></w:r></w:p><w:p w:rsidR="0018722C"><w:pPr><w:topLinePunct/></w:pPr><w:r><w:t></w:t></w:r><w:r><w:t>近年</w:t></w:r><w:r><w:t>来国内学者开始对中国上市公司资本结构的影响因素进行实证研究，但对房地</w:t></w:r><w:r><w:t>产业上市公司的研究较少。杨华和杨琼</w:t></w:r><w:r><w:t>（</w:t></w:r><w:r><w:t>2004</w:t></w:r><w:r><w:t>）</w:t></w:r><w:r><w:t>的实证结果表明，房地产上市公司的息</w:t></w:r><w:r><w:t>税前利润率与净资产规模正相关；房地产上市公司的资产负债率介于</w:t></w:r><w:r><w:t>50%—60%</w:t></w:r><w:r><w:t>时，其经</w:t></w:r><w:r><w:t>营业绩处于最优水平。但文章并未进行回归分析或相关分析，只是进行了简单的统计和经验分析，其研究结论缺乏定量分析的支持</w:t></w:r><w:r><w:rPr><w:vertAlign w:val="superscript"/>/></w:rPr><w:t>[</w:t></w:r><w:r><w:rPr><w:vertAlign w:val="superscript"/>/></w:rPr><w:t xml:space="preserve">10</w:t></w:r><w:r><w:rPr><w:vertAlign w:val="superscript"/>/></w:rPr><w:t>]</w:t></w:r><w:r><w:t>。陈洪海和夏洪胜</w:t></w:r><w:r><w:t>（</w:t></w:r><w:r><w:t>2006</w:t></w:r><w:r><w:t>）</w:t></w:r><w:r><w:t>以</w:t></w:r><w:r><w:t>2005</w:t></w:r><w:r></w:r><w:r w:rsidR="001852F3"><w:t xml:space="preserve">年</w:t></w:r><w:r><w:t>24</w:t></w:r><w:r><w:t>家房地产上市公司的财务数据为样本，采用主成分分析法和多元线性回归法，对房地</w:t></w:r><w:r><w:t>产</w:t></w:r></w:p><w:p w:rsidR="0018722C"><w:pPr><w:topLinePunct/></w:pPr><w:r><w:t>上市公司的融资行为和融资选择进行了研究。其研究结果表明：资产负债率与公司规模</w:t></w:r><w:r><w:t>正相关，与经营能力、股权集中度负相关，与盈利能力、偿债能力和非债务税盾关系不</w:t></w:r><w:r><w:t>显著</w:t></w:r><w:r><w:rPr><w:vertAlign w:val="subscript"/>/></w:rPr><w:t>[</w:t></w:r><w:r><w:rPr><w:vertAlign w:val="subscript"/>/></w:rPr><w:t xml:space="preserve">11</w:t></w:r><w:r><w:rPr><w:vertAlign w:val="subscript"/>/></w:rPr><w:t>]</w:t></w:r><w:r><w:t>。</w:t></w:r></w:p><w:p w:rsidR="0018722C"><w:pPr><w:pStyle w:val="Heading3"/><w:topLinePunct/><w:ind w:left="200" w:hangingChars="200" w:hanging="200"/></w:pPr><w:bookmarkStart w:id="110854" w:name="_Toc686110854"/><w:bookmarkStart w:name="_bookmark7" w:id="19"/><w:bookmarkEnd w:id="19"/><w:r><w:t>1.1.2</w:t></w:r><w:r><w:t xml:space="preserve"> </w:t></w:r><w:bookmarkStart w:name="_bookmark7" w:id="20"/><w:bookmarkEnd w:id="20"/><w:r><w:t>现实背景</w:t></w:r><w:bookmarkEnd w:id="110854"/></w:p><w:p w:rsidR="0018722C"><w:pPr><w:topLinePunct/></w:pPr><w:r><w:t>房地产业是从事房地产开发、经营、管理和服务活动的总称。</w:t></w:r><w:r><w:t>1998</w:t></w:r><w:r></w:r><w:r w:rsidR="001852F3"><w:t xml:space="preserve">年中国取消实物</w:t></w:r><w:r><w:t>分房，开始推行住宅的商品化及住房分配货币化，随着人均可支配收入的快速增加及城</w:t></w:r><w:r><w:t>市化进程的不断加快，中国房地产业逐渐兴起，并以迅猛的</w:t></w:r><w:r><w:t>势头</w:t></w:r><w:r><w:t>发展</w:t></w:r><w:r><w:rPr><w:vertAlign w:val="superscript"/>/></w:rPr><w:t>[</w:t></w:r><w:r><w:rPr><w:vertAlign w:val="superscript"/>/></w:rPr><w:t xml:space="preserve">12</w:t></w:r><w:r><w:rPr><w:vertAlign w:val="superscript"/>/></w:rPr><w:t>]</w:t></w:r><w:r><w:t>。如今房地产行</w:t></w:r><w:r><w:t>业已成为国家的支柱行业之一，其对国民经济的影响也越来越大。房地产业对国民经济</w:t></w:r><w:r><w:t>的影响主要体现在以下</w:t></w:r><w:r><w:t>4</w:t></w:r><w:r></w:r><w:r w:rsidR="001852F3"><w:t xml:space="preserve">个方面：</w:t></w:r></w:p><w:p w:rsidR="0018722C"><w:pPr><w:topLinePunct/></w:pPr><w:r><w:t>（</w:t></w:r><w:r><w:t xml:space="preserve">1</w:t></w:r><w:r><w:t>）</w:t></w:r><w:r><w:t>房地产业对中国国民经济的增长贡献大。据国家统计局数据显示，房地产业对国民经济增长的平均贡献率达</w:t></w:r><w:r w:rsidR="001852F3"><w:t xml:space="preserve">2%—2.5%；</w:t></w:r></w:p><w:p w:rsidR="0018722C"><w:pPr><w:topLinePunct/></w:pPr><w:r><w:t>（</w:t></w:r><w:r><w:t xml:space="preserve">2</w:t></w:r><w:r><w:t>）</w:t></w:r><w:r><w:t>房地产业对上下游产业具有明显的拉动作用。房地产业上下游相关联的链条非常长，长达</w:t></w:r><w:r w:rsidR="001852F3"><w:t xml:space="preserve">60</w:t></w:r><w:r w:rsidR="001852F3"><w:t xml:space="preserve">多个关联产业，近</w:t></w:r><w:r w:rsidR="001852F3"><w:t xml:space="preserve">300</w:t></w:r><w:r w:rsidR="001852F3"><w:t xml:space="preserve">个细分行业；</w:t></w:r></w:p><w:p w:rsidR="0018722C"><w:pPr><w:topLinePunct/></w:pPr><w:r><w:t>（</w:t></w:r><w:r><w:t>3</w:t></w:r><w:r><w:t>）</w:t></w:r><w:r><w:t>房地产业能带动就业并是财政收入的重要保证；</w:t></w:r></w:p><w:p w:rsidR="0018722C"><w:pPr><w:topLinePunct/></w:pPr><w:r><w:t>（</w:t></w:r><w:r><w:t>4</w:t></w:r><w:r><w:t>）</w:t></w:r><w:r><w:t>房地产业的适度发展有助于形成合理的社会消费结构和产业结构。</w:t></w:r></w:p><w:p w:rsidR="0018722C"><w:pPr><w:topLinePunct/></w:pPr><w:r><w:t>房地产业在迅速发展的同时也促进了房地产融资体制的发育与成长，随着房地产业</w:t></w:r><w:r><w:t>的进一步发展，房地产公司在资本结构方面的问题逐渐暴露并制约了这些公司的进一步发展，从而影响到宏观经济的稳定与发展。由于房地产行业资金密集性高，资金需求量</w:t></w:r><w:r><w:t>大、周期长，而资金的主要来源是国内贷款和预售房款，来自银行的贷款又占其中很大</w:t></w:r><w:r><w:t>的一部分，因此导致中国房地产业的资产负债率一直居高不下。这导致了房地产业的严</w:t></w:r><w:r><w:t>重泡沫，同时也恶化了中国的产业结构。</w:t></w:r><w:r><w:t>2008</w:t></w:r><w:r></w:r><w:r w:rsidR="001852F3"><w:t xml:space="preserve">年后半年以来，国家陆续出台了许多遏制</w:t></w:r><w:r><w:t>房地产热的宏观政策，并连续加息和提高存款准备金率。国家的政策使得房地产公司的</w:t></w:r><w:r><w:t>融资受到阻碍，而融资状况则关系到房地产公司的自身健康及发展，如何在动态情况下根据宏观政策及投资需求的变化来调整公司的融资行为，使得公司的资金流循环顺畅，</w:t></w:r><w:r w:rsidR="001852F3"><w:t xml:space="preserve">保证公司的健康发展便成为一个非常重要的课题。</w:t></w:r></w:p><w:p w:rsidR="0018722C"><w:pPr><w:pStyle w:val="Heading3"/><w:topLinePunct/><w:ind w:left="200" w:hangingChars="200" w:hanging="200"/></w:pPr><w:bookmarkStart w:id="110855" w:name="_Toc686110855"/><w:bookmarkStart w:name="_bookmark8" w:id="21"/><w:bookmarkEnd w:id="21"/><w:r><w:t>1.1.3</w:t></w:r><w:r><w:t xml:space="preserve"> </w:t></w:r><w:bookmarkStart w:name="_bookmark8" w:id="22"/><w:bookmarkEnd w:id="22"/><w:r><w:t>研究意义</w:t></w:r><w:bookmarkEnd w:id="110855"/></w:p><w:p w:rsidR="0018722C"><w:pPr><w:topLinePunct/></w:pPr><w:r><w:t>房地产业具有很强的产业关联性，上下游关联产业达</w:t></w:r><w:r><w:t>60</w:t></w:r><w:r></w:r><w:r w:rsidR="001852F3"><w:t xml:space="preserve">多个，近</w:t></w:r><w:r><w:t>300</w:t></w:r><w:r></w:r><w:r w:rsidR="001852F3"><w:t xml:space="preserve">个细分行业，</w:t></w:r><w:r><w:t>与人民生活和社会生产密切相关，是国民经济重要的支柱产业。房地产业在通过银行</w:t></w:r><w:r><w:t>信</w:t></w:r></w:p><w:p w:rsidR="0018722C"><w:pPr><w:topLinePunct/></w:pPr><w:r><w:t>贷拉动国人消费需求的同时也带动相关产业的大力发展，已逐渐成长为国民经济增长的</w:t></w:r><w:r><w:t>动力源。与其他行业相比，房地产业资金需求量大、开发周期长，其所需资金在很大程</w:t></w:r><w:r><w:t>度上依靠金融系统的融资功能，但由于中国房地产业发展时间短，投融资体系尚未健全，</w:t></w:r><w:r><w:t>使得中国房地产上市公司的融资渠道单一，过度依赖银行贷款，且受宏观调控政策影响较大。</w:t></w:r></w:p><w:p w:rsidR="0018722C"><w:pPr><w:topLinePunct/></w:pPr><w:r><w:t>2008</w:t></w:r><w:r></w:r><w:r w:rsidR="001852F3"><w:t xml:space="preserve">年后半年以来，受由美国次贷危机引发的全球金融危机的影响，国家陆续出台</w:t></w:r><w:r><w:t>了许多遏制房地产热的宏观政策，这些政策的出台使得房地产上市公司的融资受阻，资</w:t></w:r><w:r><w:t>金链日趋紧张。一旦房地产业的资金链断裂，银行及房地产相关产业都将受到严重影响，</w:t></w:r><w:r w:rsidR="001852F3"><w:t xml:space="preserve">从而影响国民经济健康稳定的发展。</w:t></w:r></w:p><w:p w:rsidR="0018722C"><w:pPr><w:topLinePunct/></w:pPr><w:r><w:t>以动态资本结构理论为基础，分析中国房地产上市公司资本结构的影响因素，寻求</w:t></w:r><w:r><w:t>优化房地产上市公司资本结构的方向，探求合理的融资结构，对保证房地产上市公司资</w:t></w:r><w:r><w:t>金流循环顺畅具有重要的现实意义，同时，有助于国家制定合理的宏观经济政策和房地产业利益相关企业调整自己的行为。</w:t></w:r></w:p><w:p w:rsidR="0018722C"><w:pPr><w:pStyle w:val="Heading2"/><w:topLinePunct/><w:ind w:left="171" w:hangingChars="171" w:hanging="171"/></w:pPr><w:bookmarkStart w:id="110856" w:name="_Toc686110856"/><w:bookmarkStart w:name="1.2研究内容、方法及路线 " w:id="23"/><w:bookmarkEnd w:id="23"/><w:r><w:t>1.2</w:t></w:r><w:r><w:t xml:space="preserve"> </w:t></w:r><w:r></w:r><w:bookmarkStart w:name="_bookmark9" w:id="24"/><w:bookmarkEnd w:id="24"/><w:r></w:r><w:bookmarkStart w:name="_bookmark9" w:id="25"/><w:bookmarkEnd w:id="25"/><w:r><w:t>研究内容、方法及路线</w:t></w:r><w:bookmarkEnd w:id="110856"/></w:p><w:p w:rsidR="0018722C"><w:pPr><w:pStyle w:val="Heading3"/><w:topLinePunct/><w:ind w:left="200" w:hangingChars="200" w:hanging="200"/></w:pPr><w:bookmarkStart w:id="110857" w:name="_Toc686110857"/><w:bookmarkStart w:name="_bookmark10" w:id="26"/><w:bookmarkEnd w:id="26"/><w:r><w:t>1.2.1</w:t></w:r><w:r><w:t xml:space="preserve"> </w:t></w:r><w:bookmarkStart w:name="_bookmark10" w:id="27"/><w:bookmarkEnd w:id="27"/><w:r><w:t>研究内容</w:t></w:r><w:bookmarkEnd w:id="110857"/></w:p><w:p w:rsidR="0018722C"><w:pPr><w:topLinePunct/></w:pPr><w:r><w:t>不同理论学派的学者从不同的角度对上市公司的资本结构的影响因素进行分析，并</w:t></w:r><w:r><w:t>取得了丰富的研究成果。然而国内学者对资本结构理论问题的研究起步较晚，对房地产</w:t></w:r><w:r><w:t>上市公司资本结构影响因素的研究还不够深入。本文在回顾以往学者研究的基础上，</w:t></w:r><w:r><w:t>以</w:t></w:r></w:p><w:p w:rsidR="0018722C"><w:pPr><w:topLinePunct/></w:pPr><w:r><w:t>40</w:t></w:r><w:r></w:r><w:r w:rsidR="001852F3"><w:t xml:space="preserve">家沪深</w:t></w:r><w:r><w:t>A</w:t></w:r><w:r></w:r><w:r w:rsidR="001852F3"><w:t xml:space="preserve">股房地产上市公司</w:t></w:r><w:r><w:t>2002</w:t></w:r><w:r></w:r><w:r w:rsidR="001852F3"><w:t xml:space="preserve">年</w:t></w:r><w:r><w:t>—2011</w:t></w:r><w:r></w:r><w:r w:rsidR="001852F3"><w:t xml:space="preserve">年</w:t></w:r><w:r><w:t>10</w:t></w:r><w:r></w:r><w:r w:rsidR="001852F3"><w:t xml:space="preserve">年</w:t></w:r><w:r><w:t>20</w:t></w:r><w:r></w:r><w:r w:rsidR="001852F3"><w:t xml:space="preserve">期半年度的财务数据为基础，</w:t></w:r><w:r><w:t>采用</w:t></w:r><w:r><w:t>Panel Data</w:t></w:r><w:r></w:r><w:r w:rsidR="001852F3"><w:t xml:space="preserve">模型对中国房地产业上市公司资本结构的微观影响因素进行实证研究，</w:t></w:r><w:r w:rsidR="001852F3"><w:t xml:space="preserve">并通过结果分析给出相关建议。本文共分为五章：</w:t></w:r></w:p><w:p w:rsidR="0018722C"><w:pPr><w:topLinePunct/></w:pPr><w:r><w:t>第一章为绪论，主要对论文研究的理论背景、现实背景、研究意义、研究内容、方法和路线以及本文所做的主要工作进行了简要的说明。</w:t></w:r></w:p><w:p w:rsidR="0018722C"><w:pPr><w:topLinePunct/></w:pPr><w:r><w:t>第二章对资本结构相关理论、动态资本结构研究现状和进展进行综述，并回顾了资本结构影响因素的相关研究。</w:t></w:r></w:p><w:p w:rsidR="0018722C"><w:pPr><w:topLinePunct/></w:pPr><w:r><w:t>第三章在资本结构及相关理论回顾的基础上，结合中国房地产业上市公司的发展情</w:t></w:r><w:r><w:t>况和所处的制度环境，对其产业特性、融资途径、融资结构特征和资本结构现状进行分析。</w:t></w:r></w:p><w:p w:rsidR="0018722C"><w:pPr><w:topLinePunct/></w:pPr><w:r><w:t>第四章是微观因素对房地产上市公司资本结构影响的实证研究，是本论文的主体部</w:t></w:r><w:r><w:t>分。本章首先从理论上对影响中国房地产业上市公司资本结构选择的微观因素进行分</w:t></w:r><w:r><w:t>析。在理论分析的基础上结合以往学者的研究结论，从七个维度选取了</w:t></w:r><w:r><w:t>23</w:t></w:r><w:r></w:r><w:r w:rsidR="001852F3"><w:t xml:space="preserve">个时变解释</w:t></w:r><w:r><w:t>变量，并采用面板数据模型对其进行筛选，从而选出对中国房地产上市公司资本结构影</w:t></w:r><w:r><w:t>响显著的指标，在此基础上，引入非时变解释变量初始资本结构，分别从短期和长期分析这些因素对中国房地产上市公司资本结构的影响，并通过结果分析给出相关建议。</w:t></w:r></w:p><w:p w:rsidR="0018722C"><w:pPr><w:topLinePunct/></w:pPr><w:r><w:t>第五章是结论和展望。</w:t></w:r></w:p><w:p w:rsidR="0018722C"><w:pPr><w:pStyle w:val="Heading3"/><w:topLinePunct/><w:ind w:left="200" w:hangingChars="200" w:hanging="200"/></w:pPr><w:bookmarkStart w:id="110858" w:name="_Toc686110858"/><w:bookmarkStart w:name="_bookmark11" w:id="28"/><w:bookmarkEnd w:id="28"/><w:r><w:t>1.2.2</w:t></w:r><w:r><w:t xml:space="preserve"> </w:t></w:r><w:bookmarkStart w:name="_bookmark11" w:id="29"/><w:bookmarkEnd w:id="29"/><w:r><w:t>研究方法</w:t></w:r><w:bookmarkEnd w:id="110858"/></w:p><w:p w:rsidR="0018722C"><w:pPr><w:topLinePunct/></w:pPr><w:r><w:t>本文主要对中国房地产业上市公司资本结构的微观因素进行了动态分析，在具体研究过程中采用的方法有：</w:t></w:r></w:p><w:p w:rsidR="0018722C"><w:pPr><w:topLinePunct/></w:pPr><w:r><w:t>（</w:t></w:r><w:r><w:t>1</w:t></w:r><w:r><w:t>）</w:t></w:r><w:r><w:t>文献分析法。通过广泛查阅国内外文献资料，了解资本结构理论的前沿和进展</w:t></w:r><w:r><w:t>情况，借鉴国内外学者的研究成果和研究方法，从盈利能力、营运能力、短期偿债能力、</w:t></w:r><w:r><w:t>成长性、税收、战略地位和资产构成七个维度选取了</w:t></w:r><w:r><w:t>23</w:t></w:r><w:r></w:r><w:r w:rsidR="001852F3"><w:t xml:space="preserve">个指标，在此基础上采用面板</w:t></w:r><w:r><w:t>数据模型筛选出其中对中国房地产上市公司资本结构影响显著的指标，并引入非时变解释变量初始资本结构，建立了更加准确的指标体系。</w:t></w:r></w:p><w:p w:rsidR="0018722C"><w:pPr><w:topLinePunct/></w:pPr><w:r><w:t>（</w:t></w:r><w:r><w:t>2</w:t></w:r><w:r><w:t>）</w:t></w:r><w:r><w:t>定性分析方法。在资本结构理论的基础上结合中国房地产业所处的制度环境和发展状况，从理论上分析影响中国房地产业上市公司资本结构选择的微观因素。</w:t></w:r></w:p><w:p w:rsidR="0018722C"><w:pPr><w:topLinePunct/></w:pPr><w:r><w:t>（</w:t></w:r><w:r><w:t xml:space="preserve">3</w:t></w:r><w:r><w:t>）</w:t></w:r><w:r><w:t>定性研究与定量研究相结合的方法。在理论分析的基础上，分别采用面板数据混合</w:t></w:r><w:r w:rsidR="001852F3"><w:t xml:space="preserve">OLS</w:t></w:r><w:r w:rsidR="001852F3"><w:t xml:space="preserve">回归和分布滞后模型对中国房地产上市公司资本结构的微观影响因素进行分析。</w:t></w:r></w:p><w:p w:rsidR="0018722C"><w:pPr><w:pStyle w:val="Heading3"/><w:textAlignment w:val="center"/><w:topLinePunct/><w:ind w:left="200" w:hangingChars="200" w:hanging="200"/></w:pPr><w:bookmarkStart w:id="110859" w:name="_Toc686110859"/><w:r><w:rPr><w:b/></w:rPr><w:t>1.2.3</w:t></w:r><w:r><w:t xml:space="preserve"> </w:t></w:r></w:p><w:p w:rsidR="0018722C"><w:pPr><w:textAlignment w:val="center"/><w:topLinePunct/></w:pPr><w:r><w:rPr><w:b/></w:rPr><w:pict><v:group style="margin-left:264.76474pt;margin-top:45.69772pt;width:205.5pt;height:64.95pt;mso-position-horizontal-relative:page;mso-position-vertical-relative:paragraph;z-index:-417736" coordorigin="5295,914" coordsize="4110,1299"><v:rect style="position:absolute;left:5297;top:915;width:1369;height:384" filled="false" stroked="true" strokeweight=".167196pt" strokecolor="#000000"><v:stroke dashstyle="solid"/></v:rect><v:shape style="position:absolute;left:5981;top:1298;width:1369;height:479" coordorigin="5981,1299" coordsize="1369,479" path="m5981,1299l5981,1442,7350,1442,7350,1777e" filled="false" stroked="true" strokeweight=".169699pt" strokecolor="#000000"><v:path arrowok="t"/><v:stroke dashstyle="solid"/></v:shape><v:shape style="position:absolute;left:7296;top:1767;width:107;height:75" coordorigin="7297,1768" coordsize="107,75" path="m7403,1768l7297,1768,7350,1842,7403,1768xe" filled="true" fillcolor="#000000" stroked="false"><v:path arrowok="t"/><v:fill type="solid"/></v:shape><v:rect style="position:absolute;left:8034;top:915;width:1369;height:384" filled="false" stroked="true" strokeweight=".167196pt" strokecolor="#000000"><v:stroke dashstyle="solid"/></v:rect><v:shape style="position:absolute;left:7349;top:1298;width:1369;height:479" coordorigin="7350,1299" coordsize="1369,479" path="m8718,1299l8718,1442,7350,1442,7350,1777e" filled="false" stroked="true" strokeweight=".1697pt" strokecolor="#000000"><v:path arrowok="t"/><v:stroke dashstyle="solid"/></v:shape><v:shape style="position:absolute;left:7296;top:1767;width:107;height:75" coordorigin="7297,1768" coordsize="107,75" path="m7403,1768l7297,1768,7350,1842,7403,1768xe" filled="true" fillcolor="#000000" stroked="false"><v:path arrowok="t"/><v:fill type="solid"/></v:shape><v:shape style="position:absolute;left:6665;top:1842;width:1369;height:369" type="#_x0000_t202" filled="false" stroked="true" strokeweight=".171125pt" strokecolor="#000000"><v:textbox inset="0,0,0,0"><w:txbxContent></w:p><w:p w:rsidR="0018722C"><w:pPr><w:spacing w:before="44"/><w:ind w:leftChars="0" w:left="219" w:rightChars="0" w:right="0" w:firstLineChars="0" w:firstLine="0"/><w:jc w:val="left"/><w:rPr><w:sz w:val="16"/></w:rPr></w:pPr><w:r><w:rPr><w:w w:val="140"/><w:sz w:val="16"/></w:rPr><w:t>研究意义</w:t></w:r></w:p><w:p </w:txbxContent></v:textbox><v:stroke dashstyle="solid"/><w10:wrap type="none"/></v:shape><w10:wrap type="none"/></v:group></w:pict></w:r><w:bookmarkStart w:name="_bookmark12" w:id="30"/><w:bookmarkEnd w:id="30"/><w:bookmarkStart w:name="_bookmark12" w:id="31"/><w:bookmarkEnd w:id="31"/><w:r><w:t>研究路线</w:t></w:r><w:bookmarkEnd w:id="110859"/></w:p><w:p w:rsidR="0018722C"><w:pPr><w:pStyle w:val="aff7"/><w:topLinePunct/></w:pPr><w:r><w:pict><v:group style="margin-left:101.900703pt;margin-top:18.738888pt;width:389.2pt;height:83.25pt;mso-position-horizontal-relative:page;mso-position-vertical-relative:paragraph;z-index:1072;mso-wrap-distance-left:0;mso-wrap-distance-right:0" coordorigin="2038,375" coordsize="7784,1665"><v:shape style="position:absolute;left:3791;top:1092;width:1123;height:230" coordorigin="3792,1092" coordsize="1123,230" path="m4914,1207l4750,1092,4750,1168,3792,1168,3792,1246,4750,1246,4750,1322,4914,1207xe" filled="false" stroked="true" strokeweight=".16494pt" strokecolor="#000000"><v:path arrowok="t"/><v:stroke dashstyle="solid"/></v:shape><v:shape style="position:absolute;left:4913;top:383;width:4900;height:1647" type="#_x0000_t202" filled="false" stroked="true" strokeweight=".87597pt" strokecolor="#000000"><v:textbox inset="0,0,0,0"><w:txbxContent></w:p><w:p w:rsidR="0018722C"><w:pPr><w:tabs><w:tab w:pos="3332" w:val="left" w:leader="none"/></w:tabs><w:spacing w:before="0"/><w:ind w:leftChars="0" w:left="595" w:rightChars="0" w:right="0" w:firstLineChars="0" w:firstLine="0"/><w:jc w:val="left"/><w:rPr><w:sz w:val="16"/></w:rPr></w:pPr><w:r><w:rPr><w:w w:val="145"/><w:sz w:val="16"/></w:rPr><w:t>理论背景</w:t><w:tab/></w:r><w:r><w:rPr><w:w w:val="140"/><w:sz w:val="16"/></w:rPr><w:t>现实背景</w:t></w:r></w:p><w:p w:rsidR="0018722C"><w:pPr><w:spacing w:before="0"/><w:ind w:leftChars="0" w:left="198" w:rightChars="0" w:right="0" w:firstLineChars="0" w:firstLine="0"/><w:jc w:val="left"/><w:rPr><w:sz w:val="13"/></w:rPr></w:pPr><w:r><w:rPr><w:w w:val="145"/><w:sz w:val="13"/></w:rPr><w:t>研究背景及意义</w:t></w:r></w:p><w:tbl><w:tblPr><w:tblW w:w="0" w:type="auto"/><w:tblInd w:w="4274"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84"/><w:gridCol w:w="684"/><w:gridCol w:w="630"/><w:gridCol w:w="329"/><w:gridCol w:w="822"/><w:gridCol w:w="822"/></w:tblGrid><w:tr><w:trPr><w:trHeight w:val="360" w:hRule="atLeast"/></w:trPr><w:tc><w:tcPr><w:tcW w:w="1368" w:type="dxa"/><w:gridSpan w:val="2"/></w:tcPr><w:p w:rsidR="0018722C"><w:pPr><w:topLinePunct/><w:ind w:leftChars="0" w:left="0" w:rightChars="0" w:right="0" w:firstLineChars="0" w:firstLine="0"/><w:spacing w:line="240" w:lineRule="atLeast"/></w:pPr><w:r><w:t>房地产业</w:t></w:r></w:p><w:p w:rsidR="0018722C"><w:pPr><w:topLinePunct/><w:ind w:leftChars="0" w:left="0" w:rightChars="0" w:right="0" w:firstLineChars="0" w:firstLine="0"/><w:spacing w:line="240" w:lineRule="atLeast"/></w:pPr><w:r><w:t>产业特征</w:t></w:r></w:p></w:tc><w:tc><w:tcPr><w:tcW w:w="959" w:type="dxa"/><w:gridSpan w:val="2"/><w:vMerge w:val="restart"/><w:tcBorders><w:top w:val="nil"/></w:tcBorders></w:tcPr><w:p w:rsidR="0018722C"><w:pPr><w:topLinePunct/><w:ind w:leftChars="0" w:left="0" w:rightChars="0" w:right="0" w:firstLineChars="0" w:firstLine="0"/><w:spacing w:line="240" w:lineRule="atLeast"/></w:pPr></w:p></w:tc><w:tc><w:tcPr><w:tcW w:w="1644" w:type="dxa"/><w:gridSpan w:val="2"/></w:tcPr><w:p w:rsidR="0018722C"><w:pPr><w:topLinePunct/><w:ind w:leftChars="0" w:left="0" w:rightChars="0" w:right="0" w:firstLineChars="0" w:firstLine="0"/><w:spacing w:line="240" w:lineRule="atLeast"/></w:pPr><w:r><w:t>房地产业的</w:t></w:r></w:p><w:p w:rsidR="0018722C"><w:pPr><w:topLinePunct/><w:ind w:leftChars="0" w:left="0" w:rightChars="0" w:right="0" w:firstLineChars="0" w:firstLine="0"/><w:spacing w:line="240" w:lineRule="atLeast"/></w:pPr><w:r><w:t>融资途径</w:t></w:r></w:p></w:tc></w:tr><w:tr><w:trPr><w:trHeight w:val="100" w:hRule="atLeast"/></w:trPr><w:tc><w:tcPr><w:tcW w:w="684" w:type="dxa"/><w:tcBorders><w:left w:val="nil"/><w:bottom w:val="nil"/></w:tcBorders></w:tcPr><w:p w:rsidR="0018722C"><w:pPr><w:topLinePunct/><w:ind w:leftChars="0" w:left="0" w:rightChars="0" w:right="0" w:firstLineChars="0" w:firstLine="0"/><w:spacing w:line="240" w:lineRule="atLeast"/></w:pPr></w:p></w:tc><w:tc><w:tcPr><w:tcW w:w="684" w:type="dxa"/><w:tcBorders><w:right w:val="nil"/></w:tcBorders></w:tcPr><w:p w:rsidR="0018722C"><w:pPr><w:topLinePunct/><w:ind w:leftChars="0" w:left="0" w:rightChars="0" w:right="0" w:firstLineChars="0" w:firstLine="0"/><w:spacing w:line="240" w:lineRule="atLeast"/></w:pPr></w:p></w:tc><w:tc><w:tcPr><w:tcW w:w="959" w:type="dxa"/><w:gridSpan w:val="2"/><w:vMerge/><w:tcBorders><w:top w:val="nil"/></w:tcBorders></w:tcPr><w:p w:rsidR="0018722C"><w:pPr><w:topLinePunct/><w:ind w:leftChars="0" w:left="0" w:rightChars="0" w:right="0" w:firstLineChars="0" w:firstLine="0"/><w:spacing w:line="240" w:lineRule="atLeast"/></w:pPr></w:p></w:tc><w:tc><w:tcPr><w:tcW w:w="822" w:type="dxa"/><w:tcBorders><w:left w:val="nil"/></w:tcBorders></w:tcPr><w:p w:rsidR="0018722C"><w:pPr><w:topLinePunct/><w:ind w:leftChars="0" w:left="0" w:rightChars="0" w:right="0" w:firstLineChars="0" w:firstLine="0"/><w:spacing w:line="240" w:lineRule="atLeast"/></w:pPr></w:p></w:tc><w:tc><w:tcPr><w:tcW w:w="822" w:type="dxa"/><w:tcBorders><w:bottom w:val="nil"/><w:right w:val="nil"/></w:tcBorders></w:tcPr><w:p w:rsidR="0018722C"><w:pPr><w:topLinePunct/><w:ind w:leftChars="0" w:left="0" w:rightChars="0" w:right="0" w:firstLineChars="0" w:firstLine="0"/><w:spacing w:line="240" w:lineRule="atLeast"/></w:pPr></w:p></w:tc></w:tr><w:tr><w:trPr><w:trHeight w:val="160" w:hRule="atLeast"/></w:trPr><w:tc><w:tcPr><w:tcW w:w="1998" w:type="dxa"/><w:gridSpan w:val="3"/><w:tcBorders><w:top w:val="nil"/><w:left w:val="nil"/><w:bottom w:val="nil"/></w:tcBorders></w:tcPr><w:p w:rsidR="0018722C"><w:pPr><w:topLinePunct/><w:ind w:leftChars="0" w:left="0" w:rightChars="0" w:right="0" w:firstLineChars="0" w:firstLine="0"/><w:spacing w:line="240" w:lineRule="atLeast"/></w:pPr></w:p></w:tc><w:tc><w:tcPr><w:tcW w:w="1973" w:type="dxa"/><w:gridSpan w:val="3"/><w:tcBorders><w:top w:val="nil"/><w:bottom w:val="nil"/><w:right w:val="nil"/></w:tcBorders></w:tcPr><w:p w:rsidR="0018722C"><w:pPr><w:topLinePunct/><w:ind w:leftChars="0" w:left="0" w:rightChars="0" w:right="0" w:firstLineChars="0" w:firstLine="0"/><w:spacing w:line="240" w:lineRule="atLeast"/></w:pPr></w:p></w:tc></w:tr></w:tbl><w:p w:rsidR="0018722C"><w:pPr><w:pStyle w:val="a9"/><w:textAlignment w:val="center"/><w:topLinePunct/></w:pPr><w:r><w:rPr><w:kern w:val="2"/><w:sz w:val="22"/><w:szCs w:val="22"/><w:rFonts w:cstheme="minorBidi" w:hAnsiTheme="minorHAnsi" w:eastAsiaTheme="minorHAnsi" w:asciiTheme="minorHAnsi"/></w:rPr><w:pict><v:group style="margin-left:101.900703pt;margin-top:-403.270416pt;width:390.4pt;height:397.75pt;mso-position-horizontal-relative:page;mso-position-vertical-relative:paragraph;z-index:-417328" coordorigin="2038,-8065" coordsize="7808,7955"><v:rect style="position:absolute;left:4913;top:-7754;width:4900;height:1647" filled="false" stroked="true" strokeweight=".846035pt" strokecolor="#000000"><v:stroke dashstyle="longdash"/></v:rect><v:shape style="position:absolute;left:7197;top:-8066;width:333;height:314" type="#_x0000_t75" stroked="false"><v:imagedata r:id="rId14" o:title=""/></v:shape><v:shape style="position:absolute;left:3791;top:-7046;width:1123;height:230" coordorigin="3792,-7045" coordsize="1123,230" path="m4914,-6930l4750,-7045,4750,-6969,3792,-6969,3792,-6891,4750,-6891,4750,-6815,4914,-6930xe" filled="false" stroked="true" strokeweight=".164943pt" strokecolor="#000000"><v:path arrowok="t"/><v:stroke dashstyle="solid"/></v:shape><v:rect style="position:absolute;left:4927;top:-5772;width:4900;height:1341" filled="false" stroked="true" strokeweight=".834942pt" strokecolor="#000000"><v:stroke dashstyle="longdash"/></v:rect><v:shape style="position:absolute;left:7378;top:-5004;width:107;height:75" coordorigin="7379,-5003" coordsize="107,75" path="m7485,-5003l7379,-5003,7432,-4929,7485,-5003e" filled="true" fillcolor="#000000" stroked="false"><v:path arrowok="t"/><v:fill type="solid"/></v:shape><v:shape style="position:absolute;left:3818;top:-5217;width:1109;height:230" coordorigin="3819,-5216" coordsize="1109,230" path="m4927,-5101l4763,-5216,4763,-5140,3819,-5140,3819,-5062,4763,-5062,4763,-4986,4927,-5101xe" filled="false" stroked="true" strokeweight=".16501pt" strokecolor="#000000"><v:path arrowok="t"/><v:stroke dashstyle="solid"/></v:shape><v:shape style="position:absolute;left:7206;top:-6110;width:333;height:341" type="#_x0000_t75" stroked="false"><v:imagedata r:id="rId15" o:title=""/></v:shape><v:rect style="position:absolute;left:4936;top:-4087;width:4900;height:3403" filled="false" stroked="true" strokeweight=".92393pt" strokecolor="#000000"><v:stroke dashstyle="longdash"/></v:rect><v:shape style="position:absolute;left:1868;top:457;width:4277;height:1358" coordorigin="1869,458" coordsize="4277,1358" path="m6907,-2960l7947,-2960,7947,-3189,6907,-3189,6907,-2960xm4936,-2385l4775,-2502,4773,-2426,3820,-2437,3818,-2359,4771,-2348,4770,-2272,4936,-2385xe" filled="false" stroked="true" strokeweight=".196942pt" strokecolor="#000000"><v:path arrowok="t"/><v:stroke dashstyle="solid"/></v:shape><v:shape style="position:absolute;left:7216;top:-4434;width:333;height:350" type="#_x0000_t75" stroked="false"><v:imagedata r:id="rId16" o:title=""/></v:shape><v:shape style="position:absolute;left:7215;top:-687;width:333;height:213" type="#_x0000_t75" stroked="false"><v:imagedata r:id="rId17" o:title=""/></v:shape><v:rect style="position:absolute;left:6195;top:-1409;width:2491;height:192" filled="false" stroked="true" strokeweight=".16255pt" strokecolor="#000000"><v:stroke dashstyle="solid"/></v:rect><v:shape style="position:absolute;left:7441;top:-1217;width:2;height:127" coordorigin="7441,-1217" coordsize="0,127" path="m7441,-1217l7441,-1091,7441,-1091e" filled="false" stroked="true" strokeweight=".231724pt" strokecolor="#000000"><v:path arrowok="t"/><v:stroke dashstyle="solid"/></v:shape><v:shape style="position:absolute;left:7387;top:-1100;width:107;height:75" coordorigin="7388,-1100" coordsize="107,75" path="m7494,-1100l7388,-1100,7441,-1025,7494,-1100xe" filled="true" fillcolor="#000000" stroked="false"><v:path arrowok="t"/><v:fill type="solid"/></v:shape><v:shape style="position:absolute;left:7441;top:-1629;width:2;height:155" coordorigin="7442,-1629" coordsize="2,155" path="m7443,-1629l7442,-1474,7442,-1474e" filled="false" stroked="true" strokeweight=".231717pt" strokecolor="#000000"><v:path arrowok="t"/><v:stroke dashstyle="solid"/></v:shape><v:shape style="position:absolute;left:7388;top:-1484;width:107;height:75" coordorigin="7388,-1483" coordsize="107,75" path="m7388,-1483l7441,-1408,7495,-1483,7388,-1483xe" filled="true" fillcolor="#000000" stroked="false"><v:path arrowok="t"/><v:fill type="solid"/></v:shape><v:shape style="position:absolute;left:7431;top:-2079;width:9;height:175" coordorigin="7432,-2079" coordsize="9,175" path="m7432,-2079l7440,-1905,7440,-1905e" filled="false" stroked="true" strokeweight=".231574pt" strokecolor="#000000"><v:path arrowok="t"/><v:stroke dashstyle="solid"/></v:shape><v:shape style="position:absolute;left:7386;top:-1916;width:107;height:76" coordorigin="7386,-1915" coordsize="107,76" path="m7493,-1915l7386,-1913,7443,-1839,7493,-1915xe" filled="true" fillcolor="#000000" stroked="false"><v:path arrowok="t"/><v:fill type="solid"/></v:shape><v:shape style="position:absolute;left:7427;top:-2539;width:4;height:165" coordorigin="7427,-2538" coordsize="4,165" path="m7427,-2538l7431,-2374,7431,-2374e" filled="false" stroked="true" strokeweight=".231696pt" strokecolor="#000000"><v:path arrowok="t"/><v:stroke dashstyle="solid"/></v:shape><v:shape style="position:absolute;left:7377;top:-2384;width:107;height:76" coordorigin="7377,-2384" coordsize="107,76" path="m7484,-2384l7377,-2382,7432,-2308,7484,-2384xe" filled="true" fillcolor="#000000" stroked="false"><v:path arrowok="t"/><v:fill type="solid"/></v:shape><v:shape style="position:absolute;left:7427;top:-2960;width:2;height:127" coordorigin="7427,-2960" coordsize="0,127" path="m7427,-2960l7427,-2833,7427,-2833e" filled="false" stroked="true" strokeweight=".231724pt" strokecolor="#000000"><v:path arrowok="t"/><v:stroke dashstyle="solid"/></v:shape><v:shape style="position:absolute;left:7374;top:-2843;width:107;height:75" coordorigin="7374,-2843" coordsize="107,75" path="m7481,-2843l7374,-2843,7427,-2768,7481,-2843xe" filled="true" fillcolor="#000000" stroked="false"><v:path arrowok="t"/><v:fill type="solid"/></v:shape><v:shape style="position:absolute;left:7428;top:-3381;width:4;height:127" coordorigin="7429,-3381" coordsize="4,127" path="m7432,-3381l7429,-3255,7429,-3255e" filled="false" stroked="true" strokeweight=".231682pt" strokecolor="#000000"><v:path arrowok="t"/><v:stroke dashstyle="solid"/></v:shape><v:shape style="position:absolute;left:7375;top:-3265;width:107;height:76" coordorigin="7376,-3265" coordsize="107,76" path="m7376,-3265l7427,-3189,7482,-3263,7376,-3265xe" filled="true" fillcolor="#000000" stroked="false"><v:path arrowok="t"/><v:fill type="solid"/></v:shape><v:shape style="position:absolute;left:7427;top:-3803;width:4;height:127" coordorigin="7427,-3802" coordsize="4,127" path="m7427,-3802l7430,-3676,7430,-3676e" filled="false" stroked="true" strokeweight=".231683pt" strokecolor="#000000"><v:path arrowok="t"/><v:stroke dashstyle="solid"/></v:shape><v:shape style="position:absolute;left:7376;top:-3686;width:107;height:76" coordorigin="7377,-3686" coordsize="107,76" path="m7483,-3686l7377,-3685,7432,-3611,7483,-3686xe" filled="true" fillcolor="#000000" stroked="false"><v:path arrowok="t"/><v:fill type="solid"/></v:shape><v:shape style="position:absolute;left:6963;top:-3166;width:947;height:163" type="#_x0000_t202" filled="false" stroked="false"><v:textbox inset="0,0,0,0"><w:txbxContent></w:p><w:p w:rsidR="0018722C"><w:pPr><w:spacing w:line="162" w:lineRule="exact" w:before="0"/><w:ind w:leftChars="0" w:left="0" w:rightChars="0" w:right="0" w:firstLineChars="0" w:firstLine="0"/><w:jc w:val="left"/><w:rPr><w:sz w:val="16"/></w:rPr></w:pPr><w:r><w:rPr><w:w w:val="140"/><w:sz w:val="16"/></w:rPr><w:t>指标筛选</w:t></w:r></w:p><w:p w:rsidR="0018722C"><w:pPr><w:spacing w:line="162" w:lineRule="exact" w:before="0"/><w:ind w:leftChars="0" w:left="0" w:rightChars="0" w:right="0" w:firstLineChars="0" w:firstLine="0"/><w:jc w:val="left"/><w:rPr><w:sz w:val="16"/></w:rPr></w:pPr><w:r><w:rPr><w:w w:val="140"/><w:sz w:val="16"/></w:rPr><w:t>实证结果小结</w:t></w:r></w:p><w:p w:rsidR="0018722C"><w:pPr><w:spacing w:before="51"/><w:ind w:leftChars="0" w:left="673" w:rightChars="0" w:right="0" w:firstLineChars="0" w:firstLine="0"/><w:jc w:val="left"/><w:rPr><w:sz w:val="16"/></w:rPr></w:pPr><w:r><w:rPr><w:w w:val="140"/><w:sz w:val="16"/></w:rPr><w:t>资本结构相关理论回顾</w:t></w:r></w:p><w:p w:rsidR="0018722C"><w:pPr><w:spacing w:before="51"/><w:ind w:leftChars="0" w:left="673" w:rightChars="0" w:right="0" w:firstLineChars="0" w:firstLine="0"/><w:jc w:val="left"/><w:rPr><w:sz w:val="16"/></w:rPr></w:pPr><w:r><w:rPr><w:w w:val="140"/><w:sz w:val="16"/></w:rPr><w:t>动态资本结构研究综述</w:t></w:r></w:p><w:p w:rsidR="0018722C"><w:pPr><w:spacing w:before="51"/><w:ind w:leftChars="0" w:left="441" w:rightChars="0" w:right="0" w:firstLineChars="0" w:firstLine="0"/><w:jc w:val="left"/><w:rPr><w:sz w:val="16"/></w:rPr></w:pPr><w:r><w:rPr><w:w w:val="140"/><w:sz w:val="16"/></w:rPr><w:t>资本结构影响因素文献回顾</w:t></w:r></w:p><w:p w:rsidR="0018722C"><w:pPr><w:spacing w:line="228" w:lineRule="auto" w:before="101"/><w:ind w:leftChars="0" w:left="198" w:rightChars="0" w:right="119" w:firstLineChars="0" w:firstLine="96"/><w:jc w:val="left"/><w:rPr><w:sz w:val="13"/></w:rPr></w:pPr><w:r><w:rPr><w:w w:val="150"/><w:sz w:val="13"/></w:rPr><w:t>资本结构理论</w:t></w:r><w:r><w:rPr><w:w w:val="145"/><w:sz w:val="13"/></w:rPr><w:t>及相关研究综述</w:t></w:r></w:p><w:p w:rsidR="0018722C"><w:pPr><w:spacing w:line="156" w:lineRule="exact" w:before="0"/><w:ind w:leftChars="0" w:left="495" w:rightChars="0" w:right="495" w:firstLineChars="0" w:firstLine="0"/><w:jc w:val="center"/><w:rPr><w:sz w:val="16"/></w:rPr></w:pPr><w:r><w:rPr><w:w w:val="140"/><w:sz w:val="16"/></w:rPr><w:t>房地产上市公司融资结构特征</w:t></w:r></w:p><w:p w:rsidR="0018722C"><w:pPr><w:spacing w:line="202" w:lineRule="exact" w:before="0"/><w:ind w:leftChars="0" w:left="495" w:rightChars="0" w:right="495" w:firstLineChars="0" w:firstLine="0"/><w:jc w:val="center"/><w:rPr><w:sz w:val="16"/></w:rPr></w:pPr><w:r><w:rPr><w:w w:val="140"/><w:sz w:val="16"/></w:rPr><w:t>与资本结构现状分析</w:t></w:r></w:p><w:p w:rsidR="0018722C"><w:pPr><w:spacing w:line="228" w:lineRule="auto" w:before="101"/><w:ind w:leftChars="0" w:left="391" w:rightChars="0" w:right="0" w:hanging="290"/><w:jc w:val="left"/><w:rPr><w:sz w:val="13"/></w:rPr></w:pPr><w:r><w:rPr><w:w w:val="145"/><w:sz w:val="13"/></w:rPr><w:t>融资方式及资本结构现状分析</w:t></w:r></w:p><w:p w:rsidR="0018722C"><w:pPr><w:spacing w:line="184" w:lineRule="exact" w:before="0"/><w:ind w:leftChars="0" w:left="97" w:rightChars="0" w:right="0" w:firstLineChars="0" w:firstLine="0"/><w:jc w:val="left"/><w:rPr><w:sz w:val="16"/></w:rPr></w:pPr><w:r><w:rPr><w:w w:val="140"/><w:sz w:val="16"/></w:rPr><w:t>微观影响因素分析</w:t></w:r></w:p><w:p w:rsidR="0018722C"><w:pPr><w:spacing w:line="184" w:lineRule="exact" w:before="0"/><w:ind w:leftChars="0" w:left="124" w:rightChars="0" w:right="0" w:firstLineChars="0" w:firstLine="0"/><w:jc w:val="left"/><w:rPr><w:sz w:val="16"/></w:rPr></w:pPr><w:r><w:rPr><w:w w:val="140"/><w:sz w:val="16"/></w:rPr><w:t>指标体系设计</w:t></w:r></w:p><w:p w:rsidR="0018722C"><w:pPr><w:spacing w:line="184" w:lineRule="exact" w:before="0"/><w:ind w:leftChars="0" w:left="185" w:rightChars="0" w:right="0" w:firstLineChars="0" w:firstLine="0"/><w:jc w:val="left"/><w:rPr><w:sz w:val="16"/></w:rPr></w:pPr><w:r><w:rPr><w:w w:val="140"/><w:sz w:val="16"/></w:rPr><w:t>数据标准化</w:t></w:r></w:p><w:p w:rsidR="0018722C"><w:pPr><w:spacing w:line="184" w:lineRule="exact" w:before="0"/><w:ind w:leftChars="0" w:left="780" w:rightChars="0" w:right="0" w:firstLineChars="0" w:firstLine="0"/><w:jc w:val="left"/><w:rPr><w:sz w:val="16"/></w:rPr></w:pPr><w:r><w:rPr><w:w w:val="140"/><w:sz w:val="16"/></w:rPr><w:t>短期分析</w:t></w:r></w:p><w:p w:rsidR="0018722C"><w:pPr><w:spacing w:line="175" w:lineRule="exact" w:before="0"/><w:ind w:leftChars="0" w:left="426" w:rightChars="0" w:right="0" w:firstLineChars="0" w:firstLine="0"/><w:jc w:val="left"/><w:rPr><w:sz w:val="16"/></w:rPr></w:pPr><w:r><w:rPr><w:w w:val="140"/><w:sz w:val="16"/></w:rPr><w:t>长期分析</w:t></w:r></w:p><w:p w:rsidR="0018722C"><w:pPr><w:spacing w:line="175" w:lineRule="exact" w:before="0"/><w:ind w:leftChars="0" w:left="561" w:rightChars="0" w:right="0" w:firstLineChars="0" w:firstLine="0"/><w:jc w:val="left"/><w:rPr><w:sz w:val="16"/></w:rPr></w:pPr><w:r><w:rPr><w:w w:val="140"/><w:sz w:val="16"/></w:rPr><w:t>相关建议</w:t></w:r></w:p><w:p w:rsidR="0018722C"><w:pPr><w:spacing w:line="228" w:lineRule="auto" w:before="20"/><w:ind w:leftChars="0" w:left="103" w:rightChars="0" w:right="101" w:firstLineChars="0" w:firstLine="0"/><w:jc w:val="center"/><w:rPr><w:sz w:val="13"/></w:rPr></w:pPr><w:r><w:rPr><w:w w:val="145"/><w:sz w:val="13"/></w:rPr><w:t>房地产上市公司资本结构影响因素的动态研究</w:t></w:r></w:p><w:p w:rsidR="0018722C"><w:pPr><w:spacing w:before="42"/><w:ind w:leftChars="0" w:left="979" w:rightChars="0" w:right="0" w:firstLineChars="0" w:firstLine="0"/><w:jc w:val="left"/><w:rPr><w:sz w:val="16"/></w:rPr></w:pPr><w:r><w:rPr><w:w w:val="140"/><w:sz w:val="16"/></w:rPr><w:t>结论与展望</w:t></w:r></w:p><w:p </w:txbxContent></v:textbox><v:stroke dashstyle="solid"/><w10:wrap type="none"/></v:shape><w10:wrap type="none"/></v:group></w:pict></w:r><w:r><w:rPr><w:kern w:val="2"/><w:szCs w:val="22"/><w:rFonts w:cstheme="minorBidi" w:hAnsiTheme="minorHAnsi" w:eastAsiaTheme="minorHAnsi" w:asciiTheme="minorHAnsi"/><w:sz w:val="21"/></w:rPr><w:t>图1</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 w:rsidRPr="00DB64CE"><w:rPr><w:kern w:val="2"/><w:szCs w:val="22"/><w:rFonts w:cstheme="minorBidi" w:hAnsiTheme="minorHAnsi" w:eastAsiaTheme="minorHAnsi" w:asciiTheme="minorHAnsi"/><w:sz w:val="21"/></w:rPr><w:t>研究路线图</w:t></w:r></w:p><w:p w:rsidR="0018722C"><w:pPr><w:pStyle w:val="Heading2"/><w:topLinePunct/><w:ind w:left="171" w:hangingChars="171" w:hanging="171"/></w:pPr><w:bookmarkStart w:id="110860" w:name="_Toc686110860"/><w:bookmarkStart w:name="1.3本文创新点 " w:id="32"/><w:bookmarkEnd w:id="32"/><w:r></w:r><w:bookmarkStart w:name="_bookmark13" w:id="33"/><w:bookmarkEnd w:id="33"/><w:r></w:r><w:r><w:t>1.3</w:t></w:r><w:r><w:t xml:space="preserve"> </w:t></w:r><w:r w:rsidRPr="00DB64CE"><w:t>本文创新点</w:t></w:r><w:bookmarkEnd w:id="110860"/></w:p><w:p w:rsidR="0018722C"><w:pPr><w:topLinePunct/></w:pPr><w:r><w:t>本文在以往学者研究的基础上，以</w:t></w:r><w:r><w:t>40</w:t></w:r><w:r></w:r><w:r w:rsidR="001852F3"><w:t xml:space="preserve">家沪深</w:t></w:r><w:r><w:t>A</w:t></w:r><w:r></w:r><w:r w:rsidR="001852F3"><w:t xml:space="preserve">股房地产上市公司</w:t></w:r><w:r><w:t>2002</w:t></w:r><w:r></w:r><w:r w:rsidR="001852F3"><w:t xml:space="preserve">年</w:t></w:r><w:r><w:t>6</w:t></w:r><w:r></w:r><w:r w:rsidR="001852F3"><w:t xml:space="preserve">月到</w:t></w:r><w:r><w:t>2011</w:t></w:r></w:p><w:p w:rsidR="0018722C"><w:pPr><w:topLinePunct/></w:pPr><w:r><w:t>年</w:t></w:r><w:r><w:t>12</w:t></w:r><w:r></w:r><w:r w:rsidR="001852F3"><w:t xml:space="preserve">月</w:t></w:r><w:r><w:t>20</w:t></w:r><w:r></w:r><w:r w:rsidR="001852F3"><w:t xml:space="preserve">个时期的数据</w:t></w:r><w:r><w:t>（</w:t></w:r><w:r><w:t>半年为基本测量单位</w:t></w:r><w:r><w:t>）</w:t></w:r><w:r><w:t>为基础，并在此基础上分别采用面板</w:t></w:r><w:r><w:t>数据混合</w:t></w:r><w:r><w:t>OLS</w:t></w:r><w:r></w:r><w:r w:rsidR="001852F3"><w:t xml:space="preserve">回归方法和分布滞后模型对中国房地产上市公司资本结构的影响因素进行</w:t></w:r><w:r><w:t>了短期和长期影响分析，并通过结果分析给出相关建议。本文的改进和创新主要体现</w:t></w:r><w:r><w:t>在</w:t></w:r></w:p><w:p w:rsidR="0018722C"><w:pPr><w:pStyle w:val="Heading2"/><w:topLinePunct/><w:ind w:left="171" w:hangingChars="171" w:hanging="171"/></w:pPr><w:bookmarkStart w:id="110861" w:name="_Toc686110861"/><w:bookmarkStart w:name="_bookmark14" w:id="34"/><w:bookmarkEnd w:id="34"/><w:r></w:r><w:r><w:t>以下两点：</w:t></w:r><w:bookmarkEnd w:id="110861"/></w:p><w:p w:rsidR="0018722C"><w:pPr><w:topLinePunct/></w:pPr><w:r><w:t>（</w:t></w:r><w:r><w:t>1</w:t></w:r><w:r><w:t>）</w:t></w:r><w:r><w:t>采用了更为合理的指标体系设计方法。</w:t></w:r></w:p><w:p w:rsidR="0018722C"><w:pPr><w:topLinePunct/></w:pPr><w:r><w:t>资本结构的影响因素可采用不同的指标来反映，在以往的研究中，作者往往根据前</w:t></w:r><w:r><w:t>人的研究结论选取单一的指标。然而由于不同指标的信息含量存在差异，这种差异可能</w:t></w:r><w:r><w:t>会造成严重的信息丢失并导致分析结果的偏差，此外资本结构影响因素的指标还受行业</w:t></w:r><w:r><w:t>类别的影响，因此这种单一的指标体系设计法存在一定的设计缺陷。本文在进行指标体</w:t></w:r><w:r><w:t>系设计时采用了分类设计法，从七个不同角度选取了</w:t></w:r><w:r><w:t>23</w:t></w:r><w:r></w:r><w:r w:rsidR="001852F3"><w:t xml:space="preserve">个指标，在此基础上采用面板</w:t></w:r><w:r><w:t>数据模型筛选其中对中国房地产上市公司资本结构有显著影响的指标。有效的避免了上</w:t></w:r><w:r><w:t>述指标体系的设计缺陷，从而更为全面和细致的对中国房地产上市公司资本结构问题进行研究。</w:t></w:r></w:p><w:p w:rsidR="0018722C"><w:pPr><w:topLinePunct/></w:pPr><w:r><w:t>（</w:t></w:r><w:r><w:t xml:space="preserve">2</w:t></w:r><w:r><w:t>）</w:t></w:r><w:r><w:t>在对中国房地产上市公司资本结构微观影响因素进行短期和长期影响分析时，</w:t></w:r><w:r><w:t>引入非时变解释变量初始资本结构，从而更加全面的对中国房地产上市公司资本结构的</w:t></w:r><w:r><w:t>微观影响因素进行分析，并对中国房地产上市公司资本结构的稳定性进行了研究。由于</w:t></w:r><w:r><w:t>国外近几年才开始对资本结构的稳定性进行研究，国内文献涉及较少，因此本文的研究是对国内资本结构研究的重要补充。</w:t></w:r></w:p><w:p w:rsidR="0018722C"><w:pPr><w:pStyle w:val="Heading1"/><w:topLinePunct/></w:pPr><w:bookmarkStart w:id="110862" w:name="_Toc686110862"/><w:bookmarkStart w:name="2.资本结构理论及相关研究综述 " w:id="35"/><w:bookmarkEnd w:id="35"/><w:r></w:r><w:r><w:t>2.</w:t></w:r><w:r><w:t xml:space="preserve"> </w:t></w:r><w:r w:rsidRPr="00DB64CE"><w:t>资本结构理论及相关研究综述</w:t></w:r><w:bookmarkEnd w:id="110862"/></w:p><w:p w:rsidR="0018722C"><w:pPr><w:pStyle w:val="Heading2"/><w:topLinePunct/><w:ind w:left="171" w:hangingChars="171" w:hanging="171"/></w:pPr><w:bookmarkStart w:id="110863" w:name="_Toc686110863"/><w:bookmarkStart w:name="2.1资本结构理论的发展历程 " w:id="36"/><w:bookmarkEnd w:id="36"/><w:r><w:t>2.1</w:t></w:r><w:r><w:t xml:space="preserve"> </w:t></w:r><w:r></w:r><w:bookmarkStart w:name="_bookmark15" w:id="37"/><w:bookmarkEnd w:id="37"/><w:r></w:r><w:bookmarkStart w:name="_bookmark15" w:id="38"/><w:bookmarkEnd w:id="38"/><w:r><w:t>资本结构理论的发展历程</w:t></w:r><w:bookmarkEnd w:id="110863"/></w:p><w:p w:rsidR="0018722C"><w:pPr><w:topLinePunct/></w:pPr><w:r><w:t>西方学者对企业资本结构问题关注较早，在经历了多个阶段的发展后形成了内容丰富的各种理论流派。</w:t></w:r></w:p><w:p w:rsidR="0018722C"><w:pPr><w:topLinePunct/></w:pPr><w:r><w:t>资本结构理论的研究历程，大致分为</w:t></w:r><w:r><w:t>4</w:t></w:r><w:r></w:r><w:r w:rsidR="001852F3"><w:t xml:space="preserve">个阶段</w:t></w:r><w:r><w:rPr><w:rFonts w:hint="eastAsia"/></w:rPr><w:t>：</w:t></w:r><w:r><w:t>1958</w:t></w:r><w:r></w:r><w:r w:rsidR="001852F3"><w:t xml:space="preserve">年之前为古典资本结构理论阶段、1958-1977</w:t></w:r><w:r></w:r><w:r w:rsidR="001852F3"><w:t xml:space="preserve">年为现代资本结构理论阶段、</w:t></w:r><w:r><w:t>1978-1990</w:t></w:r><w:r></w:r><w:r w:rsidR="001852F3"><w:t xml:space="preserve">年为新资本结构理论阶段以及90</w:t></w:r><w:r></w:r><w:r w:rsidR="001852F3"><w:t xml:space="preserve">年代之后的后资本结构理论阶段</w:t></w:r><w:r><w:rPr><w:vertAlign w:val="superscript"/>/></w:rPr><w:t>[</w:t></w:r><w:r><w:rPr><w:vertAlign w:val="superscript"/>/></w:rPr><w:t xml:space="preserve">13</w:t></w:r><w:r><w:rPr><w:vertAlign w:val="superscript"/>/></w:rPr><w:t>]</w:t></w:r><w:r><w:t>。资本结构发展历程如下图所示：</w:t></w:r></w:p><w:tbl><w:tblPr><w:tblW w:w="0" w:type="auto"/><w:tblInd w:w="983"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528"/><w:gridCol w:w="508"/><w:gridCol w:w="650"/><w:gridCol w:w="2432"/><w:gridCol w:w="254"/><w:gridCol w:w="226"/><w:gridCol w:w="1980"/></w:tblGrid><w:tr><w:trPr><w:trHeight w:val="100" w:hRule="atLeast"/></w:trPr><w:tc><w:tcPr><w:tcW w:w="5372" w:type="dxa"/><w:gridSpan w:val="5"/><w:vMerge w:val="restart"/><w:tcBorders><w:top w:val="nil"/><w:left w:val="nil"/><w:bottom w:val="nil"/></w:tcBorders></w:tcPr><w:p w:rsidR="0018722C"><w:pPr><w:topLinePunct/><w:ind w:leftChars="0" w:left="0" w:rightChars="0" w:right="0" w:firstLineChars="0" w:firstLine="0"/><w:spacing w:line="240" w:lineRule="atLeast"/></w:pPr></w:p></w:tc><w:tc><w:tcPr><w:tcW w:w="226" w:type="dxa"/><w:tcBorders><w:top w:val="nil"/><w:left w:val="nil"/><w:right w:val="single" w:sz="6" w:space="0" w:color="000000"/></w:tcBorders></w:tcPr><w:p w:rsidR="0018722C"><w:pPr><w:topLinePunct/><w:ind w:leftChars="0" w:left="0" w:rightChars="0" w:right="0" w:firstLineChars="0" w:firstLine="0"/><w:spacing w:line="240" w:lineRule="atLeast"/></w:pPr></w:p></w:tc><w:tc><w:tcPr><w:tcW w:w="198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净收益理论</w:t></w:r></w:p></w:tc></w:tr><w:tr><w:trPr><w:trHeight w:val="140" w:hRule="atLeast"/></w:trPr><w:tc><w:tcPr><w:tcW w:w="5372" w:type="dxa"/><w:gridSpan w:val="5"/><w:vMerge/><w:tcBorders><w:top w:val="nil"/><w:left w:val="nil"/><w:bottom w:val="nil"/></w:tcBorders></w:tcPr><w:p w:rsidR="0018722C"><w:pPr><w:topLinePunct/><w:ind w:leftChars="0" w:left="0" w:rightChars="0" w:right="0" w:firstLineChars="0" w:firstLine="0"/><w:spacing w:line="240" w:lineRule="atLeast"/></w:pPr></w:p></w:tc><w:tc><w:tcPr><w:tcW w:w="226" w:type="dxa"/><w:tcBorders><w:bottom w:val="nil"/><w:right w:val="single" w:sz="6" w:space="0" w:color="000000"/></w:tcBorders></w:tcPr><w:p w:rsidR="0018722C"><w:pPr><w:topLinePunct/><w:ind w:leftChars="0" w:left="0" w:rightChars="0" w:right="0" w:firstLineChars="0" w:firstLine="0"/><w:spacing w:line="240" w:lineRule="atLeast"/></w:pPr></w:p></w:tc><w:tc><w:tcPr><w:tcW w:w="198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120" w:hRule="atLeast"/></w:trPr><w:tc><w:tcPr><w:tcW w:w="5372" w:type="dxa"/><w:gridSpan w:val="5"/><w:vMerge/><w:tcBorders><w:top w:val="nil"/><w:left w:val="nil"/><w:bottom w:val="nil"/></w:tcBorders></w:tcPr><w:p w:rsidR="0018722C"><w:pPr><w:topLinePunct/><w:ind w:leftChars="0" w:left="0" w:rightChars="0" w:right="0" w:firstLineChars="0" w:firstLine="0"/><w:spacing w:line="240" w:lineRule="atLeast"/></w:pPr></w:p></w:tc><w:tc><w:tcPr><w:tcW w:w="2206" w:type="dxa"/><w:gridSpan w:val="2"/><w:tcBorders><w:top w:val="nil"/><w:bottom w:val="nil"/><w:right w:val="nil"/></w:tcBorders></w:tcPr><w:p w:rsidR="0018722C"><w:pPr><w:topLinePunct/><w:ind w:leftChars="0" w:left="0" w:rightChars="0" w:right="0" w:firstLineChars="0" w:firstLine="0"/><w:spacing w:line="240" w:lineRule="atLeast"/></w:pPr></w:p></w:tc></w:tr><w:tr><w:trPr><w:trHeight w:val="180" w:hRule="atLeast"/></w:trPr><w:tc><w:tcPr><w:tcW w:w="2686" w:type="dxa"/><w:gridSpan w:val="3"/><w:tcBorders><w:top w:val="nil"/><w:left w:val="nil"/><w:bottom w:val="nil"/><w:right w:val="single" w:sz="6" w:space="0" w:color="000000"/></w:tcBorders></w:tcPr><w:p w:rsidR="0018722C"><w:pPr><w:topLinePunct/><w:ind w:leftChars="0" w:left="0" w:rightChars="0" w:right="0" w:firstLineChars="0" w:firstLine="0"/><w:spacing w:line="240" w:lineRule="atLeast"/></w:pPr></w:p></w:tc><w:tc><w:tcPr><w:tcW w:w="2432"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传统资本结构理论</w:t></w:r></w:p></w:tc><w:tc><w:tcPr><w:tcW w:w="254" w:type="dxa"/><w:tcBorders><w:top w:val="nil"/><w:left w:val="single" w:sz="6" w:space="0" w:color="000000"/></w:tcBorders></w:tcPr><w:p w:rsidR="0018722C"><w:pPr><w:topLinePunct/><w:ind w:leftChars="0" w:left="0" w:rightChars="0" w:right="0" w:firstLineChars="0" w:firstLine="0"/><w:spacing w:line="240" w:lineRule="atLeast"/></w:pPr></w:p></w:tc><w:tc><w:tcPr><w:tcW w:w="226" w:type="dxa"/><w:tcBorders><w:top w:val="nil"/><w:right w:val="single" w:sz="6" w:space="0" w:color="000000"/></w:tcBorders></w:tcPr><w:p w:rsidR="0018722C"><w:pPr><w:topLinePunct/><w:ind w:leftChars="0" w:left="0" w:rightChars="0" w:right="0" w:firstLineChars="0" w:firstLine="0"/><w:spacing w:line="240" w:lineRule="atLeast"/></w:pPr></w:p></w:tc><w:tc><w:tcPr><w:tcW w:w="198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经营业收益理论</w:t></w:r></w:p></w:tc></w:tr><w:tr><w:trPr><w:trHeight w:val="80" w:hRule="atLeast"/></w:trPr><w:tc><w:tcPr><w:tcW w:w="2036" w:type="dxa"/><w:gridSpan w:val="2"/><w:vMerge w:val="restart"/><w:tcBorders><w:top w:val="nil"/><w:left w:val="nil"/></w:tcBorders></w:tcPr><w:p w:rsidR="0018722C"><w:pPr><w:topLinePunct/><w:ind w:leftChars="0" w:left="0" w:rightChars="0" w:right="0" w:firstLineChars="0" w:firstLine="0"/><w:spacing w:line="240" w:lineRule="atLeast"/></w:pPr></w:p></w:tc><w:tc><w:tcPr><w:tcW w:w="650" w:type="dxa"/><w:vMerge w:val="restart"/><w:tcBorders><w:bottom w:val="nil"/><w:right w:val="single" w:sz="6" w:space="0" w:color="000000"/></w:tcBorders></w:tcPr><w:p w:rsidR="0018722C"><w:pPr><w:topLinePunct/><w:ind w:leftChars="0" w:left="0" w:rightChars="0" w:right="0" w:firstLineChars="0" w:firstLine="0"/><w:spacing w:line="240" w:lineRule="atLeast"/></w:pPr></w:p></w:tc><w:tc><w:tcPr><w:tcW w:w="2432"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254" w:type="dxa"/><w:vMerge w:val="restart"/><w:tcBorders><w:left w:val="single" w:sz="6" w:space="0" w:color="000000"/><w:bottom w:val="nil"/></w:tcBorders></w:tcPr><w:p w:rsidR="0018722C"><w:pPr><w:topLinePunct/><w:ind w:leftChars="0" w:left="0" w:rightChars="0" w:right="0" w:firstLineChars="0" w:firstLine="0"/><w:spacing w:line="240" w:lineRule="atLeast"/></w:pPr></w:p></w:tc><w:tc><w:tcPr><w:tcW w:w="226" w:type="dxa"/><w:tcBorders><w:bottom w:val="nil"/><w:right w:val="single" w:sz="6" w:space="0" w:color="000000"/></w:tcBorders></w:tcPr><w:p w:rsidR="0018722C"><w:pPr><w:topLinePunct/><w:ind w:leftChars="0" w:left="0" w:rightChars="0" w:right="0" w:firstLineChars="0" w:firstLine="0"/><w:spacing w:line="240" w:lineRule="atLeast"/></w:pPr></w:p></w:tc><w:tc><w:tcPr><w:tcW w:w="198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100" w:hRule="atLeast"/></w:trPr><w:tc><w:tcPr><w:tcW w:w="2036" w:type="dxa"/><w:gridSpan w:val="2"/><w:vMerge/><w:tcBorders><w:top w:val="nil"/><w:left w:val="nil"/></w:tcBorders></w:tcPr><w:p w:rsidR="0018722C"><w:pPr><w:topLinePunct/><w:ind w:leftChars="0" w:left="0" w:rightChars="0" w:right="0" w:firstLineChars="0" w:firstLine="0"/><w:spacing w:line="240" w:lineRule="atLeast"/></w:pPr></w:p></w:tc><w:tc><w:tcPr><w:tcW w:w="650" w:type="dxa"/><w:vMerge/><w:tcBorders><w:top w:val="nil"/><w:bottom w:val="nil"/><w:right w:val="single" w:sz="6" w:space="0" w:color="000000"/></w:tcBorders></w:tcPr><w:p w:rsidR="0018722C"><w:pPr><w:topLinePunct/><w:ind w:leftChars="0" w:left="0" w:rightChars="0" w:right="0" w:firstLineChars="0" w:firstLine="0"/><w:spacing w:line="240" w:lineRule="atLeast"/></w:pPr></w:p></w:tc><w:tc><w:tcPr><w:tcW w:w="2432"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254" w:type="dxa"/><w:vMerge/><w:tcBorders><w:top w:val="nil"/><w:left w:val="single" w:sz="6" w:space="0" w:color="000000"/><w:bottom w:val="nil"/></w:tcBorders></w:tcPr><w:p w:rsidR="0018722C"><w:pPr><w:topLinePunct/><w:ind w:leftChars="0" w:left="0" w:rightChars="0" w:right="0" w:firstLineChars="0" w:firstLine="0"/><w:spacing w:line="240" w:lineRule="atLeast"/></w:pPr></w:p></w:tc><w:tc><w:tcPr><w:tcW w:w="2206" w:type="dxa"/><w:gridSpan w:val="2"/><w:tcBorders><w:top w:val="nil"/><w:bottom w:val="nil"/><w:right w:val="nil"/></w:tcBorders></w:tcPr><w:p w:rsidR="0018722C"><w:pPr><w:topLinePunct/><w:ind w:leftChars="0" w:left="0" w:rightChars="0" w:right="0" w:firstLineChars="0" w:firstLine="0"/><w:spacing w:line="240" w:lineRule="atLeast"/></w:pPr></w:p></w:tc></w:tr><w:tr><w:trPr><w:trHeight w:val="200" w:hRule="atLeast"/></w:trPr><w:tc><w:tcPr><w:tcW w:w="2036" w:type="dxa"/><w:gridSpan w:val="2"/><w:vMerge/><w:tcBorders><w:top w:val="nil"/><w:left w:val="nil"/></w:tcBorders></w:tcPr><w:p w:rsidR="0018722C"><w:pPr><w:topLinePunct/><w:ind w:leftChars="0" w:left="0" w:rightChars="0" w:right="0" w:firstLineChars="0" w:firstLine="0"/><w:spacing w:line="240" w:lineRule="atLeast"/></w:pPr></w:p></w:tc><w:tc><w:tcPr><w:tcW w:w="3336" w:type="dxa"/><w:gridSpan w:val="3"/><w:tcBorders><w:top w:val="nil"/><w:bottom w:val="nil"/></w:tcBorders></w:tcPr><w:p w:rsidR="0018722C"><w:pPr><w:topLinePunct/><w:ind w:leftChars="0" w:left="0" w:rightChars="0" w:right="0" w:firstLineChars="0" w:firstLine="0"/><w:spacing w:line="240" w:lineRule="atLeast"/></w:pPr></w:p></w:tc><w:tc><w:tcPr><w:tcW w:w="226" w:type="dxa"/><w:tcBorders><w:top w:val="nil"/><w:right w:val="single" w:sz="6" w:space="0" w:color="000000"/></w:tcBorders></w:tcPr><w:p w:rsidR="0018722C"><w:pPr><w:topLinePunct/><w:ind w:leftChars="0" w:left="0" w:rightChars="0" w:right="0" w:firstLineChars="0" w:firstLine="0"/><w:spacing w:line="240" w:lineRule="atLeast"/></w:pPr></w:p></w:tc><w:tc><w:tcPr><w:tcW w:w="198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传统折中理论</w:t></w:r></w:p></w:tc></w:tr><w:tr><w:trPr><w:trHeight w:val="100" w:hRule="atLeast"/></w:trPr><w:tc><w:tcPr><w:tcW w:w="2036" w:type="dxa"/><w:gridSpan w:val="2"/><w:vMerge/><w:tcBorders><w:top w:val="nil"/><w:left w:val="nil"/></w:tcBorders></w:tcPr><w:p w:rsidR="0018722C"><w:pPr><w:topLinePunct/><w:ind w:leftChars="0" w:left="0" w:rightChars="0" w:right="0" w:firstLineChars="0" w:firstLine="0"/><w:spacing w:line="240" w:lineRule="atLeast"/></w:pPr></w:p></w:tc><w:tc><w:tcPr><w:tcW w:w="3562" w:type="dxa"/><w:gridSpan w:val="4"/><w:tcBorders><w:top w:val="nil"/><w:bottom w:val="nil"/><w:right w:val="single" w:sz="6" w:space="0" w:color="000000"/></w:tcBorders></w:tcPr><w:p w:rsidR="0018722C"><w:pPr><w:topLinePunct/><w:ind w:leftChars="0" w:left="0" w:rightChars="0" w:right="0" w:firstLineChars="0" w:firstLine="0"/><w:spacing w:line="240" w:lineRule="atLeast"/></w:pPr></w:p></w:tc><w:tc><w:tcPr><w:tcW w:w="198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80" w:hRule="atLeast"/></w:trPr><w:tc><w:tcPr><w:tcW w:w="2036" w:type="dxa"/><w:gridSpan w:val="2"/><w:vMerge/><w:tcBorders><w:top w:val="nil"/><w:left w:val="nil"/></w:tcBorders></w:tcPr><w:p w:rsidR="0018722C"><w:pPr><w:topLinePunct/><w:ind w:leftChars="0" w:left="0" w:rightChars="0" w:right="0" w:firstLineChars="0" w:firstLine="0"/><w:spacing w:line="240" w:lineRule="atLeast"/></w:pPr></w:p></w:tc><w:tc><w:tcPr><w:tcW w:w="5542" w:type="dxa"/><w:gridSpan w:val="5"/><w:tcBorders><w:top w:val="nil"/><w:bottom w:val="nil"/><w:right w:val="nil"/></w:tcBorders></w:tcPr><w:p w:rsidR="0018722C"><w:pPr><w:topLinePunct/><w:ind w:leftChars="0" w:left="0" w:rightChars="0" w:right="0" w:firstLineChars="0" w:firstLine="0"/><w:spacing w:line="240" w:lineRule="atLeast"/></w:pPr></w:p></w:tc></w:tr><w:tr><w:trPr><w:trHeight w:val="180" w:hRule="atLeast"/></w:trPr><w:tc><w:tcPr><w:tcW w:w="2036" w:type="dxa"/><w:gridSpan w:val="2"/><w:vMerge/><w:tcBorders><w:top w:val="nil"/><w:left w:val="nil"/></w:tcBorders></w:tcPr><w:p w:rsidR="0018722C"><w:pPr><w:topLinePunct/><w:ind w:leftChars="0" w:left="0" w:rightChars="0" w:right="0" w:firstLineChars="0" w:firstLine="0"/><w:spacing w:line="240" w:lineRule="atLeast"/></w:pPr></w:p></w:tc><w:tc><w:tcPr><w:tcW w:w="3562" w:type="dxa"/><w:gridSpan w:val="4"/><w:tcBorders><w:top w:val="nil"/><w:bottom w:val="nil"/><w:right w:val="single" w:sz="6" w:space="0" w:color="000000"/></w:tcBorders></w:tcPr><w:p w:rsidR="0018722C"><w:pPr><w:topLinePunct/><w:ind w:leftChars="0" w:left="0" w:rightChars="0" w:right="0" w:firstLineChars="0" w:firstLine="0"/><w:spacing w:line="240" w:lineRule="atLeast"/></w:pPr></w:p></w:tc><w:tc><w:tcPr><w:tcW w:w="198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rPr><w:rFonts w:ascii="Calibri" w:eastAsia="Calibri"/><w:b/></w:rPr><w:t>MM</w:t></w:r><w:r><w:t>理论</w:t></w:r></w:p></w:tc></w:tr><w:tr><w:trPr><w:trHeight w:val="180" w:hRule="atLeast"/></w:trPr><w:tc><w:tcPr><w:tcW w:w="2036" w:type="dxa"/><w:gridSpan w:val="2"/><w:vMerge/><w:tcBorders><w:top w:val="nil"/><w:left w:val="nil"/></w:tcBorders></w:tcPr><w:p w:rsidR="0018722C"><w:pPr><w:topLinePunct/><w:ind w:leftChars="0" w:left="0" w:rightChars="0" w:right="0" w:firstLineChars="0" w:firstLine="0"/><w:spacing w:line="240" w:lineRule="atLeast"/></w:pPr></w:p></w:tc><w:tc><w:tcPr><w:tcW w:w="650" w:type="dxa"/><w:tcBorders><w:top w:val="nil"/><w:bottom w:val="nil"/><w:right w:val="single" w:sz="6" w:space="0" w:color="000000"/></w:tcBorders></w:tcPr><w:p w:rsidR="0018722C"><w:pPr><w:topLinePunct/><w:ind w:leftChars="0" w:left="0" w:rightChars="0" w:right="0" w:firstLineChars="0" w:firstLine="0"/><w:spacing w:line="240" w:lineRule="atLeast"/></w:pPr></w:p></w:tc><w:tc><w:tcPr><w:tcW w:w="2432"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现代资本结构理论</w:t></w:r></w:p></w:tc><w:tc><w:tcPr><w:tcW w:w="254" w:type="dxa"/><w:tcBorders><w:top w:val="nil"/><w:left w:val="single" w:sz="6" w:space="0" w:color="000000"/><w:right w:val="nil"/></w:tcBorders></w:tcPr><w:p w:rsidR="0018722C"><w:pPr><w:topLinePunct/><w:ind w:leftChars="0" w:left="0" w:rightChars="0" w:right="0" w:firstLineChars="0" w:firstLine="0"/><w:spacing w:line="240" w:lineRule="atLeast"/></w:pPr></w:p></w:tc><w:tc><w:tcPr><w:tcW w:w="226" w:type="dxa"/><w:tcBorders><w:left w:val="nil"/><w:bottom w:val="nil"/><w:right w:val="single" w:sz="6" w:space="0" w:color="000000"/></w:tcBorders></w:tcPr><w:p w:rsidR="0018722C"><w:pPr><w:topLinePunct/><w:ind w:leftChars="0" w:left="0" w:rightChars="0" w:right="0" w:firstLineChars="0" w:firstLine="0"/><w:spacing w:line="240" w:lineRule="atLeast"/></w:pPr></w:p></w:tc><w:tc><w:tcPr><w:tcW w:w="198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220" w:hRule="atLeast"/></w:trPr><w:tc><w:tcPr><w:tcW w:w="2036" w:type="dxa"/><w:gridSpan w:val="2"/><w:vMerge/><w:tcBorders><w:top w:val="nil"/><w:left w:val="nil"/></w:tcBorders></w:tcPr><w:p w:rsidR="0018722C"><w:pPr><w:topLinePunct/><w:ind w:leftChars="0" w:left="0" w:rightChars="0" w:right="0" w:firstLineChars="0" w:firstLine="0"/><w:spacing w:line="240" w:lineRule="atLeast"/></w:pPr></w:p></w:tc><w:tc><w:tcPr><w:tcW w:w="650" w:type="dxa"/><w:tcBorders><w:top w:val="nil"/><w:bottom w:val="nil"/><w:right w:val="single" w:sz="6" w:space="0" w:color="000000"/></w:tcBorders></w:tcPr><w:p w:rsidR="0018722C"><w:pPr><w:topLinePunct/><w:ind w:leftChars="0" w:left="0" w:rightChars="0" w:right="0" w:firstLineChars="0" w:firstLine="0"/><w:spacing w:line="240" w:lineRule="atLeast"/></w:pPr></w:p></w:tc><w:tc><w:tcPr><w:tcW w:w="2432"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254" w:type="dxa"/><w:tcBorders><w:left w:val="single" w:sz="6" w:space="0" w:color="000000"/><w:bottom w:val="nil"/></w:tcBorders></w:tcPr><w:p w:rsidR="0018722C"><w:pPr><w:topLinePunct/><w:ind w:leftChars="0" w:left="0" w:rightChars="0" w:right="0" w:firstLineChars="0" w:firstLine="0"/><w:spacing w:line="240" w:lineRule="atLeast"/></w:pPr></w:p></w:tc><w:tc><w:tcPr><w:tcW w:w="226" w:type="dxa"/><w:tcBorders><w:top w:val="nil"/><w:right w:val="single" w:sz="6" w:space="0" w:color="000000"/></w:tcBorders></w:tcPr><w:p w:rsidR="0018722C"><w:pPr><w:topLinePunct/><w:ind w:leftChars="0" w:left="0" w:rightChars="0" w:right="0" w:firstLineChars="0" w:firstLine="0"/><w:spacing w:line="240" w:lineRule="atLeast"/></w:pPr></w:p></w:tc><w:tc><w:tcPr><w:tcW w:w="198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权衡理论</w:t></w:r></w:p></w:tc></w:tr><w:tr><w:trPr><w:trHeight w:val="100" w:hRule="atLeast"/></w:trPr><w:tc><w:tcPr><w:tcW w:w="2036" w:type="dxa"/><w:gridSpan w:val="2"/><w:vMerge/><w:tcBorders><w:top w:val="nil"/><w:left w:val="nil"/></w:tcBorders></w:tcPr><w:p w:rsidR="0018722C"><w:pPr><w:topLinePunct/><w:ind w:leftChars="0" w:left="0" w:rightChars="0" w:right="0" w:firstLineChars="0" w:firstLine="0"/><w:spacing w:line="240" w:lineRule="atLeast"/></w:pPr></w:p></w:tc><w:tc><w:tcPr><w:tcW w:w="3562" w:type="dxa"/><w:gridSpan w:val="4"/><w:tcBorders><w:top w:val="nil"/><w:bottom w:val="nil"/><w:right w:val="single" w:sz="6" w:space="0" w:color="000000"/></w:tcBorders></w:tcPr><w:p w:rsidR="0018722C"><w:pPr><w:topLinePunct/><w:ind w:leftChars="0" w:left="0" w:rightChars="0" w:right="0" w:firstLineChars="0" w:firstLine="0"/><w:spacing w:line="240" w:lineRule="atLeast"/></w:pPr></w:p></w:tc><w:tc><w:tcPr><w:tcW w:w="198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100" w:hRule="atLeast"/></w:trPr><w:tc><w:tcPr><w:tcW w:w="2036" w:type="dxa"/><w:gridSpan w:val="2"/><w:vMerge/><w:tcBorders><w:top w:val="nil"/><w:left w:val="nil"/></w:tcBorders></w:tcPr><w:p w:rsidR="0018722C"><w:pPr><w:topLinePunct/><w:ind w:leftChars="0" w:left="0" w:rightChars="0" w:right="0" w:firstLineChars="0" w:firstLine="0"/><w:spacing w:line="240" w:lineRule="atLeast"/></w:pPr></w:p></w:tc><w:tc><w:tcPr><w:tcW w:w="5542" w:type="dxa"/><w:gridSpan w:val="5"/><w:tcBorders><w:top w:val="nil"/><w:bottom w:val="single" w:sz="6" w:space="0" w:color="000000"/><w:right w:val="nil"/></w:tcBorders></w:tcPr><w:p w:rsidR="0018722C"><w:pPr><w:topLinePunct/><w:ind w:leftChars="0" w:left="0" w:rightChars="0" w:right="0" w:firstLineChars="0" w:firstLine="0"/><w:spacing w:line="240" w:lineRule="atLeast"/></w:pPr></w:p></w:tc></w:tr><w:tr><w:trPr><w:trHeight w:val="200" w:hRule="atLeast"/></w:trPr><w:tc><w:tcPr><w:tcW w:w="1528" w:type="dxa"/><w:vMerge w:val="restart"/></w:tcPr><w:p w:rsidR="0018722C"><w:pPr><w:topLinePunct/><w:ind w:leftChars="0" w:left="0" w:rightChars="0" w:right="0" w:firstLineChars="0" w:firstLine="0"/><w:spacing w:line="240" w:lineRule="atLeast"/></w:pPr><w:r><w:t>资本结构理论</w:t></w:r></w:p></w:tc><w:tc><w:tcPr><w:tcW w:w="508" w:type="dxa"/><w:tcBorders><w:top w:val="nil"/></w:tcBorders></w:tcPr><w:p w:rsidR="0018722C"><w:pPr><w:topLinePunct/><w:ind w:leftChars="0" w:left="0" w:rightChars="0" w:right="0" w:firstLineChars="0" w:firstLine="0"/><w:spacing w:line="240" w:lineRule="atLeast"/></w:pPr></w:p></w:tc><w:tc><w:tcPr><w:tcW w:w="3562" w:type="dxa"/><w:gridSpan w:val="4"/><w:tcBorders><w:top w:val="nil"/><w:right w:val="single" w:sz="6" w:space="0" w:color="000000"/></w:tcBorders></w:tcPr><w:p w:rsidR="0018722C"><w:pPr><w:topLinePunct/><w:ind w:leftChars="0" w:left="0" w:rightChars="0" w:right="0" w:firstLineChars="0" w:firstLine="0"/><w:spacing w:line="240" w:lineRule="atLeast"/></w:pPr></w:p></w:tc><w:tc><w:tcPr><w:tcW w:w="198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代理理论</w:t></w:r></w:p></w:tc></w:tr><w:tr><w:trPr><w:trHeight w:val="80" w:hRule="atLeast"/></w:trPr><w:tc><w:tcPr><w:tcW w:w="1528" w:type="dxa"/><w:vMerge/><w:tcBorders><w:top w:val="nil"/></w:tcBorders></w:tcPr><w:p w:rsidR="0018722C"><w:pPr><w:topLinePunct/><w:ind w:leftChars="0" w:left="0" w:rightChars="0" w:right="0" w:firstLineChars="0" w:firstLine="0"/><w:spacing w:line="240" w:lineRule="atLeast"/></w:pPr></w:p></w:tc><w:tc><w:tcPr><w:tcW w:w="508" w:type="dxa"/><w:vMerge w:val="restart"/><w:tcBorders><w:bottom w:val="nil"/></w:tcBorders></w:tcPr><w:p w:rsidR="0018722C"><w:pPr><w:topLinePunct/><w:ind w:leftChars="0" w:left="0" w:rightChars="0" w:right="0" w:firstLineChars="0" w:firstLine="0"/><w:spacing w:line="240" w:lineRule="atLeast"/></w:pPr></w:p></w:tc><w:tc><w:tcPr><w:tcW w:w="3336" w:type="dxa"/><w:gridSpan w:val="3"/><w:vMerge w:val="restart"/><w:tcBorders><w:top w:val="nil"/><w:bottom w:val="nil"/></w:tcBorders></w:tcPr><w:p w:rsidR="0018722C"><w:pPr><w:topLinePunct/><w:ind w:leftChars="0" w:left="0" w:rightChars="0" w:right="0" w:firstLineChars="0" w:firstLine="0"/><w:spacing w:line="240" w:lineRule="atLeast"/></w:pPr></w:p></w:tc><w:tc><w:tcPr><w:tcW w:w="226" w:type="dxa"/><w:tcBorders><w:bottom w:val="nil"/><w:right w:val="single" w:sz="6" w:space="0" w:color="000000"/></w:tcBorders></w:tcPr><w:p w:rsidR="0018722C"><w:pPr><w:topLinePunct/><w:ind w:leftChars="0" w:left="0" w:rightChars="0" w:right="0" w:firstLineChars="0" w:firstLine="0"/><w:spacing w:line="240" w:lineRule="atLeast"/></w:pPr></w:p></w:tc><w:tc><w:tcPr><w:tcW w:w="198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100" w:hRule="atLeast"/></w:trPr><w:tc><w:tcPr><w:tcW w:w="1528" w:type="dxa"/><w:vMerge/><w:tcBorders><w:top w:val="nil"/></w:tcBorders></w:tcPr><w:p w:rsidR="0018722C"><w:pPr><w:topLinePunct/><w:ind w:leftChars="0" w:left="0" w:rightChars="0" w:right="0" w:firstLineChars="0" w:firstLine="0"/><w:spacing w:line="240" w:lineRule="atLeast"/></w:pPr></w:p></w:tc><w:tc><w:tcPr><w:tcW w:w="508" w:type="dxa"/><w:vMerge/><w:tcBorders><w:top w:val="nil"/><w:bottom w:val="nil"/></w:tcBorders></w:tcPr><w:p w:rsidR="0018722C"><w:pPr><w:topLinePunct/><w:ind w:leftChars="0" w:left="0" w:rightChars="0" w:right="0" w:firstLineChars="0" w:firstLine="0"/><w:spacing w:line="240" w:lineRule="atLeast"/></w:pPr></w:p></w:tc><w:tc><w:tcPr><w:tcW w:w="3336" w:type="dxa"/><w:gridSpan w:val="3"/><w:vMerge/><w:tcBorders><w:top w:val="nil"/><w:bottom w:val="nil"/></w:tcBorders></w:tcPr><w:p w:rsidR="0018722C"><w:pPr><w:topLinePunct/><w:ind w:leftChars="0" w:left="0" w:rightChars="0" w:right="0" w:firstLineChars="0" w:firstLine="0"/><w:spacing w:line="240" w:lineRule="atLeast"/></w:pPr></w:p></w:tc><w:tc><w:tcPr><w:tcW w:w="2206" w:type="dxa"/><w:gridSpan w:val="2"/><w:tcBorders><w:top w:val="nil"/><w:bottom w:val="single" w:sz="6" w:space="0" w:color="000000"/><w:right w:val="nil"/></w:tcBorders></w:tcPr><w:p w:rsidR="0018722C"><w:pPr><w:topLinePunct/><w:ind w:leftChars="0" w:left="0" w:rightChars="0" w:right="0" w:firstLineChars="0" w:firstLine="0"/><w:spacing w:line="240" w:lineRule="atLeast"/></w:pPr></w:p></w:tc></w:tr><w:tr><w:trPr><w:trHeight w:val="80" w:hRule="atLeast"/></w:trPr><w:tc><w:tcPr><w:tcW w:w="2036" w:type="dxa"/><w:gridSpan w:val="2"/><w:vMerge w:val="restart"/><w:tcBorders><w:left w:val="nil"/><w:bottom w:val="nil"/></w:tcBorders></w:tcPr><w:p w:rsidR="0018722C"><w:pPr><w:topLinePunct/><w:ind w:leftChars="0" w:left="0" w:rightChars="0" w:right="0" w:firstLineChars="0" w:firstLine="0"/><w:spacing w:line="240" w:lineRule="atLeast"/></w:pPr></w:p></w:tc><w:tc><w:tcPr><w:tcW w:w="3336" w:type="dxa"/><w:gridSpan w:val="3"/><w:vMerge/><w:tcBorders><w:top w:val="nil"/><w:bottom w:val="nil"/></w:tcBorders></w:tcPr><w:p w:rsidR="0018722C"><w:pPr><w:topLinePunct/><w:ind w:leftChars="0" w:left="0" w:rightChars="0" w:right="0" w:firstLineChars="0" w:firstLine="0"/><w:spacing w:line="240" w:lineRule="atLeast"/></w:pPr></w:p></w:tc><w:tc><w:tcPr><w:tcW w:w="226" w:type="dxa"/><w:vMerge w:val="restart"/><w:tcBorders><w:top w:val="nil"/><w:right w:val="single" w:sz="6" w:space="0" w:color="000000"/></w:tcBorders></w:tcPr><w:p w:rsidR="0018722C"><w:pPr><w:topLinePunct/><w:ind w:leftChars="0" w:left="0" w:rightChars="0" w:right="0" w:firstLineChars="0" w:firstLine="0"/><w:spacing w:line="240" w:lineRule="atLeast"/></w:pPr></w:p></w:tc><w:tc><w:tcPr><w:tcW w:w="198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信号理论</w:t></w:r></w:p></w:tc></w:tr><w:tr><w:trPr><w:trHeight w:val="60" w:hRule="atLeast"/></w:trPr><w:tc><w:tcPr><w:tcW w:w="2036" w:type="dxa"/><w:gridSpan w:val="2"/><w:vMerge/><w:tcBorders><w:top w:val="nil"/><w:left w:val="nil"/><w:bottom w:val="nil"/></w:tcBorders></w:tcPr><w:p w:rsidR="0018722C"><w:pPr><w:topLinePunct/><w:ind w:leftChars="0" w:left="0" w:rightChars="0" w:right="0" w:firstLineChars="0" w:firstLine="0"/><w:spacing w:line="240" w:lineRule="atLeast"/></w:pPr></w:p></w:tc><w:tc><w:tcPr><w:tcW w:w="650" w:type="dxa"/><w:vMerge w:val="restart"/><w:tcBorders><w:top w:val="nil"/><w:right w:val="single" w:sz="6" w:space="0" w:color="000000"/></w:tcBorders></w:tcPr><w:p w:rsidR="0018722C"><w:pPr><w:topLinePunct/><w:ind w:leftChars="0" w:left="0" w:rightChars="0" w:right="0" w:firstLineChars="0" w:firstLine="0"/><w:spacing w:line="240" w:lineRule="atLeast"/></w:pPr></w:p></w:tc><w:tc><w:tcPr><w:tcW w:w="2432"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新资本结构理论</w:t></w:r></w:p></w:tc><w:tc><w:tcPr><w:tcW w:w="254" w:type="dxa"/><w:vMerge w:val="restart"/><w:tcBorders><w:top w:val="nil"/><w:left w:val="single" w:sz="6" w:space="0" w:color="000000"/></w:tcBorders></w:tcPr><w:p w:rsidR="0018722C"><w:pPr><w:topLinePunct/><w:ind w:leftChars="0" w:left="0" w:rightChars="0" w:right="0" w:firstLineChars="0" w:firstLine="0"/><w:spacing w:line="240" w:lineRule="atLeast"/></w:pPr></w:p></w:tc><w:tc><w:tcPr><w:tcW w:w="226" w:type="dxa"/><w:vMerge/><w:tcBorders><w:top w:val="nil"/><w:right w:val="single" w:sz="6" w:space="0" w:color="000000"/></w:tcBorders></w:tcPr><w:p w:rsidR="0018722C"><w:pPr><w:topLinePunct/><w:ind w:leftChars="0" w:left="0" w:rightChars="0" w:right="0" w:firstLineChars="0" w:firstLine="0"/><w:spacing w:line="240" w:lineRule="atLeast"/></w:pPr></w:p></w:tc><w:tc><w:tcPr><w:tcW w:w="198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100" w:hRule="atLeast"/></w:trPr><w:tc><w:tcPr><w:tcW w:w="2036" w:type="dxa"/><w:gridSpan w:val="2"/><w:vMerge/><w:tcBorders><w:top w:val="nil"/><w:left w:val="nil"/><w:bottom w:val="nil"/></w:tcBorders></w:tcPr><w:p w:rsidR="0018722C"><w:pPr><w:topLinePunct/><w:ind w:leftChars="0" w:left="0" w:rightChars="0" w:right="0" w:firstLineChars="0" w:firstLine="0"/><w:spacing w:line="240" w:lineRule="atLeast"/></w:pPr></w:p></w:tc><w:tc><w:tcPr><w:tcW w:w="650" w:type="dxa"/><w:vMerge/><w:tcBorders><w:top w:val="nil"/><w:right w:val="single" w:sz="6" w:space="0" w:color="000000"/></w:tcBorders></w:tcPr><w:p w:rsidR="0018722C"><w:pPr><w:topLinePunct/><w:ind w:leftChars="0" w:left="0" w:rightChars="0" w:right="0" w:firstLineChars="0" w:firstLine="0"/><w:spacing w:line="240" w:lineRule="atLeast"/></w:pPr></w:p></w:tc><w:tc><w:tcPr><w:tcW w:w="2432"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254" w:type="dxa"/><w:vMerge/><w:tcBorders><w:top w:val="nil"/><w:left w:val="single" w:sz="6" w:space="0" w:color="000000"/></w:tcBorders></w:tcPr><w:p w:rsidR="0018722C"><w:pPr><w:topLinePunct/><w:ind w:leftChars="0" w:left="0" w:rightChars="0" w:right="0" w:firstLineChars="0" w:firstLine="0"/><w:spacing w:line="240" w:lineRule="atLeast"/></w:pPr></w:p></w:tc><w:tc><w:tcPr><w:tcW w:w="226" w:type="dxa"/><w:tcBorders><w:bottom w:val="nil"/><w:right w:val="single" w:sz="6" w:space="0" w:color="000000"/></w:tcBorders></w:tcPr><w:p w:rsidR="0018722C"><w:pPr><w:topLinePunct/><w:ind w:leftChars="0" w:left="0" w:rightChars="0" w:right="0" w:firstLineChars="0" w:firstLine="0"/><w:spacing w:line="240" w:lineRule="atLeast"/></w:pPr></w:p></w:tc><w:tc><w:tcPr><w:tcW w:w="198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160" w:hRule="atLeast"/></w:trPr><w:tc><w:tcPr><w:tcW w:w="2036" w:type="dxa"/><w:gridSpan w:val="2"/><w:vMerge/><w:tcBorders><w:top w:val="nil"/><w:left w:val="nil"/><w:bottom w:val="nil"/></w:tcBorders></w:tcPr><w:p w:rsidR="0018722C"><w:pPr><w:topLinePunct/><w:ind w:leftChars="0" w:left="0" w:rightChars="0" w:right="0" w:firstLineChars="0" w:firstLine="0"/><w:spacing w:line="240" w:lineRule="atLeast"/></w:pPr></w:p></w:tc><w:tc><w:tcPr><w:tcW w:w="650" w:type="dxa"/><w:tcBorders><w:bottom w:val="nil"/><w:right w:val="single" w:sz="6" w:space="0" w:color="000000"/></w:tcBorders></w:tcPr><w:p w:rsidR="0018722C"><w:pPr><w:topLinePunct/><w:ind w:leftChars="0" w:left="0" w:rightChars="0" w:right="0" w:firstLineChars="0" w:firstLine="0"/><w:spacing w:line="240" w:lineRule="atLeast"/></w:pPr></w:p></w:tc><w:tc><w:tcPr><w:tcW w:w="2432"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254" w:type="dxa"/><w:tcBorders><w:left w:val="single" w:sz="6" w:space="0" w:color="000000"/><w:bottom w:val="nil"/></w:tcBorders></w:tcPr><w:p w:rsidR="0018722C"><w:pPr><w:topLinePunct/><w:ind w:leftChars="0" w:left="0" w:rightChars="0" w:right="0" w:firstLineChars="0" w:firstLine="0"/><w:spacing w:line="240" w:lineRule="atLeast"/></w:pPr></w:p></w:tc><w:tc><w:tcPr><w:tcW w:w="2206" w:type="dxa"/><w:gridSpan w:val="2"/><w:tcBorders><w:top w:val="nil"/><w:bottom w:val="single" w:sz="6" w:space="0" w:color="000000"/><w:right w:val="nil"/></w:tcBorders></w:tcPr><w:p w:rsidR="0018722C"><w:pPr><w:topLinePunct/><w:ind w:leftChars="0" w:left="0" w:rightChars="0" w:right="0" w:firstLineChars="0" w:firstLine="0"/><w:spacing w:line="240" w:lineRule="atLeast"/></w:pPr></w:p></w:tc></w:tr><w:tr><w:trPr><w:trHeight w:val="100" w:hRule="atLeast"/></w:trPr><w:tc><w:tcPr><w:tcW w:w="2036" w:type="dxa"/><w:gridSpan w:val="2"/><w:vMerge/><w:tcBorders><w:top w:val="nil"/><w:left w:val="nil"/><w:bottom w:val="nil"/></w:tcBorders></w:tcPr><w:p w:rsidR="0018722C"><w:pPr><w:topLinePunct/><w:ind w:leftChars="0" w:left="0" w:rightChars="0" w:right="0" w:firstLineChars="0" w:firstLine="0"/><w:spacing w:line="240" w:lineRule="atLeast"/></w:pPr></w:p></w:tc><w:tc><w:tcPr><w:tcW w:w="3336" w:type="dxa"/><w:gridSpan w:val="3"/><w:vMerge w:val="restart"/><w:tcBorders><w:top w:val="single" w:sz="6" w:space="0" w:color="000000"/><w:bottom w:val="nil"/></w:tcBorders></w:tcPr><w:p w:rsidR="0018722C"><w:pPr><w:topLinePunct/><w:ind w:leftChars="0" w:left="0" w:rightChars="0" w:right="0" w:firstLineChars="0" w:firstLine="0"/><w:spacing w:line="240" w:lineRule="atLeast"/></w:pPr></w:p></w:tc><w:tc><w:tcPr><w:tcW w:w="226" w:type="dxa"/><w:tcBorders><w:top w:val="nil"/><w:right w:val="single" w:sz="6" w:space="0" w:color="000000"/></w:tcBorders></w:tcPr><w:p w:rsidR="0018722C"><w:pPr><w:topLinePunct/><w:ind w:leftChars="0" w:left="0" w:rightChars="0" w:right="0" w:firstLineChars="0" w:firstLine="0"/><w:spacing w:line="240" w:lineRule="atLeast"/></w:pPr></w:p></w:tc><w:tc><w:tcPr><w:tcW w:w="198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优序融资理论</w:t></w:r></w:p></w:tc></w:tr><w:tr><w:trPr><w:trHeight w:val="120" w:hRule="atLeast"/></w:trPr><w:tc><w:tcPr><w:tcW w:w="2036" w:type="dxa"/><w:gridSpan w:val="2"/><w:vMerge/><w:tcBorders><w:top w:val="nil"/><w:left w:val="nil"/><w:bottom w:val="nil"/></w:tcBorders></w:tcPr><w:p w:rsidR="0018722C"><w:pPr><w:topLinePunct/><w:ind w:leftChars="0" w:left="0" w:rightChars="0" w:right="0" w:firstLineChars="0" w:firstLine="0"/><w:spacing w:line="240" w:lineRule="atLeast"/></w:pPr></w:p></w:tc><w:tc><w:tcPr><w:tcW w:w="3336" w:type="dxa"/><w:gridSpan w:val="3"/><w:vMerge/><w:tcBorders><w:top w:val="nil"/><w:bottom w:val="nil"/></w:tcBorders></w:tcPr><w:p w:rsidR="0018722C"><w:pPr><w:topLinePunct/><w:ind w:leftChars="0" w:left="0" w:rightChars="0" w:right="0" w:firstLineChars="0" w:firstLine="0"/><w:spacing w:line="240" w:lineRule="atLeast"/></w:pPr></w:p></w:tc><w:tc><w:tcPr><w:tcW w:w="226" w:type="dxa"/><w:tcBorders><w:bottom w:val="nil"/><w:right w:val="single" w:sz="6" w:space="0" w:color="000000"/></w:tcBorders></w:tcPr><w:p w:rsidR="0018722C"><w:pPr><w:topLinePunct/><w:ind w:leftChars="0" w:left="0" w:rightChars="0" w:right="0" w:firstLineChars="0" w:firstLine="0"/><w:spacing w:line="240" w:lineRule="atLeast"/></w:pPr></w:p></w:tc><w:tc><w:tcPr><w:tcW w:w="198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120" w:hRule="atLeast"/></w:trPr><w:tc><w:tcPr><w:tcW w:w="2036" w:type="dxa"/><w:gridSpan w:val="2"/><w:vMerge/><w:tcBorders><w:top w:val="nil"/><w:left w:val="nil"/><w:bottom w:val="nil"/></w:tcBorders></w:tcPr><w:p w:rsidR="0018722C"><w:pPr><w:topLinePunct/><w:ind w:leftChars="0" w:left="0" w:rightChars="0" w:right="0" w:firstLineChars="0" w:firstLine="0"/><w:spacing w:line="240" w:lineRule="atLeast"/></w:pPr></w:p></w:tc><w:tc><w:tcPr><w:tcW w:w="3336" w:type="dxa"/><w:gridSpan w:val="3"/><w:vMerge/><w:tcBorders><w:top w:val="nil"/><w:bottom w:val="nil"/></w:tcBorders></w:tcPr><w:p w:rsidR="0018722C"><w:pPr><w:topLinePunct/><w:ind w:leftChars="0" w:left="0" w:rightChars="0" w:right="0" w:firstLineChars="0" w:firstLine="0"/><w:spacing w:line="240" w:lineRule="atLeast"/></w:pPr></w:p></w:tc><w:tc><w:tcPr><w:tcW w:w="2206" w:type="dxa"/><w:gridSpan w:val="2"/><w:tcBorders><w:top w:val="nil"/><w:bottom w:val="nil"/><w:right w:val="nil"/></w:tcBorders></w:tcPr><w:p w:rsidR="0018722C"><w:pPr><w:topLinePunct/><w:ind w:leftChars="0" w:left="0" w:rightChars="0" w:right="0" w:firstLineChars="0" w:firstLine="0"/><w:spacing w:line="240" w:lineRule="atLeast"/></w:pPr></w:p></w:tc></w:tr><w:tr><w:trPr><w:trHeight w:val="120" w:hRule="atLeast"/></w:trPr><w:tc><w:tcPr><w:tcW w:w="2036" w:type="dxa"/><w:gridSpan w:val="2"/><w:vMerge/><w:tcBorders><w:top w:val="nil"/><w:left w:val="nil"/><w:bottom w:val="nil"/></w:tcBorders></w:tcPr><w:p w:rsidR="0018722C"><w:pPr><w:topLinePunct/><w:ind w:leftChars="0" w:left="0" w:rightChars="0" w:right="0" w:firstLineChars="0" w:firstLine="0"/><w:spacing w:line="240" w:lineRule="atLeast"/></w:pPr></w:p></w:tc><w:tc><w:tcPr><w:tcW w:w="3336" w:type="dxa"/><w:gridSpan w:val="3"/><w:vMerge/><w:tcBorders><w:top w:val="nil"/><w:bottom w:val="nil"/></w:tcBorders></w:tcPr><w:p w:rsidR="0018722C"><w:pPr><w:topLinePunct/><w:ind w:leftChars="0" w:left="0" w:rightChars="0" w:right="0" w:firstLineChars="0" w:firstLine="0"/><w:spacing w:line="240" w:lineRule="atLeast"/></w:pPr></w:p></w:tc><w:tc><w:tcPr><w:tcW w:w="226" w:type="dxa"/><w:tcBorders><w:top w:val="nil"/><w:right w:val="single" w:sz="6" w:space="0" w:color="000000"/></w:tcBorders></w:tcPr><w:p w:rsidR="0018722C"><w:pPr><w:topLinePunct/><w:ind w:leftChars="0" w:left="0" w:rightChars="0" w:right="0" w:firstLineChars="0" w:firstLine="0"/><w:spacing w:line="240" w:lineRule="atLeast"/></w:pPr></w:p></w:tc><w:tc><w:tcPr><w:tcW w:w="198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财务契约理论</w:t></w:r></w:p></w:tc></w:tr><w:tr><w:trPr><w:trHeight w:val="140" w:hRule="atLeast"/></w:trPr><w:tc><w:tcPr><w:tcW w:w="2036" w:type="dxa"/><w:gridSpan w:val="2"/><w:vMerge/><w:tcBorders><w:top w:val="nil"/><w:left w:val="nil"/><w:bottom w:val="nil"/></w:tcBorders></w:tcPr><w:p w:rsidR="0018722C"><w:pPr><w:topLinePunct/><w:ind w:leftChars="0" w:left="0" w:rightChars="0" w:right="0" w:firstLineChars="0" w:firstLine="0"/><w:spacing w:line="240" w:lineRule="atLeast"/></w:pPr></w:p></w:tc><w:tc><w:tcPr><w:tcW w:w="3562" w:type="dxa"/><w:gridSpan w:val="4"/><w:tcBorders><w:top w:val="nil"/><w:bottom w:val="nil"/><w:right w:val="single" w:sz="6" w:space="0" w:color="000000"/></w:tcBorders></w:tcPr><w:p w:rsidR="0018722C"><w:pPr><w:topLinePunct/><w:ind w:leftChars="0" w:left="0" w:rightChars="0" w:right="0" w:firstLineChars="0" w:firstLine="0"/><w:spacing w:line="240" w:lineRule="atLeast"/></w:pPr></w:p></w:tc><w:tc><w:tcPr><w:tcW w:w="198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120" w:hRule="atLeast"/></w:trPr><w:tc><w:tcPr><w:tcW w:w="2036" w:type="dxa"/><w:gridSpan w:val="2"/><w:vMerge/><w:tcBorders><w:top w:val="nil"/><w:left w:val="nil"/><w:bottom w:val="nil"/></w:tcBorders></w:tcPr><w:p w:rsidR="0018722C"><w:pPr><w:topLinePunct/><w:ind w:leftChars="0" w:left="0" w:rightChars="0" w:right="0" w:firstLineChars="0" w:firstLine="0"/><w:spacing w:line="240" w:lineRule="atLeast"/></w:pPr></w:p></w:tc><w:tc><w:tcPr><w:tcW w:w="5542" w:type="dxa"/><w:gridSpan w:val="5"/><w:tcBorders><w:top w:val="nil"/><w:bottom w:val="nil"/><w:right w:val="nil"/></w:tcBorders></w:tcPr><w:p w:rsidR="0018722C"><w:pPr><w:topLinePunct/><w:ind w:leftChars="0" w:left="0" w:rightChars="0" w:right="0" w:firstLineChars="0" w:firstLine="0"/><w:spacing w:line="240" w:lineRule="atLeast"/></w:pPr></w:p></w:tc></w:tr><w:tr><w:trPr><w:trHeight w:val="100" w:hRule="atLeast"/></w:trPr><w:tc><w:tcPr><w:tcW w:w="2036" w:type="dxa"/><w:gridSpan w:val="2"/><w:vMerge/><w:tcBorders><w:top w:val="nil"/><w:left w:val="nil"/><w:bottom w:val="nil"/></w:tcBorders></w:tcPr><w:p w:rsidR="0018722C"><w:pPr><w:topLinePunct/><w:ind w:leftChars="0" w:left="0" w:rightChars="0" w:right="0" w:firstLineChars="0" w:firstLine="0"/><w:spacing w:line="240" w:lineRule="atLeast"/></w:pPr></w:p></w:tc><w:tc><w:tcPr><w:tcW w:w="3562" w:type="dxa"/><w:gridSpan w:val="4"/><w:tcBorders><w:top w:val="nil"/><w:bottom w:val="nil"/><w:right w:val="single" w:sz="6" w:space="0" w:color="000000"/></w:tcBorders></w:tcPr><w:p w:rsidR="0018722C"><w:pPr><w:topLinePunct/><w:ind w:leftChars="0" w:left="0" w:rightChars="0" w:right="0" w:firstLineChars="0" w:firstLine="0"/><w:spacing w:line="240" w:lineRule="atLeast"/></w:pPr></w:p></w:tc><w:tc><w:tcPr><w:tcW w:w="198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控制权理论</w:t></w:r></w:p></w:tc></w:tr><w:tr><w:trPr><w:trHeight w:val="160" w:hRule="atLeast"/></w:trPr><w:tc><w:tcPr><w:tcW w:w="2036" w:type="dxa"/><w:gridSpan w:val="2"/><w:vMerge/><w:tcBorders><w:top w:val="nil"/><w:left w:val="nil"/><w:bottom w:val="nil"/></w:tcBorders></w:tcPr><w:p w:rsidR="0018722C"><w:pPr><w:topLinePunct/><w:ind w:leftChars="0" w:left="0" w:rightChars="0" w:right="0" w:firstLineChars="0" w:firstLine="0"/><w:spacing w:line="240" w:lineRule="atLeast"/></w:pPr></w:p></w:tc><w:tc><w:tcPr><w:tcW w:w="3336" w:type="dxa"/><w:gridSpan w:val="3"/><w:tcBorders><w:top w:val="nil"/><w:bottom w:val="nil"/></w:tcBorders></w:tcPr><w:p w:rsidR="0018722C"><w:pPr><w:topLinePunct/><w:ind w:leftChars="0" w:left="0" w:rightChars="0" w:right="0" w:firstLineChars="0" w:firstLine="0"/><w:spacing w:line="240" w:lineRule="atLeast"/></w:pPr></w:p></w:tc><w:tc><w:tcPr><w:tcW w:w="226" w:type="dxa"/><w:tcBorders><w:bottom w:val="nil"/><w:right w:val="single" w:sz="6" w:space="0" w:color="000000"/></w:tcBorders></w:tcPr><w:p w:rsidR="0018722C"><w:pPr><w:topLinePunct/><w:ind w:leftChars="0" w:left="0" w:rightChars="0" w:right="0" w:firstLineChars="0" w:firstLine="0"/><w:spacing w:line="240" w:lineRule="atLeast"/></w:pPr></w:p></w:tc><w:tc><w:tcPr><w:tcW w:w="198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100" w:hRule="atLeast"/></w:trPr><w:tc><w:tcPr><w:tcW w:w="2036" w:type="dxa"/><w:gridSpan w:val="2"/><w:vMerge/><w:tcBorders><w:top w:val="nil"/><w:left w:val="nil"/><w:bottom w:val="nil"/></w:tcBorders></w:tcPr><w:p w:rsidR="0018722C"><w:pPr><w:topLinePunct/><w:ind w:leftChars="0" w:left="0" w:rightChars="0" w:right="0" w:firstLineChars="0" w:firstLine="0"/><w:spacing w:line="240" w:lineRule="atLeast"/></w:pPr></w:p></w:tc><w:tc><w:tcPr><w:tcW w:w="650" w:type="dxa"/><w:vMerge w:val="restart"/><w:tcBorders><w:top w:val="nil"/><w:right w:val="single" w:sz="6" w:space="0" w:color="000000"/></w:tcBorders></w:tcPr><w:p w:rsidR="0018722C"><w:pPr><w:topLinePunct/><w:ind w:leftChars="0" w:left="0" w:rightChars="0" w:right="0" w:firstLineChars="0" w:firstLine="0"/><w:spacing w:line="240" w:lineRule="atLeast"/></w:pPr></w:p></w:tc><w:tc><w:tcPr><w:tcW w:w="2432"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后资本结构理论</w:t></w:r></w:p></w:tc><w:tc><w:tcPr><w:tcW w:w="254" w:type="dxa"/><w:vMerge w:val="restart"/><w:tcBorders><w:top w:val="nil"/><w:left w:val="single" w:sz="6" w:space="0" w:color="000000"/><w:bottom w:val="nil"/></w:tcBorders></w:tcPr><w:p w:rsidR="0018722C"><w:pPr><w:topLinePunct/><w:ind w:leftChars="0" w:left="0" w:rightChars="0" w:right="0" w:firstLineChars="0" w:firstLine="0"/><w:spacing w:line="240" w:lineRule="atLeast"/></w:pPr></w:p></w:tc><w:tc><w:tcPr><w:tcW w:w="2206" w:type="dxa"/><w:gridSpan w:val="2"/><w:tcBorders><w:top w:val="nil"/><w:bottom w:val="nil"/><w:right w:val="nil"/></w:tcBorders></w:tcPr><w:p w:rsidR="0018722C"><w:pPr><w:topLinePunct/><w:ind w:leftChars="0" w:left="0" w:rightChars="0" w:right="0" w:firstLineChars="0" w:firstLine="0"/><w:spacing w:line="240" w:lineRule="atLeast"/></w:pPr></w:p></w:tc></w:tr><w:tr><w:trPr><w:trHeight w:val="100" w:hRule="atLeast"/></w:trPr><w:tc><w:tcPr><w:tcW w:w="2036" w:type="dxa"/><w:gridSpan w:val="2"/><w:vMerge/><w:tcBorders><w:top w:val="nil"/><w:left w:val="nil"/><w:bottom w:val="nil"/></w:tcBorders></w:tcPr><w:p w:rsidR="0018722C"><w:pPr><w:topLinePunct/><w:ind w:leftChars="0" w:left="0" w:rightChars="0" w:right="0" w:firstLineChars="0" w:firstLine="0"/><w:spacing w:line="240" w:lineRule="atLeast"/></w:pPr></w:p></w:tc><w:tc><w:tcPr><w:tcW w:w="650" w:type="dxa"/><w:vMerge/><w:tcBorders><w:top w:val="nil"/><w:right w:val="single" w:sz="6" w:space="0" w:color="000000"/></w:tcBorders></w:tcPr><w:p w:rsidR="0018722C"><w:pPr><w:topLinePunct/><w:ind w:leftChars="0" w:left="0" w:rightChars="0" w:right="0" w:firstLineChars="0" w:firstLine="0"/><w:spacing w:line="240" w:lineRule="atLeast"/></w:pPr></w:p></w:tc><w:tc><w:tcPr><w:tcW w:w="2432"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254" w:type="dxa"/><w:vMerge/><w:tcBorders><w:top w:val="nil"/><w:left w:val="single" w:sz="6" w:space="0" w:color="000000"/><w:bottom w:val="nil"/></w:tcBorders></w:tcPr><w:p w:rsidR="0018722C"><w:pPr><w:topLinePunct/><w:ind w:leftChars="0" w:left="0" w:rightChars="0" w:right="0" w:firstLineChars="0" w:firstLine="0"/><w:spacing w:line="240" w:lineRule="atLeast"/></w:pPr></w:p></w:tc><w:tc><w:tcPr><w:tcW w:w="226" w:type="dxa"/><w:tcBorders><w:top w:val="nil"/><w:right w:val="single" w:sz="6" w:space="0" w:color="000000"/></w:tcBorders></w:tcPr><w:p w:rsidR="0018722C"><w:pPr><w:topLinePunct/><w:ind w:leftChars="0" w:left="0" w:rightChars="0" w:right="0" w:firstLineChars="0" w:firstLine="0"/><w:spacing w:line="240" w:lineRule="atLeast"/></w:pPr></w:p></w:tc><w:tc><w:tcPr><w:tcW w:w="198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产品市场竞争理论</w:t></w:r></w:p></w:tc></w:tr><w:tr><w:trPr><w:trHeight w:val="180" w:hRule="atLeast"/></w:trPr><w:tc><w:tcPr><w:tcW w:w="2686" w:type="dxa"/><w:gridSpan w:val="3"/><w:tcBorders><w:top w:val="nil"/><w:left w:val="nil"/><w:bottom w:val="nil"/><w:right w:val="single" w:sz="6" w:space="0" w:color="000000"/></w:tcBorders></w:tcPr><w:p w:rsidR="0018722C"><w:pPr><w:topLinePunct/><w:ind w:leftChars="0" w:left="0" w:rightChars="0" w:right="0" w:firstLineChars="0" w:firstLine="0"/><w:spacing w:line="240" w:lineRule="atLeast"/></w:pPr></w:p></w:tc><w:tc><w:tcPr><w:tcW w:w="2432"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254" w:type="dxa"/><w:tcBorders><w:top w:val="nil"/><w:left w:val="single" w:sz="6" w:space="0" w:color="000000"/><w:bottom w:val="nil"/></w:tcBorders></w:tcPr><w:p w:rsidR="0018722C"><w:pPr><w:topLinePunct/><w:ind w:leftChars="0" w:left="0" w:rightChars="0" w:right="0" w:firstLineChars="0" w:firstLine="0"/><w:spacing w:line="240" w:lineRule="atLeast"/></w:pPr></w:p></w:tc><w:tc><w:tcPr><w:tcW w:w="226" w:type="dxa"/><w:tcBorders><w:bottom w:val="nil"/><w:right w:val="single" w:sz="6" w:space="0" w:color="000000"/></w:tcBorders></w:tcPr><w:p w:rsidR="0018722C"><w:pPr><w:topLinePunct/><w:ind w:leftChars="0" w:left="0" w:rightChars="0" w:right="0" w:firstLineChars="0" w:firstLine="0"/><w:spacing w:line="240" w:lineRule="atLeast"/></w:pPr></w:p></w:tc><w:tc><w:tcPr><w:tcW w:w="198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120" w:hRule="atLeast"/></w:trPr><w:tc><w:tcPr><w:tcW w:w="5372" w:type="dxa"/><w:gridSpan w:val="5"/><w:vMerge w:val="restart"/><w:tcBorders><w:top w:val="nil"/><w:left w:val="nil"/><w:bottom w:val="nil"/></w:tcBorders></w:tcPr><w:p w:rsidR="0018722C"><w:pPr><w:topLinePunct/><w:ind w:leftChars="0" w:left="0" w:rightChars="0" w:right="0" w:firstLineChars="0" w:firstLine="0"/><w:spacing w:line="240" w:lineRule="atLeast"/></w:pPr></w:p></w:tc><w:tc><w:tcPr><w:tcW w:w="2206" w:type="dxa"/><w:gridSpan w:val="2"/><w:tcBorders><w:top w:val="nil"/><w:bottom w:val="nil"/><w:right w:val="nil"/></w:tcBorders></w:tcPr><w:p w:rsidR="0018722C"><w:pPr><w:topLinePunct/><w:ind w:leftChars="0" w:left="0" w:rightChars="0" w:right="0" w:firstLineChars="0" w:firstLine="0"/><w:spacing w:line="240" w:lineRule="atLeast"/></w:pPr></w:p></w:tc></w:tr><w:tr><w:trPr><w:trHeight w:val="140" w:hRule="atLeast"/></w:trPr><w:tc><w:tcPr><w:tcW w:w="5372" w:type="dxa"/><w:gridSpan w:val="5"/><w:vMerge/><w:tcBorders><w:top w:val="nil"/><w:left w:val="nil"/><w:bottom w:val="nil"/></w:tcBorders></w:tcPr><w:p w:rsidR="0018722C"><w:pPr><w:topLinePunct/><w:ind w:leftChars="0" w:left="0" w:rightChars="0" w:right="0" w:firstLineChars="0" w:firstLine="0"/><w:spacing w:line="240" w:lineRule="atLeast"/></w:pPr></w:p></w:tc><w:tc><w:tcPr><w:tcW w:w="226" w:type="dxa"/><w:tcBorders><w:top w:val="nil"/><w:right w:val="single" w:sz="6" w:space="0" w:color="000000"/></w:tcBorders></w:tcPr><w:p w:rsidR="0018722C"><w:pPr><w:topLinePunct/><w:ind w:leftChars="0" w:left="0" w:rightChars="0" w:right="0" w:firstLineChars="0" w:firstLine="0"/><w:spacing w:line="240" w:lineRule="atLeast"/></w:pPr></w:p></w:tc><w:tc><w:tcPr><w:tcW w:w="198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市场相机抉择理论</w:t></w:r></w:p></w:tc></w:tr><w:tr><w:trPr><w:trHeight w:val="100" w:hRule="atLeast"/></w:trPr><w:tc><w:tcPr><w:tcW w:w="5372" w:type="dxa"/><w:gridSpan w:val="5"/><w:vMerge/><w:tcBorders><w:top w:val="nil"/><w:left w:val="nil"/><w:bottom w:val="nil"/></w:tcBorders></w:tcPr><w:p w:rsidR="0018722C"><w:pPr><w:topLinePunct/><w:ind w:leftChars="0" w:left="0" w:rightChars="0" w:right="0" w:firstLineChars="0" w:firstLine="0"/><w:spacing w:line="240" w:lineRule="atLeast"/></w:pPr></w:p></w:tc><w:tc><w:tcPr><w:tcW w:w="226" w:type="dxa"/><w:tcBorders><w:left w:val="nil"/><w:bottom w:val="nil"/><w:right w:val="single" w:sz="6" w:space="0" w:color="000000"/></w:tcBorders></w:tcPr><w:p w:rsidR="0018722C"><w:pPr><w:topLinePunct/><w:ind w:leftChars="0" w:left="0" w:rightChars="0" w:right="0" w:firstLineChars="0" w:firstLine="0"/><w:spacing w:line="240" w:lineRule="atLeast"/></w:pPr></w:p></w:tc><w:tc><w:tcPr><w:tcW w:w="198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bl><w:p w:rsidR="0018722C"><w:pPr><w:pStyle w:val="a9"/><w:topLinePunct/></w:pPr><w:r><w:rPr><w:kern w:val="2"/><w:sz w:val="21"/><w:szCs w:val="22"/><w:rFonts w:cstheme="minorBidi" w:hAnsiTheme="minorHAnsi" w:eastAsiaTheme="minorHAnsi" w:asciiTheme="minorHAnsi"/></w:rPr><w:t>图2</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w:t></w:r><w:r><w:t xml:space="preserve">  </w:t></w:r><w:r w:rsidRPr="00DB64CE"><w:rPr><w:kern w:val="2"/><w:sz w:val="21"/><w:szCs w:val="22"/><w:rFonts w:cstheme="minorBidi" w:hAnsiTheme="minorHAnsi" w:eastAsiaTheme="minorHAnsi" w:asciiTheme="minorHAnsi"/></w:rPr><w:t>资本结构理论发展历程</w:t></w:r></w:p><w:p w:rsidR="0018722C"><w:pPr><w:pStyle w:val="Heading3"/><w:topLinePunct/><w:ind w:left="200" w:hangingChars="200" w:hanging="200"/></w:pPr><w:bookmarkStart w:id="110864" w:name="_Toc686110864"/><w:bookmarkStart w:name="_bookmark16" w:id="39"/><w:bookmarkEnd w:id="39"/><w:r><w:t>2.1.1</w:t></w:r><w:r><w:t xml:space="preserve"> </w:t></w:r><w:bookmarkStart w:name="_bookmark16" w:id="40"/><w:bookmarkEnd w:id="40"/><w:r><w:t>古典资本结构理论</w:t></w:r><w:bookmarkEnd w:id="110864"/></w:p><w:p w:rsidR="0018722C"><w:pPr><w:topLinePunct/></w:pPr><w:r><w:t>1952</w:t></w:r><w:r></w:r><w:r w:rsidR="001852F3"><w:t xml:space="preserve">年</w:t></w:r><w:r><w:t xml:space="preserve">D.</w:t></w:r><w:r w:rsidR="001852F3"><w:t xml:space="preserve"> </w:t></w:r><w:r w:rsidR="001852F3"><w:t xml:space="preserve">Durant</w:t></w:r><w:r></w:r><w:r w:rsidR="001852F3"><w:t xml:space="preserve">在其论文《企业债务和股东权益成本：趋势和计量问题》中系统</w:t></w:r><w:r><w:t>总结了资本结构的三种理论即净收益理论</w:t></w:r><w:r><w:t>（</w:t></w:r><w:r><w:t>Net</w:t></w:r><w:r><w:rPr><w:spacing w:val="-28"/></w:rPr><w:t> </w:t></w:r><w:r><w:t>Income</w:t></w:r><w:r><w:rPr><w:spacing w:val="-28"/></w:rPr><w:t> </w:t></w:r><w:r><w:rPr><w:spacing w:val="-4"/></w:rPr><w:t>Theory</w:t></w:r><w:r><w:t>）</w:t></w:r><w:r><w:t>、净营业收益理论</w:t></w:r><w:r><w:t>（</w:t></w:r><w:r><w:t xml:space="preserve">Net Operating Income Theory</w:t></w:r><w:r><w:t>）</w:t></w:r><w:r><w:t>和传统理论</w:t></w:r><w:r><w:t>（</w:t></w:r><w:r><w:t xml:space="preserve">Traditional Theory</w:t></w:r><w:r><w:t>）</w:t></w:r><w:r><w:t>，成为早期资本结构理论的正式开端</w:t></w:r><w:r><w:rPr><w:vertAlign w:val="superscript"/>/></w:rPr><w:t>[</w:t></w:r><w:r><w:rPr><w:vertAlign w:val="superscript"/><w:position w:val="6"/></w:rPr><w:t xml:space="preserve">14</w:t></w:r><w:r><w:rPr><w:vertAlign w:val="superscript"/>/></w:rPr><w:t>]</w:t></w:r><w:r><w:t>。</w:t></w:r></w:p><w:p w:rsidR="0018722C"><w:pPr><w:pStyle w:val="Heading4"/><w:topLinePunct/><w:ind w:left="200" w:hangingChars="200" w:hanging="200"/></w:pPr><w:r><w:t>（</w:t></w:r><w:r><w:t xml:space="preserve">1</w:t></w:r><w:r><w:t>）</w:t></w:r><w:r><w:t>净收益理论</w:t></w:r><w:r><w:t>（</w:t></w:r><w:r><w:t>Net Income Theory</w:t></w:r><w:r><w:t>）</w:t></w:r></w:p><w:p w:rsidR="0018722C"><w:pPr><w:topLinePunct/></w:pPr><w:r><w:t>净收益理论认为负债融资可以降低企业的加权平均资本成本，主张使用近乎</w:t></w:r><w:r w:rsidR="001852F3"><w:t xml:space="preserve">100%</w:t></w:r><w:r w:rsidR="001852F3"><w:t xml:space="preserve">的债务资本以实现企业价值最大化，是一个极端理论。</w:t></w:r></w:p><w:p w:rsidR="0018722C"><w:pPr><w:pStyle w:val="Heading4"/><w:topLinePunct/><w:ind w:left="200" w:hangingChars="200" w:hanging="200"/></w:pPr><w:r><w:t>（</w:t></w:r><w:r><w:t xml:space="preserve">2</w:t></w:r><w:r><w:t>）</w:t></w:r><w:r><w:t>净营业利润理论</w:t></w:r><w:r><w:t>（</w:t></w:r><w:r><w:t>Net Operating Income Theory</w:t></w:r><w:r><w:t>）</w:t></w:r></w:p><w:p w:rsidR="0018722C"><w:pPr><w:topLinePunct/></w:pPr><w:r><w:t>与净收益理论相反，净营业收入理论认为，不论企业财务杠杆作用如何变化，加权</w:t></w:r><w:r><w:t>平均成本是固定的，对企业总价值没有影响，所以不存在最优资本结构。该理论与资本</w:t></w:r><w:r><w:t>结构理论寻求使企业价值最大化的最优资本结构相悖，使得寻求最优资本结构没有意</w:t></w:r><w:r><w:t>义，所以该理论的逻辑起点是错误的。</w:t></w:r></w:p><w:p w:rsidR="0018722C"><w:pPr><w:pStyle w:val="Heading4"/><w:topLinePunct/><w:ind w:left="200" w:hangingChars="200" w:hanging="200"/></w:pPr><w:r><w:t>（</w:t></w:r><w:r><w:t xml:space="preserve">3</w:t></w:r><w:r><w:t>）</w:t></w:r><w:r><w:t>传统折中理论</w:t></w:r><w:r><w:t>（</w:t></w:r><w:r><w:t>Traditional Theory</w:t></w:r><w:r><w:t>）</w:t></w:r></w:p><w:p w:rsidR="0018722C"><w:pPr><w:topLinePunct/></w:pPr><w:r><w:t>传统折中理论认为最优资本结构是债务介于</w:t></w:r><w:r><w:t>0—100%间的某一点，且权益资本成本</w:t></w:r><w:r><w:t>和负债融资成本及总成本并非固定不变，而是随着资本结构的变化而变化。传统折衷理</w:t></w:r><w:r><w:t>论是对净收益理论和净营业利润理论的折衷，并承认存在最优资本结构使公司价值最大化，更接近实际，但该理论未经严格的数学推导，不足以令人信服</w:t></w:r><w:r><w:rPr><w:vertAlign w:val="superscript"/>/></w:rPr><w:t>[</w:t></w:r><w:r><w:rPr><w:vertAlign w:val="superscript"/>/></w:rPr><w:t xml:space="preserve">15</w:t></w:r><w:r><w:rPr><w:vertAlign w:val="superscript"/>/></w:rPr><w:t>]</w:t></w:r><w:r><w:t>。</w:t></w:r></w:p><w:p w:rsidR="0018722C"><w:pPr><w:pStyle w:val="Heading3"/><w:topLinePunct/><w:ind w:left="200" w:hangingChars="200" w:hanging="200"/></w:pPr><w:bookmarkStart w:id="110865" w:name="_Toc686110865"/><w:bookmarkStart w:name="_bookmark17" w:id="41"/><w:bookmarkEnd w:id="41"/><w:r><w:t>2.1.2</w:t></w:r><w:r><w:t xml:space="preserve"> </w:t></w:r><w:bookmarkStart w:name="_bookmark17" w:id="42"/><w:bookmarkEnd w:id="42"/><w:r><w:t>现代资本结构理论</w:t></w:r><w:bookmarkEnd w:id="110865"/></w:p><w:p w:rsidR="0018722C"><w:pPr><w:pStyle w:val="Heading4"/><w:topLinePunct/><w:ind w:left="200" w:hangingChars="200" w:hanging="200"/></w:pPr><w:r><w:t>（</w:t></w:r><w:r><w:t xml:space="preserve">1</w:t></w:r><w:r><w:t>）</w:t></w:r><w:r><w:t>MM</w:t></w:r><w:r w:rsidR="001852F3"><w:t xml:space="preserve">理论</w:t></w:r></w:p><w:p w:rsidR="0018722C"><w:pPr><w:topLinePunct/></w:pPr><w:r><w:t>1958</w:t></w:r><w:r></w:r><w:r w:rsidR="001852F3"><w:t xml:space="preserve">年，美国学者莫迪格利尼和米勒在《美国经济评论》上共同发表了著名论文《资</w:t></w:r><w:r><w:t>本成本、公司融资与投资理论》，提出了</w:t></w:r><w:r><w:t>MM</w:t></w:r><w:r></w:r><w:r w:rsidR="001852F3"><w:t xml:space="preserve">理论，标志着现代资本结构理论的创立。</w:t></w:r><w:r><w:t>虽然</w:t></w:r><w:r><w:t>MM</w:t></w:r><w:r></w:r><w:r w:rsidR="001852F3"><w:t xml:space="preserve">理论由于其假设不具有现实性，其结论也与实证结果存在差异，曾在学术界引</w:t></w:r><w:r><w:t>起广泛争议，但中外学者还是习惯将</w:t></w:r><w:r><w:t>MM</w:t></w:r><w:r></w:r><w:r w:rsidR="001852F3"><w:t xml:space="preserve">理论作为现代资本结构理论的开始。后来的学</w:t></w:r><w:r><w:t>者通过不断放松</w:t></w:r><w:r><w:t>MM</w:t></w:r><w:r></w:r><w:r w:rsidR="001852F3"><w:t xml:space="preserve">理论的假设条件，对企业的资本结构关系进行研究，进一步丰富了资本结构理论的内容。</w:t></w:r></w:p><w:p w:rsidR="0018722C"><w:pPr><w:topLinePunct/></w:pPr><w:r><w:t>MM</w:t></w:r><w:r w:rsidR="001852F3"><w:t xml:space="preserve">理论主要包括以下三种模型：</w:t></w:r></w:p><w:p w:rsidR="0018722C"><w:pPr><w:pStyle w:val="BodyText"/><w:spacing w:before="152"/><w:ind w:leftChars="0" w:left="776"/><w:topLinePunct/></w:pPr><w:r><w:t>①无公司税的</w:t></w:r><w:r w:rsidR="001852F3"><w:t xml:space="preserve">MM</w:t></w:r><w:r w:rsidR="001852F3"><w:t xml:space="preserve">理论</w:t></w:r></w:p><w:p w:rsidR="0018722C"><w:pPr><w:topLinePunct/></w:pPr><w:r><w:t>在不考虑税收和分红的条件下，MM</w:t></w:r><w:r w:rsidR="001852F3"><w:t xml:space="preserve">理论有两个基本命题。</w:t></w:r></w:p><w:p w:rsidR="0018722C"><w:pPr><w:topLinePunct/></w:pPr><w:r><w:t>命题一“无企业所得税时，负债企业的价值与无负债企业的价值相等，即无论企业是否有负债，企业的资本结构与企业价值无关。</w:t></w:r><w:r><w:t>”</w:t></w:r></w:p><w:p w:rsidR="0018722C"><w:pPr><w:topLinePunct/></w:pPr><w:r><w:t>命题二“负债企业的权益资本成本随财务杠杆的提高而增加。权益资本成本等于无负债企业的权益资本成本与风险溢价之和。风险溢价与市值计算的财务杠杆成正比。</w:t></w:r><w:r><w:t>”</w:t></w:r></w:p><w:p w:rsidR="0018722C"><w:pPr><w:pStyle w:val="BodyText"/><w:spacing w:before="36"/><w:ind w:leftChars="0" w:left="776"/><w:topLinePunct/></w:pPr><w:r><w:t>②修正的</w:t></w:r><w:r w:rsidR="001852F3"><w:t xml:space="preserve">MM</w:t></w:r><w:r w:rsidR="001852F3"><w:t xml:space="preserve">理论</w:t></w:r></w:p><w:p w:rsidR="0018722C"><w:pPr><w:topLinePunct/></w:pPr><w:r><w:t>1963</w:t></w:r><w:r></w:r><w:r w:rsidR="001852F3"><w:t xml:space="preserve">年</w:t></w:r><w:r><w:t>Modigliani</w:t></w:r><w:r></w:r><w:r w:rsidR="001852F3"><w:t xml:space="preserve">和</w:t></w:r><w:r><w:t>Miller</w:t></w:r><w:r></w:r><w:r w:rsidR="001852F3"><w:t xml:space="preserve">在其发表的论文《企业所得税和资本成本》中将</w:t></w:r><w:r><w:t>MM</w:t></w:r></w:p><w:p w:rsidR="0018722C"><w:pPr><w:topLinePunct/></w:pPr><w:r><w:t>定理的假设条件放宽，引入公司所得税的影响，得到了修正的</w:t></w:r><w:r><w:t>MM</w:t></w:r><w:r></w:r><w:r w:rsidR="001852F3"><w:t xml:space="preserve">理论。修正的</w:t></w:r><w:r><w:t>MM</w:t></w:r><w:r></w:r><w:r w:rsidR="001852F3"><w:t xml:space="preserve">理论同样也有两个基本命题。</w:t></w:r></w:p><w:p w:rsidR="0018722C"><w:pPr><w:topLinePunct/></w:pPr><w:r><w:t>命题一</w:t></w:r><w:r w:rsidR="001852F3"><w:t xml:space="preserve">“负债企业的价值等于具有相同风险等级的无负债企业的价值加上债务利息抵税收益的现值。”</w:t></w:r></w:p><w:p w:rsidR="0018722C"><w:pPr><w:topLinePunct/></w:pPr><w:r><w:t>命题二:“债务企业的权益资本成本等于相同风险等级的无负债企业的权益资本与</w:t></w:r><w:r><w:t>以市值计算的债务与权益比例成比例的风险报酬之和，且风险报酬由企业的债务比例以及所得税税率决定。”</w:t></w:r><w:r><w:rPr><w:vertAlign w:val="superscript"/>/></w:rPr><w:t>[</w:t></w:r><w:r><w:rPr><w:vertAlign w:val="superscript"/>/></w:rPr><w:t xml:space="preserve">16</w:t></w:r><w:r><w:rPr><w:vertAlign w:val="superscript"/>/></w:rPr><w:t>]</w:t></w:r></w:p><w:p w:rsidR="0018722C"><w:pPr><w:pStyle w:val="BodyText"/><w:spacing w:before="25"/><w:ind w:leftChars="0" w:left="736"/><w:topLinePunct/></w:pPr><w:r><w:t>③米勒模型</w:t></w:r></w:p><w:p w:rsidR="0018722C"><w:pPr><w:topLinePunct/></w:pPr><w:r><w:t>1977</w:t></w:r><w:r></w:r><w:r w:rsidR="001852F3"><w:t xml:space="preserve">年在修正的</w:t></w:r><w:r><w:t>MM</w:t></w:r><w:r></w:r><w:r w:rsidR="001852F3"><w:t xml:space="preserve">理论模型的基础上</w:t></w:r><w:r><w:t>，Miller</w:t></w:r><w:r></w:r><w:r w:rsidR="001852F3"><w:t xml:space="preserve">在《</w:t></w:r><w:r><w:t>Debt and Taxes》中进一步将</w:t></w:r><w:r><w:t>个人所得税引入模型，提出了米勒模型。该模型证明了个人所得税会在一定程度上抵消</w:t></w:r><w:r><w:t>负债的税收优惠即在修正的</w:t></w:r><w:r><w:t>MM</w:t></w:r><w:r></w:r><w:r w:rsidR="001852F3"><w:t xml:space="preserve">理论中负债的好处被高估。然而，在正常的税率水平下，</w:t></w:r><w:r w:rsidR="001852F3"><w:t xml:space="preserve">个人所得税对税收优惠的抵消程度是有限的，即负债效应不会完全消失</w:t></w:r><w:r><w:rPr><w:vertAlign w:val="superscript"/>/></w:rPr><w:t>[</w:t></w:r><w:r><w:rPr><w:vertAlign w:val="superscript"/>/></w:rPr><w:t xml:space="preserve">17</w:t></w:r><w:r><w:rPr><w:vertAlign w:val="superscript"/>/></w:rPr><w:t>]</w:t></w:r><w:r><w:t>。</w:t></w:r></w:p><w:p w:rsidR="0018722C"><w:pPr><w:pStyle w:val="Heading4"/><w:topLinePunct/><w:ind w:left="200" w:hangingChars="200" w:hanging="200"/></w:pPr><w:r><w:t>（</w:t></w:r><w:r><w:t>2</w:t></w:r><w:r><w:t>）</w:t></w:r><w:r><w:t>权衡理论</w:t></w:r></w:p><w:p w:rsidR="0018722C"><w:pPr><w:topLinePunct/></w:pPr><w:r><w:t>20</w:t></w:r><w:r></w:r><w:r w:rsidR="001852F3"><w:t xml:space="preserve">世纪</w:t></w:r><w:r><w:t>70</w:t></w:r><w:r></w:r><w:r w:rsidR="001852F3"><w:t xml:space="preserve">年代末，</w:t></w:r><w:r><w:t>MM</w:t></w:r><w:r></w:r><w:r w:rsidR="001852F3"><w:t xml:space="preserve">理论之后的研究者进一步放宽假设条件，在资本结构的决定</w:t></w:r><w:r><w:t>因素中引入了新的变量，逐步形成了一种新的企业融资结构理论即权衡理论。该理论认</w:t></w:r><w:r><w:t>为负债在带来免税利益的同时也会产生额外费用和风险，所以企业的最优资本结构是负债税盾效应和财务危机风险增加带来的各种成本间的权衡。</w:t></w:r></w:p><w:p w:rsidR="0018722C"><w:pPr><w:pStyle w:val="Heading3"/><w:topLinePunct/><w:ind w:left="200" w:hangingChars="200" w:hanging="200"/></w:pPr><w:bookmarkStart w:id="110866" w:name="_Toc686110866"/><w:bookmarkStart w:name="_bookmark18" w:id="43"/><w:bookmarkEnd w:id="43"/><w:r><w:t>2.1.3</w:t></w:r><w:r><w:t xml:space="preserve"> </w:t></w:r><w:bookmarkStart w:name="_bookmark18" w:id="44"/><w:bookmarkEnd w:id="44"/><w:r><w:t>新资本结构理论</w:t></w:r><w:bookmarkEnd w:id="110866"/></w:p><w:p w:rsidR="0018722C"><w:pPr><w:pStyle w:val="Heading4"/><w:topLinePunct/><w:ind w:left="200" w:hangingChars="200" w:hanging="200"/></w:pPr><w:r><w:t>（</w:t></w:r><w:r><w:t>1</w:t></w:r><w:r><w:t>）</w:t></w:r><w:r><w:t>代理理论</w:t></w:r></w:p><w:p w:rsidR="0018722C"><w:pPr><w:topLinePunct/></w:pPr><w:r><w:t>通过引入代理成本这个概念来分析最优资本结构，Jesen</w:t></w:r><w:r></w:r><w:r w:rsidR="001852F3"><w:t xml:space="preserve">和</w:t></w:r><w:r><w:t>Meckling</w:t></w:r><w:r></w:r><w:r w:rsidR="001852F3"><w:t xml:space="preserve">于</w:t></w:r><w:r><w:t>1976</w:t></w:r><w:r></w:r><w:r w:rsidR="001852F3"><w:t xml:space="preserve">年提</w:t></w:r><w:r><w:t>出了代理成本理论。</w:t></w:r><w:r><w:t>Jesen</w:t></w:r><w:r></w:r><w:r w:rsidR="001852F3"><w:t xml:space="preserve">和</w:t></w:r><w:r><w:t>Meckling</w:t></w:r><w:r></w:r><w:r w:rsidR="001852F3"><w:t xml:space="preserve">认为企业的代理成本由两部分构成，其一是权益</w:t></w:r><w:r><w:t>融资产生的代理成本，即由代理关系产生的成本，来源于管理层与股东之间的冲突；其</w:t></w:r><w:r><w:t>二是债务融资产生的代理成本，主要来源于债权持有者与股东之间的冲突，两种代理成本之和构成了总代理成本。公司的负债权益比率取决于上述两种代理成本之间的均衡，</w:t></w:r><w:r w:rsidR="001852F3"><w:t xml:space="preserve">随着债务融资比例的提高，负债融资利益将下降而成本将提高，所以最优资本结构应是当负债融资的边际利益与边际成本相等时的资本结构</w:t></w:r><w:r><w:rPr><w:vertAlign w:val="superscript"/>/></w:rPr><w:t>[</w:t></w:r><w:r><w:rPr><w:vertAlign w:val="superscript"/>/></w:rPr><w:t xml:space="preserve">18</w:t></w:r><w:r><w:rPr><w:vertAlign w:val="superscript"/>/></w:rPr><w:t>]</w:t></w:r><w:r><w:t>。</w:t></w:r></w:p><w:p w:rsidR="0018722C"><w:pPr><w:pStyle w:val="Heading4"/><w:topLinePunct/><w:ind w:left="200" w:hangingChars="200" w:hanging="200"/></w:pPr><w:r><w:t>（</w:t></w:r><w:r><w:t>2</w:t></w:r><w:r><w:t>）</w:t></w:r><w:r><w:t>财务契约理论</w:t></w:r></w:p><w:p w:rsidR="0018722C"><w:pPr><w:topLinePunct/></w:pPr><w:r><w:t>代理成本理论研究了代理成本产生的原因，并从委托代理的角度出发，通过设计管理层的激励机制以降低代理成本。财务契约理论可看作是代理成本理论的延伸，该理</w:t></w:r><w:r><w:t>论</w:t></w:r></w:p><w:p w:rsidR="0018722C"><w:pPr><w:topLinePunct/></w:pPr><w:r><w:t>试图通过财务契约来解决代理成本的问题。财务契约由普通条款、常规条款和特殊条款</w:t></w:r><w:r><w:t>等一系列限制性条款构成。在信息不对称的条件下这些条款有助于控制债务风险，保护债券人和股东的利益，从而使得企业资本结构达到最优。</w:t></w:r></w:p><w:p w:rsidR="0018722C"><w:pPr><w:pStyle w:val="Heading4"/><w:topLinePunct/><w:ind w:left="200" w:hangingChars="200" w:hanging="200"/></w:pPr><w:r><w:t>（</w:t></w:r><w:r><w:t>3</w:t></w:r><w:r><w:t>）</w:t></w:r><w:r><w:t>信号理论</w:t></w:r></w:p><w:p w:rsidR="0018722C"><w:pPr><w:topLinePunct/></w:pPr><w:r><w:t>Ross</w:t></w:r><w:r><w:t xml:space="preserve">, </w:t></w:r><w:r><w:t>Leland</w:t></w:r><w:r></w:r><w:r w:rsidR="001852F3"><w:t xml:space="preserve">和</w:t></w:r><w:r><w:t>Pyle</w:t></w:r><w:r><w:t>（</w:t></w:r><w:r><w:t>1977</w:t></w:r><w:r><w:t>）</w:t></w:r><w:r><w:t>将</w:t></w:r><w:r><w:t>Spence</w:t></w:r><w:r><w:t>（</w:t></w:r><w:r><w:t>1974</w:t></w:r><w:r><w:t>）</w:t></w:r><w:r><w:t>提出的信号模型引入到资本结构理论中</w:t></w:r><w:r><w:rPr><w:rFonts w:hint="eastAsia"/></w:rPr><w:t>，</w:t></w:r><w:r><w:t>提出了信号理论。信号理论建立在企业管理经营者与投资者对企业真实价值或</w:t></w:r><w:r><w:t>投资机会的信息非对称基础上，并认为资本结构可作为一种信号向投资者传递企业的真</w:t></w:r><w:r><w:t>实价值和投资机会，而企业经营管理者可通过选择合理的资本结构从而增强信号的正面效应，或降低信号的负面效应</w:t></w:r><w:r><w:rPr><w:vertAlign w:val="superscript"/>/></w:rPr><w:t>[</w:t></w:r><w:r><w:rPr><w:vertAlign w:val="superscript"/><w:position w:val="12"/></w:rPr><w:t xml:space="preserve">19</w:t></w:r><w:r><w:rPr><w:vertAlign w:val="superscript"/>/></w:rPr><w:t>]</w:t></w:r><w:r><w:t>。</w:t></w:r></w:p><w:p w:rsidR="0018722C"><w:pPr><w:pStyle w:val="Heading4"/><w:topLinePunct/><w:ind w:left="200" w:hangingChars="200" w:hanging="200"/></w:pPr><w:r><w:t>（</w:t></w:r><w:r><w:t>4</w:t></w:r><w:r><w:t>）</w:t></w:r><w:r><w:t>优序融资理论</w:t></w:r></w:p><w:p w:rsidR="0018722C"><w:pPr><w:topLinePunct/></w:pPr><w:r><w:t>Myers</w:t></w:r><w:r></w:r><w:r w:rsidR="001852F3"><w:t xml:space="preserve">与</w:t></w:r><w:r><w:t>Majiluf</w:t></w:r><w:r><w:t>（</w:t></w:r><w:r><w:t>1984</w:t></w:r><w:r><w:t>）</w:t></w:r><w:r><w:t>根据信号传递原理提出了优序融资理论，又称“啄食理</w:t></w:r><w:r><w:t>论”。该理论对研究企业融资方式的选择和资本结构变化所传递的信息对企业的投融资</w:t></w:r><w:r><w:t>决策以及企业股票价值影响方面做出了重要贡献。该理论的主要结论包括以下</w:t></w:r><w:r><w:t>4</w:t></w:r><w:r></w:r><w:r w:rsidR="001852F3"><w:t xml:space="preserve">个方面：</w:t></w:r></w:p><w:p w:rsidR="0018722C"><w:pPr><w:topLinePunct/></w:pPr><w:r><w:t>①企业在融资时更偏好于内部融资；②股息具有粘性，所以企业会避免股息的突变，一</w:t></w:r><w:r><w:t>般不采用减少股息的方式为资本支出融资，即在一定程度上企业净现金流的变化体现了</w:t></w:r><w:r><w:t>外部融资的变化；③当企业需要进行外部融资时，首选是无风险的债券，其次为可转换</w:t></w:r><w:r><w:t>债券，最后才会选择股票，即先债务后权益；④企业的负债率在一定程度上反映了企业对外部融资的累计需求</w:t></w:r><w:r><w:rPr><w:vertAlign w:val="superscript"/>/></w:rPr><w:t>[</w:t></w:r><w:r><w:rPr><w:vertAlign w:val="superscript"/>/></w:rPr><w:t xml:space="preserve">20</w:t></w:r><w:r><w:rPr><w:vertAlign w:val="superscript"/>/></w:rPr><w:t>]</w:t></w:r><w:r><w:t>。</w:t></w:r></w:p><w:p w:rsidR="0018722C"><w:pPr><w:pStyle w:val="Heading3"/><w:topLinePunct/><w:ind w:left="200" w:hangingChars="200" w:hanging="200"/></w:pPr><w:bookmarkStart w:id="110867" w:name="_Toc686110867"/><w:bookmarkStart w:name="_bookmark19" w:id="45"/><w:bookmarkEnd w:id="45"/><w:r><w:t>2.1.4</w:t></w:r><w:r><w:t xml:space="preserve"> </w:t></w:r><w:bookmarkStart w:name="_bookmark19" w:id="46"/><w:bookmarkEnd w:id="46"/><w:r><w:t>后资本结构理论</w:t></w:r><w:bookmarkEnd w:id="110867"/></w:p><w:p w:rsidR="0018722C"><w:pPr><w:pStyle w:val="Heading4"/><w:topLinePunct/><w:ind w:left="200" w:hangingChars="200" w:hanging="200"/></w:pPr><w:r><w:t>（</w:t></w:r><w:r><w:t>1</w:t></w:r><w:r><w:t>）</w:t></w:r><w:r><w:t>控制权理论</w:t></w:r></w:p><w:p w:rsidR="0018722C"><w:pPr><w:topLinePunct/></w:pPr><w:r><w:t>20</w:t></w:r><w:r></w:r><w:r w:rsidR="001852F3"><w:t xml:space="preserve">世纪</w:t></w:r><w:r><w:t>80</w:t></w:r><w:r></w:r><w:r w:rsidR="001852F3"><w:t xml:space="preserve">年代后期，伴随着全球范围内并购活动的频繁发生，资本结构的研究重</w:t></w:r><w:r><w:t>点逐渐转移到公司控制权市场与资本结构的关系方面，并逐渐形成了控制权理论。该理</w:t></w:r><w:r><w:t>论体系的代表人物有</w:t></w:r><w:r><w:t>Harris and Raviv、Stolz</w:t></w:r><w:r></w:r><w:r w:rsidR="001852F3"><w:t xml:space="preserve">以及</w:t></w:r><w:r><w:t>Aghion and Bolton，他们提出的</w:t></w:r><w:r><w:t>理论模型分别是</w:t></w:r><w:r><w:t>Harris-Raviv</w:t></w:r><w:r></w:r><w:r w:rsidR="001852F3"><w:t xml:space="preserve">模型</w:t></w:r><w:r><w:t>，Stulz</w:t></w:r><w:r></w:r><w:r w:rsidR="001852F3"><w:t xml:space="preserve">模型和</w:t></w:r><w:r><w:t>Israel</w:t></w:r><w:r></w:r><w:r w:rsidR="001852F3"><w:t xml:space="preserve">模型。</w:t></w:r></w:p><w:p w:rsidR="0018722C"><w:pPr><w:topLinePunct/></w:pPr><w:r><w:t>由</w:t></w:r><w:r><w:t>Milton</w:t></w:r><w:r><w:t> </w:t></w:r><w:r><w:t>Harris</w:t></w:r><w:r></w:r><w:r w:rsidR="001852F3"><w:t xml:space="preserve">和</w:t></w:r><w:r><w:t>Artur</w:t></w:r><w:r><w:t> </w:t></w:r><w:r><w:t>Raviv</w:t></w:r><w:r></w:r><w:r w:rsidR="001852F3"><w:t xml:space="preserve">联合提出的</w:t></w:r><w:r><w:t>Harris-Raviv</w:t></w:r><w:r><w:t>（</w:t></w:r><w:r><w:t>1988</w:t></w:r><w:r><w:t>）</w:t></w:r><w:r><w:t>模型主要考察了</w:t></w:r><w:r><w:t>经理人持股、资本结构和兼并市场三者之间的关系，并得出公司控制权市场会对管理者产生正向影响，债务杠杆的增大可以达到反收购的效果</w:t></w:r><w:r><w:rPr><w:vertAlign w:val="superscript"/>/></w:rPr><w:t>[</w:t></w:r><w:r><w:rPr><w:vertAlign w:val="superscript"/><w:position w:val="12"/></w:rPr><w:t xml:space="preserve">21</w:t></w:r><w:r><w:rPr><w:vertAlign w:val="superscript"/>/></w:rPr><w:t>]</w:t></w:r><w:r><w:t>。Stulz</w:t></w:r><w:r></w:r><w:r w:rsidR="001852F3"><w:t xml:space="preserve">模型重点强调了企业</w:t></w:r><w:r><w:t>管理者对表决权的控制在决定公司价值和收购行为时的影响，认为当企业价值最大化的</w:t></w:r><w:r><w:t>时候</w:t></w:r><w:r><w:t>会存在一个最优比例的表决权</w:t></w:r><w:r><w:rPr><w:vertAlign w:val="superscript"/>/></w:rPr><w:t>[</w:t></w:r><w:r><w:rPr><w:vertAlign w:val="superscript"/><w:position w:val="12"/></w:rPr><w:t xml:space="preserve">22</w:t></w:r><w:r><w:rPr><w:vertAlign w:val="superscript"/>/></w:rPr><w:t>]</w:t></w:r><w:r><w:t>。</w:t></w:r><w:r><w:t>Israel</w:t></w:r><w:r></w:r><w:r w:rsidR="001852F3"><w:t xml:space="preserve">模型认为资本结构应在有表决权证券和</w:t></w:r><w:r w:rsidR="001852F3"><w:t>没</w:t></w:r></w:p><w:p w:rsidR="0018722C"><w:pPr><w:topLinePunct/></w:pPr><w:r><w:t>有表决权证券之间选择，在职管理者应在对价值增加效应与价值减少效应的相互权衡中选择最优企业资本结构</w:t></w:r><w:r><w:rPr><w:vertAlign w:val="superscript"/>/></w:rPr><w:t>[</w:t></w:r><w:r><w:rPr><w:vertAlign w:val="superscript"/>/></w:rPr><w:t xml:space="preserve">23</w:t></w:r><w:r><w:rPr><w:vertAlign w:val="superscript"/>/></w:rPr><w:t>]</w:t></w:r><w:r><w:t>。</w:t></w:r></w:p><w:p w:rsidR="0018722C"><w:pPr><w:pStyle w:val="Heading4"/><w:topLinePunct/><w:ind w:left="200" w:hangingChars="200" w:hanging="200"/></w:pPr><w:r><w:t>（</w:t></w:r><w:r><w:t>2</w:t></w:r><w:r><w:t>）</w:t></w:r><w:r><w:t>产品市场竞争</w:t></w:r></w:p><w:p w:rsidR="0018722C"><w:pPr><w:topLinePunct/></w:pPr><w:r><w:t>产品市场竞争理论通过结合公司战略选择对资本结构进行研究。当企业要采取积极</w:t></w:r><w:r><w:t>的产品策略时，为了保证在竞争中采取进攻性的措施，会选择较低的债务水平。该理论</w:t></w:r><w:r><w:t>不仅是对公司战略选择和资本结构关系的探讨，更是对产业环境和资本结构的互动关系的解析。</w:t></w:r></w:p><w:p w:rsidR="0018722C"><w:pPr><w:pStyle w:val="Heading4"/><w:topLinePunct/><w:ind w:left="200" w:hangingChars="200" w:hanging="200"/></w:pPr><w:r><w:t>（</w:t></w:r><w:r><w:t>3</w:t></w:r><w:r><w:t>）</w:t></w:r><w:r><w:t>市场相机抉择理论</w:t></w:r></w:p><w:p w:rsidR="0018722C"><w:pPr><w:topLinePunct/></w:pPr><w:r><w:t>Bayless &amp; Chaplinsky</w:t></w:r><w:r w:rsidR="001852F3"><w:t xml:space="preserve">等学者认为企业的融资行为在很大程度上受融资环境的影响。Baker &amp; Wrugler</w:t></w:r><w:r></w:r><w:r w:rsidR="001852F3"><w:t xml:space="preserve">的研究指出公司只根据市场的变化选择融资时机，在公司价值被</w:t></w:r><w:r><w:t>高估时发行股票，在公司价值被低估时回收股票。根据上述研究他们提出了市场相机抉</w:t></w:r><w:r><w:t>择理论。该理论认为对企业而言不存在最优资本结构，其资本结构只是企业历史上一系列市场相机抉择行为的累积结果</w:t></w:r><w:r><w:rPr><w:vertAlign w:val="superscript"/>/></w:rPr><w:t>[</w:t></w:r><w:r><w:rPr><w:vertAlign w:val="superscript"/>/></w:rPr><w:t xml:space="preserve">24</w:t></w:r><w:r><w:rPr><w:vertAlign w:val="superscript"/>/></w:rPr><w:t>]</w:t></w:r><w:r><w:t>。</w:t></w:r></w:p><w:p w:rsidR="0018722C"><w:pPr><w:pStyle w:val="Heading2"/><w:topLinePunct/><w:ind w:left="171" w:hangingChars="171" w:hanging="171"/></w:pPr><w:bookmarkStart w:id="110868" w:name="_Toc686110868"/><w:bookmarkStart w:name="2.2动态资本结构研究综述 " w:id="47"/><w:bookmarkEnd w:id="47"/><w:r><w:t>2.2</w:t></w:r><w:r><w:t xml:space="preserve"> </w:t></w:r><w:r></w:r><w:bookmarkStart w:name="_bookmark20" w:id="48"/><w:bookmarkEnd w:id="48"/><w:r></w:r><w:bookmarkStart w:name="_bookmark20" w:id="49"/><w:bookmarkEnd w:id="49"/><w:r><w:t>动态资本结构研究综述</w:t></w:r><w:bookmarkEnd w:id="110868"/></w:p><w:p w:rsidR="0018722C"><w:pPr><w:topLinePunct/></w:pPr><w:r><w:t>20</w:t></w:r><w:r></w:r><w:r w:rsidR="001852F3"><w:t xml:space="preserve">世纪</w:t></w:r><w:r><w:t>80</w:t></w:r><w:r></w:r><w:r w:rsidR="001852F3"><w:t xml:space="preserve">年代末，知识经济、信息经济及网络经济的竞争日趋激烈，使得企业所</w:t></w:r><w:r><w:t>处的经营环境逐渐由相对稳定的静态环境向复杂多变且充满不确定因素的动态环境转</w:t></w:r><w:r><w:t>变，这种转变使得企业的生存与发展愈发明显的受到来自环境的挑战和威胁。企业的内</w:t></w:r><w:r><w:t>外部经营环境是企业制定融资决策的重要依据，因此企业的资本结构必然受动态环境的</w:t></w:r><w:r><w:t>影响和制约。学者们已注意到这种影响资本结构的新因素，并将其引入到资本结构的研究中。</w:t></w:r></w:p><w:p w:rsidR="0018722C"><w:pPr><w:pStyle w:val="Heading3"/><w:topLinePunct/><w:ind w:left="200" w:hangingChars="200" w:hanging="200"/></w:pPr><w:bookmarkStart w:id="110869" w:name="_Toc686110869"/><w:bookmarkStart w:name="_bookmark21" w:id="50"/><w:bookmarkEnd w:id="50"/><w:r><w:t>2.2.1</w:t></w:r><w:r><w:t xml:space="preserve"> </w:t></w:r><w:bookmarkStart w:name="_bookmark21" w:id="51"/><w:bookmarkEnd w:id="51"/><w:r><w:t>资本结构与影响因素之间的动态关系</w:t></w:r><w:bookmarkEnd w:id="110869"/></w:p><w:p w:rsidR="0018722C"><w:pPr><w:topLinePunct/></w:pPr><w:r><w:t>早期学者对资本结构影响因素进行实证研究时主要采用静态模型进行静态分析，而</w:t></w:r><w:r><w:t>企业的目标资本结构并不是固定不变的，而是随着企业经营环境的变化而变化，因此动</w:t></w:r><w:r><w:t>态资本结构理论认为，对资本结构的研究应在动态框架内进行，进行实证研究时应建立相应的动态计量模型。</w:t></w:r></w:p><w:p w:rsidR="0018722C"><w:pPr><w:topLinePunct/></w:pPr><w:r><w:t>企业所处的宏观政策背景、经济周期、产业现状及各方利益主体对利益、控制权的</w:t></w:r><w:r><w:t>分配博弈都会对企业的融资行为产生影响。即企业根据自身面临的诸多内外部环境因素</w:t></w:r><w:r><w:t>的变化对其资本结构进行调整，资本结构是企业进行财务管理行为的最终结果。所以动</w:t></w:r><w:r><w:t>态资本结构理论认为企业的资本结构处于不断动态调整之中，不可能在任何时间点均</w:t></w:r><w:r><w:t>处</w:t></w:r></w:p><w:p w:rsidR="0018722C"><w:pPr><w:topLinePunct/></w:pPr><w:r><w:t>于最优状态。此外由于存在交易成本、不对称信息及监督补偿等市场缺陷因素，使得资</w:t></w:r><w:r><w:t>本结构的调整需要一定成本，综合考虑这些因素使得企业资本结构的选择存在一定的偶</w:t></w:r><w:r><w:t>然性。上述因素的存在使得在某一时间点或时间段内企业偏离其最优资本结构。</w:t></w:r><w:r><w:t>表</w:t></w:r><w:r><w:t>2</w:t></w:r><w:r><w:t>.</w:t></w:r><w:r><w:t>1</w:t></w:r><w:r w:rsidR="001852F3"><w:t xml:space="preserve">总结了国外学者的相关实证研究。</w:t></w:r></w:p><w:p w:rsidR="0018722C"><w:pPr><w:pStyle w:val="a8"/><w:topLinePunct/></w:pPr><w:r><w:rPr><w:rFonts w:cstheme="minorBidi" w:hAnsiTheme="minorHAnsi" w:eastAsiaTheme="minorHAnsi" w:asciiTheme="minorHAnsi"/></w:rPr><w:t>表2</w:t></w:r><w:r><w:rPr><w:rFonts w:cstheme="minorBidi" w:hAnsiTheme="minorHAnsi" w:eastAsiaTheme="minorHAnsi" w:asciiTheme="minorHAnsi"/></w:rPr><w:t>.</w:t></w:r><w:r><w:rPr><w:rFonts w:cstheme="minorBidi" w:hAnsiTheme="minorHAnsi" w:eastAsiaTheme="minorHAnsi" w:asciiTheme="minorHAnsi"/></w:rPr><w:t>1</w:t></w:r><w:r><w:t xml:space="preserve">  </w:t></w:r><w:r w:rsidRPr="00DB64CE"><w:rPr><w:rFonts w:cstheme="minorBidi" w:hAnsiTheme="minorHAnsi" w:eastAsiaTheme="minorHAnsi" w:asciiTheme="minorHAnsi"/></w:rPr><w:t>国外学者的相关实证研究总结</w:t></w:r></w:p><w:tbl><w:tblPr><w:tblW w:w="5000" w:type="pct"/><w:tblInd w:w="25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07"/><w:gridCol w:w="3438"/><w:gridCol w:w="3702"/></w:tblGrid><w:tr><w:trPr><w:tblHeader/></w:trPr><w:tc><w:tcPr><w:tcW w:w="1097" w:type="pct"/><w:vAlign w:val="center"/><w:tcBorders><w:bottom w:val="single" w:sz="4" w:space="0" w:color="auto"/></w:tcBorders></w:tcPr><w:p w:rsidR="0018722C"><w:pPr><w:pStyle w:val="a7"/><w:topLinePunct/><w:ind w:leftChars="0" w:left="0" w:rightChars="0" w:right="0" w:firstLineChars="0" w:firstLine="0"/><w:spacing w:line="240" w:lineRule="atLeast"/></w:pPr><w:r><w:t>研究学者</w:t></w:r></w:p></w:tc><w:tc><w:tcPr><w:tcW w:w="1879" w:type="pct"/><w:vAlign w:val="center"/><w:tcBorders><w:bottom w:val="single" w:sz="4" w:space="0" w:color="auto"/></w:tcBorders></w:tcPr><w:p w:rsidR="0018722C"><w:pPr><w:pStyle w:val="a7"/><w:topLinePunct/><w:ind w:leftChars="0" w:left="0" w:rightChars="0" w:right="0" w:firstLineChars="0" w:firstLine="0"/><w:spacing w:line="240" w:lineRule="atLeast"/></w:pPr><w:r><w:t>研究对象</w:t></w:r></w:p></w:tc><w:tc><w:tcPr><w:tcW w:w="2024" w:type="pct"/><w:vAlign w:val="center"/><w:tcBorders><w:bottom w:val="single" w:sz="4" w:space="0" w:color="auto"/></w:tcBorders></w:tcPr><w:p w:rsidR="0018722C"><w:pPr><w:pStyle w:val="a7"/><w:topLinePunct/><w:ind w:leftChars="0" w:left="0" w:rightChars="0" w:right="0" w:firstLineChars="0" w:firstLine="0"/><w:spacing w:line="240" w:lineRule="atLeast"/></w:pPr><w:r><w:t>主要结论</w:t></w:r></w:p></w:tc></w:tr><w:tr><w:tc><w:tcPr><w:tcW w:w="1097" w:type="pct"/><w:vAlign w:val="center"/></w:tcPr><w:p w:rsidR="0018722C"><w:pPr><w:pStyle w:val="a5"/><w:topLinePunct/><w:ind w:leftChars="0" w:left="0" w:rightChars="0" w:right="0" w:firstLineChars="0" w:firstLine="0"/><w:spacing w:line="240" w:lineRule="atLeast"/></w:pPr><w:r><w:t>Bradley</w:t></w:r><w:r><w:t>(</w:t></w:r><w:r><w:t>1984</w:t></w:r><w:r><w:t>)</w:t></w:r><w:r><w:rPr><w:vertAlign w:val="superscript"/>/></w:rPr><w:t>[</w:t></w:r><w:r><w:rPr><w:position w:val="12"/></w:rPr><w:t xml:space="preserve">25</w:t></w:r><w:r><w:rPr><w:vertAlign w:val="superscript"/>/></w:rPr><w:t>]</w:t></w:r></w:p></w:tc><w:tc><w:tcPr><w:tcW w:w="1879" w:type="pct"/><w:vAlign w:val="center"/></w:tcPr><w:p w:rsidR="0018722C"><w:pPr><w:pStyle w:val="a5"/><w:topLinePunct/><w:ind w:leftChars="0" w:left="0" w:rightChars="0" w:right="0" w:firstLineChars="0" w:firstLine="0"/><w:spacing w:line="240" w:lineRule="atLeast"/></w:pPr><w:r><w:t>假设企业最优资本结构的影响因素</w:t></w:r></w:p><w:p w:rsidR="0018722C"><w:pPr><w:pStyle w:val="a5"/><w:topLinePunct/><w:ind w:leftChars="0" w:left="0" w:rightChars="0" w:right="0" w:firstLineChars="0" w:firstLine="0"/><w:spacing w:line="240" w:lineRule="atLeast"/></w:pPr><w:r><w:t>有三个，分别是企业价值的变动性、</w:t></w:r><w:r><w:t>潜在的财务危机和非债务税盾。</w:t></w:r></w:p></w:tc><w:tc><w:tcPr><w:tcW w:w="2024" w:type="pct"/><w:vAlign w:val="center"/></w:tcPr><w:p w:rsidR="0018722C"><w:pPr><w:pStyle w:val="ad"/><w:topLinePunct/><w:ind w:leftChars="0" w:left="0" w:rightChars="0" w:right="0" w:firstLineChars="0" w:firstLine="0"/><w:spacing w:line="240" w:lineRule="atLeast"/></w:pPr><w:r><w:t>收益不确定性和潜在财务危机对企业资本结构预期有负作用。</w:t></w:r></w:p></w:tc></w:tr><w:tr><w:tc><w:tcPr><w:tcW w:w="1097" w:type="pct"/><w:vAlign w:val="center"/></w:tcPr><w:p w:rsidR="0018722C"><w:pPr><w:pStyle w:val="a5"/><w:topLinePunct/><w:ind w:leftChars="0" w:left="0" w:rightChars="0" w:right="0" w:firstLineChars="0" w:firstLine="0"/></w:pPr><w:r><w:t>Thies</w:t></w:r><w:r><w:t> 和</w:t></w:r><w:r><w:t>Klock</w:t></w:r><w:r><w:t>(</w:t></w:r><w:r><w:t>1992</w:t></w:r><w:r><w:t>)</w:t></w:r><w:r><w:rPr><w:vertAlign w:val="superscript"/>/></w:rPr><w:t>[</w:t></w:r><w:r><w:rPr><w:spacing w:line="240" w:lineRule="atLeast"/><w:position w:val="12"/></w:rPr><w:t xml:space="preserve">26</w:t></w:r><w:r><w:rPr><w:vertAlign w:val="superscript"/>/></w:rPr><w:t>]</w:t></w:r></w:p></w:tc><w:tc><w:tcPr><w:tcW w:w="1879" w:type="pct"/><w:vAlign w:val="center"/></w:tcPr><w:p w:rsidR="0018722C"><w:pPr><w:pStyle w:val="a5"/><w:topLinePunct/><w:ind w:leftChars="0" w:left="0" w:rightChars="0" w:right="0" w:firstLineChars="0" w:firstLine="0"/><w:spacing w:line="240" w:lineRule="atLeast"/></w:pPr><w:r><w:t>制造业企业资本结构中可转换债券、优先股和普通股等要素。</w:t></w:r></w:p></w:tc><w:tc><w:tcPr><w:tcW w:w="2024" w:type="pct"/><w:vAlign w:val="center"/></w:tcPr><w:p w:rsidR="0018722C"><w:pPr><w:pStyle w:val="a5"/><w:topLinePunct/><w:ind w:leftChars="0" w:left="0" w:rightChars="0" w:right="0" w:firstLineChars="0" w:firstLine="0"/><w:spacing w:line="240" w:lineRule="atLeast"/></w:pPr><w:r><w:t>该研究验证了内外经营环境会对资本</w:t></w:r></w:p><w:p w:rsidR="0018722C"><w:pPr><w:pStyle w:val="ad"/><w:topLinePunct/><w:ind w:leftChars="0" w:left="0" w:rightChars="0" w:right="0" w:firstLineChars="0" w:firstLine="0"/><w:spacing w:line="240" w:lineRule="atLeast"/></w:pPr><w:r><w:t>结构产生影响的理论；销售增长波动性</w:t></w:r><w:r><w:t>愈大，环境愈稳定，企业的长期债务融</w:t></w:r><w:r><w:t>资额越低；税收激励政策鼓励债权融资</w:t></w:r><w:r><w:t>和信息不对称会增加对债权融资约束。</w:t></w:r></w:p></w:tc></w:tr><w:tr><w:tc><w:tcPr><w:tcW w:w="1097" w:type="pct"/><w:vAlign w:val="center"/></w:tcPr><w:p w:rsidR="0018722C"><w:pPr><w:pStyle w:val="a5"/><w:topLinePunct/><w:ind w:leftChars="0" w:left="0" w:rightChars="0" w:right="0" w:firstLineChars="0" w:firstLine="0"/><w:spacing w:line="240" w:lineRule="atLeast"/></w:pPr><w:r><w:t>Chung</w:t></w:r><w:r><w:t>(</w:t></w:r><w:r><w:t>1993</w:t></w:r><w:r><w:t>)</w:t></w:r><w:r><w:rPr><w:vertAlign w:val="superscript"/>/></w:rPr><w:t>[</w:t></w:r><w:r><w:rPr><w:position w:val="12"/></w:rPr><w:t xml:space="preserve">27</w:t></w:r><w:r><w:rPr><w:vertAlign w:val="superscript"/>/></w:rPr><w:t>]</w:t></w:r></w:p></w:tc><w:tc><w:tcPr><w:tcW w:w="1879" w:type="pct"/><w:vAlign w:val="center"/></w:tcPr><w:p w:rsidR="0018722C"><w:pPr><w:pStyle w:val="a5"/><w:topLinePunct/><w:ind w:leftChars="0" w:left="0" w:rightChars="0" w:right="0" w:firstLineChars="0" w:firstLine="0"/><w:spacing w:line="240" w:lineRule="atLeast"/></w:pPr><w:r><w:t>从营运风险和资产特性的角度对资本结构进行研究。</w:t></w:r></w:p></w:tc><w:tc><w:tcPr><w:tcW w:w="2024" w:type="pct"/><w:vAlign w:val="center"/></w:tcPr><w:p w:rsidR="0018722C"><w:pPr><w:pStyle w:val="a5"/><w:topLinePunct/><w:ind w:leftChars="0" w:left="0" w:rightChars="0" w:right="0" w:firstLineChars="0" w:firstLine="0"/><w:spacing w:line="240" w:lineRule="atLeast"/></w:pPr><w:r><w:t>市场不确定性</w:t></w:r><w:r><w:t>（</w:t></w:r><w:r><w:t>主要是需求的变动性</w:t></w:r><w:r><w:t>）</w:t></w:r></w:p><w:p w:rsidR="0018722C"><w:pPr><w:pStyle w:val="ad"/><w:topLinePunct/><w:ind w:leftChars="0" w:left="0" w:rightChars="0" w:right="0" w:firstLineChars="0" w:firstLine="0"/><w:spacing w:line="240" w:lineRule="atLeast"/></w:pPr><w:r><w:t>与资本结构呈负相关关系，即市场不确</w:t></w:r><w:r><w:t>定性较低时，企业倾向于大量使用债务融资。</w:t></w:r></w:p></w:tc></w:tr><w:tr><w:tc><w:tcPr><w:tcW w:w="1097" w:type="pct"/><w:vAlign w:val="center"/></w:tcPr><w:p w:rsidR="0018722C"><w:pPr><w:pStyle w:val="ac"/><w:topLinePunct/><w:ind w:leftChars="0" w:left="0" w:rightChars="0" w:right="0" w:firstLineChars="0" w:firstLine="0"/></w:pPr><w:r><w:t>Simerly</w:t></w:r><w:r><w:t> 和</w:t></w:r><w:r><w:t>Li</w:t></w:r><w:r><w:t>(</w:t></w:r><w:r><w:t>2000</w:t></w:r><w:r><w:t>)</w:t></w:r><w:r><w:rPr><w:vertAlign w:val="superscript"/>/></w:rPr><w:t>[</w:t></w:r><w:r><w:rPr><w:spacing w:line="240" w:lineRule="atLeast"/><w:position w:val="12"/></w:rPr><w:t xml:space="preserve">28</w:t></w:r><w:r><w:rPr><w:vertAlign w:val="superscript"/>/></w:rPr><w:t>]</w:t></w:r></w:p></w:tc><w:tc><w:tcPr><w:tcW w:w="1879" w:type="pct"/><w:vAlign w:val="center"/></w:tcPr><w:p w:rsidR="0018722C"><w:pPr><w:pStyle w:val="a5"/><w:topLinePunct/><w:ind w:leftChars="0" w:left="0" w:rightChars="0" w:right="0" w:firstLineChars="0" w:firstLine="0"/><w:spacing w:line="240" w:lineRule="atLeast"/></w:pPr><w:r><w:t>环境动态性、经营绩效及资本结构</w:t></w:r></w:p><w:p w:rsidR="0018722C"><w:pPr><w:pStyle w:val="a5"/><w:topLinePunct/><w:ind w:leftChars="0" w:left="0" w:rightChars="0" w:right="0" w:firstLineChars="0" w:firstLine="0"/><w:spacing w:line="240" w:lineRule="atLeast"/></w:pPr><w:r><w:t>三者之间的关系进行理论整合和实证检验。</w:t></w:r></w:p></w:tc><w:tc><w:tcPr><w:tcW w:w="2024" w:type="pct"/><w:vAlign w:val="center"/></w:tcPr><w:p w:rsidR="0018722C"><w:pPr><w:pStyle w:val="a5"/><w:topLinePunct/><w:ind w:leftChars="0" w:left="0" w:rightChars="0" w:right="0" w:firstLineChars="0" w:firstLine="0"/><w:spacing w:line="240" w:lineRule="atLeast"/></w:pPr><w:r><w:t>在相对稳定的环境下，债务融资比例的提升</w:t></w:r></w:p><w:p w:rsidR="0018722C"><w:pPr><w:pStyle w:val="ad"/><w:topLinePunct/><w:ind w:leftChars="0" w:left="0" w:rightChars="0" w:right="0" w:firstLineChars="0" w:firstLine="0"/><w:spacing w:line="240" w:lineRule="atLeast"/></w:pPr><w:r><w:t>有助于提高企业绩效，而在动态环境下，较</w:t></w:r><w:r><w:t>低债务融资更有利于提高企业绩效。</w:t></w:r></w:p></w:tc></w:tr><w:tr><w:tc><w:tcPr><w:tcW w:w="1097" w:type="pct"/><w:vAlign w:val="center"/></w:tcPr><w:p w:rsidR="0018722C"><w:pPr><w:pStyle w:val="a5"/><w:topLinePunct/><w:ind w:leftChars="0" w:left="0" w:rightChars="0" w:right="0" w:firstLineChars="0" w:firstLine="0"/><w:spacing w:line="240" w:lineRule="atLeast"/></w:pPr><w:r><w:t>Ozkan</w:t></w:r><w:r><w:t>(</w:t></w:r><w:r><w:t>2001</w:t></w:r><w:r><w:t>)</w:t></w:r><w:r><w:rPr><w:vertAlign w:val="superscript"/>/></w:rPr><w:t>[</w:t></w:r><w:r><w:rPr><w:position w:val="12"/></w:rPr><w:t xml:space="preserve">29</w:t></w:r><w:r><w:rPr><w:vertAlign w:val="superscript"/>/></w:rPr><w:t>]</w:t></w:r></w:p></w:tc><w:tc><w:tcPr><w:tcW w:w="1879" w:type="pct"/><w:vAlign w:val="center"/></w:tcPr><w:p w:rsidR="0018722C"><w:pPr><w:pStyle w:val="a5"/><w:topLinePunct/><w:ind w:leftChars="0" w:left="0" w:rightChars="0" w:right="0" w:firstLineChars="0" w:firstLine="0"/><w:spacing w:line="240" w:lineRule="atLeast"/></w:pPr><w:r><w:t>390 家英国企业 1984-1996 年间的面板数据。</w:t></w:r></w:p></w:tc><w:tc><w:tcPr><w:tcW w:w="2024" w:type="pct"/><w:vAlign w:val="center"/></w:tcPr><w:p w:rsidR="0018722C"><w:pPr><w:pStyle w:val="a5"/><w:topLinePunct/><w:ind w:leftChars="0" w:left="0" w:rightChars="0" w:right="0" w:firstLineChars="0" w:firstLine="0"/><w:spacing w:line="240" w:lineRule="atLeast"/></w:pPr><w:r><w:t>对资本结构决策动态问题和调整过程</w:t></w:r></w:p><w:p w:rsidR="0018722C"><w:pPr><w:pStyle w:val="ad"/><w:topLinePunct/><w:ind w:leftChars="0" w:left="0" w:rightChars="0" w:right="0" w:firstLineChars="0" w:firstLine="0"/><w:spacing w:line="240" w:lineRule="atLeast"/></w:pPr><w:r><w:t>的本质进行研究，拓展了资本结构的实</w:t></w:r><w:r><w:t>证研究，同时也为目标资本结构影响因</w:t></w:r><w:r><w:t>素和目标调整过程提供了实证证据。</w:t></w:r></w:p></w:tc></w:tr><w:tr><w:tc><w:tcPr><w:tcW w:w="1097" w:type="pct"/><w:vAlign w:val="center"/></w:tcPr><w:p w:rsidR="0018722C"><w:pPr><w:pStyle w:val="ac"/><w:topLinePunct/><w:ind w:leftChars="0" w:left="0" w:rightChars="0" w:right="0" w:firstLineChars="0" w:firstLine="0"/></w:pPr><w:r><w:t>Banerjee</w:t></w:r><w:r><w:t> </w:t></w:r><w:r><w:t>,</w:t></w:r><w:r><w:t> </w:t></w:r><w:r><w:t>Heshmati </w:t></w:r><w:r><w:t>和</w:t></w:r><w:r><w:t>Wihlborg</w:t></w:r><w:r><w:t>(</w:t></w:r><w:r><w:t>2000</w:t></w:r><w:r><w:t>)</w:t></w:r><w:r><w:rPr><w:vertAlign w:val="superscript"/>/></w:rPr><w:t>[</w:t></w:r><w:r><w:rPr><w:spacing w:line="240" w:lineRule="atLeast"/><w:position w:val="12"/></w:rPr><w:t xml:space="preserve">26</w:t></w:r><w:r><w:rPr><w:vertAlign w:val="superscript"/>/></w:rPr><w:t>]</w:t></w:r></w:p></w:tc><w:tc><w:tcPr><w:tcW w:w="1879" w:type="pct"/><w:vAlign w:val="center"/></w:tcPr><w:p w:rsidR="0018722C"><w:pPr><w:pStyle w:val="a5"/><w:topLinePunct/><w:ind w:leftChars="0" w:left="0" w:rightChars="0" w:right="0" w:firstLineChars="0" w:firstLine="0"/><w:spacing w:line="240" w:lineRule="atLeast"/></w:pPr><w:r><w:t>用部分调整模型和面板数据分析方</w:t></w:r></w:p><w:p w:rsidR="0018722C"><w:pPr><w:pStyle w:val="a5"/><w:topLinePunct/><w:ind w:leftChars="0" w:left="0" w:rightChars="0" w:right="0" w:firstLineChars="0" w:firstLine="0"/><w:spacing w:line="240" w:lineRule="atLeast"/></w:pPr><w:r><w:t>法，对英、美两国企业资本结构的动态调整情况进行了对比。</w:t></w:r></w:p></w:tc><w:tc><w:tcPr><w:tcW w:w="2024" w:type="pct"/><w:vAlign w:val="center"/></w:tcPr><w:p w:rsidR="0018722C"><w:pPr><w:pStyle w:val="ad"/><w:topLinePunct/><w:ind w:leftChars="0" w:left="0" w:rightChars="0" w:right="0" w:firstLineChars="0" w:firstLine="0"/><w:spacing w:line="240" w:lineRule="atLeast"/></w:pPr><w:r><w:t>弥补了用资产负债率替代最优资本结构的缺陷。</w:t></w:r></w:p></w:tc></w:tr><w:tr><w:tc><w:tcPr><w:tcW w:w="1097" w:type="pct"/><w:vAlign w:val="center"/></w:tcPr><w:p w:rsidR="0018722C"><w:pPr><w:pStyle w:val="ac"/><w:topLinePunct/><w:ind w:leftChars="0" w:left="0" w:rightChars="0" w:right="0" w:firstLineChars="0" w:firstLine="0"/><w:spacing w:line="240" w:lineRule="atLeast"/></w:pPr><w:r><w:t>Shinichi </w:t></w:r><w:r><w:t>Nishioka</w:t></w:r><w:r><w:t> 和</w:t></w:r></w:p><w:p w:rsidR="0018722C"><w:pPr><w:pStyle w:val="a5"/><w:topLinePunct/><w:ind w:leftChars="0" w:left="0" w:rightChars="0" w:right="0" w:firstLineChars="0" w:firstLine="0"/></w:pPr><w:r><w:t>Naohiko </w:t></w:r><w:r><w:t>Baba</w:t></w:r><w:r><w:t>(</w:t></w:r><w:r><w:t>2004</w:t></w:r><w:r><w:t>)</w:t></w:r><w:r><w:rPr><w:vertAlign w:val="superscript"/>/></w:rPr><w:t>[</w:t></w:r><w:r><w:rPr><w:spacing w:line="240" w:lineRule="atLeast"/><w:position w:val="12"/></w:rPr><w:t xml:space="preserve">30</w:t></w:r><w:r><w:rPr><w:vertAlign w:val="superscript"/>/></w:rPr><w:t>]</w:t></w:r></w:p></w:tc><w:tc><w:tcPr><w:tcW w:w="1879" w:type="pct"/><w:vAlign w:val="center"/></w:tcPr><w:p w:rsidR="0018722C"><w:pPr><w:pStyle w:val="a5"/><w:topLinePunct/><w:ind w:leftChars="0" w:left="0" w:rightChars="0" w:right="0" w:firstLineChars="0" w:firstLine="0"/><w:spacing w:line="240" w:lineRule="atLeast"/></w:pPr><w:r><w:t>对上世纪90 年代日本企业资本结构动态调整进行研究。</w:t></w:r></w:p></w:tc><w:tc><w:tcPr><w:tcW w:w="2024" w:type="pct"/><w:vAlign w:val="center"/></w:tcPr><w:p w:rsidR="0018722C"><w:pPr><w:pStyle w:val="ad"/><w:topLinePunct/><w:ind w:leftChars="0" w:left="0" w:rightChars="0" w:right="0" w:firstLineChars="0" w:firstLine="0"/><w:spacing w:line="240" w:lineRule="atLeast"/></w:pPr><w:r><w:t>验证了治理结构对资本结构调整的影响。</w:t></w:r></w:p></w:tc></w:tr><w:tr><w:tc><w:tcPr><w:tcW w:w="1097" w:type="pct"/><w:vAlign w:val="center"/><w:tcBorders><w:top w:val="single" w:sz="4" w:space="0" w:color="auto"/></w:tcBorders></w:tcPr><w:p w:rsidR="0018722C"><w:pPr><w:pStyle w:val="ac"/><w:topLinePunct/><w:ind w:leftChars="0" w:left="0" w:rightChars="0" w:right="0" w:firstLineChars="0" w:firstLine="0"/><w:spacing w:line="240" w:lineRule="atLeast"/></w:pPr><w:r><w:t>Ralph de Haas 和</w:t></w:r></w:p><w:p w:rsidR="0018722C"><w:pPr><w:pStyle w:val="aff1"/><w:topLinePunct/><w:ind w:leftChars="0" w:left="0" w:rightChars="0" w:right="0" w:firstLineChars="0" w:firstLine="0"/></w:pPr><w:r><w:t>MargaPeeters</w:t></w:r><w:r><w:t>(</w:t></w:r><w:r><w:t>2004</w:t></w:r><w:r><w:t>)</w:t></w:r><w:r><w:rPr><w:vertAlign w:val="superscript"/>/></w:rPr><w:t>[</w:t></w:r><w:r><w:rPr><w:spacing w:line="240" w:lineRule="atLeast"/><w:position w:val="12"/></w:rPr><w:t xml:space="preserve">26</w:t></w:r><w:r><w:rPr><w:vertAlign w:val="superscript"/>/></w:rPr><w:t>]</w:t></w:r></w:p></w:tc><w:tc><w:tcPr><w:tcW w:w="1879" w:type="pct"/><w:vAlign w:val="center"/><w:tcBorders><w:top w:val="single" w:sz="4" w:space="0" w:color="auto"/></w:tcBorders></w:tcPr><w:p w:rsidR="0018722C"><w:pPr><w:pStyle w:val="aff1"/><w:topLinePunct/><w:ind w:leftChars="0" w:left="0" w:rightChars="0" w:right="0" w:firstLineChars="0" w:firstLine="0"/><w:spacing w:line="240" w:lineRule="atLeast"/></w:pPr><w:r><w:t>对东欧10 国转型经济时期企业资本</w:t></w:r></w:p><w:p w:rsidR="0018722C"><w:pPr><w:pStyle w:val="aff1"/><w:topLinePunct/><w:ind w:leftChars="0" w:left="0" w:rightChars="0" w:right="0" w:firstLineChars="0" w:firstLine="0"/><w:spacing w:line="240" w:lineRule="atLeast"/></w:pPr><w:r><w:t>结构进行研究。</w:t></w:r></w:p></w:tc><w:tc><w:tcPr><w:tcW w:w="2024" w:type="pct"/><w:vAlign w:val="center"/><w:tcBorders><w:top w:val="single" w:sz="4" w:space="0" w:color="auto"/></w:tcBorders></w:tcPr><w:p w:rsidR="0018722C"><w:pPr><w:pStyle w:val="aff1"/><w:topLinePunct/><w:ind w:leftChars="0" w:left="0" w:rightChars="0" w:right="0" w:firstLineChars="0" w:firstLine="0"/><w:spacing w:line="240" w:lineRule="atLeast"/></w:pPr><w:r><w:t>资本结构受盈利性和存续时间的影响</w:t></w:r></w:p><w:p w:rsidR="0018722C"><w:pPr><w:pStyle w:val="ad"/><w:topLinePunct/><w:ind w:leftChars="0" w:left="0" w:rightChars="0" w:right="0" w:firstLineChars="0" w:firstLine="0"/><w:spacing w:line="240" w:lineRule="atLeast"/></w:pPr><w:r><w:t>显著。</w:t></w:r></w:p></w:tc></w:tr></w:tbl><w:p w:rsidR="0018722C"><w:pPr><w:pStyle w:val="Heading3"/><w:topLinePunct/><w:ind w:left="200" w:hangingChars="200" w:hanging="200"/></w:pPr><w:bookmarkStart w:id="110870" w:name="_Toc686110870"/><w:bookmarkStart w:name="_bookmark22" w:id="52"/><w:bookmarkEnd w:id="52"/><w:r><w:t>2.2.2</w:t></w:r><w:r><w:t xml:space="preserve"> </w:t></w:r><w:bookmarkStart w:name="_bookmark22" w:id="53"/><w:bookmarkEnd w:id="53"/><w:r><w:t>资本结构的动态模型</w:t></w:r><w:bookmarkEnd w:id="110870"/></w:p><w:p w:rsidR="0018722C"><w:pPr><w:topLinePunct/></w:pPr><w:r><w:t>Leland</w:t></w:r><w:r></w:r><w:r w:rsidR="001852F3"><w:t xml:space="preserve">在</w:t></w:r><w:r><w:t>1998</w:t></w:r><w:r w:rsidR="001852F3"><w:t xml:space="preserve">年美国芝加哥召开的财务联合会上提出了企业资本结构的动态模</w:t></w:r><w:r><w:t>型，该模型为企业债务数量与到期时间以及财务重组和企业最优风险的决策提供了定量的指导</w:t></w:r><w:r><w:rPr><w:vertAlign w:val="superscript"/>/></w:rPr><w:t>[</w:t></w:r><w:r><w:rPr><w:vertAlign w:val="superscript"/>/></w:rPr><w:t xml:space="preserve">31</w:t></w:r><w:r><w:rPr><w:vertAlign w:val="superscript"/>/></w:rPr><w:t>]</w:t></w:r><w:r><w:t>。</w:t></w:r><w:r><w:t>Leland</w:t></w:r><w:r></w:r><w:r w:rsidR="001852F3"><w:t xml:space="preserve">认为，企业总价值等于企业资产价值与负债带来的节税收益之和，</w:t></w:r><w:r w:rsidR="001852F3"><w:t>减</w:t></w:r></w:p><w:p w:rsidR="0018722C"><w:pPr><w:topLinePunct/></w:pPr><w:r><w:t>去潜在破产成本及债务发行成本，其数学公式如下：</w:t></w:r></w:p><w:p w:rsidR="0018722C"><w:pPr><w:spacing w:before="184"/><w:ind w:leftChars="0" w:left="752" w:rightChars="0" w:right="0" w:firstLineChars="0" w:firstLine="0"/><w:jc w:val="left"/><w:topLinePunct/></w:pPr><w:r><w:rPr><w:kern w:val="2"/><w:sz w:val="25"/><w:szCs w:val="22"/><w:rFonts w:cstheme="minorBidi" w:hAnsiTheme="minorHAnsi" w:eastAsiaTheme="minorHAnsi" w:asciiTheme="minorHAnsi" w:ascii="Symbol" w:hAnsi="Symbol"/>-106"/><w:w w:val="346"/><w:position w:val="1"/></w:rPr><w:t></w:t></w:r><w:r><w:rPr><w:kern w:val="2"/><w:szCs w:val="22"/><w:rFonts w:ascii="Times New Roman" w:hAnsi="Times New Roman" w:cstheme="minorBidi" w:eastAsiaTheme="minorHAnsi"/><w:i/>-155"/><w:w w:val="346"/><w:sz w:val="25"/></w:rPr><w:t>T</w:t></w:r><w:r><w:rPr><w:kern w:val="2"/><w:szCs w:val="22"/><w:rFonts w:ascii="Times New Roman" w:hAnsi="Times New Roman" w:cstheme="minorBidi" w:eastAsiaTheme="minorHAnsi"/><w:b/><w:i/>-144"/><w:w w:val="317"/><w:sz w:val="25"/></w:rPr><w:t>B</w:t></w:r><w:r><w:rPr><w:kern w:val="2"/><w:szCs w:val="22"/><w:rFonts w:ascii="Times New Roman" w:hAnsi="Times New Roman" w:cstheme="minorBidi" w:eastAsiaTheme="minorHAnsi"/><w:i/><w:w w:val="346"/><w:sz w:val="25"/></w:rPr><w:t>C</w:t></w:r></w:p><w:p w:rsidR="0018722C"><w:pPr><w:topLinePunct/></w:pPr><w:r><w:t>其中：</w:t></w:r></w:p><w:p w:rsidR="0018722C"><w:pPr><w:topLinePunct/></w:pPr><w:r><w:rPr><w:rFonts w:cstheme="minorBidi" w:hAnsiTheme="minorHAnsi" w:eastAsiaTheme="minorHAnsi" w:asciiTheme="minorHAnsi" w:ascii="Times New Roman" w:hAnsi="Times New Roman" w:eastAsia="Times New Roman"/><w:i/></w:rPr><w:t>V</w:t></w:r><w:r><w:rPr><w:rFonts w:ascii="Symbol" w:hAnsi="Symbol" w:eastAsia="Symbol" w:cstheme="minorBidi"/></w:rPr><w:t></w:t></w:r><w:r><w:rPr><w:rFonts w:cstheme="minorBidi" w:hAnsiTheme="minorHAnsi" w:eastAsiaTheme="minorHAnsi" w:asciiTheme="minorHAnsi"/></w:rPr><w:t>代表企业总价值；</w:t></w:r></w:p><w:p w:rsidR="0018722C"><w:pPr><w:topLinePunct/></w:pPr><w:r><w:rPr><w:rFonts w:ascii="Times New Roman" w:eastAsia="Times New Roman"/><w:i/></w:rPr><w:t>V</w:t></w:r><w:r><w:t>代表无负债企业价值；</w:t></w:r></w:p><w:p w:rsidR="0018722C"><w:pPr><w:topLinePunct/></w:pPr><w:r><w:rPr><w:rFonts w:cstheme="minorBidi" w:hAnsiTheme="minorHAnsi" w:eastAsiaTheme="minorHAnsi" w:asciiTheme="minorHAnsi" w:ascii="Times New Roman" w:eastAsia="Times New Roman"/><w:i/></w:rPr><w:t>TB</w:t></w:r><w:r><w:rPr><w:rFonts w:cstheme="minorBidi" w:hAnsiTheme="minorHAnsi" w:eastAsiaTheme="minorHAnsi" w:asciiTheme="minorHAnsi"/></w:rPr><w:t>代表税盾利益；</w:t></w:r></w:p><w:p w:rsidR="0018722C"><w:pPr><w:topLinePunct/></w:pPr><w:r><w:rPr><w:rFonts w:ascii="Times New Roman" w:eastAsia="Times New Roman"/><w:i/></w:rPr><w:t>BC</w:t></w:r><w:r><w:t>代表潜在破产成本；</w:t></w:r></w:p><w:p w:rsidR="0018722C"><w:pPr><w:topLinePunct/></w:pPr><w:r><w:rPr><w:rFonts w:ascii="Times New Roman" w:eastAsia="Times New Roman"/><w:i/></w:rPr><w:t>TC</w:t></w:r><w:r><w:t>代表债务发行成本。</w:t></w:r></w:p><w:p w:rsidR="0018722C"><w:pPr><w:topLinePunct/></w:pPr><w:r><w:t>式中各项表达式可通过资产定价模型、资金流动率及无风险利率等外生变量获得，</w:t></w:r><w:r><w:t>从而得到使企业价值最大化的资本结构。该动态模型同时考虑企业的资本结构及投资风</w:t></w:r><w:r><w:t>险决策中的全部相关利益者，分别采用债务本金、利率、到期时间和风险债务定价公式</w:t></w:r><w:r><w:t>来表示企业的债务结构和债务价值、违约成本、节税利益及债务发行成本，从而形成相</w:t></w:r><w:r><w:t>互关系，并提供了获得企业价值最大化的条件。但该模型受多方面完美市场假设条件的制约，同时求解过程中涉及的数学分析方法较复杂。</w:t></w:r></w:p><w:p w:rsidR="0018722C"><w:pPr><w:topLinePunct/></w:pPr><w:r><w:t>Goldstein、Ju</w:t></w:r><w:r></w:r><w:r w:rsidR="001852F3"><w:t xml:space="preserve">和</w:t></w:r><w:r><w:t>Leland</w:t></w:r><w:r></w:r><w:r w:rsidR="001852F3"><w:t xml:space="preserve">以</w:t></w:r><w:r><w:t>EBIT</w:t></w:r><w:r></w:r><w:r w:rsidR="001852F3"><w:t xml:space="preserve">为出发点推导出的动态资本结构模型，对资本结</w:t></w:r><w:r><w:t>构调整设上下限，得到通过设限可使资本结构的调整更符合实际平均负债比率，且使其所得税利益提高而风险降低的结论</w:t></w:r><w:r><w:rPr><w:vertAlign w:val="superscript"/>/></w:rPr><w:t>[</w:t></w:r><w:r><w:rPr><w:vertAlign w:val="superscript"/>/></w:rPr><w:t xml:space="preserve">32</w:t></w:r><w:r><w:rPr><w:vertAlign w:val="superscript"/>/></w:rPr><w:t>]</w:t></w:r><w:r><w:t>。</w:t></w:r></w:p><w:p w:rsidR="0018722C"><w:pPr><w:topLinePunct/></w:pPr><w:r><w:t>Hovakimian</w:t></w:r><w:r></w:r><w:r w:rsidR="001852F3"><w:t xml:space="preserve">通过研究目标资本结构对不同公司财务决策驱动的影响，发现较债务的</w:t></w:r><w:r><w:t>发行与回购，权益的发行与回购对资本结构持续影响较低，且公司只在减少债务时才会向目标资本结构调整</w:t></w:r><w:r><w:rPr><w:vertAlign w:val="superscript"/>/></w:rPr><w:t>[</w:t></w:r><w:r><w:rPr><w:vertAlign w:val="superscript"/>/></w:rPr><w:t xml:space="preserve">33</w:t></w:r><w:r><w:rPr><w:vertAlign w:val="superscript"/>/></w:rPr><w:t>]</w:t></w:r><w:r><w:t>。</w:t></w:r></w:p><w:p w:rsidR="0018722C"><w:pPr><w:topLinePunct/></w:pPr><w:r><w:t>Stein</w:t></w:r><w:r><w:t> </w:t></w:r><w:r><w:t>Frydenberg</w:t></w:r><w:r><w:t>（</w:t></w:r><w:r><w:t>2003</w:t></w:r><w:r><w:t>）</w:t></w:r><w:r><w:t>构建的经验性资本结构动态模型，对参数用广义矩估计</w:t></w:r><w:r><w:t>方法进行估计，得出企业资本结构调整速度缓慢的结论，同时分别对低负债率和高负债率企业资本结构的变化特点进行了研究</w:t></w:r><w:r><w:rPr><w:vertAlign w:val="superscript"/>/></w:rPr><w:t>[</w:t></w:r><w:r><w:rPr><w:vertAlign w:val="superscript"/><w:position w:val="12"/></w:rPr><w:t xml:space="preserve">34</w:t></w:r><w:r><w:rPr><w:vertAlign w:val="superscript"/>/></w:rPr><w:t>]</w:t></w:r><w:r><w:t>。</w:t></w:r></w:p><w:p w:rsidR="0018722C"><w:pPr><w:topLinePunct/></w:pPr><w:r><w:t>Sheridan</w:t></w:r><w:r><w:t> </w:t></w:r><w:r><w:t>Titman</w:t></w:r><w:r></w:r><w:r w:rsidR="001852F3"><w:t xml:space="preserve">和</w:t></w:r><w:r><w:t>Sergey</w:t></w:r><w:r><w:t> </w:t></w:r><w:r><w:t>Tsyplakov</w:t></w:r><w:r><w:t>（</w:t></w:r><w:r><w:t>2005</w:t></w:r><w:r><w:t>）</w:t></w:r><w:r><w:t>建立的企业投资选择与资本结构可</w:t></w:r><w:r><w:t>调整的连续时间动态模型，对初始债务及融资方式选择受企业资本结构调整能力影响程度进行了研究，拓展了财务困境与代理成本之间的关系</w:t></w:r><w:r><w:rPr><w:vertAlign w:val="superscript"/>/></w:rPr><w:t>[</w:t></w:r><w:r><w:rPr><w:vertAlign w:val="superscript"/><w:position w:val="12"/></w:rPr><w:t xml:space="preserve">35</w:t></w:r><w:r><w:rPr><w:vertAlign w:val="superscript"/>/></w:rPr><w:t>]</w:t></w:r><w:r><w:t>。</w:t></w:r></w:p><w:p w:rsidR="0018722C"><w:pPr><w:pStyle w:val="Heading3"/><w:topLinePunct/><w:ind w:left="200" w:hangingChars="200" w:hanging="200"/></w:pPr><w:bookmarkStart w:id="110871" w:name="_Toc686110871"/><w:bookmarkStart w:name="_bookmark23" w:id="54"/><w:bookmarkEnd w:id="54"/><w:r><w:t>2.2.3</w:t></w:r><w:r><w:t xml:space="preserve"> </w:t></w:r><w:bookmarkStart w:name="_bookmark23" w:id="55"/><w:bookmarkEnd w:id="55"/><w:r><w:t>动态资本结构的国内研究</w:t></w:r><w:bookmarkEnd w:id="110871"/></w:p><w:p w:rsidR="0018722C"><w:pPr><w:topLinePunct/></w:pPr><w:r><w:t>国内学者近几年逐渐开始对动态资本结构进行研究，但多数研究局限于运用国外学</w:t></w:r><w:r><w:t>者的理论模型，采用国内上市公司的财务数据对资本结构的影响因素进行实证分析。</w:t></w:r><w:r><w:t>由</w:t></w:r></w:p><w:p w:rsidR="0018722C"><w:pPr><w:topLinePunct/></w:pPr><w:r><w:t>于国内资本市场发展不完善的原因，使得中国学者对动态资本结构的研究仍停留在实证</w:t></w:r><w:r><w:t>检验阶段，而国外广泛使用的数量经济模型及资产定价模型在国内文献中较少见，在一</w:t></w:r><w:r><w:t>定程度上制约了国内资本结构的深入研究和发展。下表对国内相关学者的研究进行了总结。</w:t></w:r><w:r><w:t>表</w:t></w:r><w:r><w:t>2</w:t></w:r><w:r><w:t>.</w:t></w:r><w:r><w:t>2</w:t></w:r><w:r></w:r><w:r w:rsidR="001852F3"><w:t xml:space="preserve">国内学者的相关实证研究总</w:t></w:r><w:r w:rsidR="001852F3"><w:t>结</w:t></w:r></w:p><w:tbl><w:tblPr><w:tblW w:w="0" w:type="auto"/><w:tblInd w:w="29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23"/><w:gridCol w:w="3827"/><w:gridCol w:w="3736"/></w:tblGrid><w:tr><w:trPr><w:trHeight w:val="320" w:hRule="atLeast"/></w:trPr><w:tc><w:tcPr><w:tcW w:w="1523" w:type="dxa"/></w:tcPr><w:p w:rsidR="0018722C"><w:pPr><w:topLinePunct/><w:ind w:leftChars="0" w:left="0" w:rightChars="0" w:right="0" w:firstLineChars="0" w:firstLine="0"/><w:spacing w:line="240" w:lineRule="atLeast"/></w:pPr><w:r><w:rPr><w:b/></w:rPr><w:t>研究学者</w:t></w:r></w:p></w:tc><w:tc><w:tcPr><w:tcW w:w="3827" w:type="dxa"/></w:tcPr><w:p w:rsidR="0018722C"><w:pPr><w:topLinePunct/><w:ind w:leftChars="0" w:left="0" w:rightChars="0" w:right="0" w:firstLineChars="0" w:firstLine="0"/><w:spacing w:line="240" w:lineRule="atLeast"/></w:pPr><w:r><w:rPr><w:b/></w:rPr><w:t>研究对象</w:t></w:r></w:p></w:tc><w:tc><w:tcPr><w:tcW w:w="3736" w:type="dxa"/></w:tcPr><w:p w:rsidR="0018722C"><w:pPr><w:topLinePunct/><w:ind w:leftChars="0" w:left="0" w:rightChars="0" w:right="0" w:firstLineChars="0" w:firstLine="0"/><w:spacing w:line="240" w:lineRule="atLeast"/></w:pPr><w:r><w:rPr><w:b/></w:rPr><w:t>主要结论</w:t></w:r></w:p></w:tc></w:tr><w:tr><w:trPr><w:trHeight w:val="960" w:hRule="atLeast"/></w:trPr><w:tc><w:tcPr><w:tcW w:w="1523" w:type="dxa"/></w:tcPr><w:p w:rsidR="0018722C"><w:pPr><w:topLinePunct/><w:ind w:leftChars="0" w:left="0" w:rightChars="0" w:right="0" w:firstLineChars="0" w:firstLine="0"/><w:spacing w:line="240" w:lineRule="atLeast"/></w:pPr><w:r><w:t>严太华和邹文彦</w:t></w:r></w:p><w:p w:rsidR="0018722C"><w:pPr><w:topLinePunct/></w:pPr><w:r><w:t>[</w:t></w:r><w:r><w:t xml:space="preserve">36</w:t></w:r><w:r><w:t>]</w:t></w:r></w:p><w:p w:rsidR="0018722C"><w:pPr><w:topLinePunct/><w:ind w:leftChars="0" w:left="0" w:rightChars="0" w:right="0" w:firstLineChars="0" w:firstLine="0"/><w:spacing w:line="240" w:lineRule="atLeast"/></w:pPr><w:r><w:t>（</w:t></w:r><w:r><w:t xml:space="preserve">2003</w:t></w:r><w:r><w:t>）</w:t></w:r></w:p></w:tc><w:tc><w:tcPr><w:tcW w:w="3827" w:type="dxa"/></w:tcPr><w:p w:rsidR="0018722C"><w:pPr><w:topLinePunct/><w:ind w:leftChars="0" w:left="0" w:rightChars="0" w:right="0" w:firstLineChars="0" w:firstLine="0"/><w:spacing w:line="240" w:lineRule="atLeast"/></w:pPr><w:r><w:t>结合实际从理论对 </w:t></w:r><w:r><w:t>leland</w:t></w:r><w:r><w:t> 建立的资本结构动态</w:t></w:r></w:p><w:p w:rsidR="0018722C"><w:pPr><w:topLinePunct/><w:ind w:leftChars="0" w:left="0" w:rightChars="0" w:right="0" w:firstLineChars="0" w:firstLine="0"/><w:spacing w:line="240" w:lineRule="atLeast"/></w:pPr><w:r><w:t>模型的适用性进行研究，并采用沪深两市冶金产</w:t></w:r><w:r><w:t>业和信息技术产业企业的部分数据进行研究。</w:t></w:r></w:p></w:tc><w:tc><w:tcPr><w:tcW w:w="3736" w:type="dxa"/></w:tcPr><w:p w:rsidR="0018722C"><w:pPr><w:topLinePunct/><w:ind w:leftChars="0" w:left="0" w:rightChars="0" w:right="0" w:firstLineChars="0" w:firstLine="0"/><w:spacing w:line="240" w:lineRule="atLeast"/></w:pPr><w:r><w:t>leland 建立的资本结构动态模型对中国企业</w:t></w:r></w:p><w:p w:rsidR="0018722C"><w:pPr><w:topLinePunct/><w:ind w:leftChars="0" w:left="0" w:rightChars="0" w:right="0" w:firstLineChars="0" w:firstLine="0"/><w:spacing w:line="240" w:lineRule="atLeast"/></w:pPr><w:r><w:t>的资本结构理论和实际操作都有一定的指导意义，是可以运用并深入发展的。</w:t></w:r></w:p></w:tc></w:tr><w:tr><w:trPr><w:trHeight w:val="980" w:hRule="atLeast"/></w:trPr><w:tc><w:tcPr><w:tcW w:w="1523" w:type="dxa"/></w:tcPr><w:p w:rsidR="0018722C"><w:pPr><w:topLinePunct/><w:ind w:leftChars="0" w:left="0" w:rightChars="0" w:right="0" w:firstLineChars="0" w:firstLine="0"/><w:spacing w:line="240" w:lineRule="atLeast"/></w:pPr><w:r><w:t>王皓和赵俊</w:t></w:r></w:p><w:p w:rsidR="0018722C"><w:pPr><w:topLinePunct/></w:pPr><w:r><w:t>[</w:t></w:r><w:r><w:t xml:space="preserve">37</w:t></w:r><w:r><w:t>]</w:t></w:r></w:p><w:p w:rsidR="0018722C"><w:pPr><w:topLinePunct/><w:ind w:leftChars="0" w:left="0" w:rightChars="0" w:right="0" w:firstLineChars="0" w:firstLine="0"/><w:spacing w:line="240" w:lineRule="atLeast"/></w:pPr><w:r><w:t>（</w:t></w:r><w:r><w:t xml:space="preserve">2004</w:t></w:r><w:r><w:t>）</w:t></w:r></w:p></w:tc><w:tc><w:tcPr><w:tcW w:w="3827" w:type="dxa"/></w:tcPr><w:p w:rsidR="0018722C"><w:pPr><w:topLinePunct/><w:ind w:leftChars="0" w:left="0" w:rightChars="0" w:right="0" w:firstLineChars="0" w:firstLine="0"/><w:spacing w:line="240" w:lineRule="atLeast"/></w:pPr><w:r><w:t>采用深两市 </w:t></w:r><w:r><w:t>1997-2001</w:t></w:r><w:r><w:t> 年 </w:t></w:r><w:r><w:t>720</w:t></w:r><w:r><w:t> 家上市企业的财</w:t></w:r></w:p><w:p w:rsidR="0018722C"><w:pPr><w:topLinePunct/><w:ind w:leftChars="0" w:left="0" w:rightChars="0" w:right="0" w:firstLineChars="0" w:firstLine="0"/><w:spacing w:line="240" w:lineRule="atLeast"/></w:pPr><w:r><w:t>务数据，运用动态调整模型，对资本结构的影响因素进行检验。</w:t></w:r></w:p></w:tc><w:tc><w:tcPr><w:tcW w:w="3736" w:type="dxa"/></w:tcPr><w:p w:rsidR="0018722C"><w:pPr><w:topLinePunct/><w:ind w:leftChars="0" w:left="0" w:rightChars="0" w:right="0" w:firstLineChars="0" w:firstLine="0"/><w:spacing w:line="240" w:lineRule="atLeast"/></w:pPr><w:r><w:t>实证结果符合权衡理论和优序融资理论，并发</w:t></w:r><w:r><w:t>现动态模型较静态模型有更高的解释力。</w:t></w:r></w:p></w:tc></w:tr><w:tr><w:trPr><w:trHeight w:val="960" w:hRule="atLeast"/></w:trPr><w:tc><w:tcPr><w:tcW w:w="1523" w:type="dxa"/></w:tcPr><w:p w:rsidR="0018722C"><w:pPr><w:topLinePunct/></w:pPr><w:r><w:t>[</w:t></w:r><w:r><w:t xml:space="preserve">38</w:t></w:r><w:r><w:t>]</w:t></w:r></w:p><w:p w:rsidR="0018722C"><w:pPr><w:topLinePunct/><w:ind w:leftChars="0" w:left="0" w:rightChars="0" w:right="0" w:firstLineChars="0" w:firstLine="0"/><w:spacing w:line="240" w:lineRule="atLeast"/></w:pPr><w:r><w:t>童勇</w:t></w:r><w:r><w:t>（</w:t></w:r><w:r><w:t>2004</w:t></w:r><w:r><w:t>）</w:t></w:r></w:p></w:tc><w:tc><w:tcPr><w:tcW w:w="3827" w:type="dxa"/></w:tcPr><w:p w:rsidR="0018722C"><w:pPr><w:topLinePunct/><w:ind w:leftChars="0" w:left="0" w:rightChars="0" w:right="0" w:firstLineChars="0" w:firstLine="0"/><w:spacing w:line="240" w:lineRule="atLeast"/></w:pPr><w:r><w:t>在动态调整模型的基础上建立了中国上市公司资</w:t></w:r></w:p><w:p w:rsidR="0018722C"><w:pPr><w:topLinePunct/><w:ind w:leftChars="0" w:left="0" w:rightChars="0" w:right="0" w:firstLineChars="0" w:firstLine="0"/><w:spacing w:line="240" w:lineRule="atLeast"/></w:pPr><w:r><w:t>本结构的时变模型，并用该模型对 </w:t></w:r><w:r><w:t>249</w:t></w:r><w:r><w:t> 家沪深两市</w:t></w:r><w:r><w:t>上市公司</w:t></w:r><w:r><w:t>1997—2003</w:t></w:r><w:r><w:t> 的数据进行了实证分析。</w:t></w:r></w:p></w:tc><w:tc><w:tcPr><w:tcW w:w="3736" w:type="dxa"/></w:tcPr><w:p w:rsidR="0018722C"><w:pPr><w:topLinePunct/><w:ind w:leftChars="0" w:left="0" w:rightChars="0" w:right="0" w:firstLineChars="0" w:firstLine="0"/><w:spacing w:line="240" w:lineRule="atLeast"/></w:pPr><w:r><w:t>实证结果显示，由于较大交易成本的存在使得</w:t></w:r><w:r><w:t>中国上市公司的资本结构偏离最优状态。</w:t></w:r></w:p></w:tc></w:tr><w:tr><w:trPr><w:trHeight w:val="1620" w:hRule="atLeast"/></w:trPr><w:tc><w:tcPr><w:tcW w:w="1523" w:type="dxa"/></w:tcPr><w:p w:rsidR="0018722C"><w:pPr><w:topLinePunct/></w:pPr><w:r><w:t>肖作平</w:t></w:r><w:r><w:t>（</w:t></w:r><w:r><w:t>2004</w:t></w:r><w:r><w:t>）</w:t></w:r></w:p><w:p w:rsidR="0018722C"><w:pPr><w:topLinePunct/><w:ind w:leftChars="0" w:left="0" w:rightChars="0" w:right="0" w:firstLineChars="0" w:firstLine="0"/><w:spacing w:line="240" w:lineRule="atLeast"/></w:pPr><w:r><w:t>[</w:t></w:r><w:r><w:t xml:space="preserve">39</w:t></w:r><w:r><w:t>]</w:t></w:r></w:p></w:tc><w:tc><w:tcPr><w:tcW w:w="3827" w:type="dxa"/></w:tcPr><w:p w:rsidR="0018722C"><w:pPr><w:topLinePunct/><w:ind w:leftChars="0" w:left="0" w:rightChars="0" w:right="0" w:firstLineChars="0" w:firstLine="0"/><w:spacing w:line="240" w:lineRule="atLeast"/></w:pPr><w:r><w:t>用不同理论对影响资本结构的公司特征因素进</w:t></w:r></w:p><w:p w:rsidR="0018722C"><w:pPr><w:topLinePunct/><w:ind w:leftChars="0" w:left="0" w:rightChars="0" w:right="0" w:firstLineChars="0" w:firstLine="0"/><w:spacing w:line="240" w:lineRule="atLeast"/></w:pPr><w:r><w:t>行分析，通过构建双向效应动态模型，采用国内</w:t></w:r><w:r><w:t>非金融上市公司 </w:t></w:r><w:r><w:t>1995—2001</w:t></w:r><w:r><w:t> 年的财务数据，对</w:t></w:r><w:r><w:t>公司特征因素如何影响资本结构选择进行了研</w:t></w:r><w:r><w:t>究。</w:t></w:r></w:p></w:tc><w:tc><w:tcPr><w:tcW w:w="3736" w:type="dxa"/></w:tcPr><w:p w:rsidR="0018722C"><w:pPr><w:topLinePunct/><w:ind w:leftChars="0" w:left="0" w:rightChars="0" w:right="0" w:firstLineChars="0" w:firstLine="0"/><w:spacing w:line="240" w:lineRule="atLeast"/></w:pPr><w:r><w:t>得出资本结构决策受内部资源能力、企业规</w:t></w:r><w:r><w:t>模、资产流动性、资产有形性、成长性等因素</w:t></w:r><w:r><w:t>的影响显著的结论。</w:t></w:r></w:p></w:tc></w:tr><w:tr><w:trPr><w:trHeight w:val="1960" w:hRule="atLeast"/></w:trPr><w:tc><w:tcPr><w:tcW w:w="1523" w:type="dxa"/></w:tcPr><w:p w:rsidR="0018722C"><w:pPr><w:topLinePunct/></w:pPr><w:r><w:t>[</w:t></w:r><w:r><w:t xml:space="preserve">40</w:t></w:r><w:r><w:t>]</w:t></w:r></w:p><w:p w:rsidR="0018722C"><w:pPr><w:topLinePunct/><w:ind w:leftChars="0" w:left="0" w:rightChars="0" w:right="0" w:firstLineChars="0" w:firstLine="0"/><w:spacing w:line="240" w:lineRule="atLeast"/></w:pPr><w:r><w:t>童勇</w:t></w:r><w:r><w:t>（</w:t></w:r><w:r><w:t>2006</w:t></w:r><w:r><w:t>）</w:t></w:r></w:p></w:tc><w:tc><w:tcPr><w:tcW w:w="3827" w:type="dxa"/></w:tcPr><w:p w:rsidR="0018722C"><w:pPr><w:topLinePunct/><w:ind w:leftChars="0" w:left="0" w:rightChars="0" w:right="0" w:firstLineChars="0" w:firstLine="0"/><w:spacing w:line="240" w:lineRule="atLeast"/></w:pPr><w:r><w:t>在资本结构动态调整框架的基础上，运用动态面板数据模型对中国上市公司资本结构进行了分析，此外还对公司资本结构调整速度的影响因素进行了研究。</w:t></w:r></w:p></w:tc><w:tc><w:tcPr><w:tcW w:w="3736" w:type="dxa"/></w:tcPr><w:p w:rsidR="0018722C"><w:pPr><w:topLinePunct/><w:ind w:leftChars="0" w:left="0" w:rightChars="0" w:right="0" w:firstLineChars="0" w:firstLine="0"/><w:spacing w:line="240" w:lineRule="atLeast"/></w:pPr><w:bookmarkStart w:id="539380" w:name="_cwCmt1"/><w:r><w:t>①中国上市公司资本结构存在部分调整现象，</w:t></w:r><w:bookmarkEnd w:id="539380"/></w:p><w:p w:rsidR="0018722C"><w:pPr><w:topLinePunct/><w:ind w:leftChars="0" w:left="0" w:rightChars="0" w:right="0" w:firstLineChars="0" w:firstLine="0"/><w:spacing w:line="240" w:lineRule="atLeast"/></w:pPr><w:r><w:t>且调整成本较高②实际资本结构与目标资本</w:t></w:r><w:r><w:t>结构的偏离程度、公司规模、盈利能力、成长</w:t></w:r><w:r><w:t>性和大股东持股比例有助于提高资本结构的</w:t></w:r><w:r><w:t>调整速度，而贷款利率和收益波动性则对公司</w:t></w:r><w:r><w:t>资本结构调整有阻碍作用。</w:t></w:r></w:p></w:tc></w:tr><w:tr><w:trPr><w:trHeight w:val="1620" w:hRule="atLeast"/></w:trPr><w:tc><w:tcPr><w:tcW w:w="1523" w:type="dxa"/></w:tcPr><w:p w:rsidR="0018722C"><w:pPr><w:topLinePunct/></w:pPr><w:r><w:t>杨军敏等</w:t></w:r><w:r><w:t>（</w:t></w:r><w:r><w:t xml:space="preserve">2007</w:t></w:r><w:r><w:t>）</w:t></w:r></w:p><w:p w:rsidR="0018722C"><w:pPr><w:topLinePunct/><w:ind w:leftChars="0" w:left="0" w:rightChars="0" w:right="0" w:firstLineChars="0" w:firstLine="0"/><w:spacing w:line="240" w:lineRule="atLeast"/></w:pPr><w:r><w:t>[</w:t></w:r><w:r><w:t xml:space="preserve">41</w:t></w:r><w:r><w:t>]</w:t></w:r></w:p></w:tc><w:tc><w:tcPr><w:tcW w:w="3827" w:type="dxa"/></w:tcPr><w:p w:rsidR="0018722C"><w:pPr><w:topLinePunct/><w:ind w:leftChars="0" w:left="0" w:rightChars="0" w:right="0" w:firstLineChars="0" w:firstLine="0"/><w:spacing w:line="240" w:lineRule="atLeast"/></w:pPr><w:r><w:t>通过沪深股市</w:t></w:r><w:r><w:t>75</w:t></w:r><w:r><w:t> 家科技型上市公司</w:t></w:r><w:r><w:t>1999—2004 </w:t></w:r><w:r><w:t>年的财务数据对中国上市科技企业负债率的影</w:t></w:r><w:r><w:t>响因素进行研究。</w:t></w:r></w:p></w:tc><w:tc><w:tcPr><w:tcW w:w="3736" w:type="dxa"/></w:tcPr><w:p w:rsidR="0018722C"><w:pPr><w:topLinePunct/><w:ind w:leftChars="0" w:left="0" w:rightChars="0" w:right="0" w:firstLineChars="0" w:firstLine="0"/><w:spacing w:line="240" w:lineRule="atLeast"/></w:pPr><w:r><w:t>研究结果表明，企业总资产负债率与固定资产</w:t></w:r></w:p><w:p w:rsidR="0018722C"><w:pPr><w:topLinePunct/><w:ind w:leftChars="0" w:left="0" w:rightChars="0" w:right="0" w:firstLineChars="0" w:firstLine="0"/><w:spacing w:line="240" w:lineRule="atLeast"/></w:pPr><w:r><w:t>比例、非负债税盾、盈利能力呈负相关关系， 与企业规模、成长能力呈正相关关系；长期资产负债率与固定资产比例、企业规模和管理层</w:t></w:r><w:r><w:t>持股比例呈正相关关系。</w:t></w:r></w:p></w:tc></w:tr><w:tr><w:trPr><w:trHeight w:val="1960" w:hRule="atLeast"/></w:trPr><w:tc><w:tcPr><w:tcW w:w="1523" w:type="dxa"/></w:tcPr><w:p w:rsidR="0018722C"><w:pPr><w:topLinePunct/></w:pPr><w:r><w:t>连玉君、钟经樊</w:t></w:r></w:p><w:p w:rsidR="0018722C"><w:pPr><w:topLinePunct/></w:pPr><w:r><w:t>[</w:t></w:r><w:r><w:t xml:space="preserve">42</w:t></w:r><w:r><w:t>]</w:t></w:r></w:p><w:p w:rsidR="0018722C"><w:pPr><w:topLinePunct/><w:ind w:leftChars="0" w:left="0" w:rightChars="0" w:right="0" w:firstLineChars="0" w:firstLine="0"/><w:spacing w:line="240" w:lineRule="atLeast"/></w:pPr><w:r><w:t>（</w:t></w:r><w:r><w:t xml:space="preserve">2007</w:t></w:r><w:r><w:t>）</w:t></w:r></w:p></w:tc><w:tc><w:tcPr><w:tcW w:w="3827" w:type="dxa"/></w:tcPr><w:p w:rsidR="0018722C"><w:pPr><w:topLinePunct/><w:ind w:leftChars="0" w:left="0" w:rightChars="0" w:right="0" w:firstLineChars="0" w:firstLine="0"/><w:spacing w:line="240" w:lineRule="atLeast"/></w:pPr><w:r><w:t>采用非线性最小二乘法，从动态角度出发，以国</w:t></w:r><w:r><w:t>内 </w:t></w:r><w:r><w:t>427</w:t></w:r><w:r><w:t> 家仅发行 </w:t></w:r><w:r><w:t>A</w:t></w:r><w:r><w:t> 股上市公司 </w:t></w:r><w:r><w:t>1998—2003</w:t></w:r><w:r><w:t> 的年</w:t></w:r><w:r><w:t>报数据为样本，对中国上市公司资本结构的调整</w:t></w:r><w:r><w:t>行为进行了研究。</w:t></w:r></w:p></w:tc><w:tc><w:tcPr><w:tcW w:w="3736" w:type="dxa"/></w:tcPr><w:p w:rsidR="0018722C"><w:pPr><w:topLinePunct/><w:ind w:leftChars="0" w:left="0" w:rightChars="0" w:right="0" w:firstLineChars="0" w:firstLine="0"/><w:spacing w:line="240" w:lineRule="atLeast"/></w:pPr><w:r><w:t>研究结果表明，①中国上市公司存在最优资本</w:t></w:r></w:p><w:p w:rsidR="0018722C"><w:pPr><w:topLinePunct/><w:ind w:leftChars="0" w:left="0" w:rightChars="0" w:right="0" w:firstLineChars="0" w:firstLine="0"/><w:spacing w:line="240" w:lineRule="atLeast"/></w:pPr><w:r><w:t>结构，并呈现出负债不足的整体特点②调整成本的存在使得公司在偏离最优水平时只能进行部分调整，且调整速度会受到公司规模、成长性和偏离最优水平的程度等因素影响，并因时</w:t></w:r><w:r><w:t>间、行业和公司规模的不同而呈现显著差异。</w:t></w:r></w:p></w:tc></w:tr><w:tr><w:trPr><w:trHeight w:val="1300" w:hRule="atLeast"/></w:trPr><w:tc><w:tcPr><w:tcW w:w="1523" w:type="dxa"/></w:tcPr><w:p w:rsidR="0018722C"><w:pPr><w:topLinePunct/></w:pPr><w:r><w:t>[</w:t></w:r><w:r><w:t xml:space="preserve">43</w:t></w:r><w:r><w:t>]</w:t></w:r></w:p><w:p w:rsidR="0018722C"><w:pPr><w:topLinePunct/><w:ind w:leftChars="0" w:left="0" w:rightChars="0" w:right="0" w:firstLineChars="0" w:firstLine="0"/><w:spacing w:line="240" w:lineRule="atLeast"/></w:pPr><w:r><w:t>冯丹</w:t></w:r><w:r><w:t>（</w:t></w:r><w:r><w:t>2008</w:t></w:r><w:r><w:t>）</w:t></w:r></w:p></w:tc><w:tc><w:tcPr><w:tcW w:w="3827" w:type="dxa"/></w:tcPr><w:p w:rsidR="0018722C"><w:pPr><w:topLinePunct/><w:ind w:leftChars="0" w:left="0" w:rightChars="0" w:right="0" w:firstLineChars="0" w:firstLine="0"/><w:spacing w:line="240" w:lineRule="atLeast"/></w:pPr><w:r><w:t>采用沪深两市 A 股信息技术业上市公司</w:t></w:r></w:p><w:p w:rsidR="0018722C"><w:pPr><w:topLinePunct/><w:ind w:leftChars="0" w:left="0" w:rightChars="0" w:right="0" w:firstLineChars="0" w:firstLine="0"/><w:spacing w:line="240" w:lineRule="atLeast"/></w:pPr><w:r><w:t>2003—2005</w:t></w:r><w:r><w:t> 的年报数据，对中国信息技术类上</w:t></w:r><w:r><w:t>市公司资本结构的影响因素及影响程度进行实证研究。</w:t></w:r></w:p></w:tc><w:tc><w:tcPr><w:tcW w:w="3736" w:type="dxa"/></w:tcPr><w:p w:rsidR="0018722C"><w:pPr><w:topLinePunct/><w:ind w:leftChars="0" w:left="0" w:rightChars="0" w:right="0" w:firstLineChars="0" w:firstLine="0"/><w:spacing w:line="240" w:lineRule="atLeast"/></w:pPr><w:r><w:t>研究结果表明资本结构主要受利息税蔽和信</w:t></w:r><w:r><w:t>息不对称的影响</w:t></w:r><w:r><w:rPr><w:rFonts w:hint="eastAsia"/></w:rPr><w:t>，</w:t></w:r><w:r><w:t>而其他因素并不会 </w:t></w:r><w:r><w:t>dui</w:t></w:r><w:r><w:t> 公司</w:t></w:r><w:r><w:t>资本的决策产生决定性影响。</w:t></w:r></w:p></w:tc></w:tr></w:tbl><w:p w:rsidR="0018722C"><w:pPr><w:pStyle w:val="Heading2"/><w:topLinePunct/><w:ind w:left="171" w:hangingChars="171" w:hanging="171"/></w:pPr><w:bookmarkStart w:id="110872" w:name="_Toc686110872"/><w:bookmarkStart w:name="2.3资本结构影响因素研究的文献回顾 " w:id="56"/><w:bookmarkEnd w:id="56"/><w:r><w:t>2.3</w:t></w:r><w:r><w:t xml:space="preserve"> </w:t></w:r><w:r></w:r><w:bookmarkStart w:name="_bookmark24" w:id="57"/><w:bookmarkEnd w:id="57"/><w:r></w:r><w:bookmarkStart w:name="_bookmark24" w:id="58"/><w:bookmarkEnd w:id="58"/><w:r><w:t>资本结构影响因素研究的文献回顾</w:t></w:r><w:bookmarkEnd w:id="110872"/></w:p><w:p w:rsidR="0018722C"><w:pPr><w:pStyle w:val="Heading3"/><w:topLinePunct/><w:ind w:left="200" w:hangingChars="200" w:hanging="200"/></w:pPr><w:bookmarkStart w:id="110873" w:name="_Toc686110873"/><w:bookmarkStart w:name="_bookmark25" w:id="59"/><w:bookmarkEnd w:id="59"/><w:r><w:t>2.3.1</w:t></w:r><w:r><w:t xml:space="preserve"> </w:t></w:r><w:bookmarkStart w:name="_bookmark25" w:id="60"/><w:bookmarkEnd w:id="60"/><w:r><w:t>宏观因素</w:t></w:r><w:bookmarkEnd w:id="110873"/></w:p><w:p w:rsidR="0018722C"><w:pPr><w:pStyle w:val="Heading4"/><w:topLinePunct/><w:ind w:left="200" w:hangingChars="200" w:hanging="200"/></w:pPr><w:r><w:t>（</w:t></w:r><w:r><w:t>1</w:t></w:r><w:r><w:t>）</w:t></w:r><w:r><w:t>国家因素</w:t></w:r></w:p><w:p w:rsidR="0018722C"><w:pPr><w:topLinePunct/></w:pPr><w:r><w:t>许多学者的研究表明，资本结构具有因国而异的特点，企业资本结构的选择受不同</w:t></w:r><w:r><w:t>国家政治制度、法律环境、资本市场完善程度等因素的影响。</w:t></w:r><w:r><w:t>表</w:t></w:r><w:r><w:t>2</w:t></w:r><w:r><w:t>.</w:t></w:r><w:r><w:t>3</w:t></w:r><w:r></w:r><w:r w:rsidR="001852F3"><w:t xml:space="preserve">总结了国外学者的相关实证研究。</w:t></w:r></w:p><w:p w:rsidR="0018722C"><w:pPr><w:pStyle w:val="a8"/><w:topLinePunct/></w:pPr><w:r><w:rPr><w:rFonts w:cstheme="minorBidi" w:hAnsiTheme="minorHAnsi" w:eastAsiaTheme="minorHAnsi" w:asciiTheme="minorHAnsi"/></w:rPr><w:t>表2</w:t></w:r><w:r><w:rPr><w:rFonts w:cstheme="minorBidi" w:hAnsiTheme="minorHAnsi" w:eastAsiaTheme="minorHAnsi" w:asciiTheme="minorHAnsi"/></w:rPr><w:t>.</w:t></w:r><w:r><w:rPr><w:rFonts w:cstheme="minorBidi" w:hAnsiTheme="minorHAnsi" w:eastAsiaTheme="minorHAnsi" w:asciiTheme="minorHAnsi"/></w:rPr><w:t>3</w:t></w:r><w:r><w:t xml:space="preserve">  </w:t></w:r><w:r w:rsidRPr="00DB64CE"><w:rPr><w:rFonts w:cstheme="minorBidi" w:hAnsiTheme="minorHAnsi" w:eastAsiaTheme="minorHAnsi" w:asciiTheme="minorHAnsi"/></w:rPr><w:t>国家因素对资本结构影响的研究总结</w:t></w:r></w:p><w:tbl><w:tblPr><w:tblW w:w="5000" w:type="pct"/><w:tblInd w:w="42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570"/><w:gridCol w:w="3040"/><w:gridCol w:w="3118"/></w:tblGrid><w:tr><w:trPr><w:tblHeader/></w:trPr><w:tc><w:tcPr><w:tcW w:w="1472" w:type="pct"/><w:vAlign w:val="center"/><w:tcBorders><w:bottom w:val="single" w:sz="4" w:space="0" w:color="auto"/></w:tcBorders></w:tcPr><w:p w:rsidR="0018722C"><w:pPr><w:pStyle w:val="a7"/><w:topLinePunct/><w:ind w:leftChars="0" w:left="0" w:rightChars="0" w:right="0" w:firstLineChars="0" w:firstLine="0"/><w:spacing w:line="240" w:lineRule="atLeast"/></w:pPr><w:r><w:t>研究学者</w:t></w:r></w:p></w:tc><w:tc><w:tcPr><w:tcW w:w="1742" w:type="pct"/><w:vAlign w:val="center"/><w:tcBorders><w:bottom w:val="single" w:sz="4" w:space="0" w:color="auto"/></w:tcBorders></w:tcPr><w:p w:rsidR="0018722C"><w:pPr><w:pStyle w:val="a7"/><w:topLinePunct/><w:ind w:leftChars="0" w:left="0" w:rightChars="0" w:right="0" w:firstLineChars="0" w:firstLine="0"/><w:spacing w:line="240" w:lineRule="atLeast"/></w:pPr><w:r><w:t>研究对象</w:t></w:r></w:p></w:tc><w:tc><w:tcPr><w:tcW w:w="1786" w:type="pct"/><w:vAlign w:val="center"/><w:tcBorders><w:bottom w:val="single" w:sz="4" w:space="0" w:color="auto"/></w:tcBorders></w:tcPr><w:p w:rsidR="0018722C"><w:pPr><w:pStyle w:val="a7"/><w:topLinePunct/><w:ind w:leftChars="0" w:left="0" w:rightChars="0" w:right="0" w:firstLineChars="0" w:firstLine="0"/><w:spacing w:line="240" w:lineRule="atLeast"/></w:pPr><w:r><w:t>主要结论</w:t></w:r></w:p></w:tc></w:tr><w:tr><w:tc><w:tcPr><w:tcW w:w="1472" w:type="pct"/><w:vAlign w:val="center"/></w:tcPr><w:p w:rsidR="0018722C"><w:pPr><w:pStyle w:val="a5"/><w:topLinePunct/><w:ind w:leftChars="0" w:left="0" w:rightChars="0" w:right="0" w:firstLineChars="0" w:firstLine="0"/></w:pPr><w:r><w:t>Collins</w:t></w:r><w:r><w:rPr><w:w w:val="100"/></w:rPr><w:t xml:space="preserve">, </w:t></w:r><w:r><w:t>Sek</w:t></w:r><w:r><w:t>e</w:t></w:r><w:r><w:t>ly</w:t></w:r><w:r><w:t>(</w:t></w:r><w:r><w:rPr><w:w w:val="100"/></w:rPr><w:t>1985</w:t></w:r><w:r><w:t>)</w:t></w:r><w:r><w:rPr><w:vertAlign w:val="superscript"/>/></w:rPr><w:t>[</w:t></w:r><w:r><w:rPr><w:spacing w:line="240" w:lineRule="atLeast"/><w:position w:val="12"/></w:rPr><w:t>4</w:t></w:r><w:r><w:rPr><w:spacing w:val="0"/><w:position w:val="12"/></w:rPr><w:t>4</w:t></w:r><w:r><w:rPr><w:vertAlign w:val="superscript"/>/></w:rPr><w:t>]</w:t></w:r></w:p></w:tc><w:tc><w:tcPr><w:tcW w:w="1742" w:type="pct"/><w:vAlign w:val="center"/></w:tcPr><w:p w:rsidR="0018722C"><w:pPr><w:pStyle w:val="a5"/><w:topLinePunct/><w:ind w:leftChars="0" w:left="0" w:rightChars="0" w:right="0" w:firstLineChars="0" w:firstLine="0"/><w:spacing w:line="240" w:lineRule="atLeast"/></w:pPr><w:r><w:t>411 家跨国企业的负债水平。</w:t></w:r></w:p></w:tc><w:tc><w:tcPr><w:tcW w:w="1786" w:type="pct"/><w:vAlign w:val="center"/></w:tcPr><w:p w:rsidR="0018722C"><w:pPr><w:pStyle w:val="a5"/><w:topLinePunct/><w:ind w:leftChars="0" w:left="0" w:rightChars="0" w:right="0" w:firstLineChars="0" w:firstLine="0"/><w:spacing w:line="240" w:lineRule="atLeast"/></w:pPr><w:r><w:t>母公司位于不同国家时其跨国</w:t></w:r></w:p><w:p w:rsidR="0018722C"><w:pPr><w:pStyle w:val="ad"/><w:topLinePunct/><w:ind w:leftChars="0" w:left="0" w:rightChars="0" w:right="0" w:firstLineChars="0" w:firstLine="0"/><w:spacing w:line="240" w:lineRule="atLeast"/></w:pPr><w:r><w:t>子公司的资本结构存在显著差</w:t></w:r><w:r><w:t>异，造成这种差异的原因可能是</w:t></w:r><w:r><w:t>不同国家金融机构和市场的差</w:t></w:r><w:r><w:t>异及其对待风险的态度。</w:t></w:r></w:p></w:tc></w:tr><w:tr><w:tc><w:tcPr><w:tcW w:w="1472" w:type="pct"/><w:vAlign w:val="center"/></w:tcPr><w:p w:rsidR="0018722C"><w:pPr><w:pStyle w:val="a5"/><w:topLinePunct/><w:ind w:leftChars="0" w:left="0" w:rightChars="0" w:right="0" w:firstLineChars="0" w:firstLine="0"/><w:spacing w:line="240" w:lineRule="atLeast"/></w:pPr><w:r><w:t>Kester</w:t></w:r><w:r><w:t>(</w:t></w:r><w:r><w:t>1986</w:t></w:r><w:r><w:t>)</w:t></w:r><w:r><w:rPr><w:vertAlign w:val="superscript"/>/></w:rPr><w:t>[</w:t></w:r><w:r><w:rPr><w:position w:val="12"/></w:rPr><w:t xml:space="preserve">45</w:t></w:r><w:r><w:rPr><w:vertAlign w:val="superscript"/>/></w:rPr><w:t>]</w:t></w:r></w:p></w:tc><w:tc><w:tcPr><w:tcW w:w="1742" w:type="pct"/><w:vAlign w:val="center"/></w:tcPr><w:p w:rsidR="0018722C"><w:pPr><w:pStyle w:val="a5"/><w:topLinePunct/><w:ind w:leftChars="0" w:left="0" w:rightChars="0" w:right="0" w:firstLineChars="0" w:firstLine="0"/><w:spacing w:line="240" w:lineRule="atLeast"/></w:pPr><w:r><w:t>日本和美国制造业企业使用负债融资的国别差异。</w:t></w:r></w:p></w:tc><w:tc><w:tcPr><w:tcW w:w="1786" w:type="pct"/><w:vAlign w:val="center"/></w:tcPr><w:p w:rsidR="0018722C"><w:pPr><w:pStyle w:val="a5"/><w:topLinePunct/><w:ind w:leftChars="0" w:left="0" w:rightChars="0" w:right="0" w:firstLineChars="0" w:firstLine="0"/><w:spacing w:line="240" w:lineRule="atLeast"/></w:pPr><w:r><w:t>较美国企业而言，日本大多数企</w:t></w:r></w:p><w:p w:rsidR="0018722C"><w:pPr><w:pStyle w:val="ad"/><w:topLinePunct/><w:ind w:leftChars="0" w:left="0" w:rightChars="0" w:right="0" w:firstLineChars="0" w:firstLine="0"/><w:spacing w:line="240" w:lineRule="atLeast"/></w:pPr><w:r><w:t>业更倾向于采用负债融资，并指</w:t></w:r><w:r><w:t>出日本和美国融资制度的不同</w:t></w:r><w:r><w:t>是产生上述区别的主要原因。</w:t></w:r></w:p></w:tc></w:tr><w:tr><w:tc><w:tcPr><w:tcW w:w="1472" w:type="pct"/><w:vAlign w:val="center"/></w:tcPr><w:p w:rsidR="0018722C"><w:pPr><w:pStyle w:val="ac"/><w:topLinePunct/><w:ind w:leftChars="0" w:left="0" w:rightChars="0" w:right="0" w:firstLineChars="0" w:firstLine="0"/></w:pPr><w:r><w:t>Rajan</w:t></w:r><w:r><w:rPr><w:w w:val="100"/></w:rPr><w:t xml:space="preserve">, </w:t></w:r><w:r><w:t>Zinga</w:t></w:r><w:r><w:t>l</w:t></w:r><w:r><w:t>es</w:t></w:r><w:r><w:t>(</w:t></w:r><w:r><w:rPr><w:w w:val="100"/></w:rPr><w:t>1995</w:t></w:r><w:r><w:t>)</w:t></w:r><w:r><w:rPr><w:vertAlign w:val="superscript"/>/></w:rPr><w:t>[</w:t></w:r><w:r><w:rPr><w:spacing w:line="240" w:lineRule="atLeast"/><w:position w:val="12"/></w:rPr><w:t>4</w:t></w:r><w:r><w:rPr><w:spacing w:val="0"/><w:position w:val="12"/></w:rPr><w:t>6</w:t></w:r><w:r><w:rPr><w:vertAlign w:val="superscript"/>/></w:rPr><w:t>]</w:t></w:r></w:p></w:tc><w:tc><w:tcPr><w:tcW w:w="1742" w:type="pct"/><w:vAlign w:val="center"/></w:tcPr><w:p w:rsidR="0018722C"><w:pPr><w:pStyle w:val="a5"/><w:topLinePunct/><w:ind w:leftChars="0" w:left="0" w:rightChars="0" w:right="0" w:firstLineChars="0" w:firstLine="0"/><w:spacing w:line="240" w:lineRule="atLeast"/></w:pPr><w:r><w:t>G—7 国家非金融类企业的资本</w:t></w:r></w:p><w:p w:rsidR="0018722C"><w:pPr><w:pStyle w:val="a5"/><w:topLinePunct/><w:ind w:leftChars="0" w:left="0" w:rightChars="0" w:right="0" w:firstLineChars="0" w:firstLine="0"/><w:spacing w:line="240" w:lineRule="atLeast"/></w:pPr><w:r><w:t>结构。</w:t></w:r></w:p></w:tc><w:tc><w:tcPr><w:tcW w:w="1786" w:type="pct"/><w:vAlign w:val="center"/></w:tcPr><w:p w:rsidR="0018722C"><w:pPr><w:pStyle w:val="a5"/><w:topLinePunct/><w:ind w:leftChars="0" w:left="0" w:rightChars="0" w:right="0" w:firstLineChars="0" w:firstLine="0"/><w:spacing w:line="240" w:lineRule="atLeast"/></w:pPr><w:r><w:t>德国与英国杠杆率最低而其他</w:t></w:r></w:p><w:p w:rsidR="0018722C"><w:pPr><w:pStyle w:val="ad"/><w:topLinePunct/><w:ind w:leftChars="0" w:left="0" w:rightChars="0" w:right="0" w:firstLineChars="0" w:firstLine="0"/><w:spacing w:line="240" w:lineRule="atLeast"/></w:pPr><w:r><w:t>国家的杠杆率非常相近。</w:t></w:r></w:p></w:tc></w:tr><w:tr><w:tc><w:tcPr><w:tcW w:w="1472" w:type="pct"/><w:vAlign w:val="center"/></w:tcPr><w:p w:rsidR="0018722C"><w:pPr><w:pStyle w:val="ac"/><w:topLinePunct/><w:ind w:leftChars="0" w:left="0" w:rightChars="0" w:right="0" w:firstLineChars="0" w:firstLine="0"/><w:spacing w:line="240" w:lineRule="atLeast"/></w:pPr><w:r><w:t>Wald</w:t></w:r><w:r><w:t>(</w:t></w:r><w:r><w:t>1999</w:t></w:r><w:r><w:t>)</w:t></w:r><w:r><w:rPr><w:vertAlign w:val="superscript"/>/></w:rPr><w:t>[</w:t></w:r><w:r><w:rPr><w:position w:val="12"/></w:rPr><w:t xml:space="preserve">47</w:t></w:r><w:r><w:rPr><w:vertAlign w:val="superscript"/>/></w:rPr><w:t>]</w:t></w:r></w:p></w:tc><w:tc><w:tcPr><w:tcW w:w="1742" w:type="pct"/><w:vAlign w:val="center"/></w:tcPr><w:p w:rsidR="0018722C"><w:pPr><w:pStyle w:val="a5"/><w:topLinePunct/><w:ind w:leftChars="0" w:left="0" w:rightChars="0" w:right="0" w:firstLineChars="0" w:firstLine="0"/><w:spacing w:line="240" w:lineRule="atLeast"/></w:pPr><w:r><w:t>德国、日本、法国、英国和美</w:t></w:r></w:p><w:p w:rsidR="0018722C"><w:pPr><w:pStyle w:val="a5"/><w:topLinePunct/><w:ind w:leftChars="0" w:left="0" w:rightChars="0" w:right="0" w:firstLineChars="0" w:firstLine="0"/><w:spacing w:line="240" w:lineRule="atLeast"/></w:pPr><w:r><w:t>国的资本结构。</w:t></w:r></w:p></w:tc><w:tc><w:tcPr><w:tcW w:w="1786" w:type="pct"/><w:vAlign w:val="center"/></w:tcPr><w:p w:rsidR="0018722C"><w:pPr><w:pStyle w:val="a5"/><w:topLinePunct/><w:ind w:leftChars="0" w:left="0" w:rightChars="0" w:right="0" w:firstLineChars="0" w:firstLine="0"/><w:spacing w:line="240" w:lineRule="atLeast"/></w:pPr><w:r><w:t>与其他国家相比，德国和英国企</w:t></w:r></w:p><w:p w:rsidR="0018722C"><w:pPr><w:pStyle w:val="ad"/><w:topLinePunct/><w:ind w:leftChars="0" w:left="0" w:rightChars="0" w:right="0" w:firstLineChars="0" w:firstLine="0"/><w:spacing w:line="240" w:lineRule="atLeast"/></w:pPr><w:r><w:t>业使用更少的负债。</w:t></w:r></w:p></w:tc></w:tr><w:tr><w:tc><w:tcPr><w:tcW w:w="1472" w:type="pct"/><w:vAlign w:val="center"/></w:tcPr><w:p w:rsidR="0018722C"><w:pPr><w:pStyle w:val="a5"/><w:topLinePunct/><w:ind w:leftChars="0" w:left="0" w:rightChars="0" w:right="0" w:firstLineChars="0" w:firstLine="0"/><w:spacing w:line="240" w:lineRule="atLeast"/></w:pPr><w:r><w:t>Booth</w:t></w:r><w:r><w:t>（</w:t></w:r><w:r><w:t>2001</w:t></w:r><w:r><w:t>）</w:t></w:r><w:r><w:t>等学者</w:t></w:r><w:r><w:rPr><w:vertAlign w:val="superscript"/>/></w:rPr><w:t>[</w:t></w:r><w:r><w:rPr><w:vertAlign w:val="superscript"/><w:position w:val="12"/></w:rPr><w:t xml:space="preserve">48</w:t></w:r><w:r><w:rPr><w:vertAlign w:val="superscript"/>/></w:rPr><w:t>]</w:t></w:r></w:p></w:tc><w:tc><w:tcPr><w:tcW w:w="1742" w:type="pct"/><w:vAlign w:val="center"/></w:tcPr><w:p w:rsidR="0018722C"><w:pPr><w:pStyle w:val="a5"/><w:topLinePunct/><w:ind w:leftChars="0" w:left="0" w:rightChars="0" w:right="0" w:firstLineChars="0" w:firstLine="0"/><w:spacing w:line="240" w:lineRule="atLeast"/></w:pPr><w:r><w:t>韩国、印度、巴基斯坦等 </w:t></w:r><w:r><w:t>10</w:t></w:r><w:r><w:t> 个</w:t></w:r><w:r><w:t>发展中国家的资本结构。</w:t></w:r></w:p></w:tc><w:tc><w:tcPr><w:tcW w:w="1786" w:type="pct"/><w:vAlign w:val="center"/></w:tcPr><w:p w:rsidR="0018722C"><w:pPr><w:pStyle w:val="a5"/><w:topLinePunct/><w:ind w:leftChars="0" w:left="0" w:rightChars="0" w:right="0" w:firstLineChars="0" w:firstLine="0"/><w:spacing w:line="240" w:lineRule="atLeast"/></w:pPr><w:r><w:t>相同国度企业的资本结构受相</w:t></w:r></w:p><w:p w:rsidR="0018722C"><w:pPr><w:pStyle w:val="ad"/><w:topLinePunct/><w:ind w:leftChars="0" w:left="0" w:rightChars="0" w:right="0" w:firstLineChars="0" w:firstLine="0"/><w:spacing w:line="240" w:lineRule="atLeast"/></w:pPr><w:r><w:t>同因素影响，而国别不同时国家因素会对资本结构产生影响。</w:t></w:r></w:p></w:tc></w:tr><w:tr><w:tc><w:tcPr><w:tcW w:w="1472" w:type="pct"/><w:vAlign w:val="center"/><w:tcBorders><w:top w:val="single" w:sz="4" w:space="0" w:color="auto"/></w:tcBorders></w:tcPr><w:p w:rsidR="0018722C"><w:pPr><w:pStyle w:val="aff1"/><w:topLinePunct/><w:ind w:leftChars="0" w:left="0" w:rightChars="0" w:right="0" w:firstLineChars="0" w:firstLine="0"/><w:spacing w:line="240" w:lineRule="atLeast"/></w:pPr><w:r><w:t xml:space="preserve">Hall </w:t></w:r><w:r><w:t xml:space="preserve">(</w:t></w:r><w:r><w:t xml:space="preserve">2004</w:t></w:r><w:r><w:t xml:space="preserve">)</w:t></w:r><w:r><w:rPr><w:vertAlign w:val="superscript"/>/></w:rPr><w:t xml:space="preserve">[</w:t></w:r><w:r><w:rPr><w:position w:val="12"/></w:rPr><w:t xml:space="preserve">49</w:t></w:r><w:r><w:rPr><w:vertAlign w:val="superscript"/>/></w:rPr><w:t xml:space="preserve">]</w:t></w:r></w:p></w:tc><w:tc><w:tcPr><w:tcW w:w="1742" w:type="pct"/><w:vAlign w:val="center"/><w:tcBorders><w:top w:val="single" w:sz="4" w:space="0" w:color="auto"/></w:tcBorders></w:tcPr><w:p w:rsidR="0018722C"><w:pPr><w:pStyle w:val="aff1"/><w:topLinePunct/><w:ind w:leftChars="0" w:left="0" w:rightChars="0" w:right="0" w:firstLineChars="0" w:firstLine="0"/><w:spacing w:line="240" w:lineRule="atLeast"/></w:pPr><w:r><w:t>欧洲 </w:t></w:r><w:r><w:t>10</w:t></w:r><w:r><w:t> 个国家中小企业资本结</w:t></w:r><w:r><w:t>构的国别影响。</w:t></w:r></w:p></w:tc><w:tc><w:tcPr><w:tcW w:w="1786" w:type="pct"/><w:vAlign w:val="center"/><w:tcBorders><w:top w:val="single" w:sz="4" w:space="0" w:color="auto"/></w:tcBorders></w:tcPr><w:p w:rsidR="0018722C"><w:pPr><w:pStyle w:val="aff1"/><w:topLinePunct/><w:ind w:leftChars="0" w:left="0" w:rightChars="0" w:right="0" w:firstLineChars="0" w:firstLine="0"/><w:spacing w:line="240" w:lineRule="atLeast"/></w:pPr><w:r><w:t>不同国家中小企业资本结构的</w:t></w:r></w:p><w:p w:rsidR="0018722C"><w:pPr><w:pStyle w:val="ad"/><w:topLinePunct/><w:ind w:leftChars="0" w:left="0" w:rightChars="0" w:right="0" w:firstLineChars="0" w:firstLine="0"/><w:spacing w:line="240" w:lineRule="atLeast"/></w:pPr><w:r><w:t>选择受国别差异影响，造成这种</w:t></w:r><w:r><w:t>影响的可能原因是代理成本、信</w:t></w:r><w:r><w:t>息不对称和信号传递成本。</w:t></w:r></w:p></w:tc></w:tr></w:tbl><w:p w:rsidR="0018722C"><w:pPr><w:pStyle w:val="Heading4"/><w:topLinePunct/><w:ind w:left="200" w:hangingChars="200" w:hanging="200"/></w:pPr><w:r><w:t>（</w:t></w:r><w:r><w:t>2</w:t></w:r><w:r><w:t>）</w:t></w:r><w:r><w:t>宏观经济因素</w:t></w:r></w:p><w:p w:rsidR="0018722C"><w:pPr><w:topLinePunct/></w:pPr><w:r><w:t>国内外学者通过研究发现宏观因素如利率、通货膨胀、金融、税收制度、法律制度等因素对资本结构也有一定的影响。</w:t></w:r></w:p><w:p w:rsidR="0018722C"><w:pPr><w:topLinePunct/></w:pPr><w:r><w:t>Corcoran</w:t></w:r><w:r><w:t>(</w:t></w:r><w:r><w:t>1977</w:t></w:r><w:r><w:t>)</w:t></w:r><w:r><w:t>，Zwick</w:t></w:r><w:r><w:t>(</w:t></w:r><w:r><w:t>1977</w:t></w:r><w:r><w:t>)</w:t></w:r><w:r><w:t>，DeAngelo</w:t></w:r><w:r></w:r><w:r w:rsidR="001852F3"><w:t xml:space="preserve">和</w:t></w:r><w:r><w:t>Masulis</w:t></w:r><w:r><w:t>（</w:t></w:r><w:r><w:t>1980</w:t></w:r><w:r><w:t>）</w:t></w:r><w:r><w:t>认为通货膨胀能降低</w:t></w:r><w:r><w:t>债务的真实成本是导致企业在通货膨胀期间更倾向于债务融资的主要原因，而随着膨胀</w:t></w:r><w:r><w:t>率的降低企业的债券收益高于股票收益，使得企业债券的需求增加。</w:t></w:r><w:r><w:t>Fischer</w:t></w:r><w:r></w:r><w:r w:rsidR="001852F3"><w:t xml:space="preserve">等</w:t></w:r><w:r w:rsidR="001852F3"><w:t>人</w:t></w:r></w:p><w:p w:rsidR="0018722C"><w:pPr><w:topLinePunct/></w:pPr><w:r><w:t>（</w:t></w:r><w:r><w:t>1989</w:t></w:r><w:r><w:t>）</w:t></w:r><w:r><w:t>，Longstaff</w:t></w:r><w:r></w:r><w:r w:rsidR="001852F3"><w:t xml:space="preserve">和</w:t></w:r><w:r><w:t>Schwartz</w:t></w:r><w:r><w:t>（</w:t></w:r><w:r><w:t>1995</w:t></w:r><w:r><w:t>）</w:t></w:r><w:r><w:t>，Leland</w:t></w:r><w:r><w:t>（</w:t></w:r><w:r><w:t>1994</w:t></w:r><w:r><w:t xml:space="preserve">, </w:t></w:r><w:r><w:t>1998</w:t></w:r><w:r><w:t>）</w:t></w:r><w:r><w:t>的研究结果认为利</w:t></w:r><w:r><w:t>率和通货膨胀的变化能使税收利益与破产成本扭曲，从而影响最优资本结构。</w:t></w:r><w:r><w:t>Graham</w:t></w:r><w:r><w:t>和</w:t></w:r><w:r><w:t>Harvey</w:t></w:r><w:r><w:t>（</w:t></w:r><w:r><w:t>2001</w:t></w:r><w:r><w:t>）</w:t></w:r><w:r><w:t>的报告显示，美国制造业</w:t></w:r><w:r><w:rPr><w:rFonts w:ascii="Times New Roman" w:eastAsia="宋体"/></w:rPr><w:t>1</w:t></w:r><w:r><w:rPr><w:rFonts w:ascii="Times New Roman" w:eastAsia="宋体"/></w:rPr><w:t>/</w:t></w:r><w:r><w:rPr><w:rFonts w:ascii="Times New Roman" w:eastAsia="宋体"/></w:rPr><w:t> </w:t></w:r><w:r><w:rPr><w:rFonts w:ascii="Times New Roman" w:eastAsia="宋体"/></w:rPr><w:t>3</w:t></w:r><w:r><w:t>的财务总监在制定财务决策时考虑利率及</w:t></w:r><w:r><w:t>通货膨胀率等宏观经济因素。</w:t></w:r><w:r><w:t>表</w:t></w:r><w:r><w:t>2</w:t></w:r><w:r><w:t>.</w:t></w:r><w:r><w:t>4</w:t></w:r><w:r></w:r><w:r w:rsidR="001852F3"><w:t xml:space="preserve">总结了国内外学者的相关实证研究。</w:t></w:r></w:p><w:p w:rsidR="0018722C"><w:pPr><w:pStyle w:val="a8"/><w:topLinePunct/></w:pPr><w:r><w:rPr><w:rFonts w:cstheme="minorBidi" w:hAnsiTheme="minorHAnsi" w:eastAsiaTheme="minorHAnsi" w:asciiTheme="minorHAnsi"/></w:rPr><w:t>表2</w:t></w:r><w:r><w:rPr><w:rFonts w:cstheme="minorBidi" w:hAnsiTheme="minorHAnsi" w:eastAsiaTheme="minorHAnsi" w:asciiTheme="minorHAnsi"/></w:rPr><w:t>.</w:t></w:r><w:r><w:rPr><w:rFonts w:cstheme="minorBidi" w:hAnsiTheme="minorHAnsi" w:eastAsiaTheme="minorHAnsi" w:asciiTheme="minorHAnsi"/></w:rPr><w:t>4</w:t></w:r><w:r><w:t xml:space="preserve">  </w:t></w:r><w:r w:rsidRPr="00DB64CE"><w:rPr><w:rFonts w:cstheme="minorBidi" w:hAnsiTheme="minorHAnsi" w:eastAsiaTheme="minorHAnsi" w:asciiTheme="minorHAnsi"/></w:rPr><w:t>宏观经济因素对资本结构影响的实证研究总结</w:t></w:r></w:p><w:tbl><w:tblPr><w:tblW w:w="5000" w:type="pct"/><w:tblInd w:w="26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74"/><w:gridCol w:w="3189"/><w:gridCol w:w="3976"/></w:tblGrid><w:tr><w:trPr><w:tblHeader/></w:trPr><w:tc><w:tcPr><w:tcW w:w="1080" w:type="pct"/><w:vAlign w:val="center"/><w:tcBorders><w:bottom w:val="single" w:sz="4" w:space="0" w:color="auto"/></w:tcBorders></w:tcPr><w:p w:rsidR="0018722C"><w:pPr><w:pStyle w:val="a7"/><w:topLinePunct/><w:ind w:leftChars="0" w:left="0" w:rightChars="0" w:right="0" w:firstLineChars="0" w:firstLine="0"/><w:spacing w:line="240" w:lineRule="atLeast"/></w:pPr><w:r><w:t>研究学者</w:t></w:r></w:p></w:tc><w:tc><w:tcPr><w:tcW w:w="1745" w:type="pct"/><w:vAlign w:val="center"/><w:tcBorders><w:bottom w:val="single" w:sz="4" w:space="0" w:color="auto"/></w:tcBorders></w:tcPr><w:p w:rsidR="0018722C"><w:pPr><w:pStyle w:val="a7"/><w:topLinePunct/><w:ind w:leftChars="0" w:left="0" w:rightChars="0" w:right="0" w:firstLineChars="0" w:firstLine="0"/><w:spacing w:line="240" w:lineRule="atLeast"/></w:pPr><w:r><w:t>研究方法</w:t></w:r></w:p></w:tc><w:tc><w:tcPr><w:tcW w:w="2175" w:type="pct"/><w:vAlign w:val="center"/><w:tcBorders><w:bottom w:val="single" w:sz="4" w:space="0" w:color="auto"/></w:tcBorders></w:tcPr><w:p w:rsidR="0018722C"><w:pPr><w:pStyle w:val="a7"/><w:topLinePunct/><w:ind w:leftChars="0" w:left="0" w:rightChars="0" w:right="0" w:firstLineChars="0" w:firstLine="0"/><w:spacing w:line="240" w:lineRule="atLeast"/></w:pPr><w:r><w:t>主要结论</w:t></w:r></w:p></w:tc></w:tr><w:tr><w:tc><w:tcPr><w:tcW w:w="1080" w:type="pct"/><w:vAlign w:val="center"/></w:tcPr><w:p w:rsidR="0018722C"><w:pPr><w:pStyle w:val="a5"/><w:topLinePunct/><w:ind w:leftChars="0" w:left="0" w:rightChars="0" w:right="0" w:firstLineChars="0" w:firstLine="0"/><w:spacing w:line="240" w:lineRule="atLeast"/></w:pPr><w:r><w:t>Booth 等人</w:t></w:r><w:r><w:t>(</w:t></w:r><w:r><w:t>2001</w:t></w:r><w:r><w:t>)</w:t></w:r><w:r><w:rPr><w:vertAlign w:val="superscript"/>/></w:rPr><w:t>[</w:t></w:r><w:r><w:rPr><w:vertAlign w:val="superscript"/><w:position w:val="12"/></w:rPr><w:t xml:space="preserve">48</w:t></w:r><w:r><w:rPr><w:vertAlign w:val="superscript"/>/></w:rPr><w:t>]</w:t></w:r></w:p></w:tc><w:tc><w:tcPr><w:tcW w:w="1745" w:type="pct"/><w:vAlign w:val="center"/></w:tcPr><w:p w:rsidR="0018722C"><w:pPr><w:pStyle w:val="a5"/><w:topLinePunct/><w:ind w:leftChars="0" w:left="0" w:rightChars="0" w:right="0" w:firstLineChars="0" w:firstLine="0"/><w:spacing w:line="240" w:lineRule="atLeast"/></w:pPr><w:r><w:t>以</w:t></w:r><w:r><w:t>10</w:t></w:r><w:r><w:t> 个发展中国家与</w:t></w:r><w:r><w:t>7</w:t></w:r><w:r><w:t> 个发达国</w:t></w:r><w:r><w:t>家的数据为样本，采用横截面回</w:t></w:r><w:r><w:t>归分析法对宏观经济变量与资本</w:t></w:r><w:r><w:t>结构间的关系进行研究</w:t></w:r></w:p></w:tc><w:tc><w:tcPr><w:tcW w:w="2175" w:type="pct"/><w:vAlign w:val="center"/></w:tcPr><w:p w:rsidR="0018722C"><w:pPr><w:pStyle w:val="ad"/><w:topLinePunct/><w:ind w:leftChars="0" w:left="0" w:rightChars="0" w:right="0" w:firstLineChars="0" w:firstLine="0"/><w:spacing w:line="240" w:lineRule="atLeast"/></w:pPr><w:r><w:t>财务杠杆与股票市场价值 </w:t></w:r><w:r><w:t>GDP</w:t></w:r><w:r><w:t>、通货膨胀</w:t></w:r><w:r><w:t>率负相关，与实际 </w:t></w:r><w:r><w:t>GDP</w:t></w:r><w:r><w:t> </w:t></w:r><w:r><w:t>增长率、银行总贷款</w:t></w:r><w:r><w:t>/</w:t></w:r><w:r><w:t>GDP</w:t></w:r><w:r><w:t> </w:t></w:r><w:r><w:t>正相关。</w:t></w:r></w:p></w:tc></w:tr><w:tr><w:tc><w:tcPr><w:tcW w:w="1080" w:type="pct"/><w:vAlign w:val="center"/></w:tcPr><w:p w:rsidR="0018722C"><w:pPr><w:pStyle w:val="a5"/><w:topLinePunct/><w:ind w:leftChars="0" w:left="0" w:rightChars="0" w:right="0" w:firstLineChars="0" w:firstLine="0"/><w:spacing w:line="240" w:lineRule="atLeast"/></w:pPr><w:r><w:t>Nejadmalayerz</w:t></w:r><w:r><w:t>(</w:t></w:r><w:r><w:t xml:space="preserve">20 </w:t></w:r><w:r><w:rPr><w:position w:val="-11"/></w:rPr><w:t>02</w:t></w:r><w:r><w:t>)</w:t></w:r><w:r><w:rPr><w:vertAlign w:val="subscript"/>/></w:rPr><w:t>[</w:t></w:r><w:r><w:t xml:space="preserve">50</w:t></w:r><w:r><w:rPr><w:vertAlign w:val="subscript"/>/></w:rPr><w:t>]</w:t></w:r></w:p></w:tc><w:tc><w:tcPr><w:tcW w:w="1745" w:type="pct"/><w:vAlign w:val="center"/></w:tcPr><w:p w:rsidR="0018722C"><w:pPr><w:pStyle w:val="a5"/><w:topLinePunct/><w:ind w:leftChars="0" w:left="0" w:rightChars="0" w:right="0" w:firstLineChars="0" w:firstLine="0"/><w:spacing w:line="240" w:lineRule="atLeast"/></w:pPr><w:r><w:t>采用 Probit 模型对宏观经济因素和企业融资选择的关系进行研究。</w:t></w:r></w:p></w:tc><w:tc><w:tcPr><w:tcW w:w="2175" w:type="pct"/><w:vAlign w:val="center"/></w:tcPr><w:p w:rsidR="0018722C"><w:pPr><w:pStyle w:val="a5"/><w:topLinePunct/><w:ind w:leftChars="0" w:left="0" w:rightChars="0" w:right="0" w:firstLineChars="0" w:firstLine="0"/><w:spacing w:line="240" w:lineRule="atLeast"/></w:pPr><w:r><w:t>证明了宏观经济因素能部分解释企业的</w:t></w:r></w:p><w:p w:rsidR="0018722C"><w:pPr><w:pStyle w:val="a5"/><w:topLinePunct/></w:pPr><w:r><w:t>融资选择①利率期限结果对企业资本结构产生影响；②短期国库劵收益的上升会使企业更倾向于发行债券而非季节权益；</w:t></w:r></w:p><w:p w:rsidR="0018722C"><w:pPr><w:pStyle w:val="ad"/><w:topLinePunct/><w:ind w:leftChars="0" w:left="0" w:rightChars="0" w:right="0" w:firstLineChars="0" w:firstLine="0"/><w:spacing w:line="240" w:lineRule="atLeast"/></w:pPr><w:r><w:t>③长期国库券收益的上升则会提高企业</w:t></w:r><w:r><w:t>发行负债的可能性；④公司发行负债的可</w:t></w:r><w:r><w:t>能性随通货膨胀率的提高而降低。</w:t></w:r></w:p></w:tc></w:tr><w:tr><w:tc><w:tcPr><w:tcW w:w="1080" w:type="pct"/><w:vAlign w:val="center"/></w:tcPr><w:p w:rsidR="0018722C"><w:pPr><w:pStyle w:val="a5"/><w:topLinePunct/><w:ind w:leftChars="0" w:left="0" w:rightChars="0" w:right="0" w:firstLineChars="0" w:firstLine="0"/><w:spacing w:line="240" w:lineRule="atLeast"/></w:pPr><w:r><w:t>Korajczyk 和Levy</w:t></w:r><w:r><w:t>(</w:t></w:r><w:r><w:t>2003</w:t></w:r><w:r><w:t>)</w:t></w:r><w:r><w:rPr><w:vertAlign w:val="superscript"/>/></w:rPr><w:t>[</w:t></w:r><w:r><w:rPr><w:position w:val="12"/></w:rPr><w:t xml:space="preserve">51</w:t></w:r><w:r><w:rPr><w:vertAlign w:val="superscript"/>/></w:rPr><w:t>]</w:t></w:r></w:p></w:tc><w:tc><w:tcPr><w:tcW w:w="1745" w:type="pct"/><w:vAlign w:val="center"/></w:tcPr><w:p w:rsidR="0018722C"><w:pPr><w:pStyle w:val="a5"/><w:topLinePunct/><w:ind w:leftChars="0" w:left="0" w:rightChars="0" w:right="0" w:firstLineChars="0" w:firstLine="0"/><w:spacing w:line="240" w:lineRule="atLeast"/></w:pPr><w:r><w:t>使用 </w:t></w:r><w:r><w:t>Probit</w:t></w:r><w:r><w:t> 模型对 </w:t></w:r><w:r><w:t>1984—1998 年间证券发行选择和公司杠杆比率随时间变化的决定因素进行分析。</w:t></w:r></w:p></w:tc><w:tc><w:tcPr><w:tcW w:w="2175" w:type="pct"/><w:vAlign w:val="center"/></w:tcPr><w:p w:rsidR="0018722C"><w:pPr><w:pStyle w:val="a5"/><w:topLinePunct/><w:ind w:leftChars="0" w:left="0" w:rightChars="0" w:right="0" w:firstLineChars="0" w:firstLine="0"/><w:spacing w:line="240" w:lineRule="atLeast"/></w:pPr><w:r><w:t>该研究为宏观经济因素如何影响资本结</w:t></w:r></w:p><w:p w:rsidR="0018722C"><w:pPr><w:pStyle w:val="ad"/><w:topLinePunct/><w:ind w:leftChars="0" w:left="0" w:rightChars="0" w:right="0" w:firstLineChars="0" w:firstLine="0"/><w:spacing w:line="240" w:lineRule="atLeast"/></w:pPr><w:r><w:t>构的选择提供了证据并指出①企业杠杆时间序列变化的 12%—51%可用宏观经济状况解释；②宏观经济状况显著影响无财务约束的企业证券发行，而对有财务约束企业的证券发行影响很小；③目标杠杆对无财务约束的样本企业是后周期性的，而对有财务约束的样本企业是前周期性的。他们的研究得到无财务无约束的企业会在宏观经济状况有利时发行证券，而有财务约束的企业则不能选择。</w:t></w:r></w:p></w:tc></w:tr><w:tr><w:tc><w:tcPr><w:tcW w:w="1080" w:type="pct"/><w:vAlign w:val="center"/></w:tcPr><w:p w:rsidR="0018722C"><w:pPr><w:pStyle w:val="a5"/><w:topLinePunct/><w:ind w:leftChars="0" w:left="0" w:rightChars="0" w:right="0" w:firstLineChars="0" w:firstLine="0"/><w:spacing w:line="240" w:lineRule="atLeast"/></w:pPr><w:r><w:t>傅元略</w:t></w:r><w:r><w:t>（</w:t></w:r><w:r><w:t>1999</w:t></w:r><w:r><w:t>）</w:t></w:r><w:r><w:rPr><w:vertAlign w:val="superscript"/>/></w:rPr><w:t>[</w:t></w:r><w:r><w:rPr><w:position w:val="12"/></w:rPr><w:t xml:space="preserve">52</w:t></w:r><w:r><w:rPr><w:vertAlign w:val="superscript"/>/></w:rPr><w:t>]</w:t></w:r></w:p></w:tc><w:tc><w:tcPr><w:tcW w:w="1745" w:type="pct"/><w:vAlign w:val="center"/></w:tcPr><w:p w:rsidR="0018722C"><w:pPr><w:pStyle w:val="a5"/><w:topLinePunct/><w:ind w:leftChars="0" w:left="0" w:rightChars="0" w:right="0" w:firstLineChars="0" w:firstLine="0"/><w:spacing w:line="240" w:lineRule="atLeast"/></w:pPr><w:r><w:t>因宏观分析采用定量研究方法存在困难，文章采用了定性分析法分析了宏观利率、通货膨胀及资本市场效率对企业资本结构的影响。</w:t></w:r></w:p></w:tc><w:tc><w:tcPr><w:tcW w:w="2175" w:type="pct"/><w:vAlign w:val="center"/></w:tcPr><w:p w:rsidR="0018722C"><w:pPr><w:pStyle w:val="a5"/><w:topLinePunct/><w:ind w:leftChars="0" w:left="0" w:rightChars="0" w:right="0" w:firstLineChars="0" w:firstLine="0"/><w:spacing w:line="240" w:lineRule="atLeast"/></w:pPr><w:r><w:t>该研究得出以下研究结论：①当企业资产</w:t></w:r></w:p><w:p w:rsidR="0018722C"><w:pPr><w:pStyle w:val="ad"/><w:topLinePunct/><w:ind w:leftChars="0" w:left="0" w:rightChars="0" w:right="0" w:firstLineChars="0" w:firstLine="0"/><w:spacing w:line="240" w:lineRule="atLeast"/></w:pPr><w:r><w:t>收益率大于利率时，企业倾向于提高负债率，这会使得通货膨胀加剧进而进一步促进企业提高负责率；②资本环境的改善， 资本市场效率的提高，会促使企业更多的采用发行股票融资，使得企业负债水平降低。</w:t></w:r></w:p></w:tc></w:tr><w:tr><w:tc><w:tcPr><w:tcW w:w="1080" w:type="pct"/><w:vAlign w:val="center"/><w:tcBorders><w:top w:val="single" w:sz="4" w:space="0" w:color="auto"/></w:tcBorders></w:tcPr><w:p w:rsidR="0018722C"><w:pPr><w:pStyle w:val="aff1"/><w:topLinePunct/><w:ind w:leftChars="0" w:left="0" w:rightChars="0" w:right="0" w:firstLineChars="0" w:firstLine="0"/><w:spacing w:line="240" w:lineRule="atLeast"/></w:pPr><w:r><w:t>蔡楠、李海菠</w:t></w:r><w:r><w:t>(</w:t></w:r><w:r><w:t>2003</w:t></w:r><w:r><w:t>)</w:t></w:r><w:r><w:rPr><w:vertAlign w:val="superscript"/>/></w:rPr><w:t>[</w:t></w:r><w:r><w:rPr><w:position w:val="12"/></w:rPr><w:t xml:space="preserve">53</w:t></w:r><w:r><w:rPr><w:vertAlign w:val="superscript"/>/></w:rPr><w:t>]</w:t></w:r></w:p></w:tc><w:tc><w:tcPr><w:tcW w:w="1745" w:type="pct"/><w:vAlign w:val="center"/><w:tcBorders><w:top w:val="single" w:sz="4" w:space="0" w:color="auto"/></w:tcBorders></w:tcPr><w:p w:rsidR="0018722C"><w:pPr><w:pStyle w:val="aff1"/><w:topLinePunct/><w:ind w:leftChars="0" w:left="0" w:rightChars="0" w:right="0" w:firstLineChars="0" w:firstLine="0"/><w:spacing w:line="240" w:lineRule="atLeast"/></w:pPr><w:r><w:t>采用面板数据固定影响模型对宏观经济因素与上市公司资本结构选择的关系进行了实证研究。</w:t></w:r></w:p></w:tc><w:tc><w:tcPr><w:tcW w:w="2175" w:type="pct"/><w:vAlign w:val="center"/><w:tcBorders><w:top w:val="single" w:sz="4" w:space="0" w:color="auto"/></w:tcBorders></w:tcPr><w:p w:rsidR="0018722C"><w:pPr><w:pStyle w:val="aff1"/><w:topLinePunct/><w:ind w:leftChars="0" w:left="0" w:rightChars="0" w:right="0" w:firstLineChars="0" w:firstLine="0"/><w:spacing w:line="240" w:lineRule="atLeast"/></w:pPr><w:r><w:t>通货膨胀率和实际贷款利率显著影响中</w:t></w:r></w:p><w:p w:rsidR="0018722C"><w:pPr><w:pStyle w:val="ad"/><w:topLinePunct/><w:ind w:leftChars="0" w:left="0" w:rightChars="0" w:right="0" w:firstLineChars="0" w:firstLine="0"/><w:spacing w:line="240" w:lineRule="atLeast"/></w:pPr><w:r><w:t>国上市企业的资本结构，但 </w:t></w:r><w:r><w:t>GDP</w:t></w:r><w:r><w:t> 实际增长</w:t></w:r><w:r><w:t>率和狭义货币中 </w:t></w:r><w:r><w:t>M</w:t></w:r><w:r><w:rPr><w:vertAlign w:val="superscript"/>/></w:rPr><w:t>1 </w:t></w:r><w:r><w:t>— </w:t></w:r><w:r><w:t>M </w:t></w:r><w:r><w:rPr><w:vertAlign w:val="superscript"/>/></w:rPr><w:t>0 </w:t></w:r><w:r><w:t>的实际增长率</w:t></w:r><w:r><w:t>对中国上市企业资本结构的影响不明显。</w:t></w:r></w:p></w:tc></w:tr></w:tbl><w:p w:rsidR="0018722C"><w:pPr><w:pStyle w:val="a8"/><w:topLinePunct/></w:pPr><w:r><w:rPr><w:rFonts w:cstheme="minorBidi" w:hAnsiTheme="minorHAnsi" w:eastAsiaTheme="minorHAnsi" w:asciiTheme="minorHAnsi"/></w:rPr><w:t>表2</w:t></w:r><w:r><w:rPr><w:rFonts w:cstheme="minorBidi" w:hAnsiTheme="minorHAnsi" w:eastAsiaTheme="minorHAnsi" w:asciiTheme="minorHAnsi"/></w:rPr><w:t>.</w:t></w:r><w:r><w:rPr><w:rFonts w:cstheme="minorBidi" w:hAnsiTheme="minorHAnsi" w:eastAsiaTheme="minorHAnsi" w:asciiTheme="minorHAnsi"/></w:rPr><w:t>4</w:t></w:r><w:r><w:t xml:space="preserve">  </w:t></w:r><w:r w:rsidRPr="00DB64CE"><w:rPr><w:rFonts w:cstheme="minorBidi" w:hAnsiTheme="minorHAnsi" w:eastAsiaTheme="minorHAnsi" w:asciiTheme="minorHAnsi"/></w:rPr><w:t>宏观经济因素对资本结构影响的实证研究总结</w:t></w:r><w:r><w:rPr><w:rFonts w:cstheme="minorBidi" w:hAnsiTheme="minorHAnsi" w:eastAsiaTheme="minorHAnsi" w:asciiTheme="minorHAnsi"/></w:rPr><w:t>（</w:t></w:r><w:r><w:rPr><w:rFonts w:cstheme="minorBidi" w:hAnsiTheme="minorHAnsi" w:eastAsiaTheme="minorHAnsi" w:asciiTheme="minorHAnsi"/></w:rPr><w:t>续</w:t></w:r><w:r><w:rPr><w:rFonts w:cstheme="minorBidi" w:hAnsiTheme="minorHAnsi" w:eastAsiaTheme="minorHAnsi" w:asciiTheme="minorHAnsi"/></w:rPr><w:t>）</w:t></w:r></w:p><w:tbl><w:tblPr><w:tblW w:w="5000" w:type="pct"/><w:tblInd w:w="2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74"/><w:gridCol w:w="3189"/><w:gridCol w:w="3976"/></w:tblGrid><w:tr><w:trPr><w:tblHeader/></w:trPr><w:tc><w:tcPr><w:tcW w:w="1080" w:type="pct"/><w:vAlign w:val="center"/><w:tcBorders><w:bottom w:val="single" w:sz="4" w:space="0" w:color="auto"/></w:tcBorders></w:tcPr><w:p w:rsidR="0018722C"><w:pPr><w:pStyle w:val="a7"/><w:topLinePunct/><w:ind w:leftChars="0" w:left="0" w:rightChars="0" w:right="0" w:firstLineChars="0" w:firstLine="0"/><w:spacing w:line="240" w:lineRule="atLeast"/></w:pPr><w:r><w:t>研究学者</w:t></w:r></w:p></w:tc><w:tc><w:tcPr><w:tcW w:w="1745" w:type="pct"/><w:vAlign w:val="center"/><w:tcBorders><w:bottom w:val="single" w:sz="4" w:space="0" w:color="auto"/></w:tcBorders></w:tcPr><w:p w:rsidR="0018722C"><w:pPr><w:pStyle w:val="a7"/><w:topLinePunct/><w:ind w:leftChars="0" w:left="0" w:rightChars="0" w:right="0" w:firstLineChars="0" w:firstLine="0"/><w:spacing w:line="240" w:lineRule="atLeast"/></w:pPr><w:r><w:t>研究方法</w:t></w:r></w:p></w:tc><w:tc><w:tcPr><w:tcW w:w="2175" w:type="pct"/><w:vAlign w:val="center"/><w:tcBorders><w:bottom w:val="single" w:sz="4" w:space="0" w:color="auto"/></w:tcBorders></w:tcPr><w:p w:rsidR="0018722C"><w:pPr><w:pStyle w:val="a7"/><w:topLinePunct/><w:ind w:leftChars="0" w:left="0" w:rightChars="0" w:right="0" w:firstLineChars="0" w:firstLine="0"/><w:spacing w:line="240" w:lineRule="atLeast"/></w:pPr><w:r><w:t>主要结论</w:t></w:r></w:p></w:tc></w:tr><w:tr><w:tc><w:tcPr><w:tcW w:w="1080" w:type="pct"/><w:vAlign w:val="center"/></w:tcPr><w:p w:rsidR="0018722C"><w:pPr><w:pStyle w:val="a5"/><w:topLinePunct/><w:ind w:leftChars="0" w:left="0" w:rightChars="0" w:right="0" w:firstLineChars="0" w:firstLine="0"/><w:spacing w:line="240" w:lineRule="atLeast"/></w:pPr><w:r><w:t>Chen</w:t></w:r><w:r><w:t>(</w:t></w:r><w:r><w:t>2004</w:t></w:r><w:r><w:t>)</w:t></w:r><w:r><w:rPr><w:vertAlign w:val="superscript"/>/></w:rPr><w:t>[</w:t></w:r><w:r><w:rPr><w:position w:val="12"/></w:rPr><w:t xml:space="preserve">54</w:t></w:r><w:r><w:rPr><w:vertAlign w:val="superscript"/>/></w:rPr><w:t>]</w:t></w:r></w:p></w:tc><w:tc><w:tcPr><w:tcW w:w="1745" w:type="pct"/><w:vAlign w:val="center"/></w:tcPr><w:p w:rsidR="0018722C"><w:pPr><w:pStyle w:val="a5"/><w:topLinePunct/><w:ind w:leftChars="0" w:left="0" w:rightChars="0" w:right="0" w:firstLineChars="0" w:firstLine="0"/><w:spacing w:line="240" w:lineRule="atLeast"/></w:pPr><w:r><w:t>对中国上市企业的资本结构影响因素进行研究。</w:t></w:r></w:p></w:tc><w:tc><w:tcPr><w:tcW w:w="2175" w:type="pct"/><w:vAlign w:val="center"/></w:tcPr><w:p w:rsidR="0018722C"><w:pPr><w:pStyle w:val="a5"/><w:topLinePunct/><w:ind w:leftChars="0" w:left="0" w:rightChars="0" w:right="0" w:firstLineChars="0" w:firstLine="0"/><w:spacing w:line="240" w:lineRule="atLeast"/></w:pPr><w:r><w:t>中国上市公司的融资顺序不符合传统的</w:t></w:r></w:p><w:p w:rsidR="0018722C"><w:pPr><w:pStyle w:val="ad"/><w:topLinePunct/><w:ind w:leftChars="0" w:left="0" w:rightChars="0" w:right="0" w:firstLineChars="0" w:firstLine="0"/><w:spacing w:line="240" w:lineRule="atLeast"/></w:pPr><w:r><w:t>啄食理论，并指出这与中国特殊的政治制</w:t></w:r><w:r><w:t>度、法律环境和国有银行的信贷政策有关。</w:t></w:r></w:p></w:tc></w:tr><w:tr><w:tc><w:tcPr><w:tcW w:w="1080" w:type="pct"/><w:vAlign w:val="center"/></w:tcPr><w:p w:rsidR="0018722C"><w:pPr><w:pStyle w:val="a5"/><w:topLinePunct/><w:ind w:leftChars="0" w:left="0" w:rightChars="0" w:right="0" w:firstLineChars="0" w:firstLine="0"/><w:spacing w:line="240" w:lineRule="atLeast"/></w:pPr><w:r><w:t>严小明</w:t></w:r><w:r><w:t>（</w:t></w:r><w:r><w:t>2004</w:t></w:r><w:r><w:t>）</w:t></w:r><w:r><w:rPr><w:vertAlign w:val="superscript"/>/></w:rPr><w:t>[</w:t></w:r><w:r><w:rPr><w:position w:val="12"/></w:rPr><w:t xml:space="preserve">55</w:t></w:r><w:r><w:rPr><w:vertAlign w:val="superscript"/>/></w:rPr><w:t>]</w:t></w:r></w:p></w:tc><w:tc><w:tcPr><w:tcW w:w="1745" w:type="pct"/><w:vAlign w:val="center"/></w:tcPr><w:p w:rsidR="0018722C"><w:pPr><w:pStyle w:val="a5"/><w:topLinePunct/><w:ind w:leftChars="0" w:left="0" w:rightChars="0" w:right="0" w:firstLineChars="0" w:firstLine="0"/><w:spacing w:line="240" w:lineRule="atLeast"/></w:pPr><w:r><w:t>从理论上定性的分析了汇率、所得税率及通货膨胀对资本结构的</w:t></w:r><w:r><w:t>影响，并采用 </w:t></w:r><w:r><w:t>1994-1999</w:t></w:r><w:r><w:t> 年相关</w:t></w:r><w:r><w:t>数据进行了定量分析。</w:t></w:r></w:p></w:tc><w:tc><w:tcPr><w:tcW w:w="2175" w:type="pct"/><w:vAlign w:val="center"/></w:tcPr><w:p w:rsidR="0018722C"><w:pPr><w:pStyle w:val="ad"/><w:topLinePunct/><w:ind w:leftChars="0" w:left="0" w:rightChars="0" w:right="0" w:firstLineChars="0" w:firstLine="0"/><w:spacing w:line="240" w:lineRule="atLeast"/></w:pPr><w:r><w:t>研究发现，中国企业并未因贷款利率的变化和息税前利润率的变化而调整负债率， 企业财务杠杆的作用没有正常发挥。</w:t></w:r></w:p></w:tc></w:tr><w:tr><w:tc><w:tcPr><w:tcW w:w="1080" w:type="pct"/><w:vAlign w:val="center"/><w:tcBorders><w:top w:val="single" w:sz="4" w:space="0" w:color="auto"/></w:tcBorders></w:tcPr><w:p w:rsidR="0018722C"><w:pPr><w:pStyle w:val="aff1"/><w:topLinePunct/><w:ind w:leftChars="0" w:left="0" w:rightChars="0" w:right="0" w:firstLineChars="0" w:firstLine="0"/><w:spacing w:line="240" w:lineRule="atLeast"/></w:pPr><w:r><w:t>孙晓华和</w:t></w:r><w:hyperlink r:id="rId18"><w:r><w:t>宋菁颖</w:t></w:r></w:hyperlink><w:r><w:t>颖</w:t></w:r><w:r><w:t>(</w:t></w:r><w:r><w:t>2007</w:t></w:r><w:r><w:t>)</w:t></w:r><w:r><w:rPr><w:vertAlign w:val="superscript"/>/></w:rPr><w:t>[</w:t></w:r><w:r><w:rPr><w:vertAlign w:val="superscript"/><w:position w:val="12"/></w:rPr><w:t xml:space="preserve">56</w:t></w:r><w:r><w:rPr><w:vertAlign w:val="superscript"/>/></w:rPr><w:t>]</w:t></w:r></w:p></w:tc><w:tc><w:tcPr><w:tcW w:w="1745" w:type="pct"/><w:vAlign w:val="center"/><w:tcBorders><w:top w:val="single" w:sz="4" w:space="0" w:color="auto"/></w:tcBorders></w:tcPr><w:p w:rsidR="0018722C"><w:pPr><w:pStyle w:val="aff1"/><w:topLinePunct/><w:ind w:leftChars="0" w:left="0" w:rightChars="0" w:right="0" w:firstLineChars="0" w:firstLine="0"/><w:spacing w:line="240" w:lineRule="atLeast"/></w:pPr><w:r><w:t>对最优资本结构跨期决策和不完</w:t></w:r></w:p><w:p w:rsidR="0018722C"><w:pPr><w:pStyle w:val="aff1"/><w:topLinePunct/></w:pPr><w:r><w:t>全信息博弈下企业价值模型的推导，构建出宏观经济要素的企业资本结构动态优化模型，并采用</w:t></w:r></w:p><w:p w:rsidR="0018722C"><w:pPr><w:pStyle w:val="aff1"/><w:topLinePunct/><w:ind w:leftChars="0" w:left="0" w:rightChars="0" w:right="0" w:firstLineChars="0" w:firstLine="0"/><w:spacing w:line="240" w:lineRule="atLeast"/></w:pPr><w:r><w:t>1995—2004</w:t></w:r><w:r><w:t> 年的宏观经济数据进</w:t></w:r><w:r><w:t>行实证研究。</w:t></w:r></w:p></w:tc><w:tc><w:tcPr><w:tcW w:w="2175" w:type="pct"/><w:vAlign w:val="center"/><w:tcBorders><w:top w:val="single" w:sz="4" w:space="0" w:color="auto"/></w:tcBorders></w:tcPr><w:p w:rsidR="0018722C"><w:pPr><w:pStyle w:val="ad"/><w:topLinePunct/><w:ind w:leftChars="0" w:left="0" w:rightChars="0" w:right="0" w:firstLineChars="0" w:firstLine="0"/><w:spacing w:line="240" w:lineRule="atLeast"/></w:pPr><w:r><w:t>宏观经济要素如 GDP、利率、货币增长率对企业的资本结构决策有显著影响。</w:t></w:r></w:p></w:tc></w:tr></w:tbl><w:p w:rsidR="0018722C"><w:pPr><w:pStyle w:val="Heading3"/><w:topLinePunct/><w:ind w:left="200" w:hangingChars="200" w:hanging="200"/></w:pPr><w:bookmarkStart w:id="110874" w:name="_Toc686110874"/><w:bookmarkStart w:name="_bookmark26" w:id="61"/><w:bookmarkEnd w:id="61"/><w:r><w:t>2.3.2</w:t></w:r><w:r><w:t xml:space="preserve"> </w:t></w:r><w:bookmarkStart w:name="_bookmark26" w:id="62"/><w:bookmarkEnd w:id="62"/><w:r><w:t>行业特征</w:t></w:r><w:bookmarkEnd w:id="110874"/></w:p><w:p w:rsidR="0018722C"><w:pPr><w:topLinePunct/></w:pPr><w:r><w:t>现有资本结构影响因素的实证研究中包含了行业因素，但资本结构是否受行业因素</w:t></w:r><w:r><w:t>的影响迄今还没有定论，许多学者的研究发现资本结构具有显著的行业差异，但也有学</w:t></w:r><w:r><w:t>者通过研究发现在一些国家，资本结构的行业间差异并不显著。</w:t></w:r><w:r><w:t>表</w:t></w:r><w:r><w:t>2</w:t></w:r><w:r><w:t>.</w:t></w:r><w:r><w:t>5</w:t></w:r><w:r></w:r><w:r w:rsidR="001852F3"><w:t xml:space="preserve">对国外学者的相关研究进行了总结。</w:t></w:r></w:p><w:p w:rsidR="0018722C"><w:pPr><w:pStyle w:val="a8"/><w:topLinePunct/></w:pPr><w:r><w:rPr><w:kern w:val="2"/><w:sz w:val="21"/><w:szCs w:val="22"/><w:rFonts w:cstheme="minorBidi" w:hAnsiTheme="minorHAnsi" w:eastAsiaTheme="minorHAnsi" w:asciiTheme="minorHAnsi"/></w:rPr><w:t>表2</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5</w:t></w:r><w:r><w:t xml:space="preserve">  </w:t></w:r><w:r w:rsidRPr="00DB64CE"><w:rPr><w:kern w:val="2"/><w:sz w:val="21"/><w:szCs w:val="22"/><w:rFonts w:cstheme="minorBidi" w:hAnsiTheme="minorHAnsi" w:eastAsiaTheme="minorHAnsi" w:asciiTheme="minorHAnsi"/></w:rPr><w:t>国外学者相关研究总结</w:t></w:r></w:p><w:tbl><w:tblPr><w:tblW w:w="5000" w:type="pct"/><w:tblInd w:w="2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49"/><w:gridCol w:w="2948"/><w:gridCol w:w="4370"/></w:tblGrid><w:tr><w:trPr><w:tblHeader/></w:trPr><w:tc><w:tcPr><w:tcW w:w="1009" w:type="pct"/><w:vAlign w:val="center"/><w:tcBorders><w:bottom w:val="single" w:sz="4" w:space="0" w:color="auto"/></w:tcBorders></w:tcPr><w:p w:rsidR="0018722C"><w:pPr><w:pStyle w:val="a7"/><w:topLinePunct/><w:ind w:leftChars="0" w:left="0" w:rightChars="0" w:right="0" w:firstLineChars="0" w:firstLine="0"/><w:spacing w:line="240" w:lineRule="atLeast"/></w:pPr><w:r><w:t>研究学者</w:t></w:r></w:p></w:tc><w:tc><w:tcPr><w:tcW w:w="1608" w:type="pct"/><w:vAlign w:val="center"/><w:tcBorders><w:bottom w:val="single" w:sz="4" w:space="0" w:color="auto"/></w:tcBorders></w:tcPr><w:p w:rsidR="0018722C"><w:pPr><w:pStyle w:val="a7"/><w:topLinePunct/><w:ind w:leftChars="0" w:left="0" w:rightChars="0" w:right="0" w:firstLineChars="0" w:firstLine="0"/><w:spacing w:line="240" w:lineRule="atLeast"/></w:pPr><w:r><w:t>研究对象或方法</w:t></w:r></w:p></w:tc><w:tc><w:tcPr><w:tcW w:w="2384" w:type="pct"/><w:vAlign w:val="center"/><w:tcBorders><w:bottom w:val="single" w:sz="4" w:space="0" w:color="auto"/></w:tcBorders></w:tcPr><w:p w:rsidR="0018722C"><w:pPr><w:pStyle w:val="a7"/><w:topLinePunct/><w:ind w:leftChars="0" w:left="0" w:rightChars="0" w:right="0" w:firstLineChars="0" w:firstLine="0"/><w:spacing w:line="240" w:lineRule="atLeast"/></w:pPr><w:r><w:t>主要结论</w:t></w:r></w:p></w:tc></w:tr><w:tr><w:tc><w:tcPr><w:tcW w:w="1009" w:type="pct"/><w:vAlign w:val="center"/></w:tcPr><w:p w:rsidR="0018722C"><w:pPr><w:pStyle w:val="a5"/><w:topLinePunct/><w:ind w:leftChars="0" w:left="0" w:rightChars="0" w:right="0" w:firstLineChars="0" w:firstLine="0"/><w:spacing w:line="240" w:lineRule="atLeast"/></w:pPr><w:r><w:t>Harris 和Raviv</w:t></w:r><w:r><w:t>(</w:t></w:r><w:r><w:t>1991</w:t></w:r><w:r><w:t>)</w:t></w:r><w:r><w:rPr><w:vertAlign w:val="superscript"/>/></w:rPr><w:t>[</w:t></w:r><w:r><w:rPr><w:position w:val="12"/></w:rPr><w:t xml:space="preserve">21</w:t></w:r><w:r><w:rPr><w:vertAlign w:val="superscript"/>/></w:rPr><w:t>]</w:t></w:r></w:p></w:tc><w:tc><w:tcPr><w:tcW w:w="1608" w:type="pct"/><w:vAlign w:val="center"/></w:tcPr><w:p w:rsidR="0018722C"><w:pPr><w:pStyle w:val="a5"/><w:topLinePunct/><w:ind w:leftChars="0" w:left="0" w:rightChars="0" w:right="0" w:firstLineChars="0" w:firstLine="0"/><w:spacing w:line="240" w:lineRule="atLeast"/></w:pPr><w:r><w:t>对美国企业的经验数据进行总结。</w:t></w:r></w:p></w:tc><w:tc><w:tcPr><w:tcW w:w="2384" w:type="pct"/><w:vAlign w:val="center"/></w:tcPr><w:p w:rsidR="0018722C"><w:pPr><w:pStyle w:val="ad"/><w:topLinePunct/><w:ind w:leftChars="0" w:left="0" w:rightChars="0" w:right="0" w:firstLineChars="0" w:firstLine="0"/><w:spacing w:line="240" w:lineRule="atLeast"/></w:pPr><w:r><w:t>①机械、电子、医药、食品等行业资产负债率</w:t></w:r><w:r><w:t>较低；②钢铁、航空、水泥、造纸、纺织等行业资产负债率较高；③受政府管制的影响，资</w:t></w:r><w:r><w:t>源、通讯、电力等行业的资产负债率最高。</w:t></w:r></w:p></w:tc></w:tr><w:tr><w:tc><w:tcPr><w:tcW w:w="1009" w:type="pct"/><w:vAlign w:val="center"/></w:tcPr><w:p w:rsidR="0018722C"><w:pPr><w:pStyle w:val="ac"/><w:topLinePunct/><w:ind w:leftChars="0" w:left="0" w:rightChars="0" w:right="0" w:firstLineChars="0" w:firstLine="0"/><w:spacing w:line="240" w:lineRule="atLeast"/></w:pPr><w:r><w:t>Scott</w:t></w:r><w:r><w:t>(</w:t></w:r><w:r><w:t>1972</w:t></w:r><w:r><w:t>)</w:t></w:r><w:r><w:rPr><w:vertAlign w:val="superscript"/>/></w:rPr><w:t>[</w:t></w:r><w:r><w:rPr><w:position w:val="12"/></w:rPr><w:t xml:space="preserve">57</w:t></w:r><w:r><w:rPr><w:vertAlign w:val="superscript"/>/></w:rPr><w:t>]</w:t></w:r></w:p></w:tc><w:tc><w:tcPr><w:tcW w:w="1608" w:type="pct"/><w:vAlign w:val="center"/></w:tcPr><w:p w:rsidR="0018722C"><w:pPr><w:pStyle w:val="a5"/><w:topLinePunct/><w:ind w:leftChars="0" w:left="0" w:rightChars="0" w:right="0" w:firstLineChars="0" w:firstLine="0"/><w:spacing w:line="240" w:lineRule="atLeast"/></w:pPr><w:r><w:t>通过对 </w:t></w:r><w:r><w:t>12</w:t></w:r><w:r><w:t> 个非管制行业 </w:t></w:r><w:r><w:t>77</w:t></w:r><w:r><w:t> 家</w:t></w:r><w:r><w:t>公司的横截面数据进行分析。</w:t></w:r></w:p></w:tc><w:tc><w:tcPr><w:tcW w:w="2384" w:type="pct"/><w:vAlign w:val="center"/></w:tcPr><w:p w:rsidR="0018722C"><w:pPr><w:pStyle w:val="ad"/><w:topLinePunct/><w:ind w:leftChars="0" w:left="0" w:rightChars="0" w:right="0" w:firstLineChars="0" w:firstLine="0"/><w:spacing w:line="240" w:lineRule="atLeast"/></w:pPr><w:r><w:t>发现给定企业的资本结构以一种明确的方式聚集。</w:t></w:r></w:p></w:tc></w:tr><w:tr><w:tc><w:tcPr><w:tcW w:w="1009" w:type="pct"/><w:vAlign w:val="center"/></w:tcPr><w:p w:rsidR="0018722C"><w:pPr><w:pStyle w:val="ac"/><w:topLinePunct/><w:ind w:leftChars="0" w:left="0" w:rightChars="0" w:right="0" w:firstLineChars="0" w:firstLine="0"/><w:spacing w:line="240" w:lineRule="atLeast"/></w:pPr><w:r><w:t>Scott 和</w:t></w:r></w:p><w:p w:rsidR="0018722C"><w:pPr><w:pStyle w:val="a5"/><w:topLinePunct/><w:ind w:leftChars="0" w:left="0" w:rightChars="0" w:right="0" w:firstLineChars="0" w:firstLine="0"/><w:spacing w:line="240" w:lineRule="atLeast"/></w:pPr><w:r><w:t>Martin</w:t></w:r><w:r><w:t>(</w:t></w:r><w:r><w:t>1975</w:t></w:r><w:r><w:t>)</w:t></w:r><w:r><w:rPr><w:vertAlign w:val="superscript"/>/></w:rPr><w:t>[</w:t></w:r><w:r><w:rPr><w:position w:val="12"/></w:rPr><w:t xml:space="preserve">58</w:t></w:r><w:r><w:rPr><w:vertAlign w:val="superscript"/>/></w:rPr><w:t>]</w:t></w:r></w:p></w:tc><w:tc><w:tcPr><w:tcW w:w="1608" w:type="pct"/><w:vAlign w:val="center"/></w:tcPr><w:p w:rsidR="0018722C"><w:pPr><w:pStyle w:val="a5"/><w:topLinePunct/><w:ind w:leftChars="0" w:left="0" w:rightChars="0" w:right="0" w:firstLineChars="0" w:firstLine="0"/><w:spacing w:line="240" w:lineRule="atLeast"/></w:pPr><w:r><w:t>采用参数和非参数检验法。</w:t></w:r></w:p></w:tc><w:tc><w:tcPr><w:tcW w:w="2384" w:type="pct"/><w:vAlign w:val="center"/></w:tcPr><w:p w:rsidR="0018722C"><w:pPr><w:pStyle w:val="ad"/><w:topLinePunct/><w:ind w:leftChars="0" w:left="0" w:rightChars="0" w:right="0" w:firstLineChars="0" w:firstLine="0"/><w:spacing w:line="240" w:lineRule="atLeast"/></w:pPr><w:r><w:t>12 个非管制行业的资本结构中存在显著差异的结论。</w:t></w:r></w:p></w:tc></w:tr><w:tr><w:tc><w:tcPr><w:tcW w:w="1009" w:type="pct"/><w:vAlign w:val="center"/></w:tcPr><w:p w:rsidR="0018722C"><w:pPr><w:pStyle w:val="ac"/><w:topLinePunct/><w:ind w:leftChars="0" w:left="0" w:rightChars="0" w:right="0" w:firstLineChars="0" w:firstLine="0"/><w:spacing w:line="240" w:lineRule="atLeast"/></w:pPr><w:r><w:t>Bradley、Jarrel Kim</w:t></w:r><w:r><w:t>(</w:t></w:r><w:r><w:t>1984</w:t></w:r><w:r><w:t>)</w:t></w:r><w:r><w:rPr><w:vertAlign w:val="superscript"/>/></w:rPr><w:t>[</w:t></w:r><w:r><w:rPr><w:position w:val="12"/></w:rPr><w:t xml:space="preserve">25</w:t></w:r><w:r><w:rPr><w:vertAlign w:val="superscript"/>/></w:rPr><w:t>]</w:t></w:r></w:p></w:tc><w:tc><w:tcPr><w:tcW w:w="1608" w:type="pct"/><w:vAlign w:val="center"/></w:tcPr><w:p w:rsidR="0018722C"><w:pPr><w:pStyle w:val="a5"/><w:topLinePunct/><w:ind w:leftChars="0" w:left="0" w:rightChars="0" w:right="0" w:firstLineChars="0" w:firstLine="0"/><w:spacing w:line="240" w:lineRule="atLeast"/></w:pPr><w:r><w:t>采用行业虚拟变量进行方差分析以检验行业间杠杆比率均值的显著性。</w:t></w:r></w:p></w:tc><w:tc><w:tcPr><w:tcW w:w="2384" w:type="pct"/><w:vAlign w:val="center"/></w:tcPr><w:p w:rsidR="0018722C"><w:pPr><w:pStyle w:val="ad"/><w:topLinePunct/><w:ind w:leftChars="0" w:left="0" w:rightChars="0" w:right="0" w:firstLineChars="0" w:firstLine="0"/><w:spacing w:line="240" w:lineRule="atLeast"/></w:pPr><w:r><w:t>①发现行业类别可以解释企业杠杆比率横截</w:t></w:r><w:r><w:t>面变化的 </w:t></w:r><w:r><w:t>54</w:t></w:r><w:r><w:t>%左右；②非管制行业的资本结构</w:t></w:r><w:r><w:t>受行业类别的影响显著。</w:t></w:r></w:p></w:tc></w:tr><w:tr><w:tc><w:tcPr><w:tcW w:w="1009" w:type="pct"/><w:vAlign w:val="center"/><w:tcBorders><w:top w:val="single" w:sz="4" w:space="0" w:color="auto"/></w:tcBorders></w:tcPr><w:p w:rsidR="0018722C"><w:pPr><w:pStyle w:val="ac"/><w:topLinePunct/><w:ind w:leftChars="0" w:left="0" w:rightChars="0" w:right="0" w:firstLineChars="0" w:firstLine="0"/><w:spacing w:line="240" w:lineRule="atLeast"/></w:pPr><w:r><w:t>Belka—</w:t></w:r></w:p><w:p w:rsidR="0018722C"><w:pPr><w:pStyle w:val="aff1"/><w:topLinePunct/><w:ind w:leftChars="0" w:left="0" w:rightChars="0" w:right="0" w:firstLineChars="0" w:firstLine="0"/><w:spacing w:line="240" w:lineRule="atLeast"/></w:pPr><w:r><w:t>koui</w:t></w:r><w:r><w:t>(</w:t></w:r><w:r><w:t>1975</w:t></w:r><w:r><w:t>)</w:t></w:r><w:r><w:rPr><w:vertAlign w:val="superscript"/>/></w:rPr><w:t>[</w:t></w:r><w:r><w:rPr><w:position w:val="12"/></w:rPr><w:t xml:space="preserve">59</w:t></w:r><w:r><w:rPr><w:vertAlign w:val="superscript"/>/></w:rPr><w:t>]</w:t></w:r></w:p></w:tc><w:tc><w:tcPr><w:tcW w:w="1608" w:type="pct"/><w:vAlign w:val="center"/><w:tcBorders><w:top w:val="single" w:sz="4" w:space="0" w:color="auto"/></w:tcBorders></w:tcPr><w:p w:rsidR="0018722C"><w:pPr><w:pStyle w:val="aff1"/><w:topLinePunct/><w:ind w:leftChars="0" w:left="0" w:rightChars="0" w:right="0" w:firstLineChars="0" w:firstLine="0"/><w:spacing w:line="240" w:lineRule="atLeast"/></w:pPr><w:r><w:t>对加拿大企业资本结构进行研究。</w:t></w:r></w:p></w:tc><w:tc><w:tcPr><w:tcW w:w="2384" w:type="pct"/><w:vAlign w:val="center"/><w:tcBorders><w:top w:val="single" w:sz="4" w:space="0" w:color="auto"/></w:tcBorders></w:tcPr><w:p w:rsidR="0018722C"><w:pPr><w:pStyle w:val="ad"/><w:topLinePunct/><w:ind w:leftChars="0" w:left="0" w:rightChars="0" w:right="0" w:firstLineChars="0" w:firstLine="0"/><w:spacing w:line="240" w:lineRule="atLeast"/></w:pPr><w:r><w:t>其研究结果无法拒绝行业间差异不显著的原假设。</w:t></w:r></w:p></w:tc></w:tr></w:tbl><w:p w:rsidR="0018722C"><w:pPr><w:topLinePunct/></w:pPr><w:r><w:t>国内的大多数学者的研究结果表明资本结构受行业因素的影响显著</w:t></w:r><w:r><w:t>（</w:t></w:r><w:r><w:t>陆正飞和辛宁，1998；刘志彪，2003；何桂基，2005；谭克，2005</w:t></w:r><w:r><w:t>）</w:t></w:r><w:r><w:t>。但也有少数学者认为，资本结构不受行业因素影响</w:t></w:r><w:r><w:t>（</w:t></w:r><w:r><w:t>洪锡熙和沈艺峰，2000</w:t></w:r><w:r><w:t>）</w:t></w:r><w:r><w:t>。</w:t></w:r></w:p><w:p w:rsidR="0018722C"><w:pPr><w:pStyle w:val="Heading3"/><w:topLinePunct/><w:ind w:left="200" w:hangingChars="200" w:hanging="200"/></w:pPr><w:bookmarkStart w:id="110875" w:name="_Toc686110875"/><w:bookmarkStart w:name="_bookmark27" w:id="63"/><w:bookmarkEnd w:id="63"/><w:r><w:t>2.3.3</w:t></w:r><w:r><w:t xml:space="preserve"> </w:t></w:r><w:bookmarkStart w:name="_bookmark27" w:id="64"/><w:bookmarkEnd w:id="64"/><w:r><w:t>企业特征因素</w:t></w:r><w:bookmarkEnd w:id="110875"/></w:p><w:p w:rsidR="0018722C"><w:pPr><w:topLinePunct/></w:pPr><w:r><w:t>企业特征因素对资本结构的影响是众多学者的研究重点。</w:t></w:r><w:r><w:t>近年</w:t></w:r><w:r><w:t>来，许多学者对各国</w:t></w:r><w:r><w:t>公司的资本结构进行比较研究，此外，还有一些学者从动态的视角对资本结构的影响因</w:t></w:r><w:r><w:t>素进行了实证检验，从而使得资本结构理论的内涵极大扩展。</w:t></w:r><w:r><w:t>表</w:t></w:r><w:r><w:t>2</w:t></w:r><w:r><w:t>.</w:t></w:r><w:r><w:t>6</w:t></w:r><w:r></w:r><w:r w:rsidR="001852F3"><w:t xml:space="preserve">总结了国外学者的相关实证研究结果。</w:t></w:r></w:p><w:p w:rsidR="0018722C"><w:pPr><w:pStyle w:val="a8"/><w:topLinePunct/></w:pPr><w:r><w:rPr><w:rFonts w:cstheme="minorBidi" w:hAnsiTheme="minorHAnsi" w:eastAsiaTheme="minorHAnsi" w:asciiTheme="minorHAnsi"/></w:rPr><w:t>表2</w:t></w:r><w:r><w:rPr><w:rFonts w:cstheme="minorBidi" w:hAnsiTheme="minorHAnsi" w:eastAsiaTheme="minorHAnsi" w:asciiTheme="minorHAnsi"/></w:rPr><w:t>.</w:t></w:r><w:r><w:rPr><w:rFonts w:cstheme="minorBidi" w:hAnsiTheme="minorHAnsi" w:eastAsiaTheme="minorHAnsi" w:asciiTheme="minorHAnsi"/></w:rPr><w:t>6</w:t></w:r><w:r><w:t xml:space="preserve">  </w:t></w:r><w:r w:rsidRPr="00DB64CE"><w:rPr><w:rFonts w:cstheme="minorBidi" w:hAnsiTheme="minorHAnsi" w:eastAsiaTheme="minorHAnsi" w:asciiTheme="minorHAnsi"/></w:rPr><w:t>宏观经济因素对资本结构影响的实证研究总结表</w:t></w:r></w:p><w:tbl><w:tblPr><w:tblW w:w="5000" w:type="pct"/><w:tblInd w:w="33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02"/><w:gridCol w:w="3131"/><w:gridCol w:w="3952"/></w:tblGrid><w:tr><w:trPr><w:tblHeader/></w:trPr><w:tc><w:tcPr><w:tcW w:w="1058" w:type="pct"/><w:vAlign w:val="center"/><w:tcBorders><w:bottom w:val="single" w:sz="4" w:space="0" w:color="auto"/></w:tcBorders></w:tcPr><w:p w:rsidR="0018722C"><w:pPr><w:pStyle w:val="a7"/><w:topLinePunct/><w:ind w:leftChars="0" w:left="0" w:rightChars="0" w:right="0" w:firstLineChars="0" w:firstLine="0"/><w:spacing w:line="240" w:lineRule="atLeast"/></w:pPr><w:r><w:t>研究学者</w:t></w:r></w:p></w:tc><w:tc><w:tcPr><w:tcW w:w="1742" w:type="pct"/><w:vAlign w:val="center"/><w:tcBorders><w:bottom w:val="single" w:sz="4" w:space="0" w:color="auto"/></w:tcBorders></w:tcPr><w:p w:rsidR="0018722C"><w:pPr><w:pStyle w:val="a7"/><w:topLinePunct/><w:ind w:leftChars="0" w:left="0" w:rightChars="0" w:right="0" w:firstLineChars="0" w:firstLine="0"/><w:spacing w:line="240" w:lineRule="atLeast"/></w:pPr><w:r><w:t>研究方法</w:t></w:r></w:p></w:tc><w:tc><w:tcPr><w:tcW w:w="2199" w:type="pct"/><w:vAlign w:val="center"/><w:tcBorders><w:bottom w:val="single" w:sz="4" w:space="0" w:color="auto"/></w:tcBorders></w:tcPr><w:p w:rsidR="0018722C"><w:pPr><w:pStyle w:val="a7"/><w:topLinePunct/><w:ind w:leftChars="0" w:left="0" w:rightChars="0" w:right="0" w:firstLineChars="0" w:firstLine="0"/><w:spacing w:line="240" w:lineRule="atLeast"/></w:pPr><w:r><w:t>主要结论</w:t></w:r></w:p></w:tc></w:tr><w:tr><w:tc><w:tcPr><w:tcW w:w="1058" w:type="pct"/><w:vAlign w:val="center"/></w:tcPr><w:p w:rsidR="0018722C"><w:pPr><w:pStyle w:val="a5"/><w:topLinePunct/><w:ind w:leftChars="0" w:left="0" w:rightChars="0" w:right="0" w:firstLineChars="0" w:firstLine="0"/><w:spacing w:line="240" w:lineRule="atLeast"/></w:pPr><w:r><w:t>Marsh</w:t></w:r><w:r><w:t>(</w:t></w:r><w:r><w:t>1982</w:t></w:r><w:r><w:t>)</w:t></w:r><w:r><w:rPr><w:vertAlign w:val="superscript"/>/></w:rPr><w:t>[</w:t></w:r><w:r><w:rPr><w:position w:val="12"/></w:rPr><w:t xml:space="preserve">60</w:t></w:r><w:r><w:rPr><w:vertAlign w:val="superscript"/>/></w:rPr><w:t>]</w:t></w:r></w:p></w:tc><w:tc><w:tcPr><w:tcW w:w="1742" w:type="pct"/><w:vAlign w:val="center"/></w:tcPr><w:p w:rsidR="0018722C"><w:pPr><w:pStyle w:val="a5"/><w:topLinePunct/><w:ind w:leftChars="0" w:left="0" w:rightChars="0" w:right="0" w:firstLineChars="0" w:firstLine="0"/><w:spacing w:line="240" w:lineRule="atLeast"/></w:pPr><w:r><w:t>1959—1974</w:t></w:r><w:r><w:t> 年间英国</w:t></w:r><w:r><w:t>748</w:t></w:r><w:r><w:t> 个企业</w:t></w:r><w:r><w:t>以现金方式发行股票和债务的</w:t></w:r><w:r><w:t>数据为样本，运用 </w:t></w:r><w:r><w:t>Probit</w:t></w:r><w:r><w:t> 模型</w:t></w:r><w:r><w:t>对其融资方式的选择进行研究。</w:t></w:r></w:p></w:tc><w:tc><w:tcPr><w:tcW w:w="2199" w:type="pct"/><w:vAlign w:val="center"/></w:tcPr><w:p w:rsidR="0018722C"><w:pPr><w:pStyle w:val="a5"/><w:topLinePunct/><w:ind w:leftChars="0" w:left="0" w:rightChars="0" w:right="0" w:firstLineChars="0" w:firstLine="0"/><w:spacing w:line="240" w:lineRule="atLeast"/></w:pPr><w:r><w:t>研究发现企业融资方式的选择受已确定</w:t></w:r></w:p><w:p w:rsidR="0018722C"><w:pPr><w:pStyle w:val="ad"/><w:topLinePunct/><w:ind w:leftChars="0" w:left="0" w:rightChars="0" w:right="0" w:firstLineChars="0" w:firstLine="0"/><w:spacing w:line="240" w:lineRule="atLeast"/></w:pPr><w:r><w:t>目标负债率的影响，而该目标负债率与破产风险呈显著负相关关系，与企业规模、固定资产比率呈显著正相关关系。此外其研究还发现规模较大的企业倾向于选择长期负债融资，而规模较小的企业则倾向于选择短期负债融资。</w:t></w:r></w:p></w:tc></w:tr><w:tr><w:tc><w:tcPr><w:tcW w:w="1058" w:type="pct"/><w:vAlign w:val="center"/></w:tcPr><w:p w:rsidR="0018722C"><w:pPr><w:pStyle w:val="a5"/><w:topLinePunct/><w:ind w:leftChars="0" w:left="0" w:rightChars="0" w:right="0" w:firstLineChars="0" w:firstLine="0"/><w:spacing w:line="240" w:lineRule="atLeast"/></w:pPr><w:r><w:t>Bradley</w:t></w:r><w:r><w:t xml:space="preserve">, </w:t></w:r><w:r><w:t>Jarrel 和 Kim</w:t></w:r><w:r><w:t>(</w:t></w:r><w:r><w:t>1984</w:t></w:r><w:r><w:t>)</w:t></w:r><w:r><w:rPr><w:vertAlign w:val="superscript"/>/></w:rPr><w:t>[</w:t></w:r><w:r><w:rPr><w:position w:val="12"/></w:rPr><w:t xml:space="preserve">25</w:t></w:r><w:r><w:rPr><w:vertAlign w:val="superscript"/>/></w:rPr><w:t>]</w:t></w:r></w:p></w:tc><w:tc><w:tcPr><w:tcW w:w="1742" w:type="pct"/><w:vAlign w:val="center"/></w:tcPr><w:p w:rsidR="0018722C"><w:pPr><w:pStyle w:val="a5"/><w:topLinePunct/><w:ind w:leftChars="0" w:left="0" w:rightChars="0" w:right="0" w:firstLineChars="0" w:firstLine="0"/><w:spacing w:line="240" w:lineRule="atLeast"/></w:pPr><w:r><w:t>通过建立一个综合现代资本结</w:t></w:r></w:p><w:p w:rsidR="0018722C"><w:pPr><w:pStyle w:val="a5"/><w:topLinePunct/></w:pPr><w:r><w:t>构权衡理论的单 期模型， 对</w:t></w:r></w:p><w:p w:rsidR="0018722C"><w:pPr><w:pStyle w:val="a5"/><w:topLinePunct/></w:pPr><w:r><w:t>Compustat</w:t></w:r><w:r><w:t> 文件中 </w:t></w:r><w:r><w:t>1962-1981</w:t></w:r><w:r><w:t> 年</w:t></w:r><w:r><w:t>间 </w:t></w:r><w:r><w:t>25</w:t></w:r><w:r><w:t> 个产业的 </w:t></w:r><w:r><w:t>821</w:t></w:r><w:r><w:t> 家企业和 </w:t></w:r><w:r><w:t>21</w:t></w:r></w:p><w:p w:rsidR="0018722C"><w:pPr><w:pStyle w:val="a5"/><w:topLinePunct/><w:ind w:leftChars="0" w:left="0" w:rightChars="0" w:right="0" w:firstLineChars="0" w:firstLine="0"/><w:spacing w:line="240" w:lineRule="atLeast"/></w:pPr><w:r><w:t>个产业的 </w:t></w:r><w:r><w:t>655</w:t></w:r><w:r><w:t> 家非管制企业的横</w:t></w:r><w:r><w:t>截面数据进行回归。</w:t></w:r></w:p></w:tc><w:tc><w:tcPr><w:tcW w:w="2199" w:type="pct"/><w:vAlign w:val="center"/></w:tcPr><w:p w:rsidR="0018722C"><w:pPr><w:pStyle w:val="ad"/><w:topLinePunct/><w:ind w:leftChars="0" w:left="0" w:rightChars="0" w:right="0" w:firstLineChars="0" w:firstLine="0"/><w:spacing w:line="240" w:lineRule="atLeast"/></w:pPr><w:r><w:t>研究发现企业杠杆率与企业价值变动性、广告及研发费用呈显著负相关关系，而与非债务税盾呈显著正相关关系。</w:t></w:r></w:p></w:tc></w:tr><w:tr><w:tc><w:tcPr><w:tcW w:w="1058" w:type="pct"/><w:vAlign w:val="center"/><w:tcBorders><w:top w:val="single" w:sz="4" w:space="0" w:color="auto"/></w:tcBorders></w:tcPr><w:p w:rsidR="0018722C"><w:pPr><w:pStyle w:val="aff1"/><w:topLinePunct/><w:ind w:leftChars="0" w:left="0" w:rightChars="0" w:right="0" w:firstLineChars="0" w:firstLine="0"/><w:spacing w:line="240" w:lineRule="atLeast"/></w:pPr><w:r><w:t>Kester</w:t></w:r><w:r><w:t>(</w:t></w:r><w:r><w:t>1986</w:t></w:r><w:r><w:t>)</w:t></w:r><w:r><w:rPr><w:vertAlign w:val="superscript"/>/></w:rPr><w:t>[</w:t></w:r><w:r><w:rPr><w:position w:val="12"/></w:rPr><w:t xml:space="preserve">45</w:t></w:r><w:r><w:rPr><w:vertAlign w:val="superscript"/>/></w:rPr><w:t>]</w:t></w:r></w:p></w:tc><w:tc><w:tcPr><w:tcW w:w="1742" w:type="pct"/><w:vAlign w:val="center"/><w:tcBorders><w:top w:val="single" w:sz="4" w:space="0" w:color="auto"/></w:tcBorders></w:tcPr><w:p w:rsidR="0018722C"><w:pPr><w:pStyle w:val="aff1"/><w:topLinePunct/><w:ind w:leftChars="0" w:left="0" w:rightChars="0" w:right="0" w:firstLineChars="0" w:firstLine="0"/><w:spacing w:line="240" w:lineRule="atLeast"/></w:pPr><w:r><w:t>选取企业的总负债</w:t></w:r><w:r><w:t>/</w:t></w:r><w:r><w:t>权益账面价</w:t></w:r></w:p><w:p w:rsidR="0018722C"><w:pPr><w:pStyle w:val="aff1"/><w:topLinePunct/></w:pPr><w:r><w:t>值、企业的总负债</w:t></w:r><w:r><w:t>/</w:t></w:r><w:r><w:t>权益市场价值、净负债</w:t></w:r><w:r><w:t>/</w:t></w:r><w:r><w:t>权益账面价值、净负债</w:t></w:r><w:r><w:t>/</w:t></w:r><w:r><w:t>权益市场价值、完全调整</w:t></w:r><w:r><w:t>后的负债权益账面价值和和完</w:t></w:r><w:r><w:t>全调整后的负债</w:t></w:r><w:r><w:t>/</w:t></w:r><w:r><w:t>权益市场价值</w:t></w:r><w:r><w:t>为被解释变量，以企业的盈利能</w:t></w:r><w:r><w:t>力、风险、规模、成长性、行业</w:t></w:r><w:r><w:t>虚拟变量和国度虚拟变量为解</w:t></w:r><w:r><w:t>释变量，通过对 </w:t></w:r><w:r><w:t>1982—1983</w:t></w:r><w:r><w:t> 年</w:t></w:r></w:p><w:p w:rsidR="0018722C"><w:pPr><w:pStyle w:val="aff1"/><w:topLinePunct/><w:ind w:leftChars="0" w:left="0" w:rightChars="0" w:right="0" w:firstLineChars="0" w:firstLine="0"/><w:spacing w:line="240" w:lineRule="atLeast"/></w:pPr><w:r><w:t>间的 </w:t></w:r><w:r><w:t>344</w:t></w:r><w:r><w:t> 家日本企业和 </w:t></w:r><w:r><w:t>452</w:t></w:r><w:r><w:t> 家美</w:t></w:r><w:r><w:t>国企业的横截面数据线性回归。</w:t></w:r></w:p></w:tc><w:tc><w:tcPr><w:tcW w:w="2199" w:type="pct"/><w:vAlign w:val="center"/><w:tcBorders><w:top w:val="single" w:sz="4" w:space="0" w:color="auto"/></w:tcBorders></w:tcPr><w:p w:rsidR="0018722C"><w:pPr><w:pStyle w:val="ad"/><w:topLinePunct/><w:ind w:leftChars="0" w:left="0" w:rightChars="0" w:right="0" w:firstLineChars="0" w:firstLine="0"/><w:spacing w:line="240" w:lineRule="atLeast"/></w:pPr><w:r><w:t>①风险和企业规模对企业资本结构影响不显著；②企业获利能力和杠杆率负相关；③企业成长性与杠杆率正相关。</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902"/><w:gridCol w:w="3131"/><w:gridCol w:w="3952"/></w:tblGrid><w:tr><w:trPr><w:trHeight w:val="280" w:hRule="atLeast"/></w:trPr><w:tc><w:tcPr><w:tcW w:w="1902" w:type="dxa"/></w:tcPr><w:p w:rsidR="0018722C"><w:pPr><w:widowControl w:val="0"/><w:snapToGrid w:val="1"/><w:spacing w:beforeLines="0" w:afterLines="0" w:before="0" w:after="0" w:line="241" w:lineRule="exact"/><w:ind w:firstLineChars="0" w:firstLine="0" w:rightChars="0" w:right="0" w:leftChars="0" w:left="528"/><w:jc w:val="left"/><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研究学者</w:t></w:r></w:p></w:tc><w:tc><w:tcPr><w:tcW w:w="3131" w:type="dxa"/></w:tcPr><w:p w:rsidR="0018722C"><w:pPr><w:widowControl w:val="0"/><w:snapToGrid w:val="1"/><w:spacing w:beforeLines="0" w:afterLines="0" w:before="0" w:after="0" w:line="241" w:lineRule="exact"/><w:ind w:firstLineChars="0" w:firstLine="0" w:leftChars="0" w:left="1118" w:rightChars="0" w:right="1118"/><w:jc w:val="center"/><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研究方法</w:t></w:r></w:p></w:tc><w:tc><w:tcPr><w:tcW w:w="3952" w:type="dxa"/></w:tcPr><w:p w:rsidR="0018722C"><w:pPr><w:widowControl w:val="0"/><w:snapToGrid w:val="1"/><w:spacing w:beforeLines="0" w:afterLines="0" w:before="0" w:after="0" w:line="241" w:lineRule="exact"/><w:ind w:firstLineChars="0" w:firstLine="0" w:leftChars="0" w:left="495" w:rightChars="0" w:right="482"/><w:jc w:val="center"/><w:autoSpaceDE w:val="0"/><w:autoSpaceDN w:val="0"/><w:pBdr><w:bottom w:val="none" w:sz="0" w:space="0" w:color="auto"/></w:pBdr><w:rPr><w:kern w:val="2"/><w:sz w:val="21"/><w:szCs w:val="22"/><w:rFonts w:cstheme="minorBidi" w:ascii="宋体" w:hAnsi="宋体" w:eastAsia="宋体" w:cs="宋体"/><w:b/></w:rPr></w:pPr><w:r><w:rPr><w:kern w:val="2"/><w:szCs w:val="22"/><w:rFonts w:cstheme="minorBidi" w:ascii="宋体" w:hAnsi="宋体" w:eastAsia="宋体" w:cs="宋体"/><w:b/><w:sz w:val="21"/></w:rPr><w:t>主要结论</w:t></w:r></w:p></w:tc></w:tr><w:tr><w:trPr><w:trHeight w:val="2040" w:hRule="atLeast"/></w:trPr><w:tc><w:tcPr><w:tcW w:w="19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11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Titman</w:t></w:r><w:r><w:rPr><w:kern w:val="2"/><w:szCs w:val="22"/><w:rFonts w:cstheme="minorBidi" w:ascii="宋体" w:hAnsi="宋体" w:eastAsia="宋体" w:cs="宋体"/><w:spacing w:val="-34"/><w:sz w:val="21"/></w:rPr><w:t> 和 </w:t></w:r><w:r><w:rPr><w:kern w:val="2"/><w:szCs w:val="22"/><w:rFonts w:cstheme="minorBidi" w:ascii="宋体" w:hAnsi="宋体" w:eastAsia="宋体" w:cs="宋体"/><w:sz w:val="21"/></w:rPr><w:t>Wessels</w:t></w:r></w:p><w:p w:rsidR="0018722C"><w:pPr><w:widowControl w:val="0"/><w:snapToGrid w:val="1"/><w:spacing w:beforeLines="0" w:afterLines="0" w:lineRule="auto" w:line="240" w:after="0" w:before="84"/><w:ind w:firstLineChars="0" w:firstLine="0" w:rightChars="0" w:right="0" w:leftChars="0" w:left="110"/><w:jc w:val="left"/><w:autoSpaceDE w:val="0"/><w:autoSpaceDN w:val="0"/><w:pBdr><w:bottom w:val="none" w:sz="0" w:space="0" w:color="auto"/></w:pBdr><w:rPr><w:kern w:val="2"/><w:sz w:val="12"/><w:szCs w:val="22"/><w:rFonts w:cstheme="minorBidi" w:ascii="宋体" w:hAnsi="宋体" w:eastAsia="宋体" w:cs="宋体"/></w:rPr></w:pPr><w:r><w:rPr><w:kern w:val="2"/><w:szCs w:val="22"/><w:rFonts w:cstheme="minorBidi" w:ascii="宋体" w:hAnsi="宋体" w:eastAsia="宋体" w:cs="宋体"/><w:sz w:val="21"/></w:rPr><w:t>（1988）</w:t></w:r><w:r><w:rPr><w:kern w:val="2"/><w:szCs w:val="22"/><w:rFonts w:cstheme="minorBidi" w:ascii="宋体" w:hAnsi="宋体" w:eastAsia="宋体" w:cs="宋体"/><w:position w:val="12"/><w:sz w:val="12"/></w:rPr><w:t>[61]</w:t></w:r></w:p></w:tc><w:tc><w:tcPr><w:tcW w:w="3131"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3"/><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10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pacing w:val="-14"/><w:sz w:val="21"/></w:rPr><w:t>采用因素分析法，以 </w:t></w:r><w:r><w:rPr><w:kern w:val="2"/><w:szCs w:val="22"/><w:rFonts w:cstheme="minorBidi" w:ascii="宋体" w:hAnsi="宋体" w:eastAsia="宋体" w:cs="宋体"/><w:sz w:val="21"/></w:rPr><w:t>1974—1982</w:t></w:r></w:p><w:p w:rsidR="0018722C"><w:pPr><w:widowControl w:val="0"/><w:snapToGrid w:val="1"/><w:spacing w:beforeLines="0" w:afterLines="0" w:after="0" w:line="297" w:lineRule="auto" w:before="65"/><w:ind w:firstLineChars="0" w:firstLine="0" w:leftChars="0" w:left="105" w:rightChars="0" w:right="71"/><w:jc w:val="both"/><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pacing w:val="-15"/><w:sz w:val="21"/></w:rPr><w:t>年间 </w:t></w:r><w:r><w:rPr><w:kern w:val="2"/><w:szCs w:val="22"/><w:rFonts w:cstheme="minorBidi" w:ascii="宋体" w:hAnsi="宋体" w:eastAsia="宋体" w:cs="宋体"/><w:sz w:val="21"/></w:rPr><w:t>469</w:t></w:r><w:r><w:rPr><w:kern w:val="2"/><w:szCs w:val="22"/><w:rFonts w:cstheme="minorBidi" w:ascii="宋体" w:hAnsi="宋体" w:eastAsia="宋体" w:cs="宋体"/><w:spacing w:val="-8"/><w:sz w:val="21"/></w:rPr><w:t> 家企业的数据为样本， </w:t></w:r><w:r><w:rPr><w:kern w:val="2"/><w:szCs w:val="22"/><w:rFonts w:cstheme="minorBidi" w:ascii="宋体" w:hAnsi="宋体" w:eastAsia="宋体" w:cs="宋体"/><w:spacing w:val="12"/><w:sz w:val="21"/></w:rPr><w:t>对可能影响资本结构选择的因</w:t></w:r><w:r><w:rPr><w:kern w:val="2"/><w:szCs w:val="22"/><w:rFonts w:cstheme="minorBidi" w:ascii="宋体" w:hAnsi="宋体" w:eastAsia="宋体" w:cs="宋体"/><w:spacing w:val="-1"/><w:sz w:val="21"/></w:rPr><w:t>素进行分析。</w:t></w:r></w:p></w:tc><w:tc><w:tcPr><w:tcW w:w="3952" w:type="dxa"/></w:tcPr><w:p w:rsidR="0018722C"><w:pPr><w:widowControl w:val="0"/><w:snapToGrid w:val="1"/><w:spacing w:beforeLines="0" w:afterLines="0" w:before="0" w:after="0" w:line="236" w:lineRule="exact"/><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pacing w:val="-29"/><w:sz w:val="21"/></w:rPr><w:t>①研发费用充分、销售成本较高和较低退出率</w:t></w:r></w:p><w:p w:rsidR="0018722C"><w:pPr><w:widowControl w:val="0"/><w:snapToGrid w:val="1"/><w:spacing w:beforeLines="0" w:afterLines="0" w:after="0" w:line="297" w:lineRule="auto" w:before="66"/><w:ind w:firstLineChars="0" w:firstLine="0" w:leftChars="0" w:left="109" w:rightChars="0" w:right="72"/><w:jc w:val="both"/><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pacing w:val="-28"/><w:sz w:val="21"/></w:rPr><w:t>的企业倾向于选择较低负债水平；②规模较小</w:t></w:r><w:r><w:rPr><w:kern w:val="2"/><w:szCs w:val="22"/><w:rFonts w:cstheme="minorBidi" w:ascii="宋体" w:hAnsi="宋体" w:eastAsia="宋体" w:cs="宋体"/><w:spacing w:val="-15"/><w:sz w:val="21"/></w:rPr><w:t>的企业在采用长期负债方式融资时面临较高</w:t></w:r><w:r><w:rPr><w:kern w:val="2"/><w:szCs w:val="22"/><w:rFonts w:cstheme="minorBidi" w:ascii="宋体" w:hAnsi="宋体" w:eastAsia="宋体" w:cs="宋体"/><w:spacing w:val="-28"/><w:sz w:val="21"/></w:rPr><w:t>的交易成本；③盈利性与杠杆水平负相关。上</w:t></w:r><w:r><w:rPr><w:kern w:val="2"/><w:szCs w:val="22"/><w:rFonts w:cstheme="minorBidi" w:ascii="宋体" w:hAnsi="宋体" w:eastAsia="宋体" w:cs="宋体"/><w:spacing w:val="-29"/><w:sz w:val="21"/></w:rPr><w:t>述结论证明了交易成本的重要性，并符合优序</w:t></w:r><w:r><w:rPr><w:kern w:val="2"/><w:szCs w:val="22"/><w:rFonts w:cstheme="minorBidi" w:ascii="宋体" w:hAnsi="宋体" w:eastAsia="宋体" w:cs="宋体"/><w:spacing w:val="-21"/><w:sz w:val="21"/></w:rPr><w:t>融资理论的推断。</w:t></w:r></w:p></w:tc></w:tr><w:tr><w:trPr><w:trHeight w:val="1360" w:hRule="atLeast"/></w:trPr><w:tc><w:tcPr><w:tcW w:w="1902" w:type="dxa"/></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11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Harris  和 Raviv</w:t></w:r></w:p><w:p w:rsidR="0018722C"><w:pPr><w:widowControl w:val="0"/><w:snapToGrid w:val="1"/><w:spacing w:beforeLines="0" w:afterLines="0" w:lineRule="auto" w:line="240" w:after="0" w:before="84"/><w:ind w:firstLineChars="0" w:firstLine="0" w:rightChars="0" w:right="0" w:leftChars="0" w:left="110"/><w:jc w:val="left"/><w:autoSpaceDE w:val="0"/><w:autoSpaceDN w:val="0"/><w:pBdr><w:bottom w:val="none" w:sz="0" w:space="0" w:color="auto"/></w:pBdr><w:rPr><w:kern w:val="2"/><w:sz w:val="12"/><w:szCs w:val="22"/><w:rFonts w:cstheme="minorBidi" w:ascii="宋体" w:hAnsi="宋体" w:eastAsia="宋体" w:cs="宋体"/></w:rPr></w:pPr><w:r><w:rPr><w:kern w:val="2"/><w:szCs w:val="22"/><w:rFonts w:cstheme="minorBidi" w:ascii="宋体" w:hAnsi="宋体" w:eastAsia="宋体" w:cs="宋体"/><w:sz w:val="21"/></w:rPr><w:t>（1991）</w:t></w:r><w:r><w:rPr><w:kern w:val="2"/><w:szCs w:val="22"/><w:rFonts w:cstheme="minorBidi" w:ascii="宋体" w:hAnsi="宋体" w:eastAsia="宋体" w:cs="宋体"/><w:position w:val="12"/><w:sz w:val="12"/></w:rPr><w:t>[21]</w:t></w:r></w:p></w:tc><w:tc><w:tcPr><w:tcW w:w="3131"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3"/><w:szCs w:val="22"/><w:rFonts w:cstheme="minorBidi" w:ascii="宋体" w:hAnsi="宋体" w:eastAsia="宋体" w:cs="宋体"/></w:rPr></w:pPr></w:p><w:p w:rsidR="0018722C"><w:pPr><w:widowControl w:val="0"/><w:snapToGrid w:val="1"/><w:spacing w:beforeLines="0" w:afterLines="0" w:before="0" w:after="0" w:line="297" w:lineRule="auto"/><w:ind w:firstLineChars="0" w:firstLine="0" w:leftChars="0" w:left="105" w:rightChars="0" w:right="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对相关资本结构影响因素的实证研究进行总结。</w:t></w:r></w:p></w:tc><w:tc><w:tcPr><w:tcW w:w="3952" w:type="dxa"/></w:tcPr><w:p w:rsidR="0018722C"><w:pPr><w:widowControl w:val="0"/><w:snapToGrid w:val="1"/><w:spacing w:beforeLines="0" w:afterLines="0" w:before="0" w:after="0" w:line="241" w:lineRule="exact"/><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杠杆率随着固定资产、成长机会、公司规</w:t></w:r></w:p><w:p w:rsidR="0018722C"><w:pPr><w:widowControl w:val="0"/><w:snapToGrid w:val="1"/><w:spacing w:beforeLines="0" w:afterLines="0" w:after="0" w:line="297" w:lineRule="auto" w:before="61"/><w:ind w:firstLineChars="0" w:firstLine="0" w:leftChars="0" w:left="109" w:rightChars="0" w:right="91"/><w:jc w:val="both"/><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pacing w:val="-6"/><w:sz w:val="21"/></w:rPr><w:t>模和非债务税盾的增加而增加，随着广告</w:t></w:r><w:r><w:rPr><w:kern w:val="2"/><w:szCs w:val="22"/><w:rFonts w:cstheme="minorBidi" w:ascii="宋体" w:hAnsi="宋体" w:eastAsia="宋体" w:cs="宋体"/><w:spacing w:val="-9"/><w:sz w:val="21"/></w:rPr><w:t>研发费用、盈利性、产品独特性和波动性</w:t></w:r><w:r><w:rPr><w:kern w:val="2"/><w:szCs w:val="22"/><w:rFonts w:cstheme="minorBidi" w:ascii="宋体" w:hAnsi="宋体" w:eastAsia="宋体" w:cs="宋体"/><w:spacing w:val="-7"/><w:sz w:val="21"/></w:rPr><w:t>的增加而减少。</w:t></w:r></w:p></w:tc></w:tr><w:tr><w:trPr><w:trHeight w:val="2720" w:hRule="atLeast"/></w:trPr><w:tc><w:tcPr><w:tcW w:w="19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before="0" w:after="0" w:line="292" w:lineRule="auto"/><w:ind w:firstLineChars="0" w:firstLine="0" w:leftChars="0" w:left="110" w:rightChars="0" w:right="2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Hovakiman，Opler </w:t></w:r><w:r><w:rPr><w:kern w:val="2"/><w:szCs w:val="22"/><w:rFonts w:cstheme="minorBidi" w:ascii="宋体" w:hAnsi="宋体" w:eastAsia="宋体" w:cs="宋体"/><w:spacing w:val="-24"/><w:sz w:val="21"/></w:rPr><w:t>和 </w:t></w:r><w:r><w:rPr><w:kern w:val="2"/><w:szCs w:val="22"/><w:rFonts w:cstheme="minorBidi" w:ascii="宋体" w:hAnsi="宋体" w:eastAsia="宋体" w:cs="宋体"/><w:sz w:val="21"/></w:rPr><w:t>Titman（2001）</w:t></w:r></w:p><w:p w:rsidR="0018722C"><w:pPr><w:widowControl w:val="0"/><w:snapToGrid w:val="1"/><w:spacing w:beforeLines="0" w:afterLines="0" w:lineRule="auto" w:line="240" w:after="0" w:before="37"/><w:ind w:firstLineChars="0" w:firstLine="0" w:rightChars="0" w:right="0" w:leftChars="0" w:left="110"/><w:jc w:val="left"/><w:autoSpaceDE w:val="0"/><w:autoSpaceDN w:val="0"/><w:pBdr><w:bottom w:val="none" w:sz="0" w:space="0" w:color="auto"/></w:pBdr><w:rPr><w:kern w:val="2"/><w:sz w:val="12"/><w:szCs w:val="22"/><w:rFonts w:cstheme="minorBidi" w:ascii="宋体" w:hAnsi="宋体" w:eastAsia="宋体" w:cs="宋体"/></w:rPr></w:pPr><w:r><w:rPr><w:kern w:val="2"/><w:szCs w:val="22"/><w:rFonts w:cstheme="minorBidi" w:ascii="宋体" w:hAnsi="宋体" w:eastAsia="宋体" w:cs="宋体"/><w:sz w:val="12"/></w:rPr><w:t>[33]</w:t></w:r></w:p></w:tc><w:tc><w:tcPr><w:tcW w:w="313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2"/><w:szCs w:val="22"/><w:rFonts w:cstheme="minorBidi" w:ascii="宋体" w:hAnsi="宋体" w:eastAsia="宋体" w:cs="宋体"/></w:rPr></w:pPr></w:p><w:p w:rsidR="0018722C"><w:pPr><w:widowControl w:val="0"/><w:snapToGrid w:val="1"/><w:spacing w:beforeLines="0" w:afterLines="0" w:before="0" w:after="0" w:line="295" w:lineRule="auto"/><w:ind w:firstLineChars="0" w:firstLine="0" w:leftChars="0" w:left="105" w:rightChars="0" w:right="94"/><w:jc w:val="both"/><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pacing w:val="-13"/><w:sz w:val="21"/></w:rPr><w:t>采 用 两 阶 段 模 型 考 察 了1979-1997</w:t></w:r><w:r><w:rPr><w:kern w:val="2"/><w:szCs w:val="22"/><w:rFonts w:cstheme="minorBidi" w:ascii="宋体" w:hAnsi="宋体" w:eastAsia="宋体" w:cs="宋体"/><w:spacing w:val="-22"/><w:sz w:val="21"/></w:rPr><w:t> 年间 </w:t></w:r><w:r><w:rPr><w:kern w:val="2"/><w:szCs w:val="22"/><w:rFonts w:cstheme="minorBidi" w:ascii="宋体" w:hAnsi="宋体" w:eastAsia="宋体" w:cs="宋体"/><w:sz w:val="21"/></w:rPr><w:t>39387</w:t></w:r><w:r><w:rPr><w:kern w:val="2"/><w:szCs w:val="22"/><w:rFonts w:cstheme="minorBidi" w:ascii="宋体" w:hAnsi="宋体" w:eastAsia="宋体" w:cs="宋体"/><w:spacing w:val="-10"/><w:sz w:val="21"/></w:rPr><w:t> 家非金融</w:t></w:r><w:r><w:rPr><w:kern w:val="2"/><w:szCs w:val="22"/><w:rFonts w:cstheme="minorBidi" w:ascii="宋体" w:hAnsi="宋体" w:eastAsia="宋体" w:cs="宋体"/><w:spacing w:val="-7"/><w:sz w:val="21"/></w:rPr><w:t>类企业的数据。</w:t></w:r></w:p></w:tc><w:tc><w:tcPr><w:tcW w:w="3952" w:type="dxa"/></w:tcPr><w:p w:rsidR="0018722C"><w:pPr><w:widowControl w:val="0"/><w:snapToGrid w:val="1"/><w:spacing w:beforeLines="0" w:afterLines="0" w:before="0" w:after="0" w:line="236" w:lineRule="exact"/><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①总体而言，盈利性强的企业杠杆比率相</w:t></w:r></w:p><w:p w:rsidR="0018722C"><w:pPr><w:widowControl w:val="0"/><w:snapToGrid w:val="1"/><w:spacing w:beforeLines="0" w:afterLines="0" w:after="0" w:line="297" w:lineRule="auto" w:before="66"/><w:ind w:firstLineChars="0" w:firstLine="0" w:leftChars="0" w:left="109" w:rightChars="0" w:right="90"/><w:jc w:val="both"/><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pacing w:val="-7"/><w:sz w:val="21"/></w:rPr><w:t>对较低，这类企业更倾向于发行负债而非</w:t></w:r><w:r><w:rPr><w:kern w:val="2"/><w:szCs w:val="22"/><w:rFonts w:cstheme="minorBidi" w:ascii="宋体" w:hAnsi="宋体" w:eastAsia="宋体" w:cs="宋体"/><w:spacing w:val="-9"/><w:sz w:val="21"/></w:rPr><w:t>权益，更可能回购权益而非偿还负债；② </w:t></w:r><w:r><w:rPr><w:kern w:val="2"/><w:szCs w:val="22"/><w:rFonts w:cstheme="minorBidi" w:ascii="宋体" w:hAnsi="宋体" w:eastAsia="宋体" w:cs="宋体"/><w:spacing w:val="5"/><w:sz w:val="21"/></w:rPr><w:t>具有较高当前股价的企业更倾向于发行权益而非负债，更可能回购负债而非权</w:t></w:r><w:r><w:rPr><w:kern w:val="2"/><w:szCs w:val="22"/><w:rFonts w:cstheme="minorBidi" w:ascii="宋体" w:hAnsi="宋体" w:eastAsia="宋体" w:cs="宋体"/><w:spacing w:val="-6"/><w:sz w:val="21"/></w:rPr><w:t>益；③当企业存在净亏损递延时，其更倾</w:t></w:r><w:r><w:rPr><w:kern w:val="2"/><w:szCs w:val="22"/><w:rFonts w:cstheme="minorBidi" w:ascii="宋体" w:hAnsi="宋体" w:eastAsia="宋体" w:cs="宋体"/><w:spacing w:val="-9"/><w:sz w:val="21"/></w:rPr><w:t>向于发行权益；④与提高成长机会相关的</w:t></w:r><w:r><w:rPr><w:kern w:val="2"/><w:szCs w:val="22"/><w:rFonts w:cstheme="minorBidi" w:ascii="宋体" w:hAnsi="宋体" w:eastAsia="宋体" w:cs="宋体"/><w:spacing w:val="-7"/><w:sz w:val="21"/></w:rPr><w:t>高股票收益企业的最优杠杆率比较低。</w:t></w:r></w:p></w:tc></w:tr></w:tbl><w:p </w:txbxContent></v:textbox><w10:wrap type="none"/></v:shape></w:pict></w:r><w:r><w:rPr><w:kern w:val="2"/><w:szCs w:val="22"/><w:rFonts w:cstheme="minorBidi" w:hAnsiTheme="minorHAnsi" w:eastAsiaTheme="minorHAnsi" w:asciiTheme="minorHAnsi"/><w:sz w:val="21"/></w:rPr><w:t>表2</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6</w:t></w:r><w:r><w:t xml:space="preserve">  </w:t></w:r><w:r w:rsidRPr="00DB64CE"><w:rPr><w:kern w:val="2"/><w:szCs w:val="22"/><w:rFonts w:cstheme="minorBidi" w:hAnsiTheme="minorHAnsi" w:eastAsiaTheme="minorHAnsi" w:asciiTheme="minorHAnsi"/><w:sz w:val="21"/></w:rPr><w:t>宏观经济因素对资本结构影响的实证研究总结表（续）</w:t></w:r></w:p><w:p w:rsidR="0018722C"><w:pPr><w:topLinePunct/></w:pPr><w:r><w:t>国内学者在西方资本结构理论的基础上，对影响中国上市公司资本结构的因素进行了大量的研究。</w:t></w:r><w:r><w:t>表</w:t></w:r><w:r w:rsidR="001852F3"><w:t xml:space="preserve">2</w:t></w:r><w:r><w:t>.</w:t></w:r><w:r><w:t>7</w:t></w:r><w:r w:rsidR="001852F3"><w:t xml:space="preserve">总结了国内学者的相关实证研究结果。</w:t></w:r></w:p><w:p w:rsidR="0018722C"><w:pPr><w:pStyle w:val="a8"/><w:topLinePunct/></w:pPr><w:r><w:t>表2</w:t></w:r><w:r><w:t>.</w:t></w:r><w:r><w:t>7</w:t></w:r><w:r><w:t xml:space="preserve">  </w:t></w:r><w:r w:rsidRPr="00DB64CE"><w:t>国内学者的相关实证研究结果总结表</w:t></w:r></w:p><w:tbl><w:tblPr><w:tblW w:w="5000" w:type="pct"/><w:tblInd w:w="2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79"/><w:gridCol w:w="3419"/><w:gridCol w:w="3678"/></w:tblGrid><w:tr><w:trPr><w:tblHeader/></w:trPr><w:tc><w:tcPr><w:tcW w:w="1133" w:type="pct"/><w:vAlign w:val="center"/><w:tcBorders><w:bottom w:val="single" w:sz="4" w:space="0" w:color="auto"/></w:tcBorders></w:tcPr><w:p w:rsidR="0018722C"><w:pPr><w:pStyle w:val="a7"/><w:topLinePunct/><w:ind w:leftChars="0" w:left="0" w:rightChars="0" w:right="0" w:firstLineChars="0" w:firstLine="0"/><w:spacing w:line="240" w:lineRule="atLeast"/></w:pPr><w:r><w:t>研究学者</w:t></w:r></w:p></w:tc><w:tc><w:tcPr><w:tcW w:w="1863" w:type="pct"/><w:vAlign w:val="center"/><w:tcBorders><w:bottom w:val="single" w:sz="4" w:space="0" w:color="auto"/></w:tcBorders></w:tcPr><w:p w:rsidR="0018722C"><w:pPr><w:pStyle w:val="a7"/><w:topLinePunct/><w:ind w:leftChars="0" w:left="0" w:rightChars="0" w:right="0" w:firstLineChars="0" w:firstLine="0"/><w:spacing w:line="240" w:lineRule="atLeast"/></w:pPr><w:r><w:t>研究方法</w:t></w:r></w:p></w:tc><w:tc><w:tcPr><w:tcW w:w="2004" w:type="pct"/><w:vAlign w:val="center"/><w:tcBorders><w:bottom w:val="single" w:sz="4" w:space="0" w:color="auto"/></w:tcBorders></w:tcPr><w:p w:rsidR="0018722C"><w:pPr><w:pStyle w:val="a7"/><w:topLinePunct/><w:ind w:leftChars="0" w:left="0" w:rightChars="0" w:right="0" w:firstLineChars="0" w:firstLine="0"/><w:spacing w:line="240" w:lineRule="atLeast"/></w:pPr><w:r><w:t>主要结论</w:t></w:r></w:p></w:tc></w:tr><w:tr><w:tc><w:tcPr><w:tcW w:w="1133" w:type="pct"/><w:vAlign w:val="center"/></w:tcPr><w:p w:rsidR="0018722C"><w:pPr><w:pStyle w:val="a5"/><w:topLinePunct/></w:pPr><w:r><w:t>陆 正 飞 和 辛 宇</w:t></w:r></w:p><w:p w:rsidR="0018722C"><w:pPr><w:pStyle w:val="a5"/><w:topLinePunct/><w:ind w:leftChars="0" w:left="0" w:rightChars="0" w:right="0" w:firstLineChars="0" w:firstLine="0"/><w:spacing w:line="240" w:lineRule="atLeast"/></w:pPr><w:r><w:t>（</w:t></w:r><w:r><w:t xml:space="preserve">1998</w:t></w:r><w:r><w:t>）</w:t></w:r><w:r><w:rPr><w:vertAlign w:val="superscript"/>/></w:rPr><w:t>[</w:t></w:r><w:r><w:rPr><w:position w:val="12"/></w:rPr><w:t xml:space="preserve">28</w:t></w:r><w:r><w:rPr><w:vertAlign w:val="superscript"/>/></w:rPr><w:t>]</w:t></w:r></w:p></w:tc><w:tc><w:tcPr><w:tcW w:w="1863" w:type="pct"/><w:vAlign w:val="center"/></w:tcPr><w:p w:rsidR="0018722C"><w:pPr><w:pStyle w:val="a5"/><w:topLinePunct/><w:ind w:leftChars="0" w:left="0" w:rightChars="0" w:right="0" w:firstLineChars="0" w:firstLine="0"/><w:spacing w:line="240" w:lineRule="atLeast"/></w:pPr><w:r><w:t>对机械及运输设备业35 家上市公司的数据进行多元线性回归分析。</w:t></w:r></w:p></w:tc><w:tc><w:tcPr><w:tcW w:w="2004" w:type="pct"/><w:vAlign w:val="center"/></w:tcPr><w:p w:rsidR="0018722C"><w:pPr><w:pStyle w:val="a5"/><w:topLinePunct/><w:ind w:leftChars="0" w:left="0" w:rightChars="0" w:right="0" w:firstLineChars="0" w:firstLine="0"/><w:spacing w:line="240" w:lineRule="atLeast"/></w:pPr><w:r><w:t>①获利能力显著影响资本结构；②企</w:t></w:r></w:p><w:p w:rsidR="0018722C"><w:pPr><w:pStyle w:val="ad"/><w:topLinePunct/><w:ind w:leftChars="0" w:left="0" w:rightChars="0" w:right="0" w:firstLineChars="0" w:firstLine="0"/><w:spacing w:line="240" w:lineRule="atLeast"/></w:pPr><w:r><w:t>业规模、成长性、资产担保价值等因素对资本结构的影响不显著；③获利能力、企业规模、成长性及资产担保价值对长期负债率的影响不显著。</w:t></w:r></w:p></w:tc></w:tr><w:tr><w:tc><w:tcPr><w:tcW w:w="1133" w:type="pct"/><w:vAlign w:val="center"/></w:tcPr><w:p w:rsidR="0018722C"><w:pPr><w:pStyle w:val="a5"/><w:topLinePunct/><w:ind w:leftChars="0" w:left="0" w:rightChars="0" w:right="0" w:firstLineChars="0" w:firstLine="0"/><w:spacing w:line="240" w:lineRule="atLeast"/></w:pPr><w:r><w:t>冯根福、吴林江和刘世彦</w:t></w:r><w:r><w:t>（</w:t></w:r><w:r><w:t>2000</w:t></w:r><w:r><w:t>）</w:t></w:r><w:r><w:rPr><w:vertAlign w:val="superscript"/>/></w:rPr><w:t>[</w:t></w:r><w:r><w:rPr><w:vertAlign w:val="superscript"/><w:position w:val="12"/></w:rPr><w:t xml:space="preserve">62</w:t></w:r><w:r><w:rPr><w:vertAlign w:val="superscript"/>/></w:rPr><w:t>]</w:t></w:r></w:p></w:tc><w:tc><w:tcPr><w:tcW w:w="1863" w:type="pct"/><w:vAlign w:val="center"/></w:tcPr><w:p w:rsidR="0018722C"><w:pPr><w:pStyle w:val="a5"/><w:topLinePunct/><w:ind w:leftChars="0" w:left="0" w:rightChars="0" w:right="0" w:firstLineChars="0" w:firstLine="0"/><w:spacing w:line="240" w:lineRule="atLeast"/></w:pPr><w:r><w:t>选取 </w:t></w:r><w:r><w:t>1996—1999</w:t></w:r><w:r><w:t> 年间 </w:t></w:r><w:r><w:t>234</w:t></w:r><w:r><w:t> 家 </w:t></w:r><w:r><w:t>A</w:t></w:r><w:r><w:t> 股上</w:t></w:r></w:p><w:p w:rsidR="0018722C"><w:pPr><w:pStyle w:val="a5"/><w:topLinePunct/><w:ind w:leftChars="0" w:left="0" w:rightChars="0" w:right="0" w:firstLineChars="0" w:firstLine="0"/><w:spacing w:line="240" w:lineRule="atLeast"/></w:pPr><w:r><w:t>市公司的数据，以公司规模、股权结构、盈利性、收益稳定程度、非债务税盾、资产担保价值为变量， 进行回归分析。</w:t></w:r></w:p></w:tc><w:tc><w:tcPr><w:tcW w:w="2004" w:type="pct"/><w:vAlign w:val="center"/></w:tcPr><w:p w:rsidR="0018722C"><w:pPr><w:pStyle w:val="a5"/><w:topLinePunct/><w:ind w:leftChars="0" w:left="0" w:rightChars="0" w:right="0" w:firstLineChars="0" w:firstLine="0"/><w:spacing w:line="240" w:lineRule="atLeast"/></w:pPr><w:r><w:t>①获利能力显著影响资本结构；②企</w:t></w:r></w:p><w:p w:rsidR="0018722C"><w:pPr><w:pStyle w:val="ad"/><w:topLinePunct/><w:ind w:leftChars="0" w:left="0" w:rightChars="0" w:right="0" w:firstLineChars="0" w:firstLine="0"/><w:spacing w:line="240" w:lineRule="atLeast"/></w:pPr><w:r><w:t>业规模、成长性、资产担保价值等因素对资本结构的影响不显著；③获利能力、企业规模、成长性及资产担保价值对长期负债率的影响不显著。</w:t></w:r></w:p></w:tc></w:tr><w:tr><w:tc><w:tcPr><w:tcW w:w="1133" w:type="pct"/><w:vAlign w:val="center"/><w:tcBorders><w:top w:val="single" w:sz="4" w:space="0" w:color="auto"/></w:tcBorders></w:tcPr><w:p w:rsidR="0018722C"><w:pPr><w:pStyle w:val="aff1"/><w:topLinePunct/></w:pPr><w:r><w:t>肖 作 平 和 吴 世 农</w:t></w:r></w:p><w:p w:rsidR="0018722C"><w:pPr><w:pStyle w:val="aff1"/><w:topLinePunct/><w:ind w:leftChars="0" w:left="0" w:rightChars="0" w:right="0" w:firstLineChars="0" w:firstLine="0"/><w:spacing w:line="240" w:lineRule="atLeast"/></w:pPr><w:r><w:t>（</w:t></w:r><w:r><w:t xml:space="preserve">2002</w:t></w:r><w:r><w:t>）</w:t></w:r><w:r><w:rPr><w:vertAlign w:val="superscript"/>/></w:rPr><w:t>[</w:t></w:r><w:r><w:rPr><w:position w:val="12"/></w:rPr><w:t xml:space="preserve">63</w:t></w:r><w:r><w:rPr><w:vertAlign w:val="superscript"/>/></w:rPr><w:t>]</w:t></w:r></w:p></w:tc><w:tc><w:tcPr><w:tcW w:w="1863" w:type="pct"/><w:vAlign w:val="center"/><w:tcBorders><w:top w:val="single" w:sz="4" w:space="0" w:color="auto"/></w:tcBorders></w:tcPr><w:p w:rsidR="0018722C"><w:pPr><w:pStyle w:val="aff1"/><w:topLinePunct/><w:ind w:leftChars="0" w:left="0" w:rightChars="0" w:right="0" w:firstLineChars="0" w:firstLine="0"/><w:spacing w:line="240" w:lineRule="atLeast"/></w:pPr><w:r><w:t>以 </w:t></w:r><w:r><w:t>1996</w:t></w:r><w:r><w:t> 年 </w:t></w:r><w:r><w:t>1</w:t></w:r><w:r><w:t> 月 </w:t></w:r><w:r><w:t>1</w:t></w:r><w:r><w:t> 日前深市上市的</w:t></w:r></w:p><w:p w:rsidR="0018722C"><w:pPr><w:pStyle w:val="aff1"/><w:topLinePunct/></w:pPr><w:r><w:t>117 家非金融公司为样本，采用其</w:t></w:r></w:p><w:p w:rsidR="0018722C"><w:pPr><w:pStyle w:val="aff1"/><w:topLinePunct/><w:ind w:leftChars="0" w:left="0" w:rightChars="0" w:right="0" w:firstLineChars="0" w:firstLine="0"/><w:spacing w:line="240" w:lineRule="atLeast"/></w:pPr><w:r><w:t>1998</w:t></w:r><w:r><w:t> 年 </w:t></w:r><w:r><w:t>12</w:t></w:r><w:r><w:t> 月 </w:t></w:r><w:r><w:t>31</w:t></w:r><w:r><w:t> 日的数据，进行多</w:t></w:r><w:r><w:t>元回归分析。</w:t></w:r></w:p></w:tc><w:tc><w:tcPr><w:tcW w:w="2004" w:type="pct"/><w:vAlign w:val="center"/><w:tcBorders><w:top w:val="single" w:sz="4" w:space="0" w:color="auto"/></w:tcBorders></w:tcPr><w:p w:rsidR="0018722C"><w:pPr><w:pStyle w:val="aff1"/><w:topLinePunct/><w:ind w:leftChars="0" w:left="0" w:rightChars="0" w:right="0" w:firstLineChars="0" w:firstLine="0"/><w:spacing w:line="240" w:lineRule="atLeast"/></w:pPr><w:r><w:t>①股权结构是影响资本结构的重要因</w:t></w:r></w:p><w:p w:rsidR="0018722C"><w:pPr><w:pStyle w:val="ad"/><w:topLinePunct/><w:ind w:leftChars="0" w:left="0" w:rightChars="0" w:right="0" w:firstLineChars="0" w:firstLine="0"/><w:spacing w:line="240" w:lineRule="atLeast"/></w:pPr><w:r><w:t>素；②公司规模、资产担保价值与负债水平呈正相关关系；③盈利能力、成长性及非债务税盾与负债水平呈负相关关系。</w:t></w:r></w:p></w:tc></w:tr></w:tbl><w:p w:rsidR="0018722C"><w:pPr><w:pStyle w:val="Heading3"/><w:topLinePunct/><w:ind w:left="200" w:hangingChars="200" w:hanging="200"/></w:pPr><w:bookmarkStart w:id="110876" w:name="_Toc686110876"/><w:bookmarkStart w:name="_bookmark30" w:id="65"/><w:bookmarkEnd w:id="65"/><w:r><w:t>2.3.4</w:t></w:r><w:r><w:t xml:space="preserve"> </w:t></w:r><w:bookmarkStart w:name="_bookmark28" w:id="66"/><w:bookmarkEnd w:id="66"/><w:bookmarkStart w:name="_bookmark28" w:id="67"/><w:bookmarkEnd w:id="67"/><w:r><w:t>企业战略</w:t></w:r><w:bookmarkEnd w:id="110876"/></w:p><w:p w:rsidR="0018722C"><w:pPr><w:topLinePunct/></w:pPr><w:r><w:t>Harris</w:t></w:r><w:r></w:r><w:r w:rsidR="001852F3"><w:t xml:space="preserve">与</w:t></w:r><w:r><w:t>Raviv</w:t></w:r><w:r><w:t>（</w:t></w:r><w:r><w:rPr><w:spacing w:val="-2"/></w:rPr><w:t>1991</w:t></w:r><w:r><w:t>）</w:t></w:r><w:r><w:t>通过总结</w:t></w:r><w:r><w:t>MM</w:t></w:r><w:r></w:r><w:r w:rsidR="001852F3"><w:t xml:space="preserve">定理提出后</w:t></w:r><w:r><w:t>30</w:t></w:r><w:r></w:r><w:r w:rsidR="001852F3"><w:t xml:space="preserve">年间资本结构理论的发展，指</w:t></w:r><w:r><w:t>出资本结构与企业产品市场的战略关系研究，是未来资本结构理论的发展方向。此后资</w:t></w:r><w:r><w:t>本结构与企业产品市场战略关系的研究越来越多，大量的实证研究随之展开</w:t></w:r><w:r><w:rPr><w:vertAlign w:val="superscript"/>/></w:rPr><w:t>[</w:t></w:r><w:r><w:rPr><w:vertAlign w:val="superscript"/><w:position w:val="12"/></w:rPr><w:t>21</w:t></w:r><w:r><w:rPr><w:vertAlign w:val="superscript"/>/></w:rPr><w:t>]</w:t></w:r><w:r><w:t>。</w:t></w:r><w:r><w:t>如</w:t></w:r></w:p><w:p w:rsidR="0018722C"><w:pPr><w:topLinePunct/></w:pPr><w:r><w:t>Brander</w:t></w:r><w:r><w:t>（</w:t></w:r><w:r><w:t>1989</w:t></w:r><w:r><w:t>）</w:t></w:r><w:r><w:t>等学者采用多元横截面回归法，用利益相关者理论对</w:t></w:r><w:r w:rsidR="001852F3"><w:t xml:space="preserve">1970</w:t></w:r><w:r w:rsidR="001852F3"><w:t xml:space="preserve">年—1974</w:t></w:r></w:p><w:p w:rsidR="0018722C"><w:pPr><w:topLinePunct/></w:pPr><w:r><w:t>年间的</w:t></w:r><w:r><w:t>179</w:t></w:r><w:r></w:r><w:r w:rsidR="001852F3"><w:t xml:space="preserve">家工业企业的相关数据进行研究后，指出资本结构与企业的战略变量相关联，</w:t></w:r><w:r><w:t>企业生产线的相关性与资本结构差异显著相关。产品、市场和技术相关的企业比那些不相关的企业往往具有更低的负债比率</w:t></w:r><w:r><w:rPr><w:vertAlign w:val="superscript"/>/></w:rPr><w:t>[</w:t></w:r><w:r><w:rPr><w:vertAlign w:val="superscript"/>/></w:rPr><w:t xml:space="preserve">64</w:t></w:r><w:r><w:rPr><w:vertAlign w:val="superscript"/>/></w:rPr><w:t>]</w:t></w:r><w:r><w:t>。</w:t></w:r></w:p><w:p w:rsidR="0018722C"><w:pPr><w:pStyle w:val="Heading3"/><w:topLinePunct/><w:ind w:left="200" w:hangingChars="200" w:hanging="200"/></w:pPr><w:bookmarkStart w:id="110877" w:name="_Toc686110877"/><w:bookmarkStart w:name="_bookmark29" w:id="68"/><w:bookmarkEnd w:id="68"/><w:r><w:t>2.3.5</w:t></w:r><w:r><w:t xml:space="preserve"> </w:t></w:r><w:bookmarkStart w:name="_bookmark29" w:id="69"/><w:bookmarkEnd w:id="69"/><w:r><w:t>初始资本结构</w:t></w:r><w:bookmarkEnd w:id="110877"/></w:p><w:p w:rsidR="0018722C"><w:pPr><w:topLinePunct/></w:pPr><w:r><w:t>现有文献对公司资本结构时序特征的研究文献较少，</w:t></w:r><w:r><w:t>Lemmon</w:t></w:r><w:r></w:r><w:r w:rsidR="001852F3"><w:t xml:space="preserve">等</w:t></w:r><w:r><w:t>（</w:t></w:r><w:r><w:rPr><w:spacing w:val="-4"/></w:rPr><w:t xml:space="preserve">2008</w:t></w:r><w:r><w:t>）</w:t></w:r><w:r><w:t>对美国上市</w:t></w:r><w:r><w:t>公司</w:t></w:r><w:r><w:t>1956-2003</w:t></w:r><w:r></w:r><w:r w:rsidR="001852F3"><w:t xml:space="preserve">年的财务数据进行研究，得出从长期看来上市公司的资本结构是稳定的</w:t></w:r><w:r><w:t>这一重要结论，首次揭示了资本结构的时序特征。即上市公司的资本结构是“天生的”，</w:t></w:r><w:r><w:t>初始负债率对未来的负债率有决定性影响，上市公司的负债率会在其初始负债率水平上</w:t></w:r><w:r><w:t>下波动。</w:t></w:r><w:r><w:rPr><w:vertAlign w:val="superscript"/>/></w:rPr><w:t>[</w:t></w:r><w:r><w:rPr><w:vertAlign w:val="superscript"/><w:position w:val="12"/></w:rPr><w:t xml:space="preserve">5</w:t></w:r><w:r><w:rPr><w:vertAlign w:val="superscript"/>/></w:rPr><w:t>]</w:t></w:r></w:p><w:p w:rsidR="0018722C"><w:pPr><w:topLinePunct/></w:pPr><w:r><w:t>以往的学者也曾得出类似的结论，认为公司的资本结构受一非时变变量的影响，但没有明确提出资本结构稳定性的概念。如，Bertrand</w:t></w:r><w:r></w:r><w:r w:rsidR="001852F3"><w:t xml:space="preserve">和</w:t></w:r><w:r><w:t>Schoar</w:t></w:r><w:r><w:t>（</w:t></w:r><w:r><w:t>2003</w:t></w:r><w:r><w:t>）</w:t></w:r><w:r><w:t>认为公司资本结</w:t></w:r><w:r><w:t>构受管理者差异的影响，由于这种差异难以量化，他们将其概括为公司固定效应</w:t></w:r><w:r><w:rPr><w:vertAlign w:val="superscript"/>/></w:rPr><w:t>[</w:t></w:r><w:r><w:rPr><w:vertAlign w:val="superscript"/><w:position w:val="12"/></w:rPr><w:t xml:space="preserve">65</w:t></w:r><w:r><w:rPr><w:vertAlign w:val="superscript"/>/></w:rPr><w:t>]</w:t></w:r><w:r><w:t>；</w:t></w:r></w:p><w:p w:rsidR="0018722C"><w:pPr><w:topLinePunct/></w:pPr><w:r><w:t>Flnmery</w:t></w:r><w:r w:rsidR="001852F3"><w:t xml:space="preserve">和Rangan</w:t></w:r><w:r><w:t>（</w:t></w:r><w:r><w:t>2006</w:t></w:r><w:r><w:t>）</w:t></w:r><w:r><w:t>认为将公司固定效应加入回归模型将提高公司资本结构差异性</w:t></w:r><w:r><w:t>的解释</w:t></w:r><w:r><w:rPr><w:vertAlign w:val="subscript"/>/></w:rPr><w:t>[</w:t></w:r><w:r><w:rPr><w:vertAlign w:val="superscript"/></w:rPr><w:t xml:space="preserve">66</w:t></w:r><w:r><w:rPr><w:vertAlign w:val="subscript"/>/></w:rPr><w:t>]</w:t></w:r><w:r><w:t>。</w:t></w:r></w:p><w:p w:rsidR="0018722C"><w:pPr><w:topLinePunct/></w:pPr><w:r><w:t>直到近几年国外学者才将初始负债率这一非时变变量引入资本结构影响因素的研</w:t></w:r><w:r><w:t>究中，提出了资本结构稳定性的概念，国内学者对其的研究较少。如周开国和徐亿卉，</w:t></w:r><w:r><w:t>以中国</w:t></w:r><w:r><w:t>491</w:t></w:r><w:r></w:r><w:r w:rsidR="001852F3"><w:t xml:space="preserve">家上市公司为样本，选取了其</w:t></w:r><w:r><w:t>1999</w:t></w:r><w:r></w:r><w:r w:rsidR="001852F3"><w:t xml:space="preserve">年</w:t></w:r><w:r><w:t>6</w:t></w:r><w:r></w:r><w:r w:rsidR="001852F3"><w:t xml:space="preserve">月到</w:t></w:r><w:r><w:t>2011</w:t></w:r><w:r></w:r><w:r w:rsidR="001852F3"><w:t xml:space="preserve">年</w:t></w:r><w:r><w:t>6</w:t></w:r><w:r></w:r><w:r w:rsidR="001852F3"><w:t xml:space="preserve">月</w:t></w:r><w:r><w:t>25</w:t></w:r><w:r></w:r><w:r w:rsidR="001852F3"><w:t xml:space="preserve">个半年度的面</w:t></w:r><w:r><w:t>板数据，采用</w:t></w:r><w:r><w:t>OLS</w:t></w:r><w:r></w:r><w:r w:rsidR="001852F3"><w:t xml:space="preserve">回归模型和分布滞后模型对初始负债率对未来资本结构的影响进行研</w:t></w:r><w:r><w:t>究，得出了中国上市公司间资本结构的差异由初始负债率决定的结论，同时也证明了初始负债率是影响公司资本结构的重要因素。</w:t></w:r></w:p><w:p w:rsidR="0018722C"><w:pPr><w:pStyle w:val="Heading1"/><w:topLinePunct/></w:pPr><w:bookmarkStart w:id="110878" w:name="_Toc686110878"/><w:bookmarkStart w:name="3中国房地产业融资方式及资本结构现状 " w:id="70"/><w:bookmarkEnd w:id="70"/><w:r><w:t>3</w:t></w:r><w:r><w:t xml:space="preserve"> </w:t></w:r><w:r></w:r><w:bookmarkStart w:name="3中国房地产业融资方式及资本结构现状 " w:id="71"/><w:bookmarkEnd w:id="71"/><w:r><w:t>中国房地产业融资方式及资本结构现状</w:t></w:r><w:bookmarkEnd w:id="110878"/></w:p><w:p w:rsidR="0018722C"><w:pPr><w:pStyle w:val="Heading2"/><w:topLinePunct/><w:ind w:left="171" w:hangingChars="171" w:hanging="171"/></w:pPr><w:bookmarkStart w:id="110879" w:name="_Toc686110879"/><w:bookmarkStart w:name="3.1中国房地产业的产业特性 " w:id="72"/><w:bookmarkEnd w:id="72"/><w:r><w:t>3.1</w:t></w:r><w:r><w:t xml:space="preserve"> </w:t></w:r><w:r></w:r><w:bookmarkStart w:name="_bookmark31" w:id="73"/><w:bookmarkEnd w:id="73"/><w:r></w:r><w:bookmarkStart w:name="_bookmark31" w:id="74"/><w:bookmarkEnd w:id="74"/><w:r><w:t>中国房地产业的产业特性</w:t></w:r><w:bookmarkEnd w:id="110879"/></w:p><w:p w:rsidR="0018722C"><w:pPr><w:topLinePunct/></w:pPr><w:r><w:t>1998</w:t></w:r><w:r></w:r><w:r w:rsidR="001852F3"><w:t xml:space="preserve">年中国取消实物分房，开始推行住宅的商品化及住房分配货币化，随着人均可</w:t></w:r><w:r><w:t>支配收入的快速增加和城市化进程的不断加快，中国房地产业逐渐兴起，并以迅猛的</w:t></w:r><w:r><w:t>势</w:t></w:r><w:r><w:t>头</w:t></w:r><w:r><w:t>发展。</w:t></w:r><w:r><w:t>2003</w:t></w:r><w:r></w:r><w:r w:rsidR="001852F3"><w:t xml:space="preserve">年国家第一次肯定了房地产业是中国的支柱产业，房地产业作为国民经济</w:t></w:r><w:r><w:t>的支柱产业有其独特的产业特性，主要包括以下</w:t></w:r><w:r><w:t>6</w:t></w:r><w:r></w:r><w:r w:rsidR="001852F3"><w:t xml:space="preserve">个方面。</w:t></w:r></w:p><w:p w:rsidR="0018722C"><w:pPr><w:pStyle w:val="Heading4"/><w:topLinePunct/><w:ind w:left="200" w:hangingChars="200" w:hanging="200"/></w:pPr><w:r><w:t>（</w:t></w:r><w:r><w:t>1</w:t></w:r><w:r><w:t>）</w:t></w:r><w:r><w:t>房地产业是一个资金密集型的行业。</w:t></w:r></w:p><w:p w:rsidR="0018722C"><w:pPr><w:topLinePunct/></w:pPr><w:r><w:t>任何一个房地产投资项目从前期准备到最终收回投资并获得投资收益都需要经历</w:t></w:r><w:r><w:t>土地开发、房屋建设、房屋出租或销售、物业资产管理等很多步骤，这其中的每一个步</w:t></w:r><w:r><w:t>骤都需要巨大的资金支持，由此导致房地产业资金需求量大，资金回收周期长，呈现资金密集的特点。</w:t></w:r></w:p><w:p w:rsidR="0018722C"><w:pPr><w:pStyle w:val="Heading4"/><w:topLinePunct/><w:ind w:left="200" w:hangingChars="200" w:hanging="200"/></w:pPr><w:r><w:t>（</w:t></w:r><w:r><w:t>2</w:t></w:r><w:r><w:t>）</w:t></w:r><w:r><w:t>房地产业的发展具有周期性。</w:t></w:r></w:p><w:p w:rsidR="0018722C"><w:pPr><w:topLinePunct/></w:pPr><w:r><w:t>众多学者的研究表明，房地产业具有周期性发展的特点。但此周期随各国或地区的</w:t></w:r><w:r><w:t>经济发展程度，地域环境，文化生活等的不同而呈现不同的现象。此外房地产业的发展</w:t></w:r><w:r><w:t>受宏观经济政策的影响较大，并有先于宏观经济复苏而迟于宏观经济衰退的特点。下表总结了中国房地产业的四次周期。</w:t></w:r></w:p><w:p w:rsidR="0018722C"><w:pPr><w:pStyle w:val="a8"/><w:topLinePunct/></w:pPr><w:r><w:rPr><w:kern w:val="2"/><w:sz w:val="21"/><w:szCs w:val="22"/><w:rFonts w:cstheme="minorBidi" w:hAnsiTheme="minorHAnsi" w:eastAsiaTheme="minorHAnsi" w:asciiTheme="minorHAnsi"/></w:rPr><w:t>表3</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w:t></w:r><w:r><w:t xml:space="preserve">  </w:t></w:r><w:r w:rsidRPr="00DB64CE"><w:rPr><w:kern w:val="2"/><w:sz w:val="21"/><w:szCs w:val="22"/><w:rFonts w:cstheme="minorBidi" w:hAnsiTheme="minorHAnsi" w:eastAsiaTheme="minorHAnsi" w:asciiTheme="minorHAnsi"/></w:rPr><w:t>中国房地产业的四次周期</w:t></w:r></w:p><w:tbl><w:tblPr><w:tblW w:w="5000" w:type="pct"/><w:tblInd w:w="43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83"/><w:gridCol w:w="1311"/><w:gridCol w:w="6017"/></w:tblGrid><w:tr><w:trPr><w:tblHeader/></w:trPr><w:tc><w:tcPr><w:tcW w:w="794" w:type="pct"/><w:vAlign w:val="center"/><w:tcBorders><w:bottom w:val="single" w:sz="4" w:space="0" w:color="auto"/></w:tcBorders></w:tcPr><w:p w:rsidR="0018722C"><w:pPr><w:pStyle w:val="a7"/><w:topLinePunct/><w:ind w:leftChars="0" w:left="0" w:rightChars="0" w:right="0" w:firstLineChars="0" w:firstLine="0"/><w:spacing w:line="240" w:lineRule="atLeast"/></w:pP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时间</w:t></w:r></w:p></w:tc><w:tc><w:tcPr><w:tcW w:w="3454" w:type="pct"/><w:vAlign w:val="center"/><w:tcBorders><w:bottom w:val="single" w:sz="4" w:space="0" w:color="auto"/></w:tcBorders></w:tcPr><w:p w:rsidR="0018722C"><w:pPr><w:pStyle w:val="a7"/><w:topLinePunct/><w:ind w:leftChars="0" w:left="0" w:rightChars="0" w:right="0" w:firstLineChars="0" w:firstLine="0"/><w:spacing w:line="240" w:lineRule="atLeast"/></w:pPr><w:r><w:t>描述</w:t></w:r></w:p></w:tc></w:tr><w:tr><w:tc><w:tcPr><w:tcW w:w="794" w:type="pct"/><w:vAlign w:val="center"/></w:tcPr><w:p w:rsidR="0018722C"><w:pPr><w:pStyle w:val="ac"/><w:topLinePunct/><w:ind w:leftChars="0" w:left="0" w:rightChars="0" w:right="0" w:firstLineChars="0" w:firstLine="0"/><w:spacing w:line="240" w:lineRule="atLeast"/></w:pPr><w:r><w:t>第一次周期</w:t></w:r></w:p></w:tc><w:tc><w:tcPr><w:tcW w:w="752" w:type="pct"/><w:vAlign w:val="center"/></w:tcPr><w:p w:rsidR="0018722C"><w:pPr><w:pStyle w:val="a5"/><w:topLinePunct/><w:ind w:leftChars="0" w:left="0" w:rightChars="0" w:right="0" w:firstLineChars="0" w:firstLine="0"/><w:spacing w:line="240" w:lineRule="atLeast"/></w:pPr><w:r><w:t>1978—1987</w:t></w:r></w:p></w:tc><w:tc><w:tcPr><w:tcW w:w="3454" w:type="pct"/><w:vAlign w:val="center"/></w:tcPr><w:p w:rsidR="0018722C"><w:pPr><w:pStyle w:val="ad"/><w:topLinePunct/><w:ind w:leftChars="0" w:left="0" w:rightChars="0" w:right="0" w:firstLineChars="0" w:firstLine="0"/><w:spacing w:line="240" w:lineRule="atLeast"/></w:pPr><w:r><w:t>复苏期，房地产业从无到有，逐步发展，于 1987 年到达谷底。在此期间房地产业不成熟，并有较强的计划经济特点。</w:t></w:r></w:p></w:tc></w:tr><w:tr><w:tc><w:tcPr><w:tcW w:w="794" w:type="pct"/><w:vAlign w:val="center"/></w:tcPr><w:p w:rsidR="0018722C"><w:pPr><w:pStyle w:val="ac"/><w:topLinePunct/><w:ind w:leftChars="0" w:left="0" w:rightChars="0" w:right="0" w:firstLineChars="0" w:firstLine="0"/><w:spacing w:line="240" w:lineRule="atLeast"/></w:pPr><w:r><w:t>第二次周期</w:t></w:r></w:p></w:tc><w:tc><w:tcPr><w:tcW w:w="752" w:type="pct"/><w:vAlign w:val="center"/></w:tcPr><w:p w:rsidR="0018722C"><w:pPr><w:pStyle w:val="a5"/><w:topLinePunct/><w:ind w:leftChars="0" w:left="0" w:rightChars="0" w:right="0" w:firstLineChars="0" w:firstLine="0"/><w:spacing w:line="240" w:lineRule="atLeast"/></w:pPr><w:r><w:t>1987—1990</w:t></w:r></w:p></w:tc><w:tc><w:tcPr><w:tcW w:w="3454" w:type="pct"/><w:vAlign w:val="center"/></w:tcPr><w:p w:rsidR="0018722C"><w:pPr><w:pStyle w:val="ad"/><w:topLinePunct/><w:ind w:leftChars="0" w:left="0" w:rightChars="0" w:right="0" w:firstLineChars="0" w:firstLine="0"/><w:spacing w:line="240" w:lineRule="atLeast"/></w:pPr><w:r><w:t>发展期，房地产业相对成熟。</w:t></w:r></w:p></w:tc></w:tr><w:tr><w:tc><w:tcPr><w:tcW w:w="794" w:type="pct"/><w:vAlign w:val="center"/></w:tcPr><w:p w:rsidR="0018722C"><w:pPr><w:pStyle w:val="ac"/><w:topLinePunct/><w:ind w:leftChars="0" w:left="0" w:rightChars="0" w:right="0" w:firstLineChars="0" w:firstLine="0"/><w:spacing w:line="240" w:lineRule="atLeast"/></w:pPr><w:r><w:t>第三次周期</w:t></w:r></w:p></w:tc><w:tc><w:tcPr><w:tcW w:w="752" w:type="pct"/><w:vAlign w:val="center"/></w:tcPr><w:p w:rsidR="0018722C"><w:pPr><w:pStyle w:val="a5"/><w:topLinePunct/><w:ind w:leftChars="0" w:left="0" w:rightChars="0" w:right="0" w:firstLineChars="0" w:firstLine="0"/><w:spacing w:line="240" w:lineRule="atLeast"/></w:pPr><w:r><w:t>1991—1997</w:t></w:r></w:p></w:tc><w:tc><w:tcPr><w:tcW w:w="3454" w:type="pct"/><w:vAlign w:val="center"/></w:tcPr><w:p w:rsidR="0018722C"><w:pPr><w:pStyle w:val="ad"/><w:topLinePunct/><w:ind w:leftChars="0" w:left="0" w:rightChars="0" w:right="0" w:firstLineChars="0" w:firstLine="0"/><w:spacing w:line="240" w:lineRule="atLeast"/></w:pPr><w:r><w:t>增长和宏观调控期，</w:t></w:r><w:r><w:t>19</w:t></w:r><w:r><w:t>9</w:t></w:r><w:r><w:t>3</w:t></w:r><w:r><w:t> </w:t></w:r><w:r><w:t>年前后达到高峰后开始回落，并于</w:t></w:r><w:r><w:t> </w:t></w:r><w:r><w:t>1997</w:t></w:r><w:r><w:t>年回到谷底。</w:t></w:r></w:p></w:tc></w:tr><w:tr><w:tc><w:tcPr><w:tcW w:w="794" w:type="pct"/><w:vAlign w:val="center"/><w:tcBorders><w:top w:val="single" w:sz="4" w:space="0" w:color="auto"/></w:tcBorders></w:tcPr><w:p w:rsidR="0018722C"><w:pPr><w:pStyle w:val="ac"/><w:topLinePunct/><w:ind w:leftChars="0" w:left="0" w:rightChars="0" w:right="0" w:firstLineChars="0" w:firstLine="0"/><w:spacing w:line="240" w:lineRule="atLeast"/></w:pPr><w:r><w:t>第四次周期</w:t></w:r></w:p></w:tc><w:tc><w:tcPr><w:tcW w:w="752" w:type="pct"/><w:vAlign w:val="center"/><w:tcBorders><w:top w:val="single" w:sz="4" w:space="0" w:color="auto"/></w:tcBorders></w:tcPr><w:p w:rsidR="0018722C"><w:pPr><w:pStyle w:val="aff1"/><w:topLinePunct/><w:ind w:leftChars="0" w:left="0" w:rightChars="0" w:right="0" w:firstLineChars="0" w:firstLine="0"/><w:spacing w:line="240" w:lineRule="atLeast"/></w:pPr><w:r><w:t>1998 年至今</w:t></w:r></w:p></w:tc><w:tc><w:tcPr><w:tcW w:w="3454" w:type="pct"/><w:vAlign w:val="center"/><w:tcBorders><w:top w:val="single" w:sz="4" w:space="0" w:color="auto"/></w:tcBorders></w:tcPr><w:p w:rsidR="0018722C"><w:pPr><w:pStyle w:val="aff1"/><w:topLinePunct/><w:ind w:leftChars="0" w:left="0" w:rightChars="0" w:right="0" w:firstLineChars="0" w:firstLine="0"/><w:spacing w:line="240" w:lineRule="atLeast"/></w:pPr><w:r><w:t>高速增长期，</w:t></w:r><w:r><w:t>2008</w:t></w:r><w:r><w:t> 年底至 </w:t></w:r><w:r><w:t>2009</w:t></w:r><w:r><w:t> 年上半年呈现短暂回调，随后继续保持</w:t></w:r></w:p><w:p w:rsidR="0018722C"><w:pPr><w:pStyle w:val="ad"/><w:topLinePunct/><w:ind w:leftChars="0" w:left="0" w:rightChars="0" w:right="0" w:firstLineChars="0" w:firstLine="0"/><w:spacing w:line="240" w:lineRule="atLeast"/></w:pPr><w:r><w:t>高速增长</w:t></w:r></w:p></w:tc></w:tr></w:tbl><w:p w:rsidR="0018722C"><w:pPr><w:pStyle w:val="Heading4"/><w:topLinePunct/><w:ind w:left="200" w:hangingChars="200" w:hanging="200"/></w:pPr><w:r><w:t>（</w:t></w:r><w:r><w:t>3</w:t></w:r><w:r><w:t>）</w:t></w:r><w:r><w:t>房地产业的发展受宏观调控政策的影响非常大。</w:t></w:r></w:p><w:p w:rsidR="0018722C"><w:pPr><w:topLinePunct/></w:pPr><w:r><w:t>作为关系到国计民生的支柱性产业，房地产业从立项到销售管理各个环节都受国家</w:t></w:r><w:r><w:t>和地方政府相关政策的直接约束和控制。国家和地方政府通过出台土地出让计划、城市</w:t></w:r><w:r><w:t>规划方案、土地利用政策及金融政策等一系列法律条款来引导和规范房地产业的各项</w:t></w:r><w:r><w:t>经</w:t></w:r></w:p><w:p w:rsidR="0018722C"><w:pPr><w:topLinePunct/></w:pPr><w:r><w:t>营管理活动，从而保证房地产业健康稳定的发展。</w:t></w:r></w:p><w:p w:rsidR="0018722C"><w:pPr><w:pStyle w:val="Heading4"/><w:topLinePunct/><w:ind w:left="200" w:hangingChars="200" w:hanging="200"/></w:pPr><w:r><w:t>（</w:t></w:r><w:r><w:t>4</w:t></w:r><w:r><w:t>）</w:t></w:r><w:r><w:t>房地产业有很强的关联性。</w:t></w:r></w:p><w:p w:rsidR="0018722C"><w:pPr><w:topLinePunct/></w:pPr><w:r><w:t>房地产业具有很强的产业关联性，上下游关联产业达</w:t></w:r><w:r><w:t>60</w:t></w:r><w:r></w:r><w:r w:rsidR="001852F3"><w:t xml:space="preserve">多个，近</w:t></w:r><w:r><w:t>300</w:t></w:r><w:r></w:r><w:r w:rsidR="001852F3"><w:t xml:space="preserve">个细分行业。上游关联企业包括水泥、钢材、木材、玻璃、塑料等行业，下游则涵盖了家居建材、家</w:t></w:r><w:r><w:t>电、装修装饰、物业管理、社会服务等行业，据国家统计局数据显示，房地产业对国民</w:t></w:r><w:r><w:t>经济增长的平均贡献率达</w:t></w:r><w:r><w:t>2%—2.5%。</w:t></w:r></w:p><w:p w:rsidR="0018722C"><w:pPr><w:pStyle w:val="Heading4"/><w:topLinePunct/><w:ind w:left="200" w:hangingChars="200" w:hanging="200"/></w:pPr><w:r><w:t>（</w:t></w:r><w:r><w:t>5</w:t></w:r><w:r><w:t>）</w:t></w:r><w:r><w:t>中国房地产业地域性强且集中度低。</w:t></w:r></w:p><w:p w:rsidR="0018722C"><w:pPr><w:topLinePunct/></w:pPr><w:r><w:t>房地产商品具有不可流动性，使得房地产市场的发展受当地经济发展水平的影响显</w:t></w:r><w:r><w:t>著，当地经济发展水平高，与之相适应当地居民的收入水平也高，从而当地房地产市场</w:t></w:r><w:r><w:t>的需求就大，房地产价格就高，从而该地区的房地产市场发展水平较快。因此房地产市</w:t></w:r><w:r><w:t>场呈现明显的地域性特点。同时中国房地产市场非常分散，房地产行业的集中度非常低，</w:t></w:r><w:r w:rsidR="001852F3"><w:t xml:space="preserve">并不存在地域性甚至全国性的有压倒性优势的开发商。</w:t></w:r></w:p><w:p w:rsidR="0018722C"><w:pPr><w:pStyle w:val="Heading4"/><w:topLinePunct/><w:ind w:left="200" w:hangingChars="200" w:hanging="200"/></w:pPr><w:r><w:t>（</w:t></w:r><w:r><w:t>6</w:t></w:r><w:r><w:t>）</w:t></w:r><w:r><w:t>中国房地产企业以内资为主，主要是民营企业</w:t></w:r></w:p><w:p w:rsidR="0018722C"><w:pPr><w:topLinePunct/></w:pPr><w:r><w:t></w:t></w:r><w:r><w:t>表</w:t></w:r><w:r><w:t>3</w:t></w:r><w:r><w:t>.</w:t></w:r><w:r><w:t>2</w:t></w:r><w:r></w:r><w:r w:rsidR="001852F3"><w:t xml:space="preserve">总结了</w:t></w:r><w:r><w:t>2007-2010</w:t></w:r><w:r></w:r><w:r w:rsidR="001852F3"><w:t xml:space="preserve">年中国房地产开发企业的构成情况，从表中易知中国房地</w:t></w:r><w:r><w:t>产业主要以内资企业为主，所占比例逐渐提高，而国有、集体企业及港澳台与外资企业所占比例逐渐降低。</w:t></w:r></w:p><w:p w:rsidR="0018722C"><w:pPr><w:pStyle w:val="a8"/><w:topLinePunct/></w:pPr><w:r><w:rPr><w:rFonts w:cstheme="minorBidi" w:hAnsiTheme="minorHAnsi" w:eastAsiaTheme="minorHAnsi" w:asciiTheme="minorHAnsi"/></w:rPr><w:t>表3</w:t></w:r><w:r><w:rPr><w:rFonts w:cstheme="minorBidi" w:hAnsiTheme="minorHAnsi" w:eastAsiaTheme="minorHAnsi" w:asciiTheme="minorHAnsi"/></w:rPr><w:t>.</w:t></w:r><w:r><w:rPr><w:rFonts w:cstheme="minorBidi" w:hAnsiTheme="minorHAnsi" w:eastAsiaTheme="minorHAnsi" w:asciiTheme="minorHAnsi"/></w:rPr><w:t>2</w:t></w:r><w:r><w:t xml:space="preserve">  </w:t></w:r><w:r w:rsidRPr="00DB64CE"><w:rPr><w:rFonts w:cstheme="minorBidi" w:hAnsiTheme="minorHAnsi" w:eastAsiaTheme="minorHAnsi" w:asciiTheme="minorHAnsi"/></w:rPr><w:t>中国房地产开发企业构成情况</w:t></w:r></w:p><w:tbl><w:tblPr><w:tblW w:w="5000" w:type="pct"/><w:tblInd w:w="31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77"/><w:gridCol w:w="1057"/><w:gridCol w:w="884"/><w:gridCol w:w="888"/><w:gridCol w:w="884"/><w:gridCol w:w="884"/><w:gridCol w:w="889"/><w:gridCol w:w="884"/><w:gridCol w:w="888"/></w:tblGrid><w:tr><w:trPr><w:tblHeader/></w:trPr><w:tc><w:tcPr><w:tcW w:w="983" w:type="pct"/><w:vAlign w:val="center"/><w:tcBorders><w:bottom w:val="single" w:sz="4" w:space="0" w:color="auto"/></w:tcBorders></w:tcPr><w:p w:rsidR="0018722C"><w:pPr><w:pStyle w:val="a7"/><w:topLinePunct/><w:ind w:leftChars="0" w:left="0" w:rightChars="0" w:right="0" w:firstLineChars="0" w:firstLine="0"/><w:spacing w:line="240" w:lineRule="atLeast"/></w:pPr></w:p></w:tc><w:tc><w:tcPr><w:tcW w:w="1074" w:type="pct"/><w:gridSpan w:val="2"/><w:vAlign w:val="center"/><w:tcBorders><w:bottom w:val="single" w:sz="4" w:space="0" w:color="auto"/></w:tcBorders></w:tcPr><w:p w:rsidR="0018722C"><w:pPr><w:pStyle w:val="a7"/><w:topLinePunct/><w:ind w:leftChars="0" w:left="0" w:rightChars="0" w:right="0" w:firstLineChars="0" w:firstLine="0"/><w:spacing w:line="240" w:lineRule="atLeast"/></w:pPr><w:r><w:t>2007年</w:t></w:r></w:p></w:tc><w:tc><w:tcPr><w:tcW w:w="981" w:type="pct"/><w:gridSpan w:val="2"/><w:vAlign w:val="center"/><w:tcBorders><w:bottom w:val="single" w:sz="4" w:space="0" w:color="auto"/></w:tcBorders></w:tcPr><w:p w:rsidR="0018722C"><w:pPr><w:pStyle w:val="a7"/><w:topLinePunct/><w:ind w:leftChars="0" w:left="0" w:rightChars="0" w:right="0" w:firstLineChars="0" w:firstLine="0"/><w:spacing w:line="240" w:lineRule="atLeast"/></w:pPr><w:r><w:t>2008年</w:t></w:r></w:p></w:tc><w:tc><w:tcPr><w:tcW w:w="981" w:type="pct"/><w:gridSpan w:val="2"/><w:vAlign w:val="center"/><w:tcBorders><w:bottom w:val="single" w:sz="4" w:space="0" w:color="auto"/></w:tcBorders></w:tcPr><w:p w:rsidR="0018722C"><w:pPr><w:pStyle w:val="a7"/><w:topLinePunct/><w:ind w:leftChars="0" w:left="0" w:rightChars="0" w:right="0" w:firstLineChars="0" w:firstLine="0"/><w:spacing w:line="240" w:lineRule="atLeast"/></w:pPr><w:r><w:t>2009年</w:t></w:r></w:p></w:tc><w:tc><w:tcPr><w:tcW w:w="981" w:type="pct"/><w:gridSpan w:val="2"/><w:vAlign w:val="center"/><w:tcBorders><w:bottom w:val="single" w:sz="4" w:space="0" w:color="auto"/></w:tcBorders></w:tcPr><w:p w:rsidR="0018722C"><w:pPr><w:pStyle w:val="a7"/><w:topLinePunct/><w:ind w:leftChars="0" w:left="0" w:rightChars="0" w:right="0" w:firstLineChars="0" w:firstLine="0"/><w:spacing w:line="240" w:lineRule="atLeast"/></w:pPr><w:r><w:t>2010年</w:t></w:r></w:p></w:tc></w:tr><w:tr><w:tc><w:tcPr><w:tcW w:w="983" w:type="pct"/><w:vAlign w:val="center"/></w:tcPr><w:p w:rsidR="0018722C"><w:pPr><w:pStyle w:val="ac"/><w:topLinePunct/><w:ind w:leftChars="0" w:left="0" w:rightChars="0" w:right="0" w:firstLineChars="0" w:firstLine="0"/><w:spacing w:line="240" w:lineRule="atLeast"/></w:pPr></w:p></w:tc><w:tc><w:tcPr><w:tcW w:w="585" w:type="pct"/><w:vAlign w:val="center"/></w:tcPr><w:p w:rsidR="0018722C"><w:pPr><w:pStyle w:val="a5"/><w:topLinePunct/><w:ind w:leftChars="0" w:left="0" w:rightChars="0" w:right="0" w:firstLineChars="0" w:firstLine="0"/><w:spacing w:line="240" w:lineRule="atLeast"/></w:pPr><w:r><w:t>个数</w:t></w:r></w:p></w:tc><w:tc><w:tcPr><w:tcW w:w="489" w:type="pct"/><w:vAlign w:val="center"/></w:tcPr><w:p w:rsidR="0018722C"><w:pPr><w:pStyle w:val="a5"/><w:topLinePunct/><w:ind w:leftChars="0" w:left="0" w:rightChars="0" w:right="0" w:firstLineChars="0" w:firstLine="0"/><w:spacing w:line="240" w:lineRule="atLeast"/></w:pPr><w:r><w:t>比例</w:t></w:r></w:p></w:tc><w:tc><w:tcPr><w:tcW w:w="491" w:type="pct"/><w:vAlign w:val="center"/></w:tcPr><w:p w:rsidR="0018722C"><w:pPr><w:pStyle w:val="a5"/><w:topLinePunct/><w:ind w:leftChars="0" w:left="0" w:rightChars="0" w:right="0" w:firstLineChars="0" w:firstLine="0"/><w:spacing w:line="240" w:lineRule="atLeast"/></w:pPr><w:r><w:t>个数</w:t></w:r></w:p></w:tc><w:tc><w:tcPr><w:tcW w:w="489" w:type="pct"/><w:vAlign w:val="center"/></w:tcPr><w:p w:rsidR="0018722C"><w:pPr><w:pStyle w:val="a5"/><w:topLinePunct/><w:ind w:leftChars="0" w:left="0" w:rightChars="0" w:right="0" w:firstLineChars="0" w:firstLine="0"/><w:spacing w:line="240" w:lineRule="atLeast"/></w:pPr><w:r><w:t>比例</w:t></w:r></w:p></w:tc><w:tc><w:tcPr><w:tcW w:w="489" w:type="pct"/><w:vAlign w:val="center"/></w:tcPr><w:p w:rsidR="0018722C"><w:pPr><w:pStyle w:val="a5"/><w:topLinePunct/><w:ind w:leftChars="0" w:left="0" w:rightChars="0" w:right="0" w:firstLineChars="0" w:firstLine="0"/><w:spacing w:line="240" w:lineRule="atLeast"/></w:pPr><w:r><w:t>个数</w:t></w:r></w:p></w:tc><w:tc><w:tcPr><w:tcW w:w="492" w:type="pct"/><w:vAlign w:val="center"/></w:tcPr><w:p w:rsidR="0018722C"><w:pPr><w:pStyle w:val="a5"/><w:topLinePunct/><w:ind w:leftChars="0" w:left="0" w:rightChars="0" w:right="0" w:firstLineChars="0" w:firstLine="0"/><w:spacing w:line="240" w:lineRule="atLeast"/></w:pPr><w:r><w:t>比例</w:t></w:r></w:p></w:tc><w:tc><w:tcPr><w:tcW w:w="489" w:type="pct"/><w:vAlign w:val="center"/></w:tcPr><w:p w:rsidR="0018722C"><w:pPr><w:pStyle w:val="a5"/><w:topLinePunct/><w:ind w:leftChars="0" w:left="0" w:rightChars="0" w:right="0" w:firstLineChars="0" w:firstLine="0"/><w:spacing w:line="240" w:lineRule="atLeast"/></w:pPr><w:r><w:t>个数</w:t></w:r></w:p></w:tc><w:tc><w:tcPr><w:tcW w:w="491" w:type="pct"/><w:vAlign w:val="center"/></w:tcPr><w:p w:rsidR="0018722C"><w:pPr><w:pStyle w:val="ad"/><w:topLinePunct/><w:ind w:leftChars="0" w:left="0" w:rightChars="0" w:right="0" w:firstLineChars="0" w:firstLine="0"/><w:spacing w:line="240" w:lineRule="atLeast"/></w:pPr><w:r><w:t>比例</w:t></w:r></w:p></w:tc></w:tr><w:tr><w:tc><w:tcPr><w:tcW w:w="983" w:type="pct"/><w:vAlign w:val="center"/></w:tcPr><w:p w:rsidR="0018722C"><w:pPr><w:pStyle w:val="ac"/><w:topLinePunct/><w:ind w:leftChars="0" w:left="0" w:rightChars="0" w:right="0" w:firstLineChars="0" w:firstLine="0"/><w:spacing w:line="240" w:lineRule="atLeast"/></w:pPr><w:r><w:t>房地产企业</w:t></w:r></w:p></w:tc><w:tc><w:tcPr><w:tcW w:w="585" w:type="pct"/><w:vAlign w:val="center"/></w:tcPr><w:p w:rsidR="0018722C"><w:pPr><w:pStyle w:val="affff9"/><w:topLinePunct/><w:ind w:leftChars="0" w:left="0" w:rightChars="0" w:right="0" w:firstLineChars="0" w:firstLine="0"/><w:spacing w:line="240" w:lineRule="atLeast"/></w:pPr><w:r><w:t>62518</w:t></w:r></w:p></w:tc><w:tc><w:tcPr><w:tcW w:w="489" w:type="pct"/><w:vAlign w:val="center"/></w:tcPr><w:p w:rsidR="0018722C"><w:pPr><w:pStyle w:val="affff9"/><w:topLinePunct/><w:ind w:leftChars="0" w:left="0" w:rightChars="0" w:right="0" w:firstLineChars="0" w:firstLine="0"/><w:spacing w:line="240" w:lineRule="atLeast"/></w:pPr><w:r><w:t>100.00%</w:t></w:r></w:p></w:tc><w:tc><w:tcPr><w:tcW w:w="491" w:type="pct"/><w:vAlign w:val="center"/></w:tcPr><w:p w:rsidR="0018722C"><w:pPr><w:pStyle w:val="affff9"/><w:topLinePunct/><w:ind w:leftChars="0" w:left="0" w:rightChars="0" w:right="0" w:firstLineChars="0" w:firstLine="0"/><w:spacing w:line="240" w:lineRule="atLeast"/></w:pPr><w:r><w:t>87562</w:t></w:r></w:p></w:tc><w:tc><w:tcPr><w:tcW w:w="489" w:type="pct"/><w:vAlign w:val="center"/></w:tcPr><w:p w:rsidR="0018722C"><w:pPr><w:pStyle w:val="affff9"/><w:topLinePunct/><w:ind w:leftChars="0" w:left="0" w:rightChars="0" w:right="0" w:firstLineChars="0" w:firstLine="0"/><w:spacing w:line="240" w:lineRule="atLeast"/></w:pPr><w:r><w:t>100.00%</w:t></w:r></w:p></w:tc><w:tc><w:tcPr><w:tcW w:w="489" w:type="pct"/><w:vAlign w:val="center"/></w:tcPr><w:p w:rsidR="0018722C"><w:pPr><w:pStyle w:val="affff9"/><w:topLinePunct/><w:ind w:leftChars="0" w:left="0" w:rightChars="0" w:right="0" w:firstLineChars="0" w:firstLine="0"/><w:spacing w:line="240" w:lineRule="atLeast"/></w:pPr><w:r><w:t>80407</w:t></w:r></w:p></w:tc><w:tc><w:tcPr><w:tcW w:w="492" w:type="pct"/><w:vAlign w:val="center"/></w:tcPr><w:p w:rsidR="0018722C"><w:pPr><w:pStyle w:val="affff9"/><w:topLinePunct/><w:ind w:leftChars="0" w:left="0" w:rightChars="0" w:right="0" w:firstLineChars="0" w:firstLine="0"/><w:spacing w:line="240" w:lineRule="atLeast"/></w:pPr><w:r><w:t>100.00%</w:t></w:r></w:p></w:tc><w:tc><w:tcPr><w:tcW w:w="489" w:type="pct"/><w:vAlign w:val="center"/></w:tcPr><w:p w:rsidR="0018722C"><w:pPr><w:pStyle w:val="affff9"/><w:topLinePunct/><w:ind w:leftChars="0" w:left="0" w:rightChars="0" w:right="0" w:firstLineChars="0" w:firstLine="0"/><w:spacing w:line="240" w:lineRule="atLeast"/></w:pPr><w:r><w:t>85218</w:t></w:r></w:p></w:tc><w:tc><w:tcPr><w:tcW w:w="491" w:type="pct"/><w:vAlign w:val="center"/></w:tcPr><w:p w:rsidR="0018722C"><w:pPr><w:pStyle w:val="affff9"/><w:topLinePunct/><w:ind w:leftChars="0" w:left="0" w:rightChars="0" w:right="0" w:firstLineChars="0" w:firstLine="0"/><w:spacing w:line="240" w:lineRule="atLeast"/></w:pPr><w:r><w:t>100.00%</w:t></w:r></w:p></w:tc></w:tr><w:tr><w:tc><w:tcPr><w:tcW w:w="983" w:type="pct"/><w:vAlign w:val="center"/></w:tcPr><w:p w:rsidR="0018722C"><w:pPr><w:pStyle w:val="ac"/><w:topLinePunct/><w:ind w:leftChars="0" w:left="0" w:rightChars="0" w:right="0" w:firstLineChars="0" w:firstLine="0"/><w:spacing w:line="240" w:lineRule="atLeast"/></w:pPr><w:r><w:t>内资企业</w:t></w:r></w:p></w:tc><w:tc><w:tcPr><w:tcW w:w="585" w:type="pct"/><w:vAlign w:val="center"/></w:tcPr><w:p w:rsidR="0018722C"><w:pPr><w:pStyle w:val="affff9"/><w:topLinePunct/><w:ind w:leftChars="0" w:left="0" w:rightChars="0" w:right="0" w:firstLineChars="0" w:firstLine="0"/><w:spacing w:line="240" w:lineRule="atLeast"/></w:pPr><w:r><w:t>56965</w:t></w:r></w:p></w:tc><w:tc><w:tcPr><w:tcW w:w="489" w:type="pct"/><w:vAlign w:val="center"/></w:tcPr><w:p w:rsidR="0018722C"><w:pPr><w:pStyle w:val="affff9"/><w:topLinePunct/><w:ind w:leftChars="0" w:left="0" w:rightChars="0" w:right="0" w:firstLineChars="0" w:firstLine="0"/><w:spacing w:line="240" w:lineRule="atLeast"/></w:pPr><w:r><w:t>91.12%</w:t></w:r></w:p></w:tc><w:tc><w:tcPr><w:tcW w:w="491" w:type="pct"/><w:vAlign w:val="center"/></w:tcPr><w:p w:rsidR="0018722C"><w:pPr><w:pStyle w:val="affff9"/><w:topLinePunct/><w:ind w:leftChars="0" w:left="0" w:rightChars="0" w:right="0" w:firstLineChars="0" w:firstLine="0"/><w:spacing w:line="240" w:lineRule="atLeast"/></w:pPr><w:r><w:t>81282</w:t></w:r></w:p></w:tc><w:tc><w:tcPr><w:tcW w:w="489" w:type="pct"/><w:vAlign w:val="center"/></w:tcPr><w:p w:rsidR="0018722C"><w:pPr><w:pStyle w:val="affff9"/><w:topLinePunct/><w:ind w:leftChars="0" w:left="0" w:rightChars="0" w:right="0" w:firstLineChars="0" w:firstLine="0"/><w:spacing w:line="240" w:lineRule="atLeast"/></w:pPr><w:r><w:t>92.83%</w:t></w:r></w:p></w:tc><w:tc><w:tcPr><w:tcW w:w="489" w:type="pct"/><w:vAlign w:val="center"/></w:tcPr><w:p w:rsidR="0018722C"><w:pPr><w:pStyle w:val="affff9"/><w:topLinePunct/><w:ind w:leftChars="0" w:left="0" w:rightChars="0" w:right="0" w:firstLineChars="0" w:firstLine="0"/><w:spacing w:line="240" w:lineRule="atLeast"/></w:pPr><w:r><w:t>74674</w:t></w:r></w:p></w:tc><w:tc><w:tcPr><w:tcW w:w="492" w:type="pct"/><w:vAlign w:val="center"/></w:tcPr><w:p w:rsidR="0018722C"><w:pPr><w:pStyle w:val="affff9"/><w:topLinePunct/><w:ind w:leftChars="0" w:left="0" w:rightChars="0" w:right="0" w:firstLineChars="0" w:firstLine="0"/><w:spacing w:line="240" w:lineRule="atLeast"/></w:pPr><w:r><w:t>92.87%</w:t></w:r></w:p></w:tc><w:tc><w:tcPr><w:tcW w:w="489" w:type="pct"/><w:vAlign w:val="center"/></w:tcPr><w:p w:rsidR="0018722C"><w:pPr><w:pStyle w:val="affff9"/><w:topLinePunct/><w:ind w:leftChars="0" w:left="0" w:rightChars="0" w:right="0" w:firstLineChars="0" w:firstLine="0"/><w:spacing w:line="240" w:lineRule="atLeast"/></w:pPr><w:r><w:t>79489</w:t></w:r></w:p></w:tc><w:tc><w:tcPr><w:tcW w:w="491" w:type="pct"/><w:vAlign w:val="center"/></w:tcPr><w:p w:rsidR="0018722C"><w:pPr><w:pStyle w:val="affff9"/><w:topLinePunct/><w:ind w:leftChars="0" w:left="0" w:rightChars="0" w:right="0" w:firstLineChars="0" w:firstLine="0"/><w:spacing w:line="240" w:lineRule="atLeast"/></w:pPr><w:r><w:t>93.28%</w:t></w:r></w:p></w:tc></w:tr><w:tr><w:tc><w:tcPr><w:tcW w:w="983" w:type="pct"/><w:vAlign w:val="center"/></w:tcPr><w:p w:rsidR="0018722C"><w:pPr><w:pStyle w:val="ac"/><w:topLinePunct/><w:ind w:leftChars="0" w:left="0" w:rightChars="0" w:right="0" w:firstLineChars="0" w:firstLine="0"/><w:spacing w:line="240" w:lineRule="atLeast"/></w:pPr><w:r><w:t>国有企业</w:t></w:r></w:p></w:tc><w:tc><w:tcPr><w:tcW w:w="585" w:type="pct"/><w:vAlign w:val="center"/></w:tcPr><w:p w:rsidR="0018722C"><w:pPr><w:pStyle w:val="affff9"/><w:topLinePunct/><w:ind w:leftChars="0" w:left="0" w:rightChars="0" w:right="0" w:firstLineChars="0" w:firstLine="0"/><w:spacing w:line="240" w:lineRule="atLeast"/></w:pPr><w:r><w:t>3617</w:t></w:r></w:p></w:tc><w:tc><w:tcPr><w:tcW w:w="489" w:type="pct"/><w:vAlign w:val="center"/></w:tcPr><w:p w:rsidR="0018722C"><w:pPr><w:pStyle w:val="affff9"/><w:topLinePunct/><w:ind w:leftChars="0" w:left="0" w:rightChars="0" w:right="0" w:firstLineChars="0" w:firstLine="0"/><w:spacing w:line="240" w:lineRule="atLeast"/></w:pPr><w:r><w:t>5.79%</w:t></w:r></w:p></w:tc><w:tc><w:tcPr><w:tcW w:w="491" w:type="pct"/><w:vAlign w:val="center"/></w:tcPr><w:p w:rsidR="0018722C"><w:pPr><w:pStyle w:val="affff9"/><w:topLinePunct/><w:ind w:leftChars="0" w:left="0" w:rightChars="0" w:right="0" w:firstLineChars="0" w:firstLine="0"/><w:spacing w:line="240" w:lineRule="atLeast"/></w:pPr><w:r><w:t>3941</w:t></w:r></w:p></w:tc><w:tc><w:tcPr><w:tcW w:w="489" w:type="pct"/><w:vAlign w:val="center"/></w:tcPr><w:p w:rsidR="0018722C"><w:pPr><w:pStyle w:val="affff9"/><w:topLinePunct/><w:ind w:leftChars="0" w:left="0" w:rightChars="0" w:right="0" w:firstLineChars="0" w:firstLine="0"/><w:spacing w:line="240" w:lineRule="atLeast"/></w:pPr><w:r><w:t>4.50%</w:t></w:r></w:p></w:tc><w:tc><w:tcPr><w:tcW w:w="489" w:type="pct"/><w:vAlign w:val="center"/></w:tcPr><w:p w:rsidR="0018722C"><w:pPr><w:pStyle w:val="affff9"/><w:topLinePunct/><w:ind w:leftChars="0" w:left="0" w:rightChars="0" w:right="0" w:firstLineChars="0" w:firstLine="0"/><w:spacing w:line="240" w:lineRule="atLeast"/></w:pPr><w:r><w:t>3835</w:t></w:r></w:p></w:tc><w:tc><w:tcPr><w:tcW w:w="492" w:type="pct"/><w:vAlign w:val="center"/></w:tcPr><w:p w:rsidR="0018722C"><w:pPr><w:pStyle w:val="affff9"/><w:topLinePunct/><w:ind w:leftChars="0" w:left="0" w:rightChars="0" w:right="0" w:firstLineChars="0" w:firstLine="0"/><w:spacing w:line="240" w:lineRule="atLeast"/></w:pPr><w:r><w:t>4.77%</w:t></w:r></w:p></w:tc><w:tc><w:tcPr><w:tcW w:w="489" w:type="pct"/><w:vAlign w:val="center"/></w:tcPr><w:p w:rsidR="0018722C"><w:pPr><w:pStyle w:val="affff9"/><w:topLinePunct/><w:ind w:leftChars="0" w:left="0" w:rightChars="0" w:right="0" w:firstLineChars="0" w:firstLine="0"/><w:spacing w:line="240" w:lineRule="atLeast"/></w:pPr><w:r><w:t>3685</w:t></w:r></w:p></w:tc><w:tc><w:tcPr><w:tcW w:w="491" w:type="pct"/><w:vAlign w:val="center"/></w:tcPr><w:p w:rsidR="0018722C"><w:pPr><w:pStyle w:val="affff9"/><w:topLinePunct/><w:ind w:leftChars="0" w:left="0" w:rightChars="0" w:right="0" w:firstLineChars="0" w:firstLine="0"/><w:spacing w:line="240" w:lineRule="atLeast"/></w:pPr><w:r><w:t>4.32%</w:t></w:r></w:p></w:tc></w:tr><w:tr><w:tc><w:tcPr><w:tcW w:w="983" w:type="pct"/><w:vAlign w:val="center"/></w:tcPr><w:p w:rsidR="0018722C"><w:pPr><w:pStyle w:val="ac"/><w:topLinePunct/><w:ind w:leftChars="0" w:left="0" w:rightChars="0" w:right="0" w:firstLineChars="0" w:firstLine="0"/><w:spacing w:line="240" w:lineRule="atLeast"/></w:pPr><w:r><w:t>集体企业</w:t></w:r></w:p></w:tc><w:tc><w:tcPr><w:tcW w:w="585" w:type="pct"/><w:vAlign w:val="center"/></w:tcPr><w:p w:rsidR="0018722C"><w:pPr><w:pStyle w:val="affff9"/><w:topLinePunct/><w:ind w:leftChars="0" w:left="0" w:rightChars="0" w:right="0" w:firstLineChars="0" w:firstLine="0"/><w:spacing w:line="240" w:lineRule="atLeast"/></w:pPr><w:r><w:t>1430</w:t></w:r></w:p></w:tc><w:tc><w:tcPr><w:tcW w:w="489" w:type="pct"/><w:vAlign w:val="center"/></w:tcPr><w:p w:rsidR="0018722C"><w:pPr><w:pStyle w:val="affff9"/><w:topLinePunct/><w:ind w:leftChars="0" w:left="0" w:rightChars="0" w:right="0" w:firstLineChars="0" w:firstLine="0"/><w:spacing w:line="240" w:lineRule="atLeast"/></w:pPr><w:r><w:t>2.29%</w:t></w:r></w:p></w:tc><w:tc><w:tcPr><w:tcW w:w="491" w:type="pct"/><w:vAlign w:val="center"/></w:tcPr><w:p w:rsidR="0018722C"><w:pPr><w:pStyle w:val="affff9"/><w:topLinePunct/><w:ind w:leftChars="0" w:left="0" w:rightChars="0" w:right="0" w:firstLineChars="0" w:firstLine="0"/><w:spacing w:line="240" w:lineRule="atLeast"/></w:pPr><w:r><w:t>1520</w:t></w:r></w:p></w:tc><w:tc><w:tcPr><w:tcW w:w="489" w:type="pct"/><w:vAlign w:val="center"/></w:tcPr><w:p w:rsidR="0018722C"><w:pPr><w:pStyle w:val="affff9"/><w:topLinePunct/><w:ind w:leftChars="0" w:left="0" w:rightChars="0" w:right="0" w:firstLineChars="0" w:firstLine="0"/><w:spacing w:line="240" w:lineRule="atLeast"/></w:pPr><w:r><w:t>1.74%</w:t></w:r></w:p></w:tc><w:tc><w:tcPr><w:tcW w:w="489" w:type="pct"/><w:vAlign w:val="center"/></w:tcPr><w:p w:rsidR="0018722C"><w:pPr><w:pStyle w:val="affff9"/><w:topLinePunct/><w:ind w:leftChars="0" w:left="0" w:rightChars="0" w:right="0" w:firstLineChars="0" w:firstLine="0"/><w:spacing w:line="240" w:lineRule="atLeast"/></w:pPr><w:r><w:t>1361</w:t></w:r></w:p></w:tc><w:tc><w:tcPr><w:tcW w:w="492" w:type="pct"/><w:vAlign w:val="center"/></w:tcPr><w:p w:rsidR="0018722C"><w:pPr><w:pStyle w:val="affff9"/><w:topLinePunct/><w:ind w:leftChars="0" w:left="0" w:rightChars="0" w:right="0" w:firstLineChars="0" w:firstLine="0"/><w:spacing w:line="240" w:lineRule="atLeast"/></w:pPr><w:r><w:t>1.69%</w:t></w:r></w:p></w:tc><w:tc><w:tcPr><w:tcW w:w="489" w:type="pct"/><w:vAlign w:val="center"/></w:tcPr><w:p w:rsidR="0018722C"><w:pPr><w:pStyle w:val="affff9"/><w:topLinePunct/><w:ind w:leftChars="0" w:left="0" w:rightChars="0" w:right="0" w:firstLineChars="0" w:firstLine="0"/><w:spacing w:line="240" w:lineRule="atLeast"/></w:pPr><w:r><w:t>1220</w:t></w:r></w:p></w:tc><w:tc><w:tcPr><w:tcW w:w="491" w:type="pct"/><w:vAlign w:val="center"/></w:tcPr><w:p w:rsidR="0018722C"><w:pPr><w:pStyle w:val="affff9"/><w:topLinePunct/><w:ind w:leftChars="0" w:left="0" w:rightChars="0" w:right="0" w:firstLineChars="0" w:firstLine="0"/><w:spacing w:line="240" w:lineRule="atLeast"/></w:pPr><w:r><w:t>1.43%</w:t></w:r></w:p></w:tc></w:tr><w:tr><w:tc><w:tcPr><w:tcW w:w="983" w:type="pct"/><w:vAlign w:val="center"/></w:tcPr><w:p w:rsidR="0018722C"><w:pPr><w:pStyle w:val="ac"/><w:topLinePunct/><w:ind w:leftChars="0" w:left="0" w:rightChars="0" w:right="0" w:firstLineChars="0" w:firstLine="0"/><w:spacing w:line="240" w:lineRule="atLeast"/></w:pPr><w:r><w:t>港、澳、台投资企业</w:t></w:r></w:p></w:tc><w:tc><w:tcPr><w:tcW w:w="585" w:type="pct"/><w:vAlign w:val="center"/></w:tcPr><w:p w:rsidR="0018722C"><w:pPr><w:pStyle w:val="affff9"/><w:topLinePunct/><w:ind w:leftChars="0" w:left="0" w:rightChars="0" w:right="0" w:firstLineChars="0" w:firstLine="0"/><w:spacing w:line="240" w:lineRule="atLeast"/></w:pPr><w:r><w:t>3524</w:t></w:r></w:p></w:tc><w:tc><w:tcPr><w:tcW w:w="489" w:type="pct"/><w:vAlign w:val="center"/></w:tcPr><w:p w:rsidR="0018722C"><w:pPr><w:pStyle w:val="affff9"/><w:topLinePunct/><w:ind w:leftChars="0" w:left="0" w:rightChars="0" w:right="0" w:firstLineChars="0" w:firstLine="0"/><w:spacing w:line="240" w:lineRule="atLeast"/></w:pPr><w:r><w:t>5.64%</w:t></w:r></w:p></w:tc><w:tc><w:tcPr><w:tcW w:w="491" w:type="pct"/><w:vAlign w:val="center"/></w:tcPr><w:p w:rsidR="0018722C"><w:pPr><w:pStyle w:val="affff9"/><w:topLinePunct/><w:ind w:leftChars="0" w:left="0" w:rightChars="0" w:right="0" w:firstLineChars="0" w:firstLine="0"/><w:spacing w:line="240" w:lineRule="atLeast"/></w:pPr><w:r><w:t>3916</w:t></w:r></w:p></w:tc><w:tc><w:tcPr><w:tcW w:w="489" w:type="pct"/><w:vAlign w:val="center"/></w:tcPr><w:p w:rsidR="0018722C"><w:pPr><w:pStyle w:val="affff9"/><w:topLinePunct/><w:ind w:leftChars="0" w:left="0" w:rightChars="0" w:right="0" w:firstLineChars="0" w:firstLine="0"/><w:spacing w:line="240" w:lineRule="atLeast"/></w:pPr><w:r><w:t>4.47%</w:t></w:r></w:p></w:tc><w:tc><w:tcPr><w:tcW w:w="489" w:type="pct"/><w:vAlign w:val="center"/></w:tcPr><w:p w:rsidR="0018722C"><w:pPr><w:pStyle w:val="affff9"/><w:topLinePunct/><w:ind w:leftChars="0" w:left="0" w:rightChars="0" w:right="0" w:firstLineChars="0" w:firstLine="0"/><w:spacing w:line="240" w:lineRule="atLeast"/></w:pPr><w:r><w:t>3633</w:t></w:r></w:p></w:tc><w:tc><w:tcPr><w:tcW w:w="492" w:type="pct"/><w:vAlign w:val="center"/></w:tcPr><w:p w:rsidR="0018722C"><w:pPr><w:pStyle w:val="affff9"/><w:topLinePunct/><w:ind w:leftChars="0" w:left="0" w:rightChars="0" w:right="0" w:firstLineChars="0" w:firstLine="0"/><w:spacing w:line="240" w:lineRule="atLeast"/></w:pPr><w:r><w:t>4.52%</w:t></w:r></w:p></w:tc><w:tc><w:tcPr><w:tcW w:w="489" w:type="pct"/><w:vAlign w:val="center"/></w:tcPr><w:p w:rsidR="0018722C"><w:pPr><w:pStyle w:val="affff9"/><w:topLinePunct/><w:ind w:leftChars="0" w:left="0" w:rightChars="0" w:right="0" w:firstLineChars="0" w:firstLine="0"/><w:spacing w:line="240" w:lineRule="atLeast"/></w:pPr><w:r><w:t>3677</w:t></w:r></w:p></w:tc><w:tc><w:tcPr><w:tcW w:w="491" w:type="pct"/><w:vAlign w:val="center"/></w:tcPr><w:p w:rsidR="0018722C"><w:pPr><w:pStyle w:val="affff9"/><w:topLinePunct/><w:ind w:leftChars="0" w:left="0" w:rightChars="0" w:right="0" w:firstLineChars="0" w:firstLine="0"/><w:spacing w:line="240" w:lineRule="atLeast"/></w:pPr><w:r><w:t>4.31%</w:t></w:r></w:p></w:tc></w:tr><w:tr><w:tc><w:tcPr><w:tcW w:w="983" w:type="pct"/><w:vAlign w:val="center"/><w:tcBorders><w:top w:val="single" w:sz="4" w:space="0" w:color="auto"/></w:tcBorders></w:tcPr><w:p w:rsidR="0018722C"><w:pPr><w:pStyle w:val="ac"/><w:topLinePunct/><w:ind w:leftChars="0" w:left="0" w:rightChars="0" w:right="0" w:firstLineChars="0" w:firstLine="0"/><w:spacing w:line="240" w:lineRule="atLeast"/></w:pPr><w:r><w:t>外商投资企业</w:t></w:r></w:p></w:tc><w:tc><w:tcPr><w:tcW w:w="585" w:type="pct"/><w:vAlign w:val="center"/><w:tcBorders><w:top w:val="single" w:sz="4" w:space="0" w:color="auto"/></w:tcBorders></w:tcPr><w:p w:rsidR="0018722C"><w:pPr><w:pStyle w:val="affff9"/><w:topLinePunct/><w:ind w:leftChars="0" w:left="0" w:rightChars="0" w:right="0" w:firstLineChars="0" w:firstLine="0"/><w:spacing w:line="240" w:lineRule="atLeast"/></w:pPr><w:r><w:t>2029</w:t></w:r></w:p></w:tc><w:tc><w:tcPr><w:tcW w:w="489" w:type="pct"/><w:vAlign w:val="center"/><w:tcBorders><w:top w:val="single" w:sz="4" w:space="0" w:color="auto"/></w:tcBorders></w:tcPr><w:p w:rsidR="0018722C"><w:pPr><w:pStyle w:val="affff9"/><w:topLinePunct/><w:ind w:leftChars="0" w:left="0" w:rightChars="0" w:right="0" w:firstLineChars="0" w:firstLine="0"/><w:spacing w:line="240" w:lineRule="atLeast"/></w:pPr><w:r><w:t>3.25%</w:t></w:r></w:p></w:tc><w:tc><w:tcPr><w:tcW w:w="491" w:type="pct"/><w:vAlign w:val="center"/><w:tcBorders><w:top w:val="single" w:sz="4" w:space="0" w:color="auto"/></w:tcBorders></w:tcPr><w:p w:rsidR="0018722C"><w:pPr><w:pStyle w:val="affff9"/><w:topLinePunct/><w:ind w:leftChars="0" w:left="0" w:rightChars="0" w:right="0" w:firstLineChars="0" w:firstLine="0"/><w:spacing w:line="240" w:lineRule="atLeast"/></w:pPr><w:r><w:t>2364</w:t></w:r></w:p></w:tc><w:tc><w:tcPr><w:tcW w:w="489" w:type="pct"/><w:vAlign w:val="center"/><w:tcBorders><w:top w:val="single" w:sz="4" w:space="0" w:color="auto"/></w:tcBorders></w:tcPr><w:p w:rsidR="0018722C"><w:pPr><w:pStyle w:val="affff9"/><w:topLinePunct/><w:ind w:leftChars="0" w:left="0" w:rightChars="0" w:right="0" w:firstLineChars="0" w:firstLine="0"/><w:spacing w:line="240" w:lineRule="atLeast"/></w:pPr><w:r><w:t>2.70%</w:t></w:r></w:p></w:tc><w:tc><w:tcPr><w:tcW w:w="489" w:type="pct"/><w:vAlign w:val="center"/><w:tcBorders><w:top w:val="single" w:sz="4" w:space="0" w:color="auto"/></w:tcBorders></w:tcPr><w:p w:rsidR="0018722C"><w:pPr><w:pStyle w:val="affff9"/><w:topLinePunct/><w:ind w:leftChars="0" w:left="0" w:rightChars="0" w:right="0" w:firstLineChars="0" w:firstLine="0"/><w:spacing w:line="240" w:lineRule="atLeast"/></w:pPr><w:r><w:t>2100</w:t></w:r></w:p></w:tc><w:tc><w:tcPr><w:tcW w:w="492" w:type="pct"/><w:vAlign w:val="center"/><w:tcBorders><w:top w:val="single" w:sz="4" w:space="0" w:color="auto"/></w:tcBorders></w:tcPr><w:p w:rsidR="0018722C"><w:pPr><w:pStyle w:val="affff9"/><w:topLinePunct/><w:ind w:leftChars="0" w:left="0" w:rightChars="0" w:right="0" w:firstLineChars="0" w:firstLine="0"/><w:spacing w:line="240" w:lineRule="atLeast"/></w:pPr><w:r><w:t>2.61%</w:t></w:r></w:p></w:tc><w:tc><w:tcPr><w:tcW w:w="489" w:type="pct"/><w:vAlign w:val="center"/><w:tcBorders><w:top w:val="single" w:sz="4" w:space="0" w:color="auto"/></w:tcBorders></w:tcPr><w:p w:rsidR="0018722C"><w:pPr><w:pStyle w:val="affff9"/><w:topLinePunct/><w:ind w:leftChars="0" w:left="0" w:rightChars="0" w:right="0" w:firstLineChars="0" w:firstLine="0"/><w:spacing w:line="240" w:lineRule="atLeast"/></w:pPr><w:r><w:t>2052</w:t></w:r></w:p></w:tc><w:tc><w:tcPr><w:tcW w:w="491" w:type="pct"/><w:vAlign w:val="center"/><w:tcBorders><w:top w:val="single" w:sz="4" w:space="0" w:color="auto"/></w:tcBorders></w:tcPr><w:p w:rsidR="0018722C"><w:pPr><w:pStyle w:val="affff9"/><w:topLinePunct/><w:ind w:leftChars="0" w:left="0" w:rightChars="0" w:right="0" w:firstLineChars="0" w:firstLine="0"/><w:spacing w:line="240" w:lineRule="atLeast"/></w:pPr><w:r><w:t>2.41%</w:t></w:r></w:p></w:tc></w:tr></w:tbl><w:p w:rsidR="0018722C"><w:pPr><w:pStyle w:val="aff3"/><w:topLinePunct/></w:pPr><w:r><w:rPr><w:rFonts w:cstheme="minorBidi" w:hAnsiTheme="minorHAnsi" w:eastAsiaTheme="minorHAnsi" w:asciiTheme="minorHAnsi"/></w:rPr><w:t>数据来源于中国统计年鉴经整理</w:t></w:r></w:p><w:p w:rsidR="0018722C"><w:pPr><w:pStyle w:val="Heading2"/><w:topLinePunct/><w:ind w:left="171" w:hangingChars="171" w:hanging="171"/></w:pPr><w:bookmarkStart w:id="110880" w:name="_Toc686110880"/><w:bookmarkStart w:name="3.2中国房地产业的融资途径 " w:id="75"/><w:bookmarkEnd w:id="75"/><w:r><w:t>3.2</w:t></w:r><w:r><w:t xml:space="preserve"> </w:t></w:r><w:r></w:r><w:bookmarkStart w:name="_bookmark32" w:id="76"/><w:bookmarkEnd w:id="76"/><w:r></w:r><w:bookmarkStart w:name="_bookmark32" w:id="77"/><w:bookmarkEnd w:id="77"/><w:r><w:t>中国房地产业的融资途径</w:t></w:r><w:bookmarkEnd w:id="110880"/></w:p><w:p w:rsidR="0018722C"><w:pPr><w:topLinePunct/></w:pPr><w:r><w:t>企业的融资行为形成企业的融资结构，并固化为企业的资本结构。按资金来源的不</w:t></w:r><w:r><w:t>同可将融资分为内源融资和外源融资。房地产业具有开发周期长、资金密集及易受宏观</w:t></w:r><w:r><w:t>调控政策影响等特征，这些特征使得资金成为决定房地产企业发展的关键因素，充裕的资金是保障房地产企业正常运转的重要前提</w:t></w:r><w:r><w:rPr><w:vertAlign w:val="superscript"/>/></w:rPr><w:t>[</w:t></w:r><w:r><w:rPr><w:vertAlign w:val="superscript"/>/></w:rPr><w:t xml:space="preserve">67</w:t></w:r><w:r><w:rPr><w:vertAlign w:val="superscript"/>/></w:rPr><w:t>]</w:t></w:r><w:r><w:t>。</w:t></w:r></w:p><w:p w:rsidR="0018722C"><w:pPr><w:pStyle w:val="Heading3"/><w:topLinePunct/><w:ind w:left="200" w:hangingChars="200" w:hanging="200"/></w:pPr><w:bookmarkStart w:id="110881" w:name="_Toc686110881"/><w:bookmarkStart w:name="_bookmark33" w:id="78"/><w:bookmarkEnd w:id="78"/><w:r><w:t>3.2.1</w:t></w:r><w:r><w:t xml:space="preserve"> </w:t></w:r><w:bookmarkStart w:name="_bookmark33" w:id="79"/><w:bookmarkEnd w:id="79"/><w:r><w:t>内源融资</w:t></w:r><w:bookmarkEnd w:id="110881"/></w:p><w:p w:rsidR="0018722C"><w:pPr><w:topLinePunct/></w:pPr><w:r><w:t>内源融资主要由企业初始投资形成的股本、折旧基金和留存收益构成。内源融资具</w:t></w:r><w:r><w:t>有自主性、低成本性和低风险性的特点，是企业资金的重要来源。中国房地产企业的内源融资主要包括自身销售收入、留存收益和折旧费用三种方式</w:t></w:r><w:r><w:rPr><w:vertAlign w:val="superscript"/>/></w:rPr><w:t>[</w:t></w:r><w:r><w:rPr><w:vertAlign w:val="superscript"/>/></w:rPr><w:t xml:space="preserve">68</w:t></w:r><w:r><w:rPr><w:vertAlign w:val="superscript"/>/></w:rPr><w:t>]</w:t></w:r><w:r><w:t>。</w:t></w:r></w:p><w:p w:rsidR="0018722C"><w:pPr><w:topLinePunct/></w:pPr><w:r><w:t>首先，房地产企业可通过自身经营活动产生的现金流为其项目和发展提供大量资</w:t></w:r><w:r><w:t>金；其次，股利分配后的留存收益很大程度上可转化为房地产企业的内源融资，用于企业业务发展；最后，由于税前可扣除折旧和无形资产摊销，从而使得企业所得税降低，</w:t></w:r><w:r><w:t>净利润和现金流增加。使用内源融资不会使原有股东利益流失，也不会导致因外部融资</w:t></w:r><w:r><w:t>而造成企业价值下降。此外相关政策也规定房地产开发企业项目资金必须达到一定的标准，2004</w:t></w:r><w:r></w:r><w:r w:rsidR="001852F3"><w:t xml:space="preserve">年该比例由</w:t></w:r><w:r><w:t>20%</w:t></w:r><w:r><w:t>提高到</w:t></w:r><w:r><w:t>35%，</w:t></w:r><w:r><w:t>又于</w:t></w:r><w:r><w:t>2009</w:t></w:r><w:r></w:r><w:r w:rsidR="001852F3"><w:t xml:space="preserve">年调回</w:t></w:r><w:r><w:t>20%。</w:t></w:r></w:p><w:p w:rsidR="0018722C"><w:pPr><w:pStyle w:val="Heading3"/><w:topLinePunct/><w:ind w:left="200" w:hangingChars="200" w:hanging="200"/></w:pPr><w:bookmarkStart w:id="110882" w:name="_Toc686110882"/><w:bookmarkStart w:name="_bookmark34" w:id="80"/><w:bookmarkEnd w:id="80"/><w:r><w:t>3.2.2</w:t></w:r><w:r><w:t xml:space="preserve"> </w:t></w:r><w:bookmarkStart w:name="_bookmark34" w:id="81"/><w:bookmarkEnd w:id="81"/><w:r><w:t>外源融资</w:t></w:r><w:bookmarkEnd w:id="110882"/></w:p><w:p w:rsidR="0018722C"><w:pPr><w:topLinePunct/></w:pPr><w:r><w:t>外源融资是指企业从外部经济主体筹借资金，转化为自身投资的过程，主要方式有</w:t></w:r><w:r><w:t>从银行贷款、发行股票和企业债券。外源融资具有高效、高风险、有偿性等特点。根据</w:t></w:r><w:r><w:t>是否直接面向投资者又可将外源融资分为直接融资和间接融资，从企业控制权角度又可将其分为股权融资和债权融资。</w:t></w:r></w:p><w:p w:rsidR="0018722C"><w:pPr><w:pStyle w:val="Heading4"/><w:topLinePunct/><w:ind w:left="200" w:hangingChars="200" w:hanging="200"/></w:pPr><w:r><w:t>（</w:t></w:r><w:r><w:t>1</w:t></w:r><w:r><w:t>）</w:t></w:r><w:r><w:t>股权融资</w:t></w:r></w:p><w:p w:rsidR="0018722C"><w:pPr><w:topLinePunct/></w:pPr><w:r><w:t>中国房地产上市公司的股权融资主要包括首次公开发行即</w:t></w:r><w:r><w:t>IPO、增发和配股三种主要方式，此外还有房地产信托等其他方式。</w:t></w:r></w:p><w:p w:rsidR="0018722C"><w:pPr><w:topLinePunct/></w:pPr><w:r><w:t>首次公开发行</w:t></w:r><w:r><w:t>（</w:t></w:r><w:r><w:t>IPO</w:t></w:r><w:r><w:t>）</w:t></w:r><w:r><w:t>是现代企业最重要的融资方式之一，通过上市企业可以为其</w:t></w:r><w:r><w:t>进一步发展募集资金，完善其治理结构，提升其品牌价值。房地产业资金需求量大，通</w:t></w:r><w:r><w:t>过上市筹集资金是一个很好的渠道。然而据统计</w:t></w:r><w:r><w:t>2007</w:t></w:r><w:r></w:r><w:r w:rsidR="001852F3"><w:t xml:space="preserve">年</w:t></w:r><w:r><w:t>-2011</w:t></w:r><w:r></w:r><w:r w:rsidR="001852F3"><w:t xml:space="preserve">年中国房地产开发企业分</w:t></w:r><w:r><w:t>别有</w:t></w:r><w:r><w:t>62518</w:t></w:r><w:r></w:r><w:r w:rsidR="001852F3"><w:t xml:space="preserve">家</w:t></w:r><w:r><w:t>，87562</w:t></w:r><w:r></w:r><w:r w:rsidR="001852F3"><w:t xml:space="preserve">家</w:t></w:r><w:r><w:t>，80407</w:t></w:r><w:r></w:r><w:r w:rsidR="001852F3"><w:t xml:space="preserve">家和</w:t></w:r><w:r><w:t>85218</w:t></w:r><w:r></w:r><w:r w:rsidR="001852F3"><w:t xml:space="preserve">家，而按证监会行业分类标准，同期沪深</w:t></w:r><w:r><w:t>两市的房地产上市公司只有</w:t></w:r><w:r><w:t>68</w:t></w:r><w:r></w:r><w:r w:rsidR="001852F3"><w:t xml:space="preserve">家</w:t></w:r><w:r><w:rPr><w:rFonts w:hint="eastAsia"/></w:rPr><w:t>，</w:t></w:r><w:r><w:t>73</w:t></w:r><w:r></w:r><w:r w:rsidR="001852F3"><w:t xml:space="preserve">家，</w:t></w:r><w:r><w:t>88</w:t></w:r><w:r></w:r><w:r w:rsidR="001852F3"><w:t xml:space="preserve">家，和</w:t></w:r><w:r><w:t>99</w:t></w:r><w:r></w:r><w:r w:rsidR="001852F3"><w:t xml:space="preserve">家，房地产上市公司所占比例较低。</w:t></w:r></w:p><w:p w:rsidR="0018722C"><w:pPr><w:topLinePunct/></w:pPr><w:r><w:t>在首次公开发行之后，上市企业还可以通过增发和配送股票的方式进一步补充其发展所需要的资金。</w:t></w:r></w:p><w:p w:rsidR="0018722C"><w:pPr><w:topLinePunct/></w:pPr><w:r><w:t>房地产信托是信托金融工具在房地产行业中的应用。信托作为房地产融资手段有贷款信托、股权投资信托和资产证券化三种模式。</w:t></w:r></w:p><w:p w:rsidR="0018722C"><w:pPr><w:topLinePunct/></w:pPr><w:r><w:t>房地产信托投资基金</w:t></w:r><w:r><w:t>（</w:t></w:r><w:r><w:t>REITs</w:t></w:r><w:r><w:t>）</w:t></w:r><w:r><w:t>是一种专门投资于房地产行业的信托基金。它通过</w:t></w:r></w:p><w:p w:rsidR="0018722C"><w:pPr><w:topLinePunct/></w:pPr><w:r><w:t>房地产信托机构对外发行收益凭证，公开募集资金，并交由专业管理机构运作，投资于</w:t></w:r><w:r><w:t>房地产产业或项目，以获得投资收益和资本增值。其投资方向主要包括房地产贷款、有稳定收入的房地产抵押贷款或抵押贷款支持证券，运行模式如下图所示</w:t></w:r><w:r><w:rPr><w:vertAlign w:val="superscript"/>/></w:rPr><w:t>[</w:t></w:r><w:r><w:rPr><w:vertAlign w:val="superscript"/>/></w:rPr><w:t xml:space="preserve">69</w:t></w:r><w:r><w:rPr><w:vertAlign w:val="superscript"/>/></w:rPr><w:t>]</w:t></w:r><w:r><w:t>。</w:t></w:r></w:p><w:p w:rsidR="0018722C"><w:pPr><w:pStyle w:val="aff7"/><w:topLinePunct/></w:pPr><w:r><w:rPr><w:kern w:val="2"/><w:szCs w:val="22"/><w:rFonts w:cstheme="minorBidi" w:hAnsiTheme="minorHAnsi" w:eastAsiaTheme="minorHAnsi" w:asciiTheme="minorHAnsi"/><w:spacing w:val="-24"/><w:sz w:val="20"/></w:rPr><w:pict><v:shape style="width:68.3pt;height:17pt;mso-position-horizontal-relative:char;mso-position-vertical-relative:line" type="#_x0000_t202" filled="false" stroked="true" strokeweight=".567159pt" strokecolor="#000000"><w10:anchorlock/><v:textbox inset="0,0,0,0"><w:txbxContent></w:p><w:p w:rsidR="0018722C"><w:pPr><w:spacing w:before="37"/><w:ind w:leftChars="0" w:left="404" w:rightChars="0" w:right="0" w:firstLineChars="0" w:firstLine="0"/><w:jc w:val="left"/><w:rPr><w:sz w:val="15"/></w:rPr></w:pPr><w:r><w:rPr><w:w w:val="145"/><w:sz w:val="15"/></w:rPr><w:t>借款人</w:t></w:r></w:p><w:p w:rsidR="0018722C"><w:pPr><w:spacing w:line="307" w:lineRule="auto" w:before="0"/><w:ind w:leftChars="0" w:left="3357" w:rightChars="0" w:right="0" w:hanging="33"/><w:jc w:val="center"/><w:topLinePunct/></w:pPr><w:r><w:rPr><w:kern w:val="2"/><w:sz w:val="17"/><w:szCs w:val="22"/><w:rFonts w:cstheme="minorBidi" w:hAnsiTheme="minorHAnsi" w:eastAsiaTheme="minorHAnsi" w:asciiTheme="minorHAnsi"/><w:w w:val="150"/></w:rPr><w:t>管理服务</w:t></w:r><w:r><w:rPr><w:kern w:val="2"/><w:szCs w:val="22"/><w:rFonts w:cstheme="minorBidi" w:hAnsiTheme="minorHAnsi" w:eastAsiaTheme="minorHAnsi" w:asciiTheme="minorHAnsi"/><w:w w:val="145"/><w:sz w:val="17"/></w:rPr><w:t>管理费</w:t></w:r></w:p><w:p w:rsidR="0018722C"><w:pPr><w:pStyle w:val="ae"/><w:topLinePunct/></w:pPr><w:r><w:rPr><w:kern w:val="2"/><w:sz w:val="22"/><w:szCs w:val="22"/><w:rFonts w:cstheme="minorBidi" w:hAnsiTheme="minorHAnsi" w:eastAsiaTheme="minorHAnsi" w:asciiTheme="minorHAnsi"/></w:rPr><w:pict><v:group style="margin-left:215.138pt;margin-top:19.823307pt;width:65.3500pt;height:4.55pt;mso-position-horizontal-relative:page;mso-position-vertical-relative:paragraph;z-index:-416704" coordorigin="4303,396" coordsize="1307,91"><v:shape style="position:absolute;left:4304;top:398;width:1303;height:87" coordorigin="4305,398" coordsize="1303,87" path="m5423,449l5423,485,5577,449,5423,449xm4489,398l4305,442,4488,485,4489,449,4449,449,4442,446,4442,438,4449,434,4489,434,4489,398xm5423,399l5423,435,5454,435,5462,435,5469,438,5469,446,5462,449,5577,449,5607,442,5423,399xm4489,434l4489,449,5423,449,5423,435,4489,434xe" filled="true" fillcolor="#000000" stroked="false"><v:path arrowok="t"/><v:fill type="solid"/></v:shape><v:shape style="position:absolute;left:1742;top:11416;width:1244;height:121" coordorigin="1742,11417" coordsize="1244,121" path="m4458,434l5454,435,5462,435,5469,438,5469,442,5469,446,5462,449,5454,449,4458,449,4449,449,4442,446,4442,442,4442,438,4449,434,4458,434xm4488,485l4305,442,4489,398,4488,485xm5423,399l5607,442,5423,485,5423,399xe" filled="false" stroked="true" strokeweight=".211857pt" strokecolor="#000000"><v:path arrowok="t"/><v:stroke dashstyle="solid"/></v:shape><w10:wrap type="none"/></v:group></w:pict></w:r><w:r><w:rPr><w:kern w:val="2"/><w:sz w:val="22"/><w:szCs w:val="22"/><w:rFonts w:cstheme="minorBidi" w:hAnsiTheme="minorHAnsi" w:eastAsiaTheme="minorHAnsi" w:asciiTheme="minorHAnsi"/></w:rPr><w:pict><v:shape style="margin-left:128.852432pt;margin-top:9.748282pt;width:86.2pt;height:26.65pt;mso-position-horizontal-relative:page;mso-position-vertical-relative:paragraph;z-index:2392" type="#_x0000_t202" filled="false" stroked="true" strokeweight=".580189pt" strokecolor="#000000"><v:textbox inset="0,0,0,0"><w:txbxContent></w:p><w:p w:rsidR="0018722C"><w:pPr><w:spacing w:line="273" w:lineRule="auto" w:before="0"/><w:ind w:leftChars="0" w:left="107" w:rightChars="0" w:right="53" w:firstLineChars="0" w:firstLine="212"/><w:jc w:val="left"/><w:rPr><w:sz w:val="15"/></w:rPr></w:pPr><w:r><w:rPr><w:w w:val="145"/><w:sz w:val="15"/></w:rPr><w:t>房地产管理 物业资产管理者</w:t></w:r></w:p><w:p </w:txbxContent></v:textbox><v:stroke dashstyle="solid"/><w10:wrap type="none"/></v:shape></w:pict></w:r><w:r><w:rPr><w:kern w:val="2"/><w:szCs w:val="22"/><w:rFonts w:cstheme="minorBidi" w:hAnsiTheme="minorHAnsi" w:eastAsiaTheme="minorHAnsi" w:asciiTheme="minorHAnsi"/><w:w w:val="145"/><w:sz w:val="17"/></w:rPr><w:t>物业管理服务</w:t></w:r></w:p><w:p w:rsidR="0018722C"><w:pPr><w:spacing w:line="223" w:lineRule="auto" w:before="54"/><w:ind w:leftChars="0" w:left="3390" w:rightChars="0" w:right="117" w:firstLineChars="0" w:firstLine="0"/><w:jc w:val="center"/><w:topLinePunct/></w:pPr><w:r><w:rPr><w:kern w:val="2"/><w:sz w:val="17"/><w:szCs w:val="22"/><w:rFonts w:cstheme="minorBidi" w:hAnsiTheme="minorHAnsi" w:eastAsiaTheme="minorHAnsi" w:asciiTheme="minorHAnsi"/><w:w w:val="145"/></w:rPr><w:t>物业管理费</w:t></w:r></w:p><w:p w:rsidR="0018722C"><w:pPr><w:spacing w:line="205" w:lineRule="exact" w:before="0"/><w:ind w:leftChars="0" w:left="184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45"/><w:sz w:val="17"/></w:rPr><w:t>债券</w:t></w:r></w:p><w:p w:rsidR="0018722C"><w:pPr><w:spacing w:before="3"/><w:ind w:leftChars="0" w:left="2328" w:rightChars="0" w:right="0" w:firstLineChars="0" w:firstLine="0"/><w:jc w:val="left"/><w:rPr><w:sz w:val="17"/></w:rPr></w:pPr><w:r><w:pict><v:group style="position:absolute;margin-left:125.644226pt;margin-top:-30.464376pt;width:238.15pt;height:74.9pt;mso-position-horizontal-relative:page;mso-position-vertical-relative:paragraph;z-index:-416800" coordorigin="2513,-609" coordsize="4763,1498"><v:shape style="position:absolute;left:4300;top:-74;width:1330;height:447" coordorigin="4300,-74" coordsize="1330,447" path="m5491,334l5440,353,5630,373,5599,343,5519,343,5513,341,5491,334xm5562,307l5511,326,5533,333,5539,335,5539,339,5534,341,5528,343,5519,343,5599,343,5562,307xm4440,-34l4420,-26,5491,334,5511,326,4440,-34xm4300,-74l4369,-7,4420,-26,4398,-33,4392,-35,4392,-39,4398,-41,4403,-43,4464,-43,4490,-53,4300,-74xm4464,-43l4412,-43,4418,-41,4440,-34,4464,-43xe" filled="true" fillcolor="#000000" stroked="false"><v:path arrowok="t"/><v:fill type="solid"/></v:shape><v:shape style="position:absolute;left:1738;top:10280;width:1270;height:623" coordorigin="1738,10281" coordsize="1270,623" path="m5513,341l4398,-33,4392,-35,4392,-39,4398,-41,4403,-43,4412,-43,4418,-41,5533,333,5539,335,5539,339,5534,341,5528,343,5519,343,5513,341xm5562,307l5630,373,5440,353,5562,307xm4369,-7l4300,-74,4490,-53,4369,-7xe" filled="false" stroked="true" strokeweight=".211857pt" strokecolor="#000000"><v:path arrowok="t"/><v:stroke dashstyle="solid"/></v:shape><v:rect style="position:absolute;left:2637;top:-610;width:1782;height:556" filled="true" fillcolor="#ffffff" stroked="false"><v:fill type="solid"/></v:rect><v:shape style="position:absolute;left:4850;top:-69;width:523;height:173" type="#_x0000_t202" filled="false" stroked="false"><v:textbox inset="0,0,0,0"><w:txbxContent></w:p><w:p w:rsidR="0018722C"><w:pPr><w:spacing w:line="172" w:lineRule="exact" w:before="0"/><w:ind w:leftChars="0" w:left="0" w:rightChars="0" w:right="0" w:firstLineChars="0" w:firstLine="0"/><w:jc w:val="left"/><w:rPr><w:sz w:val="17"/></w:rPr></w:pPr><w:r><w:rPr><w:w w:val="145"/><w:sz w:val="17"/></w:rPr><w:t>发行</w:t></w:r></w:p><w:p w:rsidR="0018722C"><w:pPr><w:spacing w:line="143" w:lineRule="exact" w:before="0"/><w:ind w:leftChars="0" w:left="0" w:rightChars="0" w:right="0" w:firstLineChars="0" w:firstLine="0"/><w:jc w:val="left"/><w:rPr><w:sz w:val="14"/></w:rPr></w:pPr><w:r><w:rPr><w:w w:val="145"/><w:sz w:val="14"/></w:rPr><w:t>投资于REITs</w:t></w:r></w:p><w:p w:rsidR="0018722C"><w:pPr><w:spacing w:before="27"/><w:ind w:leftChars="0" w:left="26" w:rightChars="0" w:right="53" w:firstLineChars="0" w:firstLine="0"/><w:jc w:val="center"/><w:rPr><w:sz w:val="15"/></w:rPr></w:pPr><w:r><w:rPr><w:w w:val="145"/><w:sz w:val="15"/></w:rPr><w:t>投资者</w:t></w:r></w:p><w:p w:rsidR="0018722C"><w:pPr><w:spacing w:before="15"/><w:ind w:leftChars="0" w:left="57" w:rightChars="0" w:right="53" w:firstLineChars="0" w:firstLine="0"/><w:jc w:val="center"/><w:rPr><w:sz w:val="15"/></w:rPr></w:pPr><w:r><w:rPr><w:w w:val="145"/><w:position w:val="1"/><w:sz w:val="15"/></w:rPr><w:t>（</w:t></w:r><w:r><w:rPr><w:w w:val="145"/><w:sz w:val="15"/></w:rPr><w:t>单位执有者 ）</w:t></w:r></w:p><w:p w:rsidR="0018722C"><w:pPr><w:spacing w:before="53"/><w:ind w:leftChars="0" w:left="406" w:rightChars="0" w:right="0" w:firstLineChars="0" w:firstLine="0"/><w:jc w:val="left"/><w:rPr><w:sz w:val="15"/></w:rPr></w:pPr><w:r><w:rPr><w:w w:val="145"/><w:sz w:val="15"/></w:rPr><w:t>信托机构</w:t></w:r></w:p><w:p w:rsidR="0018722C"><w:pPr><w:spacing w:before="27"/><w:ind w:leftChars="0" w:left="231" w:rightChars="0" w:right="0" w:firstLineChars="0" w:firstLine="0"/><w:jc w:val="left"/><w:rPr><w:sz w:val="15"/></w:rPr></w:pPr><w:r><w:rPr><w:rFonts w:ascii="Calibri" w:eastAsia="Calibri"/><w:w w:val="145"/><w:sz w:val="15"/></w:rPr><w:t>REITs   </w:t></w:r><w:r><w:rPr><w:w w:val="145"/><w:sz w:val="15"/></w:rPr><w:t>的管理人</w:t></w:r></w:p><w:p w:rsidR="0018722C"><w:pPr><w:spacing w:before="132"/><w:ind w:leftChars="0" w:left="548" w:rightChars="0" w:right="0" w:firstLineChars="0" w:firstLine="0"/><w:jc w:val="left"/><w:rPr><w:rFonts w:ascii="Calibri"/><w:sz w:val="20"/></w:rPr></w:pPr><w:r><w:rPr><w:rFonts w:ascii="Calibri"/><w:w w:val="145"/><w:sz w:val="20"/></w:rPr><w:t>REITs</w:t></w:r></w:p><w:p </w:txbxContent></v:textbox><v:stroke dashstyle="solid"/><w10:wrap type="none"/></v:shape><w10:wrap type="none"/></v:group></w:pict></w:r><w:r><w:pict><v:group style="position:absolute;margin-left:363.610748pt;margin-top:-12.953408pt;width:59.4pt;height:32.75pt;mso-position-horizontal-relative:page;mso-position-vertical-relative:paragraph;z-index:-416776" coordorigin="7272,-259" coordsize="1188,655"><v:shape style="position:absolute;left:7274;top:-258;width:1184;height:652" coordorigin="7274,-257" coordsize="1184,652" path="m7297,321l7274,394,7451,357,7441,354,7356,354,7349,353,7342,351,7340,348,7361,336,7297,321xm7387,342l7370,351,7365,354,7356,354,7441,354,7387,342xm8345,-205l7361,336,7387,342,8371,-199,8345,-205xm8445,-218l8376,-218,8383,-216,8390,-214,8393,-211,8388,-208,8371,-199,8435,-185,8445,-218xm8458,-257l8281,-220,8345,-205,8367,-217,8376,-218,8445,-218,8458,-257xe" filled="true" fillcolor="#000000" stroked="false"><v:path arrowok="t"/><v:fill type="solid"/></v:shape><v:shape style="position:absolute;left:4577;top:10025;width:1130;height:907" coordorigin="4577,10025" coordsize="1130,907" path="m7344,345l8362,-214,8367,-217,8376,-218,8383,-216,8390,-214,8393,-211,8388,-208,7370,351,7365,354,7356,354,7349,353,7342,351,7340,348,7344,345xm7451,357l7274,394,7297,321,7451,357xm8281,-220l8458,-257,8435,-185,8281,-220xe" filled="false" stroked="true" strokeweight=".211857pt" strokecolor="#000000"><v:path arrowok="t"/><v:stroke dashstyle="solid"/></v:shape><w10:wrap type="none"/></v:group></w:pict></w:r><w:r><w:rPr><w:w w:val="145"/><w:sz w:val="17"/></w:rPr><w:t>利息/息票</w:t></w:r></w:p><w:p w:rsidR="0018722C"><w:pPr><w:pStyle w:val="ae"/><w:topLinePunct/></w:pPr><w:r><w:rPr><w:kern w:val="2"/><w:sz w:val="22"/><w:szCs w:val="22"/><w:rFonts w:cstheme="minorBidi" w:hAnsiTheme="minorHAnsi" w:eastAsiaTheme="minorHAnsi" w:asciiTheme="minorHAnsi"/></w:rPr><w:pict><v:shape style="margin-left:422.884735pt;margin-top:7.973762pt;width:67.6pt;height:19.7pt;mso-position-horizontal-relative:page;mso-position-vertical-relative:paragraph;z-index:-416488" type="#_x0000_t202" filled="false" stroked="true" strokeweight=".576219pt" strokecolor="#000000"><v:textbox inset="0,0,0,0"><w:txbxContent></w:p><w:p w:rsidR="0018722C"><w:pPr><w:spacing w:before="67"/><w:ind w:leftChars="0" w:left="153" w:rightChars="0" w:right="0" w:firstLineChars="0" w:firstLine="0"/><w:jc w:val="left"/><w:rPr><w:sz w:val="15"/></w:rPr></w:pPr><w:r><w:rPr><w:w w:val="145"/><w:sz w:val="15"/></w:rPr><w:t>受托管理人</w:t></w:r></w:p><w:p </w:txbxContent></v:textbox><v:stroke dashstyle="solid"/><w10:wrap type="none"/></v:shape></w:pict></w:r><w:r><w:rPr><w:kern w:val="2"/><w:szCs w:val="22"/><w:rFonts w:cstheme="minorBidi" w:hAnsiTheme="minorHAnsi" w:eastAsiaTheme="minorHAnsi" w:asciiTheme="minorHAnsi"/><w:w w:val="145"/><w:sz w:val="14"/></w:rPr><w:t>代表投资者</w:t></w:r></w:p><w:p w:rsidR="0018722C"><w:pPr><w:pStyle w:val="aff7"/><w:topLinePunct/></w:pPr><w:r><w:rPr><w:position w:val="-1"/><w:sz w:val="9"/></w:rPr><w:pict><v:group style="width:59.4pt;height:4.55pt;mso-position-horizontal-relative:char;mso-position-vertical-relative:line" coordorigin="0,0" coordsize="1188,91"><v:shape style="position:absolute;left:2;top:2;width:1184;height:87" coordorigin="2,2" coordsize="1184,87" path="m1019,53l1019,89,1158,53,1019,53xm169,2l2,45,169,88,169,52,134,52,127,49,127,41,134,38,169,38,169,2xm1019,3l1019,38,1047,38,1054,38,1060,42,1060,50,1054,53,1158,53,1186,46,1019,3xm169,38l169,52,1019,53,1019,38,169,38xe" filled="true" fillcolor="#000000" stroked="false"><v:path arrowok="t"/><v:fill type="solid"/></v:shape><v:shape style="position:absolute;left:127;top:37;width:934;height:15" coordorigin="127,38" coordsize="934,15" path="m141,38l1047,38,1054,38,1060,42,1060,46,1060,50,1054,53,1047,53,141,52,134,52,127,49,127,45,127,41,134,38,141,38xe" filled="false" stroked="true" strokeweight=".172306pt" strokecolor="#000000"><v:path arrowok="t"/><v:stroke dashstyle="solid"/></v:shape><v:shape style="position:absolute;left:2;top:2;width:168;height:87" coordorigin="2,2" coordsize="168,87" path="m169,88l2,45,169,2,169,88xe" filled="false" stroked="true" strokeweight=".188854pt" strokecolor="#000000"><v:path arrowok="t"/><v:stroke dashstyle="solid"/></v:shape><v:shape style="position:absolute;left:1018;top:2;width:167;height:87" coordorigin="1019,3" coordsize="167,87" path="m1019,3l1186,46,1019,89,1019,3xe" filled="false" stroked="true" strokeweight=".188952pt" strokecolor="#000000"><v:path arrowok="t"/><v:stroke dashstyle="solid"/></v:shape></v:group></w:pict></w:r><w:r></w:r></w:p><w:p w:rsidR="0018722C"><w:pPr><w:pStyle w:val="affff1"/><w:topLinePunct/></w:pPr><w:r><w:rPr><w:kern w:val="2"/><w:sz w:val="22"/><w:szCs w:val="22"/><w:rFonts w:cstheme="minorBidi" w:hAnsiTheme="minorHAnsi" w:eastAsiaTheme="minorHAnsi" w:asciiTheme="minorHAnsi"/></w:rPr><w:pict><v:group style="margin-left:319.414642pt;margin-top:13.056961pt;width:6.6pt;height:29.15pt;mso-position-horizontal-relative:page;mso-position-vertical-relative:paragraph;z-index:-416752" coordorigin="6388,261" coordsize="132,583"><v:shape style="position:absolute;left:6390;top:263;width:128;height:579" coordorigin="6390,263" coordsize="128,579" path="m6444,756l6392,756,6455,842,6502,777,6449,777,6444,774,6444,756xm6518,756l6465,756,6465,774,6460,777,6502,777,6518,756xm6464,349l6443,350,6444,756,6465,756,6464,349xm6453,263l6390,350,6443,350,6443,350,6443,331,6447,328,6500,328,6453,263xm6500,328l6459,328,6464,331,6464,349,6516,349,6500,328xe" filled="true" fillcolor="#000000" stroked="false"><v:path arrowok="t"/><v:fill type="solid"/></v:shape><v:shape style="position:absolute;left:3733;top:10993;width:122;height:807" coordorigin="3733,10994" coordsize="122,807" path="m6464,335l6465,770,6465,774,6460,777,6455,777,6449,777,6444,774,6444,770,6443,335,6443,331,6447,328,6453,328,6459,328,6464,331,6464,335xm6390,350l6453,263,6516,349,6390,350xm6518,756l6455,842,6392,756,6518,756xe" filled="false" stroked="true" strokeweight=".211857pt" strokecolor="#000000"><v:path arrowok="t"/><v:stroke dashstyle="solid"/></v:shape><w10:wrap type="none"/></v:group></w:pict></w:r><w:r><w:rPr><w:kern w:val="2"/><w:sz w:val="22"/><w:szCs w:val="22"/><w:rFonts w:cstheme="minorBidi" w:hAnsiTheme="minorHAnsi" w:eastAsiaTheme="minorHAnsi" w:asciiTheme="minorHAnsi"/></w:rPr><w:pict><v:group style="margin-left:214.878281pt;margin-top:-1.313069pt;width:65.6pt;height:4.55pt;mso-position-horizontal-relative:page;mso-position-vertical-relative:paragraph;z-index:-416728" coordorigin="4298,-26" coordsize="1312,91"><v:shape style="position:absolute;left:4299;top:-25;width:1308;height:87" coordorigin="4300,-24" coordsize="1308,87" path="m5423,27l5423,62,5576,27,5423,27xm4484,-24l4300,19,4484,62,4484,26,4445,26,4438,23,4438,15,4445,12,4484,12,4484,-24xm5423,-24l5423,12,5453,12,5462,12,5469,15,5469,23,5462,27,5576,27,5607,19,5423,-24xm4484,12l4484,26,5423,27,5423,12,4484,12xe" filled="true" fillcolor="#000000" stroked="false"><v:path arrowok="t"/><v:fill type="solid"/></v:shape><v:shape style="position:absolute;left:1737;top:10592;width:1249;height:121" coordorigin="1737,10593" coordsize="1249,121" path="m4453,12l5453,12,5462,12,5469,15,5469,19,5469,23,5462,27,5453,27,4453,26,4445,26,4438,23,4438,19,4438,15,4445,12,4453,12xm4484,62l4300,19,4484,-24,4484,62xm5423,-24l5607,19,5423,62,5423,-24xe" filled="false" stroked="true" strokeweight=".211857pt" strokecolor="#000000"><v:path arrowok="t"/><v:stroke dashstyle="solid"/></v:shape><w10:wrap type="none"/></v:group></w:pict></w:r><w:r><w:rPr><w:kern w:val="2"/><w:szCs w:val="22"/><w:rFonts w:cstheme="minorBidi" w:hAnsiTheme="minorHAnsi" w:eastAsiaTheme="minorHAnsi" w:asciiTheme="minorHAnsi"/><w:w w:val="145"/><w:sz w:val="17"/></w:rPr><w:t>托管费</w:t></w:r><w:r><w:rPr><w:kern w:val="2"/><w:szCs w:val="22"/><w:rFonts w:cstheme="minorBidi" w:hAnsiTheme="minorHAnsi" w:eastAsiaTheme="minorHAnsi" w:asciiTheme="minorHAnsi"/><w:w w:val="150"/><w:sz w:val="17"/></w:rPr><w:t>拥有</w:t></w:r><w:r><w:rPr><w:kern w:val="2"/><w:szCs w:val="22"/><w:rFonts w:cstheme="minorBidi" w:hAnsiTheme="minorHAnsi" w:eastAsiaTheme="minorHAnsi" w:asciiTheme="minorHAnsi"/><w:w w:val="145"/><w:sz w:val="17"/></w:rPr><w:t>物业资产</w:t></w:r></w:p><w:p w:rsidR="0018722C"><w:pPr><w:tabs><w:tab w:pos="1062" w:val="left" w:leader="none"/></w:tabs><w:spacing w:line="173" w:lineRule="exact" w:before="0"/><w:ind w:leftChars="0" w:left="297" w:rightChars="0" w:right="0" w:firstLineChars="0" w:firstLine="0"/><w:jc w:val="left"/><w:topLinePunct/></w:pPr><w:r><w:rPr><w:kern w:val="2"/><w:sz w:val="17"/><w:szCs w:val="22"/><w:rFonts w:cstheme="minorBidi" w:hAnsiTheme="minorHAnsi" w:eastAsiaTheme="minorHAnsi" w:asciiTheme="minorHAnsi"/><w:w w:val="150"/><w:position w:val="-1"/></w:rPr><w:t>资产</w:t></w:r><w:r><w:rPr><w:kern w:val="2"/><w:szCs w:val="22"/><w:rFonts w:cstheme="minorBidi" w:hAnsiTheme="minorHAnsi" w:eastAsiaTheme="minorHAnsi" w:asciiTheme="minorHAnsi"/><w:w w:val="145"/><w:sz w:val="17"/></w:rPr><w:t>的净收益</w:t></w:r></w:p><w:p w:rsidR="0018722C"><w:pPr><w:pStyle w:val="aff7"/><w:topLinePunct/></w:pPr><w:r><w:rPr><w:kern w:val="2"/><w:szCs w:val="22"/><w:rFonts w:cstheme="minorBidi" w:hAnsiTheme="minorHAnsi" w:eastAsiaTheme="minorHAnsi" w:asciiTheme="minorHAnsi"/><w:spacing w:val="-24"/><w:sz w:val="20"/></w:rPr><w:pict><v:shape style="width:82.2pt;height:19.7pt;mso-position-horizontal-relative:char;mso-position-vertical-relative:line" type="#_x0000_t202" filled="false" stroked="true" strokeweight=".565256pt" strokecolor="#000000"><w10:anchorlock/><v:textbox inset="0,0,0,0"><w:txbxContent></w:p><w:p w:rsidR="0018722C"><w:pPr><w:spacing w:before="64"/><w:ind w:leftChars="0" w:left="345" w:rightChars="0" w:right="0" w:firstLineChars="0" w:firstLine="0"/><w:jc w:val="left"/><w:rPr><w:sz w:val="15"/></w:rPr></w:pPr><w:r><w:rPr><w:w w:val="145"/><w:sz w:val="15"/></w:rPr><w:t>物业资产</w:t></w:r></w:p><w:p w:rsidR="0018722C"><w:pPr><w:pStyle w:val="Heading4"/><w:topLinePunct/><w:ind w:left="200" w:hangingChars="200" w:hanging="200"/></w:pPr><w:r><w:t>（</w:t></w:r><w:r><w:t>2</w:t></w:r><w:r><w:t>）</w:t></w:r><w:r><w:t>债权融资</w:t></w:r></w:p><w:p w:rsidR="0018722C"><w:pPr><w:pStyle w:val="a9"/><w:topLinePunct/></w:pPr><w:r><w:rPr><w:rFonts w:cstheme="minorBidi" w:hAnsiTheme="minorHAnsi" w:eastAsiaTheme="minorHAnsi" w:asciiTheme="minorHAnsi"/></w:rPr><w:br w:type="column"/></w:r><w:r><w:rPr><w:rFonts w:cstheme="minorBidi" w:hAnsiTheme="minorHAnsi" w:eastAsiaTheme="minorHAnsi" w:asciiTheme="minorHAnsi"/></w:rPr><w:t>图3</w:t></w:r><w:r><w:rPr><w:rFonts w:cstheme="minorBidi" w:hAnsiTheme="minorHAnsi" w:eastAsiaTheme="minorHAnsi" w:asciiTheme="minorHAnsi"/></w:rPr><w:t>.</w:t></w:r><w:r><w:rPr><w:rFonts w:cstheme="minorBidi" w:hAnsiTheme="minorHAnsi" w:eastAsiaTheme="minorHAnsi" w:asciiTheme="minorHAnsi"/></w:rPr><w:t>1</w:t></w:r><w:r><w:t xml:space="preserve">  </w:t></w:r><w:r w:rsidRPr="00DB64CE"><w:rPr><w:rFonts w:cstheme="minorBidi" w:hAnsiTheme="minorHAnsi" w:eastAsiaTheme="minorHAnsi" w:asciiTheme="minorHAnsi"/></w:rPr><w:t>房地产信托投资基金运行模式</w:t></w:r></w:p><w:p w:rsidR="0018722C"><w:pPr><w:topLinePunct/></w:pPr><w:r><w:t>中国房地产上市公司的债权融资方式主要有银行贷款、定金和预收账款及债券融资，此外还有过桥资金和夹层融资等其他方式。</w:t></w:r></w:p><w:p w:rsidR="0018722C"><w:pPr><w:pStyle w:val="BodyText"/><w:spacing w:before="36"/><w:ind w:leftChars="0" w:left="776"/><w:topLinePunct/></w:pPr><w:r><w:t>①银行贷款</w:t></w:r></w:p><w:p w:rsidR="0018722C"><w:pPr><w:pStyle w:val="ae"/><w:topLinePunct/></w:pPr><w:r><w:pict><v:shape style="position:absolute;margin-left:126.52739pt;margin-top:58.660477pt;width:59.9pt;height:16.3500pt;mso-position-horizontal-relative:page;mso-position-vertical-relative:paragraph;z-index:1648;mso-wrap-distance-left:0;mso-wrap-distance-right:0" type="#_x0000_t202" filled="false" stroked="true" strokeweight=".607211pt" strokecolor="#000000"><v:textbox inset="0,0,0,0"><w:txbxContent></w:p><w:p w:rsidR="0018722C"><w:pPr><w:spacing w:before="14"/><w:ind w:leftChars="0" w:left="191" w:rightChars="0" w:right="0" w:firstLineChars="0" w:firstLine="0"/><w:jc w:val="left"/><w:rPr><w:sz w:val="17"/></w:rPr></w:pPr><w:r><w:rPr><w:w w:val="115"/><w:sz w:val="17"/></w:rPr><w:t>商业银行</w:t></w:r></w:p><w:p </w:txbxContent></v:textbox><v:stroke dashstyle="solid"/><w10:wrap type="topAndBottom"/></v:shape></w:pict></w:r><w:r><w:pict><v:shape style="position:absolute;margin-left:218.859222pt;margin-top:58.660477pt;width:59.9pt;height:16.3500pt;mso-position-horizontal-relative:page;mso-position-vertical-relative:paragraph;z-index:1672;mso-wrap-distance-left:0;mso-wrap-distance-right:0" type="#_x0000_t202" filled="false" stroked="true" strokeweight=".607211pt" strokecolor="#000000"><v:textbox inset="0,0,0,0"><w:txbxContent></w:p><w:p w:rsidR="0018722C"><w:pPr><w:spacing w:before="14"/><w:ind w:leftChars="0" w:left="186" w:rightChars="0" w:right="0" w:firstLineChars="0" w:firstLine="0"/><w:jc w:val="left"/><w:rPr><w:sz w:val="17"/></w:rPr></w:pPr><w:r><w:rPr><w:w w:val="115"/><w:sz w:val="17"/></w:rPr><w:t>商业银行</w:t></w:r></w:p><w:p </w:txbxContent></v:textbox><v:stroke dashstyle="solid"/><w10:wrap type="topAndBottom"/></v:shape></w:pict></w:r><w:r><w:pict><v:shape style="position:absolute;margin-left:301.427185pt;margin-top:58.405235pt;width:59.95pt;height:16.3500pt;mso-position-horizontal-relative:page;mso-position-vertical-relative:paragraph;z-index:1696;mso-wrap-distance-left:0;mso-wrap-distance-right:0" type="#_x0000_t202" filled="false" stroked="true" strokeweight=".6072pt" strokecolor="#000000"><v:textbox inset="0,0,0,0"><w:txbxContent></w:p><w:p w:rsidR="0018722C"><w:pPr><w:spacing w:before="9"/><w:ind w:leftChars="0" w:left="167" w:rightChars="0" w:right="0" w:firstLineChars="0" w:firstLine="0"/><w:jc w:val="left"/><w:rPr><w:sz w:val="17"/></w:rPr></w:pPr><w:r><w:rPr><w:w w:val="115"/><w:sz w:val="17"/></w:rPr><w:t>商业银行</w:t></w:r></w:p><w:p </w:txbxContent></v:textbox><v:stroke dashstyle="solid"/><w10:wrap type="topAndBottom"/></v:shape></w:pict></w:r><w:r><w:pict><v:shape style="position:absolute;margin-left:384.895874pt;margin-top:57.862846pt;width:59.95pt;height:16.3500pt;mso-position-horizontal-relative:page;mso-position-vertical-relative:paragraph;z-index:1720;mso-wrap-distance-left:0;mso-wrap-distance-right:0" type="#_x0000_t202" filled="false" stroked="true" strokeweight=".6072pt" strokecolor="#000000"><v:textbox inset="0,0,0,0"><w:txbxContent></w:p><w:p w:rsidR="0018722C"><w:pPr><w:spacing w:before="20"/><w:ind w:leftChars="0" w:left="197" w:rightChars="0" w:right="0" w:firstLineChars="0" w:firstLine="0"/><w:jc w:val="left"/><w:rPr><w:sz w:val="17"/></w:rPr></w:pPr><w:r><w:rPr><w:w w:val="115"/><w:sz w:val="17"/></w:rPr><w:t>商业银行</w:t></w:r></w:p><w:p </w:txbxContent></v:textbox><v:stroke dashstyle="solid"/><w10:wrap type="topAndBottom"/></v:shape></w:pict></w:r><w:r><w:drawing><wp:anchor distT="0" distB="0" distL="0" distR="0" allowOverlap="1" layoutInCell="1" locked="0" behindDoc="1" simplePos="0" relativeHeight="268018775"><wp:simplePos x="0" y="0"/><wp:positionH relativeFrom="page"><wp:posOffset>1947206</wp:posOffset></wp:positionH><wp:positionV relativeFrom="paragraph"><wp:posOffset>950768</wp:posOffset></wp:positionV><wp:extent cx="76053" cy="336919"/><wp:effectExtent l="0" t="0" r="0" b="0"/><wp:wrapNone/><wp:docPr id="1" name="image5.png" descr=""/><wp:cNvGraphicFramePr><a:graphicFrameLocks noChangeAspect="1"/></wp:cNvGraphicFramePr><a:graphic><a:graphicData uri="http://schemas.openxmlformats.org/drawingml/2006/picture"><pic:pic><pic:nvPicPr><pic:cNvPr id="2" name="image5.png"/><pic:cNvPicPr/></pic:nvPicPr><pic:blipFill><a:blip r:embed="rId19" cstate="print"/><a:stretch><a:fillRect/></a:stretch></pic:blipFill><pic:spPr><a:xfrm><a:off x="0" y="0"/><a:ext cx="76053" cy="336919"/></a:xfrm><a:prstGeom prst="rect"><a:avLst/></a:prstGeom></pic:spPr></pic:pic></a:graphicData></a:graphic></wp:anchor></w:drawing></w:r><w:r><w:drawing><wp:anchor distT="0" distB="0" distL="0" distR="0" allowOverlap="1" layoutInCell="1" locked="0" behindDoc="1" simplePos="0" relativeHeight="268018823"><wp:simplePos x="0" y="0"/><wp:positionH relativeFrom="page"><wp:posOffset>5209275</wp:posOffset></wp:positionH><wp:positionV relativeFrom="paragraph"><wp:posOffset>944285</wp:posOffset></wp:positionV><wp:extent cx="75747" cy="336919"/><wp:effectExtent l="0" t="0" r="0" b="0"/><wp:wrapNone/><wp:docPr id="3" name="image6.png" descr=""/><wp:cNvGraphicFramePr><a:graphicFrameLocks noChangeAspect="1"/></wp:cNvGraphicFramePr><a:graphic><a:graphicData uri="http://schemas.openxmlformats.org/drawingml/2006/picture"><pic:pic><pic:nvPicPr><pic:cNvPr id="4" name="image6.png"/><pic:cNvPicPr/></pic:nvPicPr><pic:blipFill><a:blip r:embed="rId20" cstate="print"/><a:stretch><a:fillRect/></a:stretch></pic:blipFill><pic:spPr><a:xfrm><a:off x="0" y="0"/><a:ext cx="75747" cy="336919"/></a:xfrm><a:prstGeom prst="rect"><a:avLst/></a:prstGeom></pic:spPr></pic:pic></a:graphicData></a:graphic></wp:anchor></w:drawing></w:r><w:r><w:drawing><wp:anchor distT="0" distB="0" distL="0" distR="0" allowOverlap="1" layoutInCell="1" locked="0" behindDoc="1" simplePos="0" relativeHeight="268018847"><wp:simplePos x="0" y="0"/><wp:positionH relativeFrom="page"><wp:posOffset>4204413</wp:posOffset></wp:positionH><wp:positionV relativeFrom="paragraph"><wp:posOffset>935269</wp:posOffset></wp:positionV><wp:extent cx="75628" cy="336919"/><wp:effectExtent l="0" t="0" r="0" b="0"/><wp:wrapNone/><wp:docPr id="5" name="image7.png" descr=""/><wp:cNvGraphicFramePr><a:graphicFrameLocks noChangeAspect="1"/></wp:cNvGraphicFramePr><a:graphic><a:graphicData uri="http://schemas.openxmlformats.org/drawingml/2006/picture"><pic:pic><pic:nvPicPr><pic:cNvPr id="6" name="image7.png"/><pic:cNvPicPr/></pic:nvPicPr><pic:blipFill><a:blip r:embed="rId21" cstate="print"/><a:stretch><a:fillRect/></a:stretch></pic:blipFill><pic:spPr><a:xfrm><a:off x="0" y="0"/><a:ext cx="75628" cy="336919"/></a:xfrm><a:prstGeom prst="rect"><a:avLst/></a:prstGeom></pic:spPr></pic:pic></a:graphicData></a:graphic></wp:anchor></w:drawing></w:r><w:r><w:drawing><wp:anchor distT="0" distB="0" distL="0" distR="0" allowOverlap="1" layoutInCell="1" locked="0" behindDoc="1" simplePos="0" relativeHeight="268018871"><wp:simplePos x="0" y="0"/><wp:positionH relativeFrom="page"><wp:posOffset>3101318</wp:posOffset></wp:positionH><wp:positionV relativeFrom="paragraph"><wp:posOffset>931014</wp:posOffset></wp:positionV><wp:extent cx="75511" cy="336919"/><wp:effectExtent l="0" t="0" r="0" b="0"/><wp:wrapNone/><wp:docPr id="7" name="image8.png" descr=""/><wp:cNvGraphicFramePr><a:graphicFrameLocks noChangeAspect="1"/></wp:cNvGraphicFramePr><a:graphic><a:graphicData uri="http://schemas.openxmlformats.org/drawingml/2006/picture"><pic:pic><pic:nvPicPr><pic:cNvPr id="8" name="image8.png"/><pic:cNvPicPr/></pic:nvPicPr><pic:blipFill><a:blip r:embed="rId22" cstate="print"/><a:stretch><a:fillRect/></a:stretch></pic:blipFill><pic:spPr><a:xfrm><a:off x="0" y="0"/><a:ext cx="75511" cy="336919"/></a:xfrm><a:prstGeom prst="rect"><a:avLst/></a:prstGeom></pic:spPr></pic:pic></a:graphicData></a:graphic></wp:anchor></w:drawing></w:r><w:r><w:pict><v:group style="position:absolute;margin-left:371.303284pt;margin-top:74.579163pt;width:14.25pt;height:26pt;mso-position-horizontal-relative:page;mso-position-vertical-relative:paragraph;z-index:-416560" coordorigin="7426,1492" coordsize="285,520"><v:shape style="position:absolute;left:7428;top:1493;width:281;height:516" coordorigin="7428,1494" coordsize="281,516" path="m7428,1947l7456,2010,7524,1969,7481,1969,7476,1968,7471,1967,7468,1965,7469,1962,7473,1953,7428,1947xm7492,1955l7487,1965,7486,1967,7481,1969,7524,1969,7537,1961,7492,1955xm7695,1494l7690,1495,7689,1498,7473,1953,7492,1955,7707,1500,7708,1498,7705,1495,7695,1494xe" filled="true" fillcolor="#000000" stroked="false"><v:path arrowok="t"/><v:fill type="solid"/></v:shape><v:shape style="position:absolute;left:5604;top:5034;width:302;height:647" coordorigin="5604,5035" coordsize="302,647" path="m7707,1500l7487,1965,7486,1967,7481,1969,7476,1968,7471,1967,7468,1965,7469,1962,7689,1498,7690,1495,7695,1494,7700,1494,7705,1495,7708,1498,7707,1500xm7537,1961l7456,2010,7428,1947,7537,1961xe" filled="false" stroked="true" strokeweight=".207152pt" strokecolor="#000000"><v:path arrowok="t"/><v:stroke dashstyle="solid"/></v:shape><w10:wrap type="none"/></v:group></w:pict></w:r><w:r><w:t>银行贷款是中国房地产企业最重要的融资方式，银行贷款资金几乎参与了中国房地产开发的整个过程，从土地储备与开发到房地产建设与销售，如下图所示。</w:t></w:r></w:p><w:p </w:txbxContent></v:textbox><v:stroke dashstyle="solid"/><w10:wrap type="topAndBottom"/></v:shape></w:pict></w:r><w:r><w:drawing><wp:anchor distT="0" distB="0" distL="0" distR="0" allowOverlap="1" layoutInCell="1" locked="0" behindDoc="1" simplePos="0" relativeHeight="268018775"><wp:simplePos x="0" y="0"/><wp:positionH relativeFrom="page"><wp:posOffset>1947206</wp:posOffset></wp:positionH><wp:positionV relativeFrom="paragraph"><wp:posOffset>950768</wp:posOffset></wp:positionV><wp:extent cx="76053" cy="336919"/><wp:effectExtent l="0" t="0" r="0" b="0"/><wp:wrapNone/><wp:docPr id="1" name="image5.png" descr=""/><wp:cNvGraphicFramePr><a:graphicFrameLocks noChangeAspect="1"/></wp:cNvGraphicFramePr><a:graphic><a:graphicData uri="http://schemas.openxmlformats.org/drawingml/2006/picture"><pic:pic><pic:nvPicPr><pic:cNvPr id="2" name="image5.png"/><pic:cNvPicPr/></pic:nvPicPr><pic:blipFill><a:blip r:embed="rId19" cstate="print"/><a:stretch><a:fillRect/></a:stretch></pic:blipFill><pic:spPr><a:xfrm><a:off x="0" y="0"/><a:ext cx="76053" cy="336919"/></a:xfrm><a:prstGeom prst="rect"><a:avLst/></a:prstGeom></pic:spPr></pic:pic></a:graphicData></a:graphic></wp:anchor></w:drawing></w:r><w:r><w:drawing><wp:anchor distT="0" distB="0" distL="0" distR="0" allowOverlap="1" layoutInCell="1" locked="0" behindDoc="1" simplePos="0" relativeHeight="268018823"><wp:simplePos x="0" y="0"/><wp:positionH relativeFrom="page"><wp:posOffset>5209275</wp:posOffset></wp:positionH><wp:positionV relativeFrom="paragraph"><wp:posOffset>944285</wp:posOffset></wp:positionV><wp:extent cx="75747" cy="336919"/><wp:effectExtent l="0" t="0" r="0" b="0"/><wp:wrapNone/><wp:docPr id="3" name="image6.png" descr=""/><wp:cNvGraphicFramePr><a:graphicFrameLocks noChangeAspect="1"/></wp:cNvGraphicFramePr><a:graphic><a:graphicData uri="http://schemas.openxmlformats.org/drawingml/2006/picture"><pic:pic><pic:nvPicPr><pic:cNvPr id="4" name="image6.png"/><pic:cNvPicPr/></pic:nvPicPr><pic:blipFill><a:blip r:embed="rId20" cstate="print"/><a:stretch><a:fillRect/></a:stretch></pic:blipFill><pic:spPr><a:xfrm><a:off x="0" y="0"/><a:ext cx="75747" cy="336919"/></a:xfrm><a:prstGeom prst="rect"><a:avLst/></a:prstGeom></pic:spPr></pic:pic></a:graphicData></a:graphic></wp:anchor></w:drawing></w:r><w:r><w:drawing><wp:anchor distT="0" distB="0" distL="0" distR="0" allowOverlap="1" layoutInCell="1" locked="0" behindDoc="1" simplePos="0" relativeHeight="268018847"><wp:simplePos x="0" y="0"/><wp:positionH relativeFrom="page"><wp:posOffset>4204413</wp:posOffset></wp:positionH><wp:positionV relativeFrom="paragraph"><wp:posOffset>935269</wp:posOffset></wp:positionV><wp:extent cx="75628" cy="336919"/><wp:effectExtent l="0" t="0" r="0" b="0"/><wp:wrapNone/><wp:docPr id="5" name="image7.png" descr=""/><wp:cNvGraphicFramePr><a:graphicFrameLocks noChangeAspect="1"/></wp:cNvGraphicFramePr><a:graphic><a:graphicData uri="http://schemas.openxmlformats.org/drawingml/2006/picture"><pic:pic><pic:nvPicPr><pic:cNvPr id="6" name="image7.png"/><pic:cNvPicPr/></pic:nvPicPr><pic:blipFill><a:blip r:embed="rId21" cstate="print"/><a:stretch><a:fillRect/></a:stretch></pic:blipFill><pic:spPr><a:xfrm><a:off x="0" y="0"/><a:ext cx="75628" cy="336919"/></a:xfrm><a:prstGeom prst="rect"><a:avLst/></a:prstGeom></pic:spPr></pic:pic></a:graphicData></a:graphic></wp:anchor></w:drawing></w:r><w:r><w:drawing><wp:anchor distT="0" distB="0" distL="0" distR="0" allowOverlap="1" layoutInCell="1" locked="0" behindDoc="1" simplePos="0" relativeHeight="268018871"><wp:simplePos x="0" y="0"/><wp:positionH relativeFrom="page"><wp:posOffset>3101318</wp:posOffset></wp:positionH><wp:positionV relativeFrom="paragraph"><wp:posOffset>931014</wp:posOffset></wp:positionV><wp:extent cx="75511" cy="336919"/><wp:effectExtent l="0" t="0" r="0" b="0"/><wp:wrapNone/><wp:docPr id="7" name="image8.png" descr=""/><wp:cNvGraphicFramePr><a:graphicFrameLocks noChangeAspect="1"/></wp:cNvGraphicFramePr><a:graphic><a:graphicData uri="http://schemas.openxmlformats.org/drawingml/2006/picture"><pic:pic><pic:nvPicPr><pic:cNvPr id="8" name="image8.png"/><pic:cNvPicPr/></pic:nvPicPr><pic:blipFill><a:blip r:embed="rId22" cstate="print"/><a:stretch><a:fillRect/></a:stretch></pic:blipFill><pic:spPr><a:xfrm><a:off x="0" y="0"/><a:ext cx="75511" cy="336919"/></a:xfrm><a:prstGeom prst="rect"><a:avLst/></a:prstGeom></pic:spPr></pic:pic></a:graphicData></a:graphic></wp:anchor></w:drawing></w:r><w:r><w:pict><v:group style="position:absolute;margin-left:371.303284pt;margin-top:74.579163pt;width:14.25pt;height:26pt;mso-position-horizontal-relative:page;mso-position-vertical-relative:paragraph;z-index:-416560" coordorigin="7426,1492" coordsize="285,520"><v:shape style="position:absolute;left:7428;top:1493;width:281;height:516" coordorigin="7428,1494" coordsize="281,516" path="m7428,1947l7456,2010,7524,1969,7481,1969,7476,1968,7471,1967,7468,1965,7469,1962,7473,1953,7428,1947xm7492,1955l7487,1965,7486,1967,7481,1969,7524,1969,7537,1961,7492,1955xm7695,1494l7690,1495,7689,1498,7473,1953,7492,1955,7707,1500,7708,1498,7705,1495,7695,1494xe" filled="true" fillcolor="#000000" stroked="false"><v:path arrowok="t"/><v:fill type="solid"/></v:shape><v:shape style="position:absolute;left:5604;top:5034;width:302;height:647" coordorigin="5604,5035" coordsize="302,647" path="m7707,1500l7487,1965,7486,1967,7481,1969,7476,1968,7471,1967,7468,1965,7469,1962,7689,1498,7690,1495,7695,1494,7700,1494,7705,1495,7708,1498,7707,1500xm7537,1961l7456,2010,7428,1947,7537,1961xe" filled="false" stroked="true" strokeweight=".207152pt" strokecolor="#000000"><v:path arrowok="t"/><v:stroke dashstyle="solid"/></v:shape><w10:wrap type="none"/></v:group></w:pict></w:r><w:r><w:t>银行贷款是中国房地产企业最重要的融资方式，银行贷款资金几乎参与了中国房地产开发的整个过程，从土地储备与开发到房地产建设与销售，如下图所示。</w:t></w:r></w:p><w:p w:rsidR="0018722C"><w:pPr><w:topLinePunct/></w:pPr><w:r><w:rPr><w:rFonts w:cstheme="minorBidi" w:hAnsiTheme="minorHAnsi" w:eastAsiaTheme="minorHAnsi" w:asciiTheme="minorHAnsi"/></w:rPr><w:t>A</w:t></w:r><w:r w:rsidRPr="00000000"><w:rPr><w:rFonts w:cstheme="minorBidi" w:hAnsiTheme="minorHAnsi" w:eastAsiaTheme="minorHAnsi" w:asciiTheme="minorHAnsi"/></w:rPr><w:tab/></w:r><w:r w:rsidR="001852F3"><w:t>C</w:t></w:r><w:r w:rsidRPr="00000000"><w:rPr><w:rFonts w:cstheme="minorBidi" w:hAnsiTheme="minorHAnsi" w:eastAsiaTheme="minorHAnsi" w:asciiTheme="minorHAnsi"/></w:rPr><w:tab/></w:r><w:r><w:rPr><w:rFonts w:cstheme="minorBidi" w:hAnsiTheme="minorHAnsi" w:eastAsiaTheme="minorHAnsi" w:asciiTheme="minorHAnsi"/></w:rPr><w:t>E</w:t></w:r><w:r w:rsidRPr="00000000"><w:rPr><w:rFonts w:cstheme="minorBidi" w:hAnsiTheme="minorHAnsi" w:eastAsiaTheme="minorHAnsi" w:asciiTheme="minorHAnsi"/></w:rPr><w:tab/></w:r><w:r><w:rPr><w:rFonts w:cstheme="minorBidi" w:hAnsiTheme="minorHAnsi" w:eastAsiaTheme="minorHAnsi" w:asciiTheme="minorHAnsi"/></w:rPr><w:t>F</w:t></w:r><w:r w:rsidRPr="00000000"><w:rPr><w:rFonts w:cstheme="minorBidi" w:hAnsiTheme="minorHAnsi" w:eastAsiaTheme="minorHAnsi" w:asciiTheme="minorHAnsi"/></w:rPr><w:tab/></w:r><w:r><w:rPr><w:rFonts w:cstheme="minorBidi" w:hAnsiTheme="minorHAnsi" w:eastAsiaTheme="minorHAnsi" w:asciiTheme="minorHAnsi"/></w:rPr><w:t>F</w:t></w:r><w:r><w:rPr><w:rFonts w:cstheme="minorBidi" w:hAnsiTheme="minorHAnsi" w:eastAsiaTheme="minorHAnsi" w:asciiTheme="minorHAnsi"/></w:rPr><w:t> B</w:t></w:r><w:r w:rsidRPr="00000000"><w:rPr><w:rFonts w:cstheme="minorBidi" w:hAnsiTheme="minorHAnsi" w:eastAsiaTheme="minorHAnsi" w:asciiTheme="minorHAnsi"/></w:rPr><w:tab/></w:r><w:r w:rsidR="001852F3"><w:t>D</w:t></w:r><w:r w:rsidRPr="00000000"><w:rPr><w:rFonts w:cstheme="minorBidi" w:hAnsiTheme="minorHAnsi" w:eastAsiaTheme="minorHAnsi" w:asciiTheme="minorHAnsi"/></w:rPr><w:tab/></w:r><w:r w:rsidR="001852F3"><w:t>G</w:t></w:r></w:p><w:p w:rsidR="0018722C"><w:pPr><w:pStyle w:val="aff7"/><w:topLinePunct/></w:pPr><w:r><w:rPr><w:kern w:val="2"/><w:sz w:val="9"/><w:szCs w:val="22"/><w:rFonts w:cstheme="minorBidi" w:hAnsiTheme="minorHAnsi" w:eastAsiaTheme="minorHAnsi" w:asciiTheme="minorHAnsi"/><w:position w:val="-1"/></w:rPr><w:pict><v:group style="width:21.15pt;height:5pt;mso-position-horizontal-relative:char;mso-position-vertical-relative:line" coordorigin="0,0" coordsize="423,100"><v:shape style="position:absolute;left:2;top:2;width:419;height:96" coordorigin="2,2" coordsize="419,96" path="m113,2l2,50,114,98,113,58,90,58,86,54,86,45,90,42,113,42,113,2xm113,58l95,58,113,58,113,58xm417,41l113,42,113,58,417,57,421,53,421,45,417,41xe" filled="true" fillcolor="#000000" stroked="false"><v:path arrowok="t"/><v:fill type="solid"/></v:shape><v:shape style="position:absolute;left:85;top:41;width:336;height:17" coordorigin="86,41" coordsize="336,17" path="m412,57l95,58,90,58,86,54,86,50,86,45,90,42,95,42,412,41,417,41,421,45,421,49,421,53,417,57,412,57xe" filled="false" stroked="true" strokeweight=".191515pt" strokecolor="#000000"><v:path arrowok="t"/><v:stroke dashstyle="solid"/></v:shape><v:shape style="position:absolute;left:2;top:2;width:112;height:96" coordorigin="2,2" coordsize="112,96" path="m114,98l2,50,113,2,114,98xe" filled="false" stroked="true" strokeweight=".20478pt" strokecolor="#000000"><v:path arrowok="t"/><v:stroke dashstyle="solid"/></v:shape></v:group></w:pict></w:r><w:r><w:rPr><w:kern w:val="2"/><w:szCs w:val="22"/><w:rFonts w:cstheme="minorBidi" w:hAnsiTheme="minorHAnsi" w:eastAsiaTheme="minorHAnsi" w:asciiTheme="minorHAnsi"/><w:position w:val="-1"/><w:sz w:val="10"/></w:rPr><w:drawing><wp:inline distT="0" distB="0" distL="0" distR="0"><wp:extent cx="280904" cy="64008"/><wp:effectExtent l="0" t="0" r="0" b="0"/><wp:docPr id="9" name="image9.png" descr=""/><wp:cNvGraphicFramePr><a:graphicFrameLocks noChangeAspect="1"/></wp:cNvGraphicFramePr><a:graphic><a:graphicData uri="http://schemas.openxmlformats.org/drawingml/2006/picture"><pic:pic><pic:nvPicPr><pic:cNvPr id="10" name="image9.png"/><pic:cNvPicPr/></pic:nvPicPr><pic:blipFill><a:blip r:embed="rId23" cstate="print"/><a:stretch><a:fillRect/></a:stretch></pic:blipFill><pic:spPr><a:xfrm><a:off x="0" y="0"/><a:ext cx="280904" cy="64008"/></a:xfrm><a:prstGeom prst="rect"><a:avLst/></a:prstGeom></pic:spPr></pic:pic></a:graphicData></a:graphic></wp:inline></w:drawing></w:r><w:r><w:rPr><w:kern w:val="2"/><w:szCs w:val="22"/><w:rFonts w:cstheme="minorBidi" w:hAnsiTheme="minorHAnsi" w:eastAsiaTheme="minorHAnsi" w:asciiTheme="minorHAnsi"/><w:position w:val="-1"/><w:sz w:val="9"/></w:rPr><w:pict><v:group style="width:21.15pt;height:5pt;mso-position-horizontal-relative:char;mso-position-vertical-relative:line" coordorigin="0,0" coordsize="423,100"><v:shape style="position:absolute;left:2;top:2;width:419;height:96" coordorigin="2,2" coordsize="419,96" path="m113,2l2,50,114,98,114,58,90,58,86,54,86,46,90,42,114,42,113,2xm114,58l95,58,114,58,114,58xm417,41l114,42,114,58,417,57,421,54,421,45,417,41xe" filled="true" fillcolor="#000000" stroked="false"><v:path arrowok="t"/><v:fill type="solid"/></v:shape><v:shape style="position:absolute;left:85;top:41;width:336;height:17" coordorigin="86,41" coordsize="336,17" path="m412,57l95,58,90,58,86,54,86,50,86,46,90,42,95,42,412,41,417,41,421,45,421,49,421,54,417,57,412,57xe" filled="false" stroked="true" strokeweight=".191518pt" strokecolor="#000000"><v:path arrowok="t"/><v:stroke dashstyle="solid"/></v:shape><v:shape style="position:absolute;left:2;top:2;width:112;height:96" coordorigin="2,2" coordsize="112,96" path="m114,98l2,50,113,2,114,98xe" filled="false" stroked="true" strokeweight=".204757pt" strokecolor="#000000"><v:path arrowok="t"/><v:stroke dashstyle="solid"/></v:shape></v:group></w:pict></w:r></w:p><w:p w:rsidR="0018722C"><w:pPr><w:pStyle w:val="aff7"/><w:topLinePunct/></w:pPr><w:r><w:rPr><w:kern w:val="2"/><w:sz w:val="9"/><w:szCs w:val="22"/><w:rFonts w:cstheme="minorBidi" w:hAnsiTheme="minorHAnsi" w:eastAsiaTheme="minorHAnsi" w:asciiTheme="minorHAnsi"/><w:position w:val="-1"/></w:rPr><w:pict><v:group style="width:21.15pt;height:5pt;mso-position-horizontal-relative:char;mso-position-vertical-relative:line" coordorigin="0,0" coordsize="423,100"><v:shape style="position:absolute;left:2;top:2;width:419;height:96" coordorigin="2,2" coordsize="419,96" path="m113,2l2,50,114,98,113,58,90,58,86,54,86,45,90,42,113,42,113,2xm113,58l95,58,113,58,113,58xm417,41l113,42,113,58,417,57,421,53,421,45,417,41xe" filled="true" fillcolor="#000000" stroked="false"><v:path arrowok="t"/><v:fill type="solid"/></v:shape><v:shape style="position:absolute;left:85;top:41;width:336;height:17" coordorigin="86,41" coordsize="336,17" path="m412,57l95,58,90,58,86,54,86,50,86,45,90,42,95,42,412,41,417,41,421,45,421,49,421,53,417,57,412,57xe" filled="false" stroked="true" strokeweight=".191515pt" strokecolor="#000000"><v:path arrowok="t"/><v:stroke dashstyle="solid"/></v:shape><v:shape style="position:absolute;left:2;top:2;width:112;height:96" coordorigin="2,2" coordsize="112,96" path="m114,98l2,50,113,2,114,98xe" filled="false" stroked="true" strokeweight=".20478pt" strokecolor="#000000"><v:path arrowok="t"/><v:stroke dashstyle="solid"/></v:shape></v:group></w:pict></w:r><w:r><w:rPr><w:kern w:val="2"/><w:szCs w:val="22"/><w:rFonts w:cstheme="minorBidi" w:hAnsiTheme="minorHAnsi" w:eastAsiaTheme="minorHAnsi" w:asciiTheme="minorHAnsi"/><w:position w:val="-1"/><w:sz w:val="10"/></w:rPr><w:drawing><wp:inline distT="0" distB="0" distL="0" distR="0"><wp:extent cx="280904" cy="64008"/><wp:effectExtent l="0" t="0" r="0" b="0"/><wp:docPr id="9" name="image9.png" descr=""/><wp:cNvGraphicFramePr><a:graphicFrameLocks noChangeAspect="1"/></wp:cNvGraphicFramePr><a:graphic><a:graphicData uri="http://schemas.openxmlformats.org/drawingml/2006/picture"><pic:pic><pic:nvPicPr><pic:cNvPr id="10" name="image9.png"/><pic:cNvPicPr/></pic:nvPicPr><pic:blipFill><a:blip r:embed="rId23" cstate="print"/><a:stretch><a:fillRect/></a:stretch></pic:blipFill><pic:spPr><a:xfrm><a:off x="0" y="0"/><a:ext cx="280904" cy="64008"/></a:xfrm><a:prstGeom prst="rect"><a:avLst/></a:prstGeom></pic:spPr></pic:pic></a:graphicData></a:graphic></wp:inline></w:drawing></w:r><w:r><w:rPr><w:kern w:val="2"/><w:szCs w:val="22"/><w:rFonts w:cstheme="minorBidi" w:hAnsiTheme="minorHAnsi" w:eastAsiaTheme="minorHAnsi" w:asciiTheme="minorHAnsi"/><w:position w:val="-1"/><w:sz w:val="9"/></w:rPr><w:pict><v:group style="width:21.15pt;height:5pt;mso-position-horizontal-relative:char;mso-position-vertical-relative:line" coordorigin="0,0" coordsize="423,100"><v:shape style="position:absolute;left:2;top:2;width:419;height:96" coordorigin="2,2" coordsize="419,96" path="m113,2l2,50,114,98,114,58,90,58,86,54,86,46,90,42,114,42,113,2xm114,58l95,58,114,58,114,58xm417,41l114,42,114,58,417,57,421,54,421,45,417,41xe" filled="true" fillcolor="#000000" stroked="false"><v:path arrowok="t"/><v:fill type="solid"/></v:shape><v:shape style="position:absolute;left:85;top:41;width:336;height:17" coordorigin="86,41" coordsize="336,17" path="m412,57l95,58,90,58,86,54,86,50,86,46,90,42,95,42,412,41,417,41,421,45,421,49,421,54,417,57,412,57xe" filled="false" stroked="true" strokeweight=".191518pt" strokecolor="#000000"><v:path arrowok="t"/><v:stroke dashstyle="solid"/></v:shape><v:shape style="position:absolute;left:2;top:2;width:112;height:96" coordorigin="2,2" coordsize="112,96" path="m114,98l2,50,113,2,114,98xe" filled="false" stroked="true" strokeweight=".204757pt" strokecolor="#000000"><v:path arrowok="t"/><v:stroke dashstyle="solid"/></v:shape></v:group></w:pict></w:r></w:p><w:p w:rsidR="0018722C"><w:pPr><w:pStyle w:val="aff7"/><w:topLinePunct/></w:pPr><w:r><w:drawing><wp:anchor distT="0" distB="0" distL="0" distR="0" allowOverlap="1" layoutInCell="1" locked="0" behindDoc="0" simplePos="0" relativeHeight="1792"><wp:simplePos x="0" y="0"/><wp:positionH relativeFrom="page"><wp:posOffset>1543318</wp:posOffset></wp:positionH><wp:positionV relativeFrom="paragraph"><wp:posOffset>189417</wp:posOffset></wp:positionV><wp:extent cx="4088173" cy="10287"/><wp:effectExtent l="0" t="0" r="0" b="0"/><wp:wrapTopAndBottom/><wp:docPr id="11" name="image10.png" descr=""/><wp:cNvGraphicFramePr><a:graphicFrameLocks noChangeAspect="1"/></wp:cNvGraphicFramePr><a:graphic><a:graphicData uri="http://schemas.openxmlformats.org/drawingml/2006/picture"><pic:pic><pic:nvPicPr><pic:cNvPr id="12" name="image10.png"/><pic:cNvPicPr/></pic:nvPicPr><pic:blipFill><a:blip r:embed="rId24" cstate="print"/><a:stretch><a:fillRect/></a:stretch></pic:blipFill><pic:spPr><a:xfrm><a:off x="0" y="0"/><a:ext cx="4088173" cy="10287"/></a:xfrm><a:prstGeom prst="rect"><a:avLst/></a:prstGeom></pic:spPr></pic:pic></a:graphicData></a:graphic></wp:anchor></w:drawing></w:r><w:r><w:pict><v:group style="position:absolute;margin-left:115.2127pt;margin-top:27.733391pt;width:271.8pt;height:16.7pt;mso-position-horizontal-relative:page;mso-position-vertical-relative:paragraph;z-index:1888;mso-wrap-distance-left:0;mso-wrap-distance-right:0" coordorigin="2304,555" coordsize="5436,334"><v:rect style="position:absolute;left:4113;top:560;width:1514;height:309" filled="false" stroked="true" strokeweight=".602167pt" strokecolor="#000000"><v:stroke dashstyle="solid"/></v:rect><v:shape style="position:absolute;left:3680;top:637;width:434;height:115" coordorigin="3680,638" coordsize="434,115" path="m4006,638l4006,667,3680,667,3680,723,4006,723,4006,752,4114,695,4006,638xe" filled="false" stroked="true" strokeweight=".604598pt" strokecolor="#000000"><v:path arrowok="t"/><v:stroke dashstyle="solid"/></v:shape><v:shape style="position:absolute;left:5572;top:622;width:447;height:192" coordorigin="5573,623" coordsize="447,192" path="m5908,623l5908,671,5573,671,5573,767,5908,767,5908,814,6019,719,5908,623xe" filled="true" fillcolor="#ffffff" stroked="false"><v:path arrowok="t"/><v:fill type="solid"/></v:shape><v:shape style="position:absolute;left:5627;top:662;width:447;height:132" coordorigin="5628,663" coordsize="447,132" path="m5963,794l5963,761,5628,761,5628,696,5963,696,5963,663,6074,728,5963,794xe" filled="false" stroked="true" strokeweight=".606059pt" strokecolor="#000000"><v:path arrowok="t"/><v:stroke dashstyle="solid"/></v:shape><v:shape style="position:absolute;left:3673;top:554;width:2407;height:321" type="#_x0000_t202" filled="false" stroked="false"><v:textbox inset="0,0,0,0"><w:txbxContent></w:p><w:p w:rsidR="0018722C"><w:pPr><w:pStyle w:val="aff7"/><w:topLinePunct/></w:pPr><w:r><w:drawing><wp:anchor distT="0" distB="0" distL="0" distR="0" allowOverlap="1" layoutInCell="1" locked="0" behindDoc="0" simplePos="0" relativeHeight="1792"><wp:simplePos x="0" y="0"/><wp:positionH relativeFrom="page"><wp:posOffset>1543318</wp:posOffset></wp:positionH><wp:positionV relativeFrom="paragraph"><wp:posOffset>189417</wp:posOffset></wp:positionV><wp:extent cx="4088173" cy="10287"/><wp:effectExtent l="0" t="0" r="0" b="0"/><wp:wrapTopAndBottom/><wp:docPr id="11" name="image10.png" descr=""/><wp:cNvGraphicFramePr><a:graphicFrameLocks noChangeAspect="1"/></wp:cNvGraphicFramePr><a:graphic><a:graphicData uri="http://schemas.openxmlformats.org/drawingml/2006/picture"><pic:pic><pic:nvPicPr><pic:cNvPr id="12" name="image10.png"/><pic:cNvPicPr/></pic:nvPicPr><pic:blipFill><a:blip r:embed="rId24" cstate="print"/><a:stretch><a:fillRect/></a:stretch></pic:blipFill><pic:spPr><a:xfrm><a:off x="0" y="0"/><a:ext cx="4088173" cy="10287"/></a:xfrm><a:prstGeom prst="rect"><a:avLst/></a:prstGeom></pic:spPr></pic:pic></a:graphicData></a:graphic></wp:anchor></w:drawing></w:r><w:r><w:pict><v:group style="position:absolute;margin-left:115.2127pt;margin-top:27.733391pt;width:271.8pt;height:16.7pt;mso-position-horizontal-relative:page;mso-position-vertical-relative:paragraph;z-index:1888;mso-wrap-distance-left:0;mso-wrap-distance-right:0" coordorigin="2304,555" coordsize="5436,334"><v:rect style="position:absolute;left:4113;top:560;width:1514;height:309" filled="false" stroked="true" strokeweight=".602167pt" strokecolor="#000000"><v:stroke dashstyle="solid"/></v:rect><v:shape style="position:absolute;left:3680;top:637;width:434;height:115" coordorigin="3680,638" coordsize="434,115" path="m4006,638l4006,667,3680,667,3680,723,4006,723,4006,752,4114,695,4006,638xe" filled="false" stroked="true" strokeweight=".604598pt" strokecolor="#000000"><v:path arrowok="t"/><v:stroke dashstyle="solid"/></v:shape><v:shape style="position:absolute;left:5572;top:622;width:447;height:192" coordorigin="5573,623" coordsize="447,192" path="m5908,623l5908,671,5573,671,5573,767,5908,767,5908,814,6019,719,5908,623xe" filled="true" fillcolor="#ffffff" stroked="false"><v:path arrowok="t"/><v:fill type="solid"/></v:shape><v:shape style="position:absolute;left:5627;top:662;width:447;height:132" coordorigin="5628,663" coordsize="447,132" path="m5963,794l5963,761,5628,761,5628,696,5963,696,5963,663,6074,728,5963,794xe" filled="false" stroked="true" strokeweight=".606059pt" strokecolor="#000000"><v:path arrowok="t"/><v:stroke dashstyle="solid"/></v:shape><v:shape style="position:absolute;left:3673;top:554;width:2407;height:321" type="#_x0000_t202" filled="false" stroked="false"><v:textbox inset="0,0,0,0"><w:txbxContent></w:p><w:p w:rsidR="0018722C"><w:pPr><w:spacing w:before="25"/><w:ind w:leftChars="0" w:left="477" w:rightChars="0" w:right="0" w:firstLineChars="0" w:firstLine="0"/><w:jc w:val="left"/><w:rPr><w:sz w:val="17"/></w:rPr></w:pPr><w:r><w:rPr><w:w w:val="115"/><w:sz w:val="17"/></w:rPr><w:t>土地出让和开发</w:t></w:r></w:p><w:p w:rsidR="0018722C"><w:pPr><w:spacing w:before="13"/><w:ind w:leftChars="0" w:left="287" w:rightChars="0" w:right="0" w:firstLineChars="0" w:firstLine="0"/><w:jc w:val="left"/><w:rPr><w:sz w:val="17"/></w:rPr></w:pPr><w:r><w:rPr><w:w w:val="115"/><w:sz w:val="17"/></w:rPr><w:t>土地储备</w:t></w:r></w:p><w:p w:rsidR="0018722C"><w:pPr><w:spacing w:before="11"/><w:ind w:leftChars="0" w:left="51" w:rightChars="0" w:right="0" w:firstLineChars="0" w:firstLine="0"/><w:jc w:val="left"/><w:rPr><w:sz w:val="17"/></w:rPr></w:pPr><w:r><w:rPr><w:w w:val="115"/><w:sz w:val="17"/></w:rPr><w:t>房地产开发和建设</w:t></w:r></w:p><w:p </w:txbxContent></v:textbox><v:stroke dashstyle="solid"/><w10:wrap type="none"/></v:shape><w10:wrap type="topAndBottom"/></v:group></w:pict></w:r><w:r><w:pict><v:shape style="position:absolute;margin-left:412.994232pt;margin-top:28.697706pt;width:68.55pt;height:15.45pt;mso-position-horizontal-relative:page;mso-position-vertical-relative:paragraph;z-index:1912;mso-wrap-distance-left:0;mso-wrap-distance-right:0" type="#_x0000_t202" filled="false" stroked="true" strokeweight=".604563pt" strokecolor="#000000"><v:textbox inset="0,0,0,0"><w:txbxContent></w:p><w:p w:rsidR="0018722C"><w:pPr><w:spacing w:before="11"/><w:ind w:leftChars="0" w:left="188" w:rightChars="0" w:right="0" w:firstLineChars="0" w:firstLine="0"/><w:jc w:val="left"/><w:rPr><w:sz w:val="17"/></w:rPr></w:pPr><w:r><w:rPr><w:w w:val="115"/><w:sz w:val="17"/></w:rPr><w:t>房地产销售</w:t></w:r></w:p><w:p w:rsidR="0018722C"><w:pPr><w:pStyle w:val="ae"/><w:topLinePunct/></w:pPr><w:r><w:rPr><w:kern w:val="2"/><w:sz w:val="22"/><w:szCs w:val="22"/><w:rFonts w:cstheme="minorBidi" w:hAnsiTheme="minorHAnsi" w:eastAsiaTheme="minorHAnsi" w:asciiTheme="minorHAnsi"/></w:rPr><w:pict><v:shape style="position:absolute;margin-left:387.282288pt;margin-top:-15.839315pt;width:25.75pt;height:5.75pt;mso-position-horizontal-relative:page;mso-position-vertical-relative:paragraph;z-index:-416656" coordorigin="7746,-317" coordsize="515,115" path="m8132,-317l8132,-288,7746,-288,7746,-231,8132,-231,8132,-203,8260,-260,8132,-317xe" filled="false" stroked="true" strokeweight=".602853pt" strokecolor="#000000"><v:path arrowok="t"/><v:stroke dashstyle="solid"/><w10:wrap type="none"/></v:shape></w:pict></w:r><w:r><w:rPr><w:kern w:val="2"/><w:sz w:val="22"/><w:szCs w:val="22"/><w:rFonts w:cstheme="minorBidi" w:hAnsiTheme="minorHAnsi" w:eastAsiaTheme="minorHAnsi" w:asciiTheme="minorHAnsi"/></w:rPr><w:pict><v:shape style="position:absolute;margin-left:336.573547pt;margin-top:10.234935pt;width:39.3pt;height:4.650pt;mso-position-horizontal-relative:page;mso-position-vertical-relative:paragraph;z-index:2320" coordorigin="6731,205" coordsize="786,93" path="m7406,259l7406,297,7498,259,7429,259,7406,259xm7406,243l7406,259,7429,259,7433,255,7433,247,7429,243,7406,243xm7406,205l7406,243,7429,243,7433,247,7433,255,7429,259,7498,259,7517,251,7406,205xm6736,243l6731,246,6731,255,6736,258,7406,259,7406,243,6736,243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17.751526pt;margin-top:-59.652462pt;width:76.8pt;height:15.45pt;mso-position-horizontal-relative:page;mso-position-vertical-relative:paragraph;z-index:-416440" type="#_x0000_t202" filled="false" stroked="true" strokeweight=".603344pt" strokecolor="#000000"><v:textbox inset="0,0,0,0"><w:txbxContent></w:p><w:p w:rsidR="0018722C"><w:pPr><w:spacing w:before="10"/><w:ind w:leftChars="0" w:left="155" w:rightChars="0" w:right="0" w:firstLineChars="0" w:firstLine="0"/><w:jc w:val="left"/><w:rPr><w:sz w:val="17"/></w:rPr></w:pPr><w:r><w:rPr><w:w w:val="115"/><w:sz w:val="17"/></w:rPr><w:t>土地储备中心</w:t></w:r></w:p><w:p </w:txbxContent></v:textbox><v:stroke dashstyle="solid"/><w10:wrap type="none"/></v:shape></w:pict></w:r><w:r><w:rPr><w:kern w:val="2"/><w:sz w:val="22"/><w:szCs w:val="22"/><w:rFonts w:cstheme="minorBidi" w:hAnsiTheme="minorHAnsi" w:eastAsiaTheme="minorHAnsi" w:asciiTheme="minorHAnsi"/></w:rPr><w:pict><v:shape style="position:absolute;margin-left:213.965683pt;margin-top:-59.652462pt;width:68.55pt;height:15.45pt;mso-position-horizontal-relative:page;mso-position-vertical-relative:paragraph;z-index:-416416" type="#_x0000_t202" filled="false" stroked="true" strokeweight=".604563pt" strokecolor="#000000"><v:textbox inset="0,0,0,0"><w:txbxContent></w:p><w:p w:rsidR="0018722C"><w:pPr><w:spacing w:before="21"/><w:ind w:leftChars="0" w:left="81" w:rightChars="0" w:right="0" w:firstLineChars="0" w:firstLine="0"/><w:jc w:val="left"/><w:rPr><w:sz w:val="17"/></w:rPr></w:pPr><w:r><w:rPr><w:w w:val="115"/><w:sz w:val="17"/></w:rPr><w:t>房地产开发商</w:t></w:r></w:p><w:p </w:txbxContent></v:textbox><v:stroke dashstyle="solid"/><w10:wrap type="none"/></v:shape></w:pict></w:r><w:r><w:rPr><w:kern w:val="2"/><w:sz w:val="22"/><w:szCs w:val="22"/><w:rFonts w:cstheme="minorBidi" w:hAnsiTheme="minorHAnsi" w:eastAsiaTheme="minorHAnsi" w:asciiTheme="minorHAnsi"/></w:rPr><w:pict><v:shape style="position:absolute;margin-left:304.277893pt;margin-top:-59.652462pt;width:68.55pt;height:15.45pt;mso-position-horizontal-relative:page;mso-position-vertical-relative:paragraph;z-index:-416392" type="#_x0000_t202" filled="false" stroked="true" strokeweight=".604563pt" strokecolor="#000000"><v:textbox inset="0,0,0,0"><w:txbxContent></w:p><w:p w:rsidR="0018722C"><w:pPr><w:spacing w:before="10"/><w:ind w:leftChars="0" w:left="-19" w:rightChars="0" w:right="0" w:firstLineChars="0" w:firstLine="0"/><w:jc w:val="left"/><w:rPr><w:sz w:val="17"/></w:rPr></w:pPr><w:r><w:rPr><w:w w:val="115"/><w:sz w:val="17"/></w:rPr><w:t>开发商、建筑商</w:t></w:r></w:p><w:p </w:txbxContent></v:textbox><v:stroke dashstyle="solid"/><w10:wrap type="none"/></v:shape></w:pict></w:r><w:r><w:rPr><w:kern w:val="2"/><w:sz w:val="22"/><w:szCs w:val="22"/><w:rFonts w:cstheme="minorBidi" w:hAnsiTheme="minorHAnsi" w:eastAsiaTheme="minorHAnsi" w:asciiTheme="minorHAnsi"/></w:rPr><w:pict><v:shape style="position:absolute;margin-left:393.2901pt;margin-top:-59.652462pt;width:51.3pt;height:15.45pt;mso-position-horizontal-relative:page;mso-position-vertical-relative:paragraph;z-index:-416368" type="#_x0000_t202" filled="false" stroked="true" strokeweight=".60898pt" strokecolor="#000000"><v:textbox inset="0,0,0,0"><w:txbxContent></w:p><w:p w:rsidR="0018722C"><w:pPr><w:spacing w:before="10"/><w:ind w:leftChars="0" w:left="225" w:rightChars="0" w:right="0" w:firstLineChars="0" w:firstLine="0"/><w:jc w:val="left"/><w:rPr><w:sz w:val="17"/></w:rPr></w:pPr><w:r><w:rPr><w:w w:val="115"/><w:sz w:val="17"/></w:rPr><w:t>购房者</w:t></w:r></w:p><w:p </w:txbxContent></v:textbox><v:stroke dashstyle="solid"/><w10:wrap type="none"/></v:shape></w:pict></w:r><w:r><w:rPr><w:kern w:val="2"/><w:szCs w:val="22"/><w:rFonts w:cstheme="minorBidi" w:hAnsiTheme="minorHAnsi" w:eastAsiaTheme="minorHAnsi" w:asciiTheme="minorHAnsi"/><w:w w:val="115"/><w:sz w:val="19"/></w:rPr><w:t>A：土地储备贷款</w:t></w:r><w:r><w:rPr><w:kern w:val="2"/><w:szCs w:val="22"/><w:rFonts w:cstheme="minorBidi" w:hAnsiTheme="minorHAnsi" w:eastAsiaTheme="minorHAnsi" w:asciiTheme="minorHAnsi"/><w:spacing w:val="0"/><w:w w:val="115"/><w:sz w:val="19"/></w:rPr><w:t>B：</w:t></w:r><w:r><w:rPr><w:kern w:val="2"/><w:szCs w:val="22"/><w:rFonts w:cstheme="minorBidi" w:hAnsiTheme="minorHAnsi" w:eastAsiaTheme="minorHAnsi" w:asciiTheme="minorHAnsi"/><w:w w:val="115"/><w:sz w:val="19"/></w:rPr><w:t>土地出让金</w:t></w:r></w:p><w:p w:rsidR="0018722C"><w:pPr><w:topLinePunct/></w:pPr><w:r><w:rPr><w:rFonts w:cstheme="minorBidi" w:hAnsiTheme="minorHAnsi" w:eastAsiaTheme="minorHAnsi" w:asciiTheme="minorHAnsi"/></w:rPr><w:t>C</w:t></w:r><w:r><w:rPr><w:rFonts w:hint="eastAsia"/></w:rPr><w:t>：</w:t></w:r><w:r><w:rPr><w:rFonts w:cstheme="minorBidi" w:hAnsiTheme="minorHAnsi" w:eastAsiaTheme="minorHAnsi" w:asciiTheme="minorHAnsi"/></w:rPr><w:t>土地转让与开发贷款</w:t></w:r></w:p><w:p w:rsidR="0018722C"><w:pPr><w:spacing w:line="230" w:lineRule="exact" w:before="0"/><w:ind w:leftChars="0" w:left="994" w:rightChars="0" w:right="0" w:firstLineChars="0" w:firstLine="0"/><w:jc w:val="center"/><w:rPr><w:sz w:val="19"/></w:rPr></w:pPr><w:r><w:rPr><w:w w:val="115"/><w:sz w:val="19"/></w:rPr><w:t>D:业务承包与转包资金</w:t></w:r></w:p><w:p w:rsidR="0018722C"><w:pPr><w:spacing w:line="230" w:lineRule="exact" w:before="0"/><w:ind w:leftChars="0" w:left="994" w:rightChars="0" w:right="0" w:firstLineChars="0" w:firstLine="0"/><w:jc w:val="center"/><w:rPr><w:sz w:val="19"/></w:rPr></w:pPr><w:r><w:rPr><w:w w:val="115"/><w:sz w:val="19"/></w:rPr><w:t>E:房地产开发与建设贷款</w:t></w:r></w:p><w:p w:rsidR="0018722C"><w:pPr><w:keepNext/><w:topLinePunct/></w:pPr><w:r><w:rPr><w:rFonts w:cstheme="minorBidi" w:hAnsiTheme="minorHAnsi" w:eastAsiaTheme="minorHAnsi" w:asciiTheme="minorHAnsi"/></w:rPr><w:t>F</w:t></w:r><w:r><w:rPr><w:rFonts w:hint="eastAsia"/></w:rPr><w:t>：</w:t></w:r><w:r><w:rPr><w:rFonts w:cstheme="minorBidi" w:hAnsiTheme="minorHAnsi" w:eastAsiaTheme="minorHAnsi" w:asciiTheme="minorHAnsi"/></w:rPr><w:t>住房抵押贷款</w:t></w:r></w:p><w:p w:rsidR="0018722C"><w:pPr><w:keepNext/><w:topLinePunct/></w:pPr><w:r><w:rPr><w:rFonts w:cstheme="minorBidi" w:hAnsiTheme="minorHAnsi" w:eastAsiaTheme="minorHAnsi" w:asciiTheme="minorHAnsi"/></w:rPr><w:t>G</w:t></w:r><w:r><w:rPr><w:rFonts w:hint="eastAsia"/></w:rPr><w:t>：</w:t></w:r><w:r><w:rPr><w:rFonts w:cstheme="minorBidi" w:hAnsiTheme="minorHAnsi" w:eastAsiaTheme="minorHAnsi" w:asciiTheme="minorHAnsi"/></w:rPr><w:t>定金与预付款</w:t></w:r></w:p><w:p w:rsidR="0018722C"><w:pPr><w:spacing w:line="393" w:lineRule="auto" w:before="73"/><w:ind w:leftChars="0" w:left="1309" w:rightChars="0" w:right="1399" w:firstLineChars="0" w:firstLine="0"/><w:jc w:val="left"/><w:keepNex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15"/><w:sz w:val="19"/></w:rPr><w:t>表示资金流向表示产业流向</w:t></w:r></w:p><w:p w:rsidR="0018722C"><w:pPr><w:pStyle w:val="a9"/><w:textAlignment w:val="center"/><w:topLinePunct/></w:pPr><w:r><w:rPr><w:kern w:val="2"/><w:sz w:val="22"/><w:szCs w:val="22"/><w:rFonts w:cstheme="minorBidi" w:hAnsiTheme="minorHAnsi" w:eastAsiaTheme="minorHAnsi" w:asciiTheme="minorHAnsi"/></w:rPr><w:pict><v:shape style="margin-left:334.546570pt;margin-top:-45.736774pt;width:41.3pt;height:5.6pt;mso-position-horizontal-relative:page;mso-position-vertical-relative:paragraph;z-index:2344" coordorigin="6691,-915" coordsize="826,112" path="m7310,-915l7310,-887,6691,-887,6691,-831,7310,-831,7310,-804,7516,-859,7310,-915xe" filled="false" stroked="true" strokeweight=".585035pt" strokecolor="#000000"><v:path arrowok="t"/><v:stroke dashstyle="solid"/><w10:wrap type="none"/></v:shape></w:pict></w:r><w:r><w:rPr><w:kern w:val="2"/><w:szCs w:val="22"/><w:rFonts w:cstheme="minorBidi" w:hAnsiTheme="minorHAnsi" w:eastAsiaTheme="minorHAnsi" w:asciiTheme="minorHAnsi"/><w:sz w:val="21"/></w:rPr><w:t>图3</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 w:rsidRPr="00DB64CE"><w:rPr><w:kern w:val="2"/><w:szCs w:val="22"/><w:rFonts w:cstheme="minorBidi" w:hAnsiTheme="minorHAnsi" w:eastAsiaTheme="minorHAnsi" w:asciiTheme="minorHAnsi"/><w:sz w:val="21"/></w:rPr><w:t>银行贷款资金参与了中国房地产开发的整个过程</w:t></w:r></w:p><w:p w:rsidR="0018722C"><w:pPr><w:topLinePunct/></w:pPr><w:r><w:t>根据中国银监会相关规定，房地产开发企业只有在具备一定比例的项目开发资本金</w:t></w:r><w:r><w:t>后才可以向银行提出贷款申请。贷款方式有房地产开发流动资金贷款、房地产开发项目</w:t></w:r><w:r><w:t>贷款、房地产抵押贷款三种类型。房地产开发流动资金贷款主要用于补充企业为完成计划内土地开发和商品房建设任务所需要的流动资金，适用范围包括材料设备等的储备、</w:t></w:r><w:r><w:t>在建工程的各种开支、售前成品资金的占用、结算资金的占用以及企业在银行的存款</w:t></w:r><w:r><w:t>和</w:t></w:r></w:p><w:p w:rsidR="0018722C"><w:pPr><w:topLinePunct/></w:pPr><w:r><w:t>必备库存现金等；房地产开发项目贷款是金融机构为具体的房地产开发项目提供的生产</w:t></w:r><w:r><w:t>性流动资金贷款，只能用于贷款项目的土地征用、拆迁补偿、前期工程、基础设施建设、</w:t></w:r><w:r><w:t>建筑安装、公建配套等发生的费用支出；房地产抵押贷款包括土地开发抵押贷款和房地</w:t></w:r><w:r><w:t>产开发抵押贷款。房地产企业向银行借来的贷款，按偿还期限的不同，可分为短期贷款和长期贷款。其中短期贷款必须在一年内偿还，一般可作为企业短期资金周转；而在房屋建成一定的阶段，开发商或可以用作抵押，筹集长期贷款。</w:t></w:r></w:p><w:p w:rsidR="0018722C"><w:pPr><w:pStyle w:val="BodyText"/><w:spacing w:before="33"/><w:ind w:leftChars="0" w:left="736"/><w:topLinePunct/></w:pPr><w:r><w:t>②定金和预收账款</w:t></w:r></w:p><w:p w:rsidR="0018722C"><w:pPr><w:topLinePunct/></w:pPr><w:r><w:t>预收账款是指开发商按照合同规定预收购房者的购房定金，以及委托单位开发建设</w:t></w:r><w:r><w:t>项目，按双方合同规定预收委托单位的开发建设资金。预收房款有一次预收和分次收款</w:t></w:r><w:r><w:t>两种方式。在源自贷款的开发资金增长率急剧下降的情况下，定金和预收账款成为房地产企业重要的资金来源。</w:t></w:r></w:p><w:p w:rsidR="0018722C"><w:pPr><w:pStyle w:val="BodyText"/><w:spacing w:before="33"/><w:ind w:leftChars="0" w:left="736"/><w:topLinePunct/></w:pPr><w:r><w:t>③债券融资</w:t></w:r></w:p><w:p w:rsidR="0018722C"><w:pPr><w:topLinePunct/></w:pPr><w:r><w:t>债券融资是指企业通过发行有价证券筹集资金，并承诺到期</w:t></w:r><w:r><w:t>（</w:t></w:r><w:r><w:t>期限长于一年</w:t></w:r><w:r><w:t>）</w:t></w:r><w:r><w:t>还本</w:t></w:r><w:r><w:t>并支付利息的融资方式。当房地产企业有开发周期长，投资额度大的项目时债券融资是</w:t></w:r><w:r><w:t>一种较好的选择。但中国债券市场发展缓慢，对债券融资主体要求较高，债券融资在中</w:t></w:r><w:r><w:t>国房地产开发企业资金来源中的份额很低，不能成为中国房地产开发企业资金来源的重要渠道。</w:t></w:r></w:p><w:p w:rsidR="0018722C"><w:pPr><w:pStyle w:val="BodyText"/><w:spacing w:before="34"/><w:ind w:leftChars="0" w:left="736"/><w:topLinePunct/></w:pPr><w:r><w:t>④其他债权融资渠道</w:t></w:r></w:p><w:p w:rsidR="0018722C"><w:pPr><w:topLinePunct/></w:pPr><w:r><w:t>除银行贷款、定金和预收款及债券融资外，还有过桥资金和夹层融资两种债务融资方式。</w:t></w:r></w:p><w:p w:rsidR="0018722C"><w:pPr><w:topLinePunct/></w:pPr><w:r><w:t>央行</w:t></w:r><w:r><w:t>121</w:t></w:r><w:r></w:r><w:r w:rsidR="001852F3"><w:t xml:space="preserve">号文件规定，通过贷款获得的流动资金不可用于房屋建设，购买土地的钱</w:t></w:r><w:r><w:t>不可用贷款来交，</w:t></w:r><w:r><w:t>不许</w:t></w:r><w:r><w:t>向未取得四证的项目发放贷款。因此，房地产开发商在补齐地价</w:t></w:r><w:r><w:t>后虽然办理了土地证，但到银行放贷要求的四证齐全还有一段时间，这段时期的资金需求可以通过过桥资金解决。典当和高利贷即属于过桥资金。</w:t></w:r></w:p><w:p w:rsidR="0018722C"><w:pPr><w:topLinePunct/></w:pPr><w:r><w:t>夹层融资的概念源于华尔街，是欧美市场常见的一种介于股权和普通债务之间的融</w:t></w:r><w:r><w:t>资方式，是一种无担保的长期负债。在房地产融资领域，夹层融资常指不属于抵押贷款</w:t></w:r><w:r><w:t>的其他次级债或优先股，建立不同债券和股权的投资组合。但是这种融资方式尚未标准</w:t></w:r><w:r><w:t>化，复杂程度高，法律架构庞杂。目前，夹层融资一般是外资企业用作规避中国相关管制政策、曲线进入中国房地产市场的融资工具。</w:t></w:r></w:p><w:p w:rsidR="0018722C"><w:pPr><w:pStyle w:val="Heading2"/><w:topLinePunct/><w:ind w:left="171" w:hangingChars="171" w:hanging="171"/></w:pPr><w:bookmarkStart w:id="110883" w:name="_Toc686110883"/><w:bookmarkStart w:name="3.3中国房地产上市公司融资结构特征与资本结构现状分析 " w:id="82"/><w:bookmarkEnd w:id="82"/><w:r><w:t>3.3</w:t></w:r><w:r><w:t xml:space="preserve"> </w:t></w:r><w:r></w:r><w:bookmarkStart w:name="_bookmark35" w:id="83"/><w:bookmarkEnd w:id="83"/><w:r></w:r><w:bookmarkStart w:name="_bookmark35" w:id="84"/><w:bookmarkEnd w:id="84"/><w:r><w:t>中国房地产上市公司融资结构特征与资本结构现状分析</w:t></w:r><w:bookmarkEnd w:id="110883"/></w:p><w:p w:rsidR="0018722C"><w:pPr><w:topLinePunct/></w:pPr><w:r><w:t>企业资本结构是指企业全部资金来源的构成及其比例关系，通常用资产负债率来表</w:t></w:r><w:r><w:t>示。而融资结构是指企业资本中不同来源资金的比例关系。企业的融资行为形成企业的</w:t></w:r><w:r><w:t>融资结构，并固化为企业的资本结构。融资结构是一个变量，它反映了企业的融资行为，</w:t></w:r><w:r w:rsidR="001852F3"><w:t xml:space="preserve">而资本机构是一个存量结构，是企业资本构成的静态反映。企业的融资行为决定了企业</w:t></w:r><w:r><w:t>的资本结构，而资本结构又会反过来影响融资行为，进而影响融资结构。在本节中将对中国房地产上市公司融资结构特征及资本结构现状进行分析。</w:t></w:r></w:p><w:p w:rsidR="0018722C"><w:pPr><w:pStyle w:val="Heading3"/><w:topLinePunct/><w:ind w:left="200" w:hangingChars="200" w:hanging="200"/></w:pPr><w:bookmarkStart w:id="110884" w:name="_Toc686110884"/><w:bookmarkStart w:name="_bookmark36" w:id="85"/><w:bookmarkEnd w:id="85"/><w:r><w:t>3.3.1</w:t></w:r><w:r><w:t xml:space="preserve"> </w:t></w:r><w:bookmarkStart w:name="_bookmark36" w:id="86"/><w:bookmarkEnd w:id="86"/><w:r><w:t>中国房地产上市公司的融资结构的特征</w:t></w:r><w:bookmarkEnd w:id="110884"/></w:p><w:p w:rsidR="0018722C"><w:pPr><w:topLinePunct/></w:pPr><w:r><w:t>房地产业是一个资金密集型的行业，其所需资金在很大程度上依靠金融系统的融资</w:t></w:r><w:r><w:t>功能，但由于中国房地产业发展时间较短，投融资体系尚未健全，使得中国房地产上市</w:t></w:r><w:r><w:t>公司的融资结构呈现以下</w:t></w:r><w:r><w:t>3</w:t></w:r><w:r></w:r><w:r w:rsidR="001852F3"><w:t xml:space="preserve">个方面的特征。</w:t></w:r></w:p><w:p w:rsidR="0018722C"><w:pPr><w:pStyle w:val="Heading4"/><w:topLinePunct/><w:ind w:left="200" w:hangingChars="200" w:hanging="200"/></w:pPr><w:r><w:t>（</w:t></w:r><w:r><w:t>1</w:t></w:r><w:r><w:t>）</w:t></w:r><w:r><w:t>总体融资规模持续增长但增速缓慢</w:t></w:r></w:p><w:p w:rsidR="0018722C"><w:pPr><w:topLinePunct/></w:pPr><w:r><w:t>经过十几年的高速发展，房地产业已成为中国市场经济的重要组成部分和国民经济</w:t></w:r><w:r><w:t>的支柱性产业。尽管近些年国家相继出台了一系列信贷紧缩的政策，但房地产业的融资总量仍以较高速度发展。</w:t></w:r></w:p><w:p w:rsidR="0018722C"><w:pPr><w:pStyle w:val="Heading4"/><w:topLinePunct/><w:ind w:left="200" w:hangingChars="200" w:hanging="200"/></w:pPr><w:r><w:t>（</w:t></w:r><w:r><w:t>2</w:t></w:r><w:r><w:t>）</w:t></w:r><w:r><w:t>融资渠道单一，过度依赖银行贷款</w:t></w:r></w:p><w:p w:rsidR="0018722C"><w:pPr><w:topLinePunct/></w:pPr><w:r><w:t>下表按照《中国统计年鉴</w:t></w:r><w:r><w:t>2012</w:t></w:r><w:r><w:t>》的数据，对全国房地产企业的开发资金来源进行统</w:t></w:r><w:r><w:t>计和整理。由表易知银行贷款、自筹资金和其他资金是房地产开发企业的主要资金来源，</w:t></w:r><w:r><w:t>占房地产资金来源的</w:t></w:r><w:r><w:t>98%</w:t></w:r><w:r><w:t>以上。其他资金所占比例达</w:t></w:r><w:r><w:t>45%左右是最主要的资金来源，而</w:t></w:r><w:r><w:t>其他资金</w:t></w:r><w:r><w:t>60%</w:t></w:r><w:r><w:t>以上来自定金及预收款，其中很大一部分来自购房者的银行按揭贷款。自筹资金主要由商品销售款收入转变而来，另一部分则来自建筑施工企业垫付的工程款，</w:t></w:r><w:r><w:t>这很大部分也是来自银行贷款。此外由于中国债券市场及房地产信托等新型融资方式尚未发展成熟，使得房地产开发企业融资渠道有限，过度依赖银行贷款。</w:t></w:r></w:p><w:p w:rsidR="0018722C"><w:pPr><w:pStyle w:val="a8"/><w:topLinePunct/></w:pPr><w:r><w:rPr><w:rFonts w:cstheme="minorBidi" w:hAnsiTheme="minorHAnsi" w:eastAsiaTheme="minorHAnsi" w:asciiTheme="minorHAnsi"/></w:rPr><w:t>表3</w:t></w:r><w:r><w:rPr><w:rFonts w:cstheme="minorBidi" w:hAnsiTheme="minorHAnsi" w:eastAsiaTheme="minorHAnsi" w:asciiTheme="minorHAnsi"/></w:rPr><w:t>.</w:t></w:r><w:r><w:rPr><w:rFonts w:cstheme="minorBidi" w:hAnsiTheme="minorHAnsi" w:eastAsiaTheme="minorHAnsi" w:asciiTheme="minorHAnsi"/></w:rPr><w:t>3</w:t></w:r><w:r><w:t xml:space="preserve">  </w:t></w:r><w:r w:rsidRPr="00DB64CE"><w:rPr><w:rFonts w:cstheme="minorBidi" w:hAnsiTheme="minorHAnsi" w:eastAsiaTheme="minorHAnsi" w:asciiTheme="minorHAnsi"/></w:rPr><w:t>房地产开发企业资金来源统计表</w:t></w:r></w:p><w:tbl><w:tblPr><w:tblW w:w="5000" w:type="pct"/><w:tblInd w:w="46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53"/><w:gridCol w:w="859"/><w:gridCol w:w="806"/><w:gridCol w:w="682"/><w:gridCol w:w="706"/><w:gridCol w:w="874"/><w:gridCol w:w="822"/><w:gridCol w:w="875"/><w:gridCol w:w="803"/><w:gridCol w:w="860"/><w:gridCol w:w="793"/></w:tblGrid><w:tr><w:trPr><w:tblHeader/></w:trPr><w:tc><w:tcPr><w:tcW w:w="374" w:type="pct"/><w:vMerge w:val="restart"/><w:vAlign w:val="center"/></w:tcPr><w:p w:rsidR="0018722C"><w:pPr><w:pStyle w:val="a7"/><w:topLinePunct/><w:ind w:leftChars="0" w:left="0" w:rightChars="0" w:right="0" w:firstLineChars="0" w:firstLine="0"/><w:spacing w:line="240" w:lineRule="atLeast"/></w:pPr></w:p></w:tc><w:tc><w:tcPr><w:tcW w:w="953" w:type="pct"/><w:gridSpan w:val="2"/><w:vAlign w:val="center"/></w:tcPr><w:p w:rsidR="0018722C"><w:pPr><w:pStyle w:val="a7"/><w:topLinePunct/><w:ind w:leftChars="0" w:left="0" w:rightChars="0" w:right="0" w:firstLineChars="0" w:firstLine="0"/><w:spacing w:line="240" w:lineRule="atLeast"/></w:pPr><w:r w:rsidRPr="00000000"><w:rPr><w:sz w:val="24"/><w:szCs w:val="24"/></w:rPr><w:t>国内贷款</w:t></w:r></w:p></w:tc><w:tc><w:tcPr><w:tcW w:w="795" w:type="pct"/><w:gridSpan w:val="2"/><w:vAlign w:val="center"/></w:tcPr><w:p w:rsidR="0018722C"><w:pPr><w:pStyle w:val="a7"/><w:topLinePunct/><w:ind w:leftChars="0" w:left="0" w:rightChars="0" w:right="0" w:firstLineChars="0" w:firstLine="0"/><w:spacing w:line="240" w:lineRule="atLeast"/></w:pPr><w:r w:rsidRPr="00000000"><w:rPr><w:sz w:val="24"/><w:szCs w:val="24"/></w:rPr><w:t>利用外资</w:t></w:r></w:p></w:tc><w:tc><w:tcPr><w:tcW w:w="971" w:type="pct"/><w:gridSpan w:val="2"/><w:vAlign w:val="center"/></w:tcPr><w:p w:rsidR="0018722C"><w:pPr><w:pStyle w:val="a7"/><w:topLinePunct/><w:ind w:leftChars="0" w:left="0" w:rightChars="0" w:right="0" w:firstLineChars="0" w:firstLine="0"/><w:spacing w:line="240" w:lineRule="atLeast"/></w:pPr><w:r w:rsidRPr="00000000"><w:rPr><w:sz w:val="24"/><w:szCs w:val="24"/></w:rPr><w:t>自筹资金</w:t></w:r></w:p></w:tc><w:tc><w:tcPr><w:tcW w:w="961" w:type="pct"/><w:gridSpan w:val="2"/><w:vAlign w:val="center"/></w:tcPr><w:p w:rsidR="0018722C"><w:pPr><w:pStyle w:val="a7"/><w:topLinePunct/><w:ind w:leftChars="0" w:left="0" w:rightChars="0" w:right="0" w:firstLineChars="0" w:firstLine="0"/><w:spacing w:line="240" w:lineRule="atLeast"/></w:pPr><w:r w:rsidRPr="00000000"><w:rPr><w:sz w:val="24"/><w:szCs w:val="24"/></w:rPr><w:t>其他资金</w:t></w:r></w:p></w:tc><w:tc><w:tcPr><w:tcW w:w="946" w:type="pct"/><w:gridSpan w:val="2"/><w:vAlign w:val="center"/></w:tcPr><w:p w:rsidR="0018722C"><w:pPr><w:pStyle w:val="a7"/><w:topLinePunct/><w:ind w:leftChars="0" w:left="0" w:rightChars="0" w:right="0" w:firstLineChars="0" w:firstLine="0"/><w:spacing w:line="240" w:lineRule="atLeast"/></w:pPr><w:r w:rsidRPr="00000000"><w:rPr><w:sz w:val="24"/><w:szCs w:val="24"/></w:rPr><w:t>定金及预收款</w:t></w:r></w:p></w:tc></w:tr><w:tr><w:trPr><w:tblHeader/></w:trPr><w:tc><w:tcPr><w:tcW w:w="37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数额</w:t></w:r></w:p></w:tc><w:tc><w:tcPr><w:tcW w:w="4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数额</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数额</w:t></w:r></w:p></w:tc><w:tc><w:tcPr><w:tcW w:w="47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数额</w:t></w:r></w:p></w:tc><w:tc><w:tcPr><w:tcW w:w="46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tc><w:tc><w:tcPr><w:tcW w:w="4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数额</w:t></w:r></w:p></w:tc><w:tc><w:tcPr><w:tcW w:w="4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tc></w:tr><w:tr><w:tc><w:tcPr><w:tcW w:w="374" w:type="pct"/><w:vAlign w:val="center"/></w:tcPr><w:p w:rsidR="0018722C"><w:pPr><w:pStyle w:val="affff9"/><w:topLinePunct/><w:ind w:leftChars="0" w:left="0" w:rightChars="0" w:right="0" w:firstLineChars="0" w:firstLine="0"/><w:spacing w:line="240" w:lineRule="atLeast"/></w:pPr><w:r w:rsidRPr="00000000"><w:rPr><w:sz w:val="24"/><w:szCs w:val="24"/></w:rPr><w:t>2006</w:t></w:r></w:p></w:tc><w:tc><w:tcPr><w:tcW w:w="492" w:type="pct"/><w:vAlign w:val="center"/></w:tcPr><w:p w:rsidR="0018722C"><w:pPr><w:pStyle w:val="affff9"/><w:topLinePunct/><w:ind w:leftChars="0" w:left="0" w:rightChars="0" w:right="0" w:firstLineChars="0" w:firstLine="0"/><w:spacing w:line="240" w:lineRule="atLeast"/></w:pPr><w:r w:rsidRPr="00000000"><w:rPr><w:sz w:val="24"/><w:szCs w:val="24"/></w:rPr><w:t>5357.0</w:t></w:r></w:p></w:tc><w:tc><w:tcPr><w:tcW w:w="461" w:type="pct"/><w:vAlign w:val="center"/></w:tcPr><w:p w:rsidR="0018722C"><w:pPr><w:pStyle w:val="affff9"/><w:topLinePunct/><w:ind w:leftChars="0" w:left="0" w:rightChars="0" w:right="0" w:firstLineChars="0" w:firstLine="0"/><w:spacing w:line="240" w:lineRule="atLeast"/></w:pPr><w:r w:rsidRPr="00000000"><w:rPr><w:sz w:val="24"/><w:szCs w:val="24"/></w:rPr><w:t>19.74%</w:t></w:r></w:p></w:tc><w:tc><w:tcPr><w:tcW w:w="390" w:type="pct"/><w:vAlign w:val="center"/></w:tcPr><w:p w:rsidR="0018722C"><w:pPr><w:pStyle w:val="affff9"/><w:topLinePunct/><w:ind w:leftChars="0" w:left="0" w:rightChars="0" w:right="0" w:firstLineChars="0" w:firstLine="0"/><w:spacing w:line="240" w:lineRule="atLeast"/></w:pPr><w:r w:rsidRPr="00000000"><w:rPr><w:sz w:val="24"/><w:szCs w:val="24"/></w:rPr><w:t>400.2</w:t></w:r></w:p></w:tc><w:tc><w:tcPr><w:tcW w:w="404" w:type="pct"/><w:vAlign w:val="center"/></w:tcPr><w:p w:rsidR="0018722C"><w:pPr><w:pStyle w:val="affff9"/><w:topLinePunct/><w:ind w:leftChars="0" w:left="0" w:rightChars="0" w:right="0" w:firstLineChars="0" w:firstLine="0"/><w:spacing w:line="240" w:lineRule="atLeast"/></w:pPr><w:r w:rsidRPr="00000000"><w:rPr><w:sz w:val="24"/><w:szCs w:val="24"/></w:rPr><w:t>1.47%</w:t></w:r></w:p></w:tc><w:tc><w:tcPr><w:tcW w:w="500" w:type="pct"/><w:vAlign w:val="center"/></w:tcPr><w:p w:rsidR="0018722C"><w:pPr><w:pStyle w:val="affff9"/><w:topLinePunct/><w:ind w:leftChars="0" w:left="0" w:rightChars="0" w:right="0" w:firstLineChars="0" w:firstLine="0"/><w:spacing w:line="240" w:lineRule="atLeast"/></w:pPr><w:r w:rsidRPr="00000000"><w:rPr><w:sz w:val="24"/><w:szCs w:val="24"/></w:rPr><w:t>8597.1</w:t></w:r></w:p></w:tc><w:tc><w:tcPr><w:tcW w:w="471" w:type="pct"/><w:vAlign w:val="center"/></w:tcPr><w:p w:rsidR="0018722C"><w:pPr><w:pStyle w:val="affff9"/><w:topLinePunct/><w:ind w:leftChars="0" w:left="0" w:rightChars="0" w:right="0" w:firstLineChars="0" w:firstLine="0"/><w:spacing w:line="240" w:lineRule="atLeast"/></w:pPr><w:r w:rsidRPr="00000000"><w:rPr><w:sz w:val="24"/><w:szCs w:val="24"/></w:rPr><w:t>31.68%</w:t></w:r></w:p></w:tc><w:tc><w:tcPr><w:tcW w:w="501" w:type="pct"/><w:vAlign w:val="center"/></w:tcPr><w:p w:rsidR="0018722C"><w:pPr><w:pStyle w:val="affff9"/><w:topLinePunct/><w:ind w:leftChars="0" w:left="0" w:rightChars="0" w:right="0" w:firstLineChars="0" w:firstLine="0"/><w:spacing w:line="240" w:lineRule="atLeast"/></w:pPr><w:r w:rsidRPr="00000000"><w:rPr><w:sz w:val="24"/><w:szCs w:val="24"/></w:rPr><w:t>12781.3</w:t></w:r></w:p></w:tc><w:tc><w:tcPr><w:tcW w:w="460" w:type="pct"/><w:vAlign w:val="center"/></w:tcPr><w:p w:rsidR="0018722C"><w:pPr><w:pStyle w:val="affff9"/><w:topLinePunct/><w:ind w:leftChars="0" w:left="0" w:rightChars="0" w:right="0" w:firstLineChars="0" w:firstLine="0"/><w:spacing w:line="240" w:lineRule="atLeast"/></w:pPr><w:r w:rsidRPr="00000000"><w:rPr><w:sz w:val="24"/><w:szCs w:val="24"/></w:rPr><w:t>47.10%</w:t></w:r></w:p></w:tc><w:tc><w:tcPr><w:tcW w:w="492" w:type="pct"/><w:vAlign w:val="center"/></w:tcPr><w:p w:rsidR="0018722C"><w:pPr><w:pStyle w:val="affff9"/><w:topLinePunct/><w:ind w:leftChars="0" w:left="0" w:rightChars="0" w:right="0" w:firstLineChars="0" w:firstLine="0"/><w:spacing w:line="240" w:lineRule="atLeast"/></w:pPr><w:r w:rsidRPr="00000000"><w:rPr><w:sz w:val="24"/><w:szCs w:val="24"/></w:rPr><w:t>8192.7</w:t></w:r></w:p></w:tc><w:tc><w:tcPr><w:tcW w:w="454" w:type="pct"/><w:vAlign w:val="center"/></w:tcPr><w:p w:rsidR="0018722C"><w:pPr><w:pStyle w:val="affff9"/><w:topLinePunct/><w:ind w:leftChars="0" w:left="0" w:rightChars="0" w:right="0" w:firstLineChars="0" w:firstLine="0"/><w:spacing w:line="240" w:lineRule="atLeast"/></w:pPr><w:r w:rsidRPr="00000000"><w:rPr><w:sz w:val="24"/><w:szCs w:val="24"/></w:rPr><w:t>30.19%</w:t></w:r></w:p></w:tc></w:tr><w:tr><w:tc><w:tcPr><w:tcW w:w="374" w:type="pct"/><w:vAlign w:val="center"/></w:tcPr><w:p w:rsidR="0018722C"><w:pPr><w:pStyle w:val="affff9"/><w:topLinePunct/><w:ind w:leftChars="0" w:left="0" w:rightChars="0" w:right="0" w:firstLineChars="0" w:firstLine="0"/><w:spacing w:line="240" w:lineRule="atLeast"/></w:pPr><w:r w:rsidRPr="00000000"><w:rPr><w:sz w:val="24"/><w:szCs w:val="24"/></w:rPr><w:t>2007</w:t></w:r></w:p></w:tc><w:tc><w:tcPr><w:tcW w:w="492" w:type="pct"/><w:vAlign w:val="center"/></w:tcPr><w:p w:rsidR="0018722C"><w:pPr><w:pStyle w:val="affff9"/><w:topLinePunct/><w:ind w:leftChars="0" w:left="0" w:rightChars="0" w:right="0" w:firstLineChars="0" w:firstLine="0"/><w:spacing w:line="240" w:lineRule="atLeast"/></w:pPr><w:r w:rsidRPr="00000000"><w:rPr><w:sz w:val="24"/><w:szCs w:val="24"/></w:rPr><w:t>7015.6</w:t></w:r></w:p></w:tc><w:tc><w:tcPr><w:tcW w:w="461" w:type="pct"/><w:vAlign w:val="center"/></w:tcPr><w:p w:rsidR="0018722C"><w:pPr><w:pStyle w:val="affff9"/><w:topLinePunct/><w:ind w:leftChars="0" w:left="0" w:rightChars="0" w:right="0" w:firstLineChars="0" w:firstLine="0"/><w:spacing w:line="240" w:lineRule="atLeast"/></w:pPr><w:r w:rsidRPr="00000000"><w:rPr><w:sz w:val="24"/><w:szCs w:val="24"/></w:rPr><w:t>18.72%</w:t></w:r></w:p></w:tc><w:tc><w:tcPr><w:tcW w:w="390" w:type="pct"/><w:vAlign w:val="center"/></w:tcPr><w:p w:rsidR="0018722C"><w:pPr><w:pStyle w:val="affff9"/><w:topLinePunct/><w:ind w:leftChars="0" w:left="0" w:rightChars="0" w:right="0" w:firstLineChars="0" w:firstLine="0"/><w:spacing w:line="240" w:lineRule="atLeast"/></w:pPr><w:r w:rsidRPr="00000000"><w:rPr><w:sz w:val="24"/><w:szCs w:val="24"/></w:rPr><w:t>641.0</w:t></w:r></w:p></w:tc><w:tc><w:tcPr><w:tcW w:w="404" w:type="pct"/><w:vAlign w:val="center"/></w:tcPr><w:p w:rsidR="0018722C"><w:pPr><w:pStyle w:val="affff9"/><w:topLinePunct/><w:ind w:leftChars="0" w:left="0" w:rightChars="0" w:right="0" w:firstLineChars="0" w:firstLine="0"/><w:spacing w:line="240" w:lineRule="atLeast"/></w:pPr><w:r w:rsidRPr="00000000"><w:rPr><w:sz w:val="24"/><w:szCs w:val="24"/></w:rPr><w:t>1.71%</w:t></w:r></w:p></w:tc><w:tc><w:tcPr><w:tcW w:w="500" w:type="pct"/><w:vAlign w:val="center"/></w:tcPr><w:p w:rsidR="0018722C"><w:pPr><w:pStyle w:val="affff9"/><w:topLinePunct/><w:ind w:leftChars="0" w:left="0" w:rightChars="0" w:right="0" w:firstLineChars="0" w:firstLine="0"/><w:spacing w:line="240" w:lineRule="atLeast"/></w:pPr><w:r w:rsidRPr="00000000"><w:rPr><w:sz w:val="24"/><w:szCs w:val="24"/></w:rPr><w:t>11772.5</w:t></w:r></w:p></w:tc><w:tc><w:tcPr><w:tcW w:w="471" w:type="pct"/><w:vAlign w:val="center"/></w:tcPr><w:p w:rsidR="0018722C"><w:pPr><w:pStyle w:val="affff9"/><w:topLinePunct/><w:ind w:leftChars="0" w:left="0" w:rightChars="0" w:right="0" w:firstLineChars="0" w:firstLine="0"/><w:spacing w:line="240" w:lineRule="atLeast"/></w:pPr><w:r w:rsidRPr="00000000"><w:rPr><w:sz w:val="24"/><w:szCs w:val="24"/></w:rPr><w:t>31.41%</w:t></w:r></w:p></w:tc><w:tc><w:tcPr><w:tcW w:w="501" w:type="pct"/><w:vAlign w:val="center"/></w:tcPr><w:p w:rsidR="0018722C"><w:pPr><w:pStyle w:val="affff9"/><w:topLinePunct/><w:ind w:leftChars="0" w:left="0" w:rightChars="0" w:right="0" w:firstLineChars="0" w:firstLine="0"/><w:spacing w:line="240" w:lineRule="atLeast"/></w:pPr><w:r w:rsidRPr="00000000"><w:rPr><w:sz w:val="24"/><w:szCs w:val="24"/></w:rPr><w:t>18048.8</w:t></w:r></w:p></w:tc><w:tc><w:tcPr><w:tcW w:w="460" w:type="pct"/><w:vAlign w:val="center"/></w:tcPr><w:p w:rsidR="0018722C"><w:pPr><w:pStyle w:val="affff9"/><w:topLinePunct/><w:ind w:leftChars="0" w:left="0" w:rightChars="0" w:right="0" w:firstLineChars="0" w:firstLine="0"/><w:spacing w:line="240" w:lineRule="atLeast"/></w:pPr><w:r w:rsidRPr="00000000"><w:rPr><w:sz w:val="24"/><w:szCs w:val="24"/></w:rPr><w:t>48.16%</w:t></w:r></w:p></w:tc><w:tc><w:tcPr><w:tcW w:w="492" w:type="pct"/><w:vAlign w:val="center"/></w:tcPr><w:p w:rsidR="0018722C"><w:pPr><w:pStyle w:val="affff9"/><w:topLinePunct/><w:ind w:leftChars="0" w:left="0" w:rightChars="0" w:right="0" w:firstLineChars="0" w:firstLine="0"/><w:spacing w:line="240" w:lineRule="atLeast"/></w:pPr><w:r w:rsidRPr="00000000"><w:rPr><w:sz w:val="24"/><w:szCs w:val="24"/></w:rPr><w:t>10663.2</w:t></w:r></w:p></w:tc><w:tc><w:tcPr><w:tcW w:w="454" w:type="pct"/><w:vAlign w:val="center"/></w:tcPr><w:p w:rsidR="0018722C"><w:pPr><w:pStyle w:val="affff9"/><w:topLinePunct/><w:ind w:leftChars="0" w:left="0" w:rightChars="0" w:right="0" w:firstLineChars="0" w:firstLine="0"/><w:spacing w:line="240" w:lineRule="atLeast"/></w:pPr><w:r w:rsidRPr="00000000"><w:rPr><w:sz w:val="24"/><w:szCs w:val="24"/></w:rPr><w:t>28.45%</w:t></w:r></w:p></w:tc></w:tr><w:tr><w:tc><w:tcPr><w:tcW w:w="374" w:type="pct"/><w:vAlign w:val="center"/></w:tcPr><w:p w:rsidR="0018722C"><w:pPr><w:pStyle w:val="affff9"/><w:topLinePunct/><w:ind w:leftChars="0" w:left="0" w:rightChars="0" w:right="0" w:firstLineChars="0" w:firstLine="0"/><w:spacing w:line="240" w:lineRule="atLeast"/></w:pPr><w:r w:rsidRPr="00000000"><w:rPr><w:sz w:val="24"/><w:szCs w:val="24"/></w:rPr><w:t>2008</w:t></w:r></w:p></w:tc><w:tc><w:tcPr><w:tcW w:w="492" w:type="pct"/><w:vAlign w:val="center"/></w:tcPr><w:p w:rsidR="0018722C"><w:pPr><w:pStyle w:val="affff9"/><w:topLinePunct/><w:ind w:leftChars="0" w:left="0" w:rightChars="0" w:right="0" w:firstLineChars="0" w:firstLine="0"/><w:spacing w:line="240" w:lineRule="atLeast"/></w:pPr><w:r w:rsidRPr="00000000"><w:rPr><w:sz w:val="24"/><w:szCs w:val="24"/></w:rPr><w:t>7605.7</w:t></w:r></w:p></w:tc><w:tc><w:tcPr><w:tcW w:w="461" w:type="pct"/><w:vAlign w:val="center"/></w:tcPr><w:p w:rsidR="0018722C"><w:pPr><w:pStyle w:val="affff9"/><w:topLinePunct/><w:ind w:leftChars="0" w:left="0" w:rightChars="0" w:right="0" w:firstLineChars="0" w:firstLine="0"/><w:spacing w:line="240" w:lineRule="atLeast"/></w:pPr><w:r w:rsidRPr="00000000"><w:rPr><w:sz w:val="24"/><w:szCs w:val="24"/></w:rPr><w:t>19.20%</w:t></w:r></w:p></w:tc><w:tc><w:tcPr><w:tcW w:w="390" w:type="pct"/><w:vAlign w:val="center"/></w:tcPr><w:p w:rsidR="0018722C"><w:pPr><w:pStyle w:val="affff9"/><w:topLinePunct/><w:ind w:leftChars="0" w:left="0" w:rightChars="0" w:right="0" w:firstLineChars="0" w:firstLine="0"/><w:spacing w:line="240" w:lineRule="atLeast"/></w:pPr><w:r w:rsidRPr="00000000"><w:rPr><w:sz w:val="24"/><w:szCs w:val="24"/></w:rPr><w:t>728.2</w:t></w:r></w:p></w:tc><w:tc><w:tcPr><w:tcW w:w="404" w:type="pct"/><w:vAlign w:val="center"/></w:tcPr><w:p w:rsidR="0018722C"><w:pPr><w:pStyle w:val="affff9"/><w:topLinePunct/><w:ind w:leftChars="0" w:left="0" w:rightChars="0" w:right="0" w:firstLineChars="0" w:firstLine="0"/><w:spacing w:line="240" w:lineRule="atLeast"/></w:pPr><w:r w:rsidRPr="00000000"><w:rPr><w:sz w:val="24"/><w:szCs w:val="24"/></w:rPr><w:t>1.84%</w:t></w:r></w:p></w:tc><w:tc><w:tcPr><w:tcW w:w="500" w:type="pct"/><w:vAlign w:val="center"/></w:tcPr><w:p w:rsidR="0018722C"><w:pPr><w:pStyle w:val="affff9"/><w:topLinePunct/><w:ind w:leftChars="0" w:left="0" w:rightChars="0" w:right="0" w:firstLineChars="0" w:firstLine="0"/><w:spacing w:line="240" w:lineRule="atLeast"/></w:pPr><w:r w:rsidRPr="00000000"><w:rPr><w:sz w:val="24"/><w:szCs w:val="24"/></w:rPr><w:t>15312.1</w:t></w:r></w:p></w:tc><w:tc><w:tcPr><w:tcW w:w="471" w:type="pct"/><w:vAlign w:val="center"/></w:tcPr><w:p w:rsidR="0018722C"><w:pPr><w:pStyle w:val="affff9"/><w:topLinePunct/><w:ind w:leftChars="0" w:left="0" w:rightChars="0" w:right="0" w:firstLineChars="0" w:firstLine="0"/><w:spacing w:line="240" w:lineRule="atLeast"/></w:pPr><w:r w:rsidRPr="00000000"><w:rPr><w:sz w:val="24"/><w:szCs w:val="24"/></w:rPr><w:t>38.65%</w:t></w:r></w:p></w:tc><w:tc><w:tcPr><w:tcW w:w="501" w:type="pct"/><w:vAlign w:val="center"/></w:tcPr><w:p w:rsidR="0018722C"><w:pPr><w:pStyle w:val="affff9"/><w:topLinePunct/><w:ind w:leftChars="0" w:left="0" w:rightChars="0" w:right="0" w:firstLineChars="0" w:firstLine="0"/><w:spacing w:line="240" w:lineRule="atLeast"/></w:pPr><w:r w:rsidRPr="00000000"><w:rPr><w:sz w:val="24"/><w:szCs w:val="24"/></w:rPr><w:t>15973.4</w:t></w:r></w:p></w:tc><w:tc><w:tcPr><w:tcW w:w="460" w:type="pct"/><w:vAlign w:val="center"/></w:tcPr><w:p w:rsidR="0018722C"><w:pPr><w:pStyle w:val="affff9"/><w:topLinePunct/><w:ind w:leftChars="0" w:left="0" w:rightChars="0" w:right="0" w:firstLineChars="0" w:firstLine="0"/><w:spacing w:line="240" w:lineRule="atLeast"/></w:pPr><w:r w:rsidRPr="00000000"><w:rPr><w:sz w:val="24"/><w:szCs w:val="24"/></w:rPr><w:t>40.32%</w:t></w:r></w:p></w:tc><w:tc><w:tcPr><w:tcW w:w="492" w:type="pct"/><w:vAlign w:val="center"/></w:tcPr><w:p w:rsidR="0018722C"><w:pPr><w:pStyle w:val="affff9"/><w:topLinePunct/><w:ind w:leftChars="0" w:left="0" w:rightChars="0" w:right="0" w:firstLineChars="0" w:firstLine="0"/><w:spacing w:line="240" w:lineRule="atLeast"/></w:pPr><w:r w:rsidRPr="00000000"><w:rPr><w:sz w:val="24"/><w:szCs w:val="24"/></w:rPr><w:t>9756.7</w:t></w:r></w:p></w:tc><w:tc><w:tcPr><w:tcW w:w="454" w:type="pct"/><w:vAlign w:val="center"/></w:tcPr><w:p w:rsidR="0018722C"><w:pPr><w:pStyle w:val="affff9"/><w:topLinePunct/><w:ind w:leftChars="0" w:left="0" w:rightChars="0" w:right="0" w:firstLineChars="0" w:firstLine="0"/><w:spacing w:line="240" w:lineRule="atLeast"/></w:pPr><w:r w:rsidRPr="00000000"><w:rPr><w:sz w:val="24"/><w:szCs w:val="24"/></w:rPr><w:t>24.63%</w:t></w:r></w:p></w:tc></w:tr><w:tr><w:tc><w:tcPr><w:tcW w:w="374" w:type="pct"/><w:vAlign w:val="center"/></w:tcPr><w:p w:rsidR="0018722C"><w:pPr><w:pStyle w:val="affff9"/><w:topLinePunct/><w:ind w:leftChars="0" w:left="0" w:rightChars="0" w:right="0" w:firstLineChars="0" w:firstLine="0"/><w:spacing w:line="240" w:lineRule="atLeast"/></w:pPr><w:r w:rsidRPr="00000000"><w:rPr><w:sz w:val="24"/><w:szCs w:val="24"/></w:rPr><w:t>2009</w:t></w:r></w:p></w:tc><w:tc><w:tcPr><w:tcW w:w="492" w:type="pct"/><w:vAlign w:val="center"/></w:tcPr><w:p w:rsidR="0018722C"><w:pPr><w:pStyle w:val="affff9"/><w:topLinePunct/><w:ind w:leftChars="0" w:left="0" w:rightChars="0" w:right="0" w:firstLineChars="0" w:firstLine="0"/><w:spacing w:line="240" w:lineRule="atLeast"/></w:pPr><w:r w:rsidRPr="00000000"><w:rPr><w:sz w:val="24"/><w:szCs w:val="24"/></w:rPr><w:t>11364.5</w:t></w:r></w:p></w:tc><w:tc><w:tcPr><w:tcW w:w="461" w:type="pct"/><w:vAlign w:val="center"/></w:tcPr><w:p w:rsidR="0018722C"><w:pPr><w:pStyle w:val="affff9"/><w:topLinePunct/><w:ind w:leftChars="0" w:left="0" w:rightChars="0" w:right="0" w:firstLineChars="0" w:firstLine="0"/><w:spacing w:line="240" w:lineRule="atLeast"/></w:pPr><w:r w:rsidRPr="00000000"><w:rPr><w:sz w:val="24"/><w:szCs w:val="24"/></w:rPr><w:t>19.66%</w:t></w:r></w:p></w:tc><w:tc><w:tcPr><w:tcW w:w="390" w:type="pct"/><w:vAlign w:val="center"/></w:tcPr><w:p w:rsidR="0018722C"><w:pPr><w:pStyle w:val="affff9"/><w:topLinePunct/><w:ind w:leftChars="0" w:left="0" w:rightChars="0" w:right="0" w:firstLineChars="0" w:firstLine="0"/><w:spacing w:line="240" w:lineRule="atLeast"/></w:pPr><w:r w:rsidRPr="00000000"><w:rPr><w:sz w:val="24"/><w:szCs w:val="24"/></w:rPr><w:t>479.4</w:t></w:r></w:p></w:tc><w:tc><w:tcPr><w:tcW w:w="404" w:type="pct"/><w:vAlign w:val="center"/></w:tcPr><w:p w:rsidR="0018722C"><w:pPr><w:pStyle w:val="affff9"/><w:topLinePunct/><w:ind w:leftChars="0" w:left="0" w:rightChars="0" w:right="0" w:firstLineChars="0" w:firstLine="0"/><w:spacing w:line="240" w:lineRule="atLeast"/></w:pPr><w:r w:rsidRPr="00000000"><w:rPr><w:sz w:val="24"/><w:szCs w:val="24"/></w:rPr><w:t>0.83%</w:t></w:r></w:p></w:tc><w:tc><w:tcPr><w:tcW w:w="500" w:type="pct"/><w:vAlign w:val="center"/></w:tcPr><w:p w:rsidR="0018722C"><w:pPr><w:pStyle w:val="affff9"/><w:topLinePunct/><w:ind w:leftChars="0" w:left="0" w:rightChars="0" w:right="0" w:firstLineChars="0" w:firstLine="0"/><w:spacing w:line="240" w:lineRule="atLeast"/></w:pPr><w:r w:rsidRPr="00000000"><w:rPr><w:sz w:val="24"/><w:szCs w:val="24"/></w:rPr><w:t>17949.1</w:t></w:r></w:p></w:tc><w:tc><w:tcPr><w:tcW w:w="471" w:type="pct"/><w:vAlign w:val="center"/></w:tcPr><w:p w:rsidR="0018722C"><w:pPr><w:pStyle w:val="affff9"/><w:topLinePunct/><w:ind w:leftChars="0" w:left="0" w:rightChars="0" w:right="0" w:firstLineChars="0" w:firstLine="0"/><w:spacing w:line="240" w:lineRule="atLeast"/></w:pPr><w:r w:rsidRPr="00000000"><w:rPr><w:sz w:val="24"/><w:szCs w:val="24"/></w:rPr><w:t>31.05%</w:t></w:r></w:p></w:tc><w:tc><w:tcPr><w:tcW w:w="501" w:type="pct"/><w:vAlign w:val="center"/></w:tcPr><w:p w:rsidR="0018722C"><w:pPr><w:pStyle w:val="affff9"/><w:topLinePunct/><w:ind w:leftChars="0" w:left="0" w:rightChars="0" w:right="0" w:firstLineChars="0" w:firstLine="0"/><w:spacing w:line="240" w:lineRule="atLeast"/></w:pPr><w:r w:rsidRPr="00000000"><w:rPr><w:sz w:val="24"/><w:szCs w:val="24"/></w:rPr><w:t>28006.0</w:t></w:r></w:p></w:tc><w:tc><w:tcPr><w:tcW w:w="460" w:type="pct"/><w:vAlign w:val="center"/></w:tcPr><w:p w:rsidR="0018722C"><w:pPr><w:pStyle w:val="affff9"/><w:topLinePunct/><w:ind w:leftChars="0" w:left="0" w:rightChars="0" w:right="0" w:firstLineChars="0" w:firstLine="0"/><w:spacing w:line="240" w:lineRule="atLeast"/></w:pPr><w:r w:rsidRPr="00000000"><w:rPr><w:sz w:val="24"/><w:szCs w:val="24"/></w:rPr><w:t>48.45%</w:t></w:r></w:p></w:tc><w:tc><w:tcPr><w:tcW w:w="492" w:type="pct"/><w:vAlign w:val="center"/></w:tcPr><w:p w:rsidR="0018722C"><w:pPr><w:pStyle w:val="affff9"/><w:topLinePunct/><w:ind w:leftChars="0" w:left="0" w:rightChars="0" w:right="0" w:firstLineChars="0" w:firstLine="0"/><w:spacing w:line="240" w:lineRule="atLeast"/></w:pPr><w:r w:rsidRPr="00000000"><w:rPr><w:sz w:val="24"/><w:szCs w:val="24"/></w:rPr><w:t>16217.5</w:t></w:r></w:p></w:tc><w:tc><w:tcPr><w:tcW w:w="454" w:type="pct"/><w:vAlign w:val="center"/></w:tcPr><w:p w:rsidR="0018722C"><w:pPr><w:pStyle w:val="affff9"/><w:topLinePunct/><w:ind w:leftChars="0" w:left="0" w:rightChars="0" w:right="0" w:firstLineChars="0" w:firstLine="0"/><w:spacing w:line="240" w:lineRule="atLeast"/></w:pPr><w:r w:rsidRPr="00000000"><w:rPr><w:sz w:val="24"/><w:szCs w:val="24"/></w:rPr><w:t>28.06%</w:t></w:r></w:p></w:tc></w:tr><w:tr><w:tc><w:tcPr><w:tcW w:w="374" w:type="pct"/><w:vAlign w:val="center"/></w:tcPr><w:p w:rsidR="0018722C"><w:pPr><w:pStyle w:val="affff9"/><w:topLinePunct/><w:ind w:leftChars="0" w:left="0" w:rightChars="0" w:right="0" w:firstLineChars="0" w:firstLine="0"/><w:spacing w:line="240" w:lineRule="atLeast"/></w:pPr><w:r w:rsidRPr="00000000"><w:rPr><w:sz w:val="24"/><w:szCs w:val="24"/></w:rPr><w:t>2010</w:t></w:r></w:p></w:tc><w:tc><w:tcPr><w:tcW w:w="492" w:type="pct"/><w:vAlign w:val="center"/></w:tcPr><w:p w:rsidR="0018722C"><w:pPr><w:pStyle w:val="affff9"/><w:topLinePunct/><w:ind w:leftChars="0" w:left="0" w:rightChars="0" w:right="0" w:firstLineChars="0" w:firstLine="0"/><w:spacing w:line="240" w:lineRule="atLeast"/></w:pPr><w:r w:rsidRPr="00000000"><w:rPr><w:sz w:val="24"/><w:szCs w:val="24"/></w:rPr><w:t>12563.7</w:t></w:r></w:p></w:tc><w:tc><w:tcPr><w:tcW w:w="461" w:type="pct"/><w:vAlign w:val="center"/></w:tcPr><w:p w:rsidR="0018722C"><w:pPr><w:pStyle w:val="affff9"/><w:topLinePunct/><w:ind w:leftChars="0" w:left="0" w:rightChars="0" w:right="0" w:firstLineChars="0" w:firstLine="0"/><w:spacing w:line="240" w:lineRule="atLeast"/></w:pPr><w:r w:rsidRPr="00000000"><w:rPr><w:sz w:val="24"/><w:szCs w:val="24"/></w:rPr><w:t>17.22%</w:t></w:r></w:p></w:tc><w:tc><w:tcPr><w:tcW w:w="390" w:type="pct"/><w:vAlign w:val="center"/></w:tcPr><w:p w:rsidR="0018722C"><w:pPr><w:pStyle w:val="affff9"/><w:topLinePunct/><w:ind w:leftChars="0" w:left="0" w:rightChars="0" w:right="0" w:firstLineChars="0" w:firstLine="0"/><w:spacing w:line="240" w:lineRule="atLeast"/></w:pPr><w:r w:rsidRPr="00000000"><w:rPr><w:sz w:val="24"/><w:szCs w:val="24"/></w:rPr><w:t>790.7</w:t></w:r></w:p></w:tc><w:tc><w:tcPr><w:tcW w:w="404" w:type="pct"/><w:vAlign w:val="center"/></w:tcPr><w:p w:rsidR="0018722C"><w:pPr><w:pStyle w:val="affff9"/><w:topLinePunct/><w:ind w:leftChars="0" w:left="0" w:rightChars="0" w:right="0" w:firstLineChars="0" w:firstLine="0"/><w:spacing w:line="240" w:lineRule="atLeast"/></w:pPr><w:r w:rsidRPr="00000000"><w:rPr><w:sz w:val="24"/><w:szCs w:val="24"/></w:rPr><w:t>1.08%</w:t></w:r></w:p></w:tc><w:tc><w:tcPr><w:tcW w:w="500" w:type="pct"/><w:vAlign w:val="center"/></w:tcPr><w:p w:rsidR="0018722C"><w:pPr><w:pStyle w:val="affff9"/><w:topLinePunct/><w:ind w:leftChars="0" w:left="0" w:rightChars="0" w:right="0" w:firstLineChars="0" w:firstLine="0"/><w:spacing w:line="240" w:lineRule="atLeast"/></w:pPr><w:r w:rsidRPr="00000000"><w:rPr><w:sz w:val="24"/><w:szCs w:val="24"/></w:rPr><w:t>26637.2</w:t></w:r></w:p></w:tc><w:tc><w:tcPr><w:tcW w:w="471" w:type="pct"/><w:vAlign w:val="center"/></w:tcPr><w:p w:rsidR="0018722C"><w:pPr><w:pStyle w:val="affff9"/><w:topLinePunct/><w:ind w:leftChars="0" w:left="0" w:rightChars="0" w:right="0" w:firstLineChars="0" w:firstLine="0"/><w:spacing w:line="240" w:lineRule="atLeast"/></w:pPr><w:r w:rsidRPr="00000000"><w:rPr><w:sz w:val="24"/><w:szCs w:val="24"/></w:rPr><w:t>36.52%</w:t></w:r></w:p></w:tc><w:tc><w:tcPr><w:tcW w:w="501" w:type="pct"/><w:vAlign w:val="center"/></w:tcPr><w:p w:rsidR="0018722C"><w:pPr><w:pStyle w:val="affff9"/><w:topLinePunct/><w:ind w:leftChars="0" w:left="0" w:rightChars="0" w:right="0" w:firstLineChars="0" w:firstLine="0"/><w:spacing w:line="240" w:lineRule="atLeast"/></w:pPr><w:r w:rsidRPr="00000000"><w:rPr><w:sz w:val="24"/><w:szCs w:val="24"/></w:rPr><w:t>32952.4</w:t></w:r></w:p></w:tc><w:tc><w:tcPr><w:tcW w:w="460" w:type="pct"/><w:vAlign w:val="center"/></w:tcPr><w:p w:rsidR="0018722C"><w:pPr><w:pStyle w:val="affff9"/><w:topLinePunct/><w:ind w:leftChars="0" w:left="0" w:rightChars="0" w:right="0" w:firstLineChars="0" w:firstLine="0"/><w:spacing w:line="240" w:lineRule="atLeast"/></w:pPr><w:r w:rsidRPr="00000000"><w:rPr><w:sz w:val="24"/><w:szCs w:val="24"/></w:rPr><w:t>45.17%</w:t></w:r></w:p></w:tc><w:tc><w:tcPr><w:tcW w:w="492" w:type="pct"/><w:vAlign w:val="center"/></w:tcPr><w:p w:rsidR="0018722C"><w:pPr><w:pStyle w:val="affff9"/><w:topLinePunct/><w:ind w:leftChars="0" w:left="0" w:rightChars="0" w:right="0" w:firstLineChars="0" w:firstLine="0"/><w:spacing w:line="240" w:lineRule="atLeast"/></w:pPr><w:r w:rsidRPr="00000000"><w:rPr><w:sz w:val="24"/><w:szCs w:val="24"/></w:rPr><w:t>19275.2</w:t></w:r></w:p></w:tc><w:tc><w:tcPr><w:tcW w:w="454" w:type="pct"/><w:vAlign w:val="center"/></w:tcPr><w:p w:rsidR="0018722C"><w:pPr><w:pStyle w:val="affff9"/><w:topLinePunct/><w:ind w:leftChars="0" w:left="0" w:rightChars="0" w:right="0" w:firstLineChars="0" w:firstLine="0"/><w:spacing w:line="240" w:lineRule="atLeast"/></w:pPr><w:r w:rsidRPr="00000000"><w:rPr><w:sz w:val="24"/><w:szCs w:val="24"/></w:rPr><w:t>26.42%</w:t></w:r></w:p></w:tc></w:tr><w:tr><w:tc><w:tcPr><w:tcW w:w="37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2011</w:t></w:r></w:p></w:tc><w:tc><w:tcPr><w:tcW w:w="4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12563.8</w:t></w:r></w:p></w:tc><w:tc><w:tcPr><w:tcW w:w="4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15.09%</w:t></w:r></w:p></w:tc><w:tc><w:tcPr><w:tcW w:w="39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813.6</w:t></w:r></w:p></w:tc><w:tc><w:tcPr><w:tcW w:w="4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0.98%</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34093.4</w:t></w:r></w:p></w:tc><w:tc><w:tcPr><w:tcW w:w="47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40.96%</w:t></w:r></w:p></w:tc><w:tc><w:tcPr><w:tcW w:w="50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35775.1</w:t></w:r></w:p></w:tc><w:tc><w:tcPr><w:tcW w:w="46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42.98%</w:t></w:r></w:p></w:tc><w:tc><w:tcPr><w:tcW w:w="4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21610.1</w:t></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25.96%</w:t></w:r></w:p></w:tc></w:tr></w:tbl><w:p w:rsidR="0018722C"><w:pPr><w:pStyle w:val="Heading4"/><w:topLinePunct/><w:ind w:left="200" w:hangingChars="200" w:hanging="200"/></w:pPr><w:r><w:t>（</w:t></w:r><w:r><w:t>3</w:t></w:r><w:r><w:t>）</w:t></w:r><w:r><w:t>较易受宏观调控影响</w:t></w:r></w:p><w:p w:rsidR="0018722C"><w:pPr><w:topLinePunct/></w:pPr><w:r><w:t>如前文所述，房地产企业的融资过度依赖银行贷款，这不仅导致房地产企业融资渠</w:t></w:r><w:r><w:t>道单一，同时也使得银行的风险增大，一旦房地产行业出现下行风险便会使银行系统出</w:t></w:r><w:r><w:t>现大量坏账，进而影响宏观经济的健康稳定。为此国家对房地产业的发展历来是保持稳</w:t></w:r><w:r><w:t>定、温和增长的态度。国家可通过货币、证券等相关金融政策对房地产业的发展进行宏</w:t></w:r><w:r><w:t>观调控，而开发贷款、住房抵押贷款等相关银行系统的调控更是占到调控政策总数的</w:t></w:r><w:r><w:t>70</w:t></w:r><w:r><w:t>%</w:t></w:r></w:p><w:p w:rsidR="0018722C"><w:pPr><w:topLinePunct/></w:pPr><w:r><w:t>左右，成为国家对房地产行业进行宏观调控的主要手段。下表总结了</w:t></w:r><w:r><w:t>2005—2011</w:t></w:r><w:r></w:r><w:r w:rsidR="001852F3"><w:t xml:space="preserve">年间，</w:t></w:r><w:r w:rsidR="001852F3"><w:t xml:space="preserve">国家对房地产金融领域的主要调控政策。</w:t></w:r></w:p><w:p w:rsidR="0018722C"><w:pPr><w:pStyle w:val="a8"/><w:topLinePunct/></w:pPr><w:r><w:t>表3</w:t></w:r><w:r><w:t>.</w:t></w:r><w:r><w:t>4</w:t></w:r><w:r><w:t xml:space="preserve">  </w:t></w:r><w:r w:rsidRPr="00DB64CE"><w:t>2005—2011</w:t></w:r><w:r w:rsidR="001852F3"><w:t xml:space="preserve">年间房地产金融领域主要调控政策</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59"/><w:gridCol w:w="5921"/><w:gridCol w:w="2141"/></w:tblGrid><w:tr><w:trPr><w:tblHeader/></w:trPr><w:tc><w:tcPr><w:tcW w:w="721" w:type="pct"/><w:vAlign w:val="center"/><w:tcBorders><w:bottom w:val="single" w:sz="4" w:space="0" w:color="auto"/></w:tcBorders></w:tcPr><w:p w:rsidR="0018722C"><w:pPr><w:pStyle w:val="a7"/><w:topLinePunct/><w:ind w:leftChars="0" w:left="0" w:rightChars="0" w:right="0" w:firstLineChars="0" w:firstLine="0"/><w:spacing w:line="240" w:lineRule="atLeast"/></w:pPr><w:r><w:t>时间</w:t></w:r></w:p></w:tc><w:tc><w:tcPr><w:tcW w:w="3142" w:type="pct"/><w:vAlign w:val="center"/><w:tcBorders><w:bottom w:val="single" w:sz="4" w:space="0" w:color="auto"/></w:tcBorders></w:tcPr><w:p w:rsidR="0018722C"><w:pPr><w:pStyle w:val="a7"/><w:topLinePunct/><w:ind w:leftChars="0" w:left="0" w:rightChars="0" w:right="0" w:firstLineChars="0" w:firstLine="0"/><w:spacing w:line="240" w:lineRule="atLeast"/></w:pPr><w:r><w:t>相关宏观调控政策</w:t></w:r></w:p></w:tc><w:tc><w:tcPr><w:tcW w:w="1136" w:type="pct"/><w:vAlign w:val="center"/><w:tcBorders><w:bottom w:val="single" w:sz="4" w:space="0" w:color="auto"/></w:tcBorders></w:tcPr><w:p w:rsidR="0018722C"><w:pPr><w:pStyle w:val="a7"/><w:topLinePunct/><w:ind w:leftChars="0" w:left="0" w:rightChars="0" w:right="0" w:firstLineChars="0" w:firstLine="0"/><w:spacing w:line="240" w:lineRule="atLeast"/></w:pPr><w:r><w:t>所涉及融资手段</w:t></w:r></w:p></w:tc></w:tr><w:tr><w:tc><w:tcPr><w:tcW w:w="721" w:type="pct"/><w:vAlign w:val="center"/></w:tcPr><w:p w:rsidR="0018722C"><w:pPr><w:pStyle w:val="affff9"/><w:topLinePunct/><w:ind w:leftChars="0" w:left="0" w:rightChars="0" w:right="0" w:firstLineChars="0" w:firstLine="0"/><w:spacing w:line="240" w:lineRule="atLeast"/></w:pPr><w:r><w:t>2005.3.17</w:t></w:r></w:p></w:tc><w:tc><w:tcPr><w:tcW w:w="3142" w:type="pct"/><w:vAlign w:val="center"/></w:tcPr><w:p w:rsidR="0018722C"><w:pPr><w:pStyle w:val="a5"/><w:topLinePunct/><w:ind w:leftChars="0" w:left="0" w:rightChars="0" w:right="0" w:firstLineChars="0" w:firstLine="0"/><w:spacing w:line="240" w:lineRule="atLeast"/></w:pPr><w:r><w:t>调整商业银行自营性个人住房贷款政策：</w:t></w:r></w:p><w:p w:rsidR="0018722C"><w:pPr><w:pStyle w:val="a5"/><w:topLinePunct/><w:ind w:leftChars="0" w:left="0" w:rightChars="0" w:right="0" w:firstLineChars="0" w:firstLine="0"/><w:spacing w:line="240" w:lineRule="atLeast"/></w:pPr><w:r><w:t>（</w:t></w:r><w:r><w:t xml:space="preserve">1</w:t></w:r><w:r><w:t>）</w:t></w:r><w:r><w:t>将现行的住房贷款优惠利率回归到同期贷款利率水平，实</w:t></w:r><w:r><w:t>行下限管理</w:t></w:r><w:r><w:t>（</w:t></w:r><w:r><w:t xml:space="preserve">2</w:t></w:r><w:r><w:t>）</w:t></w:r><w:r><w:t>对房价上涨过快的城市或地区，房贷最低首付</w:t></w:r><w:r><w:t>款由 </w:t></w:r><w:r><w:t>20%</w:t></w:r><w:r><w:t>提高到 </w:t></w:r><w:r><w:t>30%</w:t></w:r></w:p></w:tc><w:tc><w:tcPr><w:tcW w:w="1136" w:type="pct"/><w:vAlign w:val="center"/></w:tcPr><w:p w:rsidR="0018722C"><w:pPr><w:pStyle w:val="ad"/><w:topLinePunct/><w:ind w:leftChars="0" w:left="0" w:rightChars="0" w:right="0" w:firstLineChars="0" w:firstLine="0"/><w:spacing w:line="240" w:lineRule="atLeast"/></w:pPr><w:r><w:t>住房抵押贷款</w:t></w:r></w:p></w:tc></w:tr><w:tr><w:tc><w:tcPr><w:tcW w:w="721" w:type="pct"/><w:vAlign w:val="center"/></w:tcPr><w:p w:rsidR="0018722C"><w:pPr><w:pStyle w:val="affff9"/><w:topLinePunct/><w:ind w:leftChars="0" w:left="0" w:rightChars="0" w:right="0" w:firstLineChars="0" w:firstLine="0"/><w:spacing w:line="240" w:lineRule="atLeast"/></w:pPr><w:r><w:t>2005.9</w:t></w:r></w:p></w:tc><w:tc><w:tcPr><w:tcW w:w="3142" w:type="pct"/><w:vAlign w:val="center"/></w:tcPr><w:p w:rsidR="0018722C"><w:pPr><w:pStyle w:val="a5"/><w:topLinePunct/><w:ind w:leftChars="0" w:left="0" w:rightChars="0" w:right="0" w:firstLineChars="0" w:firstLine="0"/><w:spacing w:line="240" w:lineRule="atLeast"/></w:pPr><w:r><w:t>银监会制定《加强信托投资公司部分业务风险提示的通知》，规</w:t></w:r></w:p><w:p w:rsidR="0018722C"><w:pPr><w:pStyle w:val="a5"/><w:topLinePunct/><w:ind w:leftChars="0" w:left="0" w:rightChars="0" w:right="0" w:firstLineChars="0" w:firstLine="0"/><w:spacing w:line="240" w:lineRule="atLeast"/></w:pPr><w:r><w:t>定房房地产公司只有只有自由资本金超过 </w:t></w:r><w:r><w:t>35%</w:t></w:r><w:r><w:t>、“四证齐全”、</w:t></w:r><w:r><w:t>二级以上开发资质三个条件齐备才能通过信托融资</w:t></w:r></w:p></w:tc><w:tc><w:tcPr><w:tcW w:w="1136" w:type="pct"/><w:vAlign w:val="center"/></w:tcPr><w:p w:rsidR="0018722C"><w:pPr><w:pStyle w:val="ad"/><w:topLinePunct/><w:ind w:leftChars="0" w:left="0" w:rightChars="0" w:right="0" w:firstLineChars="0" w:firstLine="0"/><w:spacing w:line="240" w:lineRule="atLeast"/></w:pPr><w:r><w:t>信托</w:t></w:r></w:p></w:tc></w:tr><w:tr><w:tc><w:tcPr><w:tcW w:w="721" w:type="pct"/><w:vAlign w:val="center"/></w:tcPr><w:p w:rsidR="0018722C"><w:pPr><w:pStyle w:val="affff9"/><w:topLinePunct/><w:ind w:leftChars="0" w:left="0" w:rightChars="0" w:right="0" w:firstLineChars="0" w:firstLine="0"/><w:spacing w:line="240" w:lineRule="atLeast"/></w:pPr><w:r><w:t>2006.4</w:t></w:r></w:p></w:tc><w:tc><w:tcPr><w:tcW w:w="3142" w:type="pct"/><w:vAlign w:val="center"/></w:tcPr><w:p w:rsidR="0018722C"><w:pPr><w:pStyle w:val="a5"/><w:topLinePunct/><w:ind w:leftChars="0" w:left="0" w:rightChars="0" w:right="0" w:firstLineChars="0" w:firstLine="0"/><w:spacing w:line="240" w:lineRule="atLeast"/></w:pPr><w:r><w:t>央行调高贷款基准利率 0</w:t></w:r><w:r><w:t>.</w:t></w:r><w:r><w:t>27 个百分点</w:t></w:r></w:p></w:tc><w:tc><w:tcPr><w:tcW w:w="1136" w:type="pct"/><w:vAlign w:val="center"/></w:tcPr><w:p w:rsidR="0018722C"><w:pPr><w:pStyle w:val="a5"/><w:topLinePunct/><w:ind w:leftChars="0" w:left="0" w:rightChars="0" w:right="0" w:firstLineChars="0" w:firstLine="0"/><w:spacing w:line="240" w:lineRule="atLeast"/></w:pPr><w:r><w:t>住房抵押贷款、项目</w:t></w:r></w:p><w:p w:rsidR="0018722C"><w:pPr><w:pStyle w:val="ad"/><w:topLinePunct/><w:ind w:leftChars="0" w:left="0" w:rightChars="0" w:right="0" w:firstLineChars="0" w:firstLine="0"/><w:spacing w:line="240" w:lineRule="atLeast"/></w:pPr><w:r><w:t>开发贷款</w:t></w:r></w:p></w:tc></w:tr><w:tr><w:tc><w:tcPr><w:tcW w:w="721" w:type="pct"/><w:vAlign w:val="center"/></w:tcPr><w:p w:rsidR="0018722C"><w:pPr><w:pStyle w:val="affff9"/><w:topLinePunct/><w:ind w:leftChars="0" w:left="0" w:rightChars="0" w:right="0" w:firstLineChars="0" w:firstLine="0"/><w:spacing w:line="240" w:lineRule="atLeast"/></w:pPr><w:r><w:t>2006.7.11</w:t></w:r></w:p></w:tc><w:tc><w:tcPr><w:tcW w:w="3142" w:type="pct"/><w:vAlign w:val="center"/></w:tcPr><w:p w:rsidR="0018722C"><w:pPr><w:pStyle w:val="a5"/><w:topLinePunct/><w:ind w:leftChars="0" w:left="0" w:rightChars="0" w:right="0" w:firstLineChars="0" w:firstLine="0"/><w:spacing w:line="240" w:lineRule="atLeast"/></w:pPr><w:r><w:t>建设部等六部门联合发布《关于规范房地产市场外资准入和管</w:t></w:r></w:p><w:p w:rsidR="0018722C"><w:pPr><w:pStyle w:val="a5"/><w:topLinePunct/><w:ind w:leftChars="0" w:left="0" w:rightChars="0" w:right="0" w:firstLineChars="0" w:firstLine="0"/><w:spacing w:line="240" w:lineRule="atLeast"/></w:pPr><w:r><w:t>理的意见》加强了境外机构和个人在房地产开发、商品房购买等方面的管理</w:t></w:r></w:p></w:tc><w:tc><w:tcPr><w:tcW w:w="1136" w:type="pct"/><w:vAlign w:val="center"/></w:tcPr><w:p w:rsidR="0018722C"><w:pPr><w:pStyle w:val="ad"/><w:topLinePunct/><w:ind w:leftChars="0" w:left="0" w:rightChars="0" w:right="0" w:firstLineChars="0" w:firstLine="0"/><w:spacing w:line="240" w:lineRule="atLeast"/></w:pPr><w:r><w:t>外资</w:t></w:r></w:p></w:tc></w:tr><w:tr><w:tc><w:tcPr><w:tcW w:w="721" w:type="pct"/><w:vAlign w:val="center"/></w:tcPr><w:p w:rsidR="0018722C"><w:pPr><w:pStyle w:val="affff9"/><w:topLinePunct/><w:ind w:leftChars="0" w:left="0" w:rightChars="0" w:right="0" w:firstLineChars="0" w:firstLine="0"/><w:spacing w:line="240" w:lineRule="atLeast"/></w:pPr><w:r><w:t>2007.3</w:t></w:r></w:p></w:tc><w:tc><w:tcPr><w:tcW w:w="3142" w:type="pct"/><w:vAlign w:val="center"/></w:tcPr><w:p w:rsidR="0018722C"><w:pPr><w:pStyle w:val="a5"/><w:topLinePunct/><w:ind w:leftChars="0" w:left="0" w:rightChars="0" w:right="0" w:firstLineChars="0" w:firstLine="0"/><w:spacing w:line="240" w:lineRule="atLeast"/></w:pPr><w:r><w:t>央行年内 6 次加息，一年期贷款基准利率上调至 7.47%</w:t></w:r></w:p></w:tc><w:tc><w:tcPr><w:tcW w:w="1136" w:type="pct"/><w:vAlign w:val="center"/></w:tcPr><w:p w:rsidR="0018722C"><w:pPr><w:pStyle w:val="a5"/><w:topLinePunct/><w:ind w:leftChars="0" w:left="0" w:rightChars="0" w:right="0" w:firstLineChars="0" w:firstLine="0"/><w:spacing w:line="240" w:lineRule="atLeast"/></w:pPr><w:r><w:t>住房抵押贷款、项目</w:t></w:r></w:p><w:p w:rsidR="0018722C"><w:pPr><w:pStyle w:val="ad"/><w:topLinePunct/><w:ind w:leftChars="0" w:left="0" w:rightChars="0" w:right="0" w:firstLineChars="0" w:firstLine="0"/><w:spacing w:line="240" w:lineRule="atLeast"/></w:pPr><w:r><w:t>开发贷款</w:t></w:r></w:p></w:tc></w:tr><w:tr><w:tc><w:tcPr><w:tcW w:w="721" w:type="pct"/><w:vAlign w:val="center"/></w:tcPr><w:p w:rsidR="0018722C"><w:pPr><w:pStyle w:val="affff9"/><w:topLinePunct/><w:ind w:leftChars="0" w:left="0" w:rightChars="0" w:right="0" w:firstLineChars="0" w:firstLine="0"/><w:spacing w:line="240" w:lineRule="atLeast"/></w:pPr><w:r><w:t>2007.9.27</w:t></w:r></w:p></w:tc><w:tc><w:tcPr><w:tcW w:w="3142" w:type="pct"/><w:vAlign w:val="center"/></w:tcPr><w:p w:rsidR="0018722C"><w:pPr><w:pStyle w:val="a5"/><w:topLinePunct/><w:ind w:leftChars="0" w:left="0" w:rightChars="0" w:right="0" w:firstLineChars="0" w:firstLine="0"/><w:spacing w:line="240" w:lineRule="atLeast"/></w:pPr><w:r><w:t>央行和证监会联合发布《关于加强商业性房地产信贷管理的通</w:t></w:r></w:p><w:p w:rsidR="0018722C"><w:pPr><w:pStyle w:val="a5"/><w:topLinePunct/><w:ind w:leftChars="0" w:left="0" w:rightChars="0" w:right="0" w:firstLineChars="0" w:firstLine="0"/><w:spacing w:line="240" w:lineRule="atLeast"/></w:pPr><w:r><w:t>知》，要求申请购买第二套</w:t></w:r><w:r><w:t>（</w:t></w:r><w:r><w:t>含</w:t></w:r><w:r><w:t>）</w:t></w:r><w:r><w:t>以上住房的借款人，首付比例</w:t></w:r><w:r><w:t>不得低于 </w:t></w:r><w:r><w:t>40%，贷款利率不得低于同期同档次基准利率的 1</w:t></w:r><w:r><w:t>.</w:t></w:r><w:r><w:t>1 倍</w:t></w:r></w:p></w:tc><w:tc><w:tcPr><w:tcW w:w="1136" w:type="pct"/><w:vAlign w:val="center"/></w:tcPr><w:p w:rsidR="0018722C"><w:pPr><w:pStyle w:val="ad"/><w:topLinePunct/><w:ind w:leftChars="0" w:left="0" w:rightChars="0" w:right="0" w:firstLineChars="0" w:firstLine="0"/><w:spacing w:line="240" w:lineRule="atLeast"/></w:pPr><w:r><w:t>住房抵押贷款、项目开发贷款</w:t></w:r></w:p></w:tc></w:tr><w:tr><w:tc><w:tcPr><w:tcW w:w="721" w:type="pct"/><w:vAlign w:val="center"/></w:tcPr><w:p w:rsidR="0018722C"><w:pPr><w:pStyle w:val="affff9"/><w:topLinePunct/><w:ind w:leftChars="0" w:left="0" w:rightChars="0" w:right="0" w:firstLineChars="0" w:firstLine="0"/><w:spacing w:line="240" w:lineRule="atLeast"/></w:pPr><w:r><w:t>2007.10</w:t></w:r></w:p></w:tc><w:tc><w:tcPr><w:tcW w:w="3142" w:type="pct"/><w:vAlign w:val="center"/></w:tcPr><w:p w:rsidR="0018722C"><w:pPr><w:pStyle w:val="a5"/><w:topLinePunct/><w:ind w:leftChars="0" w:left="0" w:rightChars="0" w:right="0" w:firstLineChars="0" w:firstLine="0"/><w:spacing w:line="240" w:lineRule="atLeast"/></w:pPr><w:r><w:t>证监会暂停房地产企业在 A 估 IPO 审核工作</w:t></w:r></w:p></w:tc><w:tc><w:tcPr><w:tcW w:w="1136" w:type="pct"/><w:vAlign w:val="center"/></w:tcPr><w:p w:rsidR="0018722C"><w:pPr><w:pStyle w:val="ad"/><w:topLinePunct/><w:ind w:leftChars="0" w:left="0" w:rightChars="0" w:right="0" w:firstLineChars="0" w:firstLine="0"/><w:spacing w:line="240" w:lineRule="atLeast"/></w:pPr><w:r><w:t>股票市场</w:t></w:r></w:p></w:tc></w:tr><w:tr><w:tc><w:tcPr><w:tcW w:w="721" w:type="pct"/><w:vAlign w:val="center"/></w:tcPr><w:p w:rsidR="0018722C"><w:pPr><w:pStyle w:val="affff9"/><w:topLinePunct/><w:ind w:leftChars="0" w:left="0" w:rightChars="0" w:right="0" w:firstLineChars="0" w:firstLine="0"/><w:spacing w:line="240" w:lineRule="atLeast"/></w:pPr><w:r><w:t>2008.1</w:t></w:r></w:p></w:tc><w:tc><w:tcPr><w:tcW w:w="3142" w:type="pct"/><w:vAlign w:val="center"/></w:tcPr><w:p w:rsidR="0018722C"><w:pPr><w:pStyle w:val="a5"/><w:topLinePunct/><w:ind w:leftChars="0" w:left="0" w:rightChars="0" w:right="0" w:firstLineChars="0" w:firstLine="0"/><w:spacing w:line="240" w:lineRule="atLeast"/></w:pPr><w:r><w:t>央行年内 5 次上调存款准备金率</w:t></w:r></w:p></w:tc><w:tc><w:tcPr><w:tcW w:w="1136" w:type="pct"/><w:vAlign w:val="center"/></w:tcPr><w:p w:rsidR="0018722C"><w:pPr><w:pStyle w:val="a5"/><w:topLinePunct/><w:ind w:leftChars="0" w:left="0" w:rightChars="0" w:right="0" w:firstLineChars="0" w:firstLine="0"/><w:spacing w:line="240" w:lineRule="atLeast"/></w:pPr><w:r><w:t>住房抵押贷款、项目</w:t></w:r></w:p><w:p w:rsidR="0018722C"><w:pPr><w:pStyle w:val="ad"/><w:topLinePunct/><w:ind w:leftChars="0" w:left="0" w:rightChars="0" w:right="0" w:firstLineChars="0" w:firstLine="0"/><w:spacing w:line="240" w:lineRule="atLeast"/></w:pPr><w:r><w:t>开发贷款</w:t></w:r></w:p></w:tc></w:tr><w:tr><w:tc><w:tcPr><w:tcW w:w="721" w:type="pct"/><w:vAlign w:val="center"/></w:tcPr><w:p w:rsidR="0018722C"><w:pPr><w:pStyle w:val="affff9"/><w:topLinePunct/><w:ind w:leftChars="0" w:left="0" w:rightChars="0" w:right="0" w:firstLineChars="0" w:firstLine="0"/><w:spacing w:line="240" w:lineRule="atLeast"/></w:pPr><w:r><w:t>2008.1.3</w:t></w:r></w:p></w:tc><w:tc><w:tcPr><w:tcW w:w="3142" w:type="pct"/><w:vAlign w:val="center"/></w:tcPr><w:p w:rsidR="0018722C"><w:pPr><w:pStyle w:val="a5"/><w:topLinePunct/><w:ind w:leftChars="0" w:left="0" w:rightChars="0" w:right="0" w:firstLineChars="0" w:firstLine="0"/><w:spacing w:line="240" w:lineRule="atLeast"/></w:pPr><w:r><w:t>央行 </w:t></w:r><w:r><w:t>2008</w:t></w:r><w:r><w:t> 年度工作会议制定信贷额计划，房地产开发企业面临</w:t></w:r></w:p><w:p w:rsidR="0018722C"><w:pPr><w:pStyle w:val="a5"/><w:topLinePunct/><w:ind w:leftChars="0" w:left="0" w:rightChars="0" w:right="0" w:firstLineChars="0" w:firstLine="0"/><w:spacing w:line="240" w:lineRule="atLeast"/></w:pPr><w:r><w:t>较严重信贷紧缩</w:t></w:r></w:p></w:tc><w:tc><w:tcPr><w:tcW w:w="1136" w:type="pct"/><w:vAlign w:val="center"/></w:tcPr><w:p w:rsidR="0018722C"><w:pPr><w:pStyle w:val="a5"/><w:topLinePunct/><w:ind w:leftChars="0" w:left="0" w:rightChars="0" w:right="0" w:firstLineChars="0" w:firstLine="0"/><w:spacing w:line="240" w:lineRule="atLeast"/></w:pPr><w:r><w:t>住房抵押贷款、项目</w:t></w:r></w:p><w:p w:rsidR="0018722C"><w:pPr><w:pStyle w:val="ad"/><w:topLinePunct/><w:ind w:leftChars="0" w:left="0" w:rightChars="0" w:right="0" w:firstLineChars="0" w:firstLine="0"/><w:spacing w:line="240" w:lineRule="atLeast"/></w:pPr><w:r><w:t>开发贷款</w:t></w:r></w:p></w:tc></w:tr><w:tr><w:tc><w:tcPr><w:tcW w:w="721" w:type="pct"/><w:vAlign w:val="center"/><w:tcBorders><w:top w:val="single" w:sz="4" w:space="0" w:color="auto"/></w:tcBorders></w:tcPr><w:p w:rsidR="0018722C"><w:pPr><w:pStyle w:val="affff9"/><w:topLinePunct/><w:ind w:leftChars="0" w:left="0" w:rightChars="0" w:right="0" w:firstLineChars="0" w:firstLine="0"/><w:spacing w:line="240" w:lineRule="atLeast"/></w:pPr><w:r><w:t>2008.3.20</w:t></w:r></w:p></w:tc><w:tc><w:tcPr><w:tcW w:w="3142" w:type="pct"/><w:vAlign w:val="center"/><w:tcBorders><w:top w:val="single" w:sz="4" w:space="0" w:color="auto"/></w:tcBorders></w:tcPr><w:p w:rsidR="0018722C"><w:pPr><w:pStyle w:val="aff1"/><w:topLinePunct/><w:ind w:leftChars="0" w:left="0" w:rightChars="0" w:right="0" w:firstLineChars="0" w:firstLine="0"/><w:spacing w:line="240" w:lineRule="atLeast"/></w:pPr><w:r><w:t>证监会表示支持优质房地产企业通过 IPO 或借壳上市等方式，</w:t></w:r></w:p><w:p w:rsidR="0018722C"><w:pPr><w:pStyle w:val="aff1"/><w:topLinePunct/><w:ind w:leftChars="0" w:left="0" w:rightChars="0" w:right="0" w:firstLineChars="0" w:firstLine="0"/><w:spacing w:line="240" w:lineRule="atLeast"/></w:pPr><w:r><w:t>通过资本市场实现做大做强；但对募集资金用于囤积土地、房源，或用于购买开发用地等的 IPO，将不予核准</w:t></w:r></w:p></w:tc><w:tc><w:tcPr><w:tcW w:w="1136" w:type="pct"/><w:vAlign w:val="center"/><w:tcBorders><w:top w:val="single" w:sz="4" w:space="0" w:color="auto"/></w:tcBorders></w:tcPr><w:p w:rsidR="0018722C"><w:pPr><w:pStyle w:val="ad"/><w:topLinePunct/><w:ind w:leftChars="0" w:left="0" w:rightChars="0" w:right="0" w:firstLineChars="0" w:firstLine="0"/><w:spacing w:line="240" w:lineRule="atLeast"/></w:pPr><w:r><w:t>股票市场，项目开发贷款</w:t></w:r></w:p></w:tc></w:tr></w:tbl><w:p w:rsidR="0018722C"><w:pPr><w:pStyle w:val="a8"/><w:topLinePunct/></w:pPr><w:r><w:t>表3</w:t></w:r><w:r><w:t>.</w:t></w:r><w:r><w:t>4</w:t></w:r><w:r><w:t xml:space="preserve">  </w:t></w:r><w:r w:rsidRPr="00DB64CE"><w:t>2005—2011</w:t></w:r><w:r w:rsidR="001852F3"><w:t xml:space="preserve">年间房地产金融领域主要调控政策</w:t></w:r><w:r><w:t>（</w:t></w:r><w:r><w:t>续</w:t></w:r><w:r><w:t>）</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59"/><w:gridCol w:w="5921"/><w:gridCol w:w="2141"/></w:tblGrid><w:tr><w:trPr><w:tblHeader/></w:trPr><w:tc><w:tcPr><w:tcW w:w="721" w:type="pct"/><w:vAlign w:val="center"/><w:tcBorders><w:bottom w:val="single" w:sz="4" w:space="0" w:color="auto"/></w:tcBorders></w:tcPr><w:p w:rsidR="0018722C"><w:pPr><w:pStyle w:val="a7"/><w:topLinePunct/><w:ind w:leftChars="0" w:left="0" w:rightChars="0" w:right="0" w:firstLineChars="0" w:firstLine="0"/><w:spacing w:line="240" w:lineRule="atLeast"/></w:pPr><w:r><w:t>时间</w:t></w:r></w:p></w:tc><w:tc><w:tcPr><w:tcW w:w="3142" w:type="pct"/><w:vAlign w:val="center"/><w:tcBorders><w:bottom w:val="single" w:sz="4" w:space="0" w:color="auto"/></w:tcBorders></w:tcPr><w:p w:rsidR="0018722C"><w:pPr><w:pStyle w:val="a7"/><w:topLinePunct/><w:ind w:leftChars="0" w:left="0" w:rightChars="0" w:right="0" w:firstLineChars="0" w:firstLine="0"/><w:spacing w:line="240" w:lineRule="atLeast"/></w:pPr><w:r><w:t>相关宏观调控政策</w:t></w:r></w:p></w:tc><w:tc><w:tcPr><w:tcW w:w="1136" w:type="pct"/><w:vAlign w:val="center"/><w:tcBorders><w:bottom w:val="single" w:sz="4" w:space="0" w:color="auto"/></w:tcBorders></w:tcPr><w:p w:rsidR="0018722C"><w:pPr><w:pStyle w:val="a7"/><w:topLinePunct/><w:ind w:leftChars="0" w:left="0" w:rightChars="0" w:right="0" w:firstLineChars="0" w:firstLine="0"/><w:spacing w:line="240" w:lineRule="atLeast"/></w:pPr><w:r><w:t>所涉及融资手段</w:t></w:r></w:p></w:tc></w:tr><w:tr><w:tc><w:tcPr><w:tcW w:w="721" w:type="pct"/><w:vAlign w:val="center"/></w:tcPr><w:p w:rsidR="0018722C"><w:pPr><w:pStyle w:val="affff9"/><w:topLinePunct/><w:ind w:leftChars="0" w:left="0" w:rightChars="0" w:right="0" w:firstLineChars="0" w:firstLine="0"/><w:spacing w:line="240" w:lineRule="atLeast"/></w:pPr><w:r><w:t>2008.7.22</w:t></w:r></w:p></w:tc><w:tc><w:tcPr><w:tcW w:w="3142" w:type="pct"/><w:vAlign w:val="center"/></w:tcPr><w:p w:rsidR="0018722C"><w:pPr><w:pStyle w:val="a5"/><w:topLinePunct/><w:ind w:leftChars="0" w:left="0" w:rightChars="0" w:right="0" w:firstLineChars="0" w:firstLine="0"/><w:spacing w:line="240" w:lineRule="atLeast"/></w:pPr><w:r><w:t>发改委发布《关于进一步加强和规范外商投资项目管理的通</w:t></w:r></w:p><w:p w:rsidR="0018722C"><w:pPr><w:pStyle w:val="a5"/><w:topLinePunct/><w:ind w:leftChars="0" w:left="0" w:rightChars="0" w:right="0" w:firstLineChars="0" w:firstLine="0"/><w:spacing w:line="240" w:lineRule="atLeast"/></w:pPr><w:r><w:t>知》，要求各级有关部门严格执行外商投资项目核准制</w:t></w:r></w:p></w:tc><w:tc><w:tcPr><w:tcW w:w="1136" w:type="pct"/><w:vAlign w:val="center"/></w:tcPr><w:p w:rsidR="0018722C"><w:pPr><w:pStyle w:val="ad"/><w:topLinePunct/><w:ind w:leftChars="0" w:left="0" w:rightChars="0" w:right="0" w:firstLineChars="0" w:firstLine="0"/><w:spacing w:line="240" w:lineRule="atLeast"/></w:pPr><w:r><w:t>外资</w:t></w:r></w:p></w:tc></w:tr><w:tr><w:tc><w:tcPr><w:tcW w:w="721" w:type="pct"/><w:vAlign w:val="center"/></w:tcPr><w:p w:rsidR="0018722C"><w:pPr><w:pStyle w:val="affff9"/><w:topLinePunct/><w:ind w:leftChars="0" w:left="0" w:rightChars="0" w:right="0" w:firstLineChars="0" w:firstLine="0"/><w:spacing w:line="240" w:lineRule="atLeast"/></w:pPr><w:r><w:t>2009.5.27</w:t></w:r></w:p></w:tc><w:tc><w:tcPr><w:tcW w:w="3142" w:type="pct"/><w:vAlign w:val="center"/></w:tcPr><w:p w:rsidR="0018722C"><w:pPr><w:pStyle w:val="a5"/><w:topLinePunct/><w:ind w:leftChars="0" w:left="0" w:rightChars="0" w:right="0" w:firstLineChars="0" w:firstLine="0"/><w:spacing w:line="240" w:lineRule="atLeast"/></w:pPr><w:r><w:t>国务院发布的《关于调整固定资产投资项目资本金比例的通知》</w:t></w:r></w:p><w:p w:rsidR="0018722C"><w:pPr><w:pStyle w:val="a5"/><w:topLinePunct/></w:pPr><w:r><w:t>中明确，保障性住房和普通商品住房项目的最低资本金比例为</w:t></w:r></w:p><w:p w:rsidR="0018722C"><w:pPr><w:pStyle w:val="a5"/><w:topLinePunct/><w:ind w:leftChars="0" w:left="0" w:rightChars="0" w:right="0" w:firstLineChars="0" w:firstLine="0"/><w:spacing w:line="240" w:lineRule="atLeast"/></w:pPr><w:r><w:t>20%，其他房地产开发项目的最低资本金比例为 30%。</w:t></w:r></w:p></w:tc><w:tc><w:tcPr><w:tcW w:w="1136" w:type="pct"/><w:vAlign w:val="center"/></w:tcPr><w:p w:rsidR="0018722C"><w:pPr><w:pStyle w:val="ad"/><w:topLinePunct/><w:ind w:leftChars="0" w:left="0" w:rightChars="0" w:right="0" w:firstLineChars="0" w:firstLine="0"/><w:spacing w:line="240" w:lineRule="atLeast"/></w:pPr><w:r><w:t>项目开发贷款</w:t></w:r></w:p></w:tc></w:tr><w:tr><w:tc><w:tcPr><w:tcW w:w="721" w:type="pct"/><w:vAlign w:val="center"/></w:tcPr><w:p w:rsidR="0018722C"><w:pPr><w:pStyle w:val="affff9"/><w:topLinePunct/><w:ind w:leftChars="0" w:left="0" w:rightChars="0" w:right="0" w:firstLineChars="0" w:firstLine="0"/><w:spacing w:line="240" w:lineRule="atLeast"/></w:pPr><w:r><w:t>2009.6.19</w:t></w:r></w:p></w:tc><w:tc><w:tcPr><w:tcW w:w="3142" w:type="pct"/><w:vAlign w:val="center"/></w:tcPr><w:p w:rsidR="0018722C"><w:pPr><w:pStyle w:val="a5"/><w:topLinePunct/><w:ind w:leftChars="0" w:left="0" w:rightChars="0" w:right="0" w:firstLineChars="0" w:firstLine="0"/><w:spacing w:line="240" w:lineRule="atLeast"/></w:pPr><w:r><w:t>中国银行业监督管理委员会发布了《关于进一步加强按揭贷款</w:t></w:r></w:p><w:p w:rsidR="0018722C"><w:pPr><w:pStyle w:val="a5"/><w:topLinePunct/><w:ind w:leftChars="0" w:left="0" w:rightChars="0" w:right="0" w:firstLineChars="0" w:firstLine="0"/><w:spacing w:line="240" w:lineRule="atLeast"/></w:pPr><w:r><w:t>风险管理的通知》</w:t></w:r></w:p></w:tc><w:tc><w:tcPr><w:tcW w:w="1136" w:type="pct"/><w:vAlign w:val="center"/></w:tcPr><w:p w:rsidR="0018722C"><w:pPr><w:pStyle w:val="ad"/><w:topLinePunct/><w:ind w:leftChars="0" w:left="0" w:rightChars="0" w:right="0" w:firstLineChars="0" w:firstLine="0"/><w:spacing w:line="240" w:lineRule="atLeast"/></w:pPr><w:r><w:t>住房抵押贷款</w:t></w:r></w:p></w:tc></w:tr><w:tr><w:tc><w:tcPr><w:tcW w:w="721" w:type="pct"/><w:vAlign w:val="center"/></w:tcPr><w:p w:rsidR="0018722C"><w:pPr><w:pStyle w:val="affff9"/><w:topLinePunct/><w:ind w:leftChars="0" w:left="0" w:rightChars="0" w:right="0" w:firstLineChars="0" w:firstLine="0"/><w:spacing w:line="240" w:lineRule="atLeast"/></w:pPr><w:r><w:t>2010.1.12</w:t></w:r></w:p></w:tc><w:tc><w:tcPr><w:tcW w:w="3142" w:type="pct"/><w:vAlign w:val="center"/></w:tcPr><w:p w:rsidR="0018722C"><w:pPr><w:pStyle w:val="a5"/><w:topLinePunct/><w:ind w:leftChars="0" w:left="0" w:rightChars="0" w:right="0" w:firstLineChars="0" w:firstLine="0"/><w:spacing w:line="240" w:lineRule="atLeast"/></w:pPr><w:r><w:t>中国人民银行决定，从 </w:t></w:r><w:r><w:t>2010</w:t></w:r><w:r><w:t> 年 </w:t></w:r><w:r><w:t>2</w:t></w:r><w:r><w:t> 月 </w:t></w:r><w:r><w:t>25</w:t></w:r><w:r><w:t> 日起，上调存款类金融</w:t></w:r></w:p><w:p w:rsidR="0018722C"><w:pPr><w:pStyle w:val="a5"/><w:topLinePunct/><w:ind w:leftChars="0" w:left="0" w:rightChars="0" w:right="0" w:firstLineChars="0" w:firstLine="0"/><w:spacing w:line="240" w:lineRule="atLeast"/></w:pPr><w:r><w:t>机构人民币存款准备金率 0</w:t></w:r><w:r><w:t>.</w:t></w:r><w:r><w:t>5 个百分点</w:t></w:r></w:p></w:tc><w:tc><w:tcPr><w:tcW w:w="1136" w:type="pct"/><w:vAlign w:val="center"/></w:tcPr><w:p w:rsidR="0018722C"><w:pPr><w:pStyle w:val="a5"/><w:topLinePunct/><w:ind w:leftChars="0" w:left="0" w:rightChars="0" w:right="0" w:firstLineChars="0" w:firstLine="0"/><w:spacing w:line="240" w:lineRule="atLeast"/></w:pPr><w:r><w:t>住房抵押贷款、项目</w:t></w:r></w:p><w:p w:rsidR="0018722C"><w:pPr><w:pStyle w:val="ad"/><w:topLinePunct/><w:ind w:leftChars="0" w:left="0" w:rightChars="0" w:right="0" w:firstLineChars="0" w:firstLine="0"/><w:spacing w:line="240" w:lineRule="atLeast"/></w:pPr><w:r><w:t>开发贷款</w:t></w:r></w:p></w:tc></w:tr><w:tr><w:tc><w:tcPr><w:tcW w:w="721" w:type="pct"/><w:vAlign w:val="center"/></w:tcPr><w:p w:rsidR="0018722C"><w:pPr><w:pStyle w:val="affff9"/><w:topLinePunct/><w:ind w:leftChars="0" w:left="0" w:rightChars="0" w:right="0" w:firstLineChars="0" w:firstLine="0"/><w:spacing w:line="240" w:lineRule="atLeast"/></w:pPr><w:r><w:t>2010.4.11</w:t></w:r></w:p></w:tc><w:tc><w:tcPr><w:tcW w:w="3142" w:type="pct"/><w:vAlign w:val="center"/></w:tcPr><w:p w:rsidR="0018722C"><w:pPr><w:pStyle w:val="a5"/><w:topLinePunct/><w:ind w:leftChars="0" w:left="0" w:rightChars="0" w:right="0" w:firstLineChars="0" w:firstLine="0"/><w:spacing w:line="240" w:lineRule="atLeast"/></w:pPr><w:r><w:t>中国证监会提出，银行业金融机构要增加风险意识，不对投机</w:t></w:r></w:p><w:p w:rsidR="0018722C"><w:pPr><w:pStyle w:val="a5"/><w:topLinePunct/><w:ind w:leftChars="0" w:left="0" w:rightChars="0" w:right="0" w:firstLineChars="0" w:firstLine="0"/><w:spacing w:line="240" w:lineRule="atLeast"/></w:pPr><w:r><w:t>头投资购房贷款，如无法判断，则应大幅度提高贷款首付比例和利率水平，加大差别化信贷政策执行力度</w:t></w:r></w:p></w:tc><w:tc><w:tcPr><w:tcW w:w="1136" w:type="pct"/><w:vAlign w:val="center"/></w:tcPr><w:p w:rsidR="0018722C"><w:pPr><w:pStyle w:val="ad"/><w:topLinePunct/><w:ind w:leftChars="0" w:left="0" w:rightChars="0" w:right="0" w:firstLineChars="0" w:firstLine="0"/><w:spacing w:line="240" w:lineRule="atLeast"/></w:pPr><w:r><w:t>项目开发贷款</w:t></w:r></w:p></w:tc></w:tr><w:tr><w:tc><w:tcPr><w:tcW w:w="721" w:type="pct"/><w:vAlign w:val="center"/></w:tcPr><w:p w:rsidR="0018722C"><w:pPr><w:pStyle w:val="affff9"/><w:topLinePunct/><w:ind w:leftChars="0" w:left="0" w:rightChars="0" w:right="0" w:firstLineChars="0" w:firstLine="0"/><w:spacing w:line="240" w:lineRule="atLeast"/></w:pPr><w:r><w:t>2010.4.15</w:t></w:r></w:p></w:tc><w:tc><w:tcPr><w:tcW w:w="3142" w:type="pct"/><w:vAlign w:val="center"/></w:tcPr><w:p w:rsidR="0018722C"><w:pPr><w:pStyle w:val="a5"/><w:topLinePunct/><w:ind w:leftChars="0" w:left="0" w:rightChars="0" w:right="0" w:firstLineChars="0" w:firstLine="0"/><w:spacing w:line="240" w:lineRule="atLeast"/></w:pPr><w:r><w:t>国务院常务会议要求，对贷款购买第二套住房的家庭，贷款首</w:t></w:r></w:p><w:p w:rsidR="0018722C"><w:pPr><w:pStyle w:val="a5"/><w:topLinePunct/></w:pPr><w:r><w:t>付不得低于 </w:t></w:r><w:r><w:t>50%，</w:t></w:r><w:r><w:t>贷款利率不得低于基准利率的 </w:t></w:r><w:r><w:t>1</w:t></w:r><w:r><w:t>.</w:t></w:r><w:r><w:t>1</w:t></w:r><w:r><w:t> 倍。对购</w:t></w:r><w:r><w:t>买首套住房且套型建筑面积在 </w:t></w:r><w:r><w:t>90</w:t></w:r><w:r><w:t> 平方以上的家庭，贷款首付款</w:t></w:r></w:p><w:p w:rsidR="0018722C"><w:pPr><w:pStyle w:val="a5"/><w:topLinePunct/><w:ind w:leftChars="0" w:left="0" w:rightChars="0" w:right="0" w:firstLineChars="0" w:firstLine="0"/><w:spacing w:line="240" w:lineRule="atLeast"/></w:pPr><w:r><w:t>比例不得低于 30%</w:t></w:r></w:p></w:tc><w:tc><w:tcPr><w:tcW w:w="1136" w:type="pct"/><w:vAlign w:val="center"/></w:tcPr><w:p w:rsidR="0018722C"><w:pPr><w:pStyle w:val="ad"/><w:topLinePunct/><w:ind w:leftChars="0" w:left="0" w:rightChars="0" w:right="0" w:firstLineChars="0" w:firstLine="0"/><w:spacing w:line="240" w:lineRule="atLeast"/></w:pPr><w:r><w:t>住房抵押贷款、项目开发贷款</w:t></w:r></w:p></w:tc></w:tr><w:tr><w:tc><w:tcPr><w:tcW w:w="721" w:type="pct"/><w:vAlign w:val="center"/></w:tcPr><w:p w:rsidR="0018722C"><w:pPr><w:pStyle w:val="affff9"/><w:topLinePunct/><w:ind w:leftChars="0" w:left="0" w:rightChars="0" w:right="0" w:firstLineChars="0" w:firstLine="0"/><w:spacing w:line="240" w:lineRule="atLeast"/></w:pPr><w:r><w:t>2010.4.15</w:t></w:r></w:p></w:tc><w:tc><w:tcPr><w:tcW w:w="3142" w:type="pct"/><w:vAlign w:val="center"/></w:tcPr><w:p w:rsidR="0018722C"><w:pPr><w:pStyle w:val="a5"/><w:topLinePunct/><w:ind w:leftChars="0" w:left="0" w:rightChars="0" w:right="0" w:firstLineChars="0" w:firstLine="0"/><w:spacing w:line="240" w:lineRule="atLeast"/></w:pPr><w:r><w:t>国务院：房价过高地区可暂停发放第三套房贷</w:t></w:r></w:p></w:tc><w:tc><w:tcPr><w:tcW w:w="1136" w:type="pct"/><w:vAlign w:val="center"/></w:tcPr><w:p w:rsidR="0018722C"><w:pPr><w:pStyle w:val="a5"/><w:topLinePunct/><w:ind w:leftChars="0" w:left="0" w:rightChars="0" w:right="0" w:firstLineChars="0" w:firstLine="0"/><w:spacing w:line="240" w:lineRule="atLeast"/></w:pPr><w:r><w:t>住房抵押贷款、项目</w:t></w:r></w:p><w:p w:rsidR="0018722C"><w:pPr><w:pStyle w:val="ad"/><w:topLinePunct/><w:ind w:leftChars="0" w:left="0" w:rightChars="0" w:right="0" w:firstLineChars="0" w:firstLine="0"/><w:spacing w:line="240" w:lineRule="atLeast"/></w:pPr><w:r><w:t>开发贷款</w:t></w:r></w:p></w:tc></w:tr><w:tr><w:tc><w:tcPr><w:tcW w:w="721" w:type="pct"/><w:vAlign w:val="center"/></w:tcPr><w:p w:rsidR="0018722C"><w:pPr><w:pStyle w:val="affff9"/><w:topLinePunct/><w:ind w:leftChars="0" w:left="0" w:rightChars="0" w:right="0" w:firstLineChars="0" w:firstLine="0"/><w:spacing w:line="240" w:lineRule="atLeast"/></w:pPr><w:r><w:t>2010.5.2</w:t></w:r></w:p></w:tc><w:tc><w:tcPr><w:tcW w:w="3142" w:type="pct"/><w:vAlign w:val="center"/></w:tcPr><w:p w:rsidR="0018722C"><w:pPr><w:pStyle w:val="a5"/><w:topLinePunct/><w:ind w:leftChars="0" w:left="0" w:rightChars="0" w:right="0" w:firstLineChars="0" w:firstLine="0"/><w:spacing w:line="240" w:lineRule="atLeast"/></w:pPr><w:r><w:t>央行年内三次上调存款准备金率</w:t></w:r></w:p></w:tc><w:tc><w:tcPr><w:tcW w:w="1136" w:type="pct"/><w:vAlign w:val="center"/></w:tcPr><w:p w:rsidR="0018722C"><w:pPr><w:pStyle w:val="a5"/><w:topLinePunct/><w:ind w:leftChars="0" w:left="0" w:rightChars="0" w:right="0" w:firstLineChars="0" w:firstLine="0"/><w:spacing w:line="240" w:lineRule="atLeast"/></w:pPr><w:r><w:t>住房抵押贷款、项目</w:t></w:r></w:p><w:p w:rsidR="0018722C"><w:pPr><w:pStyle w:val="ad"/><w:topLinePunct/><w:ind w:leftChars="0" w:left="0" w:rightChars="0" w:right="0" w:firstLineChars="0" w:firstLine="0"/><w:spacing w:line="240" w:lineRule="atLeast"/></w:pPr><w:r><w:t>开发贷款</w:t></w:r></w:p></w:tc></w:tr><w:tr><w:tc><w:tcPr><w:tcW w:w="721" w:type="pct"/><w:vAlign w:val="center"/></w:tcPr><w:p w:rsidR="0018722C"><w:pPr><w:pStyle w:val="affff9"/><w:topLinePunct/><w:ind w:leftChars="0" w:left="0" w:rightChars="0" w:right="0" w:firstLineChars="0" w:firstLine="0"/><w:spacing w:line="240" w:lineRule="atLeast"/></w:pPr><w:r><w:t>2010.11.3</w:t></w:r></w:p></w:tc><w:tc><w:tcPr><w:tcW w:w="3142" w:type="pct"/><w:vAlign w:val="center"/></w:tcPr><w:p w:rsidR="0018722C"><w:pPr><w:pStyle w:val="a5"/><w:topLinePunct/><w:ind w:leftChars="0" w:left="0" w:rightChars="0" w:right="0" w:firstLineChars="0" w:firstLine="0"/><w:spacing w:line="240" w:lineRule="atLeast"/></w:pPr><w:r><w:t>中国住房和城乡建设部、财政部、人民银行、证监会等四部委</w:t></w:r></w:p><w:p w:rsidR="0018722C"><w:pPr><w:pStyle w:val="a5"/><w:topLinePunct/><w:ind w:leftChars="0" w:left="0" w:rightChars="0" w:right="0" w:firstLineChars="0" w:firstLine="0"/><w:spacing w:line="240" w:lineRule="atLeast"/></w:pPr><w:r><w:t>全面叫停第三套住房公积金贷款，并将第二套住房公积金个人住房贷款首付提至五成</w:t></w:r></w:p></w:tc><w:tc><w:tcPr><w:tcW w:w="1136" w:type="pct"/><w:vAlign w:val="center"/></w:tcPr><w:p w:rsidR="0018722C"><w:pPr><w:pStyle w:val="ad"/><w:topLinePunct/><w:ind w:leftChars="0" w:left="0" w:rightChars="0" w:right="0" w:firstLineChars="0" w:firstLine="0"/><w:spacing w:line="240" w:lineRule="atLeast"/></w:pPr><w:r><w:t>住房抵押贷款、项目开发贷款</w:t></w:r></w:p></w:tc></w:tr><w:tr><w:tc><w:tcPr><w:tcW w:w="721" w:type="pct"/><w:vAlign w:val="center"/></w:tcPr><w:p w:rsidR="0018722C"><w:pPr><w:pStyle w:val="affff9"/><w:topLinePunct/><w:ind w:leftChars="0" w:left="0" w:rightChars="0" w:right="0" w:firstLineChars="0" w:firstLine="0"/><w:spacing w:line="240" w:lineRule="atLeast"/></w:pPr><w:r><w:t>2011.1.26</w:t></w:r></w:p></w:tc><w:tc><w:tcPr><w:tcW w:w="3142" w:type="pct"/><w:vAlign w:val="center"/></w:tcPr><w:p w:rsidR="0018722C"><w:pPr><w:pStyle w:val="a5"/><w:topLinePunct/><w:ind w:leftChars="0" w:left="0" w:rightChars="0" w:right="0" w:firstLineChars="0" w:firstLine="0"/><w:spacing w:line="240" w:lineRule="atLeast"/></w:pPr><w:r><w:t>为进一步加强房地产巿场的调控和稳定房地产价格国</w:t></w:r></w:p><w:p w:rsidR="0018722C"><w:pPr><w:pStyle w:val="a5"/><w:topLinePunct/><w:ind w:leftChars="0" w:left="0" w:rightChars="0" w:right="0" w:firstLineChars="0" w:firstLine="0"/><w:spacing w:line="240" w:lineRule="atLeast"/></w:pPr><w:r><w:t>务院出台了八项调控措施，即</w:t></w:r><w:r><w:t>“</w:t></w:r><w:r><w:t>新国八条</w:t></w:r><w:r><w:t>”</w:t></w:r></w:p></w:tc><w:tc><w:tcPr><w:tcW w:w="1136" w:type="pct"/><w:vAlign w:val="center"/></w:tcPr><w:p w:rsidR="0018722C"><w:pPr><w:pStyle w:val="a5"/><w:topLinePunct/><w:ind w:leftChars="0" w:left="0" w:rightChars="0" w:right="0" w:firstLineChars="0" w:firstLine="0"/><w:spacing w:line="240" w:lineRule="atLeast"/></w:pPr><w:r><w:t>住房抵押贷款、项目</w:t></w:r></w:p><w:p w:rsidR="0018722C"><w:pPr><w:pStyle w:val="ad"/><w:topLinePunct/><w:ind w:leftChars="0" w:left="0" w:rightChars="0" w:right="0" w:firstLineChars="0" w:firstLine="0"/><w:spacing w:line="240" w:lineRule="atLeast"/></w:pPr><w:r><w:t>开发贷款</w:t></w:r></w:p></w:tc></w:tr><w:tr><w:tc><w:tcPr><w:tcW w:w="721" w:type="pct"/><w:vAlign w:val="center"/></w:tcPr><w:p w:rsidR="0018722C"><w:pPr><w:pStyle w:val="affff9"/><w:topLinePunct/><w:ind w:leftChars="0" w:left="0" w:rightChars="0" w:right="0" w:firstLineChars="0" w:firstLine="0"/><w:spacing w:line="240" w:lineRule="atLeast"/></w:pPr><w:r><w:t>2011.7.14</w:t></w:r></w:p></w:tc><w:tc><w:tcPr><w:tcW w:w="3142" w:type="pct"/><w:vAlign w:val="center"/></w:tcPr><w:p w:rsidR="0018722C"><w:pPr><w:pStyle w:val="a5"/><w:topLinePunct/><w:ind w:leftChars="0" w:left="0" w:rightChars="0" w:right="0" w:firstLineChars="0" w:firstLine="0"/><w:spacing w:line="240" w:lineRule="atLeast"/></w:pPr><w:r><w:t>国务院常务会议规定房价上涨过快的二三线城市也施行限购措</w:t></w:r></w:p><w:p w:rsidR="0018722C"><w:pPr><w:pStyle w:val="a5"/><w:topLinePunct/><w:ind w:leftChars="0" w:left="0" w:rightChars="0" w:right="0" w:firstLineChars="0" w:firstLine="0"/><w:spacing w:line="240" w:lineRule="atLeast"/></w:pPr><w:r><w:t>施</w:t></w:r></w:p></w:tc><w:tc><w:tcPr><w:tcW w:w="1136" w:type="pct"/><w:vAlign w:val="center"/></w:tcPr><w:p w:rsidR="0018722C"><w:pPr><w:pStyle w:val="a5"/><w:topLinePunct/><w:ind w:leftChars="0" w:left="0" w:rightChars="0" w:right="0" w:firstLineChars="0" w:firstLine="0"/><w:spacing w:line="240" w:lineRule="atLeast"/></w:pPr><w:r><w:t>住房抵押贷款、项目</w:t></w:r></w:p><w:p w:rsidR="0018722C"><w:pPr><w:pStyle w:val="ad"/><w:topLinePunct/><w:ind w:leftChars="0" w:left="0" w:rightChars="0" w:right="0" w:firstLineChars="0" w:firstLine="0"/><w:spacing w:line="240" w:lineRule="atLeast"/></w:pPr><w:r><w:t>开发贷款</w:t></w:r></w:p></w:tc></w:tr><w:tr><w:tc><w:tcPr><w:tcW w:w="721" w:type="pct"/><w:vAlign w:val="center"/><w:tcBorders><w:top w:val="single" w:sz="4" w:space="0" w:color="auto"/></w:tcBorders></w:tcPr><w:p w:rsidR="0018722C"><w:pPr><w:pStyle w:val="affff9"/><w:topLinePunct/><w:ind w:leftChars="0" w:left="0" w:rightChars="0" w:right="0" w:firstLineChars="0" w:firstLine="0"/><w:spacing w:line="240" w:lineRule="atLeast"/></w:pPr><w:r><w:t>2011.11.30</w:t></w:r></w:p></w:tc><w:tc><w:tcPr><w:tcW w:w="3142" w:type="pct"/><w:vAlign w:val="center"/><w:tcBorders><w:top w:val="single" w:sz="4" w:space="0" w:color="auto"/></w:tcBorders></w:tcPr><w:p w:rsidR="0018722C"><w:pPr><w:pStyle w:val="aff1"/><w:topLinePunct/><w:ind w:leftChars="0" w:left="0" w:rightChars="0" w:right="0" w:firstLineChars="0" w:firstLine="0"/><w:spacing w:line="240" w:lineRule="atLeast"/></w:pPr><w:r><w:t>中国人民银行决定下调存款类金融机构人民币存款准备金率</w:t></w:r></w:p><w:p w:rsidR="0018722C"><w:pPr><w:pStyle w:val="aff1"/><w:topLinePunct/><w:ind w:leftChars="0" w:left="0" w:rightChars="0" w:right="0" w:firstLineChars="0" w:firstLine="0"/><w:spacing w:line="240" w:lineRule="atLeast"/></w:pPr><w:r><w:t>0.5</w:t></w:r><w:r><w:t> 个百分点，是在 </w:t></w:r><w:r><w:t>35</w:t></w:r><w:r><w:t> 个月和央行 </w:t></w:r><w:r><w:t>12</w:t></w:r><w:r><w:t> 次上调存款准备金率后的首次下调</w:t></w:r></w:p></w:tc><w:tc><w:tcPr><w:tcW w:w="1136" w:type="pct"/><w:vAlign w:val="center"/><w:tcBorders><w:top w:val="single" w:sz="4" w:space="0" w:color="auto"/></w:tcBorders></w:tcPr><w:p w:rsidR="0018722C"><w:pPr><w:pStyle w:val="ad"/><w:topLinePunct/><w:ind w:leftChars="0" w:left="0" w:rightChars="0" w:right="0" w:firstLineChars="0" w:firstLine="0"/><w:spacing w:line="240" w:lineRule="atLeast"/></w:pPr><w:r><w:t>住房抵押贷款、项目开发贷款</w:t></w:r></w:p></w:tc></w:tr></w:tbl><w:p w:rsidR="0018722C"><w:pPr><w:pStyle w:val="Heading3"/><w:topLinePunct/><w:ind w:left="200" w:hangingChars="200" w:hanging="200"/></w:pPr><w:bookmarkStart w:id="110885" w:name="_Toc686110885"/><w:bookmarkStart w:name="_bookmark37" w:id="87"/><w:bookmarkEnd w:id="87"/><w:r><w:t>3.3.2</w:t></w:r><w:r><w:t xml:space="preserve"> </w:t></w:r><w:bookmarkStart w:name="_bookmark37" w:id="88"/><w:bookmarkEnd w:id="88"/><w:r><w:t>中国房地产上市公司资本结构的现状</w:t></w:r><w:bookmarkEnd w:id="110885"/></w:p><w:p w:rsidR="0018722C"><w:pPr><w:topLinePunct/></w:pPr><w:r><w:t>企业的资本结构是指企业全部资金来源的构成及其比例关系，通常用资产负债率来表</w:t></w:r><w:r><w:t>示。中国房地产业特殊的发展背景使其形成独具特色的资本结构。本节主要通过对房地产业</w:t></w:r><w:r><w:t>与其他产业的资产负债率进行比较，以及对</w:t></w:r><w:r><w:t>2002</w:t></w:r><w:r></w:r><w:r w:rsidR="001852F3"><w:t xml:space="preserve">年前上市的房地产上市公司</w:t></w:r><w:r><w:t>2002</w:t></w:r><w:r></w:r><w:r w:rsidR="001852F3"><w:t xml:space="preserve">年—</w:t></w:r><w:r><w:t>2011</w:t></w:r><w:r><w:t>年间的数据进行描述性统计分析来探求中国房地产上市公司资本结构的特征。</w:t></w:r></w:p><w:p w:rsidR="0018722C"><w:pPr><w:topLinePunct/></w:pPr><w:r><w:t></w:t></w:r><w:r><w:t>表</w:t></w:r><w:r><w:t>3</w:t></w:r><w:r><w:t>.</w:t></w:r><w:r><w:t>5</w:t></w:r><w:r></w:r><w:r w:rsidR="001852F3"><w:t xml:space="preserve">为</w:t></w:r><w:r><w:t>2002—2010</w:t></w:r><w:r></w:r><w:r w:rsidR="001852F3"><w:t xml:space="preserve">年中国不同行业</w:t></w:r><w:r><w:t>（</w:t></w:r><w:r><w:t>不含金融业</w:t></w:r><w:r><w:t>）</w:t></w:r><w:r><w:t>总体资产负债率水平，从表</w:t></w:r><w:r><w:t>中容易看出</w:t></w:r><w:r><w:t>2002</w:t></w:r><w:r></w:r><w:r w:rsidR="001852F3"><w:t xml:space="preserve">年</w:t></w:r><w:r><w:t>—2011</w:t></w:r><w:r></w:r><w:r w:rsidR="001852F3"><w:t xml:space="preserve">年中国房地产业的总体资产负债率都远高于其他行业，平均</w:t></w:r><w:r><w:t>值达</w:t></w:r><w:r><w:t>73</w:t></w:r><w:r><w:t>.</w:t></w:r><w:r><w:t>94%，</w:t></w:r><w:r><w:t>高出其他行业平均水平</w:t></w:r><w:r><w:t>58</w:t></w:r><w:r><w:t>.</w:t></w:r><w:r><w:t>82%</w:t></w:r><w:r><w:t>大约</w:t></w:r><w:r><w:t>15</w:t></w:r><w:r><w:t>.</w:t></w:r><w:r><w:t>11</w:t></w:r><w:r></w:r><w:r w:rsidR="001852F3"><w:t xml:space="preserve">个百分数，可以得出房地产业总体资产负债率明显高于其他行业。</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219"/><w:gridCol w:w="697"/><w:gridCol w:w="701"/><w:gridCol w:w="697"/><w:gridCol w:w="702"/><w:gridCol w:w="697"/><w:gridCol w:w="698"/><w:gridCol w:w="702"/><w:gridCol w:w="698"/><w:gridCol w:w="703"/><w:gridCol w:w="822"/></w:tblGrid><w:tr><w:trPr><w:trHeight w:val="340" w:hRule="atLeast"/></w:trPr><w:tc><w:tcPr><w:tcW w:w="2219" w:type="dxa"/><w:tcBorders><w:bottom w:val="single" w:sz="8" w:space="0" w:color="000000"/></w:tcBorders></w:tcPr><w:p w:rsidR="0018722C"><w:pPr><w:widowControl w:val="0"/><w:snapToGrid w:val="1"/><w:spacing w:beforeLines="0" w:afterLines="0" w:before="0" w:after="0" w:line="241" w:lineRule="exact"/><w:ind w:firstLineChars="0" w:firstLine="0" w:leftChars="0" w:left="936" w:rightChars="0" w:right="91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pacing w:val="-53"/><w:sz w:val="21"/></w:rPr><w:t>行业</w:t></w:r></w:p></w:tc><w:tc><w:tcPr><w:tcW w:w="697" w:type="dxa"/></w:tcPr><w:p w:rsidR="0018722C"><w:pPr><w:widowControl w:val="0"/><w:snapToGrid w:val="1"/><w:spacing w:beforeLines="0" w:afterLines="0" w:before="0" w:after="0" w:line="241" w:lineRule="exact"/><w:ind w:firstLineChars="0" w:firstLine="0" w:rightChars="0" w:right="0" w:leftChars="0" w:left="1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2002</w:t></w:r></w:p></w:tc><w:tc><w:tcPr><w:tcW w:w="701" w:type="dxa"/></w:tcPr><w:p w:rsidR="0018722C"><w:pPr><w:widowControl w:val="0"/><w:snapToGrid w:val="1"/><w:spacing w:beforeLines="0" w:afterLines="0" w:before="0" w:after="0" w:line="241" w:lineRule="exact"/><w:ind w:firstLineChars="0" w:firstLine="0" w:rightChars="0" w:right="0" w:leftChars="0" w:left="1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2003</w:t></w:r></w:p></w:tc><w:tc><w:tcPr><w:tcW w:w="697" w:type="dxa"/></w:tcPr><w:p w:rsidR="0018722C"><w:pPr><w:widowControl w:val="0"/><w:snapToGrid w:val="1"/><w:spacing w:beforeLines="0" w:afterLines="0" w:before="0" w:after="0" w:line="241" w:lineRule="exact"/><w:ind w:firstLineChars="0" w:firstLine="0" w:rightChars="0" w:right="0" w:leftChars="0" w:left="1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2004</w:t></w:r></w:p></w:tc><w:tc><w:tcPr><w:tcW w:w="702" w:type="dxa"/></w:tcPr><w:p w:rsidR="0018722C"><w:pPr><w:widowControl w:val="0"/><w:snapToGrid w:val="1"/><w:spacing w:beforeLines="0" w:afterLines="0" w:before="0" w:after="0" w:line="241" w:lineRule="exact"/><w:ind w:firstLineChars="0" w:firstLine="0" w:leftChars="0" w:left="54"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2005</w:t></w:r></w:p></w:tc><w:tc><w:tcPr><w:tcW w:w="697" w:type="dxa"/></w:tcPr><w:p w:rsidR="0018722C"><w:pPr><w:widowControl w:val="0"/><w:snapToGrid w:val="1"/><w:spacing w:beforeLines="0" w:afterLines="0" w:before="0" w:after="0" w:line="241"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2006</w:t></w:r></w:p></w:tc><w:tc><w:tcPr><w:tcW w:w="698" w:type="dxa"/></w:tcPr><w:p w:rsidR="0018722C"><w:pPr><w:widowControl w:val="0"/><w:snapToGrid w:val="1"/><w:spacing w:beforeLines="0" w:afterLines="0" w:before="0" w:after="0" w:line="241" w:lineRule="exact"/><w:ind w:firstLineChars="0" w:firstLine="0" w:rightChars="0" w:right="0" w:leftChars="0" w:left="16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2007</w:t></w:r></w:p></w:tc><w:tc><w:tcPr><w:tcW w:w="702" w:type="dxa"/></w:tcPr><w:p w:rsidR="0018722C"><w:pPr><w:widowControl w:val="0"/><w:snapToGrid w:val="1"/><w:spacing w:beforeLines="0" w:afterLines="0" w:before="0" w:after="0" w:line="241" w:lineRule="exact"/><w:ind w:firstLineChars="0" w:firstLine="0" w:rightChars="0" w:right="0" w:leftChars="0" w:left="16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2008</w:t></w:r></w:p></w:tc><w:tc><w:tcPr><w:tcW w:w="698" w:type="dxa"/></w:tcPr><w:p w:rsidR="0018722C"><w:pPr><w:widowControl w:val="0"/><w:snapToGrid w:val="1"/><w:spacing w:beforeLines="0" w:afterLines="0" w:before="0" w:after="0" w:line="241" w:lineRule="exact"/><w:ind w:firstLineChars="0" w:firstLine="0" w:leftChars="0" w:left="50"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2009</w:t></w:r></w:p></w:tc><w:tc><w:tcPr><w:tcW w:w="703" w:type="dxa"/></w:tcPr><w:p w:rsidR="0018722C"><w:pPr><w:widowControl w:val="0"/><w:snapToGrid w:val="1"/><w:spacing w:beforeLines="0" w:afterLines="0" w:before="0" w:after="0" w:line="241" w:lineRule="exact"/><w:ind w:firstLineChars="0" w:firstLine="0" w:leftChars="0" w:left="51"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2010</w:t></w:r></w:p></w:tc><w:tc><w:tcPr><w:tcW w:w="822" w:type="dxa"/></w:tcPr><w:p w:rsidR="0018722C"><w:pPr><w:widowControl w:val="0"/><w:snapToGrid w:val="1"/><w:spacing w:beforeLines="0" w:afterLines="0" w:before="0" w:after="0" w:line="241" w:lineRule="exact"/><w:ind w:firstLineChars="0" w:firstLine="0" w:rightChars="0" w:right="0" w:leftChars="0" w:left="14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平均值</w:t></w:r></w:p></w:tc></w:tr><w:tr><w:trPr><w:trHeight w:val="380" w:hRule="atLeast"/></w:trPr><w:tc><w:tcPr><w:tcW w:w="2219"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32"/><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煤炭开采和洗选业</w:t></w:r></w:p></w:tc><w:tc><w:tcPr><w:tcW w:w="697" w:type="dxa"/><w:tcBorders><w:left w:val="single" w:sz="8" w:space="0" w:color="000000"/><w:bottom w:val="single" w:sz="6" w:space="0" w:color="000000"/></w:tcBorders></w:tcPr><w:p w:rsidR="0018722C"><w:pPr><w:widowControl w:val="0"/><w:snapToGrid w:val="1"/><w:spacing w:beforeLines="0" w:afterLines="0" w:before="0" w:after="0" w:line="264" w:lineRule="exact"/><w:ind w:firstLineChars="0" w:firstLine="0" w:rightChars="0" w:right="0" w:leftChars="0" w:left="12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56.95</w:t></w:r></w:p></w:tc><w:tc><w:tcPr><w:tcW w:w="701" w:type="dxa"/><w:tcBorders><w:bottom w:val="single" w:sz="6" w:space="0" w:color="000000"/></w:tcBorders></w:tcPr><w:p w:rsidR="0018722C"><w:pPr><w:widowControl w:val="0"/><w:snapToGrid w:val="1"/><w:spacing w:beforeLines="0" w:afterLines="0" w:before="0" w:after="0" w:line="264"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55.89</w:t></w:r></w:p></w:tc><w:tc><w:tcPr><w:tcW w:w="697" w:type="dxa"/><w:tcBorders><w:bottom w:val="single" w:sz="6" w:space="0" w:color="000000"/></w:tcBorders></w:tcPr><w:p w:rsidR="0018722C"><w:pPr><w:widowControl w:val="0"/><w:snapToGrid w:val="1"/><w:spacing w:beforeLines="0" w:afterLines="0" w:before="0" w:after="0" w:line="264"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60.23</w:t></w:r></w:p></w:tc><w:tc><w:tcPr><w:tcW w:w="702" w:type="dxa"/><w:tcBorders><w:bottom w:val="single" w:sz="6" w:space="0" w:color="000000"/></w:tcBorders></w:tcPr><w:p w:rsidR="0018722C"><w:pPr><w:widowControl w:val="0"/><w:snapToGrid w:val="1"/><w:spacing w:beforeLines="0" w:afterLines="0" w:before="0" w:after="0" w:line="264" w:lineRule="exact"/><w:ind w:firstLineChars="0" w:firstLine="0" w:leftChars="0" w:left="78"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61.34</w:t></w:r></w:p></w:tc><w:tc><w:tcPr><w:tcW w:w="697" w:type="dxa"/><w:tcBorders><w:bottom w:val="single" w:sz="6" w:space="0" w:color="000000"/></w:tcBorders></w:tcPr><w:p w:rsidR="0018722C"><w:pPr><w:widowControl w:val="0"/><w:snapToGrid w:val="1"/><w:spacing w:beforeLines="0" w:afterLines="0" w:before="0" w:after="0" w:line="264" w:lineRule="exact"/><w:ind w:firstLineChars="0" w:firstLine="0" w:rightChars="0" w:right="0" w:leftChars="0" w:left="1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60.65</w:t></w:r></w:p></w:tc><w:tc><w:tcPr><w:tcW w:w="698" w:type="dxa"/><w:tcBorders><w:bottom w:val="single" w:sz="6" w:space="0" w:color="000000"/></w:tcBorders></w:tcPr><w:p w:rsidR="0018722C"><w:pPr><w:widowControl w:val="0"/><w:snapToGrid w:val="1"/><w:spacing w:beforeLines="0" w:afterLines="0" w:before="0" w:after="0" w:line="264" w:lineRule="exact"/><w:ind w:firstLineChars="0" w:firstLine="0" w:rightChars="0" w:right="0" w:leftChars="0" w:left="13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61.15</w:t></w:r></w:p></w:tc><w:tc><w:tcPr><w:tcW w:w="702" w:type="dxa"/><w:tcBorders><w:bottom w:val="single" w:sz="6" w:space="0" w:color="000000"/></w:tcBorders></w:tcPr><w:p w:rsidR="0018722C"><w:pPr><w:widowControl w:val="0"/><w:snapToGrid w:val="1"/><w:spacing w:beforeLines="0" w:afterLines="0" w:before="0" w:after="0" w:line="264" w:lineRule="exact"/><w:ind w:firstLineChars="0" w:firstLine="0" w:rightChars="0" w:right="0" w:leftChars="0" w:left="12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59.02</w:t></w:r></w:p></w:tc><w:tc><w:tcPr><w:tcW w:w="698" w:type="dxa"/><w:tcBorders><w:bottom w:val="single" w:sz="6" w:space="0" w:color="000000"/></w:tcBorders></w:tcPr><w:p w:rsidR="0018722C"><w:pPr><w:widowControl w:val="0"/><w:snapToGrid w:val="1"/><w:spacing w:beforeLines="0" w:afterLines="0" w:before="0" w:after="0" w:line="264" w:lineRule="exact"/><w:ind w:firstLineChars="0" w:firstLine="0" w:leftChars="0" w:left="74"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59.06</w:t></w:r></w:p></w:tc><w:tc><w:tcPr><w:tcW w:w="703" w:type="dxa"/><w:tcBorders><w:bottom w:val="single" w:sz="6" w:space="0" w:color="000000"/></w:tcBorders></w:tcPr><w:p w:rsidR="0018722C"><w:pPr><w:widowControl w:val="0"/><w:snapToGrid w:val="1"/><w:spacing w:beforeLines="0" w:afterLines="0" w:before="0" w:after="0" w:line="264" w:lineRule="exact"/><w:ind w:firstLineChars="0" w:firstLine="0" w:leftChars="0" w:left="72"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58.17</w:t></w:r></w:p></w:tc><w:tc><w:tcPr><w:tcW w:w="822" w:type="dxa"/><w:tcBorders><w:bottom w:val="single" w:sz="6" w:space="0" w:color="000000"/></w:tcBorders></w:tcPr><w:p w:rsidR="0018722C"><w:pPr><w:widowControl w:val="0"/><w:snapToGrid w:val="1"/><w:spacing w:beforeLines="0" w:afterLines="0" w:before="0" w:after="0" w:line="264" w:lineRule="exact"/><w:ind w:firstLineChars="0" w:firstLine="0" w:rightChars="0" w:right="0" w:leftChars="0" w:left="18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59.16</w:t></w:r></w:p></w:tc></w:tr><w:tr><w:trPr><w:trHeight w:val="380" w:hRule="atLeast"/></w:trPr><w:tc><w:tcPr><w:tcW w:w="2219"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28"/><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食品制造业</w:t></w:r></w:p></w:tc><w:tc><w:tcPr><w:tcW w:w="697" w:type="dxa"/><w:tcBorders><w:top w:val="single" w:sz="6" w:space="0" w:color="000000"/><w:left w:val="single" w:sz="8" w:space="0" w:color="000000"/></w:tcBorders></w:tcPr><w:p w:rsidR="0018722C"><w:pPr><w:widowControl w:val="0"/><w:snapToGrid w:val="1"/><w:spacing w:beforeLines="0" w:afterLines="0" w:before="0" w:after="0" w:line="260" w:lineRule="exact"/><w:ind w:firstLineChars="0" w:firstLine="0" w:rightChars="0" w:right="0" w:leftChars="0" w:left="12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58.25</w:t></w:r></w:p></w:tc><w:tc><w:tcPr><w:tcW w:w="701" w:type="dxa"/><w:tcBorders><w:top w:val="single" w:sz="6" w:space="0" w:color="000000"/></w:tcBorders></w:tcPr><w:p w:rsidR="0018722C"><w:pPr><w:widowControl w:val="0"/><w:snapToGrid w:val="1"/><w:spacing w:beforeLines="0" w:afterLines="0" w:before="0" w:after="0" w:line="260"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57.39</w:t></w:r></w:p></w:tc><w:tc><w:tcPr><w:tcW w:w="697" w:type="dxa"/><w:tcBorders><w:top w:val="single" w:sz="6" w:space="0" w:color="000000"/></w:tcBorders></w:tcPr><w:p w:rsidR="0018722C"><w:pPr><w:widowControl w:val="0"/><w:snapToGrid w:val="1"/><w:spacing w:beforeLines="0" w:afterLines="0" w:before="0" w:after="0" w:line="260"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57.70</w:t></w:r></w:p></w:tc><w:tc><w:tcPr><w:tcW w:w="702" w:type="dxa"/><w:tcBorders><w:top w:val="single" w:sz="6" w:space="0" w:color="000000"/></w:tcBorders></w:tcPr><w:p w:rsidR="0018722C"><w:pPr><w:widowControl w:val="0"/><w:snapToGrid w:val="1"/><w:spacing w:beforeLines="0" w:afterLines="0" w:before="0" w:after="0" w:line="260" w:lineRule="exact"/><w:ind w:firstLineChars="0" w:firstLine="0" w:leftChars="0" w:left="78"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56.01</w:t></w:r></w:p></w:tc><w:tc><w:tcPr><w:tcW w:w="697" w:type="dxa"/><w:tcBorders><w:top w:val="single" w:sz="6" w:space="0" w:color="000000"/></w:tcBorders></w:tcPr><w:p w:rsidR="0018722C"><w:pPr><w:widowControl w:val="0"/><w:snapToGrid w:val="1"/><w:spacing w:beforeLines="0" w:afterLines="0" w:before="0" w:after="0" w:line="260" w:lineRule="exact"/><w:ind w:firstLineChars="0" w:firstLine="0" w:rightChars="0" w:right="0" w:leftChars="0" w:left="1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54.68</w:t></w:r></w:p></w:tc><w:tc><w:tcPr><w:tcW w:w="698" w:type="dxa"/><w:tcBorders><w:top w:val="single" w:sz="6" w:space="0" w:color="000000"/></w:tcBorders></w:tcPr><w:p w:rsidR="0018722C"><w:pPr><w:widowControl w:val="0"/><w:snapToGrid w:val="1"/><w:spacing w:beforeLines="0" w:afterLines="0" w:before="0" w:after="0" w:line="260" w:lineRule="exact"/><w:ind w:firstLineChars="0" w:firstLine="0" w:rightChars="0" w:right="0" w:leftChars="0" w:left="13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52.80</w:t></w:r></w:p></w:tc><w:tc><w:tcPr><w:tcW w:w="702" w:type="dxa"/><w:tcBorders><w:top w:val="single" w:sz="6" w:space="0" w:color="000000"/></w:tcBorders></w:tcPr><w:p w:rsidR="0018722C"><w:pPr><w:widowControl w:val="0"/><w:snapToGrid w:val="1"/><w:spacing w:beforeLines="0" w:afterLines="0" w:before="0" w:after="0" w:line="260" w:lineRule="exact"/><w:ind w:firstLineChars="0" w:firstLine="0" w:rightChars="0" w:right="0" w:leftChars="0" w:left="12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52.98</w:t></w:r></w:p></w:tc><w:tc><w:tcPr><w:tcW w:w="698" w:type="dxa"/><w:tcBorders><w:top w:val="single" w:sz="6" w:space="0" w:color="000000"/></w:tcBorders></w:tcPr><w:p w:rsidR="0018722C"><w:pPr><w:widowControl w:val="0"/><w:snapToGrid w:val="1"/><w:spacing w:beforeLines="0" w:afterLines="0" w:before="0" w:after="0" w:line="260" w:lineRule="exact"/><w:ind w:firstLineChars="0" w:firstLine="0" w:leftChars="0" w:left="74"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50.24</w:t></w:r></w:p></w:tc><w:tc><w:tcPr><w:tcW w:w="703" w:type="dxa"/><w:tcBorders><w:top w:val="single" w:sz="6" w:space="0" w:color="000000"/></w:tcBorders></w:tcPr><w:p w:rsidR="0018722C"><w:pPr><w:widowControl w:val="0"/><w:snapToGrid w:val="1"/><w:spacing w:beforeLines="0" w:afterLines="0" w:before="0" w:after="0" w:line="260" w:lineRule="exact"/><w:ind w:firstLineChars="0" w:firstLine="0" w:leftChars="0" w:left="72"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50.98</w:t></w:r></w:p></w:tc><w:tc><w:tcPr><w:tcW w:w="822" w:type="dxa"/><w:tcBorders><w:top w:val="single" w:sz="6" w:space="0" w:color="000000"/></w:tcBorders></w:tcPr><w:p w:rsidR="0018722C"><w:pPr><w:widowControl w:val="0"/><w:snapToGrid w:val="1"/><w:spacing w:beforeLines="0" w:afterLines="0" w:before="0" w:after="0" w:line="260" w:lineRule="exact"/><w:ind w:firstLineChars="0" w:firstLine="0" w:rightChars="0" w:right="0" w:leftChars="0" w:left="18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54.56</w:t></w:r></w:p></w:tc></w:tr><w:tr><w:trPr><w:trHeight w:val="380" w:hRule="atLeast"/></w:trPr><w:tc><w:tcPr><w:tcW w:w="2219"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28"/><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纺织业</w:t></w:r></w:p></w:tc><w:tc><w:tcPr><w:tcW w:w="697" w:type="dxa"/><w:tcBorders><w:left w:val="single" w:sz="8" w:space="0" w:color="000000"/></w:tcBorders></w:tcPr><w:p w:rsidR="0018722C"><w:pPr><w:widowControl w:val="0"/><w:snapToGrid w:val="1"/><w:spacing w:beforeLines="0" w:afterLines="0" w:before="0" w:after="0" w:line="264" w:lineRule="exact"/><w:ind w:firstLineChars="0" w:firstLine="0" w:rightChars="0" w:right="0" w:leftChars="0" w:left="12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65.72</w:t></w:r></w:p></w:tc><w:tc><w:tcPr><w:tcW w:w="701" w:type="dxa"/></w:tcPr><w:p w:rsidR="0018722C"><w:pPr><w:widowControl w:val="0"/><w:snapToGrid w:val="1"/><w:spacing w:beforeLines="0" w:afterLines="0" w:before="0" w:after="0" w:line="264"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63.17</w:t></w:r></w:p></w:tc><w:tc><w:tcPr><w:tcW w:w="697" w:type="dxa"/></w:tcPr><w:p w:rsidR="0018722C"><w:pPr><w:widowControl w:val="0"/><w:snapToGrid w:val="1"/><w:spacing w:beforeLines="0" w:afterLines="0" w:before="0" w:after="0" w:line="264"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63.07</w:t></w:r></w:p></w:tc><w:tc><w:tcPr><w:tcW w:w="702" w:type="dxa"/></w:tcPr><w:p w:rsidR="0018722C"><w:pPr><w:widowControl w:val="0"/><w:snapToGrid w:val="1"/><w:spacing w:beforeLines="0" w:afterLines="0" w:before="0" w:after="0" w:line="264" w:lineRule="exact"/><w:ind w:firstLineChars="0" w:firstLine="0" w:leftChars="0" w:left="78"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61.27</w:t></w:r></w:p></w:tc><w:tc><w:tcPr><w:tcW w:w="697" w:type="dxa"/></w:tcPr><w:p w:rsidR="0018722C"><w:pPr><w:widowControl w:val="0"/><w:snapToGrid w:val="1"/><w:spacing w:beforeLines="0" w:afterLines="0" w:before="0" w:after="0" w:line="264" w:lineRule="exact"/><w:ind w:firstLineChars="0" w:firstLine="0" w:rightChars="0" w:right="0" w:leftChars="0" w:left="1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60.24</w:t></w:r></w:p></w:tc><w:tc><w:tcPr><w:tcW w:w="698" w:type="dxa"/></w:tcPr><w:p w:rsidR="0018722C"><w:pPr><w:widowControl w:val="0"/><w:snapToGrid w:val="1"/><w:spacing w:beforeLines="0" w:afterLines="0" w:before="0" w:after="0" w:line="264" w:lineRule="exact"/><w:ind w:firstLineChars="0" w:firstLine="0" w:rightChars="0" w:right="0" w:leftChars="0" w:left="13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60.12</w:t></w:r></w:p></w:tc><w:tc><w:tcPr><w:tcW w:w="702" w:type="dxa"/></w:tcPr><w:p w:rsidR="0018722C"><w:pPr><w:widowControl w:val="0"/><w:snapToGrid w:val="1"/><w:spacing w:beforeLines="0" w:afterLines="0" w:before="0" w:after="0" w:line="264" w:lineRule="exact"/><w:ind w:firstLineChars="0" w:firstLine="0" w:rightChars="0" w:right="0" w:leftChars="0" w:left="12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58.26</w:t></w:r></w:p></w:tc><w:tc><w:tcPr><w:tcW w:w="698" w:type="dxa"/></w:tcPr><w:p w:rsidR="0018722C"><w:pPr><w:widowControl w:val="0"/><w:snapToGrid w:val="1"/><w:spacing w:beforeLines="0" w:afterLines="0" w:before="0" w:after="0" w:line="264" w:lineRule="exact"/><w:ind w:firstLineChars="0" w:firstLine="0" w:leftChars="0" w:left="74"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56.95</w:t></w:r></w:p></w:tc><w:tc><w:tcPr><w:tcW w:w="703" w:type="dxa"/></w:tcPr><w:p w:rsidR="0018722C"><w:pPr><w:widowControl w:val="0"/><w:snapToGrid w:val="1"/><w:spacing w:beforeLines="0" w:afterLines="0" w:before="0" w:after="0" w:line="264" w:lineRule="exact"/><w:ind w:firstLineChars="0" w:firstLine="0" w:leftChars="0" w:left="72"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56.79</w:t></w:r></w:p></w:tc><w:tc><w:tcPr><w:tcW w:w="822" w:type="dxa"/></w:tcPr><w:p w:rsidR="0018722C"><w:pPr><w:widowControl w:val="0"/><w:snapToGrid w:val="1"/><w:spacing w:beforeLines="0" w:afterLines="0" w:before="0" w:after="0" w:line="264" w:lineRule="exact"/><w:ind w:firstLineChars="0" w:firstLine="0" w:rightChars="0" w:right="0" w:leftChars="0" w:left="18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60.62</w:t></w:r></w:p></w:tc></w:tr><w:tr><w:trPr><w:trHeight w:val="380" w:hRule="atLeast"/></w:trPr><w:tc><w:tcPr><w:tcW w:w="2219"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28"/><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造纸及纸制品业</w:t></w:r></w:p></w:tc><w:tc><w:tcPr><w:tcW w:w="697" w:type="dxa"/><w:tcBorders><w:left w:val="single" w:sz="8" w:space="0" w:color="000000"/></w:tcBorders></w:tcPr><w:p w:rsidR="0018722C"><w:pPr><w:widowControl w:val="0"/><w:snapToGrid w:val="1"/><w:spacing w:beforeLines="0" w:afterLines="0" w:before="0" w:after="0" w:line="260" w:lineRule="exact"/><w:ind w:firstLineChars="0" w:firstLine="0" w:rightChars="0" w:right="0" w:leftChars="0" w:left="12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63.71</w:t></w:r></w:p></w:tc><w:tc><w:tcPr><w:tcW w:w="701" w:type="dxa"/></w:tcPr><w:p w:rsidR="0018722C"><w:pPr><w:widowControl w:val="0"/><w:snapToGrid w:val="1"/><w:spacing w:beforeLines="0" w:afterLines="0" w:before="0" w:after="0" w:line="260"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62.40</w:t></w:r></w:p></w:tc><w:tc><w:tcPr><w:tcW w:w="697" w:type="dxa"/></w:tcPr><w:p w:rsidR="0018722C"><w:pPr><w:widowControl w:val="0"/><w:snapToGrid w:val="1"/><w:spacing w:beforeLines="0" w:afterLines="0" w:before="0" w:after="0" w:line="260"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61.41</w:t></w:r></w:p></w:tc><w:tc><w:tcPr><w:tcW w:w="702" w:type="dxa"/></w:tcPr><w:p w:rsidR="0018722C"><w:pPr><w:widowControl w:val="0"/><w:snapToGrid w:val="1"/><w:spacing w:beforeLines="0" w:afterLines="0" w:before="0" w:after="0" w:line="260" w:lineRule="exact"/><w:ind w:firstLineChars="0" w:firstLine="0" w:leftChars="0" w:left="78"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61.57</w:t></w:r></w:p></w:tc><w:tc><w:tcPr><w:tcW w:w="697" w:type="dxa"/></w:tcPr><w:p w:rsidR="0018722C"><w:pPr><w:widowControl w:val="0"/><w:snapToGrid w:val="1"/><w:spacing w:beforeLines="0" w:afterLines="0" w:before="0" w:after="0" w:line="260" w:lineRule="exact"/><w:ind w:firstLineChars="0" w:firstLine="0" w:rightChars="0" w:right="0" w:leftChars="0" w:left="1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60.12</w:t></w:r></w:p></w:tc><w:tc><w:tcPr><w:tcW w:w="698" w:type="dxa"/></w:tcPr><w:p w:rsidR="0018722C"><w:pPr><w:widowControl w:val="0"/><w:snapToGrid w:val="1"/><w:spacing w:beforeLines="0" w:afterLines="0" w:before="0" w:after="0" w:line="260" w:lineRule="exact"/><w:ind w:firstLineChars="0" w:firstLine="0" w:rightChars="0" w:right="0" w:leftChars="0" w:left="13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58.81</w:t></w:r></w:p></w:tc><w:tc><w:tcPr><w:tcW w:w="702" w:type="dxa"/></w:tcPr><w:p w:rsidR="0018722C"><w:pPr><w:widowControl w:val="0"/><w:snapToGrid w:val="1"/><w:spacing w:beforeLines="0" w:afterLines="0" w:before="0" w:after="0" w:line="260" w:lineRule="exact"/><w:ind w:firstLineChars="0" w:firstLine="0" w:rightChars="0" w:right="0" w:leftChars="0" w:left="12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57.72</w:t></w:r></w:p></w:tc><w:tc><w:tcPr><w:tcW w:w="698" w:type="dxa"/></w:tcPr><w:p w:rsidR="0018722C"><w:pPr><w:widowControl w:val="0"/><w:snapToGrid w:val="1"/><w:spacing w:beforeLines="0" w:afterLines="0" w:before="0" w:after="0" w:line="260" w:lineRule="exact"/><w:ind w:firstLineChars="0" w:firstLine="0" w:leftChars="0" w:left="74"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57.62</w:t></w:r></w:p></w:tc><w:tc><w:tcPr><w:tcW w:w="703" w:type="dxa"/></w:tcPr><w:p w:rsidR="0018722C"><w:pPr><w:widowControl w:val="0"/><w:snapToGrid w:val="1"/><w:spacing w:beforeLines="0" w:afterLines="0" w:before="0" w:after="0" w:line="260" w:lineRule="exact"/><w:ind w:firstLineChars="0" w:firstLine="0" w:leftChars="0" w:left="72"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56.52</w:t></w:r></w:p></w:tc><w:tc><w:tcPr><w:tcW w:w="822" w:type="dxa"/></w:tcPr><w:p w:rsidR="0018722C"><w:pPr><w:widowControl w:val="0"/><w:snapToGrid w:val="1"/><w:spacing w:beforeLines="0" w:afterLines="0" w:before="0" w:after="0" w:line="260" w:lineRule="exact"/><w:ind w:firstLineChars="0" w:firstLine="0" w:rightChars="0" w:right="0" w:leftChars="0" w:left="18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59.99</w:t></w:r></w:p></w:tc></w:tr><w:tr><w:trPr><w:trHeight w:val="380" w:hRule="atLeast"/></w:trPr><w:tc><w:tcPr><w:tcW w:w="2219"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28"/><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医药制造业</w:t></w:r></w:p></w:tc><w:tc><w:tcPr><w:tcW w:w="697" w:type="dxa"/><w:tcBorders><w:left w:val="single" w:sz="8" w:space="0" w:color="000000"/></w:tcBorders></w:tcPr><w:p w:rsidR="0018722C"><w:pPr><w:widowControl w:val="0"/><w:snapToGrid w:val="1"/><w:spacing w:beforeLines="0" w:afterLines="0" w:before="0" w:after="0" w:line="260" w:lineRule="exact"/><w:ind w:firstLineChars="0" w:firstLine="0" w:rightChars="0" w:right="0" w:leftChars="0" w:left="12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53.90</w:t></w:r></w:p></w:tc><w:tc><w:tcPr><w:tcW w:w="701" w:type="dxa"/></w:tcPr><w:p w:rsidR="0018722C"><w:pPr><w:widowControl w:val="0"/><w:snapToGrid w:val="1"/><w:spacing w:beforeLines="0" w:afterLines="0" w:before="0" w:after="0" w:line="260"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53.94</w:t></w:r></w:p></w:tc><w:tc><w:tcPr><w:tcW w:w="697" w:type="dxa"/></w:tcPr><w:p w:rsidR="0018722C"><w:pPr><w:widowControl w:val="0"/><w:snapToGrid w:val="1"/><w:spacing w:beforeLines="0" w:afterLines="0" w:before="0" w:after="0" w:line="260"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52.83</w:t></w:r></w:p></w:tc><w:tc><w:tcPr><w:tcW w:w="702" w:type="dxa"/></w:tcPr><w:p w:rsidR="0018722C"><w:pPr><w:widowControl w:val="0"/><w:snapToGrid w:val="1"/><w:spacing w:beforeLines="0" w:afterLines="0" w:before="0" w:after="0" w:line="260" w:lineRule="exact"/><w:ind w:firstLineChars="0" w:firstLine="0" w:leftChars="0" w:left="78"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51.81</w:t></w:r></w:p></w:tc><w:tc><w:tcPr><w:tcW w:w="697" w:type="dxa"/></w:tcPr><w:p w:rsidR="0018722C"><w:pPr><w:widowControl w:val="0"/><w:snapToGrid w:val="1"/><w:spacing w:beforeLines="0" w:afterLines="0" w:before="0" w:after="0" w:line="260" w:lineRule="exact"/><w:ind w:firstLineChars="0" w:firstLine="0" w:rightChars="0" w:right="0" w:leftChars="0" w:left="1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50.89</w:t></w:r></w:p></w:tc><w:tc><w:tcPr><w:tcW w:w="698" w:type="dxa"/></w:tcPr><w:p w:rsidR="0018722C"><w:pPr><w:widowControl w:val="0"/><w:snapToGrid w:val="1"/><w:spacing w:beforeLines="0" w:afterLines="0" w:before="0" w:after="0" w:line="260" w:lineRule="exact"/><w:ind w:firstLineChars="0" w:firstLine="0" w:rightChars="0" w:right="0" w:leftChars="0" w:left="13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48.83</w:t></w:r></w:p></w:tc><w:tc><w:tcPr><w:tcW w:w="702" w:type="dxa"/></w:tcPr><w:p w:rsidR="0018722C"><w:pPr><w:widowControl w:val="0"/><w:snapToGrid w:val="1"/><w:spacing w:beforeLines="0" w:afterLines="0" w:before="0" w:after="0" w:line="260" w:lineRule="exact"/><w:ind w:firstLineChars="0" w:firstLine="0" w:rightChars="0" w:right="0" w:leftChars="0" w:left="12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48.04</w:t></w:r></w:p></w:tc><w:tc><w:tcPr><w:tcW w:w="698" w:type="dxa"/></w:tcPr><w:p w:rsidR="0018722C"><w:pPr><w:widowControl w:val="0"/><w:snapToGrid w:val="1"/><w:spacing w:beforeLines="0" w:afterLines="0" w:before="0" w:after="0" w:line="260" w:lineRule="exact"/><w:ind w:firstLineChars="0" w:firstLine="0" w:leftChars="0" w:left="74"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46.13</w:t></w:r></w:p></w:tc><w:tc><w:tcPr><w:tcW w:w="703" w:type="dxa"/></w:tcPr><w:p w:rsidR="0018722C"><w:pPr><w:widowControl w:val="0"/><w:snapToGrid w:val="1"/><w:spacing w:beforeLines="0" w:afterLines="0" w:before="0" w:after="0" w:line="260" w:lineRule="exact"/><w:ind w:firstLineChars="0" w:firstLine="0" w:leftChars="0" w:left="72"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44.00</w:t></w:r></w:p></w:tc><w:tc><w:tcPr><w:tcW w:w="822" w:type="dxa"/></w:tcPr><w:p w:rsidR="0018722C"><w:pPr><w:widowControl w:val="0"/><w:snapToGrid w:val="1"/><w:spacing w:beforeLines="0" w:afterLines="0" w:before="0" w:after="0" w:line="260" w:lineRule="exact"/><w:ind w:firstLineChars="0" w:firstLine="0" w:rightChars="0" w:right="0" w:leftChars="0" w:left="18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50.04</w:t></w:r></w:p></w:tc></w:tr><w:tr><w:trPr><w:trHeight w:val="380" w:hRule="atLeast"/></w:trPr><w:tc><w:tcPr><w:tcW w:w="2219"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33"/><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交通运输设备制造业</w:t></w:r></w:p></w:tc><w:tc><w:tcPr><w:tcW w:w="697" w:type="dxa"/><w:tcBorders><w:left w:val="single" w:sz="8" w:space="0" w:color="000000"/></w:tcBorders></w:tcPr><w:p w:rsidR="0018722C"><w:pPr><w:widowControl w:val="0"/><w:snapToGrid w:val="1"/><w:spacing w:beforeLines="0" w:afterLines="0" w:before="0" w:after="0" w:line="265" w:lineRule="exact"/><w:ind w:firstLineChars="0" w:firstLine="0" w:rightChars="0" w:right="0" w:leftChars="0" w:left="12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61.24</w:t></w:r></w:p></w:tc><w:tc><w:tcPr><w:tcW w:w="701" w:type="dxa"/></w:tcPr><w:p w:rsidR="0018722C"><w:pPr><w:widowControl w:val="0"/><w:snapToGrid w:val="1"/><w:spacing w:beforeLines="0" w:afterLines="0" w:before="0" w:after="0" w:line="265"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60.41</w:t></w:r></w:p></w:tc><w:tc><w:tcPr><w:tcW w:w="697" w:type="dxa"/></w:tcPr><w:p w:rsidR="0018722C"><w:pPr><w:widowControl w:val="0"/><w:snapToGrid w:val="1"/><w:spacing w:beforeLines="0" w:afterLines="0" w:before="0" w:after="0" w:line="265"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60.44</w:t></w:r></w:p></w:tc><w:tc><w:tcPr><w:tcW w:w="702" w:type="dxa"/></w:tcPr><w:p w:rsidR="0018722C"><w:pPr><w:widowControl w:val="0"/><w:snapToGrid w:val="1"/><w:spacing w:beforeLines="0" w:afterLines="0" w:before="0" w:after="0" w:line="265" w:lineRule="exact"/><w:ind w:firstLineChars="0" w:firstLine="0" w:leftChars="0" w:left="78"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61.58</w:t></w:r></w:p></w:tc><w:tc><w:tcPr><w:tcW w:w="697" w:type="dxa"/></w:tcPr><w:p w:rsidR="0018722C"><w:pPr><w:widowControl w:val="0"/><w:snapToGrid w:val="1"/><w:spacing w:beforeLines="0" w:afterLines="0" w:before="0" w:after="0" w:line="265" w:lineRule="exact"/><w:ind w:firstLineChars="0" w:firstLine="0" w:rightChars="0" w:right="0" w:leftChars="0" w:left="1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60.75</w:t></w:r></w:p></w:tc><w:tc><w:tcPr><w:tcW w:w="698" w:type="dxa"/></w:tcPr><w:p w:rsidR="0018722C"><w:pPr><w:widowControl w:val="0"/><w:snapToGrid w:val="1"/><w:spacing w:beforeLines="0" w:afterLines="0" w:before="0" w:after="0" w:line="265" w:lineRule="exact"/><w:ind w:firstLineChars="0" w:firstLine="0" w:rightChars="0" w:right="0" w:leftChars="0" w:left="13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62.94</w:t></w:r></w:p></w:tc><w:tc><w:tcPr><w:tcW w:w="702" w:type="dxa"/></w:tcPr><w:p w:rsidR="0018722C"><w:pPr><w:widowControl w:val="0"/><w:snapToGrid w:val="1"/><w:spacing w:beforeLines="0" w:afterLines="0" w:before="0" w:after="0" w:line="265" w:lineRule="exact"/><w:ind w:firstLineChars="0" w:firstLine="0" w:rightChars="0" w:right="0" w:leftChars="0" w:left="12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62.28</w:t></w:r></w:p></w:tc><w:tc><w:tcPr><w:tcW w:w="698" w:type="dxa"/></w:tcPr><w:p w:rsidR="0018722C"><w:pPr><w:widowControl w:val="0"/><w:snapToGrid w:val="1"/><w:spacing w:beforeLines="0" w:afterLines="0" w:before="0" w:after="0" w:line="265" w:lineRule="exact"/><w:ind w:firstLineChars="0" w:firstLine="0" w:leftChars="0" w:left="74"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62.92</w:t></w:r></w:p></w:tc><w:tc><w:tcPr><w:tcW w:w="703" w:type="dxa"/></w:tcPr><w:p w:rsidR="0018722C"><w:pPr><w:widowControl w:val="0"/><w:snapToGrid w:val="1"/><w:spacing w:beforeLines="0" w:afterLines="0" w:before="0" w:after="0" w:line="265" w:lineRule="exact"/><w:ind w:firstLineChars="0" w:firstLine="0" w:leftChars="0" w:left="72"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63.04</w:t></w:r></w:p></w:tc><w:tc><w:tcPr><w:tcW w:w="822" w:type="dxa"/></w:tcPr><w:p w:rsidR="0018722C"><w:pPr><w:widowControl w:val="0"/><w:snapToGrid w:val="1"/><w:spacing w:beforeLines="0" w:afterLines="0" w:before="0" w:after="0" w:line="265" w:lineRule="exact"/><w:ind w:firstLineChars="0" w:firstLine="0" w:rightChars="0" w:right="0" w:leftChars="0" w:left="18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61.73</w:t></w:r></w:p></w:tc></w:tr><w:tr><w:trPr><w:trHeight w:val="380" w:hRule="atLeast"/></w:trPr><w:tc><w:tcPr><w:tcW w:w="2219"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28"/><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pacing w:val="-31"/><w:sz w:val="21"/></w:rPr><w:t>通信设备、计算机及其他</w:t></w:r></w:p></w:tc><w:tc><w:tcPr><w:tcW w:w="697" w:type="dxa"/><w:tcBorders><w:left w:val="single" w:sz="8" w:space="0" w:color="000000"/></w:tcBorders></w:tcPr><w:p w:rsidR="0018722C"><w:pPr><w:widowControl w:val="0"/><w:snapToGrid w:val="1"/><w:spacing w:beforeLines="0" w:afterLines="0" w:before="0" w:after="0" w:line="260" w:lineRule="exact"/><w:ind w:firstLineChars="0" w:firstLine="0" w:rightChars="0" w:right="0" w:leftChars="0" w:left="12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58.46</w:t></w:r></w:p></w:tc><w:tc><w:tcPr><w:tcW w:w="701" w:type="dxa"/></w:tcPr><w:p w:rsidR="0018722C"><w:pPr><w:widowControl w:val="0"/><w:snapToGrid w:val="1"/><w:spacing w:beforeLines="0" w:afterLines="0" w:before="0" w:after="0" w:line="260"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61.82</w:t></w:r></w:p></w:tc><w:tc><w:tcPr><w:tcW w:w="697" w:type="dxa"/></w:tcPr><w:p w:rsidR="0018722C"><w:pPr><w:widowControl w:val="0"/><w:snapToGrid w:val="1"/><w:spacing w:beforeLines="0" w:afterLines="0" w:before="0" w:after="0" w:line="260"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61.63</w:t></w:r></w:p></w:tc><w:tc><w:tcPr><w:tcW w:w="702" w:type="dxa"/></w:tcPr><w:p w:rsidR="0018722C"><w:pPr><w:widowControl w:val="0"/><w:snapToGrid w:val="1"/><w:spacing w:beforeLines="0" w:afterLines="0" w:before="0" w:after="0" w:line="260" w:lineRule="exact"/><w:ind w:firstLineChars="0" w:firstLine="0" w:leftChars="0" w:left="78"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62.72</w:t></w:r></w:p></w:tc><w:tc><w:tcPr><w:tcW w:w="697" w:type="dxa"/></w:tcPr><w:p w:rsidR="0018722C"><w:pPr><w:widowControl w:val="0"/><w:snapToGrid w:val="1"/><w:spacing w:beforeLines="0" w:afterLines="0" w:before="0" w:after="0" w:line="260" w:lineRule="exact"/><w:ind w:firstLineChars="0" w:firstLine="0" w:rightChars="0" w:right="0" w:leftChars="0" w:left="1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61.14</w:t></w:r></w:p></w:tc><w:tc><w:tcPr><w:tcW w:w="698" w:type="dxa"/></w:tcPr><w:p w:rsidR="0018722C"><w:pPr><w:widowControl w:val="0"/><w:snapToGrid w:val="1"/><w:spacing w:beforeLines="0" w:afterLines="0" w:before="0" w:after="0" w:line="260" w:lineRule="exact"/><w:ind w:firstLineChars="0" w:firstLine="0" w:rightChars="0" w:right="0" w:leftChars="0" w:left="13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61.89</w:t></w:r></w:p></w:tc><w:tc><w:tcPr><w:tcW w:w="702" w:type="dxa"/></w:tcPr><w:p w:rsidR="0018722C"><w:pPr><w:widowControl w:val="0"/><w:snapToGrid w:val="1"/><w:spacing w:beforeLines="0" w:afterLines="0" w:before="0" w:after="0" w:line="260" w:lineRule="exact"/><w:ind w:firstLineChars="0" w:firstLine="0" w:rightChars="0" w:right="0" w:leftChars="0" w:left="12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58.35</w:t></w:r></w:p></w:tc><w:tc><w:tcPr><w:tcW w:w="698" w:type="dxa"/></w:tcPr><w:p w:rsidR="0018722C"><w:pPr><w:widowControl w:val="0"/><w:snapToGrid w:val="1"/><w:spacing w:beforeLines="0" w:afterLines="0" w:before="0" w:after="0" w:line="260" w:lineRule="exact"/><w:ind w:firstLineChars="0" w:firstLine="0" w:leftChars="0" w:left="74"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58.08</w:t></w:r></w:p></w:tc><w:tc><w:tcPr><w:tcW w:w="703" w:type="dxa"/></w:tcPr><w:p w:rsidR="0018722C"><w:pPr><w:widowControl w:val="0"/><w:snapToGrid w:val="1"/><w:spacing w:beforeLines="0" w:afterLines="0" w:before="0" w:after="0" w:line="260" w:lineRule="exact"/><w:ind w:firstLineChars="0" w:firstLine="0" w:leftChars="0" w:left="72"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54.18</w:t></w:r></w:p></w:tc><w:tc><w:tcPr><w:tcW w:w="822" w:type="dxa"/></w:tcPr><w:p w:rsidR="0018722C"><w:pPr><w:widowControl w:val="0"/><w:snapToGrid w:val="1"/><w:spacing w:beforeLines="0" w:afterLines="0" w:before="0" w:after="0" w:line="260" w:lineRule="exact"/><w:ind w:firstLineChars="0" w:firstLine="0" w:rightChars="0" w:right="0" w:leftChars="0" w:left="18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59.81</w:t></w:r></w:p></w:tc></w:tr><w:tr><w:trPr><w:trHeight w:val="380" w:hRule="atLeast"/></w:trPr><w:tc><w:tcPr><w:tcW w:w="2219"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28"/><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pacing w:val="-44"/><w:sz w:val="21"/></w:rPr><w:t>电力、热力的生产和供应业</w:t></w:r></w:p></w:tc><w:tc><w:tcPr><w:tcW w:w="697" w:type="dxa"/><w:tcBorders><w:left w:val="single" w:sz="8" w:space="0" w:color="000000"/></w:tcBorders></w:tcPr><w:p w:rsidR="0018722C"><w:pPr><w:widowControl w:val="0"/><w:snapToGrid w:val="1"/><w:spacing w:beforeLines="0" w:afterLines="0" w:before="0" w:after="0" w:line="264" w:lineRule="exact"/><w:ind w:firstLineChars="0" w:firstLine="0" w:rightChars="0" w:right="0" w:leftChars="0" w:left="12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61.47</w:t></w:r></w:p></w:tc><w:tc><w:tcPr><w:tcW w:w="701" w:type="dxa"/></w:tcPr><w:p w:rsidR="0018722C"><w:pPr><w:widowControl w:val="0"/><w:snapToGrid w:val="1"/><w:spacing w:beforeLines="0" w:afterLines="0" w:before="0" w:after="0" w:line="264"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63.31</w:t></w:r></w:p></w:tc><w:tc><w:tcPr><w:tcW w:w="697" w:type="dxa"/></w:tcPr><w:p w:rsidR="0018722C"><w:pPr><w:widowControl w:val="0"/><w:snapToGrid w:val="1"/><w:spacing w:beforeLines="0" w:afterLines="0" w:before="0" w:after="0" w:line="264"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64.02</w:t></w:r></w:p></w:tc><w:tc><w:tcPr><w:tcW w:w="702" w:type="dxa"/></w:tcPr><w:p w:rsidR="0018722C"><w:pPr><w:widowControl w:val="0"/><w:snapToGrid w:val="1"/><w:spacing w:beforeLines="0" w:afterLines="0" w:before="0" w:after="0" w:line="264" w:lineRule="exact"/><w:ind w:firstLineChars="0" w:firstLine="0" w:leftChars="0" w:left="78"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56.68</w:t></w:r></w:p></w:tc><w:tc><w:tcPr><w:tcW w:w="697" w:type="dxa"/></w:tcPr><w:p w:rsidR="0018722C"><w:pPr><w:widowControl w:val="0"/><w:snapToGrid w:val="1"/><w:spacing w:beforeLines="0" w:afterLines="0" w:before="0" w:after="0" w:line="264" w:lineRule="exact"/><w:ind w:firstLineChars="0" w:firstLine="0" w:rightChars="0" w:right="0" w:leftChars="0" w:left="1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57.23</w:t></w:r></w:p></w:tc><w:tc><w:tcPr><w:tcW w:w="698" w:type="dxa"/></w:tcPr><w:p w:rsidR="0018722C"><w:pPr><w:widowControl w:val="0"/><w:snapToGrid w:val="1"/><w:spacing w:beforeLines="0" w:afterLines="0" w:before="0" w:after="0" w:line="264" w:lineRule="exact"/><w:ind w:firstLineChars="0" w:firstLine="0" w:rightChars="0" w:right="0" w:leftChars="0" w:left="13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58.16</w:t></w:r></w:p></w:tc><w:tc><w:tcPr><w:tcW w:w="702" w:type="dxa"/></w:tcPr><w:p w:rsidR="0018722C"><w:pPr><w:widowControl w:val="0"/><w:snapToGrid w:val="1"/><w:spacing w:beforeLines="0" w:afterLines="0" w:before="0" w:after="0" w:line="264" w:lineRule="exact"/><w:ind w:firstLineChars="0" w:firstLine="0" w:rightChars="0" w:right="0" w:leftChars="0" w:left="12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63.98</w:t></w:r></w:p></w:tc><w:tc><w:tcPr><w:tcW w:w="698" w:type="dxa"/></w:tcPr><w:p w:rsidR="0018722C"><w:pPr><w:widowControl w:val="0"/><w:snapToGrid w:val="1"/><w:spacing w:beforeLines="0" w:afterLines="0" w:before="0" w:after="0" w:line="264" w:lineRule="exact"/><w:ind w:firstLineChars="0" w:firstLine="0" w:leftChars="0" w:left="74"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64.66</w:t></w:r></w:p></w:tc><w:tc><w:tcPr><w:tcW w:w="703" w:type="dxa"/></w:tcPr><w:p w:rsidR="0018722C"><w:pPr><w:widowControl w:val="0"/><w:snapToGrid w:val="1"/><w:spacing w:beforeLines="0" w:afterLines="0" w:before="0" w:after="0" w:line="264" w:lineRule="exact"/><w:ind w:firstLineChars="0" w:firstLine="0" w:leftChars="0" w:left="72"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65.83</w:t></w:r></w:p></w:tc><w:tc><w:tcPr><w:tcW w:w="822" w:type="dxa"/></w:tcPr><w:p w:rsidR="0018722C"><w:pPr><w:widowControl w:val="0"/><w:snapToGrid w:val="1"/><w:spacing w:beforeLines="0" w:afterLines="0" w:before="0" w:after="0" w:line="264" w:lineRule="exact"/><w:ind w:firstLineChars="0" w:firstLine="0" w:rightChars="0" w:right="0" w:leftChars="0" w:left="18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61.70</w:t></w:r></w:p></w:tc></w:tr><w:tr><w:trPr><w:trHeight w:val="380" w:hRule="atLeast"/></w:trPr><w:tc><w:tcPr><w:tcW w:w="2219"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28"/><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pacing w:val="-31"/><w:sz w:val="21"/></w:rPr><w:t>电气机械及器材制造业</w:t></w:r></w:p></w:tc><w:tc><w:tcPr><w:tcW w:w="697" w:type="dxa"/><w:tcBorders><w:left w:val="single" w:sz="8" w:space="0" w:color="000000"/></w:tcBorders></w:tcPr><w:p w:rsidR="0018722C"><w:pPr><w:widowControl w:val="0"/><w:snapToGrid w:val="1"/><w:spacing w:beforeLines="0" w:afterLines="0" w:before="0" w:after="0" w:line="260" w:lineRule="exact"/><w:ind w:firstLineChars="0" w:firstLine="0" w:rightChars="0" w:right="0" w:leftChars="0" w:left="12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59.15</w:t></w:r></w:p></w:tc><w:tc><w:tcPr><w:tcW w:w="701" w:type="dxa"/></w:tcPr><w:p w:rsidR="0018722C"><w:pPr><w:widowControl w:val="0"/><w:snapToGrid w:val="1"/><w:spacing w:beforeLines="0" w:afterLines="0" w:before="0" w:after="0" w:line="260"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60.31</w:t></w:r></w:p></w:tc><w:tc><w:tcPr><w:tcW w:w="697" w:type="dxa"/></w:tcPr><w:p w:rsidR="0018722C"><w:pPr><w:widowControl w:val="0"/><w:snapToGrid w:val="1"/><w:spacing w:beforeLines="0" w:afterLines="0" w:before="0" w:after="0" w:line="260"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61.09</w:t></w:r></w:p></w:tc><w:tc><w:tcPr><w:tcW w:w="702" w:type="dxa"/></w:tcPr><w:p w:rsidR="0018722C"><w:pPr><w:widowControl w:val="0"/><w:snapToGrid w:val="1"/><w:spacing w:beforeLines="0" w:afterLines="0" w:before="0" w:after="0" w:line="260" w:lineRule="exact"/><w:ind w:firstLineChars="0" w:firstLine="0" w:leftChars="0" w:left="78"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60.85</w:t></w:r></w:p></w:tc><w:tc><w:tcPr><w:tcW w:w="697" w:type="dxa"/></w:tcPr><w:p w:rsidR="0018722C"><w:pPr><w:widowControl w:val="0"/><w:snapToGrid w:val="1"/><w:spacing w:beforeLines="0" w:afterLines="0" w:before="0" w:after="0" w:line="260" w:lineRule="exact"/><w:ind w:firstLineChars="0" w:firstLine="0" w:rightChars="0" w:right="0" w:leftChars="0" w:left="1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61.52</w:t></w:r></w:p></w:tc><w:tc><w:tcPr><w:tcW w:w="698" w:type="dxa"/></w:tcPr><w:p w:rsidR="0018722C"><w:pPr><w:widowControl w:val="0"/><w:snapToGrid w:val="1"/><w:spacing w:beforeLines="0" w:afterLines="0" w:before="0" w:after="0" w:line="260" w:lineRule="exact"/><w:ind w:firstLineChars="0" w:firstLine="0" w:rightChars="0" w:right="0" w:leftChars="0" w:left="13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60.88</w:t></w:r></w:p></w:tc><w:tc><w:tcPr><w:tcW w:w="702" w:type="dxa"/></w:tcPr><w:p w:rsidR="0018722C"><w:pPr><w:widowControl w:val="0"/><w:snapToGrid w:val="1"/><w:spacing w:beforeLines="0" w:afterLines="0" w:before="0" w:after="0" w:line="260" w:lineRule="exact"/><w:ind w:firstLineChars="0" w:firstLine="0" w:rightChars="0" w:right="0" w:leftChars="0" w:left="12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57.81</w:t></w:r></w:p></w:tc><w:tc><w:tcPr><w:tcW w:w="698" w:type="dxa"/></w:tcPr><w:p w:rsidR="0018722C"><w:pPr><w:widowControl w:val="0"/><w:snapToGrid w:val="1"/><w:spacing w:beforeLines="0" w:afterLines="0" w:before="0" w:after="0" w:line="260" w:lineRule="exact"/><w:ind w:firstLineChars="0" w:firstLine="0" w:leftChars="0" w:left="74"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57.98</w:t></w:r></w:p></w:tc><w:tc><w:tcPr><w:tcW w:w="703" w:type="dxa"/></w:tcPr><w:p w:rsidR="0018722C"><w:pPr><w:widowControl w:val="0"/><w:snapToGrid w:val="1"/><w:spacing w:beforeLines="0" w:afterLines="0" w:before="0" w:after="0" w:line="260" w:lineRule="exact"/><w:ind w:firstLineChars="0" w:firstLine="0" w:leftChars="0" w:left="72"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57.66</w:t></w:r></w:p></w:tc><w:tc><w:tcPr><w:tcW w:w="822" w:type="dxa"/></w:tcPr><w:p w:rsidR="0018722C"><w:pPr><w:widowControl w:val="0"/><w:snapToGrid w:val="1"/><w:spacing w:beforeLines="0" w:afterLines="0" w:before="0" w:after="0" w:line="260" w:lineRule="exact"/><w:ind w:firstLineChars="0" w:firstLine="0" w:rightChars="0" w:right="0" w:leftChars="0" w:left="18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59.69</w:t></w:r></w:p></w:tc></w:tr><w:tr><w:trPr><w:trHeight w:val="380" w:hRule="atLeast"/></w:trPr><w:tc><w:tcPr><w:tcW w:w="2219"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28"/><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通用设备制造业</w:t></w:r></w:p></w:tc><w:tc><w:tcPr><w:tcW w:w="697" w:type="dxa"/><w:tcBorders><w:left w:val="single" w:sz="8" w:space="0" w:color="000000"/></w:tcBorders></w:tcPr><w:p w:rsidR="0018722C"><w:pPr><w:widowControl w:val="0"/><w:snapToGrid w:val="1"/><w:spacing w:beforeLines="0" w:afterLines="0" w:before="0" w:after="0" w:line="260" w:lineRule="exact"/><w:ind w:firstLineChars="0" w:firstLine="0" w:rightChars="0" w:right="0" w:leftChars="0" w:left="12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63.73</w:t></w:r></w:p></w:tc><w:tc><w:tcPr><w:tcW w:w="701" w:type="dxa"/></w:tcPr><w:p w:rsidR="0018722C"><w:pPr><w:widowControl w:val="0"/><w:snapToGrid w:val="1"/><w:spacing w:beforeLines="0" w:afterLines="0" w:before="0" w:after="0" w:line="260"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63.68</w:t></w:r></w:p></w:tc><w:tc><w:tcPr><w:tcW w:w="697" w:type="dxa"/></w:tcPr><w:p w:rsidR="0018722C"><w:pPr><w:widowControl w:val="0"/><w:snapToGrid w:val="1"/><w:spacing w:beforeLines="0" w:afterLines="0" w:before="0" w:after="0" w:line="260"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64.44</w:t></w:r></w:p></w:tc><w:tc><w:tcPr><w:tcW w:w="702" w:type="dxa"/></w:tcPr><w:p w:rsidR="0018722C"><w:pPr><w:widowControl w:val="0"/><w:snapToGrid w:val="1"/><w:spacing w:beforeLines="0" w:afterLines="0" w:before="0" w:after="0" w:line="260" w:lineRule="exact"/><w:ind w:firstLineChars="0" w:firstLine="0" w:leftChars="0" w:left="78"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62.44</w:t></w:r></w:p></w:tc><w:tc><w:tcPr><w:tcW w:w="697" w:type="dxa"/></w:tcPr><w:p w:rsidR="0018722C"><w:pPr><w:widowControl w:val="0"/><w:snapToGrid w:val="1"/><w:spacing w:beforeLines="0" w:afterLines="0" w:before="0" w:after="0" w:line="260" w:lineRule="exact"/><w:ind w:firstLineChars="0" w:firstLine="0" w:rightChars="0" w:right="0" w:leftChars="0" w:left="1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60.95</w:t></w:r></w:p></w:tc><w:tc><w:tcPr><w:tcW w:w="698" w:type="dxa"/></w:tcPr><w:p w:rsidR="0018722C"><w:pPr><w:widowControl w:val="0"/><w:snapToGrid w:val="1"/><w:spacing w:beforeLines="0" w:afterLines="0" w:before="0" w:after="0" w:line="260" w:lineRule="exact"/><w:ind w:firstLineChars="0" w:firstLine="0" w:rightChars="0" w:right="0" w:leftChars="0" w:left="13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59.63</w:t></w:r></w:p></w:tc><w:tc><w:tcPr><w:tcW w:w="702" w:type="dxa"/></w:tcPr><w:p w:rsidR="0018722C"><w:pPr><w:widowControl w:val="0"/><w:snapToGrid w:val="1"/><w:spacing w:beforeLines="0" w:afterLines="0" w:before="0" w:after="0" w:line="260" w:lineRule="exact"/><w:ind w:firstLineChars="0" w:firstLine="0" w:rightChars="0" w:right="0" w:leftChars="0" w:left="12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59.74</w:t></w:r></w:p></w:tc><w:tc><w:tcPr><w:tcW w:w="698" w:type="dxa"/></w:tcPr><w:p w:rsidR="0018722C"><w:pPr><w:widowControl w:val="0"/><w:snapToGrid w:val="1"/><w:spacing w:beforeLines="0" w:afterLines="0" w:before="0" w:after="0" w:line="260" w:lineRule="exact"/><w:ind w:firstLineChars="0" w:firstLine="0" w:leftChars="0" w:left="74"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57.72</w:t></w:r></w:p></w:tc><w:tc><w:tcPr><w:tcW w:w="703" w:type="dxa"/></w:tcPr><w:p w:rsidR="0018722C"><w:pPr><w:widowControl w:val="0"/><w:snapToGrid w:val="1"/><w:spacing w:beforeLines="0" w:afterLines="0" w:before="0" w:after="0" w:line="260" w:lineRule="exact"/><w:ind w:firstLineChars="0" w:firstLine="0" w:leftChars="0" w:left="72"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56.10</w:t></w:r></w:p></w:tc><w:tc><w:tcPr><w:tcW w:w="822" w:type="dxa"/></w:tcPr><w:p w:rsidR="0018722C"><w:pPr><w:widowControl w:val="0"/><w:snapToGrid w:val="1"/><w:spacing w:beforeLines="0" w:afterLines="0" w:before="0" w:after="0" w:line="260" w:lineRule="exact"/><w:ind w:firstLineChars="0" w:firstLine="0" w:rightChars="0" w:right="0" w:leftChars="0" w:left="18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60.94</w:t></w:r></w:p></w:tc></w:tr><w:tr><w:trPr><w:trHeight w:val="340" w:hRule="atLeast"/></w:trPr><w:tc><w:tcPr><w:tcW w:w="2219" w:type="dxa"/><w:tcBorders><w:top w:val="single" w:sz="8" w:space="0" w:color="000000"/></w:tcBorders></w:tcPr><w:p w:rsidR="0018722C"><w:pPr><w:widowControl w:val="0"/><w:snapToGrid w:val="1"/><w:spacing w:beforeLines="0" w:afterLines="0" w:before="0" w:after="0" w:line="236" w:lineRule="exact"/><w:ind w:firstLineChars="0" w:firstLine="0" w:rightChars="0" w:right="0" w:leftChars="0" w:left="11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pacing w:val="-53"/><w:sz w:val="21"/></w:rPr><w:t>房地产业</w:t></w:r></w:p></w:tc><w:tc><w:tcPr><w:tcW w:w="697" w:type="dxa"/></w:tcPr><w:p w:rsidR="0018722C"><w:pPr><w:widowControl w:val="0"/><w:snapToGrid w:val="1"/><w:spacing w:beforeLines="0" w:afterLines="0" w:before="0" w:after="0" w:line="236"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75.00</w:t></w:r></w:p></w:tc><w:tc><w:tcPr><w:tcW w:w="701" w:type="dxa"/></w:tcPr><w:p w:rsidR="0018722C"><w:pPr><w:widowControl w:val="0"/><w:snapToGrid w:val="1"/><w:spacing w:beforeLines="0" w:afterLines="0" w:before="0" w:after="0" w:line="236"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74.90</w:t></w:r></w:p></w:tc><w:tc><w:tcPr><w:tcW w:w="697" w:type="dxa"/></w:tcPr><w:p w:rsidR="0018722C"><w:pPr><w:widowControl w:val="0"/><w:snapToGrid w:val="1"/><w:spacing w:beforeLines="0" w:afterLines="0" w:before="0" w:after="0" w:line="236" w:lineRule="exact"/><w:ind w:firstLineChars="0" w:firstLine="0" w:rightChars="0" w:right="0" w:leftChars="0" w:left="1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75.80</w:t></w:r></w:p></w:tc><w:tc><w:tcPr><w:tcW w:w="702" w:type="dxa"/></w:tcPr><w:p w:rsidR="0018722C"><w:pPr><w:widowControl w:val="0"/><w:snapToGrid w:val="1"/><w:spacing w:beforeLines="0" w:afterLines="0" w:before="0" w:after="0" w:line="236" w:lineRule="exact"/><w:ind w:firstLineChars="0" w:firstLine="0" w:leftChars="0" w:left="78"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74.10</w:t></w:r></w:p></w:tc><w:tc><w:tcPr><w:tcW w:w="697" w:type="dxa"/></w:tcPr><w:p w:rsidR="0018722C"><w:pPr><w:widowControl w:val="0"/><w:snapToGrid w:val="1"/><w:spacing w:beforeLines="0" w:afterLines="0" w:before="0" w:after="0" w:line="236" w:lineRule="exact"/><w:ind w:firstLineChars="0" w:firstLine="0" w:rightChars="0" w:right="0" w:leftChars="0" w:left="1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72.75</w:t></w:r></w:p></w:tc><w:tc><w:tcPr><w:tcW w:w="698" w:type="dxa"/></w:tcPr><w:p w:rsidR="0018722C"><w:pPr><w:widowControl w:val="0"/><w:snapToGrid w:val="1"/><w:spacing w:beforeLines="0" w:afterLines="0" w:before="0" w:after="0" w:line="236" w:lineRule="exact"/><w:ind w:firstLineChars="0" w:firstLine="0" w:rightChars="0" w:right="0" w:leftChars="0" w:left="13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74.40</w:t></w:r></w:p></w:tc><w:tc><w:tcPr><w:tcW w:w="702" w:type="dxa"/></w:tcPr><w:p w:rsidR="0018722C"><w:pPr><w:widowControl w:val="0"/><w:snapToGrid w:val="1"/><w:spacing w:beforeLines="0" w:afterLines="0" w:before="0" w:after="0" w:line="236" w:lineRule="exact"/><w:ind w:firstLineChars="0" w:firstLine="0" w:rightChars="0" w:right="0" w:leftChars="0" w:left="12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72.30</w:t></w:r></w:p></w:tc><w:tc><w:tcPr><w:tcW w:w="698" w:type="dxa"/></w:tcPr><w:p w:rsidR="0018722C"><w:pPr><w:widowControl w:val="0"/><w:snapToGrid w:val="1"/><w:spacing w:beforeLines="0" w:afterLines="0" w:before="0" w:after="0" w:line="236" w:lineRule="exact"/><w:ind w:firstLineChars="0" w:firstLine="0" w:leftChars="0" w:left="74" w:rightChars="0" w:right="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73.50</w:t></w:r></w:p></w:tc><w:tc><w:tcPr><w:tcW w:w="703" w:type="dxa"/></w:tcPr><w:p w:rsidR="0018722C"><w:pPr><w:widowControl w:val="0"/><w:snapToGrid w:val="1"/><w:spacing w:beforeLines="0" w:afterLines="0" w:before="0" w:after="0" w:line="236" w:lineRule="exact"/><w:ind w:firstLineChars="0" w:firstLine="0" w:leftChars="0" w:left="72"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74.50</w:t></w:r></w:p></w:tc><w:tc><w:tcPr><w:tcW w:w="822" w:type="dxa"/></w:tcPr><w:p w:rsidR="0018722C"><w:pPr><w:widowControl w:val="0"/><w:snapToGrid w:val="1"/><w:spacing w:beforeLines="0" w:afterLines="0" w:before="0" w:after="0" w:line="236" w:lineRule="exact"/><w:ind w:firstLineChars="0" w:firstLine="0" w:rightChars="0" w:right="0" w:leftChars="0" w:left="18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73.94</w:t></w:r></w:p></w:tc></w:tr></w:tbl><w:p </w:txbxContent></v:textbox><w10:wrap type="none"/></v:shape></w:pict></w:r><w:r><w:rPr><w:kern w:val="2"/><w:szCs w:val="22"/><w:rFonts w:cstheme="minorBidi" w:hAnsiTheme="minorHAnsi" w:eastAsiaTheme="minorHAnsi" w:asciiTheme="minorHAnsi"/><w:sz w:val="21"/></w:rPr><w:t>表3</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5</w:t></w:r><w:r><w:t xml:space="preserve">  </w:t></w:r><w:r w:rsidRPr="00DB64CE"><w:rPr><w:kern w:val="2"/><w:szCs w:val="22"/><w:rFonts w:cstheme="minorBidi" w:hAnsiTheme="minorHAnsi" w:eastAsiaTheme="minorHAnsi" w:asciiTheme="minorHAnsi"/><w:sz w:val="21"/></w:rPr><w:t>房地产业与其他行业资产负债率的对比（单位%）</w:t></w:r></w:p><w:p w:rsidR="0018722C"><w:pPr><w:topLinePunct/></w:pPr><w:r><w:t>下文通过对选取的</w:t></w:r><w:r><w:t>40</w:t></w:r><w:r></w:r><w:r w:rsidR="001852F3"><w:t xml:space="preserve">家房地产上市公司</w:t></w:r><w:r><w:t>2002</w:t></w:r><w:r></w:r><w:r w:rsidR="001852F3"><w:t xml:space="preserve">年</w:t></w:r><w:r><w:t>—2011</w:t></w:r><w:r></w:r><w:r w:rsidR="001852F3"><w:t xml:space="preserve">年间的数据进行描述性统计分析来探求中国房地产上市公司资本结构的特征。</w:t></w:r></w:p><w:p w:rsidR="0018722C"><w:pPr><w:pStyle w:val="Heading4"/><w:topLinePunct/><w:ind w:left="200" w:hangingChars="200" w:hanging="200"/></w:pPr><w:r><w:t>（</w:t></w:r><w:r><w:t>1</w:t></w:r><w:r><w:t>）</w:t></w:r><w:r><w:t>资产负债率</w:t></w:r></w:p><w:p w:rsidR="0018722C"><w:pPr><w:pStyle w:val="a8"/><w:topLinePunct/></w:pPr><w:r><w:t>表</w:t></w:r><w:r><w:t>3</w:t></w:r><w:r><w:t>.</w:t></w:r><w:r><w:t>6</w:t></w:r><w:r><w:t xml:space="preserve">  </w:t></w:r><w:r><w:t>对所选取的</w:t></w:r><w:r><w:t>40</w:t></w:r><w:r></w:r><w:r w:rsidR="001852F3"><w:t xml:space="preserve">家样本公司</w:t></w:r><w:r><w:t>2002</w:t></w:r><w:r></w:r><w:r w:rsidR="001852F3"><w:t xml:space="preserve">到</w:t></w:r><w:r><w:t>2011</w:t></w:r><w:r></w:r><w:r w:rsidR="001852F3"><w:t xml:space="preserve">年的资产负债率进行整理，得到不</w:t></w:r></w:p><w:p w:rsidR="0018722C"><w:pPr><w:topLinePunct/></w:pPr><w:r><w:t>同资产负债率区间各样本公司的分布情况。从表中易知：①从</w:t></w:r><w:r><w:t>2002</w:t></w:r><w:r></w:r><w:r w:rsidR="001852F3"><w:t xml:space="preserve">年到</w:t></w:r><w:r><w:t>2011</w:t></w:r><w:r></w:r><w:r w:rsidR="001852F3"><w:t xml:space="preserve">年，资产</w:t></w:r></w:p><w:p w:rsidR="0018722C"><w:pPr><w:topLinePunct/></w:pPr><w:r><w:t>负债率处于</w:t></w:r><w:r><w:t>0</w:t></w:r><w:r></w:r><w:r w:rsidR="001852F3"><w:t xml:space="preserve">到</w:t></w:r><w:r><w:t>30%</w:t></w:r><w:r><w:t>区间的公司只有</w:t></w:r><w:r><w:t>1</w:t></w:r><w:r></w:r><w:r w:rsidR="001852F3"><w:t xml:space="preserve">到</w:t></w:r><w:r><w:t>5</w:t></w:r><w:r></w:r><w:r w:rsidR="001852F3"><w:t xml:space="preserve">家，在</w:t></w:r><w:r><w:t>30%—50%</w:t></w:r><w:r><w:t>区间的公司有</w:t></w:r><w:r><w:t>5</w:t></w:r><w:r></w:r><w:r w:rsidR="001852F3"><w:t xml:space="preserve">到</w:t></w:r><w:r><w:t>16</w:t></w:r><w:r></w:r><w:r w:rsidR="001852F3"><w:t xml:space="preserve">家，</w:t></w:r></w:p><w:p w:rsidR="0018722C"><w:pPr><w:topLinePunct/></w:pPr><w:r><w:t>在</w:t></w:r><w:r><w:t>50%—70%</w:t></w:r><w:r><w:t>区间的有</w:t></w:r><w:r><w:t>15</w:t></w:r><w:r></w:r><w:r w:rsidR="001852F3"><w:t xml:space="preserve">到</w:t></w:r><w:r><w:t>25</w:t></w:r><w:r></w:r><w:r w:rsidR="001852F3"><w:t xml:space="preserve">家，在</w:t></w:r><w:r><w:t>70%—90</w:t></w:r><w:r><w:t>%区间的公司有</w:t></w:r><w:r><w:t>2</w:t></w:r><w:r></w:r><w:r w:rsidR="001852F3"><w:t xml:space="preserve">到</w:t></w:r><w:r><w:t>12</w:t></w:r><w:r></w:r><w:r w:rsidR="001852F3"><w:t xml:space="preserve">家，</w:t></w:r><w:r><w:t>2002</w:t></w:r><w:r></w:r><w:r w:rsidR="001852F3"><w:t xml:space="preserve">年到</w:t></w:r><w:r><w:t>2011</w:t></w:r><w:r><w:t>年间没有资产负债率达到</w:t></w:r><w:r><w:t>90%以上的公司；②2002</w:t></w:r><w:r></w:r><w:r w:rsidR="001852F3"><w:t xml:space="preserve">年到</w:t></w:r><w:r><w:t>2011</w:t></w:r><w:r></w:r><w:r w:rsidR="001852F3"><w:t xml:space="preserve">年房地产上市公司的资产负债率逐步上升，</w:t></w:r><w:r><w:t>2005</w:t></w:r><w:r></w:r><w:r w:rsidR="001852F3"><w:t xml:space="preserve">年到</w:t></w:r><w:r><w:t>2008</w:t></w:r><w:r></w:r><w:r w:rsidR="001852F3"><w:t xml:space="preserve">年有小幅波动，</w:t></w:r><w:r><w:t>2009</w:t></w:r><w:r></w:r><w:r w:rsidR="001852F3"><w:t xml:space="preserve">年开始又开始回升。通过上述统计分析可得出中国房地产上市公司的资产负债率较高，并在稳步上升。</w:t></w:r></w:p><w:p w:rsidR="0018722C"><w:pPr><w:topLinePunct/></w:pPr><w:r><w:t>与整个房地产业相比，所选取的</w:t></w:r><w:r><w:t>40</w:t></w:r><w:r></w:r><w:r w:rsidR="001852F3"><w:t xml:space="preserve">家样本公司的资产负债率明显较低，这是由于</w:t></w:r><w:r><w:t>房地产上市公司可通过发行股票进行再融资等原因造成的，此外房地产上市公司的资质普遍较好，盈利能力更强，融资渠道更加丰富。</w:t></w:r><w:r><w:rPr><w:vertAlign w:val="superscript"/>/></w:rPr><w:t>[</w:t></w:r><w:r><w:rPr><w:vertAlign w:val="superscript"/>/></w:rPr><w:t xml:space="preserve">70</w:t></w:r><w:r><w:rPr><w:vertAlign w:val="superscript"/>/></w:rPr><w:t>]</w:t></w:r></w:p><w:p w:rsidR="0018722C"><w:pPr><w:pStyle w:val="a8"/><w:topLinePunct/></w:pPr><w:r><w:rPr><w:rFonts w:cstheme="minorBidi" w:hAnsiTheme="minorHAnsi" w:eastAsiaTheme="minorHAnsi" w:asciiTheme="minorHAnsi"/></w:rPr><w:t>表3</w:t></w:r><w:r><w:rPr><w:rFonts w:cstheme="minorBidi" w:hAnsiTheme="minorHAnsi" w:eastAsiaTheme="minorHAnsi" w:asciiTheme="minorHAnsi"/></w:rPr><w:t>.</w:t></w:r><w:r><w:rPr><w:rFonts w:cstheme="minorBidi" w:hAnsiTheme="minorHAnsi" w:eastAsiaTheme="minorHAnsi" w:asciiTheme="minorHAnsi"/></w:rPr><w:t>6</w:t></w:r><w:r><w:t xml:space="preserve">  </w:t></w:r><w:r w:rsidRPr="00DB64CE"><w:rPr><w:rFonts w:cstheme="minorBidi" w:hAnsiTheme="minorHAnsi" w:eastAsiaTheme="minorHAnsi" w:asciiTheme="minorHAnsi"/></w:rPr><w:t>资产负债率区间样本公司分布情况</w:t></w:r></w:p><w:tbl><w:tblPr><w:tblW w:w="5000" w:type="pct"/><w:tblInd w:w="74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63"/><w:gridCol w:w="1090"/><w:gridCol w:w="1090"/><w:gridCol w:w="1090"/><w:gridCol w:w="1095"/><w:gridCol w:w="1095"/><w:gridCol w:w="975"/><w:gridCol w:w="975"/></w:tblGrid><w:tr><w:trPr><w:tblHeader/></w:trPr><w:tc><w:tcPr><w:tcW w:w="467" w:type="pct"/><w:vMerge w:val="restart"/><w:vAlign w:val="center"/></w:tcPr><w:p w:rsidR="0018722C"><w:pPr><w:pStyle w:val="a7"/><w:topLinePunct/><w:ind w:leftChars="0" w:left="0" w:rightChars="0" w:right="0" w:firstLineChars="0" w:firstLine="0"/><w:spacing w:line="240" w:lineRule="atLeast"/></w:pPr><w:r><w:t>年份</w:t></w:r></w:p></w:tc><w:tc><w:tcPr><w:tcW w:w="3340" w:type="pct"/><w:gridSpan w:val="5"/><w:vAlign w:val="center"/></w:tcPr><w:p w:rsidR="0018722C"><w:pPr><w:pStyle w:val="a7"/><w:topLinePunct/><w:ind w:leftChars="0" w:left="0" w:rightChars="0" w:right="0" w:firstLineChars="0" w:firstLine="0"/><w:spacing w:line="240" w:lineRule="atLeast"/></w:pPr><w:r><w:t>资产负债率</w:t></w:r></w:p></w:tc><w:tc><w:tcPr><w:tcW w:w="596" w:type="pct"/><w:vMerge w:val="restart"/><w:vAlign w:val="center"/></w:tcPr><w:p w:rsidR="0018722C"><w:pPr><w:pStyle w:val="a7"/><w:topLinePunct/><w:ind w:leftChars="0" w:left="0" w:rightChars="0" w:right="0" w:firstLineChars="0" w:firstLine="0"/><w:spacing w:line="240" w:lineRule="atLeast"/></w:pPr><w:r><w:t>总计</w:t></w:r></w:p></w:tc><w:tc><w:tcPr><w:tcW w:w="596" w:type="pct"/><w:vMerge w:val="restart"/><w:vAlign w:val="center"/></w:tcPr><w:p w:rsidR="0018722C"><w:pPr><w:pStyle w:val="a7"/><w:topLinePunct/><w:ind w:leftChars="0" w:left="0" w:rightChars="0" w:right="0" w:firstLineChars="0" w:firstLine="0"/><w:spacing w:line="240" w:lineRule="atLeast"/></w:pPr><w:r><w:t>均值</w:t></w:r></w:p></w:tc></w:tr><w:tr><w:trPr><w:tblHeader/></w:trPr><w:tc><w:tcPr><w:tcW w:w="46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67" w:type="pct"/><w:vAlign w:val="center"/><w:tcBorders><w:bottom w:val="single" w:sz="4" w:space="0" w:color="auto"/></w:tcBorders></w:tcPr><w:p w:rsidR="0018722C"><w:pPr><w:pStyle w:val="a7"/><w:topLinePunct/><w:ind w:leftChars="0" w:left="0" w:rightChars="0" w:right="0" w:firstLineChars="0" w:firstLine="0"/><w:spacing w:line="240" w:lineRule="atLeast"/></w:pPr><w:r><w:t>0-30</w:t></w:r></w:p></w:tc><w:tc><w:tcPr><w:tcW w:w="667" w:type="pct"/><w:vAlign w:val="center"/><w:tcBorders><w:bottom w:val="single" w:sz="4" w:space="0" w:color="auto"/></w:tcBorders></w:tcPr><w:p w:rsidR="0018722C"><w:pPr><w:pStyle w:val="a7"/><w:topLinePunct/><w:ind w:leftChars="0" w:left="0" w:rightChars="0" w:right="0" w:firstLineChars="0" w:firstLine="0"/><w:spacing w:line="240" w:lineRule="atLeast"/></w:pPr><w:r><w:t>30-50</w:t></w:r></w:p></w:tc><w:tc><w:tcPr><w:tcW w:w="667" w:type="pct"/><w:vAlign w:val="center"/><w:tcBorders><w:bottom w:val="single" w:sz="4" w:space="0" w:color="auto"/></w:tcBorders></w:tcPr><w:p w:rsidR="0018722C"><w:pPr><w:pStyle w:val="a7"/><w:topLinePunct/><w:ind w:leftChars="0" w:left="0" w:rightChars="0" w:right="0" w:firstLineChars="0" w:firstLine="0"/><w:spacing w:line="240" w:lineRule="atLeast"/></w:pPr><w:r><w:t>50-70</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w:t>70-90</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w:t>90 以上</w:t></w:r></w:p></w:tc><w:tc><w:tcPr><w:tcW w:w="5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96"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467" w:type="pct"/><w:vAlign w:val="center"/></w:tcPr><w:p w:rsidR="0018722C"><w:pPr><w:pStyle w:val="affff9"/><w:topLinePunct/><w:ind w:leftChars="0" w:left="0" w:rightChars="0" w:right="0" w:firstLineChars="0" w:firstLine="0"/><w:spacing w:line="240" w:lineRule="atLeast"/></w:pPr><w:r><w:t>2002</w:t></w:r></w:p></w:tc><w:tc><w:tcPr><w:tcW w:w="667" w:type="pct"/><w:vAlign w:val="center"/></w:tcPr><w:p w:rsidR="0018722C"><w:pPr><w:pStyle w:val="affff9"/><w:topLinePunct/><w:ind w:leftChars="0" w:left="0" w:rightChars="0" w:right="0" w:firstLineChars="0" w:firstLine="0"/><w:spacing w:line="240" w:lineRule="atLeast"/></w:pPr><w:r><w:t>5</w:t></w:r></w:p></w:tc><w:tc><w:tcPr><w:tcW w:w="667" w:type="pct"/><w:vAlign w:val="center"/></w:tcPr><w:p w:rsidR="0018722C"><w:pPr><w:pStyle w:val="affff9"/><w:topLinePunct/><w:ind w:leftChars="0" w:left="0" w:rightChars="0" w:right="0" w:firstLineChars="0" w:firstLine="0"/><w:spacing w:line="240" w:lineRule="atLeast"/></w:pPr><w:r><w:t>11</w:t></w:r></w:p></w:tc><w:tc><w:tcPr><w:tcW w:w="667" w:type="pct"/><w:vAlign w:val="center"/></w:tcPr><w:p w:rsidR="0018722C"><w:pPr><w:pStyle w:val="affff9"/><w:topLinePunct/><w:ind w:leftChars="0" w:left="0" w:rightChars="0" w:right="0" w:firstLineChars="0" w:firstLine="0"/><w:spacing w:line="240" w:lineRule="atLeast"/></w:pPr><w:r><w:t>22</w:t></w:r></w:p></w:tc><w:tc><w:tcPr><w:tcW w:w="670" w:type="pct"/><w:vAlign w:val="center"/></w:tcPr><w:p w:rsidR="0018722C"><w:pPr><w:pStyle w:val="affff9"/><w:topLinePunct/><w:ind w:leftChars="0" w:left="0" w:rightChars="0" w:right="0" w:firstLineChars="0" w:firstLine="0"/><w:spacing w:line="240" w:lineRule="atLeast"/></w:pPr><w:r><w:t>2</w:t></w:r></w:p></w:tc><w:tc><w:tcPr><w:tcW w:w="670"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40</w:t></w:r></w:p></w:tc><w:tc><w:tcPr><w:tcW w:w="596" w:type="pct"/><w:vAlign w:val="center"/></w:tcPr><w:p w:rsidR="0018722C"><w:pPr><w:pStyle w:val="affff9"/><w:topLinePunct/><w:ind w:leftChars="0" w:left="0" w:rightChars="0" w:right="0" w:firstLineChars="0" w:firstLine="0"/><w:spacing w:line="240" w:lineRule="atLeast"/></w:pPr><w:r><w:t>50.10%</w:t></w:r></w:p></w:tc></w:tr><w:tr><w:tc><w:tcPr><w:tcW w:w="467" w:type="pct"/><w:vAlign w:val="center"/></w:tcPr><w:p w:rsidR="0018722C"><w:pPr><w:pStyle w:val="affff9"/><w:topLinePunct/><w:ind w:leftChars="0" w:left="0" w:rightChars="0" w:right="0" w:firstLineChars="0" w:firstLine="0"/><w:spacing w:line="240" w:lineRule="atLeast"/></w:pPr><w:r><w:t>2003</w:t></w:r></w:p></w:tc><w:tc><w:tcPr><w:tcW w:w="667" w:type="pct"/><w:vAlign w:val="center"/></w:tcPr><w:p w:rsidR="0018722C"><w:pPr><w:pStyle w:val="affff9"/><w:topLinePunct/><w:ind w:leftChars="0" w:left="0" w:rightChars="0" w:right="0" w:firstLineChars="0" w:firstLine="0"/><w:spacing w:line="240" w:lineRule="atLeast"/></w:pPr><w:r><w:t>3</w:t></w:r></w:p></w:tc><w:tc><w:tcPr><w:tcW w:w="667" w:type="pct"/><w:vAlign w:val="center"/></w:tcPr><w:p w:rsidR="0018722C"><w:pPr><w:pStyle w:val="affff9"/><w:topLinePunct/><w:ind w:leftChars="0" w:left="0" w:rightChars="0" w:right="0" w:firstLineChars="0" w:firstLine="0"/><w:spacing w:line="240" w:lineRule="atLeast"/></w:pPr><w:r><w:t>11</w:t></w:r></w:p></w:tc><w:tc><w:tcPr><w:tcW w:w="667" w:type="pct"/><w:vAlign w:val="center"/></w:tcPr><w:p w:rsidR="0018722C"><w:pPr><w:pStyle w:val="affff9"/><w:topLinePunct/><w:ind w:leftChars="0" w:left="0" w:rightChars="0" w:right="0" w:firstLineChars="0" w:firstLine="0"/><w:spacing w:line="240" w:lineRule="atLeast"/></w:pPr><w:r><w:t>21</w:t></w:r></w:p></w:tc><w:tc><w:tcPr><w:tcW w:w="670" w:type="pct"/><w:vAlign w:val="center"/></w:tcPr><w:p w:rsidR="0018722C"><w:pPr><w:pStyle w:val="affff9"/><w:topLinePunct/><w:ind w:leftChars="0" w:left="0" w:rightChars="0" w:right="0" w:firstLineChars="0" w:firstLine="0"/><w:spacing w:line="240" w:lineRule="atLeast"/></w:pPr><w:r><w:t>5</w:t></w:r></w:p></w:tc><w:tc><w:tcPr><w:tcW w:w="670"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40</w:t></w:r></w:p></w:tc><w:tc><w:tcPr><w:tcW w:w="596" w:type="pct"/><w:vAlign w:val="center"/></w:tcPr><w:p w:rsidR="0018722C"><w:pPr><w:pStyle w:val="affff9"/><w:topLinePunct/><w:ind w:leftChars="0" w:left="0" w:rightChars="0" w:right="0" w:firstLineChars="0" w:firstLine="0"/><w:spacing w:line="240" w:lineRule="atLeast"/></w:pPr><w:r><w:t>53.93%</w:t></w:r></w:p></w:tc></w:tr><w:tr><w:tc><w:tcPr><w:tcW w:w="467" w:type="pct"/><w:vAlign w:val="center"/></w:tcPr><w:p w:rsidR="0018722C"><w:pPr><w:pStyle w:val="affff9"/><w:topLinePunct/><w:ind w:leftChars="0" w:left="0" w:rightChars="0" w:right="0" w:firstLineChars="0" w:firstLine="0"/><w:spacing w:line="240" w:lineRule="atLeast"/></w:pPr><w:r><w:t>2004</w:t></w:r></w:p></w:tc><w:tc><w:tcPr><w:tcW w:w="667" w:type="pct"/><w:vAlign w:val="center"/></w:tcPr><w:p w:rsidR="0018722C"><w:pPr><w:pStyle w:val="affff9"/><w:topLinePunct/><w:ind w:leftChars="0" w:left="0" w:rightChars="0" w:right="0" w:firstLineChars="0" w:firstLine="0"/><w:spacing w:line="240" w:lineRule="atLeast"/></w:pPr><w:r><w:t>2</w:t></w:r></w:p></w:tc><w:tc><w:tcPr><w:tcW w:w="667" w:type="pct"/><w:vAlign w:val="center"/></w:tcPr><w:p w:rsidR="0018722C"><w:pPr><w:pStyle w:val="affff9"/><w:topLinePunct/><w:ind w:leftChars="0" w:left="0" w:rightChars="0" w:right="0" w:firstLineChars="0" w:firstLine="0"/><w:spacing w:line="240" w:lineRule="atLeast"/></w:pPr><w:r><w:t>8</w:t></w:r></w:p></w:tc><w:tc><w:tcPr><w:tcW w:w="667" w:type="pct"/><w:vAlign w:val="center"/></w:tcPr><w:p w:rsidR="0018722C"><w:pPr><w:pStyle w:val="affff9"/><w:topLinePunct/><w:ind w:leftChars="0" w:left="0" w:rightChars="0" w:right="0" w:firstLineChars="0" w:firstLine="0"/><w:spacing w:line="240" w:lineRule="atLeast"/></w:pPr><w:r><w:t>25</w:t></w:r></w:p></w:tc><w:tc><w:tcPr><w:tcW w:w="670" w:type="pct"/><w:vAlign w:val="center"/></w:tcPr><w:p w:rsidR="0018722C"><w:pPr><w:pStyle w:val="affff9"/><w:topLinePunct/><w:ind w:leftChars="0" w:left="0" w:rightChars="0" w:right="0" w:firstLineChars="0" w:firstLine="0"/><w:spacing w:line="240" w:lineRule="atLeast"/></w:pPr><w:r><w:t>5</w:t></w:r></w:p></w:tc><w:tc><w:tcPr><w:tcW w:w="670"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40</w:t></w:r></w:p></w:tc><w:tc><w:tcPr><w:tcW w:w="596" w:type="pct"/><w:vAlign w:val="center"/></w:tcPr><w:p w:rsidR="0018722C"><w:pPr><w:pStyle w:val="affff9"/><w:topLinePunct/><w:ind w:leftChars="0" w:left="0" w:rightChars="0" w:right="0" w:firstLineChars="0" w:firstLine="0"/><w:spacing w:line="240" w:lineRule="atLeast"/></w:pPr><w:r><w:t>56.71%</w:t></w:r></w:p></w:tc></w:tr><w:tr><w:tc><w:tcPr><w:tcW w:w="467" w:type="pct"/><w:vAlign w:val="center"/></w:tcPr><w:p w:rsidR="0018722C"><w:pPr><w:pStyle w:val="affff9"/><w:topLinePunct/><w:ind w:leftChars="0" w:left="0" w:rightChars="0" w:right="0" w:firstLineChars="0" w:firstLine="0"/><w:spacing w:line="240" w:lineRule="atLeast"/></w:pPr><w:r><w:t>2005</w:t></w:r></w:p></w:tc><w:tc><w:tcPr><w:tcW w:w="667" w:type="pct"/><w:vAlign w:val="center"/></w:tcPr><w:p w:rsidR="0018722C"><w:pPr><w:pStyle w:val="affff9"/><w:topLinePunct/><w:ind w:leftChars="0" w:left="0" w:rightChars="0" w:right="0" w:firstLineChars="0" w:firstLine="0"/><w:spacing w:line="240" w:lineRule="atLeast"/></w:pPr><w:r><w:t>2</w:t></w:r></w:p></w:tc><w:tc><w:tcPr><w:tcW w:w="667" w:type="pct"/><w:vAlign w:val="center"/></w:tcPr><w:p w:rsidR="0018722C"><w:pPr><w:pStyle w:val="affff9"/><w:topLinePunct/><w:ind w:leftChars="0" w:left="0" w:rightChars="0" w:right="0" w:firstLineChars="0" w:firstLine="0"/><w:spacing w:line="240" w:lineRule="atLeast"/></w:pPr><w:r><w:t>9</w:t></w:r></w:p></w:tc><w:tc><w:tcPr><w:tcW w:w="667" w:type="pct"/><w:vAlign w:val="center"/></w:tcPr><w:p w:rsidR="0018722C"><w:pPr><w:pStyle w:val="affff9"/><w:topLinePunct/><w:ind w:leftChars="0" w:left="0" w:rightChars="0" w:right="0" w:firstLineChars="0" w:firstLine="0"/><w:spacing w:line="240" w:lineRule="atLeast"/></w:pPr><w:r><w:t>24</w:t></w:r></w:p></w:tc><w:tc><w:tcPr><w:tcW w:w="670" w:type="pct"/><w:vAlign w:val="center"/></w:tcPr><w:p w:rsidR="0018722C"><w:pPr><w:pStyle w:val="affff9"/><w:topLinePunct/><w:ind w:leftChars="0" w:left="0" w:rightChars="0" w:right="0" w:firstLineChars="0" w:firstLine="0"/><w:spacing w:line="240" w:lineRule="atLeast"/></w:pPr><w:r><w:t>5</w:t></w:r></w:p></w:tc><w:tc><w:tcPr><w:tcW w:w="670"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40</w:t></w:r></w:p></w:tc><w:tc><w:tcPr><w:tcW w:w="596" w:type="pct"/><w:vAlign w:val="center"/></w:tcPr><w:p w:rsidR="0018722C"><w:pPr><w:pStyle w:val="affff9"/><w:topLinePunct/><w:ind w:leftChars="0" w:left="0" w:rightChars="0" w:right="0" w:firstLineChars="0" w:firstLine="0"/><w:spacing w:line="240" w:lineRule="atLeast"/></w:pPr><w:r><w:t>55.81%</w:t></w:r></w:p></w:tc></w:tr><w:tr><w:tc><w:tcPr><w:tcW w:w="467" w:type="pct"/><w:vAlign w:val="center"/></w:tcPr><w:p w:rsidR="0018722C"><w:pPr><w:pStyle w:val="affff9"/><w:topLinePunct/><w:ind w:leftChars="0" w:left="0" w:rightChars="0" w:right="0" w:firstLineChars="0" w:firstLine="0"/><w:spacing w:line="240" w:lineRule="atLeast"/></w:pPr><w:r><w:t>2006</w:t></w:r></w:p></w:tc><w:tc><w:tcPr><w:tcW w:w="667" w:type="pct"/><w:vAlign w:val="center"/></w:tcPr><w:p w:rsidR="0018722C"><w:pPr><w:pStyle w:val="affff9"/><w:topLinePunct/><w:ind w:leftChars="0" w:left="0" w:rightChars="0" w:right="0" w:firstLineChars="0" w:firstLine="0"/><w:spacing w:line="240" w:lineRule="atLeast"/></w:pPr><w:r><w:t>2</w:t></w:r></w:p></w:tc><w:tc><w:tcPr><w:tcW w:w="667" w:type="pct"/><w:vAlign w:val="center"/></w:tcPr><w:p w:rsidR="0018722C"><w:pPr><w:pStyle w:val="affff9"/><w:topLinePunct/><w:ind w:leftChars="0" w:left="0" w:rightChars="0" w:right="0" w:firstLineChars="0" w:firstLine="0"/><w:spacing w:line="240" w:lineRule="atLeast"/></w:pPr><w:r><w:t>10</w:t></w:r></w:p></w:tc><w:tc><w:tcPr><w:tcW w:w="667" w:type="pct"/><w:vAlign w:val="center"/></w:tcPr><w:p w:rsidR="0018722C"><w:pPr><w:pStyle w:val="affff9"/><w:topLinePunct/><w:ind w:leftChars="0" w:left="0" w:rightChars="0" w:right="0" w:firstLineChars="0" w:firstLine="0"/><w:spacing w:line="240" w:lineRule="atLeast"/></w:pPr><w:r><w:t>21</w:t></w:r></w:p></w:tc><w:tc><w:tcPr><w:tcW w:w="670" w:type="pct"/><w:vAlign w:val="center"/></w:tcPr><w:p w:rsidR="0018722C"><w:pPr><w:pStyle w:val="affff9"/><w:topLinePunct/><w:ind w:leftChars="0" w:left="0" w:rightChars="0" w:right="0" w:firstLineChars="0" w:firstLine="0"/><w:spacing w:line="240" w:lineRule="atLeast"/></w:pPr><w:r><w:t>7</w:t></w:r></w:p></w:tc><w:tc><w:tcPr><w:tcW w:w="670"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40</w:t></w:r></w:p></w:tc><w:tc><w:tcPr><w:tcW w:w="596" w:type="pct"/><w:vAlign w:val="center"/></w:tcPr><w:p w:rsidR="0018722C"><w:pPr><w:pStyle w:val="affff9"/><w:topLinePunct/><w:ind w:leftChars="0" w:left="0" w:rightChars="0" w:right="0" w:firstLineChars="0" w:firstLine="0"/><w:spacing w:line="240" w:lineRule="atLeast"/></w:pPr><w:r><w:t>56.06%</w:t></w:r></w:p></w:tc></w:tr><w:tr><w:tc><w:tcPr><w:tcW w:w="467" w:type="pct"/><w:vAlign w:val="center"/></w:tcPr><w:p w:rsidR="0018722C"><w:pPr><w:pStyle w:val="affff9"/><w:topLinePunct/><w:ind w:leftChars="0" w:left="0" w:rightChars="0" w:right="0" w:firstLineChars="0" w:firstLine="0"/><w:spacing w:line="240" w:lineRule="atLeast"/></w:pPr><w:r><w:t>2007</w:t></w:r></w:p></w:tc><w:tc><w:tcPr><w:tcW w:w="667" w:type="pct"/><w:vAlign w:val="center"/></w:tcPr><w:p w:rsidR="0018722C"><w:pPr><w:pStyle w:val="affff9"/><w:topLinePunct/><w:ind w:leftChars="0" w:left="0" w:rightChars="0" w:right="0" w:firstLineChars="0" w:firstLine="0"/><w:spacing w:line="240" w:lineRule="atLeast"/></w:pPr><w:r><w:t>0</w:t></w:r></w:p></w:tc><w:tc><w:tcPr><w:tcW w:w="667" w:type="pct"/><w:vAlign w:val="center"/></w:tcPr><w:p w:rsidR="0018722C"><w:pPr><w:pStyle w:val="affff9"/><w:topLinePunct/><w:ind w:leftChars="0" w:left="0" w:rightChars="0" w:right="0" w:firstLineChars="0" w:firstLine="0"/><w:spacing w:line="240" w:lineRule="atLeast"/></w:pPr><w:r><w:t>16</w:t></w:r></w:p></w:tc><w:tc><w:tcPr><w:tcW w:w="667" w:type="pct"/><w:vAlign w:val="center"/></w:tcPr><w:p w:rsidR="0018722C"><w:pPr><w:pStyle w:val="affff9"/><w:topLinePunct/><w:ind w:leftChars="0" w:left="0" w:rightChars="0" w:right="0" w:firstLineChars="0" w:firstLine="0"/><w:spacing w:line="240" w:lineRule="atLeast"/></w:pPr><w:r><w:t>19</w:t></w:r></w:p></w:tc><w:tc><w:tcPr><w:tcW w:w="670" w:type="pct"/><w:vAlign w:val="center"/></w:tcPr><w:p w:rsidR="0018722C"><w:pPr><w:pStyle w:val="affff9"/><w:topLinePunct/><w:ind w:leftChars="0" w:left="0" w:rightChars="0" w:right="0" w:firstLineChars="0" w:firstLine="0"/><w:spacing w:line="240" w:lineRule="atLeast"/></w:pPr><w:r><w:t>5</w:t></w:r></w:p></w:tc><w:tc><w:tcPr><w:tcW w:w="670"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40</w:t></w:r></w:p></w:tc><w:tc><w:tcPr><w:tcW w:w="596" w:type="pct"/><w:vAlign w:val="center"/></w:tcPr><w:p w:rsidR="0018722C"><w:pPr><w:pStyle w:val="affff9"/><w:topLinePunct/><w:ind w:leftChars="0" w:left="0" w:rightChars="0" w:right="0" w:firstLineChars="0" w:firstLine="0"/><w:spacing w:line="240" w:lineRule="atLeast"/></w:pPr><w:r><w:t>56.89%</w:t></w:r></w:p></w:tc></w:tr><w:tr><w:tc><w:tcPr><w:tcW w:w="467" w:type="pct"/><w:vAlign w:val="center"/></w:tcPr><w:p w:rsidR="0018722C"><w:pPr><w:pStyle w:val="affff9"/><w:topLinePunct/><w:ind w:leftChars="0" w:left="0" w:rightChars="0" w:right="0" w:firstLineChars="0" w:firstLine="0"/><w:spacing w:line="240" w:lineRule="atLeast"/></w:pPr><w:r><w:t>2008</w:t></w:r></w:p></w:tc><w:tc><w:tcPr><w:tcW w:w="667" w:type="pct"/><w:vAlign w:val="center"/></w:tcPr><w:p w:rsidR="0018722C"><w:pPr><w:pStyle w:val="affff9"/><w:topLinePunct/><w:ind w:leftChars="0" w:left="0" w:rightChars="0" w:right="0" w:firstLineChars="0" w:firstLine="0"/><w:spacing w:line="240" w:lineRule="atLeast"/></w:pPr><w:r><w:t>2</w:t></w:r></w:p></w:tc><w:tc><w:tcPr><w:tcW w:w="667" w:type="pct"/><w:vAlign w:val="center"/></w:tcPr><w:p w:rsidR="0018722C"><w:pPr><w:pStyle w:val="affff9"/><w:topLinePunct/><w:ind w:leftChars="0" w:left="0" w:rightChars="0" w:right="0" w:firstLineChars="0" w:firstLine="0"/><w:spacing w:line="240" w:lineRule="atLeast"/></w:pPr><w:r><w:t>13</w:t></w:r></w:p></w:tc><w:tc><w:tcPr><w:tcW w:w="667" w:type="pct"/><w:vAlign w:val="center"/></w:tcPr><w:p w:rsidR="0018722C"><w:pPr><w:pStyle w:val="affff9"/><w:topLinePunct/><w:ind w:leftChars="0" w:left="0" w:rightChars="0" w:right="0" w:firstLineChars="0" w:firstLine="0"/><w:spacing w:line="240" w:lineRule="atLeast"/></w:pPr><w:r><w:t>15</w:t></w:r></w:p></w:tc><w:tc><w:tcPr><w:tcW w:w="670" w:type="pct"/><w:vAlign w:val="center"/></w:tcPr><w:p w:rsidR="0018722C"><w:pPr><w:pStyle w:val="affff9"/><w:topLinePunct/><w:ind w:leftChars="0" w:left="0" w:rightChars="0" w:right="0" w:firstLineChars="0" w:firstLine="0"/><w:spacing w:line="240" w:lineRule="atLeast"/></w:pPr><w:r><w:t>10</w:t></w:r></w:p></w:tc><w:tc><w:tcPr><w:tcW w:w="670"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40</w:t></w:r></w:p></w:tc><w:tc><w:tcPr><w:tcW w:w="596" w:type="pct"/><w:vAlign w:val="center"/></w:tcPr><w:p w:rsidR="0018722C"><w:pPr><w:pStyle w:val="affff9"/><w:topLinePunct/><w:ind w:leftChars="0" w:left="0" w:rightChars="0" w:right="0" w:firstLineChars="0" w:firstLine="0"/><w:spacing w:line="240" w:lineRule="atLeast"/></w:pPr><w:r><w:t>56.42%</w:t></w:r></w:p></w:tc></w:tr><w:tr><w:tc><w:tcPr><w:tcW w:w="467" w:type="pct"/><w:vAlign w:val="center"/></w:tcPr><w:p w:rsidR="0018722C"><w:pPr><w:pStyle w:val="affff9"/><w:topLinePunct/><w:ind w:leftChars="0" w:left="0" w:rightChars="0" w:right="0" w:firstLineChars="0" w:firstLine="0"/><w:spacing w:line="240" w:lineRule="atLeast"/></w:pPr><w:r><w:t>2009</w:t></w:r></w:p></w:tc><w:tc><w:tcPr><w:tcW w:w="667" w:type="pct"/><w:vAlign w:val="center"/></w:tcPr><w:p w:rsidR="0018722C"><w:pPr><w:pStyle w:val="affff9"/><w:topLinePunct/><w:ind w:leftChars="0" w:left="0" w:rightChars="0" w:right="0" w:firstLineChars="0" w:firstLine="0"/><w:spacing w:line="240" w:lineRule="atLeast"/></w:pPr><w:r><w:t>2</w:t></w:r></w:p></w:tc><w:tc><w:tcPr><w:tcW w:w="667" w:type="pct"/><w:vAlign w:val="center"/></w:tcPr><w:p w:rsidR="0018722C"><w:pPr><w:pStyle w:val="affff9"/><w:topLinePunct/><w:ind w:leftChars="0" w:left="0" w:rightChars="0" w:right="0" w:firstLineChars="0" w:firstLine="0"/><w:spacing w:line="240" w:lineRule="atLeast"/></w:pPr><w:r><w:t>7</w:t></w:r></w:p></w:tc><w:tc><w:tcPr><w:tcW w:w="667" w:type="pct"/><w:vAlign w:val="center"/></w:tcPr><w:p w:rsidR="0018722C"><w:pPr><w:pStyle w:val="affff9"/><w:topLinePunct/><w:ind w:leftChars="0" w:left="0" w:rightChars="0" w:right="0" w:firstLineChars="0" w:firstLine="0"/><w:spacing w:line="240" w:lineRule="atLeast"/></w:pPr><w:r><w:t>22</w:t></w:r></w:p></w:tc><w:tc><w:tcPr><w:tcW w:w="670" w:type="pct"/><w:vAlign w:val="center"/></w:tcPr><w:p w:rsidR="0018722C"><w:pPr><w:pStyle w:val="affff9"/><w:topLinePunct/><w:ind w:leftChars="0" w:left="0" w:rightChars="0" w:right="0" w:firstLineChars="0" w:firstLine="0"/><w:spacing w:line="240" w:lineRule="atLeast"/></w:pPr><w:r><w:t>9</w:t></w:r></w:p></w:tc><w:tc><w:tcPr><w:tcW w:w="670"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40</w:t></w:r></w:p></w:tc><w:tc><w:tcPr><w:tcW w:w="596" w:type="pct"/><w:vAlign w:val="center"/></w:tcPr><w:p w:rsidR="0018722C"><w:pPr><w:pStyle w:val="affff9"/><w:topLinePunct/><w:ind w:leftChars="0" w:left="0" w:rightChars="0" w:right="0" w:firstLineChars="0" w:firstLine="0"/><w:spacing w:line="240" w:lineRule="atLeast"/></w:pPr><w:r><w:t>58.94%</w:t></w:r></w:p></w:tc></w:tr><w:tr><w:tc><w:tcPr><w:tcW w:w="467" w:type="pct"/><w:vAlign w:val="center"/></w:tcPr><w:p w:rsidR="0018722C"><w:pPr><w:pStyle w:val="affff9"/><w:topLinePunct/><w:ind w:leftChars="0" w:left="0" w:rightChars="0" w:right="0" w:firstLineChars="0" w:firstLine="0"/><w:spacing w:line="240" w:lineRule="atLeast"/></w:pPr><w:r><w:t>2010</w:t></w:r></w:p></w:tc><w:tc><w:tcPr><w:tcW w:w="667" w:type="pct"/><w:vAlign w:val="center"/></w:tcPr><w:p w:rsidR="0018722C"><w:pPr><w:pStyle w:val="affff9"/><w:topLinePunct/><w:ind w:leftChars="0" w:left="0" w:rightChars="0" w:right="0" w:firstLineChars="0" w:firstLine="0"/><w:spacing w:line="240" w:lineRule="atLeast"/></w:pPr><w:r><w:t>1</w:t></w:r></w:p></w:tc><w:tc><w:tcPr><w:tcW w:w="667" w:type="pct"/><w:vAlign w:val="center"/></w:tcPr><w:p w:rsidR="0018722C"><w:pPr><w:pStyle w:val="affff9"/><w:topLinePunct/><w:ind w:leftChars="0" w:left="0" w:rightChars="0" w:right="0" w:firstLineChars="0" w:firstLine="0"/><w:spacing w:line="240" w:lineRule="atLeast"/></w:pPr><w:r><w:t>6</w:t></w:r></w:p></w:tc><w:tc><w:tcPr><w:tcW w:w="667" w:type="pct"/><w:vAlign w:val="center"/></w:tcPr><w:p w:rsidR="0018722C"><w:pPr><w:pStyle w:val="affff9"/><w:topLinePunct/><w:ind w:leftChars="0" w:left="0" w:rightChars="0" w:right="0" w:firstLineChars="0" w:firstLine="0"/><w:spacing w:line="240" w:lineRule="atLeast"/></w:pPr><w:r><w:t>21</w:t></w:r></w:p></w:tc><w:tc><w:tcPr><w:tcW w:w="670" w:type="pct"/><w:vAlign w:val="center"/></w:tcPr><w:p w:rsidR="0018722C"><w:pPr><w:pStyle w:val="affff9"/><w:topLinePunct/><w:ind w:leftChars="0" w:left="0" w:rightChars="0" w:right="0" w:firstLineChars="0" w:firstLine="0"/><w:spacing w:line="240" w:lineRule="atLeast"/></w:pPr><w:r><w:t>12</w:t></w:r></w:p></w:tc><w:tc><w:tcPr><w:tcW w:w="670"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40</w:t></w:r></w:p></w:tc><w:tc><w:tcPr><w:tcW w:w="596" w:type="pct"/><w:vAlign w:val="center"/></w:tcPr><w:p w:rsidR="0018722C"><w:pPr><w:pStyle w:val="affff9"/><w:topLinePunct/><w:ind w:leftChars="0" w:left="0" w:rightChars="0" w:right="0" w:firstLineChars="0" w:firstLine="0"/><w:spacing w:line="240" w:lineRule="atLeast"/></w:pPr><w:r><w:t>62.43%</w:t></w:r></w:p></w:tc></w:tr><w:tr><w:tc><w:tcPr><w:tcW w:w="467" w:type="pct"/><w:vAlign w:val="center"/></w:tcPr><w:p w:rsidR="0018722C"><w:pPr><w:pStyle w:val="affff9"/><w:topLinePunct/><w:ind w:leftChars="0" w:left="0" w:rightChars="0" w:right="0" w:firstLineChars="0" w:firstLine="0"/><w:spacing w:line="240" w:lineRule="atLeast"/></w:pPr><w:r><w:t>2011</w:t></w:r></w:p></w:tc><w:tc><w:tcPr><w:tcW w:w="667" w:type="pct"/><w:vAlign w:val="center"/></w:tcPr><w:p w:rsidR="0018722C"><w:pPr><w:pStyle w:val="affff9"/><w:topLinePunct/><w:ind w:leftChars="0" w:left="0" w:rightChars="0" w:right="0" w:firstLineChars="0" w:firstLine="0"/><w:spacing w:line="240" w:lineRule="atLeast"/></w:pPr><w:r><w:t>0</w:t></w:r></w:p></w:tc><w:tc><w:tcPr><w:tcW w:w="667" w:type="pct"/><w:vAlign w:val="center"/></w:tcPr><w:p w:rsidR="0018722C"><w:pPr><w:pStyle w:val="affff9"/><w:topLinePunct/><w:ind w:leftChars="0" w:left="0" w:rightChars="0" w:right="0" w:firstLineChars="0" w:firstLine="0"/><w:spacing w:line="240" w:lineRule="atLeast"/></w:pPr><w:r><w:t>5</w:t></w:r></w:p></w:tc><w:tc><w:tcPr><w:tcW w:w="667" w:type="pct"/><w:vAlign w:val="center"/></w:tcPr><w:p w:rsidR="0018722C"><w:pPr><w:pStyle w:val="affff9"/><w:topLinePunct/><w:ind w:leftChars="0" w:left="0" w:rightChars="0" w:right="0" w:firstLineChars="0" w:firstLine="0"/><w:spacing w:line="240" w:lineRule="atLeast"/></w:pPr><w:r><w:t>25</w:t></w:r></w:p></w:tc><w:tc><w:tcPr><w:tcW w:w="670" w:type="pct"/><w:vAlign w:val="center"/></w:tcPr><w:p w:rsidR="0018722C"><w:pPr><w:pStyle w:val="affff9"/><w:topLinePunct/><w:ind w:leftChars="0" w:left="0" w:rightChars="0" w:right="0" w:firstLineChars="0" w:firstLine="0"/><w:spacing w:line="240" w:lineRule="atLeast"/></w:pPr><w:r><w:t>10</w:t></w:r></w:p></w:tc><w:tc><w:tcPr><w:tcW w:w="670" w:type="pct"/><w:vAlign w:val="center"/></w:tcPr><w:p w:rsidR="0018722C"><w:pPr><w:pStyle w:val="affff9"/><w:topLinePunct/><w:ind w:leftChars="0" w:left="0" w:rightChars="0" w:right="0" w:firstLineChars="0" w:firstLine="0"/><w:spacing w:line="240" w:lineRule="atLeast"/></w:pPr><w:r><w:t>0</w:t></w:r></w:p></w:tc><w:tc><w:tcPr><w:tcW w:w="596" w:type="pct"/><w:vAlign w:val="center"/></w:tcPr><w:p w:rsidR="0018722C"><w:pPr><w:pStyle w:val="affff9"/><w:topLinePunct/><w:ind w:leftChars="0" w:left="0" w:rightChars="0" w:right="0" w:firstLineChars="0" w:firstLine="0"/><w:spacing w:line="240" w:lineRule="atLeast"/></w:pPr><w:r><w:t>40</w:t></w:r></w:p></w:tc><w:tc><w:tcPr><w:tcW w:w="596" w:type="pct"/><w:vAlign w:val="center"/></w:tcPr><w:p w:rsidR="0018722C"><w:pPr><w:pStyle w:val="affff9"/><w:topLinePunct/><w:ind w:leftChars="0" w:left="0" w:rightChars="0" w:right="0" w:firstLineChars="0" w:firstLine="0"/><w:spacing w:line="240" w:lineRule="atLeast"/></w:pPr><w:r><w:t>62.44%</w:t></w:r></w:p></w:tc></w:tr><w:tr><w:tc><w:tcPr><w:tcW w:w="467"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667" w:type="pct"/><w:vAlign w:val="center"/><w:tcBorders><w:top w:val="single" w:sz="4" w:space="0" w:color="auto"/></w:tcBorders></w:tcPr><w:p w:rsidR="0018722C"><w:pPr><w:pStyle w:val="affff9"/><w:topLinePunct/><w:ind w:leftChars="0" w:left="0" w:rightChars="0" w:right="0" w:firstLineChars="0" w:firstLine="0"/><w:spacing w:line="240" w:lineRule="atLeast"/></w:pPr><w:r><w:t>19</w:t></w:r></w:p></w:tc><w:tc><w:tcPr><w:tcW w:w="667" w:type="pct"/><w:vAlign w:val="center"/><w:tcBorders><w:top w:val="single" w:sz="4" w:space="0" w:color="auto"/></w:tcBorders></w:tcPr><w:p w:rsidR="0018722C"><w:pPr><w:pStyle w:val="affff9"/><w:topLinePunct/><w:ind w:leftChars="0" w:left="0" w:rightChars="0" w:right="0" w:firstLineChars="0" w:firstLine="0"/><w:spacing w:line="240" w:lineRule="atLeast"/></w:pPr><w:r><w:t>96</w:t></w:r></w:p></w:tc><w:tc><w:tcPr><w:tcW w:w="667" w:type="pct"/><w:vAlign w:val="center"/><w:tcBorders><w:top w:val="single" w:sz="4" w:space="0" w:color="auto"/></w:tcBorders></w:tcPr><w:p w:rsidR="0018722C"><w:pPr><w:pStyle w:val="affff9"/><w:topLinePunct/><w:ind w:leftChars="0" w:left="0" w:rightChars="0" w:right="0" w:firstLineChars="0" w:firstLine="0"/><w:spacing w:line="240" w:lineRule="atLeast"/></w:pPr><w:r><w:t>215</w:t></w:r></w:p></w:tc><w:tc><w:tcPr><w:tcW w:w="670" w:type="pct"/><w:vAlign w:val="center"/><w:tcBorders><w:top w:val="single" w:sz="4" w:space="0" w:color="auto"/></w:tcBorders></w:tcPr><w:p w:rsidR="0018722C"><w:pPr><w:pStyle w:val="affff9"/><w:topLinePunct/><w:ind w:leftChars="0" w:left="0" w:rightChars="0" w:right="0" w:firstLineChars="0" w:firstLine="0"/><w:spacing w:line="240" w:lineRule="atLeast"/></w:pPr><w:r><w:t>70</w:t></w:r></w:p></w:tc><w:tc><w:tcPr><w:tcW w:w="670"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400</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56.97%</w:t></w:r></w:p></w:tc></w:tr></w:tbl><w:p w:rsidR="0018722C"><w:pPr><w:pStyle w:val="Heading4"/><w:topLinePunct/><w:ind w:left="200" w:hangingChars="200" w:hanging="200"/></w:pPr><w:r><w:t>（</w:t></w:r><w:r><w:t>2</w:t></w:r><w:r><w:t>）</w:t></w:r><w:r><w:t>长期负债率</w:t></w:r></w:p><w:p w:rsidR="0018722C"><w:pPr><w:topLinePunct/></w:pPr><w:r><w:t>房地产开发项目所需资金量大，开发期限长。开发资金主要用于购置土地、建设开</w:t></w:r><w:r><w:t>发及其相关费用；项目运作时间随项目大小有所不同，通常需要</w:t></w:r><w:r><w:t>3</w:t></w:r><w:r></w:r><w:r w:rsidR="001852F3"><w:t xml:space="preserve">年时间，从理论上分析，房地产开发项目资金也应与其相适应。</w:t></w:r></w:p><w:p w:rsidR="0018722C"><w:pPr><w:pStyle w:val="a8"/><w:topLinePunct/></w:pPr><w:r><w:t>表</w:t></w:r><w:r><w:t>3</w:t></w:r><w:r><w:t>.</w:t></w:r><w:r><w:t>7</w:t></w:r><w:r><w:t xml:space="preserve">  </w:t></w:r><w:r><w:t>对所选取的</w:t></w:r><w:r><w:t>40</w:t></w:r><w:r></w:r><w:r w:rsidR="001852F3"><w:t xml:space="preserve">家样本公司</w:t></w:r><w:r><w:t>2002</w:t></w:r><w:r></w:r><w:r w:rsidR="001852F3"><w:t xml:space="preserve">到</w:t></w:r><w:r><w:t>2011</w:t></w:r><w:r></w:r><w:r w:rsidR="001852F3"><w:t xml:space="preserve">年的长期负债率进行整理，得到不</w:t></w:r></w:p><w:p w:rsidR="0018722C"><w:pPr><w:topLinePunct/></w:pPr><w:r><w:t>同长期负债率区间各样本公司的分布情况。从表中易知：①从</w:t></w:r><w:r><w:t>2002</w:t></w:r><w:r></w:r><w:r w:rsidR="001852F3"><w:t xml:space="preserve">年到</w:t></w:r><w:r><w:t>2011</w:t></w:r><w:r></w:r><w:r w:rsidR="001852F3"><w:t xml:space="preserve">年，长期</w:t></w:r></w:p><w:p w:rsidR="0018722C"><w:pPr><w:topLinePunct/></w:pPr><w:r><w:t>负债率处于</w:t></w:r><w:r><w:t>0</w:t></w:r><w:r></w:r><w:r w:rsidR="001852F3"><w:t xml:space="preserve">到</w:t></w:r><w:r><w:t>30%</w:t></w:r><w:r><w:t>区间的公司有</w:t></w:r><w:r><w:t>32</w:t></w:r><w:r></w:r><w:r w:rsidR="001852F3"><w:t xml:space="preserve">到</w:t></w:r><w:r><w:t>40</w:t></w:r><w:r></w:r><w:r w:rsidR="001852F3"><w:t xml:space="preserve">家，在</w:t></w:r><w:r><w:t>30%—50%</w:t></w:r><w:r><w:t>区间的公司有</w:t></w:r><w:r><w:t>1</w:t></w:r><w:r></w:r><w:r w:rsidR="001852F3"><w:t xml:space="preserve">到</w:t></w:r><w:r><w:t>8</w:t></w:r><w:r></w:r><w:r w:rsidR="001852F3"><w:t xml:space="preserve">家不等</w:t></w:r><w:r><w:t>且差距较大，在</w:t></w:r><w:r><w:t>50%—70%</w:t></w:r><w:r><w:t>区间的公司有</w:t></w:r><w:r><w:t>1</w:t></w:r><w:r></w:r><w:r w:rsidR="001852F3"><w:t xml:space="preserve">家，没有达到</w:t></w:r><w:r><w:t>70%以上的企业；②2002</w:t></w:r><w:r></w:r><w:r w:rsidR="001852F3"><w:t xml:space="preserve">年</w:t></w:r><w:r w:rsidR="001852F3"><w:t>到</w:t></w:r></w:p><w:p w:rsidR="0018722C"><w:pPr><w:topLinePunct/></w:pPr><w:r><w:t>2007</w:t></w:r><w:r w:rsidR="001852F3"><w:t xml:space="preserve">年长期负债率均值逐渐上升，</w:t></w:r><w:r w:rsidR="001852F3"><w:t xml:space="preserve">2008</w:t></w:r><w:r w:rsidR="001852F3"><w:t xml:space="preserve">到</w:t></w:r><w:r w:rsidR="001852F3"><w:t xml:space="preserve">2011</w:t></w:r><w:r w:rsidR="001852F3"><w:t xml:space="preserve">年波动较大。</w:t></w:r></w:p><w:p w:rsidR="0018722C"><w:pPr><w:topLinePunct/></w:pPr><w:r><w:t>以上统计分析说明中国房地产上市公司更倾向于选择短期负债方式进行融资，存在长期负债短期化的倾向，即资金来源与资金用途不匹配。</w:t></w:r></w:p><w:p w:rsidR="0018722C"><w:pPr><w:pStyle w:val="a8"/><w:topLinePunct/></w:pPr><w:r><w:rPr><w:rFonts w:cstheme="minorBidi" w:hAnsiTheme="minorHAnsi" w:eastAsiaTheme="minorHAnsi" w:asciiTheme="minorHAnsi"/></w:rPr><w:t>表3</w:t></w:r><w:r><w:rPr><w:rFonts w:cstheme="minorBidi" w:hAnsiTheme="minorHAnsi" w:eastAsiaTheme="minorHAnsi" w:asciiTheme="minorHAnsi"/></w:rPr><w:t>.</w:t></w:r><w:r><w:rPr><w:rFonts w:cstheme="minorBidi" w:hAnsiTheme="minorHAnsi" w:eastAsiaTheme="minorHAnsi" w:asciiTheme="minorHAnsi"/></w:rPr><w:t>7</w:t></w:r><w:r><w:t xml:space="preserve">  </w:t></w:r><w:r w:rsidRPr="00DB64CE"><w:rPr><w:rFonts w:cstheme="minorBidi" w:hAnsiTheme="minorHAnsi" w:eastAsiaTheme="minorHAnsi" w:asciiTheme="minorHAnsi"/></w:rPr><w:t>长期负债率区间样本公司分布情况</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62"/><w:gridCol w:w="1066"/><w:gridCol w:w="1061"/><w:gridCol w:w="1066"/><w:gridCol w:w="1066"/><w:gridCol w:w="1066"/><w:gridCol w:w="1066"/><w:gridCol w:w="1066"/></w:tblGrid><w:tr><w:trPr><w:tblHeader/></w:trPr><w:tc><w:tcPr><w:tcW w:w="408" w:type="pct"/><w:vMerge w:val="restart"/><w:vAlign w:val="center"/></w:tcPr><w:p w:rsidR="0018722C"><w:pPr><w:pStyle w:val="a7"/><w:topLinePunct/><w:ind w:leftChars="0" w:left="0" w:rightChars="0" w:right="0" w:firstLineChars="0" w:firstLine="0"/><w:spacing w:line="240" w:lineRule="atLeast"/></w:pPr><w:r><w:t>年份</w:t></w:r></w:p></w:tc><w:tc><w:tcPr><w:tcW w:w="3279" w:type="pct"/><w:gridSpan w:val="5"/><w:vAlign w:val="center"/></w:tcPr><w:p w:rsidR="0018722C"><w:pPr><w:pStyle w:val="a7"/><w:topLinePunct/><w:ind w:leftChars="0" w:left="0" w:rightChars="0" w:right="0" w:firstLineChars="0" w:firstLine="0"/><w:spacing w:line="240" w:lineRule="atLeast"/></w:pPr><w:r><w:t>长期负债率%</w:t></w:r></w:p></w:tc><w:tc><w:tcPr><w:tcW w:w="656" w:type="pct"/><w:vMerge w:val="restart"/><w:vAlign w:val="center"/></w:tcPr><w:p w:rsidR="0018722C"><w:pPr><w:pStyle w:val="a7"/><w:topLinePunct/><w:ind w:leftChars="0" w:left="0" w:rightChars="0" w:right="0" w:firstLineChars="0" w:firstLine="0"/><w:spacing w:line="240" w:lineRule="atLeast"/></w:pPr><w:r><w:t>总计</w:t></w:r></w:p></w:tc><w:tc><w:tcPr><w:tcW w:w="656" w:type="pct"/><w:vMerge w:val="restart"/><w:vAlign w:val="center"/></w:tcPr><w:p w:rsidR="0018722C"><w:pPr><w:pStyle w:val="a7"/><w:topLinePunct/><w:ind w:leftChars="0" w:left="0" w:rightChars="0" w:right="0" w:firstLineChars="0" w:firstLine="0"/><w:spacing w:line="240" w:lineRule="atLeast"/></w:pPr><w:r><w:t>均值</w:t></w:r></w:p></w:tc></w:tr><w:tr><w:trPr><w:tblHeader/></w:trPr><w:tc><w:tcPr><w:tcW w:w="40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56" w:type="pct"/><w:vAlign w:val="center"/><w:tcBorders><w:bottom w:val="single" w:sz="4" w:space="0" w:color="auto"/></w:tcBorders></w:tcPr><w:p w:rsidR="0018722C"><w:pPr><w:pStyle w:val="a7"/><w:topLinePunct/><w:ind w:leftChars="0" w:left="0" w:rightChars="0" w:right="0" w:firstLineChars="0" w:firstLine="0"/><w:spacing w:line="240" w:lineRule="atLeast"/></w:pPr><w:r><w:t>0-30</w:t></w:r></w:p></w:tc><w:tc><w:tcPr><w:tcW w:w="653" w:type="pct"/><w:vAlign w:val="center"/><w:tcBorders><w:bottom w:val="single" w:sz="4" w:space="0" w:color="auto"/></w:tcBorders></w:tcPr><w:p w:rsidR="0018722C"><w:pPr><w:pStyle w:val="a7"/><w:topLinePunct/><w:ind w:leftChars="0" w:left="0" w:rightChars="0" w:right="0" w:firstLineChars="0" w:firstLine="0"/><w:spacing w:line="240" w:lineRule="atLeast"/></w:pPr><w:r><w:t>30-50</w:t></w:r></w:p></w:tc><w:tc><w:tcPr><w:tcW w:w="656" w:type="pct"/><w:vAlign w:val="center"/><w:tcBorders><w:bottom w:val="single" w:sz="4" w:space="0" w:color="auto"/></w:tcBorders></w:tcPr><w:p w:rsidR="0018722C"><w:pPr><w:pStyle w:val="a7"/><w:topLinePunct/><w:ind w:leftChars="0" w:left="0" w:rightChars="0" w:right="0" w:firstLineChars="0" w:firstLine="0"/><w:spacing w:line="240" w:lineRule="atLeast"/></w:pPr><w:r><w:t>50-70</w:t></w:r></w:p></w:tc><w:tc><w:tcPr><w:tcW w:w="656" w:type="pct"/><w:vAlign w:val="center"/><w:tcBorders><w:bottom w:val="single" w:sz="4" w:space="0" w:color="auto"/></w:tcBorders></w:tcPr><w:p w:rsidR="0018722C"><w:pPr><w:pStyle w:val="a7"/><w:topLinePunct/><w:ind w:leftChars="0" w:left="0" w:rightChars="0" w:right="0" w:firstLineChars="0" w:firstLine="0"/><w:spacing w:line="240" w:lineRule="atLeast"/></w:pPr><w:r><w:t>70-90</w:t></w:r></w:p></w:tc><w:tc><w:tcPr><w:tcW w:w="656" w:type="pct"/><w:vAlign w:val="center"/><w:tcBorders><w:bottom w:val="single" w:sz="4" w:space="0" w:color="auto"/></w:tcBorders></w:tcPr><w:p w:rsidR="0018722C"><w:pPr><w:pStyle w:val="a7"/><w:topLinePunct/><w:ind w:leftChars="0" w:left="0" w:rightChars="0" w:right="0" w:firstLineChars="0" w:firstLine="0"/><w:spacing w:line="240" w:lineRule="atLeast"/></w:pPr><w:r><w:t>90 以上</w:t></w:r></w:p></w:tc><w:tc><w:tcPr><w:tcW w:w="65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56"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408" w:type="pct"/><w:vAlign w:val="center"/></w:tcPr><w:p w:rsidR="0018722C"><w:pPr><w:pStyle w:val="affff9"/><w:topLinePunct/><w:ind w:leftChars="0" w:left="0" w:rightChars="0" w:right="0" w:firstLineChars="0" w:firstLine="0"/><w:spacing w:line="240" w:lineRule="atLeast"/></w:pPr><w:r><w:t>2002</w:t></w:r></w:p></w:tc><w:tc><w:tcPr><w:tcW w:w="656" w:type="pct"/><w:vAlign w:val="center"/></w:tcPr><w:p w:rsidR="0018722C"><w:pPr><w:pStyle w:val="affff9"/><w:topLinePunct/><w:ind w:leftChars="0" w:left="0" w:rightChars="0" w:right="0" w:firstLineChars="0" w:firstLine="0"/><w:spacing w:line="240" w:lineRule="atLeast"/></w:pPr><w:r><w:t>38</w:t></w:r></w:p></w:tc><w:tc><w:tcPr><w:tcW w:w="653" w:type="pct"/><w:vAlign w:val="center"/></w:tcPr><w:p w:rsidR="0018722C"><w:pPr><w:pStyle w:val="affff9"/><w:topLinePunct/><w:ind w:leftChars="0" w:left="0" w:rightChars="0" w:right="0" w:firstLineChars="0" w:firstLine="0"/><w:spacing w:line="240" w:lineRule="atLeast"/></w:pPr><w:r><w:t>2</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40</w:t></w:r></w:p></w:tc><w:tc><w:tcPr><w:tcW w:w="656" w:type="pct"/><w:vAlign w:val="center"/></w:tcPr><w:p w:rsidR="0018722C"><w:pPr><w:pStyle w:val="affff9"/><w:topLinePunct/><w:ind w:leftChars="0" w:left="0" w:rightChars="0" w:right="0" w:firstLineChars="0" w:firstLine="0"/><w:spacing w:line="240" w:lineRule="atLeast"/></w:pPr><w:r><w:t>5.88%</w:t></w:r></w:p></w:tc></w:tr><w:tr><w:tc><w:tcPr><w:tcW w:w="408" w:type="pct"/><w:vAlign w:val="center"/></w:tcPr><w:p w:rsidR="0018722C"><w:pPr><w:pStyle w:val="affff9"/><w:topLinePunct/><w:ind w:leftChars="0" w:left="0" w:rightChars="0" w:right="0" w:firstLineChars="0" w:firstLine="0"/><w:spacing w:line="240" w:lineRule="atLeast"/></w:pPr><w:r><w:t>2003</w:t></w:r></w:p></w:tc><w:tc><w:tcPr><w:tcW w:w="656" w:type="pct"/><w:vAlign w:val="center"/></w:tcPr><w:p w:rsidR="0018722C"><w:pPr><w:pStyle w:val="affff9"/><w:topLinePunct/><w:ind w:leftChars="0" w:left="0" w:rightChars="0" w:right="0" w:firstLineChars="0" w:firstLine="0"/><w:spacing w:line="240" w:lineRule="atLeast"/></w:pPr><w:r><w:t>37</w:t></w:r></w:p></w:tc><w:tc><w:tcPr><w:tcW w:w="653" w:type="pct"/><w:vAlign w:val="center"/></w:tcPr><w:p w:rsidR="0018722C"><w:pPr><w:pStyle w:val="affff9"/><w:topLinePunct/><w:ind w:leftChars="0" w:left="0" w:rightChars="0" w:right="0" w:firstLineChars="0" w:firstLine="0"/><w:spacing w:line="240" w:lineRule="atLeast"/></w:pPr><w:r><w:t>3</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40</w:t></w:r></w:p></w:tc><w:tc><w:tcPr><w:tcW w:w="656" w:type="pct"/><w:vAlign w:val="center"/></w:tcPr><w:p w:rsidR="0018722C"><w:pPr><w:pStyle w:val="affff9"/><w:topLinePunct/><w:ind w:leftChars="0" w:left="0" w:rightChars="0" w:right="0" w:firstLineChars="0" w:firstLine="0"/><w:spacing w:line="240" w:lineRule="atLeast"/></w:pPr><w:r><w:t>8.38%</w:t></w:r></w:p></w:tc></w:tr><w:tr><w:tc><w:tcPr><w:tcW w:w="408" w:type="pct"/><w:vAlign w:val="center"/></w:tcPr><w:p w:rsidR="0018722C"><w:pPr><w:pStyle w:val="affff9"/><w:topLinePunct/><w:ind w:leftChars="0" w:left="0" w:rightChars="0" w:right="0" w:firstLineChars="0" w:firstLine="0"/><w:spacing w:line="240" w:lineRule="atLeast"/></w:pPr><w:r><w:t>2004</w:t></w:r></w:p></w:tc><w:tc><w:tcPr><w:tcW w:w="656" w:type="pct"/><w:vAlign w:val="center"/></w:tcPr><w:p w:rsidR="0018722C"><w:pPr><w:pStyle w:val="affff9"/><w:topLinePunct/><w:ind w:leftChars="0" w:left="0" w:rightChars="0" w:right="0" w:firstLineChars="0" w:firstLine="0"/><w:spacing w:line="240" w:lineRule="atLeast"/></w:pPr><w:r><w:t>40</w:t></w:r></w:p></w:tc><w:tc><w:tcPr><w:tcW w:w="653"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40</w:t></w:r></w:p></w:tc><w:tc><w:tcPr><w:tcW w:w="656" w:type="pct"/><w:vAlign w:val="center"/></w:tcPr><w:p w:rsidR="0018722C"><w:pPr><w:pStyle w:val="affff9"/><w:topLinePunct/><w:ind w:leftChars="0" w:left="0" w:rightChars="0" w:right="0" w:firstLineChars="0" w:firstLine="0"/><w:spacing w:line="240" w:lineRule="atLeast"/></w:pPr><w:r><w:t>8.10%</w:t></w:r></w:p></w:tc></w:tr><w:tr><w:tc><w:tcPr><w:tcW w:w="408" w:type="pct"/><w:vAlign w:val="center"/></w:tcPr><w:p w:rsidR="0018722C"><w:pPr><w:pStyle w:val="affff9"/><w:topLinePunct/><w:ind w:leftChars="0" w:left="0" w:rightChars="0" w:right="0" w:firstLineChars="0" w:firstLine="0"/><w:spacing w:line="240" w:lineRule="atLeast"/></w:pPr><w:r><w:t>2005</w:t></w:r></w:p></w:tc><w:tc><w:tcPr><w:tcW w:w="656" w:type="pct"/><w:vAlign w:val="center"/></w:tcPr><w:p w:rsidR="0018722C"><w:pPr><w:pStyle w:val="affff9"/><w:topLinePunct/><w:ind w:leftChars="0" w:left="0" w:rightChars="0" w:right="0" w:firstLineChars="0" w:firstLine="0"/><w:spacing w:line="240" w:lineRule="atLeast"/></w:pPr><w:r><w:t>40</w:t></w:r></w:p></w:tc><w:tc><w:tcPr><w:tcW w:w="653"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40</w:t></w:r></w:p></w:tc><w:tc><w:tcPr><w:tcW w:w="656" w:type="pct"/><w:vAlign w:val="center"/></w:tcPr><w:p w:rsidR="0018722C"><w:pPr><w:pStyle w:val="affff9"/><w:topLinePunct/><w:ind w:leftChars="0" w:left="0" w:rightChars="0" w:right="0" w:firstLineChars="0" w:firstLine="0"/><w:spacing w:line="240" w:lineRule="atLeast"/></w:pPr><w:r><w:t>8.38%</w:t></w:r></w:p></w:tc></w:tr><w:tr><w:tc><w:tcPr><w:tcW w:w="408" w:type="pct"/><w:vAlign w:val="center"/></w:tcPr><w:p w:rsidR="0018722C"><w:pPr><w:pStyle w:val="affff9"/><w:topLinePunct/><w:ind w:leftChars="0" w:left="0" w:rightChars="0" w:right="0" w:firstLineChars="0" w:firstLine="0"/><w:spacing w:line="240" w:lineRule="atLeast"/></w:pPr><w:r><w:t>2006</w:t></w:r></w:p></w:tc><w:tc><w:tcPr><w:tcW w:w="656" w:type="pct"/><w:vAlign w:val="center"/></w:tcPr><w:p w:rsidR="0018722C"><w:pPr><w:pStyle w:val="affff9"/><w:topLinePunct/><w:ind w:leftChars="0" w:left="0" w:rightChars="0" w:right="0" w:firstLineChars="0" w:firstLine="0"/><w:spacing w:line="240" w:lineRule="atLeast"/></w:pPr><w:r><w:t>37</w:t></w:r></w:p></w:tc><w:tc><w:tcPr><w:tcW w:w="653" w:type="pct"/><w:vAlign w:val="center"/></w:tcPr><w:p w:rsidR="0018722C"><w:pPr><w:pStyle w:val="affff9"/><w:topLinePunct/><w:ind w:leftChars="0" w:left="0" w:rightChars="0" w:right="0" w:firstLineChars="0" w:firstLine="0"/><w:spacing w:line="240" w:lineRule="atLeast"/></w:pPr><w:r><w:t>3</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40</w:t></w:r></w:p></w:tc><w:tc><w:tcPr><w:tcW w:w="656" w:type="pct"/><w:vAlign w:val="center"/></w:tcPr><w:p w:rsidR="0018722C"><w:pPr><w:pStyle w:val="affff9"/><w:topLinePunct/><w:ind w:leftChars="0" w:left="0" w:rightChars="0" w:right="0" w:firstLineChars="0" w:firstLine="0"/><w:spacing w:line="240" w:lineRule="atLeast"/></w:pPr><w:r><w:t>11.58%</w:t></w:r></w:p></w:tc></w:tr><w:tr><w:tc><w:tcPr><w:tcW w:w="408" w:type="pct"/><w:vAlign w:val="center"/></w:tcPr><w:p w:rsidR="0018722C"><w:pPr><w:pStyle w:val="affff9"/><w:topLinePunct/><w:ind w:leftChars="0" w:left="0" w:rightChars="0" w:right="0" w:firstLineChars="0" w:firstLine="0"/><w:spacing w:line="240" w:lineRule="atLeast"/></w:pPr><w:r><w:t>2007</w:t></w:r></w:p></w:tc><w:tc><w:tcPr><w:tcW w:w="656" w:type="pct"/><w:vAlign w:val="center"/></w:tcPr><w:p w:rsidR="0018722C"><w:pPr><w:pStyle w:val="affff9"/><w:topLinePunct/><w:ind w:leftChars="0" w:left="0" w:rightChars="0" w:right="0" w:firstLineChars="0" w:firstLine="0"/><w:spacing w:line="240" w:lineRule="atLeast"/></w:pPr><w:r><w:t>37</w:t></w:r></w:p></w:tc><w:tc><w:tcPr><w:tcW w:w="653" w:type="pct"/><w:vAlign w:val="center"/></w:tcPr><w:p w:rsidR="0018722C"><w:pPr><w:pStyle w:val="affff9"/><w:topLinePunct/><w:ind w:leftChars="0" w:left="0" w:rightChars="0" w:right="0" w:firstLineChars="0" w:firstLine="0"/><w:spacing w:line="240" w:lineRule="atLeast"/></w:pPr><w:r><w:t>3</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40</w:t></w:r></w:p></w:tc><w:tc><w:tcPr><w:tcW w:w="656" w:type="pct"/><w:vAlign w:val="center"/></w:tcPr><w:p w:rsidR="0018722C"><w:pPr><w:pStyle w:val="affff9"/><w:topLinePunct/><w:ind w:leftChars="0" w:left="0" w:rightChars="0" w:right="0" w:firstLineChars="0" w:firstLine="0"/><w:spacing w:line="240" w:lineRule="atLeast"/></w:pPr><w:r><w:t>13.84%</w:t></w:r></w:p></w:tc></w:tr><w:tr><w:tc><w:tcPr><w:tcW w:w="408" w:type="pct"/><w:vAlign w:val="center"/></w:tcPr><w:p w:rsidR="0018722C"><w:pPr><w:pStyle w:val="affff9"/><w:topLinePunct/><w:ind w:leftChars="0" w:left="0" w:rightChars="0" w:right="0" w:firstLineChars="0" w:firstLine="0"/><w:spacing w:line="240" w:lineRule="atLeast"/></w:pPr><w:r><w:t>2008</w:t></w:r></w:p></w:tc><w:tc><w:tcPr><w:tcW w:w="656" w:type="pct"/><w:vAlign w:val="center"/></w:tcPr><w:p w:rsidR="0018722C"><w:pPr><w:pStyle w:val="affff9"/><w:topLinePunct/><w:ind w:leftChars="0" w:left="0" w:rightChars="0" w:right="0" w:firstLineChars="0" w:firstLine="0"/><w:spacing w:line="240" w:lineRule="atLeast"/></w:pPr><w:r><w:t>39</w:t></w:r></w:p></w:tc><w:tc><w:tcPr><w:tcW w:w="653" w:type="pct"/><w:vAlign w:val="center"/></w:tcPr><w:p w:rsidR="0018722C"><w:pPr><w:pStyle w:val="affff9"/><w:topLinePunct/><w:ind w:leftChars="0" w:left="0" w:rightChars="0" w:right="0" w:firstLineChars="0" w:firstLine="0"/><w:spacing w:line="240" w:lineRule="atLeast"/></w:pPr><w:r><w:t>1</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40</w:t></w:r></w:p></w:tc><w:tc><w:tcPr><w:tcW w:w="656" w:type="pct"/><w:vAlign w:val="center"/></w:tcPr><w:p w:rsidR="0018722C"><w:pPr><w:pStyle w:val="affff9"/><w:topLinePunct/><w:ind w:leftChars="0" w:left="0" w:rightChars="0" w:right="0" w:firstLineChars="0" w:firstLine="0"/><w:spacing w:line="240" w:lineRule="atLeast"/></w:pPr><w:r><w:t>13.44%</w:t></w:r></w:p></w:tc></w:tr><w:tr><w:tc><w:tcPr><w:tcW w:w="408" w:type="pct"/><w:vAlign w:val="center"/></w:tcPr><w:p w:rsidR="0018722C"><w:pPr><w:pStyle w:val="affff9"/><w:topLinePunct/><w:ind w:leftChars="0" w:left="0" w:rightChars="0" w:right="0" w:firstLineChars="0" w:firstLine="0"/><w:spacing w:line="240" w:lineRule="atLeast"/></w:pPr><w:r><w:t>2009</w:t></w:r></w:p></w:tc><w:tc><w:tcPr><w:tcW w:w="656" w:type="pct"/><w:vAlign w:val="center"/></w:tcPr><w:p w:rsidR="0018722C"><w:pPr><w:pStyle w:val="affff9"/><w:topLinePunct/><w:ind w:leftChars="0" w:left="0" w:rightChars="0" w:right="0" w:firstLineChars="0" w:firstLine="0"/><w:spacing w:line="240" w:lineRule="atLeast"/></w:pPr><w:r><w:t>34</w:t></w:r></w:p></w:tc><w:tc><w:tcPr><w:tcW w:w="653" w:type="pct"/><w:vAlign w:val="center"/></w:tcPr><w:p w:rsidR="0018722C"><w:pPr><w:pStyle w:val="affff9"/><w:topLinePunct/><w:ind w:leftChars="0" w:left="0" w:rightChars="0" w:right="0" w:firstLineChars="0" w:firstLine="0"/><w:spacing w:line="240" w:lineRule="atLeast"/></w:pPr><w:r><w:t>5</w:t></w:r></w:p></w:tc><w:tc><w:tcPr><w:tcW w:w="656" w:type="pct"/><w:vAlign w:val="center"/></w:tcPr><w:p w:rsidR="0018722C"><w:pPr><w:pStyle w:val="affff9"/><w:topLinePunct/><w:ind w:leftChars="0" w:left="0" w:rightChars="0" w:right="0" w:firstLineChars="0" w:firstLine="0"/><w:spacing w:line="240" w:lineRule="atLeast"/></w:pPr><w:r><w:t>1</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40</w:t></w:r></w:p></w:tc><w:tc><w:tcPr><w:tcW w:w="656" w:type="pct"/><w:vAlign w:val="center"/></w:tcPr><w:p w:rsidR="0018722C"><w:pPr><w:pStyle w:val="affff9"/><w:topLinePunct/><w:ind w:leftChars="0" w:left="0" w:rightChars="0" w:right="0" w:firstLineChars="0" w:firstLine="0"/><w:spacing w:line="240" w:lineRule="atLeast"/></w:pPr><w:r><w:t>19.41%</w:t></w:r></w:p></w:tc></w:tr><w:tr><w:tc><w:tcPr><w:tcW w:w="408" w:type="pct"/><w:vAlign w:val="center"/></w:tcPr><w:p w:rsidR="0018722C"><w:pPr><w:pStyle w:val="affff9"/><w:topLinePunct/><w:ind w:leftChars="0" w:left="0" w:rightChars="0" w:right="0" w:firstLineChars="0" w:firstLine="0"/><w:spacing w:line="240" w:lineRule="atLeast"/></w:pPr><w:r><w:t>2010</w:t></w:r></w:p></w:tc><w:tc><w:tcPr><w:tcW w:w="656" w:type="pct"/><w:vAlign w:val="center"/></w:tcPr><w:p w:rsidR="0018722C"><w:pPr><w:pStyle w:val="affff9"/><w:topLinePunct/><w:ind w:leftChars="0" w:left="0" w:rightChars="0" w:right="0" w:firstLineChars="0" w:firstLine="0"/><w:spacing w:line="240" w:lineRule="atLeast"/></w:pPr><w:r><w:t>32</w:t></w:r></w:p></w:tc><w:tc><w:tcPr><w:tcW w:w="653" w:type="pct"/><w:vAlign w:val="center"/></w:tcPr><w:p w:rsidR="0018722C"><w:pPr><w:pStyle w:val="affff9"/><w:topLinePunct/><w:ind w:leftChars="0" w:left="0" w:rightChars="0" w:right="0" w:firstLineChars="0" w:firstLine="0"/><w:spacing w:line="240" w:lineRule="atLeast"/></w:pPr><w:r><w:t>8</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40</w:t></w:r></w:p></w:tc><w:tc><w:tcPr><w:tcW w:w="656" w:type="pct"/><w:vAlign w:val="center"/></w:tcPr><w:p w:rsidR="0018722C"><w:pPr><w:pStyle w:val="affff9"/><w:topLinePunct/><w:ind w:leftChars="0" w:left="0" w:rightChars="0" w:right="0" w:firstLineChars="0" w:firstLine="0"/><w:spacing w:line="240" w:lineRule="atLeast"/></w:pPr><w:r><w:t>20.44%</w:t></w:r></w:p></w:tc></w:tr><w:tr><w:tc><w:tcPr><w:tcW w:w="408" w:type="pct"/><w:vAlign w:val="center"/></w:tcPr><w:p w:rsidR="0018722C"><w:pPr><w:pStyle w:val="affff9"/><w:topLinePunct/><w:ind w:leftChars="0" w:left="0" w:rightChars="0" w:right="0" w:firstLineChars="0" w:firstLine="0"/><w:spacing w:line="240" w:lineRule="atLeast"/></w:pPr><w:r><w:t>2011</w:t></w:r></w:p></w:tc><w:tc><w:tcPr><w:tcW w:w="656" w:type="pct"/><w:vAlign w:val="center"/></w:tcPr><w:p w:rsidR="0018722C"><w:pPr><w:pStyle w:val="affff9"/><w:topLinePunct/><w:ind w:leftChars="0" w:left="0" w:rightChars="0" w:right="0" w:firstLineChars="0" w:firstLine="0"/><w:spacing w:line="240" w:lineRule="atLeast"/></w:pPr><w:r><w:t>36</w:t></w:r></w:p></w:tc><w:tc><w:tcPr><w:tcW w:w="653" w:type="pct"/><w:vAlign w:val="center"/></w:tcPr><w:p w:rsidR="0018722C"><w:pPr><w:pStyle w:val="affff9"/><w:topLinePunct/><w:ind w:leftChars="0" w:left="0" w:rightChars="0" w:right="0" w:firstLineChars="0" w:firstLine="0"/><w:spacing w:line="240" w:lineRule="atLeast"/></w:pPr><w:r><w:t>4</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0</w:t></w:r></w:p></w:tc><w:tc><w:tcPr><w:tcW w:w="656" w:type="pct"/><w:vAlign w:val="center"/></w:tcPr><w:p w:rsidR="0018722C"><w:pPr><w:pStyle w:val="affff9"/><w:topLinePunct/><w:ind w:leftChars="0" w:left="0" w:rightChars="0" w:right="0" w:firstLineChars="0" w:firstLine="0"/><w:spacing w:line="240" w:lineRule="atLeast"/></w:pPr><w:r><w:t>40</w:t></w:r></w:p></w:tc><w:tc><w:tcPr><w:tcW w:w="656" w:type="pct"/><w:vAlign w:val="center"/></w:tcPr><w:p w:rsidR="0018722C"><w:pPr><w:pStyle w:val="affff9"/><w:topLinePunct/><w:ind w:leftChars="0" w:left="0" w:rightChars="0" w:right="0" w:firstLineChars="0" w:firstLine="0"/><w:spacing w:line="240" w:lineRule="atLeast"/></w:pPr><w:r><w:t>17.80%</w:t></w:r></w:p></w:tc></w:tr><w:tr><w:tc><w:tcPr><w:tcW w:w="408"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656" w:type="pct"/><w:vAlign w:val="center"/><w:tcBorders><w:top w:val="single" w:sz="4" w:space="0" w:color="auto"/></w:tcBorders></w:tcPr><w:p w:rsidR="0018722C"><w:pPr><w:pStyle w:val="affff9"/><w:topLinePunct/><w:ind w:leftChars="0" w:left="0" w:rightChars="0" w:right="0" w:firstLineChars="0" w:firstLine="0"/><w:spacing w:line="240" w:lineRule="atLeast"/></w:pPr><w:r><w:t>370</w:t></w:r></w:p></w:tc><w:tc><w:tcPr><w:tcW w:w="653" w:type="pct"/><w:vAlign w:val="center"/><w:tcBorders><w:top w:val="single" w:sz="4" w:space="0" w:color="auto"/></w:tcBorders></w:tcPr><w:p w:rsidR="0018722C"><w:pPr><w:pStyle w:val="affff9"/><w:topLinePunct/><w:ind w:leftChars="0" w:left="0" w:rightChars="0" w:right="0" w:firstLineChars="0" w:firstLine="0"/><w:spacing w:line="240" w:lineRule="atLeast"/></w:pPr><w:r><w:t>29</w:t></w:r></w:p></w:tc><w:tc><w:tcPr><w:tcW w:w="656"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656"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656"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656" w:type="pct"/><w:vAlign w:val="center"/><w:tcBorders><w:top w:val="single" w:sz="4" w:space="0" w:color="auto"/></w:tcBorders></w:tcPr><w:p w:rsidR="0018722C"><w:pPr><w:pStyle w:val="affff9"/><w:topLinePunct/><w:ind w:leftChars="0" w:left="0" w:rightChars="0" w:right="0" w:firstLineChars="0" w:firstLine="0"/><w:spacing w:line="240" w:lineRule="atLeast"/></w:pPr><w:r><w:t>400</w:t></w:r></w:p></w:tc><w:tc><w:tcPr><w:tcW w:w="656" w:type="pct"/><w:vAlign w:val="center"/><w:tcBorders><w:top w:val="single" w:sz="4" w:space="0" w:color="auto"/></w:tcBorders></w:tcPr><w:p w:rsidR="0018722C"><w:pPr><w:pStyle w:val="affff9"/><w:topLinePunct/><w:ind w:leftChars="0" w:left="0" w:rightChars="0" w:right="0" w:firstLineChars="0" w:firstLine="0"/><w:spacing w:line="240" w:lineRule="atLeast"/></w:pPr><w:r><w:t>12.73%</w:t></w:r></w:p></w:tc></w:tr></w:tbl><w:p w:rsidR="0018722C"><w:pPr><w:pStyle w:val="Heading4"/><w:topLinePunct/><w:ind w:left="200" w:hangingChars="200" w:hanging="200"/></w:pPr><w:bookmarkStart w:name="_bookmark38" w:id="89"/><w:bookmarkEnd w:id="89"/><w:r></w:r><w:r><w:t>（</w:t></w:r><w:r><w:t>3</w:t></w:r><w:r><w:t>）</w:t></w:r><w:r><w:t>有息负债率</w:t></w:r></w:p><w:p w:rsidR="0018722C"><w:pPr><w:topLinePunct/></w:pPr><w:r><w:t>此外还可以通过有息负债率来衡量有息负债在总资产中的比重，进而而衡量资本结构。有息负债率的计算公式为：</w:t></w:r></w:p><w:p w:rsidR="0018722C"><w:pPr><w:topLinePunct/></w:pPr><w:r><w:rPr><w:rFonts w:cstheme="minorBidi" w:hAnsiTheme="minorHAnsi" w:eastAsiaTheme="minorHAnsi" w:asciiTheme="minorHAnsi"/></w:rPr><w:t>（</w:t></w:r><w:r><w:rPr><w:rFonts w:cstheme="minorBidi" w:hAnsiTheme="minorHAnsi" w:eastAsiaTheme="minorHAnsi" w:asciiTheme="minorHAnsi"/></w:rPr><w:t>短</w:t></w:r><w:r><w:rPr><w:rFonts w:ascii="Symbol" w:hAnsi="Symbol" w:eastAsia="Symbol" w:cstheme="minorBidi"/></w:rPr><w:t></w:t></w:r><w:r><w:rPr><w:rFonts w:cstheme="minorBidi" w:hAnsiTheme="minorHAnsi" w:eastAsiaTheme="minorHAnsi" w:asciiTheme="minorHAnsi"/></w:rPr><w:t>内到</w:t></w:r><w:r><w:rPr><w:rFonts w:ascii="Symbol" w:hAnsi="Symbol" w:eastAsia="Symbol" w:cstheme="minorBidi"/></w:rPr><w:t></w:t></w:r><w:r><w:rPr><w:rFonts w:ascii="Symbol" w:hAnsi="Symbol" w:eastAsia="Symbol" w:cstheme="minorBidi"/></w:rPr><w:t></w:t></w:r><w:r><w:rPr><w:rFonts w:ascii="Times New Roman" w:hAnsi="Times New Roman" w:eastAsia="Times New Roman" w:cstheme="minorBidi"/></w:rPr><w:t>/</w:t></w:r><w:r><w:rPr><w:rFonts w:cstheme="minorBidi" w:hAnsiTheme="minorHAnsi" w:eastAsiaTheme="minorHAnsi" w:asciiTheme="minorHAnsi"/></w:rPr><w:t>）</w:t></w:r></w:p><w:p w:rsidR="0018722C"><w:pPr><w:pStyle w:val="a8"/><w:topLinePunct/></w:pPr><w:r><w:t>表</w:t></w:r><w:r><w:t>3</w:t></w:r><w:r><w:t>.</w:t></w:r><w:r><w:t>8</w:t></w:r><w:r><w:t xml:space="preserve">  </w:t></w:r><w:r><w:t>对所选取的</w:t></w:r><w:r><w:t>40</w:t></w:r><w:r></w:r><w:r w:rsidR="001852F3"><w:t xml:space="preserve">家样本公司</w:t></w:r><w:r><w:t>2002</w:t></w:r><w:r></w:r><w:r w:rsidR="001852F3"><w:t xml:space="preserve">到</w:t></w:r><w:r><w:t>2011</w:t></w:r><w:r></w:r><w:r w:rsidR="001852F3"><w:t xml:space="preserve">年的债券结构进行整理。从表中易</w:t></w:r></w:p><w:p w:rsidR="0018722C"><w:pPr><w:topLinePunct/></w:pPr><w:r><w:t>知：①2002</w:t></w:r><w:r></w:r><w:r w:rsidR="001852F3"><w:t xml:space="preserve">年到</w:t></w:r><w:r><w:t>2011</w:t></w:r><w:r></w:r><w:r w:rsidR="001852F3"><w:t xml:space="preserve">年，有息负债率逐渐上升，其中</w:t></w:r><w:r><w:t>2011</w:t></w:r><w:r></w:r><w:r w:rsidR="001852F3"><w:t xml:space="preserve">年有息负债率均值达最大，</w:t></w:r><w:r><w:t>为</w:t></w:r><w:r><w:t>62.00%；②</w:t></w:r><w:r><w:t>有息负债率所占比例达资产负债率的</w:t></w:r><w:r><w:t>50%左右。</w:t></w:r></w:p><w:p w:rsidR="0018722C"><w:pPr><w:topLinePunct/></w:pPr><w:r><w:t>通过以上统计分析说明中国房地产公司的融资过度依赖银行贷款，而在发达国家银</w:t></w:r><w:r><w:t>行贷款只占房地产开发基金的</w:t></w:r><w:r><w:t>20%</w:t></w:r><w:r><w:t>左右，</w:t></w:r><w:r><w:t>40%</w:t></w:r><w:r><w:t>左右的资金来自直接融资，这与中国债券市场发展缓慢，金融市场尚未完善有关。</w:t></w:r></w:p><w:p w:rsidR="0018722C"><w:pPr><w:pStyle w:val="a8"/><w:topLinePunct/></w:pPr><w:r><w:rPr><w:rFonts w:cstheme="minorBidi" w:hAnsiTheme="minorHAnsi" w:eastAsiaTheme="minorHAnsi" w:asciiTheme="minorHAnsi"/></w:rPr><w:t>表3</w:t></w:r><w:r><w:rPr><w:rFonts w:cstheme="minorBidi" w:hAnsiTheme="minorHAnsi" w:eastAsiaTheme="minorHAnsi" w:asciiTheme="minorHAnsi"/></w:rPr><w:t>.</w:t></w:r><w:r><w:rPr><w:rFonts w:cstheme="minorBidi" w:hAnsiTheme="minorHAnsi" w:eastAsiaTheme="minorHAnsi" w:asciiTheme="minorHAnsi"/></w:rPr><w:t>8</w:t></w:r><w:r><w:t xml:space="preserve">  </w:t></w:r><w:r w:rsidRPr="00DB64CE"><w:rPr><w:rFonts w:cstheme="minorBidi" w:hAnsiTheme="minorHAnsi" w:eastAsiaTheme="minorHAnsi" w:asciiTheme="minorHAnsi"/></w:rPr><w:t>房地产上市公司债券结构统计表</w:t></w:r></w:p><w:tbl><w:tblPr><w:tblW w:w="5000" w:type="pct"/><w:tblInd w:w="73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13"/><w:gridCol w:w="1690"/><w:gridCol w:w="1690"/><w:gridCol w:w="1690"/><w:gridCol w:w="2031"/></w:tblGrid><w:tr><w:trPr><w:tblHeader/></w:trPr><w:tc><w:tcPr><w:tcW w:w="624" w:type="pct"/><w:vMerge w:val="restart"/><w:vAlign w:val="center"/></w:tcPr><w:p w:rsidR="0018722C"><w:pPr><w:pStyle w:val="a7"/><w:topLinePunct/><w:ind w:leftChars="0" w:left="0" w:rightChars="0" w:right="0" w:firstLineChars="0" w:firstLine="0"/><w:spacing w:line="240" w:lineRule="atLeast"/></w:pPr><w:r><w:t>年份</w:t></w:r></w:p></w:tc><w:tc><w:tcPr><w:tcW w:w="3124" w:type="pct"/><w:gridSpan w:val="3"/><w:vAlign w:val="center"/></w:tcPr><w:p w:rsidR="0018722C"><w:pPr><w:pStyle w:val="a7"/><w:topLinePunct/><w:ind w:leftChars="0" w:left="0" w:rightChars="0" w:right="0" w:firstLineChars="0" w:firstLine="0"/><w:spacing w:line="240" w:lineRule="atLeast"/></w:pPr><w:r><w:t>有息负债比率</w:t></w:r></w:p></w:tc><w:tc><w:tcPr><w:tcW w:w="1252" w:type="pct"/><w:vAlign w:val="center"/></w:tcPr><w:p w:rsidR="0018722C"><w:pPr><w:pStyle w:val="a7"/><w:topLinePunct/><w:ind w:leftChars="0" w:left="0" w:rightChars="0" w:right="0" w:firstLineChars="0" w:firstLine="0"/><w:spacing w:line="240" w:lineRule="atLeast"/></w:pPr><w:r><w:t>资产负债率</w:t></w:r></w:p></w:tc></w:tr><w:tr><w:trPr><w:tblHeader/></w:trPr><w:tc><w:tcPr><w:tcW w:w="62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41"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1041"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104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252" w:type="pct"/><w:vAlign w:val="center"/><w:tcBorders><w:bottom w:val="single" w:sz="4" w:space="0" w:color="auto"/></w:tcBorders></w:tcPr><w:p w:rsidR="0018722C"><w:pPr><w:pStyle w:val="a7"/><w:topLinePunct/><w:ind w:leftChars="0" w:left="0" w:rightChars="0" w:right="0" w:firstLineChars="0" w:firstLine="0"/><w:spacing w:line="240" w:lineRule="atLeast"/></w:pPr><w:r><w:t>均值</w:t></w:r></w:p></w:tc></w:tr><w:tr><w:tc><w:tcPr><w:tcW w:w="624" w:type="pct"/><w:vAlign w:val="center"/></w:tcPr><w:p w:rsidR="0018722C"><w:pPr><w:pStyle w:val="affff9"/><w:topLinePunct/><w:ind w:leftChars="0" w:left="0" w:rightChars="0" w:right="0" w:firstLineChars="0" w:firstLine="0"/><w:spacing w:line="240" w:lineRule="atLeast"/></w:pPr><w:r><w:t>2002</w:t></w:r></w:p></w:tc><w:tc><w:tcPr><w:tcW w:w="1041" w:type="pct"/><w:vAlign w:val="center"/></w:tcPr><w:p w:rsidR="0018722C"><w:pPr><w:pStyle w:val="affff9"/><w:topLinePunct/><w:ind w:leftChars="0" w:left="0" w:rightChars="0" w:right="0" w:firstLineChars="0" w:firstLine="0"/><w:spacing w:line="240" w:lineRule="atLeast"/></w:pPr><w:r><w:t>0.00%</w:t></w:r></w:p></w:tc><w:tc><w:tcPr><w:tcW w:w="1041" w:type="pct"/><w:vAlign w:val="center"/></w:tcPr><w:p w:rsidR="0018722C"><w:pPr><w:pStyle w:val="affff9"/><w:topLinePunct/><w:ind w:leftChars="0" w:left="0" w:rightChars="0" w:right="0" w:firstLineChars="0" w:firstLine="0"/><w:spacing w:line="240" w:lineRule="atLeast"/></w:pPr><w:r><w:t>50.87%</w:t></w:r></w:p></w:tc><w:tc><w:tcPr><w:tcW w:w="1041" w:type="pct"/><w:vAlign w:val="center"/></w:tcPr><w:p w:rsidR="0018722C"><w:pPr><w:pStyle w:val="affff9"/><w:topLinePunct/><w:ind w:leftChars="0" w:left="0" w:rightChars="0" w:right="0" w:firstLineChars="0" w:firstLine="0"/><w:spacing w:line="240" w:lineRule="atLeast"/></w:pPr><w:r><w:t>23.59%</w:t></w:r></w:p></w:tc><w:tc><w:tcPr><w:tcW w:w="1252" w:type="pct"/><w:vAlign w:val="center"/></w:tcPr><w:p w:rsidR="0018722C"><w:pPr><w:pStyle w:val="affff9"/><w:topLinePunct/><w:ind w:leftChars="0" w:left="0" w:rightChars="0" w:right="0" w:firstLineChars="0" w:firstLine="0"/><w:spacing w:line="240" w:lineRule="atLeast"/></w:pPr><w:r><w:t>50.00%</w:t></w:r></w:p></w:tc></w:tr><w:tr><w:tc><w:tcPr><w:tcW w:w="624" w:type="pct"/><w:vAlign w:val="center"/></w:tcPr><w:p w:rsidR="0018722C"><w:pPr><w:pStyle w:val="affff9"/><w:topLinePunct/><w:ind w:leftChars="0" w:left="0" w:rightChars="0" w:right="0" w:firstLineChars="0" w:firstLine="0"/><w:spacing w:line="240" w:lineRule="atLeast"/></w:pPr><w:r><w:t>2003</w:t></w:r></w:p></w:tc><w:tc><w:tcPr><w:tcW w:w="1041" w:type="pct"/><w:vAlign w:val="center"/></w:tcPr><w:p w:rsidR="0018722C"><w:pPr><w:pStyle w:val="affff9"/><w:topLinePunct/><w:ind w:leftChars="0" w:left="0" w:rightChars="0" w:right="0" w:firstLineChars="0" w:firstLine="0"/><w:spacing w:line="240" w:lineRule="atLeast"/></w:pPr><w:r><w:t>0.00%</w:t></w:r></w:p></w:tc><w:tc><w:tcPr><w:tcW w:w="1041" w:type="pct"/><w:vAlign w:val="center"/></w:tcPr><w:p w:rsidR="0018722C"><w:pPr><w:pStyle w:val="affff9"/><w:topLinePunct/><w:ind w:leftChars="0" w:left="0" w:rightChars="0" w:right="0" w:firstLineChars="0" w:firstLine="0"/><w:spacing w:line="240" w:lineRule="atLeast"/></w:pPr><w:r><w:t>55.15%</w:t></w:r></w:p></w:tc><w:tc><w:tcPr><w:tcW w:w="1041" w:type="pct"/><w:vAlign w:val="center"/></w:tcPr><w:p w:rsidR="0018722C"><w:pPr><w:pStyle w:val="affff9"/><w:topLinePunct/><w:ind w:leftChars="0" w:left="0" w:rightChars="0" w:right="0" w:firstLineChars="0" w:firstLine="0"/><w:spacing w:line="240" w:lineRule="atLeast"/></w:pPr><w:r><w:t>26.71%</w:t></w:r></w:p></w:tc><w:tc><w:tcPr><w:tcW w:w="1252" w:type="pct"/><w:vAlign w:val="center"/></w:tcPr><w:p w:rsidR="0018722C"><w:pPr><w:pStyle w:val="affff9"/><w:topLinePunct/><w:ind w:leftChars="0" w:left="0" w:rightChars="0" w:right="0" w:firstLineChars="0" w:firstLine="0"/><w:spacing w:line="240" w:lineRule="atLeast"/></w:pPr><w:r><w:t>54.00%</w:t></w:r></w:p></w:tc></w:tr><w:tr><w:tc><w:tcPr><w:tcW w:w="624" w:type="pct"/><w:vAlign w:val="center"/></w:tcPr><w:p w:rsidR="0018722C"><w:pPr><w:pStyle w:val="affff9"/><w:topLinePunct/><w:ind w:leftChars="0" w:left="0" w:rightChars="0" w:right="0" w:firstLineChars="0" w:firstLine="0"/><w:spacing w:line="240" w:lineRule="atLeast"/></w:pPr><w:r><w:t>2004</w:t></w:r></w:p></w:tc><w:tc><w:tcPr><w:tcW w:w="1041" w:type="pct"/><w:vAlign w:val="center"/></w:tcPr><w:p w:rsidR="0018722C"><w:pPr><w:pStyle w:val="affff9"/><w:topLinePunct/><w:ind w:leftChars="0" w:left="0" w:rightChars="0" w:right="0" w:firstLineChars="0" w:firstLine="0"/><w:spacing w:line="240" w:lineRule="atLeast"/></w:pPr><w:r><w:t>0.00%</w:t></w:r></w:p></w:tc><w:tc><w:tcPr><w:tcW w:w="1041" w:type="pct"/><w:vAlign w:val="center"/></w:tcPr><w:p w:rsidR="0018722C"><w:pPr><w:pStyle w:val="affff9"/><w:topLinePunct/><w:ind w:leftChars="0" w:left="0" w:rightChars="0" w:right="0" w:firstLineChars="0" w:firstLine="0"/><w:spacing w:line="240" w:lineRule="atLeast"/></w:pPr><w:r><w:t>56.66%</w:t></w:r></w:p></w:tc><w:tc><w:tcPr><w:tcW w:w="1041" w:type="pct"/><w:vAlign w:val="center"/></w:tcPr><w:p w:rsidR="0018722C"><w:pPr><w:pStyle w:val="affff9"/><w:topLinePunct/><w:ind w:leftChars="0" w:left="0" w:rightChars="0" w:right="0" w:firstLineChars="0" w:firstLine="0"/><w:spacing w:line="240" w:lineRule="atLeast"/></w:pPr><w:r><w:t>28.81%</w:t></w:r></w:p></w:tc><w:tc><w:tcPr><w:tcW w:w="1252" w:type="pct"/><w:vAlign w:val="center"/></w:tcPr><w:p w:rsidR="0018722C"><w:pPr><w:pStyle w:val="affff9"/><w:topLinePunct/><w:ind w:leftChars="0" w:left="0" w:rightChars="0" w:right="0" w:firstLineChars="0" w:firstLine="0"/><w:spacing w:line="240" w:lineRule="atLeast"/></w:pPr><w:r><w:t>57.00%</w:t></w:r></w:p></w:tc></w:tr><w:tr><w:tc><w:tcPr><w:tcW w:w="624" w:type="pct"/><w:vAlign w:val="center"/></w:tcPr><w:p w:rsidR="0018722C"><w:pPr><w:pStyle w:val="affff9"/><w:topLinePunct/><w:ind w:leftChars="0" w:left="0" w:rightChars="0" w:right="0" w:firstLineChars="0" w:firstLine="0"/><w:spacing w:line="240" w:lineRule="atLeast"/></w:pPr><w:r><w:t>2005</w:t></w:r></w:p></w:tc><w:tc><w:tcPr><w:tcW w:w="1041" w:type="pct"/><w:vAlign w:val="center"/></w:tcPr><w:p w:rsidR="0018722C"><w:pPr><w:pStyle w:val="affff9"/><w:topLinePunct/><w:ind w:leftChars="0" w:left="0" w:rightChars="0" w:right="0" w:firstLineChars="0" w:firstLine="0"/><w:spacing w:line="240" w:lineRule="atLeast"/></w:pPr><w:r><w:t>0.00%</w:t></w:r></w:p></w:tc><w:tc><w:tcPr><w:tcW w:w="1041" w:type="pct"/><w:vAlign w:val="center"/></w:tcPr><w:p w:rsidR="0018722C"><w:pPr><w:pStyle w:val="affff9"/><w:topLinePunct/><w:ind w:leftChars="0" w:left="0" w:rightChars="0" w:right="0" w:firstLineChars="0" w:firstLine="0"/><w:spacing w:line="240" w:lineRule="atLeast"/></w:pPr><w:r><w:t>60.66%</w:t></w:r></w:p></w:tc><w:tc><w:tcPr><w:tcW w:w="1041" w:type="pct"/><w:vAlign w:val="center"/></w:tcPr><w:p w:rsidR="0018722C"><w:pPr><w:pStyle w:val="affff9"/><w:topLinePunct/><w:ind w:leftChars="0" w:left="0" w:rightChars="0" w:right="0" w:firstLineChars="0" w:firstLine="0"/><w:spacing w:line="240" w:lineRule="atLeast"/></w:pPr><w:r><w:t>28.39%</w:t></w:r></w:p></w:tc><w:tc><w:tcPr><w:tcW w:w="1252" w:type="pct"/><w:vAlign w:val="center"/></w:tcPr><w:p w:rsidR="0018722C"><w:pPr><w:pStyle w:val="affff9"/><w:topLinePunct/><w:ind w:leftChars="0" w:left="0" w:rightChars="0" w:right="0" w:firstLineChars="0" w:firstLine="0"/><w:spacing w:line="240" w:lineRule="atLeast"/></w:pPr><w:r><w:t>56.00%</w:t></w:r></w:p></w:tc></w:tr><w:tr><w:tc><w:tcPr><w:tcW w:w="624" w:type="pct"/><w:vAlign w:val="center"/></w:tcPr><w:p w:rsidR="0018722C"><w:pPr><w:pStyle w:val="affff9"/><w:topLinePunct/><w:ind w:leftChars="0" w:left="0" w:rightChars="0" w:right="0" w:firstLineChars="0" w:firstLine="0"/><w:spacing w:line="240" w:lineRule="atLeast"/></w:pPr><w:r><w:t>2006</w:t></w:r></w:p></w:tc><w:tc><w:tcPr><w:tcW w:w="1041" w:type="pct"/><w:vAlign w:val="center"/></w:tcPr><w:p w:rsidR="0018722C"><w:pPr><w:pStyle w:val="affff9"/><w:topLinePunct/><w:ind w:leftChars="0" w:left="0" w:rightChars="0" w:right="0" w:firstLineChars="0" w:firstLine="0"/><w:spacing w:line="240" w:lineRule="atLeast"/></w:pPr><w:r><w:t>0.00%</w:t></w:r></w:p></w:tc><w:tc><w:tcPr><w:tcW w:w="1041" w:type="pct"/><w:vAlign w:val="center"/></w:tcPr><w:p w:rsidR="0018722C"><w:pPr><w:pStyle w:val="affff9"/><w:topLinePunct/><w:ind w:leftChars="0" w:left="0" w:rightChars="0" w:right="0" w:firstLineChars="0" w:firstLine="0"/><w:spacing w:line="240" w:lineRule="atLeast"/></w:pPr><w:r><w:t>64.81%</w:t></w:r></w:p></w:tc><w:tc><w:tcPr><w:tcW w:w="1041" w:type="pct"/><w:vAlign w:val="center"/></w:tcPr><w:p w:rsidR="0018722C"><w:pPr><w:pStyle w:val="affff9"/><w:topLinePunct/><w:ind w:leftChars="0" w:left="0" w:rightChars="0" w:right="0" w:firstLineChars="0" w:firstLine="0"/><w:spacing w:line="240" w:lineRule="atLeast"/></w:pPr><w:r><w:t>28.13%</w:t></w:r></w:p></w:tc><w:tc><w:tcPr><w:tcW w:w="1252" w:type="pct"/><w:vAlign w:val="center"/></w:tcPr><w:p w:rsidR="0018722C"><w:pPr><w:pStyle w:val="affff9"/><w:topLinePunct/><w:ind w:leftChars="0" w:left="0" w:rightChars="0" w:right="0" w:firstLineChars="0" w:firstLine="0"/><w:spacing w:line="240" w:lineRule="atLeast"/></w:pPr><w:r><w:t>56.00%</w:t></w:r></w:p></w:tc></w:tr><w:tr><w:tc><w:tcPr><w:tcW w:w="624" w:type="pct"/><w:vAlign w:val="center"/></w:tcPr><w:p w:rsidR="0018722C"><w:pPr><w:pStyle w:val="affff9"/><w:topLinePunct/><w:ind w:leftChars="0" w:left="0" w:rightChars="0" w:right="0" w:firstLineChars="0" w:firstLine="0"/><w:spacing w:line="240" w:lineRule="atLeast"/></w:pPr><w:r><w:t>2007</w:t></w:r></w:p></w:tc><w:tc><w:tcPr><w:tcW w:w="1041" w:type="pct"/><w:vAlign w:val="center"/></w:tcPr><w:p w:rsidR="0018722C"><w:pPr><w:pStyle w:val="affff9"/><w:topLinePunct/><w:ind w:leftChars="0" w:left="0" w:rightChars="0" w:right="0" w:firstLineChars="0" w:firstLine="0"/><w:spacing w:line="240" w:lineRule="atLeast"/></w:pPr><w:r><w:t>0.00%</w:t></w:r></w:p></w:tc><w:tc><w:tcPr><w:tcW w:w="1041" w:type="pct"/><w:vAlign w:val="center"/></w:tcPr><w:p w:rsidR="0018722C"><w:pPr><w:pStyle w:val="affff9"/><w:topLinePunct/><w:ind w:leftChars="0" w:left="0" w:rightChars="0" w:right="0" w:firstLineChars="0" w:firstLine="0"/><w:spacing w:line="240" w:lineRule="atLeast"/></w:pPr><w:r><w:t>64.22%</w:t></w:r></w:p></w:tc><w:tc><w:tcPr><w:tcW w:w="1041" w:type="pct"/><w:vAlign w:val="center"/></w:tcPr><w:p w:rsidR="0018722C"><w:pPr><w:pStyle w:val="affff9"/><w:topLinePunct/><w:ind w:leftChars="0" w:left="0" w:rightChars="0" w:right="0" w:firstLineChars="0" w:firstLine="0"/><w:spacing w:line="240" w:lineRule="atLeast"/></w:pPr><w:r><w:t>26.45%</w:t></w:r></w:p></w:tc><w:tc><w:tcPr><w:tcW w:w="1252" w:type="pct"/><w:vAlign w:val="center"/></w:tcPr><w:p w:rsidR="0018722C"><w:pPr><w:pStyle w:val="affff9"/><w:topLinePunct/><w:ind w:leftChars="0" w:left="0" w:rightChars="0" w:right="0" w:firstLineChars="0" w:firstLine="0"/><w:spacing w:line="240" w:lineRule="atLeast"/></w:pPr><w:r><w:t>56.00%</w:t></w:r></w:p></w:tc></w:tr><w:tr><w:tc><w:tcPr><w:tcW w:w="624" w:type="pct"/><w:vAlign w:val="center"/></w:tcPr><w:p w:rsidR="0018722C"><w:pPr><w:pStyle w:val="affff9"/><w:topLinePunct/><w:ind w:leftChars="0" w:left="0" w:rightChars="0" w:right="0" w:firstLineChars="0" w:firstLine="0"/><w:spacing w:line="240" w:lineRule="atLeast"/></w:pPr><w:r><w:t>2008</w:t></w:r></w:p></w:tc><w:tc><w:tcPr><w:tcW w:w="1041" w:type="pct"/><w:vAlign w:val="center"/></w:tcPr><w:p w:rsidR="0018722C"><w:pPr><w:pStyle w:val="affff9"/><w:topLinePunct/><w:ind w:leftChars="0" w:left="0" w:rightChars="0" w:right="0" w:firstLineChars="0" w:firstLine="0"/><w:spacing w:line="240" w:lineRule="atLeast"/></w:pPr><w:r><w:t>0.00%</w:t></w:r></w:p></w:tc><w:tc><w:tcPr><w:tcW w:w="1041" w:type="pct"/><w:vAlign w:val="center"/></w:tcPr><w:p w:rsidR="0018722C"><w:pPr><w:pStyle w:val="affff9"/><w:topLinePunct/><w:ind w:leftChars="0" w:left="0" w:rightChars="0" w:right="0" w:firstLineChars="0" w:firstLine="0"/><w:spacing w:line="240" w:lineRule="atLeast"/></w:pPr><w:r><w:t>64.22%</w:t></w:r></w:p></w:tc><w:tc><w:tcPr><w:tcW w:w="1041" w:type="pct"/><w:vAlign w:val="center"/></w:tcPr><w:p w:rsidR="0018722C"><w:pPr><w:pStyle w:val="affff9"/><w:topLinePunct/><w:ind w:leftChars="0" w:left="0" w:rightChars="0" w:right="0" w:firstLineChars="0" w:firstLine="0"/><w:spacing w:line="240" w:lineRule="atLeast"/></w:pPr><w:r><w:t>30.00%</w:t></w:r></w:p></w:tc><w:tc><w:tcPr><w:tcW w:w="1252" w:type="pct"/><w:vAlign w:val="center"/></w:tcPr><w:p w:rsidR="0018722C"><w:pPr><w:pStyle w:val="affff9"/><w:topLinePunct/><w:ind w:leftChars="0" w:left="0" w:rightChars="0" w:right="0" w:firstLineChars="0" w:firstLine="0"/><w:spacing w:line="240" w:lineRule="atLeast"/></w:pPr><w:r><w:t>56.00%</w:t></w:r></w:p></w:tc></w:tr><w:tr><w:tc><w:tcPr><w:tcW w:w="624" w:type="pct"/><w:vAlign w:val="center"/></w:tcPr><w:p w:rsidR="0018722C"><w:pPr><w:pStyle w:val="affff9"/><w:topLinePunct/><w:ind w:leftChars="0" w:left="0" w:rightChars="0" w:right="0" w:firstLineChars="0" w:firstLine="0"/><w:spacing w:line="240" w:lineRule="atLeast"/></w:pPr><w:r><w:t>2009</w:t></w:r></w:p></w:tc><w:tc><w:tcPr><w:tcW w:w="1041" w:type="pct"/><w:vAlign w:val="center"/></w:tcPr><w:p w:rsidR="0018722C"><w:pPr><w:pStyle w:val="affff9"/><w:topLinePunct/><w:ind w:leftChars="0" w:left="0" w:rightChars="0" w:right="0" w:firstLineChars="0" w:firstLine="0"/><w:spacing w:line="240" w:lineRule="atLeast"/></w:pPr><w:r><w:t>0.00%</w:t></w:r></w:p></w:tc><w:tc><w:tcPr><w:tcW w:w="1041" w:type="pct"/><w:vAlign w:val="center"/></w:tcPr><w:p w:rsidR="0018722C"><w:pPr><w:pStyle w:val="affff9"/><w:topLinePunct/><w:ind w:leftChars="0" w:left="0" w:rightChars="0" w:right="0" w:firstLineChars="0" w:firstLine="0"/><w:spacing w:line="240" w:lineRule="atLeast"/></w:pPr><w:r><w:t>55.30%</w:t></w:r></w:p></w:tc><w:tc><w:tcPr><w:tcW w:w="1041" w:type="pct"/><w:vAlign w:val="center"/></w:tcPr><w:p w:rsidR="0018722C"><w:pPr><w:pStyle w:val="affff9"/><w:topLinePunct/><w:ind w:leftChars="0" w:left="0" w:rightChars="0" w:right="0" w:firstLineChars="0" w:firstLine="0"/><w:spacing w:line="240" w:lineRule="atLeast"/></w:pPr><w:r><w:t>28.67%</w:t></w:r></w:p></w:tc><w:tc><w:tcPr><w:tcW w:w="1252" w:type="pct"/><w:vAlign w:val="center"/></w:tcPr><w:p w:rsidR="0018722C"><w:pPr><w:pStyle w:val="affff9"/><w:topLinePunct/><w:ind w:leftChars="0" w:left="0" w:rightChars="0" w:right="0" w:firstLineChars="0" w:firstLine="0"/><w:spacing w:line="240" w:lineRule="atLeast"/></w:pPr><w:r><w:t>59.00%</w:t></w:r></w:p></w:tc></w:tr><w:tr><w:tc><w:tcPr><w:tcW w:w="624" w:type="pct"/><w:vAlign w:val="center"/></w:tcPr><w:p w:rsidR="0018722C"><w:pPr><w:pStyle w:val="affff9"/><w:topLinePunct/><w:ind w:leftChars="0" w:left="0" w:rightChars="0" w:right="0" w:firstLineChars="0" w:firstLine="0"/><w:spacing w:line="240" w:lineRule="atLeast"/></w:pPr><w:r><w:t>2010</w:t></w:r></w:p></w:tc><w:tc><w:tcPr><w:tcW w:w="1041" w:type="pct"/><w:vAlign w:val="center"/></w:tcPr><w:p w:rsidR="0018722C"><w:pPr><w:pStyle w:val="affff9"/><w:topLinePunct/><w:ind w:leftChars="0" w:left="0" w:rightChars="0" w:right="0" w:firstLineChars="0" w:firstLine="0"/><w:spacing w:line="240" w:lineRule="atLeast"/></w:pPr><w:r><w:t>0.00%</w:t></w:r></w:p></w:tc><w:tc><w:tcPr><w:tcW w:w="1041" w:type="pct"/><w:vAlign w:val="center"/></w:tcPr><w:p w:rsidR="0018722C"><w:pPr><w:pStyle w:val="affff9"/><w:topLinePunct/><w:ind w:leftChars="0" w:left="0" w:rightChars="0" w:right="0" w:firstLineChars="0" w:firstLine="0"/><w:spacing w:line="240" w:lineRule="atLeast"/></w:pPr><w:r><w:t>59.53%</w:t></w:r></w:p></w:tc><w:tc><w:tcPr><w:tcW w:w="1041" w:type="pct"/><w:vAlign w:val="center"/></w:tcPr><w:p w:rsidR="0018722C"><w:pPr><w:pStyle w:val="affff9"/><w:topLinePunct/><w:ind w:leftChars="0" w:left="0" w:rightChars="0" w:right="0" w:firstLineChars="0" w:firstLine="0"/><w:spacing w:line="240" w:lineRule="atLeast"/></w:pPr><w:r><w:t>30.09%</w:t></w:r></w:p></w:tc><w:tc><w:tcPr><w:tcW w:w="1252" w:type="pct"/><w:vAlign w:val="center"/></w:tcPr><w:p w:rsidR="0018722C"><w:pPr><w:pStyle w:val="affff9"/><w:topLinePunct/><w:ind w:leftChars="0" w:left="0" w:rightChars="0" w:right="0" w:firstLineChars="0" w:firstLine="0"/><w:spacing w:line="240" w:lineRule="atLeast"/></w:pPr><w:r><w:t>62.00%</w:t></w:r></w:p></w:tc></w:tr><w:tr><w:tc><w:tcPr><w:tcW w:w="624"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1041"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1041" w:type="pct"/><w:vAlign w:val="center"/><w:tcBorders><w:top w:val="single" w:sz="4" w:space="0" w:color="auto"/></w:tcBorders></w:tcPr><w:p w:rsidR="0018722C"><w:pPr><w:pStyle w:val="affff9"/><w:topLinePunct/><w:ind w:leftChars="0" w:left="0" w:rightChars="0" w:right="0" w:firstLineChars="0" w:firstLine="0"/><w:spacing w:line="240" w:lineRule="atLeast"/></w:pPr><w:r><w:t>62.98%</w:t></w:r></w:p></w:tc><w:tc><w:tcPr><w:tcW w:w="1041" w:type="pct"/><w:vAlign w:val="center"/><w:tcBorders><w:top w:val="single" w:sz="4" w:space="0" w:color="auto"/></w:tcBorders></w:tcPr><w:p w:rsidR="0018722C"><w:pPr><w:pStyle w:val="affff9"/><w:topLinePunct/><w:ind w:leftChars="0" w:left="0" w:rightChars="0" w:right="0" w:firstLineChars="0" w:firstLine="0"/><w:spacing w:line="240" w:lineRule="atLeast"/></w:pPr><w:r><w:t>30.84%</w:t></w:r></w:p></w:tc><w:tc><w:tcPr><w:tcW w:w="1252" w:type="pct"/><w:vAlign w:val="center"/><w:tcBorders><w:top w:val="single" w:sz="4" w:space="0" w:color="auto"/></w:tcBorders></w:tcPr><w:p w:rsidR="0018722C"><w:pPr><w:pStyle w:val="affff9"/><w:topLinePunct/><w:ind w:leftChars="0" w:left="0" w:rightChars="0" w:right="0" w:firstLineChars="0" w:firstLine="0"/><w:spacing w:line="240" w:lineRule="atLeast"/></w:pPr><w:r><w:t>62.00%</w:t></w:r></w:p></w:tc></w:tr></w:tbl><w:p w:rsidR="0018722C"><w:pPr><w:topLinePunct/></w:pPr><w:r><w:t>通过上述分析可得出中国房地产上市公司的资本结构存在以下特征：①中国房地产</w:t></w:r><w:r><w:t>业总体负债率高于其他行业；②房地产上市公司的负债率偏高；③存在长期负债短期化的倾向，资金来源用途不匹配；④有息负债比例过高，即资金来源过度依赖银行贷款。</w:t></w:r></w:p><w:p w:rsidR="0018722C"><w:pPr><w:pStyle w:val="Heading1"/><w:topLinePunct/></w:pPr><w:bookmarkStart w:id="110886" w:name="_Toc686110886"/><w:bookmarkStart w:name="4微观因素对中国房地产上市公司资本结构影响的动态研究 " w:id="90"/><w:bookmarkEnd w:id="90"/><w:r><w:t>4</w:t></w:r><w:r><w:t xml:space="preserve"> </w:t></w:r><w:r></w:r><w:bookmarkStart w:name="4微观因素对中国房地产上市公司资本结构影响的动态研究 " w:id="91"/><w:bookmarkEnd w:id="91"/><w:r><w:t>微观因素对中国房地产上市公司资本结构影响的动态研究</w:t></w:r><w:bookmarkEnd w:id="110886"/></w:p><w:p w:rsidR="0018722C"><w:pPr><w:topLinePunct/></w:pPr><w:r><w:t>本章采用面板数据模型的定量研究方法，对中国房地产上市公司资本结构的微观影</w:t></w:r><w:r><w:t>响因素进行实证分析，分别从长期和短期角度观察各因素对中国房地产上市公司资本结构的影响，试图对中国房地产上市公司资本结构问题做深入、细致的研究。</w:t></w:r></w:p><w:p w:rsidR="0018722C"><w:pPr><w:pStyle w:val="Heading2"/><w:topLinePunct/><w:ind w:left="171" w:hangingChars="171" w:hanging="171"/></w:pPr><w:bookmarkStart w:id="110887" w:name="_Toc686110887"/><w:bookmarkStart w:name="4.1微观影响因素分析 " w:id="92"/><w:bookmarkEnd w:id="92"/><w:r><w:t>4.1</w:t></w:r><w:r><w:t xml:space="preserve"> </w:t></w:r><w:r></w:r><w:bookmarkStart w:name="_bookmark39" w:id="93"/><w:bookmarkEnd w:id="93"/><w:r></w:r><w:bookmarkStart w:name="_bookmark39" w:id="94"/><w:bookmarkEnd w:id="94"/><w:r><w:t>微观影响因素分析</w:t></w:r><w:bookmarkEnd w:id="110887"/></w:p><w:p w:rsidR="0018722C"><w:pPr><w:topLinePunct/></w:pPr><w:r><w:t>以往的学者分别从不同的角度对资本结构的微观影响因素进行研究，在经历了多个</w:t></w:r><w:r><w:t>阶段的发展后形成了内容丰富的各种理论体系，如权衡理论、代理理论、信息不对称理</w:t></w:r><w:r><w:t>论及控制权理论。根据经典理论对资本结构微观影响因素的分析，本节从盈利能力、营运能力、短期偿债能力、成长性、税收、企业规模和资产构成七个维度对资本结构的微观影响因素进行分析。</w:t></w:r></w:p><w:p w:rsidR="0018722C"><w:pPr><w:pStyle w:val="Heading4"/><w:topLinePunct/><w:ind w:left="200" w:hangingChars="200" w:hanging="200"/></w:pPr><w:r><w:t>（</w:t></w:r><w:r><w:t>1</w:t></w:r><w:r><w:t>）</w:t></w:r><w:r><w:t>盈利能力</w:t></w:r></w:p><w:p w:rsidR="0018722C"><w:pPr><w:topLinePunct/></w:pPr><w:r><w:t>提高企业的盈利能力可以直接提高企业的利润，同时降低企业的财务风险和危机成</w:t></w:r><w:r><w:t>本，进而提高企业的最优债务水平，此外企业还可通过保持较高债务水平以获得利息抵税收益，因此权衡理论认为，企业的盈利能力和债务水平正相关。此外根据信息不对称理论，盈利能力强的企业会向投资者传递企业质量优良的信息，进而保持较高的负债比率。然而，优序融资理论认为企业在融资时遵循内部融资、负债融资、股权融资的融资顺序，较强的盈利能力使得企业有更多的留存收益来满足企业的资金需求，只有在必要时才会采用股票融资和债券融资，即企业盈利能力与负债率负相关。</w:t></w:r></w:p><w:p w:rsidR="0018722C"><w:pPr><w:topLinePunct/></w:pPr><w:r><w:t>笔者认为企业盈利能力与负债率的关系受企业盈利水平和发展速度的制约和影响，</w:t></w:r><w:r w:rsidR="001852F3"><w:t xml:space="preserve">当企业盈利能力可满足企业发展需求时，企业更多的选择内部融资，此时负债率较低；</w:t></w:r><w:r w:rsidR="001852F3"><w:t xml:space="preserve">当企业的盈利能力不能满足企业发展的需求时，企业只能采用外源融资的方式，此时盈利能力越强的企业越倾向于采用外源融资，此时企业的盈利能力与负债率正相关。</w:t></w:r></w:p><w:p w:rsidR="0018722C"><w:pPr><w:pStyle w:val="Heading4"/><w:topLinePunct/><w:ind w:left="200" w:hangingChars="200" w:hanging="200"/></w:pPr><w:r><w:t>（</w:t></w:r><w:r><w:t>2</w:t></w:r><w:r><w:t>）</w:t></w:r><w:r><w:t>营运能力</w:t></w:r></w:p><w:p w:rsidR="0018722C"><w:pPr><w:topLinePunct/></w:pPr><w:r><w:t>企业的营运能力主要体现为对企业资产和流动资产的管理能力，营运能力强的企业</w:t></w:r><w:r><w:t>其可提高应收账款回收速度，缩短存货周转时间，进而提高企业流动资产利用效率，降</w:t></w:r><w:r><w:t>低企业的信用风险，使得企业可更好的负债经营；同时较强的企业营运能力也可以降</w:t></w:r><w:r><w:t>低</w:t></w:r></w:p><w:p w:rsidR="0018722C"><w:pPr><w:topLinePunct/></w:pPr><w:r><w:t>企业对外源融资的依赖，降低企业的负债水平。</w:t></w:r></w:p><w:p w:rsidR="0018722C"><w:pPr><w:pStyle w:val="Heading4"/><w:topLinePunct/><w:ind w:left="200" w:hangingChars="200" w:hanging="200"/></w:pPr><w:r><w:t>（</w:t></w:r><w:r><w:t>3</w:t></w:r><w:r><w:t>）</w:t></w:r><w:r><w:t>短期偿债能力</w:t></w:r></w:p><w:p w:rsidR="0018722C"><w:pPr><w:topLinePunct/></w:pPr><w:r><w:t>短期偿债能力反映了企业的流动资产是否能及时足额偿付流动负债，是企业当前偿</w:t></w:r><w:r><w:t>债能力和流动资产变现能力的重要标志。通常采用对流动资产和流动负债进行分析来衡</w:t></w:r><w:r><w:t>量企业的短期偿债能力，在财务管理中常用流动比和速动比来度量企业的短期偿债能</w:t></w:r><w:r><w:t>力。当流动资产大于流动负债时，企业具有偿债能力；反之，则企业偿债能力不足。企</w:t></w:r><w:r><w:t>业的运营资金为流动资产与流动负债之差，当企业运营资金越多即企业流动比或速冻比越大时，企业对外源融资的需求越低。</w:t></w:r></w:p><w:p w:rsidR="0018722C"><w:pPr><w:pStyle w:val="Heading4"/><w:topLinePunct/><w:ind w:left="200" w:hangingChars="200" w:hanging="200"/></w:pPr><w:r><w:t>（</w:t></w:r><w:r><w:t>4</w:t></w:r><w:r><w:t>）</w:t></w:r><w:r><w:t>成长性</w:t></w:r></w:p><w:p w:rsidR="0018722C"><w:pPr><w:topLinePunct/></w:pPr><w:r><w:t>企业的成长性反映了企业的成长空间及发展前景，主要体现在主营业务收入的增</w:t></w:r><w:r><w:t>加、资产规模的扩大和企业研发费用的上涨等方面。成长性对企业负债水平的影响是双</w:t></w:r><w:r><w:t>面的。一般而言，企业的成长性越强，便会拥有更多可选择的投资机会，其所需的资金量就越大，当企业的内源融资能力有限时就需要通过采用外源融资，其负债比率就会提</w:t></w:r><w:r><w:t>高，成长性与负债率正相关。另一方面，成长性较高的企业其投资机会更灵活，若企业</w:t></w:r><w:r><w:t>受股东控制，债权人的利益可能会受到侵蚀，当债权人意识到这一点时便会要求更高的借款利息，此外成长性较高的企业多为新兴产业，有较大的经营风险，这些因素都会使企业的破产成本增大，此时成长性与负债率负相关。</w:t></w:r></w:p><w:p w:rsidR="0018722C"><w:pPr><w:pStyle w:val="Heading4"/><w:topLinePunct/><w:ind w:left="200" w:hangingChars="200" w:hanging="200"/></w:pPr><w:r><w:t>（</w:t></w:r><w:r><w:t>5</w:t></w:r><w:r><w:t>）</w:t></w:r><w:r><w:t>非债务税蔽</w:t></w:r></w:p><w:p w:rsidR="0018722C"><w:pPr><w:topLinePunct/></w:pPr><w:r><w:t>非债务税蔽由债务利息之外的其他费用构成，包括折旧、投资税贷项和税务递延等，</w:t></w:r><w:r><w:t>可提供纳税抵减。折旧和投资的税收减免等非债务税蔽对负债融资有替代效应，当企业</w:t></w:r><w:r><w:t>非债务税蔽较大时，企业的负债免税作用会被减弱，且不会造成现金流紧张。因此，企业的非债务税蔽与负债水平负相关。</w:t></w:r></w:p><w:p w:rsidR="0018722C"><w:pPr><w:pStyle w:val="Heading4"/><w:topLinePunct/><w:ind w:left="200" w:hangingChars="200" w:hanging="200"/></w:pPr><w:r><w:t>（</w:t></w:r><w:r><w:t>6</w:t></w:r><w:r><w:t>）</w:t></w:r><w:r><w:t>企业规模</w:t></w:r></w:p><w:p w:rsidR="0018722C"><w:pPr><w:topLinePunct/></w:pPr><w:r><w:t>企业规模一般采用企业总资产或主营业务收入来衡量。企业的规模越大，越容易实</w:t></w:r><w:r><w:t>施多元化经营，有效的分散经营风险并保证充足的现金流，从而降低破产成本，提高其</w:t></w:r><w:r><w:t>承受较高水平负债水平的能力。规模越大的企业其信用相对较高，更容易获得低成本负</w:t></w:r><w:r><w:t>债，在中国，企业规模越大越容易受银行信贷支持，其整合资源的能力也较强。大多数学者的实证研究也证实企业规模与负债水平正相关。</w:t></w:r></w:p><w:p w:rsidR="0018722C"><w:pPr><w:pStyle w:val="Heading4"/><w:topLinePunct/><w:ind w:left="200" w:hangingChars="200" w:hanging="200"/></w:pPr><w:r><w:t>（</w:t></w:r><w:r><w:t>7</w:t></w:r><w:r><w:t>）</w:t></w:r><w:r><w:t>资产构成</w:t></w:r></w:p><w:p w:rsidR="0018722C"><w:pPr><w:topLinePunct/></w:pPr><w:r><w:t>资产构成是指企业用全部资产经营的各资产项目与企业总资产之比。不同的资产具</w:t></w:r></w:p><w:p w:rsidR="0018722C"><w:pPr><w:topLinePunct/></w:pPr><w:r><w:t>有不同的流动性，其抵押价值也不同，这使得企业的偿债能力存在差异，进而对其举债</w:t></w:r><w:r><w:t>能力产生影响。抵押贷款可降低债权人的风险和企业的债务成本，使企业更倾向于选择</w:t></w:r><w:r><w:t>负债融资。在资本结构研究中，常用固定资产占总资产的比例来反映资产结构。固定资产所占比例越高，即企业可用于抵押的资产越多，企业可获得的低成本债务资金越多，</w:t></w:r><w:r w:rsidR="001852F3"><w:t xml:space="preserve">企业的资产负债率越高；反之，企业资产负债率越低。</w:t></w:r></w:p><w:p w:rsidR="0018722C"><w:pPr><w:pStyle w:val="Heading2"/><w:topLinePunct/><w:ind w:left="171" w:hangingChars="171" w:hanging="171"/></w:pPr><w:bookmarkStart w:id="110888" w:name="_Toc686110888"/><w:bookmarkStart w:name="4.2指标体系设计 " w:id="95"/><w:bookmarkEnd w:id="95"/><w:r><w:t>4.2</w:t></w:r><w:r><w:t xml:space="preserve"> </w:t></w:r><w:r></w:r><w:bookmarkStart w:name="_bookmark40" w:id="96"/><w:bookmarkEnd w:id="96"/><w:r></w:r><w:bookmarkStart w:name="_bookmark40" w:id="97"/><w:bookmarkEnd w:id="97"/><w:r><w:t>指标体系设计</w:t></w:r><w:bookmarkEnd w:id="110888"/></w:p><w:p w:rsidR="0018722C"><w:pPr><w:pStyle w:val="Heading3"/><w:topLinePunct/><w:ind w:left="200" w:hangingChars="200" w:hanging="200"/></w:pPr><w:bookmarkStart w:id="110889" w:name="_Toc686110889"/><w:bookmarkStart w:name="_bookmark41" w:id="98"/><w:bookmarkEnd w:id="98"/><w:r><w:t>4.2.1</w:t></w:r><w:r><w:t xml:space="preserve"> </w:t></w:r><w:bookmarkStart w:name="_bookmark41" w:id="99"/><w:bookmarkEnd w:id="99"/><w:r><w:t>变量设计</w:t></w:r><w:bookmarkEnd w:id="110889"/></w:p><w:p w:rsidR="0018722C"><w:pPr><w:pStyle w:val="Heading4"/><w:topLinePunct/><w:ind w:left="200" w:hangingChars="200" w:hanging="200"/></w:pPr><w:r><w:t>（</w:t></w:r><w:r><w:t>1</w:t></w:r><w:r><w:t>）</w:t></w:r><w:r><w:t>被解释变量</w:t></w:r></w:p><w:p w:rsidR="0018722C"><w:pPr><w:topLinePunct/></w:pPr><w:r><w:t>学术界通常采用资产负债率</w:t></w:r><w:r><w:t>（</w:t></w:r><w:r><w:t>总负债</w:t></w:r><w:r><w:t>/</w:t></w:r><w:r><w:t>总资产</w:t></w:r><w:r><w:t>）</w:t></w:r><w:r><w:t>、产权比率</w:t></w:r><w:r><w:t>（</w:t></w:r><w:r><w:t xml:space="preserve">总负债</w:t></w:r><w:r><w:t>/</w:t></w:r><w:r><w:t>股东权益合计</w:t></w:r><w:r><w:t>）</w:t></w:r><w:r w:rsidR="001852F3"><w:t xml:space="preserve">和长期负债水平</w:t></w:r><w:r><w:t>（</w:t></w:r><w:r><w:t>长期负债</w:t></w:r><w:r><w:t>/</w:t></w:r><w:r><w:rPr><w:spacing w:val="0"/></w:rPr><w:t>总资产</w:t></w:r><w:r><w:t>）</w:t></w:r><w:r><w:t>对企业的资本结构进行度量。通过前文的分析可</w:t></w:r><w:r><w:t>知中国房地产上市公司的长期负债水平较低，流动负债水平较高。因此本文选取资产负</w:t></w:r><w:r><w:t>债率、产权比率和流动负债水平</w:t></w:r><w:r><w:t>（</w:t></w:r><w:r><w:rPr><w:spacing w:val="0"/></w:rPr><w:t>流动负债</w:t></w:r><w:r><w:rPr><w:spacing w:val="1"/></w:rPr><w:t>/</w:t></w:r><w:r><w:t>总资产</w:t></w:r><w:r><w:t>）</w:t></w:r><w:r><w:t>作为衡量中国房地产上市公司资</w:t></w:r><w:r><w:t>本结构的指标。此外由于</w:t></w:r><w:r><w:t>2005</w:t></w:r><w:r></w:r><w:r w:rsidR="001852F3"><w:t xml:space="preserve">年之前中国上市企业的绝大部分股权是国有股或国有法</w:t></w:r><w:r><w:t>人股，这些股权并不流通，因此采用账面价值对中国上市企业的资本结构进行分析是比较合理的方式和现实的选择</w:t></w:r><w:r><w:rPr><w:vertAlign w:val="superscript"/>/></w:rPr><w:t>[</w:t></w:r><w:r><w:rPr><w:vertAlign w:val="superscript"/><w:position w:val="12"/></w:rPr><w:t xml:space="preserve">71</w:t></w:r><w:r><w:rPr><w:vertAlign w:val="superscript"/>/></w:rPr><w:t>]</w:t></w:r><w:r><w:t>。</w:t></w:r></w:p><w:p w:rsidR="0018722C"><w:pPr><w:pStyle w:val="Heading4"/><w:topLinePunct/><w:ind w:left="200" w:hangingChars="200" w:hanging="200"/></w:pPr><w:r><w:t>（</w:t></w:r><w:r><w:t>2</w:t></w:r><w:r><w:t>）</w:t></w:r><w:r><w:t>解释变量</w:t></w:r></w:p><w:p w:rsidR="0018722C"><w:pPr><w:topLinePunct/></w:pPr><w:r><w:t>本文仅对中国房地产上市公司的微观影响因素进行研究，国家因素、宏观经济因素、行业特征和市场时机等因素并不在本研究范围内。</w:t></w:r></w:p><w:p w:rsidR="0018722C"><w:pPr><w:topLinePunct/></w:pPr><w:r><w:t>现有文献对资本结构影响因素进行研究时，通常是在回顾资本结构相关理论的基础</w:t></w:r><w:r><w:t>上，对资本结构的影响因素进行分类，再直接选取解释变量。由于理论上资本结构影响</w:t></w:r><w:r><w:t>因素可采用不同的指标来反映，不同指标的信息含量也有所差异，这些差异会造成严重的信息丢失和分析结果的偏差，此外指标的选取还受行业类别的影响。</w:t></w:r></w:p><w:p w:rsidR="0018722C"><w:pPr><w:topLinePunct/></w:pPr><w:r><w:t>本文对时变解释变量的设计采用了分类设计法，结合以往学者的研究结果从盈利能</w:t></w:r><w:r><w:t>力、营运能力、短期偿债能力、成长性、税收、战略地位和资产构成七个维度选取了</w:t></w:r><w:r><w:t>23</w:t></w:r><w:r><w:t>个指标，具体如下表所示。在此基础上采用面板数据模型筛选出其中对中国房地产上市</w:t></w:r><w:r><w:t>公司资本结构有显著影响的指标，并引入非时变解释变量初始资本结构，试图对中国房地产上市公司的资本结构问题做深入、细致的研究</w:t></w:r><w:r><w:rPr><w:vertAlign w:val="superscript"/>/></w:rPr><w:t>[</w:t></w:r><w:r><w:rPr><w:vertAlign w:val="superscript"/>/></w:rPr><w:t xml:space="preserve">26</w:t></w:r><w:r><w:rPr><w:vertAlign w:val="superscript"/>/></w:rPr><w:t>]</w:t></w:r><w:r><w:t>。</w:t></w:r></w:p><w:p w:rsidR="0018722C"><w:pPr><w:topLinePunct/></w:pPr><w:r><w:rPr><w:rFonts w:cstheme="minorBidi" w:hAnsiTheme="minorHAnsi" w:eastAsiaTheme="minorHAnsi" w:asciiTheme="minorHAnsi"/></w:rPr><w:t>4.1</w:t></w:r><w:r w:rsidR="001852F3"><w:rPr><w:rFonts w:cstheme="minorBidi" w:hAnsiTheme="minorHAnsi" w:eastAsiaTheme="minorHAnsi" w:asciiTheme="minorHAnsi"/></w:rPr><w:t xml:space="preserve">时变解释变量指标选取及说明</w:t></w:r></w:p><w:tbl><w:tblPr><w:tblW w:w="0" w:type="auto"/><w:tblInd w:w="275"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407"/><w:gridCol w:w="2203"/><w:gridCol w:w="619"/><w:gridCol w:w="681"/><w:gridCol w:w="4124"/></w:tblGrid><w:tr><w:trPr><w:trHeight w:val="340" w:hRule="atLeast"/></w:trPr><w:tc><w:tcPr><w:tcW w:w="1407" w:type="dxa"/></w:tcPr><w:p w:rsidR="0018722C"><w:pPr><w:topLinePunct/><w:ind w:leftChars="0" w:left="0" w:rightChars="0" w:right="0" w:firstLineChars="0" w:firstLine="0"/><w:spacing w:line="240" w:lineRule="atLeast"/></w:pPr><w:r><w:rPr><w:b/></w:rPr><w:t>影响因素</w:t></w:r></w:p></w:tc><w:tc><w:tcPr><w:tcW w:w="2203" w:type="dxa"/></w:tcPr><w:p w:rsidR="0018722C"><w:pPr><w:topLinePunct/><w:ind w:leftChars="0" w:left="0" w:rightChars="0" w:right="0" w:firstLineChars="0" w:firstLine="0"/><w:spacing w:line="240" w:lineRule="atLeast"/></w:pPr><w:r><w:rPr><w:b/></w:rPr><w:t>指标</w:t></w:r></w:p></w:tc><w:tc><w:tcPr><w:tcW w:w="619" w:type="dxa"/></w:tcPr><w:p w:rsidR="0018722C"><w:pPr><w:topLinePunct/><w:ind w:leftChars="0" w:left="0" w:rightChars="0" w:right="0" w:firstLineChars="0" w:firstLine="0"/><w:spacing w:line="240" w:lineRule="atLeast"/></w:pPr><w:r><w:rPr><w:b/></w:rPr><w:t>单位</w:t></w:r></w:p></w:tc><w:tc><w:tcPr><w:tcW w:w="681" w:type="dxa"/></w:tcPr><w:p w:rsidR="0018722C"><w:pPr><w:topLinePunct/><w:ind w:leftChars="0" w:left="0" w:rightChars="0" w:right="0" w:firstLineChars="0" w:firstLine="0"/><w:spacing w:line="240" w:lineRule="atLeast"/></w:pPr><w:r><w:rPr><w:b/></w:rPr><w:t>符号</w:t></w:r></w:p></w:tc><w:tc><w:tcPr><w:tcW w:w="4124" w:type="dxa"/></w:tcPr><w:p w:rsidR="0018722C"><w:pPr><w:topLinePunct/><w:ind w:leftChars="0" w:left="0" w:rightChars="0" w:right="0" w:firstLineChars="0" w:firstLine="0"/><w:spacing w:line="240" w:lineRule="atLeast"/></w:pPr><w:r><w:rPr><w:b/></w:rPr><w:t>说明</w:t></w:r></w:p></w:tc></w:tr><w:tr><w:trPr><w:trHeight w:val="380" w:hRule="atLeast"/></w:trPr><w:tc><w:tcPr><w:tcW w:w="1407"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盈利能力</w:t></w:r></w:p></w:tc><w:tc><w:tcPr><w:tcW w:w="2203" w:type="dxa"/></w:tcPr><w:p w:rsidR="0018722C"><w:pPr><w:topLinePunct/><w:ind w:leftChars="0" w:left="0" w:rightChars="0" w:right="0" w:firstLineChars="0" w:firstLine="0"/><w:spacing w:line="240" w:lineRule="atLeast"/></w:pPr><w:r><w:t>销售毛利率</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X1</w:t></w:r></w:p></w:tc><w:tc><w:tcPr><w:tcW w:w="4124" w:type="dxa"/></w:tcPr><w:p w:rsidR="0018722C"><w:pPr><w:topLinePunct/><w:ind w:leftChars="0" w:left="0" w:rightChars="0" w:right="0" w:firstLineChars="0" w:firstLine="0"/><w:spacing w:line="240" w:lineRule="atLeast"/></w:pPr><w:r><w:t>营业利润</w:t></w:r><w:r><w:t>/</w:t></w:r><w:r><w:t>营业收入</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销售净利率</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X2</w:t></w:r></w:p></w:tc><w:tc><w:tcPr><w:tcW w:w="4124" w:type="dxa"/></w:tcPr><w:p w:rsidR="0018722C"><w:pPr><w:topLinePunct/><w:ind w:leftChars="0" w:left="0" w:rightChars="0" w:right="0" w:firstLineChars="0" w:firstLine="0"/><w:spacing w:line="240" w:lineRule="atLeast"/></w:pPr><w:r><w:t>净利润</w:t></w:r><w:r><w:t>/</w:t></w:r><w:r><w:t>营业收入</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总资产收益率</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X3</w:t></w:r></w:p></w:tc><w:tc><w:tcPr><w:tcW w:w="4124" w:type="dxa"/></w:tcPr><w:p w:rsidR="0018722C"><w:pPr><w:topLinePunct/><w:ind w:leftChars="0" w:left="0" w:rightChars="0" w:right="0" w:firstLineChars="0" w:firstLine="0"/><w:spacing w:line="240" w:lineRule="atLeast"/></w:pPr><w:r><w:t>净利润</w:t></w:r><w:r><w:t>/</w:t></w:r><w:r><w:t>期末总资产</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净资产收益率</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X4</w:t></w:r></w:p></w:tc><w:tc><w:tcPr><w:tcW w:w="4124" w:type="dxa"/></w:tcPr><w:p w:rsidR="0018722C"><w:pPr><w:topLinePunct/><w:ind w:leftChars="0" w:left="0" w:rightChars="0" w:right="0" w:firstLineChars="0" w:firstLine="0"/><w:spacing w:line="240" w:lineRule="atLeast"/></w:pPr><w:r><w:t>净利润</w:t></w:r><w:r><w:t>/</w:t></w:r><w:r><w:t>期末股东收益</w:t></w:r></w:p></w:tc></w:tr><w:tr><w:trPr><w:trHeight w:val="380" w:hRule="atLeast"/></w:trPr><w:tc><w:tcPr><w:tcW w:w="1407"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营运能力</w:t></w:r></w:p></w:tc><w:tc><w:tcPr><w:tcW w:w="2203" w:type="dxa"/></w:tcPr><w:p w:rsidR="0018722C"><w:pPr><w:topLinePunct/><w:ind w:leftChars="0" w:left="0" w:rightChars="0" w:right="0" w:firstLineChars="0" w:firstLine="0"/><w:spacing w:line="240" w:lineRule="atLeast"/></w:pPr><w:r><w:t>应收账款周转率</w:t></w:r></w:p></w:tc><w:tc><w:tcPr><w:tcW w:w="619" w:type="dxa"/></w:tcPr><w:p w:rsidR="0018722C"><w:pPr><w:topLinePunct/><w:ind w:leftChars="0" w:left="0" w:rightChars="0" w:right="0" w:firstLineChars="0" w:firstLine="0"/><w:spacing w:line="240" w:lineRule="atLeast"/></w:pPr><w:r><w:t>次</w:t></w:r></w:p></w:tc><w:tc><w:tcPr><w:tcW w:w="681" w:type="dxa"/></w:tcPr><w:p w:rsidR="0018722C"><w:pPr><w:topLinePunct/><w:ind w:leftChars="0" w:left="0" w:rightChars="0" w:right="0" w:firstLineChars="0" w:firstLine="0"/><w:spacing w:line="240" w:lineRule="atLeast"/></w:pPr><w:r><w:t>X5</w:t></w:r></w:p></w:tc><w:tc><w:tcPr><w:tcW w:w="4124" w:type="dxa"/></w:tcPr><w:p w:rsidR="0018722C"><w:pPr><w:topLinePunct/><w:ind w:leftChars="0" w:left="0" w:rightChars="0" w:right="0" w:firstLineChars="0" w:firstLine="0"/><w:spacing w:line="240" w:lineRule="atLeast"/></w:pPr><w:r><w:t>销售收入</w:t></w:r><w:r><w:t>/</w:t></w:r><w:r><w:t>应收账款</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存货周转率</w:t></w:r></w:p></w:tc><w:tc><w:tcPr><w:tcW w:w="619" w:type="dxa"/></w:tcPr><w:p w:rsidR="0018722C"><w:pPr><w:topLinePunct/><w:ind w:leftChars="0" w:left="0" w:rightChars="0" w:right="0" w:firstLineChars="0" w:firstLine="0"/><w:spacing w:line="240" w:lineRule="atLeast"/></w:pPr><w:r><w:t>次</w:t></w:r></w:p></w:tc><w:tc><w:tcPr><w:tcW w:w="681" w:type="dxa"/></w:tcPr><w:p w:rsidR="0018722C"><w:pPr><w:topLinePunct/><w:ind w:leftChars="0" w:left="0" w:rightChars="0" w:right="0" w:firstLineChars="0" w:firstLine="0"/><w:spacing w:line="240" w:lineRule="atLeast"/></w:pPr><w:r><w:t>X6</w:t></w:r></w:p></w:tc><w:tc><w:tcPr><w:tcW w:w="4124" w:type="dxa"/></w:tcPr><w:p w:rsidR="0018722C"><w:pPr><w:topLinePunct/><w:ind w:leftChars="0" w:left="0" w:rightChars="0" w:right="0" w:firstLineChars="0" w:firstLine="0"/><w:spacing w:line="240" w:lineRule="atLeast"/></w:pPr><w:r><w:t>销售成本</w:t></w:r><w:r><w:t>/</w:t></w:r><w:r><w:t>存货</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股东权益周转率</w:t></w:r></w:p></w:tc><w:tc><w:tcPr><w:tcW w:w="619" w:type="dxa"/></w:tcPr><w:p w:rsidR="0018722C"><w:pPr><w:topLinePunct/><w:ind w:leftChars="0" w:left="0" w:rightChars="0" w:right="0" w:firstLineChars="0" w:firstLine="0"/><w:spacing w:line="240" w:lineRule="atLeast"/></w:pPr><w:r><w:t>次</w:t></w:r></w:p></w:tc><w:tc><w:tcPr><w:tcW w:w="681" w:type="dxa"/></w:tcPr><w:p w:rsidR="0018722C"><w:pPr><w:topLinePunct/><w:ind w:leftChars="0" w:left="0" w:rightChars="0" w:right="0" w:firstLineChars="0" w:firstLine="0"/><w:spacing w:line="240" w:lineRule="atLeast"/></w:pPr><w:r><w:t>X7</w:t></w:r></w:p></w:tc><w:tc><w:tcPr><w:tcW w:w="4124" w:type="dxa"/></w:tcPr><w:p w:rsidR="0018722C"><w:pPr><w:topLinePunct/><w:ind w:leftChars="0" w:left="0" w:rightChars="0" w:right="0" w:firstLineChars="0" w:firstLine="0"/><w:spacing w:line="240" w:lineRule="atLeast"/></w:pPr><w:r><w:t>销售收入</w:t></w:r><w:r><w:t>/</w:t></w:r><w:r><w:t>净资产</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总资产周转率</w:t></w:r></w:p></w:tc><w:tc><w:tcPr><w:tcW w:w="619" w:type="dxa"/></w:tcPr><w:p w:rsidR="0018722C"><w:pPr><w:topLinePunct/><w:ind w:leftChars="0" w:left="0" w:rightChars="0" w:right="0" w:firstLineChars="0" w:firstLine="0"/><w:spacing w:line="240" w:lineRule="atLeast"/></w:pPr><w:r><w:t>次</w:t></w:r></w:p></w:tc><w:tc><w:tcPr><w:tcW w:w="681" w:type="dxa"/></w:tcPr><w:p w:rsidR="0018722C"><w:pPr><w:topLinePunct/><w:ind w:leftChars="0" w:left="0" w:rightChars="0" w:right="0" w:firstLineChars="0" w:firstLine="0"/><w:spacing w:line="240" w:lineRule="atLeast"/></w:pPr><w:r><w:t>X8</w:t></w:r></w:p></w:tc><w:tc><w:tcPr><w:tcW w:w="4124" w:type="dxa"/></w:tcPr><w:p w:rsidR="0018722C"><w:pPr><w:topLinePunct/><w:ind w:leftChars="0" w:left="0" w:rightChars="0" w:right="0" w:firstLineChars="0" w:firstLine="0"/><w:spacing w:line="240" w:lineRule="atLeast"/></w:pPr><w:r><w:t>销售收入</w:t></w:r><w:r><w:t>/</w:t></w:r><w:r><w:t>总资产</w:t></w:r></w:p></w:tc></w:tr><w:tr><w:trPr><w:trHeight w:val="380" w:hRule="atLeast"/></w:trPr><w:tc><w:tcPr><w:tcW w:w="1407"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短期偿债能力</w:t></w:r></w:p></w:tc><w:tc><w:tcPr><w:tcW w:w="2203" w:type="dxa"/></w:tcPr><w:p w:rsidR="0018722C"><w:pPr><w:topLinePunct/><w:ind w:leftChars="0" w:left="0" w:rightChars="0" w:right="0" w:firstLineChars="0" w:firstLine="0"/><w:spacing w:line="240" w:lineRule="atLeast"/></w:pPr><w:r><w:t>流动比</w:t></w:r></w:p></w:tc><w:tc><w:tcPr><w:tcW w:w="619" w:type="dxa"/></w:tcPr><w:p w:rsidR="0018722C"><w:pPr><w:topLinePunct/><w:ind w:leftChars="0" w:left="0" w:rightChars="0" w:right="0" w:firstLineChars="0" w:firstLine="0"/><w:spacing w:line="240" w:lineRule="atLeast"/></w:pPr><w:r><w:t>倍</w:t></w:r></w:p></w:tc><w:tc><w:tcPr><w:tcW w:w="681" w:type="dxa"/></w:tcPr><w:p w:rsidR="0018722C"><w:pPr><w:topLinePunct/><w:ind w:leftChars="0" w:left="0" w:rightChars="0" w:right="0" w:firstLineChars="0" w:firstLine="0"/><w:spacing w:line="240" w:lineRule="atLeast"/></w:pPr><w:r><w:t>X9</w:t></w:r></w:p></w:tc><w:tc><w:tcPr><w:tcW w:w="4124" w:type="dxa"/></w:tcPr><w:p w:rsidR="0018722C"><w:pPr><w:topLinePunct/><w:ind w:leftChars="0" w:left="0" w:rightChars="0" w:right="0" w:firstLineChars="0" w:firstLine="0"/><w:spacing w:line="240" w:lineRule="atLeast"/></w:pPr><w:r><w:t>流动资产</w:t></w:r><w:r><w:t>/</w:t></w:r><w:r><w:t>流动负债</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速动比</w:t></w:r></w:p></w:tc><w:tc><w:tcPr><w:tcW w:w="619" w:type="dxa"/></w:tcPr><w:p w:rsidR="0018722C"><w:pPr><w:topLinePunct/><w:ind w:leftChars="0" w:left="0" w:rightChars="0" w:right="0" w:firstLineChars="0" w:firstLine="0"/><w:spacing w:line="240" w:lineRule="atLeast"/></w:pPr><w:r><w:t>倍</w:t></w:r></w:p></w:tc><w:tc><w:tcPr><w:tcW w:w="681" w:type="dxa"/></w:tcPr><w:p w:rsidR="0018722C"><w:pPr><w:topLinePunct/><w:ind w:leftChars="0" w:left="0" w:rightChars="0" w:right="0" w:firstLineChars="0" w:firstLine="0"/><w:spacing w:line="240" w:lineRule="atLeast"/></w:pPr><w:r><w:t>X10</w:t></w:r></w:p></w:tc><w:tc><w:tcPr><w:tcW w:w="4124" w:type="dxa"/></w:tcPr><w:p w:rsidR="0018722C"><w:pPr><w:topLinePunct/><w:ind w:leftChars="0" w:left="0" w:rightChars="0" w:right="0" w:firstLineChars="0" w:firstLine="0"/><w:spacing w:line="240" w:lineRule="atLeast"/></w:pPr><w:r><w:t>速动资产</w:t></w:r><w:r><w:t>/</w:t></w:r><w:r><w:t>流动负债</w:t></w:r></w:p></w:tc></w:tr><w:tr><w:trPr><w:trHeight w:val="380" w:hRule="atLeast"/></w:trPr><w:tc><w:tcPr><w:tcW w:w="1407"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ind w:leftChars="0" w:left="0" w:rightChars="0" w:right="0" w:firstLineChars="0" w:firstLine="0"/><w:spacing w:line="240" w:lineRule="atLeast"/></w:pPr><w:r><w:t>成长性</w:t></w:r></w:p></w:tc><w:tc><w:tcPr><w:tcW w:w="2203" w:type="dxa"/></w:tcPr><w:p w:rsidR="0018722C"><w:pPr><w:topLinePunct/><w:ind w:leftChars="0" w:left="0" w:rightChars="0" w:right="0" w:firstLineChars="0" w:firstLine="0"/><w:spacing w:line="240" w:lineRule="atLeast"/></w:pPr><w:r><w:t>销售收入增长率</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X11</w:t></w:r></w:p></w:tc><w:tc><w:tcPr><w:tcW w:w="4124" w:type="dxa"/></w:tcPr><w:p w:rsidR="0018722C"><w:pPr><w:topLinePunct/><w:ind w:leftChars="0" w:left="0" w:rightChars="0" w:right="0" w:firstLineChars="0" w:firstLine="0"/><w:spacing w:line="240" w:lineRule="atLeast"/></w:pPr><w:r><w:t>（</w:t></w:r><w:r><w:t>本期销售收入-上期销售收入</w:t></w:r><w:r><w:t>）</w:t></w:r><w:r></w:r><w:r><w:t>/</w:t></w:r><w:r><w:t>上期销售收入</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营业利润增长率</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X12</w:t></w:r></w:p></w:tc><w:tc><w:tcPr><w:tcW w:w="4124" w:type="dxa"/></w:tcPr><w:p w:rsidR="0018722C"><w:pPr><w:topLinePunct/><w:ind w:leftChars="0" w:left="0" w:rightChars="0" w:right="0" w:firstLineChars="0" w:firstLine="0"/><w:spacing w:line="240" w:lineRule="atLeast"/></w:pPr><w:r><w:t>（</w:t></w:r><w:r><w:t>本期营业利润-上期营业利润</w:t></w:r><w:r><w:t>）</w:t></w:r><w:r></w:r><w:r><w:t>/</w:t></w:r><w:r><w:t>上期营业利润</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净利润增长率</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X13</w:t></w:r></w:p></w:tc><w:tc><w:tcPr><w:tcW w:w="4124" w:type="dxa"/></w:tcPr><w:p w:rsidR="0018722C"><w:pPr><w:topLinePunct/><w:ind w:leftChars="0" w:left="0" w:rightChars="0" w:right="0" w:firstLineChars="0" w:firstLine="0"/><w:spacing w:line="240" w:lineRule="atLeast"/></w:pPr><w:r><w:t>（</w:t></w:r><w:r><w:t xml:space="preserve">本期净利润-上期净利润</w:t></w:r><w:r><w:t>）</w:t></w:r><w:r></w:r><w:r><w:t>/</w:t></w:r><w:r><w:t>上期净利润</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利润总额增长率</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X14</w:t></w:r></w:p></w:tc><w:tc><w:tcPr><w:tcW w:w="4124" w:type="dxa"/></w:tcPr><w:p w:rsidR="0018722C"><w:pPr><w:topLinePunct/><w:ind w:leftChars="0" w:left="0" w:rightChars="0" w:right="0" w:firstLineChars="0" w:firstLine="0"/><w:spacing w:line="240" w:lineRule="atLeast"/></w:pPr><w:r><w:t>（</w:t></w:r><w:r><w:t>本期利润总额-上期利润总额</w:t></w:r><w:r><w:t>）</w:t></w:r><w:r></w:r><w:r><w:t>/</w:t></w:r><w:r><w:t>上期利润总额</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净资产增长率</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X15</w:t></w:r></w:p></w:tc><w:tc><w:tcPr><w:tcW w:w="4124" w:type="dxa"/></w:tcPr><w:p w:rsidR="0018722C"><w:pPr><w:topLinePunct/><w:ind w:leftChars="0" w:left="0" w:rightChars="0" w:right="0" w:firstLineChars="0" w:firstLine="0"/><w:spacing w:line="240" w:lineRule="atLeast"/></w:pPr><w:r><w:t>（</w:t></w:r><w:r><w:t xml:space="preserve">期末净资产-期初净资产</w:t></w:r><w:r><w:t>）</w:t></w:r><w:r></w:r><w:r><w:t>/</w:t></w:r><w:r><w:t>期初净资产</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总资产增长率</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X16</w:t></w:r></w:p></w:tc><w:tc><w:tcPr><w:tcW w:w="4124" w:type="dxa"/></w:tcPr><w:p w:rsidR="0018722C"><w:pPr><w:topLinePunct/><w:ind w:leftChars="0" w:left="0" w:rightChars="0" w:right="0" w:firstLineChars="0" w:firstLine="0"/><w:spacing w:line="240" w:lineRule="atLeast"/></w:pPr><w:r><w:t>（</w:t></w:r><w:r><w:t xml:space="preserve">期末总资产-期初总资产</w:t></w:r><w:r><w:t>）</w:t></w:r><w:r></w:r><w:r><w:t>/</w:t></w:r><w:r><w:t>期初总资产</w:t></w:r></w:p></w:tc></w:tr><w:tr><w:trPr><w:trHeight w:val="380" w:hRule="atLeast"/></w:trPr><w:tc><w:tcPr><w:tcW w:w="1407"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税收</w:t></w:r></w:p></w:tc><w:tc><w:tcPr><w:tcW w:w="2203" w:type="dxa"/></w:tcPr><w:p w:rsidR="0018722C"><w:pPr><w:topLinePunct/><w:ind w:leftChars="0" w:left="0" w:rightChars="0" w:right="0" w:firstLineChars="0" w:firstLine="0"/><w:spacing w:line="240" w:lineRule="atLeast"/></w:pPr><w:r><w:t>非债务税蔽</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X17</w:t></w:r></w:p></w:tc><w:tc><w:tcPr><w:tcW w:w="4124" w:type="dxa"/></w:tcPr><w:p w:rsidR="0018722C"><w:pPr><w:topLinePunct/><w:ind w:leftChars="0" w:left="0" w:rightChars="0" w:right="0" w:firstLineChars="0" w:firstLine="0"/><w:spacing w:line="240" w:lineRule="atLeast"/></w:pPr><w:r><w:t>累计折旧</w:t></w:r><w:r><w:t>/</w:t></w:r><w:r><w:t>总资产</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实际税率</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X18</w:t></w:r></w:p></w:tc><w:tc><w:tcPr><w:tcW w:w="4124" w:type="dxa"/></w:tcPr><w:p w:rsidR="0018722C"><w:pPr><w:topLinePunct/><w:ind w:leftChars="0" w:left="0" w:rightChars="0" w:right="0" w:firstLineChars="0" w:firstLine="0"/><w:spacing w:line="240" w:lineRule="atLeast"/></w:pPr><w:r><w:t>实际所得税费用</w:t></w:r><w:r><w:t>/</w:t></w:r><w:r><w:t>税前总利润</w:t></w:r></w:p></w:tc></w:tr><w:tr><w:trPr><w:trHeight w:val="380" w:hRule="atLeast"/></w:trPr><w:tc><w:tcPr><w:tcW w:w="1407"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战略地位</w:t></w:r></w:p></w:tc><w:tc><w:tcPr><w:tcW w:w="2203" w:type="dxa"/></w:tcPr><w:p w:rsidR="0018722C"><w:pPr><w:topLinePunct/><w:ind w:leftChars="0" w:left="0" w:rightChars="0" w:right="0" w:firstLineChars="0" w:firstLine="0"/><w:spacing w:line="240" w:lineRule="atLeast"/></w:pPr><w:r><w:t>企业规模</w:t></w:r></w:p></w:tc><w:tc><w:tcPr><w:tcW w:w="619" w:type="dxa"/></w:tcPr><w:p w:rsidR="0018722C"><w:pPr><w:topLinePunct/><w:ind w:leftChars="0" w:left="0" w:rightChars="0" w:right="0" w:firstLineChars="0" w:firstLine="0"/><w:spacing w:line="240" w:lineRule="atLeast"/></w:pPr><w:r><w:t>1</w:t></w:r></w:p></w:tc><w:tc><w:tcPr><w:tcW w:w="681" w:type="dxa"/></w:tcPr><w:p w:rsidR="0018722C"><w:pPr><w:topLinePunct/><w:ind w:leftChars="0" w:left="0" w:rightChars="0" w:right="0" w:firstLineChars="0" w:firstLine="0"/><w:spacing w:line="240" w:lineRule="atLeast"/></w:pPr><w:r><w:t>X19</w:t></w:r></w:p></w:tc><w:tc><w:tcPr><w:tcW w:w="4124" w:type="dxa"/></w:tcPr><w:p w:rsidR="0018722C"><w:pPr><w:topLinePunct/><w:ind w:leftChars="0" w:left="0" w:rightChars="0" w:right="0" w:firstLineChars="0" w:firstLine="0"/><w:spacing w:line="240" w:lineRule="atLeast"/></w:pPr><w:r><w:t>ln</w:t></w:r><w:r><w:t>(</w:t></w:r><w:r><w:t>销售收入</w:t></w:r><w:r><w:t>)</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市场份额</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X20</w:t></w:r></w:p></w:tc><w:tc><w:tcPr><w:tcW w:w="4124" w:type="dxa"/></w:tcPr><w:p w:rsidR="0018722C"><w:pPr><w:topLinePunct/><w:ind w:leftChars="0" w:left="0" w:rightChars="0" w:right="0" w:firstLineChars="0" w:firstLine="0"/><w:spacing w:line="240" w:lineRule="atLeast"/></w:pPr><w:r><w:t>某企业销售收入</w:t></w:r><w:r><w:t>/</w:t></w:r><w:r><w:t>∑销售收入</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战略资产规模</w:t></w:r></w:p></w:tc><w:tc><w:tcPr><w:tcW w:w="619" w:type="dxa"/></w:tcPr><w:p w:rsidR="0018722C"><w:pPr><w:topLinePunct/><w:ind w:leftChars="0" w:left="0" w:rightChars="0" w:right="0" w:firstLineChars="0" w:firstLine="0"/><w:spacing w:line="240" w:lineRule="atLeast"/></w:pPr><w:r><w:t>1</w:t></w:r></w:p></w:tc><w:tc><w:tcPr><w:tcW w:w="681" w:type="dxa"/></w:tcPr><w:p w:rsidR="0018722C"><w:pPr><w:topLinePunct/><w:ind w:leftChars="0" w:left="0" w:rightChars="0" w:right="0" w:firstLineChars="0" w:firstLine="0"/><w:spacing w:line="240" w:lineRule="atLeast"/></w:pPr><w:r><w:t>X21</w:t></w:r></w:p></w:tc><w:tc><w:tcPr><w:tcW w:w="4124" w:type="dxa"/></w:tcPr><w:p w:rsidR="0018722C"><w:pPr><w:topLinePunct/><w:ind w:leftChars="0" w:left="0" w:rightChars="0" w:right="0" w:firstLineChars="0" w:firstLine="0"/><w:spacing w:line="240" w:lineRule="atLeast"/></w:pPr><w:r><w:t>ln</w:t></w:r><w:r><w:t>(</w:t></w:r><w:r><w:t>无形资产</w:t></w:r><w:r><w:t>)</w:t></w:r></w:p></w:tc></w:tr><w:tr><w:trPr><w:trHeight w:val="380" w:hRule="atLeast"/></w:trPr><w:tc><w:tcPr><w:tcW w:w="1407"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资产构成</w:t></w:r></w:p></w:tc><w:tc><w:tcPr><w:tcW w:w="2203" w:type="dxa"/></w:tcPr><w:p w:rsidR="0018722C"><w:pPr><w:topLinePunct/><w:ind w:leftChars="0" w:left="0" w:rightChars="0" w:right="0" w:firstLineChars="0" w:firstLine="0"/><w:spacing w:line="240" w:lineRule="atLeast"/></w:pPr><w:r><w:t>固定资产占总资产百分比</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X22</w:t></w:r></w:p></w:tc><w:tc><w:tcPr><w:tcW w:w="4124" w:type="dxa"/></w:tcPr><w:p w:rsidR="0018722C"><w:pPr><w:topLinePunct/><w:ind w:leftChars="0" w:left="0" w:rightChars="0" w:right="0" w:firstLineChars="0" w:firstLine="0"/><w:spacing w:line="240" w:lineRule="atLeast"/></w:pPr><w:r><w:t>期末固定资产净额</w:t></w:r><w:r><w:t>/</w:t></w:r><w:r><w:t>期末总资产</w:t></w:r></w:p></w:tc></w:tr><w:tr><w:trPr><w:trHeight w:val="380" w:hRule="atLeast"/></w:trPr><w:tc><w:tcPr><w:tcW w:w="1407" w:type="dxa"/><w:vMerge/><w:tcBorders><w:top w:val="nil"/></w:tcBorders></w:tcPr><w:p w:rsidR="0018722C"><w:pPr><w:topLinePunct/><w:ind w:leftChars="0" w:left="0" w:rightChars="0" w:right="0" w:firstLineChars="0" w:firstLine="0"/><w:spacing w:line="240" w:lineRule="atLeast"/></w:pPr></w:p></w:tc><w:tc><w:tcPr><w:tcW w:w="2203" w:type="dxa"/></w:tcPr><w:p w:rsidR="0018722C"><w:pPr><w:topLinePunct/><w:ind w:leftChars="0" w:left="0" w:rightChars="0" w:right="0" w:firstLineChars="0" w:firstLine="0"/><w:spacing w:line="240" w:lineRule="atLeast"/></w:pPr><w:r><w:t>无形资产占总资产百分比</w:t></w:r></w:p></w:tc><w:tc><w:tcPr><w:tcW w:w="619" w:type="dxa"/></w:tcPr><w:p w:rsidR="0018722C"><w:pPr><w:topLinePunct/><w:ind w:leftChars="0" w:left="0" w:rightChars="0" w:right="0" w:firstLineChars="0" w:firstLine="0"/><w:spacing w:line="240" w:lineRule="atLeast"/></w:pPr><w:r><w:t>%</w:t></w:r></w:p></w:tc><w:tc><w:tcPr><w:tcW w:w="681" w:type="dxa"/></w:tcPr><w:p w:rsidR="0018722C"><w:pPr><w:topLinePunct/><w:ind w:leftChars="0" w:left="0" w:rightChars="0" w:right="0" w:firstLineChars="0" w:firstLine="0"/><w:spacing w:line="240" w:lineRule="atLeast"/></w:pPr><w:r><w:t>X23</w:t></w:r></w:p></w:tc><w:tc><w:tcPr><w:tcW w:w="4124" w:type="dxa"/></w:tcPr><w:p w:rsidR="0018722C"><w:pPr><w:topLinePunct/><w:ind w:leftChars="0" w:left="0" w:rightChars="0" w:right="0" w:firstLineChars="0" w:firstLine="0"/><w:spacing w:line="240" w:lineRule="atLeast"/></w:pPr><w:r><w:t>期末无形资产</w:t></w:r><w:r><w:t>/</w:t></w:r><w:r><w:t>期末总资产</w:t></w:r></w:p></w:tc></w:tr></w:tbl><w:p w:rsidR="0018722C"><w:pPr><w:pStyle w:val="Heading3"/><w:topLinePunct/><w:ind w:left="200" w:hangingChars="200" w:hanging="200"/></w:pPr><w:bookmarkStart w:id="110890" w:name="_Toc686110890"/><w:bookmarkStart w:name="_bookmark42" w:id="100"/><w:bookmarkEnd w:id="100"/><w:r><w:rPr><w:b/></w:rPr><w:t>4.2.2</w:t></w:r><w:r><w:t xml:space="preserve"> </w:t></w:r><w:bookmarkStart w:name="_bookmark42" w:id="101"/><w:bookmarkEnd w:id="101"/><w:r><w:t>样本选取</w:t></w:r><w:bookmarkEnd w:id="110890"/></w:p><w:p w:rsidR="0018722C"><w:pPr><w:topLinePunct/></w:pPr><w:r><w:t>本文根据国家证监会</w:t></w:r><w:r><w:t>2001</w:t></w:r><w:r></w:r><w:r w:rsidR="001852F3"><w:t xml:space="preserve">年</w:t></w:r><w:r><w:t>4</w:t></w:r><w:r></w:r><w:r w:rsidR="001852F3"><w:t xml:space="preserve">月发布的《上市公司分类指引》，选取了</w:t></w:r><w:r><w:t>40</w:t></w:r><w:r></w:r><w:r w:rsidR="001852F3"><w:t xml:space="preserve">家沪深</w:t></w:r></w:p><w:p w:rsidR="0018722C"><w:pPr><w:topLinePunct/></w:pPr><w:r><w:t>A</w:t></w:r><w:r></w:r><w:r w:rsidR="001852F3"><w:t xml:space="preserve">股房地产上市公司</w:t></w:r><w:r><w:t>，2002</w:t></w:r><w:r></w:r><w:r w:rsidR="001852F3"><w:t xml:space="preserve">年</w:t></w:r><w:r><w:t>6</w:t></w:r><w:r></w:r><w:r w:rsidR="001852F3"><w:t xml:space="preserve">月到</w:t></w:r><w:r><w:t>2011</w:t></w:r><w:r></w:r><w:r w:rsidR="001852F3"><w:t xml:space="preserve">年</w:t></w:r><w:r><w:t>12</w:t></w:r><w:r></w:r><w:r w:rsidR="001852F3"><w:t xml:space="preserve">月</w:t></w:r><w:r><w:t>20</w:t></w:r><w:r></w:r><w:r w:rsidR="001852F3"><w:t xml:space="preserve">个时期的数据</w:t></w:r><w:r><w:t>（</w:t></w:r><w:r><w:t>半年为基本测量</w:t></w:r></w:p><w:p w:rsidR="0018722C"><w:pPr><w:topLinePunct/></w:pPr><w:r><w:t>单位</w:t></w:r><w:r><w:t>）</w:t></w:r><w:r><w:t>，</w:t></w:r><w:r><w:t>在选取过程中剔除了数据不完整公司、</w:t></w:r><w:r><w:t>ST</w:t></w:r><w:r><w:t>、</w:t></w:r><w:r><w:t>PT</w:t></w:r><w:r></w:r><w:r w:rsidR="001852F3"><w:t xml:space="preserve">及</w:t></w:r><w:r><w:t>2001</w:t></w:r><w:r></w:r><w:r w:rsidR="001852F3"><w:t xml:space="preserve">年</w:t></w:r><w:r><w:t>6</w:t></w:r><w:r></w:r><w:r w:rsidR="001852F3"><w:t xml:space="preserve">月前未上市的公司。</w:t></w:r></w:p><w:p w:rsidR="0018722C"><w:pPr><w:topLinePunct/></w:pPr><w:r><w:t>所选样本公司代码及简称如</w:t></w:r><w:r><w:t>表</w:t></w:r><w:r w:rsidR="001852F3"><w:t xml:space="preserve">4</w:t></w:r><w:r><w:t>.</w:t></w:r><w:r><w:t>2</w:t></w:r><w:r w:rsidR="001852F3"><w:t xml:space="preserve">所示。</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2</w:t></w:r><w:r><w:t xml:space="preserve">  </w:t></w:r><w:r w:rsidRPr="00DB64CE"><w:rPr><w:kern w:val="2"/><w:sz w:val="21"/><w:szCs w:val="22"/><w:rFonts w:cstheme="minorBidi" w:hAnsiTheme="minorHAnsi" w:eastAsiaTheme="minorHAnsi" w:asciiTheme="minorHAnsi"/></w:rPr><w:t>所选样本公司名单</w:t></w:r></w:p><w:tbl><w:tblPr><w:tblW w:w="5000" w:type="pct"/><w:tblInd w:w="17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67"/><w:gridCol w:w="1162"/><w:gridCol w:w="1167"/><w:gridCol w:w="1167"/><w:gridCol w:w="1167"/><w:gridCol w:w="1162"/><w:gridCol w:w="1167"/><w:gridCol w:w="1167"/></w:tblGrid><w:tr><w:trPr><w:tblHeader/></w:trPr><w:tc><w:tcPr><w:tcW w:w="626" w:type="pct"/><w:vAlign w:val="center"/><w:tcBorders><w:bottom w:val="single" w:sz="4" w:space="0" w:color="auto"/></w:tcBorders></w:tcPr><w:p w:rsidR="0018722C"><w:pPr><w:pStyle w:val="a7"/><w:topLinePunct/><w:ind w:leftChars="0" w:left="0" w:rightChars="0" w:right="0" w:firstLineChars="0" w:firstLine="0"/><w:spacing w:line="240" w:lineRule="atLeast"/></w:pPr><w:r><w:t>代码</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简称</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代码</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简称</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代码</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简称</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代码</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简称</w:t></w:r></w:p></w:tc></w:tr><w:tr><w:tc><w:tcPr><w:tcW w:w="626" w:type="pct"/><w:vAlign w:val="center"/></w:tcPr><w:p w:rsidR="0018722C"><w:pPr><w:pStyle w:val="affff9"/><w:topLinePunct/><w:ind w:leftChars="0" w:left="0" w:rightChars="0" w:right="0" w:firstLineChars="0" w:firstLine="0"/><w:spacing w:line="240" w:lineRule="atLeast"/></w:pPr><w:r><w:t>000002</w:t></w:r></w:p></w:tc><w:tc><w:tcPr><w:tcW w:w="623" w:type="pct"/><w:vAlign w:val="center"/></w:tcPr><w:p w:rsidR="0018722C"><w:pPr><w:pStyle w:val="a5"/><w:topLinePunct/><w:ind w:leftChars="0" w:left="0" w:rightChars="0" w:right="0" w:firstLineChars="0" w:firstLine="0"/><w:spacing w:line="240" w:lineRule="atLeast"/></w:pPr><w:r><w:t>万科</w:t></w:r></w:p></w:tc><w:tc><w:tcPr><w:tcW w:w="626" w:type="pct"/><w:vAlign w:val="center"/></w:tcPr><w:p w:rsidR="0018722C"><w:pPr><w:pStyle w:val="affff9"/><w:topLinePunct/><w:ind w:leftChars="0" w:left="0" w:rightChars="0" w:right="0" w:firstLineChars="0" w:firstLine="0"/><w:spacing w:line="240" w:lineRule="atLeast"/></w:pPr><w:r><w:t>000511</w:t></w:r></w:p></w:tc><w:tc><w:tcPr><w:tcW w:w="626" w:type="pct"/><w:vAlign w:val="center"/></w:tcPr><w:p w:rsidR="0018722C"><w:pPr><w:pStyle w:val="a5"/><w:topLinePunct/><w:ind w:leftChars="0" w:left="0" w:rightChars="0" w:right="0" w:firstLineChars="0" w:firstLine="0"/><w:spacing w:line="240" w:lineRule="atLeast"/></w:pPr><w:r><w:t>银基发展</w:t></w:r></w:p></w:tc><w:tc><w:tcPr><w:tcW w:w="626" w:type="pct"/><w:vAlign w:val="center"/></w:tcPr><w:p w:rsidR="0018722C"><w:pPr><w:pStyle w:val="affff9"/><w:topLinePunct/><w:ind w:leftChars="0" w:left="0" w:rightChars="0" w:right="0" w:firstLineChars="0" w:firstLine="0"/><w:spacing w:line="240" w:lineRule="atLeast"/></w:pPr><w:r><w:t>600246</w:t></w:r></w:p></w:tc><w:tc><w:tcPr><w:tcW w:w="623" w:type="pct"/><w:vAlign w:val="center"/></w:tcPr><w:p w:rsidR="0018722C"><w:pPr><w:pStyle w:val="a5"/><w:topLinePunct/><w:ind w:leftChars="0" w:left="0" w:rightChars="0" w:right="0" w:firstLineChars="0" w:firstLine="0"/><w:spacing w:line="240" w:lineRule="atLeast"/></w:pPr><w:r><w:t>万通地产</w:t></w:r></w:p></w:tc><w:tc><w:tcPr><w:tcW w:w="626" w:type="pct"/><w:vAlign w:val="center"/></w:tcPr><w:p w:rsidR="0018722C"><w:pPr><w:pStyle w:val="affff9"/><w:topLinePunct/><w:ind w:leftChars="0" w:left="0" w:rightChars="0" w:right="0" w:firstLineChars="0" w:firstLine="0"/><w:spacing w:line="240" w:lineRule="atLeast"/></w:pPr><w:r><w:t>600663</w:t></w:r></w:p></w:tc><w:tc><w:tcPr><w:tcW w:w="626" w:type="pct"/><w:vAlign w:val="center"/></w:tcPr><w:p w:rsidR="0018722C"><w:pPr><w:pStyle w:val="ad"/><w:topLinePunct/><w:ind w:leftChars="0" w:left="0" w:rightChars="0" w:right="0" w:firstLineChars="0" w:firstLine="0"/><w:spacing w:line="240" w:lineRule="atLeast"/></w:pPr><w:r><w:t>陆家嘴</w:t></w:r></w:p></w:tc></w:tr><w:tr><w:tc><w:tcPr><w:tcW w:w="626" w:type="pct"/><w:vAlign w:val="center"/></w:tcPr><w:p w:rsidR="0018722C"><w:pPr><w:pStyle w:val="affff9"/><w:topLinePunct/><w:ind w:leftChars="0" w:left="0" w:rightChars="0" w:right="0" w:firstLineChars="0" w:firstLine="0"/><w:spacing w:line="240" w:lineRule="atLeast"/></w:pPr><w:r><w:t>000006</w:t></w:r></w:p></w:tc><w:tc><w:tcPr><w:tcW w:w="623" w:type="pct"/><w:vAlign w:val="center"/></w:tcPr><w:p w:rsidR="0018722C"><w:pPr><w:pStyle w:val="a5"/><w:topLinePunct/><w:ind w:leftChars="0" w:left="0" w:rightChars="0" w:right="0" w:firstLineChars="0" w:firstLine="0"/><w:spacing w:line="240" w:lineRule="atLeast"/></w:pPr><w:r><w:t>深振业</w:t></w:r></w:p></w:tc><w:tc><w:tcPr><w:tcW w:w="626" w:type="pct"/><w:vAlign w:val="center"/></w:tcPr><w:p w:rsidR="0018722C"><w:pPr><w:pStyle w:val="affff9"/><w:topLinePunct/><w:ind w:leftChars="0" w:left="0" w:rightChars="0" w:right="0" w:firstLineChars="0" w:firstLine="0"/><w:spacing w:line="240" w:lineRule="atLeast"/></w:pPr><w:r><w:t>000558</w:t></w:r></w:p></w:tc><w:tc><w:tcPr><w:tcW w:w="626" w:type="pct"/><w:vAlign w:val="center"/></w:tcPr><w:p w:rsidR="0018722C"><w:pPr><w:pStyle w:val="a5"/><w:topLinePunct/><w:ind w:leftChars="0" w:left="0" w:rightChars="0" w:right="0" w:firstLineChars="0" w:firstLine="0"/><w:spacing w:line="240" w:lineRule="atLeast"/></w:pPr><w:r><w:t>莱茵置业</w:t></w:r></w:p></w:tc><w:tc><w:tcPr><w:tcW w:w="626" w:type="pct"/><w:vAlign w:val="center"/></w:tcPr><w:p w:rsidR="0018722C"><w:pPr><w:pStyle w:val="affff9"/><w:topLinePunct/><w:ind w:leftChars="0" w:left="0" w:rightChars="0" w:right="0" w:firstLineChars="0" w:firstLine="0"/><w:spacing w:line="240" w:lineRule="atLeast"/></w:pPr><w:r><w:t>600256</w:t></w:r></w:p></w:tc><w:tc><w:tcPr><w:tcW w:w="623" w:type="pct"/><w:vAlign w:val="center"/></w:tcPr><w:p w:rsidR="0018722C"><w:pPr><w:pStyle w:val="a5"/><w:topLinePunct/><w:ind w:leftChars="0" w:left="0" w:rightChars="0" w:right="0" w:firstLineChars="0" w:firstLine="0"/><w:spacing w:line="240" w:lineRule="atLeast"/></w:pPr><w:r><w:t>广汇股份</w:t></w:r></w:p></w:tc><w:tc><w:tcPr><w:tcW w:w="626" w:type="pct"/><w:vAlign w:val="center"/></w:tcPr><w:p w:rsidR="0018722C"><w:pPr><w:pStyle w:val="affff9"/><w:topLinePunct/><w:ind w:leftChars="0" w:left="0" w:rightChars="0" w:right="0" w:firstLineChars="0" w:firstLine="0"/><w:spacing w:line="240" w:lineRule="atLeast"/></w:pPr><w:r><w:t>600665</w:t></w:r></w:p></w:tc><w:tc><w:tcPr><w:tcW w:w="626" w:type="pct"/><w:vAlign w:val="center"/></w:tcPr><w:p w:rsidR="0018722C"><w:pPr><w:pStyle w:val="ad"/><w:topLinePunct/><w:ind w:leftChars="0" w:left="0" w:rightChars="0" w:right="0" w:firstLineChars="0" w:firstLine="0"/><w:spacing w:line="240" w:lineRule="atLeast"/></w:pPr><w:r><w:t>天地源</w:t></w:r></w:p></w:tc></w:tr><w:tr><w:tc><w:tcPr><w:tcW w:w="626" w:type="pct"/><w:vAlign w:val="center"/></w:tcPr><w:p w:rsidR="0018722C"><w:pPr><w:pStyle w:val="affff9"/><w:topLinePunct/><w:ind w:leftChars="0" w:left="0" w:rightChars="0" w:right="0" w:firstLineChars="0" w:firstLine="0"/><w:spacing w:line="240" w:lineRule="atLeast"/></w:pPr><w:r><w:t>000014</w:t></w:r></w:p></w:tc><w:tc><w:tcPr><w:tcW w:w="623" w:type="pct"/><w:vAlign w:val="center"/></w:tcPr><w:p w:rsidR="0018722C"><w:pPr><w:pStyle w:val="a5"/><w:topLinePunct/><w:ind w:leftChars="0" w:left="0" w:rightChars="0" w:right="0" w:firstLineChars="0" w:firstLine="0"/><w:spacing w:line="240" w:lineRule="atLeast"/></w:pPr><w:r><w:t>沙河股份</w:t></w:r></w:p></w:tc><w:tc><w:tcPr><w:tcW w:w="626" w:type="pct"/><w:vAlign w:val="center"/></w:tcPr><w:p w:rsidR="0018722C"><w:pPr><w:pStyle w:val="affff9"/><w:topLinePunct/><w:ind w:leftChars="0" w:left="0" w:rightChars="0" w:right="0" w:firstLineChars="0" w:firstLine="0"/><w:spacing w:line="240" w:lineRule="atLeast"/></w:pPr><w:r><w:t>000573</w:t></w:r></w:p></w:tc><w:tc><w:tcPr><w:tcW w:w="626" w:type="pct"/><w:vAlign w:val="center"/></w:tcPr><w:p w:rsidR="0018722C"><w:pPr><w:pStyle w:val="a5"/><w:topLinePunct/><w:ind w:leftChars="0" w:left="0" w:rightChars="0" w:right="0" w:firstLineChars="0" w:firstLine="0"/><w:spacing w:line="240" w:lineRule="atLeast"/></w:pPr><w:r><w:t>粤宏远 A</w:t></w:r></w:p></w:tc><w:tc><w:tcPr><w:tcW w:w="626" w:type="pct"/><w:vAlign w:val="center"/></w:tcPr><w:p w:rsidR="0018722C"><w:pPr><w:pStyle w:val="affff9"/><w:topLinePunct/><w:ind w:leftChars="0" w:left="0" w:rightChars="0" w:right="0" w:firstLineChars="0" w:firstLine="0"/><w:spacing w:line="240" w:lineRule="atLeast"/></w:pPr><w:r><w:t>600376</w:t></w:r></w:p></w:tc><w:tc><w:tcPr><w:tcW w:w="623" w:type="pct"/><w:vAlign w:val="center"/></w:tcPr><w:p w:rsidR="0018722C"><w:pPr><w:pStyle w:val="a5"/><w:topLinePunct/><w:ind w:leftChars="0" w:left="0" w:rightChars="0" w:right="0" w:firstLineChars="0" w:firstLine="0"/><w:spacing w:line="240" w:lineRule="atLeast"/></w:pPr><w:r><w:t>首开股份</w:t></w:r></w:p></w:tc><w:tc><w:tcPr><w:tcW w:w="626" w:type="pct"/><w:vAlign w:val="center"/></w:tcPr><w:p w:rsidR="0018722C"><w:pPr><w:pStyle w:val="affff9"/><w:topLinePunct/><w:ind w:leftChars="0" w:left="0" w:rightChars="0" w:right="0" w:firstLineChars="0" w:firstLine="0"/><w:spacing w:line="240" w:lineRule="atLeast"/></w:pPr><w:r><w:t>600675</w:t></w:r></w:p></w:tc><w:tc><w:tcPr><w:tcW w:w="626" w:type="pct"/><w:vAlign w:val="center"/></w:tcPr><w:p w:rsidR="0018722C"><w:pPr><w:pStyle w:val="ad"/><w:topLinePunct/><w:ind w:leftChars="0" w:left="0" w:rightChars="0" w:right="0" w:firstLineChars="0" w:firstLine="0"/><w:spacing w:line="240" w:lineRule="atLeast"/></w:pPr><w:r><w:t>中华企业</w:t></w:r></w:p></w:tc></w:tr><w:tr><w:tc><w:tcPr><w:tcW w:w="626" w:type="pct"/><w:vAlign w:val="center"/></w:tcPr><w:p w:rsidR="0018722C"><w:pPr><w:pStyle w:val="affff9"/><w:topLinePunct/><w:ind w:leftChars="0" w:left="0" w:rightChars="0" w:right="0" w:firstLineChars="0" w:firstLine="0"/><w:spacing w:line="240" w:lineRule="atLeast"/></w:pPr><w:r><w:t>000024</w:t></w:r></w:p></w:tc><w:tc><w:tcPr><w:tcW w:w="623" w:type="pct"/><w:vAlign w:val="center"/></w:tcPr><w:p w:rsidR="0018722C"><w:pPr><w:pStyle w:val="a5"/><w:topLinePunct/><w:ind w:leftChars="0" w:left="0" w:rightChars="0" w:right="0" w:firstLineChars="0" w:firstLine="0"/><w:spacing w:line="240" w:lineRule="atLeast"/></w:pPr><w:r><w:t>招商地产</w:t></w:r></w:p></w:tc><w:tc><w:tcPr><w:tcW w:w="626" w:type="pct"/><w:vAlign w:val="center"/></w:tcPr><w:p w:rsidR="0018722C"><w:pPr><w:pStyle w:val="affff9"/><w:topLinePunct/><w:ind w:leftChars="0" w:left="0" w:rightChars="0" w:right="0" w:firstLineChars="0" w:firstLine="0"/><w:spacing w:line="240" w:lineRule="atLeast"/></w:pPr><w:r><w:t>000608</w:t></w:r></w:p></w:tc><w:tc><w:tcPr><w:tcW w:w="626" w:type="pct"/><w:vAlign w:val="center"/></w:tcPr><w:p w:rsidR="0018722C"><w:pPr><w:pStyle w:val="a5"/><w:topLinePunct/><w:ind w:leftChars="0" w:left="0" w:rightChars="0" w:right="0" w:firstLineChars="0" w:firstLine="0"/><w:spacing w:line="240" w:lineRule="atLeast"/></w:pPr><w:r><w:t>阳光股份</w:t></w:r></w:p></w:tc><w:tc><w:tcPr><w:tcW w:w="626" w:type="pct"/><w:vAlign w:val="center"/></w:tcPr><w:p w:rsidR="0018722C"><w:pPr><w:pStyle w:val="affff9"/><w:topLinePunct/><w:ind w:leftChars="0" w:left="0" w:rightChars="0" w:right="0" w:firstLineChars="0" w:firstLine="0"/><w:spacing w:line="240" w:lineRule="atLeast"/></w:pPr><w:r><w:t>600383</w:t></w:r></w:p></w:tc><w:tc><w:tcPr><w:tcW w:w="623" w:type="pct"/><w:vAlign w:val="center"/></w:tcPr><w:p w:rsidR="0018722C"><w:pPr><w:pStyle w:val="a5"/><w:topLinePunct/><w:ind w:leftChars="0" w:left="0" w:rightChars="0" w:right="0" w:firstLineChars="0" w:firstLine="0"/><w:spacing w:line="240" w:lineRule="atLeast"/></w:pPr><w:r><w:t>金地集团</w:t></w:r></w:p></w:tc><w:tc><w:tcPr><w:tcW w:w="626" w:type="pct"/><w:vAlign w:val="center"/></w:tcPr><w:p w:rsidR="0018722C"><w:pPr><w:pStyle w:val="affff9"/><w:topLinePunct/><w:ind w:leftChars="0" w:left="0" w:rightChars="0" w:right="0" w:firstLineChars="0" w:firstLine="0"/><w:spacing w:line="240" w:lineRule="atLeast"/></w:pPr><w:r><w:t>600684</w:t></w:r></w:p></w:tc><w:tc><w:tcPr><w:tcW w:w="626" w:type="pct"/><w:vAlign w:val="center"/></w:tcPr><w:p w:rsidR="0018722C"><w:pPr><w:pStyle w:val="ad"/><w:topLinePunct/><w:ind w:leftChars="0" w:left="0" w:rightChars="0" w:right="0" w:firstLineChars="0" w:firstLine="0"/><w:spacing w:line="240" w:lineRule="atLeast"/></w:pPr><w:r><w:t>珠江实业</w:t></w:r></w:p></w:tc></w:tr><w:tr><w:tc><w:tcPr><w:tcW w:w="626" w:type="pct"/><w:vAlign w:val="center"/></w:tcPr><w:p w:rsidR="0018722C"><w:pPr><w:pStyle w:val="affff9"/><w:topLinePunct/><w:ind w:leftChars="0" w:left="0" w:rightChars="0" w:right="0" w:firstLineChars="0" w:firstLine="0"/><w:spacing w:line="240" w:lineRule="atLeast"/></w:pPr><w:r><w:t>000029</w:t></w:r></w:p></w:tc><w:tc><w:tcPr><w:tcW w:w="623" w:type="pct"/><w:vAlign w:val="center"/></w:tcPr><w:p w:rsidR="0018722C"><w:pPr><w:pStyle w:val="a5"/><w:topLinePunct/><w:ind w:leftChars="0" w:left="0" w:rightChars="0" w:right="0" w:firstLineChars="0" w:firstLine="0"/><w:spacing w:line="240" w:lineRule="atLeast"/></w:pPr><w:r><w:t>深深房</w:t></w:r></w:p></w:tc><w:tc><w:tcPr><w:tcW w:w="626" w:type="pct"/><w:vAlign w:val="center"/></w:tcPr><w:p w:rsidR="0018722C"><w:pPr><w:pStyle w:val="affff9"/><w:topLinePunct/><w:ind w:leftChars="0" w:left="0" w:rightChars="0" w:right="0" w:firstLineChars="0" w:firstLine="0"/><w:spacing w:line="240" w:lineRule="atLeast"/></w:pPr><w:r><w:t>000616</w:t></w:r></w:p></w:tc><w:tc><w:tcPr><w:tcW w:w="626" w:type="pct"/><w:vAlign w:val="center"/></w:tcPr><w:p w:rsidR="0018722C"><w:pPr><w:pStyle w:val="a5"/><w:topLinePunct/><w:ind w:leftChars="0" w:left="0" w:rightChars="0" w:right="0" w:firstLineChars="0" w:firstLine="0"/><w:spacing w:line="240" w:lineRule="atLeast"/></w:pPr><w:r><w:t>亿城股份</w:t></w:r></w:p></w:tc><w:tc><w:tcPr><w:tcW w:w="626" w:type="pct"/><w:vAlign w:val="center"/></w:tcPr><w:p w:rsidR="0018722C"><w:pPr><w:pStyle w:val="affff9"/><w:topLinePunct/><w:ind w:leftChars="0" w:left="0" w:rightChars="0" w:right="0" w:firstLineChars="0" w:firstLine="0"/><w:spacing w:line="240" w:lineRule="atLeast"/></w:pPr><w:r><w:t>600393</w:t></w:r></w:p></w:tc><w:tc><w:tcPr><w:tcW w:w="623" w:type="pct"/><w:vAlign w:val="center"/></w:tcPr><w:p w:rsidR="0018722C"><w:pPr><w:pStyle w:val="a5"/><w:topLinePunct/><w:ind w:leftChars="0" w:left="0" w:rightChars="0" w:right="0" w:firstLineChars="0" w:firstLine="0"/><w:spacing w:line="240" w:lineRule="atLeast"/></w:pPr><w:r><w:t>东华实业</w:t></w:r></w:p></w:tc><w:tc><w:tcPr><w:tcW w:w="626" w:type="pct"/><w:vAlign w:val="center"/></w:tcPr><w:p w:rsidR="0018722C"><w:pPr><w:pStyle w:val="affff9"/><w:topLinePunct/><w:ind w:leftChars="0" w:left="0" w:rightChars="0" w:right="0" w:firstLineChars="0" w:firstLine="0"/><w:spacing w:line="240" w:lineRule="atLeast"/></w:pPr><w:r><w:t>600696</w:t></w:r></w:p></w:tc><w:tc><w:tcPr><w:tcW w:w="626" w:type="pct"/><w:vAlign w:val="center"/></w:tcPr><w:p w:rsidR="0018722C"><w:pPr><w:pStyle w:val="ad"/><w:topLinePunct/><w:ind w:leftChars="0" w:left="0" w:rightChars="0" w:right="0" w:firstLineChars="0" w:firstLine="0"/><w:spacing w:line="240" w:lineRule="atLeast"/></w:pPr><w:r><w:t>多伦股份</w:t></w:r></w:p></w:tc></w:tr><w:tr><w:tc><w:tcPr><w:tcW w:w="626" w:type="pct"/><w:vAlign w:val="center"/></w:tcPr><w:p w:rsidR="0018722C"><w:pPr><w:pStyle w:val="affff9"/><w:topLinePunct/><w:ind w:leftChars="0" w:left="0" w:rightChars="0" w:right="0" w:firstLineChars="0" w:firstLine="0"/><w:spacing w:line="240" w:lineRule="atLeast"/></w:pPr><w:r><w:t>000031</w:t></w:r></w:p></w:tc><w:tc><w:tcPr><w:tcW w:w="623" w:type="pct"/><w:vAlign w:val="center"/></w:tcPr><w:p w:rsidR="0018722C"><w:pPr><w:pStyle w:val="a5"/><w:topLinePunct/><w:ind w:leftChars="0" w:left="0" w:rightChars="0" w:right="0" w:firstLineChars="0" w:firstLine="0"/><w:spacing w:line="240" w:lineRule="atLeast"/></w:pPr><w:r><w:t>中粮地产</w:t></w:r></w:p></w:tc><w:tc><w:tcPr><w:tcW w:w="626" w:type="pct"/><w:vAlign w:val="center"/></w:tcPr><w:p w:rsidR="0018722C"><w:pPr><w:pStyle w:val="affff9"/><w:topLinePunct/><w:ind w:leftChars="0" w:left="0" w:rightChars="0" w:right="0" w:firstLineChars="0" w:firstLine="0"/><w:spacing w:line="240" w:lineRule="atLeast"/></w:pPr><w:r><w:t>000667</w:t></w:r></w:p></w:tc><w:tc><w:tcPr><w:tcW w:w="626" w:type="pct"/><w:vAlign w:val="center"/></w:tcPr><w:p w:rsidR="0018722C"><w:pPr><w:pStyle w:val="a5"/><w:topLinePunct/><w:ind w:leftChars="0" w:left="0" w:rightChars="0" w:right="0" w:firstLineChars="0" w:firstLine="0"/><w:spacing w:line="240" w:lineRule="atLeast"/></w:pPr><w:r><w:t></w:t></w:r><w:r><w:t>名流</w:t></w:r><w:r><w:t>置业</w:t></w:r></w:p></w:tc><w:tc><w:tcPr><w:tcW w:w="626" w:type="pct"/><w:vAlign w:val="center"/></w:tcPr><w:p w:rsidR="0018722C"><w:pPr><w:pStyle w:val="affff9"/><w:topLinePunct/><w:ind w:leftChars="0" w:left="0" w:rightChars="0" w:right="0" w:firstLineChars="0" w:firstLine="0"/><w:spacing w:line="240" w:lineRule="atLeast"/></w:pPr><w:r><w:t>600606</w:t></w:r></w:p></w:tc><w:tc><w:tcPr><w:tcW w:w="623" w:type="pct"/><w:vAlign w:val="center"/></w:tcPr><w:p w:rsidR="0018722C"><w:pPr><w:pStyle w:val="a5"/><w:topLinePunct/><w:ind w:leftChars="0" w:left="0" w:rightChars="0" w:right="0" w:firstLineChars="0" w:firstLine="0"/><w:spacing w:line="240" w:lineRule="atLeast"/></w:pPr><w:r><w:t>金丰投资</w:t></w:r></w:p></w:tc><w:tc><w:tcPr><w:tcW w:w="626" w:type="pct"/><w:vAlign w:val="center"/></w:tcPr><w:p w:rsidR="0018722C"><w:pPr><w:pStyle w:val="affff9"/><w:topLinePunct/><w:ind w:leftChars="0" w:left="0" w:rightChars="0" w:right="0" w:firstLineChars="0" w:firstLine="0"/><w:spacing w:line="240" w:lineRule="atLeast"/></w:pPr><w:r><w:t>600732</w:t></w:r></w:p></w:tc><w:tc><w:tcPr><w:tcW w:w="626" w:type="pct"/><w:vAlign w:val="center"/></w:tcPr><w:p w:rsidR="0018722C"><w:pPr><w:pStyle w:val="ad"/><w:topLinePunct/><w:ind w:leftChars="0" w:left="0" w:rightChars="0" w:right="0" w:firstLineChars="0" w:firstLine="0"/><w:spacing w:line="240" w:lineRule="atLeast"/></w:pPr><w:r><w:t>上海新梅</w:t></w:r></w:p></w:tc></w:tr><w:tr><w:tc><w:tcPr><w:tcW w:w="626" w:type="pct"/><w:vAlign w:val="center"/></w:tcPr><w:p w:rsidR="0018722C"><w:pPr><w:pStyle w:val="affff9"/><w:topLinePunct/><w:ind w:leftChars="0" w:left="0" w:rightChars="0" w:right="0" w:firstLineChars="0" w:firstLine="0"/><w:spacing w:line="240" w:lineRule="atLeast"/></w:pPr><w:r><w:t>000042</w:t></w:r></w:p></w:tc><w:tc><w:tcPr><w:tcW w:w="623" w:type="pct"/><w:vAlign w:val="center"/></w:tcPr><w:p w:rsidR="0018722C"><w:pPr><w:pStyle w:val="a5"/><w:topLinePunct/><w:ind w:leftChars="0" w:left="0" w:rightChars="0" w:right="0" w:firstLineChars="0" w:firstLine="0"/><w:spacing w:line="240" w:lineRule="atLeast"/></w:pPr><w:r><w:t>深长城</w:t></w:r></w:p></w:tc><w:tc><w:tcPr><w:tcW w:w="626" w:type="pct"/><w:vAlign w:val="center"/></w:tcPr><w:p w:rsidR="0018722C"><w:pPr><w:pStyle w:val="affff9"/><w:topLinePunct/><w:ind w:leftChars="0" w:left="0" w:rightChars="0" w:right="0" w:firstLineChars="0" w:firstLine="0"/><w:spacing w:line="240" w:lineRule="atLeast"/></w:pPr><w:r><w:t>600064</w:t></w:r></w:p></w:tc><w:tc><w:tcPr><w:tcW w:w="626" w:type="pct"/><w:vAlign w:val="center"/></w:tcPr><w:p w:rsidR="0018722C"><w:pPr><w:pStyle w:val="a5"/><w:topLinePunct/><w:ind w:leftChars="0" w:left="0" w:rightChars="0" w:right="0" w:firstLineChars="0" w:firstLine="0"/><w:spacing w:line="240" w:lineRule="atLeast"/></w:pPr><w:r><w:t>南京高科</w:t></w:r></w:p></w:tc><w:tc><w:tcPr><w:tcW w:w="626" w:type="pct"/><w:vAlign w:val="center"/></w:tcPr><w:p w:rsidR="0018722C"><w:pPr><w:pStyle w:val="affff9"/><w:topLinePunct/><w:ind w:leftChars="0" w:left="0" w:rightChars="0" w:right="0" w:firstLineChars="0" w:firstLine="0"/><w:spacing w:line="240" w:lineRule="atLeast"/></w:pPr><w:r><w:t>600638</w:t></w:r></w:p></w:tc><w:tc><w:tcPr><w:tcW w:w="623" w:type="pct"/><w:vAlign w:val="center"/></w:tcPr><w:p w:rsidR="0018722C"><w:pPr><w:pStyle w:val="a5"/><w:topLinePunct/><w:ind w:leftChars="0" w:left="0" w:rightChars="0" w:right="0" w:firstLineChars="0" w:firstLine="0"/><w:spacing w:line="240" w:lineRule="atLeast"/></w:pPr><w:r><w:t>新黄浦</w:t></w:r></w:p></w:tc><w:tc><w:tcPr><w:tcW w:w="626" w:type="pct"/><w:vAlign w:val="center"/></w:tcPr><w:p w:rsidR="0018722C"><w:pPr><w:pStyle w:val="affff9"/><w:topLinePunct/><w:ind w:leftChars="0" w:left="0" w:rightChars="0" w:right="0" w:firstLineChars="0" w:firstLine="0"/><w:spacing w:line="240" w:lineRule="atLeast"/></w:pPr><w:r><w:t>600736</w:t></w:r></w:p></w:tc><w:tc><w:tcPr><w:tcW w:w="626" w:type="pct"/><w:vAlign w:val="center"/></w:tcPr><w:p w:rsidR="0018722C"><w:pPr><w:pStyle w:val="ad"/><w:topLinePunct/><w:ind w:leftChars="0" w:left="0" w:rightChars="0" w:right="0" w:firstLineChars="0" w:firstLine="0"/><w:spacing w:line="240" w:lineRule="atLeast"/></w:pPr><w:r><w:t>苏州高新</w:t></w:r></w:p></w:tc></w:tr><w:tr><w:tc><w:tcPr><w:tcW w:w="626" w:type="pct"/><w:vAlign w:val="center"/></w:tcPr><w:p w:rsidR="0018722C"><w:pPr><w:pStyle w:val="affff9"/><w:topLinePunct/><w:ind w:leftChars="0" w:left="0" w:rightChars="0" w:right="0" w:firstLineChars="0" w:firstLine="0"/><w:spacing w:line="240" w:lineRule="atLeast"/></w:pPr><w:r><w:t>000046</w:t></w:r></w:p></w:tc><w:tc><w:tcPr><w:tcW w:w="623" w:type="pct"/><w:vAlign w:val="center"/></w:tcPr><w:p w:rsidR="0018722C"><w:pPr><w:pStyle w:val="a5"/><w:topLinePunct/><w:ind w:leftChars="0" w:left="0" w:rightChars="0" w:right="0" w:firstLineChars="0" w:firstLine="0"/><w:spacing w:line="240" w:lineRule="atLeast"/></w:pPr><w:r><w:t>泛海建设</w:t></w:r></w:p></w:tc><w:tc><w:tcPr><w:tcW w:w="626" w:type="pct"/><w:vAlign w:val="center"/></w:tcPr><w:p w:rsidR="0018722C"><w:pPr><w:pStyle w:val="affff9"/><w:topLinePunct/><w:ind w:leftChars="0" w:left="0" w:rightChars="0" w:right="0" w:firstLineChars="0" w:firstLine="0"/><w:spacing w:line="240" w:lineRule="atLeast"/></w:pPr><w:r><w:t>600162</w:t></w:r></w:p></w:tc><w:tc><w:tcPr><w:tcW w:w="626" w:type="pct"/><w:vAlign w:val="center"/></w:tcPr><w:p w:rsidR="0018722C"><w:pPr><w:pStyle w:val="a5"/><w:topLinePunct/><w:ind w:leftChars="0" w:left="0" w:rightChars="0" w:right="0" w:firstLineChars="0" w:firstLine="0"/><w:spacing w:line="240" w:lineRule="atLeast"/></w:pPr><w:r><w:t>香江控股</w:t></w:r></w:p></w:tc><w:tc><w:tcPr><w:tcW w:w="626" w:type="pct"/><w:vAlign w:val="center"/></w:tcPr><w:p w:rsidR="0018722C"><w:pPr><w:pStyle w:val="affff9"/><w:topLinePunct/><w:ind w:leftChars="0" w:left="0" w:rightChars="0" w:right="0" w:firstLineChars="0" w:firstLine="0"/><w:spacing w:line="240" w:lineRule="atLeast"/></w:pPr><w:r><w:t>600639</w:t></w:r></w:p></w:tc><w:tc><w:tcPr><w:tcW w:w="623" w:type="pct"/><w:vAlign w:val="center"/></w:tcPr><w:p w:rsidR="0018722C"><w:pPr><w:pStyle w:val="a5"/><w:topLinePunct/><w:ind w:leftChars="0" w:left="0" w:rightChars="0" w:right="0" w:firstLineChars="0" w:firstLine="0"/><w:spacing w:line="240" w:lineRule="atLeast"/></w:pPr><w:r><w:t>浦东金桥</w:t></w:r></w:p></w:tc><w:tc><w:tcPr><w:tcW w:w="626" w:type="pct"/><w:vAlign w:val="center"/></w:tcPr><w:p w:rsidR="0018722C"><w:pPr><w:pStyle w:val="affff9"/><w:topLinePunct/><w:ind w:leftChars="0" w:left="0" w:rightChars="0" w:right="0" w:firstLineChars="0" w:firstLine="0"/><w:spacing w:line="240" w:lineRule="atLeast"/></w:pPr><w:r><w:t>600748</w:t></w:r></w:p></w:tc><w:tc><w:tcPr><w:tcW w:w="626" w:type="pct"/><w:vAlign w:val="center"/></w:tcPr><w:p w:rsidR="0018722C"><w:pPr><w:pStyle w:val="ad"/><w:topLinePunct/><w:ind w:leftChars="0" w:left="0" w:rightChars="0" w:right="0" w:firstLineChars="0" w:firstLine="0"/><w:spacing w:line="240" w:lineRule="atLeast"/></w:pPr><w:r><w:t>上实发展</w:t></w:r></w:p></w:tc></w:tr><w:tr><w:tc><w:tcPr><w:tcW w:w="626" w:type="pct"/><w:vAlign w:val="center"/></w:tcPr><w:p w:rsidR="0018722C"><w:pPr><w:pStyle w:val="affff9"/><w:topLinePunct/><w:ind w:leftChars="0" w:left="0" w:rightChars="0" w:right="0" w:firstLineChars="0" w:firstLine="0"/><w:spacing w:line="240" w:lineRule="atLeast"/></w:pPr><w:r><w:t>000402</w:t></w:r></w:p></w:tc><w:tc><w:tcPr><w:tcW w:w="623" w:type="pct"/><w:vAlign w:val="center"/></w:tcPr><w:p w:rsidR="0018722C"><w:pPr><w:pStyle w:val="a5"/><w:topLinePunct/><w:ind w:leftChars="0" w:left="0" w:rightChars="0" w:right="0" w:firstLineChars="0" w:firstLine="0"/><w:spacing w:line="240" w:lineRule="atLeast"/></w:pPr><w:r><w:t>金融街</w:t></w:r></w:p></w:tc><w:tc><w:tcPr><w:tcW w:w="626" w:type="pct"/><w:vAlign w:val="center"/></w:tcPr><w:p w:rsidR="0018722C"><w:pPr><w:pStyle w:val="affff9"/><w:topLinePunct/><w:ind w:leftChars="0" w:left="0" w:rightChars="0" w:right="0" w:firstLineChars="0" w:firstLine="0"/><w:spacing w:line="240" w:lineRule="atLeast"/></w:pPr><w:r><w:t>600175</w:t></w:r></w:p></w:tc><w:tc><w:tcPr><w:tcW w:w="626" w:type="pct"/><w:vAlign w:val="center"/></w:tcPr><w:p w:rsidR="0018722C"><w:pPr><w:pStyle w:val="a5"/><w:topLinePunct/><w:ind w:leftChars="0" w:left="0" w:rightChars="0" w:right="0" w:firstLineChars="0" w:firstLine="0"/><w:spacing w:line="240" w:lineRule="atLeast"/></w:pPr><w:r><w:t>美都控股</w:t></w:r></w:p></w:tc><w:tc><w:tcPr><w:tcW w:w="626" w:type="pct"/><w:vAlign w:val="center"/></w:tcPr><w:p w:rsidR="0018722C"><w:pPr><w:pStyle w:val="affff9"/><w:topLinePunct/><w:ind w:leftChars="0" w:left="0" w:rightChars="0" w:right="0" w:firstLineChars="0" w:firstLine="0"/><w:spacing w:line="240" w:lineRule="atLeast"/></w:pPr><w:r><w:t>600641</w:t></w:r></w:p></w:tc><w:tc><w:tcPr><w:tcW w:w="623" w:type="pct"/><w:vAlign w:val="center"/></w:tcPr><w:p w:rsidR="0018722C"><w:pPr><w:pStyle w:val="a5"/><w:topLinePunct/><w:ind w:leftChars="0" w:left="0" w:rightChars="0" w:right="0" w:firstLineChars="0" w:firstLine="0"/><w:spacing w:line="240" w:lineRule="atLeast"/></w:pPr><w:r><w:t>万业企业</w:t></w:r></w:p></w:tc><w:tc><w:tcPr><w:tcW w:w="626" w:type="pct"/><w:vAlign w:val="center"/></w:tcPr><w:p w:rsidR="0018722C"><w:pPr><w:pStyle w:val="affff9"/><w:topLinePunct/><w:ind w:leftChars="0" w:left="0" w:rightChars="0" w:right="0" w:firstLineChars="0" w:firstLine="0"/><w:spacing w:line="240" w:lineRule="atLeast"/></w:pPr><w:r><w:t>600791</w:t></w:r></w:p></w:tc><w:tc><w:tcPr><w:tcW w:w="626" w:type="pct"/><w:vAlign w:val="center"/></w:tcPr><w:p w:rsidR="0018722C"><w:pPr><w:pStyle w:val="ad"/><w:topLinePunct/><w:ind w:leftChars="0" w:left="0" w:rightChars="0" w:right="0" w:firstLineChars="0" w:firstLine="0"/><w:spacing w:line="240" w:lineRule="atLeast"/></w:pPr><w:r><w:t>京能置业</w:t></w:r></w:p></w:tc></w:tr><w:tr><w:tc><w:tcPr><w:tcW w:w="626" w:type="pct"/><w:vAlign w:val="center"/><w:tcBorders><w:top w:val="single" w:sz="4" w:space="0" w:color="auto"/></w:tcBorders></w:tcPr><w:p w:rsidR="0018722C"><w:pPr><w:pStyle w:val="affff9"/><w:topLinePunct/><w:ind w:leftChars="0" w:left="0" w:rightChars="0" w:right="0" w:firstLineChars="0" w:firstLine="0"/><w:spacing w:line="240" w:lineRule="atLeast"/></w:pPr><w:r><w:t>000502</w:t></w:r></w:p></w:tc><w:tc><w:tcPr><w:tcW w:w="623" w:type="pct"/><w:vAlign w:val="center"/><w:tcBorders><w:top w:val="single" w:sz="4" w:space="0" w:color="auto"/></w:tcBorders></w:tcPr><w:p w:rsidR="0018722C"><w:pPr><w:pStyle w:val="aff1"/><w:topLinePunct/><w:ind w:leftChars="0" w:left="0" w:rightChars="0" w:right="0" w:firstLineChars="0" w:firstLine="0"/><w:spacing w:line="240" w:lineRule="atLeast"/></w:pPr><w:r><w:t>绿景控股</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600215</w:t></w:r></w:p></w:tc><w:tc><w:tcPr><w:tcW w:w="626" w:type="pct"/><w:vAlign w:val="center"/><w:tcBorders><w:top w:val="single" w:sz="4" w:space="0" w:color="auto"/></w:tcBorders></w:tcPr><w:p w:rsidR="0018722C"><w:pPr><w:pStyle w:val="aff1"/><w:topLinePunct/><w:ind w:leftChars="0" w:left="0" w:rightChars="0" w:right="0" w:firstLineChars="0" w:firstLine="0"/><w:spacing w:line="240" w:lineRule="atLeast"/></w:pPr><w:r><w:t>长春经开</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600648</w:t></w:r></w:p></w:tc><w:tc><w:tcPr><w:tcW w:w="623" w:type="pct"/><w:vAlign w:val="center"/><w:tcBorders><w:top w:val="single" w:sz="4" w:space="0" w:color="auto"/></w:tcBorders></w:tcPr><w:p w:rsidR="0018722C"><w:pPr><w:pStyle w:val="aff1"/><w:topLinePunct/><w:ind w:leftChars="0" w:left="0" w:rightChars="0" w:right="0" w:firstLineChars="0" w:firstLine="0"/><w:spacing w:line="240" w:lineRule="atLeast"/></w:pPr><w:r><w:t>外高桥</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600823</w:t></w:r></w:p></w:tc><w:tc><w:tcPr><w:tcW w:w="626" w:type="pct"/><w:vAlign w:val="center"/><w:tcBorders><w:top w:val="single" w:sz="4" w:space="0" w:color="auto"/></w:tcBorders></w:tcPr><w:p w:rsidR="0018722C"><w:pPr><w:pStyle w:val="ad"/><w:topLinePunct/><w:ind w:leftChars="0" w:left="0" w:rightChars="0" w:right="0" w:firstLineChars="0" w:firstLine="0"/><w:spacing w:line="240" w:lineRule="atLeast"/></w:pPr><w:r><w:t>世茂股份</w:t></w:r></w:p></w:tc></w:tr></w:tbl><w:p w:rsidR="0018722C"><w:pPr><w:pStyle w:val="aff3"/><w:topLinePunct/></w:pPr><w:r><w:rPr><w:kern w:val="2"/><w:sz w:val="21"/><w:szCs w:val="22"/><w:rFonts w:cstheme="minorBidi" w:hAnsiTheme="minorHAnsi" w:eastAsiaTheme="minorHAnsi" w:asciiTheme="minorHAnsi"/></w:rPr><w:t>数据来源于</w:t></w:r><w:r w:rsidR="001852F3"><w:rPr><w:kern w:val="2"/><w:sz w:val="21"/><w:szCs w:val="22"/><w:rFonts w:cstheme="minorBidi" w:hAnsiTheme="minorHAnsi" w:eastAsiaTheme="minorHAnsi" w:asciiTheme="minorHAnsi"/></w:rPr><w:t xml:space="preserve">CCER</w:t></w:r><w:r w:rsidR="001852F3"><w:rPr><w:kern w:val="2"/><w:sz w:val="21"/><w:szCs w:val="22"/><w:rFonts w:cstheme="minorBidi" w:hAnsiTheme="minorHAnsi" w:eastAsiaTheme="minorHAnsi" w:asciiTheme="minorHAnsi"/></w:rPr><w:t xml:space="preserve">数据库经整理</w:t></w:r></w:p><w:p w:rsidR="0018722C"><w:pPr><w:pStyle w:val="Heading2"/><w:topLinePunct/><w:ind w:left="171" w:hangingChars="171" w:hanging="171"/></w:pPr><w:bookmarkStart w:id="110891" w:name="_Toc686110891"/><w:bookmarkStart w:name="4.3 Panel Data模型简介 " w:id="102"/><w:bookmarkEnd w:id="102"/><w:r><w:t>4.3</w:t></w:r><w:r><w:t xml:space="preserve"> </w:t></w:r><w:r></w:r><w:bookmarkStart w:name="_bookmark43" w:id="103"/><w:bookmarkEnd w:id="103"/><w:r></w:r><w:bookmarkStart w:name="_bookmark43" w:id="104"/><w:bookmarkEnd w:id="104"/><w:r><w:t>Panel</w:t></w:r><w:r><w:t> </w:t></w:r><w:r><w:t>Data</w:t></w:r><w:r></w:r><w:r w:rsidR="001852F3"><w:t xml:space="preserve">模型简介</w:t></w:r><w:bookmarkEnd w:id="110891"/></w:p><w:p w:rsidR="0018722C"><w:pPr><w:topLinePunct/></w:pPr><w:r><w:t>Panel</w:t></w:r><w:r><w:t> </w:t></w:r><w:r><w:t>Data</w:t></w:r><w:r></w:r><w:r w:rsidR="001852F3"><w:t xml:space="preserve">模型是根据估计数据的类型进行命名的，适用于同时包含时间序列和截</w:t></w:r><w:r><w:t>面的数据。当数据的时间跨度不太长，比如</w:t></w:r><w:r><w:t>10</w:t></w:r><w:r></w:r><w:r w:rsidR="001852F3"><w:t xml:space="preserve">年的或更短的数据，而同时又可以获得</w:t></w:r><w:r><w:t>多个截面的数据时，用</w:t></w:r><w:r><w:t>Panel Data</w:t></w:r><w:r></w:r><w:r w:rsidR="001852F3"><w:t xml:space="preserve">模型既可同时考虑总体特征和个体差异。</w:t></w:r></w:p><w:p w:rsidR="0018722C"><w:pPr><w:topLinePunct/></w:pPr><w:r><w:t>Panel Data</w:t></w:r><w:r w:rsidR="001852F3"><w:t xml:space="preserve">模型形式可以看作是协变量的双向设计，模型形式一般为：</w:t></w:r></w:p><w:p w:rsidR="0018722C"><w:pPr><w:pStyle w:val="ae"/><w:topLinePunct/></w:pPr><w:r><w:rPr><w:kern w:val="2"/><w:sz w:val="22"/><w:szCs w:val="22"/><w:rFonts w:cstheme="minorBidi" w:hAnsiTheme="minorHAnsi" w:eastAsiaTheme="minorHAnsi" w:asciiTheme="minorHAnsi"/></w:rPr><w:pict><v:shape style="position:absolute;margin-left:178.585754pt;margin-top:23.081553pt;width:10.050pt;height:7.75pt;mso-position-horizontal-relative:page;mso-position-vertical-relative:paragraph;z-index:-41632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pacing w:val="-2"/><w:w w:val="260"/><w:sz w:val="14"/></w:rPr><w:t>it</w:t></w:r></w:p><w:p </w:txbxContent></v:textbox><w10:wrap type="none"/></v:shape></w:pict></w:r><w:r><w:rPr><w:kern w:val="2"/><w:sz w:val="22"/><w:szCs w:val="22"/><w:rFonts w:cstheme="minorBidi" w:hAnsiTheme="minorHAnsi" w:eastAsiaTheme="minorHAnsi" w:asciiTheme="minorHAnsi"/></w:rPr><w:pict><v:shape style="position:absolute;margin-left:202.254578pt;margin-top:23.081553pt;width:10.050pt;height:7.75pt;mso-position-horizontal-relative:page;mso-position-vertical-relative:paragraph;z-index:-41629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pacing w:val="-2"/><w:w w:val="260"/><w:sz w:val="14"/></w:rPr><w:t>it</w:t></w:r></w:p><w:p </w:txbxContent></v:textbox><w10:wrap type="none"/></v:shape></w:pict></w:r><w:r><w:rPr><w:kern w:val="2"/><w:sz w:val="22"/><w:szCs w:val="22"/><w:rFonts w:cstheme="minorBidi" w:hAnsiTheme="minorHAnsi" w:eastAsiaTheme="minorHAnsi" w:asciiTheme="minorHAnsi"/></w:rPr><w:pict><v:shape style="position:absolute;margin-left:225.986496pt;margin-top:23.081553pt;width:10.050pt;height:7.75pt;mso-position-horizontal-relative:page;mso-position-vertical-relative:paragraph;z-index:-41627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pacing w:val="-2"/><w:w w:val="260"/><w:sz w:val="14"/></w:rPr><w:t>it</w:t></w:r></w:p><w:p </w:txbxContent></v:textbox><w10:wrap type="none"/></v:shape></w:pict></w:r><w:r><w:rPr><w:kern w:val="2"/><w:sz w:val="22"/><w:szCs w:val="22"/><w:rFonts w:cstheme="minorBidi" w:hAnsiTheme="minorHAnsi" w:eastAsiaTheme="minorHAnsi" w:asciiTheme="minorHAnsi"/></w:rPr><w:pict><v:shape style="position:absolute;margin-left:243.121704pt;margin-top:23.081553pt;width:10.050pt;height:7.75pt;mso-position-horizontal-relative:page;mso-position-vertical-relative:paragraph;z-index:-41624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pacing w:val="-2"/><w:w w:val="260"/><w:sz w:val="14"/></w:rPr><w:t>it</w:t></w:r></w:p><w:p </w:txbxContent></v:textbox><w10:wrap type="none"/></v:shape></w:pict></w:r><w:r><w:rPr><w:kern w:val="2"/><w:sz w:val="22"/><w:szCs w:val="22"/><w:rFonts w:cstheme="minorBidi" w:hAnsiTheme="minorHAnsi" w:eastAsiaTheme="minorHAnsi" w:asciiTheme="minorHAnsi"/></w:rPr><w:pict><v:shape style="position:absolute;margin-left:265.289948pt;margin-top:23.081553pt;width:5.05pt;height:7.75pt;mso-position-horizontal-relative:page;mso-position-vertical-relative:paragraph;z-index:-41622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pacing w:val="-2"/><w:w w:val="260"/><w:sz w:val="14"/></w:rPr><w:t>i</w:t></w:r></w:p><w:p </w:txbxContent></v:textbox><w10:wrap type="none"/></v:shape></w:pict></w:r><w:r><w:rPr><w:kern w:val="2"/><w:szCs w:val="22"/><w:rFonts w:ascii="Times New Roman" w:hAnsi="Times New Roman" w:cstheme="minorBidi" w:eastAsiaTheme="minorHAnsi"/><w:i/>-3"/><w:w w:val="260"/><w:sz w:val="24"/></w:rPr><w:t>y</w:t></w:r><w:r><w:rPr><w:kern w:val="2"/><w:szCs w:val="22"/><w:rFonts w:ascii="Symbol" w:hAnsi="Symbol" w:cstheme="minorBidi" w:eastAsiaTheme="minorHAnsi"/>-155"/><w:w w:val="260"/><w:sz w:val="24"/></w:rPr><w:t></w:t></w:r><w:r><w:rPr><w:kern w:val="2"/><w:szCs w:val="22"/><w:rFonts w:ascii="Times New Roman" w:hAnsi="Times New Roman" w:cstheme="minorBidi" w:eastAsiaTheme="minorHAnsi"/><w:i/>-42"/><w:w w:val="260"/><w:sz w:val="24"/></w:rPr><w:t>a</w:t></w:r><w:r><w:rPr><w:kern w:val="2"/><w:szCs w:val="22"/><w:rFonts w:ascii="Symbol" w:hAnsi="Symbol" w:cstheme="minorBidi" w:eastAsiaTheme="minorHAnsi"/>-72"/><w:w w:val="260"/><w:sz w:val="24"/></w:rPr><w:t></w:t></w:r><w:r><w:rPr><w:kern w:val="2"/><w:szCs w:val="22"/><w:rFonts w:ascii="Times New Roman" w:hAnsi="Times New Roman" w:cstheme="minorBidi" w:eastAsiaTheme="minorHAnsi"/><w:i/>-58"/><w:w w:val="260"/><w:sz w:val="24"/></w:rPr><w:t>X</w:t></w:r><w:r><w:rPr><w:kern w:val="2"/><w:szCs w:val="22"/><w:rFonts w:ascii="Symbol" w:hAnsi="Symbol" w:cstheme="minorBidi" w:eastAsiaTheme="minorHAnsi"/>-174"/><w:w w:val="260"/><w:sz w:val="24"/></w:rPr><w:t></w:t></w:r><w:r><w:rPr><w:kern w:val="2"/><w:szCs w:val="22"/><w:rFonts w:ascii="Times New Roman" w:hAnsi="Times New Roman" w:cstheme="minorBidi" w:eastAsiaTheme="minorHAnsi"/><w:i/><w:w w:val="260"/><w:sz w:val="24"/></w:rPr><w:t>u</w:t></w:r></w:p><w:p w:rsidR="0018722C"><w:pPr><w:topLinePunct/></w:pPr><w:r><w:rPr><w:rFonts w:cstheme="minorBidi" w:hAnsiTheme="minorHAnsi" w:eastAsiaTheme="minorHAnsi" w:asciiTheme="minorHAnsi"/></w:rPr><w:br w:type="column"/></w:r><w:r><w:rPr><w:rFonts w:ascii="Times New Roman" w:hAnsi="Times New Roman" w:eastAsia="宋体" w:cstheme="minorBidi"/><w:i/></w:rPr><w:t></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kern w:val="2"/><w:position w:val="-9"/><w:sz w:val="24"/></w:rPr><w:t>;</w:t></w:r><w:r><w:rPr><w:rFonts w:cstheme="minorBidi" w:hAnsiTheme="minorHAnsi" w:eastAsiaTheme="minorHAnsi" w:asciiTheme="minorHAnsi"/></w:rPr><w:t xml:space="preserve"> </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rPr><w:t>；</w:t></w:r></w:p><w:p w:rsidR="0018722C"><w:pPr><w:topLinePunct/></w:pPr><w:r><w:t>模型又分为以下三种情形：</w:t></w:r></w:p><w:p w:rsidR="0018722C"><w:pPr><w:pStyle w:val="Heading4"/><w:topLinePunct/><w:ind w:left="200" w:hangingChars="200" w:hanging="200"/></w:pPr><w:r><w:t>（</w:t></w:r><w:r><w:t xml:space="preserve">1</w:t></w:r><w:r><w:t>）</w:t></w:r><w:r><w:t>个体固定效应模型</w:t></w:r><w:r><w:t>（</w:t></w:r><w:r><w:t>entity fixed effects model</w:t></w:r><w:r><w:t>）</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i/></w:rPr><w:tab/></w:r><w:r><w:rPr><w:rFonts w:ascii="Times New Roman" w:hAnsi="Times New Roman" w:cstheme="minorBidi" w:eastAsiaTheme="minorHAnsi"/><w:i/></w:rPr><w:t>a</w:t></w:r></w:p><w:p w:rsidR="0018722C"><w:pPr><w:topLinePunct/></w:pPr><w:r><w:t>如果一个面板数据模型定义为</w:t></w:r><w:r><w:rPr><w:rFonts w:hint="eastAsia"/></w:rPr><w:t>：</w:t></w:r></w:p><w:p w:rsidR="0018722C"><w:pPr><w:topLinePunct/></w:pPr><w:r><w:rPr><w:rFonts w:cstheme="minorBidi" w:hAnsiTheme="minorHAnsi" w:eastAsiaTheme="minorHAnsi" w:asciiTheme="minorHAnsi"/></w:rPr><w:br w:type="column"/></w:r><w:r><w:rPr><w:rFonts w:ascii="Times New Roman" w:cstheme="minorBidi" w:hAnsiTheme="minorHAnsi" w:eastAsiaTheme="minorHAnsi"/><w:i/></w:rPr><w:t>it</w:t></w:r><w:r w:rsidRPr="00000000"><w:rPr><w:rFonts w:cstheme="minorBidi" w:hAnsiTheme="minorHAnsi" w:eastAsiaTheme="minorHAnsi" w:asciiTheme="minorHAnsi"/></w:rPr><w:tab/></w:r><w:r><w:rPr><w:rFonts w:ascii="Times New Roman" w:cstheme="minorBidi" w:hAnsiTheme="minorHAnsi" w:eastAsiaTheme="minorHAnsi"/><w:i/></w:rPr><w:t>it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i/></w:rPr><w:t>t it</w:t></w:r></w:p><w:p w:rsidR="0018722C"><w:pPr><w:topLinePunct/></w:pPr><w:r><w:br w:type="column"/></w:r><w:r><w:rPr><w:rFonts w:ascii="Times New Roman" w:eastAsia="Times New Roman"/><w:i/></w:rPr><w:t>i</w:t></w:r><w:r><w:t>；其中</w:t></w:r><w:r><w:rPr><w:rFonts w:ascii="Times New Roman" w:eastAsia="Times New Roman"/><w:vertAlign w:val="superscript"/>/></w:rPr><w:t>i</w:t></w:r><w:r><w:t>是随机变量，表示对</w:t></w:r></w:p><w:p w:rsidR="0018722C"><w:pPr><w:topLinePunct/></w:pPr><w:r><w:t>于</w:t></w:r><w:r><w:rPr><w:rFonts w:ascii="Times New Roman" w:hAnsi="Times New Roman" w:eastAsia="Times New Roman"/><w:i/></w:rPr><w:t>i</w:t></w:r><w:r><w:t>个个体有</w:t></w:r><w:r><w:rPr><w:rFonts w:ascii="Times New Roman" w:hAnsi="Times New Roman" w:eastAsia="Times New Roman"/><w:i/></w:rPr><w:t>i</w:t></w:r><w:r><w:t>个不同的截距项，且其变化与</w:t></w:r><w:r><w:rPr><w:rFonts w:ascii="Times New Roman" w:hAnsi="Times New Roman" w:eastAsia="Times New Roman"/><w:i/></w:rPr><w:t>X</w:t></w:r><w:r><w:rPr><w:rFonts w:ascii="Times New Roman" w:hAnsi="Times New Roman" w:eastAsia="Times New Roman"/><w:i/></w:rPr><w:t> </w:t></w:r><w:r><w:rPr><w:rFonts w:ascii="Times New Roman" w:hAnsi="Times New Roman" w:eastAsia="Times New Roman"/><w:vertAlign w:val="superscript"/>/></w:rPr><w:t>i</w:t></w:r><w:r><w:rPr><w:rFonts w:ascii="Times New Roman" w:hAnsi="Times New Roman" w:eastAsia="Times New Roman"/><w:vertAlign w:val="superscript"/>/></w:rPr><w:t>t</w:t></w:r><w:r><w:t>有关系；</w:t></w:r><w:r><w:rPr><w:rFonts w:ascii="Times New Roman" w:hAnsi="Times New Roman" w:eastAsia="Times New Roman"/><w:i/></w:rPr><w:t>y</w:t></w:r><w:r><w:rPr><w:rFonts w:ascii="Times New Roman" w:hAnsi="Times New Roman" w:eastAsia="Times New Roman"/><w:vertAlign w:val="superscript"/>/></w:rPr><w:t>i</w:t></w:r><w:r><w:rPr><w:rFonts w:ascii="Times New Roman" w:hAnsi="Times New Roman" w:eastAsia="Times New Roman"/><w:vertAlign w:val="superscript"/>/></w:rPr><w:t>t</w:t></w:r><w:r><w:t>为被回归变量</w:t></w:r><w:r><w:t>（</w:t></w:r><w:r><w:t>标量</w:t></w:r><w:r><w:t>）</w:t></w:r><w:r><w:t>，</w:t></w:r><w:r><w:rPr><w:rFonts w:ascii="Times New Roman" w:hAnsi="Times New Roman" w:eastAsia="Times New Roman"/><w:i/></w:rPr><w:t>u</w:t></w:r><w:r><w:rPr><w:rFonts w:ascii="Times New Roman" w:hAnsi="Times New Roman" w:eastAsia="Times New Roman"/><w:i/></w:rPr><w:t> </w:t></w:r><w:r><w:rPr><w:rFonts w:ascii="Times New Roman" w:hAnsi="Times New Roman" w:eastAsia="Times New Roman"/><w:vertAlign w:val="superscript"/>/></w:rPr><w:t>i</w:t></w:r><w:r><w:rPr><w:rFonts w:ascii="Times New Roman" w:hAnsi="Times New Roman" w:eastAsia="Times New Roman"/><w:vertAlign w:val="superscript"/>/></w:rPr><w:t>t</w:t></w:r><w:r><w:t>为</w:t></w:r><w:r><w:t>误差项</w:t></w:r><w:r><w:t>（</w:t></w:r><w:r><w:t>标量</w:t></w:r><w:r><w:t>）</w:t></w:r><w:r><w:t>，</w:t></w:r><w:r><w:rPr><w:rFonts w:ascii="Times New Roman" w:hAnsi="Times New Roman" w:eastAsia="Times New Roman"/><w:i/></w:rPr><w:t>X</w:t></w:r><w:r><w:rPr><w:rFonts w:ascii="Times New Roman" w:hAnsi="Times New Roman" w:eastAsia="Times New Roman"/><w:i/></w:rPr><w:t> </w:t></w:r><w:r><w:rPr><w:rFonts w:ascii="Times New Roman" w:hAnsi="Times New Roman" w:eastAsia="Times New Roman"/><w:vertAlign w:val="superscript"/>/></w:rPr><w:t>i</w:t></w:r><w:r><w:rPr><w:rFonts w:ascii="Times New Roman" w:hAnsi="Times New Roman" w:eastAsia="Times New Roman"/><w:vertAlign w:val="superscript"/>/></w:rPr><w:t>t</w:t></w:r><w:r><w:t>为</w:t></w:r><w:r><w:rPr><w:rFonts w:ascii="Times New Roman" w:hAnsi="Times New Roman" w:eastAsia="Times New Roman"/><w:i/></w:rPr><w:t>k</w:t></w:r><w:r><w:rPr><w:rFonts w:ascii="Symbol" w:hAnsi="Symbol" w:eastAsia="Symbol"/></w:rPr><w:t></w:t></w:r><w:r><w:rPr><w:rFonts w:ascii="Times New Roman" w:hAnsi="Times New Roman" w:eastAsia="Times New Roman"/></w:rPr><w:t>1</w:t></w:r><w:r><w:t>阶回归变量列向量</w:t></w:r><w:r><w:t>（</w:t></w:r><w:r><w:rPr><w:spacing w:val="8"/></w:rPr><w:t>包括</w:t></w:r><w:r><w:rPr><w:rFonts w:ascii="Times New Roman" w:hAnsi="Times New Roman" w:eastAsia="Times New Roman"/><w:i/><w:spacing w:val="0"/><w:w w:val="155"/><w:position w:val="6"/></w:rPr><w:t>k</w:t></w:r><w:r><w:t>个回归量</w:t></w:r><w:r><w:t>）</w:t></w:r><w:r><w:t>，</w:t></w:r><w:r><w:rPr><w:rFonts w:ascii="Symbol" w:hAnsi="Symbol" w:eastAsia="Symbol"/><w:i/></w:rPr><w:t></w:t></w:r><w:r><w:t>为</w:t></w:r><w:r><w:rPr><w:rFonts w:ascii="Times New Roman" w:hAnsi="Times New Roman" w:eastAsia="Times New Roman"/><w:i/></w:rPr><w:t>k</w:t></w:r><w:r><w:rPr><w:rFonts w:ascii="Symbol" w:hAnsi="Symbol" w:eastAsia="Symbol"/></w:rPr><w:t></w:t></w:r><w:r><w:rPr><w:rFonts w:ascii="Times New Roman" w:hAnsi="Times New Roman" w:eastAsia="Times New Roman"/></w:rPr><w:t>1</w:t></w:r><w:r><w:t>阶回归系数列向量，对于不同个体回归系数相同，则称此模型为个体固定效应回归模型。</w:t></w:r></w:p><w:p w:rsidR="0018722C"><w:pPr><w:pStyle w:val="Heading4"/><w:topLinePunct/><w:ind w:left="200" w:hangingChars="200" w:hanging="200"/></w:pPr><w:r><w:t>（</w:t></w:r><w:r><w:t xml:space="preserve">2</w:t></w:r><w:r><w:t>）</w:t></w:r><w:r><w:t>个体随机效应模型</w:t></w:r><w:r><w:t>（</w:t></w:r><w:r><w:t>entity random effects model</w:t></w:r><w:r><w:t>）</w:t></w:r></w:p><w:p w:rsidR="0018722C"><w:pPr><w:topLinePunct/></w:pPr><w:r><w:t>如果一个面板数据模型定义为</w:t></w:r><w:r><w:rPr><w:rFonts w:hint="eastAsia"/></w:rPr><w:t>：</w:t></w:r></w:p><w:p w:rsidR="0018722C"><w:pPr><w:topLinePunct/></w:pPr><w:r><w:rPr><w:rFonts w:cstheme="minorBidi" w:hAnsiTheme="minorHAnsi" w:eastAsiaTheme="minorHAnsi" w:asciiTheme="minorHAnsi"/></w:rPr><w:br w:type="column"/></w:r><w:r><w:rPr><w:rFonts w:ascii="Times New Roman" w:hAnsi="Times New Roman" w:eastAsia="Times New Roman" w:cstheme="minorBidi"/><w:i/></w:rPr><w:t>y</w:t></w:r><w:r><w:rPr><w:rFonts w:ascii="Symbol" w:hAnsi="Symbol" w:eastAsia="Symbol" w:cstheme="minorBidi"/></w:rPr><w:t></w:t></w:r><w:r><w:rPr><w:rFonts w:ascii="Times New Roman" w:hAnsi="Times New Roman" w:eastAsia="Times New Roman" w:cstheme="minorBidi"/><w:i/></w:rPr><w:t>a</w:t></w:r><w:r><w:rPr><w:rFonts w:ascii="Symbol" w:hAnsi="Symbol" w:eastAsia="Symbol" w:cstheme="minorBidi"/></w:rPr><w:t></w:t></w:r><w:r><w:rPr><w:rFonts w:ascii="Times New Roman" w:hAnsi="Times New Roman" w:eastAsia="Times New Roman" w:cstheme="minorBidi"/><w:i/></w:rPr><w:t>X</w:t></w:r><w:r><w:rPr><w:rFonts w:ascii="Symbol" w:hAnsi="Symbol" w:eastAsia="Symbol" w:cstheme="minorBidi"/></w:rPr><w:t></w:t></w:r><w:r><w:rPr><w:rFonts w:ascii="Times New Roman" w:hAnsi="Times New Roman" w:eastAsia="Times New Roman" w:cstheme="minorBidi"/><w:i/></w:rPr><w:t>u</w:t></w:r><w:r><w:rPr><w:rFonts w:cstheme="minorBidi" w:hAnsiTheme="minorHAnsi" w:eastAsiaTheme="minorHAnsi" w:asciiTheme="minorHAnsi"/></w:rPr><w:t>；其中</w:t></w:r><w:r><w:rPr><w:rFonts w:ascii="Times New Roman" w:hAnsi="Times New Roman" w:eastAsia="Times New Roman" w:cstheme="minorBidi"/><w:i/></w:rPr><w:t>a</w:t></w:r><w:r><w:rPr><w:rFonts w:ascii="Times New Roman" w:hAnsi="Times New Roman" w:eastAsia="Times New Roman" w:cstheme="minorBidi"/><w:i/></w:rPr><w:t> </w:t></w:r><w:r><w:rPr><w:rFonts w:ascii="Times New Roman" w:hAnsi="Times New Roman" w:eastAsia="Times New Roman" w:cstheme="minorBidi"/><w:vertAlign w:val="superscript"/>/></w:rPr><w:t>i</w:t></w:r><w:r><w:rPr><w:rFonts w:cstheme="minorBidi" w:hAnsiTheme="minorHAnsi" w:eastAsiaTheme="minorHAnsi" w:asciiTheme="minorHAnsi"/></w:rPr><w:t>是随机变量，表示对</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cstheme="minorBidi" w:hAnsiTheme="minorHAnsi" w:eastAsiaTheme="minorHAnsi" w:asciiTheme="minorHAnsi" w:ascii="Times New Roman"/><w:i/></w:rPr><w:t>t</w:t></w:r><w:r w:rsidRPr="00000000"><w:rPr><w:rFonts w:cstheme="minorBidi" w:hAnsiTheme="minorHAnsi" w:eastAsiaTheme="minorHAnsi" w:asciiTheme="minorHAnsi"/></w:rPr><w:tab/></w:r><w:r><w:t>it</w:t></w:r><w:r w:rsidRPr="00000000"><w:rPr><w:rFonts w:cstheme="minorBidi" w:hAnsiTheme="minorHAnsi" w:eastAsiaTheme="minorHAnsi" w:asciiTheme="minorHAnsi"/></w:rPr><w:tab/></w:r><w:r><w:t>it</w:t></w:r><w:r><w:rPr><w:rFonts w:ascii="Times New Roman" w:cstheme="minorBidi" w:hAnsiTheme="minorHAnsi" w:eastAsiaTheme="minorHAnsi"/><w:i/></w:rPr><w:t xml:space="preserve"> </w:t></w:r><w:r><w:rPr><w:rFonts w:ascii="Times New Roman" w:cstheme="minorBidi" w:hAnsiTheme="minorHAnsi" w:eastAsiaTheme="minorHAnsi"/><w:i/></w:rPr><w:t>it</w:t></w:r><w:r w:rsidRPr="00000000"><w:rPr><w:rFonts w:cstheme="minorBidi" w:hAnsiTheme="minorHAnsi" w:eastAsiaTheme="minorHAnsi" w:asciiTheme="minorHAnsi"/></w:rPr><w:tab/></w:r><w:r><w:t>i</w:t></w:r></w:p><w:p w:rsidR="0018722C"><w:pPr><w:topLinePunct/></w:pPr><w:r><w:t>于</w:t></w:r><w:r><w:rPr><w:rFonts w:ascii="Times New Roman" w:hAnsi="Times New Roman" w:eastAsia="Times New Roman"/><w:i/></w:rPr><w:t>i</w:t></w:r><w:r><w:t>个个体有</w:t></w:r><w:r><w:rPr><w:rFonts w:ascii="Times New Roman" w:hAnsi="Times New Roman" w:eastAsia="Times New Roman"/><w:i/></w:rPr><w:t>i</w:t></w:r><w:r><w:t>个不同的截距项，且其变化与</w:t></w:r><w:r><w:rPr><w:rFonts w:ascii="Times New Roman" w:hAnsi="Times New Roman" w:eastAsia="Times New Roman"/><w:i/></w:rPr><w:t>X</w:t></w:r><w:r><w:rPr><w:rFonts w:ascii="Times New Roman" w:hAnsi="Times New Roman" w:eastAsia="Times New Roman"/><w:i/></w:rPr><w:t> </w:t></w:r><w:r><w:rPr><w:rFonts w:ascii="Times New Roman" w:hAnsi="Times New Roman" w:eastAsia="Times New Roman"/><w:i/></w:rPr><w:t>i</w:t></w:r><w:r><w:rPr><w:rFonts w:ascii="Times New Roman" w:hAnsi="Times New Roman" w:eastAsia="Times New Roman"/><w:i/></w:rPr><w:t>t</w:t></w:r><w:r><w:t>无关；</w:t></w:r><w:r><w:rPr><w:rFonts w:ascii="Times New Roman" w:hAnsi="Times New Roman" w:eastAsia="Times New Roman"/><w:i/></w:rPr><w:t>y</w:t></w:r><w:r><w:rPr><w:rFonts w:ascii="Times New Roman" w:hAnsi="Times New Roman" w:eastAsia="Times New Roman"/><w:i/></w:rPr><w:t>i</w:t></w:r><w:r><w:rPr><w:rFonts w:ascii="Times New Roman" w:hAnsi="Times New Roman" w:eastAsia="Times New Roman"/><w:i/></w:rPr><w:t>t</w:t></w:r><w:r><w:t>为被回归变量</w:t></w:r><w:r><w:t>（</w:t></w:r><w:r><w:rPr><w:spacing w:val="0"/></w:rPr><w:t>标量</w:t></w:r><w:r><w:t>）</w:t></w:r><w:r><w:t>，</w:t></w:r><w:r><w:rPr><w:rFonts w:ascii="Times New Roman" w:hAnsi="Times New Roman" w:eastAsia="Times New Roman"/><w:i/></w:rPr><w:t>u</w:t></w:r><w:r><w:rPr><w:rFonts w:ascii="Times New Roman" w:hAnsi="Times New Roman" w:eastAsia="Times New Roman"/><w:i/></w:rPr><w:t> </w:t></w:r><w:r><w:rPr><w:rFonts w:ascii="Times New Roman" w:hAnsi="Times New Roman" w:eastAsia="Times New Roman"/><w:i/></w:rPr><w:t>i</w:t></w:r><w:r><w:rPr><w:rFonts w:ascii="Times New Roman" w:hAnsi="Times New Roman" w:eastAsia="Times New Roman"/><w:i/></w:rPr><w:t>t</w:t></w:r><w:r><w:t>为</w:t></w:r><w:r><w:t>误差项</w:t></w:r><w:r><w:t>（</w:t></w:r><w:r><w:t>标量</w:t></w:r><w:r><w:t>）</w:t></w:r><w:r><w:t>，</w:t></w:r><w:r><w:rPr><w:rFonts w:ascii="Times New Roman" w:hAnsi="Times New Roman" w:eastAsia="Times New Roman"/><w:i/></w:rPr><w:t>X</w:t></w:r><w:r><w:rPr><w:rFonts w:ascii="Times New Roman" w:hAnsi="Times New Roman" w:eastAsia="Times New Roman"/><w:i/></w:rPr><w:t> </w:t></w:r><w:r><w:rPr><w:rFonts w:ascii="Times New Roman" w:hAnsi="Times New Roman" w:eastAsia="Times New Roman"/><w:i/></w:rPr><w:t>i</w:t></w:r><w:r><w:rPr><w:rFonts w:ascii="Times New Roman" w:hAnsi="Times New Roman" w:eastAsia="Times New Roman"/><w:i/></w:rPr><w:t>t</w:t></w:r><w:r><w:t>为</w:t></w:r><w:r><w:rPr><w:rFonts w:ascii="Times New Roman" w:hAnsi="Times New Roman" w:eastAsia="Times New Roman"/><w:i/></w:rPr><w:t>k</w:t></w:r><w:r><w:rPr><w:rFonts w:ascii="Symbol" w:hAnsi="Symbol" w:eastAsia="Symbol"/></w:rPr><w:t></w:t></w:r><w:r><w:rPr><w:rFonts w:ascii="Times New Roman" w:hAnsi="Times New Roman" w:eastAsia="Times New Roman"/></w:rPr><w:t>1</w:t></w:r><w:r><w:t>阶回归变量列向量</w:t></w:r><w:r><w:t>（</w:t></w:r><w:r><w:rPr><w:spacing w:val="8"/></w:rPr><w:t>包括</w:t></w:r><w:r><w:rPr><w:rFonts w:ascii="Times New Roman" w:hAnsi="Times New Roman" w:eastAsia="Times New Roman"/><w:i/><w:spacing w:val="0"/><w:w w:val="155"/><w:position w:val="6"/></w:rPr><w:t>k</w:t></w:r><w:r><w:t>个回归量</w:t></w:r><w:r><w:t>）</w:t></w:r><w:r><w:t>，</w:t></w:r><w:r><w:rPr><w:rFonts w:ascii="Symbol" w:hAnsi="Symbol" w:eastAsia="Symbol"/><w:i/></w:rPr><w:t></w:t></w:r><w:r><w:t>为</w:t></w:r><w:r><w:rPr><w:rFonts w:ascii="Times New Roman" w:hAnsi="Times New Roman" w:eastAsia="Times New Roman"/><w:i/></w:rPr><w:t>k</w:t></w:r><w:r><w:rPr><w:rFonts w:ascii="Symbol" w:hAnsi="Symbol" w:eastAsia="Symbol"/></w:rPr><w:t></w:t></w:r><w:r><w:rPr><w:rFonts w:ascii="Times New Roman" w:hAnsi="Times New Roman" w:eastAsia="Times New Roman"/></w:rPr><w:t>1</w:t></w:r><w:r><w:t>阶回归系数列向量，对于不同个体回归系数相同，则称此模型为个体随机效应回归模型。</w:t></w:r></w:p><w:p w:rsidR="0018722C"><w:pPr><w:pStyle w:val="Heading4"/><w:topLinePunct/><w:ind w:left="200" w:hangingChars="200" w:hanging="200"/></w:pPr><w:r><w:t>（</w:t></w:r><w:r><w:t xml:space="preserve">3</w:t></w:r><w:r><w:t>）</w:t></w:r><w:r><w:t>混合效应模型</w:t></w:r><w:r><w:t>（</w:t></w:r><w:r><w:t>pooled model</w:t></w:r><w:r><w:t>）</w:t></w:r></w:p><w:p w:rsidR="0018722C"><w:pPr><w:topLinePunct/></w:pPr><w:r><w:t>如果一个面板数据模型定义为</w:t></w:r><w:r><w:rPr><w:rFonts w:hint="eastAsia"/></w:rPr><w:t>：</w:t></w:r></w:p><w:p w:rsidR="0018722C"><w:pPr><w:topLinePunct/></w:pPr><w:r><w:rPr><w:rFonts w:cstheme="minorBidi" w:hAnsiTheme="minorHAnsi" w:eastAsiaTheme="minorHAnsi" w:asciiTheme="minorHAnsi"/></w:rPr><w:br w:type="column"/></w:r><w:r><w:rPr><w:rFonts w:ascii="Times New Roman" w:hAnsi="Times New Roman" w:eastAsia="Times New Roman" w:cstheme="minorBidi"/><w:i/></w:rPr><w:t>y</w:t></w:r><w:r><w:rPr><w:rFonts w:ascii="Symbol" w:hAnsi="Symbol" w:eastAsia="Symbol" w:cstheme="minorBidi"/></w:rPr><w:t></w:t></w:r><w:r><w:rPr><w:rFonts w:ascii="Times New Roman" w:hAnsi="Times New Roman" w:eastAsia="Times New Roman" w:cstheme="minorBidi"/><w:i/></w:rPr><w:t>a</w:t></w:r><w:r><w:rPr><w:rFonts w:ascii="Symbol" w:hAnsi="Symbol" w:eastAsia="Symbol" w:cstheme="minorBidi"/></w:rPr><w:t></w:t></w:r><w:r><w:rPr><w:rFonts w:ascii="Times New Roman" w:hAnsi="Times New Roman" w:eastAsia="Times New Roman" w:cstheme="minorBidi"/><w:i/></w:rPr><w:t>X</w:t></w:r><w:r><w:rPr><w:rFonts w:ascii="Symbol" w:hAnsi="Symbol" w:eastAsia="Symbol" w:cstheme="minorBidi"/></w:rPr><w:t></w:t></w:r><w:r><w:rPr><w:rFonts w:ascii="Times New Roman" w:hAnsi="Times New Roman" w:eastAsia="Times New Roman" w:cstheme="minorBidi"/><w:i/></w:rPr><w:t>u</w:t></w:r><w:r><w:rPr><w:rFonts w:cstheme="minorBidi" w:hAnsiTheme="minorHAnsi" w:eastAsiaTheme="minorHAnsi" w:asciiTheme="minorHAnsi"/></w:rPr><w:t>；混合回归模型的特点是无论对</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cstheme="minorBidi" w:hAnsiTheme="minorHAnsi" w:eastAsiaTheme="minorHAnsi" w:asciiTheme="minorHAnsi" w:ascii="Times New Roman"/><w:i/></w:rPr><w:t>t</w:t></w:r><w:r w:rsidRPr="00000000"><w:rPr><w:rFonts w:cstheme="minorBidi" w:hAnsiTheme="minorHAnsi" w:eastAsiaTheme="minorHAnsi" w:asciiTheme="minorHAnsi"/></w:rPr><w:tab/></w:r><w:r><w:t>it</w:t></w:r><w:r w:rsidRPr="00000000"><w:rPr><w:rFonts w:cstheme="minorBidi" w:hAnsiTheme="minorHAnsi" w:eastAsiaTheme="minorHAnsi" w:asciiTheme="minorHAnsi"/></w:rPr><w:tab/></w:r><w:r><w:t>it</w:t></w:r><w:r><w:rPr><w:rFonts w:ascii="Times New Roman" w:cstheme="minorBidi" w:hAnsiTheme="minorHAnsi" w:eastAsiaTheme="minorHAnsi"/><w:i/></w:rPr><w:t xml:space="preserve"> </w:t></w:r><w:r><w:rPr><w:rFonts w:ascii="Times New Roman" w:cstheme="minorBidi" w:hAnsiTheme="minorHAnsi" w:eastAsiaTheme="minorHAnsi"/><w:i/></w:rPr><w:t>it</w:t></w:r><w:r w:rsidRPr="00000000"><w:rPr><w:rFonts w:cstheme="minorBidi" w:hAnsiTheme="minorHAnsi" w:eastAsiaTheme="minorHAnsi" w:asciiTheme="minorHAnsi"/></w:rPr><w:tab/></w:r><w:r><w:t>i</w:t></w:r></w:p><w:p w:rsidR="0018722C"><w:pPr><w:topLinePunct/></w:pPr><w:r><w:t>任何个</w:t></w:r><w:r><w:t>体</w:t></w:r><w:r><w:t>和截</w:t></w:r><w:r><w:t>面</w:t></w:r><w:r><w:t>，回</w:t></w:r><w:r><w:t>归</w:t></w:r><w:r><w:t>系</w:t></w:r><w:r><w:t>数</w:t></w:r><w:r><w:t>和</w:t></w:r><w:r><w:rPr><w:rFonts w:ascii="Symbol" w:hAnsi="Symbol" w:eastAsia="Symbol"/><w:i/></w:rPr><w:t></w:t></w:r><w:r><w:t>相同</w:t></w:r><w:r><w:t>。</w:t></w:r><w:r><w:t>则称</w:t></w:r><w:r><w:t>此</w:t></w:r><w:r><w:t>模</w:t></w:r><w:r><w:t>型</w:t></w:r><w:r><w:t>为混合</w:t></w:r><w:r><w:t>效</w:t></w:r><w:r><w:t>应模</w:t></w:r><w:r><w:t>型</w:t></w:r><w:r><w:t>。</w:t></w:r><w:r><w:rPr><w:vertAlign w:val="superscript"/></w:rPr><w:t>[</w:t></w:r><w:r><w:rPr><w:vertAlign w:val="superscript"/></w:rPr><w:t xml:space="preserve">72</w:t></w:r><w:r><w:rPr><w:vertAlign w:val="superscript"/></w:rPr><w:t>]</w:t></w:r></w:p><w:p w:rsidR="0018722C"><w:pPr><w:pStyle w:val="Heading2"/><w:topLinePunct/><w:ind w:left="171" w:hangingChars="171" w:hanging="171"/></w:pPr><w:bookmarkStart w:id="110892" w:name="_Toc686110892"/><w:bookmarkStart w:name="4.4指标筛选 " w:id="105"/><w:bookmarkEnd w:id="105"/><w:r><w:t>4.4</w:t></w:r><w:r><w:t xml:space="preserve"> </w:t></w:r><w:r></w:r><w:bookmarkStart w:name="_bookmark44" w:id="106"/><w:bookmarkEnd w:id="106"/><w:r></w:r><w:bookmarkStart w:name="_bookmark44" w:id="107"/><w:bookmarkEnd w:id="107"/><w:r><w:t>指标筛选</w:t></w:r><w:bookmarkEnd w:id="110892"/></w:p><w:p w:rsidR="0018722C"><w:pPr><w:topLinePunct/></w:pPr><w:r><w:t>本节使用</w:t></w:r><w:r><w:t>Stata.11</w:t></w:r><w:r></w:r><w:r w:rsidR="001852F3"><w:t xml:space="preserve">软件，采用</w:t></w:r><w:r><w:t>Panel Data</w:t></w:r><w:r></w:r><w:r w:rsidR="001852F3"><w:t xml:space="preserve">模型，分别从企业的盈利能力、营运能</w:t></w:r><w:r><w:t>力、短期偿债能力、成长性、税收、战略地位和资产构成七个维度对中国房地产上市公</w:t></w:r><w:r><w:t>司资本结构的微观影响因素进行分析，从而筛选出对中国房地产上市公司资本结构有显著影响的指标。在本节分析中解释变量为资产负债率、产权比率和流动负债水平。由</w:t></w:r><w:r><w:t>于</w:t></w:r></w:p><w:p w:rsidR="0018722C"><w:pPr><w:topLinePunct/></w:pPr><w:r><w:t>Hausman</w:t></w:r><w:r></w:r><w:r w:rsidR="001852F3"><w:t xml:space="preserve">检验结果可能出现负值，此时</w:t></w:r><w:r><w:t>Hausman</w:t></w:r><w:r></w:r><w:r w:rsidR="001852F3"><w:t xml:space="preserve">检验失效，需要再进行</w:t></w:r><w:r><w:t>Sargan-Hansen</w:t></w:r><w:r><w:t>检验，若</w:t></w:r><w:r><w:t>Hausman</w:t></w:r><w:r></w:r><w:r w:rsidR="001852F3"><w:t xml:space="preserve">检验通过则不再进行</w:t></w:r><w:r><w:t>Sargan-Hansen</w:t></w:r><w:r></w:r><w:r w:rsidR="001852F3"><w:t xml:space="preserve">检验，并根据相应的检验结果采取合适的模型进行估计</w:t></w:r><w:r><w:rPr><w:vertAlign w:val="superscript"/>/></w:rPr><w:t>[</w:t></w:r><w:r><w:rPr><w:vertAlign w:val="superscript"/>/></w:rPr><w:t xml:space="preserve">73</w:t></w:r><w:r><w:rPr><w:vertAlign w:val="superscript"/>/></w:rPr><w:t>]</w:t></w:r><w:r><w:t>。</w:t></w:r></w:p><w:p w:rsidR="0018722C"><w:pPr><w:pStyle w:val="Heading3"/><w:topLinePunct/><w:ind w:left="200" w:hangingChars="200" w:hanging="200"/></w:pPr><w:bookmarkStart w:id="110893" w:name="_Toc686110893"/><w:bookmarkStart w:name="_bookmark45" w:id="108"/><w:bookmarkEnd w:id="108"/><w:r><w:t>4.4.1</w:t></w:r><w:r><w:t xml:space="preserve"> </w:t></w:r><w:bookmarkStart w:name="_bookmark45" w:id="109"/><w:bookmarkEnd w:id="109"/><w:r><w:t>盈利能力</w:t></w:r><w:bookmarkEnd w:id="110893"/></w:p><w:p w:rsidR="0018722C"><w:pPr><w:topLinePunct/></w:pPr><w:r><w:t>以资产负债率、产权比率和流动负债水平作为被解释变量，对盈利能力因素影响的</w:t></w:r><w:r><w:t>实证结果如</w:t></w:r><w:r><w:t>表</w:t></w:r><w:r><w:t>4</w:t></w:r><w:r><w:t>.</w:t></w:r><w:r><w:t>3</w:t></w:r><w:r></w:r><w:r w:rsidR="001852F3"><w:t xml:space="preserve">所示。</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3</w:t></w:r><w:r><w:t xml:space="preserve">  </w:t></w:r><w:r w:rsidRPr="00DB64CE"><w:rPr><w:kern w:val="2"/><w:sz w:val="21"/><w:szCs w:val="22"/><w:rFonts w:cstheme="minorBidi" w:hAnsiTheme="minorHAnsi" w:eastAsiaTheme="minorHAnsi" w:asciiTheme="minorHAnsi"/></w:rPr><w:t>盈利能力因素实证分析</w:t></w:r></w:p><w:tbl><w:tblPr><w:tblW w:w="5000" w:type="pct"/><w:tblInd w:w="48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60"/><w:gridCol w:w="1095"/><w:gridCol w:w="1090"/><w:gridCol w:w="1095"/><w:gridCol w:w="1095"/><w:gridCol w:w="1210"/><w:gridCol w:w="980"/></w:tblGrid><w:tr><w:trPr><w:tblHeader/></w:trPr><w:tc><w:tcPr><w:tcW w:w="1194" w:type="pct"/><w:vAlign w:val="center"/><w:tcBorders><w:bottom w:val="single" w:sz="4" w:space="0" w:color="auto"/></w:tcBorders></w:tcPr><w:p w:rsidR="0018722C"><w:pPr><w:pStyle w:val="a7"/><w:topLinePunct/><w:ind w:leftChars="0" w:left="0" w:rightChars="0" w:right="0" w:firstLineChars="0" w:firstLine="0"/><w:spacing w:line="240" w:lineRule="atLeast"/></w:pPr><w:r><w:t>被解释变量:</w:t></w:r></w:p></w:tc><w:tc><w:tcPr><w:tcW w:w="1267" w:type="pct"/><w:gridSpan w:val="2"/><w:vAlign w:val="center"/><w:tcBorders><w:bottom w:val="single" w:sz="4" w:space="0" w:color="auto"/></w:tcBorders></w:tcPr><w:p w:rsidR="0018722C"><w:pPr><w:pStyle w:val="a7"/><w:topLinePunct/><w:ind w:leftChars="0" w:left="0" w:rightChars="0" w:right="0" w:firstLineChars="0" w:firstLine="0"/><w:spacing w:line="240" w:lineRule="atLeast"/></w:pPr><w:r><w:t>资产负债率</w:t></w:r></w:p></w:tc><w:tc><w:tcPr><w:tcW w:w="1270" w:type="pct"/><w:gridSpan w:val="2"/><w:vAlign w:val="center"/><w:tcBorders><w:bottom w:val="single" w:sz="4" w:space="0" w:color="auto"/></w:tcBorders></w:tcPr><w:p w:rsidR="0018722C"><w:pPr><w:pStyle w:val="a7"/><w:topLinePunct/><w:ind w:leftChars="0" w:left="0" w:rightChars="0" w:right="0" w:firstLineChars="0" w:firstLine="0"/><w:spacing w:line="240" w:lineRule="atLeast"/></w:pPr><w:r><w:t>产权比率</w:t></w:r></w:p></w:tc><w:tc><w:tcPr><w:tcW w:w="1270" w:type="pct"/><w:gridSpan w:val="2"/><w:vAlign w:val="center"/><w:tcBorders><w:bottom w:val="single" w:sz="4" w:space="0" w:color="auto"/></w:tcBorders></w:tcPr><w:p w:rsidR="0018722C"><w:pPr><w:pStyle w:val="a7"/><w:topLinePunct/><w:ind w:leftChars="0" w:left="0" w:rightChars="0" w:right="0" w:firstLineChars="0" w:firstLine="0"/><w:spacing w:line="240" w:lineRule="atLeast"/></w:pPr><w:r><w:t>流动负债水平</w:t></w:r></w:p></w:tc></w:tr><w:tr><w:tc><w:tcPr><w:tcW w:w="1194" w:type="pct"/><w:vAlign w:val="center"/></w:tcPr><w:p w:rsidR="0018722C"><w:pPr><w:pStyle w:val="ac"/><w:topLinePunct/><w:ind w:leftChars="0" w:left="0" w:rightChars="0" w:right="0" w:firstLineChars="0" w:firstLine="0"/><w:spacing w:line="240" w:lineRule="atLeast"/></w:pPr><w:r><w:t>解释变量</w:t></w:r></w:p></w:tc><w:tc><w:tcPr><w:tcW w:w="635" w:type="pct"/><w:vAlign w:val="center"/></w:tcPr><w:p w:rsidR="0018722C"><w:pPr><w:pStyle w:val="a5"/><w:topLinePunct/><w:ind w:leftChars="0" w:left="0" w:rightChars="0" w:right="0" w:firstLineChars="0" w:firstLine="0"/><w:spacing w:line="240" w:lineRule="atLeast"/></w:pPr><w:r><w:t>参数值</w:t></w:r></w:p></w:tc><w:tc><w:tcPr><w:tcW w:w="632" w:type="pct"/><w:vAlign w:val="center"/></w:tcPr><w:p w:rsidR="0018722C"><w:pPr><w:pStyle w:val="a5"/><w:topLinePunct/><w:ind w:leftChars="0" w:left="0" w:rightChars="0" w:right="0" w:firstLineChars="0" w:firstLine="0"/><w:spacing w:line="240" w:lineRule="atLeast"/></w:pPr><w:r><w:t>标准误</w:t></w:r></w:p></w:tc><w:tc><w:tcPr><w:tcW w:w="635" w:type="pct"/><w:vAlign w:val="center"/></w:tcPr><w:p w:rsidR="0018722C"><w:pPr><w:pStyle w:val="a5"/><w:topLinePunct/><w:ind w:leftChars="0" w:left="0" w:rightChars="0" w:right="0" w:firstLineChars="0" w:firstLine="0"/><w:spacing w:line="240" w:lineRule="atLeast"/></w:pPr><w:r><w:t>参数值</w:t></w:r></w:p></w:tc><w:tc><w:tcPr><w:tcW w:w="635" w:type="pct"/><w:vAlign w:val="center"/></w:tcPr><w:p w:rsidR="0018722C"><w:pPr><w:pStyle w:val="a5"/><w:topLinePunct/><w:ind w:leftChars="0" w:left="0" w:rightChars="0" w:right="0" w:firstLineChars="0" w:firstLine="0"/><w:spacing w:line="240" w:lineRule="atLeast"/></w:pPr><w:r><w:t>标准误</w:t></w:r></w:p></w:tc><w:tc><w:tcPr><w:tcW w:w="701" w:type="pct"/><w:vAlign w:val="center"/></w:tcPr><w:p w:rsidR="0018722C"><w:pPr><w:pStyle w:val="a5"/><w:topLinePunct/><w:ind w:leftChars="0" w:left="0" w:rightChars="0" w:right="0" w:firstLineChars="0" w:firstLine="0"/><w:spacing w:line="240" w:lineRule="atLeast"/></w:pPr><w:r><w:t>参数值</w:t></w:r></w:p></w:tc><w:tc><w:tcPr><w:tcW w:w="568" w:type="pct"/><w:vAlign w:val="center"/></w:tcPr><w:p w:rsidR="0018722C"><w:pPr><w:pStyle w:val="ad"/><w:topLinePunct/><w:ind w:leftChars="0" w:left="0" w:rightChars="0" w:right="0" w:firstLineChars="0" w:firstLine="0"/><w:spacing w:line="240" w:lineRule="atLeast"/></w:pPr><w:r><w:t>标准误</w:t></w:r></w:p></w:tc></w:tr><w:tr><w:tc><w:tcPr><w:tcW w:w="1194" w:type="pct"/><w:vAlign w:val="center"/></w:tcPr><w:p w:rsidR="0018722C"><w:pPr><w:pStyle w:val="ac"/><w:topLinePunct/><w:ind w:leftChars="0" w:left="0" w:rightChars="0" w:right="0" w:firstLineChars="0" w:firstLine="0"/><w:spacing w:line="240" w:lineRule="atLeast"/></w:pPr><w:r><w:t>销售毛利率</w:t></w:r></w:p></w:tc><w:tc><w:tcPr><w:tcW w:w="635" w:type="pct"/><w:vAlign w:val="center"/></w:tcPr><w:p w:rsidR="0018722C"><w:pPr><w:pStyle w:val="a5"/><w:topLinePunct/><w:ind w:leftChars="0" w:left="0" w:rightChars="0" w:right="0" w:firstLineChars="0" w:firstLine="0"/><w:spacing w:line="240" w:lineRule="atLeast"/></w:pPr><w:r><w:t>-0.0111**</w:t></w:r></w:p></w:tc><w:tc><w:tcPr><w:tcW w:w="632" w:type="pct"/><w:vAlign w:val="center"/></w:tcPr><w:p w:rsidR="0018722C"><w:pPr><w:pStyle w:val="affff9"/><w:topLinePunct/><w:ind w:leftChars="0" w:left="0" w:rightChars="0" w:right="0" w:firstLineChars="0" w:firstLine="0"/><w:spacing w:line="240" w:lineRule="atLeast"/></w:pPr><w:r><w:t>-3.27</w:t></w:r></w:p></w:tc><w:tc><w:tcPr><w:tcW w:w="635" w:type="pct"/><w:vAlign w:val="center"/></w:tcPr><w:p w:rsidR="0018722C"><w:pPr><w:pStyle w:val="a5"/><w:topLinePunct/><w:ind w:leftChars="0" w:left="0" w:rightChars="0" w:right="0" w:firstLineChars="0" w:firstLine="0"/><w:spacing w:line="240" w:lineRule="atLeast"/></w:pPr><w:r><w:t>-0.105***</w:t></w:r></w:p></w:tc><w:tc><w:tcPr><w:tcW w:w="635" w:type="pct"/><w:vAlign w:val="center"/></w:tcPr><w:p w:rsidR="0018722C"><w:pPr><w:pStyle w:val="affff9"/><w:topLinePunct/><w:ind w:leftChars="0" w:left="0" w:rightChars="0" w:right="0" w:firstLineChars="0" w:firstLine="0"/><w:spacing w:line="240" w:lineRule="atLeast"/></w:pPr><w:r><w:t>-4.72</w:t></w:r></w:p></w:tc><w:tc><w:tcPr><w:tcW w:w="701" w:type="pct"/><w:vAlign w:val="center"/></w:tcPr><w:p w:rsidR="0018722C"><w:pPr><w:pStyle w:val="a5"/><w:topLinePunct/><w:ind w:leftChars="0" w:left="0" w:rightChars="0" w:right="0" w:firstLineChars="0" w:firstLine="0"/><w:spacing w:line="240" w:lineRule="atLeast"/></w:pPr><w:r><w:t>-0.0141***</w:t></w:r></w:p></w:tc><w:tc><w:tcPr><w:tcW w:w="568" w:type="pct"/><w:vAlign w:val="center"/></w:tcPr><w:p w:rsidR="0018722C"><w:pPr><w:pStyle w:val="affff9"/><w:topLinePunct/><w:ind w:leftChars="0" w:left="0" w:rightChars="0" w:right="0" w:firstLineChars="0" w:firstLine="0"/><w:spacing w:line="240" w:lineRule="atLeast"/></w:pPr><w:r><w:t>-3.48</w:t></w:r></w:p></w:tc></w:tr><w:tr><w:tc><w:tcPr><w:tcW w:w="1194" w:type="pct"/><w:vAlign w:val="center"/></w:tcPr><w:p w:rsidR="0018722C"><w:pPr><w:pStyle w:val="ac"/><w:topLinePunct/><w:ind w:leftChars="0" w:left="0" w:rightChars="0" w:right="0" w:firstLineChars="0" w:firstLine="0"/><w:spacing w:line="240" w:lineRule="atLeast"/></w:pPr><w:r><w:t>销售净利率</w:t></w:r></w:p></w:tc><w:tc><w:tcPr><w:tcW w:w="635" w:type="pct"/><w:vAlign w:val="center"/></w:tcPr><w:p w:rsidR="0018722C"><w:pPr><w:pStyle w:val="a5"/><w:topLinePunct/><w:ind w:leftChars="0" w:left="0" w:rightChars="0" w:right="0" w:firstLineChars="0" w:firstLine="0"/><w:spacing w:line="240" w:lineRule="atLeast"/></w:pPr><w:r><w:t>-0.00249*</w:t></w:r></w:p></w:tc><w:tc><w:tcPr><w:tcW w:w="632" w:type="pct"/><w:vAlign w:val="center"/></w:tcPr><w:p w:rsidR="0018722C"><w:pPr><w:pStyle w:val="affff9"/><w:topLinePunct/><w:ind w:leftChars="0" w:left="0" w:rightChars="0" w:right="0" w:firstLineChars="0" w:firstLine="0"/><w:spacing w:line="240" w:lineRule="atLeast"/></w:pPr><w:r><w:t>-1.97</w:t></w:r></w:p></w:tc><w:tc><w:tcPr><w:tcW w:w="635" w:type="pct"/><w:vAlign w:val="center"/></w:tcPr><w:p w:rsidR="0018722C"><w:pPr><w:pStyle w:val="a5"/><w:topLinePunct/><w:ind w:leftChars="0" w:left="0" w:rightChars="0" w:right="0" w:firstLineChars="0" w:firstLine="0"/><w:spacing w:line="240" w:lineRule="atLeast"/></w:pPr><w:r><w:t>-0.0270**</w:t></w:r></w:p></w:tc><w:tc><w:tcPr><w:tcW w:w="635" w:type="pct"/><w:vAlign w:val="center"/></w:tcPr><w:p w:rsidR="0018722C"><w:pPr><w:pStyle w:val="affff9"/><w:topLinePunct/><w:ind w:leftChars="0" w:left="0" w:rightChars="0" w:right="0" w:firstLineChars="0" w:firstLine="0"/><w:spacing w:line="240" w:lineRule="atLeast"/></w:pPr><w:r><w:t>-3.29</w:t></w:r></w:p></w:tc><w:tc><w:tcPr><w:tcW w:w="701" w:type="pct"/><w:vAlign w:val="center"/></w:tcPr><w:p w:rsidR="0018722C"><w:pPr><w:pStyle w:val="a5"/><w:topLinePunct/><w:ind w:leftChars="0" w:left="0" w:rightChars="0" w:right="0" w:firstLineChars="0" w:firstLine="0"/><w:spacing w:line="240" w:lineRule="atLeast"/></w:pPr><w:r><w:t>-0.00468**</w:t></w:r></w:p></w:tc><w:tc><w:tcPr><w:tcW w:w="568" w:type="pct"/><w:vAlign w:val="center"/></w:tcPr><w:p w:rsidR="0018722C"><w:pPr><w:pStyle w:val="affff9"/><w:topLinePunct/><w:ind w:leftChars="0" w:left="0" w:rightChars="0" w:right="0" w:firstLineChars="0" w:firstLine="0"/><w:spacing w:line="240" w:lineRule="atLeast"/></w:pPr><w:r><w:t>-3.12</w:t></w:r></w:p></w:tc></w:tr><w:tr><w:tc><w:tcPr><w:tcW w:w="1194" w:type="pct"/><w:vAlign w:val="center"/></w:tcPr><w:p w:rsidR="0018722C"><w:pPr><w:pStyle w:val="ac"/><w:topLinePunct/><w:ind w:leftChars="0" w:left="0" w:rightChars="0" w:right="0" w:firstLineChars="0" w:firstLine="0"/><w:spacing w:line="240" w:lineRule="atLeast"/></w:pPr><w:r><w:t>总资产收益率</w:t></w:r></w:p></w:tc><w:tc><w:tcPr><w:tcW w:w="635" w:type="pct"/><w:vAlign w:val="center"/></w:tcPr><w:p w:rsidR="0018722C"><w:pPr><w:pStyle w:val="a5"/><w:topLinePunct/><w:ind w:leftChars="0" w:left="0" w:rightChars="0" w:right="0" w:firstLineChars="0" w:firstLine="0"/><w:spacing w:line="240" w:lineRule="atLeast"/></w:pPr><w:r><w:t>-7.007***</w:t></w:r></w:p></w:tc><w:tc><w:tcPr><w:tcW w:w="632" w:type="pct"/><w:vAlign w:val="center"/></w:tcPr><w:p w:rsidR="0018722C"><w:pPr><w:pStyle w:val="affff9"/><w:topLinePunct/><w:ind w:leftChars="0" w:left="0" w:rightChars="0" w:right="0" w:firstLineChars="0" w:firstLine="0"/><w:spacing w:line="240" w:lineRule="atLeast"/></w:pPr><w:r><w:t>-17.57</w:t></w:r></w:p></w:tc><w:tc><w:tcPr><w:tcW w:w="635" w:type="pct"/><w:vAlign w:val="center"/></w:tcPr><w:p w:rsidR="0018722C"><w:pPr><w:pStyle w:val="a5"/><w:topLinePunct/><w:ind w:leftChars="0" w:left="0" w:rightChars="0" w:right="0" w:firstLineChars="0" w:firstLine="0"/><w:spacing w:line="240" w:lineRule="atLeast"/></w:pPr><w:r><w:t>-49.87***</w:t></w:r></w:p></w:tc><w:tc><w:tcPr><w:tcW w:w="635" w:type="pct"/><w:vAlign w:val="center"/></w:tcPr><w:p w:rsidR="0018722C"><w:pPr><w:pStyle w:val="affff9"/><w:topLinePunct/><w:ind w:leftChars="0" w:left="0" w:rightChars="0" w:right="0" w:firstLineChars="0" w:firstLine="0"/><w:spacing w:line="240" w:lineRule="atLeast"/></w:pPr><w:r><w:t>-19.25</w:t></w:r></w:p></w:tc><w:tc><w:tcPr><w:tcW w:w="701" w:type="pct"/><w:vAlign w:val="center"/></w:tcPr><w:p w:rsidR="0018722C"><w:pPr><w:pStyle w:val="a5"/><w:topLinePunct/><w:ind w:leftChars="0" w:left="0" w:rightChars="0" w:right="0" w:firstLineChars="0" w:firstLine="0"/><w:spacing w:line="240" w:lineRule="atLeast"/></w:pPr><w:r><w:t>-4.324***</w:t></w:r></w:p></w:tc><w:tc><w:tcPr><w:tcW w:w="568" w:type="pct"/><w:vAlign w:val="center"/></w:tcPr><w:p w:rsidR="0018722C"><w:pPr><w:pStyle w:val="affff9"/><w:topLinePunct/><w:ind w:leftChars="0" w:left="0" w:rightChars="0" w:right="0" w:firstLineChars="0" w:firstLine="0"/><w:spacing w:line="240" w:lineRule="atLeast"/></w:pPr><w:r><w:t>-9.14</w:t></w:r></w:p></w:tc></w:tr><w:tr><w:tc><w:tcPr><w:tcW w:w="1194" w:type="pct"/><w:vAlign w:val="center"/></w:tcPr><w:p w:rsidR="0018722C"><w:pPr><w:pStyle w:val="ac"/><w:topLinePunct/><w:ind w:leftChars="0" w:left="0" w:rightChars="0" w:right="0" w:firstLineChars="0" w:firstLine="0"/><w:spacing w:line="240" w:lineRule="atLeast"/></w:pPr><w:r><w:t>净资产收益率</w:t></w:r></w:p></w:tc><w:tc><w:tcPr><w:tcW w:w="635" w:type="pct"/><w:vAlign w:val="center"/></w:tcPr><w:p w:rsidR="0018722C"><w:pPr><w:pStyle w:val="a5"/><w:topLinePunct/><w:ind w:leftChars="0" w:left="0" w:rightChars="0" w:right="0" w:firstLineChars="0" w:firstLine="0"/><w:spacing w:line="240" w:lineRule="atLeast"/></w:pPr><w:r><w:t>2.630***</w:t></w:r></w:p></w:tc><w:tc><w:tcPr><w:tcW w:w="632" w:type="pct"/><w:vAlign w:val="center"/></w:tcPr><w:p w:rsidR="0018722C"><w:pPr><w:pStyle w:val="affff9"/><w:topLinePunct/><w:ind w:leftChars="0" w:left="0" w:rightChars="0" w:right="0" w:firstLineChars="0" w:firstLine="0"/><w:spacing w:line="240" w:lineRule="atLeast"/></w:pPr><w:r><w:t>17.05</w:t></w:r></w:p></w:tc><w:tc><w:tcPr><w:tcW w:w="635" w:type="pct"/><w:vAlign w:val="center"/></w:tcPr><w:p w:rsidR="0018722C"><w:pPr><w:pStyle w:val="a5"/><w:topLinePunct/><w:ind w:leftChars="0" w:left="0" w:rightChars="0" w:right="0" w:firstLineChars="0" w:firstLine="0"/><w:spacing w:line="240" w:lineRule="atLeast"/></w:pPr><w:r><w:t>18.43***</w:t></w:r></w:p></w:tc><w:tc><w:tcPr><w:tcW w:w="635" w:type="pct"/><w:vAlign w:val="center"/></w:tcPr><w:p w:rsidR="0018722C"><w:pPr><w:pStyle w:val="affff9"/><w:topLinePunct/><w:ind w:leftChars="0" w:left="0" w:rightChars="0" w:right="0" w:firstLineChars="0" w:firstLine="0"/><w:spacing w:line="240" w:lineRule="atLeast"/></w:pPr><w:r><w:t>18.4</w:t></w:r></w:p></w:tc><w:tc><w:tcPr><w:tcW w:w="701" w:type="pct"/><w:vAlign w:val="center"/></w:tcPr><w:p w:rsidR="0018722C"><w:pPr><w:pStyle w:val="a5"/><w:topLinePunct/><w:ind w:leftChars="0" w:left="0" w:rightChars="0" w:right="0" w:firstLineChars="0" w:firstLine="0"/><w:spacing w:line="240" w:lineRule="atLeast"/></w:pPr><w:r><w:t>1.589***</w:t></w:r></w:p></w:tc><w:tc><w:tcPr><w:tcW w:w="568" w:type="pct"/><w:vAlign w:val="center"/></w:tcPr><w:p w:rsidR="0018722C"><w:pPr><w:pStyle w:val="affff9"/><w:topLinePunct/><w:ind w:leftChars="0" w:left="0" w:rightChars="0" w:right="0" w:firstLineChars="0" w:firstLine="0"/><w:spacing w:line="240" w:lineRule="atLeast"/></w:pPr><w:r><w:t>8.69</w:t></w:r></w:p></w:tc></w:tr><w:tr><w:tc><w:tcPr><w:tcW w:w="1194" w:type="pct"/><w:vAlign w:val="center"/></w:tcPr><w:p w:rsidR="0018722C"><w:pPr><w:pStyle w:val="ac"/><w:topLinePunct/><w:ind w:leftChars="0" w:left="0" w:rightChars="0" w:right="0" w:firstLineChars="0" w:firstLine="0"/><w:spacing w:line="240" w:lineRule="atLeast"/></w:pPr><w:r><w:t>常数项</w:t></w:r></w:p></w:tc><w:tc><w:tcPr><w:tcW w:w="635" w:type="pct"/><w:vAlign w:val="center"/></w:tcPr><w:p w:rsidR="0018722C"><w:pPr><w:pStyle w:val="a5"/><w:topLinePunct/><w:ind w:leftChars="0" w:left="0" w:rightChars="0" w:right="0" w:firstLineChars="0" w:firstLine="0"/><w:spacing w:line="240" w:lineRule="atLeast"/></w:pPr><w:r><w:t>0.576***</w:t></w:r></w:p></w:tc><w:tc><w:tcPr><w:tcW w:w="632" w:type="pct"/><w:vAlign w:val="center"/></w:tcPr><w:p w:rsidR="0018722C"><w:pPr><w:pStyle w:val="affff9"/><w:topLinePunct/><w:ind w:leftChars="0" w:left="0" w:rightChars="0" w:right="0" w:firstLineChars="0" w:firstLine="0"/><w:spacing w:line="240" w:lineRule="atLeast"/></w:pPr><w:r><w:t>118.8</w:t></w:r></w:p></w:tc><w:tc><w:tcPr><w:tcW w:w="635" w:type="pct"/><w:vAlign w:val="center"/></w:tcPr><w:p w:rsidR="0018722C"><w:pPr><w:pStyle w:val="a5"/><w:topLinePunct/><w:ind w:leftChars="0" w:left="0" w:rightChars="0" w:right="0" w:firstLineChars="0" w:firstLine="0"/><w:spacing w:line="240" w:lineRule="atLeast"/></w:pPr><w:r><w:t>1.747***</w:t></w:r></w:p></w:tc><w:tc><w:tcPr><w:tcW w:w="635" w:type="pct"/><w:vAlign w:val="center"/></w:tcPr><w:p w:rsidR="0018722C"><w:pPr><w:pStyle w:val="affff9"/><w:topLinePunct/><w:ind w:leftChars="0" w:left="0" w:rightChars="0" w:right="0" w:firstLineChars="0" w:firstLine="0"/><w:spacing w:line="240" w:lineRule="atLeast"/></w:pPr><w:r><w:t>55.43</w:t></w:r></w:p></w:tc><w:tc><w:tcPr><w:tcW w:w="701" w:type="pct"/><w:vAlign w:val="center"/></w:tcPr><w:p w:rsidR="0018722C"><w:pPr><w:pStyle w:val="a5"/><w:topLinePunct/><w:ind w:leftChars="0" w:left="0" w:rightChars="0" w:right="0" w:firstLineChars="0" w:firstLine="0"/><w:spacing w:line="240" w:lineRule="atLeast"/></w:pPr><w:r><w:t>0.443***</w:t></w:r></w:p></w:tc><w:tc><w:tcPr><w:tcW w:w="568" w:type="pct"/><w:vAlign w:val="center"/></w:tcPr><w:p w:rsidR="0018722C"><w:pPr><w:pStyle w:val="affff9"/><w:topLinePunct/><w:ind w:leftChars="0" w:left="0" w:rightChars="0" w:right="0" w:firstLineChars="0" w:firstLine="0"/><w:spacing w:line="240" w:lineRule="atLeast"/></w:pPr><w:r><w:t>77.02</w:t></w:r></w:p></w:tc></w:tr><w:tr><w:tc><w:tcPr><w:tcW w:w="1194" w:type="pct"/><w:vAlign w:val="center"/></w:tcPr><w:p w:rsidR="0018722C"><w:pPr><w:pStyle w:val="ac"/><w:topLinePunct/><w:ind w:leftChars="0" w:left="0" w:rightChars="0" w:right="0" w:firstLineChars="0" w:firstLine="0"/><w:spacing w:line="240" w:lineRule="atLeast"/></w:pPr><w:r><w:t>Adjusted R-squared</w:t></w:r></w:p></w:tc><w:tc><w:tcPr><w:tcW w:w="1267" w:type="pct"/><w:gridSpan w:val="2"/><w:vAlign w:val="center"/></w:tcPr><w:p w:rsidR="0018722C"><w:pPr><w:pStyle w:val="affff9"/><w:topLinePunct/><w:ind w:leftChars="0" w:left="0" w:rightChars="0" w:right="0" w:firstLineChars="0" w:firstLine="0"/><w:spacing w:line="240" w:lineRule="atLeast"/></w:pPr><w:r><w:t>0. 6764</w:t></w:r></w:p></w:tc><w:tc><w:tcPr><w:tcW w:w="1270" w:type="pct"/><w:gridSpan w:val="2"/><w:vAlign w:val="center"/></w:tcPr><w:p w:rsidR="0018722C"><w:pPr><w:pStyle w:val="affff9"/><w:topLinePunct/><w:ind w:leftChars="0" w:left="0" w:rightChars="0" w:right="0" w:firstLineChars="0" w:firstLine="0"/><w:spacing w:line="240" w:lineRule="atLeast"/></w:pPr><w:r><w:t>0.6994</w:t></w:r></w:p></w:tc><w:tc><w:tcPr><w:tcW w:w="1270" w:type="pct"/><w:gridSpan w:val="2"/><w:vAlign w:val="center"/></w:tcPr><w:p w:rsidR="0018722C"><w:pPr><w:pStyle w:val="affff9"/><w:topLinePunct/><w:ind w:leftChars="0" w:left="0" w:rightChars="0" w:right="0" w:firstLineChars="0" w:firstLine="0"/><w:spacing w:line="240" w:lineRule="atLeast"/></w:pPr><w:r><w:t>0.4860</w:t></w:r></w:p></w:tc></w:tr><w:tr><w:tc><w:tcPr><w:tcW w:w="1194" w:type="pct"/><w:vAlign w:val="center"/></w:tcPr><w:p w:rsidR="0018722C"><w:pPr><w:pStyle w:val="ac"/><w:topLinePunct/><w:ind w:leftChars="0" w:left="0" w:rightChars="0" w:right="0" w:firstLineChars="0" w:firstLine="0"/><w:spacing w:line="240" w:lineRule="atLeast"/></w:pPr><w:r><w:t>F-statistic</w:t></w:r></w:p></w:tc><w:tc><w:tcPr><w:tcW w:w="1267" w:type="pct"/><w:gridSpan w:val="2"/><w:vAlign w:val="center"/></w:tcPr><w:p w:rsidR="0018722C"><w:pPr><w:pStyle w:val="affff9"/><w:topLinePunct/><w:ind w:leftChars="0" w:left="0" w:rightChars="0" w:right="0" w:firstLineChars="0" w:firstLine="0"/><w:spacing w:line="240" w:lineRule="atLeast"/></w:pPr><w:r><w:t>79.05</w:t></w:r></w:p></w:tc><w:tc><w:tcPr><w:tcW w:w="1270" w:type="pct"/><w:gridSpan w:val="2"/><w:vAlign w:val="center"/></w:tcPr><w:p w:rsidR="0018722C"><w:pPr><w:pStyle w:val="affff9"/><w:topLinePunct/><w:ind w:leftChars="0" w:left="0" w:rightChars="0" w:right="0" w:firstLineChars="0" w:firstLine="0"/><w:spacing w:line="240" w:lineRule="atLeast"/></w:pPr><w:r><w:t>94.47</w:t></w:r></w:p></w:tc><w:tc><w:tcPr><w:tcW w:w="1270" w:type="pct"/><w:gridSpan w:val="2"/><w:vAlign w:val="center"/></w:tcPr><w:p w:rsidR="0018722C"><w:pPr><w:pStyle w:val="affff9"/><w:topLinePunct/><w:ind w:leftChars="0" w:left="0" w:rightChars="0" w:right="0" w:firstLineChars="0" w:firstLine="0"/><w:spacing w:line="240" w:lineRule="atLeast"/></w:pPr><w:r><w:t>22.57</w:t></w:r></w:p></w:tc></w:tr><w:tr><w:tc><w:tcPr><w:tcW w:w="1194" w:type="pct"/><w:vAlign w:val="center"/></w:tcPr><w:p w:rsidR="0018722C"><w:pPr><w:pStyle w:val="ac"/><w:topLinePunct/><w:ind w:leftChars="0" w:left="0" w:rightChars="0" w:right="0" w:firstLineChars="0" w:firstLine="0"/><w:spacing w:line="240" w:lineRule="atLeast"/></w:pPr><w:r><w:t>Hausman 检验结果</w:t></w:r></w:p></w:tc><w:tc><w:tcPr><w:tcW w:w="1267" w:type="pct"/><w:gridSpan w:val="2"/><w:vAlign w:val="center"/></w:tcPr><w:p w:rsidR="0018722C"><w:pPr><w:pStyle w:val="affff9"/><w:topLinePunct/><w:ind w:leftChars="0" w:left="0" w:rightChars="0" w:right="0" w:firstLineChars="0" w:firstLine="0"/><w:spacing w:line="240" w:lineRule="atLeast"/></w:pPr><w:r><w:t>-288.92</w:t></w:r></w:p></w:tc><w:tc><w:tcPr><w:tcW w:w="1270" w:type="pct"/><w:gridSpan w:val="2"/><w:vAlign w:val="center"/></w:tcPr><w:p w:rsidR="0018722C"><w:pPr><w:pStyle w:val="affff9"/><w:topLinePunct/><w:ind w:leftChars="0" w:left="0" w:rightChars="0" w:right="0" w:firstLineChars="0" w:firstLine="0"/><w:spacing w:line="240" w:lineRule="atLeast"/></w:pPr><w:r><w:t>1234.48</w:t></w:r></w:p></w:tc><w:tc><w:tcPr><w:tcW w:w="1270" w:type="pct"/><w:gridSpan w:val="2"/><w:vAlign w:val="center"/></w:tcPr><w:p w:rsidR="0018722C"><w:pPr><w:pStyle w:val="affff9"/><w:topLinePunct/><w:ind w:leftChars="0" w:left="0" w:rightChars="0" w:right="0" w:firstLineChars="0" w:firstLine="0"/><w:spacing w:line="240" w:lineRule="atLeast"/></w:pPr><w:r><w:t>18.51</w:t></w:r></w:p></w:tc></w:tr><w:tr><w:tc><w:tcPr><w:tcW w:w="1194" w:type="pct"/><w:vAlign w:val="center"/></w:tcPr><w:p w:rsidR="0018722C"><w:pPr><w:pStyle w:val="ac"/><w:topLinePunct/><w:ind w:leftChars="0" w:left="0" w:rightChars="0" w:right="0" w:firstLineChars="0" w:firstLine="0"/><w:spacing w:line="240" w:lineRule="atLeast"/></w:pPr><w:r><w:t>p-value</w:t></w:r></w:p></w:tc><w:tc><w:tcPr><w:tcW w:w="1267" w:type="pct"/><w:gridSpan w:val="2"/><w:vAlign w:val="center"/></w:tcPr><w:p w:rsidR="0018722C"><w:pPr><w:pStyle w:val="a5"/><w:topLinePunct/><w:ind w:leftChars="0" w:left="0" w:rightChars="0" w:right="0" w:firstLineChars="0" w:firstLine="0"/><w:spacing w:line="240" w:lineRule="atLeast"/></w:pPr><w:r><w:t>-</w:t></w:r></w:p></w:tc><w:tc><w:tcPr><w:tcW w:w="1270" w:type="pct"/><w:gridSpan w:val="2"/><w:vAlign w:val="center"/></w:tcPr><w:p w:rsidR="0018722C"><w:pPr><w:pStyle w:val="affff9"/><w:topLinePunct/><w:ind w:leftChars="0" w:left="0" w:rightChars="0" w:right="0" w:firstLineChars="0" w:firstLine="0"/><w:spacing w:line="240" w:lineRule="atLeast"/></w:pPr><w:r><w:t>0</w:t></w:r></w:p></w:tc><w:tc><w:tcPr><w:tcW w:w="1270" w:type="pct"/><w:gridSpan w:val="2"/><w:vAlign w:val="center"/></w:tcPr><w:p w:rsidR="0018722C"><w:pPr><w:pStyle w:val="affff9"/><w:topLinePunct/><w:ind w:leftChars="0" w:left="0" w:rightChars="0" w:right="0" w:firstLineChars="0" w:firstLine="0"/><w:spacing w:line="240" w:lineRule="atLeast"/></w:pPr><w:r><w:t>0.0010</w:t></w:r></w:p></w:tc></w:tr><w:tr><w:tc><w:tcPr><w:tcW w:w="1194" w:type="pct"/><w:vAlign w:val="center"/></w:tcPr><w:p w:rsidR="0018722C"><w:pPr><w:pStyle w:val="ac"/><w:topLinePunct/><w:ind w:leftChars="0" w:left="0" w:rightChars="0" w:right="0" w:firstLineChars="0" w:firstLine="0"/><w:spacing w:line="240" w:lineRule="atLeast"/></w:pPr><w:r><w:t>Sargan-Hansen</w:t></w:r></w:p></w:tc><w:tc><w:tcPr><w:tcW w:w="1267" w:type="pct"/><w:gridSpan w:val="2"/><w:vAlign w:val="center"/></w:tcPr><w:p w:rsidR="0018722C"><w:pPr><w:pStyle w:val="affff9"/><w:topLinePunct/><w:ind w:leftChars="0" w:left="0" w:rightChars="0" w:right="0" w:firstLineChars="0" w:firstLine="0"/><w:spacing w:line="240" w:lineRule="atLeast"/></w:pPr><w:r><w:t>32.765</w:t></w:r></w:p></w:tc><w:tc><w:tcPr><w:tcW w:w="1270" w:type="pct"/><w:gridSpan w:val="2"/><w:vAlign w:val="center"/></w:tcPr><w:p w:rsidR="0018722C"><w:pPr><w:pStyle w:val="a5"/><w:topLinePunct/><w:ind w:leftChars="0" w:left="0" w:rightChars="0" w:right="0" w:firstLineChars="0" w:firstLine="0"/><w:spacing w:line="240" w:lineRule="atLeast"/></w:pPr><w:r><w:t>-</w:t></w:r></w:p></w:tc><w:tc><w:tcPr><w:tcW w:w="1270" w:type="pct"/><w:gridSpan w:val="2"/><w:vAlign w:val="center"/></w:tcPr><w:p w:rsidR="0018722C"><w:pPr><w:pStyle w:val="ad"/><w:topLinePunct/><w:ind w:leftChars="0" w:left="0" w:rightChars="0" w:right="0" w:firstLineChars="0" w:firstLine="0"/><w:spacing w:line="240" w:lineRule="atLeast"/></w:pPr><w:r><w:t>-</w:t></w:r></w:p></w:tc></w:tr><w:tr><w:tc><w:tcPr><w:tcW w:w="1194" w:type="pct"/><w:vAlign w:val="center"/><w:tcBorders><w:top w:val="single" w:sz="4" w:space="0" w:color="auto"/></w:tcBorders></w:tcPr><w:p w:rsidR="0018722C"><w:pPr><w:pStyle w:val="ac"/><w:topLinePunct/><w:ind w:leftChars="0" w:left="0" w:rightChars="0" w:right="0" w:firstLineChars="0" w:firstLine="0"/><w:spacing w:line="240" w:lineRule="atLeast"/></w:pPr><w:r><w:t>p-value</w:t></w:r></w:p></w:tc><w:tc><w:tcPr><w:tcW w:w="1267" w:type="pct"/><w:gridSpan w:val="2"/><w:vAlign w:val="center"/><w:tcBorders><w:top w:val="single" w:sz="4" w:space="0" w:color="auto"/></w:tcBorders></w:tcPr><w:p w:rsidR="0018722C"><w:pPr><w:pStyle w:val="affff9"/><w:topLinePunct/><w:ind w:leftChars="0" w:left="0" w:rightChars="0" w:right="0" w:firstLineChars="0" w:firstLine="0"/><w:spacing w:line="240" w:lineRule="atLeast"/></w:pPr><w:r><w:t>0</w:t></w:r></w:p></w:tc><w:tc><w:tcPr><w:tcW w:w="1270" w:type="pct"/><w:gridSpan w:val="2"/><w:vAlign w:val="center"/><w:tcBorders><w:top w:val="single" w:sz="4" w:space="0" w:color="auto"/></w:tcBorders></w:tcPr><w:p w:rsidR="0018722C"><w:pPr><w:pStyle w:val="aff1"/><w:topLinePunct/><w:ind w:leftChars="0" w:left="0" w:rightChars="0" w:right="0" w:firstLineChars="0" w:firstLine="0"/><w:spacing w:line="240" w:lineRule="atLeast"/></w:pPr><w:r><w:t>-</w:t></w:r></w:p></w:tc><w:tc><w:tcPr><w:tcW w:w="1270" w:type="pct"/><w:gridSpan w:val="2"/><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5%的水平下显著；**表示在</w:t></w:r><w:r w:rsidR="001852F3"><w:rPr><w:rFonts w:cstheme="minorBidi" w:hAnsiTheme="minorHAnsi" w:eastAsiaTheme="minorHAnsi" w:asciiTheme="minorHAnsi"/></w:rPr><w:t xml:space="preserve">1%的水平下显著；***表示在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1%的水平下显著。</w:t></w:r></w:p><w:p w:rsidR="0018722C"><w:pPr><w:topLinePunct/></w:pPr><w:r><w:t>由</w:t></w:r><w:r><w:t>表</w:t></w:r><w:r w:rsidR="001852F3"><w:t xml:space="preserve">4</w:t></w:r><w:r><w:t>.</w:t></w:r><w:r><w:t>3</w:t></w:r><w:r w:rsidR="001852F3"><w:t xml:space="preserve">可以看出，以资产负债率作为被解释变量的模型拟合效果较好，调整后的</w:t></w:r></w:p><w:p w:rsidR="0018722C"><w:pPr><w:topLinePunct/></w:pPr><w:r><w:t>R</w:t></w:r><w:r><w:rPr><w:vertAlign w:val="superscript"/>/></w:rPr><w:t>2</w:t></w:r><w:r><w:t>=0.6764</w:t></w:r><w:r><w:t>。销售毛利率通过了</w:t></w:r><w:r><w:t>1%</w:t></w:r><w:r><w:t>的显著性水平检验，系数为负；销售净利率通过了</w:t></w:r><w:r><w:t>5%</w:t></w:r><w:r><w:t>的显著性水平检验，系数为负；总资产收益率和净资产收益率均通过了</w:t></w:r><w:r><w:t>0</w:t></w:r><w:r><w:t>.</w:t></w:r><w:r><w:t>1%的显著性水平检验，总资产收益率系数为负，净资产收益率系数为正。</w:t></w:r></w:p><w:p w:rsidR="0018722C"><w:pPr><w:topLinePunct/></w:pPr><w:r><w:t>以产权比率作为被解释变量的模型拟合效果较好，调整后的</w:t></w:r><w:r><w:t>R</w:t></w:r><w:r><w:rPr><w:vertAlign w:val="superscript"/>/></w:rPr><w:t>2</w:t></w:r><w:r><w:t>=0. 6994。销售净利</w:t></w:r><w:r><w:t>率、总资产收益率均通过了</w:t></w:r><w:r><w:t>0</w:t></w:r><w:r><w:t>.</w:t></w:r><w:r><w:t>1%</w:t></w:r><w:r><w:t>的显著性水平检验，系数为正；净资产收益率也通过</w:t></w:r><w:r><w:t>了</w:t></w:r></w:p><w:p w:rsidR="0018722C"><w:pPr><w:topLinePunct/></w:pPr><w:r><w:t>0.1%</w:t></w:r><w:r><w:t>的显著性水平检验，但系数为正；销售净利率通过了</w:t></w:r><w:r><w:t>1%</w:t></w:r><w:r><w:t>的显著性水平检验，系数为负。</w:t></w:r></w:p><w:p w:rsidR="0018722C"><w:pPr><w:topLinePunct/></w:pPr><w:r><w:t>以流动负债水平作为被解释变量的模型拟合结果拟合较好，调整后的</w:t></w:r><w:r w:rsidR="001852F3"><w:t xml:space="preserve">R</w:t></w:r><w:r><w:rPr><w:vertAlign w:val="superscript"/>/></w:rPr><w:t>2</w:t></w:r><w:r><w:t>=0.4860。</w:t></w:r><w:r><w:t>销售净利率、总资产收益率均通过了</w:t></w:r><w:r><w:t>0</w:t></w:r><w:r><w:t>.</w:t></w:r><w:r><w:t>1%</w:t></w:r><w:r><w:t>的显著性水平检验，系数为正；净资产收益率</w:t></w:r><w:r><w:t>也通过了</w:t></w:r><w:r><w:t>0</w:t></w:r><w:r><w:t>.</w:t></w:r><w:r><w:t>1%</w:t></w:r><w:r><w:t>的显著性水平检验，但系数为正；销售净利率通过了</w:t></w:r><w:r><w:t>1%的显著性水平检验，系数为负。</w:t></w:r></w:p><w:p w:rsidR="0018722C"><w:pPr><w:topLinePunct/></w:pPr><w:r><w:t>从结果可以初步看出，盈利能力对资本结构的影响较大，</w:t></w:r></w:p><w:p w:rsidR="0018722C"><w:pPr><w:pStyle w:val="Heading3"/><w:topLinePunct/><w:ind w:left="200" w:hangingChars="200" w:hanging="200"/></w:pPr><w:bookmarkStart w:id="110894" w:name="_Toc686110894"/><w:bookmarkStart w:name="_bookmark46" w:id="110"/><w:bookmarkEnd w:id="110"/><w:r><w:rPr><w:b/></w:rPr><w:t>4.4.2</w:t></w:r><w:r><w:t xml:space="preserve"> </w:t></w:r><w:bookmarkStart w:name="_bookmark46" w:id="111"/><w:bookmarkEnd w:id="111"/><w:r><w:t>营运能力</w:t></w:r><w:bookmarkEnd w:id="110894"/></w:p><w:p w:rsidR="0018722C"><w:pPr><w:topLinePunct/></w:pPr><w:r><w:t>以资产负债率、产权比率和流动负债水平作为被解释变量，对营运能力因素影响的</w:t></w:r><w:r><w:t>实证结果如</w:t></w:r><w:r><w:t>表</w:t></w:r><w:r><w:t>4</w:t></w:r><w:r><w:t>.</w:t></w:r><w:r><w:t>4</w:t></w:r><w:r></w:r><w:r w:rsidR="001852F3"><w:t xml:space="preserve">所示。</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4</w:t></w:r><w:r><w:t xml:space="preserve">  </w:t></w:r><w:r w:rsidRPr="00DB64CE"><w:rPr><w:kern w:val="2"/><w:sz w:val="21"/><w:szCs w:val="22"/><w:rFonts w:cstheme="minorBidi" w:hAnsiTheme="minorHAnsi" w:eastAsiaTheme="minorHAnsi" w:asciiTheme="minorHAnsi"/></w:rPr><w:t>营运能力因素实证分析</w:t></w:r></w:p><w:tbl><w:tblPr><w:tblW w:w="5000" w:type="pct"/><w:tblInd w:w="5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63"/><w:gridCol w:w="1277"/><w:gridCol w:w="869"/><w:gridCol w:w="1186"/><w:gridCol w:w="1047"/><w:gridCol w:w="1277"/><w:gridCol w:w="1128"/></w:tblGrid><w:tr><w:trPr><w:tblHeader/></w:trPr><w:tc><w:tcPr><w:tcW w:w="1077" w:type="pct"/><w:vAlign w:val="center"/><w:tcBorders><w:bottom w:val="single" w:sz="4" w:space="0" w:color="auto"/></w:tcBorders></w:tcPr><w:p w:rsidR="0018722C"><w:pPr><w:pStyle w:val="a7"/><w:topLinePunct/><w:ind w:leftChars="0" w:left="0" w:rightChars="0" w:right="0" w:firstLineChars="0" w:firstLine="0"/><w:spacing w:line="240" w:lineRule="atLeast"/></w:pPr><w:r><w:t>被解释变量</w:t></w:r></w:p></w:tc><w:tc><w:tcPr><w:tcW w:w="1241" w:type="pct"/><w:gridSpan w:val="2"/><w:vAlign w:val="center"/><w:tcBorders><w:bottom w:val="single" w:sz="4" w:space="0" w:color="auto"/></w:tcBorders></w:tcPr><w:p w:rsidR="0018722C"><w:pPr><w:pStyle w:val="a7"/><w:topLinePunct/><w:ind w:leftChars="0" w:left="0" w:rightChars="0" w:right="0" w:firstLineChars="0" w:firstLine="0"/><w:spacing w:line="240" w:lineRule="atLeast"/></w:pPr><w:r><w:t>资产负债率</w:t></w:r></w:p></w:tc><w:tc><w:tcPr><w:tcW w:w="1291" w:type="pct"/><w:gridSpan w:val="2"/><w:vAlign w:val="center"/><w:tcBorders><w:bottom w:val="single" w:sz="4" w:space="0" w:color="auto"/></w:tcBorders></w:tcPr><w:p w:rsidR="0018722C"><w:pPr><w:pStyle w:val="a7"/><w:topLinePunct/><w:ind w:leftChars="0" w:left="0" w:rightChars="0" w:right="0" w:firstLineChars="0" w:firstLine="0"/><w:spacing w:line="240" w:lineRule="atLeast"/></w:pPr><w:r><w:t>产权比率</w:t></w:r></w:p></w:tc><w:tc><w:tcPr><w:tcW w:w="1391" w:type="pct"/><w:gridSpan w:val="2"/><w:vAlign w:val="center"/><w:tcBorders><w:bottom w:val="single" w:sz="4" w:space="0" w:color="auto"/></w:tcBorders></w:tcPr><w:p w:rsidR="0018722C"><w:pPr><w:pStyle w:val="a7"/><w:topLinePunct/><w:ind w:leftChars="0" w:left="0" w:rightChars="0" w:right="0" w:firstLineChars="0" w:firstLine="0"/><w:spacing w:line="240" w:lineRule="atLeast"/></w:pPr><w:r><w:t>流动负债水平</w:t></w:r></w:p></w:tc></w:tr><w:tr><w:tc><w:tcPr><w:tcW w:w="1077" w:type="pct"/><w:vAlign w:val="center"/></w:tcPr><w:p w:rsidR="0018722C"><w:pPr><w:pStyle w:val="ac"/><w:topLinePunct/><w:ind w:leftChars="0" w:left="0" w:rightChars="0" w:right="0" w:firstLineChars="0" w:firstLine="0"/><w:spacing w:line="240" w:lineRule="atLeast"/></w:pPr><w:r><w:t>解释变量</w:t></w:r></w:p></w:tc><w:tc><w:tcPr><w:tcW w:w="738" w:type="pct"/><w:vAlign w:val="center"/></w:tcPr><w:p w:rsidR="0018722C"><w:pPr><w:pStyle w:val="a5"/><w:topLinePunct/><w:ind w:leftChars="0" w:left="0" w:rightChars="0" w:right="0" w:firstLineChars="0" w:firstLine="0"/><w:spacing w:line="240" w:lineRule="atLeast"/></w:pPr><w:r><w:t>参数值</w:t></w:r></w:p></w:tc><w:tc><w:tcPr><w:tcW w:w="502" w:type="pct"/><w:vAlign w:val="center"/></w:tcPr><w:p w:rsidR="0018722C"><w:pPr><w:pStyle w:val="a5"/><w:topLinePunct/><w:ind w:leftChars="0" w:left="0" w:rightChars="0" w:right="0" w:firstLineChars="0" w:firstLine="0"/><w:spacing w:line="240" w:lineRule="atLeast"/></w:pPr><w:r><w:t>标准误</w:t></w:r></w:p></w:tc><w:tc><w:tcPr><w:tcW w:w="686" w:type="pct"/><w:vAlign w:val="center"/></w:tcPr><w:p w:rsidR="0018722C"><w:pPr><w:pStyle w:val="a5"/><w:topLinePunct/><w:ind w:leftChars="0" w:left="0" w:rightChars="0" w:right="0" w:firstLineChars="0" w:firstLine="0"/><w:spacing w:line="240" w:lineRule="atLeast"/></w:pPr><w:r><w:t>参数值</w:t></w:r></w:p></w:tc><w:tc><w:tcPr><w:tcW w:w="605" w:type="pct"/><w:vAlign w:val="center"/></w:tcPr><w:p w:rsidR="0018722C"><w:pPr><w:pStyle w:val="a5"/><w:topLinePunct/><w:ind w:leftChars="0" w:left="0" w:rightChars="0" w:right="0" w:firstLineChars="0" w:firstLine="0"/><w:spacing w:line="240" w:lineRule="atLeast"/></w:pPr><w:r><w:t>标准误</w:t></w:r></w:p></w:tc><w:tc><w:tcPr><w:tcW w:w="738" w:type="pct"/><w:vAlign w:val="center"/></w:tcPr><w:p w:rsidR="0018722C"><w:pPr><w:pStyle w:val="a5"/><w:topLinePunct/><w:ind w:leftChars="0" w:left="0" w:rightChars="0" w:right="0" w:firstLineChars="0" w:firstLine="0"/><w:spacing w:line="240" w:lineRule="atLeast"/></w:pPr><w:r><w:t>参数值</w:t></w:r></w:p></w:tc><w:tc><w:tcPr><w:tcW w:w="652" w:type="pct"/><w:vAlign w:val="center"/></w:tcPr><w:p w:rsidR="0018722C"><w:pPr><w:pStyle w:val="ad"/><w:topLinePunct/><w:ind w:leftChars="0" w:left="0" w:rightChars="0" w:right="0" w:firstLineChars="0" w:firstLine="0"/><w:spacing w:line="240" w:lineRule="atLeast"/></w:pPr><w:r><w:t>标准误</w:t></w:r></w:p></w:tc></w:tr><w:tr><w:tc><w:tcPr><w:tcW w:w="1077" w:type="pct"/><w:vAlign w:val="center"/></w:tcPr><w:p w:rsidR="0018722C"><w:pPr><w:pStyle w:val="ac"/><w:topLinePunct/><w:ind w:leftChars="0" w:left="0" w:rightChars="0" w:right="0" w:firstLineChars="0" w:firstLine="0"/><w:spacing w:line="240" w:lineRule="atLeast"/></w:pPr><w:r><w:t>应收账款周转率</w:t></w:r></w:p></w:tc><w:tc><w:tcPr><w:tcW w:w="738" w:type="pct"/><w:vAlign w:val="center"/></w:tcPr><w:p w:rsidR="0018722C"><w:pPr><w:pStyle w:val="a5"/><w:topLinePunct/><w:ind w:leftChars="0" w:left="0" w:rightChars="0" w:right="0" w:firstLineChars="0" w:firstLine="0"/><w:spacing w:line="240" w:lineRule="atLeast"/></w:pPr><w:r><w:t>1.84E-15</w:t></w:r></w:p></w:tc><w:tc><w:tcPr><w:tcW w:w="502" w:type="pct"/><w:vAlign w:val="center"/></w:tcPr><w:p w:rsidR="0018722C"><w:pPr><w:pStyle w:val="affff9"/><w:topLinePunct/><w:ind w:leftChars="0" w:left="0" w:rightChars="0" w:right="0" w:firstLineChars="0" w:firstLine="0"/><w:spacing w:line="240" w:lineRule="atLeast"/></w:pPr><w:r><w:t>1.04</w:t></w:r></w:p></w:tc><w:tc><w:tcPr><w:tcW w:w="686" w:type="pct"/><w:vAlign w:val="center"/></w:tcPr><w:p w:rsidR="0018722C"><w:pPr><w:pStyle w:val="a5"/><w:topLinePunct/><w:ind w:leftChars="0" w:left="0" w:rightChars="0" w:right="0" w:firstLineChars="0" w:firstLine="0"/><w:spacing w:line="240" w:lineRule="atLeast"/></w:pPr><w:r><w:t>3.18E-15</w:t></w:r></w:p></w:tc><w:tc><w:tcPr><w:tcW w:w="605" w:type="pct"/><w:vAlign w:val="center"/></w:tcPr><w:p w:rsidR="0018722C"><w:pPr><w:pStyle w:val="affff9"/><w:topLinePunct/><w:ind w:leftChars="0" w:left="0" w:rightChars="0" w:right="0" w:firstLineChars="0" w:firstLine="0"/><w:spacing w:line="240" w:lineRule="atLeast"/></w:pPr><w:r><w:t>0.29</w:t></w:r></w:p></w:tc><w:tc><w:tcPr><w:tcW w:w="738" w:type="pct"/><w:vAlign w:val="center"/></w:tcPr><w:p w:rsidR="0018722C"><w:pPr><w:pStyle w:val="a5"/><w:topLinePunct/><w:ind w:leftChars="0" w:left="0" w:rightChars="0" w:right="0" w:firstLineChars="0" w:firstLine="0"/><w:spacing w:line="240" w:lineRule="atLeast"/></w:pPr><w:r><w:t>-2.19E-15</w:t></w:r></w:p></w:tc><w:tc><w:tcPr><w:tcW w:w="652" w:type="pct"/><w:vAlign w:val="center"/></w:tcPr><w:p w:rsidR="0018722C"><w:pPr><w:pStyle w:val="affff9"/><w:topLinePunct/><w:ind w:leftChars="0" w:left="0" w:rightChars="0" w:right="0" w:firstLineChars="0" w:firstLine="0"/><w:spacing w:line="240" w:lineRule="atLeast"/></w:pPr><w:r><w:t>-1.05</w:t></w:r></w:p></w:tc></w:tr><w:tr><w:tc><w:tcPr><w:tcW w:w="1077" w:type="pct"/><w:vAlign w:val="center"/></w:tcPr><w:p w:rsidR="0018722C"><w:pPr><w:pStyle w:val="ac"/><w:topLinePunct/><w:ind w:leftChars="0" w:left="0" w:rightChars="0" w:right="0" w:firstLineChars="0" w:firstLine="0"/><w:spacing w:line="240" w:lineRule="atLeast"/></w:pPr><w:r><w:t>存货周转率</w:t></w:r></w:p></w:tc><w:tc><w:tcPr><w:tcW w:w="738" w:type="pct"/><w:vAlign w:val="center"/></w:tcPr><w:p w:rsidR="0018722C"><w:pPr><w:pStyle w:val="a5"/><w:topLinePunct/><w:ind w:leftChars="0" w:left="0" w:rightChars="0" w:right="0" w:firstLineChars="0" w:firstLine="0"/><w:spacing w:line="240" w:lineRule="atLeast"/></w:pPr><w:r><w:t>-3.48E-11**</w:t></w:r></w:p></w:tc><w:tc><w:tcPr><w:tcW w:w="502" w:type="pct"/><w:vAlign w:val="center"/></w:tcPr><w:p w:rsidR="0018722C"><w:pPr><w:pStyle w:val="affff9"/><w:topLinePunct/><w:ind w:leftChars="0" w:left="0" w:rightChars="0" w:right="0" w:firstLineChars="0" w:firstLine="0"/><w:spacing w:line="240" w:lineRule="atLeast"/></w:pPr><w:r><w:t>-2.82</w:t></w:r></w:p></w:tc><w:tc><w:tcPr><w:tcW w:w="686" w:type="pct"/><w:vAlign w:val="center"/></w:tcPr><w:p w:rsidR="0018722C"><w:pPr><w:pStyle w:val="a5"/><w:topLinePunct/><w:ind w:leftChars="0" w:left="0" w:rightChars="0" w:right="0" w:firstLineChars="0" w:firstLine="0"/><w:spacing w:line="240" w:lineRule="atLeast"/></w:pPr><w:r><w:t>-1.47E-10</w:t></w:r></w:p></w:tc><w:tc><w:tcPr><w:tcW w:w="605" w:type="pct"/><w:vAlign w:val="center"/></w:tcPr><w:p w:rsidR="0018722C"><w:pPr><w:pStyle w:val="affff9"/><w:topLinePunct/><w:ind w:leftChars="0" w:left="0" w:rightChars="0" w:right="0" w:firstLineChars="0" w:firstLine="0"/><w:spacing w:line="240" w:lineRule="atLeast"/></w:pPr><w:r><w:t>-1.90</w:t></w:r></w:p></w:tc><w:tc><w:tcPr><w:tcW w:w="738" w:type="pct"/><w:vAlign w:val="center"/></w:tcPr><w:p w:rsidR="0018722C"><w:pPr><w:pStyle w:val="a5"/><w:topLinePunct/><w:ind w:leftChars="0" w:left="0" w:rightChars="0" w:right="0" w:firstLineChars="0" w:firstLine="0"/><w:spacing w:line="240" w:lineRule="atLeast"/></w:pPr><w:r><w:t>-2.17E-11</w:t></w:r></w:p></w:tc><w:tc><w:tcPr><w:tcW w:w="652" w:type="pct"/><w:vAlign w:val="center"/></w:tcPr><w:p w:rsidR="0018722C"><w:pPr><w:pStyle w:val="affff9"/><w:topLinePunct/><w:ind w:leftChars="0" w:left="0" w:rightChars="0" w:right="0" w:firstLineChars="0" w:firstLine="0"/><w:spacing w:line="240" w:lineRule="atLeast"/></w:pPr><w:r><w:t>-1.48</w:t></w:r></w:p></w:tc></w:tr><w:tr><w:tc><w:tcPr><w:tcW w:w="1077" w:type="pct"/><w:vAlign w:val="center"/></w:tcPr><w:p w:rsidR="0018722C"><w:pPr><w:pStyle w:val="ac"/><w:topLinePunct/><w:ind w:leftChars="0" w:left="0" w:rightChars="0" w:right="0" w:firstLineChars="0" w:firstLine="0"/><w:spacing w:line="240" w:lineRule="atLeast"/></w:pPr><w:r><w:t>股东权益周转率</w:t></w:r></w:p></w:tc><w:tc><w:tcPr><w:tcW w:w="738" w:type="pct"/><w:vAlign w:val="center"/></w:tcPr><w:p w:rsidR="0018722C"><w:pPr><w:pStyle w:val="a5"/><w:topLinePunct/><w:ind w:leftChars="0" w:left="0" w:rightChars="0" w:right="0" w:firstLineChars="0" w:firstLine="0"/><w:spacing w:line="240" w:lineRule="atLeast"/></w:pPr><w:r><w:t>0.286***</w:t></w:r></w:p></w:tc><w:tc><w:tcPr><w:tcW w:w="502" w:type="pct"/><w:vAlign w:val="center"/></w:tcPr><w:p w:rsidR="0018722C"><w:pPr><w:pStyle w:val="affff9"/><w:topLinePunct/><w:ind w:leftChars="0" w:left="0" w:rightChars="0" w:right="0" w:firstLineChars="0" w:firstLine="0"/><w:spacing w:line="240" w:lineRule="atLeast"/></w:pPr><w:r><w:t>21.31</w:t></w:r></w:p></w:tc><w:tc><w:tcPr><w:tcW w:w="686" w:type="pct"/><w:vAlign w:val="center"/></w:tcPr><w:p w:rsidR="0018722C"><w:pPr><w:pStyle w:val="a5"/><w:topLinePunct/><w:ind w:leftChars="0" w:left="0" w:rightChars="0" w:right="0" w:firstLineChars="0" w:firstLine="0"/><w:spacing w:line="240" w:lineRule="atLeast"/></w:pPr><w:r><w:t>2.128***</w:t></w:r></w:p></w:tc><w:tc><w:tcPr><w:tcW w:w="605" w:type="pct"/><w:vAlign w:val="center"/></w:tcPr><w:p w:rsidR="0018722C"><w:pPr><w:pStyle w:val="affff9"/><w:topLinePunct/><w:ind w:leftChars="0" w:left="0" w:rightChars="0" w:right="0" w:firstLineChars="0" w:firstLine="0"/><w:spacing w:line="240" w:lineRule="atLeast"/></w:pPr><w:r><w:t>25.44</w:t></w:r></w:p></w:tc><w:tc><w:tcPr><w:tcW w:w="738" w:type="pct"/><w:vAlign w:val="center"/></w:tcPr><w:p w:rsidR="0018722C"><w:pPr><w:pStyle w:val="a5"/><w:topLinePunct/><w:ind w:leftChars="0" w:left="0" w:rightChars="0" w:right="0" w:firstLineChars="0" w:firstLine="0"/><w:spacing w:line="240" w:lineRule="atLeast"/></w:pPr><w:r><w:t>0.232***</w:t></w:r></w:p></w:tc><w:tc><w:tcPr><w:tcW w:w="652" w:type="pct"/><w:vAlign w:val="center"/></w:tcPr><w:p w:rsidR="0018722C"><w:pPr><w:pStyle w:val="affff9"/><w:topLinePunct/><w:ind w:leftChars="0" w:left="0" w:rightChars="0" w:right="0" w:firstLineChars="0" w:firstLine="0"/><w:spacing w:line="240" w:lineRule="atLeast"/></w:pPr><w:r><w:t>14.55</w:t></w:r></w:p></w:tc></w:tr><w:tr><w:tc><w:tcPr><w:tcW w:w="1077" w:type="pct"/><w:vAlign w:val="center"/></w:tcPr><w:p w:rsidR="0018722C"><w:pPr><w:pStyle w:val="ac"/><w:topLinePunct/><w:ind w:leftChars="0" w:left="0" w:rightChars="0" w:right="0" w:firstLineChars="0" w:firstLine="0"/><w:spacing w:line="240" w:lineRule="atLeast"/></w:pPr><w:r><w:t>总资产周转率</w:t></w:r></w:p></w:tc><w:tc><w:tcPr><w:tcW w:w="738" w:type="pct"/><w:vAlign w:val="center"/></w:tcPr><w:p w:rsidR="0018722C"><w:pPr><w:pStyle w:val="a5"/><w:topLinePunct/><w:ind w:leftChars="0" w:left="0" w:rightChars="0" w:right="0" w:firstLineChars="0" w:firstLine="0"/><w:spacing w:line="240" w:lineRule="atLeast"/></w:pPr><w:r><w:t>-0.791***</w:t></w:r></w:p></w:tc><w:tc><w:tcPr><w:tcW w:w="502" w:type="pct"/><w:vAlign w:val="center"/></w:tcPr><w:p w:rsidR="0018722C"><w:pPr><w:pStyle w:val="affff9"/><w:topLinePunct/><w:ind w:leftChars="0" w:left="0" w:rightChars="0" w:right="0" w:firstLineChars="0" w:firstLine="0"/><w:spacing w:line="240" w:lineRule="atLeast"/></w:pPr><w:r><w:t>-21.04</w:t></w:r></w:p></w:tc><w:tc><w:tcPr><w:tcW w:w="686" w:type="pct"/><w:vAlign w:val="center"/></w:tcPr><w:p w:rsidR="0018722C"><w:pPr><w:pStyle w:val="a5"/><w:topLinePunct/><w:ind w:leftChars="0" w:left="0" w:rightChars="0" w:right="0" w:firstLineChars="0" w:firstLine="0"/><w:spacing w:line="240" w:lineRule="atLeast"/></w:pPr><w:r><w:t>-5.810***</w:t></w:r></w:p></w:tc><w:tc><w:tcPr><w:tcW w:w="605" w:type="pct"/><w:vAlign w:val="center"/></w:tcPr><w:p w:rsidR="0018722C"><w:pPr><w:pStyle w:val="affff9"/><w:topLinePunct/><w:ind w:leftChars="0" w:left="0" w:rightChars="0" w:right="0" w:firstLineChars="0" w:firstLine="0"/><w:spacing w:line="240" w:lineRule="atLeast"/></w:pPr><w:r><w:t>-24.80</w:t></w:r></w:p></w:tc><w:tc><w:tcPr><w:tcW w:w="738" w:type="pct"/><w:vAlign w:val="center"/></w:tcPr><w:p w:rsidR="0018722C"><w:pPr><w:pStyle w:val="a5"/><w:topLinePunct/><w:ind w:leftChars="0" w:left="0" w:rightChars="0" w:right="0" w:firstLineChars="0" w:firstLine="0"/><w:spacing w:line="240" w:lineRule="atLeast"/></w:pPr><w:r><w:t>-0.516***</w:t></w:r></w:p></w:tc><w:tc><w:tcPr><w:tcW w:w="652" w:type="pct"/><w:vAlign w:val="center"/></w:tcPr><w:p w:rsidR="0018722C"><w:pPr><w:pStyle w:val="affff9"/><w:topLinePunct/><w:ind w:leftChars="0" w:left="0" w:rightChars="0" w:right="0" w:firstLineChars="0" w:firstLine="0"/><w:spacing w:line="240" w:lineRule="atLeast"/></w:pPr><w:r><w:t>-11.57</w:t></w:r></w:p></w:tc></w:tr><w:tr><w:tc><w:tcPr><w:tcW w:w="1077" w:type="pct"/><w:vAlign w:val="center"/></w:tcPr><w:p w:rsidR="0018722C"><w:pPr><w:pStyle w:val="ac"/><w:topLinePunct/><w:ind w:leftChars="0" w:left="0" w:rightChars="0" w:right="0" w:firstLineChars="0" w:firstLine="0"/><w:spacing w:line="240" w:lineRule="atLeast"/></w:pPr><w:r><w:t>常数项</w:t></w:r></w:p></w:tc><w:tc><w:tcPr><w:tcW w:w="738" w:type="pct"/><w:vAlign w:val="center"/></w:tcPr><w:p w:rsidR="0018722C"><w:pPr><w:pStyle w:val="a5"/><w:topLinePunct/><w:ind w:leftChars="0" w:left="0" w:rightChars="0" w:right="0" w:firstLineChars="0" w:firstLine="0"/><w:spacing w:line="240" w:lineRule="atLeast"/></w:pPr><w:r><w:t>0.570***</w:t></w:r></w:p></w:tc><w:tc><w:tcPr><w:tcW w:w="502" w:type="pct"/><w:vAlign w:val="center"/></w:tcPr><w:p w:rsidR="0018722C"><w:pPr><w:pStyle w:val="affff9"/><w:topLinePunct/><w:ind w:leftChars="0" w:left="0" w:rightChars="0" w:right="0" w:firstLineChars="0" w:firstLine="0"/><w:spacing w:line="240" w:lineRule="atLeast"/></w:pPr><w:r><w:t>117.96</w:t></w:r></w:p></w:tc><w:tc><w:tcPr><w:tcW w:w="686" w:type="pct"/><w:vAlign w:val="center"/></w:tcPr><w:p w:rsidR="0018722C"><w:pPr><w:pStyle w:val="a5"/><w:topLinePunct/><w:ind w:leftChars="0" w:left="0" w:rightChars="0" w:right="0" w:firstLineChars="0" w:firstLine="0"/><w:spacing w:line="240" w:lineRule="atLeast"/></w:pPr><w:r><w:t>1.671***</w:t></w:r></w:p></w:tc><w:tc><w:tcPr><w:tcW w:w="605" w:type="pct"/><w:vAlign w:val="center"/></w:tcPr><w:p w:rsidR="0018722C"><w:pPr><w:pStyle w:val="affff9"/><w:topLinePunct/><w:ind w:leftChars="0" w:left="0" w:rightChars="0" w:right="0" w:firstLineChars="0" w:firstLine="0"/><w:spacing w:line="240" w:lineRule="atLeast"/></w:pPr><w:r><w:t>55.44</w:t></w:r></w:p></w:tc><w:tc><w:tcPr><w:tcW w:w="738" w:type="pct"/><w:vAlign w:val="center"/></w:tcPr><w:p w:rsidR="0018722C"><w:pPr><w:pStyle w:val="a5"/><w:topLinePunct/><w:ind w:leftChars="0" w:left="0" w:rightChars="0" w:right="0" w:firstLineChars="0" w:firstLine="0"/><w:spacing w:line="240" w:lineRule="atLeast"/></w:pPr><w:r><w:t>0.411***</w:t></w:r></w:p></w:tc><w:tc><w:tcPr><w:tcW w:w="652" w:type="pct"/><w:vAlign w:val="center"/></w:tcPr><w:p w:rsidR="0018722C"><w:pPr><w:pStyle w:val="affff9"/><w:topLinePunct/><w:ind w:leftChars="0" w:left="0" w:rightChars="0" w:right="0" w:firstLineChars="0" w:firstLine="0"/><w:spacing w:line="240" w:lineRule="atLeast"/></w:pPr><w:r><w:t>71.66</w:t></w:r></w:p></w:tc></w:tr><w:tr><w:tc><w:tcPr><w:tcW w:w="1077" w:type="pct"/><w:vAlign w:val="center"/></w:tcPr><w:p w:rsidR="0018722C"><w:pPr><w:pStyle w:val="ac"/><w:topLinePunct/><w:ind w:leftChars="0" w:left="0" w:rightChars="0" w:right="0" w:firstLineChars="0" w:firstLine="0"/><w:spacing w:line="240" w:lineRule="atLeast"/></w:pPr><w:r><w:t>Adjusted </w:t></w:r><w:r><w:t>R-squared</w:t></w:r></w:p></w:tc><w:tc><w:tcPr><w:tcW w:w="1241" w:type="pct"/><w:gridSpan w:val="2"/><w:vAlign w:val="center"/></w:tcPr><w:p w:rsidR="0018722C"><w:pPr><w:pStyle w:val="affff9"/><w:topLinePunct/><w:ind w:leftChars="0" w:left="0" w:rightChars="0" w:right="0" w:firstLineChars="0" w:firstLine="0"/><w:spacing w:line="240" w:lineRule="atLeast"/></w:pPr><w:r><w:t>0.6952</w:t></w:r></w:p></w:tc><w:tc><w:tcPr><w:tcW w:w="1291" w:type="pct"/><w:gridSpan w:val="2"/><w:vAlign w:val="center"/></w:tcPr><w:p w:rsidR="0018722C"><w:pPr><w:pStyle w:val="affff9"/><w:topLinePunct/><w:ind w:leftChars="0" w:left="0" w:rightChars="0" w:right="0" w:firstLineChars="0" w:firstLine="0"/><w:spacing w:line="240" w:lineRule="atLeast"/></w:pPr><w:r><w:t>0.8456</w:t></w:r></w:p></w:tc><w:tc><w:tcPr><w:tcW w:w="1391" w:type="pct"/><w:gridSpan w:val="2"/><w:vAlign w:val="center"/></w:tcPr><w:p w:rsidR="0018722C"><w:pPr><w:pStyle w:val="affff9"/><w:topLinePunct/><w:ind w:leftChars="0" w:left="0" w:rightChars="0" w:right="0" w:firstLineChars="0" w:firstLine="0"/><w:spacing w:line="240" w:lineRule="atLeast"/></w:pPr><w:r><w:t>0.6492</w:t></w:r></w:p></w:tc></w:tr><w:tr><w:tc><w:tcPr><w:tcW w:w="1077" w:type="pct"/><w:vAlign w:val="center"/></w:tcPr><w:p w:rsidR="0018722C"><w:pPr><w:pStyle w:val="ac"/><w:topLinePunct/><w:ind w:leftChars="0" w:left="0" w:rightChars="0" w:right="0" w:firstLineChars="0" w:firstLine="0"/><w:spacing w:line="240" w:lineRule="atLeast"/></w:pPr><w:r><w:t>F-statistic</w:t></w:r></w:p></w:tc><w:tc><w:tcPr><w:tcW w:w="1241" w:type="pct"/><w:gridSpan w:val="2"/><w:vAlign w:val="center"/></w:tcPr><w:p w:rsidR="0018722C"><w:pPr><w:pStyle w:val="affff9"/><w:topLinePunct/><w:ind w:leftChars="0" w:left="0" w:rightChars="0" w:right="0" w:firstLineChars="0" w:firstLine="0"/><w:spacing w:line="240" w:lineRule="atLeast"/></w:pPr><w:r><w:t>120.94</w:t></w:r></w:p></w:tc><w:tc><w:tcPr><w:tcW w:w="1291" w:type="pct"/><w:gridSpan w:val="2"/><w:vAlign w:val="center"/></w:tcPr><w:p w:rsidR="0018722C"><w:pPr><w:pStyle w:val="affff9"/><w:topLinePunct/><w:ind w:leftChars="0" w:left="0" w:rightChars="0" w:right="0" w:firstLineChars="0" w:firstLine="0"/><w:spacing w:line="240" w:lineRule="atLeast"/></w:pPr><w:r><w:t>168.78</w:t></w:r></w:p></w:tc><w:tc><w:tcPr><w:tcW w:w="1391" w:type="pct"/><w:gridSpan w:val="2"/><w:vAlign w:val="center"/></w:tcPr><w:p w:rsidR="0018722C"><w:pPr><w:pStyle w:val="affff9"/><w:topLinePunct/><w:ind w:leftChars="0" w:left="0" w:rightChars="0" w:right="0" w:firstLineChars="0" w:firstLine="0"/><w:spacing w:line="240" w:lineRule="atLeast"/></w:pPr><w:r><w:t>56.21</w:t></w:r></w:p></w:tc></w:tr><w:tr><w:tc><w:tcPr><w:tcW w:w="1077" w:type="pct"/><w:vAlign w:val="center"/></w:tcPr><w:p w:rsidR="0018722C"><w:pPr><w:pStyle w:val="ac"/><w:topLinePunct/><w:ind w:leftChars="0" w:left="0" w:rightChars="0" w:right="0" w:firstLineChars="0" w:firstLine="0"/><w:spacing w:line="240" w:lineRule="atLeast"/></w:pPr><w:r><w:t>Hausman 检验结果</w:t></w:r></w:p></w:tc><w:tc><w:tcPr><w:tcW w:w="1241" w:type="pct"/><w:gridSpan w:val="2"/><w:vAlign w:val="center"/></w:tcPr><w:p w:rsidR="0018722C"><w:pPr><w:pStyle w:val="affff9"/><w:topLinePunct/><w:ind w:leftChars="0" w:left="0" w:rightChars="0" w:right="0" w:firstLineChars="0" w:firstLine="0"/><w:spacing w:line="240" w:lineRule="atLeast"/></w:pPr><w:r><w:t>-2805.65</w:t></w:r></w:p></w:tc><w:tc><w:tcPr><w:tcW w:w="1291" w:type="pct"/><w:gridSpan w:val="2"/><w:vAlign w:val="center"/></w:tcPr><w:p w:rsidR="0018722C"><w:pPr><w:pStyle w:val="affff9"/><w:topLinePunct/><w:ind w:leftChars="0" w:left="0" w:rightChars="0" w:right="0" w:firstLineChars="0" w:firstLine="0"/><w:spacing w:line="240" w:lineRule="atLeast"/></w:pPr><w:r><w:t>9459.5</w:t></w:r></w:p></w:tc><w:tc><w:tcPr><w:tcW w:w="1391" w:type="pct"/><w:gridSpan w:val="2"/><w:vAlign w:val="center"/></w:tcPr><w:p w:rsidR="0018722C"><w:pPr><w:pStyle w:val="affff9"/><w:topLinePunct/><w:ind w:leftChars="0" w:left="0" w:rightChars="0" w:right="0" w:firstLineChars="0" w:firstLine="0"/><w:spacing w:line="240" w:lineRule="atLeast"/></w:pPr><w:r><w:t>31.72</w:t></w:r></w:p></w:tc></w:tr><w:tr><w:tc><w:tcPr><w:tcW w:w="1077" w:type="pct"/><w:vAlign w:val="center"/></w:tcPr><w:p w:rsidR="0018722C"><w:pPr><w:pStyle w:val="ac"/><w:topLinePunct/><w:ind w:leftChars="0" w:left="0" w:rightChars="0" w:right="0" w:firstLineChars="0" w:firstLine="0"/><w:spacing w:line="240" w:lineRule="atLeast"/></w:pPr><w:r><w:t>p-value</w:t></w:r></w:p></w:tc><w:tc><w:tcPr><w:tcW w:w="1241" w:type="pct"/><w:gridSpan w:val="2"/><w:vAlign w:val="center"/></w:tcPr><w:p w:rsidR="0018722C"><w:pPr><w:pStyle w:val="a5"/><w:topLinePunct/><w:ind w:leftChars="0" w:left="0" w:rightChars="0" w:right="0" w:firstLineChars="0" w:firstLine="0"/><w:spacing w:line="240" w:lineRule="atLeast"/></w:pPr><w:r><w:t>-</w:t></w:r></w:p></w:tc><w:tc><w:tcPr><w:tcW w:w="1291" w:type="pct"/><w:gridSpan w:val="2"/><w:vAlign w:val="center"/></w:tcPr><w:p w:rsidR="0018722C"><w:pPr><w:pStyle w:val="affff9"/><w:topLinePunct/><w:ind w:leftChars="0" w:left="0" w:rightChars="0" w:right="0" w:firstLineChars="0" w:firstLine="0"/><w:spacing w:line="240" w:lineRule="atLeast"/></w:pPr><w:r><w:t>0</w:t></w:r></w:p></w:tc><w:tc><w:tcPr><w:tcW w:w="1391" w:type="pct"/><w:gridSpan w:val="2"/><w:vAlign w:val="center"/></w:tcPr><w:p w:rsidR="0018722C"><w:pPr><w:pStyle w:val="affff9"/><w:topLinePunct/><w:ind w:leftChars="0" w:left="0" w:rightChars="0" w:right="0" w:firstLineChars="0" w:firstLine="0"/><w:spacing w:line="240" w:lineRule="atLeast"/></w:pPr><w:r><w:t>0</w:t></w:r></w:p></w:tc></w:tr><w:tr><w:tc><w:tcPr><w:tcW w:w="1077" w:type="pct"/><w:vAlign w:val="center"/></w:tcPr><w:p w:rsidR="0018722C"><w:pPr><w:pStyle w:val="ac"/><w:topLinePunct/><w:ind w:leftChars="0" w:left="0" w:rightChars="0" w:right="0" w:firstLineChars="0" w:firstLine="0"/><w:spacing w:line="240" w:lineRule="atLeast"/></w:pPr><w:r><w:t>Sargan-Hansen</w:t></w:r></w:p></w:tc><w:tc><w:tcPr><w:tcW w:w="1241" w:type="pct"/><w:gridSpan w:val="2"/><w:vAlign w:val="center"/></w:tcPr><w:p w:rsidR="0018722C"><w:pPr><w:pStyle w:val="affff9"/><w:topLinePunct/><w:ind w:leftChars="0" w:left="0" w:rightChars="0" w:right="0" w:firstLineChars="0" w:firstLine="0"/><w:spacing w:line="240" w:lineRule="atLeast"/></w:pPr><w:r><w:t>52.27</w:t></w:r></w:p></w:tc><w:tc><w:tcPr><w:tcW w:w="1291" w:type="pct"/><w:gridSpan w:val="2"/><w:vAlign w:val="center"/></w:tcPr><w:p w:rsidR="0018722C"><w:pPr><w:pStyle w:val="a5"/><w:topLinePunct/><w:ind w:leftChars="0" w:left="0" w:rightChars="0" w:right="0" w:firstLineChars="0" w:firstLine="0"/><w:spacing w:line="240" w:lineRule="atLeast"/></w:pPr><w:r><w:t>-</w:t></w:r></w:p></w:tc><w:tc><w:tcPr><w:tcW w:w="1391" w:type="pct"/><w:gridSpan w:val="2"/><w:vAlign w:val="center"/></w:tcPr><w:p w:rsidR="0018722C"><w:pPr><w:pStyle w:val="ad"/><w:topLinePunct/><w:ind w:leftChars="0" w:left="0" w:rightChars="0" w:right="0" w:firstLineChars="0" w:firstLine="0"/><w:spacing w:line="240" w:lineRule="atLeast"/></w:pPr><w:r><w:t>-</w:t></w:r></w:p></w:tc></w:tr><w:tr><w:tc><w:tcPr><w:tcW w:w="1077" w:type="pct"/><w:vAlign w:val="center"/><w:tcBorders><w:top w:val="single" w:sz="4" w:space="0" w:color="auto"/></w:tcBorders></w:tcPr><w:p w:rsidR="0018722C"><w:pPr><w:pStyle w:val="ac"/><w:topLinePunct/><w:ind w:leftChars="0" w:left="0" w:rightChars="0" w:right="0" w:firstLineChars="0" w:firstLine="0"/><w:spacing w:line="240" w:lineRule="atLeast"/></w:pPr><w:r><w:t>p-value</w:t></w:r></w:p></w:tc><w:tc><w:tcPr><w:tcW w:w="1241" w:type="pct"/><w:gridSpan w:val="2"/><w:vAlign w:val="center"/><w:tcBorders><w:top w:val="single" w:sz="4" w:space="0" w:color="auto"/></w:tcBorders></w:tcPr><w:p w:rsidR="0018722C"><w:pPr><w:pStyle w:val="affff9"/><w:topLinePunct/><w:ind w:leftChars="0" w:left="0" w:rightChars="0" w:right="0" w:firstLineChars="0" w:firstLine="0"/><w:spacing w:line="240" w:lineRule="atLeast"/></w:pPr><w:r><w:t>0</w:t></w:r></w:p></w:tc><w:tc><w:tcPr><w:tcW w:w="1291" w:type="pct"/><w:gridSpan w:val="2"/><w:vAlign w:val="center"/><w:tcBorders><w:top w:val="single" w:sz="4" w:space="0" w:color="auto"/></w:tcBorders></w:tcPr><w:p w:rsidR="0018722C"><w:pPr><w:pStyle w:val="aff1"/><w:topLinePunct/><w:ind w:leftChars="0" w:left="0" w:rightChars="0" w:right="0" w:firstLineChars="0" w:firstLine="0"/><w:spacing w:line="240" w:lineRule="atLeast"/></w:pPr><w:r><w:t>-</w:t></w:r></w:p></w:tc><w:tc><w:tcPr><w:tcW w:w="1391" w:type="pct"/><w:gridSpan w:val="2"/><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5%的水平下显著；**表示在</w:t></w:r><w:r w:rsidR="001852F3"><w:rPr><w:rFonts w:cstheme="minorBidi" w:hAnsiTheme="minorHAnsi" w:eastAsiaTheme="minorHAnsi" w:asciiTheme="minorHAnsi"/></w:rPr><w:t xml:space="preserve">1%的水平下显著；***表示在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1%的水平下显著。</w:t></w:r></w:p><w:p w:rsidR="0018722C"><w:pPr><w:topLinePunct/></w:pPr><w:r><w:t>由</w:t></w:r><w:r><w:t>表</w:t></w:r><w:r w:rsidR="001852F3"><w:t xml:space="preserve">4</w:t></w:r><w:r><w:t>.</w:t></w:r><w:r><w:t>4</w:t></w:r><w:r w:rsidR="001852F3"><w:t xml:space="preserve">可以看出，以资产负债率作为被解释变量的模型拟合效果较好，调整后的</w:t></w:r></w:p><w:p w:rsidR="0018722C"><w:pPr><w:topLinePunct/></w:pPr><w:r><w:t>R</w:t></w:r><w:r><w:rPr><w:vertAlign w:val="superscript"/>/></w:rPr><w:t>2</w:t></w:r><w:r><w:t>=0.6952。应收账款周转率未通过检验；存货周转率通过了</w:t></w:r><w:r w:rsidR="001852F3"><w:t xml:space="preserve">1%的显著性水平检验，系</w:t></w:r><w:r><w:t>数为负；股东权益周转率和总资产周转率均通过了</w:t></w:r><w:r><w:t>0</w:t></w:r><w:r><w:t>.</w:t></w:r><w:r><w:t>1%</w:t></w:r><w:r><w:t>的显著性水平检验，股东权益周转率系数为正，总资产周转率系数为负。</w:t></w:r></w:p><w:p w:rsidR="0018722C"><w:pPr><w:topLinePunct/></w:pPr><w:r><w:t>以产权比率作为被解释变量的模型拟合效果较好，调整后的</w:t></w:r><w:r w:rsidR="001852F3"><w:t xml:space="preserve">R</w:t></w:r><w:r><w:rPr><w:vertAlign w:val="superscript"/>/></w:rPr><w:t>2</w:t></w:r><w:r><w:t>=0.8456。应收账款</w:t></w:r><w:r><w:t>周转率和存货周转率未通过检验；股东权益周转率和总资产周转率均通过了</w:t></w:r><w:r><w:t>0</w:t></w:r><w:r><w:t>.</w:t></w:r><w:r><w:t>1%的显著性水平检验，股东权益周转率系数为正，总资产周转率系数为负。</w:t></w:r></w:p><w:p w:rsidR="0018722C"><w:pPr><w:topLinePunct/></w:pPr><w:r><w:t>以流动负债水平作为被解释变量的模型拟合结果较好，调整后的</w:t></w:r><w:r w:rsidR="001852F3"><w:t xml:space="preserve">R</w:t></w:r><w:r><w:rPr><w:vertAlign w:val="superscript"/>/></w:rPr><w:t>2</w:t></w:r><w:r><w:t>=0.6492。应收账款周转率和存货周转率未通过检验；股东权益周转率和总资产周转率均通过了</w:t></w:r><w:r w:rsidR="001852F3"><w:t xml:space="preserve">0</w:t></w:r><w:r><w:t>.</w:t></w:r><w:r><w:t>1%</w:t></w:r><w:r w:rsidR="001852F3"><w:t xml:space="preserve">的显著性水平检验，股东权益周转率系数为正，总资产周转率系数为负。</w:t></w:r></w:p><w:p w:rsidR="0018722C"><w:pPr><w:pStyle w:val="Heading3"/><w:topLinePunct/><w:ind w:left="200" w:hangingChars="200" w:hanging="200"/></w:pPr><w:bookmarkStart w:id="110895" w:name="_Toc686110895"/><w:bookmarkStart w:name="_bookmark47" w:id="112"/><w:bookmarkEnd w:id="112"/><w:r><w:t>4.4.3</w:t></w:r><w:r><w:t xml:space="preserve"> </w:t></w:r><w:bookmarkStart w:name="_bookmark47" w:id="113"/><w:bookmarkEnd w:id="113"/><w:r><w:t>短期偿债能力</w:t></w:r><w:bookmarkEnd w:id="110895"/></w:p><w:p w:rsidR="0018722C"><w:pPr><w:topLinePunct/></w:pPr><w:r><w:t>以资产负债率、产权比率和流动负债水平作为被解释变量，对短期偿债能力因素影</w:t></w:r><w:r><w:t>响的实证结果如</w:t></w:r><w:r><w:t>表</w:t></w:r><w:r><w:t>4</w:t></w:r><w:r><w:t>.</w:t></w:r><w:r><w:t>5</w:t></w:r><w:r></w:r><w:r w:rsidR="001852F3"><w:t xml:space="preserve">所示。</w:t></w:r></w:p><w:p w:rsidR="0018722C"><w:pPr><w:pStyle w:val="Heading2"/><w:topLinePunct/><w:ind w:left="171" w:hangingChars="171" w:hanging="171"/></w:pPr><w:bookmarkStart w:id="110896" w:name="_Toc686110896"/><w:r><w:t>4.5</w:t></w:r><w:r><w:t xml:space="preserve"> </w:t></w:r><w:r w:rsidRPr="00DB64CE"><w:t>短期偿债能力因素实证分析</w:t></w:r><w:bookmarkEnd w:id="110896"/></w:p><w:tbl><w:tblPr><w:tblW w:w="0" w:type="auto"/><w:tblInd w:w="33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767"/><w:gridCol w:w="1219"/><w:gridCol w:w="960"/><w:gridCol w:w="1498"/><w:gridCol w:w="1095"/><w:gridCol w:w="1397"/><w:gridCol w:w="975"/></w:tblGrid><w:tr><w:trPr><w:trHeight w:val="380" w:hRule="atLeast"/></w:trPr><w:tc><w:tcPr><w:tcW w:w="1767" w:type="dxa"/></w:tcPr><w:p w:rsidR="0018722C"><w:pPr><w:topLinePunct/><w:ind w:leftChars="0" w:left="0" w:rightChars="0" w:right="0" w:firstLineChars="0" w:firstLine="0"/><w:spacing w:line="240" w:lineRule="atLeast"/></w:pPr><w:r w:rsidRPr="00000000"><w:rPr><w:b/><w:sz w:val="24"/><w:szCs w:val="24"/></w:rPr><w:t>被解释变量</w:t></w:r></w:p></w:tc><w:tc><w:tcPr><w:tcW w:w="2179" w:type="dxa"/><w:gridSpan w:val="2"/></w:tcPr><w:p w:rsidR="0018722C"><w:pPr><w:topLinePunct/><w:ind w:leftChars="0" w:left="0" w:rightChars="0" w:right="0" w:firstLineChars="0" w:firstLine="0"/><w:spacing w:line="240" w:lineRule="atLeast"/></w:pPr><w:r w:rsidRPr="00000000"><w:rPr><w:b/><w:sz w:val="24"/><w:szCs w:val="24"/></w:rPr><w:t>资产负债率</w:t></w:r></w:p></w:tc><w:tc><w:tcPr><w:tcW w:w="2593" w:type="dxa"/><w:gridSpan w:val="2"/></w:tcPr><w:p w:rsidR="0018722C"><w:pPr><w:topLinePunct/><w:ind w:leftChars="0" w:left="0" w:rightChars="0" w:right="0" w:firstLineChars="0" w:firstLine="0"/><w:spacing w:line="240" w:lineRule="atLeast"/></w:pPr><w:r w:rsidRPr="00000000"><w:rPr><w:b/><w:sz w:val="24"/><w:szCs w:val="24"/></w:rPr><w:t>产权比率</w:t></w:r></w:p></w:tc><w:tc><w:tcPr><w:tcW w:w="2372" w:type="dxa"/><w:gridSpan w:val="2"/></w:tcPr><w:p w:rsidR="0018722C"><w:pPr><w:topLinePunct/><w:ind w:leftChars="0" w:left="0" w:rightChars="0" w:right="0" w:firstLineChars="0" w:firstLine="0"/><w:spacing w:line="240" w:lineRule="atLeast"/></w:pPr><w:r w:rsidRPr="00000000"><w:rPr><w:b/><w:sz w:val="24"/><w:szCs w:val="24"/></w:rPr><w:t>流动负债水平</w:t></w:r></w:p></w:tc></w:tr><w:tr><w:trPr><w:trHeight w:val="380" w:hRule="atLeast"/></w:trPr><w:tc><w:tcPr><w:tcW w:w="1767" w:type="dxa"/></w:tcPr><w:p w:rsidR="0018722C"><w:pPr><w:topLinePunct/><w:ind w:leftChars="0" w:left="0" w:rightChars="0" w:right="0" w:firstLineChars="0" w:firstLine="0"/><w:spacing w:line="240" w:lineRule="atLeast"/></w:pPr><w:r w:rsidRPr="00000000"><w:rPr><w:sz w:val="24"/><w:szCs w:val="24"/></w:rPr><w:t>解释变量</w:t></w:r></w:p></w:tc><w:tc><w:tcPr><w:tcW w:w="1219" w:type="dxa"/></w:tcPr><w:p w:rsidR="0018722C"><w:pPr><w:topLinePunct/><w:ind w:leftChars="0" w:left="0" w:rightChars="0" w:right="0" w:firstLineChars="0" w:firstLine="0"/><w:spacing w:line="240" w:lineRule="atLeast"/></w:pPr><w:r w:rsidRPr="00000000"><w:rPr><w:sz w:val="24"/><w:szCs w:val="24"/></w:rPr><w:t>参数值</w:t></w:r></w:p></w:tc><w:tc><w:tcPr><w:tcW w:w="960" w:type="dxa"/></w:tcPr><w:p w:rsidR="0018722C"><w:pPr><w:topLinePunct/><w:ind w:leftChars="0" w:left="0" w:rightChars="0" w:right="0" w:firstLineChars="0" w:firstLine="0"/><w:spacing w:line="240" w:lineRule="atLeast"/></w:pPr><w:r w:rsidRPr="00000000"><w:rPr><w:sz w:val="24"/><w:szCs w:val="24"/></w:rPr><w:t>标准误</w:t></w:r></w:p></w:tc><w:tc><w:tcPr><w:tcW w:w="1498" w:type="dxa"/></w:tcPr><w:p w:rsidR="0018722C"><w:pPr><w:topLinePunct/><w:ind w:leftChars="0" w:left="0" w:rightChars="0" w:right="0" w:firstLineChars="0" w:firstLine="0"/><w:spacing w:line="240" w:lineRule="atLeast"/></w:pPr><w:r w:rsidRPr="00000000"><w:rPr><w:sz w:val="24"/><w:szCs w:val="24"/></w:rPr><w:t>参数值</w:t></w:r></w:p></w:tc><w:tc><w:tcPr><w:tcW w:w="1095" w:type="dxa"/></w:tcPr><w:p w:rsidR="0018722C"><w:pPr><w:topLinePunct/><w:ind w:leftChars="0" w:left="0" w:rightChars="0" w:right="0" w:firstLineChars="0" w:firstLine="0"/><w:spacing w:line="240" w:lineRule="atLeast"/></w:pPr><w:r w:rsidRPr="00000000"><w:rPr><w:sz w:val="24"/><w:szCs w:val="24"/></w:rPr><w:t>标准误</w:t></w:r></w:p></w:tc><w:tc><w:tcPr><w:tcW w:w="1397" w:type="dxa"/></w:tcPr><w:p w:rsidR="0018722C"><w:pPr><w:topLinePunct/><w:ind w:leftChars="0" w:left="0" w:rightChars="0" w:right="0" w:firstLineChars="0" w:firstLine="0"/><w:spacing w:line="240" w:lineRule="atLeast"/></w:pPr><w:r w:rsidRPr="00000000"><w:rPr><w:sz w:val="24"/><w:szCs w:val="24"/></w:rPr><w:t>参数值</w:t></w:r></w:p></w:tc><w:tc><w:tcPr><w:tcW w:w="975" w:type="dxa"/></w:tcPr><w:p w:rsidR="0018722C"><w:pPr><w:topLinePunct/><w:ind w:leftChars="0" w:left="0" w:rightChars="0" w:right="0" w:firstLineChars="0" w:firstLine="0"/><w:spacing w:line="240" w:lineRule="atLeast"/></w:pPr><w:r w:rsidRPr="00000000"><w:rPr><w:sz w:val="24"/><w:szCs w:val="24"/></w:rPr><w:t>标准误</w:t></w:r></w:p></w:tc></w:tr><w:tr><w:trPr><w:trHeight w:val="380" w:hRule="atLeast"/></w:trPr><w:tc><w:tcPr><w:tcW w:w="1767" w:type="dxa"/></w:tcPr><w:p w:rsidR="0018722C"><w:pPr><w:topLinePunct/><w:ind w:leftChars="0" w:left="0" w:rightChars="0" w:right="0" w:firstLineChars="0" w:firstLine="0"/><w:spacing w:line="240" w:lineRule="atLeast"/></w:pPr><w:r w:rsidRPr="00000000"><w:rPr><w:sz w:val="24"/><w:szCs w:val="24"/></w:rPr><w:t>流动比</w:t></w:r></w:p></w:tc><w:tc><w:tcPr><w:tcW w:w="1219" w:type="dxa"/></w:tcPr><w:p w:rsidR="0018722C"><w:pPr><w:topLinePunct/><w:ind w:leftChars="0" w:left="0" w:rightChars="0" w:right="0" w:firstLineChars="0" w:firstLine="0"/><w:spacing w:line="240" w:lineRule="atLeast"/></w:pPr><w:r w:rsidRPr="00000000"><w:rPr><w:sz w:val="24"/><w:szCs w:val="24"/></w:rPr><w:t>-0.0190***</w:t></w:r></w:p></w:tc><w:tc><w:tcPr><w:tcW w:w="960" w:type="dxa"/></w:tcPr><w:p w:rsidR="0018722C"><w:pPr><w:topLinePunct/><w:ind w:leftChars="0" w:left="0" w:rightChars="0" w:right="0" w:firstLineChars="0" w:firstLine="0"/><w:spacing w:line="240" w:lineRule="atLeast"/></w:pPr><w:r w:rsidRPr="00000000"><w:rPr><w:sz w:val="24"/><w:szCs w:val="24"/></w:rPr><w:t>-4.82</w:t></w:r></w:p></w:tc><w:tc><w:tcPr><w:tcW w:w="1498" w:type="dxa"/></w:tcPr><w:p w:rsidR="0018722C"><w:pPr><w:topLinePunct/><w:ind w:leftChars="0" w:left="0" w:rightChars="0" w:right="0" w:firstLineChars="0" w:firstLine="0"/><w:spacing w:line="240" w:lineRule="atLeast"/></w:pPr><w:r w:rsidRPr="00000000"><w:rPr><w:sz w:val="24"/><w:szCs w:val="24"/></w:rPr><w:t>-0.109***</w:t></w:r></w:p></w:tc><w:tc><w:tcPr><w:tcW w:w="1095" w:type="dxa"/></w:tcPr><w:p w:rsidR="0018722C"><w:pPr><w:topLinePunct/><w:ind w:leftChars="0" w:left="0" w:rightChars="0" w:right="0" w:firstLineChars="0" w:firstLine="0"/><w:spacing w:line="240" w:lineRule="atLeast"/></w:pPr><w:r w:rsidRPr="00000000"><w:rPr><w:sz w:val="24"/><w:szCs w:val="24"/></w:rPr><w:t>-4.00</w:t></w:r></w:p></w:tc><w:tc><w:tcPr><w:tcW w:w="1397" w:type="dxa"/></w:tcPr><w:p w:rsidR="0018722C"><w:pPr><w:topLinePunct/><w:ind w:leftChars="0" w:left="0" w:rightChars="0" w:right="0" w:firstLineChars="0" w:firstLine="0"/><w:spacing w:line="240" w:lineRule="atLeast"/></w:pPr><w:r w:rsidRPr="00000000"><w:rPr><w:sz w:val="24"/><w:szCs w:val="24"/></w:rPr><w:t>-0.0597***</w:t></w:r></w:p></w:tc><w:tc><w:tcPr><w:tcW w:w="975" w:type="dxa"/></w:tcPr><w:p w:rsidR="0018722C"><w:pPr><w:topLinePunct/><w:ind w:leftChars="0" w:left="0" w:rightChars="0" w:right="0" w:firstLineChars="0" w:firstLine="0"/><w:spacing w:line="240" w:lineRule="atLeast"/></w:pPr><w:r w:rsidRPr="00000000"><w:rPr><w:sz w:val="24"/><w:szCs w:val="24"/></w:rPr><w:t>-15.89</w:t></w:r></w:p></w:tc></w:tr><w:tr><w:trPr><w:trHeight w:val="380" w:hRule="atLeast"/></w:trPr><w:tc><w:tcPr><w:tcW w:w="1767" w:type="dxa"/></w:tcPr><w:p w:rsidR="0018722C"><w:pPr><w:topLinePunct/><w:ind w:leftChars="0" w:left="0" w:rightChars="0" w:right="0" w:firstLineChars="0" w:firstLine="0"/><w:spacing w:line="240" w:lineRule="atLeast"/></w:pPr><w:r w:rsidRPr="00000000"><w:rPr><w:sz w:val="24"/><w:szCs w:val="24"/></w:rPr><w:t>速冻比</w:t></w:r></w:p></w:tc><w:tc><w:tcPr><w:tcW w:w="1219" w:type="dxa"/></w:tcPr><w:p w:rsidR="0018722C"><w:pPr><w:topLinePunct/><w:ind w:leftChars="0" w:left="0" w:rightChars="0" w:right="0" w:firstLineChars="0" w:firstLine="0"/><w:spacing w:line="240" w:lineRule="atLeast"/></w:pPr><w:r w:rsidRPr="00000000"><w:rPr><w:sz w:val="24"/><w:szCs w:val="24"/></w:rPr><w:t>-0.00723</w:t></w:r></w:p></w:tc><w:tc><w:tcPr><w:tcW w:w="960" w:type="dxa"/></w:tcPr><w:p w:rsidR="0018722C"><w:pPr><w:topLinePunct/><w:ind w:leftChars="0" w:left="0" w:rightChars="0" w:right="0" w:firstLineChars="0" w:firstLine="0"/><w:spacing w:line="240" w:lineRule="atLeast"/></w:pPr><w:r w:rsidRPr="00000000"><w:rPr><w:sz w:val="24"/><w:szCs w:val="24"/></w:rPr><w:t>-0.00723</w:t></w:r></w:p></w:tc><w:tc><w:tcPr><w:tcW w:w="1498" w:type="dxa"/></w:tcPr><w:p w:rsidR="0018722C"><w:pPr><w:topLinePunct/><w:ind w:leftChars="0" w:left="0" w:rightChars="0" w:right="0" w:firstLineChars="0" w:firstLine="0"/><w:spacing w:line="240" w:lineRule="atLeast"/></w:pPr><w:r w:rsidRPr="00000000"><w:rPr><w:sz w:val="24"/><w:szCs w:val="24"/></w:rPr><w:t>0.00359</w:t></w:r></w:p></w:tc><w:tc><w:tcPr><w:tcW w:w="1095" w:type="dxa"/></w:tcPr><w:p w:rsidR="0018722C"><w:pPr><w:topLinePunct/><w:ind w:leftChars="0" w:left="0" w:rightChars="0" w:right="0" w:firstLineChars="0" w:firstLine="0"/><w:spacing w:line="240" w:lineRule="atLeast"/></w:pPr><w:r w:rsidRPr="00000000"><w:rPr><w:sz w:val="24"/><w:szCs w:val="24"/></w:rPr><w:t>0.11</w:t></w:r></w:p></w:tc><w:tc><w:tcPr><w:tcW w:w="1397" w:type="dxa"/></w:tcPr><w:p w:rsidR="0018722C"><w:pPr><w:topLinePunct/><w:ind w:leftChars="0" w:left="0" w:rightChars="0" w:right="0" w:firstLineChars="0" w:firstLine="0"/><w:spacing w:line="240" w:lineRule="atLeast"/></w:pPr><w:r w:rsidRPr="00000000"><w:rPr><w:sz w:val="24"/><w:szCs w:val="24"/></w:rPr><w:t>0.0361***</w:t></w:r></w:p></w:tc><w:tc><w:tcPr><w:tcW w:w="975" w:type="dxa"/></w:tcPr><w:p w:rsidR="0018722C"><w:pPr><w:topLinePunct/><w:ind w:leftChars="0" w:left="0" w:rightChars="0" w:right="0" w:firstLineChars="0" w:firstLine="0"/><w:spacing w:line="240" w:lineRule="atLeast"/></w:pPr><w:r w:rsidRPr="00000000"><w:rPr><w:sz w:val="24"/><w:szCs w:val="24"/></w:rPr><w:t>7.95</w:t></w:r></w:p></w:tc></w:tr><w:tr><w:trPr><w:trHeight w:val="380" w:hRule="atLeast"/></w:trPr><w:tc><w:tcPr><w:tcW w:w="1767" w:type="dxa"/></w:tcPr><w:p w:rsidR="0018722C"><w:pPr><w:topLinePunct/><w:ind w:leftChars="0" w:left="0" w:rightChars="0" w:right="0" w:firstLineChars="0" w:firstLine="0"/><w:spacing w:line="240" w:lineRule="atLeast"/></w:pPr><w:r w:rsidRPr="00000000"><w:rPr><w:sz w:val="24"/><w:szCs w:val="24"/></w:rPr><w:t>常数项</w:t></w:r></w:p></w:tc><w:tc><w:tcPr><w:tcW w:w="1219" w:type="dxa"/></w:tcPr><w:p w:rsidR="0018722C"><w:pPr><w:topLinePunct/><w:ind w:leftChars="0" w:left="0" w:rightChars="0" w:right="0" w:firstLineChars="0" w:firstLine="0"/><w:spacing w:line="240" w:lineRule="atLeast"/></w:pPr><w:r w:rsidRPr="00000000"><w:rPr><w:sz w:val="24"/><w:szCs w:val="24"/></w:rPr><w:t>0.614***</w:t></w:r></w:p></w:tc><w:tc><w:tcPr><w:tcW w:w="960" w:type="dxa"/></w:tcPr><w:p w:rsidR="0018722C"><w:pPr><w:topLinePunct/><w:ind w:leftChars="0" w:left="0" w:rightChars="0" w:right="0" w:firstLineChars="0" w:firstLine="0"/><w:spacing w:line="240" w:lineRule="atLeast"/></w:pPr><w:r w:rsidRPr="00000000"><w:rPr><w:sz w:val="24"/><w:szCs w:val="24"/></w:rPr><w:t>91.42</w:t></w:r></w:p></w:tc><w:tc><w:tcPr><w:tcW w:w="1498" w:type="dxa"/></w:tcPr><w:p w:rsidR="0018722C"><w:pPr><w:topLinePunct/><w:ind w:leftChars="0" w:left="0" w:rightChars="0" w:right="0" w:firstLineChars="0" w:firstLine="0"/><w:spacing w:line="240" w:lineRule="atLeast"/></w:pPr><w:r w:rsidRPr="00000000"><w:rPr><w:sz w:val="24"/><w:szCs w:val="24"/></w:rPr><w:t>1.899***</w:t></w:r></w:p></w:tc><w:tc><w:tcPr><w:tcW w:w="1095" w:type="dxa"/></w:tcPr><w:p w:rsidR="0018722C"><w:pPr><w:topLinePunct/><w:ind w:leftChars="0" w:left="0" w:rightChars="0" w:right="0" w:firstLineChars="0" w:firstLine="0"/><w:spacing w:line="240" w:lineRule="atLeast"/></w:pPr><w:r w:rsidRPr="00000000"><w:rPr><w:sz w:val="24"/><w:szCs w:val="24"/></w:rPr><w:t>17.79</w:t></w:r></w:p></w:tc><w:tc><w:tcPr><w:tcW w:w="1397" w:type="dxa"/></w:tcPr><w:p w:rsidR="0018722C"><w:pPr><w:topLinePunct/><w:ind w:leftChars="0" w:left="0" w:rightChars="0" w:right="0" w:firstLineChars="0" w:firstLine="0"/><w:spacing w:line="240" w:lineRule="atLeast"/></w:pPr><w:r w:rsidRPr="00000000"><w:rPr><w:sz w:val="24"/><w:szCs w:val="24"/></w:rPr><w:t>0.536***</w:t></w:r></w:p></w:tc><w:tc><w:tcPr><w:tcW w:w="975" w:type="dxa"/></w:tcPr><w:p w:rsidR="0018722C"><w:pPr><w:topLinePunct/><w:ind w:leftChars="0" w:left="0" w:rightChars="0" w:right="0" w:firstLineChars="0" w:firstLine="0"/><w:spacing w:line="240" w:lineRule="atLeast"/></w:pPr><w:r w:rsidRPr="00000000"><w:rPr><w:sz w:val="24"/><w:szCs w:val="24"/></w:rPr><w:t>83.79</w:t></w:r></w:p></w:tc></w:tr><w:tr><w:trPr><w:trHeight w:val="380" w:hRule="atLeast"/></w:trPr><w:tc><w:tcPr><w:tcW w:w="1767" w:type="dxa"/></w:tcPr><w:p w:rsidR="0018722C"><w:pPr><w:topLinePunct/><w:ind w:leftChars="0" w:left="0" w:rightChars="0" w:right="0" w:firstLineChars="0" w:firstLine="0"/><w:spacing w:line="240" w:lineRule="atLeast"/></w:pPr><w:r w:rsidRPr="00000000"><w:rPr><w:sz w:val="24"/><w:szCs w:val="24"/></w:rPr><w:t>Adjusted </w:t></w:r><w:r w:rsidRPr="00000000"><w:rPr><w:sz w:val="24"/><w:szCs w:val="24"/></w:rPr><w:t>-squared</w:t></w:r></w:p></w:tc><w:tc><w:tcPr><w:tcW w:w="2179" w:type="dxa"/><w:gridSpan w:val="2"/></w:tcPr><w:p w:rsidR="0018722C"><w:pPr><w:topLinePunct/><w:ind w:leftChars="0" w:left="0" w:rightChars="0" w:right="0" w:firstLineChars="0" w:firstLine="0"/><w:spacing w:line="240" w:lineRule="atLeast"/></w:pPr><w:r w:rsidRPr="00000000"><w:rPr><w:sz w:val="24"/><w:szCs w:val="24"/></w:rPr><w:t>0.2664</w:t></w:r></w:p></w:tc><w:tc><w:tcPr><w:tcW w:w="2593" w:type="dxa"/><w:gridSpan w:val="2"/></w:tcPr><w:p w:rsidR="0018722C"><w:pPr><w:topLinePunct/><w:ind w:leftChars="0" w:left="0" w:rightChars="0" w:right="0" w:firstLineChars="0" w:firstLine="0"/><w:spacing w:line="240" w:lineRule="atLeast"/></w:pPr><w:r w:rsidRPr="00000000"><w:rPr><w:sz w:val="24"/><w:szCs w:val="24"/></w:rPr><w:t>0.1792</w:t></w:r></w:p></w:tc><w:tc><w:tcPr><w:tcW w:w="2372" w:type="dxa"/><w:gridSpan w:val="2"/></w:tcPr><w:p w:rsidR="0018722C"><w:pPr><w:topLinePunct/><w:ind w:leftChars="0" w:left="0" w:rightChars="0" w:right="0" w:firstLineChars="0" w:firstLine="0"/><w:spacing w:line="240" w:lineRule="atLeast"/></w:pPr><w:r w:rsidRPr="00000000"><w:rPr><w:sz w:val="24"/><w:szCs w:val="24"/></w:rPr><w:t>0.5112</w:t></w:r></w:p></w:tc></w:tr><w:tr><w:trPr><w:trHeight w:val="380" w:hRule="atLeast"/></w:trPr><w:tc><w:tcPr><w:tcW w:w="1767" w:type="dxa"/></w:tcPr><w:p w:rsidR="0018722C"><w:pPr><w:topLinePunct/><w:ind w:leftChars="0" w:left="0" w:rightChars="0" w:right="0" w:firstLineChars="0" w:firstLine="0"/><w:spacing w:line="240" w:lineRule="atLeast"/></w:pPr><w:r w:rsidRPr="00000000"><w:rPr><w:sz w:val="24"/><w:szCs w:val="24"/></w:rPr><w:t>F-statisticu</w:t></w:r></w:p></w:tc><w:tc><w:tcPr><w:tcW w:w="2179" w:type="dxa"/><w:gridSpan w:val="2"/></w:tcPr><w:p w:rsidR="0018722C"><w:pPr><w:topLinePunct/><w:ind w:leftChars="0" w:left="0" w:rightChars="0" w:right="0" w:firstLineChars="0" w:firstLine="0"/><w:spacing w:line="240" w:lineRule="atLeast"/></w:pPr><w:r w:rsidRPr="00000000"><w:rPr><w:sz w:val="24"/><w:szCs w:val="24"/></w:rPr><w:t>62.85</w:t></w:r></w:p></w:tc><w:tc><w:tcPr><w:tcW w:w="1498" w:type="dxa"/></w:tcPr><w:p w:rsidR="0018722C"><w:pPr><w:topLinePunct/><w:ind w:leftChars="0" w:left="0" w:rightChars="0" w:right="0" w:firstLineChars="0" w:firstLine="0"/><w:spacing w:line="240" w:lineRule="atLeast"/></w:pPr><w:r w:rsidRPr="00000000"><w:rPr><w:sz w:val="24"/><w:szCs w:val="24"/></w:rPr><w:t>Wald-statistic</w:t></w:r></w:p></w:tc><w:tc><w:tcPr><w:tcW w:w="1095" w:type="dxa"/></w:tcPr><w:p w:rsidR="0018722C"><w:pPr><w:topLinePunct/><w:ind w:leftChars="0" w:left="0" w:rightChars="0" w:right="0" w:firstLineChars="0" w:firstLine="0"/><w:spacing w:line="240" w:lineRule="atLeast"/></w:pPr><w:r w:rsidRPr="00000000"><w:rPr><w:sz w:val="24"/><w:szCs w:val="24"/></w:rPr><w:t>50.6</w:t></w:r></w:p></w:tc><w:tc><w:tcPr><w:tcW w:w="1397" w:type="dxa"/></w:tcPr><w:p w:rsidR="0018722C"><w:pPr><w:topLinePunct/><w:ind w:leftChars="0" w:left="0" w:rightChars="0" w:right="0" w:firstLineChars="0" w:firstLine="0"/><w:spacing w:line="240" w:lineRule="atLeast"/></w:pPr><w:r w:rsidRPr="00000000"><w:rPr><w:sz w:val="24"/><w:szCs w:val="24"/></w:rPr><w:t>F-statisticu</w:t></w:r></w:p></w:tc><w:tc><w:tcPr><w:tcW w:w="975" w:type="dxa"/></w:tcPr><w:p w:rsidR="0018722C"><w:pPr><w:topLinePunct/><w:ind w:leftChars="0" w:left="0" w:rightChars="0" w:right="0" w:firstLineChars="0" w:firstLine="0"/><w:spacing w:line="240" w:lineRule="atLeast"/></w:pPr><w:r w:rsidRPr="00000000"><w:rPr><w:sz w:val="24"/><w:szCs w:val="24"/></w:rPr><w:t>173.84</w:t></w:r></w:p></w:tc></w:tr><w:tr><w:trPr><w:trHeight w:val="380" w:hRule="atLeast"/></w:trPr><w:tc><w:tcPr><w:tcW w:w="1767" w:type="dxa"/></w:tcPr><w:p w:rsidR="0018722C"><w:pPr><w:topLinePunct/><w:ind w:leftChars="0" w:left="0" w:rightChars="0" w:right="0" w:firstLineChars="0" w:firstLine="0"/><w:spacing w:line="240" w:lineRule="atLeast"/></w:pPr><w:r w:rsidRPr="00000000"><w:rPr><w:sz w:val="24"/><w:szCs w:val="24"/></w:rPr><w:t>Hausman</w:t></w:r><w:r w:rsidRPr="00000000"><w:rPr><w:sz w:val="24"/><w:szCs w:val="24"/></w:rPr><w:t> 检验结果</w:t></w:r></w:p></w:tc><w:tc><w:tcPr><w:tcW w:w="2179" w:type="dxa"/><w:gridSpan w:val="2"/></w:tcPr><w:p w:rsidR="0018722C"><w:pPr><w:topLinePunct/><w:ind w:leftChars="0" w:left="0" w:rightChars="0" w:right="0" w:firstLineChars="0" w:firstLine="0"/><w:spacing w:line="240" w:lineRule="atLeast"/></w:pPr><w:r w:rsidRPr="00000000"><w:rPr><w:sz w:val="24"/><w:szCs w:val="24"/></w:rPr><w:t>7.36</w:t></w:r></w:p></w:tc><w:tc><w:tcPr><w:tcW w:w="2593" w:type="dxa"/><w:gridSpan w:val="2"/></w:tcPr><w:p w:rsidR="0018722C"><w:pPr><w:topLinePunct/><w:ind w:leftChars="0" w:left="0" w:rightChars="0" w:right="0" w:firstLineChars="0" w:firstLine="0"/><w:spacing w:line="240" w:lineRule="atLeast"/></w:pPr><w:r w:rsidRPr="00000000"><w:rPr><w:sz w:val="24"/><w:szCs w:val="24"/></w:rPr><w:t>4.23</w:t></w:r></w:p></w:tc><w:tc><w:tcPr><w:tcW w:w="2372" w:type="dxa"/><w:gridSpan w:val="2"/></w:tcPr><w:p w:rsidR="0018722C"><w:pPr><w:topLinePunct/><w:ind w:leftChars="0" w:left="0" w:rightChars="0" w:right="0" w:firstLineChars="0" w:firstLine="0"/><w:spacing w:line="240" w:lineRule="atLeast"/></w:pPr><w:r w:rsidRPr="00000000"><w:rPr><w:sz w:val="24"/><w:szCs w:val="24"/></w:rPr><w:t>11.81</w:t></w:r></w:p></w:tc></w:tr><w:tr><w:trPr><w:trHeight w:val="380" w:hRule="atLeast"/></w:trPr><w:tc><w:tcPr><w:tcW w:w="1767" w:type="dxa"/></w:tcPr><w:p w:rsidR="0018722C"><w:pPr><w:topLinePunct/><w:ind w:leftChars="0" w:left="0" w:rightChars="0" w:right="0" w:firstLineChars="0" w:firstLine="0"/><w:spacing w:line="240" w:lineRule="atLeast"/></w:pPr><w:r w:rsidRPr="00000000"><w:rPr><w:sz w:val="24"/><w:szCs w:val="24"/></w:rPr><w:t>p-value</w:t></w:r></w:p></w:tc><w:tc><w:tcPr><w:tcW w:w="2179" w:type="dxa"/><w:gridSpan w:val="2"/></w:tcPr><w:p w:rsidR="0018722C"><w:pPr><w:topLinePunct/><w:ind w:leftChars="0" w:left="0" w:rightChars="0" w:right="0" w:firstLineChars="0" w:firstLine="0"/><w:spacing w:line="240" w:lineRule="atLeast"/></w:pPr><w:r w:rsidRPr="00000000"><w:rPr><w:sz w:val="24"/><w:szCs w:val="24"/></w:rPr><w:t>0.0252</w:t></w:r></w:p></w:tc><w:tc><w:tcPr><w:tcW w:w="2593" w:type="dxa"/><w:gridSpan w:val="2"/></w:tcPr><w:p w:rsidR="0018722C"><w:pPr><w:topLinePunct/><w:ind w:leftChars="0" w:left="0" w:rightChars="0" w:right="0" w:firstLineChars="0" w:firstLine="0"/><w:spacing w:line="240" w:lineRule="atLeast"/></w:pPr><w:r w:rsidRPr="00000000"><w:rPr><w:sz w:val="24"/><w:szCs w:val="24"/></w:rPr><w:t>0.1205</w:t></w:r></w:p></w:tc><w:tc><w:tcPr><w:tcW w:w="2372" w:type="dxa"/><w:gridSpan w:val="2"/></w:tcPr><w:p w:rsidR="0018722C"><w:pPr><w:topLinePunct/><w:ind w:leftChars="0" w:left="0" w:rightChars="0" w:right="0" w:firstLineChars="0" w:firstLine="0"/><w:spacing w:line="240" w:lineRule="atLeast"/></w:pPr><w:r w:rsidRPr="00000000"><w:rPr><w:sz w:val="24"/><w:szCs w:val="24"/></w:rPr><w:t>0.0027</w:t></w:r></w:p></w:tc></w:tr><w:tr><w:trPr><w:trHeight w:val="380" w:hRule="atLeast"/></w:trPr><w:tc><w:tcPr><w:tcW w:w="1767" w:type="dxa"/></w:tcPr><w:p w:rsidR="0018722C"><w:pPr><w:topLinePunct/><w:ind w:leftChars="0" w:left="0" w:rightChars="0" w:right="0" w:firstLineChars="0" w:firstLine="0"/><w:spacing w:line="240" w:lineRule="atLeast"/></w:pPr><w:r w:rsidRPr="00000000"><w:rPr><w:sz w:val="24"/><w:szCs w:val="24"/></w:rPr><w:t>Sargan-Hansen</w:t></w:r></w:p></w:tc><w:tc><w:tcPr><w:tcW w:w="2179" w:type="dxa"/><w:gridSpan w:val="2"/></w:tcPr><w:p w:rsidR="0018722C"><w:pPr><w:topLinePunct/><w:ind w:leftChars="0" w:left="0" w:rightChars="0" w:right="0" w:firstLineChars="0" w:firstLine="0"/><w:spacing w:line="240" w:lineRule="atLeast"/></w:pPr><w:r w:rsidRPr="00000000"><w:rPr><w:sz w:val="24"/><w:szCs w:val="24"/></w:rPr><w:t>-</w:t></w:r></w:p></w:tc><w:tc><w:tcPr><w:tcW w:w="2593" w:type="dxa"/><w:gridSpan w:val="2"/></w:tcPr><w:p w:rsidR="0018722C"><w:pPr><w:topLinePunct/><w:ind w:leftChars="0" w:left="0" w:rightChars="0" w:right="0" w:firstLineChars="0" w:firstLine="0"/><w:spacing w:line="240" w:lineRule="atLeast"/></w:pPr><w:r w:rsidRPr="00000000"><w:rPr><w:sz w:val="24"/><w:szCs w:val="24"/></w:rPr><w:t>-</w:t></w:r></w:p></w:tc><w:tc><w:tcPr><w:tcW w:w="2372" w:type="dxa"/><w:gridSpan w:val="2"/></w:tcPr><w:p w:rsidR="0018722C"><w:pPr><w:topLinePunct/><w:ind w:leftChars="0" w:left="0" w:rightChars="0" w:right="0" w:firstLineChars="0" w:firstLine="0"/><w:spacing w:line="240" w:lineRule="atLeast"/></w:pPr><w:r w:rsidRPr="00000000"><w:rPr><w:sz w:val="24"/><w:szCs w:val="24"/></w:rPr><w:t>-</w:t></w:r></w:p></w:tc></w:tr><w:tr><w:trPr><w:trHeight w:val="380" w:hRule="atLeast"/></w:trPr><w:tc><w:tcPr><w:tcW w:w="1767" w:type="dxa"/></w:tcPr><w:p w:rsidR="0018722C"><w:pPr><w:topLinePunct/><w:ind w:leftChars="0" w:left="0" w:rightChars="0" w:right="0" w:firstLineChars="0" w:firstLine="0"/><w:spacing w:line="240" w:lineRule="atLeast"/></w:pPr><w:r w:rsidRPr="00000000"><w:rPr><w:sz w:val="24"/><w:szCs w:val="24"/></w:rPr><w:t>p-value</w:t></w:r></w:p></w:tc><w:tc><w:tcPr><w:tcW w:w="2179" w:type="dxa"/><w:gridSpan w:val="2"/></w:tcPr><w:p w:rsidR="0018722C"><w:pPr><w:topLinePunct/><w:ind w:leftChars="0" w:left="0" w:rightChars="0" w:right="0" w:firstLineChars="0" w:firstLine="0"/><w:spacing w:line="240" w:lineRule="atLeast"/></w:pPr><w:r w:rsidRPr="00000000"><w:rPr><w:sz w:val="24"/><w:szCs w:val="24"/></w:rPr><w:t>-</w:t></w:r></w:p></w:tc><w:tc><w:tcPr><w:tcW w:w="2593" w:type="dxa"/><w:gridSpan w:val="2"/></w:tcPr><w:p w:rsidR="0018722C"><w:pPr><w:topLinePunct/><w:ind w:leftChars="0" w:left="0" w:rightChars="0" w:right="0" w:firstLineChars="0" w:firstLine="0"/><w:spacing w:line="240" w:lineRule="atLeast"/></w:pPr><w:r w:rsidRPr="00000000"><w:rPr><w:sz w:val="24"/><w:szCs w:val="24"/></w:rPr><w:t>-</w:t></w:r></w:p></w:tc><w:tc><w:tcPr><w:tcW w:w="2372" w:type="dxa"/><w:gridSpan w:val="2"/></w:tcPr><w:p w:rsidR="0018722C"><w:pPr><w:topLinePunct/><w:ind w:leftChars="0" w:left="0" w:rightChars="0" w:right="0" w:firstLineChars="0" w:firstLine="0"/><w:spacing w:line="240" w:lineRule="atLeast"/></w:pPr><w:r w:rsidRPr="00000000"><w:rPr><w:sz w:val="24"/><w:szCs w:val="24"/></w:rPr><w:t>-</w:t></w:r></w:p></w:tc></w:tr></w:tbl><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5%的水平下显著；**表示在</w:t></w:r><w:r w:rsidR="001852F3"><w:rPr><w:rFonts w:cstheme="minorBidi" w:hAnsiTheme="minorHAnsi" w:eastAsiaTheme="minorHAnsi" w:asciiTheme="minorHAnsi"/></w:rPr><w:t xml:space="preserve">1%的水平下显著；***表示在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1%的水平下显著。</w:t></w:r></w:p><w:p w:rsidR="0018722C"><w:pPr><w:topLinePunct/></w:pPr><w:r><w:t>由</w:t></w:r><w:r><w:t>表</w:t></w:r><w:r w:rsidR="001852F3"><w:t xml:space="preserve">4</w:t></w:r><w:r><w:t>.</w:t></w:r><w:r><w:t>5</w:t></w:r><w:r w:rsidR="001852F3"><w:t xml:space="preserve">可以看出，以资产负债率作为被解释变量的模型拟合效果较差，调整后的</w:t></w:r></w:p><w:p w:rsidR="0018722C"><w:pPr><w:topLinePunct/></w:pPr><w:r><w:t>R</w:t></w:r><w:r><w:rPr><w:vertAlign w:val="superscript"/>/></w:rPr><w:t>2</w:t></w:r><w:r><w:t>=0.2664。速冻比未通过检验，流动比通过了</w:t></w:r><w:r w:rsidR="001852F3"><w:t xml:space="preserve">0</w:t></w:r><w:r><w:t>.</w:t></w:r><w:r><w:t>1%的显著性水平检验，系数为负。以产权比率作为被解释变量的模型拟合效果也较差，调整后的</w:t></w:r><w:r w:rsidR="001852F3"><w:t xml:space="preserve"> </w:t></w:r><w:r w:rsidR="001852F3"><w:t xml:space="preserve">R</w:t></w:r><w:r><w:rPr><w:vertAlign w:val="superscript"/>/></w:rPr><w:t>2</w:t></w:r><w:r><w:t>=0.1792。速</w:t></w:r><w:r><w:t>冻</w:t></w:r><w:r><w:t>比</w:t></w:r></w:p><w:p w:rsidR="0018722C"><w:pPr><w:topLinePunct/></w:pPr><w:r><w:t>未通过检验，流动比通过了</w:t></w:r><w:r w:rsidR="001852F3"><w:t xml:space="preserve">0</w:t></w:r><w:r><w:t>.</w:t></w:r><w:r><w:t>1%的显著性水平检验，系数为负。</w:t></w:r></w:p><w:p w:rsidR="0018722C"><w:pPr><w:topLinePunct/></w:pPr><w:r><w:t>以流动负债占总资产百分比作为被解释变量的模型拟合结果较好，调整后的</w:t></w:r></w:p><w:p w:rsidR="0018722C"><w:pPr><w:topLinePunct/></w:pPr><w:r><w:t>R</w:t></w:r><w:r><w:rPr><w:vertAlign w:val="superscript"/>/></w:rPr><w:t>2</w:t></w:r><w:r><w:t>=0.5112。流动比和速冻比均通过了</w:t></w:r><w:r w:rsidR="001852F3"><w:t xml:space="preserve">0</w:t></w:r><w:r><w:t>.</w:t></w:r><w:r><w:t>1%的显著性水平检验，流动比系数为负，速冻比系数为正。</w:t></w:r></w:p><w:p w:rsidR="0018722C"><w:pPr><w:topLinePunct/></w:pPr><w:r><w:t>从结果可以看出短期偿债能力对流动负债水平影响较大，对资产负债率、产权比率影响较小。</w:t></w:r></w:p><w:p w:rsidR="0018722C"><w:pPr><w:pStyle w:val="Heading3"/><w:topLinePunct/><w:ind w:left="200" w:hangingChars="200" w:hanging="200"/></w:pPr><w:bookmarkStart w:id="110897" w:name="_Toc686110897"/><w:bookmarkStart w:name="_bookmark48" w:id="114"/><w:bookmarkEnd w:id="114"/><w:r><w:t>4.4.4</w:t></w:r><w:r><w:t xml:space="preserve"> </w:t></w:r><w:bookmarkStart w:name="_bookmark48" w:id="115"/><w:bookmarkEnd w:id="115"/><w:r><w:t>成长性</w:t></w:r><w:bookmarkEnd w:id="110897"/></w:p><w:p w:rsidR="0018722C"><w:pPr><w:topLinePunct/></w:pPr><w:r><w:t>以资产负债率、产权比率和流动负债水平作为被解释变量，对成长性因素影响的实证结果如</w:t></w:r><w:r><w:t>表</w:t></w:r><w:r w:rsidR="001852F3"><w:t xml:space="preserve">4</w:t></w:r><w:r><w:t>.</w:t></w:r><w:r><w:t>6</w:t></w:r><w:r w:rsidR="001852F3"><w:t xml:space="preserve">所示。</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6</w:t></w:r><w:r><w:t xml:space="preserve">  </w:t></w:r><w:r w:rsidRPr="00DB64CE"><w:rPr><w:kern w:val="2"/><w:sz w:val="21"/><w:szCs w:val="22"/><w:rFonts w:cstheme="minorBidi" w:hAnsiTheme="minorHAnsi" w:eastAsiaTheme="minorHAnsi" w:asciiTheme="minorHAnsi"/></w:rPr><w:t>成长性因素实证结果</w:t></w:r></w:p><w:tbl><w:tblPr><w:tblW w:w="5000" w:type="pct"/><w:tblInd w:w="46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21"/><w:gridCol w:w="1292"/><w:gridCol w:w="1004"/><w:gridCol w:w="1172"/><w:gridCol w:w="1004"/><w:gridCol w:w="1321"/><w:gridCol w:w="1028"/></w:tblGrid><w:tr><w:trPr><w:tblHeader/></w:trPr><w:tc><w:tcPr><w:tcW w:w="1099" w:type="pct"/><w:vAlign w:val="center"/><w:tcBorders><w:bottom w:val="single" w:sz="4" w:space="0" w:color="auto"/></w:tcBorders></w:tcPr><w:p w:rsidR="0018722C"><w:pPr><w:pStyle w:val="a7"/><w:topLinePunct/><w:ind w:leftChars="0" w:left="0" w:rightChars="0" w:right="0" w:firstLineChars="0" w:firstLine="0"/><w:spacing w:line="240" w:lineRule="atLeast"/></w:pPr><w:r><w:t>被解释变量</w:t></w:r></w:p></w:tc><w:tc><w:tcPr><w:tcW w:w="1313" w:type="pct"/><w:gridSpan w:val="2"/><w:vAlign w:val="center"/><w:tcBorders><w:bottom w:val="single" w:sz="4" w:space="0" w:color="auto"/></w:tcBorders></w:tcPr><w:p w:rsidR="0018722C"><w:pPr><w:pStyle w:val="a7"/><w:topLinePunct/><w:ind w:leftChars="0" w:left="0" w:rightChars="0" w:right="0" w:firstLineChars="0" w:firstLine="0"/><w:spacing w:line="240" w:lineRule="atLeast"/></w:pPr><w:r><w:t>资产负债率</w:t></w:r></w:p></w:tc><w:tc><w:tcPr><w:tcW w:w="1245" w:type="pct"/><w:gridSpan w:val="2"/><w:vAlign w:val="center"/><w:tcBorders><w:bottom w:val="single" w:sz="4" w:space="0" w:color="auto"/></w:tcBorders></w:tcPr><w:p w:rsidR="0018722C"><w:pPr><w:pStyle w:val="a7"/><w:topLinePunct/><w:ind w:leftChars="0" w:left="0" w:rightChars="0" w:right="0" w:firstLineChars="0" w:firstLine="0"/><w:spacing w:line="240" w:lineRule="atLeast"/></w:pPr><w:r><w:t>产权比率</w:t></w:r></w:p></w:tc><w:tc><w:tcPr><w:tcW w:w="1344" w:type="pct"/><w:gridSpan w:val="2"/><w:vAlign w:val="center"/><w:tcBorders><w:bottom w:val="single" w:sz="4" w:space="0" w:color="auto"/></w:tcBorders></w:tcPr><w:p w:rsidR="0018722C"><w:pPr><w:pStyle w:val="a7"/><w:topLinePunct/><w:ind w:leftChars="0" w:left="0" w:rightChars="0" w:right="0" w:firstLineChars="0" w:firstLine="0"/><w:spacing w:line="240" w:lineRule="atLeast"/></w:pPr><w:r><w:t>流动负债水平</w:t></w:r></w:p></w:tc></w:tr><w:tr><w:tc><w:tcPr><w:tcW w:w="1099" w:type="pct"/><w:vAlign w:val="center"/></w:tcPr><w:p w:rsidR="0018722C"><w:pPr><w:pStyle w:val="ac"/><w:topLinePunct/><w:ind w:leftChars="0" w:left="0" w:rightChars="0" w:right="0" w:firstLineChars="0" w:firstLine="0"/><w:spacing w:line="240" w:lineRule="atLeast"/></w:pPr><w:r><w:t>解释变量</w:t></w:r></w:p></w:tc><w:tc><w:tcPr><w:tcW w:w="739" w:type="pct"/><w:vAlign w:val="center"/></w:tcPr><w:p w:rsidR="0018722C"><w:pPr><w:pStyle w:val="a5"/><w:topLinePunct/><w:ind w:leftChars="0" w:left="0" w:rightChars="0" w:right="0" w:firstLineChars="0" w:firstLine="0"/><w:spacing w:line="240" w:lineRule="atLeast"/></w:pPr><w:r><w:t>参数值</w:t></w:r></w:p></w:tc><w:tc><w:tcPr><w:tcW w:w="574" w:type="pct"/><w:vAlign w:val="center"/></w:tcPr><w:p w:rsidR="0018722C"><w:pPr><w:pStyle w:val="a5"/><w:topLinePunct/><w:ind w:leftChars="0" w:left="0" w:rightChars="0" w:right="0" w:firstLineChars="0" w:firstLine="0"/><w:spacing w:line="240" w:lineRule="atLeast"/></w:pPr><w:r><w:t>标准误</w:t></w:r></w:p></w:tc><w:tc><w:tcPr><w:tcW w:w="670" w:type="pct"/><w:vAlign w:val="center"/></w:tcPr><w:p w:rsidR="0018722C"><w:pPr><w:pStyle w:val="a5"/><w:topLinePunct/><w:ind w:leftChars="0" w:left="0" w:rightChars="0" w:right="0" w:firstLineChars="0" w:firstLine="0"/><w:spacing w:line="240" w:lineRule="atLeast"/></w:pPr><w:r><w:t>参数值</w:t></w:r></w:p></w:tc><w:tc><w:tcPr><w:tcW w:w="574" w:type="pct"/><w:vAlign w:val="center"/></w:tcPr><w:p w:rsidR="0018722C"><w:pPr><w:pStyle w:val="a5"/><w:topLinePunct/><w:ind w:leftChars="0" w:left="0" w:rightChars="0" w:right="0" w:firstLineChars="0" w:firstLine="0"/><w:spacing w:line="240" w:lineRule="atLeast"/></w:pPr><w:r><w:t>标准误</w:t></w:r></w:p></w:tc><w:tc><w:tcPr><w:tcW w:w="756" w:type="pct"/><w:vAlign w:val="center"/></w:tcPr><w:p w:rsidR="0018722C"><w:pPr><w:pStyle w:val="a5"/><w:topLinePunct/><w:ind w:leftChars="0" w:left="0" w:rightChars="0" w:right="0" w:firstLineChars="0" w:firstLine="0"/><w:spacing w:line="240" w:lineRule="atLeast"/></w:pPr><w:r><w:t>参数值</w:t></w:r></w:p></w:tc><w:tc><w:tcPr><w:tcW w:w="588" w:type="pct"/><w:vAlign w:val="center"/></w:tcPr><w:p w:rsidR="0018722C"><w:pPr><w:pStyle w:val="ad"/><w:topLinePunct/><w:ind w:leftChars="0" w:left="0" w:rightChars="0" w:right="0" w:firstLineChars="0" w:firstLine="0"/><w:spacing w:line="240" w:lineRule="atLeast"/></w:pPr><w:r><w:t>标准误</w:t></w:r></w:p></w:tc></w:tr><w:tr><w:tc><w:tcPr><w:tcW w:w="1099" w:type="pct"/><w:vAlign w:val="center"/></w:tcPr><w:p w:rsidR="0018722C"><w:pPr><w:pStyle w:val="ac"/><w:topLinePunct/><w:ind w:leftChars="0" w:left="0" w:rightChars="0" w:right="0" w:firstLineChars="0" w:firstLine="0"/><w:spacing w:line="240" w:lineRule="atLeast"/></w:pPr><w:r><w:t>销售收入增长率</w:t></w:r></w:p></w:tc><w:tc><w:tcPr><w:tcW w:w="739" w:type="pct"/><w:vAlign w:val="center"/></w:tcPr><w:p w:rsidR="0018722C"><w:pPr><w:pStyle w:val="a5"/><w:topLinePunct/><w:ind w:leftChars="0" w:left="0" w:rightChars="0" w:right="0" w:firstLineChars="0" w:firstLine="0"/><w:spacing w:line="240" w:lineRule="atLeast"/></w:pPr><w:r><w:t>5.93E-06</w:t></w:r></w:p></w:tc><w:tc><w:tcPr><w:tcW w:w="574" w:type="pct"/><w:vAlign w:val="center"/></w:tcPr><w:p w:rsidR="0018722C"><w:pPr><w:pStyle w:val="affff9"/><w:topLinePunct/><w:ind w:leftChars="0" w:left="0" w:rightChars="0" w:right="0" w:firstLineChars="0" w:firstLine="0"/><w:spacing w:line="240" w:lineRule="atLeast"/></w:pPr><w:r><w:t>0.1</w:t></w:r></w:p></w:tc><w:tc><w:tcPr><w:tcW w:w="670" w:type="pct"/><w:vAlign w:val="center"/></w:tcPr><w:p w:rsidR="0018722C"><w:pPr><w:pStyle w:val="affff9"/><w:topLinePunct/><w:ind w:leftChars="0" w:left="0" w:rightChars="0" w:right="0" w:firstLineChars="0" w:firstLine="0"/><w:spacing w:line="240" w:lineRule="atLeast"/></w:pPr><w:r><w:t>0.000471</w:t></w:r></w:p></w:tc><w:tc><w:tcPr><w:tcW w:w="574" w:type="pct"/><w:vAlign w:val="center"/></w:tcPr><w:p w:rsidR="0018722C"><w:pPr><w:pStyle w:val="affff9"/><w:topLinePunct/><w:ind w:leftChars="0" w:left="0" w:rightChars="0" w:right="0" w:firstLineChars="0" w:firstLine="0"/><w:spacing w:line="240" w:lineRule="atLeast"/></w:pPr><w:r><w:t>1.21</w:t></w:r></w:p></w:tc><w:tc><w:tcPr><w:tcW w:w="756" w:type="pct"/><w:vAlign w:val="center"/></w:tcPr><w:p w:rsidR="0018722C"><w:pPr><w:pStyle w:val="a5"/><w:topLinePunct/><w:ind w:leftChars="0" w:left="0" w:rightChars="0" w:right="0" w:firstLineChars="0" w:firstLine="0"/><w:spacing w:line="240" w:lineRule="atLeast"/></w:pPr><w:r><w:t>8.7E-05</w:t></w:r></w:p></w:tc><w:tc><w:tcPr><w:tcW w:w="588" w:type="pct"/><w:vAlign w:val="center"/></w:tcPr><w:p w:rsidR="0018722C"><w:pPr><w:pStyle w:val="affff9"/><w:topLinePunct/><w:ind w:leftChars="0" w:left="0" w:rightChars="0" w:right="0" w:firstLineChars="0" w:firstLine="0"/><w:spacing w:line="240" w:lineRule="atLeast"/></w:pPr><w:r><w:t>1.37</w:t></w:r></w:p></w:tc></w:tr><w:tr><w:tc><w:tcPr><w:tcW w:w="1099" w:type="pct"/><w:vAlign w:val="center"/></w:tcPr><w:p w:rsidR="0018722C"><w:pPr><w:pStyle w:val="ac"/><w:topLinePunct/><w:ind w:leftChars="0" w:left="0" w:rightChars="0" w:right="0" w:firstLineChars="0" w:firstLine="0"/><w:spacing w:line="240" w:lineRule="atLeast"/></w:pPr><w:r><w:t>营业利润增长率</w:t></w:r></w:p></w:tc><w:tc><w:tcPr><w:tcW w:w="739" w:type="pct"/><w:vAlign w:val="center"/></w:tcPr><w:p w:rsidR="0018722C"><w:pPr><w:pStyle w:val="affff9"/><w:topLinePunct/><w:ind w:leftChars="0" w:left="0" w:rightChars="0" w:right="0" w:firstLineChars="0" w:firstLine="0"/><w:spacing w:line="240" w:lineRule="atLeast"/></w:pPr><w:r><w:t>0.000375</w:t></w:r></w:p></w:tc><w:tc><w:tcPr><w:tcW w:w="574" w:type="pct"/><w:vAlign w:val="center"/></w:tcPr><w:p w:rsidR="0018722C"><w:pPr><w:pStyle w:val="affff9"/><w:topLinePunct/><w:ind w:leftChars="0" w:left="0" w:rightChars="0" w:right="0" w:firstLineChars="0" w:firstLine="0"/><w:spacing w:line="240" w:lineRule="atLeast"/></w:pPr><w:r><w:t>1.68</w:t></w:r></w:p></w:tc><w:tc><w:tcPr><w:tcW w:w="670" w:type="pct"/><w:vAlign w:val="center"/></w:tcPr><w:p w:rsidR="0018722C"><w:pPr><w:pStyle w:val="affff9"/><w:topLinePunct/><w:ind w:leftChars="0" w:left="0" w:rightChars="0" w:right="0" w:firstLineChars="0" w:firstLine="0"/><w:spacing w:line="240" w:lineRule="atLeast"/></w:pPr><w:r><w:t>0.00171</w:t></w:r></w:p></w:tc><w:tc><w:tcPr><w:tcW w:w="574" w:type="pct"/><w:vAlign w:val="center"/></w:tcPr><w:p w:rsidR="0018722C"><w:pPr><w:pStyle w:val="affff9"/><w:topLinePunct/><w:ind w:leftChars="0" w:left="0" w:rightChars="0" w:right="0" w:firstLineChars="0" w:firstLine="0"/><w:spacing w:line="240" w:lineRule="atLeast"/></w:pPr><w:r><w:t>1.16</w:t></w:r></w:p></w:tc><w:tc><w:tcPr><w:tcW w:w="756" w:type="pct"/><w:vAlign w:val="center"/></w:tcPr><w:p w:rsidR="0018722C"><w:pPr><w:pStyle w:val="affff9"/><w:topLinePunct/><w:ind w:leftChars="0" w:left="0" w:rightChars="0" w:right="0" w:firstLineChars="0" w:firstLine="0"/><w:spacing w:line="240" w:lineRule="atLeast"/></w:pPr><w:r><w:t>0.00017</w:t></w:r></w:p></w:tc><w:tc><w:tcPr><w:tcW w:w="588" w:type="pct"/><w:vAlign w:val="center"/></w:tcPr><w:p w:rsidR="0018722C"><w:pPr><w:pStyle w:val="affff9"/><w:topLinePunct/><w:ind w:leftChars="0" w:left="0" w:rightChars="0" w:right="0" w:firstLineChars="0" w:firstLine="0"/><w:spacing w:line="240" w:lineRule="atLeast"/></w:pPr><w:r><w:t>0.71</w:t></w:r></w:p></w:tc></w:tr><w:tr><w:tc><w:tcPr><w:tcW w:w="1099" w:type="pct"/><w:vAlign w:val="center"/></w:tcPr><w:p w:rsidR="0018722C"><w:pPr><w:pStyle w:val="ac"/><w:topLinePunct/><w:ind w:leftChars="0" w:left="0" w:rightChars="0" w:right="0" w:firstLineChars="0" w:firstLine="0"/><w:spacing w:line="240" w:lineRule="atLeast"/></w:pPr><w:r><w:t>净利润增长率</w:t></w:r></w:p></w:tc><w:tc><w:tcPr><w:tcW w:w="739" w:type="pct"/><w:vAlign w:val="center"/></w:tcPr><w:p w:rsidR="0018722C"><w:pPr><w:pStyle w:val="affff9"/><w:topLinePunct/><w:ind w:leftChars="0" w:left="0" w:rightChars="0" w:right="0" w:firstLineChars="0" w:firstLine="0"/><w:spacing w:line="240" w:lineRule="atLeast"/></w:pPr><w:r><w:t>-0.000262</w:t></w:r></w:p></w:tc><w:tc><w:tcPr><w:tcW w:w="574" w:type="pct"/><w:vAlign w:val="center"/></w:tcPr><w:p w:rsidR="0018722C"><w:pPr><w:pStyle w:val="affff9"/><w:topLinePunct/><w:ind w:leftChars="0" w:left="0" w:rightChars="0" w:right="0" w:firstLineChars="0" w:firstLine="0"/><w:spacing w:line="240" w:lineRule="atLeast"/></w:pPr><w:r><w:t>-0.96</w:t></w:r></w:p></w:tc><w:tc><w:tcPr><w:tcW w:w="670" w:type="pct"/><w:vAlign w:val="center"/></w:tcPr><w:p w:rsidR="0018722C"><w:pPr><w:pStyle w:val="affff9"/><w:topLinePunct/><w:ind w:leftChars="0" w:left="0" w:rightChars="0" w:right="0" w:firstLineChars="0" w:firstLine="0"/><w:spacing w:line="240" w:lineRule="atLeast"/></w:pPr><w:r><w:t>-0.00294</w:t></w:r></w:p></w:tc><w:tc><w:tcPr><w:tcW w:w="574" w:type="pct"/><w:vAlign w:val="center"/></w:tcPr><w:p w:rsidR="0018722C"><w:pPr><w:pStyle w:val="affff9"/><w:topLinePunct/><w:ind w:leftChars="0" w:left="0" w:rightChars="0" w:right="0" w:firstLineChars="0" w:firstLine="0"/><w:spacing w:line="240" w:lineRule="atLeast"/></w:pPr><w:r><w:t>-1.62</w:t></w:r></w:p></w:tc><w:tc><w:tcPr><w:tcW w:w="756" w:type="pct"/><w:vAlign w:val="center"/></w:tcPr><w:p w:rsidR="0018722C"><w:pPr><w:pStyle w:val="affff9"/><w:topLinePunct/><w:ind w:leftChars="0" w:left="0" w:rightChars="0" w:right="0" w:firstLineChars="0" w:firstLine="0"/><w:spacing w:line="240" w:lineRule="atLeast"/></w:pPr><w:r><w:t>-0.000272</w:t></w:r></w:p></w:tc><w:tc><w:tcPr><w:tcW w:w="588" w:type="pct"/><w:vAlign w:val="center"/></w:tcPr><w:p w:rsidR="0018722C"><w:pPr><w:pStyle w:val="affff9"/><w:topLinePunct/><w:ind w:leftChars="0" w:left="0" w:rightChars="0" w:right="0" w:firstLineChars="0" w:firstLine="0"/><w:spacing w:line="240" w:lineRule="atLeast"/></w:pPr><w:r><w:t>-0.92</w:t></w:r></w:p></w:tc></w:tr><w:tr><w:tc><w:tcPr><w:tcW w:w="1099" w:type="pct"/><w:vAlign w:val="center"/></w:tcPr><w:p w:rsidR="0018722C"><w:pPr><w:pStyle w:val="ac"/><w:topLinePunct/><w:ind w:leftChars="0" w:left="0" w:rightChars="0" w:right="0" w:firstLineChars="0" w:firstLine="0"/><w:spacing w:line="240" w:lineRule="atLeast"/></w:pPr><w:r><w:t>利润总额增长率</w:t></w:r></w:p></w:tc><w:tc><w:tcPr><w:tcW w:w="739" w:type="pct"/><w:vAlign w:val="center"/></w:tcPr><w:p w:rsidR="0018722C"><w:pPr><w:pStyle w:val="affff9"/><w:topLinePunct/><w:ind w:leftChars="0" w:left="0" w:rightChars="0" w:right="0" w:firstLineChars="0" w:firstLine="0"/><w:spacing w:line="240" w:lineRule="atLeast"/></w:pPr><w:r><w:t>-0.00036</w:t></w:r></w:p></w:tc><w:tc><w:tcPr><w:tcW w:w="574" w:type="pct"/><w:vAlign w:val="center"/></w:tcPr><w:p w:rsidR="0018722C"><w:pPr><w:pStyle w:val="affff9"/><w:topLinePunct/><w:ind w:leftChars="0" w:left="0" w:rightChars="0" w:right="0" w:firstLineChars="0" w:firstLine="0"/><w:spacing w:line="240" w:lineRule="atLeast"/></w:pPr><w:r><w:t>-1.43</w:t></w:r></w:p></w:tc><w:tc><w:tcPr><w:tcW w:w="670" w:type="pct"/><w:vAlign w:val="center"/></w:tcPr><w:p w:rsidR="0018722C"><w:pPr><w:pStyle w:val="affff9"/><w:topLinePunct/><w:ind w:leftChars="0" w:left="0" w:rightChars="0" w:right="0" w:firstLineChars="0" w:firstLine="0"/><w:spacing w:line="240" w:lineRule="atLeast"/></w:pPr><w:r><w:t>-0.00304</w:t></w:r></w:p></w:tc><w:tc><w:tcPr><w:tcW w:w="574" w:type="pct"/><w:vAlign w:val="center"/></w:tcPr><w:p w:rsidR="0018722C"><w:pPr><w:pStyle w:val="affff9"/><w:topLinePunct/><w:ind w:leftChars="0" w:left="0" w:rightChars="0" w:right="0" w:firstLineChars="0" w:firstLine="0"/><w:spacing w:line="240" w:lineRule="atLeast"/></w:pPr><w:r><w:t>-1.82</w:t></w:r></w:p></w:tc><w:tc><w:tcPr><w:tcW w:w="756" w:type="pct"/><w:vAlign w:val="center"/></w:tcPr><w:p w:rsidR="0018722C"><w:pPr><w:pStyle w:val="affff9"/><w:topLinePunct/><w:ind w:leftChars="0" w:left="0" w:rightChars="0" w:right="0" w:firstLineChars="0" w:firstLine="0"/><w:spacing w:line="240" w:lineRule="atLeast"/></w:pPr><w:r><w:t>-0.000519</w:t></w:r></w:p></w:tc><w:tc><w:tcPr><w:tcW w:w="588" w:type="pct"/><w:vAlign w:val="center"/></w:tcPr><w:p w:rsidR="0018722C"><w:pPr><w:pStyle w:val="affff9"/><w:topLinePunct/><w:ind w:leftChars="0" w:left="0" w:rightChars="0" w:right="0" w:firstLineChars="0" w:firstLine="0"/><w:spacing w:line="240" w:lineRule="atLeast"/></w:pPr><w:r><w:t>-1.91</w:t></w:r></w:p></w:tc></w:tr><w:tr><w:tc><w:tcPr><w:tcW w:w="1099" w:type="pct"/><w:vAlign w:val="center"/></w:tcPr><w:p w:rsidR="0018722C"><w:pPr><w:pStyle w:val="ac"/><w:topLinePunct/><w:ind w:leftChars="0" w:left="0" w:rightChars="0" w:right="0" w:firstLineChars="0" w:firstLine="0"/><w:spacing w:line="240" w:lineRule="atLeast"/></w:pPr><w:r><w:t>净资产增长率</w:t></w:r></w:p></w:tc><w:tc><w:tcPr><w:tcW w:w="739" w:type="pct"/><w:vAlign w:val="center"/></w:tcPr><w:p w:rsidR="0018722C"><w:pPr><w:pStyle w:val="a5"/><w:topLinePunct/><w:ind w:leftChars="0" w:left="0" w:rightChars="0" w:right="0" w:firstLineChars="0" w:firstLine="0"/><w:spacing w:line="240" w:lineRule="atLeast"/></w:pPr><w:r><w:t>-0.0979***</w:t></w:r></w:p></w:tc><w:tc><w:tcPr><w:tcW w:w="574" w:type="pct"/><w:vAlign w:val="center"/></w:tcPr><w:p w:rsidR="0018722C"><w:pPr><w:pStyle w:val="affff9"/><w:topLinePunct/><w:ind w:leftChars="0" w:left="0" w:rightChars="0" w:right="0" w:firstLineChars="0" w:firstLine="0"/><w:spacing w:line="240" w:lineRule="atLeast"/></w:pPr><w:r><w:t>-5.54</w:t></w:r></w:p></w:tc><w:tc><w:tcPr><w:tcW w:w="670" w:type="pct"/><w:vAlign w:val="center"/></w:tcPr><w:p w:rsidR="0018722C"><w:pPr><w:pStyle w:val="a5"/><w:topLinePunct/><w:ind w:leftChars="0" w:left="0" w:rightChars="0" w:right="0" w:firstLineChars="0" w:firstLine="0"/><w:spacing w:line="240" w:lineRule="atLeast"/></w:pPr><w:r><w:t>-0.667***</w:t></w:r></w:p></w:tc><w:tc><w:tcPr><w:tcW w:w="574" w:type="pct"/><w:vAlign w:val="center"/></w:tcPr><w:p w:rsidR="0018722C"><w:pPr><w:pStyle w:val="affff9"/><w:topLinePunct/><w:ind w:leftChars="0" w:left="0" w:rightChars="0" w:right="0" w:firstLineChars="0" w:firstLine="0"/><w:spacing w:line="240" w:lineRule="atLeast"/></w:pPr><w:r><w:t>-5.70</w:t></w:r></w:p></w:tc><w:tc><w:tcPr><w:tcW w:w="756" w:type="pct"/><w:vAlign w:val="center"/></w:tcPr><w:p w:rsidR="0018722C"><w:pPr><w:pStyle w:val="a5"/><w:topLinePunct/><w:ind w:leftChars="0" w:left="0" w:rightChars="0" w:right="0" w:firstLineChars="0" w:firstLine="0"/><w:spacing w:line="240" w:lineRule="atLeast"/></w:pPr><w:r><w:t>-0.0788***</w:t></w:r></w:p></w:tc><w:tc><w:tcPr><w:tcW w:w="588" w:type="pct"/><w:vAlign w:val="center"/></w:tcPr><w:p w:rsidR="0018722C"><w:pPr><w:pStyle w:val="affff9"/><w:topLinePunct/><w:ind w:leftChars="0" w:left="0" w:rightChars="0" w:right="0" w:firstLineChars="0" w:firstLine="0"/><w:spacing w:line="240" w:lineRule="atLeast"/></w:pPr><w:r><w:t>-4.13</w:t></w:r></w:p></w:tc></w:tr><w:tr><w:tc><w:tcPr><w:tcW w:w="1099" w:type="pct"/><w:vAlign w:val="center"/></w:tcPr><w:p w:rsidR="0018722C"><w:pPr><w:pStyle w:val="ac"/><w:topLinePunct/><w:ind w:leftChars="0" w:left="0" w:rightChars="0" w:right="0" w:firstLineChars="0" w:firstLine="0"/><w:spacing w:line="240" w:lineRule="atLeast"/></w:pPr><w:r><w:t>总资产增长率</w:t></w:r></w:p></w:tc><w:tc><w:tcPr><w:tcW w:w="739" w:type="pct"/><w:vAlign w:val="center"/></w:tcPr><w:p w:rsidR="0018722C"><w:pPr><w:pStyle w:val="a5"/><w:topLinePunct/><w:ind w:leftChars="0" w:left="0" w:rightChars="0" w:right="0" w:firstLineChars="0" w:firstLine="0"/><w:spacing w:line="240" w:lineRule="atLeast"/></w:pPr><w:r><w:t>0.126***</w:t></w:r></w:p></w:tc><w:tc><w:tcPr><w:tcW w:w="574" w:type="pct"/><w:vAlign w:val="center"/></w:tcPr><w:p w:rsidR="0018722C"><w:pPr><w:pStyle w:val="affff9"/><w:topLinePunct/><w:ind w:leftChars="0" w:left="0" w:rightChars="0" w:right="0" w:firstLineChars="0" w:firstLine="0"/><w:spacing w:line="240" w:lineRule="atLeast"/></w:pPr><w:r><w:t>7.03</w:t></w:r></w:p></w:tc><w:tc><w:tcPr><w:tcW w:w="670" w:type="pct"/><w:vAlign w:val="center"/></w:tcPr><w:p w:rsidR="0018722C"><w:pPr><w:pStyle w:val="a5"/><w:topLinePunct/><w:ind w:leftChars="0" w:left="0" w:rightChars="0" w:right="0" w:firstLineChars="0" w:firstLine="0"/><w:spacing w:line="240" w:lineRule="atLeast"/></w:pPr><w:r><w:t>0.858***</w:t></w:r></w:p></w:tc><w:tc><w:tcPr><w:tcW w:w="574" w:type="pct"/><w:vAlign w:val="center"/></w:tcPr><w:p w:rsidR="0018722C"><w:pPr><w:pStyle w:val="affff9"/><w:topLinePunct/><w:ind w:leftChars="0" w:left="0" w:rightChars="0" w:right="0" w:firstLineChars="0" w:firstLine="0"/><w:spacing w:line="240" w:lineRule="atLeast"/></w:pPr><w:r><w:t>7.24</w:t></w:r></w:p></w:tc><w:tc><w:tcPr><w:tcW w:w="756" w:type="pct"/><w:vAlign w:val="center"/></w:tcPr><w:p w:rsidR="0018722C"><w:pPr><w:pStyle w:val="a5"/><w:topLinePunct/><w:ind w:leftChars="0" w:left="0" w:rightChars="0" w:right="0" w:firstLineChars="0" w:firstLine="0"/><w:spacing w:line="240" w:lineRule="atLeast"/></w:pPr><w:r><w:t>0.0697***</w:t></w:r></w:p></w:tc><w:tc><w:tcPr><w:tcW w:w="588" w:type="pct"/><w:vAlign w:val="center"/></w:tcPr><w:p w:rsidR="0018722C"><w:pPr><w:pStyle w:val="affff9"/><w:topLinePunct/><w:ind w:leftChars="0" w:left="0" w:rightChars="0" w:right="0" w:firstLineChars="0" w:firstLine="0"/><w:spacing w:line="240" w:lineRule="atLeast"/></w:pPr><w:r><w:t>3.62</w:t></w:r></w:p></w:tc></w:tr><w:tr><w:tc><w:tcPr><w:tcW w:w="1099" w:type="pct"/><w:vAlign w:val="center"/></w:tcPr><w:p w:rsidR="0018722C"><w:pPr><w:pStyle w:val="ac"/><w:topLinePunct/><w:ind w:leftChars="0" w:left="0" w:rightChars="0" w:right="0" w:firstLineChars="0" w:firstLine="0"/><w:spacing w:line="240" w:lineRule="atLeast"/></w:pPr><w:r><w:t>常数项</w:t></w:r></w:p></w:tc><w:tc><w:tcPr><w:tcW w:w="739" w:type="pct"/><w:vAlign w:val="center"/></w:tcPr><w:p w:rsidR="0018722C"><w:pPr><w:pStyle w:val="a5"/><w:topLinePunct/><w:ind w:leftChars="0" w:left="0" w:rightChars="0" w:right="0" w:firstLineChars="0" w:firstLine="0"/><w:spacing w:line="240" w:lineRule="atLeast"/></w:pPr><w:r><w:t>0.563***</w:t></w:r></w:p></w:tc><w:tc><w:tcPr><w:tcW w:w="574" w:type="pct"/><w:vAlign w:val="center"/></w:tcPr><w:p w:rsidR="0018722C"><w:pPr><w:pStyle w:val="affff9"/><w:topLinePunct/><w:ind w:leftChars="0" w:left="0" w:rightChars="0" w:right="0" w:firstLineChars="0" w:firstLine="0"/><w:spacing w:line="240" w:lineRule="atLeast"/></w:pPr><w:r><w:t>145.22</w:t></w:r></w:p></w:tc><w:tc><w:tcPr><w:tcW w:w="670" w:type="pct"/><w:vAlign w:val="center"/></w:tcPr><w:p w:rsidR="0018722C"><w:pPr><w:pStyle w:val="a5"/><w:topLinePunct/><w:ind w:leftChars="0" w:left="0" w:rightChars="0" w:right="0" w:firstLineChars="0" w:firstLine="0"/><w:spacing w:line="240" w:lineRule="atLeast"/></w:pPr><w:r><w:t>1.632***</w:t></w:r></w:p></w:tc><w:tc><w:tcPr><w:tcW w:w="574" w:type="pct"/><w:vAlign w:val="center"/></w:tcPr><w:p w:rsidR="0018722C"><w:pPr><w:pStyle w:val="affff9"/><w:topLinePunct/><w:ind w:leftChars="0" w:left="0" w:rightChars="0" w:right="0" w:firstLineChars="0" w:firstLine="0"/><w:spacing w:line="240" w:lineRule="atLeast"/></w:pPr><w:r><w:t>63.56</w:t></w:r></w:p></w:tc><w:tc><w:tcPr><w:tcW w:w="756" w:type="pct"/><w:vAlign w:val="center"/></w:tcPr><w:p w:rsidR="0018722C"><w:pPr><w:pStyle w:val="a5"/><w:topLinePunct/><w:ind w:leftChars="0" w:left="0" w:rightChars="0" w:right="0" w:firstLineChars="0" w:firstLine="0"/><w:spacing w:line="240" w:lineRule="atLeast"/></w:pPr><w:r><w:t>0.434***</w:t></w:r></w:p></w:tc><w:tc><w:tcPr><w:tcW w:w="588" w:type="pct"/><w:vAlign w:val="center"/></w:tcPr><w:p w:rsidR="0018722C"><w:pPr><w:pStyle w:val="affff9"/><w:topLinePunct/><w:ind w:leftChars="0" w:left="0" w:rightChars="0" w:right="0" w:firstLineChars="0" w:firstLine="0"/><w:spacing w:line="240" w:lineRule="atLeast"/></w:pPr><w:r><w:t>29.66</w:t></w:r></w:p></w:tc></w:tr><w:tr><w:tc><w:tcPr><w:tcW w:w="1099" w:type="pct"/><w:vAlign w:val="center"/></w:tcPr><w:p w:rsidR="0018722C"><w:pPr><w:pStyle w:val="ac"/><w:topLinePunct/><w:ind w:leftChars="0" w:left="0" w:rightChars="0" w:right="0" w:firstLineChars="0" w:firstLine="0"/><w:spacing w:line="240" w:lineRule="atLeast"/></w:pPr><w:r><w:t>Adjusted </w:t></w:r><w:r><w:t>R-squared</w:t></w:r></w:p></w:tc><w:tc><w:tcPr><w:tcW w:w="1313" w:type="pct"/><w:gridSpan w:val="2"/><w:vAlign w:val="center"/></w:tcPr><w:p w:rsidR="0018722C"><w:pPr><w:pStyle w:val="affff9"/><w:topLinePunct/><w:ind w:leftChars="0" w:left="0" w:rightChars="0" w:right="0" w:firstLineChars="0" w:firstLine="0"/><w:spacing w:line="240" w:lineRule="atLeast"/></w:pPr><w:r><w:t>0.0496</w:t></w:r></w:p></w:tc><w:tc><w:tcPr><w:tcW w:w="1245" w:type="pct"/><w:gridSpan w:val="2"/><w:vAlign w:val="center"/></w:tcPr><w:p w:rsidR="0018722C"><w:pPr><w:pStyle w:val="affff9"/><w:topLinePunct/><w:ind w:leftChars="0" w:left="0" w:rightChars="0" w:right="0" w:firstLineChars="0" w:firstLine="0"/><w:spacing w:line="240" w:lineRule="atLeast"/></w:pPr><w:r><w:t>0.1178</w:t></w:r></w:p></w:tc><w:tc><w:tcPr><w:tcW w:w="1344" w:type="pct"/><w:gridSpan w:val="2"/><w:vAlign w:val="center"/></w:tcPr><w:p w:rsidR="0018722C"><w:pPr><w:pStyle w:val="affff9"/><w:topLinePunct/><w:ind w:leftChars="0" w:left="0" w:rightChars="0" w:right="0" w:firstLineChars="0" w:firstLine="0"/><w:spacing w:line="240" w:lineRule="atLeast"/></w:pPr><w:r><w:t>0.0023</w:t></w:r></w:p></w:tc></w:tr><w:tr><w:tc><w:tcPr><w:tcW w:w="1099" w:type="pct"/><w:vAlign w:val="center"/></w:tcPr><w:p w:rsidR="0018722C"><w:pPr><w:pStyle w:val="ac"/><w:topLinePunct/><w:ind w:leftChars="0" w:left="0" w:rightChars="0" w:right="0" w:firstLineChars="0" w:firstLine="0"/><w:spacing w:line="240" w:lineRule="atLeast"/></w:pPr><w:r><w:t>F-statistic</w:t></w:r></w:p></w:tc><w:tc><w:tcPr><w:tcW w:w="1313" w:type="pct"/><w:gridSpan w:val="2"/><w:vAlign w:val="center"/></w:tcPr><w:p w:rsidR="0018722C"><w:pPr><w:pStyle w:val="affff9"/><w:topLinePunct/><w:ind w:leftChars="0" w:left="0" w:rightChars="0" w:right="0" w:firstLineChars="0" w:firstLine="0"/><w:spacing w:line="240" w:lineRule="atLeast"/></w:pPr><w:r><w:t>9.12</w:t></w:r></w:p></w:tc><w:tc><w:tcPr><w:tcW w:w="1245" w:type="pct"/><w:gridSpan w:val="2"/><w:vAlign w:val="center"/></w:tcPr><w:p w:rsidR="0018722C"><w:pPr><w:pStyle w:val="affff9"/><w:topLinePunct/><w:ind w:leftChars="0" w:left="0" w:rightChars="0" w:right="0" w:firstLineChars="0" w:firstLine="0"/><w:spacing w:line="240" w:lineRule="atLeast"/></w:pPr><w:r><w:t>10.94</w:t></w:r></w:p></w:tc><w:tc><w:tcPr><w:tcW w:w="1344" w:type="pct"/><w:gridSpan w:val="2"/><w:vAlign w:val="center"/></w:tcPr><w:p w:rsidR="0018722C"><w:pPr><w:pStyle w:val="affff9"/><w:topLinePunct/><w:ind w:leftChars="0" w:left="0" w:rightChars="0" w:right="0" w:firstLineChars="0" w:firstLine="0"/><w:spacing w:line="240" w:lineRule="atLeast"/></w:pPr><w:r><w:t>4.37</w:t></w:r></w:p></w:tc></w:tr><w:tr><w:tc><w:tcPr><w:tcW w:w="1099" w:type="pct"/><w:vAlign w:val="center"/></w:tcPr><w:p w:rsidR="0018722C"><w:pPr><w:pStyle w:val="ac"/><w:topLinePunct/><w:ind w:leftChars="0" w:left="0" w:rightChars="0" w:right="0" w:firstLineChars="0" w:firstLine="0"/><w:spacing w:line="240" w:lineRule="atLeast"/></w:pPr><w:r><w:t>Hausman 检验结果</w:t></w:r></w:p></w:tc><w:tc><w:tcPr><w:tcW w:w="1313" w:type="pct"/><w:gridSpan w:val="2"/><w:vAlign w:val="center"/></w:tcPr><w:p w:rsidR="0018722C"><w:pPr><w:pStyle w:val="affff9"/><w:topLinePunct/><w:ind w:leftChars="0" w:left="0" w:rightChars="0" w:right="0" w:firstLineChars="0" w:firstLine="0"/><w:spacing w:line="240" w:lineRule="atLeast"/></w:pPr><w:r><w:t>-4.84</w:t></w:r></w:p></w:tc><w:tc><w:tcPr><w:tcW w:w="1245" w:type="pct"/><w:gridSpan w:val="2"/><w:vAlign w:val="center"/></w:tcPr><w:p w:rsidR="0018722C"><w:pPr><w:pStyle w:val="affff9"/><w:topLinePunct/><w:ind w:leftChars="0" w:left="0" w:rightChars="0" w:right="0" w:firstLineChars="0" w:firstLine="0"/><w:spacing w:line="240" w:lineRule="atLeast"/></w:pPr><w:r><w:t>-31.68</w:t></w:r></w:p></w:tc><w:tc><w:tcPr><w:tcW w:w="1344" w:type="pct"/><w:gridSpan w:val="2"/><w:vAlign w:val="center"/></w:tcPr><w:p w:rsidR="0018722C"><w:pPr><w:pStyle w:val="affff9"/><w:topLinePunct/><w:ind w:leftChars="0" w:left="0" w:rightChars="0" w:right="0" w:firstLineChars="0" w:firstLine="0"/><w:spacing w:line="240" w:lineRule="atLeast"/></w:pPr><w:r><w:t>9.39</w:t></w:r></w:p></w:tc></w:tr><w:tr><w:tc><w:tcPr><w:tcW w:w="1099" w:type="pct"/><w:vAlign w:val="center"/></w:tcPr><w:p w:rsidR="0018722C"><w:pPr><w:pStyle w:val="ac"/><w:topLinePunct/><w:ind w:leftChars="0" w:left="0" w:rightChars="0" w:right="0" w:firstLineChars="0" w:firstLine="0"/><w:spacing w:line="240" w:lineRule="atLeast"/></w:pPr><w:r><w:t>p-value</w:t></w:r></w:p></w:tc><w:tc><w:tcPr><w:tcW w:w="1313" w:type="pct"/><w:gridSpan w:val="2"/><w:vAlign w:val="center"/></w:tcPr><w:p w:rsidR="0018722C"><w:pPr><w:pStyle w:val="a5"/><w:topLinePunct/><w:ind w:leftChars="0" w:left="0" w:rightChars="0" w:right="0" w:firstLineChars="0" w:firstLine="0"/><w:spacing w:line="240" w:lineRule="atLeast"/></w:pPr><w:r><w:t>-</w:t></w:r></w:p></w:tc><w:tc><w:tcPr><w:tcW w:w="1245" w:type="pct"/><w:gridSpan w:val="2"/><w:vAlign w:val="center"/></w:tcPr><w:p w:rsidR="0018722C"><w:pPr><w:pStyle w:val="a5"/><w:topLinePunct/><w:ind w:leftChars="0" w:left="0" w:rightChars="0" w:right="0" w:firstLineChars="0" w:firstLine="0"/><w:spacing w:line="240" w:lineRule="atLeast"/></w:pPr><w:r><w:t>-</w:t></w:r></w:p></w:tc><w:tc><w:tcPr><w:tcW w:w="1344" w:type="pct"/><w:gridSpan w:val="2"/><w:vAlign w:val="center"/></w:tcPr><w:p w:rsidR="0018722C"><w:pPr><w:pStyle w:val="affff9"/><w:topLinePunct/><w:ind w:leftChars="0" w:left="0" w:rightChars="0" w:right="0" w:firstLineChars="0" w:firstLine="0"/><w:spacing w:line="240" w:lineRule="atLeast"/></w:pPr><w:r><w:t>0.1529</w:t></w:r></w:p></w:tc></w:tr><w:tr><w:tc><w:tcPr><w:tcW w:w="1099" w:type="pct"/><w:vAlign w:val="center"/></w:tcPr><w:p w:rsidR="0018722C"><w:pPr><w:pStyle w:val="ac"/><w:topLinePunct/><w:ind w:leftChars="0" w:left="0" w:rightChars="0" w:right="0" w:firstLineChars="0" w:firstLine="0"/><w:spacing w:line="240" w:lineRule="atLeast"/></w:pPr><w:r><w:t>Sargan-Hansen</w:t></w:r></w:p></w:tc><w:tc><w:tcPr><w:tcW w:w="1313" w:type="pct"/><w:gridSpan w:val="2"/><w:vAlign w:val="center"/></w:tcPr><w:p w:rsidR="0018722C"><w:pPr><w:pStyle w:val="affff9"/><w:topLinePunct/><w:ind w:leftChars="0" w:left="0" w:rightChars="0" w:right="0" w:firstLineChars="0" w:firstLine="0"/><w:spacing w:line="240" w:lineRule="atLeast"/></w:pPr><w:r><w:t>8.825</w:t></w:r></w:p></w:tc><w:tc><w:tcPr><w:tcW w:w="1245" w:type="pct"/><w:gridSpan w:val="2"/><w:vAlign w:val="center"/></w:tcPr><w:p w:rsidR="0018722C"><w:pPr><w:pStyle w:val="affff9"/><w:topLinePunct/><w:ind w:leftChars="0" w:left="0" w:rightChars="0" w:right="0" w:firstLineChars="0" w:firstLine="0"/><w:spacing w:line="240" w:lineRule="atLeast"/></w:pPr><w:r><w:t>11.631</w:t></w:r></w:p></w:tc><w:tc><w:tcPr><w:tcW w:w="1344" w:type="pct"/><w:gridSpan w:val="2"/><w:vAlign w:val="center"/></w:tcPr><w:p w:rsidR="0018722C"><w:pPr><w:pStyle w:val="ad"/><w:topLinePunct/><w:ind w:leftChars="0" w:left="0" w:rightChars="0" w:right="0" w:firstLineChars="0" w:firstLine="0"/><w:spacing w:line="240" w:lineRule="atLeast"/></w:pPr><w:r><w:t>-</w:t></w:r></w:p></w:tc></w:tr><w:tr><w:tc><w:tcPr><w:tcW w:w="1099" w:type="pct"/><w:vAlign w:val="center"/><w:tcBorders><w:top w:val="single" w:sz="4" w:space="0" w:color="auto"/></w:tcBorders></w:tcPr><w:p w:rsidR="0018722C"><w:pPr><w:pStyle w:val="ac"/><w:topLinePunct/><w:ind w:leftChars="0" w:left="0" w:rightChars="0" w:right="0" w:firstLineChars="0" w:firstLine="0"/><w:spacing w:line="240" w:lineRule="atLeast"/></w:pPr><w:r><w:t>p-value</w:t></w:r></w:p></w:tc><w:tc><w:tcPr><w:tcW w:w="1313" w:type="pct"/><w:gridSpan w:val="2"/><w:vAlign w:val="center"/><w:tcBorders><w:top w:val="single" w:sz="4" w:space="0" w:color="auto"/></w:tcBorders></w:tcPr><w:p w:rsidR="0018722C"><w:pPr><w:pStyle w:val="affff9"/><w:topLinePunct/><w:ind w:leftChars="0" w:left="0" w:rightChars="0" w:right="0" w:firstLineChars="0" w:firstLine="0"/><w:spacing w:line="240" w:lineRule="atLeast"/></w:pPr><w:r><w:t>0.1837</w:t></w:r></w:p></w:tc><w:tc><w:tcPr><w:tcW w:w="1245" w:type="pct"/><w:gridSpan w:val="2"/><w:vAlign w:val="center"/><w:tcBorders><w:top w:val="single" w:sz="4" w:space="0" w:color="auto"/></w:tcBorders></w:tcPr><w:p w:rsidR="0018722C"><w:pPr><w:pStyle w:val="affff9"/><w:topLinePunct/><w:ind w:leftChars="0" w:left="0" w:rightChars="0" w:right="0" w:firstLineChars="0" w:firstLine="0"/><w:spacing w:line="240" w:lineRule="atLeast"/></w:pPr><w:r><w:t>0.0707</w:t></w:r></w:p></w:tc><w:tc><w:tcPr><w:tcW w:w="1344" w:type="pct"/><w:gridSpan w:val="2"/><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5%的水平下显著；**表示在</w:t></w:r><w:r w:rsidR="001852F3"><w:rPr><w:rFonts w:cstheme="minorBidi" w:hAnsiTheme="minorHAnsi" w:eastAsiaTheme="minorHAnsi" w:asciiTheme="minorHAnsi"/></w:rPr><w:t xml:space="preserve">1%的水平下显著；***表示在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1%的水平下显著。</w:t></w:r></w:p><w:p w:rsidR="0018722C"><w:pPr><w:topLinePunct/></w:pPr><w:r><w:t>由</w:t></w:r><w:r><w:t>表</w:t></w:r><w:r w:rsidR="001852F3"><w:t xml:space="preserve">4</w:t></w:r><w:r><w:t>.</w:t></w:r><w:r><w:t>6</w:t></w:r><w:r w:rsidR="001852F3"><w:t xml:space="preserve">可以看出，以资产负债率作为被解释变量的模型拟合效果较差，调整后的</w:t></w:r></w:p><w:p w:rsidR="0018722C"><w:pPr><w:topLinePunct/></w:pPr><w:r><w:t>R</w:t></w:r><w:r><w:rPr><w:vertAlign w:val="superscript"/>/></w:rPr><w:t>2</w:t></w:r><w:r><w:t>=0.0496</w:t></w:r><w:r><w:t>。销售收入增长率、营业利润增长率、净利润增长率和利润总额增长率均未通</w:t></w:r><w:r><w:t>过检验；净资产增长率和总资产增长率通过了</w:t></w:r><w:r><w:t>0</w:t></w:r><w:r><w:t>.</w:t></w:r><w:r><w:t>1%</w:t></w:r><w:r><w:t>的显著性水平检验，净资产增长率系数为负，总资产增长率系数为正。</w:t></w:r></w:p><w:p w:rsidR="0018722C"><w:pPr><w:topLinePunct/></w:pPr><w:r><w:t>以产权比率作为被解释变量的模型拟合效果也较差，调整后的</w:t></w:r><w:r w:rsidR="001852F3"><w:t xml:space="preserve">R</w:t></w:r><w:r><w:rPr><w:vertAlign w:val="superscript"/>/></w:rPr><w:t>2</w:t></w:r><w:r><w:t>=0.1178。销售收入增长率、营业利润增长率、净利润增长率和利润总额增长率均未通过检验；净资产</w:t></w:r><w:r><w:t>增</w:t></w:r></w:p><w:p w:rsidR="0018722C"><w:pPr><w:topLinePunct/></w:pPr><w:r><w:t>长率和总资产增长率通过了</w:t></w:r><w:r><w:t>0</w:t></w:r><w:r><w:t>.</w:t></w:r><w:r><w:t>1%</w:t></w:r><w:r><w:t>的显著性水平检验，净资产增长率系数为负，总资产增长率系数为正。</w:t></w:r></w:p><w:p w:rsidR="0018722C"><w:pPr><w:topLinePunct/></w:pPr><w:r><w:t>以流动负债水平作为被解释变量的模型拟合结果较差，调整后的</w:t></w:r><w:r w:rsidR="001852F3"><w:t xml:space="preserve">R</w:t></w:r><w:r><w:rPr><w:vertAlign w:val="superscript"/>/></w:rPr><w:t>2</w:t></w:r><w:r><w:t>=0.0023。销售</w:t></w:r><w:r><w:t>收入增长率、营业利润增长率、净利润增长率和利润总额增长率均未通过检验；净资产</w:t></w:r><w:r><w:t>增长率和总资产增长率通过了</w:t></w:r><w:r><w:t>0</w:t></w:r><w:r><w:t>.</w:t></w:r><w:r><w:t>1%</w:t></w:r><w:r><w:t>的显著性水平检验，净资产增长率系数为负，总资产增长率系数为正。</w:t></w:r></w:p><w:p w:rsidR="0018722C"><w:pPr><w:topLinePunct/></w:pPr><w:r><w:t>从结果可以看出，成长性对中国房地产上市公司的资本结构总体影响较差。</w:t></w:r></w:p><w:p w:rsidR="0018722C"><w:pPr><w:pStyle w:val="Heading3"/><w:topLinePunct/><w:ind w:left="200" w:hangingChars="200" w:hanging="200"/></w:pPr><w:bookmarkStart w:id="110898" w:name="_Toc686110898"/><w:bookmarkStart w:name="_bookmark49" w:id="116"/><w:bookmarkEnd w:id="116"/><w:r><w:t>4.4.5</w:t></w:r><w:r><w:t xml:space="preserve"> </w:t></w:r><w:bookmarkStart w:name="_bookmark49" w:id="117"/><w:bookmarkEnd w:id="117"/><w:r><w:t>税收</w:t></w:r><w:bookmarkEnd w:id="110898"/></w:p><w:p w:rsidR="0018722C"><w:pPr><w:topLinePunct/></w:pPr><w:r><w:t>以资产负债率、产权比率和流动负债水平作为被解释变量，对税收因素影响的实证结果如</w:t></w:r><w:r><w:t>表</w:t></w:r><w:r w:rsidR="001852F3"><w:t xml:space="preserve">4</w:t></w:r><w:r><w:t>.</w:t></w:r><w:r><w:t>7</w:t></w:r><w:r w:rsidR="001852F3"><w:t xml:space="preserve">所示。</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7</w:t></w:r><w:r><w:t xml:space="preserve">  </w:t></w:r><w:r w:rsidRPr="00DB64CE"><w:rPr><w:kern w:val="2"/><w:sz w:val="21"/><w:szCs w:val="22"/><w:rFonts w:cstheme="minorBidi" w:hAnsiTheme="minorHAnsi" w:eastAsiaTheme="minorHAnsi" w:asciiTheme="minorHAnsi"/></w:rPr><w:t>税收能力因素实证结果</w:t></w:r></w:p><w:tbl><w:tblPr><w:tblW w:w="5000" w:type="pct"/><w:tblInd w:w="46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49"/><w:gridCol w:w="1215"/><w:gridCol w:w="1023"/><w:gridCol w:w="1167"/><w:gridCol w:w="1066"/><w:gridCol w:w="1123"/><w:gridCol w:w="1205"/></w:tblGrid><w:tr><w:trPr><w:tblHeader/></w:trPr><w:tc><w:tcPr><w:tcW w:w="1069" w:type="pct"/><w:vAlign w:val="center"/><w:tcBorders><w:bottom w:val="single" w:sz="4" w:space="0" w:color="auto"/></w:tcBorders></w:tcPr><w:p w:rsidR="0018722C"><w:pPr><w:pStyle w:val="a7"/><w:topLinePunct/><w:ind w:leftChars="0" w:left="0" w:rightChars="0" w:right="0" w:firstLineChars="0" w:firstLine="0"/><w:spacing w:line="240" w:lineRule="atLeast"/></w:pPr><w:r><w:t>被解释变量</w:t></w:r></w:p></w:tc><w:tc><w:tcPr><w:tcW w:w="1294" w:type="pct"/><w:gridSpan w:val="2"/><w:vAlign w:val="center"/><w:tcBorders><w:bottom w:val="single" w:sz="4" w:space="0" w:color="auto"/></w:tcBorders></w:tcPr><w:p w:rsidR="0018722C"><w:pPr><w:pStyle w:val="a7"/><w:topLinePunct/><w:ind w:leftChars="0" w:left="0" w:rightChars="0" w:right="0" w:firstLineChars="0" w:firstLine="0"/><w:spacing w:line="240" w:lineRule="atLeast"/></w:pPr><w:r><w:t>资产负债率</w:t></w:r></w:p></w:tc><w:tc><w:tcPr><w:tcW w:w="1291" w:type="pct"/><w:gridSpan w:val="2"/><w:vAlign w:val="center"/><w:tcBorders><w:bottom w:val="single" w:sz="4" w:space="0" w:color="auto"/></w:tcBorders></w:tcPr><w:p w:rsidR="0018722C"><w:pPr><w:pStyle w:val="a7"/><w:topLinePunct/><w:ind w:leftChars="0" w:left="0" w:rightChars="0" w:right="0" w:firstLineChars="0" w:firstLine="0"/><w:spacing w:line="240" w:lineRule="atLeast"/></w:pPr><w:r><w:t>产权比率</w:t></w:r></w:p></w:tc><w:tc><w:tcPr><w:tcW w:w="1346" w:type="pct"/><w:gridSpan w:val="2"/><w:vAlign w:val="center"/><w:tcBorders><w:bottom w:val="single" w:sz="4" w:space="0" w:color="auto"/></w:tcBorders></w:tcPr><w:p w:rsidR="0018722C"><w:pPr><w:pStyle w:val="a7"/><w:topLinePunct/><w:ind w:leftChars="0" w:left="0" w:rightChars="0" w:right="0" w:firstLineChars="0" w:firstLine="0"/><w:spacing w:line="240" w:lineRule="atLeast"/></w:pPr><w:r><w:t>流动负债水平</w:t></w:r></w:p></w:tc></w:tr><w:tr><w:tc><w:tcPr><w:tcW w:w="1069" w:type="pct"/><w:vAlign w:val="center"/></w:tcPr><w:p w:rsidR="0018722C"><w:pPr><w:pStyle w:val="ac"/><w:topLinePunct/><w:ind w:leftChars="0" w:left="0" w:rightChars="0" w:right="0" w:firstLineChars="0" w:firstLine="0"/><w:spacing w:line="240" w:lineRule="atLeast"/></w:pPr><w:r><w:t>解释变量</w:t></w:r></w:p></w:tc><w:tc><w:tcPr><w:tcW w:w="702" w:type="pct"/><w:vAlign w:val="center"/></w:tcPr><w:p w:rsidR="0018722C"><w:pPr><w:pStyle w:val="a5"/><w:topLinePunct/><w:ind w:leftChars="0" w:left="0" w:rightChars="0" w:right="0" w:firstLineChars="0" w:firstLine="0"/><w:spacing w:line="240" w:lineRule="atLeast"/></w:pPr><w:r><w:t>参数值</w:t></w:r></w:p></w:tc><w:tc><w:tcPr><w:tcW w:w="591" w:type="pct"/><w:vAlign w:val="center"/></w:tcPr><w:p w:rsidR="0018722C"><w:pPr><w:pStyle w:val="a5"/><w:topLinePunct/><w:ind w:leftChars="0" w:left="0" w:rightChars="0" w:right="0" w:firstLineChars="0" w:firstLine="0"/><w:spacing w:line="240" w:lineRule="atLeast"/></w:pPr><w:r><w:t>标准误</w:t></w:r></w:p></w:tc><w:tc><w:tcPr><w:tcW w:w="675" w:type="pct"/><w:vAlign w:val="center"/></w:tcPr><w:p w:rsidR="0018722C"><w:pPr><w:pStyle w:val="a5"/><w:topLinePunct/><w:ind w:leftChars="0" w:left="0" w:rightChars="0" w:right="0" w:firstLineChars="0" w:firstLine="0"/><w:spacing w:line="240" w:lineRule="atLeast"/></w:pPr><w:r><w:t>参数值</w:t></w:r></w:p></w:tc><w:tc><w:tcPr><w:tcW w:w="616" w:type="pct"/><w:vAlign w:val="center"/></w:tcPr><w:p w:rsidR="0018722C"><w:pPr><w:pStyle w:val="a5"/><w:topLinePunct/><w:ind w:leftChars="0" w:left="0" w:rightChars="0" w:right="0" w:firstLineChars="0" w:firstLine="0"/><w:spacing w:line="240" w:lineRule="atLeast"/></w:pPr><w:r><w:t>标准误</w:t></w:r></w:p></w:tc><w:tc><w:tcPr><w:tcW w:w="649" w:type="pct"/><w:vAlign w:val="center"/></w:tcPr><w:p w:rsidR="0018722C"><w:pPr><w:pStyle w:val="a5"/><w:topLinePunct/><w:ind w:leftChars="0" w:left="0" w:rightChars="0" w:right="0" w:firstLineChars="0" w:firstLine="0"/><w:spacing w:line="240" w:lineRule="atLeast"/></w:pPr><w:r><w:t>参数值</w:t></w:r></w:p></w:tc><w:tc><w:tcPr><w:tcW w:w="697" w:type="pct"/><w:vAlign w:val="center"/></w:tcPr><w:p w:rsidR="0018722C"><w:pPr><w:pStyle w:val="ad"/><w:topLinePunct/><w:ind w:leftChars="0" w:left="0" w:rightChars="0" w:right="0" w:firstLineChars="0" w:firstLine="0"/><w:spacing w:line="240" w:lineRule="atLeast"/></w:pPr><w:r><w:t>标准误</w:t></w:r></w:p></w:tc></w:tr><w:tr><w:tc><w:tcPr><w:tcW w:w="1069" w:type="pct"/><w:vAlign w:val="center"/></w:tcPr><w:p w:rsidR="0018722C"><w:pPr><w:pStyle w:val="ac"/><w:topLinePunct/><w:ind w:leftChars="0" w:left="0" w:rightChars="0" w:right="0" w:firstLineChars="0" w:firstLine="0"/><w:spacing w:line="240" w:lineRule="atLeast"/></w:pPr><w:r><w:t>非债务税蔽</w:t></w:r></w:p></w:tc><w:tc><w:tcPr><w:tcW w:w="702" w:type="pct"/><w:vAlign w:val="center"/></w:tcPr><w:p w:rsidR="0018722C"><w:pPr><w:pStyle w:val="a5"/><w:topLinePunct/><w:ind w:leftChars="0" w:left="0" w:rightChars="0" w:right="0" w:firstLineChars="0" w:firstLine="0"/><w:spacing w:line="240" w:lineRule="atLeast"/></w:pPr><w:r><w:t>-1.062***</w:t></w:r></w:p></w:tc><w:tc><w:tcPr><w:tcW w:w="591" w:type="pct"/><w:vAlign w:val="center"/></w:tcPr><w:p w:rsidR="0018722C"><w:pPr><w:pStyle w:val="affff9"/><w:topLinePunct/><w:ind w:leftChars="0" w:left="0" w:rightChars="0" w:right="0" w:firstLineChars="0" w:firstLine="0"/><w:spacing w:line="240" w:lineRule="atLeast"/></w:pPr><w:r><w:t>-10.81</w:t></w:r></w:p></w:tc><w:tc><w:tcPr><w:tcW w:w="675" w:type="pct"/><w:vAlign w:val="center"/></w:tcPr><w:p w:rsidR="0018722C"><w:pPr><w:pStyle w:val="a5"/><w:topLinePunct/><w:ind w:leftChars="0" w:left="0" w:rightChars="0" w:right="0" w:firstLineChars="0" w:firstLine="0"/><w:spacing w:line="240" w:lineRule="atLeast"/></w:pPr><w:r><w:t>-4.460***</w:t></w:r></w:p></w:tc><w:tc><w:tcPr><w:tcW w:w="616" w:type="pct"/><w:vAlign w:val="center"/></w:tcPr><w:p w:rsidR="0018722C"><w:pPr><w:pStyle w:val="affff9"/><w:topLinePunct/><w:ind w:leftChars="0" w:left="0" w:rightChars="0" w:right="0" w:firstLineChars="0" w:firstLine="0"/><w:spacing w:line="240" w:lineRule="atLeast"/></w:pPr><w:r><w:t>-6.52</w:t></w:r></w:p></w:tc><w:tc><w:tcPr><w:tcW w:w="649" w:type="pct"/><w:vAlign w:val="center"/></w:tcPr><w:p w:rsidR="0018722C"><w:pPr><w:pStyle w:val="affff9"/><w:topLinePunct/><w:ind w:leftChars="0" w:left="0" w:rightChars="0" w:right="0" w:firstLineChars="0" w:firstLine="0"/><w:spacing w:line="240" w:lineRule="atLeast"/></w:pPr><w:r><w:t>-0.0988</w:t></w:r></w:p></w:tc><w:tc><w:tcPr><w:tcW w:w="697" w:type="pct"/><w:vAlign w:val="center"/></w:tcPr><w:p w:rsidR="0018722C"><w:pPr><w:pStyle w:val="affff9"/><w:topLinePunct/><w:ind w:leftChars="0" w:left="0" w:rightChars="0" w:right="0" w:firstLineChars="0" w:firstLine="0"/><w:spacing w:line="240" w:lineRule="atLeast"/></w:pPr><w:r><w:t>-0.89</w:t></w:r></w:p></w:tc></w:tr><w:tr><w:tc><w:tcPr><w:tcW w:w="1069" w:type="pct"/><w:vAlign w:val="center"/></w:tcPr><w:p w:rsidR="0018722C"><w:pPr><w:pStyle w:val="ac"/><w:topLinePunct/><w:ind w:leftChars="0" w:left="0" w:rightChars="0" w:right="0" w:firstLineChars="0" w:firstLine="0"/><w:spacing w:line="240" w:lineRule="atLeast"/></w:pPr><w:r><w:t>实际税率</w:t></w:r></w:p></w:tc><w:tc><w:tcPr><w:tcW w:w="702" w:type="pct"/><w:vAlign w:val="center"/></w:tcPr><w:p w:rsidR="0018722C"><w:pPr><w:pStyle w:val="affff9"/><w:topLinePunct/><w:ind w:leftChars="0" w:left="0" w:rightChars="0" w:right="0" w:firstLineChars="0" w:firstLine="0"/><w:spacing w:line="240" w:lineRule="atLeast"/></w:pPr><w:r><w:t>-0.0151</w:t></w:r></w:p></w:tc><w:tc><w:tcPr><w:tcW w:w="591" w:type="pct"/><w:vAlign w:val="center"/></w:tcPr><w:p w:rsidR="0018722C"><w:pPr><w:pStyle w:val="affff9"/><w:topLinePunct/><w:ind w:leftChars="0" w:left="0" w:rightChars="0" w:right="0" w:firstLineChars="0" w:firstLine="0"/><w:spacing w:line="240" w:lineRule="atLeast"/></w:pPr><w:r><w:t>-1.22</w:t></w:r></w:p></w:tc><w:tc><w:tcPr><w:tcW w:w="675" w:type="pct"/><w:vAlign w:val="center"/></w:tcPr><w:p w:rsidR="0018722C"><w:pPr><w:pStyle w:val="affff9"/><w:topLinePunct/><w:ind w:leftChars="0" w:left="0" w:rightChars="0" w:right="0" w:firstLineChars="0" w:firstLine="0"/><w:spacing w:line="240" w:lineRule="atLeast"/></w:pPr><w:r><w:t>-0.0458</w:t></w:r></w:p></w:tc><w:tc><w:tcPr><w:tcW w:w="616" w:type="pct"/><w:vAlign w:val="center"/></w:tcPr><w:p w:rsidR="0018722C"><w:pPr><w:pStyle w:val="affff9"/><w:topLinePunct/><w:ind w:leftChars="0" w:left="0" w:rightChars="0" w:right="0" w:firstLineChars="0" w:firstLine="0"/><w:spacing w:line="240" w:lineRule="atLeast"/></w:pPr><w:r><w:t>-0.53</w:t></w:r></w:p></w:tc><w:tc><w:tcPr><w:tcW w:w="649" w:type="pct"/><w:vAlign w:val="center"/></w:tcPr><w:p w:rsidR="0018722C"><w:pPr><w:pStyle w:val="affff9"/><w:topLinePunct/><w:ind w:leftChars="0" w:left="0" w:rightChars="0" w:right="0" w:firstLineChars="0" w:firstLine="0"/><w:spacing w:line="240" w:lineRule="atLeast"/></w:pPr><w:r><w:t>-0.00174</w:t></w:r></w:p></w:tc><w:tc><w:tcPr><w:tcW w:w="697" w:type="pct"/><w:vAlign w:val="center"/></w:tcPr><w:p w:rsidR="0018722C"><w:pPr><w:pStyle w:val="affff9"/><w:topLinePunct/><w:ind w:leftChars="0" w:left="0" w:rightChars="0" w:right="0" w:firstLineChars="0" w:firstLine="0"/><w:spacing w:line="240" w:lineRule="atLeast"/></w:pPr><w:r><w:t>-0.12</w:t></w:r></w:p></w:tc></w:tr><w:tr><w:tc><w:tcPr><w:tcW w:w="1069" w:type="pct"/><w:vAlign w:val="center"/></w:tcPr><w:p w:rsidR="0018722C"><w:pPr><w:pStyle w:val="ac"/><w:topLinePunct/><w:ind w:leftChars="0" w:left="0" w:rightChars="0" w:right="0" w:firstLineChars="0" w:firstLine="0"/><w:spacing w:line="240" w:lineRule="atLeast"/></w:pPr><w:r><w:t>常数项</w:t></w:r></w:p></w:tc><w:tc><w:tcPr><w:tcW w:w="702" w:type="pct"/><w:vAlign w:val="center"/></w:tcPr><w:p w:rsidR="0018722C"><w:pPr><w:pStyle w:val="a5"/><w:topLinePunct/><w:ind w:leftChars="0" w:left="0" w:rightChars="0" w:right="0" w:firstLineChars="0" w:firstLine="0"/><w:spacing w:line="240" w:lineRule="atLeast"/></w:pPr><w:r><w:t>0.590***</w:t></w:r></w:p></w:tc><w:tc><w:tcPr><w:tcW w:w="591" w:type="pct"/><w:vAlign w:val="center"/></w:tcPr><w:p w:rsidR="0018722C"><w:pPr><w:pStyle w:val="affff9"/><w:topLinePunct/><w:ind w:leftChars="0" w:left="0" w:rightChars="0" w:right="0" w:firstLineChars="0" w:firstLine="0"/><w:spacing w:line="240" w:lineRule="atLeast"/></w:pPr><w:r><w:t>34.47</w:t></w:r></w:p></w:tc><w:tc><w:tcPr><w:tcW w:w="675" w:type="pct"/><w:vAlign w:val="center"/></w:tcPr><w:p w:rsidR="0018722C"><w:pPr><w:pStyle w:val="a5"/><w:topLinePunct/><w:ind w:leftChars="0" w:left="0" w:rightChars="0" w:right="0" w:firstLineChars="0" w:firstLine="0"/><w:spacing w:line="240" w:lineRule="atLeast"/></w:pPr><w:r><w:t>1.754***</w:t></w:r></w:p></w:tc><w:tc><w:tcPr><w:tcW w:w="616" w:type="pct"/><w:vAlign w:val="center"/></w:tcPr><w:p w:rsidR="0018722C"><w:pPr><w:pStyle w:val="affff9"/><w:topLinePunct/><w:ind w:leftChars="0" w:left="0" w:rightChars="0" w:right="0" w:firstLineChars="0" w:firstLine="0"/><w:spacing w:line="240" w:lineRule="atLeast"/></w:pPr><w:r><w:t>15.88</w:t></w:r></w:p></w:tc><w:tc><w:tcPr><w:tcW w:w="649" w:type="pct"/><w:vAlign w:val="center"/></w:tcPr><w:p w:rsidR="0018722C"><w:pPr><w:pStyle w:val="a5"/><w:topLinePunct/><w:ind w:leftChars="0" w:left="0" w:rightChars="0" w:right="0" w:firstLineChars="0" w:firstLine="0"/><w:spacing w:line="240" w:lineRule="atLeast"/></w:pPr><w:r><w:t>0.437***</w:t></w:r></w:p></w:tc><w:tc><w:tcPr><w:tcW w:w="697" w:type="pct"/><w:vAlign w:val="center"/></w:tcPr><w:p w:rsidR="0018722C"><w:pPr><w:pStyle w:val="affff9"/><w:topLinePunct/><w:ind w:leftChars="0" w:left="0" w:rightChars="0" w:right="0" w:firstLineChars="0" w:firstLine="0"/><w:spacing w:line="240" w:lineRule="atLeast"/></w:pPr><w:r><w:t>28.04</w:t></w:r></w:p></w:tc></w:tr><w:tr><w:tc><w:tcPr><w:tcW w:w="1069" w:type="pct"/><w:vAlign w:val="center"/></w:tcPr><w:p w:rsidR="0018722C"><w:pPr><w:pStyle w:val="ac"/><w:topLinePunct/><w:ind w:leftChars="0" w:left="0" w:rightChars="0" w:right="0" w:firstLineChars="0" w:firstLine="0"/><w:spacing w:line="240" w:lineRule="atLeast"/></w:pPr><w:r><w:t>Adjusted </w:t></w:r><w:r><w:t>R-squared</w:t></w:r></w:p></w:tc><w:tc><w:tcPr><w:tcW w:w="1294" w:type="pct"/><w:gridSpan w:val="2"/><w:vAlign w:val="center"/></w:tcPr><w:p w:rsidR="0018722C"><w:pPr><w:pStyle w:val="affff9"/><w:topLinePunct/><w:ind w:leftChars="0" w:left="0" w:rightChars="0" w:right="0" w:firstLineChars="0" w:firstLine="0"/><w:spacing w:line="240" w:lineRule="atLeast"/></w:pPr><w:r><w:t>0.0185</w:t></w:r></w:p></w:tc><w:tc><w:tcPr><w:tcW w:w="1291" w:type="pct"/><w:gridSpan w:val="2"/><w:vAlign w:val="center"/></w:tcPr><w:p w:rsidR="0018722C"><w:pPr><w:pStyle w:val="affff9"/><w:topLinePunct/><w:ind w:leftChars="0" w:left="0" w:rightChars="0" w:right="0" w:firstLineChars="0" w:firstLine="0"/><w:spacing w:line="240" w:lineRule="atLeast"/></w:pPr><w:r><w:t>0.0271</w:t></w:r></w:p></w:tc><w:tc><w:tcPr><w:tcW w:w="1346" w:type="pct"/><w:gridSpan w:val="2"/><w:vAlign w:val="center"/></w:tcPr><w:p w:rsidR="0018722C"><w:pPr><w:pStyle w:val="affff9"/><w:topLinePunct/><w:ind w:leftChars="0" w:left="0" w:rightChars="0" w:right="0" w:firstLineChars="0" w:firstLine="0"/><w:spacing w:line="240" w:lineRule="atLeast"/></w:pPr><w:r><w:t>0.0009</w:t></w:r></w:p></w:tc></w:tr><w:tr><w:tc><w:tcPr><w:tcW w:w="1069" w:type="pct"/><w:vAlign w:val="center"/></w:tcPr><w:p w:rsidR="0018722C"><w:pPr><w:pStyle w:val="ac"/><w:topLinePunct/><w:ind w:leftChars="0" w:left="0" w:rightChars="0" w:right="0" w:firstLineChars="0" w:firstLine="0"/><w:spacing w:line="240" w:lineRule="atLeast"/></w:pPr><w:r><w:t>wald-statistic</w:t></w:r></w:p></w:tc><w:tc><w:tcPr><w:tcW w:w="1294" w:type="pct"/><w:gridSpan w:val="2"/><w:vAlign w:val="center"/></w:tcPr><w:p w:rsidR="0018722C"><w:pPr><w:pStyle w:val="affff9"/><w:topLinePunct/><w:ind w:leftChars="0" w:left="0" w:rightChars="0" w:right="0" w:firstLineChars="0" w:firstLine="0"/><w:spacing w:line="240" w:lineRule="atLeast"/></w:pPr><w:r><w:t>117.72</w:t></w:r></w:p></w:tc><w:tc><w:tcPr><w:tcW w:w="1291" w:type="pct"/><w:gridSpan w:val="2"/><w:vAlign w:val="center"/></w:tcPr><w:p w:rsidR="0018722C"><w:pPr><w:pStyle w:val="affff9"/><w:topLinePunct/><w:ind w:leftChars="0" w:left="0" w:rightChars="0" w:right="0" w:firstLineChars="0" w:firstLine="0"/><w:spacing w:line="240" w:lineRule="atLeast"/></w:pPr><w:r><w:t>0.0271</w:t></w:r></w:p></w:tc><w:tc><w:tcPr><w:tcW w:w="1346" w:type="pct"/><w:gridSpan w:val="2"/><w:vAlign w:val="center"/></w:tcPr><w:p w:rsidR="0018722C"><w:pPr><w:pStyle w:val="affff9"/><w:topLinePunct/><w:ind w:leftChars="0" w:left="0" w:rightChars="0" w:right="0" w:firstLineChars="0" w:firstLine="0"/><w:spacing w:line="240" w:lineRule="atLeast"/></w:pPr><w:r><w:t>0.8</w:t></w:r></w:p></w:tc></w:tr><w:tr><w:tc><w:tcPr><w:tcW w:w="1069" w:type="pct"/><w:vAlign w:val="center"/></w:tcPr><w:p w:rsidR="0018722C"><w:pPr><w:pStyle w:val="ac"/><w:topLinePunct/><w:ind w:leftChars="0" w:left="0" w:rightChars="0" w:right="0" w:firstLineChars="0" w:firstLine="0"/><w:spacing w:line="240" w:lineRule="atLeast"/></w:pPr><w:r><w:t>Hausman 检验结果</w:t></w:r></w:p></w:tc><w:tc><w:tcPr><w:tcW w:w="1294" w:type="pct"/><w:gridSpan w:val="2"/><w:vAlign w:val="center"/></w:tcPr><w:p w:rsidR="0018722C"><w:pPr><w:pStyle w:val="affff9"/><w:topLinePunct/><w:ind w:leftChars="0" w:left="0" w:rightChars="0" w:right="0" w:firstLineChars="0" w:firstLine="0"/><w:spacing w:line="240" w:lineRule="atLeast"/></w:pPr><w:r><w:t>0.17</w:t></w:r></w:p></w:tc><w:tc><w:tcPr><w:tcW w:w="1291" w:type="pct"/><w:gridSpan w:val="2"/><w:vAlign w:val="center"/></w:tcPr><w:p w:rsidR="0018722C"><w:pPr><w:pStyle w:val="affff9"/><w:topLinePunct/><w:ind w:leftChars="0" w:left="0" w:rightChars="0" w:right="0" w:firstLineChars="0" w:firstLine="0"/><w:spacing w:line="240" w:lineRule="atLeast"/></w:pPr><w:r><w:t>0.13</w:t></w:r></w:p></w:tc><w:tc><w:tcPr><w:tcW w:w="1346" w:type="pct"/><w:gridSpan w:val="2"/><w:vAlign w:val="center"/></w:tcPr><w:p w:rsidR="0018722C"><w:pPr><w:pStyle w:val="affff9"/><w:topLinePunct/><w:ind w:leftChars="0" w:left="0" w:rightChars="0" w:right="0" w:firstLineChars="0" w:firstLine="0"/><w:spacing w:line="240" w:lineRule="atLeast"/></w:pPr><w:r><w:t>0.01</w:t></w:r></w:p></w:tc></w:tr><w:tr><w:tc><w:tcPr><w:tcW w:w="1069" w:type="pct"/><w:vAlign w:val="center"/></w:tcPr><w:p w:rsidR="0018722C"><w:pPr><w:pStyle w:val="ac"/><w:topLinePunct/><w:ind w:leftChars="0" w:left="0" w:rightChars="0" w:right="0" w:firstLineChars="0" w:firstLine="0"/><w:spacing w:line="240" w:lineRule="atLeast"/></w:pPr><w:r><w:t>p-value</w:t></w:r></w:p></w:tc><w:tc><w:tcPr><w:tcW w:w="1294" w:type="pct"/><w:gridSpan w:val="2"/><w:vAlign w:val="center"/></w:tcPr><w:p w:rsidR="0018722C"><w:pPr><w:pStyle w:val="affff9"/><w:topLinePunct/><w:ind w:leftChars="0" w:left="0" w:rightChars="0" w:right="0" w:firstLineChars="0" w:firstLine="0"/><w:spacing w:line="240" w:lineRule="atLeast"/></w:pPr><w:r><w:t>0.9167</w:t></w:r></w:p></w:tc><w:tc><w:tcPr><w:tcW w:w="1291" w:type="pct"/><w:gridSpan w:val="2"/><w:vAlign w:val="center"/></w:tcPr><w:p w:rsidR="0018722C"><w:pPr><w:pStyle w:val="affff9"/><w:topLinePunct/><w:ind w:leftChars="0" w:left="0" w:rightChars="0" w:right="0" w:firstLineChars="0" w:firstLine="0"/><w:spacing w:line="240" w:lineRule="atLeast"/></w:pPr><w:r><w:t>0.9382</w:t></w:r></w:p></w:tc><w:tc><w:tcPr><w:tcW w:w="1346" w:type="pct"/><w:gridSpan w:val="2"/><w:vAlign w:val="center"/></w:tcPr><w:p w:rsidR="0018722C"><w:pPr><w:pStyle w:val="affff9"/><w:topLinePunct/><w:ind w:leftChars="0" w:left="0" w:rightChars="0" w:right="0" w:firstLineChars="0" w:firstLine="0"/><w:spacing w:line="240" w:lineRule="atLeast"/></w:pPr><w:r><w:t>0.9969</w:t></w:r></w:p></w:tc></w:tr><w:tr><w:tc><w:tcPr><w:tcW w:w="1069" w:type="pct"/><w:vAlign w:val="center"/></w:tcPr><w:p w:rsidR="0018722C"><w:pPr><w:pStyle w:val="ac"/><w:topLinePunct/><w:ind w:leftChars="0" w:left="0" w:rightChars="0" w:right="0" w:firstLineChars="0" w:firstLine="0"/><w:spacing w:line="240" w:lineRule="atLeast"/></w:pPr><w:r><w:t>Sargan-Hansen</w:t></w:r></w:p></w:tc><w:tc><w:tcPr><w:tcW w:w="1294" w:type="pct"/><w:gridSpan w:val="2"/><w:vAlign w:val="center"/></w:tcPr><w:p w:rsidR="0018722C"><w:pPr><w:pStyle w:val="a5"/><w:topLinePunct/><w:ind w:leftChars="0" w:left="0" w:rightChars="0" w:right="0" w:firstLineChars="0" w:firstLine="0"/><w:spacing w:line="240" w:lineRule="atLeast"/></w:pPr><w:r><w:t>-</w:t></w:r></w:p></w:tc><w:tc><w:tcPr><w:tcW w:w="1291" w:type="pct"/><w:gridSpan w:val="2"/><w:vAlign w:val="center"/></w:tcPr><w:p w:rsidR="0018722C"><w:pPr><w:pStyle w:val="a5"/><w:topLinePunct/><w:ind w:leftChars="0" w:left="0" w:rightChars="0" w:right="0" w:firstLineChars="0" w:firstLine="0"/><w:spacing w:line="240" w:lineRule="atLeast"/></w:pPr><w:r><w:t>-</w:t></w:r></w:p></w:tc><w:tc><w:tcPr><w:tcW w:w="1346" w:type="pct"/><w:gridSpan w:val="2"/><w:vAlign w:val="center"/></w:tcPr><w:p w:rsidR="0018722C"><w:pPr><w:pStyle w:val="ad"/><w:topLinePunct/><w:ind w:leftChars="0" w:left="0" w:rightChars="0" w:right="0" w:firstLineChars="0" w:firstLine="0"/><w:spacing w:line="240" w:lineRule="atLeast"/></w:pPr><w:r><w:t>-</w:t></w:r></w:p></w:tc></w:tr><w:tr><w:tc><w:tcPr><w:tcW w:w="1069" w:type="pct"/><w:vAlign w:val="center"/><w:tcBorders><w:top w:val="single" w:sz="4" w:space="0" w:color="auto"/></w:tcBorders></w:tcPr><w:p w:rsidR="0018722C"><w:pPr><w:pStyle w:val="ac"/><w:topLinePunct/><w:ind w:leftChars="0" w:left="0" w:rightChars="0" w:right="0" w:firstLineChars="0" w:firstLine="0"/><w:spacing w:line="240" w:lineRule="atLeast"/></w:pPr><w:r><w:t>p-value</w:t></w:r></w:p></w:tc><w:tc><w:tcPr><w:tcW w:w="1294" w:type="pct"/><w:gridSpan w:val="2"/><w:vAlign w:val="center"/><w:tcBorders><w:top w:val="single" w:sz="4" w:space="0" w:color="auto"/></w:tcBorders></w:tcPr><w:p w:rsidR="0018722C"><w:pPr><w:pStyle w:val="aff1"/><w:topLinePunct/><w:ind w:leftChars="0" w:left="0" w:rightChars="0" w:right="0" w:firstLineChars="0" w:firstLine="0"/><w:spacing w:line="240" w:lineRule="atLeast"/></w:pPr><w:r><w:t>-</w:t></w:r></w:p></w:tc><w:tc><w:tcPr><w:tcW w:w="1291" w:type="pct"/><w:gridSpan w:val="2"/><w:vAlign w:val="center"/><w:tcBorders><w:top w:val="single" w:sz="4" w:space="0" w:color="auto"/></w:tcBorders></w:tcPr><w:p w:rsidR="0018722C"><w:pPr><w:pStyle w:val="aff1"/><w:topLinePunct/><w:ind w:leftChars="0" w:left="0" w:rightChars="0" w:right="0" w:firstLineChars="0" w:firstLine="0"/><w:spacing w:line="240" w:lineRule="atLeast"/></w:pPr><w:r><w:t>-</w:t></w:r></w:p></w:tc><w:tc><w:tcPr><w:tcW w:w="1346" w:type="pct"/><w:gridSpan w:val="2"/><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5%的水平下显著；**表示在</w:t></w:r><w:r w:rsidR="001852F3"><w:rPr><w:rFonts w:cstheme="minorBidi" w:hAnsiTheme="minorHAnsi" w:eastAsiaTheme="minorHAnsi" w:asciiTheme="minorHAnsi"/></w:rPr><w:t xml:space="preserve">1%的水平下显著；***表示在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1%的水平下显著。</w:t></w:r></w:p><w:p w:rsidR="0018722C"><w:pPr><w:topLinePunct/></w:pPr><w:r><w:t>由</w:t></w:r><w:r><w:t>表</w:t></w:r><w:r w:rsidR="001852F3"><w:t xml:space="preserve">4</w:t></w:r><w:r><w:t>.</w:t></w:r><w:r><w:t>7</w:t></w:r><w:r w:rsidR="001852F3"><w:t xml:space="preserve">可以看出，以资产负债率作为被解释变量的模型拟合效果较差，调整后的</w:t></w:r></w:p><w:p w:rsidR="0018722C"><w:pPr><w:topLinePunct/></w:pPr><w:r><w:t>R</w:t></w:r><w:r><w:rPr><w:vertAlign w:val="superscript"/>/></w:rPr><w:t>2</w:t></w:r><w:r><w:t>=0.0185</w:t></w:r><w:r><w:t>。非债务税蔽通过了</w:t></w:r><w:r><w:t>0</w:t></w:r><w:r><w:t>.</w:t></w:r><w:r><w:t>1%</w:t></w:r><w:r><w:t>的显著性水平检，系数为负；实际税率未通过检验。以产权比率作为被解释变量的模型拟合效果也较差，调整后的</w:t></w:r><w:r><w:t>R</w:t></w:r><w:r><w:rPr><w:vertAlign w:val="superscript"/>/></w:rPr><w:t>2</w:t></w:r><w:r><w:t>=0.0271。非债</w:t></w:r><w:r><w:t>务</w:t></w:r></w:p><w:p w:rsidR="0018722C"><w:pPr><w:topLinePunct/></w:pPr><w:r><w:t>税蔽通过了</w:t></w:r><w:r w:rsidR="001852F3"><w:t xml:space="preserve">0</w:t></w:r><w:r><w:t>.</w:t></w:r><w:r><w:t>1%的显著性水平检，系数为负；实际税率未通过检验。</w:t></w:r></w:p><w:p w:rsidR="0018722C"><w:pPr><w:topLinePunct/></w:pPr><w:r><w:t>以流动负债水平作为被解释变量的模型拟合结果极差，调整后的</w:t></w:r><w:r w:rsidR="001852F3"><w:t xml:space="preserve">R</w:t></w:r><w:r><w:rPr><w:vertAlign w:val="superscript"/>/></w:rPr><w:t>2</w:t></w:r><w:r><w:t>=0.0009。非债务税蔽与实际税率均为通过检验。</w:t></w:r></w:p><w:p w:rsidR="0018722C"><w:pPr><w:topLinePunct/></w:pPr><w:r><w:t>从结果可以看出，税收对中国房地产上市公司的资本结构总体影响较差。</w:t></w:r></w:p><w:p w:rsidR="0018722C"><w:pPr><w:pStyle w:val="Heading3"/><w:topLinePunct/><w:ind w:left="200" w:hangingChars="200" w:hanging="200"/></w:pPr><w:bookmarkStart w:id="110899" w:name="_Toc686110899"/><w:bookmarkStart w:name="_bookmark50" w:id="118"/><w:bookmarkEnd w:id="118"/><w:r><w:t>4.4.6</w:t></w:r><w:r><w:t xml:space="preserve"> </w:t></w:r><w:bookmarkStart w:name="_bookmark50" w:id="119"/><w:bookmarkEnd w:id="119"/><w:r><w:t>战略地位</w:t></w:r><w:bookmarkEnd w:id="110899"/></w:p><w:p w:rsidR="0018722C"><w:pPr><w:topLinePunct/></w:pPr><w:r><w:t>以资产负债率、产权比率和流动负债水平作为被解释变量，对战略地位因素影响的实证结果如</w:t></w:r><w:r><w:t>表</w:t></w:r><w:r w:rsidR="001852F3"><w:t xml:space="preserve">4</w:t></w:r><w:r><w:t>.</w:t></w:r><w:r><w:t>8</w:t></w:r><w:r w:rsidR="001852F3"><w:t xml:space="preserve">所示。</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8</w:t></w:r><w:r><w:t xml:space="preserve">  </w:t></w:r><w:r w:rsidRPr="00DB64CE"><w:rPr><w:kern w:val="2"/><w:sz w:val="21"/><w:szCs w:val="22"/><w:rFonts w:cstheme="minorBidi" w:hAnsiTheme="minorHAnsi" w:eastAsiaTheme="minorHAnsi" w:asciiTheme="minorHAnsi"/></w:rPr><w:t>战略地位实证结果</w:t></w:r></w:p><w:tbl><w:tblPr><w:tblW w:w="5000" w:type="pct"/><w:tblInd w:w="4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30"/><w:gridCol w:w="1081"/><w:gridCol w:w="898"/><w:gridCol w:w="1412"/><w:gridCol w:w="855"/><w:gridCol w:w="1426"/><w:gridCol w:w="1354"/></w:tblGrid><w:tr><w:trPr><w:tblHeader/></w:trPr><w:tc><w:tcPr><w:tcW w:w="10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被解释变量</w:t></w:r></w:p></w:tc><w:tc><w:tcPr><w:tcW w:w="1117"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资产负债率</w:t></w:r></w:p></w:tc><w:tc><w:tcPr><w:tcW w:w="1280"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产权比率</w:t></w:r></w:p></w:tc><w:tc><w:tcPr><w:tcW w:w="1570"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流动负债水平</w:t></w:r></w:p></w:tc></w:tr><w:tr><w:tc><w:tcPr><w:tcW w:w="1033" w:type="pct"/><w:vAlign w:val="center"/></w:tcPr><w:p w:rsidR="0018722C"><w:pPr><w:pStyle w:val="ac"/><w:topLinePunct/><w:ind w:leftChars="0" w:left="0" w:rightChars="0" w:right="0" w:firstLineChars="0" w:firstLine="0"/><w:spacing w:line="240" w:lineRule="atLeast"/></w:pPr><w:r w:rsidRPr="00000000"><w:rPr><w:sz w:val="24"/><w:szCs w:val="24"/></w:rPr><w:t>解释变量</w:t></w:r></w:p></w:tc><w:tc><w:tcPr><w:tcW w:w="610" w:type="pct"/><w:vAlign w:val="center"/></w:tcPr><w:p w:rsidR="0018722C"><w:pPr><w:pStyle w:val="a5"/><w:topLinePunct/><w:ind w:leftChars="0" w:left="0" w:rightChars="0" w:right="0" w:firstLineChars="0" w:firstLine="0"/><w:spacing w:line="240" w:lineRule="atLeast"/></w:pPr><w:r w:rsidRPr="00000000"><w:rPr><w:sz w:val="24"/><w:szCs w:val="24"/></w:rPr><w:t>参数值</w:t></w:r></w:p></w:tc><w:tc><w:tcPr><w:tcW w:w="507" w:type="pct"/><w:vAlign w:val="center"/></w:tcPr><w:p w:rsidR="0018722C"><w:pPr><w:pStyle w:val="a5"/><w:topLinePunct/><w:ind w:leftChars="0" w:left="0" w:rightChars="0" w:right="0" w:firstLineChars="0" w:firstLine="0"/><w:spacing w:line="240" w:lineRule="atLeast"/></w:pPr><w:r w:rsidRPr="00000000"><w:rPr><w:sz w:val="24"/><w:szCs w:val="24"/></w:rPr><w:t>标准误</w:t></w:r></w:p></w:tc><w:tc><w:tcPr><w:tcW w:w="797" w:type="pct"/><w:vAlign w:val="center"/></w:tcPr><w:p w:rsidR="0018722C"><w:pPr><w:pStyle w:val="a5"/><w:topLinePunct/><w:ind w:leftChars="0" w:left="0" w:rightChars="0" w:right="0" w:firstLineChars="0" w:firstLine="0"/><w:spacing w:line="240" w:lineRule="atLeast"/></w:pPr><w:r w:rsidRPr="00000000"><w:rPr><w:sz w:val="24"/><w:szCs w:val="24"/></w:rPr><w:t>参数值</w:t></w:r></w:p></w:tc><w:tc><w:tcPr><w:tcW w:w="483" w:type="pct"/><w:vAlign w:val="center"/></w:tcPr><w:p w:rsidR="0018722C"><w:pPr><w:pStyle w:val="a5"/><w:topLinePunct/><w:ind w:leftChars="0" w:left="0" w:rightChars="0" w:right="0" w:firstLineChars="0" w:firstLine="0"/><w:spacing w:line="240" w:lineRule="atLeast"/></w:pPr><w:r w:rsidRPr="00000000"><w:rPr><w:sz w:val="24"/><w:szCs w:val="24"/></w:rPr><w:t>标准误</w:t></w:r></w:p></w:tc><w:tc><w:tcPr><w:tcW w:w="805" w:type="pct"/><w:vAlign w:val="center"/></w:tcPr><w:p w:rsidR="0018722C"><w:pPr><w:pStyle w:val="a5"/><w:topLinePunct/><w:ind w:leftChars="0" w:left="0" w:rightChars="0" w:right="0" w:firstLineChars="0" w:firstLine="0"/><w:spacing w:line="240" w:lineRule="atLeast"/></w:pPr><w:r w:rsidRPr="00000000"><w:rPr><w:sz w:val="24"/><w:szCs w:val="24"/></w:rPr><w:t>参数值</w:t></w:r></w:p></w:tc><w:tc><w:tcPr><w:tcW w:w="764" w:type="pct"/><w:vAlign w:val="center"/></w:tcPr><w:p w:rsidR="0018722C"><w:pPr><w:pStyle w:val="ad"/><w:topLinePunct/><w:ind w:leftChars="0" w:left="0" w:rightChars="0" w:right="0" w:firstLineChars="0" w:firstLine="0"/><w:spacing w:line="240" w:lineRule="atLeast"/></w:pPr><w:r w:rsidRPr="00000000"><w:rPr><w:sz w:val="24"/><w:szCs w:val="24"/></w:rPr><w:t>标准误</w:t></w:r></w:p></w:tc></w:tr><w:tr><w:tc><w:tcPr><w:tcW w:w="1033" w:type="pct"/><w:vAlign w:val="center"/></w:tcPr><w:p w:rsidR="0018722C"><w:pPr><w:pStyle w:val="ac"/><w:topLinePunct/><w:ind w:leftChars="0" w:left="0" w:rightChars="0" w:right="0" w:firstLineChars="0" w:firstLine="0"/><w:spacing w:line="240" w:lineRule="atLeast"/></w:pPr><w:r w:rsidRPr="00000000"><w:rPr><w:sz w:val="24"/><w:szCs w:val="24"/></w:rPr><w:t>企业规模</w:t></w:r></w:p></w:tc><w:tc><w:tcPr><w:tcW w:w="610" w:type="pct"/><w:vAlign w:val="center"/></w:tcPr><w:p w:rsidR="0018722C"><w:pPr><w:pStyle w:val="a5"/><w:topLinePunct/><w:ind w:leftChars="0" w:left="0" w:rightChars="0" w:right="0" w:firstLineChars="0" w:firstLine="0"/><w:spacing w:line="240" w:lineRule="atLeast"/></w:pPr><w:r w:rsidRPr="00000000"><w:rPr><w:sz w:val="24"/><w:szCs w:val="24"/></w:rPr><w:t>0.0237***</w:t></w:r></w:p></w:tc><w:tc><w:tcPr><w:tcW w:w="507" w:type="pct"/><w:vAlign w:val="center"/></w:tcPr><w:p w:rsidR="0018722C"><w:pPr><w:pStyle w:val="affff9"/><w:topLinePunct/><w:ind w:leftChars="0" w:left="0" w:rightChars="0" w:right="0" w:firstLineChars="0" w:firstLine="0"/><w:spacing w:line="240" w:lineRule="atLeast"/></w:pPr><w:r w:rsidRPr="00000000"><w:rPr><w:sz w:val="24"/><w:szCs w:val="24"/></w:rPr><w:t>7.33</w:t></w:r></w:p></w:tc><w:tc><w:tcPr><w:tcW w:w="797" w:type="pct"/><w:vAlign w:val="center"/></w:tcPr><w:p w:rsidR="0018722C"><w:pPr><w:pStyle w:val="a5"/><w:topLinePunct/><w:ind w:leftChars="0" w:left="0" w:rightChars="0" w:right="0" w:firstLineChars="0" w:firstLine="0"/><w:spacing w:line="240" w:lineRule="atLeast"/></w:pPr><w:r w:rsidRPr="00000000"><w:rPr><w:sz w:val="24"/><w:szCs w:val="24"/></w:rPr><w:t>0.113***</w:t></w:r></w:p></w:tc><w:tc><w:tcPr><w:tcW w:w="483" w:type="pct"/><w:vAlign w:val="center"/></w:tcPr><w:p w:rsidR="0018722C"><w:pPr><w:pStyle w:val="affff9"/><w:topLinePunct/><w:ind w:leftChars="0" w:left="0" w:rightChars="0" w:right="0" w:firstLineChars="0" w:firstLine="0"/><w:spacing w:line="240" w:lineRule="atLeast"/></w:pPr><w:r w:rsidRPr="00000000"><w:rPr><w:sz w:val="24"/><w:szCs w:val="24"/></w:rPr><w:t>5.23</w:t></w:r></w:p></w:tc><w:tc><w:tcPr><w:tcW w:w="805" w:type="pct"/><w:vAlign w:val="center"/></w:tcPr><w:p w:rsidR="0018722C"><w:pPr><w:pStyle w:val="a5"/><w:topLinePunct/><w:ind w:leftChars="0" w:left="0" w:rightChars="0" w:right="0" w:firstLineChars="0" w:firstLine="0"/><w:spacing w:line="240" w:lineRule="atLeast"/></w:pPr><w:r w:rsidRPr="00000000"><w:rPr><w:sz w:val="24"/><w:szCs w:val="24"/></w:rPr><w:t>0.00933**</w:t></w:r></w:p></w:tc><w:tc><w:tcPr><w:tcW w:w="764" w:type="pct"/><w:vAlign w:val="center"/></w:tcPr><w:p w:rsidR="0018722C"><w:pPr><w:pStyle w:val="affff9"/><w:topLinePunct/><w:ind w:leftChars="0" w:left="0" w:rightChars="0" w:right="0" w:firstLineChars="0" w:firstLine="0"/><w:spacing w:line="240" w:lineRule="atLeast"/></w:pPr><w:r w:rsidRPr="00000000"><w:rPr><w:sz w:val="24"/><w:szCs w:val="24"/></w:rPr><w:t>2.71</w:t></w:r></w:p></w:tc></w:tr><w:tr><w:tc><w:tcPr><w:tcW w:w="1033" w:type="pct"/><w:vAlign w:val="center"/></w:tcPr><w:p w:rsidR="0018722C"><w:pPr><w:pStyle w:val="ac"/><w:topLinePunct/><w:ind w:leftChars="0" w:left="0" w:rightChars="0" w:right="0" w:firstLineChars="0" w:firstLine="0"/><w:spacing w:line="240" w:lineRule="atLeast"/></w:pPr><w:r w:rsidRPr="00000000"><w:rPr><w:sz w:val="24"/><w:szCs w:val="24"/></w:rPr><w:t>市场份额</w:t></w:r></w:p></w:tc><w:tc><w:tcPr><w:tcW w:w="610" w:type="pct"/><w:vAlign w:val="center"/></w:tcPr><w:p w:rsidR="0018722C"><w:pPr><w:pStyle w:val="affff9"/><w:topLinePunct/><w:ind w:leftChars="0" w:left="0" w:rightChars="0" w:right="0" w:firstLineChars="0" w:firstLine="0"/><w:spacing w:line="240" w:lineRule="atLeast"/></w:pPr><w:r w:rsidRPr="00000000"><w:rPr><w:sz w:val="24"/><w:szCs w:val="24"/></w:rPr><w:t>0.0986</w:t></w:r></w:p></w:tc><w:tc><w:tcPr><w:tcW w:w="507" w:type="pct"/><w:vAlign w:val="center"/></w:tcPr><w:p w:rsidR="0018722C"><w:pPr><w:pStyle w:val="affff9"/><w:topLinePunct/><w:ind w:leftChars="0" w:left="0" w:rightChars="0" w:right="0" w:firstLineChars="0" w:firstLine="0"/><w:spacing w:line="240" w:lineRule="atLeast"/></w:pPr><w:r w:rsidRPr="00000000"><w:rPr><w:sz w:val="24"/><w:szCs w:val="24"/></w:rPr><w:t>1.16</w:t></w:r></w:p></w:tc><w:tc><w:tcPr><w:tcW w:w="797" w:type="pct"/><w:vAlign w:val="center"/></w:tcPr><w:p w:rsidR="0018722C"><w:pPr><w:pStyle w:val="affff9"/><w:topLinePunct/><w:ind w:leftChars="0" w:left="0" w:rightChars="0" w:right="0" w:firstLineChars="0" w:firstLine="0"/><w:spacing w:line="240" w:lineRule="atLeast"/></w:pPr><w:r w:rsidRPr="00000000"><w:rPr><w:sz w:val="24"/><w:szCs w:val="24"/></w:rPr><w:t>0.603</w:t></w:r></w:p></w:tc><w:tc><w:tcPr><w:tcW w:w="483" w:type="pct"/><w:vAlign w:val="center"/></w:tcPr><w:p w:rsidR="0018722C"><w:pPr><w:pStyle w:val="affff9"/><w:topLinePunct/><w:ind w:leftChars="0" w:left="0" w:rightChars="0" w:right="0" w:firstLineChars="0" w:firstLine="0"/><w:spacing w:line="240" w:lineRule="atLeast"/></w:pPr><w:r w:rsidRPr="00000000"><w:rPr><w:sz w:val="24"/><w:szCs w:val="24"/></w:rPr><w:t>1.05</w:t></w:r></w:p></w:tc><w:tc><w:tcPr><w:tcW w:w="805" w:type="pct"/><w:vAlign w:val="center"/></w:tcPr><w:p w:rsidR="0018722C"><w:pPr><w:pStyle w:val="affff9"/><w:topLinePunct/><w:ind w:leftChars="0" w:left="0" w:rightChars="0" w:right="0" w:firstLineChars="0" w:firstLine="0"/><w:spacing w:line="240" w:lineRule="atLeast"/></w:pPr><w:r w:rsidRPr="00000000"><w:rPr><w:sz w:val="24"/><w:szCs w:val="24"/></w:rPr><w:t>0.165</w:t></w:r></w:p></w:tc><w:tc><w:tcPr><w:tcW w:w="764" w:type="pct"/><w:vAlign w:val="center"/></w:tcPr><w:p w:rsidR="0018722C"><w:pPr><w:pStyle w:val="affff9"/><w:topLinePunct/><w:ind w:leftChars="0" w:left="0" w:rightChars="0" w:right="0" w:firstLineChars="0" w:firstLine="0"/><w:spacing w:line="240" w:lineRule="atLeast"/></w:pPr><w:r w:rsidRPr="00000000"><w:rPr><w:sz w:val="24"/><w:szCs w:val="24"/></w:rPr><w:t>1.78</w:t></w:r></w:p></w:tc></w:tr><w:tr><w:tc><w:tcPr><w:tcW w:w="1033" w:type="pct"/><w:vAlign w:val="center"/></w:tcPr><w:p w:rsidR="0018722C"><w:pPr><w:pStyle w:val="ac"/><w:topLinePunct/><w:ind w:leftChars="0" w:left="0" w:rightChars="0" w:right="0" w:firstLineChars="0" w:firstLine="0"/><w:spacing w:line="240" w:lineRule="atLeast"/></w:pPr><w:r w:rsidRPr="00000000"><w:rPr><w:sz w:val="24"/><w:szCs w:val="24"/></w:rPr><w:t>战略资产规模</w:t></w:r></w:p></w:tc><w:tc><w:tcPr><w:tcW w:w="610" w:type="pct"/><w:vAlign w:val="center"/></w:tcPr><w:p w:rsidR="0018722C"><w:pPr><w:pStyle w:val="a5"/><w:topLinePunct/><w:ind w:leftChars="0" w:left="0" w:rightChars="0" w:right="0" w:firstLineChars="0" w:firstLine="0"/><w:spacing w:line="240" w:lineRule="atLeast"/></w:pPr><w:r w:rsidRPr="00000000"><w:rPr><w:sz w:val="24"/><w:szCs w:val="24"/></w:rPr><w:t>-0.245*</w:t></w:r></w:p></w:tc><w:tc><w:tcPr><w:tcW w:w="507" w:type="pct"/><w:vAlign w:val="center"/></w:tcPr><w:p w:rsidR="0018722C"><w:pPr><w:pStyle w:val="affff9"/><w:topLinePunct/><w:ind w:leftChars="0" w:left="0" w:rightChars="0" w:right="0" w:firstLineChars="0" w:firstLine="0"/><w:spacing w:line="240" w:lineRule="atLeast"/></w:pPr><w:r w:rsidRPr="00000000"><w:rPr><w:sz w:val="24"/><w:szCs w:val="24"/></w:rPr><w:t>-2.10</w:t></w:r></w:p></w:tc><w:tc><w:tcPr><w:tcW w:w="797" w:type="pct"/><w:vAlign w:val="center"/></w:tcPr><w:p w:rsidR="0018722C"><w:pPr><w:pStyle w:val="affff9"/><w:topLinePunct/><w:ind w:leftChars="0" w:left="0" w:rightChars="0" w:right="0" w:firstLineChars="0" w:firstLine="0"/><w:spacing w:line="240" w:lineRule="atLeast"/></w:pPr><w:r w:rsidRPr="00000000"><w:rPr><w:sz w:val="24"/><w:szCs w:val="24"/></w:rPr><w:t>-1.481</w:t></w:r></w:p></w:tc><w:tc><w:tcPr><w:tcW w:w="483" w:type="pct"/><w:vAlign w:val="center"/></w:tcPr><w:p w:rsidR="0018722C"><w:pPr><w:pStyle w:val="affff9"/><w:topLinePunct/><w:ind w:leftChars="0" w:left="0" w:rightChars="0" w:right="0" w:firstLineChars="0" w:firstLine="0"/><w:spacing w:line="240" w:lineRule="atLeast"/></w:pPr><w:r w:rsidRPr="00000000"><w:rPr><w:sz w:val="24"/><w:szCs w:val="24"/></w:rPr><w:t>-1.90</w:t></w:r></w:p></w:tc><w:tc><w:tcPr><w:tcW w:w="805" w:type="pct"/><w:vAlign w:val="center"/></w:tcPr><w:p w:rsidR="0018722C"><w:pPr><w:pStyle w:val="affff9"/><w:topLinePunct/><w:ind w:leftChars="0" w:left="0" w:rightChars="0" w:right="0" w:firstLineChars="0" w:firstLine="0"/><w:spacing w:line="240" w:lineRule="atLeast"/></w:pPr><w:r w:rsidRPr="00000000"><w:rPr><w:sz w:val="24"/><w:szCs w:val="24"/></w:rPr><w:t>0.0856</w:t></w:r></w:p></w:tc><w:tc><w:tcPr><w:tcW w:w="764" w:type="pct"/><w:vAlign w:val="center"/></w:tcPr><w:p w:rsidR="0018722C"><w:pPr><w:pStyle w:val="affff9"/><w:topLinePunct/><w:ind w:leftChars="0" w:left="0" w:rightChars="0" w:right="0" w:firstLineChars="0" w:firstLine="0"/><w:spacing w:line="240" w:lineRule="atLeast"/></w:pPr><w:r w:rsidRPr="00000000"><w:rPr><w:sz w:val="24"/><w:szCs w:val="24"/></w:rPr><w:t>0.69</w:t></w:r></w:p></w:tc></w:tr><w:tr><w:tc><w:tcPr><w:tcW w:w="1033" w:type="pct"/><w:vAlign w:val="center"/></w:tcPr><w:p w:rsidR="0018722C"><w:pPr><w:pStyle w:val="ac"/><w:topLinePunct/><w:ind w:leftChars="0" w:left="0" w:rightChars="0" w:right="0" w:firstLineChars="0" w:firstLine="0"/><w:spacing w:line="240" w:lineRule="atLeast"/></w:pPr><w:r w:rsidRPr="00000000"><w:rPr><w:sz w:val="24"/><w:szCs w:val="24"/></w:rPr><w:t>常数项</w:t></w:r></w:p></w:tc><w:tc><w:tcPr><w:tcW w:w="610" w:type="pct"/><w:vAlign w:val="center"/></w:tcPr><w:p w:rsidR="0018722C"><w:pPr><w:pStyle w:val="affff9"/><w:topLinePunct/><w:ind w:leftChars="0" w:left="0" w:rightChars="0" w:right="0" w:firstLineChars="0" w:firstLine="0"/><w:spacing w:line="240" w:lineRule="atLeast"/></w:pPr><w:r w:rsidRPr="00000000"><w:rPr><w:sz w:val="24"/><w:szCs w:val="24"/></w:rPr><w:t>0.0893</w:t></w:r></w:p></w:tc><w:tc><w:tcPr><w:tcW w:w="507" w:type="pct"/><w:vAlign w:val="center"/></w:tcPr><w:p w:rsidR="0018722C"><w:pPr><w:pStyle w:val="affff9"/><w:topLinePunct/><w:ind w:leftChars="0" w:left="0" w:rightChars="0" w:right="0" w:firstLineChars="0" w:firstLine="0"/><w:spacing w:line="240" w:lineRule="atLeast"/></w:pPr><w:r w:rsidRPr="00000000"><w:rPr><w:sz w:val="24"/><w:szCs w:val="24"/></w:rPr><w:t>1.36</w:t></w:r></w:p></w:tc><w:tc><w:tcPr><w:tcW w:w="797" w:type="pct"/><w:vAlign w:val="center"/></w:tcPr><w:p w:rsidR="0018722C"><w:pPr><w:pStyle w:val="affff9"/><w:topLinePunct/><w:ind w:leftChars="0" w:left="0" w:rightChars="0" w:right="0" w:firstLineChars="0" w:firstLine="0"/><w:spacing w:line="240" w:lineRule="atLeast"/></w:pPr><w:r w:rsidRPr="00000000"><w:rPr><w:sz w:val="24"/><w:szCs w:val="24"/></w:rPr><w:t>-0.607</w:t></w:r></w:p></w:tc><w:tc><w:tcPr><w:tcW w:w="483" w:type="pct"/><w:vAlign w:val="center"/></w:tcPr><w:p w:rsidR="0018722C"><w:pPr><w:pStyle w:val="affff9"/><w:topLinePunct/><w:ind w:leftChars="0" w:left="0" w:rightChars="0" w:right="0" w:firstLineChars="0" w:firstLine="0"/><w:spacing w:line="240" w:lineRule="atLeast"/></w:pPr><w:r w:rsidRPr="00000000"><w:rPr><w:sz w:val="24"/><w:szCs w:val="24"/></w:rPr><w:t>-1.35</w:t></w:r></w:p></w:tc><w:tc><w:tcPr><w:tcW w:w="805" w:type="pct"/><w:vAlign w:val="center"/></w:tcPr><w:p w:rsidR="0018722C"><w:pPr><w:pStyle w:val="a5"/><w:topLinePunct/><w:ind w:leftChars="0" w:left="0" w:rightChars="0" w:right="0" w:firstLineChars="0" w:firstLine="0"/><w:spacing w:line="240" w:lineRule="atLeast"/></w:pPr><w:r w:rsidRPr="00000000"><w:rPr><w:sz w:val="24"/><w:szCs w:val="24"/></w:rPr><w:t>0.241***</w:t></w:r></w:p></w:tc><w:tc><w:tcPr><w:tcW w:w="764" w:type="pct"/><w:vAlign w:val="center"/></w:tcPr><w:p w:rsidR="0018722C"><w:pPr><w:pStyle w:val="affff9"/><w:topLinePunct/><w:ind w:leftChars="0" w:left="0" w:rightChars="0" w:right="0" w:firstLineChars="0" w:firstLine="0"/><w:spacing w:line="240" w:lineRule="atLeast"/></w:pPr><w:r w:rsidRPr="00000000"><w:rPr><w:sz w:val="24"/><w:szCs w:val="24"/></w:rPr><w:t>3.39</w:t></w:r></w:p></w:tc></w:tr><w:tr><w:tc><w:tcPr><w:tcW w:w="1033" w:type="pct"/><w:vAlign w:val="center"/></w:tcPr><w:p w:rsidR="0018722C"><w:pPr><w:pStyle w:val="ac"/><w:topLinePunct/><w:ind w:leftChars="0" w:left="0" w:rightChars="0" w:right="0" w:firstLineChars="0" w:firstLine="0"/><w:spacing w:line="240" w:lineRule="atLeast"/></w:pPr><w:r w:rsidRPr="00000000"><w:rPr><w:sz w:val="24"/><w:szCs w:val="24"/></w:rPr><w:t>Adjusted </w:t></w:r><w:r w:rsidRPr="00000000"><w:rPr><w:sz w:val="24"/><w:szCs w:val="24"/></w:rPr><w:t>R-squared</w:t></w:r></w:p></w:tc><w:tc><w:tcPr><w:tcW w:w="1117" w:type="pct"/><w:gridSpan w:val="2"/><w:vAlign w:val="center"/></w:tcPr><w:p w:rsidR="0018722C"><w:pPr><w:pStyle w:val="affff9"/><w:topLinePunct/><w:ind w:leftChars="0" w:left="0" w:rightChars="0" w:right="0" w:firstLineChars="0" w:firstLine="0"/><w:spacing w:line="240" w:lineRule="atLeast"/></w:pPr><w:r w:rsidRPr="00000000"><w:rPr><w:sz w:val="24"/><w:szCs w:val="24"/></w:rPr><w:t>0.0967</w:t></w:r></w:p></w:tc><w:tc><w:tcPr><w:tcW w:w="1280" w:type="pct"/><w:gridSpan w:val="2"/><w:vAlign w:val="center"/></w:tcPr><w:p w:rsidR="0018722C"><w:pPr><w:pStyle w:val="affff9"/><w:topLinePunct/><w:ind w:leftChars="0" w:left="0" w:rightChars="0" w:right="0" w:firstLineChars="0" w:firstLine="0"/><w:spacing w:line="240" w:lineRule="atLeast"/></w:pPr><w:r w:rsidRPr="00000000"><w:rPr><w:sz w:val="24"/><w:szCs w:val="24"/></w:rPr><w:t>0.0597</w:t></w:r></w:p></w:tc><w:tc><w:tcPr><w:tcW w:w="1570" w:type="pct"/><w:gridSpan w:val="2"/><w:vAlign w:val="center"/></w:tcPr><w:p w:rsidR="0018722C"><w:pPr><w:pStyle w:val="affff9"/><w:topLinePunct/><w:ind w:leftChars="0" w:left="0" w:rightChars="0" w:right="0" w:firstLineChars="0" w:firstLine="0"/><w:spacing w:line="240" w:lineRule="atLeast"/></w:pPr><w:r w:rsidRPr="00000000"><w:rPr><w:sz w:val="24"/><w:szCs w:val="24"/></w:rPr><w:t>0.0107</w:t></w:r></w:p></w:tc></w:tr><w:tr><w:tc><w:tcPr><w:tcW w:w="1033" w:type="pct"/><w:vAlign w:val="center"/></w:tcPr><w:p w:rsidR="0018722C"><w:pPr><w:pStyle w:val="ac"/><w:topLinePunct/><w:ind w:leftChars="0" w:left="0" w:rightChars="0" w:right="0" w:firstLineChars="0" w:firstLine="0"/><w:spacing w:line="240" w:lineRule="atLeast"/></w:pPr><w:r w:rsidRPr="00000000"><w:rPr><w:sz w:val="24"/><w:szCs w:val="24"/></w:rPr><w:t>F-statistic</w:t></w:r></w:p></w:tc><w:tc><w:tcPr><w:tcW w:w="1117" w:type="pct"/><w:gridSpan w:val="2"/><w:vAlign w:val="center"/></w:tcPr><w:p w:rsidR="0018722C"><w:pPr><w:pStyle w:val="affff9"/><w:topLinePunct/><w:ind w:leftChars="0" w:left="0" w:rightChars="0" w:right="0" w:firstLineChars="0" w:firstLine="0"/><w:spacing w:line="240" w:lineRule="atLeast"/></w:pPr><w:r w:rsidRPr="00000000"><w:rPr><w:sz w:val="24"/><w:szCs w:val="24"/></w:rPr><w:t>21.44</w:t></w:r></w:p></w:tc><w:tc><w:tcPr><w:tcW w:w="797" w:type="pct"/><w:vAlign w:val="center"/></w:tcPr><w:p w:rsidR="0018722C"><w:pPr><w:pStyle w:val="a5"/><w:topLinePunct/><w:ind w:leftChars="0" w:left="0" w:rightChars="0" w:right="0" w:firstLineChars="0" w:firstLine="0"/><w:spacing w:line="240" w:lineRule="atLeast"/></w:pPr><w:r w:rsidRPr="00000000"><w:rPr><w:sz w:val="24"/><w:szCs w:val="24"/></w:rPr><w:t>Wald-statistic</w:t></w:r></w:p></w:tc><w:tc><w:tcPr><w:tcW w:w="483" w:type="pct"/><w:vAlign w:val="center"/></w:tcPr><w:p w:rsidR="0018722C"><w:pPr><w:pStyle w:val="affff9"/><w:topLinePunct/><w:ind w:leftChars="0" w:left="0" w:rightChars="0" w:right="0" w:firstLineChars="0" w:firstLine="0"/><w:spacing w:line="240" w:lineRule="atLeast"/></w:pPr><w:r w:rsidRPr="00000000"><w:rPr><w:sz w:val="24"/><w:szCs w:val="24"/></w:rPr><w:t>35.05</w:t></w:r></w:p></w:tc><w:tc><w:tcPr><w:tcW w:w="805" w:type="pct"/><w:vAlign w:val="center"/></w:tcPr><w:p w:rsidR="0018722C"><w:pPr><w:pStyle w:val="a5"/><w:topLinePunct/><w:ind w:leftChars="0" w:left="0" w:rightChars="0" w:right="0" w:firstLineChars="0" w:firstLine="0"/><w:spacing w:line="240" w:lineRule="atLeast"/></w:pPr><w:r w:rsidRPr="00000000"><w:rPr><w:sz w:val="24"/><w:szCs w:val="24"/></w:rPr><w:t>wald-statistic</w:t></w:r></w:p></w:tc><w:tc><w:tcPr><w:tcW w:w="764" w:type="pct"/><w:vAlign w:val="center"/></w:tcPr><w:p w:rsidR="0018722C"><w:pPr><w:pStyle w:val="affff9"/><w:topLinePunct/><w:ind w:leftChars="0" w:left="0" w:rightChars="0" w:right="0" w:firstLineChars="0" w:firstLine="0"/><w:spacing w:line="240" w:lineRule="atLeast"/></w:pPr><w:r w:rsidRPr="00000000"><w:rPr><w:sz w:val="24"/><w:szCs w:val="24"/></w:rPr><w:t>10.23</w:t></w:r></w:p></w:tc></w:tr><w:tr><w:tc><w:tcPr><w:tcW w:w="1033" w:type="pct"/><w:vAlign w:val="center"/></w:tcPr><w:p w:rsidR="0018722C"><w:pPr><w:pStyle w:val="ac"/><w:topLinePunct/><w:ind w:leftChars="0" w:left="0" w:rightChars="0" w:right="0" w:firstLineChars="0" w:firstLine="0"/><w:spacing w:line="240" w:lineRule="atLeast"/></w:pPr><w:r w:rsidRPr="00000000"><w:rPr><w:sz w:val="24"/><w:szCs w:val="24"/></w:rPr><w:t>Hausman 检验结果</w:t></w:r></w:p></w:tc><w:tc><w:tcPr><w:tcW w:w="1117" w:type="pct"/><w:gridSpan w:val="2"/><w:vAlign w:val="center"/></w:tcPr><w:p w:rsidR="0018722C"><w:pPr><w:pStyle w:val="affff9"/><w:topLinePunct/><w:ind w:leftChars="0" w:left="0" w:rightChars="0" w:right="0" w:firstLineChars="0" w:firstLine="0"/><w:spacing w:line="240" w:lineRule="atLeast"/></w:pPr><w:r w:rsidRPr="00000000"><w:rPr><w:sz w:val="24"/><w:szCs w:val="24"/></w:rPr><w:t>8.18</w:t></w:r></w:p></w:tc><w:tc><w:tcPr><w:tcW w:w="1280" w:type="pct"/><w:gridSpan w:val="2"/><w:vAlign w:val="center"/></w:tcPr><w:p w:rsidR="0018722C"><w:pPr><w:pStyle w:val="affff9"/><w:topLinePunct/><w:ind w:leftChars="0" w:left="0" w:rightChars="0" w:right="0" w:firstLineChars="0" w:firstLine="0"/><w:spacing w:line="240" w:lineRule="atLeast"/></w:pPr><w:r w:rsidRPr="00000000"><w:rPr><w:sz w:val="24"/><w:szCs w:val="24"/></w:rPr><w:t>1.3</w:t></w:r></w:p></w:tc><w:tc><w:tcPr><w:tcW w:w="1570" w:type="pct"/><w:gridSpan w:val="2"/><w:vAlign w:val="center"/></w:tcPr><w:p w:rsidR="0018722C"><w:pPr><w:pStyle w:val="affff9"/><w:topLinePunct/><w:ind w:leftChars="0" w:left="0" w:rightChars="0" w:right="0" w:firstLineChars="0" w:firstLine="0"/><w:spacing w:line="240" w:lineRule="atLeast"/></w:pPr><w:r w:rsidRPr="00000000"><w:rPr><w:sz w:val="24"/><w:szCs w:val="24"/></w:rPr><w:t>0.41</w:t></w:r></w:p></w:tc></w:tr><w:tr><w:tc><w:tcPr><w:tcW w:w="1033" w:type="pct"/><w:vAlign w:val="center"/></w:tcPr><w:p w:rsidR="0018722C"><w:pPr><w:pStyle w:val="ac"/><w:topLinePunct/><w:ind w:leftChars="0" w:left="0" w:rightChars="0" w:right="0" w:firstLineChars="0" w:firstLine="0"/><w:spacing w:line="240" w:lineRule="atLeast"/></w:pPr><w:r w:rsidRPr="00000000"><w:rPr><w:sz w:val="24"/><w:szCs w:val="24"/></w:rPr><w:t>p-value</w:t></w:r></w:p></w:tc><w:tc><w:tcPr><w:tcW w:w="1117" w:type="pct"/><w:gridSpan w:val="2"/><w:vAlign w:val="center"/></w:tcPr><w:p w:rsidR="0018722C"><w:pPr><w:pStyle w:val="affff9"/><w:topLinePunct/><w:ind w:leftChars="0" w:left="0" w:rightChars="0" w:right="0" w:firstLineChars="0" w:firstLine="0"/><w:spacing w:line="240" w:lineRule="atLeast"/></w:pPr><w:r w:rsidRPr="00000000"><w:rPr><w:sz w:val="24"/><w:szCs w:val="24"/></w:rPr><w:t>0.0423</w:t></w:r></w:p></w:tc><w:tc><w:tcPr><w:tcW w:w="1280" w:type="pct"/><w:gridSpan w:val="2"/><w:vAlign w:val="center"/></w:tcPr><w:p w:rsidR="0018722C"><w:pPr><w:pStyle w:val="affff9"/><w:topLinePunct/><w:ind w:leftChars="0" w:left="0" w:rightChars="0" w:right="0" w:firstLineChars="0" w:firstLine="0"/><w:spacing w:line="240" w:lineRule="atLeast"/></w:pPr><w:r w:rsidRPr="00000000"><w:rPr><w:sz w:val="24"/><w:szCs w:val="24"/></w:rPr><w:t>0.7303</w:t></w:r></w:p></w:tc><w:tc><w:tcPr><w:tcW w:w="1570" w:type="pct"/><w:gridSpan w:val="2"/><w:vAlign w:val="center"/></w:tcPr><w:p w:rsidR="0018722C"><w:pPr><w:pStyle w:val="affff9"/><w:topLinePunct/><w:ind w:leftChars="0" w:left="0" w:rightChars="0" w:right="0" w:firstLineChars="0" w:firstLine="0"/><w:spacing w:line="240" w:lineRule="atLeast"/></w:pPr><w:r w:rsidRPr="00000000"><w:rPr><w:sz w:val="24"/><w:szCs w:val="24"/></w:rPr><w:t>0.9388</w:t></w:r></w:p></w:tc></w:tr><w:tr><w:tc><w:tcPr><w:tcW w:w="1033" w:type="pct"/><w:vAlign w:val="center"/></w:tcPr><w:p w:rsidR="0018722C"><w:pPr><w:pStyle w:val="ac"/><w:topLinePunct/><w:ind w:leftChars="0" w:left="0" w:rightChars="0" w:right="0" w:firstLineChars="0" w:firstLine="0"/><w:spacing w:line="240" w:lineRule="atLeast"/></w:pPr><w:r w:rsidRPr="00000000"><w:rPr><w:sz w:val="24"/><w:szCs w:val="24"/></w:rPr><w:t>Sargan-Hansen</w:t></w:r></w:p></w:tc><w:tc><w:tcPr><w:tcW w:w="1117" w:type="pct"/><w:gridSpan w:val="2"/><w:vAlign w:val="center"/></w:tcPr><w:p w:rsidR="0018722C"><w:pPr><w:pStyle w:val="a5"/><w:topLinePunct/><w:ind w:leftChars="0" w:left="0" w:rightChars="0" w:right="0" w:firstLineChars="0" w:firstLine="0"/><w:spacing w:line="240" w:lineRule="atLeast"/></w:pPr><w:r w:rsidRPr="00000000"><w:rPr><w:sz w:val="24"/><w:szCs w:val="24"/></w:rPr><w:t>-</w:t></w:r></w:p></w:tc><w:tc><w:tcPr><w:tcW w:w="1280" w:type="pct"/><w:gridSpan w:val="2"/><w:vAlign w:val="center"/></w:tcPr><w:p w:rsidR="0018722C"><w:pPr><w:pStyle w:val="a5"/><w:topLinePunct/><w:ind w:leftChars="0" w:left="0" w:rightChars="0" w:right="0" w:firstLineChars="0" w:firstLine="0"/><w:spacing w:line="240" w:lineRule="atLeast"/></w:pPr><w:r w:rsidRPr="00000000"><w:rPr><w:sz w:val="24"/><w:szCs w:val="24"/></w:rPr><w:t>-</w:t></w:r></w:p></w:tc><w:tc><w:tcPr><w:tcW w:w="1570" w:type="pct"/><w:gridSpan w:val="2"/><w:vAlign w:val="center"/></w:tcPr><w:p w:rsidR="0018722C"><w:pPr><w:pStyle w:val="ad"/><w:topLinePunct/><w:ind w:leftChars="0" w:left="0" w:rightChars="0" w:right="0" w:firstLineChars="0" w:firstLine="0"/><w:spacing w:line="240" w:lineRule="atLeast"/></w:pPr><w:r w:rsidRPr="00000000"><w:rPr><w:sz w:val="24"/><w:szCs w:val="24"/></w:rPr><w:t>-</w:t></w:r></w:p></w:tc></w:tr><w:tr><w:tc><w:tcPr><w:tcW w:w="103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p-value</w:t></w:r></w:p></w:tc><w:tc><w:tcPr><w:tcW w:w="1117" w:type="pct"/><w:gridSpan w:val="2"/><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1280" w:type="pct"/><w:gridSpan w:val="2"/><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1570" w:type="pct"/><w:gridSpan w:val="2"/><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5%的水平下显著；**表示在</w:t></w:r><w:r w:rsidR="001852F3"><w:rPr><w:rFonts w:cstheme="minorBidi" w:hAnsiTheme="minorHAnsi" w:eastAsiaTheme="minorHAnsi" w:asciiTheme="minorHAnsi"/></w:rPr><w:t xml:space="preserve">1%的水平下显著；***表示在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1%的水平下显著。</w:t></w:r></w:p><w:p w:rsidR="0018722C"><w:pPr><w:topLinePunct/></w:pPr><w:r><w:t>由</w:t></w:r><w:r><w:t>表</w:t></w:r><w:r w:rsidR="001852F3"><w:t xml:space="preserve">4</w:t></w:r><w:r><w:t>.</w:t></w:r><w:r><w:t>8</w:t></w:r><w:r w:rsidR="001852F3"><w:t xml:space="preserve">可以看出，以资产负债率作为被解释变量的模型拟合效果较差，调整后的</w:t></w:r></w:p><w:p w:rsidR="0018722C"><w:pPr><w:topLinePunct/></w:pPr><w:r><w:t>R</w:t></w:r><w:r><w:rPr><w:vertAlign w:val="superscript"/>/></w:rPr><w:t>2</w:t></w:r><w:r><w:t>=0.0967。企业规模通过了</w:t></w:r><w:r w:rsidR="001852F3"><w:t xml:space="preserve">0</w:t></w:r><w:r><w:t>.</w:t></w:r><w:r><w:t>1%的显著性水平检，系数为正；市场份额和战略资产规模均未通过检验。</w:t></w:r></w:p><w:p w:rsidR="0018722C"><w:pPr><w:topLinePunct/></w:pPr><w:r><w:t>以产权比率作为被解释变量的模型拟合效果也较差，调整后的</w:t></w:r><w:r w:rsidR="001852F3"><w:t xml:space="preserve">R</w:t></w:r><w:r><w:rPr><w:vertAlign w:val="superscript"/>/></w:rPr><w:t>2</w:t></w:r><w:r><w:t>=0.0597。企业规模通过了</w:t></w:r><w:r w:rsidR="001852F3"><w:t xml:space="preserve">0</w:t></w:r><w:r><w:t>.</w:t></w:r><w:r><w:t>1%的显著性水平检，系数为正；市场份额和战略资产规模均未通过检验。</w:t></w:r></w:p><w:p w:rsidR="0018722C"><w:pPr><w:topLinePunct/></w:pPr><w:r><w:t>以流动负债水平作为被解释变量的模型拟合结果较差，调整后的</w:t></w:r><w:r w:rsidR="001852F3"><w:t xml:space="preserve">R</w:t></w:r><w:r><w:rPr><w:vertAlign w:val="superscript"/>/></w:rPr><w:t>2</w:t></w:r><w:r><w:t>=0.0009。企业规模通过了</w:t></w:r><w:r w:rsidR="001852F3"><w:t xml:space="preserve">0</w:t></w:r><w:r><w:t>.</w:t></w:r><w:r><w:t>1%的显著性水平检，系数为正；市场份额和战略资产规模均未通过检验。</w:t></w:r></w:p><w:p w:rsidR="0018722C"><w:pPr><w:topLinePunct/></w:pPr><w:r><w:t>从结果可以看出，战略地位对中国房地产上市公司资本结构的影响较差。</w:t></w:r></w:p><w:p w:rsidR="0018722C"><w:pPr><w:pStyle w:val="Heading3"/><w:topLinePunct/><w:ind w:left="200" w:hangingChars="200" w:hanging="200"/></w:pPr><w:bookmarkStart w:id="110900" w:name="_Toc686110900"/><w:bookmarkStart w:name="_bookmark51" w:id="120"/><w:bookmarkEnd w:id="120"/><w:r><w:rPr><w:b/></w:rPr><w:t>4.4.7</w:t></w:r><w:r><w:t xml:space="preserve"> </w:t></w:r><w:bookmarkStart w:name="_bookmark51" w:id="121"/><w:bookmarkEnd w:id="121"/><w:r><w:t>资产构成</w:t></w:r><w:bookmarkEnd w:id="110900"/></w:p><w:p w:rsidR="0018722C"><w:pPr><w:topLinePunct/></w:pPr><w:r><w:t>以资产负债率、产权比率和流动负债水平作为被解释变量，对资产构成因素影响的实证结果如</w:t></w:r><w:r><w:t>表</w:t></w:r><w:r w:rsidR="001852F3"><w:t xml:space="preserve">4</w:t></w:r><w:r><w:t>.</w:t></w:r><w:r><w:t>9</w:t></w:r><w:r w:rsidR="001852F3"><w:t xml:space="preserve">所示。</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9</w:t></w:r><w:r><w:t xml:space="preserve">  </w:t></w:r><w:r w:rsidRPr="00DB64CE"><w:rPr><w:kern w:val="2"/><w:sz w:val="21"/><w:szCs w:val="22"/><w:rFonts w:cstheme="minorBidi" w:hAnsiTheme="minorHAnsi" w:eastAsiaTheme="minorHAnsi" w:asciiTheme="minorHAnsi"/></w:rPr><w:t>资产构成实证结果</w:t></w:r></w:p><w:tbl><w:tblPr><w:tblW w:w="5000" w:type="pct"/><w:tblInd w:w="4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75"/><w:gridCol w:w="1139"/><w:gridCol w:w="995"/><w:gridCol w:w="1134"/><w:gridCol w:w="1134"/><w:gridCol w:w="1134"/><w:gridCol w:w="995"/></w:tblGrid><w:tr><w:trPr><w:tblHeader/></w:trPr><w:tc><w:tcPr><w:tcW w:w="1206" w:type="pct"/><w:vAlign w:val="center"/><w:tcBorders><w:bottom w:val="single" w:sz="4" w:space="0" w:color="auto"/></w:tcBorders></w:tcPr><w:p w:rsidR="0018722C"><w:pPr><w:pStyle w:val="a7"/><w:topLinePunct/><w:ind w:leftChars="0" w:left="0" w:rightChars="0" w:right="0" w:firstLineChars="0" w:firstLine="0"/><w:spacing w:line="240" w:lineRule="atLeast"/></w:pPr><w:r><w:t>被解释变量</w:t></w:r></w:p></w:tc><w:tc><w:tcPr><w:tcW w:w="1240" w:type="pct"/><w:gridSpan w:val="2"/><w:vAlign w:val="center"/><w:tcBorders><w:bottom w:val="single" w:sz="4" w:space="0" w:color="auto"/></w:tcBorders></w:tcPr><w:p w:rsidR="0018722C"><w:pPr><w:pStyle w:val="a7"/><w:topLinePunct/><w:ind w:leftChars="0" w:left="0" w:rightChars="0" w:right="0" w:firstLineChars="0" w:firstLine="0"/><w:spacing w:line="240" w:lineRule="atLeast"/></w:pPr><w:r><w:t>资产负债率`</w:t></w:r></w:p></w:tc><w:tc><w:tcPr><w:tcW w:w="1318" w:type="pct"/><w:gridSpan w:val="2"/><w:vAlign w:val="center"/><w:tcBorders><w:bottom w:val="single" w:sz="4" w:space="0" w:color="auto"/></w:tcBorders></w:tcPr><w:p w:rsidR="0018722C"><w:pPr><w:pStyle w:val="a7"/><w:topLinePunct/><w:ind w:leftChars="0" w:left="0" w:rightChars="0" w:right="0" w:firstLineChars="0" w:firstLine="0"/><w:spacing w:line="240" w:lineRule="atLeast"/></w:pPr><w:r><w:t>产权比率</w:t></w:r></w:p></w:tc><w:tc><w:tcPr><w:tcW w:w="1237" w:type="pct"/><w:gridSpan w:val="2"/><w:vAlign w:val="center"/><w:tcBorders><w:bottom w:val="single" w:sz="4" w:space="0" w:color="auto"/></w:tcBorders></w:tcPr><w:p w:rsidR="0018722C"><w:pPr><w:pStyle w:val="a7"/><w:topLinePunct/><w:ind w:leftChars="0" w:left="0" w:rightChars="0" w:right="0" w:firstLineChars="0" w:firstLine="0"/><w:spacing w:line="240" w:lineRule="atLeast"/></w:pPr><w:r><w:t>流动负债水平</w:t></w:r></w:p></w:tc></w:tr><w:tr><w:tc><w:tcPr><w:tcW w:w="1206" w:type="pct"/><w:vAlign w:val="center"/></w:tcPr><w:p w:rsidR="0018722C"><w:pPr><w:pStyle w:val="ac"/><w:topLinePunct/><w:ind w:leftChars="0" w:left="0" w:rightChars="0" w:right="0" w:firstLineChars="0" w:firstLine="0"/><w:spacing w:line="240" w:lineRule="atLeast"/></w:pPr><w:r><w:t>解释变量</w:t></w:r></w:p></w:tc><w:tc><w:tcPr><w:tcW w:w="662" w:type="pct"/><w:vAlign w:val="center"/></w:tcPr><w:p w:rsidR="0018722C"><w:pPr><w:pStyle w:val="a5"/><w:topLinePunct/><w:ind w:leftChars="0" w:left="0" w:rightChars="0" w:right="0" w:firstLineChars="0" w:firstLine="0"/><w:spacing w:line="240" w:lineRule="atLeast"/></w:pPr><w:r><w:t>参数值</w:t></w:r></w:p></w:tc><w:tc><w:tcPr><w:tcW w:w="578" w:type="pct"/><w:vAlign w:val="center"/></w:tcPr><w:p w:rsidR="0018722C"><w:pPr><w:pStyle w:val="a5"/><w:topLinePunct/><w:ind w:leftChars="0" w:left="0" w:rightChars="0" w:right="0" w:firstLineChars="0" w:firstLine="0"/><w:spacing w:line="240" w:lineRule="atLeast"/></w:pPr><w:r><w:t>标准误</w:t></w:r></w:p></w:tc><w:tc><w:tcPr><w:tcW w:w="659" w:type="pct"/><w:vAlign w:val="center"/></w:tcPr><w:p w:rsidR="0018722C"><w:pPr><w:pStyle w:val="a5"/><w:topLinePunct/><w:ind w:leftChars="0" w:left="0" w:rightChars="0" w:right="0" w:firstLineChars="0" w:firstLine="0"/><w:spacing w:line="240" w:lineRule="atLeast"/></w:pPr><w:r><w:t>参数值</w:t></w:r></w:p></w:tc><w:tc><w:tcPr><w:tcW w:w="659" w:type="pct"/><w:vAlign w:val="center"/></w:tcPr><w:p w:rsidR="0018722C"><w:pPr><w:pStyle w:val="a5"/><w:topLinePunct/><w:ind w:leftChars="0" w:left="0" w:rightChars="0" w:right="0" w:firstLineChars="0" w:firstLine="0"/><w:spacing w:line="240" w:lineRule="atLeast"/></w:pPr><w:r><w:t>标准误</w:t></w:r></w:p></w:tc><w:tc><w:tcPr><w:tcW w:w="659" w:type="pct"/><w:vAlign w:val="center"/></w:tcPr><w:p w:rsidR="0018722C"><w:pPr><w:pStyle w:val="a5"/><w:topLinePunct/><w:ind w:leftChars="0" w:left="0" w:rightChars="0" w:right="0" w:firstLineChars="0" w:firstLine="0"/><w:spacing w:line="240" w:lineRule="atLeast"/></w:pPr><w:r><w:t>参数值</w:t></w:r></w:p></w:tc><w:tc><w:tcPr><w:tcW w:w="578" w:type="pct"/><w:vAlign w:val="center"/></w:tcPr><w:p w:rsidR="0018722C"><w:pPr><w:pStyle w:val="ad"/><w:topLinePunct/><w:ind w:leftChars="0" w:left="0" w:rightChars="0" w:right="0" w:firstLineChars="0" w:firstLine="0"/><w:spacing w:line="240" w:lineRule="atLeast"/></w:pPr><w:r><w:t>标准误</w:t></w:r></w:p></w:tc></w:tr><w:tr><w:tc><w:tcPr><w:tcW w:w="1206" w:type="pct"/><w:vAlign w:val="center"/></w:tcPr><w:p w:rsidR="0018722C"><w:pPr><w:pStyle w:val="ac"/><w:topLinePunct/><w:ind w:leftChars="0" w:left="0" w:rightChars="0" w:right="0" w:firstLineChars="0" w:firstLine="0"/><w:spacing w:line="240" w:lineRule="atLeast"/></w:pPr><w:r><w:t>固定资产占总资产百分比</w:t></w:r></w:p></w:tc><w:tc><w:tcPr><w:tcW w:w="662" w:type="pct"/><w:vAlign w:val="center"/></w:tcPr><w:p w:rsidR="0018722C"><w:pPr><w:pStyle w:val="a5"/><w:topLinePunct/><w:ind w:leftChars="0" w:left="0" w:rightChars="0" w:right="0" w:firstLineChars="0" w:firstLine="0"/><w:spacing w:line="240" w:lineRule="atLeast"/></w:pPr><w:r><w:t>-0.304***</w:t></w:r></w:p></w:tc><w:tc><w:tcPr><w:tcW w:w="578" w:type="pct"/><w:vAlign w:val="center"/></w:tcPr><w:p w:rsidR="0018722C"><w:pPr><w:pStyle w:val="affff9"/><w:topLinePunct/><w:ind w:leftChars="0" w:left="0" w:rightChars="0" w:right="0" w:firstLineChars="0" w:firstLine="0"/><w:spacing w:line="240" w:lineRule="atLeast"/></w:pPr><w:r><w:t>-8.13</w:t></w:r></w:p></w:tc><w:tc><w:tcPr><w:tcW w:w="659" w:type="pct"/><w:vAlign w:val="center"/></w:tcPr><w:p w:rsidR="0018722C"><w:pPr><w:pStyle w:val="a5"/><w:topLinePunct/><w:ind w:leftChars="0" w:left="0" w:rightChars="0" w:right="0" w:firstLineChars="0" w:firstLine="0"/><w:spacing w:line="240" w:lineRule="atLeast"/></w:pPr><w:r><w:t>-1.327***</w:t></w:r></w:p></w:tc><w:tc><w:tcPr><w:tcW w:w="659" w:type="pct"/><w:vAlign w:val="center"/></w:tcPr><w:p w:rsidR="0018722C"><w:pPr><w:pStyle w:val="affff9"/><w:topLinePunct/><w:ind w:leftChars="0" w:left="0" w:rightChars="0" w:right="0" w:firstLineChars="0" w:firstLine="0"/><w:spacing w:line="240" w:lineRule="atLeast"/></w:pPr><w:r><w:t>-5.18</w:t></w:r></w:p></w:tc><w:tc><w:tcPr><w:tcW w:w="659" w:type="pct"/><w:vAlign w:val="center"/></w:tcPr><w:p w:rsidR="0018722C"><w:pPr><w:pStyle w:val="affff9"/><w:topLinePunct/><w:ind w:leftChars="0" w:left="0" w:rightChars="0" w:right="0" w:firstLineChars="0" w:firstLine="0"/><w:spacing w:line="240" w:lineRule="atLeast"/></w:pPr><w:r><w:t>-0.00952</w:t></w:r></w:p></w:tc><w:tc><w:tcPr><w:tcW w:w="578" w:type="pct"/><w:vAlign w:val="center"/></w:tcPr><w:p w:rsidR="0018722C"><w:pPr><w:pStyle w:val="affff9"/><w:topLinePunct/><w:ind w:leftChars="0" w:left="0" w:rightChars="0" w:right="0" w:firstLineChars="0" w:firstLine="0"/><w:spacing w:line="240" w:lineRule="atLeast"/></w:pPr><w:r><w:t>-0.23</w:t></w:r></w:p></w:tc></w:tr><w:tr><w:tc><w:tcPr><w:tcW w:w="1206" w:type="pct"/><w:vAlign w:val="center"/></w:tcPr><w:p w:rsidR="0018722C"><w:pPr><w:pStyle w:val="ac"/><w:topLinePunct/><w:ind w:leftChars="0" w:left="0" w:rightChars="0" w:right="0" w:firstLineChars="0" w:firstLine="0"/><w:spacing w:line="240" w:lineRule="atLeast"/></w:pPr><w:r><w:t>无形资产占总资产百分比</w:t></w:r></w:p></w:tc><w:tc><w:tcPr><w:tcW w:w="662" w:type="pct"/><w:vAlign w:val="center"/></w:tcPr><w:p w:rsidR="0018722C"><w:pPr><w:pStyle w:val="affff9"/><w:topLinePunct/><w:ind w:leftChars="0" w:left="0" w:rightChars="0" w:right="0" w:firstLineChars="0" w:firstLine="0"/><w:spacing w:line="240" w:lineRule="atLeast"/></w:pPr><w:r><w:t>-0.0991</w:t></w:r></w:p></w:tc><w:tc><w:tcPr><w:tcW w:w="578" w:type="pct"/><w:vAlign w:val="center"/></w:tcPr><w:p w:rsidR="0018722C"><w:pPr><w:pStyle w:val="affff9"/><w:topLinePunct/><w:ind w:leftChars="0" w:left="0" w:rightChars="0" w:right="0" w:firstLineChars="0" w:firstLine="0"/><w:spacing w:line="240" w:lineRule="atLeast"/></w:pPr><w:r><w:t>-0.84</w:t></w:r></w:p></w:tc><w:tc><w:tcPr><w:tcW w:w="659" w:type="pct"/><w:vAlign w:val="center"/></w:tcPr><w:p w:rsidR="0018722C"><w:pPr><w:pStyle w:val="affff9"/><w:topLinePunct/><w:ind w:leftChars="0" w:left="0" w:rightChars="0" w:right="0" w:firstLineChars="0" w:firstLine="0"/><w:spacing w:line="240" w:lineRule="atLeast"/></w:pPr><w:r><w:t>-0.822</w:t></w:r></w:p></w:tc><w:tc><w:tcPr><w:tcW w:w="659" w:type="pct"/><w:vAlign w:val="center"/></w:tcPr><w:p w:rsidR="0018722C"><w:pPr><w:pStyle w:val="affff9"/><w:topLinePunct/><w:ind w:leftChars="0" w:left="0" w:rightChars="0" w:right="0" w:firstLineChars="0" w:firstLine="0"/><w:spacing w:line="240" w:lineRule="atLeast"/></w:pPr><w:r><w:t>-1.02</w:t></w:r></w:p></w:tc><w:tc><w:tcPr><w:tcW w:w="659" w:type="pct"/><w:vAlign w:val="center"/></w:tcPr><w:p w:rsidR="0018722C"><w:pPr><w:pStyle w:val="affff9"/><w:topLinePunct/><w:ind w:leftChars="0" w:left="0" w:rightChars="0" w:right="0" w:firstLineChars="0" w:firstLine="0"/><w:spacing w:line="240" w:lineRule="atLeast"/></w:pPr><w:r><w:t>0.0527</w:t></w:r></w:p></w:tc><w:tc><w:tcPr><w:tcW w:w="578" w:type="pct"/><w:vAlign w:val="center"/></w:tcPr><w:p w:rsidR="0018722C"><w:pPr><w:pStyle w:val="affff9"/><w:topLinePunct/><w:ind w:leftChars="0" w:left="0" w:rightChars="0" w:right="0" w:firstLineChars="0" w:firstLine="0"/><w:spacing w:line="240" w:lineRule="atLeast"/></w:pPr><w:r><w:t>0.41</w:t></w:r></w:p></w:tc></w:tr><w:tr><w:tc><w:tcPr><w:tcW w:w="1206" w:type="pct"/><w:vAlign w:val="center"/></w:tcPr><w:p w:rsidR="0018722C"><w:pPr><w:pStyle w:val="ac"/><w:topLinePunct/><w:ind w:leftChars="0" w:left="0" w:rightChars="0" w:right="0" w:firstLineChars="0" w:firstLine="0"/><w:spacing w:line="240" w:lineRule="atLeast"/></w:pPr><w:r><w:t>常数项</w:t></w:r></w:p></w:tc><w:tc><w:tcPr><w:tcW w:w="662" w:type="pct"/><w:vAlign w:val="center"/></w:tcPr><w:p w:rsidR="0018722C"><w:pPr><w:pStyle w:val="a5"/><w:topLinePunct/><w:ind w:leftChars="0" w:left="0" w:rightChars="0" w:right="0" w:firstLineChars="0" w:firstLine="0"/><w:spacing w:line="240" w:lineRule="atLeast"/></w:pPr><w:r><w:t>0.593***</w:t></w:r></w:p></w:tc><w:tc><w:tcPr><w:tcW w:w="578" w:type="pct"/><w:vAlign w:val="center"/></w:tcPr><w:p w:rsidR="0018722C"><w:pPr><w:pStyle w:val="affff9"/><w:topLinePunct/><w:ind w:leftChars="0" w:left="0" w:rightChars="0" w:right="0" w:firstLineChars="0" w:firstLine="0"/><w:spacing w:line="240" w:lineRule="atLeast"/></w:pPr><w:r><w:t>35.37</w:t></w:r></w:p></w:tc><w:tc><w:tcPr><w:tcW w:w="659" w:type="pct"/><w:vAlign w:val="center"/></w:tcPr><w:p w:rsidR="0018722C"><w:pPr><w:pStyle w:val="a5"/><w:topLinePunct/><w:ind w:leftChars="0" w:left="0" w:rightChars="0" w:right="0" w:firstLineChars="0" w:firstLine="0"/><w:spacing w:line="240" w:lineRule="atLeast"/></w:pPr><w:r><w:t>1.782***</w:t></w:r></w:p></w:tc><w:tc><w:tcPr><w:tcW w:w="659" w:type="pct"/><w:vAlign w:val="center"/></w:tcPr><w:p w:rsidR="0018722C"><w:pPr><w:pStyle w:val="affff9"/><w:topLinePunct/><w:ind w:leftChars="0" w:left="0" w:rightChars="0" w:right="0" w:firstLineChars="0" w:firstLine="0"/><w:spacing w:line="240" w:lineRule="atLeast"/></w:pPr><w:r><w:t>16.28</w:t></w:r></w:p></w:tc><w:tc><w:tcPr><w:tcW w:w="659" w:type="pct"/><w:vAlign w:val="center"/></w:tcPr><w:p w:rsidR="0018722C"><w:pPr><w:pStyle w:val="a5"/><w:topLinePunct/><w:ind w:leftChars="0" w:left="0" w:rightChars="0" w:right="0" w:firstLineChars="0" w:firstLine="0"/><w:spacing w:line="240" w:lineRule="atLeast"/></w:pPr><w:r><w:t>0.435***</w:t></w:r></w:p></w:tc><w:tc><w:tcPr><w:tcW w:w="578" w:type="pct"/><w:vAlign w:val="center"/></w:tcPr><w:p w:rsidR="0018722C"><w:pPr><w:pStyle w:val="affff9"/><w:topLinePunct/><w:ind w:leftChars="0" w:left="0" w:rightChars="0" w:right="0" w:firstLineChars="0" w:firstLine="0"/><w:spacing w:line="240" w:lineRule="atLeast"/></w:pPr><w:r><w:t>28.9</w:t></w:r></w:p></w:tc></w:tr><w:tr><w:tc><w:tcPr><w:tcW w:w="1206" w:type="pct"/><w:vAlign w:val="center"/></w:tcPr><w:p w:rsidR="0018722C"><w:pPr><w:pStyle w:val="ac"/><w:topLinePunct/><w:ind w:leftChars="0" w:left="0" w:rightChars="0" w:right="0" w:firstLineChars="0" w:firstLine="0"/><w:spacing w:line="240" w:lineRule="atLeast"/></w:pPr><w:r><w:t>Adjusted R-squared</w:t></w:r></w:p></w:tc><w:tc><w:tcPr><w:tcW w:w="1240" w:type="pct"/><w:gridSpan w:val="2"/><w:vAlign w:val="center"/></w:tcPr><w:p w:rsidR="0018722C"><w:pPr><w:pStyle w:val="affff9"/><w:topLinePunct/><w:ind w:leftChars="0" w:left="0" w:rightChars="0" w:right="0" w:firstLineChars="0" w:firstLine="0"/><w:spacing w:line="240" w:lineRule="atLeast"/></w:pPr><w:r><w:t>0.0089</w:t></w:r></w:p></w:tc><w:tc><w:tcPr><w:tcW w:w="1318" w:type="pct"/><w:gridSpan w:val="2"/><w:vAlign w:val="center"/></w:tcPr><w:p w:rsidR="0018722C"><w:pPr><w:pStyle w:val="affff9"/><w:topLinePunct/><w:ind w:leftChars="0" w:left="0" w:rightChars="0" w:right="0" w:firstLineChars="0" w:firstLine="0"/><w:spacing w:line="240" w:lineRule="atLeast"/></w:pPr><w:r><w:t>0.0074</w:t></w:r></w:p></w:tc><w:tc><w:tcPr><w:tcW w:w="1237" w:type="pct"/><w:gridSpan w:val="2"/><w:vAlign w:val="center"/></w:tcPr><w:p w:rsidR="0018722C"><w:pPr><w:pStyle w:val="affff9"/><w:topLinePunct/><w:ind w:leftChars="0" w:left="0" w:rightChars="0" w:right="0" w:firstLineChars="0" w:firstLine="0"/><w:spacing w:line="240" w:lineRule="atLeast"/></w:pPr><w:r><w:t>0.0431</w:t></w:r></w:p></w:tc></w:tr><w:tr><w:tc><w:tcPr><w:tcW w:w="1206" w:type="pct"/><w:vAlign w:val="center"/></w:tcPr><w:p w:rsidR="0018722C"><w:pPr><w:pStyle w:val="ac"/><w:topLinePunct/><w:ind w:leftChars="0" w:left="0" w:rightChars="0" w:right="0" w:firstLineChars="0" w:firstLine="0"/><w:spacing w:line="240" w:lineRule="atLeast"/></w:pPr><w:r><w:t>wald-statistic</w:t></w:r></w:p></w:tc><w:tc><w:tcPr><w:tcW w:w="1240" w:type="pct"/><w:gridSpan w:val="2"/><w:vAlign w:val="center"/></w:tcPr><w:p w:rsidR="0018722C"><w:pPr><w:pStyle w:val="affff9"/><w:topLinePunct/><w:ind w:leftChars="0" w:left="0" w:rightChars="0" w:right="0" w:firstLineChars="0" w:firstLine="0"/><w:spacing w:line="240" w:lineRule="atLeast"/></w:pPr><w:r><w:t>77.17</w:t></w:r></w:p></w:tc><w:tc><w:tcPr><w:tcW w:w="1318" w:type="pct"/><w:gridSpan w:val="2"/><w:vAlign w:val="center"/></w:tcPr><w:p w:rsidR="0018722C"><w:pPr><w:pStyle w:val="affff9"/><w:topLinePunct/><w:ind w:leftChars="0" w:left="0" w:rightChars="0" w:right="0" w:firstLineChars="0" w:firstLine="0"/><w:spacing w:line="240" w:lineRule="atLeast"/></w:pPr><w:r><w:t>33.8</w:t></w:r></w:p></w:tc><w:tc><w:tcPr><w:tcW w:w="1237" w:type="pct"/><w:gridSpan w:val="2"/><w:vAlign w:val="center"/></w:tcPr><w:p w:rsidR="0018722C"><w:pPr><w:pStyle w:val="affff9"/><w:topLinePunct/><w:ind w:leftChars="0" w:left="0" w:rightChars="0" w:right="0" w:firstLineChars="0" w:firstLine="0"/><w:spacing w:line="240" w:lineRule="atLeast"/></w:pPr><w:r><w:t>0.18</w:t></w:r></w:p></w:tc></w:tr><w:tr><w:tc><w:tcPr><w:tcW w:w="1206" w:type="pct"/><w:vAlign w:val="center"/></w:tcPr><w:p w:rsidR="0018722C"><w:pPr><w:pStyle w:val="ac"/><w:topLinePunct/><w:ind w:leftChars="0" w:left="0" w:rightChars="0" w:right="0" w:firstLineChars="0" w:firstLine="0"/><w:spacing w:line="240" w:lineRule="atLeast"/></w:pPr><w:r><w:t>Hausman 检验结果</w:t></w:r></w:p></w:tc><w:tc><w:tcPr><w:tcW w:w="1240" w:type="pct"/><w:gridSpan w:val="2"/><w:vAlign w:val="center"/></w:tcPr><w:p w:rsidR="0018722C"><w:pPr><w:pStyle w:val="affff9"/><w:topLinePunct/><w:ind w:leftChars="0" w:left="0" w:rightChars="0" w:right="0" w:firstLineChars="0" w:firstLine="0"/><w:spacing w:line="240" w:lineRule="atLeast"/></w:pPr><w:r><w:t>2.3</w:t></w:r></w:p></w:tc><w:tc><w:tcPr><w:tcW w:w="1318" w:type="pct"/><w:gridSpan w:val="2"/><w:vAlign w:val="center"/></w:tcPr><w:p w:rsidR="0018722C"><w:pPr><w:pStyle w:val="affff9"/><w:topLinePunct/><w:ind w:leftChars="0" w:left="0" w:rightChars="0" w:right="0" w:firstLineChars="0" w:firstLine="0"/><w:spacing w:line="240" w:lineRule="atLeast"/></w:pPr><w:r><w:t>0.99</w:t></w:r></w:p></w:tc><w:tc><w:tcPr><w:tcW w:w="1237" w:type="pct"/><w:gridSpan w:val="2"/><w:vAlign w:val="center"/></w:tcPr><w:p w:rsidR="0018722C"><w:pPr><w:pStyle w:val="affff9"/><w:topLinePunct/><w:ind w:leftChars="0" w:left="0" w:rightChars="0" w:right="0" w:firstLineChars="0" w:firstLine="0"/><w:spacing w:line="240" w:lineRule="atLeast"/></w:pPr><w:r><w:t>2.08</w:t></w:r></w:p></w:tc></w:tr><w:tr><w:tc><w:tcPr><w:tcW w:w="1206" w:type="pct"/><w:vAlign w:val="center"/></w:tcPr><w:p w:rsidR="0018722C"><w:pPr><w:pStyle w:val="ac"/><w:topLinePunct/><w:ind w:leftChars="0" w:left="0" w:rightChars="0" w:right="0" w:firstLineChars="0" w:firstLine="0"/><w:spacing w:line="240" w:lineRule="atLeast"/></w:pPr><w:r><w:t>p-value</w:t></w:r></w:p></w:tc><w:tc><w:tcPr><w:tcW w:w="1240" w:type="pct"/><w:gridSpan w:val="2"/><w:vAlign w:val="center"/></w:tcPr><w:p w:rsidR="0018722C"><w:pPr><w:pStyle w:val="affff9"/><w:topLinePunct/><w:ind w:leftChars="0" w:left="0" w:rightChars="0" w:right="0" w:firstLineChars="0" w:firstLine="0"/><w:spacing w:line="240" w:lineRule="atLeast"/></w:pPr><w:r><w:t>0.3169</w:t></w:r></w:p></w:tc><w:tc><w:tcPr><w:tcW w:w="1318" w:type="pct"/><w:gridSpan w:val="2"/><w:vAlign w:val="center"/></w:tcPr><w:p w:rsidR="0018722C"><w:pPr><w:pStyle w:val="affff9"/><w:topLinePunct/><w:ind w:leftChars="0" w:left="0" w:rightChars="0" w:right="0" w:firstLineChars="0" w:firstLine="0"/><w:spacing w:line="240" w:lineRule="atLeast"/></w:pPr><w:r><w:t>0.6092</w:t></w:r></w:p></w:tc><w:tc><w:tcPr><w:tcW w:w="1237" w:type="pct"/><w:gridSpan w:val="2"/><w:vAlign w:val="center"/></w:tcPr><w:p w:rsidR="0018722C"><w:pPr><w:pStyle w:val="affff9"/><w:topLinePunct/><w:ind w:leftChars="0" w:left="0" w:rightChars="0" w:right="0" w:firstLineChars="0" w:firstLine="0"/><w:spacing w:line="240" w:lineRule="atLeast"/></w:pPr><w:r><w:t>0.354</w:t></w:r></w:p></w:tc></w:tr><w:tr><w:tc><w:tcPr><w:tcW w:w="1206" w:type="pct"/><w:vAlign w:val="center"/></w:tcPr><w:p w:rsidR="0018722C"><w:pPr><w:pStyle w:val="ac"/><w:topLinePunct/><w:ind w:leftChars="0" w:left="0" w:rightChars="0" w:right="0" w:firstLineChars="0" w:firstLine="0"/><w:spacing w:line="240" w:lineRule="atLeast"/></w:pPr><w:r><w:t>Sargan-Hansen</w:t></w:r></w:p></w:tc><w:tc><w:tcPr><w:tcW w:w="1240" w:type="pct"/><w:gridSpan w:val="2"/><w:vAlign w:val="center"/></w:tcPr><w:p w:rsidR="0018722C"><w:pPr><w:pStyle w:val="a5"/><w:topLinePunct/><w:ind w:leftChars="0" w:left="0" w:rightChars="0" w:right="0" w:firstLineChars="0" w:firstLine="0"/><w:spacing w:line="240" w:lineRule="atLeast"/></w:pPr><w:r><w:t>-</w:t></w:r></w:p></w:tc><w:tc><w:tcPr><w:tcW w:w="1318" w:type="pct"/><w:gridSpan w:val="2"/><w:vAlign w:val="center"/></w:tcPr><w:p w:rsidR="0018722C"><w:pPr><w:pStyle w:val="a5"/><w:topLinePunct/><w:ind w:leftChars="0" w:left="0" w:rightChars="0" w:right="0" w:firstLineChars="0" w:firstLine="0"/><w:spacing w:line="240" w:lineRule="atLeast"/></w:pPr><w:r><w:t>-</w:t></w:r></w:p></w:tc><w:tc><w:tcPr><w:tcW w:w="1237" w:type="pct"/><w:gridSpan w:val="2"/><w:vAlign w:val="center"/></w:tcPr><w:p w:rsidR="0018722C"><w:pPr><w:pStyle w:val="ad"/><w:topLinePunct/><w:ind w:leftChars="0" w:left="0" w:rightChars="0" w:right="0" w:firstLineChars="0" w:firstLine="0"/><w:spacing w:line="240" w:lineRule="atLeast"/></w:pPr><w:r><w:t>-</w:t></w:r></w:p></w:tc></w:tr><w:tr><w:tc><w:tcPr><w:tcW w:w="1206" w:type="pct"/><w:vAlign w:val="center"/><w:tcBorders><w:top w:val="single" w:sz="4" w:space="0" w:color="auto"/></w:tcBorders></w:tcPr><w:p w:rsidR="0018722C"><w:pPr><w:pStyle w:val="ac"/><w:topLinePunct/><w:ind w:leftChars="0" w:left="0" w:rightChars="0" w:right="0" w:firstLineChars="0" w:firstLine="0"/><w:spacing w:line="240" w:lineRule="atLeast"/></w:pPr><w:r><w:t>p-value</w:t></w:r></w:p></w:tc><w:tc><w:tcPr><w:tcW w:w="1240" w:type="pct"/><w:gridSpan w:val="2"/><w:vAlign w:val="center"/><w:tcBorders><w:top w:val="single" w:sz="4" w:space="0" w:color="auto"/></w:tcBorders></w:tcPr><w:p w:rsidR="0018722C"><w:pPr><w:pStyle w:val="aff1"/><w:topLinePunct/><w:ind w:leftChars="0" w:left="0" w:rightChars="0" w:right="0" w:firstLineChars="0" w:firstLine="0"/><w:spacing w:line="240" w:lineRule="atLeast"/></w:pPr><w:r><w:t>-</w:t></w:r></w:p></w:tc><w:tc><w:tcPr><w:tcW w:w="1318" w:type="pct"/><w:gridSpan w:val="2"/><w:vAlign w:val="center"/><w:tcBorders><w:top w:val="single" w:sz="4" w:space="0" w:color="auto"/></w:tcBorders></w:tcPr><w:p w:rsidR="0018722C"><w:pPr><w:pStyle w:val="aff1"/><w:topLinePunct/><w:ind w:leftChars="0" w:left="0" w:rightChars="0" w:right="0" w:firstLineChars="0" w:firstLine="0"/><w:spacing w:line="240" w:lineRule="atLeast"/></w:pPr><w:r><w:t>-</w:t></w:r></w:p></w:tc><w:tc><w:tcPr><w:tcW w:w="1237" w:type="pct"/><w:gridSpan w:val="2"/><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5%的水平下显著；**表示在</w:t></w:r><w:r w:rsidR="001852F3"><w:rPr><w:rFonts w:cstheme="minorBidi" w:hAnsiTheme="minorHAnsi" w:eastAsiaTheme="minorHAnsi" w:asciiTheme="minorHAnsi"/></w:rPr><w:t xml:space="preserve">1%的水平下显著；***表示在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1%的水平下显著。</w:t></w:r></w:p><w:p w:rsidR="0018722C"><w:pPr><w:topLinePunct/></w:pPr><w:r><w:t>由</w:t></w:r><w:r><w:t>表</w:t></w:r><w:r w:rsidR="001852F3"><w:t xml:space="preserve">4</w:t></w:r><w:r><w:t>.</w:t></w:r><w:r><w:t>8</w:t></w:r><w:r w:rsidR="001852F3"><w:t xml:space="preserve">可以看出，以资产负债率作为被解释变量的模型拟合效果较差，调整后的</w:t></w:r></w:p><w:p w:rsidR="0018722C"><w:pPr><w:topLinePunct/></w:pPr><w:r><w:t>R</w:t></w:r><w:r><w:rPr><w:vertAlign w:val="superscript"/>/></w:rPr><w:t>2</w:t></w:r><w:r><w:t>=0.0089。固定资产占总资产百分比通过了</w:t></w:r><w:r w:rsidR="001852F3"><w:t xml:space="preserve">0</w:t></w:r><w:r><w:t>.</w:t></w:r><w:r><w:t>1%的显著性水平检，系数为负；无形资产占总资产百分比未通过检验。</w:t></w:r></w:p><w:p w:rsidR="0018722C"><w:pPr><w:topLinePunct/></w:pPr><w:r><w:t>以产权比率作为被解释变量的模型拟合效果也较差，调整后的</w:t></w:r><w:r w:rsidR="001852F3"><w:t xml:space="preserve">R</w:t></w:r><w:r><w:rPr><w:vertAlign w:val="superscript"/>/></w:rPr><w:t>2</w:t></w:r><w:r><w:t>=0.0074。固定资</w:t></w:r><w:r><w:t>产占总资产百分比通过了</w:t></w:r><w:r><w:t>0</w:t></w:r><w:r><w:t>.</w:t></w:r><w:r><w:t>1%</w:t></w:r><w:r><w:t>的显著性水平检，系数为负；无形资产占总资产百分比未通过检验。</w:t></w:r></w:p><w:p w:rsidR="0018722C"><w:pPr><w:topLinePunct/></w:pPr><w:r><w:t>以流动负债水平作为被解释变量的模型拟合结果较差，调整后的</w:t></w:r><w:r w:rsidR="001852F3"><w:t xml:space="preserve">R</w:t></w:r><w:r><w:rPr><w:vertAlign w:val="superscript"/>/></w:rPr><w:t>2</w:t></w:r><w:r><w:t>=0.0431。固定资产占总资产百分比和无形资产占总资产百分比均未通过检验。</w:t></w:r></w:p><w:p w:rsidR="0018722C"><w:pPr><w:pStyle w:val="a8"/><w:topLinePunct/></w:pPr><w:r><w:t>表4</w:t></w:r><w:r><w:t>.</w:t></w:r><w:r><w:t>10</w:t></w:r><w:r><w:t xml:space="preserve">  </w:t></w:r><w:r w:rsidRPr="00DB64CE"><w:t>对七个维度影响因素与资本结构的关系进行了总结。</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10</w:t></w:r><w:r><w:t xml:space="preserve">  </w:t></w:r><w:r w:rsidRPr="00DB64CE"><w:rPr><w:kern w:val="2"/><w:sz w:val="21"/><w:szCs w:val="22"/><w:rFonts w:cstheme="minorBidi" w:hAnsiTheme="minorHAnsi" w:eastAsiaTheme="minorHAnsi" w:asciiTheme="minorHAnsi"/></w:rPr><w:t>实证结果归纳</w:t></w:r></w:p><w:tbl><w:tblPr><w:tblW w:w="5000" w:type="pct"/><w:tblInd w:w="13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30"/><w:gridCol w:w="2271"/><w:gridCol w:w="816"/><w:gridCol w:w="984"/><w:gridCol w:w="1186"/><w:gridCol w:w="907"/><w:gridCol w:w="984"/><w:gridCol w:w="921"/></w:tblGrid><w:tr><w:trPr><w:tblHeader/></w:trPr><w:tc><w:tcPr><w:tcW w:w="708" w:type="pct"/><w:vAlign w:val="center"/><w:tcBorders><w:bottom w:val="single" w:sz="4" w:space="0" w:color="auto"/></w:tcBorders></w:tcPr><w:p w:rsidR="0018722C"><w:pPr><w:pStyle w:val="a7"/><w:topLinePunct/><w:ind w:leftChars="0" w:left="0" w:rightChars="0" w:right="0" w:firstLineChars="0" w:firstLine="0"/><w:spacing w:line="240" w:lineRule="atLeast"/></w:pPr><w:r><w:t>影响因素</w:t></w:r></w:p></w:tc><w:tc><w:tcPr><w:tcW w:w="1208"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434" w:type="pct"/><w:vAlign w:val="center"/><w:tcBorders><w:bottom w:val="single" w:sz="4" w:space="0" w:color="auto"/></w:tcBorders></w:tcPr><w:p w:rsidR="0018722C"><w:pPr><w:pStyle w:val="a7"/><w:topLinePunct/><w:ind w:leftChars="0" w:left="0" w:rightChars="0" w:right="0" w:firstLineChars="0" w:firstLine="0"/><w:spacing w:line="240" w:lineRule="atLeast"/></w:pPr><w:r><w:t>资产负债率</w:t></w:r></w:p></w:tc><w:tc><w:tcPr><w:tcW w:w="523" w:type="pct"/><w:vAlign w:val="center"/><w:tcBorders><w:bottom w:val="single" w:sz="4" w:space="0" w:color="auto"/></w:tcBorders></w:tcPr><w:p w:rsidR="0018722C"><w:pPr><w:pStyle w:val="a7"/><w:topLinePunct/><w:ind w:leftChars="0" w:left="0" w:rightChars="0" w:right="0" w:firstLineChars="0" w:firstLine="0"/><w:spacing w:line="240" w:lineRule="atLeast"/></w:pPr><w:r><w:t>Adjusted </w:t></w:r><w:r><w:t>R-squared</w:t></w:r></w:p></w:tc><w:tc><w:tcPr><w:tcW w:w="631" w:type="pct"/><w:vAlign w:val="center"/><w:tcBorders><w:bottom w:val="single" w:sz="4" w:space="0" w:color="auto"/></w:tcBorders></w:tcPr><w:p w:rsidR="0018722C"><w:pPr><w:pStyle w:val="a7"/><w:topLinePunct/><w:ind w:leftChars="0" w:left="0" w:rightChars="0" w:right="0" w:firstLineChars="0" w:firstLine="0"/><w:spacing w:line="240" w:lineRule="atLeast"/></w:pPr><w:r><w:t>产权比率</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w:t>Adjusted </w:t></w:r><w:r><w:t>R-squared</w:t></w:r></w:p></w:tc><w:tc><w:tcPr><w:tcW w:w="523" w:type="pct"/><w:vAlign w:val="center"/><w:tcBorders><w:bottom w:val="single" w:sz="4" w:space="0" w:color="auto"/></w:tcBorders></w:tcPr><w:p w:rsidR="0018722C"><w:pPr><w:pStyle w:val="a7"/><w:topLinePunct/><w:ind w:leftChars="0" w:left="0" w:rightChars="0" w:right="0" w:firstLineChars="0" w:firstLine="0"/><w:spacing w:line="240" w:lineRule="atLeast"/></w:pPr><w:r><w:t>流动负债</w:t></w:r></w:p><w:p w:rsidR="0018722C"><w:pPr><w:pStyle w:val="a7"/><w:topLinePunct/><w:ind w:leftChars="0" w:left="0" w:rightChars="0" w:right="0" w:firstLineChars="0" w:firstLine="0"/><w:spacing w:line="240" w:lineRule="atLeast"/></w:pPr><w:r><w:t>水平</w:t></w:r></w:p></w:tc><w:tc><w:tcPr><w:tcW w:w="490" w:type="pct"/><w:vAlign w:val="center"/><w:tcBorders><w:bottom w:val="single" w:sz="4" w:space="0" w:color="auto"/></w:tcBorders></w:tcPr><w:p w:rsidR="0018722C"><w:pPr><w:pStyle w:val="a7"/><w:topLinePunct/><w:ind w:leftChars="0" w:left="0" w:rightChars="0" w:right="0" w:firstLineChars="0" w:firstLine="0"/><w:spacing w:line="240" w:lineRule="atLeast"/></w:pPr><w:r><w:t>Adjusted </w:t></w:r><w:r><w:t>R-squared</w:t></w:r></w:p></w:tc></w:tr><w:tr><w:tc><w:tcPr><w:tcW w:w="708" w:type="pct"/><w:vMerge w:val="restart"/><w:vAlign w:val="center"/></w:tcPr><w:p w:rsidR="0018722C"><w:pPr><w:pStyle w:val="a5"/><w:topLinePunct/><w:ind w:leftChars="0" w:left="0" w:rightChars="0" w:right="0" w:firstLineChars="0" w:firstLine="0"/><w:spacing w:line="240" w:lineRule="atLeast"/></w:pPr><w:r><w:t>盈利能力</w:t></w:r></w:p></w:tc><w:tc><w:tcPr><w:tcW w:w="1208" w:type="pct"/><w:vAlign w:val="center"/></w:tcPr><w:p w:rsidR="0018722C"><w:pPr><w:pStyle w:val="a5"/><w:topLinePunct/><w:ind w:leftChars="0" w:left="0" w:rightChars="0" w:right="0" w:firstLineChars="0" w:firstLine="0"/><w:spacing w:line="240" w:lineRule="atLeast"/></w:pPr><w:r><w:t>销售毛利率</w:t></w:r></w:p></w:tc><w:tc><w:tcPr><w:tcW w:w="434" w:type="pct"/><w:vAlign w:val="center"/></w:tcPr><w:p w:rsidR="0018722C"><w:pPr><w:pStyle w:val="a5"/><w:topLinePunct/><w:ind w:leftChars="0" w:left="0" w:rightChars="0" w:right="0" w:firstLineChars="0" w:firstLine="0"/><w:spacing w:line="240" w:lineRule="atLeast"/></w:pPr><w:r><w:t>-</w:t></w:r></w:p></w:tc><w:tc><w:tcPr><w:tcW w:w="523" w:type="pct"/><w:vMerge w:val="restart"/><w:vAlign w:val="center"/></w:tcPr><w:p w:rsidR="0018722C"><w:pPr><w:pStyle w:val="affff9"/><w:topLinePunct/><w:ind w:leftChars="0" w:left="0" w:rightChars="0" w:right="0" w:firstLineChars="0" w:firstLine="0"/><w:spacing w:line="240" w:lineRule="atLeast"/></w:pPr><w:r><w:t>0.6764</w:t></w:r></w:p></w:tc><w:tc><w:tcPr><w:tcW w:w="631" w:type="pct"/><w:vAlign w:val="center"/></w:tcPr><w:p w:rsidR="0018722C"><w:pPr><w:pStyle w:val="a5"/><w:topLinePunct/><w:ind w:leftChars="0" w:left="0" w:rightChars="0" w:right="0" w:firstLineChars="0" w:firstLine="0"/><w:spacing w:line="240" w:lineRule="atLeast"/></w:pPr><w:r><w:t>-</w:t></w:r></w:p></w:tc><w:tc><w:tcPr><w:tcW w:w="482" w:type="pct"/><w:vMerge w:val="restart"/><w:vAlign w:val="center"/></w:tcPr><w:p w:rsidR="0018722C"><w:pPr><w:pStyle w:val="affff9"/><w:topLinePunct/><w:ind w:leftChars="0" w:left="0" w:rightChars="0" w:right="0" w:firstLineChars="0" w:firstLine="0"/><w:spacing w:line="240" w:lineRule="atLeast"/></w:pPr><w:r><w:t>0.6994</w:t></w:r></w:p></w:tc><w:tc><w:tcPr><w:tcW w:w="523" w:type="pct"/><w:vAlign w:val="center"/></w:tcPr><w:p w:rsidR="0018722C"><w:pPr><w:pStyle w:val="a5"/><w:topLinePunct/><w:ind w:leftChars="0" w:left="0" w:rightChars="0" w:right="0" w:firstLineChars="0" w:firstLine="0"/><w:spacing w:line="240" w:lineRule="atLeast"/></w:pPr><w:r><w:t>-</w:t></w:r></w:p></w:tc><w:tc><w:tcPr><w:tcW w:w="490" w:type="pct"/><w:vMerge w:val="restart"/><w:vAlign w:val="center"/></w:tcPr><w:p w:rsidR="0018722C"><w:pPr><w:pStyle w:val="affff9"/><w:topLinePunct/><w:ind w:leftChars="0" w:left="0" w:rightChars="0" w:right="0" w:firstLineChars="0" w:firstLine="0"/><w:spacing w:line="240" w:lineRule="atLeast"/></w:pPr><w:r><w:t>0.486</w:t></w: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销售净利率</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总资产收益率</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净资产收益率</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 w:val="restart"/><w:vAlign w:val="center"/></w:tcPr><w:p w:rsidR="0018722C"><w:pPr><w:pStyle w:val="a5"/><w:topLinePunct/><w:ind w:leftChars="0" w:left="0" w:rightChars="0" w:right="0" w:firstLineChars="0" w:firstLine="0"/><w:spacing w:line="240" w:lineRule="atLeast"/></w:pPr><w:r><w:t>营运能力</w:t></w:r></w:p></w:tc><w:tc><w:tcPr><w:tcW w:w="1208" w:type="pct"/><w:vAlign w:val="center"/></w:tcPr><w:p w:rsidR="0018722C"><w:pPr><w:pStyle w:val="a5"/><w:topLinePunct/><w:ind w:leftChars="0" w:left="0" w:rightChars="0" w:right="0" w:firstLineChars="0" w:firstLine="0"/><w:spacing w:line="240" w:lineRule="atLeast"/></w:pPr><w:r><w:t>应收账款周转率</w:t></w:r></w:p></w:tc><w:tc><w:tcPr><w:tcW w:w="434" w:type="pct"/><w:vAlign w:val="center"/></w:tcPr><w:p w:rsidR="0018722C"><w:pPr><w:pStyle w:val="a5"/><w:topLinePunct/><w:ind w:leftChars="0" w:left="0" w:rightChars="0" w:right="0" w:firstLineChars="0" w:firstLine="0"/><w:spacing w:line="240" w:lineRule="atLeast"/></w:pPr><w:r><w:t>/</w:t></w:r></w:p></w:tc><w:tc><w:tcPr><w:tcW w:w="523" w:type="pct"/><w:vMerge w:val="restart"/><w:vAlign w:val="center"/></w:tcPr><w:p w:rsidR="0018722C"><w:pPr><w:pStyle w:val="affff9"/><w:topLinePunct/><w:ind w:leftChars="0" w:left="0" w:rightChars="0" w:right="0" w:firstLineChars="0" w:firstLine="0"/><w:spacing w:line="240" w:lineRule="atLeast"/></w:pPr><w:r><w:t>0.6952</w:t></w:r></w:p></w:tc><w:tc><w:tcPr><w:tcW w:w="631" w:type="pct"/><w:vAlign w:val="center"/></w:tcPr><w:p w:rsidR="0018722C"><w:pPr><w:pStyle w:val="a5"/><w:topLinePunct/><w:ind w:leftChars="0" w:left="0" w:rightChars="0" w:right="0" w:firstLineChars="0" w:firstLine="0"/><w:spacing w:line="240" w:lineRule="atLeast"/></w:pPr><w:r><w:t>/</w:t></w:r></w:p></w:tc><w:tc><w:tcPr><w:tcW w:w="482" w:type="pct"/><w:vMerge w:val="restart"/><w:vAlign w:val="center"/></w:tcPr><w:p w:rsidR="0018722C"><w:pPr><w:pStyle w:val="affff9"/><w:topLinePunct/><w:ind w:leftChars="0" w:left="0" w:rightChars="0" w:right="0" w:firstLineChars="0" w:firstLine="0"/><w:spacing w:line="240" w:lineRule="atLeast"/></w:pPr><w:r><w:t>0.8456</w:t></w:r></w:p></w:tc><w:tc><w:tcPr><w:tcW w:w="523" w:type="pct"/><w:vAlign w:val="center"/></w:tcPr><w:p w:rsidR="0018722C"><w:pPr><w:pStyle w:val="a5"/><w:topLinePunct/><w:ind w:leftChars="0" w:left="0" w:rightChars="0" w:right="0" w:firstLineChars="0" w:firstLine="0"/><w:spacing w:line="240" w:lineRule="atLeast"/></w:pPr><w:r><w:t>/</w:t></w:r></w:p></w:tc><w:tc><w:tcPr><w:tcW w:w="490" w:type="pct"/><w:vMerge w:val="restart"/><w:vAlign w:val="center"/></w:tcPr><w:p w:rsidR="0018722C"><w:pPr><w:pStyle w:val="affff9"/><w:topLinePunct/><w:ind w:leftChars="0" w:left="0" w:rightChars="0" w:right="0" w:firstLineChars="0" w:firstLine="0"/><w:spacing w:line="240" w:lineRule="atLeast"/></w:pPr><w:r><w:t>0.6492</w:t></w: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存货周转率</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股东权益周转率</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总资产周转率</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 w:val="restart"/><w:vAlign w:val="center"/></w:tcPr><w:p w:rsidR="0018722C"><w:pPr><w:pStyle w:val="a5"/><w:topLinePunct/><w:ind w:leftChars="0" w:left="0" w:rightChars="0" w:right="0" w:firstLineChars="0" w:firstLine="0"/><w:spacing w:line="240" w:lineRule="atLeast"/></w:pPr><w:r><w:t>短期偿债能力</w:t></w:r></w:p></w:tc><w:tc><w:tcPr><w:tcW w:w="1208" w:type="pct"/><w:vAlign w:val="center"/></w:tcPr><w:p w:rsidR="0018722C"><w:pPr><w:pStyle w:val="a5"/><w:topLinePunct/><w:ind w:leftChars="0" w:left="0" w:rightChars="0" w:right="0" w:firstLineChars="0" w:firstLine="0"/><w:spacing w:line="240" w:lineRule="atLeast"/></w:pPr><w:r><w:t>流动比</w:t></w:r></w:p></w:tc><w:tc><w:tcPr><w:tcW w:w="434" w:type="pct"/><w:vAlign w:val="center"/></w:tcPr><w:p w:rsidR="0018722C"><w:pPr><w:pStyle w:val="a5"/><w:topLinePunct/><w:ind w:leftChars="0" w:left="0" w:rightChars="0" w:right="0" w:firstLineChars="0" w:firstLine="0"/><w:spacing w:line="240" w:lineRule="atLeast"/></w:pPr><w:r><w:t>-</w:t></w:r></w:p></w:tc><w:tc><w:tcPr><w:tcW w:w="523" w:type="pct"/><w:vMerge w:val="restart"/><w:vAlign w:val="center"/></w:tcPr><w:p w:rsidR="0018722C"><w:pPr><w:pStyle w:val="affff9"/><w:topLinePunct/><w:ind w:leftChars="0" w:left="0" w:rightChars="0" w:right="0" w:firstLineChars="0" w:firstLine="0"/><w:spacing w:line="240" w:lineRule="atLeast"/></w:pPr><w:r><w:t>0.2664</w:t></w:r></w:p></w:tc><w:tc><w:tcPr><w:tcW w:w="631" w:type="pct"/><w:vAlign w:val="center"/></w:tcPr><w:p w:rsidR="0018722C"><w:pPr><w:pStyle w:val="a5"/><w:topLinePunct/><w:ind w:leftChars="0" w:left="0" w:rightChars="0" w:right="0" w:firstLineChars="0" w:firstLine="0"/><w:spacing w:line="240" w:lineRule="atLeast"/></w:pPr><w:r><w:t>-</w:t></w:r></w:p></w:tc><w:tc><w:tcPr><w:tcW w:w="482" w:type="pct"/><w:vMerge w:val="restart"/><w:vAlign w:val="center"/></w:tcPr><w:p w:rsidR="0018722C"><w:pPr><w:pStyle w:val="affff9"/><w:topLinePunct/><w:ind w:leftChars="0" w:left="0" w:rightChars="0" w:right="0" w:firstLineChars="0" w:firstLine="0"/><w:spacing w:line="240" w:lineRule="atLeast"/></w:pPr><w:r><w:t>0.1792</w:t></w:r></w:p></w:tc><w:tc><w:tcPr><w:tcW w:w="523" w:type="pct"/><w:vAlign w:val="center"/></w:tcPr><w:p w:rsidR="0018722C"><w:pPr><w:pStyle w:val="a5"/><w:topLinePunct/><w:ind w:leftChars="0" w:left="0" w:rightChars="0" w:right="0" w:firstLineChars="0" w:firstLine="0"/><w:spacing w:line="240" w:lineRule="atLeast"/></w:pPr><w:r><w:t>-</w:t></w:r></w:p></w:tc><w:tc><w:tcPr><w:tcW w:w="490" w:type="pct"/><w:vMerge w:val="restart"/><w:vAlign w:val="center"/></w:tcPr><w:p w:rsidR="0018722C"><w:pPr><w:pStyle w:val="affff9"/><w:topLinePunct/><w:ind w:leftChars="0" w:left="0" w:rightChars="0" w:right="0" w:firstLineChars="0" w:firstLine="0"/><w:spacing w:line="240" w:lineRule="atLeast"/></w:pPr><w:r><w:t>0.5112</w:t></w: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速动比</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 w:val="restart"/><w:vAlign w:val="center"/></w:tcPr><w:p w:rsidR="0018722C"><w:pPr><w:pStyle w:val="a5"/><w:topLinePunct/><w:ind w:leftChars="0" w:left="0" w:rightChars="0" w:right="0" w:firstLineChars="0" w:firstLine="0"/><w:spacing w:line="240" w:lineRule="atLeast"/></w:pPr><w:r><w:t>成长性</w:t></w:r></w:p></w:tc><w:tc><w:tcPr><w:tcW w:w="1208" w:type="pct"/><w:vAlign w:val="center"/></w:tcPr><w:p w:rsidR="0018722C"><w:pPr><w:pStyle w:val="a5"/><w:topLinePunct/><w:ind w:leftChars="0" w:left="0" w:rightChars="0" w:right="0" w:firstLineChars="0" w:firstLine="0"/><w:spacing w:line="240" w:lineRule="atLeast"/></w:pPr><w:r><w:t>销售收入增长率</w:t></w:r></w:p></w:tc><w:tc><w:tcPr><w:tcW w:w="434" w:type="pct"/><w:vAlign w:val="center"/></w:tcPr><w:p w:rsidR="0018722C"><w:pPr><w:pStyle w:val="a5"/><w:topLinePunct/><w:ind w:leftChars="0" w:left="0" w:rightChars="0" w:right="0" w:firstLineChars="0" w:firstLine="0"/><w:spacing w:line="240" w:lineRule="atLeast"/></w:pPr><w:r><w:t>/</w:t></w:r></w:p></w:tc><w:tc><w:tcPr><w:tcW w:w="523" w:type="pct"/><w:vMerge w:val="restart"/><w:vAlign w:val="center"/></w:tcPr><w:p w:rsidR="0018722C"><w:pPr><w:pStyle w:val="affff9"/><w:topLinePunct/><w:ind w:leftChars="0" w:left="0" w:rightChars="0" w:right="0" w:firstLineChars="0" w:firstLine="0"/><w:spacing w:line="240" w:lineRule="atLeast"/></w:pPr><w:r><w:t>0.0496</w:t></w:r></w:p></w:tc><w:tc><w:tcPr><w:tcW w:w="631" w:type="pct"/><w:vAlign w:val="center"/></w:tcPr><w:p w:rsidR="0018722C"><w:pPr><w:pStyle w:val="a5"/><w:topLinePunct/><w:ind w:leftChars="0" w:left="0" w:rightChars="0" w:right="0" w:firstLineChars="0" w:firstLine="0"/><w:spacing w:line="240" w:lineRule="atLeast"/></w:pPr><w:r><w:t>/</w:t></w:r></w:p></w:tc><w:tc><w:tcPr><w:tcW w:w="482" w:type="pct"/><w:vMerge w:val="restart"/><w:vAlign w:val="center"/></w:tcPr><w:p w:rsidR="0018722C"><w:pPr><w:pStyle w:val="affff9"/><w:topLinePunct/><w:ind w:leftChars="0" w:left="0" w:rightChars="0" w:right="0" w:firstLineChars="0" w:firstLine="0"/><w:spacing w:line="240" w:lineRule="atLeast"/></w:pPr><w:r><w:t>0.1178</w:t></w:r></w:p></w:tc><w:tc><w:tcPr><w:tcW w:w="523" w:type="pct"/><w:vAlign w:val="center"/></w:tcPr><w:p w:rsidR="0018722C"><w:pPr><w:pStyle w:val="a5"/><w:topLinePunct/><w:ind w:leftChars="0" w:left="0" w:rightChars="0" w:right="0" w:firstLineChars="0" w:firstLine="0"/><w:spacing w:line="240" w:lineRule="atLeast"/></w:pPr><w:r><w:t>/</w:t></w:r></w:p></w:tc><w:tc><w:tcPr><w:tcW w:w="490" w:type="pct"/><w:vMerge w:val="restart"/><w:vAlign w:val="center"/></w:tcPr><w:p w:rsidR="0018722C"><w:pPr><w:pStyle w:val="affff9"/><w:topLinePunct/><w:ind w:leftChars="0" w:left="0" w:rightChars="0" w:right="0" w:firstLineChars="0" w:firstLine="0"/><w:spacing w:line="240" w:lineRule="atLeast"/></w:pPr><w:r><w:t>0.0023</w:t></w: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营业利润增长率</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净利润增长率</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利润总额增长率</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净资产增长率</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总资产增长率</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 w:val="restart"/><w:vAlign w:val="center"/></w:tcPr><w:p w:rsidR="0018722C"><w:pPr><w:pStyle w:val="a5"/><w:topLinePunct/><w:ind w:leftChars="0" w:left="0" w:rightChars="0" w:right="0" w:firstLineChars="0" w:firstLine="0"/><w:spacing w:line="240" w:lineRule="atLeast"/></w:pPr><w:r><w:t>税收</w:t></w:r></w:p></w:tc><w:tc><w:tcPr><w:tcW w:w="1208" w:type="pct"/><w:vAlign w:val="center"/></w:tcPr><w:p w:rsidR="0018722C"><w:pPr><w:pStyle w:val="a5"/><w:topLinePunct/><w:ind w:leftChars="0" w:left="0" w:rightChars="0" w:right="0" w:firstLineChars="0" w:firstLine="0"/><w:spacing w:line="240" w:lineRule="atLeast"/></w:pPr><w:r><w:t>非债务税蔽</w:t></w:r></w:p></w:tc><w:tc><w:tcPr><w:tcW w:w="434" w:type="pct"/><w:vAlign w:val="center"/></w:tcPr><w:p w:rsidR="0018722C"><w:pPr><w:pStyle w:val="a5"/><w:topLinePunct/><w:ind w:leftChars="0" w:left="0" w:rightChars="0" w:right="0" w:firstLineChars="0" w:firstLine="0"/><w:spacing w:line="240" w:lineRule="atLeast"/></w:pPr><w:r><w:t>-</w:t></w:r></w:p></w:tc><w:tc><w:tcPr><w:tcW w:w="523" w:type="pct"/><w:vMerge w:val="restart"/><w:vAlign w:val="center"/></w:tcPr><w:p w:rsidR="0018722C"><w:pPr><w:pStyle w:val="affff9"/><w:topLinePunct/><w:ind w:leftChars="0" w:left="0" w:rightChars="0" w:right="0" w:firstLineChars="0" w:firstLine="0"/><w:spacing w:line="240" w:lineRule="atLeast"/></w:pPr><w:r><w:t>0.0185</w:t></w:r></w:p></w:tc><w:tc><w:tcPr><w:tcW w:w="631" w:type="pct"/><w:vAlign w:val="center"/></w:tcPr><w:p w:rsidR="0018722C"><w:pPr><w:pStyle w:val="a5"/><w:topLinePunct/><w:ind w:leftChars="0" w:left="0" w:rightChars="0" w:right="0" w:firstLineChars="0" w:firstLine="0"/><w:spacing w:line="240" w:lineRule="atLeast"/></w:pPr><w:r><w:t>-</w:t></w:r></w:p></w:tc><w:tc><w:tcPr><w:tcW w:w="482" w:type="pct"/><w:vMerge w:val="restart"/><w:vAlign w:val="center"/></w:tcPr><w:p w:rsidR="0018722C"><w:pPr><w:pStyle w:val="affff9"/><w:topLinePunct/><w:ind w:leftChars="0" w:left="0" w:rightChars="0" w:right="0" w:firstLineChars="0" w:firstLine="0"/><w:spacing w:line="240" w:lineRule="atLeast"/></w:pPr><w:r><w:t>0.0271</w:t></w:r></w:p></w:tc><w:tc><w:tcPr><w:tcW w:w="523" w:type="pct"/><w:vAlign w:val="center"/></w:tcPr><w:p w:rsidR="0018722C"><w:pPr><w:pStyle w:val="a5"/><w:topLinePunct/><w:ind w:leftChars="0" w:left="0" w:rightChars="0" w:right="0" w:firstLineChars="0" w:firstLine="0"/><w:spacing w:line="240" w:lineRule="atLeast"/></w:pPr><w:r><w:t>/</w:t></w:r></w:p></w:tc><w:tc><w:tcPr><w:tcW w:w="490" w:type="pct"/><w:vMerge w:val="restart"/><w:vAlign w:val="center"/></w:tcPr><w:p w:rsidR="0018722C"><w:pPr><w:pStyle w:val="affff9"/><w:topLinePunct/><w:ind w:leftChars="0" w:left="0" w:rightChars="0" w:right="0" w:firstLineChars="0" w:firstLine="0"/><w:spacing w:line="240" w:lineRule="atLeast"/></w:pPr><w:r><w:t>0.0009</w:t></w: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实际税率</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 w:val="restart"/><w:vAlign w:val="center"/></w:tcPr><w:p w:rsidR="0018722C"><w:pPr><w:pStyle w:val="a5"/><w:topLinePunct/><w:ind w:leftChars="0" w:left="0" w:rightChars="0" w:right="0" w:firstLineChars="0" w:firstLine="0"/><w:spacing w:line="240" w:lineRule="atLeast"/></w:pPr><w:r><w:t>战略地位</w:t></w:r></w:p></w:tc><w:tc><w:tcPr><w:tcW w:w="1208" w:type="pct"/><w:vAlign w:val="center"/></w:tcPr><w:p w:rsidR="0018722C"><w:pPr><w:pStyle w:val="a5"/><w:topLinePunct/><w:ind w:leftChars="0" w:left="0" w:rightChars="0" w:right="0" w:firstLineChars="0" w:firstLine="0"/><w:spacing w:line="240" w:lineRule="atLeast"/></w:pPr><w:r><w:t>企业规模</w:t></w:r></w:p></w:tc><w:tc><w:tcPr><w:tcW w:w="434" w:type="pct"/><w:vAlign w:val="center"/></w:tcPr><w:p w:rsidR="0018722C"><w:pPr><w:pStyle w:val="a5"/><w:topLinePunct/><w:ind w:leftChars="0" w:left="0" w:rightChars="0" w:right="0" w:firstLineChars="0" w:firstLine="0"/><w:spacing w:line="240" w:lineRule="atLeast"/></w:pPr><w:r><w:t>+</w:t></w:r></w:p></w:tc><w:tc><w:tcPr><w:tcW w:w="523" w:type="pct"/><w:vMerge w:val="restart"/><w:vAlign w:val="center"/></w:tcPr><w:p w:rsidR="0018722C"><w:pPr><w:pStyle w:val="affff9"/><w:topLinePunct/><w:ind w:leftChars="0" w:left="0" w:rightChars="0" w:right="0" w:firstLineChars="0" w:firstLine="0"/><w:spacing w:line="240" w:lineRule="atLeast"/></w:pPr><w:r><w:t>0.0967</w:t></w:r></w:p></w:tc><w:tc><w:tcPr><w:tcW w:w="631" w:type="pct"/><w:vAlign w:val="center"/></w:tcPr><w:p w:rsidR="0018722C"><w:pPr><w:pStyle w:val="a5"/><w:topLinePunct/><w:ind w:leftChars="0" w:left="0" w:rightChars="0" w:right="0" w:firstLineChars="0" w:firstLine="0"/><w:spacing w:line="240" w:lineRule="atLeast"/></w:pPr><w:r><w:t>+</w:t></w:r></w:p></w:tc><w:tc><w:tcPr><w:tcW w:w="482" w:type="pct"/><w:vMerge w:val="restart"/><w:vAlign w:val="center"/></w:tcPr><w:p w:rsidR="0018722C"><w:pPr><w:pStyle w:val="affff9"/><w:topLinePunct/><w:ind w:leftChars="0" w:left="0" w:rightChars="0" w:right="0" w:firstLineChars="0" w:firstLine="0"/><w:spacing w:line="240" w:lineRule="atLeast"/></w:pPr><w:r><w:t>0.0597</w:t></w:r></w:p></w:tc><w:tc><w:tcPr><w:tcW w:w="523" w:type="pct"/><w:vAlign w:val="center"/></w:tcPr><w:p w:rsidR="0018722C"><w:pPr><w:pStyle w:val="a5"/><w:topLinePunct/><w:ind w:leftChars="0" w:left="0" w:rightChars="0" w:right="0" w:firstLineChars="0" w:firstLine="0"/><w:spacing w:line="240" w:lineRule="atLeast"/></w:pPr><w:r><w:t>+</w:t></w:r></w:p></w:tc><w:tc><w:tcPr><w:tcW w:w="490" w:type="pct"/><w:vMerge w:val="restart"/><w:vAlign w:val="center"/></w:tcPr><w:p w:rsidR="0018722C"><w:pPr><w:pStyle w:val="affff9"/><w:topLinePunct/><w:ind w:leftChars="0" w:left="0" w:rightChars="0" w:right="0" w:firstLineChars="0" w:firstLine="0"/><w:spacing w:line="240" w:lineRule="atLeast"/></w:pPr><w:r><w:t>0.0107</w:t></w: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市场份额</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w:vAlign w:val="center"/></w:tcPr><w:p w:rsidR="0018722C"><w:pPr><w:pStyle w:val="ac"/><w:topLinePunct/><w:ind w:leftChars="0" w:left="0" w:rightChars="0" w:right="0" w:firstLineChars="0" w:firstLine="0"/><w:spacing w:line="240" w:lineRule="atLeast"/></w:pPr></w:p></w:tc><w:tc><w:tcPr><w:tcW w:w="1208" w:type="pct"/><w:vAlign w:val="center"/></w:tcPr><w:p w:rsidR="0018722C"><w:pPr><w:pStyle w:val="a5"/><w:topLinePunct/><w:ind w:leftChars="0" w:left="0" w:rightChars="0" w:right="0" w:firstLineChars="0" w:firstLine="0"/><w:spacing w:line="240" w:lineRule="atLeast"/></w:pPr><w:r><w:t>战略资产规模</w:t></w:r></w:p></w:tc><w:tc><w:tcPr><w:tcW w:w="434" w:type="pct"/><w:vAlign w:val="center"/></w:tcPr><w:p w:rsidR="0018722C"><w:pPr><w:pStyle w:val="a5"/><w:topLinePunct/><w:ind w:leftChars="0" w:left="0" w:rightChars="0" w:right="0" w:firstLineChars="0" w:firstLine="0"/><w:spacing w:line="240" w:lineRule="atLeast"/></w:pPr><w:r><w:t>-</w:t></w:r></w:p></w:tc><w:tc><w:tcPr><w:tcW w:w="523" w:type="pct"/><w:vMerge/><w:vAlign w:val="center"/></w:tcPr><w:p w:rsidR="0018722C"><w:pPr><w:pStyle w:val="a5"/><w:topLinePunct/><w:ind w:leftChars="0" w:left="0" w:rightChars="0" w:right="0" w:firstLineChars="0" w:firstLine="0"/><w:spacing w:line="240" w:lineRule="atLeast"/></w:pPr></w:p></w:tc><w:tc><w:tcPr><w:tcW w:w="631" w:type="pct"/><w:vAlign w:val="center"/></w:tcPr><w:p w:rsidR="0018722C"><w:pPr><w:pStyle w:val="a5"/><w:topLinePunct/><w:ind w:leftChars="0" w:left="0" w:rightChars="0" w:right="0" w:firstLineChars="0" w:firstLine="0"/><w:spacing w:line="240" w:lineRule="atLeast"/></w:pPr><w:r><w:t>/</w:t></w:r></w:p></w:tc><w:tc><w:tcPr><w:tcW w:w="482" w:type="pct"/><w:vMerge/><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r><w:t>/</w:t></w:r></w:p></w:tc><w:tc><w:tcPr><w:tcW w:w="490" w:type="pct"/><w:vMerge/><w:vAlign w:val="center"/></w:tcPr><w:p w:rsidR="0018722C"><w:pPr><w:pStyle w:val="ad"/><w:topLinePunct/><w:ind w:leftChars="0" w:left="0" w:rightChars="0" w:right="0" w:firstLineChars="0" w:firstLine="0"/><w:spacing w:line="240" w:lineRule="atLeast"/></w:pPr></w:p></w:tc></w:tr><w:tr><w:tc><w:tcPr><w:tcW w:w="708" w:type="pct"/><w:vMerge w:val="restart"/><w:vAlign w:val="center"/></w:tcPr><w:p w:rsidR="0018722C"><w:pPr><w:pStyle w:val="a5"/><w:topLinePunct/><w:ind w:leftChars="0" w:left="0" w:rightChars="0" w:right="0" w:firstLineChars="0" w:firstLine="0"/><w:spacing w:line="240" w:lineRule="atLeast"/></w:pPr><w:r><w:t>资产构成</w:t></w:r></w:p></w:tc><w:tc><w:tcPr><w:tcW w:w="1208" w:type="pct"/><w:vAlign w:val="center"/></w:tcPr><w:p w:rsidR="0018722C"><w:pPr><w:pStyle w:val="a5"/><w:topLinePunct/><w:ind w:leftChars="0" w:left="0" w:rightChars="0" w:right="0" w:firstLineChars="0" w:firstLine="0"/><w:spacing w:line="240" w:lineRule="atLeast"/></w:pPr><w:r><w:t>固定资产占总资产百分比</w:t></w:r></w:p></w:tc><w:tc><w:tcPr><w:tcW w:w="434" w:type="pct"/><w:vAlign w:val="center"/></w:tcPr><w:p w:rsidR="0018722C"><w:pPr><w:pStyle w:val="a5"/><w:topLinePunct/><w:ind w:leftChars="0" w:left="0" w:rightChars="0" w:right="0" w:firstLineChars="0" w:firstLine="0"/><w:spacing w:line="240" w:lineRule="atLeast"/></w:pPr><w:r><w:t>-</w:t></w:r></w:p></w:tc><w:tc><w:tcPr><w:tcW w:w="523" w:type="pct"/><w:vMerge w:val="restart"/><w:vAlign w:val="center"/></w:tcPr><w:p w:rsidR="0018722C"><w:pPr><w:pStyle w:val="affff9"/><w:topLinePunct/><w:ind w:leftChars="0" w:left="0" w:rightChars="0" w:right="0" w:firstLineChars="0" w:firstLine="0"/><w:spacing w:line="240" w:lineRule="atLeast"/></w:pPr><w:r><w:t>0.0089</w:t></w:r></w:p></w:tc><w:tc><w:tcPr><w:tcW w:w="631" w:type="pct"/><w:vAlign w:val="center"/></w:tcPr><w:p w:rsidR="0018722C"><w:pPr><w:pStyle w:val="a5"/><w:topLinePunct/><w:ind w:leftChars="0" w:left="0" w:rightChars="0" w:right="0" w:firstLineChars="0" w:firstLine="0"/><w:spacing w:line="240" w:lineRule="atLeast"/></w:pPr><w:r><w:t>-</w:t></w:r></w:p></w:tc><w:tc><w:tcPr><w:tcW w:w="482" w:type="pct"/><w:vMerge w:val="restart"/><w:vAlign w:val="center"/></w:tcPr><w:p w:rsidR="0018722C"><w:pPr><w:pStyle w:val="affff9"/><w:topLinePunct/><w:ind w:leftChars="0" w:left="0" w:rightChars="0" w:right="0" w:firstLineChars="0" w:firstLine="0"/><w:spacing w:line="240" w:lineRule="atLeast"/></w:pPr><w:r><w:t>0.0074</w:t></w:r></w:p></w:tc><w:tc><w:tcPr><w:tcW w:w="523" w:type="pct"/><w:vAlign w:val="center"/></w:tcPr><w:p w:rsidR="0018722C"><w:pPr><w:pStyle w:val="a5"/><w:topLinePunct/><w:ind w:leftChars="0" w:left="0" w:rightChars="0" w:right="0" w:firstLineChars="0" w:firstLine="0"/><w:spacing w:line="240" w:lineRule="atLeast"/></w:pPr><w:r><w:t>/</w:t></w:r></w:p></w:tc><w:tc><w:tcPr><w:tcW w:w="490" w:type="pct"/><w:vMerge w:val="restart"/><w:vAlign w:val="center"/></w:tcPr><w:p w:rsidR="0018722C"><w:pPr><w:pStyle w:val="affff9"/><w:topLinePunct/><w:ind w:leftChars="0" w:left="0" w:rightChars="0" w:right="0" w:firstLineChars="0" w:firstLine="0"/><w:spacing w:line="240" w:lineRule="atLeast"/></w:pPr><w:r><w:t>0.0431</w:t></w:r></w:p></w:tc></w:tr><w:tr><w:tc><w:tcPr><w:tcW w:w="708" w:type="pct"/><w:vMerge/><w:vAlign w:val="center"/><w:tcBorders><w:top w:val="single" w:sz="4" w:space="0" w:color="auto"/></w:tcBorders></w:tcPr><w:p w:rsidR="0018722C"><w:pPr><w:pStyle w:val="ac"/><w:topLinePunct/><w:ind w:leftChars="0" w:left="0" w:rightChars="0" w:right="0" w:firstLineChars="0" w:firstLine="0"/><w:spacing w:line="240" w:lineRule="atLeast"/></w:pPr></w:p></w:tc><w:tc><w:tcPr><w:tcW w:w="1208" w:type="pct"/><w:vAlign w:val="center"/><w:tcBorders><w:top w:val="single" w:sz="4" w:space="0" w:color="auto"/></w:tcBorders></w:tcPr><w:p w:rsidR="0018722C"><w:pPr><w:pStyle w:val="aff1"/><w:topLinePunct/><w:ind w:leftChars="0" w:left="0" w:rightChars="0" w:right="0" w:firstLineChars="0" w:firstLine="0"/><w:spacing w:line="240" w:lineRule="atLeast"/></w:pPr><w:r><w:t>无形资产占总资产百分比</w:t></w:r></w:p></w:tc><w:tc><w:tcPr><w:tcW w:w="434"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523" w:type="pct"/><w:vMerge/><w:vAlign w:val="center"/><w:tcBorders><w:top w:val="single" w:sz="4" w:space="0" w:color="auto"/></w:tcBorders></w:tcPr><w:p w:rsidR="0018722C"><w:pPr><w:pStyle w:val="aff1"/><w:topLinePunct/><w:ind w:leftChars="0" w:left="0" w:rightChars="0" w:right="0" w:firstLineChars="0" w:firstLine="0"/><w:spacing w:line="240" w:lineRule="atLeast"/></w:pPr></w:p></w:tc><w:tc><w:tcPr><w:tcW w:w="631"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482"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23"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490"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从上表中可以看出，反映盈利能力的指标中，除净资产收益率与资本结构呈正相关</w:t></w:r><w:r><w:t>外，外其余三个指标均与资本结构呈负相关；反映营运能力的指标中，应收账款周转率</w:t></w:r><w:r><w:t>与资本结构关系不显著，存货周转率仅与资产负债率显著负相关，其余两个指标与资本</w:t></w:r><w:r><w:t>结构均有显著相关关系，其中股东权益周转率与资本结构呈正相关，总资产周转率与资本结构呈负相关；反映短期偿债能力的指标中，仅流动比与资本结构呈显著负相关，速</w:t></w:r><w:r><w:t>冻比与资本结构不存在显著相关关系；反映成长性的指标中，仅净资产增长率与资本结</w:t></w:r><w:r><w:t>构呈显著负相关，总资产增长率与资本结构呈正相关，其余指标与资本结构均不存在</w:t></w:r><w:r><w:t>显</w:t></w:r></w:p><w:p w:rsidR="0018722C"><w:pPr><w:topLinePunct/></w:pPr><w:r><w:t>著相关关系；反映税收的指标模型拟合结果极差，非债务税蔽与资产负债率和产权比率呈显著负相关，实际税率与资本结构间不存在显著相关关系；反映战略地位的指标中，</w:t></w:r><w:r><w:t>企业规模与资本结构呈显著正相关，市场份额与资本结构不存在显著相关关系，战略资</w:t></w:r><w:r><w:t>产规模仅与资产负债率呈负相关，与产权比率和流动负债水平不存在显著正相关；反映</w:t></w:r><w:r><w:t>资产构成的指标模型拟合结果极差，固定资产占总资产百分比，仅与资产负债率和产权比率呈显著负相关，无形资产占总资产百分比与资本结构不存在显著相关关系。</w:t></w:r></w:p><w:p w:rsidR="0018722C"><w:pPr><w:topLinePunct/></w:pPr><w:r><w:t>通过以上实证结果及分析，可以选出对中国房地产上市公司资本结构影响显著的指标，选取结果如下表所示。</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11</w:t></w:r><w:r><w:t xml:space="preserve">  </w:t></w:r><w:r w:rsidRPr="00DB64CE"><w:rPr><w:kern w:val="2"/><w:sz w:val="21"/><w:szCs w:val="22"/><w:rFonts w:cstheme="minorBidi" w:hAnsiTheme="minorHAnsi" w:eastAsiaTheme="minorHAnsi" w:asciiTheme="minorHAnsi"/></w:rPr><w:t>影响结果显著指标</w:t></w:r></w:p><w:tbl><w:tblPr><w:tblW w:w="5000" w:type="pct"/><w:tblInd w:w="90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92"/><w:gridCol w:w="1705"/><w:gridCol w:w="850"/><w:gridCol w:w="1278"/><w:gridCol w:w="1293"/><w:gridCol w:w="1259"/></w:tblGrid><w:tr><w:trPr><w:tblHeader/></w:trPr><w:tc><w:tcPr><w:tcW w:w="895" w:type="pct"/><w:vAlign w:val="center"/><w:tcBorders><w:bottom w:val="single" w:sz="4" w:space="0" w:color="auto"/></w:tcBorders></w:tcPr><w:p w:rsidR="0018722C"><w:pPr><w:pStyle w:val="a7"/><w:topLinePunct/><w:ind w:leftChars="0" w:left="0" w:rightChars="0" w:right="0" w:firstLineChars="0" w:firstLine="0"/><w:spacing w:line="240" w:lineRule="atLeast"/></w:pPr><w:r><w:t>影响因素</w:t></w:r></w:p></w:tc><w:tc><w:tcPr><w:tcW w:w="1096"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546"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822" w:type="pct"/><w:vAlign w:val="center"/><w:tcBorders><w:bottom w:val="single" w:sz="4" w:space="0" w:color="auto"/></w:tcBorders></w:tcPr><w:p w:rsidR="0018722C"><w:pPr><w:pStyle w:val="a7"/><w:topLinePunct/><w:ind w:leftChars="0" w:left="0" w:rightChars="0" w:right="0" w:firstLineChars="0" w:firstLine="0"/><w:spacing w:line="240" w:lineRule="atLeast"/></w:pPr><w:r><w:t>资产负债率</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产权比率</w:t></w:r></w:p></w:tc><w:tc><w:tcPr><w:tcW w:w="809" w:type="pct"/><w:vAlign w:val="center"/><w:tcBorders><w:bottom w:val="single" w:sz="4" w:space="0" w:color="auto"/></w:tcBorders></w:tcPr><w:p w:rsidR="0018722C"><w:pPr><w:pStyle w:val="a7"/><w:topLinePunct/><w:ind w:leftChars="0" w:left="0" w:rightChars="0" w:right="0" w:firstLineChars="0" w:firstLine="0"/><w:spacing w:line="240" w:lineRule="atLeast"/></w:pPr><w:r><w:t>流动负债水平</w:t></w:r></w:p></w:tc></w:tr><w:tr><w:tc><w:tcPr><w:tcW w:w="895" w:type="pct"/><w:vMerge w:val="restart"/><w:vAlign w:val="center"/></w:tcPr><w:p w:rsidR="0018722C"><w:pPr><w:pStyle w:val="a5"/><w:topLinePunct/><w:ind w:leftChars="0" w:left="0" w:rightChars="0" w:right="0" w:firstLineChars="0" w:firstLine="0"/><w:spacing w:line="240" w:lineRule="atLeast"/></w:pPr><w:r><w:t>盈利能力</w:t></w:r></w:p></w:tc><w:tc><w:tcPr><w:tcW w:w="1096" w:type="pct"/><w:vAlign w:val="center"/></w:tcPr><w:p w:rsidR="0018722C"><w:pPr><w:pStyle w:val="a5"/><w:topLinePunct/><w:ind w:leftChars="0" w:left="0" w:rightChars="0" w:right="0" w:firstLineChars="0" w:firstLine="0"/><w:spacing w:line="240" w:lineRule="atLeast"/></w:pPr><w:r><w:t>销售毛利率</w:t></w:r></w:p></w:tc><w:tc><w:tcPr><w:tcW w:w="546" w:type="pct"/><w:vAlign w:val="center"/></w:tcPr><w:p w:rsidR="0018722C"><w:pPr><w:pStyle w:val="a5"/><w:topLinePunct/><w:ind w:leftChars="0" w:left="0" w:rightChars="0" w:right="0" w:firstLineChars="0" w:firstLine="0"/><w:spacing w:line="240" w:lineRule="atLeast"/></w:pPr><w:r><w:t>X1</w:t></w:r></w:p></w:tc><w:tc><w:tcPr><w:tcW w:w="822" w:type="pct"/><w:vAlign w:val="center"/></w:tcPr><w:p w:rsidR="0018722C"><w:pPr><w:pStyle w:val="a5"/><w:topLinePunct/><w:ind w:leftChars="0" w:left="0" w:rightChars="0" w:right="0" w:firstLineChars="0" w:firstLine="0"/><w:spacing w:line="240" w:lineRule="atLeast"/></w:pPr><w:r><w:t>-</w:t></w:r></w:p></w:tc><w:tc><w:tcPr><w:tcW w:w="831" w:type="pct"/><w:vAlign w:val="center"/></w:tcPr><w:p w:rsidR="0018722C"><w:pPr><w:pStyle w:val="a5"/><w:topLinePunct/><w:ind w:leftChars="0" w:left="0" w:rightChars="0" w:right="0" w:firstLineChars="0" w:firstLine="0"/><w:spacing w:line="240" w:lineRule="atLeast"/></w:pPr><w:r><w:t>-</w:t></w:r></w:p></w:tc><w:tc><w:tcPr><w:tcW w:w="809" w:type="pct"/><w:vAlign w:val="center"/></w:tcPr><w:p w:rsidR="0018722C"><w:pPr><w:pStyle w:val="ad"/><w:topLinePunct/><w:ind w:leftChars="0" w:left="0" w:rightChars="0" w:right="0" w:firstLineChars="0" w:firstLine="0"/><w:spacing w:line="240" w:lineRule="atLeast"/></w:pPr><w:r><w:t>-</w:t></w:r></w:p></w:tc></w:tr><w:tr><w:tc><w:tcPr><w:tcW w:w="895" w:type="pct"/><w:vMerge/><w:vAlign w:val="center"/></w:tcPr><w:p w:rsidR="0018722C"><w:pPr><w:pStyle w:val="ac"/><w:topLinePunct/><w:ind w:leftChars="0" w:left="0" w:rightChars="0" w:right="0" w:firstLineChars="0" w:firstLine="0"/><w:spacing w:line="240" w:lineRule="atLeast"/></w:pPr></w:p></w:tc><w:tc><w:tcPr><w:tcW w:w="1096" w:type="pct"/><w:vAlign w:val="center"/></w:tcPr><w:p w:rsidR="0018722C"><w:pPr><w:pStyle w:val="a5"/><w:topLinePunct/><w:ind w:leftChars="0" w:left="0" w:rightChars="0" w:right="0" w:firstLineChars="0" w:firstLine="0"/><w:spacing w:line="240" w:lineRule="atLeast"/></w:pPr><w:r><w:t>销售净利率</w:t></w:r></w:p></w:tc><w:tc><w:tcPr><w:tcW w:w="546" w:type="pct"/><w:vAlign w:val="center"/></w:tcPr><w:p w:rsidR="0018722C"><w:pPr><w:pStyle w:val="a5"/><w:topLinePunct/><w:ind w:leftChars="0" w:left="0" w:rightChars="0" w:right="0" w:firstLineChars="0" w:firstLine="0"/><w:spacing w:line="240" w:lineRule="atLeast"/></w:pPr><w:r><w:t>X2</w:t></w:r></w:p></w:tc><w:tc><w:tcPr><w:tcW w:w="822" w:type="pct"/><w:vAlign w:val="center"/></w:tcPr><w:p w:rsidR="0018722C"><w:pPr><w:pStyle w:val="a5"/><w:topLinePunct/><w:ind w:leftChars="0" w:left="0" w:rightChars="0" w:right="0" w:firstLineChars="0" w:firstLine="0"/><w:spacing w:line="240" w:lineRule="atLeast"/></w:pPr><w:r><w:t>-</w:t></w:r></w:p></w:tc><w:tc><w:tcPr><w:tcW w:w="831" w:type="pct"/><w:vAlign w:val="center"/></w:tcPr><w:p w:rsidR="0018722C"><w:pPr><w:pStyle w:val="a5"/><w:topLinePunct/><w:ind w:leftChars="0" w:left="0" w:rightChars="0" w:right="0" w:firstLineChars="0" w:firstLine="0"/><w:spacing w:line="240" w:lineRule="atLeast"/></w:pPr><w:r><w:t>-</w:t></w:r></w:p></w:tc><w:tc><w:tcPr><w:tcW w:w="809" w:type="pct"/><w:vAlign w:val="center"/></w:tcPr><w:p w:rsidR="0018722C"><w:pPr><w:pStyle w:val="ad"/><w:topLinePunct/><w:ind w:leftChars="0" w:left="0" w:rightChars="0" w:right="0" w:firstLineChars="0" w:firstLine="0"/><w:spacing w:line="240" w:lineRule="atLeast"/></w:pPr><w:r><w:t>-</w:t></w:r></w:p></w:tc></w:tr><w:tr><w:tc><w:tcPr><w:tcW w:w="895" w:type="pct"/><w:vMerge/><w:vAlign w:val="center"/></w:tcPr><w:p w:rsidR="0018722C"><w:pPr><w:pStyle w:val="ac"/><w:topLinePunct/><w:ind w:leftChars="0" w:left="0" w:rightChars="0" w:right="0" w:firstLineChars="0" w:firstLine="0"/><w:spacing w:line="240" w:lineRule="atLeast"/></w:pPr></w:p></w:tc><w:tc><w:tcPr><w:tcW w:w="1096" w:type="pct"/><w:vAlign w:val="center"/></w:tcPr><w:p w:rsidR="0018722C"><w:pPr><w:pStyle w:val="a5"/><w:topLinePunct/><w:ind w:leftChars="0" w:left="0" w:rightChars="0" w:right="0" w:firstLineChars="0" w:firstLine="0"/><w:spacing w:line="240" w:lineRule="atLeast"/></w:pPr><w:r><w:t>总资产收益率</w:t></w:r></w:p></w:tc><w:tc><w:tcPr><w:tcW w:w="546" w:type="pct"/><w:vAlign w:val="center"/></w:tcPr><w:p w:rsidR="0018722C"><w:pPr><w:pStyle w:val="a5"/><w:topLinePunct/><w:ind w:leftChars="0" w:left="0" w:rightChars="0" w:right="0" w:firstLineChars="0" w:firstLine="0"/><w:spacing w:line="240" w:lineRule="atLeast"/></w:pPr><w:r><w:t>X3</w:t></w:r></w:p></w:tc><w:tc><w:tcPr><w:tcW w:w="822" w:type="pct"/><w:vAlign w:val="center"/></w:tcPr><w:p w:rsidR="0018722C"><w:pPr><w:pStyle w:val="a5"/><w:topLinePunct/><w:ind w:leftChars="0" w:left="0" w:rightChars="0" w:right="0" w:firstLineChars="0" w:firstLine="0"/><w:spacing w:line="240" w:lineRule="atLeast"/></w:pPr><w:r><w:t>-</w:t></w:r></w:p></w:tc><w:tc><w:tcPr><w:tcW w:w="831" w:type="pct"/><w:vAlign w:val="center"/></w:tcPr><w:p w:rsidR="0018722C"><w:pPr><w:pStyle w:val="a5"/><w:topLinePunct/><w:ind w:leftChars="0" w:left="0" w:rightChars="0" w:right="0" w:firstLineChars="0" w:firstLine="0"/><w:spacing w:line="240" w:lineRule="atLeast"/></w:pPr><w:r><w:t>-</w:t></w:r></w:p></w:tc><w:tc><w:tcPr><w:tcW w:w="809" w:type="pct"/><w:vAlign w:val="center"/></w:tcPr><w:p w:rsidR="0018722C"><w:pPr><w:pStyle w:val="ad"/><w:topLinePunct/><w:ind w:leftChars="0" w:left="0" w:rightChars="0" w:right="0" w:firstLineChars="0" w:firstLine="0"/><w:spacing w:line="240" w:lineRule="atLeast"/></w:pPr><w:r><w:t>-</w:t></w:r></w:p></w:tc></w:tr><w:tr><w:tc><w:tcPr><w:tcW w:w="895" w:type="pct"/><w:vMerge/><w:vAlign w:val="center"/></w:tcPr><w:p w:rsidR="0018722C"><w:pPr><w:pStyle w:val="ac"/><w:topLinePunct/><w:ind w:leftChars="0" w:left="0" w:rightChars="0" w:right="0" w:firstLineChars="0" w:firstLine="0"/><w:spacing w:line="240" w:lineRule="atLeast"/></w:pPr></w:p></w:tc><w:tc><w:tcPr><w:tcW w:w="1096" w:type="pct"/><w:vAlign w:val="center"/></w:tcPr><w:p w:rsidR="0018722C"><w:pPr><w:pStyle w:val="a5"/><w:topLinePunct/><w:ind w:leftChars="0" w:left="0" w:rightChars="0" w:right="0" w:firstLineChars="0" w:firstLine="0"/><w:spacing w:line="240" w:lineRule="atLeast"/></w:pPr><w:r><w:t>净资产收益率</w:t></w:r></w:p></w:tc><w:tc><w:tcPr><w:tcW w:w="546" w:type="pct"/><w:vAlign w:val="center"/></w:tcPr><w:p w:rsidR="0018722C"><w:pPr><w:pStyle w:val="a5"/><w:topLinePunct/><w:ind w:leftChars="0" w:left="0" w:rightChars="0" w:right="0" w:firstLineChars="0" w:firstLine="0"/><w:spacing w:line="240" w:lineRule="atLeast"/></w:pPr><w:r><w:t>X4</w:t></w:r></w:p></w:tc><w:tc><w:tcPr><w:tcW w:w="822" w:type="pct"/><w:vAlign w:val="center"/></w:tcPr><w:p w:rsidR="0018722C"><w:pPr><w:pStyle w:val="a5"/><w:topLinePunct/><w:ind w:leftChars="0" w:left="0" w:rightChars="0" w:right="0" w:firstLineChars="0" w:firstLine="0"/><w:spacing w:line="240" w:lineRule="atLeast"/></w:pPr><w:r><w:t>+</w:t></w:r></w:p></w:tc><w:tc><w:tcPr><w:tcW w:w="831" w:type="pct"/><w:vAlign w:val="center"/></w:tcPr><w:p w:rsidR="0018722C"><w:pPr><w:pStyle w:val="a5"/><w:topLinePunct/><w:ind w:leftChars="0" w:left="0" w:rightChars="0" w:right="0" w:firstLineChars="0" w:firstLine="0"/><w:spacing w:line="240" w:lineRule="atLeast"/></w:pPr><w:r><w:t>+</w:t></w:r></w:p></w:tc><w:tc><w:tcPr><w:tcW w:w="809" w:type="pct"/><w:vAlign w:val="center"/></w:tcPr><w:p w:rsidR="0018722C"><w:pPr><w:pStyle w:val="ad"/><w:topLinePunct/><w:ind w:leftChars="0" w:left="0" w:rightChars="0" w:right="0" w:firstLineChars="0" w:firstLine="0"/><w:spacing w:line="240" w:lineRule="atLeast"/></w:pPr><w:r><w:t>+</w:t></w:r></w:p></w:tc></w:tr><w:tr><w:tc><w:tcPr><w:tcW w:w="895" w:type="pct"/><w:vMerge w:val="restart"/><w:vAlign w:val="center"/></w:tcPr><w:p w:rsidR="0018722C"><w:pPr><w:pStyle w:val="a5"/><w:topLinePunct/><w:ind w:leftChars="0" w:left="0" w:rightChars="0" w:right="0" w:firstLineChars="0" w:firstLine="0"/><w:spacing w:line="240" w:lineRule="atLeast"/></w:pPr><w:r><w:t>营运能力</w:t></w:r></w:p></w:tc><w:tc><w:tcPr><w:tcW w:w="1096" w:type="pct"/><w:vAlign w:val="center"/></w:tcPr><w:p w:rsidR="0018722C"><w:pPr><w:pStyle w:val="a5"/><w:topLinePunct/><w:ind w:leftChars="0" w:left="0" w:rightChars="0" w:right="0" w:firstLineChars="0" w:firstLine="0"/><w:spacing w:line="240" w:lineRule="atLeast"/></w:pPr><w:r><w:t>股东权益周转率</w:t></w:r></w:p></w:tc><w:tc><w:tcPr><w:tcW w:w="546" w:type="pct"/><w:vAlign w:val="center"/></w:tcPr><w:p w:rsidR="0018722C"><w:pPr><w:pStyle w:val="a5"/><w:topLinePunct/><w:ind w:leftChars="0" w:left="0" w:rightChars="0" w:right="0" w:firstLineChars="0" w:firstLine="0"/><w:spacing w:line="240" w:lineRule="atLeast"/></w:pPr><w:r><w:t>X7</w:t></w:r></w:p></w:tc><w:tc><w:tcPr><w:tcW w:w="822" w:type="pct"/><w:vAlign w:val="center"/></w:tcPr><w:p w:rsidR="0018722C"><w:pPr><w:pStyle w:val="a5"/><w:topLinePunct/><w:ind w:leftChars="0" w:left="0" w:rightChars="0" w:right="0" w:firstLineChars="0" w:firstLine="0"/><w:spacing w:line="240" w:lineRule="atLeast"/></w:pPr><w:r><w:t>+</w:t></w:r></w:p></w:tc><w:tc><w:tcPr><w:tcW w:w="831" w:type="pct"/><w:vAlign w:val="center"/></w:tcPr><w:p w:rsidR="0018722C"><w:pPr><w:pStyle w:val="a5"/><w:topLinePunct/><w:ind w:leftChars="0" w:left="0" w:rightChars="0" w:right="0" w:firstLineChars="0" w:firstLine="0"/><w:spacing w:line="240" w:lineRule="atLeast"/></w:pPr><w:r><w:t>+</w:t></w:r></w:p></w:tc><w:tc><w:tcPr><w:tcW w:w="809" w:type="pct"/><w:vAlign w:val="center"/></w:tcPr><w:p w:rsidR="0018722C"><w:pPr><w:pStyle w:val="ad"/><w:topLinePunct/><w:ind w:leftChars="0" w:left="0" w:rightChars="0" w:right="0" w:firstLineChars="0" w:firstLine="0"/><w:spacing w:line="240" w:lineRule="atLeast"/></w:pPr><w:r><w:t>+</w:t></w:r></w:p></w:tc></w:tr><w:tr><w:tc><w:tcPr><w:tcW w:w="895" w:type="pct"/><w:vMerge/><w:vAlign w:val="center"/></w:tcPr><w:p w:rsidR="0018722C"><w:pPr><w:pStyle w:val="ac"/><w:topLinePunct/><w:ind w:leftChars="0" w:left="0" w:rightChars="0" w:right="0" w:firstLineChars="0" w:firstLine="0"/><w:spacing w:line="240" w:lineRule="atLeast"/></w:pPr></w:p></w:tc><w:tc><w:tcPr><w:tcW w:w="1096" w:type="pct"/><w:vAlign w:val="center"/></w:tcPr><w:p w:rsidR="0018722C"><w:pPr><w:pStyle w:val="a5"/><w:topLinePunct/><w:ind w:leftChars="0" w:left="0" w:rightChars="0" w:right="0" w:firstLineChars="0" w:firstLine="0"/><w:spacing w:line="240" w:lineRule="atLeast"/></w:pPr><w:r><w:t>总资产周转率</w:t></w:r></w:p></w:tc><w:tc><w:tcPr><w:tcW w:w="546" w:type="pct"/><w:vAlign w:val="center"/></w:tcPr><w:p w:rsidR="0018722C"><w:pPr><w:pStyle w:val="a5"/><w:topLinePunct/><w:ind w:leftChars="0" w:left="0" w:rightChars="0" w:right="0" w:firstLineChars="0" w:firstLine="0"/><w:spacing w:line="240" w:lineRule="atLeast"/></w:pPr><w:r><w:t>X8</w:t></w:r></w:p></w:tc><w:tc><w:tcPr><w:tcW w:w="822" w:type="pct"/><w:vAlign w:val="center"/></w:tcPr><w:p w:rsidR="0018722C"><w:pPr><w:pStyle w:val="a5"/><w:topLinePunct/><w:ind w:leftChars="0" w:left="0" w:rightChars="0" w:right="0" w:firstLineChars="0" w:firstLine="0"/><w:spacing w:line="240" w:lineRule="atLeast"/></w:pPr><w:r><w:t>-</w:t></w:r></w:p></w:tc><w:tc><w:tcPr><w:tcW w:w="831" w:type="pct"/><w:vAlign w:val="center"/></w:tcPr><w:p w:rsidR="0018722C"><w:pPr><w:pStyle w:val="a5"/><w:topLinePunct/><w:ind w:leftChars="0" w:left="0" w:rightChars="0" w:right="0" w:firstLineChars="0" w:firstLine="0"/><w:spacing w:line="240" w:lineRule="atLeast"/></w:pPr><w:r><w:t>-</w:t></w:r></w:p></w:tc><w:tc><w:tcPr><w:tcW w:w="809" w:type="pct"/><w:vAlign w:val="center"/></w:tcPr><w:p w:rsidR="0018722C"><w:pPr><w:pStyle w:val="ad"/><w:topLinePunct/><w:ind w:leftChars="0" w:left="0" w:rightChars="0" w:right="0" w:firstLineChars="0" w:firstLine="0"/><w:spacing w:line="240" w:lineRule="atLeast"/></w:pPr><w:r><w:t>-</w:t></w:r></w:p></w:tc></w:tr><w:tr><w:tc><w:tcPr><w:tcW w:w="895" w:type="pct"/><w:vAlign w:val="center"/></w:tcPr><w:p w:rsidR="0018722C"><w:pPr><w:pStyle w:val="ac"/><w:topLinePunct/><w:ind w:leftChars="0" w:left="0" w:rightChars="0" w:right="0" w:firstLineChars="0" w:firstLine="0"/><w:spacing w:line="240" w:lineRule="atLeast"/></w:pPr><w:r><w:t>短期偿债能力</w:t></w:r></w:p></w:tc><w:tc><w:tcPr><w:tcW w:w="1096" w:type="pct"/><w:vAlign w:val="center"/></w:tcPr><w:p w:rsidR="0018722C"><w:pPr><w:pStyle w:val="a5"/><w:topLinePunct/><w:ind w:leftChars="0" w:left="0" w:rightChars="0" w:right="0" w:firstLineChars="0" w:firstLine="0"/><w:spacing w:line="240" w:lineRule="atLeast"/></w:pPr><w:r><w:t>流动比</w:t></w:r></w:p></w:tc><w:tc><w:tcPr><w:tcW w:w="546" w:type="pct"/><w:vAlign w:val="center"/></w:tcPr><w:p w:rsidR="0018722C"><w:pPr><w:pStyle w:val="a5"/><w:topLinePunct/><w:ind w:leftChars="0" w:left="0" w:rightChars="0" w:right="0" w:firstLineChars="0" w:firstLine="0"/><w:spacing w:line="240" w:lineRule="atLeast"/></w:pPr><w:r><w:t>X9</w:t></w:r></w:p></w:tc><w:tc><w:tcPr><w:tcW w:w="822" w:type="pct"/><w:vAlign w:val="center"/></w:tcPr><w:p w:rsidR="0018722C"><w:pPr><w:pStyle w:val="a5"/><w:topLinePunct/><w:ind w:leftChars="0" w:left="0" w:rightChars="0" w:right="0" w:firstLineChars="0" w:firstLine="0"/><w:spacing w:line="240" w:lineRule="atLeast"/></w:pPr><w:r><w:t>-</w:t></w:r></w:p></w:tc><w:tc><w:tcPr><w:tcW w:w="831" w:type="pct"/><w:vAlign w:val="center"/></w:tcPr><w:p w:rsidR="0018722C"><w:pPr><w:pStyle w:val="a5"/><w:topLinePunct/><w:ind w:leftChars="0" w:left="0" w:rightChars="0" w:right="0" w:firstLineChars="0" w:firstLine="0"/><w:spacing w:line="240" w:lineRule="atLeast"/></w:pPr><w:r><w:t>-</w:t></w:r></w:p></w:tc><w:tc><w:tcPr><w:tcW w:w="809" w:type="pct"/><w:vAlign w:val="center"/></w:tcPr><w:p w:rsidR="0018722C"><w:pPr><w:pStyle w:val="ad"/><w:topLinePunct/><w:ind w:leftChars="0" w:left="0" w:rightChars="0" w:right="0" w:firstLineChars="0" w:firstLine="0"/><w:spacing w:line="240" w:lineRule="atLeast"/></w:pPr><w:r><w:t>-</w:t></w:r></w:p></w:tc></w:tr><w:tr><w:tc><w:tcPr><w:tcW w:w="895" w:type="pct"/><w:vMerge w:val="restart"/><w:vAlign w:val="center"/></w:tcPr><w:p w:rsidR="0018722C"><w:pPr><w:pStyle w:val="a5"/><w:topLinePunct/><w:ind w:leftChars="0" w:left="0" w:rightChars="0" w:right="0" w:firstLineChars="0" w:firstLine="0"/><w:spacing w:line="240" w:lineRule="atLeast"/></w:pPr><w:r><w:t>成长性</w:t></w:r></w:p></w:tc><w:tc><w:tcPr><w:tcW w:w="1096" w:type="pct"/><w:vAlign w:val="center"/></w:tcPr><w:p w:rsidR="0018722C"><w:pPr><w:pStyle w:val="a5"/><w:topLinePunct/><w:ind w:leftChars="0" w:left="0" w:rightChars="0" w:right="0" w:firstLineChars="0" w:firstLine="0"/><w:spacing w:line="240" w:lineRule="atLeast"/></w:pPr><w:r><w:t>净资产增长率</w:t></w:r></w:p></w:tc><w:tc><w:tcPr><w:tcW w:w="546" w:type="pct"/><w:vAlign w:val="center"/></w:tcPr><w:p w:rsidR="0018722C"><w:pPr><w:pStyle w:val="a5"/><w:topLinePunct/><w:ind w:leftChars="0" w:left="0" w:rightChars="0" w:right="0" w:firstLineChars="0" w:firstLine="0"/><w:spacing w:line="240" w:lineRule="atLeast"/></w:pPr><w:r><w:t>X15</w:t></w:r></w:p></w:tc><w:tc><w:tcPr><w:tcW w:w="822" w:type="pct"/><w:vAlign w:val="center"/></w:tcPr><w:p w:rsidR="0018722C"><w:pPr><w:pStyle w:val="a5"/><w:topLinePunct/><w:ind w:leftChars="0" w:left="0" w:rightChars="0" w:right="0" w:firstLineChars="0" w:firstLine="0"/><w:spacing w:line="240" w:lineRule="atLeast"/></w:pPr><w:r><w:t>-</w:t></w:r></w:p></w:tc><w:tc><w:tcPr><w:tcW w:w="831" w:type="pct"/><w:vAlign w:val="center"/></w:tcPr><w:p w:rsidR="0018722C"><w:pPr><w:pStyle w:val="a5"/><w:topLinePunct/><w:ind w:leftChars="0" w:left="0" w:rightChars="0" w:right="0" w:firstLineChars="0" w:firstLine="0"/><w:spacing w:line="240" w:lineRule="atLeast"/></w:pPr><w:r><w:t>-</w:t></w:r></w:p></w:tc><w:tc><w:tcPr><w:tcW w:w="809" w:type="pct"/><w:vAlign w:val="center"/></w:tcPr><w:p w:rsidR="0018722C"><w:pPr><w:pStyle w:val="ad"/><w:topLinePunct/><w:ind w:leftChars="0" w:left="0" w:rightChars="0" w:right="0" w:firstLineChars="0" w:firstLine="0"/><w:spacing w:line="240" w:lineRule="atLeast"/></w:pPr><w:r><w:t>-</w:t></w:r></w:p></w:tc></w:tr><w:tr><w:tc><w:tcPr><w:tcW w:w="895" w:type="pct"/><w:vMerge/><w:vAlign w:val="center"/></w:tcPr><w:p w:rsidR="0018722C"><w:pPr><w:pStyle w:val="ac"/><w:topLinePunct/><w:ind w:leftChars="0" w:left="0" w:rightChars="0" w:right="0" w:firstLineChars="0" w:firstLine="0"/><w:spacing w:line="240" w:lineRule="atLeast"/></w:pPr></w:p></w:tc><w:tc><w:tcPr><w:tcW w:w="1096" w:type="pct"/><w:vAlign w:val="center"/></w:tcPr><w:p w:rsidR="0018722C"><w:pPr><w:pStyle w:val="a5"/><w:topLinePunct/><w:ind w:leftChars="0" w:left="0" w:rightChars="0" w:right="0" w:firstLineChars="0" w:firstLine="0"/><w:spacing w:line="240" w:lineRule="atLeast"/></w:pPr><w:r><w:t>总资产增长率</w:t></w:r></w:p></w:tc><w:tc><w:tcPr><w:tcW w:w="546" w:type="pct"/><w:vAlign w:val="center"/></w:tcPr><w:p w:rsidR="0018722C"><w:pPr><w:pStyle w:val="a5"/><w:topLinePunct/><w:ind w:leftChars="0" w:left="0" w:rightChars="0" w:right="0" w:firstLineChars="0" w:firstLine="0"/><w:spacing w:line="240" w:lineRule="atLeast"/></w:pPr><w:r><w:t>X16</w:t></w:r></w:p></w:tc><w:tc><w:tcPr><w:tcW w:w="822" w:type="pct"/><w:vAlign w:val="center"/></w:tcPr><w:p w:rsidR="0018722C"><w:pPr><w:pStyle w:val="a5"/><w:topLinePunct/><w:ind w:leftChars="0" w:left="0" w:rightChars="0" w:right="0" w:firstLineChars="0" w:firstLine="0"/><w:spacing w:line="240" w:lineRule="atLeast"/></w:pPr><w:r><w:t>+</w:t></w:r></w:p></w:tc><w:tc><w:tcPr><w:tcW w:w="831" w:type="pct"/><w:vAlign w:val="center"/></w:tcPr><w:p w:rsidR="0018722C"><w:pPr><w:pStyle w:val="a5"/><w:topLinePunct/><w:ind w:leftChars="0" w:left="0" w:rightChars="0" w:right="0" w:firstLineChars="0" w:firstLine="0"/><w:spacing w:line="240" w:lineRule="atLeast"/></w:pPr><w:r><w:t>+</w:t></w:r></w:p></w:tc><w:tc><w:tcPr><w:tcW w:w="809" w:type="pct"/><w:vAlign w:val="center"/></w:tcPr><w:p w:rsidR="0018722C"><w:pPr><w:pStyle w:val="ad"/><w:topLinePunct/><w:ind w:leftChars="0" w:left="0" w:rightChars="0" w:right="0" w:firstLineChars="0" w:firstLine="0"/><w:spacing w:line="240" w:lineRule="atLeast"/></w:pPr><w:r><w:t>+</w:t></w:r></w:p></w:tc></w:tr><w:tr><w:tc><w:tcPr><w:tcW w:w="895" w:type="pct"/><w:vAlign w:val="center"/><w:tcBorders><w:top w:val="single" w:sz="4" w:space="0" w:color="auto"/></w:tcBorders></w:tcPr><w:p w:rsidR="0018722C"><w:pPr><w:pStyle w:val="ac"/><w:topLinePunct/><w:ind w:leftChars="0" w:left="0" w:rightChars="0" w:right="0" w:firstLineChars="0" w:firstLine="0"/><w:spacing w:line="240" w:lineRule="atLeast"/></w:pPr><w:r><w:t>战略地位</w:t></w:r></w:p></w:tc><w:tc><w:tcPr><w:tcW w:w="1096" w:type="pct"/><w:vAlign w:val="center"/><w:tcBorders><w:top w:val="single" w:sz="4" w:space="0" w:color="auto"/></w:tcBorders></w:tcPr><w:p w:rsidR="0018722C"><w:pPr><w:pStyle w:val="aff1"/><w:topLinePunct/><w:ind w:leftChars="0" w:left="0" w:rightChars="0" w:right="0" w:firstLineChars="0" w:firstLine="0"/><w:spacing w:line="240" w:lineRule="atLeast"/></w:pPr><w:r><w:t>企业规模</w:t></w:r></w:p></w:tc><w:tc><w:tcPr><w:tcW w:w="546" w:type="pct"/><w:vAlign w:val="center"/><w:tcBorders><w:top w:val="single" w:sz="4" w:space="0" w:color="auto"/></w:tcBorders></w:tcPr><w:p w:rsidR="0018722C"><w:pPr><w:pStyle w:val="aff1"/><w:topLinePunct/><w:ind w:leftChars="0" w:left="0" w:rightChars="0" w:right="0" w:firstLineChars="0" w:firstLine="0"/><w:spacing w:line="240" w:lineRule="atLeast"/></w:pPr><w:r><w:t>X19</w:t></w:r></w:p></w:tc><w:tc><w:tcPr><w:tcW w:w="822"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831"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809"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Heading2"/><w:topLinePunct/><w:ind w:left="171" w:hangingChars="171" w:hanging="171"/></w:pPr><w:bookmarkStart w:id="110901" w:name="_Toc686110901"/><w:bookmarkStart w:name="4.5中国房地产上市公司资本结构微观影响因素的实证分析 " w:id="122"/><w:bookmarkEnd w:id="122"/><w:r><w:t>4.5</w:t></w:r><w:r><w:t xml:space="preserve"> </w:t></w:r><w:r></w:r><w:bookmarkStart w:name="_bookmark52" w:id="123"/><w:bookmarkEnd w:id="123"/><w:r></w:r><w:bookmarkStart w:name="_bookmark52" w:id="124"/><w:bookmarkEnd w:id="124"/><w:r><w:t>中国房地产上市公司资本结构微观影响因素的实证分析</w:t></w:r><w:bookmarkEnd w:id="110901"/></w:p><w:p w:rsidR="0018722C"><w:pPr><w:topLinePunct/></w:pPr><w:r><w:t>本节采用回归方法对房地产上市公司资本结构的微观影响因素进行分析。在上一节</w:t></w:r><w:r><w:t>实证结果及分析的基础上，结合近些年来国内外学者对资本结构稳定性研究的相关结</w:t></w:r><w:r><w:t>果，引入初始资本结构这一非时变变量，并加入最终控制人类型作为控制变量，该变量为房地产上市公司第一大股东的最终控股股东类型，当最终控制人类型为国有控股时，</w:t></w:r><w:r><w:t>虚拟变量取值为</w:t></w:r><w:r><w:t>1</w:t></w:r><w:r><w:rPr><w:rFonts w:hint="eastAsia"/></w:rPr><w:t>，</w:t></w:r><w:r><w:t>非国有控股时取值为</w:t></w:r><w:r><w:t>0。</w:t></w:r></w:p><w:p w:rsidR="0018722C"><w:pPr><w:topLinePunct/></w:pPr><w:r><w:t>在对房地产上市公司资本结构微观影响因素进行短期分析时采用面板数据混合</w:t></w:r><w:r><w:t>OLS</w:t></w:r><w:r w:rsidR="001852F3"><w:t xml:space="preserve">回归方法，进行长期分析时则采用分布滞后模型。</w:t></w:r></w:p><w:p w:rsidR="0018722C"><w:pPr><w:pStyle w:val="Heading3"/><w:topLinePunct/><w:ind w:left="200" w:hangingChars="200" w:hanging="200"/></w:pPr><w:bookmarkStart w:id="110902" w:name="_Toc686110902"/><w:bookmarkStart w:name="_bookmark53" w:id="125"/><w:bookmarkEnd w:id="125"/><w:r><w:t>4.5.1</w:t></w:r><w:r><w:t xml:space="preserve"> </w:t></w:r><w:bookmarkStart w:name="_bookmark53" w:id="126"/><w:bookmarkEnd w:id="126"/><w:r><w:t>数据标准化</w:t></w:r><w:bookmarkEnd w:id="110902"/></w:p><w:p w:rsidR="0018722C"><w:pPr><w:topLinePunct/></w:pPr><w:r><w:t>为更好的考察各变量对房地产上市公司资本结构的影响程度，在回归分析前先对控制变量以外的所有变量做如下标准化处理</w:t></w:r><w:r><w:t>，</w:t></w:r></w:p><w:p w:rsidR="0018722C"><w:pPr><w:pStyle w:val="ae"/><w:topLinePunct/></w:pPr><w:r><w:rPr><w:kern w:val="2"/><w:sz w:val="22"/><w:szCs w:val="22"/><w:rFonts w:cstheme="minorBidi" w:hAnsiTheme="minorHAnsi" w:eastAsiaTheme="minorHAnsi" w:asciiTheme="minorHAnsi"/></w:rPr><w:pict><v:shape style="margin-left:319.399506pt;margin-top:16.001755pt;width:4.4pt;height:11.95pt;mso-position-horizontal-relative:page;mso-position-vertical-relative:paragraph;z-index:-416200" type="#_x0000_t202" filled="false" stroked="false"><v:textbox inset="0,0,0,0"><w:txbxContent></w:p><w:p w:rsidR="0018722C"><w:pPr><w:spacing w:before="4"/><w:ind w:leftChars="0" w:left="0" w:rightChars="0" w:right="0" w:firstLineChars="0" w:firstLine="0"/><w:jc w:val="left"/><w:rPr><w:rFonts w:ascii="Symbol" w:hAnsi="Symbol"/><w:i/><w:sz w:val="19"/></w:rPr></w:pPr><w:r><w:rPr><w:rFonts w:ascii="Symbol" w:hAnsi="Symbol"/><w:i/><w:w w:val="76"/><w:sz w:val="19"/></w:rPr><w:t></w:t></w:r></w:p><w:p </w:txbxContent></v:textbox><w10:wrap type="none"/></v:shape></w:pict></w:r><w:r><w:rPr><w:kern w:val="2"/><w:szCs w:val="22"/><w:rFonts w:ascii="Times New Roman" w:hAnsi="Times New Roman" w:cstheme="minorBidi" w:eastAsiaTheme="minorHAnsi"/><w:i/><w:w w:val="85"/><w:sz w:val="32"/></w:rPr><w:t>X </w:t></w:r><w:r><w:rPr><w:kern w:val="2"/><w:szCs w:val="22"/><w:rFonts w:ascii="Times New Roman" w:hAnsi="Times New Roman" w:cstheme="minorBidi" w:eastAsiaTheme="minorHAnsi"/><w:w w:val="85"/><w:sz w:val="19"/></w:rPr><w:t>'</w:t></w:r><w:r><w:rPr><w:kern w:val="2"/><w:szCs w:val="22"/><w:rFonts w:ascii="Symbol" w:hAnsi="Symbol" w:cstheme="minorBidi" w:eastAsiaTheme="minorHAnsi"/><w:w w:val="85"/><w:sz w:val="32"/></w:rPr><w:t></w:t></w:r><w:r><w:rPr><w:kern w:val="2"/><w:szCs w:val="22"/><w:rFonts w:ascii="Times New Roman" w:hAnsi="Times New Roman" w:cstheme="minorBidi" w:eastAsiaTheme="minorHAnsi"/><w:w w:val="85"/><w:sz w:val="32"/><w:u w:val="single"/></w:rPr><w:t> </w:t></w:r><w:r><w:rPr><w:kern w:val="2"/><w:szCs w:val="22"/><w:rFonts w:ascii="Times New Roman" w:hAnsi="Times New Roman" w:cstheme="minorBidi" w:eastAsiaTheme="minorHAnsi"/><w:i/><w:w w:val="85"/><w:sz w:val="19"/><w:u w:val="single"/></w:rPr><w:t>X </w:t></w:r><w:r><w:rPr><w:kern w:val="2"/><w:szCs w:val="22"/><w:rFonts w:ascii="Symbol" w:hAnsi="Symbol" w:cstheme="minorBidi" w:eastAsiaTheme="minorHAnsi"/><w:w w:val="85"/><w:sz w:val="19"/><w:u w:val="single"/></w:rPr><w:t></w:t></w:r><w:r><w:rPr><w:kern w:val="2"/><w:szCs w:val="22"/><w:rFonts w:ascii="Symbol" w:hAnsi="Symbol" w:cstheme="minorBidi" w:eastAsiaTheme="minorHAnsi"/><w:i/><w:w w:val="85"/><w:sz w:val="19"/><w:u w:val="single"/></w:rPr><w:t></w:t></w:r></w:p><w:p w:rsidR="0018722C"><w:pPr><w:topLinePunct/></w:pPr><w:r><w:rPr><w:rFonts w:cstheme="minorBidi" w:hAnsiTheme="minorHAnsi" w:eastAsiaTheme="minorHAnsi" w:asciiTheme="minorHAnsi"/></w:rPr><w:t>式中</w:t></w:r><w:r><w:rPr><w:rFonts w:ascii="Times New Roman" w:hAnsi="Times New Roman" w:eastAsia="宋体" w:cstheme="minorBidi"/><w:i/></w:rPr><w:t>X </w:t></w:r><w:r><w:rPr><w:vertAlign w:val="superscript"/>/></w:rPr><w:t>'</w:t></w:r><w:r><w:rPr><w:rFonts w:cstheme="minorBidi" w:hAnsiTheme="minorHAnsi" w:eastAsiaTheme="minorHAnsi" w:asciiTheme="minorHAnsi"/></w:rPr><w:t>为标准化处理后的变量，</w:t></w:r><w:r><w:rPr><w:rFonts w:ascii="Times New Roman" w:hAnsi="Times New Roman" w:eastAsia="宋体" w:cstheme="minorBidi"/><w:i/></w:rPr><w:t>X</w:t></w:r><w:r><w:rPr><w:rFonts w:cstheme="minorBidi" w:hAnsiTheme="minorHAnsi" w:eastAsiaTheme="minorHAnsi" w:asciiTheme="minorHAnsi"/></w:rPr><w:t>为变量原值，</w:t></w:r><w:r><w:rPr><w:rFonts w:ascii="Symbol" w:hAnsi="Symbol" w:eastAsia="Symbol" w:cstheme="minorBidi"/><w:i/></w:rPr><w:t></w:t></w:r><w:r><w:rPr><w:rFonts w:cstheme="minorBidi" w:hAnsiTheme="minorHAnsi" w:eastAsiaTheme="minorHAnsi" w:asciiTheme="minorHAnsi"/></w:rPr><w:t>为变量</w:t></w:r><w:r><w:rPr><w:rFonts w:ascii="Times New Roman" w:hAnsi="Times New Roman" w:eastAsia="宋体" w:cstheme="minorBidi"/><w:i/></w:rPr><w:t>X</w:t></w:r><w:r><w:rPr><w:rFonts w:cstheme="minorBidi" w:hAnsiTheme="minorHAnsi" w:eastAsiaTheme="minorHAnsi" w:asciiTheme="minorHAnsi"/></w:rPr><w:t>的均值，</w:t></w:r><w:r><w:rPr><w:rFonts w:ascii="Symbol" w:hAnsi="Symbol" w:eastAsia="Symbol" w:cstheme="minorBidi"/><w:i/></w:rPr><w:t></w:t></w:r><w:r><w:rPr><w:rFonts w:cstheme="minorBidi" w:hAnsiTheme="minorHAnsi" w:eastAsiaTheme="minorHAnsi" w:asciiTheme="minorHAnsi"/></w:rPr><w:t>为变量</w:t></w:r><w:r><w:rPr><w:rFonts w:ascii="Times New Roman" w:hAnsi="Times New Roman" w:eastAsia="宋体" w:cstheme="minorBidi"/><w:i/></w:rPr><w:t>X</w:t></w:r><w:r><w:rPr><w:rFonts w:cstheme="minorBidi" w:hAnsiTheme="minorHAnsi" w:eastAsiaTheme="minorHAnsi" w:asciiTheme="minorHAnsi"/></w:rPr><w:t>的标准差。</w:t></w:r></w:p><w:p w:rsidR="0018722C"><w:pPr><w:topLinePunct/></w:pPr><w:r><w:t>标准化后回归系数代</w:t></w:r><w:r><w:t>表</w:t></w:r><w:r><w:t>1</w:t></w:r><w:r></w:r><w:r w:rsidR="001852F3"><w:t xml:space="preserve">单位解释变量的变化所引起的被解释变量的变化，从而消</w:t></w:r><w:r><w:t>除了解释变量量纲的影响，使得不同解释变量的回归系数具有可比性，从而可以通过对各个解释变量的回归系数进行比较从而考察不同解释变量对被解释变量的影响程度。</w:t></w:r></w:p><w:p w:rsidR="0018722C"><w:pPr><w:pStyle w:val="Heading3"/><w:topLinePunct/><w:ind w:left="200" w:hangingChars="200" w:hanging="200"/></w:pPr><w:bookmarkStart w:id="110903" w:name="_Toc686110903"/><w:bookmarkStart w:name="_bookmark54" w:id="127"/><w:bookmarkEnd w:id="127"/><w:r><w:t>4.5.2</w:t></w:r><w:r><w:t xml:space="preserve"> </w:t></w:r><w:bookmarkStart w:name="_bookmark54" w:id="128"/><w:bookmarkEnd w:id="128"/><w:r><w:t>短期影响分析</w:t></w:r><w:bookmarkEnd w:id="110903"/></w:p><w:p w:rsidR="0018722C"><w:pPr><w:topLinePunct/></w:pPr><w:r><w:t>本节采用以下模型分析各影响因素对中国上市公司资本结构的短期影响。</w:t></w:r></w:p><w:p w:rsidR="0018722C"><w:pPr><w:topLinePunct/></w:pPr><w:r><w:rPr><w:rFonts w:cstheme="minorBidi" w:hAnsiTheme="minorHAnsi" w:eastAsiaTheme="minorHAnsi" w:asciiTheme="minorHAnsi" w:ascii="Times New Roman" w:hAnsi="Times New Roman"/></w:rPr><w:t>Y</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1</w:t></w:r><w:r><w:rPr><w:rFonts w:ascii="Times New Roman" w:hAnsi="Times New Roman" w:cstheme="minorBidi" w:eastAsiaTheme="minorHAnsi"/><w:i/></w:rPr><w:t>Y</w:t></w:r><w:r><w:rPr><w:rFonts w:ascii="Times New Roman" w:hAnsi="Times New Roman" w:cstheme="minorBidi" w:eastAsiaTheme="minorHAnsi"/><w:vertAlign w:val="subscript"/><w:i/></w:rPr><w:t>i </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2 </w:t></w:r><w:r><w:rPr><w:rFonts w:ascii="Times New Roman" w:hAnsi="Times New Roman" w:cstheme="minorBidi" w:eastAsiaTheme="minorHAnsi"/><w:i/></w:rPr><w:t>X</w:t></w:r><w:r><w:rPr><w:rFonts w:ascii="Times New Roman" w:hAnsi="Times New Roman" w:cstheme="minorBidi" w:eastAsiaTheme="minorHAnsi"/></w:rPr><w:t>1</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3 </w:t></w:r><w:r><w:rPr><w:rFonts w:ascii="Times New Roman" w:hAnsi="Times New Roman" w:cstheme="minorBidi" w:eastAsiaTheme="minorHAnsi"/><w:i/></w:rPr><w:t>X </w:t></w:r><w:r><w:rPr><w:rFonts w:ascii="Times New Roman" w:hAnsi="Times New Roman" w:cstheme="minorBidi" w:eastAsiaTheme="minorHAnsi"/></w:rPr><w:t>2</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4 </w:t></w:r><w:r><w:rPr><w:rFonts w:ascii="Times New Roman" w:hAnsi="Times New Roman" w:cstheme="minorBidi" w:eastAsiaTheme="minorHAnsi"/><w:i/></w:rPr><w:t>X </w:t></w:r><w:r><w:rPr><w:rFonts w:ascii="Times New Roman" w:hAnsi="Times New Roman" w:cstheme="minorBidi" w:eastAsiaTheme="minorHAnsi"/></w:rPr><w:t>3</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5 </w:t></w:r><w:r><w:rPr><w:rFonts w:ascii="Times New Roman" w:hAnsi="Times New Roman" w:cstheme="minorBidi" w:eastAsiaTheme="minorHAnsi"/><w:i/></w:rPr><w:t>X </w:t></w:r><w:r><w:rPr><w:rFonts w:ascii="Times New Roman" w:hAnsi="Times New Roman" w:cstheme="minorBidi" w:eastAsiaTheme="minorHAnsi"/></w:rPr><w:t>4</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C</w:t></w:r><w:r><w:rPr><w:vertAlign w:val="subscript"/><w:rFonts w:ascii="Times New Roman" w:hAnsi="Times New Roman" w:cstheme="minorBidi" w:eastAsiaTheme="minorHAnsi"/></w:rPr><w:t xml:space="preserve">6 </w:t></w:r><w:r><w:rPr><w:rFonts w:ascii="Times New Roman" w:hAnsi="Times New Roman" w:cstheme="minorBidi" w:eastAsiaTheme="minorHAnsi"/><w:i/></w:rPr><w:t xml:space="preserve">X </w:t></w:r><w:r><w:rPr><w:rFonts w:ascii="Times New Roman" w:hAnsi="Times New Roman" w:cstheme="minorBidi" w:eastAsiaTheme="minorHAnsi"/></w:rPr><w:t>7</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 xml:space="preserve">7 </w:t></w:r><w:r><w:rPr><w:rFonts w:ascii="Times New Roman" w:hAnsi="Times New Roman" w:cstheme="minorBidi" w:eastAsiaTheme="minorHAnsi"/><w:i/></w:rPr><w:t xml:space="preserve">X </w:t></w:r><w:r><w:rPr><w:rFonts w:ascii="Times New Roman" w:hAnsi="Times New Roman" w:cstheme="minorBidi" w:eastAsiaTheme="minorHAnsi"/></w:rPr><w:t>8</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 xml:space="preserve">8 </w:t></w:r><w:r><w:rPr><w:rFonts w:ascii="Times New Roman" w:hAnsi="Times New Roman" w:cstheme="minorBidi" w:eastAsiaTheme="minorHAnsi"/><w:i/></w:rPr><w:t xml:space="preserve">X </w:t></w:r><w:r><w:rPr><w:rFonts w:ascii="Times New Roman" w:hAnsi="Times New Roman" w:cstheme="minorBidi" w:eastAsiaTheme="minorHAnsi"/></w:rPr><w:t>9</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 xml:space="preserve">9 </w:t></w:r><w:r><w:rPr><w:rFonts w:ascii="Times New Roman" w:hAnsi="Times New Roman" w:cstheme="minorBidi" w:eastAsiaTheme="minorHAnsi"/><w:i/></w:rPr><w:t>X</w:t></w:r><w:r><w:rPr><w:rFonts w:ascii="Times New Roman" w:hAnsi="Times New Roman" w:cstheme="minorBidi" w:eastAsiaTheme="minorHAnsi"/></w:rPr><w:t>15</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spacing w:before="40"/><w:ind w:leftChars="0" w:left="2607" w:rightChars="0" w:right="0" w:firstLineChars="0" w:firstLine="0"/><w:jc w:val="left"/><w:topLinePunct/></w:pPr><w:r><w:rPr><w:kern w:val="2"/><w:sz w:val="23"/><w:szCs w:val="22"/><w:rFonts w:cstheme="minorBidi" w:hAnsiTheme="minorHAnsi" w:eastAsiaTheme="minorHAnsi" w:asciiTheme="minorHAnsi" w:ascii="Symbol" w:hAnsi="Symbol"/><w:w w:val="105"/><w:position w:val="6"/></w:rPr><w:t></w:t></w:r><w:r><w:rPr><w:kern w:val="2"/><w:szCs w:val="22"/><w:rFonts w:ascii="Times New Roman" w:hAnsi="Times New Roman" w:cstheme="minorBidi" w:eastAsiaTheme="minorHAnsi"/><w:i/><w:w w:val="105"/><w:position w:val="6"/><w:sz w:val="23"/></w:rPr><w:t>C</w:t></w:r><w:r><w:rPr><w:kern w:val="2"/><w:szCs w:val="22"/><w:rFonts w:ascii="Times New Roman" w:hAnsi="Times New Roman" w:cstheme="minorBidi" w:eastAsiaTheme="minorHAnsi"/><w:w w:val="105"/><w:sz w:val="13"/></w:rPr><w:t>10</w:t></w:r><w:r><w:rPr><w:kern w:val="2"/><w:szCs w:val="22"/><w:rFonts w:ascii="Times New Roman" w:hAnsi="Times New Roman" w:cstheme="minorBidi" w:eastAsiaTheme="minorHAnsi"/><w:spacing w:val="-8"/><w:w w:val="105"/><w:sz w:val="13"/></w:rPr><w:t xml:space="preserve"> </w:t></w:r><w:r><w:rPr><w:kern w:val="2"/><w:szCs w:val="22"/><w:rFonts w:ascii="Times New Roman" w:hAnsi="Times New Roman" w:cstheme="minorBidi" w:eastAsiaTheme="minorHAnsi"/><w:i/><w:spacing w:val="2"/><w:w w:val="105"/><w:position w:val="6"/><w:sz w:val="23"/></w:rPr><w:t>X</w:t></w:r><w:r><w:rPr><w:kern w:val="2"/><w:szCs w:val="22"/><w:rFonts w:ascii="Times New Roman" w:hAnsi="Times New Roman" w:cstheme="minorBidi" w:eastAsiaTheme="minorHAnsi"/><w:spacing w:val="2"/><w:w w:val="105"/><w:position w:val="6"/><w:sz w:val="23"/></w:rPr><w:t>16</w:t></w:r><w:r><w:rPr><w:kern w:val="2"/><w:szCs w:val="22"/><w:rFonts w:ascii="Times New Roman" w:hAnsi="Times New Roman" w:cstheme="minorBidi" w:eastAsiaTheme="minorHAnsi"/><w:i/><w:spacing w:val="2"/><w:w w:val="105"/><w:sz w:val="13"/></w:rPr><w:t>i</w:t></w:r><w:r><w:rPr><w:kern w:val="2"/><w:szCs w:val="22"/><w:rFonts w:ascii="Times New Roman" w:hAnsi="Times New Roman" w:cstheme="minorBidi" w:eastAsiaTheme="minorHAnsi"/><w:spacing w:val="2"/><w:w w:val="105"/><w:sz w:val="13"/></w:rPr><w:t>,</w:t></w:r><w:r w:rsidR="001852F3"><w:rPr><w:kern w:val="2"/><w:szCs w:val="22"/><w:rFonts w:ascii="Times New Roman" w:hAnsi="Times New Roman" w:cstheme="minorBidi" w:eastAsiaTheme="minorHAnsi"/><w:spacing w:val="2"/><w:w w:val="105"/><w:sz w:val="13"/></w:rPr><w:t xml:space="preserve"> </w:t></w:r><w:r><w:rPr><w:kern w:val="2"/><w:szCs w:val="22"/><w:rFonts w:ascii="Times New Roman" w:hAnsi="Times New Roman" w:cstheme="minorBidi" w:eastAsiaTheme="minorHAnsi"/><w:i/><w:spacing w:val="2"/><w:w w:val="105"/><w:sz w:val="13"/></w:rPr><w:t>t</w:t></w:r><w:r><w:rPr><w:kern w:val="2"/><w:szCs w:val="22"/><w:rFonts w:ascii="Symbol" w:hAnsi="Symbol" w:cstheme="minorBidi" w:eastAsiaTheme="minorHAnsi"/><w:spacing w:val="-2"/><w:w w:val="105"/><w:sz w:val="13"/></w:rPr><w:t></w:t></w:r><w:r><w:rPr><w:kern w:val="2"/><w:szCs w:val="22"/><w:rFonts w:ascii="Times New Roman" w:hAnsi="Times New Roman" w:cstheme="minorBidi" w:eastAsiaTheme="minorHAnsi"/><w:spacing w:val="-2"/><w:w w:val="105"/><w:sz w:val="13"/></w:rPr><w:t>1</w:t></w:r><w:r><w:rPr><w:kern w:val="2"/><w:szCs w:val="22"/><w:rFonts w:ascii="Symbol" w:hAnsi="Symbol" w:cstheme="minorBidi" w:eastAsiaTheme="minorHAnsi"/><w:w w:val="105"/><w:position w:val="6"/><w:sz w:val="23"/></w:rPr><w:t></w:t></w:r><w:r><w:rPr><w:kern w:val="2"/><w:szCs w:val="22"/><w:rFonts w:ascii="Times New Roman" w:hAnsi="Times New Roman" w:cstheme="minorBidi" w:eastAsiaTheme="minorHAnsi"/><w:i/><w:w w:val="105"/><w:position w:val="6"/><w:sz w:val="23"/></w:rPr><w:t>c</w:t></w:r><w:r><w:rPr><w:kern w:val="2"/><w:szCs w:val="22"/><w:rFonts w:ascii="Times New Roman" w:hAnsi="Times New Roman" w:cstheme="minorBidi" w:eastAsiaTheme="minorHAnsi"/><w:w w:val="105"/><w:sz w:val="13"/></w:rPr><w:t>10</w:t></w:r><w:r><w:rPr><w:kern w:val="2"/><w:szCs w:val="22"/><w:rFonts w:ascii="Times New Roman" w:hAnsi="Times New Roman" w:cstheme="minorBidi" w:eastAsiaTheme="minorHAnsi"/><w:spacing w:val="-8"/><w:w w:val="105"/><w:sz w:val="13"/></w:rPr><w:t xml:space="preserve"> </w:t></w:r><w:r><w:rPr><w:kern w:val="2"/><w:szCs w:val="22"/><w:rFonts w:ascii="Times New Roman" w:hAnsi="Times New Roman" w:cstheme="minorBidi" w:eastAsiaTheme="minorHAnsi"/><w:i/><w:spacing w:val="2"/><w:w w:val="105"/><w:position w:val="6"/><w:sz w:val="23"/></w:rPr><w:t>X</w:t></w:r><w:r><w:rPr><w:kern w:val="2"/><w:szCs w:val="22"/><w:rFonts w:ascii="Times New Roman" w:hAnsi="Times New Roman" w:cstheme="minorBidi" w:eastAsiaTheme="minorHAnsi"/><w:spacing w:val="2"/><w:w w:val="105"/><w:position w:val="6"/><w:sz w:val="23"/></w:rPr><w:t>19</w:t></w:r><w:r><w:rPr><w:kern w:val="2"/><w:szCs w:val="22"/><w:rFonts w:ascii="Times New Roman" w:hAnsi="Times New Roman" w:cstheme="minorBidi" w:eastAsiaTheme="minorHAnsi"/><w:i/><w:spacing w:val="2"/><w:w w:val="105"/><w:sz w:val="13"/></w:rPr><w:t>i</w:t></w:r><w:r><w:rPr><w:kern w:val="2"/><w:szCs w:val="22"/><w:rFonts w:ascii="Times New Roman" w:hAnsi="Times New Roman" w:cstheme="minorBidi" w:eastAsiaTheme="minorHAnsi"/><w:spacing w:val="2"/><w:w w:val="105"/><w:sz w:val="13"/></w:rPr><w:t>,</w:t></w:r><w:r w:rsidR="001852F3"><w:rPr><w:kern w:val="2"/><w:szCs w:val="22"/><w:rFonts w:ascii="Times New Roman" w:hAnsi="Times New Roman" w:cstheme="minorBidi" w:eastAsiaTheme="minorHAnsi"/><w:spacing w:val="2"/><w:w w:val="105"/><w:sz w:val="13"/></w:rPr><w:t xml:space="preserve"> </w:t></w:r><w:r><w:rPr><w:kern w:val="2"/><w:szCs w:val="22"/><w:rFonts w:ascii="Times New Roman" w:hAnsi="Times New Roman" w:cstheme="minorBidi" w:eastAsiaTheme="minorHAnsi"/><w:i/><w:spacing w:val="2"/><w:w w:val="105"/><w:sz w:val="13"/></w:rPr><w:t>t</w:t></w:r><w:r><w:rPr><w:kern w:val="2"/><w:szCs w:val="22"/><w:rFonts w:ascii="Symbol" w:hAnsi="Symbol" w:cstheme="minorBidi" w:eastAsiaTheme="minorHAnsi"/><w:spacing w:val="-2"/><w:w w:val="105"/><w:sz w:val="13"/></w:rPr><w:t></w:t></w:r><w:r><w:rPr><w:kern w:val="2"/><w:szCs w:val="22"/><w:rFonts w:ascii="Times New Roman" w:hAnsi="Times New Roman" w:cstheme="minorBidi" w:eastAsiaTheme="minorHAnsi"/><w:spacing w:val="-2"/><w:w w:val="105"/><w:sz w:val="13"/></w:rPr><w:t>1</w:t></w:r><w:r><w:rPr><w:kern w:val="2"/><w:szCs w:val="22"/><w:rFonts w:ascii="Symbol" w:hAnsi="Symbol" w:cstheme="minorBidi" w:eastAsiaTheme="minorHAnsi"/><w:w w:val="105"/><w:position w:val="6"/><w:sz w:val="23"/></w:rPr><w:t></w:t></w:r><w:r><w:rPr><w:kern w:val="2"/><w:szCs w:val="22"/><w:rFonts w:ascii="Times New Roman" w:hAnsi="Times New Roman" w:cstheme="minorBidi" w:eastAsiaTheme="minorHAnsi"/><w:i/><w:spacing w:val="-2"/><w:w w:val="105"/><w:position w:val="6"/><w:sz w:val="23"/></w:rPr><w:t>c</w:t></w:r><w:r><w:rPr><w:kern w:val="2"/><w:szCs w:val="22"/><w:rFonts w:ascii="Times New Roman" w:hAnsi="Times New Roman" w:cstheme="minorBidi" w:eastAsiaTheme="minorHAnsi"/><w:spacing w:val="-2"/><w:w w:val="105"/><w:sz w:val="13"/></w:rPr><w:t>11</w:t></w:r><w:r><w:rPr><w:kern w:val="2"/><w:szCs w:val="22"/><w:rFonts w:ascii="Times New Roman" w:hAnsi="Times New Roman" w:cstheme="minorBidi" w:eastAsiaTheme="minorHAnsi"/><w:i/><w:spacing w:val="-2"/><w:w w:val="105"/><w:position w:val="6"/><w:sz w:val="23"/></w:rPr><w:t>U</w:t></w:r><w:r><w:rPr><w:kern w:val="2"/><w:szCs w:val="22"/><w:rFonts w:ascii="Times New Roman" w:hAnsi="Times New Roman" w:cstheme="minorBidi" w:eastAsiaTheme="minorHAnsi"/><w:i/><w:spacing w:val="-2"/><w:w w:val="105"/><w:sz w:val="13"/></w:rPr><w:t>it</w:t></w:r><w:r><w:rPr><w:kern w:val="2"/><w:szCs w:val="22"/><w:rFonts w:ascii="Symbol" w:hAnsi="Symbol" w:cstheme="minorBidi" w:eastAsiaTheme="minorHAnsi"/><w:w w:val="105"/><w:position w:val="6"/><w:sz w:val="23"/></w:rPr><w:t></w:t></w:r><w:r><w:rPr><w:kern w:val="2"/><w:szCs w:val="22"/><w:rFonts w:ascii="Times New Roman" w:hAnsi="Times New Roman" w:cstheme="minorBidi" w:eastAsiaTheme="minorHAnsi"/><w:i/><w:spacing w:val="-2"/><w:w w:val="105"/><w:position w:val="6"/><w:sz w:val="23"/></w:rPr><w:t>V</w:t></w:r><w:r><w:rPr><w:kern w:val="2"/><w:szCs w:val="22"/><w:rFonts w:ascii="Times New Roman" w:hAnsi="Times New Roman" w:cstheme="minorBidi" w:eastAsiaTheme="minorHAnsi"/><w:i/><w:spacing w:val="-2"/><w:w w:val="105"/><w:sz w:val="13"/></w:rPr><w:t>t</w:t></w:r><w:r><w:rPr><w:kern w:val="2"/><w:szCs w:val="22"/><w:rFonts w:ascii="Symbol" w:hAnsi="Symbol" w:cstheme="minorBidi" w:eastAsiaTheme="minorHAnsi"/><w:w w:val="105"/><w:position w:val="6"/><w:sz w:val="23"/></w:rPr><w:t></w:t></w:r><w:r><w:rPr><w:kern w:val="2"/><w:szCs w:val="22"/><w:rFonts w:ascii="Symbol" w:hAnsi="Symbol" w:cstheme="minorBidi" w:eastAsiaTheme="minorHAnsi"/><w:i/><w:spacing w:val="2"/><w:w w:val="105"/><w:position w:val="6"/><w:sz w:val="25"/></w:rPr><w:t></w:t></w:r><w:r><w:rPr><w:kern w:val="2"/><w:szCs w:val="22"/><w:rFonts w:ascii="Times New Roman" w:hAnsi="Times New Roman" w:cstheme="minorBidi" w:eastAsiaTheme="minorHAnsi"/><w:i/><w:spacing w:val="2"/><w:w w:val="105"/><w:sz w:val="13"/></w:rPr><w:t>it</w:t></w:r></w:p><w:p w:rsidR="0018722C"><w:pPr><w:pStyle w:val="BodyText"/><w:spacing w:before="146"/><w:ind w:leftChars="0" w:left="957"/><w:topLinePunct/></w:pPr><w:r><w:br w:type="column"/></w:r><w:r><w:t>式</w:t></w:r><w:r w:rsidR="001852F3"><w:t xml:space="preserve">4.1</w:t></w:r></w:p><w:p w:rsidR="0018722C"><w:pPr><w:topLinePunct/></w:pPr><w:r><w:t>式中</w:t></w:r><w:r><w:rPr><w:rFonts w:ascii="Times New Roman" w:eastAsia="Times New Roman"/><w:i/></w:rPr><w:t>Y</w:t></w:r><w:r><w:rPr><w:vertAlign w:val="superscript"/>/></w:rPr><w:t>i</w:t></w:r><w:r><w:t>代表资产负债率、产权比率和流动负债水平三种被解释变量；</w:t></w:r><w:r><w:rPr><w:rFonts w:ascii="Times New Roman" w:eastAsia="Times New Roman"/><w:i/></w:rPr><w:t>V</w:t></w:r><w:r><w:rPr><w:vertAlign w:val="superscript"/>/></w:rPr><w:t>t</w:t></w:r><w:r><w:t>为时间固定</w:t></w:r><w:r><w:t>效应，其不随样本个体的变化而变化；</w:t></w:r><w:r><w:rPr><w:rFonts w:ascii="Times New Roman" w:eastAsia="Times New Roman"/><w:i/></w:rPr><w:t>U</w:t></w:r><w:r><w:rPr><w:vertAlign w:val="superscript"/>/></w:rPr><w:t>i</w:t></w:r><w:r><w:t>代表控制变量，即第一大股东的最终控股股东类</w:t></w:r><w:r><w:t>型</w:t></w:r></w:p><w:p w:rsidR="0018722C"><w:pPr><w:topLinePunct/></w:pPr><w:r><w:t>不同于以往的研究，本文将利用各个时变解释变量的滞后</w:t></w:r><w:r><w:t>1</w:t></w:r><w:r></w:r><w:r w:rsidR="001852F3"><w:t xml:space="preserve">期项而非同期项进行回</w:t></w:r><w:r><w:t>归。这是考虑到管理者在对公司资本结构进行调整时，较难对当期时变变量发生的变化</w:t></w:r><w:r><w:t>立即做出反应并将此反映在公司当期的资本结构中。相比之下，根据时变变量短期变动</w:t></w:r><w:r><w:t>从而对公司资本结构进行调整的反应存在滞后显得更为合理。另外，利用时变变量的滞后项还可以消除变量可能的内生性问题。</w:t></w:r></w:p><w:p w:rsidR="0018722C"><w:pPr><w:topLinePunct/></w:pPr><w:r><w:t>回归结果如</w:t></w:r><w:r><w:t>表</w:t></w:r><w:r w:rsidR="001852F3"><w:t xml:space="preserve">4</w:t></w:r><w:r><w:t>.</w:t></w:r><w:r><w:t>12</w:t></w:r><w:r><w:t>、</w:t></w:r><w:r><w:t>表</w:t></w:r><w:r w:rsidR="001852F3"><w:t xml:space="preserve">4</w:t></w:r><w:r><w:rPr><w:rFonts w:hint="eastAsia"/></w:rPr><w:t>.</w:t></w:r><w:r><w:t>13</w:t></w:r><w:r w:rsidR="001852F3"><w:t xml:space="preserve">和</w:t></w:r><w:r w:rsidR="001852F3"><w:t>表</w:t></w:r><w:r w:rsidR="001852F3"><w:t xml:space="preserve">4</w:t></w:r><w:r><w:rPr><w:rFonts w:hint="eastAsia"/></w:rPr><w:t>.</w:t></w:r><w:r><w:t>14</w:t></w:r><w:r w:rsidR="001852F3"><w:t xml:space="preserve">所示。</w:t></w:r></w:p><w:p w:rsidR="0018722C"><w:pPr><w:topLinePunct/></w:pPr><w:r><w:t>只将初始资本结构放入回归方程中，得到三个表中模型</w:t></w:r><w:r><w:t>1</w:t></w:r><w:r></w:r><w:r w:rsidR="001852F3"><w:t xml:space="preserve">的结果，易得模型的拟合</w:t></w:r><w:r><w:t>结果较差，但无论采用哪种资本结构度量方式，初始资本结构与资本结构的影响都呈显著正相关关系。</w:t></w:r></w:p><w:p w:rsidR="0018722C"><w:pPr><w:topLinePunct/></w:pPr><w:r><w:t>只考虑时变解释变量，将</w:t></w:r><w:r w:rsidR="001852F3"><w:t xml:space="preserve">10</w:t></w:r><w:r w:rsidR="001852F3"><w:t xml:space="preserve">个时变解释变量放入回归方程，得到三个表中模型 2</w:t></w:r></w:p><w:p w:rsidR="0018722C"><w:pPr><w:topLinePunct/></w:pPr><w:r><w:t>的结果，从表中易知</w:t></w:r><w:r><w:t>10</w:t></w:r><w:r></w:r><w:r w:rsidR="001852F3"><w:t xml:space="preserve">个时变解释变量与资本结构有显著影响关系，这与上一节指标</w:t></w:r><w:r><w:t>筛选的实证结果一致。比较调整后</w:t></w:r><w:r><w:t>R</w:t></w:r><w:r><w:rPr><w:vertAlign w:val="superscript"/>/></w:rPr><w:t>2</w:t></w:r><w:r><w:t>可发现，模型</w:t></w:r><w:r><w:t>2</w:t></w:r><w:r></w:r><w:r w:rsidR="001852F3"><w:t xml:space="preserve">比模型</w:t></w:r><w:r><w:t>1</w:t></w:r><w:r></w:r><w:r w:rsidR="001852F3"><w:t xml:space="preserve">的拟合结果更好，即说</w:t></w:r><w:r w:rsidR="001852F3"><w:t>明</w:t></w:r></w:p><w:p w:rsidR="0018722C"><w:pPr><w:topLinePunct/></w:pPr><w:r><w:t>就短期而言对中国房地产上市公司的资本结构，时变解释变量较初始资本结构而言有更强的解释力。</w:t></w:r></w:p><w:p w:rsidR="0018722C"><w:pPr><w:topLinePunct/></w:pPr><w:r><w:t>同时考虑初始资本结构和</w:t></w:r><w:r w:rsidR="001852F3"><w:t xml:space="preserve">10</w:t></w:r><w:r w:rsidR="001852F3"><w:t xml:space="preserve">个时变解释变量，即将其同时放入回归方程，得到三</w:t></w:r></w:p><w:p w:rsidR="0018722C"><w:pPr><w:topLinePunct/></w:pPr><w:r><w:t>个表中模型</w:t></w:r><w:r><w:t>3</w:t></w:r><w:r></w:r><w:r w:rsidR="001852F3"><w:t xml:space="preserve">的结果，从中易得，模型拟合结果较模型</w:t></w:r><w:r><w:t>2</w:t></w:r><w:r></w:r><w:r w:rsidR="001852F3"><w:t xml:space="preserve">有近一步提高，总体而言模型</w:t></w:r></w:p><w:p w:rsidR="0018722C"><w:pPr><w:topLinePunct/></w:pPr><w:r><w:t>3</w:t></w:r><w:r w:rsidR="001852F3"><w:t xml:space="preserve">的结果与模型</w:t></w:r><w:r w:rsidR="001852F3"><w:t xml:space="preserve">2</w:t></w:r><w:r w:rsidR="001852F3"><w:t xml:space="preserve">一致，同时可以看出初始负债率对资本结构有显著影响。</w:t></w:r></w:p><w:p w:rsidR="0018722C"><w:pPr><w:topLinePunct/></w:pPr><w:r><w:t>通过对回归结果进行分析可以看出，初始资本结构对中国房地产上市公的资本结构有显著影响，但其解释力度小于时变解释变量。</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12</w:t></w:r><w:r><w:t xml:space="preserve">  </w:t></w:r><w:r w:rsidRPr="00DB64CE"><w:rPr><w:kern w:val="2"/><w:sz w:val="21"/><w:szCs w:val="22"/><w:rFonts w:cstheme="minorBidi" w:hAnsiTheme="minorHAnsi" w:eastAsiaTheme="minorHAnsi" w:asciiTheme="minorHAnsi"/></w:rPr><w:t>影响结果显著指标</w:t></w:r></w:p><w:tbl><w:tblPr><w:tblW w:w="5000" w:type="pct"/><w:tblInd w:w="14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95"/><w:gridCol w:w="1243"/><w:gridCol w:w="883"/><w:gridCol w:w="1233"/><w:gridCol w:w="931"/><w:gridCol w:w="1219"/><w:gridCol w:w="898"/></w:tblGrid><w:tr><w:trPr><w:tblHeader/></w:trPr><w:tc><w:tcPr><w:tcW w:w="1319" w:type="pct"/><w:vMerge w:val="restart"/><w:vAlign w:val="center"/></w:tcPr><w:p w:rsidR="0018722C"><w:pPr><w:pStyle w:val="a7"/><w:topLinePunct/><w:ind w:leftChars="0" w:left="0" w:rightChars="0" w:right="0" w:firstLineChars="0" w:firstLine="0"/><w:spacing w:line="240" w:lineRule="atLeast"/></w:pPr><w:r><w:t>解释变量</w:t></w:r></w:p></w:tc><w:tc><w:tcPr><w:tcW w:w="3681" w:type="pct"/><w:gridSpan w:val="6"/><w:vAlign w:val="center"/></w:tcPr><w:p w:rsidR="0018722C"><w:pPr><w:pStyle w:val="a7"/><w:topLinePunct/><w:ind w:leftChars="0" w:left="0" w:rightChars="0" w:right="0" w:firstLineChars="0" w:firstLine="0"/><w:spacing w:line="240" w:lineRule="atLeast"/></w:pPr><w:r><w:t>资产负债率</w:t></w:r></w:p></w:tc></w:tr><w:tr><w:tc><w:tcPr><w:tcW w:w="131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222" w:type="pct"/><w:gridSpan w:val="2"/><w:vAlign w:val="center"/></w:tcPr><w:p w:rsidR="0018722C"><w:pPr><w:pStyle w:val="a7"/><w:topLinePunct/><w:ind w:leftChars="0" w:left="0" w:rightChars="0" w:right="0" w:firstLineChars="0" w:firstLine="0"/><w:spacing w:line="240" w:lineRule="atLeast"/></w:pPr><w:r><w:t>模型1</w:t></w:r></w:p></w:tc><w:tc><w:tcPr><w:tcW w:w="1243" w:type="pct"/><w:gridSpan w:val="2"/><w:vAlign w:val="center"/></w:tcPr><w:p w:rsidR="0018722C"><w:pPr><w:pStyle w:val="a7"/><w:topLinePunct/><w:ind w:leftChars="0" w:left="0" w:rightChars="0" w:right="0" w:firstLineChars="0" w:firstLine="0"/><w:spacing w:line="240" w:lineRule="atLeast"/></w:pPr><w:r><w:t>模型2</w:t></w:r></w:p></w:tc><w:tc><w:tcPr><w:tcW w:w="1216" w:type="pct"/><w:gridSpan w:val="2"/><w:vAlign w:val="center"/></w:tcPr><w:p w:rsidR="0018722C"><w:pPr><w:pStyle w:val="a7"/><w:topLinePunct/><w:ind w:leftChars="0" w:left="0" w:rightChars="0" w:right="0" w:firstLineChars="0" w:firstLine="0"/><w:spacing w:line="240" w:lineRule="atLeast"/></w:pPr><w:r><w:t>模型3</w:t></w:r></w:p></w:tc></w:tr><w:tr><w:trPr><w:tblHeader/></w:trPr><w:tc><w:tcPr><w:tcW w:w="131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07"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35"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16" w:type="pct"/><w:vAlign w:val="center"/><w:tcBorders><w:bottom w:val="single" w:sz="4" w:space="0" w:color="auto"/></w:tcBorders></w:tcPr><w:p w:rsidR="0018722C"><w:pPr><w:pStyle w:val="a7"/><w:topLinePunct/><w:ind w:leftChars="0" w:left="0" w:rightChars="0" w:right="0" w:firstLineChars="0" w:firstLine="0"/><w:spacing w:line="240" w:lineRule="atLeast"/></w:pPr><w:r><w:t>标准误</w:t></w:r></w:p></w:tc></w:tr><w:tr><w:tc><w:tcPr><w:tcW w:w="1319" w:type="pct"/><w:vAlign w:val="center"/></w:tcPr><w:p w:rsidR="0018722C"><w:pPr><w:pStyle w:val="ac"/><w:topLinePunct/><w:ind w:leftChars="0" w:left="0" w:rightChars="0" w:right="0" w:firstLineChars="0" w:firstLine="0"/><w:spacing w:line="240" w:lineRule="atLeast"/></w:pPr><w:r><w:t>初始负债率</w:t></w:r></w:p></w:tc><w:tc><w:tcPr><w:tcW w:w="714" w:type="pct"/><w:vAlign w:val="center"/></w:tcPr><w:p w:rsidR="0018722C"><w:pPr><w:pStyle w:val="a5"/><w:topLinePunct/><w:ind w:leftChars="0" w:left="0" w:rightChars="0" w:right="0" w:firstLineChars="0" w:firstLine="0"/><w:spacing w:line="240" w:lineRule="atLeast"/></w:pPr><w:r><w:t>0.2476***</w:t></w:r></w:p></w:tc><w:tc><w:tcPr><w:tcW w:w="507" w:type="pct"/><w:vAlign w:val="center"/></w:tcPr><w:p w:rsidR="0018722C"><w:pPr><w:pStyle w:val="affff9"/><w:topLinePunct/><w:ind w:leftChars="0" w:left="0" w:rightChars="0" w:right="0" w:firstLineChars="0" w:firstLine="0"/><w:spacing w:line="240" w:lineRule="atLeast"/></w:pPr><w:r><w:t>1.267</w:t></w:r></w:p></w:tc><w:tc><w:tcPr><w:tcW w:w="708" w:type="pct"/><w:vAlign w:val="center"/></w:tcPr><w:p w:rsidR="0018722C"><w:pPr><w:pStyle w:val="a5"/><w:topLinePunct/><w:ind w:leftChars="0" w:left="0" w:rightChars="0" w:right="0" w:firstLineChars="0" w:firstLine="0"/><w:spacing w:line="240" w:lineRule="atLeast"/></w:pPr></w:p></w:tc><w:tc><w:tcPr><w:tcW w:w="535" w:type="pct"/><w:vAlign w:val="center"/></w:tcPr><w:p w:rsidR="0018722C"><w:pPr><w:pStyle w:val="a5"/><w:topLinePunct/><w:ind w:leftChars="0" w:left="0" w:rightChars="0" w:right="0" w:firstLineChars="0" w:firstLine="0"/><w:spacing w:line="240" w:lineRule="atLeast"/></w:pPr></w:p></w:tc><w:tc><w:tcPr><w:tcW w:w="700" w:type="pct"/><w:vAlign w:val="center"/></w:tcPr><w:p w:rsidR="0018722C"><w:pPr><w:pStyle w:val="a5"/><w:topLinePunct/><w:ind w:leftChars="0" w:left="0" w:rightChars="0" w:right="0" w:firstLineChars="0" w:firstLine="0"/><w:spacing w:line="240" w:lineRule="atLeast"/></w:pPr><w:r><w:t>0.1510***</w:t></w:r></w:p></w:tc><w:tc><w:tcPr><w:tcW w:w="516" w:type="pct"/><w:vAlign w:val="center"/></w:tcPr><w:p w:rsidR="0018722C"><w:pPr><w:pStyle w:val="affff9"/><w:topLinePunct/><w:ind w:leftChars="0" w:left="0" w:rightChars="0" w:right="0" w:firstLineChars="0" w:firstLine="0"/><w:spacing w:line="240" w:lineRule="atLeast"/></w:pPr><w:r><w:t>0.946</w:t></w:r></w:p></w:tc></w:tr><w:tr><w:tc><w:tcPr><w:tcW w:w="1319" w:type="pct"/><w:vAlign w:val="center"/></w:tcPr><w:p w:rsidR="0018722C"><w:pPr><w:pStyle w:val="ac"/><w:topLinePunct/><w:ind w:leftChars="0" w:left="0" w:rightChars="0" w:right="0" w:firstLineChars="0" w:firstLine="0"/><w:spacing w:line="240" w:lineRule="atLeast"/></w:pPr><w:r><w:t>销售毛利率</w:t></w:r></w:p></w:tc><w:tc><w:tcPr><w:tcW w:w="714" w:type="pct"/><w:vAlign w:val="center"/></w:tcPr><w:p w:rsidR="0018722C"><w:pPr><w:pStyle w:val="a5"/><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-0.174***</w:t></w:r></w:p></w:tc><w:tc><w:tcPr><w:tcW w:w="535" w:type="pct"/><w:vAlign w:val="center"/></w:tcPr><w:p w:rsidR="0018722C"><w:pPr><w:pStyle w:val="affff9"/><w:topLinePunct/><w:ind w:leftChars="0" w:left="0" w:rightChars="0" w:right="0" w:firstLineChars="0" w:firstLine="0"/><w:spacing w:line="240" w:lineRule="atLeast"/></w:pPr><w:r><w:t>-5.12</w:t></w:r></w:p></w:tc><w:tc><w:tcPr><w:tcW w:w="700" w:type="pct"/><w:vAlign w:val="center"/></w:tcPr><w:p w:rsidR="0018722C"><w:pPr><w:pStyle w:val="a5"/><w:topLinePunct/><w:ind w:leftChars="0" w:left="0" w:rightChars="0" w:right="0" w:firstLineChars="0" w:firstLine="0"/><w:spacing w:line="240" w:lineRule="atLeast"/></w:pPr><w:r><w:t>-0.162***</w:t></w:r></w:p></w:tc><w:tc><w:tcPr><w:tcW w:w="516" w:type="pct"/><w:vAlign w:val="center"/></w:tcPr><w:p w:rsidR="0018722C"><w:pPr><w:pStyle w:val="affff9"/><w:topLinePunct/><w:ind w:leftChars="0" w:left="0" w:rightChars="0" w:right="0" w:firstLineChars="0" w:firstLine="0"/><w:spacing w:line="240" w:lineRule="atLeast"/></w:pPr><w:r><w:t>-5.02</w:t></w:r></w:p></w:tc></w:tr><w:tr><w:tc><w:tcPr><w:tcW w:w="1319" w:type="pct"/><w:vAlign w:val="center"/></w:tcPr><w:p w:rsidR="0018722C"><w:pPr><w:pStyle w:val="ac"/><w:topLinePunct/><w:ind w:leftChars="0" w:left="0" w:rightChars="0" w:right="0" w:firstLineChars="0" w:firstLine="0"/><w:spacing w:line="240" w:lineRule="atLeast"/></w:pPr><w:r><w:t>销售净利率</w:t></w:r></w:p></w:tc><w:tc><w:tcPr><w:tcW w:w="714" w:type="pct"/><w:vAlign w:val="center"/></w:tcPr><w:p w:rsidR="0018722C"><w:pPr><w:pStyle w:val="a5"/><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-0.101**</w:t></w:r></w:p></w:tc><w:tc><w:tcPr><w:tcW w:w="535" w:type="pct"/><w:vAlign w:val="center"/></w:tcPr><w:p w:rsidR="0018722C"><w:pPr><w:pStyle w:val="affff9"/><w:topLinePunct/><w:ind w:leftChars="0" w:left="0" w:rightChars="0" w:right="0" w:firstLineChars="0" w:firstLine="0"/><w:spacing w:line="240" w:lineRule="atLeast"/></w:pPr><w:r><w:t>-3.16</w:t></w:r></w:p></w:tc><w:tc><w:tcPr><w:tcW w:w="700" w:type="pct"/><w:vAlign w:val="center"/></w:tcPr><w:p w:rsidR="0018722C"><w:pPr><w:pStyle w:val="a5"/><w:topLinePunct/><w:ind w:leftChars="0" w:left="0" w:rightChars="0" w:right="0" w:firstLineChars="0" w:firstLine="0"/><w:spacing w:line="240" w:lineRule="atLeast"/></w:pPr><w:r><w:t>-0.0911**</w:t></w:r></w:p></w:tc><w:tc><w:tcPr><w:tcW w:w="516" w:type="pct"/><w:vAlign w:val="center"/></w:tcPr><w:p w:rsidR="0018722C"><w:pPr><w:pStyle w:val="affff9"/><w:topLinePunct/><w:ind w:leftChars="0" w:left="0" w:rightChars="0" w:right="0" w:firstLineChars="0" w:firstLine="0"/><w:spacing w:line="240" w:lineRule="atLeast"/></w:pPr><w:r><w:t>-3.00</w:t></w:r></w:p></w:tc></w:tr><w:tr><w:tc><w:tcPr><w:tcW w:w="1319" w:type="pct"/><w:vAlign w:val="center"/></w:tcPr><w:p w:rsidR="0018722C"><w:pPr><w:pStyle w:val="ac"/><w:topLinePunct/><w:ind w:leftChars="0" w:left="0" w:rightChars="0" w:right="0" w:firstLineChars="0" w:firstLine="0"/><w:spacing w:line="240" w:lineRule="atLeast"/></w:pPr><w:r><w:t>总资产收益率</w:t></w:r></w:p></w:tc><w:tc><w:tcPr><w:tcW w:w="714" w:type="pct"/><w:vAlign w:val="center"/></w:tcPr><w:p w:rsidR="0018722C"><w:pPr><w:pStyle w:val="a5"/><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-0.670***</w:t></w:r></w:p></w:tc><w:tc><w:tcPr><w:tcW w:w="535" w:type="pct"/><w:vAlign w:val="center"/></w:tcPr><w:p w:rsidR="0018722C"><w:pPr><w:pStyle w:val="affff9"/><w:topLinePunct/><w:ind w:leftChars="0" w:left="0" w:rightChars="0" w:right="0" w:firstLineChars="0" w:firstLine="0"/><w:spacing w:line="240" w:lineRule="atLeast"/></w:pPr><w:r><w:t>-7.79</w:t></w:r></w:p></w:tc><w:tc><w:tcPr><w:tcW w:w="700" w:type="pct"/><w:vAlign w:val="center"/></w:tcPr><w:p w:rsidR="0018722C"><w:pPr><w:pStyle w:val="a5"/><w:topLinePunct/><w:ind w:leftChars="0" w:left="0" w:rightChars="0" w:right="0" w:firstLineChars="0" w:firstLine="0"/><w:spacing w:line="240" w:lineRule="atLeast"/></w:pPr><w:r><w:t>-0.586***</w:t></w:r></w:p></w:tc><w:tc><w:tcPr><w:tcW w:w="516" w:type="pct"/><w:vAlign w:val="center"/></w:tcPr><w:p w:rsidR="0018722C"><w:pPr><w:pStyle w:val="affff9"/><w:topLinePunct/><w:ind w:leftChars="0" w:left="0" w:rightChars="0" w:right="0" w:firstLineChars="0" w:firstLine="0"/><w:spacing w:line="240" w:lineRule="atLeast"/></w:pPr><w:r><w:t>-7.11</w:t></w:r></w:p></w:tc></w:tr><w:tr><w:tc><w:tcPr><w:tcW w:w="1319" w:type="pct"/><w:vAlign w:val="center"/></w:tcPr><w:p w:rsidR="0018722C"><w:pPr><w:pStyle w:val="ac"/><w:topLinePunct/><w:ind w:leftChars="0" w:left="0" w:rightChars="0" w:right="0" w:firstLineChars="0" w:firstLine="0"/><w:spacing w:line="240" w:lineRule="atLeast"/></w:pPr><w:r><w:t>净资产收益率</w:t></w:r></w:p></w:tc><w:tc><w:tcPr><w:tcW w:w="714" w:type="pct"/><w:vAlign w:val="center"/></w:tcPr><w:p w:rsidR="0018722C"><w:pPr><w:pStyle w:val="a5"/><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0.608***</w:t></w:r></w:p></w:tc><w:tc><w:tcPr><w:tcW w:w="535" w:type="pct"/><w:vAlign w:val="center"/></w:tcPr><w:p w:rsidR="0018722C"><w:pPr><w:pStyle w:val="affff9"/><w:topLinePunct/><w:ind w:leftChars="0" w:left="0" w:rightChars="0" w:right="0" w:firstLineChars="0" w:firstLine="0"/><w:spacing w:line="240" w:lineRule="atLeast"/></w:pPr><w:r><w:t>6.87</w:t></w:r></w:p></w:tc><w:tc><w:tcPr><w:tcW w:w="700" w:type="pct"/><w:vAlign w:val="center"/></w:tcPr><w:p w:rsidR="0018722C"><w:pPr><w:pStyle w:val="a5"/><w:topLinePunct/><w:ind w:leftChars="0" w:left="0" w:rightChars="0" w:right="0" w:firstLineChars="0" w:firstLine="0"/><w:spacing w:line="240" w:lineRule="atLeast"/></w:pPr><w:r><w:t>0.516***</w:t></w:r></w:p></w:tc><w:tc><w:tcPr><w:tcW w:w="516" w:type="pct"/><w:vAlign w:val="center"/></w:tcPr><w:p w:rsidR="0018722C"><w:pPr><w:pStyle w:val="affff9"/><w:topLinePunct/><w:ind w:leftChars="0" w:left="0" w:rightChars="0" w:right="0" w:firstLineChars="0" w:firstLine="0"/><w:spacing w:line="240" w:lineRule="atLeast"/></w:pPr><w:r><w:t>6.07</w:t></w:r></w:p></w:tc></w:tr><w:tr><w:tc><w:tcPr><w:tcW w:w="1319" w:type="pct"/><w:vAlign w:val="center"/></w:tcPr><w:p w:rsidR="0018722C"><w:pPr><w:pStyle w:val="ac"/><w:topLinePunct/><w:ind w:leftChars="0" w:left="0" w:rightChars="0" w:right="0" w:firstLineChars="0" w:firstLine="0"/><w:spacing w:line="240" w:lineRule="atLeast"/></w:pPr><w:r><w:t>股东权益周转率</w:t></w:r></w:p></w:tc><w:tc><w:tcPr><w:tcW w:w="714" w:type="pct"/><w:vAlign w:val="center"/></w:tcPr><w:p w:rsidR="0018722C"><w:pPr><w:pStyle w:val="a5"/><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0.563***</w:t></w:r></w:p></w:tc><w:tc><w:tcPr><w:tcW w:w="535" w:type="pct"/><w:vAlign w:val="center"/></w:tcPr><w:p w:rsidR="0018722C"><w:pPr><w:pStyle w:val="affff9"/><w:topLinePunct/><w:ind w:leftChars="0" w:left="0" w:rightChars="0" w:right="0" w:firstLineChars="0" w:firstLine="0"/><w:spacing w:line="240" w:lineRule="atLeast"/></w:pPr><w:r><w:t>6.73</w:t></w:r></w:p></w:tc><w:tc><w:tcPr><w:tcW w:w="700" w:type="pct"/><w:vAlign w:val="center"/></w:tcPr><w:p w:rsidR="0018722C"><w:pPr><w:pStyle w:val="a5"/><w:topLinePunct/><w:ind w:leftChars="0" w:left="0" w:rightChars="0" w:right="0" w:firstLineChars="0" w:firstLine="0"/><w:spacing w:line="240" w:lineRule="atLeast"/></w:pPr><w:r><w:t>0.510***</w:t></w:r></w:p></w:tc><w:tc><w:tcPr><w:tcW w:w="516" w:type="pct"/><w:vAlign w:val="center"/></w:tcPr><w:p w:rsidR="0018722C"><w:pPr><w:pStyle w:val="affff9"/><w:topLinePunct/><w:ind w:leftChars="0" w:left="0" w:rightChars="0" w:right="0" w:firstLineChars="0" w:firstLine="0"/><w:spacing w:line="240" w:lineRule="atLeast"/></w:pPr><w:r><w:t>6.36</w:t></w:r></w:p></w:tc></w:tr><w:tr><w:tc><w:tcPr><w:tcW w:w="1319" w:type="pct"/><w:vAlign w:val="center"/></w:tcPr><w:p w:rsidR="0018722C"><w:pPr><w:pStyle w:val="ac"/><w:topLinePunct/><w:ind w:leftChars="0" w:left="0" w:rightChars="0" w:right="0" w:firstLineChars="0" w:firstLine="0"/><w:spacing w:line="240" w:lineRule="atLeast"/></w:pPr><w:r><w:t>总资产周转率</w:t></w:r></w:p></w:tc><w:tc><w:tcPr><w:tcW w:w="714" w:type="pct"/><w:vAlign w:val="center"/></w:tcPr><w:p w:rsidR="0018722C"><w:pPr><w:pStyle w:val="a5"/><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-0.387***</w:t></w:r></w:p></w:tc><w:tc><w:tcPr><w:tcW w:w="535" w:type="pct"/><w:vAlign w:val="center"/></w:tcPr><w:p w:rsidR="0018722C"><w:pPr><w:pStyle w:val="affff9"/><w:topLinePunct/><w:ind w:leftChars="0" w:left="0" w:rightChars="0" w:right="0" w:firstLineChars="0" w:firstLine="0"/><w:spacing w:line="240" w:lineRule="atLeast"/></w:pPr><w:r><w:t>-4.87</w:t></w:r></w:p></w:tc><w:tc><w:tcPr><w:tcW w:w="700" w:type="pct"/><w:vAlign w:val="center"/></w:tcPr><w:p w:rsidR="0018722C"><w:pPr><w:pStyle w:val="a5"/><w:topLinePunct/><w:ind w:leftChars="0" w:left="0" w:rightChars="0" w:right="0" w:firstLineChars="0" w:firstLine="0"/><w:spacing w:line="240" w:lineRule="atLeast"/></w:pPr><w:r><w:t>-0.351***</w:t></w:r></w:p></w:tc><w:tc><w:tcPr><w:tcW w:w="516" w:type="pct"/><w:vAlign w:val="center"/></w:tcPr><w:p w:rsidR="0018722C"><w:pPr><w:pStyle w:val="affff9"/><w:topLinePunct/><w:ind w:leftChars="0" w:left="0" w:rightChars="0" w:right="0" w:firstLineChars="0" w:firstLine="0"/><w:spacing w:line="240" w:lineRule="atLeast"/></w:pPr><w:r><w:t>-4.65</w:t></w:r></w:p></w:tc></w:tr><w:tr><w:tc><w:tcPr><w:tcW w:w="1319" w:type="pct"/><w:vAlign w:val="center"/></w:tcPr><w:p w:rsidR="0018722C"><w:pPr><w:pStyle w:val="ac"/><w:topLinePunct/><w:ind w:leftChars="0" w:left="0" w:rightChars="0" w:right="0" w:firstLineChars="0" w:firstLine="0"/><w:spacing w:line="240" w:lineRule="atLeast"/></w:pPr><w:r><w:t>流动比</w:t></w:r></w:p></w:tc><w:tc><w:tcPr><w:tcW w:w="714" w:type="pct"/><w:vAlign w:val="center"/></w:tcPr><w:p w:rsidR="0018722C"><w:pPr><w:pStyle w:val="a5"/><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-0.183***</w:t></w:r></w:p></w:tc><w:tc><w:tcPr><w:tcW w:w="535" w:type="pct"/><w:vAlign w:val="center"/></w:tcPr><w:p w:rsidR="0018722C"><w:pPr><w:pStyle w:val="affff9"/><w:topLinePunct/><w:ind w:leftChars="0" w:left="0" w:rightChars="0" w:right="0" w:firstLineChars="0" w:firstLine="0"/><w:spacing w:line="240" w:lineRule="atLeast"/></w:pPr><w:r><w:t>-6.87</w:t></w:r></w:p></w:tc><w:tc><w:tcPr><w:tcW w:w="700" w:type="pct"/><w:vAlign w:val="center"/></w:tcPr><w:p w:rsidR="0018722C"><w:pPr><w:pStyle w:val="a5"/><w:topLinePunct/><w:ind w:leftChars="0" w:left="0" w:rightChars="0" w:right="0" w:firstLineChars="0" w:firstLine="0"/><w:spacing w:line="240" w:lineRule="atLeast"/></w:pPr><w:r><w:t>-0.128***</w:t></w:r></w:p></w:tc><w:tc><w:tcPr><w:tcW w:w="516" w:type="pct"/><w:vAlign w:val="center"/></w:tcPr><w:p w:rsidR="0018722C"><w:pPr><w:pStyle w:val="affff9"/><w:topLinePunct/><w:ind w:leftChars="0" w:left="0" w:rightChars="0" w:right="0" w:firstLineChars="0" w:firstLine="0"/><w:spacing w:line="240" w:lineRule="atLeast"/></w:pPr><w:r><w:t>-4.93</w:t></w:r></w:p></w:tc></w:tr><w:tr><w:tc><w:tcPr><w:tcW w:w="1319" w:type="pct"/><w:vAlign w:val="center"/></w:tcPr><w:p w:rsidR="0018722C"><w:pPr><w:pStyle w:val="ac"/><w:topLinePunct/><w:ind w:leftChars="0" w:left="0" w:rightChars="0" w:right="0" w:firstLineChars="0" w:firstLine="0"/><w:spacing w:line="240" w:lineRule="atLeast"/></w:pPr><w:r><w:t>净资产增长率</w:t></w:r></w:p></w:tc><w:tc><w:tcPr><w:tcW w:w="714" w:type="pct"/><w:vAlign w:val="center"/></w:tcPr><w:p w:rsidR="0018722C"><w:pPr><w:pStyle w:val="a5"/><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-0.0962*</w:t></w:r></w:p></w:tc><w:tc><w:tcPr><w:tcW w:w="535" w:type="pct"/><w:vAlign w:val="center"/></w:tcPr><w:p w:rsidR="0018722C"><w:pPr><w:pStyle w:val="affff9"/><w:topLinePunct/><w:ind w:leftChars="0" w:left="0" w:rightChars="0" w:right="0" w:firstLineChars="0" w:firstLine="0"/><w:spacing w:line="240" w:lineRule="atLeast"/></w:pPr><w:r><w:t>-2.43</w:t></w:r></w:p></w:tc><w:tc><w:tcPr><w:tcW w:w="700" w:type="pct"/><w:vAlign w:val="center"/></w:tcPr><w:p w:rsidR="0018722C"><w:pPr><w:pStyle w:val="a5"/><w:topLinePunct/><w:ind w:leftChars="0" w:left="0" w:rightChars="0" w:right="0" w:firstLineChars="0" w:firstLine="0"/><w:spacing w:line="240" w:lineRule="atLeast"/></w:pPr><w:r><w:t>-0.130***</w:t></w:r></w:p></w:tc><w:tc><w:tcPr><w:tcW w:w="516" w:type="pct"/><w:vAlign w:val="center"/></w:tcPr><w:p w:rsidR="0018722C"><w:pPr><w:pStyle w:val="affff9"/><w:topLinePunct/><w:ind w:leftChars="0" w:left="0" w:rightChars="0" w:right="0" w:firstLineChars="0" w:firstLine="0"/><w:spacing w:line="240" w:lineRule="atLeast"/></w:pPr><w:r><w:t>-3.44</w:t></w:r></w:p></w:tc></w:tr><w:tr><w:tc><w:tcPr><w:tcW w:w="1319" w:type="pct"/><w:vAlign w:val="center"/></w:tcPr><w:p w:rsidR="0018722C"><w:pPr><w:pStyle w:val="ac"/><w:topLinePunct/><w:ind w:leftChars="0" w:left="0" w:rightChars="0" w:right="0" w:firstLineChars="0" w:firstLine="0"/><w:spacing w:line="240" w:lineRule="atLeast"/></w:pPr><w:r><w:t>总资产增长率</w:t></w:r></w:p></w:tc><w:tc><w:tcPr><w:tcW w:w="714" w:type="pct"/><w:vAlign w:val="center"/></w:tcPr><w:p w:rsidR="0018722C"><w:pPr><w:pStyle w:val="a5"/><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0.126**</w:t></w:r></w:p></w:tc><w:tc><w:tcPr><w:tcW w:w="535" w:type="pct"/><w:vAlign w:val="center"/></w:tcPr><w:p w:rsidR="0018722C"><w:pPr><w:pStyle w:val="affff9"/><w:topLinePunct/><w:ind w:leftChars="0" w:left="0" w:rightChars="0" w:right="0" w:firstLineChars="0" w:firstLine="0"/><w:spacing w:line="240" w:lineRule="atLeast"/></w:pPr><w:r><w:t>3.17</w:t></w:r></w:p></w:tc><w:tc><w:tcPr><w:tcW w:w="700" w:type="pct"/><w:vAlign w:val="center"/></w:tcPr><w:p w:rsidR="0018722C"><w:pPr><w:pStyle w:val="a5"/><w:topLinePunct/><w:ind w:leftChars="0" w:left="0" w:rightChars="0" w:right="0" w:firstLineChars="0" w:firstLine="0"/><w:spacing w:line="240" w:lineRule="atLeast"/></w:pPr><w:r><w:t>0.165***</w:t></w:r></w:p></w:tc><w:tc><w:tcPr><w:tcW w:w="516" w:type="pct"/><w:vAlign w:val="center"/></w:tcPr><w:p w:rsidR="0018722C"><w:pPr><w:pStyle w:val="affff9"/><w:topLinePunct/><w:ind w:leftChars="0" w:left="0" w:rightChars="0" w:right="0" w:firstLineChars="0" w:firstLine="0"/><w:spacing w:line="240" w:lineRule="atLeast"/></w:pPr><w:r><w:t>4.37</w:t></w:r></w:p></w:tc></w:tr><w:tr><w:tc><w:tcPr><w:tcW w:w="1319" w:type="pct"/><w:vAlign w:val="center"/></w:tcPr><w:p w:rsidR="0018722C"><w:pPr><w:pStyle w:val="ac"/><w:topLinePunct/><w:ind w:leftChars="0" w:left="0" w:rightChars="0" w:right="0" w:firstLineChars="0" w:firstLine="0"/><w:spacing w:line="240" w:lineRule="atLeast"/></w:pPr><w:r><w:t>企业规模</w:t></w:r></w:p></w:tc><w:tc><w:tcPr><w:tcW w:w="714" w:type="pct"/><w:vAlign w:val="center"/></w:tcPr><w:p w:rsidR="0018722C"><w:pPr><w:pStyle w:val="a5"/><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0.0912***</w:t></w:r></w:p></w:tc><w:tc><w:tcPr><w:tcW w:w="535" w:type="pct"/><w:vAlign w:val="center"/></w:tcPr><w:p w:rsidR="0018722C"><w:pPr><w:pStyle w:val="affff9"/><w:topLinePunct/><w:ind w:leftChars="0" w:left="0" w:rightChars="0" w:right="0" w:firstLineChars="0" w:firstLine="0"/><w:spacing w:line="240" w:lineRule="atLeast"/></w:pPr><w:r><w:t>3.70</w:t></w:r></w:p></w:tc><w:tc><w:tcPr><w:tcW w:w="700" w:type="pct"/><w:vAlign w:val="center"/></w:tcPr><w:p w:rsidR="0018722C"><w:pPr><w:pStyle w:val="a5"/><w:topLinePunct/><w:ind w:leftChars="0" w:left="0" w:rightChars="0" w:right="0" w:firstLineChars="0" w:firstLine="0"/><w:spacing w:line="240" w:lineRule="atLeast"/></w:pPr><w:r><w:t>0.0994***</w:t></w:r></w:p></w:tc><w:tc><w:tcPr><w:tcW w:w="516" w:type="pct"/><w:vAlign w:val="center"/></w:tcPr><w:p w:rsidR="0018722C"><w:pPr><w:pStyle w:val="affff9"/><w:topLinePunct/><w:ind w:leftChars="0" w:left="0" w:rightChars="0" w:right="0" w:firstLineChars="0" w:firstLine="0"/><w:spacing w:line="240" w:lineRule="atLeast"/></w:pPr><w:r><w:t>3.95</w:t></w:r></w:p></w:tc></w:tr><w:tr><w:tc><w:tcPr><w:tcW w:w="1319" w:type="pct"/><w:vAlign w:val="center"/></w:tcPr><w:p w:rsidR="0018722C"><w:pPr><w:pStyle w:val="ac"/><w:topLinePunct/><w:ind w:leftChars="0" w:left="0" w:rightChars="0" w:right="0" w:firstLineChars="0" w:firstLine="0"/><w:spacing w:line="240" w:lineRule="atLeast"/></w:pPr><w:r><w:t>控制人</w:t></w:r></w:p></w:tc><w:tc><w:tcPr><w:tcW w:w="714" w:type="pct"/><w:vAlign w:val="center"/></w:tcPr><w:p w:rsidR="0018722C"><w:pPr><w:pStyle w:val="affff9"/><w:topLinePunct/><w:ind w:leftChars="0" w:left="0" w:rightChars="0" w:right="0" w:firstLineChars="0" w:firstLine="0"/><w:spacing w:line="240" w:lineRule="atLeast"/></w:pPr><w:r><w:t>0.0922</w:t></w:r></w:p></w:tc><w:tc><w:tcPr><w:tcW w:w="507" w:type="pct"/><w:vAlign w:val="center"/></w:tcPr><w:p w:rsidR="0018722C"><w:pPr><w:pStyle w:val="affff9"/><w:topLinePunct/><w:ind w:leftChars="0" w:left="0" w:rightChars="0" w:right="0" w:firstLineChars="0" w:firstLine="0"/><w:spacing w:line="240" w:lineRule="atLeast"/></w:pPr><w:r><w:t>1.42</w:t></w:r></w:p></w:tc><w:tc><w:tcPr><w:tcW w:w="708" w:type="pct"/><w:vAlign w:val="center"/></w:tcPr><w:p w:rsidR="0018722C"><w:pPr><w:pStyle w:val="affff9"/><w:topLinePunct/><w:ind w:leftChars="0" w:left="0" w:rightChars="0" w:right="0" w:firstLineChars="0" w:firstLine="0"/><w:spacing w:line="240" w:lineRule="atLeast"/></w:pPr><w:r><w:t>0.0492</w:t></w:r></w:p></w:tc><w:tc><w:tcPr><w:tcW w:w="535" w:type="pct"/><w:vAlign w:val="center"/></w:tcPr><w:p w:rsidR="0018722C"><w:pPr><w:pStyle w:val="affff9"/><w:topLinePunct/><w:ind w:leftChars="0" w:left="0" w:rightChars="0" w:right="0" w:firstLineChars="0" w:firstLine="0"/><w:spacing w:line="240" w:lineRule="atLeast"/></w:pPr><w:r><w:t>0.78</w:t></w:r></w:p></w:tc><w:tc><w:tcPr><w:tcW w:w="700" w:type="pct"/><w:vAlign w:val="center"/></w:tcPr><w:p w:rsidR="0018722C"><w:pPr><w:pStyle w:val="affff9"/><w:topLinePunct/><w:ind w:leftChars="0" w:left="0" w:rightChars="0" w:right="0" w:firstLineChars="0" w:firstLine="0"/><w:spacing w:line="240" w:lineRule="atLeast"/></w:pPr><w:r><w:t>0.0292</w:t></w:r></w:p></w:tc><w:tc><w:tcPr><w:tcW w:w="516" w:type="pct"/><w:vAlign w:val="center"/></w:tcPr><w:p w:rsidR="0018722C"><w:pPr><w:pStyle w:val="affff9"/><w:topLinePunct/><w:ind w:leftChars="0" w:left="0" w:rightChars="0" w:right="0" w:firstLineChars="0" w:firstLine="0"/><w:spacing w:line="240" w:lineRule="atLeast"/></w:pPr><w:r><w:t>0.54</w:t></w:r></w:p></w:tc></w:tr><w:tr><w:tc><w:tcPr><w:tcW w:w="1319" w:type="pct"/><w:vAlign w:val="center"/></w:tcPr><w:p w:rsidR="0018722C"><w:pPr><w:pStyle w:val="ac"/><w:topLinePunct/><w:ind w:leftChars="0" w:left="0" w:rightChars="0" w:right="0" w:firstLineChars="0" w:firstLine="0"/><w:spacing w:line="240" w:lineRule="atLeast"/></w:pPr><w:r><w:t>常数项</w:t></w:r></w:p></w:tc><w:tc><w:tcPr><w:tcW w:w="714" w:type="pct"/><w:vAlign w:val="center"/></w:tcPr><w:p w:rsidR="0018722C"><w:pPr><w:pStyle w:val="a5"/><w:topLinePunct/><w:ind w:leftChars="0" w:left="0" w:rightChars="0" w:right="0" w:firstLineChars="0" w:firstLine="0"/><w:spacing w:line="240" w:lineRule="atLeast"/></w:pPr><w:r><w:t>-1.241***</w:t></w:r></w:p></w:tc><w:tc><w:tcPr><w:tcW w:w="507" w:type="pct"/><w:vAlign w:val="center"/></w:tcPr><w:p w:rsidR="0018722C"><w:pPr><w:pStyle w:val="affff9"/><w:topLinePunct/><w:ind w:leftChars="0" w:left="0" w:rightChars="0" w:right="0" w:firstLineChars="0" w:firstLine="0"/><w:spacing w:line="240" w:lineRule="atLeast"/></w:pPr><w:r><w:t>-11.58</w:t></w:r></w:p></w:tc><w:tc><w:tcPr><w:tcW w:w="708" w:type="pct"/><w:vAlign w:val="center"/></w:tcPr><w:p w:rsidR="0018722C"><w:pPr><w:pStyle w:val="affff9"/><w:topLinePunct/><w:ind w:leftChars="0" w:left="0" w:rightChars="0" w:right="0" w:firstLineChars="0" w:firstLine="0"/><w:spacing w:line="240" w:lineRule="atLeast"/></w:pPr><w:r><w:t>0.0356</w:t></w:r></w:p></w:tc><w:tc><w:tcPr><w:tcW w:w="535" w:type="pct"/><w:vAlign w:val="center"/></w:tcPr><w:p w:rsidR="0018722C"><w:pPr><w:pStyle w:val="affff9"/><w:topLinePunct/><w:ind w:leftChars="0" w:left="0" w:rightChars="0" w:right="0" w:firstLineChars="0" w:firstLine="0"/><w:spacing w:line="240" w:lineRule="atLeast"/></w:pPr><w:r><w:t>0.30</w:t></w:r></w:p></w:tc><w:tc><w:tcPr><w:tcW w:w="700" w:type="pct"/><w:vAlign w:val="center"/></w:tcPr><w:p w:rsidR="0018722C"><w:pPr><w:pStyle w:val="a5"/><w:topLinePunct/><w:ind w:leftChars="0" w:left="0" w:rightChars="0" w:right="0" w:firstLineChars="0" w:firstLine="0"/><w:spacing w:line="240" w:lineRule="atLeast"/></w:pPr><w:r><w:t>-0.705***</w:t></w:r></w:p></w:tc><w:tc><w:tcPr><w:tcW w:w="516" w:type="pct"/><w:vAlign w:val="center"/></w:tcPr><w:p w:rsidR="0018722C"><w:pPr><w:pStyle w:val="affff9"/><w:topLinePunct/><w:ind w:leftChars="0" w:left="0" w:rightChars="0" w:right="0" w:firstLineChars="0" w:firstLine="0"/><w:spacing w:line="240" w:lineRule="atLeast"/></w:pPr><w:r><w:t>-4.98</w:t></w:r></w:p></w:tc></w:tr><w:tr><w:tc><w:tcPr><w:tcW w:w="1319" w:type="pct"/><w:vAlign w:val="center"/><w:tcBorders><w:top w:val="single" w:sz="4" w:space="0" w:color="auto"/></w:tcBorders></w:tcPr><w:p w:rsidR="0018722C"><w:pPr><w:pStyle w:val="ac"/><w:topLinePunct/><w:ind w:leftChars="0" w:left="0" w:rightChars="0" w:right="0" w:firstLineChars="0" w:firstLine="0"/><w:spacing w:line="240" w:lineRule="atLeast"/></w:pPr><w:r><w:t>Adjusted R-squared</w:t></w:r></w:p></w:tc><w:tc><w:tcPr><w:tcW w:w="1222" w:type="pct"/><w:gridSpan w:val="2"/><w:vAlign w:val="center"/><w:tcBorders><w:top w:val="single" w:sz="4" w:space="0" w:color="auto"/></w:tcBorders></w:tcPr><w:p w:rsidR="0018722C"><w:pPr><w:pStyle w:val="affff9"/><w:topLinePunct/><w:ind w:leftChars="0" w:left="0" w:rightChars="0" w:right="0" w:firstLineChars="0" w:firstLine="0"/><w:spacing w:line="240" w:lineRule="atLeast"/></w:pPr><w:r><w:t>0.162</w:t></w:r></w:p></w:tc><w:tc><w:tcPr><w:tcW w:w="1243" w:type="pct"/><w:gridSpan w:val="2"/><w:vAlign w:val="center"/><w:tcBorders><w:top w:val="single" w:sz="4" w:space="0" w:color="auto"/></w:tcBorders></w:tcPr><w:p w:rsidR="0018722C"><w:pPr><w:pStyle w:val="affff9"/><w:topLinePunct/><w:ind w:leftChars="0" w:left="0" w:rightChars="0" w:right="0" w:firstLineChars="0" w:firstLine="0"/><w:spacing w:line="240" w:lineRule="atLeast"/></w:pPr><w:r><w:t>0.481</w:t></w:r></w:p></w:tc><w:tc><w:tcPr><w:tcW w:w="1216" w:type="pct"/><w:gridSpan w:val="2"/><w:vAlign w:val="center"/><w:tcBorders><w:top w:val="single" w:sz="4" w:space="0" w:color="auto"/></w:tcBorders></w:tcPr><w:p w:rsidR="0018722C"><w:pPr><w:pStyle w:val="affff9"/><w:topLinePunct/><w:ind w:leftChars="0" w:left="0" w:rightChars="0" w:right="0" w:firstLineChars="0" w:firstLine="0"/><w:spacing w:line="240" w:lineRule="atLeast"/></w:pPr><w:r><w:t>0.533</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5%的水平下显著；**表示在</w:t></w:r><w:r w:rsidR="001852F3"><w:rPr><w:rFonts w:cstheme="minorBidi" w:hAnsiTheme="minorHAnsi" w:eastAsiaTheme="minorHAnsi" w:asciiTheme="minorHAnsi"/></w:rPr><w:t xml:space="preserve">1%的水平下显著；***表示在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1%的水平下显著。</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13</w:t></w:r><w:r><w:t xml:space="preserve">  </w:t></w:r><w:r w:rsidRPr="00DB64CE"><w:rPr><w:kern w:val="2"/><w:sz w:val="21"/><w:szCs w:val="22"/><w:rFonts w:cstheme="minorBidi" w:hAnsiTheme="minorHAnsi" w:eastAsiaTheme="minorHAnsi" w:asciiTheme="minorHAnsi"/></w:rPr><w:t>影响结果显著指标</w:t></w:r></w:p><w:tbl><w:tblPr><w:tblW w:w="5000" w:type="pct"/><w:tblInd w:w="64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21"/><w:gridCol w:w="1282"/><w:gridCol w:w="863"/><w:gridCol w:w="1233"/><w:gridCol w:w="849"/><w:gridCol w:w="1233"/><w:gridCol w:w="883"/></w:tblGrid><w:tr><w:trPr><w:tblHeader/></w:trPr><w:tc><w:tcPr><w:tcW w:w="1208" w:type="pct"/><w:vMerge w:val="restart"/><w:vAlign w:val="center"/></w:tcPr><w:p w:rsidR="0018722C"><w:pPr><w:pStyle w:val="a7"/><w:topLinePunct/><w:ind w:leftChars="0" w:left="0" w:rightChars="0" w:right="0" w:firstLineChars="0" w:firstLine="0"/><w:spacing w:line="240" w:lineRule="atLeast"/></w:pPr><w:r><w:t>解释变量</w:t></w:r></w:p></w:tc><w:tc><w:tcPr><w:tcW w:w="3792" w:type="pct"/><w:gridSpan w:val="6"/><w:vAlign w:val="center"/></w:tcPr><w:p w:rsidR="0018722C"><w:pPr><w:pStyle w:val="a7"/><w:topLinePunct/><w:ind w:leftChars="0" w:left="0" w:rightChars="0" w:right="0" w:firstLineChars="0" w:firstLine="0"/><w:spacing w:line="240" w:lineRule="atLeast"/></w:pPr><w:r><w:t>产权比率</w:t></w:r></w:p></w:tc></w:tr><w:tr><w:tc><w:tcPr><w:tcW w:w="120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282" w:type="pct"/><w:gridSpan w:val="2"/><w:vAlign w:val="center"/></w:tcPr><w:p w:rsidR="0018722C"><w:pPr><w:pStyle w:val="a7"/><w:topLinePunct/><w:ind w:leftChars="0" w:left="0" w:rightChars="0" w:right="0" w:firstLineChars="0" w:firstLine="0"/><w:spacing w:line="240" w:lineRule="atLeast"/></w:pPr><w:r><w:t>模型1</w:t></w:r></w:p></w:tc><w:tc><w:tcPr><w:tcW w:w="1245" w:type="pct"/><w:gridSpan w:val="2"/><w:vAlign w:val="center"/></w:tcPr><w:p w:rsidR="0018722C"><w:pPr><w:pStyle w:val="a7"/><w:topLinePunct/><w:ind w:leftChars="0" w:left="0" w:rightChars="0" w:right="0" w:firstLineChars="0" w:firstLine="0"/><w:spacing w:line="240" w:lineRule="atLeast"/></w:pPr><w:r><w:t>模型2</w:t></w:r></w:p></w:tc><w:tc><w:tcPr><w:tcW w:w="1265" w:type="pct"/><w:gridSpan w:val="2"/><w:vAlign w:val="center"/></w:tcPr><w:p w:rsidR="0018722C"><w:pPr><w:pStyle w:val="a7"/><w:topLinePunct/><w:ind w:leftChars="0" w:left="0" w:rightChars="0" w:right="0" w:firstLineChars="0" w:firstLine="0"/><w:spacing w:line="240" w:lineRule="atLeast"/></w:pPr><w:r><w:t>模型3</w:t></w:r></w:p></w:tc></w:tr><w:tr><w:trPr><w:tblHeader/></w:trPr><w:tc><w:tcPr><w:tcW w:w="120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16"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08"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28" w:type="pct"/><w:vAlign w:val="center"/><w:tcBorders><w:bottom w:val="single" w:sz="4" w:space="0" w:color="auto"/></w:tcBorders></w:tcPr><w:p w:rsidR="0018722C"><w:pPr><w:pStyle w:val="a7"/><w:topLinePunct/><w:ind w:leftChars="0" w:left="0" w:rightChars="0" w:right="0" w:firstLineChars="0" w:firstLine="0"/><w:spacing w:line="240" w:lineRule="atLeast"/></w:pPr><w:r><w:t>标准误</w:t></w:r></w:p></w:tc></w:tr><w:tr><w:tc><w:tcPr><w:tcW w:w="1208" w:type="pct"/><w:vAlign w:val="center"/></w:tcPr><w:p w:rsidR="0018722C"><w:pPr><w:pStyle w:val="ac"/><w:topLinePunct/><w:ind w:leftChars="0" w:left="0" w:rightChars="0" w:right="0" w:firstLineChars="0" w:firstLine="0"/><w:spacing w:line="240" w:lineRule="atLeast"/></w:pPr><w:r><w:t>初始股东权益</w:t></w:r></w:p></w:tc><w:tc><w:tcPr><w:tcW w:w="766" w:type="pct"/><w:vAlign w:val="center"/></w:tcPr><w:p w:rsidR="0018722C"><w:pPr><w:pStyle w:val="a5"/><w:topLinePunct/><w:ind w:leftChars="0" w:left="0" w:rightChars="0" w:right="0" w:firstLineChars="0" w:firstLine="0"/><w:spacing w:line="240" w:lineRule="atLeast"/></w:pPr><w:r><w:t>0.392***</w:t></w:r></w:p></w:tc><w:tc><w:tcPr><w:tcW w:w="516" w:type="pct"/><w:vAlign w:val="center"/></w:tcPr><w:p w:rsidR="0018722C"><w:pPr><w:pStyle w:val="affff9"/><w:topLinePunct/><w:ind w:leftChars="0" w:left="0" w:rightChars="0" w:right="0" w:firstLineChars="0" w:firstLine="0"/><w:spacing w:line="240" w:lineRule="atLeast"/></w:pPr><w:r><w:t>9.40</w:t></w:r></w:p></w:tc><w:tc><w:tcPr><w:tcW w:w="737" w:type="pct"/><w:vAlign w:val="center"/></w:tcPr><w:p w:rsidR="0018722C"><w:pPr><w:pStyle w:val="a5"/><w:topLinePunct/><w:ind w:leftChars="0" w:left="0" w:rightChars="0" w:right="0" w:firstLineChars="0" w:firstLine="0"/><w:spacing w:line="240" w:lineRule="atLeast"/></w:pPr></w:p></w:tc><w:tc><w:tcPr><w:tcW w:w="508"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r><w:t>0.192***</w:t></w:r></w:p></w:tc><w:tc><w:tcPr><w:tcW w:w="528" w:type="pct"/><w:vAlign w:val="center"/></w:tcPr><w:p w:rsidR="0018722C"><w:pPr><w:pStyle w:val="affff9"/><w:topLinePunct/><w:ind w:leftChars="0" w:left="0" w:rightChars="0" w:right="0" w:firstLineChars="0" w:firstLine="0"/><w:spacing w:line="240" w:lineRule="atLeast"/></w:pPr><w:r><w:t>5.94</w:t></w:r></w:p></w:tc></w:tr><w:tr><w:tc><w:tcPr><w:tcW w:w="1208" w:type="pct"/><w:vAlign w:val="center"/></w:tcPr><w:p w:rsidR="0018722C"><w:pPr><w:pStyle w:val="ac"/><w:topLinePunct/><w:ind w:leftChars="0" w:left="0" w:rightChars="0" w:right="0" w:firstLineChars="0" w:firstLine="0"/><w:spacing w:line="240" w:lineRule="atLeast"/></w:pPr><w:r><w:t>销售毛利率</w:t></w:r></w:p></w:tc><w:tc><w:tcPr><w:tcW w:w="766" w:type="pct"/><w:vAlign w:val="center"/></w:tcPr><w:p w:rsidR="0018722C"><w:pPr><w:pStyle w:val="a5"/><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r><w:t>-0.238***</w:t></w:r></w:p></w:tc><w:tc><w:tcPr><w:tcW w:w="508" w:type="pct"/><w:vAlign w:val="center"/></w:tcPr><w:p w:rsidR="0018722C"><w:pPr><w:pStyle w:val="affff9"/><w:topLinePunct/><w:ind w:leftChars="0" w:left="0" w:rightChars="0" w:right="0" w:firstLineChars="0" w:firstLine="0"/><w:spacing w:line="240" w:lineRule="atLeast"/></w:pPr><w:r><w:t>-7.22</w:t></w:r></w:p></w:tc><w:tc><w:tcPr><w:tcW w:w="737" w:type="pct"/><w:vAlign w:val="center"/></w:tcPr><w:p w:rsidR="0018722C"><w:pPr><w:pStyle w:val="a5"/><w:topLinePunct/><w:ind w:leftChars="0" w:left="0" w:rightChars="0" w:right="0" w:firstLineChars="0" w:firstLine="0"/><w:spacing w:line="240" w:lineRule="atLeast"/></w:pPr><w:r><w:t>-0.230***</w:t></w:r></w:p></w:tc><w:tc><w:tcPr><w:tcW w:w="528" w:type="pct"/><w:vAlign w:val="center"/></w:tcPr><w:p w:rsidR="0018722C"><w:pPr><w:pStyle w:val="affff9"/><w:topLinePunct/><w:ind w:leftChars="0" w:left="0" w:rightChars="0" w:right="0" w:firstLineChars="0" w:firstLine="0"/><w:spacing w:line="240" w:lineRule="atLeast"/></w:pPr><w:r><w:t>-7.12</w:t></w:r></w:p></w:tc></w:tr><w:tr><w:tc><w:tcPr><w:tcW w:w="1208" w:type="pct"/><w:vAlign w:val="center"/></w:tcPr><w:p w:rsidR="0018722C"><w:pPr><w:pStyle w:val="ac"/><w:topLinePunct/><w:ind w:leftChars="0" w:left="0" w:rightChars="0" w:right="0" w:firstLineChars="0" w:firstLine="0"/><w:spacing w:line="240" w:lineRule="atLeast"/></w:pPr><w:r><w:t>销售净利率</w:t></w:r></w:p></w:tc><w:tc><w:tcPr><w:tcW w:w="766" w:type="pct"/><w:vAlign w:val="center"/></w:tcPr><w:p w:rsidR="0018722C"><w:pPr><w:pStyle w:val="a5"/><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r><w:t>-0.149***</w:t></w:r></w:p></w:tc><w:tc><w:tcPr><w:tcW w:w="508" w:type="pct"/><w:vAlign w:val="center"/></w:tcPr><w:p w:rsidR="0018722C"><w:pPr><w:pStyle w:val="affff9"/><w:topLinePunct/><w:ind w:leftChars="0" w:left="0" w:rightChars="0" w:right="0" w:firstLineChars="0" w:firstLine="0"/><w:spacing w:line="240" w:lineRule="atLeast"/></w:pPr><w:r><w:t>-4.82</w:t></w:r></w:p></w:tc><w:tc><w:tcPr><w:tcW w:w="737" w:type="pct"/><w:vAlign w:val="center"/></w:tcPr><w:p w:rsidR="0018722C"><w:pPr><w:pStyle w:val="a5"/><w:topLinePunct/><w:ind w:leftChars="0" w:left="0" w:rightChars="0" w:right="0" w:firstLineChars="0" w:firstLine="0"/><w:spacing w:line="240" w:lineRule="atLeast"/></w:pPr><w:r><w:t>-0.143***</w:t></w:r></w:p></w:tc><w:tc><w:tcPr><w:tcW w:w="528" w:type="pct"/><w:vAlign w:val="center"/></w:tcPr><w:p w:rsidR="0018722C"><w:pPr><w:pStyle w:val="affff9"/><w:topLinePunct/><w:ind w:leftChars="0" w:left="0" w:rightChars="0" w:right="0" w:firstLineChars="0" w:firstLine="0"/><w:spacing w:line="240" w:lineRule="atLeast"/></w:pPr><w:r><w:t>-4.70</w:t></w:r></w:p></w:tc></w:tr><w:tr><w:tc><w:tcPr><w:tcW w:w="1208" w:type="pct"/><w:vAlign w:val="center"/></w:tcPr><w:p w:rsidR="0018722C"><w:pPr><w:pStyle w:val="ac"/><w:topLinePunct/><w:ind w:leftChars="0" w:left="0" w:rightChars="0" w:right="0" w:firstLineChars="0" w:firstLine="0"/><w:spacing w:line="240" w:lineRule="atLeast"/></w:pPr><w:r><w:t>总资产收益率</w:t></w:r></w:p></w:tc><w:tc><w:tcPr><w:tcW w:w="766" w:type="pct"/><w:vAlign w:val="center"/></w:tcPr><w:p w:rsidR="0018722C"><w:pPr><w:pStyle w:val="a5"/><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r><w:t>-0.502***</w:t></w:r></w:p></w:tc><w:tc><w:tcPr><w:tcW w:w="508" w:type="pct"/><w:vAlign w:val="center"/></w:tcPr><w:p w:rsidR="0018722C"><w:pPr><w:pStyle w:val="affff9"/><w:topLinePunct/><w:ind w:leftChars="0" w:left="0" w:rightChars="0" w:right="0" w:firstLineChars="0" w:firstLine="0"/><w:spacing w:line="240" w:lineRule="atLeast"/></w:pPr><w:r><w:t>-6.03</w:t></w:r></w:p></w:tc><w:tc><w:tcPr><w:tcW w:w="737" w:type="pct"/><w:vAlign w:val="center"/></w:tcPr><w:p w:rsidR="0018722C"><w:pPr><w:pStyle w:val="a5"/><w:topLinePunct/><w:ind w:leftChars="0" w:left="0" w:rightChars="0" w:right="0" w:firstLineChars="0" w:firstLine="0"/><w:spacing w:line="240" w:lineRule="atLeast"/></w:pPr><w:r><w:t>-0.436***</w:t></w:r></w:p></w:tc><w:tc><w:tcPr><w:tcW w:w="528" w:type="pct"/><w:vAlign w:val="center"/></w:tcPr><w:p w:rsidR="0018722C"><w:pPr><w:pStyle w:val="affff9"/><w:topLinePunct/><w:ind w:leftChars="0" w:left="0" w:rightChars="0" w:right="0" w:firstLineChars="0" w:firstLine="0"/><w:spacing w:line="240" w:lineRule="atLeast"/></w:pPr><w:r><w:t>-5.30</w:t></w:r></w:p></w:tc></w:tr><w:tr><w:tc><w:tcPr><w:tcW w:w="1208" w:type="pct"/><w:vAlign w:val="center"/></w:tcPr><w:p w:rsidR="0018722C"><w:pPr><w:pStyle w:val="ac"/><w:topLinePunct/><w:ind w:leftChars="0" w:left="0" w:rightChars="0" w:right="0" w:firstLineChars="0" w:firstLine="0"/><w:spacing w:line="240" w:lineRule="atLeast"/></w:pPr><w:r><w:t>净资产收益率</w:t></w:r></w:p></w:tc><w:tc><w:tcPr><w:tcW w:w="766" w:type="pct"/><w:vAlign w:val="center"/></w:tcPr><w:p w:rsidR="0018722C"><w:pPr><w:pStyle w:val="a5"/><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r><w:t>0.440***</w:t></w:r></w:p></w:tc><w:tc><w:tcPr><w:tcW w:w="508" w:type="pct"/><w:vAlign w:val="center"/></w:tcPr><w:p w:rsidR="0018722C"><w:pPr><w:pStyle w:val="affff9"/><w:topLinePunct/><w:ind w:leftChars="0" w:left="0" w:rightChars="0" w:right="0" w:firstLineChars="0" w:firstLine="0"/><w:spacing w:line="240" w:lineRule="atLeast"/></w:pPr><w:r><w:t>5.13</w:t></w:r></w:p></w:tc><w:tc><w:tcPr><w:tcW w:w="737" w:type="pct"/><w:vAlign w:val="center"/></w:tcPr><w:p w:rsidR="0018722C"><w:pPr><w:pStyle w:val="a5"/><w:topLinePunct/><w:ind w:leftChars="0" w:left="0" w:rightChars="0" w:right="0" w:firstLineChars="0" w:firstLine="0"/><w:spacing w:line="240" w:lineRule="atLeast"/></w:pPr><w:r><w:t>0.360***</w:t></w:r></w:p></w:tc><w:tc><w:tcPr><w:tcW w:w="528" w:type="pct"/><w:vAlign w:val="center"/></w:tcPr><w:p w:rsidR="0018722C"><w:pPr><w:pStyle w:val="affff9"/><w:topLinePunct/><w:ind w:leftChars="0" w:left="0" w:rightChars="0" w:right="0" w:firstLineChars="0" w:firstLine="0"/><w:spacing w:line="240" w:lineRule="atLeast"/></w:pPr><w:r><w:t>4.24</w:t></w:r></w:p></w:tc></w:tr><w:tr><w:tc><w:tcPr><w:tcW w:w="1208" w:type="pct"/><w:vAlign w:val="center"/></w:tcPr><w:p w:rsidR="0018722C"><w:pPr><w:pStyle w:val="ac"/><w:topLinePunct/><w:ind w:leftChars="0" w:left="0" w:rightChars="0" w:right="0" w:firstLineChars="0" w:firstLine="0"/><w:spacing w:line="240" w:lineRule="atLeast"/></w:pPr><w:r><w:t>股东权益周转率</w:t></w:r></w:p></w:tc><w:tc><w:tcPr><w:tcW w:w="766" w:type="pct"/><w:vAlign w:val="center"/></w:tcPr><w:p w:rsidR="0018722C"><w:pPr><w:pStyle w:val="a5"/><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r><w:t>0.886***</w:t></w:r></w:p></w:tc><w:tc><w:tcPr><w:tcW w:w="508" w:type="pct"/><w:vAlign w:val="center"/></w:tcPr><w:p w:rsidR="0018722C"><w:pPr><w:pStyle w:val="affff9"/><w:topLinePunct/><w:ind w:leftChars="0" w:left="0" w:rightChars="0" w:right="0" w:firstLineChars="0" w:firstLine="0"/><w:spacing w:line="240" w:lineRule="atLeast"/></w:pPr><w:r><w:t>10.95</w:t></w:r></w:p></w:tc><w:tc><w:tcPr><w:tcW w:w="737" w:type="pct"/><w:vAlign w:val="center"/></w:tcPr><w:p w:rsidR="0018722C"><w:pPr><w:pStyle w:val="a5"/><w:topLinePunct/><w:ind w:leftChars="0" w:left="0" w:rightChars="0" w:right="0" w:firstLineChars="0" w:firstLine="0"/><w:spacing w:line="240" w:lineRule="atLeast"/></w:pPr><w:r><w:t>0.863***</w:t></w:r></w:p></w:tc><w:tc><w:tcPr><w:tcW w:w="528" w:type="pct"/><w:vAlign w:val="center"/></w:tcPr><w:p w:rsidR="0018722C"><w:pPr><w:pStyle w:val="affff9"/><w:topLinePunct/><w:ind w:leftChars="0" w:left="0" w:rightChars="0" w:right="0" w:firstLineChars="0" w:firstLine="0"/><w:spacing w:line="240" w:lineRule="atLeast"/></w:pPr><w:r><w:t>10.80</w:t></w:r></w:p></w:tc></w:tr><w:tr><w:tc><w:tcPr><w:tcW w:w="1208" w:type="pct"/><w:vAlign w:val="center"/></w:tcPr><w:p w:rsidR="0018722C"><w:pPr><w:pStyle w:val="ac"/><w:topLinePunct/><w:ind w:leftChars="0" w:left="0" w:rightChars="0" w:right="0" w:firstLineChars="0" w:firstLine="0"/><w:spacing w:line="240" w:lineRule="atLeast"/></w:pPr><w:r><w:t>总资产周转率</w:t></w:r></w:p></w:tc><w:tc><w:tcPr><w:tcW w:w="766" w:type="pct"/><w:vAlign w:val="center"/></w:tcPr><w:p w:rsidR="0018722C"><w:pPr><w:pStyle w:val="a5"/><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r><w:t>-0.697***</w:t></w:r></w:p></w:tc><w:tc><w:tcPr><w:tcW w:w="508" w:type="pct"/><w:vAlign w:val="center"/></w:tcPr><w:p w:rsidR="0018722C"><w:pPr><w:pStyle w:val="affff9"/><w:topLinePunct/><w:ind w:leftChars="0" w:left="0" w:rightChars="0" w:right="0" w:firstLineChars="0" w:firstLine="0"/><w:spacing w:line="240" w:lineRule="atLeast"/></w:pPr><w:r><w:t>-9.06</w:t></w:r></w:p></w:tc><w:tc><w:tcPr><w:tcW w:w="737" w:type="pct"/><w:vAlign w:val="center"/></w:tcPr><w:p w:rsidR="0018722C"><w:pPr><w:pStyle w:val="a5"/><w:topLinePunct/><w:ind w:leftChars="0" w:left="0" w:rightChars="0" w:right="0" w:firstLineChars="0" w:firstLine="0"/><w:spacing w:line="240" w:lineRule="atLeast"/></w:pPr><w:r><w:t>-0.669***</w:t></w:r></w:p></w:tc><w:tc><w:tcPr><w:tcW w:w="528" w:type="pct"/><w:vAlign w:val="center"/></w:tcPr><w:p w:rsidR="0018722C"><w:pPr><w:pStyle w:val="affff9"/><w:topLinePunct/><w:ind w:leftChars="0" w:left="0" w:rightChars="0" w:right="0" w:firstLineChars="0" w:firstLine="0"/><w:spacing w:line="240" w:lineRule="atLeast"/></w:pPr><w:r><w:t>-8.87</w:t></w:r></w:p></w:tc></w:tr><w:tr><w:tc><w:tcPr><w:tcW w:w="1208" w:type="pct"/><w:vAlign w:val="center"/></w:tcPr><w:p w:rsidR="0018722C"><w:pPr><w:pStyle w:val="ac"/><w:topLinePunct/><w:ind w:leftChars="0" w:left="0" w:rightChars="0" w:right="0" w:firstLineChars="0" w:firstLine="0"/><w:spacing w:line="240" w:lineRule="atLeast"/></w:pPr><w:r><w:t>流动比</w:t></w:r></w:p></w:tc><w:tc><w:tcPr><w:tcW w:w="766" w:type="pct"/><w:vAlign w:val="center"/></w:tcPr><w:p w:rsidR="0018722C"><w:pPr><w:pStyle w:val="a5"/><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r><w:t>-0.0908***</w:t></w:r></w:p></w:tc><w:tc><w:tcPr><w:tcW w:w="508" w:type="pct"/><w:vAlign w:val="center"/></w:tcPr><w:p w:rsidR="0018722C"><w:pPr><w:pStyle w:val="affff9"/><w:topLinePunct/><w:ind w:leftChars="0" w:left="0" w:rightChars="0" w:right="0" w:firstLineChars="0" w:firstLine="0"/><w:spacing w:line="240" w:lineRule="atLeast"/></w:pPr><w:r><w:t>-3.52</w:t></w:r></w:p></w:tc><w:tc><w:tcPr><w:tcW w:w="737" w:type="pct"/><w:vAlign w:val="center"/></w:tcPr><w:p w:rsidR="0018722C"><w:pPr><w:pStyle w:val="a5"/><w:topLinePunct/><w:ind w:leftChars="0" w:left="0" w:rightChars="0" w:right="0" w:firstLineChars="0" w:firstLine="0"/><w:spacing w:line="240" w:lineRule="atLeast"/></w:pPr><w:r><w:t>-0.0706**</w:t></w:r></w:p></w:tc><w:tc><w:tcPr><w:tcW w:w="528" w:type="pct"/><w:vAlign w:val="center"/></w:tcPr><w:p w:rsidR="0018722C"><w:pPr><w:pStyle w:val="affff9"/><w:topLinePunct/><w:ind w:leftChars="0" w:left="0" w:rightChars="0" w:right="0" w:firstLineChars="0" w:firstLine="0"/><w:spacing w:line="240" w:lineRule="atLeast"/></w:pPr><w:r><w:t>-2.78</w:t></w:r></w:p></w:tc></w:tr><w:tr><w:tc><w:tcPr><w:tcW w:w="1208" w:type="pct"/><w:vAlign w:val="center"/></w:tcPr><w:p w:rsidR="0018722C"><w:pPr><w:pStyle w:val="ac"/><w:topLinePunct/><w:ind w:leftChars="0" w:left="0" w:rightChars="0" w:right="0" w:firstLineChars="0" w:firstLine="0"/><w:spacing w:line="240" w:lineRule="atLeast"/></w:pPr><w:r><w:t>净资产增长率</w:t></w:r></w:p></w:tc><w:tc><w:tcPr><w:tcW w:w="766" w:type="pct"/><w:vAlign w:val="center"/></w:tcPr><w:p w:rsidR="0018722C"><w:pPr><w:pStyle w:val="a5"/><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r><w:t>-0.117**</w:t></w:r></w:p></w:tc><w:tc><w:tcPr><w:tcW w:w="508" w:type="pct"/><w:vAlign w:val="center"/></w:tcPr><w:p w:rsidR="0018722C"><w:pPr><w:pStyle w:val="affff9"/><w:topLinePunct/><w:ind w:leftChars="0" w:left="0" w:rightChars="0" w:right="0" w:firstLineChars="0" w:firstLine="0"/><w:spacing w:line="240" w:lineRule="atLeast"/></w:pPr><w:r><w:t>-3.07</w:t></w:r></w:p></w:tc><w:tc><w:tcPr><w:tcW w:w="737" w:type="pct"/><w:vAlign w:val="center"/></w:tcPr><w:p w:rsidR="0018722C"><w:pPr><w:pStyle w:val="a5"/><w:topLinePunct/><w:ind w:leftChars="0" w:left="0" w:rightChars="0" w:right="0" w:firstLineChars="0" w:firstLine="0"/><w:spacing w:line="240" w:lineRule="atLeast"/></w:pPr><w:r><w:t>-0.134***</w:t></w:r></w:p></w:tc><w:tc><w:tcPr><w:tcW w:w="528" w:type="pct"/><w:vAlign w:val="center"/></w:tcPr><w:p w:rsidR="0018722C"><w:pPr><w:pStyle w:val="affff9"/><w:topLinePunct/><w:ind w:leftChars="0" w:left="0" w:rightChars="0" w:right="0" w:firstLineChars="0" w:firstLine="0"/><w:spacing w:line="240" w:lineRule="atLeast"/></w:pPr><w:r><w:t>-3.57</w:t></w:r></w:p></w:tc></w:tr><w:tr><w:tc><w:tcPr><w:tcW w:w="1208" w:type="pct"/><w:vAlign w:val="center"/></w:tcPr><w:p w:rsidR="0018722C"><w:pPr><w:pStyle w:val="ac"/><w:topLinePunct/><w:ind w:leftChars="0" w:left="0" w:rightChars="0" w:right="0" w:firstLineChars="0" w:firstLine="0"/><w:spacing w:line="240" w:lineRule="atLeast"/></w:pPr><w:r><w:t>总资产增长率</w:t></w:r></w:p></w:tc><w:tc><w:tcPr><w:tcW w:w="766" w:type="pct"/><w:vAlign w:val="center"/></w:tcPr><w:p w:rsidR="0018722C"><w:pPr><w:pStyle w:val="a5"/><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r><w:t>0.154***</w:t></w:r></w:p></w:tc><w:tc><w:tcPr><w:tcW w:w="508" w:type="pct"/><w:vAlign w:val="center"/></w:tcPr><w:p w:rsidR="0018722C"><w:pPr><w:pStyle w:val="affff9"/><w:topLinePunct/><w:ind w:leftChars="0" w:left="0" w:rightChars="0" w:right="0" w:firstLineChars="0" w:firstLine="0"/><w:spacing w:line="240" w:lineRule="atLeast"/></w:pPr><w:r><w:t>4.01</w:t></w:r></w:p></w:tc><w:tc><w:tcPr><w:tcW w:w="737" w:type="pct"/><w:vAlign w:val="center"/></w:tcPr><w:p w:rsidR="0018722C"><w:pPr><w:pStyle w:val="a5"/><w:topLinePunct/><w:ind w:leftChars="0" w:left="0" w:rightChars="0" w:right="0" w:firstLineChars="0" w:firstLine="0"/><w:spacing w:line="240" w:lineRule="atLeast"/></w:pPr><w:r><w:t>0.176***</w:t></w:r></w:p></w:tc><w:tc><w:tcPr><w:tcW w:w="528" w:type="pct"/><w:vAlign w:val="center"/></w:tcPr><w:p w:rsidR="0018722C"><w:pPr><w:pStyle w:val="affff9"/><w:topLinePunct/><w:ind w:leftChars="0" w:left="0" w:rightChars="0" w:right="0" w:firstLineChars="0" w:firstLine="0"/><w:spacing w:line="240" w:lineRule="atLeast"/></w:pPr><w:r><w:t>4.68</w:t></w:r></w:p></w:tc></w:tr><w:tr><w:tc><w:tcPr><w:tcW w:w="1208" w:type="pct"/><w:vAlign w:val="center"/></w:tcPr><w:p w:rsidR="0018722C"><w:pPr><w:pStyle w:val="ac"/><w:topLinePunct/><w:ind w:leftChars="0" w:left="0" w:rightChars="0" w:right="0" w:firstLineChars="0" w:firstLine="0"/><w:spacing w:line="240" w:lineRule="atLeast"/></w:pPr><w:r><w:t>企业规模</w:t></w:r></w:p></w:tc><w:tc><w:tcPr><w:tcW w:w="766" w:type="pct"/><w:vAlign w:val="center"/></w:tcPr><w:p w:rsidR="0018722C"><w:pPr><w:pStyle w:val="a5"/><w:topLinePunct/><w:ind w:leftChars="0" w:left="0" w:rightChars="0" w:right="0" w:firstLineChars="0" w:firstLine="0"/><w:spacing w:line="240" w:lineRule="atLeast"/></w:pPr></w:p></w:tc><w:tc><w:tcPr><w:tcW w:w="516"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r><w:t>0.0675**</w:t></w:r></w:p></w:tc><w:tc><w:tcPr><w:tcW w:w="508" w:type="pct"/><w:vAlign w:val="center"/></w:tcPr><w:p w:rsidR="0018722C"><w:pPr><w:pStyle w:val="affff9"/><w:topLinePunct/><w:ind w:leftChars="0" w:left="0" w:rightChars="0" w:right="0" w:firstLineChars="0" w:firstLine="0"/><w:spacing w:line="240" w:lineRule="atLeast"/></w:pPr><w:r><w:t>2.83</w:t></w:r></w:p></w:tc><w:tc><w:tcPr><w:tcW w:w="737" w:type="pct"/><w:vAlign w:val="center"/></w:tcPr><w:p w:rsidR="0018722C"><w:pPr><w:pStyle w:val="a5"/><w:topLinePunct/><w:ind w:leftChars="0" w:left="0" w:rightChars="0" w:right="0" w:firstLineChars="0" w:firstLine="0"/><w:spacing w:line="240" w:lineRule="atLeast"/></w:pPr><w:r><w:t>0.0593*</w:t></w:r></w:p></w:tc><w:tc><w:tcPr><w:tcW w:w="528" w:type="pct"/><w:vAlign w:val="center"/></w:tcPr><w:p w:rsidR="0018722C"><w:pPr><w:pStyle w:val="affff9"/><w:topLinePunct/><w:ind w:leftChars="0" w:left="0" w:rightChars="0" w:right="0" w:firstLineChars="0" w:firstLine="0"/><w:spacing w:line="240" w:lineRule="atLeast"/></w:pPr><w:r><w:t>2.37</w:t></w:r></w:p></w:tc></w:tr><w:tr><w:tc><w:tcPr><w:tcW w:w="1208" w:type="pct"/><w:vAlign w:val="center"/></w:tcPr><w:p w:rsidR="0018722C"><w:pPr><w:pStyle w:val="ac"/><w:topLinePunct/><w:ind w:leftChars="0" w:left="0" w:rightChars="0" w:right="0" w:firstLineChars="0" w:firstLine="0"/><w:spacing w:line="240" w:lineRule="atLeast"/></w:pPr><w:r><w:t>控制人</w:t></w:r></w:p></w:tc><w:tc><w:tcPr><w:tcW w:w="766" w:type="pct"/><w:vAlign w:val="center"/></w:tcPr><w:p w:rsidR="0018722C"><w:pPr><w:pStyle w:val="affff9"/><w:topLinePunct/><w:ind w:leftChars="0" w:left="0" w:rightChars="0" w:right="0" w:firstLineChars="0" w:firstLine="0"/><w:spacing w:line="240" w:lineRule="atLeast"/></w:pPr><w:r><w:t>0.0330</w:t></w:r></w:p></w:tc><w:tc><w:tcPr><w:tcW w:w="516" w:type="pct"/><w:vAlign w:val="center"/></w:tcPr><w:p w:rsidR="0018722C"><w:pPr><w:pStyle w:val="affff9"/><w:topLinePunct/><w:ind w:leftChars="0" w:left="0" w:rightChars="0" w:right="0" w:firstLineChars="0" w:firstLine="0"/><w:spacing w:line="240" w:lineRule="atLeast"/></w:pPr><w:r><w:t>0.49</w:t></w:r></w:p></w:tc><w:tc><w:tcPr><w:tcW w:w="737" w:type="pct"/><w:vAlign w:val="center"/></w:tcPr><w:p w:rsidR="0018722C"><w:pPr><w:pStyle w:val="affff9"/><w:topLinePunct/><w:ind w:leftChars="0" w:left="0" w:rightChars="0" w:right="0" w:firstLineChars="0" w:firstLine="0"/><w:spacing w:line="240" w:lineRule="atLeast"/></w:pPr><w:r><w:t>0.0483</w:t></w:r></w:p></w:tc><w:tc><w:tcPr><w:tcW w:w="508" w:type="pct"/><w:vAlign w:val="center"/></w:tcPr><w:p w:rsidR="0018722C"><w:pPr><w:pStyle w:val="affff9"/><w:topLinePunct/><w:ind w:leftChars="0" w:left="0" w:rightChars="0" w:right="0" w:firstLineChars="0" w:firstLine="0"/><w:spacing w:line="240" w:lineRule="atLeast"/></w:pPr><w:r><w:t>0.798</w:t></w:r></w:p></w:tc><w:tc><w:tcPr><w:tcW w:w="737" w:type="pct"/><w:vAlign w:val="center"/></w:tcPr><w:p w:rsidR="0018722C"><w:pPr><w:pStyle w:val="affff9"/><w:topLinePunct/><w:ind w:leftChars="0" w:left="0" w:rightChars="0" w:right="0" w:firstLineChars="0" w:firstLine="0"/><w:spacing w:line="240" w:lineRule="atLeast"/></w:pPr><w:r><w:t>0.0608</w:t></w:r></w:p></w:tc><w:tc><w:tcPr><w:tcW w:w="528" w:type="pct"/><w:vAlign w:val="center"/></w:tcPr><w:p w:rsidR="0018722C"><w:pPr><w:pStyle w:val="affff9"/><w:topLinePunct/><w:ind w:leftChars="0" w:left="0" w:rightChars="0" w:right="0" w:firstLineChars="0" w:firstLine="0"/><w:spacing w:line="240" w:lineRule="atLeast"/></w:pPr><w:r><w:t>1.11</w:t></w:r></w:p></w:tc></w:tr><w:tr><w:tc><w:tcPr><w:tcW w:w="1208" w:type="pct"/><w:vAlign w:val="center"/></w:tcPr><w:p w:rsidR="0018722C"><w:pPr><w:pStyle w:val="ac"/><w:topLinePunct/><w:ind w:leftChars="0" w:left="0" w:rightChars="0" w:right="0" w:firstLineChars="0" w:firstLine="0"/><w:spacing w:line="240" w:lineRule="atLeast"/></w:pPr><w:r><w:t>常数项</w:t></w:r></w:p></w:tc><w:tc><w:tcPr><w:tcW w:w="766" w:type="pct"/><w:vAlign w:val="center"/></w:tcPr><w:p w:rsidR="0018722C"><w:pPr><w:pStyle w:val="a5"/><w:topLinePunct/><w:ind w:leftChars="0" w:left="0" w:rightChars="0" w:right="0" w:firstLineChars="0" w:firstLine="0"/><w:spacing w:line="240" w:lineRule="atLeast"/></w:pPr><w:r><w:t>-0.488***</w:t></w:r></w:p></w:tc><w:tc><w:tcPr><w:tcW w:w="516" w:type="pct"/><w:vAlign w:val="center"/></w:tcPr><w:p w:rsidR="0018722C"><w:pPr><w:pStyle w:val="affff9"/><w:topLinePunct/><w:ind w:leftChars="0" w:left="0" w:rightChars="0" w:right="0" w:firstLineChars="0" w:firstLine="0"/><w:spacing w:line="240" w:lineRule="atLeast"/></w:pPr><w:r><w:t>-6.96</w:t></w:r></w:p></w:tc><w:tc><w:tcPr><w:tcW w:w="737" w:type="pct"/><w:vAlign w:val="center"/></w:tcPr><w:p w:rsidR="0018722C"><w:pPr><w:pStyle w:val="affff9"/><w:topLinePunct/><w:ind w:leftChars="0" w:left="0" w:rightChars="0" w:right="0" w:firstLineChars="0" w:firstLine="0"/><w:spacing w:line="240" w:lineRule="atLeast"/></w:pPr><w:r><w:t>0.0489</w:t></w:r></w:p></w:tc><w:tc><w:tcPr><w:tcW w:w="508" w:type="pct"/><w:vAlign w:val="center"/></w:tcPr><w:p w:rsidR="0018722C"><w:pPr><w:pStyle w:val="affff9"/><w:topLinePunct/><w:ind w:leftChars="0" w:left="0" w:rightChars="0" w:right="0" w:firstLineChars="0" w:firstLine="0"/><w:spacing w:line="240" w:lineRule="atLeast"/></w:pPr><w:r><w:t>0.42</w:t></w:r></w:p></w:tc><w:tc><w:tcPr><w:tcW w:w="737" w:type="pct"/><w:vAlign w:val="center"/></w:tcPr><w:p w:rsidR="0018722C"><w:pPr><w:pStyle w:val="affff9"/><w:topLinePunct/><w:ind w:leftChars="0" w:left="0" w:rightChars="0" w:right="0" w:firstLineChars="0" w:firstLine="0"/><w:spacing w:line="240" w:lineRule="atLeast"/></w:pPr><w:r><w:t>-0.217</w:t></w:r></w:p></w:tc><w:tc><w:tcPr><w:tcW w:w="528" w:type="pct"/><w:vAlign w:val="center"/></w:tcPr><w:p w:rsidR="0018722C"><w:pPr><w:pStyle w:val="affff9"/><w:topLinePunct/><w:ind w:leftChars="0" w:left="0" w:rightChars="0" w:right="0" w:firstLineChars="0" w:firstLine="0"/><w:spacing w:line="240" w:lineRule="atLeast"/></w:pPr><w:r><w:t>-1.75</w:t></w:r></w:p></w:tc></w:tr><w:tr><w:tc><w:tcPr><w:tcW w:w="1208" w:type="pct"/><w:vAlign w:val="center"/><w:tcBorders><w:top w:val="single" w:sz="4" w:space="0" w:color="auto"/></w:tcBorders></w:tcPr><w:p w:rsidR="0018722C"><w:pPr><w:pStyle w:val="ac"/><w:topLinePunct/><w:ind w:leftChars="0" w:left="0" w:rightChars="0" w:right="0" w:firstLineChars="0" w:firstLine="0"/><w:spacing w:line="240" w:lineRule="atLeast"/></w:pPr><w:r><w:t>Adjusted R-squared</w:t></w:r></w:p></w:tc><w:tc><w:tcPr><w:tcW w:w="1282" w:type="pct"/><w:gridSpan w:val="2"/><w:vAlign w:val="center"/><w:tcBorders><w:top w:val="single" w:sz="4" w:space="0" w:color="auto"/></w:tcBorders></w:tcPr><w:p w:rsidR="0018722C"><w:pPr><w:pStyle w:val="affff9"/><w:topLinePunct/><w:ind w:leftChars="0" w:left="0" w:rightChars="0" w:right="0" w:firstLineChars="0" w:firstLine="0"/><w:spacing w:line="240" w:lineRule="atLeast"/></w:pPr><w:r><w:t>0.097</w:t></w:r></w:p></w:tc><w:tc><w:tcPr><w:tcW w:w="1245" w:type="pct"/><w:gridSpan w:val="2"/><w:vAlign w:val="center"/><w:tcBorders><w:top w:val="single" w:sz="4" w:space="0" w:color="auto"/></w:tcBorders></w:tcPr><w:p w:rsidR="0018722C"><w:pPr><w:pStyle w:val="affff9"/><w:topLinePunct/><w:ind w:leftChars="0" w:left="0" w:rightChars="0" w:right="0" w:firstLineChars="0" w:firstLine="0"/><w:spacing w:line="240" w:lineRule="atLeast"/></w:pPr><w:r><w:t>0.514</w:t></w:r></w:p></w:tc><w:tc><w:tcPr><w:tcW w:w="1265" w:type="pct"/><w:gridSpan w:val="2"/><w:vAlign w:val="center"/><w:tcBorders><w:top w:val="single" w:sz="4" w:space="0" w:color="auto"/></w:tcBorders></w:tcPr><w:p w:rsidR="0018722C"><w:pPr><w:pStyle w:val="affff9"/><w:topLinePunct/><w:ind w:leftChars="0" w:left="0" w:rightChars="0" w:right="0" w:firstLineChars="0" w:firstLine="0"/><w:spacing w:line="240" w:lineRule="atLeast"/></w:pPr><w:r><w:t>0.536</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5%的水平下显著；**表示在</w:t></w:r><w:r w:rsidR="001852F3"><w:rPr><w:rFonts w:cstheme="minorBidi" w:hAnsiTheme="minorHAnsi" w:eastAsiaTheme="minorHAnsi" w:asciiTheme="minorHAnsi"/></w:rPr><w:t xml:space="preserve">1%的水平下显著；***表示在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1%的水平下显著。</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14</w:t></w:r><w:r><w:t xml:space="preserve">  </w:t></w:r><w:r w:rsidRPr="00DB64CE"><w:rPr><w:kern w:val="2"/><w:sz w:val="21"/><w:szCs w:val="22"/><w:rFonts w:cstheme="minorBidi" w:hAnsiTheme="minorHAnsi" w:eastAsiaTheme="minorHAnsi" w:asciiTheme="minorHAnsi"/></w:rPr><w:t>影响结果显著指标</w:t></w:r></w:p><w:tbl><w:tblPr><w:tblW w:w="5000" w:type="pct"/><w:tblInd w:w="2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47"/><w:gridCol w:w="1187"/><w:gridCol w:w="947"/><w:gridCol w:w="1389"/><w:gridCol w:w="1034"/><w:gridCol w:w="1283"/><w:gridCol w:w="1101"/></w:tblGrid><w:tr><w:trPr><w:tblHeader/></w:trPr><w:tc><w:tcPr><w:tcW w:w="1181" w:type="pct"/><w:vMerge w:val="restart"/><w:vAlign w:val="center"/></w:tcPr><w:p w:rsidR="0018722C"><w:pPr><w:pStyle w:val="a7"/><w:topLinePunct/><w:ind w:leftChars="0" w:left="0" w:rightChars="0" w:right="0" w:firstLineChars="0" w:firstLine="0"/><w:spacing w:line="240" w:lineRule="atLeast"/></w:pPr><w:r><w:t>解释变量</w:t></w:r></w:p></w:tc><w:tc><w:tcPr><w:tcW w:w="3819" w:type="pct"/><w:gridSpan w:val="6"/><w:vAlign w:val="center"/></w:tcPr><w:p w:rsidR="0018722C"><w:pPr><w:pStyle w:val="a7"/><w:topLinePunct/><w:ind w:leftChars="0" w:left="0" w:rightChars="0" w:right="0" w:firstLineChars="0" w:firstLine="0"/><w:spacing w:line="240" w:lineRule="atLeast"/></w:pPr><w:r><w:t>流动负债水平</w:t></w:r></w:p></w:tc></w:tr><w:tr><w:tc><w:tcPr><w:tcW w:w="118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174" w:type="pct"/><w:gridSpan w:val="2"/><w:vAlign w:val="center"/></w:tcPr><w:p w:rsidR="0018722C"><w:pPr><w:pStyle w:val="a7"/><w:topLinePunct/><w:ind w:leftChars="0" w:left="0" w:rightChars="0" w:right="0" w:firstLineChars="0" w:firstLine="0"/><w:spacing w:line="240" w:lineRule="atLeast"/></w:pPr><w:r><w:t>模型1</w:t></w:r></w:p></w:tc><w:tc><w:tcPr><w:tcW w:w="1333" w:type="pct"/><w:gridSpan w:val="2"/><w:vAlign w:val="center"/></w:tcPr><w:p w:rsidR="0018722C"><w:pPr><w:pStyle w:val="a7"/><w:topLinePunct/><w:ind w:leftChars="0" w:left="0" w:rightChars="0" w:right="0" w:firstLineChars="0" w:firstLine="0"/><w:spacing w:line="240" w:lineRule="atLeast"/></w:pPr><w:r><w:t>模型2</w:t></w:r></w:p></w:tc><w:tc><w:tcPr><w:tcW w:w="1312" w:type="pct"/><w:gridSpan w:val="2"/><w:vAlign w:val="center"/></w:tcPr><w:p w:rsidR="0018722C"><w:pPr><w:pStyle w:val="a7"/><w:topLinePunct/><w:ind w:leftChars="0" w:left="0" w:rightChars="0" w:right="0" w:firstLineChars="0" w:firstLine="0"/><w:spacing w:line="240" w:lineRule="atLeast"/></w:pPr><w:r><w:t>模型3</w:t></w:r></w:p></w:tc></w:tr><w:tr><w:trPr><w:tblHeader/></w:trPr><w:tc><w:tcPr><w:tcW w:w="118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53"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21"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764"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69"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w:t>标准误</w:t></w:r></w:p></w:tc></w:tr><w:tr><w:tc><w:tcPr><w:tcW w:w="1181" w:type="pct"/><w:vAlign w:val="center"/></w:tcPr><w:p w:rsidR="0018722C"><w:pPr><w:pStyle w:val="ac"/><w:topLinePunct/><w:ind w:leftChars="0" w:left="0" w:rightChars="0" w:right="0" w:firstLineChars="0" w:firstLine="0"/><w:spacing w:line="240" w:lineRule="atLeast"/></w:pPr><w:r><w:t>初始流动负债</w:t></w:r></w:p></w:tc><w:tc><w:tcPr><w:tcW w:w="653" w:type="pct"/><w:vAlign w:val="center"/></w:tcPr><w:p w:rsidR="0018722C"><w:pPr><w:pStyle w:val="a5"/><w:topLinePunct/><w:ind w:leftChars="0" w:left="0" w:rightChars="0" w:right="0" w:firstLineChars="0" w:firstLine="0"/><w:spacing w:line="240" w:lineRule="atLeast"/></w:pPr><w:r><w:t>0.341***</w:t></w:r></w:p></w:tc><w:tc><w:tcPr><w:tcW w:w="521" w:type="pct"/><w:vAlign w:val="center"/></w:tcPr><w:p w:rsidR="0018722C"><w:pPr><w:pStyle w:val="affff9"/><w:topLinePunct/><w:ind w:leftChars="0" w:left="0" w:rightChars="0" w:right="0" w:firstLineChars="0" w:firstLine="0"/><w:spacing w:line="240" w:lineRule="atLeast"/></w:pPr><w:r><w:t>10.44</w:t></w:r></w:p></w:tc><w:tc><w:tcPr><w:tcW w:w="764" w:type="pct"/><w:vAlign w:val="center"/></w:tcPr><w:p w:rsidR="0018722C"><w:pPr><w:pStyle w:val="a5"/><w:topLinePunct/><w:ind w:leftChars="0" w:left="0" w:rightChars="0" w:right="0" w:firstLineChars="0" w:firstLine="0"/><w:spacing w:line="240" w:lineRule="atLeast"/></w:pPr></w:p></w:tc><w:tc><w:tcPr><w:tcW w:w="569" w:type="pct"/><w:vAlign w:val="center"/></w:tcPr><w:p w:rsidR="0018722C"><w:pPr><w:pStyle w:val="a5"/><w:topLinePunct/><w:ind w:leftChars="0" w:left="0" w:rightChars="0" w:right="0" w:firstLineChars="0" w:firstLine="0"/><w:spacing w:line="240" w:lineRule="atLeast"/></w:pPr></w:p></w:tc><w:tc><w:tcPr><w:tcW w:w="706" w:type="pct"/><w:vAlign w:val="center"/></w:tcPr><w:p w:rsidR="0018722C"><w:pPr><w:pStyle w:val="a5"/><w:topLinePunct/><w:ind w:leftChars="0" w:left="0" w:rightChars="0" w:right="0" w:firstLineChars="0" w:firstLine="0"/><w:spacing w:line="240" w:lineRule="atLeast"/></w:pPr><w:r><w:t>0.181***</w:t></w:r></w:p></w:tc><w:tc><w:tcPr><w:tcW w:w="606" w:type="pct"/><w:vAlign w:val="center"/></w:tcPr><w:p w:rsidR="0018722C"><w:pPr><w:pStyle w:val="affff9"/><w:topLinePunct/><w:ind w:leftChars="0" w:left="0" w:rightChars="0" w:right="0" w:firstLineChars="0" w:firstLine="0"/><w:spacing w:line="240" w:lineRule="atLeast"/></w:pPr><w:r><w:t>6.38</w:t></w:r></w:p></w:tc></w:tr><w:tr><w:tc><w:tcPr><w:tcW w:w="1181" w:type="pct"/><w:vAlign w:val="center"/></w:tcPr><w:p w:rsidR="0018722C"><w:pPr><w:pStyle w:val="ac"/><w:topLinePunct/><w:ind w:leftChars="0" w:left="0" w:rightChars="0" w:right="0" w:firstLineChars="0" w:firstLine="0"/><w:spacing w:line="240" w:lineRule="atLeast"/></w:pPr><w:r><w:t>销售毛利率</w:t></w:r></w:p></w:tc><w:tc><w:tcPr><w:tcW w:w="65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ffff9"/><w:topLinePunct/><w:ind w:leftChars="0" w:left="0" w:rightChars="0" w:right="0" w:firstLineChars="0" w:firstLine="0"/><w:spacing w:line="240" w:lineRule="atLeast"/></w:pPr><w:r><w:t>-0.00992</w:t></w:r></w:p></w:tc><w:tc><w:tcPr><w:tcW w:w="569" w:type="pct"/><w:vAlign w:val="center"/></w:tcPr><w:p w:rsidR="0018722C"><w:pPr><w:pStyle w:val="affff9"/><w:topLinePunct/><w:ind w:leftChars="0" w:left="0" w:rightChars="0" w:right="0" w:firstLineChars="0" w:firstLine="0"/><w:spacing w:line="240" w:lineRule="atLeast"/></w:pPr><w:r><w:t>-1.91</w:t></w:r></w:p></w:tc><w:tc><w:tcPr><w:tcW w:w="706" w:type="pct"/><w:vAlign w:val="center"/></w:tcPr><w:p w:rsidR="0018722C"><w:pPr><w:pStyle w:val="affff9"/><w:topLinePunct/><w:ind w:leftChars="0" w:left="0" w:rightChars="0" w:right="0" w:firstLineChars="0" w:firstLine="0"/><w:spacing w:line="240" w:lineRule="atLeast"/></w:pPr><w:r><w:t>-0.00956</w:t></w:r></w:p></w:tc><w:tc><w:tcPr><w:tcW w:w="606" w:type="pct"/><w:vAlign w:val="center"/></w:tcPr><w:p w:rsidR="0018722C"><w:pPr><w:pStyle w:val="affff9"/><w:topLinePunct/><w:ind w:leftChars="0" w:left="0" w:rightChars="0" w:right="0" w:firstLineChars="0" w:firstLine="0"/><w:spacing w:line="240" w:lineRule="atLeast"/></w:pPr><w:r><w:t>-1.89</w:t></w:r></w:p></w:tc></w:tr><w:tr><w:tc><w:tcPr><w:tcW w:w="1181" w:type="pct"/><w:vAlign w:val="center"/></w:tcPr><w:p w:rsidR="0018722C"><w:pPr><w:pStyle w:val="ac"/><w:topLinePunct/><w:ind w:leftChars="0" w:left="0" w:rightChars="0" w:right="0" w:firstLineChars="0" w:firstLine="0"/><w:spacing w:line="240" w:lineRule="atLeast"/></w:pPr><w:r><w:t>销售净利率</w:t></w:r></w:p></w:tc><w:tc><w:tcPr><w:tcW w:w="65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ffff9"/><w:topLinePunct/><w:ind w:leftChars="0" w:left="0" w:rightChars="0" w:right="0" w:firstLineChars="0" w:firstLine="0"/><w:spacing w:line="240" w:lineRule="atLeast"/></w:pPr><w:r><w:t>-0.00130</w:t></w:r></w:p></w:tc><w:tc><w:tcPr><w:tcW w:w="569" w:type="pct"/><w:vAlign w:val="center"/></w:tcPr><w:p w:rsidR="0018722C"><w:pPr><w:pStyle w:val="affff9"/><w:topLinePunct/><w:ind w:leftChars="0" w:left="0" w:rightChars="0" w:right="0" w:firstLineChars="0" w:firstLine="0"/><w:spacing w:line="240" w:lineRule="atLeast"/></w:pPr><w:r><w:t>-0.27</w:t></w:r></w:p></w:tc><w:tc><w:tcPr><w:tcW w:w="706" w:type="pct"/><w:vAlign w:val="center"/></w:tcPr><w:p w:rsidR="0018722C"><w:pPr><w:pStyle w:val="affff9"/><w:topLinePunct/><w:ind w:leftChars="0" w:left="0" w:rightChars="0" w:right="0" w:firstLineChars="0" w:firstLine="0"/><w:spacing w:line="240" w:lineRule="atLeast"/></w:pPr><w:r><w:t>-0.000451</w:t></w:r></w:p></w:tc><w:tc><w:tcPr><w:tcW w:w="606" w:type="pct"/><w:vAlign w:val="center"/></w:tcPr><w:p w:rsidR="0018722C"><w:pPr><w:pStyle w:val="affff9"/><w:topLinePunct/><w:ind w:leftChars="0" w:left="0" w:rightChars="0" w:right="0" w:firstLineChars="0" w:firstLine="0"/><w:spacing w:line="240" w:lineRule="atLeast"/></w:pPr><w:r><w:t>-0.09</w:t></w:r></w:p></w:tc></w:tr><w:tr><w:tc><w:tcPr><w:tcW w:w="1181" w:type="pct"/><w:vAlign w:val="center"/></w:tcPr><w:p w:rsidR="0018722C"><w:pPr><w:pStyle w:val="ac"/><w:topLinePunct/><w:ind w:leftChars="0" w:left="0" w:rightChars="0" w:right="0" w:firstLineChars="0" w:firstLine="0"/><w:spacing w:line="240" w:lineRule="atLeast"/></w:pPr><w:r><w:t>总资产收益率</w:t></w:r></w:p></w:tc><w:tc><w:tcPr><w:tcW w:w="65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5"/><w:topLinePunct/><w:ind w:leftChars="0" w:left="0" w:rightChars="0" w:right="0" w:firstLineChars="0" w:firstLine="0"/><w:spacing w:line="240" w:lineRule="atLeast"/></w:pPr><w:r><w:t>-0.0475***</w:t></w:r></w:p></w:tc><w:tc><w:tcPr><w:tcW w:w="569" w:type="pct"/><w:vAlign w:val="center"/></w:tcPr><w:p w:rsidR="0018722C"><w:pPr><w:pStyle w:val="affff9"/><w:topLinePunct/><w:ind w:leftChars="0" w:left="0" w:rightChars="0" w:right="0" w:firstLineChars="0" w:firstLine="0"/><w:spacing w:line="240" w:lineRule="atLeast"/></w:pPr><w:r><w:t>-3.62</w:t></w:r></w:p></w:tc><w:tc><w:tcPr><w:tcW w:w="706" w:type="pct"/><w:vAlign w:val="center"/></w:tcPr><w:p w:rsidR="0018722C"><w:pPr><w:pStyle w:val="a5"/><w:topLinePunct/><w:ind w:leftChars="0" w:left="0" w:rightChars="0" w:right="0" w:firstLineChars="0" w:firstLine="0"/><w:spacing w:line="240" w:lineRule="atLeast"/></w:pPr><w:r><w:t>-0.0390**</w:t></w:r></w:p></w:tc><w:tc><w:tcPr><w:tcW w:w="606" w:type="pct"/><w:vAlign w:val="center"/></w:tcPr><w:p w:rsidR="0018722C"><w:pPr><w:pStyle w:val="affff9"/><w:topLinePunct/><w:ind w:leftChars="0" w:left="0" w:rightChars="0" w:right="0" w:firstLineChars="0" w:firstLine="0"/><w:spacing w:line="240" w:lineRule="atLeast"/></w:pPr><w:r><w:t>-3.0</w:t></w:r></w:p></w:tc></w:tr><w:tr><w:tc><w:tcPr><w:tcW w:w="1181" w:type="pct"/><w:vAlign w:val="center"/></w:tcPr><w:p w:rsidR="0018722C"><w:pPr><w:pStyle w:val="ac"/><w:topLinePunct/><w:ind w:leftChars="0" w:left="0" w:rightChars="0" w:right="0" w:firstLineChars="0" w:firstLine="0"/><w:spacing w:line="240" w:lineRule="atLeast"/></w:pPr><w:r><w:t>净资产收益率</w:t></w:r></w:p></w:tc><w:tc><w:tcPr><w:tcW w:w="65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ffff9"/><w:topLinePunct/><w:ind w:leftChars="0" w:left="0" w:rightChars="0" w:right="0" w:firstLineChars="0" w:firstLine="0"/><w:spacing w:line="240" w:lineRule="atLeast"/></w:pPr><w:r><w:t>0.0236</w:t></w:r></w:p></w:tc><w:tc><w:tcPr><w:tcW w:w="569" w:type="pct"/><w:vAlign w:val="center"/></w:tcPr><w:p w:rsidR="0018722C"><w:pPr><w:pStyle w:val="affff9"/><w:topLinePunct/><w:ind w:leftChars="0" w:left="0" w:rightChars="0" w:right="0" w:firstLineChars="0" w:firstLine="0"/><w:spacing w:line="240" w:lineRule="atLeast"/></w:pPr><w:r><w:t>1.75</w:t></w:r></w:p></w:tc><w:tc><w:tcPr><w:tcW w:w="706" w:type="pct"/><w:vAlign w:val="center"/></w:tcPr><w:p w:rsidR="0018722C"><w:pPr><w:pStyle w:val="affff9"/><w:topLinePunct/><w:ind w:leftChars="0" w:left="0" w:rightChars="0" w:right="0" w:firstLineChars="0" w:firstLine="0"/><w:spacing w:line="240" w:lineRule="atLeast"/></w:pPr><w:r><w:t>0.0163</w:t></w:r></w:p></w:tc><w:tc><w:tcPr><w:tcW w:w="606" w:type="pct"/><w:vAlign w:val="center"/></w:tcPr><w:p w:rsidR="0018722C"><w:pPr><w:pStyle w:val="affff9"/><w:topLinePunct/><w:ind w:leftChars="0" w:left="0" w:rightChars="0" w:right="0" w:firstLineChars="0" w:firstLine="0"/><w:spacing w:line="240" w:lineRule="atLeast"/></w:pPr><w:r><w:t>1.23</w:t></w:r></w:p></w:tc></w:tr><w:tr><w:tc><w:tcPr><w:tcW w:w="1181" w:type="pct"/><w:vAlign w:val="center"/></w:tcPr><w:p w:rsidR="0018722C"><w:pPr><w:pStyle w:val="ac"/><w:topLinePunct/><w:ind w:leftChars="0" w:left="0" w:rightChars="0" w:right="0" w:firstLineChars="0" w:firstLine="0"/><w:spacing w:line="240" w:lineRule="atLeast"/></w:pPr><w:r><w:t>股东权益周转率</w:t></w:r></w:p></w:tc><w:tc><w:tcPr><w:tcW w:w="65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5"/><w:topLinePunct/><w:ind w:leftChars="0" w:left="0" w:rightChars="0" w:right="0" w:firstLineChars="0" w:firstLine="0"/><w:spacing w:line="240" w:lineRule="atLeast"/></w:pPr><w:r><w:t>0.0943***</w:t></w:r></w:p></w:tc><w:tc><w:tcPr><w:tcW w:w="569" w:type="pct"/><w:vAlign w:val="center"/></w:tcPr><w:p w:rsidR="0018722C"><w:pPr><w:pStyle w:val="affff9"/><w:topLinePunct/><w:ind w:leftChars="0" w:left="0" w:rightChars="0" w:right="0" w:firstLineChars="0" w:firstLine="0"/><w:spacing w:line="240" w:lineRule="atLeast"/></w:pPr><w:r><w:t>7.40</w:t></w:r></w:p></w:tc><w:tc><w:tcPr><w:tcW w:w="706" w:type="pct"/><w:vAlign w:val="center"/></w:tcPr><w:p w:rsidR="0018722C"><w:pPr><w:pStyle w:val="a5"/><w:topLinePunct/><w:ind w:leftChars="0" w:left="0" w:rightChars="0" w:right="0" w:firstLineChars="0" w:firstLine="0"/><w:spacing w:line="240" w:lineRule="atLeast"/></w:pPr><w:r><w:t>0.0914***</w:t></w:r></w:p></w:tc><w:tc><w:tcPr><w:tcW w:w="606" w:type="pct"/><w:vAlign w:val="center"/></w:tcPr><w:p w:rsidR="0018722C"><w:pPr><w:pStyle w:val="affff9"/><w:topLinePunct/><w:ind w:leftChars="0" w:left="0" w:rightChars="0" w:right="0" w:firstLineChars="0" w:firstLine="0"/><w:spacing w:line="240" w:lineRule="atLeast"/></w:pPr><w:r><w:t>7.29</w:t></w:r></w:p></w:tc></w:tr><w:tr><w:tc><w:tcPr><w:tcW w:w="1181" w:type="pct"/><w:vAlign w:val="center"/></w:tcPr><w:p w:rsidR="0018722C"><w:pPr><w:pStyle w:val="ac"/><w:topLinePunct/><w:ind w:leftChars="0" w:left="0" w:rightChars="0" w:right="0" w:firstLineChars="0" w:firstLine="0"/><w:spacing w:line="240" w:lineRule="atLeast"/></w:pPr><w:r><w:t>总资产周转率</w:t></w:r></w:p></w:tc><w:tc><w:tcPr><w:tcW w:w="65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5"/><w:topLinePunct/><w:ind w:leftChars="0" w:left="0" w:rightChars="0" w:right="0" w:firstLineChars="0" w:firstLine="0"/><w:spacing w:line="240" w:lineRule="atLeast"/></w:pPr><w:r><w:t>-0.0494***</w:t></w:r></w:p></w:tc><w:tc><w:tcPr><w:tcW w:w="569" w:type="pct"/><w:vAlign w:val="center"/></w:tcPr><w:p w:rsidR="0018722C"><w:pPr><w:pStyle w:val="affff9"/><w:topLinePunct/><w:ind w:leftChars="0" w:left="0" w:rightChars="0" w:right="0" w:firstLineChars="0" w:firstLine="0"/><w:spacing w:line="240" w:lineRule="atLeast"/></w:pPr><w:r><w:t>-4.08</w:t></w:r></w:p></w:tc><w:tc><w:tcPr><w:tcW w:w="706" w:type="pct"/><w:vAlign w:val="center"/></w:tcPr><w:p w:rsidR="0018722C"><w:pPr><w:pStyle w:val="a5"/><w:topLinePunct/><w:ind w:leftChars="0" w:left="0" w:rightChars="0" w:right="0" w:firstLineChars="0" w:firstLine="0"/><w:spacing w:line="240" w:lineRule="atLeast"/></w:pPr><w:r><w:t>-0.0499***</w:t></w:r></w:p></w:tc><w:tc><w:tcPr><w:tcW w:w="606" w:type="pct"/><w:vAlign w:val="center"/></w:tcPr><w:p w:rsidR="0018722C"><w:pPr><w:pStyle w:val="affff9"/><w:topLinePunct/><w:ind w:leftChars="0" w:left="0" w:rightChars="0" w:right="0" w:firstLineChars="0" w:firstLine="0"/><w:spacing w:line="240" w:lineRule="atLeast"/></w:pPr><w:r><w:t>-4.22</w:t></w:r></w:p></w:tc></w:tr><w:tr><w:tc><w:tcPr><w:tcW w:w="1181" w:type="pct"/><w:vAlign w:val="center"/></w:tcPr><w:p w:rsidR="0018722C"><w:pPr><w:pStyle w:val="ac"/><w:topLinePunct/><w:ind w:leftChars="0" w:left="0" w:rightChars="0" w:right="0" w:firstLineChars="0" w:firstLine="0"/><w:spacing w:line="240" w:lineRule="atLeast"/></w:pPr><w:r><w:t>流动比</w:t></w:r></w:p></w:tc><w:tc><w:tcPr><w:tcW w:w="65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5"/><w:topLinePunct/><w:ind w:leftChars="0" w:left="0" w:rightChars="0" w:right="0" w:firstLineChars="0" w:firstLine="0"/><w:spacing w:line="240" w:lineRule="atLeast"/></w:pPr><w:r><w:t>-0.0461***</w:t></w:r></w:p></w:tc><w:tc><w:tcPr><w:tcW w:w="569" w:type="pct"/><w:vAlign w:val="center"/></w:tcPr><w:p w:rsidR="0018722C"><w:pPr><w:pStyle w:val="affff9"/><w:topLinePunct/><w:ind w:leftChars="0" w:left="0" w:rightChars="0" w:right="0" w:firstLineChars="0" w:firstLine="0"/><w:spacing w:line="240" w:lineRule="atLeast"/></w:pPr><w:r><w:t>-11.37</w:t></w:r></w:p></w:tc><w:tc><w:tcPr><w:tcW w:w="706" w:type="pct"/><w:vAlign w:val="center"/></w:tcPr><w:p w:rsidR="0018722C"><w:pPr><w:pStyle w:val="a5"/><w:topLinePunct/><w:ind w:leftChars="0" w:left="0" w:rightChars="0" w:right="0" w:firstLineChars="0" w:firstLine="0"/><w:spacing w:line="240" w:lineRule="atLeast"/></w:pPr><w:r><w:t>-0.0390***</w:t></w:r></w:p></w:tc><w:tc><w:tcPr><w:tcW w:w="606" w:type="pct"/><w:vAlign w:val="center"/></w:tcPr><w:p w:rsidR="0018722C"><w:pPr><w:pStyle w:val="affff9"/><w:topLinePunct/><w:ind w:leftChars="0" w:left="0" w:rightChars="0" w:right="0" w:firstLineChars="0" w:firstLine="0"/><w:spacing w:line="240" w:lineRule="atLeast"/></w:pPr><w:r><w:t>-9.50</w:t></w:r></w:p></w:tc></w:tr><w:tr><w:tc><w:tcPr><w:tcW w:w="1181" w:type="pct"/><w:vAlign w:val="center"/></w:tcPr><w:p w:rsidR="0018722C"><w:pPr><w:pStyle w:val="ac"/><w:topLinePunct/><w:ind w:leftChars="0" w:left="0" w:rightChars="0" w:right="0" w:firstLineChars="0" w:firstLine="0"/><w:spacing w:line="240" w:lineRule="atLeast"/></w:pPr><w:r><w:t>净资产增长率</w:t></w:r></w:p></w:tc><w:tc><w:tcPr><w:tcW w:w="65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ffff9"/><w:topLinePunct/><w:ind w:leftChars="0" w:left="0" w:rightChars="0" w:right="0" w:firstLineChars="0" w:firstLine="0"/><w:spacing w:line="240" w:lineRule="atLeast"/></w:pPr><w:r><w:t>-0.00808</w:t></w:r></w:p></w:tc><w:tc><w:tcPr><w:tcW w:w="569" w:type="pct"/><w:vAlign w:val="center"/></w:tcPr><w:p w:rsidR="0018722C"><w:pPr><w:pStyle w:val="affff9"/><w:topLinePunct/><w:ind w:leftChars="0" w:left="0" w:rightChars="0" w:right="0" w:firstLineChars="0" w:firstLine="0"/><w:spacing w:line="240" w:lineRule="atLeast"/></w:pPr><w:r><w:t>-1.34</w:t></w:r></w:p></w:tc><w:tc><w:tcPr><w:tcW w:w="706" w:type="pct"/><w:vAlign w:val="center"/></w:tcPr><w:p w:rsidR="0018722C"><w:pPr><w:pStyle w:val="affff9"/><w:topLinePunct/><w:ind w:leftChars="0" w:left="0" w:rightChars="0" w:right="0" w:firstLineChars="0" w:firstLine="0"/><w:spacing w:line="240" w:lineRule="atLeast"/></w:pPr><w:r><w:t>-0.0107</w:t></w:r></w:p></w:tc><w:tc><w:tcPr><w:tcW w:w="606" w:type="pct"/><w:vAlign w:val="center"/></w:tcPr><w:p w:rsidR="0018722C"><w:pPr><w:pStyle w:val="affff9"/><w:topLinePunct/><w:ind w:leftChars="0" w:left="0" w:rightChars="0" w:right="0" w:firstLineChars="0" w:firstLine="0"/><w:spacing w:line="240" w:lineRule="atLeast"/></w:pPr><w:r><w:t>-1.81</w:t></w:r></w:p></w:tc></w:tr><w:tr><w:tc><w:tcPr><w:tcW w:w="1181" w:type="pct"/><w:vAlign w:val="center"/></w:tcPr><w:p w:rsidR="0018722C"><w:pPr><w:pStyle w:val="ac"/><w:topLinePunct/><w:ind w:leftChars="0" w:left="0" w:rightChars="0" w:right="0" w:firstLineChars="0" w:firstLine="0"/><w:spacing w:line="240" w:lineRule="atLeast"/></w:pPr><w:r><w:t>总资产增长率</w:t></w:r></w:p></w:tc><w:tc><w:tcPr><w:tcW w:w="65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ffff9"/><w:topLinePunct/><w:ind w:leftChars="0" w:left="0" w:rightChars="0" w:right="0" w:firstLineChars="0" w:firstLine="0"/><w:spacing w:line="240" w:lineRule="atLeast"/></w:pPr><w:r><w:t>0.00722</w:t></w:r></w:p></w:tc><w:tc><w:tcPr><w:tcW w:w="569" w:type="pct"/><w:vAlign w:val="center"/></w:tcPr><w:p w:rsidR="0018722C"><w:pPr><w:pStyle w:val="affff9"/><w:topLinePunct/><w:ind w:leftChars="0" w:left="0" w:rightChars="0" w:right="0" w:firstLineChars="0" w:firstLine="0"/><w:spacing w:line="240" w:lineRule="atLeast"/></w:pPr><w:r><w:t>1.20</w:t></w:r></w:p></w:tc><w:tc><w:tcPr><w:tcW w:w="706" w:type="pct"/><w:vAlign w:val="center"/></w:tcPr><w:p w:rsidR="0018722C"><w:pPr><w:pStyle w:val="affff9"/><w:topLinePunct/><w:ind w:leftChars="0" w:left="0" w:rightChars="0" w:right="0" w:firstLineChars="0" w:firstLine="0"/><w:spacing w:line="240" w:lineRule="atLeast"/></w:pPr><w:r><w:t>0.0108</w:t></w:r></w:p></w:tc><w:tc><w:tcPr><w:tcW w:w="606" w:type="pct"/><w:vAlign w:val="center"/></w:tcPr><w:p w:rsidR="0018722C"><w:pPr><w:pStyle w:val="affff9"/><w:topLinePunct/><w:ind w:leftChars="0" w:left="0" w:rightChars="0" w:right="0" w:firstLineChars="0" w:firstLine="0"/><w:spacing w:line="240" w:lineRule="atLeast"/></w:pPr><w:r><w:t>1.83</w:t></w:r></w:p></w:tc></w:tr><w:tr><w:tc><w:tcPr><w:tcW w:w="1181" w:type="pct"/><w:vAlign w:val="center"/></w:tcPr><w:p w:rsidR="0018722C"><w:pPr><w:pStyle w:val="ac"/><w:topLinePunct/><w:ind w:leftChars="0" w:left="0" w:rightChars="0" w:right="0" w:firstLineChars="0" w:firstLine="0"/><w:spacing w:line="240" w:lineRule="atLeast"/></w:pPr><w:r><w:t>企业规模</w:t></w:r></w:p></w:tc><w:tc><w:tcPr><w:tcW w:w="65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5"/><w:topLinePunct/><w:ind w:leftChars="0" w:left="0" w:rightChars="0" w:right="0" w:firstLineChars="0" w:firstLine="0"/><w:spacing w:line="240" w:lineRule="atLeast"/></w:pPr><w:r><w:t>0.00817*</w:t></w:r></w:p></w:tc><w:tc><w:tcPr><w:tcW w:w="569" w:type="pct"/><w:vAlign w:val="center"/></w:tcPr><w:p w:rsidR="0018722C"><w:pPr><w:pStyle w:val="affff9"/><w:topLinePunct/><w:ind w:leftChars="0" w:left="0" w:rightChars="0" w:right="0" w:firstLineChars="0" w:firstLine="0"/><w:spacing w:line="240" w:lineRule="atLeast"/></w:pPr><w:r><w:t>2.18</w:t></w:r></w:p></w:tc><w:tc><w:tcPr><w:tcW w:w="706" w:type="pct"/><w:vAlign w:val="center"/></w:tcPr><w:p w:rsidR="0018722C"><w:pPr><w:pStyle w:val="a5"/><w:topLinePunct/><w:ind w:leftChars="0" w:left="0" w:rightChars="0" w:right="0" w:firstLineChars="0" w:firstLine="0"/><w:spacing w:line="240" w:lineRule="atLeast"/></w:pPr><w:r><w:t>0.0107**</w:t></w:r></w:p></w:tc><w:tc><w:tcPr><w:tcW w:w="606" w:type="pct"/><w:vAlign w:val="center"/></w:tcPr><w:p w:rsidR="0018722C"><w:pPr><w:pStyle w:val="affff9"/><w:topLinePunct/><w:ind w:leftChars="0" w:left="0" w:rightChars="0" w:right="0" w:firstLineChars="0" w:firstLine="0"/><w:spacing w:line="240" w:lineRule="atLeast"/></w:pPr><w:r><w:t>2.68</w:t></w:r></w:p></w:tc></w:tr><w:tr><w:tc><w:tcPr><w:tcW w:w="1181" w:type="pct"/><w:vAlign w:val="center"/></w:tcPr><w:p w:rsidR="0018722C"><w:pPr><w:pStyle w:val="ac"/><w:topLinePunct/><w:ind w:leftChars="0" w:left="0" w:rightChars="0" w:right="0" w:firstLineChars="0" w:firstLine="0"/><w:spacing w:line="240" w:lineRule="atLeast"/></w:pPr><w:r><w:t>控制人</w:t></w:r></w:p></w:tc><w:tc><w:tcPr><w:tcW w:w="653" w:type="pct"/><w:vAlign w:val="center"/></w:tcPr><w:p w:rsidR="0018722C"><w:pPr><w:pStyle w:val="affff9"/><w:topLinePunct/><w:ind w:leftChars="0" w:left="0" w:rightChars="0" w:right="0" w:firstLineChars="0" w:firstLine="0"/><w:spacing w:line="240" w:lineRule="atLeast"/></w:pPr><w:r><w:t>0.00973</w:t></w:r></w:p></w:tc><w:tc><w:tcPr><w:tcW w:w="521" w:type="pct"/><w:vAlign w:val="center"/></w:tcPr><w:p w:rsidR="0018722C"><w:pPr><w:pStyle w:val="affff9"/><w:topLinePunct/><w:ind w:leftChars="0" w:left="0" w:rightChars="0" w:right="0" w:firstLineChars="0" w:firstLine="0"/><w:spacing w:line="240" w:lineRule="atLeast"/></w:pPr><w:r><w:t>1.01</w:t></w:r></w:p></w:tc><w:tc><w:tcPr><w:tcW w:w="764" w:type="pct"/><w:vAlign w:val="center"/></w:tcPr><w:p w:rsidR="0018722C"><w:pPr><w:pStyle w:val="affff9"/><w:topLinePunct/><w:ind w:leftChars="0" w:left="0" w:rightChars="0" w:right="0" w:firstLineChars="0" w:firstLine="0"/><w:spacing w:line="240" w:lineRule="atLeast"/></w:pPr><w:r><w:t>0.008933</w:t></w:r></w:p></w:tc><w:tc><w:tcPr><w:tcW w:w="569" w:type="pct"/><w:vAlign w:val="center"/></w:tcPr><w:p w:rsidR="0018722C"><w:pPr><w:pStyle w:val="affff9"/><w:topLinePunct/><w:ind w:leftChars="0" w:left="0" w:rightChars="0" w:right="0" w:firstLineChars="0" w:firstLine="0"/><w:spacing w:line="240" w:lineRule="atLeast"/></w:pPr><w:r><w:t>1.14</w:t></w:r></w:p></w:tc><w:tc><w:tcPr><w:tcW w:w="706" w:type="pct"/><w:vAlign w:val="center"/></w:tcPr><w:p w:rsidR="0018722C"><w:pPr><w:pStyle w:val="affff9"/><w:topLinePunct/><w:ind w:leftChars="0" w:left="0" w:rightChars="0" w:right="0" w:firstLineChars="0" w:firstLine="0"/><w:spacing w:line="240" w:lineRule="atLeast"/></w:pPr><w:r><w:t>0.00887</w:t></w:r></w:p></w:tc><w:tc><w:tcPr><w:tcW w:w="606" w:type="pct"/><w:vAlign w:val="center"/></w:tcPr><w:p w:rsidR="0018722C"><w:pPr><w:pStyle w:val="affff9"/><w:topLinePunct/><w:ind w:leftChars="0" w:left="0" w:rightChars="0" w:right="0" w:firstLineChars="0" w:firstLine="0"/><w:spacing w:line="240" w:lineRule="atLeast"/></w:pPr><w:r><w:t>1.04</w:t></w:r></w:p></w:tc></w:tr><w:tr><w:tc><w:tcPr><w:tcW w:w="1181" w:type="pct"/><w:vAlign w:val="center"/></w:tcPr><w:p w:rsidR="0018722C"><w:pPr><w:pStyle w:val="ac"/><w:topLinePunct/><w:ind w:leftChars="0" w:left="0" w:rightChars="0" w:right="0" w:firstLineChars="0" w:firstLine="0"/><w:spacing w:line="240" w:lineRule="atLeast"/></w:pPr><w:r><w:t>常数项</w:t></w:r></w:p></w:tc><w:tc><w:tcPr><w:tcW w:w="653" w:type="pct"/><w:vAlign w:val="center"/></w:tcPr><w:p w:rsidR="0018722C"><w:pPr><w:pStyle w:val="a5"/><w:topLinePunct/><w:ind w:leftChars="0" w:left="0" w:rightChars="0" w:right="0" w:firstLineChars="0" w:firstLine="0"/><w:spacing w:line="240" w:lineRule="atLeast"/></w:pPr><w:r><w:t>-0.148***</w:t></w:r></w:p></w:tc><w:tc><w:tcPr><w:tcW w:w="521" w:type="pct"/><w:vAlign w:val="center"/></w:tcPr><w:p w:rsidR="0018722C"><w:pPr><w:pStyle w:val="affff9"/><w:topLinePunct/><w:ind w:leftChars="0" w:left="0" w:rightChars="0" w:right="0" w:firstLineChars="0" w:firstLine="0"/><w:spacing w:line="240" w:lineRule="atLeast"/></w:pPr><w:r><w:t>-9.43</w:t></w:r></w:p></w:tc><w:tc><w:tcPr><w:tcW w:w="764" w:type="pct"/><w:vAlign w:val="center"/></w:tcPr><w:p w:rsidR="0018722C"><w:pPr><w:pStyle w:val="affff9"/><w:topLinePunct/><w:ind w:leftChars="0" w:left="0" w:rightChars="0" w:right="0" w:firstLineChars="0" w:firstLine="0"/><w:spacing w:line="240" w:lineRule="atLeast"/></w:pPr><w:r><w:t>-0.0330</w:t></w:r></w:p></w:tc><w:tc><w:tcPr><w:tcW w:w="569" w:type="pct"/><w:vAlign w:val="center"/></w:tcPr><w:p w:rsidR="0018722C"><w:pPr><w:pStyle w:val="affff9"/><w:topLinePunct/><w:ind w:leftChars="0" w:left="0" w:rightChars="0" w:right="0" w:firstLineChars="0" w:firstLine="0"/><w:spacing w:line="240" w:lineRule="atLeast"/></w:pPr><w:r><w:t>-1.81</w:t></w:r></w:p></w:tc><w:tc><w:tcPr><w:tcW w:w="706" w:type="pct"/><w:vAlign w:val="center"/></w:tcPr><w:p w:rsidR="0018722C"><w:pPr><w:pStyle w:val="a5"/><w:topLinePunct/><w:ind w:leftChars="0" w:left="0" w:rightChars="0" w:right="0" w:firstLineChars="0" w:firstLine="0"/><w:spacing w:line="240" w:lineRule="atLeast"/></w:pPr><w:r><w:t>-0.116***</w:t></w:r></w:p></w:tc><w:tc><w:tcPr><w:tcW w:w="606" w:type="pct"/><w:vAlign w:val="center"/></w:tcPr><w:p w:rsidR="0018722C"><w:pPr><w:pStyle w:val="affff9"/><w:topLinePunct/><w:ind w:leftChars="0" w:left="0" w:rightChars="0" w:right="0" w:firstLineChars="0" w:firstLine="0"/><w:spacing w:line="240" w:lineRule="atLeast"/></w:pPr><w:r><w:t>-5.26</w:t></w:r></w:p></w:tc></w:tr><w:tr><w:tc><w:tcPr><w:tcW w:w="1181" w:type="pct"/><w:vAlign w:val="center"/><w:tcBorders><w:top w:val="single" w:sz="4" w:space="0" w:color="auto"/></w:tcBorders></w:tcPr><w:p w:rsidR="0018722C"><w:pPr><w:pStyle w:val="ac"/><w:topLinePunct/><w:ind w:leftChars="0" w:left="0" w:rightChars="0" w:right="0" w:firstLineChars="0" w:firstLine="0"/><w:spacing w:line="240" w:lineRule="atLeast"/></w:pPr><w:r><w:t>Adjusted R-squared</w:t></w:r></w:p></w:tc><w:tc><w:tcPr><w:tcW w:w="1174" w:type="pct"/><w:gridSpan w:val="2"/><w:vAlign w:val="center"/><w:tcBorders><w:top w:val="single" w:sz="4" w:space="0" w:color="auto"/></w:tcBorders></w:tcPr><w:p w:rsidR="0018722C"><w:pPr><w:pStyle w:val="affff9"/><w:topLinePunct/><w:ind w:leftChars="0" w:left="0" w:rightChars="0" w:right="0" w:firstLineChars="0" w:firstLine="0"/><w:spacing w:line="240" w:lineRule="atLeast"/></w:pPr><w:r><w:t>0.116</w:t></w:r></w:p></w:tc><w:tc><w:tcPr><w:tcW w:w="1333" w:type="pct"/><w:gridSpan w:val="2"/><w:vAlign w:val="center"/><w:tcBorders><w:top w:val="single" w:sz="4" w:space="0" w:color="auto"/></w:tcBorders></w:tcPr><w:p w:rsidR="0018722C"><w:pPr><w:pStyle w:val="affff9"/><w:topLinePunct/><w:ind w:leftChars="0" w:left="0" w:rightChars="0" w:right="0" w:firstLineChars="0" w:firstLine="0"/><w:spacing w:line="240" w:lineRule="atLeast"/></w:pPr><w:r><w:t>0.421</w:t></w:r></w:p></w:tc><w:tc><w:tcPr><w:tcW w:w="1312" w:type="pct"/><w:gridSpan w:val="2"/><w:vAlign w:val="center"/><w:tcBorders><w:top w:val="single" w:sz="4" w:space="0" w:color="auto"/></w:tcBorders></w:tcPr><w:p w:rsidR="0018722C"><w:pPr><w:pStyle w:val="affff9"/><w:topLinePunct/><w:ind w:leftChars="0" w:left="0" w:rightChars="0" w:right="0" w:firstLineChars="0" w:firstLine="0"/><w:spacing w:line="240" w:lineRule="atLeast"/></w:pPr><w:r><w:t>0.450</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5%的水平下显著；**表示在</w:t></w:r><w:r w:rsidR="001852F3"><w:rPr><w:rFonts w:cstheme="minorBidi" w:hAnsiTheme="minorHAnsi" w:eastAsiaTheme="minorHAnsi" w:asciiTheme="minorHAnsi"/></w:rPr><w:t xml:space="preserve">1%的水平下显著；***表示在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1%的水平下显著。</w:t></w:r></w:p><w:p w:rsidR="0018722C"><w:pPr><w:pStyle w:val="Heading3"/><w:topLinePunct/><w:ind w:left="200" w:hangingChars="200" w:hanging="200"/></w:pPr><w:bookmarkStart w:id="110904" w:name="_Toc686110904"/><w:bookmarkStart w:name="_bookmark55" w:id="129"/><w:bookmarkEnd w:id="129"/><w:r><w:t>4.5.3</w:t></w:r><w:r><w:t xml:space="preserve"> </w:t></w:r><w:bookmarkStart w:name="_bookmark55" w:id="130"/><w:bookmarkEnd w:id="130"/><w:r><w:t>长期影响分析</w:t></w:r><w:bookmarkEnd w:id="110904"/></w:p><w:p w:rsidR="0018722C"><w:pPr><w:topLinePunct/></w:pPr><w:r><w:t>本节采用以下模型分析各影响因素对中国房地产上市公司资本结构的长期影响。</w:t></w:r></w:p><w:p w:rsidR="0018722C"><w:pPr><w:pStyle w:val="aff7"/><w:topLinePunct/></w:pPr><w:r><w:rPr><w:position w:val="-2"/><w:sz w:val="15"/></w:rPr><w:pict><v:shape style="width:3.65pt;height:7.8pt;mso-position-horizontal-relative:char;mso-position-vertical-relative:line" type="#_x0000_t202" filled="false" stroked="false"><w10:anchorlock/><v:textbox inset="0,0,0,0"><w:txbxContent></w:p><w:p w:rsidR="0018722C"><w:pPr><w:spacing w:line="156" w:lineRule="exact" w:before="0"/><w:ind w:leftChars="0" w:left="0" w:rightChars="0" w:right="0" w:firstLineChars="0" w:firstLine="0"/><w:jc w:val="left"/><w:rPr><w:rFonts w:ascii="Times New Roman"/><w:i/><w:sz w:val="14"/></w:rPr></w:pPr><w:r><w:rPr><w:rFonts w:ascii="Times New Roman"/><w:i/><w:w w:val="103"/><w:sz w:val="14"/></w:rPr><w:t>n</w:t></w:r></w:p><w:p w:rsidR="0018722C"><w:pPr><w:pStyle w:val="affff1"/><w:topLinePunct/></w:pPr><w:r><w:rPr><w:rFonts w:cstheme="minorBidi" w:hAnsiTheme="minorHAnsi" w:eastAsiaTheme="minorHAnsi" w:asciiTheme="minorHAnsi" w:ascii="Times New Roman" w:hAnsi="Times New Roman"/></w:rPr><w:t>Y</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1</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s</w:t></w:r><w:r><w:rPr><w:rFonts w:ascii="Times New Roman" w:hAnsi="Times New Roman" w:cstheme="minorBidi" w:eastAsiaTheme="minorHAnsi"/><w:vertAlign w:val="subscript"/><w:i/></w:rPr><w:t> </w:t></w:r><w:r><w:rPr><w:rFonts w:ascii="Times New Roman" w:hAnsi="Times New Roman" w:cstheme="minorBidi" w:eastAsiaTheme="minorHAnsi"/><w:i/></w:rPr><w:t>X</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s</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1</w:t></w:r><w:r><w:rPr><w:vertAlign w:val="subscript"/><w:rFonts w:ascii="Times New Roman" w:hAnsi="Times New Roman" w:cstheme="minorBidi" w:eastAsiaTheme="minorHAnsi"/></w:rPr><w:t>1</w:t></w:r><w:r><w:rPr><w:rFonts w:ascii="Times New Roman" w:hAnsi="Times New Roman" w:cstheme="minorBidi" w:eastAsiaTheme="minorHAnsi"/><w:i/></w:rPr><w:t>U</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Times New Roman" w:hAnsi="Times New Roman"/><w:i/></w:rPr><w:t>s</w:t></w:r><w:r><w:rPr><w:rFonts w:ascii="Symbol" w:hAnsi="Symbol" w:cstheme="minorBidi" w:eastAsiaTheme="minorHAnsi"/></w:rPr><w:t></w:t></w:r><w:r><w:rPr><w:rFonts w:ascii="Times New Roman" w:hAnsi="Times New Roman" w:cstheme="minorBidi" w:eastAsiaTheme="minorHAnsi"/></w:rPr><w:t>1</w:t></w:r></w:p><w:p w:rsidR="0018722C"><w:pPr><w:pStyle w:val="BodyText"/><w:spacing w:before="188"/><w:ind w:leftChars="0" w:left="1322"/><w:topLinePunct/></w:pPr><w:r><w:t>式</w:t></w:r><w:r w:rsidR="001852F3"><w:t xml:space="preserve">4.2</w:t></w:r></w:p><w:p w:rsidR="0018722C"><w:pPr><w:topLinePunct/></w:pPr><w:r><w:t>式中</w:t></w:r><w:r><w:rPr><w:rFonts w:ascii="Times New Roman" w:hAnsi="Times New Roman" w:eastAsia="宋体"/><w:i/></w:rPr><w:t>X </w:t></w:r><w:r><w:rPr><w:rFonts w:ascii="Times New Roman" w:hAnsi="Times New Roman" w:eastAsia="宋体"/></w:rPr><w:t>i</w:t></w:r><w:r><w:t>为</w:t></w:r><w:r><w:t>10</w:t></w:r><w:r></w:r><w:r w:rsidR="001852F3"><w:t xml:space="preserve">个时变解释变量，</w:t></w:r><w:r><w:rPr><w:rFonts w:ascii="Symbol" w:hAnsi="Symbol" w:eastAsia="Symbol"/><w:i/></w:rPr><w:t></w:t></w:r><w:r><w:t>为其系数，n</w:t></w:r><w:r></w:r><w:r w:rsidR="001852F3"><w:t xml:space="preserve">为</w:t></w:r><w:r><w:rPr><w:rFonts w:ascii="Times New Roman" w:hAnsi="Times New Roman" w:eastAsia="宋体"/><w:i/></w:rPr><w:t>X</w:t></w:r><w:r><w:t>的滞后期数，根据样本的时间</w:t></w:r><w:r><w:t>跨度，选择加入</w:t></w:r><w:r><w:t>3</w:t></w:r><w:r></w:r><w:r w:rsidR="001852F3"><w:t xml:space="preserve">期滞后进行分析。</w:t></w:r></w:p><w:p w:rsidR="0018722C"><w:pPr><w:topLinePunct/></w:pPr><w:r><w:t>在对上式进行回归时首先要保证变量在时间序列上的平稳性，否则得到的回归结果</w:t></w:r><w:r><w:t>的解释力度和方向将受到影响。本文采用</w:t></w:r><w:r><w:t>Harris-Tzavalis</w:t></w:r><w:r></w:r><w:r w:rsidR="001852F3"><w:t xml:space="preserve">单位根检验法对变量进行检</w:t></w:r><w:r><w:t>验，得到的结果如下表所示</w:t></w:r><w:r><w:rPr><w:vertAlign w:val="superscript"/></w:rPr><w:t>[</w:t></w:r><w:r><w:rPr><w:vertAlign w:val="superscript"/></w:rPr><w:t xml:space="preserve">74</w:t></w:r><w:r><w:rPr><w:vertAlign w:val="superscript"/></w:rPr><w:t>]</w:t></w:r><w:r><w:t>。从表中易知每个变量在时间序列上都平稳，符合多项式分布滞后模型回归的前提。</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4.15</w:t></w:r><w:r><w:t xml:space="preserve">  </w:t></w:r><w:r><w:t>Harris-Tzavalis</w:t></w:r><w:r><w:rPr><w:rFonts w:cstheme="minorBidi" w:hAnsiTheme="minorHAnsi" w:eastAsiaTheme="minorHAnsi" w:asciiTheme="minorHAnsi"/></w:rPr><w:t>单</w:t></w:r><w:r><w:rPr><w:rFonts w:cstheme="minorBidi" w:hAnsiTheme="minorHAnsi" w:eastAsiaTheme="minorHAnsi" w:asciiTheme="minorHAnsi"/></w:rPr><w:t>位根检</w:t></w:r><w:r><w:rPr><w:rFonts w:cstheme="minorBidi" w:hAnsiTheme="minorHAnsi" w:eastAsiaTheme="minorHAnsi" w:asciiTheme="minorHAnsi"/></w:rPr><w:t>验</w:t></w:r><w:r><w:rPr><w:rFonts w:cstheme="minorBidi" w:hAnsiTheme="minorHAnsi" w:eastAsiaTheme="minorHAnsi" w:asciiTheme="minorHAnsi"/></w:rPr><w:t>结果</w:t></w:r></w:p><w:tbl><w:tblPr><w:tblW w:w="5000" w:type="pct"/><w:tblInd w:w="13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598"/><w:gridCol w:w="1733"/><w:gridCol w:w="1320"/><w:gridCol w:w="1320"/></w:tblGrid><w:tr><w:trPr><w:tblHeader/></w:trPr><w:tc><w:tcPr><w:tcW w:w="1863" w:type="pct"/><w:vAlign w:val="center"/><w:tcBorders><w:bottom w:val="single" w:sz="4" w:space="0" w:color="auto"/></w:tcBorders></w:tcPr><w:p w:rsidR="0018722C"><w:pPr><w:pStyle w:val="a7"/><w:topLinePunct/><w:ind w:leftChars="0" w:left="0" w:rightChars="0" w:right="0" w:firstLineChars="0" w:firstLine="0"/><w:spacing w:line="240" w:lineRule="atLeast"/></w:pPr><w:r><w:t>原序列</w:t></w:r></w:p></w:tc><w:tc><w:tcPr><w:tcW w:w="1243" w:type="pct"/><w:vAlign w:val="center"/><w:tcBorders><w:bottom w:val="single" w:sz="4" w:space="0" w:color="auto"/></w:tcBorders></w:tcPr><w:p w:rsidR="0018722C"><w:pPr><w:pStyle w:val="a7"/><w:topLinePunct/><w:ind w:leftChars="0" w:left="0" w:rightChars="0" w:right="0" w:firstLineChars="0" w:firstLine="0"/><w:spacing w:line="240" w:lineRule="atLeast"/></w:pPr><w:r><w:t>Z 值</w:t></w:r></w:p></w:tc><w:tc><w:tcPr><w:tcW w:w="947"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947" w:type="pct"/><w:vAlign w:val="center"/><w:tcBorders><w:bottom w:val="single" w:sz="4" w:space="0" w:color="auto"/></w:tcBorders></w:tcPr><w:p w:rsidR="0018722C"><w:pPr><w:pStyle w:val="a7"/><w:topLinePunct/><w:ind w:leftChars="0" w:left="0" w:rightChars="0" w:right="0" w:firstLineChars="0" w:firstLine="0"/><w:spacing w:line="240" w:lineRule="atLeast"/></w:pPr><w:r><w:t>平稳性</w:t></w:r></w:p></w:tc></w:tr><w:tr><w:tc><w:tcPr><w:tcW w:w="1863" w:type="pct"/><w:vAlign w:val="center"/></w:tcPr><w:p w:rsidR="0018722C"><w:pPr><w:pStyle w:val="ac"/><w:topLinePunct/><w:ind w:leftChars="0" w:left="0" w:rightChars="0" w:right="0" w:firstLineChars="0" w:firstLine="0"/><w:spacing w:line="240" w:lineRule="atLeast"/></w:pPr><w:r><w:t>资产负债率</w:t></w:r></w:p></w:tc><w:tc><w:tcPr><w:tcW w:w="1243" w:type="pct"/><w:vAlign w:val="center"/></w:tcPr><w:p w:rsidR="0018722C"><w:pPr><w:pStyle w:val="affff9"/><w:topLinePunct/><w:ind w:leftChars="0" w:left="0" w:rightChars="0" w:right="0" w:firstLineChars="0" w:firstLine="0"/><w:spacing w:line="240" w:lineRule="atLeast"/></w:pPr><w:r><w:t>-39.2041</w:t></w:r></w:p></w:tc><w:tc><w:tcPr><w:tcW w:w="947" w:type="pct"/><w:vAlign w:val="center"/></w:tcPr><w:p w:rsidR="0018722C"><w:pPr><w:pStyle w:val="affff9"/><w:topLinePunct/><w:ind w:leftChars="0" w:left="0" w:rightChars="0" w:right="0" w:firstLineChars="0" w:firstLine="0"/><w:spacing w:line="240" w:lineRule="atLeast"/></w:pPr><w:r><w:t>0</w:t></w:r></w:p></w:tc><w:tc><w:tcPr><w:tcW w:w="947" w:type="pct"/><w:vAlign w:val="center"/></w:tcPr><w:p w:rsidR="0018722C"><w:pPr><w:pStyle w:val="ad"/><w:topLinePunct/><w:ind w:leftChars="0" w:left="0" w:rightChars="0" w:right="0" w:firstLineChars="0" w:firstLine="0"/><w:spacing w:line="240" w:lineRule="atLeast"/></w:pPr><w:r><w:t>平稳</w:t></w:r></w:p></w:tc></w:tr><w:tr><w:tc><w:tcPr><w:tcW w:w="1863" w:type="pct"/><w:vAlign w:val="center"/></w:tcPr><w:p w:rsidR="0018722C"><w:pPr><w:pStyle w:val="ac"/><w:topLinePunct/><w:ind w:leftChars="0" w:left="0" w:rightChars="0" w:right="0" w:firstLineChars="0" w:firstLine="0"/><w:spacing w:line="240" w:lineRule="atLeast"/></w:pPr><w:r><w:t>产权比率</w:t></w:r></w:p></w:tc><w:tc><w:tcPr><w:tcW w:w="1243" w:type="pct"/><w:vAlign w:val="center"/></w:tcPr><w:p w:rsidR="0018722C"><w:pPr><w:pStyle w:val="affff9"/><w:topLinePunct/><w:ind w:leftChars="0" w:left="0" w:rightChars="0" w:right="0" w:firstLineChars="0" w:firstLine="0"/><w:spacing w:line="240" w:lineRule="atLeast"/></w:pPr><w:r><w:t>-37.5374</w:t></w:r></w:p></w:tc><w:tc><w:tcPr><w:tcW w:w="947" w:type="pct"/><w:vAlign w:val="center"/></w:tcPr><w:p w:rsidR="0018722C"><w:pPr><w:pStyle w:val="affff9"/><w:topLinePunct/><w:ind w:leftChars="0" w:left="0" w:rightChars="0" w:right="0" w:firstLineChars="0" w:firstLine="0"/><w:spacing w:line="240" w:lineRule="atLeast"/></w:pPr><w:r><w:t>0</w:t></w:r></w:p></w:tc><w:tc><w:tcPr><w:tcW w:w="947" w:type="pct"/><w:vAlign w:val="center"/></w:tcPr><w:p w:rsidR="0018722C"><w:pPr><w:pStyle w:val="ad"/><w:topLinePunct/><w:ind w:leftChars="0" w:left="0" w:rightChars="0" w:right="0" w:firstLineChars="0" w:firstLine="0"/><w:spacing w:line="240" w:lineRule="atLeast"/></w:pPr><w:r><w:t>平稳</w:t></w:r></w:p></w:tc></w:tr><w:tr><w:tc><w:tcPr><w:tcW w:w="1863" w:type="pct"/><w:vAlign w:val="center"/></w:tcPr><w:p w:rsidR="0018722C"><w:pPr><w:pStyle w:val="ac"/><w:topLinePunct/><w:ind w:leftChars="0" w:left="0" w:rightChars="0" w:right="0" w:firstLineChars="0" w:firstLine="0"/><w:spacing w:line="240" w:lineRule="atLeast"/></w:pPr><w:r><w:t>流动负债水平</w:t></w:r></w:p></w:tc><w:tc><w:tcPr><w:tcW w:w="1243" w:type="pct"/><w:vAlign w:val="center"/></w:tcPr><w:p w:rsidR="0018722C"><w:pPr><w:pStyle w:val="affff9"/><w:topLinePunct/><w:ind w:leftChars="0" w:left="0" w:rightChars="0" w:right="0" w:firstLineChars="0" w:firstLine="0"/><w:spacing w:line="240" w:lineRule="atLeast"/></w:pPr><w:r><w:t>-40.1229</w:t></w:r></w:p></w:tc><w:tc><w:tcPr><w:tcW w:w="947" w:type="pct"/><w:vAlign w:val="center"/></w:tcPr><w:p w:rsidR="0018722C"><w:pPr><w:pStyle w:val="affff9"/><w:topLinePunct/><w:ind w:leftChars="0" w:left="0" w:rightChars="0" w:right="0" w:firstLineChars="0" w:firstLine="0"/><w:spacing w:line="240" w:lineRule="atLeast"/></w:pPr><w:r><w:t>0</w:t></w:r></w:p></w:tc><w:tc><w:tcPr><w:tcW w:w="947" w:type="pct"/><w:vAlign w:val="center"/></w:tcPr><w:p w:rsidR="0018722C"><w:pPr><w:pStyle w:val="ad"/><w:topLinePunct/><w:ind w:leftChars="0" w:left="0" w:rightChars="0" w:right="0" w:firstLineChars="0" w:firstLine="0"/><w:spacing w:line="240" w:lineRule="atLeast"/></w:pPr><w:r><w:t>平稳</w:t></w:r></w:p></w:tc></w:tr><w:tr><w:tc><w:tcPr><w:tcW w:w="1863" w:type="pct"/><w:vAlign w:val="center"/></w:tcPr><w:p w:rsidR="0018722C"><w:pPr><w:pStyle w:val="ac"/><w:topLinePunct/><w:ind w:leftChars="0" w:left="0" w:rightChars="0" w:right="0" w:firstLineChars="0" w:firstLine="0"/><w:spacing w:line="240" w:lineRule="atLeast"/></w:pPr><w:r><w:t>销售毛利率</w:t></w:r></w:p></w:tc><w:tc><w:tcPr><w:tcW w:w="1243" w:type="pct"/><w:vAlign w:val="center"/></w:tcPr><w:p w:rsidR="0018722C"><w:pPr><w:pStyle w:val="affff9"/><w:topLinePunct/><w:ind w:leftChars="0" w:left="0" w:rightChars="0" w:right="0" w:firstLineChars="0" w:firstLine="0"/><w:spacing w:line="240" w:lineRule="atLeast"/></w:pPr><w:r><w:t>-45.4698</w:t></w:r></w:p></w:tc><w:tc><w:tcPr><w:tcW w:w="947" w:type="pct"/><w:vAlign w:val="center"/></w:tcPr><w:p w:rsidR="0018722C"><w:pPr><w:pStyle w:val="affff9"/><w:topLinePunct/><w:ind w:leftChars="0" w:left="0" w:rightChars="0" w:right="0" w:firstLineChars="0" w:firstLine="0"/><w:spacing w:line="240" w:lineRule="atLeast"/></w:pPr><w:r><w:t>0</w:t></w:r></w:p></w:tc><w:tc><w:tcPr><w:tcW w:w="947" w:type="pct"/><w:vAlign w:val="center"/></w:tcPr><w:p w:rsidR="0018722C"><w:pPr><w:pStyle w:val="ad"/><w:topLinePunct/><w:ind w:leftChars="0" w:left="0" w:rightChars="0" w:right="0" w:firstLineChars="0" w:firstLine="0"/><w:spacing w:line="240" w:lineRule="atLeast"/></w:pPr><w:r><w:t>平稳</w:t></w:r></w:p></w:tc></w:tr><w:tr><w:tc><w:tcPr><w:tcW w:w="1863" w:type="pct"/><w:vAlign w:val="center"/></w:tcPr><w:p w:rsidR="0018722C"><w:pPr><w:pStyle w:val="ac"/><w:topLinePunct/><w:ind w:leftChars="0" w:left="0" w:rightChars="0" w:right="0" w:firstLineChars="0" w:firstLine="0"/><w:spacing w:line="240" w:lineRule="atLeast"/></w:pPr><w:r><w:t>销售净利率</w:t></w:r></w:p></w:tc><w:tc><w:tcPr><w:tcW w:w="1243" w:type="pct"/><w:vAlign w:val="center"/></w:tcPr><w:p w:rsidR="0018722C"><w:pPr><w:pStyle w:val="affff9"/><w:topLinePunct/><w:ind w:leftChars="0" w:left="0" w:rightChars="0" w:right="0" w:firstLineChars="0" w:firstLine="0"/><w:spacing w:line="240" w:lineRule="atLeast"/></w:pPr><w:r><w:t>-43.1293</w:t></w:r></w:p></w:tc><w:tc><w:tcPr><w:tcW w:w="947" w:type="pct"/><w:vAlign w:val="center"/></w:tcPr><w:p w:rsidR="0018722C"><w:pPr><w:pStyle w:val="affff9"/><w:topLinePunct/><w:ind w:leftChars="0" w:left="0" w:rightChars="0" w:right="0" w:firstLineChars="0" w:firstLine="0"/><w:spacing w:line="240" w:lineRule="atLeast"/></w:pPr><w:r><w:t>0</w:t></w:r></w:p></w:tc><w:tc><w:tcPr><w:tcW w:w="947" w:type="pct"/><w:vAlign w:val="center"/></w:tcPr><w:p w:rsidR="0018722C"><w:pPr><w:pStyle w:val="ad"/><w:topLinePunct/><w:ind w:leftChars="0" w:left="0" w:rightChars="0" w:right="0" w:firstLineChars="0" w:firstLine="0"/><w:spacing w:line="240" w:lineRule="atLeast"/></w:pPr><w:r><w:t>平稳</w:t></w:r></w:p></w:tc></w:tr><w:tr><w:tc><w:tcPr><w:tcW w:w="1863" w:type="pct"/><w:vAlign w:val="center"/></w:tcPr><w:p w:rsidR="0018722C"><w:pPr><w:pStyle w:val="ac"/><w:topLinePunct/><w:ind w:leftChars="0" w:left="0" w:rightChars="0" w:right="0" w:firstLineChars="0" w:firstLine="0"/><w:spacing w:line="240" w:lineRule="atLeast"/></w:pPr><w:r><w:t>总资产收益率</w:t></w:r></w:p></w:tc><w:tc><w:tcPr><w:tcW w:w="1243" w:type="pct"/><w:vAlign w:val="center"/></w:tcPr><w:p w:rsidR="0018722C"><w:pPr><w:pStyle w:val="affff9"/><w:topLinePunct/><w:ind w:leftChars="0" w:left="0" w:rightChars="0" w:right="0" w:firstLineChars="0" w:firstLine="0"/><w:spacing w:line="240" w:lineRule="atLeast"/></w:pPr><w:r><w:t>-41.3164</w:t></w:r></w:p></w:tc><w:tc><w:tcPr><w:tcW w:w="947" w:type="pct"/><w:vAlign w:val="center"/></w:tcPr><w:p w:rsidR="0018722C"><w:pPr><w:pStyle w:val="affff9"/><w:topLinePunct/><w:ind w:leftChars="0" w:left="0" w:rightChars="0" w:right="0" w:firstLineChars="0" w:firstLine="0"/><w:spacing w:line="240" w:lineRule="atLeast"/></w:pPr><w:r><w:t>0</w:t></w:r></w:p></w:tc><w:tc><w:tcPr><w:tcW w:w="947" w:type="pct"/><w:vAlign w:val="center"/></w:tcPr><w:p w:rsidR="0018722C"><w:pPr><w:pStyle w:val="ad"/><w:topLinePunct/><w:ind w:leftChars="0" w:left="0" w:rightChars="0" w:right="0" w:firstLineChars="0" w:firstLine="0"/><w:spacing w:line="240" w:lineRule="atLeast"/></w:pPr><w:r><w:t>平稳</w:t></w:r></w:p></w:tc></w:tr><w:tr><w:tc><w:tcPr><w:tcW w:w="1863" w:type="pct"/><w:vAlign w:val="center"/></w:tcPr><w:p w:rsidR="0018722C"><w:pPr><w:pStyle w:val="ac"/><w:topLinePunct/><w:ind w:leftChars="0" w:left="0" w:rightChars="0" w:right="0" w:firstLineChars="0" w:firstLine="0"/><w:spacing w:line="240" w:lineRule="atLeast"/></w:pPr><w:r><w:t>净资产收益率</w:t></w:r></w:p></w:tc><w:tc><w:tcPr><w:tcW w:w="1243" w:type="pct"/><w:vAlign w:val="center"/></w:tcPr><w:p w:rsidR="0018722C"><w:pPr><w:pStyle w:val="affff9"/><w:topLinePunct/><w:ind w:leftChars="0" w:left="0" w:rightChars="0" w:right="0" w:firstLineChars="0" w:firstLine="0"/><w:spacing w:line="240" w:lineRule="atLeast"/></w:pPr><w:r><w:t>-40.8832</w:t></w:r></w:p></w:tc><w:tc><w:tcPr><w:tcW w:w="947" w:type="pct"/><w:vAlign w:val="center"/></w:tcPr><w:p w:rsidR="0018722C"><w:pPr><w:pStyle w:val="affff9"/><w:topLinePunct/><w:ind w:leftChars="0" w:left="0" w:rightChars="0" w:right="0" w:firstLineChars="0" w:firstLine="0"/><w:spacing w:line="240" w:lineRule="atLeast"/></w:pPr><w:r><w:t>0</w:t></w:r></w:p></w:tc><w:tc><w:tcPr><w:tcW w:w="947" w:type="pct"/><w:vAlign w:val="center"/></w:tcPr><w:p w:rsidR="0018722C"><w:pPr><w:pStyle w:val="ad"/><w:topLinePunct/><w:ind w:leftChars="0" w:left="0" w:rightChars="0" w:right="0" w:firstLineChars="0" w:firstLine="0"/><w:spacing w:line="240" w:lineRule="atLeast"/></w:pPr><w:r><w:t>平稳</w:t></w:r></w:p></w:tc></w:tr><w:tr><w:tc><w:tcPr><w:tcW w:w="1863" w:type="pct"/><w:vAlign w:val="center"/></w:tcPr><w:p w:rsidR="0018722C"><w:pPr><w:pStyle w:val="ac"/><w:topLinePunct/><w:ind w:leftChars="0" w:left="0" w:rightChars="0" w:right="0" w:firstLineChars="0" w:firstLine="0"/><w:spacing w:line="240" w:lineRule="atLeast"/></w:pPr><w:r><w:t>股东权益周转率</w:t></w:r></w:p></w:tc><w:tc><w:tcPr><w:tcW w:w="1243" w:type="pct"/><w:vAlign w:val="center"/></w:tcPr><w:p w:rsidR="0018722C"><w:pPr><w:pStyle w:val="affff9"/><w:topLinePunct/><w:ind w:leftChars="0" w:left="0" w:rightChars="0" w:right="0" w:firstLineChars="0" w:firstLine="0"/><w:spacing w:line="240" w:lineRule="atLeast"/></w:pPr><w:r><w:t>-43.5005</w:t></w:r></w:p></w:tc><w:tc><w:tcPr><w:tcW w:w="947" w:type="pct"/><w:vAlign w:val="center"/></w:tcPr><w:p w:rsidR="0018722C"><w:pPr><w:pStyle w:val="affff9"/><w:topLinePunct/><w:ind w:leftChars="0" w:left="0" w:rightChars="0" w:right="0" w:firstLineChars="0" w:firstLine="0"/><w:spacing w:line="240" w:lineRule="atLeast"/></w:pPr><w:r><w:t>0</w:t></w:r></w:p></w:tc><w:tc><w:tcPr><w:tcW w:w="947" w:type="pct"/><w:vAlign w:val="center"/></w:tcPr><w:p w:rsidR="0018722C"><w:pPr><w:pStyle w:val="ad"/><w:topLinePunct/><w:ind w:leftChars="0" w:left="0" w:rightChars="0" w:right="0" w:firstLineChars="0" w:firstLine="0"/><w:spacing w:line="240" w:lineRule="atLeast"/></w:pPr><w:r><w:t>平稳</w:t></w:r></w:p></w:tc></w:tr><w:tr><w:tc><w:tcPr><w:tcW w:w="1863" w:type="pct"/><w:vAlign w:val="center"/></w:tcPr><w:p w:rsidR="0018722C"><w:pPr><w:pStyle w:val="ac"/><w:topLinePunct/><w:ind w:leftChars="0" w:left="0" w:rightChars="0" w:right="0" w:firstLineChars="0" w:firstLine="0"/><w:spacing w:line="240" w:lineRule="atLeast"/></w:pPr><w:r><w:t>总资产周转率</w:t></w:r></w:p></w:tc><w:tc><w:tcPr><w:tcW w:w="1243" w:type="pct"/><w:vAlign w:val="center"/></w:tcPr><w:p w:rsidR="0018722C"><w:pPr><w:pStyle w:val="affff9"/><w:topLinePunct/><w:ind w:leftChars="0" w:left="0" w:rightChars="0" w:right="0" w:firstLineChars="0" w:firstLine="0"/><w:spacing w:line="240" w:lineRule="atLeast"/></w:pPr><w:r><w:t>-43.4155</w:t></w:r></w:p></w:tc><w:tc><w:tcPr><w:tcW w:w="947" w:type="pct"/><w:vAlign w:val="center"/></w:tcPr><w:p w:rsidR="0018722C"><w:pPr><w:pStyle w:val="affff9"/><w:topLinePunct/><w:ind w:leftChars="0" w:left="0" w:rightChars="0" w:right="0" w:firstLineChars="0" w:firstLine="0"/><w:spacing w:line="240" w:lineRule="atLeast"/></w:pPr><w:r><w:t>0</w:t></w:r></w:p></w:tc><w:tc><w:tcPr><w:tcW w:w="947" w:type="pct"/><w:vAlign w:val="center"/></w:tcPr><w:p w:rsidR="0018722C"><w:pPr><w:pStyle w:val="ad"/><w:topLinePunct/><w:ind w:leftChars="0" w:left="0" w:rightChars="0" w:right="0" w:firstLineChars="0" w:firstLine="0"/><w:spacing w:line="240" w:lineRule="atLeast"/></w:pPr><w:r><w:t>平稳</w:t></w:r></w:p></w:tc></w:tr><w:tr><w:tc><w:tcPr><w:tcW w:w="1863" w:type="pct"/><w:vAlign w:val="center"/></w:tcPr><w:p w:rsidR="0018722C"><w:pPr><w:pStyle w:val="ac"/><w:topLinePunct/><w:ind w:leftChars="0" w:left="0" w:rightChars="0" w:right="0" w:firstLineChars="0" w:firstLine="0"/><w:spacing w:line="240" w:lineRule="atLeast"/></w:pPr><w:r><w:t>流动比</w:t></w:r></w:p></w:tc><w:tc><w:tcPr><w:tcW w:w="1243" w:type="pct"/><w:vAlign w:val="center"/></w:tcPr><w:p w:rsidR="0018722C"><w:pPr><w:pStyle w:val="affff9"/><w:topLinePunct/><w:ind w:leftChars="0" w:left="0" w:rightChars="0" w:right="0" w:firstLineChars="0" w:firstLine="0"/><w:spacing w:line="240" w:lineRule="atLeast"/></w:pPr><w:r><w:t>-41.6141</w:t></w:r></w:p></w:tc><w:tc><w:tcPr><w:tcW w:w="947" w:type="pct"/><w:vAlign w:val="center"/></w:tcPr><w:p w:rsidR="0018722C"><w:pPr><w:pStyle w:val="affff9"/><w:topLinePunct/><w:ind w:leftChars="0" w:left="0" w:rightChars="0" w:right="0" w:firstLineChars="0" w:firstLine="0"/><w:spacing w:line="240" w:lineRule="atLeast"/></w:pPr><w:r><w:t>0</w:t></w:r></w:p></w:tc><w:tc><w:tcPr><w:tcW w:w="947" w:type="pct"/><w:vAlign w:val="center"/></w:tcPr><w:p w:rsidR="0018722C"><w:pPr><w:pStyle w:val="ad"/><w:topLinePunct/><w:ind w:leftChars="0" w:left="0" w:rightChars="0" w:right="0" w:firstLineChars="0" w:firstLine="0"/><w:spacing w:line="240" w:lineRule="atLeast"/></w:pPr><w:r><w:t>平稳</w:t></w:r></w:p></w:tc></w:tr><w:tr><w:tc><w:tcPr><w:tcW w:w="1863" w:type="pct"/><w:vAlign w:val="center"/></w:tcPr><w:p w:rsidR="0018722C"><w:pPr><w:pStyle w:val="ac"/><w:topLinePunct/><w:ind w:leftChars="0" w:left="0" w:rightChars="0" w:right="0" w:firstLineChars="0" w:firstLine="0"/><w:spacing w:line="240" w:lineRule="atLeast"/></w:pPr><w:r><w:t>净资产增长率</w:t></w:r></w:p></w:tc><w:tc><w:tcPr><w:tcW w:w="1243" w:type="pct"/><w:vAlign w:val="center"/></w:tcPr><w:p w:rsidR="0018722C"><w:pPr><w:pStyle w:val="affff9"/><w:topLinePunct/><w:ind w:leftChars="0" w:left="0" w:rightChars="0" w:right="0" w:firstLineChars="0" w:firstLine="0"/><w:spacing w:line="240" w:lineRule="atLeast"/></w:pPr><w:r><w:t>-37.4925</w:t></w:r></w:p></w:tc><w:tc><w:tcPr><w:tcW w:w="947" w:type="pct"/><w:vAlign w:val="center"/></w:tcPr><w:p w:rsidR="0018722C"><w:pPr><w:pStyle w:val="affff9"/><w:topLinePunct/><w:ind w:leftChars="0" w:left="0" w:rightChars="0" w:right="0" w:firstLineChars="0" w:firstLine="0"/><w:spacing w:line="240" w:lineRule="atLeast"/></w:pPr><w:r><w:t>0</w:t></w:r></w:p></w:tc><w:tc><w:tcPr><w:tcW w:w="947" w:type="pct"/><w:vAlign w:val="center"/></w:tcPr><w:p w:rsidR="0018722C"><w:pPr><w:pStyle w:val="ad"/><w:topLinePunct/><w:ind w:leftChars="0" w:left="0" w:rightChars="0" w:right="0" w:firstLineChars="0" w:firstLine="0"/><w:spacing w:line="240" w:lineRule="atLeast"/></w:pPr><w:r><w:t>平稳</w:t></w:r></w:p></w:tc></w:tr><w:tr><w:tc><w:tcPr><w:tcW w:w="1863" w:type="pct"/><w:vAlign w:val="center"/></w:tcPr><w:p w:rsidR="0018722C"><w:pPr><w:pStyle w:val="ac"/><w:topLinePunct/><w:ind w:leftChars="0" w:left="0" w:rightChars="0" w:right="0" w:firstLineChars="0" w:firstLine="0"/><w:spacing w:line="240" w:lineRule="atLeast"/></w:pPr><w:r><w:t>总资产增长率</w:t></w:r></w:p></w:tc><w:tc><w:tcPr><w:tcW w:w="1243" w:type="pct"/><w:vAlign w:val="center"/></w:tcPr><w:p w:rsidR="0018722C"><w:pPr><w:pStyle w:val="affff9"/><w:topLinePunct/><w:ind w:leftChars="0" w:left="0" w:rightChars="0" w:right="0" w:firstLineChars="0" w:firstLine="0"/><w:spacing w:line="240" w:lineRule="atLeast"/></w:pPr><w:r><w:t>-40.3583</w:t></w:r></w:p></w:tc><w:tc><w:tcPr><w:tcW w:w="947" w:type="pct"/><w:vAlign w:val="center"/></w:tcPr><w:p w:rsidR="0018722C"><w:pPr><w:pStyle w:val="affff9"/><w:topLinePunct/><w:ind w:leftChars="0" w:left="0" w:rightChars="0" w:right="0" w:firstLineChars="0" w:firstLine="0"/><w:spacing w:line="240" w:lineRule="atLeast"/></w:pPr><w:r><w:t>0</w:t></w:r></w:p></w:tc><w:tc><w:tcPr><w:tcW w:w="947" w:type="pct"/><w:vAlign w:val="center"/></w:tcPr><w:p w:rsidR="0018722C"><w:pPr><w:pStyle w:val="ad"/><w:topLinePunct/><w:ind w:leftChars="0" w:left="0" w:rightChars="0" w:right="0" w:firstLineChars="0" w:firstLine="0"/><w:spacing w:line="240" w:lineRule="atLeast"/></w:pPr><w:r><w:t>平稳</w:t></w:r></w:p></w:tc></w:tr><w:tr><w:tc><w:tcPr><w:tcW w:w="1863" w:type="pct"/><w:vAlign w:val="center"/><w:tcBorders><w:top w:val="single" w:sz="4" w:space="0" w:color="auto"/></w:tcBorders></w:tcPr><w:p w:rsidR="0018722C"><w:pPr><w:pStyle w:val="ac"/><w:topLinePunct/><w:ind w:leftChars="0" w:left="0" w:rightChars="0" w:right="0" w:firstLineChars="0" w:firstLine="0"/><w:spacing w:line="240" w:lineRule="atLeast"/></w:pPr><w:r><w:t>企业规模</w:t></w:r></w:p></w:tc><w:tc><w:tcPr><w:tcW w:w="1243" w:type="pct"/><w:vAlign w:val="center"/><w:tcBorders><w:top w:val="single" w:sz="4" w:space="0" w:color="auto"/></w:tcBorders></w:tcPr><w:p w:rsidR="0018722C"><w:pPr><w:pStyle w:val="affff9"/><w:topLinePunct/><w:ind w:leftChars="0" w:left="0" w:rightChars="0" w:right="0" w:firstLineChars="0" w:firstLine="0"/><w:spacing w:line="240" w:lineRule="atLeast"/></w:pPr><w:r><w:t>-45.5892</w:t></w:r></w:p></w:tc><w:tc><w:tcPr><w:tcW w:w="947"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947" w:type="pct"/><w:vAlign w:val="center"/><w:tcBorders><w:top w:val="single" w:sz="4" w:space="0" w:color="auto"/></w:tcBorders></w:tcPr><w:p w:rsidR="0018722C"><w:pPr><w:pStyle w:val="ad"/><w:topLinePunct/><w:ind w:leftChars="0" w:left="0" w:rightChars="0" w:right="0" w:firstLineChars="0" w:firstLine="0"/><w:spacing w:line="240" w:lineRule="atLeast"/></w:pPr><w:r><w:t>平稳</w:t></w:r></w:p></w:tc></w:tr></w:tbl><w:p w:rsidR="0018722C"><w:pPr><w:topLinePunct/></w:pPr><w:r><w:t>本文采用多项式分布滞后模型</w:t></w:r><w:r><w:t>（</w:t></w:r><w:r><w:t>PDL</w:t></w:r><w:r><w:t>）</w:t></w:r><w:r><w:t>进行回归估计，这样可以消除相同变量不同</w:t></w:r><w:r><w:t>滞后期的自相关性的问题，经权衡和实验，最终选取</w:t></w:r><w:r><w:t>2</w:t></w:r><w:r></w:r><w:r w:rsidR="001852F3"><w:t xml:space="preserve">阶多项式进行分析，选择</w:t></w:r><w:r><w:t>3</w:t></w:r><w:r></w:r><w:r w:rsidR="001852F3"><w:t xml:space="preserve">期滞</w:t></w:r><w:r><w:t>后进行回归分析，即</w:t></w:r><w:r><w:t>n=3。</w:t></w:r></w:p><w:p w:rsidR="0018722C"><w:pPr><w:topLinePunct/></w:pPr><w:r><w:t>对式</w:t></w:r><w:r><w:t>4</w:t></w:r><w:r><w:t>.</w:t></w:r><w:r><w:t>2</w:t></w:r><w:r></w:r><w:r w:rsidR="001852F3"><w:t xml:space="preserve">进行回归估计，得到的回归结果如</w:t></w:r><w:r w:rsidR="001852F3"><w:t>表</w:t></w:r><w:r><w:t>4</w:t></w:r><w:r><w:t>.</w:t></w:r><w:r><w:t>16</w:t></w:r><w:r></w:r><w:r w:rsidR="001852F3"><w:t xml:space="preserve">所示，从表中易得模型拟合结</w:t></w:r><w:r><w:t>果较好，以资产负债率、产权比率和流动负债水平为被解释变量，初始负债率都通过</w:t></w:r><w:r><w:t>了</w:t></w:r></w:p><w:p w:rsidR="0018722C"><w:pPr><w:topLinePunct/></w:pPr><w:r><w:t>0.1%的显著性水平检验，且初始资本结构对未来资本结构的解释力度强于时变解释变量，即从从长期来看，中国房地产上市公司的资本结构具有稳定性。</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16</w:t></w:r><w:r><w:t xml:space="preserve">  </w:t></w:r><w:r w:rsidRPr="00DB64CE"><w:rPr><w:kern w:val="2"/><w:sz w:val="21"/><w:szCs w:val="22"/><w:rFonts w:cstheme="minorBidi" w:hAnsiTheme="minorHAnsi" w:eastAsiaTheme="minorHAnsi" w:asciiTheme="minorHAnsi"/></w:rPr><w:t>长期分析回归结果</w:t></w:r></w:p><w:tbl><w:tblPr><w:tblW w:w="5000" w:type="pct"/><w:tblInd w:w="6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36"/><w:gridCol w:w="1181"/><w:gridCol w:w="854"/><w:gridCol w:w="1228"/><w:gridCol w:w="849"/><w:gridCol w:w="1238"/><w:gridCol w:w="965"/></w:tblGrid><w:tr><w:trPr><w:tblHeader/></w:trPr><w:tc><w:tcPr><w:tcW w:w="1264" w:type="pct"/><w:vMerge w:val="restart"/><w:vAlign w:val="center"/></w:tcPr><w:p w:rsidR="0018722C"><w:pPr><w:pStyle w:val="a7"/><w:topLinePunct/><w:ind w:leftChars="0" w:left="0" w:rightChars="0" w:right="0" w:firstLineChars="0" w:firstLine="0"/><w:spacing w:line="240" w:lineRule="atLeast"/></w:pPr><w:r><w:t>解释变量</w:t></w:r></w:p></w:tc><w:tc><w:tcPr><w:tcW w:w="1204" w:type="pct"/><w:gridSpan w:val="2"/><w:vAlign w:val="center"/></w:tcPr><w:p w:rsidR="0018722C"><w:pPr><w:pStyle w:val="a7"/><w:topLinePunct/><w:ind w:leftChars="0" w:left="0" w:rightChars="0" w:right="0" w:firstLineChars="0" w:firstLine="0"/><w:spacing w:line="240" w:lineRule="atLeast"/></w:pPr><w:r><w:t>资产负债率</w:t></w:r></w:p></w:tc><w:tc><w:tcPr><w:tcW w:w="1229" w:type="pct"/><w:gridSpan w:val="2"/><w:vAlign w:val="center"/></w:tcPr><w:p w:rsidR="0018722C"><w:pPr><w:pStyle w:val="a7"/><w:topLinePunct/><w:ind w:leftChars="0" w:left="0" w:rightChars="0" w:right="0" w:firstLineChars="0" w:firstLine="0"/><w:spacing w:line="240" w:lineRule="atLeast"/></w:pPr><w:r><w:t>产权比率</w:t></w:r></w:p></w:tc><w:tc><w:tcPr><w:tcW w:w="1303" w:type="pct"/><w:gridSpan w:val="2"/><w:vAlign w:val="center"/></w:tcPr><w:p w:rsidR="0018722C"><w:pPr><w:pStyle w:val="a7"/><w:topLinePunct/><w:ind w:leftChars="0" w:left="0" w:rightChars="0" w:right="0" w:firstLineChars="0" w:firstLine="0"/><w:spacing w:line="240" w:lineRule="atLeast"/></w:pPr><w:r><w:t>流动负债水平</w:t></w:r></w:p></w:tc></w:tr><w:tr><w:trPr><w:tblHeader/></w:trPr><w:tc><w:tcPr><w:tcW w:w="126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05"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727"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02"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标准误</w:t></w:r></w:p></w:tc></w:tr><w:tr><w:tc><w:tcPr><w:tcW w:w="1264" w:type="pct"/><w:vAlign w:val="center"/></w:tcPr><w:p w:rsidR="0018722C"><w:pPr><w:pStyle w:val="ac"/><w:topLinePunct/><w:ind w:leftChars="0" w:left="0" w:rightChars="0" w:right="0" w:firstLineChars="0" w:firstLine="0"/><w:spacing w:line="240" w:lineRule="atLeast"/></w:pPr><w:r><w:t>初始负债率</w:t></w:r></w:p></w:tc><w:tc><w:tcPr><w:tcW w:w="699" w:type="pct"/><w:vAlign w:val="center"/></w:tcPr><w:p w:rsidR="0018722C"><w:pPr><w:pStyle w:val="a5"/><w:topLinePunct/><w:ind w:leftChars="0" w:left="0" w:rightChars="0" w:right="0" w:firstLineChars="0" w:firstLine="0"/><w:spacing w:line="240" w:lineRule="atLeast"/></w:pPr><w:r><w:t>0.2255***</w:t></w:r></w:p></w:tc><w:tc><w:tcPr><w:tcW w:w="505" w:type="pct"/><w:vAlign w:val="center"/></w:tcPr><w:p w:rsidR="0018722C"><w:pPr><w:pStyle w:val="affff9"/><w:topLinePunct/><w:ind w:leftChars="0" w:left="0" w:rightChars="0" w:right="0" w:firstLineChars="0" w:firstLine="0"/><w:spacing w:line="240" w:lineRule="atLeast"/></w:pPr><w:r><w:t>6.42</w:t></w:r></w:p></w:tc><w:tc><w:tcPr><w:tcW w:w="727" w:type="pct"/><w:vAlign w:val="center"/></w:tcPr><w:p w:rsidR="0018722C"><w:pPr><w:pStyle w:val="a5"/><w:topLinePunct/><w:ind w:leftChars="0" w:left="0" w:rightChars="0" w:right="0" w:firstLineChars="0" w:firstLine="0"/><w:spacing w:line="240" w:lineRule="atLeast"/></w:pPr></w:p></w:tc><w:tc><w:tcPr><w:tcW w:w="502" w:type="pct"/><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p></w:tc><w:tc><w:tcPr><w:tcW w:w="571" w:type="pct"/><w:vAlign w:val="center"/></w:tcPr><w:p w:rsidR="0018722C"><w:pPr><w:pStyle w:val="ad"/><w:topLinePunct/><w:ind w:leftChars="0" w:left="0" w:rightChars="0" w:right="0" w:firstLineChars="0" w:firstLine="0"/><w:spacing w:line="240" w:lineRule="atLeast"/></w:pPr></w:p></w:tc></w:tr><w:tr><w:tc><w:tcPr><w:tcW w:w="1264" w:type="pct"/><w:vAlign w:val="center"/></w:tcPr><w:p w:rsidR="0018722C"><w:pPr><w:pStyle w:val="ac"/><w:topLinePunct/><w:ind w:leftChars="0" w:left="0" w:rightChars="0" w:right="0" w:firstLineChars="0" w:firstLine="0"/><w:spacing w:line="240" w:lineRule="atLeast"/></w:pPr><w:r><w:t>初始股东权益</w:t></w:r></w:p></w:tc><w:tc><w:tcPr><w:tcW w:w="69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727" w:type="pct"/><w:vAlign w:val="center"/></w:tcPr><w:p w:rsidR="0018722C"><w:pPr><w:pStyle w:val="a5"/><w:topLinePunct/><w:ind w:leftChars="0" w:left="0" w:rightChars="0" w:right="0" w:firstLineChars="0" w:firstLine="0"/><w:spacing w:line="240" w:lineRule="atLeast"/></w:pPr><w:r><w:t>0.315***</w:t></w:r></w:p></w:tc><w:tc><w:tcPr><w:tcW w:w="502" w:type="pct"/><w:vAlign w:val="center"/></w:tcPr><w:p w:rsidR="0018722C"><w:pPr><w:pStyle w:val="affff9"/><w:topLinePunct/><w:ind w:leftChars="0" w:left="0" w:rightChars="0" w:right="0" w:firstLineChars="0" w:firstLine="0"/><w:spacing w:line="240" w:lineRule="atLeast"/></w:pPr><w:r><w:t>5.51</w:t></w:r></w:p></w:tc><w:tc><w:tcPr><w:tcW w:w="732" w:type="pct"/><w:vAlign w:val="center"/></w:tcPr><w:p w:rsidR="0018722C"><w:pPr><w:pStyle w:val="a5"/><w:topLinePunct/><w:ind w:leftChars="0" w:left="0" w:rightChars="0" w:right="0" w:firstLineChars="0" w:firstLine="0"/><w:spacing w:line="240" w:lineRule="atLeast"/></w:pPr></w:p></w:tc><w:tc><w:tcPr><w:tcW w:w="571" w:type="pct"/><w:vAlign w:val="center"/></w:tcPr><w:p w:rsidR="0018722C"><w:pPr><w:pStyle w:val="ad"/><w:topLinePunct/><w:ind w:leftChars="0" w:left="0" w:rightChars="0" w:right="0" w:firstLineChars="0" w:firstLine="0"/><w:spacing w:line="240" w:lineRule="atLeast"/></w:pPr></w:p></w:tc></w:tr><w:tr><w:tc><w:tcPr><w:tcW w:w="1264" w:type="pct"/><w:vAlign w:val="center"/></w:tcPr><w:p w:rsidR="0018722C"><w:pPr><w:pStyle w:val="ac"/><w:topLinePunct/><w:ind w:leftChars="0" w:left="0" w:rightChars="0" w:right="0" w:firstLineChars="0" w:firstLine="0"/><w:spacing w:line="240" w:lineRule="atLeast"/></w:pPr><w:r><w:t>初始流动负债</w:t></w:r></w:p></w:tc><w:tc><w:tcPr><w:tcW w:w="69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727" w:type="pct"/><w:vAlign w:val="center"/></w:tcPr><w:p w:rsidR="0018722C"><w:pPr><w:pStyle w:val="a5"/><w:topLinePunct/><w:ind w:leftChars="0" w:left="0" w:rightChars="0" w:right="0" w:firstLineChars="0" w:firstLine="0"/><w:spacing w:line="240" w:lineRule="atLeast"/></w:pPr></w:p></w:tc><w:tc><w:tcPr><w:tcW w:w="502" w:type="pct"/><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w:t>0.263***</w:t></w:r></w:p></w:tc><w:tc><w:tcPr><w:tcW w:w="571" w:type="pct"/><w:vAlign w:val="center"/></w:tcPr><w:p w:rsidR="0018722C"><w:pPr><w:pStyle w:val="affff9"/><w:topLinePunct/><w:ind w:leftChars="0" w:left="0" w:rightChars="0" w:right="0" w:firstLineChars="0" w:firstLine="0"/><w:spacing w:line="240" w:lineRule="atLeast"/></w:pPr><w:r><w:t>4.65</w:t></w:r></w:p></w:tc></w:tr><w:tr><w:tc><w:tcPr><w:tcW w:w="1264" w:type="pct"/><w:vAlign w:val="center"/></w:tcPr><w:p w:rsidR="0018722C"><w:pPr><w:pStyle w:val="ac"/><w:topLinePunct/><w:ind w:leftChars="0" w:left="0" w:rightChars="0" w:right="0" w:firstLineChars="0" w:firstLine="0"/><w:spacing w:line="240" w:lineRule="atLeast"/></w:pPr><w:r><w:t>销售毛利率</w:t></w:r></w:p></w:tc><w:tc><w:tcPr><w:tcW w:w="699" w:type="pct"/><w:vAlign w:val="center"/></w:tcPr><w:p w:rsidR="0018722C"><w:pPr><w:pStyle w:val="affff9"/><w:topLinePunct/><w:ind w:leftChars="0" w:left="0" w:rightChars="0" w:right="0" w:firstLineChars="0" w:firstLine="0"/><w:spacing w:line="240" w:lineRule="atLeast"/></w:pPr><w:r><w:t>-0.0388</w:t></w:r></w:p></w:tc><w:tc><w:tcPr><w:tcW w:w="505" w:type="pct"/><w:vAlign w:val="center"/></w:tcPr><w:p w:rsidR="0018722C"><w:pPr><w:pStyle w:val="affff9"/><w:topLinePunct/><w:ind w:leftChars="0" w:left="0" w:rightChars="0" w:right="0" w:firstLineChars="0" w:firstLine="0"/><w:spacing w:line="240" w:lineRule="atLeast"/></w:pPr><w:r><w:t>-1.10</w:t></w:r></w:p></w:tc><w:tc><w:tcPr><w:tcW w:w="727" w:type="pct"/><w:vAlign w:val="center"/></w:tcPr><w:p w:rsidR="0018722C"><w:pPr><w:pStyle w:val="a5"/><w:topLinePunct/><w:ind w:leftChars="0" w:left="0" w:rightChars="0" w:right="0" w:firstLineChars="0" w:firstLine="0"/><w:spacing w:line="240" w:lineRule="atLeast"/></w:pPr><w:r><w:t>-0.104**</w:t></w:r></w:p></w:tc><w:tc><w:tcPr><w:tcW w:w="502" w:type="pct"/><w:vAlign w:val="center"/></w:tcPr><w:p w:rsidR="0018722C"><w:pPr><w:pStyle w:val="affff9"/><w:topLinePunct/><w:ind w:leftChars="0" w:left="0" w:rightChars="0" w:right="0" w:firstLineChars="0" w:firstLine="0"/><w:spacing w:line="240" w:lineRule="atLeast"/></w:pPr><w:r><w:t>-2.90</w:t></w:r></w:p></w:tc><w:tc><w:tcPr><w:tcW w:w="732" w:type="pct"/><w:vAlign w:val="center"/></w:tcPr><w:p w:rsidR="0018722C"><w:pPr><w:pStyle w:val="affff9"/><w:topLinePunct/><w:ind w:leftChars="0" w:left="0" w:rightChars="0" w:right="0" w:firstLineChars="0" w:firstLine="0"/><w:spacing w:line="240" w:lineRule="atLeast"/></w:pPr><w:r><w:t>-0.00425</w:t></w:r></w:p></w:tc><w:tc><w:tcPr><w:tcW w:w="571" w:type="pct"/><w:vAlign w:val="center"/></w:tcPr><w:p w:rsidR="0018722C"><w:pPr><w:pStyle w:val="affff9"/><w:topLinePunct/><w:ind w:leftChars="0" w:left="0" w:rightChars="0" w:right="0" w:firstLineChars="0" w:firstLine="0"/><w:spacing w:line="240" w:lineRule="atLeast"/></w:pPr><w:r><w:t>-0.80</w:t></w:r></w:p></w:tc></w:tr><w:tr><w:tc><w:tcPr><w:tcW w:w="1264" w:type="pct"/><w:vAlign w:val="center"/></w:tcPr><w:p w:rsidR="0018722C"><w:pPr><w:pStyle w:val="ac"/><w:topLinePunct/><w:ind w:leftChars="0" w:left="0" w:rightChars="0" w:right="0" w:firstLineChars="0" w:firstLine="0"/><w:spacing w:line="240" w:lineRule="atLeast"/></w:pPr><w:r><w:t>销售净利率</w:t></w:r></w:p></w:tc><w:tc><w:tcPr><w:tcW w:w="699" w:type="pct"/><w:vAlign w:val="center"/></w:tcPr><w:p w:rsidR="0018722C"><w:pPr><w:pStyle w:val="affff9"/><w:topLinePunct/><w:ind w:leftChars="0" w:left="0" w:rightChars="0" w:right="0" w:firstLineChars="0" w:firstLine="0"/><w:spacing w:line="240" w:lineRule="atLeast"/></w:pPr><w:r><w:t>-0.0301</w:t></w:r></w:p></w:tc><w:tc><w:tcPr><w:tcW w:w="505" w:type="pct"/><w:vAlign w:val="center"/></w:tcPr><w:p w:rsidR="0018722C"><w:pPr><w:pStyle w:val="affff9"/><w:topLinePunct/><w:ind w:leftChars="0" w:left="0" w:rightChars="0" w:right="0" w:firstLineChars="0" w:firstLine="0"/><w:spacing w:line="240" w:lineRule="atLeast"/></w:pPr><w:r><w:t>-0.92</w:t></w:r></w:p></w:tc><w:tc><w:tcPr><w:tcW w:w="727" w:type="pct"/><w:vAlign w:val="center"/></w:tcPr><w:p w:rsidR="0018722C"><w:pPr><w:pStyle w:val="a5"/><w:topLinePunct/><w:ind w:leftChars="0" w:left="0" w:rightChars="0" w:right="0" w:firstLineChars="0" w:firstLine="0"/><w:spacing w:line="240" w:lineRule="atLeast"/></w:pPr><w:r><w:t>-0.0686*</w:t></w:r></w:p></w:tc><w:tc><w:tcPr><w:tcW w:w="502" w:type="pct"/><w:vAlign w:val="center"/></w:tcPr><w:p w:rsidR="0018722C"><w:pPr><w:pStyle w:val="affff9"/><w:topLinePunct/><w:ind w:leftChars="0" w:left="0" w:rightChars="0" w:right="0" w:firstLineChars="0" w:firstLine="0"/><w:spacing w:line="240" w:lineRule="atLeast"/></w:pPr><w:r><w:t>-2.04</w:t></w:r></w:p></w:tc><w:tc><w:tcPr><w:tcW w:w="732" w:type="pct"/><w:vAlign w:val="center"/></w:tcPr><w:p w:rsidR="0018722C"><w:pPr><w:pStyle w:val="affff9"/><w:topLinePunct/><w:ind w:leftChars="0" w:left="0" w:rightChars="0" w:right="0" w:firstLineChars="0" w:firstLine="0"/><w:spacing w:line="240" w:lineRule="atLeast"/></w:pPr><w:r><w:t>0.00431</w:t></w:r></w:p></w:tc><w:tc><w:tcPr><w:tcW w:w="571" w:type="pct"/><w:vAlign w:val="center"/></w:tcPr><w:p w:rsidR="0018722C"><w:pPr><w:pStyle w:val="affff9"/><w:topLinePunct/><w:ind w:leftChars="0" w:left="0" w:rightChars="0" w:right="0" w:firstLineChars="0" w:firstLine="0"/><w:spacing w:line="240" w:lineRule="atLeast"/></w:pPr><w:r><w:t>0.87</w:t></w:r></w:p></w:tc></w:tr><w:tr><w:tc><w:tcPr><w:tcW w:w="1264" w:type="pct"/><w:vAlign w:val="center"/></w:tcPr><w:p w:rsidR="0018722C"><w:pPr><w:pStyle w:val="ac"/><w:topLinePunct/><w:ind w:leftChars="0" w:left="0" w:rightChars="0" w:right="0" w:firstLineChars="0" w:firstLine="0"/><w:spacing w:line="240" w:lineRule="atLeast"/></w:pPr><w:r><w:t>总资产收益率</w:t></w:r></w:p></w:tc><w:tc><w:tcPr><w:tcW w:w="699" w:type="pct"/><w:vAlign w:val="center"/></w:tcPr><w:p w:rsidR="0018722C"><w:pPr><w:pStyle w:val="a5"/><w:topLinePunct/><w:ind w:leftChars="0" w:left="0" w:rightChars="0" w:right="0" w:firstLineChars="0" w:firstLine="0"/><w:spacing w:line="240" w:lineRule="atLeast"/></w:pPr><w:r><w:t>-0.236*</w:t></w:r></w:p></w:tc><w:tc><w:tcPr><w:tcW w:w="505" w:type="pct"/><w:vAlign w:val="center"/></w:tcPr><w:p w:rsidR="0018722C"><w:pPr><w:pStyle w:val="affff9"/><w:topLinePunct/><w:ind w:leftChars="0" w:left="0" w:rightChars="0" w:right="0" w:firstLineChars="0" w:firstLine="0"/><w:spacing w:line="240" w:lineRule="atLeast"/></w:pPr><w:r><w:t>-2.44</w:t></w:r></w:p></w:tc><w:tc><w:tcPr><w:tcW w:w="727" w:type="pct"/><w:vAlign w:val="center"/></w:tcPr><w:p w:rsidR="0018722C"><w:pPr><w:pStyle w:val="a5"/><w:topLinePunct/><w:ind w:leftChars="0" w:left="0" w:rightChars="0" w:right="0" w:firstLineChars="0" w:firstLine="0"/><w:spacing w:line="240" w:lineRule="atLeast"/></w:pPr><w:r><w:t>-0.208*</w:t></w:r></w:p></w:tc><w:tc><w:tcPr><w:tcW w:w="502" w:type="pct"/><w:vAlign w:val="center"/></w:tcPr><w:p w:rsidR="0018722C"><w:pPr><w:pStyle w:val="affff9"/><w:topLinePunct/><w:ind w:leftChars="0" w:left="0" w:rightChars="0" w:right="0" w:firstLineChars="0" w:firstLine="0"/><w:spacing w:line="240" w:lineRule="atLeast"/></w:pPr><w:r><w:t>-2.13</w:t></w:r></w:p></w:tc><w:tc><w:tcPr><w:tcW w:w="732" w:type="pct"/><w:vAlign w:val="center"/></w:tcPr><w:p w:rsidR="0018722C"><w:pPr><w:pStyle w:val="a5"/><w:topLinePunct/><w:ind w:leftChars="0" w:left="0" w:rightChars="0" w:right="0" w:firstLineChars="0" w:firstLine="0"/><w:spacing w:line="240" w:lineRule="atLeast"/></w:pPr><w:r><w:t>-0.0436**</w:t></w:r></w:p></w:tc><w:tc><w:tcPr><w:tcW w:w="571" w:type="pct"/><w:vAlign w:val="center"/></w:tcPr><w:p w:rsidR="0018722C"><w:pPr><w:pStyle w:val="affff9"/><w:topLinePunct/><w:ind w:leftChars="0" w:left="0" w:rightChars="0" w:right="0" w:firstLineChars="0" w:firstLine="0"/><w:spacing w:line="240" w:lineRule="atLeast"/></w:pPr><w:r><w:t>-2.98</w:t></w:r></w:p></w:tc></w:tr><w:tr><w:tc><w:tcPr><w:tcW w:w="1264" w:type="pct"/><w:vAlign w:val="center"/></w:tcPr><w:p w:rsidR="0018722C"><w:pPr><w:pStyle w:val="ac"/><w:topLinePunct/><w:ind w:leftChars="0" w:left="0" w:rightChars="0" w:right="0" w:firstLineChars="0" w:firstLine="0"/><w:spacing w:line="240" w:lineRule="atLeast"/></w:pPr><w:r><w:t>净资产收益率</w:t></w:r></w:p></w:tc><w:tc><w:tcPr><w:tcW w:w="699" w:type="pct"/><w:vAlign w:val="center"/></w:tcPr><w:p w:rsidR="0018722C"><w:pPr><w:pStyle w:val="a5"/><w:topLinePunct/><w:ind w:leftChars="0" w:left="0" w:rightChars="0" w:right="0" w:firstLineChars="0" w:firstLine="0"/><w:spacing w:line="240" w:lineRule="atLeast"/></w:pPr><w:r><w:t>0.201*</w:t></w:r></w:p></w:tc><w:tc><w:tcPr><w:tcW w:w="505" w:type="pct"/><w:vAlign w:val="center"/></w:tcPr><w:p w:rsidR="0018722C"><w:pPr><w:pStyle w:val="affff9"/><w:topLinePunct/><w:ind w:leftChars="0" w:left="0" w:rightChars="0" w:right="0" w:firstLineChars="0" w:firstLine="0"/><w:spacing w:line="240" w:lineRule="atLeast"/></w:pPr><w:r><w:t>2.07</w:t></w:r></w:p></w:tc><w:tc><w:tcPr><w:tcW w:w="727" w:type="pct"/><w:vAlign w:val="center"/></w:tcPr><w:p w:rsidR="0018722C"><w:pPr><w:pStyle w:val="affff9"/><w:topLinePunct/><w:ind w:leftChars="0" w:left="0" w:rightChars="0" w:right="0" w:firstLineChars="0" w:firstLine="0"/><w:spacing w:line="240" w:lineRule="atLeast"/></w:pPr><w:r><w:t>0.150</w:t></w:r></w:p></w:tc><w:tc><w:tcPr><w:tcW w:w="502" w:type="pct"/><w:vAlign w:val="center"/></w:tcPr><w:p w:rsidR="0018722C"><w:pPr><w:pStyle w:val="affff9"/><w:topLinePunct/><w:ind w:leftChars="0" w:left="0" w:rightChars="0" w:right="0" w:firstLineChars="0" w:firstLine="0"/><w:spacing w:line="240" w:lineRule="atLeast"/></w:pPr><w:r><w:t>1.52</w:t></w:r></w:p></w:tc><w:tc><w:tcPr><w:tcW w:w="732" w:type="pct"/><w:vAlign w:val="center"/></w:tcPr><w:p w:rsidR="0018722C"><w:pPr><w:pStyle w:val="affff9"/><w:topLinePunct/><w:ind w:leftChars="0" w:left="0" w:rightChars="0" w:right="0" w:firstLineChars="0" w:firstLine="0"/><w:spacing w:line="240" w:lineRule="atLeast"/></w:pPr><w:r><w:t>0.0208</w:t></w:r></w:p></w:tc><w:tc><w:tcPr><w:tcW w:w="571" w:type="pct"/><w:vAlign w:val="center"/></w:tcPr><w:p w:rsidR="0018722C"><w:pPr><w:pStyle w:val="affff9"/><w:topLinePunct/><w:ind w:leftChars="0" w:left="0" w:rightChars="0" w:right="0" w:firstLineChars="0" w:firstLine="0"/><w:spacing w:line="240" w:lineRule="atLeast"/></w:pPr><w:r><w:t>1.41</w:t></w:r></w:p></w:tc></w:tr><w:tr><w:tc><w:tcPr><w:tcW w:w="1264" w:type="pct"/><w:vAlign w:val="center"/></w:tcPr><w:p w:rsidR="0018722C"><w:pPr><w:pStyle w:val="ac"/><w:topLinePunct/><w:ind w:leftChars="0" w:left="0" w:rightChars="0" w:right="0" w:firstLineChars="0" w:firstLine="0"/><w:spacing w:line="240" w:lineRule="atLeast"/></w:pPr><w:r><w:t>股东权益周转率</w:t></w:r></w:p></w:tc><w:tc><w:tcPr><w:tcW w:w="699" w:type="pct"/><w:vAlign w:val="center"/></w:tcPr><w:p w:rsidR="0018722C"><w:pPr><w:pStyle w:val="affff9"/><w:topLinePunct/><w:ind w:leftChars="0" w:left="0" w:rightChars="0" w:right="0" w:firstLineChars="0" w:firstLine="0"/><w:spacing w:line="240" w:lineRule="atLeast"/></w:pPr><w:r><w:t>0.0462</w:t></w:r></w:p></w:tc><w:tc><w:tcPr><w:tcW w:w="505" w:type="pct"/><w:vAlign w:val="center"/></w:tcPr><w:p w:rsidR="0018722C"><w:pPr><w:pStyle w:val="affff9"/><w:topLinePunct/><w:ind w:leftChars="0" w:left="0" w:rightChars="0" w:right="0" w:firstLineChars="0" w:firstLine="0"/><w:spacing w:line="240" w:lineRule="atLeast"/></w:pPr><w:r><w:t>0.51</w:t></w:r></w:p></w:tc><w:tc><w:tcPr><w:tcW w:w="727" w:type="pct"/><w:vAlign w:val="center"/></w:tcPr><w:p w:rsidR="0018722C"><w:pPr><w:pStyle w:val="a5"/><w:topLinePunct/><w:ind w:leftChars="0" w:left="0" w:rightChars="0" w:right="0" w:firstLineChars="0" w:firstLine="0"/><w:spacing w:line="240" w:lineRule="atLeast"/></w:pPr><w:r><w:t>0.287**</w:t></w:r></w:p></w:tc><w:tc><w:tcPr><w:tcW w:w="502" w:type="pct"/><w:vAlign w:val="center"/></w:tcPr><w:p w:rsidR="0018722C"><w:pPr><w:pStyle w:val="affff9"/><w:topLinePunct/><w:ind w:leftChars="0" w:left="0" w:rightChars="0" w:right="0" w:firstLineChars="0" w:firstLine="0"/><w:spacing w:line="240" w:lineRule="atLeast"/></w:pPr><w:r><w:t>3.13</w:t></w:r></w:p></w:tc><w:tc><w:tcPr><w:tcW w:w="732" w:type="pct"/><w:vAlign w:val="center"/></w:tcPr><w:p w:rsidR="0018722C"><w:pPr><w:pStyle w:val="a5"/><w:topLinePunct/><w:ind w:leftChars="0" w:left="0" w:rightChars="0" w:right="0" w:firstLineChars="0" w:firstLine="0"/><w:spacing w:line="240" w:lineRule="atLeast"/></w:pPr><w:r><w:t>0.0279*</w:t></w:r></w:p></w:tc><w:tc><w:tcPr><w:tcW w:w="571" w:type="pct"/><w:vAlign w:val="center"/></w:tcPr><w:p w:rsidR="0018722C"><w:pPr><w:pStyle w:val="affff9"/><w:topLinePunct/><w:ind w:leftChars="0" w:left="0" w:rightChars="0" w:right="0" w:firstLineChars="0" w:firstLine="0"/><w:spacing w:line="240" w:lineRule="atLeast"/></w:pPr><w:r><w:t>2.04</w:t></w:r></w:p></w:tc></w:tr><w:tr><w:tc><w:tcPr><w:tcW w:w="1264" w:type="pct"/><w:vAlign w:val="center"/></w:tcPr><w:p w:rsidR="0018722C"><w:pPr><w:pStyle w:val="ac"/><w:topLinePunct/><w:ind w:leftChars="0" w:left="0" w:rightChars="0" w:right="0" w:firstLineChars="0" w:firstLine="0"/><w:spacing w:line="240" w:lineRule="atLeast"/></w:pPr><w:r><w:t>总资产周转率</w:t></w:r></w:p></w:tc><w:tc><w:tcPr><w:tcW w:w="699" w:type="pct"/><w:vAlign w:val="center"/></w:tcPr><w:p w:rsidR="0018722C"><w:pPr><w:pStyle w:val="affff9"/><w:topLinePunct/><w:ind w:leftChars="0" w:left="0" w:rightChars="0" w:right="0" w:firstLineChars="0" w:firstLine="0"/><w:spacing w:line="240" w:lineRule="atLeast"/></w:pPr><w:r><w:t>0.0329</w:t></w:r></w:p></w:tc><w:tc><w:tcPr><w:tcW w:w="505" w:type="pct"/><w:vAlign w:val="center"/></w:tcPr><w:p w:rsidR="0018722C"><w:pPr><w:pStyle w:val="affff9"/><w:topLinePunct/><w:ind w:leftChars="0" w:left="0" w:rightChars="0" w:right="0" w:firstLineChars="0" w:firstLine="0"/><w:spacing w:line="240" w:lineRule="atLeast"/></w:pPr><w:r><w:t>0.38</w:t></w:r></w:p></w:tc><w:tc><w:tcPr><w:tcW w:w="727" w:type="pct"/><w:vAlign w:val="center"/></w:tcPr><w:p w:rsidR="0018722C"><w:pPr><w:pStyle w:val="affff9"/><w:topLinePunct/><w:ind w:leftChars="0" w:left="0" w:rightChars="0" w:right="0" w:firstLineChars="0" w:firstLine="0"/><w:spacing w:line="240" w:lineRule="atLeast"/></w:pPr><w:r><w:t>-0.145</w:t></w:r></w:p></w:tc><w:tc><w:tcPr><w:tcW w:w="502" w:type="pct"/><w:vAlign w:val="center"/></w:tcPr><w:p w:rsidR="0018722C"><w:pPr><w:pStyle w:val="affff9"/><w:topLinePunct/><w:ind w:leftChars="0" w:left="0" w:rightChars="0" w:right="0" w:firstLineChars="0" w:firstLine="0"/><w:spacing w:line="240" w:lineRule="atLeast"/></w:pPr><w:r><w:t>-1.67</w:t></w:r></w:p></w:tc><w:tc><w:tcPr><w:tcW w:w="732" w:type="pct"/><w:vAlign w:val="center"/></w:tcPr><w:p w:rsidR="0018722C"><w:pPr><w:pStyle w:val="affff9"/><w:topLinePunct/><w:ind w:leftChars="0" w:left="0" w:rightChars="0" w:right="0" w:firstLineChars="0" w:firstLine="0"/><w:spacing w:line="240" w:lineRule="atLeast"/></w:pPr><w:r><w:t>-0.000541</w:t></w:r></w:p></w:tc><w:tc><w:tcPr><w:tcW w:w="571" w:type="pct"/><w:vAlign w:val="center"/></w:tcPr><w:p w:rsidR="0018722C"><w:pPr><w:pStyle w:val="affff9"/><w:topLinePunct/><w:ind w:leftChars="0" w:left="0" w:rightChars="0" w:right="0" w:firstLineChars="0" w:firstLine="0"/><w:spacing w:line="240" w:lineRule="atLeast"/></w:pPr><w:r><w:t>-0.04</w:t></w:r></w:p></w:tc></w:tr><w:tr><w:tc><w:tcPr><w:tcW w:w="1264" w:type="pct"/><w:vAlign w:val="center"/></w:tcPr><w:p w:rsidR="0018722C"><w:pPr><w:pStyle w:val="ac"/><w:topLinePunct/><w:ind w:leftChars="0" w:left="0" w:rightChars="0" w:right="0" w:firstLineChars="0" w:firstLine="0"/><w:spacing w:line="240" w:lineRule="atLeast"/></w:pPr><w:r><w:t>流动比</w:t></w:r></w:p></w:tc><w:tc><w:tcPr><w:tcW w:w="699" w:type="pct"/><w:vAlign w:val="center"/></w:tcPr><w:p w:rsidR="0018722C"><w:pPr><w:pStyle w:val="affff9"/><w:topLinePunct/><w:ind w:leftChars="0" w:left="0" w:rightChars="0" w:right="0" w:firstLineChars="0" w:firstLine="0"/><w:spacing w:line="240" w:lineRule="atLeast"/></w:pPr><w:r><w:t>-0.0364</w:t></w:r></w:p></w:tc><w:tc><w:tcPr><w:tcW w:w="505" w:type="pct"/><w:vAlign w:val="center"/></w:tcPr><w:p w:rsidR="0018722C"><w:pPr><w:pStyle w:val="affff9"/><w:topLinePunct/><w:ind w:leftChars="0" w:left="0" w:rightChars="0" w:right="0" w:firstLineChars="0" w:firstLine="0"/><w:spacing w:line="240" w:lineRule="atLeast"/></w:pPr><w:r><w:t>-1.28</w:t></w:r></w:p></w:tc><w:tc><w:tcPr><w:tcW w:w="727" w:type="pct"/><w:vAlign w:val="center"/></w:tcPr><w:p w:rsidR="0018722C"><w:pPr><w:pStyle w:val="affff9"/><w:topLinePunct/><w:ind w:leftChars="0" w:left="0" w:rightChars="0" w:right="0" w:firstLineChars="0" w:firstLine="0"/><w:spacing w:line="240" w:lineRule="atLeast"/></w:pPr><w:r><w:t>-0.0474</w:t></w:r></w:p></w:tc><w:tc><w:tcPr><w:tcW w:w="502" w:type="pct"/><w:vAlign w:val="center"/></w:tcPr><w:p w:rsidR="0018722C"><w:pPr><w:pStyle w:val="affff9"/><w:topLinePunct/><w:ind w:leftChars="0" w:left="0" w:rightChars="0" w:right="0" w:firstLineChars="0" w:firstLine="0"/><w:spacing w:line="240" w:lineRule="atLeast"/></w:pPr><w:r><w:t>-1.63</w:t></w:r></w:p></w:tc><w:tc><w:tcPr><w:tcW w:w="732" w:type="pct"/><w:vAlign w:val="center"/></w:tcPr><w:p w:rsidR="0018722C"><w:pPr><w:pStyle w:val="a5"/><w:topLinePunct/><w:ind w:leftChars="0" w:left="0" w:rightChars="0" w:right="0" w:firstLineChars="0" w:firstLine="0"/><w:spacing w:line="240" w:lineRule="atLeast"/></w:pPr><w:r><w:t>-0.0127**</w:t></w:r></w:p></w:tc><w:tc><w:tcPr><w:tcW w:w="571" w:type="pct"/><w:vAlign w:val="center"/></w:tcPr><w:p w:rsidR="0018722C"><w:pPr><w:pStyle w:val="affff9"/><w:topLinePunct/><w:ind w:leftChars="0" w:left="0" w:rightChars="0" w:right="0" w:firstLineChars="0" w:firstLine="0"/><w:spacing w:line="240" w:lineRule="atLeast"/></w:pPr><w:r><w:t>-2.92</w:t></w:r></w:p></w:tc></w:tr><w:tr><w:tc><w:tcPr><w:tcW w:w="1264" w:type="pct"/><w:vAlign w:val="center"/></w:tcPr><w:p w:rsidR="0018722C"><w:pPr><w:pStyle w:val="ac"/><w:topLinePunct/><w:ind w:leftChars="0" w:left="0" w:rightChars="0" w:right="0" w:firstLineChars="0" w:firstLine="0"/><w:spacing w:line="240" w:lineRule="atLeast"/></w:pPr><w:r><w:t>净资产增长率</w:t></w:r></w:p></w:tc><w:tc><w:tcPr><w:tcW w:w="699" w:type="pct"/><w:vAlign w:val="center"/></w:tcPr><w:p w:rsidR="0018722C"><w:pPr><w:pStyle w:val="a5"/><w:topLinePunct/><w:ind w:leftChars="0" w:left="0" w:rightChars="0" w:right="0" w:firstLineChars="0" w:firstLine="0"/><w:spacing w:line="240" w:lineRule="atLeast"/></w:pPr><w:r><w:t>-0.0921*</w:t></w:r></w:p></w:tc><w:tc><w:tcPr><w:tcW w:w="505" w:type="pct"/><w:vAlign w:val="center"/></w:tcPr><w:p w:rsidR="0018722C"><w:pPr><w:pStyle w:val="affff9"/><w:topLinePunct/><w:ind w:leftChars="0" w:left="0" w:rightChars="0" w:right="0" w:firstLineChars="0" w:firstLine="0"/><w:spacing w:line="240" w:lineRule="atLeast"/></w:pPr><w:r><w:t>-2.36</w:t></w:r></w:p></w:tc><w:tc><w:tcPr><w:tcW w:w="727" w:type="pct"/><w:vAlign w:val="center"/></w:tcPr><w:p w:rsidR="0018722C"><w:pPr><w:pStyle w:val="a5"/><w:topLinePunct/><w:ind w:leftChars="0" w:left="0" w:rightChars="0" w:right="0" w:firstLineChars="0" w:firstLine="0"/><w:spacing w:line="240" w:lineRule="atLeast"/></w:pPr><w:r><w:t>-0.101*</w:t></w:r></w:p></w:tc><w:tc><w:tcPr><w:tcW w:w="502" w:type="pct"/><w:vAlign w:val="center"/></w:tcPr><w:p w:rsidR="0018722C"><w:pPr><w:pStyle w:val="affff9"/><w:topLinePunct/><w:ind w:leftChars="0" w:left="0" w:rightChars="0" w:right="0" w:firstLineChars="0" w:firstLine="0"/><w:spacing w:line="240" w:lineRule="atLeast"/></w:pPr><w:r><w:t>-2.51</w:t></w:r></w:p></w:tc><w:tc><w:tcPr><w:tcW w:w="732" w:type="pct"/><w:vAlign w:val="center"/></w:tcPr><w:p w:rsidR="0018722C"><w:pPr><w:pStyle w:val="a5"/><w:topLinePunct/><w:ind w:leftChars="0" w:left="0" w:rightChars="0" w:right="0" w:firstLineChars="0" w:firstLine="0"/><w:spacing w:line="240" w:lineRule="atLeast"/></w:pPr><w:r><w:t>-0.0125*</w:t></w:r></w:p></w:tc><w:tc><w:tcPr><w:tcW w:w="571" w:type="pct"/><w:vAlign w:val="center"/></w:tcPr><w:p w:rsidR="0018722C"><w:pPr><w:pStyle w:val="affff9"/><w:topLinePunct/><w:ind w:leftChars="0" w:left="0" w:rightChars="0" w:right="0" w:firstLineChars="0" w:firstLine="0"/><w:spacing w:line="240" w:lineRule="atLeast"/></w:pPr><w:r><w:t>-2.10</w:t></w:r></w:p></w:tc></w:tr><w:tr><w:tc><w:tcPr><w:tcW w:w="1264" w:type="pct"/><w:vAlign w:val="center"/></w:tcPr><w:p w:rsidR="0018722C"><w:pPr><w:pStyle w:val="ac"/><w:topLinePunct/><w:ind w:leftChars="0" w:left="0" w:rightChars="0" w:right="0" w:firstLineChars="0" w:firstLine="0"/><w:spacing w:line="240" w:lineRule="atLeast"/></w:pPr><w:r><w:t>总资产增长率</w:t></w:r></w:p></w:tc><w:tc><w:tcPr><w:tcW w:w="699" w:type="pct"/><w:vAlign w:val="center"/></w:tcPr><w:p w:rsidR="0018722C"><w:pPr><w:pStyle w:val="a5"/><w:topLinePunct/><w:ind w:leftChars="0" w:left="0" w:rightChars="0" w:right="0" w:firstLineChars="0" w:firstLine="0"/><w:spacing w:line="240" w:lineRule="atLeast"/></w:pPr><w:r><w:t>0.183***</w:t></w:r></w:p></w:tc><w:tc><w:tcPr><w:tcW w:w="505" w:type="pct"/><w:vAlign w:val="center"/></w:tcPr><w:p w:rsidR="0018722C"><w:pPr><w:pStyle w:val="affff9"/><w:topLinePunct/><w:ind w:leftChars="0" w:left="0" w:rightChars="0" w:right="0" w:firstLineChars="0" w:firstLine="0"/><w:spacing w:line="240" w:lineRule="atLeast"/></w:pPr><w:r><w:t>4.63</w:t></w:r></w:p></w:tc><w:tc><w:tcPr><w:tcW w:w="727" w:type="pct"/><w:vAlign w:val="center"/></w:tcPr><w:p w:rsidR="0018722C"><w:pPr><w:pStyle w:val="a5"/><w:topLinePunct/><w:ind w:leftChars="0" w:left="0" w:rightChars="0" w:right="0" w:firstLineChars="0" w:firstLine="0"/><w:spacing w:line="240" w:lineRule="atLeast"/></w:pPr><w:r><w:t>0.204***</w:t></w:r></w:p></w:tc><w:tc><w:tcPr><w:tcW w:w="502" w:type="pct"/><w:vAlign w:val="center"/></w:tcPr><w:p w:rsidR="0018722C"><w:pPr><w:pStyle w:val="affff9"/><w:topLinePunct/><w:ind w:leftChars="0" w:left="0" w:rightChars="0" w:right="0" w:firstLineChars="0" w:firstLine="0"/><w:spacing w:line="240" w:lineRule="atLeast"/></w:pPr><w:r><w:t>5.01</w:t></w:r></w:p></w:tc><w:tc><w:tcPr><w:tcW w:w="732" w:type="pct"/><w:vAlign w:val="center"/></w:tcPr><w:p w:rsidR="0018722C"><w:pPr><w:pStyle w:val="a5"/><w:topLinePunct/><w:ind w:leftChars="0" w:left="0" w:rightChars="0" w:right="0" w:firstLineChars="0" w:firstLine="0"/><w:spacing w:line="240" w:lineRule="atLeast"/></w:pPr><w:r><w:t>0.0132*</w:t></w:r></w:p></w:tc><w:tc><w:tcPr><w:tcW w:w="571" w:type="pct"/><w:vAlign w:val="center"/></w:tcPr><w:p w:rsidR="0018722C"><w:pPr><w:pStyle w:val="affff9"/><w:topLinePunct/><w:ind w:leftChars="0" w:left="0" w:rightChars="0" w:right="0" w:firstLineChars="0" w:firstLine="0"/><w:spacing w:line="240" w:lineRule="atLeast"/></w:pPr><w:r><w:t>2.20</w:t></w:r></w:p></w:tc></w:tr><w:tr><w:tc><w:tcPr><w:tcW w:w="1264" w:type="pct"/><w:vAlign w:val="center"/></w:tcPr><w:p w:rsidR="0018722C"><w:pPr><w:pStyle w:val="ac"/><w:topLinePunct/><w:ind w:leftChars="0" w:left="0" w:rightChars="0" w:right="0" w:firstLineChars="0" w:firstLine="0"/><w:spacing w:line="240" w:lineRule="atLeast"/></w:pPr><w:r><w:t>企业规模</w:t></w:r></w:p></w:tc><w:tc><w:tcPr><w:tcW w:w="699" w:type="pct"/><w:vAlign w:val="center"/></w:tcPr><w:p w:rsidR="0018722C"><w:pPr><w:pStyle w:val="affff9"/><w:topLinePunct/><w:ind w:leftChars="0" w:left="0" w:rightChars="0" w:right="0" w:firstLineChars="0" w:firstLine="0"/><w:spacing w:line="240" w:lineRule="atLeast"/></w:pPr><w:r><w:t>-0.0103</w:t></w:r></w:p></w:tc><w:tc><w:tcPr><w:tcW w:w="505" w:type="pct"/><w:vAlign w:val="center"/></w:tcPr><w:p w:rsidR="0018722C"><w:pPr><w:pStyle w:val="affff9"/><w:topLinePunct/><w:ind w:leftChars="0" w:left="0" w:rightChars="0" w:right="0" w:firstLineChars="0" w:firstLine="0"/><w:spacing w:line="240" w:lineRule="atLeast"/></w:pPr><w:r><w:t>-0.37</w:t></w:r></w:p></w:tc><w:tc><w:tcPr><w:tcW w:w="727" w:type="pct"/><w:vAlign w:val="center"/></w:tcPr><w:p w:rsidR="0018722C"><w:pPr><w:pStyle w:val="affff9"/><w:topLinePunct/><w:ind w:leftChars="0" w:left="0" w:rightChars="0" w:right="0" w:firstLineChars="0" w:firstLine="0"/><w:spacing w:line="240" w:lineRule="atLeast"/></w:pPr><w:r><w:t>-0.0281</w:t></w:r></w:p></w:tc><w:tc><w:tcPr><w:tcW w:w="502" w:type="pct"/><w:vAlign w:val="center"/></w:tcPr><w:p w:rsidR="0018722C"><w:pPr><w:pStyle w:val="affff9"/><w:topLinePunct/><w:ind w:leftChars="0" w:left="0" w:rightChars="0" w:right="0" w:firstLineChars="0" w:firstLine="0"/><w:spacing w:line="240" w:lineRule="atLeast"/></w:pPr><w:r><w:t>-1.02</w:t></w:r></w:p></w:tc><w:tc><w:tcPr><w:tcW w:w="732" w:type="pct"/><w:vAlign w:val="center"/></w:tcPr><w:p w:rsidR="0018722C"><w:pPr><w:pStyle w:val="affff9"/><w:topLinePunct/><w:ind w:leftChars="0" w:left="0" w:rightChars="0" w:right="0" w:firstLineChars="0" w:firstLine="0"/><w:spacing w:line="240" w:lineRule="atLeast"/></w:pPr><w:r><w:t>-0.00338</w:t></w:r></w:p></w:tc><w:tc><w:tcPr><w:tcW w:w="571" w:type="pct"/><w:vAlign w:val="center"/></w:tcPr><w:p w:rsidR="0018722C"><w:pPr><w:pStyle w:val="affff9"/><w:topLinePunct/><w:ind w:leftChars="0" w:left="0" w:rightChars="0" w:right="0" w:firstLineChars="0" w:firstLine="0"/><w:spacing w:line="240" w:lineRule="atLeast"/></w:pPr><w:r><w:t>-0.81</w:t></w:r></w:p></w:tc></w:tr><w:tr><w:tc><w:tcPr><w:tcW w:w="1264" w:type="pct"/><w:vAlign w:val="center"/></w:tcPr><w:p w:rsidR="0018722C"><w:pPr><w:pStyle w:val="ac"/><w:topLinePunct/><w:ind w:leftChars="0" w:left="0" w:rightChars="0" w:right="0" w:firstLineChars="0" w:firstLine="0"/><w:spacing w:line="240" w:lineRule="atLeast"/></w:pPr><w:r><w:t>控制人</w:t></w:r></w:p></w:tc><w:tc><w:tcPr><w:tcW w:w="699" w:type="pct"/><w:vAlign w:val="center"/></w:tcPr><w:p w:rsidR="0018722C"><w:pPr><w:pStyle w:val="affff9"/><w:topLinePunct/><w:ind w:leftChars="0" w:left="0" w:rightChars="0" w:right="0" w:firstLineChars="0" w:firstLine="0"/><w:spacing w:line="240" w:lineRule="atLeast"/></w:pPr><w:r><w:t>0.115</w:t></w:r></w:p></w:tc><w:tc><w:tcPr><w:tcW w:w="505" w:type="pct"/><w:vAlign w:val="center"/></w:tcPr><w:p w:rsidR="0018722C"><w:pPr><w:pStyle w:val="affff9"/><w:topLinePunct/><w:ind w:leftChars="0" w:left="0" w:rightChars="0" w:right="0" w:firstLineChars="0" w:firstLine="0"/><w:spacing w:line="240" w:lineRule="atLeast"/></w:pPr><w:r><w:t>0.98</w:t></w:r></w:p></w:tc><w:tc><w:tcPr><w:tcW w:w="727" w:type="pct"/><w:vAlign w:val="center"/></w:tcPr><w:p w:rsidR="0018722C"><w:pPr><w:pStyle w:val="affff9"/><w:topLinePunct/><w:ind w:leftChars="0" w:left="0" w:rightChars="0" w:right="0" w:firstLineChars="0" w:firstLine="0"/><w:spacing w:line="240" w:lineRule="atLeast"/></w:pPr><w:r><w:t>0.110</w:t></w:r></w:p></w:tc><w:tc><w:tcPr><w:tcW w:w="502" w:type="pct"/><w:vAlign w:val="center"/></w:tcPr><w:p w:rsidR="0018722C"><w:pPr><w:pStyle w:val="affff9"/><w:topLinePunct/><w:ind w:leftChars="0" w:left="0" w:rightChars="0" w:right="0" w:firstLineChars="0" w:firstLine="0"/><w:spacing w:line="240" w:lineRule="atLeast"/></w:pPr><w:r><w:t>1.17</w:t></w:r></w:p></w:tc><w:tc><w:tcPr><w:tcW w:w="732" w:type="pct"/><w:vAlign w:val="center"/></w:tcPr><w:p w:rsidR="0018722C"><w:pPr><w:pStyle w:val="affff9"/><w:topLinePunct/><w:ind w:leftChars="0" w:left="0" w:rightChars="0" w:right="0" w:firstLineChars="0" w:firstLine="0"/><w:spacing w:line="240" w:lineRule="atLeast"/></w:pPr><w:r><w:t>0.0185</w:t></w:r></w:p></w:tc><w:tc><w:tcPr><w:tcW w:w="571" w:type="pct"/><w:vAlign w:val="center"/></w:tcPr><w:p w:rsidR="0018722C"><w:pPr><w:pStyle w:val="affff9"/><w:topLinePunct/><w:ind w:leftChars="0" w:left="0" w:rightChars="0" w:right="0" w:firstLineChars="0" w:firstLine="0"/><w:spacing w:line="240" w:lineRule="atLeast"/></w:pPr><w:r><w:t>1.10</w:t></w:r></w:p></w:tc></w:tr><w:tr><w:tc><w:tcPr><w:tcW w:w="1264" w:type="pct"/><w:vAlign w:val="center"/></w:tcPr><w:p w:rsidR="0018722C"><w:pPr><w:pStyle w:val="ac"/><w:topLinePunct/><w:ind w:leftChars="0" w:left="0" w:rightChars="0" w:right="0" w:firstLineChars="0" w:firstLine="0"/><w:spacing w:line="240" w:lineRule="atLeast"/></w:pPr><w:r><w:t>常数项</w:t></w:r></w:p></w:tc><w:tc><w:tcPr><w:tcW w:w="699" w:type="pct"/><w:vAlign w:val="center"/></w:tcPr><w:p w:rsidR="0018722C"><w:pPr><w:pStyle w:val="a5"/><w:topLinePunct/><w:ind w:leftChars="0" w:left="0" w:rightChars="0" w:right="0" w:firstLineChars="0" w:firstLine="0"/><w:spacing w:line="240" w:lineRule="atLeast"/></w:pPr><w:r><w:t>-1.148***</w:t></w:r></w:p></w:tc><w:tc><w:tcPr><w:tcW w:w="505" w:type="pct"/><w:vAlign w:val="center"/></w:tcPr><w:p w:rsidR="0018722C"><w:pPr><w:pStyle w:val="affff9"/><w:topLinePunct/><w:ind w:leftChars="0" w:left="0" w:rightChars="0" w:right="0" w:firstLineChars="0" w:firstLine="0"/><w:spacing w:line="240" w:lineRule="atLeast"/></w:pPr><w:r><w:t>-5.98</w:t></w:r></w:p></w:tc><w:tc><w:tcPr><w:tcW w:w="727" w:type="pct"/><w:vAlign w:val="center"/></w:tcPr><w:p w:rsidR="0018722C"><w:pPr><w:pStyle w:val="a5"/><w:topLinePunct/><w:ind w:leftChars="0" w:left="0" w:rightChars="0" w:right="0" w:firstLineChars="0" w:firstLine="0"/><w:spacing w:line="240" w:lineRule="atLeast"/></w:pPr><w:r><w:t>-0.442***</w:t></w:r></w:p></w:tc><w:tc><w:tcPr><w:tcW w:w="502" w:type="pct"/><w:vAlign w:val="center"/></w:tcPr><w:p w:rsidR="0018722C"><w:pPr><w:pStyle w:val="affff9"/><w:topLinePunct/><w:ind w:leftChars="0" w:left="0" w:rightChars="0" w:right="0" w:firstLineChars="0" w:firstLine="0"/><w:spacing w:line="240" w:lineRule="atLeast"/></w:pPr><w:r><w:t>-4.63</w:t></w:r></w:p></w:tc><w:tc><w:tcPr><w:tcW w:w="732" w:type="pct"/><w:vAlign w:val="center"/></w:tcPr><w:p w:rsidR="0018722C"><w:pPr><w:pStyle w:val="a5"/><w:topLinePunct/><w:ind w:leftChars="0" w:left="0" w:rightChars="0" w:right="0" w:firstLineChars="0" w:firstLine="0"/><w:spacing w:line="240" w:lineRule="atLeast"/></w:pPr><w:r><w:t>-0.120***</w:t></w:r></w:p></w:tc><w:tc><w:tcPr><w:tcW w:w="571" w:type="pct"/><w:vAlign w:val="center"/></w:tcPr><w:p w:rsidR="0018722C"><w:pPr><w:pStyle w:val="affff9"/><w:topLinePunct/><w:ind w:leftChars="0" w:left="0" w:rightChars="0" w:right="0" w:firstLineChars="0" w:firstLine="0"/><w:spacing w:line="240" w:lineRule="atLeast"/></w:pPr><w:r><w:t>-4.47</w:t></w:r></w:p></w:tc></w:tr><w:tr><w:tc><w:tcPr><w:tcW w:w="1264" w:type="pct"/><w:vAlign w:val="center"/><w:tcBorders><w:top w:val="single" w:sz="4" w:space="0" w:color="auto"/></w:tcBorders></w:tcPr><w:p w:rsidR="0018722C"><w:pPr><w:pStyle w:val="ac"/><w:topLinePunct/><w:ind w:leftChars="0" w:left="0" w:rightChars="0" w:right="0" w:firstLineChars="0" w:firstLine="0"/><w:spacing w:line="240" w:lineRule="atLeast"/></w:pPr><w:r><w:t>Adjusted R-squared</w:t></w:r></w:p></w:tc><w:tc><w:tcPr><w:tcW w:w="1204" w:type="pct"/><w:gridSpan w:val="2"/><w:vAlign w:val="center"/><w:tcBorders><w:top w:val="single" w:sz="4" w:space="0" w:color="auto"/></w:tcBorders></w:tcPr><w:p w:rsidR="0018722C"><w:pPr><w:pStyle w:val="affff9"/><w:topLinePunct/><w:ind w:leftChars="0" w:left="0" w:rightChars="0" w:right="0" w:firstLineChars="0" w:firstLine="0"/><w:spacing w:line="240" w:lineRule="atLeast"/></w:pPr><w:r><w:t>0.4857</w:t></w:r></w:p></w:tc><w:tc><w:tcPr><w:tcW w:w="1229" w:type="pct"/><w:gridSpan w:val="2"/><w:vAlign w:val="center"/><w:tcBorders><w:top w:val="single" w:sz="4" w:space="0" w:color="auto"/></w:tcBorders></w:tcPr><w:p w:rsidR="0018722C"><w:pPr><w:pStyle w:val="affff9"/><w:topLinePunct/><w:ind w:leftChars="0" w:left="0" w:rightChars="0" w:right="0" w:firstLineChars="0" w:firstLine="0"/><w:spacing w:line="240" w:lineRule="atLeast"/></w:pPr><w:r><w:t>0.5251</w:t></w:r></w:p></w:tc><w:tc><w:tcPr><w:tcW w:w="1303" w:type="pct"/><w:gridSpan w:val="2"/><w:vAlign w:val="center"/><w:tcBorders><w:top w:val="single" w:sz="4" w:space="0" w:color="auto"/></w:tcBorders></w:tcPr><w:p w:rsidR="0018722C"><w:pPr><w:pStyle w:val="affff9"/><w:topLinePunct/><w:ind w:leftChars="0" w:left="0" w:rightChars="0" w:right="0" w:firstLineChars="0" w:firstLine="0"/><w:spacing w:line="240" w:lineRule="atLeast"/></w:pPr><w:r><w:t>0.4883</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5%的水平下显著；**表示在</w:t></w:r><w:r w:rsidR="001852F3"><w:rPr><w:rFonts w:cstheme="minorBidi" w:hAnsiTheme="minorHAnsi" w:eastAsiaTheme="minorHAnsi" w:asciiTheme="minorHAnsi"/></w:rPr><w:t xml:space="preserve">1%的水平下显著；***表示在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1%的水平下显著。</w:t></w:r></w:p><w:p w:rsidR="0018722C"><w:pPr><w:pStyle w:val="Heading3"/><w:topLinePunct/><w:ind w:left="200" w:hangingChars="200" w:hanging="200"/></w:pPr><w:bookmarkStart w:id="110905" w:name="_Toc686110905"/><w:bookmarkStart w:name="_bookmark56" w:id="131"/><w:bookmarkEnd w:id="131"/><w:r><w:t>4.5.4</w:t></w:r><w:r><w:t xml:space="preserve"> </w:t></w:r><w:r w:rsidRPr="00DB64CE"><w:t>实证结果总结</w:t></w:r><w:bookmarkEnd w:id="110905"/></w:p><w:p w:rsidR="0018722C"><w:pPr><w:topLinePunct/></w:pPr><w:r><w:t>本文对时变解释变量的设计采用了分类设计法，结合以往学者的研究结果从盈利能</w:t></w:r><w:r><w:t>力、营运能力、短期偿债能力、成长性、税收、战略地位和资产构成七个维度选取了</w:t></w:r><w:r><w:t>23</w:t></w:r><w:r><w:t>个指标，在此基础上采用面板数据模型筛选其中对中国房地产上市公司资本结构有显著</w:t></w:r><w:r><w:t>影响的指标，并引入非时变解释变量初始资本结构。分别采用面板数据混合</w:t></w:r><w:r><w:t>OLS</w:t></w:r><w:r></w:r><w:r w:rsidR="001852F3"><w:t xml:space="preserve">回归方</w:t></w:r><w:r><w:t>法和分布滞后模型对中国房地产上市公司资本结构的影响因素进行了短期和长期影响分析，主要得到以下结论：</w:t></w:r></w:p><w:p w:rsidR="0018722C"><w:pPr><w:topLinePunct/></w:pPr><w:r><w:t>销售毛利率、销售净利率、总资产收益率、净资产收益率、股东权益周转率、总资</w:t></w:r><w:r><w:t>产周转率、流动比、净资产增长率、总资产增长率和企业规模对中国房地产行业上市公</w:t></w:r><w:r><w:t>司的资本结构具有显著影响，其余指标的影响则不显著，说明不同行业的资本结构影响因素具有其特殊性。</w:t></w:r></w:p><w:p w:rsidR="0018722C"><w:pPr><w:topLinePunct/></w:pPr><w:r><w:t>就短期而言，以资产负债率和产权比率作为被解释变量，中国房地产上市公司的资</w:t></w:r><w:r><w:t>本结构主要受销售毛利率、销售净利率、总资产收益率、净资产收益率、股东权益周转</w:t></w:r><w:r><w:t>率、总资产周转率、流动比、净资产增长率、总资产增长率和企业规模</w:t></w:r><w:r><w:t>10</w:t></w:r><w:r></w:r><w:r w:rsidR="001852F3"><w:t xml:space="preserve">个时变解</w:t></w:r><w:r w:rsidR="001852F3"><w:t>释</w:t></w:r></w:p><w:p w:rsidR="0018722C"><w:pPr><w:topLinePunct/></w:pPr><w:r><w:t>变量的显著影响，其中，销售毛利率、销售净利率、总资产收益率、总资产周转率、流</w:t></w:r><w:r><w:t>动比和净资产增长率为负向影响，其余为正向影响。此外中国房地产上市公司的资本结构还受到初始资本结构的正向影响。</w:t></w:r></w:p><w:p w:rsidR="0018722C"><w:pPr><w:topLinePunct/></w:pPr><w:r><w:t>以流动负债水平作为被解释变量，总资产收益率、总资产周转率和流动比对其有显</w:t></w:r><w:r><w:t>著负向影响，股东权益周转率和企业规模对其有显著正向影响，初始流动负债比对其也有显著正向影响。</w:t></w:r></w:p><w:p w:rsidR="0018722C"><w:pPr><w:topLinePunct/></w:pPr><w:r><w:t>就长期而言，中国房地产上市公司的资本结构主要受初始资本结构的影响，即中国房地产上市公司的资本结构在长期具有稳定性。</w:t></w:r></w:p><w:p w:rsidR="0018722C"><w:pPr><w:topLinePunct/></w:pPr><w:r><w:t>以资产负债率为解释变量，除受初始负债率的影响外，总资产增长率、净资产收益</w:t></w:r><w:r><w:t>率对其有显著正向影响，总资产收益率和净资产增长率对其有显著负向影响，其余变量对其的影响则不显著。</w:t></w:r></w:p><w:p w:rsidR="0018722C"><w:pPr><w:topLinePunct/></w:pPr><w:r><w:t>以产权比率作为被解释变量，股东权益周转率和总资产增长率对其有显著正向影</w:t></w:r><w:r><w:t>响，销售毛利率、销售净利率和总资产收益率对其有显著负向影响，其余变量对其的影响则不显著。</w:t></w:r></w:p><w:p w:rsidR="0018722C"><w:pPr><w:topLinePunct/></w:pPr><w:r><w:t>以流动负债水平作为被解释变量，股东权益周转率和总资产增长率对其有显著正向</w:t></w:r><w:r><w:t>影响；总资产收益率、流动比和净资产增长率对其有显著负向影响；其余变量对其的影响则不显著。</w:t></w:r></w:p><w:p w:rsidR="0018722C"><w:pPr><w:topLinePunct/></w:pPr><w:r><w:t>总体而言，初始资本结构对中国房地产上市公司的资本结构有显著影响，除此以外</w:t></w:r><w:r><w:t>主要受到盈利能力、营运能力短期偿债能力和企业规模的显著影响，这与以往学者的研究一致。</w:t></w:r></w:p><w:p w:rsidR="0018722C"><w:pPr><w:pStyle w:val="Heading2"/><w:topLinePunct/><w:ind w:left="171" w:hangingChars="171" w:hanging="171"/></w:pPr><w:bookmarkStart w:id="110906" w:name="_Toc686110906"/><w:bookmarkStart w:name="4.6相关建议 " w:id="132"/><w:bookmarkEnd w:id="132"/><w:r><w:t>4.6</w:t></w:r><w:r><w:t xml:space="preserve"> </w:t></w:r><w:r></w:r><w:bookmarkStart w:name="_bookmark57" w:id="133"/><w:bookmarkEnd w:id="133"/><w:r></w:r><w:bookmarkStart w:name="_bookmark57" w:id="134"/><w:bookmarkEnd w:id="134"/><w:r><w:t>相关建议</w:t></w:r><w:bookmarkEnd w:id="110906"/></w:p><w:p w:rsidR="0018722C"><w:pPr><w:pStyle w:val="Heading3"/><w:topLinePunct/><w:ind w:left="200" w:hangingChars="200" w:hanging="200"/></w:pPr><w:bookmarkStart w:id="110907" w:name="_Toc686110907"/><w:bookmarkStart w:name="_bookmark58" w:id="135"/><w:bookmarkEnd w:id="135"/><w:r><w:t>4.6.1</w:t></w:r><w:r><w:t xml:space="preserve"> </w:t></w:r><w:bookmarkStart w:name="_bookmark58" w:id="136"/><w:bookmarkEnd w:id="136"/><w:r><w:t>宏观融资环境建设的建议</w:t></w:r><w:bookmarkEnd w:id="110907"/></w:p><w:p w:rsidR="0018722C"><w:pPr><w:topLinePunct/></w:pPr><w:r><w:t>同发达国家相比，中国金融体系还不够完善，这使得房地产上市公司的融资渠道单</w:t></w:r><w:r><w:t>一，过度依赖银行贷款，同时受国家宏观政策影响较大。结合以往学者的研究和本文结论，笔者对政府的建议如下：</w:t></w:r></w:p><w:p w:rsidR="0018722C"><w:pPr><w:topLinePunct/></w:pPr><w:r><w:t>①加快金融体系建设，逐步实现企业债券利率市场化，大力发展商业信用债券和信用评级机制，建立健全信用评级制度。</w:t></w:r></w:p><w:p w:rsidR="0018722C"><w:pPr><w:topLinePunct/></w:pPr><w:r><w:t>②完善税收体制，加强征税监管。</w:t></w:r></w:p><w:p w:rsidR="0018722C"><w:pPr><w:topLinePunct/></w:pPr><w:r><w:t>③监管部门或者银行在进行债券发行、大额银行贷款审批时，应加强风险管理而不</w:t></w:r></w:p><w:p w:rsidR="0018722C"><w:pPr><w:topLinePunct/></w:pPr><w:r><w:t>应单一的以企业规模为标准。</w:t></w:r></w:p><w:p w:rsidR="0018722C"><w:pPr><w:pStyle w:val="Heading3"/><w:topLinePunct/><w:ind w:left="200" w:hangingChars="200" w:hanging="200"/></w:pPr><w:bookmarkStart w:id="110908" w:name="_Toc686110908"/><w:bookmarkStart w:name="_bookmark59" w:id="137"/><w:bookmarkEnd w:id="137"/><w:r><w:t>4.6.2</w:t></w:r><w:r><w:t xml:space="preserve"> </w:t></w:r><w:bookmarkStart w:name="_bookmark59" w:id="138"/><w:bookmarkEnd w:id="138"/><w:r><w:t>企业特征方面的建议</w:t></w:r><w:bookmarkEnd w:id="110908"/></w:p><w:p w:rsidR="0018722C"><w:pPr><w:topLinePunct/></w:pPr><w:r><w:t>公司资本结构的影响因素，在微观上反映了公司对融资行为选择的偏好，根据本节研究，笔者对公司融资的建议如下：</w:t></w:r></w:p><w:p w:rsidR="0018722C"><w:pPr><w:pStyle w:val="Heading4"/><w:topLinePunct/><w:ind w:left="200" w:hangingChars="200" w:hanging="200"/></w:pPr><w:r><w:t>（</w:t></w:r><w:r><w:t>1</w:t></w:r><w:r><w:t>）</w:t></w:r><w:r><w:t>公司应根据自身规模选择合适的融资策略。</w:t></w:r></w:p><w:p w:rsidR="0018722C"><w:pPr><w:topLinePunct/></w:pPr><w:r><w:t>企业的规模决定了公司是否有能力进行多元化经营，以及对破产风险的抵抗能力，</w:t></w:r><w:r w:rsidR="001852F3"><w:t xml:space="preserve">此外还影响公司获得银行信贷的难易程度，因此企业应根据自身规模灵活的选择适合其自身规模的融资方式。</w:t></w:r></w:p><w:p w:rsidR="0018722C"><w:pPr><w:pStyle w:val="Heading4"/><w:topLinePunct/><w:ind w:left="200" w:hangingChars="200" w:hanging="200"/></w:pPr><w:r><w:t>（</w:t></w:r><w:r><w:t>2</w:t></w:r><w:r><w:t>）</w:t></w:r><w:r><w:t>公司应充分利用内源融资机会。</w:t></w:r></w:p><w:p w:rsidR="0018722C"><w:pPr><w:topLinePunct/></w:pPr><w:r><w:t>Myers</w:t></w:r><w:r></w:r><w:r w:rsidR="001852F3"><w:t xml:space="preserve">提出的优序融资理论认为，公司在进行融资时，优先采用内源融资方式，与</w:t></w:r><w:r><w:t>外源融资相比，内源融资具有自主性、低成本性和低风险性的特点，是企业资金的重要来源。因此，公司应制定合理的股利政策，保持合理比例的资金，为良好的投资机会做准备，充分利用内源融资机会。</w:t></w:r></w:p><w:p w:rsidR="0018722C"><w:pPr><w:pStyle w:val="Heading4"/><w:topLinePunct/><w:ind w:left="200" w:hangingChars="200" w:hanging="200"/></w:pPr><w:r><w:t>（</w:t></w:r><w:r><w:t xml:space="preserve">3</w:t></w:r><w:r><w:t>）</w:t></w:r><w:r></w:r><w:r><w:t>加强自身营运能力，构建有效的信号传递机制。</w:t></w:r></w:p><w:p w:rsidR="0018722C"><w:pPr><w:topLinePunct/></w:pPr><w:r><w:t>根据本文研究结论，盈利能力对中国房地产上市公司资本结构具有显著负向影响，</w:t></w:r><w:r><w:t>对房地产企业而言，其项目开发周期长，资金需求量大，较强的盈利能力可以有效较低</w:t></w:r><w:r><w:t>企业对外源融资的依赖，从而降低宏观政策对融资的影响，因此房地产上市公司应加强</w:t></w:r><w:r><w:t>自身营运能力，提高企业流动资产利用率，从而降低信用风险，保证企业可更好的负债经营。</w:t></w:r></w:p><w:p w:rsidR="0018722C"><w:pPr><w:pStyle w:val="Heading3"/><w:topLinePunct/><w:ind w:left="200" w:hangingChars="200" w:hanging="200"/></w:pPr><w:bookmarkStart w:id="110909" w:name="_Toc686110909"/><w:bookmarkStart w:name="_bookmark60" w:id="139"/><w:bookmarkEnd w:id="139"/><w:r><w:t>4.6.3</w:t></w:r><w:r><w:t xml:space="preserve"> </w:t></w:r><w:bookmarkStart w:name="_bookmark60" w:id="140"/><w:bookmarkEnd w:id="140"/><w:r><w:t>学术研究的建议</w:t></w:r><w:bookmarkEnd w:id="110909"/></w:p><w:p w:rsidR="0018722C"><w:pPr><w:topLinePunct/></w:pPr><w:r><w:t>本文从盈利能力、营运能力、短期偿债能力、成长性、税收、战略地位和资产构成</w:t></w:r><w:r><w:t>七个维度选取了</w:t></w:r><w:r><w:t>23</w:t></w:r><w:r></w:r><w:r w:rsidR="001852F3"><w:t xml:space="preserve">个指标，通过对其进行面板数据模型筛选发现其中对中国房地产上</w:t></w:r><w:r><w:t>市公司资本结构有显著影响的指标只有销售毛利率、销售净利率、总资产收益率、净资</w:t></w:r><w:r><w:t>产收益率、股东权益周转率、总资产周转率、流动比、净资产增长率、总资产增长率和</w:t></w:r><w:r><w:t>企业规模</w:t></w:r><w:r><w:t>10</w:t></w:r><w:r></w:r><w:r w:rsidR="001852F3"><w:t xml:space="preserve">个指标，充分说明资本结构影响因素指标受行业类别的影响显著，在今后</w:t></w:r><w:r><w:t>的研究中应充分考虑行业类别对其的影响，选择适合的指标，这样能充分避免因指标信息含量差异带来的信息丢失和分析结果的偏差。</w:t></w:r></w:p><w:p w:rsidR="0018722C"><w:pPr><w:topLinePunct/></w:pPr><w:r><w:t>本文分别采用面板数据混合</w:t></w:r><w:r><w:t>OLS</w:t></w:r><w:r></w:r><w:r w:rsidR="001852F3"><w:t xml:space="preserve">回归方法和分布滞后模型对中国房地产上市公司的</w:t></w:r><w:r><w:t>资本结构的影响因素进行了短期和长期影响分析，研究发现，初始资本结构对未来资本</w:t></w:r><w:r><w:t>结构有显著影响，并在长期呈现稳定性，这为今后资本结构的研究提供了新的研究方向。</w:t></w:r></w:p><w:p w:rsidR="0018722C"><w:pPr><w:pStyle w:val="Heading1"/><w:topLinePunct/></w:pPr><w:bookmarkStart w:id="110910" w:name="_Toc686110910"/><w:bookmarkStart w:name="5结论与展望 " w:id="141"/><w:bookmarkEnd w:id="141"/><w:r><w:rPr><w:b/></w:rPr><w:t>5</w:t></w:r><w:r><w:t xml:space="preserve"> </w:t></w:r><w:bookmarkStart w:name="5结论与展望 " w:id="142"/><w:bookmarkEnd w:id="142"/><w:r><w:t>结论与展望</w:t></w:r><w:bookmarkEnd w:id="110910"/></w:p><w:p w:rsidR="0018722C"><w:pPr><w:pStyle w:val="Heading2"/><w:topLinePunct/><w:ind w:left="171" w:hangingChars="171" w:hanging="171"/></w:pPr><w:bookmarkStart w:id="110911" w:name="_Toc686110911"/><w:bookmarkStart w:name="5.1结论 " w:id="143"/><w:bookmarkEnd w:id="143"/><w:r><w:t>5.1</w:t></w:r><w:r><w:t xml:space="preserve"> </w:t></w:r><w:r></w:r><w:bookmarkStart w:name="_bookmark61" w:id="144"/><w:bookmarkEnd w:id="144"/><w:r></w:r><w:bookmarkStart w:name="_bookmark61" w:id="145"/><w:bookmarkEnd w:id="145"/><w:r><w:t>结论</w:t></w:r><w:bookmarkEnd w:id="110911"/></w:p><w:p w:rsidR="0018722C"><w:pPr><w:topLinePunct/></w:pPr><w:r><w:t>本文在回顾资本结构相关理论、动态资本结构研究现状和进展及资本结构影响因素</w:t></w:r><w:r><w:t>的相关研究后，对中国房地产企业的融资途径进行总结归纳，并对中国房地产上市公司</w:t></w:r><w:r><w:t>的融资结构特征和资本结构现状进行分析，并在此基础上分别采用面板数据混合</w:t></w:r><w:r><w:t>OLS</w:t></w:r><w:r></w:r><w:r w:rsidR="001852F3"><w:t xml:space="preserve">回</w:t></w:r><w:r><w:t>归方法和分布滞后模型对中国房地产上市公司的资本结构的影响因素进行了短期和长</w:t></w:r><w:r><w:t>期影响分析，主要得到以下结论：</w:t></w:r></w:p><w:p w:rsidR="0018722C"><w:pPr><w:pStyle w:val="Heading4"/><w:topLinePunct/><w:ind w:left="200" w:hangingChars="200" w:hanging="200"/></w:pPr><w:r><w:t>（</w:t></w:r><w:r><w:t>1</w:t></w:r><w:r><w:t>）</w:t></w:r><w:r><w:t>房地产上市公司的融资结构特征：</w:t></w:r></w:p><w:p w:rsidR="0018722C"><w:pPr><w:topLinePunct/></w:pPr><w:r><w:t>①总体融资规模持续增长但增速缓慢；</w:t></w:r></w:p><w:p w:rsidR="0018722C"><w:pPr><w:topLinePunct/></w:pPr><w:r><w:t>②融资渠道单一，过度依赖银行贷款；</w:t></w:r></w:p><w:p w:rsidR="0018722C"><w:pPr><w:topLinePunct/></w:pPr><w:r><w:t>③较易受宏观调控影响。</w:t></w:r></w:p><w:p w:rsidR="0018722C"><w:pPr><w:pStyle w:val="Heading4"/><w:topLinePunct/><w:ind w:left="200" w:hangingChars="200" w:hanging="200"/></w:pPr><w:r><w:t>（</w:t></w:r><w:r><w:t>2</w:t></w:r><w:r><w:t>）</w:t></w:r><w:r><w:t>房地产上市公司的资本结构现状：</w:t></w:r></w:p><w:p w:rsidR="0018722C"><w:pPr><w:topLinePunct/></w:pPr><w:r><w:t>①中国房地产业总体负债率高于其他行业；</w:t></w:r></w:p><w:p w:rsidR="0018722C"><w:pPr><w:topLinePunct/></w:pPr><w:r><w:t>②房地产上市公司的负债率偏高；</w:t></w:r></w:p><w:p w:rsidR="0018722C"><w:pPr><w:topLinePunct/></w:pPr><w:r><w:t>③存在长期负债短期化的倾向，资金来源用途不匹配；</w:t></w:r></w:p><w:p w:rsidR="0018722C"><w:pPr><w:topLinePunct/></w:pPr><w:r><w:t>④有息负债比例过高，即资金来源过度依赖银行贷款。</w:t></w:r></w:p><w:p w:rsidR="0018722C"><w:pPr><w:pStyle w:val="Heading4"/><w:topLinePunct/><w:ind w:left="200" w:hangingChars="200" w:hanging="200"/></w:pPr><w:r><w:t>（</w:t></w:r><w:r><w:t>3</w:t></w:r><w:r><w:t>）</w:t></w:r><w:r><w:t>销售毛利率、销售净利率、总资产收益率、净资产收益率、股东权益周转率、</w:t></w:r><w:r><w:t>总资产周转率、流动比、净资产增长率、总资产增长率和企业规模对中国房地产行业的</w:t></w:r><w:r><w:t>资本结构具有显著影响，其余指标的影响则不显著，说明不同行业的资本结构影响因素具有其特殊性。</w:t></w:r></w:p><w:p w:rsidR="0018722C"><w:pPr><w:topLinePunct/></w:pPr><w:r><w:t>（</w:t></w:r><w:r><w:t>4</w:t></w:r><w:r><w:t>）</w:t></w:r><w:r><w:t>总体而言，初始资本结构对中国房地产上市公司的资本结构有显著影响，除此</w:t></w:r><w:r><w:t>以外主要受到盈利能力、营运能力短期偿债能力和企业规模的显著影响，这与以往学者的研究一致。</w:t></w:r></w:p><w:p w:rsidR="0018722C"><w:pPr><w:pStyle w:val="Heading2"/><w:topLinePunct/><w:ind w:left="171" w:hangingChars="171" w:hanging="171"/></w:pPr><w:bookmarkStart w:id="110912" w:name="_Toc686110912"/><w:bookmarkStart w:name="5.2展望 " w:id="146"/><w:bookmarkEnd w:id="146"/><w:r><w:t>5.2</w:t></w:r><w:r><w:t xml:space="preserve"> </w:t></w:r><w:r></w:r><w:bookmarkStart w:name="_bookmark62" w:id="147"/><w:bookmarkEnd w:id="147"/><w:r></w:r><w:bookmarkStart w:name="_bookmark62" w:id="148"/><w:bookmarkEnd w:id="148"/><w:r><w:t>展望</w:t></w:r><w:bookmarkEnd w:id="110912"/></w:p><w:p w:rsidR="0018722C"><w:pPr><w:topLinePunct/></w:pPr><w:r><w:t>房地产上市公司资本结构问题的研究是一个复杂的问题，由于研究时间和研究水平的局限，本文还存在以下两点需进一步研究和探</w:t></w:r><w:r><w:t>讨</w:t></w:r></w:p><w:p w:rsidR="0018722C"><w:pPr><w:topLinePunct/></w:pPr><w:r><w:t>（</w:t></w:r><w:r><w:t>1</w:t></w:r><w:r><w:t>）</w:t></w:r><w:r><w:t>本文仅对中国房地产上市公司资本结构的微观影响因素进行研究，并未对国</w:t></w:r></w:p><w:p w:rsidR="0018722C"><w:pPr><w:topLinePunct/></w:pPr><w:bookmarkStart w:name="_bookmark63" w:id="149"/><w:bookmarkEnd w:id="149"/><w:r></w:r><w:r><w:t>家因素、宏观经济因素、行业特征和市场时机等因素进行研究，房地产行业受宏观因素</w:t></w:r><w:r><w:t>影响较大，在今后的研究中应充分结合宏观和微观因素对房地产行业的资本结构进行全面细致的研究。</w:t></w:r></w:p><w:p w:rsidR="0018722C"><w:pPr><w:topLinePunct/></w:pPr><w:r><w:t>（</w:t></w:r><w:r><w:t>2</w:t></w:r><w:r><w:t>）</w:t></w:r><w:r><w:t>在本文的研究中，对资本结构微观影响因素的研究，是根据以往学者的研究</w:t></w:r><w:r><w:t>结论选择了七个维度的</w:t></w:r><w:r><w:t>23</w:t></w:r><w:r></w:r><w:r w:rsidR="001852F3"><w:t xml:space="preserve">个指标，这些指标并未包含房地产上市公司所特有的特征因素。因此，在今后的研究中应进一步完善指标体系。</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Symbol">
    <w:altName w:val="Symbol"/>
    <w:charset w:val="2"/>
    <w:family w:val="roman"/>
    <w:pitch w:val="variable"/>
  </w:font>
  <w:font w:name="宋体">
    <w:altName w:val="宋体"/>
    <w:charset w:val="86"/>
    <w:family w:val="auto"/>
    <w:pitch w:val="variable"/>
  </w:font>
  <w:font w:name="Calibri">
    <w:altName w:val="Calibri"/>
    <w:charset w:val="0"/>
    <w:family w:val="swiss"/>
    <w:pitch w:val="variable"/>
  </w:font>
  <w:font w:name="Batang">
    <w:altName w:val="Batang"/>
    <w:charset w:val="0"/>
    <w:family w:val="roman"/>
    <w:pitch w:val="variable"/>
  </w:font>
  <w:font w:name="微软雅黑">
    <w:altName w:val="微软雅黑"/>
    <w:charset w:val="86"/>
    <w:family w:val="swiss"/>
    <w:pitch w:val="variable"/>
  </w:font>
  <w:font w:name="华文隶书">
    <w:altName w:val="华文隶书"/>
    <w:charset w:val="86"/>
    <w:family w:val="auto"/>
    <w:pitch w:val="variable"/>
  </w:font>
  <w:font w:name="华文行楷">
    <w:altName w:val="华文行楷"/>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68.823997pt;margin-top:781.169006pt;width:8.6pt;height:12.1pt;mso-position-horizontal-relative:page;mso-position-vertical-relative:page;z-index:-41783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2</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7.340027pt;margin-top:769.085815pt;width:9.3pt;height:13.7pt;mso-position-horizontal-relative:page;mso-position-vertical-relative:page;z-index:-41780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w:instrText>
                </w:r>
                <w:r>
                  <w:rPr/>
                  <w:fldChar w:fldCharType="separate"/>
                </w:r>
                <w:r>
                  <w:rPr/>
                  <w:t>3</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68.823997pt;margin-top:781.169006pt;width:8.6pt;height:12.1pt;mso-position-horizontal-relative:page;mso-position-vertical-relative:page;z-index:-41783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2</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8.340027pt;margin-top:779.405823pt;width:7.3pt;height:13.7pt;mso-position-horizontal-relative:page;mso-position-vertical-relative:page;z-index:-417784" type="#_x0000_t202" filled="false" stroked="false">
          <v:textbox inset="0,0,0,0">
            <w:txbxContent>
              <w:p>
                <w:pPr>
                  <w:spacing w:before="12"/>
                  <w:ind w:left="20" w:right="0" w:firstLine="0"/>
                  <w:jc w:val="left"/>
                  <w:rPr>
                    <w:rFonts w:ascii="Times New Roman"/>
                    <w:sz w:val="21"/>
                  </w:rPr>
                </w:pPr>
                <w:r>
                  <w:rPr>
                    <w:rFonts w:ascii="Times New Roman"/>
                    <w:w w:val="100"/>
                    <w:sz w:val="21"/>
                  </w:rPr>
                  <w:t>1</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823997pt;margin-top:781.169006pt;width:6.6pt;height:12.1pt;mso-position-horizontal-relative:page;mso-position-vertical-relative:page;z-index:-417760" type="#_x0000_t202" filled="false" stroked="false">
          <v:textbox inset="0,0,0,0">
            <w:txbxContent>
              <w:p>
                <w:pPr>
                  <w:spacing w:before="14"/>
                  <w:ind w:left="20" w:right="0" w:firstLine="0"/>
                  <w:jc w:val="left"/>
                  <w:rPr>
                    <w:rFonts w:ascii="Times New Roman"/>
                    <w:sz w:val="18"/>
                  </w:rPr>
                </w:pPr>
                <w:r>
                  <w:rPr>
                    <w:rFonts w:ascii="Times New Roman"/>
                    <w:w w:val="101"/>
                    <w:sz w:val="18"/>
                  </w:rPr>
                  <w:t>2</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059998pt;margin-top:769.085815pt;width:14.6pt;height:13.7pt;mso-position-horizontal-relative:page;mso-position-vertical-relative:page;z-index:-41766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13</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823997pt;margin-top:781.169006pt;width:13.15pt;height:12.1pt;mso-position-horizontal-relative:page;mso-position-vertical-relative:page;z-index:-41764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57.549988pt;margin-top:522.365845pt;width:14.6pt;height:13.7pt;mso-position-horizontal-relative:page;mso-position-vertical-relative:page;z-index:-41752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63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7.340027pt;margin-top:769.085815pt;width:9.3pt;height:13.7pt;mso-position-horizontal-relative:page;mso-position-vertical-relative:page;z-index:-41780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w:instrText>
                </w:r>
                <w:r>
                  <w:rPr/>
                  <w:fldChar w:fldCharType="separate"/>
                </w:r>
                <w:r>
                  <w:rPr/>
                  <w:t>3</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0.024002pt;margin-top:534.713074pt;width:13.15pt;height:12.1pt;mso-position-horizontal-relative:page;mso-position-vertical-relative:page;z-index:-41754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62</w:t>
                </w:r>
                <w:r>
                  <w:rPr/>
                  <w:fldChar w:fldCharType="end"/>
                </w:r>
              </w:p>
            </w:txbxContent>
          </v:textbox>
          <w10:wrap type="none"/>
        </v:shape>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8.340027pt;margin-top:779.405823pt;width:7.3pt;height:13.7pt;mso-position-horizontal-relative:page;mso-position-vertical-relative:page;z-index:-417784" type="#_x0000_t202" filled="false" stroked="false">
          <v:textbox inset="0,0,0,0">
            <w:txbxContent>
              <w:p>
                <w:pPr>
                  <w:spacing w:before="12"/>
                  <w:ind w:left="20" w:right="0" w:firstLine="0"/>
                  <w:jc w:val="left"/>
                  <w:rPr>
                    <w:rFonts w:ascii="Times New Roman"/>
                    <w:sz w:val="21"/>
                  </w:rPr>
                </w:pPr>
                <w:r>
                  <w:rPr>
                    <w:rFonts w:ascii="Times New Roman"/>
                    <w:w w:val="100"/>
                    <w:sz w:val="21"/>
                  </w:rPr>
                  <w:t>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823997pt;margin-top:781.169006pt;width:6.6pt;height:12.1pt;mso-position-horizontal-relative:page;mso-position-vertical-relative:page;z-index:-417760" type="#_x0000_t202" filled="false" stroked="false">
          <v:textbox inset="0,0,0,0">
            <w:txbxContent>
              <w:p>
                <w:pPr>
                  <w:spacing w:before="14"/>
                  <w:ind w:left="20" w:right="0" w:firstLine="0"/>
                  <w:jc w:val="left"/>
                  <w:rPr>
                    <w:rFonts w:ascii="Times New Roman"/>
                    <w:sz w:val="18"/>
                  </w:rPr>
                </w:pPr>
                <w:r>
                  <w:rPr>
                    <w:rFonts w:ascii="Times New Roman"/>
                    <w:w w:val="101"/>
                    <w:sz w:val="18"/>
                  </w:rPr>
                  <w:t>2</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059998pt;margin-top:769.085815pt;width:14.6pt;height:13.7pt;mso-position-horizontal-relative:page;mso-position-vertical-relative:page;z-index:-41766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823997pt;margin-top:781.169006pt;width:13.15pt;height:12.1pt;mso-position-horizontal-relative:page;mso-position-vertical-relative:page;z-index:-41764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0.024002pt;margin-top:534.713074pt;width:13.15pt;height:12.1pt;mso-position-horizontal-relative:page;mso-position-vertical-relative:page;z-index:-41754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62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57.549988pt;margin-top:522.365845pt;width:14.6pt;height:13.7pt;mso-position-horizontal-relative:page;mso-position-vertical-relative:page;z-index:-41752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63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0.900002pt;margin-top:43.766624pt;width:470pt;height:15.3pt;mso-position-horizontal-relative:page;mso-position-vertical-relative:page;z-index:-417736" type="#_x0000_t202" filled="false" stroked="false">
          <v:textbox inset="0,0,0,0">
            <w:txbxContent>
              <w:p>
                <w:pPr>
                  <w:pStyle w:val="BodyText"/>
                  <w:tabs>
                    <w:tab w:pos="1855" w:val="left" w:leader="none"/>
                    <w:tab w:pos="9379" w:val="left" w:leader="none"/>
                  </w:tabs>
                  <w:spacing w:line="268" w:lineRule="exact"/>
                  <w:ind w:left="20"/>
                  <w:rPr>
                    <w:rFonts w:ascii="黑体" w:eastAsia="黑体" w:hint="eastAsia"/>
                  </w:rPr>
                </w:pPr>
                <w:r>
                  <w:rPr>
                    <w:rFonts w:ascii="Times New Roman" w:eastAsia="Times New Roman"/>
                    <w:u w:val="single"/>
                  </w:rPr>
                  <w:t> </w:t>
                  <w:tab/>
                </w:r>
                <w:r>
                  <w:rPr>
                    <w:rFonts w:ascii="黑体" w:eastAsia="黑体" w:hint="eastAsia"/>
                    <w:u w:val="single"/>
                  </w:rPr>
                  <w:t>中国房地产上市公司资本结构微观影响因素的实证研究</w:t>
                  <w:tab/>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2pt;margin-top:43.766651pt;width:713pt;height:15.3pt;mso-position-horizontal-relative:page;mso-position-vertical-relative:page;z-index:-417568" type="#_x0000_t202" filled="false" stroked="false">
          <v:textbox inset="0,0,0,0">
            <w:txbxContent>
              <w:p>
                <w:pPr>
                  <w:pStyle w:val="BodyText"/>
                  <w:tabs>
                    <w:tab w:pos="4300" w:val="left" w:leader="none"/>
                    <w:tab w:pos="14239" w:val="left" w:leader="none"/>
                  </w:tabs>
                  <w:spacing w:line="268" w:lineRule="exact"/>
                  <w:ind w:left="20"/>
                  <w:rPr>
                    <w:rFonts w:ascii="黑体" w:eastAsia="黑体" w:hint="eastAsia"/>
                  </w:rPr>
                </w:pPr>
                <w:r>
                  <w:rPr>
                    <w:rFonts w:ascii="Times New Roman" w:eastAsia="Times New Roman"/>
                    <w:u w:val="single"/>
                  </w:rPr>
                  <w:t> </w:t>
                  <w:tab/>
                </w:r>
                <w:r>
                  <w:rPr>
                    <w:rFonts w:ascii="黑体" w:eastAsia="黑体" w:hint="eastAsia"/>
                    <w:u w:val="single"/>
                  </w:rPr>
                  <w:t>中国房地产上市公司资本结构微观影响因素的实证研究</w:t>
                  <w:tab/>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7616" from="65.199997pt,58.800011pt" to="773.999997pt,58.800011pt" stroked="true" strokeweight=".75pt" strokecolor="#000000">
          <v:stroke dashstyle="solid"/>
          <w10:wrap type="none"/>
        </v:line>
      </w:pict>
    </w:r>
    <w:r>
      <w:rPr/>
      <w:pict>
        <v:shape style="position:absolute;margin-left:348.059998pt;margin-top:44.147511pt;width:146pt;height:14pt;mso-position-horizontal-relative:page;mso-position-vertical-relative:page;z-index:-417592" type="#_x0000_t202" filled="false" stroked="false">
          <v:textbox inset="0,0,0,0">
            <w:txbxContent>
              <w:p>
                <w:pPr>
                  <w:pStyle w:val="BodyText"/>
                  <w:spacing w:line="260" w:lineRule="exact"/>
                  <w:ind w:left="20"/>
                  <w:rPr>
                    <w:rFonts w:ascii="黑体" w:eastAsia="黑体" w:hint="eastAsia"/>
                  </w:rPr>
                </w:pPr>
                <w:r>
                  <w:rPr>
                    <w:rFonts w:ascii="黑体" w:eastAsia="黑体" w:hint="eastAsia"/>
                  </w:rPr>
                  <w:t>山西财经大学硕士学位论文</w:t>
                </w:r>
              </w:p>
            </w:txbxContent>
          </v:textbox>
          <w10:wrap type="non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_Ref665539377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学位论文原创性声明</w:t>
    </w:r>
    <w:r>
      <w:rPr>
        <w:kern w:val="2"/>
        <w:sz w:val="21"/>
        <w:szCs w:val="21"/>
        <w:rFonts w:eastAsia="华文中宋"/>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_Ref665539378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绪论</w:t>
    </w:r>
    <w:r>
      <w:rPr>
        <w:kern w:val="2"/>
        <w:sz w:val="21"/>
        <w:szCs w:val="24"/>
        <w:rFonts w:eastAsia="华文中宋"/>
      </w:rPr>
      <w:fldChar w:fldCharType="end"/>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7712" from="63pt,58.799984pt" to="531pt,58.799984pt" stroked="true" strokeweight=".75pt" strokecolor="#000000">
          <v:stroke dashstyle="solid"/>
          <w10:wrap type="none"/>
        </v:line>
      </w:pict>
    </w:r>
    <w:r>
      <w:rPr/>
      <w:pict>
        <v:shape style="position:absolute;margin-left:224.699997pt;margin-top:44.147484pt;width:146pt;height:14pt;mso-position-horizontal-relative:page;mso-position-vertical-relative:page;z-index:-417688" type="#_x0000_t202" filled="false" stroked="false">
          <v:textbox inset="0,0,0,0">
            <w:txbxContent>
              <w:p>
                <w:pPr>
                  <w:pStyle w:val="BodyText"/>
                  <w:spacing w:line="260" w:lineRule="exact"/>
                  <w:ind w:left="20"/>
                  <w:rPr>
                    <w:rFonts w:ascii="黑体" w:eastAsia="黑体" w:hint="eastAsia"/>
                  </w:rPr>
                </w:pPr>
                <w:r>
                  <w:rPr>
                    <w:rFonts w:ascii="黑体" w:eastAsia="黑体" w:hint="eastAsia"/>
                  </w:rPr>
                  <w:t>山西财经大学硕士学位论文</w:t>
                </w:r>
              </w:p>
            </w:txbxContent>
          </v:textbox>
          <w10:wrap type="non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_Ref665539379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附录①</w:t>
    </w:r>
    <w:r>
      <w:rPr>
        <w:kern w:val="2"/>
        <w:sz w:val="21"/>
        <w:szCs w:val="24"/>
        <w:rFonts w:eastAsia="华文中宋"/>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7616" from="65.199997pt,58.800011pt" to="773.999997pt,58.800011pt" stroked="true" strokeweight=".75pt" strokecolor="#000000">
          <v:stroke dashstyle="solid"/>
          <w10:wrap type="none"/>
        </v:line>
      </w:pict>
    </w:r>
    <w:r>
      <w:rPr/>
      <w:pict>
        <v:shape style="position:absolute;margin-left:348.059998pt;margin-top:44.147511pt;width:146pt;height:14pt;mso-position-horizontal-relative:page;mso-position-vertical-relative:page;z-index:-417592" type="#_x0000_t202" filled="false" stroked="false">
          <v:textbox inset="0,0,0,0">
            <w:txbxContent>
              <w:p>
                <w:pPr>
                  <w:pStyle w:val="BodyText"/>
                  <w:spacing w:line="260" w:lineRule="exact"/>
                  <w:ind w:left="20"/>
                  <w:rPr>
                    <w:rFonts w:ascii="黑体" w:eastAsia="黑体" w:hint="eastAsia"/>
                  </w:rPr>
                </w:pPr>
                <w:r>
                  <w:rPr>
                    <w:rFonts w:ascii="黑体" w:eastAsia="黑体" w:hint="eastAsia"/>
                  </w:rPr>
                  <w:t>山西财经大学硕士学位论文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2pt;margin-top:43.766651pt;width:713pt;height:15.3pt;mso-position-horizontal-relative:page;mso-position-vertical-relative:page;z-index:-417568" type="#_x0000_t202" filled="false" stroked="false">
          <v:textbox inset="0,0,0,0">
            <w:txbxContent>
              <w:p>
                <w:pPr>
                  <w:pStyle w:val="BodyText"/>
                  <w:tabs>
                    <w:tab w:pos="4300" w:val="left" w:leader="none"/>
                    <w:tab w:pos="14239" w:val="left" w:leader="none"/>
                  </w:tabs>
                  <w:spacing w:line="268" w:lineRule="exact"/>
                  <w:ind w:left="20"/>
                  <w:rPr>
                    <w:rFonts w:ascii="黑体" w:eastAsia="黑体" w:hint="eastAsia"/>
                  </w:rPr>
                </w:pPr>
                <w:r>
                  <w:rPr>
                    <w:rFonts w:ascii="Times New Roman" w:eastAsia="Times New Roman"/>
                    <w:u w:val="single"/>
                  </w:rPr>
                  <w:t> </w:t>
                  <w:tab/>
                </w:r>
                <w:r>
                  <w:rPr>
                    <w:rFonts w:ascii="黑体" w:eastAsia="黑体" w:hint="eastAsia"/>
                    <w:u w:val="single"/>
                  </w:rPr>
                  <w:t>中国房地产上市公司资本结构微观影响因素的实证研究</w:t>
                  <w:tab/>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0.900002pt;margin-top:43.766624pt;width:470pt;height:15.3pt;mso-position-horizontal-relative:page;mso-position-vertical-relative:page;z-index:-417736" type="#_x0000_t202" filled="false" stroked="false">
          <v:textbox inset="0,0,0,0">
            <w:txbxContent>
              <w:p>
                <w:pPr>
                  <w:pStyle w:val="BodyText"/>
                  <w:tabs>
                    <w:tab w:pos="1855" w:val="left" w:leader="none"/>
                    <w:tab w:pos="9379" w:val="left" w:leader="none"/>
                  </w:tabs>
                  <w:spacing w:line="268" w:lineRule="exact"/>
                  <w:ind w:left="20"/>
                  <w:rPr>
                    <w:rFonts w:ascii="黑体" w:eastAsia="黑体" w:hint="eastAsia"/>
                  </w:rPr>
                </w:pPr>
                <w:r>
                  <w:rPr>
                    <w:rFonts w:ascii="Times New Roman" w:eastAsia="Times New Roman"/>
                    <w:u w:val="single"/>
                  </w:rPr>
                  <w:t> </w:t>
                  <w:tab/>
                </w:r>
                <w:r>
                  <w:rPr>
                    <w:rFonts w:ascii="黑体" w:eastAsia="黑体" w:hint="eastAsia"/>
                    <w:u w:val="single"/>
                  </w:rPr>
                  <w:t>中国房地产上市公司资本结构微观影响因素的实证研究</w:t>
                  <w:tab/>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7712" from="63pt,58.799984pt" to="531pt,58.799984pt" stroked="true" strokeweight=".75pt" strokecolor="#000000">
          <v:stroke dashstyle="solid"/>
          <w10:wrap type="none"/>
        </v:line>
      </w:pict>
    </w:r>
    <w:r>
      <w:rPr/>
      <w:pict>
        <v:shape style="position:absolute;margin-left:224.699997pt;margin-top:44.147484pt;width:146pt;height:14pt;mso-position-horizontal-relative:page;mso-position-vertical-relative:page;z-index:-417688" type="#_x0000_t202" filled="false" stroked="false">
          <v:textbox inset="0,0,0,0">
            <w:txbxContent>
              <w:p>
                <w:pPr>
                  <w:pStyle w:val="BodyText"/>
                  <w:spacing w:line="260" w:lineRule="exact"/>
                  <w:ind w:left="20"/>
                  <w:rPr>
                    <w:rFonts w:ascii="黑体" w:eastAsia="黑体" w:hint="eastAsia"/>
                  </w:rPr>
                </w:pPr>
                <w:r>
                  <w:rPr>
                    <w:rFonts w:ascii="黑体" w:eastAsia="黑体" w:hint="eastAsia"/>
                  </w:rPr>
                  <w:t>山西财经大学硕士学位论文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5"/>
      <w:numFmt w:val="decimal"/>
      <w:lvlText w:val="%1"/>
      <w:lvlJc w:val="left"/>
      <w:pPr>
        <w:ind w:left="746" w:hanging="491"/>
        <w:jc w:val="left"/>
      </w:pPr>
      <w:rPr>
        <w:rFonts w:hint="default"/>
      </w:rPr>
    </w:lvl>
    <w:lvl w:ilvl="1">
      <w:start w:val="1"/>
      <w:numFmt w:val="decimal"/>
      <w:lvlText w:val="%1.%2"/>
      <w:lvlJc w:val="left"/>
      <w:pPr>
        <w:ind w:left="746" w:hanging="491"/>
        <w:jc w:val="left"/>
      </w:pPr>
      <w:rPr>
        <w:rFonts w:hint="default" w:ascii="黑体" w:hAnsi="黑体" w:eastAsia="黑体" w:cs="黑体"/>
        <w:w w:val="99"/>
        <w:sz w:val="28"/>
        <w:szCs w:val="28"/>
      </w:rPr>
    </w:lvl>
    <w:lvl w:ilvl="2">
      <w:start w:val="0"/>
      <w:numFmt w:val="bullet"/>
      <w:lvlText w:val="•"/>
      <w:lvlJc w:val="left"/>
      <w:pPr>
        <w:ind w:left="2504" w:hanging="491"/>
      </w:pPr>
      <w:rPr>
        <w:rFonts w:hint="default"/>
      </w:rPr>
    </w:lvl>
    <w:lvl w:ilvl="3">
      <w:start w:val="0"/>
      <w:numFmt w:val="bullet"/>
      <w:lvlText w:val="•"/>
      <w:lvlJc w:val="left"/>
      <w:pPr>
        <w:ind w:left="3387" w:hanging="491"/>
      </w:pPr>
      <w:rPr>
        <w:rFonts w:hint="default"/>
      </w:rPr>
    </w:lvl>
    <w:lvl w:ilvl="4">
      <w:start w:val="0"/>
      <w:numFmt w:val="bullet"/>
      <w:lvlText w:val="•"/>
      <w:lvlJc w:val="left"/>
      <w:pPr>
        <w:ind w:left="4269" w:hanging="491"/>
      </w:pPr>
      <w:rPr>
        <w:rFonts w:hint="default"/>
      </w:rPr>
    </w:lvl>
    <w:lvl w:ilvl="5">
      <w:start w:val="0"/>
      <w:numFmt w:val="bullet"/>
      <w:lvlText w:val="•"/>
      <w:lvlJc w:val="left"/>
      <w:pPr>
        <w:ind w:left="5152" w:hanging="491"/>
      </w:pPr>
      <w:rPr>
        <w:rFonts w:hint="default"/>
      </w:rPr>
    </w:lvl>
    <w:lvl w:ilvl="6">
      <w:start w:val="0"/>
      <w:numFmt w:val="bullet"/>
      <w:lvlText w:val="•"/>
      <w:lvlJc w:val="left"/>
      <w:pPr>
        <w:ind w:left="6034" w:hanging="491"/>
      </w:pPr>
      <w:rPr>
        <w:rFonts w:hint="default"/>
      </w:rPr>
    </w:lvl>
    <w:lvl w:ilvl="7">
      <w:start w:val="0"/>
      <w:numFmt w:val="bullet"/>
      <w:lvlText w:val="•"/>
      <w:lvlJc w:val="left"/>
      <w:pPr>
        <w:ind w:left="6916" w:hanging="491"/>
      </w:pPr>
      <w:rPr>
        <w:rFonts w:hint="default"/>
      </w:rPr>
    </w:lvl>
    <w:lvl w:ilvl="8">
      <w:start w:val="0"/>
      <w:numFmt w:val="bullet"/>
      <w:lvlText w:val="•"/>
      <w:lvlJc w:val="left"/>
      <w:pPr>
        <w:ind w:left="7799" w:hanging="491"/>
      </w:pPr>
      <w:rPr>
        <w:rFonts w:hint="default"/>
      </w:rPr>
    </w:lvl>
  </w:abstractNum>
  <w:abstractNum w:abstractNumId="14">
    <w:multiLevelType w:val="hybridMultilevel"/>
    <w:lvl w:ilvl="0">
      <w:start w:val="4"/>
      <w:numFmt w:val="decimal"/>
      <w:lvlText w:val="%1"/>
      <w:lvlJc w:val="left"/>
      <w:pPr>
        <w:ind w:left="746" w:hanging="491"/>
        <w:jc w:val="left"/>
      </w:pPr>
      <w:rPr>
        <w:rFonts w:hint="default"/>
      </w:rPr>
    </w:lvl>
    <w:lvl w:ilvl="1">
      <w:start w:val="6"/>
      <w:numFmt w:val="decimal"/>
      <w:lvlText w:val="%1.%2"/>
      <w:lvlJc w:val="left"/>
      <w:pPr>
        <w:ind w:left="746" w:hanging="491"/>
        <w:jc w:val="left"/>
      </w:pPr>
      <w:rPr>
        <w:rFonts w:hint="default" w:ascii="黑体" w:hAnsi="黑体" w:eastAsia="黑体" w:cs="黑体"/>
        <w:w w:val="99"/>
        <w:sz w:val="28"/>
        <w:szCs w:val="28"/>
      </w:rPr>
    </w:lvl>
    <w:lvl w:ilvl="2">
      <w:start w:val="1"/>
      <w:numFmt w:val="decimal"/>
      <w:lvlText w:val="%1.%2.%3"/>
      <w:lvlJc w:val="left"/>
      <w:pPr>
        <w:ind w:left="914" w:hanging="659"/>
        <w:jc w:val="left"/>
      </w:pPr>
      <w:rPr>
        <w:rFonts w:hint="default" w:ascii="黑体" w:hAnsi="黑体" w:eastAsia="黑体" w:cs="黑体"/>
        <w:w w:val="100"/>
        <w:sz w:val="24"/>
        <w:szCs w:val="24"/>
      </w:rPr>
    </w:lvl>
    <w:lvl w:ilvl="3">
      <w:start w:val="0"/>
      <w:numFmt w:val="bullet"/>
      <w:lvlText w:val="•"/>
      <w:lvlJc w:val="left"/>
      <w:pPr>
        <w:ind w:left="2295" w:hanging="659"/>
      </w:pPr>
      <w:rPr>
        <w:rFonts w:hint="default"/>
      </w:rPr>
    </w:lvl>
    <w:lvl w:ilvl="4">
      <w:start w:val="0"/>
      <w:numFmt w:val="bullet"/>
      <w:lvlText w:val="•"/>
      <w:lvlJc w:val="left"/>
      <w:pPr>
        <w:ind w:left="3331" w:hanging="659"/>
      </w:pPr>
      <w:rPr>
        <w:rFonts w:hint="default"/>
      </w:rPr>
    </w:lvl>
    <w:lvl w:ilvl="5">
      <w:start w:val="0"/>
      <w:numFmt w:val="bullet"/>
      <w:lvlText w:val="•"/>
      <w:lvlJc w:val="left"/>
      <w:pPr>
        <w:ind w:left="4366" w:hanging="659"/>
      </w:pPr>
      <w:rPr>
        <w:rFonts w:hint="default"/>
      </w:rPr>
    </w:lvl>
    <w:lvl w:ilvl="6">
      <w:start w:val="0"/>
      <w:numFmt w:val="bullet"/>
      <w:lvlText w:val="•"/>
      <w:lvlJc w:val="left"/>
      <w:pPr>
        <w:ind w:left="5402" w:hanging="659"/>
      </w:pPr>
      <w:rPr>
        <w:rFonts w:hint="default"/>
      </w:rPr>
    </w:lvl>
    <w:lvl w:ilvl="7">
      <w:start w:val="0"/>
      <w:numFmt w:val="bullet"/>
      <w:lvlText w:val="•"/>
      <w:lvlJc w:val="left"/>
      <w:pPr>
        <w:ind w:left="6437" w:hanging="659"/>
      </w:pPr>
      <w:rPr>
        <w:rFonts w:hint="default"/>
      </w:rPr>
    </w:lvl>
    <w:lvl w:ilvl="8">
      <w:start w:val="0"/>
      <w:numFmt w:val="bullet"/>
      <w:lvlText w:val="•"/>
      <w:lvlJc w:val="left"/>
      <w:pPr>
        <w:ind w:left="7473" w:hanging="659"/>
      </w:pPr>
      <w:rPr>
        <w:rFonts w:hint="default"/>
      </w:rPr>
    </w:lvl>
  </w:abstractNum>
  <w:abstractNum w:abstractNumId="13">
    <w:multiLevelType w:val="hybridMultilevel"/>
    <w:lvl w:ilvl="0">
      <w:start w:val="4"/>
      <w:numFmt w:val="decimal"/>
      <w:lvlText w:val="%1"/>
      <w:lvlJc w:val="left"/>
      <w:pPr>
        <w:ind w:left="746" w:hanging="491"/>
        <w:jc w:val="left"/>
      </w:pPr>
      <w:rPr>
        <w:rFonts w:hint="default"/>
      </w:rPr>
    </w:lvl>
    <w:lvl w:ilvl="1">
      <w:start w:val="5"/>
      <w:numFmt w:val="decimal"/>
      <w:lvlText w:val="%1.%2"/>
      <w:lvlJc w:val="left"/>
      <w:pPr>
        <w:ind w:left="746" w:hanging="491"/>
        <w:jc w:val="left"/>
      </w:pPr>
      <w:rPr>
        <w:rFonts w:hint="default" w:ascii="黑体" w:hAnsi="黑体" w:eastAsia="黑体" w:cs="黑体"/>
        <w:w w:val="99"/>
        <w:sz w:val="28"/>
        <w:szCs w:val="28"/>
      </w:rPr>
    </w:lvl>
    <w:lvl w:ilvl="2">
      <w:start w:val="1"/>
      <w:numFmt w:val="decimal"/>
      <w:lvlText w:val="%1.%2.%3"/>
      <w:lvlJc w:val="left"/>
      <w:pPr>
        <w:ind w:left="954" w:hanging="659"/>
        <w:jc w:val="left"/>
      </w:pPr>
      <w:rPr>
        <w:rFonts w:hint="default" w:ascii="黑体" w:hAnsi="黑体" w:eastAsia="黑体" w:cs="黑体"/>
        <w:w w:val="100"/>
        <w:sz w:val="24"/>
        <w:szCs w:val="24"/>
      </w:rPr>
    </w:lvl>
    <w:lvl w:ilvl="3">
      <w:start w:val="0"/>
      <w:numFmt w:val="bullet"/>
      <w:lvlText w:val="•"/>
      <w:lvlJc w:val="left"/>
      <w:pPr>
        <w:ind w:left="2867" w:hanging="659"/>
      </w:pPr>
      <w:rPr>
        <w:rFonts w:hint="default"/>
      </w:rPr>
    </w:lvl>
    <w:lvl w:ilvl="4">
      <w:start w:val="0"/>
      <w:numFmt w:val="bullet"/>
      <w:lvlText w:val="•"/>
      <w:lvlJc w:val="left"/>
      <w:pPr>
        <w:ind w:left="3821" w:hanging="659"/>
      </w:pPr>
      <w:rPr>
        <w:rFonts w:hint="default"/>
      </w:rPr>
    </w:lvl>
    <w:lvl w:ilvl="5">
      <w:start w:val="0"/>
      <w:numFmt w:val="bullet"/>
      <w:lvlText w:val="•"/>
      <w:lvlJc w:val="left"/>
      <w:pPr>
        <w:ind w:left="4775" w:hanging="659"/>
      </w:pPr>
      <w:rPr>
        <w:rFonts w:hint="default"/>
      </w:rPr>
    </w:lvl>
    <w:lvl w:ilvl="6">
      <w:start w:val="0"/>
      <w:numFmt w:val="bullet"/>
      <w:lvlText w:val="•"/>
      <w:lvlJc w:val="left"/>
      <w:pPr>
        <w:ind w:left="5728" w:hanging="659"/>
      </w:pPr>
      <w:rPr>
        <w:rFonts w:hint="default"/>
      </w:rPr>
    </w:lvl>
    <w:lvl w:ilvl="7">
      <w:start w:val="0"/>
      <w:numFmt w:val="bullet"/>
      <w:lvlText w:val="•"/>
      <w:lvlJc w:val="left"/>
      <w:pPr>
        <w:ind w:left="6682" w:hanging="659"/>
      </w:pPr>
      <w:rPr>
        <w:rFonts w:hint="default"/>
      </w:rPr>
    </w:lvl>
    <w:lvl w:ilvl="8">
      <w:start w:val="0"/>
      <w:numFmt w:val="bullet"/>
      <w:lvlText w:val="•"/>
      <w:lvlJc w:val="left"/>
      <w:pPr>
        <w:ind w:left="7636" w:hanging="659"/>
      </w:pPr>
      <w:rPr>
        <w:rFonts w:hint="default"/>
      </w:rPr>
    </w:lvl>
  </w:abstractNum>
  <w:abstractNum w:abstractNumId="12">
    <w:multiLevelType w:val="hybridMultilevel"/>
    <w:lvl w:ilvl="0">
      <w:start w:val="4"/>
      <w:numFmt w:val="decimal"/>
      <w:lvlText w:val="%1"/>
      <w:lvlJc w:val="left"/>
      <w:pPr>
        <w:ind w:left="964" w:hanging="668"/>
        <w:jc w:val="left"/>
      </w:pPr>
      <w:rPr>
        <w:rFonts w:hint="default"/>
      </w:rPr>
    </w:lvl>
    <w:lvl w:ilvl="1">
      <w:start w:val="4"/>
      <w:numFmt w:val="decimal"/>
      <w:lvlText w:val="%1.%2"/>
      <w:lvlJc w:val="left"/>
      <w:pPr>
        <w:ind w:left="964" w:hanging="668"/>
        <w:jc w:val="left"/>
      </w:pPr>
      <w:rPr>
        <w:rFonts w:hint="default"/>
      </w:rPr>
    </w:lvl>
    <w:lvl w:ilvl="2">
      <w:start w:val="2"/>
      <w:numFmt w:val="decimal"/>
      <w:lvlText w:val="%1.%2.%3"/>
      <w:lvlJc w:val="left"/>
      <w:pPr>
        <w:ind w:left="964" w:hanging="668"/>
        <w:jc w:val="left"/>
      </w:pPr>
      <w:rPr>
        <w:rFonts w:hint="default"/>
        <w:b/>
        <w:bCs/>
        <w:w w:val="99"/>
      </w:rPr>
    </w:lvl>
    <w:lvl w:ilvl="3">
      <w:start w:val="0"/>
      <w:numFmt w:val="bullet"/>
      <w:lvlText w:val="•"/>
      <w:lvlJc w:val="left"/>
      <w:pPr>
        <w:ind w:left="3547" w:hanging="668"/>
      </w:pPr>
      <w:rPr>
        <w:rFonts w:hint="default"/>
      </w:rPr>
    </w:lvl>
    <w:lvl w:ilvl="4">
      <w:start w:val="0"/>
      <w:numFmt w:val="bullet"/>
      <w:lvlText w:val="•"/>
      <w:lvlJc w:val="left"/>
      <w:pPr>
        <w:ind w:left="4409" w:hanging="668"/>
      </w:pPr>
      <w:rPr>
        <w:rFonts w:hint="default"/>
      </w:rPr>
    </w:lvl>
    <w:lvl w:ilvl="5">
      <w:start w:val="0"/>
      <w:numFmt w:val="bullet"/>
      <w:lvlText w:val="•"/>
      <w:lvlJc w:val="left"/>
      <w:pPr>
        <w:ind w:left="5272" w:hanging="668"/>
      </w:pPr>
      <w:rPr>
        <w:rFonts w:hint="default"/>
      </w:rPr>
    </w:lvl>
    <w:lvl w:ilvl="6">
      <w:start w:val="0"/>
      <w:numFmt w:val="bullet"/>
      <w:lvlText w:val="•"/>
      <w:lvlJc w:val="left"/>
      <w:pPr>
        <w:ind w:left="6134" w:hanging="668"/>
      </w:pPr>
      <w:rPr>
        <w:rFonts w:hint="default"/>
      </w:rPr>
    </w:lvl>
    <w:lvl w:ilvl="7">
      <w:start w:val="0"/>
      <w:numFmt w:val="bullet"/>
      <w:lvlText w:val="•"/>
      <w:lvlJc w:val="left"/>
      <w:pPr>
        <w:ind w:left="6996" w:hanging="668"/>
      </w:pPr>
      <w:rPr>
        <w:rFonts w:hint="default"/>
      </w:rPr>
    </w:lvl>
    <w:lvl w:ilvl="8">
      <w:start w:val="0"/>
      <w:numFmt w:val="bullet"/>
      <w:lvlText w:val="•"/>
      <w:lvlJc w:val="left"/>
      <w:pPr>
        <w:ind w:left="7859" w:hanging="668"/>
      </w:pPr>
      <w:rPr>
        <w:rFonts w:hint="default"/>
      </w:rPr>
    </w:lvl>
  </w:abstractNum>
  <w:abstractNum w:abstractNumId="11">
    <w:multiLevelType w:val="hybridMultilevel"/>
    <w:lvl w:ilvl="0">
      <w:start w:val="3"/>
      <w:numFmt w:val="decimal"/>
      <w:lvlText w:val="%1"/>
      <w:lvlJc w:val="left"/>
      <w:pPr>
        <w:ind w:left="746" w:hanging="491"/>
        <w:jc w:val="left"/>
      </w:pPr>
      <w:rPr>
        <w:rFonts w:hint="default"/>
      </w:rPr>
    </w:lvl>
    <w:lvl w:ilvl="1">
      <w:start w:val="1"/>
      <w:numFmt w:val="decimal"/>
      <w:lvlText w:val="%1.%2"/>
      <w:lvlJc w:val="left"/>
      <w:pPr>
        <w:ind w:left="746" w:hanging="491"/>
        <w:jc w:val="left"/>
      </w:pPr>
      <w:rPr>
        <w:rFonts w:hint="default" w:ascii="黑体" w:hAnsi="黑体" w:eastAsia="黑体" w:cs="黑体"/>
        <w:w w:val="99"/>
        <w:sz w:val="28"/>
        <w:szCs w:val="28"/>
      </w:rPr>
    </w:lvl>
    <w:lvl w:ilvl="2">
      <w:start w:val="1"/>
      <w:numFmt w:val="decimal"/>
      <w:lvlText w:val="%1.%2.%3"/>
      <w:lvlJc w:val="left"/>
      <w:pPr>
        <w:ind w:left="914" w:hanging="659"/>
        <w:jc w:val="left"/>
      </w:pPr>
      <w:rPr>
        <w:rFonts w:hint="default"/>
        <w:w w:val="100"/>
      </w:rPr>
    </w:lvl>
    <w:lvl w:ilvl="3">
      <w:start w:val="0"/>
      <w:numFmt w:val="bullet"/>
      <w:lvlText w:val="•"/>
      <w:lvlJc w:val="left"/>
      <w:pPr>
        <w:ind w:left="960" w:hanging="659"/>
      </w:pPr>
      <w:rPr>
        <w:rFonts w:hint="default"/>
      </w:rPr>
    </w:lvl>
    <w:lvl w:ilvl="4">
      <w:start w:val="0"/>
      <w:numFmt w:val="bullet"/>
      <w:lvlText w:val="•"/>
      <w:lvlJc w:val="left"/>
      <w:pPr>
        <w:ind w:left="1020" w:hanging="659"/>
      </w:pPr>
      <w:rPr>
        <w:rFonts w:hint="default"/>
      </w:rPr>
    </w:lvl>
    <w:lvl w:ilvl="5">
      <w:start w:val="0"/>
      <w:numFmt w:val="bullet"/>
      <w:lvlText w:val="•"/>
      <w:lvlJc w:val="left"/>
      <w:pPr>
        <w:ind w:left="2920" w:hanging="659"/>
      </w:pPr>
      <w:rPr>
        <w:rFonts w:hint="default"/>
      </w:rPr>
    </w:lvl>
    <w:lvl w:ilvl="6">
      <w:start w:val="0"/>
      <w:numFmt w:val="bullet"/>
      <w:lvlText w:val="•"/>
      <w:lvlJc w:val="left"/>
      <w:pPr>
        <w:ind w:left="4244" w:hanging="659"/>
      </w:pPr>
      <w:rPr>
        <w:rFonts w:hint="default"/>
      </w:rPr>
    </w:lvl>
    <w:lvl w:ilvl="7">
      <w:start w:val="0"/>
      <w:numFmt w:val="bullet"/>
      <w:lvlText w:val="•"/>
      <w:lvlJc w:val="left"/>
      <w:pPr>
        <w:ind w:left="5569" w:hanging="659"/>
      </w:pPr>
      <w:rPr>
        <w:rFonts w:hint="default"/>
      </w:rPr>
    </w:lvl>
    <w:lvl w:ilvl="8">
      <w:start w:val="0"/>
      <w:numFmt w:val="bullet"/>
      <w:lvlText w:val="•"/>
      <w:lvlJc w:val="left"/>
      <w:pPr>
        <w:ind w:left="6894" w:hanging="659"/>
      </w:pPr>
      <w:rPr>
        <w:rFonts w:hint="default"/>
      </w:rPr>
    </w:lvl>
  </w:abstractNum>
  <w:abstractNum w:abstractNumId="10">
    <w:multiLevelType w:val="hybridMultilevel"/>
    <w:lvl w:ilvl="0">
      <w:start w:val="2"/>
      <w:numFmt w:val="decimal"/>
      <w:lvlText w:val="%1"/>
      <w:lvlJc w:val="left"/>
      <w:pPr>
        <w:ind w:left="746" w:hanging="491"/>
        <w:jc w:val="left"/>
      </w:pPr>
      <w:rPr>
        <w:rFonts w:hint="default"/>
      </w:rPr>
    </w:lvl>
    <w:lvl w:ilvl="1">
      <w:start w:val="3"/>
      <w:numFmt w:val="decimal"/>
      <w:lvlText w:val="%1.%2"/>
      <w:lvlJc w:val="left"/>
      <w:pPr>
        <w:ind w:left="746" w:hanging="491"/>
        <w:jc w:val="left"/>
      </w:pPr>
      <w:rPr>
        <w:rFonts w:hint="default" w:ascii="黑体" w:hAnsi="黑体" w:eastAsia="黑体" w:cs="黑体"/>
        <w:w w:val="99"/>
        <w:sz w:val="28"/>
        <w:szCs w:val="28"/>
      </w:rPr>
    </w:lvl>
    <w:lvl w:ilvl="2">
      <w:start w:val="1"/>
      <w:numFmt w:val="decimal"/>
      <w:lvlText w:val="%1.%2.%3"/>
      <w:lvlJc w:val="left"/>
      <w:pPr>
        <w:ind w:left="914" w:hanging="659"/>
        <w:jc w:val="left"/>
      </w:pPr>
      <w:rPr>
        <w:rFonts w:hint="default" w:ascii="黑体" w:hAnsi="黑体" w:eastAsia="黑体" w:cs="黑体"/>
        <w:w w:val="100"/>
        <w:sz w:val="24"/>
        <w:szCs w:val="24"/>
      </w:rPr>
    </w:lvl>
    <w:lvl w:ilvl="3">
      <w:start w:val="0"/>
      <w:numFmt w:val="bullet"/>
      <w:lvlText w:val="•"/>
      <w:lvlJc w:val="left"/>
      <w:pPr>
        <w:ind w:left="2840" w:hanging="659"/>
      </w:pPr>
      <w:rPr>
        <w:rFonts w:hint="default"/>
      </w:rPr>
    </w:lvl>
    <w:lvl w:ilvl="4">
      <w:start w:val="0"/>
      <w:numFmt w:val="bullet"/>
      <w:lvlText w:val="•"/>
      <w:lvlJc w:val="left"/>
      <w:pPr>
        <w:ind w:left="3801" w:hanging="659"/>
      </w:pPr>
      <w:rPr>
        <w:rFonts w:hint="default"/>
      </w:rPr>
    </w:lvl>
    <w:lvl w:ilvl="5">
      <w:start w:val="0"/>
      <w:numFmt w:val="bullet"/>
      <w:lvlText w:val="•"/>
      <w:lvlJc w:val="left"/>
      <w:pPr>
        <w:ind w:left="4761" w:hanging="659"/>
      </w:pPr>
      <w:rPr>
        <w:rFonts w:hint="default"/>
      </w:rPr>
    </w:lvl>
    <w:lvl w:ilvl="6">
      <w:start w:val="0"/>
      <w:numFmt w:val="bullet"/>
      <w:lvlText w:val="•"/>
      <w:lvlJc w:val="left"/>
      <w:pPr>
        <w:ind w:left="5722" w:hanging="659"/>
      </w:pPr>
      <w:rPr>
        <w:rFonts w:hint="default"/>
      </w:rPr>
    </w:lvl>
    <w:lvl w:ilvl="7">
      <w:start w:val="0"/>
      <w:numFmt w:val="bullet"/>
      <w:lvlText w:val="•"/>
      <w:lvlJc w:val="left"/>
      <w:pPr>
        <w:ind w:left="6682" w:hanging="659"/>
      </w:pPr>
      <w:rPr>
        <w:rFonts w:hint="default"/>
      </w:rPr>
    </w:lvl>
    <w:lvl w:ilvl="8">
      <w:start w:val="0"/>
      <w:numFmt w:val="bullet"/>
      <w:lvlText w:val="•"/>
      <w:lvlJc w:val="left"/>
      <w:pPr>
        <w:ind w:left="7643" w:hanging="659"/>
      </w:pPr>
      <w:rPr>
        <w:rFonts w:hint="default"/>
      </w:rPr>
    </w:lvl>
  </w:abstractNum>
  <w:abstractNum w:abstractNumId="9">
    <w:multiLevelType w:val="hybridMultilevel"/>
    <w:lvl w:ilvl="0">
      <w:start w:val="2"/>
      <w:numFmt w:val="decimal"/>
      <w:lvlText w:val="%1"/>
      <w:lvlJc w:val="left"/>
      <w:pPr>
        <w:ind w:left="746" w:hanging="491"/>
        <w:jc w:val="left"/>
      </w:pPr>
      <w:rPr>
        <w:rFonts w:hint="default"/>
      </w:rPr>
    </w:lvl>
    <w:lvl w:ilvl="1">
      <w:start w:val="2"/>
      <w:numFmt w:val="decimal"/>
      <w:lvlText w:val="%1.%2"/>
      <w:lvlJc w:val="left"/>
      <w:pPr>
        <w:ind w:left="746" w:hanging="491"/>
        <w:jc w:val="left"/>
      </w:pPr>
      <w:rPr>
        <w:rFonts w:hint="default" w:ascii="黑体" w:hAnsi="黑体" w:eastAsia="黑体" w:cs="黑体"/>
        <w:w w:val="99"/>
        <w:sz w:val="28"/>
        <w:szCs w:val="28"/>
      </w:rPr>
    </w:lvl>
    <w:lvl w:ilvl="2">
      <w:start w:val="1"/>
      <w:numFmt w:val="decimal"/>
      <w:lvlText w:val="%1.%2.%3"/>
      <w:lvlJc w:val="left"/>
      <w:pPr>
        <w:ind w:left="914" w:hanging="659"/>
        <w:jc w:val="left"/>
      </w:pPr>
      <w:rPr>
        <w:rFonts w:hint="default" w:ascii="黑体" w:hAnsi="黑体" w:eastAsia="黑体" w:cs="黑体"/>
        <w:w w:val="100"/>
        <w:sz w:val="24"/>
        <w:szCs w:val="24"/>
      </w:rPr>
    </w:lvl>
    <w:lvl w:ilvl="3">
      <w:start w:val="0"/>
      <w:numFmt w:val="bullet"/>
      <w:lvlText w:val="•"/>
      <w:lvlJc w:val="left"/>
      <w:pPr>
        <w:ind w:left="2840" w:hanging="659"/>
      </w:pPr>
      <w:rPr>
        <w:rFonts w:hint="default"/>
      </w:rPr>
    </w:lvl>
    <w:lvl w:ilvl="4">
      <w:start w:val="0"/>
      <w:numFmt w:val="bullet"/>
      <w:lvlText w:val="•"/>
      <w:lvlJc w:val="left"/>
      <w:pPr>
        <w:ind w:left="3801" w:hanging="659"/>
      </w:pPr>
      <w:rPr>
        <w:rFonts w:hint="default"/>
      </w:rPr>
    </w:lvl>
    <w:lvl w:ilvl="5">
      <w:start w:val="0"/>
      <w:numFmt w:val="bullet"/>
      <w:lvlText w:val="•"/>
      <w:lvlJc w:val="left"/>
      <w:pPr>
        <w:ind w:left="4761" w:hanging="659"/>
      </w:pPr>
      <w:rPr>
        <w:rFonts w:hint="default"/>
      </w:rPr>
    </w:lvl>
    <w:lvl w:ilvl="6">
      <w:start w:val="0"/>
      <w:numFmt w:val="bullet"/>
      <w:lvlText w:val="•"/>
      <w:lvlJc w:val="left"/>
      <w:pPr>
        <w:ind w:left="5722" w:hanging="659"/>
      </w:pPr>
      <w:rPr>
        <w:rFonts w:hint="default"/>
      </w:rPr>
    </w:lvl>
    <w:lvl w:ilvl="7">
      <w:start w:val="0"/>
      <w:numFmt w:val="bullet"/>
      <w:lvlText w:val="•"/>
      <w:lvlJc w:val="left"/>
      <w:pPr>
        <w:ind w:left="6682" w:hanging="659"/>
      </w:pPr>
      <w:rPr>
        <w:rFonts w:hint="default"/>
      </w:rPr>
    </w:lvl>
    <w:lvl w:ilvl="8">
      <w:start w:val="0"/>
      <w:numFmt w:val="bullet"/>
      <w:lvlText w:val="•"/>
      <w:lvlJc w:val="left"/>
      <w:pPr>
        <w:ind w:left="7643" w:hanging="659"/>
      </w:pPr>
      <w:rPr>
        <w:rFonts w:hint="default"/>
      </w:rPr>
    </w:lvl>
  </w:abstractNum>
  <w:abstractNum w:abstractNumId="8">
    <w:multiLevelType w:val="hybridMultilevel"/>
    <w:lvl w:ilvl="0">
      <w:start w:val="2"/>
      <w:numFmt w:val="decimal"/>
      <w:lvlText w:val="%1"/>
      <w:lvlJc w:val="left"/>
      <w:pPr>
        <w:ind w:left="746" w:hanging="491"/>
        <w:jc w:val="left"/>
      </w:pPr>
      <w:rPr>
        <w:rFonts w:hint="default"/>
      </w:rPr>
    </w:lvl>
    <w:lvl w:ilvl="1">
      <w:start w:val="1"/>
      <w:numFmt w:val="decimal"/>
      <w:lvlText w:val="%1.%2"/>
      <w:lvlJc w:val="left"/>
      <w:pPr>
        <w:ind w:left="746" w:hanging="491"/>
        <w:jc w:val="left"/>
      </w:pPr>
      <w:rPr>
        <w:rFonts w:hint="default" w:ascii="黑体" w:hAnsi="黑体" w:eastAsia="黑体" w:cs="黑体"/>
        <w:w w:val="99"/>
        <w:sz w:val="28"/>
        <w:szCs w:val="28"/>
      </w:rPr>
    </w:lvl>
    <w:lvl w:ilvl="2">
      <w:start w:val="1"/>
      <w:numFmt w:val="decimal"/>
      <w:lvlText w:val="%1.%2.%3"/>
      <w:lvlJc w:val="left"/>
      <w:pPr>
        <w:ind w:left="914" w:hanging="659"/>
        <w:jc w:val="left"/>
      </w:pPr>
      <w:rPr>
        <w:rFonts w:hint="default" w:ascii="黑体" w:hAnsi="黑体" w:eastAsia="黑体" w:cs="黑体"/>
        <w:w w:val="100"/>
        <w:sz w:val="24"/>
        <w:szCs w:val="24"/>
      </w:rPr>
    </w:lvl>
    <w:lvl w:ilvl="3">
      <w:start w:val="0"/>
      <w:numFmt w:val="bullet"/>
      <w:lvlText w:val="•"/>
      <w:lvlJc w:val="left"/>
      <w:pPr>
        <w:ind w:left="2400" w:hanging="659"/>
      </w:pPr>
      <w:rPr>
        <w:rFonts w:hint="default"/>
      </w:rPr>
    </w:lvl>
    <w:lvl w:ilvl="4">
      <w:start w:val="0"/>
      <w:numFmt w:val="bullet"/>
      <w:lvlText w:val="•"/>
      <w:lvlJc w:val="left"/>
      <w:pPr>
        <w:ind w:left="3421" w:hanging="659"/>
      </w:pPr>
      <w:rPr>
        <w:rFonts w:hint="default"/>
      </w:rPr>
    </w:lvl>
    <w:lvl w:ilvl="5">
      <w:start w:val="0"/>
      <w:numFmt w:val="bullet"/>
      <w:lvlText w:val="•"/>
      <w:lvlJc w:val="left"/>
      <w:pPr>
        <w:ind w:left="4441" w:hanging="659"/>
      </w:pPr>
      <w:rPr>
        <w:rFonts w:hint="default"/>
      </w:rPr>
    </w:lvl>
    <w:lvl w:ilvl="6">
      <w:start w:val="0"/>
      <w:numFmt w:val="bullet"/>
      <w:lvlText w:val="•"/>
      <w:lvlJc w:val="left"/>
      <w:pPr>
        <w:ind w:left="5462" w:hanging="659"/>
      </w:pPr>
      <w:rPr>
        <w:rFonts w:hint="default"/>
      </w:rPr>
    </w:lvl>
    <w:lvl w:ilvl="7">
      <w:start w:val="0"/>
      <w:numFmt w:val="bullet"/>
      <w:lvlText w:val="•"/>
      <w:lvlJc w:val="left"/>
      <w:pPr>
        <w:ind w:left="6482" w:hanging="659"/>
      </w:pPr>
      <w:rPr>
        <w:rFonts w:hint="default"/>
      </w:rPr>
    </w:lvl>
    <w:lvl w:ilvl="8">
      <w:start w:val="0"/>
      <w:numFmt w:val="bullet"/>
      <w:lvlText w:val="•"/>
      <w:lvlJc w:val="left"/>
      <w:pPr>
        <w:ind w:left="7503" w:hanging="659"/>
      </w:pPr>
      <w:rPr>
        <w:rFonts w:hint="default"/>
      </w:rPr>
    </w:lvl>
  </w:abstractNum>
  <w:abstractNum w:abstractNumId="7">
    <w:multiLevelType w:val="hybridMultilevel"/>
    <w:lvl w:ilvl="0">
      <w:start w:val="1"/>
      <w:numFmt w:val="decimal"/>
      <w:lvlText w:val="%1"/>
      <w:lvlJc w:val="left"/>
      <w:pPr>
        <w:ind w:left="746" w:hanging="491"/>
        <w:jc w:val="left"/>
      </w:pPr>
      <w:rPr>
        <w:rFonts w:hint="default"/>
      </w:rPr>
    </w:lvl>
    <w:lvl w:ilvl="1">
      <w:start w:val="2"/>
      <w:numFmt w:val="decimal"/>
      <w:lvlText w:val="%1.%2"/>
      <w:lvlJc w:val="left"/>
      <w:pPr>
        <w:ind w:left="746" w:hanging="491"/>
        <w:jc w:val="left"/>
      </w:pPr>
      <w:rPr>
        <w:rFonts w:hint="default" w:ascii="黑体" w:hAnsi="黑体" w:eastAsia="黑体" w:cs="黑体"/>
        <w:w w:val="99"/>
        <w:sz w:val="28"/>
        <w:szCs w:val="28"/>
      </w:rPr>
    </w:lvl>
    <w:lvl w:ilvl="2">
      <w:start w:val="1"/>
      <w:numFmt w:val="decimal"/>
      <w:lvlText w:val="%1.%2.%3"/>
      <w:lvlJc w:val="left"/>
      <w:pPr>
        <w:ind w:left="914" w:hanging="659"/>
        <w:jc w:val="left"/>
      </w:pPr>
      <w:rPr>
        <w:rFonts w:hint="default"/>
        <w:w w:val="100"/>
      </w:rPr>
    </w:lvl>
    <w:lvl w:ilvl="3">
      <w:start w:val="0"/>
      <w:numFmt w:val="bullet"/>
      <w:lvlText w:val="•"/>
      <w:lvlJc w:val="left"/>
      <w:pPr>
        <w:ind w:left="2840" w:hanging="659"/>
      </w:pPr>
      <w:rPr>
        <w:rFonts w:hint="default"/>
      </w:rPr>
    </w:lvl>
    <w:lvl w:ilvl="4">
      <w:start w:val="0"/>
      <w:numFmt w:val="bullet"/>
      <w:lvlText w:val="•"/>
      <w:lvlJc w:val="left"/>
      <w:pPr>
        <w:ind w:left="3801" w:hanging="659"/>
      </w:pPr>
      <w:rPr>
        <w:rFonts w:hint="default"/>
      </w:rPr>
    </w:lvl>
    <w:lvl w:ilvl="5">
      <w:start w:val="0"/>
      <w:numFmt w:val="bullet"/>
      <w:lvlText w:val="•"/>
      <w:lvlJc w:val="left"/>
      <w:pPr>
        <w:ind w:left="4761" w:hanging="659"/>
      </w:pPr>
      <w:rPr>
        <w:rFonts w:hint="default"/>
      </w:rPr>
    </w:lvl>
    <w:lvl w:ilvl="6">
      <w:start w:val="0"/>
      <w:numFmt w:val="bullet"/>
      <w:lvlText w:val="•"/>
      <w:lvlJc w:val="left"/>
      <w:pPr>
        <w:ind w:left="5722" w:hanging="659"/>
      </w:pPr>
      <w:rPr>
        <w:rFonts w:hint="default"/>
      </w:rPr>
    </w:lvl>
    <w:lvl w:ilvl="7">
      <w:start w:val="0"/>
      <w:numFmt w:val="bullet"/>
      <w:lvlText w:val="•"/>
      <w:lvlJc w:val="left"/>
      <w:pPr>
        <w:ind w:left="6682" w:hanging="659"/>
      </w:pPr>
      <w:rPr>
        <w:rFonts w:hint="default"/>
      </w:rPr>
    </w:lvl>
    <w:lvl w:ilvl="8">
      <w:start w:val="0"/>
      <w:numFmt w:val="bullet"/>
      <w:lvlText w:val="•"/>
      <w:lvlJc w:val="left"/>
      <w:pPr>
        <w:ind w:left="7643" w:hanging="659"/>
      </w:pPr>
      <w:rPr>
        <w:rFonts w:hint="default"/>
      </w:rPr>
    </w:lvl>
  </w:abstractNum>
  <w:abstractNum w:abstractNumId="6">
    <w:multiLevelType w:val="hybridMultilevel"/>
    <w:lvl w:ilvl="0">
      <w:start w:val="1"/>
      <w:numFmt w:val="decimal"/>
      <w:lvlText w:val="%1"/>
      <w:lvlJc w:val="left"/>
      <w:pPr>
        <w:ind w:left="541" w:hanging="245"/>
        <w:jc w:val="left"/>
      </w:pPr>
      <w:rPr>
        <w:rFonts w:hint="default" w:ascii="黑体" w:hAnsi="黑体" w:eastAsia="黑体" w:cs="黑体"/>
        <w:w w:val="100"/>
        <w:sz w:val="32"/>
        <w:szCs w:val="32"/>
      </w:rPr>
    </w:lvl>
    <w:lvl w:ilvl="1">
      <w:start w:val="1"/>
      <w:numFmt w:val="decimal"/>
      <w:lvlText w:val="%1.%2"/>
      <w:lvlJc w:val="left"/>
      <w:pPr>
        <w:ind w:left="786" w:hanging="491"/>
        <w:jc w:val="left"/>
      </w:pPr>
      <w:rPr>
        <w:rFonts w:hint="default" w:ascii="黑体" w:hAnsi="黑体" w:eastAsia="黑体" w:cs="黑体"/>
        <w:w w:val="99"/>
        <w:sz w:val="28"/>
        <w:szCs w:val="28"/>
      </w:rPr>
    </w:lvl>
    <w:lvl w:ilvl="2">
      <w:start w:val="1"/>
      <w:numFmt w:val="decimal"/>
      <w:lvlText w:val="%1.%2.%3"/>
      <w:lvlJc w:val="left"/>
      <w:pPr>
        <w:ind w:left="954" w:hanging="659"/>
        <w:jc w:val="left"/>
      </w:pPr>
      <w:rPr>
        <w:rFonts w:hint="default" w:ascii="黑体" w:hAnsi="黑体" w:eastAsia="黑体" w:cs="黑体"/>
        <w:w w:val="100"/>
        <w:sz w:val="24"/>
        <w:szCs w:val="24"/>
      </w:rPr>
    </w:lvl>
    <w:lvl w:ilvl="3">
      <w:start w:val="0"/>
      <w:numFmt w:val="bullet"/>
      <w:lvlText w:val="•"/>
      <w:lvlJc w:val="left"/>
      <w:pPr>
        <w:ind w:left="2038" w:hanging="659"/>
      </w:pPr>
      <w:rPr>
        <w:rFonts w:hint="default"/>
      </w:rPr>
    </w:lvl>
    <w:lvl w:ilvl="4">
      <w:start w:val="0"/>
      <w:numFmt w:val="bullet"/>
      <w:lvlText w:val="•"/>
      <w:lvlJc w:val="left"/>
      <w:pPr>
        <w:ind w:left="3116" w:hanging="659"/>
      </w:pPr>
      <w:rPr>
        <w:rFonts w:hint="default"/>
      </w:rPr>
    </w:lvl>
    <w:lvl w:ilvl="5">
      <w:start w:val="0"/>
      <w:numFmt w:val="bullet"/>
      <w:lvlText w:val="•"/>
      <w:lvlJc w:val="left"/>
      <w:pPr>
        <w:ind w:left="4194" w:hanging="659"/>
      </w:pPr>
      <w:rPr>
        <w:rFonts w:hint="default"/>
      </w:rPr>
    </w:lvl>
    <w:lvl w:ilvl="6">
      <w:start w:val="0"/>
      <w:numFmt w:val="bullet"/>
      <w:lvlText w:val="•"/>
      <w:lvlJc w:val="left"/>
      <w:pPr>
        <w:ind w:left="5272" w:hanging="659"/>
      </w:pPr>
      <w:rPr>
        <w:rFonts w:hint="default"/>
      </w:rPr>
    </w:lvl>
    <w:lvl w:ilvl="7">
      <w:start w:val="0"/>
      <w:numFmt w:val="bullet"/>
      <w:lvlText w:val="•"/>
      <w:lvlJc w:val="left"/>
      <w:pPr>
        <w:ind w:left="6350" w:hanging="659"/>
      </w:pPr>
      <w:rPr>
        <w:rFonts w:hint="default"/>
      </w:rPr>
    </w:lvl>
    <w:lvl w:ilvl="8">
      <w:start w:val="0"/>
      <w:numFmt w:val="bullet"/>
      <w:lvlText w:val="•"/>
      <w:lvlJc w:val="left"/>
      <w:pPr>
        <w:ind w:left="7428" w:hanging="659"/>
      </w:pPr>
      <w:rPr>
        <w:rFonts w:hint="default"/>
      </w:rPr>
    </w:lvl>
  </w:abstractNum>
  <w:abstractNum w:abstractNumId="5">
    <w:multiLevelType w:val="hybridMultilevel"/>
    <w:lvl w:ilvl="0">
      <w:start w:val="4"/>
      <w:numFmt w:val="decimal"/>
      <w:lvlText w:val="%1"/>
      <w:lvlJc w:val="left"/>
      <w:pPr>
        <w:ind w:left="1615" w:hanging="658"/>
        <w:jc w:val="right"/>
      </w:pPr>
      <w:rPr>
        <w:rFonts w:hint="default"/>
      </w:rPr>
    </w:lvl>
    <w:lvl w:ilvl="1">
      <w:start w:val="5"/>
      <w:numFmt w:val="decimal"/>
      <w:lvlText w:val="%1.%2"/>
      <w:lvlJc w:val="left"/>
      <w:pPr>
        <w:ind w:left="1615" w:hanging="658"/>
        <w:jc w:val="right"/>
      </w:pPr>
      <w:rPr>
        <w:rFonts w:hint="default"/>
      </w:rPr>
    </w:lvl>
    <w:lvl w:ilvl="2">
      <w:start w:val="1"/>
      <w:numFmt w:val="decimal"/>
      <w:lvlText w:val="%1.%2.%3"/>
      <w:lvlJc w:val="left"/>
      <w:pPr>
        <w:ind w:left="1615" w:hanging="658"/>
        <w:jc w:val="left"/>
      </w:pPr>
      <w:rPr>
        <w:rFonts w:hint="default" w:ascii="宋体" w:hAnsi="宋体" w:eastAsia="宋体" w:cs="宋体"/>
        <w:w w:val="100"/>
        <w:sz w:val="24"/>
        <w:szCs w:val="24"/>
      </w:rPr>
    </w:lvl>
    <w:lvl w:ilvl="3">
      <w:start w:val="0"/>
      <w:numFmt w:val="bullet"/>
      <w:lvlText w:val="•"/>
      <w:lvlJc w:val="left"/>
      <w:pPr>
        <w:ind w:left="3919" w:hanging="658"/>
      </w:pPr>
      <w:rPr>
        <w:rFonts w:hint="default"/>
      </w:rPr>
    </w:lvl>
    <w:lvl w:ilvl="4">
      <w:start w:val="0"/>
      <w:numFmt w:val="bullet"/>
      <w:lvlText w:val="•"/>
      <w:lvlJc w:val="left"/>
      <w:pPr>
        <w:ind w:left="4685" w:hanging="658"/>
      </w:pPr>
      <w:rPr>
        <w:rFonts w:hint="default"/>
      </w:rPr>
    </w:lvl>
    <w:lvl w:ilvl="5">
      <w:start w:val="0"/>
      <w:numFmt w:val="bullet"/>
      <w:lvlText w:val="•"/>
      <w:lvlJc w:val="left"/>
      <w:pPr>
        <w:ind w:left="5452" w:hanging="658"/>
      </w:pPr>
      <w:rPr>
        <w:rFonts w:hint="default"/>
      </w:rPr>
    </w:lvl>
    <w:lvl w:ilvl="6">
      <w:start w:val="0"/>
      <w:numFmt w:val="bullet"/>
      <w:lvlText w:val="•"/>
      <w:lvlJc w:val="left"/>
      <w:pPr>
        <w:ind w:left="6218" w:hanging="658"/>
      </w:pPr>
      <w:rPr>
        <w:rFonts w:hint="default"/>
      </w:rPr>
    </w:lvl>
    <w:lvl w:ilvl="7">
      <w:start w:val="0"/>
      <w:numFmt w:val="bullet"/>
      <w:lvlText w:val="•"/>
      <w:lvlJc w:val="left"/>
      <w:pPr>
        <w:ind w:left="6984" w:hanging="658"/>
      </w:pPr>
      <w:rPr>
        <w:rFonts w:hint="default"/>
      </w:rPr>
    </w:lvl>
    <w:lvl w:ilvl="8">
      <w:start w:val="0"/>
      <w:numFmt w:val="bullet"/>
      <w:lvlText w:val="•"/>
      <w:lvlJc w:val="left"/>
      <w:pPr>
        <w:ind w:left="7751" w:hanging="658"/>
      </w:pPr>
      <w:rPr>
        <w:rFonts w:hint="default"/>
      </w:rPr>
    </w:lvl>
  </w:abstractNum>
  <w:abstractNum w:abstractNumId="4">
    <w:multiLevelType w:val="hybridMultilevel"/>
    <w:lvl w:ilvl="0">
      <w:start w:val="4"/>
      <w:numFmt w:val="decimal"/>
      <w:lvlText w:val="%1"/>
      <w:lvlJc w:val="left"/>
      <w:pPr>
        <w:ind w:left="1615" w:hanging="658"/>
        <w:jc w:val="left"/>
      </w:pPr>
      <w:rPr>
        <w:rFonts w:hint="default"/>
      </w:rPr>
    </w:lvl>
    <w:lvl w:ilvl="1">
      <w:start w:val="4"/>
      <w:numFmt w:val="decimal"/>
      <w:lvlText w:val="%1.%2"/>
      <w:lvlJc w:val="left"/>
      <w:pPr>
        <w:ind w:left="1615" w:hanging="658"/>
        <w:jc w:val="right"/>
      </w:pPr>
      <w:rPr>
        <w:rFonts w:hint="default"/>
      </w:rPr>
    </w:lvl>
    <w:lvl w:ilvl="2">
      <w:start w:val="6"/>
      <w:numFmt w:val="decimal"/>
      <w:lvlText w:val="%1.%2.%3"/>
      <w:lvlJc w:val="left"/>
      <w:pPr>
        <w:ind w:left="1615" w:hanging="658"/>
        <w:jc w:val="left"/>
      </w:pPr>
      <w:rPr>
        <w:rFonts w:hint="default" w:ascii="宋体" w:hAnsi="宋体" w:eastAsia="宋体" w:cs="宋体"/>
        <w:w w:val="100"/>
        <w:sz w:val="24"/>
        <w:szCs w:val="24"/>
      </w:rPr>
    </w:lvl>
    <w:lvl w:ilvl="3">
      <w:start w:val="0"/>
      <w:numFmt w:val="bullet"/>
      <w:lvlText w:val="•"/>
      <w:lvlJc w:val="left"/>
      <w:pPr>
        <w:ind w:left="3919" w:hanging="658"/>
      </w:pPr>
      <w:rPr>
        <w:rFonts w:hint="default"/>
      </w:rPr>
    </w:lvl>
    <w:lvl w:ilvl="4">
      <w:start w:val="0"/>
      <w:numFmt w:val="bullet"/>
      <w:lvlText w:val="•"/>
      <w:lvlJc w:val="left"/>
      <w:pPr>
        <w:ind w:left="4685" w:hanging="658"/>
      </w:pPr>
      <w:rPr>
        <w:rFonts w:hint="default"/>
      </w:rPr>
    </w:lvl>
    <w:lvl w:ilvl="5">
      <w:start w:val="0"/>
      <w:numFmt w:val="bullet"/>
      <w:lvlText w:val="•"/>
      <w:lvlJc w:val="left"/>
      <w:pPr>
        <w:ind w:left="5452" w:hanging="658"/>
      </w:pPr>
      <w:rPr>
        <w:rFonts w:hint="default"/>
      </w:rPr>
    </w:lvl>
    <w:lvl w:ilvl="6">
      <w:start w:val="0"/>
      <w:numFmt w:val="bullet"/>
      <w:lvlText w:val="•"/>
      <w:lvlJc w:val="left"/>
      <w:pPr>
        <w:ind w:left="6218" w:hanging="658"/>
      </w:pPr>
      <w:rPr>
        <w:rFonts w:hint="default"/>
      </w:rPr>
    </w:lvl>
    <w:lvl w:ilvl="7">
      <w:start w:val="0"/>
      <w:numFmt w:val="bullet"/>
      <w:lvlText w:val="•"/>
      <w:lvlJc w:val="left"/>
      <w:pPr>
        <w:ind w:left="6984" w:hanging="658"/>
      </w:pPr>
      <w:rPr>
        <w:rFonts w:hint="default"/>
      </w:rPr>
    </w:lvl>
    <w:lvl w:ilvl="8">
      <w:start w:val="0"/>
      <w:numFmt w:val="bullet"/>
      <w:lvlText w:val="•"/>
      <w:lvlJc w:val="left"/>
      <w:pPr>
        <w:ind w:left="7751" w:hanging="658"/>
      </w:pPr>
      <w:rPr>
        <w:rFonts w:hint="default"/>
      </w:rPr>
    </w:lvl>
  </w:abstractNum>
  <w:abstractNum w:abstractNumId="3">
    <w:multiLevelType w:val="hybridMultilevel"/>
    <w:lvl w:ilvl="0">
      <w:start w:val="2"/>
      <w:numFmt w:val="decimal"/>
      <w:lvlText w:val="%1"/>
      <w:lvlJc w:val="left"/>
      <w:pPr>
        <w:ind w:left="957" w:hanging="418"/>
        <w:jc w:val="right"/>
      </w:pPr>
      <w:rPr>
        <w:rFonts w:hint="default"/>
      </w:rPr>
    </w:lvl>
    <w:lvl w:ilvl="1">
      <w:start w:val="1"/>
      <w:numFmt w:val="decimal"/>
      <w:lvlText w:val="%1.%2"/>
      <w:lvlJc w:val="left"/>
      <w:pPr>
        <w:ind w:left="957" w:hanging="418"/>
        <w:jc w:val="left"/>
      </w:pPr>
      <w:rPr>
        <w:rFonts w:hint="default" w:ascii="宋体" w:hAnsi="宋体" w:eastAsia="宋体" w:cs="宋体"/>
        <w:w w:val="100"/>
        <w:sz w:val="24"/>
        <w:szCs w:val="24"/>
      </w:rPr>
    </w:lvl>
    <w:lvl w:ilvl="2">
      <w:start w:val="1"/>
      <w:numFmt w:val="decimal"/>
      <w:lvlText w:val="%1.%2.%3"/>
      <w:lvlJc w:val="left"/>
      <w:pPr>
        <w:ind w:left="1615" w:hanging="658"/>
        <w:jc w:val="left"/>
      </w:pPr>
      <w:rPr>
        <w:rFonts w:hint="default" w:ascii="宋体" w:hAnsi="宋体" w:eastAsia="宋体" w:cs="宋体"/>
        <w:w w:val="100"/>
        <w:sz w:val="24"/>
        <w:szCs w:val="24"/>
      </w:rPr>
    </w:lvl>
    <w:lvl w:ilvl="3">
      <w:start w:val="0"/>
      <w:numFmt w:val="bullet"/>
      <w:lvlText w:val="•"/>
      <w:lvlJc w:val="left"/>
      <w:pPr>
        <w:ind w:left="2630" w:hanging="658"/>
      </w:pPr>
      <w:rPr>
        <w:rFonts w:hint="default"/>
      </w:rPr>
    </w:lvl>
    <w:lvl w:ilvl="4">
      <w:start w:val="0"/>
      <w:numFmt w:val="bullet"/>
      <w:lvlText w:val="•"/>
      <w:lvlJc w:val="left"/>
      <w:pPr>
        <w:ind w:left="3581" w:hanging="658"/>
      </w:pPr>
      <w:rPr>
        <w:rFonts w:hint="default"/>
      </w:rPr>
    </w:lvl>
    <w:lvl w:ilvl="5">
      <w:start w:val="0"/>
      <w:numFmt w:val="bullet"/>
      <w:lvlText w:val="•"/>
      <w:lvlJc w:val="left"/>
      <w:pPr>
        <w:ind w:left="4531" w:hanging="658"/>
      </w:pPr>
      <w:rPr>
        <w:rFonts w:hint="default"/>
      </w:rPr>
    </w:lvl>
    <w:lvl w:ilvl="6">
      <w:start w:val="0"/>
      <w:numFmt w:val="bullet"/>
      <w:lvlText w:val="•"/>
      <w:lvlJc w:val="left"/>
      <w:pPr>
        <w:ind w:left="5482" w:hanging="658"/>
      </w:pPr>
      <w:rPr>
        <w:rFonts w:hint="default"/>
      </w:rPr>
    </w:lvl>
    <w:lvl w:ilvl="7">
      <w:start w:val="0"/>
      <w:numFmt w:val="bullet"/>
      <w:lvlText w:val="•"/>
      <w:lvlJc w:val="left"/>
      <w:pPr>
        <w:ind w:left="6432" w:hanging="658"/>
      </w:pPr>
      <w:rPr>
        <w:rFonts w:hint="default"/>
      </w:rPr>
    </w:lvl>
    <w:lvl w:ilvl="8">
      <w:start w:val="0"/>
      <w:numFmt w:val="bullet"/>
      <w:lvlText w:val="•"/>
      <w:lvlJc w:val="left"/>
      <w:pPr>
        <w:ind w:left="7383" w:hanging="658"/>
      </w:pPr>
      <w:rPr>
        <w:rFonts w:hint="default"/>
      </w:rPr>
    </w:lvl>
  </w:abstractNum>
  <w:abstractNum w:abstractNumId="2">
    <w:multiLevelType w:val="hybridMultilevel"/>
    <w:lvl w:ilvl="0">
      <w:start w:val="1"/>
      <w:numFmt w:val="decimal"/>
      <w:lvlText w:val="%1"/>
      <w:lvlJc w:val="left"/>
      <w:pPr>
        <w:ind w:left="294" w:hanging="178"/>
        <w:jc w:val="left"/>
      </w:pPr>
      <w:rPr>
        <w:rFonts w:hint="default" w:ascii="宋体" w:hAnsi="宋体" w:eastAsia="宋体" w:cs="宋体"/>
        <w:w w:val="100"/>
        <w:sz w:val="24"/>
        <w:szCs w:val="24"/>
      </w:rPr>
    </w:lvl>
    <w:lvl w:ilvl="1">
      <w:start w:val="1"/>
      <w:numFmt w:val="decimal"/>
      <w:lvlText w:val="%1.%2"/>
      <w:lvlJc w:val="left"/>
      <w:pPr>
        <w:ind w:left="957" w:hanging="418"/>
        <w:jc w:val="left"/>
      </w:pPr>
      <w:rPr>
        <w:rFonts w:hint="default" w:ascii="宋体" w:hAnsi="宋体" w:eastAsia="宋体" w:cs="宋体"/>
        <w:w w:val="100"/>
        <w:sz w:val="24"/>
        <w:szCs w:val="24"/>
      </w:rPr>
    </w:lvl>
    <w:lvl w:ilvl="2">
      <w:start w:val="1"/>
      <w:numFmt w:val="decimal"/>
      <w:lvlText w:val="%1.%2.%3"/>
      <w:lvlJc w:val="left"/>
      <w:pPr>
        <w:ind w:left="1615" w:hanging="658"/>
        <w:jc w:val="left"/>
      </w:pPr>
      <w:rPr>
        <w:rFonts w:hint="default" w:ascii="宋体" w:hAnsi="宋体" w:eastAsia="宋体" w:cs="宋体"/>
        <w:w w:val="100"/>
        <w:sz w:val="24"/>
        <w:szCs w:val="24"/>
      </w:rPr>
    </w:lvl>
    <w:lvl w:ilvl="3">
      <w:start w:val="0"/>
      <w:numFmt w:val="bullet"/>
      <w:lvlText w:val="•"/>
      <w:lvlJc w:val="left"/>
      <w:pPr>
        <w:ind w:left="2580" w:hanging="658"/>
      </w:pPr>
      <w:rPr>
        <w:rFonts w:hint="default"/>
      </w:rPr>
    </w:lvl>
    <w:lvl w:ilvl="4">
      <w:start w:val="0"/>
      <w:numFmt w:val="bullet"/>
      <w:lvlText w:val="•"/>
      <w:lvlJc w:val="left"/>
      <w:pPr>
        <w:ind w:left="3541" w:hanging="658"/>
      </w:pPr>
      <w:rPr>
        <w:rFonts w:hint="default"/>
      </w:rPr>
    </w:lvl>
    <w:lvl w:ilvl="5">
      <w:start w:val="0"/>
      <w:numFmt w:val="bullet"/>
      <w:lvlText w:val="•"/>
      <w:lvlJc w:val="left"/>
      <w:pPr>
        <w:ind w:left="4501" w:hanging="658"/>
      </w:pPr>
      <w:rPr>
        <w:rFonts w:hint="default"/>
      </w:rPr>
    </w:lvl>
    <w:lvl w:ilvl="6">
      <w:start w:val="0"/>
      <w:numFmt w:val="bullet"/>
      <w:lvlText w:val="•"/>
      <w:lvlJc w:val="left"/>
      <w:pPr>
        <w:ind w:left="5462" w:hanging="658"/>
      </w:pPr>
      <w:rPr>
        <w:rFonts w:hint="default"/>
      </w:rPr>
    </w:lvl>
    <w:lvl w:ilvl="7">
      <w:start w:val="0"/>
      <w:numFmt w:val="bullet"/>
      <w:lvlText w:val="•"/>
      <w:lvlJc w:val="left"/>
      <w:pPr>
        <w:ind w:left="6422" w:hanging="658"/>
      </w:pPr>
      <w:rPr>
        <w:rFonts w:hint="default"/>
      </w:rPr>
    </w:lvl>
    <w:lvl w:ilvl="8">
      <w:start w:val="0"/>
      <w:numFmt w:val="bullet"/>
      <w:lvlText w:val="•"/>
      <w:lvlJc w:val="left"/>
      <w:pPr>
        <w:ind w:left="7383" w:hanging="658"/>
      </w:pPr>
      <w:rPr>
        <w:rFonts w:hint="default"/>
      </w:rPr>
    </w:lvl>
  </w:abstractNum>
  <w:abstractNum w:abstractNumId="1">
    <w:multiLevelType w:val="hybridMultilevel"/>
    <w:lvl w:ilvl="0">
      <w:start w:val="1"/>
      <w:numFmt w:val="decimal"/>
      <w:lvlText w:val="%1."/>
      <w:lvlJc w:val="left"/>
      <w:pPr>
        <w:ind w:left="116" w:hanging="183"/>
        <w:jc w:val="left"/>
      </w:pPr>
      <w:rPr>
        <w:rFonts w:hint="default" w:ascii="Times New Roman" w:hAnsi="Times New Roman" w:eastAsia="Times New Roman" w:cs="Times New Roman"/>
        <w:w w:val="100"/>
        <w:sz w:val="22"/>
        <w:szCs w:val="22"/>
      </w:rPr>
    </w:lvl>
    <w:lvl w:ilvl="1">
      <w:start w:val="0"/>
      <w:numFmt w:val="bullet"/>
      <w:lvlText w:val="•"/>
      <w:lvlJc w:val="left"/>
      <w:pPr>
        <w:ind w:left="1038" w:hanging="183"/>
      </w:pPr>
      <w:rPr>
        <w:rFonts w:hint="default"/>
      </w:rPr>
    </w:lvl>
    <w:lvl w:ilvl="2">
      <w:start w:val="0"/>
      <w:numFmt w:val="bullet"/>
      <w:lvlText w:val="•"/>
      <w:lvlJc w:val="left"/>
      <w:pPr>
        <w:ind w:left="1956" w:hanging="183"/>
      </w:pPr>
      <w:rPr>
        <w:rFonts w:hint="default"/>
      </w:rPr>
    </w:lvl>
    <w:lvl w:ilvl="3">
      <w:start w:val="0"/>
      <w:numFmt w:val="bullet"/>
      <w:lvlText w:val="•"/>
      <w:lvlJc w:val="left"/>
      <w:pPr>
        <w:ind w:left="2875" w:hanging="183"/>
      </w:pPr>
      <w:rPr>
        <w:rFonts w:hint="default"/>
      </w:rPr>
    </w:lvl>
    <w:lvl w:ilvl="4">
      <w:start w:val="0"/>
      <w:numFmt w:val="bullet"/>
      <w:lvlText w:val="•"/>
      <w:lvlJc w:val="left"/>
      <w:pPr>
        <w:ind w:left="3793" w:hanging="183"/>
      </w:pPr>
      <w:rPr>
        <w:rFonts w:hint="default"/>
      </w:rPr>
    </w:lvl>
    <w:lvl w:ilvl="5">
      <w:start w:val="0"/>
      <w:numFmt w:val="bullet"/>
      <w:lvlText w:val="•"/>
      <w:lvlJc w:val="left"/>
      <w:pPr>
        <w:ind w:left="4712" w:hanging="183"/>
      </w:pPr>
      <w:rPr>
        <w:rFonts w:hint="default"/>
      </w:rPr>
    </w:lvl>
    <w:lvl w:ilvl="6">
      <w:start w:val="0"/>
      <w:numFmt w:val="bullet"/>
      <w:lvlText w:val="•"/>
      <w:lvlJc w:val="left"/>
      <w:pPr>
        <w:ind w:left="5630" w:hanging="183"/>
      </w:pPr>
      <w:rPr>
        <w:rFonts w:hint="default"/>
      </w:rPr>
    </w:lvl>
    <w:lvl w:ilvl="7">
      <w:start w:val="0"/>
      <w:numFmt w:val="bullet"/>
      <w:lvlText w:val="•"/>
      <w:lvlJc w:val="left"/>
      <w:pPr>
        <w:ind w:left="6548" w:hanging="183"/>
      </w:pPr>
      <w:rPr>
        <w:rFonts w:hint="default"/>
      </w:rPr>
    </w:lvl>
    <w:lvl w:ilvl="8">
      <w:start w:val="0"/>
      <w:numFmt w:val="bullet"/>
      <w:lvlText w:val="•"/>
      <w:lvlJc w:val="left"/>
      <w:pPr>
        <w:ind w:left="7467" w:hanging="183"/>
      </w:pPr>
      <w:rPr>
        <w:rFonts w:hint="default"/>
      </w:rPr>
    </w:lvl>
  </w:abstractNum>
  <w:abstractNum w:abstractNumId="0">
    <w:multiLevelType w:val="hybridMultilevel"/>
    <w:lvl w:ilvl="0">
      <w:start w:val="1"/>
      <w:numFmt w:val="decimal"/>
      <w:lvlText w:val="%1."/>
      <w:lvlJc w:val="left"/>
      <w:pPr>
        <w:ind w:left="116" w:hanging="418"/>
        <w:jc w:val="left"/>
      </w:pPr>
      <w:rPr>
        <w:rFonts w:hint="default" w:ascii="宋体" w:hAnsi="宋体" w:eastAsia="宋体" w:cs="宋体"/>
        <w:w w:val="99"/>
        <w:sz w:val="28"/>
        <w:szCs w:val="28"/>
      </w:rPr>
    </w:lvl>
    <w:lvl w:ilvl="1">
      <w:start w:val="0"/>
      <w:numFmt w:val="bullet"/>
      <w:lvlText w:val="•"/>
      <w:lvlJc w:val="left"/>
      <w:pPr>
        <w:ind w:left="1050" w:hanging="418"/>
      </w:pPr>
      <w:rPr>
        <w:rFonts w:hint="default"/>
      </w:rPr>
    </w:lvl>
    <w:lvl w:ilvl="2">
      <w:start w:val="0"/>
      <w:numFmt w:val="bullet"/>
      <w:lvlText w:val="•"/>
      <w:lvlJc w:val="left"/>
      <w:pPr>
        <w:ind w:left="1980" w:hanging="418"/>
      </w:pPr>
      <w:rPr>
        <w:rFonts w:hint="default"/>
      </w:rPr>
    </w:lvl>
    <w:lvl w:ilvl="3">
      <w:start w:val="0"/>
      <w:numFmt w:val="bullet"/>
      <w:lvlText w:val="•"/>
      <w:lvlJc w:val="left"/>
      <w:pPr>
        <w:ind w:left="2911" w:hanging="418"/>
      </w:pPr>
      <w:rPr>
        <w:rFonts w:hint="default"/>
      </w:rPr>
    </w:lvl>
    <w:lvl w:ilvl="4">
      <w:start w:val="0"/>
      <w:numFmt w:val="bullet"/>
      <w:lvlText w:val="•"/>
      <w:lvlJc w:val="left"/>
      <w:pPr>
        <w:ind w:left="3841" w:hanging="418"/>
      </w:pPr>
      <w:rPr>
        <w:rFonts w:hint="default"/>
      </w:rPr>
    </w:lvl>
    <w:lvl w:ilvl="5">
      <w:start w:val="0"/>
      <w:numFmt w:val="bullet"/>
      <w:lvlText w:val="•"/>
      <w:lvlJc w:val="left"/>
      <w:pPr>
        <w:ind w:left="4772" w:hanging="418"/>
      </w:pPr>
      <w:rPr>
        <w:rFonts w:hint="default"/>
      </w:rPr>
    </w:lvl>
    <w:lvl w:ilvl="6">
      <w:start w:val="0"/>
      <w:numFmt w:val="bullet"/>
      <w:lvlText w:val="•"/>
      <w:lvlJc w:val="left"/>
      <w:pPr>
        <w:ind w:left="5702" w:hanging="418"/>
      </w:pPr>
      <w:rPr>
        <w:rFonts w:hint="default"/>
      </w:rPr>
    </w:lvl>
    <w:lvl w:ilvl="7">
      <w:start w:val="0"/>
      <w:numFmt w:val="bullet"/>
      <w:lvlText w:val="•"/>
      <w:lvlJc w:val="left"/>
      <w:pPr>
        <w:ind w:left="6632" w:hanging="418"/>
      </w:pPr>
      <w:rPr>
        <w:rFonts w:hint="default"/>
      </w:rPr>
    </w:lvl>
    <w:lvl w:ilvl="8">
      <w:start w:val="0"/>
      <w:numFmt w:val="bullet"/>
      <w:lvlText w:val="•"/>
      <w:lvlJc w:val="left"/>
      <w:pPr>
        <w:ind w:left="7563" w:hanging="418"/>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74"/>
      <w:ind w:leftChars="0" w:left="1615" w:hanging="658"/>
    </w:pPr>
    <w:rPr>
      <w:rFonts w:ascii="宋体" w:hAnsi="宋体" w:eastAsia="宋体" w:cs="宋体"/>
    </w:rPr>
  </w:style>
  <w:style w:styleId="TableParagraph" w:type="paragraph">
    <w:name w:val="Table Paragraph"/>
    <w:basedOn w:val="Normal"/>
    <w:uiPriority w:val="1"/>
    <w:qFormat/>
    <w:pPr>
      <w:jc w:val="center"/>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hyperlink" Target="http://www.cnki.net/KCMS/detail/search.aspx?dbcode=CJFQ&amp;amp;sfield=au&amp;amp;skey=%CB%CE%DD%BC%D3%B1&amp;amp;code=06530711%3B13985125%3B" TargetMode="External"/><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header" Target="header3.xml"/><Relationship Id="rId26" Type="http://schemas.openxmlformats.org/officeDocument/2006/relationships/header" Target="header4.xml"/><Relationship Id="rId27" Type="http://schemas.openxmlformats.org/officeDocument/2006/relationships/footer" Target="footer8.xml"/><Relationship Id="rId28" Type="http://schemas.openxmlformats.org/officeDocument/2006/relationships/footer" Target="footer9.xml"/><Relationship Id="rId29" Type="http://schemas.openxmlformats.org/officeDocument/2006/relationships/header" Target="header5.xml"/><Relationship Id="rId30" Type="http://schemas.openxmlformats.org/officeDocument/2006/relationships/footer" Target="footer10.xml"/><Relationship Id="rId31" Type="http://schemas.openxmlformats.org/officeDocument/2006/relationships/numbering" Target="numbering.xml"/><Relationship Id="rId32" Type="http://schemas.openxmlformats.org/officeDocument/2006/relationships/endnotes" Target="endnotes.xml"/><Relationship Id="rId33" Type="http://schemas.openxmlformats.org/officeDocument/2006/relationships/header" Target="header6.xml"/><Relationship Id="rId34" Type="http://schemas.openxmlformats.org/officeDocument/2006/relationships/header" Target="header7.xml"/><Relationship Id="rId35" Type="http://schemas.openxmlformats.org/officeDocument/2006/relationships/footer" Target="footer11.xml"/><Relationship Id="rId36" Type="http://schemas.openxmlformats.org/officeDocument/2006/relationships/footer" Target="footer12.xml"/><Relationship Id="rId37" Type="http://schemas.openxmlformats.org/officeDocument/2006/relationships/footer" Target="footer13.xml"/><Relationship Id="rId38" Type="http://schemas.openxmlformats.org/officeDocument/2006/relationships/footer" Target="footer14.xml"/><Relationship Id="rId39" Type="http://schemas.openxmlformats.org/officeDocument/2006/relationships/footer" Target="footer15.xml"/><Relationship Id="rId40" Type="http://schemas.openxmlformats.org/officeDocument/2006/relationships/footer" Target="footer16.xml"/><Relationship Id="rId41" Type="http://schemas.openxmlformats.org/officeDocument/2006/relationships/header" Target="header8.xml"/><Relationship Id="rId42" Type="http://schemas.openxmlformats.org/officeDocument/2006/relationships/header" Target="header9.xml"/><Relationship Id="rId43" Type="http://schemas.openxmlformats.org/officeDocument/2006/relationships/footer" Target="footer17.xml"/><Relationship Id="rId44" Type="http://schemas.openxmlformats.org/officeDocument/2006/relationships/footer" Target="footer18.xml"/><Relationship Id="rId45" Type="http://schemas.openxmlformats.org/officeDocument/2006/relationships/footer" Target="footer19.xml"/><Relationship Id="rId46" Type="http://schemas.openxmlformats.org/officeDocument/2006/relationships/header" Target="header10.xml"/><Relationship Id="rId47" Type="http://schemas.openxmlformats.org/officeDocument/2006/relationships/footer" Target="footer20.xml"/><Relationship Id="rId48" Type="http://schemas.openxmlformats.org/officeDocument/2006/relationships/header" Target="header11.xml"/><Relationship Id="rId50" Type="http://schemas.openxmlformats.org/officeDocument/2006/relationships/footer" Target="footer21.xml"/><Relationship Id="rId51" Type="http://schemas.openxmlformats.org/officeDocument/2006/relationships/header" Target="header12.xml"/><Relationship Id="rId52" Type="http://schemas.openxmlformats.org/officeDocument/2006/relationships/footer" Target="footer22.xml"/><Relationship Id="rId53" Type="http://schemas.openxmlformats.org/officeDocument/2006/relationships/footer" Target="footer23.xml"/><Relationship Id="rId54" Type="http://schemas.openxmlformats.org/officeDocument/2006/relationships/footer" Target="footer24.xml"/><Relationship Id="rId55" Type="http://schemas.openxmlformats.org/officeDocument/2006/relationships/footer" Target="footer25.xml"/><Relationship Id="rId56" Type="http://schemas.openxmlformats.org/officeDocument/2006/relationships/header" Target="header13.xml"/><Relationship Id="rId57" Type="http://schemas.openxmlformats.org/officeDocument/2006/relationships/header" Target="header14.xml"/><Relationship Id="rId58" Type="http://schemas.openxmlformats.org/officeDocument/2006/relationships/footer" Target="footer26.xml"/><Relationship Id="rId59" Type="http://schemas.openxmlformats.org/officeDocument/2006/relationships/header" Target="header15.xml"/><Relationship Id="rId60" Type="http://schemas.openxmlformats.org/officeDocument/2006/relationships/header" Target="header16.xml"/><Relationship Id="rId61" Type="http://schemas.openxmlformats.org/officeDocument/2006/relationships/header" Target="header17.xml"/><Relationship Id="rId62" Type="http://schemas.openxmlformats.org/officeDocument/2006/relationships/footer" Target="footer27.xml"/><Relationship Id="rId63" Type="http://schemas.openxmlformats.org/officeDocument/2006/relationships/footer" Target="footer28.xml"/><Relationship Id="rId64" Type="http://schemas.openxmlformats.org/officeDocument/2006/relationships/footer" Target="footer29.xml"/><Relationship Id="rId65" Type="http://schemas.openxmlformats.org/officeDocument/2006/relationships/header" Target="header18.xml"/><Relationship Id="rId66" Type="http://schemas.openxmlformats.org/officeDocument/2006/relationships/header" Target="header19.xml"/><Relationship Id="rId67" Type="http://schemas.openxmlformats.org/officeDocument/2006/relationships/header" Target="header20.xml"/><Relationship Id="rId6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志飞</dc:creator>
  <dc:title>2.资本结构理论及相关研究综述</dc:title>
  <dcterms:created xsi:type="dcterms:W3CDTF">2017-03-15T14:20:04Z</dcterms:created>
  <dcterms:modified xsi:type="dcterms:W3CDTF">2017-03-15T14:20:04Z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2013-10-14T00:00:00Z</vt:filetime>
  </property>
  <property fmtid="{D5CDD505-2E9C-101B-9397-08002B2CF9AE}" pid="3" name="Creator">
    <vt:lpwstr>Microsoft® Word 2010</vt:lpwstr>
  </property>
  <property fmtid="{D5CDD505-2E9C-101B-9397-08002B2CF9AE}" pid="4" name="LastSaved">
    <vt:filetime>2017-03-15T00:00:00Z</vt:filetime>
  </property>
</Properties>
</file>