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1.xml" ContentType="application/vnd.openxmlformats-officedocument.wordprocessingml.header+xml"/>
  <Override PartName="/word/header2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11.xml" ContentType="application/vnd.openxmlformats-officedocument.wordprocessingml.footer+xml"/>
  <Override PartName="/word/header32.xml" ContentType="application/vnd.openxmlformats-officedocument.wordprocessingml.header+xml"/>
  <Override PartName="/word/footer12.xml" ContentType="application/vnd.openxmlformats-officedocument.wordprocessingml.footer+xml"/>
  <Override PartName="/word/header3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15.xml" ContentType="application/vnd.openxmlformats-officedocument.wordprocessingml.footer+xml"/>
  <Override PartName="/word/header3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0.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29590" w:name="_Ref665929590"/><w:bookmarkStart w:id="301382" w:name="_Toc686301382"/><w:r><w:t>摘</w:t></w:r><w:r w:rsidR="004F241D"><w:t xml:space="preserve">  </w:t></w:r><w:r w:rsidR="004F241D"><w:t xml:space="preserve">要</w:t></w:r><w:bookmarkEnd w:id="301382"/></w:p><w:p w:rsidR="0018722C"><w:pPr><w:pStyle w:val="aff0"/><w:topLinePunct/></w:pPr><w:r><w:t>经济的高速增长伴随着环境问题的日益恶化，已成为许多国家和地区的历史教训。</w:t></w:r><w:r><w:t>近几年来，中国作为经济增长最快的国家之一，在二十一世纪的第一个十年，成为世</w:t></w:r><w:r><w:t>界第二大经济体，但同样面临环境问题的考验。全面贯彻落实科学发展观和生态文明</w:t></w:r><w:r w:rsidR="001852F3"><w:t xml:space="preserve">建设，坚持可持续发展道路，必须重视经济增长与生态环境的协调发展。</w:t></w:r></w:p><w:p w:rsidR="0018722C"><w:pPr><w:pStyle w:val="aff0"/><w:topLinePunct/></w:pPr><w:r><w:t>论文从地方政府竞争的视角出发，检验了各地方政府环境规制竞争形态及其对地</w:t></w:r><w:r><w:t>区生态效率的影响，以及政绩考核政策变动前后，环境规制竞争形态及其对地区生态</w:t></w:r><w:r><w:t>效率作用效果的变化。论文主要工作思路如下：首先，整理国内外相关的研究成果，</w:t></w:r><w:r><w:t>为论文相关指标定义、指标选取及分析方法提供了借鉴；其次，汇总和总结了中国各</w:t></w:r><w:r><w:t>地区环境规制的现状，并确定了衡量环境规制强度的代理变量，分别定义为环境规制</w:t></w:r><w:r><w:t>制定、环境规制实施及环境规制监督；第三，以“生态效率”作为衡量地区经济发展</w:t></w:r><w:r><w:t>和生态环境相结合的综合指标，根据投入指标和产出指标的确定，采用超效率</w:t></w:r><w:r><w:t>DEA</w:t></w:r><w:r><w:t>方法测算了</w:t></w:r><w:r><w:t>1997-2012</w:t></w:r><w:r></w:r><w:r w:rsidR="001852F3"><w:t xml:space="preserve">年中国</w:t></w:r><w:r><w:t>30</w:t></w:r><w:r></w:r><w:r w:rsidR="001852F3"><w:t xml:space="preserve">个省</w:t></w:r><w:r><w:t>（</w:t></w:r><w:r><w:t>市、自治区</w:t></w:r><w:r><w:t>）</w:t></w:r><w:r><w:t>的生态效率值，结果呈现出“东</w:t></w:r></w:p><w:p w:rsidR="0018722C"><w:pPr><w:pStyle w:val="aff0"/><w:topLinePunct/></w:pPr><w:r><w:t>部最高，中部次之，西部最差</w:t></w:r><w:r><w:rPr><w:rFonts w:hint="eastAsia"/></w:rPr><w:t>“</w:t></w:r><w:r><w:t>的特征。第四，用面板数据模型检验了</w:t></w:r><w:r w:rsidR="001852F3"><w:t xml:space="preserve">1997-2003</w:t></w:r></w:p><w:p w:rsidR="0018722C"><w:pPr><w:pStyle w:val="aff0"/><w:topLinePunct/></w:pPr><w:r><w:t>年和</w:t></w:r><w:r w:rsidR="001852F3"><w:t xml:space="preserve">2004-2012</w:t></w:r><w:r w:rsidR="001852F3"><w:t xml:space="preserve">年地区间环境规制竞争形态及该形态对区域生态效率的影响。检验结</w:t></w:r></w:p><w:p w:rsidR="0018722C"><w:pPr><w:pStyle w:val="aff0"/><w:topLinePunct/></w:pPr><w:r><w:t>果表明，在</w:t></w:r><w:r><w:t>1997-2003</w:t></w:r><w:r></w:r><w:r w:rsidR="001852F3"><w:t xml:space="preserve">年期间，环境规制制定和实施行为存在明显的地区模仿特征，</w:t></w:r><w:r><w:t>环境规制监督行为存在差异性，同时环境规制对区域生态效率的整体影响表现为制约；</w:t></w:r></w:p><w:p w:rsidR="0018722C"><w:pPr><w:pStyle w:val="aff0"/><w:topLinePunct/></w:pPr><w:r><w:t>2003</w:t></w:r><w:r></w:r><w:r w:rsidR="001852F3"><w:t xml:space="preserve">年之后，随着科学发展观的落实与深入，各地将节能减排纳入官员政绩考核体</w:t></w:r><w:r><w:t>系，环境规制行为逐渐趋向独立，模仿行为趋弱，环境规制对区域生态效率的影响也由制约转向促进，或者制约作用减弱。</w:t></w:r></w:p><w:p w:rsidR="0018722C"><w:pPr><w:pStyle w:val="aff0"/><w:topLinePunct/></w:pPr><w:r><w:t>综上，论文的研究表明政绩考核机制的转变会使地区间的环境规制行为趋向独立，</w:t></w:r><w:r><w:t>并对区域生态效率的改善产生积极作用。为此，论文最后提出能更好实现地区间环境</w:t></w:r><w:r><w:t>和经济的友好发展的政策建议：不断完善环境规制的立法、执法和监督，逐步适应经</w:t></w:r><w:r><w:t>济发展要求，促进区域经济与生态环境的协调发展；因地制宜地发展地区经济和环境</w:t></w:r><w:r><w:t>规制；建立多元化的考核指标，逐步优化地方政府绩效评价体系。</w:t></w:r></w:p><w:p w:rsidR="0018722C"><w:pPr><w:pStyle w:val="aff"/><w:topLinePunct/></w:pPr><w:r><w:rPr><w:rFonts w:eastAsia="黑体" w:ascii="Times New Roman"/><w:rStyle w:val="afe"/><w:b/></w:rPr><w:t>关键词</w:t></w:r><w:r><w:rPr><w:rStyle w:val="afe"/><w:b/><w:rFonts w:eastAsia="黑体" w:ascii="Times New Roman" w:hint="eastAsia"/></w:rPr><w:t>：</w:t></w:r><w:r><w:t>地方政府竞争</w:t></w:r><w:r><w:t xml:space="preserve">； </w:t></w:r><w:r><w:t>环境规制</w:t></w:r><w:r><w:t xml:space="preserve">； </w:t></w:r><w:r><w:t>区域生态效率</w:t></w:r><w:r><w:t xml:space="preserve">； </w:t></w:r><w:r><w:t>面板模型</w:t></w:r></w:p><w:p w:rsidR="0018722C"><w:pPr><w:pStyle w:val="Heading1"/><w:topLinePunct/></w:pPr><w:bookmarkStart w:id="301384" w:name="_Toc686301384"/><w:bookmarkStart w:name="第一章 绪 论 " w:id="6"/><w:bookmarkEnd w:id="6"/><w:r></w:r><w:bookmarkStart w:name="_bookmark0" w:id="7"/><w:bookmarkEnd w:id="7"/><w:r></w:r><w:r><w:t>第一章</w:t></w:r><w:r><w:t xml:space="preserve">  </w:t></w:r><w:r w:rsidRPr="00DB64CE"><w:t>绪 论</w:t></w:r><w:bookmarkEnd w:id="301384"/></w:p><w:p w:rsidR="0018722C"><w:pPr><w:pStyle w:val="Heading2"/><w:topLinePunct/><w:ind w:left="171" w:hangingChars="171" w:hanging="171"/></w:pPr><w:bookmarkStart w:id="301385" w:name="_Toc686301385"/><w:bookmarkStart w:name="1.1 研究背景及意义 " w:id="8"/><w:bookmarkEnd w:id="8"/><w:r><w:t>1.1</w:t></w:r><w:r><w:t xml:space="preserve"> </w:t></w:r><w:r></w:r><w:bookmarkStart w:name="_bookmark1" w:id="9"/><w:bookmarkEnd w:id="9"/><w:r></w:r><w:bookmarkStart w:name="_bookmark1" w:id="10"/><w:bookmarkEnd w:id="10"/><w:r><w:t>研究背景及意义</w:t></w:r><w:bookmarkEnd w:id="301385"/></w:p><w:p w:rsidR="0018722C"><w:pPr><w:topLinePunct/></w:pPr><w:r><w:t>1978</w:t></w:r><w:r w:rsidR="001852F3"><w:t xml:space="preserve">年中国的改革开放政策向世界敞开了大门，从此为中国经济的发展开辟了</w:t></w:r></w:p><w:p w:rsidR="0018722C"><w:pPr><w:topLinePunct/></w:pPr><w:r><w:t>更广阔的道路。在</w:t></w:r><w:r><w:t>21</w:t></w:r><w:r></w:r><w:r w:rsidR="001852F3"><w:t xml:space="preserve">世纪的第一个</w:t></w:r><w:r><w:t>10</w:t></w:r><w:r></w:r><w:r w:rsidR="001852F3"><w:t xml:space="preserve">年，中国跃居世界第二大经济体，经济总量超</w:t></w:r><w:r><w:t>过意、法、英、德、日等传统经济强国。然而，经济增长奇迹的背后隐藏着诸多问题，</w:t></w:r><w:r><w:t>例如资源大量投入式的粗放型经济增长、各种污染物的超标排放、环境质量的恶化等。</w:t></w:r><w:r><w:t>这些问题一方面促进了经济增长，但另一方面又阻碍经济的健康发展。环境问题是各国和地区在其发展过程中不可逃避和忽视的问题。我国自</w:t></w:r><w:r><w:t>1979</w:t></w:r><w:r></w:r><w:r w:rsidR="001852F3"><w:t xml:space="preserve">年颁布第一部综合</w:t></w:r><w:r w:rsidR="001852F3"><w:t>性</w:t></w:r></w:p><w:p w:rsidR="0018722C"><w:pPr><w:topLinePunct/></w:pPr><w:r><w:t>《环境保护法》以来，国务院先后制定和颁布了一系列环境保护方面的法律法规，各</w:t></w:r><w:r><w:t>级政府实施了众多环境保护政策。尽管如此，各地区依然面临严峻的环境形势。根</w:t></w:r><w:r><w:t>据</w:t></w:r></w:p><w:p w:rsidR="0018722C"><w:pPr><w:topLinePunct/></w:pPr><w:r><w:t>2013</w:t></w:r><w:r></w:r><w:r w:rsidR="001852F3"><w:t xml:space="preserve">年中国环境状况公告，中国黄河、海河、辽河流域，劣Ⅴ类水质断面比例分别</w:t></w:r><w:r><w:t>高达</w:t></w:r><w:r><w:t>33</w:t></w:r><w:r><w:t>.</w:t></w:r><w:r><w:t>3%、62.7%</w:t></w:r><w:r><w:t>和</w:t></w:r><w:r><w:t>42.9%；富营养化湖泊</w:t></w:r><w:r><w:t>（</w:t></w:r><w:r><w:t>水库</w:t></w:r><w:r><w:t>）</w:t></w:r><w:r><w:t>占</w:t></w:r><w:r><w:t>27</w:t></w:r><w:r><w:t>.</w:t></w:r><w:r><w:t>8%；</w:t></w:r><w:r><w:t>地下水质</w:t></w:r><w:r><w:t>4778</w:t></w:r><w:r></w:r><w:r w:rsidR="001852F3"><w:t xml:space="preserve">个监</w:t></w:r><w:r><w:t>测点中，较差及极差的比例为</w:t></w:r><w:r><w:t>59</w:t></w:r><w:r><w:t>.</w:t></w:r><w:r><w:t>6%；74</w:t></w:r><w:r></w:r><w:r w:rsidR="001852F3"><w:t xml:space="preserve">个新标准第一阶段监测城市中有</w:t></w:r><w:r><w:t>95</w:t></w:r><w:r><w:t>.</w:t></w:r><w:r><w:t>9%的城</w:t></w:r><w:r><w:t>市空气质量超标；土壤侵蚀面积占国土面积的</w:t></w:r><w:r><w:t>30</w:t></w:r><w:r><w:t>.</w:t></w:r><w:r><w:t>72%</w:t></w:r><w:r><w:rPr><w:vertAlign w:val="superscript"/>/></w:rPr><w:t>[</w:t></w:r><w:r><w:rPr><w:vertAlign w:val="superscript"/><w:position w:val="12"/></w:rPr><w:t xml:space="preserve">1</w:t></w:r><w:r><w:rPr><w:vertAlign w:val="superscript"/>/></w:rPr><w:t>]</w:t></w:r><w:r><w:t>。</w:t></w:r></w:p><w:p w:rsidR="0018722C"><w:pPr><w:topLinePunct/></w:pPr><w:r><w:t>环境问题的改善与恶化，很大程度上取决于地方政府对环境规制政策的执行力度。</w:t></w:r><w:r><w:t>在以经济增长为核心的竞争中，地方政府的分权治理结构、地方政府的环境规制成本</w:t></w:r><w:r w:rsidR="001852F3"><w:t xml:space="preserve">的高低、不执行环境规制的处罚力度强弱、环境污染的负外部性及唯</w:t></w:r><w:r><w:t>GDP</w:t></w:r><w:r></w:r><w:r w:rsidR="001852F3"><w:t xml:space="preserve">为核心的政绩</w:t></w:r><w:r><w:t>考核机制，都会影响地方政府实施环境规制的强度。为求地区经济较快增长，地方</w:t></w:r><w:r w:rsidR="001852F3"><w:t xml:space="preserve">政</w:t></w:r><w:r><w:t>府在环境规制的制定和实施过程中，很可能会出现“逐底竞争”行为，放宽企业准</w:t></w:r><w:r w:rsidR="001852F3"><w:t xml:space="preserve">入</w:t></w:r><w:r><w:t>制度，使高污染企业以破坏环境为代价带动当地的经济增长，进而也影响综合体现</w:t></w:r><w:r w:rsidR="001852F3"><w:t xml:space="preserve">生态环境与经济发展的区域生态效率的提升。</w:t></w:r></w:p><w:p w:rsidR="0018722C"><w:pPr><w:topLinePunct/></w:pPr><w:r><w:t>面对有限资源过度消耗，环境质量严重下降，生态系统退化的严峻形势，党的十</w:t></w:r><w:r><w:t>六届三中全会提出了“全面发展，可持续发展”的新发展观，此后，环境保护纳入了</w:t></w:r><w:r><w:t>政绩考核体系当中。党的十七大、十八大及十八届三中全会，提出并深化了生态文明</w:t></w:r><w:r><w:t>理念，并将其提升到“五位一体”的战略高度。自此，环境质量改善情况进一步贯穿</w:t></w:r><w:r><w:t>到政绩考核体系中，环境规制的制定与实施在为经济发展留有适当空间的同时，还要以生态环境的持续改善为目标。</w:t></w:r></w:p><w:p w:rsidR="0018722C"><w:pPr><w:topLinePunct/></w:pPr><w:r><w:t>在地方政府执政考核体系的转变下，环境规制行为是否依然存在相互模仿的“逐</w:t></w:r><w:r><w:t>底竞争”行为，环境规制水平是否提升区域生态效率，政府职能从单纯地注重经济指</w:t></w:r><w:r><w:t>标向注重社会全面发展的转变，是否能取得积极的成果，使其向更加多元化、绿色化、</w:t></w:r><w:r><w:t>人与环境和谐化的考核体系转变。对这些问题的回答，是论文研究的意义所在</w:t></w:r><w:r><w:rPr><w:vertAlign w:val="superscript"/>/></w:rPr><w:t>[</w:t></w:r><w:r><w:rPr><w:vertAlign w:val="superscript"/>/></w:rPr><w:t xml:space="preserve">2</w:t></w:r><w:r><w:rPr><w:vertAlign w:val="superscript"/>/></w:rPr><w:t>]</w:t></w:r><w:r><w:t>。</w:t></w:r></w:p><w:p w:rsidR="0018722C"><w:pPr><w:pStyle w:val="Heading2"/><w:topLinePunct/><w:ind w:left="171" w:hangingChars="171" w:hanging="171"/></w:pPr><w:bookmarkStart w:id="301386" w:name="_Toc686301386"/><w:bookmarkStart w:name="1.2 研究内容及方法 " w:id="11"/><w:bookmarkEnd w:id="11"/><w:r><w:t>1.2</w:t></w:r><w:r><w:t xml:space="preserve"> </w:t></w:r><w:r></w:r><w:bookmarkStart w:name="_bookmark2" w:id="12"/><w:bookmarkEnd w:id="12"/><w:r></w:r><w:bookmarkStart w:name="_bookmark2" w:id="13"/><w:bookmarkEnd w:id="13"/><w:r><w:t>研究内容及方法</w:t></w:r><w:bookmarkEnd w:id="301386"/></w:p><w:p w:rsidR="0018722C"><w:pPr><w:pStyle w:val="Heading3"/><w:topLinePunct/><w:ind w:left="200" w:hangingChars="200" w:hanging="200"/></w:pPr><w:bookmarkStart w:id="301387" w:name="_Toc686301387"/><w:bookmarkStart w:name="_bookmark3" w:id="14"/><w:bookmarkEnd w:id="14"/><w:r><w:t>1.2.1</w:t></w:r><w:r><w:t xml:space="preserve"> </w:t></w:r><w:r></w:r><w:bookmarkStart w:name="_bookmark3" w:id="15"/><w:bookmarkEnd w:id="15"/><w:r><w:t>研究内容及框架</w:t></w:r><w:bookmarkEnd w:id="301387"/></w:p><w:p w:rsidR="0018722C"><w:pPr><w:topLinePunct/></w:pPr><w:r><w:t>第一章，绪论。首先介绍了论文的研究背景和意义，引出了论文写作的目的；其次，对论文内容框架进行了总体概括，体现论文写作主线；最后，总结出论文的创新与不足。第一章主要体现出论文的整体感，为后文的分章写作做铺垫。</w:t></w:r></w:p><w:p w:rsidR="0018722C"><w:pPr><w:topLinePunct/></w:pPr><w:r><w:t>第二章，首先介绍了生态效率、环境规制、地方政府竞争的概念，便于对论文研</w:t></w:r><w:r><w:t>究问题的理解。其次，综合阐述了国内外学者对地方政府竞争与环境规制，环境规制</w:t></w:r><w:r><w:t>与经济发展、环境状况及区域生态效率方面的相关研究文献，了解到地方政府之间的</w:t></w:r><w:r><w:t>竞争行为会影响地区的环境规制，而地区的环境规制对该地区的经济发展又会产生正</w:t></w:r><w:r><w:t>效应、负效应或不明确的影响，这些结论在理论和实证分析方面为后文的写作提供了参考依据。</w:t></w:r></w:p><w:p w:rsidR="0018722C"><w:pPr><w:topLinePunct/></w:pPr><w:r><w:t>第三章，介绍了中国各地区环境规制的现状，并确定了环境规制强度的代理变量，</w:t></w:r><w:r w:rsidR="001852F3"><w:t xml:space="preserve">为后文建立模型做铺垫。我国现阶段采取的环境规制主要采取强制性手段。我国政府</w:t></w:r><w:r><w:t>确立的环境管理法律具有全国通用性，例如国家统一颁布的环境政策。而各地区根据自身地域特色及经济发展特征，会“量身定制”适合当地的地方环保法规。不同学者</w:t></w:r><w:r><w:t>对环境规制强度的衡量标准是不一致的，论文主要参考李胜兰等</w:t></w:r><w:r><w:t>（</w:t></w:r><w:r><w:t xml:space="preserve">2014</w:t></w:r><w:r><w:t>）</w:t></w:r><w:r><w:t>采取的“当</w:t></w:r><w:r><w:t>期设立的地方环保法规、规章即地方环境规制政策的数量”、“工业污染治理投资完成</w:t></w:r><w:r><w:t>额占工业增加值的比重”</w:t></w:r><w:r><w:t>、“排污收入占工业增加值的比重”作为衡量地方政府环境规</w:t></w:r><w:r><w:t>制强度的代理变量。</w:t></w:r></w:p><w:p w:rsidR="0018722C"><w:pPr><w:topLinePunct/></w:pPr><w:r><w:t>第四章，测度中国省际区域生态效率。生态效率强调经济效率和环境效益的统一, </w:t></w:r><w:r><w:t>其指标体系构建和计算方法学术界尚未形成共识态度，相关的研究和探索，依然是国内外产业生态学的研究热点之一</w:t></w:r><w:r><w:t>（</w:t></w:r><w:r><w:rPr><w:spacing w:val="-2"/></w:rPr><w:t>吕兵等，</w:t></w:r><w:r><w:t>2006</w:t></w:r><w:r><w:t>）</w:t></w:r><w:r><w:t>。论文借鉴李胜兰</w:t></w:r><w:r><w:t>（</w:t></w:r><w:r><w:t>2014</w:t></w:r><w:r><w:t>）</w:t></w:r><w:r><w:t>、邱寿</w:t></w:r><w:r><w:t>丰</w:t></w:r></w:p><w:p w:rsidR="0018722C"><w:pPr><w:topLinePunct/></w:pPr><w:r><w:t>（</w:t></w:r><w:r><w:t xml:space="preserve">2007</w:t></w:r><w:r><w:t>）</w:t></w:r><w:r><w:t>的生态效率指标体系，尝试采用超效率</w:t></w:r><w:r><w:t>DEA</w:t></w:r><w:r></w:r><w:r w:rsidR="001852F3"><w:t xml:space="preserve">方法测度</w:t></w:r><w:r><w:t>1997-2013</w:t></w:r><w:r></w:r><w:r w:rsidR="001852F3"><w:t xml:space="preserve">年除西藏和</w:t></w:r><w:r><w:t>港澳台地区之外的中国</w:t></w:r><w:r><w:t>30</w:t></w:r><w:r></w:r><w:r w:rsidR="001852F3"><w:t xml:space="preserve">个省</w:t></w:r><w:r><w:t>（</w:t></w:r><w:r><w:t>市、自治区</w:t></w:r><w:r><w:t>）</w:t></w:r><w:r><w:t>的区域生态效率值，并对其变化情况和地区间的差异进行简单描述。</w:t></w:r></w:p><w:p w:rsidR="0018722C"><w:pPr><w:topLinePunct/></w:pPr><w:r><w:t>第五章，建立了环境规制与区域生态效率的面板数据模型。根据文献综述，在地</w:t></w:r><w:r><w:t>方政府竞争背景下，地方政府对环境规制水平的设定对周边省区环境规制行为容易产</w:t></w:r><w:r><w:t>生模仿和竞争行为，因此适宜选择考虑空间相关性的空间面板模型。并分析环境规制</w:t></w:r><w:r><w:t>现状对区域生态效率的影响作用，是促进还是抑制。同时，将研究时限以</w:t></w:r><w:r><w:t>2003</w:t></w:r><w:r></w:r><w:r w:rsidR="001852F3"><w:t xml:space="preserve">年为</w:t></w:r><w:r><w:t>界，研究“科学发展观”推行前后，政绩考核体系的变化，对各地区的环境规制竞争</w:t></w:r><w:r><w:t>形态及其对生态效率影响是否有变化。</w:t></w:r></w:p><w:p w:rsidR="0018722C"><w:pPr><w:topLinePunct/></w:pPr><w:r><w:t>第六章，根据以上的理论及实证检验结果，为地方政府政绩考核体系的再思考、</w:t></w:r><w:r><w:t>因地制宜的设定环境规制及政绩考核体系、全方位推进环境规制的立法、执行和实施</w:t></w:r><w:r><w:t>，</w:t></w:r></w:p><w:p w:rsidR="0018722C"><w:pPr><w:topLinePunct/></w:pPr><w:r><w:t>促进各地区社会经济可持续发展提出对策建议。综上，论文研究框架如下：</w:t></w:r></w:p><w:p w:rsidR="0018722C"><w:pPr><w:pStyle w:val="aff7"/><w:topLinePunct/></w:pPr><w:r><w:pict><v:line style="position:absolute;mso-position-horizontal-relative:page;mso-position-vertical-relative:paragraph;z-index:1216;mso-wrap-distance-left:0;mso-wrap-distance-right:0" from="409.649994pt,7.601221pt" to="203.399994pt,7.601221pt" stroked="true" strokeweight=".75075pt" strokecolor="#000000"><v:stroke dashstyle="dot"/><w10:wrap type="topAndBottom"/></v:line></w:pict></w:r></w:p><w:p w:rsidR="0018722C"><w:pPr><w:pStyle w:val="aff7"/><w:topLinePunct/></w:pPr><w:r><w:pict><v:line style="position:absolute;mso-position-horizontal-relative:page;mso-position-vertical-relative:paragraph;z-index:1216;mso-wrap-distance-left:0;mso-wrap-distance-right:0" from="409.649994pt,7.601221pt" to="203.399994pt,7.601221pt" stroked="true" strokeweight=".75075pt" strokecolor="#000000"><v:stroke dashstyle="dot"/><w10:wrap type="topAndBottom"/></v:line></w:pict></w:r></w:p><w:p w:rsidR="0018722C"><w:pPr><w:pStyle w:val="affff1"/><w:topLinePunct/></w:pPr><w:r><w:rPr><w:kern w:val="2"/><w:sz w:val="22"/><w:szCs w:val="22"/><w:rFonts w:cstheme="minorBidi" w:hAnsiTheme="minorHAnsi" w:eastAsiaTheme="minorHAnsi" w:asciiTheme="minorHAnsi"/></w:rPr><w:pict><v:group style="margin-left:222.374619pt;margin-top:.068302pt;width:160.85pt;height:74.95pt;mso-position-horizontal-relative:page;mso-position-vertical-relative:paragraph;z-index:-123904" coordorigin="4447,1" coordsize="3217,1499"><v:shape style="position:absolute;left:4447;top:1;width:1171;height:481" type="#_x0000_t75" stroked="false"><v:imagedata r:id="rId12" o:title=""/></v:shape><v:shape style="position:absolute;left:4986;top:479;width:2055;height:151" coordorigin="4986,480" coordsize="2055,151" path="m4986,480l4986,630m4986,631l7041,631e" filled="false" stroked="true" strokeweight=".75075pt" strokecolor="#000000"><v:path arrowok="t"/><v:stroke dashstyle="solid"/></v:shape><v:shape style="position:absolute;left:6457;top:1;width:1171;height:481" type="#_x0000_t75" stroked="false"><v:imagedata r:id="rId12" o:title=""/></v:shape><v:line style="position:absolute" from="7041,480" to="7041,630" stroked="true" strokeweight=".75075pt" strokecolor="#000000"><v:stroke dashstyle="solid"/></v:line><v:shape style="position:absolute;left:6051;top:631;width:120;height:164" type="#_x0000_t75" stroked="false"><v:imagedata r:id="rId13" o:title=""/></v:shape><v:shape style="position:absolute;left:4453;top:787;width:3211;height:466" type="#_x0000_t75" stroked="false"><v:imagedata r:id="rId14" o:title=""/></v:shape><v:shape style="position:absolute;left:6051;top:1244;width:120;height:255" type="#_x0000_t75" stroked="false"><v:imagedata r:id="rId15" o:title=""/></v:shape><w10:wrap type="none"/></v:group></w:pict></w:r><w:r><w:rPr><w:kern w:val="2"/><w:szCs w:val="22"/><w:rFonts w:cstheme="minorBidi" w:hAnsiTheme="minorHAnsi" w:eastAsiaTheme="minorHAnsi" w:asciiTheme="minorHAnsi"/><w:sz w:val="21"/></w:rPr><w:t>第一章</w:t></w:r><w:r><w:rPr><w:kern w:val="2"/><w:szCs w:val="22"/><w:rFonts w:cstheme="minorBidi" w:hAnsiTheme="minorHAnsi" w:eastAsiaTheme="minorHAnsi" w:asciiTheme="minorHAnsi"/><w:sz w:val="21"/></w:rPr><w:t>研究背景</w:t></w:r><w:r><w:rPr><w:kern w:val="2"/><w:szCs w:val="22"/><w:rFonts w:cstheme="minorBidi" w:hAnsiTheme="minorHAnsi" w:eastAsiaTheme="minorHAnsi" w:asciiTheme="minorHAnsi"/><w:spacing w:val="0"/><w:sz w:val="21"/></w:rPr><w:t>研究意义</w:t></w:r></w:p><w:p w:rsidR="0018722C"><w:pPr><w:pStyle w:val="affff1"/><w:topLinePunct/></w:pPr><w:r><w:rPr><w:kern w:val="2"/><w:sz w:val="22"/><w:szCs w:val="22"/><w:rFonts w:cstheme="minorBidi" w:hAnsiTheme="minorHAnsi" w:eastAsiaTheme="minorHAnsi" w:asciiTheme="minorHAnsi"/></w:rPr><w:pict><v:group style="margin-left:222.374619pt;margin-top:.068302pt;width:160.85pt;height:74.95pt;mso-position-horizontal-relative:page;mso-position-vertical-relative:paragraph;z-index:-123904" coordorigin="4447,1" coordsize="3217,1499"><v:shape style="position:absolute;left:4447;top:1;width:1171;height:481" type="#_x0000_t75" stroked="false"><v:imagedata r:id="rId12" o:title=""/></v:shape><v:shape style="position:absolute;left:4986;top:479;width:2055;height:151" coordorigin="4986,480" coordsize="2055,151" path="m4986,480l4986,630m4986,631l7041,631e" filled="false" stroked="true" strokeweight=".75075pt" strokecolor="#000000"><v:path arrowok="t"/><v:stroke dashstyle="solid"/></v:shape><v:shape style="position:absolute;left:6457;top:1;width:1171;height:481" type="#_x0000_t75" stroked="false"><v:imagedata r:id="rId12" o:title=""/></v:shape><v:line style="position:absolute" from="7041,480" to="7041,630" stroked="true" strokeweight=".75075pt" strokecolor="#000000"><v:stroke dashstyle="solid"/></v:line><v:shape style="position:absolute;left:6051;top:631;width:120;height:164" type="#_x0000_t75" stroked="false"><v:imagedata r:id="rId13" o:title=""/></v:shape><v:shape style="position:absolute;left:4453;top:787;width:3211;height:466" type="#_x0000_t75" stroked="false"><v:imagedata r:id="rId14" o:title=""/></v:shape><v:shape style="position:absolute;left:6051;top:1244;width:120;height:255" type="#_x0000_t75" stroked="false"><v:imagedata r:id="rId15" o:title=""/></v:shape><w10:wrap type="none"/></v:group></w:pict></w:r><w:r><w:rPr><w:kern w:val="2"/><w:szCs w:val="22"/><w:rFonts w:cstheme="minorBidi" w:hAnsiTheme="minorHAnsi" w:eastAsiaTheme="minorHAnsi" w:asciiTheme="minorHAnsi"/><w:sz w:val="21"/></w:rPr><w:t>第一章</w:t></w:r><w:r><w:rPr><w:kern w:val="2"/><w:szCs w:val="22"/><w:rFonts w:cstheme="minorBidi" w:hAnsiTheme="minorHAnsi" w:eastAsiaTheme="minorHAnsi" w:asciiTheme="minorHAnsi"/><w:sz w:val="21"/></w:rPr><w:t>研究背景</w:t></w:r><w:r><w:rPr><w:kern w:val="2"/><w:szCs w:val="22"/><w:rFonts w:cstheme="minorBidi" w:hAnsiTheme="minorHAnsi" w:eastAsiaTheme="minorHAnsi" w:asciiTheme="minorHAnsi"/><w:spacing w:val="0"/><w:sz w:val="21"/></w:rPr><w:t>研究意义</w:t></w:r></w:p><w:p w:rsidR="0018722C"><w:pPr><w:topLinePunct/></w:pPr><w:r><w:rPr><w:rFonts w:cstheme="minorBidi" w:hAnsiTheme="minorHAnsi" w:eastAsiaTheme="minorHAnsi" w:asciiTheme="minorHAnsi"/></w:rPr><w:t>研究内容、方法及创新点、不足</w:t></w:r></w:p><w:p w:rsidR="0018722C"><w:pPr><w:pStyle w:val="ae"/><w:topLinePunct/></w:pPr><w:r><w:rPr><w:kern w:val="2"/><w:sz w:val="22"/><w:szCs w:val="22"/><w:rFonts w:cstheme="minorBidi" w:hAnsiTheme="minorHAnsi" w:eastAsiaTheme="minorHAnsi" w:asciiTheme="minorHAnsi"/></w:rPr><w:pict><v:group style="margin-left:221.174622pt;margin-top:18.538284pt;width:58.55pt;height:74.4pt;mso-position-horizontal-relative:page;mso-position-vertical-relative:paragraph;z-index:-123880" coordorigin="4423,371" coordsize="1171,1488"><v:shape style="position:absolute;left:4423;top:370;width:1171;height:406" type="#_x0000_t75" stroked="false"><v:imagedata r:id="rId16" o:title=""/></v:shape><v:shape style="position:absolute;left:4971;top:783;width:120;height:166" type="#_x0000_t75" stroked="false"><v:imagedata r:id="rId17" o:title=""/></v:shape><v:shape style="position:absolute;left:4431;top:1010;width:240;height:840" coordorigin="4431,1010" coordsize="240,840" path="m4671,1850l4624,1845,4586,1830,4560,1807,4551,1780,4551,1500,4542,1473,4516,1451,4478,1436,4431,1430,4478,1425,4516,1410,4542,1387,4551,1360,4551,1080,4560,1053,4586,1031,4624,1016,4671,1010e" filled="false" stroked="true" strokeweight=".75075pt" strokecolor="#000000"><v:path arrowok="t"/><v:stroke dashstyle="solid"/></v:shape><w10:wrap type="none"/></v:group></w:pict></w:r><w:r><w:rPr><w:kern w:val="2"/><w:sz w:val="22"/><w:szCs w:val="22"/><w:rFonts w:cstheme="minorBidi" w:hAnsiTheme="minorHAnsi" w:eastAsiaTheme="minorHAnsi" w:asciiTheme="minorHAnsi"/></w:rPr><w:pict><v:group style="margin-left:318.674622pt;margin-top:18.538284pt;width:66.05pt;height:74.4pt;mso-position-horizontal-relative:page;mso-position-vertical-relative:paragraph;z-index:-123856" coordorigin="6373,371" coordsize="1321,1488"><v:shape style="position:absolute;left:6523;top:370;width:1171;height:406" type="#_x0000_t75" stroked="false"><v:imagedata r:id="rId16" o:title=""/></v:shape><v:shape style="position:absolute;left:7101;top:842;width:120;height:166" type="#_x0000_t75" stroked="false"><v:imagedata r:id="rId17" o:title=""/></v:shape><v:shape style="position:absolute;left:6381;top:1010;width:240;height:840" coordorigin="6381,1010" coordsize="240,840" path="m6621,1850l6574,1845,6536,1830,6510,1807,6501,1780,6501,1500,6492,1473,6466,1451,6428,1436,6381,1430,6428,1425,6466,1410,6492,1387,6501,1360,6501,1080,6510,1053,6536,1031,6574,1016,6621,1010e" filled="false" stroked="true" strokeweight=".75075pt" strokecolor="#000000"><v:path arrowok="t"/><v:stroke dashstyle="solid"/></v:shape><w10:wrap type="none"/></v:group></w:pict></w:r><w:r><w:rPr><w:kern w:val="2"/><w:szCs w:val="22"/><w:rFonts w:cstheme="minorBidi" w:hAnsiTheme="minorHAnsi" w:eastAsiaTheme="minorHAnsi" w:asciiTheme="minorHAnsi"/><w:sz w:val="21"/></w:rPr><w:t>第二章</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u w:val="dotted"/></w:rPr><w:t> </w:t></w:r><w:r w:rsidRPr="00000000"><w:rPr><w:kern w:val="2"/><w:sz w:val="22"/><w:szCs w:val="22"/><w:rFonts w:cstheme="minorBidi" w:hAnsiTheme="minorHAnsi" w:eastAsiaTheme="minorHAnsi" w:asciiTheme="minorHAnsi"/></w:rPr><w:tab/></w:r></w:p><w:p w:rsidR="0018722C"><w:pPr><w:pStyle w:val="ae"/><w:topLinePunct/></w:pPr><w:r><w:rPr><w:kern w:val="2"/><w:sz w:val="22"/><w:szCs w:val="22"/><w:rFonts w:cstheme="minorBidi" w:hAnsiTheme="minorHAnsi" w:eastAsiaTheme="minorHAnsi" w:asciiTheme="minorHAnsi"/></w:rPr><w:pict><v:group style="margin-left:221.174622pt;margin-top:18.538284pt;width:58.55pt;height:74.4pt;mso-position-horizontal-relative:page;mso-position-vertical-relative:paragraph;z-index:-123880" coordorigin="4423,371" coordsize="1171,1488"><v:shape style="position:absolute;left:4423;top:370;width:1171;height:406" type="#_x0000_t75" stroked="false"><v:imagedata r:id="rId16" o:title=""/></v:shape><v:shape style="position:absolute;left:4971;top:783;width:120;height:166" type="#_x0000_t75" stroked="false"><v:imagedata r:id="rId17" o:title=""/></v:shape><v:shape style="position:absolute;left:4431;top:1010;width:240;height:840" coordorigin="4431,1010" coordsize="240,840" path="m4671,1850l4624,1845,4586,1830,4560,1807,4551,1780,4551,1500,4542,1473,4516,1451,4478,1436,4431,1430,4478,1425,4516,1410,4542,1387,4551,1360,4551,1080,4560,1053,4586,1031,4624,1016,4671,1010e" filled="false" stroked="true" strokeweight=".75075pt" strokecolor="#000000"><v:path arrowok="t"/><v:stroke dashstyle="solid"/></v:shape><w10:wrap type="none"/></v:group></w:pict></w:r><w:r><w:rPr><w:kern w:val="2"/><w:sz w:val="22"/><w:szCs w:val="22"/><w:rFonts w:cstheme="minorBidi" w:hAnsiTheme="minorHAnsi" w:eastAsiaTheme="minorHAnsi" w:asciiTheme="minorHAnsi"/></w:rPr><w:pict><v:group style="margin-left:318.674622pt;margin-top:18.538284pt;width:66.05pt;height:74.4pt;mso-position-horizontal-relative:page;mso-position-vertical-relative:paragraph;z-index:-123856" coordorigin="6373,371" coordsize="1321,1488"><v:shape style="position:absolute;left:6523;top:370;width:1171;height:406" type="#_x0000_t75" stroked="false"><v:imagedata r:id="rId16" o:title=""/></v:shape><v:shape style="position:absolute;left:7101;top:842;width:120;height:166" type="#_x0000_t75" stroked="false"><v:imagedata r:id="rId17" o:title=""/></v:shape><v:shape style="position:absolute;left:6381;top:1010;width:240;height:840" coordorigin="6381,1010" coordsize="240,840" path="m6621,1850l6574,1845,6536,1830,6510,1807,6501,1780,6501,1500,6492,1473,6466,1451,6428,1436,6381,1430,6428,1425,6466,1410,6492,1387,6501,1360,6501,1080,6510,1053,6536,1031,6574,1016,6621,1010e" filled="false" stroked="true" strokeweight=".75075pt" strokecolor="#000000"><v:path arrowok="t"/><v:stroke dashstyle="solid"/></v:shape><w10:wrap type="none"/></v:group></w:pict></w:r><w:r><w:rPr><w:kern w:val="2"/><w:szCs w:val="22"/><w:rFonts w:cstheme="minorBidi" w:hAnsiTheme="minorHAnsi" w:eastAsiaTheme="minorHAnsi" w:asciiTheme="minorHAnsi"/><w:sz w:val="21"/></w:rPr><w:t>第二章</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u w:val="dotted"/></w:rPr><w:t> </w:t></w:r><w:r w:rsidRPr="00000000"><w:rPr><w:kern w:val="2"/><w:sz w:val="22"/><w:szCs w:val="22"/><w:rFonts w:cstheme="minorBidi" w:hAnsiTheme="minorHAnsi" w:eastAsiaTheme="minorHAnsi" w:asciiTheme="minorHAnsi"/></w:rPr><w:tab/></w:r></w:p><w:p w:rsidR="0018722C"><w:pPr><w:tabs><w:tab w:pos="5123" w:val="left" w:leader="none"/></w:tabs><w:spacing w:before="115"/><w:ind w:leftChars="0" w:left="3021" w:rightChars="0" w:right="0" w:firstLineChars="0" w:firstLine="0"/><w:jc w:val="left"/><w:topLinePunct/></w:pPr><w:r><w:rPr><w:kern w:val="2"/><w:sz w:val="21"/><w:szCs w:val="22"/><w:rFonts w:cstheme="minorBidi" w:hAnsiTheme="minorHAnsi" w:eastAsiaTheme="minorHAnsi" w:asciiTheme="minorHAnsi"/></w:rPr><w:t>基本概念</w:t></w:r><w:r><w:rPr><w:kern w:val="2"/><w:szCs w:val="22"/><w:rFonts w:cstheme="minorBidi" w:hAnsiTheme="minorHAnsi" w:eastAsiaTheme="minorHAnsi" w:asciiTheme="minorHAnsi"/><w:spacing w:val="0"/><w:sz w:val="21"/></w:rPr><w:t>文献综述</w:t></w:r></w:p><w:p w:rsidR="0018722C"><w:pPr><w:topLinePunct/></w:pPr><w:r><w:rPr><w:rFonts w:cstheme="minorBidi" w:hAnsiTheme="minorHAnsi" w:eastAsiaTheme="minorHAnsi" w:asciiTheme="minorHAnsi"/></w:rPr><w:t>第三章</w:t></w:r></w:p><w:p w:rsidR="0018722C"><w:pPr><w:topLinePunct/></w:pPr><w:r><w:rPr><w:rFonts w:cstheme="minorBidi" w:hAnsiTheme="minorHAnsi" w:eastAsiaTheme="minorHAnsi" w:asciiTheme="minorHAnsi"/></w:rPr><w:br w:type="column"/></w:r><w:r><w:rPr><w:rFonts w:cstheme="minorBidi" w:hAnsiTheme="minorHAnsi" w:eastAsiaTheme="minorHAnsi" w:asciiTheme="minorHAnsi"/></w:rPr><w:t>地方政府竞争</w:t></w:r><w:r w:rsidR="001852F3"><w:rPr><w:rFonts w:cstheme="minorBidi" w:hAnsiTheme="minorHAnsi" w:eastAsiaTheme="minorHAnsi" w:asciiTheme="minorHAnsi"/></w:rPr><w:t>地方政府竞争、环境规制、环境规制</w:t></w:r><w:r w:rsidR="001852F3"><w:t>经济发展及区域生态效率</w:t></w:r></w:p><w:p w:rsidR="0018722C"><w:pPr><w:tabs><w:tab w:pos="2975" w:val="left" w:leader="none"/></w:tabs><w:spacing w:line="268" w:lineRule="exact" w:before="0"/><w:ind w:leftChars="0" w:left="1188" w:rightChars="0" w:right="0" w:firstLineChars="0" w:firstLine="0"/><w:jc w:val="left"/><w:topLinePunct/></w:pPr><w:r><w:rPr><w:kern w:val="2"/><w:sz w:val="21"/><w:szCs w:val="22"/><w:rFonts w:cstheme="minorBidi" w:hAnsiTheme="minorHAnsi" w:eastAsiaTheme="minorHAnsi" w:asciiTheme="minorHAnsi"/></w:rPr><w:t>生态效率</w:t></w:r><w:r w:rsidR="001852F3"><w:rPr><w:kern w:val="2"/><w:sz w:val="22"/><w:szCs w:val="22"/><w:rFonts w:cstheme="minorBidi" w:hAnsiTheme="minorHAnsi" w:eastAsiaTheme="minorHAnsi" w:asciiTheme="minorHAnsi"/></w:rPr><w:t>相关文献综述</w:t></w:r></w:p><w:p w:rsidR="0018722C"><w:pPr><w:pStyle w:val="ae"/><w:topLinePunct/></w:pPr><w:r><w:rPr><w:kern w:val="2"/><w:sz w:val="22"/><w:szCs w:val="22"/><w:rFonts w:cstheme="minorBidi" w:hAnsiTheme="minorHAnsi" w:eastAsiaTheme="minorHAnsi" w:asciiTheme="minorHAnsi"/></w:rPr><w:pict><v:group style="margin-left:190.124619pt;margin-top:-73.711708pt;width:264.05pt;height:138.8pt;mso-position-horizontal-relative:page;mso-position-vertical-relative:paragraph;z-index:1456" coordorigin="3802,-1474" coordsize="5281,2776"><v:shape style="position:absolute;left:4117;top:-1475;width:1576;height:481" type="#_x0000_t75" stroked="false"><v:imagedata r:id="rId18" o:title=""/></v:shape><v:shape style="position:absolute;left:4821;top:-997;width:120;height:166" type="#_x0000_t75" stroked="false"><v:imagedata r:id="rId17" o:title=""/></v:shape><v:shape style="position:absolute;left:3876;top:-842;width:240;height:689" coordorigin="3876,-842" coordsize="240,689" path="m4116,-153l4069,-157,4031,-170,4005,-188,3996,-210,3996,-440,3987,-462,3961,-480,3923,-493,3876,-497,3923,-502,3961,-514,3987,-532,3996,-555,3996,-784,4005,-807,4031,-825,4069,-837,4116,-842e" filled="false" stroked="true" strokeweight=".75075pt" strokecolor="#000000"><v:path arrowok="t"/><v:stroke dashstyle="solid"/></v:shape><v:shape style="position:absolute;left:6202;top:-1475;width:2536;height:481" type="#_x0000_t75" stroked="false"><v:imagedata r:id="rId19" o:title=""/></v:shape><v:shape style="position:absolute;left:7416;top:-997;width:120;height:166" type="#_x0000_t75" stroked="false"><v:imagedata r:id="rId17" o:title=""/></v:shape><v:shape style="position:absolute;left:6216;top:-830;width:240;height:840" coordorigin="6216,-830" coordsize="240,840" path="m6456,10l6409,5,6371,-10,6345,-33,6336,-60,6336,-340,6327,-367,6301,-389,6263,-404,6216,-410,6263,-415,6301,-430,6327,-453,6336,-480,6336,-760,6345,-787,6371,-809,6409,-824,6456,-830e" filled="false" stroked="true" strokeweight=".75075pt" strokecolor="#000000"><v:path arrowok="t"/><v:stroke dashstyle="solid"/></v:shape><v:line style="position:absolute" from="8118,-1464" to="3993,-1464" stroked="true" strokeweight=".75075pt" strokecolor="#000000"><v:stroke dashstyle="dot"/></v:line><v:shape style="position:absolute;left:4897;top:70;width:2746;height:511" type="#_x0000_t75" stroked="false"><v:imagedata r:id="rId20" o:title=""/></v:shape><v:line style="position:absolute" from="8133,81" to="4008,81" stroked="true" strokeweight=".75075pt" strokecolor="#000000"><v:stroke dashstyle="dot"/></v:line><v:shape style="position:absolute;left:6156;top:579;width:120;height:165" type="#_x0000_t75" stroked="false"><v:imagedata r:id="rId21" o:title=""/></v:shape><v:line style="position:absolute" from="4776,742" to="7926,742" stroked="true" strokeweight=".75075pt" strokecolor="#000000"><v:stroke dashstyle="solid"/></v:line><v:shape style="position:absolute;left:4716;top:743;width:120;height:166" type="#_x0000_t75" stroked="false"><v:imagedata r:id="rId17" o:title=""/></v:shape><v:shape style="position:absolute;left:7881;top:743;width:120;height:166" type="#_x0000_t75" stroked="false"><v:imagedata r:id="rId17" o:title=""/></v:shape><v:shape style="position:absolute;left:3802;top:895;width:1846;height:406" type="#_x0000_t75" stroked="false"><v:imagedata r:id="rId22" o:title=""/></v:shape><v:shape style="position:absolute;left:5827;top:895;width:3256;height:406" type="#_x0000_t75" stroked="false"><v:imagedata r:id="rId23" o:title=""/></v:shape><v:shape style="position:absolute;left:4280;top:-1357;width:1280;height:21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0.124619pt;margin-top:-73.711708pt;width:264.05pt;height:138.8pt;mso-position-horizontal-relative:page;mso-position-vertical-relative:paragraph;z-index:1456" coordorigin="3802,-1474" coordsize="5281,2776"><v:shape style="position:absolute;left:4117;top:-1475;width:1576;height:481" type="#_x0000_t75" stroked="false"><v:imagedata r:id="rId18" o:title=""/></v:shape><v:shape style="position:absolute;left:4821;top:-997;width:120;height:166" type="#_x0000_t75" stroked="false"><v:imagedata r:id="rId17" o:title=""/></v:shape><v:shape style="position:absolute;left:3876;top:-842;width:240;height:689" coordorigin="3876,-842" coordsize="240,689" path="m4116,-153l4069,-157,4031,-170,4005,-188,3996,-210,3996,-440,3987,-462,3961,-480,3923,-493,3876,-497,3923,-502,3961,-514,3987,-532,3996,-555,3996,-784,4005,-807,4031,-825,4069,-837,4116,-842e" filled="false" stroked="true" strokeweight=".75075pt" strokecolor="#000000"><v:path arrowok="t"/><v:stroke dashstyle="solid"/></v:shape><v:shape style="position:absolute;left:6202;top:-1475;width:2536;height:481" type="#_x0000_t75" stroked="false"><v:imagedata r:id="rId19" o:title=""/></v:shape><v:shape style="position:absolute;left:7416;top:-997;width:120;height:166" type="#_x0000_t75" stroked="false"><v:imagedata r:id="rId17" o:title=""/></v:shape><v:shape style="position:absolute;left:6216;top:-830;width:240;height:840" coordorigin="6216,-830" coordsize="240,840" path="m6456,10l6409,5,6371,-10,6345,-33,6336,-60,6336,-340,6327,-367,6301,-389,6263,-404,6216,-410,6263,-415,6301,-430,6327,-453,6336,-480,6336,-760,6345,-787,6371,-809,6409,-824,6456,-830e" filled="false" stroked="true" strokeweight=".75075pt" strokecolor="#000000"><v:path arrowok="t"/><v:stroke dashstyle="solid"/></v:shape><v:line style="position:absolute" from="8118,-1464" to="3993,-1464" stroked="true" strokeweight=".75075pt" strokecolor="#000000"><v:stroke dashstyle="dot"/></v:line><v:shape style="position:absolute;left:4897;top:70;width:2746;height:511" type="#_x0000_t75" stroked="false"><v:imagedata r:id="rId20" o:title=""/></v:shape><v:line style="position:absolute" from="8133,81" to="4008,81" stroked="true" strokeweight=".75075pt" strokecolor="#000000"><v:stroke dashstyle="dot"/></v:line><v:shape style="position:absolute;left:6156;top:579;width:120;height:165" type="#_x0000_t75" stroked="false"><v:imagedata r:id="rId21" o:title=""/></v:shape><v:line style="position:absolute" from="4776,742" to="7926,742" stroked="true" strokeweight=".75075pt" strokecolor="#000000"><v:stroke dashstyle="solid"/></v:line><v:shape style="position:absolute;left:4716;top:743;width:120;height:166" type="#_x0000_t75" stroked="false"><v:imagedata r:id="rId17" o:title=""/></v:shape><v:shape style="position:absolute;left:7881;top:743;width:120;height:166" type="#_x0000_t75" stroked="false"><v:imagedata r:id="rId17" o:title=""/></v:shape><v:shape style="position:absolute;left:3802;top:895;width:1846;height:406" type="#_x0000_t75" stroked="false"><v:imagedata r:id="rId22" o:title=""/></v:shape><v:shape style="position:absolute;left:5827;top:895;width:3256;height:406" type="#_x0000_t75" stroked="false"><v:imagedata r:id="rId23" o:title=""/></v:shape><v:shape style="position:absolute;left:4280;top:-1357;width:1280;height:210" type="#_x0000_t202" filled="false" stroked="false"><v:textbox inset="0,0,0,0"><w:txbxContent></w:p><w:p w:rsidR="0018722C"><w:pPr><w:spacing w:line="210" w:lineRule="exact" w:before="0"/><w:ind w:leftChars="0" w:left="0" w:rightChars="0" w:right="0" w:firstLineChars="0" w:firstLine="0"/><w:jc w:val="left"/><w:rPr><w:sz w:val="21"/></w:rPr></w:pPr><w:r><w:rPr><w:sz w:val="21"/></w:rPr><w:t>环境规制现状</w:t></w:r></w:p><w:p w:rsidR="0018722C"><w:pPr><w:spacing w:line="210" w:lineRule="exact" w:before="0"/><w:ind w:leftChars="0" w:left="0" w:rightChars="0" w:right="0" w:firstLineChars="0" w:firstLine="0"/><w:jc w:val="left"/><w:rPr><w:sz w:val="21"/></w:rPr></w:pPr><w:r><w:rPr><w:sz w:val="21"/></w:rPr><w:t>环境规制强度变量选择</w:t></w:r></w:p><w:p w:rsidR="0018722C"><w:pPr><w:tabs><w:tab w:pos="2417" w:val="left" w:leader="none"/></w:tabs><w:spacing w:line="210" w:lineRule="exact" w:before="0"/><w:ind w:leftChars="0" w:left="0" w:rightChars="0" w:right="0" w:firstLineChars="0" w:firstLine="0"/><w:jc w:val="left"/><w:rPr><w:sz w:val="21"/></w:rPr></w:pPr><w:r><w:rPr><w:sz w:val="21"/></w:rPr><w:t>全国通用环境规制概述</w:t><w:tab/><w:t>环境规制制定</w:t></w:r></w:p><w:p w:rsidR="0018722C"><w:pPr><w:tabs><w:tab w:pos="2417" w:val="left" w:leader="none"/></w:tabs><w:spacing w:before="40"/><w:ind w:leftChars="0" w:left="0" w:rightChars="0" w:right="0" w:firstLineChars="0" w:firstLine="0"/><w:jc w:val="left"/><w:rPr><w:sz w:val="21"/></w:rPr></w:pPr><w:r><w:rPr><w:sz w:val="21"/></w:rPr><w:t>地区性环境规制概述</w:t><w:tab/><w:t>环境规制实施</w:t></w:r></w:p><w:p w:rsidR="0018722C"><w:pPr><w:spacing w:before="24"/><w:ind w:leftChars="0" w:left="2417" w:rightChars="0" w:right="0" w:firstLineChars="0" w:firstLine="0"/><w:jc w:val="left"/><w:rPr><w:sz w:val="21"/></w:rPr></w:pPr><w:r><w:rPr><w:sz w:val="21"/></w:rPr><w:t>环境规制监督</w:t></w:r></w:p><w:p w:rsidR="0018722C"><w:pPr><w:spacing w:before="130"/><w:ind w:leftChars="0" w:left="946" w:rightChars="0" w:right="0" w:firstLineChars="0" w:firstLine="0"/><w:jc w:val="left"/><w:rPr><w:sz w:val="21"/></w:rPr></w:pPr><w:r><w:rPr><w:sz w:val="21"/></w:rPr><w:t>区域生态效率测度及分析</w:t></w:r></w:p><w:p w:rsidR="0018722C"><w:pPr><w:spacing w:line="210" w:lineRule="exact" w:before="0"/><w:ind w:leftChars="0" w:left="0" w:rightChars="0" w:right="0" w:firstLineChars="0" w:firstLine="0"/><w:jc w:val="left"/><w:rPr><w:sz w:val="21"/></w:rPr></w:pPr><w:r><w:rPr><w:sz w:val="21"/></w:rPr><w:t>指标体系的构建</w:t></w:r></w:p><w:p w:rsidR="0018722C"><w:pPr><w:spacing w:line="234" w:lineRule="exact" w:before="0"/><w:ind w:leftChars="0" w:left="0" w:rightChars="0" w:right="0" w:firstLineChars="0" w:firstLine="0"/><w:jc w:val="left"/><w:rPr><w:sz w:val="21"/></w:rPr></w:pPr><w:r><w:rPr><w:sz w:val="21"/></w:rPr><w:t>超效率</w:t></w:r><w:r><w:rPr><w:rFonts w:ascii="Calibri" w:eastAsia="Calibri"/><w:sz w:val="21"/></w:rPr><w:t>DEA </w:t></w:r><w:r><w:rPr><w:sz w:val="21"/></w:rPr><w:t>模型测度及结果分析</w:t></w:r></w:p><w:p w:rsidR="0018722C"><w:pPr><w:pStyle w:val="ae"/><w:topLinePunct/></w:pPr><w:r><w:rPr><w:kern w:val="2"/><w:szCs w:val="22"/><w:rFonts w:cstheme="minorBidi" w:hAnsiTheme="minorHAnsi" w:eastAsiaTheme="minorHAnsi" w:asciiTheme="minorHAnsi"/><w:sz w:val="21"/></w:rPr><w:t>第四章</w:t></w:r></w:p><w:p w:rsidR="0018722C"><w:pPr><w:pStyle w:val="ae"/><w:topLinePunct/></w:pPr><w:r><w:rPr><w:kern w:val="2"/><w:sz w:val="22"/><w:szCs w:val="22"/><w:rFonts w:cstheme="minorBidi" w:hAnsiTheme="minorHAnsi" w:eastAsiaTheme="minorHAnsi" w:asciiTheme="minorHAnsi"/></w:rPr><w:pict><v:group style="margin-left:195.674622pt;margin-top:5.788303pt;width:238.55pt;height:57.1pt;mso-position-horizontal-relative:page;mso-position-vertical-relative:paragraph;z-index:1528" coordorigin="3913,116" coordsize="4771,1142"><v:line style="position:absolute" from="8076,123" to="3951,123" stroked="true" strokeweight=".75075pt" strokecolor="#000000"><v:stroke dashstyle="dot"/></v:line><v:shape style="position:absolute;left:6036;top:121;width:120;height:166" type="#_x0000_t75" stroked="false"><v:imagedata r:id="rId17" o:title=""/></v:shape><v:shape style="position:absolute;left:6613;top:266;width:2071;height:751" type="#_x0000_t75" stroked="false"><v:imagedata r:id="rId24" o:title=""/></v:shape><v:shape style="position:absolute;left:3913;top:265;width:1696;height:751" type="#_x0000_t75" stroked="false"><v:imagedata r:id="rId25" o:title=""/></v:shape><v:shape style="position:absolute;left:4611;top:1008;width:120;height:166" type="#_x0000_t75" stroked="false"><v:imagedata r:id="rId17" o:title=""/></v:shape><v:line style="position:absolute" from="4086,1249" to="5496,1249" stroked="true" strokeweight=".75075pt" strokecolor="#000000"><v:stroke dashstyle="solid"/></v:line><v:shape style="position:absolute;left:7566;top:1008;width:120;height:166" type="#_x0000_t75" stroked="false"><v:imagedata r:id="rId17" o:title=""/></v:shape><v:line style="position:absolute" from="6951,1249" to="8361,1249" stroked="true" strokeweight=".75075pt" strokecolor="#000000"><v:stroke dashstyle="solid"/></v:line><v:shape style="position:absolute;left:4070;top:410;width:1283;height:51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5.674622pt;margin-top:5.788303pt;width:238.55pt;height:57.1pt;mso-position-horizontal-relative:page;mso-position-vertical-relative:paragraph;z-index:1528" coordorigin="3913,116" coordsize="4771,1142"><v:line style="position:absolute" from="8076,123" to="3951,123" stroked="true" strokeweight=".75075pt" strokecolor="#000000"><v:stroke dashstyle="dot"/></v:line><v:shape style="position:absolute;left:6036;top:121;width:120;height:166" type="#_x0000_t75" stroked="false"><v:imagedata r:id="rId17" o:title=""/></v:shape><v:shape style="position:absolute;left:6613;top:266;width:2071;height:751" type="#_x0000_t75" stroked="false"><v:imagedata r:id="rId24" o:title=""/></v:shape><v:shape style="position:absolute;left:3913;top:265;width:1696;height:751" type="#_x0000_t75" stroked="false"><v:imagedata r:id="rId25" o:title=""/></v:shape><v:shape style="position:absolute;left:4611;top:1008;width:120;height:166" type="#_x0000_t75" stroked="false"><v:imagedata r:id="rId17" o:title=""/></v:shape><v:line style="position:absolute" from="4086,1249" to="5496,1249" stroked="true" strokeweight=".75075pt" strokecolor="#000000"><v:stroke dashstyle="solid"/></v:line><v:shape style="position:absolute;left:7566;top:1008;width:120;height:166" type="#_x0000_t75" stroked="false"><v:imagedata r:id="rId17" o:title=""/></v:shape><v:line style="position:absolute" from="6951,1249" to="8361,1249" stroked="true" strokeweight=".75075pt" strokecolor="#000000"><v:stroke dashstyle="solid"/></v:line><v:shape style="position:absolute;left:4070;top:410;width:1283;height:510" type="#_x0000_t202" filled="false" stroked="false"><v:textbox inset="0,0,0,0"><w:txbxContent></w:p><w:p w:rsidR="0018722C"><w:pPr><w:spacing w:line="210" w:lineRule="exact" w:before="0"/><w:ind w:leftChars="0" w:left="0" w:rightChars="0" w:right="0" w:firstLineChars="0" w:firstLine="0"/><w:jc w:val="left"/><w:rPr><w:sz w:val="21"/></w:rPr></w:pPr><w:r><w:rPr><w:sz w:val="21"/></w:rPr><w:t>环境规制省际</w:t></w:r></w:p><w:p w:rsidR="0018722C"><w:pPr><w:spacing w:before="25"/><w:ind w:leftChars="0" w:left="0" w:rightChars="0" w:right="0" w:firstLineChars="0" w:firstLine="0"/><w:jc w:val="left"/><w:rPr><w:sz w:val="21"/></w:rPr></w:pPr><w:r><w:rPr><w:sz w:val="21"/></w:rPr><w:t>竞争形态研究</w:t></w:r></w:p><w:p w:rsidR="0018722C"><w:pPr><w:spacing w:line="210" w:lineRule="exact" w:before="0"/><w:ind w:leftChars="0" w:left="0" w:rightChars="0" w:right="0" w:firstLineChars="0" w:firstLine="0"/><w:jc w:val="left"/><w:rPr><w:sz w:val="21"/></w:rPr></w:pPr><w:r><w:rPr><w:sz w:val="21"/></w:rPr><w:t>环境规制对区域生</w:t></w:r></w:p><w:p w:rsidR="0018722C"><w:pPr><w:spacing w:before="25"/><w:ind w:leftChars="0" w:left="0" w:rightChars="0" w:right="0" w:firstLineChars="0" w:firstLine="0"/><w:jc w:val="left"/><w:rPr><w:sz w:val="21"/></w:rPr></w:pPr><w:r><w:rPr><w:sz w:val="21"/></w:rPr><w:t>态效率的影响研究</w:t></w:r></w:p><w:p w:rsidR="0018722C"><w:pPr><w:pStyle w:val="ae"/><w:topLinePunct/></w:pPr><w:r><w:rPr><w:kern w:val="2"/><w:szCs w:val="22"/><w:rFonts w:cstheme="minorBidi" w:hAnsiTheme="minorHAnsi" w:eastAsiaTheme="minorHAnsi" w:asciiTheme="minorHAnsi"/><w:sz w:val="21"/></w:rPr><w:t>第五章</w:t></w:r></w:p><w:p w:rsidR="0018722C"><w:pPr><w:topLinePunct/></w:pPr><w:r><w:rPr><w:rFonts w:cstheme="minorBidi" w:hAnsiTheme="minorHAnsi" w:eastAsiaTheme="minorHAnsi" w:asciiTheme="minorHAnsi"/></w:rPr><w:t>模仿</w:t></w:r><w:r w:rsidR="001852F3"><w:rPr><w:rFonts w:cstheme="minorBidi" w:hAnsiTheme="minorHAnsi" w:eastAsiaTheme="minorHAnsi" w:asciiTheme="minorHAnsi"/></w:rPr><w:t>独立</w:t></w:r><w:r w:rsidR="001852F3"><w:rPr><w:rFonts w:cstheme="minorBidi" w:hAnsiTheme="minorHAnsi" w:eastAsiaTheme="minorHAnsi" w:asciiTheme="minorHAnsi"/></w:rPr><w:t>差异化</w:t></w:r><w:r w:rsidR="001852F3"><w:rPr><w:rFonts w:cstheme="minorBidi" w:hAnsiTheme="minorHAnsi" w:eastAsiaTheme="minorHAnsi" w:asciiTheme="minorHAnsi"/></w:rPr><w:t>促进</w:t></w:r><w:r w:rsidR="001852F3"><w:t xml:space="preserve">抑制</w:t></w:r><w:r w:rsidR="001852F3"><w:rPr><w:rFonts w:cstheme="minorBidi" w:hAnsiTheme="minorHAnsi" w:eastAsiaTheme="minorHAnsi" w:asciiTheme="minorHAnsi"/></w:rPr><w:t>不显著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2" from="410.550003pt,5.093671pt" to="204.300003pt,5.093671pt" stroked="true" strokeweight=".75075pt" strokecolor="#000000"><v:stroke dashstyle="dot"/><w10:wrap type="none"/></v:line></w:pict></w:r><w:r><w:rPr><w:kern w:val="2"/><w:sz w:val="22"/><w:szCs w:val="22"/><w:rFonts w:cstheme="minorBidi" w:hAnsiTheme="minorHAnsi" w:eastAsiaTheme="minorHAnsi" w:asciiTheme="minorHAnsi"/></w:rPr><w:pict><v:group style="margin-left:248.924622pt;margin-top:12.218296pt;width:147.050pt;height:21.05pt;mso-position-horizontal-relative:page;mso-position-vertical-relative:paragraph;z-index:1600" coordorigin="4978,244" coordsize="2941,421"><v:shape style="position:absolute;left:4978;top:244;width:2941;height:421" type="#_x0000_t75" stroked="false"><v:imagedata r:id="rId26" o:title=""/></v:shape><v:shape style="position:absolute;left:4978;top:244;width:2941;height:421"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2" from="410.550003pt,5.093671pt" to="204.300003pt,5.093671pt" stroked="true" strokeweight=".75075pt" strokecolor="#000000"><v:stroke dashstyle="dot"/><w10:wrap type="none"/></v:line></w:pict></w:r><w:r><w:rPr><w:kern w:val="2"/><w:sz w:val="22"/><w:szCs w:val="22"/><w:rFonts w:cstheme="minorBidi" w:hAnsiTheme="minorHAnsi" w:eastAsiaTheme="minorHAnsi" w:asciiTheme="minorHAnsi"/></w:rPr><w:pict><v:group style="margin-left:248.924622pt;margin-top:12.218296pt;width:147.050pt;height:21.05pt;mso-position-horizontal-relative:page;mso-position-vertical-relative:paragraph;z-index:1600" coordorigin="4978,244" coordsize="2941,421"><v:shape style="position:absolute;left:4978;top:244;width:2941;height:421" type="#_x0000_t75" stroked="false"><v:imagedata r:id="rId26" o:title=""/></v:shape><v:shape style="position:absolute;left:4978;top:244;width:2941;height:421" type="#_x0000_t202" filled="false" stroked="false"><v:textbox inset="0,0,0,0"><w:txbxContent></w:p><w:p w:rsidR="0018722C"><w:pPr><w:spacing w:before="80"/><w:ind w:leftChars="0" w:left="578" w:rightChars="0" w:right="0" w:firstLineChars="0" w:firstLine="0"/><w:jc w:val="left"/><w:rPr><w:sz w:val="21"/></w:rPr></w:pPr><w:r><w:rPr><w:sz w:val="21"/></w:rPr><w:t>结论总结及对策建议</w:t></w:r></w:p><w:p </w:txbxContent></v:textbox><w10:wrap type="none"/></v:shape><w10:wrap type="none"/></v:group></w:pict></w:r><w:r><w:rPr><w:kern w:val="2"/><w:szCs w:val="22"/><w:rFonts w:cstheme="minorBidi" w:hAnsiTheme="minorHAnsi" w:eastAsiaTheme="minorHAnsi" w:asciiTheme="minorHAnsi"/><w:sz w:val="21"/></w:rPr><w:t>第六章</w:t></w:r></w:p><w:p w:rsidR="0018722C"><w:pPr><w:pStyle w:val="aff7"/><w:topLinePunct/></w:pPr><w:r><w:pict><v:line style="position:absolute;mso-position-horizontal-relative:page;mso-position-vertical-relative:paragraph;z-index:1240;mso-wrap-distance-left:0;mso-wrap-distance-right:0" from="412.800003pt,11.497604pt" to="206.550003pt,11.497604pt" stroked="true" strokeweight=".75075pt" strokecolor="#000000"><v:stroke dashstyle="dot"/><w10:wrap type="topAndBottom"/></v:line></w:pict></w:r></w:p><w:p w:rsidR="0018722C"><w:pPr><w:pStyle w:val="aff7"/><w:topLinePunct/></w:pPr><w:r><w:pict><v:line style="position:absolute;mso-position-horizontal-relative:page;mso-position-vertical-relative:paragraph;z-index:1240;mso-wrap-distance-left:0;mso-wrap-distance-right:0" from="412.800003pt,11.497604pt" to="206.550003pt,11.497604pt" stroked="true" strokeweight=".75075pt" strokecolor="#000000"><v:stroke dashstyle="dot"/><w10:wrap type="topAndBottom"/></v:line></w:pict></w:r></w:p><w:p w:rsidR="0018722C"><w:pPr><w:pStyle w:val="Heading3"/><w:topLinePunct/><w:ind w:left="200" w:hangingChars="200" w:hanging="200"/></w:pPr><w:bookmarkStart w:id="301388" w:name="_Toc686301388"/><w:bookmarkStart w:name="_bookmark4" w:id="16"/><w:bookmarkEnd w:id="16"/><w:r><w:t>1.2.2</w:t></w:r><w:r><w:t xml:space="preserve"> </w:t></w:r><w:r></w:r><w:bookmarkStart w:name="_bookmark4" w:id="17"/><w:bookmarkEnd w:id="17"/><w:r><w:t>研究方法</w:t></w:r><w:bookmarkEnd w:id="301388"/></w:p><w:p w:rsidR="0018722C"><w:pPr><w:topLinePunct/></w:pPr><w:r><w:t>文献综述法：通过参考学者关于地方政府竞争与环境规制，环境规制与经济发展</w:t></w:r><w:r><w:t>的相关研究，为论文写作提供了理论依据和可以借鉴的方法，使得论文进一步的研究成为可能。</w:t></w:r></w:p><w:p w:rsidR="0018722C"><w:pPr><w:topLinePunct/></w:pPr><w:r><w:t>描述统计法：各地区在环境规制方面的表现是不一致的。除需要执行国家统一规</w:t></w:r><w:r><w:t>定外，各自定立的规制及规制方面的投入及监督机制存在差异，我们通过量化的指标用描述统计的方法进行比较分析。</w:t></w:r></w:p><w:p w:rsidR="0018722C"><w:pPr><w:topLinePunct/></w:pPr><w:r><w:t>综合评价法：建立区域生态效率指标体系时，由于生态指标体系依据研究范围的</w:t></w:r><w:r><w:t>不同，选择的指标也不一致，论文以各个地区为测算目标，参考学者应用比较广泛</w:t></w:r><w:r><w:t>的</w:t></w:r></w:p><w:p w:rsidR="0018722C"><w:pPr><w:topLinePunct/></w:pPr><w:r><w:t>生态效率指标体系，结合数据的可得性，构建区域生态效率指标体系，并进行综合评价。</w:t></w:r></w:p><w:p w:rsidR="0018722C"><w:pPr><w:topLinePunct/></w:pPr><w:r><w:t>面板模型计量法：考虑到环境规制行为的空间相关性，利用省际面板数据及空间</w:t></w:r><w:r><w:t>权重，建立空间面板计量模型，检验环境规制的竞争形态；考虑环境规制对区域生态</w:t></w:r><w:r><w:t>效率的影响，建立面板计量模型检验影响效果。</w:t></w:r></w:p><w:p w:rsidR="0018722C"><w:pPr><w:pStyle w:val="Heading2"/><w:topLinePunct/><w:ind w:left="171" w:hangingChars="171" w:hanging="171"/></w:pPr><w:bookmarkStart w:id="301389" w:name="_Toc686301389"/><w:bookmarkStart w:name="1.3 论文的创新与不足 " w:id="18"/><w:bookmarkEnd w:id="18"/><w:r><w:t>1.3</w:t></w:r><w:r><w:t xml:space="preserve"> </w:t></w:r><w:r></w:r><w:bookmarkStart w:name="_bookmark5" w:id="19"/><w:bookmarkEnd w:id="19"/><w:r></w:r><w:bookmarkStart w:name="_bookmark5" w:id="20"/><w:bookmarkEnd w:id="20"/><w:r><w:t>论文的创新与不足</w:t></w:r><w:bookmarkEnd w:id="301389"/></w:p><w:p w:rsidR="0018722C"><w:pPr><w:pStyle w:val="Heading3"/><w:topLinePunct/><w:ind w:left="200" w:hangingChars="200" w:hanging="200"/></w:pPr><w:bookmarkStart w:id="301390" w:name="_Toc686301390"/><w:bookmarkStart w:name="_bookmark6" w:id="21"/><w:bookmarkEnd w:id="21"/><w:r><w:t>1.3.1</w:t></w:r><w:r><w:t xml:space="preserve"> </w:t></w:r><w:r></w:r><w:bookmarkStart w:name="_bookmark6" w:id="22"/><w:bookmarkEnd w:id="22"/><w:r><w:t>创新之处</w:t></w:r><w:bookmarkEnd w:id="301390"/></w:p><w:p w:rsidR="0018722C"><w:pPr><w:topLinePunct/></w:pPr><w:r><w:t>第一，少有文献研究地方政府竞争下，环境规制对区域生态效率的影响，论文的</w:t></w:r><w:r><w:t>研究是对该领域的拓展和突破。</w:t></w:r></w:p><w:p w:rsidR="0018722C"><w:pPr><w:topLinePunct/></w:pPr><w:r><w:t>第二，采用综合评价法、面板数据分析</w:t></w:r><w:r><w:t>（</w:t></w:r><w:r><w:t>包括空间面板</w:t></w:r><w:r><w:t>）</w:t></w:r><w:r><w:t>法，通过划分两个时间</w:t></w:r><w:r><w:t>段建立空间面板数据模型和面板模型，体现政绩考核体系转变前后对环境规制及环境规制对区域生态效率的影响。</w:t></w:r></w:p><w:p w:rsidR="0018722C"><w:pPr><w:pStyle w:val="Heading3"/><w:topLinePunct/><w:ind w:left="200" w:hangingChars="200" w:hanging="200"/></w:pPr><w:bookmarkStart w:id="301391" w:name="_Toc686301391"/><w:bookmarkStart w:name="_bookmark7" w:id="23"/><w:bookmarkEnd w:id="23"/><w:r><w:t>1.3.2</w:t></w:r><w:r><w:t xml:space="preserve"> </w:t></w:r><w:r></w:r><w:bookmarkStart w:name="_bookmark7" w:id="24"/><w:bookmarkEnd w:id="24"/><w:r><w:t>论文的不足及进一步研究方向</w:t></w:r><w:bookmarkEnd w:id="301391"/></w:p><w:p w:rsidR="0018722C"><w:pPr><w:topLinePunct/></w:pPr><w:r><w:t>由于目前没有对环境规制强度的衡量及区域生态评价指标体系的选择形成成熟</w:t></w:r><w:r><w:t>机制，尚未达成共识，所以根据本论文选取的指标和计算方法得到的结果可能与实际情况存在一定误差，不能更加全面和真实的反应其水平及说明变量之间的关系。</w:t></w:r></w:p><w:p w:rsidR="0018722C"><w:pPr><w:topLinePunct/></w:pPr><w:r><w:t>各地区的经济发展及环境状态存在很大差异，经济发展较好的地区环境问题可能</w:t></w:r><w:r><w:t>比较严重，其带来的环境污染对周边地区的溢出效应也会比较明显。这就说明某些地</w:t></w:r><w:r><w:t>区的发展存在公共环境破坏或资源过度消耗问题，并将带来的过度污染和破坏让其他</w:t></w:r><w:r><w:t>地区承受。在今后的研究中，我们可以找出对环境负面影响较大和资源过度消耗的低</w:t></w:r><w:r><w:t>效率发展地区，落实责任制，因地制宜的制定环境规制及经济发展战略，提高区域生态效率，实现地区之间的和谐发展。</w:t></w:r></w:p><w:p w:rsidR="0018722C"><w:pPr><w:pStyle w:val="Heading1"/><w:topLinePunct/></w:pPr><w:bookmarkStart w:id="301392" w:name="_Toc686301392"/><w:bookmarkStart w:name="第二章 基本概念及文献综述 " w:id="25"/><w:bookmarkEnd w:id="25"/><w:r></w:r><w:bookmarkStart w:name="_bookmark8" w:id="26"/><w:bookmarkEnd w:id="26"/><w:r></w:r><w:r><w:t>第二章</w:t></w:r><w:r><w:t xml:space="preserve">  </w:t></w:r><w:r w:rsidRPr="00DB64CE"><w:t>基本概念及文献综述</w:t></w:r><w:bookmarkEnd w:id="301392"/></w:p><w:p w:rsidR="0018722C"><w:pPr><w:pStyle w:val="Heading2"/><w:topLinePunct/><w:ind w:left="171" w:hangingChars="171" w:hanging="171"/></w:pPr><w:bookmarkStart w:id="301393" w:name="_Toc686301393"/><w:bookmarkStart w:name="2.1 基本概念 " w:id="27"/><w:bookmarkEnd w:id="27"/><w:r><w:t>2.1</w:t></w:r><w:r><w:t xml:space="preserve"> </w:t></w:r><w:r></w:r><w:bookmarkStart w:name="_bookmark9" w:id="28"/><w:bookmarkEnd w:id="28"/><w:r></w:r><w:bookmarkStart w:name="_bookmark9" w:id="29"/><w:bookmarkEnd w:id="29"/><w:r><w:t>基本概念</w:t></w:r><w:bookmarkEnd w:id="301393"/></w:p><w:p w:rsidR="0018722C"><w:pPr><w:pStyle w:val="Heading3"/><w:topLinePunct/><w:ind w:left="200" w:hangingChars="200" w:hanging="200"/></w:pPr><w:bookmarkStart w:id="301394" w:name="_Toc686301394"/><w:bookmarkStart w:name="_bookmark10" w:id="30"/><w:bookmarkEnd w:id="30"/><w:r><w:t>2.1.1</w:t></w:r><w:r><w:t xml:space="preserve"> </w:t></w:r><w:r></w:r><w:bookmarkStart w:name="_bookmark10" w:id="31"/><w:bookmarkEnd w:id="31"/><w:r><w:t>地方政府竞争</w:t></w:r><w:bookmarkEnd w:id="301394"/></w:p><w:p w:rsidR="0018722C"><w:pPr><w:topLinePunct/></w:pPr><w:r><w:t>目前，有关地方政府竞争的概念学术界没有形成统一的定义。地方政府竞争一直</w:t></w:r><w:r><w:t>是经济学研究的主题之一。最早的地方政府竞争概念，来自</w:t></w:r><w:r><w:rPr><w:rFonts w:ascii="Times New Roman" w:eastAsia="宋体"/></w:rPr><w:t>A</w:t></w:r><w:r><w:rPr><w:rFonts w:ascii="Times New Roman" w:eastAsia="宋体"/></w:rPr><w:t>l</w:t></w:r><w:r><w:rPr><w:rFonts w:ascii="Times New Roman" w:eastAsia="宋体"/></w:rPr><w:t>b</w:t></w:r><w:r><w:rPr><w:rFonts w:ascii="Times New Roman" w:eastAsia="宋体"/></w:rPr><w:t>e</w:t></w:r><w:r><w:rPr><w:rFonts w:ascii="Times New Roman" w:eastAsia="宋体"/></w:rPr><w:t>r</w:t></w:r><w:r><w:rPr><w:rFonts w:ascii="Times New Roman" w:eastAsia="宋体"/></w:rPr><w:t>t</w:t></w:r><w:r w:rsidR="001852F3"><w:rPr><w:rFonts w:ascii="Times New Roman" w:eastAsia="宋体"/></w:rPr><w:t xml:space="preserve"> </w:t></w:r><w:r><w:rPr><w:rFonts w:ascii="Times New Roman" w:eastAsia="宋体"/></w:rPr><w:t>B</w:t></w:r><w:r><w:rPr><w:rFonts w:ascii="Times New Roman" w:eastAsia="宋体"/></w:rPr><w:t>r</w:t></w:r><w:r><w:rPr><w:rFonts w:ascii="Times New Roman" w:eastAsia="宋体"/></w:rPr><w:t>e</w:t></w:r><w:r><w:rPr><w:rFonts w:ascii="Times New Roman" w:eastAsia="宋体"/></w:rPr><w:t>t</w:t></w:r><w:r><w:rPr><w:rFonts w:ascii="Times New Roman" w:eastAsia="宋体"/></w:rPr><w:t>o</w:t></w:r><w:r><w:rPr><w:rFonts w:ascii="Times New Roman" w:eastAsia="宋体"/></w:rPr><w:t>n</w:t></w:r><w:r><w:t>（</w:t></w:r><w:r><w:rPr><w:rFonts w:ascii="Times New Roman" w:eastAsia="宋体"/></w:rPr><w:t>1998</w:t></w:r><w:r><w:t>）</w:t></w:r><w:r><w:t>，</w:t></w:r><w:r><w:t>他指出，政府本质上是具有竞争性的</w:t></w:r><w:r><w:rPr><w:rFonts w:hint="eastAsia"/></w:rPr><w:t>，</w:t></w:r><w:r><w:t>为了增进当地的经济发展、创造就业机会、提</w:t></w:r><w:r><w:t>供社会保障、教育、卫生事业等，会根据自己对资源的分配和控制权，利用税收、环境政策、医疗福利等手段展开广泛的竞争，实现资本、劳动力等要素的流入</w:t></w:r><w:r><w:rPr><w:vertAlign w:val="superscript"/>/></w:rPr><w:t>[</w:t></w:r><w:r><w:rPr><w:vertAlign w:val="superscript"/><w:position w:val="12"/></w:rPr><w:t xml:space="preserve">3</w:t></w:r><w:r><w:rPr><w:vertAlign w:val="superscript"/>/></w:rPr><w:t>]</w:t></w:r><w:r><w:t>。</w:t></w:r></w:p><w:p w:rsidR="0018722C"><w:pPr><w:topLinePunct/></w:pPr><w:r><w:t>中国学者对地方政府竞争的定义，主要有以下几种观点</w:t></w:r><w:r><w:rPr><w:rFonts w:hint="eastAsia"/></w:rPr><w:t>：</w:t></w:r><w:r><w:t>刘汉屏</w:t></w:r><w:r><w:t>（</w:t></w:r><w:r><w:t xml:space="preserve">2003</w:t></w:r><w:r><w:t>）</w:t></w:r><w:r><w:t>认为“地</w:t></w:r><w:r><w:t>方政府竞争是指一个国家内部不同行政区域地方政府之间为了提供公共物品，吸引资</w:t></w:r><w:r><w:t>本、技术等生产要素方面，在投资环境、法律制度、政府效率等方面开展的跨区域政府间的竞争”</w:t></w:r><w:r><w:rPr><w:vertAlign w:val="superscript"/>/></w:rPr><w:t>[</w:t></w:r><w:r><w:rPr><w:vertAlign w:val="superscript"/>/></w:rPr><w:t xml:space="preserve">4</w:t></w:r><w:r><w:rPr><w:vertAlign w:val="superscript"/>/></w:rPr><w:t>]</w:t></w:r><w:r><w:t>。李一花</w:t></w:r><w:r><w:t>（</w:t></w:r><w:r><w:t xml:space="preserve">2005</w:t></w:r><w:r><w:t>）</w:t></w:r><w:r><w:t>认为地方政府竞争是“地方政府为了谋取当地的福利和人均收入水平的提高，而采取一些竞争策略，旨在吸引更多的外部资金、技术、</w:t></w:r><w:r><w:t>人力资本等生产要素进入本地，以增强本地经济的竞争优势”</w:t></w:r><w:r><w:rPr><w:vertAlign w:val="superscript"/>/></w:rPr><w:t>[</w:t></w:r><w:r><w:rPr><w:vertAlign w:val="superscript"/>/></w:rPr><w:t xml:space="preserve">5</w:t></w:r><w:r><w:rPr><w:vertAlign w:val="superscript"/>/></w:rPr><w:t>]</w:t></w:r><w:r><w:t>。厉敏萍</w:t></w:r><w:r><w:t>（</w:t></w:r><w:r><w:t xml:space="preserve">2009</w:t></w:r><w:r><w:t>）</w:t></w:r><w:r><w:t>将</w:t></w:r><w:r><w:t>地方政府竞争界定为“一个国家内部不同行政区域的地方政府之间，为提供公共产品，</w:t></w:r><w:r><w:t>吸引资本、人才、技术等生产要素而在制度创新、投资环境、政府服务效率等方面展开的跨区域竞争”</w:t></w:r><w:r><w:rPr><w:vertAlign w:val="superscript"/>/></w:rPr><w:t>[</w:t></w:r><w:r><w:rPr><w:vertAlign w:val="superscript"/>/></w:rPr><w:t xml:space="preserve">6</w:t></w:r><w:r><w:rPr><w:vertAlign w:val="superscript"/>/></w:rPr><w:t>]</w:t></w:r><w:r><w:t>。何梦笔</w:t></w:r><w:r><w:rPr><w:spacing w:val="-6"/></w:rPr><w:t>（</w:t></w:r><w:r><w:rPr><w:spacing w:val="-6"/></w:rPr><w:t>2009</w:t></w:r><w:r><w:rPr><w:spacing w:val="-6"/></w:rPr><w:t>）</w:t></w:r><w:r><w:t>认为，政府竞争包括了纵向和横向的竞争</w:t></w:r><w:r><w:rPr><w:vertAlign w:val="superscript"/>/></w:rPr><w:t>[</w:t></w:r><w:r><w:rPr><w:vertAlign w:val="superscript"/>/></w:rPr><w:t xml:space="preserve">7</w:t></w:r><w:r><w:rPr><w:vertAlign w:val="superscript"/>/></w:rPr><w:t>]</w:t></w:r><w:r><w:t>。冯</w:t></w:r><w:r><w:t>兴元</w:t></w:r><w:r><w:t>（</w:t></w:r><w:r><w:rPr><w:spacing w:val="-2"/></w:rPr><w:t xml:space="preserve">2013</w:t></w:r><w:r><w:t>）</w:t></w:r><w:r><w:t>认为“地方政府竞争是指市场经济各地方经济体中的政府和其他行为主体设计竞争战略</w:t></w:r><w:r><w:t>（</w:t></w:r><w:r><w:rPr><w:spacing w:val="-2"/></w:rPr><w:t>包括制度环境、政策、区位、营销等</w:t></w:r><w:r><w:t>）</w:t></w:r><w:r><w:t>，围绕吸引具有流动性的要</w:t></w:r><w:r><w:t>素、促进提高本地产品的竞争力和外销市场份额而展开竞争，以增强各地方经济体自</w:t></w:r><w:r><w:t>己的总体竞争力和当地的福利和人均收入”</w:t></w:r><w:r><w:rPr><w:vertAlign w:val="superscript"/>/></w:rPr><w:t>[</w:t></w:r><w:r><w:rPr><w:vertAlign w:val="superscript"/><w:position w:val="12"/></w:rPr><w:t xml:space="preserve">8</w:t></w:r><w:r><w:rPr><w:vertAlign w:val="superscript"/>/></w:rPr><w:t>]</w:t></w:r><w:r><w:t>。</w:t></w:r></w:p><w:p w:rsidR="0018722C"><w:pPr><w:topLinePunct/></w:pPr><w:r><w:t>论文中涉及的地方政府竞争是指没有行政隶属关系的省</w:t></w:r><w:r><w:t>（</w:t></w:r><w:r><w:t>市、自治区</w:t></w:r><w:r><w:t>）</w:t></w:r><w:r><w:t>政府之间</w:t></w:r><w:r><w:t>的横向竞争。为了能积极促进本地区全面发展及在竞争中获胜，各经济主体会通过采取不同的税收结构、环境政策、教育体制、医疗保障体系等来吸引生产要素的进入。</w:t></w:r><w:r><w:t>论文主要涉及地方政府竞争主体在环境规制方面的模仿、差异或独立性。</w:t></w:r></w:p><w:p w:rsidR="0018722C"><w:pPr><w:pStyle w:val="Heading3"/><w:topLinePunct/><w:ind w:left="200" w:hangingChars="200" w:hanging="200"/></w:pPr><w:bookmarkStart w:id="301395" w:name="_Toc686301395"/><w:bookmarkStart w:name="_bookmark11" w:id="32"/><w:bookmarkEnd w:id="32"/><w:r><w:t>2.1.2</w:t></w:r><w:r><w:t xml:space="preserve"> </w:t></w:r><w:r></w:r><w:bookmarkStart w:name="_bookmark11" w:id="33"/><w:bookmarkEnd w:id="33"/><w:r><w:t>环境规制</w:t></w:r><w:bookmarkEnd w:id="301395"/></w:p><w:p w:rsidR="0018722C"><w:pPr><w:topLinePunct/></w:pPr><w:r><w:t>对于环境规制的概念，学术界的界定在逐渐全面化。最初，环境规制是政府通过</w:t></w:r><w:r><w:t>禁令、非市场化转让许可证等方式对环境资源利用的直接干预。随着经济发展方式的变化，环境规制的表述添加了政府的间接干预行为，即除行政法规外，引进了经济手段和利用市场机制政策等，之后，还加入了自愿性环境规制</w:t></w:r><w:r><w:rPr><w:vertAlign w:val="superscript"/>/></w:rPr><w:t>[</w:t></w:r><w:r><w:rPr><w:vertAlign w:val="superscript"/>/></w:rPr><w:t xml:space="preserve">9</w:t></w:r><w:r><w:rPr><w:vertAlign w:val="superscript"/>/></w:rPr><w:t>]</w:t></w:r><w:r><w:t>。</w:t></w:r></w:p><w:p w:rsidR="0018722C"><w:pPr><w:topLinePunct/></w:pPr><w:r><w:t>学者沈芳</w:t></w:r><w:r><w:t>（</w:t></w:r><w:r><w:t>200</w:t></w:r><w:r><w:t>3</w:t></w:r><w:r><w:t>）</w:t></w:r><w:r><w:t>、綦建红</w:t></w:r><w:r><w:t>（</w:t></w:r><w:r><w:t>2007</w:t></w:r><w:r><w:t>）</w:t></w:r><w:r><w:t>认为环境规制是由于环境污染的负外部性及成</w:t></w:r></w:p><w:p w:rsidR="0018722C"><w:pPr><w:topLinePunct/></w:pPr><w:r><w:t>本在社会与厂商之间的差异，政府为调节厂商的经济活动，实现经济增长与环境保护协调发展而制定的政策。例如规定厂商的排放量，罚款数额、交纳的费用等措</w:t></w:r><w:r><w:t>施</w:t></w:r></w:p><w:p w:rsidR="0018722C"><w:pPr><w:topLinePunct/></w:pPr><w:r><w:t>[</w:t></w:r><w:r><w:t xml:space="preserve">10</w:t></w:r><w:r><w:t>]</w:t></w:r><w:r></w:r><w:r><w:rPr><w:vertAlign w:val="superscript"/></w:rPr><w:t>[</w:t></w:r><w:r><w:rPr><w:vertAlign w:val="superscript"/></w:rPr><w:t>11</w:t></w:r><w:r><w:rPr><w:vertAlign w:val="superscript"/></w:rPr><w:t>]</w:t></w:r><w:r><w:t xml:space="preserve">. </w:t></w:r><w:r><w:t>傅京燕</w:t></w:r><w:r><w:t>（</w:t></w:r><w:r><w:t>2006</w:t></w:r><w:r><w:t>）</w:t></w:r><w:r><w:t>在其所著的《环境规制与产业国际竞争力》一书中，对环境</w:t></w:r></w:p><w:p w:rsidR="0018722C"><w:pPr><w:topLinePunct/></w:pPr><w:r><w:t>规制的理解是“与贸易相关的环境措施和与环境相关的贸易措施”，认为环境规制对国内和国际贸易是有区别的</w:t></w:r><w:r><w:rPr><w:vertAlign w:val="superscript"/></w:rPr><w:t>[</w:t></w:r><w:r><w:rPr><w:vertAlign w:val="superscript"/></w:rPr><w:t xml:space="preserve">12</w:t></w:r><w:r><w:rPr><w:vertAlign w:val="superscript"/></w:rPr><w:t>]</w:t></w:r><w:r><w:t>。吴玉鸣</w:t></w:r><w:r><w:t>（</w:t></w:r><w:r><w:rPr><w:spacing w:val="-6"/></w:rPr><w:t>2007</w:t></w:r><w:r><w:t>）</w:t></w:r><w:r><w:t>认为环境规制是指“一个国家或地区为了保护环境，制定并实施的环境标准、排污规定、治理费用投入等各种保护环</w:t></w:r><w:r><w:t>境的政策、措施的总和”</w:t></w:r><w:r><w:rPr><w:vertAlign w:val="superscript"/></w:rPr><w:t>[</w:t></w:r><w:r><w:rPr><w:vertAlign w:val="superscript"/><w:position w:val="12"/></w:rPr><w:t xml:space="preserve">13</w:t></w:r><w:r><w:rPr><w:vertAlign w:val="superscript"/></w:rPr><w:t>]</w:t></w:r><w:r><w:t>。</w:t></w:r></w:p><w:p w:rsidR="0018722C"><w:pPr><w:topLinePunct/></w:pPr><w:r><w:t>环境规制作为社会发展政策的一项重要内容，对经济发展意义深远。基于以上概</w:t></w:r><w:r><w:t>述，论文将环境规制总结为：由于环境污染具有外部不经济性，中央政府、地方政府、</w:t></w:r><w:r><w:t>环保行业协会等组织通过制定相应的政策，采取行政、市场及其他约束性手段对破坏</w:t></w:r><w:r><w:t>环境的厂商及其他组织和个人的经济活动进行调节，实现工业污染防治、环境保护、经济发展相互协调的目标。</w:t></w:r></w:p><w:p w:rsidR="0018722C"><w:pPr><w:pStyle w:val="Heading3"/><w:topLinePunct/><w:ind w:left="200" w:hangingChars="200" w:hanging="200"/></w:pPr><w:bookmarkStart w:id="301396" w:name="_Toc686301396"/><w:bookmarkStart w:name="_bookmark12" w:id="34"/><w:bookmarkEnd w:id="34"/><w:r><w:t>2.1.3</w:t></w:r><w:r><w:t xml:space="preserve"> </w:t></w:r><w:r></w:r><w:bookmarkStart w:name="_bookmark12" w:id="35"/><w:bookmarkEnd w:id="35"/><w:r><w:t>生态效率</w:t></w:r><w:bookmarkEnd w:id="301396"/></w:p><w:p w:rsidR="0018722C"><w:pPr><w:topLinePunct/></w:pPr><w:r><w:t>1990</w:t></w:r><w:r></w:r><w:r w:rsidR="001852F3"><w:t xml:space="preserve">年，德国学者</w:t></w:r><w:r><w:t>Schaltegger</w:t></w:r><w:r></w:r><w:r w:rsidR="001852F3"><w:t xml:space="preserve">和</w:t></w:r><w:r><w:t>Sturm</w:t></w:r><w:r></w:r><w:r w:rsidR="001852F3"><w:t xml:space="preserve">首次提出生态效率</w:t></w:r><w:r><w:t>（</w:t></w:r><w:r><w:t xml:space="preserve">eco-efficiency</w:t></w:r><w:r><w:t>）</w:t></w:r><w:r><w:t>的概念，指出生态效率可以让人们认真考虑经济活动对环境的影响</w:t></w:r><w:r><w:rPr><w:vertAlign w:val="superscript"/>/></w:rPr><w:t>[</w:t></w:r><w:r><w:rPr><w:vertAlign w:val="superscript"/>/></w:rPr><w:t xml:space="preserve">14</w:t></w:r><w:r><w:rPr><w:vertAlign w:val="superscript"/>/></w:rPr><w:t>]</w:t></w:r><w:r><w:t>。1992</w:t></w:r><w:r w:rsidR="001852F3"><w:t xml:space="preserve">年，世界可持续发展工商理事会</w:t></w:r><w:r><w:t>(</w:t></w:r><w:r><w:t>World</w:t></w:r><w:r><w:rPr><w:spacing w:val="-8"/></w:rPr><w:t> </w:t></w:r><w:r><w:t>Business</w:t></w:r><w:r><w:rPr><w:spacing w:val="-8"/></w:rPr><w:t> </w:t></w:r><w:r><w:t>Council</w:t></w:r><w:r><w:rPr><w:spacing w:val="-8"/></w:rPr><w:t> </w:t></w:r><w:r><w:t>for</w:t></w:r><w:r><w:rPr><w:spacing w:val="-8"/></w:rPr><w:t> </w:t></w:r><w:r><w:t>Sustainable</w:t></w:r><w:r><w:rPr><w:spacing w:val="-8"/></w:rPr><w:t> </w:t></w:r><w:r><w:t>Development</w:t></w:r><w:r><w:t>)</w:t></w:r><w:r><w:t>首次从商业角度阐述生态效率：“在提供满足人类需要和提高生活质量的竞争性定价</w:t></w:r><w:r><w:t>商品与服务的同时，实现共同周期里的生态影响和资源强度逐渐降低，尽量低于地球</w:t></w:r><w:r><w:t>的估计承载力或一致，比便达到环境与社会协同发展的目标”，并根据其含义，构建</w:t></w:r><w:r><w:t>了测度指标：生态效率=产品和服务价值</w:t></w:r><w:r><w:t>/</w:t></w:r><w:r><w:t>生态环境负荷</w:t></w:r><w:r><w:rPr><w:vertAlign w:val="superscript"/>/></w:rPr><w:t>[</w:t></w:r><w:r><w:rPr><w:vertAlign w:val="superscript"/><w:position w:val="12"/></w:rPr><w:t xml:space="preserve">15</w:t></w:r><w:r><w:rPr><w:vertAlign w:val="superscript"/>/></w:rPr><w:t>]</w:t></w:r><w:r><w:t>。以后的学者对生态效率的</w:t></w:r><w:r><w:t>解释主要是围绕上述定义展开的，大同小异。生态效率强调经济效率和环境效益的统</w:t></w:r><w:r><w:t>一, 根据研究目的和对象的不同</w:t></w:r><w:r><w:rPr><w:rFonts w:hint="eastAsia"/></w:rPr><w:t>，</w:t></w:r><w:r><w:t>目前的生态效率主要应用在企业、行业、区域等层面上。</w:t></w:r></w:p><w:p w:rsidR="0018722C"><w:pPr><w:topLinePunct/></w:pPr><w:r><w:t>论文要测度的是区域生态效率，区域生态效率是指在某个经济区域内“以较少的</w:t></w:r><w:r w:rsidR="001852F3"><w:t xml:space="preserve">资源消耗和环境污染，生产竞争力的产品和服务，以满足人类需要和改善生活”</w:t></w:r><w:r><w:rPr><w:vertAlign w:val="superscript"/>/></w:rPr><w:t>[</w:t></w:r><w:r><w:rPr><w:vertAlign w:val="superscript"/>/></w:rPr><w:t xml:space="preserve">16</w:t></w:r><w:r><w:rPr><w:vertAlign w:val="superscript"/>/></w:rPr><w:t>]</w:t></w:r><w:r><w:t>。</w:t></w:r><w:r><w:t>其核心是少投入、少排放、多产出，是在不对生态环境构成威胁的前提下，努力发展区</w:t></w:r><w:r><w:t>域经济，符合可持续发展的要求。在区域范围内，“产品和服务的价值”主要是区</w:t></w:r><w:r w:rsidR="001852F3"><w:t xml:space="preserve">域</w:t></w:r><w:r><w:t>经济活动的产出和服务的市场价值，可以用地区生产总值或地区总产出等指标衡量</w:t></w:r><w:r><w:t>，</w:t></w:r></w:p><w:p w:rsidR="0018722C"><w:pPr><w:topLinePunct/></w:pPr><w:r><w:t>“生态环境负荷”包括资源消耗和污染排放两个部分，资源消耗可以用各种原料投入衡量，污染排放可以用各种污染物的排放量衡量</w:t></w:r><w:r><w:rPr><w:vertAlign w:val="superscript"/>/></w:rPr><w:t>[</w:t></w:r><w:r><w:rPr><w:vertAlign w:val="superscript"/>/></w:rPr><w:t xml:space="preserve">17</w:t></w:r><w:r><w:rPr><w:vertAlign w:val="superscript"/>/></w:rPr><w:t>]</w:t></w:r><w:r><w:t>。</w:t></w:r></w:p><w:p w:rsidR="0018722C"><w:pPr><w:pStyle w:val="Heading2"/><w:topLinePunct/><w:ind w:left="171" w:hangingChars="171" w:hanging="171"/></w:pPr><w:bookmarkStart w:id="301397" w:name="_Toc686301397"/><w:bookmarkStart w:name="2.2 文献综述 " w:id="36"/><w:bookmarkEnd w:id="36"/><w:r></w:r><w:bookmarkStart w:name="_bookmark13" w:id="37"/><w:bookmarkEnd w:id="37"/><w:r></w:r><w:r><w:t>2.2</w:t></w:r><w:r><w:t xml:space="preserve"> </w:t></w:r><w:r w:rsidRPr="00DB64CE"><w:t>文献综述</w:t></w:r><w:bookmarkEnd w:id="301397"/></w:p><w:p w:rsidR="0018722C"><w:pPr><w:topLinePunct/></w:pPr><w:r><w:t>基于地方政府竞争视角下的环境规制与区域生态效率问题的研究，相关文献较少，</w:t></w:r></w:p><w:p w:rsidR="0018722C"><w:pPr><w:topLinePunct/></w:pPr><w:r><w:t>学者们研究较多的相关问题主要有：地方政府竞争与资源配置效率、地方政府财政支</w:t></w:r><w:r><w:t>出竞争战略、地方政府竞争与统筹区域经济发展、地方政府竞争与</w:t></w:r><w:r><w:t>FDI</w:t></w:r><w:r></w:r><w:r w:rsidR="001852F3"><w:t xml:space="preserve">的增长；环境</w:t></w:r><w:r><w:t>规制的经济效应、环境规制竞争对经济增长效率影响、环境规制效率评价及其生态效</w:t></w:r><w:r><w:t>率的测度和地区间的差异性分析等。论文对国内外相关研究的述评以地方政府竞争与</w:t></w:r><w:r><w:t>环境规制、环境规制与生态环境、环境规制与经济发展研究为切入点，为后文研究在地方政府竞争下，环境规制对反映经济发展与生态环境的生态效率的影响做铺垫。</w:t></w:r></w:p><w:p w:rsidR="0018722C"><w:pPr><w:pStyle w:val="Heading3"/><w:topLinePunct/><w:ind w:left="200" w:hangingChars="200" w:hanging="200"/></w:pPr><w:bookmarkStart w:id="301398" w:name="_Toc686301398"/><w:bookmarkStart w:name="_bookmark14" w:id="38"/><w:bookmarkEnd w:id="38"/><w:r></w:r><w:r><w:t>2.2.1</w:t></w:r><w:r><w:t xml:space="preserve"> </w:t></w:r><w:r w:rsidRPr="00DB64CE"><w:t>国外文献综述</w:t></w:r><w:bookmarkEnd w:id="301398"/></w:p><w:p w:rsidR="0018722C"><w:pPr><w:pStyle w:val="4"/><w:topLinePunct/><w:ind w:left="200" w:hangingChars="200" w:hanging="200"/></w:pPr><w:r><w:t>（</w:t></w:r><w:r><w:t>1</w:t></w:r><w:r><w:t>）</w:t></w:r><w:r><w:t>地方政府竞争与环境规制</w:t></w:r></w:p><w:p w:rsidR="0018722C"><w:pPr><w:topLinePunct/></w:pPr><w:r><w:t>西方学者对地方政府竞争的研究较早，最早阐述该问题的是亚当</w:t></w:r><w:r><w:rPr><w:rFonts w:ascii="Calibri" w:hAnsi="Calibri" w:eastAsia="Calibri"/></w:rPr><w:t>▪</w:t></w:r><w:r><w:t>斯密，之后美</w:t></w:r><w:r><w:t>国经济学家</w:t></w:r><w:r><w:t>Tiebout</w:t></w:r><w:r></w:r><w:r w:rsidR="001852F3"><w:t xml:space="preserve">提出了著名的“用脚投票”理论，丰富了地方政府竞争理论，英</w:t></w:r><w:r><w:t>国学者</w:t></w:r><w:r><w:t>Breton</w:t></w:r><w:r></w:r><w:r w:rsidR="001852F3"><w:t xml:space="preserve">提出了一个较为完整的竞争性政府概念。在地方政府竞争的背景下，</w:t></w:r><w:r><w:t>学者们认为各地环境规制存在相互竞争特征，主要原因归结为环境污染的溢出效应和跨行政区域的资本竞争。Fredriksson</w:t></w:r><w:r></w:r><w:r w:rsidR="001852F3"><w:t xml:space="preserve">和</w:t></w:r><w:r><w:t>Millimet</w:t></w:r><w:r><w:t>（</w:t></w:r><w:r><w:t xml:space="preserve">2002</w:t></w:r><w:r><w:t>）</w:t></w:r><w:r><w:t xml:space="preserve">认为，在分权治理体系下，</w:t></w:r><w:r><w:t>为发展经济，某一区域会忽视其环境污染行为对邻近区域的恶性影响，规制强度弱于</w:t></w:r><w:r><w:t>集权体制，从而易导致“竞相到底”的局面</w:t></w:r><w:r><w:rPr><w:vertAlign w:val="superscript"/>/></w:rPr><w:t>[</w:t></w:r><w:r><w:rPr><w:vertAlign w:val="superscript"/>/></w:rPr><w:t xml:space="preserve">18</w:t></w:r><w:r><w:rPr><w:vertAlign w:val="superscript"/>/></w:rPr><w:t>]</w:t></w:r><w:r><w:t>。</w:t></w:r><w:r><w:t>Wheeler</w:t></w:r><w:r><w:t>（</w:t></w:r><w:r><w:t>2001</w:t></w:r><w:r><w:rPr><w:spacing w:val="-3"/></w:rPr><w:t>）</w:t></w:r><w:r><w:t>对国家间环境规制“竞</w:t></w:r><w:r><w:t>相到底”的成因进行了分析，指出高收入国家环境规制相对严格，企业特别是高污染</w:t></w:r><w:r><w:t>企业进入高收入国家的环境规制成本较高，而低收入国家为了促进经济增长、吸引国</w:t></w:r><w:r><w:t>外投资、提高就业水平，更容易出台较低的环境规制水平；高收入国家较高的环境规</w:t></w:r><w:r><w:t>制成本增加了跨国企业的合规成本，促使其投向低收入国家，追随较低成本。但是</w:t></w:r><w:r><w:t>高</w:t></w:r></w:p><w:p w:rsidR="0018722C"><w:pPr><w:topLinePunct/></w:pPr><w:r><w:t>收入国家也想留住投资，所以会选择竞相降低环境规制成本，如此循环，促使各国环</w:t></w:r><w:r><w:t>境规制普遍降低准入门槛，引起生态环境的普遍恶化</w:t></w:r><w:r><w:rPr><w:vertAlign w:val="superscript"/>/></w:rPr><w:t>[</w:t></w:r><w:r><w:rPr><w:vertAlign w:val="superscript"/>/></w:rPr><w:t xml:space="preserve">19</w:t></w:r><w:r><w:rPr><w:vertAlign w:val="superscript"/>/></w:rPr><w:t>]</w:t></w:r><w:r><w:t>。</w:t></w:r><w:r><w:t>Ulph</w:t></w:r><w:r><w:t>（</w:t></w:r><w:r><w:t>2000</w:t></w:r><w:r><w:t>）</w:t></w:r><w:r><w:t>验证了地方政府</w:t></w:r><w:r><w:t>为了留住本地厂商、吸引外企和促进经济增长，会降低环境规制强度来降低企业的合规成本。Woods</w:t></w:r><w:r><w:rPr><w:spacing w:val="-4"/></w:rPr><w:t>（</w:t></w:r><w:r><w:rPr><w:spacing w:val="-4"/></w:rPr><w:t>2006</w:t></w:r><w:r><w:rPr><w:spacing w:val="-4"/></w:rPr><w:t>）</w:t></w:r><w:r><w:t>对美国的各州进行了环境规制研究，发现各州为了留住原有产</w:t></w:r><w:r><w:t>业，吸引更多产业入驻，会采取各种积极措施降低环境规制水平，从而降低经营成本。</w:t></w:r><w:r><w:t>而且，他还发现与其他的政策措施和规制力度相比，环境规制相对容易引发“逐底竞</w:t></w:r><w:r><w:t>争”的行为，理由是：环境污染的负外部效应，会使污染等环境问题向邻近地区蔓延，</w:t></w:r><w:r><w:t>纵使有一个地区施行较为严格的环境规制，也可能遭受其他地区环境污染的损失，所</w:t></w:r><w:r><w:t>以不如大力发展地区产业，与其他地区共同承担环境污染成本</w:t></w:r><w:r><w:rPr><w:vertAlign w:val="superscript"/>/></w:rPr><w:t>[</w:t></w:r><w:r><w:rPr><w:vertAlign w:val="superscript"/><w:position w:val="12"/></w:rPr><w:t xml:space="preserve">20</w:t></w:r><w:r><w:rPr><w:vertAlign w:val="superscript"/>/></w:rPr><w:t>]</w:t></w:r><w:r><w:t>。</w:t></w:r></w:p><w:p w:rsidR="0018722C"><w:pPr><w:topLinePunct/></w:pPr><w:r><w:t>Fredriksson</w:t></w:r><w:r></w:r><w:r w:rsidR="001852F3"><w:t xml:space="preserve">和</w:t></w:r><w:r><w:t>Millimet</w:t></w:r><w:r><w:t>（</w:t></w:r><w:r><w:t>2002</w:t></w:r><w:r><w:t>）</w:t></w:r><w:r><w:t>认为环境规制强度是地方政府竞争性工具，属</w:t></w:r><w:r><w:t>于政府行为，而不是企业行为。鉴于规制竞争是地方政府行为，经验研究学者主要从</w:t></w:r><w:r><w:t>地方政府环境强度的策略性竞争出发，大多建立战略互动模型，用地区间的反应函数</w:t></w:r><w:r><w:t>模型描述地区间的关联，即将一个地区的环境规制行为设定为与其具有竞争关系地区的环境规制的函数。并在此基础上，引入了空间计量模型，将研究地区的环境规制设</w:t></w:r><w:r><w:t>定为因变量，用空间滞后项代表其他地区的环境规制行为，并将影响环境规制的其</w:t></w:r><w:r><w:t>他</w:t></w:r></w:p><w:p w:rsidR="0018722C"><w:pPr><w:topLinePunct/></w:pPr><w:r><w:t>重要因素设置为控制变量，通过空间滞后项的系数显著性及大小判断地区间的环境规制战略互动行为是否显著及行为影响的方向</w:t></w:r><w:r><w:rPr><w:vertAlign w:val="superscript"/>/></w:rPr><w:t>[</w:t></w:r><w:r><w:rPr><w:vertAlign w:val="superscript"/>/></w:rPr><w:t xml:space="preserve">18</w:t></w:r><w:r><w:rPr><w:vertAlign w:val="superscript"/>/></w:rPr><w:t>]</w:t></w:r><w:r><w:t>。Konisky</w:t></w:r><w:r><w:t>（</w:t></w:r><w:r><w:t>2007</w:t></w:r><w:r><w:t>）</w:t></w:r><w:r><w:t>的研究显示，对于邻</w:t></w:r><w:r><w:t>近州际之间的竞争，如果竞争者制定较强的规制体系，则该州的反应也会比较明显</w:t></w:r><w:r><w:rPr><w:vertAlign w:val="superscript"/>/></w:rPr><w:t>[</w:t></w:r><w:r><w:rPr><w:vertAlign w:val="superscript"/><w:position w:val="12"/></w:rPr><w:t xml:space="preserve">21</w:t></w:r><w:r><w:rPr><w:vertAlign w:val="superscript"/>/></w:rPr><w:t>]</w:t></w:r><w:r><w:t>。</w:t></w:r></w:p><w:p w:rsidR="0018722C"><w:pPr><w:pStyle w:val="4"/><w:topLinePunct/><w:ind w:left="200" w:hangingChars="200" w:hanging="200"/></w:pPr><w:r><w:t>（</w:t></w:r><w:r><w:t>2</w:t></w:r><w:r><w:t>）</w:t></w:r><w:r><w:t>环境规制与生态环境</w:t></w:r></w:p><w:p w:rsidR="0018722C"><w:pPr><w:topLinePunct/></w:pPr><w:r><w:t>有关环境规制对生态环境的影响研究，大部分学者的研究结果显示，正式的环境</w:t></w:r><w:r><w:t>规制与环境质量呈正相关性。</w:t></w:r><w:r><w:t>Magat</w:t></w:r><w:r><w:t>（</w:t></w:r><w:r><w:t>1990</w:t></w:r><w:r><w:rPr><w:spacing w:val="-10"/></w:rPr><w:t>）</w:t></w:r><w:r><w:t xml:space="preserve">和</w:t></w:r><w:r><w:t>Rilstone</w:t></w:r><w:r><w:t>（</w:t></w:r><w:r><w:t>1996</w:t></w:r><w:r><w:t>）</w:t></w:r><w:r><w:t>分别以加拿大魁北克省</w:t></w:r><w:r><w:t>与美国的纸浆和纸制品制造业为研究对象，将生物需氧量和固体悬浮物的排放量作为</w:t></w:r><w:r><w:t>环境质量的代理变量，运用最小二乘法检验了环境规制对污染物排放的影响，结果表</w:t></w:r><w:r><w:t>明，前者研究的环境规制能促进企业减少</w:t></w:r><w:r><w:t>20%</w:t></w:r><w:r><w:t>的排放量，后者研究的环境规制能促使</w:t></w:r><w:r><w:t>企业减少约</w:t></w:r><w:r><w:t>28%</w:t></w:r><w:r></w:r><w:r w:rsidR="001852F3"><w:t xml:space="preserve">的污染</w:t></w:r><w:r w:rsidR="001852F3"><w:t xml:space="preserve">排放量</w:t></w:r><w:r><w:rPr><w:vertAlign w:val="superscript"/>/></w:rPr><w:t>[</w:t></w:r><w:r><w:rPr><w:vertAlign w:val="superscript"/><w:position w:val="12"/></w:rPr><w:t xml:space="preserve">22</w:t></w:r><w:r><w:rPr><w:vertAlign w:val="superscript"/>/></w:rPr><w:t>]</w:t></w:r><w:r></w:r><w:r><w:rPr><w:vertAlign w:val="superscript"/>/></w:rPr><w:t>[</w:t></w:r><w:r><w:rPr><w:vertAlign w:val="superscript"/><w:position w:val="12"/></w:rPr><w:t xml:space="preserve">23</w:t></w:r><w:r><w:rPr><w:vertAlign w:val="superscript"/>/></w:rPr><w:t>]</w:t></w:r><w:r><w:t>。但也</w:t></w:r><w:r w:rsidR="001852F3"><w:t xml:space="preserve">有学者持不同的</w:t></w:r><w:r w:rsidR="001852F3"><w:t xml:space="preserve">观点，</w:t></w:r><w:r><w:t>Golderhe</w:t></w:r><w:r><w:t> </w:t></w:r><w:r><w:t>、</w:t></w:r></w:p><w:p w:rsidR="0018722C"><w:pPr><w:topLinePunct/></w:pPr><w:r><w:t>Banerjee</w:t></w:r><w:r><w:t>（</w:t></w:r><w:r><w:t>2004</w:t></w:r><w:r><w:rPr><w:spacing w:val="-4"/></w:rPr><w:t>）</w:t></w:r><w:r><w:t>的研究结果表明，印度集群产业的环境规制行为对其下游的水质改善影响甚弱</w:t></w:r><w:r><w:rPr><w:vertAlign w:val="superscript"/>/></w:rPr><w:t>[</w:t></w:r><w:r><w:rPr><w:vertAlign w:val="superscript"/>/></w:rPr><w:t xml:space="preserve">24</w:t></w:r><w:r><w:rPr><w:vertAlign w:val="superscript"/>/></w:rPr><w:t>]</w:t></w:r><w:r><w:t>。</w:t></w:r><w:r><w:t>Blackman</w:t></w:r><w:r></w:r><w:r w:rsidR="001852F3"><w:t xml:space="preserve">和</w:t></w:r><w:r><w:t>Kildegaar</w:t></w:r><w:r><w:t>（</w:t></w:r><w:r><w:t>2010</w:t></w:r><w:r><w:rPr><w:spacing w:val="-4"/></w:rPr><w:t>）</w:t></w:r><w:r><w:t>的研究表明，墨西哥环境保护机构在执行</w:t></w:r><w:r><w:t>较多的环境保护措施及监察次数频繁的情形下，对企业的影响甚微，并不能很好地刺</w:t></w:r><w:r><w:t>激他们改进和创新“净化”技术，减少污染物排放，因而从他们的研究角度出发，他们认为正式的环境规制缺乏真实的实施效力</w:t></w:r><w:r><w:rPr><w:vertAlign w:val="superscript"/>/></w:rPr><w:t>[</w:t></w:r><w:r><w:rPr><w:vertAlign w:val="superscript"/><w:position w:val="12"/></w:rPr><w:t xml:space="preserve">25</w:t></w:r><w:r><w:rPr><w:vertAlign w:val="superscript"/>/></w:rPr><w:t>]</w:t></w:r><w:r><w:t>。</w:t></w:r></w:p><w:p w:rsidR="0018722C"><w:pPr><w:pStyle w:val="4"/><w:topLinePunct/><w:ind w:left="200" w:hangingChars="200" w:hanging="200"/></w:pPr><w:r><w:t>（</w:t></w:r><w:r><w:t>3</w:t></w:r><w:r><w:t>）</w:t></w:r><w:r><w:t>环境规制与经济发展</w:t></w:r></w:p><w:p w:rsidR="0018722C"><w:pPr><w:topLinePunct/></w:pPr><w:r><w:t>有关环境规制对经济发展影响的研究，理论界的观点可以归纳为三种：</w:t></w:r></w:p><w:p w:rsidR="0018722C"><w:pPr><w:topLinePunct/></w:pPr><w:r><w:t xml:space="preserve">第一种观点</w:t></w:r><w:r><w:t xml:space="preserve">：“遵循成本说”。该观点认为环境规制会阻碍经济增长，两者呈现负相关的关系。其代表人物有：Gollop</w:t></w:r><w:r></w:r><w:r w:rsidR="001852F3"><w:t xml:space="preserve">和</w:t></w:r><w:r><w:t xml:space="preserve">Roberts</w:t></w:r><w:r><w:t xml:space="preserve">（</w:t></w:r><w:r><w:t xml:space="preserve">1983</w:t></w:r><w:r><w:rPr><w:spacing w:val="-4"/></w:rPr><w:t xml:space="preserve">）</w:t></w:r><w:r><w:t xml:space="preserve">：他们选取</w:t></w:r><w:r><w:t xml:space="preserve">56</w:t></w:r><w:r></w:r><w:r w:rsidR="001852F3"><w:t xml:space="preserve">个电力企业做</w:t></w:r><w:r><w:t xml:space="preserve">了调查研究，发现政府强有力的环境规制使企业的生产率下降了</w:t></w:r><w:r><w:t xml:space="preserve">0</w:t></w:r><w:r><w:t>.</w:t></w:r><w:r><w:t xml:space="preserve">6%</w:t></w:r><w:r><w:rPr><w:vertAlign w:val="superscript"/>/></w:rPr><w:t xml:space="preserve">[</w:t></w:r><w:r><w:rPr><w:vertAlign w:val="superscript"/>/></w:rPr><w:t xml:space="preserve">26</w:t></w:r><w:r><w:rPr><w:vertAlign w:val="superscript"/>/></w:rPr><w:t xml:space="preserve">]</w:t></w:r><w:r><w:t xml:space="preserve">；Barbera</w:t></w:r><w:r><w:t xml:space="preserve">和</w:t></w:r><w:r><w:t xml:space="preserve">Mcconnell</w:t></w:r><w:r><w:t xml:space="preserve">（</w:t></w:r><w:r><w:t xml:space="preserve">1990</w:t></w:r><w:r><w:rPr><w:spacing w:val="0"/></w:rPr><w:t xml:space="preserve">）</w:t></w:r><w:r><w:t xml:space="preserve">：将环境规制因素投资作为生产要素计入美国钢铁、非金属矿物</w:t></w:r><w:r><w:t xml:space="preserve">制品、造纸等产业的绩效评价中，结果发现环境规制投资会使上述产业的生产率下降0.1%-0.3%</w:t></w:r><w:r><w:rPr><w:vertAlign w:val="superscript"/>/></w:rPr><w:t xml:space="preserve">[</w:t></w:r><w:r><w:rPr><w:vertAlign w:val="superscript"/>/></w:rPr><w:t xml:space="preserve">27</w:t></w:r><w:r><w:rPr><w:vertAlign w:val="superscript"/>/></w:rPr><w:t xml:space="preserve">]</w:t></w:r><w:r><w:rPr><w:spacing w:val="-45"/></w:rPr><w:t xml:space="preserve">. </w:t></w:r><w:r><w:t xml:space="preserve">Walley</w:t></w:r><w:r></w:r><w:r w:rsidR="001852F3"><w:t xml:space="preserve">和</w:t></w:r><w:r><w:t xml:space="preserve">Whitehead</w:t></w:r><w:r><w:t xml:space="preserve">（</w:t></w:r><w:r><w:t xml:space="preserve">1994</w:t></w:r><w:r><w:t xml:space="preserve">）</w:t></w:r><w:r><w:t xml:space="preserve">:企业会对政府的环境规制作出相应的战略</w:t></w:r><w:r><w:t xml:space="preserve">调整，很可能增加污染较轻项目的投资，减少污染相对严重，但具有良好发展前景的项目</w:t></w:r><w:r><w:rPr><w:vertAlign w:val="superscript"/>/></w:rPr><w:t xml:space="preserve">[</w:t></w:r><w:r><w:rPr><w:vertAlign w:val="superscript"/>/></w:rPr><w:t xml:space="preserve">28</w:t></w:r><w:r><w:rPr><w:vertAlign w:val="superscript"/>/></w:rPr><w:t xml:space="preserve">]</w:t></w:r><w:r><w:t xml:space="preserve">。总结上述观点及相关研究，可知在环境规制的约束下，企业需要为消耗自然</w:t></w:r><w:r><w:t xml:space="preserve">资源和排放污染物支付一定的额外费用，称为“合规成本”，从而导致生产成本的增</w:t></w:r><w:r><w:t xml:space="preserve">加。在技术和需求条件不变的情况下，该成本的存在一方面会导致生产率降低和利润</w:t></w:r><w:r><w:t xml:space="preserve">率的下降；另一方面，为遵守环境规制而进行的污染治理投资，可能挤占企业其他方</w:t></w:r><w:r><w:t xml:space="preserve">面的生产性、盈利性投资，导致潜在产出和利润的损失，进而会影响到经济的发展。John Douglas Wilson</w:t></w:r><w:r><w:t xml:space="preserve">（</w:t></w:r><w:r><w:rPr><w:spacing w:val="-6"/></w:rPr><w:t xml:space="preserve">2005</w:t></w:r><w:r><w:t xml:space="preserve">）</w:t></w:r><w:r><w:rPr><w:vertAlign w:val="superscript"/>/></w:rPr><w:t xml:space="preserve">[</w:t></w:r><w:r><w:rPr><w:vertAlign w:val="superscript"/><w:position w:val="12"/></w:rPr><w:t xml:space="preserve">29</w:t></w:r><w:r><w:rPr><w:vertAlign w:val="superscript"/>/></w:rPr><w:t xml:space="preserve">]</w:t></w:r><w:r><w:t xml:space="preserve">认为为加大自身利益的地方政府会增加公共用品方</w:t></w:r><w:r><w:t xml:space="preserve">面的支出，导致税收与公共用品的投入正相关，从而引致地方政府出现“支出竞争”。</w:t></w:r><w:r><w:t xml:space="preserve">支出竞争容易引发政府浪费现象，会减少或甚至恶化社会公众福利，影响经济发展效应的发挥。</w:t></w:r></w:p><w:p w:rsidR="0018722C"><w:pPr><w:topLinePunct/></w:pPr><w:r><w:t>第二种观点：“创新补偿说”。</w:t></w:r><w:r w:rsidR="001852F3"><w:t xml:space="preserve">该观点认为环境规制与经济增长呈正相关关系。</w:t></w:r><w:r><w:t>恰当的环境规制会导致企业成本的增加，但其资源效率低下和需要技术革新的信号</w:t></w:r><w:r><w:t>也</w:t></w:r></w:p><w:p w:rsidR="0018722C"><w:pPr><w:topLinePunct/></w:pPr><w:r><w:t>是由环境规制带来的，从而被规制的企业激发出了进行技术创新的潜能，产生了“创新补偿”效应。代表人物是</w:t></w:r><w:r w:rsidR="001852F3"><w:t xml:space="preserve">Porter，提出了“波特假说”。</w:t></w:r></w:p><w:p w:rsidR="0018722C"><w:pPr><w:topLinePunct/></w:pPr><w:r><w:t>Lanjouw</w:t></w:r><w:r w:rsidR="001852F3"><w:t xml:space="preserve">和</w:t></w:r><w:r w:rsidR="001852F3"><w:t xml:space="preserve">Mody</w:t></w:r><w:r><w:t>（</w:t></w:r><w:r><w:t>1996</w:t></w:r><w:r><w:t>）</w:t></w:r><w:r><w:t>对环境规制与技术创新的关系进行了研究。发现环境规制强度会明显的促进</w:t></w:r><w:r w:rsidR="001852F3"><w:t xml:space="preserve">R&amp;D</w:t></w:r><w:r w:rsidR="001852F3"><w:t xml:space="preserve">支出，环境规制强度每增加</w:t></w:r><w:r w:rsidR="001852F3"><w:t xml:space="preserve">1%</w:t></w:r><w:r><w:t xml:space="preserve">, </w:t></w:r><w:r><w:t>R&amp;D</w:t></w:r><w:r w:rsidR="001852F3"><w:t xml:space="preserve">支出就会增</w:t></w:r><w:r w:rsidR="001852F3"><w:t>加</w:t></w:r></w:p><w:p w:rsidR="0018722C"><w:pPr><w:topLinePunct/></w:pPr><w:r><w:t>0.15%</w:t></w:r><w:r><w:rPr><w:vertAlign w:val="superscript"/>/></w:rPr><w:t>[</w:t></w:r><w:r><w:rPr><w:vertAlign w:val="superscript"/>/></w:rPr><w:t xml:space="preserve">30</w:t></w:r><w:r><w:rPr><w:vertAlign w:val="superscript"/>/></w:rPr><w:t>]</w:t></w:r><w:r><w:t xml:space="preserve">. </w:t></w:r><w:r><w:t>Jaffe</w:t></w:r><w:r><w:t> </w:t></w:r><w:r><w:t>and</w:t></w:r><w:r><w:t> </w:t></w:r><w:r><w:t>Palmer</w:t></w:r><w:r><w:t>（</w:t></w:r><w:r><w:t>1997</w:t></w:r><w:r><w:t>）</w:t></w:r><w:r w:rsidR="001852F3"><w:t xml:space="preserve">研究美国治理工业污染的成本与企业的创新活动</w:t></w:r><w:r><w:t>之间的关系，发现，污染控制支出会激励企业进行更多的创新研发工作，虽然这些研</w:t></w:r><w:r><w:t>发工作带来的价值是有限的，但能促使企业达到环境标准</w:t></w:r><w:r><w:rPr><w:vertAlign w:val="superscript"/>/></w:rPr><w:t>[</w:t></w:r><w:r><w:rPr><w:vertAlign w:val="superscript"/><w:position w:val="12"/></w:rPr><w:t xml:space="preserve">31</w:t></w:r><w:r><w:rPr><w:vertAlign w:val="superscript"/>/></w:rPr><w:t>]</w:t></w:r><w:r><w:t>。</w:t></w:r></w:p><w:p w:rsidR="0018722C"><w:pPr><w:topLinePunct/></w:pPr><w:r><w:t>第三种观点：“综合论”。该观点认为环境规制对经济发展的影响受到产业特点、</w:t></w:r><w:r><w:t>产业发展状况、环境规制质量、环境壁垒等众多因素的影响，因此其综合效应的结果</w:t></w:r><w:r><w:t>不确定。例如，某些国家通过设定较高的环境规制壁垒，阻碍其他国家企业的进入，</w:t></w:r><w:r><w:t>较高的进入门槛降低了行业内的竞争程度，对国内企业形成保护作用，使之获得垄断</w:t></w:r><w:r><w:t>利润。但这种垄断利润是以较高的合规成本和牺牲竞争活力为代价的，有可能造成受</w:t></w:r><w:r><w:t>保护产业的弱质。随着国际环境管理指标的施行，产品被要求贴上“绿色”的标签，</w:t></w:r><w:r><w:t>未达到环境规制标准的出口产品在规制严格国家的市场准入和市场销售上举步维艰，</w:t></w:r><w:r w:rsidR="001852F3"><w:t xml:space="preserve">对该国的经济发展形成阻碍作用</w:t></w:r><w:r><w:t>（</w:t></w:r><w:r><w:rPr><w:spacing w:val="-5"/></w:rPr><w:t>West</w:t></w:r><w:r w:rsidR="001852F3"><w:rPr><w:spacing w:val="-16"/></w:rPr><w:t xml:space="preserve">和</w:t></w:r><w:r><w:t>Senez,1992</w:t></w:r><w:r><w:t>）</w:t></w:r><w:r><w:rPr><w:vertAlign w:val="superscript"/>/></w:rPr><w:t>[</w:t></w:r><w:r><w:rPr><w:vertAlign w:val="superscript"/>/></w:rPr><w:t xml:space="preserve">32</w:t></w:r><w:r><w:rPr><w:vertAlign w:val="superscript"/>/></w:rPr><w:t>]</w:t></w:r><w:r><w:t>。还有较为中立的观点，</w:t></w:r><w:r w:rsidR="001852F3"><w:t xml:space="preserve">Georg-Grassmueck</w:t></w:r><w:r><w:t>、</w:t></w:r><w:r><w:t>Martin</w:t></w:r><w:r><w:t> </w:t></w:r><w:r><w:t>Shields</w:t></w:r><w:r><w:t>（</w:t></w:r><w:r><w:t>2010</w:t></w:r><w:r><w:t>）</w:t></w:r><w:r><w:rPr><w:vertAlign w:val="superscript"/>/></w:rPr><w:t>[</w:t></w:r><w:r><w:rPr><w:vertAlign w:val="superscript"/><w:position w:val="12"/></w:rPr><w:t xml:space="preserve">33</w:t></w:r><w:r><w:rPr><w:vertAlign w:val="superscript"/>/></w:rPr><w:t>]</w:t></w:r><w:r><w:t>认为，地方政府之间的竞争即使对经</w:t></w:r><w:r><w:t>济增长有所促进，但不能起决定作用，并且地方政府过度的垂直分管对经济增长不利。</w:t></w:r></w:p><w:p w:rsidR="0018722C"><w:pPr><w:pStyle w:val="Heading3"/><w:topLinePunct/><w:ind w:left="200" w:hangingChars="200" w:hanging="200"/></w:pPr><w:bookmarkStart w:id="301399" w:name="_Toc686301399"/><w:bookmarkStart w:name="_bookmark15" w:id="39"/><w:bookmarkEnd w:id="39"/><w:r></w:r><w:r><w:t>2.2.2</w:t></w:r><w:r><w:t xml:space="preserve"> </w:t></w:r><w:r w:rsidRPr="00DB64CE"><w:t>国内文献综述</w:t></w:r><w:bookmarkEnd w:id="301399"/></w:p><w:p w:rsidR="0018722C"><w:pPr><w:pStyle w:val="4"/><w:topLinePunct/><w:ind w:left="200" w:hangingChars="200" w:hanging="200"/></w:pPr><w:r><w:t>（</w:t></w:r><w:r><w:t>1</w:t></w:r><w:r><w:t>）</w:t></w:r><w:r><w:t>地方政府竞争与环境规制</w:t></w:r></w:p><w:p w:rsidR="0018722C"><w:pPr><w:topLinePunct/></w:pPr><w:r><w:t>针对中国分权治理结构下的地方政府竞争行为，杨海生等</w:t></w:r><w:r><w:t>（</w:t></w:r><w:r><w:t xml:space="preserve">2008</w:t></w:r><w:r><w:t>）</w:t></w:r><w:r><w:t>对地方政府竞</w:t></w:r><w:r><w:t>争与环境政策的研究表明，我国的财政分权和基于经济增长的政绩考核体制</w:t></w:r><w:r><w:rPr><w:rFonts w:hint="eastAsia"/></w:rPr><w:t>，</w:t></w:r><w:r w:rsidR="001852F3"><w:t xml:space="preserve">使地方</w:t></w:r><w:r><w:t>政府当前的环境政策之间存在着相互攀比式的竞争</w:t></w:r><w:r><w:rPr><w:rFonts w:hint="eastAsia"/></w:rPr><w:t>，</w:t></w:r><w:r w:rsidR="001852F3"><w:t xml:space="preserve">各省在制定和实施环境规制时更易向规制相对宽松的地区看齐</w:t></w:r><w:r><w:rPr><w:vertAlign w:val="superscript"/>/></w:rPr><w:t>[</w:t></w:r><w:r><w:rPr><w:vertAlign w:val="superscript"/>/></w:rPr><w:t xml:space="preserve">34</w:t></w:r><w:r><w:rPr><w:vertAlign w:val="superscript"/>/></w:rPr><w:t>]</w:t></w:r><w:r><w:t>。崔亚飞</w:t></w:r><w:r><w:rPr><w:rFonts w:hint="eastAsia"/></w:rPr><w:t>，</w:t></w:r><w:r><w:t>刘小川</w:t></w:r><w:r><w:t>（</w:t></w:r><w:r><w:t>2009</w:t></w:r><w:r><w:t>）</w:t></w:r><w:r><w:t>研究表明</w:t></w:r><w:r><w:rPr><w:rFonts w:hint="eastAsia"/></w:rPr><w:t>，</w:t></w:r><w:r><w:t>地方政府为了获</w:t></w:r><w:r><w:t>得经济增长竞争上的优势，会使其环境保护公共政策偏离社会整体福利目标</w:t></w:r><w:r><w:rPr><w:vertAlign w:val="superscript"/>/></w:rPr><w:t>[</w:t></w:r><w:r><w:rPr><w:vertAlign w:val="superscript"/>/></w:rPr><w:t xml:space="preserve">35</w:t></w:r><w:r><w:rPr><w:vertAlign w:val="superscript"/>/></w:rPr><w:t>]</w:t></w:r><w:r><w:t>。张文</w:t></w:r><w:r><w:t>彬等</w:t></w:r><w:r><w:t>（</w:t></w:r><w:r><w:rPr><w:spacing w:val="-4"/></w:rPr><w:t xml:space="preserve">2010</w:t></w:r><w:r><w:t>）</w:t></w:r><w:r><w:t>则使用基于两区制</w:t></w:r><w:r><w:t>Durbing</w:t></w:r><w:r></w:r><w:r w:rsidR="001852F3"><w:t xml:space="preserve">固定效应模型对环境规制战略互动行为特征</w:t></w:r><w:r><w:t>的关系做了详细描述，对</w:t></w:r><w:r><w:t>1998-2002</w:t></w:r><w:r></w:r><w:r w:rsidR="001852F3"><w:t xml:space="preserve">年期间的研究结构表明，省际间的环境规制战</w:t></w:r><w:r w:rsidR="001852F3"><w:t>略</w:t></w:r></w:p><w:p w:rsidR="0018722C"><w:pPr><w:topLinePunct/></w:pPr><w:r><w:t>以差别化为主，没有显示出规制竞争的特征；对</w:t></w:r><w:r><w:t>2004-2008</w:t></w:r><w:r></w:r><w:r w:rsidR="001852F3"><w:t xml:space="preserve">年期间的研究结果表明，</w:t></w:r><w:r><w:t>在科学发展观的引导下，环境规制战略出现了明显的转变，竞争趋于优化，呈现出“逐</w:t></w:r><w:r><w:t>顶竞争”的特征</w:t></w:r><w:r><w:rPr><w:vertAlign w:val="superscript"/>/></w:rPr><w:t>[</w:t></w:r><w:r><w:rPr><w:vertAlign w:val="superscript"/>/></w:rPr><w:t xml:space="preserve">36</w:t></w:r><w:r><w:rPr><w:vertAlign w:val="superscript"/>/></w:rPr><w:t>]</w:t></w:r><w:r><w:t>。易志斌</w:t></w:r><w:r><w:t>（</w:t></w:r><w:r><w:t>2011</w:t></w:r><w:r><w:t>）</w:t></w:r><w:r><w:t>研究了地方政府之间的竞争对流域水环境保护的影响</w:t></w:r><w:r><w:rPr><w:rFonts w:hint="eastAsia"/></w:rPr><w:t>，</w:t></w:r><w:r><w:t>发现竞争促进了区域经济增长，但是在环境治理问题上，地方政府投资不足，引</w:t></w:r><w:r><w:t>来类似“囚徒困境”的环境污染问题</w:t></w:r><w:r><w:rPr><w:vertAlign w:val="superscript"/>/></w:rPr><w:t>[</w:t></w:r><w:r><w:rPr><w:vertAlign w:val="superscript"/><w:position w:val="12"/></w:rPr><w:t xml:space="preserve">37</w:t></w:r><w:r><w:rPr><w:vertAlign w:val="superscript"/>/></w:rPr><w:t>]</w:t></w:r><w:r><w:t>。</w:t></w:r></w:p><w:p w:rsidR="0018722C"><w:pPr><w:pStyle w:val="4"/><w:topLinePunct/><w:ind w:left="200" w:hangingChars="200" w:hanging="200"/></w:pPr><w:r><w:t>（</w:t></w:r><w:r><w:t>2</w:t></w:r><w:r><w:t>）</w:t></w:r><w:r><w:t>环境规制与生态环境、经济发展</w:t></w:r></w:p><w:p w:rsidR="0018722C"><w:pPr><w:topLinePunct/></w:pPr><w:r><w:t>国内对这一问题的研究开展较晚，赵红</w:t></w:r><w:r><w:t>（</w:t></w:r><w:r><w:t>2006</w:t></w:r><w:r><w:t>）</w:t></w:r><w:r><w:t>将成本-收益模型加入环境规制中，</w:t></w:r><w:r w:rsidR="001852F3"><w:t xml:space="preserve">并用于研究美国的环境规制，发现这会使规制效率有所提升。并建议我国的环境规</w:t></w:r><w:r w:rsidR="001852F3"><w:t>制</w:t></w:r></w:p><w:p w:rsidR="0018722C"><w:pPr><w:topLinePunct/></w:pPr><w:r><w:t>效率的提高也可通过引入成本-收益模型来实现</w:t></w:r><w:r><w:rPr><w:vertAlign w:val="superscript"/>/></w:rPr><w:t>[</w:t></w:r><w:r><w:rPr><w:vertAlign w:val="superscript"/>/></w:rPr><w:t xml:space="preserve">38</w:t></w:r><w:r><w:rPr><w:vertAlign w:val="superscript"/>/></w:rPr><w:t>]</w:t></w:r><w:r><w:t>。李瑾</w:t></w:r><w:r><w:t>（</w:t></w:r><w:r><w:t>2007</w:t></w:r><w:r><w:t>）</w:t></w:r><w:r><w:t>研究发现环境规制有</w:t></w:r><w:r><w:t>利于产业升级，间接促进经济增长</w:t></w:r><w:r><w:rPr><w:vertAlign w:val="superscript"/>/></w:rPr><w:t>[</w:t></w:r><w:r><w:rPr><w:vertAlign w:val="superscript"/>/></w:rPr><w:t xml:space="preserve">39</w:t></w:r><w:r><w:rPr><w:vertAlign w:val="superscript"/>/></w:rPr><w:t>]</w:t></w:r><w:r><w:t>。李强</w:t></w:r><w:r><w:t>（</w:t></w:r><w:r><w:t>2009</w:t></w:r><w:r><w:t>）</w:t></w:r><w:r><w:t>认为某些环境规制工具会激励企业</w:t></w:r><w:r><w:t>提高技术创新，进而实现生产率的提高和经济的增长</w:t></w:r><w:r><w:rPr><w:vertAlign w:val="superscript"/>/></w:rPr><w:t>[</w:t></w:r><w:r><w:rPr><w:vertAlign w:val="superscript"/>/></w:rPr><w:t xml:space="preserve">40</w:t></w:r><w:r><w:rPr><w:vertAlign w:val="superscript"/>/></w:rPr><w:t>]</w:t></w:r><w:r><w:t>。李泳，李金青</w:t></w:r><w:r><w:t>（</w:t></w:r><w:r><w:rPr><w:spacing w:val="-2"/></w:rPr><w:t xml:space="preserve">2009</w:t></w:r><w:r><w:t>）</w:t></w:r><w:r><w:t>针对</w:t></w:r><w:r><w:t>经济增长与产出的关系建立了非线性投入产出模型，研究表明环境规制的污染投资增</w:t></w:r><w:r><w:t>加与国内生产总值增值之间存在着负相关，机动车尾气排放控制对国内生产总值的负面影响是有限的</w:t></w:r><w:r><w:rPr><w:vertAlign w:val="superscript"/>/></w:rPr><w:t>[</w:t></w:r><w:r><w:rPr><w:vertAlign w:val="superscript"/>/></w:rPr><w:t xml:space="preserve">41</w:t></w:r><w:r><w:rPr><w:vertAlign w:val="superscript"/>/></w:rPr><w:t>]</w:t></w:r><w:r><w:t>。叶祥松</w:t></w:r><w:r><w:t>（</w:t></w:r><w:r><w:rPr><w:spacing w:val="-3"/></w:rPr><w:t xml:space="preserve">2011</w:t></w:r><w:r><w:t>）</w:t></w:r><w:r><w:t>在不加入环境规制与加入环境规制两种情形下测</w:t></w:r><w:r><w:t>度我国各省</w:t></w:r><w:r><w:t>（</w:t></w:r><w:r><w:rPr><w:spacing w:val="-2"/></w:rPr><w:t>市、自治区</w:t></w:r><w:r><w:t>）</w:t></w:r><w:r><w:t>的环境技术效率水平，发现后者明显高于前者，说明环境</w:t></w:r><w:r><w:t>规制有利于环境技术效率的提高；而且，实施环境规制后，全要素生产率增长率也明</w:t></w:r><w:r><w:t>显提高了；外商直接投资额、工业发展水平和环境保护力度对我国环境规制下的全要素生产率有显著正面影响</w:t></w:r><w:r><w:rPr><w:vertAlign w:val="superscript"/>/></w:rPr><w:t>[</w:t></w:r><w:r><w:rPr><w:vertAlign w:val="superscript"/>/></w:rPr><w:t xml:space="preserve">42</w:t></w:r><w:r><w:rPr><w:vertAlign w:val="superscript"/>/></w:rPr><w:t>]</w:t></w:r><w:r><w:t>。李胜兰</w:t></w:r><w:r><w:t>（</w:t></w:r><w:r><w:rPr><w:spacing w:val="-2"/></w:rPr><w:t xml:space="preserve">2014</w:t></w:r><w:r><w:t>）</w:t></w:r><w:r><w:t>的研究表明，环境规制会影响企业的绩</w:t></w:r><w:r><w:t>效，进而影响地区、国家的经济情况，在中国东部地区环境规制强度与经济增长呈</w:t></w:r><w:r><w:t>倒</w:t></w:r></w:p><w:p w:rsidR="0018722C"><w:pPr><w:topLinePunct/></w:pPr><w:r><w:t>“U</w:t></w:r><w:r><w:t>”关系，中部地区则呈</w:t></w:r><w:r><w:t>“U”型关系，而西部地区的经济发展趋向导致环境规制在</w:t></w:r><w:r><w:t>执行过程中严重失效</w:t></w:r><w:r><w:rPr><w:vertAlign w:val="superscript"/>/></w:rPr><w:t>[</w:t></w:r><w:r><w:rPr><w:vertAlign w:val="superscript"/>/></w:rPr><w:t xml:space="preserve">2</w:t></w:r><w:r><w:rPr><w:vertAlign w:val="superscript"/>/></w:rPr><w:t>]</w:t></w:r><w:r><w:t>。</w:t></w:r></w:p><w:p w:rsidR="0018722C"><w:pPr><w:topLinePunct/></w:pPr><w:r><w:t>在环境规制协调经济增长和环境保护关系的研究中，一些学者开始使用生态效率</w:t></w:r><w:r><w:t>或环境效率指标，综合评价经济增长和环境质量之间的协调关系。李丽平</w:t></w:r><w:r><w:t>（</w:t></w:r><w:r><w:t xml:space="preserve">2000</w:t></w:r><w:r><w:t>）</w:t></w:r><w:r><w:t>根</w:t></w:r><w:r><w:t>究</w:t></w:r><w:r><w:t>OECD</w:t></w:r><w:r></w:r><w:r w:rsidR="001852F3"><w:t xml:space="preserve">全新环境管理经验，介绍了生态效率的提出和发展</w:t></w:r><w:r><w:rPr><w:vertAlign w:val="superscript"/>/></w:rPr><w:t>[</w:t></w:r><w:r><w:rPr><w:vertAlign w:val="superscript"/>/></w:rPr><w:t xml:space="preserve">43</w:t></w:r><w:r><w:rPr><w:vertAlign w:val="superscript"/>/></w:rPr><w:t>]</w:t></w:r><w:r><w:t>。陈傲</w:t></w:r><w:r><w:t>（</w:t></w:r><w:r><w:t>2008</w:t></w:r><w:r><w:t>）</w:t></w:r><w:r><w:t>选择</w:t></w:r><w:r><w:t>5</w:t></w:r><w:r><w:t>项指标</w:t></w:r><w:r><w:t>（</w:t></w:r><w:r><w:t>废水排放总量、废气排放总量、固体废弃排放总量、地区生产总能耗及地区生产总电耗</w:t></w:r><w:r><w:t>）</w:t></w:r><w:r><w:t>，用因子分析赋权法研究了中国</w:t></w:r><w:r><w:t>29</w:t></w:r><w:r></w:r><w:r w:rsidR="001852F3"><w:t xml:space="preserve">个省的区域生态效率及差异性，发现</w:t></w:r><w:r><w:t>中国区域生态效率差异明显，呈现“东高西低”格局</w:t></w:r><w:r><w:rPr><w:vertAlign w:val="superscript"/>/></w:rPr><w:t>[</w:t></w:r><w:r><w:rPr><w:vertAlign w:val="superscript"/>/></w:rPr><w:t xml:space="preserve">44</w:t></w:r><w:r><w:rPr><w:vertAlign w:val="superscript"/>/></w:rPr><w:t>]</w:t></w:r><w:r><w:t>。刘丙泉</w:t></w:r><w:r><w:t>（</w:t></w:r><w:r><w:t>2011</w:t></w:r><w:r><w:rPr><w:spacing w:val="-6"/></w:rPr><w:t>）</w:t></w:r><w:r><w:t xml:space="preserve">用超效率</w:t></w:r><w:r><w:t>DEA</w:t></w:r><w:r><w:t>模型，以资源消耗和环境污染作为投入指标，地区</w:t></w:r><w:r><w:t>GDP</w:t></w:r><w:r></w:r><w:r w:rsidR="001852F3"><w:t xml:space="preserve">作为产出指标，测度生态效率。</w:t></w:r><w:r><w:t>研究表明</w:t></w:r><w:r><w:t>2000-2009</w:t></w:r><w:r></w:r><w:r w:rsidR="001852F3"><w:t xml:space="preserve">年间，生态效率值稳定上升，区域间的差异明显且在加大</w:t></w:r><w:r><w:rPr><w:vertAlign w:val="superscript"/>/></w:rPr><w:t>[</w:t></w:r><w:r><w:rPr><w:vertAlign w:val="superscript"/>/></w:rPr><w:t xml:space="preserve">45</w:t></w:r><w:r><w:rPr><w:vertAlign w:val="superscript"/>/></w:rPr><w:t>]</w:t></w:r><w:r><w:t>。潘</w:t></w:r><w:r><w:t>兴侠等</w:t></w:r><w:r><w:t>（</w:t></w:r><w:r><w:t>2013</w:t></w:r><w:r><w:rPr><w:spacing w:val="-2"/></w:rPr><w:t>）</w:t></w:r><w:r><w:t>用熵值赋权的灰色综合评价模型评价区域生态效率，并用空间计量模型</w:t></w:r><w:r><w:t>分析了生态效率的空间关联，得出的结论与上文大同小异</w:t></w:r><w:r><w:rPr><w:vertAlign w:val="superscript"/>/></w:rPr><w:t>[</w:t></w:r><w:r><w:rPr><w:vertAlign w:val="superscript"/>/></w:rPr><w:t xml:space="preserve">46</w:t></w:r><w:r><w:rPr><w:vertAlign w:val="superscript"/>/></w:rPr><w:t>]</w:t></w:r><w:r><w:t>。成金华等</w:t></w:r><w:r><w:t>（</w:t></w:r><w:r><w:rPr><w:spacing w:val="-3"/></w:rPr><w:t xml:space="preserve">2014</w:t></w:r><w:r><w:t>）</w:t></w:r><w:r><w:t>采用2000-2011</w:t></w:r><w:r></w:r><w:r w:rsidR="001852F3"><w:t xml:space="preserve">年的统计数据，运用超效率</w:t></w:r><w:r><w:t>DEA</w:t></w:r><w:r></w:r><w:r w:rsidR="001852F3"><w:t xml:space="preserve">模型对中国</w:t></w:r><w:r><w:t>30</w:t></w:r><w:r></w:r><w:r w:rsidR="001852F3"><w:t xml:space="preserve">个省份的生态效率进行测</w:t></w:r><w:r><w:t>算，并运用空间自相关分析方法对中国省域生态效率的演化格局进行了实证分析，以</w:t></w:r><w:r><w:t>此来探寻影响中国生态效率区域差异变化的空间机制，结果表明生态效率呈现由沿海</w:t></w:r><w:r><w:t>向内陆、由东部向中西部递减的格局，具有明显的“俱乐部收敛”现象。从省级层面</w:t></w:r><w:r><w:t>看，生态效率较高的省区集聚于东部经济发达地区，而生态效率较低的省区则集中于西部经济欠发达地区，并且生态效率呈现空间聚集特征</w:t></w:r><w:r><w:rPr><w:vertAlign w:val="superscript"/>/></w:rPr><w:t>[</w:t></w:r><w:r><w:rPr><w:vertAlign w:val="superscript"/><w:position w:val="12"/></w:rPr><w:t xml:space="preserve">47</w:t></w:r><w:r><w:rPr><w:vertAlign w:val="superscript"/>/></w:rPr><w:t>]</w:t></w:r><w:r><w:t>。</w:t></w:r></w:p><w:p w:rsidR="0018722C"><w:pPr><w:topLinePunct/></w:pPr><w:r><w:t>李静和饶梅先</w:t></w:r><w:r><w:t>（</w:t></w:r><w:r><w:rPr><w:spacing w:val="-2"/></w:rPr><w:t>2011</w:t></w:r><w:r><w:t>）</w:t></w:r><w:r><w:t>使用方向性环境距离函数模型来分析非期望产</w:t></w:r><w:r><w:t>出问题</w:t></w:r><w:r><w:t>，选</w:t></w:r><w:r><w:t>取相应的指标研究中国各省份在四种环境管制政策下的环境效率，发现中国东部地发</w:t></w:r><w:r><w:t>达地区不仅在经济上优于中西部地区，而且在环境治理和减少污染方面也要明显好于中西部地区</w:t></w:r><w:r><w:rPr><w:vertAlign w:val="superscript"/>/></w:rPr><w:t>[</w:t></w:r><w:r><w:rPr><w:vertAlign w:val="superscript"/>/></w:rPr><w:t xml:space="preserve">48</w:t></w:r><w:r><w:rPr><w:vertAlign w:val="superscript"/>/></w:rPr><w:t>]</w:t></w:r><w:r><w:t>。王连芬</w:t></w:r><w:r><w:t>（</w:t></w:r><w:r><w:rPr><w:spacing w:val="-2"/></w:rPr><w:t xml:space="preserve">2011</w:t></w:r><w:r><w:t>）</w:t></w:r><w:r><w:t>使用环境</w:t></w:r><w:r><w:t>DEA</w:t></w:r><w:r></w:r><w:r w:rsidR="001852F3"><w:t xml:space="preserve">模型，测算了我国</w:t></w:r><w:r><w:t>1999-2009</w:t></w:r><w:r></w:r><w:r w:rsidR="001852F3"><w:t xml:space="preserve">年</w:t></w:r><w:r><w:t>30</w:t></w:r><w:r w:rsidR="001852F3"><w:t xml:space="preserve">个</w:t></w:r><w:r><w:t>省份的工业环境效率。结果表明：我国各省环境效率值存在较大差异，东部地区的</w:t></w:r><w:r><w:t>效</w:t></w:r></w:p><w:p w:rsidR="0018722C"><w:pPr><w:topLinePunct/></w:pPr><w:r><w:t>率值普遍高于其它地区，西部地区的效率最低</w:t></w:r><w:r><w:rPr><w:vertAlign w:val="superscript"/>/></w:rPr><w:t>[</w:t></w:r><w:r><w:rPr><w:vertAlign w:val="superscript"/>/></w:rPr><w:t xml:space="preserve">49</w:t></w:r><w:r><w:rPr><w:vertAlign w:val="superscript"/>/></w:rPr><w:t>]</w:t></w:r><w:r><w:t>。沈能</w:t></w:r><w:r><w:t>（</w:t></w:r><w:r><w:rPr><w:spacing w:val="-3"/></w:rPr><w:t xml:space="preserve">2012</w:t></w:r><w:r><w:t>）</w:t></w:r><w:r><w:t>测算了加入环境污染</w:t></w:r><w:r><w:t>因素后我国工业各行业的环境效率，并基于异质性行业假定检验了我国环境规制与环境效率的非线性关系。结果表明，工业环境规制与环境效率正相关</w:t></w:r><w:r><w:rPr><w:rFonts w:hint="eastAsia"/></w:rPr><w:t>，</w:t></w:r><w:r><w:t>一定程度上验证了“波特假说”的正确性；并确定了行业最优规制水平</w:t></w:r><w:r><w:rPr><w:vertAlign w:val="superscript"/>/></w:rPr><w:t>[</w:t></w:r><w:r><w:rPr><w:vertAlign w:val="superscript"/><w:position w:val="12"/></w:rPr><w:t xml:space="preserve">50</w:t></w:r><w:r><w:rPr><w:vertAlign w:val="superscript"/>/></w:rPr><w:t>]</w:t></w:r><w:r><w:t>。</w:t></w:r></w:p><w:p w:rsidR="0018722C"><w:pPr><w:pStyle w:val="ae"/><w:topLinePunct/></w:pPr><w:r><w:pict><v:group style="position:absolute;margin-left:99.050003pt;margin-top:98.415604pt;width:25.25pt;height:102.5pt;mso-position-horizontal-relative:page;mso-position-vertical-relative:paragraph;z-index:1696" coordorigin="1981,1968" coordsize="505,2050"><v:shape style="position:absolute;left:2010;top:2075;width:435;height:1830" type="#_x0000_t75" stroked="false"><v:imagedata r:id="rId29" o:title=""/></v:shape><v:shape style="position:absolute;left:2001;top:1988;width:465;height:2010" type="#_x0000_t202" filled="false" stroked="true" strokeweight="2pt" strokecolor="#f79546"><v:textbox inset="0,0,0,0"><w:txbxContent></w:p><w:p w:rsidR="0018722C"><w:pPr><w:pStyle w:val="ae"/><w:topLinePunct/></w:pPr><w:r><w:pict><v:group style="position:absolute;margin-left:99.050003pt;margin-top:98.415604pt;width:25.25pt;height:102.5pt;mso-position-horizontal-relative:page;mso-position-vertical-relative:paragraph;z-index:1696" coordorigin="1981,1968" coordsize="505,2050"><v:shape style="position:absolute;left:2010;top:2075;width:435;height:1830" type="#_x0000_t75" stroked="false"><v:imagedata r:id="rId29" o:title=""/></v:shape><v:shape style="position:absolute;left:2001;top:1988;width:465;height:2010" type="#_x0000_t202" filled="false" stroked="true" strokeweight="2pt" strokecolor="#f79546"><v:textbox inset="0,0,0,0"><w:txbxContent></w:p><w:p w:rsidR="0018722C"><w:pPr><w:spacing w:line="273" w:lineRule="auto" w:before="51"/><w:ind w:leftChars="0" w:left="141" w:rightChars="0" w:right="71" w:firstLineChars="0" w:firstLine="0"/><w:jc w:val="both"/><w:rPr><w:sz w:val="21"/></w:rPr></w:pPr><w:r><w:rPr><w:sz w:val="21"/></w:rPr><w:t>地方政府竞争</w:t></w:r></w:p><w:p </w:txbxContent></v:textbox><v:stroke dashstyle="solid"/><w10:wrap type="none"/></v:shape><w10:wrap type="none"/></v:group></w:pict></w:r><w:r><w:pict><v:group style="position:absolute;margin-left:147.800003pt;margin-top:52.965599pt;width:365pt;height:185.8pt;mso-position-horizontal-relative:page;mso-position-vertical-relative:paragraph;z-index:-123280" coordorigin="2956,1059" coordsize="7300,3716"><v:shape style="position:absolute;left:2985;top:2075;width:450;height:1830" type="#_x0000_t75" stroked="false"><v:imagedata r:id="rId30" o:title=""/></v:shape><v:rect style="position:absolute;left:4161;top:1634;width:1200;height:465" filled="false" stroked="true" strokeweight="2pt" strokecolor="#f79546"><v:stroke dashstyle="solid"/></v:rect><v:shape style="position:absolute;left:4170;top:1730;width:1170;height:270" type="#_x0000_t75" stroked="false"><v:imagedata r:id="rId31" o:title=""/></v:shape><v:shape style="position:absolute;left:3480;top:1994;width:591;height:369" coordorigin="3481,1994" coordsize="591,369" path="m4037,2015l4017,2016,3481,2346,3491,2363,4028,2032,4037,2015xm4070,1996l4049,1996,4059,2013,4028,2032,3980,2123,3977,2127,3979,2133,3984,2136,3989,2139,3995,2137,3997,2132,4070,1996xm4051,2000l4045,2000,4054,2015,4037,2015,4028,2032,4059,2013,4051,2000xm4071,1994l3915,1998,3909,1998,3905,2003,3905,2014,3910,2018,3915,2018,4017,2016,4049,1996,4070,1996,4071,1994xm4049,1996l4017,2016,4037,2015,4045,2000,4051,2000,4049,1996xm4045,2000l4037,2015,4054,2015,4045,2000xe" filled="true" fillcolor="#000000" stroked="false"><v:path arrowok="t"/><v:fill type="solid"/></v:shape><v:rect style="position:absolute;left:6081;top:1079;width:2055;height:750" filled="false" stroked="true" strokeweight="2pt" strokecolor="#f79546"><v:stroke dashstyle="solid"/></v:rect><v:shape style="position:absolute;left:6090;top:1175;width:2025;height:555" type="#_x0000_t75" stroked="false"><v:imagedata r:id="rId32" o:title=""/></v:shape><v:shape style="position:absolute;left:5356;top:1592;width:725;height:673" coordorigin="5356,1592" coordsize="725,673" path="m5976,2264l5975,2263,5899,2128,5897,2124,5891,2122,5886,2125,5881,2127,5879,2133,5882,2138,5932,2227,5366,1896,5356,1913,5922,2244,5814,2244,5810,2249,5810,2260,5814,2264,5976,2264m6081,1634l6064,1630,5930,1594,5925,1592,5920,1595,5918,1601,5917,1606,5920,1612,5925,1613,6023,1639,5358,1820,5364,1839,6029,1659,5957,1731,5953,1735,5953,1742,5957,1746,5961,1749,5968,1749,5971,1746,6081,1634e" filled="true" fillcolor="#000000" stroked="false"><v:path arrowok="t"/><v:fill type="solid"/></v:shape><v:rect style="position:absolute;left:4146;top:3498;width:1200;height:495" filled="false" stroked="true" strokeweight="2pt" strokecolor="#f79546"><v:stroke dashstyle="solid"/></v:rect><v:shape style="position:absolute;left:4155;top:3590;width:1170;height:315" type="#_x0000_t75" stroked="false"><v:imagedata r:id="rId33" o:title=""/></v:shape><v:shape style="position:absolute;left:3451;top:3485;width:620;height:321" coordorigin="3452,3485" coordsize="620,321" path="m4016,3778l3908,3786,3904,3791,3905,3797,3905,3802,3910,3806,4068,3795,4049,3795,4016,3778xm4035,3777l4016,3778,4049,3795,4050,3791,4045,3791,4035,3777xm3975,3659l3966,3665,3965,3671,3968,3676,4024,3760,4058,3777,4049,3795,4068,3795,4071,3794,3984,3665,3981,3660,3975,3659xm4052,3776l4035,3777,4045,3791,4052,3776xm4056,3776l4052,3776,4045,3791,4050,3791,4058,3777,4056,3776xm3460,3485l3452,3503,4016,3778,4035,3777,4024,3760,3460,3485xm4024,3760l4035,3777,4052,3776,4056,3776,4024,3760xe" filled="true" fillcolor="#000000" stroked="false"><v:path arrowok="t"/><v:fill type="solid"/></v:shape><v:rect style="position:absolute;left:3951;top:2594;width:1740;height:435" filled="false" stroked="true" strokeweight="2pt" strokecolor="#f79546"><v:stroke dashstyle="solid"/></v:rect><v:shape style="position:absolute;left:3960;top:2690;width:1710;height:240" type="#_x0000_t75" stroked="false"><v:imagedata r:id="rId34" o:title=""/></v:shape><v:shape style="position:absolute;left:4530;top:2045;width:435;height:795" type="#_x0000_t75" stroked="false"><v:imagedata r:id="rId35" o:title=""/></v:shape><v:shape style="position:absolute;left:4663;top:2099;width:163;height:495" coordorigin="4664,2099" coordsize="163,495" path="m4675,2443l4665,2449,4664,2455,4745,2594,4757,2575,4735,2575,4735,2538,4681,2445,4675,2443xm4735,2538l4735,2575,4755,2575,4755,2570,4736,2570,4745,2555,4735,2538xm4815,2443l4809,2445,4755,2538,4755,2575,4757,2575,4826,2455,4825,2449,4815,2443xm4745,2555l4736,2570,4754,2570,4745,2555xm4755,2538l4745,2555,4754,2570,4755,2570,4755,2538xm4755,2099l4735,2099,4735,2538,4745,2555,4755,2538,4755,2099xe" filled="true" fillcolor="#000000" stroked="false"><v:path arrowok="t"/><v:fill type="solid"/></v:shape><v:shape style="position:absolute;left:4530;top:2840;width:435;height:780" type="#_x0000_t75" stroked="false"><v:imagedata r:id="rId36" o:title=""/></v:shape><v:shape style="position:absolute;left:4663;top:3029;width:163;height:465" coordorigin="4664,3029" coordsize="163,465" path="m4745,3069l4735,3086,4735,3494,4755,3494,4755,3086,4745,3069xm4745,3029l4666,3164,4664,3169,4665,3175,4675,3181,4681,3179,4735,3086,4735,3049,4757,3049,4745,3029xm4757,3049l4755,3049,4755,3086,4809,3179,4815,3181,4825,3175,4826,3169,4824,3164,4757,3049xm4755,3049l4735,3049,4735,3086,4745,3069,4736,3054,4755,3054,4755,3049xm4755,3054l4754,3054,4745,3069,4755,3086,4755,3054xm4754,3054l4736,3054,4745,3069,4754,3054xe" filled="true" fillcolor="#000000" stroked="false"><v:path arrowok="t"/><v:fill type="solid"/></v:shape><v:shape style="position:absolute;left:6090;top:2960;width:2520;height:570" type="#_x0000_t75" stroked="false"><v:imagedata r:id="rId37" o:title=""/></v:shape><v:shape style="position:absolute;left:5355;top:3194;width:726;height:444" coordorigin="5356,3194" coordsize="726,444" path="m6047,3215l6027,3215,5356,3621,5366,3638,6037,3232,6047,3215xm6080,3196l6059,3196,6069,3213,6037,3232,5986,3327,5988,3333,5993,3335,5998,3338,6004,3336,6006,3331,6080,3196xm6061,3200l6055,3200,6064,3215,6047,3215,6037,3232,6069,3213,6061,3200xm6081,3194l5925,3197,5919,3197,5915,3201,5915,3212,5920,3217,5925,3217,6027,3215,6059,3196,6080,3196,6081,3194xm6059,3196l6027,3215,6047,3215,6055,3200,6061,3200,6059,3196xm6055,3200l6047,3215,6064,3215,6055,3200xe" filled="true" fillcolor="#000000" stroked="false"><v:path arrowok="t"/><v:fill type="solid"/></v:shape><v:shape style="position:absolute;left:6135;top:3800;width:2475;height:390" type="#_x0000_t75" stroked="false"><v:imagedata r:id="rId38" o:title=""/></v:shape><v:shape style="position:absolute;left:5361;top:3711;width:720;height:163" coordorigin="5361,3712" coordsize="720,163" path="m6041,3793l5936,3855,5931,3857,5930,3864,5935,3873,5941,3875,6064,3803,6061,3803,6061,3802,6056,3802,6041,3793xm6024,3783l5361,3783,5361,3803,6024,3803,6041,3793,6024,3783xm6064,3783l6061,3783,6061,3803,6064,3803,6081,3793,6064,3783xm6056,3785l6041,3793,6056,3802,6056,3785xm6061,3785l6056,3785,6056,3802,6061,3802,6061,3785xm5941,3712l5935,3714,5933,3718,5930,3723,5931,3729,6041,3793,6056,3785,6061,3785,6061,3783,6064,3783,5941,3712xe" filled="true" fillcolor="#000000" stroked="false"><v:path arrowok="t"/><v:fill type="solid"/></v:shape><v:shape style="position:absolute;left:6135;top:4445;width:2520;height:330" type="#_x0000_t75" stroked="false"><v:imagedata r:id="rId39" o:title=""/></v:shape><v:shape style="position:absolute;left:5340;top:3906;width:741;height:519" coordorigin="5340,3906" coordsize="741,519" path="m5922,4392l5917,4396,5916,4401,5916,4407,5920,4412,5925,4412,6081,4424,6080,4421,6059,4421,6029,4400,5922,4392xm6029,4400l6059,4421,6062,4417,6056,4417,6048,4402,6029,4400xm6007,4276l6002,4278,5997,4280,5995,4286,5997,4291,6040,4384,6070,4405,6059,4421,6080,4421,6015,4283,6013,4278,6007,4276xm6048,4402l6056,4417,6066,4403,6048,4402xm6040,4384l6048,4402,6066,4403,6056,4417,6062,4417,6070,4405,6040,4384xm5352,3906l5340,3923,6029,4400,6048,4402,6040,4384,5352,3906xe" filled="true" fillcolor="#000000" stroked="false"><v:path arrowok="t"/><v:fill type="solid"/></v:shape><v:shape style="position:absolute;left:8631;top:3029;width:1605;height:465" coordorigin="8631,3029" coordsize="1605,465" path="m10236,3320l9077,3320,9077,3494,10236,3494,10236,3320xm9077,3146l8631,3262,9077,3378,9077,3320,10236,3320,10236,3204,9077,3204,9077,3146xm10236,3029l9077,3029,9077,3204,10236,3204,10236,3029xe" filled="true" fillcolor="#ffffff" stroked="false"><v:path arrowok="t"/><v:fill type="solid"/></v:shape><v:shape style="position:absolute;left:8631;top:3029;width:1605;height:465" coordorigin="8631,3029" coordsize="1605,465" path="m8631,3262l9077,3146,9077,3204,9077,3029,10236,3029,10236,3494,9077,3494,9077,3320,9077,3378,8631,3262xe" filled="false" stroked="true" strokeweight="2pt" strokecolor="#b7dee8"><v:path arrowok="t"/><v:stroke dashstyle="solid"/></v:shape><v:shape style="position:absolute;left:9090;top:3125;width:1125;height:270" type="#_x0000_t75" stroked="false"><v:imagedata r:id="rId40" o:title=""/></v:shape><v:shape style="position:absolute;left:8721;top:3674;width:1515;height:465" coordorigin="8721,3674" coordsize="1515,465" path="m8721,3907l9167,3791,9167,3849,9167,3674,10236,3674,10236,4139,9167,4139,9167,3965,9167,4023,8721,3907xe" filled="false" stroked="true" strokeweight="2pt" strokecolor="#b7dee8"><v:path arrowok="t"/><v:stroke dashstyle="solid"/></v:shape><v:shape style="position:absolute;left:9180;top:3770;width:1035;height:270" type="#_x0000_t75" stroked="false"><v:imagedata r:id="rId41" o:title=""/></v:shape><v:shape style="position:absolute;left:8721;top:4274;width:1515;height:465" coordorigin="8721,4274" coordsize="1515,465" path="m8721,4507l9167,4391,9167,4449,9167,4274,10236,4274,10236,4739,9167,4739,9167,4565,9167,4623,8721,4507xe" filled="false" stroked="true" strokeweight="2pt" strokecolor="#b7dee8"><v:path arrowok="t"/><v:stroke dashstyle="solid"/></v:shape><v:shape style="position:absolute;left:9180;top:4370;width:1035;height:270" type="#_x0000_t75" stroked="false"><v:imagedata r:id="rId41" o:title=""/></v:shape><v:shape style="position:absolute;left:6263;top:1223;width:1700;height:526" type="#_x0000_t202" filled="false" stroked="false"><v:textbox inset="0,0,0,0"><w:txbxContent></w:p><w:p </w:txbxContent></v:textbox><v:stroke dashstyle="solid"/><w10:wrap type="none"/></v:shape><w10:wrap type="none"/></v:group></w:pict></w:r><w:r><w:pict><v:group style="position:absolute;margin-left:147.800003pt;margin-top:52.965599pt;width:365pt;height:185.8pt;mso-position-horizontal-relative:page;mso-position-vertical-relative:paragraph;z-index:-123280" coordorigin="2956,1059" coordsize="7300,3716"><v:shape style="position:absolute;left:2985;top:2075;width:450;height:1830" type="#_x0000_t75" stroked="false"><v:imagedata r:id="rId30" o:title=""/></v:shape><v:rect style="position:absolute;left:4161;top:1634;width:1200;height:465" filled="false" stroked="true" strokeweight="2pt" strokecolor="#f79546"><v:stroke dashstyle="solid"/></v:rect><v:shape style="position:absolute;left:4170;top:1730;width:1170;height:270" type="#_x0000_t75" stroked="false"><v:imagedata r:id="rId31" o:title=""/></v:shape><v:shape style="position:absolute;left:3480;top:1994;width:591;height:369" coordorigin="3481,1994" coordsize="591,369" path="m4037,2015l4017,2016,3481,2346,3491,2363,4028,2032,4037,2015xm4070,1996l4049,1996,4059,2013,4028,2032,3980,2123,3977,2127,3979,2133,3984,2136,3989,2139,3995,2137,3997,2132,4070,1996xm4051,2000l4045,2000,4054,2015,4037,2015,4028,2032,4059,2013,4051,2000xm4071,1994l3915,1998,3909,1998,3905,2003,3905,2014,3910,2018,3915,2018,4017,2016,4049,1996,4070,1996,4071,1994xm4049,1996l4017,2016,4037,2015,4045,2000,4051,2000,4049,1996xm4045,2000l4037,2015,4054,2015,4045,2000xe" filled="true" fillcolor="#000000" stroked="false"><v:path arrowok="t"/><v:fill type="solid"/></v:shape><v:rect style="position:absolute;left:6081;top:1079;width:2055;height:750" filled="false" stroked="true" strokeweight="2pt" strokecolor="#f79546"><v:stroke dashstyle="solid"/></v:rect><v:shape style="position:absolute;left:6090;top:1175;width:2025;height:555" type="#_x0000_t75" stroked="false"><v:imagedata r:id="rId32" o:title=""/></v:shape><v:shape style="position:absolute;left:5356;top:1592;width:725;height:673" coordorigin="5356,1592" coordsize="725,673" path="m5976,2264l5975,2263,5899,2128,5897,2124,5891,2122,5886,2125,5881,2127,5879,2133,5882,2138,5932,2227,5366,1896,5356,1913,5922,2244,5814,2244,5810,2249,5810,2260,5814,2264,5976,2264m6081,1634l6064,1630,5930,1594,5925,1592,5920,1595,5918,1601,5917,1606,5920,1612,5925,1613,6023,1639,5358,1820,5364,1839,6029,1659,5957,1731,5953,1735,5953,1742,5957,1746,5961,1749,5968,1749,5971,1746,6081,1634e" filled="true" fillcolor="#000000" stroked="false"><v:path arrowok="t"/><v:fill type="solid"/></v:shape><v:rect style="position:absolute;left:4146;top:3498;width:1200;height:495" filled="false" stroked="true" strokeweight="2pt" strokecolor="#f79546"><v:stroke dashstyle="solid"/></v:rect><v:shape style="position:absolute;left:4155;top:3590;width:1170;height:315" type="#_x0000_t75" stroked="false"><v:imagedata r:id="rId33" o:title=""/></v:shape><v:shape style="position:absolute;left:3451;top:3485;width:620;height:321" coordorigin="3452,3485" coordsize="620,321" path="m4016,3778l3908,3786,3904,3791,3905,3797,3905,3802,3910,3806,4068,3795,4049,3795,4016,3778xm4035,3777l4016,3778,4049,3795,4050,3791,4045,3791,4035,3777xm3975,3659l3966,3665,3965,3671,3968,3676,4024,3760,4058,3777,4049,3795,4068,3795,4071,3794,3984,3665,3981,3660,3975,3659xm4052,3776l4035,3777,4045,3791,4052,3776xm4056,3776l4052,3776,4045,3791,4050,3791,4058,3777,4056,3776xm3460,3485l3452,3503,4016,3778,4035,3777,4024,3760,3460,3485xm4024,3760l4035,3777,4052,3776,4056,3776,4024,3760xe" filled="true" fillcolor="#000000" stroked="false"><v:path arrowok="t"/><v:fill type="solid"/></v:shape><v:rect style="position:absolute;left:3951;top:2594;width:1740;height:435" filled="false" stroked="true" strokeweight="2pt" strokecolor="#f79546"><v:stroke dashstyle="solid"/></v:rect><v:shape style="position:absolute;left:3960;top:2690;width:1710;height:240" type="#_x0000_t75" stroked="false"><v:imagedata r:id="rId34" o:title=""/></v:shape><v:shape style="position:absolute;left:4530;top:2045;width:435;height:795" type="#_x0000_t75" stroked="false"><v:imagedata r:id="rId35" o:title=""/></v:shape><v:shape style="position:absolute;left:4663;top:2099;width:163;height:495" coordorigin="4664,2099" coordsize="163,495" path="m4675,2443l4665,2449,4664,2455,4745,2594,4757,2575,4735,2575,4735,2538,4681,2445,4675,2443xm4735,2538l4735,2575,4755,2575,4755,2570,4736,2570,4745,2555,4735,2538xm4815,2443l4809,2445,4755,2538,4755,2575,4757,2575,4826,2455,4825,2449,4815,2443xm4745,2555l4736,2570,4754,2570,4745,2555xm4755,2538l4745,2555,4754,2570,4755,2570,4755,2538xm4755,2099l4735,2099,4735,2538,4745,2555,4755,2538,4755,2099xe" filled="true" fillcolor="#000000" stroked="false"><v:path arrowok="t"/><v:fill type="solid"/></v:shape><v:shape style="position:absolute;left:4530;top:2840;width:435;height:780" type="#_x0000_t75" stroked="false"><v:imagedata r:id="rId36" o:title=""/></v:shape><v:shape style="position:absolute;left:4663;top:3029;width:163;height:465" coordorigin="4664,3029" coordsize="163,465" path="m4745,3069l4735,3086,4735,3494,4755,3494,4755,3086,4745,3069xm4745,3029l4666,3164,4664,3169,4665,3175,4675,3181,4681,3179,4735,3086,4735,3049,4757,3049,4745,3029xm4757,3049l4755,3049,4755,3086,4809,3179,4815,3181,4825,3175,4826,3169,4824,3164,4757,3049xm4755,3049l4735,3049,4735,3086,4745,3069,4736,3054,4755,3054,4755,3049xm4755,3054l4754,3054,4745,3069,4755,3086,4755,3054xm4754,3054l4736,3054,4745,3069,4754,3054xe" filled="true" fillcolor="#000000" stroked="false"><v:path arrowok="t"/><v:fill type="solid"/></v:shape><v:shape style="position:absolute;left:6090;top:2960;width:2520;height:570" type="#_x0000_t75" stroked="false"><v:imagedata r:id="rId37" o:title=""/></v:shape><v:shape style="position:absolute;left:5355;top:3194;width:726;height:444" coordorigin="5356,3194" coordsize="726,444" path="m6047,3215l6027,3215,5356,3621,5366,3638,6037,3232,6047,3215xm6080,3196l6059,3196,6069,3213,6037,3232,5986,3327,5988,3333,5993,3335,5998,3338,6004,3336,6006,3331,6080,3196xm6061,3200l6055,3200,6064,3215,6047,3215,6037,3232,6069,3213,6061,3200xm6081,3194l5925,3197,5919,3197,5915,3201,5915,3212,5920,3217,5925,3217,6027,3215,6059,3196,6080,3196,6081,3194xm6059,3196l6027,3215,6047,3215,6055,3200,6061,3200,6059,3196xm6055,3200l6047,3215,6064,3215,6055,3200xe" filled="true" fillcolor="#000000" stroked="false"><v:path arrowok="t"/><v:fill type="solid"/></v:shape><v:shape style="position:absolute;left:6135;top:3800;width:2475;height:390" type="#_x0000_t75" stroked="false"><v:imagedata r:id="rId38" o:title=""/></v:shape><v:shape style="position:absolute;left:5361;top:3711;width:720;height:163" coordorigin="5361,3712" coordsize="720,163" path="m6041,3793l5936,3855,5931,3857,5930,3864,5935,3873,5941,3875,6064,3803,6061,3803,6061,3802,6056,3802,6041,3793xm6024,3783l5361,3783,5361,3803,6024,3803,6041,3793,6024,3783xm6064,3783l6061,3783,6061,3803,6064,3803,6081,3793,6064,3783xm6056,3785l6041,3793,6056,3802,6056,3785xm6061,3785l6056,3785,6056,3802,6061,3802,6061,3785xm5941,3712l5935,3714,5933,3718,5930,3723,5931,3729,6041,3793,6056,3785,6061,3785,6061,3783,6064,3783,5941,3712xe" filled="true" fillcolor="#000000" stroked="false"><v:path arrowok="t"/><v:fill type="solid"/></v:shape><v:shape style="position:absolute;left:6135;top:4445;width:2520;height:330" type="#_x0000_t75" stroked="false"><v:imagedata r:id="rId39" o:title=""/></v:shape><v:shape style="position:absolute;left:5340;top:3906;width:741;height:519" coordorigin="5340,3906" coordsize="741,519" path="m5922,4392l5917,4396,5916,4401,5916,4407,5920,4412,5925,4412,6081,4424,6080,4421,6059,4421,6029,4400,5922,4392xm6029,4400l6059,4421,6062,4417,6056,4417,6048,4402,6029,4400xm6007,4276l6002,4278,5997,4280,5995,4286,5997,4291,6040,4384,6070,4405,6059,4421,6080,4421,6015,4283,6013,4278,6007,4276xm6048,4402l6056,4417,6066,4403,6048,4402xm6040,4384l6048,4402,6066,4403,6056,4417,6062,4417,6070,4405,6040,4384xm5352,3906l5340,3923,6029,4400,6048,4402,6040,4384,5352,3906xe" filled="true" fillcolor="#000000" stroked="false"><v:path arrowok="t"/><v:fill type="solid"/></v:shape><v:shape style="position:absolute;left:8631;top:3029;width:1605;height:465" coordorigin="8631,3029" coordsize="1605,465" path="m10236,3320l9077,3320,9077,3494,10236,3494,10236,3320xm9077,3146l8631,3262,9077,3378,9077,3320,10236,3320,10236,3204,9077,3204,9077,3146xm10236,3029l9077,3029,9077,3204,10236,3204,10236,3029xe" filled="true" fillcolor="#ffffff" stroked="false"><v:path arrowok="t"/><v:fill type="solid"/></v:shape><v:shape style="position:absolute;left:8631;top:3029;width:1605;height:465" coordorigin="8631,3029" coordsize="1605,465" path="m8631,3262l9077,3146,9077,3204,9077,3029,10236,3029,10236,3494,9077,3494,9077,3320,9077,3378,8631,3262xe" filled="false" stroked="true" strokeweight="2pt" strokecolor="#b7dee8"><v:path arrowok="t"/><v:stroke dashstyle="solid"/></v:shape><v:shape style="position:absolute;left:9090;top:3125;width:1125;height:270" type="#_x0000_t75" stroked="false"><v:imagedata r:id="rId40" o:title=""/></v:shape><v:shape style="position:absolute;left:8721;top:3674;width:1515;height:465" coordorigin="8721,3674" coordsize="1515,465" path="m8721,3907l9167,3791,9167,3849,9167,3674,10236,3674,10236,4139,9167,4139,9167,3965,9167,4023,8721,3907xe" filled="false" stroked="true" strokeweight="2pt" strokecolor="#b7dee8"><v:path arrowok="t"/><v:stroke dashstyle="solid"/></v:shape><v:shape style="position:absolute;left:9180;top:3770;width:1035;height:270" type="#_x0000_t75" stroked="false"><v:imagedata r:id="rId41" o:title=""/></v:shape><v:shape style="position:absolute;left:8721;top:4274;width:1515;height:465" coordorigin="8721,4274" coordsize="1515,465" path="m8721,4507l9167,4391,9167,4449,9167,4274,10236,4274,10236,4739,9167,4739,9167,4565,9167,4623,8721,4507xe" filled="false" stroked="true" strokeweight="2pt" strokecolor="#b7dee8"><v:path arrowok="t"/><v:stroke dashstyle="solid"/></v:shape><v:shape style="position:absolute;left:9180;top:4370;width:1035;height:270" type="#_x0000_t75" stroked="false"><v:imagedata r:id="rId41" o:title=""/></v:shape><v:shape style="position:absolute;left:6263;top:1223;width:1700;height:526" type="#_x0000_t202" filled="false" stroked="false"><v:textbox inset="0,0,0,0"><w:txbxContent></w:p><w:p w:rsidR="0018722C"><w:pPr><w:spacing w:line="210" w:lineRule="exact" w:before="0"/><w:ind w:leftChars="0" w:left="-1" w:rightChars="0" w:right="18" w:firstLineChars="0" w:firstLine="0"/><w:jc w:val="center"/><w:rPr><w:sz w:val="21"/></w:rPr></w:pPr><w:r><w:rPr><w:spacing w:val="-1"/><w:sz w:val="21"/></w:rPr><w:t>促进：环规强度促</w:t></w:r></w:p><w:p w:rsidR="0018722C"><w:pPr><w:spacing w:before="40"/><w:ind w:leftChars="0" w:left="4" w:rightChars="0" w:right="18" w:firstLineChars="0" w:firstLine="0"/><w:jc w:val="center"/><w:rPr><w:sz w:val="21"/></w:rPr></w:pPr><w:r><w:rPr><w:sz w:val="21"/></w:rPr><w:t>进环境质量改善</w:t></w:r></w:p><w:p w:rsidR="0018722C"><w:pPr><w:spacing w:line="210" w:lineRule="exact" w:before="0"/><w:ind w:leftChars="0" w:left="0" w:rightChars="0" w:right="0" w:firstLineChars="0" w:firstLine="0"/><w:jc w:val="left"/><w:rPr><w:sz w:val="21"/></w:rPr></w:pPr><w:r><w:rPr><w:sz w:val="21"/></w:rPr><w:t>生态环境</w:t></w:r></w:p><w:p w:rsidR="0018722C"><w:pPr><w:spacing w:line="210" w:lineRule="exact" w:before="0"/><w:ind w:leftChars="0" w:left="0" w:rightChars="0" w:right="0" w:firstLineChars="0" w:firstLine="0"/><w:jc w:val="left"/><w:rPr><w:sz w:val="21"/></w:rPr></w:pPr><w:r><w:rPr><w:sz w:val="21"/></w:rPr><w:t>区域生态效率</w:t></w:r></w:p><w:p w:rsidR="0018722C"><w:pPr><w:spacing w:line="210" w:lineRule="exact" w:before="0"/><w:ind w:leftChars="0" w:left="0" w:rightChars="0" w:right="0" w:firstLineChars="0" w:firstLine="0"/><w:jc w:val="left"/><w:rPr><w:sz w:val="21"/></w:rPr></w:pPr><w:r><w:rPr><w:sz w:val="21"/></w:rPr><w:t>不利论</w:t></w:r></w:p><w:p w:rsidR="0018722C"><w:pPr><w:spacing w:line="210" w:lineRule="exact" w:before="0"/><w:ind w:leftChars="0" w:left="0" w:rightChars="0" w:right="0" w:firstLineChars="0" w:firstLine="0"/><w:jc w:val="left"/><w:rPr><w:sz w:val="21"/></w:rPr></w:pPr><w:r><w:rPr><w:sz w:val="21"/></w:rPr><w:t>经济发展</w:t></w:r></w:p><w:p w:rsidR="0018722C"><w:pPr><w:spacing w:line="210" w:lineRule="exact" w:before="0"/><w:ind w:leftChars="0" w:left="0" w:rightChars="0" w:right="0" w:firstLineChars="0" w:firstLine="0"/><w:jc w:val="left"/><w:rPr><w:sz w:val="21"/></w:rPr></w:pPr><w:r><w:rPr><w:sz w:val="21"/></w:rPr><w:t>有利论</w:t></w:r></w:p><w:p w:rsidR="0018722C"><w:pPr><w:spacing w:before="0"/><w:ind w:leftChars="0" w:left="0" w:rightChars="0" w:right="0" w:firstLineChars="0" w:firstLine="0"/><w:jc w:val="left"/><w:rPr><w:sz w:val="21"/></w:rPr></w:pPr><w:r><w:rPr><w:sz w:val="21"/></w:rPr><w:t>综合论</w:t></w:r></w:p><w:p w:rsidR="0018722C"><w:pPr><w:spacing w:line="273" w:lineRule="auto" w:before="51"/><w:ind w:leftChars="0" w:left="142" w:rightChars="0" w:right="84" w:firstLineChars="0" w:firstLine="0"/><w:jc w:val="both"/><w:rPr><w:sz w:val="21"/></w:rPr></w:pPr><w:r><w:rPr><w:sz w:val="21"/></w:rPr><w:t>环境规制水平</w:t></w:r></w:p><w:p </w:txbxContent></v:textbox><v:stroke dashstyle="solid"/><w10:wrap type="none"/></v:shape><w10:wrap type="none"/></v:group></w:pict></w:r><w:r><w:pict><v:group style="position:absolute;margin-left:303.049988pt;margin-top:98.715599pt;width:107.75pt;height:38.75pt;mso-position-horizontal-relative:page;mso-position-vertical-relative:paragraph;z-index:1936" coordorigin="6061,1974" coordsize="2155,775"><v:rect style="position:absolute;left:6081;top:1994;width:2115;height:735" filled="false" stroked="true" strokeweight="2pt" strokecolor="#f79546"><v:stroke dashstyle="solid"/></v:rect><v:shape style="position:absolute;left:6090;top:2090;width:2085;height:540" type="#_x0000_t75" stroked="false"><v:imagedata r:id="rId42" o:title=""/></v:shape><v:shape style="position:absolute;left:6061;top:1974;width:2155;height:775" type="#_x0000_t202" filled="false" stroked="false"><v:textbox inset="0,0,0,0"><w:txbxContent></w:p><w:p </w:txbxContent></v:textbox><v:stroke dashstyle="solid"/><w10:wrap type="none"/></v:shape><w10:wrap type="none"/></v:group></w:pict></w:r><w:r><w:pict><v:group style="position:absolute;margin-left:303.049988pt;margin-top:98.715599pt;width:107.75pt;height:38.75pt;mso-position-horizontal-relative:page;mso-position-vertical-relative:paragraph;z-index:1936" coordorigin="6061,1974" coordsize="2155,775"><v:rect style="position:absolute;left:6081;top:1994;width:2115;height:735" filled="false" stroked="true" strokeweight="2pt" strokecolor="#f79546"><v:stroke dashstyle="solid"/></v:rect><v:shape style="position:absolute;left:6090;top:2090;width:2085;height:540" type="#_x0000_t75" stroked="false"><v:imagedata r:id="rId42" o:title=""/></v:shape><v:shape style="position:absolute;left:6061;top:1974;width:2155;height:775" type="#_x0000_t202" filled="false" stroked="false"><v:textbox inset="0,0,0,0"><w:txbxContent></w:p><w:p w:rsidR="0018722C"><w:pPr><w:spacing w:line="276" w:lineRule="auto" w:before="100"/><w:ind w:leftChars="0" w:left="186" w:rightChars="0" w:right="28" w:firstLineChars="0" w:firstLine="0"/><w:jc w:val="left"/><w:rPr><w:sz w:val="21"/></w:rPr></w:pPr><w:r><w:rPr><w:spacing w:val="-14"/><w:sz w:val="21"/></w:rPr><w:t>不显著：环规对环境质量改善作用微弱</w:t></w:r></w:p><w:p </w:txbxContent></v:textbox><w10:wrap type="none"/></v:shape><w10:wrap type="none"/></v:group></w:pict></w:r><w:r><w:pict><v:shape style="position:absolute;margin-left:113.959999pt;margin-top:76.565598pt;width:48.45pt;height:21.55pt;mso-position-horizontal-relative:page;mso-position-vertical-relative:paragraph;z-index:-123208" coordorigin="2279,1531" coordsize="969,431" path="m2279,1906l2287,1838,2308,1775,2342,1717,2387,1664,2442,1619,2505,1582,2577,1555,2654,1537,2736,1531,2816,1537,2892,1554,2962,1581,3026,1616,3081,1660,3127,1712,3162,1770,3184,1833,3248,1842,3144,1962,3029,1811,3091,1820,3056,1759,3007,1707,2944,1666,2872,1637,2793,1620,2710,1617,2626,1630,2552,1654,2489,1690,2437,1734,2397,1786,2373,1844,2364,1906,2279,1906xe" filled="false" stroked="true" strokeweight="2pt" strokecolor="#f79546"><v:path arrowok="t"/><v:stroke dashstyle="solid"/><w10:wrap type="none"/></v:shape></w:pict></w:r><w:r><w:rPr><w:spacing w:val="-4"/></w:rPr><w:t>结合上述文献观点，论文将地方政府竞争、环境规制水平、区域生态效率的逻辑关系整理如下（</w:t></w:r><w:r><w:rPr><w:spacing w:val="-17"/></w:rPr><w:t>图</w:t></w:r><w:r><w:t>2-1</w:t></w:r><w:r><w:rPr><w:spacing w:val="-60"/></w:rPr><w:t>）。</w:t></w:r></w:p><w:p </w:txbxContent></v:textbox><w10:wrap type="none"/></v:shape><w10:wrap type="none"/></v:group></w:pict></w:r><w:r><w:pict><v:shape style="position:absolute;margin-left:113.959999pt;margin-top:76.565598pt;width:48.45pt;height:21.55pt;mso-position-horizontal-relative:page;mso-position-vertical-relative:paragraph;z-index:-123208" coordorigin="2279,1531" coordsize="969,431" path="m2279,1906l2287,1838,2308,1775,2342,1717,2387,1664,2442,1619,2505,1582,2577,1555,2654,1537,2736,1531,2816,1537,2892,1554,2962,1581,3026,1616,3081,1660,3127,1712,3162,1770,3184,1833,3248,1842,3144,1962,3029,1811,3091,1820,3056,1759,3007,1707,2944,1666,2872,1637,2793,1620,2710,1617,2626,1630,2552,1654,2489,1690,2437,1734,2397,1786,2373,1844,2364,1906,2279,1906xe" filled="false" stroked="true" strokeweight="2pt" strokecolor="#f79546"><v:path arrowok="t"/><v:stroke dashstyle="solid"/><w10:wrap type="none"/></v:shape></w:pict></w:r><w:r><w:rPr><w:spacing w:val="-4"/></w:rPr><w:t>结合上述文献观点，论文将地方政府竞争、环境规制水平、区域生态效率的逻辑关系整理如下（</w:t></w:r><w:r><w:rPr><w:spacing w:val="-17"/></w:rPr><w:t>图</w:t></w:r><w:r><w:t>2-1</w:t></w:r><w:r><w:rPr><w:spacing w:val="-60"/></w:rPr><w:t>）。</w:t></w:r></w:p><w:p w:rsidR="0018722C"><w:pPr><w:pStyle w:val="aff7"/><w:topLinePunct/></w:pPr><w:r><w:pict><v:group style="margin-left:104.300003pt;margin-top:13.883742pt;width:76.25pt;height:24.5pt;mso-position-horizontal-relative:page;mso-position-vertical-relative:paragraph;z-index:1648;mso-wrap-distance-left:0;mso-wrap-distance-right:0" coordorigin="2086,278" coordsize="1525,490"><v:shape style="position:absolute;left:2115;top:384;width:1455;height:270" type="#_x0000_t75" stroked="false"><v:imagedata r:id="rId43" o:title=""/></v:shape><v:shape style="position:absolute;left:2106;top:297;width:1485;height:450" type="#_x0000_t202" filled="false" stroked="true" strokeweight="2pt" strokecolor="#f79546"><v:textbox inset="0,0,0,0"><w:txbxContent></w:p><w:p w:rsidR="0018722C"><w:pPr><w:pStyle w:val="aff7"/><w:topLinePunct/></w:pPr><w:r><w:pict><v:group style="margin-left:104.300003pt;margin-top:13.883742pt;width:76.25pt;height:24.5pt;mso-position-horizontal-relative:page;mso-position-vertical-relative:paragraph;z-index:1648;mso-wrap-distance-left:0;mso-wrap-distance-right:0" coordorigin="2086,278" coordsize="1525,490"><v:shape style="position:absolute;left:2115;top:384;width:1455;height:270" type="#_x0000_t75" stroked="false"><v:imagedata r:id="rId43" o:title=""/></v:shape><v:shape style="position:absolute;left:2106;top:297;width:1485;height:450" type="#_x0000_t202" filled="false" stroked="true" strokeweight="2pt" strokecolor="#f79546"><v:textbox inset="0,0,0,0"><w:txbxContent></w:p><w:p w:rsidR="0018722C"><w:pPr><w:spacing w:before="50"/><w:ind w:leftChars="0" w:left="187" w:rightChars="0" w:right="0" w:firstLineChars="0" w:firstLine="0"/><w:jc w:val="left"/><w:rPr><w:sz w:val="21"/></w:rPr></w:pPr><w:r><w:rPr><w:sz w:val="21"/></w:rPr><w:t>模仿或独立</w:t></w:r></w:p><w:tbl><w:tblPr><w:tblW w:w="0" w:type="auto"/><w:tblInd w:w="4542" w:type="dxa"/><w:tblBorders><w:top w:val="single" w:sz="18" w:space="0" w:color="F79546"/><w:left w:val="single" w:sz="18" w:space="0" w:color="F79546"/><w:bottom w:val="single" w:sz="18" w:space="0" w:color="F79546"/><w:right w:val="single" w:sz="18" w:space="0" w:color="F79546"/><w:insideH w:val="single" w:sz="18" w:space="0" w:color="F79546"/><w:insideV w:val="single" w:sz="18" w:space="0" w:color="F79546"/></w:tblBorders><w:tblLayout w:type="fixed"/><w:tblCellMar><w:top w:w="0" w:type="dxa"/><w:left w:w="0" w:type="dxa"/><w:bottom w:w="0" w:type="dxa"/><w:right w:w="0" w:type="dxa"/></w:tblCellMar><w:tblLook w:val="01E0"/></w:tblPr><w:tblGrid><w:gridCol w:w="2528"/></w:tblGrid><w:tr><w:trPr><w:trHeight w:val="760" w:hRule="atLeast"/></w:trPr><w:tc><w:tcPr><w:tcW w:w="2528" w:type="dxa"/></w:tcPr><w:p w:rsidR="0018722C"><w:pPr><w:topLinePunct/><w:ind w:leftChars="0" w:left="0" w:rightChars="0" w:right="0" w:firstLineChars="0" w:firstLine="0"/><w:spacing w:line="240" w:lineRule="atLeast"/></w:pPr><w:r><w:t>治污费用增加合规成本，治污投资挤占生产性投</w:t></w:r></w:p></w:tc></w:tr><w:tr><w:trPr><w:trHeight w:val="600" w:hRule="atLeast"/></w:trPr><w:tc><w:tcPr><w:tcW w:w="2528" w:type="dxa"/></w:tcPr><w:p w:rsidR="0018722C"><w:pPr><w:keepNext/><w:topLinePunct/><w:ind w:leftChars="0" w:left="0" w:rightChars="0" w:right="0" w:firstLineChars="0" w:firstLine="0"/><w:spacing w:line="240" w:lineRule="atLeast"/></w:pPr><w:r><w:t>波特假说：创新补偿</w:t></w:r></w:p></w:tc></w:tr><w:tr><w:trPr><w:trHeight w:val="500" w:hRule="atLeast"/></w:trPr><w:tc><w:tcPr><w:tcW w:w="2528" w:type="dxa"/></w:tcPr><w:p w:rsidR="0018722C"><w:pPr><w:keepNext/><w:topLinePunct/><w:ind w:leftChars="0" w:left="0" w:rightChars="0" w:right="0" w:firstLineChars="0" w:firstLine="0"/><w:spacing w:line="240" w:lineRule="atLeast"/></w:pPr><w:r><w:t>综合效应：影响不确定</w:t></w:r></w:p></w:tc></w:tr></w:tbl><w:p w:rsidR="0018722C"><w:pPr><w:pStyle w:val="a9"/><w:topLinePunct/></w:pPr><w:r><w:rPr><w:kern w:val="2"/><w:sz w:val="21"/><w:szCs w:val="22"/><w:rFonts w:cstheme="minorBidi" w:hAnsiTheme="minorHAnsi" w:eastAsiaTheme="minorHAnsi" w:asciiTheme="minorHAnsi"/></w:rPr><w:t>图2-1</w:t></w:r><w:r><w:t xml:space="preserve">  </w:t></w:r><w:r w:rsidRPr="00DB64CE"><w:rPr><w:kern w:val="2"/><w:sz w:val="21"/><w:szCs w:val="22"/><w:rFonts w:cstheme="minorBidi" w:hAnsiTheme="minorHAnsi" w:eastAsiaTheme="minorHAnsi" w:asciiTheme="minorHAnsi"/></w:rPr><w:t>逻辑关系图</w:t></w:r></w:p><w:p w:rsidR="0018722C"><w:pPr><w:pStyle w:val="Heading1"/><w:topLinePunct/></w:pPr><w:bookmarkStart w:id="301400" w:name="_Toc686301400"/><w:bookmarkStart w:name="第三章 各地区环境规制情况及其测度变量 " w:id="40"/><w:bookmarkEnd w:id="40"/><w:r></w:r><w:bookmarkStart w:name="_bookmark16" w:id="41"/><w:bookmarkEnd w:id="41"/><w:r></w:r><w:r><w:t>第三章</w:t></w:r><w:r><w:t xml:space="preserve">  </w:t></w:r><w:r w:rsidRPr="00DB64CE"><w:t>各地区环境规制情况及其测度变量</w:t></w:r><w:bookmarkEnd w:id="301400"/></w:p><w:p w:rsidR="0018722C"><w:pPr><w:topLinePunct/></w:pPr><w:r><w:t>在前文，我们定义的环境规制为：因为存在环境污染的外部不经济性，中央政府、</w:t></w:r><w:r><w:t>地方政府、环保行业协会等组织通过制定相应法律、法规及标准政策，采取行政、市</w:t></w:r><w:r><w:t>场及其他约束性手段对破坏环境的厂商及其他组织和个人的经济活动进行调节，实现</w:t></w:r><w:r><w:t>工业污染防治、环境保护、经济发展相互协调的目标。下文主要从我国制定的通用环</w:t></w:r><w:r><w:t>保法律、法规及标准，地方性法规及其实施和监督情况讨论不同地区环境规制的异同。</w:t></w:r></w:p><w:p w:rsidR="0018722C"><w:pPr><w:pStyle w:val="Heading2"/><w:topLinePunct/><w:ind w:left="171" w:hangingChars="171" w:hanging="171"/></w:pPr><w:bookmarkStart w:id="301401" w:name="_Toc686301401"/><w:bookmarkStart w:name="3.1 全国通用型环境规制情况 " w:id="42"/><w:bookmarkEnd w:id="42"/><w:r><w:t>3.1</w:t></w:r><w:r><w:t xml:space="preserve"> </w:t></w:r><w:r></w:r><w:bookmarkStart w:name="_bookmark17" w:id="43"/><w:bookmarkEnd w:id="43"/><w:r></w:r><w:bookmarkStart w:name="_bookmark17" w:id="44"/><w:bookmarkEnd w:id="44"/><w:r><w:t>全国通用型环境规制情况</w:t></w:r><w:bookmarkEnd w:id="301401"/></w:p><w:p w:rsidR="0018722C"><w:pPr><w:topLinePunct/></w:pPr><w:r><w:t>改革开放以来，随着中国体制改革和工业化道路进程的推进，我国环境规制体制建设经历了从无到有，从弱到强的过程，逐渐建立了具有中国特色的环境管理体系，</w:t></w:r><w:r><w:t>制定和颁布了适合中国国情的环境法律及规章制度，并且日臻完善。</w:t></w:r><w:r><w:t>2012</w:t></w:r><w:r w:rsidR="001852F3"><w:t xml:space="preserve">年，中国共产党第十八次全国代表大会把生态文明建设纳入中国特色社会主义事业五位一体</w:t></w:r><w:r><w:t>的总体布局中，提出了推进生态文明，建设美丽中国的理念。可见环境问题与国民经济息息相关，我们必须引起高度重视。</w:t></w:r></w:p><w:p w:rsidR="0018722C"><w:pPr><w:topLinePunct/></w:pPr><w:r><w:t>2013</w:t></w:r><w:r w:rsidR="001852F3"><w:t xml:space="preserve">年，根据国务院及国家环保总局的《政府信息公开条例》和《环境信息公</w:t></w:r><w:r><w:t>开办法》，环保部认真贯彻落实，继续加大了政府信息主动公开力度，提高了政府信</w:t></w:r><w:r><w:t>息依申请公开办理质量，积极推进了环境保护重点领域信息的公开，为切实保障人民群众的知情权、参与权、监督权和表达权提供了服务保障。</w:t></w:r><w:r><w:t>2015</w:t></w:r><w:r></w:r><w:r w:rsidR="001852F3"><w:t xml:space="preserve">年</w:t></w:r><w:r><w:t>1</w:t></w:r><w:r></w:r><w:r w:rsidR="001852F3"><w:t xml:space="preserve">月</w:t></w:r><w:r><w:t>1</w:t></w:r><w:r></w:r><w:r w:rsidR="001852F3"><w:t xml:space="preserve">日启动</w:t></w:r><w:r w:rsidR="001852F3"><w:t>的</w:t></w:r></w:p><w:p w:rsidR="0018722C"><w:pPr><w:topLinePunct/></w:pPr><w:r><w:t>《中华人民共和国环境保护法</w:t></w:r><w:r><w:t>》</w:t></w:r><w:r><w:t>（</w:t></w:r><w:r><w:t>1989</w:t></w:r><w:r></w:r><w:r w:rsidR="001852F3"><w:t xml:space="preserve">年</w:t></w:r><w:r><w:t>12</w:t></w:r><w:r></w:r><w:r w:rsidR="001852F3"><w:t xml:space="preserve">月</w:t></w:r><w:r><w:t>26</w:t></w:r><w:r></w:r><w:r w:rsidR="001852F3"><w:t xml:space="preserve">日第七届全国人民代表大会常务委</w:t></w:r></w:p><w:p w:rsidR="0018722C"><w:pPr><w:topLinePunct/></w:pPr><w:r><w:t>员会第十一次会议通过。</w:t></w:r><w:r><w:t>2014</w:t></w:r><w:r></w:r><w:r w:rsidR="001852F3"><w:t xml:space="preserve">年</w:t></w:r><w:r><w:t>4</w:t></w:r><w:r></w:r><w:r w:rsidR="001852F3"><w:t xml:space="preserve">月</w:t></w:r><w:r><w:t>24</w:t></w:r><w:r></w:r><w:r w:rsidR="001852F3"><w:t xml:space="preserve">日第十二届全国人民代表大会常务委员会第八次会议修订</w:t></w:r><w:r><w:t>）</w:t></w:r><w:r><w:t>，明确了我国全面深化改革阶段环境保护工作的指导思想，突出了加</w:t></w:r><w:r><w:t>强政府责任和责任监督。对于减少</w:t></w:r><w:r><w:t>近年</w:t></w:r><w:r><w:t>各地区出现的雾霾天气，持续建设资源节约型、环境友好型社会，切实把生态建设放在突出地位，融入经济建设、政治建设、文化建</w:t></w:r><w:r><w:t>设、社会建设各方面和全过程有着重要意义。随着社会的进步和发展，环境法规和相关的制度政策也在逐渐完善，正在与经济发展一起协调并进。</w:t></w:r></w:p><w:p w:rsidR="0018722C"><w:pPr><w:topLinePunct/></w:pPr><w:r><w:t>以上法规的颁布体现了环境规制手段的强制性特征。一般政府采取的环境规制手</w:t></w:r><w:r><w:t>段主要有：强制性手段、经济手段和技术手段等。由于我国经济手段和技术手段还不</w:t></w:r><w:r><w:t>是很完善，所以，从全国范围来看，环境规制更多是靠立法，靠强制性手段。强制性</w:t></w:r><w:r><w:t>手段是指行政部门依据相关的法律、法规以及规章和标准，直接规定活动者产生外部</w:t></w:r><w:r><w:t>不经济的允许数量以及方式。强制性手段主要以法律为依托，是环境规制最基本的手</w:t></w:r><w:r><w:t>段，也是其他手段的前提和保障。</w:t></w:r></w:p><w:p w:rsidR="0018722C"><w:pPr><w:topLinePunct/></w:pPr><w:r><w:t>自</w:t></w:r><w:r w:rsidR="001852F3"><w:t xml:space="preserve">1979</w:t></w:r><w:r w:rsidR="001852F3"><w:t xml:space="preserve">年我国通过第一部环境保护法《中华人民共和国环境保护法</w:t></w:r><w:r><w:t>（</w:t></w:r><w:r><w:t>试行</w:t></w:r><w:r><w:t>）</w:t></w:r><w:r><w:t>》以</w:t></w:r></w:p><w:p w:rsidR="0018722C"><w:pPr><w:topLinePunct/></w:pPr><w:r><w:t>来，国家先后制定或修改了一系列的法律、法规和环境保护标准，形成了以《环境保护法》为基础，以环境标准、环境影响评价、环境监督、环境规制政策和方法构成的</w:t></w:r><w:r><w:t>环境规制体系。我国的环境法律包括环境防止、环境标准制定、环境检测评价、气象、</w:t></w:r><w:r><w:t>地震等九大领域。同时，还制定和颁布了环境质量标准、污染排放标准等许多环境方</w:t></w:r><w:r><w:t>面的标准。这一系列的法律制度和环境保护标准为我国保护环境和控制环境污染等方面发挥了重要作用，也使我国的环境保护工作取得了较为满意的成绩</w:t></w:r><w:r><w:rPr><w:vertAlign w:val="superscript"/>/></w:rPr><w:t>[</w:t></w:r><w:r><w:rPr><w:vertAlign w:val="superscript"/>/></w:rPr><w:t xml:space="preserve">51</w:t></w:r><w:r><w:rPr><w:vertAlign w:val="superscript"/>/></w:rPr><w:t>]</w:t></w:r><w:r><w:t>。</w:t></w:r></w:p><w:p w:rsidR="0018722C"><w:pPr><w:pStyle w:val="a8"/><w:topLinePunct/></w:pPr><w:r><w:rPr><w:rFonts w:cstheme="minorBidi" w:hAnsiTheme="minorHAnsi" w:eastAsiaTheme="minorHAnsi" w:asciiTheme="minorHAnsi"/></w:rPr><w:t>表3-1</w:t></w:r><w:r><w:t xml:space="preserve">  </w:t></w:r><w:r w:rsidRPr="00DB64CE"><w:rPr><w:rFonts w:cstheme="minorBidi" w:hAnsiTheme="minorHAnsi" w:eastAsiaTheme="minorHAnsi" w:asciiTheme="minorHAnsi"/></w:rPr><w:t>部分全国通用的环保法律、法规及标准</w:t></w:r></w:p><w:tbl><w:tblPr><w:tblW w:w="5000" w:type="pct"/><w:tblInd w:w="9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88"/><w:gridCol w:w="4882"/><w:gridCol w:w="1720"/></w:tblGrid><w:tr><w:trPr><w:tblHeader/></w:trPr><w:tc><w:tcPr><w:tcW w:w="409" w:type="pct"/><w:vAlign w:val="center"/><w:tcBorders><w:bottom w:val="single" w:sz="4" w:space="0" w:color="auto"/></w:tcBorders></w:tcPr><w:p w:rsidR="0018722C"><w:pPr><w:pStyle w:val="a7"/><w:topLinePunct/><w:ind w:leftChars="0" w:left="0" w:rightChars="0" w:right="0" w:firstLineChars="0" w:firstLine="0"/><w:spacing w:line="240" w:lineRule="atLeast"/></w:pPr></w:p></w:tc><w:tc><w:tcPr><w:tcW w:w="3395"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1196" w:type="pct"/><w:vAlign w:val="center"/><w:tcBorders><w:bottom w:val="single" w:sz="4" w:space="0" w:color="auto"/></w:tcBorders></w:tcPr><w:p w:rsidR="0018722C"><w:pPr><w:pStyle w:val="a7"/><w:topLinePunct/><w:ind w:leftChars="0" w:left="0" w:rightChars="0" w:right="0" w:firstLineChars="0" w:firstLine="0"/><w:spacing w:line="240" w:lineRule="atLeast"/></w:pPr><w:r><w:t>颁布时间</w:t></w:r></w:p></w:tc></w:tr><w:tr><w:tc><w:tcPr><w:tcW w:w="409" w:type="pct"/><w:vAlign w:val="center"/></w:tcPr><w:p w:rsidR="0018722C"><w:pPr><w:pStyle w:val="ac"/><w:topLinePunct/><w:ind w:leftChars="0" w:left="0" w:rightChars="0" w:right="0" w:firstLineChars="0" w:firstLine="0"/><w:spacing w:line="240" w:lineRule="atLeast"/></w:pPr><w:r><w:t>部分</w:t></w:r></w:p></w:tc><w:tc><w:tcPr><w:tcW w:w="3395" w:type="pct"/><w:vAlign w:val="center"/></w:tcPr><w:p w:rsidR="0018722C"><w:pPr><w:pStyle w:val="a5"/><w:topLinePunct/><w:ind w:leftChars="0" w:left="0" w:rightChars="0" w:right="0" w:firstLineChars="0" w:firstLine="0"/><w:spacing w:line="240" w:lineRule="atLeast"/></w:pPr><w:r><w:t>《中华人民共和国环境保护法》</w:t></w:r></w:p></w:tc><w:tc><w:tcPr><w:tcW w:w="1196" w:type="pct"/><w:vAlign w:val="center"/></w:tcPr><w:p w:rsidR="0018722C"><w:pPr><w:pStyle w:val="affff9"/><w:topLinePunct/><w:ind w:leftChars="0" w:left="0" w:rightChars="0" w:right="0" w:firstLineChars="0" w:firstLine="0"/><w:spacing w:line="240" w:lineRule="atLeast"/></w:pPr><w:r><w:t>2015.1.1</w:t></w:r></w:p></w:tc></w:tr><w:tr><w:tc><w:tcPr><w:tcW w:w="409" w:type="pct"/><w:vAlign w:val="center"/></w:tcPr><w:p w:rsidR="0018722C"><w:pPr><w:pStyle w:val="ac"/><w:topLinePunct/><w:ind w:leftChars="0" w:left="0" w:rightChars="0" w:right="0" w:firstLineChars="0" w:firstLine="0"/><w:spacing w:line="240" w:lineRule="atLeast"/></w:pPr><w:r><w:t>全国</w:t></w:r></w:p></w:tc><w:tc><w:tcPr><w:tcW w:w="3395" w:type="pct"/><w:vAlign w:val="center"/></w:tcPr><w:p w:rsidR="0018722C"><w:pPr><w:pStyle w:val="a5"/><w:topLinePunct/><w:ind w:leftChars="0" w:left="0" w:rightChars="0" w:right="0" w:firstLineChars="0" w:firstLine="0"/><w:spacing w:line="240" w:lineRule="atLeast"/></w:pPr><w:r><w:t>《中华人民共和国水土保持法》</w:t></w:r></w:p></w:tc><w:tc><w:tcPr><w:tcW w:w="1196" w:type="pct"/><w:vAlign w:val="center"/></w:tcPr><w:p w:rsidR="0018722C"><w:pPr><w:pStyle w:val="affff9"/><w:topLinePunct/><w:ind w:leftChars="0" w:left="0" w:rightChars="0" w:right="0" w:firstLineChars="0" w:firstLine="0"/><w:spacing w:line="240" w:lineRule="atLeast"/></w:pPr><w:r><w:t>2011.3.1</w:t></w:r></w:p></w:tc></w:tr><w:tr><w:tc><w:tcPr><w:tcW w:w="409" w:type="pct"/><w:vAlign w:val="center"/></w:tcPr><w:p w:rsidR="0018722C"><w:pPr><w:pStyle w:val="ac"/><w:topLinePunct/><w:ind w:leftChars="0" w:left="0" w:rightChars="0" w:right="0" w:firstLineChars="0" w:firstLine="0"/><w:spacing w:line="240" w:lineRule="atLeast"/></w:pPr><w:r><w:t>通用</w:t></w:r></w:p></w:tc><w:tc><w:tcPr><w:tcW w:w="3395" w:type="pct"/><w:vAlign w:val="center"/></w:tcPr><w:p w:rsidR="0018722C"><w:pPr><w:pStyle w:val="a5"/><w:topLinePunct/><w:ind w:leftChars="0" w:left="0" w:rightChars="0" w:right="0" w:firstLineChars="0" w:firstLine="0"/><w:spacing w:line="240" w:lineRule="atLeast"/></w:pPr><w:r><w:t>《中华人民共和国海岛保护法》</w:t></w:r></w:p></w:tc><w:tc><w:tcPr><w:tcW w:w="1196" w:type="pct"/><w:vAlign w:val="center"/></w:tcPr><w:p w:rsidR="0018722C"><w:pPr><w:pStyle w:val="affff9"/><w:topLinePunct/><w:ind w:leftChars="0" w:left="0" w:rightChars="0" w:right="0" w:firstLineChars="0" w:firstLine="0"/><w:spacing w:line="240" w:lineRule="atLeast"/></w:pPr><w:r><w:t>2010.3.1</w:t></w:r></w:p></w:tc></w:tr><w:tr><w:tc><w:tcPr><w:tcW w:w="409" w:type="pct"/><w:vAlign w:val="center"/></w:tcPr><w:p w:rsidR="0018722C"><w:pPr><w:pStyle w:val="ac"/><w:topLinePunct/><w:ind w:leftChars="0" w:left="0" w:rightChars="0" w:right="0" w:firstLineChars="0" w:firstLine="0"/><w:spacing w:line="240" w:lineRule="atLeast"/></w:pPr><w:r><w:t>环保</w:t></w:r></w:p></w:tc><w:tc><w:tcPr><w:tcW w:w="3395" w:type="pct"/><w:vAlign w:val="center"/></w:tcPr><w:p w:rsidR="0018722C"><w:pPr><w:pStyle w:val="a5"/><w:topLinePunct/><w:ind w:leftChars="0" w:left="0" w:rightChars="0" w:right="0" w:firstLineChars="0" w:firstLine="0"/><w:spacing w:line="240" w:lineRule="atLeast"/></w:pPr><w:r><w:t>《中华人民共和国侵权责任法》</w:t></w:r></w:p></w:tc><w:tc><w:tcPr><w:tcW w:w="1196" w:type="pct"/><w:vAlign w:val="center"/></w:tcPr><w:p w:rsidR="0018722C"><w:pPr><w:pStyle w:val="affff9"/><w:topLinePunct/><w:ind w:leftChars="0" w:left="0" w:rightChars="0" w:right="0" w:firstLineChars="0" w:firstLine="0"/><w:spacing w:line="240" w:lineRule="atLeast"/></w:pPr><w:r><w:t>2010.7.1</w:t></w:r></w:p></w:tc></w:tr><w:tr><w:tc><w:tcPr><w:tcW w:w="409" w:type="pct"/><w:vAlign w:val="center"/></w:tcPr><w:p w:rsidR="0018722C"><w:pPr><w:pStyle w:val="ac"/><w:topLinePunct/><w:ind w:leftChars="0" w:left="0" w:rightChars="0" w:right="0" w:firstLineChars="0" w:firstLine="0"/><w:spacing w:line="240" w:lineRule="atLeast"/></w:pPr><w:r><w:t>法律</w:t></w:r></w:p></w:tc><w:tc><w:tcPr><w:tcW w:w="3395" w:type="pct"/><w:vAlign w:val="center"/></w:tcPr><w:p w:rsidR="0018722C"><w:pPr><w:pStyle w:val="a5"/><w:topLinePunct/><w:ind w:leftChars="0" w:left="0" w:rightChars="0" w:right="0" w:firstLineChars="0" w:firstLine="0"/><w:spacing w:line="240" w:lineRule="atLeast"/></w:pPr><w:r><w:t>《中华人民共和国循环经济促进法》</w:t></w:r></w:p></w:tc><w:tc><w:tcPr><w:tcW w:w="1196" w:type="pct"/><w:vAlign w:val="center"/></w:tcPr><w:p w:rsidR="0018722C"><w:pPr><w:pStyle w:val="affff9"/><w:topLinePunct/><w:ind w:leftChars="0" w:left="0" w:rightChars="0" w:right="0" w:firstLineChars="0" w:firstLine="0"/><w:spacing w:line="240" w:lineRule="atLeast"/></w:pPr><w:r><w:t>2008.9.4</w:t></w:r></w:p></w:tc></w:tr><w:tr><w:tc><w:tcPr><w:tcW w:w="409" w:type="pct"/><w:vAlign w:val="center"/></w:tcPr><w:p w:rsidR="0018722C"><w:pPr><w:pStyle w:val="ac"/><w:topLinePunct/><w:ind w:leftChars="0" w:left="0" w:rightChars="0" w:right="0" w:firstLineChars="0" w:firstLine="0"/><w:spacing w:line="240" w:lineRule="atLeast"/></w:pPr></w:p></w:tc><w:tc><w:tcPr><w:tcW w:w="3395" w:type="pct"/><w:vAlign w:val="center"/></w:tcPr><w:p w:rsidR="0018722C"><w:pPr><w:pStyle w:val="a5"/><w:topLinePunct/><w:ind w:leftChars="0" w:left="0" w:rightChars="0" w:right="0" w:firstLineChars="0" w:firstLine="0"/><w:spacing w:line="240" w:lineRule="atLeast"/></w:pPr><w:r><w:t>《中华人民共和国海洋环境保护法》</w:t></w:r></w:p></w:tc><w:tc><w:tcPr><w:tcW w:w="1196" w:type="pct"/><w:vAlign w:val="center"/></w:tcPr><w:p w:rsidR="0018722C"><w:pPr><w:pStyle w:val="affff9"/><w:topLinePunct/><w:ind w:leftChars="0" w:left="0" w:rightChars="0" w:right="0" w:firstLineChars="0" w:firstLine="0"/><w:spacing w:line="240" w:lineRule="atLeast"/></w:pPr><w:r><w:t>2008.7.25</w:t></w:r></w:p></w:tc></w:tr><w:tr><w:tc><w:tcPr><w:tcW w:w="409" w:type="pct"/><w:vAlign w:val="center"/></w:tcPr><w:p w:rsidR="0018722C"><w:pPr><w:pStyle w:val="ac"/><w:topLinePunct/><w:ind w:leftChars="0" w:left="0" w:rightChars="0" w:right="0" w:firstLineChars="0" w:firstLine="0"/><w:spacing w:line="240" w:lineRule="atLeast"/></w:pPr></w:p></w:tc><w:tc><w:tcPr><w:tcW w:w="3395" w:type="pct"/><w:vAlign w:val="center"/></w:tcPr><w:p w:rsidR="0018722C"><w:pPr><w:pStyle w:val="a5"/><w:topLinePunct/><w:ind w:leftChars="0" w:left="0" w:rightChars="0" w:right="0" w:firstLineChars="0" w:firstLine="0"/><w:spacing w:line="240" w:lineRule="atLeast"/></w:pPr><w:r><w:t>《中华人民共和国节约能源法》</w:t></w:r></w:p></w:tc><w:tc><w:tcPr><w:tcW w:w="1196" w:type="pct"/><w:vAlign w:val="center"/></w:tcPr><w:p w:rsidR="0018722C"><w:pPr><w:pStyle w:val="affff9"/><w:topLinePunct/><w:ind w:leftChars="0" w:left="0" w:rightChars="0" w:right="0" w:firstLineChars="0" w:firstLine="0"/><w:spacing w:line="240" w:lineRule="atLeast"/></w:pPr><w:r><w:t>2007.10.31</w:t></w:r></w:p></w:tc></w:tr><w:tr><w:tc><w:tcPr><w:tcW w:w="409" w:type="pct"/><w:vAlign w:val="center"/></w:tcPr><w:p w:rsidR="0018722C"><w:pPr><w:pStyle w:val="ac"/><w:topLinePunct/><w:ind w:leftChars="0" w:left="0" w:rightChars="0" w:right="0" w:firstLineChars="0" w:firstLine="0"/><w:spacing w:line="240" w:lineRule="atLeast"/></w:pPr></w:p></w:tc><w:tc><w:tcPr><w:tcW w:w="3395" w:type="pct"/><w:vAlign w:val="center"/></w:tcPr><w:p w:rsidR="0018722C"><w:pPr><w:pStyle w:val="a5"/><w:topLinePunct/><w:ind w:leftChars="0" w:left="0" w:rightChars="0" w:right="0" w:firstLineChars="0" w:firstLine="0"/><w:spacing w:line="240" w:lineRule="atLeast"/></w:pPr><w:r><w:t>《中华人民共和国放射性污染防治法 》</w:t></w:r></w:p></w:tc><w:tc><w:tcPr><w:tcW w:w="1196" w:type="pct"/><w:vAlign w:val="center"/></w:tcPr><w:p w:rsidR="0018722C"><w:pPr><w:pStyle w:val="affff9"/><w:topLinePunct/><w:ind w:leftChars="0" w:left="0" w:rightChars="0" w:right="0" w:firstLineChars="0" w:firstLine="0"/><w:spacing w:line="240" w:lineRule="atLeast"/></w:pPr><w:r><w:t>2003.6.28</w:t></w:r></w:p></w:tc></w:tr><w:tr><w:tc><w:tcPr><w:tcW w:w="409" w:type="pct"/><w:vAlign w:val="center"/></w:tcPr><w:p w:rsidR="0018722C"><w:pPr><w:pStyle w:val="ac"/><w:topLinePunct/><w:ind w:leftChars="0" w:left="0" w:rightChars="0" w:right="0" w:firstLineChars="0" w:firstLine="0"/><w:spacing w:line="240" w:lineRule="atLeast"/></w:pPr><w:r><w:t>部分</w:t></w:r></w:p></w:tc><w:tc><w:tcPr><w:tcW w:w="3395" w:type="pct"/><w:vAlign w:val="center"/></w:tcPr><w:p w:rsidR="0018722C"><w:pPr><w:pStyle w:val="a5"/><w:topLinePunct/><w:ind w:leftChars="0" w:left="0" w:rightChars="0" w:right="0" w:firstLineChars="0" w:firstLine="0"/><w:spacing w:line="240" w:lineRule="atLeast"/></w:pPr><w:r><w:t>《防治海洋工程建设项目污染损害海洋环境管理条例 》</w:t></w:r></w:p></w:tc><w:tc><w:tcPr><w:tcW w:w="1196" w:type="pct"/><w:vAlign w:val="center"/></w:tcPr><w:p w:rsidR="0018722C"><w:pPr><w:pStyle w:val="affff9"/><w:topLinePunct/><w:ind w:leftChars="0" w:left="0" w:rightChars="0" w:right="0" w:firstLineChars="0" w:firstLine="0"/><w:spacing w:line="240" w:lineRule="atLeast"/></w:pPr><w:r><w:t>2006.9.19</w:t></w:r></w:p></w:tc></w:tr><w:tr><w:tc><w:tcPr><w:tcW w:w="409" w:type="pct"/><w:vAlign w:val="center"/></w:tcPr><w:p w:rsidR="0018722C"><w:pPr><w:pStyle w:val="ac"/><w:topLinePunct/><w:ind w:leftChars="0" w:left="0" w:rightChars="0" w:right="0" w:firstLineChars="0" w:firstLine="0"/><w:spacing w:line="240" w:lineRule="atLeast"/></w:pPr><w:r><w:t>全国</w:t></w:r></w:p></w:tc><w:tc><w:tcPr><w:tcW w:w="3395" w:type="pct"/><w:vAlign w:val="center"/></w:tcPr><w:p w:rsidR="0018722C"><w:pPr><w:pStyle w:val="a5"/><w:topLinePunct/><w:ind w:leftChars="0" w:left="0" w:rightChars="0" w:right="0" w:firstLineChars="0" w:firstLine="0"/><w:spacing w:line="240" w:lineRule="atLeast"/></w:pPr><w:r><w:t>《中华人民共和国濒危野生动植物进出口管理条例》</w:t></w:r></w:p></w:tc><w:tc><w:tcPr><w:tcW w:w="1196" w:type="pct"/><w:vAlign w:val="center"/></w:tcPr><w:p w:rsidR="0018722C"><w:pPr><w:pStyle w:val="affff9"/><w:topLinePunct/><w:ind w:leftChars="0" w:left="0" w:rightChars="0" w:right="0" w:firstLineChars="0" w:firstLine="0"/><w:spacing w:line="240" w:lineRule="atLeast"/></w:pPr><w:r><w:t>2006.4.29</w:t></w:r></w:p></w:tc></w:tr><w:tr><w:tc><w:tcPr><w:tcW w:w="409" w:type="pct"/><w:vAlign w:val="center"/></w:tcPr><w:p w:rsidR="0018722C"><w:pPr><w:pStyle w:val="ac"/><w:topLinePunct/><w:ind w:leftChars="0" w:left="0" w:rightChars="0" w:right="0" w:firstLineChars="0" w:firstLine="0"/><w:spacing w:line="240" w:lineRule="atLeast"/></w:pPr><w:r><w:t>通用</w:t></w:r></w:p></w:tc><w:tc><w:tcPr><w:tcW w:w="3395" w:type="pct"/><w:vAlign w:val="center"/></w:tcPr><w:p w:rsidR="0018722C"><w:pPr><w:pStyle w:val="a5"/><w:topLinePunct/><w:ind w:leftChars="0" w:left="0" w:rightChars="0" w:right="0" w:firstLineChars="0" w:firstLine="0"/><w:spacing w:line="240" w:lineRule="atLeast"/></w:pPr><w:r><w:t>《医疗废物管理条例 》</w:t></w:r></w:p></w:tc><w:tc><w:tcPr><w:tcW w:w="1196" w:type="pct"/><w:vAlign w:val="center"/></w:tcPr><w:p w:rsidR="0018722C"><w:pPr><w:pStyle w:val="affff9"/><w:topLinePunct/><w:ind w:leftChars="0" w:left="0" w:rightChars="0" w:right="0" w:firstLineChars="0" w:firstLine="0"/><w:spacing w:line="240" w:lineRule="atLeast"/></w:pPr><w:r><w:t>2003.6.4</w:t></w:r></w:p></w:tc></w:tr><w:tr><w:tc><w:tcPr><w:tcW w:w="409" w:type="pct"/><w:vAlign w:val="center"/></w:tcPr><w:p w:rsidR="0018722C"><w:pPr><w:pStyle w:val="ac"/><w:topLinePunct/><w:ind w:leftChars="0" w:left="0" w:rightChars="0" w:right="0" w:firstLineChars="0" w:firstLine="0"/><w:spacing w:line="240" w:lineRule="atLeast"/></w:pPr><w:r><w:t>环保</w:t></w:r></w:p></w:tc><w:tc><w:tcPr><w:tcW w:w="3395" w:type="pct"/><w:vAlign w:val="center"/></w:tcPr><w:p w:rsidR="0018722C"><w:pPr><w:pStyle w:val="a5"/><w:topLinePunct/><w:ind w:leftChars="0" w:left="0" w:rightChars="0" w:right="0" w:firstLineChars="0" w:firstLine="0"/><w:spacing w:line="240" w:lineRule="atLeast"/></w:pPr><w:r><w:t>《排污费征收使用管理条例 》</w:t></w:r></w:p></w:tc><w:tc><w:tcPr><w:tcW w:w="1196" w:type="pct"/><w:vAlign w:val="center"/></w:tcPr><w:p w:rsidR="0018722C"><w:pPr><w:pStyle w:val="affff9"/><w:topLinePunct/><w:ind w:leftChars="0" w:left="0" w:rightChars="0" w:right="0" w:firstLineChars="0" w:firstLine="0"/><w:spacing w:line="240" w:lineRule="atLeast"/></w:pPr><w:r><w:t>2003.1.2</w:t></w:r></w:p></w:tc></w:tr><w:tr><w:tc><w:tcPr><w:tcW w:w="409" w:type="pct"/><w:vAlign w:val="center"/></w:tcPr><w:p w:rsidR="0018722C"><w:pPr><w:pStyle w:val="ac"/><w:topLinePunct/><w:ind w:leftChars="0" w:left="0" w:rightChars="0" w:right="0" w:firstLineChars="0" w:firstLine="0"/><w:spacing w:line="240" w:lineRule="atLeast"/></w:pPr><w:r><w:t>法规</w:t></w:r></w:p></w:tc><w:tc><w:tcPr><w:tcW w:w="3395" w:type="pct"/><w:vAlign w:val="center"/></w:tcPr><w:p w:rsidR="0018722C"><w:pPr><w:pStyle w:val="a5"/><w:topLinePunct/><w:ind w:leftChars="0" w:left="0" w:rightChars="0" w:right="0" w:firstLineChars="0" w:firstLine="0"/><w:spacing w:line="240" w:lineRule="atLeast"/></w:pPr><w:r><w:t>《危险化学品安全管理条例 》</w:t></w:r></w:p></w:tc><w:tc><w:tcPr><w:tcW w:w="1196" w:type="pct"/><w:vAlign w:val="center"/></w:tcPr><w:p w:rsidR="0018722C"><w:pPr><w:pStyle w:val="affff9"/><w:topLinePunct/><w:ind w:leftChars="0" w:left="0" w:rightChars="0" w:right="0" w:firstLineChars="0" w:firstLine="0"/><w:spacing w:line="240" w:lineRule="atLeast"/></w:pPr><w:r><w:t>2002.1.26</w:t></w:r></w:p></w:tc></w:tr><w:tr><w:tc><w:tcPr><w:tcW w:w="409" w:type="pct"/><w:vAlign w:val="center"/></w:tcPr><w:p w:rsidR="0018722C"><w:pPr><w:pStyle w:val="ac"/><w:topLinePunct/><w:ind w:leftChars="0" w:left="0" w:rightChars="0" w:right="0" w:firstLineChars="0" w:firstLine="0"/><w:spacing w:line="240" w:lineRule="atLeast"/></w:pPr></w:p></w:tc><w:tc><w:tcPr><w:tcW w:w="3395" w:type="pct"/><w:vAlign w:val="center"/></w:tcPr><w:p w:rsidR="0018722C"><w:pPr><w:pStyle w:val="a5"/><w:topLinePunct/><w:ind w:leftChars="0" w:left="0" w:rightChars="0" w:right="0" w:firstLineChars="0" w:firstLine="0"/><w:spacing w:line="240" w:lineRule="atLeast"/></w:pPr><w:r><w:t>《中华人民共和国核材料管理条例》</w:t></w:r></w:p></w:tc><w:tc><w:tcPr><w:tcW w:w="1196" w:type="pct"/><w:vAlign w:val="center"/></w:tcPr><w:p w:rsidR="0018722C"><w:pPr><w:pStyle w:val="affff9"/><w:topLinePunct/><w:ind w:leftChars="0" w:left="0" w:rightChars="0" w:right="0" w:firstLineChars="0" w:firstLine="0"/><w:spacing w:line="240" w:lineRule="atLeast"/></w:pPr><w:r><w:t>1987.6.15</w:t></w:r></w:p></w:tc></w:tr><w:tr><w:tc><w:tcPr><w:tcW w:w="409" w:type="pct"/><w:vAlign w:val="center"/></w:tcPr><w:p w:rsidR="0018722C"><w:pPr><w:pStyle w:val="ac"/><w:topLinePunct/><w:ind w:leftChars="0" w:left="0" w:rightChars="0" w:right="0" w:firstLineChars="0" w:firstLine="0"/><w:spacing w:line="240" w:lineRule="atLeast"/></w:pPr><w:r><w:t>部分</w:t></w:r></w:p></w:tc><w:tc><w:tcPr><w:tcW w:w="3395" w:type="pct"/><w:vAlign w:val="center"/></w:tcPr><w:p w:rsidR="0018722C"><w:pPr><w:pStyle w:val="a5"/><w:topLinePunct/><w:ind w:leftChars="0" w:left="0" w:rightChars="0" w:right="0" w:firstLineChars="0" w:firstLine="0"/><w:spacing w:line="240" w:lineRule="atLeast"/></w:pPr><w:r><w:t>土壤 总磷的测定 碱熔-钼锑抗分光光度法</w:t></w:r></w:p></w:tc><w:tc><w:tcPr><w:tcW w:w="1196" w:type="pct"/><w:vAlign w:val="center"/></w:tcPr><w:p w:rsidR="0018722C"><w:pPr><w:pStyle w:val="affff9"/><w:topLinePunct/><w:ind w:leftChars="0" w:left="0" w:rightChars="0" w:right="0" w:firstLineChars="0" w:firstLine="0"/><w:spacing w:line="240" w:lineRule="atLeast"/></w:pPr><w:r><w:t>2011.12.6</w:t></w:r></w:p></w:tc></w:tr><w:tr><w:tc><w:tcPr><w:tcW w:w="409" w:type="pct"/><w:vAlign w:val="center"/></w:tcPr><w:p w:rsidR="0018722C"><w:pPr><w:pStyle w:val="ac"/><w:topLinePunct/><w:ind w:leftChars="0" w:left="0" w:rightChars="0" w:right="0" w:firstLineChars="0" w:firstLine="0"/><w:spacing w:line="240" w:lineRule="atLeast"/></w:pPr><w:r><w:t>全国</w:t></w:r></w:p></w:tc><w:tc><w:tcPr><w:tcW w:w="3395" w:type="pct"/><w:vAlign w:val="center"/></w:tcPr><w:p w:rsidR="0018722C"><w:pPr><w:pStyle w:val="a5"/><w:topLinePunct/><w:ind w:leftChars="0" w:left="0" w:rightChars="0" w:right="0" w:firstLineChars="0" w:firstLine="0"/><w:spacing w:line="240" w:lineRule="atLeast"/></w:pPr><w:r><w:t>橡胶制品工业污染物排放标准</w:t></w:r></w:p></w:tc><w:tc><w:tcPr><w:tcW w:w="1196" w:type="pct"/><w:vAlign w:val="center"/></w:tcPr><w:p w:rsidR="0018722C"><w:pPr><w:pStyle w:val="affff9"/><w:topLinePunct/><w:ind w:leftChars="0" w:left="0" w:rightChars="0" w:right="0" w:firstLineChars="0" w:firstLine="0"/><w:spacing w:line="240" w:lineRule="atLeast"/></w:pPr><w:r><w:t>2011.10.27</w:t></w:r></w:p></w:tc></w:tr><w:tr><w:tc><w:tcPr><w:tcW w:w="409" w:type="pct"/><w:vAlign w:val="center"/></w:tcPr><w:p w:rsidR="0018722C"><w:pPr><w:pStyle w:val="ac"/><w:topLinePunct/><w:ind w:leftChars="0" w:left="0" w:rightChars="0" w:right="0" w:firstLineChars="0" w:firstLine="0"/><w:spacing w:line="240" w:lineRule="atLeast"/></w:pPr><w:r><w:t>通用</w:t></w:r></w:p></w:tc><w:tc><w:tcPr><w:tcW w:w="3395" w:type="pct"/><w:vAlign w:val="center"/></w:tcPr><w:p w:rsidR="0018722C"><w:pPr><w:pStyle w:val="a5"/><w:topLinePunct/><w:ind w:leftChars="0" w:left="0" w:rightChars="0" w:right="0" w:firstLineChars="0" w:firstLine="0"/><w:spacing w:line="240" w:lineRule="atLeast"/></w:pPr><w:r><w:t>发酵酒精和白酒工业水污染物排放标准</w:t></w:r></w:p></w:tc><w:tc><w:tcPr><w:tcW w:w="1196" w:type="pct"/><w:vAlign w:val="center"/></w:tcPr><w:p w:rsidR="0018722C"><w:pPr><w:pStyle w:val="affff9"/><w:topLinePunct/><w:ind w:leftChars="0" w:left="0" w:rightChars="0" w:right="0" w:firstLineChars="0" w:firstLine="0"/><w:spacing w:line="240" w:lineRule="atLeast"/></w:pPr><w:r><w:t>2011.10.27</w:t></w:r></w:p></w:tc></w:tr><w:tr><w:tc><w:tcPr><w:tcW w:w="409" w:type="pct"/><w:vAlign w:val="center"/></w:tcPr><w:p w:rsidR="0018722C"><w:pPr><w:pStyle w:val="ac"/><w:topLinePunct/><w:ind w:leftChars="0" w:left="0" w:rightChars="0" w:right="0" w:firstLineChars="0" w:firstLine="0"/><w:spacing w:line="240" w:lineRule="atLeast"/></w:pPr><w:r><w:t>环保</w:t></w:r></w:p></w:tc><w:tc><w:tcPr><w:tcW w:w="3395" w:type="pct"/><w:vAlign w:val="center"/></w:tcPr><w:p w:rsidR="0018722C"><w:pPr><w:pStyle w:val="a5"/><w:topLinePunct/><w:ind w:leftChars="0" w:left="0" w:rightChars="0" w:right="0" w:firstLineChars="0" w:firstLine="0"/><w:spacing w:line="240" w:lineRule="atLeast"/></w:pPr><w:r><w:t>膜生物法污水处理工程技术规范</w:t></w:r></w:p></w:tc><w:tc><w:tcPr><w:tcW w:w="1196" w:type="pct"/><w:vAlign w:val="center"/></w:tcPr><w:p w:rsidR="0018722C"><w:pPr><w:pStyle w:val="affff9"/><w:topLinePunct/><w:ind w:leftChars="0" w:left="0" w:rightChars="0" w:right="0" w:firstLineChars="0" w:firstLine="0"/><w:spacing w:line="240" w:lineRule="atLeast"/></w:pPr><w:r><w:t>2011.10.24</w:t></w:r></w:p></w:tc></w:tr><w:tr><w:tc><w:tcPr><w:tcW w:w="409" w:type="pct"/><w:vAlign w:val="center"/><w:tcBorders><w:top w:val="single" w:sz="4" w:space="0" w:color="auto"/></w:tcBorders></w:tcPr><w:p w:rsidR="0018722C"><w:pPr><w:pStyle w:val="ac"/><w:topLinePunct/><w:ind w:leftChars="0" w:left="0" w:rightChars="0" w:right="0" w:firstLineChars="0" w:firstLine="0"/><w:spacing w:line="240" w:lineRule="atLeast"/></w:pPr><w:r><w:t>标准</w:t></w:r></w:p></w:tc><w:tc><w:tcPr><w:tcW w:w="3395" w:type="pct"/><w:vAlign w:val="center"/><w:tcBorders><w:top w:val="single" w:sz="4" w:space="0" w:color="auto"/></w:tcBorders></w:tcPr><w:p w:rsidR="0018722C"><w:pPr><w:pStyle w:val="aff1"/><w:topLinePunct/><w:ind w:leftChars="0" w:left="0" w:rightChars="0" w:right="0" w:firstLineChars="0" w:firstLine="0"/><w:spacing w:line="240" w:lineRule="atLeast"/></w:pPr><w:r><w:t>环境空气 PM10 和 PM2.5 的测定 重量法</w:t></w:r></w:p></w:tc><w:tc><w:tcPr><w:tcW w:w="1196" w:type="pct"/><w:vAlign w:val="center"/><w:tcBorders><w:top w:val="single" w:sz="4" w:space="0" w:color="auto"/></w:tcBorders></w:tcPr><w:p w:rsidR="0018722C"><w:pPr><w:pStyle w:val="affff9"/><w:topLinePunct/><w:ind w:leftChars="0" w:left="0" w:rightChars="0" w:right="0" w:firstLineChars="0" w:firstLine="0"/><w:spacing w:line="240" w:lineRule="atLeast"/></w:pPr><w:r><w:t>2011.9.8</w:t></w:r></w:p></w:tc></w:tr></w:tbl><w:p w:rsidR="0018722C"><w:pPr><w:pStyle w:val="Heading2"/><w:topLinePunct/><w:ind w:left="171" w:hangingChars="171" w:hanging="171"/></w:pPr><w:bookmarkStart w:id="301402" w:name="_Toc686301402"/><w:bookmarkStart w:name="3.2地区性环境规制情况 " w:id="45"/><w:bookmarkEnd w:id="45"/><w:r><w:t>3.2</w:t></w:r><w:r><w:t xml:space="preserve"> </w:t></w:r><w:r></w:r><w:bookmarkStart w:name="_bookmark18" w:id="46"/><w:bookmarkEnd w:id="46"/><w:r></w:r><w:bookmarkStart w:name="_bookmark18" w:id="47"/><w:bookmarkEnd w:id="47"/><w:r><w:t>地区性环境规制情况</w:t></w:r><w:bookmarkEnd w:id="301402"/></w:p><w:p w:rsidR="0018722C"><w:pPr><w:pStyle w:val="Heading3"/><w:topLinePunct/><w:ind w:left="200" w:hangingChars="200" w:hanging="200"/></w:pPr><w:bookmarkStart w:id="301403" w:name="_Toc686301403"/><w:bookmarkStart w:name="_bookmark19" w:id="48"/><w:bookmarkEnd w:id="48"/><w:r><w:t>3.2.1</w:t></w:r><w:r><w:t xml:space="preserve"> </w:t></w:r><w:r></w:r><w:bookmarkStart w:name="_bookmark19" w:id="49"/><w:bookmarkEnd w:id="49"/><w:r><w:t>地方法规</w:t></w:r><w:bookmarkEnd w:id="301403"/></w:p><w:p w:rsidR="0018722C"><w:pPr><w:topLinePunct/></w:pPr><w:r><w:t>各地区除了遵守国家制定的统一环境政策之外，还会根据自身地域发展特征制定</w:t></w:r><w:r><w:t>适合自身发展的环保法规。比如，云南省在</w:t></w:r><w:r><w:t>1997</w:t></w:r><w:r></w:r><w:r w:rsidR="001852F3"><w:t xml:space="preserve">年</w:t></w:r><w:r><w:t>12</w:t></w:r><w:r></w:r><w:r w:rsidR="001852F3"><w:t xml:space="preserve">月</w:t></w:r><w:r><w:t>3</w:t></w:r><w:r></w:r><w:r w:rsidR="001852F3"><w:t xml:space="preserve">日修正实施的《云南省</w:t></w:r><w:r w:rsidR="001852F3"><w:t>环</w:t></w:r></w:p><w:p w:rsidR="0018722C"><w:pPr><w:topLinePunct/></w:pPr><w:r><w:t>境保护条例》，上海市在</w:t></w:r><w:r><w:t>1994</w:t></w:r><w:r w:rsidR="001852F3"><w:t xml:space="preserve">年</w:t></w:r><w:r w:rsidR="001852F3"><w:t xml:space="preserve">12</w:t></w:r><w:r w:rsidR="001852F3"><w:t xml:space="preserve">月</w:t></w:r><w:r w:rsidR="001852F3"><w:t xml:space="preserve">8</w:t></w:r><w:r></w:r><w:r w:rsidR="001852F3"><w:t xml:space="preserve">日颁布实施了《上海市环境保护条例》，</w:t></w:r></w:p><w:p w:rsidR="0018722C"><w:pPr><w:topLinePunct/></w:pPr><w:r><w:t>辽宁省</w:t></w:r><w:r><w:t>1993</w:t></w:r><w:r></w:r><w:r w:rsidR="001852F3"><w:t xml:space="preserve">年</w:t></w:r><w:r><w:t>9</w:t></w:r><w:r></w:r><w:r w:rsidR="001852F3"><w:t xml:space="preserve">月</w:t></w:r><w:r><w:t>27</w:t></w:r><w:r></w:r><w:r w:rsidR="001852F3"><w:t xml:space="preserve">日颁布实施了《辽宁省环境保护条例》，海南省在</w:t></w:r><w:r><w:t>2007</w:t></w:r><w:r w:rsidR="001852F3"><w:t xml:space="preserve">年 1</w:t></w:r></w:p><w:p w:rsidR="0018722C"><w:pPr><w:topLinePunct/></w:pPr><w:r><w:t>月</w:t></w:r><w:r w:rsidR="001852F3"><w:t xml:space="preserve">10</w:t></w:r><w:r w:rsidR="001852F3"><w:t xml:space="preserve">日颁布了修订的《海南省环境保护条例》等等。</w:t></w:r></w:p><w:p w:rsidR="0018722C"><w:pPr><w:pStyle w:val="a8"/><w:textAlignment w:val="center"/><w:topLinePunct/></w:pPr><w:r><w:rPr><w:kern w:val="2"/><w:szCs w:val="22"/></w:rPr><w:pict><v:line style="position:absolute;mso-position-horizontal-relative:page;mso-position-vertical-relative:paragraph;z-index:-123184" from="226.029999pt,20.388697pt" to="415.279999pt,20.388697pt" stroked="true" strokeweight=".75pt" strokecolor="#000000"><v:stroke dashstyle="solid"/><w10:wrap type="none"/></v:line></w:pict></w:r><w:r><w:rPr><w:kern w:val="2"/><w:szCs w:val="22"/></w:rPr><w:t>表3-2</w:t></w:r><w:r><w:t xml:space="preserve">  </w:t></w:r><w:r w:rsidRPr="00DB64CE"><w:rPr><w:kern w:val="2"/><w:szCs w:val="22"/></w:rPr><w:t>部分地方法规</w:t></w:r></w:p><w:p w:rsidR="0018722C"><w:pPr><w:pStyle w:val="a8"/><w:textAlignment w:val="center"/><w:topLinePunct/></w:pPr><w:r><w:rPr><w:kern w:val="2"/><w:szCs w:val="22"/></w:rPr><w:pict><v:line style="position:absolute;mso-position-horizontal-relative:page;mso-position-vertical-relative:paragraph;z-index:-123184" from="226.029999pt,20.388697pt" to="415.279999pt,20.388697pt" stroked="true" strokeweight=".75pt" strokecolor="#000000"><v:stroke dashstyle="solid"/><w10:wrap type="none"/></v:line></w:pict></w:r><w:r><w:rPr><w:kern w:val="2"/><w:szCs w:val="22"/></w:rPr><w:t>表3-2</w:t></w:r><w:r><w:t xml:space="preserve">  </w:t></w:r><w:r w:rsidRPr="00DB64CE"><w:rPr><w:kern w:val="2"/><w:szCs w:val="22"/></w:rPr><w:t>部分地方法规</w:t></w:r></w:p><w:tbl><w:tblPr><w:tblW w:w="5000" w:type="pct"/><w:tblInd w:w="23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7"/><w:gridCol w:w="3800"/></w:tblGrid><w:tr><w:trPr><w:tblHeader/></w:trPr><w:tc><w:tcPr><w:tcW w:w="698" w:type="pct"/><w:vAlign w:val="center"/><w:tcBorders><w:bottom w:val="single" w:sz="4" w:space="0" w:color="auto"/></w:tcBorders></w:tcPr><w:p w:rsidR="0018722C"><w:pPr><w:pStyle w:val="a7"/><w:topLinePunct/><w:ind w:leftChars="0" w:left="0" w:rightChars="0" w:right="0" w:firstLineChars="0" w:firstLine="0"/><w:spacing w:line="240" w:lineRule="atLeast"/></w:pPr><w:r><w:t>内</w:t></w:r></w:p></w:tc><w:tc><w:tcPr><w:tcW w:w="4302" w:type="pct"/><w:vAlign w:val="center"/><w:tcBorders><w:bottom w:val="single" w:sz="4" w:space="0" w:color="auto"/></w:tcBorders></w:tcPr><w:p w:rsidR="0018722C"><w:pPr><w:widowControl w:val="0"/><w:snapToGrid w:val="1"/><w:spacing w:beforeLines="0" w:afterLines="0" w:after="0" w:line="270" w:lineRule="exact" w:before="0"/><w:ind w:firstLineChars="0" w:firstLine="0" w:rightChars="0" w:right="0" w:leftChars="0" w:left="7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《内蒙古自治区环境保护条例》</w:t></w:r></w:p></w:tc></w:tr><w:tr><w:tc><w:tcPr><w:tcW w:w="698" w:type="pct"/><w:vAlign w:val="center"/></w:tcPr><w:p w:rsidR="0018722C"><w:pPr><w:pStyle w:val="ac"/><w:topLinePunct/><w:ind w:leftChars="0" w:left="0" w:rightChars="0" w:right="0" w:firstLineChars="0" w:firstLine="0"/><w:spacing w:line="240" w:lineRule="atLeast"/></w:pPr><w:r><w:t>蒙</w:t></w:r></w:p></w:tc><w:tc><w:tcPr><w:tcW w:w="4302" w:type="pct"/><w:vAlign w:val="center"/></w:tcPr><w:p w:rsidR="0018722C"><w:pPr><w:pStyle w:val="ad"/><w:topLinePunct/><w:ind w:leftChars="0" w:left="0" w:rightChars="0" w:right="0" w:firstLineChars="0" w:firstLine="0"/><w:spacing w:line="240" w:lineRule="atLeast"/></w:pPr><w:r><w:t>《内蒙古自治区节约用水条例》</w:t></w:r></w:p></w:tc></w:tr><w:tr><w:tc><w:tcPr><w:tcW w:w="698" w:type="pct"/><w:vAlign w:val="center"/></w:tcPr><w:p w:rsidR="0018722C"><w:pPr><w:pStyle w:val="ac"/><w:topLinePunct/><w:ind w:leftChars="0" w:left="0" w:rightChars="0" w:right="0" w:firstLineChars="0" w:firstLine="0"/><w:spacing w:line="240" w:lineRule="atLeast"/></w:pPr><w:r><w:t>古</w:t></w:r></w:p></w:tc><w:tc><w:tcPr><w:tcW w:w="4302" w:type="pct"/><w:vAlign w:val="center"/></w:tcPr><w:p w:rsidR="0018722C"><w:pPr><w:pStyle w:val="ad"/><w:topLinePunct/><w:ind w:leftChars="0" w:left="0" w:rightChars="0" w:right="0" w:firstLineChars="0" w:firstLine="0"/><w:spacing w:line="240" w:lineRule="atLeast"/></w:pPr><w:r><w:t>《内蒙古自治区地质环境保护条例》</w:t></w:r></w:p></w:tc></w:tr><w:tr><w:tc><w:tcPr><w:tcW w:w="698" w:type="pct"/><w:vAlign w:val="center"/></w:tcPr><w:p w:rsidR="0018722C"><w:pPr><w:pStyle w:val="ac"/><w:topLinePunct/><w:ind w:leftChars="0" w:left="0" w:rightChars="0" w:right="0" w:firstLineChars="0" w:firstLine="0"/><w:spacing w:line="240" w:lineRule="atLeast"/></w:pPr><w:r><w:t>辽</w:t></w:r></w:p></w:tc><w:tc><w:tcPr><w:tcW w:w="4302" w:type="pct"/><w:vAlign w:val="center"/></w:tcPr><w:p w:rsidR="0018722C"><w:pPr><w:pStyle w:val="ad"/><w:topLinePunct/><w:ind w:leftChars="0" w:left="0" w:rightChars="0" w:right="0" w:firstLineChars="0" w:firstLine="0"/><w:spacing w:line="240" w:lineRule="atLeast"/></w:pPr><w:r><w:t>《辽宁省河道管理条例》</w:t></w:r></w:p></w:tc></w:tr><w:tr><w:tc><w:tcPr><w:tcW w:w="698" w:type="pct"/><w:vAlign w:val="center"/></w:tcPr><w:p w:rsidR="0018722C"><w:pPr><w:pStyle w:val="ac"/><w:topLinePunct/><w:ind w:leftChars="0" w:left="0" w:rightChars="0" w:right="0" w:firstLineChars="0" w:firstLine="0"/><w:spacing w:line="240" w:lineRule="atLeast"/></w:pPr><w:r><w:t>宁</w:t></w:r></w:p></w:tc><w:tc><w:tcPr><w:tcW w:w="4302" w:type="pct"/><w:vAlign w:val="center"/></w:tcPr><w:p w:rsidR="0018722C"><w:pPr><w:pStyle w:val="ad"/><w:topLinePunct/><w:ind w:leftChars="0" w:left="0" w:rightChars="0" w:right="0" w:firstLineChars="0" w:firstLine="0"/><w:spacing w:line="240" w:lineRule="atLeast"/></w:pPr><w:r><w:t>《鞍ft市环境保护条例》</w:t></w:r></w:p></w:tc></w:tr><w:tr><w:tc><w:tcPr><w:tcW w:w="698" w:type="pct"/><w:vAlign w:val="center"/></w:tcPr><w:p w:rsidR="0018722C"><w:pPr><w:pStyle w:val="ac"/><w:topLinePunct/><w:ind w:leftChars="0" w:left="0" w:rightChars="0" w:right="0" w:firstLineChars="0" w:firstLine="0"/><w:spacing w:line="240" w:lineRule="atLeast"/></w:pPr><w:r><w:t>省</w:t></w:r></w:p></w:tc><w:tc><w:tcPr><w:tcW w:w="4302" w:type="pct"/><w:vAlign w:val="center"/></w:tcPr><w:p w:rsidR="0018722C"><w:pPr><w:pStyle w:val="ad"/><w:topLinePunct/><w:ind w:leftChars="0" w:left="0" w:rightChars="0" w:right="0" w:firstLineChars="0" w:firstLine="0"/><w:spacing w:line="240" w:lineRule="atLeast"/></w:pPr><w:r><w:t>《沈阳市大气污染防治条例》</w:t></w:r></w:p></w:tc></w:tr><w:tr><w:tc><w:tcPr><w:tcW w:w="698" w:type="pct"/><w:vAlign w:val="center"/></w:tcPr><w:p w:rsidR="0018722C"><w:pPr><w:pStyle w:val="ac"/><w:topLinePunct/><w:ind w:leftChars="0" w:left="0" w:rightChars="0" w:right="0" w:firstLineChars="0" w:firstLine="0"/><w:spacing w:line="240" w:lineRule="atLeast"/></w:pPr></w:p></w:tc><w:tc><w:tcPr><w:tcW w:w="4302" w:type="pct"/><w:vAlign w:val="center"/></w:tcPr><w:p w:rsidR="0018722C"><w:pPr><w:pStyle w:val="ad"/><w:topLinePunct/><w:ind w:leftChars="0" w:left="0" w:rightChars="0" w:right="0" w:firstLineChars="0" w:firstLine="0"/><w:spacing w:line="240" w:lineRule="atLeast"/></w:pPr><w:r><w:t>《大连市环境保护条例》</w:t></w:r></w:p></w:tc></w:tr><w:tr><w:tc><w:tcPr><w:tcW w:w="698" w:type="pct"/><w:vAlign w:val="center"/></w:tcPr><w:p w:rsidR="0018722C"><w:pPr><w:pStyle w:val="ac"/><w:topLinePunct/><w:ind w:leftChars="0" w:left="0" w:rightChars="0" w:right="0" w:firstLineChars="0" w:firstLine="0"/><w:spacing w:line="240" w:lineRule="atLeast"/></w:pPr><w:r><w:t>海</w:t></w:r></w:p></w:tc><w:tc><w:tcPr><w:tcW w:w="4302" w:type="pct"/><w:vAlign w:val="center"/></w:tcPr><w:p w:rsidR="0018722C"><w:pPr><w:pStyle w:val="ad"/><w:topLinePunct/><w:ind w:leftChars="0" w:left="0" w:rightChars="0" w:right="0" w:firstLineChars="0" w:firstLine="0"/><w:spacing w:line="240" w:lineRule="atLeast"/></w:pPr><w:r><w:t>《海南省饮用水水源保护条例》</w:t></w:r></w:p></w:tc></w:tr><w:tr><w:tc><w:tcPr><w:tcW w:w="698" w:type="pct"/><w:vAlign w:val="center"/></w:tcPr><w:p w:rsidR="0018722C"><w:pPr><w:pStyle w:val="ac"/><w:topLinePunct/><w:ind w:leftChars="0" w:left="0" w:rightChars="0" w:right="0" w:firstLineChars="0" w:firstLine="0"/><w:spacing w:line="240" w:lineRule="atLeast"/></w:pPr><w:r><w:t>南</w:t></w:r></w:p></w:tc><w:tc><w:tcPr><w:tcW w:w="4302" w:type="pct"/><w:vAlign w:val="center"/></w:tcPr><w:p w:rsidR="0018722C"><w:pPr><w:pStyle w:val="ad"/><w:topLinePunct/><w:ind w:leftChars="0" w:left="0" w:rightChars="0" w:right="0" w:firstLineChars="0" w:firstLine="0"/><w:spacing w:line="240" w:lineRule="atLeast"/></w:pPr><w:r><w:t>《海口市龙塘饮用水源保护管理条例》</w:t></w:r></w:p></w:tc></w:tr><w:tr><w:tc><w:tcPr><w:tcW w:w="698" w:type="pct"/><w:vAlign w:val="center"/></w:tcPr><w:p w:rsidR="0018722C"><w:pPr><w:pStyle w:val="ac"/><w:topLinePunct/><w:ind w:leftChars="0" w:left="0" w:rightChars="0" w:right="0" w:firstLineChars="0" w:firstLine="0"/><w:spacing w:line="240" w:lineRule="atLeast"/></w:pPr><w:r><w:t>省</w:t></w:r></w:p></w:tc><w:tc><w:tcPr><w:tcW w:w="4302" w:type="pct"/><w:vAlign w:val="center"/></w:tcPr><w:p w:rsidR="0018722C"><w:pPr><w:pStyle w:val="ad"/><w:topLinePunct/><w:ind w:leftChars="0" w:left="0" w:rightChars="0" w:right="0" w:firstLineChars="0" w:firstLine="0"/><w:spacing w:line="240" w:lineRule="atLeast"/></w:pPr><w:r><w:t>《海口市机动车排气污染防治办法》</w:t></w:r></w:p></w:tc></w:tr><w:tr><w:tc><w:tcPr><w:tcW w:w="698" w:type="pct"/><w:vAlign w:val="center"/></w:tcPr><w:p w:rsidR="0018722C"><w:pPr><w:pStyle w:val="ac"/><w:topLinePunct/><w:ind w:leftChars="0" w:left="0" w:rightChars="0" w:right="0" w:firstLineChars="0" w:firstLine="0"/><w:spacing w:line="240" w:lineRule="atLeast"/></w:pPr><w:r><w:t>湖</w:t></w:r></w:p></w:tc><w:tc><w:tcPr><w:tcW w:w="4302" w:type="pct"/><w:vAlign w:val="center"/></w:tcPr><w:p w:rsidR="0018722C"><w:pPr><w:pStyle w:val="ad"/><w:topLinePunct/><w:ind w:leftChars="0" w:left="0" w:rightChars="0" w:right="0" w:firstLineChars="0" w:firstLine="0"/><w:spacing w:line="240" w:lineRule="atLeast"/></w:pPr><w:r><w:t>《湖北省城乡规划条例》</w:t></w:r></w:p></w:tc></w:tr><w:tr><w:tc><w:tcPr><w:tcW w:w="698" w:type="pct"/><w:vAlign w:val="center"/></w:tcPr><w:p w:rsidR="0018722C"><w:pPr><w:pStyle w:val="ac"/><w:topLinePunct/><w:ind w:leftChars="0" w:left="0" w:rightChars="0" w:right="0" w:firstLineChars="0" w:firstLine="0"/><w:spacing w:line="240" w:lineRule="atLeast"/></w:pPr><w:r><w:t>北</w:t></w:r></w:p></w:tc><w:tc><w:tcPr><w:tcW w:w="4302" w:type="pct"/><w:vAlign w:val="center"/></w:tcPr><w:p w:rsidR="0018722C"><w:pPr><w:pStyle w:val="ad"/><w:topLinePunct/><w:ind w:leftChars="0" w:left="0" w:rightChars="0" w:right="0" w:firstLineChars="0" w:firstLine="0"/><w:spacing w:line="240" w:lineRule="atLeast"/></w:pPr><w:r><w:t>《湖北省农村可再生能源条例》</w:t></w:r></w:p></w:tc></w:tr><w:tr><w:tc><w:tcPr><w:tcW w:w="698" w:type="pct"/><w:vAlign w:val="center"/></w:tcPr><w:p w:rsidR="0018722C"><w:pPr><w:pStyle w:val="ac"/><w:topLinePunct/><w:ind w:leftChars="0" w:left="0" w:rightChars="0" w:right="0" w:firstLineChars="0" w:firstLine="0"/><w:spacing w:line="240" w:lineRule="atLeast"/></w:pPr><w:r><w:t>省</w:t></w:r></w:p></w:tc><w:tc><w:tcPr><w:tcW w:w="4302" w:type="pct"/><w:vAlign w:val="center"/></w:tcPr><w:p w:rsidR="0018722C"><w:pPr><w:pStyle w:val="ad"/><w:topLinePunct/><w:ind w:leftChars="0" w:left="0" w:rightChars="0" w:right="0" w:firstLineChars="0" w:firstLine="0"/><w:spacing w:line="240" w:lineRule="atLeast"/></w:pPr><w:r><w:t>《武汉市湖泊保护条例》</w:t></w:r></w:p></w:tc></w:tr><w:tr><w:tc><w:tcPr><w:tcW w:w="698" w:type="pct"/><w:vAlign w:val="center"/><w:tcBorders><w:top w:val="single" w:sz="4" w:space="0" w:color="auto"/></w:tcBorders></w:tcPr><w:p w:rsidR="0018722C"><w:pPr><w:pStyle w:val="ac"/><w:topLinePunct/><w:ind w:leftChars="0" w:left="0" w:rightChars="0" w:right="0" w:firstLineChars="0" w:firstLine="0"/><w:spacing w:line="240" w:lineRule="atLeast"/></w:pPr></w:p></w:tc><w:tc><w:tcPr><w:tcW w:w="4302" w:type="pct"/><w:vAlign w:val="center"/><w:tcBorders><w:top w:val="single" w:sz="4" w:space="0" w:color="auto"/></w:tcBorders></w:tcPr><w:p w:rsidR="0018722C"><w:pPr><w:pStyle w:val="ad"/><w:topLinePunct/><w:ind w:leftChars="0" w:left="0" w:rightChars="0" w:right="0" w:firstLineChars="0" w:firstLine="0"/><w:spacing w:line="240" w:lineRule="atLeast"/></w:pPr><w:r><w:t>《湖北省地质环境管理条例》</w:t></w:r></w:p></w:tc></w:tr></w:tbl><w:p w:rsidR="0018722C"><w:pPr><w:pStyle w:val="Heading3"/><w:textAlignment w:val="center"/><w:topLinePunct/><w:ind w:left="200" w:hangingChars="200" w:hanging="200"/></w:pPr><w:bookmarkStart w:id="301404" w:name="_Toc686301404"/><w:r><w:t>3.2.2</w:t></w:r><w:r><w:t xml:space="preserve"> </w:t></w:r></w:p><w:p w:rsidR="0018722C"><w:pPr><w:textAlignment w:val="center"/><w:topLinePunct/></w:pPr><w:r><w:pict><v:group style="margin-left:193.75pt;margin-top:-15.328424pt;width:221.55pt;height:2.25pt;mso-position-horizontal-relative:page;mso-position-vertical-relative:paragraph;z-index:-123160" coordorigin="3875,-307" coordsize="4431,45"><v:line style="position:absolute" from="3875,-269" to="4476,-269" stroked="true" strokeweight=".75pt" strokecolor="#000000"><v:stroke dashstyle="solid"/></v:line><v:line style="position:absolute" from="3875,-299" to="4476,-299" stroked="true" strokeweight=".75pt" strokecolor="#000000"><v:stroke dashstyle="solid"/></v:line><v:shape style="position:absolute;left:4460;top:-307;width:45;height:45" coordorigin="4461,-307" coordsize="45,45" path="m4506,-277l4461,-277,4461,-262,4506,-262,4506,-277m4506,-307l4461,-307,4461,-292,4506,-292,4506,-307e" filled="true" fillcolor="#000000" stroked="false"><v:path arrowok="t"/><v:fill type="solid"/></v:shape><v:line style="position:absolute" from="4506,-299" to="8306,-299" stroked="true" strokeweight=".75pt" strokecolor="#000000"><v:stroke dashstyle="solid"/></v:line><w10:wrap type="none"/></v:group></w:pict></w:r><w:bookmarkStart w:name="_bookmark20" w:id="50"/><w:bookmarkEnd w:id="50"/><w:r></w:r><w:bookmarkStart w:name="_bookmark20" w:id="51"/><w:bookmarkEnd w:id="51"/><w:r><w:t>规制实施力度</w:t></w:r><w:bookmarkEnd w:id="301404"/></w:p><w:p w:rsidR="0018722C"><w:pPr><w:textAlignment w:val="center"/><w:topLinePunct/></w:pPr><w:r><w:pict><v:group style="margin-left:193.75pt;margin-top:-15.328424pt;width:221.55pt;height:2.25pt;mso-position-horizontal-relative:page;mso-position-vertical-relative:paragraph;z-index:-123160" coordorigin="3875,-307" coordsize="4431,45"><v:line style="position:absolute" from="3875,-269" to="4476,-269" stroked="true" strokeweight=".75pt" strokecolor="#000000"><v:stroke dashstyle="solid"/></v:line><v:line style="position:absolute" from="3875,-299" to="4476,-299" stroked="true" strokeweight=".75pt" strokecolor="#000000"><v:stroke dashstyle="solid"/></v:line><v:shape style="position:absolute;left:4460;top:-307;width:45;height:45" coordorigin="4461,-307" coordsize="45,45" path="m4506,-277l4461,-277,4461,-262,4506,-262,4506,-277m4506,-307l4461,-307,4461,-292,4506,-292,4506,-307e" filled="true" fillcolor="#000000" stroked="false"><v:path arrowok="t"/><v:fill type="solid"/></v:shape><v:line style="position:absolute" from="4506,-299" to="8306,-299" stroked="true" strokeweight=".75pt" strokecolor="#000000"><v:stroke dashstyle="solid"/></v:line><w10:wrap type="none"/></v:group></w:pict></w:r><w:bookmarkStart w:name="_bookmark20" w:id="50"/><w:bookmarkEnd w:id="50"/><w:r></w:r><w:bookmarkStart w:name="_bookmark20" w:id="51"/><w:bookmarkEnd w:id="51"/><w:r><w:t>规制实施力度</w:t></w:r><w:bookmarkEnd w:id="301404"/></w:p><w:p w:rsidR="0018722C"><w:pPr><w:topLinePunct/></w:pPr><w:r><w:t>环境问题与工业密切相关，论文以各地区的工业污染治理投资额与工业增加值为基准，用工业污染治理投资额与工业增加值的比例测度规制实施情况。</w:t></w:r></w:p><w:p w:rsidR="0018722C"><w:pPr><w:topLinePunct/></w:pPr><w:r><w:t>2012</w:t></w:r><w:r></w:r><w:r w:rsidR="001852F3"><w:t xml:space="preserve">年全国环境污染治理投资总额为</w:t></w:r><w:r><w:t>8253.5</w:t></w:r><w:r></w:r><w:r w:rsidR="001852F3"><w:t xml:space="preserve">亿元，其中工业污染治理投资</w:t></w:r><w:r><w:t>500.5</w:t></w:r><w:r><w:t>亿元，环境污染治理投资额较高的省份有</w:t></w:r><w:r><w:t>ft</w:t></w:r><w:r><w:t>东、辽宁、江苏，分别达到</w:t></w:r><w:r><w:t>739</w:t></w:r><w:r><w:t>.</w:t></w:r><w:r><w:t>1</w:t></w:r><w:r><w:t>、</w:t></w:r><w:r><w:t>683.4</w:t></w:r><w:r><w:t>、</w:t></w:r></w:p><w:p w:rsidR="0018722C"><w:pPr><w:topLinePunct/></w:pPr><w:r><w:t>657.1</w:t></w:r><w:r w:rsidR="001852F3"><w:t xml:space="preserve">亿元，其中工业污染治理投资额分别为</w:t></w:r><w:r w:rsidR="001852F3"><w:t xml:space="preserve">67</w:t></w:r><w:r><w:t>.</w:t></w:r><w:r><w:t>1、11.9、39</w:t></w:r><w:r w:rsidR="001852F3"><w:t xml:space="preserve">亿元。环境污染治理投资最少的地区是海南和青海省，分别为</w:t></w:r><w:r w:rsidR="001852F3"><w:t xml:space="preserve">44</w:t></w:r><w:r><w:rPr><w:rFonts w:hint="eastAsia"/></w:rPr><w:t>.</w:t></w:r><w:r><w:t>7</w:t></w:r><w:r w:rsidR="001852F3"><w:t xml:space="preserve">和</w:t></w:r><w:r w:rsidR="001852F3"><w:t xml:space="preserve">24.1</w:t></w:r><w:r w:rsidR="001852F3"><w:t xml:space="preserve">亿元。</w:t></w:r></w:p><w:p w:rsidR="0018722C"><w:pPr><w:topLinePunct/></w:pPr><w:r><w:t></w:t></w:r><w:r><w:t>图</w:t></w:r><w:r><w:t>3-1</w:t></w:r><w:r></w:r><w:r w:rsidR="001852F3"><w:t xml:space="preserve">表示的</w:t></w:r><w:r><w:t>1997</w:t></w:r><w:r></w:r><w:r w:rsidR="001852F3"><w:t xml:space="preserve">年和</w:t></w:r><w:r><w:t>2012</w:t></w:r><w:r></w:r><w:r w:rsidR="001852F3"><w:t xml:space="preserve">年不同地区的工业污染治理投资额，与</w:t></w:r><w:r><w:t>1997</w:t></w:r><w:r></w:r><w:r w:rsidR="001852F3"><w:t xml:space="preserve">年相</w:t></w:r><w:r><w:t>比，除了北京与黑龙江两个地区，其他地区的投资额均有所上升。</w:t></w:r><w:r><w:t>1997</w:t></w:r><w:r w:rsidR="001852F3"><w:t xml:space="preserve">年投资额较</w:t></w:r><w:r><w:t>高的前三个地区是江苏、</w:t></w:r><w:r><w:t>ft</w:t></w:r><w:r><w:t>东、浙江，最靠后的三个地区是宁夏、海南、青海；</w:t></w:r><w:r><w:t>2012</w:t></w:r><w:r><w:t>年，投资额较高的三个地区是</w:t></w:r><w:r><w:t>ft</w:t></w:r><w:r><w:t>东、江苏、</w:t></w:r><w:r><w:t>ft</w:t></w:r><w:r><w:t>西，靠后的三个地区是重庆、北京、青</w:t></w:r><w:r><w:t>海。从</w:t></w:r><w:r><w:t>1997</w:t></w:r><w:r></w:r><w:r w:rsidR="001852F3"><w:t xml:space="preserve">年到</w:t></w:r><w:r><w:t>2012</w:t></w:r><w:r></w:r><w:r w:rsidR="001852F3"><w:t xml:space="preserve">年增幅最大的地区是海南、青海和宁夏，分别达到</w:t></w:r><w:r><w:t>32</w:t></w:r><w:r><w:t>.</w:t></w:r><w:r><w:t>6%</w:t></w:r><w:r><w:t>、</w:t></w:r><w:r><w:t>26.2%</w:t></w:r><w:r><w:t>、</w:t></w:r></w:p><w:p w:rsidR="0018722C"><w:pPr><w:topLinePunct/></w:pPr><w:r><w:t>10.7%。</w:t></w:r></w:p><w:p w:rsidR="0018722C"><w:pPr><w:pStyle w:val="a9"/><w:textAlignment w:val="center"/><w:topLinePunct/></w:pPr><w:r><w:rPr><w:kern w:val="2"/><w:sz w:val="22"/><w:szCs w:val="22"/><w:rFonts w:cstheme="minorBidi" w:hAnsiTheme="minorHAnsi" w:eastAsiaTheme="minorHAnsi" w:asciiTheme="minorHAnsi"/></w:rPr><w:pict><v:group style="margin-left:105.674622pt;margin-top:-148.281677pt;width:390.6pt;height:144.15pt;mso-position-horizontal-relative:page;mso-position-vertical-relative:paragraph;z-index:2080" coordorigin="2113,-2966" coordsize="7812,2883"><v:line style="position:absolute" from="2798,-1112" to="8828,-1112" stroked="true" strokeweight=".75pt" strokecolor="#858585"><v:stroke dashstyle="solid"/></v:line><v:shape style="position:absolute;left:3051;top:-1174;width:45;height:335" type="#_x0000_t75" stroked="false"><v:imagedata r:id="rId46" o:title=""/></v:shape><v:line style="position:absolute" from="2798,-1382" to="8828,-1382" stroked="true" strokeweight=".75pt" strokecolor="#858585"><v:stroke dashstyle="solid"/></v:line><v:shape style="position:absolute;left:3246;top:-1474;width:60;height:635" type="#_x0000_t75" stroked="false"><v:imagedata r:id="rId47" o:title=""/></v:shape><v:line style="position:absolute" from="2798,-1652" to="8828,-1652" stroked="true" strokeweight=".75pt" strokecolor="#858585"><v:stroke dashstyle="solid"/></v:line><v:shape style="position:absolute;left:3441;top:-1714;width:60;height:875" type="#_x0000_t75" stroked="false"><v:imagedata r:id="rId48" o:title=""/></v:shape><v:shape style="position:absolute;left:3651;top:-1354;width:60;height:515" type="#_x0000_t75" stroked="false"><v:imagedata r:id="rId49" o:title=""/></v:shape><v:shape style="position:absolute;left:3846;top:-1159;width:60;height:320" type="#_x0000_t75" stroked="false"><v:imagedata r:id="rId50" o:title=""/></v:shape><v:shape style="position:absolute;left:4056;top:-994;width:45;height:155" type="#_x0000_t75" stroked="false"><v:imagedata r:id="rId51" o:title=""/></v:shape><v:shape style="position:absolute;left:4251;top:-949;width:60;height:110" type="#_x0000_t75" stroked="false"><v:imagedata r:id="rId52" o:title=""/></v:shape><v:shape style="position:absolute;left:4446;top:-1159;width:60;height:320" type="#_x0000_t75" stroked="false"><v:imagedata r:id="rId53" o:title=""/></v:shape><v:line style="position:absolute" from="2798,-1937" to="8828,-1937" stroked="true" strokeweight=".75pt" strokecolor="#858585"><v:stroke dashstyle="solid"/></v:line><v:shape style="position:absolute;left:4656;top:-1894;width:60;height:1055" type="#_x0000_t75" stroked="false"><v:imagedata r:id="rId54" o:title=""/></v:shape><v:shape style="position:absolute;left:4851;top:-1609;width:60;height:770" type="#_x0000_t75" stroked="false"><v:imagedata r:id="rId55" o:title=""/></v:shape><v:shape style="position:absolute;left:5061;top:-1189;width:45;height:350" type="#_x0000_t75" stroked="false"><v:imagedata r:id="rId56" o:title=""/></v:shape><v:shape style="position:absolute;left:5256;top:-1489;width:60;height:650" type="#_x0000_t75" stroked="false"><v:imagedata r:id="rId57" o:title=""/></v:shape><v:shape style="position:absolute;left:5451;top:-949;width:60;height:110" type="#_x0000_t75" stroked="false"><v:imagedata r:id="rId58" o:title=""/></v:shape><v:shape style="position:absolute;left:2797;top:-2477;width:6030;height:270" coordorigin="2798,-2477" coordsize="6030,270" path="m2798,-2207l8828,-2207m2798,-2477l8828,-2477e" filled="false" stroked="true" strokeweight=".75pt" strokecolor="#858585"><v:path arrowok="t"/><v:stroke dashstyle="solid"/></v:shape><v:shape style="position:absolute;left:5661;top:-2659;width:60;height:1820" type="#_x0000_t75" stroked="false"><v:imagedata r:id="rId59" o:title=""/></v:shape><v:shape style="position:absolute;left:5856;top:-1249;width:60;height:410" type="#_x0000_t75" stroked="false"><v:imagedata r:id="rId60" o:title=""/></v:shape><v:shape style="position:absolute;left:6066;top:-1249;width:45;height:410" type="#_x0000_t75" stroked="false"><v:imagedata r:id="rId61" o:title=""/></v:shape><v:shape style="position:absolute;left:6261;top:-1324;width:60;height:485" type="#_x0000_t75" stroked="false"><v:imagedata r:id="rId62" o:title=""/></v:shape><v:shape style="position:absolute;left:6456;top:-1609;width:60;height:770" type="#_x0000_t75" stroked="false"><v:imagedata r:id="rId63" o:title=""/></v:shape><v:shape style="position:absolute;left:6666;top:-1069;width:60;height:230" type="#_x0000_t75" stroked="false"><v:imagedata r:id="rId64" o:title=""/></v:shape><v:shape style="position:absolute;left:6861;top:-964;width:60;height:125" type="#_x0000_t75" stroked="false"><v:imagedata r:id="rId65" o:title=""/></v:shape><v:shape style="position:absolute;left:7071;top:-949;width:45;height:110" type="#_x0000_t75" stroked="false"><v:imagedata r:id="rId66" o:title=""/></v:shape><v:shape style="position:absolute;left:7266;top:-1144;width:60;height:305" type="#_x0000_t75" stroked="false"><v:imagedata r:id="rId67" o:title=""/></v:shape><v:shape style="position:absolute;left:7461;top:-1174;width:60;height:335" type="#_x0000_t75" stroked="false"><v:imagedata r:id="rId68" o:title=""/></v:shape><v:shape style="position:absolute;left:7671;top:-1369;width:60;height:530" type="#_x0000_t75" stroked="false"><v:imagedata r:id="rId69" o:title=""/></v:shape><v:shape style="position:absolute;left:7866;top:-1579;width:60;height:740" type="#_x0000_t75" stroked="false"><v:imagedata r:id="rId70" o:title=""/></v:shape><v:shape style="position:absolute;left:8076;top:-1414;width:45;height:575" type="#_x0000_t75" stroked="false"><v:imagedata r:id="rId71" o:title=""/></v:shape><v:shape style="position:absolute;left:8271;top:-904;width:60;height:65" type="#_x0000_t75" stroked="false"><v:imagedata r:id="rId72" o:title=""/></v:shape><v:shape style="position:absolute;left:8466;top:-1024;width:60;height:185" type="#_x0000_t75" stroked="false"><v:imagedata r:id="rId73" o:title=""/></v:shape><v:shape style="position:absolute;left:8676;top:-1054;width:60;height:215" type="#_x0000_t75" stroked="false"><v:imagedata r:id="rId74" o:title=""/></v:shape><v:shape style="position:absolute;left:2841;top:-934;width:60;height:95" type="#_x0000_t75" stroked="false"><v:imagedata r:id="rId75" o:title=""/></v:shape><v:shape style="position:absolute;left:2895;top:-985;width:855;height:135" coordorigin="2895,-984" coordsize="855,135" path="m2955,-939l2895,-939,2895,-849,2955,-849,2955,-939m3150,-909l3090,-909,3090,-849,3150,-849,3150,-909m3360,-984l3300,-984,3300,-849,3360,-849,3360,-984m3555,-939l3495,-939,3495,-849,3555,-849,3555,-939m3750,-894l3705,-894,3705,-849,3750,-849,3750,-894e" filled="true" fillcolor="#c0504d" stroked="false"><v:path arrowok="t"/><v:fill type="solid"/></v:shape><v:line style="position:absolute" from="3930,-999" to="3930,-849" stroked="true" strokeweight="3pt" strokecolor="#c0504d"><v:stroke dashstyle="solid"/></v:line><v:rect style="position:absolute;left:4095;top:-880;width:60;height:30" filled="true" fillcolor="#c0504d" stroked="false"><v:fill type="solid"/></v:rect><v:shape style="position:absolute;left:4335;top:-1015;width:195;height:165" coordorigin="4335,-1014" coordsize="195,165" path="m4335,-1014l4335,-849m4530,-1014l4530,-849e" filled="false" stroked="true" strokeweight="3pt" strokecolor="#c0504d"><v:path arrowok="t"/><v:stroke dashstyle="solid"/></v:shape><v:line style="position:absolute" from="4733,-1479" to="4733,-849" stroked="true" strokeweight="2.25pt" strokecolor="#c0504d"><v:stroke dashstyle="solid"/></v:line><v:line style="position:absolute" from="4935,-1029" to="4935,-849" stroked="true" strokeweight="3pt" strokecolor="#c0504d"><v:stroke dashstyle="solid"/></v:line><v:shape style="position:absolute;left:5100;top:-925;width:465;height:75" coordorigin="5100,-924" coordsize="465,75" path="m5160,-924l5100,-924,5100,-849,5160,-849,5160,-924m5370,-924l5310,-924,5310,-849,5370,-849,5370,-924m5565,-864l5505,-864,5505,-849,5565,-849,5565,-864e" filled="true" fillcolor="#c0504d" stroked="false"><v:path arrowok="t"/><v:fill type="solid"/></v:shape><v:line style="position:absolute" from="5738,-1314" to="5738,-849" stroked="true" strokeweight="2.25pt" strokecolor="#c0504d"><v:stroke dashstyle="solid"/></v:line><v:line style="position:absolute" from="5940,-999" to="5940,-849" stroked="true" strokeweight="3pt" strokecolor="#c0504d"><v:stroke dashstyle="solid"/></v:line><v:shape style="position:absolute;left:6105;top:-970;width:2685;height:120" coordorigin="6105,-969" coordsize="2685,120" path="m6165,-939l6105,-939,6105,-849,6165,-849,6165,-939m6375,-894l6315,-894,6315,-849,6375,-849,6375,-894m6570,-969l6510,-969,6510,-849,6570,-849,6570,-969m6765,-894l6720,-894,6720,-849,6765,-849,6765,-894m6975,-864l6915,-864,6915,-849,6975,-849,6975,-864m7170,-879l7110,-879,7110,-849,7170,-849,7170,-879m7380,-909l7320,-909,7320,-849,7380,-849,7380,-909m7575,-879l7515,-879,7515,-849,7575,-849,7575,-879m7770,-894l7725,-894,7725,-849,7770,-849,7770,-894m7980,-909l7920,-909,7920,-849,7980,-849,7980,-909m8175,-909l8115,-909,8115,-849,8175,-849,8175,-909m8385,-864l8325,-864,8325,-849,8385,-849,8385,-864m8580,-864l8520,-864,8520,-849,8580,-849,8580,-864m8790,-909l8730,-909,8730,-849,8790,-849,8790,-909e" filled="true" fillcolor="#c0504d" stroked="false"><v:path arrowok="t"/><v:fill type="solid"/></v:shape><v:shape style="position:absolute;left:2737;top:-2747;width:6090;height:1950" coordorigin="2738,-2747" coordsize="6090,1950" path="m2798,-2747l8828,-2747m2798,-842l2798,-2747m2738,-842l2798,-842m2738,-1112l2798,-1112m2738,-1382l2798,-1382m2738,-1652l2798,-1652m2738,-1937l2798,-1937m2738,-2207l2798,-2207m2738,-2477l2798,-2477m2738,-2747l2798,-2747m2798,-842l8828,-842m2798,-842l2798,-797m2993,-842l2993,-797m3203,-842l3203,-797m3398,-842l3398,-797m3593,-842l3593,-797m3803,-842l3803,-797m3998,-842l3998,-797m4208,-842l4208,-797m4403,-842l4403,-797m4598,-842l4598,-797m4808,-842l4808,-797m5003,-842l5003,-797m5213,-842l5213,-797m5408,-842l5408,-797m5603,-842l5603,-797m5813,-842l5813,-797m6008,-842l6008,-797m6218,-842l6218,-797m6413,-842l6413,-797m6608,-842l6608,-797m6818,-842l6818,-797m7013,-842l7013,-797m7223,-842l7223,-797m7418,-842l7418,-797m7613,-842l7613,-797m7823,-842l7823,-797m8018,-842l8018,-797m8228,-842l8228,-797m8423,-842l8423,-797m8618,-842l8618,-797m8828,-842l8828,-797e" filled="false" stroked="true" strokeweight=".75pt" strokecolor="#858585"><v:path arrowok="t"/><v:stroke dashstyle="solid"/></v:shape><v:shape style="position:absolute;left:8990;top:-2652;width:110;height:110" type="#_x0000_t75" stroked="false"><v:imagedata r:id="rId76" o:title=""/></v:shape><v:rect style="position:absolute;left:8985;top:-2440;width:105;height:120" filled="true" fillcolor="#c0504d" stroked="false"><v:fill type="solid"/></v:rect><v:rect style="position:absolute;left:2121;top:-2959;width:7796;height:2867" filled="false" stroked="true" strokeweight=".75075pt" strokecolor="#858585"><v:stroke dashstyle="solid"/></v:rect><v:shape style="position:absolute;left:2254;top:-2817;width:395;height:2067"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105.674622pt;margin-top:-148.281677pt;width:390.6pt;height:144.15pt;mso-position-horizontal-relative:page;mso-position-vertical-relative:paragraph;z-index:2080" coordorigin="2113,-2966" coordsize="7812,2883"><v:line style="position:absolute" from="2798,-1112" to="8828,-1112" stroked="true" strokeweight=".75pt" strokecolor="#858585"><v:stroke dashstyle="solid"/></v:line><v:shape style="position:absolute;left:3051;top:-1174;width:45;height:335" type="#_x0000_t75" stroked="false"><v:imagedata r:id="rId46" o:title=""/></v:shape><v:line style="position:absolute" from="2798,-1382" to="8828,-1382" stroked="true" strokeweight=".75pt" strokecolor="#858585"><v:stroke dashstyle="solid"/></v:line><v:shape style="position:absolute;left:3246;top:-1474;width:60;height:635" type="#_x0000_t75" stroked="false"><v:imagedata r:id="rId47" o:title=""/></v:shape><v:line style="position:absolute" from="2798,-1652" to="8828,-1652" stroked="true" strokeweight=".75pt" strokecolor="#858585"><v:stroke dashstyle="solid"/></v:line><v:shape style="position:absolute;left:3441;top:-1714;width:60;height:875" type="#_x0000_t75" stroked="false"><v:imagedata r:id="rId48" o:title=""/></v:shape><v:shape style="position:absolute;left:3651;top:-1354;width:60;height:515" type="#_x0000_t75" stroked="false"><v:imagedata r:id="rId49" o:title=""/></v:shape><v:shape style="position:absolute;left:3846;top:-1159;width:60;height:320" type="#_x0000_t75" stroked="false"><v:imagedata r:id="rId50" o:title=""/></v:shape><v:shape style="position:absolute;left:4056;top:-994;width:45;height:155" type="#_x0000_t75" stroked="false"><v:imagedata r:id="rId51" o:title=""/></v:shape><v:shape style="position:absolute;left:4251;top:-949;width:60;height:110" type="#_x0000_t75" stroked="false"><v:imagedata r:id="rId52" o:title=""/></v:shape><v:shape style="position:absolute;left:4446;top:-1159;width:60;height:320" type="#_x0000_t75" stroked="false"><v:imagedata r:id="rId53" o:title=""/></v:shape><v:line style="position:absolute" from="2798,-1937" to="8828,-1937" stroked="true" strokeweight=".75pt" strokecolor="#858585"><v:stroke dashstyle="solid"/></v:line><v:shape style="position:absolute;left:4656;top:-1894;width:60;height:1055" type="#_x0000_t75" stroked="false"><v:imagedata r:id="rId54" o:title=""/></v:shape><v:shape style="position:absolute;left:4851;top:-1609;width:60;height:770" type="#_x0000_t75" stroked="false"><v:imagedata r:id="rId55" o:title=""/></v:shape><v:shape style="position:absolute;left:5061;top:-1189;width:45;height:350" type="#_x0000_t75" stroked="false"><v:imagedata r:id="rId56" o:title=""/></v:shape><v:shape style="position:absolute;left:5256;top:-1489;width:60;height:650" type="#_x0000_t75" stroked="false"><v:imagedata r:id="rId57" o:title=""/></v:shape><v:shape style="position:absolute;left:5451;top:-949;width:60;height:110" type="#_x0000_t75" stroked="false"><v:imagedata r:id="rId58" o:title=""/></v:shape><v:shape style="position:absolute;left:2797;top:-2477;width:6030;height:270" coordorigin="2798,-2477" coordsize="6030,270" path="m2798,-2207l8828,-2207m2798,-2477l8828,-2477e" filled="false" stroked="true" strokeweight=".75pt" strokecolor="#858585"><v:path arrowok="t"/><v:stroke dashstyle="solid"/></v:shape><v:shape style="position:absolute;left:5661;top:-2659;width:60;height:1820" type="#_x0000_t75" stroked="false"><v:imagedata r:id="rId59" o:title=""/></v:shape><v:shape style="position:absolute;left:5856;top:-1249;width:60;height:410" type="#_x0000_t75" stroked="false"><v:imagedata r:id="rId60" o:title=""/></v:shape><v:shape style="position:absolute;left:6066;top:-1249;width:45;height:410" type="#_x0000_t75" stroked="false"><v:imagedata r:id="rId61" o:title=""/></v:shape><v:shape style="position:absolute;left:6261;top:-1324;width:60;height:485" type="#_x0000_t75" stroked="false"><v:imagedata r:id="rId62" o:title=""/></v:shape><v:shape style="position:absolute;left:6456;top:-1609;width:60;height:770" type="#_x0000_t75" stroked="false"><v:imagedata r:id="rId63" o:title=""/></v:shape><v:shape style="position:absolute;left:6666;top:-1069;width:60;height:230" type="#_x0000_t75" stroked="false"><v:imagedata r:id="rId64" o:title=""/></v:shape><v:shape style="position:absolute;left:6861;top:-964;width:60;height:125" type="#_x0000_t75" stroked="false"><v:imagedata r:id="rId65" o:title=""/></v:shape><v:shape style="position:absolute;left:7071;top:-949;width:45;height:110" type="#_x0000_t75" stroked="false"><v:imagedata r:id="rId66" o:title=""/></v:shape><v:shape style="position:absolute;left:7266;top:-1144;width:60;height:305" type="#_x0000_t75" stroked="false"><v:imagedata r:id="rId67" o:title=""/></v:shape><v:shape style="position:absolute;left:7461;top:-1174;width:60;height:335" type="#_x0000_t75" stroked="false"><v:imagedata r:id="rId68" o:title=""/></v:shape><v:shape style="position:absolute;left:7671;top:-1369;width:60;height:530" type="#_x0000_t75" stroked="false"><v:imagedata r:id="rId69" o:title=""/></v:shape><v:shape style="position:absolute;left:7866;top:-1579;width:60;height:740" type="#_x0000_t75" stroked="false"><v:imagedata r:id="rId70" o:title=""/></v:shape><v:shape style="position:absolute;left:8076;top:-1414;width:45;height:575" type="#_x0000_t75" stroked="false"><v:imagedata r:id="rId71" o:title=""/></v:shape><v:shape style="position:absolute;left:8271;top:-904;width:60;height:65" type="#_x0000_t75" stroked="false"><v:imagedata r:id="rId72" o:title=""/></v:shape><v:shape style="position:absolute;left:8466;top:-1024;width:60;height:185" type="#_x0000_t75" stroked="false"><v:imagedata r:id="rId73" o:title=""/></v:shape><v:shape style="position:absolute;left:8676;top:-1054;width:60;height:215" type="#_x0000_t75" stroked="false"><v:imagedata r:id="rId74" o:title=""/></v:shape><v:shape style="position:absolute;left:2841;top:-934;width:60;height:95" type="#_x0000_t75" stroked="false"><v:imagedata r:id="rId75" o:title=""/></v:shape><v:shape style="position:absolute;left:2895;top:-985;width:855;height:135" coordorigin="2895,-984" coordsize="855,135" path="m2955,-939l2895,-939,2895,-849,2955,-849,2955,-939m3150,-909l3090,-909,3090,-849,3150,-849,3150,-909m3360,-984l3300,-984,3300,-849,3360,-849,3360,-984m3555,-939l3495,-939,3495,-849,3555,-849,3555,-939m3750,-894l3705,-894,3705,-849,3750,-849,3750,-894e" filled="true" fillcolor="#c0504d" stroked="false"><v:path arrowok="t"/><v:fill type="solid"/></v:shape><v:line style="position:absolute" from="3930,-999" to="3930,-849" stroked="true" strokeweight="3pt" strokecolor="#c0504d"><v:stroke dashstyle="solid"/></v:line><v:rect style="position:absolute;left:4095;top:-880;width:60;height:30" filled="true" fillcolor="#c0504d" stroked="false"><v:fill type="solid"/></v:rect><v:shape style="position:absolute;left:4335;top:-1015;width:195;height:165" coordorigin="4335,-1014" coordsize="195,165" path="m4335,-1014l4335,-849m4530,-1014l4530,-849e" filled="false" stroked="true" strokeweight="3pt" strokecolor="#c0504d"><v:path arrowok="t"/><v:stroke dashstyle="solid"/></v:shape><v:line style="position:absolute" from="4733,-1479" to="4733,-849" stroked="true" strokeweight="2.25pt" strokecolor="#c0504d"><v:stroke dashstyle="solid"/></v:line><v:line style="position:absolute" from="4935,-1029" to="4935,-849" stroked="true" strokeweight="3pt" strokecolor="#c0504d"><v:stroke dashstyle="solid"/></v:line><v:shape style="position:absolute;left:5100;top:-925;width:465;height:75" coordorigin="5100,-924" coordsize="465,75" path="m5160,-924l5100,-924,5100,-849,5160,-849,5160,-924m5370,-924l5310,-924,5310,-849,5370,-849,5370,-924m5565,-864l5505,-864,5505,-849,5565,-849,5565,-864e" filled="true" fillcolor="#c0504d" stroked="false"><v:path arrowok="t"/><v:fill type="solid"/></v:shape><v:line style="position:absolute" from="5738,-1314" to="5738,-849" stroked="true" strokeweight="2.25pt" strokecolor="#c0504d"><v:stroke dashstyle="solid"/></v:line><v:line style="position:absolute" from="5940,-999" to="5940,-849" stroked="true" strokeweight="3pt" strokecolor="#c0504d"><v:stroke dashstyle="solid"/></v:line><v:shape style="position:absolute;left:6105;top:-970;width:2685;height:120" coordorigin="6105,-969" coordsize="2685,120" path="m6165,-939l6105,-939,6105,-849,6165,-849,6165,-939m6375,-894l6315,-894,6315,-849,6375,-849,6375,-894m6570,-969l6510,-969,6510,-849,6570,-849,6570,-969m6765,-894l6720,-894,6720,-849,6765,-849,6765,-894m6975,-864l6915,-864,6915,-849,6975,-849,6975,-864m7170,-879l7110,-879,7110,-849,7170,-849,7170,-879m7380,-909l7320,-909,7320,-849,7380,-849,7380,-909m7575,-879l7515,-879,7515,-849,7575,-849,7575,-879m7770,-894l7725,-894,7725,-849,7770,-849,7770,-894m7980,-909l7920,-909,7920,-849,7980,-849,7980,-909m8175,-909l8115,-909,8115,-849,8175,-849,8175,-909m8385,-864l8325,-864,8325,-849,8385,-849,8385,-864m8580,-864l8520,-864,8520,-849,8580,-849,8580,-864m8790,-909l8730,-909,8730,-849,8790,-849,8790,-909e" filled="true" fillcolor="#c0504d" stroked="false"><v:path arrowok="t"/><v:fill type="solid"/></v:shape><v:shape style="position:absolute;left:2737;top:-2747;width:6090;height:1950" coordorigin="2738,-2747" coordsize="6090,1950" path="m2798,-2747l8828,-2747m2798,-842l2798,-2747m2738,-842l2798,-842m2738,-1112l2798,-1112m2738,-1382l2798,-1382m2738,-1652l2798,-1652m2738,-1937l2798,-1937m2738,-2207l2798,-2207m2738,-2477l2798,-2477m2738,-2747l2798,-2747m2798,-842l8828,-842m2798,-842l2798,-797m2993,-842l2993,-797m3203,-842l3203,-797m3398,-842l3398,-797m3593,-842l3593,-797m3803,-842l3803,-797m3998,-842l3998,-797m4208,-842l4208,-797m4403,-842l4403,-797m4598,-842l4598,-797m4808,-842l4808,-797m5003,-842l5003,-797m5213,-842l5213,-797m5408,-842l5408,-797m5603,-842l5603,-797m5813,-842l5813,-797m6008,-842l6008,-797m6218,-842l6218,-797m6413,-842l6413,-797m6608,-842l6608,-797m6818,-842l6818,-797m7013,-842l7013,-797m7223,-842l7223,-797m7418,-842l7418,-797m7613,-842l7613,-797m7823,-842l7823,-797m8018,-842l8018,-797m8228,-842l8228,-797m8423,-842l8423,-797m8618,-842l8618,-797m8828,-842l8828,-797e" filled="false" stroked="true" strokeweight=".75pt" strokecolor="#858585"><v:path arrowok="t"/><v:stroke dashstyle="solid"/></v:shape><v:shape style="position:absolute;left:8990;top:-2652;width:110;height:110" type="#_x0000_t75" stroked="false"><v:imagedata r:id="rId76" o:title=""/></v:shape><v:rect style="position:absolute;left:8985;top:-2440;width:105;height:120" filled="true" fillcolor="#c0504d" stroked="false"><v:fill type="solid"/></v:rect><v:rect style="position:absolute;left:2121;top:-2959;width:7796;height:2867" filled="false" stroked="true" strokeweight=".75075pt" strokecolor="#858585"><v:stroke dashstyle="solid"/></v:rect><v:shape style="position:absolute;left:2254;top:-2817;width:395;height:2067" type="#_x0000_t202" filled="false" stroked="false"><v:textbox inset="0,0,0,0"><w:txbxContent></w:p><w:p w:rsidR="0018722C"><w:pPr><w:spacing w:line="167" w:lineRule="exact" w:before="0"/><w:ind w:leftChars="0" w:left="0" w:rightChars="0" w:right="0" w:firstLineChars="0" w:firstLine="0"/><w:jc w:val="left"/><w:rPr><w:rFonts w:ascii="Calibri"/><w:sz w:val="16"/></w:rPr></w:pPr><w:r><w:rPr><w:rFonts w:ascii="Calibri"/><w:w w:val="105"/><w:sz w:val="16"/></w:rPr><w:t>70.00</w:t></w:r></w:p><w:p w:rsidR="0018722C"><w:pPr><w:spacing w:before="76"/><w:ind w:leftChars="0" w:left="0" w:rightChars="0" w:right="0" w:firstLineChars="0" w:firstLine="0"/><w:jc w:val="left"/><w:rPr><w:rFonts w:ascii="Calibri"/><w:sz w:val="16"/></w:rPr></w:pPr><w:r><w:rPr><w:rFonts w:ascii="Calibri"/><w:w w:val="105"/><w:sz w:val="16"/></w:rPr><w:t>60.00</w:t></w:r></w:p><w:p w:rsidR="0018722C"><w:pPr><w:spacing w:before="76"/><w:ind w:leftChars="0" w:left="0" w:rightChars="0" w:right="0" w:firstLineChars="0" w:firstLine="0"/><w:jc w:val="left"/><w:rPr><w:rFonts w:ascii="Calibri"/><w:sz w:val="16"/></w:rPr></w:pPr><w:r><w:rPr><w:rFonts w:ascii="Calibri"/><w:w w:val="105"/><w:sz w:val="16"/></w:rPr><w:t>50.00</w:t></w:r></w:p><w:p w:rsidR="0018722C"><w:pPr><w:spacing w:before="76"/><w:ind w:leftChars="0" w:left="0" w:rightChars="0" w:right="0" w:firstLineChars="0" w:firstLine="0"/><w:jc w:val="left"/><w:rPr><w:rFonts w:ascii="Calibri"/><w:sz w:val="16"/></w:rPr></w:pPr><w:r><w:rPr><w:rFonts w:ascii="Calibri"/><w:w w:val="105"/><w:sz w:val="16"/></w:rPr><w:t>40.00</w:t></w:r></w:p><w:p w:rsidR="0018722C"><w:pPr><w:spacing w:before="75"/><w:ind w:leftChars="0" w:left="0" w:rightChars="0" w:right="0" w:firstLineChars="0" w:firstLine="0"/><w:jc w:val="left"/><w:rPr><w:rFonts w:ascii="Calibri"/><w:sz w:val="16"/></w:rPr></w:pPr><w:r><w:rPr><w:rFonts w:ascii="Calibri"/><w:w w:val="105"/><w:sz w:val="16"/></w:rPr><w:t>30.00</w:t></w:r></w:p><w:p w:rsidR="0018722C"><w:pPr><w:spacing w:before="75"/><w:ind w:leftChars="0" w:left="0" w:rightChars="0" w:right="0" w:firstLineChars="0" w:firstLine="0"/><w:jc w:val="left"/><w:rPr><w:rFonts w:ascii="Calibri"/><w:sz w:val="16"/></w:rPr></w:pPr><w:r><w:rPr><w:rFonts w:ascii="Calibri"/><w:w w:val="105"/><w:sz w:val="16"/></w:rPr><w:t>20.00</w:t></w:r></w:p><w:p w:rsidR="0018722C"><w:pPr><w:spacing w:before="76"/><w:ind w:leftChars="0" w:left="0" w:rightChars="0" w:right="0" w:firstLineChars="0" w:firstLine="0"/><w:jc w:val="left"/><w:rPr><w:rFonts w:ascii="Calibri"/><w:sz w:val="16"/></w:rPr></w:pPr><w:r><w:rPr><w:rFonts w:ascii="Calibri"/><w:w w:val="105"/><w:sz w:val="16"/></w:rPr><w:t>10.00</w:t></w:r></w:p><w:p w:rsidR="0018722C"><w:pPr><w:spacing w:line="194" w:lineRule="exact" w:before="76"/><w:ind w:leftChars="0" w:left="80" w:rightChars="0" w:right="0" w:firstLineChars="0" w:firstLine="0"/><w:jc w:val="left"/><w:rPr><w:rFonts w:ascii="Calibri"/><w:sz w:val="16"/></w:rPr></w:pPr><w:r><w:rPr><w:rFonts w:ascii="Calibri"/><w:w w:val="105"/><w:sz w:val="16"/></w:rPr><w:t>0.00</w:t></w:r></w:p><w:p w:rsidR="0018722C"><w:pPr><w:spacing w:line="192" w:lineRule="exact" w:before="0"/><w:ind w:leftChars="0" w:left="0" w:rightChars="0" w:right="0" w:firstLineChars="0" w:firstLine="0"/><w:jc w:val="left"/><w:rPr><w:rFonts w:ascii="Calibri"/><w:sz w:val="19"/></w:rPr></w:pPr><w:r><w:rPr><w:rFonts w:ascii="Calibri"/><w:w w:val="105"/><w:sz w:val="19"/></w:rPr><w:t>2012</w:t></w:r></w:p><w:p w:rsidR="0018722C"><w:pPr><w:spacing w:line="225" w:lineRule="exact" w:before="0"/><w:ind w:leftChars="0" w:left="0" w:rightChars="0" w:right="0" w:firstLineChars="0" w:firstLine="0"/><w:jc w:val="left"/><w:rPr><w:rFonts w:ascii="Calibri"/><w:sz w:val="19"/></w:rPr></w:pPr><w:r><w:rPr><w:rFonts w:ascii="Calibri"/><w:w w:val="105"/><w:sz w:val="19"/></w:rPr><w:t>1997</w:t></w:r></w:p><w:p </w:txbxContent></v:textbox><w10:wrap type="none"/></v:shape><w10:wrap type="none"/></v:group></w:pict></w:r><w:r><w:rPr><w:kern w:val="2"/><w:sz w:val="22"/><w:szCs w:val="22"/><w:rFonts w:cstheme="minorBidi" w:hAnsiTheme="minorHAnsi" w:eastAsiaTheme="minorHAnsi" w:asciiTheme="minorHAnsi"/></w:rPr><w:pict><v:shape style="margin-left:140.360153pt;margin-top:-38.001301pt;width:302.150pt;height:26.85pt;mso-position-horizontal-relative:page;mso-position-vertical-relative:paragraph;z-index:2224" type="#_x0000_t202" filled="false" stroked="false"><v:textbox inset="0,0,0,0" style="layout-flow:vertical;mso-layout-flow-alt:bottom-to-top"><w:txbxContent></w:p><w:p </w:txbxContent></v:textbox><w10:wrap type="none"/></v:shape><w10:wrap type="none"/></v:group></w:pict></w:r><w:r><w:rPr><w:kern w:val="2"/><w:sz w:val="22"/><w:szCs w:val="22"/><w:rFonts w:cstheme="minorBidi" w:hAnsiTheme="minorHAnsi" w:eastAsiaTheme="minorHAnsi" w:asciiTheme="minorHAnsi"/></w:rPr><w:pict><v:shape style="margin-left:140.360153pt;margin-top:-38.001301pt;width:302.150pt;height:26.85pt;mso-position-horizontal-relative:page;mso-position-vertical-relative:paragraph;z-index:2224" type="#_x0000_t202" filled="false" stroked="false"><v:textbox inset="0,0,0,0" style="layout-flow:vertical;mso-layout-flow-alt:bottom-to-top"><w:txbxContent></w:p><w:p w:rsidR="0018722C"><w:pPr><w:spacing w:line="202" w:lineRule="exact" w:before="0"/><w:ind w:leftChars="0" w:left="109" w:rightChars="0" w:right="20" w:firstLineChars="0" w:firstLine="0"/><w:jc w:val="both"/><w:rPr><w:sz w:val="16"/></w:rPr></w:pPr><w:r><w:rPr><w:w w:val="206"/><w:sz w:val="16"/></w:rPr><w:t>"</w:t></w:r><w:r><w:rPr><w:spacing w:val="-5"/><w:sz w:val="16"/></w:rPr><w:t> </w:t></w:r><w:r><w:rPr><w:w w:val="103"/><w:sz w:val="16"/></w:rPr><w:t>京天</w:t></w:r><w:r><w:rPr><w:spacing w:val="-5"/><w:sz w:val="16"/></w:rPr><w:t> </w:t></w:r><w:r><w:rPr><w:w w:val="103"/><w:sz w:val="16"/></w:rPr><w:t>津河</w:t></w:r><w:r><w:rPr><w:spacing w:val="-5"/><w:sz w:val="16"/></w:rPr><w:t> </w:t></w:r><w:r><w:rPr><w:spacing w:val="-173"/><w:w w:val="206"/><w:sz w:val="16"/></w:rPr><w:t>北</w:t></w:r></w:p><w:p w:rsidR="0018722C"><w:pPr><w:spacing w:line="180" w:lineRule="exact" w:before="0"/><w:ind w:leftChars="0" w:left="20" w:rightChars="0" w:right="0" w:firstLineChars="0" w:firstLine="89"/><w:jc w:val="left"/><w:rPr><w:sz w:val="16"/></w:rPr></w:pPr><w:r><w:rPr><w:w w:val="103"/><w:sz w:val="16"/></w:rPr><w:t>ft</w:t></w:r><w:r><w:rPr><w:spacing w:val="-5"/><w:sz w:val="16"/></w:rPr><w:t> </w:t></w:r><w:r><w:rPr><w:w w:val="103"/><w:sz w:val="16"/></w:rPr><w:t>西</w:t></w:r></w:p><w:p w:rsidR="0018722C"><w:pPr><w:spacing w:line="230" w:lineRule="auto" w:before="4"/><w:ind w:leftChars="0" w:left="20" w:rightChars="0" w:right="18" w:firstLineChars="0" w:firstLine="0"/><w:jc w:val="both"/><w:rPr><w:sz w:val="16"/></w:rPr></w:pPr><w:r><w:rPr><w:w w:val="103"/><w:sz w:val="16"/></w:rPr><w:t>内蒙古</w:t></w:r><w:r><w:rPr><w:w w:val="103"/><w:sz w:val="16"/></w:rPr><w:t>辽</w:t></w:r><w:r><w:rPr><w:spacing w:val="-5"/><w:sz w:val="16"/></w:rPr><w:t> </w:t></w:r><w:r><w:rPr><w:w w:val="103"/><w:sz w:val="16"/></w:rPr><w:t>宁</w:t></w:r><w:r><w:rPr><w:w w:val="103"/><w:sz w:val="16"/></w:rPr><w:t>吉</w:t></w:r><w:r><w:rPr><w:spacing w:val="-6"/><w:sz w:val="16"/></w:rPr><w:t> </w:t></w:r><w:r><w:rPr><w:w w:val="103"/><w:sz w:val="16"/></w:rPr><w:t>林</w:t></w:r><w:r><w:rPr><w:w w:val="103"/><w:sz w:val="16"/></w:rPr><w:t>黑龙江上</w:t></w:r><w:r><w:rPr><w:spacing w:val="-5"/><w:sz w:val="16"/></w:rPr><w:t> </w:t></w:r><w:r><w:rPr><w:w w:val="103"/><w:sz w:val="16"/></w:rPr><w:t>海</w:t></w:r><w:r><w:rPr><w:w w:val="103"/><w:sz w:val="16"/></w:rPr><w:t>江</w:t></w:r><w:r><w:rPr><w:spacing w:val="-6"/><w:sz w:val="16"/></w:rPr><w:t> </w:t></w:r><w:r><w:rPr><w:w w:val="103"/><w:sz w:val="16"/></w:rPr><w:t>苏</w:t></w:r><w:r><w:rPr><w:w w:val="103"/><w:sz w:val="16"/></w:rPr><w:t>浙</w:t></w:r><w:r><w:rPr><w:spacing w:val="-5"/><w:sz w:val="16"/></w:rPr><w:t> </w:t></w:r><w:r><w:rPr><w:w w:val="103"/><w:sz w:val="16"/></w:rPr><w:t>江</w:t></w:r><w:r><w:rPr><w:w w:val="103"/><w:sz w:val="16"/></w:rPr><w:t>安</w:t></w:r><w:r><w:rPr><w:spacing w:val="-6"/><w:sz w:val="16"/></w:rPr><w:t> </w:t></w:r><w:r><w:rPr><w:w w:val="103"/><w:sz w:val="16"/></w:rPr><w:t>徽</w:t></w:r><w:r><w:rPr><w:w w:val="103"/><w:sz w:val="16"/></w:rPr><w:t>福</w:t></w:r><w:r><w:rPr><w:spacing w:val="-5"/><w:sz w:val="16"/></w:rPr><w:t> </w:t></w:r><w:r><w:rPr><w:w w:val="103"/><w:sz w:val="16"/></w:rPr><w:t>建江</w:t></w:r><w:r><w:rPr><w:spacing w:val="-5"/><w:sz w:val="16"/></w:rPr><w:t> </w:t></w:r><w:r><w:rPr><w:w w:val="103"/><w:sz w:val="16"/></w:rPr><w:t>西</w:t></w:r></w:p><w:p w:rsidR="0018722C"><w:pPr><w:spacing w:line="230" w:lineRule="auto" w:before="0"/><w:ind w:leftChars="0" w:left="108" w:rightChars="0" w:right="20" w:firstLineChars="0" w:firstLine="0"/><w:jc w:val="both"/><w:rPr><w:sz w:val="16"/></w:rPr></w:pPr><w:r><w:rPr><w:w w:val="103"/><w:sz w:val="16"/></w:rPr><w:t>ft</w:t></w:r><w:r><w:rPr><w:spacing w:val="-6"/><w:sz w:val="16"/></w:rPr><w:t> </w:t></w:r><w:r><w:rPr><w:w w:val="103"/><w:sz w:val="16"/></w:rPr><w:t>东</w:t></w:r><w:r><w:rPr><w:w w:val="103"/><w:sz w:val="16"/></w:rPr><w:t>河</w:t></w:r><w:r><w:rPr><w:spacing w:val="-5"/><w:sz w:val="16"/></w:rPr><w:t> </w:t></w:r><w:r><w:rPr><w:w w:val="103"/><w:sz w:val="16"/></w:rPr><w:t>南</w:t></w:r><w:r><w:rPr><w:w w:val="103"/><w:sz w:val="16"/></w:rPr><w:t>湖</w:t></w:r><w:r><w:rPr><w:spacing w:val="-6"/><w:sz w:val="16"/></w:rPr><w:t> </w:t></w:r><w:r><w:rPr><w:spacing w:val="-172"/><w:w w:val="206"/><w:sz w:val="16"/></w:rPr><w:t>北</w:t></w:r><w:r><w:rPr><w:w w:val="103"/><w:sz w:val="16"/></w:rPr><w:t>湖</w:t></w:r><w:r><w:rPr><w:spacing w:val="-5"/><w:sz w:val="16"/></w:rPr><w:t> </w:t></w:r><w:r><w:rPr><w:w w:val="103"/><w:sz w:val="16"/></w:rPr><w:t>南广</w:t></w:r><w:r><w:rPr><w:spacing w:val="-5"/><w:sz w:val="16"/></w:rPr><w:t> </w:t></w:r><w:r><w:rPr><w:w w:val="103"/><w:sz w:val="16"/></w:rPr><w:t>东</w:t></w:r><w:r><w:rPr><w:w w:val="103"/><w:sz w:val="16"/></w:rPr><w:t>广</w:t></w:r><w:r><w:rPr><w:spacing w:val="-6"/><w:sz w:val="16"/></w:rPr><w:t> </w:t></w:r><w:r><w:rPr><w:w w:val="103"/><w:sz w:val="16"/></w:rPr><w:t>西</w:t></w:r><w:r><w:rPr><w:w w:val="103"/><w:sz w:val="16"/></w:rPr><w:t>海</w:t></w:r><w:r><w:rPr><w:spacing w:val="-5"/><w:sz w:val="16"/></w:rPr><w:t> </w:t></w:r><w:r><w:rPr><w:w w:val="103"/><w:sz w:val="16"/></w:rPr><w:t>南</w:t></w:r><w:r><w:rPr><w:w w:val="103"/><w:sz w:val="16"/></w:rPr><w:t>重</w:t></w:r><w:r><w:rPr><w:spacing w:val="-6"/><w:sz w:val="16"/></w:rPr><w:t> </w:t></w:r><w:r><w:rPr><w:w w:val="103"/><w:sz w:val="16"/></w:rPr><w:t>庆</w:t></w:r><w:r><w:rPr><w:w w:val="103"/><w:sz w:val="16"/></w:rPr><w:t>四</w:t></w:r><w:r><w:rPr><w:spacing w:val="-5"/><w:sz w:val="16"/></w:rPr><w:t> </w:t></w:r><w:r><w:rPr><w:w w:val="103"/><w:sz w:val="16"/></w:rPr><w:t>川贵</w:t></w:r><w:r><w:rPr><w:spacing w:val="-5"/><w:sz w:val="16"/></w:rPr><w:t> </w:t></w:r><w:r><w:rPr><w:w w:val="103"/><w:sz w:val="16"/></w:rPr><w:t>州</w:t></w:r><w:r><w:rPr><w:w w:val="103"/><w:sz w:val="16"/></w:rPr><w:t>云</w:t></w:r><w:r><w:rPr><w:spacing w:val="-6"/><w:sz w:val="16"/></w:rPr><w:t> </w:t></w:r><w:r><w:rPr><w:w w:val="103"/><w:sz w:val="16"/></w:rPr><w:t>南</w:t></w:r><w:r><w:rPr><w:w w:val="103"/><w:sz w:val="16"/></w:rPr><w:t>陕</w:t></w:r><w:r><w:rPr><w:spacing w:val="-5"/><w:sz w:val="16"/></w:rPr><w:t> </w:t></w:r><w:r><w:rPr><w:w w:val="103"/><w:sz w:val="16"/></w:rPr><w:t>西</w:t></w:r><w:r><w:rPr><w:w w:val="103"/><w:sz w:val="16"/></w:rPr><w:t>甘</w:t></w:r><w:r><w:rPr><w:spacing w:val="-6"/><w:sz w:val="16"/></w:rPr><w:t> </w:t></w:r><w:r><w:rPr><w:w w:val="103"/><w:sz w:val="16"/></w:rPr><w:t>肃</w:t></w:r><w:r><w:rPr><w:w w:val="103"/><w:sz w:val="16"/></w:rPr><w:t>青</w:t></w:r><w:r><w:rPr><w:spacing w:val="-5"/><w:sz w:val="16"/></w:rPr><w:t> </w:t></w:r><w:r><w:rPr><w:w w:val="103"/><w:sz w:val="16"/></w:rPr><w:t>海宁</w:t></w:r><w:r><w:rPr><w:spacing w:val="-5"/><w:sz w:val="16"/></w:rPr><w:t> </w:t></w:r><w:r><w:rPr><w:w w:val="103"/><w:sz w:val="16"/></w:rPr><w:t>夏新</w:t></w:r><w:r><w:rPr><w:spacing w:val="-5"/><w:sz w:val="16"/></w:rPr><w:t> </w:t></w:r><w:r><w:rPr><w:w w:val="103"/><w:sz w:val="16"/></w:rPr><w:t>疆</w:t></w:r></w:p><w:p </w:txbxContent></v:textbox><w10:wrap type="none"/></v:shape></w:pict></w:r><w:r><w:rPr><w:kern w:val="2"/><w:szCs w:val="22"/><w:rFonts w:cstheme="minorBidi" w:hAnsiTheme="minorHAnsi" w:eastAsiaTheme="minorHAnsi" w:asciiTheme="minorHAnsi"/><w:sz w:val="21"/></w:rPr><w:t>图3-1</w:t></w:r><w:r><w:t xml:space="preserve">  </w:t></w:r><w:r w:rsidRPr="00DB64CE"><w:rPr><w:kern w:val="2"/><w:szCs w:val="22"/><w:rFonts w:cstheme="minorBidi" w:hAnsiTheme="minorHAnsi" w:eastAsiaTheme="minorHAnsi" w:asciiTheme="minorHAnsi"/><w:sz w:val="21"/></w:rPr><w:t>不同地区</w:t></w:r><w:r w:rsidR="001852F3"><w:rPr><w:kern w:val="2"/><w:szCs w:val="22"/><w:rFonts w:cstheme="minorBidi" w:hAnsiTheme="minorHAnsi" w:eastAsiaTheme="minorHAnsi" w:asciiTheme="minorHAnsi"/><w:sz w:val="21"/></w:rPr><w:t xml:space="preserve">1997、2012</w:t></w:r><w:r w:rsidR="001852F3"><w:rPr><w:kern w:val="2"/><w:szCs w:val="22"/><w:rFonts w:cstheme="minorBidi" w:hAnsiTheme="minorHAnsi" w:eastAsiaTheme="minorHAnsi" w:asciiTheme="minorHAnsi"/><w:sz w:val="21"/></w:rPr><w:t xml:space="preserve">年工业污染治理投资额（亿元）</w:t></w:r></w:p><w:p w:rsidR="0018722C"><w:pPr><w:pStyle w:val="ae"/><w:topLinePunct/></w:pPr><w:r><w:pict><v:group style="margin-left:95.849625pt;margin-top:124.640251pt;width:411.58pt;height:174.14pt;mso-position-horizontal-relative:page;mso-position-vertical-relative:paragraph;z-index:2176" coordorigin="1917,2493" coordsize="8322,3521"><v:shape style="position:absolute;left:2602;top:3677;width:6660;height:1260" coordorigin="2603,3678" coordsize="6660,1260" path="m2603,4938l9263,4938m2603,4623l9263,4623m2603,4308l9263,4308m2603,3993l9263,3993m2603,3678l9263,3678e" filled="false" stroked="true" strokeweight=".75pt" strokecolor="#858585"><v:path arrowok="t"/><v:stroke dashstyle="solid"/></v:shape><v:shape style="position:absolute;left:2637;top:3632;width:6525;height:1628" type="#_x0000_t75" stroked="false"><v:imagedata r:id="rId77" o:title=""/></v:shape><v:line style="position:absolute" from="2745,4045" to="2745,5260" stroked="true" strokeweight="3pt" strokecolor="#c0504d"><v:stroke dashstyle="solid"/></v:line><v:line style="position:absolute" from="2963,4345" to="2963,5260" stroked="true" strokeweight="3.75pt" strokecolor="#c0504d"><v:stroke dashstyle="solid"/></v:line><v:shape style="position:absolute;left:3180;top:4000;width:675;height:1260" coordorigin="3180,4000" coordsize="675,1260" path="m3180,4750l3180,5260m3405,4150l3405,5260m3630,4000l3630,5260m3855,4675l3855,5260e" filled="false" stroked="true" strokeweight="3pt" strokecolor="#c0504d"><v:path arrowok="t"/><v:stroke dashstyle="solid"/></v:shape><v:line style="position:absolute" from="4073,4675" to="4073,5260" stroked="true" strokeweight="3.75pt" strokecolor="#c0504d"><v:stroke dashstyle="solid"/></v:line><v:shape style="position:absolute;left:4290;top:4300;width:225;height:960" coordorigin="4290,4300" coordsize="225,960" path="m4290,4300l4290,5260m4515,4450l4515,5260e" filled="false" stroked="true" strokeweight="3pt" strokecolor="#c0504d"><v:path arrowok="t"/><v:stroke dashstyle="solid"/></v:shape><v:line style="position:absolute" from="2603,3348" to="9263,3348" stroked="true" strokeweight=".75pt" strokecolor="#858585"><v:stroke dashstyle="solid"/></v:line><v:shape style="position:absolute;left:4740;top:3400;width:450;height:1860" coordorigin="4740,3400" coordsize="450,1860" path="m4740,3400l4740,5260m4965,4735l4965,5260m5190,4690l5190,5260e" filled="false" stroked="true" strokeweight="3pt" strokecolor="#c0504d"><v:path arrowok="t"/><v:stroke dashstyle="solid"/></v:shape><v:line style="position:absolute" from="5408,4705" to="5408,5260" stroked="true" strokeweight="3.75pt" strokecolor="#c0504d"><v:stroke dashstyle="solid"/></v:line><v:shape style="position:absolute;left:5625;top:4225;width:675;height:1035" coordorigin="5625,4225" coordsize="675,1035" path="m5625,4900l5625,5260m5850,4225l5850,5260m6075,4480l6075,5260m6300,4750l6300,5260e" filled="false" stroked="true" strokeweight="3pt" strokecolor="#c0504d"><v:path arrowok="t"/><v:stroke dashstyle="solid"/></v:shape><v:shape style="position:absolute;left:6517;top:4915;width:225;height:345" coordorigin="6518,4915" coordsize="225,345" path="m6518,4915l6518,5260m6743,4915l6743,5260e" filled="false" stroked="true" strokeweight="3.75pt" strokecolor="#c0504d"><v:path arrowok="t"/><v:stroke dashstyle="solid"/></v:shape><v:shape style="position:absolute;left:6960;top:4240;width:675;height:1020" coordorigin="6960,4240" coordsize="675,1020" path="m6960,4240l6960,5260m7185,4675l7185,5260m7410,4870l7410,5260m7635,4855l7635,5260e" filled="false" stroked="true" strokeweight="3pt" strokecolor="#c0504d"><v:path arrowok="t"/><v:stroke dashstyle="solid"/></v:shape><v:line style="position:absolute" from="7852,4015" to="7852,5260" stroked="true" strokeweight="3.75pt" strokecolor="#c0504d"><v:stroke dashstyle="solid"/></v:line><v:shape style="position:absolute;left:8070;top:3985;width:675;height:1275" coordorigin="8070,3985" coordsize="675,1275" path="m8070,4735l8070,5260m8295,3985l8295,5260m8520,4135l8520,5260m8745,4945l8745,5260e" filled="false" stroked="true" strokeweight="3pt" strokecolor="#c0504d"><v:path arrowok="t"/><v:stroke dashstyle="solid"/></v:shape><v:line style="position:absolute" from="8962,3700" to="8962,5260" stroked="true" strokeweight="3.75pt" strokecolor="#c0504d"><v:stroke dashstyle="solid"/></v:line><v:line style="position:absolute" from="2603,3033" to="9263,3033" stroked="true" strokeweight=".75pt" strokecolor="#858585"><v:stroke dashstyle="solid"/></v:line><v:line style="position:absolute" from="9187,2965" to="9187,5260" stroked="true" strokeweight="3.75pt" strokecolor="#c0504d"><v:stroke dashstyle="solid"/></v:line><v:shape style="position:absolute;left:2542;top:2717;width:6721;height:2595" coordorigin="2542,2718" coordsize="6721,2595" path="m2603,2718l9263,2718m2603,5253l2603,2718m2542,5253l2603,5253m2542,4938l2603,4938m2542,4623l2603,4623m2542,4308l2603,4308m2542,3993l2603,3993m2542,3678l2603,3678m2542,3348l2603,3348m2542,3033l2603,3033m2542,2718l2603,2718m2603,5253l9263,5253m2603,5253l2603,5313m2813,5253l2813,5313m3038,5253l3038,5313m3263,5253l3263,5313m3488,5253l3488,5313m3713,5253l3713,5313m3938,5253l3938,5313m4148,5253l4148,5313m4373,5253l4373,5313m4598,5253l4598,5313m4823,5253l4823,5313m5048,5253l5048,5313m5258,5253l5258,5313m5483,5253l5483,5313m5708,5253l5708,5313m5933,5253l5933,5313m6158,5253l6158,5313m6383,5253l6383,5313m6593,5253l6593,5313m6818,5253l6818,5313m7043,5253l7043,5313m7268,5253l7268,5313m7493,5253l7493,5313m7703,5253l7703,5313m7928,5253l7928,5313m8153,5253l8153,5313m8378,5253l8378,5313m8603,5253l8603,5313m8828,5253l8828,5313m9038,5253l9038,5313m9263,5253l9263,5313e" filled="false" stroked="true" strokeweight=".75pt" strokecolor="#858585"><v:path arrowok="t"/><v:stroke dashstyle="solid"/></v:shape><v:shape style="position:absolute;left:9519;top:2768;width:103;height:103" type="#_x0000_t75" stroked="false"><v:imagedata r:id="rId78" o:title=""/></v:shape><v:rect style="position:absolute;left:9525;top:2965;width:90;height:90" filled="true" fillcolor="#c0504d" stroked="false"><v:fill type="solid"/></v:rect><v:rect style="position:absolute;left:1924;top:2500;width:8306;height:3505" filled="false" stroked="true" strokeweight=".75075pt" strokecolor="#858585"><v:stroke dashstyle="solid"/></v:rect><v:shape style="position:absolute;left:2057;top:2646;width:423;height:483" type="#_x0000_t202" filled="false" stroked="false"><v:textbox inset="0,0,0,0"><w:txbxContent></w:p><w:p w:rsidR="0018722C"><w:pPr><w:pStyle w:val="ae"/><w:topLinePunct/></w:pPr><w:r><w:pict><v:group style="margin-left:95.849625pt;margin-top:124.640251pt;width:411.58pt;height:174.14pt;mso-position-horizontal-relative:page;mso-position-vertical-relative:paragraph;z-index:2176" coordorigin="1917,2493" coordsize="8322,3521"><v:shape style="position:absolute;left:2602;top:3677;width:6660;height:1260" coordorigin="2603,3678" coordsize="6660,1260" path="m2603,4938l9263,4938m2603,4623l9263,4623m2603,4308l9263,4308m2603,3993l9263,3993m2603,3678l9263,3678e" filled="false" stroked="true" strokeweight=".75pt" strokecolor="#858585"><v:path arrowok="t"/><v:stroke dashstyle="solid"/></v:shape><v:shape style="position:absolute;left:2637;top:3632;width:6525;height:1628" type="#_x0000_t75" stroked="false"><v:imagedata r:id="rId77" o:title=""/></v:shape><v:line style="position:absolute" from="2745,4045" to="2745,5260" stroked="true" strokeweight="3pt" strokecolor="#c0504d"><v:stroke dashstyle="solid"/></v:line><v:line style="position:absolute" from="2963,4345" to="2963,5260" stroked="true" strokeweight="3.75pt" strokecolor="#c0504d"><v:stroke dashstyle="solid"/></v:line><v:shape style="position:absolute;left:3180;top:4000;width:675;height:1260" coordorigin="3180,4000" coordsize="675,1260" path="m3180,4750l3180,5260m3405,4150l3405,5260m3630,4000l3630,5260m3855,4675l3855,5260e" filled="false" stroked="true" strokeweight="3pt" strokecolor="#c0504d"><v:path arrowok="t"/><v:stroke dashstyle="solid"/></v:shape><v:line style="position:absolute" from="4073,4675" to="4073,5260" stroked="true" strokeweight="3.75pt" strokecolor="#c0504d"><v:stroke dashstyle="solid"/></v:line><v:shape style="position:absolute;left:4290;top:4300;width:225;height:960" coordorigin="4290,4300" coordsize="225,960" path="m4290,4300l4290,5260m4515,4450l4515,5260e" filled="false" stroked="true" strokeweight="3pt" strokecolor="#c0504d"><v:path arrowok="t"/><v:stroke dashstyle="solid"/></v:shape><v:line style="position:absolute" from="2603,3348" to="9263,3348" stroked="true" strokeweight=".75pt" strokecolor="#858585"><v:stroke dashstyle="solid"/></v:line><v:shape style="position:absolute;left:4740;top:3400;width:450;height:1860" coordorigin="4740,3400" coordsize="450,1860" path="m4740,3400l4740,5260m4965,4735l4965,5260m5190,4690l5190,5260e" filled="false" stroked="true" strokeweight="3pt" strokecolor="#c0504d"><v:path arrowok="t"/><v:stroke dashstyle="solid"/></v:shape><v:line style="position:absolute" from="5408,4705" to="5408,5260" stroked="true" strokeweight="3.75pt" strokecolor="#c0504d"><v:stroke dashstyle="solid"/></v:line><v:shape style="position:absolute;left:5625;top:4225;width:675;height:1035" coordorigin="5625,4225" coordsize="675,1035" path="m5625,4900l5625,5260m5850,4225l5850,5260m6075,4480l6075,5260m6300,4750l6300,5260e" filled="false" stroked="true" strokeweight="3pt" strokecolor="#c0504d"><v:path arrowok="t"/><v:stroke dashstyle="solid"/></v:shape><v:shape style="position:absolute;left:6517;top:4915;width:225;height:345" coordorigin="6518,4915" coordsize="225,345" path="m6518,4915l6518,5260m6743,4915l6743,5260e" filled="false" stroked="true" strokeweight="3.75pt" strokecolor="#c0504d"><v:path arrowok="t"/><v:stroke dashstyle="solid"/></v:shape><v:shape style="position:absolute;left:6960;top:4240;width:675;height:1020" coordorigin="6960,4240" coordsize="675,1020" path="m6960,4240l6960,5260m7185,4675l7185,5260m7410,4870l7410,5260m7635,4855l7635,5260e" filled="false" stroked="true" strokeweight="3pt" strokecolor="#c0504d"><v:path arrowok="t"/><v:stroke dashstyle="solid"/></v:shape><v:line style="position:absolute" from="7852,4015" to="7852,5260" stroked="true" strokeweight="3.75pt" strokecolor="#c0504d"><v:stroke dashstyle="solid"/></v:line><v:shape style="position:absolute;left:8070;top:3985;width:675;height:1275" coordorigin="8070,3985" coordsize="675,1275" path="m8070,4735l8070,5260m8295,3985l8295,5260m8520,4135l8520,5260m8745,4945l8745,5260e" filled="false" stroked="true" strokeweight="3pt" strokecolor="#c0504d"><v:path arrowok="t"/><v:stroke dashstyle="solid"/></v:shape><v:line style="position:absolute" from="8962,3700" to="8962,5260" stroked="true" strokeweight="3.75pt" strokecolor="#c0504d"><v:stroke dashstyle="solid"/></v:line><v:line style="position:absolute" from="2603,3033" to="9263,3033" stroked="true" strokeweight=".75pt" strokecolor="#858585"><v:stroke dashstyle="solid"/></v:line><v:line style="position:absolute" from="9187,2965" to="9187,5260" stroked="true" strokeweight="3.75pt" strokecolor="#c0504d"><v:stroke dashstyle="solid"/></v:line><v:shape style="position:absolute;left:2542;top:2717;width:6721;height:2595" coordorigin="2542,2718" coordsize="6721,2595" path="m2603,2718l9263,2718m2603,5253l2603,2718m2542,5253l2603,5253m2542,4938l2603,4938m2542,4623l2603,4623m2542,4308l2603,4308m2542,3993l2603,3993m2542,3678l2603,3678m2542,3348l2603,3348m2542,3033l2603,3033m2542,2718l2603,2718m2603,5253l9263,5253m2603,5253l2603,5313m2813,5253l2813,5313m3038,5253l3038,5313m3263,5253l3263,5313m3488,5253l3488,5313m3713,5253l3713,5313m3938,5253l3938,5313m4148,5253l4148,5313m4373,5253l4373,5313m4598,5253l4598,5313m4823,5253l4823,5313m5048,5253l5048,5313m5258,5253l5258,5313m5483,5253l5483,5313m5708,5253l5708,5313m5933,5253l5933,5313m6158,5253l6158,5313m6383,5253l6383,5313m6593,5253l6593,5313m6818,5253l6818,5313m7043,5253l7043,5313m7268,5253l7268,5313m7493,5253l7493,5313m7703,5253l7703,5313m7928,5253l7928,5313m8153,5253l8153,5313m8378,5253l8378,5313m8603,5253l8603,5313m8828,5253l8828,5313m9038,5253l9038,5313m9263,5253l9263,5313e" filled="false" stroked="true" strokeweight=".75pt" strokecolor="#858585"><v:path arrowok="t"/><v:stroke dashstyle="solid"/></v:shape><v:shape style="position:absolute;left:9519;top:2768;width:103;height:103" type="#_x0000_t75" stroked="false"><v:imagedata r:id="rId78" o:title=""/></v:shape><v:rect style="position:absolute;left:9525;top:2965;width:90;height:90" filled="true" fillcolor="#c0504d" stroked="false"><v:fill type="solid"/></v:rect><v:rect style="position:absolute;left:1924;top:2500;width:8306;height:3505" filled="false" stroked="true" strokeweight=".75075pt" strokecolor="#858585"><v:stroke dashstyle="solid"/></v:rect><v:shape style="position:absolute;left:2057;top:2646;width:423;height:483" type="#_x0000_t202" filled="false" stroked="false"><v:textbox inset="0,0,0,0"><w:txbxContent></w:p><w:p w:rsidR="0018722C"><w:pPr><w:spacing w:line="167" w:lineRule="exact" w:before="0"/><w:ind w:leftChars="0" w:left="0" w:rightChars="0" w:right="0" w:firstLineChars="0" w:firstLine="0"/><w:jc w:val="left"/><w:rPr><w:rFonts w:ascii="Calibri"/><w:sz w:val="16"/></w:rPr></w:pPr><w:r><w:rPr><w:rFonts w:ascii="Calibri"/><w:w w:val="105"/><w:sz w:val="16"/></w:rPr><w:t>1.60%</w:t></w:r></w:p><w:p w:rsidR="0018722C"><w:pPr><w:spacing w:line="194" w:lineRule="exact" w:before="122"/><w:ind w:leftChars="0" w:left="0" w:rightChars="0" w:right="0" w:firstLineChars="0" w:firstLine="0"/><w:jc w:val="left"/><w:rPr><w:rFonts w:ascii="Calibri"/><w:sz w:val="16"/></w:rPr></w:pPr><w:r><w:rPr><w:rFonts w:ascii="Calibri"/><w:w w:val="105"/><w:sz w:val="16"/></w:rPr><w:t>1.40%</w:t></w:r></w:p><w:p w:rsidR="0018722C"><w:pPr><w:spacing w:line="163" w:lineRule="exact" w:before="0"/><w:ind w:leftChars="0" w:left="0" w:rightChars="0" w:right="0" w:firstLineChars="0" w:firstLine="0"/><w:jc w:val="left"/><w:rPr><w:rFonts w:ascii="Calibri"/><w:sz w:val="16"/></w:rPr></w:pPr><w:r><w:rPr><w:rFonts w:ascii="Calibri"/><w:w w:val="105"/><w:sz w:val="16"/></w:rPr><w:t>2012</w:t></w:r></w:p><w:p w:rsidR="0018722C"><w:pPr><w:spacing w:line="190" w:lineRule="exact" w:before="0"/><w:ind w:leftChars="0" w:left="0" w:rightChars="0" w:right="0" w:firstLineChars="0" w:firstLine="0"/><w:jc w:val="left"/><w:rPr><w:rFonts w:ascii="Calibri"/><w:sz w:val="16"/></w:rPr></w:pPr><w:r><w:rPr><w:rFonts w:ascii="Calibri"/><w:w w:val="105"/><w:sz w:val="16"/></w:rPr><w:t>1997</w:t></w:r></w:p><w:p w:rsidR="0018722C"><w:pPr><w:spacing w:line="167" w:lineRule="exact" w:before="0"/><w:ind w:leftChars="0" w:left="0" w:rightChars="0" w:right="0" w:firstLineChars="0" w:firstLine="0"/><w:jc w:val="left"/><w:rPr><w:rFonts w:ascii="Calibri"/><w:sz w:val="16"/></w:rPr></w:pPr><w:r><w:rPr><w:rFonts w:ascii="Calibri"/><w:w w:val="105"/><w:sz w:val="16"/></w:rPr><w:t>1.20%</w:t></w:r></w:p><w:p w:rsidR="0018722C"><w:pPr><w:spacing w:before="122"/><w:ind w:leftChars="0" w:left="0" w:rightChars="0" w:right="0" w:firstLineChars="0" w:firstLine="0"/><w:jc w:val="left"/><w:rPr><w:rFonts w:ascii="Calibri"/><w:sz w:val="16"/></w:rPr></w:pPr><w:r><w:rPr><w:rFonts w:ascii="Calibri"/><w:w w:val="105"/><w:sz w:val="16"/></w:rPr><w:t>1.00%</w:t></w:r></w:p><w:p w:rsidR="0018722C"><w:pPr><w:spacing w:before="121"/><w:ind w:leftChars="0" w:left="0" w:rightChars="0" w:right="0" w:firstLineChars="0" w:firstLine="0"/><w:jc w:val="left"/><w:rPr><w:rFonts w:ascii="Calibri"/><w:sz w:val="16"/></w:rPr></w:pPr><w:r><w:rPr><w:rFonts w:ascii="Calibri"/><w:w w:val="105"/><w:sz w:val="16"/></w:rPr><w:t>0.80%</w:t></w:r></w:p><w:p w:rsidR="0018722C"><w:pPr><w:spacing w:before="121"/><w:ind w:leftChars="0" w:left="0" w:rightChars="0" w:right="0" w:firstLineChars="0" w:firstLine="0"/><w:jc w:val="left"/><w:rPr><w:rFonts w:ascii="Calibri"/><w:sz w:val="16"/></w:rPr></w:pPr><w:r><w:rPr><w:rFonts w:ascii="Calibri"/><w:w w:val="105"/><w:sz w:val="16"/></w:rPr><w:t>0.60%</w:t></w:r></w:p><w:p w:rsidR="0018722C"><w:pPr><w:spacing w:before="121"/><w:ind w:leftChars="0" w:left="0" w:rightChars="0" w:right="0" w:firstLineChars="0" w:firstLine="0"/><w:jc w:val="left"/><w:rPr><w:rFonts w:ascii="Calibri"/><w:sz w:val="16"/></w:rPr></w:pPr><w:r><w:rPr><w:rFonts w:ascii="Calibri"/><w:w w:val="105"/><w:sz w:val="16"/></w:rPr><w:t>0.40%</w:t></w:r></w:p><w:p w:rsidR="0018722C"><w:pPr><w:spacing w:before="121"/><w:ind w:leftChars="0" w:left="0" w:rightChars="0" w:right="0" w:firstLineChars="0" w:firstLine="0"/><w:jc w:val="left"/><w:rPr><w:rFonts w:ascii="Calibri"/><w:sz w:val="16"/></w:rPr></w:pPr><w:r><w:rPr><w:rFonts w:ascii="Calibri"/><w:w w:val="105"/><w:sz w:val="16"/></w:rPr><w:t>0.20%</w:t></w:r></w:p><w:p w:rsidR="0018722C"><w:pPr><w:spacing w:line="194" w:lineRule="exact" w:before="122"/><w:ind w:leftChars="0" w:left="0" w:rightChars="0" w:right="0" w:firstLineChars="0" w:firstLine="0"/><w:jc w:val="left"/><w:rPr><w:rFonts w:ascii="Calibri"/><w:sz w:val="16"/></w:rPr></w:pPr><w:r><w:rPr><w:rFonts w:ascii="Calibri"/><w:w w:val="105"/><w:sz w:val="16"/></w:rPr><w:t>0.00%</w:t></w:r></w:p><w:p w:rsidR="0018722C"><w:pPr><w:pStyle w:val="ae"/><w:topLinePunct/></w:pPr><w:r><w:rPr><w:spacing w:val="-15"/></w:rPr><w:t></w:t></w:r><w:r><w:rPr><w:spacing w:val="-15"/></w:rPr><w:t>图</w:t></w:r><w:r><w:t>3-2</w:t></w:r><w:r w:rsidR="001852F3"><w:rPr><w:spacing w:val="-8"/></w:rPr><w:t xml:space="preserve">表示不同地区</w:t></w:r><w:r><w:t>1997、</w:t></w:r><w:r><w:rPr><w:spacing w:val="1"/></w:rPr><w:t>2012</w:t></w:r><w:r w:rsidR="001852F3"><w:rPr><w:spacing w:val="-4"/></w:rPr><w:t xml:space="preserve">年工业污染治理投资额与工业增加值的比例。由图可以看出，</w:t></w:r><w:r><w:rPr><w:spacing w:val="-2"/></w:rPr><w:t>2012</w:t></w:r><w:r w:rsidR="001852F3"><w:rPr><w:spacing w:val="-6"/></w:rPr><w:t xml:space="preserve">年大部分地区的比例较</w:t></w:r><w:r><w:t>1997</w:t></w:r><w:r w:rsidR="001852F3"><w:rPr><w:spacing w:val="-5"/></w:rPr><w:t xml:space="preserve">年有所下降，只有海南、甘肃的比例上升。1997</w:t></w:r><w:r w:rsidR="001852F3"><w:rPr><w:spacing w:val="-4"/></w:rPr><w:t xml:space="preserve">年，比例较高的地区有新疆、江苏、宁夏、陕西、内蒙古，说明当年这些地区的环境问题较为突出，并且政府投入的力度较大；比例较低的地区有四川、重庆、江西、湖南、广东、青海。</w:t></w:r><w:r><w:t>2012</w:t></w:r><w:r w:rsidR="001852F3"><w:t xml:space="preserve">年，该比例较高的地区有甘肃、海南、宁夏云南，比例较低的地区有河南、重庆、黑龙江、江西。</w:t></w:r></w:p><w:p w:rsidR="0018722C"><w:pPr><w:pStyle w:val="a9"/><w:textAlignment w:val="center"/><w:topLinePunct/></w:pPr><w:r><w:rPr><w:kern w:val="2"/><w:sz w:val="22"/><w:szCs w:val="22"/><w:rFonts w:cstheme="minorBidi" w:hAnsiTheme="minorHAnsi" w:eastAsiaTheme="minorHAnsi" w:asciiTheme="minorHAnsi"/></w:rPr><w:pict><v:shape style="margin-left:130.740158pt;margin-top:-39.116329pt;width:333.05pt;height:26.75pt;mso-position-horizontal-relative:page;mso-position-vertical-relative:paragraph;z-index:2200"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30.740158pt;margin-top:-39.116329pt;width:333.05pt;height:26.75pt;mso-position-horizontal-relative:page;mso-position-vertical-relative:paragraph;z-index:2200" type="#_x0000_t202" filled="false" stroked="false"><v:textbox inset="0,0,0,0" style="layout-flow:vertical;mso-layout-flow-alt:bottom-to-top"><w:txbxContent></w:p><w:p w:rsidR="0018722C"><w:pPr><w:spacing w:line="184" w:lineRule="exact" w:before="0"/><w:ind w:leftChars="0" w:left="109" w:rightChars="0" w:right="0" w:firstLineChars="0" w:firstLine="0"/><w:jc w:val="left"/><w:rPr><w:sz w:val="16"/></w:rPr></w:pPr><w:r><w:rPr><w:w w:val="206"/><w:sz w:val="16"/></w:rPr><w:t>"</w:t></w:r><w:r><w:rPr><w:spacing w:val="-5"/><w:sz w:val="16"/></w:rPr><w:t> </w:t></w:r><w:r><w:rPr><w:w w:val="103"/><w:sz w:val="16"/></w:rPr><w:t>京</w:t></w:r></w:p><w:p w:rsidR="0018722C"><w:pPr><w:spacing w:line="254" w:lineRule="auto" w:before="13"/><w:ind w:leftChars="0" w:left="108" w:rightChars="0" w:right="18" w:firstLineChars="0" w:firstLine="0"/><w:jc w:val="both"/><w:rPr><w:sz w:val="16"/></w:rPr></w:pPr><w:r><w:rPr><w:w w:val="103"/><w:sz w:val="16"/></w:rPr><w:t>天</w:t></w:r><w:r><w:rPr><w:spacing w:val="-6"/><w:sz w:val="16"/></w:rPr><w:t> </w:t></w:r><w:r><w:rPr><w:w w:val="103"/><w:sz w:val="16"/></w:rPr><w:t>津河</w:t></w:r><w:r><w:rPr><w:spacing w:val="-6"/><w:sz w:val="16"/></w:rPr><w:t> </w:t></w:r><w:r><w:rPr><w:spacing w:val="-172"/><w:w w:val="206"/><w:sz w:val="16"/></w:rPr><w:t>北</w:t></w:r></w:p><w:p w:rsidR="0018722C"><w:pPr><w:spacing w:line="254" w:lineRule="auto" w:before="3"/><w:ind w:leftChars="0" w:left="20" w:rightChars="0" w:right="18" w:firstLineChars="0" w:firstLine="89"/><w:jc w:val="both"/><w:rPr><w:sz w:val="16"/></w:rPr></w:pPr><w:r><w:rPr><w:w w:val="103"/><w:sz w:val="16"/></w:rPr><w:t>ft</w:t></w:r><w:r><w:rPr><w:spacing w:val="-6"/><w:sz w:val="16"/></w:rPr><w:t> </w:t></w:r><w:r><w:rPr><w:w w:val="103"/><w:sz w:val="16"/></w:rPr><w:t>西</w:t></w:r><w:r><w:rPr><w:w w:val="103"/><w:sz w:val="16"/></w:rPr><w:t>内蒙古辽</w:t></w:r><w:r><w:rPr><w:spacing w:val="-5"/><w:sz w:val="16"/></w:rPr><w:t> </w:t></w:r><w:r><w:rPr><w:w w:val="103"/><w:sz w:val="16"/></w:rPr><w:t>宁吉</w:t></w:r><w:r><w:rPr><w:spacing w:val="-5"/><w:sz w:val="16"/></w:rPr><w:t> </w:t></w:r><w:r><w:rPr><w:w w:val="103"/><w:sz w:val="16"/></w:rPr><w:t>林</w:t></w:r><w:r><w:rPr><w:spacing w:val="-1"/><w:w w:val="103"/><w:sz w:val="16"/></w:rPr><w:t>黑龙江</w:t></w:r><w:r><w:rPr><w:w w:val="103"/><w:sz w:val="16"/></w:rPr><w:t>上</w:t></w:r><w:r><w:rPr><w:spacing w:val="-6"/><w:sz w:val="16"/></w:rPr><w:t> </w:t></w:r><w:r><w:rPr><w:w w:val="103"/><w:sz w:val="16"/></w:rPr><w:t>海</w:t></w:r><w:r><w:rPr><w:w w:val="103"/><w:sz w:val="16"/></w:rPr><w:t>江</w:t></w:r><w:r><w:rPr><w:spacing w:val="-5"/><w:sz w:val="16"/></w:rPr><w:t> </w:t></w:r><w:r><w:rPr><w:w w:val="103"/><w:sz w:val="16"/></w:rPr><w:t>苏浙</w:t></w:r><w:r><w:rPr><w:spacing w:val="-5"/><w:sz w:val="16"/></w:rPr><w:t> </w:t></w:r><w:r><w:rPr><w:w w:val="103"/><w:sz w:val="16"/></w:rPr><w:t>江安</w:t></w:r><w:r><w:rPr><w:spacing w:val="-5"/><w:sz w:val="16"/></w:rPr><w:t> </w:t></w:r><w:r><w:rPr><w:w w:val="103"/><w:sz w:val="16"/></w:rPr><w:t>徽福</w:t></w:r><w:r><w:rPr><w:spacing w:val="-5"/><w:sz w:val="16"/></w:rPr><w:t> </w:t></w:r><w:r><w:rPr><w:w w:val="103"/><w:sz w:val="16"/></w:rPr><w:t>建</w:t></w:r><w:r><w:rPr><w:w w:val="103"/><w:sz w:val="16"/></w:rPr><w:t>江</w:t></w:r><w:r><w:rPr><w:spacing w:val="-6"/><w:sz w:val="16"/></w:rPr><w:t> </w:t></w:r><w:r><w:rPr><w:w w:val="103"/><w:sz w:val="16"/></w:rPr><w:t>西</w:t></w:r></w:p><w:p w:rsidR="0018722C"><w:pPr><w:spacing w:line="254" w:lineRule="auto" w:before="3"/><w:ind w:leftChars="0" w:left="108" w:rightChars="0" w:right="18" w:firstLineChars="0" w:firstLine="0"/><w:jc w:val="both"/><w:rPr><w:sz w:val="16"/></w:rPr></w:pPr><w:r><w:rPr><w:w w:val="103"/><w:sz w:val="16"/></w:rPr><w:t>ft</w:t></w:r><w:r><w:rPr><w:spacing w:val="-6"/><w:sz w:val="16"/></w:rPr><w:t> </w:t></w:r><w:r><w:rPr><w:w w:val="103"/><w:sz w:val="16"/></w:rPr><w:t>东</w:t></w:r><w:r><w:rPr><w:w w:val="103"/><w:sz w:val="16"/></w:rPr><w:t>河</w:t></w:r><w:r><w:rPr><w:spacing w:val="-5"/><w:sz w:val="16"/></w:rPr><w:t> </w:t></w:r><w:r><w:rPr><w:w w:val="103"/><w:sz w:val="16"/></w:rPr><w:t>南湖</w:t></w:r><w:r><w:rPr><w:spacing w:val="-5"/><w:sz w:val="16"/></w:rPr><w:t> </w:t></w:r><w:r><w:rPr><w:spacing w:val="-171"/><w:w w:val="206"/><w:sz w:val="16"/></w:rPr><w:t>北</w:t></w:r><w:r><w:rPr><w:w w:val="103"/><w:sz w:val="16"/></w:rPr><w:t>湖</w:t></w:r><w:r><w:rPr><w:spacing w:val="-5"/><w:sz w:val="16"/></w:rPr><w:t> </w:t></w:r><w:r><w:rPr><w:w w:val="103"/><w:sz w:val="16"/></w:rPr><w:t>南</w:t></w:r><w:r><w:rPr><w:w w:val="103"/><w:sz w:val="16"/></w:rPr><w:t>广</w:t></w:r><w:r><w:rPr><w:spacing w:val="-6"/><w:sz w:val="16"/></w:rPr><w:t> </w:t></w:r><w:r><w:rPr><w:w w:val="103"/><w:sz w:val="16"/></w:rPr><w:t>东广</w:t></w:r><w:r><w:rPr><w:spacing w:val="-6"/><w:sz w:val="16"/></w:rPr><w:t> </w:t></w:r><w:r><w:rPr><w:w w:val="103"/><w:sz w:val="16"/></w:rPr><w:t>西</w:t></w:r><w:r><w:rPr><w:w w:val="103"/><w:sz w:val="16"/></w:rPr><w:t>海</w:t></w:r><w:r><w:rPr><w:spacing w:val="-5"/><w:sz w:val="16"/></w:rPr><w:t> </w:t></w:r><w:r><w:rPr><w:w w:val="103"/><w:sz w:val="16"/></w:rPr><w:t>南重</w:t></w:r><w:r><w:rPr><w:spacing w:val="-5"/><w:sz w:val="16"/></w:rPr><w:t> </w:t></w:r><w:r><w:rPr><w:w w:val="103"/><w:sz w:val="16"/></w:rPr><w:t>庆四</w:t></w:r><w:r><w:rPr><w:spacing w:val="-5"/><w:sz w:val="16"/></w:rPr><w:t> </w:t></w:r><w:r><w:rPr><w:w w:val="103"/><w:sz w:val="16"/></w:rPr><w:t>川贵</w:t></w:r><w:r><w:rPr><w:spacing w:val="-5"/><w:sz w:val="16"/></w:rPr><w:t> </w:t></w:r><w:r><w:rPr><w:w w:val="103"/><w:sz w:val="16"/></w:rPr><w:t>州</w:t></w:r><w:r><w:rPr><w:w w:val="103"/><w:sz w:val="16"/></w:rPr><w:t>云</w:t></w:r><w:r><w:rPr><w:spacing w:val="-6"/><w:sz w:val="16"/></w:rPr><w:t> </w:t></w:r><w:r><w:rPr><w:w w:val="103"/><w:sz w:val="16"/></w:rPr><w:t>南陕</w:t></w:r><w:r><w:rPr><w:spacing w:val="-6"/><w:sz w:val="16"/></w:rPr><w:t> </w:t></w:r><w:r><w:rPr><w:w w:val="103"/><w:sz w:val="16"/></w:rPr><w:t>西</w:t></w:r><w:r><w:rPr><w:w w:val="103"/><w:sz w:val="16"/></w:rPr><w:t>甘</w:t></w:r><w:r><w:rPr><w:spacing w:val="-5"/><w:sz w:val="16"/></w:rPr><w:t> </w:t></w:r><w:r><w:rPr><w:w w:val="103"/><w:sz w:val="16"/></w:rPr><w:t>肃青</w:t></w:r><w:r><w:rPr><w:spacing w:val="-5"/><w:sz w:val="16"/></w:rPr><w:t> </w:t></w:r><w:r><w:rPr><w:w w:val="103"/><w:sz w:val="16"/></w:rPr><w:t>海宁</w:t></w:r><w:r><w:rPr><w:spacing w:val="-5"/><w:sz w:val="16"/></w:rPr><w:t> </w:t></w:r><w:r><w:rPr><w:w w:val="103"/><w:sz w:val="16"/></w:rPr><w:t>夏</w:t></w:r><w:r><w:rPr><w:w w:val="103"/><w:sz w:val="16"/></w:rPr><w:t>新</w:t></w:r><w:r><w:rPr><w:spacing w:val="-6"/><w:sz w:val="16"/></w:rPr><w:t> </w:t></w:r><w:r><w:rPr><w:w w:val="103"/><w:sz w:val="16"/></w:rPr><w:t>疆</w:t></w:r></w:p><w:p </w:txbxContent></v:textbox><w10:wrap type="none"/></v:shape></w:pict></w:r><w:r><w:rPr><w:kern w:val="2"/><w:szCs w:val="22"/><w:rFonts w:cstheme="minorBidi" w:hAnsiTheme="minorHAnsi" w:eastAsiaTheme="minorHAnsi" w:asciiTheme="minorHAnsi"/><w:sz w:val="21"/></w:rPr><w:t>图3-2</w:t></w:r><w:r><w:t xml:space="preserve">  </w:t></w:r><w:r w:rsidRPr="00DB64CE"><w:rPr><w:kern w:val="2"/><w:szCs w:val="22"/><w:rFonts w:cstheme="minorBidi" w:hAnsiTheme="minorHAnsi" w:eastAsiaTheme="minorHAnsi" w:asciiTheme="minorHAnsi"/><w:sz w:val="21"/></w:rPr><w:t>不同地区</w:t></w:r><w:r w:rsidR="001852F3"><w:rPr><w:kern w:val="2"/><w:szCs w:val="22"/><w:rFonts w:cstheme="minorBidi" w:hAnsiTheme="minorHAnsi" w:eastAsiaTheme="minorHAnsi" w:asciiTheme="minorHAnsi"/><w:sz w:val="21"/></w:rPr><w:t xml:space="preserve">1997、2012</w:t></w:r><w:r w:rsidR="001852F3"><w:rPr><w:kern w:val="2"/><w:szCs w:val="22"/><w:rFonts w:cstheme="minorBidi" w:hAnsiTheme="minorHAnsi" w:eastAsiaTheme="minorHAnsi" w:asciiTheme="minorHAnsi"/><w:sz w:val="21"/></w:rPr><w:t xml:space="preserve">年工业污染治理投资额与工业增加值的比例</w:t></w:r></w:p><w:p w:rsidR="0018722C"><w:pPr><w:pStyle w:val="Heading3"/><w:topLinePunct/><w:ind w:left="200" w:hangingChars="200" w:hanging="200"/></w:pPr><w:bookmarkStart w:id="301405" w:name="_Toc686301405"/><w:bookmarkStart w:name="_bookmark21" w:id="52"/><w:bookmarkEnd w:id="52"/><w:r></w:r><w:r><w:t>3.2.3</w:t></w:r><w:r><w:t xml:space="preserve"> </w:t></w:r><w:r w:rsidRPr="00DB64CE"><w:t>规制监督力度</w:t></w:r><w:bookmarkEnd w:id="301405"/></w:p><w:p w:rsidR="0018722C"><w:pPr><w:topLinePunct/></w:pPr><w:r><w:t>监督力度主要以排污收入度量，因为地区发展情况的差异，不能直接用排污收入</w:t></w:r><w:r><w:t>的绝对值进行比较，所以用相对指标，用排污收入与工业增加值的比例测度。由</w:t></w:r><w:r><w:t>图3-3</w:t></w:r><w:r></w:r><w:r w:rsidR="001852F3"><w:t xml:space="preserve">可以看出，</w:t></w:r><w:r><w:t>2012</w:t></w:r><w:r></w:r><w:r w:rsidR="001852F3"><w:t xml:space="preserve">年与</w:t></w:r><w:r><w:t>1997</w:t></w:r><w:r></w:r><w:r w:rsidR="001852F3"><w:t xml:space="preserve">年相比，除了河北和宁夏，该比例值均有所下降，说</w:t></w:r><w:r><w:t>明工业发展的速度比较高，工业低污染正在积极实现，使得排污收入在工业增加值中的比重不断减少。2012</w:t></w:r><w:r></w:r><w:r w:rsidR="001852F3"><w:t xml:space="preserve">年比例值较高的地区有贵州、</w:t></w:r><w:r><w:t>ft西、宁夏、新疆、江西、河</w:t></w:r><w:r><w:t>北、内蒙古，一方面说明</w:t></w:r><w:r><w:t>2012</w:t></w:r><w:r></w:r><w:r w:rsidR="001852F3"><w:t xml:space="preserve">年这些地区环境标准较高，监管力度较严，但也从另</w:t></w:r><w:r><w:t>一方说明这些地区的污染比较严重；比例值较低的地区有天津、上海、北京，说明这</w:t></w:r><w:r><w:t>些地区在</w:t></w:r><w:r><w:t>2012</w:t></w:r><w:r></w:r><w:r w:rsidR="001852F3"><w:t xml:space="preserve">年之前环境污染问题控制的较好，由于经济的高发展和先进的技术</w:t></w:r><w:r w:rsidR="001852F3"><w:t>，</w:t></w:r></w:p><w:p w:rsidR="0018722C"><w:pPr><w:pStyle w:val="ae"/><w:topLinePunct/></w:pPr><w:r><w:pict><v:group style="margin-left:116.854622pt;margin-top:63.740273pt;width:395.15pt;height:177.2pt;mso-position-horizontal-relative:page;mso-position-vertical-relative:paragraph;z-index:2320" coordorigin="2337,1275" coordsize="7903,3544"><v:line style="position:absolute" from="3023,3627" to="9263,3627" stroked="true" strokeweight=".75pt" strokecolor="#858585"><v:stroke dashstyle="solid"/></v:line><v:rect style="position:absolute;left:3480;top:3484;width:60;height:570" filled="true" fillcolor="#4f81bc" stroked="false"><v:fill type="solid"/></v:rect><v:line style="position:absolute" from="3023,3207" to="9263,3207" stroked="true" strokeweight=".75pt" strokecolor="#858585"><v:stroke dashstyle="solid"/></v:line><v:shape style="position:absolute;left:3720;top:3169;width:210;height:885" coordorigin="3720,3169" coordsize="210,885" path="m3720,3169l3720,4054m3930,3514l3930,4054e" filled="false" stroked="true" strokeweight="3pt" strokecolor="#4f81bc"><v:path arrowok="t"/><v:stroke dashstyle="solid"/></v:shape><v:line style="position:absolute" from="4133,3589" to="4133,4054" stroked="true" strokeweight="2.25pt" strokecolor="#4f81bc"><v:stroke dashstyle="solid"/></v:line><v:shape style="position:absolute;left:4335;top:3709;width:210;height:345" coordorigin="4335,3709" coordsize="210,345" path="m4335,3799l4335,4054m4545,3709l4545,4054e" filled="false" stroked="true" strokeweight="3pt" strokecolor="#4f81bc"><v:path arrowok="t"/><v:stroke dashstyle="solid"/></v:shape><v:rect style="position:absolute;left:4725;top:3949;width:60;height:105" filled="true" fillcolor="#4f81bc" stroked="false"><v:fill type="solid"/></v:rect><v:shape style="position:absolute;left:4965;top:3439;width:1665;height:615" coordorigin="4965,3439" coordsize="1665,615" path="m4965,3724l4965,4054m5175,3814l5175,4054m5385,3754l5385,4054m5595,3889l5595,4054m5805,3439l5805,4054m6015,3784l6015,4054m6210,3769l6210,4054m6420,3889l6420,4054m6630,3784l6630,4054e" filled="false" stroked="true" strokeweight="3pt" strokecolor="#4f81bc"><v:path arrowok="t"/><v:stroke dashstyle="solid"/></v:shape><v:rect style="position:absolute;left:6810;top:3919;width:60;height:135" filled="true" fillcolor="#4f81bc" stroked="false"><v:fill type="solid"/></v:rect><v:shape style="position:absolute;left:7050;top:3079;width:2085;height:975" coordorigin="7050,3079" coordsize="2085,975" path="m7050,3844l7050,4054m7260,3769l7260,4054m7470,3754l7470,4054m7680,3829l7680,4054m7890,3079l7890,4054m8085,3604l8085,4054m8295,3724l8295,4054m8505,3574l8505,4054m8715,3739l8715,4054m8925,3199l8925,4054m9135,3364l9135,4054e" filled="false" stroked="true" strokeweight="3pt" strokecolor="#4f81bc"><v:path arrowok="t"/><v:stroke dashstyle="solid"/></v:shape><v:rect style="position:absolute;left:3060;top:4024;width:60;height:30" filled="true" fillcolor="#4f81bc" stroked="false"><v:fill type="solid"/></v:rect><v:shape style="position:absolute;left:3124;top:3187;width:60;height:876" type="#_x0000_t75" stroked="false"><v:imagedata r:id="rId79" o:title=""/></v:shape><v:rect style="position:absolute;left:3270;top:3919;width:60;height:135" filled="true" fillcolor="#4f81bc" stroked="false"><v:fill type="solid"/></v:rect><v:shape style="position:absolute;left:3334;top:3502;width:60;height:561" type="#_x0000_t75" stroked="false"><v:imagedata r:id="rId80" o:title=""/></v:shape><v:shape style="position:absolute;left:3544;top:3502;width:60;height:561" type="#_x0000_t75" stroked="false"><v:imagedata r:id="rId81" o:title=""/></v:shape><v:shape style="position:absolute;left:3754;top:3067;width:60;height:996" type="#_x0000_t75" stroked="false"><v:imagedata r:id="rId82" o:title=""/></v:shape><v:shape style="position:absolute;left:3964;top:3127;width:60;height:936" type="#_x0000_t75" stroked="false"><v:imagedata r:id="rId83" o:title=""/></v:shape><v:shape style="position:absolute;left:4159;top:3127;width:60;height:936" type="#_x0000_t75" stroked="false"><v:imagedata r:id="rId84" o:title=""/></v:shape><v:shape style="position:absolute;left:4369;top:3007;width:60;height:1056" type="#_x0000_t75" stroked="false"><v:imagedata r:id="rId85" o:title=""/></v:shape><v:shape style="position:absolute;left:4579;top:3472;width:60;height:591" type="#_x0000_t75" stroked="false"><v:imagedata r:id="rId86" o:title=""/></v:shape><v:shape style="position:absolute;left:4789;top:3577;width:60;height:486" type="#_x0000_t75" stroked="false"><v:imagedata r:id="rId87" o:title=""/></v:shape><v:shape style="position:absolute;left:4999;top:3262;width:60;height:801" type="#_x0000_t75" stroked="false"><v:imagedata r:id="rId88" o:title=""/></v:shape><v:shape style="position:absolute;left:5209;top:3472;width:60;height:591" type="#_x0000_t75" stroked="false"><v:imagedata r:id="rId89" o:title=""/></v:shape><v:shape style="position:absolute;left:5419;top:3472;width:60;height:591" type="#_x0000_t75" stroked="false"><v:imagedata r:id="rId90" o:title=""/></v:shape><v:shape style="position:absolute;left:5629;top:3097;width:60;height:966" type="#_x0000_t75" stroked="false"><v:imagedata r:id="rId91" o:title=""/></v:shape><v:shape style="position:absolute;left:5839;top:3397;width:60;height:666" type="#_x0000_t75" stroked="false"><v:imagedata r:id="rId92" o:title=""/></v:shape><v:shape style="position:absolute;left:6049;top:3382;width:45;height:681" type="#_x0000_t75" stroked="false"><v:imagedata r:id="rId93" o:title=""/></v:shape><v:shape style="position:absolute;left:6244;top:3202;width:60;height:861" type="#_x0000_t75" stroked="false"><v:imagedata r:id="rId94" o:title=""/></v:shape><v:shape style="position:absolute;left:6454;top:3487;width:60;height:576" type="#_x0000_t75" stroked="false"><v:imagedata r:id="rId95" o:title=""/></v:shape><v:shape style="position:absolute;left:6664;top:2977;width:60;height:1086" type="#_x0000_t75" stroked="false"><v:imagedata r:id="rId96" o:title=""/></v:shape><v:shape style="position:absolute;left:6874;top:3067;width:60;height:996" type="#_x0000_t75" stroked="false"><v:imagedata r:id="rId97" o:title=""/></v:shape><v:shape style="position:absolute;left:3022;top:1931;width:6240;height:855" coordorigin="3023,1932" coordsize="6240,855" path="m3023,2787l9263,2787m3023,2352l9263,2352m3023,1932l9263,1932e" filled="false" stroked="true" strokeweight=".75pt" strokecolor="#858585"><v:path arrowok="t"/><v:stroke dashstyle="solid"/></v:shape><v:shape style="position:absolute;left:7084;top:1927;width:60;height:2136" type="#_x0000_t75" stroked="false"><v:imagedata r:id="rId98" o:title=""/></v:shape><v:shape style="position:absolute;left:7294;top:2242;width:60;height:1821" type="#_x0000_t75" stroked="false"><v:imagedata r:id="rId99" o:title=""/></v:shape><v:shape style="position:absolute;left:7504;top:3427;width:60;height:636" type="#_x0000_t75" stroked="false"><v:imagedata r:id="rId100" o:title=""/></v:shape><v:shape style="position:absolute;left:7714;top:3562;width:60;height:501" type="#_x0000_t75" stroked="false"><v:imagedata r:id="rId101" o:title=""/></v:shape><v:shape style="position:absolute;left:7924;top:2647;width:45;height:1416" type="#_x0000_t75" stroked="false"><v:imagedata r:id="rId102" o:title=""/></v:shape><v:shape style="position:absolute;left:8119;top:3472;width:60;height:591" type="#_x0000_t75" stroked="false"><v:imagedata r:id="rId103" o:title=""/></v:shape><v:shape style="position:absolute;left:8329;top:1957;width:60;height:2106" type="#_x0000_t75" stroked="false"><v:imagedata r:id="rId104" o:title=""/></v:shape><v:shape style="position:absolute;left:8539;top:3037;width:60;height:1026" type="#_x0000_t75" stroked="false"><v:imagedata r:id="rId105" o:title=""/></v:shape><v:shape style="position:absolute;left:8749;top:3697;width:60;height:366" type="#_x0000_t75" stroked="false"><v:imagedata r:id="rId106" o:title=""/></v:shape><v:shape style="position:absolute;left:8959;top:3337;width:60;height:726" type="#_x0000_t75" stroked="false"><v:imagedata r:id="rId107" o:title=""/></v:shape><v:shape style="position:absolute;left:9169;top:2257;width:60;height:1806" type="#_x0000_t75" stroked="false"><v:imagedata r:id="rId108" o:title=""/></v:shape><v:shape style="position:absolute;left:2962;top:1496;width:6300;height:2610" coordorigin="2963,1497" coordsize="6300,2610" path="m3023,1497l9263,1497m3023,4062l3023,1497m2963,4062l3023,4062m2963,3627l3023,3627m2963,3207l3023,3207m2963,2787l3023,2787m2963,2352l3023,2352m2963,1932l3023,1932m2963,1497l3023,1497m3023,4062l9263,4062m3023,4062l3023,4107m3218,4062l3218,4107m3428,4062l3428,4107m3638,4062l3638,4107m3848,4062l3848,4107m4058,4062l4058,4107m4268,4062l4268,4107m4478,4062l4478,4107m4688,4062l4688,4107m4898,4062l4898,4107m5093,4062l5093,4107m5303,4062l5303,4107m5513,4062l5513,4107m5723,4062l5723,4107m5933,4062l5933,4107m6143,4062l6143,4107m6353,4062l6353,4107m6563,4062l6563,4107m6773,4062l6773,4107m6983,4062l6983,4107m7178,4062l7178,4107m7388,4062l7388,4107m7598,4062l7598,4107m7808,4062l7808,4107m8018,4062l8018,4107m8228,4062l8228,4107m8438,4062l8438,4107m8648,4062l8648,4107m8858,4062l8858,4107m9053,4062l9053,4107m9263,4062l9263,4107e" filled="false" stroked="true" strokeweight=".75pt" strokecolor="#858585"><v:path arrowok="t"/><v:stroke dashstyle="solid"/></v:shape><v:rect style="position:absolute;left:9405;top:2809;width:90;height:90" filled="true" fillcolor="#4f81bc" stroked="false"><v:fill type="solid"/></v:rect><v:shape style="position:absolute;left:9413;top:3075;width:88;height:88" type="#_x0000_t75" stroked="false"><v:imagedata r:id="rId109" o:title=""/></v:shape><v:rect style="position:absolute;left:2344;top:1282;width:7887;height:3528" filled="false" stroked="true" strokeweight=".75075pt" strokecolor="#858585"><v:stroke dashstyle="solid"/></v:rect><v:shape style="position:absolute;left:2477;top:1424;width:423;height:1874" type="#_x0000_t202" filled="false" stroked="false"><v:textbox inset="0,0,0,0"><w:txbxContent></w:p><w:p w:rsidR="0018722C"><w:pPr><w:pStyle w:val="ae"/><w:topLinePunct/></w:pPr><w:r><w:pict><v:group style="margin-left:116.854622pt;margin-top:63.740273pt;width:395.15pt;height:177.2pt;mso-position-horizontal-relative:page;mso-position-vertical-relative:paragraph;z-index:2320" coordorigin="2337,1275" coordsize="7903,3544"><v:line style="position:absolute" from="3023,3627" to="9263,3627" stroked="true" strokeweight=".75pt" strokecolor="#858585"><v:stroke dashstyle="solid"/></v:line><v:rect style="position:absolute;left:3480;top:3484;width:60;height:570" filled="true" fillcolor="#4f81bc" stroked="false"><v:fill type="solid"/></v:rect><v:line style="position:absolute" from="3023,3207" to="9263,3207" stroked="true" strokeweight=".75pt" strokecolor="#858585"><v:stroke dashstyle="solid"/></v:line><v:shape style="position:absolute;left:3720;top:3169;width:210;height:885" coordorigin="3720,3169" coordsize="210,885" path="m3720,3169l3720,4054m3930,3514l3930,4054e" filled="false" stroked="true" strokeweight="3pt" strokecolor="#4f81bc"><v:path arrowok="t"/><v:stroke dashstyle="solid"/></v:shape><v:line style="position:absolute" from="4133,3589" to="4133,4054" stroked="true" strokeweight="2.25pt" strokecolor="#4f81bc"><v:stroke dashstyle="solid"/></v:line><v:shape style="position:absolute;left:4335;top:3709;width:210;height:345" coordorigin="4335,3709" coordsize="210,345" path="m4335,3799l4335,4054m4545,3709l4545,4054e" filled="false" stroked="true" strokeweight="3pt" strokecolor="#4f81bc"><v:path arrowok="t"/><v:stroke dashstyle="solid"/></v:shape><v:rect style="position:absolute;left:4725;top:3949;width:60;height:105" filled="true" fillcolor="#4f81bc" stroked="false"><v:fill type="solid"/></v:rect><v:shape style="position:absolute;left:4965;top:3439;width:1665;height:615" coordorigin="4965,3439" coordsize="1665,615" path="m4965,3724l4965,4054m5175,3814l5175,4054m5385,3754l5385,4054m5595,3889l5595,4054m5805,3439l5805,4054m6015,3784l6015,4054m6210,3769l6210,4054m6420,3889l6420,4054m6630,3784l6630,4054e" filled="false" stroked="true" strokeweight="3pt" strokecolor="#4f81bc"><v:path arrowok="t"/><v:stroke dashstyle="solid"/></v:shape><v:rect style="position:absolute;left:6810;top:3919;width:60;height:135" filled="true" fillcolor="#4f81bc" stroked="false"><v:fill type="solid"/></v:rect><v:shape style="position:absolute;left:7050;top:3079;width:2085;height:975" coordorigin="7050,3079" coordsize="2085,975" path="m7050,3844l7050,4054m7260,3769l7260,4054m7470,3754l7470,4054m7680,3829l7680,4054m7890,3079l7890,4054m8085,3604l8085,4054m8295,3724l8295,4054m8505,3574l8505,4054m8715,3739l8715,4054m8925,3199l8925,4054m9135,3364l9135,4054e" filled="false" stroked="true" strokeweight="3pt" strokecolor="#4f81bc"><v:path arrowok="t"/><v:stroke dashstyle="solid"/></v:shape><v:rect style="position:absolute;left:3060;top:4024;width:60;height:30" filled="true" fillcolor="#4f81bc" stroked="false"><v:fill type="solid"/></v:rect><v:shape style="position:absolute;left:3124;top:3187;width:60;height:876" type="#_x0000_t75" stroked="false"><v:imagedata r:id="rId79" o:title=""/></v:shape><v:rect style="position:absolute;left:3270;top:3919;width:60;height:135" filled="true" fillcolor="#4f81bc" stroked="false"><v:fill type="solid"/></v:rect><v:shape style="position:absolute;left:3334;top:3502;width:60;height:561" type="#_x0000_t75" stroked="false"><v:imagedata r:id="rId80" o:title=""/></v:shape><v:shape style="position:absolute;left:3544;top:3502;width:60;height:561" type="#_x0000_t75" stroked="false"><v:imagedata r:id="rId81" o:title=""/></v:shape><v:shape style="position:absolute;left:3754;top:3067;width:60;height:996" type="#_x0000_t75" stroked="false"><v:imagedata r:id="rId82" o:title=""/></v:shape><v:shape style="position:absolute;left:3964;top:3127;width:60;height:936" type="#_x0000_t75" stroked="false"><v:imagedata r:id="rId83" o:title=""/></v:shape><v:shape style="position:absolute;left:4159;top:3127;width:60;height:936" type="#_x0000_t75" stroked="false"><v:imagedata r:id="rId84" o:title=""/></v:shape><v:shape style="position:absolute;left:4369;top:3007;width:60;height:1056" type="#_x0000_t75" stroked="false"><v:imagedata r:id="rId85" o:title=""/></v:shape><v:shape style="position:absolute;left:4579;top:3472;width:60;height:591" type="#_x0000_t75" stroked="false"><v:imagedata r:id="rId86" o:title=""/></v:shape><v:shape style="position:absolute;left:4789;top:3577;width:60;height:486" type="#_x0000_t75" stroked="false"><v:imagedata r:id="rId87" o:title=""/></v:shape><v:shape style="position:absolute;left:4999;top:3262;width:60;height:801" type="#_x0000_t75" stroked="false"><v:imagedata r:id="rId88" o:title=""/></v:shape><v:shape style="position:absolute;left:5209;top:3472;width:60;height:591" type="#_x0000_t75" stroked="false"><v:imagedata r:id="rId89" o:title=""/></v:shape><v:shape style="position:absolute;left:5419;top:3472;width:60;height:591" type="#_x0000_t75" stroked="false"><v:imagedata r:id="rId90" o:title=""/></v:shape><v:shape style="position:absolute;left:5629;top:3097;width:60;height:966" type="#_x0000_t75" stroked="false"><v:imagedata r:id="rId91" o:title=""/></v:shape><v:shape style="position:absolute;left:5839;top:3397;width:60;height:666" type="#_x0000_t75" stroked="false"><v:imagedata r:id="rId92" o:title=""/></v:shape><v:shape style="position:absolute;left:6049;top:3382;width:45;height:681" type="#_x0000_t75" stroked="false"><v:imagedata r:id="rId93" o:title=""/></v:shape><v:shape style="position:absolute;left:6244;top:3202;width:60;height:861" type="#_x0000_t75" stroked="false"><v:imagedata r:id="rId94" o:title=""/></v:shape><v:shape style="position:absolute;left:6454;top:3487;width:60;height:576" type="#_x0000_t75" stroked="false"><v:imagedata r:id="rId95" o:title=""/></v:shape><v:shape style="position:absolute;left:6664;top:2977;width:60;height:1086" type="#_x0000_t75" stroked="false"><v:imagedata r:id="rId96" o:title=""/></v:shape><v:shape style="position:absolute;left:6874;top:3067;width:60;height:996" type="#_x0000_t75" stroked="false"><v:imagedata r:id="rId97" o:title=""/></v:shape><v:shape style="position:absolute;left:3022;top:1931;width:6240;height:855" coordorigin="3023,1932" coordsize="6240,855" path="m3023,2787l9263,2787m3023,2352l9263,2352m3023,1932l9263,1932e" filled="false" stroked="true" strokeweight=".75pt" strokecolor="#858585"><v:path arrowok="t"/><v:stroke dashstyle="solid"/></v:shape><v:shape style="position:absolute;left:7084;top:1927;width:60;height:2136" type="#_x0000_t75" stroked="false"><v:imagedata r:id="rId98" o:title=""/></v:shape><v:shape style="position:absolute;left:7294;top:2242;width:60;height:1821" type="#_x0000_t75" stroked="false"><v:imagedata r:id="rId99" o:title=""/></v:shape><v:shape style="position:absolute;left:7504;top:3427;width:60;height:636" type="#_x0000_t75" stroked="false"><v:imagedata r:id="rId100" o:title=""/></v:shape><v:shape style="position:absolute;left:7714;top:3562;width:60;height:501" type="#_x0000_t75" stroked="false"><v:imagedata r:id="rId101" o:title=""/></v:shape><v:shape style="position:absolute;left:7924;top:2647;width:45;height:1416" type="#_x0000_t75" stroked="false"><v:imagedata r:id="rId102" o:title=""/></v:shape><v:shape style="position:absolute;left:8119;top:3472;width:60;height:591" type="#_x0000_t75" stroked="false"><v:imagedata r:id="rId103" o:title=""/></v:shape><v:shape style="position:absolute;left:8329;top:1957;width:60;height:2106" type="#_x0000_t75" stroked="false"><v:imagedata r:id="rId104" o:title=""/></v:shape><v:shape style="position:absolute;left:8539;top:3037;width:60;height:1026" type="#_x0000_t75" stroked="false"><v:imagedata r:id="rId105" o:title=""/></v:shape><v:shape style="position:absolute;left:8749;top:3697;width:60;height:366" type="#_x0000_t75" stroked="false"><v:imagedata r:id="rId106" o:title=""/></v:shape><v:shape style="position:absolute;left:8959;top:3337;width:60;height:726" type="#_x0000_t75" stroked="false"><v:imagedata r:id="rId107" o:title=""/></v:shape><v:shape style="position:absolute;left:9169;top:2257;width:60;height:1806" type="#_x0000_t75" stroked="false"><v:imagedata r:id="rId108" o:title=""/></v:shape><v:shape style="position:absolute;left:2962;top:1496;width:6300;height:2610" coordorigin="2963,1497" coordsize="6300,2610" path="m3023,1497l9263,1497m3023,4062l3023,1497m2963,4062l3023,4062m2963,3627l3023,3627m2963,3207l3023,3207m2963,2787l3023,2787m2963,2352l3023,2352m2963,1932l3023,1932m2963,1497l3023,1497m3023,4062l9263,4062m3023,4062l3023,4107m3218,4062l3218,4107m3428,4062l3428,4107m3638,4062l3638,4107m3848,4062l3848,4107m4058,4062l4058,4107m4268,4062l4268,4107m4478,4062l4478,4107m4688,4062l4688,4107m4898,4062l4898,4107m5093,4062l5093,4107m5303,4062l5303,4107m5513,4062l5513,4107m5723,4062l5723,4107m5933,4062l5933,4107m6143,4062l6143,4107m6353,4062l6353,4107m6563,4062l6563,4107m6773,4062l6773,4107m6983,4062l6983,4107m7178,4062l7178,4107m7388,4062l7388,4107m7598,4062l7598,4107m7808,4062l7808,4107m8018,4062l8018,4107m8228,4062l8228,4107m8438,4062l8438,4107m8648,4062l8648,4107m8858,4062l8858,4107m9053,4062l9053,4107m9263,4062l9263,4107e" filled="false" stroked="true" strokeweight=".75pt" strokecolor="#858585"><v:path arrowok="t"/><v:stroke dashstyle="solid"/></v:shape><v:rect style="position:absolute;left:9405;top:2809;width:90;height:90" filled="true" fillcolor="#4f81bc" stroked="false"><v:fill type="solid"/></v:rect><v:shape style="position:absolute;left:9413;top:3075;width:88;height:88" type="#_x0000_t75" stroked="false"><v:imagedata r:id="rId109" o:title=""/></v:shape><v:rect style="position:absolute;left:2344;top:1282;width:7887;height:3528" filled="false" stroked="true" strokeweight=".75075pt" strokecolor="#858585"><v:stroke dashstyle="solid"/></v:rect><v:shape style="position:absolute;left:2477;top:1424;width:423;height:1874" type="#_x0000_t202" filled="false" stroked="false"><v:textbox inset="0,0,0,0"><w:txbxContent></w:p><w:p w:rsidR="0018722C"><w:pPr><w:spacing w:line="167" w:lineRule="exact" w:before="0"/><w:ind w:leftChars="0" w:left="0" w:rightChars="0" w:right="0" w:firstLineChars="0" w:firstLine="0"/><w:jc w:val="left"/><w:rPr><w:rFonts w:ascii="Calibri"/><w:sz w:val="16"/></w:rPr></w:pPr><w:r><w:rPr><w:rFonts w:ascii="Calibri"/><w:w w:val="105"/><w:sz w:val="16"/></w:rPr><w:t>0.60%</w:t></w:r></w:p><w:p w:rsidR="0018722C"><w:pPr><w:spacing w:before="0"/><w:ind w:leftChars="0" w:left="0" w:rightChars="0" w:right="0" w:firstLineChars="0" w:firstLine="0"/><w:jc w:val="left"/><w:rPr><w:rFonts w:ascii="Calibri"/><w:sz w:val="16"/></w:rPr></w:pPr><w:r><w:rPr><w:rFonts w:ascii="Calibri"/><w:w w:val="105"/><w:sz w:val="16"/></w:rPr><w:t>0.50%</w:t></w:r></w:p><w:p w:rsidR="0018722C"><w:pPr><w:spacing w:before="0"/><w:ind w:leftChars="0" w:left="0" w:rightChars="0" w:right="0" w:firstLineChars="0" w:firstLine="0"/><w:jc w:val="left"/><w:rPr><w:rFonts w:ascii="Calibri"/><w:sz w:val="16"/></w:rPr></w:pPr><w:r><w:rPr><w:rFonts w:ascii="Calibri"/><w:w w:val="105"/><w:sz w:val="16"/></w:rPr><w:t>0.40%</w:t></w:r></w:p><w:p w:rsidR="0018722C"><w:pPr><w:spacing w:before="1"/><w:ind w:leftChars="0" w:left="0" w:rightChars="0" w:right="0" w:firstLineChars="0" w:firstLine="0"/><w:jc w:val="left"/><w:rPr><w:rFonts w:ascii="Calibri"/><w:sz w:val="16"/></w:rPr></w:pPr><w:r><w:rPr><w:rFonts w:ascii="Calibri"/><w:w w:val="105"/><w:sz w:val="16"/></w:rPr><w:t>0.30%</w:t></w:r></w:p><w:p w:rsidR="0018722C"><w:pPr><w:spacing w:line="194" w:lineRule="exact" w:before="0"/><w:ind w:leftChars="0" w:left="0" w:rightChars="0" w:right="0" w:firstLineChars="0" w:firstLine="0"/><w:jc w:val="left"/><w:rPr><w:rFonts w:ascii="Calibri"/><w:sz w:val="16"/></w:rPr></w:pPr><w:r><w:rPr><w:rFonts w:ascii="Calibri"/><w:w w:val="105"/><w:sz w:val="16"/></w:rPr><w:t>0.20%</w:t></w:r></w:p><w:p w:rsidR="0018722C"><w:pPr><w:spacing w:line="167" w:lineRule="exact" w:before="0"/><w:ind w:leftChars="0" w:left="0" w:rightChars="0" w:right="0" w:firstLineChars="0" w:firstLine="0"/><w:jc w:val="left"/><w:rPr><w:rFonts w:ascii="Calibri"/><w:sz w:val="16"/></w:rPr></w:pPr><w:r><w:rPr><w:rFonts w:ascii="Calibri"/><w:w w:val="105"/><w:sz w:val="16"/></w:rPr><w:t>2012</w:t></w:r></w:p><w:p w:rsidR="0018722C"><w:pPr><w:spacing w:line="194" w:lineRule="exact" w:before="60"/><w:ind w:leftChars="0" w:left="0" w:rightChars="0" w:right="0" w:firstLineChars="0" w:firstLine="0"/><w:jc w:val="left"/><w:rPr><w:rFonts w:ascii="Calibri"/><w:sz w:val="16"/></w:rPr></w:pPr><w:r><w:rPr><w:rFonts w:ascii="Calibri"/><w:w w:val="105"/><w:sz w:val="16"/></w:rPr><w:t>1997</w:t></w:r></w:p><w:p w:rsidR="0018722C"><w:pPr><w:spacing w:line="167" w:lineRule="exact" w:before="0"/><w:ind w:leftChars="0" w:left="0" w:rightChars="0" w:right="0" w:firstLineChars="0" w:firstLine="0"/><w:jc w:val="left"/><w:rPr><w:rFonts w:ascii="Calibri"/><w:sz w:val="16"/></w:rPr></w:pPr><w:r><w:rPr><w:rFonts w:ascii="Calibri"/><w:w w:val="105"/><w:sz w:val="16"/></w:rPr><w:t>0.10%</w:t></w:r></w:p><w:p w:rsidR="0018722C"><w:pPr><w:spacing w:line="194" w:lineRule="exact" w:before="0"/><w:ind w:leftChars="0" w:left="0" w:rightChars="0" w:right="0" w:firstLineChars="0" w:firstLine="0"/><w:jc w:val="left"/><w:rPr><w:rFonts w:ascii="Calibri"/><w:sz w:val="16"/></w:rPr></w:pPr><w:r><w:rPr><w:rFonts w:ascii="Calibri"/><w:w w:val="105"/><w:sz w:val="16"/></w:rPr><w:t>0.00%</w:t></w:r></w:p><w:p w:rsidR="0018722C"><w:pPr><w:pStyle w:val="ae"/><w:topLinePunct/></w:pPr><w:r><w:rPr><w:spacing w:val="-4"/></w:rPr><w:t>可以很好的清理污染，达到环境标准，从而使得排污费收入在工业增加值中的比例较</w:t></w:r><w:r><w:rPr><w:spacing w:val="-6"/></w:rPr><w:t>低。从高低不同的比例值图中，我们可以联想到不同地区在环境指标的达标和对环境污染问题处理方面存在明显差异，从而体现了监管力度的不同。</w:t></w:r></w:p><w:p w:rsidR="0018722C"><w:pPr><w:pStyle w:val="ae"/><w:topLinePunct/></w:pPr><w:r><w:rPr><w:kern w:val="2"/><w:sz w:val="22"/><w:szCs w:val="22"/><w:rFonts w:cstheme="minorBidi" w:hAnsiTheme="minorHAnsi" w:eastAsiaTheme="minorHAnsi" w:asciiTheme="minorHAnsi"/></w:rPr><w:pict><v:shape style="margin-left:151.410156pt;margin-top:-39.036316pt;width:312.8pt;height:26.75pt;mso-position-horizontal-relative:page;mso-position-vertical-relative:paragraph;z-index:2344"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51.410156pt;margin-top:-39.036316pt;width:312.8pt;height:26.75pt;mso-position-horizontal-relative:page;mso-position-vertical-relative:paragraph;z-index:2344" type="#_x0000_t202" filled="false" stroked="false"><v:textbox inset="0,0,0,0" style="layout-flow:vertical;mso-layout-flow-alt:bottom-to-top"><w:txbxContent></w:p><w:p w:rsidR="0018722C"><w:pPr><w:spacing w:line="184" w:lineRule="exact" w:before="0"/><w:ind w:leftChars="0" w:left="108" w:rightChars="0" w:right="0" w:firstLineChars="0" w:firstLine="0"/><w:jc w:val="left"/><w:rPr><w:sz w:val="16"/></w:rPr></w:pPr><w:r><w:rPr><w:w w:val="206"/><w:sz w:val="16"/></w:rPr><w:t>"</w:t></w:r><w:r><w:rPr><w:spacing w:val="-5"/><w:sz w:val="16"/></w:rPr><w:t> </w:t></w:r><w:r><w:rPr><w:w w:val="103"/><w:sz w:val="16"/></w:rPr><w:t>京</w:t></w:r></w:p><w:p w:rsidR="0018722C"><w:pPr><w:spacing w:before="0"/><w:ind w:leftChars="0" w:left="108" w:rightChars="0" w:right="18" w:firstLineChars="0" w:firstLine="0"/><w:jc w:val="both"/><w:rPr><w:sz w:val="16"/></w:rPr></w:pPr><w:r><w:rPr><w:w w:val="103"/><w:sz w:val="16"/></w:rPr><w:t>天</w:t></w:r><w:r><w:rPr><w:spacing w:val="-6"/><w:sz w:val="16"/></w:rPr><w:t> </w:t></w:r><w:r><w:rPr><w:w w:val="103"/><w:sz w:val="16"/></w:rPr><w:t>津河</w:t></w:r><w:r><w:rPr><w:spacing w:val="-6"/><w:sz w:val="16"/></w:rPr><w:t> </w:t></w:r><w:r><w:rPr><w:spacing w:val="-172"/><w:w w:val="206"/><w:sz w:val="16"/></w:rPr><w:t>北</w:t></w:r></w:p><w:p w:rsidR="0018722C"><w:pPr><w:spacing w:before="0"/><w:ind w:leftChars="0" w:left="20" w:rightChars="0" w:right="18" w:firstLineChars="0" w:firstLine="89"/><w:jc w:val="both"/><w:rPr><w:sz w:val="16"/></w:rPr></w:pPr><w:r><w:rPr><w:w w:val="103"/><w:sz w:val="16"/></w:rPr><w:t>ft</w:t></w:r><w:r><w:rPr><w:spacing w:val="-5"/><w:sz w:val="16"/></w:rPr><w:t> </w:t></w:r><w:r><w:rPr><w:w w:val="103"/><w:sz w:val="16"/></w:rPr><w:t>西内蒙古辽</w:t></w:r><w:r><w:rPr><w:spacing w:val="-5"/><w:sz w:val="16"/></w:rPr><w:t> </w:t></w:r><w:r><w:rPr><w:w w:val="103"/><w:sz w:val="16"/></w:rPr><w:t>宁</w:t></w:r><w:r><w:rPr><w:w w:val="103"/><w:sz w:val="16"/></w:rPr><w:t>吉</w:t></w:r><w:r><w:rPr><w:spacing w:val="-6"/><w:sz w:val="16"/></w:rPr><w:t> </w:t></w:r><w:r><w:rPr><w:w w:val="103"/><w:sz w:val="16"/></w:rPr><w:t>林</w:t></w:r><w:r><w:rPr><w:w w:val="103"/><w:sz w:val="16"/></w:rPr><w:t>黑龙江上</w:t></w:r><w:r><w:rPr><w:spacing w:val="-5"/><w:sz w:val="16"/></w:rPr><w:t> </w:t></w:r><w:r><w:rPr><w:w w:val="103"/><w:sz w:val="16"/></w:rPr><w:t>海江</w:t></w:r><w:r><w:rPr><w:spacing w:val="-5"/><w:sz w:val="16"/></w:rPr><w:t> </w:t></w:r><w:r><w:rPr><w:w w:val="103"/><w:sz w:val="16"/></w:rPr><w:t>苏</w:t></w:r><w:r><w:rPr><w:w w:val="103"/><w:sz w:val="16"/></w:rPr><w:t>浙</w:t></w:r><w:r><w:rPr><w:spacing w:val="-6"/><w:sz w:val="16"/></w:rPr><w:t> </w:t></w:r><w:r><w:rPr><w:w w:val="103"/><w:sz w:val="16"/></w:rPr><w:t>江安</w:t></w:r><w:r><w:rPr><w:spacing w:val="-6"/><w:sz w:val="16"/></w:rPr><w:t> </w:t></w:r><w:r><w:rPr><w:w w:val="103"/><w:sz w:val="16"/></w:rPr><w:t>徽</w:t></w:r><w:r><w:rPr><w:w w:val="103"/><w:sz w:val="16"/></w:rPr><w:t>福</w:t></w:r><w:r><w:rPr><w:spacing w:val="-5"/><w:sz w:val="16"/></w:rPr><w:t> </w:t></w:r><w:r><w:rPr><w:w w:val="103"/><w:sz w:val="16"/></w:rPr><w:t>建江</w:t></w:r><w:r><w:rPr><w:spacing w:val="-5"/><w:sz w:val="16"/></w:rPr><w:t> </w:t></w:r><w:r><w:rPr><w:w w:val="103"/><w:sz w:val="16"/></w:rPr><w:t>西 ft</w:t></w:r><w:r><w:rPr><w:spacing w:val="-5"/><w:sz w:val="16"/></w:rPr><w:t> </w:t></w:r><w:r><w:rPr><w:w w:val="103"/><w:sz w:val="16"/></w:rPr><w:t>东</w:t></w:r><w:r><w:rPr><w:w w:val="103"/><w:sz w:val="16"/></w:rPr><w:t>河</w:t></w:r><w:r><w:rPr><w:spacing w:val="-6"/><w:sz w:val="16"/></w:rPr><w:t> </w:t></w:r><w:r><w:rPr><w:w w:val="103"/><w:sz w:val="16"/></w:rPr><w:t>南湖</w:t></w:r><w:r><w:rPr><w:spacing w:val="-6"/><w:sz w:val="16"/></w:rPr><w:t> </w:t></w:r><w:r><w:rPr><w:spacing w:val="-84"/><w:w w:val="206"/><w:sz w:val="16"/></w:rPr><w:t>北</w:t></w:r><w:r><w:rPr><w:w w:val="103"/><w:sz w:val="16"/></w:rPr><w:t>湖</w:t></w:r><w:r><w:rPr><w:spacing w:val="-5"/><w:sz w:val="16"/></w:rPr><w:t> </w:t></w:r><w:r><w:rPr><w:w w:val="103"/><w:sz w:val="16"/></w:rPr><w:t>南广</w:t></w:r><w:r><w:rPr><w:spacing w:val="-5"/><w:sz w:val="16"/></w:rPr><w:t> </w:t></w:r><w:r><w:rPr><w:w w:val="103"/><w:sz w:val="16"/></w:rPr><w:t>东广</w:t></w:r><w:r><w:rPr><w:spacing w:val="-5"/><w:sz w:val="16"/></w:rPr><w:t> </w:t></w:r><w:r><w:rPr><w:w w:val="103"/><w:sz w:val="16"/></w:rPr><w:t>西</w:t></w:r><w:r><w:rPr><w:w w:val="103"/><w:sz w:val="16"/></w:rPr><w:t>海</w:t></w:r><w:r><w:rPr><w:spacing w:val="-6"/><w:sz w:val="16"/></w:rPr><w:t> </w:t></w:r><w:r><w:rPr><w:w w:val="103"/><w:sz w:val="16"/></w:rPr><w:t>南重</w:t></w:r><w:r><w:rPr><w:spacing w:val="-6"/><w:sz w:val="16"/></w:rPr><w:t> </w:t></w:r><w:r><w:rPr><w:w w:val="103"/><w:sz w:val="16"/></w:rPr><w:t>庆</w:t></w:r><w:r><w:rPr><w:w w:val="103"/><w:sz w:val="16"/></w:rPr><w:t>四</w:t></w:r><w:r><w:rPr><w:spacing w:val="-5"/><w:sz w:val="16"/></w:rPr><w:t> </w:t></w:r><w:r><w:rPr><w:w w:val="103"/><w:sz w:val="16"/></w:rPr><w:t>川贵</w:t></w:r><w:r><w:rPr><w:spacing w:val="-5"/><w:sz w:val="16"/></w:rPr><w:t> </w:t></w:r><w:r><w:rPr><w:w w:val="103"/><w:sz w:val="16"/></w:rPr><w:t>州云</w:t></w:r><w:r><w:rPr><w:spacing w:val="-5"/><w:sz w:val="16"/></w:rPr><w:t> </w:t></w:r><w:r><w:rPr><w:w w:val="103"/><w:sz w:val="16"/></w:rPr><w:t>南</w:t></w:r><w:r><w:rPr><w:w w:val="103"/><w:sz w:val="16"/></w:rPr><w:t>陕</w:t></w:r><w:r><w:rPr><w:spacing w:val="-6"/><w:sz w:val="16"/></w:rPr><w:t> </w:t></w:r><w:r><w:rPr><w:w w:val="103"/><w:sz w:val="16"/></w:rPr><w:t>西</w:t></w:r><w:r><w:rPr><w:w w:val="103"/><w:sz w:val="16"/></w:rPr><w:t>甘</w:t></w:r><w:r><w:rPr><w:spacing w:val="-5"/><w:sz w:val="16"/></w:rPr><w:t> </w:t></w:r><w:r><w:rPr><w:w w:val="103"/><w:sz w:val="16"/></w:rPr><w:t>肃青</w:t></w:r><w:r><w:rPr><w:spacing w:val="-5"/><w:sz w:val="16"/></w:rPr><w:t> </w:t></w:r><w:r><w:rPr><w:w w:val="103"/><w:sz w:val="16"/></w:rPr><w:t>海宁</w:t></w:r><w:r><w:rPr><w:spacing w:val="-5"/><w:sz w:val="16"/></w:rPr><w:t> </w:t></w:r><w:r><w:rPr><w:w w:val="103"/><w:sz w:val="16"/></w:rPr><w:t>夏</w:t></w:r><w:r><w:rPr><w:w w:val="103"/><w:sz w:val="16"/></w:rPr><w:t>新</w:t></w:r><w:r><w:rPr><w:spacing w:val="-6"/><w:sz w:val="16"/></w:rPr><w:t> </w:t></w:r><w:r><w:rPr><w:w w:val="103"/><w:sz w:val="16"/></w:rPr><w:t>疆</w:t></w:r></w:p><w:p </w:txbxContent></v:textbox><w10:wrap type="none"/></v:shape></w:pict></w:r><w:r><w:rPr><w:kern w:val="2"/><w:szCs w:val="22"/><w:rFonts w:cstheme="minorBidi" w:hAnsiTheme="minorHAnsi" w:eastAsiaTheme="minorHAnsi" w:asciiTheme="minorHAnsi"/><w:sz w:val="21"/></w:rPr><w:t>图</w:t></w:r><w:r w:rsidR="001852F3"><w:rPr><w:kern w:val="2"/><w:szCs w:val="22"/><w:rFonts w:cstheme="minorBidi" w:hAnsiTheme="minorHAnsi" w:eastAsiaTheme="minorHAnsi" w:asciiTheme="minorHAnsi"/><w:sz w:val="21"/></w:rPr><w:t xml:space="preserve">3-3</w:t></w:r><w:r w:rsidR="001852F3"><w:rPr><w:kern w:val="2"/><w:szCs w:val="22"/><w:rFonts w:cstheme="minorBidi" w:hAnsiTheme="minorHAnsi" w:eastAsiaTheme="minorHAnsi" w:asciiTheme="minorHAnsi"/><w:sz w:val="21"/></w:rPr><w:t xml:space="preserve">不同地区</w:t></w:r><w:r w:rsidR="001852F3"><w:rPr><w:kern w:val="2"/><w:szCs w:val="22"/><w:rFonts w:cstheme="minorBidi" w:hAnsiTheme="minorHAnsi" w:eastAsiaTheme="minorHAnsi" w:asciiTheme="minorHAnsi"/><w:sz w:val="21"/></w:rPr><w:t xml:space="preserve">1997、2012</w:t></w:r><w:r w:rsidR="001852F3"><w:rPr><w:kern w:val="2"/><w:szCs w:val="22"/><w:rFonts w:cstheme="minorBidi" w:hAnsiTheme="minorHAnsi" w:eastAsiaTheme="minorHAnsi" w:asciiTheme="minorHAnsi"/><w:sz w:val="21"/></w:rPr><w:t xml:space="preserve">年排污费收入与工业增加值的比例</w:t></w:r></w:p><w:p w:rsidR="0018722C"><w:pPr><w:pStyle w:val="Heading2"/><w:topLinePunct/><w:ind w:left="171" w:hangingChars="171" w:hanging="171"/></w:pPr><w:bookmarkStart w:id="301406" w:name="_Toc686301406"/><w:bookmarkStart w:name="3.3 环境规制测度变量 " w:id="53"/><w:bookmarkEnd w:id="53"/><w:r></w:r><w:bookmarkStart w:name="_bookmark22" w:id="54"/><w:bookmarkEnd w:id="54"/><w:r></w:r><w:r><w:t>3.3</w:t></w:r><w:r><w:t xml:space="preserve"> </w:t></w:r><w:r w:rsidRPr="00DB64CE"><w:t>环境规制测度变量</w:t></w:r><w:bookmarkEnd w:id="301406"/></w:p><w:p w:rsidR="0018722C"><w:pPr><w:topLinePunct/></w:pPr><w:r><w:t>关于测度环境规制强度的问题，仁者见仁，智者见智。不同的学者根据研究目的</w:t></w:r><w:r><w:t>的不同或研究领域的不同，选择的测度指标存在一定的差异。张文彬</w:t></w:r><w:r><w:t>（</w:t></w:r><w:r><w:rPr><w:spacing w:val="-2"/></w:rPr><w:t xml:space="preserve">2010</w:t></w:r><w:r><w:t>）</w:t></w:r><w:r><w:t>选择工</w:t></w:r><w:r><w:t>业污染投资、工业废水排放、工业二氧化硫排放、工业粉尘排放、工业烟尘排放作为</w:t></w:r><w:r><w:t>环境规制强度指标，用固定效应模型分析这五方面环境规制强度变量在各地区之间的</w:t></w:r><w:r w:rsidR="001852F3"><w:t xml:space="preserve">差异或有无地区间的竞争形态</w:t></w:r><w:r><w:rPr><w:vertAlign w:val="superscript"/>/></w:rPr><w:t>[</w:t></w:r><w:r><w:rPr><w:vertAlign w:val="superscript"/>/></w:rPr><w:t xml:space="preserve">36</w:t></w:r><w:r><w:rPr><w:vertAlign w:val="superscript"/>/></w:rPr><w:t>]</w:t></w:r><w:r><w:t>。叶祥松</w:t></w:r><w:r><w:t>（</w:t></w:r><w:r><w:rPr><w:spacing w:val="-2"/></w:rPr><w:t xml:space="preserve">2011</w:t></w:r><w:r><w:t>）</w:t></w:r><w:r><w:t>对环境规制问题的研究主要是测度</w:t></w:r><w:r><w:t>环境规制效率，采用了废水、废气和工业固体废弃物三个主要环境污染指标，借助因</w:t></w:r><w:r><w:t>子分析法进行降维处理，指数化因子得分，比较分析环境规制效率在地区间的差异</w:t></w:r><w:r><w:rPr><w:vertAlign w:val="superscript"/>/></w:rPr><w:t>[</w:t></w:r><w:r><w:rPr><w:vertAlign w:val="superscript"/>/></w:rPr><w:t xml:space="preserve">52</w:t></w:r><w:r><w:rPr><w:vertAlign w:val="superscript"/>/></w:rPr><w:t>]</w:t></w:r><w:r><w:t>。</w:t></w:r><w:r><w:t>朱平芳</w:t></w:r><w:r><w:t>（</w:t></w:r><w:r><w:rPr><w:spacing w:val="-8"/></w:rPr><w:t xml:space="preserve">2011</w:t></w:r><w:r><w:t>）</w:t></w:r><w:r><w:t>选择废气、废水、固体废弃物的排放量作为环境规制水平的基础变量，</w:t></w:r><w:r><w:t>用污染物排放绝对量除以真实</w:t></w:r><w:r><w:t>GDP</w:t></w:r><w:r></w:r><w:r w:rsidR="001852F3"><w:t xml:space="preserve">得到相对值，再将每个地区的该相对值与全国的平均</w:t></w:r><w:r><w:t>水平做比值，最后取三废的该比值的算数平均作为规制水平的测度</w:t></w:r><w:r><w:rPr><w:vertAlign w:val="superscript"/>/></w:rPr><w:t>[</w:t></w:r><w:r><w:rPr><w:vertAlign w:val="superscript"/>/></w:rPr><w:t xml:space="preserve">53</w:t></w:r><w:r><w:rPr><w:vertAlign w:val="superscript"/>/></w:rPr><w:t>]</w:t></w:r><w:r><w:t>。王文普</w:t></w:r><w:r><w:t>（</w:t></w:r><w:r><w:t xml:space="preserve">2011</w:t></w:r><w:r><w:t>）</w:t></w:r><w:r><w:t>以工业</w:t></w:r><w:r w:rsidR="001852F3"><w:t xml:space="preserve">SO</w:t></w:r><w:r><w:rPr><w:vertAlign w:val="subscript"/>/></w:rPr><w:t>2</w:t></w:r><w:r><w:t>和工业</w:t></w:r><w:r w:rsidR="001852F3"><w:t xml:space="preserve">COD</w:t></w:r><w:r></w:r><w:r w:rsidR="001852F3"><w:t xml:space="preserve">作为规制变量测度过环境规制对经济增长率的影响</w:t></w:r><w:r><w:rPr><w:vertAlign w:val="superscript"/>/></w:rPr><w:t>[</w:t></w:r><w:r><w:rPr><w:vertAlign w:val="superscript"/><w:position w:val="13"/></w:rPr><w:t xml:space="preserve">54</w:t></w:r><w:r><w:rPr><w:vertAlign w:val="superscript"/>/></w:rPr><w:t>]</w:t></w:r><w:r><w:t>。孙</w:t></w:r><w:r><w:t>荪</w:t></w:r></w:p><w:p w:rsidR="0018722C"><w:pPr><w:topLinePunct/></w:pPr><w:r><w:t>（</w:t></w:r><w:r><w:t>2011</w:t></w:r><w:r><w:t>）</w:t></w:r><w:r><w:t>用了单一指标污染治理投资额与</w:t></w:r><w:r><w:t>GDP</w:t></w:r><w:r></w:r><w:r w:rsidR="001852F3"><w:t xml:space="preserve">的比值代表环境规制水平</w:t></w:r><w:r><w:rPr><w:vertAlign w:val="superscript"/>/></w:rPr><w:t>[</w:t></w:r><w:r><w:rPr><w:vertAlign w:val="superscript"/>/></w:rPr><w:t xml:space="preserve">55</w:t></w:r><w:r><w:rPr><w:vertAlign w:val="superscript"/>/></w:rPr><w:t>]</w:t></w:r><w:r><w:t>。赵硕</w:t></w:r><w:r><w:t>（</w:t></w:r><w:r><w:t>2012</w:t></w:r><w:r><w:t>）</w:t></w:r><w:r><w:t>认为工业污染治理投资是环境规制中除了立法的重要体现，可以很好的反应和衡量各</w:t></w:r><w:r><w:t>省环境规制的力度，而且，废气治理设施，是众多环境规制治理设施中较重要的组成</w:t></w:r><w:r><w:t>部分，所以选取了工业污染治理投资和废气治理设施数作为环境规制的衡量指标</w:t></w:r><w:r><w:rPr><w:vertAlign w:val="superscript"/>/></w:rPr><w:t>[</w:t></w:r><w:r><w:rPr><w:vertAlign w:val="superscript"/>/></w:rPr><w:t xml:space="preserve">56</w:t></w:r><w:r><w:rPr><w:vertAlign w:val="superscript"/>/></w:rPr><w:t>]</w:t></w:r><w:r><w:t>。</w:t></w:r><w:r><w:t>刘伟明</w:t></w:r><w:r><w:t>（</w:t></w:r><w:r><w:t>201</w:t></w:r><w:r><w:rPr><w:spacing w:val="0"/></w:rPr><w:t>2</w:t></w:r><w:r><w:t>）</w:t></w:r><w:r><w:t>用单一指标工业污染治理投资额占工业增加值的比重表示环境规制</w:t></w:r><w:r><w:rPr><w:vertAlign w:val="superscript"/>/></w:rPr><w:t>[</w:t></w:r><w:r><w:rPr><w:vertAlign w:val="superscript"/>/></w:rPr><w:t xml:space="preserve">57</w:t></w:r><w:r><w:rPr><w:vertAlign w:val="superscript"/>/></w:rPr><w:t>]</w:t></w:r><w:r><w:t>。</w:t></w:r><w:r><w:t>李国平</w:t></w:r><w:r><w:t>（</w:t></w:r><w:r><w:rPr><w:spacing w:val="-2"/></w:rPr><w:t xml:space="preserve">2013</w:t></w:r><w:r><w:t>）</w:t></w:r><w:r><w:t>用</w:t></w:r><w:r><w:t>GDP</w:t></w:r><w:r></w:r><w:r w:rsidR="001852F3"><w:t xml:space="preserve">与能源消费的比值衡量环境规制强度</w:t></w:r><w:r><w:rPr><w:vertAlign w:val="superscript"/>/></w:rPr><w:t>[</w:t></w:r><w:r><w:rPr><w:vertAlign w:val="superscript"/>/></w:rPr><w:t xml:space="preserve">58</w:t></w:r><w:r><w:rPr><w:vertAlign w:val="superscript"/>/></w:rPr><w:t>]</w:t></w:r><w:r><w:t>。张瑞</w:t></w:r><w:r><w:t>（</w:t></w:r><w:r><w:rPr><w:spacing w:val="-2"/></w:rPr><w:t xml:space="preserve">2013</w:t></w:r><w:r><w:t>）</w:t></w:r><w:r><w:t>建立了环</w:t></w:r><w:r><w:t>境规制评价体系，将指标划分为投入指标</w:t></w:r><w:r><w:t>（</w:t></w:r><w:r><w:rPr><w:spacing w:val="-2"/></w:rPr><w:t>与环境相关的人力、物力、资金</w:t></w:r><w:r><w:t>）</w:t></w:r><w:r><w:t>和收</w:t></w:r><w:r w:rsidR="001852F3"><w:t xml:space="preserve">益</w:t></w:r><w:r><w:t>指标</w:t></w:r><w:r><w:t>（</w:t></w:r><w:r><w:t>控制性指标：工业三废去除率、质量指标：环境污染发生次数、三废达标率</w:t></w:r><w:r><w:t>、</w:t></w:r></w:p><w:p w:rsidR="0018722C"><w:pPr><w:topLinePunct/></w:pPr><w:r><w:t>人均绿化面积</w:t></w:r><w:r><w:t>）</w:t></w:r><w:r><w:t>，建立数据包络模型，得到环境规制综合效率评价值。使用数据包络</w:t></w:r><w:r><w:t>方法测度综合效率值的学者较多，但在指标的选择上存在差异</w:t></w:r><w:r><w:rPr><w:vertAlign w:val="superscript"/>/></w:rPr><w:t>[</w:t></w:r><w:r><w:rPr><w:vertAlign w:val="superscript"/><w:position w:val="12"/></w:rPr><w:t xml:space="preserve">59</w:t></w:r><w:r><w:rPr><w:vertAlign w:val="superscript"/>/></w:rPr><w:t>]</w:t></w:r><w:r><w:t>。李胜兰</w:t></w:r><w:r><w:t>（</w:t></w:r><w:r><w:t xml:space="preserve">2014</w:t></w:r><w:r><w:t>）</w:t></w:r><w:r><w:t>用</w:t></w:r><w:r><w:t>地方环保法规数、工业污染治理投资完成额、排污费收入与工业增加值的比值三个变</w:t></w:r><w:r><w:t>量衡量环境规制强度</w:t></w:r><w:r><w:rPr><w:vertAlign w:val="superscript"/>/></w:rPr><w:t>[</w:t></w:r><w:r><w:rPr><w:vertAlign w:val="superscript"/><w:position w:val="12"/></w:rPr><w:t xml:space="preserve">17</w:t></w:r><w:r><w:rPr><w:vertAlign w:val="superscript"/>/></w:rPr><w:t>]</w:t></w:r><w:r><w:t>。</w:t></w:r></w:p><w:p w:rsidR="0018722C"><w:pPr><w:topLinePunct/></w:pPr><w:r><w:t>借鉴上述学者的研究，论文分析环境规制强度和地区间的竞争行为是否存在时，</w:t></w:r><w:r><w:t>设定三个变量，分别为：环境规制制定变量、环境规制实施变量、环境规制监督变量。</w:t></w:r><w:r><w:t>分别量化为：地方环保法规及行政规章总数、工业污染治理投资额与工业增加值的比</w:t></w:r><w:r><w:t>值、排污费收入与工业增加值的比值。这是因为，地方环保法规具有法律强制性，对</w:t></w:r><w:r><w:t>环境的治理起到最关键的作用，并且，从地方政府发展角度考虑</w:t></w:r><w:r w:rsidR="001852F3"><w:t xml:space="preserve">，地区之间在环境</w:t></w:r><w:r><w:t>法规的颁布和执行方面很可能存在相似行为；工业污染治理投资反应地区政府治理强</w:t></w:r><w:r><w:t>度，投资的多说明环境治理较为严格，但因地区间的发展差异，不能用绝对量来表示</w:t></w:r><w:r><w:t>投资力度，所以与工业增加值做比值，用相对量来表示；排污费收入的高低一方面可</w:t></w:r><w:r><w:t>以反映地方治污管理的强弱，另一方面又可以说明地区间治污和控污能力的差异，也</w:t></w:r><w:r><w:t>与工业增加值作比，用相对量衡量环境规制的监管力度。</w:t></w:r></w:p><w:p w:rsidR="0018722C"><w:pPr><w:pStyle w:val="Heading1"/><w:topLinePunct/></w:pPr><w:bookmarkStart w:id="301407" w:name="_Toc686301407"/><w:bookmarkStart w:name="第四章 区域生态效率测度及分析 " w:id="55"/><w:bookmarkEnd w:id="55"/><w:r></w:r><w:bookmarkStart w:name="_bookmark23" w:id="56"/><w:bookmarkEnd w:id="56"/><w:r></w:r><w:r><w:t>第四章</w:t></w:r><w:r><w:t xml:space="preserve">  </w:t></w:r><w:r w:rsidRPr="00DB64CE"><w:t>区域Th态效率测度及分析</w:t></w:r><w:bookmarkEnd w:id="301407"/></w:p><w:p w:rsidR="0018722C"><w:pPr><w:pStyle w:val="Heading2"/><w:topLinePunct/><w:ind w:left="171" w:hangingChars="171" w:hanging="171"/></w:pPr><w:bookmarkStart w:id="301408" w:name="_Toc686301408"/><w:bookmarkStart w:name="4.1区域生态效率指标体系的构建 " w:id="57"/><w:bookmarkEnd w:id="57"/><w:r><w:t>4.1</w:t></w:r><w:r><w:t xml:space="preserve"> </w:t></w:r><w:r></w:r><w:bookmarkStart w:name="_bookmark24" w:id="58"/><w:bookmarkEnd w:id="58"/><w:r></w:r><w:bookmarkStart w:name="_bookmark24" w:id="59"/><w:bookmarkEnd w:id="59"/><w:r><w:t>区域</w:t></w:r><w:r><w:t>Th态效率指标体系的构建</w:t></w:r><w:bookmarkEnd w:id="301408"/></w:p><w:p w:rsidR="0018722C"><w:pPr><w:pStyle w:val="Heading3"/><w:topLinePunct/><w:ind w:left="200" w:hangingChars="200" w:hanging="200"/></w:pPr><w:bookmarkStart w:id="301409" w:name="_Toc686301409"/><w:bookmarkStart w:name="_bookmark25" w:id="60"/><w:bookmarkEnd w:id="60"/><w:r><w:t>4.1.1</w:t></w:r><w:r><w:t xml:space="preserve"> </w:t></w:r><w:r></w:r><w:bookmarkStart w:name="_bookmark25" w:id="61"/><w:bookmarkEnd w:id="61"/><w:r><w:t>区域生态效率指标选择及算法综述</w:t></w:r><w:bookmarkEnd w:id="301409"/></w:p><w:p w:rsidR="0018722C"><w:pPr><w:topLinePunct/></w:pPr><w:r><w:t>随着经济发展和社会进步，人们对环境问题的认识也在不断加深，经济合作和发展组织</w:t></w:r><w:r><w:t>（</w:t></w:r><w:r><w:rPr><w:spacing w:val="-3"/></w:rPr><w:t>OECD</w:t></w:r><w:r><w:t>）</w:t></w:r><w:r><w:t>从更全面更高的角度诠释了全新的环境管理方式---生态效率，它体</w:t></w:r><w:r><w:t>现了可持续发展的理念，近几年来，备受重视和探讨。在国内，李丽平等</w:t></w:r><w:r><w:t>（</w:t></w:r><w:r><w:rPr><w:spacing w:val="-2"/></w:rPr><w:t xml:space="preserve">2000</w:t></w:r><w:r><w:t>）</w:t></w:r><w:r><w:t>从</w:t></w:r><w:r><w:t>工厂、社区、商业部门、政府、经济政策等方面论述了这些主体对生态效率改善的重要作用，并且介绍了加拿大企业生态效率指标体系包含的内容，主要指标有能源强度</w:t></w:r><w:r><w:t>指标，原材料强度指标，污染排放指标</w:t></w:r><w:r><w:rPr><w:vertAlign w:val="superscript"/>/></w:rPr><w:t>[</w:t></w:r><w:r><w:rPr><w:vertAlign w:val="superscript"/><w:position w:val="12"/></w:rPr><w:t xml:space="preserve">43</w:t></w:r><w:r><w:rPr><w:vertAlign w:val="superscript"/>/></w:rPr><w:t>]</w:t></w:r><w:r><w:t>。将这些理论上的指标整合成生态效率指标</w:t></w:r><w:r><w:t>并计算出其值，需要数据的采集技术及数据的准确性和可获得性。在国内，李丽平等</w:t></w:r><w:r><w:t>算是较早讨论生态效率指标构建的学者，他们对加拿大工业生态效率指标的介绍为国内的研究提供了参考。</w:t></w:r></w:p><w:p w:rsidR="0018722C"><w:pPr><w:topLinePunct/></w:pPr><w:r><w:t>从德国环境经济账户体系看，Hartmut Hot、Karl Schoer</w:t></w:r><w:r><w:t>（</w:t></w:r><w:r><w:t>2001</w:t></w:r><w:r><w:t>）</w:t></w:r><w:r><w:t>建立的生态效</w:t></w:r><w:r><w:t>率指标以经济产出</w:t></w:r><w:r><w:t>GDP</w:t></w:r><w:r></w:r><w:r w:rsidR="001852F3"><w:t xml:space="preserve">为表达式的分子，分母则以自然输入要素</w:t></w:r><w:r><w:t>（</w:t></w:r><w:r><w:t>土地、能源、水、原材料</w:t></w:r><w:r><w:t>）</w:t></w:r><w:r><w:t>、自然收容废气</w:t></w:r><w:r><w:t>（</w:t></w:r><w:r><w:t>温室、酸性气体</w:t></w:r><w:r><w:t>）</w:t></w:r><w:r><w:t>及经济要素</w:t></w:r><w:r><w:t>（</w:t></w:r><w:r><w:t>劳动力、资本</w:t></w:r><w:r><w:t>）</w:t></w:r><w:r><w:t>计量</w:t></w:r><w:r><w:rPr><w:vertAlign w:val="superscript"/>/></w:rPr><w:t>[</w:t></w:r><w:r><w:rPr><w:vertAlign w:val="superscript"/>/></w:rPr><w:t xml:space="preserve">60</w:t></w:r><w:r><w:rPr><w:vertAlign w:val="superscript"/>/></w:rPr><w:t>]</w:t></w:r><w:r><w:t>；</w:t></w:r><w:r><w:t>芬兰学者</w:t></w:r><w:r><w:t>Hoffren</w:t></w:r><w:r><w:t>（</w:t></w:r><w:r><w:rPr><w:spacing w:val="-2"/></w:rPr><w:t>2001</w:t></w:r><w:r><w:t>）</w:t></w:r><w:r><w:t>设计了五种生态效率指标，分别为生产生态效率、工业生</w:t></w:r><w:r><w:t>态效率、社会生态效率、人文生态效率、潜力生态效率，分别用</w:t></w:r><w:r><w:t>GDP</w:t></w:r><w:r><w:t>、环境调整的</w:t></w:r><w:r><w:t>GDP、</w:t></w:r><w:r><w:t>可持续经济福利指数、人文发展指数、可持续生产净收益与直接物质投入的比值衡</w:t></w:r><w:r><w:t>量</w:t></w:r></w:p><w:p w:rsidR="0018722C"><w:pPr><w:topLinePunct/></w:pPr><w:r><w:t>[</w:t></w:r><w:r><w:t xml:space="preserve">61</w:t></w:r><w:r><w:t>]</w:t></w:r><w:r><w:t>；吕彬、杨建新</w:t></w:r><w:r><w:t>（</w:t></w:r><w:r><w:t>2003</w:t></w:r><w:r><w:t>）</w:t></w:r><w:r><w:t>介绍了用</w:t></w:r><w:r><w:t>WBCSD</w:t></w:r><w:r></w:r><w:r w:rsidR="001852F3"><w:t xml:space="preserve">提出的生态效率公式</w:t></w:r><w:r><w:t>（</w:t></w:r><w:r><w:rPr><w:spacing w:val="0"/></w:rPr><w:t>生态效率=产品或服务的价值</w:t></w:r><w:r><w:rPr><w:spacing w:val="0"/></w:rPr><w:t>/</w:t></w:r><w:r><w:rPr><w:spacing w:val="0"/></w:rPr><w:t>环境影响</w:t></w:r><w:r><w:t>）</w:t></w:r><w:r><w:t>计算企业、行业或区域的生态效率。根据研究目的不同，产</w:t></w:r><w:r><w:t>品和服务价值及环境影响指标的选择与计算不同。计算区域生态效率时产品和服务价</w:t></w:r><w:r><w:t>值的方法主要有成本效益分析和生命周期成本分析，环境影响的测算主要选择环境指</w:t></w:r><w:r><w:t>标，例如：能量消耗、物质消耗、水消耗、温室气体排放、破坏臭氧层物质的排放、</w:t></w:r><w:r><w:t>酸化气体排放、废物总量等。由于每个指标的影响大小不同，通过专家打分法、支付</w:t></w:r><w:r><w:t>意愿调查、政策目标方法等赋权方法来调节每个指标的作用。还可以用数据包络方法，</w:t></w:r><w:r><w:t>将经济和环境指标划分为输入和输出指标计算出相对效率。二者没有作实证分析，只</w:t></w:r><w:r><w:t>对目前的理论和研究现状进行了综述，但提供了指标选择及计算方法上的借鉴</w:t></w:r><w:r><w:rPr><w:vertAlign w:val="superscript"/></w:rPr><w:t>[</w:t></w:r><w:r><w:rPr><w:vertAlign w:val="superscript"/><w:position w:val="12"/></w:rPr><w:t xml:space="preserve">62</w:t></w:r><w:r><w:rPr><w:vertAlign w:val="superscript"/></w:rPr><w:t>]</w:t></w:r><w:r><w:t>。</w:t></w:r></w:p><w:p w:rsidR="0018722C"><w:pPr><w:topLinePunct/></w:pPr><w:r><w:t>邱寿丰、诸大建</w:t></w:r><w:r><w:t>（</w:t></w:r><w:r><w:t>2007</w:t></w:r><w:r><w:t>）</w:t></w:r><w:r><w:t>借鉴德国环境经济账户设计的宏观层次的生态效率指标，</w:t></w:r><w:r><w:t>建立了度量我国发展循环经济的生态效率指标，具体指标有：土地、能源、水、原材</w:t></w:r><w:r><w:t>料、废气排放、废水排放、固体废弃物排放、劳动力。以每个指标值为分母，不变</w:t></w:r><w:r><w:t>价</w:t></w:r></w:p><w:p w:rsidR="0018722C"><w:pPr><w:topLinePunct/></w:pPr><w:r><w:t>GDP</w:t></w:r><w:r w:rsidR="001852F3"><w:t xml:space="preserve">为分子，计算出来的值代表生态效率，该文的生态效率由多个指标共同代表，没</w:t></w:r></w:p><w:p w:rsidR="0018722C"><w:pPr><w:topLinePunct/></w:pPr><w:r><w:t>有整合成一个综合指标。论文可以借鉴生态效率指标的选择，但其计算方法有异议，</w:t></w:r><w:r w:rsidR="001852F3"><w:t xml:space="preserve">因为论文要计算区域生态效率，最好是个单一的综合值，便于分析和比较</w:t></w:r><w:r><w:rPr><w:vertAlign w:val="superscript"/></w:rPr><w:t>[</w:t></w:r><w:r><w:rPr><w:vertAlign w:val="superscript"/></w:rPr><w:t xml:space="preserve">63</w:t></w:r><w:r><w:rPr><w:vertAlign w:val="superscript"/></w:rPr><w:t>]</w:t></w:r><w:r><w:t>。</w:t></w:r></w:p><w:p w:rsidR="0018722C"><w:pPr><w:topLinePunct/></w:pPr><w:r><w:t>陈傲</w:t></w:r><w:r><w:t>（</w:t></w:r><w:r><w:rPr><w:spacing w:val="-2"/></w:rPr><w:t xml:space="preserve">2008</w:t></w:r><w:r><w:t>）</w:t></w:r><w:r><w:t>应用公式：生态效率=产品或服务的价值</w:t></w:r><w:r><w:t>/</w:t></w:r><w:r><w:t>环境影响，以地区生产总</w:t></w:r><w:r><w:t>值为分子，选取</w:t></w:r><w:r><w:t>5</w:t></w:r><w:r></w:r><w:r w:rsidR="001852F3"><w:t xml:space="preserve">个环境指标：废水排放总量、废气排放总量、固体废弃物排放总量、</w:t></w:r><w:r><w:t>地区生产总能耗、地区生产总电耗，用因子分析赋权法构造环境影响综合指标值，最</w:t></w:r><w:r><w:t>终计算出</w:t></w:r><w:r><w:t>2000-2006</w:t></w:r><w:r></w:r><w:r w:rsidR="001852F3"><w:t xml:space="preserve">年中国</w:t></w:r><w:r><w:t>29</w:t></w:r><w:r></w:r><w:r w:rsidR="001852F3"><w:t xml:space="preserve">个省</w:t></w:r><w:r><w:t>（</w:t></w:r><w:r><w:t>市、自治区</w:t></w:r><w:r><w:t>）</w:t></w:r><w:r><w:t>的区域生态效率值</w:t></w:r><w:r><w:rPr><w:vertAlign w:val="superscript"/></w:rPr><w:t>[</w:t></w:r><w:r><w:rPr><w:vertAlign w:val="superscript"/><w:position w:val="12"/></w:rPr><w:t xml:space="preserve">44</w:t></w:r><w:r><w:rPr><w:vertAlign w:val="superscript"/></w:rPr><w:t>]</w:t></w:r><w:r><w:t>。潘兴侠</w:t></w:r><w:r><w:t>等</w:t></w:r></w:p><w:p w:rsidR="0018722C"><w:pPr><w:topLinePunct/></w:pPr><w:r><w:t>（</w:t></w:r><w:r><w:t xml:space="preserve">2012</w:t></w:r><w:r><w:t>）</w:t></w:r><w:r><w:t>用熵值赋权的灰色综合评价模型对我国</w:t></w:r><w:r><w:t>2010</w:t></w:r><w:r></w:r><w:r w:rsidR="001852F3"><w:t xml:space="preserve">年的</w:t></w:r><w:r><w:t>30</w:t></w:r><w:r></w:r><w:r w:rsidR="001852F3"><w:t xml:space="preserve">个省</w:t></w:r><w:r><w:t>（</w:t></w:r><w:r><w:rPr><w:spacing w:val="-2"/></w:rPr><w:t>市、自治区</w:t></w:r><w:r><w:t>）</w:t></w:r><w:r><w:t>的区域生态效率进行了测度</w:t></w:r><w:r><w:rPr><w:vertAlign w:val="superscript"/></w:rPr><w:t>[</w:t></w:r><w:r><w:rPr><w:vertAlign w:val="superscript"/><w:position w:val="12"/></w:rPr><w:t xml:space="preserve">46</w:t></w:r><w:r><w:rPr><w:vertAlign w:val="superscript"/></w:rPr><w:t>]</w:t></w:r><w:r><w:t>。以上两种方法在赋权时可能会丢失一些信息，影响评价结果。</w:t></w:r></w:p><w:p w:rsidR="0018722C"><w:pPr><w:topLinePunct/></w:pPr><w:r><w:t>之后的学者多采用</w:t></w:r><w:r><w:t>DEA</w:t></w:r><w:r><w:t>（</w:t></w:r><w:r><w:t>数据包络方法</w:t></w:r><w:r><w:t>）</w:t></w:r><w:r><w:t>或超效率</w:t></w:r><w:r><w:t>DEA</w:t></w:r><w:r></w:r><w:r w:rsidR="001852F3"><w:t xml:space="preserve">模型测算区域生态效率，</w:t></w:r><w:r><w:t>在测算指标的选择，研究层面，时间跨度，评价模型的选择方面存在差异。下面通过</w:t></w:r><w:r><w:t>表</w:t></w:r><w:r><w:t>4-1</w:t></w:r><w:r></w:r><w:r w:rsidR="001852F3"><w:t xml:space="preserve">展现目前国内学者研究区域生态效率用</w:t></w:r><w:r><w:t>DEA</w:t></w:r><w:r></w:r><w:r w:rsidR="001852F3"><w:t xml:space="preserve">模型的进展和不同。</w:t></w:r></w:p><w:p w:rsidR="0018722C"><w:pPr><w:pStyle w:val="a8"/><w:textAlignment w:val="center"/><w:topLinePunct/></w:pPr><w:r><w:rPr><w:kern w:val="2"/><w:szCs w:val="22"/></w:rPr><w:pict><v:line style="position:absolute;mso-position-horizontal-relative:page;mso-position-vertical-relative:paragraph;z-index:-122800" from="90.875pt,23.538685pt" to="518.905pt,23.538685pt" stroked="true" strokeweight=".75pt" strokecolor="#000000"><v:stroke dashstyle="solid"/><w10:wrap type="none"/></v:line></w:pict></w:r><w:r><w:rPr><w:kern w:val="2"/><w:szCs w:val="22"/></w:rPr><w:t>表4-1</w:t></w:r><w:r><w:t xml:space="preserve">  </w:t></w:r><w:r w:rsidRPr="00DB64CE"><w:rPr><w:kern w:val="2"/><w:szCs w:val="22"/></w:rPr><w:t>生态效率模型</w:t></w:r></w:p><w:p w:rsidR="0018722C"><w:pPr><w:pStyle w:val="a8"/><w:textAlignment w:val="center"/><w:topLinePunct/></w:pPr><w:r><w:rPr><w:kern w:val="2"/><w:szCs w:val="22"/></w:rPr><w:pict><v:line style="position:absolute;mso-position-horizontal-relative:page;mso-position-vertical-relative:paragraph;z-index:-122800" from="90.875pt,23.538685pt" to="518.905pt,23.538685pt" stroked="true" strokeweight=".75pt" strokecolor="#000000"><v:stroke dashstyle="solid"/><w10:wrap type="none"/></v:line></w:pict></w:r><w:r><w:rPr><w:kern w:val="2"/><w:szCs w:val="22"/></w:rPr><w:t>表4-1</w:t></w:r><w:r><w:t xml:space="preserve">  </w:t></w:r><w:r w:rsidRPr="00DB64CE"><w:rPr><w:kern w:val="2"/><w:szCs w:val="22"/></w:rPr><w:t>生态效率模型</w:t></w:r></w:p><w:tbl><w:tblPr><w:tblW w:w="5000" w:type="pct"/><w:tblInd w:w="2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56"/></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学</w:t></w:r><w:r><w:t>者</w:t></w:r><w:r w:rsidRPr="00000000"><w:tab/></w:r><w:r><w:t>研究跨</w:t></w:r><w:r><w:t>度</w:t></w:r><w:r w:rsidRPr="00000000"><w:tab/></w:r><w:r><w:t>研究范</w:t></w:r><w:r><w:t>围</w:t></w:r><w:r w:rsidRPr="00000000"><w:tab/></w:r><w:r><w:t>评价模</w:t></w:r><w:r><w:t>型</w:t></w:r><w:r w:rsidRPr="00000000"><w:tab/></w:r><w:r><w:t>投入指</w:t></w:r><w:r><w:t>标</w:t></w:r><w:r w:rsidRPr="00000000"><w:tab/></w:r><w:r><w:t>产出指标</w:t></w:r></w:p></w:tc></w:tr><w:tr><w:tc><w:tcPr><w:tcW w:w="5000" w:type="pct"/><w:vAlign w:val="center"/></w:tcPr><w:p w:rsidR="0018722C"><w:pPr><w:pStyle w:val="ac"/><w:topLinePunct/><w:ind w:leftChars="0" w:left="0" w:rightChars="0" w:right="0" w:firstLineChars="0" w:firstLine="0"/><w:spacing w:line="240" w:lineRule="atLeast"/></w:pPr><w:r><w:t>刘丙泉</w:t></w:r><w:r w:rsidRPr="00000000"><w:tab/></w:r><w:r><w:t>2006-2008</w:t></w:r><w:r w:rsidRPr="00000000"><w:tab/></w:r><w:r><w:t>ft东省</w:t></w:r><w:r w:rsidRPr="00000000"><w:tab/></w:r><w:r><w:t>CCR</w:t></w:r><w:r w:rsidRPr="00000000"><w:tab/></w:r><w:r><w:t>土地、水、能源、</w:t></w:r><w:r w:rsidRPr="00000000"><w:tab/><w:t>地区</w:t></w:r><w:r><w:t> </w:t></w:r><w:r><w:t>GDP</w:t></w:r></w:p><w:p w:rsidR="0018722C"><w:pPr><w:pStyle w:val="ad"/><w:topLinePunct/><w:ind w:leftChars="0" w:left="0" w:rightChars="0" w:right="0" w:firstLineChars="0" w:firstLine="0"/><w:spacing w:line="240" w:lineRule="atLeast"/></w:pPr><w:r><w:t>李雷鸣</w:t></w:r><w:r><w:t>[</w:t></w:r><w:r><w:t xml:space="preserve">64</w:t></w:r><w:r><w:t>]</w:t></w:r><w:r w:rsidRPr="00000000"><w:tab/></w:r><w:r><w:t>固废、废气、废水</w:t></w:r></w:p></w:tc></w:tr><w:tr><w:tc><w:tcPr><w:tcW w:w="5000" w:type="pct"/><w:vAlign w:val="center"/></w:tcPr><w:p w:rsidR="0018722C"><w:pPr><w:pStyle w:val="ac"/><w:topLinePunct/><w:ind w:leftChars="0" w:left="0" w:rightChars="0" w:right="0" w:firstLineChars="0" w:firstLine="0"/><w:spacing w:line="240" w:lineRule="atLeast"/></w:pPr><w:r><w:t>邓波等</w:t></w:r><w:r><w:t>[</w:t></w:r><w:r><w:t xml:space="preserve">65</w:t></w:r><w:r><w:t>]</w:t></w:r><w:r w:rsidRPr="00000000"><w:tab/></w:r><w:r><w:t>2008</w:t></w:r><w:r w:rsidRPr="00000000"><w:tab/><w:t>30</w:t></w:r><w:r><w:t> </w:t></w:r><w:r><w:t>个省市</w:t></w:r><w:r w:rsidRPr="00000000"><w:tab/><w:t>三阶段</w:t></w:r><w:r><w:t> </w:t></w:r><w:r><w:t>DEA</w:t></w:r><w:r w:rsidRPr="00000000"><w:tab/></w:r><w:r><w:t>废水、废气、固废</w:t></w:r><w:r w:rsidRPr="00000000"><w:tab/><w:t>地区</w:t></w:r><w:r><w:t> </w:t></w:r><w:r><w:t>GDP</w:t></w:r></w:p><w:p w:rsidR="0018722C"><w:pPr><w:pStyle w:val="ad"/><w:topLinePunct/><w:ind w:leftChars="0" w:left="0" w:rightChars="0" w:right="0" w:firstLineChars="0" w:firstLine="0"/><w:spacing w:line="240" w:lineRule="atLeast"/></w:pPr><w:r><w:t>能源、资本、人力</w:t></w:r></w:p></w:tc></w:tr><w:tr><w:tc><w:tcPr><w:tcW w:w="5000" w:type="pct"/><w:vAlign w:val="center"/></w:tcPr><w:p w:rsidR="0018722C"><w:pPr><w:pStyle w:val="ac"/><w:topLinePunct/><w:ind w:leftChars="0" w:left="0" w:rightChars="0" w:right="0" w:firstLineChars="0" w:firstLine="0"/><w:spacing w:line="240" w:lineRule="atLeast"/></w:pPr><w:r><w:t>王恩旭等</w:t></w:r><w:r><w:t>[</w:t></w:r><w:r><w:t xml:space="preserve">66</w:t></w:r><w:r><w:t>]</w:t></w:r><w:r><w:t> </w:t></w:r><w:r><w:t>1995-2007</w:t></w:r><w:r w:rsidRPr="00000000"><w:tab/></w:r><w:r><w:t>30</w:t></w:r><w:r><w:t> </w:t></w:r><w:r><w:t>个省市</w:t></w:r><w:r w:rsidRPr="00000000"><w:tab/><w:t>超效率</w:t></w:r><w:r><w:t> </w:t></w:r><w:r><w:t>DEA</w:t></w:r><w:r w:rsidRPr="00000000"><w:tab/></w:r><w:r><w:t>耕地、建设用地面积、</w:t></w:r><w:r w:rsidRPr="00000000"><w:tab/><w:t>地区</w:t></w:r><w:r><w:t> </w:t></w:r><w:r><w:t>GDP</w:t></w:r></w:p><w:p w:rsidR="0018722C"><w:pPr><w:pStyle w:val="ad"/><w:topLinePunct/><w:ind w:leftChars="0" w:left="0" w:rightChars="0" w:right="0" w:firstLineChars="0" w:firstLine="0"/><w:spacing w:line="240" w:lineRule="atLeast"/></w:pPr><w:r><w:t>水、能源、污染物、碳排放</w:t></w:r></w:p></w:tc></w:tr><w:tr><w:tc><w:tcPr><w:tcW w:w="5000" w:type="pct"/><w:vAlign w:val="center"/></w:tcPr><w:p w:rsidR="0018722C"><w:pPr><w:pStyle w:val="ac"/><w:topLinePunct/><w:ind w:leftChars="0" w:left="0" w:rightChars="0" w:right="0" w:firstLineChars="0" w:firstLine="0"/><w:spacing w:line="240" w:lineRule="atLeast"/></w:pPr><w:r><w:t>崔德涛</w:t></w:r><w:r><w:t>[</w:t></w:r><w:r><w:t xml:space="preserve">67</w:t></w:r><w:r><w:t>]</w:t></w:r><w:r><w:t xml:space="preserve">     </w:t></w:r><w:r><w:t> </w:t></w:r><w:r><w:t>2005-2009</w:t></w:r><w:r w:rsidRPr="00000000"><w:tab/></w:r><w:r><w:t>辽宁省</w:t></w:r><w:r w:rsidRPr="00000000"><w:tab/><w:t>超效率</w:t></w:r><w:r><w:t> </w:t></w:r><w:r><w:t>DEA</w:t></w:r><w:r w:rsidRPr="00000000"><w:tab/></w:r><w:r><w:t>废水、废气、固废</w:t></w:r><w:r w:rsidRPr="00000000"><w:tab/><w:t>地区</w:t></w:r><w:r><w:t> </w:t></w:r><w:r><w:t>GDP</w:t></w:r></w:p><w:p w:rsidR="0018722C"><w:pPr><w:pStyle w:val="a5"/><w:topLinePunct/></w:pPr><w:r><w:t>万元 </w:t></w:r><w:r><w:t>GDP </w:t></w:r><w:r><w:t>能耗、水、</w:t></w:r></w:p><w:p w:rsidR="0018722C"><w:pPr><w:pStyle w:val="ad"/><w:topLinePunct/><w:ind w:leftChars="0" w:left="0" w:rightChars="0" w:right="0" w:firstLineChars="0" w:firstLine="0"/><w:spacing w:line="240" w:lineRule="atLeast"/></w:pPr><w:r><w:t>建设用地面积、劳动人数</w:t></w:r></w:p></w:tc></w:tr><w:tr><w:tc><w:tcPr><w:tcW w:w="5000" w:type="pct"/><w:vAlign w:val="center"/></w:tcPr><w:p w:rsidR="0018722C"><w:pPr><w:pStyle w:val="ac"/><w:topLinePunct/><w:ind w:leftChars="0" w:left="0" w:rightChars="0" w:right="0" w:firstLineChars="0" w:firstLine="0"/><w:spacing w:line="240" w:lineRule="atLeast"/></w:pPr><w:r><w:t>张雪梅</w:t></w:r><w:r><w:t>[</w:t></w:r><w:r><w:t xml:space="preserve">68</w:t></w:r><w:r><w:t>]</w:t></w:r><w:r w:rsidRPr="00000000"><w:tab/></w:r><w:r><w:t>2000-2010</w:t></w:r><w:r w:rsidRPr="00000000"><w:tab/></w:r><w:r><w:t>西部地区</w:t></w:r><w:r w:rsidRPr="00000000"><w:tab/><w:t>改进的</w:t></w:r><w:r><w:t> </w:t></w:r><w:r><w:t>CCR</w:t></w:r><w:r w:rsidRPr="00000000"><w:tab/></w:r><w:r><w:t>能源</w:t></w:r><w:r><w:t>、</w:t></w:r><w:r><w:t>水</w:t></w:r><w:r><w:t>、</w:t></w:r><w:r><w:t>土地</w:t></w:r><w:r w:rsidRPr="00000000"><w:tab/><w:t>期望产出</w:t></w:r><w:r><w:t>：</w:t></w:r><w:r><w:t>GDP</w:t></w:r></w:p><w:p w:rsidR="0018722C"><w:pPr><w:pStyle w:val="ad"/><w:topLinePunct/><w:ind w:leftChars="0" w:left="0" w:rightChars="0" w:right="0" w:firstLineChars="0" w:firstLine="0"/><w:spacing w:line="240" w:lineRule="atLeast"/></w:pPr><w:r><w:t>非期望产出： 废水、废气、固废</w:t></w:r></w:p></w:tc></w:tr><w:tr><w:tc><w:tcPr><w:tcW w:w="5000" w:type="pct"/><w:vAlign w:val="center"/></w:tcPr><w:p w:rsidR="0018722C"><w:pPr><w:pStyle w:val="ac"/><w:topLinePunct/><w:ind w:leftChars="0" w:left="0" w:rightChars="0" w:right="0" w:firstLineChars="0" w:firstLine="0"/><w:spacing w:line="240" w:lineRule="atLeast"/></w:pPr><w:r><w:t>成金华等</w:t></w:r><w:r><w:t>[</w:t></w:r><w:r><w:t xml:space="preserve">47</w:t></w:r><w:r><w:t>]</w:t></w:r><w:r><w:t> </w:t></w:r><w:r><w:t>2000-2011</w:t></w:r><w:r w:rsidRPr="00000000"><w:tab/></w:r><w:r><w:t>30</w:t></w:r><w:r><w:t> </w:t></w:r><w:r><w:t>个省市</w:t></w:r><w:r w:rsidRPr="00000000"><w:tab/><w:t>超效率</w:t></w:r><w:r><w:t> </w:t></w:r><w:r><w:t>DEA</w:t></w:r><w:r w:rsidRPr="00000000"><w:tab/></w:r><w:r><w:t>废水、废气、固废</w:t></w:r><w:r w:rsidRPr="00000000"><w:tab/><w:t>地区</w:t></w:r><w:r><w:t> </w:t></w:r><w:r><w:t>GDP</w:t></w:r></w:p><w:p w:rsidR="0018722C"><w:pPr><w:pStyle w:val="ad"/><w:topLinePunct/><w:ind w:leftChars="0" w:left="0" w:rightChars="0" w:right="0" w:firstLineChars="0" w:firstLine="0"/><w:spacing w:line="240" w:lineRule="atLeast"/></w:pPr><w:r><w:t>能源、土地、水、人力</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李胜兰等</w:t></w:r><w:r><w:t>[</w:t></w:r><w:r><w:t xml:space="preserve">17</w:t></w:r><w:r><w:t>]</w:t></w:r><w:r><w:t> </w:t></w:r><w:r><w:t>1997-2010</w:t></w:r><w:r w:rsidRPr="00000000"><w:tab/></w:r><w:r><w:t>30</w:t></w:r><w:r><w:t> </w:t></w:r><w:r><w:t>个省市</w:t></w:r><w:r w:rsidRPr="00000000"><w:tab/></w:r><w:r><w:t>DEA</w:t></w:r><w:r w:rsidRPr="00000000"><w:tab/></w:r><w:r><w:t>工业用水总量、能源、</w:t></w:r><w:r w:rsidRPr="00000000"><w:tab/><w:t>工业增加值</w:t></w:r></w:p><w:p w:rsidR="0018722C"><w:pPr><w:pStyle w:val="ad"/><w:topLinePunct/><w:ind w:leftChars="0" w:left="0" w:rightChars="0" w:right="0" w:firstLineChars="0" w:firstLine="0"/><w:spacing w:line="240" w:lineRule="atLeast"/></w:pPr><w:r><w:t>非合意产出：工业废水、 工业二氧化硫、烟尘、粉尘</w:t></w:r></w:p></w:tc></w:tr></w:tbl><w:p w:rsidR="0018722C"><w:pPr><w:pStyle w:val="ae"/><w:topLinePunct/></w:pPr><w:r><w:pict><v:line style="position:absolute;mso-position-horizontal-relative:page;mso-position-vertical-relative:paragraph;z-index:-122776" from="90.125pt,-15.374371pt" to="518.905pt,-15.374371pt" stroked="true" strokeweight="1.5pt" strokecolor="#000000"><v:stroke dashstyle="solid"/><w10:wrap type="none"/></v:line></w:pict></w:r><w:r><w:rPr><w:spacing w:val="-1"/></w:rPr><w:t>以上的研究在指标体系的建立方面大同小异，从他们研究的</w:t></w:r><w:r><w:rPr><w:rFonts w:ascii="Calibri" w:eastAsia="Calibri"/></w:rPr><w:t>30</w:t></w:r><w:r><w:t>个省（市、自治区</w:t></w:r><w:r><w:rPr><w:spacing w:val="-8"/></w:rPr><w:t>）</w:t></w:r><w:r><w:rPr><w:spacing w:val="-2"/></w:rPr><w:t>的区域生态效率结果来看，各省</w:t></w:r><w:r><w:t>（</w:t></w:r><w:r><w:rPr><w:spacing w:val="-2"/></w:rPr><w:t>市、自治区</w:t></w:r><w:r><w:rPr><w:spacing w:val="-8"/></w:rPr><w:t>）</w:t></w:r><w:r><w:rPr><w:spacing w:val="-1"/></w:rPr><w:t>的差异比较明显，这种差异在东</w:t></w:r><w:r><w:rPr><w:spacing w:val="-4"/></w:rPr><w:t>中西部地区更是突出，并且效率值大体上呈逐年上升趋势。目前，对区域生态效率指</w:t></w:r><w:r><w:rPr><w:spacing w:val="-6"/></w:rPr><w:t>标体系的建立没有形成统一的指标，参考以上学者的研究，如何确定测度生态效率的</w:t></w:r></w:p><w:p w:rsidR="0018722C"><w:pPr><w:pStyle w:val="ae"/><w:topLinePunct/></w:pPr><w:r><w:pict><v:line style="position:absolute;mso-position-horizontal-relative:page;mso-position-vertical-relative:paragraph;z-index:-122776" from="90.125pt,-15.374371pt" to="518.905pt,-15.374371pt" stroked="true" strokeweight="1.5pt" strokecolor="#000000"><v:stroke dashstyle="solid"/><w10:wrap type="none"/></v:line></w:pict></w:r><w:r><w:rPr><w:spacing w:val="-1"/></w:rPr><w:t>以上的研究在指标体系的建立方面大同小异，从他们研究的</w:t></w:r><w:r><w:rPr><w:rFonts w:ascii="Calibri" w:eastAsia="Calibri"/></w:rPr><w:t>30</w:t></w:r><w:r><w:t>个省（市、自治区</w:t></w:r><w:r><w:rPr><w:spacing w:val="-8"/></w:rPr><w:t>）</w:t></w:r><w:r><w:rPr><w:spacing w:val="-2"/></w:rPr><w:t>的区域生态效率结果来看，各省</w:t></w:r><w:r><w:t>（</w:t></w:r><w:r><w:rPr><w:spacing w:val="-2"/></w:rPr><w:t>市、自治区</w:t></w:r><w:r><w:rPr><w:spacing w:val="-8"/></w:rPr><w:t>）</w:t></w:r><w:r><w:rPr><w:spacing w:val="-1"/></w:rPr><w:t>的差异比较明显，这种差异在东</w:t></w:r><w:r><w:rPr><w:spacing w:val="-4"/></w:rPr><w:t>中西部地区更是突出，并且效率值大体上呈逐年上升趋势。目前，对区域生态效率指</w:t></w:r><w:r><w:rPr><w:spacing w:val="-6"/></w:rPr><w:t>标体系的建立没有形成统一的指标，参考以上学者的研究，如何确定测度生态效率的</w:t></w:r></w:p><w:p w:rsidR="0018722C"><w:pPr><w:topLinePunct/></w:pPr><w:r><w:t>指标以便准确的度量各地区的生态效率值是论文的关键问题之一。</w:t></w:r></w:p><w:p w:rsidR="0018722C"><w:pPr><w:pStyle w:val="Heading3"/><w:topLinePunct/><w:ind w:left="200" w:hangingChars="200" w:hanging="200"/></w:pPr><w:bookmarkStart w:id="301410" w:name="_Toc686301410"/><w:bookmarkStart w:name="_bookmark26" w:id="62"/><w:bookmarkEnd w:id="62"/><w:r><w:t>4.1.2</w:t></w:r><w:r><w:t xml:space="preserve"> </w:t></w:r><w:r></w:r><w:bookmarkStart w:name="_bookmark26" w:id="63"/><w:bookmarkEnd w:id="63"/><w:r><w:t>区域生态效率指标的确定与说明</w:t></w:r><w:bookmarkEnd w:id="301410"/></w:p><w:p w:rsidR="0018722C"><w:pPr><w:topLinePunct/></w:pPr><w:r><w:t>前文提到，区域生态效率是经济发展价值与环境效益的统一，从经济可持续健康</w:t></w:r><w:r><w:t>发展的角度看，我们要尽量实现资源的低消耗、环境的低污染、经济的高效益，即以</w:t></w:r><w:r><w:t>最少的资源投入与最小的环境代价获得最大的经济价值。同时考虑到环境污染物越少</w:t></w:r><w:r><w:t>越好，与下文用到的</w:t></w:r><w:r><w:t>DEA</w:t></w:r><w:r></w:r><w:r w:rsidR="001852F3"><w:t xml:space="preserve">模型对投入指标的要求是一致的，所以将污染物作投入处理，</w:t></w:r><w:r><w:t>借鉴李胜兰等</w:t></w:r><w:r><w:t>（</w:t></w:r><w:r><w:t xml:space="preserve">2014</w:t></w:r><w:r><w:t>）</w:t></w:r><w:r><w:t>参考德国经济账户中的生态效率指标，从区域经济发展水平及</w:t></w:r><w:r><w:t>生态环境发展状况构建生态效率指标体系，同时主要关注工业领域。论文建立的指标</w:t></w:r><w:r><w:t>体系如</w:t></w:r><w:r><w:t>表</w:t></w:r><w:r><w:t>4-2</w:t></w:r><w:r></w:r><w:r w:rsidR="001852F3"><w:t xml:space="preserve">所示。</w:t></w:r></w:p><w:p w:rsidR="0018722C"><w:pPr><w:pStyle w:val="a8"/><w:textAlignment w:val="center"/><w:topLinePunct/></w:pPr><w:r><w:rPr><w:kern w:val="2"/><w:szCs w:val="22"/></w:rPr><w:pict><v:line style="position:absolute;mso-position-horizontal-relative:page;mso-position-vertical-relative:paragraph;z-index:2416;mso-wrap-distance-left:0;mso-wrap-distance-right:0" from="126.150002pt,17.176489pt" to="483.600002pt,17.176489pt" stroked="true" strokeweight="1.5pt" strokecolor="#000000"><v:stroke dashstyle="solid"/><w10:wrap type="topAndBottom"/></v:line></w:pict></w:r><w:r><w:rPr><w:kern w:val="2"/><w:szCs w:val="22"/></w:rPr><w:t>表4-2</w:t></w:r><w:r><w:t xml:space="preserve">  </w:t></w:r><w:r w:rsidRPr="00DB64CE"><w:rPr><w:kern w:val="2"/><w:szCs w:val="22"/></w:rPr><w:t>生态效率评价指标体系</w:t></w:r></w:p><w:p w:rsidR="0018722C"><w:pPr><w:pStyle w:val="a8"/><w:textAlignment w:val="center"/><w:topLinePunct/></w:pPr><w:r><w:rPr><w:kern w:val="2"/><w:szCs w:val="22"/></w:rPr><w:pict><v:line style="position:absolute;mso-position-horizontal-relative:page;mso-position-vertical-relative:paragraph;z-index:2416;mso-wrap-distance-left:0;mso-wrap-distance-right:0" from="126.150002pt,17.176489pt" to="483.600002pt,17.176489pt" stroked="true" strokeweight="1.5pt" strokecolor="#000000"><v:stroke dashstyle="solid"/><w10:wrap type="topAndBottom"/></v:line></w:pict></w:r><w:r><w:rPr><w:kern w:val="2"/><w:szCs w:val="22"/></w:rPr><w:t>表4-2</w:t></w:r><w:r><w:t xml:space="preserve">  </w:t></w:r><w:r w:rsidRPr="00DB64CE"><w:rPr><w:kern w:val="2"/><w:szCs w:val="22"/></w:rPr><w:t>生态效率评价指标体系</w:t></w:r></w:p><w:tbl><w:tblPr><w:tblW w:w="5000" w:type="pct"/><w:tblInd w:w="95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w:gridCol w:w="1984"/><w:gridCol w:w="1586"/><w:gridCol w:w="3507"/><w:gridCol w:w="61"/></w:tblGrid><w:tr><w:trPr><w:tblHeader/></w:trPr><w:tc><w:tcPr><w:tcW w:w="16" w:type="pct"/><w:vAlign w:val="center"/><w:tcBorders><w:bottom w:val="single" w:sz="4" w:space="0" w:color="auto"/></w:tcBorders></w:tcPr><w:p w:rsidR="0018722C"><w:pPr><w:pStyle w:val="a7"/><w:topLinePunct/><w:ind w:leftChars="0" w:left="0" w:rightChars="0" w:right="0" w:firstLineChars="0" w:firstLine="0"/><w:spacing w:line="240" w:lineRule="atLeast"/></w:pPr></w:p></w:tc><w:tc><w:tcPr><w:tcW w:w="1385" w:type="pct"/><w:vAlign w:val="center"/><w:tcBorders><w:bottom w:val="single" w:sz="4" w:space="0" w:color="auto"/></w:tcBorders></w:tcPr><w:p w:rsidR="0018722C"><w:pPr><w:pStyle w:val="a7"/><w:topLinePunct/><w:ind w:leftChars="0" w:left="0" w:rightChars="0" w:right="0" w:firstLineChars="0" w:firstLine="0"/><w:spacing w:line="240" w:lineRule="atLeast"/></w:pPr><w:r><w:t>指标</w:t></w:r><w:r w:rsidRPr="00000000"><w:tab/><w:t>类别</w:t></w:r></w:p></w:tc><w:tc><w:tcPr><w:tcW w:w="1107" w:type="pct"/><w:vAlign w:val="center"/><w:tcBorders><w:bottom w:val="single" w:sz="4" w:space="0" w:color="auto"/></w:tcBorders></w:tcPr><w:p w:rsidR="0018722C"><w:pPr><w:pStyle w:val="a7"/><w:topLinePunct/><w:ind w:leftChars="0" w:left="0" w:rightChars="0" w:right="0" w:firstLineChars="0" w:firstLine="0"/><w:spacing w:line="240" w:lineRule="atLeast"/></w:pPr><w:r><w:t>指标构成</w:t></w:r></w:p></w:tc><w:tc><w:tcPr><w:tcW w:w="2449" w:type="pct"/><w:vAlign w:val="center"/><w:tcBorders><w:bottom w:val="single" w:sz="4" w:space="0" w:color="auto"/></w:tcBorders></w:tcPr><w:p w:rsidR="0018722C"><w:pPr><w:pStyle w:val="a7"/><w:topLinePunct/><w:ind w:leftChars="0" w:left="0" w:rightChars="0" w:right="0" w:firstLineChars="0" w:firstLine="0"/><w:spacing w:line="240" w:lineRule="atLeast"/></w:pPr><w:r><w:t>具体内容</w:t></w:r></w:p></w:tc><w:tc><w:tcPr><w:tcW w:w="43"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6" w:type="pct"/><w:vAlign w:val="center"/></w:tcPr><w:p w:rsidR="0018722C"><w:pPr><w:pStyle w:val="ac"/><w:topLinePunct/><w:ind w:leftChars="0" w:left="0" w:rightChars="0" w:right="0" w:firstLineChars="0" w:firstLine="0"/><w:spacing w:line="240" w:lineRule="atLeast"/></w:pPr></w:p></w:tc><w:tc><w:tcPr><w:tcW w:w="13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环境污染</w:t></w:r></w:p></w:tc><w:tc><w:tcPr><w:tcW w:w="1107" w:type="pct"/><w:vAlign w:val="center"/></w:tcPr><w:p w:rsidR="0018722C"><w:pPr><w:pStyle w:val="a5"/><w:topLinePunct/><w:ind w:leftChars="0" w:left="0" w:rightChars="0" w:right="0" w:firstLineChars="0" w:firstLine="0"/><w:spacing w:line="240" w:lineRule="atLeast"/></w:pPr><w:r><w:t>废气排放</w:t></w:r></w:p><w:p w:rsidR="0018722C"><w:pPr><w:pStyle w:val="a5"/><w:topLinePunct/><w:ind w:leftChars="0" w:left="0" w:rightChars="0" w:right="0" w:firstLineChars="0" w:firstLine="0"/><w:spacing w:line="240" w:lineRule="atLeast"/></w:pPr><w:r><w:t>废水排放</w:t></w:r></w:p></w:tc><w:tc><w:tcPr><w:tcW w:w="2449" w:type="pct"/><w:vAlign w:val="center"/></w:tcPr><w:p w:rsidR="0018722C"><w:pPr><w:pStyle w:val="a5"/><w:topLinePunct/><w:ind w:leftChars="0" w:left="0" w:rightChars="0" w:right="0" w:firstLineChars="0" w:firstLine="0"/><w:spacing w:line="240" w:lineRule="atLeast"/></w:pPr><w:r><w:t>工业二氧化硫排放量、烟粉尘排量</w:t></w:r></w:p><w:p w:rsidR="0018722C"><w:pPr><w:pStyle w:val="a5"/><w:topLinePunct/><w:ind w:leftChars="0" w:left="0" w:rightChars="0" w:right="0" w:firstLineChars="0" w:firstLine="0"/><w:spacing w:line="240" w:lineRule="atLeast"/></w:pPr><w:r><w:t>工业废水排放量</w:t></w:r></w:p></w:tc><w:tc><w:tcPr><w:tcW w:w="43" w:type="pct"/><w:vAlign w:val="center"/></w:tcPr><w:p w:rsidR="0018722C"><w:pPr><w:pStyle w:val="ad"/><w:topLinePunct/><w:ind w:leftChars="0" w:left="0" w:rightChars="0" w:right="0" w:firstLineChars="0" w:firstLine="0"/><w:spacing w:line="240" w:lineRule="atLeast"/></w:pPr></w:p></w:tc></w:tr><w:tr><w:tc><w:tcPr><w:tcW w:w="16" w:type="pct"/><w:vAlign w:val="center"/></w:tcPr><w:p w:rsidR="0018722C"><w:pPr><w:pStyle w:val="ac"/><w:topLinePunct/><w:ind w:leftChars="0" w:left="0" w:rightChars="0" w:right="0" w:firstLineChars="0" w:firstLine="0"/><w:spacing w:line="240" w:lineRule="atLeast"/></w:pPr></w:p></w:tc><w:tc><w:tcPr><w:tcW w:w="1385" w:type="pct"/><w:vAlign w:val="center"/></w:tcPr><w:p w:rsidR="0018722C"><w:pPr><w:pStyle w:val="a5"/><w:topLinePunct/><w:ind w:leftChars="0" w:left="0" w:rightChars="0" w:right="0" w:firstLineChars="0" w:firstLine="0"/><w:spacing w:line="240" w:lineRule="atLeast"/></w:pPr><w:r><w:t>投入指标</w:t></w:r></w:p></w:tc><w:tc><w:tcPr><w:tcW w:w="1107" w:type="pct"/><w:vAlign w:val="center"/></w:tcPr><w:p w:rsidR="0018722C"><w:pPr><w:pStyle w:val="a5"/><w:topLinePunct/><w:ind w:leftChars="0" w:left="0" w:rightChars="0" w:right="0" w:firstLineChars="0" w:firstLine="0"/><w:spacing w:line="240" w:lineRule="atLeast"/></w:pPr><w:r><w:t>固体排放</w:t></w:r></w:p></w:tc><w:tc><w:tcPr><w:tcW w:w="2449" w:type="pct"/><w:vAlign w:val="center"/></w:tcPr><w:p w:rsidR="0018722C"><w:pPr><w:pStyle w:val="a5"/><w:topLinePunct/><w:ind w:leftChars="0" w:left="0" w:rightChars="0" w:right="0" w:firstLineChars="0" w:firstLine="0"/><w:spacing w:line="240" w:lineRule="atLeast"/></w:pPr><w:r><w:t>工业固体废弃物排放量</w:t></w:r></w:p></w:tc><w:tc><w:tcPr><w:tcW w:w="43" w:type="pct"/><w:vAlign w:val="center"/></w:tcPr><w:p w:rsidR="0018722C"><w:pPr><w:pStyle w:val="ad"/><w:topLinePunct/><w:ind w:leftChars="0" w:left="0" w:rightChars="0" w:right="0" w:firstLineChars="0" w:firstLine="0"/><w:spacing w:line="240" w:lineRule="atLeast"/></w:pPr></w:p></w:tc></w:tr><w:tr><w:tc><w:tcPr><w:tcW w:w="16" w:type="pct"/><w:vAlign w:val="center"/></w:tcPr><w:p w:rsidR="0018722C"><w:pPr><w:pStyle w:val="ac"/><w:topLinePunct/><w:ind w:leftChars="0" w:left="0" w:rightChars="0" w:right="0" w:firstLineChars="0" w:firstLine="0"/><w:spacing w:line="240" w:lineRule="atLeast"/></w:pPr></w:p></w:tc><w:tc><w:tcPr><w:tcW w:w="13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资源消耗</w:t></w:r></w:p></w:tc><w:tc><w:tcPr><w:tcW w:w="1107" w:type="pct"/><w:vAlign w:val="center"/></w:tcPr><w:p w:rsidR="0018722C"><w:pPr><w:pStyle w:val="a5"/><w:topLinePunct/><w:ind w:leftChars="0" w:left="0" w:rightChars="0" w:right="0" w:firstLineChars="0" w:firstLine="0"/><w:spacing w:line="240" w:lineRule="atLeast"/></w:pPr><w:r><w:t>能源消耗</w:t></w:r></w:p><w:p w:rsidR="0018722C"><w:pPr><w:pStyle w:val="a5"/><w:topLinePunct/><w:ind w:leftChars="0" w:left="0" w:rightChars="0" w:right="0" w:firstLineChars="0" w:firstLine="0"/><w:spacing w:line="240" w:lineRule="atLeast"/></w:pPr><w:r><w:t>水资源消耗</w:t></w:r></w:p></w:tc><w:tc><w:tcPr><w:tcW w:w="2449" w:type="pct"/><w:vAlign w:val="center"/></w:tcPr><w:p w:rsidR="0018722C"><w:pPr><w:pStyle w:val="a5"/><w:topLinePunct/><w:ind w:leftChars="0" w:left="0" w:rightChars="0" w:right="0" w:firstLineChars="0" w:firstLine="0"/><w:spacing w:line="240" w:lineRule="atLeast"/></w:pPr><w:r><w:t>能源消耗总量</w:t></w:r><w:r><w:t>（</w:t></w:r><w:r><w:t>万吨标准煤</w:t></w:r><w:r><w:t>）</w:t></w:r></w:p><w:p w:rsidR="0018722C"><w:pPr><w:pStyle w:val="a5"/><w:topLinePunct/><w:ind w:leftChars="0" w:left="0" w:rightChars="0" w:right="0" w:firstLineChars="0" w:firstLine="0"/><w:spacing w:line="240" w:lineRule="atLeast"/></w:pPr><w:r><w:t>工业用水总量</w:t></w:r></w:p></w:tc><w:tc><w:tcPr><w:tcW w:w="43" w:type="pct"/><w:vAlign w:val="center"/></w:tcPr><w:p w:rsidR="0018722C"><w:pPr><w:pStyle w:val="ad"/><w:topLinePunct/><w:ind w:leftChars="0" w:left="0" w:rightChars="0" w:right="0" w:firstLineChars="0" w:firstLine="0"/><w:spacing w:line="240" w:lineRule="atLeast"/></w:pPr></w:p></w:tc></w:tr><w:tr><w:tc><w:tcPr><w:tcW w:w="16" w:type="pct"/><w:vAlign w:val="center"/><w:tcBorders><w:top w:val="single" w:sz="4" w:space="0" w:color="auto"/></w:tcBorders></w:tcPr><w:p w:rsidR="0018722C"><w:pPr><w:pStyle w:val="ac"/><w:topLinePunct/><w:ind w:leftChars="0" w:left="0" w:rightChars="0" w:right="0" w:firstLineChars="0" w:firstLine="0"/><w:spacing w:line="240" w:lineRule="atLeast"/></w:pPr></w:p></w:tc><w:tc><w:tcPr><w:tcW w:w="1385" w:type="pct"/><w:vAlign w:val="center"/><w:tcBorders><w:top w:val="single" w:sz="4" w:space="0" w:color="auto"/></w:tcBorders></w:tcPr><w:p w:rsidR="0018722C"><w:pPr><w:pStyle w:val="aff1"/><w:topLinePunct/><w:ind w:leftChars="0" w:left="0" w:rightChars="0" w:right="0" w:firstLineChars="0" w:firstLine="0"/><w:spacing w:line="240" w:lineRule="atLeast"/></w:pPr><w:r><w:t>产出指标</w:t></w:r></w:p></w:tc><w:tc><w:tcPr><w:tcW w:w="1107" w:type="pct"/><w:vAlign w:val="center"/><w:tcBorders><w:top w:val="single" w:sz="4" w:space="0" w:color="auto"/></w:tcBorders></w:tcPr><w:p w:rsidR="0018722C"><w:pPr><w:pStyle w:val="aff1"/><w:topLinePunct/><w:ind w:leftChars="0" w:left="0" w:rightChars="0" w:right="0" w:firstLineChars="0" w:firstLine="0"/><w:spacing w:line="240" w:lineRule="atLeast"/></w:pPr><w:r><w:t>经济发展</w:t></w:r></w:p></w:tc><w:tc><w:tcPr><w:tcW w:w="2449" w:type="pct"/><w:vAlign w:val="center"/><w:tcBorders><w:top w:val="single" w:sz="4" w:space="0" w:color="auto"/></w:tcBorders></w:tcPr><w:p w:rsidR="0018722C"><w:pPr><w:pStyle w:val="aff1"/><w:topLinePunct/><w:ind w:leftChars="0" w:left="0" w:rightChars="0" w:right="0" w:firstLineChars="0" w:firstLine="0"/><w:spacing w:line="240" w:lineRule="atLeast"/></w:pPr><w:r><w:t>地区工业增加值</w:t></w:r></w:p></w:tc><w:tc><w:tcPr><w:tcW w:w="4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line style="position:absolute;mso-position-horizontal-relative:page;mso-position-vertical-relative:paragraph;z-index:-122728" from="128.399994pt,-22.026869pt" to="480.599994pt,-22.026869pt" stroked="true" strokeweight="1.525pt" strokecolor="#000000"><v:stroke dashstyle="solid"/><w10:wrap type="none"/></v:line></w:pict></w:r><w:r><w:rPr><w:spacing w:val="-2"/></w:rPr><w:t>论文的投入指标主要分为环境污染指标和资源消耗指标，环境污染指标包括：工</w:t></w:r><w:r><w:rPr><w:spacing w:val="-5"/></w:rPr><w:t>业废气排放量、废水排放量及固体废弃物排放量，资源消耗指标包括：能源消耗和工</w:t></w:r><w:r><w:rPr><w:spacing w:val="-6"/></w:rPr><w:t>业用水总量。产出指标为经济指标，以地区工业增加值为代表。所有指标数据来源于1998-2012</w:t></w:r><w:r w:rsidR="001852F3"><w:rPr><w:spacing w:val="-12"/></w:rPr><w:t xml:space="preserve">年各省</w:t></w:r><w:r><w:t>（</w:t></w:r><w:r><w:rPr><w:spacing w:val="-4"/></w:rPr><w:t>市、自治区</w:t></w:r><w:r><w:rPr><w:spacing w:val="-15"/></w:rPr><w:t>）</w:t></w:r><w:r><w:rPr><w:spacing w:val="-12"/></w:rPr><w:t>统计年鉴、《中国统计年鉴》、《中国环境统计年鉴》</w:t></w:r><w:r><w:rPr><w:spacing w:val="-10"/></w:rPr><w:t>及《中国能源统计年鉴》，从数据的一致性及可得性考虑，论文研究数据不包括中国</w:t></w:r><w:r><w:rPr><w:spacing w:val="0"/></w:rPr><w:t>西藏、台湾、香港、澳门地区。</w:t></w:r></w:p><w:p w:rsidR="0018722C"><w:pPr><w:pStyle w:val="ae"/><w:topLinePunct/></w:pPr><w:r><w:pict><v:line style="position:absolute;mso-position-horizontal-relative:page;mso-position-vertical-relative:paragraph;z-index:-122728" from="128.399994pt,-22.026869pt" to="480.599994pt,-22.026869pt" stroked="true" strokeweight="1.525pt" strokecolor="#000000"><v:stroke dashstyle="solid"/><w10:wrap type="none"/></v:line></w:pict></w:r><w:r><w:rPr><w:spacing w:val="-2"/></w:rPr><w:t>论文的投入指标主要分为环境污染指标和资源消耗指标，环境污染指标包括：工</w:t></w:r><w:r><w:rPr><w:spacing w:val="-5"/></w:rPr><w:t>业废气排放量、废水排放量及固体废弃物排放量，资源消耗指标包括：能源消耗和工</w:t></w:r><w:r><w:rPr><w:spacing w:val="-6"/></w:rPr><w:t>业用水总量。产出指标为经济指标，以地区工业增加值为代表。所有指标数据来源于1998-2012</w:t></w:r><w:r w:rsidR="001852F3"><w:rPr><w:spacing w:val="-12"/></w:rPr><w:t xml:space="preserve">年各省</w:t></w:r><w:r><w:t>（</w:t></w:r><w:r><w:rPr><w:spacing w:val="-4"/></w:rPr><w:t>市、自治区</w:t></w:r><w:r><w:rPr><w:spacing w:val="-15"/></w:rPr><w:t>）</w:t></w:r><w:r><w:rPr><w:spacing w:val="-12"/></w:rPr><w:t>统计年鉴、《中国统计年鉴》、《中国环境统计年鉴》</w:t></w:r><w:r><w:rPr><w:spacing w:val="-10"/></w:rPr><w:t>及《中国能源统计年鉴》，从数据的一致性及可得性考虑，论文研究数据不包括中国</w:t></w:r><w:r><w:rPr><w:spacing w:val="0"/></w:rPr><w:t>西藏、台湾、香港、澳门地区。</w:t></w:r></w:p><w:p w:rsidR="0018722C"><w:pPr><w:pStyle w:val="Heading2"/><w:topLinePunct/><w:ind w:left="171" w:hangingChars="171" w:hanging="171"/></w:pPr><w:bookmarkStart w:id="301411" w:name="_Toc686301411"/><w:bookmarkStart w:name="4.2基于超效率DEA模型的区域生态效率测算 " w:id="64"/><w:bookmarkEnd w:id="64"/><w:r><w:t>4.2</w:t></w:r><w:r><w:t xml:space="preserve"> </w:t></w:r><w:r></w:r><w:bookmarkStart w:name="_bookmark27" w:id="65"/><w:bookmarkEnd w:id="65"/><w:r></w:r><w:bookmarkStart w:name="_bookmark27" w:id="66"/><w:bookmarkEnd w:id="66"/><w:r><w:t>基于超效率</w:t></w:r><w:r><w:t>DEA</w:t></w:r><w:r></w:r><w:r w:rsidR="001852F3"><w:t xml:space="preserve">模型的区域</w:t></w:r><w:r><w:t>Th态效率测算</w:t></w:r><w:bookmarkEnd w:id="301411"/></w:p><w:p w:rsidR="0018722C"><w:pPr><w:pStyle w:val="Heading3"/><w:topLinePunct/><w:ind w:left="200" w:hangingChars="200" w:hanging="200"/></w:pPr><w:bookmarkStart w:id="301412" w:name="_Toc686301412"/><w:bookmarkStart w:name="_bookmark28" w:id="67"/><w:bookmarkEnd w:id="67"/><w:r><w:t>4.2.1</w:t></w:r><w:r><w:t xml:space="preserve"> </w:t></w:r><w:r></w:r><w:bookmarkStart w:name="_bookmark28" w:id="68"/><w:bookmarkEnd w:id="68"/><w:r><w:t>超效率</w:t></w:r><w:r><w:t>DEA</w:t></w:r><w:r></w:r><w:r w:rsidR="001852F3"><w:t xml:space="preserve">模型概述</w:t></w:r><w:bookmarkEnd w:id="301412"/></w:p><w:p w:rsidR="0018722C"><w:pPr><w:topLinePunct/></w:pPr><w:r><w:t>数据包络分析</w:t></w:r><w:r><w:t>（</w:t></w:r><w:r><w:rPr><w:spacing w:val="0"/></w:rPr><w:t>Data</w:t></w:r><w:r><w:rPr><w:spacing w:val="0"/></w:rPr><w:t> </w:t></w:r><w:r><w:t>Envelopment Analysis</w:t></w:r><w:r><w:t>）</w:t></w:r><w:r><w:t>是由著名运筹学家</w:t></w:r><w:r><w:t>A. Charnes</w:t></w:r><w:r><w:t>和</w:t></w:r><w:r><w:t xml:space="preserve">W.</w:t></w:r><w:r w:rsidR="001852F3"><w:t xml:space="preserve"> </w:t></w:r><w:r w:rsidR="001852F3"><w:t xml:space="preserve">W.</w:t></w:r><w:r><w:t> </w:t></w:r><w:r><w:t>Cooper</w:t></w:r><w:r></w:r><w:r w:rsidR="001852F3"><w:t xml:space="preserve">等在</w:t></w:r><w:r><w:t>1978</w:t></w:r><w:r></w:r><w:r w:rsidR="001852F3"><w:t xml:space="preserve">年首次提出的以相对效率为基础评价决策单元相对有效性，</w:t></w:r><w:r><w:t>即相对效率评价的方法，这是集运筹、数学、经济、管理等多学科及交叉学科的新方</w:t></w:r><w:r><w:t>法，是系统工程及经济、管理领域分析的有效工具。它定义决策单元</w:t></w:r><w:r><w:t>（</w:t></w:r><w:r><w:t xml:space="preserve">DMU—Decision Making Unit</w:t></w:r><w:r><w:rPr><w:spacing w:val="0"/></w:rPr><w:t>e</w:t></w:r><w:r><w:t>）</w:t></w:r><w:r><w:t>，每个单元是某种程度上的一个约定，它可以是学校、企业、银行等</w:t></w:r><w:r><w:t>等待相互比较的实体单位，并且有相同的输入和输出，通过对输入输出数据的综合分</w:t></w:r><w:r><w:t>析，得出每个</w:t></w:r><w:r><w:t>DMU</w:t></w:r><w:r></w:r><w:r w:rsidR="001852F3"><w:t xml:space="preserve">综合效率的数量指标，并可以进行排序，确定有效的及非有效</w:t></w:r><w:r w:rsidR="001852F3"><w:t>的</w:t></w:r><w:r w:rsidR="001852F3"><w:t>原</w:t></w:r></w:p><w:p w:rsidR="0018722C"><w:pPr><w:topLinePunct/></w:pPr><w:r><w:t>因和程度，提供改进信息；还可以判定投入规模是否恰当，给出规模调整的方向</w:t></w:r><w:r><w:rPr><w:vertAlign w:val="superscript"/>/></w:rPr><w:t>[</w:t></w:r><w:r><w:rPr><w:vertAlign w:val="superscript"/>/></w:rPr><w:t xml:space="preserve">69</w:t></w:r><w:r><w:rPr><w:vertAlign w:val="superscript"/>/></w:rPr><w:t>]</w:t></w:r><w:r><w:rPr><w:vertAlign w:val="superscript"/>/></w:rPr><w:t xml:space="preserve"> </w:t></w:r><w:r><w:t>。</w:t></w:r></w:p><w:p w:rsidR="0018722C"><w:pPr><w:topLinePunct/></w:pPr><w:r><w:t>DEA</w:t></w:r><w:r></w:r><w:r w:rsidR="001852F3"><w:t xml:space="preserve">方法具有如下几个优点：其一，客观性，主要通过数据和线性规划模型进行</w:t></w:r><w:r><w:t>评估，与其他方法相比，在一定程度上避免了评价者的主观意识；其二，</w:t></w:r><w:r><w:t>DEA</w:t></w:r><w:r></w:r><w:r w:rsidR="001852F3"><w:t xml:space="preserve">方法不</w:t></w:r><w:r><w:t>用考虑量纲一致性，无需进行归一化处理；其三，经济意义明显，反应生产活动是否</w:t></w:r><w:r><w:t>有效，还可以分解为规模有效和技术有效进行分析；其四，根据不同单元的效率值，</w:t></w:r><w:r w:rsidR="001852F3"><w:t xml:space="preserve">给经营者提供辅助管理信息。</w:t></w:r></w:p><w:p w:rsidR="0018722C"><w:pPr><w:topLinePunct/></w:pPr><w:r><w:t>DEA</w:t></w:r><w:r></w:r><w:r w:rsidR="001852F3"><w:t xml:space="preserve">模型最基本的模型有</w:t></w:r><w:r><w:t>C</w:t></w:r><w:r><w:rPr><w:vertAlign w:val="superscript"/>/></w:rPr><w:t>2</w:t></w:r><w:r><w:t>R</w:t></w:r><w:r></w:r><w:r w:rsidR="001852F3"><w:t xml:space="preserve">模型和</w:t></w:r><w:r><w:t>BCC</w:t></w:r><w:r></w:r><w:r w:rsidR="001852F3"><w:t xml:space="preserve">模型。</w:t></w:r><w:r><w:t>C</w:t></w:r><w:r><w:rPr><w:vertAlign w:val="superscript"/>/></w:rPr><w:t>2</w:t></w:r><w:r><w:t>R</w:t></w:r><w:r></w:r><w:r w:rsidR="001852F3"><w:t xml:space="preserve">模型评价决策单元的综合效率，</w:t></w:r><w:r w:rsidR="001852F3"><w:t xml:space="preserve">包括规模效率和技术效率；</w:t></w:r><w:r><w:t>BCC</w:t></w:r><w:r></w:r><w:r w:rsidR="001852F3"><w:t xml:space="preserve">模型评价决策单元的技术效率。论文主要考察综合效</w:t></w:r><w:r><w:t>率值，所以主要介绍</w:t></w:r><w:r><w:t>C</w:t></w:r><w:r><w:rPr><w:vertAlign w:val="superscript"/>/></w:rPr><w:t>2</w:t></w:r><w:r><w:t>R</w:t></w:r><w:r></w:r><w:r w:rsidR="001852F3"><w:t xml:space="preserve">模型。</w:t></w:r></w:p><w:p w:rsidR="0018722C"><w:pPr><w:topLinePunct/></w:pPr><w:r><w:t>假设有</w:t></w:r><w:r w:rsidR="001852F3"><w:t xml:space="preserve">N</w:t></w:r><w:r w:rsidR="001852F3"><w:t xml:space="preserve">个决策单元要进行比较，设每个决策单元均有</w:t></w:r><w:r w:rsidR="001852F3"><w:t xml:space="preserve">m</w:t></w:r><w:r w:rsidR="001852F3"><w:t xml:space="preserve">种投入</w:t></w:r><w:r><w:t>（</w:t></w:r><w:r><w:t>输入</w:t></w:r><w:r><w:t>）</w:t></w:r><w:r><w:t>和 n</w:t></w:r></w:p><w:p w:rsidR="0018722C"><w:pPr><w:topLinePunct/></w:pPr><w:r><w:t>种产出</w:t></w:r><w:r><w:t>（</w:t></w:r><w:r></w:r><w:r w:rsidR="001852F3"><w:t xml:space="preserve">输出</w:t></w:r><w:r><w:t>）</w:t></w:r><w:r><w:t xml:space="preserve">，</w:t></w:r><w:r w:rsidR="001852F3"><w:t xml:space="preserve">分别表</w:t></w:r><w:r w:rsidR="001852F3"><w:t xml:space="preserve">示资源</w:t></w:r><w:r w:rsidR="001852F3"><w:t xml:space="preserve">的消耗</w:t></w:r><w:r w:rsidR="001852F3"><w:t xml:space="preserve">和产出</w:t></w:r><w:r w:rsidR="001852F3"><w:t xml:space="preserve">成效。</w:t></w:r><w:r w:rsidR="001852F3"><w:t xml:space="preserve">将第</w:t></w:r><w:r><w:rPr><w:rFonts w:ascii="Cambria Math" w:eastAsia="Cambria Math"/></w:rPr><w:t>i</w:t></w:r><w:r><w:t>个决策单元</w:t></w:r><w:r w:rsidR="001852F3"><w:t xml:space="preserve">记为</w:t></w:r></w:p><w:p w:rsidR="0018722C"><w:pPr><w:topLinePunct/></w:pPr><w:r><w:rPr><w:rFonts w:ascii="Cambria Math" w:hAnsi="Cambria Math" w:eastAsia="Cambria Math"/></w:rPr><w:t>𝐷𝑀𝑈</w:t></w:r><w:r><w:rPr><w:vertAlign w:val="subscript"/><w:rFonts w:ascii="Cambria Math" w:hAnsi="Cambria Math" w:eastAsia="Cambria Math"/></w:rPr><w:t>𝑖</w:t></w:r><w:r><w:t>（</w:t></w:r><w:r><w:rPr><w:rFonts w:ascii="Cambria Math" w:hAnsi="Cambria Math" w:eastAsia="Cambria Math"/></w:rPr><w:t>i = 1,2</w:t></w:r><w:r w:rsidR="001852F3"><w:rPr><w:rFonts w:ascii="Cambria Math" w:hAnsi="Cambria Math" w:eastAsia="Cambria Math"/></w:rPr><w:t xml:space="preserve">⋯</w:t></w:r><w:r w:rsidR="001852F3"><w:rPr><w:rFonts w:ascii="Cambria Math" w:hAnsi="Cambria Math" w:eastAsia="Cambria Math"/></w:rPr><w:t xml:space="preserve">N</w:t></w:r><w:r><w:t>）</w:t></w:r><w:r><w:t>，用向量形式表示单元</w:t></w:r><w:r><w:rPr><w:rFonts w:ascii="Cambria Math" w:hAnsi="Cambria Math" w:eastAsia="Cambria Math"/></w:rPr><w:t>𝐷𝑈𝑀</w:t></w:r><w:r><w:rPr><w:vertAlign w:val="subscript"/><w:rFonts w:ascii="Cambria Math" w:hAnsi="Cambria Math" w:eastAsia="Cambria Math"/></w:rPr><w:t>𝑖</w:t></w:r><w:r><w:t>的输入和输出形式为：</w:t></w:r></w:p><w:p w:rsidR="0018722C"><w:pPr><w:tabs><w:tab w:pos="5443" w:val="left" w:leader="none"/></w:tabs><w:spacing w:line="120" w:lineRule="exact" w:before="52"/><w:ind w:leftChars="0" w:left="2124" w:rightChars="0" w:right="0" w:firstLineChars="0" w:firstLine="0"/><w:jc w:val="center"/><w:topLinePunct/></w:pPr><w:r><w:rPr><w:kern w:val="2"/><w:sz w:val="16"/><w:szCs w:val="22"/><w:rFonts w:cstheme="minorBidi" w:hAnsiTheme="minorHAnsi" w:eastAsiaTheme="minorHAnsi" w:asciiTheme="minorHAnsi" w:ascii="Cambria Math" w:eastAsia="Cambria Math"/><w:w w:val="105"/></w:rPr><w:t>𝑇</w:t></w:r><w:r w:rsidR="001852F3"><w:rPr><w:kern w:val="2"/><w:sz w:val="22"/><w:szCs w:val="22"/><w:rFonts w:cstheme="minorBidi" w:hAnsiTheme="minorHAnsi" w:eastAsiaTheme="minorHAnsi" w:asciiTheme="minorHAnsi"/></w:rPr><w:t>𝑇</w:t></w:r></w:p><w:p w:rsidR="0018722C"><w:pPr><w:topLinePunct/></w:pPr><w:r><w:rPr><w:rFonts w:cstheme="minorBidi" w:hAnsiTheme="minorHAnsi" w:eastAsiaTheme="minorHAnsi" w:asciiTheme="minorHAnsi" w:ascii="Cambria Math" w:hAnsi="Cambria Math" w:eastAsia="Cambria Math"/></w:rPr><w:t>𝑋</w:t></w:r><w:r><w:rPr><w:rFonts w:ascii="Cambria Math" w:hAnsi="Cambria Math" w:eastAsia="Cambria Math" w:cstheme="minorBidi"/></w:rPr><w:t>𝑖</w:t></w:r><w:r w:rsidR="001852F3"><w:rPr><w:rFonts w:ascii="Cambria Math" w:hAnsi="Cambria Math" w:eastAsia="Cambria Math" w:cstheme="minorBidi"/></w:rPr><w:t xml:space="preserve"> </w:t></w:r><w:r><w:rPr><w:rFonts w:ascii="Cambria Math" w:hAnsi="Cambria Math" w:eastAsia="Cambria Math" w:cstheme="minorBidi"/></w:rPr><w:t>= </w:t></w:r><w:r><w:rPr><w:rFonts w:cstheme="minorBidi" w:hAnsiTheme="minorHAnsi" w:eastAsiaTheme="minorHAnsi" w:asciiTheme="minorHAnsi"/><w:kern w:val="2"/><w:w w:val="105"/><w:sz w:val="24"/></w:rPr><w:t>(</w:t></w:r><w:r><w:rPr><w:kern w:val="2"/><w:szCs w:val="22"/><w:rFonts w:ascii="Cambria Math" w:hAnsi="Cambria Math" w:eastAsia="Cambria Math" w:cstheme="minorBidi"/><w:w w:val="105"/><w:sz w:val="24"/></w:rPr><w:t>𝑥</w:t></w:r><w:r><w:rPr><w:kern w:val="2"/><w:szCs w:val="22"/><w:rFonts w:ascii="Cambria Math" w:hAnsi="Cambria Math" w:eastAsia="Cambria Math" w:cstheme="minorBidi"/><w:w w:val="105"/><w:position w:val="-5"/><w:sz w:val="16"/></w:rPr><w:t>1�</w:t></w:r><w:r><w:rPr><w:kern w:val="2"/><w:szCs w:val="22"/><w:rFonts w:cstheme="minorBidi" w:hAnsiTheme="minorHAnsi" w:eastAsiaTheme="minorHAnsi" w:asciiTheme="minorHAnsi"/><w:w w:val="105"/><w:sz w:val="24"/></w:rPr><w:t xml:space="preserve">, </w:t></w:r><w:r><w:rPr><w:kern w:val="2"/><w:szCs w:val="22"/><w:rFonts w:ascii="Cambria Math" w:hAnsi="Cambria Math" w:eastAsia="Cambria Math" w:cstheme="minorBidi"/><w:w w:val="105"/><w:sz w:val="24"/></w:rPr><w:t>𝑥</w:t></w:r><w:r><w:rPr><w:kern w:val="2"/><w:szCs w:val="22"/><w:rFonts w:ascii="Cambria Math" w:hAnsi="Cambria Math" w:eastAsia="Cambria Math" w:cstheme="minorBidi"/><w:w w:val="105"/><w:position w:val="-5"/><w:sz w:val="16"/></w:rPr><w:t>2𝑖</w:t></w:r><w:r><w:rPr><w:kern w:val="2"/><w:szCs w:val="22"/><w:rFonts w:cstheme="minorBidi" w:hAnsiTheme="minorHAnsi" w:eastAsiaTheme="minorHAnsi" w:asciiTheme="minorHAnsi"/><w:w w:val="105"/><w:sz w:val="24"/></w:rPr><w:t xml:space="preserve">, </w:t></w:r><w:r><w:rPr><w:kern w:val="2"/><w:szCs w:val="22"/><w:rFonts w:ascii="Cambria Math" w:hAnsi="Cambria Math" w:eastAsia="Cambria Math" w:cstheme="minorBidi"/><w:w w:val="105"/><w:sz w:val="24"/></w:rPr><w:t>𝑥</w:t></w:r><w:r><w:rPr><w:kern w:val="2"/><w:szCs w:val="22"/><w:rFonts w:ascii="Cambria Math" w:hAnsi="Cambria Math" w:eastAsia="Cambria Math" w:cstheme="minorBidi"/><w:w w:val="105"/><w:position w:val="-5"/><w:sz w:val="16"/></w:rPr><w:t>𝑚�</w:t></w:r><w:r><w:rPr><w:rFonts w:cstheme="minorBidi" w:hAnsiTheme="minorHAnsi" w:eastAsiaTheme="minorHAnsi" w:asciiTheme="minorHAnsi"/><w:kern w:val="2"/><w:w w:val="105"/><w:sz w:val="24"/></w:rPr><w:t>)</w:t></w:r><w:r><w:rPr><w:rFonts w:ascii="Cambria Math" w:hAnsi="Cambria Math" w:eastAsia="Cambria Math" w:cstheme="minorBidi"/></w:rPr><w:t>&gt; 0;</w:t></w:r><w:r><w:rPr><w:rFonts w:ascii="Cambria Math" w:hAnsi="Cambria Math" w:eastAsia="Cambria Math" w:cstheme="minorBidi"/></w:rPr><w:t>𝑌</w:t></w:r><w:r><w:rPr><w:rFonts w:ascii="Cambria Math" w:hAnsi="Cambria Math" w:eastAsia="Cambria Math" w:cstheme="minorBidi"/></w:rPr><w:t>𝑖</w:t></w:r><w:r w:rsidR="001852F3"><w:rPr><w:rFonts w:ascii="Cambria Math" w:hAnsi="Cambria Math" w:eastAsia="Cambria Math" w:cstheme="minorBidi"/></w:rPr><w:t xml:space="preserve">   </w:t></w:r><w:r><w:rPr><w:rFonts w:ascii="Cambria Math" w:hAnsi="Cambria Math" w:eastAsia="Cambria Math" w:cstheme="minorBidi"/></w:rPr><w:t>= </w:t></w:r><w:r><w:rPr><w:rFonts w:cstheme="minorBidi" w:hAnsiTheme="minorHAnsi" w:eastAsiaTheme="minorHAnsi" w:asciiTheme="minorHAnsi"/><w:kern w:val="2"/><w:w w:val="105"/><w:sz w:val="24"/></w:rPr><w:t>(</w:t></w:r><w:r><w:rPr><w:kern w:val="2"/><w:szCs w:val="22"/><w:rFonts w:ascii="Cambria Math" w:hAnsi="Cambria Math" w:eastAsia="Cambria Math" w:cstheme="minorBidi"/><w:w w:val="105"/><w:sz w:val="24"/></w:rPr><w:t>𝑦</w:t></w:r><w:r><w:rPr><w:kern w:val="2"/><w:szCs w:val="22"/><w:rFonts w:ascii="Cambria Math" w:hAnsi="Cambria Math" w:eastAsia="Cambria Math" w:cstheme="minorBidi"/><w:w w:val="105"/><w:position w:val="-5"/><w:sz w:val="16"/></w:rPr><w:t>1�</w:t></w:r><w:r><w:rPr><w:kern w:val="2"/><w:szCs w:val="22"/><w:rFonts w:cstheme="minorBidi" w:hAnsiTheme="minorHAnsi" w:eastAsiaTheme="minorHAnsi" w:asciiTheme="minorHAnsi"/><w:w w:val="105"/><w:sz w:val="24"/></w:rPr><w:t xml:space="preserve">, </w:t></w:r><w:r><w:rPr><w:kern w:val="2"/><w:szCs w:val="22"/><w:rFonts w:ascii="Cambria Math" w:hAnsi="Cambria Math" w:eastAsia="Cambria Math" w:cstheme="minorBidi"/><w:w w:val="105"/><w:sz w:val="24"/></w:rPr><w:t>𝑦</w:t></w:r><w:r><w:rPr><w:kern w:val="2"/><w:szCs w:val="22"/><w:rFonts w:ascii="Cambria Math" w:hAnsi="Cambria Math" w:eastAsia="Cambria Math" w:cstheme="minorBidi"/><w:w w:val="105"/><w:position w:val="-5"/><w:sz w:val="16"/></w:rPr><w:t>2𝑖</w:t></w:r><w:r><w:rPr><w:kern w:val="2"/><w:szCs w:val="22"/><w:rFonts w:cstheme="minorBidi" w:hAnsiTheme="minorHAnsi" w:eastAsiaTheme="minorHAnsi" w:asciiTheme="minorHAnsi"/><w:w w:val="105"/><w:sz w:val="24"/></w:rPr><w:t xml:space="preserve">, </w:t></w:r><w:r><w:rPr><w:kern w:val="2"/><w:szCs w:val="22"/><w:rFonts w:ascii="Cambria Math" w:hAnsi="Cambria Math" w:eastAsia="Cambria Math" w:cstheme="minorBidi"/><w:w w:val="105"/><w:sz w:val="24"/></w:rPr><w:t>𝑦</w:t></w:r><w:r><w:rPr><w:kern w:val="2"/><w:szCs w:val="22"/><w:rFonts w:ascii="Cambria Math" w:hAnsi="Cambria Math" w:eastAsia="Cambria Math" w:cstheme="minorBidi"/><w:w w:val="105"/><w:position w:val="-5"/><w:sz w:val="16"/></w:rPr><w:t>𝑛�</w:t></w:r><w:r><w:rPr><w:rFonts w:cstheme="minorBidi" w:hAnsiTheme="minorHAnsi" w:eastAsiaTheme="minorHAnsi" w:asciiTheme="minorHAnsi"/><w:kern w:val="2"/><w:w w:val="105"/><w:sz w:val="24"/></w:rPr><w:t>)</w:t></w:r><w:r><w:rPr><w:rFonts w:ascii="Cambria Math" w:hAnsi="Cambria Math" w:eastAsia="Cambria Math" w:cstheme="minorBidi"/></w:rPr><w:t>&gt; 0.</w:t></w:r></w:p><w:p w:rsidR="0018722C"><w:pPr><w:topLinePunct/></w:pPr><w:r><w:t>对应的权向量设置为：</w:t></w:r></w:p><w:p w:rsidR="0018722C"><w:pPr><w:tabs><w:tab w:pos="5263" w:val="left" w:leader="none"/></w:tabs><w:spacing w:line="120" w:lineRule="exact" w:before="39"/><w:ind w:leftChars="0" w:left="1929" w:rightChars="0" w:right="0" w:firstLineChars="0" w:firstLine="0"/><w:jc w:val="center"/><w:topLinePunct/></w:pPr><w:r><w:rPr><w:kern w:val="2"/><w:sz w:val="16"/><w:szCs w:val="22"/><w:rFonts w:cstheme="minorBidi" w:hAnsiTheme="minorHAnsi" w:eastAsiaTheme="minorHAnsi" w:asciiTheme="minorHAnsi" w:ascii="Cambria Math" w:eastAsia="Cambria Math"/><w:w w:val="105"/></w:rPr><w:t>𝑇</w:t></w:r><w:r w:rsidR="001852F3"><w:rPr><w:kern w:val="2"/><w:sz w:val="22"/><w:szCs w:val="22"/><w:rFonts w:cstheme="minorBidi" w:hAnsiTheme="minorHAnsi" w:eastAsiaTheme="minorHAnsi" w:asciiTheme="minorHAnsi"/></w:rPr><w:t>𝑇</w:t></w:r></w:p><w:p w:rsidR="0018722C"><w:pPr><w:topLinePunct/></w:pPr><w:r><w:rPr><w:rFonts w:ascii="Cambria Math" w:hAnsi="Cambria Math" w:eastAsia="Cambria Math"/></w:rPr><w:t>U =</w:t></w:r><w:r><w:t>（</w:t></w:r><w:r><w:rPr><w:rFonts w:ascii="Cambria Math" w:hAnsi="Cambria Math" w:eastAsia="Cambria Math"/></w:rPr><w:t>𝜇</w:t></w:r><w:r><w:rPr><w:rFonts w:ascii="Cambria Math" w:hAnsi="Cambria Math" w:eastAsia="Cambria Math"/><w:position w:val="-5"/><w:sz w:val="16"/></w:rPr><w:t>1</w:t></w:r><w:r><w:t xml:space="preserve">, </w:t></w:r><w:r><w:rPr><w:rFonts w:ascii="Cambria Math" w:hAnsi="Cambria Math" w:eastAsia="Cambria Math"/></w:rPr><w:t>𝜇</w:t></w:r><w:r><w:rPr><w:rFonts w:ascii="Cambria Math" w:hAnsi="Cambria Math" w:eastAsia="Cambria Math"/><w:position w:val="-5"/><w:sz w:val="16"/></w:rPr><w:t>2</w:t></w:r><w:r><w:t xml:space="preserve">, </w:t></w:r><w:r><w:rPr><w:rFonts w:ascii="Cambria Math" w:hAnsi="Cambria Math" w:eastAsia="Cambria Math"/></w:rPr><w:t>𝜇</w:t></w:r><w:r><w:rPr><w:rFonts w:ascii="Cambria Math" w:hAnsi="Cambria Math" w:eastAsia="Cambria Math"/><w:position w:val="-5"/><w:sz w:val="16"/></w:rPr><w:t>𝑚</w:t></w:r><w:r><w:t>）</w:t></w:r><w:r><w:rPr><w:rFonts w:ascii="Cambria Math" w:hAnsi="Cambria Math" w:eastAsia="Cambria Math"/></w:rPr><w:t>≥</w:t></w:r><w:r w:rsidR="001852F3"><w:rPr><w:rFonts w:ascii="Cambria Math" w:hAnsi="Cambria Math" w:eastAsia="Cambria Math"/></w:rPr><w:t xml:space="preserve">0, 𝑉</w:t></w:r><w:r w:rsidR="001852F3"><w:rPr><w:rFonts w:ascii="Cambria Math" w:hAnsi="Cambria Math" w:eastAsia="Cambria Math"/></w:rPr><w:t xml:space="preserve">=</w:t></w:r><w:r><w:t>（</w:t></w:r><w:r><w:rPr><w:rFonts w:ascii="Cambria Math" w:hAnsi="Cambria Math" w:eastAsia="Cambria Math"/></w:rPr><w:t>𝜗</w:t></w:r><w:r><w:rPr><w:rFonts w:ascii="Cambria Math" w:hAnsi="Cambria Math" w:eastAsia="Cambria Math"/><w:position w:val="-5"/><w:sz w:val="16"/></w:rPr><w:t>1</w:t></w:r><w:r><w:t xml:space="preserve">, </w:t></w:r><w:r><w:rPr><w:rFonts w:ascii="Cambria Math" w:hAnsi="Cambria Math" w:eastAsia="Cambria Math"/></w:rPr><w:t>𝜗</w:t></w:r><w:r><w:rPr><w:rFonts w:ascii="Cambria Math" w:hAnsi="Cambria Math" w:eastAsia="Cambria Math"/><w:position w:val="-5"/><w:sz w:val="16"/></w:rPr><w:t>2</w:t></w:r><w:r><w:t>,</w:t></w:r><w:r><w:t> </w:t></w:r><w:r><w:t xml:space="preserve">, </w:t></w:r><w:r><w:rPr><w:rFonts w:ascii="Cambria Math" w:hAnsi="Cambria Math" w:eastAsia="Cambria Math"/></w:rPr><w:t>𝜗</w:t></w:r><w:r><w:rPr><w:rFonts w:ascii="Cambria Math" w:hAnsi="Cambria Math" w:eastAsia="Cambria Math"/><w:position w:val="-5"/><w:sz w:val="16"/></w:rPr><w:t>𝑛</w:t></w:r><w:r><w:t>）</w:t></w:r><w:r w:rsidR="001852F3"><w:t xml:space="preserve"> </w:t></w:r><w:r><w:rPr><w:rFonts w:ascii="Cambria Math" w:hAnsi="Cambria Math" w:eastAsia="Cambria Math"/></w:rPr><w:t>≥  0</w:t></w:r></w:p><w:p w:rsidR="0018722C"><w:pPr><w:topLinePunct/></w:pPr><w:r><w:t>则</w:t></w:r><w:r><w:rPr><w:rFonts w:ascii="Cambria Math" w:eastAsia="Cambria Math"/></w:rPr><w:t>𝐷𝑀𝑈</w:t></w:r><w:r><w:rPr><w:rFonts w:ascii="Cambria Math" w:eastAsia="Cambria Math"/></w:rPr><w:t>𝑖</w:t></w:r><w:r><w:t>的效率评价值指数为：</w:t></w:r></w:p><w:p w:rsidR="0018722C"><w:pPr><w:spacing w:line="266" w:lineRule="exact" w:before="112"/><w:ind w:leftChars="0" w:left="0" w:rightChars="0" w:right="0" w:firstLineChars="0" w:firstLine="0"/><w:jc w:val="right"/><w:topLinePunct/></w:pPr><w:r><w:rPr><w:kern w:val="2"/><w:sz w:val="24"/><w:szCs w:val="22"/><w:rFonts w:cstheme="minorBidi" w:hAnsiTheme="minorHAnsi" w:eastAsiaTheme="minorHAnsi" w:asciiTheme="minorHAnsi" w:ascii="Cambria Math" w:eastAsia="Cambria Math"/><w:w w:val="105"/></w:rPr><w:t>𝑉</w:t></w:r><w:r><w:rPr><w:kern w:val="2"/><w:szCs w:val="22"/><w:rFonts w:ascii="Cambria Math" w:eastAsia="Cambria Math" w:cstheme="minorBidi" w:hAnsiTheme="minorHAnsi"/><w:w w:val="105"/><w:position w:val="9"/><w:sz w:val="16"/></w:rPr><w:t>𝑇</w:t></w:r><w:r><w:rPr><w:kern w:val="2"/><w:szCs w:val="22"/><w:rFonts w:ascii="Cambria Math" w:eastAsia="Cambria Math" w:cstheme="minorBidi" w:hAnsiTheme="minorHAnsi"/><w:w w:val="105"/><w:sz w:val="24"/></w:rPr><w:t>𝑌</w:t></w:r><w:r><w:rPr><w:kern w:val="2"/><w:szCs w:val="22"/><w:rFonts w:ascii="Cambria Math" w:eastAsia="Cambria Math" w:cstheme="minorBidi" w:hAnsiTheme="minorHAnsi"/><w:w w:val="105"/><w:position w:val="-5"/><w:sz w:val="16"/></w:rPr><w:t>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656" from="220.029999pt,4.437505pt" to="245.554999pt,4.437505pt" stroked="true" strokeweight=".75pt" strokecolor="#000000"><v:stroke dashstyle="solid"/><w10:wrap type="none"/></v:line></w:pict></w:r><w:r><w:rPr><w:kern w:val="2"/><w:szCs w:val="22"/><w:rFonts w:ascii="Cambria Math" w:hAnsi="Cambria Math" w:eastAsia="Cambria Math" w:cstheme="minorBidi"/><w:w w:val="105"/><w:sz w:val="24"/></w:rPr><w:t>ℎ</w:t></w:r><w:r><w:rPr><w:kern w:val="2"/><w:szCs w:val="22"/><w:rFonts w:ascii="Cambria Math" w:hAnsi="Cambria Math" w:eastAsia="Cambria Math" w:cstheme="minorBidi"/><w:w w:val="105"/><w:sz w:val="16"/></w:rPr><w:t>𝑖</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𝑈</w:t></w:r><w:r><w:rPr><w:kern w:val="2"/><w:szCs w:val="22"/><w:rFonts w:ascii="Cambria Math" w:hAnsi="Cambria Math" w:eastAsia="Cambria Math" w:cstheme="minorBidi"/><w:w w:val="105"/><w:sz w:val="16"/></w:rPr><w:t>𝑇</w:t></w:r><w:r><w:rPr><w:kern w:val="2"/><w:szCs w:val="22"/><w:rFonts w:ascii="Cambria Math" w:hAnsi="Cambria Math" w:eastAsia="Cambria Math" w:cstheme="minorBidi"/><w:w w:val="105"/><w:sz w:val="24"/></w:rPr><w:t>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656" from="220.029999pt,4.437505pt" to="245.554999pt,4.437505pt" stroked="true" strokeweight=".75pt" strokecolor="#000000"><v:stroke dashstyle="solid"/><w10:wrap type="none"/></v:line></w:pict></w:r><w:r><w:rPr><w:kern w:val="2"/><w:szCs w:val="22"/><w:rFonts w:ascii="Cambria Math" w:hAnsi="Cambria Math" w:eastAsia="Cambria Math" w:cstheme="minorBidi"/><w:w w:val="105"/><w:sz w:val="24"/></w:rPr><w:t>ℎ</w:t></w:r><w:r><w:rPr><w:kern w:val="2"/><w:szCs w:val="22"/><w:rFonts w:ascii="Cambria Math" w:hAnsi="Cambria Math" w:eastAsia="Cambria Math" w:cstheme="minorBidi"/><w:w w:val="105"/><w:sz w:val="16"/></w:rPr><w:t>𝑖</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𝑈</w:t></w:r><w:r><w:rPr><w:kern w:val="2"/><w:szCs w:val="22"/><w:rFonts w:ascii="Cambria Math" w:hAnsi="Cambria Math" w:eastAsia="Cambria Math" w:cstheme="minorBidi"/><w:w w:val="105"/><w:sz w:val="16"/></w:rPr><w:t>𝑇</w:t></w:r><w:r><w:rPr><w:kern w:val="2"/><w:szCs w:val="22"/><w:rFonts w:ascii="Cambria Math" w:hAnsi="Cambria Math" w:eastAsia="Cambria Math" w:cstheme="minorBidi"/><w:w w:val="105"/><w:sz w:val="24"/></w:rPr><w:t>𝑋</w:t></w:r></w:p><w:p w:rsidR="0018722C"><w:pPr><w:spacing w:line="408" w:lineRule="exact" w:before="116"/><w:ind w:leftChars="0" w:left="67" w:rightChars="0" w:right="0" w:firstLineChars="0" w:firstLine="0"/><w:jc w:val="center"/><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position w:val="-11"/><w:sz w:val="24"/></w:rPr><w:t>=</w:t></w:r><w:r><w:rPr><w:kern w:val="2"/><w:szCs w:val="22"/><w:rFonts w:ascii="Cambria Math" w:hAnsi="Cambria Math" w:eastAsia="Cambria Math" w:cstheme="minorBidi"/><w:w w:val="105"/><w:position w:val="7"/><w:sz w:val="24"/></w:rPr><w:t>∑</w:t></w:r><w:r><w:rPr><w:kern w:val="2"/><w:szCs w:val="22"/><w:rFonts w:ascii="Cambria Math" w:hAnsi="Cambria Math" w:eastAsia="Cambria Math" w:cstheme="minorBidi"/><w:spacing w:val="-6"/><w:w w:val="105"/><w:position w:val="6"/><w:sz w:val="24"/></w:rPr><w:t>𝜗</w:t></w:r><w:r><w:rPr><w:kern w:val="2"/><w:szCs w:val="22"/><w:rFonts w:ascii="Cambria Math" w:hAnsi="Cambria Math" w:eastAsia="Cambria Math" w:cstheme="minorBidi"/><w:spacing w:val="-6"/><w:w w:val="105"/><w:sz w:val="16"/></w:rPr><w:t>𝑟</w:t></w:r><w:r><w:rPr><w:kern w:val="2"/><w:szCs w:val="22"/><w:rFonts w:ascii="Cambria Math" w:hAnsi="Cambria Math" w:eastAsia="Cambria Math" w:cstheme="minorBidi"/><w:w w:val="105"/><w:position w:val="6"/><w:sz w:val="24"/></w:rPr><w:t>𝑦</w:t></w:r><w:r><w:rPr><w:kern w:val="2"/><w:szCs w:val="22"/><w:rFonts w:ascii="Cambria Math" w:hAnsi="Cambria Math" w:eastAsia="Cambria Math" w:cstheme="minorBidi"/><w:w w:val="105"/><w:sz w:val="16"/></w:rPr><w:t>𝑟𝑖</w:t></w:r></w:p><w:p w:rsidR="0018722C"><w:pPr><w:pStyle w:val="ae"/><w:topLinePunct/></w:pPr><w:r><w:pict><v:line style="position:absolute;mso-position-horizontal-relative:page;mso-position-vertical-relative:paragraph;z-index:-122632" from="262.079987pt,-2.896831pt" to="298.879987pt,-2.896831pt" stroked="true" strokeweight=".75pt" strokecolor="#000000"><v:stroke dashstyle="solid"/><w10:wrap type="none"/></v:line></w:pict></w:r><w:r><w:rPr><w:rFonts w:ascii="Cambria Math" w:hAnsi="Cambria Math" w:eastAsia="Cambria Math"/></w:rPr><w:t>∑</w:t></w:r><w:r><w:rPr><w:rFonts w:ascii="Cambria Math" w:hAnsi="Cambria Math" w:eastAsia="Cambria Math"/></w:rPr><w:t>𝜇</w:t></w:r><w:r w:rsidR="001852F3"><w:rPr><w:rFonts w:ascii="Cambria Math" w:hAnsi="Cambria Math" w:eastAsia="Cambria Math"/></w:rPr><w:t xml:space="preserve">𝑥</w:t></w:r></w:p><w:p w:rsidR="0018722C"><w:pPr><w:pStyle w:val="ae"/><w:topLinePunct/></w:pPr><w:r><w:pict><v:line style="position:absolute;mso-position-horizontal-relative:page;mso-position-vertical-relative:paragraph;z-index:-122632" from="262.079987pt,-2.896831pt" to="298.879987pt,-2.896831pt" stroked="true" strokeweight=".75pt" strokecolor="#000000"><v:stroke dashstyle="solid"/><w10:wrap type="none"/></v:line></w:pict></w:r><w:r><w:rPr><w:rFonts w:ascii="Cambria Math" w:hAnsi="Cambria Math" w:eastAsia="Cambria Math"/></w:rPr><w:t>∑</w:t></w:r><w:r><w:rPr><w:rFonts w:ascii="Cambria Math" w:hAnsi="Cambria Math" w:eastAsia="Cambria Math"/></w:rPr><w:t>𝜇</w:t></w:r><w:r w:rsidR="001852F3"><w:rPr><w:rFonts w:ascii="Cambria Math" w:hAnsi="Cambria Math" w:eastAsia="Cambria Math"/></w:rPr><w:t xml:space="preserve">𝑥</w:t></w:r></w:p><w:p w:rsidR="0018722C"><w:pPr><w:topLinePunct/></w:pPr><w:r><w:t>（</w:t></w:r><w:r><w:rPr><w:rFonts w:ascii="Cambria Math" w:hAnsi="Cambria Math" w:eastAsia="Cambria Math"/></w:rPr><w:t>I</w:t></w:r><w:r><w:rPr><w:rFonts w:ascii="Cambria Math" w:hAnsi="Cambria Math" w:eastAsia="Cambria Math"/></w:rPr><w:t xml:space="preserve"> = 1</w:t></w:r><w:r><w:t xml:space="preserve">, </w:t></w:r><w:r><w:rPr><w:rFonts w:ascii="Cambria Math" w:hAnsi="Cambria Math" w:eastAsia="Cambria Math"/></w:rPr><w:t>2</w:t></w:r><w:r><w:t>，</w:t></w:r><w:r></w:r><w:r><w:t xml:space="preserve">, </w:t></w:r><w:r><w:rPr><w:rFonts w:ascii="Cambria Math" w:hAnsi="Cambria Math" w:eastAsia="Cambria Math"/></w:rPr><w:t>N</w:t></w:r><w:r><w:t>）</w:t></w:r></w:p><w:p w:rsidR="0018722C"><w:pPr><w:tabs><w:tab w:pos="750" w:val="left" w:leader="none"/></w:tabs><w:spacing w:before="5"/><w:ind w:leftChars="0" w:left="0" w:rightChars="0" w:right="1493" w:firstLineChars="0" w:firstLine="0"/><w:jc w:val="center"/><w:topLinePunct/></w:pPr><w:r><w:rPr><w:kern w:val="2"/><w:sz w:val="16"/><w:szCs w:val="22"/><w:rFonts w:cstheme="minorBidi" w:hAnsiTheme="minorHAnsi" w:eastAsiaTheme="minorHAnsi" w:asciiTheme="minorHAnsi" w:ascii="Cambria Math" w:eastAsia="Cambria Math"/><w:w w:val="125"/></w:rPr><w:t>𝑖</w:t></w:r><w:r w:rsidR="001852F3"><w:rPr><w:kern w:val="2"/><w:sz w:val="22"/><w:szCs w:val="22"/><w:rFonts w:cstheme="minorBidi" w:hAnsiTheme="minorHAnsi" w:eastAsiaTheme="minorHAnsi" w:asciiTheme="minorHAnsi"/></w:rPr><w:t>𝑗  </w:t></w:r><w:r><w:rPr><w:kern w:val="2"/><w:szCs w:val="22"/><w:rFonts w:ascii="Cambria Math" w:eastAsia="Cambria Math" w:cstheme="minorBidi" w:hAnsiTheme="minorHAnsi"/><w:spacing w:val="0"/><w:w w:val="125"/><w:sz w:val="16"/></w:rPr><w:t> </w:t></w:r><w:r><w:rPr><w:kern w:val="2"/><w:szCs w:val="22"/><w:rFonts w:ascii="Cambria Math" w:eastAsia="Cambria Math" w:cstheme="minorBidi" w:hAnsiTheme="minorHAnsi"/><w:w w:val="125"/><w:sz w:val="16"/></w:rPr><w:t>𝑗𝑖</w:t></w:r></w:p><w:p w:rsidR="0018722C"><w:pPr><w:pStyle w:val="ae"/><w:topLinePunct/></w:pPr><w:r><w:pict><v:shape style="margin-left:262.079987pt;margin-top:22.551794pt;width:4.650pt;height:7.95pt;mso-position-horizontal-relative:page;mso-position-vertical-relative:paragraph;z-index:-122560" type="#_x0000_t202" filled="false" stroked="false"><v:textbox inset="0,0,0,0"><w:txbxContent></w:p><w:p w:rsidR="0018722C"><w:pPr><w:pStyle w:val="ae"/><w:topLinePunct/></w:pPr><w:r><w:pict><v:shape style="margin-left:262.079987pt;margin-top:22.551794pt;width:4.650pt;height:7.95pt;mso-position-horizontal-relative:page;mso-position-vertical-relative:paragraph;z-index:-122560" type="#_x0000_t202" filled="false" stroked="false"><v:textbox inset="0,0,0,0"><w:txbxContent></w:p><w:p w:rsidR="0018722C"><w:pPr><w:spacing w:before="4"/><w:ind w:leftChars="0" w:left="0" w:rightChars="0" w:right="0" w:firstLineChars="0" w:firstLine="0"/><w:jc w:val="left"/><w:rPr><w:rFonts w:ascii="Cambria Math" w:eastAsia="Cambria Math"/><w:sz w:val="13"/></w:rPr></w:pPr><w:r><w:rPr><w:rFonts w:ascii="Cambria Math" w:eastAsia="Cambria Math"/><w:w w:val="115"/><w:sz w:val="13"/></w:rPr><w:t>𝑇</w:t></w:r></w:p><w:p </w:txbxContent></v:textbox><w10:wrap type="none"/></v:shape></w:pict></w:r><w:r><w:t>假设被评价的决策单元是</w:t></w:r><w:r><w:rPr><w:rFonts w:ascii="Cambria Math" w:eastAsia="Cambria Math"/></w:rPr><w:t>𝑖</w:t></w:r><w:r><w:rPr><w:rFonts w:ascii="Cambria Math" w:eastAsia="Cambria Math"/><w:sz w:val="16"/></w:rPr><w:t>0</w:t></w:r><w:r><w:t>个，记</w:t></w:r><w:r><w:rPr><w:rFonts w:ascii="Cambria Math" w:eastAsia="Cambria Math"/></w:rPr><w:t>𝐷𝑀𝑈</w:t></w:r><w:r><w:rPr><w:rFonts w:ascii="Cambria Math" w:eastAsia="Cambria Math"/><w:sz w:val="16"/></w:rPr><w:t>𝑖0</w:t></w:r><w:r><w:t>，在各个决策单元效率指数不超过</w:t></w:r><w:r w:rsidR="001852F3"><w:t xml:space="preserve">1</w:t></w:r><w:r w:rsidR="001852F3"><w:t xml:space="preserve">的条件</w:t></w:r></w:p><w:p w:rsidR="0018722C"><w:pPr><w:topLinePunct/></w:pPr><w:r><w:rPr><w:rFonts w:cstheme="minorBidi" w:hAnsiTheme="minorHAnsi" w:eastAsiaTheme="minorHAnsi" w:asciiTheme="minorHAnsi"/></w:rPr><w:t>下，选择合适的权向量</w:t></w:r><w:r><w:rPr><w:rFonts w:ascii="Cambria Math" w:eastAsia="Cambria Math" w:cstheme="minorBidi" w:hAnsiTheme="minorHAnsi"/></w:rPr><w:t>U</w:t></w:r><w:r><w:rPr><w:rFonts w:cstheme="minorBidi" w:hAnsiTheme="minorHAnsi" w:eastAsiaTheme="minorHAnsi" w:asciiTheme="minorHAnsi"/></w:rPr><w:t>、</w:t></w:r><w:r><w:rPr><w:rFonts w:ascii="Cambria Math" w:eastAsia="Cambria Math" w:cstheme="minorBidi" w:hAnsiTheme="minorHAnsi"/></w:rPr><w:t>V</w:t></w:r><w:r><w:rPr><w:rFonts w:cstheme="minorBidi" w:hAnsiTheme="minorHAnsi" w:eastAsiaTheme="minorHAnsi" w:asciiTheme="minorHAnsi"/></w:rPr><w:t>，使</w:t></w:r><w:r><w:rPr><w:rFonts w:ascii="Cambria Math" w:eastAsia="Cambria Math" w:cstheme="minorBidi" w:hAnsiTheme="minorHAnsi"/></w:rPr><w:t>𝑉   𝑌</w:t></w:r><w:r><w:rPr><w:vertAlign w:val="superscript"/>/></w:rPr><w:t>𝑖0</w:t></w:r><w:r><w:rPr><w:rFonts w:cstheme="minorBidi" w:hAnsiTheme="minorHAnsi" w:eastAsiaTheme="minorHAnsi" w:asciiTheme="minorHAnsi"/></w:rPr><w:t>达到最大。即</w:t></w:r><w:r><w:rPr><w:rFonts w:ascii="Cambria Math" w:eastAsia="Cambria Math" w:cstheme="minorBidi" w:hAnsiTheme="minorHAnsi"/></w:rPr><w:t>𝐷𝑀𝑈</w:t></w:r><w:r w:rsidR="001852F3"><w:rPr><w:rFonts w:ascii="Cambria Math" w:eastAsia="Cambria Math" w:cstheme="minorBidi" w:hAnsiTheme="minorHAnsi"/></w:rPr><w:t xml:space="preserve">  </w:t></w:r><w:r><w:rPr><w:rFonts w:cstheme="minorBidi" w:hAnsiTheme="minorHAnsi" w:eastAsiaTheme="minorHAnsi" w:asciiTheme="minorHAnsi"/></w:rPr><w:t>的最优化</w:t></w:r><w:r w:rsidR="001852F3"><w:rPr><w:rFonts w:cstheme="minorBidi" w:hAnsiTheme="minorHAnsi" w:eastAsiaTheme="minorHAnsi" w:asciiTheme="minorHAnsi"/></w:rPr><w:t xml:space="preserve">CCR</w:t></w:r><w:r w:rsidR="001852F3"><w:rPr><w:rFonts w:cstheme="minorBidi" w:hAnsiTheme="minorHAnsi" w:eastAsiaTheme="minorHAnsi" w:asciiTheme="minorHAnsi"/></w:rPr><w:t xml:space="preserve">模型为：</w:t></w:r></w:p><w:p w:rsidR="0018722C"><w:pPr><w:pStyle w:val="aff7"/><w:topLinePunct/></w:pPr><w:r><w:rPr><w:sz w:val="2"/></w:rPr><w:pict><v:group style="width:24.8pt;height:.75pt;mso-position-horizontal-relative:char;mso-position-vertical-relative:line" coordorigin="0,0" coordsize="496,15"><v:line style="position:absolute" from="0,8" to="495,8" stroked="true" strokeweight=".75pt" strokecolor="#000000"><v:stroke dashstyle="solid"/></v:line></v:group></w:pict></w:r><w:r></w:r></w:p><w:p w:rsidR="0018722C"><w:pPr><w:pStyle w:val="aff7"/><w:topLinePunct/></w:pPr><w:r><w:rPr><w:sz w:val="2"/></w:rPr><w:pict><v:group style="width:24.8pt;height:.75pt;mso-position-horizontal-relative:char;mso-position-vertical-relative:line" coordorigin="0,0" coordsize="496,15"><v:line style="position:absolute" from="0,8" to="495,8" stroked="true" strokeweight=".75pt" strokecolor="#000000"><v:stroke dashstyle="solid"/></v:line></v:group></w:pict></w:r><w:r></w:r></w:p><w:p w:rsidR="0018722C"><w:pPr><w:pStyle w:val="affff1"/><w:spacing w:before="33"/><w:ind w:leftChars="0" w:left="0" w:rightChars="0" w:right="0" w:firstLineChars="0" w:firstLine="0"/><w:jc w:val="right"/><w:topLinePunct/></w:pPr><w:r><w:rPr><w:kern w:val="2"/><w:sz w:val="16"/><w:szCs w:val="22"/><w:rFonts w:cstheme="minorBidi" w:hAnsiTheme="minorHAnsi" w:eastAsiaTheme="minorHAnsi" w:asciiTheme="minorHAnsi" w:ascii="Cambria Math" w:eastAsia="Cambria Math"/><w:w w:val="115"/></w:rPr><w:t>𝑈</w:t></w:r><w:r><w:rPr><w:kern w:val="2"/><w:szCs w:val="22"/><w:rFonts w:ascii="Cambria Math" w:eastAsia="Cambria Math" w:cstheme="minorBidi" w:hAnsiTheme="minorHAnsi"/><w:w w:val="115"/><w:position w:val="6"/><w:sz w:val="13"/></w:rPr><w:t>𝑇</w:t></w:r><w:r><w:rPr><w:kern w:val="2"/><w:szCs w:val="22"/><w:rFonts w:ascii="Cambria Math" w:eastAsia="Cambria Math" w:cstheme="minorBidi" w:hAnsiTheme="minorHAnsi"/><w:w w:val="115"/><w:sz w:val="16"/></w:rPr><w:t>𝑋</w:t></w:r><w:r><w:rPr><w:kern w:val="2"/><w:szCs w:val="22"/><w:rFonts w:ascii="Cambria Math" w:eastAsia="Cambria Math" w:cstheme="minorBidi" w:hAnsiTheme="minorHAnsi"/><w:w w:val="115"/><w:position w:val="-4"/><w:sz w:val="13"/></w:rPr><w:t>𝑖0</w:t></w:r></w:p><w:p w:rsidR="0018722C"><w:pPr><w:spacing w:before="4"/><w:ind w:leftChars="0" w:left="1934" w:rightChars="0" w:right="2969" w:firstLineChars="0" w:firstLine="0"/><w:jc w:val="center"/><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6"/></w:rPr><w:t>𝑖0</w:t></w:r></w:p><w:p w:rsidR="0018722C"><w:pPr><w:pStyle w:val="ae"/><w:topLinePunct/></w:pPr><w:r><w:rPr><w:kern w:val="2"/><w:sz w:val="22"/><w:szCs w:val="22"/><w:rFonts w:cstheme="minorBidi" w:hAnsiTheme="minorHAnsi" w:eastAsiaTheme="minorHAnsi" w:asciiTheme="minorHAnsi"/></w:rPr><w:pict><v:shape style="margin-left:183.75pt;margin-top:10.255624pt;width:15.55pt;height:70.3pt;mso-position-horizontal-relative:page;mso-position-vertical-relative:paragraph;z-index:2584" coordorigin="3675,205" coordsize="311,1406" path="m3986,1611l3925,1609,3876,1604,3843,1595,3830,1585,3831,934,3818,924,3785,916,3736,910,3675,908,3736,906,3785,901,3818,892,3831,882,3831,231,3843,221,3876,213,3926,207,3986,205e" filled="false" stroked="true" strokeweight=".75075pt" strokecolor="#000000"><v:path arrowok="t"/><v:stroke dashstyle="solid"/><w10:wrap type="none"/></v:shape></w:pict></w:r><w:r><w:rPr><w:kern w:val="2"/><w:szCs w:val="22"/><w:rFonts w:ascii="Calibri" w:eastAsia="Calibri" w:cstheme="minorBidi" w:hAnsiTheme="minorHAnsi"/><w:sz w:val="24"/></w:rPr><w:t>D</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𝑋</w:t></w:r><w:r><w:rPr><w:kern w:val="2"/><w:szCs w:val="22"/><w:rFonts w:ascii="Cambria Math" w:eastAsia="Cambria Math" w:cstheme="minorBidi" w:hAnsiTheme="minorHAnsi"/><w:sz w:val="16"/></w:rPr><w:t>𝑖0</w:t></w:r><w:r><w:rPr><w:kern w:val="2"/><w:szCs w:val="22"/><w:rFonts w:cstheme="minorBidi" w:hAnsiTheme="minorHAnsi" w:eastAsiaTheme="minorHAnsi" w:asciiTheme="minorHAnsi"/><w:sz w:val="24"/></w:rPr><w:t xml:space="preserve">, </w:t></w:r><w:r><w:rPr><w:kern w:val="2"/><w:szCs w:val="22"/><w:rFonts w:ascii="Cambria Math" w:eastAsia="Cambria Math" w:cstheme="minorBidi" w:hAnsiTheme="minorHAnsi"/><w:sz w:val="24"/></w:rPr><w:t>𝑌</w:t></w:r><w:r><w:rPr><w:kern w:val="2"/><w:szCs w:val="22"/><w:rFonts w:ascii="Cambria Math" w:eastAsia="Cambria Math" w:cstheme="minorBidi" w:hAnsiTheme="minorHAnsi"/><w:sz w:val="16"/></w:rPr><w:t>𝑖0</w:t></w:r></w:p><w:p w:rsidR="0018722C"><w:pPr><w:pStyle w:val="ae"/><w:topLinePunct/></w:pPr><w:r><w:rPr><w:kern w:val="2"/><w:sz w:val="22"/><w:szCs w:val="22"/><w:rFonts w:cstheme="minorBidi" w:hAnsiTheme="minorHAnsi" w:eastAsiaTheme="minorHAnsi" w:asciiTheme="minorHAnsi"/></w:rPr><w:pict><v:shape style="margin-left:183.75pt;margin-top:10.255624pt;width:15.55pt;height:70.3pt;mso-position-horizontal-relative:page;mso-position-vertical-relative:paragraph;z-index:2584" coordorigin="3675,205" coordsize="311,1406" path="m3986,1611l3925,1609,3876,1604,3843,1595,3830,1585,3831,934,3818,924,3785,916,3736,910,3675,908,3736,906,3785,901,3818,892,3831,882,3831,231,3843,221,3876,213,3926,207,3986,205e" filled="false" stroked="true" strokeweight=".75075pt" strokecolor="#000000"><v:path arrowok="t"/><v:stroke dashstyle="solid"/><w10:wrap type="none"/></v:shape></w:pict></w:r><w:r><w:rPr><w:kern w:val="2"/><w:szCs w:val="22"/><w:rFonts w:ascii="Calibri" w:eastAsia="Calibri" w:cstheme="minorBidi" w:hAnsiTheme="minorHAnsi"/><w:sz w:val="24"/></w:rPr><w:t>D</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𝑋</w:t></w:r><w:r><w:rPr><w:kern w:val="2"/><w:szCs w:val="22"/><w:rFonts w:ascii="Cambria Math" w:eastAsia="Cambria Math" w:cstheme="minorBidi" w:hAnsiTheme="minorHAnsi"/><w:sz w:val="16"/></w:rPr><w:t>𝑖0</w:t></w:r><w:r><w:rPr><w:kern w:val="2"/><w:szCs w:val="22"/><w:rFonts w:cstheme="minorBidi" w:hAnsiTheme="minorHAnsi" w:eastAsiaTheme="minorHAnsi" w:asciiTheme="minorHAnsi"/><w:sz w:val="24"/></w:rPr><w:t xml:space="preserve">, </w:t></w:r><w:r><w:rPr><w:kern w:val="2"/><w:szCs w:val="22"/><w:rFonts w:ascii="Cambria Math" w:eastAsia="Cambria Math" w:cstheme="minorBidi" w:hAnsiTheme="minorHAnsi"/><w:sz w:val="24"/></w:rPr><w:t>𝑌</w:t></w:r><w:r><w:rPr><w:kern w:val="2"/><w:szCs w:val="22"/><w:rFonts w:ascii="Cambria Math" w:eastAsia="Cambria Math" w:cstheme="minorBidi" w:hAnsiTheme="minorHAnsi"/><w:sz w:val="16"/></w:rPr><w:t>𝑖0</w:t></w:r></w:p><w:p w:rsidR="0018722C"><w:pPr><w:spacing w:line="101" w:lineRule="exact" w:before="71"/><w:ind w:leftChars="0" w:left="0" w:rightChars="0" w:right="568" w:firstLineChars="0" w:firstLine="0"/><w:jc w:val="right"/><w:topLinePunct/></w:pPr><w:r><w:rPr><w:kern w:val="2"/><w:sz w:val="16"/><w:szCs w:val="22"/><w:rFonts w:cstheme="minorBidi" w:hAnsiTheme="minorHAnsi" w:eastAsiaTheme="minorHAnsi" w:asciiTheme="minorHAnsi" w:ascii="Cambria Math" w:eastAsia="Cambria Math"/><w:w w:val="115"/></w:rPr><w:t>𝑉</w:t></w:r><w:r><w:rPr><w:kern w:val="2"/><w:szCs w:val="22"/><w:rFonts w:ascii="Cambria Math" w:eastAsia="Cambria Math" w:cstheme="minorBidi" w:hAnsiTheme="minorHAnsi"/><w:w w:val="115"/><w:position w:val="7"/><w:sz w:val="13"/></w:rPr><w:t>𝑇</w:t></w:r><w:r><w:rPr><w:kern w:val="2"/><w:szCs w:val="22"/><w:rFonts w:ascii="Cambria Math" w:eastAsia="Cambria Math" w:cstheme="minorBidi" w:hAnsiTheme="minorHAnsi"/><w:w w:val="115"/><w:sz w:val="16"/></w:rPr><w:t>𝑌</w:t></w:r><w:r><w:rPr><w:kern w:val="2"/><w:szCs w:val="22"/><w:rFonts w:ascii="Cambria Math" w:eastAsia="Cambria Math" w:cstheme="minorBidi" w:hAnsiTheme="minorHAnsi"/><w:w w:val="115"/><w:position w:val="-4"/><w:sz w:val="13"/></w:rPr><w:t>𝑖</w:t></w:r></w:p><w:p w:rsidR="0018722C"><w:pPr><w:pStyle w:val="aff7"/><w:topLinePunct/></w:pPr><w:r><w:rPr><w:rFonts w:ascii="Cambria Math"/><w:sz w:val="2"/></w:rPr><w:pict><v:group style="width:20.3pt;height:.75pt;mso-position-horizontal-relative:char;mso-position-vertical-relative:line" coordorigin="0,0" coordsize="406,15"><v:line style="position:absolute" from="0,8" to="405,8" stroked="true" strokeweight=".75pt" strokecolor="#000000"><v:stroke dashstyle="solid"/></v:line></v:group></w:pict></w:r><w:r></w:r></w:p><w:p w:rsidR="0018722C"><w:pPr><w:pStyle w:val="aff7"/><w:topLinePunct/></w:pPr><w:r><w:rPr><w:rFonts w:ascii="Cambria Math"/><w:sz w:val="2"/></w:rPr><w:pict><v:group style="width:20.3pt;height:.75pt;mso-position-horizontal-relative:char;mso-position-vertical-relative:line" coordorigin="0,0" coordsize="406,15"><v:line style="position:absolute" from="0,8" to="405,8" stroked="true" strokeweight=".75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kern w:val="2"/><w:w w:val="105"/><w:sz w:val="24"/></w:rPr><w:t>)</w:t></w:r><w:r><w:rPr><w:rFonts w:ascii="Calibri" w:eastAsia="Calibri" w:cstheme="minorBidi" w:hAnsiTheme="minorHAnsi"/></w:rPr><w:t>=max</w:t></w:r><w:r><w:rPr><w:rFonts w:cstheme="minorBidi" w:hAnsiTheme="minorHAnsi" w:eastAsiaTheme="minorHAnsi" w:asciiTheme="minorHAnsi"/><w:kern w:val="2"/><w:w w:val="105"/><w:sz w:val="24"/></w:rPr><w:t>(</w:t></w:r><w:r><w:rPr><w:rFonts w:ascii="Cambria Math" w:eastAsia="Cambria Math" w:cstheme="minorBidi" w:hAnsiTheme="minorHAnsi"/></w:rPr><w:t>𝑉   𝑌</w:t></w:r><w:r><w:rPr><w:vertAlign w:val="superscript"/>/></w:rPr><w:t>𝑖0 </w:t></w:r><w:r><w:rPr><w:rFonts w:cstheme="minorBidi" w:hAnsiTheme="minorHAnsi" w:eastAsiaTheme="minorHAnsi" w:asciiTheme="minorHAnsi"/><w:kern w:val="2"/><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608" from="341.679993pt,-3.388195pt" to="366.454993pt,-3.388195pt" stroked="true" strokeweight=".75pt" strokecolor="#000000"><v:stroke dashstyle="solid"/><w10:wrap type="none"/></v:line></w:pict></w:r><w:r><w:rPr><w:kern w:val="2"/><w:sz w:val="22"/><w:szCs w:val="22"/><w:rFonts w:cstheme="minorBidi" w:hAnsiTheme="minorHAnsi" w:eastAsiaTheme="minorHAnsi" w:asciiTheme="minorHAnsi"/></w:rPr><w:pict><v:shape style="margin-left:347.670013pt;margin-top:-16.957012pt;width:4.650pt;height:7.95pt;mso-position-horizontal-relative:page;mso-position-vertical-relative:paragraph;z-index:-12253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608" from="341.679993pt,-3.388195pt" to="366.454993pt,-3.388195pt" stroked="true" strokeweight=".75pt" strokecolor="#000000"><v:stroke dashstyle="solid"/><w10:wrap type="none"/></v:line></w:pict></w:r><w:r><w:rPr><w:kern w:val="2"/><w:sz w:val="22"/><w:szCs w:val="22"/><w:rFonts w:cstheme="minorBidi" w:hAnsiTheme="minorHAnsi" w:eastAsiaTheme="minorHAnsi" w:asciiTheme="minorHAnsi"/></w:rPr><w:pict><v:shape style="margin-left:347.670013pt;margin-top:-16.957012pt;width:4.650pt;height:7.95pt;mso-position-horizontal-relative:page;mso-position-vertical-relative:paragraph;z-index:-122536" type="#_x0000_t202" filled="false" stroked="false"><v:textbox inset="0,0,0,0"><w:txbxContent></w:p><w:p w:rsidR="0018722C"><w:pPr><w:spacing w:before="4"/><w:ind w:leftChars="0" w:left="0" w:rightChars="0" w:right="0" w:firstLineChars="0" w:firstLine="0"/><w:jc w:val="left"/><w:rPr><w:rFonts w:ascii="Cambria Math" w:eastAsia="Cambria Math"/><w:sz w:val="13"/></w:rPr></w:pPr><w:r><w:rPr><w:rFonts w:ascii="Cambria Math" w:eastAsia="Cambria Math"/><w:w w:val="115"/><w:sz w:val="13"/></w:rPr><w:t>𝑇</w:t></w:r></w:p><w:p </w:txbxContent></v:textbox><w10:wrap type="none"/></v:shape></w:pict></w:r><w:r><w:rPr><w:kern w:val="2"/><w:szCs w:val="22"/><w:rFonts w:ascii="Cambria Math" w:eastAsia="Cambria Math" w:cstheme="minorBidi" w:hAnsiTheme="minorHAnsi"/><w:w w:val="115"/><w:sz w:val="16"/></w:rPr><w:t>𝑈</w:t></w:r><w:r><w:rPr><w:kern w:val="2"/><w:szCs w:val="22"/><w:rFonts w:ascii="Cambria Math" w:eastAsia="Cambria Math" w:cstheme="minorBidi" w:hAnsiTheme="minorHAnsi"/><w:w w:val="115"/><w:sz w:val="13"/></w:rPr><w:t>𝑇</w:t></w:r><w:r><w:rPr><w:kern w:val="2"/><w:szCs w:val="22"/><w:rFonts w:ascii="Cambria Math" w:eastAsia="Cambria Math" w:cstheme="minorBidi" w:hAnsiTheme="minorHAnsi"/><w:w w:val="115"/><w:sz w:val="16"/></w:rPr><w:t>𝑋</w:t></w:r><w:r><w:rPr><w:kern w:val="2"/><w:szCs w:val="22"/><w:rFonts w:ascii="Cambria Math" w:eastAsia="Cambria Math" w:cstheme="minorBidi" w:hAnsiTheme="minorHAnsi"/><w:w w:val="115"/><w:sz w:val="13"/></w:rPr><w:t>𝑖0</w:t></w:r></w:p><w:p w:rsidR="0018722C"><w:pPr><w:topLinePunct/></w:pPr><w:r><w:rPr><w:rFonts w:cstheme="minorBidi" w:hAnsiTheme="minorHAnsi" w:eastAsiaTheme="minorHAnsi" w:asciiTheme="minorHAnsi" w:ascii="Calibri" w:hAnsi="Calibri" w:eastAsia="Calibri"/></w:rPr><w:t>s.</w:t></w:r><w:r w:rsidR="004B696B"><w:rPr><w:rFonts w:cstheme="minorBidi" w:hAnsiTheme="minorHAnsi" w:eastAsiaTheme="minorHAnsi" w:asciiTheme="minorHAnsi" w:ascii="Calibri" w:hAnsi="Calibri" w:eastAsia="Calibri"/></w:rPr><w:t xml:space="preserve"> </w:t></w:r><w:r w:rsidR="004B696B"><w:rPr><w:rFonts w:cstheme="minorBidi" w:hAnsiTheme="minorHAnsi" w:eastAsiaTheme="minorHAnsi" w:asciiTheme="minorHAnsi" w:ascii="Calibri" w:hAnsi="Calibri" w:eastAsia="Calibri"/></w:rPr><w:t>t. </w:t></w:r><w:r><w:rPr><w:rFonts w:ascii="Cambria Math" w:hAnsi="Cambria Math" w:eastAsia="Cambria Math" w:cstheme="minorBidi"/></w:rPr><w:t>𝑈</w:t></w:r><w:r><w:rPr><w:vertAlign w:val="subscript"/><w:rFonts w:ascii="Cambria Math" w:hAnsi="Cambria Math" w:eastAsia="Cambria Math" w:cstheme="minorBidi"/></w:rPr><w:t>𝑇</w:t></w:r><w:r><w:rPr><w:rFonts w:ascii="Cambria Math" w:hAnsi="Cambria Math" w:eastAsia="Cambria Math" w:cstheme="minorBidi"/></w:rPr><w:t>𝑋</w:t></w:r><w:r><w:rPr><w:vertAlign w:val="subscript"/><w:rFonts w:ascii="Cambria Math" w:hAnsi="Cambria Math" w:eastAsia="Cambria Math" w:cstheme="minorBidi"/></w:rPr><w:t>𝑖</w:t></w:r><w:r w:rsidR="001852F3"><w:rPr><w:vertAlign w:val="subscript"/><w:rFonts w:ascii="Cambria Math" w:hAnsi="Cambria Math" w:eastAsia="Cambria Math" w:cstheme="minorBidi"/></w:rPr><w:t xml:space="preserve">   </w:t></w:r><w:r><w:rPr><w:rFonts w:ascii="Cambria Math" w:hAnsi="Cambria Math" w:eastAsia="Cambria Math" w:cstheme="minorBidi"/></w:rPr><w:t>≤ 1</w:t></w:r></w:p><w:p w:rsidR="0018722C"><w:pPr><w:topLinePunct/></w:pPr><w:r><w:rPr><w:rFonts w:ascii="Cambria Math" w:hAnsi="Cambria Math" w:eastAsia="Cambria Math"/></w:rPr><w:t>U</w:t></w:r><w:r w:rsidR="001852F3"><w:rPr><w:rFonts w:ascii="Cambria Math" w:hAnsi="Cambria Math" w:eastAsia="Cambria Math"/></w:rPr><w:t xml:space="preserve">≥</w:t></w:r><w:r w:rsidR="001852F3"><w:rPr><w:rFonts w:ascii="Cambria Math" w:hAnsi="Cambria Math" w:eastAsia="Cambria Math"/></w:rPr><w:t xml:space="preserve">0, V</w:t></w:r><w:r w:rsidR="001852F3"><w:rPr><w:rFonts w:ascii="Cambria Math" w:hAnsi="Cambria Math" w:eastAsia="Cambria Math"/></w:rPr><w:t xml:space="preserve">≥</w:t></w:r><w:r w:rsidR="001852F3"><w:rPr><w:rFonts w:ascii="Cambria Math" w:hAnsi="Cambria Math" w:eastAsia="Cambria Math"/></w:rPr><w:t xml:space="preserve">0</w:t></w:r><w:r><w:rPr><w:rFonts w:hint="eastAsia"/></w:rPr><w:t>，</w:t></w:r><w:r><w:t>（</w:t></w:r><w:r><w:rPr><w:rFonts w:ascii="Cambria Math" w:hAnsi="Cambria Math" w:eastAsia="Cambria Math"/></w:rPr><w:t>i = 1</w:t></w:r><w:r><w:t xml:space="preserve">, </w:t></w:r><w:r><w:rPr><w:rFonts w:ascii="Cambria Math" w:hAnsi="Cambria Math" w:eastAsia="Cambria Math"/></w:rPr><w:t>2</w:t></w:r><w:r><w:t>，</w:t></w:r><w:r><w:t xml:space="preserve">, </w:t></w:r><w:r><w:rPr><w:rFonts w:ascii="Cambria Math" w:hAnsi="Cambria Math" w:eastAsia="Cambria Math"/></w:rPr><w:t>N</w:t></w:r><w:r><w:t>）</w:t></w:r></w:p><w:p w:rsidR="0018722C"><w:pPr><w:topLinePunct/></w:pPr><w:r><w:t>上式是原始规划模型的一个分式规划，为求解方便，通过</w:t></w:r><w:r><w:t>Charnes-Cooper</w:t></w:r><w:r></w:r><w:r w:rsidR="001852F3"><w:t xml:space="preserve">变换，</w:t></w:r><w:r><w:t>可将上式转换为等价的线性规划模型求解。模型的解分为决策单元效率值的有效、弱</w:t></w:r><w:r><w:t>有效和非有效。而有效的决策单元效率值为</w:t></w:r><w:r><w:t>1，对于多个决策单元都为</w:t></w:r><w:r><w:t>1</w:t></w:r><w:r></w:r><w:r w:rsidR="001852F3"><w:t xml:space="preserve">的情况，我</w:t></w:r><w:r><w:t>们无法对其进行比较。为解决这一问题，</w:t></w:r><w:r><w:t>1993</w:t></w:r><w:r></w:r><w:r w:rsidR="001852F3"><w:t xml:space="preserve">年，</w:t></w:r><w:r><w:t>Andersen</w:t></w:r><w:r></w:r><w:r w:rsidR="001852F3"><w:t xml:space="preserve">和</w:t></w:r><w:r><w:t>Petersen</w:t></w:r><w:r></w:r><w:r w:rsidR="001852F3"><w:t xml:space="preserve">提出了超效</w:t></w:r><w:r><w:t>率模型，简称为</w:t></w:r><w:r><w:t>SE—DEA</w:t></w:r><w:r></w:r><w:r w:rsidR="001852F3"><w:t xml:space="preserve">模型。</w:t></w:r></w:p><w:p w:rsidR="0018722C"><w:pPr><w:topLinePunct/></w:pPr><w:r><w:t>该模型在评价某一个决策单元时，以其他所有的评价决策单元构成参考集，不考</w:t></w:r><w:r><w:t>虑被评价决策单元本身，评价结果的效率值有可能大于</w:t></w:r><w:r><w:t>1</w:t></w:r><w:r><w:t>。这样就解决了</w:t></w:r><w:r><w:t>DEA</w:t></w:r><w:r></w:r><w:r w:rsidR="001852F3"><w:t xml:space="preserve">同为有</w:t></w:r><w:r><w:t>效值</w:t></w:r><w:r><w:t>1</w:t></w:r><w:r></w:r><w:r w:rsidR="001852F3"><w:t xml:space="preserve">的决策单元无法比较的问题，为进一步分开比较评价值提供了依据。</w:t></w:r></w:p><w:p w:rsidR="0018722C"><w:pPr><w:topLinePunct/></w:pPr><w:r><w:t>SE-DEA</w:t></w:r><w:r w:rsidR="001852F3"><w:t xml:space="preserve">模型形式为：</w:t></w:r></w:p><w:p w:rsidR="0018722C"><w:pPr><w:topLinePunct/></w:pPr><w:r><w:rPr><w:rFonts w:cstheme="minorBidi" w:hAnsiTheme="minorHAnsi" w:eastAsiaTheme="minorHAnsi" w:asciiTheme="minorHAnsi" w:ascii="Calibri" w:eastAsia="Calibri"/></w:rPr><w:t>D</w:t></w:r><w:r><w:rPr><w:rFonts w:cstheme="minorBidi" w:hAnsiTheme="minorHAnsi" w:eastAsiaTheme="minorHAnsi" w:asciiTheme="minorHAnsi"/><w:kern w:val="2"/><w:sz w:val="24"/></w:rPr><w:t>(</w:t></w:r><w:r><w:rPr><w:rFonts w:ascii="Cambria Math" w:eastAsia="Cambria Math" w:cstheme="minorBidi" w:hAnsiTheme="minorHAnsi"/></w:rPr><w:t>𝑋</w:t></w:r><w:r><w:rPr><w:rFonts w:ascii="Cambria Math" w:eastAsia="Cambria Math" w:cstheme="minorBidi" w:hAnsiTheme="minorHAnsi"/></w:rPr><w:t>𝑖0</w:t></w:r></w:p><w:p w:rsidR="0018722C"><w:pPr><w:topLinePunct/></w:pPr><w:r><w:rPr><w:rFonts w:ascii="Calibri"/></w:rPr><w:t>s.</w:t></w:r><w:r w:rsidR="004B696B"><w:rPr><w:rFonts w:ascii="Calibri"/></w:rPr><w:t xml:space="preserve"> </w:t></w:r><w:r w:rsidR="004B696B"><w:rPr><w:rFonts w:ascii="Calibri"/></w:rPr><w:t>t.</w:t></w:r></w:p><w:p w:rsidR="0018722C"><w:pPr><w:spacing w:before="0"/><w:ind w:leftChars="0" w:left="-31" w:rightChars="0" w:right="0" w:firstLineChars="0" w:firstLine="0"/><w:jc w:val="left"/><w:topLinePunct/></w:pPr><w:r><w:rPr><w:kern w:val="2"/><w:sz w:val="24"/><w:szCs w:val="22"/><w:rFonts w:cstheme="minorBidi" w:hAnsiTheme="minorHAnsi" w:eastAsiaTheme="minorHAnsi" w:asciiTheme="minorHAnsi"/><w:spacing w:val="-6"/><w:w w:val="105"/></w:rPr><w:t>，</w:t></w:r><w:r><w:rPr><w:kern w:val="2"/><w:szCs w:val="22"/><w:rFonts w:ascii="Cambria Math" w:eastAsia="Cambria Math" w:cstheme="minorBidi" w:hAnsiTheme="minorHAnsi"/><w:spacing w:val="-6"/><w:w w:val="105"/><w:sz w:val="24"/></w:rPr><w:t>𝑌</w:t></w:r><w:r><w:rPr><w:kern w:val="2"/><w:szCs w:val="22"/><w:rFonts w:ascii="Cambria Math" w:eastAsia="Cambria Math" w:cstheme="minorBidi" w:hAnsiTheme="minorHAnsi"/><w:spacing w:val="-6"/><w:w w:val="105"/><w:position w:val="-5"/><w:sz w:val="16"/></w:rPr><w:t>𝑖0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488" from="237.300003pt,16.601274pt" to="257.575003pt,16.601274pt" stroked="true" strokeweight=".75pt" strokecolor="#000000"><v:stroke dashstyle="solid"/><w10:wrap type="none"/></v:line></w:pict></w:r><w:r><w:rPr><w:kern w:val="2"/><w:szCs w:val="22"/><w:rFonts w:ascii="Cambria Math" w:eastAsia="Cambria Math" w:cstheme="minorBidi" w:hAnsiTheme="minorHAnsi"/><w:w w:val="115"/><w:sz w:val="16"/></w:rPr><w:t>𝑉</w:t></w:r><w:r><w:rPr><w:kern w:val="2"/><w:szCs w:val="22"/><w:rFonts w:ascii="Cambria Math" w:eastAsia="Cambria Math" w:cstheme="minorBidi" w:hAnsiTheme="minorHAnsi"/><w:w w:val="115"/><w:sz w:val="13"/></w:rPr><w:t>𝑇</w:t></w:r><w:r><w:rPr><w:kern w:val="2"/><w:szCs w:val="22"/><w:rFonts w:ascii="Cambria Math" w:eastAsia="Cambria Math" w:cstheme="minorBidi" w:hAnsiTheme="minorHAnsi"/><w:w w:val="115"/><w:sz w:val="16"/></w:rPr><w:t>𝑌</w:t></w:r><w:r><w:rPr><w:kern w:val="2"/><w:szCs w:val="22"/><w:rFonts w:ascii="Cambria Math" w:eastAsia="Cambria Math" w:cstheme="minorBidi" w:hAnsiTheme="minorHAnsi"/><w:w w:val="115"/><w:sz w:val="13"/></w:rPr><w:t>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488" from="237.300003pt,16.601274pt" to="257.575003pt,16.601274pt" stroked="true" strokeweight=".75pt" strokecolor="#000000"><v:stroke dashstyle="solid"/><w10:wrap type="none"/></v:line></w:pict></w:r><w:r><w:rPr><w:kern w:val="2"/><w:szCs w:val="22"/><w:rFonts w:ascii="Cambria Math" w:eastAsia="Cambria Math" w:cstheme="minorBidi" w:hAnsiTheme="minorHAnsi"/><w:w w:val="115"/><w:sz w:val="16"/></w:rPr><w:t>𝑉</w:t></w:r><w:r><w:rPr><w:kern w:val="2"/><w:szCs w:val="22"/><w:rFonts w:ascii="Cambria Math" w:eastAsia="Cambria Math" w:cstheme="minorBidi" w:hAnsiTheme="minorHAnsi"/><w:w w:val="115"/><w:sz w:val="13"/></w:rPr><w:t>𝑇</w:t></w:r><w:r><w:rPr><w:kern w:val="2"/><w:szCs w:val="22"/><w:rFonts w:ascii="Cambria Math" w:eastAsia="Cambria Math" w:cstheme="minorBidi" w:hAnsiTheme="minorHAnsi"/><w:w w:val="115"/><w:sz w:val="16"/></w:rPr><w:t>𝑌</w:t></w:r><w:r><w:rPr><w:kern w:val="2"/><w:szCs w:val="22"/><w:rFonts w:ascii="Cambria Math" w:eastAsia="Cambria Math" w:cstheme="minorBidi" w:hAnsiTheme="minorHAnsi"/><w:w w:val="115"/><w:sz w:val="13"/></w:rPr><w:t>𝑖</w:t></w:r></w:p><w:p w:rsidR="0018722C"><w:pPr><w:spacing w:line="259" w:lineRule="exact" w:before="0"/><w:ind w:leftChars="0" w:left="-1" w:rightChars="0" w:right="0" w:firstLineChars="0" w:firstLine="0"/><w:jc w:val="left"/><w:rPr><w:rFonts w:ascii="Cambria Math" w:eastAsia="Cambria Math"/><w:sz w:val="13"/></w:rPr></w:pPr><w:r><w:rPr><w:rFonts w:ascii="Cambria Math" w:eastAsia="Cambria Math"/><w:w w:val="115"/><w:sz w:val="16"/></w:rPr><w:t>𝑈</w:t></w:r><w:r><w:rPr><w:rFonts w:ascii="Cambria Math" w:eastAsia="Cambria Math"/><w:w w:val="115"/><w:position w:val="6"/><w:sz w:val="13"/></w:rPr><w:t>𝑇 </w:t></w:r><w:r><w:rPr><w:rFonts w:ascii="Cambria Math" w:eastAsia="Cambria Math"/><w:w w:val="115"/><w:sz w:val="16"/></w:rPr><w:t>𝑋</w:t></w:r><w:r><w:rPr><w:rFonts w:ascii="Cambria Math" w:eastAsia="Cambria Math"/><w:w w:val="115"/><w:position w:val="-4"/><w:sz w:val="13"/></w:rPr><w:t>𝑖</w:t></w:r></w:p><w:p w:rsidR="0018722C"><w:pPr><w:topLinePunct/></w:pPr><w:r><w:rPr><w:rFonts w:cstheme="minorBidi" w:hAnsiTheme="minorHAnsi" w:eastAsiaTheme="minorHAnsi" w:asciiTheme="minorHAnsi"/><w:kern w:val="2"/><w:sz w:val="24"/><w:w w:val="105"/></w:rPr><w:t>)</w:t></w:r><w:r><w:rPr><w:rFonts w:ascii="Calibri" w:eastAsia="Calibri" w:cstheme="minorBidi" w:hAnsiTheme="minorHAnsi"/></w:rPr><w:t>=max</w:t></w:r><w:r><w:rPr><w:rFonts w:cstheme="minorBidi" w:hAnsiTheme="minorHAnsi" w:eastAsiaTheme="minorHAnsi" w:asciiTheme="minorHAnsi"/><w:kern w:val="2"/><w:w w:val="105"/><w:sz w:val="24"/></w:rPr><w:t>(</w:t></w:r><w:r><w:rPr><w:rFonts w:ascii="Cambria Math" w:eastAsia="Cambria Math" w:cstheme="minorBidi" w:hAnsiTheme="minorHAnsi"/></w:rPr><w:t>𝑉</w:t></w:r><w:r w:rsidR="001852F3"><w:rPr><w:rFonts w:ascii="Cambria Math" w:eastAsia="Cambria Math" w:cstheme="minorBidi" w:hAnsiTheme="minorHAnsi"/></w:rPr><w:t xml:space="preserve"> 𝑌</w:t></w:r><w:r><w:rPr><w:vertAlign w:val="superscript"/>/></w:rPr><w:t>𝑖0 </w:t></w:r><w:r><w:rPr><w:rFonts w:cstheme="minorBidi" w:hAnsiTheme="minorHAnsi" w:eastAsiaTheme="minorHAnsi" w:asciiTheme="minorHAnsi"/><w:kern w:val="2"/><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512" from="311.649994pt,-3.398169pt" to="336.424994pt,-3.398169pt" stroked="true" strokeweight=".75pt" strokecolor="#000000"><v:stroke dashstyle="solid"/><w10:wrap type="none"/></v:line></w:pict></w:r><w:r><w:rPr><w:kern w:val="2"/><w:sz w:val="22"/><w:szCs w:val="22"/><w:rFonts w:cstheme="minorBidi" w:hAnsiTheme="minorHAnsi" w:eastAsiaTheme="minorHAnsi" w:asciiTheme="minorHAnsi"/></w:rPr><w:pict><v:shape style="margin-left:317.649994pt;margin-top:-16.936987pt;width:4.650pt;height:7.95pt;mso-position-horizontal-relative:page;mso-position-vertical-relative:paragraph;z-index:-12246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512" from="311.649994pt,-3.398169pt" to="336.424994pt,-3.398169pt" stroked="true" strokeweight=".75pt" strokecolor="#000000"><v:stroke dashstyle="solid"/><w10:wrap type="none"/></v:line></w:pict></w:r><w:r><w:rPr><w:kern w:val="2"/><w:sz w:val="22"/><w:szCs w:val="22"/><w:rFonts w:cstheme="minorBidi" w:hAnsiTheme="minorHAnsi" w:eastAsiaTheme="minorHAnsi" w:asciiTheme="minorHAnsi"/></w:rPr><w:pict><v:shape style="margin-left:317.649994pt;margin-top:-16.936987pt;width:4.650pt;height:7.95pt;mso-position-horizontal-relative:page;mso-position-vertical-relative:paragraph;z-index:-122464" type="#_x0000_t202" filled="false" stroked="false"><v:textbox inset="0,0,0,0"><w:txbxContent></w:p><w:p w:rsidR="0018722C"><w:pPr><w:spacing w:before="4"/><w:ind w:leftChars="0" w:left="0" w:rightChars="0" w:right="0" w:firstLineChars="0" w:firstLine="0"/><w:jc w:val="left"/><w:rPr><w:rFonts w:ascii="Cambria Math" w:eastAsia="Cambria Math"/><w:sz w:val="13"/></w:rPr></w:pPr><w:r><w:rPr><w:rFonts w:ascii="Cambria Math" w:eastAsia="Cambria Math"/><w:w w:val="115"/><w:sz w:val="13"/></w:rPr><w:t>𝑇</w:t></w:r></w:p><w:p </w:txbxContent></v:textbox><w10:wrap type="none"/></v:shape></w:pict></w:r><w:r><w:rPr><w:kern w:val="2"/><w:szCs w:val="22"/><w:rFonts w:ascii="Cambria Math" w:eastAsia="Cambria Math" w:cstheme="minorBidi" w:hAnsiTheme="minorHAnsi"/><w:w w:val="115"/><w:sz w:val="16"/></w:rPr><w:t>𝑈</w:t></w:r><w:r><w:rPr><w:kern w:val="2"/><w:szCs w:val="22"/><w:rFonts w:ascii="Cambria Math" w:eastAsia="Cambria Math" w:cstheme="minorBidi" w:hAnsiTheme="minorHAnsi"/><w:w w:val="115"/><w:sz w:val="13"/></w:rPr><w:t>𝑇</w:t></w:r><w:r><w:rPr><w:kern w:val="2"/><w:szCs w:val="22"/><w:rFonts w:ascii="Cambria Math" w:eastAsia="Cambria Math" w:cstheme="minorBidi" w:hAnsiTheme="minorHAnsi"/><w:w w:val="115"/><w:sz w:val="16"/></w:rPr><w:t>𝑋</w:t></w:r><w:r><w:rPr><w:kern w:val="2"/><w:szCs w:val="22"/><w:rFonts w:ascii="Cambria Math" w:eastAsia="Cambria Math" w:cstheme="minorBidi" w:hAnsiTheme="minorHAnsi"/><w:w w:val="115"/><w:sz w:val="13"/></w:rPr><w:t>𝑖0</w:t></w:r></w:p><w:p w:rsidR="0018722C"><w:pPr><w:widowControl w:val="0"/><w:snapToGrid w:val="1"/><w:spacing w:beforeLines="0" w:afterLines="0" w:lineRule="auto" w:line="240" w:after="0" w:before="68"/><w:ind w:firstLineChars="0" w:firstLine="0" w:rightChars="0" w:right="0" w:leftChars="0" w:left="-31"/><w:jc w:val="left"/><w:autoSpaceDE w:val="0"/><w:autoSpaceDN w:val="0"/><w:pBdr><w:bottom w:val="none" w:sz="0" w:space="0" w:color="auto"/></w:pBdr><w:rPr><w:kern w:val="2"/><w:sz w:val="24"/><w:szCs w:val="24"/><w:rFonts w:cstheme="minorBidi" w:ascii="Cambria Math" w:hAnsi="Cambria Math" w:eastAsia="宋体" w:cs="宋体"/></w:rPr></w:pPr><w:r><w:rPr><w:kern w:val="2"/><w:sz w:val="24"/><w:szCs w:val="24"/><w:rFonts w:ascii="Cambria Math" w:hAnsi="Cambria Math" w:cstheme="minorBidi" w:eastAsia="宋体" w:cs="宋体"/></w:rPr><w:t>≤ 1</w:t></w:r></w:p><w:p w:rsidR="0018722C"><w:pPr><w:topLinePunct/></w:pPr><w:r><w:rPr><w:rFonts w:ascii="Times New Roman" w:hAnsi="Times New Roman" w:eastAsia="宋体"/><w:u w:val="thick"/></w:rPr><w:t>   </w:t></w:r><w:r><w:rPr><w:rFonts w:ascii="Times New Roman" w:hAnsi="Times New Roman" w:eastAsia="宋体"/></w:rPr><w:t> </w:t></w:r><w:r><w:rPr><w:rFonts w:ascii="Cambria Math" w:hAnsi="Cambria Math" w:eastAsia="Cambria Math"/></w:rPr><w:t>U</w:t></w:r><w:r w:rsidR="001852F3"><w:rPr><w:rFonts w:ascii="Cambria Math" w:hAnsi="Cambria Math" w:eastAsia="Cambria Math"/></w:rPr><w:t xml:space="preserve">≥</w:t></w:r><w:r w:rsidR="001852F3"><w:rPr><w:rFonts w:ascii="Cambria Math" w:hAnsi="Cambria Math" w:eastAsia="Cambria Math"/></w:rPr><w:t xml:space="preserve">0, V</w:t></w:r><w:r w:rsidR="001852F3"><w:rPr><w:rFonts w:ascii="Cambria Math" w:hAnsi="Cambria Math" w:eastAsia="Cambria Math"/></w:rPr><w:t xml:space="preserve">≥</w:t></w:r><w:r w:rsidR="001852F3"><w:rPr><w:rFonts w:ascii="Cambria Math" w:hAnsi="Cambria Math" w:eastAsia="Cambria Math"/></w:rPr><w:t xml:space="preserve">0</w:t></w:r><w:r><w:rPr><w:rFonts w:hint="eastAsia"/></w:rPr><w:t>，</w:t></w:r><w:r><w:t>（</w:t></w:r><w:r><w:rPr><w:rFonts w:ascii="Cambria Math" w:hAnsi="Cambria Math" w:eastAsia="Cambria Math"/></w:rPr><w:t>i = 1</w:t></w:r><w:r><w:t xml:space="preserve">, </w:t></w:r><w:r><w:rPr><w:rFonts w:ascii="Cambria Math" w:hAnsi="Cambria Math" w:eastAsia="Cambria Math"/></w:rPr><w:t>2</w:t></w:r><w:r><w:t>，</w:t></w:r><w:r><w:t xml:space="preserve">, </w:t></w:r><w:r><w:rPr><w:rFonts w:ascii="Cambria Math" w:hAnsi="Cambria Math" w:eastAsia="Cambria Math"/></w:rPr><w:t>N</w:t></w:r><w:r><w:t xml:space="preserve">, </w:t></w:r><w:r><w:rPr><w:rFonts w:ascii="Cambria Math" w:hAnsi="Cambria Math" w:eastAsia="Cambria Math"/></w:rPr><w:t>i</w:t></w:r><w:r w:rsidR="001852F3"><w:rPr><w:rFonts w:ascii="Cambria Math" w:hAnsi="Cambria Math" w:eastAsia="Cambria Math"/></w:rPr><w:t xml:space="preserve">≠</w:t></w:r><w:r w:rsidR="001852F3"><w:rPr><w:rFonts w:ascii="Cambria Math" w:hAnsi="Cambria Math" w:eastAsia="Cambria Math"/></w:rPr><w:t xml:space="preserve">𝑖</w:t></w:r><w:r><w:rPr><w:rFonts w:ascii="Cambria Math" w:hAnsi="Cambria Math" w:eastAsia="Cambria Math"/></w:rPr><w:t>0</w:t></w:r><w:r><w:t>）</w:t></w:r></w:p><w:p w:rsidR="0018722C"><w:pPr><w:topLinePunct/></w:pPr><w:r><w:t>基于此，论文将采用超效率</w:t></w:r><w:r><w:t>DEA</w:t></w:r><w:r></w:r><w:r w:rsidR="001852F3"><w:t xml:space="preserve">模型对中国</w:t></w:r><w:r><w:t>30</w:t></w:r><w:r></w:r><w:r w:rsidR="001852F3"><w:t xml:space="preserve">个省</w:t></w:r><w:r><w:t>（</w:t></w:r><w:r><w:t>市、自治区</w:t></w:r><w:r><w:t>）</w:t></w:r><w:r><w:t>的区域生态</w:t></w:r><w:r><w:t>效率值进行测度，用</w:t></w:r><w:r><w:t>EMS1.3</w:t></w:r><w:r></w:r><w:r w:rsidR="001852F3"><w:t xml:space="preserve">软件实现数据的计算。</w:t></w:r></w:p><w:p w:rsidR="0018722C"><w:pPr><w:pStyle w:val="Heading3"/><w:topLinePunct/><w:ind w:left="200" w:hangingChars="200" w:hanging="200"/></w:pPr><w:bookmarkStart w:id="301413" w:name="_Toc686301413"/><w:bookmarkStart w:name="_bookmark29" w:id="69"/><w:bookmarkEnd w:id="69"/><w:r><w:t>4.2.2</w:t></w:r><w:r><w:t xml:space="preserve"> </w:t></w:r><w:r></w:r><w:bookmarkStart w:name="_bookmark29" w:id="70"/><w:bookmarkEnd w:id="70"/><w:r><w:t>中国</w:t></w:r><w:r><w:t>30</w:t></w:r><w:r></w:r><w:r w:rsidR="001852F3"><w:t xml:space="preserve">个省</w:t></w:r><w:r><w:t>（</w:t></w:r><w:r><w:t>市、自治区</w:t></w:r><w:r><w:t>）</w:t></w:r><w:r><w:t>区域生态效率测算</w:t></w:r><w:bookmarkEnd w:id="301413"/></w:p><w:p w:rsidR="0018722C"><w:pPr><w:topLinePunct/></w:pPr><w:r><w:t>根据</w:t></w:r><w:r><w:t>EMS1.3</w:t></w:r><w:r></w:r><w:r w:rsidR="001852F3"><w:t xml:space="preserve">软件计算中国</w:t></w:r><w:r><w:t>30</w:t></w:r><w:r></w:r><w:r w:rsidR="001852F3"><w:t xml:space="preserve">个省</w:t></w:r><w:r><w:t>（</w:t></w:r><w:r><w:t>市、自治区</w:t></w:r><w:r><w:t>）</w:t></w:r><w:r><w:t>1997-2012</w:t></w:r><w:r></w:r><w:r w:rsidR="001852F3"><w:t xml:space="preserve">年的生态效率值，</w:t></w:r><w:r><w:t>由于篇幅较大，此处只列出部分年份的效率值，如</w:t></w:r><w:r><w:t>表</w:t></w:r><w:r><w:t>4-3</w:t></w:r><w:r><w:t>，全部数值见文后附录。</w:t></w:r></w:p><w:p w:rsidR="0018722C"><w:pPr><w:pStyle w:val="a8"/><w:topLinePunct/></w:pPr><w:r><w:rPr><w:rFonts w:cstheme="minorBidi" w:hAnsiTheme="minorHAnsi" w:eastAsiaTheme="minorHAnsi" w:asciiTheme="minorHAnsi"/></w:rPr><w:t>表4-3</w:t></w:r><w:r><w:t xml:space="preserve">  </w:t></w:r><w:r w:rsidRPr="00DB64CE"><w:rPr><w:rFonts w:cstheme="minorBidi" w:hAnsiTheme="minorHAnsi" w:eastAsiaTheme="minorHAnsi" w:asciiTheme="minorHAnsi"/></w:rPr><w:t>30</w:t></w:r><w:r w:rsidR="001852F3"><w:rPr><w:rFonts w:cstheme="minorBidi" w:hAnsiTheme="minorHAnsi" w:eastAsiaTheme="minorHAnsi" w:asciiTheme="minorHAnsi"/></w:rPr><w:t xml:space="preserve">省</w:t></w:r><w:r><w:rPr><w:rFonts w:cstheme="minorBidi" w:hAnsiTheme="minorHAnsi" w:eastAsiaTheme="minorHAnsi" w:asciiTheme="minorHAnsi"/></w:rPr><w:t>（</w:t></w:r><w:r><w:rPr><w:rFonts w:cstheme="minorBidi" w:hAnsiTheme="minorHAnsi" w:eastAsiaTheme="minorHAnsi" w:asciiTheme="minorHAnsi"/></w:rPr><w:t>市、自治区</w:t></w:r><w:r><w:rPr><w:rFonts w:cstheme="minorBidi" w:hAnsiTheme="minorHAnsi" w:eastAsiaTheme="minorHAnsi" w:asciiTheme="minorHAnsi"/></w:rPr><w:t>）</w:t></w:r><w:r><w:rPr><w:rFonts w:cstheme="minorBidi" w:hAnsiTheme="minorHAnsi" w:eastAsiaTheme="minorHAnsi" w:asciiTheme="minorHAnsi"/></w:rPr><w:t>生态效率值</w:t></w:r></w:p><w:tbl><w:tblPr><w:tblW w:w="5000" w:type="pct"/><w:tblInd w:w="7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6"/><w:gridCol w:w="729"/><w:gridCol w:w="459"/><w:gridCol w:w="729"/><w:gridCol w:w="722"/><w:gridCol w:w="497"/><w:gridCol w:w="647"/><w:gridCol w:w="692"/><w:gridCol w:w="430"/><w:gridCol w:w="700"/><w:gridCol w:w="723"/><w:gridCol w:w="558"/></w:tblGrid><w:tr><w:trPr><w:tblHeader/></w:trPr><w:tc><w:tcPr><w:tcW w:w="5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东部</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2012</w:t></w:r></w:p></w:tc><w:tc><w:tcPr><w:tcW w:w="2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1997</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c><w:tcPr><w:tcW w:w="323" w:type="pct"/><w:vAlign w:val="center"/><w:tcBorders><w:bottom w:val="single" w:sz="4" w:space="0" w:color="auto"/></w:tcBorders></w:tcPr><w:p w:rsidR="0018722C"><w:pPr><w:pStyle w:val="a7"/><w:topLinePunct/><w:ind w:leftChars="0" w:left="0" w:rightChars="0" w:right="0" w:firstLineChars="0" w:firstLine="0"/><w:spacing w:line="240" w:lineRule="atLeast"/></w:pPr><w:r><w:t>排</w:t></w:r></w:p><w:p w:rsidR="0018722C"><w:pPr><w:pStyle w:val="a7"/><w:topLinePunct/><w:ind w:leftChars="0" w:left="0" w:rightChars="0" w:right="0" w:firstLineChars="0" w:firstLine="0"/><w:spacing w:line="240" w:lineRule="atLeast"/></w:pPr><w:r><w:t>名</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西部</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2012</w:t></w:r></w:p></w:tc><w:tc><w:tcPr><w:tcW w:w="2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p></w:tc><w:tc><w:tcPr><w:tcW w:w="4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1997</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排</w:t></w:r></w:p><w:p w:rsidR="0018722C"><w:pPr><w:pStyle w:val="a7"/><w:topLinePunct/><w:ind w:leftChars="0" w:left="0" w:rightChars="0" w:right="0" w:firstLineChars="0" w:firstLine="0"/><w:spacing w:line="240" w:lineRule="atLeast"/></w:pPr><w:r><w:t>名</w:t></w:r></w:p></w:tc></w:tr><w:tr><w:tc><w:tcPr><w:tcW w:w="518" w:type="pct"/><w:vAlign w:val="center"/></w:tcPr><w:p w:rsidR="0018722C"><w:pPr><w:pStyle w:val="ac"/><w:topLinePunct/><w:ind w:leftChars="0" w:left="0" w:rightChars="0" w:right="0" w:firstLineChars="0" w:firstLine="0"/><w:spacing w:line="240" w:lineRule="atLeast"/></w:pPr><w:r><w:t>北京</w:t></w:r></w:p></w:tc><w:tc><w:tcPr><w:tcW w:w="474" w:type="pct"/><w:vAlign w:val="center"/></w:tcPr><w:p w:rsidR="0018722C"><w:pPr><w:pStyle w:val="affff9"/><w:topLinePunct/><w:ind w:leftChars="0" w:left="0" w:rightChars="0" w:right="0" w:firstLineChars="0" w:firstLine="0"/><w:spacing w:line="240" w:lineRule="atLeast"/></w:pPr><w:r><w:t>1.964</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0.960</w:t></w:r></w:p></w:tc><w:tc><w:tcPr><w:tcW w:w="470" w:type="pct"/><w:vAlign w:val="center"/></w:tcPr><w:p w:rsidR="0018722C"><w:pPr><w:pStyle w:val="affff9"/><w:topLinePunct/><w:ind w:leftChars="0" w:left="0" w:rightChars="0" w:right="0" w:firstLineChars="0" w:firstLine="0"/><w:spacing w:line="240" w:lineRule="atLeast"/></w:pPr><w:r><w:t>1.695</w:t></w:r></w:p></w:tc><w:tc><w:tcPr><w:tcW w:w="323" w:type="pct"/><w:vAlign w:val="center"/></w:tcPr><w:p w:rsidR="0018722C"><w:pPr><w:pStyle w:val="affff9"/><w:topLinePunct/><w:ind w:leftChars="0" w:left="0" w:rightChars="0" w:right="0" w:firstLineChars="0" w:firstLine="0"/><w:spacing w:line="240" w:lineRule="atLeast"/></w:pPr><w:r><w:t>3</w:t></w:r></w:p></w:tc><w:tc><w:tcPr><w:tcW w:w="421" w:type="pct"/><w:vAlign w:val="center"/></w:tcPr><w:p w:rsidR="0018722C"><w:pPr><w:pStyle w:val="a5"/><w:topLinePunct/><w:ind w:leftChars="0" w:left="0" w:rightChars="0" w:right="0" w:firstLineChars="0" w:firstLine="0"/><w:spacing w:line="240" w:lineRule="atLeast"/></w:pPr><w:r><w:t>内蒙</w:t></w:r></w:p></w:tc><w:tc><w:tcPr><w:tcW w:w="450" w:type="pct"/><w:vAlign w:val="center"/></w:tcPr><w:p w:rsidR="0018722C"><w:pPr><w:pStyle w:val="affff9"/><w:topLinePunct/><w:ind w:leftChars="0" w:left="0" w:rightChars="0" w:right="0" w:firstLineChars="0" w:firstLine="0"/><w:spacing w:line="240" w:lineRule="atLeast"/></w:pPr><w:r><w:t>1.022</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0.337</w:t></w:r></w:p></w:tc><w:tc><w:tcPr><w:tcW w:w="471" w:type="pct"/><w:vAlign w:val="center"/></w:tcPr><w:p w:rsidR="0018722C"><w:pPr><w:pStyle w:val="affff9"/><w:topLinePunct/><w:ind w:leftChars="0" w:left="0" w:rightChars="0" w:right="0" w:firstLineChars="0" w:firstLine="0"/><w:spacing w:line="240" w:lineRule="atLeast"/></w:pPr><w:r><w:t>0.569</w:t></w:r></w:p></w:tc><w:tc><w:tcPr><w:tcW w:w="363" w:type="pct"/><w:vAlign w:val="center"/></w:tcPr><w:p w:rsidR="0018722C"><w:pPr><w:pStyle w:val="affff9"/><w:topLinePunct/><w:ind w:leftChars="0" w:left="0" w:rightChars="0" w:right="0" w:firstLineChars="0" w:firstLine="0"/><w:spacing w:line="240" w:lineRule="atLeast"/></w:pPr><w:r><w:t>19</w:t></w:r></w:p></w:tc></w:tr><w:tr><w:tc><w:tcPr><w:tcW w:w="518" w:type="pct"/><w:vAlign w:val="center"/></w:tcPr><w:p w:rsidR="0018722C"><w:pPr><w:pStyle w:val="ac"/><w:topLinePunct/><w:ind w:leftChars="0" w:left="0" w:rightChars="0" w:right="0" w:firstLineChars="0" w:firstLine="0"/><w:spacing w:line="240" w:lineRule="atLeast"/></w:pPr><w:r><w:t>天津</w:t></w:r></w:p></w:tc><w:tc><w:tcPr><w:tcW w:w="474" w:type="pct"/><w:vAlign w:val="center"/></w:tcPr><w:p w:rsidR="0018722C"><w:pPr><w:pStyle w:val="affff9"/><w:topLinePunct/><w:ind w:leftChars="0" w:left="0" w:rightChars="0" w:right="0" w:firstLineChars="0" w:firstLine="0"/><w:spacing w:line="240" w:lineRule="atLeast"/></w:pPr><w:r><w:t>2.136</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1.940</w:t></w:r></w:p></w:tc><w:tc><w:tcPr><w:tcW w:w="470" w:type="pct"/><w:vAlign w:val="center"/></w:tcPr><w:p w:rsidR="0018722C"><w:pPr><w:pStyle w:val="affff9"/><w:topLinePunct/><w:ind w:leftChars="0" w:left="0" w:rightChars="0" w:right="0" w:firstLineChars="0" w:firstLine="0"/><w:spacing w:line="240" w:lineRule="atLeast"/></w:pPr><w:r><w:t>3.412</w:t></w:r></w:p></w:tc><w:tc><w:tcPr><w:tcW w:w="323" w:type="pct"/><w:vAlign w:val="center"/></w:tcPr><w:p w:rsidR="0018722C"><w:pPr><w:pStyle w:val="affff9"/><w:topLinePunct/><w:ind w:leftChars="0" w:left="0" w:rightChars="0" w:right="0" w:firstLineChars="0" w:firstLine="0"/><w:spacing w:line="240" w:lineRule="atLeast"/></w:pPr><w:r><w:t>1</w:t></w:r></w:p></w:tc><w:tc><w:tcPr><w:tcW w:w="421" w:type="pct"/><w:vAlign w:val="center"/></w:tcPr><w:p w:rsidR="0018722C"><w:pPr><w:pStyle w:val="a5"/><w:topLinePunct/><w:ind w:leftChars="0" w:left="0" w:rightChars="0" w:right="0" w:firstLineChars="0" w:firstLine="0"/><w:spacing w:line="240" w:lineRule="atLeast"/></w:pPr><w:r><w:t>广西</w:t></w:r></w:p></w:tc><w:tc><w:tcPr><w:tcW w:w="450" w:type="pct"/><w:vAlign w:val="center"/></w:tcPr><w:p w:rsidR="0018722C"><w:pPr><w:pStyle w:val="affff9"/><w:topLinePunct/><w:ind w:leftChars="0" w:left="0" w:rightChars="0" w:right="0" w:firstLineChars="0" w:firstLine="0"/><w:spacing w:line="240" w:lineRule="atLeast"/></w:pPr><w:r><w:t>0.661</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0.248</w:t></w:r></w:p></w:tc><w:tc><w:tcPr><w:tcW w:w="471" w:type="pct"/><w:vAlign w:val="center"/></w:tcPr><w:p w:rsidR="0018722C"><w:pPr><w:pStyle w:val="affff9"/><w:topLinePunct/><w:ind w:leftChars="0" w:left="0" w:rightChars="0" w:right="0" w:firstLineChars="0" w:firstLine="0"/><w:spacing w:line="240" w:lineRule="atLeast"/></w:pPr><w:r><w:t>0.500</w:t></w:r></w:p></w:tc><w:tc><w:tcPr><w:tcW w:w="363" w:type="pct"/><w:vAlign w:val="center"/></w:tcPr><w:p w:rsidR="0018722C"><w:pPr><w:pStyle w:val="affff9"/><w:topLinePunct/><w:ind w:leftChars="0" w:left="0" w:rightChars="0" w:right="0" w:firstLineChars="0" w:firstLine="0"/><w:spacing w:line="240" w:lineRule="atLeast"/></w:pPr><w:r><w:t>23</w:t></w:r></w:p></w:tc></w:tr><w:tr><w:tc><w:tcPr><w:tcW w:w="518" w:type="pct"/><w:vAlign w:val="center"/></w:tcPr><w:p w:rsidR="0018722C"><w:pPr><w:pStyle w:val="ac"/><w:topLinePunct/><w:ind w:leftChars="0" w:left="0" w:rightChars="0" w:right="0" w:firstLineChars="0" w:firstLine="0"/><w:spacing w:line="240" w:lineRule="atLeast"/></w:pPr><w:r><w:t>河北</w:t></w:r></w:p></w:tc><w:tc><w:tcPr><w:tcW w:w="474" w:type="pct"/><w:vAlign w:val="center"/></w:tcPr><w:p w:rsidR="0018722C"><w:pPr><w:pStyle w:val="affff9"/><w:topLinePunct/><w:ind w:leftChars="0" w:left="0" w:rightChars="0" w:right="0" w:firstLineChars="0" w:firstLine="0"/><w:spacing w:line="240" w:lineRule="atLeast"/></w:pPr><w:r><w:t>0.554</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0.802</w:t></w:r></w:p></w:tc><w:tc><w:tcPr><w:tcW w:w="470" w:type="pct"/><w:vAlign w:val="center"/></w:tcPr><w:p w:rsidR="0018722C"><w:pPr><w:pStyle w:val="affff9"/><w:topLinePunct/><w:ind w:leftChars="0" w:left="0" w:rightChars="0" w:right="0" w:firstLineChars="0" w:firstLine="0"/><w:spacing w:line="240" w:lineRule="atLeast"/></w:pPr><w:r><w:t>0.598</w:t></w:r></w:p></w:tc><w:tc><w:tcPr><w:tcW w:w="323" w:type="pct"/><w:vAlign w:val="center"/></w:tcPr><w:p w:rsidR="0018722C"><w:pPr><w:pStyle w:val="affff9"/><w:topLinePunct/><w:ind w:leftChars="0" w:left="0" w:rightChars="0" w:right="0" w:firstLineChars="0" w:firstLine="0"/><w:spacing w:line="240" w:lineRule="atLeast"/></w:pPr><w:r><w:t>18</w:t></w:r></w:p></w:tc><w:tc><w:tcPr><w:tcW w:w="421" w:type="pct"/><w:vAlign w:val="center"/></w:tcPr><w:p w:rsidR="0018722C"><w:pPr><w:pStyle w:val="a5"/><w:topLinePunct/><w:ind w:leftChars="0" w:left="0" w:rightChars="0" w:right="0" w:firstLineChars="0" w:firstLine="0"/><w:spacing w:line="240" w:lineRule="atLeast"/></w:pPr><w:r><w:t>重庆</w:t></w:r></w:p></w:tc><w:tc><w:tcPr><w:tcW w:w="450" w:type="pct"/><w:vAlign w:val="center"/></w:tcPr><w:p w:rsidR="0018722C"><w:pPr><w:pStyle w:val="affff9"/><w:topLinePunct/><w:ind w:leftChars="0" w:left="0" w:rightChars="0" w:right="0" w:firstLineChars="0" w:firstLine="0"/><w:spacing w:line="240" w:lineRule="atLeast"/></w:pPr><w:r><w:t>0.690</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0.396</w:t></w:r></w:p></w:tc><w:tc><w:tcPr><w:tcW w:w="471" w:type="pct"/><w:vAlign w:val="center"/></w:tcPr><w:p w:rsidR="0018722C"><w:pPr><w:pStyle w:val="affff9"/><w:topLinePunct/><w:ind w:leftChars="0" w:left="0" w:rightChars="0" w:right="0" w:firstLineChars="0" w:firstLine="0"/><w:spacing w:line="240" w:lineRule="atLeast"/></w:pPr><w:r><w:t>0.490</w:t></w:r></w:p></w:tc><w:tc><w:tcPr><w:tcW w:w="363" w:type="pct"/><w:vAlign w:val="center"/></w:tcPr><w:p w:rsidR="0018722C"><w:pPr><w:pStyle w:val="affff9"/><w:topLinePunct/><w:ind w:leftChars="0" w:left="0" w:rightChars="0" w:right="0" w:firstLineChars="0" w:firstLine="0"/><w:spacing w:line="240" w:lineRule="atLeast"/></w:pPr><w:r><w:t>25</w:t></w:r></w:p></w:tc></w:tr><w:tr><w:tc><w:tcPr><w:tcW w:w="518" w:type="pct"/><w:vAlign w:val="center"/></w:tcPr><w:p w:rsidR="0018722C"><w:pPr><w:pStyle w:val="ac"/><w:topLinePunct/><w:ind w:leftChars="0" w:left="0" w:rightChars="0" w:right="0" w:firstLineChars="0" w:firstLine="0"/><w:spacing w:line="240" w:lineRule="atLeast"/></w:pPr><w:r><w:t>辽宁</w:t></w:r></w:p></w:tc><w:tc><w:tcPr><w:tcW w:w="474" w:type="pct"/><w:vAlign w:val="center"/></w:tcPr><w:p w:rsidR="0018722C"><w:pPr><w:pStyle w:val="affff9"/><w:topLinePunct/><w:ind w:leftChars="0" w:left="0" w:rightChars="0" w:right="0" w:firstLineChars="0" w:firstLine="0"/><w:spacing w:line="240" w:lineRule="atLeast"/></w:pPr><w:r><w:t>0.661</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0.642</w:t></w:r></w:p></w:tc><w:tc><w:tcPr><w:tcW w:w="470" w:type="pct"/><w:vAlign w:val="center"/></w:tcPr><w:p w:rsidR="0018722C"><w:pPr><w:pStyle w:val="affff9"/><w:topLinePunct/><w:ind w:leftChars="0" w:left="0" w:rightChars="0" w:right="0" w:firstLineChars="0" w:firstLine="0"/><w:spacing w:line="240" w:lineRule="atLeast"/></w:pPr><w:r><w:t>0.624</w:t></w:r></w:p></w:tc><w:tc><w:tcPr><w:tcW w:w="323" w:type="pct"/><w:vAlign w:val="center"/></w:tcPr><w:p w:rsidR="0018722C"><w:pPr><w:pStyle w:val="affff9"/><w:topLinePunct/><w:ind w:leftChars="0" w:left="0" w:rightChars="0" w:right="0" w:firstLineChars="0" w:firstLine="0"/><w:spacing w:line="240" w:lineRule="atLeast"/></w:pPr><w:r><w:t>15</w:t></w:r></w:p></w:tc><w:tc><w:tcPr><w:tcW w:w="421" w:type="pct"/><w:vAlign w:val="center"/></w:tcPr><w:p w:rsidR="0018722C"><w:pPr><w:pStyle w:val="a5"/><w:topLinePunct/><w:ind w:leftChars="0" w:left="0" w:rightChars="0" w:right="0" w:firstLineChars="0" w:firstLine="0"/><w:spacing w:line="240" w:lineRule="atLeast"/></w:pPr><w:r><w:t>四川</w:t></w:r></w:p></w:tc><w:tc><w:tcPr><w:tcW w:w="450" w:type="pct"/><w:vAlign w:val="center"/></w:tcPr><w:p w:rsidR="0018722C"><w:pPr><w:pStyle w:val="affff9"/><w:topLinePunct/><w:ind w:leftChars="0" w:left="0" w:rightChars="0" w:right="0" w:firstLineChars="0" w:firstLine="0"/><w:spacing w:line="240" w:lineRule="atLeast"/></w:pPr><w:r><w:t>0.662</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0.414</w:t></w:r></w:p></w:tc><w:tc><w:tcPr><w:tcW w:w="471" w:type="pct"/><w:vAlign w:val="center"/></w:tcPr><w:p w:rsidR="0018722C"><w:pPr><w:pStyle w:val="affff9"/><w:topLinePunct/><w:ind w:leftChars="0" w:left="0" w:rightChars="0" w:right="0" w:firstLineChars="0" w:firstLine="0"/><w:spacing w:line="240" w:lineRule="atLeast"/></w:pPr><w:r><w:t>0.491</w:t></w:r></w:p></w:tc><w:tc><w:tcPr><w:tcW w:w="363" w:type="pct"/><w:vAlign w:val="center"/></w:tcPr><w:p w:rsidR="0018722C"><w:pPr><w:pStyle w:val="affff9"/><w:topLinePunct/><w:ind w:leftChars="0" w:left="0" w:rightChars="0" w:right="0" w:firstLineChars="0" w:firstLine="0"/><w:spacing w:line="240" w:lineRule="atLeast"/></w:pPr><w:r><w:t>24</w:t></w:r></w:p></w:tc></w:tr><w:tr><w:tc><w:tcPr><w:tcW w:w="518" w:type="pct"/><w:vAlign w:val="center"/></w:tcPr><w:p w:rsidR="0018722C"><w:pPr><w:pStyle w:val="ac"/><w:topLinePunct/><w:ind w:leftChars="0" w:left="0" w:rightChars="0" w:right="0" w:firstLineChars="0" w:firstLine="0"/><w:spacing w:line="240" w:lineRule="atLeast"/></w:pPr><w:r><w:t>上海</w:t></w:r></w:p></w:tc><w:tc><w:tcPr><w:tcW w:w="474" w:type="pct"/><w:vAlign w:val="center"/></w:tcPr><w:p w:rsidR="0018722C"><w:pPr><w:pStyle w:val="affff9"/><w:topLinePunct/><w:ind w:leftChars="0" w:left="0" w:rightChars="0" w:right="0" w:firstLineChars="0" w:firstLine="0"/><w:spacing w:line="240" w:lineRule="atLeast"/></w:pPr><w:r><w:t>6.191</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2.468</w:t></w:r></w:p></w:tc><w:tc><w:tcPr><w:tcW w:w="470" w:type="pct"/><w:vAlign w:val="center"/></w:tcPr><w:p w:rsidR="0018722C"><w:pPr><w:pStyle w:val="affff9"/><w:topLinePunct/><w:ind w:leftChars="0" w:left="0" w:rightChars="0" w:right="0" w:firstLineChars="0" w:firstLine="0"/><w:spacing w:line="240" w:lineRule="atLeast"/></w:pPr><w:r><w:t>2.878</w:t></w:r></w:p></w:tc><w:tc><w:tcPr><w:tcW w:w="323" w:type="pct"/><w:vAlign w:val="center"/></w:tcPr><w:p w:rsidR="0018722C"><w:pPr><w:pStyle w:val="affff9"/><w:topLinePunct/><w:ind w:leftChars="0" w:left="0" w:rightChars="0" w:right="0" w:firstLineChars="0" w:firstLine="0"/><w:spacing w:line="240" w:lineRule="atLeast"/></w:pPr><w:r><w:t>2</w:t></w:r></w:p></w:tc><w:tc><w:tcPr><w:tcW w:w="421" w:type="pct"/><w:vAlign w:val="center"/></w:tcPr><w:p w:rsidR="0018722C"><w:pPr><w:pStyle w:val="a5"/><w:topLinePunct/><w:ind w:leftChars="0" w:left="0" w:rightChars="0" w:right="0" w:firstLineChars="0" w:firstLine="0"/><w:spacing w:line="240" w:lineRule="atLeast"/></w:pPr><w:r><w:t>贵州</w:t></w:r></w:p></w:tc><w:tc><w:tcPr><w:tcW w:w="450" w:type="pct"/><w:vAlign w:val="center"/></w:tcPr><w:p w:rsidR="0018722C"><w:pPr><w:pStyle w:val="affff9"/><w:topLinePunct/><w:ind w:leftChars="0" w:left="0" w:rightChars="0" w:right="0" w:firstLineChars="0" w:firstLine="0"/><w:spacing w:line="240" w:lineRule="atLeast"/></w:pPr><w:r><w:t>0.327</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0.222</w:t></w:r></w:p></w:tc><w:tc><w:tcPr><w:tcW w:w="471" w:type="pct"/><w:vAlign w:val="center"/></w:tcPr><w:p w:rsidR="0018722C"><w:pPr><w:pStyle w:val="affff9"/><w:topLinePunct/><w:ind w:leftChars="0" w:left="0" w:rightChars="0" w:right="0" w:firstLineChars="0" w:firstLine="0"/><w:spacing w:line="240" w:lineRule="atLeast"/></w:pPr><w:r><w:t>0.358</w:t></w:r></w:p></w:tc><w:tc><w:tcPr><w:tcW w:w="363" w:type="pct"/><w:vAlign w:val="center"/></w:tcPr><w:p w:rsidR="0018722C"><w:pPr><w:pStyle w:val="affff9"/><w:topLinePunct/><w:ind w:leftChars="0" w:left="0" w:rightChars="0" w:right="0" w:firstLineChars="0" w:firstLine="0"/><w:spacing w:line="240" w:lineRule="atLeast"/></w:pPr><w:r><w:t>29</w:t></w:r></w:p></w:tc></w:tr><w:tr><w:tc><w:tcPr><w:tcW w:w="518" w:type="pct"/><w:vAlign w:val="center"/></w:tcPr><w:p w:rsidR="0018722C"><w:pPr><w:pStyle w:val="ac"/><w:topLinePunct/><w:ind w:leftChars="0" w:left="0" w:rightChars="0" w:right="0" w:firstLineChars="0" w:firstLine="0"/><w:spacing w:line="240" w:lineRule="atLeast"/></w:pPr><w:r><w:t>江苏</w:t></w:r></w:p></w:tc><w:tc><w:tcPr><w:tcW w:w="474" w:type="pct"/><w:vAlign w:val="center"/></w:tcPr><w:p w:rsidR="0018722C"><w:pPr><w:pStyle w:val="affff9"/><w:topLinePunct/><w:ind w:leftChars="0" w:left="0" w:rightChars="0" w:right="0" w:firstLineChars="0" w:firstLine="0"/><w:spacing w:line="240" w:lineRule="atLeast"/></w:pPr><w:r><w:t>1.100</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0.806</w:t></w:r></w:p></w:tc><w:tc><w:tcPr><w:tcW w:w="470" w:type="pct"/><w:vAlign w:val="center"/></w:tcPr><w:p w:rsidR="0018722C"><w:pPr><w:pStyle w:val="affff9"/><w:topLinePunct/><w:ind w:leftChars="0" w:left="0" w:rightChars="0" w:right="0" w:firstLineChars="0" w:firstLine="0"/><w:spacing w:line="240" w:lineRule="atLeast"/></w:pPr><w:r><w:t>1.265</w:t></w:r></w:p></w:tc><w:tc><w:tcPr><w:tcW w:w="323" w:type="pct"/><w:vAlign w:val="center"/></w:tcPr><w:p w:rsidR="0018722C"><w:pPr><w:pStyle w:val="affff9"/><w:topLinePunct/><w:ind w:leftChars="0" w:left="0" w:rightChars="0" w:right="0" w:firstLineChars="0" w:firstLine="0"/><w:spacing w:line="240" w:lineRule="atLeast"/></w:pPr><w:r><w:t>6</w:t></w:r></w:p></w:tc><w:tc><w:tcPr><w:tcW w:w="421" w:type="pct"/><w:vAlign w:val="center"/></w:tcPr><w:p w:rsidR="0018722C"><w:pPr><w:pStyle w:val="a5"/><w:topLinePunct/><w:ind w:leftChars="0" w:left="0" w:rightChars="0" w:right="0" w:firstLineChars="0" w:firstLine="0"/><w:spacing w:line="240" w:lineRule="atLeast"/></w:pPr><w:r><w:t>云南</w:t></w:r></w:p></w:tc><w:tc><w:tcPr><w:tcW w:w="450" w:type="pct"/><w:vAlign w:val="center"/></w:tcPr><w:p w:rsidR="0018722C"><w:pPr><w:pStyle w:val="affff9"/><w:topLinePunct/><w:ind w:leftChars="0" w:left="0" w:rightChars="0" w:right="0" w:firstLineChars="0" w:firstLine="0"/><w:spacing w:line="240" w:lineRule="atLeast"/></w:pPr><w:r><w:t>0.738</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0.475</w:t></w:r></w:p></w:tc><w:tc><w:tcPr><w:tcW w:w="471" w:type="pct"/><w:vAlign w:val="center"/></w:tcPr><w:p w:rsidR="0018722C"><w:pPr><w:pStyle w:val="affff9"/><w:topLinePunct/><w:ind w:leftChars="0" w:left="0" w:rightChars="0" w:right="0" w:firstLineChars="0" w:firstLine="0"/><w:spacing w:line="240" w:lineRule="atLeast"/></w:pPr><w:r><w:t>0.509</w:t></w:r></w:p></w:tc><w:tc><w:tcPr><w:tcW w:w="363" w:type="pct"/><w:vAlign w:val="center"/></w:tcPr><w:p w:rsidR="0018722C"><w:pPr><w:pStyle w:val="affff9"/><w:topLinePunct/><w:ind w:leftChars="0" w:left="0" w:rightChars="0" w:right="0" w:firstLineChars="0" w:firstLine="0"/><w:spacing w:line="240" w:lineRule="atLeast"/></w:pPr><w:r><w:t>22</w:t></w:r></w:p></w:tc></w:tr><w:tr><w:tc><w:tcPr><w:tcW w:w="518" w:type="pct"/><w:vAlign w:val="center"/></w:tcPr><w:p w:rsidR="0018722C"><w:pPr><w:pStyle w:val="ac"/><w:topLinePunct/><w:ind w:leftChars="0" w:left="0" w:rightChars="0" w:right="0" w:firstLineChars="0" w:firstLine="0"/><w:spacing w:line="240" w:lineRule="atLeast"/></w:pPr><w:r><w:t>浙江</w:t></w:r></w:p></w:tc><w:tc><w:tcPr><w:tcW w:w="474" w:type="pct"/><w:vAlign w:val="center"/></w:tcPr><w:p w:rsidR="0018722C"><w:pPr><w:pStyle w:val="affff9"/><w:topLinePunct/><w:ind w:leftChars="0" w:left="0" w:rightChars="0" w:right="0" w:firstLineChars="0" w:firstLine="0"/><w:spacing w:line="240" w:lineRule="atLeast"/></w:pPr><w:r><w:t>1.077</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1.720</w:t></w:r></w:p></w:tc><w:tc><w:tcPr><w:tcW w:w="470" w:type="pct"/><w:vAlign w:val="center"/></w:tcPr><w:p w:rsidR="0018722C"><w:pPr><w:pStyle w:val="affff9"/><w:topLinePunct/><w:ind w:leftChars="0" w:left="0" w:rightChars="0" w:right="0" w:firstLineChars="0" w:firstLine="0"/><w:spacing w:line="240" w:lineRule="atLeast"/></w:pPr><w:r><w:t>1.167</w:t></w:r></w:p></w:tc><w:tc><w:tcPr><w:tcW w:w="323" w:type="pct"/><w:vAlign w:val="center"/></w:tcPr><w:p w:rsidR="0018722C"><w:pPr><w:pStyle w:val="affff9"/><w:topLinePunct/><w:ind w:leftChars="0" w:left="0" w:rightChars="0" w:right="0" w:firstLineChars="0" w:firstLine="0"/><w:spacing w:line="240" w:lineRule="atLeast"/></w:pPr><w:r><w:t>7</w:t></w:r></w:p></w:tc><w:tc><w:tcPr><w:tcW w:w="421" w:type="pct"/><w:vAlign w:val="center"/></w:tcPr><w:p w:rsidR="0018722C"><w:pPr><w:pStyle w:val="a5"/><w:topLinePunct/><w:ind w:leftChars="0" w:left="0" w:rightChars="0" w:right="0" w:firstLineChars="0" w:firstLine="0"/><w:spacing w:line="240" w:lineRule="atLeast"/></w:pPr><w:r><w:t>陕西</w:t></w:r></w:p></w:tc><w:tc><w:tcPr><w:tcW w:w="450" w:type="pct"/><w:vAlign w:val="center"/></w:tcPr><w:p w:rsidR="0018722C"><w:pPr><w:pStyle w:val="affff9"/><w:topLinePunct/><w:ind w:leftChars="0" w:left="0" w:rightChars="0" w:right="0" w:firstLineChars="0" w:firstLine="0"/><w:spacing w:line="240" w:lineRule="atLeast"/></w:pPr><w:r><w:t>0.846</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0.391</w:t></w:r></w:p></w:tc><w:tc><w:tcPr><w:tcW w:w="471" w:type="pct"/><w:vAlign w:val="center"/></w:tcPr><w:p w:rsidR="0018722C"><w:pPr><w:pStyle w:val="affff9"/><w:topLinePunct/><w:ind w:leftChars="0" w:left="0" w:rightChars="0" w:right="0" w:firstLineChars="0" w:firstLine="0"/><w:spacing w:line="240" w:lineRule="atLeast"/></w:pPr><w:r><w:t>0.609</w:t></w:r></w:p></w:tc><w:tc><w:tcPr><w:tcW w:w="363" w:type="pct"/><w:vAlign w:val="center"/></w:tcPr><w:p w:rsidR="0018722C"><w:pPr><w:pStyle w:val="affff9"/><w:topLinePunct/><w:ind w:leftChars="0" w:left="0" w:rightChars="0" w:right="0" w:firstLineChars="0" w:firstLine="0"/><w:spacing w:line="240" w:lineRule="atLeast"/></w:pPr><w:r><w:t>16</w:t></w:r></w:p></w:tc></w:tr><w:tr><w:tc><w:tcPr><w:tcW w:w="518" w:type="pct"/><w:vAlign w:val="center"/></w:tcPr><w:p w:rsidR="0018722C"><w:pPr><w:pStyle w:val="ac"/><w:topLinePunct/><w:ind w:leftChars="0" w:left="0" w:rightChars="0" w:right="0" w:firstLineChars="0" w:firstLine="0"/><w:spacing w:line="240" w:lineRule="atLeast"/></w:pPr><w:r><w:t>福建</w:t></w:r></w:p></w:tc><w:tc><w:tcPr><w:tcW w:w="474" w:type="pct"/><w:vAlign w:val="center"/></w:tcPr><w:p w:rsidR="0018722C"><w:pPr><w:pStyle w:val="affff9"/><w:topLinePunct/><w:ind w:leftChars="0" w:left="0" w:rightChars="0" w:right="0" w:firstLineChars="0" w:firstLine="0"/><w:spacing w:line="240" w:lineRule="atLeast"/></w:pPr><w:r><w:t>1.404</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1.002</w:t></w:r></w:p></w:tc><w:tc><w:tcPr><w:tcW w:w="470" w:type="pct"/><w:vAlign w:val="center"/></w:tcPr><w:p w:rsidR="0018722C"><w:pPr><w:pStyle w:val="affff9"/><w:topLinePunct/><w:ind w:leftChars="0" w:left="0" w:rightChars="0" w:right="0" w:firstLineChars="0" w:firstLine="0"/><w:spacing w:line="240" w:lineRule="atLeast"/></w:pPr><w:r><w:t>1.076</w:t></w:r></w:p></w:tc><w:tc><w:tcPr><w:tcW w:w="323" w:type="pct"/><w:vAlign w:val="center"/></w:tcPr><w:p w:rsidR="0018722C"><w:pPr><w:pStyle w:val="affff9"/><w:topLinePunct/><w:ind w:leftChars="0" w:left="0" w:rightChars="0" w:right="0" w:firstLineChars="0" w:firstLine="0"/><w:spacing w:line="240" w:lineRule="atLeast"/></w:pPr><w:r><w:t>9</w:t></w:r></w:p></w:tc><w:tc><w:tcPr><w:tcW w:w="421" w:type="pct"/><w:vAlign w:val="center"/></w:tcPr><w:p w:rsidR="0018722C"><w:pPr><w:pStyle w:val="a5"/><w:topLinePunct/><w:ind w:leftChars="0" w:left="0" w:rightChars="0" w:right="0" w:firstLineChars="0" w:firstLine="0"/><w:spacing w:line="240" w:lineRule="atLeast"/></w:pPr><w:r><w:t>甘肃</w:t></w:r></w:p></w:tc><w:tc><w:tcPr><w:tcW w:w="450" w:type="pct"/><w:vAlign w:val="center"/></w:tcPr><w:p w:rsidR="0018722C"><w:pPr><w:pStyle w:val="affff9"/><w:topLinePunct/><w:ind w:leftChars="0" w:left="0" w:rightChars="0" w:right="0" w:firstLineChars="0" w:firstLine="0"/><w:spacing w:line="240" w:lineRule="atLeast"/></w:pPr><w:r><w:t>0.445</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0.356</w:t></w:r></w:p></w:tc><w:tc><w:tcPr><w:tcW w:w="471" w:type="pct"/><w:vAlign w:val="center"/></w:tcPr><w:p w:rsidR="0018722C"><w:pPr><w:pStyle w:val="affff9"/><w:topLinePunct/><w:ind w:leftChars="0" w:left="0" w:rightChars="0" w:right="0" w:firstLineChars="0" w:firstLine="0"/><w:spacing w:line="240" w:lineRule="atLeast"/></w:pPr><w:r><w:t>0.407</w:t></w:r></w:p></w:tc><w:tc><w:tcPr><w:tcW w:w="363" w:type="pct"/><w:vAlign w:val="center"/></w:tcPr><w:p w:rsidR="0018722C"><w:pPr><w:pStyle w:val="affff9"/><w:topLinePunct/><w:ind w:leftChars="0" w:left="0" w:rightChars="0" w:right="0" w:firstLineChars="0" w:firstLine="0"/><w:spacing w:line="240" w:lineRule="atLeast"/></w:pPr><w:r><w:t>28</w:t></w:r></w:p></w:tc></w:tr><w:tr><w:tc><w:tcPr><w:tcW w:w="518" w:type="pct"/><w:vAlign w:val="center"/></w:tcPr><w:p w:rsidR="0018722C"><w:pPr><w:pStyle w:val="ac"/><w:topLinePunct/><w:ind w:leftChars="0" w:left="0" w:rightChars="0" w:right="0" w:firstLineChars="0" w:firstLine="0"/><w:spacing w:line="240" w:lineRule="atLeast"/></w:pPr><w:r><w:t>ft东</w:t></w:r></w:p></w:tc><w:tc><w:tcPr><w:tcW w:w="474" w:type="pct"/><w:vAlign w:val="center"/></w:tcPr><w:p w:rsidR="0018722C"><w:pPr><w:pStyle w:val="affff9"/><w:topLinePunct/><w:ind w:leftChars="0" w:left="0" w:rightChars="0" w:right="0" w:firstLineChars="0" w:firstLine="0"/><w:spacing w:line="240" w:lineRule="atLeast"/></w:pPr><w:r><w:t>2.783</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1.006</w:t></w:r></w:p></w:tc><w:tc><w:tcPr><w:tcW w:w="470" w:type="pct"/><w:vAlign w:val="center"/></w:tcPr><w:p w:rsidR="0018722C"><w:pPr><w:pStyle w:val="affff9"/><w:topLinePunct/><w:ind w:leftChars="0" w:left="0" w:rightChars="0" w:right="0" w:firstLineChars="0" w:firstLine="0"/><w:spacing w:line="240" w:lineRule="atLeast"/></w:pPr><w:r><w:t>1.301</w:t></w:r></w:p></w:tc><w:tc><w:tcPr><w:tcW w:w="323" w:type="pct"/><w:vAlign w:val="center"/></w:tcPr><w:p w:rsidR="0018722C"><w:pPr><w:pStyle w:val="affff9"/><w:topLinePunct/><w:ind w:leftChars="0" w:left="0" w:rightChars="0" w:right="0" w:firstLineChars="0" w:firstLine="0"/><w:spacing w:line="240" w:lineRule="atLeast"/></w:pPr><w:r><w:t>5</w:t></w:r></w:p></w:tc><w:tc><w:tcPr><w:tcW w:w="421" w:type="pct"/><w:vAlign w:val="center"/></w:tcPr><w:p w:rsidR="0018722C"><w:pPr><w:pStyle w:val="a5"/><w:topLinePunct/><w:ind w:leftChars="0" w:left="0" w:rightChars="0" w:right="0" w:firstLineChars="0" w:firstLine="0"/><w:spacing w:line="240" w:lineRule="atLeast"/></w:pPr><w:r><w:t>青海</w:t></w:r></w:p></w:tc><w:tc><w:tcPr><w:tcW w:w="450" w:type="pct"/><w:vAlign w:val="center"/></w:tcPr><w:p w:rsidR="0018722C"><w:pPr><w:pStyle w:val="affff9"/><w:topLinePunct/><w:ind w:leftChars="0" w:left="0" w:rightChars="0" w:right="0" w:firstLineChars="0" w:firstLine="0"/><w:spacing w:line="240" w:lineRule="atLeast"/></w:pPr><w:r><w:t>0.547</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0.363</w:t></w:r></w:p></w:tc><w:tc><w:tcPr><w:tcW w:w="471" w:type="pct"/><w:vAlign w:val="center"/></w:tcPr><w:p w:rsidR="0018722C"><w:pPr><w:pStyle w:val="affff9"/><w:topLinePunct/><w:ind w:leftChars="0" w:left="0" w:rightChars="0" w:right="0" w:firstLineChars="0" w:firstLine="0"/><w:spacing w:line="240" w:lineRule="atLeast"/></w:pPr><w:r><w:t>0.450</w:t></w:r></w:p></w:tc><w:tc><w:tcPr><w:tcW w:w="363" w:type="pct"/><w:vAlign w:val="center"/></w:tcPr><w:p w:rsidR="0018722C"><w:pPr><w:pStyle w:val="affff9"/><w:topLinePunct/><w:ind w:leftChars="0" w:left="0" w:rightChars="0" w:right="0" w:firstLineChars="0" w:firstLine="0"/><w:spacing w:line="240" w:lineRule="atLeast"/></w:pPr><w:r><w:t>27</w:t></w:r></w:p></w:tc></w:tr><w:tr><w:tc><w:tcPr><w:tcW w:w="518" w:type="pct"/><w:vAlign w:val="center"/></w:tcPr><w:p w:rsidR="0018722C"><w:pPr><w:pStyle w:val="ac"/><w:topLinePunct/><w:ind w:leftChars="0" w:left="0" w:rightChars="0" w:right="0" w:firstLineChars="0" w:firstLine="0"/><w:spacing w:line="240" w:lineRule="atLeast"/></w:pPr><w:r><w:t>广东</w:t></w:r></w:p></w:tc><w:tc><w:tcPr><w:tcW w:w="474" w:type="pct"/><w:vAlign w:val="center"/></w:tcPr><w:p w:rsidR="0018722C"><w:pPr><w:pStyle w:val="affff9"/><w:topLinePunct/><w:ind w:leftChars="0" w:left="0" w:rightChars="0" w:right="0" w:firstLineChars="0" w:firstLine="0"/><w:spacing w:line="240" w:lineRule="atLeast"/></w:pPr><w:r><w:t>1.186</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0.872</w:t></w:r></w:p></w:tc><w:tc><w:tcPr><w:tcW w:w="470" w:type="pct"/><w:vAlign w:val="center"/></w:tcPr><w:p w:rsidR="0018722C"><w:pPr><w:pStyle w:val="affff9"/><w:topLinePunct/><w:ind w:leftChars="0" w:left="0" w:rightChars="0" w:right="0" w:firstLineChars="0" w:firstLine="0"/><w:spacing w:line="240" w:lineRule="atLeast"/></w:pPr><w:r><w:t>1.145</w:t></w:r></w:p></w:tc><w:tc><w:tcPr><w:tcW w:w="323" w:type="pct"/><w:vAlign w:val="center"/></w:tcPr><w:p w:rsidR="0018722C"><w:pPr><w:pStyle w:val="affff9"/><w:topLinePunct/><w:ind w:leftChars="0" w:left="0" w:rightChars="0" w:right="0" w:firstLineChars="0" w:firstLine="0"/><w:spacing w:line="240" w:lineRule="atLeast"/></w:pPr><w:r><w:t>8</w:t></w:r></w:p></w:tc><w:tc><w:tcPr><w:tcW w:w="421" w:type="pct"/><w:vAlign w:val="center"/></w:tcPr><w:p w:rsidR="0018722C"><w:pPr><w:pStyle w:val="a5"/><w:topLinePunct/><w:ind w:leftChars="0" w:left="0" w:rightChars="0" w:right="0" w:firstLineChars="0" w:firstLine="0"/><w:spacing w:line="240" w:lineRule="atLeast"/></w:pPr><w:r><w:t>宁夏</w:t></w:r></w:p></w:tc><w:tc><w:tcPr><w:tcW w:w="450" w:type="pct"/><w:vAlign w:val="center"/></w:tcPr><w:p w:rsidR="0018722C"><w:pPr><w:pStyle w:val="affff9"/><w:topLinePunct/><w:ind w:leftChars="0" w:left="0" w:rightChars="0" w:right="0" w:firstLineChars="0" w:firstLine="0"/><w:spacing w:line="240" w:lineRule="atLeast"/></w:pPr><w:r><w:t>0.304</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0.305</w:t></w:r></w:p></w:tc><w:tc><w:tcPr><w:tcW w:w="471" w:type="pct"/><w:vAlign w:val="center"/></w:tcPr><w:p w:rsidR="0018722C"><w:pPr><w:pStyle w:val="affff9"/><w:topLinePunct/><w:ind w:leftChars="0" w:left="0" w:rightChars="0" w:right="0" w:firstLineChars="0" w:firstLine="0"/><w:spacing w:line="240" w:lineRule="atLeast"/></w:pPr><w:r><w:t>0.254</w:t></w:r></w:p></w:tc><w:tc><w:tcPr><w:tcW w:w="363" w:type="pct"/><w:vAlign w:val="center"/></w:tcPr><w:p w:rsidR="0018722C"><w:pPr><w:pStyle w:val="affff9"/><w:topLinePunct/><w:ind w:leftChars="0" w:left="0" w:rightChars="0" w:right="0" w:firstLineChars="0" w:firstLine="0"/><w:spacing w:line="240" w:lineRule="atLeast"/></w:pPr><w:r><w:t>30</w:t></w:r></w:p></w:tc></w:tr><w:tr><w:tc><w:tcPr><w:tcW w:w="518" w:type="pct"/><w:vAlign w:val="center"/></w:tcPr><w:p w:rsidR="0018722C"><w:pPr><w:pStyle w:val="ac"/><w:topLinePunct/><w:ind w:leftChars="0" w:left="0" w:rightChars="0" w:right="0" w:firstLineChars="0" w:firstLine="0"/><w:spacing w:line="240" w:lineRule="atLeast"/></w:pPr><w:r><w:t>海南</w:t></w:r></w:p></w:tc><w:tc><w:tcPr><w:tcW w:w="474" w:type="pct"/><w:vAlign w:val="center"/></w:tcPr><w:p w:rsidR="0018722C"><w:pPr><w:pStyle w:val="affff9"/><w:topLinePunct/><w:ind w:leftChars="0" w:left="0" w:rightChars="0" w:right="0" w:firstLineChars="0" w:firstLine="0"/><w:spacing w:line="240" w:lineRule="atLeast"/></w:pPr><w:r><w:t>1.529</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2.959</w:t></w:r></w:p></w:tc><w:tc><w:tcPr><w:tcW w:w="470" w:type="pct"/><w:vAlign w:val="center"/></w:tcPr><w:p w:rsidR="0018722C"><w:pPr><w:pStyle w:val="affff9"/><w:topLinePunct/><w:ind w:leftChars="0" w:left="0" w:rightChars="0" w:right="0" w:firstLineChars="0" w:firstLine="0"/><w:spacing w:line="240" w:lineRule="atLeast"/></w:pPr><w:r><w:t>1.535</w:t></w:r></w:p></w:tc><w:tc><w:tcPr><w:tcW w:w="323" w:type="pct"/><w:vAlign w:val="center"/></w:tcPr><w:p w:rsidR="0018722C"><w:pPr><w:pStyle w:val="affff9"/><w:topLinePunct/><w:ind w:leftChars="0" w:left="0" w:rightChars="0" w:right="0" w:firstLineChars="0" w:firstLine="0"/><w:spacing w:line="240" w:lineRule="atLeast"/></w:pPr><w:r><w:t>4</w:t></w:r></w:p></w:tc><w:tc><w:tcPr><w:tcW w:w="421" w:type="pct"/><w:vAlign w:val="center"/></w:tcPr><w:p w:rsidR="0018722C"><w:pPr><w:pStyle w:val="a5"/><w:topLinePunct/><w:ind w:leftChars="0" w:left="0" w:rightChars="0" w:right="0" w:firstLineChars="0" w:firstLine="0"/><w:spacing w:line="240" w:lineRule="atLeast"/></w:pPr><w:r><w:t>新疆</w:t></w:r></w:p></w:tc><w:tc><w:tcPr><w:tcW w:w="450" w:type="pct"/><w:vAlign w:val="center"/></w:tcPr><w:p w:rsidR="0018722C"><w:pPr><w:pStyle w:val="affff9"/><w:topLinePunct/><w:ind w:leftChars="0" w:left="0" w:rightChars="0" w:right="0" w:firstLineChars="0" w:firstLine="0"/><w:spacing w:line="240" w:lineRule="atLeast"/></w:pPr><w:r><w:t>0.408</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0.422</w:t></w:r></w:p></w:tc><w:tc><w:tcPr><w:tcW w:w="471" w:type="pct"/><w:vAlign w:val="center"/></w:tcPr><w:p w:rsidR="0018722C"><w:pPr><w:pStyle w:val="affff9"/><w:topLinePunct/><w:ind w:leftChars="0" w:left="0" w:rightChars="0" w:right="0" w:firstLineChars="0" w:firstLine="0"/><w:spacing w:line="240" w:lineRule="atLeast"/></w:pPr><w:r><w:t>0.479</w:t></w:r></w:p></w:tc><w:tc><w:tcPr><w:tcW w:w="363" w:type="pct"/><w:vAlign w:val="center"/></w:tcPr><w:p w:rsidR="0018722C"><w:pPr><w:pStyle w:val="affff9"/><w:topLinePunct/><w:ind w:leftChars="0" w:left="0" w:rightChars="0" w:right="0" w:firstLineChars="0" w:firstLine="0"/><w:spacing w:line="240" w:lineRule="atLeast"/></w:pPr><w:r><w:t>26</w:t></w:r></w:p></w:tc></w:tr><w:tr><w:tc><w:tcPr><w:tcW w:w="518" w:type="pct"/><w:vAlign w:val="center"/></w:tcPr><w:p w:rsidR="0018722C"><w:pPr><w:pStyle w:val="ac"/><w:topLinePunct/><w:ind w:leftChars="0" w:left="0" w:rightChars="0" w:right="0" w:firstLineChars="0" w:firstLine="0"/><w:spacing w:line="240" w:lineRule="atLeast"/></w:pPr><w:r><w:t>中部</w:t></w:r></w:p></w:tc><w:tc><w:tcPr><w:tcW w:w="4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2012</w:t></w:r></w:p></w:tc><w:tc><w:tcPr><w:tcW w:w="29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1997</w:t></w: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均值</w:t></w:r></w:p></w:tc><w:tc><w:tcPr><w:tcW w:w="323" w:type="pct"/><w:vAlign w:val="center"/></w:tcPr><w:p w:rsidR="0018722C"><w:pPr><w:pStyle w:val="a5"/><w:topLinePunct/><w:ind w:leftChars="0" w:left="0" w:rightChars="0" w:right="0" w:firstLineChars="0" w:firstLine="0"/><w:spacing w:line="240" w:lineRule="atLeast"/></w:pPr><w:r><w:t>排</w:t></w:r></w:p><w:p w:rsidR="0018722C"><w:pPr><w:pStyle w:val="a5"/><w:topLinePunct/><w:ind w:leftChars="0" w:left="0" w:rightChars="0" w:right="0" w:firstLineChars="0" w:firstLine="0"/><w:spacing w:line="240" w:lineRule="atLeast"/></w:pPr><w:r><w:t>名</w:t></w:r></w:p></w:tc><w:tc><w:tcPr><w:tcW w:w="421" w:type="pct"/><w:vAlign w:val="center"/></w:tcPr><w:p w:rsidR="0018722C"><w:pPr><w:pStyle w:val="a5"/><w:topLinePunct/><w:ind w:leftChars="0" w:left="0" w:rightChars="0" w:right="0" w:firstLineChars="0" w:firstLine="0"/><w:spacing w:line="240" w:lineRule="atLeast"/></w:pPr><w:r><w:t>中部</w:t></w:r></w:p></w:tc><w:tc><w:tcPr><w:tcW w:w="4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2012</w:t></w:r></w:p></w:tc><w:tc><w:tcPr><w:tcW w:w="28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1997</w:t></w:r></w:p></w:tc><w:tc><w:tcPr><w:tcW w:w="47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均值</w:t></w:r></w:p></w:tc><w:tc><w:tcPr><w:tcW w:w="363" w:type="pct"/><w:vAlign w:val="center"/></w:tcPr><w:p w:rsidR="0018722C"><w:pPr><w:pStyle w:val="a5"/><w:topLinePunct/><w:ind w:leftChars="0" w:left="0" w:rightChars="0" w:right="0" w:firstLineChars="0" w:firstLine="0"/><w:spacing w:line="240" w:lineRule="atLeast"/></w:pPr><w:r><w:t>排</w:t></w:r></w:p><w:p w:rsidR="0018722C"><w:pPr><w:pStyle w:val="ad"/><w:topLinePunct/><w:ind w:leftChars="0" w:left="0" w:rightChars="0" w:right="0" w:firstLineChars="0" w:firstLine="0"/><w:spacing w:line="240" w:lineRule="atLeast"/></w:pPr><w:r><w:t>名</w:t></w:r></w:p></w:tc></w:tr><w:tr><w:tc><w:tcPr><w:tcW w:w="518" w:type="pct"/><w:vAlign w:val="center"/></w:tcPr><w:p w:rsidR="0018722C"><w:pPr><w:pStyle w:val="ac"/><w:topLinePunct/><w:ind w:leftChars="0" w:left="0" w:rightChars="0" w:right="0" w:firstLineChars="0" w:firstLine="0"/><w:spacing w:line="240" w:lineRule="atLeast"/></w:pPr><w:r><w:t>ft西</w:t></w:r></w:p></w:tc><w:tc><w:tcPr><w:tcW w:w="474" w:type="pct"/><w:vAlign w:val="center"/></w:tcPr><w:p w:rsidR="0018722C"><w:pPr><w:pStyle w:val="affff9"/><w:topLinePunct/><w:ind w:leftChars="0" w:left="0" w:rightChars="0" w:right="0" w:firstLineChars="0" w:firstLine="0"/><w:spacing w:line="240" w:lineRule="atLeast"/></w:pPr><w:r><w:t>0.603</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0.446</w:t></w:r></w:p></w:tc><w:tc><w:tcPr><w:tcW w:w="470" w:type="pct"/><w:vAlign w:val="center"/></w:tcPr><w:p w:rsidR="0018722C"><w:pPr><w:pStyle w:val="affff9"/><w:topLinePunct/><w:ind w:leftChars="0" w:left="0" w:rightChars="0" w:right="0" w:firstLineChars="0" w:firstLine="0"/><w:spacing w:line="240" w:lineRule="atLeast"/></w:pPr><w:r><w:t>0.510</w:t></w:r></w:p></w:tc><w:tc><w:tcPr><w:tcW w:w="323" w:type="pct"/><w:vAlign w:val="center"/></w:tcPr><w:p w:rsidR="0018722C"><w:pPr><w:pStyle w:val="affff9"/><w:topLinePunct/><w:ind w:leftChars="0" w:left="0" w:rightChars="0" w:right="0" w:firstLineChars="0" w:firstLine="0"/><w:spacing w:line="240" w:lineRule="atLeast"/></w:pPr><w:r><w:t>21</w:t></w:r></w:p></w:tc><w:tc><w:tcPr><w:tcW w:w="421" w:type="pct"/><w:vAlign w:val="center"/></w:tcPr><w:p w:rsidR="0018722C"><w:pPr><w:pStyle w:val="a5"/><w:topLinePunct/><w:ind w:leftChars="0" w:left="0" w:rightChars="0" w:right="0" w:firstLineChars="0" w:firstLine="0"/><w:spacing w:line="240" w:lineRule="atLeast"/></w:pPr><w:r><w:t>江西</w:t></w:r></w:p></w:tc><w:tc><w:tcPr><w:tcW w:w="450" w:type="pct"/><w:vAlign w:val="center"/></w:tcPr><w:p w:rsidR="0018722C"><w:pPr><w:pStyle w:val="affff9"/><w:topLinePunct/><w:ind w:leftChars="0" w:left="0" w:rightChars="0" w:right="0" w:firstLineChars="0" w:firstLine="0"/><w:spacing w:line="240" w:lineRule="atLeast"/></w:pPr><w:r><w:t>0.917</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0.451</w:t></w:r></w:p></w:tc><w:tc><w:tcPr><w:tcW w:w="471" w:type="pct"/><w:vAlign w:val="center"/></w:tcPr><w:p w:rsidR="0018722C"><w:pPr><w:pStyle w:val="affff9"/><w:topLinePunct/><w:ind w:leftChars="0" w:left="0" w:rightChars="0" w:right="0" w:firstLineChars="0" w:firstLine="0"/><w:spacing w:line="240" w:lineRule="atLeast"/></w:pPr><w:r><w:t>0.637</w:t></w:r></w:p></w:tc><w:tc><w:tcPr><w:tcW w:w="363" w:type="pct"/><w:vAlign w:val="center"/></w:tcPr><w:p w:rsidR="0018722C"><w:pPr><w:pStyle w:val="affff9"/><w:topLinePunct/><w:ind w:leftChars="0" w:left="0" w:rightChars="0" w:right="0" w:firstLineChars="0" w:firstLine="0"/><w:spacing w:line="240" w:lineRule="atLeast"/></w:pPr><w:r><w:t>13</w:t></w:r></w:p></w:tc></w:tr><w:tr><w:tc><w:tcPr><w:tcW w:w="518" w:type="pct"/><w:vAlign w:val="center"/></w:tcPr><w:p w:rsidR="0018722C"><w:pPr><w:pStyle w:val="ac"/><w:topLinePunct/><w:ind w:leftChars="0" w:left="0" w:rightChars="0" w:right="0" w:firstLineChars="0" w:firstLine="0"/><w:spacing w:line="240" w:lineRule="atLeast"/></w:pPr><w:r><w:t>吉林</w:t></w:r></w:p></w:tc><w:tc><w:tcPr><w:tcW w:w="474" w:type="pct"/><w:vAlign w:val="center"/></w:tcPr><w:p w:rsidR="0018722C"><w:pPr><w:pStyle w:val="affff9"/><w:topLinePunct/><w:ind w:leftChars="0" w:left="0" w:rightChars="0" w:right="0" w:firstLineChars="0" w:firstLine="0"/><w:spacing w:line="240" w:lineRule="atLeast"/></w:pPr><w:r><w:t>0.772</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0.475</w:t></w:r></w:p></w:tc><w:tc><w:tcPr><w:tcW w:w="470" w:type="pct"/><w:vAlign w:val="center"/></w:tcPr><w:p w:rsidR="0018722C"><w:pPr><w:pStyle w:val="affff9"/><w:topLinePunct/><w:ind w:leftChars="0" w:left="0" w:rightChars="0" w:right="0" w:firstLineChars="0" w:firstLine="0"/><w:spacing w:line="240" w:lineRule="atLeast"/></w:pPr><w:r><w:t>0.629</w:t></w:r></w:p></w:tc><w:tc><w:tcPr><w:tcW w:w="323" w:type="pct"/><w:vAlign w:val="center"/></w:tcPr><w:p w:rsidR="0018722C"><w:pPr><w:pStyle w:val="affff9"/><w:topLinePunct/><w:ind w:leftChars="0" w:left="0" w:rightChars="0" w:right="0" w:firstLineChars="0" w:firstLine="0"/><w:spacing w:line="240" w:lineRule="atLeast"/></w:pPr><w:r><w:t>14</w:t></w:r></w:p></w:tc><w:tc><w:tcPr><w:tcW w:w="421" w:type="pct"/><w:vAlign w:val="center"/></w:tcPr><w:p w:rsidR="0018722C"><w:pPr><w:pStyle w:val="a5"/><w:topLinePunct/><w:ind w:leftChars="0" w:left="0" w:rightChars="0" w:right="0" w:firstLineChars="0" w:firstLine="0"/><w:spacing w:line="240" w:lineRule="atLeast"/></w:pPr><w:r><w:t>河南</w:t></w:r></w:p></w:tc><w:tc><w:tcPr><w:tcW w:w="450" w:type="pct"/><w:vAlign w:val="center"/></w:tcPr><w:p w:rsidR="0018722C"><w:pPr><w:pStyle w:val="affff9"/><w:topLinePunct/><w:ind w:leftChars="0" w:left="0" w:rightChars="0" w:right="0" w:firstLineChars="0" w:firstLine="0"/><w:spacing w:line="240" w:lineRule="atLeast"/></w:pPr><w:r><w:t>0.806</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0.577</w:t></w:r></w:p></w:tc><w:tc><w:tcPr><w:tcW w:w="471" w:type="pct"/><w:vAlign w:val="center"/></w:tcPr><w:p w:rsidR="0018722C"><w:pPr><w:pStyle w:val="affff9"/><w:topLinePunct/><w:ind w:leftChars="0" w:left="0" w:rightChars="0" w:right="0" w:firstLineChars="0" w:firstLine="0"/><w:spacing w:line="240" w:lineRule="atLeast"/></w:pPr><w:r><w:t>0.721</w:t></w:r></w:p></w:tc><w:tc><w:tcPr><w:tcW w:w="363" w:type="pct"/><w:vAlign w:val="center"/></w:tcPr><w:p w:rsidR="0018722C"><w:pPr><w:pStyle w:val="affff9"/><w:topLinePunct/><w:ind w:leftChars="0" w:left="0" w:rightChars="0" w:right="0" w:firstLineChars="0" w:firstLine="0"/><w:spacing w:line="240" w:lineRule="atLeast"/></w:pPr><w:r><w:t>12</w:t></w:r></w:p></w:tc></w:tr><w:tr><w:tc><w:tcPr><w:tcW w:w="518" w:type="pct"/><w:vAlign w:val="center"/></w:tcPr><w:p w:rsidR="0018722C"><w:pPr><w:pStyle w:val="ac"/><w:topLinePunct/><w:ind w:leftChars="0" w:left="0" w:rightChars="0" w:right="0" w:firstLineChars="0" w:firstLine="0"/><w:spacing w:line="240" w:lineRule="atLeast"/></w:pPr><w:r><w:t>黑龙江</w:t></w:r></w:p></w:tc><w:tc><w:tcPr><w:tcW w:w="474" w:type="pct"/><w:vAlign w:val="center"/></w:tcPr><w:p w:rsidR="0018722C"><w:pPr><w:pStyle w:val="affff9"/><w:topLinePunct/><w:ind w:leftChars="0" w:left="0" w:rightChars="0" w:right="0" w:firstLineChars="0" w:firstLine="0"/><w:spacing w:line="240" w:lineRule="atLeast"/></w:pPr><w:r><w:t>0.836</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0.850</w:t></w:r></w:p></w:tc><w:tc><w:tcPr><w:tcW w:w="470" w:type="pct"/><w:vAlign w:val="center"/></w:tcPr><w:p w:rsidR="0018722C"><w:pPr><w:pStyle w:val="affff9"/><w:topLinePunct/><w:ind w:leftChars="0" w:left="0" w:rightChars="0" w:right="0" w:firstLineChars="0" w:firstLine="0"/><w:spacing w:line="240" w:lineRule="atLeast"/></w:pPr><w:r><w:t>0.872</w:t></w:r></w:p></w:tc><w:tc><w:tcPr><w:tcW w:w="323" w:type="pct"/><w:vAlign w:val="center"/></w:tcPr><w:p w:rsidR="0018722C"><w:pPr><w:pStyle w:val="affff9"/><w:topLinePunct/><w:ind w:leftChars="0" w:left="0" w:rightChars="0" w:right="0" w:firstLineChars="0" w:firstLine="0"/><w:spacing w:line="240" w:lineRule="atLeast"/></w:pPr><w:r><w:t>10</w:t></w:r></w:p></w:tc><w:tc><w:tcPr><w:tcW w:w="421" w:type="pct"/><w:vAlign w:val="center"/></w:tcPr><w:p w:rsidR="0018722C"><w:pPr><w:pStyle w:val="a5"/><w:topLinePunct/><w:ind w:leftChars="0" w:left="0" w:rightChars="0" w:right="0" w:firstLineChars="0" w:firstLine="0"/><w:spacing w:line="240" w:lineRule="atLeast"/></w:pPr><w:r><w:t>湖北</w:t></w:r></w:p></w:tc><w:tc><w:tcPr><w:tcW w:w="450" w:type="pct"/><w:vAlign w:val="center"/></w:tcPr><w:p w:rsidR="0018722C"><w:pPr><w:pStyle w:val="affff9"/><w:topLinePunct/><w:ind w:leftChars="0" w:left="0" w:rightChars="0" w:right="0" w:firstLineChars="0" w:firstLine="0"/><w:spacing w:line="240" w:lineRule="atLeast"/></w:pPr><w:r><w:t>0.693</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0.541</w:t></w:r></w:p></w:tc><w:tc><w:tcPr><w:tcW w:w="471" w:type="pct"/><w:vAlign w:val="center"/></w:tcPr><w:p w:rsidR="0018722C"><w:pPr><w:pStyle w:val="affff9"/><w:topLinePunct/><w:ind w:leftChars="0" w:left="0" w:rightChars="0" w:right="0" w:firstLineChars="0" w:firstLine="0"/><w:spacing w:line="240" w:lineRule="atLeast"/></w:pPr><w:r><w:t>0.599</w:t></w:r></w:p></w:tc><w:tc><w:tcPr><w:tcW w:w="363" w:type="pct"/><w:vAlign w:val="center"/></w:tcPr><w:p w:rsidR="0018722C"><w:pPr><w:pStyle w:val="affff9"/><w:topLinePunct/><w:ind w:leftChars="0" w:left="0" w:rightChars="0" w:right="0" w:firstLineChars="0" w:firstLine="0"/><w:spacing w:line="240" w:lineRule="atLeast"/></w:pPr><w:r><w:t>17</w:t></w:r></w:p></w:tc></w:tr><w:tr><w:tc><w:tcPr><w:tcW w:w="518" w:type="pct"/><w:vAlign w:val="center"/><w:tcBorders><w:top w:val="single" w:sz="4" w:space="0" w:color="auto"/></w:tcBorders></w:tcPr><w:p w:rsidR="0018722C"><w:pPr><w:pStyle w:val="ac"/><w:topLinePunct/><w:ind w:leftChars="0" w:left="0" w:rightChars="0" w:right="0" w:firstLineChars="0" w:firstLine="0"/><w:spacing w:line="240" w:lineRule="atLeast"/></w:pPr><w:r><w:t>安徽</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w:t>1.037</w:t></w:r></w:p></w:tc><w:tc><w:tcPr><w:tcW w:w="29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w:t>0.498</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0.726</w:t></w:r></w:p></w:tc><w:tc><w:tcPr><w:tcW w:w="323"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421" w:type="pct"/><w:vAlign w:val="center"/><w:tcBorders><w:top w:val="single" w:sz="4" w:space="0" w:color="auto"/></w:tcBorders></w:tcPr><w:p w:rsidR="0018722C"><w:pPr><w:pStyle w:val="aff1"/><w:topLinePunct/><w:ind w:leftChars="0" w:left="0" w:rightChars="0" w:right="0" w:firstLineChars="0" w:firstLine="0"/><w:spacing w:line="240" w:lineRule="atLeast"/></w:pPr><w:r><w:t>湖南</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0.675</w:t></w:r></w:p></w:tc><w:tc><w:tcPr><w:tcW w:w="28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56" w:type="pct"/><w:vAlign w:val="center"/><w:tcBorders><w:top w:val="single" w:sz="4" w:space="0" w:color="auto"/></w:tcBorders></w:tcPr><w:p w:rsidR="0018722C"><w:pPr><w:pStyle w:val="affff9"/><w:topLinePunct/><w:ind w:leftChars="0" w:left="0" w:rightChars="0" w:right="0" w:firstLineChars="0" w:firstLine="0"/><w:spacing w:line="240" w:lineRule="atLeast"/></w:pPr><w:r><w:t>0.380</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0.511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20</w:t></w:r></w:p></w:tc></w:tr></w:tbl><w:p w:rsidR="0018722C"><w:pPr><w:pStyle w:val="Heading2"/><w:topLinePunct/><w:ind w:left="171" w:hangingChars="171" w:hanging="171"/></w:pPr><w:bookmarkStart w:id="301414" w:name="_Toc686301414"/><w:bookmarkStart w:name="4.3中国30个省（市、自治区）生态效率差异分析 " w:id="71"/><w:bookmarkEnd w:id="71"/><w:r><w:t>4.3</w:t></w:r><w:r><w:t xml:space="preserve"> </w:t></w:r><w:r></w:r><w:bookmarkStart w:name="_bookmark30" w:id="72"/><w:bookmarkEnd w:id="72"/><w:r></w:r><w:bookmarkStart w:name="_bookmark30" w:id="73"/><w:bookmarkEnd w:id="73"/><w:r><w:t>中国</w:t></w:r><w:r><w:t>30</w:t></w:r><w:r></w:r><w:r w:rsidR="001852F3"><w:t xml:space="preserve">个省</w:t></w:r><w:r><w:t>（</w:t></w:r><w:r><w:t xml:space="preserve">市、自治区</w:t></w:r><w:r><w:t>）</w:t></w:r><w:r><w:t>Th态效率差异分析</w:t></w:r><w:bookmarkEnd w:id="301414"/></w:p><w:p w:rsidR="0018722C"><w:pPr><w:topLinePunct/></w:pPr><w:r><w:t>根据上表数据，我们得知中国区域生态效率平均水平从</w:t></w:r><w:r><w:t>1997</w:t></w:r><w:r></w:r><w:r w:rsidR="001852F3"><w:t xml:space="preserve">年的</w:t></w:r><w:r><w:t>0</w:t></w:r><w:r><w:t>.</w:t></w:r><w:r><w:t>777</w:t></w:r><w:r></w:r><w:r w:rsidR="001852F3"><w:t xml:space="preserve">到</w:t></w:r><w:r><w:t>2012</w:t></w:r><w:r><w:t>年提高到</w:t></w:r><w:r><w:t>1</w:t></w:r><w:r><w:t>.</w:t></w:r><w:r><w:t>119，整体呈现波动性变化趋势。根据通用的区域划分方法，论文分东部、</w:t></w:r><w:r><w:t>中部及西部地区进行比较分析。东部地区包括：北京、天津、河北、辽宁、上海、</w:t></w:r><w:r><w:t>江苏、浙江、福建、</w:t></w:r><w:r><w:t>ft</w:t></w:r><w:r><w:t>东、广东、海南；中部地区包括</w:t></w:r><w:r><w:t>ft</w:t></w:r><w:r><w:t>西、吉林、黑龙江、安徽、</w:t></w:r><w:r><w:t>江</w:t></w:r></w:p><w:p w:rsidR="0018722C"><w:pPr><w:topLinePunct/></w:pPr><w:r><w:t>西、河南、湖北、湖南；西部地区包括：内蒙古、广西、重庆、四川、贵州、云南、</w:t></w:r><w:r><w:t>陕西、甘肃、青海、宁夏、新疆。从区域层面看，1997-2012</w:t></w:r><w:r></w:r><w:r w:rsidR="001852F3"><w:t xml:space="preserve">年东部、中部、西部地</w:t></w:r><w:r><w:t>区的生态效率平均值分别为</w:t></w:r><w:r><w:t>1</w:t></w:r><w:r><w:t>.</w:t></w:r><w:r><w:t>518</w:t></w:r><w:r><w:t>、</w:t></w:r><w:r><w:t>0.651</w:t></w:r><w:r><w:t>、</w:t></w:r><w:r><w:t>0.465</w:t></w:r><w:r><w:t>。得到的结论与已有文献论述的“东</w:t></w:r><w:r><w:t>部最高，中部次之，西部最差”的研究结论一致。东部地区的效率值最高，说明以低</w:t></w:r><w:r><w:t>消耗、少污染、高效益为转变方向的集约型经济增长方式取得了显著的成果；西部地</w:t></w:r><w:r><w:t>区的发展模式有待继续转变，积极从高消耗、高污染、低效益的粗放型经济增长模式</w:t></w:r><w:r><w:t>中走出来，调整优化产业结构，实现生态效率的提高；中部地区处于中间状态，但其</w:t></w:r><w:r><w:t>生态效率值还没有达到有效状态，还需继续转变经济发展模式，实现生态环境和经济增长的双赢。</w:t></w:r></w:p><w:p w:rsidR="0018722C"><w:pPr><w:topLinePunct/></w:pPr><w:r><w:t>从省级层面看，天津、上海、北京、海南、</w:t></w:r><w:r><w:t>ft</w:t></w:r><w:r><w:t>东、江苏、浙江、广东、福建为</w:t></w:r><w:r><w:t>代</w:t></w:r><w:r><w:t>表的东部经济发达城市一直处于全国前列。而同属于东部地区的河北省生态效率均</w:t></w:r><w:r><w:t>值为</w:t></w:r><w:r w:rsidR="001852F3"><w:t xml:space="preserve">0</w:t></w:r><w:r><w:t>.</w:t></w:r><w:r><w:t>598</w:t></w:r><w:r><w:t>，与其他城市相比处于偏低状态，这与其邻近北京的地理位置有关系；</w:t></w:r><w:r><w:t>中部地区的煤炭大省ft</w:t></w:r><w:r><w:t>西生态效率值最低，虽然资源丰富，但缺乏先进的技术和管</w:t></w:r><w:r><w:t>理，导致资源利用率低下，影响生态环境；西部欠发达地区的甘肃、贵州、宁夏排名最</w:t></w:r><w:r><w:t>靠后，与其经济发展相对路后、粗放型经济增长方式密切相关。</w:t></w:r></w:p><w:p w:rsidR="0018722C"><w:pPr><w:pStyle w:val="aff7"/><w:topLinePunct/></w:pPr><w:r><w:pict><v:group style="margin-left:128.630005pt;margin-top:8.286913pt;width:353.25pt;height:186.75pt;mso-position-horizontal-relative:page;mso-position-vertical-relative:paragraph;z-index:2728;mso-wrap-distance-left:0;mso-wrap-distance-right:0" coordorigin="2573,166" coordsize="7065,3735"><v:shape style="position:absolute;left:2572;top:1875;width:1650;height:2025" type="#_x0000_t75" stroked="false"><v:imagedata r:id="rId112" o:title=""/></v:shape><v:shape style="position:absolute;left:4222;top:165;width:5415;height:3735" type="#_x0000_t75" stroked="false"><v:imagedata r:id="rId113" o:title=""/></v:shape><w10:wrap type="topAndBottom"/></v:group></w:pict></w:r></w:p><w:p w:rsidR="0018722C"><w:pPr><w:pStyle w:val="aff7"/><w:topLinePunct/></w:pPr><w:r><w:pict><v:group style="margin-left:128.630005pt;margin-top:8.286913pt;width:353.25pt;height:186.75pt;mso-position-horizontal-relative:page;mso-position-vertical-relative:paragraph;z-index:2728;mso-wrap-distance-left:0;mso-wrap-distance-right:0" coordorigin="2573,166" coordsize="7065,3735"><v:shape style="position:absolute;left:2572;top:1875;width:1650;height:2025" type="#_x0000_t75" stroked="false"><v:imagedata r:id="rId112" o:title=""/></v:shape><v:shape style="position:absolute;left:4222;top:165;width:5415;height:3735" type="#_x0000_t75" stroked="false"><v:imagedata r:id="rId113" o:title=""/></v:shape><w10:wrap type="topAndBottom"/></v:group></w:pict></w:r></w:p><w:p w:rsidR="0018722C"><w:pPr><w:pStyle w:val="a9"/><w:topLinePunct/></w:pPr><w:r><w:rPr><w:rFonts w:cstheme="minorBidi" w:hAnsiTheme="minorHAnsi" w:eastAsiaTheme="minorHAnsi" w:asciiTheme="minorHAnsi"/></w:rPr><w:t>图4-1</w:t></w:r><w:r><w:t xml:space="preserve">  </w:t></w:r><w:r w:rsidRPr="00DB64CE"><w:rPr><w:rFonts w:cstheme="minorBidi" w:hAnsiTheme="minorHAnsi" w:eastAsiaTheme="minorHAnsi" w:asciiTheme="minorHAnsi"/></w:rPr><w:t>1997-2012</w:t></w:r><w:r w:rsidR="001852F3"><w:rPr><w:rFonts w:cstheme="minorBidi" w:hAnsiTheme="minorHAnsi" w:eastAsiaTheme="minorHAnsi" w:asciiTheme="minorHAnsi"/></w:rPr><w:t xml:space="preserve">年全国</w:t></w:r><w:r w:rsidR="001852F3"><w:rPr><w:rFonts w:cstheme="minorBidi" w:hAnsiTheme="minorHAnsi" w:eastAsiaTheme="minorHAnsi" w:asciiTheme="minorHAnsi"/></w:rPr><w:t xml:space="preserve">30</w:t></w:r><w:r w:rsidR="001852F3"><w:rPr><w:rFonts w:cstheme="minorBidi" w:hAnsiTheme="minorHAnsi" w:eastAsiaTheme="minorHAnsi" w:asciiTheme="minorHAnsi"/></w:rPr><w:t xml:space="preserve">个省</w:t></w:r><w:r><w:rPr><w:rFonts w:cstheme="minorBidi" w:hAnsiTheme="minorHAnsi" w:eastAsiaTheme="minorHAnsi" w:asciiTheme="minorHAnsi"/></w:rPr><w:t>（</w:t></w:r><w:r><w:rPr><w:rFonts w:cstheme="minorBidi" w:hAnsiTheme="minorHAnsi" w:eastAsiaTheme="minorHAnsi" w:asciiTheme="minorHAnsi"/></w:rPr><w:t>市、自治区</w:t></w:r><w:r><w:rPr><w:rFonts w:cstheme="minorBidi" w:hAnsiTheme="minorHAnsi" w:eastAsiaTheme="minorHAnsi" w:asciiTheme="minorHAnsi"/></w:rPr><w:t>）</w:t></w:r><w:r><w:rPr><w:rFonts w:cstheme="minorBidi" w:hAnsiTheme="minorHAnsi" w:eastAsiaTheme="minorHAnsi" w:asciiTheme="minorHAnsi"/></w:rPr><w:t>生态效率均值四分位图</w:t></w:r></w:p><w:p w:rsidR="0018722C"><w:pPr><w:pStyle w:val="Heading1"/><w:topLinePunct/></w:pPr><w:bookmarkStart w:id="301415" w:name="_Toc686301415"/><w:bookmarkStart w:name="第五章 环境规制与区域生态效率 " w:id="74"/><w:bookmarkEnd w:id="74"/><w:r></w:r><w:bookmarkStart w:name="_bookmark31" w:id="75"/><w:bookmarkEnd w:id="75"/><w:r></w:r><w:r><w:t>第五章</w:t></w:r><w:r><w:t xml:space="preserve">  </w:t></w:r><w:r w:rsidRPr="00DB64CE"><w:t>环境规制与区域Th态效率</w:t></w:r><w:bookmarkEnd w:id="301415"/></w:p><w:p w:rsidR="0018722C"><w:pPr><w:pStyle w:val="Heading2"/><w:topLinePunct/><w:ind w:left="171" w:hangingChars="171" w:hanging="171"/></w:pPr><w:bookmarkStart w:id="301416" w:name="_Toc686301416"/><w:bookmarkStart w:name="5.1中国环境规制省际竞争形态研究 " w:id="76"/><w:bookmarkEnd w:id="76"/><w:r><w:t>5.1</w:t></w:r><w:r><w:t xml:space="preserve"> </w:t></w:r><w:r></w:r><w:bookmarkStart w:name="_bookmark32" w:id="77"/><w:bookmarkEnd w:id="77"/><w:r></w:r><w:bookmarkStart w:name="_bookmark32" w:id="78"/><w:bookmarkEnd w:id="78"/><w:r><w:t>中国环境规制省际竞争形态研究</w:t></w:r><w:bookmarkEnd w:id="301416"/></w:p><w:p w:rsidR="0018722C"><w:pPr><w:topLinePunct/></w:pPr><w:r><w:t>我国单位</w:t></w:r><w:r><w:t>GDP</w:t></w:r><w:r></w:r><w:r w:rsidR="001852F3"><w:t xml:space="preserve">污染物排放量远超发达国家平均水平，主要污染物的排放量也超过了环境承载力</w:t></w:r><w:r><w:rPr><w:vertAlign w:val="superscript"/>/></w:rPr><w:t>[</w:t></w:r><w:r><w:rPr><w:vertAlign w:val="superscript"/><w:position w:val="12"/></w:rPr><w:t xml:space="preserve">70</w:t></w:r><w:r><w:rPr><w:vertAlign w:val="superscript"/>/></w:rPr><w:t>]</w:t></w:r><w:r><w:t>。这与我国对环境保护的重视程度及环境管理法律、规章等制度结构</w:t></w:r><w:r><w:t>发展程度不符。“环境库兹涅兹曲线”为我国环境污染治理低效率问题给出了较好的</w:t></w:r><w:r><w:t>解释，但是主要原因还可从中国的分权结构考虑。经济分权和垂直政治管理体系，为</w:t></w:r><w:r><w:t>地区</w:t></w:r><w:r><w:t>GDP</w:t></w:r><w:r></w:r><w:r w:rsidR="001852F3"><w:t xml:space="preserve">增长带来了强大动力，而</w:t></w:r><w:r><w:t>GDP</w:t></w:r><w:r></w:r><w:r w:rsidR="001852F3"><w:t xml:space="preserve">也因其方便的度量形式成为地区竞争或官员晋</w:t></w:r><w:r><w:t>升的主要衡量指标。环境保护等公共服务任务难以通过对经济增长的激励来完成，甚至有可能因矛盾而被搁浅</w:t></w:r><w:r><w:rPr><w:vertAlign w:val="superscript"/>/></w:rPr><w:t>[</w:t></w:r><w:r><w:rPr><w:vertAlign w:val="superscript"/><w:position w:val="12"/></w:rPr><w:t xml:space="preserve">71</w:t></w:r><w:r><w:rPr><w:vertAlign w:val="superscript"/>/></w:rPr><w:t>]</w:t></w:r><w:r><w:t>。所以当环境问题脱离政绩考核体系时，为了实现经济增长，地方政府更倾向于放松环境规制，以达到降低企业规制成本、吸引企业入驻的目的，从而形成地方政府环境规制的“逐底竞争”现象。</w:t></w:r></w:p><w:p w:rsidR="0018722C"><w:pPr><w:topLinePunct/></w:pPr><w:r><w:t>地区间环境规制竞争机制的理论解释分为溢出效应和经济竞争模型。溢出效应可</w:t></w:r><w:r><w:t>以解释为：环境污染物具有跨界效应，在分权体制下，出于搭便车的动机，某区域会</w:t></w:r><w:r><w:t>忽视其行为对相邻区域的损害，规制强度弱于集权体制，从而出现“竞相到底”的局</w:t></w:r><w:r><w:t>面。经济竞争可以解释为：地方政府为了保障本地企业在自由贸易体系中的竞争力或</w:t></w:r><w:r><w:t>吸引其他地区的企业入驻从而带动经济增长而采取降低企业规制成本的行为。到目前，</w:t></w:r><w:r><w:t>针对我国不同环境规制强度下，省际之间竞争形式的研究较少。根据已有理论和经验</w:t></w:r><w:r><w:t>文献，借鉴张文彬</w:t></w:r><w:r><w:t>（</w:t></w:r><w:r><w:t>2010</w:t></w:r><w:r><w:t>）</w:t></w:r><w:r><w:rPr><w:vertAlign w:val="superscript"/>/></w:rPr><w:t>[</w:t></w:r><w:r><w:rPr><w:vertAlign w:val="superscript"/><w:position w:val="12"/></w:rPr><w:t xml:space="preserve">36</w:t></w:r><w:r><w:rPr><w:vertAlign w:val="superscript"/>/></w:rPr><w:t>]</w:t></w:r><w:r><w:t>的研究方法，论文直接分析省际之间的竞争形态，即各</w:t></w:r><w:r><w:t>省际环境规制强度的大小对周边省份的反应是什么，是模仿还是差异化。模仿即当某</w:t></w:r><w:r><w:t>省份加强环境规制或放松环境规制时，竞争者表现出的跟随加强或放松环境规制的策</w:t></w:r><w:r><w:t>略行为。差异化即某省份加强或放松规制时竞争者采取放松或加强，抑或无明显策略</w:t></w:r><w:r w:rsidR="001852F3"><w:t xml:space="preserve">的行为。</w:t></w:r></w:p><w:p w:rsidR="0018722C"><w:pPr><w:topLinePunct/></w:pPr><w:r><w:t>2003</w:t></w:r><w:r w:rsidR="001852F3"><w:t xml:space="preserve">年十六届三中全会提出科学发展观，强调以人为本的可持续发展，突出了</w:t></w:r><w:r><w:t>环境问题的影响，考核体系也随之逐步调整。例如，“十一五”规划第一次将二氧化</w:t></w:r><w:r><w:t>硫和化学需氧量的排放量减少</w:t></w:r><w:r><w:t>10%</w:t></w:r><w:r><w:t>确定为约束性指标，并将减排总体目标的实现在各</w:t></w:r><w:r><w:t>省之间进行分配，要求各地区严格执法，承担环境质量责任，并积极推行环保绩效考核体系。在上述体系的作用下，各省环境规制的竞争形态是否会发生改变？为此，我</w:t></w:r><w:r><w:t>们以</w:t></w:r><w:r><w:t>2003</w:t></w:r><w:r></w:r><w:r w:rsidR="001852F3"><w:t xml:space="preserve">年为分界点，分两个阶段研究环境规制竞争形态的变化。</w:t></w:r></w:p><w:p w:rsidR="0018722C"><w:pPr><w:pStyle w:val="Heading3"/><w:topLinePunct/><w:ind w:left="200" w:hangingChars="200" w:hanging="200"/></w:pPr><w:bookmarkStart w:id="301417" w:name="_Toc686301417"/><w:bookmarkStart w:name="_bookmark33" w:id="79"/><w:bookmarkEnd w:id="79"/><w:r><w:t>5.1.1</w:t></w:r><w:r><w:t xml:space="preserve"> </w:t></w:r><w:r></w:r><w:bookmarkStart w:name="_bookmark33" w:id="80"/><w:bookmarkEnd w:id="80"/><w:r><w:t>空间面板数据模型</w:t></w:r><w:bookmarkEnd w:id="301417"/></w:p><w:p w:rsidR="0018722C"><w:pPr><w:topLinePunct/></w:pPr><w:r><w:t>从环境规制存在空间相关性出发，论文拟用空间面板数据模型予以研究。空间相</w:t></w:r><w:r><w:t>关性主要体现在两个方面：一是临近地区地域上的毗邻，使得环境污染存在溢出效应；</w:t></w:r></w:p><w:p w:rsidR="0018722C"><w:pPr><w:topLinePunct/></w:pPr><w:r><w:t>二是邻接地区关于因变量的误差冲击对本地区变量观测值产生影响。所以，对应的空间面板数据模型可以分为：空间滞后面板数据模型</w:t></w:r><w:r><w:t>（</w:t></w:r><w:r><w:t>Spatial</w:t></w:r><w:r><w:t> </w:t></w:r><w:r><w:t>Lag</w:t></w:r><w:r><w:t> </w:t></w:r><w:r><w:t>Panel Data</w:t></w:r><w:r><w:t> </w:t></w:r><w:r><w:t>Model</w:t></w:r><w:r><w:rPr><w:rFonts w:hint="eastAsia"/></w:rPr><w:t>，</w:t></w:r></w:p><w:p w:rsidR="0018722C"><w:pPr><w:topLinePunct/></w:pPr><w:r><w:t>SLPD</w:t></w:r><w:r><w:t>M</w:t></w:r><w:r><w:t>）</w:t></w:r><w:r><w:t>、空间误差面板数据模型</w:t></w:r><w:r><w:t>（</w:t></w:r><w:r><w:t xml:space="preserve">Spatial Error Panel Data Model, SEPDM</w:t></w:r><w:r><w:t>）</w:t></w:r><w:r><w:t>。</w:t></w:r><w:r><w:t>两个模型的形式分别表示为：</w:t></w:r></w:p><w:p w:rsidR="0018722C"><w:pPr><w:tabs><w:tab w:val="right" w:pos="9200"/></w:tabs><w:ind w:firstLineChars="1244" w:firstLine="2985"/><w:pStyle w:val="a6"/><w:topLinePunct/><w:textAlignment w:val="center"/></w:pPr><w:r><w:rPr><w:rFonts w:cstheme="minorBidi" w:hAnsiTheme="minorHAnsi" w:eastAsiaTheme="minorHAnsi" w:asciiTheme="minorHAnsi" w:ascii="Cambria Math" w:hAnsi="Cambria Math" w:eastAsia="Cambria Math"/></w:rPr><w:t>y =</w:t></w:r><w:r w:rsidP="00494EDC"><w:rPr><w:rFonts w:cstheme="minorBidi" w:hAnsiTheme="minorHAnsi" w:eastAsiaTheme="minorHAnsi" w:asciiTheme="minorHAnsi" w:ascii="Cambria Math" w:hAnsi="Cambria Math" w:eastAsia="Cambria Math"/></w:rPr><w:t xml:space="preserve"> </w:t></w:r><w:r><w:rPr><w:rFonts w:ascii="Cambria Math" w:hAnsi="Cambria Math" w:eastAsia="Cambria Math" w:cstheme="minorBidi"/></w:rPr><w:t>ρ</w:t></w:r><w:r><w:rPr><w:rFonts w:ascii="Cambria Math" w:hAnsi="Cambria Math" w:eastAsia="Cambria Math" w:cstheme="minorBidi"/></w:rPr><w:t>(</w:t></w:r><w:r><w:rPr><w:kern w:val="2"/><w:szCs w:val="22"/><w:rFonts w:ascii="Cambria Math" w:hAnsi="Cambria Math" w:eastAsia="Cambria Math" w:cstheme="minorBidi"/><w:spacing w:val="0"/><w:sz w:val="24"/></w:rPr><w:t>𝐼</w:t></w:r><w:r><w:rPr><w:kern w:val="2"/><w:szCs w:val="22"/><w:rFonts w:ascii="Cambria Math" w:hAnsi="Cambria Math" w:eastAsia="Cambria Math" w:cstheme="minorBidi"/><w:spacing w:val="0"/><w:sz w:val="16"/></w:rPr><w:t>𝑇</w:t></w:r><w:r w:rsidP="00494EDC"><w:rPr><w:kern w:val="2"/><w:szCs w:val="22"/><w:rFonts w:ascii="Cambria Math" w:hAnsi="Cambria Math" w:eastAsia="Cambria Math" w:cstheme="minorBidi"/><w:spacing w:val="1"/><w:sz w:val="16"/></w:rPr><w:t xml:space="preserve">  </w:t></w:r><w:r w:rsidR="001852F3"><w:rPr><w:kern w:val="2"/><w:szCs w:val="22"/><w:rFonts w:ascii="Cambria Math" w:hAnsi="Cambria Math" w:eastAsia="Cambria Math" w:cstheme="minorBidi"/><w:spacing w:val="0"/><w:sz w:val="16"/></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z w:val="24"/></w:rPr><w:t xml:space="preserve"> </w:t></w:r><w:r><w:rPr><w:kern w:val="2"/><w:szCs w:val="22"/><w:rFonts w:ascii="Cambria Math" w:hAnsi="Cambria Math" w:eastAsia="Cambria Math" w:cstheme="minorBidi"/><w:spacing w:val="-12"/><w:sz w:val="24"/></w:rPr><w:t>𝑊</w:t></w:r><w:r><w:rPr><w:kern w:val="2"/><w:szCs w:val="22"/><w:rFonts w:ascii="Cambria Math" w:hAnsi="Cambria Math" w:eastAsia="Cambria Math" w:cstheme="minorBidi"/><w:spacing w:val="-12"/><w:sz w:val="16"/></w:rPr><w:t>𝑁</w:t></w:r><w:r w:rsidP="00494EDC"><w:rPr><w:kern w:val="2"/><w:szCs w:val="22"/><w:rFonts w:ascii="Cambria Math" w:hAnsi="Cambria Math" w:eastAsia="Cambria Math" w:cstheme="minorBidi"/><w:spacing w:val="-24"/><w:sz w:val="16"/></w:rPr><w:t xml:space="preserve">    </w:t></w:r><w:r w:rsidR="001852F3"><w:rPr><w:kern w:val="2"/><w:szCs w:val="22"/><w:rFonts w:ascii="Cambria Math" w:hAnsi="Cambria Math" w:eastAsia="Cambria Math" w:cstheme="minorBidi"/><w:spacing w:val="-12"/><w:sz w:val="16"/></w:rPr><w:t xml:space="preserve">   </w:t></w:r><w:r><w:rPr><w:rFonts w:ascii="Cambria Math" w:hAnsi="Cambria Math" w:eastAsia="Cambria Math" w:cstheme="minorBidi"/></w:rPr><w:t>)</w:t></w:r><w:r w:rsidR="004B696B"><w:rPr><w:rFonts w:ascii="Cambria Math" w:hAnsi="Cambria Math" w:eastAsia="Cambria Math" w:cstheme="minorBidi"/></w:rPr><w:t xml:space="preserve"> </w:t></w:r><w:r><w:rPr><w:rFonts w:ascii="Cambria Math" w:hAnsi="Cambria Math" w:eastAsia="Cambria Math" w:cstheme="minorBidi"/></w:rPr><w:t>y </w:t></w:r><w:r><w:rPr><w:rFonts w:ascii="Cambria Math" w:hAnsi="Cambria Math" w:eastAsia="Cambria Math" w:cstheme="minorBidi"/></w:rPr><w:t>+ xβ</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ε</w:t></w:r><w:r><w:tab/></w:r><w:r><w:rPr><w:rFonts w:cstheme="minorBidi" w:hAnsiTheme="minorHAnsi" w:eastAsiaTheme="minorHAnsi" w:asciiTheme="minorHAnsi"/></w:rPr><w:t>(</w:t></w:r><w:r><w:rPr><w:kern w:val="2"/><w:szCs w:val="22"/><w:rFonts w:cstheme="minorBidi" w:hAnsiTheme="minorHAnsi" w:eastAsiaTheme="minorHAnsi" w:asciiTheme="minorHAnsi"/><w:sz w:val="24"/></w:rPr><w:t xml:space="preserve">1</w:t></w:r><w:r><w:rPr><w:rFonts w:cstheme="minorBidi" w:hAnsiTheme="minorHAnsi" w:eastAsiaTheme="minorHAnsi" w:asciiTheme="minorHAnsi"/></w:rPr><w:t>)</w:t></w:r></w:p><w:p w:rsidR="0018722C"><w:pPr><w:pStyle w:val="BodyText"/><w:tabs><w:tab w:pos="3786" w:val="left" w:leader="none"/></w:tabs><w:spacing w:line="378" w:lineRule="exact"/><w:ind w:leftChars="0" w:left="3141"/><w:rPr><w:rFonts w:ascii="Cambria Math" w:hAnsi="Cambria Math" w:eastAsia="Cambria Math"/></w:rPr><w:topLinePunct/></w:pPr><w:r><w:rPr><w:rFonts w:ascii="Cambria Math" w:hAnsi="Cambria Math" w:eastAsia="Cambria Math"/><w:position w:val="-16"/></w:rPr><w:t>{</w:t></w:r><w:r><w:rPr><w:rFonts w:ascii="Cambria Math" w:hAnsi="Cambria Math" w:eastAsia="Cambria Math"/></w:rPr><w:t>𝑦</w:t></w:r><w:r w:rsidR="001852F3"><w:rPr><w:rFonts w:ascii="Cambria Math" w:hAnsi="Cambria Math" w:eastAsia="Cambria Math"/></w:rPr><w:t xml:space="preserve"> = xβ</w:t></w:r><w:r w:rsidR="001852F3"><w:rPr><w:rFonts w:ascii="Cambria Math" w:hAnsi="Cambria Math" w:eastAsia="Cambria Math"/></w:rPr><w:t xml:space="preserve">+</w:t></w:r><w:r><w:rPr><w:rFonts w:ascii="Cambria Math" w:hAnsi="Cambria Math" w:eastAsia="Cambria Math"/><w:spacing w:val="-9"/></w:rPr><w:t> </w:t></w:r><w:r><w:rPr><w:rFonts w:ascii="Cambria Math" w:hAnsi="Cambria Math" w:eastAsia="Cambria Math"/></w:rPr><w:t>μ</w:t></w:r></w:p><w:p w:rsidR="0018722C"><w:pPr><w:spacing w:line="260" w:lineRule="exact" w:before="0"/><w:ind w:leftChars="0" w:left="3246" w:rightChars="0" w:right="0" w:firstLineChars="0" w:firstLine="0"/><w:jc w:val="left"/><w:topLinePunct/></w:pPr><w:r><w:rPr><w:kern w:val="2"/><w:sz w:val="24"/><w:szCs w:val="22"/><w:rFonts w:cstheme="minorBidi" w:hAnsiTheme="minorHAnsi" w:eastAsiaTheme="minorHAnsi" w:asciiTheme="minorHAnsi" w:ascii="Cambria Math" w:hAnsi="Cambria Math" w:eastAsia="Cambria Math"/></w:rPr><w:t>𝜇</w:t></w:r><w:r w:rsidR="001852F3"><w:rPr><w:kern w:val="2"/><w:sz w:val="24"/><w:szCs w:val="22"/><w:rFonts w:cstheme="minorBidi" w:hAnsiTheme="minorHAnsi" w:eastAsiaTheme="minorHAnsi" w:asciiTheme="minorHAnsi" w:ascii="Cambria Math" w:hAnsi="Cambria Math" w:eastAsia="Cambria Math"/></w:rPr><w:t xml:space="preserve">=</w:t></w:r><w:r w:rsidR="001852F3"><w:rPr><w:kern w:val="2"/><w:sz w:val="24"/><w:szCs w:val="22"/><w:rFonts w:cstheme="minorBidi" w:hAnsiTheme="minorHAnsi" w:eastAsiaTheme="minorHAnsi" w:asciiTheme="minorHAnsi" w:ascii="Cambria Math" w:hAnsi="Cambria Math" w:eastAsia="Cambria Math"/></w:rPr><w:t xml:space="preserve"> 𝜆</w:t></w:r><w:r><w:rPr><w:kern w:val="2"/><w:szCs w:val="22"/><w:rFonts w:ascii="Cambria Math" w:hAnsi="Cambria Math" w:eastAsia="Cambria Math" w:cstheme="minorBidi"/><w:position w:val="1"/><w:sz w:val="24"/></w:rPr><w:t>(</w:t></w:r><w:r><w:rPr><w:kern w:val="2"/><w:szCs w:val="22"/><w:rFonts w:ascii="Cambria Math" w:hAnsi="Cambria Math" w:eastAsia="Cambria Math" w:cstheme="minorBidi"/><w:sz w:val="24"/></w:rPr><w:t>𝐼</w:t></w:r><w:r><w:rPr><w:kern w:val="2"/><w:szCs w:val="22"/><w:rFonts w:ascii="Cambria Math" w:hAnsi="Cambria Math" w:eastAsia="Cambria Math" w:cstheme="minorBidi"/><w:position w:val="-5"/><w:sz w:val="16"/></w:rPr><w:t>𝑇</w:t></w:r><w:r w:rsidR="001852F3"><w:rPr><w:kern w:val="2"/><w:szCs w:val="22"/><w:rFonts w:ascii="Cambria Math" w:hAnsi="Cambria Math" w:eastAsia="Cambria Math" w:cstheme="minorBidi"/><w:position w:val="-5"/><w:sz w:val="16"/></w:rPr><w:t xml:space="preserve"> </w:t></w:r><w:r><w:rPr><w:kern w:val="2"/><w:szCs w:val="22"/><w:rFonts w:ascii="Cambria Math" w:hAnsi="Cambria Math" w:eastAsia="Cambria Math" w:cstheme="minorBidi"/><w:sz w:val="24"/></w:rPr><w:t>⊗</w:t></w:r><w:r><w:rPr><w:kern w:val="2"/><w:szCs w:val="22"/><w:rFonts w:ascii="Cambria Math" w:hAnsi="Cambria Math" w:eastAsia="Cambria Math" w:cstheme="minorBidi"/><w:spacing w:val="-8"/><w:sz w:val="24"/></w:rPr><w:t>𝑊</w:t></w:r><w:r><w:rPr><w:kern w:val="2"/><w:szCs w:val="22"/><w:rFonts w:ascii="Cambria Math" w:hAnsi="Cambria Math" w:eastAsia="Cambria Math" w:cstheme="minorBidi"/><w:spacing w:val="-8"/><w:position w:val="-5"/><w:sz w:val="16"/></w:rPr><w:t>𝑁</w:t></w:r><w:r><w:rPr><w:kern w:val="2"/><w:szCs w:val="22"/><w:rFonts w:ascii="Cambria Math" w:hAnsi="Cambria Math" w:eastAsia="Cambria Math" w:cstheme="minorBidi"/><w:spacing w:val="0"/><w:position w:val="1"/><w:sz w:val="24"/></w:rPr><w:t>)</w:t></w:r><w:r><w:rPr><w:kern w:val="2"/><w:szCs w:val="22"/><w:rFonts w:ascii="Cambria Math" w:hAnsi="Cambria Math" w:eastAsia="Cambria Math" w:cstheme="minorBidi"/><w:spacing w:val="0"/><w:sz w:val="24"/></w:rPr><w:t>𝜇</w:t></w:r><w:r><w:rPr><w:kern w:val="2"/><w:szCs w:val="22"/><w:rFonts w:ascii="Cambria Math" w:hAnsi="Cambria Math" w:eastAsia="Cambria Math" w:cstheme="minorBidi"/><w:sz w:val="24"/></w:rPr><w:t>+</w:t></w:r><w:r><w:rPr><w:kern w:val="2"/><w:szCs w:val="22"/><w:rFonts w:ascii="Cambria Math" w:hAnsi="Cambria Math" w:eastAsia="Cambria Math" w:cstheme="minorBidi"/><w:sz w:val="24"/></w:rPr><w:t>𝜀</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p><w:p w:rsidR="0018722C"><w:pPr><w:topLinePunct/></w:pPr><w:r><w:t>其中，T</w:t></w:r><w:r w:rsidR="001852F3"><w:t xml:space="preserve">表示时间数，N</w:t></w:r><w:r w:rsidR="001852F3"><w:t xml:space="preserve">表示地区数，</w:t></w:r><w:r><w:rPr><w:rFonts w:ascii="Cambria Math" w:hAnsi="Cambria Math" w:eastAsia="Cambria Math"/></w:rPr><w:t>𝐼</w:t></w:r><w:r><w:rPr><w:rFonts w:ascii="Cambria Math" w:hAnsi="Cambria Math" w:eastAsia="Cambria Math"/></w:rPr><w:t>𝑇</w:t></w:r><w:r><w:t>是</w:t></w:r><w:r w:rsidR="001852F3"><w:t xml:space="preserve">T</w:t></w:r><w:r w:rsidR="001852F3"><w:t xml:space="preserve">维单位时间矩阵，</w:t></w:r><w:r><w:rPr><w:rFonts w:ascii="Cambria Math" w:hAnsi="Cambria Math" w:eastAsia="Cambria Math"/></w:rPr><w:t>𝑊</w:t></w:r><w:r><w:rPr><w:rFonts w:ascii="Cambria Math" w:hAnsi="Cambria Math" w:eastAsia="Cambria Math"/></w:rPr><w:t>𝑁</w:t></w:r><w:r w:rsidR="001852F3"><w:rPr><w:rFonts w:ascii="Cambria Math" w:hAnsi="Cambria Math" w:eastAsia="Cambria Math"/></w:rPr><w:t xml:space="preserve"> </w:t></w:r><w:r><w:t>是</w:t></w:r><w:r><w:rPr><w:rFonts w:ascii="Cambria Math" w:hAnsi="Cambria Math" w:eastAsia="Cambria Math"/></w:rPr><w:t>N</w:t></w:r><w:r w:rsidR="001852F3"><w:rPr><w:rFonts w:ascii="Cambria Math" w:hAnsi="Cambria Math" w:eastAsia="Cambria Math"/></w:rPr><w:t xml:space="preserve">×</w:t></w:r><w:r w:rsidR="001852F3"><w:rPr><w:rFonts w:ascii="Cambria Math" w:hAnsi="Cambria Math" w:eastAsia="Cambria Math"/></w:rPr><w:t xml:space="preserve">N</w:t></w:r><w:r><w:t>的空</w:t></w:r></w:p><w:p w:rsidR="0018722C"><w:pPr><w:topLinePunct/></w:pPr><w:r><w:t>间权重矩阵，</w:t></w:r><w:r><w:rPr><w:rFonts w:ascii="Cambria Math" w:hAnsi="Cambria Math" w:eastAsia="Cambria Math"/></w:rPr><w:t>𝐼</w:t></w:r><w:r><w:rPr><w:rFonts w:ascii="Cambria Math" w:hAnsi="Cambria Math" w:eastAsia="Cambria Math"/></w:rPr><w:t>𝑇</w:t></w:r><w:r><w:rPr><w:rFonts w:ascii="Cambria Math" w:hAnsi="Cambria Math" w:eastAsia="Cambria Math"/></w:rPr><w:t>⊗</w:t></w:r><w:r><w:rPr><w:rFonts w:ascii="Cambria Math" w:hAnsi="Cambria Math" w:eastAsia="Cambria Math"/></w:rPr><w:t>𝑊</w:t></w:r><w:r><w:rPr><w:rFonts w:ascii="Cambria Math" w:hAnsi="Cambria Math" w:eastAsia="Cambria Math"/></w:rPr><w:t>𝑁</w:t></w:r><w:r><w:t>是矩阵的</w:t></w:r><w:r><w:t>kronecker</w:t></w:r><w:r></w:r><w:r w:rsidR="001852F3"><w:t xml:space="preserve">乘积，</w:t></w:r><w:r><w:t>y</w:t></w:r><w:r></w:r><w:r w:rsidR="001852F3"><w:t xml:space="preserve">是</w:t></w:r><w:r><w:rPr><w:rFonts w:ascii="Cambria Math" w:hAnsi="Cambria Math" w:eastAsia="Cambria Math"/></w:rPr><w:t>NT</w:t></w:r><w:r w:rsidR="001852F3"><w:rPr><w:rFonts w:ascii="Cambria Math" w:hAnsi="Cambria Math" w:eastAsia="Cambria Math"/></w:rPr><w:t xml:space="preserve">×</w:t></w:r><w:r w:rsidR="001852F3"><w:rPr><w:rFonts w:ascii="Cambria Math" w:hAnsi="Cambria Math" w:eastAsia="Cambria Math"/></w:rPr><w:t xml:space="preserve">1</w:t></w:r><w:r><w:t>维被解释变量的观测值</w:t></w:r><w:r><w:t>向量，即可以表示为：</w:t></w:r></w:p><w:p w:rsidR="0018722C"><w:pPr><w:topLinePunct/></w:pP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Y</w:t></w:r><w:r><w:rPr><w:rFonts w:cstheme="minorBidi" w:hAnsiTheme="minorHAnsi" w:eastAsiaTheme="minorHAnsi" w:asciiTheme="minorHAnsi" w:ascii="Cambria Math" w:hAnsi="Cambria Math" w:eastAsia="Cambria Math"/></w:rPr><w:t xml:space="preserve"> = </w:t></w:r><w:r><w:rPr><w:rFonts w:cstheme="minorBidi" w:hAnsiTheme="minorHAnsi" w:eastAsiaTheme="minorHAnsi" w:asciiTheme="minorHAnsi"/><w:kern w:val="2"/><w:sz w:val="24"/></w:rPr><w:t>(</w:t></w:r><w:r><w:rPr><w:rFonts w:ascii="Cambria Math" w:hAnsi="Cambria Math" w:eastAsia="Cambria Math" w:cstheme="minorBidi"/></w:rPr><w:t>𝑦</w:t></w:r><w:r><w:rPr><w:rFonts w:ascii="Cambria Math" w:hAnsi="Cambria Math" w:eastAsia="Cambria Math" w:cstheme="minorBidi"/></w:rPr><w:t xml:space="preserve">11</w:t></w:r><w:r><w:rPr><w:rFonts w:ascii="Cambria Math" w:hAnsi="Cambria Math" w:eastAsia="Cambria Math" w:cstheme="minorBidi"/></w:rPr><w:t>, 𝑦</w:t></w:r><w:r><w:rPr><w:rFonts w:ascii="Cambria Math" w:hAnsi="Cambria Math" w:eastAsia="Cambria Math" w:cstheme="minorBidi"/></w:rPr><w:t xml:space="preserve">21</w:t></w:r><w:r><w:rPr><w:rFonts w:ascii="Cambria Math" w:hAnsi="Cambria Math" w:eastAsia="Cambria Math" w:cstheme="minorBidi"/></w:rPr><w:t>, </w:t></w:r><w:r w:rsidR="001852F3"><w:rPr><w:rFonts w:ascii="Cambria Math" w:hAnsi="Cambria Math" w:eastAsia="Cambria Math" w:cstheme="minorBidi"/></w:rPr><w:t xml:space="preserve">, 𝑦</w:t></w:r><w:r><w:rPr><w:rFonts w:ascii="Cambria Math" w:hAnsi="Cambria Math" w:eastAsia="Cambria Math" w:cstheme="minorBidi"/></w:rPr><w:t xml:space="preserve">𝑁1</w:t></w:r><w:r><w:rPr><w:rFonts w:ascii="Cambria Math" w:hAnsi="Cambria Math" w:eastAsia="Cambria Math" w:cstheme="minorBidi"/></w:rPr><w:t>, 𝑦</w:t></w:r><w:r><w:rPr><w:rFonts w:ascii="Cambria Math" w:hAnsi="Cambria Math" w:eastAsia="Cambria Math" w:cstheme="minorBidi"/></w:rPr><w:t xml:space="preserve">12</w:t></w:r><w:r><w:rPr><w:rFonts w:ascii="Cambria Math" w:hAnsi="Cambria Math" w:eastAsia="Cambria Math" w:cstheme="minorBidi"/></w:rPr><w:t>, 𝑦</w:t></w:r><w:r><w:rPr><w:rFonts w:ascii="Cambria Math" w:hAnsi="Cambria Math" w:eastAsia="Cambria Math" w:cstheme="minorBidi"/></w:rPr><w:t xml:space="preserve">22</w:t></w:r><w:r><w:rPr><w:rFonts w:ascii="Cambria Math" w:hAnsi="Cambria Math" w:eastAsia="Cambria Math" w:cstheme="minorBidi"/></w:rPr><w:t>, </w:t></w:r><w:r w:rsidR="001852F3"><w:rPr><w:rFonts w:ascii="Cambria Math" w:hAnsi="Cambria Math" w:eastAsia="Cambria Math" w:cstheme="minorBidi"/></w:rPr><w:t xml:space="preserve">, 𝑦</w:t></w:r><w:r><w:rPr><w:rFonts w:ascii="Cambria Math" w:hAnsi="Cambria Math" w:eastAsia="Cambria Math" w:cstheme="minorBidi"/></w:rPr><w:t xml:space="preserve">𝑁2</w:t></w:r><w:r><w:rPr><w:rFonts w:ascii="Cambria Math" w:hAnsi="Cambria Math" w:eastAsia="Cambria Math" w:cstheme="minorBidi"/></w:rPr><w:t>, </w:t></w:r><w:r w:rsidR="001852F3"><w:rPr><w:rFonts w:ascii="Cambria Math" w:hAnsi="Cambria Math" w:eastAsia="Cambria Math" w:cstheme="minorBidi"/></w:rPr><w:t xml:space="preserve">, 𝑦</w:t></w:r><w:r><w:rPr><w:rFonts w:ascii="Cambria Math" w:hAnsi="Cambria Math" w:eastAsia="Cambria Math" w:cstheme="minorBidi"/></w:rPr><w:t>1�</w:t></w:r><w:r><w:rPr><w:rFonts w:ascii="Cambria Math" w:hAnsi="Cambria Math" w:eastAsia="Cambria Math" w:cstheme="minorBidi"/></w:rPr><w:t>, 𝑦</w:t></w:r><w:r><w:rPr><w:rFonts w:ascii="Cambria Math" w:hAnsi="Cambria Math" w:eastAsia="Cambria Math" w:cstheme="minorBidi"/></w:rPr><w:t>2�</w:t></w:r><w:r><w:rPr><w:rFonts w:ascii="Cambria Math" w:hAnsi="Cambria Math" w:eastAsia="Cambria Math" w:cstheme="minorBidi"/></w:rPr><w:t>, </w:t></w:r><w:r w:rsidR="001852F3"><w:rPr><w:rFonts w:ascii="Cambria Math" w:hAnsi="Cambria Math" w:eastAsia="Cambria Math" w:cstheme="minorBidi"/></w:rPr><w:t xml:space="preserve">, 𝑦</w:t></w:r><w:r><w:rPr><w:rFonts w:ascii="Cambria Math" w:hAnsi="Cambria Math" w:eastAsia="Cambria Math" w:cstheme="minorBidi"/></w:rPr><w:t>𝑁𝑇</w:t></w:r><w:r><w:rPr><w:rFonts w:cstheme="minorBidi" w:hAnsiTheme="minorHAnsi" w:eastAsiaTheme="minorHAnsi" w:asciiTheme="minorHAnsi"/><w:kern w:val="2"/><w:sz w:val="24"/></w:rPr><w:t>)</w:t></w:r></w:p><w:p w:rsidR="0018722C"><w:pPr><w:pStyle w:val="ae"/><w:topLinePunct/></w:pPr><w:r><w:pict><v:shape style="margin-left:507.649994pt;margin-top:51.146484pt;width:2.9pt;height:9.7pt;mso-position-horizontal-relative:page;mso-position-vertical-relative:paragraph;z-index:-122416" type="#_x0000_t202" filled="false" stroked="false"><v:textbox inset="0,0,0,0"><w:txbxContent></w:p><w:p w:rsidR="0018722C"><w:pPr><w:pStyle w:val="ae"/><w:topLinePunct/></w:pPr><w:r><w:pict><v:shape style="margin-left:507.649994pt;margin-top:51.146484pt;width:2.9pt;height:9.7pt;mso-position-horizontal-relative:page;mso-position-vertical-relative:paragraph;z-index:-122416" type="#_x0000_t202" filled="false" stroked="false"><v:textbox inset="0,0,0,0"><w:txbxContent></w:p><w:p w:rsidR="0018722C"><w:pPr><w:spacing w:before="4"/><w:ind w:leftChars="0" w:left="0" w:rightChars="0" w:right="0" w:firstLineChars="0" w:firstLine="0"/><w:jc w:val="left"/><w:rPr><w:rFonts w:ascii="Cambria Math" w:eastAsia="Cambria Math"/><w:sz w:val="16"/></w:rPr></w:pPr><w:r><w:rPr><w:rFonts w:ascii="Cambria Math" w:eastAsia="Cambria Math"/><w:w w:val="110"/><w:sz w:val="16"/></w:rPr><w:t>𝑖</w:t></w:r></w:p><w:p </w:txbxContent></v:textbox><w10:wrap type="none"/></v:shape></w:pict></w:r><w:r><w:t>x</w:t></w:r><w:r w:rsidR="001852F3"><w:rPr><w:spacing w:val="-5"/></w:rPr><w:t xml:space="preserve">为</w:t></w:r><w:r><w:rPr><w:spacing w:val="-2"/></w:rPr><w:t>NT</w:t></w:r><w:r><w:rPr><w:rFonts w:ascii="Cambria Math" w:hAnsi="Cambria Math" w:eastAsia="Cambria Math"/><w:spacing w:val="-1"/></w:rPr><w:t>×</w:t></w:r><w:r><w:rPr><w:rFonts w:ascii="Cambria Math" w:hAnsi="Cambria Math" w:eastAsia="Cambria Math"/><w:spacing w:val="-3"/></w:rPr><w:t>k</w:t></w:r><w:r><w:t>解释变量观测值矩阵，</w:t></w:r><w:r><w:rPr><w:rFonts w:ascii="Cambria Math" w:hAnsi="Cambria Math" w:eastAsia="Cambria Math"/><w:spacing w:val="2"/></w:rPr><w:t>β</w:t></w:r><w:r><w:t>为</w:t></w:r><w:r><w:rPr><w:rFonts w:ascii="Cambria Math" w:hAnsi="Cambria Math" w:eastAsia="Cambria Math"/></w:rPr><w:t>k</w:t></w:r><w:r w:rsidR="001852F3"><w:rPr><w:rFonts w:ascii="Cambria Math" w:hAnsi="Cambria Math" w:eastAsia="Cambria Math"/></w:rPr><w:t xml:space="preserve">×</w:t></w:r><w:r w:rsidR="001852F3"><w:rPr><w:rFonts w:ascii="Cambria Math" w:hAnsi="Cambria Math" w:eastAsia="Cambria Math"/></w:rPr><w:t xml:space="preserve">1</w:t></w:r><w:r><w:t>参数向量，</w:t></w:r><w:r><w:rPr><w:rFonts w:ascii="Cambria Math" w:hAnsi="Cambria Math" w:eastAsia="Cambria Math"/><w:spacing w:val="0"/></w:rPr><w:t>ρ</w:t></w:r><w:r><w:t>、</w:t></w:r><w:r><w:rPr><w:rFonts w:ascii="Cambria Math" w:hAnsi="Cambria Math" w:eastAsia="Cambria Math"/><w:spacing w:val="-6"/></w:rPr><w:t>λ</w:t></w:r><w:r><w:t>本别为空间滞后和空</w:t></w:r><w:r><w:rPr><w:spacing w:val="-2"/></w:rPr><w:t>间误差面板数据模型的自相关系数，</w:t></w:r><w:r><w:rPr><w:rFonts w:ascii="Cambria Math" w:hAnsi="Cambria Math" w:eastAsia="Cambria Math"/><w:spacing w:val="-24"/></w:rPr><w:t>ε</w:t></w:r><w:r><w:t>为</w:t></w:r><w:r><w:rPr><w:rFonts w:ascii="Cambria Math" w:hAnsi="Cambria Math" w:eastAsia="Cambria Math"/></w:rPr><w:t>NT</w:t></w:r><w:r w:rsidR="001852F3"><w:rPr><w:rFonts w:ascii="Cambria Math" w:hAnsi="Cambria Math" w:eastAsia="Cambria Math"/><w:spacing w:val="2"/></w:rPr><w:t xml:space="preserve">×</w:t></w:r><w:r><w:rPr><w:rFonts w:ascii="Cambria Math" w:hAnsi="Cambria Math" w:eastAsia="Cambria Math"/></w:rPr><w:t>1</w:t></w:r><w:r><w:rPr><w:spacing w:val="-6"/></w:rPr><w:t>随机误差向量，在单因素效应模型中，</w:t></w:r><w:r><w:rPr><w:rFonts w:ascii="Cambria Math" w:hAnsi="Cambria Math" w:eastAsia="Cambria Math"/><w:spacing w:val="-6"/></w:rPr><w:t>ε</w:t></w:r><w:r w:rsidR="001852F3"><w:rPr><w:rFonts w:ascii="Cambria Math" w:hAnsi="Cambria Math" w:eastAsia="Cambria Math"/><w:spacing w:val="6"/></w:rPr><w:t xml:space="preserve">=</w:t></w:r><w:r><w:rPr><w:rFonts w:ascii="Cambria Math" w:hAnsi="Cambria Math" w:eastAsia="Cambria Math"/><w:spacing w:val="-2"/></w:rPr><w:t>𝜂</w:t></w:r><w:r><w:rPr><w:rFonts w:ascii="Cambria Math" w:hAnsi="Cambria Math" w:eastAsia="Cambria Math"/><w:spacing w:val="-2"/><w:sz w:val="16"/></w:rPr><w:t>𝑖</w:t></w:r><w:r w:rsidR="001852F3"><w:rPr><w:rFonts w:ascii="Cambria Math" w:hAnsi="Cambria Math" w:eastAsia="Cambria Math"/><w:spacing w:val="2"/><w:sz w:val="16"/></w:rPr><w:t xml:space="preserve"> </w:t></w:r><w:r><w:rPr><w:rFonts w:ascii="Cambria Math" w:hAnsi="Cambria Math" w:eastAsia="Cambria Math"/><w:spacing w:val="-1"/></w:rPr><w:t>+</w:t></w:r><w:r><w:rPr><w:rFonts w:ascii="Cambria Math" w:hAnsi="Cambria Math" w:eastAsia="Cambria Math"/><w:spacing w:val="2"/></w:rPr><w:t>𝜈</w:t></w:r><w:r><w:rPr><w:rFonts w:ascii="Cambria Math" w:hAnsi="Cambria Math" w:eastAsia="Cambria Math"/><w:spacing w:val="2"/><w:sz w:val="16"/></w:rPr><w:t>𝑖𝑡</w:t></w:r><w:r><w:t>或</w:t></w:r><w:r><w:rPr><w:rFonts w:ascii="Cambria Math" w:hAnsi="Cambria Math" w:eastAsia="Cambria Math"/></w:rPr><w:t>ε</w:t></w:r><w:r w:rsidR="001852F3"><w:rPr><w:rFonts w:ascii="Cambria Math" w:hAnsi="Cambria Math" w:eastAsia="Cambria Math"/><w:spacing w:val="6"/></w:rPr><w:t xml:space="preserve">=</w:t></w:r><w:r><w:rPr><w:rFonts w:ascii="Cambria Math" w:hAnsi="Cambria Math" w:eastAsia="Cambria Math"/><w:spacing w:val="0"/></w:rPr><w:t>𝛿</w:t></w:r><w:r><w:rPr><w:rFonts w:ascii="Cambria Math" w:hAnsi="Cambria Math" w:eastAsia="Cambria Math"/><w:spacing w:val="0"/><w:sz w:val="16"/></w:rPr><w:t>𝑡</w:t></w:r><w:r><w:rPr><w:rFonts w:ascii="Cambria Math" w:hAnsi="Cambria Math" w:eastAsia="Cambria Math"/><w:spacing w:val="-2"/></w:rPr><w:t>+</w:t></w:r><w:r><w:rPr><w:rFonts w:ascii="Cambria Math" w:hAnsi="Cambria Math" w:eastAsia="Cambria Math"/></w:rPr><w:t>𝜈</w:t></w:r><w:r><w:rPr><w:rFonts w:ascii="Cambria Math" w:hAnsi="Cambria Math" w:eastAsia="Cambria Math"/><w:sz w:val="16"/></w:rPr><w:t>𝑖𝑡</w:t></w:r><w:r><w:t>；在双因素效应模型中，</w:t></w:r><w:r><w:rPr><w:rFonts w:ascii="Cambria Math" w:hAnsi="Cambria Math" w:eastAsia="Cambria Math"/></w:rPr><w:t>ε</w:t></w:r><w:r w:rsidR="001852F3"><w:rPr><w:rFonts w:ascii="Cambria Math" w:hAnsi="Cambria Math" w:eastAsia="Cambria Math"/><w:spacing w:val="6"/></w:rPr><w:t xml:space="preserve">=</w:t></w:r><w:r><w:rPr><w:rFonts w:ascii="Cambria Math" w:hAnsi="Cambria Math" w:eastAsia="Cambria Math"/><w:spacing w:val="-2"/></w:rPr><w:t>𝜂</w:t></w:r><w:r><w:rPr><w:rFonts w:ascii="Cambria Math" w:hAnsi="Cambria Math" w:eastAsia="Cambria Math"/><w:spacing w:val="-2"/><w:sz w:val="16"/></w:rPr><w:t>𝑖</w:t></w:r><w:r w:rsidR="001852F3"><w:rPr><w:rFonts w:ascii="Cambria Math" w:hAnsi="Cambria Math" w:eastAsia="Cambria Math"/><w:spacing w:val="2"/><w:sz w:val="16"/></w:rPr><w:t xml:space="preserve"> </w:t></w:r><w:r><w:rPr><w:rFonts w:ascii="Cambria Math" w:hAnsi="Cambria Math" w:eastAsia="Cambria Math"/><w:spacing w:val="-1"/></w:rPr><w:t>+</w:t></w:r><w:r><w:rPr><w:rFonts w:ascii="Cambria Math" w:hAnsi="Cambria Math" w:eastAsia="Cambria Math"/><w:spacing w:val="0"/></w:rPr><w:t>𝛿</w:t></w:r><w:r><w:rPr><w:rFonts w:ascii="Cambria Math" w:hAnsi="Cambria Math" w:eastAsia="Cambria Math"/><w:spacing w:val="0"/><w:sz w:val="16"/></w:rPr><w:t>𝑡</w:t></w:r><w:r><w:rPr><w:rFonts w:ascii="Cambria Math" w:hAnsi="Cambria Math" w:eastAsia="Cambria Math"/><w:spacing w:val="2"/></w:rPr><w:t>+</w:t></w:r><w:r><w:rPr><w:rFonts w:ascii="Cambria Math" w:hAnsi="Cambria Math" w:eastAsia="Cambria Math"/></w:rPr><w:t>𝜈</w:t></w:r><w:r><w:rPr><w:rFonts w:ascii="Cambria Math" w:hAnsi="Cambria Math" w:eastAsia="Cambria Math"/><w:sz w:val="16"/></w:rPr><w:t>𝑖�</w:t></w:r><w:r><w:t xml:space="preserve">, </w:t></w:r><w:r><w:rPr><w:rFonts w:ascii="Cambria Math" w:hAnsi="Cambria Math" w:eastAsia="Cambria Math"/></w:rPr><w:t>𝜂</w:t></w:r><w:r><w:rPr><w:rFonts w:ascii="Cambria Math" w:hAnsi="Cambria Math" w:eastAsia="Cambria Math"/><w:sz w:val="16"/></w:rPr><w:t>𝑖</w:t></w:r><w:r w:rsidR="001852F3"><w:rPr><w:rFonts w:ascii="Cambria Math" w:hAnsi="Cambria Math" w:eastAsia="Cambria Math"/><w:spacing w:val="6"/><w:sz w:val="16"/></w:rPr><w:t xml:space="preserve"> </w:t></w:r><w:r><w:rPr><w:rFonts w:ascii="Cambria Math" w:hAnsi="Cambria Math" w:eastAsia="Cambria Math"/><w:spacing w:val="5"/></w:rPr><w:t>∼</w:t></w:r><w:r><w:rPr><w:rFonts w:ascii="Cambria Math" w:hAnsi="Cambria Math" w:eastAsia="Cambria Math"/><w:spacing w:val="0"/></w:rPr><w:t>𝑖𝑖𝑑(0</w:t></w:r><w:r><w:rPr><w:rFonts w:ascii="Cambria Math" w:hAnsi="Cambria Math" w:eastAsia="Cambria Math"/><w:spacing w:val="-6"/></w:rPr><w:t>, </w:t></w:r><w:r><w:rPr><w:rFonts w:ascii="Cambria Math" w:hAnsi="Cambria Math" w:eastAsia="Cambria Math"/><w:spacing w:val="0"/></w:rPr><w:t>𝜔</w:t></w:r><w:r><w:rPr><w:rFonts w:ascii="Cambria Math" w:hAnsi="Cambria Math" w:eastAsia="Cambria Math"/><w:spacing w:val="0"/><w:sz w:val="16"/></w:rPr><w:t>2</w:t></w:r><w:r><w:rPr><w:rFonts w:ascii="Cambria Math" w:hAnsi="Cambria Math" w:eastAsia="Cambria Math"/><w:spacing w:val="-2"/></w:rPr><w:t>)</w:t></w:r><w:r><w:rPr><w:spacing w:val="-2"/></w:rPr><w:t>，</w:t></w:r></w:p><w:p w:rsidR="0018722C"><w:pPr><w:topLinePunct/></w:pPr><w:r><w:rPr><w:rFonts w:ascii="Cambria Math" w:hAnsi="Cambria Math" w:eastAsia="Cambria Math"/></w:rPr><w:t>𝛿</w:t></w:r><w:r><w:rPr><w:rFonts w:ascii="Cambria Math" w:hAnsi="Cambria Math" w:eastAsia="Cambria Math"/></w:rPr><w:t>𝑡</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𝑖𝑖𝑑</w:t></w:r><w:r><w:rPr><w:rFonts w:ascii="Cambria Math" w:hAnsi="Cambria Math" w:eastAsia="Cambria Math"/></w:rPr><w:t>(</w:t></w:r><w:r><w:rPr><w:rFonts w:ascii="Cambria Math" w:hAnsi="Cambria Math" w:eastAsia="Cambria Math"/></w:rPr><w:t>0, 𝜉</w:t></w:r><w:r><w:rPr><w:rFonts w:ascii="Cambria Math" w:hAnsi="Cambria Math" w:eastAsia="Cambria Math"/><w:position w:val="9"/><w:sz w:val="16"/></w:rPr><w:t>2</w:t></w:r><w:r><w:rPr><w:rFonts w:ascii="Cambria Math" w:hAnsi="Cambria Math" w:eastAsia="Cambria Math"/></w:rPr><w:t>)</w:t></w:r><w:r><w:t xml:space="preserve">, </w:t></w:r><w:r><w:rPr><w:rFonts w:ascii="Cambria Math" w:hAnsi="Cambria Math" w:eastAsia="Cambria Math"/></w:rPr><w:t>𝜈</w:t></w:r><w:r w:rsidR="001852F3"><w:rPr><w:rFonts w:ascii="Cambria Math" w:hAnsi="Cambria Math" w:eastAsia="Cambria Math"/></w:rPr><w:t xml:space="preserve">  ~𝑖𝑖𝑑</w:t></w:r><w:r><w:rPr><w:rFonts w:ascii="Cambria Math" w:hAnsi="Cambria Math" w:eastAsia="Cambria Math"/></w:rPr><w:t>(</w:t></w:r><w:r><w:rPr><w:rFonts w:ascii="Cambria Math" w:hAnsi="Cambria Math" w:eastAsia="Cambria Math"/></w:rPr><w:t xml:space="preserve">0, 𝜎</w:t></w:r><w:r><w:rPr><w:rFonts w:ascii="Cambria Math" w:hAnsi="Cambria Math" w:eastAsia="Cambria Math"/><w:position w:val="9"/><w:sz w:val="16"/></w:rPr><w:t>2</w:t></w:r><w:r><w:rPr><w:rFonts w:ascii="Cambria Math" w:hAnsi="Cambria Math" w:eastAsia="Cambria Math"/></w:rPr><w:t>)</w:t></w:r><w:r><w:t>，</w:t></w:r><w:r><w:rPr><w:rFonts w:ascii="Cambria Math" w:hAnsi="Cambria Math" w:eastAsia="Cambria Math"/></w:rPr><w:t>𝑖</w:t></w:r><w:r><w:t>、</w:t></w:r><w:r><w:rPr><w:rFonts w:ascii="Cambria Math" w:hAnsi="Cambria Math" w:eastAsia="Cambria Math"/></w:rPr><w:t>𝑡</w:t></w:r><w:r><w:t>分别为空间维度和时间维度。由于环境规制变量</w:t></w:r></w:p><w:p w:rsidR="0018722C"><w:pPr><w:tabs><w:tab w:pos="1954" w:val="left" w:leader="none"/><w:tab w:pos="3020" w:val="left" w:leader="none"/></w:tabs><w:spacing w:before="4"/><w:ind w:leftChars="0" w:left="1383" w:rightChars="0" w:right="0" w:firstLineChars="0" w:firstLine="0"/><w:jc w:val="left"/><w:topLinePunct/></w:pPr><w:r><w:rPr><w:kern w:val="2"/><w:sz w:val="16"/><w:szCs w:val="22"/><w:rFonts w:cstheme="minorBidi" w:hAnsiTheme="minorHAnsi" w:eastAsiaTheme="minorHAnsi" w:asciiTheme="minorHAnsi" w:ascii="Cambria Math" w:eastAsia="Cambria Math"/><w:w w:val="115"/></w:rPr><w:t>𝑡</w:t></w:r><w:r w:rsidR="001852F3"><w:rPr><w:kern w:val="2"/><w:sz w:val="22"/><w:szCs w:val="22"/><w:rFonts w:cstheme="minorBidi" w:hAnsiTheme="minorHAnsi" w:eastAsiaTheme="minorHAnsi" w:asciiTheme="minorHAnsi"/></w:rPr><w:t>𝑖𝑡</w:t></w:r><w:r w:rsidR="001852F3"><w:rPr><w:kern w:val="2"/><w:sz w:val="22"/><w:szCs w:val="22"/><w:rFonts w:cstheme="minorBidi" w:hAnsiTheme="minorHAnsi" w:eastAsiaTheme="minorHAnsi" w:asciiTheme="minorHAnsi"/></w:rPr><w:t>𝑖𝑡</w:t></w:r></w:p><w:p w:rsidR="0018722C"><w:pPr><w:topLinePunct/></w:pPr><w:r><w:t>的空间依赖性，最小二乘参数是有偏的，不符合最小二乘法的假定，而克服该缺点的</w:t></w:r><w:r><w:t>工具法的工具变量又很难确定，所以采用</w:t></w:r><w:r><w:t>Anselin</w:t></w:r><w:r></w:r><w:r w:rsidR="001852F3"><w:t xml:space="preserve">提出的最大似然估计方法给出无偏估计。</w:t></w:r></w:p><w:p w:rsidR="0018722C"><w:pPr><w:pStyle w:val="4"/><w:topLinePunct/><w:ind w:left="200" w:hangingChars="200" w:hanging="200"/></w:pPr><w:r><w:t>（</w:t></w:r><w:r><w:t>1</w:t></w:r><w:r><w:t>）</w:t></w:r><w:r><w:t>空间相关性检验</w:t></w:r></w:p><w:p w:rsidR="0018722C"><w:pPr><w:topLinePunct/></w:pPr><w:r><w:t>空间相关性的检验一般分事前检验和事后检验。</w:t></w:r><w:r><w:t>Moran</w:t></w:r><w:r><w:t>'</w:t></w:r><w:r><w:t>s</w:t></w:r><w:r><w:t> </w:t></w:r><w:r><w:t>I</w:t></w:r><w:r w:rsidR="001852F3"><w:t xml:space="preserve">检验是空间相关性</w:t></w:r><w:r><w:t>检验的经典方法，原假设为变量间不存在任何形式的空间相关性，需要变量满足正态</w:t></w:r><w:r><w:t>独立同分布，这是最早提出的观点，后来有学者认为满足经典假设太过苛刻，提出了</w:t></w:r><w:r><w:t>改进的</w:t></w:r><w:r><w:t>Moran</w:t></w:r><w:r><w:t>'</w:t></w:r><w:r><w:t>s</w:t></w:r><w:r><w:t> </w:t></w:r><w:r><w:t>I</w:t></w:r><w:r></w:r><w:r w:rsidR="001852F3"><w:t xml:space="preserve">检验。联合</w:t></w:r><w:r><w:t>LM</w:t></w:r><w:r></w:r><w:r w:rsidR="001852F3"><w:t xml:space="preserve">检验是针对多个假设条件的联合检验，该检验包括</w:t></w:r><w:r><w:t>随机扰动项服从同方差和存在异方差正态分布两种情况。这两种检验只检验变量是否</w:t></w:r><w:r><w:t>存在空间相关性，不能确定相关性在模型中的具体设定形式，所以为了确定模型中具</w:t></w:r><w:r><w:t>体空间相关性的设定形式，需要对空间滞后模型和空间误差模型分别采用极大似然LM-Lag</w:t></w:r><w:r></w:r><w:r w:rsidR="001852F3"><w:t xml:space="preserve">检验和极大似然</w:t></w:r><w:r><w:t>LM-Error</w:t></w:r><w:r></w:r><w:r w:rsidR="001852F3"><w:t xml:space="preserve">检验。而这两种方法又比较适合满足经典假设的模</w:t></w:r><w:r><w:t>型。为能满足当残差不是正态分布假定或存在异方差等模型误设时</w:t></w:r><w:r><w:t>LM</w:t></w:r><w:r></w:r><w:r w:rsidR="001852F3"><w:t xml:space="preserve">检验的有效，</w:t></w:r><w:r><w:t>又提出了稳健的</w:t></w:r><w:r><w:t>LM-Lag</w:t></w:r><w:r><w:t>、</w:t></w:r><w:r><w:t>LM-Error</w:t></w:r><w:r></w:r><w:r w:rsidR="001852F3"><w:t xml:space="preserve">检验。事后检验是根据空间计量模型的估计结果，</w:t></w:r><w:r><w:t>对模型中空间效应设定是否正确进行检验。常用的方法有条件</w:t></w:r><w:r><w:t>LM</w:t></w:r><w:r></w:r><w:r w:rsidR="001852F3"><w:t xml:space="preserve">检验、</w:t></w:r><w:r><w:t>LR</w:t></w:r><w:r></w:r><w:r w:rsidR="001852F3"><w:t xml:space="preserve">检验和</w:t></w:r><w:r><w:t>Wald</w:t></w:r><w:r w:rsidR="001852F3"><w:t xml:space="preserve">检验。</w:t></w:r></w:p><w:p w:rsidR="0018722C"><w:pPr><w:pStyle w:val="4"/><w:topLinePunct/><w:ind w:left="200" w:hangingChars="200" w:hanging="200"/></w:pPr><w:r><w:t>（</w:t></w:r><w:r><w:t>2</w:t></w:r><w:r><w:t>）</w:t></w:r><w:r><w:t>固定效应与随机效应模型的选择</w:t></w:r></w:p><w:p w:rsidR="0018722C"><w:pPr><w:topLinePunct/></w:pPr><w:r><w:t>论文研究不涉及样本对总体的推断问题，只是分析我国各个省份组成的总体情况，</w:t></w:r><w:r><w:t>所以选择固定效应模型比较合适。固定效应模型分为：空间固定效应模型、时间固定</w:t></w:r><w:r><w:t>效应模型、时间空间双固定效应模型。时间固定效应反映随时间变化、但不随地区</w:t></w:r><w:r><w:t>变</w:t></w:r></w:p><w:p w:rsidR="0018722C"><w:pPr><w:topLinePunct/></w:pPr><w:r><w:t>化变量的影响；空间固定效应是指那些不随时间变化而在不同省区间相异的变量的影响。</w:t></w:r></w:p><w:p w:rsidR="0018722C"><w:pPr><w:pStyle w:val="4"/><w:topLinePunct/><w:ind w:left="200" w:hangingChars="200" w:hanging="200"/></w:pPr><w:r><w:t>（</w:t></w:r><w:r><w:t>3</w:t></w:r><w:r><w:t>）</w:t></w:r><w:r><w:t>空间滞后面板数据模型和空间误差面板数据模型的选择</w:t></w:r></w:p><w:p w:rsidR="0018722C"><w:pPr><w:topLinePunct/></w:pPr><w:r><w:t>在实际分析中，首先进行最小二乘</w:t></w:r><w:r><w:t>OLS</w:t></w:r><w:r></w:r><w:r w:rsidR="001852F3"><w:t xml:space="preserve">回归，考察</w:t></w:r><w:r><w:t>OLS</w:t></w:r><w:r></w:r><w:r w:rsidR="001852F3"><w:t xml:space="preserve">回归残差滞后效应和误差</w:t></w:r><w:r><w:t>效应的拉格朗日乘子</w:t></w:r><w:r><w:t>（</w:t></w:r><w:r><w:t>LM</w:t></w:r><w:r><w:rPr><w:spacing w:val="-31"/></w:rPr><w:t> </w:t></w:r><w:r><w:t>Lag</w:t></w:r><w:r w:rsidR="001852F3"><w:rPr><w:spacing w:val="-21"/></w:rPr><w:t xml:space="preserve">和</w:t></w:r><w:r><w:t>LM</w:t></w:r><w:r><w:rPr><w:spacing w:val="-31"/></w:rPr><w:t> </w:t></w:r><w:r><w:rPr><w:spacing w:val="-2"/></w:rPr><w:t>error</w:t></w:r><w:r><w:t>）</w:t></w:r><w:r><w:t>及其稳健的</w:t></w:r><w:r><w:t>LM</w:t></w:r><w:r><w:t>（</w:t></w:r><w:r><w:t>Robust</w:t></w:r><w:r><w:rPr><w:spacing w:val="-31"/></w:rPr><w:t> </w:t></w:r><w:r><w:t>LM</w:t></w:r><w:r><w:rPr><w:spacing w:val="-31"/></w:rPr><w:t> </w:t></w:r><w:r><w:t>lag</w:t></w:r><w:r w:rsidR="001852F3"><w:rPr><w:spacing w:val="-20"/></w:rPr><w:t xml:space="preserve">和</w:t></w:r><w:r><w:t>Robust LM</w:t></w:r><w:r><w:rPr><w:spacing w:val="-30"/></w:rPr><w:t> </w:t></w:r><w:r><w:t>erro</w:t></w:r><w:r><w:rPr><w:spacing w:val="0"/></w:rPr><w:t>r</w:t></w:r><w:r><w:t>）</w:t></w:r><w:r><w:t>，如果</w:t></w:r><w:r><w:t>LM</w:t></w:r><w:r><w:t> </w:t></w:r><w:r><w:t>Lag</w:t></w:r><w:r></w:r><w:r w:rsidR="001852F3"><w:t xml:space="preserve">显著而</w:t></w:r><w:r><w:t>LM</w:t></w:r><w:r><w:t> </w:t></w:r><w:r><w:t>error</w:t></w:r><w:r></w:r><w:r w:rsidR="001852F3"><w:t xml:space="preserve">不显著，且</w:t></w:r><w:r><w:t>Robust</w:t></w:r><w:r><w:t> </w:t></w:r><w:r><w:t>LM</w:t></w:r><w:r><w:t> </w:t></w:r><w:r><w:t>lag</w:t></w:r><w:r></w:r><w:r w:rsidR="001852F3"><w:t xml:space="preserve">比</w:t></w:r><w:r><w:t>Robust</w:t></w:r><w:r><w:t> </w:t></w:r><w:r><w:t>LM</w:t></w:r><w:r><w:t> </w:t></w:r><w:r><w:t>error</w:t></w:r><w:r><w:t>更显著，则选择空间滞后模型比较合适。反之，如果</w:t></w:r><w:r><w:t>LM</w:t></w:r><w:r><w:t> </w:t></w:r><w:r><w:t>error</w:t></w:r><w:r></w:r><w:r w:rsidR="001852F3"><w:t xml:space="preserve">显著而</w:t></w:r><w:r><w:t>LM</w:t></w:r><w:r><w:t> </w:t></w:r><w:r><w:t>Lag</w:t></w:r><w:r></w:r><w:r w:rsidR="001852F3"><w:t xml:space="preserve">不显著，</w:t></w:r><w:r><w:t>且</w:t></w:r><w:r><w:t>Robust LM error</w:t></w:r><w:r></w:r><w:r w:rsidR="001852F3"><w:t xml:space="preserve">比</w:t></w:r><w:r><w:t>Robust LM lag</w:t></w:r><w:r></w:r><w:r w:rsidR="001852F3"><w:t xml:space="preserve">更显著，则选择空间误差模型比较合适。</w:t></w:r></w:p><w:p w:rsidR="0018722C"><w:pPr><w:pStyle w:val="Heading3"/><w:topLinePunct/><w:ind w:left="200" w:hangingChars="200" w:hanging="200"/></w:pPr><w:bookmarkStart w:id="301418" w:name="_Toc686301418"/><w:bookmarkStart w:name="_bookmark34" w:id="81"/><w:bookmarkEnd w:id="81"/><w:r><w:t>5.1.2</w:t></w:r><w:r><w:t xml:space="preserve"> </w:t></w:r><w:r></w:r><w:bookmarkStart w:name="_bookmark34" w:id="82"/><w:bookmarkEnd w:id="82"/><w:r><w:t>数据说明和变量选择</w:t></w:r><w:bookmarkEnd w:id="301418"/></w:p><w:p w:rsidR="0018722C"><w:pPr><w:topLinePunct/></w:pPr><w:r><w:t>论文采用</w:t></w:r><w:r><w:t>1997-2003</w:t></w:r><w:r></w:r><w:r w:rsidR="001852F3"><w:t xml:space="preserve">年、</w:t></w:r><w:r><w:t>2004-2012</w:t></w:r><w:r></w:r><w:r w:rsidR="001852F3"><w:t xml:space="preserve">年两个阶段的全国</w:t></w:r><w:r><w:t>30</w:t></w:r><w:r></w:r><w:r w:rsidR="001852F3"><w:t xml:space="preserve">个省份</w:t></w:r><w:r><w:t>（</w:t></w:r><w:r><w:t>不包括西藏、港澳台</w:t></w:r><w:r><w:t>）</w:t></w:r><w:r><w:t>的面板数据。数据来源于各年的《中国统计年鉴》</w:t></w:r><w:r><w:t>、《中国环境年鉴》、《中国</w:t></w:r><w:r><w:t>环境统计年鉴》、《中国劳动统计年鉴》。根据第四章所述，作为被解释变量的环境规制强度变量为：规制制定变量</w:t></w:r><w:r><w:t>（</w:t></w:r><w:r><w:rPr><w:spacing w:val="-13"/></w:rPr><w:t>FGS</w:t></w:r><w:r><w:t>）</w:t></w:r><w:r><w:t>--</w:t></w:r><w:r><w:t>由累计设立的环保法规及行政规章数测度；</w:t></w:r><w:r w:rsidR="001852F3"><w:t xml:space="preserve">规制实施变量</w:t></w:r><w:r><w:t>（</w:t></w:r><w:r><w:rPr><w:spacing w:val="-7"/></w:rPr><w:t>GWT</w:t></w:r><w:r><w:t>）</w:t></w:r><w:r><w:t>--</w:t></w:r><w:r><w:t>由工业污染治理完成投资额与工业增加值的比值测度；规制监督变量</w:t></w:r><w:r><w:t>（</w:t></w:r><w:r><w:rPr><w:spacing w:val="-6"/></w:rPr><w:t>PWS</w:t></w:r><w:r><w:t>）</w:t></w:r><w:r><w:t>--</w:t></w:r><w:r><w:t>由排污费收入与工业增加值的比值测度。对环境规制强度有影响</w:t></w:r><w:r><w:t>的解释变量分别有：人均国内生产总值</w:t></w:r><w:r><w:t>（</w:t></w:r><w:r><w:t>AVGDP</w:t></w:r><w:r><w:t>）</w:t></w:r><w:r><w:t>，表示地区收入情况；工业增加值占地区生产总值的比重</w:t></w:r><w:r><w:t>（</w:t></w:r><w:r><w:t>GYGD</w:t></w:r><w:r><w:rPr><w:spacing w:val="0"/></w:rPr><w:t>P</w:t></w:r><w:r><w:t>）</w:t></w:r><w:r><w:t>，表示产业结构；财政赤字变量</w:t></w:r><w:r><w:t>（</w:t></w:r><w:r><w:t>FD</w:t></w:r><w:r><w:t>）</w:t></w:r><w:r><w:t>,表示地方政府</w:t></w:r><w:r><w:t>财政能力；地区人口密度</w:t></w:r><w:r><w:t>（</w:t></w:r><w:r><w:t>PD</w:t></w:r><w:r><w:t>）</w:t></w:r><w:r><w:t>，以年末人口数与区域面积的比值测度；失业率</w:t></w:r><w:r><w:t>（</w:t></w:r><w:r><w:t>UR</w:t></w:r><w:r><w:t>）</w:t></w:r><w:r><w:t>，</w:t></w:r><w:r><w:t>表示地区就业政策目标。基于地方政府会根据周边地区的行为设定当地环境规制，即距离越近的地区情况越具有示范意义，所以使用空间邻接矩阵作为空间效应的度量，</w:t></w:r><w:r><w:t>即将相邻地区的权重值设为</w:t></w:r><w:r><w:t>1</w:t></w:r><w:r><w:t>，不相邻时设为</w:t></w:r><w:r><w:t>0</w:t></w:r><w:r><w:t>。论文通过</w:t></w:r><w:r><w:t>Matlab</w:t></w:r><w:r></w:r><w:r w:rsidR="001852F3"><w:t xml:space="preserve">软件实现模型的检验及设定。</w:t></w:r></w:p><w:p w:rsidR="0018722C"><w:pPr><w:pStyle w:val="Heading3"/><w:topLinePunct/><w:ind w:left="200" w:hangingChars="200" w:hanging="200"/></w:pPr><w:bookmarkStart w:id="301419" w:name="_Toc686301419"/><w:bookmarkStart w:name="_bookmark35" w:id="83"/><w:bookmarkEnd w:id="83"/><w:r><w:t>5.1.3</w:t></w:r><w:r><w:t xml:space="preserve"> </w:t></w:r><w:r></w:r><w:bookmarkStart w:name="_bookmark35" w:id="84"/><w:bookmarkEnd w:id="84"/><w:r><w:t>检验结果及分析</w:t></w:r><w:bookmarkEnd w:id="301419"/></w:p><w:p w:rsidR="0018722C"><w:pPr><w:topLinePunct/></w:pPr><w:r><w:t>下表给出的结果是根据空间面板模型空间相关性检验、滞后与误差模型检验、无</w:t></w:r><w:r><w:t>固定效应、时间固定效应、空间固定效应和时间空间固定效应模型检验，并结合拟合</w:t></w:r><w:r><w:t>优度、对数似然值、信息准则以及各解释变量和各效应的显著性结果，将通过检验的</w:t></w:r><w:r><w:t>模型的相关系数进行了罗列，且通过检验的模型均为滞后模型，且是无固定效应模型，</w:t></w:r><w:r w:rsidR="001852F3"><w:t xml:space="preserve">论文主要关注空间相关性及相关系数的大小和方向。</w:t></w:r></w:p><w:p w:rsidR="0018722C"><w:pPr><w:topLinePunct/></w:pPr><w:r><w:t>对于估计的结果，我们要注意：地方政府在环境规制水平的设定上是否存在模仿</w:t></w:r><w:r><w:t>或者差异化的战略互动行为。当周边省区市提高或降低环境规制水平时，本省区市相</w:t></w:r><w:r><w:t>应提高或降低环境规制水平的战略互动行为即为模仿行为，反之则为差异化的行为。在模型的设定中，模仿意味着</w:t></w:r><w:r><w:t>（</w:t></w:r><w:r><w:t>1</w:t></w:r><w:r><w:t>）</w:t></w:r><w:r><w:t>式变量的系数</w:t></w:r><w:r><w:rPr><w:rFonts w:ascii="Cambria Math" w:hAnsi="Cambria Math" w:eastAsia="Cambria Math"/></w:rPr><w:t>ρ</w:t></w:r><w:r w:rsidR="001852F3"><w:rPr><w:rFonts w:ascii="Cambria Math" w:hAnsi="Cambria Math" w:eastAsia="Cambria Math"/></w:rPr><w:t xml:space="preserve">&gt; </w:t></w:r><w:r><w:rPr><w:rFonts w:ascii="Cambria Math" w:hAnsi="Cambria Math" w:eastAsia="Cambria Math"/></w:rPr><w:t>0</w:t></w:r><w:r><w:rPr><w:rFonts w:hint="eastAsia"/></w:rPr><w:t>，</w:t></w:r><w:r><w:t>差异化则意味着</w:t></w:r><w:r><w:rPr><w:rFonts w:ascii="Cambria Math" w:hAnsi="Cambria Math" w:eastAsia="Cambria Math"/></w:rPr><w:t>ρ</w:t></w:r><w:r w:rsidR="001852F3"><w:rPr><w:rFonts w:ascii="Cambria Math" w:hAnsi="Cambria Math" w:eastAsia="Cambria Math"/></w:rPr><w:t xml:space="preserve">&lt;</w:t></w:r><w:r><w:rPr><w:rFonts w:ascii="Cambria Math" w:hAnsi="Cambria Math" w:eastAsia="Cambria Math"/></w:rPr><w:t>0</w:t></w:r><w:r><w:t>。</w:t></w:r></w:p><w:p w:rsidR="0018722C"><w:pPr><w:pStyle w:val="a8"/><w:topLinePunct/></w:pPr><w:r><w:rPr><w:rFonts w:cstheme="minorBidi" w:hAnsiTheme="minorHAnsi" w:eastAsiaTheme="minorHAnsi" w:asciiTheme="minorHAnsi"/></w:rPr><w:t>表5-1</w:t></w:r><w:r><w:t xml:space="preserve">  </w:t></w:r><w:r w:rsidRPr="00DB64CE"><w:rPr><w:rFonts w:cstheme="minorBidi" w:hAnsiTheme="minorHAnsi" w:eastAsiaTheme="minorHAnsi" w:asciiTheme="minorHAnsi"/></w:rPr><w:t>两阶段环境规制空间面板数据模型结果</w:t></w:r></w:p><w:tbl><w:tblPr><w:tblW w:w="5000" w:type="pct"/><w:tblInd w:w="1076" w:type="dxa"/><w:tblBorders><w:insideH w:val="dashSmallGap" w:sz="4" w:space="0" w:color="C4BC96"/><w:insideV w:val="dashSmallGap" w:sz="4" w:space="0" w:color="C4BC96"/><w:top w:val="dashSmallGap" w:sz="4" w:space="0" w:color="C4BC96"/><w:bottom w:val="dashSmallGap" w:sz="4" w:space="0" w:color="C4BC96"/><w:left w:val="dashSmallGap" w:sz="4" w:space="0" w:color="C4BC96"/><w:right w:val="dashSmallGap" w:sz="4" w:space="0" w:color="C4BC96"/></w:tblBorders><w:tblLayout w:type="fixed"/><w:tblCellMar><w:top w:w="0" w:type="dxa"/><w:left w:w="0" w:type="dxa"/><w:bottom w:w="0" w:type="dxa"/><w:right w:w="0" w:type="dxa"/></w:tblCellMar><w:tblLook w:val="01E0"/><w:jc w:val="center"/></w:tblPr><w:tblGrid><w:gridCol w:w="1088"/><w:gridCol w:w="1013"/><w:gridCol w:w="1036"/><w:gridCol w:w="938"/><w:gridCol w:w="1013"/><w:gridCol w:w="871"/><w:gridCol w:w="931"/></w:tblGrid><w:tr><w:trPr><w:tblHeader/></w:trPr><w:tc><w:tcPr><w:tcW w:w="2957" w:type="pct"/><w:gridSpan w:val="4"/><w:vAlign w:val="center"/><w:tcBorders><w:bottom w:val="single" w:sz="4" w:space="0" w:color="auto"/></w:tcBorders></w:tcPr><w:p w:rsidR="0018722C"><w:pPr><w:pStyle w:val="a7"/><w:topLinePunct/><w:ind w:leftChars="0" w:left="0" w:rightChars="0" w:right="0" w:firstLineChars="0" w:firstLine="0"/><w:spacing w:line="240" w:lineRule="atLeast"/></w:pPr><w:r><w:t>1997-2003</w:t></w:r></w:p></w:tc><w:tc><w:tcPr><w:tcW w:w="2043" w:type="pct"/><w:gridSpan w:val="3"/><w:vAlign w:val="center"/><w:tcBorders><w:bottom w:val="single" w:sz="4" w:space="0" w:color="auto"/></w:tcBorders></w:tcPr><w:p w:rsidR="0018722C"><w:pPr><w:pStyle w:val="a7"/><w:topLinePunct/><w:ind w:leftChars="0" w:left="0" w:rightChars="0" w:right="0" w:firstLineChars="0" w:firstLine="0"/><w:spacing w:line="240" w:lineRule="atLeast"/></w:pPr><w:r><w:t>2004-2012</w:t></w:r></w:p></w:tc></w:tr><w:tr><w:tc><w:tcPr><w:tcW w:w="79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FGS</w:t></w:r></w:p></w:tc><w:tc><w:tcPr><w:tcW w:w="752" w:type="pct"/><w:vAlign w:val="center"/></w:tcPr><w:p w:rsidR="0018722C"><w:pPr><w:pStyle w:val="a5"/><w:topLinePunct/><w:ind w:leftChars="0" w:left="0" w:rightChars="0" w:right="0" w:firstLineChars="0" w:firstLine="0"/><w:spacing w:line="240" w:lineRule="atLeast"/></w:pPr><w:r><w:t>GWT</w:t></w:r></w:p></w:tc><w:tc><w:tcPr><w:tcW w:w="681" w:type="pct"/><w:vAlign w:val="center"/></w:tcPr><w:p w:rsidR="0018722C"><w:pPr><w:pStyle w:val="a5"/><w:topLinePunct/><w:ind w:leftChars="0" w:left="0" w:rightChars="0" w:right="0" w:firstLineChars="0" w:firstLine="0"/><w:spacing w:line="240" w:lineRule="atLeast"/></w:pPr><w:r><w:t>PWS</w:t></w:r></w:p></w:tc><w:tc><w:tcPr><w:tcW w:w="735" w:type="pct"/><w:vAlign w:val="center"/></w:tcPr><w:p w:rsidR="0018722C"><w:pPr><w:pStyle w:val="a5"/><w:topLinePunct/><w:ind w:leftChars="0" w:left="0" w:rightChars="0" w:right="0" w:firstLineChars="0" w:firstLine="0"/><w:spacing w:line="240" w:lineRule="atLeast"/></w:pPr><w:r><w:t>FGS</w:t></w:r></w:p></w:tc><w:tc><w:tcPr><w:tcW w:w="632" w:type="pct"/><w:vAlign w:val="center"/></w:tcPr><w:p w:rsidR="0018722C"><w:pPr><w:pStyle w:val="a5"/><w:topLinePunct/><w:ind w:leftChars="0" w:left="0" w:rightChars="0" w:right="0" w:firstLineChars="0" w:firstLine="0"/><w:spacing w:line="240" w:lineRule="atLeast"/></w:pPr><w:r><w:t>GWT</w:t></w:r></w:p></w:tc><w:tc><w:tcPr><w:tcW w:w="676" w:type="pct"/><w:vAlign w:val="center"/></w:tcPr><w:p w:rsidR="0018722C"><w:pPr><w:pStyle w:val="ad"/><w:topLinePunct/><w:ind w:leftChars="0" w:left="0" w:rightChars="0" w:right="0" w:firstLineChars="0" w:firstLine="0"/><w:spacing w:line="240" w:lineRule="atLeast"/></w:pPr><w:r><w:t>PWS</w:t></w:r></w:p></w:tc></w:tr><w:tr><w:tc><w:tcPr><w:tcW w:w="790" w:type="pct"/><w:vAlign w:val="center"/></w:tcPr><w:p w:rsidR="0018722C"><w:pPr><w:pStyle w:val="ac"/><w:topLinePunct/><w:ind w:leftChars="0" w:left="0" w:rightChars="0" w:right="0" w:firstLineChars="0" w:firstLine="0"/><w:spacing w:line="240" w:lineRule="atLeast"/></w:pPr><w:r><w:t>LM lag</w:t></w:r></w:p></w:tc><w:tc><w:tcPr><w:tcW w:w="735" w:type="pct"/><w:vAlign w:val="center"/></w:tcPr><w:p w:rsidR="0018722C"><w:pPr><w:pStyle w:val="a5"/><w:topLinePunct/><w:ind w:leftChars="0" w:left="0" w:rightChars="0" w:right="0" w:firstLineChars="0" w:firstLine="0"/><w:spacing w:line="240" w:lineRule="atLeast"/></w:pPr><w:r><w:t>4.11</w:t></w:r><w:r><w:rPr><w:vertAlign w:val="superscript"/>/></w:rPr><w:t>**</w:t></w:r></w:p></w:tc><w:tc><w:tcPr><w:tcW w:w="752" w:type="pct"/><w:vAlign w:val="center"/></w:tcPr><w:p w:rsidR="0018722C"><w:pPr><w:pStyle w:val="a5"/><w:topLinePunct/><w:ind w:leftChars="0" w:left="0" w:rightChars="0" w:right="0" w:firstLineChars="0" w:firstLine="0"/><w:spacing w:line="240" w:lineRule="atLeast"/></w:pPr><w:r><w:t>20.43</w:t></w:r><w:r><w:rPr><w:vertAlign w:val="superscript"/>/></w:rPr><w:t>***</w:t></w:r></w:p></w:tc><w:tc><w:tcPr><w:tcW w:w="681" w:type="pct"/><w:vAlign w:val="center"/></w:tcPr><w:p w:rsidR="0018722C"><w:pPr><w:pStyle w:val="a5"/><w:topLinePunct/><w:ind w:leftChars="0" w:left="0" w:rightChars="0" w:right="0" w:firstLineChars="0" w:firstLine="0"/><w:spacing w:line="240" w:lineRule="atLeast"/></w:pPr><w:r><w:t>2.78</w:t></w:r><w:r><w:rPr><w:vertAlign w:val="superscript"/>/></w:rPr><w:t>*</w:t></w:r></w:p></w:tc><w:tc><w:tcPr><w:tcW w:w="735" w:type="pct"/><w:vAlign w:val="center"/></w:tcPr><w:p w:rsidR="0018722C"><w:pPr><w:pStyle w:val="a5"/><w:topLinePunct/><w:ind w:leftChars="0" w:left="0" w:rightChars="0" w:right="0" w:firstLineChars="0" w:firstLine="0"/><w:spacing w:line="240" w:lineRule="atLeast"/></w:pPr><w:r><w:t>6.49</w:t></w:r><w:r><w:rPr><w:vertAlign w:val="superscript"/>/></w:rPr><w:t>**</w:t></w:r></w:p></w:tc><w:tc><w:tcPr><w:tcW w:w="632" w:type="pct"/><w:vAlign w:val="center"/></w:tcPr><w:p w:rsidR="0018722C"><w:pPr><w:pStyle w:val="a5"/><w:topLinePunct/><w:ind w:leftChars="0" w:left="0" w:rightChars="0" w:right="0" w:firstLineChars="0" w:firstLine="0"/><w:spacing w:line="240" w:lineRule="atLeast"/></w:pPr><w:r><w:t>5.73</w:t></w:r><w:r><w:rPr><w:vertAlign w:val="superscript"/>/></w:rPr><w:t>*</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LM error</w:t></w:r></w:p></w:tc><w:tc><w:tcPr><w:tcW w:w="735" w:type="pct"/><w:vAlign w:val="center"/></w:tcPr><w:p w:rsidR="0018722C"><w:pPr><w:pStyle w:val="a5"/><w:topLinePunct/><w:ind w:leftChars="0" w:left="0" w:rightChars="0" w:right="0" w:firstLineChars="0" w:firstLine="0"/><w:spacing w:line="240" w:lineRule="atLeast"/></w:pPr><w:r><w:t>5.84</w:t></w:r><w:r><w:rPr><w:vertAlign w:val="superscript"/>/></w:rPr><w:t>**</w:t></w:r></w:p></w:tc><w:tc><w:tcPr><w:tcW w:w="752" w:type="pct"/><w:vAlign w:val="center"/></w:tcPr><w:p w:rsidR="0018722C"><w:pPr><w:pStyle w:val="a5"/><w:topLinePunct/><w:ind w:leftChars="0" w:left="0" w:rightChars="0" w:right="0" w:firstLineChars="0" w:firstLine="0"/><w:spacing w:line="240" w:lineRule="atLeast"/></w:pPr><w:r><w:t>17.24</w:t></w:r><w:r><w:rPr><w:vertAlign w:val="superscript"/>/></w:rPr><w:t>***</w:t></w:r></w:p></w:tc><w:tc><w:tcPr><w:tcW w:w="681" w:type="pct"/><w:vAlign w:val="center"/></w:tcPr><w:p w:rsidR="0018722C"><w:pPr><w:pStyle w:val="affff9"/><w:topLinePunct/><w:ind w:leftChars="0" w:left="0" w:rightChars="0" w:right="0" w:firstLineChars="0" w:firstLine="0"/><w:spacing w:line="240" w:lineRule="atLeast"/></w:pPr><w:r><w:t>2.17</w:t></w:r></w:p></w:tc><w:tc><w:tcPr><w:tcW w:w="735" w:type="pct"/><w:vAlign w:val="center"/></w:tcPr><w:p w:rsidR="0018722C"><w:pPr><w:pStyle w:val="a5"/><w:topLinePunct/><w:ind w:leftChars="0" w:left="0" w:rightChars="0" w:right="0" w:firstLineChars="0" w:firstLine="0"/><w:spacing w:line="240" w:lineRule="atLeast"/></w:pPr><w:r><w:t>6.13</w:t></w:r><w:r><w:rPr><w:vertAlign w:val="superscript"/>/></w:rPr><w:t>**</w:t></w:r></w:p></w:tc><w:tc><w:tcPr><w:tcW w:w="632" w:type="pct"/><w:vAlign w:val="center"/></w:tcPr><w:p w:rsidR="0018722C"><w:pPr><w:pStyle w:val="affff9"/><w:topLinePunct/><w:ind w:leftChars="0" w:left="0" w:rightChars="0" w:right="0" w:firstLineChars="0" w:firstLine="0"/><w:spacing w:line="240" w:lineRule="atLeast"/></w:pPr><w:r><w:t>3.01</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RLM lag</w:t></w:r></w:p></w:tc><w:tc><w:tcPr><w:tcW w:w="735" w:type="pct"/><w:vAlign w:val="center"/></w:tcPr><w:p w:rsidR="0018722C"><w:pPr><w:pStyle w:val="a5"/><w:topLinePunct/><w:ind w:leftChars="0" w:left="0" w:rightChars="0" w:right="0" w:firstLineChars="0" w:firstLine="0"/><w:spacing w:line="240" w:lineRule="atLeast"/></w:pPr><w:r><w:t>7.81</w:t></w:r><w:r><w:rPr><w:vertAlign w:val="superscript"/>/></w:rPr><w:t>***</w:t></w:r></w:p></w:tc><w:tc><w:tcPr><w:tcW w:w="752" w:type="pct"/><w:vAlign w:val="center"/></w:tcPr><w:p w:rsidR="0018722C"><w:pPr><w:pStyle w:val="a5"/><w:topLinePunct/><w:ind w:leftChars="0" w:left="0" w:rightChars="0" w:right="0" w:firstLineChars="0" w:firstLine="0"/><w:spacing w:line="240" w:lineRule="atLeast"/></w:pPr><w:r><w:t>3.45</w:t></w:r><w:r><w:rPr><w:vertAlign w:val="superscript"/>/></w:rPr><w:t>*</w:t></w:r></w:p></w:tc><w:tc><w:tcPr><w:tcW w:w="681" w:type="pct"/><w:vAlign w:val="center"/></w:tcPr><w:p w:rsidR="0018722C"><w:pPr><w:pStyle w:val="affff9"/><w:topLinePunct/><w:ind w:leftChars="0" w:left="0" w:rightChars="0" w:right="0" w:firstLineChars="0" w:firstLine="0"/><w:spacing w:line="240" w:lineRule="atLeast"/></w:pPr><w:r><w:t>0.65</w:t></w:r></w:p></w:tc><w:tc><w:tcPr><w:tcW w:w="735" w:type="pct"/><w:vAlign w:val="center"/></w:tcPr><w:p w:rsidR="0018722C"><w:pPr><w:pStyle w:val="a5"/><w:topLinePunct/><w:ind w:leftChars="0" w:left="0" w:rightChars="0" w:right="0" w:firstLineChars="0" w:firstLine="0"/><w:spacing w:line="240" w:lineRule="atLeast"/></w:pPr><w:r><w:t>0.38</w:t></w:r><w:r><w:rPr><w:vertAlign w:val="superscript"/>/></w:rPr><w:t>*</w:t></w:r></w:p></w:tc><w:tc><w:tcPr><w:tcW w:w="632" w:type="pct"/><w:vAlign w:val="center"/></w:tcPr><w:p w:rsidR="0018722C"><w:pPr><w:pStyle w:val="a5"/><w:topLinePunct/><w:ind w:leftChars="0" w:left="0" w:rightChars="0" w:right="0" w:firstLineChars="0" w:firstLine="0"/><w:spacing w:line="240" w:lineRule="atLeast"/></w:pPr><w:r><w:t>10.03</w:t></w:r><w:r><w:rPr><w:vertAlign w:val="superscript"/>/></w:rPr><w:t>***</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RLM error</w:t></w:r></w:p></w:tc><w:tc><w:tcPr><w:tcW w:w="735" w:type="pct"/><w:vAlign w:val="center"/></w:tcPr><w:p w:rsidR="0018722C"><w:pPr><w:pStyle w:val="a5"/><w:topLinePunct/><w:ind w:leftChars="0" w:left="0" w:rightChars="0" w:right="0" w:firstLineChars="0" w:firstLine="0"/><w:spacing w:line="240" w:lineRule="atLeast"/></w:pPr><w:r><w:t>9.54</w:t></w:r><w:r><w:rPr><w:vertAlign w:val="superscript"/>/></w:rPr><w:t>***</w:t></w:r></w:p></w:tc><w:tc><w:tcPr><w:tcW w:w="752" w:type="pct"/><w:vAlign w:val="center"/></w:tcPr><w:p w:rsidR="0018722C"><w:pPr><w:pStyle w:val="affff9"/><w:topLinePunct/><w:ind w:leftChars="0" w:left="0" w:rightChars="0" w:right="0" w:firstLineChars="0" w:firstLine="0"/><w:spacing w:line="240" w:lineRule="atLeast"/></w:pPr><w:r><w:t>0.26</w:t></w:r></w:p></w:tc><w:tc><w:tcPr><w:tcW w:w="681" w:type="pct"/><w:vAlign w:val="center"/></w:tcPr><w:p w:rsidR="0018722C"><w:pPr><w:pStyle w:val="affff9"/><w:topLinePunct/><w:ind w:leftChars="0" w:left="0" w:rightChars="0" w:right="0" w:firstLineChars="0" w:firstLine="0"/><w:spacing w:line="240" w:lineRule="atLeast"/></w:pPr><w:r><w:t>0.05</w:t></w:r></w:p></w:tc><w:tc><w:tcPr><w:tcW w:w="735" w:type="pct"/><w:vAlign w:val="center"/></w:tcPr><w:p w:rsidR="0018722C"><w:pPr><w:pStyle w:val="affff9"/><w:topLinePunct/><w:ind w:leftChars="0" w:left="0" w:rightChars="0" w:right="0" w:firstLineChars="0" w:firstLine="0"/><w:spacing w:line="240" w:lineRule="atLeast"/></w:pPr><w:r><w:t>0.03</w:t></w:r></w:p></w:tc><w:tc><w:tcPr><w:tcW w:w="632" w:type="pct"/><w:vAlign w:val="center"/></w:tcPr><w:p w:rsidR="0018722C"><w:pPr><w:pStyle w:val="a5"/><w:topLinePunct/><w:ind w:leftChars="0" w:left="0" w:rightChars="0" w:right="0" w:firstLineChars="0" w:firstLine="0"/><w:spacing w:line="240" w:lineRule="atLeast"/></w:pPr><w:r><w:t>9.91</w:t></w:r><w:r><w:rPr><w:vertAlign w:val="superscript"/>/></w:rPr><w:t>*</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R</w:t></w:r><w:r><w:rPr><w:vertAlign w:val="subscript"/>/></w:rPr><w:t>2</w:t></w:r></w:p></w:tc><w:tc><w:tcPr><w:tcW w:w="735" w:type="pct"/><w:vAlign w:val="center"/></w:tcPr><w:p w:rsidR="0018722C"><w:pPr><w:pStyle w:val="affff9"/><w:topLinePunct/><w:ind w:leftChars="0" w:left="0" w:rightChars="0" w:right="0" w:firstLineChars="0" w:firstLine="0"/><w:spacing w:line="240" w:lineRule="atLeast"/></w:pPr><w:r><w:t>0.79</w:t></w:r></w:p></w:tc><w:tc><w:tcPr><w:tcW w:w="752" w:type="pct"/><w:vAlign w:val="center"/></w:tcPr><w:p w:rsidR="0018722C"><w:pPr><w:pStyle w:val="affff9"/><w:topLinePunct/><w:ind w:leftChars="0" w:left="0" w:rightChars="0" w:right="0" w:firstLineChars="0" w:firstLine="0"/><w:spacing w:line="240" w:lineRule="atLeast"/></w:pPr><w:r><w:t>0.62</w:t></w:r></w:p></w:tc><w:tc><w:tcPr><w:tcW w:w="681" w:type="pct"/><w:vAlign w:val="center"/></w:tcPr><w:p w:rsidR="0018722C"><w:pPr><w:pStyle w:val="affff9"/><w:topLinePunct/><w:ind w:leftChars="0" w:left="0" w:rightChars="0" w:right="0" w:firstLineChars="0" w:firstLine="0"/><w:spacing w:line="240" w:lineRule="atLeast"/></w:pPr><w:r><w:t>0.47</w:t></w:r></w:p></w:tc><w:tc><w:tcPr><w:tcW w:w="735" w:type="pct"/><w:vAlign w:val="center"/></w:tcPr><w:p w:rsidR="0018722C"><w:pPr><w:pStyle w:val="affff9"/><w:topLinePunct/><w:ind w:leftChars="0" w:left="0" w:rightChars="0" w:right="0" w:firstLineChars="0" w:firstLine="0"/><w:spacing w:line="240" w:lineRule="atLeast"/></w:pPr><w:r><w:t>0.98</w:t></w:r></w:p></w:tc><w:tc><w:tcPr><w:tcW w:w="632" w:type="pct"/><w:vAlign w:val="center"/></w:tcPr><w:p w:rsidR="0018722C"><w:pPr><w:pStyle w:val="affff9"/><w:topLinePunct/><w:ind w:leftChars="0" w:left="0" w:rightChars="0" w:right="0" w:firstLineChars="0" w:firstLine="0"/><w:spacing w:line="240" w:lineRule="atLeast"/></w:pPr><w:r><w:t>0.65</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FGS</w:t></w:r></w:p></w:tc><w:tc><w:tcPr><w:tcW w:w="735" w:type="pct"/><w:vAlign w:val="center"/></w:tcPr><w:p w:rsidR="0018722C"><w:pPr><w:pStyle w:val="a5"/><w:topLinePunct/><w:ind w:leftChars="0" w:left="0" w:rightChars="0" w:right="0" w:firstLineChars="0" w:firstLine="0"/><w:spacing w:line="240" w:lineRule="atLeast"/></w:pPr><w:r><w:t>ρ </w:t></w:r><w:r><w:t>0.265</w:t></w:r><w:r><w:rPr><w:vertAlign w:val="superscript"/>/></w:rPr><w:t>***</w:t></w:r></w:p></w:tc><w:tc><w:tcPr><w:tcW w:w="752" w:type="pct"/><w:vAlign w:val="center"/></w:tcPr><w:p w:rsidR="0018722C"><w:pPr><w:pStyle w:val="a5"/><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p></w:tc><w:tc><w:tcPr><w:tcW w:w="2043" w:type="pct"/><w:gridSpan w:val="3"/><w:vAlign w:val="center"/></w:tcPr><w:p w:rsidR="0018722C"><w:pPr><w:pStyle w:val="ad"/><w:topLinePunct/><w:ind w:leftChars="0" w:left="0" w:rightChars="0" w:right="0" w:firstLineChars="0" w:firstLine="0"/><w:spacing w:line="240" w:lineRule="atLeast"/></w:pPr><w:r><w:t>ρ </w:t></w:r><w:r><w:t>0.198</w:t></w:r><w:r><w:rPr><w:vertAlign w:val="superscript"/>/></w:rPr><w:t>***</w:t></w:r></w:p></w:tc></w:tr><w:tr><w:tc><w:tcPr><w:tcW w:w="790" w:type="pct"/><w:vAlign w:val="center"/></w:tcPr><w:p w:rsidR="0018722C"><w:pPr><w:pStyle w:val="ac"/><w:topLinePunct/><w:ind w:leftChars="0" w:left="0" w:rightChars="0" w:right="0" w:firstLineChars="0" w:firstLine="0"/><w:spacing w:line="240" w:lineRule="atLeast"/></w:pPr><w:r><w:t>GWT</w:t></w:r></w:p></w:tc><w:tc><w:tcPr><w:tcW w:w="735"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ρ </w:t></w:r><w:r><w:t>0.358</w:t></w:r><w:r><w:rPr><w:vertAlign w:val="superscript"/>/></w:rPr><w:t>***</w:t></w:r></w:p></w:tc><w:tc><w:tcPr><w:tcW w:w="681" w:type="pct"/><w:vAlign w:val="center"/></w:tcPr><w:p w:rsidR="0018722C"><w:pPr><w:pStyle w:val="a5"/><w:topLinePunct/><w:ind w:leftChars="0" w:left="0" w:rightChars="0" w:right="0" w:firstLineChars="0" w:firstLine="0"/><w:spacing w:line="240" w:lineRule="atLeast"/></w:pPr></w:p></w:tc><w:tc><w:tcPr><w:tcW w:w="2043" w:type="pct"/><w:gridSpan w:val="3"/><w:vAlign w:val="center"/></w:tcPr><w:p w:rsidR="0018722C"><w:pPr><w:pStyle w:val="ad"/><w:topLinePunct/><w:ind w:leftChars="0" w:left="0" w:rightChars="0" w:right="0" w:firstLineChars="0" w:firstLine="0"/><w:spacing w:line="240" w:lineRule="atLeast"/></w:pPr><w:r><w:t>ρ </w:t></w:r><w:r><w:t>0.04</w:t></w:r><w:r><w:rPr><w:vertAlign w:val="superscript"/>/></w:rPr><w:t>*</w:t></w:r></w:p></w:tc></w:tr><w:tr><w:tc><w:tcPr><w:tcW w:w="790" w:type="pct"/><w:vAlign w:val="center"/></w:tcPr><w:p w:rsidR="0018722C"><w:pPr><w:pStyle w:val="ac"/><w:topLinePunct/><w:ind w:leftChars="0" w:left="0" w:rightChars="0" w:right="0" w:firstLineChars="0" w:firstLine="0"/><w:spacing w:line="240" w:lineRule="atLeast"/></w:pPr><w:r><w:t>PWS</w:t></w:r></w:p></w:tc><w:tc><w:tcPr><w:tcW w:w="735"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ρ </w:t></w:r><w:r><w:t>-0.17</w:t></w:r><w:r><w:rPr><w:vertAlign w:val="superscript"/>/></w:rPr><w:t>*</w:t></w:r></w:p></w:tc><w:tc><w:tcPr><w:tcW w:w="2043" w:type="pct"/><w:gridSpan w:val="3"/><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AVGDP</w:t></w:r></w:p></w:tc><w:tc><w:tcPr><w:tcW w:w="735" w:type="pct"/><w:vAlign w:val="center"/></w:tcPr><w:p w:rsidR="0018722C"><w:pPr><w:pStyle w:val="a5"/><w:topLinePunct/><w:ind w:leftChars="0" w:left="0" w:rightChars="0" w:right="0" w:firstLineChars="0" w:firstLine="0"/><w:spacing w:line="240" w:lineRule="atLeast"/></w:pPr><w:r><w:t>-18.02</w:t></w:r><w:r><w:rPr><w:vertAlign w:val="superscript"/>/></w:rPr><w:t>**</w:t></w:r></w:p></w:tc><w:tc><w:tcPr><w:tcW w:w="752" w:type="pct"/><w:vAlign w:val="center"/></w:tcPr><w:p w:rsidR="0018722C"><w:pPr><w:pStyle w:val="a5"/><w:topLinePunct/><w:ind w:leftChars="0" w:left="0" w:rightChars="0" w:right="0" w:firstLineChars="0" w:firstLine="0"/><w:spacing w:line="240" w:lineRule="atLeast"/></w:pPr><w:r><w:t>0.349</w:t></w:r><w:r><w:rPr><w:vertAlign w:val="superscript"/>/></w:rPr><w:t>**</w:t></w:r></w:p></w:tc><w:tc><w:tcPr><w:tcW w:w="681" w:type="pct"/><w:vAlign w:val="center"/></w:tcPr><w:p w:rsidR="0018722C"><w:pPr><w:pStyle w:val="a5"/><w:topLinePunct/><w:ind w:leftChars="0" w:left="0" w:rightChars="0" w:right="0" w:firstLineChars="0" w:firstLine="0"/><w:spacing w:line="240" w:lineRule="atLeast"/></w:pPr><w:r><w:t>-0.11</w:t></w:r><w:r><w:rPr><w:vertAlign w:val="superscript"/>/></w:rPr><w:t>**</w:t></w:r></w:p></w:tc><w:tc><w:tcPr><w:tcW w:w="735" w:type="pct"/><w:vAlign w:val="center"/></w:tcPr><w:p w:rsidR="0018722C"><w:pPr><w:pStyle w:val="a5"/><w:topLinePunct/><w:ind w:leftChars="0" w:left="0" w:rightChars="0" w:right="0" w:firstLineChars="0" w:firstLine="0"/><w:spacing w:line="240" w:lineRule="atLeast"/></w:pPr><w:r><w:t>21.68</w:t></w:r><w:r><w:rPr><w:vertAlign w:val="superscript"/>/></w:rPr><w:t>***</w:t></w:r></w:p></w:tc><w:tc><w:tcPr><w:tcW w:w="632" w:type="pct"/><w:vAlign w:val="center"/></w:tcPr><w:p w:rsidR="0018722C"><w:pPr><w:pStyle w:val="a5"/><w:topLinePunct/><w:ind w:leftChars="0" w:left="0" w:rightChars="0" w:right="0" w:firstLineChars="0" w:firstLine="0"/><w:spacing w:line="240" w:lineRule="atLeast"/></w:pPr><w:r><w:t>-0.52</w:t></w:r><w:r><w:rPr><w:vertAlign w:val="superscript"/>/></w:rPr><w:t>*</w:t></w:r></w:p></w:tc><w:tc><w:tcPr><w:tcW w:w="676" w:type="pct"/><w:vAlign w:val="center"/></w:tcPr><w:p w:rsidR="0018722C"><w:pPr><w:pStyle w:val="ad"/><w:topLinePunct/><w:ind w:leftChars="0" w:left="0" w:rightChars="0" w:right="0" w:firstLineChars="0" w:firstLine="0"/><w:spacing w:line="240" w:lineRule="atLeast"/></w:pPr><w:r><w:t>-0.013</w:t></w:r><w:r><w:rPr><w:vertAlign w:val="superscript"/>/></w:rPr><w:t>**</w:t></w:r></w:p></w:tc></w:tr><w:tr><w:tc><w:tcPr><w:tcW w:w="790" w:type="pct"/><w:vAlign w:val="center"/></w:tcPr><w:p w:rsidR="0018722C"><w:pPr><w:pStyle w:val="ac"/><w:topLinePunct/><w:ind w:leftChars="0" w:left="0" w:rightChars="0" w:right="0" w:firstLineChars="0" w:firstLine="0"/><w:spacing w:line="240" w:lineRule="atLeast"/></w:pPr><w:r><w:t>GYGDP</w:t></w:r></w:p></w:tc><w:tc><w:tcPr><w:tcW w:w="2168" w:type="pct"/><w:gridSpan w:val="3"/><w:vAlign w:val="center"/></w:tcPr><w:p w:rsidR="0018722C"><w:pPr><w:pStyle w:val="a5"/><w:topLinePunct/><w:ind w:leftChars="0" w:left="0" w:rightChars="0" w:right="0" w:firstLineChars="0" w:firstLine="0"/><w:spacing w:line="240" w:lineRule="atLeast"/></w:pPr><w:r><w:t>-0.15</w:t></w:r><w:r><w:rPr><w:vertAlign w:val="superscript"/>/></w:rPr><w:t>*</w:t></w:r></w:p></w:tc><w:tc><w:tcPr><w:tcW w:w="2043" w:type="pct"/><w:gridSpan w:val="3"/><w:vAlign w:val="center"/></w:tcPr><w:p w:rsidR="0018722C"><w:pPr><w:pStyle w:val="ad"/><w:topLinePunct/><w:ind w:leftChars="0" w:left="0" w:rightChars="0" w:right="0" w:firstLineChars="0" w:firstLine="0"/><w:spacing w:line="240" w:lineRule="atLeast"/></w:pPr><w:r><w:t>-35.47</w:t></w:r><w:r><w:rPr><w:vertAlign w:val="superscript"/>/></w:rPr><w:t>***</w:t></w:r></w:p></w:tc></w:tr><w:tr><w:tc><w:tcPr><w:tcW w:w="790" w:type="pct"/><w:vAlign w:val="center"/></w:tcPr><w:p w:rsidR="0018722C"><w:pPr><w:pStyle w:val="ac"/><w:topLinePunct/><w:ind w:leftChars="0" w:left="0" w:rightChars="0" w:right="0" w:firstLineChars="0" w:firstLine="0"/><w:spacing w:line="240" w:lineRule="atLeast"/></w:pPr><w:r><w:t>FD</w:t></w:r></w:p></w:tc><w:tc><w:tcPr><w:tcW w:w="2168" w:type="pct"/><w:gridSpan w:val="3"/><w:vAlign w:val="center"/></w:tcPr><w:p w:rsidR="0018722C"><w:pPr><w:pStyle w:val="a5"/><w:topLinePunct/><w:ind w:leftChars="0" w:left="0" w:rightChars="0" w:right="0" w:firstLineChars="0" w:firstLine="0"/><w:spacing w:line="240" w:lineRule="atLeast"/></w:pPr><w:r><w:t>-3.68</w:t></w:r><w:r><w:rPr><w:vertAlign w:val="superscript"/>/></w:rPr><w:t>***</w:t></w:r></w:p></w:tc><w:tc><w:tcPr><w:tcW w:w="735"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r><w:t>-0.12</w:t></w:r><w:r><w:rPr><w:vertAlign w:val="superscript"/>/></w:rPr><w:t>*</w:t></w:r></w:p></w:tc><w:tc><w:tcPr><w:tcW w:w="676" w:type="pct"/><w:vAlign w:val="center"/></w:tcPr><w:p w:rsidR="0018722C"><w:pPr><w:pStyle w:val="ad"/><w:topLinePunct/><w:ind w:leftChars="0" w:left="0" w:rightChars="0" w:right="0" w:firstLineChars="0" w:firstLine="0"/><w:spacing w:line="240" w:lineRule="atLeast"/></w:pPr><w:r><w:t>-0.74</w:t></w:r><w:r><w:rPr><w:vertAlign w:val="superscript"/>/></w:rPr><w:t>**</w:t></w:r></w:p></w:tc></w:tr><w:tr><w:tc><w:tcPr><w:tcW w:w="790" w:type="pct"/><w:vAlign w:val="center"/></w:tcPr><w:p w:rsidR="0018722C"><w:pPr><w:pStyle w:val="ac"/><w:topLinePunct/><w:ind w:leftChars="0" w:left="0" w:rightChars="0" w:right="0" w:firstLineChars="0" w:firstLine="0"/><w:spacing w:line="240" w:lineRule="atLeast"/></w:pPr><w:r><w:t>PD</w:t></w:r></w:p></w:tc><w:tc><w:tcPr><w:tcW w:w="2168" w:type="pct"/><w:gridSpan w:val="3"/><w:vAlign w:val="center"/></w:tcPr><w:p w:rsidR="0018722C"><w:pPr><w:pStyle w:val="a5"/><w:topLinePunct/><w:ind w:leftChars="0" w:left="0" w:rightChars="0" w:right="0" w:firstLineChars="0" w:firstLine="0"/><w:spacing w:line="240" w:lineRule="atLeast"/></w:pPr><w:r><w:t>-49.82</w:t></w:r><w:r><w:rPr><w:vertAlign w:val="superscript"/>/></w:rPr><w:t>**</w:t></w:r></w:p></w:tc><w:tc><w:tcPr><w:tcW w:w="2043" w:type="pct"/><w:gridSpan w:val="3"/><w:vAlign w:val="center"/></w:tcPr><w:p w:rsidR="0018722C"><w:pPr><w:pStyle w:val="ad"/><w:topLinePunct/><w:ind w:leftChars="0" w:left="0" w:rightChars="0" w:right="0" w:firstLineChars="0" w:firstLine="0"/><w:spacing w:line="240" w:lineRule="atLeast"/></w:pPr><w:r><w:t>-13.28</w:t></w:r><w:r><w:rPr><w:vertAlign w:val="superscript"/>/></w:rPr><w:t>***</w:t></w:r></w:p></w:tc></w:tr><w:tr><w:tc><w:tcPr><w:tcW w:w="790" w:type="pct"/><w:vAlign w:val="center"/><w:tcBorders><w:top w:val="single" w:sz="4" w:space="0" w:color="auto"/></w:tcBorders></w:tcPr><w:p w:rsidR="0018722C"><w:pPr><w:pStyle w:val="ac"/><w:topLinePunct/><w:ind w:leftChars="0" w:left="0" w:rightChars="0" w:right="0" w:firstLineChars="0" w:firstLine="0"/><w:spacing w:line="240" w:lineRule="atLeast"/></w:pPr><w:r><w:t>UR</w:t></w:r></w:p></w:tc><w:tc><w:tcPr><w:tcW w:w="2168"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735" w:type="pct"/><w:vAlign w:val="center"/><w:tcBorders><w:top w:val="single" w:sz="4" w:space="0" w:color="auto"/></w:tcBorders></w:tcPr><w:p w:rsidR="0018722C"><w:pPr><w:pStyle w:val="aff1"/><w:topLinePunct/><w:ind w:leftChars="0" w:left="0" w:rightChars="0" w:right="0" w:firstLineChars="0" w:firstLine="0"/><w:spacing w:line="240" w:lineRule="atLeast"/></w:pPr></w:p></w:tc><w:tc><w:tcPr><w:tcW w:w="632" w:type="pct"/><w:vAlign w:val="center"/><w:tcBorders><w:top w:val="single" w:sz="4" w:space="0" w:color="auto"/></w:tcBorders></w:tcPr><w:p w:rsidR="0018722C"><w:pPr><w:pStyle w:val="aff1"/><w:topLinePunct/><w:ind w:leftChars="0" w:left="0" w:rightChars="0" w:right="0" w:firstLineChars="0" w:firstLine="0"/><w:spacing w:line="240" w:lineRule="atLeast"/></w:pPr><w:r><w:t>0.028</w:t></w:r><w:r><w:rPr><w:vertAlign w:val="superscript"/>/></w:rPr><w:t>*</w:t></w:r></w:p></w:tc><w:tc><w:tcPr><w:tcW w:w="676" w:type="pct"/><w:vAlign w:val="center"/><w:tcBorders><w:top w:val="single" w:sz="4" w:space="0" w:color="auto"/></w:tcBorders></w:tcPr><w:p w:rsidR="0018722C"><w:pPr><w:pStyle w:val="ad"/><w:topLinePunct/><w:ind w:leftChars="0" w:left="0" w:rightChars="0" w:right="0" w:firstLineChars="0" w:firstLine="0"/><w:spacing w:line="240" w:lineRule="atLeast"/></w:pPr><w:r><w:t>0.038</w:t></w:r><w:r><w:rPr><w:vertAlign w:val="superscript"/>/></w:rPr><w:t>**</w:t></w:r></w:p></w:tc></w:tr></w:tbl><w:p w:rsidR="0018722C"><w:pPr><w:pStyle w:val="aff3"/><w:topLinePunct/></w:pPr><w:r><w:rPr><w:rFonts w:cstheme="minorBidi" w:hAnsiTheme="minorHAnsi" w:eastAsiaTheme="minorHAnsi" w:asciiTheme="minorHAnsi"/></w:rPr><w:t>＊＊＊、＊＊、＊分别表示</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10%显著性水平下显著；空白部分表示不显著。</w:t></w:r></w:p><w:p w:rsidR="0018722C"><w:pPr><w:topLinePunct/></w:pPr><w:r><w:rPr><w:rFonts w:cstheme="minorBidi" w:hAnsiTheme="minorHAnsi" w:eastAsiaTheme="minorHAnsi" w:asciiTheme="minorHAnsi"/></w:rPr><w:t>变量含义：规制制定变量</w:t></w:r><w:r><w:rPr><w:rFonts w:cstheme="minorBidi" w:hAnsiTheme="minorHAnsi" w:eastAsiaTheme="minorHAnsi" w:asciiTheme="minorHAnsi"/></w:rPr><w:t>(</w:t></w:r><w:r><w:rPr><w:kern w:val="2"/><w:szCs w:val="22"/><w:rFonts w:cstheme="minorBidi" w:hAnsiTheme="minorHAnsi" w:eastAsiaTheme="minorHAnsi" w:asciiTheme="minorHAnsi"/><w:sz w:val="18"/></w:rPr><w:t xml:space="preserve">FGS</w:t></w:r><w:r><w:rPr><w:rFonts w:cstheme="minorBidi" w:hAnsiTheme="minorHAnsi" w:eastAsiaTheme="minorHAnsi" w:asciiTheme="minorHAnsi"/></w:rPr><w:t>)</w:t></w:r><w:r><w:rPr><w:rFonts w:cstheme="minorBidi" w:hAnsiTheme="minorHAnsi" w:eastAsiaTheme="minorHAnsi" w:asciiTheme="minorHAnsi"/></w:rPr><w:t>、规制实施变量</w:t></w:r><w:r><w:rPr><w:rFonts w:cstheme="minorBidi" w:hAnsiTheme="minorHAnsi" w:eastAsiaTheme="minorHAnsi" w:asciiTheme="minorHAnsi"/></w:rPr><w:t>(</w:t></w:r><w:r><w:rPr><w:kern w:val="2"/><w:szCs w:val="22"/><w:rFonts w:cstheme="minorBidi" w:hAnsiTheme="minorHAnsi" w:eastAsiaTheme="minorHAnsi" w:asciiTheme="minorHAnsi"/><w:sz w:val="18"/></w:rPr><w:t xml:space="preserve">GWT</w:t></w:r><w:r><w:rPr><w:rFonts w:cstheme="minorBidi" w:hAnsiTheme="minorHAnsi" w:eastAsiaTheme="minorHAnsi" w:asciiTheme="minorHAnsi"/></w:rPr><w:t>)</w:t></w:r><w:r><w:rPr><w:rFonts w:cstheme="minorBidi" w:hAnsiTheme="minorHAnsi" w:eastAsiaTheme="minorHAnsi" w:asciiTheme="minorHAnsi"/></w:rPr><w:t>、规制监督变量</w:t></w:r><w:r><w:rPr><w:rFonts w:cstheme="minorBidi" w:hAnsiTheme="minorHAnsi" w:eastAsiaTheme="minorHAnsi" w:asciiTheme="minorHAnsi"/></w:rPr><w:t>(</w:t></w:r><w:r><w:rPr><w:kern w:val="2"/><w:szCs w:val="22"/><w:rFonts w:cstheme="minorBidi" w:hAnsiTheme="minorHAnsi" w:eastAsiaTheme="minorHAnsi" w:asciiTheme="minorHAnsi"/><w:sz w:val="18"/></w:rPr><w:t xml:space="preserve">PWS</w:t></w:r><w:r><w:rPr><w:rFonts w:cstheme="minorBidi" w:hAnsiTheme="minorHAnsi" w:eastAsiaTheme="minorHAnsi" w:asciiTheme="minorHAnsi"/></w:rPr><w:t>)</w:t></w:r><w:r><w:rPr><w:rFonts w:cstheme="minorBidi" w:hAnsiTheme="minorHAnsi" w:eastAsiaTheme="minorHAnsi" w:asciiTheme="minorHAnsi"/></w:rPr><w:t>、人均国内生产总值</w:t></w:r><w:r><w:rPr><w:rFonts w:cstheme="minorBidi" w:hAnsiTheme="minorHAnsi" w:eastAsiaTheme="minorHAnsi" w:asciiTheme="minorHAnsi"/></w:rPr><w:t>(</w:t></w:r><w:r><w:rPr><w:kern w:val="2"/><w:szCs w:val="22"/><w:rFonts w:cstheme="minorBidi" w:hAnsiTheme="minorHAnsi" w:eastAsiaTheme="minorHAnsi" w:asciiTheme="minorHAnsi"/><w:sz w:val="18"/></w:rPr><w:t xml:space="preserve">AVGDP</w:t></w:r><w:r><w:rPr><w:rFonts w:cstheme="minorBidi" w:hAnsiTheme="minorHAnsi" w:eastAsiaTheme="minorHAnsi" w:asciiTheme="minorHAnsi"/></w:rPr><w:t>)</w:t></w:r><w:r><w:rPr><w:rFonts w:cstheme="minorBidi" w:hAnsiTheme="minorHAnsi" w:eastAsiaTheme="minorHAnsi" w:asciiTheme="minorHAnsi"/></w:rPr><w:t>、工业增加值占地区生产总值的比重</w:t></w:r><w:r><w:rPr><w:rFonts w:cstheme="minorBidi" w:hAnsiTheme="minorHAnsi" w:eastAsiaTheme="minorHAnsi" w:asciiTheme="minorHAnsi"/></w:rPr><w:t>(</w:t></w:r><w:r><w:rPr><w:kern w:val="2"/><w:szCs w:val="22"/><w:rFonts w:cstheme="minorBidi" w:hAnsiTheme="minorHAnsi" w:eastAsiaTheme="minorHAnsi" w:asciiTheme="minorHAnsi"/><w:sz w:val="18"/></w:rPr><w:t>GYGDP</w:t></w:r><w:r><w:rPr><w:rFonts w:cstheme="minorBidi" w:hAnsiTheme="minorHAnsi" w:eastAsiaTheme="minorHAnsi" w:asciiTheme="minorHAnsi"/></w:rPr><w:t>)</w:t></w:r><w:r><w:rPr><w:rFonts w:cstheme="minorBidi" w:hAnsiTheme="minorHAnsi" w:eastAsiaTheme="minorHAnsi" w:asciiTheme="minorHAnsi"/></w:rPr><w:t>、财政赤字变量</w:t></w:r><w:r><w:rPr><w:rFonts w:cstheme="minorBidi" w:hAnsiTheme="minorHAnsi" w:eastAsiaTheme="minorHAnsi" w:asciiTheme="minorHAnsi"/></w:rPr><w:t>(</w:t></w:r><w:r><w:rPr><w:kern w:val="2"/><w:szCs w:val="22"/><w:rFonts w:cstheme="minorBidi" w:hAnsiTheme="minorHAnsi" w:eastAsiaTheme="minorHAnsi" w:asciiTheme="minorHAnsi"/><w:sz w:val="18"/></w:rPr><w:t>FD</w:t></w:r><w:r><w:rPr><w:rFonts w:cstheme="minorBidi" w:hAnsiTheme="minorHAnsi" w:eastAsiaTheme="minorHAnsi" w:asciiTheme="minorHAnsi"/></w:rPr><w:t>)</w:t></w:r><w:r><w:rPr><w:rFonts w:cstheme="minorBidi" w:hAnsiTheme="minorHAnsi" w:eastAsiaTheme="minorHAnsi" w:asciiTheme="minorHAnsi"/></w:rPr><w:t>、地区人口密度</w:t></w:r><w:r><w:rPr><w:rFonts w:cstheme="minorBidi" w:hAnsiTheme="minorHAnsi" w:eastAsiaTheme="minorHAnsi" w:asciiTheme="minorHAnsi"/></w:rPr><w:t>(</w:t></w:r><w:r><w:rPr><w:kern w:val="2"/><w:szCs w:val="22"/><w:rFonts w:cstheme="minorBidi" w:hAnsiTheme="minorHAnsi" w:eastAsiaTheme="minorHAnsi" w:asciiTheme="minorHAnsi"/><w:sz w:val="18"/></w:rPr><w:t>PD</w:t></w:r><w:r><w:rPr><w:rFonts w:cstheme="minorBidi" w:hAnsiTheme="minorHAnsi" w:eastAsiaTheme="minorHAnsi" w:asciiTheme="minorHAnsi"/></w:rPr><w:t>)</w:t></w:r><w:r><w:rPr><w:rFonts w:cstheme="minorBidi" w:hAnsiTheme="minorHAnsi" w:eastAsiaTheme="minorHAnsi" w:asciiTheme="minorHAnsi"/></w:rPr><w:t>、失业率</w:t></w:r><w:r><w:rPr><w:rFonts w:cstheme="minorBidi" w:hAnsiTheme="minorHAnsi" w:eastAsiaTheme="minorHAnsi" w:asciiTheme="minorHAnsi"/></w:rPr><w:t>(</w:t></w:r><w:r><w:rPr><w:kern w:val="2"/><w:szCs w:val="22"/><w:rFonts w:cstheme="minorBidi" w:hAnsiTheme="minorHAnsi" w:eastAsiaTheme="minorHAnsi" w:asciiTheme="minorHAnsi"/><w:sz w:val="18"/></w:rPr><w:t>UR</w:t></w:r><w:r><w:rPr><w:rFonts w:cstheme="minorBidi" w:hAnsiTheme="minorHAnsi" w:eastAsiaTheme="minorHAnsi" w:asciiTheme="minorHAnsi"/></w:rPr><w:t>)</w:t></w:r><w:r><w:rPr><w:rFonts w:cstheme="minorBidi" w:hAnsiTheme="minorHAnsi" w:eastAsiaTheme="minorHAnsi" w:asciiTheme="minorHAnsi"/></w:rPr><w:t>。</w:t></w:r></w:p><w:p w:rsidR="0018722C"><w:pPr><w:topLinePunct/></w:pPr><w:r><w:t>（</w:t></w:r><w:r><w:t xml:space="preserve">1</w:t></w:r><w:r><w:t>）</w:t></w:r><w:r><w:t>在论文所考查的样本期间，中国正处于工业化和城市化的加速发展阶段，</w:t></w:r><w:r w:rsidR="001852F3"><w:t xml:space="preserve">同时带来的环境问题，也越发引起民众和政府的关注。</w:t></w:r></w:p><w:p w:rsidR="0018722C"><w:pPr><w:topLinePunct/></w:pPr><w:r><w:t>首先我们分析第一阶段</w:t></w:r><w:r><w:t>1997-2003</w:t></w:r><w:r></w:r><w:r w:rsidR="001852F3"><w:t xml:space="preserve">的结果。</w:t></w:r><w:r w:rsidR="001852F3"><w:t>表</w:t></w:r><w:r><w:t>5-1</w:t></w:r><w:r></w:r><w:r w:rsidR="001852F3"><w:t xml:space="preserve">的二、三、四列分别对应环境规制的制定</w:t></w:r><w:r><w:t>（</w:t></w:r><w:r><w:t>FGS</w:t></w:r><w:r><w:t>）</w:t></w:r><w:r><w:t>、实施</w:t></w:r><w:r><w:t>（</w:t></w:r><w:r><w:t>GWT</w:t></w:r><w:r><w:t>）</w:t></w:r><w:r><w:t>、监督</w:t></w:r><w:r><w:t>(</w:t></w:r><w:r><w:t>PWS</w:t></w:r><w:r><w:t>)</w:t></w:r><w:r><w:t>的估计结果。对于规制制定变量，空间</w:t></w:r><w:r><w:t>自回归系数为</w:t></w:r><w:r><w:t>0</w:t></w:r><w:r><w:t>.</w:t></w:r><w:r><w:t>265</w:t></w:r><w:r><w:t>，显著为正，表明当地环境规制的制定即地方政府在环境法规和</w:t></w:r><w:r><w:t>行政规章的颁布方面存在“模仿”周边省</w:t></w:r><w:r><w:t>（</w:t></w:r><w:r><w:rPr><w:spacing w:val="-2"/></w:rPr><w:t>市、自治区</w:t></w:r><w:r><w:t>）</w:t></w:r><w:r><w:t>的行为特征。规制实施变量</w:t></w:r><w:r><w:t>的作用形态与规制制定变量类似，也呈现出“模仿”的特征，从系数的大小来看，规</w:t></w:r><w:r><w:t>制实施变量的空间自回归系数为</w:t></w:r><w:r><w:t>0</w:t></w:r><w:r><w:t>.</w:t></w:r><w:r><w:t>358</w:t></w:r><w:r><w:t>，模仿特征更加显著，当周边省区市工业污染治理投资额占工业增加值的比重加权平均数增加或减少</w:t></w:r><w:r><w:t>1</w:t></w:r><w:r><w:t>%时，当地的比重即增加或</w:t></w:r><w:r><w:t>减少</w:t></w:r><w:r><w:t>0</w:t></w:r><w:r><w:t>.</w:t></w:r><w:r><w:t>358%</w:t></w:r><w:r><w:t>。规制监督变量的空间自相关系数为</w:t></w:r><w:r><w:t>-0.17</w:t></w:r><w:r><w:t>，系数为负，说明存在差异化的竞争行为。即当周边省份加强或放松规制监督时，当地采取放松或加强措施。</w:t></w:r></w:p><w:p w:rsidR="0018722C"><w:pPr><w:topLinePunct/></w:pPr><w:r><w:t>人均地区生产总值对环境规制的作用有正有负，对环境规制的制定及监督表现出</w:t></w:r><w:r><w:t>制约作用，而对环境规制的实施表现出促进作用。说明在人均地区生产总值较高、企</w:t></w:r><w:r><w:t>业集中的地区，为了保证当地的生产总值，保证当地企业顺利实现生产，从而继续实</w:t></w:r><w:r><w:t>现经济增长目标，当地政府在环境规制的制定及监督方面存在放松政策，但这种放松</w:t></w:r><w:r><w:t>政策会加重当地的环境问题，进而又促使地方政府执行严格的实施政策，加大工业污染治理投资，这反映了地方政府即要保证经济发展又要确保环境保护的矛盾状态。</w:t></w:r></w:p><w:p w:rsidR="0018722C"><w:pPr><w:topLinePunct/></w:pPr><w:r><w:t>人口密度较大的地区对环境规制的制定较为松懈，采取宽松的政策实现经济增长</w:t></w:r><w:r><w:t>及缓解人口压力。地方财政赤字越高的地区，为了缓解政府财政紧张情况，会减少</w:t></w:r><w:r><w:t>工</w:t></w:r></w:p><w:p w:rsidR="0018722C"><w:pPr><w:topLinePunct/></w:pPr><w:r><w:t>业污染治理投资，减少环境规制实施力度。地方环境规制监督力度的减小，会促使地</w:t></w:r><w:r><w:t>区企业的高发展和工业总产值的提高，从而使工业增加值在地区生产总值中占较高的比重。</w:t></w:r></w:p><w:p w:rsidR="0018722C"><w:pPr><w:topLinePunct/></w:pPr><w:r><w:t>（</w:t></w:r><w:r><w:t xml:space="preserve">2</w:t></w:r><w:r><w:t>）</w:t></w:r><w:r><w:t>2003</w:t></w:r><w:r></w:r><w:r w:rsidR="001852F3"><w:t xml:space="preserve">年科学发展观的阐述及实施，使各地逐渐开始将节能减排标准纳入官</w:t></w:r><w:r><w:t>员的绩效考核体系中，促使地方政府调整环境规制的制定、实施及监督行为，从而实</w:t></w:r><w:r><w:t>现经济增长与环境保护的协调发展。分析</w:t></w:r><w:r><w:t>2004-2012</w:t></w:r><w:r></w:r><w:r w:rsidR="001852F3"><w:t xml:space="preserve">年的检验结果，考察环境规制的作用形态有什么变化，并与第一阶段的结果做比较分析。</w:t></w:r></w:p><w:p w:rsidR="0018722C"><w:pPr><w:topLinePunct/></w:pPr><w:r><w:t>环境规制的监督变量空间效应不显著，由前一段的差异化行为转化为独立行为，</w:t></w:r><w:r><w:t>说明制度的变革使得地区在环境监督方面的表现趋向独立化。环境规制的制定及实施</w:t></w:r><w:r><w:t>变量依然存在模仿周边地区的行为特征，但与前一段时期相比，模仿的反应程度明显</w:t></w:r><w:r><w:t>减弱。规制制定的空间自回归系数</w:t></w:r><w:r><w:rPr><w:rFonts w:hint="eastAsia"/></w:rPr><w:t>，</w:t></w:r><w:r><w:t>由原来的</w:t></w:r><w:r><w:t>0</w:t></w:r><w:r><w:t>.</w:t></w:r><w:r><w:t>265</w:t></w:r><w:r></w:r><w:r w:rsidR="001852F3"><w:t xml:space="preserve">下降至</w:t></w:r><w:r><w:t>0</w:t></w:r><w:r><w:t>.</w:t></w:r><w:r><w:t>198，规制实施系数由</w:t></w:r><w:r><w:t>原来的</w:t></w:r><w:r><w:t>0</w:t></w:r><w:r><w:t>.</w:t></w:r><w:r><w:t>358</w:t></w:r><w:r></w:r><w:r w:rsidR="001852F3"><w:t xml:space="preserve">下降至</w:t></w:r><w:r><w:t>0</w:t></w:r><w:r><w:t>.</w:t></w:r><w:r><w:t>04。模仿特征的减弱，说明将注重环境保护并将其纳入政绩</w:t></w:r><w:r><w:t>考核体系的转变，使得地方政府面临的政绩考核标准由单一的</w:t></w:r><w:r><w:t>GDP</w:t></w:r><w:r></w:r><w:r w:rsidR="001852F3"><w:t xml:space="preserve">目标转变为经济和</w:t></w:r><w:r><w:t>环境结合综合考察的目标。进而导致环境规制行为发生变化，促使地方更多的考虑当</w:t></w:r><w:r><w:t>地的自然环境特征和经济发展结构，采取因地制宜的环境规制制定、实施及监督行为准则。</w:t></w:r></w:p><w:p w:rsidR="0018722C"><w:pPr><w:topLinePunct/></w:pPr><w:r><w:t>人均地区生产总值对规制的制定由原来的制约转变为促进，人均地区生产总值较</w:t></w:r><w:r><w:t>高的地区，由于之前以高污染为发展代价创造高</w:t></w:r><w:r><w:t>GDP，在政策变动后，会趋向于严格</w:t></w:r><w:r><w:t>的规制制定，或者会颁布较多的环境法规和行为规章，以弥补之前的缺失，提高未来</w:t></w:r><w:r><w:t>的要求，实现严格的环保行为。对规制的实施作用由之前的促进转变为制约，说明严</w:t></w:r><w:r><w:t>格的规制制定政策，起到了良好的作用，使得工业污染治理投资额与工业增加值的比</w:t></w:r><w:r><w:t>值减少。对规制监督的作用还是制约，但是制约作用明显减弱，由之前的</w:t></w:r><w:r><w:t>0</w:t></w:r><w:r><w:t>.</w:t></w:r><w:r><w:t>11</w:t></w:r><w:r></w:r><w:r w:rsidR="001852F3"><w:t xml:space="preserve">降为0.013，说明地区的监督行为在逐渐趋于严格。</w:t></w:r></w:p><w:p w:rsidR="0018722C"><w:pPr><w:topLinePunct/></w:pPr><w:r><w:t>规制制定对工业增加值与</w:t></w:r><w:r><w:t>GDP</w:t></w:r><w:r></w:r><w:r w:rsidR="001852F3"><w:t xml:space="preserve">比值的反应是负的，说明严格的规制制定会增加企</w:t></w:r><w:r><w:t>业的规制成本，进而影响企业的发展及工业产值。地方财政赤字对规制实施变量的制</w:t></w:r><w:r><w:t>约作用明显减小，由</w:t></w:r><w:r><w:t>3</w:t></w:r><w:r><w:t>.</w:t></w:r><w:r><w:t>68</w:t></w:r><w:r></w:r><w:r w:rsidR="001852F3"><w:t xml:space="preserve">将为</w:t></w:r><w:r><w:t>0</w:t></w:r><w:r><w:t>.</w:t></w:r><w:r><w:t>12，对规制监督变量的影响由不显著变为制约，说</w:t></w:r><w:r><w:t>明财政赤字大小和排污费收入与工业增加值的比值大小负相关。人口密度对规制制定</w:t></w:r><w:r><w:t>的制约作用明显减弱。失业率对规制实施和监督的作用由不显著变为显著促进，说明</w:t></w:r><w:r><w:t>政绩考核体系的转变及环境问题的重视，促使地方政府不再过度以缓解就业压力为目标而采取宽松的规制行为，开始加强环境规制的实施和监督行为。</w:t></w:r></w:p><w:p w:rsidR="0018722C"><w:pPr><w:pStyle w:val="Heading2"/><w:topLinePunct/><w:ind w:left="171" w:hangingChars="171" w:hanging="171"/></w:pPr><w:bookmarkStart w:id="301420" w:name="_Toc686301420"/><w:bookmarkStart w:name="5.2环境规制对区域生态效率的影响研究 " w:id="85"/><w:bookmarkEnd w:id="85"/><w:r><w:t>5.2</w:t></w:r><w:r><w:t xml:space="preserve"> </w:t></w:r><w:r></w:r><w:bookmarkStart w:name="_bookmark36" w:id="86"/><w:bookmarkEnd w:id="86"/><w:r></w:r><w:bookmarkStart w:name="_bookmark36" w:id="87"/><w:bookmarkEnd w:id="87"/><w:r><w:t>环境规制对区域</w:t></w:r><w:r><w:t>Th态效率的影响研究</w:t></w:r><w:bookmarkEnd w:id="301420"/></w:p><w:p w:rsidR="0018722C"><w:pPr><w:topLinePunct/></w:pPr><w:r><w:t>在上一节的分析中，我们发现邻近地区的环境规制行为存在互相模仿的特征，也</w:t></w:r><w:r><w:t>存在异化行为。在以</w:t></w:r><w:r><w:t>2003</w:t></w:r><w:r></w:r><w:r w:rsidR="001852F3"><w:t xml:space="preserve">年为政策分界点的对比分析中发现绩效评价体系的改变</w:t></w:r><w:r w:rsidR="001852F3"><w:t>，</w:t></w:r></w:p><w:p w:rsidR="0018722C"><w:pPr><w:topLinePunct/></w:pPr><w:r><w:t>使得模仿行为减弱或者出现相互独立的现象。地区环境规制的实施情况会影响当地的</w:t></w:r><w:r><w:t>生态效率，那么，现行的环境规制对生态效率的影响是怎样的？是促进还是抑制？在</w:t></w:r><w:r><w:t>以</w:t></w:r><w:r><w:t>2003</w:t></w:r><w:r></w:r><w:r w:rsidR="001852F3"><w:t xml:space="preserve">年为界点的分析中，影响的效果会不会变化？下面，我们分两个时间段，建立面板数据模型分析环境规制对区域生态效率的影响。</w:t></w:r></w:p><w:p w:rsidR="0018722C"><w:pPr><w:pStyle w:val="Heading3"/><w:topLinePunct/><w:ind w:left="200" w:hangingChars="200" w:hanging="200"/></w:pPr><w:bookmarkStart w:id="301421" w:name="_Toc686301421"/><w:bookmarkStart w:name="_bookmark37" w:id="88"/><w:bookmarkEnd w:id="88"/><w:r><w:t>5.2.1</w:t></w:r><w:r><w:t xml:space="preserve"> </w:t></w:r><w:r></w:r><w:bookmarkStart w:name="_bookmark37" w:id="89"/><w:bookmarkEnd w:id="89"/><w:r><w:t>面板数据模型概述</w:t></w:r><w:bookmarkEnd w:id="301421"/></w:p><w:p w:rsidR="0018722C"><w:pPr><w:topLinePunct/></w:pPr><w:r><w:rPr><w:rFonts w:cstheme="minorBidi" w:hAnsiTheme="minorHAnsi" w:eastAsiaTheme="minorHAnsi" w:asciiTheme="minorHAnsi"/></w:rPr><w:t xml:space="preserve">设有因变量</w:t></w:r><w:r><w:rPr><w:rFonts w:ascii="Cambria Math" w:hAnsi="Cambria Math" w:eastAsia="Cambria Math" w:cstheme="minorBidi"/></w:rPr><w:t xml:space="preserve">𝑦</w:t></w:r><w:r><w:rPr><w:rFonts w:ascii="Cambria Math" w:hAnsi="Cambria Math" w:eastAsia="Cambria Math" w:cstheme="minorBidi"/></w:rPr><w:t xml:space="preserve">𝑖𝑡</w:t></w:r><w:r><w:rPr><w:rFonts w:cstheme="minorBidi" w:hAnsiTheme="minorHAnsi" w:eastAsiaTheme="minorHAnsi" w:asciiTheme="minorHAnsi"/></w:rPr><w:t xml:space="preserve">和</w:t></w:r><w:r><w:rPr><w:rFonts w:ascii="Cambria Math" w:hAnsi="Cambria Math" w:eastAsia="Cambria Math" w:cstheme="minorBidi"/></w:rPr><w:t xml:space="preserve">k + 1</w:t></w:r><w:r><w:rPr><w:rFonts w:cstheme="minorBidi" w:hAnsiTheme="minorHAnsi" w:eastAsiaTheme="minorHAnsi" w:asciiTheme="minorHAnsi"/></w:rPr><w:t xml:space="preserve">维解释变量向量</w:t></w:r><w:r><w:rPr><w:rFonts w:ascii="Cambria Math" w:hAnsi="Cambria Math" w:eastAsia="Cambria Math" w:cstheme="minorBidi"/></w:rPr><w:t xml:space="preserve">𝑥</w:t></w:r><w:r><w:rPr><w:rFonts w:ascii="Cambria Math" w:hAnsi="Cambria Math" w:eastAsia="Cambria Math" w:cstheme="minorBidi"/></w:rPr><w:t xml:space="preserve">𝑖𝑡</w:t></w:r><w:r><w:rPr><w:rFonts w:ascii="Cambria Math" w:hAnsi="Cambria Math" w:eastAsia="Cambria Math" w:cstheme="minorBidi"/></w:rPr><w:t xml:space="preserve">= </w:t></w:r><w:r><w:rPr><w:rFonts w:ascii="Cambria Math" w:hAnsi="Cambria Math" w:eastAsia="Cambria Math" w:cstheme="minorBidi"/></w:rPr><w:t xml:space="preserve">(</w:t></w:r><w:r><w:rPr><w:rFonts w:ascii="Cambria Math" w:hAnsi="Cambria Math" w:eastAsia="Cambria Math" w:cstheme="minorBidi"/></w:rPr><w:t xml:space="preserve">𝑥</w:t></w:r><w:r><w:rPr><w:rFonts w:ascii="Cambria Math" w:hAnsi="Cambria Math" w:eastAsia="Cambria Math" w:cstheme="minorBidi"/></w:rPr><w:t xml:space="preserve">1,𝑖�</w:t></w:r><w:r><w:rPr><w:rFonts w:ascii="Cambria Math" w:hAnsi="Cambria Math" w:eastAsia="Cambria Math" w:cstheme="minorBidi"/></w:rPr><w:t xml:space="preserve">, 𝑥</w:t></w:r><w:r><w:rPr><w:rFonts w:ascii="Cambria Math" w:hAnsi="Cambria Math" w:eastAsia="Cambria Math" w:cstheme="minorBidi"/></w:rPr><w:t xml:space="preserve">2,𝑖�</w:t></w:r><w:r><w:rPr><w:rFonts w:ascii="Cambria Math" w:hAnsi="Cambria Math" w:eastAsia="Cambria Math" w:cstheme="minorBidi"/></w:rPr><w:t xml:space="preserve">, </w:t></w:r><w:r w:rsidR="001852F3"><w:rPr><w:rFonts w:ascii="Cambria Math" w:hAnsi="Cambria Math" w:eastAsia="Cambria Math" w:cstheme="minorBidi"/></w:rPr><w:t xml:space="preserve">, 𝑥</w:t></w:r><w:r><w:rPr><w:rFonts w:ascii="Cambria Math" w:hAnsi="Cambria Math" w:eastAsia="Cambria Math" w:cstheme="minorBidi"/></w:rPr><w:t xml:space="preserve">�</w:t></w:r><w:r w:rsidR="004B696B"><w:rPr><w:rFonts w:ascii="Cambria Math" w:hAnsi="Cambria Math" w:eastAsia="Cambria Math" w:cstheme="minorBidi"/></w:rPr><w:t xml:space="preserve">,𝑖𝑡</w:t></w:r><w:r><w:rPr><w:rFonts w:ascii="Cambria Math" w:hAnsi="Cambria Math" w:eastAsia="Cambria Math" w:cstheme="minorBidi"/></w:rPr><w:t xml:space="preserve">)</w:t></w:r><w:r><w:rPr><w:rFonts w:cstheme="minorBidi" w:hAnsiTheme="minorHAnsi" w:eastAsiaTheme="minorHAnsi" w:asciiTheme="minorHAnsi"/></w:rPr><w:t xml:space="preserve">,满足线性</w:t></w:r></w:p><w:p w:rsidR="0018722C"><w:pPr><w:topLinePunct/></w:pPr><w:r><w:rPr><w:rFonts w:cstheme="minorBidi" w:hAnsiTheme="minorHAnsi" w:eastAsiaTheme="minorHAnsi" w:asciiTheme="minorHAnsi"/></w:rPr><w:t>关系：</w:t></w:r><w:r><w:rPr><w:rFonts w:ascii="Cambria Math" w:hAnsi="Cambria Math" w:eastAsia="Cambria Math" w:cstheme="minorBidi"/></w:rPr><w:t>𝑦</w:t></w:r><w:r><w:rPr><w:rFonts w:ascii="Cambria Math" w:hAnsi="Cambria Math" w:eastAsia="Cambria Math" w:cstheme="minorBidi"/></w:rPr><w:t>𝑖𝑡</w:t></w:r><w:r><w:rPr><w:rFonts w:ascii="Cambria Math" w:hAnsi="Cambria Math" w:eastAsia="Cambria Math" w:cstheme="minorBidi"/></w:rPr><w:t>=</w:t></w:r><w:r><w:rPr><w:rFonts w:ascii="Cambria Math" w:hAnsi="Cambria Math" w:eastAsia="Cambria Math" w:cstheme="minorBidi"/></w:rPr><w:t>𝛼</w:t></w:r><w:r><w:rPr><w:rFonts w:ascii="Cambria Math" w:hAnsi="Cambria Math" w:eastAsia="Cambria Math" w:cstheme="minorBidi"/></w:rPr><w:t>𝑖𝑡</w:t></w:r><w:r><w:rPr><w:rFonts w:ascii="Cambria Math" w:hAnsi="Cambria Math" w:eastAsia="Cambria Math" w:cstheme="minorBidi"/></w:rPr><w:t>+</w:t></w:r><w:r><w:rPr><w:rFonts w:ascii="Cambria Math" w:hAnsi="Cambria Math" w:eastAsia="Cambria Math" w:cstheme="minorBidi"/></w:rPr><w:t>𝑥</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w:t></w:r><w:r><w:rPr><w:rFonts w:ascii="Cambria Math" w:hAnsi="Cambria Math" w:eastAsia="Cambria Math" w:cstheme="minorBidi"/></w:rPr><w:t>𝜇</w:t></w:r><w:r><w:rPr><w:rFonts w:ascii="Cambria Math" w:hAnsi="Cambria Math" w:eastAsia="Cambria Math" w:cstheme="minorBidi"/></w:rPr><w:t>𝑖�</w:t></w:r><w:r><w:rPr><w:rFonts w:cstheme="minorBidi" w:hAnsiTheme="minorHAnsi" w:eastAsiaTheme="minorHAnsi" w:asciiTheme="minorHAnsi"/></w:rPr><w:t>,</w:t></w:r><w:r w:rsidR="001852F3"><w:rPr><w:rFonts w:cstheme="minorBidi" w:hAnsiTheme="minorHAnsi" w:eastAsiaTheme="minorHAnsi" w:asciiTheme="minorHAnsi"/></w:rPr><w:t xml:space="preserve"> </w:t></w:r><w:r><w:rPr><w:rFonts w:ascii="Cambria Math" w:hAnsi="Cambria Math" w:eastAsia="Cambria Math" w:cstheme="minorBidi"/></w:rPr><w:t>i</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1,2,</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N.</w:t></w:r><w:r><w:rPr><w:rFonts w:ascii="Cambria Math" w:hAnsi="Cambria Math" w:eastAsia="Cambria Math" w:cstheme="minorBidi"/></w:rPr><w:t> </w:t></w:r><w:r><w:rPr><w:rFonts w:ascii="Cambria Math" w:hAnsi="Cambria Math" w:eastAsia="Cambria Math" w:cstheme="minorBidi"/></w:rPr><w:t>t</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1,2,</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T</w:t></w:r></w:p><w:p w:rsidR="0018722C"><w:pPr><w:spacing w:before="4"/><w:ind w:leftChars="0" w:left="2885" w:rightChars="0" w:right="0" w:firstLineChars="0" w:firstLine="0"/><w:jc w:val="left"/><w:topLinePunct/></w:pPr><w:r><w:rPr><w:kern w:val="2"/><w:sz w:val="16"/><w:szCs w:val="22"/><w:rFonts w:cstheme="minorBidi" w:hAnsiTheme="minorHAnsi" w:eastAsiaTheme="minorHAnsi" w:asciiTheme="minorHAnsi" w:ascii="Cambria Math" w:eastAsia="Cambria Math"/><w:w w:val="115"/></w:rPr><w:t>𝑖𝑡   𝑖𝑡</w:t></w:r></w:p><w:p w:rsidR="0018722C"><w:pPr><w:topLinePunct/></w:pPr><w:r><w:t>该式是考虑</w:t></w:r><w:r><w:t>k</w:t></w:r><w:r></w:r><w:r w:rsidR="001852F3"><w:t xml:space="preserve">个经济指标在</w:t></w:r><w:r><w:t>N</w:t></w:r><w:r></w:r><w:r w:rsidR="001852F3"><w:t xml:space="preserve">个截面成员及</w:t></w:r><w:r><w:t>T</w:t></w:r><w:r></w:r><w:r w:rsidR="001852F3"><w:t xml:space="preserve">个时间点上的变动关系。其中</w:t></w:r><w:r><w:t>N</w:t></w:r><w:r><w:t>表示截面成员的个数，</w:t></w:r><w:r><w:t>T</w:t></w:r><w:r></w:r><w:r w:rsidR="001852F3"><w:t xml:space="preserve">表示每个截面成员的观测时期数，参数</w:t></w:r><w:r><w:rPr><w:rFonts w:ascii="Cambria Math" w:eastAsia="Cambria Math"/></w:rPr><w:t>𝛼</w:t></w:r><w:r><w:rPr><w:rFonts w:ascii="Cambria Math" w:eastAsia="Cambria Math"/></w:rPr><w:t>𝑖</w:t></w:r><w:r><w:rPr><w:rFonts w:ascii="Cambria Math" w:eastAsia="Cambria Math"/></w:rPr><w:t>𝑡</w:t></w:r><w:r><w:t>表示模型的常数项</w:t></w:r><w:r><w:t>，</w:t></w:r></w:p><w:p w:rsidR="0018722C"><w:pPr><w:topLinePunct/></w:pPr><w:r><w:rPr><w:rFonts w:ascii="Cambria Math" w:eastAsia="Cambria Math"/></w:rPr><w:t>𝛽</w:t></w:r><w:r><w:rPr><w:rFonts w:ascii="Cambria Math" w:eastAsia="Cambria Math"/></w:rPr><w:t>𝑖𝑡</w:t></w:r><w:r><w:t>表示对应于解释变量向量</w:t></w:r><w:r><w:rPr><w:rFonts w:ascii="Cambria Math" w:eastAsia="Cambria Math"/></w:rPr><w:t>𝑥</w:t></w:r><w:r><w:rPr><w:rFonts w:ascii="Cambria Math" w:eastAsia="Cambria Math"/></w:rPr><w:t>𝑖𝑡</w:t></w:r><w:r><w:t>的</w:t></w:r><w:r w:rsidR="001852F3"><w:t xml:space="preserve">k+1</w:t></w:r><w:r w:rsidR="001852F3"><w:t xml:space="preserve">维系数向量，k</w:t></w:r><w:r w:rsidR="001852F3"><w:t xml:space="preserve">表示解释变量的个数。随机误差</w:t></w:r></w:p><w:p w:rsidR="0018722C"><w:pPr><w:pStyle w:val="ae"/><w:topLinePunct/></w:pPr><w:r><w:pict><v:shape style="margin-left:307.880005pt;margin-top:9.196485pt;width:5.35pt;height:9.7pt;mso-position-horizontal-relative:page;mso-position-vertical-relative:paragraph;z-index:-122392" type="#_x0000_t202" filled="false" stroked="false"><v:textbox inset="0,0,0,0"><w:txbxContent></w:p><w:p w:rsidR="0018722C"><w:pPr><w:pStyle w:val="ae"/><w:topLinePunct/></w:pPr><w:r><w:pict><v:shape style="margin-left:307.880005pt;margin-top:9.196485pt;width:5.35pt;height:9.7pt;mso-position-horizontal-relative:page;mso-position-vertical-relative:paragraph;z-index:-122392" type="#_x0000_t202" filled="false" stroked="false"><v:textbox inset="0,0,0,0"><w:txbxContent></w:p><w:p w:rsidR="0018722C"><w:pPr><w:spacing w:before="4"/><w:ind w:leftChars="0" w:left="0" w:rightChars="0" w:right="0" w:firstLineChars="0" w:firstLine="0"/><w:jc w:val="left"/><w:rPr><w:rFonts w:ascii="Cambria Math" w:eastAsia="Cambria Math"/><w:sz w:val="16"/></w:rPr></w:pPr><w:r><w:rPr><w:rFonts w:ascii="Cambria Math" w:eastAsia="Cambria Math"/><w:w w:val="120"/><w:sz w:val="16"/></w:rPr><w:t>𝜇</w:t></w:r></w:p><w:p </w:txbxContent></v:textbox><w10:wrap type="none"/></v:shape></w:pict></w:r><w:r><w:t>项</w:t></w:r><w:r><w:rPr><w:rFonts w:ascii="Cambria Math" w:eastAsia="Cambria Math"/></w:rPr><w:t>𝜇</w:t></w:r><w:r><w:rPr><w:rFonts w:ascii="Cambria Math" w:eastAsia="Cambria Math"/><w:sz w:val="16"/></w:rPr><w:t>𝑖𝑡</w:t></w:r><w:r><w:rPr><w:spacing w:val="-2"/></w:rPr><w:t>相互独立，且满足零均值、等方差为</w:t></w:r><w:r><w:rPr><w:rFonts w:ascii="Cambria Math" w:eastAsia="Cambria Math"/></w:rPr><w:t>𝜎</w:t></w:r><w:r><w:rPr><w:rFonts w:ascii="Cambria Math" w:eastAsia="Cambria Math"/><w:spacing w:val="4"/><w:sz w:val="16"/></w:rPr><w:t>2</w:t></w:r><w:r><w:rPr><w:spacing w:val="-5"/></w:rPr><w:t>的假设。当模型中，自由度</w:t></w:r><w:r><w:t>NT</w:t></w:r><w:r w:rsidR="001852F3"><w:rPr><w:spacing w:val="-6"/></w:rPr><w:t xml:space="preserve">远远小于</w:t></w:r><w:r><w:rPr><w:spacing w:val="-6"/></w:rPr><w:t>参数个数时，会使得模型无法估计，为了实现模型的估计，可以分别建立以下两个模</w:t></w:r><w:r><w:rPr><w:spacing w:val="-8"/></w:rPr><w:t>型：从截面成员角度出发，建立含有</w:t></w:r><w:r><w:t>N</w:t></w:r><w:r w:rsidR="001852F3"><w:rPr><w:spacing w:val="-6"/></w:rPr><w:t xml:space="preserve">个截面成员方程的面板模型：</w:t></w:r><w:r><w:rPr><w:rFonts w:ascii="Cambria Math" w:eastAsia="Cambria Math"/></w:rPr><w:t>𝑦</w:t></w:r><w:r><w:rPr><w:rFonts w:ascii="Cambria Math" w:eastAsia="Cambria Math"/><w:w w:val="114"/><w:sz w:val="16"/></w:rPr><w:t>𝑖</w:t></w:r><w:r w:rsidR="001852F3"><w:rPr><w:rFonts w:ascii="Cambria Math" w:eastAsia="Cambria Math"/><w:spacing w:val="1"/><w:sz w:val="16"/></w:rPr><w:t xml:space="preserve"> </w:t></w:r><w:r><w:rPr><w:rFonts w:ascii="Cambria Math" w:eastAsia="Cambria Math"/><w:spacing w:val="1"/></w:rPr><w:t>=</w:t></w:r><w:r><w:rPr><w:rFonts w:ascii="Cambria Math" w:eastAsia="Cambria Math"/><w:spacing w:val="2"/></w:rPr><w:t>𝛼</w:t></w:r><w:r><w:rPr><w:rFonts w:ascii="Cambria Math" w:eastAsia="Cambria Math"/><w:w w:val="114"/><w:sz w:val="16"/></w:rPr><w:t>𝑖</w:t></w:r><w:r><w:rPr><w:rFonts w:ascii="Cambria Math" w:eastAsia="Cambria Math"/></w:rPr><w:t>𝑒</w:t></w:r><w:r w:rsidR="001852F3"><w:rPr><w:rFonts w:ascii="Cambria Math" w:eastAsia="Cambria Math"/><w:spacing w:val="0"/></w:rPr><w:t xml:space="preserve">+</w:t></w:r><w:r><w:rPr><w:rFonts w:ascii="Cambria Math" w:eastAsia="Cambria Math"/><w:spacing w:val="3"/></w:rPr><w:t>𝑥</w:t></w:r><w:r><w:rPr><w:rFonts w:ascii="Cambria Math" w:eastAsia="Cambria Math"/><w:w w:val="114"/><w:sz w:val="16"/></w:rPr><w:t>𝑖</w:t></w:r><w:r><w:rPr><w:rFonts w:ascii="Cambria Math" w:eastAsia="Cambria Math"/><w:spacing w:val="-6"/></w:rPr><w:t>𝛽</w:t></w:r><w:r><w:rPr><w:rFonts w:ascii="Cambria Math" w:eastAsia="Cambria Math"/><w:w w:val="114"/><w:sz w:val="16"/></w:rPr><w:t>𝑖</w:t></w:r><w:r><w:rPr><w:rFonts w:ascii="Cambria Math" w:eastAsia="Cambria Math"/><w:spacing w:val="-2"/><w:sz w:val="16"/></w:rPr><w:t>  </w:t></w:r><w:r><w:rPr><w:rFonts w:ascii="Cambria Math" w:eastAsia="Cambria Math"/></w:rPr><w:t>+</w:t></w:r></w:p><w:p w:rsidR="0018722C"><w:pPr><w:topLinePunct/></w:pPr><w:r><w:rPr><w:rFonts w:cstheme="minorBidi" w:hAnsiTheme="minorHAnsi" w:eastAsiaTheme="minorHAnsi" w:asciiTheme="minorHAnsi" w:ascii="Cambria Math" w:eastAsia="Cambria Math"/></w:rPr><w:t>𝜇</w:t></w:r><w:r><w:rPr><w:rFonts w:ascii="Cambria Math" w:eastAsia="Cambria Math" w:cstheme="minorBidi" w:hAnsiTheme="minorHAnsi"/></w:rPr><w:t>𝑖</w:t></w:r><w:r><w:rPr><w:rFonts w:cstheme="minorBidi" w:hAnsiTheme="minorHAnsi" w:eastAsiaTheme="minorHAnsi" w:asciiTheme="minorHAnsi"/></w:rPr><w:t>；以时间点出发，建立含有</w:t></w:r><w:r><w:rPr><w:rFonts w:cstheme="minorBidi" w:hAnsiTheme="minorHAnsi" w:eastAsiaTheme="minorHAnsi" w:asciiTheme="minorHAnsi"/></w:rPr><w:t>T</w:t></w:r><w:r w:rsidR="001852F3"><w:rPr><w:rFonts w:cstheme="minorBidi" w:hAnsiTheme="minorHAnsi" w:eastAsiaTheme="minorHAnsi" w:asciiTheme="minorHAnsi"/></w:rPr><w:t xml:space="preserve">个时期方程的面板模型:</w:t></w:r><w:r><w:rPr><w:rFonts w:ascii="Cambria Math" w:eastAsia="Cambria Math" w:cstheme="minorBidi" w:hAnsiTheme="minorHAnsi"/></w:rPr><w:t>𝑦</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𝜇</w:t></w:r><w:r><w:rPr><w:rFonts w:ascii="Cambria Math" w:eastAsia="Cambria Math" w:cstheme="minorBidi" w:hAnsiTheme="minorHAnsi"/></w:rPr><w:t>𝑡</w:t></w:r><w:r><w:rPr><w:rFonts w:ascii="Cambria Math" w:eastAsia="Cambria Math" w:cstheme="minorBidi" w:hAnsiTheme="minorHAnsi"/></w:rPr><w:t>𝑒</w:t></w:r><w:r><w:rPr><w:rFonts w:cstheme="minorBidi" w:hAnsiTheme="minorHAnsi" w:eastAsiaTheme="minorHAnsi" w:asciiTheme="minorHAnsi"/></w:rPr><w:t>+</w:t></w:r><w:r><w:rPr><w:rFonts w:ascii="Cambria Math" w:eastAsia="Cambria Math" w:cstheme="minorBidi" w:hAnsiTheme="minorHAnsi"/></w:rPr><w:t>𝑥</w:t></w:r><w:r><w:rPr><w:rFonts w:ascii="Cambria Math" w:eastAsia="Cambria Math" w:cstheme="minorBidi" w:hAnsiTheme="minorHAnsi"/></w:rPr><w:t>𝑡</w:t></w:r><w:r><w:rPr><w:rFonts w:ascii="Cambria Math" w:eastAsia="Cambria Math" w:cstheme="minorBidi" w:hAnsiTheme="minorHAnsi"/></w:rPr><w:t>𝛾</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𝑣</w:t></w:r><w:r><w:rPr><w:rFonts w:ascii="Cambria Math" w:eastAsia="Cambria Math" w:cstheme="minorBidi" w:hAnsiTheme="minorHAnsi"/></w:rPr><w:t>�</w:t></w:r><w:r><w:rPr><w:rFonts w:cstheme="minorBidi" w:hAnsiTheme="minorHAnsi" w:eastAsiaTheme="minorHAnsi" w:asciiTheme="minorHAnsi"/><w:kern w:val="2"/><w:spacing w:val="-3"/><w:sz w:val="24"/></w:rPr><w:t xml:space="preserve">. </w:t></w:r><w:r><w:rPr><w:rFonts w:cstheme="minorBidi" w:hAnsiTheme="minorHAnsi" w:eastAsiaTheme="minorHAnsi" w:asciiTheme="minorHAnsi"/></w:rPr><w:t>这两种</w:t></w:r></w:p><w:p w:rsidR="0018722C"><w:pPr><w:topLinePunct/></w:pPr><w:r><w:t>形式的模型在估计方法上类似，现以截面方程为例，根据截距项向量</w:t></w:r><w:r><w:rPr><w:rFonts w:ascii="Cambria Math" w:hAnsi="Cambria Math" w:eastAsia="Cambria Math"/></w:rPr><w:t>α</w:t></w:r><w:r><w:t>和系数向量</w:t></w:r><w:r><w:rPr><w:rFonts w:ascii="Cambria Math" w:hAnsi="Cambria Math" w:eastAsia="Cambria Math"/></w:rPr><w:t>β</w:t></w:r><w:r><w:t>中各分量的不同限制要求，可将模型分为三类：</w:t></w:r></w:p><w:p w:rsidR="0018722C"><w:pPr><w:pStyle w:val="4"/><w:topLinePunct/><w:ind w:left="200" w:hangingChars="200" w:hanging="200"/></w:pPr><w:r><w:t>（</w:t></w:r><w:r><w:t>1</w:t></w:r><w:r><w:t>）</w:t></w:r><w:r><w:t>无个体影响的不变系数模型</w:t></w:r></w:p><w:p w:rsidR="0018722C"><w:pPr><w:spacing w:line="316" w:lineRule="exact" w:before="143"/><w:ind w:leftChars="0" w:left="1384" w:rightChars="0" w:right="1493" w:firstLineChars="0" w:firstLine="0"/><w:jc w:val="center"/><w:topLinePunct/></w:pPr><w:r><w:rPr><w:kern w:val="2"/><w:sz w:val="24"/><w:szCs w:val="22"/><w:rFonts w:cstheme="minorBidi" w:hAnsiTheme="minorHAnsi" w:eastAsiaTheme="minorHAnsi" w:asciiTheme="minorHAnsi" w:ascii="Cambria Math" w:eastAsia="Cambria Math"/></w:rPr><w:t>𝑦</w:t></w:r><w:r><w:rPr><w:kern w:val="2"/><w:szCs w:val="22"/><w:rFonts w:ascii="Cambria Math" w:eastAsia="Cambria Math" w:cstheme="minorBidi" w:hAnsiTheme="minorHAnsi"/><w:position w:val="-5"/><w:sz w:val="16"/></w:rPr><w:t>𝑖</w:t></w:r><w:r w:rsidR="001852F3"><w:rPr><w:kern w:val="2"/><w:szCs w:val="22"/><w:rFonts w:ascii="Cambria Math" w:eastAsia="Cambria Math" w:cstheme="minorBidi" w:hAnsiTheme="minorHAnsi"/><w:position w:val="-5"/><w:sz w:val="16"/></w:rPr><w:t xml:space="preserve">  </w:t></w:r><w:r><w:rPr><w:kern w:val="2"/><w:szCs w:val="22"/><w:rFonts w:ascii="Cambria Math" w:eastAsia="Cambria Math" w:cstheme="minorBidi" w:hAnsiTheme="minorHAnsi"/><w:sz w:val="24"/></w:rPr><w:t>=</w:t></w:r><w:r w:rsidR="001852F3"><w:rPr><w:kern w:val="2"/><w:szCs w:val="22"/><w:rFonts w:ascii="Cambria Math" w:eastAsia="Cambria Math" w:cstheme="minorBidi" w:hAnsiTheme="minorHAnsi"/><w:sz w:val="24"/></w:rPr><w:t xml:space="preserve">𝛼𝑒</w:t></w:r><w:r w:rsidR="001852F3"><w:rPr><w:kern w:val="2"/><w:szCs w:val="22"/><w:rFonts w:ascii="Cambria Math" w:eastAsia="Cambria Math" w:cstheme="minorBidi" w:hAnsiTheme="minorHAnsi"/><w:sz w:val="24"/></w:rPr><w:t xml:space="preserve">+</w:t></w:r><w:r w:rsidR="001852F3"><w:rPr><w:kern w:val="2"/><w:szCs w:val="22"/><w:rFonts w:ascii="Cambria Math" w:eastAsia="Cambria Math" w:cstheme="minorBidi" w:hAnsiTheme="minorHAnsi"/><w:sz w:val="24"/></w:rPr><w:t xml:space="preserve">𝑥</w:t></w:r><w:r><w:rPr><w:kern w:val="2"/><w:szCs w:val="22"/><w:rFonts w:ascii="Cambria Math" w:eastAsia="Cambria Math" w:cstheme="minorBidi" w:hAnsiTheme="minorHAnsi"/><w:position w:val="-5"/><w:sz w:val="16"/></w:rPr><w:t>𝑖</w:t></w:r><w:r><w:rPr><w:kern w:val="2"/><w:szCs w:val="22"/><w:rFonts w:ascii="Cambria Math" w:eastAsia="Cambria Math" w:cstheme="minorBidi" w:hAnsiTheme="minorHAnsi"/><w:sz w:val="24"/></w:rPr><w:t>𝛽</w:t></w:r><w:r w:rsidR="001852F3"><w:rPr><w:kern w:val="2"/><w:szCs w:val="22"/><w:rFonts w:ascii="Cambria Math" w:eastAsia="Cambria Math" w:cstheme="minorBidi" w:hAnsiTheme="minorHAnsi"/><w:sz w:val="24"/></w:rPr><w:t xml:space="preserve">+</w:t></w:r><w:r w:rsidR="001852F3"><w:rPr><w:kern w:val="2"/><w:szCs w:val="22"/><w:rFonts w:ascii="Cambria Math" w:eastAsia="Cambria Math" w:cstheme="minorBidi" w:hAnsiTheme="minorHAnsi"/><w:sz w:val="24"/></w:rPr><w:t xml:space="preserve">𝜇</w:t></w:r><w:r><w:rPr><w:kern w:val="2"/><w:szCs w:val="22"/><w:rFonts w:ascii="Cambria Math" w:eastAsia="Cambria Math" w:cstheme="minorBidi" w:hAnsiTheme="minorHAnsi"/><w:position w:val="-5"/><w:sz w:val="16"/></w:rPr><w:t>𝑖</w:t></w:r></w:p><w:p w:rsidR="0018722C"><w:pPr><w:topLinePunct/></w:pPr><w:r><w:t>在该模型中，假设在截面成员上既无个体影响也没有结构变化，即对于各截面方程，截距项</w:t></w:r><w:r><w:rPr><w:rFonts w:ascii="Cambria Math" w:hAnsi="Cambria Math" w:eastAsia="Cambria Math"/></w:rPr><w:t>α</w:t></w:r><w:r><w:t>和</w:t></w:r><w:r><w:t>K+1</w:t></w:r><w:r></w:r><w:r w:rsidR="001852F3"><w:t xml:space="preserve">维系数向量</w:t></w:r><w:r><w:rPr><w:rFonts w:ascii="Cambria Math" w:hAnsi="Cambria Math" w:eastAsia="Cambria Math"/></w:rPr><w:t>β</w:t></w:r><w:r><w:t>均相同，可看做截面成员的时间序列数据堆积在一起的样本数据，利用普通最小二乘法即可估计，该模型也叫联合回归模型。</w:t></w:r></w:p><w:p w:rsidR="0018722C"><w:pPr><w:pStyle w:val="4"/><w:topLinePunct/><w:ind w:left="200" w:hangingChars="200" w:hanging="200"/></w:pPr><w:r><w:t>（</w:t></w:r><w:r><w:t>2</w:t></w:r><w:r><w:t>）</w:t></w:r><w:r><w:t>变截距模型</w:t></w:r></w:p><w:p w:rsidR="0018722C"><w:pPr><w:spacing w:line="323" w:lineRule="exact" w:before="143"/><w:ind w:leftChars="0" w:left="3546" w:rightChars="0" w:right="0" w:firstLineChars="0" w:firstLine="0"/><w:jc w:val="left"/><w:topLinePunct/></w:pPr><w:r><w:rPr><w:kern w:val="2"/><w:sz w:val="24"/><w:szCs w:val="22"/><w:rFonts w:cstheme="minorBidi" w:hAnsiTheme="minorHAnsi" w:eastAsiaTheme="minorHAnsi" w:asciiTheme="minorHAnsi" w:ascii="Cambria Math" w:eastAsia="Cambria Math"/><w:w w:val="105"/></w:rPr><w:t>𝑦</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w:t></w:r><w:r w:rsidR="001852F3"><w:rPr><w:kern w:val="2"/><w:szCs w:val="22"/><w:rFonts w:ascii="Cambria Math" w:eastAsia="Cambria Math" w:cstheme="minorBidi" w:hAnsiTheme="minorHAnsi"/><w:w w:val="105"/><w:sz w:val="24"/></w:rPr><w:t xml:space="preserve">𝛼</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𝑒</w:t></w:r><w:r w:rsidR="001852F3"><w:rPr><w:kern w:val="2"/><w:szCs w:val="22"/><w:rFonts w:ascii="Cambria Math" w:eastAsia="Cambria Math" w:cstheme="minorBidi" w:hAnsiTheme="minorHAnsi"/><w:w w:val="105"/><w:sz w:val="24"/></w:rPr><w:t xml:space="preserve">+</w:t></w:r><w:r w:rsidR="001852F3"><w:rPr><w:kern w:val="2"/><w:szCs w:val="22"/><w:rFonts w:ascii="Cambria Math" w:eastAsia="Cambria Math" w:cstheme="minorBidi" w:hAnsiTheme="minorHAnsi"/><w:w w:val="105"/><w:sz w:val="24"/></w:rPr><w:t xml:space="preserve">𝑥</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𝛽</w:t></w:r><w:r w:rsidR="001852F3"><w:rPr><w:kern w:val="2"/><w:szCs w:val="22"/><w:rFonts w:ascii="Cambria Math" w:eastAsia="Cambria Math" w:cstheme="minorBidi" w:hAnsiTheme="minorHAnsi"/><w:w w:val="105"/><w:sz w:val="24"/></w:rPr><w:t xml:space="preserve">+</w:t></w:r><w:r w:rsidR="001852F3"><w:rPr><w:kern w:val="2"/><w:szCs w:val="22"/><w:rFonts w:ascii="Cambria Math" w:eastAsia="Cambria Math" w:cstheme="minorBidi" w:hAnsiTheme="minorHAnsi"/><w:w w:val="105"/><w:sz w:val="24"/></w:rPr><w:t xml:space="preserve">𝜇</w:t></w:r><w:r><w:rPr><w:kern w:val="2"/><w:szCs w:val="22"/><w:rFonts w:ascii="Cambria Math" w:eastAsia="Cambria Math" w:cstheme="minorBidi" w:hAnsiTheme="minorHAnsi"/><w:w w:val="105"/><w:position w:val="-5"/><w:sz w:val="16"/></w:rPr><w:t>𝑖</w:t></w:r></w:p><w:p w:rsidR="0018722C"><w:pPr><w:topLinePunct/></w:pPr><w:r><w:t>在该模型中，假设截面成员上存在个体影响而无结构变化，并且个体影响可由截距项</w:t></w:r><w:r><w:rPr><w:rFonts w:ascii="Cambria Math" w:eastAsia="Cambria Math"/></w:rPr><w:t>𝛼</w:t></w:r><w:r><w:rPr><w:rFonts w:ascii="Cambria Math" w:eastAsia="Cambria Math"/></w:rPr><w:t>𝑖</w:t></w:r><w:r><w:t>的差别来说明。即</w:t></w:r><w:r><w:rPr><w:rFonts w:ascii="Cambria Math" w:eastAsia="Cambria Math"/></w:rPr><w:t>𝛼</w:t></w:r><w:r><w:rPr><w:rFonts w:ascii="Cambria Math" w:eastAsia="Cambria Math"/></w:rPr><w:t>𝑖</w:t></w:r><w:r><w:t>在各截面成员之间不同，但是系数向量</w:t></w:r><w:r><w:rPr><w:rFonts w:ascii="Cambria Math" w:eastAsia="Cambria Math"/></w:rPr><w:t>𝛽</w:t></w:r><w:r><w:t>相同。</w:t></w:r></w:p><w:p w:rsidR="0018722C"><w:pPr><w:pStyle w:val="4"/><w:topLinePunct/><w:ind w:left="200" w:hangingChars="200" w:hanging="200"/></w:pPr><w:r><w:t>（</w:t></w:r><w:r><w:t>3</w:t></w:r><w:r><w:t>）</w:t></w:r><w:r><w:t>变系数模型</w:t></w:r></w:p><w:p w:rsidR="0018722C"><w:pPr><w:spacing w:line="323" w:lineRule="exact" w:before="129"/><w:ind w:leftChars="0" w:left="3516" w:rightChars="0" w:right="0" w:firstLineChars="0" w:firstLine="0"/><w:jc w:val="left"/><w:topLinePunct/></w:pPr><w:r><w:rPr><w:kern w:val="2"/><w:sz w:val="24"/><w:szCs w:val="22"/><w:rFonts w:cstheme="minorBidi" w:hAnsiTheme="minorHAnsi" w:eastAsiaTheme="minorHAnsi" w:asciiTheme="minorHAnsi" w:ascii="Cambria Math" w:eastAsia="Cambria Math"/><w:w w:val="105"/></w:rPr><w:t>𝑦</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w:t></w:r><w:r w:rsidR="001852F3"><w:rPr><w:kern w:val="2"/><w:szCs w:val="22"/><w:rFonts w:ascii="Cambria Math" w:eastAsia="Cambria Math" w:cstheme="minorBidi" w:hAnsiTheme="minorHAnsi"/><w:w w:val="105"/><w:sz w:val="24"/></w:rPr><w:t xml:space="preserve">𝛼</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𝑒</w:t></w:r><w:r w:rsidR="001852F3"><w:rPr><w:kern w:val="2"/><w:szCs w:val="22"/><w:rFonts w:ascii="Cambria Math" w:eastAsia="Cambria Math" w:cstheme="minorBidi" w:hAnsiTheme="minorHAnsi"/><w:w w:val="105"/><w:sz w:val="24"/></w:rPr><w:t xml:space="preserve">+</w:t></w:r><w:r w:rsidR="001852F3"><w:rPr><w:kern w:val="2"/><w:szCs w:val="22"/><w:rFonts w:ascii="Cambria Math" w:eastAsia="Cambria Math" w:cstheme="minorBidi" w:hAnsiTheme="minorHAnsi"/><w:w w:val="105"/><w:sz w:val="24"/></w:rPr><w:t xml:space="preserve">𝑥</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𝛽</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w:t></w:r><w:r w:rsidR="001852F3"><w:rPr><w:kern w:val="2"/><w:szCs w:val="22"/><w:rFonts w:ascii="Cambria Math" w:eastAsia="Cambria Math" w:cstheme="minorBidi" w:hAnsiTheme="minorHAnsi"/><w:w w:val="105"/><w:sz w:val="24"/></w:rPr><w:t xml:space="preserve">𝜇</w:t></w:r><w:r><w:rPr><w:kern w:val="2"/><w:szCs w:val="22"/><w:rFonts w:ascii="Cambria Math" w:eastAsia="Cambria Math" w:cstheme="minorBidi" w:hAnsiTheme="minorHAnsi"/><w:w w:val="105"/><w:position w:val="-5"/><w:sz w:val="16"/></w:rPr><w:t>𝑖</w:t></w:r></w:p><w:p w:rsidR="0018722C"><w:pPr><w:topLinePunct/></w:pPr><w:r><w:t>该模型假设截面成员上既存在个体影响，又存在结构变化，即在允许个体影响由变化的截距项</w:t></w:r><w:r><w:rPr><w:rFonts w:ascii="Cambria Math" w:eastAsia="Cambria Math"/></w:rPr><w:t>𝛼</w:t></w:r><w:r><w:rPr><w:rFonts w:ascii="Cambria Math" w:eastAsia="Cambria Math"/></w:rPr><w:t>𝑖</w:t></w:r><w:r><w:t>来说明的同时，还允许系数向量</w:t></w:r><w:r><w:rPr><w:rFonts w:ascii="Cambria Math" w:eastAsia="Cambria Math"/></w:rPr><w:t>𝛽</w:t></w:r><w:r><w:rPr><w:rFonts w:ascii="Cambria Math" w:eastAsia="Cambria Math"/></w:rPr><w:t>𝑖</w:t></w:r><w:r><w:t>依截面成员的不同而变化，用以</w:t></w:r><w:r><w:t>说</w:t></w:r></w:p><w:p w:rsidR="0018722C"><w:pPr><w:topLinePunct/></w:pPr><w:r><w:t>明截面成员之间的结构变化，该模型又称为无约束模型。</w:t></w:r></w:p><w:p w:rsidR="0018722C"><w:pPr><w:topLinePunct/></w:pPr><w:r><w:t>选择哪种模型进行分析是建立面板数据模型的第一个问题，合适的模型可以很好的解释经济变量之间的关系。经常使用的检验方法是协方差分析检验。检验的假设：</w:t></w:r></w:p><w:p w:rsidR="0018722C"><w:pPr><w:topLinePunct/></w:pPr><w:r><w:rPr><w:rFonts w:cstheme="minorBidi" w:hAnsiTheme="minorHAnsi" w:eastAsiaTheme="minorHAnsi" w:asciiTheme="minorHAnsi"/></w:rPr><w:t>H</w:t></w:r><w:r><w:rPr><w:vertAlign w:val="subscript"/><w:rFonts w:cstheme="minorBidi" w:hAnsiTheme="minorHAnsi" w:eastAsiaTheme="minorHAnsi" w:asciiTheme="minorHAnsi"/></w:rPr><w:t>1</w:t></w:r><w:r><w:rPr><w:rFonts w:cstheme="minorBidi" w:hAnsiTheme="minorHAnsi" w:eastAsiaTheme="minorHAnsi" w:asciiTheme="minorHAnsi"/><w:kern w:val="2"/><w:position w:val="1"/><w:sz w:val="24"/></w:rPr><w:t xml:space="preserve">: </w:t></w:r><w:r><w:rPr><w:rFonts w:ascii="Cambria Math" w:hAnsi="Cambria Math" w:eastAsia="Cambria Math" w:cstheme="minorBidi"/></w:rPr><w:t>𝛽</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𝛽</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w:t></w:r><w:r w:rsidR="001852F3"><w:rPr><w:rFonts w:ascii="Cambria Math" w:hAnsi="Cambria Math" w:eastAsia="Cambria Math" w:cstheme="minorBidi"/></w:rPr><w:t xml:space="preserve"> 𝛽</w:t></w:r><w:r><w:rPr><w:rFonts w:ascii="Cambria Math" w:hAnsi="Cambria Math" w:eastAsia="Cambria Math" w:cstheme="minorBidi"/></w:rPr><w:t>𝑁</w:t></w:r></w:p><w:p w:rsidR="0018722C"><w:pPr><w:topLinePunct/></w:pPr><w:r><w:rPr><w:rFonts w:cstheme="minorBidi" w:hAnsiTheme="minorHAnsi" w:eastAsiaTheme="minorHAnsi" w:asciiTheme="minorHAnsi"/></w:rPr><w:t>H</w:t></w:r><w:r><w:rPr><w:vertAlign w:val="subscript"/><w:rFonts w:cstheme="minorBidi" w:hAnsiTheme="minorHAnsi" w:eastAsiaTheme="minorHAnsi" w:asciiTheme="minorHAnsi"/></w:rPr><w:t>2</w:t></w:r><w:r><w:rPr><w:rFonts w:cstheme="minorBidi" w:hAnsiTheme="minorHAnsi" w:eastAsiaTheme="minorHAnsi" w:asciiTheme="minorHAnsi"/><w:kern w:val="2"/><w:position w:val="1"/><w:sz w:val="24"/></w:rPr><w:t xml:space="preserve">: </w:t></w:r><w:r><w:rPr><w:rFonts w:ascii="Cambria Math" w:hAnsi="Cambria Math" w:eastAsia="Cambria Math" w:cstheme="minorBidi"/></w:rPr><w:t>𝛼</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𝛼</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𝛼</w:t></w:r><w:r><w:rPr><w:rFonts w:ascii="Cambria Math" w:hAnsi="Cambria Math" w:eastAsia="Cambria Math" w:cstheme="minorBidi"/></w:rPr><w:t>𝑁</w:t></w:r></w:p><w:p w:rsidR="0018722C"><w:pPr><w:spacing w:line="318" w:lineRule="exact" w:before="76"/><w:ind w:leftChars="0" w:left="4132" w:rightChars="0" w:right="0" w:firstLineChars="0" w:firstLine="0"/><w:jc w:val="left"/><w:topLinePunct/></w:pPr><w:r><w:rPr><w:kern w:val="2"/><w:sz w:val="24"/><w:szCs w:val="22"/><w:rFonts w:cstheme="minorBidi" w:hAnsiTheme="minorHAnsi" w:eastAsiaTheme="minorHAnsi" w:asciiTheme="minorHAnsi" w:ascii="Cambria Math" w:hAnsi="Cambria Math" w:eastAsia="Cambria Math"/></w:rPr><w:t>𝛽</w:t></w:r><w:r><w:rPr><w:kern w:val="2"/><w:szCs w:val="22"/><w:rFonts w:ascii="Cambria Math" w:hAnsi="Cambria Math" w:eastAsia="Cambria Math" w:cstheme="minorBidi"/><w:position w:val="-5"/><w:sz w:val="16"/></w:rPr><w:t>1</w:t></w:r><w:r w:rsidR="001852F3"><w:rPr><w:kern w:val="2"/><w:szCs w:val="22"/><w:rFonts w:ascii="Cambria Math" w:hAnsi="Cambria Math" w:eastAsia="Cambria Math" w:cstheme="minorBidi"/><w:position w:val="-5"/><w:sz w:val="16"/></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𝛽</w:t></w:r><w:r><w:rPr><w:kern w:val="2"/><w:szCs w:val="22"/><w:rFonts w:ascii="Cambria Math" w:hAnsi="Cambria Math" w:eastAsia="Cambria Math" w:cstheme="minorBidi"/><w:position w:val="-5"/><w:sz w:val="16"/></w:rPr><w:t>2</w:t></w:r><w:r w:rsidR="001852F3"><w:rPr><w:kern w:val="2"/><w:szCs w:val="22"/><w:rFonts w:ascii="Cambria Math" w:hAnsi="Cambria Math" w:eastAsia="Cambria Math" w:cstheme="minorBidi"/><w:position w:val="-5"/><w:sz w:val="16"/></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𝛽</w:t></w:r><w:r><w:rPr><w:kern w:val="2"/><w:szCs w:val="22"/><w:rFonts w:ascii="Cambria Math" w:hAnsi="Cambria Math" w:eastAsia="Cambria Math" w:cstheme="minorBidi"/><w:position w:val="-5"/><w:sz w:val="16"/></w:rPr><w:t>𝑁</w:t></w:r></w:p><w:p w:rsidR="0018722C"><w:pPr><w:topLinePunct/></w:pPr><w:r><w:t>如果不拒绝假设</w:t></w:r><w:r><w:t>H</w:t></w:r><w:r><w:rPr><w:vertAlign w:val="subscript"/>/></w:rPr><w:t>2</w:t></w:r><w:r><w:t>，则选择模型</w:t></w:r><w:r><w:t>（</w:t></w:r><w:r><w:rPr><w:position w:val="1"/></w:rPr><w:t>1</w:t></w:r><w:r><w:t>）</w:t></w:r><w:r><w:t>，如果拒绝</w:t></w:r><w:r><w:t>H</w:t></w:r><w:r><w:rPr><w:vertAlign w:val="subscript"/>/></w:rPr><w:t>2</w:t></w:r><w:r><w:t>，则需进一步检验假设</w:t></w:r><w:r><w:t>H</w:t></w:r><w:r><w:rPr><w:vertAlign w:val="subscript"/>/></w:rPr><w:t>1</w:t></w:r><w:r><w:t>，如</w:t></w:r><w:r><w:t>果不拒绝假设</w:t></w:r><w:r><w:t>H</w:t></w:r><w:r><w:rPr><w:vertAlign w:val="subscript"/>/></w:rPr><w:t>1</w:t></w:r><w:r><w:t>，则选择模型</w:t></w:r><w:r><w:t>（</w:t></w:r><w:r><w:rPr><w:position w:val="1"/></w:rPr><w:t>2</w:t></w:r><w:r><w:t>）</w:t></w:r><w:r><w:t>，反之，选择模型</w:t></w:r><w:r><w:t>（</w:t></w:r><w:r><w:rPr><w:position w:val="1"/></w:rPr><w:t>3</w:t></w:r><w:r><w:t>）</w:t></w:r><w:r><w:t>。假设模型</w:t></w:r><w:r><w:t>（</w:t></w:r><w:r><w:rPr><w:position w:val="1"/></w:rPr><w:t>1</w:t></w:r><w:r><w:t>）</w:t></w:r><w:r><w:t>（</w:t></w:r><w:r><w:rPr><w:position w:val="1"/></w:rPr><w:t>2</w:t></w:r><w:r><w:t>）</w:t></w:r><w:r><w:t>（</w:t></w:r><w:r><w:rPr><w:position w:val="1"/></w:rPr><w:t xml:space="preserve">3</w:t></w:r><w:r><w:t>）</w:t></w:r></w:p><w:p w:rsidR="0018722C"><w:pPr><w:topLinePunct/></w:pPr><w:r><w:t>的残差平方和分别为</w:t></w:r><w:r><w:rPr><w:rFonts w:ascii="Cambria Math" w:eastAsia="Cambria Math"/></w:rPr><w:t>𝑆</w:t></w:r><w:r><w:rPr><w:rFonts w:ascii="Cambria Math" w:eastAsia="Cambria Math"/></w:rPr><w:t>3</w:t></w:r><w:r><w:rPr><w:rFonts w:ascii="Cambria Math" w:eastAsia="Cambria Math"/></w:rPr><w:t>, 𝑆</w:t></w:r><w:r><w:rPr><w:rFonts w:ascii="Cambria Math" w:eastAsia="Cambria Math"/></w:rPr><w:t>2</w:t></w:r><w:r><w:rPr><w:rFonts w:ascii="Cambria Math" w:eastAsia="Cambria Math"/></w:rPr><w:t>, 𝑆</w:t></w:r><w:r><w:rPr><w:rFonts w:ascii="Cambria Math" w:eastAsia="Cambria Math"/></w:rPr><w:t>1</w:t></w:r><w:r><w:rPr><w:rFonts w:ascii="Cambria Math" w:eastAsia="Cambria Math"/></w:rPr><w:t>,</w:t></w:r><w:r><w:t>在假设</w:t></w:r><w:r w:rsidR="001852F3"><w:rPr><w:rFonts w:ascii="Cambria Math" w:eastAsia="Cambria Math"/></w:rPr><w:t xml:space="preserve"> </w:t></w:r><w:r w:rsidR="001852F3"><w:t xml:space="preserve">H</w:t></w:r><w:r><w:rPr><w:vertAlign w:val="subscript"/>/></w:rPr><w:t>2</w:t></w:r><w:r><w:t>下，构造</w:t></w:r><w:r w:rsidR="001852F3"><w:t xml:space="preserve">F</w:t></w:r><w:r><w:rPr><w:vertAlign w:val="subscript"/>/></w:rPr><w:t>2</w:t></w:r><w:r><w:t>检验统计量。</w:t></w:r></w:p><w:p w:rsidR="0018722C"><w:pPr><w:spacing w:before="180"/><w:ind w:leftChars="0" w:left="0" w:rightChars="0" w:right="0" w:firstLineChars="0" w:firstLine="0"/><w:jc w:val="right"/><w:topLinePunct/></w:pPr><w:r><w:rPr><w:kern w:val="2"/><w:sz w:val="24"/><w:szCs w:val="22"/><w:rFonts w:cstheme="minorBidi" w:hAnsiTheme="minorHAnsi" w:eastAsiaTheme="minorHAnsi" w:asciiTheme="minorHAnsi" w:ascii="Cambria Math" w:eastAsia="Cambria Math"/></w:rPr><w:t>𝐹</w:t></w:r><w:r><w:rPr><w:kern w:val="2"/><w:szCs w:val="22"/><w:rFonts w:ascii="Cambria Math" w:eastAsia="Cambria Math" w:cstheme="minorBidi" w:hAnsiTheme="minorHAnsi"/><w:position w:val="-5"/><w:sz w:val="16"/></w:rPr><w:t>2</w:t></w:r></w:p><w:p w:rsidR="0018722C"><w:pPr><w:topLinePunct/></w:pPr><w:r><w:br w:type="column"/></w:r><w:r><w:rPr><w:rFonts w:ascii="Cambria Math" w:hAnsi="Cambria Math" w:eastAsia="Cambria Math"/></w:rPr><w:t>= </w:t></w:r><w:r><w:rPr><w:rFonts w:ascii="Cambria Math" w:hAnsi="Cambria Math" w:eastAsia="Cambria Math"/></w:rPr><w:t>(</w:t></w:r><w:r><w:rPr><w:rFonts w:ascii="Cambria Math" w:hAnsi="Cambria Math" w:eastAsia="Cambria Math"/><w:position w:val="18"/></w:rPr><w:t>𝑆</w:t></w:r><w:r><w:rPr><w:rFonts w:ascii="Cambria Math" w:hAnsi="Cambria Math" w:eastAsia="Cambria Math"/><w:position w:val="12"/><w:sz w:val="16"/></w:rPr><w:t>3</w:t></w:r><w:r w:rsidR="001852F3"><w:rPr><w:rFonts w:ascii="Cambria Math" w:hAnsi="Cambria Math" w:eastAsia="Cambria Math"/><w:position w:val="12"/><w:sz w:val="16"/></w:rPr><w:t xml:space="preserve"> </w:t></w:r><w:r><w:rPr><w:rFonts w:ascii="Cambria Math" w:hAnsi="Cambria Math" w:eastAsia="Cambria Math"/><w:position w:val="18"/></w:rPr><w:t>−</w:t></w:r><w:r w:rsidR="001852F3"><w:rPr><w:rFonts w:ascii="Cambria Math" w:hAnsi="Cambria Math" w:eastAsia="Cambria Math"/><w:position w:val="18"/></w:rPr><w:t xml:space="preserve">𝑆</w:t></w:r><w:r><w:rPr><w:rFonts w:ascii="Cambria Math" w:hAnsi="Cambria Math" w:eastAsia="Cambria Math"/><w:position w:val="12"/><w:sz w:val="16"/></w:rPr><w:t>1</w:t></w:r><w:r><w:rPr><w:rFonts w:ascii="Cambria Math" w:hAnsi="Cambria Math" w:eastAsia="Cambria Math"/></w:rPr><w:t>)</w:t></w:r><w:r w:rsidR="004B696B"><w:rPr><w:rFonts w:ascii="Cambria Math" w:hAnsi="Cambria Math" w:eastAsia="Cambria Math"/></w:rPr><w:t xml:space="preserve"> </w:t></w:r><w:r><w:rPr><w:rFonts w:ascii="Cambria Math" w:hAnsi="Cambria Math" w:eastAsia="Cambria Math"/></w:rPr><w:t>/</w:t></w:r><w:r><w:rPr><w:rFonts w:ascii="Cambria Math" w:hAnsi="Cambria Math" w:eastAsia="Cambria Math"/></w:rPr><w:t>[</w:t></w:r><w:r><w:rPr><w:rFonts w:ascii="Cambria Math" w:hAnsi="Cambria Math" w:eastAsia="Cambria Math"/></w:rPr><w:t>(</w:t></w:r><w:r><w:rPr><w:rFonts w:ascii="Cambria Math" w:hAnsi="Cambria Math" w:eastAsia="Cambria Math"/><w:position w:val="18"/></w:rPr><w:t>𝑁</w:t></w:r><w:r w:rsidR="001852F3"><w:rPr><w:rFonts w:ascii="Cambria Math" w:hAnsi="Cambria Math" w:eastAsia="Cambria Math"/><w:position w:val="18"/></w:rPr><w:t xml:space="preserve">−</w:t></w:r><w:r w:rsidR="001852F3"><w:rPr><w:rFonts w:ascii="Cambria Math" w:hAnsi="Cambria Math" w:eastAsia="Cambria Math"/><w:position w:val="18"/></w:rPr><w:t xml:space="preserve">1</w:t></w:r><w:r><w:rPr><w:rFonts w:ascii="Cambria Math" w:hAnsi="Cambria Math" w:eastAsia="Cambria Math"/></w:rPr><w:t>)</w:t></w:r><w:r><w:rPr><w:rFonts w:ascii="Cambria Math" w:hAnsi="Cambria Math" w:eastAsia="Cambria Math"/></w:rPr><w:t>(</w:t></w:r><w:r><w:rPr><w:rFonts w:ascii="Cambria Math" w:hAnsi="Cambria Math" w:eastAsia="Cambria Math"/><w:position w:val="18"/></w:rPr><w:t>𝑘</w:t></w:r><w:r w:rsidR="001852F3"><w:rPr><w:rFonts w:ascii="Cambria Math" w:hAnsi="Cambria Math" w:eastAsia="Cambria Math"/><w:position w:val="18"/></w:rPr><w:t xml:space="preserve">+ 1</w:t></w:r><w:r><w:rPr><w:rFonts w:ascii="Cambria Math" w:hAnsi="Cambria Math" w:eastAsia="Cambria Math"/></w:rPr><w:t>)</w:t></w:r><w:r><w:rPr><w:rFonts w:ascii="Cambria Math" w:hAnsi="Cambria Math" w:eastAsia="Cambria Math"/></w:rPr><w:t>]</w:t></w:r><w:r><w:rPr><w:rFonts w:ascii="Cambria Math" w:hAnsi="Cambria Math" w:eastAsia="Cambria Math"/></w:rPr><w:t>~𝐹</w:t></w:r><w:r><w:rPr><w:rFonts w:ascii="Cambria Math" w:hAnsi="Cambria Math" w:eastAsia="Cambria Math"/></w:rPr><w:t>(</w:t></w:r><w:r><w:rPr><w:rFonts w:ascii="Cambria Math" w:hAnsi="Cambria Math" w:eastAsia="Cambria Math"/><w:position w:val="1"/></w:rPr><w:t>(</w:t></w:r><w:r><w:rPr><w:rFonts w:ascii="Cambria Math" w:hAnsi="Cambria Math" w:eastAsia="Cambria Math"/></w:rPr><w:t>𝑁</w:t></w:r><w:r w:rsidR="001852F3"><w:rPr><w:rFonts w:ascii="Cambria Math" w:hAnsi="Cambria Math" w:eastAsia="Cambria Math"/></w:rPr><w:t xml:space="preserve">−</w:t></w:r><w:r w:rsidR="001852F3"><w:rPr><w:rFonts w:ascii="Cambria Math" w:hAnsi="Cambria Math" w:eastAsia="Cambria Math"/></w:rPr><w:t xml:space="preserve">1</w:t></w:r><w:r><w:rPr><w:rFonts w:ascii="Cambria Math" w:hAnsi="Cambria Math" w:eastAsia="Cambria Math"/></w:rPr><w:t>)</w:t></w:r><w:r><w:rPr><w:rFonts w:ascii="Cambria Math" w:hAnsi="Cambria Math" w:eastAsia="Cambria Math"/></w:rPr><w:t>(</w:t></w:r><w:r><w:rPr><w:rFonts w:ascii="Cambria Math" w:hAnsi="Cambria Math" w:eastAsia="Cambria Math"/></w:rPr><w:t>𝑘</w:t></w:r><w:r w:rsidR="001852F3"><w:rPr><w:rFonts w:ascii="Cambria Math" w:hAnsi="Cambria Math" w:eastAsia="Cambria Math"/></w:rPr><w:t xml:space="preserve">+ 1</w:t></w:r><w:r><w:rPr><w:rFonts w:ascii="Cambria Math" w:hAnsi="Cambria Math" w:eastAsia="Cambria Math"/></w:rPr><w:t>)</w:t></w:r><w:r><w:rPr><w:rFonts w:ascii="Cambria Math" w:hAnsi="Cambria Math" w:eastAsia="Cambria Math"/></w:rPr><w:t>, 𝑁</w:t></w:r><w:r><w:rPr><w:rFonts w:ascii="Cambria Math" w:hAnsi="Cambria Math" w:eastAsia="Cambria Math"/></w:rPr><w:t>(</w:t></w:r><w:r><w:rPr><w:rFonts w:ascii="Cambria Math" w:hAnsi="Cambria Math" w:eastAsia="Cambria Math"/></w:rPr><w:t>𝑇</w:t></w:r><w:r w:rsidR="001852F3"><w:rPr><w:rFonts w:ascii="Cambria Math" w:hAnsi="Cambria Math" w:eastAsia="Cambria Math"/></w:rPr><w:t xml:space="preserve">−</w:t></w:r><w:r w:rsidR="001852F3"><w:rPr><w:rFonts w:ascii="Cambria Math" w:hAnsi="Cambria Math" w:eastAsia="Cambria Math"/></w:rPr><w:t xml:space="preserve">𝑘</w:t></w:r><w:r w:rsidR="001852F3"><w:rPr><w:rFonts w:ascii="Cambria Math" w:hAnsi="Cambria Math" w:eastAsia="Cambria Math"/></w:rPr><w:t xml:space="preserve">−</w:t></w:r><w:r w:rsidR="001852F3"><w:rPr><w:rFonts w:ascii="Cambria Math" w:hAnsi="Cambria Math" w:eastAsia="Cambria Math"/></w:rPr><w:t xml:space="preserve">1</w:t></w:r><w:r><w:rPr><w:rFonts w:ascii="Cambria Math" w:hAnsi="Cambria Math" w:eastAsia="Cambria Math"/></w:rPr><w:t>)</w:t></w:r><w:r><w:rPr><w:rFonts w:ascii="Cambria Math" w:hAnsi="Cambria Math" w:eastAsia="Cambria Math"/></w:rPr><w:t>)</w:t></w:r></w:p><w:p w:rsidR="0018722C"><w:pPr><w:pStyle w:val="ae"/><w:topLinePunct/></w:pPr><w:r><w:pict><v:line style="position:absolute;mso-position-horizontal-relative:page;mso-position-vertical-relative:paragraph;z-index:-122368" from="159.199997pt,-3.131848pt" to="298.129997pt,-3.131848pt" stroked="true" strokeweight=".75pt" strokecolor="#000000"><v:stroke dashstyle="solid"/><w10:wrap type="none"/></v:line></w:pict></w:r><w:r><w:rPr><w:rFonts w:ascii="Cambria Math" w:hAnsi="Cambria Math" w:eastAsia="Cambria Math"/></w:rPr><w:t>𝑆</w:t></w:r><w:r><w:rPr><w:rFonts w:ascii="Cambria Math" w:hAnsi="Cambria Math" w:eastAsia="Cambria Math"/><w:sz w:val="16"/></w:rPr><w:t>1</w:t></w:r><w:r><w:rPr><w:rFonts w:ascii="Cambria Math" w:hAnsi="Cambria Math" w:eastAsia="Cambria Math"/></w:rPr><w:t>/(𝑁𝑇</w:t></w:r><w:r w:rsidR="001852F3"><w:rPr><w:rFonts w:ascii="Cambria Math" w:hAnsi="Cambria Math" w:eastAsia="Cambria Math"/></w:rPr><w:t xml:space="preserve">−</w:t></w:r><w:r w:rsidR="001852F3"><w:rPr><w:rFonts w:ascii="Cambria Math" w:hAnsi="Cambria Math" w:eastAsia="Cambria Math"/></w:rPr><w:t xml:space="preserve">𝑁(𝑘</w:t></w:r><w:r w:rsidR="001852F3"><w:rPr><w:rFonts w:ascii="Cambria Math" w:hAnsi="Cambria Math" w:eastAsia="Cambria Math"/></w:rPr><w:t xml:space="preserve">+ 1))</w:t></w:r></w:p><w:p w:rsidR="0018722C"><w:pPr><w:pStyle w:val="ae"/><w:topLinePunct/></w:pPr><w:r><w:pict><v:line style="position:absolute;mso-position-horizontal-relative:page;mso-position-vertical-relative:paragraph;z-index:-122368" from="159.199997pt,-3.131848pt" to="298.129997pt,-3.131848pt" stroked="true" strokeweight=".75pt" strokecolor="#000000"><v:stroke dashstyle="solid"/><w10:wrap type="none"/></v:line></w:pict></w:r><w:r><w:rPr><w:rFonts w:ascii="Cambria Math" w:hAnsi="Cambria Math" w:eastAsia="Cambria Math"/></w:rPr><w:t>𝑆</w:t></w:r><w:r><w:rPr><w:rFonts w:ascii="Cambria Math" w:hAnsi="Cambria Math" w:eastAsia="Cambria Math"/><w:sz w:val="16"/></w:rPr><w:t>1</w:t></w:r><w:r><w:rPr><w:rFonts w:ascii="Cambria Math" w:hAnsi="Cambria Math" w:eastAsia="Cambria Math"/></w:rPr><w:t>/(𝑁𝑇</w:t></w:r><w:r w:rsidR="001852F3"><w:rPr><w:rFonts w:ascii="Cambria Math" w:hAnsi="Cambria Math" w:eastAsia="Cambria Math"/></w:rPr><w:t xml:space="preserve">−</w:t></w:r><w:r w:rsidR="001852F3"><w:rPr><w:rFonts w:ascii="Cambria Math" w:hAnsi="Cambria Math" w:eastAsia="Cambria Math"/></w:rPr><w:t xml:space="preserve">𝑁(𝑘</w:t></w:r><w:r w:rsidR="001852F3"><w:rPr><w:rFonts w:ascii="Cambria Math" w:hAnsi="Cambria Math" w:eastAsia="Cambria Math"/></w:rPr><w:t xml:space="preserve">+ 1))</w:t></w:r></w:p><w:p w:rsidR="0018722C"><w:pPr><w:topLinePunct/></w:pPr><w:r><w:t>如果计算得到的统计量的值不小于给定置信度下的相应的临界值，则拒绝假设</w:t></w:r></w:p><w:p w:rsidR="0018722C"><w:pPr><w:topLinePunct/></w:pPr><w:r><w:t>H</w:t></w:r><w:r><w:rPr><w:vertAlign w:val="subscript"/>/></w:rPr><w:t>2</w:t></w:r><w:r><w:t>，继续检验</w:t></w:r><w:r><w:t>H</w:t></w:r><w:r><w:rPr><w:vertAlign w:val="subscript"/>/></w:rPr><w:t>1</w:t></w:r><w:r><w:t>，反之，符合模型</w:t></w:r><w:r><w:t>（</w:t></w:r><w:r><w:t>1</w:t></w:r><w:r><w:t>）</w:t></w:r><w:r><w:t>。假设</w:t></w:r><w:r><w:t>H</w:t></w:r><w:r><w:rPr><w:vertAlign w:val="subscript"/>/></w:rPr><w:t>1</w:t></w:r><w:r><w:t>成立时，构造的统计量为</w:t></w:r></w:p><w:p w:rsidR="0018722C"><w:pPr><w:spacing w:before="227"/><w:ind w:leftChars="0" w:left="0" w:rightChars="0" w:right="0" w:firstLineChars="0" w:firstLine="0"/><w:jc w:val="right"/><w:topLinePunct/></w:pPr><w:r><w:rPr><w:kern w:val="2"/><w:sz w:val="24"/><w:szCs w:val="22"/><w:rFonts w:cstheme="minorBidi" w:hAnsiTheme="minorHAnsi" w:eastAsiaTheme="minorHAnsi" w:asciiTheme="minorHAnsi" w:ascii="Cambria Math" w:eastAsia="Cambria Math"/></w:rPr><w:t>𝐹</w:t></w:r><w:r><w:rPr><w:kern w:val="2"/><w:szCs w:val="22"/><w:rFonts w:ascii="Cambria Math" w:eastAsia="Cambria Math" w:cstheme="minorBidi" w:hAnsiTheme="minorHAnsi"/><w:position w:val="-5"/><w:sz w:val="16"/></w:rPr><w:t>1</w:t></w:r></w:p><w:p w:rsidR="0018722C"><w:pPr><w:topLinePunct/></w:pPr><w:r><w:br w:type="column"/></w:r><w:r><w:rPr><w:rFonts w:ascii="Cambria Math" w:hAnsi="Cambria Math" w:eastAsia="Cambria Math"/></w:rPr><w:t>= </w:t></w:r><w:r><w:rPr><w:rFonts w:ascii="Cambria Math" w:hAnsi="Cambria Math" w:eastAsia="Cambria Math"/></w:rPr><w:t>(</w:t></w:r><w:r><w:rPr><w:rFonts w:ascii="Cambria Math" w:hAnsi="Cambria Math" w:eastAsia="Cambria Math"/><w:position w:val="18"/></w:rPr><w:t>𝑆</w:t></w:r><w:r><w:rPr><w:rFonts w:ascii="Cambria Math" w:hAnsi="Cambria Math" w:eastAsia="Cambria Math"/><w:position w:val="12"/><w:sz w:val="16"/></w:rPr><w:t>2</w:t></w:r><w:r w:rsidR="001852F3"><w:rPr><w:rFonts w:ascii="Cambria Math" w:hAnsi="Cambria Math" w:eastAsia="Cambria Math"/><w:position w:val="12"/><w:sz w:val="16"/></w:rPr><w:t xml:space="preserve"> </w:t></w:r><w:r><w:rPr><w:rFonts w:ascii="Cambria Math" w:hAnsi="Cambria Math" w:eastAsia="Cambria Math"/><w:position w:val="18"/></w:rPr><w:t>−</w:t></w:r><w:r w:rsidR="001852F3"><w:rPr><w:rFonts w:ascii="Cambria Math" w:hAnsi="Cambria Math" w:eastAsia="Cambria Math"/><w:position w:val="18"/></w:rPr><w:t xml:space="preserve">𝑆</w:t></w:r><w:r><w:rPr><w:rFonts w:ascii="Cambria Math" w:hAnsi="Cambria Math" w:eastAsia="Cambria Math"/><w:position w:val="12"/><w:sz w:val="16"/></w:rPr><w:t>1</w:t></w:r><w:r><w:rPr><w:rFonts w:ascii="Cambria Math" w:hAnsi="Cambria Math" w:eastAsia="Cambria Math"/></w:rPr><w:t>)</w:t></w:r><w:r w:rsidR="004B696B"><w:rPr><w:rFonts w:ascii="Cambria Math" w:hAnsi="Cambria Math" w:eastAsia="Cambria Math"/></w:rPr><w:t xml:space="preserve"> </w:t></w:r><w:r><w:rPr><w:rFonts w:ascii="Cambria Math" w:hAnsi="Cambria Math" w:eastAsia="Cambria Math"/></w:rPr><w:t>/</w:t></w:r><w:r><w:rPr><w:rFonts w:ascii="Cambria Math" w:hAnsi="Cambria Math" w:eastAsia="Cambria Math"/></w:rPr><w:t>[</w:t></w:r><w:r><w:rPr><w:rFonts w:ascii="Cambria Math" w:hAnsi="Cambria Math" w:eastAsia="Cambria Math"/></w:rPr><w:t>(</w:t></w:r><w:r><w:rPr><w:rFonts w:ascii="Cambria Math" w:hAnsi="Cambria Math" w:eastAsia="Cambria Math"/><w:position w:val="18"/></w:rPr><w:t xml:space="preserve">𝑁</w:t></w:r><w:r w:rsidR="001852F3"><w:rPr><w:rFonts w:ascii="Cambria Math" w:hAnsi="Cambria Math" w:eastAsia="Cambria Math"/><w:position w:val="18"/></w:rPr><w:t xml:space="preserve">−</w:t></w:r><w:r w:rsidR="001852F3"><w:rPr><w:rFonts w:ascii="Cambria Math" w:hAnsi="Cambria Math" w:eastAsia="Cambria Math"/><w:position w:val="18"/></w:rPr><w:t xml:space="preserve">1</w:t></w:r><w:r><w:rPr><w:rFonts w:ascii="Cambria Math" w:hAnsi="Cambria Math" w:eastAsia="Cambria Math"/></w:rPr><w:t>)</w:t></w:r><w:r><w:rPr><w:rFonts w:ascii="Cambria Math" w:hAnsi="Cambria Math" w:eastAsia="Cambria Math"/></w:rPr><w:t xml:space="preserve">�</w:t></w:r><w:r><w:rPr><w:rFonts w:ascii="Cambria Math" w:hAnsi="Cambria Math" w:eastAsia="Cambria Math"/></w:rPr><w:t>]</w:t></w:r><w:r><w:rPr><w:rFonts w:ascii="Cambria Math" w:hAnsi="Cambria Math" w:eastAsia="Cambria Math"/></w:rPr><w:t xml:space="preserve"> </w:t></w:r><w:r><w:rPr><w:rFonts w:ascii="Cambria Math" w:hAnsi="Cambria Math" w:eastAsia="Cambria Math"/></w:rPr><w:t>~𝐹</w:t></w:r><w:r><w:rPr><w:rFonts w:ascii="Cambria Math" w:hAnsi="Cambria Math" w:eastAsia="Cambria Math"/></w:rPr><w:t>(</w:t></w:r><w:r><w:rPr><w:rFonts w:ascii="Cambria Math" w:hAnsi="Cambria Math" w:eastAsia="Cambria Math"/><w:position w:val="1"/></w:rPr><w:t>(</w:t></w:r><w:r><w:rPr><w:rFonts w:ascii="Cambria Math" w:hAnsi="Cambria Math" w:eastAsia="Cambria Math"/></w:rPr><w:t>𝑁</w:t></w:r><w:r w:rsidR="001852F3"><w:rPr><w:rFonts w:ascii="Cambria Math" w:hAnsi="Cambria Math" w:eastAsia="Cambria Math"/></w:rPr><w:t xml:space="preserve">−</w:t></w:r><w:r w:rsidR="001852F3"><w:rPr><w:rFonts w:ascii="Cambria Math" w:hAnsi="Cambria Math" w:eastAsia="Cambria Math"/></w:rPr><w:t xml:space="preserve">1</w:t></w:r><w:r><w:rPr><w:rFonts w:ascii="Cambria Math" w:hAnsi="Cambria Math" w:eastAsia="Cambria Math"/></w:rPr><w:t>)</w:t></w:r><w:r><w:rPr><w:rFonts w:ascii="Cambria Math" w:hAnsi="Cambria Math" w:eastAsia="Cambria Math"/></w:rPr><w:t>�</w:t></w:r><w:r w:rsidR="004B696B"><w:rPr><w:rFonts w:ascii="Cambria Math" w:hAnsi="Cambria Math" w:eastAsia="Cambria Math"/></w:rPr><w:t>, 𝑁</w:t></w:r><w:r><w:rPr><w:rFonts w:ascii="Cambria Math" w:hAnsi="Cambria Math" w:eastAsia="Cambria Math"/></w:rPr><w:t>(</w:t></w:r><w:r><w:rPr><w:rFonts w:ascii="Cambria Math" w:hAnsi="Cambria Math" w:eastAsia="Cambria Math"/></w:rPr><w:t>𝑇</w:t></w:r><w:r w:rsidR="001852F3"><w:rPr><w:rFonts w:ascii="Cambria Math" w:hAnsi="Cambria Math" w:eastAsia="Cambria Math"/></w:rPr><w:t xml:space="preserve">−</w:t></w:r><w:r w:rsidR="001852F3"><w:rPr><w:rFonts w:ascii="Cambria Math" w:hAnsi="Cambria Math" w:eastAsia="Cambria Math"/></w:rPr><w:t xml:space="preserve">𝑘</w:t></w:r><w:r w:rsidR="001852F3"><w:rPr><w:rFonts w:ascii="Cambria Math" w:hAnsi="Cambria Math" w:eastAsia="Cambria Math"/></w:rPr><w:t xml:space="preserve">−</w:t></w:r><w:r w:rsidR="001852F3"><w:rPr><w:rFonts w:ascii="Cambria Math" w:hAnsi="Cambria Math" w:eastAsia="Cambria Math"/></w:rPr><w:t xml:space="preserve">1</w:t></w:r><w:r><w:rPr><w:rFonts w:ascii="Cambria Math" w:hAnsi="Cambria Math" w:eastAsia="Cambria Math"/></w:rPr><w:t>)</w:t></w:r><w:r><w:rPr><w:rFonts w:ascii="Cambria Math" w:hAnsi="Cambria Math" w:eastAsia="Cambria Math"/></w:rPr><w:t>)</w:t></w:r></w:p><w:p w:rsidR="0018722C"><w:pPr><w:pStyle w:val="ae"/><w:topLinePunct/></w:pPr><w:r><w:pict><v:line style="position:absolute;mso-position-horizontal-relative:page;mso-position-vertical-relative:paragraph;z-index:-122344" from="190pt,-3.146851pt" to="298.12pt,-3.146851pt" stroked="true" strokeweight=".75pt" strokecolor="#000000"><v:stroke dashstyle="solid"/><w10:wrap type="none"/></v:line></w:pict></w:r><w:r><w:rPr><w:rFonts w:ascii="Cambria Math" w:hAnsi="Cambria Math" w:eastAsia="Cambria Math"/></w:rPr><w:t>𝑆</w:t></w:r><w:r><w:rPr><w:rFonts w:ascii="Cambria Math" w:hAnsi="Cambria Math" w:eastAsia="Cambria Math"/><w:sz w:val="16"/></w:rPr><w:t>1</w:t></w:r><w:r><w:rPr><w:rFonts w:ascii="Cambria Math" w:hAnsi="Cambria Math" w:eastAsia="Cambria Math"/></w:rPr><w:t>/(𝑁𝑇</w:t></w:r><w:r w:rsidR="001852F3"><w:rPr><w:rFonts w:ascii="Cambria Math" w:hAnsi="Cambria Math" w:eastAsia="Cambria Math"/></w:rPr><w:t xml:space="preserve">−</w:t></w:r><w:r w:rsidR="001852F3"><w:rPr><w:rFonts w:ascii="Cambria Math" w:hAnsi="Cambria Math" w:eastAsia="Cambria Math"/></w:rPr><w:t xml:space="preserve">𝑁(𝑘</w:t></w:r><w:r w:rsidR="001852F3"><w:rPr><w:rFonts w:ascii="Cambria Math" w:hAnsi="Cambria Math" w:eastAsia="Cambria Math"/></w:rPr><w:t xml:space="preserve">+ 1))</w:t></w:r></w:p><w:p w:rsidR="0018722C"><w:pPr><w:pStyle w:val="ae"/><w:topLinePunct/></w:pPr><w:r><w:pict><v:line style="position:absolute;mso-position-horizontal-relative:page;mso-position-vertical-relative:paragraph;z-index:-122344" from="190pt,-3.146851pt" to="298.12pt,-3.146851pt" stroked="true" strokeweight=".75pt" strokecolor="#000000"><v:stroke dashstyle="solid"/><w10:wrap type="none"/></v:line></w:pict></w:r><w:r><w:rPr><w:rFonts w:ascii="Cambria Math" w:hAnsi="Cambria Math" w:eastAsia="Cambria Math"/></w:rPr><w:t>𝑆</w:t></w:r><w:r><w:rPr><w:rFonts w:ascii="Cambria Math" w:hAnsi="Cambria Math" w:eastAsia="Cambria Math"/><w:sz w:val="16"/></w:rPr><w:t>1</w:t></w:r><w:r><w:rPr><w:rFonts w:ascii="Cambria Math" w:hAnsi="Cambria Math" w:eastAsia="Cambria Math"/></w:rPr><w:t>/(𝑁𝑇</w:t></w:r><w:r w:rsidR="001852F3"><w:rPr><w:rFonts w:ascii="Cambria Math" w:hAnsi="Cambria Math" w:eastAsia="Cambria Math"/></w:rPr><w:t xml:space="preserve">−</w:t></w:r><w:r w:rsidR="001852F3"><w:rPr><w:rFonts w:ascii="Cambria Math" w:hAnsi="Cambria Math" w:eastAsia="Cambria Math"/></w:rPr><w:t xml:space="preserve">𝑁(𝑘</w:t></w:r><w:r w:rsidR="001852F3"><w:rPr><w:rFonts w:ascii="Cambria Math" w:hAnsi="Cambria Math" w:eastAsia="Cambria Math"/></w:rPr><w:t xml:space="preserve">+ 1))</w:t></w:r></w:p><w:p w:rsidR="0018722C"><w:pPr><w:topLinePunct/></w:pPr><w:r><w:t>若计算得到的统计量的值不小于给定置信度下相应临界值，则拒绝假设</w:t></w:r><w:r><w:t>H</w:t></w:r><w:r><w:rPr><w:vertAlign w:val="subscript"/>/></w:rPr><w:t>1</w:t></w:r><w:r><w:t>，用模</w:t></w:r><w:r><w:t>型</w:t></w:r><w:r><w:t>（</w:t></w:r><w:r><w:t>3</w:t></w:r><w:r><w:t>）</w:t></w:r><w:r><w:t>，反之，则认为样本数据符合变截距模型</w:t></w:r><w:r><w:t>（</w:t></w:r><w:r><w:t>2</w:t></w:r><w:r><w:t>）</w:t></w:r><w:r><w:t>。</w:t></w:r></w:p><w:p w:rsidR="0018722C"><w:pPr><w:topLinePunct/></w:pPr><w:r><w:t>当数据中包含的截面成员是所研究总体的所有单位时，即截面成员之间的差异可</w:t></w:r><w:r><w:t>以被看作回归系数的参数变动，固定效应模型是一个合理的面板数据模型。例如，在</w:t></w:r><w:r><w:t>进行各省之间比较分析时，数据包括了所有的省份，此时使用固定影响模型进行分析</w:t></w:r><w:r><w:t>是合理的，这种情况比较符合本论文的分析。当截面成员是随机地抽自一个大总体时，</w:t></w:r><w:r><w:t>并想以样本结果对总体进行分析时，可以选择随机影响模型。综上分析，论文适合建立固定影响模型，至于选择三种类型中的哪一种，还需要分析和检验</w:t></w:r><w:r><w:rPr><w:vertAlign w:val="superscript"/>/></w:rPr><w:t>[</w:t></w:r><w:r><w:rPr><w:vertAlign w:val="superscript"/>/></w:rPr><w:t xml:space="preserve">72</w:t></w:r><w:r><w:rPr><w:vertAlign w:val="superscript"/>/></w:rPr><w:t>]</w:t></w:r><w:r><w:t>。</w:t></w:r></w:p><w:p w:rsidR="0018722C"><w:pPr><w:pStyle w:val="Heading3"/><w:topLinePunct/><w:ind w:left="200" w:hangingChars="200" w:hanging="200"/></w:pPr><w:bookmarkStart w:id="301422" w:name="_Toc686301422"/><w:bookmarkStart w:name="_bookmark38" w:id="90"/><w:bookmarkEnd w:id="90"/><w:r><w:t>5.2.2</w:t></w:r><w:r><w:t xml:space="preserve"> </w:t></w:r><w:r></w:r><w:bookmarkStart w:name="_bookmark38" w:id="91"/><w:bookmarkEnd w:id="91"/><w:r><w:t>数据说明和变量选择</w:t></w:r><w:bookmarkEnd w:id="301422"/></w:p><w:p w:rsidR="0018722C"><w:pPr><w:topLinePunct/></w:pPr><w:r><w:t>为与上一节的分析形成对应，环境规制对区域生态效率的影响研究也分两个时间</w:t></w:r><w:r><w:t>段：</w:t></w:r><w:r><w:t>199</w:t></w:r><w:r><w:t>7</w:t></w:r><w:r><w:t>-2003</w:t></w:r><w:r></w:r><w:r w:rsidR="001852F3"><w:t xml:space="preserve">年，</w:t></w:r><w:r><w:t>2004-2012</w:t></w:r><w:r></w:r><w:r w:rsidR="001852F3"><w:t xml:space="preserve">年。被解释变量为区域生态效率</w:t></w:r><w:r><w:t>（</w:t></w:r><w:r><w:t>EE</w:t></w:r><w:r><w:t>）</w:t></w:r><w:r><w:t>，以第三章测度</w:t></w:r><w:r><w:t>得到的数据表示；解释变量分别为环境规制的制定变量</w:t></w:r><w:r><w:t>（</w:t></w:r><w:r><w:t>FGS</w:t></w:r><w:r><w:t>）</w:t></w:r><w:r><w:t>、环境规制的实施变</w:t></w:r><w:r><w:t>量</w:t></w:r></w:p><w:p w:rsidR="0018722C"><w:pPr><w:topLinePunct/></w:pPr><w:r><w:t>（</w:t></w:r><w:r><w:t>GWT</w:t></w:r><w:r><w:t>）</w:t></w:r><w:r><w:t>、环境规制的监督变量</w:t></w:r><w:r><w:t>（</w:t></w:r><w:r><w:t>PWS</w:t></w:r><w:r><w:t>）</w:t></w:r><w:r><w:t>；控制变量有：人均地区生产总值</w:t></w:r><w:r><w:t>（</w:t></w:r><w:r><w:t>AVGDP</w:t></w:r><w:r><w:t>）</w:t></w:r><w:r><w:t>及</w:t></w:r><w:r><w:t>其二次方</w:t></w:r><w:r><w:t>（</w:t></w:r><w:r><w:t>AVGDP</w:t></w:r><w:r><w:rPr><w:spacing w:val="0"/></w:rPr><w:t>2</w:t></w:r><w:r><w:t>）</w:t></w:r><w:r><w:t>，可以验证环境库兹涅茨曲线的存在性；对数资本劳动比</w:t></w:r><w:r><w:t>（</w:t></w:r><w:r><w:t>LNKL</w:t></w:r><w:r><w:t>）</w:t></w:r><w:r><w:t>，</w:t></w:r><w:r><w:t>以固定资本形成总额与年末就业人数的比值表示，代表区域要素禀赋结构；工业增加</w:t></w:r><w:r><w:t>值占地区生产总值的比重</w:t></w:r><w:r><w:t>（</w:t></w:r><w:r><w:t>GYGD</w:t></w:r><w:r><w:rPr><w:spacing w:val="0"/></w:rPr><w:t>P</w:t></w:r><w:r><w:t>）</w:t></w:r><w:r><w:t>，表示区域产业结构。数据来源于各年的《中国统</w:t></w:r><w:r><w:t>计年鉴》、《中国环境年鉴》、《中国环境统计年鉴》、《中国劳动统计年鉴》，并进行了相应的整理和计算。</w:t></w:r></w:p><w:p w:rsidR="0018722C"><w:pPr><w:pStyle w:val="Heading3"/><w:topLinePunct/><w:ind w:left="200" w:hangingChars="200" w:hanging="200"/></w:pPr><w:bookmarkStart w:id="301423" w:name="_Toc686301423"/><w:bookmarkStart w:name="_bookmark39" w:id="92"/><w:bookmarkEnd w:id="92"/><w:r><w:t>5.2.3</w:t></w:r><w:r><w:t xml:space="preserve"> </w:t></w:r><w:r></w:r><w:bookmarkStart w:name="_bookmark39" w:id="93"/><w:bookmarkEnd w:id="93"/><w:r><w:t>检验结果及分析</w:t></w:r><w:bookmarkEnd w:id="301423"/></w:p><w:p w:rsidR="0018722C"><w:pPr><w:topLinePunct/></w:pPr><w:r><w:t>根据面板数据模型的分析步骤及方法，我们选择固定影响模型，并依次建立两个时间段的六个模型，每个模型还要建立三类拟合</w:t></w:r><w:r><w:t>（</w:t></w:r><w:r><w:t>联合回归、变截距、变系数</w:t></w:r><w:r><w:t>）</w:t></w:r><w:r><w:t>，根</w:t></w:r><w:r><w:t>据每一类拟合的残差平方和值及自由度，计算</w:t></w:r><w:r><w:t>F</w:t></w:r><w:r></w:r><w:r w:rsidR="001852F3"><w:t xml:space="preserve">统计量的值，与给定置信度下的临</w:t></w:r><w:r w:rsidR="001852F3"><w:t>界</w:t></w:r></w:p><w:p w:rsidR="0018722C"><w:pPr><w:topLinePunct/></w:pPr><w:r><w:t>值作比较，做出接受还是拒绝的判断，进而选择合适的拟合类型。根据拟合结果及相</w:t></w:r><w:r><w:t>应的计算，将得到的结果整理成</w:t></w:r><w:r><w:t>表</w:t></w:r><w:r><w:t>5-2</w:t></w:r><w:r><w:t>，根据表中的数据分析环境规制对生态效率影</w:t></w:r><w:r><w:t>响，并结合上一节环境规制区域间的互动影响，综合分析是模仿促进，模仿制约，还</w:t></w:r><w:r><w:t>是独立无效或有效，由于不存在变系数模型，可以很好的与环境规制的空间面板对应</w:t></w:r><w:r><w:t>分析，整理结果如</w:t></w:r><w:r><w:t>表</w:t></w:r><w:r><w:t>5-3</w:t></w:r><w:r><w:t>。</w:t></w:r></w:p><w:p w:rsidR="0018722C"><w:pPr><w:pStyle w:val="a8"/><w:topLinePunct/></w:pPr><w:r><w:t>表5-2</w:t></w:r><w:r><w:t xml:space="preserve">  </w:t></w:r><w:r w:rsidRPr="00DB64CE"><w:t>两阶段环境规制对区域生态效率的面板模型结果</w:t></w:r></w:p><w:tbl><w:tblPr><w:tblW w:w="5000" w:type="pct"/><w:tblInd w:w="993" w:type="dxa"/><w:tblBorders><w:insideH w:val="dashSmallGap" w:sz="4" w:space="0" w:color="C4BC96"/><w:insideV w:val="dashSmallGap" w:sz="4" w:space="0" w:color="C4BC96"/><w:top w:val="dashSmallGap" w:sz="4" w:space="0" w:color="C4BC96"/><w:bottom w:val="dashSmallGap" w:sz="4" w:space="0" w:color="C4BC96"/><w:left w:val="dashSmallGap" w:sz="4" w:space="0" w:color="C4BC96"/><w:right w:val="dashSmallGap" w:sz="4" w:space="0" w:color="C4BC96"/></w:tblBorders><w:tblLayout w:type="fixed"/><w:tblCellMar><w:top w:w="0" w:type="dxa"/><w:left w:w="0" w:type="dxa"/><w:bottom w:w="0" w:type="dxa"/><w:right w:w="0" w:type="dxa"/></w:tblCellMar><w:tblLook w:val="01E0"/><w:jc w:val="center"/></w:tblPr><w:tblGrid><w:gridCol w:w="1270"/><w:gridCol w:w="1029"/><w:gridCol w:w="1022"/><w:gridCol w:w="939"/><w:gridCol w:w="1014"/><w:gridCol w:w="871"/><w:gridCol w:w="931"/></w:tblGrid><w:tr><w:trPr><w:tblHeader/></w:trPr><w:tc><w:tcPr><w:tcW w:w="3010" w:type="pct"/><w:gridSpan w:val="4"/><w:vAlign w:val="center"/><w:tcBorders><w:bottom w:val="single" w:sz="4" w:space="0" w:color="auto"/></w:tcBorders></w:tcPr><w:p w:rsidR="0018722C"><w:pPr><w:pStyle w:val="a7"/><w:topLinePunct/><w:ind w:leftChars="0" w:left="0" w:rightChars="0" w:right="0" w:firstLineChars="0" w:firstLine="0"/><w:spacing w:line="240" w:lineRule="atLeast"/></w:pPr><w:r><w:t>1997-2003</w:t></w:r></w:p></w:tc><w:tc><w:tcPr><w:tcW w:w="1990" w:type="pct"/><w:gridSpan w:val="3"/><w:vAlign w:val="center"/><w:tcBorders><w:bottom w:val="single" w:sz="4" w:space="0" w:color="auto"/></w:tcBorders></w:tcPr><w:p w:rsidR="0018722C"><w:pPr><w:pStyle w:val="a7"/><w:topLinePunct/><w:ind w:leftChars="0" w:left="0" w:rightChars="0" w:right="0" w:firstLineChars="0" w:firstLine="0"/><w:spacing w:line="240" w:lineRule="atLeast"/></w:pPr><w:r><w:t>2004-2012</w:t></w:r></w:p></w:tc></w:tr><w:tr><w:tc><w:tcPr><w:tcW w:w="897" w:type="pct"/><w:vAlign w:val="center"/></w:tcPr><w:p w:rsidR="0018722C"><w:pPr><w:pStyle w:val="ac"/><w:topLinePunct/><w:ind w:leftChars="0" w:left="0" w:rightChars="0" w:right="0" w:firstLineChars="0" w:firstLine="0"/><w:spacing w:line="240" w:lineRule="atLeast"/></w:pPr></w:p></w:tc><w:tc><w:tcPr><w:tcW w:w="727" w:type="pct"/><w:vAlign w:val="center"/></w:tcPr><w:p w:rsidR="0018722C"><w:pPr><w:pStyle w:val="a5"/><w:topLinePunct/><w:ind w:leftChars="0" w:left="0" w:rightChars="0" w:right="0" w:firstLineChars="0" w:firstLine="0"/><w:spacing w:line="240" w:lineRule="atLeast"/></w:pPr><w:r><w:t>EE</w:t></w:r></w:p></w:tc><w:tc><w:tcPr><w:tcW w:w="722" w:type="pct"/><w:vAlign w:val="center"/></w:tcPr><w:p w:rsidR="0018722C"><w:pPr><w:pStyle w:val="a5"/><w:topLinePunct/><w:ind w:leftChars="0" w:left="0" w:rightChars="0" w:right="0" w:firstLineChars="0" w:firstLine="0"/><w:spacing w:line="240" w:lineRule="atLeast"/></w:pPr><w:r><w:t>EE</w:t></w:r></w:p></w:tc><w:tc><w:tcPr><w:tcW w:w="664" w:type="pct"/><w:vAlign w:val="center"/></w:tcPr><w:p w:rsidR="0018722C"><w:pPr><w:pStyle w:val="a5"/><w:topLinePunct/><w:ind w:leftChars="0" w:left="0" w:rightChars="0" w:right="0" w:firstLineChars="0" w:firstLine="0"/><w:spacing w:line="240" w:lineRule="atLeast"/></w:pPr><w:r><w:t>EE</w:t></w:r></w:p></w:tc><w:tc><w:tcPr><w:tcW w:w="717" w:type="pct"/><w:vAlign w:val="center"/></w:tcPr><w:p w:rsidR="0018722C"><w:pPr><w:pStyle w:val="a5"/><w:topLinePunct/><w:ind w:leftChars="0" w:left="0" w:rightChars="0" w:right="0" w:firstLineChars="0" w:firstLine="0"/><w:spacing w:line="240" w:lineRule="atLeast"/></w:pPr><w:r><w:t>EE</w:t></w:r></w:p></w:tc><w:tc><w:tcPr><w:tcW w:w="615" w:type="pct"/><w:vAlign w:val="center"/></w:tcPr><w:p w:rsidR="0018722C"><w:pPr><w:pStyle w:val="a5"/><w:topLinePunct/><w:ind w:leftChars="0" w:left="0" w:rightChars="0" w:right="0" w:firstLineChars="0" w:firstLine="0"/><w:spacing w:line="240" w:lineRule="atLeast"/></w:pPr><w:r><w:t>EE</w:t></w:r></w:p></w:tc><w:tc><w:tcPr><w:tcW w:w="658" w:type="pct"/><w:vAlign w:val="center"/></w:tcPr><w:p w:rsidR="0018722C"><w:pPr><w:pStyle w:val="ad"/><w:topLinePunct/><w:ind w:leftChars="0" w:left="0" w:rightChars="0" w:right="0" w:firstLineChars="0" w:firstLine="0"/><w:spacing w:line="240" w:lineRule="atLeast"/></w:pPr><w:r><w:t>EE</w:t></w:r></w:p></w:tc></w:tr><w:tr><w:tc><w:tcPr><w:tcW w:w="897" w:type="pct"/><w:vAlign w:val="center"/></w:tcPr><w:p w:rsidR="0018722C"><w:pPr><w:pStyle w:val="ac"/><w:topLinePunct/><w:ind w:leftChars="0" w:left="0" w:rightChars="0" w:right="0" w:firstLineChars="0" w:firstLine="0"/><w:spacing w:line="240" w:lineRule="atLeast"/></w:pPr><w:r><w:t>FGS</w:t></w:r></w:p></w:tc><w:tc><w:tcPr><w:tcW w:w="727" w:type="pct"/><w:vAlign w:val="center"/></w:tcPr><w:p w:rsidR="0018722C"><w:pPr><w:pStyle w:val="a5"/><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1990" w:type="pct"/><w:gridSpan w:val="3"/><w:vAlign w:val="center"/></w:tcPr><w:p w:rsidR="0018722C"><w:pPr><w:pStyle w:val="ad"/><w:topLinePunct/><w:ind w:leftChars="0" w:left="0" w:rightChars="0" w:right="0" w:firstLineChars="0" w:firstLine="0"/><w:spacing w:line="240" w:lineRule="atLeast"/></w:pPr><w:r><w:t>0.002</w:t></w:r><w:r><w:rPr><w:vertAlign w:val="superscript"/>/></w:rPr><w:t>*</w:t></w:r></w:p></w:tc></w:tr><w:tr><w:tc><w:tcPr><w:tcW w:w="897" w:type="pct"/><w:vAlign w:val="center"/></w:tcPr><w:p w:rsidR="0018722C"><w:pPr><w:pStyle w:val="ac"/><w:topLinePunct/><w:ind w:leftChars="0" w:left="0" w:rightChars="0" w:right="0" w:firstLineChars="0" w:firstLine="0"/><w:spacing w:line="240" w:lineRule="atLeast"/></w:pPr><w:r><w:t>GWT</w:t></w:r></w:p></w:tc><w:tc><w:tcPr><w:tcW w:w="727" w:type="pct"/><w:vAlign w:val="center"/></w:tcPr><w:p w:rsidR="0018722C"><w:pPr><w:pStyle w:val="a5"/><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r><w:t>-0.21</w:t></w:r><w:r><w:rPr><w:vertAlign w:val="superscript"/>/></w:rPr><w:t>**</w:t></w:r></w:p></w:tc><w:tc><w:tcPr><w:tcW w:w="664" w:type="pct"/><w:vAlign w:val="center"/></w:tcPr><w:p w:rsidR="0018722C"><w:pPr><w:pStyle w:val="a5"/><w:topLinePunct/><w:ind w:leftChars="0" w:left="0" w:rightChars="0" w:right="0" w:firstLineChars="0" w:firstLine="0"/><w:spacing w:line="240" w:lineRule="atLeast"/></w:pPr></w:p></w:tc><w:tc><w:tcPr><w:tcW w:w="1990" w:type="pct"/><w:gridSpan w:val="3"/><w:vAlign w:val="center"/></w:tcPr><w:p w:rsidR="0018722C"><w:pPr><w:pStyle w:val="ad"/><w:topLinePunct/><w:ind w:leftChars="0" w:left="0" w:rightChars="0" w:right="0" w:firstLineChars="0" w:firstLine="0"/><w:spacing w:line="240" w:lineRule="atLeast"/></w:pPr><w:r><w:t>0.02</w:t></w:r><w:r><w:rPr><w:vertAlign w:val="superscript"/>/></w:rPr><w:t>**</w:t></w:r></w:p></w:tc></w:tr><w:tr><w:tc><w:tcPr><w:tcW w:w="897" w:type="pct"/><w:vAlign w:val="center"/></w:tcPr><w:p w:rsidR="0018722C"><w:pPr><w:pStyle w:val="ac"/><w:topLinePunct/><w:ind w:leftChars="0" w:left="0" w:rightChars="0" w:right="0" w:firstLineChars="0" w:firstLine="0"/><w:spacing w:line="240" w:lineRule="atLeast"/></w:pPr><w:r><w:t>PWS</w:t></w:r></w:p></w:tc><w:tc><w:tcPr><w:tcW w:w="727" w:type="pct"/><w:vAlign w:val="center"/></w:tcPr><w:p w:rsidR="0018722C"><w:pPr><w:pStyle w:val="a5"/><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w:t>-0.33</w:t></w:r><w:r><w:rPr><w:vertAlign w:val="superscript"/>/></w:rPr><w:t>**</w:t></w:r></w:p></w:tc><w:tc><w:tcPr><w:tcW w:w="1990" w:type="pct"/><w:gridSpan w:val="3"/><w:vAlign w:val="center"/></w:tcPr><w:p w:rsidR="0018722C"><w:pPr><w:pStyle w:val="ad"/><w:topLinePunct/><w:ind w:leftChars="0" w:left="0" w:rightChars="0" w:right="0" w:firstLineChars="0" w:firstLine="0"/><w:spacing w:line="240" w:lineRule="atLeast"/></w:pPr><w:r><w:t>-0.25</w:t></w:r><w:r><w:rPr><w:vertAlign w:val="superscript"/>/></w:rPr><w:t>**</w:t></w:r></w:p></w:tc></w:tr><w:tr><w:tc><w:tcPr><w:tcW w:w="897" w:type="pct"/><w:vAlign w:val="center"/></w:tcPr><w:p w:rsidR="0018722C"><w:pPr><w:pStyle w:val="ac"/><w:topLinePunct/><w:ind w:leftChars="0" w:left="0" w:rightChars="0" w:right="0" w:firstLineChars="0" w:firstLine="0"/><w:spacing w:line="240" w:lineRule="atLeast"/></w:pPr><w:r><w:t>R</w:t></w:r><w:r><w:rPr><w:vertAlign w:val="subscript"/>/></w:rPr><w:t>2</w:t></w:r></w:p></w:tc><w:tc><w:tcPr><w:tcW w:w="727" w:type="pct"/><w:vAlign w:val="center"/></w:tcPr><w:p w:rsidR="0018722C"><w:pPr><w:pStyle w:val="affff9"/><w:topLinePunct/><w:ind w:leftChars="0" w:left="0" w:rightChars="0" w:right="0" w:firstLineChars="0" w:firstLine="0"/><w:spacing w:line="240" w:lineRule="atLeast"/></w:pPr><w:r><w:t>0.86</w:t></w:r></w:p></w:tc><w:tc><w:tcPr><w:tcW w:w="722" w:type="pct"/><w:vAlign w:val="center"/></w:tcPr><w:p w:rsidR="0018722C"><w:pPr><w:pStyle w:val="affff9"/><w:topLinePunct/><w:ind w:leftChars="0" w:left="0" w:rightChars="0" w:right="0" w:firstLineChars="0" w:firstLine="0"/><w:spacing w:line="240" w:lineRule="atLeast"/></w:pPr><w:r><w:t>0.61</w:t></w:r></w:p></w:tc><w:tc><w:tcPr><w:tcW w:w="664" w:type="pct"/><w:vAlign w:val="center"/></w:tcPr><w:p w:rsidR="0018722C"><w:pPr><w:pStyle w:val="affff9"/><w:topLinePunct/><w:ind w:leftChars="0" w:left="0" w:rightChars="0" w:right="0" w:firstLineChars="0" w:firstLine="0"/><w:spacing w:line="240" w:lineRule="atLeast"/></w:pPr><w:r><w:t>0.6</w:t></w:r></w:p></w:tc><w:tc><w:tcPr><w:tcW w:w="717" w:type="pct"/><w:vAlign w:val="center"/></w:tcPr><w:p w:rsidR="0018722C"><w:pPr><w:pStyle w:val="affff9"/><w:topLinePunct/><w:ind w:leftChars="0" w:left="0" w:rightChars="0" w:right="0" w:firstLineChars="0" w:firstLine="0"/><w:spacing w:line="240" w:lineRule="atLeast"/></w:pPr><w:r><w:t>0.36</w:t></w:r></w:p></w:tc><w:tc><w:tcPr><w:tcW w:w="615" w:type="pct"/><w:vAlign w:val="center"/></w:tcPr><w:p w:rsidR="0018722C"><w:pPr><w:pStyle w:val="affff9"/><w:topLinePunct/><w:ind w:leftChars="0" w:left="0" w:rightChars="0" w:right="0" w:firstLineChars="0" w:firstLine="0"/><w:spacing w:line="240" w:lineRule="atLeast"/></w:pPr><w:r><w:t>0.65</w:t></w:r></w:p></w:tc><w:tc><w:tcPr><w:tcW w:w="658" w:type="pct"/><w:vAlign w:val="center"/></w:tcPr><w:p w:rsidR="0018722C"><w:pPr><w:pStyle w:val="affff9"/><w:topLinePunct/><w:ind w:leftChars="0" w:left="0" w:rightChars="0" w:right="0" w:firstLineChars="0" w:firstLine="0"/><w:spacing w:line="240" w:lineRule="atLeast"/></w:pPr><w:r><w:t>0.55</w:t></w:r></w:p></w:tc></w:tr><w:tr><w:tc><w:tcPr><w:tcW w:w="897" w:type="pct"/><w:vAlign w:val="center"/></w:tcPr><w:p w:rsidR="0018722C"><w:pPr><w:pStyle w:val="ac"/><w:topLinePunct/><w:ind w:leftChars="0" w:left="0" w:rightChars="0" w:right="0" w:firstLineChars="0" w:firstLine="0"/><w:spacing w:line="240" w:lineRule="atLeast"/></w:pPr><w:r><w:t>AVGDP</w:t></w:r></w:p></w:tc><w:tc><w:tcPr><w:tcW w:w="727" w:type="pct"/><w:vAlign w:val="center"/></w:tcPr><w:p w:rsidR="0018722C"><w:pPr><w:pStyle w:val="a5"/><w:topLinePunct/><w:ind w:leftChars="0" w:left="0" w:rightChars="0" w:right="0" w:firstLineChars="0" w:firstLine="0"/><w:spacing w:line="240" w:lineRule="atLeast"/></w:pPr><w:r><w:t>0.88</w:t></w:r><w:r><w:rPr><w:vertAlign w:val="superscript"/>/></w:rPr><w:t>*</w:t></w:r></w:p></w:tc><w:tc><w:tcPr><w:tcW w:w="722" w:type="pct"/><w:vAlign w:val="center"/></w:tcPr><w:p w:rsidR="0018722C"><w:pPr><w:pStyle w:val="a5"/><w:topLinePunct/><w:ind w:leftChars="0" w:left="0" w:rightChars="0" w:right="0" w:firstLineChars="0" w:firstLine="0"/><w:spacing w:line="240" w:lineRule="atLeast"/></w:pPr><w:r><w:t>0.92</w:t></w:r><w:r><w:rPr><w:vertAlign w:val="superscript"/>/></w:rPr><w:t>***</w:t></w:r></w:p></w:tc><w:tc><w:tcPr><w:tcW w:w="664" w:type="pct"/><w:vAlign w:val="center"/></w:tcPr><w:p w:rsidR="0018722C"><w:pPr><w:pStyle w:val="a5"/><w:topLinePunct/><w:ind w:leftChars="0" w:left="0" w:rightChars="0" w:right="0" w:firstLineChars="0" w:firstLine="0"/><w:spacing w:line="240" w:lineRule="atLeast"/></w:pPr><w:r><w:t>0.88</w:t></w:r><w:r><w:rPr><w:vertAlign w:val="superscript"/>/></w:rPr><w:t>***</w:t></w:r></w:p></w:tc><w:tc><w:tcPr><w:tcW w:w="717" w:type="pct"/><w:vAlign w:val="center"/></w:tcPr><w:p w:rsidR="0018722C"><w:pPr><w:pStyle w:val="a5"/><w:topLinePunct/><w:ind w:leftChars="0" w:left="0" w:rightChars="0" w:right="0" w:firstLineChars="0" w:firstLine="0"/><w:spacing w:line="240" w:lineRule="atLeast"/></w:pPr><w:r><w:t>0.44</w:t></w:r><w:r><w:rPr><w:vertAlign w:val="superscript"/>/></w:rPr><w:t>***</w:t></w:r></w:p></w:tc><w:tc><w:tcPr><w:tcW w:w="615" w:type="pct"/><w:vAlign w:val="center"/></w:tcPr><w:p w:rsidR="0018722C"><w:pPr><w:pStyle w:val="a5"/><w:topLinePunct/><w:ind w:leftChars="0" w:left="0" w:rightChars="0" w:right="0" w:firstLineChars="0" w:firstLine="0"/><w:spacing w:line="240" w:lineRule="atLeast"/></w:pPr><w:r><w:t>0.48</w:t></w:r><w:r><w:rPr><w:vertAlign w:val="superscript"/>/></w:rPr><w:t>***</w:t></w:r></w:p></w:tc><w:tc><w:tcPr><w:tcW w:w="658" w:type="pct"/><w:vAlign w:val="center"/></w:tcPr><w:p w:rsidR="0018722C"><w:pPr><w:pStyle w:val="ad"/><w:topLinePunct/><w:ind w:leftChars="0" w:left="0" w:rightChars="0" w:right="0" w:firstLineChars="0" w:firstLine="0"/><w:spacing w:line="240" w:lineRule="atLeast"/></w:pPr><w:r><w:t>0.42</w:t></w:r><w:r><w:rPr><w:vertAlign w:val="superscript"/>/></w:rPr><w:t>**</w:t></w:r></w:p></w:tc></w:tr><w:tr><w:tc><w:tcPr><w:tcW w:w="897" w:type="pct"/><w:vAlign w:val="center"/></w:tcPr><w:p w:rsidR="0018722C"><w:pPr><w:pStyle w:val="ac"/><w:topLinePunct/><w:ind w:leftChars="0" w:left="0" w:rightChars="0" w:right="0" w:firstLineChars="0" w:firstLine="0"/><w:spacing w:line="240" w:lineRule="atLeast"/></w:pPr><w:r><w:t>AVGDP2</w:t></w:r></w:p></w:tc><w:tc><w:tcPr><w:tcW w:w="2113" w:type="pct"/><w:gridSpan w:val="3"/><w:vAlign w:val="center"/></w:tcPr><w:p w:rsidR="0018722C"><w:pPr><w:pStyle w:val="a5"/><w:topLinePunct/><w:ind w:leftChars="0" w:left="0" w:rightChars="0" w:right="0" w:firstLineChars="0" w:firstLine="0"/><w:spacing w:line="240" w:lineRule="atLeast"/></w:pPr><w:r><w:t>0.28</w:t></w:r><w:r><w:rPr><w:vertAlign w:val="superscript"/>/></w:rPr><w:t>**</w:t></w:r></w:p></w:tc><w:tc><w:tcPr><w:tcW w:w="1990" w:type="pct"/><w:gridSpan w:val="3"/><w:vAlign w:val="center"/></w:tcPr><w:p w:rsidR="0018722C"><w:pPr><w:pStyle w:val="ad"/><w:topLinePunct/><w:ind w:leftChars="0" w:left="0" w:rightChars="0" w:right="0" w:firstLineChars="0" w:firstLine="0"/><w:spacing w:line="240" w:lineRule="atLeast"/></w:pPr></w:p></w:tc></w:tr><w:tr><w:tc><w:tcPr><w:tcW w:w="897" w:type="pct"/><w:vAlign w:val="center"/></w:tcPr><w:p w:rsidR="0018722C"><w:pPr><w:pStyle w:val="ac"/><w:topLinePunct/><w:ind w:leftChars="0" w:left="0" w:rightChars="0" w:right="0" w:firstLineChars="0" w:firstLine="0"/><w:spacing w:line="240" w:lineRule="atLeast"/></w:pPr><w:r><w:t>GYGDP</w:t></w:r></w:p></w:tc><w:tc><w:tcPr><w:tcW w:w="2113" w:type="pct"/><w:gridSpan w:val="3"/><w:vAlign w:val="center"/></w:tcPr><w:p w:rsidR="0018722C"><w:pPr><w:pStyle w:val="affff9"/><w:topLinePunct/><w:ind w:leftChars="0" w:left="0" w:rightChars="0" w:right="0" w:firstLineChars="0" w:firstLine="0"/><w:spacing w:line="240" w:lineRule="atLeast"/></w:pPr><w:r><w:t>0.01</w:t></w:r></w:p></w:tc><w:tc><w:tcPr><w:tcW w:w="717" w:type="pct"/><w:vAlign w:val="center"/></w:tcPr><w:p w:rsidR="0018722C"><w:pPr><w:pStyle w:val="a5"/><w:topLinePunct/><w:ind w:leftChars="0" w:left="0" w:rightChars="0" w:right="0" w:firstLineChars="0" w:firstLine="0"/><w:spacing w:line="240" w:lineRule="atLeast"/></w:pPr><w:r><w:t>0.12</w:t></w:r><w:r><w:rPr><w:vertAlign w:val="superscript"/>/></w:rPr><w:t>*</w:t></w:r></w:p></w:tc><w:tc><w:tcPr><w:tcW w:w="615" w:type="pct"/><w:vAlign w:val="center"/></w:tcPr><w:p w:rsidR="0018722C"><w:pPr><w:pStyle w:val="a5"/><w:topLinePunct/><w:ind w:leftChars="0" w:left="0" w:rightChars="0" w:right="0" w:firstLineChars="0" w:firstLine="0"/><w:spacing w:line="240" w:lineRule="atLeast"/></w:pPr><w:r><w:t>0.11</w:t></w:r><w:r><w:rPr><w:vertAlign w:val="superscript"/>/></w:rPr><w:t>*</w:t></w:r></w:p></w:tc><w:tc><w:tcPr><w:tcW w:w="658" w:type="pct"/><w:vAlign w:val="center"/></w:tcPr><w:p w:rsidR="0018722C"><w:pPr><w:pStyle w:val="ad"/><w:topLinePunct/><w:ind w:leftChars="0" w:left="0" w:rightChars="0" w:right="0" w:firstLineChars="0" w:firstLine="0"/><w:spacing w:line="240" w:lineRule="atLeast"/></w:pPr><w:r><w:t>0.12</w:t></w:r><w:r><w:rPr><w:vertAlign w:val="superscript"/>/></w:rPr><w:t>**</w:t></w:r></w:p></w:tc></w:tr><w:tr><w:tc><w:tcPr><w:tcW w:w="897" w:type="pct"/><w:vAlign w:val="center"/></w:tcPr><w:p w:rsidR="0018722C"><w:pPr><w:pStyle w:val="ac"/><w:topLinePunct/><w:ind w:leftChars="0" w:left="0" w:rightChars="0" w:right="0" w:firstLineChars="0" w:firstLine="0"/><w:spacing w:line="240" w:lineRule="atLeast"/></w:pPr><w:r><w:t>LNKL</w:t></w:r></w:p></w:tc><w:tc><w:tcPr><w:tcW w:w="2113" w:type="pct"/><w:gridSpan w:val="3"/><w:vAlign w:val="center"/></w:tcPr><w:p w:rsidR="0018722C"><w:pPr><w:pStyle w:val="affff9"/><w:topLinePunct/><w:ind w:leftChars="0" w:left="0" w:rightChars="0" w:right="0" w:firstLineChars="0" w:firstLine="0"/><w:spacing w:line="240" w:lineRule="atLeast"/></w:pPr><w:r><w:t>-0.19</w:t></w:r></w:p></w:tc><w:tc><w:tcPr><w:tcW w:w="717" w:type="pct"/><w:vAlign w:val="center"/></w:tcPr><w:p w:rsidR="0018722C"><w:pPr><w:pStyle w:val="a5"/><w:topLinePunct/><w:ind w:leftChars="0" w:left="0" w:rightChars="0" w:right="0" w:firstLineChars="0" w:firstLine="0"/><w:spacing w:line="240" w:lineRule="atLeast"/></w:pPr><w:r><w:t>-0.12</w:t></w:r><w:r><w:rPr><w:vertAlign w:val="superscript"/>/></w:rPr><w:t>***</w:t></w:r></w:p></w:tc><w:tc><w:tcPr><w:tcW w:w="615" w:type="pct"/><w:vAlign w:val="center"/></w:tcPr><w:p w:rsidR="0018722C"><w:pPr><w:pStyle w:val="a5"/><w:topLinePunct/><w:ind w:leftChars="0" w:left="0" w:rightChars="0" w:right="0" w:firstLineChars="0" w:firstLine="0"/><w:spacing w:line="240" w:lineRule="atLeast"/></w:pPr><w:r><w:t>-0.12</w:t></w:r><w:r><w:rPr><w:vertAlign w:val="superscript"/>/></w:rPr><w:t>***</w:t></w:r></w:p></w:tc><w:tc><w:tcPr><w:tcW w:w="658" w:type="pct"/><w:vAlign w:val="center"/></w:tcPr><w:p w:rsidR="0018722C"><w:pPr><w:pStyle w:val="ad"/><w:topLinePunct/><w:ind w:leftChars="0" w:left="0" w:rightChars="0" w:right="0" w:firstLineChars="0" w:firstLine="0"/><w:spacing w:line="240" w:lineRule="atLeast"/></w:pPr><w:r><w:t>-0.15</w:t></w:r><w:r><w:rPr><w:vertAlign w:val="superscript"/>/></w:rPr><w:t>***</w:t></w:r></w:p></w:tc></w:tr><w:tr><w:tc><w:tcPr><w:tcW w:w="897" w:type="pct"/><w:vAlign w:val="center"/><w:tcBorders><w:top w:val="single" w:sz="4" w:space="0" w:color="auto"/></w:tcBorders></w:tcPr><w:p w:rsidR="0018722C"><w:pPr><w:pStyle w:val="ac"/><w:topLinePunct/><w:ind w:leftChars="0" w:left="0" w:rightChars="0" w:right="0" w:firstLineChars="0" w:firstLine="0"/><w:spacing w:line="240" w:lineRule="atLeast"/></w:pPr><w:r><w:t>模型选择</w:t></w:r></w:p></w:tc><w:tc><w:tcPr><w:tcW w:w="72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w:t></w:r><w:r><w:t>）</w:t></w:r></w:p></w:tc><w:tc><w:tcPr><w:tcW w:w="72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p></w:tc><w:tc><w:tcPr><w:tcW w:w="66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p></w:tc><w:tc><w:tcPr><w:tcW w:w="71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w:t></w:r><w:r><w:t>）</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p></w:tc><w:tc><w:tcPr><w:tcW w:w="658"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w:t></w:r><w:r><w:t>）</w:t></w:r></w:p></w:tc></w:tr></w:tbl><w:p w:rsidR="0018722C"><w:pPr><w:pStyle w:val="aff3"/><w:topLinePunct/></w:pPr><w:r><w:rPr><w:rFonts w:cstheme="minorBidi" w:hAnsiTheme="minorHAnsi" w:eastAsiaTheme="minorHAnsi" w:asciiTheme="minorHAnsi"/></w:rPr><w:t>＊＊＊、＊＊、＊分别表示</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10%显著性水平下显著；空白部分表示不显著。</w:t></w:r></w:p><w:p w:rsidR="0018722C"><w:pPr><w:topLinePunct/></w:pPr><w:r><w:rPr><w:rFonts w:cstheme="minorBidi" w:hAnsiTheme="minorHAnsi" w:eastAsiaTheme="minorHAnsi" w:asciiTheme="minorHAnsi"/></w:rPr><w:t>变量含义：区域生态效率</w:t></w:r><w:r><w:rPr><w:rFonts w:cstheme="minorBidi" w:hAnsiTheme="minorHAnsi" w:eastAsiaTheme="minorHAnsi" w:asciiTheme="minorHAnsi"/></w:rPr><w:t>(</w:t></w:r><w:r><w:rPr><w:kern w:val="2"/><w:sz w:val="18"/><w:szCs w:val="22"/><w:rFonts w:cstheme="minorBidi" w:hAnsiTheme="minorHAnsi" w:eastAsiaTheme="minorHAnsi" w:asciiTheme="minorHAnsi"/></w:rPr><w:t>EE</w:t></w:r><w:r><w:rPr><w:rFonts w:cstheme="minorBidi" w:hAnsiTheme="minorHAnsi" w:eastAsiaTheme="minorHAnsi" w:asciiTheme="minorHAnsi"/></w:rPr><w:t>)</w:t></w:r><w:r><w:rPr><w:rFonts w:cstheme="minorBidi" w:hAnsiTheme="minorHAnsi" w:eastAsiaTheme="minorHAnsi" w:asciiTheme="minorHAnsi"/></w:rPr><w:t>、规制制定变量</w:t></w:r><w:r><w:rPr><w:rFonts w:cstheme="minorBidi" w:hAnsiTheme="minorHAnsi" w:eastAsiaTheme="minorHAnsi" w:asciiTheme="minorHAnsi"/></w:rPr><w:t>(</w:t></w:r><w:r><w:rPr><w:kern w:val="2"/><w:sz w:val="18"/><w:szCs w:val="22"/><w:rFonts w:cstheme="minorBidi" w:hAnsiTheme="minorHAnsi" w:eastAsiaTheme="minorHAnsi" w:asciiTheme="minorHAnsi"/></w:rPr><w:t>FGS</w:t></w:r><w:r><w:rPr><w:rFonts w:cstheme="minorBidi" w:hAnsiTheme="minorHAnsi" w:eastAsiaTheme="minorHAnsi" w:asciiTheme="minorHAnsi"/></w:rPr><w:t>)</w:t></w:r><w:r><w:rPr><w:rFonts w:cstheme="minorBidi" w:hAnsiTheme="minorHAnsi" w:eastAsiaTheme="minorHAnsi" w:asciiTheme="minorHAnsi"/></w:rPr><w:t>、规制实施变量</w:t></w:r><w:r><w:rPr><w:rFonts w:cstheme="minorBidi" w:hAnsiTheme="minorHAnsi" w:eastAsiaTheme="minorHAnsi" w:asciiTheme="minorHAnsi"/></w:rPr><w:t>(</w:t></w:r><w:r><w:rPr><w:kern w:val="2"/><w:szCs w:val="22"/><w:rFonts w:cstheme="minorBidi" w:hAnsiTheme="minorHAnsi" w:eastAsiaTheme="minorHAnsi" w:asciiTheme="minorHAnsi"/><w:spacing w:val="-2"/><w:sz w:val="18"/></w:rPr><w:t>GWT</w:t></w:r><w:r><w:rPr><w:rFonts w:cstheme="minorBidi" w:hAnsiTheme="minorHAnsi" w:eastAsiaTheme="minorHAnsi" w:asciiTheme="minorHAnsi"/></w:rPr><w:t>)</w:t></w:r><w:r><w:rPr><w:rFonts w:cstheme="minorBidi" w:hAnsiTheme="minorHAnsi" w:eastAsiaTheme="minorHAnsi" w:asciiTheme="minorHAnsi"/></w:rPr><w:t>、规制监督变量</w:t></w:r><w:r><w:rPr><w:rFonts w:cstheme="minorBidi" w:hAnsiTheme="minorHAnsi" w:eastAsiaTheme="minorHAnsi" w:asciiTheme="minorHAnsi"/></w:rPr><w:t>(</w:t></w:r><w:r><w:rPr><w:kern w:val="2"/><w:szCs w:val="22"/><w:rFonts w:cstheme="minorBidi" w:hAnsiTheme="minorHAnsi" w:eastAsiaTheme="minorHAnsi" w:asciiTheme="minorHAnsi"/><w:sz w:val="18"/></w:rPr><w:t xml:space="preserve">PWS</w:t></w:r><w:r><w:rPr><w:rFonts w:cstheme="minorBidi" w:hAnsiTheme="minorHAnsi" w:eastAsiaTheme="minorHAnsi" w:asciiTheme="minorHAnsi"/></w:rPr><w:t>)</w:t></w:r><w:r><w:rPr><w:rFonts w:cstheme="minorBidi" w:hAnsiTheme="minorHAnsi" w:eastAsiaTheme="minorHAnsi" w:asciiTheme="minorHAnsi"/></w:rPr><w:t>、人均国内生产总值</w:t></w:r><w:r><w:rPr><w:rFonts w:cstheme="minorBidi" w:hAnsiTheme="minorHAnsi" w:eastAsiaTheme="minorHAnsi" w:asciiTheme="minorHAnsi"/></w:rPr><w:t>(</w:t></w:r><w:r><w:rPr><w:kern w:val="2"/><w:szCs w:val="22"/><w:rFonts w:cstheme="minorBidi" w:hAnsiTheme="minorHAnsi" w:eastAsiaTheme="minorHAnsi" w:asciiTheme="minorHAnsi"/><w:sz w:val="18"/></w:rPr><w:t>AVGDP</w:t></w:r><w:r><w:rPr><w:rFonts w:cstheme="minorBidi" w:hAnsiTheme="minorHAnsi" w:eastAsiaTheme="minorHAnsi" w:asciiTheme="minorHAnsi"/></w:rPr><w:t>)</w:t></w:r><w:r><w:rPr><w:rFonts w:cstheme="minorBidi" w:hAnsiTheme="minorHAnsi" w:eastAsiaTheme="minorHAnsi" w:asciiTheme="minorHAnsi"/></w:rPr><w:t>、人均地区生产总值二次方</w:t></w:r><w:r><w:rPr><w:rFonts w:cstheme="minorBidi" w:hAnsiTheme="minorHAnsi" w:eastAsiaTheme="minorHAnsi" w:asciiTheme="minorHAnsi"/></w:rPr><w:t>(</w:t></w:r><w:r><w:rPr><w:kern w:val="2"/><w:szCs w:val="22"/><w:rFonts w:cstheme="minorBidi" w:hAnsiTheme="minorHAnsi" w:eastAsiaTheme="minorHAnsi" w:asciiTheme="minorHAnsi"/><w:sz w:val="18"/></w:rPr><w:t>AVGDP2</w:t></w:r><w:r><w:rPr><w:rFonts w:cstheme="minorBidi" w:hAnsiTheme="minorHAnsi" w:eastAsiaTheme="minorHAnsi" w:asciiTheme="minorHAnsi"/></w:rPr><w:t>)</w:t></w:r><w:r><w:rPr><w:rFonts w:cstheme="minorBidi" w:hAnsiTheme="minorHAnsi" w:eastAsiaTheme="minorHAnsi" w:asciiTheme="minorHAnsi"/></w:rPr><w:t>、工业增加值占地区生产总值的比重</w:t></w:r><w:r><w:rPr><w:rFonts w:cstheme="minorBidi" w:hAnsiTheme="minorHAnsi" w:eastAsiaTheme="minorHAnsi" w:asciiTheme="minorHAnsi"/></w:rPr><w:t>(</w:t></w:r><w:r><w:rPr><w:kern w:val="2"/><w:szCs w:val="22"/><w:rFonts w:cstheme="minorBidi" w:hAnsiTheme="minorHAnsi" w:eastAsiaTheme="minorHAnsi" w:asciiTheme="minorHAnsi"/><w:sz w:val="18"/></w:rPr><w:t xml:space="preserve">GYGDP</w:t></w:r><w:r><w:rPr><w:rFonts w:cstheme="minorBidi" w:hAnsiTheme="minorHAnsi" w:eastAsiaTheme="minorHAnsi" w:asciiTheme="minorHAnsi"/></w:rPr><w:t>)</w:t></w:r><w:r><w:rPr><w:rFonts w:cstheme="minorBidi" w:hAnsiTheme="minorHAnsi" w:eastAsiaTheme="minorHAnsi" w:asciiTheme="minorHAnsi"/></w:rPr><w:t>、对数资本劳动比</w:t></w:r><w:r><w:rPr><w:rFonts w:cstheme="minorBidi" w:hAnsiTheme="minorHAnsi" w:eastAsiaTheme="minorHAnsi" w:asciiTheme="minorHAnsi"/></w:rPr><w:t>(</w:t></w:r><w:r><w:rPr><w:kern w:val="2"/><w:szCs w:val="22"/><w:rFonts w:cstheme="minorBidi" w:hAnsiTheme="minorHAnsi" w:eastAsiaTheme="minorHAnsi" w:asciiTheme="minorHAnsi"/><w:sz w:val="18"/></w:rPr><w:t>LNKL</w:t></w:r><w:r><w:rPr><w:rFonts w:cstheme="minorBidi" w:hAnsiTheme="minorHAnsi" w:eastAsiaTheme="minorHAnsi" w:asciiTheme="minorHAnsi"/></w:rPr><w:t>)</w:t></w:r><w:r><w:rPr><w:rFonts w:cstheme="minorBidi" w:hAnsiTheme="minorHAnsi" w:eastAsiaTheme="minorHAnsi" w:asciiTheme="minorHAnsi"/></w:rPr><w:t>。</w:t></w:r></w:p><w:p w:rsidR="0018722C"><w:pPr><w:pStyle w:val="a8"/><w:topLinePunct/></w:pPr><w:r><w:t>表5-3</w:t></w:r><w:r><w:t xml:space="preserve">  </w:t></w:r><w:r w:rsidRPr="00DB64CE"><w:t>环境规制对区域生态效率影响的作用形态</w:t></w:r></w:p><w:tbl><w:tblPr><w:tblW w:w="5000" w:type="pct"/><w:tblInd w:w="10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50"/><w:gridCol w:w="1021"/><w:gridCol w:w="1066"/><w:gridCol w:w="1089"/><w:gridCol w:w="1065"/><w:gridCol w:w="1065"/><w:gridCol w:w="1103"/></w:tblGrid><w:tr><w:trPr><w:tblHeader/></w:trPr><w:tc><w:tcPr><w:tcW w:w="2643" w:type="pct"/><w:gridSpan w:val="4"/><w:vAlign w:val="center"/><w:tcBorders><w:bottom w:val="single" w:sz="4" w:space="0" w:color="auto"/></w:tcBorders></w:tcPr><w:p w:rsidR="0018722C"><w:pPr><w:pStyle w:val="a7"/><w:topLinePunct/><w:ind w:leftChars="0" w:left="0" w:rightChars="0" w:right="0" w:firstLineChars="0" w:firstLine="0"/><w:spacing w:line="240" w:lineRule="atLeast"/></w:pPr><w:r><w:t>1997-2003</w:t></w:r></w:p></w:tc><w:tc><w:tcPr><w:tcW w:w="2357" w:type="pct"/><w:gridSpan w:val="3"/><w:vAlign w:val="center"/><w:tcBorders><w:bottom w:val="single" w:sz="4" w:space="0" w:color="auto"/></w:tcBorders></w:tcPr><w:p w:rsidR="0018722C"><w:pPr><w:pStyle w:val="a7"/><w:topLinePunct/><w:ind w:leftChars="0" w:left="0" w:rightChars="0" w:right="0" w:firstLineChars="0" w:firstLine="0"/><w:spacing w:line="240" w:lineRule="atLeast"/></w:pPr><w:r><w:t>2004-2012</w:t></w:r></w:p></w:tc></w:tr><w:tr><w:tc><w:tcPr><w:tcW w:w="328" w:type="pct"/><w:vAlign w:val="center"/></w:tcPr><w:p w:rsidR="0018722C"><w:pPr><w:pStyle w:val="ac"/><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r><w:t>FGS</w:t></w:r></w:p></w:tc><w:tc><w:tcPr><w:tcW w:w="777" w:type="pct"/><w:vAlign w:val="center"/></w:tcPr><w:p w:rsidR="0018722C"><w:pPr><w:pStyle w:val="a5"/><w:topLinePunct/><w:ind w:leftChars="0" w:left="0" w:rightChars="0" w:right="0" w:firstLineChars="0" w:firstLine="0"/><w:spacing w:line="240" w:lineRule="atLeast"/></w:pPr><w:r><w:t>GWT</w:t></w:r></w:p></w:tc><w:tc><w:tcPr><w:tcW w:w="794" w:type="pct"/><w:vAlign w:val="center"/></w:tcPr><w:p w:rsidR="0018722C"><w:pPr><w:pStyle w:val="a5"/><w:topLinePunct/><w:ind w:leftChars="0" w:left="0" w:rightChars="0" w:right="0" w:firstLineChars="0" w:firstLine="0"/><w:spacing w:line="240" w:lineRule="atLeast"/></w:pPr><w:r><w:t>PWS</w:t></w:r></w:p></w:tc><w:tc><w:tcPr><w:tcW w:w="776" w:type="pct"/><w:vAlign w:val="center"/></w:tcPr><w:p w:rsidR="0018722C"><w:pPr><w:pStyle w:val="a5"/><w:topLinePunct/><w:ind w:leftChars="0" w:left="0" w:rightChars="0" w:right="0" w:firstLineChars="0" w:firstLine="0"/><w:spacing w:line="240" w:lineRule="atLeast"/></w:pPr><w:r><w:t>FGS</w:t></w:r></w:p></w:tc><w:tc><w:tcPr><w:tcW w:w="776" w:type="pct"/><w:vAlign w:val="center"/></w:tcPr><w:p w:rsidR="0018722C"><w:pPr><w:pStyle w:val="a5"/><w:topLinePunct/><w:ind w:leftChars="0" w:left="0" w:rightChars="0" w:right="0" w:firstLineChars="0" w:firstLine="0"/><w:spacing w:line="240" w:lineRule="atLeast"/></w:pPr><w:r><w:t>GWT</w:t></w:r></w:p></w:tc><w:tc><w:tcPr><w:tcW w:w="804" w:type="pct"/><w:vAlign w:val="center"/></w:tcPr><w:p w:rsidR="0018722C"><w:pPr><w:pStyle w:val="ad"/><w:topLinePunct/><w:ind w:leftChars="0" w:left="0" w:rightChars="0" w:right="0" w:firstLineChars="0" w:firstLine="0"/><w:spacing w:line="240" w:lineRule="atLeast"/></w:pPr><w:r><w:t>PWS</w:t></w:r></w:p></w:tc></w:tr><w:tr><w:tc><w:tcPr><w:tcW w:w="328" w:type="pct"/><w:vAlign w:val="center"/><w:tcBorders><w:top w:val="single" w:sz="4" w:space="0" w:color="auto"/></w:tcBorders></w:tcPr><w:p w:rsidR="0018722C"><w:pPr><w:pStyle w:val="ac"/><w:topLinePunct/><w:ind w:leftChars="0" w:left="0" w:rightChars="0" w:right="0" w:firstLineChars="0" w:firstLine="0"/><w:spacing w:line="240" w:lineRule="atLeast"/></w:pPr><w:r><w:t>EE</w:t></w:r></w:p></w:tc><w:tc><w:tcPr><w:tcW w:w="744" w:type="pct"/><w:vAlign w:val="center"/><w:tcBorders><w:top w:val="single" w:sz="4" w:space="0" w:color="auto"/></w:tcBorders></w:tcPr><w:p w:rsidR="0018722C"><w:pPr><w:pStyle w:val="aff1"/><w:topLinePunct/><w:ind w:leftChars="0" w:left="0" w:rightChars="0" w:right="0" w:firstLineChars="0" w:firstLine="0"/><w:spacing w:line="240" w:lineRule="atLeast"/></w:pPr><w:r><w:t>模仿无效</w:t></w:r></w:p></w:tc><w:tc><w:tcPr><w:tcW w:w="777" w:type="pct"/><w:vAlign w:val="center"/><w:tcBorders><w:top w:val="single" w:sz="4" w:space="0" w:color="auto"/></w:tcBorders></w:tcPr><w:p w:rsidR="0018722C"><w:pPr><w:pStyle w:val="aff1"/><w:topLinePunct/><w:ind w:leftChars="0" w:left="0" w:rightChars="0" w:right="0" w:firstLineChars="0" w:firstLine="0"/><w:spacing w:line="240" w:lineRule="atLeast"/></w:pPr><w:r><w:t>模仿制约</w:t></w:r></w:p></w:tc><w:tc><w:tcPr><w:tcW w:w="794" w:type="pct"/><w:vAlign w:val="center"/><w:tcBorders><w:top w:val="single" w:sz="4" w:space="0" w:color="auto"/></w:tcBorders></w:tcPr><w:p w:rsidR="0018722C"><w:pPr><w:pStyle w:val="aff1"/><w:topLinePunct/><w:ind w:leftChars="0" w:left="0" w:rightChars="0" w:right="0" w:firstLineChars="0" w:firstLine="0"/><w:spacing w:line="240" w:lineRule="atLeast"/></w:pPr><w:r><w:t>独立制约</w:t></w:r></w:p></w:tc><w:tc><w:tcPr><w:tcW w:w="776" w:type="pct"/><w:vAlign w:val="center"/><w:tcBorders><w:top w:val="single" w:sz="4" w:space="0" w:color="auto"/></w:tcBorders></w:tcPr><w:p w:rsidR="0018722C"><w:pPr><w:pStyle w:val="aff1"/><w:topLinePunct/><w:ind w:leftChars="0" w:left="0" w:rightChars="0" w:right="0" w:firstLineChars="0" w:firstLine="0"/><w:spacing w:line="240" w:lineRule="atLeast"/></w:pPr><w:r><w:t>模仿促进</w:t></w:r></w:p></w:tc><w:tc><w:tcPr><w:tcW w:w="776" w:type="pct"/><w:vAlign w:val="center"/><w:tcBorders><w:top w:val="single" w:sz="4" w:space="0" w:color="auto"/></w:tcBorders></w:tcPr><w:p w:rsidR="0018722C"><w:pPr><w:pStyle w:val="aff1"/><w:topLinePunct/><w:ind w:leftChars="0" w:left="0" w:rightChars="0" w:right="0" w:firstLineChars="0" w:firstLine="0"/><w:spacing w:line="240" w:lineRule="atLeast"/></w:pPr><w:r><w:t>模仿促进</w:t></w:r></w:p></w:tc><w:tc><w:tcPr><w:tcW w:w="804" w:type="pct"/><w:vAlign w:val="center"/><w:tcBorders><w:top w:val="single" w:sz="4" w:space="0" w:color="auto"/></w:tcBorders></w:tcPr><w:p w:rsidR="0018722C"><w:pPr><w:pStyle w:val="ad"/><w:topLinePunct/><w:ind w:leftChars="0" w:left="0" w:rightChars="0" w:right="0" w:firstLineChars="0" w:firstLine="0"/><w:spacing w:line="240" w:lineRule="atLeast"/></w:pPr><w:r><w:t>独立制约</w:t></w:r></w:p></w:tc></w:tr></w:tbl><w:p w:rsidR="0018722C"><w:pPr><w:topLinePunct/></w:pPr><w:r><w:t>（</w:t></w:r><w:r><w:t>1</w:t></w:r><w:r><w:t>）</w:t></w:r><w:r><w:t>首先分析</w:t></w:r><w:r><w:t>1997-2003</w:t></w:r><w:r></w:r><w:r w:rsidR="001852F3"><w:t xml:space="preserve">年的拟合结果。规制制定变量对生态效率的影响不显著</w:t></w:r><w:r><w:t>，规制实施和监督变量对生态效率的影响显著为负，这说明环境规制对生态效率具</w:t></w:r><w:r w:rsidR="001852F3"><w:t xml:space="preserve">有</w:t></w:r><w:r><w:t>“制约”作用。形成这种作用的原因可能是环境规制较为严格的地区，政府和企业</w:t></w:r><w:r w:rsidR="001852F3"><w:t xml:space="preserve">环</w:t></w:r><w:r><w:t>境生态保护的成本较高，一定程度上制约了产出扩张和经济增长，说明环境规制在</w:t></w:r><w:r w:rsidR="001852F3"><w:t xml:space="preserve">保</w:t></w:r><w:r><w:t>护生态环境的同时付出了经济代价，或者经济发展的脚步慢于环境保护力度的加强；</w:t></w:r><w:r><w:t>环境规制较为松懈的地区，企业生产经营的外部环境的约束较少，发展处于粗放扩张</w:t></w:r><w:r><w:t>阶段，经济进步的速度快于资源消耗和环境污染的恶化速度，反而具有较高的生态效</w:t></w:r><w:r w:rsidR="001852F3"><w:t xml:space="preserve">率，这也是地方政府在环境规制方面进行逐底竞争的表现。</w:t></w:r></w:p><w:p w:rsidR="0018722C"><w:pPr><w:topLinePunct/></w:pPr><w:r><w:t>在影响生态效率的其他变量中，人均地区生产总值及其二次方并不都显著，说明</w:t></w:r></w:p><w:p w:rsidR="0018722C"><w:pPr><w:topLinePunct/></w:pPr><w:r><w:t>EKC</w:t></w:r><w:r></w:r><w:r w:rsidR="001852F3"><w:t xml:space="preserve">形态在生态效率中并不明显。资本劳动比与区域生态效率负相关，资本密集型企</w:t></w:r><w:r><w:t>业集中地区资源消耗和污染排放比较严重，这种负面作用超过了经济增长的正面作用；</w:t></w:r></w:p><w:p w:rsidR="0018722C"><w:pPr><w:topLinePunct/></w:pPr><w:r><w:t>工业增加值比重较高的地区，生态效率也较高，说明工业发展成熟的地区，产业结构</w:t></w:r><w:r><w:t>比较合理，技术水平比较先进，可以很好的控制污染排放，在节能及环保方面的绩效较高。</w:t></w:r></w:p><w:p w:rsidR="0018722C"><w:pPr><w:topLinePunct/></w:pPr><w:r><w:t>（</w:t></w:r><w:r><w:t xml:space="preserve">2</w:t></w:r><w:r><w:t>）</w:t></w:r><w:r><w:t>分析</w:t></w:r><w:r><w:t>2004</w:t></w:r><w:r></w:r><w:r w:rsidR="001852F3"><w:t xml:space="preserve">年</w:t></w:r><w:r><w:t>-2012</w:t></w:r><w:r></w:r><w:r w:rsidR="001852F3"><w:t xml:space="preserve">年的结果，与前一时期作比较，可以发现环境规制的作</w:t></w:r><w:r><w:t>用形态发生了明显的变化。规制制定变量的影响由不显著变为促进，规制实施变量的</w:t></w:r><w:r><w:t>影响由制约转为促进，规制监督变量的作用依然是制约，但作用变小，绝对值由</w:t></w:r><w:r><w:t>0</w:t></w:r><w:r><w:t>.</w:t></w:r><w:r><w:t>33</w:t></w:r><w:r w:rsidR="001852F3"><w:t xml:space="preserve">降为</w:t></w:r><w:r w:rsidR="001852F3"><w:t xml:space="preserve">0</w:t></w:r><w:r><w:rPr><w:rFonts w:hint="eastAsia"/></w:rPr><w:t>.</w:t></w:r><w:r><w:t>25。环境规制作用形态的改变，体现了政绩考核机制的变化，促使地方重视</w:t></w:r><w:r><w:t>生态环境问题，采取有效措施协调好经济发展与环境保护之间的关系，而这些举措正</w:t></w:r><w:r><w:t>在发挥积极作用。严格的环境规制措施在提高地区的生态效率，经济发展和环境保护</w:t></w:r><w:r><w:t>的协调性正在提升。过于严格的环境规制往往会遏制经济的发展，区域生态效率的提</w:t></w:r><w:r><w:t>升更多的可能源于地方污染排放和资源消耗的减少，所以，我们也可以认为环境规制的积极作用主要通过改善环境问题来实现的。</w:t></w:r></w:p><w:p w:rsidR="0018722C"><w:pPr><w:topLinePunct/></w:pPr><w:r><w:t>其他变量在这一阶段对生态效率的影响与上一阶段类似，人均地区生产总值及其</w:t></w:r><w:r><w:t>二次方也不都显著，说明</w:t></w:r><w:r><w:t>EKC</w:t></w:r><w:r></w:r><w:r w:rsidR="001852F3"><w:t xml:space="preserve">形态在生态效率中也并不明显；资本劳动比与区域生态</w:t></w:r><w:r><w:t>效率依然负相关；工业增加值比重越高，对区域生态效率有促进作用，且促进效果明显加强。</w:t></w:r></w:p><w:p w:rsidR="0018722C"><w:pPr><w:topLinePunct/></w:pPr><w:r><w:t>两阶段的比较分析说明，在地方政府政绩考核体系融入绿色环保因素后，环境规</w:t></w:r><w:r><w:t>制对区域生态效率的作用形态由模仿制约向模仿促进转变，各地方政府在趋向独立的</w:t></w:r><w:r><w:t>环境规制行为，并减少污染的排放和资源的消耗，积极实现符合地方特色的区域经济</w:t></w:r><w:r><w:t>与环境保护的协调性，同时也实现在环境规制领域由“逐底竞争”向“逐顶竞争”的转变。</w:t></w:r></w:p><w:p w:rsidR="0018722C"><w:pPr><w:pStyle w:val="af6"/><w:topLinePunct/></w:pPr><w:bookmarkStart w:id="929590" w:name="_Ref665929590"/><w:bookmarkStart w:id="301382" w:name="_Toc686301382"/><w:r><w:t>摘</w:t></w:r><w:r w:rsidR="004F241D"><w:t xml:space="preserve">  </w:t></w:r><w:r w:rsidR="004F241D"><w:t xml:space="preserve">要</w:t></w:r><w:bookmarkEnd w:id="301382"/></w:p><w:p w:rsidR="0018722C"><w:pPr><w:pStyle w:val="aff0"/><w:topLinePunct/></w:pPr><w:r><w:t>经济的高速增长伴随着环境问题的日益恶化，已成为许多国家和地区的历史教训。</w:t></w:r><w:r><w:t>近几年来，中国作为经济增长最快的国家之一，在二十一世纪的第一个十年，成为世</w:t></w:r><w:r><w:t>界第二大经济体，但同样面临环境问题的考验。全面贯彻落实科学发展观和生态文明</w:t></w:r><w:r w:rsidR="001852F3"><w:t xml:space="preserve">建设，坚持可持续发展道路，必须重视经济增长与生态环境的协调发展。</w:t></w:r></w:p><w:p w:rsidR="0018722C"><w:pPr><w:pStyle w:val="aff0"/><w:topLinePunct/></w:pPr><w:r><w:t>论文从地方政府竞争的视角出发，检验了各地方政府环境规制竞争形态及其对地</w:t></w:r><w:r><w:t>区生态效率的影响，以及政绩考核政策变动前后，环境规制竞争形态及其对地区生态</w:t></w:r><w:r><w:t>效率作用效果的变化。论文主要工作思路如下：首先，整理国内外相关的研究成果，</w:t></w:r><w:r><w:t>为论文相关指标定义、指标选取及分析方法提供了借鉴；其次，汇总和总结了中国各</w:t></w:r><w:r><w:t>地区环境规制的现状，并确定了衡量环境规制强度的代理变量，分别定义为环境规制</w:t></w:r><w:r><w:t>制定、环境规制实施及环境规制监督；第三，以“生态效率”作为衡量地区经济发展</w:t></w:r><w:r><w:t>和生态环境相结合的综合指标，根据投入指标和产出指标的确定，采用超效率</w:t></w:r><w:r><w:t>DEA</w:t></w:r><w:r><w:t>方法测算了</w:t></w:r><w:r><w:t>1997-2012</w:t></w:r><w:r></w:r><w:r w:rsidR="001852F3"><w:t xml:space="preserve">年中国</w:t></w:r><w:r><w:t>30</w:t></w:r><w:r></w:r><w:r w:rsidR="001852F3"><w:t xml:space="preserve">个省</w:t></w:r><w:r><w:t>（</w:t></w:r><w:r><w:t>市、自治区</w:t></w:r><w:r><w:t>）</w:t></w:r><w:r><w:t>的生态效率值，结果呈现出“东</w:t></w:r></w:p><w:p w:rsidR="0018722C"><w:pPr><w:pStyle w:val="aff0"/><w:topLinePunct/></w:pPr><w:r><w:t>部最高，中部次之，西部最差</w:t></w:r><w:r><w:rPr><w:rFonts w:hint="eastAsia"/></w:rPr><w:t>“</w:t></w:r><w:r><w:t>的特征。第四，用面板数据模型检验了</w:t></w:r><w:r w:rsidR="001852F3"><w:t xml:space="preserve">1997-2003</w:t></w:r></w:p><w:p w:rsidR="0018722C"><w:pPr><w:pStyle w:val="aff0"/><w:topLinePunct/></w:pPr><w:r><w:t>年和</w:t></w:r><w:r w:rsidR="001852F3"><w:t xml:space="preserve">2004-2012</w:t></w:r><w:r w:rsidR="001852F3"><w:t xml:space="preserve">年地区间环境规制竞争形态及该形态对区域生态效率的影响。检验结</w:t></w:r></w:p><w:p w:rsidR="0018722C"><w:pPr><w:pStyle w:val="aff0"/><w:topLinePunct/></w:pPr><w:r><w:t>果表明，在</w:t></w:r><w:r><w:t>1997-2003</w:t></w:r><w:r></w:r><w:r w:rsidR="001852F3"><w:t xml:space="preserve">年期间，环境规制制定和实施行为存在明显的地区模仿特征，</w:t></w:r><w:r><w:t>环境规制监督行为存在差异性，同时环境规制对区域生态效率的整体影响表现为制约；</w:t></w:r></w:p><w:p w:rsidR="0018722C"><w:pPr><w:pStyle w:val="aff0"/><w:topLinePunct/></w:pPr><w:r><w:t>2003</w:t></w:r><w:r></w:r><w:r w:rsidR="001852F3"><w:t xml:space="preserve">年之后，随着科学发展观的落实与深入，各地将节能减排纳入官员政绩考核体</w:t></w:r><w:r><w:t>系，环境规制行为逐渐趋向独立，模仿行为趋弱，环境规制对区域生态效率的影响也由制约转向促进，或者制约作用减弱。</w:t></w:r></w:p><w:p w:rsidR="0018722C"><w:pPr><w:pStyle w:val="aff0"/><w:topLinePunct/></w:pPr><w:r><w:t>综上，论文的研究表明政绩考核机制的转变会使地区间的环境规制行为趋向独立，</w:t></w:r><w:r><w:t>并对区域生态效率的改善产生积极作用。为此，论文最后提出能更好实现地区间环境</w:t></w:r><w:r><w:t>和经济的友好发展的政策建议：不断完善环境规制的立法、执法和监督，逐步适应经</w:t></w:r><w:r><w:t>济发展要求，促进区域经济与生态环境的协调发展；因地制宜地发展地区经济和环境</w:t></w:r><w:r><w:t>规制；建立多元化的考核指标，逐步优化地方政府绩效评价体系。</w:t></w:r></w:p><w:p w:rsidR="0018722C"><w:pPr><w:pStyle w:val="aff"/><w:topLinePunct/></w:pPr><w:r><w:rPr><w:rFonts w:eastAsia="黑体" w:ascii="Times New Roman"/><w:rStyle w:val="afe"/><w:b/></w:rPr><w:t>关键词</w:t></w:r><w:r><w:rPr><w:rStyle w:val="afe"/><w:b/><w:rFonts w:eastAsia="黑体" w:ascii="Times New Roman" w:hint="eastAsia"/></w:rPr><w:t>：</w:t></w:r><w:r><w:t>地方政府竞争</w:t></w:r><w:r><w:t xml:space="preserve">； </w:t></w:r><w:r><w:t>环境规制</w:t></w:r><w:r><w:t xml:space="preserve">； </w:t></w:r><w:r><w:t>区域生态效率</w:t></w:r><w:r><w:t xml:space="preserve">； </w:t></w:r><w:r><w:t>面板模型</w:t></w:r></w:p><w:p w:rsidR="0018722C"><w:pPr><w:pStyle w:val="Heading1"/><w:topLinePunct/></w:pPr><w:bookmarkStart w:id="301384" w:name="_Toc686301384"/><w:bookmarkStart w:name="第一章 绪 论 " w:id="6"/><w:bookmarkEnd w:id="6"/><w:r></w:r><w:bookmarkStart w:name="_bookmark0" w:id="7"/><w:bookmarkEnd w:id="7"/><w:r></w:r><w:r><w:t>第一章</w:t></w:r><w:r><w:t xml:space="preserve">  </w:t></w:r><w:r w:rsidRPr="00DB64CE"><w:t>绪 论</w:t></w:r><w:bookmarkEnd w:id="301384"/></w:p><w:p w:rsidR="0018722C"><w:pPr><w:pStyle w:val="Heading2"/><w:topLinePunct/><w:ind w:left="171" w:hangingChars="171" w:hanging="171"/></w:pPr><w:bookmarkStart w:id="301385" w:name="_Toc686301385"/><w:bookmarkStart w:name="1.1 研究背景及意义 " w:id="8"/><w:bookmarkEnd w:id="8"/><w:r><w:t>1.1</w:t></w:r><w:r><w:t xml:space="preserve"> </w:t></w:r><w:r></w:r><w:bookmarkStart w:name="_bookmark1" w:id="9"/><w:bookmarkEnd w:id="9"/><w:r></w:r><w:bookmarkStart w:name="_bookmark1" w:id="10"/><w:bookmarkEnd w:id="10"/><w:r><w:t>研究背景及意义</w:t></w:r><w:bookmarkEnd w:id="301385"/></w:p><w:p w:rsidR="0018722C"><w:pPr><w:topLinePunct/></w:pPr><w:r><w:t>1978</w:t></w:r><w:r w:rsidR="001852F3"><w:t xml:space="preserve">年中国的改革开放政策向世界敞开了大门，从此为中国经济的发展开辟了</w:t></w:r></w:p><w:p w:rsidR="0018722C"><w:pPr><w:topLinePunct/></w:pPr><w:r><w:t>更广阔的道路。在</w:t></w:r><w:r><w:t>21</w:t></w:r><w:r></w:r><w:r w:rsidR="001852F3"><w:t xml:space="preserve">世纪的第一个</w:t></w:r><w:r><w:t>10</w:t></w:r><w:r></w:r><w:r w:rsidR="001852F3"><w:t xml:space="preserve">年，中国跃居世界第二大经济体，经济总量超</w:t></w:r><w:r><w:t>过意、法、英、德、日等传统经济强国。然而，经济增长奇迹的背后隐藏着诸多问题，</w:t></w:r><w:r><w:t>例如资源大量投入式的粗放型经济增长、各种污染物的超标排放、环境质量的恶化等。</w:t></w:r><w:r><w:t>这些问题一方面促进了经济增长，但另一方面又阻碍经济的健康发展。环境问题是各国和地区在其发展过程中不可逃避和忽视的问题。我国自</w:t></w:r><w:r><w:t>1979</w:t></w:r><w:r></w:r><w:r w:rsidR="001852F3"><w:t xml:space="preserve">年颁布第一部综合</w:t></w:r><w:r w:rsidR="001852F3"><w:t>性</w:t></w:r></w:p><w:p w:rsidR="0018722C"><w:pPr><w:topLinePunct/></w:pPr><w:r><w:t>《环境保护法》以来，国务院先后制定和颁布了一系列环境保护方面的法律法规，各</w:t></w:r><w:r><w:t>级政府实施了众多环境保护政策。尽管如此，各地区依然面临严峻的环境形势。根</w:t></w:r><w:r><w:t>据</w:t></w:r></w:p><w:p w:rsidR="0018722C"><w:pPr><w:topLinePunct/></w:pPr><w:r><w:t>2013</w:t></w:r><w:r></w:r><w:r w:rsidR="001852F3"><w:t xml:space="preserve">年中国环境状况公告，中国黄河、海河、辽河流域，劣Ⅴ类水质断面比例分别</w:t></w:r><w:r><w:t>高达</w:t></w:r><w:r><w:t>33</w:t></w:r><w:r><w:t>.</w:t></w:r><w:r><w:t>3%、62.7%</w:t></w:r><w:r><w:t>和</w:t></w:r><w:r><w:t>42.9%；富营养化湖泊</w:t></w:r><w:r><w:t>（</w:t></w:r><w:r><w:t>水库</w:t></w:r><w:r><w:t>）</w:t></w:r><w:r><w:t>占</w:t></w:r><w:r><w:t>27</w:t></w:r><w:r><w:t>.</w:t></w:r><w:r><w:t>8%；</w:t></w:r><w:r><w:t>地下水质</w:t></w:r><w:r><w:t>4778</w:t></w:r><w:r></w:r><w:r w:rsidR="001852F3"><w:t xml:space="preserve">个监</w:t></w:r><w:r><w:t>测点中，较差及极差的比例为</w:t></w:r><w:r><w:t>59</w:t></w:r><w:r><w:t>.</w:t></w:r><w:r><w:t>6%；74</w:t></w:r><w:r></w:r><w:r w:rsidR="001852F3"><w:t xml:space="preserve">个新标准第一阶段监测城市中有</w:t></w:r><w:r><w:t>95</w:t></w:r><w:r><w:t>.</w:t></w:r><w:r><w:t>9%的城</w:t></w:r><w:r><w:t>市空气质量超标；土壤侵蚀面积占国土面积的</w:t></w:r><w:r><w:t>30</w:t></w:r><w:r><w:t>.</w:t></w:r><w:r><w:t>72%</w:t></w:r><w:r><w:rPr><w:vertAlign w:val="superscript"/>/></w:rPr><w:t>[</w:t></w:r><w:r><w:rPr><w:vertAlign w:val="superscript"/><w:position w:val="12"/></w:rPr><w:t xml:space="preserve">1</w:t></w:r><w:r><w:rPr><w:vertAlign w:val="superscript"/>/></w:rPr><w:t>]</w:t></w:r><w:r><w:t>。</w:t></w:r></w:p><w:p w:rsidR="0018722C"><w:pPr><w:topLinePunct/></w:pPr><w:r><w:t>环境问题的改善与恶化，很大程度上取决于地方政府对环境规制政策的执行力度。</w:t></w:r><w:r><w:t>在以经济增长为核心的竞争中，地方政府的分权治理结构、地方政府的环境规制成本</w:t></w:r><w:r w:rsidR="001852F3"><w:t xml:space="preserve">的高低、不执行环境规制的处罚力度强弱、环境污染的负外部性及唯</w:t></w:r><w:r><w:t>GDP</w:t></w:r><w:r></w:r><w:r w:rsidR="001852F3"><w:t xml:space="preserve">为核心的政绩</w:t></w:r><w:r><w:t>考核机制，都会影响地方政府实施环境规制的强度。为求地区经济较快增长，地方</w:t></w:r><w:r w:rsidR="001852F3"><w:t xml:space="preserve">政</w:t></w:r><w:r><w:t>府在环境规制的制定和实施过程中，很可能会出现“逐底竞争”行为，放宽企业准</w:t></w:r><w:r w:rsidR="001852F3"><w:t xml:space="preserve">入</w:t></w:r><w:r><w:t>制度，使高污染企业以破坏环境为代价带动当地的经济增长，进而也影响综合体现</w:t></w:r><w:r w:rsidR="001852F3"><w:t xml:space="preserve">生态环境与经济发展的区域生态效率的提升。</w:t></w:r></w:p><w:p w:rsidR="0018722C"><w:pPr><w:topLinePunct/></w:pPr><w:r><w:t>面对有限资源过度消耗，环境质量严重下降，生态系统退化的严峻形势，党的十</w:t></w:r><w:r><w:t>六届三中全会提出了“全面发展，可持续发展”的新发展观，此后，环境保护纳入了</w:t></w:r><w:r><w:t>政绩考核体系当中。党的十七大、十八大及十八届三中全会，提出并深化了生态文明</w:t></w:r><w:r><w:t>理念，并将其提升到“五位一体”的战略高度。自此，环境质量改善情况进一步贯穿</w:t></w:r><w:r><w:t>到政绩考核体系中，环境规制的制定与实施在为经济发展留有适当空间的同时，还要以生态环境的持续改善为目标。</w:t></w:r></w:p><w:p w:rsidR="0018722C"><w:pPr><w:topLinePunct/></w:pPr><w:r><w:t>在地方政府执政考核体系的转变下，环境规制行为是否依然存在相互模仿的“逐</w:t></w:r><w:r><w:t>底竞争”行为，环境规制水平是否提升区域生态效率，政府职能从单纯地注重经济指</w:t></w:r><w:r><w:t>标向注重社会全面发展的转变，是否能取得积极的成果，使其向更加多元化、绿色化、</w:t></w:r><w:r><w:t>人与环境和谐化的考核体系转变。对这些问题的回答，是论文研究的意义所在</w:t></w:r><w:r><w:rPr><w:vertAlign w:val="superscript"/>/></w:rPr><w:t>[</w:t></w:r><w:r><w:rPr><w:vertAlign w:val="superscript"/>/></w:rPr><w:t xml:space="preserve">2</w:t></w:r><w:r><w:rPr><w:vertAlign w:val="superscript"/>/></w:rPr><w:t>]</w:t></w:r><w:r><w:t>。</w:t></w:r></w:p><w:p w:rsidR="0018722C"><w:pPr><w:pStyle w:val="Heading2"/><w:topLinePunct/><w:ind w:left="171" w:hangingChars="171" w:hanging="171"/></w:pPr><w:bookmarkStart w:id="301386" w:name="_Toc686301386"/><w:bookmarkStart w:name="1.2 研究内容及方法 " w:id="11"/><w:bookmarkEnd w:id="11"/><w:r><w:t>1.2</w:t></w:r><w:r><w:t xml:space="preserve"> </w:t></w:r><w:r></w:r><w:bookmarkStart w:name="_bookmark2" w:id="12"/><w:bookmarkEnd w:id="12"/><w:r></w:r><w:bookmarkStart w:name="_bookmark2" w:id="13"/><w:bookmarkEnd w:id="13"/><w:r><w:t>研究内容及方法</w:t></w:r><w:bookmarkEnd w:id="301386"/></w:p><w:p w:rsidR="0018722C"><w:pPr><w:pStyle w:val="Heading3"/><w:topLinePunct/><w:ind w:left="200" w:hangingChars="200" w:hanging="200"/></w:pPr><w:bookmarkStart w:id="301387" w:name="_Toc686301387"/><w:bookmarkStart w:name="_bookmark3" w:id="14"/><w:bookmarkEnd w:id="14"/><w:r><w:t>1.2.1</w:t></w:r><w:r><w:t xml:space="preserve"> </w:t></w:r><w:r></w:r><w:bookmarkStart w:name="_bookmark3" w:id="15"/><w:bookmarkEnd w:id="15"/><w:r><w:t>研究内容及框架</w:t></w:r><w:bookmarkEnd w:id="301387"/></w:p><w:p w:rsidR="0018722C"><w:pPr><w:topLinePunct/></w:pPr><w:r><w:t>第一章，绪论。首先介绍了论文的研究背景和意义，引出了论文写作的目的；其次，对论文内容框架进行了总体概括，体现论文写作主线；最后，总结出论文的创新与不足。第一章主要体现出论文的整体感，为后文的分章写作做铺垫。</w:t></w:r></w:p><w:p w:rsidR="0018722C"><w:pPr><w:topLinePunct/></w:pPr><w:r><w:t>第二章，首先介绍了生态效率、环境规制、地方政府竞争的概念，便于对论文研</w:t></w:r><w:r><w:t>究问题的理解。其次，综合阐述了国内外学者对地方政府竞争与环境规制，环境规制</w:t></w:r><w:r><w:t>与经济发展、环境状况及区域生态效率方面的相关研究文献，了解到地方政府之间的</w:t></w:r><w:r><w:t>竞争行为会影响地区的环境规制，而地区的环境规制对该地区的经济发展又会产生正</w:t></w:r><w:r><w:t>效应、负效应或不明确的影响，这些结论在理论和实证分析方面为后文的写作提供了参考依据。</w:t></w:r></w:p><w:p w:rsidR="0018722C"><w:pPr><w:topLinePunct/></w:pPr><w:r><w:t>第三章，介绍了中国各地区环境规制的现状，并确定了环境规制强度的代理变量，</w:t></w:r><w:r w:rsidR="001852F3"><w:t xml:space="preserve">为后文建立模型做铺垫。我国现阶段采取的环境规制主要采取强制性手段。我国政府</w:t></w:r><w:r><w:t>确立的环境管理法律具有全国通用性，例如国家统一颁布的环境政策。而各地区根据自身地域特色及经济发展特征，会“量身定制”适合当地的地方环保法规。不同学者</w:t></w:r><w:r><w:t>对环境规制强度的衡量标准是不一致的，论文主要参考李胜兰等</w:t></w:r><w:r><w:t>（</w:t></w:r><w:r><w:t xml:space="preserve">2014</w:t></w:r><w:r><w:t>）</w:t></w:r><w:r><w:t>采取的“当</w:t></w:r><w:r><w:t>期设立的地方环保法规、规章即地方环境规制政策的数量”、“工业污染治理投资完成</w:t></w:r><w:r><w:t>额占工业增加值的比重”</w:t></w:r><w:r><w:t>、“排污收入占工业增加值的比重”作为衡量地方政府环境规</w:t></w:r><w:r><w:t>制强度的代理变量。</w:t></w:r></w:p><w:p w:rsidR="0018722C"><w:pPr><w:topLinePunct/></w:pPr><w:r><w:t>第四章，测度中国省际区域生态效率。生态效率强调经济效率和环境效益的统一, </w:t></w:r><w:r><w:t>其指标体系构建和计算方法学术界尚未形成共识态度，相关的研究和探索，依然是国内外产业生态学的研究热点之一</w:t></w:r><w:r><w:t>（</w:t></w:r><w:r><w:rPr><w:spacing w:val="-2"/></w:rPr><w:t>吕兵等，</w:t></w:r><w:r><w:t>2006</w:t></w:r><w:r><w:t>）</w:t></w:r><w:r><w:t>。论文借鉴李胜兰</w:t></w:r><w:r><w:t>（</w:t></w:r><w:r><w:t>2014</w:t></w:r><w:r><w:t>）</w:t></w:r><w:r><w:t>、邱寿</w:t></w:r><w:r><w:t>丰</w:t></w:r></w:p><w:p w:rsidR="0018722C"><w:pPr><w:topLinePunct/></w:pPr><w:r><w:t>（</w:t></w:r><w:r><w:t xml:space="preserve">2007</w:t></w:r><w:r><w:t>）</w:t></w:r><w:r><w:t>的生态效率指标体系，尝试采用超效率</w:t></w:r><w:r><w:t>DEA</w:t></w:r><w:r></w:r><w:r w:rsidR="001852F3"><w:t xml:space="preserve">方法测度</w:t></w:r><w:r><w:t>1997-2013</w:t></w:r><w:r></w:r><w:r w:rsidR="001852F3"><w:t xml:space="preserve">年除西藏和</w:t></w:r><w:r><w:t>港澳台地区之外的中国</w:t></w:r><w:r><w:t>30</w:t></w:r><w:r></w:r><w:r w:rsidR="001852F3"><w:t xml:space="preserve">个省</w:t></w:r><w:r><w:t>（</w:t></w:r><w:r><w:t>市、自治区</w:t></w:r><w:r><w:t>）</w:t></w:r><w:r><w:t>的区域生态效率值，并对其变化情况和地区间的差异进行简单描述。</w:t></w:r></w:p><w:p w:rsidR="0018722C"><w:pPr><w:topLinePunct/></w:pPr><w:r><w:t>第五章，建立了环境规制与区域生态效率的面板数据模型。根据文献综述，在地</w:t></w:r><w:r><w:t>方政府竞争背景下，地方政府对环境规制水平的设定对周边省区环境规制行为容易产</w:t></w:r><w:r><w:t>生模仿和竞争行为，因此适宜选择考虑空间相关性的空间面板模型。并分析环境规制</w:t></w:r><w:r><w:t>现状对区域生态效率的影响作用，是促进还是抑制。同时，将研究时限以</w:t></w:r><w:r><w:t>2003</w:t></w:r><w:r></w:r><w:r w:rsidR="001852F3"><w:t xml:space="preserve">年为</w:t></w:r><w:r><w:t>界，研究“科学发展观”推行前后，政绩考核体系的变化，对各地区的环境规制竞争</w:t></w:r><w:r><w:t>形态及其对生态效率影响是否有变化。</w:t></w:r></w:p><w:p w:rsidR="0018722C"><w:pPr><w:topLinePunct/></w:pPr><w:r><w:t>第六章，根据以上的理论及实证检验结果，为地方政府政绩考核体系的再思考、</w:t></w:r><w:r><w:t>因地制宜的设定环境规制及政绩考核体系、全方位推进环境规制的立法、执行和实施</w:t></w:r><w:r><w:t>，</w:t></w:r></w:p><w:p w:rsidR="0018722C"><w:pPr><w:topLinePunct/></w:pPr><w:r><w:t>促进各地区社会经济可持续发展提出对策建议。综上，论文研究框架如下：</w:t></w:r></w:p><w:p w:rsidR="0018722C"><w:pPr><w:pStyle w:val="aff7"/><w:topLinePunct/></w:pPr><w:r><w:pict><v:line style="position:absolute;mso-position-horizontal-relative:page;mso-position-vertical-relative:paragraph;z-index:1216;mso-wrap-distance-left:0;mso-wrap-distance-right:0" from="409.649994pt,7.601221pt" to="203.399994pt,7.601221pt" stroked="true" strokeweight=".75075pt" strokecolor="#000000"><v:stroke dashstyle="dot"/><w10:wrap type="topAndBottom"/></v:line></w:pict></w:r></w:p><w:p w:rsidR="0018722C"><w:pPr><w:pStyle w:val="aff7"/><w:topLinePunct/></w:pPr><w:r><w:pict><v:line style="position:absolute;mso-position-horizontal-relative:page;mso-position-vertical-relative:paragraph;z-index:1216;mso-wrap-distance-left:0;mso-wrap-distance-right:0" from="409.649994pt,7.601221pt" to="203.399994pt,7.601221pt" stroked="true" strokeweight=".75075pt" strokecolor="#000000"><v:stroke dashstyle="dot"/><w10:wrap type="topAndBottom"/></v:line></w:pict></w:r></w:p><w:p w:rsidR="0018722C"><w:pPr><w:pStyle w:val="affff1"/><w:topLinePunct/></w:pPr><w:r><w:rPr><w:kern w:val="2"/><w:sz w:val="22"/><w:szCs w:val="22"/><w:rFonts w:cstheme="minorBidi" w:hAnsiTheme="minorHAnsi" w:eastAsiaTheme="minorHAnsi" w:asciiTheme="minorHAnsi"/></w:rPr><w:pict><v:group style="margin-left:222.374619pt;margin-top:.068302pt;width:160.85pt;height:74.95pt;mso-position-horizontal-relative:page;mso-position-vertical-relative:paragraph;z-index:-123904" coordorigin="4447,1" coordsize="3217,1499"><v:shape style="position:absolute;left:4447;top:1;width:1171;height:481" type="#_x0000_t75" stroked="false"><v:imagedata r:id="rId12" o:title=""/></v:shape><v:shape style="position:absolute;left:4986;top:479;width:2055;height:151" coordorigin="4986,480" coordsize="2055,151" path="m4986,480l4986,630m4986,631l7041,631e" filled="false" stroked="true" strokeweight=".75075pt" strokecolor="#000000"><v:path arrowok="t"/><v:stroke dashstyle="solid"/></v:shape><v:shape style="position:absolute;left:6457;top:1;width:1171;height:481" type="#_x0000_t75" stroked="false"><v:imagedata r:id="rId12" o:title=""/></v:shape><v:line style="position:absolute" from="7041,480" to="7041,630" stroked="true" strokeweight=".75075pt" strokecolor="#000000"><v:stroke dashstyle="solid"/></v:line><v:shape style="position:absolute;left:6051;top:631;width:120;height:164" type="#_x0000_t75" stroked="false"><v:imagedata r:id="rId13" o:title=""/></v:shape><v:shape style="position:absolute;left:4453;top:787;width:3211;height:466" type="#_x0000_t75" stroked="false"><v:imagedata r:id="rId14" o:title=""/></v:shape><v:shape style="position:absolute;left:6051;top:1244;width:120;height:255" type="#_x0000_t75" stroked="false"><v:imagedata r:id="rId15" o:title=""/></v:shape><w10:wrap type="none"/></v:group></w:pict></w:r><w:r><w:rPr><w:kern w:val="2"/><w:szCs w:val="22"/><w:rFonts w:cstheme="minorBidi" w:hAnsiTheme="minorHAnsi" w:eastAsiaTheme="minorHAnsi" w:asciiTheme="minorHAnsi"/><w:sz w:val="21"/></w:rPr><w:t>第一章</w:t></w:r><w:r><w:rPr><w:kern w:val="2"/><w:szCs w:val="22"/><w:rFonts w:cstheme="minorBidi" w:hAnsiTheme="minorHAnsi" w:eastAsiaTheme="minorHAnsi" w:asciiTheme="minorHAnsi"/><w:sz w:val="21"/></w:rPr><w:t>研究背景</w:t></w:r><w:r><w:rPr><w:kern w:val="2"/><w:szCs w:val="22"/><w:rFonts w:cstheme="minorBidi" w:hAnsiTheme="minorHAnsi" w:eastAsiaTheme="minorHAnsi" w:asciiTheme="minorHAnsi"/><w:spacing w:val="0"/><w:sz w:val="21"/></w:rPr><w:t>研究意义</w:t></w:r></w:p><w:p w:rsidR="0018722C"><w:pPr><w:pStyle w:val="affff1"/><w:topLinePunct/></w:pPr><w:r><w:rPr><w:kern w:val="2"/><w:sz w:val="22"/><w:szCs w:val="22"/><w:rFonts w:cstheme="minorBidi" w:hAnsiTheme="minorHAnsi" w:eastAsiaTheme="minorHAnsi" w:asciiTheme="minorHAnsi"/></w:rPr><w:pict><v:group style="margin-left:222.374619pt;margin-top:.068302pt;width:160.85pt;height:74.95pt;mso-position-horizontal-relative:page;mso-position-vertical-relative:paragraph;z-index:-123904" coordorigin="4447,1" coordsize="3217,1499"><v:shape style="position:absolute;left:4447;top:1;width:1171;height:481" type="#_x0000_t75" stroked="false"><v:imagedata r:id="rId12" o:title=""/></v:shape><v:shape style="position:absolute;left:4986;top:479;width:2055;height:151" coordorigin="4986,480" coordsize="2055,151" path="m4986,480l4986,630m4986,631l7041,631e" filled="false" stroked="true" strokeweight=".75075pt" strokecolor="#000000"><v:path arrowok="t"/><v:stroke dashstyle="solid"/></v:shape><v:shape style="position:absolute;left:6457;top:1;width:1171;height:481" type="#_x0000_t75" stroked="false"><v:imagedata r:id="rId12" o:title=""/></v:shape><v:line style="position:absolute" from="7041,480" to="7041,630" stroked="true" strokeweight=".75075pt" strokecolor="#000000"><v:stroke dashstyle="solid"/></v:line><v:shape style="position:absolute;left:6051;top:631;width:120;height:164" type="#_x0000_t75" stroked="false"><v:imagedata r:id="rId13" o:title=""/></v:shape><v:shape style="position:absolute;left:4453;top:787;width:3211;height:466" type="#_x0000_t75" stroked="false"><v:imagedata r:id="rId14" o:title=""/></v:shape><v:shape style="position:absolute;left:6051;top:1244;width:120;height:255" type="#_x0000_t75" stroked="false"><v:imagedata r:id="rId15" o:title=""/></v:shape><w10:wrap type="none"/></v:group></w:pict></w:r><w:r><w:rPr><w:kern w:val="2"/><w:szCs w:val="22"/><w:rFonts w:cstheme="minorBidi" w:hAnsiTheme="minorHAnsi" w:eastAsiaTheme="minorHAnsi" w:asciiTheme="minorHAnsi"/><w:sz w:val="21"/></w:rPr><w:t>第一章</w:t></w:r><w:r><w:rPr><w:kern w:val="2"/><w:szCs w:val="22"/><w:rFonts w:cstheme="minorBidi" w:hAnsiTheme="minorHAnsi" w:eastAsiaTheme="minorHAnsi" w:asciiTheme="minorHAnsi"/><w:sz w:val="21"/></w:rPr><w:t>研究背景</w:t></w:r><w:r><w:rPr><w:kern w:val="2"/><w:szCs w:val="22"/><w:rFonts w:cstheme="minorBidi" w:hAnsiTheme="minorHAnsi" w:eastAsiaTheme="minorHAnsi" w:asciiTheme="minorHAnsi"/><w:spacing w:val="0"/><w:sz w:val="21"/></w:rPr><w:t>研究意义</w:t></w:r></w:p><w:p w:rsidR="0018722C"><w:pPr><w:topLinePunct/></w:pPr><w:r><w:rPr><w:rFonts w:cstheme="minorBidi" w:hAnsiTheme="minorHAnsi" w:eastAsiaTheme="minorHAnsi" w:asciiTheme="minorHAnsi"/></w:rPr><w:t>研究内容、方法及创新点、不足</w:t></w:r></w:p><w:p w:rsidR="0018722C"><w:pPr><w:pStyle w:val="ae"/><w:topLinePunct/></w:pPr><w:r><w:rPr><w:kern w:val="2"/><w:sz w:val="22"/><w:szCs w:val="22"/><w:rFonts w:cstheme="minorBidi" w:hAnsiTheme="minorHAnsi" w:eastAsiaTheme="minorHAnsi" w:asciiTheme="minorHAnsi"/></w:rPr><w:pict><v:group style="margin-left:221.174622pt;margin-top:18.538284pt;width:58.55pt;height:74.4pt;mso-position-horizontal-relative:page;mso-position-vertical-relative:paragraph;z-index:-123880" coordorigin="4423,371" coordsize="1171,1488"><v:shape style="position:absolute;left:4423;top:370;width:1171;height:406" type="#_x0000_t75" stroked="false"><v:imagedata r:id="rId16" o:title=""/></v:shape><v:shape style="position:absolute;left:4971;top:783;width:120;height:166" type="#_x0000_t75" stroked="false"><v:imagedata r:id="rId17" o:title=""/></v:shape><v:shape style="position:absolute;left:4431;top:1010;width:240;height:840" coordorigin="4431,1010" coordsize="240,840" path="m4671,1850l4624,1845,4586,1830,4560,1807,4551,1780,4551,1500,4542,1473,4516,1451,4478,1436,4431,1430,4478,1425,4516,1410,4542,1387,4551,1360,4551,1080,4560,1053,4586,1031,4624,1016,4671,1010e" filled="false" stroked="true" strokeweight=".75075pt" strokecolor="#000000"><v:path arrowok="t"/><v:stroke dashstyle="solid"/></v:shape><w10:wrap type="none"/></v:group></w:pict></w:r><w:r><w:rPr><w:kern w:val="2"/><w:sz w:val="22"/><w:szCs w:val="22"/><w:rFonts w:cstheme="minorBidi" w:hAnsiTheme="minorHAnsi" w:eastAsiaTheme="minorHAnsi" w:asciiTheme="minorHAnsi"/></w:rPr><w:pict><v:group style="margin-left:318.674622pt;margin-top:18.538284pt;width:66.05pt;height:74.4pt;mso-position-horizontal-relative:page;mso-position-vertical-relative:paragraph;z-index:-123856" coordorigin="6373,371" coordsize="1321,1488"><v:shape style="position:absolute;left:6523;top:370;width:1171;height:406" type="#_x0000_t75" stroked="false"><v:imagedata r:id="rId16" o:title=""/></v:shape><v:shape style="position:absolute;left:7101;top:842;width:120;height:166" type="#_x0000_t75" stroked="false"><v:imagedata r:id="rId17" o:title=""/></v:shape><v:shape style="position:absolute;left:6381;top:1010;width:240;height:840" coordorigin="6381,1010" coordsize="240,840" path="m6621,1850l6574,1845,6536,1830,6510,1807,6501,1780,6501,1500,6492,1473,6466,1451,6428,1436,6381,1430,6428,1425,6466,1410,6492,1387,6501,1360,6501,1080,6510,1053,6536,1031,6574,1016,6621,1010e" filled="false" stroked="true" strokeweight=".75075pt" strokecolor="#000000"><v:path arrowok="t"/><v:stroke dashstyle="solid"/></v:shape><w10:wrap type="none"/></v:group></w:pict></w:r><w:r><w:rPr><w:kern w:val="2"/><w:szCs w:val="22"/><w:rFonts w:cstheme="minorBidi" w:hAnsiTheme="minorHAnsi" w:eastAsiaTheme="minorHAnsi" w:asciiTheme="minorHAnsi"/><w:sz w:val="21"/></w:rPr><w:t>第二章</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u w:val="dotted"/></w:rPr><w:t> </w:t></w:r><w:r w:rsidRPr="00000000"><w:rPr><w:kern w:val="2"/><w:sz w:val="22"/><w:szCs w:val="22"/><w:rFonts w:cstheme="minorBidi" w:hAnsiTheme="minorHAnsi" w:eastAsiaTheme="minorHAnsi" w:asciiTheme="minorHAnsi"/></w:rPr><w:tab/></w:r></w:p><w:p w:rsidR="0018722C"><w:pPr><w:pStyle w:val="ae"/><w:topLinePunct/></w:pPr><w:r><w:rPr><w:kern w:val="2"/><w:sz w:val="22"/><w:szCs w:val="22"/><w:rFonts w:cstheme="minorBidi" w:hAnsiTheme="minorHAnsi" w:eastAsiaTheme="minorHAnsi" w:asciiTheme="minorHAnsi"/></w:rPr><w:pict><v:group style="margin-left:221.174622pt;margin-top:18.538284pt;width:58.55pt;height:74.4pt;mso-position-horizontal-relative:page;mso-position-vertical-relative:paragraph;z-index:-123880" coordorigin="4423,371" coordsize="1171,1488"><v:shape style="position:absolute;left:4423;top:370;width:1171;height:406" type="#_x0000_t75" stroked="false"><v:imagedata r:id="rId16" o:title=""/></v:shape><v:shape style="position:absolute;left:4971;top:783;width:120;height:166" type="#_x0000_t75" stroked="false"><v:imagedata r:id="rId17" o:title=""/></v:shape><v:shape style="position:absolute;left:4431;top:1010;width:240;height:840" coordorigin="4431,1010" coordsize="240,840" path="m4671,1850l4624,1845,4586,1830,4560,1807,4551,1780,4551,1500,4542,1473,4516,1451,4478,1436,4431,1430,4478,1425,4516,1410,4542,1387,4551,1360,4551,1080,4560,1053,4586,1031,4624,1016,4671,1010e" filled="false" stroked="true" strokeweight=".75075pt" strokecolor="#000000"><v:path arrowok="t"/><v:stroke dashstyle="solid"/></v:shape><w10:wrap type="none"/></v:group></w:pict></w:r><w:r><w:rPr><w:kern w:val="2"/><w:sz w:val="22"/><w:szCs w:val="22"/><w:rFonts w:cstheme="minorBidi" w:hAnsiTheme="minorHAnsi" w:eastAsiaTheme="minorHAnsi" w:asciiTheme="minorHAnsi"/></w:rPr><w:pict><v:group style="margin-left:318.674622pt;margin-top:18.538284pt;width:66.05pt;height:74.4pt;mso-position-horizontal-relative:page;mso-position-vertical-relative:paragraph;z-index:-123856" coordorigin="6373,371" coordsize="1321,1488"><v:shape style="position:absolute;left:6523;top:370;width:1171;height:406" type="#_x0000_t75" stroked="false"><v:imagedata r:id="rId16" o:title=""/></v:shape><v:shape style="position:absolute;left:7101;top:842;width:120;height:166" type="#_x0000_t75" stroked="false"><v:imagedata r:id="rId17" o:title=""/></v:shape><v:shape style="position:absolute;left:6381;top:1010;width:240;height:840" coordorigin="6381,1010" coordsize="240,840" path="m6621,1850l6574,1845,6536,1830,6510,1807,6501,1780,6501,1500,6492,1473,6466,1451,6428,1436,6381,1430,6428,1425,6466,1410,6492,1387,6501,1360,6501,1080,6510,1053,6536,1031,6574,1016,6621,1010e" filled="false" stroked="true" strokeweight=".75075pt" strokecolor="#000000"><v:path arrowok="t"/><v:stroke dashstyle="solid"/></v:shape><w10:wrap type="none"/></v:group></w:pict></w:r><w:r><w:rPr><w:kern w:val="2"/><w:szCs w:val="22"/><w:rFonts w:cstheme="minorBidi" w:hAnsiTheme="minorHAnsi" w:eastAsiaTheme="minorHAnsi" w:asciiTheme="minorHAnsi"/><w:sz w:val="21"/></w:rPr><w:t>第二章</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u w:val="dotted"/></w:rPr><w:t> </w:t></w:r><w:r w:rsidRPr="00000000"><w:rPr><w:kern w:val="2"/><w:sz w:val="22"/><w:szCs w:val="22"/><w:rFonts w:cstheme="minorBidi" w:hAnsiTheme="minorHAnsi" w:eastAsiaTheme="minorHAnsi" w:asciiTheme="minorHAnsi"/></w:rPr><w:tab/></w:r></w:p><w:p w:rsidR="0018722C"><w:pPr><w:tabs><w:tab w:pos="5123" w:val="left" w:leader="none"/></w:tabs><w:spacing w:before="115"/><w:ind w:leftChars="0" w:left="3021" w:rightChars="0" w:right="0" w:firstLineChars="0" w:firstLine="0"/><w:jc w:val="left"/><w:topLinePunct/></w:pPr><w:r><w:rPr><w:kern w:val="2"/><w:sz w:val="21"/><w:szCs w:val="22"/><w:rFonts w:cstheme="minorBidi" w:hAnsiTheme="minorHAnsi" w:eastAsiaTheme="minorHAnsi" w:asciiTheme="minorHAnsi"/></w:rPr><w:t>基本概念</w:t></w:r><w:r><w:rPr><w:kern w:val="2"/><w:szCs w:val="22"/><w:rFonts w:cstheme="minorBidi" w:hAnsiTheme="minorHAnsi" w:eastAsiaTheme="minorHAnsi" w:asciiTheme="minorHAnsi"/><w:spacing w:val="0"/><w:sz w:val="21"/></w:rPr><w:t>文献综述</w:t></w:r></w:p><w:p w:rsidR="0018722C"><w:pPr><w:topLinePunct/></w:pPr><w:r><w:rPr><w:rFonts w:cstheme="minorBidi" w:hAnsiTheme="minorHAnsi" w:eastAsiaTheme="minorHAnsi" w:asciiTheme="minorHAnsi"/></w:rPr><w:t>第三章</w:t></w:r></w:p><w:p w:rsidR="0018722C"><w:pPr><w:topLinePunct/></w:pPr><w:r><w:rPr><w:rFonts w:cstheme="minorBidi" w:hAnsiTheme="minorHAnsi" w:eastAsiaTheme="minorHAnsi" w:asciiTheme="minorHAnsi"/></w:rPr><w:br w:type="column"/></w:r><w:r><w:rPr><w:rFonts w:cstheme="minorBidi" w:hAnsiTheme="minorHAnsi" w:eastAsiaTheme="minorHAnsi" w:asciiTheme="minorHAnsi"/></w:rPr><w:t>地方政府竞争</w:t></w:r><w:r w:rsidR="001852F3"><w:rPr><w:rFonts w:cstheme="minorBidi" w:hAnsiTheme="minorHAnsi" w:eastAsiaTheme="minorHAnsi" w:asciiTheme="minorHAnsi"/></w:rPr><w:t>地方政府竞争、环境规制、环境规制</w:t></w:r><w:r w:rsidR="001852F3"><w:t>经济发展及区域生态效率</w:t></w:r></w:p><w:p w:rsidR="0018722C"><w:pPr><w:tabs><w:tab w:pos="2975" w:val="left" w:leader="none"/></w:tabs><w:spacing w:line="268" w:lineRule="exact" w:before="0"/><w:ind w:leftChars="0" w:left="1188" w:rightChars="0" w:right="0" w:firstLineChars="0" w:firstLine="0"/><w:jc w:val="left"/><w:topLinePunct/></w:pPr><w:r><w:rPr><w:kern w:val="2"/><w:sz w:val="21"/><w:szCs w:val="22"/><w:rFonts w:cstheme="minorBidi" w:hAnsiTheme="minorHAnsi" w:eastAsiaTheme="minorHAnsi" w:asciiTheme="minorHAnsi"/></w:rPr><w:t>生态效率</w:t></w:r><w:r w:rsidR="001852F3"><w:rPr><w:kern w:val="2"/><w:sz w:val="22"/><w:szCs w:val="22"/><w:rFonts w:cstheme="minorBidi" w:hAnsiTheme="minorHAnsi" w:eastAsiaTheme="minorHAnsi" w:asciiTheme="minorHAnsi"/></w:rPr><w:t>相关文献综述</w:t></w:r></w:p><w:p w:rsidR="0018722C"><w:pPr><w:pStyle w:val="ae"/><w:topLinePunct/></w:pPr><w:r><w:rPr><w:kern w:val="2"/><w:sz w:val="22"/><w:szCs w:val="22"/><w:rFonts w:cstheme="minorBidi" w:hAnsiTheme="minorHAnsi" w:eastAsiaTheme="minorHAnsi" w:asciiTheme="minorHAnsi"/></w:rPr><w:pict><v:group style="margin-left:190.124619pt;margin-top:-73.711708pt;width:264.05pt;height:138.8pt;mso-position-horizontal-relative:page;mso-position-vertical-relative:paragraph;z-index:1456" coordorigin="3802,-1474" coordsize="5281,2776"><v:shape style="position:absolute;left:4117;top:-1475;width:1576;height:481" type="#_x0000_t75" stroked="false"><v:imagedata r:id="rId18" o:title=""/></v:shape><v:shape style="position:absolute;left:4821;top:-997;width:120;height:166" type="#_x0000_t75" stroked="false"><v:imagedata r:id="rId17" o:title=""/></v:shape><v:shape style="position:absolute;left:3876;top:-842;width:240;height:689" coordorigin="3876,-842" coordsize="240,689" path="m4116,-153l4069,-157,4031,-170,4005,-188,3996,-210,3996,-440,3987,-462,3961,-480,3923,-493,3876,-497,3923,-502,3961,-514,3987,-532,3996,-555,3996,-784,4005,-807,4031,-825,4069,-837,4116,-842e" filled="false" stroked="true" strokeweight=".75075pt" strokecolor="#000000"><v:path arrowok="t"/><v:stroke dashstyle="solid"/></v:shape><v:shape style="position:absolute;left:6202;top:-1475;width:2536;height:481" type="#_x0000_t75" stroked="false"><v:imagedata r:id="rId19" o:title=""/></v:shape><v:shape style="position:absolute;left:7416;top:-997;width:120;height:166" type="#_x0000_t75" stroked="false"><v:imagedata r:id="rId17" o:title=""/></v:shape><v:shape style="position:absolute;left:6216;top:-830;width:240;height:840" coordorigin="6216,-830" coordsize="240,840" path="m6456,10l6409,5,6371,-10,6345,-33,6336,-60,6336,-340,6327,-367,6301,-389,6263,-404,6216,-410,6263,-415,6301,-430,6327,-453,6336,-480,6336,-760,6345,-787,6371,-809,6409,-824,6456,-830e" filled="false" stroked="true" strokeweight=".75075pt" strokecolor="#000000"><v:path arrowok="t"/><v:stroke dashstyle="solid"/></v:shape><v:line style="position:absolute" from="8118,-1464" to="3993,-1464" stroked="true" strokeweight=".75075pt" strokecolor="#000000"><v:stroke dashstyle="dot"/></v:line><v:shape style="position:absolute;left:4897;top:70;width:2746;height:511" type="#_x0000_t75" stroked="false"><v:imagedata r:id="rId20" o:title=""/></v:shape><v:line style="position:absolute" from="8133,81" to="4008,81" stroked="true" strokeweight=".75075pt" strokecolor="#000000"><v:stroke dashstyle="dot"/></v:line><v:shape style="position:absolute;left:6156;top:579;width:120;height:165" type="#_x0000_t75" stroked="false"><v:imagedata r:id="rId21" o:title=""/></v:shape><v:line style="position:absolute" from="4776,742" to="7926,742" stroked="true" strokeweight=".75075pt" strokecolor="#000000"><v:stroke dashstyle="solid"/></v:line><v:shape style="position:absolute;left:4716;top:743;width:120;height:166" type="#_x0000_t75" stroked="false"><v:imagedata r:id="rId17" o:title=""/></v:shape><v:shape style="position:absolute;left:7881;top:743;width:120;height:166" type="#_x0000_t75" stroked="false"><v:imagedata r:id="rId17" o:title=""/></v:shape><v:shape style="position:absolute;left:3802;top:895;width:1846;height:406" type="#_x0000_t75" stroked="false"><v:imagedata r:id="rId22" o:title=""/></v:shape><v:shape style="position:absolute;left:5827;top:895;width:3256;height:406" type="#_x0000_t75" stroked="false"><v:imagedata r:id="rId23" o:title=""/></v:shape><v:shape style="position:absolute;left:4280;top:-1357;width:1280;height:21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0.124619pt;margin-top:-73.711708pt;width:264.05pt;height:138.8pt;mso-position-horizontal-relative:page;mso-position-vertical-relative:paragraph;z-index:1456" coordorigin="3802,-1474" coordsize="5281,2776"><v:shape style="position:absolute;left:4117;top:-1475;width:1576;height:481" type="#_x0000_t75" stroked="false"><v:imagedata r:id="rId18" o:title=""/></v:shape><v:shape style="position:absolute;left:4821;top:-997;width:120;height:166" type="#_x0000_t75" stroked="false"><v:imagedata r:id="rId17" o:title=""/></v:shape><v:shape style="position:absolute;left:3876;top:-842;width:240;height:689" coordorigin="3876,-842" coordsize="240,689" path="m4116,-153l4069,-157,4031,-170,4005,-188,3996,-210,3996,-440,3987,-462,3961,-480,3923,-493,3876,-497,3923,-502,3961,-514,3987,-532,3996,-555,3996,-784,4005,-807,4031,-825,4069,-837,4116,-842e" filled="false" stroked="true" strokeweight=".75075pt" strokecolor="#000000"><v:path arrowok="t"/><v:stroke dashstyle="solid"/></v:shape><v:shape style="position:absolute;left:6202;top:-1475;width:2536;height:481" type="#_x0000_t75" stroked="false"><v:imagedata r:id="rId19" o:title=""/></v:shape><v:shape style="position:absolute;left:7416;top:-997;width:120;height:166" type="#_x0000_t75" stroked="false"><v:imagedata r:id="rId17" o:title=""/></v:shape><v:shape style="position:absolute;left:6216;top:-830;width:240;height:840" coordorigin="6216,-830" coordsize="240,840" path="m6456,10l6409,5,6371,-10,6345,-33,6336,-60,6336,-340,6327,-367,6301,-389,6263,-404,6216,-410,6263,-415,6301,-430,6327,-453,6336,-480,6336,-760,6345,-787,6371,-809,6409,-824,6456,-830e" filled="false" stroked="true" strokeweight=".75075pt" strokecolor="#000000"><v:path arrowok="t"/><v:stroke dashstyle="solid"/></v:shape><v:line style="position:absolute" from="8118,-1464" to="3993,-1464" stroked="true" strokeweight=".75075pt" strokecolor="#000000"><v:stroke dashstyle="dot"/></v:line><v:shape style="position:absolute;left:4897;top:70;width:2746;height:511" type="#_x0000_t75" stroked="false"><v:imagedata r:id="rId20" o:title=""/></v:shape><v:line style="position:absolute" from="8133,81" to="4008,81" stroked="true" strokeweight=".75075pt" strokecolor="#000000"><v:stroke dashstyle="dot"/></v:line><v:shape style="position:absolute;left:6156;top:579;width:120;height:165" type="#_x0000_t75" stroked="false"><v:imagedata r:id="rId21" o:title=""/></v:shape><v:line style="position:absolute" from="4776,742" to="7926,742" stroked="true" strokeweight=".75075pt" strokecolor="#000000"><v:stroke dashstyle="solid"/></v:line><v:shape style="position:absolute;left:4716;top:743;width:120;height:166" type="#_x0000_t75" stroked="false"><v:imagedata r:id="rId17" o:title=""/></v:shape><v:shape style="position:absolute;left:7881;top:743;width:120;height:166" type="#_x0000_t75" stroked="false"><v:imagedata r:id="rId17" o:title=""/></v:shape><v:shape style="position:absolute;left:3802;top:895;width:1846;height:406" type="#_x0000_t75" stroked="false"><v:imagedata r:id="rId22" o:title=""/></v:shape><v:shape style="position:absolute;left:5827;top:895;width:3256;height:406" type="#_x0000_t75" stroked="false"><v:imagedata r:id="rId23" o:title=""/></v:shape><v:shape style="position:absolute;left:4280;top:-1357;width:1280;height:210" type="#_x0000_t202" filled="false" stroked="false"><v:textbox inset="0,0,0,0"><w:txbxContent></w:p><w:p w:rsidR="0018722C"><w:pPr><w:spacing w:line="210" w:lineRule="exact" w:before="0"/><w:ind w:leftChars="0" w:left="0" w:rightChars="0" w:right="0" w:firstLineChars="0" w:firstLine="0"/><w:jc w:val="left"/><w:rPr><w:sz w:val="21"/></w:rPr></w:pPr><w:r><w:rPr><w:sz w:val="21"/></w:rPr><w:t>环境规制现状</w:t></w:r></w:p><w:p w:rsidR="0018722C"><w:pPr><w:spacing w:line="210" w:lineRule="exact" w:before="0"/><w:ind w:leftChars="0" w:left="0" w:rightChars="0" w:right="0" w:firstLineChars="0" w:firstLine="0"/><w:jc w:val="left"/><w:rPr><w:sz w:val="21"/></w:rPr></w:pPr><w:r><w:rPr><w:sz w:val="21"/></w:rPr><w:t>环境规制强度变量选择</w:t></w:r></w:p><w:p w:rsidR="0018722C"><w:pPr><w:tabs><w:tab w:pos="2417" w:val="left" w:leader="none"/></w:tabs><w:spacing w:line="210" w:lineRule="exact" w:before="0"/><w:ind w:leftChars="0" w:left="0" w:rightChars="0" w:right="0" w:firstLineChars="0" w:firstLine="0"/><w:jc w:val="left"/><w:rPr><w:sz w:val="21"/></w:rPr></w:pPr><w:r><w:rPr><w:sz w:val="21"/></w:rPr><w:t>全国通用环境规制概述</w:t><w:tab/><w:t>环境规制制定</w:t></w:r></w:p><w:p w:rsidR="0018722C"><w:pPr><w:tabs><w:tab w:pos="2417" w:val="left" w:leader="none"/></w:tabs><w:spacing w:before="40"/><w:ind w:leftChars="0" w:left="0" w:rightChars="0" w:right="0" w:firstLineChars="0" w:firstLine="0"/><w:jc w:val="left"/><w:rPr><w:sz w:val="21"/></w:rPr></w:pPr><w:r><w:rPr><w:sz w:val="21"/></w:rPr><w:t>地区性环境规制概述</w:t><w:tab/><w:t>环境规制实施</w:t></w:r></w:p><w:p w:rsidR="0018722C"><w:pPr><w:spacing w:before="24"/><w:ind w:leftChars="0" w:left="2417" w:rightChars="0" w:right="0" w:firstLineChars="0" w:firstLine="0"/><w:jc w:val="left"/><w:rPr><w:sz w:val="21"/></w:rPr></w:pPr><w:r><w:rPr><w:sz w:val="21"/></w:rPr><w:t>环境规制监督</w:t></w:r></w:p><w:p w:rsidR="0018722C"><w:pPr><w:spacing w:before="130"/><w:ind w:leftChars="0" w:left="946" w:rightChars="0" w:right="0" w:firstLineChars="0" w:firstLine="0"/><w:jc w:val="left"/><w:rPr><w:sz w:val="21"/></w:rPr></w:pPr><w:r><w:rPr><w:sz w:val="21"/></w:rPr><w:t>区域生态效率测度及分析</w:t></w:r></w:p><w:p w:rsidR="0018722C"><w:pPr><w:spacing w:line="210" w:lineRule="exact" w:before="0"/><w:ind w:leftChars="0" w:left="0" w:rightChars="0" w:right="0" w:firstLineChars="0" w:firstLine="0"/><w:jc w:val="left"/><w:rPr><w:sz w:val="21"/></w:rPr></w:pPr><w:r><w:rPr><w:sz w:val="21"/></w:rPr><w:t>指标体系的构建</w:t></w:r></w:p><w:p w:rsidR="0018722C"><w:pPr><w:spacing w:line="234" w:lineRule="exact" w:before="0"/><w:ind w:leftChars="0" w:left="0" w:rightChars="0" w:right="0" w:firstLineChars="0" w:firstLine="0"/><w:jc w:val="left"/><w:rPr><w:sz w:val="21"/></w:rPr></w:pPr><w:r><w:rPr><w:sz w:val="21"/></w:rPr><w:t>超效率</w:t></w:r><w:r><w:rPr><w:rFonts w:ascii="Calibri" w:eastAsia="Calibri"/><w:sz w:val="21"/></w:rPr><w:t>DEA </w:t></w:r><w:r><w:rPr><w:sz w:val="21"/></w:rPr><w:t>模型测度及结果分析</w:t></w:r></w:p><w:p w:rsidR="0018722C"><w:pPr><w:pStyle w:val="ae"/><w:topLinePunct/></w:pPr><w:r><w:rPr><w:kern w:val="2"/><w:szCs w:val="22"/><w:rFonts w:cstheme="minorBidi" w:hAnsiTheme="minorHAnsi" w:eastAsiaTheme="minorHAnsi" w:asciiTheme="minorHAnsi"/><w:sz w:val="21"/></w:rPr><w:t>第四章</w:t></w:r></w:p><w:p w:rsidR="0018722C"><w:pPr><w:pStyle w:val="ae"/><w:topLinePunct/></w:pPr><w:r><w:rPr><w:kern w:val="2"/><w:sz w:val="22"/><w:szCs w:val="22"/><w:rFonts w:cstheme="minorBidi" w:hAnsiTheme="minorHAnsi" w:eastAsiaTheme="minorHAnsi" w:asciiTheme="minorHAnsi"/></w:rPr><w:pict><v:group style="margin-left:195.674622pt;margin-top:5.788303pt;width:238.55pt;height:57.1pt;mso-position-horizontal-relative:page;mso-position-vertical-relative:paragraph;z-index:1528" coordorigin="3913,116" coordsize="4771,1142"><v:line style="position:absolute" from="8076,123" to="3951,123" stroked="true" strokeweight=".75075pt" strokecolor="#000000"><v:stroke dashstyle="dot"/></v:line><v:shape style="position:absolute;left:6036;top:121;width:120;height:166" type="#_x0000_t75" stroked="false"><v:imagedata r:id="rId17" o:title=""/></v:shape><v:shape style="position:absolute;left:6613;top:266;width:2071;height:751" type="#_x0000_t75" stroked="false"><v:imagedata r:id="rId24" o:title=""/></v:shape><v:shape style="position:absolute;left:3913;top:265;width:1696;height:751" type="#_x0000_t75" stroked="false"><v:imagedata r:id="rId25" o:title=""/></v:shape><v:shape style="position:absolute;left:4611;top:1008;width:120;height:166" type="#_x0000_t75" stroked="false"><v:imagedata r:id="rId17" o:title=""/></v:shape><v:line style="position:absolute" from="4086,1249" to="5496,1249" stroked="true" strokeweight=".75075pt" strokecolor="#000000"><v:stroke dashstyle="solid"/></v:line><v:shape style="position:absolute;left:7566;top:1008;width:120;height:166" type="#_x0000_t75" stroked="false"><v:imagedata r:id="rId17" o:title=""/></v:shape><v:line style="position:absolute" from="6951,1249" to="8361,1249" stroked="true" strokeweight=".75075pt" strokecolor="#000000"><v:stroke dashstyle="solid"/></v:line><v:shape style="position:absolute;left:4070;top:410;width:1283;height:51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5.674622pt;margin-top:5.788303pt;width:238.55pt;height:57.1pt;mso-position-horizontal-relative:page;mso-position-vertical-relative:paragraph;z-index:1528" coordorigin="3913,116" coordsize="4771,1142"><v:line style="position:absolute" from="8076,123" to="3951,123" stroked="true" strokeweight=".75075pt" strokecolor="#000000"><v:stroke dashstyle="dot"/></v:line><v:shape style="position:absolute;left:6036;top:121;width:120;height:166" type="#_x0000_t75" stroked="false"><v:imagedata r:id="rId17" o:title=""/></v:shape><v:shape style="position:absolute;left:6613;top:266;width:2071;height:751" type="#_x0000_t75" stroked="false"><v:imagedata r:id="rId24" o:title=""/></v:shape><v:shape style="position:absolute;left:3913;top:265;width:1696;height:751" type="#_x0000_t75" stroked="false"><v:imagedata r:id="rId25" o:title=""/></v:shape><v:shape style="position:absolute;left:4611;top:1008;width:120;height:166" type="#_x0000_t75" stroked="false"><v:imagedata r:id="rId17" o:title=""/></v:shape><v:line style="position:absolute" from="4086,1249" to="5496,1249" stroked="true" strokeweight=".75075pt" strokecolor="#000000"><v:stroke dashstyle="solid"/></v:line><v:shape style="position:absolute;left:7566;top:1008;width:120;height:166" type="#_x0000_t75" stroked="false"><v:imagedata r:id="rId17" o:title=""/></v:shape><v:line style="position:absolute" from="6951,1249" to="8361,1249" stroked="true" strokeweight=".75075pt" strokecolor="#000000"><v:stroke dashstyle="solid"/></v:line><v:shape style="position:absolute;left:4070;top:410;width:1283;height:510" type="#_x0000_t202" filled="false" stroked="false"><v:textbox inset="0,0,0,0"><w:txbxContent></w:p><w:p w:rsidR="0018722C"><w:pPr><w:spacing w:line="210" w:lineRule="exact" w:before="0"/><w:ind w:leftChars="0" w:left="0" w:rightChars="0" w:right="0" w:firstLineChars="0" w:firstLine="0"/><w:jc w:val="left"/><w:rPr><w:sz w:val="21"/></w:rPr></w:pPr><w:r><w:rPr><w:sz w:val="21"/></w:rPr><w:t>环境规制省际</w:t></w:r></w:p><w:p w:rsidR="0018722C"><w:pPr><w:spacing w:before="25"/><w:ind w:leftChars="0" w:left="0" w:rightChars="0" w:right="0" w:firstLineChars="0" w:firstLine="0"/><w:jc w:val="left"/><w:rPr><w:sz w:val="21"/></w:rPr></w:pPr><w:r><w:rPr><w:sz w:val="21"/></w:rPr><w:t>竞争形态研究</w:t></w:r></w:p><w:p w:rsidR="0018722C"><w:pPr><w:spacing w:line="210" w:lineRule="exact" w:before="0"/><w:ind w:leftChars="0" w:left="0" w:rightChars="0" w:right="0" w:firstLineChars="0" w:firstLine="0"/><w:jc w:val="left"/><w:rPr><w:sz w:val="21"/></w:rPr></w:pPr><w:r><w:rPr><w:sz w:val="21"/></w:rPr><w:t>环境规制对区域生</w:t></w:r></w:p><w:p w:rsidR="0018722C"><w:pPr><w:spacing w:before="25"/><w:ind w:leftChars="0" w:left="0" w:rightChars="0" w:right="0" w:firstLineChars="0" w:firstLine="0"/><w:jc w:val="left"/><w:rPr><w:sz w:val="21"/></w:rPr></w:pPr><w:r><w:rPr><w:sz w:val="21"/></w:rPr><w:t>态效率的影响研究</w:t></w:r></w:p><w:p w:rsidR="0018722C"><w:pPr><w:pStyle w:val="ae"/><w:topLinePunct/></w:pPr><w:r><w:rPr><w:kern w:val="2"/><w:szCs w:val="22"/><w:rFonts w:cstheme="minorBidi" w:hAnsiTheme="minorHAnsi" w:eastAsiaTheme="minorHAnsi" w:asciiTheme="minorHAnsi"/><w:sz w:val="21"/></w:rPr><w:t>第五章</w:t></w:r></w:p><w:p w:rsidR="0018722C"><w:pPr><w:topLinePunct/></w:pPr><w:r><w:rPr><w:rFonts w:cstheme="minorBidi" w:hAnsiTheme="minorHAnsi" w:eastAsiaTheme="minorHAnsi" w:asciiTheme="minorHAnsi"/></w:rPr><w:t>模仿</w:t></w:r><w:r w:rsidR="001852F3"><w:rPr><w:rFonts w:cstheme="minorBidi" w:hAnsiTheme="minorHAnsi" w:eastAsiaTheme="minorHAnsi" w:asciiTheme="minorHAnsi"/></w:rPr><w:t>独立</w:t></w:r><w:r w:rsidR="001852F3"><w:rPr><w:rFonts w:cstheme="minorBidi" w:hAnsiTheme="minorHAnsi" w:eastAsiaTheme="minorHAnsi" w:asciiTheme="minorHAnsi"/></w:rPr><w:t>差异化</w:t></w:r><w:r w:rsidR="001852F3"><w:rPr><w:rFonts w:cstheme="minorBidi" w:hAnsiTheme="minorHAnsi" w:eastAsiaTheme="minorHAnsi" w:asciiTheme="minorHAnsi"/></w:rPr><w:t>促进</w:t></w:r><w:r w:rsidR="001852F3"><w:t xml:space="preserve">抑制</w:t></w:r><w:r w:rsidR="001852F3"><w:rPr><w:rFonts w:cstheme="minorBidi" w:hAnsiTheme="minorHAnsi" w:eastAsiaTheme="minorHAnsi" w:asciiTheme="minorHAnsi"/></w:rPr><w:t>不显著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2" from="410.550003pt,5.093671pt" to="204.300003pt,5.093671pt" stroked="true" strokeweight=".75075pt" strokecolor="#000000"><v:stroke dashstyle="dot"/><w10:wrap type="none"/></v:line></w:pict></w:r><w:r><w:rPr><w:kern w:val="2"/><w:sz w:val="22"/><w:szCs w:val="22"/><w:rFonts w:cstheme="minorBidi" w:hAnsiTheme="minorHAnsi" w:eastAsiaTheme="minorHAnsi" w:asciiTheme="minorHAnsi"/></w:rPr><w:pict><v:group style="margin-left:248.924622pt;margin-top:12.218296pt;width:147.050pt;height:21.05pt;mso-position-horizontal-relative:page;mso-position-vertical-relative:paragraph;z-index:1600" coordorigin="4978,244" coordsize="2941,421"><v:shape style="position:absolute;left:4978;top:244;width:2941;height:421" type="#_x0000_t75" stroked="false"><v:imagedata r:id="rId26" o:title=""/></v:shape><v:shape style="position:absolute;left:4978;top:244;width:2941;height:421"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2" from="410.550003pt,5.093671pt" to="204.300003pt,5.093671pt" stroked="true" strokeweight=".75075pt" strokecolor="#000000"><v:stroke dashstyle="dot"/><w10:wrap type="none"/></v:line></w:pict></w:r><w:r><w:rPr><w:kern w:val="2"/><w:sz w:val="22"/><w:szCs w:val="22"/><w:rFonts w:cstheme="minorBidi" w:hAnsiTheme="minorHAnsi" w:eastAsiaTheme="minorHAnsi" w:asciiTheme="minorHAnsi"/></w:rPr><w:pict><v:group style="margin-left:248.924622pt;margin-top:12.218296pt;width:147.050pt;height:21.05pt;mso-position-horizontal-relative:page;mso-position-vertical-relative:paragraph;z-index:1600" coordorigin="4978,244" coordsize="2941,421"><v:shape style="position:absolute;left:4978;top:244;width:2941;height:421" type="#_x0000_t75" stroked="false"><v:imagedata r:id="rId26" o:title=""/></v:shape><v:shape style="position:absolute;left:4978;top:244;width:2941;height:421" type="#_x0000_t202" filled="false" stroked="false"><v:textbox inset="0,0,0,0"><w:txbxContent></w:p><w:p w:rsidR="0018722C"><w:pPr><w:spacing w:before="80"/><w:ind w:leftChars="0" w:left="578" w:rightChars="0" w:right="0" w:firstLineChars="0" w:firstLine="0"/><w:jc w:val="left"/><w:rPr><w:sz w:val="21"/></w:rPr></w:pPr><w:r><w:rPr><w:sz w:val="21"/></w:rPr><w:t>结论总结及对策建议</w:t></w:r></w:p><w:p </w:txbxContent></v:textbox><w10:wrap type="none"/></v:shape><w10:wrap type="none"/></v:group></w:pict></w:r><w:r><w:rPr><w:kern w:val="2"/><w:szCs w:val="22"/><w:rFonts w:cstheme="minorBidi" w:hAnsiTheme="minorHAnsi" w:eastAsiaTheme="minorHAnsi" w:asciiTheme="minorHAnsi"/><w:sz w:val="21"/></w:rPr><w:t>第六章</w:t></w:r></w:p><w:p w:rsidR="0018722C"><w:pPr><w:pStyle w:val="aff7"/><w:topLinePunct/></w:pPr><w:r><w:pict><v:line style="position:absolute;mso-position-horizontal-relative:page;mso-position-vertical-relative:paragraph;z-index:1240;mso-wrap-distance-left:0;mso-wrap-distance-right:0" from="412.800003pt,11.497604pt" to="206.550003pt,11.497604pt" stroked="true" strokeweight=".75075pt" strokecolor="#000000"><v:stroke dashstyle="dot"/><w10:wrap type="topAndBottom"/></v:line></w:pict></w:r></w:p><w:p w:rsidR="0018722C"><w:pPr><w:pStyle w:val="aff7"/><w:topLinePunct/></w:pPr><w:r><w:pict><v:line style="position:absolute;mso-position-horizontal-relative:page;mso-position-vertical-relative:paragraph;z-index:1240;mso-wrap-distance-left:0;mso-wrap-distance-right:0" from="412.800003pt,11.497604pt" to="206.550003pt,11.497604pt" stroked="true" strokeweight=".75075pt" strokecolor="#000000"><v:stroke dashstyle="dot"/><w10:wrap type="topAndBottom"/></v:line></w:pict></w:r></w:p><w:p w:rsidR="0018722C"><w:pPr><w:pStyle w:val="Heading3"/><w:topLinePunct/><w:ind w:left="200" w:hangingChars="200" w:hanging="200"/></w:pPr><w:bookmarkStart w:id="301388" w:name="_Toc686301388"/><w:bookmarkStart w:name="_bookmark4" w:id="16"/><w:bookmarkEnd w:id="16"/><w:r><w:t>1.2.2</w:t></w:r><w:r><w:t xml:space="preserve"> </w:t></w:r><w:r></w:r><w:bookmarkStart w:name="_bookmark4" w:id="17"/><w:bookmarkEnd w:id="17"/><w:r><w:t>研究方法</w:t></w:r><w:bookmarkEnd w:id="301388"/></w:p><w:p w:rsidR="0018722C"><w:pPr><w:topLinePunct/></w:pPr><w:r><w:t>文献综述法：通过参考学者关于地方政府竞争与环境规制，环境规制与经济发展</w:t></w:r><w:r><w:t>的相关研究，为论文写作提供了理论依据和可以借鉴的方法，使得论文进一步的研究成为可能。</w:t></w:r></w:p><w:p w:rsidR="0018722C"><w:pPr><w:topLinePunct/></w:pPr><w:r><w:t>描述统计法：各地区在环境规制方面的表现是不一致的。除需要执行国家统一规</w:t></w:r><w:r><w:t>定外，各自定立的规制及规制方面的投入及监督机制存在差异，我们通过量化的指标用描述统计的方法进行比较分析。</w:t></w:r></w:p><w:p w:rsidR="0018722C"><w:pPr><w:topLinePunct/></w:pPr><w:r><w:t>综合评价法：建立区域生态效率指标体系时，由于生态指标体系依据研究范围的</w:t></w:r><w:r><w:t>不同，选择的指标也不一致，论文以各个地区为测算目标，参考学者应用比较广泛</w:t></w:r><w:r><w:t>的</w:t></w:r></w:p><w:p w:rsidR="0018722C"><w:pPr><w:topLinePunct/></w:pPr><w:r><w:t>生态效率指标体系，结合数据的可得性，构建区域生态效率指标体系，并进行综合评价。</w:t></w:r></w:p><w:p w:rsidR="0018722C"><w:pPr><w:topLinePunct/></w:pPr><w:r><w:t>面板模型计量法：考虑到环境规制行为的空间相关性，利用省际面板数据及空间</w:t></w:r><w:r><w:t>权重，建立空间面板计量模型，检验环境规制的竞争形态；考虑环境规制对区域生态</w:t></w:r><w:r><w:t>效率的影响，建立面板计量模型检验影响效果。</w:t></w:r></w:p><w:p w:rsidR="0018722C"><w:pPr><w:pStyle w:val="Heading2"/><w:topLinePunct/><w:ind w:left="171" w:hangingChars="171" w:hanging="171"/></w:pPr><w:bookmarkStart w:id="301389" w:name="_Toc686301389"/><w:bookmarkStart w:name="1.3 论文的创新与不足 " w:id="18"/><w:bookmarkEnd w:id="18"/><w:r><w:t>1.3</w:t></w:r><w:r><w:t xml:space="preserve"> </w:t></w:r><w:r></w:r><w:bookmarkStart w:name="_bookmark5" w:id="19"/><w:bookmarkEnd w:id="19"/><w:r></w:r><w:bookmarkStart w:name="_bookmark5" w:id="20"/><w:bookmarkEnd w:id="20"/><w:r><w:t>论文的创新与不足</w:t></w:r><w:bookmarkEnd w:id="301389"/></w:p><w:p w:rsidR="0018722C"><w:pPr><w:pStyle w:val="Heading3"/><w:topLinePunct/><w:ind w:left="200" w:hangingChars="200" w:hanging="200"/></w:pPr><w:bookmarkStart w:id="301390" w:name="_Toc686301390"/><w:bookmarkStart w:name="_bookmark6" w:id="21"/><w:bookmarkEnd w:id="21"/><w:r><w:t>1.3.1</w:t></w:r><w:r><w:t xml:space="preserve"> </w:t></w:r><w:r></w:r><w:bookmarkStart w:name="_bookmark6" w:id="22"/><w:bookmarkEnd w:id="22"/><w:r><w:t>创新之处</w:t></w:r><w:bookmarkEnd w:id="301390"/></w:p><w:p w:rsidR="0018722C"><w:pPr><w:topLinePunct/></w:pPr><w:r><w:t>第一，少有文献研究地方政府竞争下，环境规制对区域生态效率的影响，论文的</w:t></w:r><w:r><w:t>研究是对该领域的拓展和突破。</w:t></w:r></w:p><w:p w:rsidR="0018722C"><w:pPr><w:topLinePunct/></w:pPr><w:r><w:t>第二，采用综合评价法、面板数据分析</w:t></w:r><w:r><w:t>（</w:t></w:r><w:r><w:t>包括空间面板</w:t></w:r><w:r><w:t>）</w:t></w:r><w:r><w:t>法，通过划分两个时间</w:t></w:r><w:r><w:t>段建立空间面板数据模型和面板模型，体现政绩考核体系转变前后对环境规制及环境规制对区域生态效率的影响。</w:t></w:r></w:p><w:p w:rsidR="0018722C"><w:pPr><w:pStyle w:val="Heading3"/><w:topLinePunct/><w:ind w:left="200" w:hangingChars="200" w:hanging="200"/></w:pPr><w:bookmarkStart w:id="301391" w:name="_Toc686301391"/><w:bookmarkStart w:name="_bookmark7" w:id="23"/><w:bookmarkEnd w:id="23"/><w:r><w:t>1.3.2</w:t></w:r><w:r><w:t xml:space="preserve"> </w:t></w:r><w:r></w:r><w:bookmarkStart w:name="_bookmark7" w:id="24"/><w:bookmarkEnd w:id="24"/><w:r><w:t>论文的不足及进一步研究方向</w:t></w:r><w:bookmarkEnd w:id="301391"/></w:p><w:p w:rsidR="0018722C"><w:pPr><w:topLinePunct/></w:pPr><w:r><w:t>由于目前没有对环境规制强度的衡量及区域生态评价指标体系的选择形成成熟</w:t></w:r><w:r><w:t>机制，尚未达成共识，所以根据本论文选取的指标和计算方法得到的结果可能与实际情况存在一定误差，不能更加全面和真实的反应其水平及说明变量之间的关系。</w:t></w:r></w:p><w:p w:rsidR="0018722C"><w:pPr><w:topLinePunct/></w:pPr><w:r><w:t>各地区的经济发展及环境状态存在很大差异，经济发展较好的地区环境问题可能</w:t></w:r><w:r><w:t>比较严重，其带来的环境污染对周边地区的溢出效应也会比较明显。这就说明某些地</w:t></w:r><w:r><w:t>区的发展存在公共环境破坏或资源过度消耗问题，并将带来的过度污染和破坏让其他</w:t></w:r><w:r><w:t>地区承受。在今后的研究中，我们可以找出对环境负面影响较大和资源过度消耗的低</w:t></w:r><w:r><w:t>效率发展地区，落实责任制，因地制宜的制定环境规制及经济发展战略，提高区域生态效率，实现地区之间的和谐发展。</w:t></w:r></w:p><w:p w:rsidR="0018722C"><w:pPr><w:pStyle w:val="Heading1"/><w:topLinePunct/></w:pPr><w:bookmarkStart w:id="301392" w:name="_Toc686301392"/><w:bookmarkStart w:name="第二章 基本概念及文献综述 " w:id="25"/><w:bookmarkEnd w:id="25"/><w:r></w:r><w:bookmarkStart w:name="_bookmark8" w:id="26"/><w:bookmarkEnd w:id="26"/><w:r></w:r><w:r><w:t>第二章</w:t></w:r><w:r><w:t xml:space="preserve">  </w:t></w:r><w:r w:rsidRPr="00DB64CE"><w:t>基本概念及文献综述</w:t></w:r><w:bookmarkEnd w:id="301392"/></w:p><w:p w:rsidR="0018722C"><w:pPr><w:pStyle w:val="Heading2"/><w:topLinePunct/><w:ind w:left="171" w:hangingChars="171" w:hanging="171"/></w:pPr><w:bookmarkStart w:id="301393" w:name="_Toc686301393"/><w:bookmarkStart w:name="2.1 基本概念 " w:id="27"/><w:bookmarkEnd w:id="27"/><w:r><w:t>2.1</w:t></w:r><w:r><w:t xml:space="preserve"> </w:t></w:r><w:r></w:r><w:bookmarkStart w:name="_bookmark9" w:id="28"/><w:bookmarkEnd w:id="28"/><w:r></w:r><w:bookmarkStart w:name="_bookmark9" w:id="29"/><w:bookmarkEnd w:id="29"/><w:r><w:t>基本概念</w:t></w:r><w:bookmarkEnd w:id="301393"/></w:p><w:p w:rsidR="0018722C"><w:pPr><w:pStyle w:val="Heading3"/><w:topLinePunct/><w:ind w:left="200" w:hangingChars="200" w:hanging="200"/></w:pPr><w:bookmarkStart w:id="301394" w:name="_Toc686301394"/><w:bookmarkStart w:name="_bookmark10" w:id="30"/><w:bookmarkEnd w:id="30"/><w:r><w:t>2.1.1</w:t></w:r><w:r><w:t xml:space="preserve"> </w:t></w:r><w:r></w:r><w:bookmarkStart w:name="_bookmark10" w:id="31"/><w:bookmarkEnd w:id="31"/><w:r><w:t>地方政府竞争</w:t></w:r><w:bookmarkEnd w:id="301394"/></w:p><w:p w:rsidR="0018722C"><w:pPr><w:topLinePunct/></w:pPr><w:r><w:t>目前，有关地方政府竞争的概念学术界没有形成统一的定义。地方政府竞争一直</w:t></w:r><w:r><w:t>是经济学研究的主题之一。最早的地方政府竞争概念，来自</w:t></w:r><w:r><w:rPr><w:rFonts w:ascii="Times New Roman" w:eastAsia="宋体"/></w:rPr><w:t>A</w:t></w:r><w:r><w:rPr><w:rFonts w:ascii="Times New Roman" w:eastAsia="宋体"/></w:rPr><w:t>l</w:t></w:r><w:r><w:rPr><w:rFonts w:ascii="Times New Roman" w:eastAsia="宋体"/></w:rPr><w:t>b</w:t></w:r><w:r><w:rPr><w:rFonts w:ascii="Times New Roman" w:eastAsia="宋体"/></w:rPr><w:t>e</w:t></w:r><w:r><w:rPr><w:rFonts w:ascii="Times New Roman" w:eastAsia="宋体"/></w:rPr><w:t>r</w:t></w:r><w:r><w:rPr><w:rFonts w:ascii="Times New Roman" w:eastAsia="宋体"/></w:rPr><w:t>t</w:t></w:r><w:r w:rsidR="001852F3"><w:rPr><w:rFonts w:ascii="Times New Roman" w:eastAsia="宋体"/></w:rPr><w:t xml:space="preserve"> </w:t></w:r><w:r><w:rPr><w:rFonts w:ascii="Times New Roman" w:eastAsia="宋体"/></w:rPr><w:t>B</w:t></w:r><w:r><w:rPr><w:rFonts w:ascii="Times New Roman" w:eastAsia="宋体"/></w:rPr><w:t>r</w:t></w:r><w:r><w:rPr><w:rFonts w:ascii="Times New Roman" w:eastAsia="宋体"/></w:rPr><w:t>e</w:t></w:r><w:r><w:rPr><w:rFonts w:ascii="Times New Roman" w:eastAsia="宋体"/></w:rPr><w:t>t</w:t></w:r><w:r><w:rPr><w:rFonts w:ascii="Times New Roman" w:eastAsia="宋体"/></w:rPr><w:t>o</w:t></w:r><w:r><w:rPr><w:rFonts w:ascii="Times New Roman" w:eastAsia="宋体"/></w:rPr><w:t>n</w:t></w:r><w:r><w:t>（</w:t></w:r><w:r><w:rPr><w:rFonts w:ascii="Times New Roman" w:eastAsia="宋体"/></w:rPr><w:t>1998</w:t></w:r><w:r><w:t>）</w:t></w:r><w:r><w:t>，</w:t></w:r><w:r><w:t>他指出，政府本质上是具有竞争性的</w:t></w:r><w:r><w:rPr><w:rFonts w:hint="eastAsia"/></w:rPr><w:t>，</w:t></w:r><w:r><w:t>为了增进当地的经济发展、创造就业机会、提</w:t></w:r><w:r><w:t>供社会保障、教育、卫生事业等，会根据自己对资源的分配和控制权，利用税收、环境政策、医疗福利等手段展开广泛的竞争，实现资本、劳动力等要素的流入</w:t></w:r><w:r><w:rPr><w:vertAlign w:val="superscript"/>/></w:rPr><w:t>[</w:t></w:r><w:r><w:rPr><w:vertAlign w:val="superscript"/><w:position w:val="12"/></w:rPr><w:t xml:space="preserve">3</w:t></w:r><w:r><w:rPr><w:vertAlign w:val="superscript"/>/></w:rPr><w:t>]</w:t></w:r><w:r><w:t>。</w:t></w:r></w:p><w:p w:rsidR="0018722C"><w:pPr><w:topLinePunct/></w:pPr><w:r><w:t>中国学者对地方政府竞争的定义，主要有以下几种观点</w:t></w:r><w:r><w:rPr><w:rFonts w:hint="eastAsia"/></w:rPr><w:t>：</w:t></w:r><w:r><w:t>刘汉屏</w:t></w:r><w:r><w:t>（</w:t></w:r><w:r><w:t xml:space="preserve">2003</w:t></w:r><w:r><w:t>）</w:t></w:r><w:r><w:t>认为“地</w:t></w:r><w:r><w:t>方政府竞争是指一个国家内部不同行政区域地方政府之间为了提供公共物品，吸引资</w:t></w:r><w:r><w:t>本、技术等生产要素方面，在投资环境、法律制度、政府效率等方面开展的跨区域政府间的竞争”</w:t></w:r><w:r><w:rPr><w:vertAlign w:val="superscript"/>/></w:rPr><w:t>[</w:t></w:r><w:r><w:rPr><w:vertAlign w:val="superscript"/>/></w:rPr><w:t xml:space="preserve">4</w:t></w:r><w:r><w:rPr><w:vertAlign w:val="superscript"/>/></w:rPr><w:t>]</w:t></w:r><w:r><w:t>。李一花</w:t></w:r><w:r><w:t>（</w:t></w:r><w:r><w:t xml:space="preserve">2005</w:t></w:r><w:r><w:t>）</w:t></w:r><w:r><w:t>认为地方政府竞争是“地方政府为了谋取当地的福利和人均收入水平的提高，而采取一些竞争策略，旨在吸引更多的外部资金、技术、</w:t></w:r><w:r><w:t>人力资本等生产要素进入本地，以增强本地经济的竞争优势”</w:t></w:r><w:r><w:rPr><w:vertAlign w:val="superscript"/>/></w:rPr><w:t>[</w:t></w:r><w:r><w:rPr><w:vertAlign w:val="superscript"/>/></w:rPr><w:t xml:space="preserve">5</w:t></w:r><w:r><w:rPr><w:vertAlign w:val="superscript"/>/></w:rPr><w:t>]</w:t></w:r><w:r><w:t>。厉敏萍</w:t></w:r><w:r><w:t>（</w:t></w:r><w:r><w:t xml:space="preserve">2009</w:t></w:r><w:r><w:t>）</w:t></w:r><w:r><w:t>将</w:t></w:r><w:r><w:t>地方政府竞争界定为“一个国家内部不同行政区域的地方政府之间，为提供公共产品，</w:t></w:r><w:r><w:t>吸引资本、人才、技术等生产要素而在制度创新、投资环境、政府服务效率等方面展开的跨区域竞争”</w:t></w:r><w:r><w:rPr><w:vertAlign w:val="superscript"/>/></w:rPr><w:t>[</w:t></w:r><w:r><w:rPr><w:vertAlign w:val="superscript"/>/></w:rPr><w:t xml:space="preserve">6</w:t></w:r><w:r><w:rPr><w:vertAlign w:val="superscript"/>/></w:rPr><w:t>]</w:t></w:r><w:r><w:t>。何梦笔</w:t></w:r><w:r><w:rPr><w:spacing w:val="-6"/></w:rPr><w:t>（</w:t></w:r><w:r><w:rPr><w:spacing w:val="-6"/></w:rPr><w:t>2009</w:t></w:r><w:r><w:rPr><w:spacing w:val="-6"/></w:rPr><w:t>）</w:t></w:r><w:r><w:t>认为，政府竞争包括了纵向和横向的竞争</w:t></w:r><w:r><w:rPr><w:vertAlign w:val="superscript"/>/></w:rPr><w:t>[</w:t></w:r><w:r><w:rPr><w:vertAlign w:val="superscript"/>/></w:rPr><w:t xml:space="preserve">7</w:t></w:r><w:r><w:rPr><w:vertAlign w:val="superscript"/>/></w:rPr><w:t>]</w:t></w:r><w:r><w:t>。冯</w:t></w:r><w:r><w:t>兴元</w:t></w:r><w:r><w:t>（</w:t></w:r><w:r><w:rPr><w:spacing w:val="-2"/></w:rPr><w:t xml:space="preserve">2013</w:t></w:r><w:r><w:t>）</w:t></w:r><w:r><w:t>认为“地方政府竞争是指市场经济各地方经济体中的政府和其他行为主体设计竞争战略</w:t></w:r><w:r><w:t>（</w:t></w:r><w:r><w:rPr><w:spacing w:val="-2"/></w:rPr><w:t>包括制度环境、政策、区位、营销等</w:t></w:r><w:r><w:t>）</w:t></w:r><w:r><w:t>，围绕吸引具有流动性的要</w:t></w:r><w:r><w:t>素、促进提高本地产品的竞争力和外销市场份额而展开竞争，以增强各地方经济体自</w:t></w:r><w:r><w:t>己的总体竞争力和当地的福利和人均收入”</w:t></w:r><w:r><w:rPr><w:vertAlign w:val="superscript"/>/></w:rPr><w:t>[</w:t></w:r><w:r><w:rPr><w:vertAlign w:val="superscript"/><w:position w:val="12"/></w:rPr><w:t xml:space="preserve">8</w:t></w:r><w:r><w:rPr><w:vertAlign w:val="superscript"/>/></w:rPr><w:t>]</w:t></w:r><w:r><w:t>。</w:t></w:r></w:p><w:p w:rsidR="0018722C"><w:pPr><w:topLinePunct/></w:pPr><w:r><w:t>论文中涉及的地方政府竞争是指没有行政隶属关系的省</w:t></w:r><w:r><w:t>（</w:t></w:r><w:r><w:t>市、自治区</w:t></w:r><w:r><w:t>）</w:t></w:r><w:r><w:t>政府之间</w:t></w:r><w:r><w:t>的横向竞争。为了能积极促进本地区全面发展及在竞争中获胜，各经济主体会通过采取不同的税收结构、环境政策、教育体制、医疗保障体系等来吸引生产要素的进入。</w:t></w:r><w:r><w:t>论文主要涉及地方政府竞争主体在环境规制方面的模仿、差异或独立性。</w:t></w:r></w:p><w:p w:rsidR="0018722C"><w:pPr><w:pStyle w:val="Heading3"/><w:topLinePunct/><w:ind w:left="200" w:hangingChars="200" w:hanging="200"/></w:pPr><w:bookmarkStart w:id="301395" w:name="_Toc686301395"/><w:bookmarkStart w:name="_bookmark11" w:id="32"/><w:bookmarkEnd w:id="32"/><w:r><w:t>2.1.2</w:t></w:r><w:r><w:t xml:space="preserve"> </w:t></w:r><w:r></w:r><w:bookmarkStart w:name="_bookmark11" w:id="33"/><w:bookmarkEnd w:id="33"/><w:r><w:t>环境规制</w:t></w:r><w:bookmarkEnd w:id="301395"/></w:p><w:p w:rsidR="0018722C"><w:pPr><w:topLinePunct/></w:pPr><w:r><w:t>对于环境规制的概念，学术界的界定在逐渐全面化。最初，环境规制是政府通过</w:t></w:r><w:r><w:t>禁令、非市场化转让许可证等方式对环境资源利用的直接干预。随着经济发展方式的变化，环境规制的表述添加了政府的间接干预行为，即除行政法规外，引进了经济手段和利用市场机制政策等，之后，还加入了自愿性环境规制</w:t></w:r><w:r><w:rPr><w:vertAlign w:val="superscript"/>/></w:rPr><w:t>[</w:t></w:r><w:r><w:rPr><w:vertAlign w:val="superscript"/>/></w:rPr><w:t xml:space="preserve">9</w:t></w:r><w:r><w:rPr><w:vertAlign w:val="superscript"/>/></w:rPr><w:t>]</w:t></w:r><w:r><w:t>。</w:t></w:r></w:p><w:p w:rsidR="0018722C"><w:pPr><w:topLinePunct/></w:pPr><w:r><w:t>学者沈芳</w:t></w:r><w:r><w:t>（</w:t></w:r><w:r><w:t>200</w:t></w:r><w:r><w:t>3</w:t></w:r><w:r><w:t>）</w:t></w:r><w:r><w:t>、綦建红</w:t></w:r><w:r><w:t>（</w:t></w:r><w:r><w:t>2007</w:t></w:r><w:r><w:t>）</w:t></w:r><w:r><w:t>认为环境规制是由于环境污染的负外部性及成</w:t></w:r></w:p><w:p w:rsidR="0018722C"><w:pPr><w:topLinePunct/></w:pPr><w:r><w:t>本在社会与厂商之间的差异，政府为调节厂商的经济活动，实现经济增长与环境保护协调发展而制定的政策。例如规定厂商的排放量，罚款数额、交纳的费用等措</w:t></w:r><w:r><w:t>施</w:t></w:r></w:p><w:p w:rsidR="0018722C"><w:pPr><w:topLinePunct/></w:pPr><w:r><w:t>[</w:t></w:r><w:r><w:t xml:space="preserve">10</w:t></w:r><w:r><w:t>]</w:t></w:r><w:r></w:r><w:r><w:rPr><w:vertAlign w:val="superscript"/></w:rPr><w:t>[</w:t></w:r><w:r><w:rPr><w:vertAlign w:val="superscript"/></w:rPr><w:t>11</w:t></w:r><w:r><w:rPr><w:vertAlign w:val="superscript"/></w:rPr><w:t>]</w:t></w:r><w:r><w:t xml:space="preserve">. </w:t></w:r><w:r><w:t>傅京燕</w:t></w:r><w:r><w:t>（</w:t></w:r><w:r><w:t>2006</w:t></w:r><w:r><w:t>）</w:t></w:r><w:r><w:t>在其所著的《环境规制与产业国际竞争力》一书中，对环境</w:t></w:r></w:p><w:p w:rsidR="0018722C"><w:pPr><w:topLinePunct/></w:pPr><w:r><w:t>规制的理解是“与贸易相关的环境措施和与环境相关的贸易措施”，认为环境规制对国内和国际贸易是有区别的</w:t></w:r><w:r><w:rPr><w:vertAlign w:val="superscript"/></w:rPr><w:t>[</w:t></w:r><w:r><w:rPr><w:vertAlign w:val="superscript"/></w:rPr><w:t xml:space="preserve">12</w:t></w:r><w:r><w:rPr><w:vertAlign w:val="superscript"/></w:rPr><w:t>]</w:t></w:r><w:r><w:t>。吴玉鸣</w:t></w:r><w:r><w:t>（</w:t></w:r><w:r><w:rPr><w:spacing w:val="-6"/></w:rPr><w:t>2007</w:t></w:r><w:r><w:t>）</w:t></w:r><w:r><w:t>认为环境规制是指“一个国家或地区为了保护环境，制定并实施的环境标准、排污规定、治理费用投入等各种保护环</w:t></w:r><w:r><w:t>境的政策、措施的总和”</w:t></w:r><w:r><w:rPr><w:vertAlign w:val="superscript"/></w:rPr><w:t>[</w:t></w:r><w:r><w:rPr><w:vertAlign w:val="superscript"/><w:position w:val="12"/></w:rPr><w:t xml:space="preserve">13</w:t></w:r><w:r><w:rPr><w:vertAlign w:val="superscript"/></w:rPr><w:t>]</w:t></w:r><w:r><w:t>。</w:t></w:r></w:p><w:p w:rsidR="0018722C"><w:pPr><w:topLinePunct/></w:pPr><w:r><w:t>环境规制作为社会发展政策的一项重要内容，对经济发展意义深远。基于以上概</w:t></w:r><w:r><w:t>述，论文将环境规制总结为：由于环境污染具有外部不经济性，中央政府、地方政府、</w:t></w:r><w:r><w:t>环保行业协会等组织通过制定相应的政策，采取行政、市场及其他约束性手段对破坏</w:t></w:r><w:r><w:t>环境的厂商及其他组织和个人的经济活动进行调节，实现工业污染防治、环境保护、经济发展相互协调的目标。</w:t></w:r></w:p><w:p w:rsidR="0018722C"><w:pPr><w:pStyle w:val="Heading3"/><w:topLinePunct/><w:ind w:left="200" w:hangingChars="200" w:hanging="200"/></w:pPr><w:bookmarkStart w:id="301396" w:name="_Toc686301396"/><w:bookmarkStart w:name="_bookmark12" w:id="34"/><w:bookmarkEnd w:id="34"/><w:r><w:t>2.1.3</w:t></w:r><w:r><w:t xml:space="preserve"> </w:t></w:r><w:r></w:r><w:bookmarkStart w:name="_bookmark12" w:id="35"/><w:bookmarkEnd w:id="35"/><w:r><w:t>生态效率</w:t></w:r><w:bookmarkEnd w:id="301396"/></w:p><w:p w:rsidR="0018722C"><w:pPr><w:topLinePunct/></w:pPr><w:r><w:t>1990</w:t></w:r><w:r></w:r><w:r w:rsidR="001852F3"><w:t xml:space="preserve">年，德国学者</w:t></w:r><w:r><w:t>Schaltegger</w:t></w:r><w:r></w:r><w:r w:rsidR="001852F3"><w:t xml:space="preserve">和</w:t></w:r><w:r><w:t>Sturm</w:t></w:r><w:r></w:r><w:r w:rsidR="001852F3"><w:t xml:space="preserve">首次提出生态效率</w:t></w:r><w:r><w:t>（</w:t></w:r><w:r><w:t xml:space="preserve">eco-efficiency</w:t></w:r><w:r><w:t>）</w:t></w:r><w:r><w:t>的概念，指出生态效率可以让人们认真考虑经济活动对环境的影响</w:t></w:r><w:r><w:rPr><w:vertAlign w:val="superscript"/>/></w:rPr><w:t>[</w:t></w:r><w:r><w:rPr><w:vertAlign w:val="superscript"/>/></w:rPr><w:t xml:space="preserve">14</w:t></w:r><w:r><w:rPr><w:vertAlign w:val="superscript"/>/></w:rPr><w:t>]</w:t></w:r><w:r><w:t>。1992</w:t></w:r><w:r w:rsidR="001852F3"><w:t xml:space="preserve">年，世界可持续发展工商理事会</w:t></w:r><w:r><w:t>(</w:t></w:r><w:r><w:t>World</w:t></w:r><w:r><w:rPr><w:spacing w:val="-8"/></w:rPr><w:t> </w:t></w:r><w:r><w:t>Business</w:t></w:r><w:r><w:rPr><w:spacing w:val="-8"/></w:rPr><w:t> </w:t></w:r><w:r><w:t>Council</w:t></w:r><w:r><w:rPr><w:spacing w:val="-8"/></w:rPr><w:t> </w:t></w:r><w:r><w:t>for</w:t></w:r><w:r><w:rPr><w:spacing w:val="-8"/></w:rPr><w:t> </w:t></w:r><w:r><w:t>Sustainable</w:t></w:r><w:r><w:rPr><w:spacing w:val="-8"/></w:rPr><w:t> </w:t></w:r><w:r><w:t>Development</w:t></w:r><w:r><w:t>)</w:t></w:r><w:r><w:t>首次从商业角度阐述生态效率：“在提供满足人类需要和提高生活质量的竞争性定价</w:t></w:r><w:r><w:t>商品与服务的同时，实现共同周期里的生态影响和资源强度逐渐降低，尽量低于地球</w:t></w:r><w:r><w:t>的估计承载力或一致，比便达到环境与社会协同发展的目标”，并根据其含义，构建</w:t></w:r><w:r><w:t>了测度指标：生态效率=产品和服务价值</w:t></w:r><w:r><w:t>/</w:t></w:r><w:r><w:t>生态环境负荷</w:t></w:r><w:r><w:rPr><w:vertAlign w:val="superscript"/>/></w:rPr><w:t>[</w:t></w:r><w:r><w:rPr><w:vertAlign w:val="superscript"/><w:position w:val="12"/></w:rPr><w:t xml:space="preserve">15</w:t></w:r><w:r><w:rPr><w:vertAlign w:val="superscript"/>/></w:rPr><w:t>]</w:t></w:r><w:r><w:t>。以后的学者对生态效率的</w:t></w:r><w:r><w:t>解释主要是围绕上述定义展开的，大同小异。生态效率强调经济效率和环境效益的统</w:t></w:r><w:r><w:t>一, 根据研究目的和对象的不同</w:t></w:r><w:r><w:rPr><w:rFonts w:hint="eastAsia"/></w:rPr><w:t>，</w:t></w:r><w:r><w:t>目前的生态效率主要应用在企业、行业、区域等层面上。</w:t></w:r></w:p><w:p w:rsidR="0018722C"><w:pPr><w:topLinePunct/></w:pPr><w:r><w:t>论文要测度的是区域生态效率，区域生态效率是指在某个经济区域内“以较少的</w:t></w:r><w:r w:rsidR="001852F3"><w:t xml:space="preserve">资源消耗和环境污染，生产竞争力的产品和服务，以满足人类需要和改善生活”</w:t></w:r><w:r><w:rPr><w:vertAlign w:val="superscript"/>/></w:rPr><w:t>[</w:t></w:r><w:r><w:rPr><w:vertAlign w:val="superscript"/>/></w:rPr><w:t xml:space="preserve">16</w:t></w:r><w:r><w:rPr><w:vertAlign w:val="superscript"/>/></w:rPr><w:t>]</w:t></w:r><w:r><w:t>。</w:t></w:r><w:r><w:t>其核心是少投入、少排放、多产出，是在不对生态环境构成威胁的前提下，努力发展区</w:t></w:r><w:r><w:t>域经济，符合可持续发展的要求。在区域范围内，“产品和服务的价值”主要是区</w:t></w:r><w:r w:rsidR="001852F3"><w:t xml:space="preserve">域</w:t></w:r><w:r><w:t>经济活动的产出和服务的市场价值，可以用地区生产总值或地区总产出等指标衡量</w:t></w:r><w:r><w:t>，</w:t></w:r></w:p><w:p w:rsidR="0018722C"><w:pPr><w:topLinePunct/></w:pPr><w:r><w:t>“生态环境负荷”包括资源消耗和污染排放两个部分，资源消耗可以用各种原料投入衡量，污染排放可以用各种污染物的排放量衡量</w:t></w:r><w:r><w:rPr><w:vertAlign w:val="superscript"/>/></w:rPr><w:t>[</w:t></w:r><w:r><w:rPr><w:vertAlign w:val="superscript"/>/></w:rPr><w:t xml:space="preserve">17</w:t></w:r><w:r><w:rPr><w:vertAlign w:val="superscript"/>/></w:rPr><w:t>]</w:t></w:r><w:r><w:t>。</w:t></w:r></w:p><w:p w:rsidR="0018722C"><w:pPr><w:pStyle w:val="Heading2"/><w:topLinePunct/><w:ind w:left="171" w:hangingChars="171" w:hanging="171"/></w:pPr><w:bookmarkStart w:id="301397" w:name="_Toc686301397"/><w:bookmarkStart w:name="2.2 文献综述 " w:id="36"/><w:bookmarkEnd w:id="36"/><w:r></w:r><w:bookmarkStart w:name="_bookmark13" w:id="37"/><w:bookmarkEnd w:id="37"/><w:r></w:r><w:r><w:t>2.2</w:t></w:r><w:r><w:t xml:space="preserve"> </w:t></w:r><w:r w:rsidRPr="00DB64CE"><w:t>文献综述</w:t></w:r><w:bookmarkEnd w:id="301397"/></w:p><w:p w:rsidR="0018722C"><w:pPr><w:topLinePunct/></w:pPr><w:r><w:t>基于地方政府竞争视角下的环境规制与区域生态效率问题的研究，相关文献较少，</w:t></w:r></w:p><w:p w:rsidR="0018722C"><w:pPr><w:topLinePunct/></w:pPr><w:r><w:t>学者们研究较多的相关问题主要有：地方政府竞争与资源配置效率、地方政府财政支</w:t></w:r><w:r><w:t>出竞争战略、地方政府竞争与统筹区域经济发展、地方政府竞争与</w:t></w:r><w:r><w:t>FDI</w:t></w:r><w:r></w:r><w:r w:rsidR="001852F3"><w:t xml:space="preserve">的增长；环境</w:t></w:r><w:r><w:t>规制的经济效应、环境规制竞争对经济增长效率影响、环境规制效率评价及其生态效</w:t></w:r><w:r><w:t>率的测度和地区间的差异性分析等。论文对国内外相关研究的述评以地方政府竞争与</w:t></w:r><w:r><w:t>环境规制、环境规制与生态环境、环境规制与经济发展研究为切入点，为后文研究在地方政府竞争下，环境规制对反映经济发展与生态环境的生态效率的影响做铺垫。</w:t></w:r></w:p><w:p w:rsidR="0018722C"><w:pPr><w:pStyle w:val="Heading3"/><w:topLinePunct/><w:ind w:left="200" w:hangingChars="200" w:hanging="200"/></w:pPr><w:bookmarkStart w:id="301398" w:name="_Toc686301398"/><w:bookmarkStart w:name="_bookmark14" w:id="38"/><w:bookmarkEnd w:id="38"/><w:r></w:r><w:r><w:t>2.2.1</w:t></w:r><w:r><w:t xml:space="preserve"> </w:t></w:r><w:r w:rsidRPr="00DB64CE"><w:t>国外文献综述</w:t></w:r><w:bookmarkEnd w:id="301398"/></w:p><w:p w:rsidR="0018722C"><w:pPr><w:pStyle w:val="4"/><w:topLinePunct/><w:ind w:left="200" w:hangingChars="200" w:hanging="200"/></w:pPr><w:r><w:t>（</w:t></w:r><w:r><w:t>1</w:t></w:r><w:r><w:t>）</w:t></w:r><w:r><w:t>地方政府竞争与环境规制</w:t></w:r></w:p><w:p w:rsidR="0018722C"><w:pPr><w:topLinePunct/></w:pPr><w:r><w:t>西方学者对地方政府竞争的研究较早，最早阐述该问题的是亚当</w:t></w:r><w:r><w:rPr><w:rFonts w:ascii="Calibri" w:hAnsi="Calibri" w:eastAsia="Calibri"/></w:rPr><w:t>▪</w:t></w:r><w:r><w:t>斯密，之后美</w:t></w:r><w:r><w:t>国经济学家</w:t></w:r><w:r><w:t>Tiebout</w:t></w:r><w:r></w:r><w:r w:rsidR="001852F3"><w:t xml:space="preserve">提出了著名的“用脚投票”理论，丰富了地方政府竞争理论，英</w:t></w:r><w:r><w:t>国学者</w:t></w:r><w:r><w:t>Breton</w:t></w:r><w:r></w:r><w:r w:rsidR="001852F3"><w:t xml:space="preserve">提出了一个较为完整的竞争性政府概念。在地方政府竞争的背景下，</w:t></w:r><w:r><w:t>学者们认为各地环境规制存在相互竞争特征，主要原因归结为环境污染的溢出效应和跨行政区域的资本竞争。Fredriksson</w:t></w:r><w:r></w:r><w:r w:rsidR="001852F3"><w:t xml:space="preserve">和</w:t></w:r><w:r><w:t>Millimet</w:t></w:r><w:r><w:t>（</w:t></w:r><w:r><w:t xml:space="preserve">2002</w:t></w:r><w:r><w:t>）</w:t></w:r><w:r><w:t xml:space="preserve">认为，在分权治理体系下，</w:t></w:r><w:r><w:t>为发展经济，某一区域会忽视其环境污染行为对邻近区域的恶性影响，规制强度弱于</w:t></w:r><w:r><w:t>集权体制，从而易导致“竞相到底”的局面</w:t></w:r><w:r><w:rPr><w:vertAlign w:val="superscript"/>/></w:rPr><w:t>[</w:t></w:r><w:r><w:rPr><w:vertAlign w:val="superscript"/>/></w:rPr><w:t xml:space="preserve">18</w:t></w:r><w:r><w:rPr><w:vertAlign w:val="superscript"/>/></w:rPr><w:t>]</w:t></w:r><w:r><w:t>。</w:t></w:r><w:r><w:t>Wheeler</w:t></w:r><w:r><w:t>（</w:t></w:r><w:r><w:t>2001</w:t></w:r><w:r><w:rPr><w:spacing w:val="-3"/></w:rPr><w:t>）</w:t></w:r><w:r><w:t>对国家间环境规制“竞</w:t></w:r><w:r><w:t>相到底”的成因进行了分析，指出高收入国家环境规制相对严格，企业特别是高污染</w:t></w:r><w:r><w:t>企业进入高收入国家的环境规制成本较高，而低收入国家为了促进经济增长、吸引国</w:t></w:r><w:r><w:t>外投资、提高就业水平，更容易出台较低的环境规制水平；高收入国家较高的环境规</w:t></w:r><w:r><w:t>制成本增加了跨国企业的合规成本，促使其投向低收入国家，追随较低成本。但是</w:t></w:r><w:r><w:t>高</w:t></w:r></w:p><w:p w:rsidR="0018722C"><w:pPr><w:topLinePunct/></w:pPr><w:r><w:t>收入国家也想留住投资，所以会选择竞相降低环境规制成本，如此循环，促使各国环</w:t></w:r><w:r><w:t>境规制普遍降低准入门槛，引起生态环境的普遍恶化</w:t></w:r><w:r><w:rPr><w:vertAlign w:val="superscript"/>/></w:rPr><w:t>[</w:t></w:r><w:r><w:rPr><w:vertAlign w:val="superscript"/>/></w:rPr><w:t xml:space="preserve">19</w:t></w:r><w:r><w:rPr><w:vertAlign w:val="superscript"/>/></w:rPr><w:t>]</w:t></w:r><w:r><w:t>。</w:t></w:r><w:r><w:t>Ulph</w:t></w:r><w:r><w:t>（</w:t></w:r><w:r><w:t>2000</w:t></w:r><w:r><w:t>）</w:t></w:r><w:r><w:t>验证了地方政府</w:t></w:r><w:r><w:t>为了留住本地厂商、吸引外企和促进经济增长，会降低环境规制强度来降低企业的合规成本。Woods</w:t></w:r><w:r><w:rPr><w:spacing w:val="-4"/></w:rPr><w:t>（</w:t></w:r><w:r><w:rPr><w:spacing w:val="-4"/></w:rPr><w:t>2006</w:t></w:r><w:r><w:rPr><w:spacing w:val="-4"/></w:rPr><w:t>）</w:t></w:r><w:r><w:t>对美国的各州进行了环境规制研究，发现各州为了留住原有产</w:t></w:r><w:r><w:t>业，吸引更多产业入驻，会采取各种积极措施降低环境规制水平，从而降低经营成本。</w:t></w:r><w:r><w:t>而且，他还发现与其他的政策措施和规制力度相比，环境规制相对容易引发“逐底竞</w:t></w:r><w:r><w:t>争”的行为，理由是：环境污染的负外部效应，会使污染等环境问题向邻近地区蔓延，</w:t></w:r><w:r><w:t>纵使有一个地区施行较为严格的环境规制，也可能遭受其他地区环境污染的损失，所</w:t></w:r><w:r><w:t>以不如大力发展地区产业，与其他地区共同承担环境污染成本</w:t></w:r><w:r><w:rPr><w:vertAlign w:val="superscript"/>/></w:rPr><w:t>[</w:t></w:r><w:r><w:rPr><w:vertAlign w:val="superscript"/><w:position w:val="12"/></w:rPr><w:t xml:space="preserve">20</w:t></w:r><w:r><w:rPr><w:vertAlign w:val="superscript"/>/></w:rPr><w:t>]</w:t></w:r><w:r><w:t>。</w:t></w:r></w:p><w:p w:rsidR="0018722C"><w:pPr><w:topLinePunct/></w:pPr><w:r><w:t>Fredriksson</w:t></w:r><w:r></w:r><w:r w:rsidR="001852F3"><w:t xml:space="preserve">和</w:t></w:r><w:r><w:t>Millimet</w:t></w:r><w:r><w:t>（</w:t></w:r><w:r><w:t>2002</w:t></w:r><w:r><w:t>）</w:t></w:r><w:r><w:t>认为环境规制强度是地方政府竞争性工具，属</w:t></w:r><w:r><w:t>于政府行为，而不是企业行为。鉴于规制竞争是地方政府行为，经验研究学者主要从</w:t></w:r><w:r><w:t>地方政府环境强度的策略性竞争出发，大多建立战略互动模型，用地区间的反应函数</w:t></w:r><w:r><w:t>模型描述地区间的关联，即将一个地区的环境规制行为设定为与其具有竞争关系地区的环境规制的函数。并在此基础上，引入了空间计量模型，将研究地区的环境规制设</w:t></w:r><w:r><w:t>定为因变量，用空间滞后项代表其他地区的环境规制行为，并将影响环境规制的其</w:t></w:r><w:r><w:t>他</w:t></w:r></w:p><w:p w:rsidR="0018722C"><w:pPr><w:topLinePunct/></w:pPr><w:r><w:t>重要因素设置为控制变量，通过空间滞后项的系数显著性及大小判断地区间的环境规制战略互动行为是否显著及行为影响的方向</w:t></w:r><w:r><w:rPr><w:vertAlign w:val="superscript"/>/></w:rPr><w:t>[</w:t></w:r><w:r><w:rPr><w:vertAlign w:val="superscript"/>/></w:rPr><w:t xml:space="preserve">18</w:t></w:r><w:r><w:rPr><w:vertAlign w:val="superscript"/>/></w:rPr><w:t>]</w:t></w:r><w:r><w:t>。Konisky</w:t></w:r><w:r><w:t>（</w:t></w:r><w:r><w:t>2007</w:t></w:r><w:r><w:t>）</w:t></w:r><w:r><w:t>的研究显示，对于邻</w:t></w:r><w:r><w:t>近州际之间的竞争，如果竞争者制定较强的规制体系，则该州的反应也会比较明显</w:t></w:r><w:r><w:rPr><w:vertAlign w:val="superscript"/>/></w:rPr><w:t>[</w:t></w:r><w:r><w:rPr><w:vertAlign w:val="superscript"/><w:position w:val="12"/></w:rPr><w:t xml:space="preserve">21</w:t></w:r><w:r><w:rPr><w:vertAlign w:val="superscript"/>/></w:rPr><w:t>]</w:t></w:r><w:r><w:t>。</w:t></w:r></w:p><w:p w:rsidR="0018722C"><w:pPr><w:pStyle w:val="4"/><w:topLinePunct/><w:ind w:left="200" w:hangingChars="200" w:hanging="200"/></w:pPr><w:r><w:t>（</w:t></w:r><w:r><w:t>2</w:t></w:r><w:r><w:t>）</w:t></w:r><w:r><w:t>环境规制与生态环境</w:t></w:r></w:p><w:p w:rsidR="0018722C"><w:pPr><w:topLinePunct/></w:pPr><w:r><w:t>有关环境规制对生态环境的影响研究，大部分学者的研究结果显示，正式的环境</w:t></w:r><w:r><w:t>规制与环境质量呈正相关性。</w:t></w:r><w:r><w:t>Magat</w:t></w:r><w:r><w:t>（</w:t></w:r><w:r><w:t>1990</w:t></w:r><w:r><w:rPr><w:spacing w:val="-10"/></w:rPr><w:t>）</w:t></w:r><w:r><w:t xml:space="preserve">和</w:t></w:r><w:r><w:t>Rilstone</w:t></w:r><w:r><w:t>（</w:t></w:r><w:r><w:t>1996</w:t></w:r><w:r><w:t>）</w:t></w:r><w:r><w:t>分别以加拿大魁北克省</w:t></w:r><w:r><w:t>与美国的纸浆和纸制品制造业为研究对象，将生物需氧量和固体悬浮物的排放量作为</w:t></w:r><w:r><w:t>环境质量的代理变量，运用最小二乘法检验了环境规制对污染物排放的影响，结果表</w:t></w:r><w:r><w:t>明，前者研究的环境规制能促进企业减少</w:t></w:r><w:r><w:t>20%</w:t></w:r><w:r><w:t>的排放量，后者研究的环境规制能促使</w:t></w:r><w:r><w:t>企业减少约</w:t></w:r><w:r><w:t>28%</w:t></w:r><w:r></w:r><w:r w:rsidR="001852F3"><w:t xml:space="preserve">的污染</w:t></w:r><w:r w:rsidR="001852F3"><w:t xml:space="preserve">排放量</w:t></w:r><w:r><w:rPr><w:vertAlign w:val="superscript"/>/></w:rPr><w:t>[</w:t></w:r><w:r><w:rPr><w:vertAlign w:val="superscript"/><w:position w:val="12"/></w:rPr><w:t xml:space="preserve">22</w:t></w:r><w:r><w:rPr><w:vertAlign w:val="superscript"/>/></w:rPr><w:t>]</w:t></w:r><w:r></w:r><w:r><w:rPr><w:vertAlign w:val="superscript"/>/></w:rPr><w:t>[</w:t></w:r><w:r><w:rPr><w:vertAlign w:val="superscript"/><w:position w:val="12"/></w:rPr><w:t xml:space="preserve">23</w:t></w:r><w:r><w:rPr><w:vertAlign w:val="superscript"/>/></w:rPr><w:t>]</w:t></w:r><w:r><w:t>。但也</w:t></w:r><w:r w:rsidR="001852F3"><w:t xml:space="preserve">有学者持不同的</w:t></w:r><w:r w:rsidR="001852F3"><w:t xml:space="preserve">观点，</w:t></w:r><w:r><w:t>Golderhe</w:t></w:r><w:r><w:t> </w:t></w:r><w:r><w:t>、</w:t></w:r></w:p><w:p w:rsidR="0018722C"><w:pPr><w:topLinePunct/></w:pPr><w:r><w:t>Banerjee</w:t></w:r><w:r><w:t>（</w:t></w:r><w:r><w:t>2004</w:t></w:r><w:r><w:rPr><w:spacing w:val="-4"/></w:rPr><w:t>）</w:t></w:r><w:r><w:t>的研究结果表明，印度集群产业的环境规制行为对其下游的水质改善影响甚弱</w:t></w:r><w:r><w:rPr><w:vertAlign w:val="superscript"/>/></w:rPr><w:t>[</w:t></w:r><w:r><w:rPr><w:vertAlign w:val="superscript"/>/></w:rPr><w:t xml:space="preserve">24</w:t></w:r><w:r><w:rPr><w:vertAlign w:val="superscript"/>/></w:rPr><w:t>]</w:t></w:r><w:r><w:t>。</w:t></w:r><w:r><w:t>Blackman</w:t></w:r><w:r></w:r><w:r w:rsidR="001852F3"><w:t xml:space="preserve">和</w:t></w:r><w:r><w:t>Kildegaar</w:t></w:r><w:r><w:t>（</w:t></w:r><w:r><w:t>2010</w:t></w:r><w:r><w:rPr><w:spacing w:val="-4"/></w:rPr><w:t>）</w:t></w:r><w:r><w:t>的研究表明，墨西哥环境保护机构在执行</w:t></w:r><w:r><w:t>较多的环境保护措施及监察次数频繁的情形下，对企业的影响甚微，并不能很好地刺</w:t></w:r><w:r><w:t>激他们改进和创新“净化”技术，减少污染物排放，因而从他们的研究角度出发，他们认为正式的环境规制缺乏真实的实施效力</w:t></w:r><w:r><w:rPr><w:vertAlign w:val="superscript"/>/></w:rPr><w:t>[</w:t></w:r><w:r><w:rPr><w:vertAlign w:val="superscript"/><w:position w:val="12"/></w:rPr><w:t xml:space="preserve">25</w:t></w:r><w:r><w:rPr><w:vertAlign w:val="superscript"/>/></w:rPr><w:t>]</w:t></w:r><w:r><w:t>。</w:t></w:r></w:p><w:p w:rsidR="0018722C"><w:pPr><w:pStyle w:val="4"/><w:topLinePunct/><w:ind w:left="200" w:hangingChars="200" w:hanging="200"/></w:pPr><w:r><w:t>（</w:t></w:r><w:r><w:t>3</w:t></w:r><w:r><w:t>）</w:t></w:r><w:r><w:t>环境规制与经济发展</w:t></w:r></w:p><w:p w:rsidR="0018722C"><w:pPr><w:topLinePunct/></w:pPr><w:r><w:t>有关环境规制对经济发展影响的研究，理论界的观点可以归纳为三种：</w:t></w:r></w:p><w:p w:rsidR="0018722C"><w:pPr><w:topLinePunct/></w:pPr><w:r><w:t xml:space="preserve">第一种观点</w:t></w:r><w:r><w:t xml:space="preserve">：“遵循成本说”。该观点认为环境规制会阻碍经济增长，两者呈现负相关的关系。其代表人物有：Gollop</w:t></w:r><w:r></w:r><w:r w:rsidR="001852F3"><w:t xml:space="preserve">和</w:t></w:r><w:r><w:t xml:space="preserve">Roberts</w:t></w:r><w:r><w:t xml:space="preserve">（</w:t></w:r><w:r><w:t xml:space="preserve">1983</w:t></w:r><w:r><w:rPr><w:spacing w:val="-4"/></w:rPr><w:t xml:space="preserve">）</w:t></w:r><w:r><w:t xml:space="preserve">：他们选取</w:t></w:r><w:r><w:t xml:space="preserve">56</w:t></w:r><w:r></w:r><w:r w:rsidR="001852F3"><w:t xml:space="preserve">个电力企业做</w:t></w:r><w:r><w:t xml:space="preserve">了调查研究，发现政府强有力的环境规制使企业的生产率下降了</w:t></w:r><w:r><w:t xml:space="preserve">0</w:t></w:r><w:r><w:t>.</w:t></w:r><w:r><w:t xml:space="preserve">6%</w:t></w:r><w:r><w:rPr><w:vertAlign w:val="superscript"/>/></w:rPr><w:t xml:space="preserve">[</w:t></w:r><w:r><w:rPr><w:vertAlign w:val="superscript"/>/></w:rPr><w:t xml:space="preserve">26</w:t></w:r><w:r><w:rPr><w:vertAlign w:val="superscript"/>/></w:rPr><w:t xml:space="preserve">]</w:t></w:r><w:r><w:t xml:space="preserve">；Barbera</w:t></w:r><w:r><w:t xml:space="preserve">和</w:t></w:r><w:r><w:t xml:space="preserve">Mcconnell</w:t></w:r><w:r><w:t xml:space="preserve">（</w:t></w:r><w:r><w:t xml:space="preserve">1990</w:t></w:r><w:r><w:rPr><w:spacing w:val="0"/></w:rPr><w:t xml:space="preserve">）</w:t></w:r><w:r><w:t xml:space="preserve">：将环境规制因素投资作为生产要素计入美国钢铁、非金属矿物</w:t></w:r><w:r><w:t xml:space="preserve">制品、造纸等产业的绩效评价中，结果发现环境规制投资会使上述产业的生产率下降0.1%-0.3%</w:t></w:r><w:r><w:rPr><w:vertAlign w:val="superscript"/>/></w:rPr><w:t xml:space="preserve">[</w:t></w:r><w:r><w:rPr><w:vertAlign w:val="superscript"/>/></w:rPr><w:t xml:space="preserve">27</w:t></w:r><w:r><w:rPr><w:vertAlign w:val="superscript"/>/></w:rPr><w:t xml:space="preserve">]</w:t></w:r><w:r><w:rPr><w:spacing w:val="-45"/></w:rPr><w:t xml:space="preserve">. </w:t></w:r><w:r><w:t xml:space="preserve">Walley</w:t></w:r><w:r></w:r><w:r w:rsidR="001852F3"><w:t xml:space="preserve">和</w:t></w:r><w:r><w:t xml:space="preserve">Whitehead</w:t></w:r><w:r><w:t xml:space="preserve">（</w:t></w:r><w:r><w:t xml:space="preserve">1994</w:t></w:r><w:r><w:t xml:space="preserve">）</w:t></w:r><w:r><w:t xml:space="preserve">:企业会对政府的环境规制作出相应的战略</w:t></w:r><w:r><w:t xml:space="preserve">调整，很可能增加污染较轻项目的投资，减少污染相对严重，但具有良好发展前景的项目</w:t></w:r><w:r><w:rPr><w:vertAlign w:val="superscript"/>/></w:rPr><w:t xml:space="preserve">[</w:t></w:r><w:r><w:rPr><w:vertAlign w:val="superscript"/>/></w:rPr><w:t xml:space="preserve">28</w:t></w:r><w:r><w:rPr><w:vertAlign w:val="superscript"/>/></w:rPr><w:t xml:space="preserve">]</w:t></w:r><w:r><w:t xml:space="preserve">。总结上述观点及相关研究，可知在环境规制的约束下，企业需要为消耗自然</w:t></w:r><w:r><w:t xml:space="preserve">资源和排放污染物支付一定的额外费用，称为“合规成本”，从而导致生产成本的增</w:t></w:r><w:r><w:t xml:space="preserve">加。在技术和需求条件不变的情况下，该成本的存在一方面会导致生产率降低和利润</w:t></w:r><w:r><w:t xml:space="preserve">率的下降；另一方面，为遵守环境规制而进行的污染治理投资，可能挤占企业其他方</w:t></w:r><w:r><w:t xml:space="preserve">面的生产性、盈利性投资，导致潜在产出和利润的损失，进而会影响到经济的发展。John Douglas Wilson</w:t></w:r><w:r><w:t xml:space="preserve">（</w:t></w:r><w:r><w:rPr><w:spacing w:val="-6"/></w:rPr><w:t xml:space="preserve">2005</w:t></w:r><w:r><w:t xml:space="preserve">）</w:t></w:r><w:r><w:rPr><w:vertAlign w:val="superscript"/>/></w:rPr><w:t xml:space="preserve">[</w:t></w:r><w:r><w:rPr><w:vertAlign w:val="superscript"/><w:position w:val="12"/></w:rPr><w:t xml:space="preserve">29</w:t></w:r><w:r><w:rPr><w:vertAlign w:val="superscript"/>/></w:rPr><w:t xml:space="preserve">]</w:t></w:r><w:r><w:t xml:space="preserve">认为为加大自身利益的地方政府会增加公共用品方</w:t></w:r><w:r><w:t xml:space="preserve">面的支出，导致税收与公共用品的投入正相关，从而引致地方政府出现“支出竞争”。</w:t></w:r><w:r><w:t xml:space="preserve">支出竞争容易引发政府浪费现象，会减少或甚至恶化社会公众福利，影响经济发展效应的发挥。</w:t></w:r></w:p><w:p w:rsidR="0018722C"><w:pPr><w:topLinePunct/></w:pPr><w:r><w:t>第二种观点：“创新补偿说”。</w:t></w:r><w:r w:rsidR="001852F3"><w:t xml:space="preserve">该观点认为环境规制与经济增长呈正相关关系。</w:t></w:r><w:r><w:t>恰当的环境规制会导致企业成本的增加，但其资源效率低下和需要技术革新的信号</w:t></w:r><w:r><w:t>也</w:t></w:r></w:p><w:p w:rsidR="0018722C"><w:pPr><w:topLinePunct/></w:pPr><w:r><w:t>是由环境规制带来的，从而被规制的企业激发出了进行技术创新的潜能，产生了“创新补偿”效应。代表人物是</w:t></w:r><w:r w:rsidR="001852F3"><w:t xml:space="preserve">Porter，提出了“波特假说”。</w:t></w:r></w:p><w:p w:rsidR="0018722C"><w:pPr><w:topLinePunct/></w:pPr><w:r><w:t>Lanjouw</w:t></w:r><w:r w:rsidR="001852F3"><w:t xml:space="preserve">和</w:t></w:r><w:r w:rsidR="001852F3"><w:t xml:space="preserve">Mody</w:t></w:r><w:r><w:t>（</w:t></w:r><w:r><w:t>1996</w:t></w:r><w:r><w:t>）</w:t></w:r><w:r><w:t>对环境规制与技术创新的关系进行了研究。发现环境规制强度会明显的促进</w:t></w:r><w:r w:rsidR="001852F3"><w:t xml:space="preserve">R&amp;D</w:t></w:r><w:r w:rsidR="001852F3"><w:t xml:space="preserve">支出，环境规制强度每增加</w:t></w:r><w:r w:rsidR="001852F3"><w:t xml:space="preserve">1%</w:t></w:r><w:r><w:t xml:space="preserve">, </w:t></w:r><w:r><w:t>R&amp;D</w:t></w:r><w:r w:rsidR="001852F3"><w:t xml:space="preserve">支出就会增</w:t></w:r><w:r w:rsidR="001852F3"><w:t>加</w:t></w:r></w:p><w:p w:rsidR="0018722C"><w:pPr><w:topLinePunct/></w:pPr><w:r><w:t>0.15%</w:t></w:r><w:r><w:rPr><w:vertAlign w:val="superscript"/>/></w:rPr><w:t>[</w:t></w:r><w:r><w:rPr><w:vertAlign w:val="superscript"/>/></w:rPr><w:t xml:space="preserve">30</w:t></w:r><w:r><w:rPr><w:vertAlign w:val="superscript"/>/></w:rPr><w:t>]</w:t></w:r><w:r><w:t xml:space="preserve">. </w:t></w:r><w:r><w:t>Jaffe</w:t></w:r><w:r><w:t> </w:t></w:r><w:r><w:t>and</w:t></w:r><w:r><w:t> </w:t></w:r><w:r><w:t>Palmer</w:t></w:r><w:r><w:t>（</w:t></w:r><w:r><w:t>1997</w:t></w:r><w:r><w:t>）</w:t></w:r><w:r w:rsidR="001852F3"><w:t xml:space="preserve">研究美国治理工业污染的成本与企业的创新活动</w:t></w:r><w:r><w:t>之间的关系，发现，污染控制支出会激励企业进行更多的创新研发工作，虽然这些研</w:t></w:r><w:r><w:t>发工作带来的价值是有限的，但能促使企业达到环境标准</w:t></w:r><w:r><w:rPr><w:vertAlign w:val="superscript"/>/></w:rPr><w:t>[</w:t></w:r><w:r><w:rPr><w:vertAlign w:val="superscript"/><w:position w:val="12"/></w:rPr><w:t xml:space="preserve">31</w:t></w:r><w:r><w:rPr><w:vertAlign w:val="superscript"/>/></w:rPr><w:t>]</w:t></w:r><w:r><w:t>。</w:t></w:r></w:p><w:p w:rsidR="0018722C"><w:pPr><w:topLinePunct/></w:pPr><w:r><w:t>第三种观点：“综合论”。该观点认为环境规制对经济发展的影响受到产业特点、</w:t></w:r><w:r><w:t>产业发展状况、环境规制质量、环境壁垒等众多因素的影响，因此其综合效应的结果</w:t></w:r><w:r><w:t>不确定。例如，某些国家通过设定较高的环境规制壁垒，阻碍其他国家企业的进入，</w:t></w:r><w:r><w:t>较高的进入门槛降低了行业内的竞争程度，对国内企业形成保护作用，使之获得垄断</w:t></w:r><w:r><w:t>利润。但这种垄断利润是以较高的合规成本和牺牲竞争活力为代价的，有可能造成受</w:t></w:r><w:r><w:t>保护产业的弱质。随着国际环境管理指标的施行，产品被要求贴上“绿色”的标签，</w:t></w:r><w:r><w:t>未达到环境规制标准的出口产品在规制严格国家的市场准入和市场销售上举步维艰，</w:t></w:r><w:r w:rsidR="001852F3"><w:t xml:space="preserve">对该国的经济发展形成阻碍作用</w:t></w:r><w:r><w:t>（</w:t></w:r><w:r><w:rPr><w:spacing w:val="-5"/></w:rPr><w:t>West</w:t></w:r><w:r w:rsidR="001852F3"><w:rPr><w:spacing w:val="-16"/></w:rPr><w:t xml:space="preserve">和</w:t></w:r><w:r><w:t>Senez,1992</w:t></w:r><w:r><w:t>）</w:t></w:r><w:r><w:rPr><w:vertAlign w:val="superscript"/>/></w:rPr><w:t>[</w:t></w:r><w:r><w:rPr><w:vertAlign w:val="superscript"/>/></w:rPr><w:t xml:space="preserve">32</w:t></w:r><w:r><w:rPr><w:vertAlign w:val="superscript"/>/></w:rPr><w:t>]</w:t></w:r><w:r><w:t>。还有较为中立的观点，</w:t></w:r><w:r w:rsidR="001852F3"><w:t xml:space="preserve">Georg-Grassmueck</w:t></w:r><w:r><w:t>、</w:t></w:r><w:r><w:t>Martin</w:t></w:r><w:r><w:t> </w:t></w:r><w:r><w:t>Shields</w:t></w:r><w:r><w:t>（</w:t></w:r><w:r><w:t>2010</w:t></w:r><w:r><w:t>）</w:t></w:r><w:r><w:rPr><w:vertAlign w:val="superscript"/>/></w:rPr><w:t>[</w:t></w:r><w:r><w:rPr><w:vertAlign w:val="superscript"/><w:position w:val="12"/></w:rPr><w:t xml:space="preserve">33</w:t></w:r><w:r><w:rPr><w:vertAlign w:val="superscript"/>/></w:rPr><w:t>]</w:t></w:r><w:r><w:t>认为，地方政府之间的竞争即使对经</w:t></w:r><w:r><w:t>济增长有所促进，但不能起决定作用，并且地方政府过度的垂直分管对经济增长不利。</w:t></w:r></w:p><w:p w:rsidR="0018722C"><w:pPr><w:pStyle w:val="Heading3"/><w:topLinePunct/><w:ind w:left="200" w:hangingChars="200" w:hanging="200"/></w:pPr><w:bookmarkStart w:id="301399" w:name="_Toc686301399"/><w:bookmarkStart w:name="_bookmark15" w:id="39"/><w:bookmarkEnd w:id="39"/><w:r></w:r><w:r><w:t>2.2.2</w:t></w:r><w:r><w:t xml:space="preserve"> </w:t></w:r><w:r w:rsidRPr="00DB64CE"><w:t>国内文献综述</w:t></w:r><w:bookmarkEnd w:id="301399"/></w:p><w:p w:rsidR="0018722C"><w:pPr><w:pStyle w:val="4"/><w:topLinePunct/><w:ind w:left="200" w:hangingChars="200" w:hanging="200"/></w:pPr><w:r><w:t>（</w:t></w:r><w:r><w:t>1</w:t></w:r><w:r><w:t>）</w:t></w:r><w:r><w:t>地方政府竞争与环境规制</w:t></w:r></w:p><w:p w:rsidR="0018722C"><w:pPr><w:topLinePunct/></w:pPr><w:r><w:t>针对中国分权治理结构下的地方政府竞争行为，杨海生等</w:t></w:r><w:r><w:t>（</w:t></w:r><w:r><w:t xml:space="preserve">2008</w:t></w:r><w:r><w:t>）</w:t></w:r><w:r><w:t>对地方政府竞</w:t></w:r><w:r><w:t>争与环境政策的研究表明，我国的财政分权和基于经济增长的政绩考核体制</w:t></w:r><w:r><w:rPr><w:rFonts w:hint="eastAsia"/></w:rPr><w:t>，</w:t></w:r><w:r w:rsidR="001852F3"><w:t xml:space="preserve">使地方</w:t></w:r><w:r><w:t>政府当前的环境政策之间存在着相互攀比式的竞争</w:t></w:r><w:r><w:rPr><w:rFonts w:hint="eastAsia"/></w:rPr><w:t>，</w:t></w:r><w:r w:rsidR="001852F3"><w:t xml:space="preserve">各省在制定和实施环境规制时更易向规制相对宽松的地区看齐</w:t></w:r><w:r><w:rPr><w:vertAlign w:val="superscript"/>/></w:rPr><w:t>[</w:t></w:r><w:r><w:rPr><w:vertAlign w:val="superscript"/>/></w:rPr><w:t xml:space="preserve">34</w:t></w:r><w:r><w:rPr><w:vertAlign w:val="superscript"/>/></w:rPr><w:t>]</w:t></w:r><w:r><w:t>。崔亚飞</w:t></w:r><w:r><w:rPr><w:rFonts w:hint="eastAsia"/></w:rPr><w:t>，</w:t></w:r><w:r><w:t>刘小川</w:t></w:r><w:r><w:t>（</w:t></w:r><w:r><w:t>2009</w:t></w:r><w:r><w:t>）</w:t></w:r><w:r><w:t>研究表明</w:t></w:r><w:r><w:rPr><w:rFonts w:hint="eastAsia"/></w:rPr><w:t>，</w:t></w:r><w:r><w:t>地方政府为了获</w:t></w:r><w:r><w:t>得经济增长竞争上的优势，会使其环境保护公共政策偏离社会整体福利目标</w:t></w:r><w:r><w:rPr><w:vertAlign w:val="superscript"/>/></w:rPr><w:t>[</w:t></w:r><w:r><w:rPr><w:vertAlign w:val="superscript"/>/></w:rPr><w:t xml:space="preserve">35</w:t></w:r><w:r><w:rPr><w:vertAlign w:val="superscript"/>/></w:rPr><w:t>]</w:t></w:r><w:r><w:t>。张文</w:t></w:r><w:r><w:t>彬等</w:t></w:r><w:r><w:t>（</w:t></w:r><w:r><w:rPr><w:spacing w:val="-4"/></w:rPr><w:t xml:space="preserve">2010</w:t></w:r><w:r><w:t>）</w:t></w:r><w:r><w:t>则使用基于两区制</w:t></w:r><w:r><w:t>Durbing</w:t></w:r><w:r></w:r><w:r w:rsidR="001852F3"><w:t xml:space="preserve">固定效应模型对环境规制战略互动行为特征</w:t></w:r><w:r><w:t>的关系做了详细描述，对</w:t></w:r><w:r><w:t>1998-2002</w:t></w:r><w:r></w:r><w:r w:rsidR="001852F3"><w:t xml:space="preserve">年期间的研究结构表明，省际间的环境规制战</w:t></w:r><w:r w:rsidR="001852F3"><w:t>略</w:t></w:r></w:p><w:p w:rsidR="0018722C"><w:pPr><w:topLinePunct/></w:pPr><w:r><w:t>以差别化为主，没有显示出规制竞争的特征；对</w:t></w:r><w:r><w:t>2004-2008</w:t></w:r><w:r></w:r><w:r w:rsidR="001852F3"><w:t xml:space="preserve">年期间的研究结果表明，</w:t></w:r><w:r><w:t>在科学发展观的引导下，环境规制战略出现了明显的转变，竞争趋于优化，呈现出“逐</w:t></w:r><w:r><w:t>顶竞争”的特征</w:t></w:r><w:r><w:rPr><w:vertAlign w:val="superscript"/>/></w:rPr><w:t>[</w:t></w:r><w:r><w:rPr><w:vertAlign w:val="superscript"/>/></w:rPr><w:t xml:space="preserve">36</w:t></w:r><w:r><w:rPr><w:vertAlign w:val="superscript"/>/></w:rPr><w:t>]</w:t></w:r><w:r><w:t>。易志斌</w:t></w:r><w:r><w:t>（</w:t></w:r><w:r><w:t>2011</w:t></w:r><w:r><w:t>）</w:t></w:r><w:r><w:t>研究了地方政府之间的竞争对流域水环境保护的影响</w:t></w:r><w:r><w:rPr><w:rFonts w:hint="eastAsia"/></w:rPr><w:t>，</w:t></w:r><w:r><w:t>发现竞争促进了区域经济增长，但是在环境治理问题上，地方政府投资不足，引</w:t></w:r><w:r><w:t>来类似“囚徒困境”的环境污染问题</w:t></w:r><w:r><w:rPr><w:vertAlign w:val="superscript"/>/></w:rPr><w:t>[</w:t></w:r><w:r><w:rPr><w:vertAlign w:val="superscript"/><w:position w:val="12"/></w:rPr><w:t xml:space="preserve">37</w:t></w:r><w:r><w:rPr><w:vertAlign w:val="superscript"/>/></w:rPr><w:t>]</w:t></w:r><w:r><w:t>。</w:t></w:r></w:p><w:p w:rsidR="0018722C"><w:pPr><w:pStyle w:val="4"/><w:topLinePunct/><w:ind w:left="200" w:hangingChars="200" w:hanging="200"/></w:pPr><w:r><w:t>（</w:t></w:r><w:r><w:t>2</w:t></w:r><w:r><w:t>）</w:t></w:r><w:r><w:t>环境规制与生态环境、经济发展</w:t></w:r></w:p><w:p w:rsidR="0018722C"><w:pPr><w:topLinePunct/></w:pPr><w:r><w:t>国内对这一问题的研究开展较晚，赵红</w:t></w:r><w:r><w:t>（</w:t></w:r><w:r><w:t>2006</w:t></w:r><w:r><w:t>）</w:t></w:r><w:r><w:t>将成本-收益模型加入环境规制中，</w:t></w:r><w:r w:rsidR="001852F3"><w:t xml:space="preserve">并用于研究美国的环境规制，发现这会使规制效率有所提升。并建议我国的环境规</w:t></w:r><w:r w:rsidR="001852F3"><w:t>制</w:t></w:r></w:p><w:p w:rsidR="0018722C"><w:pPr><w:topLinePunct/></w:pPr><w:r><w:t>效率的提高也可通过引入成本-收益模型来实现</w:t></w:r><w:r><w:rPr><w:vertAlign w:val="superscript"/>/></w:rPr><w:t>[</w:t></w:r><w:r><w:rPr><w:vertAlign w:val="superscript"/>/></w:rPr><w:t xml:space="preserve">38</w:t></w:r><w:r><w:rPr><w:vertAlign w:val="superscript"/>/></w:rPr><w:t>]</w:t></w:r><w:r><w:t>。李瑾</w:t></w:r><w:r><w:t>（</w:t></w:r><w:r><w:t>2007</w:t></w:r><w:r><w:t>）</w:t></w:r><w:r><w:t>研究发现环境规制有</w:t></w:r><w:r><w:t>利于产业升级，间接促进经济增长</w:t></w:r><w:r><w:rPr><w:vertAlign w:val="superscript"/>/></w:rPr><w:t>[</w:t></w:r><w:r><w:rPr><w:vertAlign w:val="superscript"/>/></w:rPr><w:t xml:space="preserve">39</w:t></w:r><w:r><w:rPr><w:vertAlign w:val="superscript"/>/></w:rPr><w:t>]</w:t></w:r><w:r><w:t>。李强</w:t></w:r><w:r><w:t>（</w:t></w:r><w:r><w:t>2009</w:t></w:r><w:r><w:t>）</w:t></w:r><w:r><w:t>认为某些环境规制工具会激励企业</w:t></w:r><w:r><w:t>提高技术创新，进而实现生产率的提高和经济的增长</w:t></w:r><w:r><w:rPr><w:vertAlign w:val="superscript"/>/></w:rPr><w:t>[</w:t></w:r><w:r><w:rPr><w:vertAlign w:val="superscript"/>/></w:rPr><w:t xml:space="preserve">40</w:t></w:r><w:r><w:rPr><w:vertAlign w:val="superscript"/>/></w:rPr><w:t>]</w:t></w:r><w:r><w:t>。李泳，李金青</w:t></w:r><w:r><w:t>（</w:t></w:r><w:r><w:rPr><w:spacing w:val="-2"/></w:rPr><w:t xml:space="preserve">2009</w:t></w:r><w:r><w:t>）</w:t></w:r><w:r><w:t>针对</w:t></w:r><w:r><w:t>经济增长与产出的关系建立了非线性投入产出模型，研究表明环境规制的污染投资增</w:t></w:r><w:r><w:t>加与国内生产总值增值之间存在着负相关，机动车尾气排放控制对国内生产总值的负面影响是有限的</w:t></w:r><w:r><w:rPr><w:vertAlign w:val="superscript"/>/></w:rPr><w:t>[</w:t></w:r><w:r><w:rPr><w:vertAlign w:val="superscript"/>/></w:rPr><w:t xml:space="preserve">41</w:t></w:r><w:r><w:rPr><w:vertAlign w:val="superscript"/>/></w:rPr><w:t>]</w:t></w:r><w:r><w:t>。叶祥松</w:t></w:r><w:r><w:t>（</w:t></w:r><w:r><w:rPr><w:spacing w:val="-3"/></w:rPr><w:t xml:space="preserve">2011</w:t></w:r><w:r><w:t>）</w:t></w:r><w:r><w:t>在不加入环境规制与加入环境规制两种情形下测</w:t></w:r><w:r><w:t>度我国各省</w:t></w:r><w:r><w:t>（</w:t></w:r><w:r><w:rPr><w:spacing w:val="-2"/></w:rPr><w:t>市、自治区</w:t></w:r><w:r><w:t>）</w:t></w:r><w:r><w:t>的环境技术效率水平，发现后者明显高于前者，说明环境</w:t></w:r><w:r><w:t>规制有利于环境技术效率的提高；而且，实施环境规制后，全要素生产率增长率也明</w:t></w:r><w:r><w:t>显提高了；外商直接投资额、工业发展水平和环境保护力度对我国环境规制下的全要素生产率有显著正面影响</w:t></w:r><w:r><w:rPr><w:vertAlign w:val="superscript"/>/></w:rPr><w:t>[</w:t></w:r><w:r><w:rPr><w:vertAlign w:val="superscript"/>/></w:rPr><w:t xml:space="preserve">42</w:t></w:r><w:r><w:rPr><w:vertAlign w:val="superscript"/>/></w:rPr><w:t>]</w:t></w:r><w:r><w:t>。李胜兰</w:t></w:r><w:r><w:t>（</w:t></w:r><w:r><w:rPr><w:spacing w:val="-2"/></w:rPr><w:t xml:space="preserve">2014</w:t></w:r><w:r><w:t>）</w:t></w:r><w:r><w:t>的研究表明，环境规制会影响企业的绩</w:t></w:r><w:r><w:t>效，进而影响地区、国家的经济情况，在中国东部地区环境规制强度与经济增长呈</w:t></w:r><w:r><w:t>倒</w:t></w:r></w:p><w:p w:rsidR="0018722C"><w:pPr><w:topLinePunct/></w:pPr><w:r><w:t>“U</w:t></w:r><w:r><w:t>”关系，中部地区则呈</w:t></w:r><w:r><w:t>“U”型关系，而西部地区的经济发展趋向导致环境规制在</w:t></w:r><w:r><w:t>执行过程中严重失效</w:t></w:r><w:r><w:rPr><w:vertAlign w:val="superscript"/>/></w:rPr><w:t>[</w:t></w:r><w:r><w:rPr><w:vertAlign w:val="superscript"/>/></w:rPr><w:t xml:space="preserve">2</w:t></w:r><w:r><w:rPr><w:vertAlign w:val="superscript"/>/></w:rPr><w:t>]</w:t></w:r><w:r><w:t>。</w:t></w:r></w:p><w:p w:rsidR="0018722C"><w:pPr><w:topLinePunct/></w:pPr><w:r><w:t>在环境规制协调经济增长和环境保护关系的研究中，一些学者开始使用生态效率</w:t></w:r><w:r><w:t>或环境效率指标，综合评价经济增长和环境质量之间的协调关系。李丽平</w:t></w:r><w:r><w:t>（</w:t></w:r><w:r><w:t xml:space="preserve">2000</w:t></w:r><w:r><w:t>）</w:t></w:r><w:r><w:t>根</w:t></w:r><w:r><w:t>究</w:t></w:r><w:r><w:t>OECD</w:t></w:r><w:r></w:r><w:r w:rsidR="001852F3"><w:t xml:space="preserve">全新环境管理经验，介绍了生态效率的提出和发展</w:t></w:r><w:r><w:rPr><w:vertAlign w:val="superscript"/>/></w:rPr><w:t>[</w:t></w:r><w:r><w:rPr><w:vertAlign w:val="superscript"/>/></w:rPr><w:t xml:space="preserve">43</w:t></w:r><w:r><w:rPr><w:vertAlign w:val="superscript"/>/></w:rPr><w:t>]</w:t></w:r><w:r><w:t>。陈傲</w:t></w:r><w:r><w:t>（</w:t></w:r><w:r><w:t>2008</w:t></w:r><w:r><w:t>）</w:t></w:r><w:r><w:t>选择</w:t></w:r><w:r><w:t>5</w:t></w:r><w:r><w:t>项指标</w:t></w:r><w:r><w:t>（</w:t></w:r><w:r><w:t>废水排放总量、废气排放总量、固体废弃排放总量、地区生产总能耗及地区生产总电耗</w:t></w:r><w:r><w:t>）</w:t></w:r><w:r><w:t>，用因子分析赋权法研究了中国</w:t></w:r><w:r><w:t>29</w:t></w:r><w:r></w:r><w:r w:rsidR="001852F3"><w:t xml:space="preserve">个省的区域生态效率及差异性，发现</w:t></w:r><w:r><w:t>中国区域生态效率差异明显，呈现“东高西低”格局</w:t></w:r><w:r><w:rPr><w:vertAlign w:val="superscript"/>/></w:rPr><w:t>[</w:t></w:r><w:r><w:rPr><w:vertAlign w:val="superscript"/>/></w:rPr><w:t xml:space="preserve">44</w:t></w:r><w:r><w:rPr><w:vertAlign w:val="superscript"/>/></w:rPr><w:t>]</w:t></w:r><w:r><w:t>。刘丙泉</w:t></w:r><w:r><w:t>（</w:t></w:r><w:r><w:t>2011</w:t></w:r><w:r><w:rPr><w:spacing w:val="-6"/></w:rPr><w:t>）</w:t></w:r><w:r><w:t xml:space="preserve">用超效率</w:t></w:r><w:r><w:t>DEA</w:t></w:r><w:r><w:t>模型，以资源消耗和环境污染作为投入指标，地区</w:t></w:r><w:r><w:t>GDP</w:t></w:r><w:r></w:r><w:r w:rsidR="001852F3"><w:t xml:space="preserve">作为产出指标，测度生态效率。</w:t></w:r><w:r><w:t>研究表明</w:t></w:r><w:r><w:t>2000-2009</w:t></w:r><w:r></w:r><w:r w:rsidR="001852F3"><w:t xml:space="preserve">年间，生态效率值稳定上升，区域间的差异明显且在加大</w:t></w:r><w:r><w:rPr><w:vertAlign w:val="superscript"/>/></w:rPr><w:t>[</w:t></w:r><w:r><w:rPr><w:vertAlign w:val="superscript"/>/></w:rPr><w:t xml:space="preserve">45</w:t></w:r><w:r><w:rPr><w:vertAlign w:val="superscript"/>/></w:rPr><w:t>]</w:t></w:r><w:r><w:t>。潘</w:t></w:r><w:r><w:t>兴侠等</w:t></w:r><w:r><w:t>（</w:t></w:r><w:r><w:t>2013</w:t></w:r><w:r><w:rPr><w:spacing w:val="-2"/></w:rPr><w:t>）</w:t></w:r><w:r><w:t>用熵值赋权的灰色综合评价模型评价区域生态效率，并用空间计量模型</w:t></w:r><w:r><w:t>分析了生态效率的空间关联，得出的结论与上文大同小异</w:t></w:r><w:r><w:rPr><w:vertAlign w:val="superscript"/>/></w:rPr><w:t>[</w:t></w:r><w:r><w:rPr><w:vertAlign w:val="superscript"/>/></w:rPr><w:t xml:space="preserve">46</w:t></w:r><w:r><w:rPr><w:vertAlign w:val="superscript"/>/></w:rPr><w:t>]</w:t></w:r><w:r><w:t>。成金华等</w:t></w:r><w:r><w:t>（</w:t></w:r><w:r><w:rPr><w:spacing w:val="-3"/></w:rPr><w:t xml:space="preserve">2014</w:t></w:r><w:r><w:t>）</w:t></w:r><w:r><w:t>采用2000-2011</w:t></w:r><w:r></w:r><w:r w:rsidR="001852F3"><w:t xml:space="preserve">年的统计数据，运用超效率</w:t></w:r><w:r><w:t>DEA</w:t></w:r><w:r></w:r><w:r w:rsidR="001852F3"><w:t xml:space="preserve">模型对中国</w:t></w:r><w:r><w:t>30</w:t></w:r><w:r></w:r><w:r w:rsidR="001852F3"><w:t xml:space="preserve">个省份的生态效率进行测</w:t></w:r><w:r><w:t>算，并运用空间自相关分析方法对中国省域生态效率的演化格局进行了实证分析，以</w:t></w:r><w:r><w:t>此来探寻影响中国生态效率区域差异变化的空间机制，结果表明生态效率呈现由沿海</w:t></w:r><w:r><w:t>向内陆、由东部向中西部递减的格局，具有明显的“俱乐部收敛”现象。从省级层面</w:t></w:r><w:r><w:t>看，生态效率较高的省区集聚于东部经济发达地区，而生态效率较低的省区则集中于西部经济欠发达地区，并且生态效率呈现空间聚集特征</w:t></w:r><w:r><w:rPr><w:vertAlign w:val="superscript"/>/></w:rPr><w:t>[</w:t></w:r><w:r><w:rPr><w:vertAlign w:val="superscript"/><w:position w:val="12"/></w:rPr><w:t xml:space="preserve">47</w:t></w:r><w:r><w:rPr><w:vertAlign w:val="superscript"/>/></w:rPr><w:t>]</w:t></w:r><w:r><w:t>。</w:t></w:r></w:p><w:p w:rsidR="0018722C"><w:pPr><w:topLinePunct/></w:pPr><w:r><w:t>李静和饶梅先</w:t></w:r><w:r><w:t>（</w:t></w:r><w:r><w:rPr><w:spacing w:val="-2"/></w:rPr><w:t>2011</w:t></w:r><w:r><w:t>）</w:t></w:r><w:r><w:t>使用方向性环境距离函数模型来分析非期望产</w:t></w:r><w:r><w:t>出问题</w:t></w:r><w:r><w:t>，选</w:t></w:r><w:r><w:t>取相应的指标研究中国各省份在四种环境管制政策下的环境效率，发现中国东部地发</w:t></w:r><w:r><w:t>达地区不仅在经济上优于中西部地区，而且在环境治理和减少污染方面也要明显好于中西部地区</w:t></w:r><w:r><w:rPr><w:vertAlign w:val="superscript"/>/></w:rPr><w:t>[</w:t></w:r><w:r><w:rPr><w:vertAlign w:val="superscript"/>/></w:rPr><w:t xml:space="preserve">48</w:t></w:r><w:r><w:rPr><w:vertAlign w:val="superscript"/>/></w:rPr><w:t>]</w:t></w:r><w:r><w:t>。王连芬</w:t></w:r><w:r><w:t>（</w:t></w:r><w:r><w:rPr><w:spacing w:val="-2"/></w:rPr><w:t xml:space="preserve">2011</w:t></w:r><w:r><w:t>）</w:t></w:r><w:r><w:t>使用环境</w:t></w:r><w:r><w:t>DEA</w:t></w:r><w:r></w:r><w:r w:rsidR="001852F3"><w:t xml:space="preserve">模型，测算了我国</w:t></w:r><w:r><w:t>1999-2009</w:t></w:r><w:r></w:r><w:r w:rsidR="001852F3"><w:t xml:space="preserve">年</w:t></w:r><w:r><w:t>30</w:t></w:r><w:r w:rsidR="001852F3"><w:t xml:space="preserve">个</w:t></w:r><w:r><w:t>省份的工业环境效率。结果表明：我国各省环境效率值存在较大差异，东部地区的</w:t></w:r><w:r><w:t>效</w:t></w:r></w:p><w:p w:rsidR="0018722C"><w:pPr><w:topLinePunct/></w:pPr><w:r><w:t>率值普遍高于其它地区，西部地区的效率最低</w:t></w:r><w:r><w:rPr><w:vertAlign w:val="superscript"/>/></w:rPr><w:t>[</w:t></w:r><w:r><w:rPr><w:vertAlign w:val="superscript"/>/></w:rPr><w:t xml:space="preserve">49</w:t></w:r><w:r><w:rPr><w:vertAlign w:val="superscript"/>/></w:rPr><w:t>]</w:t></w:r><w:r><w:t>。沈能</w:t></w:r><w:r><w:t>（</w:t></w:r><w:r><w:rPr><w:spacing w:val="-3"/></w:rPr><w:t xml:space="preserve">2012</w:t></w:r><w:r><w:t>）</w:t></w:r><w:r><w:t>测算了加入环境污染</w:t></w:r><w:r><w:t>因素后我国工业各行业的环境效率，并基于异质性行业假定检验了我国环境规制与环境效率的非线性关系。结果表明，工业环境规制与环境效率正相关</w:t></w:r><w:r><w:rPr><w:rFonts w:hint="eastAsia"/></w:rPr><w:t>，</w:t></w:r><w:r><w:t>一定程度上验证了“波特假说”的正确性；并确定了行业最优规制水平</w:t></w:r><w:r><w:rPr><w:vertAlign w:val="superscript"/>/></w:rPr><w:t>[</w:t></w:r><w:r><w:rPr><w:vertAlign w:val="superscript"/><w:position w:val="12"/></w:rPr><w:t xml:space="preserve">50</w:t></w:r><w:r><w:rPr><w:vertAlign w:val="superscript"/>/></w:rPr><w:t>]</w:t></w:r><w:r><w:t>。</w:t></w:r></w:p><w:p w:rsidR="0018722C"><w:pPr><w:pStyle w:val="ae"/><w:topLinePunct/></w:pPr><w:r><w:pict><v:group style="position:absolute;margin-left:99.050003pt;margin-top:98.415604pt;width:25.25pt;height:102.5pt;mso-position-horizontal-relative:page;mso-position-vertical-relative:paragraph;z-index:1696" coordorigin="1981,1968" coordsize="505,2050"><v:shape style="position:absolute;left:2010;top:2075;width:435;height:1830" type="#_x0000_t75" stroked="false"><v:imagedata r:id="rId29" o:title=""/></v:shape><v:shape style="position:absolute;left:2001;top:1988;width:465;height:2010" type="#_x0000_t202" filled="false" stroked="true" strokeweight="2pt" strokecolor="#f79546"><v:textbox inset="0,0,0,0"><w:txbxContent></w:p><w:p w:rsidR="0018722C"><w:pPr><w:pStyle w:val="ae"/><w:topLinePunct/></w:pPr><w:r><w:pict><v:group style="position:absolute;margin-left:99.050003pt;margin-top:98.415604pt;width:25.25pt;height:102.5pt;mso-position-horizontal-relative:page;mso-position-vertical-relative:paragraph;z-index:1696" coordorigin="1981,1968" coordsize="505,2050"><v:shape style="position:absolute;left:2010;top:2075;width:435;height:1830" type="#_x0000_t75" stroked="false"><v:imagedata r:id="rId29" o:title=""/></v:shape><v:shape style="position:absolute;left:2001;top:1988;width:465;height:2010" type="#_x0000_t202" filled="false" stroked="true" strokeweight="2pt" strokecolor="#f79546"><v:textbox inset="0,0,0,0"><w:txbxContent></w:p><w:p w:rsidR="0018722C"><w:pPr><w:spacing w:line="273" w:lineRule="auto" w:before="51"/><w:ind w:leftChars="0" w:left="141" w:rightChars="0" w:right="71" w:firstLineChars="0" w:firstLine="0"/><w:jc w:val="both"/><w:rPr><w:sz w:val="21"/></w:rPr></w:pPr><w:r><w:rPr><w:sz w:val="21"/></w:rPr><w:t>地方政府竞争</w:t></w:r></w:p><w:p </w:txbxContent></v:textbox><v:stroke dashstyle="solid"/><w10:wrap type="none"/></v:shape><w10:wrap type="none"/></v:group></w:pict></w:r><w:r><w:pict><v:group style="position:absolute;margin-left:147.800003pt;margin-top:52.965599pt;width:365pt;height:185.8pt;mso-position-horizontal-relative:page;mso-position-vertical-relative:paragraph;z-index:-123280" coordorigin="2956,1059" coordsize="7300,3716"><v:shape style="position:absolute;left:2985;top:2075;width:450;height:1830" type="#_x0000_t75" stroked="false"><v:imagedata r:id="rId30" o:title=""/></v:shape><v:rect style="position:absolute;left:4161;top:1634;width:1200;height:465" filled="false" stroked="true" strokeweight="2pt" strokecolor="#f79546"><v:stroke dashstyle="solid"/></v:rect><v:shape style="position:absolute;left:4170;top:1730;width:1170;height:270" type="#_x0000_t75" stroked="false"><v:imagedata r:id="rId31" o:title=""/></v:shape><v:shape style="position:absolute;left:3480;top:1994;width:591;height:369" coordorigin="3481,1994" coordsize="591,369" path="m4037,2015l4017,2016,3481,2346,3491,2363,4028,2032,4037,2015xm4070,1996l4049,1996,4059,2013,4028,2032,3980,2123,3977,2127,3979,2133,3984,2136,3989,2139,3995,2137,3997,2132,4070,1996xm4051,2000l4045,2000,4054,2015,4037,2015,4028,2032,4059,2013,4051,2000xm4071,1994l3915,1998,3909,1998,3905,2003,3905,2014,3910,2018,3915,2018,4017,2016,4049,1996,4070,1996,4071,1994xm4049,1996l4017,2016,4037,2015,4045,2000,4051,2000,4049,1996xm4045,2000l4037,2015,4054,2015,4045,2000xe" filled="true" fillcolor="#000000" stroked="false"><v:path arrowok="t"/><v:fill type="solid"/></v:shape><v:rect style="position:absolute;left:6081;top:1079;width:2055;height:750" filled="false" stroked="true" strokeweight="2pt" strokecolor="#f79546"><v:stroke dashstyle="solid"/></v:rect><v:shape style="position:absolute;left:6090;top:1175;width:2025;height:555" type="#_x0000_t75" stroked="false"><v:imagedata r:id="rId32" o:title=""/></v:shape><v:shape style="position:absolute;left:5356;top:1592;width:725;height:673" coordorigin="5356,1592" coordsize="725,673" path="m5976,2264l5975,2263,5899,2128,5897,2124,5891,2122,5886,2125,5881,2127,5879,2133,5882,2138,5932,2227,5366,1896,5356,1913,5922,2244,5814,2244,5810,2249,5810,2260,5814,2264,5976,2264m6081,1634l6064,1630,5930,1594,5925,1592,5920,1595,5918,1601,5917,1606,5920,1612,5925,1613,6023,1639,5358,1820,5364,1839,6029,1659,5957,1731,5953,1735,5953,1742,5957,1746,5961,1749,5968,1749,5971,1746,6081,1634e" filled="true" fillcolor="#000000" stroked="false"><v:path arrowok="t"/><v:fill type="solid"/></v:shape><v:rect style="position:absolute;left:4146;top:3498;width:1200;height:495" filled="false" stroked="true" strokeweight="2pt" strokecolor="#f79546"><v:stroke dashstyle="solid"/></v:rect><v:shape style="position:absolute;left:4155;top:3590;width:1170;height:315" type="#_x0000_t75" stroked="false"><v:imagedata r:id="rId33" o:title=""/></v:shape><v:shape style="position:absolute;left:3451;top:3485;width:620;height:321" coordorigin="3452,3485" coordsize="620,321" path="m4016,3778l3908,3786,3904,3791,3905,3797,3905,3802,3910,3806,4068,3795,4049,3795,4016,3778xm4035,3777l4016,3778,4049,3795,4050,3791,4045,3791,4035,3777xm3975,3659l3966,3665,3965,3671,3968,3676,4024,3760,4058,3777,4049,3795,4068,3795,4071,3794,3984,3665,3981,3660,3975,3659xm4052,3776l4035,3777,4045,3791,4052,3776xm4056,3776l4052,3776,4045,3791,4050,3791,4058,3777,4056,3776xm3460,3485l3452,3503,4016,3778,4035,3777,4024,3760,3460,3485xm4024,3760l4035,3777,4052,3776,4056,3776,4024,3760xe" filled="true" fillcolor="#000000" stroked="false"><v:path arrowok="t"/><v:fill type="solid"/></v:shape><v:rect style="position:absolute;left:3951;top:2594;width:1740;height:435" filled="false" stroked="true" strokeweight="2pt" strokecolor="#f79546"><v:stroke dashstyle="solid"/></v:rect><v:shape style="position:absolute;left:3960;top:2690;width:1710;height:240" type="#_x0000_t75" stroked="false"><v:imagedata r:id="rId34" o:title=""/></v:shape><v:shape style="position:absolute;left:4530;top:2045;width:435;height:795" type="#_x0000_t75" stroked="false"><v:imagedata r:id="rId35" o:title=""/></v:shape><v:shape style="position:absolute;left:4663;top:2099;width:163;height:495" coordorigin="4664,2099" coordsize="163,495" path="m4675,2443l4665,2449,4664,2455,4745,2594,4757,2575,4735,2575,4735,2538,4681,2445,4675,2443xm4735,2538l4735,2575,4755,2575,4755,2570,4736,2570,4745,2555,4735,2538xm4815,2443l4809,2445,4755,2538,4755,2575,4757,2575,4826,2455,4825,2449,4815,2443xm4745,2555l4736,2570,4754,2570,4745,2555xm4755,2538l4745,2555,4754,2570,4755,2570,4755,2538xm4755,2099l4735,2099,4735,2538,4745,2555,4755,2538,4755,2099xe" filled="true" fillcolor="#000000" stroked="false"><v:path arrowok="t"/><v:fill type="solid"/></v:shape><v:shape style="position:absolute;left:4530;top:2840;width:435;height:780" type="#_x0000_t75" stroked="false"><v:imagedata r:id="rId36" o:title=""/></v:shape><v:shape style="position:absolute;left:4663;top:3029;width:163;height:465" coordorigin="4664,3029" coordsize="163,465" path="m4745,3069l4735,3086,4735,3494,4755,3494,4755,3086,4745,3069xm4745,3029l4666,3164,4664,3169,4665,3175,4675,3181,4681,3179,4735,3086,4735,3049,4757,3049,4745,3029xm4757,3049l4755,3049,4755,3086,4809,3179,4815,3181,4825,3175,4826,3169,4824,3164,4757,3049xm4755,3049l4735,3049,4735,3086,4745,3069,4736,3054,4755,3054,4755,3049xm4755,3054l4754,3054,4745,3069,4755,3086,4755,3054xm4754,3054l4736,3054,4745,3069,4754,3054xe" filled="true" fillcolor="#000000" stroked="false"><v:path arrowok="t"/><v:fill type="solid"/></v:shape><v:shape style="position:absolute;left:6090;top:2960;width:2520;height:570" type="#_x0000_t75" stroked="false"><v:imagedata r:id="rId37" o:title=""/></v:shape><v:shape style="position:absolute;left:5355;top:3194;width:726;height:444" coordorigin="5356,3194" coordsize="726,444" path="m6047,3215l6027,3215,5356,3621,5366,3638,6037,3232,6047,3215xm6080,3196l6059,3196,6069,3213,6037,3232,5986,3327,5988,3333,5993,3335,5998,3338,6004,3336,6006,3331,6080,3196xm6061,3200l6055,3200,6064,3215,6047,3215,6037,3232,6069,3213,6061,3200xm6081,3194l5925,3197,5919,3197,5915,3201,5915,3212,5920,3217,5925,3217,6027,3215,6059,3196,6080,3196,6081,3194xm6059,3196l6027,3215,6047,3215,6055,3200,6061,3200,6059,3196xm6055,3200l6047,3215,6064,3215,6055,3200xe" filled="true" fillcolor="#000000" stroked="false"><v:path arrowok="t"/><v:fill type="solid"/></v:shape><v:shape style="position:absolute;left:6135;top:3800;width:2475;height:390" type="#_x0000_t75" stroked="false"><v:imagedata r:id="rId38" o:title=""/></v:shape><v:shape style="position:absolute;left:5361;top:3711;width:720;height:163" coordorigin="5361,3712" coordsize="720,163" path="m6041,3793l5936,3855,5931,3857,5930,3864,5935,3873,5941,3875,6064,3803,6061,3803,6061,3802,6056,3802,6041,3793xm6024,3783l5361,3783,5361,3803,6024,3803,6041,3793,6024,3783xm6064,3783l6061,3783,6061,3803,6064,3803,6081,3793,6064,3783xm6056,3785l6041,3793,6056,3802,6056,3785xm6061,3785l6056,3785,6056,3802,6061,3802,6061,3785xm5941,3712l5935,3714,5933,3718,5930,3723,5931,3729,6041,3793,6056,3785,6061,3785,6061,3783,6064,3783,5941,3712xe" filled="true" fillcolor="#000000" stroked="false"><v:path arrowok="t"/><v:fill type="solid"/></v:shape><v:shape style="position:absolute;left:6135;top:4445;width:2520;height:330" type="#_x0000_t75" stroked="false"><v:imagedata r:id="rId39" o:title=""/></v:shape><v:shape style="position:absolute;left:5340;top:3906;width:741;height:519" coordorigin="5340,3906" coordsize="741,519" path="m5922,4392l5917,4396,5916,4401,5916,4407,5920,4412,5925,4412,6081,4424,6080,4421,6059,4421,6029,4400,5922,4392xm6029,4400l6059,4421,6062,4417,6056,4417,6048,4402,6029,4400xm6007,4276l6002,4278,5997,4280,5995,4286,5997,4291,6040,4384,6070,4405,6059,4421,6080,4421,6015,4283,6013,4278,6007,4276xm6048,4402l6056,4417,6066,4403,6048,4402xm6040,4384l6048,4402,6066,4403,6056,4417,6062,4417,6070,4405,6040,4384xm5352,3906l5340,3923,6029,4400,6048,4402,6040,4384,5352,3906xe" filled="true" fillcolor="#000000" stroked="false"><v:path arrowok="t"/><v:fill type="solid"/></v:shape><v:shape style="position:absolute;left:8631;top:3029;width:1605;height:465" coordorigin="8631,3029" coordsize="1605,465" path="m10236,3320l9077,3320,9077,3494,10236,3494,10236,3320xm9077,3146l8631,3262,9077,3378,9077,3320,10236,3320,10236,3204,9077,3204,9077,3146xm10236,3029l9077,3029,9077,3204,10236,3204,10236,3029xe" filled="true" fillcolor="#ffffff" stroked="false"><v:path arrowok="t"/><v:fill type="solid"/></v:shape><v:shape style="position:absolute;left:8631;top:3029;width:1605;height:465" coordorigin="8631,3029" coordsize="1605,465" path="m8631,3262l9077,3146,9077,3204,9077,3029,10236,3029,10236,3494,9077,3494,9077,3320,9077,3378,8631,3262xe" filled="false" stroked="true" strokeweight="2pt" strokecolor="#b7dee8"><v:path arrowok="t"/><v:stroke dashstyle="solid"/></v:shape><v:shape style="position:absolute;left:9090;top:3125;width:1125;height:270" type="#_x0000_t75" stroked="false"><v:imagedata r:id="rId40" o:title=""/></v:shape><v:shape style="position:absolute;left:8721;top:3674;width:1515;height:465" coordorigin="8721,3674" coordsize="1515,465" path="m8721,3907l9167,3791,9167,3849,9167,3674,10236,3674,10236,4139,9167,4139,9167,3965,9167,4023,8721,3907xe" filled="false" stroked="true" strokeweight="2pt" strokecolor="#b7dee8"><v:path arrowok="t"/><v:stroke dashstyle="solid"/></v:shape><v:shape style="position:absolute;left:9180;top:3770;width:1035;height:270" type="#_x0000_t75" stroked="false"><v:imagedata r:id="rId41" o:title=""/></v:shape><v:shape style="position:absolute;left:8721;top:4274;width:1515;height:465" coordorigin="8721,4274" coordsize="1515,465" path="m8721,4507l9167,4391,9167,4449,9167,4274,10236,4274,10236,4739,9167,4739,9167,4565,9167,4623,8721,4507xe" filled="false" stroked="true" strokeweight="2pt" strokecolor="#b7dee8"><v:path arrowok="t"/><v:stroke dashstyle="solid"/></v:shape><v:shape style="position:absolute;left:9180;top:4370;width:1035;height:270" type="#_x0000_t75" stroked="false"><v:imagedata r:id="rId41" o:title=""/></v:shape><v:shape style="position:absolute;left:6263;top:1223;width:1700;height:526" type="#_x0000_t202" filled="false" stroked="false"><v:textbox inset="0,0,0,0"><w:txbxContent></w:p><w:p </w:txbxContent></v:textbox><v:stroke dashstyle="solid"/><w10:wrap type="none"/></v:shape><w10:wrap type="none"/></v:group></w:pict></w:r><w:r><w:pict><v:group style="position:absolute;margin-left:147.800003pt;margin-top:52.965599pt;width:365pt;height:185.8pt;mso-position-horizontal-relative:page;mso-position-vertical-relative:paragraph;z-index:-123280" coordorigin="2956,1059" coordsize="7300,3716"><v:shape style="position:absolute;left:2985;top:2075;width:450;height:1830" type="#_x0000_t75" stroked="false"><v:imagedata r:id="rId30" o:title=""/></v:shape><v:rect style="position:absolute;left:4161;top:1634;width:1200;height:465" filled="false" stroked="true" strokeweight="2pt" strokecolor="#f79546"><v:stroke dashstyle="solid"/></v:rect><v:shape style="position:absolute;left:4170;top:1730;width:1170;height:270" type="#_x0000_t75" stroked="false"><v:imagedata r:id="rId31" o:title=""/></v:shape><v:shape style="position:absolute;left:3480;top:1994;width:591;height:369" coordorigin="3481,1994" coordsize="591,369" path="m4037,2015l4017,2016,3481,2346,3491,2363,4028,2032,4037,2015xm4070,1996l4049,1996,4059,2013,4028,2032,3980,2123,3977,2127,3979,2133,3984,2136,3989,2139,3995,2137,3997,2132,4070,1996xm4051,2000l4045,2000,4054,2015,4037,2015,4028,2032,4059,2013,4051,2000xm4071,1994l3915,1998,3909,1998,3905,2003,3905,2014,3910,2018,3915,2018,4017,2016,4049,1996,4070,1996,4071,1994xm4049,1996l4017,2016,4037,2015,4045,2000,4051,2000,4049,1996xm4045,2000l4037,2015,4054,2015,4045,2000xe" filled="true" fillcolor="#000000" stroked="false"><v:path arrowok="t"/><v:fill type="solid"/></v:shape><v:rect style="position:absolute;left:6081;top:1079;width:2055;height:750" filled="false" stroked="true" strokeweight="2pt" strokecolor="#f79546"><v:stroke dashstyle="solid"/></v:rect><v:shape style="position:absolute;left:6090;top:1175;width:2025;height:555" type="#_x0000_t75" stroked="false"><v:imagedata r:id="rId32" o:title=""/></v:shape><v:shape style="position:absolute;left:5356;top:1592;width:725;height:673" coordorigin="5356,1592" coordsize="725,673" path="m5976,2264l5975,2263,5899,2128,5897,2124,5891,2122,5886,2125,5881,2127,5879,2133,5882,2138,5932,2227,5366,1896,5356,1913,5922,2244,5814,2244,5810,2249,5810,2260,5814,2264,5976,2264m6081,1634l6064,1630,5930,1594,5925,1592,5920,1595,5918,1601,5917,1606,5920,1612,5925,1613,6023,1639,5358,1820,5364,1839,6029,1659,5957,1731,5953,1735,5953,1742,5957,1746,5961,1749,5968,1749,5971,1746,6081,1634e" filled="true" fillcolor="#000000" stroked="false"><v:path arrowok="t"/><v:fill type="solid"/></v:shape><v:rect style="position:absolute;left:4146;top:3498;width:1200;height:495" filled="false" stroked="true" strokeweight="2pt" strokecolor="#f79546"><v:stroke dashstyle="solid"/></v:rect><v:shape style="position:absolute;left:4155;top:3590;width:1170;height:315" type="#_x0000_t75" stroked="false"><v:imagedata r:id="rId33" o:title=""/></v:shape><v:shape style="position:absolute;left:3451;top:3485;width:620;height:321" coordorigin="3452,3485" coordsize="620,321" path="m4016,3778l3908,3786,3904,3791,3905,3797,3905,3802,3910,3806,4068,3795,4049,3795,4016,3778xm4035,3777l4016,3778,4049,3795,4050,3791,4045,3791,4035,3777xm3975,3659l3966,3665,3965,3671,3968,3676,4024,3760,4058,3777,4049,3795,4068,3795,4071,3794,3984,3665,3981,3660,3975,3659xm4052,3776l4035,3777,4045,3791,4052,3776xm4056,3776l4052,3776,4045,3791,4050,3791,4058,3777,4056,3776xm3460,3485l3452,3503,4016,3778,4035,3777,4024,3760,3460,3485xm4024,3760l4035,3777,4052,3776,4056,3776,4024,3760xe" filled="true" fillcolor="#000000" stroked="false"><v:path arrowok="t"/><v:fill type="solid"/></v:shape><v:rect style="position:absolute;left:3951;top:2594;width:1740;height:435" filled="false" stroked="true" strokeweight="2pt" strokecolor="#f79546"><v:stroke dashstyle="solid"/></v:rect><v:shape style="position:absolute;left:3960;top:2690;width:1710;height:240" type="#_x0000_t75" stroked="false"><v:imagedata r:id="rId34" o:title=""/></v:shape><v:shape style="position:absolute;left:4530;top:2045;width:435;height:795" type="#_x0000_t75" stroked="false"><v:imagedata r:id="rId35" o:title=""/></v:shape><v:shape style="position:absolute;left:4663;top:2099;width:163;height:495" coordorigin="4664,2099" coordsize="163,495" path="m4675,2443l4665,2449,4664,2455,4745,2594,4757,2575,4735,2575,4735,2538,4681,2445,4675,2443xm4735,2538l4735,2575,4755,2575,4755,2570,4736,2570,4745,2555,4735,2538xm4815,2443l4809,2445,4755,2538,4755,2575,4757,2575,4826,2455,4825,2449,4815,2443xm4745,2555l4736,2570,4754,2570,4745,2555xm4755,2538l4745,2555,4754,2570,4755,2570,4755,2538xm4755,2099l4735,2099,4735,2538,4745,2555,4755,2538,4755,2099xe" filled="true" fillcolor="#000000" stroked="false"><v:path arrowok="t"/><v:fill type="solid"/></v:shape><v:shape style="position:absolute;left:4530;top:2840;width:435;height:780" type="#_x0000_t75" stroked="false"><v:imagedata r:id="rId36" o:title=""/></v:shape><v:shape style="position:absolute;left:4663;top:3029;width:163;height:465" coordorigin="4664,3029" coordsize="163,465" path="m4745,3069l4735,3086,4735,3494,4755,3494,4755,3086,4745,3069xm4745,3029l4666,3164,4664,3169,4665,3175,4675,3181,4681,3179,4735,3086,4735,3049,4757,3049,4745,3029xm4757,3049l4755,3049,4755,3086,4809,3179,4815,3181,4825,3175,4826,3169,4824,3164,4757,3049xm4755,3049l4735,3049,4735,3086,4745,3069,4736,3054,4755,3054,4755,3049xm4755,3054l4754,3054,4745,3069,4755,3086,4755,3054xm4754,3054l4736,3054,4745,3069,4754,3054xe" filled="true" fillcolor="#000000" stroked="false"><v:path arrowok="t"/><v:fill type="solid"/></v:shape><v:shape style="position:absolute;left:6090;top:2960;width:2520;height:570" type="#_x0000_t75" stroked="false"><v:imagedata r:id="rId37" o:title=""/></v:shape><v:shape style="position:absolute;left:5355;top:3194;width:726;height:444" coordorigin="5356,3194" coordsize="726,444" path="m6047,3215l6027,3215,5356,3621,5366,3638,6037,3232,6047,3215xm6080,3196l6059,3196,6069,3213,6037,3232,5986,3327,5988,3333,5993,3335,5998,3338,6004,3336,6006,3331,6080,3196xm6061,3200l6055,3200,6064,3215,6047,3215,6037,3232,6069,3213,6061,3200xm6081,3194l5925,3197,5919,3197,5915,3201,5915,3212,5920,3217,5925,3217,6027,3215,6059,3196,6080,3196,6081,3194xm6059,3196l6027,3215,6047,3215,6055,3200,6061,3200,6059,3196xm6055,3200l6047,3215,6064,3215,6055,3200xe" filled="true" fillcolor="#000000" stroked="false"><v:path arrowok="t"/><v:fill type="solid"/></v:shape><v:shape style="position:absolute;left:6135;top:3800;width:2475;height:390" type="#_x0000_t75" stroked="false"><v:imagedata r:id="rId38" o:title=""/></v:shape><v:shape style="position:absolute;left:5361;top:3711;width:720;height:163" coordorigin="5361,3712" coordsize="720,163" path="m6041,3793l5936,3855,5931,3857,5930,3864,5935,3873,5941,3875,6064,3803,6061,3803,6061,3802,6056,3802,6041,3793xm6024,3783l5361,3783,5361,3803,6024,3803,6041,3793,6024,3783xm6064,3783l6061,3783,6061,3803,6064,3803,6081,3793,6064,3783xm6056,3785l6041,3793,6056,3802,6056,3785xm6061,3785l6056,3785,6056,3802,6061,3802,6061,3785xm5941,3712l5935,3714,5933,3718,5930,3723,5931,3729,6041,3793,6056,3785,6061,3785,6061,3783,6064,3783,5941,3712xe" filled="true" fillcolor="#000000" stroked="false"><v:path arrowok="t"/><v:fill type="solid"/></v:shape><v:shape style="position:absolute;left:6135;top:4445;width:2520;height:330" type="#_x0000_t75" stroked="false"><v:imagedata r:id="rId39" o:title=""/></v:shape><v:shape style="position:absolute;left:5340;top:3906;width:741;height:519" coordorigin="5340,3906" coordsize="741,519" path="m5922,4392l5917,4396,5916,4401,5916,4407,5920,4412,5925,4412,6081,4424,6080,4421,6059,4421,6029,4400,5922,4392xm6029,4400l6059,4421,6062,4417,6056,4417,6048,4402,6029,4400xm6007,4276l6002,4278,5997,4280,5995,4286,5997,4291,6040,4384,6070,4405,6059,4421,6080,4421,6015,4283,6013,4278,6007,4276xm6048,4402l6056,4417,6066,4403,6048,4402xm6040,4384l6048,4402,6066,4403,6056,4417,6062,4417,6070,4405,6040,4384xm5352,3906l5340,3923,6029,4400,6048,4402,6040,4384,5352,3906xe" filled="true" fillcolor="#000000" stroked="false"><v:path arrowok="t"/><v:fill type="solid"/></v:shape><v:shape style="position:absolute;left:8631;top:3029;width:1605;height:465" coordorigin="8631,3029" coordsize="1605,465" path="m10236,3320l9077,3320,9077,3494,10236,3494,10236,3320xm9077,3146l8631,3262,9077,3378,9077,3320,10236,3320,10236,3204,9077,3204,9077,3146xm10236,3029l9077,3029,9077,3204,10236,3204,10236,3029xe" filled="true" fillcolor="#ffffff" stroked="false"><v:path arrowok="t"/><v:fill type="solid"/></v:shape><v:shape style="position:absolute;left:8631;top:3029;width:1605;height:465" coordorigin="8631,3029" coordsize="1605,465" path="m8631,3262l9077,3146,9077,3204,9077,3029,10236,3029,10236,3494,9077,3494,9077,3320,9077,3378,8631,3262xe" filled="false" stroked="true" strokeweight="2pt" strokecolor="#b7dee8"><v:path arrowok="t"/><v:stroke dashstyle="solid"/></v:shape><v:shape style="position:absolute;left:9090;top:3125;width:1125;height:270" type="#_x0000_t75" stroked="false"><v:imagedata r:id="rId40" o:title=""/></v:shape><v:shape style="position:absolute;left:8721;top:3674;width:1515;height:465" coordorigin="8721,3674" coordsize="1515,465" path="m8721,3907l9167,3791,9167,3849,9167,3674,10236,3674,10236,4139,9167,4139,9167,3965,9167,4023,8721,3907xe" filled="false" stroked="true" strokeweight="2pt" strokecolor="#b7dee8"><v:path arrowok="t"/><v:stroke dashstyle="solid"/></v:shape><v:shape style="position:absolute;left:9180;top:3770;width:1035;height:270" type="#_x0000_t75" stroked="false"><v:imagedata r:id="rId41" o:title=""/></v:shape><v:shape style="position:absolute;left:8721;top:4274;width:1515;height:465" coordorigin="8721,4274" coordsize="1515,465" path="m8721,4507l9167,4391,9167,4449,9167,4274,10236,4274,10236,4739,9167,4739,9167,4565,9167,4623,8721,4507xe" filled="false" stroked="true" strokeweight="2pt" strokecolor="#b7dee8"><v:path arrowok="t"/><v:stroke dashstyle="solid"/></v:shape><v:shape style="position:absolute;left:9180;top:4370;width:1035;height:270" type="#_x0000_t75" stroked="false"><v:imagedata r:id="rId41" o:title=""/></v:shape><v:shape style="position:absolute;left:6263;top:1223;width:1700;height:526" type="#_x0000_t202" filled="false" stroked="false"><v:textbox inset="0,0,0,0"><w:txbxContent></w:p><w:p w:rsidR="0018722C"><w:pPr><w:spacing w:line="210" w:lineRule="exact" w:before="0"/><w:ind w:leftChars="0" w:left="-1" w:rightChars="0" w:right="18" w:firstLineChars="0" w:firstLine="0"/><w:jc w:val="center"/><w:rPr><w:sz w:val="21"/></w:rPr></w:pPr><w:r><w:rPr><w:spacing w:val="-1"/><w:sz w:val="21"/></w:rPr><w:t>促进：环规强度促</w:t></w:r></w:p><w:p w:rsidR="0018722C"><w:pPr><w:spacing w:before="40"/><w:ind w:leftChars="0" w:left="4" w:rightChars="0" w:right="18" w:firstLineChars="0" w:firstLine="0"/><w:jc w:val="center"/><w:rPr><w:sz w:val="21"/></w:rPr></w:pPr><w:r><w:rPr><w:sz w:val="21"/></w:rPr><w:t>进环境质量改善</w:t></w:r></w:p><w:p w:rsidR="0018722C"><w:pPr><w:spacing w:line="210" w:lineRule="exact" w:before="0"/><w:ind w:leftChars="0" w:left="0" w:rightChars="0" w:right="0" w:firstLineChars="0" w:firstLine="0"/><w:jc w:val="left"/><w:rPr><w:sz w:val="21"/></w:rPr></w:pPr><w:r><w:rPr><w:sz w:val="21"/></w:rPr><w:t>生态环境</w:t></w:r></w:p><w:p w:rsidR="0018722C"><w:pPr><w:spacing w:line="210" w:lineRule="exact" w:before="0"/><w:ind w:leftChars="0" w:left="0" w:rightChars="0" w:right="0" w:firstLineChars="0" w:firstLine="0"/><w:jc w:val="left"/><w:rPr><w:sz w:val="21"/></w:rPr></w:pPr><w:r><w:rPr><w:sz w:val="21"/></w:rPr><w:t>区域生态效率</w:t></w:r></w:p><w:p w:rsidR="0018722C"><w:pPr><w:spacing w:line="210" w:lineRule="exact" w:before="0"/><w:ind w:leftChars="0" w:left="0" w:rightChars="0" w:right="0" w:firstLineChars="0" w:firstLine="0"/><w:jc w:val="left"/><w:rPr><w:sz w:val="21"/></w:rPr></w:pPr><w:r><w:rPr><w:sz w:val="21"/></w:rPr><w:t>不利论</w:t></w:r></w:p><w:p w:rsidR="0018722C"><w:pPr><w:spacing w:line="210" w:lineRule="exact" w:before="0"/><w:ind w:leftChars="0" w:left="0" w:rightChars="0" w:right="0" w:firstLineChars="0" w:firstLine="0"/><w:jc w:val="left"/><w:rPr><w:sz w:val="21"/></w:rPr></w:pPr><w:r><w:rPr><w:sz w:val="21"/></w:rPr><w:t>经济发展</w:t></w:r></w:p><w:p w:rsidR="0018722C"><w:pPr><w:spacing w:line="210" w:lineRule="exact" w:before="0"/><w:ind w:leftChars="0" w:left="0" w:rightChars="0" w:right="0" w:firstLineChars="0" w:firstLine="0"/><w:jc w:val="left"/><w:rPr><w:sz w:val="21"/></w:rPr></w:pPr><w:r><w:rPr><w:sz w:val="21"/></w:rPr><w:t>有利论</w:t></w:r></w:p><w:p w:rsidR="0018722C"><w:pPr><w:spacing w:before="0"/><w:ind w:leftChars="0" w:left="0" w:rightChars="0" w:right="0" w:firstLineChars="0" w:firstLine="0"/><w:jc w:val="left"/><w:rPr><w:sz w:val="21"/></w:rPr></w:pPr><w:r><w:rPr><w:sz w:val="21"/></w:rPr><w:t>综合论</w:t></w:r></w:p><w:p w:rsidR="0018722C"><w:pPr><w:spacing w:line="273" w:lineRule="auto" w:before="51"/><w:ind w:leftChars="0" w:left="142" w:rightChars="0" w:right="84" w:firstLineChars="0" w:firstLine="0"/><w:jc w:val="both"/><w:rPr><w:sz w:val="21"/></w:rPr></w:pPr><w:r><w:rPr><w:sz w:val="21"/></w:rPr><w:t>环境规制水平</w:t></w:r></w:p><w:p </w:txbxContent></v:textbox><v:stroke dashstyle="solid"/><w10:wrap type="none"/></v:shape><w10:wrap type="none"/></v:group></w:pict></w:r><w:r><w:pict><v:group style="position:absolute;margin-left:303.049988pt;margin-top:98.715599pt;width:107.75pt;height:38.75pt;mso-position-horizontal-relative:page;mso-position-vertical-relative:paragraph;z-index:1936" coordorigin="6061,1974" coordsize="2155,775"><v:rect style="position:absolute;left:6081;top:1994;width:2115;height:735" filled="false" stroked="true" strokeweight="2pt" strokecolor="#f79546"><v:stroke dashstyle="solid"/></v:rect><v:shape style="position:absolute;left:6090;top:2090;width:2085;height:540" type="#_x0000_t75" stroked="false"><v:imagedata r:id="rId42" o:title=""/></v:shape><v:shape style="position:absolute;left:6061;top:1974;width:2155;height:775" type="#_x0000_t202" filled="false" stroked="false"><v:textbox inset="0,0,0,0"><w:txbxContent></w:p><w:p </w:txbxContent></v:textbox><v:stroke dashstyle="solid"/><w10:wrap type="none"/></v:shape><w10:wrap type="none"/></v:group></w:pict></w:r><w:r><w:pict><v:group style="position:absolute;margin-left:303.049988pt;margin-top:98.715599pt;width:107.75pt;height:38.75pt;mso-position-horizontal-relative:page;mso-position-vertical-relative:paragraph;z-index:1936" coordorigin="6061,1974" coordsize="2155,775"><v:rect style="position:absolute;left:6081;top:1994;width:2115;height:735" filled="false" stroked="true" strokeweight="2pt" strokecolor="#f79546"><v:stroke dashstyle="solid"/></v:rect><v:shape style="position:absolute;left:6090;top:2090;width:2085;height:540" type="#_x0000_t75" stroked="false"><v:imagedata r:id="rId42" o:title=""/></v:shape><v:shape style="position:absolute;left:6061;top:1974;width:2155;height:775" type="#_x0000_t202" filled="false" stroked="false"><v:textbox inset="0,0,0,0"><w:txbxContent></w:p><w:p w:rsidR="0018722C"><w:pPr><w:spacing w:line="276" w:lineRule="auto" w:before="100"/><w:ind w:leftChars="0" w:left="186" w:rightChars="0" w:right="28" w:firstLineChars="0" w:firstLine="0"/><w:jc w:val="left"/><w:rPr><w:sz w:val="21"/></w:rPr></w:pPr><w:r><w:rPr><w:spacing w:val="-14"/><w:sz w:val="21"/></w:rPr><w:t>不显著：环规对环境质量改善作用微弱</w:t></w:r></w:p><w:p </w:txbxContent></v:textbox><w10:wrap type="none"/></v:shape><w10:wrap type="none"/></v:group></w:pict></w:r><w:r><w:pict><v:shape style="position:absolute;margin-left:113.959999pt;margin-top:76.565598pt;width:48.45pt;height:21.55pt;mso-position-horizontal-relative:page;mso-position-vertical-relative:paragraph;z-index:-123208" coordorigin="2279,1531" coordsize="969,431" path="m2279,1906l2287,1838,2308,1775,2342,1717,2387,1664,2442,1619,2505,1582,2577,1555,2654,1537,2736,1531,2816,1537,2892,1554,2962,1581,3026,1616,3081,1660,3127,1712,3162,1770,3184,1833,3248,1842,3144,1962,3029,1811,3091,1820,3056,1759,3007,1707,2944,1666,2872,1637,2793,1620,2710,1617,2626,1630,2552,1654,2489,1690,2437,1734,2397,1786,2373,1844,2364,1906,2279,1906xe" filled="false" stroked="true" strokeweight="2pt" strokecolor="#f79546"><v:path arrowok="t"/><v:stroke dashstyle="solid"/><w10:wrap type="none"/></v:shape></w:pict></w:r><w:r><w:rPr><w:spacing w:val="-4"/></w:rPr><w:t>结合上述文献观点，论文将地方政府竞争、环境规制水平、区域生态效率的逻辑关系整理如下（</w:t></w:r><w:r><w:rPr><w:spacing w:val="-17"/></w:rPr><w:t>图</w:t></w:r><w:r><w:t>2-1</w:t></w:r><w:r><w:rPr><w:spacing w:val="-60"/></w:rPr><w:t>）。</w:t></w:r></w:p><w:p </w:txbxContent></v:textbox><w10:wrap type="none"/></v:shape><w10:wrap type="none"/></v:group></w:pict></w:r><w:r><w:pict><v:shape style="position:absolute;margin-left:113.959999pt;margin-top:76.565598pt;width:48.45pt;height:21.55pt;mso-position-horizontal-relative:page;mso-position-vertical-relative:paragraph;z-index:-123208" coordorigin="2279,1531" coordsize="969,431" path="m2279,1906l2287,1838,2308,1775,2342,1717,2387,1664,2442,1619,2505,1582,2577,1555,2654,1537,2736,1531,2816,1537,2892,1554,2962,1581,3026,1616,3081,1660,3127,1712,3162,1770,3184,1833,3248,1842,3144,1962,3029,1811,3091,1820,3056,1759,3007,1707,2944,1666,2872,1637,2793,1620,2710,1617,2626,1630,2552,1654,2489,1690,2437,1734,2397,1786,2373,1844,2364,1906,2279,1906xe" filled="false" stroked="true" strokeweight="2pt" strokecolor="#f79546"><v:path arrowok="t"/><v:stroke dashstyle="solid"/><w10:wrap type="none"/></v:shape></w:pict></w:r><w:r><w:rPr><w:spacing w:val="-4"/></w:rPr><w:t>结合上述文献观点，论文将地方政府竞争、环境规制水平、区域生态效率的逻辑关系整理如下（</w:t></w:r><w:r><w:rPr><w:spacing w:val="-17"/></w:rPr><w:t>图</w:t></w:r><w:r><w:t>2-1</w:t></w:r><w:r><w:rPr><w:spacing w:val="-60"/></w:rPr><w:t>）。</w:t></w:r></w:p><w:p w:rsidR="0018722C"><w:pPr><w:pStyle w:val="aff7"/><w:topLinePunct/></w:pPr><w:r><w:pict><v:group style="margin-left:104.300003pt;margin-top:13.883742pt;width:76.25pt;height:24.5pt;mso-position-horizontal-relative:page;mso-position-vertical-relative:paragraph;z-index:1648;mso-wrap-distance-left:0;mso-wrap-distance-right:0" coordorigin="2086,278" coordsize="1525,490"><v:shape style="position:absolute;left:2115;top:384;width:1455;height:270" type="#_x0000_t75" stroked="false"><v:imagedata r:id="rId43" o:title=""/></v:shape><v:shape style="position:absolute;left:2106;top:297;width:1485;height:450" type="#_x0000_t202" filled="false" stroked="true" strokeweight="2pt" strokecolor="#f79546"><v:textbox inset="0,0,0,0"><w:txbxContent></w:p><w:p w:rsidR="0018722C"><w:pPr><w:pStyle w:val="aff7"/><w:topLinePunct/></w:pPr><w:r><w:pict><v:group style="margin-left:104.300003pt;margin-top:13.883742pt;width:76.25pt;height:24.5pt;mso-position-horizontal-relative:page;mso-position-vertical-relative:paragraph;z-index:1648;mso-wrap-distance-left:0;mso-wrap-distance-right:0" coordorigin="2086,278" coordsize="1525,490"><v:shape style="position:absolute;left:2115;top:384;width:1455;height:270" type="#_x0000_t75" stroked="false"><v:imagedata r:id="rId43" o:title=""/></v:shape><v:shape style="position:absolute;left:2106;top:297;width:1485;height:450" type="#_x0000_t202" filled="false" stroked="true" strokeweight="2pt" strokecolor="#f79546"><v:textbox inset="0,0,0,0"><w:txbxContent></w:p><w:p w:rsidR="0018722C"><w:pPr><w:spacing w:before="50"/><w:ind w:leftChars="0" w:left="187" w:rightChars="0" w:right="0" w:firstLineChars="0" w:firstLine="0"/><w:jc w:val="left"/><w:rPr><w:sz w:val="21"/></w:rPr></w:pPr><w:r><w:rPr><w:sz w:val="21"/></w:rPr><w:t>模仿或独立</w:t></w:r></w:p><w:tbl><w:tblPr><w:tblW w:w="0" w:type="auto"/><w:tblInd w:w="4542" w:type="dxa"/><w:tblBorders><w:top w:val="single" w:sz="18" w:space="0" w:color="F79546"/><w:left w:val="single" w:sz="18" w:space="0" w:color="F79546"/><w:bottom w:val="single" w:sz="18" w:space="0" w:color="F79546"/><w:right w:val="single" w:sz="18" w:space="0" w:color="F79546"/><w:insideH w:val="single" w:sz="18" w:space="0" w:color="F79546"/><w:insideV w:val="single" w:sz="18" w:space="0" w:color="F79546"/></w:tblBorders><w:tblLayout w:type="fixed"/><w:tblCellMar><w:top w:w="0" w:type="dxa"/><w:left w:w="0" w:type="dxa"/><w:bottom w:w="0" w:type="dxa"/><w:right w:w="0" w:type="dxa"/></w:tblCellMar><w:tblLook w:val="01E0"/></w:tblPr><w:tblGrid><w:gridCol w:w="2528"/></w:tblGrid><w:tr><w:trPr><w:trHeight w:val="760" w:hRule="atLeast"/></w:trPr><w:tc><w:tcPr><w:tcW w:w="2528" w:type="dxa"/></w:tcPr><w:p w:rsidR="0018722C"><w:pPr><w:topLinePunct/><w:ind w:leftChars="0" w:left="0" w:rightChars="0" w:right="0" w:firstLineChars="0" w:firstLine="0"/><w:spacing w:line="240" w:lineRule="atLeast"/></w:pPr><w:r><w:t>治污费用增加合规成本，治污投资挤占生产性投</w:t></w:r></w:p></w:tc></w:tr><w:tr><w:trPr><w:trHeight w:val="600" w:hRule="atLeast"/></w:trPr><w:tc><w:tcPr><w:tcW w:w="2528" w:type="dxa"/></w:tcPr><w:p w:rsidR="0018722C"><w:pPr><w:keepNext/><w:topLinePunct/><w:ind w:leftChars="0" w:left="0" w:rightChars="0" w:right="0" w:firstLineChars="0" w:firstLine="0"/><w:spacing w:line="240" w:lineRule="atLeast"/></w:pPr><w:r><w:t>波特假说：创新补偿</w:t></w:r></w:p></w:tc></w:tr><w:tr><w:trPr><w:trHeight w:val="500" w:hRule="atLeast"/></w:trPr><w:tc><w:tcPr><w:tcW w:w="2528" w:type="dxa"/></w:tcPr><w:p w:rsidR="0018722C"><w:pPr><w:keepNext/><w:topLinePunct/><w:ind w:leftChars="0" w:left="0" w:rightChars="0" w:right="0" w:firstLineChars="0" w:firstLine="0"/><w:spacing w:line="240" w:lineRule="atLeast"/></w:pPr><w:r><w:t>综合效应：影响不确定</w:t></w:r></w:p></w:tc></w:tr></w:tbl><w:p w:rsidR="0018722C"><w:pPr><w:pStyle w:val="a9"/><w:topLinePunct/></w:pPr><w:r><w:rPr><w:kern w:val="2"/><w:sz w:val="21"/><w:szCs w:val="22"/><w:rFonts w:cstheme="minorBidi" w:hAnsiTheme="minorHAnsi" w:eastAsiaTheme="minorHAnsi" w:asciiTheme="minorHAnsi"/></w:rPr><w:t>图2-1</w:t></w:r><w:r><w:t xml:space="preserve">  </w:t></w:r><w:r w:rsidRPr="00DB64CE"><w:rPr><w:kern w:val="2"/><w:sz w:val="21"/><w:szCs w:val="22"/><w:rFonts w:cstheme="minorBidi" w:hAnsiTheme="minorHAnsi" w:eastAsiaTheme="minorHAnsi" w:asciiTheme="minorHAnsi"/></w:rPr><w:t>逻辑关系图</w:t></w:r></w:p><w:p w:rsidR="0018722C"><w:pPr><w:pStyle w:val="Heading1"/><w:topLinePunct/></w:pPr><w:bookmarkStart w:id="301400" w:name="_Toc686301400"/><w:bookmarkStart w:name="第三章 各地区环境规制情况及其测度变量 " w:id="40"/><w:bookmarkEnd w:id="40"/><w:r></w:r><w:bookmarkStart w:name="_bookmark16" w:id="41"/><w:bookmarkEnd w:id="41"/><w:r></w:r><w:r><w:t>第三章</w:t></w:r><w:r><w:t xml:space="preserve">  </w:t></w:r><w:r w:rsidRPr="00DB64CE"><w:t>各地区环境规制情况及其测度变量</w:t></w:r><w:bookmarkEnd w:id="301400"/></w:p><w:p w:rsidR="0018722C"><w:pPr><w:topLinePunct/></w:pPr><w:r><w:t>在前文，我们定义的环境规制为：因为存在环境污染的外部不经济性，中央政府、</w:t></w:r><w:r><w:t>地方政府、环保行业协会等组织通过制定相应法律、法规及标准政策，采取行政、市</w:t></w:r><w:r><w:t>场及其他约束性手段对破坏环境的厂商及其他组织和个人的经济活动进行调节，实现</w:t></w:r><w:r><w:t>工业污染防治、环境保护、经济发展相互协调的目标。下文主要从我国制定的通用环</w:t></w:r><w:r><w:t>保法律、法规及标准，地方性法规及其实施和监督情况讨论不同地区环境规制的异同。</w:t></w:r></w:p><w:p w:rsidR="0018722C"><w:pPr><w:pStyle w:val="Heading2"/><w:topLinePunct/><w:ind w:left="171" w:hangingChars="171" w:hanging="171"/></w:pPr><w:bookmarkStart w:id="301401" w:name="_Toc686301401"/><w:bookmarkStart w:name="3.1 全国通用型环境规制情况 " w:id="42"/><w:bookmarkEnd w:id="42"/><w:r><w:t>3.1</w:t></w:r><w:r><w:t xml:space="preserve"> </w:t></w:r><w:r></w:r><w:bookmarkStart w:name="_bookmark17" w:id="43"/><w:bookmarkEnd w:id="43"/><w:r></w:r><w:bookmarkStart w:name="_bookmark17" w:id="44"/><w:bookmarkEnd w:id="44"/><w:r><w:t>全国通用型环境规制情况</w:t></w:r><w:bookmarkEnd w:id="301401"/></w:p><w:p w:rsidR="0018722C"><w:pPr><w:topLinePunct/></w:pPr><w:r><w:t>改革开放以来，随着中国体制改革和工业化道路进程的推进，我国环境规制体制建设经历了从无到有，从弱到强的过程，逐渐建立了具有中国特色的环境管理体系，</w:t></w:r><w:r><w:t>制定和颁布了适合中国国情的环境法律及规章制度，并且日臻完善。</w:t></w:r><w:r><w:t>2012</w:t></w:r><w:r w:rsidR="001852F3"><w:t xml:space="preserve">年，中国共产党第十八次全国代表大会把生态文明建设纳入中国特色社会主义事业五位一体</w:t></w:r><w:r><w:t>的总体布局中，提出了推进生态文明，建设美丽中国的理念。可见环境问题与国民经济息息相关，我们必须引起高度重视。</w:t></w:r></w:p><w:p w:rsidR="0018722C"><w:pPr><w:topLinePunct/></w:pPr><w:r><w:t>2013</w:t></w:r><w:r w:rsidR="001852F3"><w:t xml:space="preserve">年，根据国务院及国家环保总局的《政府信息公开条例》和《环境信息公</w:t></w:r><w:r><w:t>开办法》，环保部认真贯彻落实，继续加大了政府信息主动公开力度，提高了政府信</w:t></w:r><w:r><w:t>息依申请公开办理质量，积极推进了环境保护重点领域信息的公开，为切实保障人民群众的知情权、参与权、监督权和表达权提供了服务保障。</w:t></w:r><w:r><w:t>2015</w:t></w:r><w:r></w:r><w:r w:rsidR="001852F3"><w:t xml:space="preserve">年</w:t></w:r><w:r><w:t>1</w:t></w:r><w:r></w:r><w:r w:rsidR="001852F3"><w:t xml:space="preserve">月</w:t></w:r><w:r><w:t>1</w:t></w:r><w:r></w:r><w:r w:rsidR="001852F3"><w:t xml:space="preserve">日启动</w:t></w:r><w:r w:rsidR="001852F3"><w:t>的</w:t></w:r></w:p><w:p w:rsidR="0018722C"><w:pPr><w:topLinePunct/></w:pPr><w:r><w:t>《中华人民共和国环境保护法</w:t></w:r><w:r><w:t>》</w:t></w:r><w:r><w:t>（</w:t></w:r><w:r><w:t>1989</w:t></w:r><w:r></w:r><w:r w:rsidR="001852F3"><w:t xml:space="preserve">年</w:t></w:r><w:r><w:t>12</w:t></w:r><w:r></w:r><w:r w:rsidR="001852F3"><w:t xml:space="preserve">月</w:t></w:r><w:r><w:t>26</w:t></w:r><w:r></w:r><w:r w:rsidR="001852F3"><w:t xml:space="preserve">日第七届全国人民代表大会常务委</w:t></w:r></w:p><w:p w:rsidR="0018722C"><w:pPr><w:topLinePunct/></w:pPr><w:r><w:t>员会第十一次会议通过。</w:t></w:r><w:r><w:t>2014</w:t></w:r><w:r></w:r><w:r w:rsidR="001852F3"><w:t xml:space="preserve">年</w:t></w:r><w:r><w:t>4</w:t></w:r><w:r></w:r><w:r w:rsidR="001852F3"><w:t xml:space="preserve">月</w:t></w:r><w:r><w:t>24</w:t></w:r><w:r></w:r><w:r w:rsidR="001852F3"><w:t xml:space="preserve">日第十二届全国人民代表大会常务委员会第八次会议修订</w:t></w:r><w:r><w:t>）</w:t></w:r><w:r><w:t>，明确了我国全面深化改革阶段环境保护工作的指导思想，突出了加</w:t></w:r><w:r><w:t>强政府责任和责任监督。对于减少</w:t></w:r><w:r><w:t>近年</w:t></w:r><w:r><w:t>各地区出现的雾霾天气，持续建设资源节约型、环境友好型社会，切实把生态建设放在突出地位，融入经济建设、政治建设、文化建</w:t></w:r><w:r><w:t>设、社会建设各方面和全过程有着重要意义。随着社会的进步和发展，环境法规和相关的制度政策也在逐渐完善，正在与经济发展一起协调并进。</w:t></w:r></w:p><w:p w:rsidR="0018722C"><w:pPr><w:topLinePunct/></w:pPr><w:r><w:t>以上法规的颁布体现了环境规制手段的强制性特征。一般政府采取的环境规制手</w:t></w:r><w:r><w:t>段主要有：强制性手段、经济手段和技术手段等。由于我国经济手段和技术手段还不</w:t></w:r><w:r><w:t>是很完善，所以，从全国范围来看，环境规制更多是靠立法，靠强制性手段。强制性</w:t></w:r><w:r><w:t>手段是指行政部门依据相关的法律、法规以及规章和标准，直接规定活动者产生外部</w:t></w:r><w:r><w:t>不经济的允许数量以及方式。强制性手段主要以法律为依托，是环境规制最基本的手</w:t></w:r><w:r><w:t>段，也是其他手段的前提和保障。</w:t></w:r></w:p><w:p w:rsidR="0018722C"><w:pPr><w:topLinePunct/></w:pPr><w:r><w:t>自</w:t></w:r><w:r w:rsidR="001852F3"><w:t xml:space="preserve">1979</w:t></w:r><w:r w:rsidR="001852F3"><w:t xml:space="preserve">年我国通过第一部环境保护法《中华人民共和国环境保护法</w:t></w:r><w:r><w:t>（</w:t></w:r><w:r><w:t>试行</w:t></w:r><w:r><w:t>）</w:t></w:r><w:r><w:t>》以</w:t></w:r></w:p><w:p w:rsidR="0018722C"><w:pPr><w:topLinePunct/></w:pPr><w:r><w:t>来，国家先后制定或修改了一系列的法律、法规和环境保护标准，形成了以《环境保护法》为基础，以环境标准、环境影响评价、环境监督、环境规制政策和方法构成的</w:t></w:r><w:r><w:t>环境规制体系。我国的环境法律包括环境防止、环境标准制定、环境检测评价、气象、</w:t></w:r><w:r><w:t>地震等九大领域。同时，还制定和颁布了环境质量标准、污染排放标准等许多环境方</w:t></w:r><w:r><w:t>面的标准。这一系列的法律制度和环境保护标准为我国保护环境和控制环境污染等方面发挥了重要作用，也使我国的环境保护工作取得了较为满意的成绩</w:t></w:r><w:r><w:rPr><w:vertAlign w:val="superscript"/>/></w:rPr><w:t>[</w:t></w:r><w:r><w:rPr><w:vertAlign w:val="superscript"/>/></w:rPr><w:t xml:space="preserve">51</w:t></w:r><w:r><w:rPr><w:vertAlign w:val="superscript"/>/></w:rPr><w:t>]</w:t></w:r><w:r><w:t>。</w:t></w:r></w:p><w:p w:rsidR="0018722C"><w:pPr><w:pStyle w:val="a8"/><w:topLinePunct/></w:pPr><w:r><w:rPr><w:rFonts w:cstheme="minorBidi" w:hAnsiTheme="minorHAnsi" w:eastAsiaTheme="minorHAnsi" w:asciiTheme="minorHAnsi"/></w:rPr><w:t>表3-1</w:t></w:r><w:r><w:t xml:space="preserve">  </w:t></w:r><w:r w:rsidRPr="00DB64CE"><w:rPr><w:rFonts w:cstheme="minorBidi" w:hAnsiTheme="minorHAnsi" w:eastAsiaTheme="minorHAnsi" w:asciiTheme="minorHAnsi"/></w:rPr><w:t>部分全国通用的环保法律、法规及标准</w:t></w:r></w:p><w:tbl><w:tblPr><w:tblW w:w="5000" w:type="pct"/><w:tblInd w:w="9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88"/><w:gridCol w:w="4882"/><w:gridCol w:w="1720"/></w:tblGrid><w:tr><w:trPr><w:tblHeader/></w:trPr><w:tc><w:tcPr><w:tcW w:w="409" w:type="pct"/><w:vAlign w:val="center"/><w:tcBorders><w:bottom w:val="single" w:sz="4" w:space="0" w:color="auto"/></w:tcBorders></w:tcPr><w:p w:rsidR="0018722C"><w:pPr><w:pStyle w:val="a7"/><w:topLinePunct/><w:ind w:leftChars="0" w:left="0" w:rightChars="0" w:right="0" w:firstLineChars="0" w:firstLine="0"/><w:spacing w:line="240" w:lineRule="atLeast"/></w:pPr></w:p></w:tc><w:tc><w:tcPr><w:tcW w:w="3395"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1196" w:type="pct"/><w:vAlign w:val="center"/><w:tcBorders><w:bottom w:val="single" w:sz="4" w:space="0" w:color="auto"/></w:tcBorders></w:tcPr><w:p w:rsidR="0018722C"><w:pPr><w:pStyle w:val="a7"/><w:topLinePunct/><w:ind w:leftChars="0" w:left="0" w:rightChars="0" w:right="0" w:firstLineChars="0" w:firstLine="0"/><w:spacing w:line="240" w:lineRule="atLeast"/></w:pPr><w:r><w:t>颁布时间</w:t></w:r></w:p></w:tc></w:tr><w:tr><w:tc><w:tcPr><w:tcW w:w="409" w:type="pct"/><w:vAlign w:val="center"/></w:tcPr><w:p w:rsidR="0018722C"><w:pPr><w:pStyle w:val="ac"/><w:topLinePunct/><w:ind w:leftChars="0" w:left="0" w:rightChars="0" w:right="0" w:firstLineChars="0" w:firstLine="0"/><w:spacing w:line="240" w:lineRule="atLeast"/></w:pPr><w:r><w:t>部分</w:t></w:r></w:p></w:tc><w:tc><w:tcPr><w:tcW w:w="3395" w:type="pct"/><w:vAlign w:val="center"/></w:tcPr><w:p w:rsidR="0018722C"><w:pPr><w:pStyle w:val="a5"/><w:topLinePunct/><w:ind w:leftChars="0" w:left="0" w:rightChars="0" w:right="0" w:firstLineChars="0" w:firstLine="0"/><w:spacing w:line="240" w:lineRule="atLeast"/></w:pPr><w:r><w:t>《中华人民共和国环境保护法》</w:t></w:r></w:p></w:tc><w:tc><w:tcPr><w:tcW w:w="1196" w:type="pct"/><w:vAlign w:val="center"/></w:tcPr><w:p w:rsidR="0018722C"><w:pPr><w:pStyle w:val="affff9"/><w:topLinePunct/><w:ind w:leftChars="0" w:left="0" w:rightChars="0" w:right="0" w:firstLineChars="0" w:firstLine="0"/><w:spacing w:line="240" w:lineRule="atLeast"/></w:pPr><w:r><w:t>2015.1.1</w:t></w:r></w:p></w:tc></w:tr><w:tr><w:tc><w:tcPr><w:tcW w:w="409" w:type="pct"/><w:vAlign w:val="center"/></w:tcPr><w:p w:rsidR="0018722C"><w:pPr><w:pStyle w:val="ac"/><w:topLinePunct/><w:ind w:leftChars="0" w:left="0" w:rightChars="0" w:right="0" w:firstLineChars="0" w:firstLine="0"/><w:spacing w:line="240" w:lineRule="atLeast"/></w:pPr><w:r><w:t>全国</w:t></w:r></w:p></w:tc><w:tc><w:tcPr><w:tcW w:w="3395" w:type="pct"/><w:vAlign w:val="center"/></w:tcPr><w:p w:rsidR="0018722C"><w:pPr><w:pStyle w:val="a5"/><w:topLinePunct/><w:ind w:leftChars="0" w:left="0" w:rightChars="0" w:right="0" w:firstLineChars="0" w:firstLine="0"/><w:spacing w:line="240" w:lineRule="atLeast"/></w:pPr><w:r><w:t>《中华人民共和国水土保持法》</w:t></w:r></w:p></w:tc><w:tc><w:tcPr><w:tcW w:w="1196" w:type="pct"/><w:vAlign w:val="center"/></w:tcPr><w:p w:rsidR="0018722C"><w:pPr><w:pStyle w:val="affff9"/><w:topLinePunct/><w:ind w:leftChars="0" w:left="0" w:rightChars="0" w:right="0" w:firstLineChars="0" w:firstLine="0"/><w:spacing w:line="240" w:lineRule="atLeast"/></w:pPr><w:r><w:t>2011.3.1</w:t></w:r></w:p></w:tc></w:tr><w:tr><w:tc><w:tcPr><w:tcW w:w="409" w:type="pct"/><w:vAlign w:val="center"/></w:tcPr><w:p w:rsidR="0018722C"><w:pPr><w:pStyle w:val="ac"/><w:topLinePunct/><w:ind w:leftChars="0" w:left="0" w:rightChars="0" w:right="0" w:firstLineChars="0" w:firstLine="0"/><w:spacing w:line="240" w:lineRule="atLeast"/></w:pPr><w:r><w:t>通用</w:t></w:r></w:p></w:tc><w:tc><w:tcPr><w:tcW w:w="3395" w:type="pct"/><w:vAlign w:val="center"/></w:tcPr><w:p w:rsidR="0018722C"><w:pPr><w:pStyle w:val="a5"/><w:topLinePunct/><w:ind w:leftChars="0" w:left="0" w:rightChars="0" w:right="0" w:firstLineChars="0" w:firstLine="0"/><w:spacing w:line="240" w:lineRule="atLeast"/></w:pPr><w:r><w:t>《中华人民共和国海岛保护法》</w:t></w:r></w:p></w:tc><w:tc><w:tcPr><w:tcW w:w="1196" w:type="pct"/><w:vAlign w:val="center"/></w:tcPr><w:p w:rsidR="0018722C"><w:pPr><w:pStyle w:val="affff9"/><w:topLinePunct/><w:ind w:leftChars="0" w:left="0" w:rightChars="0" w:right="0" w:firstLineChars="0" w:firstLine="0"/><w:spacing w:line="240" w:lineRule="atLeast"/></w:pPr><w:r><w:t>2010.3.1</w:t></w:r></w:p></w:tc></w:tr><w:tr><w:tc><w:tcPr><w:tcW w:w="409" w:type="pct"/><w:vAlign w:val="center"/></w:tcPr><w:p w:rsidR="0018722C"><w:pPr><w:pStyle w:val="ac"/><w:topLinePunct/><w:ind w:leftChars="0" w:left="0" w:rightChars="0" w:right="0" w:firstLineChars="0" w:firstLine="0"/><w:spacing w:line="240" w:lineRule="atLeast"/></w:pPr><w:r><w:t>环保</w:t></w:r></w:p></w:tc><w:tc><w:tcPr><w:tcW w:w="3395" w:type="pct"/><w:vAlign w:val="center"/></w:tcPr><w:p w:rsidR="0018722C"><w:pPr><w:pStyle w:val="a5"/><w:topLinePunct/><w:ind w:leftChars="0" w:left="0" w:rightChars="0" w:right="0" w:firstLineChars="0" w:firstLine="0"/><w:spacing w:line="240" w:lineRule="atLeast"/></w:pPr><w:r><w:t>《中华人民共和国侵权责任法》</w:t></w:r></w:p></w:tc><w:tc><w:tcPr><w:tcW w:w="1196" w:type="pct"/><w:vAlign w:val="center"/></w:tcPr><w:p w:rsidR="0018722C"><w:pPr><w:pStyle w:val="affff9"/><w:topLinePunct/><w:ind w:leftChars="0" w:left="0" w:rightChars="0" w:right="0" w:firstLineChars="0" w:firstLine="0"/><w:spacing w:line="240" w:lineRule="atLeast"/></w:pPr><w:r><w:t>2010.7.1</w:t></w:r></w:p></w:tc></w:tr><w:tr><w:tc><w:tcPr><w:tcW w:w="409" w:type="pct"/><w:vAlign w:val="center"/></w:tcPr><w:p w:rsidR="0018722C"><w:pPr><w:pStyle w:val="ac"/><w:topLinePunct/><w:ind w:leftChars="0" w:left="0" w:rightChars="0" w:right="0" w:firstLineChars="0" w:firstLine="0"/><w:spacing w:line="240" w:lineRule="atLeast"/></w:pPr><w:r><w:t>法律</w:t></w:r></w:p></w:tc><w:tc><w:tcPr><w:tcW w:w="3395" w:type="pct"/><w:vAlign w:val="center"/></w:tcPr><w:p w:rsidR="0018722C"><w:pPr><w:pStyle w:val="a5"/><w:topLinePunct/><w:ind w:leftChars="0" w:left="0" w:rightChars="0" w:right="0" w:firstLineChars="0" w:firstLine="0"/><w:spacing w:line="240" w:lineRule="atLeast"/></w:pPr><w:r><w:t>《中华人民共和国循环经济促进法》</w:t></w:r></w:p></w:tc><w:tc><w:tcPr><w:tcW w:w="1196" w:type="pct"/><w:vAlign w:val="center"/></w:tcPr><w:p w:rsidR="0018722C"><w:pPr><w:pStyle w:val="affff9"/><w:topLinePunct/><w:ind w:leftChars="0" w:left="0" w:rightChars="0" w:right="0" w:firstLineChars="0" w:firstLine="0"/><w:spacing w:line="240" w:lineRule="atLeast"/></w:pPr><w:r><w:t>2008.9.4</w:t></w:r></w:p></w:tc></w:tr><w:tr><w:tc><w:tcPr><w:tcW w:w="409" w:type="pct"/><w:vAlign w:val="center"/></w:tcPr><w:p w:rsidR="0018722C"><w:pPr><w:pStyle w:val="ac"/><w:topLinePunct/><w:ind w:leftChars="0" w:left="0" w:rightChars="0" w:right="0" w:firstLineChars="0" w:firstLine="0"/><w:spacing w:line="240" w:lineRule="atLeast"/></w:pPr></w:p></w:tc><w:tc><w:tcPr><w:tcW w:w="3395" w:type="pct"/><w:vAlign w:val="center"/></w:tcPr><w:p w:rsidR="0018722C"><w:pPr><w:pStyle w:val="a5"/><w:topLinePunct/><w:ind w:leftChars="0" w:left="0" w:rightChars="0" w:right="0" w:firstLineChars="0" w:firstLine="0"/><w:spacing w:line="240" w:lineRule="atLeast"/></w:pPr><w:r><w:t>《中华人民共和国海洋环境保护法》</w:t></w:r></w:p></w:tc><w:tc><w:tcPr><w:tcW w:w="1196" w:type="pct"/><w:vAlign w:val="center"/></w:tcPr><w:p w:rsidR="0018722C"><w:pPr><w:pStyle w:val="affff9"/><w:topLinePunct/><w:ind w:leftChars="0" w:left="0" w:rightChars="0" w:right="0" w:firstLineChars="0" w:firstLine="0"/><w:spacing w:line="240" w:lineRule="atLeast"/></w:pPr><w:r><w:t>2008.7.25</w:t></w:r></w:p></w:tc></w:tr><w:tr><w:tc><w:tcPr><w:tcW w:w="409" w:type="pct"/><w:vAlign w:val="center"/></w:tcPr><w:p w:rsidR="0018722C"><w:pPr><w:pStyle w:val="ac"/><w:topLinePunct/><w:ind w:leftChars="0" w:left="0" w:rightChars="0" w:right="0" w:firstLineChars="0" w:firstLine="0"/><w:spacing w:line="240" w:lineRule="atLeast"/></w:pPr></w:p></w:tc><w:tc><w:tcPr><w:tcW w:w="3395" w:type="pct"/><w:vAlign w:val="center"/></w:tcPr><w:p w:rsidR="0018722C"><w:pPr><w:pStyle w:val="a5"/><w:topLinePunct/><w:ind w:leftChars="0" w:left="0" w:rightChars="0" w:right="0" w:firstLineChars="0" w:firstLine="0"/><w:spacing w:line="240" w:lineRule="atLeast"/></w:pPr><w:r><w:t>《中华人民共和国节约能源法》</w:t></w:r></w:p></w:tc><w:tc><w:tcPr><w:tcW w:w="1196" w:type="pct"/><w:vAlign w:val="center"/></w:tcPr><w:p w:rsidR="0018722C"><w:pPr><w:pStyle w:val="affff9"/><w:topLinePunct/><w:ind w:leftChars="0" w:left="0" w:rightChars="0" w:right="0" w:firstLineChars="0" w:firstLine="0"/><w:spacing w:line="240" w:lineRule="atLeast"/></w:pPr><w:r><w:t>2007.10.31</w:t></w:r></w:p></w:tc></w:tr><w:tr><w:tc><w:tcPr><w:tcW w:w="409" w:type="pct"/><w:vAlign w:val="center"/></w:tcPr><w:p w:rsidR="0018722C"><w:pPr><w:pStyle w:val="ac"/><w:topLinePunct/><w:ind w:leftChars="0" w:left="0" w:rightChars="0" w:right="0" w:firstLineChars="0" w:firstLine="0"/><w:spacing w:line="240" w:lineRule="atLeast"/></w:pPr></w:p></w:tc><w:tc><w:tcPr><w:tcW w:w="3395" w:type="pct"/><w:vAlign w:val="center"/></w:tcPr><w:p w:rsidR="0018722C"><w:pPr><w:pStyle w:val="a5"/><w:topLinePunct/><w:ind w:leftChars="0" w:left="0" w:rightChars="0" w:right="0" w:firstLineChars="0" w:firstLine="0"/><w:spacing w:line="240" w:lineRule="atLeast"/></w:pPr><w:r><w:t>《中华人民共和国放射性污染防治法 》</w:t></w:r></w:p></w:tc><w:tc><w:tcPr><w:tcW w:w="1196" w:type="pct"/><w:vAlign w:val="center"/></w:tcPr><w:p w:rsidR="0018722C"><w:pPr><w:pStyle w:val="affff9"/><w:topLinePunct/><w:ind w:leftChars="0" w:left="0" w:rightChars="0" w:right="0" w:firstLineChars="0" w:firstLine="0"/><w:spacing w:line="240" w:lineRule="atLeast"/></w:pPr><w:r><w:t>2003.6.28</w:t></w:r></w:p></w:tc></w:tr><w:tr><w:tc><w:tcPr><w:tcW w:w="409" w:type="pct"/><w:vAlign w:val="center"/></w:tcPr><w:p w:rsidR="0018722C"><w:pPr><w:pStyle w:val="ac"/><w:topLinePunct/><w:ind w:leftChars="0" w:left="0" w:rightChars="0" w:right="0" w:firstLineChars="0" w:firstLine="0"/><w:spacing w:line="240" w:lineRule="atLeast"/></w:pPr><w:r><w:t>部分</w:t></w:r></w:p></w:tc><w:tc><w:tcPr><w:tcW w:w="3395" w:type="pct"/><w:vAlign w:val="center"/></w:tcPr><w:p w:rsidR="0018722C"><w:pPr><w:pStyle w:val="a5"/><w:topLinePunct/><w:ind w:leftChars="0" w:left="0" w:rightChars="0" w:right="0" w:firstLineChars="0" w:firstLine="0"/><w:spacing w:line="240" w:lineRule="atLeast"/></w:pPr><w:r><w:t>《防治海洋工程建设项目污染损害海洋环境管理条例 》</w:t></w:r></w:p></w:tc><w:tc><w:tcPr><w:tcW w:w="1196" w:type="pct"/><w:vAlign w:val="center"/></w:tcPr><w:p w:rsidR="0018722C"><w:pPr><w:pStyle w:val="affff9"/><w:topLinePunct/><w:ind w:leftChars="0" w:left="0" w:rightChars="0" w:right="0" w:firstLineChars="0" w:firstLine="0"/><w:spacing w:line="240" w:lineRule="atLeast"/></w:pPr><w:r><w:t>2006.9.19</w:t></w:r></w:p></w:tc></w:tr><w:tr><w:tc><w:tcPr><w:tcW w:w="409" w:type="pct"/><w:vAlign w:val="center"/></w:tcPr><w:p w:rsidR="0018722C"><w:pPr><w:pStyle w:val="ac"/><w:topLinePunct/><w:ind w:leftChars="0" w:left="0" w:rightChars="0" w:right="0" w:firstLineChars="0" w:firstLine="0"/><w:spacing w:line="240" w:lineRule="atLeast"/></w:pPr><w:r><w:t>全国</w:t></w:r></w:p></w:tc><w:tc><w:tcPr><w:tcW w:w="3395" w:type="pct"/><w:vAlign w:val="center"/></w:tcPr><w:p w:rsidR="0018722C"><w:pPr><w:pStyle w:val="a5"/><w:topLinePunct/><w:ind w:leftChars="0" w:left="0" w:rightChars="0" w:right="0" w:firstLineChars="0" w:firstLine="0"/><w:spacing w:line="240" w:lineRule="atLeast"/></w:pPr><w:r><w:t>《中华人民共和国濒危野生动植物进出口管理条例》</w:t></w:r></w:p></w:tc><w:tc><w:tcPr><w:tcW w:w="1196" w:type="pct"/><w:vAlign w:val="center"/></w:tcPr><w:p w:rsidR="0018722C"><w:pPr><w:pStyle w:val="affff9"/><w:topLinePunct/><w:ind w:leftChars="0" w:left="0" w:rightChars="0" w:right="0" w:firstLineChars="0" w:firstLine="0"/><w:spacing w:line="240" w:lineRule="atLeast"/></w:pPr><w:r><w:t>2006.4.29</w:t></w:r></w:p></w:tc></w:tr><w:tr><w:tc><w:tcPr><w:tcW w:w="409" w:type="pct"/><w:vAlign w:val="center"/></w:tcPr><w:p w:rsidR="0018722C"><w:pPr><w:pStyle w:val="ac"/><w:topLinePunct/><w:ind w:leftChars="0" w:left="0" w:rightChars="0" w:right="0" w:firstLineChars="0" w:firstLine="0"/><w:spacing w:line="240" w:lineRule="atLeast"/></w:pPr><w:r><w:t>通用</w:t></w:r></w:p></w:tc><w:tc><w:tcPr><w:tcW w:w="3395" w:type="pct"/><w:vAlign w:val="center"/></w:tcPr><w:p w:rsidR="0018722C"><w:pPr><w:pStyle w:val="a5"/><w:topLinePunct/><w:ind w:leftChars="0" w:left="0" w:rightChars="0" w:right="0" w:firstLineChars="0" w:firstLine="0"/><w:spacing w:line="240" w:lineRule="atLeast"/></w:pPr><w:r><w:t>《医疗废物管理条例 》</w:t></w:r></w:p></w:tc><w:tc><w:tcPr><w:tcW w:w="1196" w:type="pct"/><w:vAlign w:val="center"/></w:tcPr><w:p w:rsidR="0018722C"><w:pPr><w:pStyle w:val="affff9"/><w:topLinePunct/><w:ind w:leftChars="0" w:left="0" w:rightChars="0" w:right="0" w:firstLineChars="0" w:firstLine="0"/><w:spacing w:line="240" w:lineRule="atLeast"/></w:pPr><w:r><w:t>2003.6.4</w:t></w:r></w:p></w:tc></w:tr><w:tr><w:tc><w:tcPr><w:tcW w:w="409" w:type="pct"/><w:vAlign w:val="center"/></w:tcPr><w:p w:rsidR="0018722C"><w:pPr><w:pStyle w:val="ac"/><w:topLinePunct/><w:ind w:leftChars="0" w:left="0" w:rightChars="0" w:right="0" w:firstLineChars="0" w:firstLine="0"/><w:spacing w:line="240" w:lineRule="atLeast"/></w:pPr><w:r><w:t>环保</w:t></w:r></w:p></w:tc><w:tc><w:tcPr><w:tcW w:w="3395" w:type="pct"/><w:vAlign w:val="center"/></w:tcPr><w:p w:rsidR="0018722C"><w:pPr><w:pStyle w:val="a5"/><w:topLinePunct/><w:ind w:leftChars="0" w:left="0" w:rightChars="0" w:right="0" w:firstLineChars="0" w:firstLine="0"/><w:spacing w:line="240" w:lineRule="atLeast"/></w:pPr><w:r><w:t>《排污费征收使用管理条例 》</w:t></w:r></w:p></w:tc><w:tc><w:tcPr><w:tcW w:w="1196" w:type="pct"/><w:vAlign w:val="center"/></w:tcPr><w:p w:rsidR="0018722C"><w:pPr><w:pStyle w:val="affff9"/><w:topLinePunct/><w:ind w:leftChars="0" w:left="0" w:rightChars="0" w:right="0" w:firstLineChars="0" w:firstLine="0"/><w:spacing w:line="240" w:lineRule="atLeast"/></w:pPr><w:r><w:t>2003.1.2</w:t></w:r></w:p></w:tc></w:tr><w:tr><w:tc><w:tcPr><w:tcW w:w="409" w:type="pct"/><w:vAlign w:val="center"/></w:tcPr><w:p w:rsidR="0018722C"><w:pPr><w:pStyle w:val="ac"/><w:topLinePunct/><w:ind w:leftChars="0" w:left="0" w:rightChars="0" w:right="0" w:firstLineChars="0" w:firstLine="0"/><w:spacing w:line="240" w:lineRule="atLeast"/></w:pPr><w:r><w:t>法规</w:t></w:r></w:p></w:tc><w:tc><w:tcPr><w:tcW w:w="3395" w:type="pct"/><w:vAlign w:val="center"/></w:tcPr><w:p w:rsidR="0018722C"><w:pPr><w:pStyle w:val="a5"/><w:topLinePunct/><w:ind w:leftChars="0" w:left="0" w:rightChars="0" w:right="0" w:firstLineChars="0" w:firstLine="0"/><w:spacing w:line="240" w:lineRule="atLeast"/></w:pPr><w:r><w:t>《危险化学品安全管理条例 》</w:t></w:r></w:p></w:tc><w:tc><w:tcPr><w:tcW w:w="1196" w:type="pct"/><w:vAlign w:val="center"/></w:tcPr><w:p w:rsidR="0018722C"><w:pPr><w:pStyle w:val="affff9"/><w:topLinePunct/><w:ind w:leftChars="0" w:left="0" w:rightChars="0" w:right="0" w:firstLineChars="0" w:firstLine="0"/><w:spacing w:line="240" w:lineRule="atLeast"/></w:pPr><w:r><w:t>2002.1.26</w:t></w:r></w:p></w:tc></w:tr><w:tr><w:tc><w:tcPr><w:tcW w:w="409" w:type="pct"/><w:vAlign w:val="center"/></w:tcPr><w:p w:rsidR="0018722C"><w:pPr><w:pStyle w:val="ac"/><w:topLinePunct/><w:ind w:leftChars="0" w:left="0" w:rightChars="0" w:right="0" w:firstLineChars="0" w:firstLine="0"/><w:spacing w:line="240" w:lineRule="atLeast"/></w:pPr></w:p></w:tc><w:tc><w:tcPr><w:tcW w:w="3395" w:type="pct"/><w:vAlign w:val="center"/></w:tcPr><w:p w:rsidR="0018722C"><w:pPr><w:pStyle w:val="a5"/><w:topLinePunct/><w:ind w:leftChars="0" w:left="0" w:rightChars="0" w:right="0" w:firstLineChars="0" w:firstLine="0"/><w:spacing w:line="240" w:lineRule="atLeast"/></w:pPr><w:r><w:t>《中华人民共和国核材料管理条例》</w:t></w:r></w:p></w:tc><w:tc><w:tcPr><w:tcW w:w="1196" w:type="pct"/><w:vAlign w:val="center"/></w:tcPr><w:p w:rsidR="0018722C"><w:pPr><w:pStyle w:val="affff9"/><w:topLinePunct/><w:ind w:leftChars="0" w:left="0" w:rightChars="0" w:right="0" w:firstLineChars="0" w:firstLine="0"/><w:spacing w:line="240" w:lineRule="atLeast"/></w:pPr><w:r><w:t>1987.6.15</w:t></w:r></w:p></w:tc></w:tr><w:tr><w:tc><w:tcPr><w:tcW w:w="409" w:type="pct"/><w:vAlign w:val="center"/></w:tcPr><w:p w:rsidR="0018722C"><w:pPr><w:pStyle w:val="ac"/><w:topLinePunct/><w:ind w:leftChars="0" w:left="0" w:rightChars="0" w:right="0" w:firstLineChars="0" w:firstLine="0"/><w:spacing w:line="240" w:lineRule="atLeast"/></w:pPr><w:r><w:t>部分</w:t></w:r></w:p></w:tc><w:tc><w:tcPr><w:tcW w:w="3395" w:type="pct"/><w:vAlign w:val="center"/></w:tcPr><w:p w:rsidR="0018722C"><w:pPr><w:pStyle w:val="a5"/><w:topLinePunct/><w:ind w:leftChars="0" w:left="0" w:rightChars="0" w:right="0" w:firstLineChars="0" w:firstLine="0"/><w:spacing w:line="240" w:lineRule="atLeast"/></w:pPr><w:r><w:t>土壤 总磷的测定 碱熔-钼锑抗分光光度法</w:t></w:r></w:p></w:tc><w:tc><w:tcPr><w:tcW w:w="1196" w:type="pct"/><w:vAlign w:val="center"/></w:tcPr><w:p w:rsidR="0018722C"><w:pPr><w:pStyle w:val="affff9"/><w:topLinePunct/><w:ind w:leftChars="0" w:left="0" w:rightChars="0" w:right="0" w:firstLineChars="0" w:firstLine="0"/><w:spacing w:line="240" w:lineRule="atLeast"/></w:pPr><w:r><w:t>2011.12.6</w:t></w:r></w:p></w:tc></w:tr><w:tr><w:tc><w:tcPr><w:tcW w:w="409" w:type="pct"/><w:vAlign w:val="center"/></w:tcPr><w:p w:rsidR="0018722C"><w:pPr><w:pStyle w:val="ac"/><w:topLinePunct/><w:ind w:leftChars="0" w:left="0" w:rightChars="0" w:right="0" w:firstLineChars="0" w:firstLine="0"/><w:spacing w:line="240" w:lineRule="atLeast"/></w:pPr><w:r><w:t>全国</w:t></w:r></w:p></w:tc><w:tc><w:tcPr><w:tcW w:w="3395" w:type="pct"/><w:vAlign w:val="center"/></w:tcPr><w:p w:rsidR="0018722C"><w:pPr><w:pStyle w:val="a5"/><w:topLinePunct/><w:ind w:leftChars="0" w:left="0" w:rightChars="0" w:right="0" w:firstLineChars="0" w:firstLine="0"/><w:spacing w:line="240" w:lineRule="atLeast"/></w:pPr><w:r><w:t>橡胶制品工业污染物排放标准</w:t></w:r></w:p></w:tc><w:tc><w:tcPr><w:tcW w:w="1196" w:type="pct"/><w:vAlign w:val="center"/></w:tcPr><w:p w:rsidR="0018722C"><w:pPr><w:pStyle w:val="affff9"/><w:topLinePunct/><w:ind w:leftChars="0" w:left="0" w:rightChars="0" w:right="0" w:firstLineChars="0" w:firstLine="0"/><w:spacing w:line="240" w:lineRule="atLeast"/></w:pPr><w:r><w:t>2011.10.27</w:t></w:r></w:p></w:tc></w:tr><w:tr><w:tc><w:tcPr><w:tcW w:w="409" w:type="pct"/><w:vAlign w:val="center"/></w:tcPr><w:p w:rsidR="0018722C"><w:pPr><w:pStyle w:val="ac"/><w:topLinePunct/><w:ind w:leftChars="0" w:left="0" w:rightChars="0" w:right="0" w:firstLineChars="0" w:firstLine="0"/><w:spacing w:line="240" w:lineRule="atLeast"/></w:pPr><w:r><w:t>通用</w:t></w:r></w:p></w:tc><w:tc><w:tcPr><w:tcW w:w="3395" w:type="pct"/><w:vAlign w:val="center"/></w:tcPr><w:p w:rsidR="0018722C"><w:pPr><w:pStyle w:val="a5"/><w:topLinePunct/><w:ind w:leftChars="0" w:left="0" w:rightChars="0" w:right="0" w:firstLineChars="0" w:firstLine="0"/><w:spacing w:line="240" w:lineRule="atLeast"/></w:pPr><w:r><w:t>发酵酒精和白酒工业水污染物排放标准</w:t></w:r></w:p></w:tc><w:tc><w:tcPr><w:tcW w:w="1196" w:type="pct"/><w:vAlign w:val="center"/></w:tcPr><w:p w:rsidR="0018722C"><w:pPr><w:pStyle w:val="affff9"/><w:topLinePunct/><w:ind w:leftChars="0" w:left="0" w:rightChars="0" w:right="0" w:firstLineChars="0" w:firstLine="0"/><w:spacing w:line="240" w:lineRule="atLeast"/></w:pPr><w:r><w:t>2011.10.27</w:t></w:r></w:p></w:tc></w:tr><w:tr><w:tc><w:tcPr><w:tcW w:w="409" w:type="pct"/><w:vAlign w:val="center"/></w:tcPr><w:p w:rsidR="0018722C"><w:pPr><w:pStyle w:val="ac"/><w:topLinePunct/><w:ind w:leftChars="0" w:left="0" w:rightChars="0" w:right="0" w:firstLineChars="0" w:firstLine="0"/><w:spacing w:line="240" w:lineRule="atLeast"/></w:pPr><w:r><w:t>环保</w:t></w:r></w:p></w:tc><w:tc><w:tcPr><w:tcW w:w="3395" w:type="pct"/><w:vAlign w:val="center"/></w:tcPr><w:p w:rsidR="0018722C"><w:pPr><w:pStyle w:val="a5"/><w:topLinePunct/><w:ind w:leftChars="0" w:left="0" w:rightChars="0" w:right="0" w:firstLineChars="0" w:firstLine="0"/><w:spacing w:line="240" w:lineRule="atLeast"/></w:pPr><w:r><w:t>膜生物法污水处理工程技术规范</w:t></w:r></w:p></w:tc><w:tc><w:tcPr><w:tcW w:w="1196" w:type="pct"/><w:vAlign w:val="center"/></w:tcPr><w:p w:rsidR="0018722C"><w:pPr><w:pStyle w:val="affff9"/><w:topLinePunct/><w:ind w:leftChars="0" w:left="0" w:rightChars="0" w:right="0" w:firstLineChars="0" w:firstLine="0"/><w:spacing w:line="240" w:lineRule="atLeast"/></w:pPr><w:r><w:t>2011.10.24</w:t></w:r></w:p></w:tc></w:tr><w:tr><w:tc><w:tcPr><w:tcW w:w="409" w:type="pct"/><w:vAlign w:val="center"/><w:tcBorders><w:top w:val="single" w:sz="4" w:space="0" w:color="auto"/></w:tcBorders></w:tcPr><w:p w:rsidR="0018722C"><w:pPr><w:pStyle w:val="ac"/><w:topLinePunct/><w:ind w:leftChars="0" w:left="0" w:rightChars="0" w:right="0" w:firstLineChars="0" w:firstLine="0"/><w:spacing w:line="240" w:lineRule="atLeast"/></w:pPr><w:r><w:t>标准</w:t></w:r></w:p></w:tc><w:tc><w:tcPr><w:tcW w:w="3395" w:type="pct"/><w:vAlign w:val="center"/><w:tcBorders><w:top w:val="single" w:sz="4" w:space="0" w:color="auto"/></w:tcBorders></w:tcPr><w:p w:rsidR="0018722C"><w:pPr><w:pStyle w:val="aff1"/><w:topLinePunct/><w:ind w:leftChars="0" w:left="0" w:rightChars="0" w:right="0" w:firstLineChars="0" w:firstLine="0"/><w:spacing w:line="240" w:lineRule="atLeast"/></w:pPr><w:r><w:t>环境空气 PM10 和 PM2.5 的测定 重量法</w:t></w:r></w:p></w:tc><w:tc><w:tcPr><w:tcW w:w="1196" w:type="pct"/><w:vAlign w:val="center"/><w:tcBorders><w:top w:val="single" w:sz="4" w:space="0" w:color="auto"/></w:tcBorders></w:tcPr><w:p w:rsidR="0018722C"><w:pPr><w:pStyle w:val="affff9"/><w:topLinePunct/><w:ind w:leftChars="0" w:left="0" w:rightChars="0" w:right="0" w:firstLineChars="0" w:firstLine="0"/><w:spacing w:line="240" w:lineRule="atLeast"/></w:pPr><w:r><w:t>2011.9.8</w:t></w:r></w:p></w:tc></w:tr></w:tbl><w:p w:rsidR="0018722C"><w:pPr><w:pStyle w:val="Heading2"/><w:topLinePunct/><w:ind w:left="171" w:hangingChars="171" w:hanging="171"/></w:pPr><w:bookmarkStart w:id="301402" w:name="_Toc686301402"/><w:bookmarkStart w:name="3.2地区性环境规制情况 " w:id="45"/><w:bookmarkEnd w:id="45"/><w:r><w:t>3.2</w:t></w:r><w:r><w:t xml:space="preserve"> </w:t></w:r><w:r></w:r><w:bookmarkStart w:name="_bookmark18" w:id="46"/><w:bookmarkEnd w:id="46"/><w:r></w:r><w:bookmarkStart w:name="_bookmark18" w:id="47"/><w:bookmarkEnd w:id="47"/><w:r><w:t>地区性环境规制情况</w:t></w:r><w:bookmarkEnd w:id="301402"/></w:p><w:p w:rsidR="0018722C"><w:pPr><w:pStyle w:val="Heading3"/><w:topLinePunct/><w:ind w:left="200" w:hangingChars="200" w:hanging="200"/></w:pPr><w:bookmarkStart w:id="301403" w:name="_Toc686301403"/><w:bookmarkStart w:name="_bookmark19" w:id="48"/><w:bookmarkEnd w:id="48"/><w:r><w:t>3.2.1</w:t></w:r><w:r><w:t xml:space="preserve"> </w:t></w:r><w:r></w:r><w:bookmarkStart w:name="_bookmark19" w:id="49"/><w:bookmarkEnd w:id="49"/><w:r><w:t>地方法规</w:t></w:r><w:bookmarkEnd w:id="301403"/></w:p><w:p w:rsidR="0018722C"><w:pPr><w:topLinePunct/></w:pPr><w:r><w:t>各地区除了遵守国家制定的统一环境政策之外，还会根据自身地域发展特征制定</w:t></w:r><w:r><w:t>适合自身发展的环保法规。比如，云南省在</w:t></w:r><w:r><w:t>1997</w:t></w:r><w:r></w:r><w:r w:rsidR="001852F3"><w:t xml:space="preserve">年</w:t></w:r><w:r><w:t>12</w:t></w:r><w:r></w:r><w:r w:rsidR="001852F3"><w:t xml:space="preserve">月</w:t></w:r><w:r><w:t>3</w:t></w:r><w:r></w:r><w:r w:rsidR="001852F3"><w:t xml:space="preserve">日修正实施的《云南省</w:t></w:r><w:r w:rsidR="001852F3"><w:t>环</w:t></w:r></w:p><w:p w:rsidR="0018722C"><w:pPr><w:topLinePunct/></w:pPr><w:r><w:t>境保护条例》，上海市在</w:t></w:r><w:r><w:t>1994</w:t></w:r><w:r w:rsidR="001852F3"><w:t xml:space="preserve">年</w:t></w:r><w:r w:rsidR="001852F3"><w:t xml:space="preserve">12</w:t></w:r><w:r w:rsidR="001852F3"><w:t xml:space="preserve">月</w:t></w:r><w:r w:rsidR="001852F3"><w:t xml:space="preserve">8</w:t></w:r><w:r></w:r><w:r w:rsidR="001852F3"><w:t xml:space="preserve">日颁布实施了《上海市环境保护条例》，</w:t></w:r></w:p><w:p w:rsidR="0018722C"><w:pPr><w:topLinePunct/></w:pPr><w:r><w:t>辽宁省</w:t></w:r><w:r><w:t>1993</w:t></w:r><w:r></w:r><w:r w:rsidR="001852F3"><w:t xml:space="preserve">年</w:t></w:r><w:r><w:t>9</w:t></w:r><w:r></w:r><w:r w:rsidR="001852F3"><w:t xml:space="preserve">月</w:t></w:r><w:r><w:t>27</w:t></w:r><w:r></w:r><w:r w:rsidR="001852F3"><w:t xml:space="preserve">日颁布实施了《辽宁省环境保护条例》，海南省在</w:t></w:r><w:r><w:t>2007</w:t></w:r><w:r w:rsidR="001852F3"><w:t xml:space="preserve">年 1</w:t></w:r></w:p><w:p w:rsidR="0018722C"><w:pPr><w:topLinePunct/></w:pPr><w:r><w:t>月</w:t></w:r><w:r w:rsidR="001852F3"><w:t xml:space="preserve">10</w:t></w:r><w:r w:rsidR="001852F3"><w:t xml:space="preserve">日颁布了修订的《海南省环境保护条例》等等。</w:t></w:r></w:p><w:p w:rsidR="0018722C"><w:pPr><w:pStyle w:val="a8"/><w:textAlignment w:val="center"/><w:topLinePunct/></w:pPr><w:r><w:rPr><w:kern w:val="2"/><w:szCs w:val="22"/></w:rPr><w:pict><v:line style="position:absolute;mso-position-horizontal-relative:page;mso-position-vertical-relative:paragraph;z-index:-123184" from="226.029999pt,20.388697pt" to="415.279999pt,20.388697pt" stroked="true" strokeweight=".75pt" strokecolor="#000000"><v:stroke dashstyle="solid"/><w10:wrap type="none"/></v:line></w:pict></w:r><w:r><w:rPr><w:kern w:val="2"/><w:szCs w:val="22"/></w:rPr><w:t>表3-2</w:t></w:r><w:r><w:t xml:space="preserve">  </w:t></w:r><w:r w:rsidRPr="00DB64CE"><w:rPr><w:kern w:val="2"/><w:szCs w:val="22"/></w:rPr><w:t>部分地方法规</w:t></w:r></w:p><w:p w:rsidR="0018722C"><w:pPr><w:pStyle w:val="a8"/><w:textAlignment w:val="center"/><w:topLinePunct/></w:pPr><w:r><w:rPr><w:kern w:val="2"/><w:szCs w:val="22"/></w:rPr><w:pict><v:line style="position:absolute;mso-position-horizontal-relative:page;mso-position-vertical-relative:paragraph;z-index:-123184" from="226.029999pt,20.388697pt" to="415.279999pt,20.388697pt" stroked="true" strokeweight=".75pt" strokecolor="#000000"><v:stroke dashstyle="solid"/><w10:wrap type="none"/></v:line></w:pict></w:r><w:r><w:rPr><w:kern w:val="2"/><w:szCs w:val="22"/></w:rPr><w:t>表3-2</w:t></w:r><w:r><w:t xml:space="preserve">  </w:t></w:r><w:r w:rsidRPr="00DB64CE"><w:rPr><w:kern w:val="2"/><w:szCs w:val="22"/></w:rPr><w:t>部分地方法规</w:t></w:r></w:p><w:tbl><w:tblPr><w:tblW w:w="5000" w:type="pct"/><w:tblInd w:w="23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7"/><w:gridCol w:w="3800"/></w:tblGrid><w:tr><w:trPr><w:tblHeader/></w:trPr><w:tc><w:tcPr><w:tcW w:w="698" w:type="pct"/><w:vAlign w:val="center"/><w:tcBorders><w:bottom w:val="single" w:sz="4" w:space="0" w:color="auto"/></w:tcBorders></w:tcPr><w:p w:rsidR="0018722C"><w:pPr><w:pStyle w:val="a7"/><w:topLinePunct/><w:ind w:leftChars="0" w:left="0" w:rightChars="0" w:right="0" w:firstLineChars="0" w:firstLine="0"/><w:spacing w:line="240" w:lineRule="atLeast"/></w:pPr><w:r><w:t>内</w:t></w:r></w:p></w:tc><w:tc><w:tcPr><w:tcW w:w="4302" w:type="pct"/><w:vAlign w:val="center"/><w:tcBorders><w:bottom w:val="single" w:sz="4" w:space="0" w:color="auto"/></w:tcBorders></w:tcPr><w:p w:rsidR="0018722C"><w:pPr><w:widowControl w:val="0"/><w:snapToGrid w:val="1"/><w:spacing w:beforeLines="0" w:afterLines="0" w:after="0" w:line="270" w:lineRule="exact" w:before="0"/><w:ind w:firstLineChars="0" w:firstLine="0" w:rightChars="0" w:right="0" w:leftChars="0" w:left="7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《内蒙古自治区环境保护条例》</w:t></w:r></w:p></w:tc></w:tr><w:tr><w:tc><w:tcPr><w:tcW w:w="698" w:type="pct"/><w:vAlign w:val="center"/></w:tcPr><w:p w:rsidR="0018722C"><w:pPr><w:pStyle w:val="ac"/><w:topLinePunct/><w:ind w:leftChars="0" w:left="0" w:rightChars="0" w:right="0" w:firstLineChars="0" w:firstLine="0"/><w:spacing w:line="240" w:lineRule="atLeast"/></w:pPr><w:r><w:t>蒙</w:t></w:r></w:p></w:tc><w:tc><w:tcPr><w:tcW w:w="4302" w:type="pct"/><w:vAlign w:val="center"/></w:tcPr><w:p w:rsidR="0018722C"><w:pPr><w:pStyle w:val="ad"/><w:topLinePunct/><w:ind w:leftChars="0" w:left="0" w:rightChars="0" w:right="0" w:firstLineChars="0" w:firstLine="0"/><w:spacing w:line="240" w:lineRule="atLeast"/></w:pPr><w:r><w:t>《内蒙古自治区节约用水条例》</w:t></w:r></w:p></w:tc></w:tr><w:tr><w:tc><w:tcPr><w:tcW w:w="698" w:type="pct"/><w:vAlign w:val="center"/></w:tcPr><w:p w:rsidR="0018722C"><w:pPr><w:pStyle w:val="ac"/><w:topLinePunct/><w:ind w:leftChars="0" w:left="0" w:rightChars="0" w:right="0" w:firstLineChars="0" w:firstLine="0"/><w:spacing w:line="240" w:lineRule="atLeast"/></w:pPr><w:r><w:t>古</w:t></w:r></w:p></w:tc><w:tc><w:tcPr><w:tcW w:w="4302" w:type="pct"/><w:vAlign w:val="center"/></w:tcPr><w:p w:rsidR="0018722C"><w:pPr><w:pStyle w:val="ad"/><w:topLinePunct/><w:ind w:leftChars="0" w:left="0" w:rightChars="0" w:right="0" w:firstLineChars="0" w:firstLine="0"/><w:spacing w:line="240" w:lineRule="atLeast"/></w:pPr><w:r><w:t>《内蒙古自治区地质环境保护条例》</w:t></w:r></w:p></w:tc></w:tr><w:tr><w:tc><w:tcPr><w:tcW w:w="698" w:type="pct"/><w:vAlign w:val="center"/></w:tcPr><w:p w:rsidR="0018722C"><w:pPr><w:pStyle w:val="ac"/><w:topLinePunct/><w:ind w:leftChars="0" w:left="0" w:rightChars="0" w:right="0" w:firstLineChars="0" w:firstLine="0"/><w:spacing w:line="240" w:lineRule="atLeast"/></w:pPr><w:r><w:t>辽</w:t></w:r></w:p></w:tc><w:tc><w:tcPr><w:tcW w:w="4302" w:type="pct"/><w:vAlign w:val="center"/></w:tcPr><w:p w:rsidR="0018722C"><w:pPr><w:pStyle w:val="ad"/><w:topLinePunct/><w:ind w:leftChars="0" w:left="0" w:rightChars="0" w:right="0" w:firstLineChars="0" w:firstLine="0"/><w:spacing w:line="240" w:lineRule="atLeast"/></w:pPr><w:r><w:t>《辽宁省河道管理条例》</w:t></w:r></w:p></w:tc></w:tr><w:tr><w:tc><w:tcPr><w:tcW w:w="698" w:type="pct"/><w:vAlign w:val="center"/></w:tcPr><w:p w:rsidR="0018722C"><w:pPr><w:pStyle w:val="ac"/><w:topLinePunct/><w:ind w:leftChars="0" w:left="0" w:rightChars="0" w:right="0" w:firstLineChars="0" w:firstLine="0"/><w:spacing w:line="240" w:lineRule="atLeast"/></w:pPr><w:r><w:t>宁</w:t></w:r></w:p></w:tc><w:tc><w:tcPr><w:tcW w:w="4302" w:type="pct"/><w:vAlign w:val="center"/></w:tcPr><w:p w:rsidR="0018722C"><w:pPr><w:pStyle w:val="ad"/><w:topLinePunct/><w:ind w:leftChars="0" w:left="0" w:rightChars="0" w:right="0" w:firstLineChars="0" w:firstLine="0"/><w:spacing w:line="240" w:lineRule="atLeast"/></w:pPr><w:r><w:t>《鞍ft市环境保护条例》</w:t></w:r></w:p></w:tc></w:tr><w:tr><w:tc><w:tcPr><w:tcW w:w="698" w:type="pct"/><w:vAlign w:val="center"/></w:tcPr><w:p w:rsidR="0018722C"><w:pPr><w:pStyle w:val="ac"/><w:topLinePunct/><w:ind w:leftChars="0" w:left="0" w:rightChars="0" w:right="0" w:firstLineChars="0" w:firstLine="0"/><w:spacing w:line="240" w:lineRule="atLeast"/></w:pPr><w:r><w:t>省</w:t></w:r></w:p></w:tc><w:tc><w:tcPr><w:tcW w:w="4302" w:type="pct"/><w:vAlign w:val="center"/></w:tcPr><w:p w:rsidR="0018722C"><w:pPr><w:pStyle w:val="ad"/><w:topLinePunct/><w:ind w:leftChars="0" w:left="0" w:rightChars="0" w:right="0" w:firstLineChars="0" w:firstLine="0"/><w:spacing w:line="240" w:lineRule="atLeast"/></w:pPr><w:r><w:t>《沈阳市大气污染防治条例》</w:t></w:r></w:p></w:tc></w:tr><w:tr><w:tc><w:tcPr><w:tcW w:w="698" w:type="pct"/><w:vAlign w:val="center"/></w:tcPr><w:p w:rsidR="0018722C"><w:pPr><w:pStyle w:val="ac"/><w:topLinePunct/><w:ind w:leftChars="0" w:left="0" w:rightChars="0" w:right="0" w:firstLineChars="0" w:firstLine="0"/><w:spacing w:line="240" w:lineRule="atLeast"/></w:pPr></w:p></w:tc><w:tc><w:tcPr><w:tcW w:w="4302" w:type="pct"/><w:vAlign w:val="center"/></w:tcPr><w:p w:rsidR="0018722C"><w:pPr><w:pStyle w:val="ad"/><w:topLinePunct/><w:ind w:leftChars="0" w:left="0" w:rightChars="0" w:right="0" w:firstLineChars="0" w:firstLine="0"/><w:spacing w:line="240" w:lineRule="atLeast"/></w:pPr><w:r><w:t>《大连市环境保护条例》</w:t></w:r></w:p></w:tc></w:tr><w:tr><w:tc><w:tcPr><w:tcW w:w="698" w:type="pct"/><w:vAlign w:val="center"/></w:tcPr><w:p w:rsidR="0018722C"><w:pPr><w:pStyle w:val="ac"/><w:topLinePunct/><w:ind w:leftChars="0" w:left="0" w:rightChars="0" w:right="0" w:firstLineChars="0" w:firstLine="0"/><w:spacing w:line="240" w:lineRule="atLeast"/></w:pPr><w:r><w:t>海</w:t></w:r></w:p></w:tc><w:tc><w:tcPr><w:tcW w:w="4302" w:type="pct"/><w:vAlign w:val="center"/></w:tcPr><w:p w:rsidR="0018722C"><w:pPr><w:pStyle w:val="ad"/><w:topLinePunct/><w:ind w:leftChars="0" w:left="0" w:rightChars="0" w:right="0" w:firstLineChars="0" w:firstLine="0"/><w:spacing w:line="240" w:lineRule="atLeast"/></w:pPr><w:r><w:t>《海南省饮用水水源保护条例》</w:t></w:r></w:p></w:tc></w:tr><w:tr><w:tc><w:tcPr><w:tcW w:w="698" w:type="pct"/><w:vAlign w:val="center"/></w:tcPr><w:p w:rsidR="0018722C"><w:pPr><w:pStyle w:val="ac"/><w:topLinePunct/><w:ind w:leftChars="0" w:left="0" w:rightChars="0" w:right="0" w:firstLineChars="0" w:firstLine="0"/><w:spacing w:line="240" w:lineRule="atLeast"/></w:pPr><w:r><w:t>南</w:t></w:r></w:p></w:tc><w:tc><w:tcPr><w:tcW w:w="4302" w:type="pct"/><w:vAlign w:val="center"/></w:tcPr><w:p w:rsidR="0018722C"><w:pPr><w:pStyle w:val="ad"/><w:topLinePunct/><w:ind w:leftChars="0" w:left="0" w:rightChars="0" w:right="0" w:firstLineChars="0" w:firstLine="0"/><w:spacing w:line="240" w:lineRule="atLeast"/></w:pPr><w:r><w:t>《海口市龙塘饮用水源保护管理条例》</w:t></w:r></w:p></w:tc></w:tr><w:tr><w:tc><w:tcPr><w:tcW w:w="698" w:type="pct"/><w:vAlign w:val="center"/></w:tcPr><w:p w:rsidR="0018722C"><w:pPr><w:pStyle w:val="ac"/><w:topLinePunct/><w:ind w:leftChars="0" w:left="0" w:rightChars="0" w:right="0" w:firstLineChars="0" w:firstLine="0"/><w:spacing w:line="240" w:lineRule="atLeast"/></w:pPr><w:r><w:t>省</w:t></w:r></w:p></w:tc><w:tc><w:tcPr><w:tcW w:w="4302" w:type="pct"/><w:vAlign w:val="center"/></w:tcPr><w:p w:rsidR="0018722C"><w:pPr><w:pStyle w:val="ad"/><w:topLinePunct/><w:ind w:leftChars="0" w:left="0" w:rightChars="0" w:right="0" w:firstLineChars="0" w:firstLine="0"/><w:spacing w:line="240" w:lineRule="atLeast"/></w:pPr><w:r><w:t>《海口市机动车排气污染防治办法》</w:t></w:r></w:p></w:tc></w:tr><w:tr><w:tc><w:tcPr><w:tcW w:w="698" w:type="pct"/><w:vAlign w:val="center"/></w:tcPr><w:p w:rsidR="0018722C"><w:pPr><w:pStyle w:val="ac"/><w:topLinePunct/><w:ind w:leftChars="0" w:left="0" w:rightChars="0" w:right="0" w:firstLineChars="0" w:firstLine="0"/><w:spacing w:line="240" w:lineRule="atLeast"/></w:pPr><w:r><w:t>湖</w:t></w:r></w:p></w:tc><w:tc><w:tcPr><w:tcW w:w="4302" w:type="pct"/><w:vAlign w:val="center"/></w:tcPr><w:p w:rsidR="0018722C"><w:pPr><w:pStyle w:val="ad"/><w:topLinePunct/><w:ind w:leftChars="0" w:left="0" w:rightChars="0" w:right="0" w:firstLineChars="0" w:firstLine="0"/><w:spacing w:line="240" w:lineRule="atLeast"/></w:pPr><w:r><w:t>《湖北省城乡规划条例》</w:t></w:r></w:p></w:tc></w:tr><w:tr><w:tc><w:tcPr><w:tcW w:w="698" w:type="pct"/><w:vAlign w:val="center"/></w:tcPr><w:p w:rsidR="0018722C"><w:pPr><w:pStyle w:val="ac"/><w:topLinePunct/><w:ind w:leftChars="0" w:left="0" w:rightChars="0" w:right="0" w:firstLineChars="0" w:firstLine="0"/><w:spacing w:line="240" w:lineRule="atLeast"/></w:pPr><w:r><w:t>北</w:t></w:r></w:p></w:tc><w:tc><w:tcPr><w:tcW w:w="4302" w:type="pct"/><w:vAlign w:val="center"/></w:tcPr><w:p w:rsidR="0018722C"><w:pPr><w:pStyle w:val="ad"/><w:topLinePunct/><w:ind w:leftChars="0" w:left="0" w:rightChars="0" w:right="0" w:firstLineChars="0" w:firstLine="0"/><w:spacing w:line="240" w:lineRule="atLeast"/></w:pPr><w:r><w:t>《湖北省农村可再生能源条例》</w:t></w:r></w:p></w:tc></w:tr><w:tr><w:tc><w:tcPr><w:tcW w:w="698" w:type="pct"/><w:vAlign w:val="center"/></w:tcPr><w:p w:rsidR="0018722C"><w:pPr><w:pStyle w:val="ac"/><w:topLinePunct/><w:ind w:leftChars="0" w:left="0" w:rightChars="0" w:right="0" w:firstLineChars="0" w:firstLine="0"/><w:spacing w:line="240" w:lineRule="atLeast"/></w:pPr><w:r><w:t>省</w:t></w:r></w:p></w:tc><w:tc><w:tcPr><w:tcW w:w="4302" w:type="pct"/><w:vAlign w:val="center"/></w:tcPr><w:p w:rsidR="0018722C"><w:pPr><w:pStyle w:val="ad"/><w:topLinePunct/><w:ind w:leftChars="0" w:left="0" w:rightChars="0" w:right="0" w:firstLineChars="0" w:firstLine="0"/><w:spacing w:line="240" w:lineRule="atLeast"/></w:pPr><w:r><w:t>《武汉市湖泊保护条例》</w:t></w:r></w:p></w:tc></w:tr><w:tr><w:tc><w:tcPr><w:tcW w:w="698" w:type="pct"/><w:vAlign w:val="center"/><w:tcBorders><w:top w:val="single" w:sz="4" w:space="0" w:color="auto"/></w:tcBorders></w:tcPr><w:p w:rsidR="0018722C"><w:pPr><w:pStyle w:val="ac"/><w:topLinePunct/><w:ind w:leftChars="0" w:left="0" w:rightChars="0" w:right="0" w:firstLineChars="0" w:firstLine="0"/><w:spacing w:line="240" w:lineRule="atLeast"/></w:pPr></w:p></w:tc><w:tc><w:tcPr><w:tcW w:w="4302" w:type="pct"/><w:vAlign w:val="center"/><w:tcBorders><w:top w:val="single" w:sz="4" w:space="0" w:color="auto"/></w:tcBorders></w:tcPr><w:p w:rsidR="0018722C"><w:pPr><w:pStyle w:val="ad"/><w:topLinePunct/><w:ind w:leftChars="0" w:left="0" w:rightChars="0" w:right="0" w:firstLineChars="0" w:firstLine="0"/><w:spacing w:line="240" w:lineRule="atLeast"/></w:pPr><w:r><w:t>《湖北省地质环境管理条例》</w:t></w:r></w:p></w:tc></w:tr></w:tbl><w:p w:rsidR="0018722C"><w:pPr><w:pStyle w:val="Heading3"/><w:textAlignment w:val="center"/><w:topLinePunct/><w:ind w:left="200" w:hangingChars="200" w:hanging="200"/></w:pPr><w:bookmarkStart w:id="301404" w:name="_Toc686301404"/><w:r><w:t>3.2.2</w:t></w:r><w:r><w:t xml:space="preserve"> </w:t></w:r></w:p><w:p w:rsidR="0018722C"><w:pPr><w:textAlignment w:val="center"/><w:topLinePunct/></w:pPr><w:r><w:pict><v:group style="margin-left:193.75pt;margin-top:-15.328424pt;width:221.55pt;height:2.25pt;mso-position-horizontal-relative:page;mso-position-vertical-relative:paragraph;z-index:-123160" coordorigin="3875,-307" coordsize="4431,45"><v:line style="position:absolute" from="3875,-269" to="4476,-269" stroked="true" strokeweight=".75pt" strokecolor="#000000"><v:stroke dashstyle="solid"/></v:line><v:line style="position:absolute" from="3875,-299" to="4476,-299" stroked="true" strokeweight=".75pt" strokecolor="#000000"><v:stroke dashstyle="solid"/></v:line><v:shape style="position:absolute;left:4460;top:-307;width:45;height:45" coordorigin="4461,-307" coordsize="45,45" path="m4506,-277l4461,-277,4461,-262,4506,-262,4506,-277m4506,-307l4461,-307,4461,-292,4506,-292,4506,-307e" filled="true" fillcolor="#000000" stroked="false"><v:path arrowok="t"/><v:fill type="solid"/></v:shape><v:line style="position:absolute" from="4506,-299" to="8306,-299" stroked="true" strokeweight=".75pt" strokecolor="#000000"><v:stroke dashstyle="solid"/></v:line><w10:wrap type="none"/></v:group></w:pict></w:r><w:bookmarkStart w:name="_bookmark20" w:id="50"/><w:bookmarkEnd w:id="50"/><w:r></w:r><w:bookmarkStart w:name="_bookmark20" w:id="51"/><w:bookmarkEnd w:id="51"/><w:r><w:t>规制实施力度</w:t></w:r><w:bookmarkEnd w:id="301404"/></w:p><w:p w:rsidR="0018722C"><w:pPr><w:textAlignment w:val="center"/><w:topLinePunct/></w:pPr><w:r><w:pict><v:group style="margin-left:193.75pt;margin-top:-15.328424pt;width:221.55pt;height:2.25pt;mso-position-horizontal-relative:page;mso-position-vertical-relative:paragraph;z-index:-123160" coordorigin="3875,-307" coordsize="4431,45"><v:line style="position:absolute" from="3875,-269" to="4476,-269" stroked="true" strokeweight=".75pt" strokecolor="#000000"><v:stroke dashstyle="solid"/></v:line><v:line style="position:absolute" from="3875,-299" to="4476,-299" stroked="true" strokeweight=".75pt" strokecolor="#000000"><v:stroke dashstyle="solid"/></v:line><v:shape style="position:absolute;left:4460;top:-307;width:45;height:45" coordorigin="4461,-307" coordsize="45,45" path="m4506,-277l4461,-277,4461,-262,4506,-262,4506,-277m4506,-307l4461,-307,4461,-292,4506,-292,4506,-307e" filled="true" fillcolor="#000000" stroked="false"><v:path arrowok="t"/><v:fill type="solid"/></v:shape><v:line style="position:absolute" from="4506,-299" to="8306,-299" stroked="true" strokeweight=".75pt" strokecolor="#000000"><v:stroke dashstyle="solid"/></v:line><w10:wrap type="none"/></v:group></w:pict></w:r><w:bookmarkStart w:name="_bookmark20" w:id="50"/><w:bookmarkEnd w:id="50"/><w:r></w:r><w:bookmarkStart w:name="_bookmark20" w:id="51"/><w:bookmarkEnd w:id="51"/><w:r><w:t>规制实施力度</w:t></w:r><w:bookmarkEnd w:id="301404"/></w:p><w:p w:rsidR="0018722C"><w:pPr><w:topLinePunct/></w:pPr><w:r><w:t>环境问题与工业密切相关，论文以各地区的工业污染治理投资额与工业增加值为基准，用工业污染治理投资额与工业增加值的比例测度规制实施情况。</w:t></w:r></w:p><w:p w:rsidR="0018722C"><w:pPr><w:topLinePunct/></w:pPr><w:r><w:t>2012</w:t></w:r><w:r></w:r><w:r w:rsidR="001852F3"><w:t xml:space="preserve">年全国环境污染治理投资总额为</w:t></w:r><w:r><w:t>8253.5</w:t></w:r><w:r></w:r><w:r w:rsidR="001852F3"><w:t xml:space="preserve">亿元，其中工业污染治理投资</w:t></w:r><w:r><w:t>500.5</w:t></w:r><w:r><w:t>亿元，环境污染治理投资额较高的省份有</w:t></w:r><w:r><w:t>ft</w:t></w:r><w:r><w:t>东、辽宁、江苏，分别达到</w:t></w:r><w:r><w:t>739</w:t></w:r><w:r><w:t>.</w:t></w:r><w:r><w:t>1</w:t></w:r><w:r><w:t>、</w:t></w:r><w:r><w:t>683.4</w:t></w:r><w:r><w:t>、</w:t></w:r></w:p><w:p w:rsidR="0018722C"><w:pPr><w:topLinePunct/></w:pPr><w:r><w:t>657.1</w:t></w:r><w:r w:rsidR="001852F3"><w:t xml:space="preserve">亿元，其中工业污染治理投资额分别为</w:t></w:r><w:r w:rsidR="001852F3"><w:t xml:space="preserve">67</w:t></w:r><w:r><w:t>.</w:t></w:r><w:r><w:t>1、11.9、39</w:t></w:r><w:r w:rsidR="001852F3"><w:t xml:space="preserve">亿元。环境污染治理投资最少的地区是海南和青海省，分别为</w:t></w:r><w:r w:rsidR="001852F3"><w:t xml:space="preserve">44</w:t></w:r><w:r><w:rPr><w:rFonts w:hint="eastAsia"/></w:rPr><w:t>.</w:t></w:r><w:r><w:t>7</w:t></w:r><w:r w:rsidR="001852F3"><w:t xml:space="preserve">和</w:t></w:r><w:r w:rsidR="001852F3"><w:t xml:space="preserve">24.1</w:t></w:r><w:r w:rsidR="001852F3"><w:t xml:space="preserve">亿元。</w:t></w:r></w:p><w:p w:rsidR="0018722C"><w:pPr><w:topLinePunct/></w:pPr><w:r><w:t></w:t></w:r><w:r><w:t>图</w:t></w:r><w:r><w:t>3-1</w:t></w:r><w:r></w:r><w:r w:rsidR="001852F3"><w:t xml:space="preserve">表示的</w:t></w:r><w:r><w:t>1997</w:t></w:r><w:r></w:r><w:r w:rsidR="001852F3"><w:t xml:space="preserve">年和</w:t></w:r><w:r><w:t>2012</w:t></w:r><w:r></w:r><w:r w:rsidR="001852F3"><w:t xml:space="preserve">年不同地区的工业污染治理投资额，与</w:t></w:r><w:r><w:t>1997</w:t></w:r><w:r></w:r><w:r w:rsidR="001852F3"><w:t xml:space="preserve">年相</w:t></w:r><w:r><w:t>比，除了北京与黑龙江两个地区，其他地区的投资额均有所上升。</w:t></w:r><w:r><w:t>1997</w:t></w:r><w:r w:rsidR="001852F3"><w:t xml:space="preserve">年投资额较</w:t></w:r><w:r><w:t>高的前三个地区是江苏、</w:t></w:r><w:r><w:t>ft</w:t></w:r><w:r><w:t>东、浙江，最靠后的三个地区是宁夏、海南、青海；</w:t></w:r><w:r><w:t>2012</w:t></w:r><w:r><w:t>年，投资额较高的三个地区是</w:t></w:r><w:r><w:t>ft</w:t></w:r><w:r><w:t>东、江苏、</w:t></w:r><w:r><w:t>ft</w:t></w:r><w:r><w:t>西，靠后的三个地区是重庆、北京、青</w:t></w:r><w:r><w:t>海。从</w:t></w:r><w:r><w:t>1997</w:t></w:r><w:r></w:r><w:r w:rsidR="001852F3"><w:t xml:space="preserve">年到</w:t></w:r><w:r><w:t>2012</w:t></w:r><w:r></w:r><w:r w:rsidR="001852F3"><w:t xml:space="preserve">年增幅最大的地区是海南、青海和宁夏，分别达到</w:t></w:r><w:r><w:t>32</w:t></w:r><w:r><w:t>.</w:t></w:r><w:r><w:t>6%</w:t></w:r><w:r><w:t>、</w:t></w:r><w:r><w:t>26.2%</w:t></w:r><w:r><w:t>、</w:t></w:r></w:p><w:p w:rsidR="0018722C"><w:pPr><w:topLinePunct/></w:pPr><w:r><w:t>10.7%。</w:t></w:r></w:p><w:p w:rsidR="0018722C"><w:pPr><w:pStyle w:val="a9"/><w:textAlignment w:val="center"/><w:topLinePunct/></w:pPr><w:r><w:rPr><w:kern w:val="2"/><w:sz w:val="22"/><w:szCs w:val="22"/><w:rFonts w:cstheme="minorBidi" w:hAnsiTheme="minorHAnsi" w:eastAsiaTheme="minorHAnsi" w:asciiTheme="minorHAnsi"/></w:rPr><w:pict><v:group style="margin-left:105.674622pt;margin-top:-148.281677pt;width:390.6pt;height:144.15pt;mso-position-horizontal-relative:page;mso-position-vertical-relative:paragraph;z-index:2080" coordorigin="2113,-2966" coordsize="7812,2883"><v:line style="position:absolute" from="2798,-1112" to="8828,-1112" stroked="true" strokeweight=".75pt" strokecolor="#858585"><v:stroke dashstyle="solid"/></v:line><v:shape style="position:absolute;left:3051;top:-1174;width:45;height:335" type="#_x0000_t75" stroked="false"><v:imagedata r:id="rId46" o:title=""/></v:shape><v:line style="position:absolute" from="2798,-1382" to="8828,-1382" stroked="true" strokeweight=".75pt" strokecolor="#858585"><v:stroke dashstyle="solid"/></v:line><v:shape style="position:absolute;left:3246;top:-1474;width:60;height:635" type="#_x0000_t75" stroked="false"><v:imagedata r:id="rId47" o:title=""/></v:shape><v:line style="position:absolute" from="2798,-1652" to="8828,-1652" stroked="true" strokeweight=".75pt" strokecolor="#858585"><v:stroke dashstyle="solid"/></v:line><v:shape style="position:absolute;left:3441;top:-1714;width:60;height:875" type="#_x0000_t75" stroked="false"><v:imagedata r:id="rId48" o:title=""/></v:shape><v:shape style="position:absolute;left:3651;top:-1354;width:60;height:515" type="#_x0000_t75" stroked="false"><v:imagedata r:id="rId49" o:title=""/></v:shape><v:shape style="position:absolute;left:3846;top:-1159;width:60;height:320" type="#_x0000_t75" stroked="false"><v:imagedata r:id="rId50" o:title=""/></v:shape><v:shape style="position:absolute;left:4056;top:-994;width:45;height:155" type="#_x0000_t75" stroked="false"><v:imagedata r:id="rId51" o:title=""/></v:shape><v:shape style="position:absolute;left:4251;top:-949;width:60;height:110" type="#_x0000_t75" stroked="false"><v:imagedata r:id="rId52" o:title=""/></v:shape><v:shape style="position:absolute;left:4446;top:-1159;width:60;height:320" type="#_x0000_t75" stroked="false"><v:imagedata r:id="rId53" o:title=""/></v:shape><v:line style="position:absolute" from="2798,-1937" to="8828,-1937" stroked="true" strokeweight=".75pt" strokecolor="#858585"><v:stroke dashstyle="solid"/></v:line><v:shape style="position:absolute;left:4656;top:-1894;width:60;height:1055" type="#_x0000_t75" stroked="false"><v:imagedata r:id="rId54" o:title=""/></v:shape><v:shape style="position:absolute;left:4851;top:-1609;width:60;height:770" type="#_x0000_t75" stroked="false"><v:imagedata r:id="rId55" o:title=""/></v:shape><v:shape style="position:absolute;left:5061;top:-1189;width:45;height:350" type="#_x0000_t75" stroked="false"><v:imagedata r:id="rId56" o:title=""/></v:shape><v:shape style="position:absolute;left:5256;top:-1489;width:60;height:650" type="#_x0000_t75" stroked="false"><v:imagedata r:id="rId57" o:title=""/></v:shape><v:shape style="position:absolute;left:5451;top:-949;width:60;height:110" type="#_x0000_t75" stroked="false"><v:imagedata r:id="rId58" o:title=""/></v:shape><v:shape style="position:absolute;left:2797;top:-2477;width:6030;height:270" coordorigin="2798,-2477" coordsize="6030,270" path="m2798,-2207l8828,-2207m2798,-2477l8828,-2477e" filled="false" stroked="true" strokeweight=".75pt" strokecolor="#858585"><v:path arrowok="t"/><v:stroke dashstyle="solid"/></v:shape><v:shape style="position:absolute;left:5661;top:-2659;width:60;height:1820" type="#_x0000_t75" stroked="false"><v:imagedata r:id="rId59" o:title=""/></v:shape><v:shape style="position:absolute;left:5856;top:-1249;width:60;height:410" type="#_x0000_t75" stroked="false"><v:imagedata r:id="rId60" o:title=""/></v:shape><v:shape style="position:absolute;left:6066;top:-1249;width:45;height:410" type="#_x0000_t75" stroked="false"><v:imagedata r:id="rId61" o:title=""/></v:shape><v:shape style="position:absolute;left:6261;top:-1324;width:60;height:485" type="#_x0000_t75" stroked="false"><v:imagedata r:id="rId62" o:title=""/></v:shape><v:shape style="position:absolute;left:6456;top:-1609;width:60;height:770" type="#_x0000_t75" stroked="false"><v:imagedata r:id="rId63" o:title=""/></v:shape><v:shape style="position:absolute;left:6666;top:-1069;width:60;height:230" type="#_x0000_t75" stroked="false"><v:imagedata r:id="rId64" o:title=""/></v:shape><v:shape style="position:absolute;left:6861;top:-964;width:60;height:125" type="#_x0000_t75" stroked="false"><v:imagedata r:id="rId65" o:title=""/></v:shape><v:shape style="position:absolute;left:7071;top:-949;width:45;height:110" type="#_x0000_t75" stroked="false"><v:imagedata r:id="rId66" o:title=""/></v:shape><v:shape style="position:absolute;left:7266;top:-1144;width:60;height:305" type="#_x0000_t75" stroked="false"><v:imagedata r:id="rId67" o:title=""/></v:shape><v:shape style="position:absolute;left:7461;top:-1174;width:60;height:335" type="#_x0000_t75" stroked="false"><v:imagedata r:id="rId68" o:title=""/></v:shape><v:shape style="position:absolute;left:7671;top:-1369;width:60;height:530" type="#_x0000_t75" stroked="false"><v:imagedata r:id="rId69" o:title=""/></v:shape><v:shape style="position:absolute;left:7866;top:-1579;width:60;height:740" type="#_x0000_t75" stroked="false"><v:imagedata r:id="rId70" o:title=""/></v:shape><v:shape style="position:absolute;left:8076;top:-1414;width:45;height:575" type="#_x0000_t75" stroked="false"><v:imagedata r:id="rId71" o:title=""/></v:shape><v:shape style="position:absolute;left:8271;top:-904;width:60;height:65" type="#_x0000_t75" stroked="false"><v:imagedata r:id="rId72" o:title=""/></v:shape><v:shape style="position:absolute;left:8466;top:-1024;width:60;height:185" type="#_x0000_t75" stroked="false"><v:imagedata r:id="rId73" o:title=""/></v:shape><v:shape style="position:absolute;left:8676;top:-1054;width:60;height:215" type="#_x0000_t75" stroked="false"><v:imagedata r:id="rId74" o:title=""/></v:shape><v:shape style="position:absolute;left:2841;top:-934;width:60;height:95" type="#_x0000_t75" stroked="false"><v:imagedata r:id="rId75" o:title=""/></v:shape><v:shape style="position:absolute;left:2895;top:-985;width:855;height:135" coordorigin="2895,-984" coordsize="855,135" path="m2955,-939l2895,-939,2895,-849,2955,-849,2955,-939m3150,-909l3090,-909,3090,-849,3150,-849,3150,-909m3360,-984l3300,-984,3300,-849,3360,-849,3360,-984m3555,-939l3495,-939,3495,-849,3555,-849,3555,-939m3750,-894l3705,-894,3705,-849,3750,-849,3750,-894e" filled="true" fillcolor="#c0504d" stroked="false"><v:path arrowok="t"/><v:fill type="solid"/></v:shape><v:line style="position:absolute" from="3930,-999" to="3930,-849" stroked="true" strokeweight="3pt" strokecolor="#c0504d"><v:stroke dashstyle="solid"/></v:line><v:rect style="position:absolute;left:4095;top:-880;width:60;height:30" filled="true" fillcolor="#c0504d" stroked="false"><v:fill type="solid"/></v:rect><v:shape style="position:absolute;left:4335;top:-1015;width:195;height:165" coordorigin="4335,-1014" coordsize="195,165" path="m4335,-1014l4335,-849m4530,-1014l4530,-849e" filled="false" stroked="true" strokeweight="3pt" strokecolor="#c0504d"><v:path arrowok="t"/><v:stroke dashstyle="solid"/></v:shape><v:line style="position:absolute" from="4733,-1479" to="4733,-849" stroked="true" strokeweight="2.25pt" strokecolor="#c0504d"><v:stroke dashstyle="solid"/></v:line><v:line style="position:absolute" from="4935,-1029" to="4935,-849" stroked="true" strokeweight="3pt" strokecolor="#c0504d"><v:stroke dashstyle="solid"/></v:line><v:shape style="position:absolute;left:5100;top:-925;width:465;height:75" coordorigin="5100,-924" coordsize="465,75" path="m5160,-924l5100,-924,5100,-849,5160,-849,5160,-924m5370,-924l5310,-924,5310,-849,5370,-849,5370,-924m5565,-864l5505,-864,5505,-849,5565,-849,5565,-864e" filled="true" fillcolor="#c0504d" stroked="false"><v:path arrowok="t"/><v:fill type="solid"/></v:shape><v:line style="position:absolute" from="5738,-1314" to="5738,-849" stroked="true" strokeweight="2.25pt" strokecolor="#c0504d"><v:stroke dashstyle="solid"/></v:line><v:line style="position:absolute" from="5940,-999" to="5940,-849" stroked="true" strokeweight="3pt" strokecolor="#c0504d"><v:stroke dashstyle="solid"/></v:line><v:shape style="position:absolute;left:6105;top:-970;width:2685;height:120" coordorigin="6105,-969" coordsize="2685,120" path="m6165,-939l6105,-939,6105,-849,6165,-849,6165,-939m6375,-894l6315,-894,6315,-849,6375,-849,6375,-894m6570,-969l6510,-969,6510,-849,6570,-849,6570,-969m6765,-894l6720,-894,6720,-849,6765,-849,6765,-894m6975,-864l6915,-864,6915,-849,6975,-849,6975,-864m7170,-879l7110,-879,7110,-849,7170,-849,7170,-879m7380,-909l7320,-909,7320,-849,7380,-849,7380,-909m7575,-879l7515,-879,7515,-849,7575,-849,7575,-879m7770,-894l7725,-894,7725,-849,7770,-849,7770,-894m7980,-909l7920,-909,7920,-849,7980,-849,7980,-909m8175,-909l8115,-909,8115,-849,8175,-849,8175,-909m8385,-864l8325,-864,8325,-849,8385,-849,8385,-864m8580,-864l8520,-864,8520,-849,8580,-849,8580,-864m8790,-909l8730,-909,8730,-849,8790,-849,8790,-909e" filled="true" fillcolor="#c0504d" stroked="false"><v:path arrowok="t"/><v:fill type="solid"/></v:shape><v:shape style="position:absolute;left:2737;top:-2747;width:6090;height:1950" coordorigin="2738,-2747" coordsize="6090,1950" path="m2798,-2747l8828,-2747m2798,-842l2798,-2747m2738,-842l2798,-842m2738,-1112l2798,-1112m2738,-1382l2798,-1382m2738,-1652l2798,-1652m2738,-1937l2798,-1937m2738,-2207l2798,-2207m2738,-2477l2798,-2477m2738,-2747l2798,-2747m2798,-842l8828,-842m2798,-842l2798,-797m2993,-842l2993,-797m3203,-842l3203,-797m3398,-842l3398,-797m3593,-842l3593,-797m3803,-842l3803,-797m3998,-842l3998,-797m4208,-842l4208,-797m4403,-842l4403,-797m4598,-842l4598,-797m4808,-842l4808,-797m5003,-842l5003,-797m5213,-842l5213,-797m5408,-842l5408,-797m5603,-842l5603,-797m5813,-842l5813,-797m6008,-842l6008,-797m6218,-842l6218,-797m6413,-842l6413,-797m6608,-842l6608,-797m6818,-842l6818,-797m7013,-842l7013,-797m7223,-842l7223,-797m7418,-842l7418,-797m7613,-842l7613,-797m7823,-842l7823,-797m8018,-842l8018,-797m8228,-842l8228,-797m8423,-842l8423,-797m8618,-842l8618,-797m8828,-842l8828,-797e" filled="false" stroked="true" strokeweight=".75pt" strokecolor="#858585"><v:path arrowok="t"/><v:stroke dashstyle="solid"/></v:shape><v:shape style="position:absolute;left:8990;top:-2652;width:110;height:110" type="#_x0000_t75" stroked="false"><v:imagedata r:id="rId76" o:title=""/></v:shape><v:rect style="position:absolute;left:8985;top:-2440;width:105;height:120" filled="true" fillcolor="#c0504d" stroked="false"><v:fill type="solid"/></v:rect><v:rect style="position:absolute;left:2121;top:-2959;width:7796;height:2867" filled="false" stroked="true" strokeweight=".75075pt" strokecolor="#858585"><v:stroke dashstyle="solid"/></v:rect><v:shape style="position:absolute;left:2254;top:-2817;width:395;height:2067"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105.674622pt;margin-top:-148.281677pt;width:390.6pt;height:144.15pt;mso-position-horizontal-relative:page;mso-position-vertical-relative:paragraph;z-index:2080" coordorigin="2113,-2966" coordsize="7812,2883"><v:line style="position:absolute" from="2798,-1112" to="8828,-1112" stroked="true" strokeweight=".75pt" strokecolor="#858585"><v:stroke dashstyle="solid"/></v:line><v:shape style="position:absolute;left:3051;top:-1174;width:45;height:335" type="#_x0000_t75" stroked="false"><v:imagedata r:id="rId46" o:title=""/></v:shape><v:line style="position:absolute" from="2798,-1382" to="8828,-1382" stroked="true" strokeweight=".75pt" strokecolor="#858585"><v:stroke dashstyle="solid"/></v:line><v:shape style="position:absolute;left:3246;top:-1474;width:60;height:635" type="#_x0000_t75" stroked="false"><v:imagedata r:id="rId47" o:title=""/></v:shape><v:line style="position:absolute" from="2798,-1652" to="8828,-1652" stroked="true" strokeweight=".75pt" strokecolor="#858585"><v:stroke dashstyle="solid"/></v:line><v:shape style="position:absolute;left:3441;top:-1714;width:60;height:875" type="#_x0000_t75" stroked="false"><v:imagedata r:id="rId48" o:title=""/></v:shape><v:shape style="position:absolute;left:3651;top:-1354;width:60;height:515" type="#_x0000_t75" stroked="false"><v:imagedata r:id="rId49" o:title=""/></v:shape><v:shape style="position:absolute;left:3846;top:-1159;width:60;height:320" type="#_x0000_t75" stroked="false"><v:imagedata r:id="rId50" o:title=""/></v:shape><v:shape style="position:absolute;left:4056;top:-994;width:45;height:155" type="#_x0000_t75" stroked="false"><v:imagedata r:id="rId51" o:title=""/></v:shape><v:shape style="position:absolute;left:4251;top:-949;width:60;height:110" type="#_x0000_t75" stroked="false"><v:imagedata r:id="rId52" o:title=""/></v:shape><v:shape style="position:absolute;left:4446;top:-1159;width:60;height:320" type="#_x0000_t75" stroked="false"><v:imagedata r:id="rId53" o:title=""/></v:shape><v:line style="position:absolute" from="2798,-1937" to="8828,-1937" stroked="true" strokeweight=".75pt" strokecolor="#858585"><v:stroke dashstyle="solid"/></v:line><v:shape style="position:absolute;left:4656;top:-1894;width:60;height:1055" type="#_x0000_t75" stroked="false"><v:imagedata r:id="rId54" o:title=""/></v:shape><v:shape style="position:absolute;left:4851;top:-1609;width:60;height:770" type="#_x0000_t75" stroked="false"><v:imagedata r:id="rId55" o:title=""/></v:shape><v:shape style="position:absolute;left:5061;top:-1189;width:45;height:350" type="#_x0000_t75" stroked="false"><v:imagedata r:id="rId56" o:title=""/></v:shape><v:shape style="position:absolute;left:5256;top:-1489;width:60;height:650" type="#_x0000_t75" stroked="false"><v:imagedata r:id="rId57" o:title=""/></v:shape><v:shape style="position:absolute;left:5451;top:-949;width:60;height:110" type="#_x0000_t75" stroked="false"><v:imagedata r:id="rId58" o:title=""/></v:shape><v:shape style="position:absolute;left:2797;top:-2477;width:6030;height:270" coordorigin="2798,-2477" coordsize="6030,270" path="m2798,-2207l8828,-2207m2798,-2477l8828,-2477e" filled="false" stroked="true" strokeweight=".75pt" strokecolor="#858585"><v:path arrowok="t"/><v:stroke dashstyle="solid"/></v:shape><v:shape style="position:absolute;left:5661;top:-2659;width:60;height:1820" type="#_x0000_t75" stroked="false"><v:imagedata r:id="rId59" o:title=""/></v:shape><v:shape style="position:absolute;left:5856;top:-1249;width:60;height:410" type="#_x0000_t75" stroked="false"><v:imagedata r:id="rId60" o:title=""/></v:shape><v:shape style="position:absolute;left:6066;top:-1249;width:45;height:410" type="#_x0000_t75" stroked="false"><v:imagedata r:id="rId61" o:title=""/></v:shape><v:shape style="position:absolute;left:6261;top:-1324;width:60;height:485" type="#_x0000_t75" stroked="false"><v:imagedata r:id="rId62" o:title=""/></v:shape><v:shape style="position:absolute;left:6456;top:-1609;width:60;height:770" type="#_x0000_t75" stroked="false"><v:imagedata r:id="rId63" o:title=""/></v:shape><v:shape style="position:absolute;left:6666;top:-1069;width:60;height:230" type="#_x0000_t75" stroked="false"><v:imagedata r:id="rId64" o:title=""/></v:shape><v:shape style="position:absolute;left:6861;top:-964;width:60;height:125" type="#_x0000_t75" stroked="false"><v:imagedata r:id="rId65" o:title=""/></v:shape><v:shape style="position:absolute;left:7071;top:-949;width:45;height:110" type="#_x0000_t75" stroked="false"><v:imagedata r:id="rId66" o:title=""/></v:shape><v:shape style="position:absolute;left:7266;top:-1144;width:60;height:305" type="#_x0000_t75" stroked="false"><v:imagedata r:id="rId67" o:title=""/></v:shape><v:shape style="position:absolute;left:7461;top:-1174;width:60;height:335" type="#_x0000_t75" stroked="false"><v:imagedata r:id="rId68" o:title=""/></v:shape><v:shape style="position:absolute;left:7671;top:-1369;width:60;height:530" type="#_x0000_t75" stroked="false"><v:imagedata r:id="rId69" o:title=""/></v:shape><v:shape style="position:absolute;left:7866;top:-1579;width:60;height:740" type="#_x0000_t75" stroked="false"><v:imagedata r:id="rId70" o:title=""/></v:shape><v:shape style="position:absolute;left:8076;top:-1414;width:45;height:575" type="#_x0000_t75" stroked="false"><v:imagedata r:id="rId71" o:title=""/></v:shape><v:shape style="position:absolute;left:8271;top:-904;width:60;height:65" type="#_x0000_t75" stroked="false"><v:imagedata r:id="rId72" o:title=""/></v:shape><v:shape style="position:absolute;left:8466;top:-1024;width:60;height:185" type="#_x0000_t75" stroked="false"><v:imagedata r:id="rId73" o:title=""/></v:shape><v:shape style="position:absolute;left:8676;top:-1054;width:60;height:215" type="#_x0000_t75" stroked="false"><v:imagedata r:id="rId74" o:title=""/></v:shape><v:shape style="position:absolute;left:2841;top:-934;width:60;height:95" type="#_x0000_t75" stroked="false"><v:imagedata r:id="rId75" o:title=""/></v:shape><v:shape style="position:absolute;left:2895;top:-985;width:855;height:135" coordorigin="2895,-984" coordsize="855,135" path="m2955,-939l2895,-939,2895,-849,2955,-849,2955,-939m3150,-909l3090,-909,3090,-849,3150,-849,3150,-909m3360,-984l3300,-984,3300,-849,3360,-849,3360,-984m3555,-939l3495,-939,3495,-849,3555,-849,3555,-939m3750,-894l3705,-894,3705,-849,3750,-849,3750,-894e" filled="true" fillcolor="#c0504d" stroked="false"><v:path arrowok="t"/><v:fill type="solid"/></v:shape><v:line style="position:absolute" from="3930,-999" to="3930,-849" stroked="true" strokeweight="3pt" strokecolor="#c0504d"><v:stroke dashstyle="solid"/></v:line><v:rect style="position:absolute;left:4095;top:-880;width:60;height:30" filled="true" fillcolor="#c0504d" stroked="false"><v:fill type="solid"/></v:rect><v:shape style="position:absolute;left:4335;top:-1015;width:195;height:165" coordorigin="4335,-1014" coordsize="195,165" path="m4335,-1014l4335,-849m4530,-1014l4530,-849e" filled="false" stroked="true" strokeweight="3pt" strokecolor="#c0504d"><v:path arrowok="t"/><v:stroke dashstyle="solid"/></v:shape><v:line style="position:absolute" from="4733,-1479" to="4733,-849" stroked="true" strokeweight="2.25pt" strokecolor="#c0504d"><v:stroke dashstyle="solid"/></v:line><v:line style="position:absolute" from="4935,-1029" to="4935,-849" stroked="true" strokeweight="3pt" strokecolor="#c0504d"><v:stroke dashstyle="solid"/></v:line><v:shape style="position:absolute;left:5100;top:-925;width:465;height:75" coordorigin="5100,-924" coordsize="465,75" path="m5160,-924l5100,-924,5100,-849,5160,-849,5160,-924m5370,-924l5310,-924,5310,-849,5370,-849,5370,-924m5565,-864l5505,-864,5505,-849,5565,-849,5565,-864e" filled="true" fillcolor="#c0504d" stroked="false"><v:path arrowok="t"/><v:fill type="solid"/></v:shape><v:line style="position:absolute" from="5738,-1314" to="5738,-849" stroked="true" strokeweight="2.25pt" strokecolor="#c0504d"><v:stroke dashstyle="solid"/></v:line><v:line style="position:absolute" from="5940,-999" to="5940,-849" stroked="true" strokeweight="3pt" strokecolor="#c0504d"><v:stroke dashstyle="solid"/></v:line><v:shape style="position:absolute;left:6105;top:-970;width:2685;height:120" coordorigin="6105,-969" coordsize="2685,120" path="m6165,-939l6105,-939,6105,-849,6165,-849,6165,-939m6375,-894l6315,-894,6315,-849,6375,-849,6375,-894m6570,-969l6510,-969,6510,-849,6570,-849,6570,-969m6765,-894l6720,-894,6720,-849,6765,-849,6765,-894m6975,-864l6915,-864,6915,-849,6975,-849,6975,-864m7170,-879l7110,-879,7110,-849,7170,-849,7170,-879m7380,-909l7320,-909,7320,-849,7380,-849,7380,-909m7575,-879l7515,-879,7515,-849,7575,-849,7575,-879m7770,-894l7725,-894,7725,-849,7770,-849,7770,-894m7980,-909l7920,-909,7920,-849,7980,-849,7980,-909m8175,-909l8115,-909,8115,-849,8175,-849,8175,-909m8385,-864l8325,-864,8325,-849,8385,-849,8385,-864m8580,-864l8520,-864,8520,-849,8580,-849,8580,-864m8790,-909l8730,-909,8730,-849,8790,-849,8790,-909e" filled="true" fillcolor="#c0504d" stroked="false"><v:path arrowok="t"/><v:fill type="solid"/></v:shape><v:shape style="position:absolute;left:2737;top:-2747;width:6090;height:1950" coordorigin="2738,-2747" coordsize="6090,1950" path="m2798,-2747l8828,-2747m2798,-842l2798,-2747m2738,-842l2798,-842m2738,-1112l2798,-1112m2738,-1382l2798,-1382m2738,-1652l2798,-1652m2738,-1937l2798,-1937m2738,-2207l2798,-2207m2738,-2477l2798,-2477m2738,-2747l2798,-2747m2798,-842l8828,-842m2798,-842l2798,-797m2993,-842l2993,-797m3203,-842l3203,-797m3398,-842l3398,-797m3593,-842l3593,-797m3803,-842l3803,-797m3998,-842l3998,-797m4208,-842l4208,-797m4403,-842l4403,-797m4598,-842l4598,-797m4808,-842l4808,-797m5003,-842l5003,-797m5213,-842l5213,-797m5408,-842l5408,-797m5603,-842l5603,-797m5813,-842l5813,-797m6008,-842l6008,-797m6218,-842l6218,-797m6413,-842l6413,-797m6608,-842l6608,-797m6818,-842l6818,-797m7013,-842l7013,-797m7223,-842l7223,-797m7418,-842l7418,-797m7613,-842l7613,-797m7823,-842l7823,-797m8018,-842l8018,-797m8228,-842l8228,-797m8423,-842l8423,-797m8618,-842l8618,-797m8828,-842l8828,-797e" filled="false" stroked="true" strokeweight=".75pt" strokecolor="#858585"><v:path arrowok="t"/><v:stroke dashstyle="solid"/></v:shape><v:shape style="position:absolute;left:8990;top:-2652;width:110;height:110" type="#_x0000_t75" stroked="false"><v:imagedata r:id="rId76" o:title=""/></v:shape><v:rect style="position:absolute;left:8985;top:-2440;width:105;height:120" filled="true" fillcolor="#c0504d" stroked="false"><v:fill type="solid"/></v:rect><v:rect style="position:absolute;left:2121;top:-2959;width:7796;height:2867" filled="false" stroked="true" strokeweight=".75075pt" strokecolor="#858585"><v:stroke dashstyle="solid"/></v:rect><v:shape style="position:absolute;left:2254;top:-2817;width:395;height:2067" type="#_x0000_t202" filled="false" stroked="false"><v:textbox inset="0,0,0,0"><w:txbxContent></w:p><w:p w:rsidR="0018722C"><w:pPr><w:spacing w:line="167" w:lineRule="exact" w:before="0"/><w:ind w:leftChars="0" w:left="0" w:rightChars="0" w:right="0" w:firstLineChars="0" w:firstLine="0"/><w:jc w:val="left"/><w:rPr><w:rFonts w:ascii="Calibri"/><w:sz w:val="16"/></w:rPr></w:pPr><w:r><w:rPr><w:rFonts w:ascii="Calibri"/><w:w w:val="105"/><w:sz w:val="16"/></w:rPr><w:t>70.00</w:t></w:r></w:p><w:p w:rsidR="0018722C"><w:pPr><w:spacing w:before="76"/><w:ind w:leftChars="0" w:left="0" w:rightChars="0" w:right="0" w:firstLineChars="0" w:firstLine="0"/><w:jc w:val="left"/><w:rPr><w:rFonts w:ascii="Calibri"/><w:sz w:val="16"/></w:rPr></w:pPr><w:r><w:rPr><w:rFonts w:ascii="Calibri"/><w:w w:val="105"/><w:sz w:val="16"/></w:rPr><w:t>60.00</w:t></w:r></w:p><w:p w:rsidR="0018722C"><w:pPr><w:spacing w:before="76"/><w:ind w:leftChars="0" w:left="0" w:rightChars="0" w:right="0" w:firstLineChars="0" w:firstLine="0"/><w:jc w:val="left"/><w:rPr><w:rFonts w:ascii="Calibri"/><w:sz w:val="16"/></w:rPr></w:pPr><w:r><w:rPr><w:rFonts w:ascii="Calibri"/><w:w w:val="105"/><w:sz w:val="16"/></w:rPr><w:t>50.00</w:t></w:r></w:p><w:p w:rsidR="0018722C"><w:pPr><w:spacing w:before="76"/><w:ind w:leftChars="0" w:left="0" w:rightChars="0" w:right="0" w:firstLineChars="0" w:firstLine="0"/><w:jc w:val="left"/><w:rPr><w:rFonts w:ascii="Calibri"/><w:sz w:val="16"/></w:rPr></w:pPr><w:r><w:rPr><w:rFonts w:ascii="Calibri"/><w:w w:val="105"/><w:sz w:val="16"/></w:rPr><w:t>40.00</w:t></w:r></w:p><w:p w:rsidR="0018722C"><w:pPr><w:spacing w:before="75"/><w:ind w:leftChars="0" w:left="0" w:rightChars="0" w:right="0" w:firstLineChars="0" w:firstLine="0"/><w:jc w:val="left"/><w:rPr><w:rFonts w:ascii="Calibri"/><w:sz w:val="16"/></w:rPr></w:pPr><w:r><w:rPr><w:rFonts w:ascii="Calibri"/><w:w w:val="105"/><w:sz w:val="16"/></w:rPr><w:t>30.00</w:t></w:r></w:p><w:p w:rsidR="0018722C"><w:pPr><w:spacing w:before="75"/><w:ind w:leftChars="0" w:left="0" w:rightChars="0" w:right="0" w:firstLineChars="0" w:firstLine="0"/><w:jc w:val="left"/><w:rPr><w:rFonts w:ascii="Calibri"/><w:sz w:val="16"/></w:rPr></w:pPr><w:r><w:rPr><w:rFonts w:ascii="Calibri"/><w:w w:val="105"/><w:sz w:val="16"/></w:rPr><w:t>20.00</w:t></w:r></w:p><w:p w:rsidR="0018722C"><w:pPr><w:spacing w:before="76"/><w:ind w:leftChars="0" w:left="0" w:rightChars="0" w:right="0" w:firstLineChars="0" w:firstLine="0"/><w:jc w:val="left"/><w:rPr><w:rFonts w:ascii="Calibri"/><w:sz w:val="16"/></w:rPr></w:pPr><w:r><w:rPr><w:rFonts w:ascii="Calibri"/><w:w w:val="105"/><w:sz w:val="16"/></w:rPr><w:t>10.00</w:t></w:r></w:p><w:p w:rsidR="0018722C"><w:pPr><w:spacing w:line="194" w:lineRule="exact" w:before="76"/><w:ind w:leftChars="0" w:left="80" w:rightChars="0" w:right="0" w:firstLineChars="0" w:firstLine="0"/><w:jc w:val="left"/><w:rPr><w:rFonts w:ascii="Calibri"/><w:sz w:val="16"/></w:rPr></w:pPr><w:r><w:rPr><w:rFonts w:ascii="Calibri"/><w:w w:val="105"/><w:sz w:val="16"/></w:rPr><w:t>0.00</w:t></w:r></w:p><w:p w:rsidR="0018722C"><w:pPr><w:spacing w:line="192" w:lineRule="exact" w:before="0"/><w:ind w:leftChars="0" w:left="0" w:rightChars="0" w:right="0" w:firstLineChars="0" w:firstLine="0"/><w:jc w:val="left"/><w:rPr><w:rFonts w:ascii="Calibri"/><w:sz w:val="19"/></w:rPr></w:pPr><w:r><w:rPr><w:rFonts w:ascii="Calibri"/><w:w w:val="105"/><w:sz w:val="19"/></w:rPr><w:t>2012</w:t></w:r></w:p><w:p w:rsidR="0018722C"><w:pPr><w:spacing w:line="225" w:lineRule="exact" w:before="0"/><w:ind w:leftChars="0" w:left="0" w:rightChars="0" w:right="0" w:firstLineChars="0" w:firstLine="0"/><w:jc w:val="left"/><w:rPr><w:rFonts w:ascii="Calibri"/><w:sz w:val="19"/></w:rPr></w:pPr><w:r><w:rPr><w:rFonts w:ascii="Calibri"/><w:w w:val="105"/><w:sz w:val="19"/></w:rPr><w:t>1997</w:t></w:r></w:p><w:p </w:txbxContent></v:textbox><w10:wrap type="none"/></v:shape><w10:wrap type="none"/></v:group></w:pict></w:r><w:r><w:rPr><w:kern w:val="2"/><w:sz w:val="22"/><w:szCs w:val="22"/><w:rFonts w:cstheme="minorBidi" w:hAnsiTheme="minorHAnsi" w:eastAsiaTheme="minorHAnsi" w:asciiTheme="minorHAnsi"/></w:rPr><w:pict><v:shape style="margin-left:140.360153pt;margin-top:-38.001301pt;width:302.150pt;height:26.85pt;mso-position-horizontal-relative:page;mso-position-vertical-relative:paragraph;z-index:2224" type="#_x0000_t202" filled="false" stroked="false"><v:textbox inset="0,0,0,0" style="layout-flow:vertical;mso-layout-flow-alt:bottom-to-top"><w:txbxContent></w:p><w:p </w:txbxContent></v:textbox><w10:wrap type="none"/></v:shape><w10:wrap type="none"/></v:group></w:pict></w:r><w:r><w:rPr><w:kern w:val="2"/><w:sz w:val="22"/><w:szCs w:val="22"/><w:rFonts w:cstheme="minorBidi" w:hAnsiTheme="minorHAnsi" w:eastAsiaTheme="minorHAnsi" w:asciiTheme="minorHAnsi"/></w:rPr><w:pict><v:shape style="margin-left:140.360153pt;margin-top:-38.001301pt;width:302.150pt;height:26.85pt;mso-position-horizontal-relative:page;mso-position-vertical-relative:paragraph;z-index:2224" type="#_x0000_t202" filled="false" stroked="false"><v:textbox inset="0,0,0,0" style="layout-flow:vertical;mso-layout-flow-alt:bottom-to-top"><w:txbxContent></w:p><w:p w:rsidR="0018722C"><w:pPr><w:spacing w:line="202" w:lineRule="exact" w:before="0"/><w:ind w:leftChars="0" w:left="109" w:rightChars="0" w:right="20" w:firstLineChars="0" w:firstLine="0"/><w:jc w:val="both"/><w:rPr><w:sz w:val="16"/></w:rPr></w:pPr><w:r><w:rPr><w:w w:val="206"/><w:sz w:val="16"/></w:rPr><w:t>"</w:t></w:r><w:r><w:rPr><w:spacing w:val="-5"/><w:sz w:val="16"/></w:rPr><w:t> </w:t></w:r><w:r><w:rPr><w:w w:val="103"/><w:sz w:val="16"/></w:rPr><w:t>京天</w:t></w:r><w:r><w:rPr><w:spacing w:val="-5"/><w:sz w:val="16"/></w:rPr><w:t> </w:t></w:r><w:r><w:rPr><w:w w:val="103"/><w:sz w:val="16"/></w:rPr><w:t>津河</w:t></w:r><w:r><w:rPr><w:spacing w:val="-5"/><w:sz w:val="16"/></w:rPr><w:t> </w:t></w:r><w:r><w:rPr><w:spacing w:val="-173"/><w:w w:val="206"/><w:sz w:val="16"/></w:rPr><w:t>北</w:t></w:r></w:p><w:p w:rsidR="0018722C"><w:pPr><w:spacing w:line="180" w:lineRule="exact" w:before="0"/><w:ind w:leftChars="0" w:left="20" w:rightChars="0" w:right="0" w:firstLineChars="0" w:firstLine="89"/><w:jc w:val="left"/><w:rPr><w:sz w:val="16"/></w:rPr></w:pPr><w:r><w:rPr><w:w w:val="103"/><w:sz w:val="16"/></w:rPr><w:t>ft</w:t></w:r><w:r><w:rPr><w:spacing w:val="-5"/><w:sz w:val="16"/></w:rPr><w:t> </w:t></w:r><w:r><w:rPr><w:w w:val="103"/><w:sz w:val="16"/></w:rPr><w:t>西</w:t></w:r></w:p><w:p w:rsidR="0018722C"><w:pPr><w:spacing w:line="230" w:lineRule="auto" w:before="4"/><w:ind w:leftChars="0" w:left="20" w:rightChars="0" w:right="18" w:firstLineChars="0" w:firstLine="0"/><w:jc w:val="both"/><w:rPr><w:sz w:val="16"/></w:rPr></w:pPr><w:r><w:rPr><w:w w:val="103"/><w:sz w:val="16"/></w:rPr><w:t>内蒙古</w:t></w:r><w:r><w:rPr><w:w w:val="103"/><w:sz w:val="16"/></w:rPr><w:t>辽</w:t></w:r><w:r><w:rPr><w:spacing w:val="-5"/><w:sz w:val="16"/></w:rPr><w:t> </w:t></w:r><w:r><w:rPr><w:w w:val="103"/><w:sz w:val="16"/></w:rPr><w:t>宁</w:t></w:r><w:r><w:rPr><w:w w:val="103"/><w:sz w:val="16"/></w:rPr><w:t>吉</w:t></w:r><w:r><w:rPr><w:spacing w:val="-6"/><w:sz w:val="16"/></w:rPr><w:t> </w:t></w:r><w:r><w:rPr><w:w w:val="103"/><w:sz w:val="16"/></w:rPr><w:t>林</w:t></w:r><w:r><w:rPr><w:w w:val="103"/><w:sz w:val="16"/></w:rPr><w:t>黑龙江上</w:t></w:r><w:r><w:rPr><w:spacing w:val="-5"/><w:sz w:val="16"/></w:rPr><w:t> </w:t></w:r><w:r><w:rPr><w:w w:val="103"/><w:sz w:val="16"/></w:rPr><w:t>海</w:t></w:r><w:r><w:rPr><w:w w:val="103"/><w:sz w:val="16"/></w:rPr><w:t>江</w:t></w:r><w:r><w:rPr><w:spacing w:val="-6"/><w:sz w:val="16"/></w:rPr><w:t> </w:t></w:r><w:r><w:rPr><w:w w:val="103"/><w:sz w:val="16"/></w:rPr><w:t>苏</w:t></w:r><w:r><w:rPr><w:w w:val="103"/><w:sz w:val="16"/></w:rPr><w:t>浙</w:t></w:r><w:r><w:rPr><w:spacing w:val="-5"/><w:sz w:val="16"/></w:rPr><w:t> </w:t></w:r><w:r><w:rPr><w:w w:val="103"/><w:sz w:val="16"/></w:rPr><w:t>江</w:t></w:r><w:r><w:rPr><w:w w:val="103"/><w:sz w:val="16"/></w:rPr><w:t>安</w:t></w:r><w:r><w:rPr><w:spacing w:val="-6"/><w:sz w:val="16"/></w:rPr><w:t> </w:t></w:r><w:r><w:rPr><w:w w:val="103"/><w:sz w:val="16"/></w:rPr><w:t>徽</w:t></w:r><w:r><w:rPr><w:w w:val="103"/><w:sz w:val="16"/></w:rPr><w:t>福</w:t></w:r><w:r><w:rPr><w:spacing w:val="-5"/><w:sz w:val="16"/></w:rPr><w:t> </w:t></w:r><w:r><w:rPr><w:w w:val="103"/><w:sz w:val="16"/></w:rPr><w:t>建江</w:t></w:r><w:r><w:rPr><w:spacing w:val="-5"/><w:sz w:val="16"/></w:rPr><w:t> </w:t></w:r><w:r><w:rPr><w:w w:val="103"/><w:sz w:val="16"/></w:rPr><w:t>西</w:t></w:r></w:p><w:p w:rsidR="0018722C"><w:pPr><w:spacing w:line="230" w:lineRule="auto" w:before="0"/><w:ind w:leftChars="0" w:left="108" w:rightChars="0" w:right="20" w:firstLineChars="0" w:firstLine="0"/><w:jc w:val="both"/><w:rPr><w:sz w:val="16"/></w:rPr></w:pPr><w:r><w:rPr><w:w w:val="103"/><w:sz w:val="16"/></w:rPr><w:t>ft</w:t></w:r><w:r><w:rPr><w:spacing w:val="-6"/><w:sz w:val="16"/></w:rPr><w:t> </w:t></w:r><w:r><w:rPr><w:w w:val="103"/><w:sz w:val="16"/></w:rPr><w:t>东</w:t></w:r><w:r><w:rPr><w:w w:val="103"/><w:sz w:val="16"/></w:rPr><w:t>河</w:t></w:r><w:r><w:rPr><w:spacing w:val="-5"/><w:sz w:val="16"/></w:rPr><w:t> </w:t></w:r><w:r><w:rPr><w:w w:val="103"/><w:sz w:val="16"/></w:rPr><w:t>南</w:t></w:r><w:r><w:rPr><w:w w:val="103"/><w:sz w:val="16"/></w:rPr><w:t>湖</w:t></w:r><w:r><w:rPr><w:spacing w:val="-6"/><w:sz w:val="16"/></w:rPr><w:t> </w:t></w:r><w:r><w:rPr><w:spacing w:val="-172"/><w:w w:val="206"/><w:sz w:val="16"/></w:rPr><w:t>北</w:t></w:r><w:r><w:rPr><w:w w:val="103"/><w:sz w:val="16"/></w:rPr><w:t>湖</w:t></w:r><w:r><w:rPr><w:spacing w:val="-5"/><w:sz w:val="16"/></w:rPr><w:t> </w:t></w:r><w:r><w:rPr><w:w w:val="103"/><w:sz w:val="16"/></w:rPr><w:t>南广</w:t></w:r><w:r><w:rPr><w:spacing w:val="-5"/><w:sz w:val="16"/></w:rPr><w:t> </w:t></w:r><w:r><w:rPr><w:w w:val="103"/><w:sz w:val="16"/></w:rPr><w:t>东</w:t></w:r><w:r><w:rPr><w:w w:val="103"/><w:sz w:val="16"/></w:rPr><w:t>广</w:t></w:r><w:r><w:rPr><w:spacing w:val="-6"/><w:sz w:val="16"/></w:rPr><w:t> </w:t></w:r><w:r><w:rPr><w:w w:val="103"/><w:sz w:val="16"/></w:rPr><w:t>西</w:t></w:r><w:r><w:rPr><w:w w:val="103"/><w:sz w:val="16"/></w:rPr><w:t>海</w:t></w:r><w:r><w:rPr><w:spacing w:val="-5"/><w:sz w:val="16"/></w:rPr><w:t> </w:t></w:r><w:r><w:rPr><w:w w:val="103"/><w:sz w:val="16"/></w:rPr><w:t>南</w:t></w:r><w:r><w:rPr><w:w w:val="103"/><w:sz w:val="16"/></w:rPr><w:t>重</w:t></w:r><w:r><w:rPr><w:spacing w:val="-6"/><w:sz w:val="16"/></w:rPr><w:t> </w:t></w:r><w:r><w:rPr><w:w w:val="103"/><w:sz w:val="16"/></w:rPr><w:t>庆</w:t></w:r><w:r><w:rPr><w:w w:val="103"/><w:sz w:val="16"/></w:rPr><w:t>四</w:t></w:r><w:r><w:rPr><w:spacing w:val="-5"/><w:sz w:val="16"/></w:rPr><w:t> </w:t></w:r><w:r><w:rPr><w:w w:val="103"/><w:sz w:val="16"/></w:rPr><w:t>川贵</w:t></w:r><w:r><w:rPr><w:spacing w:val="-5"/><w:sz w:val="16"/></w:rPr><w:t> </w:t></w:r><w:r><w:rPr><w:w w:val="103"/><w:sz w:val="16"/></w:rPr><w:t>州</w:t></w:r><w:r><w:rPr><w:w w:val="103"/><w:sz w:val="16"/></w:rPr><w:t>云</w:t></w:r><w:r><w:rPr><w:spacing w:val="-6"/><w:sz w:val="16"/></w:rPr><w:t> </w:t></w:r><w:r><w:rPr><w:w w:val="103"/><w:sz w:val="16"/></w:rPr><w:t>南</w:t></w:r><w:r><w:rPr><w:w w:val="103"/><w:sz w:val="16"/></w:rPr><w:t>陕</w:t></w:r><w:r><w:rPr><w:spacing w:val="-5"/><w:sz w:val="16"/></w:rPr><w:t> </w:t></w:r><w:r><w:rPr><w:w w:val="103"/><w:sz w:val="16"/></w:rPr><w:t>西</w:t></w:r><w:r><w:rPr><w:w w:val="103"/><w:sz w:val="16"/></w:rPr><w:t>甘</w:t></w:r><w:r><w:rPr><w:spacing w:val="-6"/><w:sz w:val="16"/></w:rPr><w:t> </w:t></w:r><w:r><w:rPr><w:w w:val="103"/><w:sz w:val="16"/></w:rPr><w:t>肃</w:t></w:r><w:r><w:rPr><w:w w:val="103"/><w:sz w:val="16"/></w:rPr><w:t>青</w:t></w:r><w:r><w:rPr><w:spacing w:val="-5"/><w:sz w:val="16"/></w:rPr><w:t> </w:t></w:r><w:r><w:rPr><w:w w:val="103"/><w:sz w:val="16"/></w:rPr><w:t>海宁</w:t></w:r><w:r><w:rPr><w:spacing w:val="-5"/><w:sz w:val="16"/></w:rPr><w:t> </w:t></w:r><w:r><w:rPr><w:w w:val="103"/><w:sz w:val="16"/></w:rPr><w:t>夏新</w:t></w:r><w:r><w:rPr><w:spacing w:val="-5"/><w:sz w:val="16"/></w:rPr><w:t> </w:t></w:r><w:r><w:rPr><w:w w:val="103"/><w:sz w:val="16"/></w:rPr><w:t>疆</w:t></w:r></w:p><w:p </w:txbxContent></v:textbox><w10:wrap type="none"/></v:shape></w:pict></w:r><w:r><w:rPr><w:kern w:val="2"/><w:szCs w:val="22"/><w:rFonts w:cstheme="minorBidi" w:hAnsiTheme="minorHAnsi" w:eastAsiaTheme="minorHAnsi" w:asciiTheme="minorHAnsi"/><w:sz w:val="21"/></w:rPr><w:t>图3-1</w:t></w:r><w:r><w:t xml:space="preserve">  </w:t></w:r><w:r w:rsidRPr="00DB64CE"><w:rPr><w:kern w:val="2"/><w:szCs w:val="22"/><w:rFonts w:cstheme="minorBidi" w:hAnsiTheme="minorHAnsi" w:eastAsiaTheme="minorHAnsi" w:asciiTheme="minorHAnsi"/><w:sz w:val="21"/></w:rPr><w:t>不同地区</w:t></w:r><w:r w:rsidR="001852F3"><w:rPr><w:kern w:val="2"/><w:szCs w:val="22"/><w:rFonts w:cstheme="minorBidi" w:hAnsiTheme="minorHAnsi" w:eastAsiaTheme="minorHAnsi" w:asciiTheme="minorHAnsi"/><w:sz w:val="21"/></w:rPr><w:t xml:space="preserve">1997、2012</w:t></w:r><w:r w:rsidR="001852F3"><w:rPr><w:kern w:val="2"/><w:szCs w:val="22"/><w:rFonts w:cstheme="minorBidi" w:hAnsiTheme="minorHAnsi" w:eastAsiaTheme="minorHAnsi" w:asciiTheme="minorHAnsi"/><w:sz w:val="21"/></w:rPr><w:t xml:space="preserve">年工业污染治理投资额（亿元）</w:t></w:r></w:p><w:p w:rsidR="0018722C"><w:pPr><w:pStyle w:val="ae"/><w:topLinePunct/></w:pPr><w:r><w:pict><v:group style="margin-left:95.849625pt;margin-top:124.640251pt;width:411.58pt;height:174.14pt;mso-position-horizontal-relative:page;mso-position-vertical-relative:paragraph;z-index:2176" coordorigin="1917,2493" coordsize="8322,3521"><v:shape style="position:absolute;left:2602;top:3677;width:6660;height:1260" coordorigin="2603,3678" coordsize="6660,1260" path="m2603,4938l9263,4938m2603,4623l9263,4623m2603,4308l9263,4308m2603,3993l9263,3993m2603,3678l9263,3678e" filled="false" stroked="true" strokeweight=".75pt" strokecolor="#858585"><v:path arrowok="t"/><v:stroke dashstyle="solid"/></v:shape><v:shape style="position:absolute;left:2637;top:3632;width:6525;height:1628" type="#_x0000_t75" stroked="false"><v:imagedata r:id="rId77" o:title=""/></v:shape><v:line style="position:absolute" from="2745,4045" to="2745,5260" stroked="true" strokeweight="3pt" strokecolor="#c0504d"><v:stroke dashstyle="solid"/></v:line><v:line style="position:absolute" from="2963,4345" to="2963,5260" stroked="true" strokeweight="3.75pt" strokecolor="#c0504d"><v:stroke dashstyle="solid"/></v:line><v:shape style="position:absolute;left:3180;top:4000;width:675;height:1260" coordorigin="3180,4000" coordsize="675,1260" path="m3180,4750l3180,5260m3405,4150l3405,5260m3630,4000l3630,5260m3855,4675l3855,5260e" filled="false" stroked="true" strokeweight="3pt" strokecolor="#c0504d"><v:path arrowok="t"/><v:stroke dashstyle="solid"/></v:shape><v:line style="position:absolute" from="4073,4675" to="4073,5260" stroked="true" strokeweight="3.75pt" strokecolor="#c0504d"><v:stroke dashstyle="solid"/></v:line><v:shape style="position:absolute;left:4290;top:4300;width:225;height:960" coordorigin="4290,4300" coordsize="225,960" path="m4290,4300l4290,5260m4515,4450l4515,5260e" filled="false" stroked="true" strokeweight="3pt" strokecolor="#c0504d"><v:path arrowok="t"/><v:stroke dashstyle="solid"/></v:shape><v:line style="position:absolute" from="2603,3348" to="9263,3348" stroked="true" strokeweight=".75pt" strokecolor="#858585"><v:stroke dashstyle="solid"/></v:line><v:shape style="position:absolute;left:4740;top:3400;width:450;height:1860" coordorigin="4740,3400" coordsize="450,1860" path="m4740,3400l4740,5260m4965,4735l4965,5260m5190,4690l5190,5260e" filled="false" stroked="true" strokeweight="3pt" strokecolor="#c0504d"><v:path arrowok="t"/><v:stroke dashstyle="solid"/></v:shape><v:line style="position:absolute" from="5408,4705" to="5408,5260" stroked="true" strokeweight="3.75pt" strokecolor="#c0504d"><v:stroke dashstyle="solid"/></v:line><v:shape style="position:absolute;left:5625;top:4225;width:675;height:1035" coordorigin="5625,4225" coordsize="675,1035" path="m5625,4900l5625,5260m5850,4225l5850,5260m6075,4480l6075,5260m6300,4750l6300,5260e" filled="false" stroked="true" strokeweight="3pt" strokecolor="#c0504d"><v:path arrowok="t"/><v:stroke dashstyle="solid"/></v:shape><v:shape style="position:absolute;left:6517;top:4915;width:225;height:345" coordorigin="6518,4915" coordsize="225,345" path="m6518,4915l6518,5260m6743,4915l6743,5260e" filled="false" stroked="true" strokeweight="3.75pt" strokecolor="#c0504d"><v:path arrowok="t"/><v:stroke dashstyle="solid"/></v:shape><v:shape style="position:absolute;left:6960;top:4240;width:675;height:1020" coordorigin="6960,4240" coordsize="675,1020" path="m6960,4240l6960,5260m7185,4675l7185,5260m7410,4870l7410,5260m7635,4855l7635,5260e" filled="false" stroked="true" strokeweight="3pt" strokecolor="#c0504d"><v:path arrowok="t"/><v:stroke dashstyle="solid"/></v:shape><v:line style="position:absolute" from="7852,4015" to="7852,5260" stroked="true" strokeweight="3.75pt" strokecolor="#c0504d"><v:stroke dashstyle="solid"/></v:line><v:shape style="position:absolute;left:8070;top:3985;width:675;height:1275" coordorigin="8070,3985" coordsize="675,1275" path="m8070,4735l8070,5260m8295,3985l8295,5260m8520,4135l8520,5260m8745,4945l8745,5260e" filled="false" stroked="true" strokeweight="3pt" strokecolor="#c0504d"><v:path arrowok="t"/><v:stroke dashstyle="solid"/></v:shape><v:line style="position:absolute" from="8962,3700" to="8962,5260" stroked="true" strokeweight="3.75pt" strokecolor="#c0504d"><v:stroke dashstyle="solid"/></v:line><v:line style="position:absolute" from="2603,3033" to="9263,3033" stroked="true" strokeweight=".75pt" strokecolor="#858585"><v:stroke dashstyle="solid"/></v:line><v:line style="position:absolute" from="9187,2965" to="9187,5260" stroked="true" strokeweight="3.75pt" strokecolor="#c0504d"><v:stroke dashstyle="solid"/></v:line><v:shape style="position:absolute;left:2542;top:2717;width:6721;height:2595" coordorigin="2542,2718" coordsize="6721,2595" path="m2603,2718l9263,2718m2603,5253l2603,2718m2542,5253l2603,5253m2542,4938l2603,4938m2542,4623l2603,4623m2542,4308l2603,4308m2542,3993l2603,3993m2542,3678l2603,3678m2542,3348l2603,3348m2542,3033l2603,3033m2542,2718l2603,2718m2603,5253l9263,5253m2603,5253l2603,5313m2813,5253l2813,5313m3038,5253l3038,5313m3263,5253l3263,5313m3488,5253l3488,5313m3713,5253l3713,5313m3938,5253l3938,5313m4148,5253l4148,5313m4373,5253l4373,5313m4598,5253l4598,5313m4823,5253l4823,5313m5048,5253l5048,5313m5258,5253l5258,5313m5483,5253l5483,5313m5708,5253l5708,5313m5933,5253l5933,5313m6158,5253l6158,5313m6383,5253l6383,5313m6593,5253l6593,5313m6818,5253l6818,5313m7043,5253l7043,5313m7268,5253l7268,5313m7493,5253l7493,5313m7703,5253l7703,5313m7928,5253l7928,5313m8153,5253l8153,5313m8378,5253l8378,5313m8603,5253l8603,5313m8828,5253l8828,5313m9038,5253l9038,5313m9263,5253l9263,5313e" filled="false" stroked="true" strokeweight=".75pt" strokecolor="#858585"><v:path arrowok="t"/><v:stroke dashstyle="solid"/></v:shape><v:shape style="position:absolute;left:9519;top:2768;width:103;height:103" type="#_x0000_t75" stroked="false"><v:imagedata r:id="rId78" o:title=""/></v:shape><v:rect style="position:absolute;left:9525;top:2965;width:90;height:90" filled="true" fillcolor="#c0504d" stroked="false"><v:fill type="solid"/></v:rect><v:rect style="position:absolute;left:1924;top:2500;width:8306;height:3505" filled="false" stroked="true" strokeweight=".75075pt" strokecolor="#858585"><v:stroke dashstyle="solid"/></v:rect><v:shape style="position:absolute;left:2057;top:2646;width:423;height:483" type="#_x0000_t202" filled="false" stroked="false"><v:textbox inset="0,0,0,0"><w:txbxContent></w:p><w:p w:rsidR="0018722C"><w:pPr><w:pStyle w:val="ae"/><w:topLinePunct/></w:pPr><w:r><w:pict><v:group style="margin-left:95.849625pt;margin-top:124.640251pt;width:411.58pt;height:174.14pt;mso-position-horizontal-relative:page;mso-position-vertical-relative:paragraph;z-index:2176" coordorigin="1917,2493" coordsize="8322,3521"><v:shape style="position:absolute;left:2602;top:3677;width:6660;height:1260" coordorigin="2603,3678" coordsize="6660,1260" path="m2603,4938l9263,4938m2603,4623l9263,4623m2603,4308l9263,4308m2603,3993l9263,3993m2603,3678l9263,3678e" filled="false" stroked="true" strokeweight=".75pt" strokecolor="#858585"><v:path arrowok="t"/><v:stroke dashstyle="solid"/></v:shape><v:shape style="position:absolute;left:2637;top:3632;width:6525;height:1628" type="#_x0000_t75" stroked="false"><v:imagedata r:id="rId77" o:title=""/></v:shape><v:line style="position:absolute" from="2745,4045" to="2745,5260" stroked="true" strokeweight="3pt" strokecolor="#c0504d"><v:stroke dashstyle="solid"/></v:line><v:line style="position:absolute" from="2963,4345" to="2963,5260" stroked="true" strokeweight="3.75pt" strokecolor="#c0504d"><v:stroke dashstyle="solid"/></v:line><v:shape style="position:absolute;left:3180;top:4000;width:675;height:1260" coordorigin="3180,4000" coordsize="675,1260" path="m3180,4750l3180,5260m3405,4150l3405,5260m3630,4000l3630,5260m3855,4675l3855,5260e" filled="false" stroked="true" strokeweight="3pt" strokecolor="#c0504d"><v:path arrowok="t"/><v:stroke dashstyle="solid"/></v:shape><v:line style="position:absolute" from="4073,4675" to="4073,5260" stroked="true" strokeweight="3.75pt" strokecolor="#c0504d"><v:stroke dashstyle="solid"/></v:line><v:shape style="position:absolute;left:4290;top:4300;width:225;height:960" coordorigin="4290,4300" coordsize="225,960" path="m4290,4300l4290,5260m4515,4450l4515,5260e" filled="false" stroked="true" strokeweight="3pt" strokecolor="#c0504d"><v:path arrowok="t"/><v:stroke dashstyle="solid"/></v:shape><v:line style="position:absolute" from="2603,3348" to="9263,3348" stroked="true" strokeweight=".75pt" strokecolor="#858585"><v:stroke dashstyle="solid"/></v:line><v:shape style="position:absolute;left:4740;top:3400;width:450;height:1860" coordorigin="4740,3400" coordsize="450,1860" path="m4740,3400l4740,5260m4965,4735l4965,5260m5190,4690l5190,5260e" filled="false" stroked="true" strokeweight="3pt" strokecolor="#c0504d"><v:path arrowok="t"/><v:stroke dashstyle="solid"/></v:shape><v:line style="position:absolute" from="5408,4705" to="5408,5260" stroked="true" strokeweight="3.75pt" strokecolor="#c0504d"><v:stroke dashstyle="solid"/></v:line><v:shape style="position:absolute;left:5625;top:4225;width:675;height:1035" coordorigin="5625,4225" coordsize="675,1035" path="m5625,4900l5625,5260m5850,4225l5850,5260m6075,4480l6075,5260m6300,4750l6300,5260e" filled="false" stroked="true" strokeweight="3pt" strokecolor="#c0504d"><v:path arrowok="t"/><v:stroke dashstyle="solid"/></v:shape><v:shape style="position:absolute;left:6517;top:4915;width:225;height:345" coordorigin="6518,4915" coordsize="225,345" path="m6518,4915l6518,5260m6743,4915l6743,5260e" filled="false" stroked="true" strokeweight="3.75pt" strokecolor="#c0504d"><v:path arrowok="t"/><v:stroke dashstyle="solid"/></v:shape><v:shape style="position:absolute;left:6960;top:4240;width:675;height:1020" coordorigin="6960,4240" coordsize="675,1020" path="m6960,4240l6960,5260m7185,4675l7185,5260m7410,4870l7410,5260m7635,4855l7635,5260e" filled="false" stroked="true" strokeweight="3pt" strokecolor="#c0504d"><v:path arrowok="t"/><v:stroke dashstyle="solid"/></v:shape><v:line style="position:absolute" from="7852,4015" to="7852,5260" stroked="true" strokeweight="3.75pt" strokecolor="#c0504d"><v:stroke dashstyle="solid"/></v:line><v:shape style="position:absolute;left:8070;top:3985;width:675;height:1275" coordorigin="8070,3985" coordsize="675,1275" path="m8070,4735l8070,5260m8295,3985l8295,5260m8520,4135l8520,5260m8745,4945l8745,5260e" filled="false" stroked="true" strokeweight="3pt" strokecolor="#c0504d"><v:path arrowok="t"/><v:stroke dashstyle="solid"/></v:shape><v:line style="position:absolute" from="8962,3700" to="8962,5260" stroked="true" strokeweight="3.75pt" strokecolor="#c0504d"><v:stroke dashstyle="solid"/></v:line><v:line style="position:absolute" from="2603,3033" to="9263,3033" stroked="true" strokeweight=".75pt" strokecolor="#858585"><v:stroke dashstyle="solid"/></v:line><v:line style="position:absolute" from="9187,2965" to="9187,5260" stroked="true" strokeweight="3.75pt" strokecolor="#c0504d"><v:stroke dashstyle="solid"/></v:line><v:shape style="position:absolute;left:2542;top:2717;width:6721;height:2595" coordorigin="2542,2718" coordsize="6721,2595" path="m2603,2718l9263,2718m2603,5253l2603,2718m2542,5253l2603,5253m2542,4938l2603,4938m2542,4623l2603,4623m2542,4308l2603,4308m2542,3993l2603,3993m2542,3678l2603,3678m2542,3348l2603,3348m2542,3033l2603,3033m2542,2718l2603,2718m2603,5253l9263,5253m2603,5253l2603,5313m2813,5253l2813,5313m3038,5253l3038,5313m3263,5253l3263,5313m3488,5253l3488,5313m3713,5253l3713,5313m3938,5253l3938,5313m4148,5253l4148,5313m4373,5253l4373,5313m4598,5253l4598,5313m4823,5253l4823,5313m5048,5253l5048,5313m5258,5253l5258,5313m5483,5253l5483,5313m5708,5253l5708,5313m5933,5253l5933,5313m6158,5253l6158,5313m6383,5253l6383,5313m6593,5253l6593,5313m6818,5253l6818,5313m7043,5253l7043,5313m7268,5253l7268,5313m7493,5253l7493,5313m7703,5253l7703,5313m7928,5253l7928,5313m8153,5253l8153,5313m8378,5253l8378,5313m8603,5253l8603,5313m8828,5253l8828,5313m9038,5253l9038,5313m9263,5253l9263,5313e" filled="false" stroked="true" strokeweight=".75pt" strokecolor="#858585"><v:path arrowok="t"/><v:stroke dashstyle="solid"/></v:shape><v:shape style="position:absolute;left:9519;top:2768;width:103;height:103" type="#_x0000_t75" stroked="false"><v:imagedata r:id="rId78" o:title=""/></v:shape><v:rect style="position:absolute;left:9525;top:2965;width:90;height:90" filled="true" fillcolor="#c0504d" stroked="false"><v:fill type="solid"/></v:rect><v:rect style="position:absolute;left:1924;top:2500;width:8306;height:3505" filled="false" stroked="true" strokeweight=".75075pt" strokecolor="#858585"><v:stroke dashstyle="solid"/></v:rect><v:shape style="position:absolute;left:2057;top:2646;width:423;height:483" type="#_x0000_t202" filled="false" stroked="false"><v:textbox inset="0,0,0,0"><w:txbxContent></w:p><w:p w:rsidR="0018722C"><w:pPr><w:spacing w:line="167" w:lineRule="exact" w:before="0"/><w:ind w:leftChars="0" w:left="0" w:rightChars="0" w:right="0" w:firstLineChars="0" w:firstLine="0"/><w:jc w:val="left"/><w:rPr><w:rFonts w:ascii="Calibri"/><w:sz w:val="16"/></w:rPr></w:pPr><w:r><w:rPr><w:rFonts w:ascii="Calibri"/><w:w w:val="105"/><w:sz w:val="16"/></w:rPr><w:t>1.60%</w:t></w:r></w:p><w:p w:rsidR="0018722C"><w:pPr><w:spacing w:line="194" w:lineRule="exact" w:before="122"/><w:ind w:leftChars="0" w:left="0" w:rightChars="0" w:right="0" w:firstLineChars="0" w:firstLine="0"/><w:jc w:val="left"/><w:rPr><w:rFonts w:ascii="Calibri"/><w:sz w:val="16"/></w:rPr></w:pPr><w:r><w:rPr><w:rFonts w:ascii="Calibri"/><w:w w:val="105"/><w:sz w:val="16"/></w:rPr><w:t>1.40%</w:t></w:r></w:p><w:p w:rsidR="0018722C"><w:pPr><w:spacing w:line="163" w:lineRule="exact" w:before="0"/><w:ind w:leftChars="0" w:left="0" w:rightChars="0" w:right="0" w:firstLineChars="0" w:firstLine="0"/><w:jc w:val="left"/><w:rPr><w:rFonts w:ascii="Calibri"/><w:sz w:val="16"/></w:rPr></w:pPr><w:r><w:rPr><w:rFonts w:ascii="Calibri"/><w:w w:val="105"/><w:sz w:val="16"/></w:rPr><w:t>2012</w:t></w:r></w:p><w:p w:rsidR="0018722C"><w:pPr><w:spacing w:line="190" w:lineRule="exact" w:before="0"/><w:ind w:leftChars="0" w:left="0" w:rightChars="0" w:right="0" w:firstLineChars="0" w:firstLine="0"/><w:jc w:val="left"/><w:rPr><w:rFonts w:ascii="Calibri"/><w:sz w:val="16"/></w:rPr></w:pPr><w:r><w:rPr><w:rFonts w:ascii="Calibri"/><w:w w:val="105"/><w:sz w:val="16"/></w:rPr><w:t>1997</w:t></w:r></w:p><w:p w:rsidR="0018722C"><w:pPr><w:spacing w:line="167" w:lineRule="exact" w:before="0"/><w:ind w:leftChars="0" w:left="0" w:rightChars="0" w:right="0" w:firstLineChars="0" w:firstLine="0"/><w:jc w:val="left"/><w:rPr><w:rFonts w:ascii="Calibri"/><w:sz w:val="16"/></w:rPr></w:pPr><w:r><w:rPr><w:rFonts w:ascii="Calibri"/><w:w w:val="105"/><w:sz w:val="16"/></w:rPr><w:t>1.20%</w:t></w:r></w:p><w:p w:rsidR="0018722C"><w:pPr><w:spacing w:before="122"/><w:ind w:leftChars="0" w:left="0" w:rightChars="0" w:right="0" w:firstLineChars="0" w:firstLine="0"/><w:jc w:val="left"/><w:rPr><w:rFonts w:ascii="Calibri"/><w:sz w:val="16"/></w:rPr></w:pPr><w:r><w:rPr><w:rFonts w:ascii="Calibri"/><w:w w:val="105"/><w:sz w:val="16"/></w:rPr><w:t>1.00%</w:t></w:r></w:p><w:p w:rsidR="0018722C"><w:pPr><w:spacing w:before="121"/><w:ind w:leftChars="0" w:left="0" w:rightChars="0" w:right="0" w:firstLineChars="0" w:firstLine="0"/><w:jc w:val="left"/><w:rPr><w:rFonts w:ascii="Calibri"/><w:sz w:val="16"/></w:rPr></w:pPr><w:r><w:rPr><w:rFonts w:ascii="Calibri"/><w:w w:val="105"/><w:sz w:val="16"/></w:rPr><w:t>0.80%</w:t></w:r></w:p><w:p w:rsidR="0018722C"><w:pPr><w:spacing w:before="121"/><w:ind w:leftChars="0" w:left="0" w:rightChars="0" w:right="0" w:firstLineChars="0" w:firstLine="0"/><w:jc w:val="left"/><w:rPr><w:rFonts w:ascii="Calibri"/><w:sz w:val="16"/></w:rPr></w:pPr><w:r><w:rPr><w:rFonts w:ascii="Calibri"/><w:w w:val="105"/><w:sz w:val="16"/></w:rPr><w:t>0.60%</w:t></w:r></w:p><w:p w:rsidR="0018722C"><w:pPr><w:spacing w:before="121"/><w:ind w:leftChars="0" w:left="0" w:rightChars="0" w:right="0" w:firstLineChars="0" w:firstLine="0"/><w:jc w:val="left"/><w:rPr><w:rFonts w:ascii="Calibri"/><w:sz w:val="16"/></w:rPr></w:pPr><w:r><w:rPr><w:rFonts w:ascii="Calibri"/><w:w w:val="105"/><w:sz w:val="16"/></w:rPr><w:t>0.40%</w:t></w:r></w:p><w:p w:rsidR="0018722C"><w:pPr><w:spacing w:before="121"/><w:ind w:leftChars="0" w:left="0" w:rightChars="0" w:right="0" w:firstLineChars="0" w:firstLine="0"/><w:jc w:val="left"/><w:rPr><w:rFonts w:ascii="Calibri"/><w:sz w:val="16"/></w:rPr></w:pPr><w:r><w:rPr><w:rFonts w:ascii="Calibri"/><w:w w:val="105"/><w:sz w:val="16"/></w:rPr><w:t>0.20%</w:t></w:r></w:p><w:p w:rsidR="0018722C"><w:pPr><w:spacing w:line="194" w:lineRule="exact" w:before="122"/><w:ind w:leftChars="0" w:left="0" w:rightChars="0" w:right="0" w:firstLineChars="0" w:firstLine="0"/><w:jc w:val="left"/><w:rPr><w:rFonts w:ascii="Calibri"/><w:sz w:val="16"/></w:rPr></w:pPr><w:r><w:rPr><w:rFonts w:ascii="Calibri"/><w:w w:val="105"/><w:sz w:val="16"/></w:rPr><w:t>0.00%</w:t></w:r></w:p><w:p w:rsidR="0018722C"><w:pPr><w:pStyle w:val="ae"/><w:topLinePunct/></w:pPr><w:r><w:rPr><w:spacing w:val="-15"/></w:rPr><w:t></w:t></w:r><w:r><w:rPr><w:spacing w:val="-15"/></w:rPr><w:t>图</w:t></w:r><w:r><w:t>3-2</w:t></w:r><w:r w:rsidR="001852F3"><w:rPr><w:spacing w:val="-8"/></w:rPr><w:t xml:space="preserve">表示不同地区</w:t></w:r><w:r><w:t>1997、</w:t></w:r><w:r><w:rPr><w:spacing w:val="1"/></w:rPr><w:t>2012</w:t></w:r><w:r w:rsidR="001852F3"><w:rPr><w:spacing w:val="-4"/></w:rPr><w:t xml:space="preserve">年工业污染治理投资额与工业增加值的比例。由图可以看出，</w:t></w:r><w:r><w:rPr><w:spacing w:val="-2"/></w:rPr><w:t>2012</w:t></w:r><w:r w:rsidR="001852F3"><w:rPr><w:spacing w:val="-6"/></w:rPr><w:t xml:space="preserve">年大部分地区的比例较</w:t></w:r><w:r><w:t>1997</w:t></w:r><w:r w:rsidR="001852F3"><w:rPr><w:spacing w:val="-5"/></w:rPr><w:t xml:space="preserve">年有所下降，只有海南、甘肃的比例上升。1997</w:t></w:r><w:r w:rsidR="001852F3"><w:rPr><w:spacing w:val="-4"/></w:rPr><w:t xml:space="preserve">年，比例较高的地区有新疆、江苏、宁夏、陕西、内蒙古，说明当年这些地区的环境问题较为突出，并且政府投入的力度较大；比例较低的地区有四川、重庆、江西、湖南、广东、青海。</w:t></w:r><w:r><w:t>2012</w:t></w:r><w:r w:rsidR="001852F3"><w:t xml:space="preserve">年，该比例较高的地区有甘肃、海南、宁夏云南，比例较低的地区有河南、重庆、黑龙江、江西。</w:t></w:r></w:p><w:p w:rsidR="0018722C"><w:pPr><w:pStyle w:val="a9"/><w:textAlignment w:val="center"/><w:topLinePunct/></w:pPr><w:r><w:rPr><w:kern w:val="2"/><w:sz w:val="22"/><w:szCs w:val="22"/><w:rFonts w:cstheme="minorBidi" w:hAnsiTheme="minorHAnsi" w:eastAsiaTheme="minorHAnsi" w:asciiTheme="minorHAnsi"/></w:rPr><w:pict><v:shape style="margin-left:130.740158pt;margin-top:-39.116329pt;width:333.05pt;height:26.75pt;mso-position-horizontal-relative:page;mso-position-vertical-relative:paragraph;z-index:2200"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30.740158pt;margin-top:-39.116329pt;width:333.05pt;height:26.75pt;mso-position-horizontal-relative:page;mso-position-vertical-relative:paragraph;z-index:2200" type="#_x0000_t202" filled="false" stroked="false"><v:textbox inset="0,0,0,0" style="layout-flow:vertical;mso-layout-flow-alt:bottom-to-top"><w:txbxContent></w:p><w:p w:rsidR="0018722C"><w:pPr><w:spacing w:line="184" w:lineRule="exact" w:before="0"/><w:ind w:leftChars="0" w:left="109" w:rightChars="0" w:right="0" w:firstLineChars="0" w:firstLine="0"/><w:jc w:val="left"/><w:rPr><w:sz w:val="16"/></w:rPr></w:pPr><w:r><w:rPr><w:w w:val="206"/><w:sz w:val="16"/></w:rPr><w:t>"</w:t></w:r><w:r><w:rPr><w:spacing w:val="-5"/><w:sz w:val="16"/></w:rPr><w:t> </w:t></w:r><w:r><w:rPr><w:w w:val="103"/><w:sz w:val="16"/></w:rPr><w:t>京</w:t></w:r></w:p><w:p w:rsidR="0018722C"><w:pPr><w:spacing w:line="254" w:lineRule="auto" w:before="13"/><w:ind w:leftChars="0" w:left="108" w:rightChars="0" w:right="18" w:firstLineChars="0" w:firstLine="0"/><w:jc w:val="both"/><w:rPr><w:sz w:val="16"/></w:rPr></w:pPr><w:r><w:rPr><w:w w:val="103"/><w:sz w:val="16"/></w:rPr><w:t>天</w:t></w:r><w:r><w:rPr><w:spacing w:val="-6"/><w:sz w:val="16"/></w:rPr><w:t> </w:t></w:r><w:r><w:rPr><w:w w:val="103"/><w:sz w:val="16"/></w:rPr><w:t>津河</w:t></w:r><w:r><w:rPr><w:spacing w:val="-6"/><w:sz w:val="16"/></w:rPr><w:t> </w:t></w:r><w:r><w:rPr><w:spacing w:val="-172"/><w:w w:val="206"/><w:sz w:val="16"/></w:rPr><w:t>北</w:t></w:r></w:p><w:p w:rsidR="0018722C"><w:pPr><w:spacing w:line="254" w:lineRule="auto" w:before="3"/><w:ind w:leftChars="0" w:left="20" w:rightChars="0" w:right="18" w:firstLineChars="0" w:firstLine="89"/><w:jc w:val="both"/><w:rPr><w:sz w:val="16"/></w:rPr></w:pPr><w:r><w:rPr><w:w w:val="103"/><w:sz w:val="16"/></w:rPr><w:t>ft</w:t></w:r><w:r><w:rPr><w:spacing w:val="-6"/><w:sz w:val="16"/></w:rPr><w:t> </w:t></w:r><w:r><w:rPr><w:w w:val="103"/><w:sz w:val="16"/></w:rPr><w:t>西</w:t></w:r><w:r><w:rPr><w:w w:val="103"/><w:sz w:val="16"/></w:rPr><w:t>内蒙古辽</w:t></w:r><w:r><w:rPr><w:spacing w:val="-5"/><w:sz w:val="16"/></w:rPr><w:t> </w:t></w:r><w:r><w:rPr><w:w w:val="103"/><w:sz w:val="16"/></w:rPr><w:t>宁吉</w:t></w:r><w:r><w:rPr><w:spacing w:val="-5"/><w:sz w:val="16"/></w:rPr><w:t> </w:t></w:r><w:r><w:rPr><w:w w:val="103"/><w:sz w:val="16"/></w:rPr><w:t>林</w:t></w:r><w:r><w:rPr><w:spacing w:val="-1"/><w:w w:val="103"/><w:sz w:val="16"/></w:rPr><w:t>黑龙江</w:t></w:r><w:r><w:rPr><w:w w:val="103"/><w:sz w:val="16"/></w:rPr><w:t>上</w:t></w:r><w:r><w:rPr><w:spacing w:val="-6"/><w:sz w:val="16"/></w:rPr><w:t> </w:t></w:r><w:r><w:rPr><w:w w:val="103"/><w:sz w:val="16"/></w:rPr><w:t>海</w:t></w:r><w:r><w:rPr><w:w w:val="103"/><w:sz w:val="16"/></w:rPr><w:t>江</w:t></w:r><w:r><w:rPr><w:spacing w:val="-5"/><w:sz w:val="16"/></w:rPr><w:t> </w:t></w:r><w:r><w:rPr><w:w w:val="103"/><w:sz w:val="16"/></w:rPr><w:t>苏浙</w:t></w:r><w:r><w:rPr><w:spacing w:val="-5"/><w:sz w:val="16"/></w:rPr><w:t> </w:t></w:r><w:r><w:rPr><w:w w:val="103"/><w:sz w:val="16"/></w:rPr><w:t>江安</w:t></w:r><w:r><w:rPr><w:spacing w:val="-5"/><w:sz w:val="16"/></w:rPr><w:t> </w:t></w:r><w:r><w:rPr><w:w w:val="103"/><w:sz w:val="16"/></w:rPr><w:t>徽福</w:t></w:r><w:r><w:rPr><w:spacing w:val="-5"/><w:sz w:val="16"/></w:rPr><w:t> </w:t></w:r><w:r><w:rPr><w:w w:val="103"/><w:sz w:val="16"/></w:rPr><w:t>建</w:t></w:r><w:r><w:rPr><w:w w:val="103"/><w:sz w:val="16"/></w:rPr><w:t>江</w:t></w:r><w:r><w:rPr><w:spacing w:val="-6"/><w:sz w:val="16"/></w:rPr><w:t> </w:t></w:r><w:r><w:rPr><w:w w:val="103"/><w:sz w:val="16"/></w:rPr><w:t>西</w:t></w:r></w:p><w:p w:rsidR="0018722C"><w:pPr><w:spacing w:line="254" w:lineRule="auto" w:before="3"/><w:ind w:leftChars="0" w:left="108" w:rightChars="0" w:right="18" w:firstLineChars="0" w:firstLine="0"/><w:jc w:val="both"/><w:rPr><w:sz w:val="16"/></w:rPr></w:pPr><w:r><w:rPr><w:w w:val="103"/><w:sz w:val="16"/></w:rPr><w:t>ft</w:t></w:r><w:r><w:rPr><w:spacing w:val="-6"/><w:sz w:val="16"/></w:rPr><w:t> </w:t></w:r><w:r><w:rPr><w:w w:val="103"/><w:sz w:val="16"/></w:rPr><w:t>东</w:t></w:r><w:r><w:rPr><w:w w:val="103"/><w:sz w:val="16"/></w:rPr><w:t>河</w:t></w:r><w:r><w:rPr><w:spacing w:val="-5"/><w:sz w:val="16"/></w:rPr><w:t> </w:t></w:r><w:r><w:rPr><w:w w:val="103"/><w:sz w:val="16"/></w:rPr><w:t>南湖</w:t></w:r><w:r><w:rPr><w:spacing w:val="-5"/><w:sz w:val="16"/></w:rPr><w:t> </w:t></w:r><w:r><w:rPr><w:spacing w:val="-171"/><w:w w:val="206"/><w:sz w:val="16"/></w:rPr><w:t>北</w:t></w:r><w:r><w:rPr><w:w w:val="103"/><w:sz w:val="16"/></w:rPr><w:t>湖</w:t></w:r><w:r><w:rPr><w:spacing w:val="-5"/><w:sz w:val="16"/></w:rPr><w:t> </w:t></w:r><w:r><w:rPr><w:w w:val="103"/><w:sz w:val="16"/></w:rPr><w:t>南</w:t></w:r><w:r><w:rPr><w:w w:val="103"/><w:sz w:val="16"/></w:rPr><w:t>广</w:t></w:r><w:r><w:rPr><w:spacing w:val="-6"/><w:sz w:val="16"/></w:rPr><w:t> </w:t></w:r><w:r><w:rPr><w:w w:val="103"/><w:sz w:val="16"/></w:rPr><w:t>东广</w:t></w:r><w:r><w:rPr><w:spacing w:val="-6"/><w:sz w:val="16"/></w:rPr><w:t> </w:t></w:r><w:r><w:rPr><w:w w:val="103"/><w:sz w:val="16"/></w:rPr><w:t>西</w:t></w:r><w:r><w:rPr><w:w w:val="103"/><w:sz w:val="16"/></w:rPr><w:t>海</w:t></w:r><w:r><w:rPr><w:spacing w:val="-5"/><w:sz w:val="16"/></w:rPr><w:t> </w:t></w:r><w:r><w:rPr><w:w w:val="103"/><w:sz w:val="16"/></w:rPr><w:t>南重</w:t></w:r><w:r><w:rPr><w:spacing w:val="-5"/><w:sz w:val="16"/></w:rPr><w:t> </w:t></w:r><w:r><w:rPr><w:w w:val="103"/><w:sz w:val="16"/></w:rPr><w:t>庆四</w:t></w:r><w:r><w:rPr><w:spacing w:val="-5"/><w:sz w:val="16"/></w:rPr><w:t> </w:t></w:r><w:r><w:rPr><w:w w:val="103"/><w:sz w:val="16"/></w:rPr><w:t>川贵</w:t></w:r><w:r><w:rPr><w:spacing w:val="-5"/><w:sz w:val="16"/></w:rPr><w:t> </w:t></w:r><w:r><w:rPr><w:w w:val="103"/><w:sz w:val="16"/></w:rPr><w:t>州</w:t></w:r><w:r><w:rPr><w:w w:val="103"/><w:sz w:val="16"/></w:rPr><w:t>云</w:t></w:r><w:r><w:rPr><w:spacing w:val="-6"/><w:sz w:val="16"/></w:rPr><w:t> </w:t></w:r><w:r><w:rPr><w:w w:val="103"/><w:sz w:val="16"/></w:rPr><w:t>南陕</w:t></w:r><w:r><w:rPr><w:spacing w:val="-6"/><w:sz w:val="16"/></w:rPr><w:t> </w:t></w:r><w:r><w:rPr><w:w w:val="103"/><w:sz w:val="16"/></w:rPr><w:t>西</w:t></w:r><w:r><w:rPr><w:w w:val="103"/><w:sz w:val="16"/></w:rPr><w:t>甘</w:t></w:r><w:r><w:rPr><w:spacing w:val="-5"/><w:sz w:val="16"/></w:rPr><w:t> </w:t></w:r><w:r><w:rPr><w:w w:val="103"/><w:sz w:val="16"/></w:rPr><w:t>肃青</w:t></w:r><w:r><w:rPr><w:spacing w:val="-5"/><w:sz w:val="16"/></w:rPr><w:t> </w:t></w:r><w:r><w:rPr><w:w w:val="103"/><w:sz w:val="16"/></w:rPr><w:t>海宁</w:t></w:r><w:r><w:rPr><w:spacing w:val="-5"/><w:sz w:val="16"/></w:rPr><w:t> </w:t></w:r><w:r><w:rPr><w:w w:val="103"/><w:sz w:val="16"/></w:rPr><w:t>夏</w:t></w:r><w:r><w:rPr><w:w w:val="103"/><w:sz w:val="16"/></w:rPr><w:t>新</w:t></w:r><w:r><w:rPr><w:spacing w:val="-6"/><w:sz w:val="16"/></w:rPr><w:t> </w:t></w:r><w:r><w:rPr><w:w w:val="103"/><w:sz w:val="16"/></w:rPr><w:t>疆</w:t></w:r></w:p><w:p </w:txbxContent></v:textbox><w10:wrap type="none"/></v:shape></w:pict></w:r><w:r><w:rPr><w:kern w:val="2"/><w:szCs w:val="22"/><w:rFonts w:cstheme="minorBidi" w:hAnsiTheme="minorHAnsi" w:eastAsiaTheme="minorHAnsi" w:asciiTheme="minorHAnsi"/><w:sz w:val="21"/></w:rPr><w:t>图3-2</w:t></w:r><w:r><w:t xml:space="preserve">  </w:t></w:r><w:r w:rsidRPr="00DB64CE"><w:rPr><w:kern w:val="2"/><w:szCs w:val="22"/><w:rFonts w:cstheme="minorBidi" w:hAnsiTheme="minorHAnsi" w:eastAsiaTheme="minorHAnsi" w:asciiTheme="minorHAnsi"/><w:sz w:val="21"/></w:rPr><w:t>不同地区</w:t></w:r><w:r w:rsidR="001852F3"><w:rPr><w:kern w:val="2"/><w:szCs w:val="22"/><w:rFonts w:cstheme="minorBidi" w:hAnsiTheme="minorHAnsi" w:eastAsiaTheme="minorHAnsi" w:asciiTheme="minorHAnsi"/><w:sz w:val="21"/></w:rPr><w:t xml:space="preserve">1997、2012</w:t></w:r><w:r w:rsidR="001852F3"><w:rPr><w:kern w:val="2"/><w:szCs w:val="22"/><w:rFonts w:cstheme="minorBidi" w:hAnsiTheme="minorHAnsi" w:eastAsiaTheme="minorHAnsi" w:asciiTheme="minorHAnsi"/><w:sz w:val="21"/></w:rPr><w:t xml:space="preserve">年工业污染治理投资额与工业增加值的比例</w:t></w:r></w:p><w:p w:rsidR="0018722C"><w:pPr><w:pStyle w:val="Heading3"/><w:topLinePunct/><w:ind w:left="200" w:hangingChars="200" w:hanging="200"/></w:pPr><w:bookmarkStart w:id="301405" w:name="_Toc686301405"/><w:bookmarkStart w:name="_bookmark21" w:id="52"/><w:bookmarkEnd w:id="52"/><w:r></w:r><w:r><w:t>3.2.3</w:t></w:r><w:r><w:t xml:space="preserve"> </w:t></w:r><w:r w:rsidRPr="00DB64CE"><w:t>规制监督力度</w:t></w:r><w:bookmarkEnd w:id="301405"/></w:p><w:p w:rsidR="0018722C"><w:pPr><w:topLinePunct/></w:pPr><w:r><w:t>监督力度主要以排污收入度量，因为地区发展情况的差异，不能直接用排污收入</w:t></w:r><w:r><w:t>的绝对值进行比较，所以用相对指标，用排污收入与工业增加值的比例测度。由</w:t></w:r><w:r><w:t>图3-3</w:t></w:r><w:r></w:r><w:r w:rsidR="001852F3"><w:t xml:space="preserve">可以看出，</w:t></w:r><w:r><w:t>2012</w:t></w:r><w:r></w:r><w:r w:rsidR="001852F3"><w:t xml:space="preserve">年与</w:t></w:r><w:r><w:t>1997</w:t></w:r><w:r></w:r><w:r w:rsidR="001852F3"><w:t xml:space="preserve">年相比，除了河北和宁夏，该比例值均有所下降，说</w:t></w:r><w:r><w:t>明工业发展的速度比较高，工业低污染正在积极实现，使得排污收入在工业增加值中的比重不断减少。2012</w:t></w:r><w:r></w:r><w:r w:rsidR="001852F3"><w:t xml:space="preserve">年比例值较高的地区有贵州、</w:t></w:r><w:r><w:t>ft西、宁夏、新疆、江西、河</w:t></w:r><w:r><w:t>北、内蒙古，一方面说明</w:t></w:r><w:r><w:t>2012</w:t></w:r><w:r></w:r><w:r w:rsidR="001852F3"><w:t xml:space="preserve">年这些地区环境标准较高，监管力度较严，但也从另</w:t></w:r><w:r><w:t>一方说明这些地区的污染比较严重；比例值较低的地区有天津、上海、北京，说明这</w:t></w:r><w:r><w:t>些地区在</w:t></w:r><w:r><w:t>2012</w:t></w:r><w:r></w:r><w:r w:rsidR="001852F3"><w:t xml:space="preserve">年之前环境污染问题控制的较好，由于经济的高发展和先进的技术</w:t></w:r><w:r w:rsidR="001852F3"><w:t>，</w:t></w:r></w:p><w:p w:rsidR="0018722C"><w:pPr><w:pStyle w:val="ae"/><w:topLinePunct/></w:pPr><w:r><w:pict><v:group style="margin-left:116.854622pt;margin-top:63.740273pt;width:395.15pt;height:177.2pt;mso-position-horizontal-relative:page;mso-position-vertical-relative:paragraph;z-index:2320" coordorigin="2337,1275" coordsize="7903,3544"><v:line style="position:absolute" from="3023,3627" to="9263,3627" stroked="true" strokeweight=".75pt" strokecolor="#858585"><v:stroke dashstyle="solid"/></v:line><v:rect style="position:absolute;left:3480;top:3484;width:60;height:570" filled="true" fillcolor="#4f81bc" stroked="false"><v:fill type="solid"/></v:rect><v:line style="position:absolute" from="3023,3207" to="9263,3207" stroked="true" strokeweight=".75pt" strokecolor="#858585"><v:stroke dashstyle="solid"/></v:line><v:shape style="position:absolute;left:3720;top:3169;width:210;height:885" coordorigin="3720,3169" coordsize="210,885" path="m3720,3169l3720,4054m3930,3514l3930,4054e" filled="false" stroked="true" strokeweight="3pt" strokecolor="#4f81bc"><v:path arrowok="t"/><v:stroke dashstyle="solid"/></v:shape><v:line style="position:absolute" from="4133,3589" to="4133,4054" stroked="true" strokeweight="2.25pt" strokecolor="#4f81bc"><v:stroke dashstyle="solid"/></v:line><v:shape style="position:absolute;left:4335;top:3709;width:210;height:345" coordorigin="4335,3709" coordsize="210,345" path="m4335,3799l4335,4054m4545,3709l4545,4054e" filled="false" stroked="true" strokeweight="3pt" strokecolor="#4f81bc"><v:path arrowok="t"/><v:stroke dashstyle="solid"/></v:shape><v:rect style="position:absolute;left:4725;top:3949;width:60;height:105" filled="true" fillcolor="#4f81bc" stroked="false"><v:fill type="solid"/></v:rect><v:shape style="position:absolute;left:4965;top:3439;width:1665;height:615" coordorigin="4965,3439" coordsize="1665,615" path="m4965,3724l4965,4054m5175,3814l5175,4054m5385,3754l5385,4054m5595,3889l5595,4054m5805,3439l5805,4054m6015,3784l6015,4054m6210,3769l6210,4054m6420,3889l6420,4054m6630,3784l6630,4054e" filled="false" stroked="true" strokeweight="3pt" strokecolor="#4f81bc"><v:path arrowok="t"/><v:stroke dashstyle="solid"/></v:shape><v:rect style="position:absolute;left:6810;top:3919;width:60;height:135" filled="true" fillcolor="#4f81bc" stroked="false"><v:fill type="solid"/></v:rect><v:shape style="position:absolute;left:7050;top:3079;width:2085;height:975" coordorigin="7050,3079" coordsize="2085,975" path="m7050,3844l7050,4054m7260,3769l7260,4054m7470,3754l7470,4054m7680,3829l7680,4054m7890,3079l7890,4054m8085,3604l8085,4054m8295,3724l8295,4054m8505,3574l8505,4054m8715,3739l8715,4054m8925,3199l8925,4054m9135,3364l9135,4054e" filled="false" stroked="true" strokeweight="3pt" strokecolor="#4f81bc"><v:path arrowok="t"/><v:stroke dashstyle="solid"/></v:shape><v:rect style="position:absolute;left:3060;top:4024;width:60;height:30" filled="true" fillcolor="#4f81bc" stroked="false"><v:fill type="solid"/></v:rect><v:shape style="position:absolute;left:3124;top:3187;width:60;height:876" type="#_x0000_t75" stroked="false"><v:imagedata r:id="rId79" o:title=""/></v:shape><v:rect style="position:absolute;left:3270;top:3919;width:60;height:135" filled="true" fillcolor="#4f81bc" stroked="false"><v:fill type="solid"/></v:rect><v:shape style="position:absolute;left:3334;top:3502;width:60;height:561" type="#_x0000_t75" stroked="false"><v:imagedata r:id="rId80" o:title=""/></v:shape><v:shape style="position:absolute;left:3544;top:3502;width:60;height:561" type="#_x0000_t75" stroked="false"><v:imagedata r:id="rId81" o:title=""/></v:shape><v:shape style="position:absolute;left:3754;top:3067;width:60;height:996" type="#_x0000_t75" stroked="false"><v:imagedata r:id="rId82" o:title=""/></v:shape><v:shape style="position:absolute;left:3964;top:3127;width:60;height:936" type="#_x0000_t75" stroked="false"><v:imagedata r:id="rId83" o:title=""/></v:shape><v:shape style="position:absolute;left:4159;top:3127;width:60;height:936" type="#_x0000_t75" stroked="false"><v:imagedata r:id="rId84" o:title=""/></v:shape><v:shape style="position:absolute;left:4369;top:3007;width:60;height:1056" type="#_x0000_t75" stroked="false"><v:imagedata r:id="rId85" o:title=""/></v:shape><v:shape style="position:absolute;left:4579;top:3472;width:60;height:591" type="#_x0000_t75" stroked="false"><v:imagedata r:id="rId86" o:title=""/></v:shape><v:shape style="position:absolute;left:4789;top:3577;width:60;height:486" type="#_x0000_t75" stroked="false"><v:imagedata r:id="rId87" o:title=""/></v:shape><v:shape style="position:absolute;left:4999;top:3262;width:60;height:801" type="#_x0000_t75" stroked="false"><v:imagedata r:id="rId88" o:title=""/></v:shape><v:shape style="position:absolute;left:5209;top:3472;width:60;height:591" type="#_x0000_t75" stroked="false"><v:imagedata r:id="rId89" o:title=""/></v:shape><v:shape style="position:absolute;left:5419;top:3472;width:60;height:591" type="#_x0000_t75" stroked="false"><v:imagedata r:id="rId90" o:title=""/></v:shape><v:shape style="position:absolute;left:5629;top:3097;width:60;height:966" type="#_x0000_t75" stroked="false"><v:imagedata r:id="rId91" o:title=""/></v:shape><v:shape style="position:absolute;left:5839;top:3397;width:60;height:666" type="#_x0000_t75" stroked="false"><v:imagedata r:id="rId92" o:title=""/></v:shape><v:shape style="position:absolute;left:6049;top:3382;width:45;height:681" type="#_x0000_t75" stroked="false"><v:imagedata r:id="rId93" o:title=""/></v:shape><v:shape style="position:absolute;left:6244;top:3202;width:60;height:861" type="#_x0000_t75" stroked="false"><v:imagedata r:id="rId94" o:title=""/></v:shape><v:shape style="position:absolute;left:6454;top:3487;width:60;height:576" type="#_x0000_t75" stroked="false"><v:imagedata r:id="rId95" o:title=""/></v:shape><v:shape style="position:absolute;left:6664;top:2977;width:60;height:1086" type="#_x0000_t75" stroked="false"><v:imagedata r:id="rId96" o:title=""/></v:shape><v:shape style="position:absolute;left:6874;top:3067;width:60;height:996" type="#_x0000_t75" stroked="false"><v:imagedata r:id="rId97" o:title=""/></v:shape><v:shape style="position:absolute;left:3022;top:1931;width:6240;height:855" coordorigin="3023,1932" coordsize="6240,855" path="m3023,2787l9263,2787m3023,2352l9263,2352m3023,1932l9263,1932e" filled="false" stroked="true" strokeweight=".75pt" strokecolor="#858585"><v:path arrowok="t"/><v:stroke dashstyle="solid"/></v:shape><v:shape style="position:absolute;left:7084;top:1927;width:60;height:2136" type="#_x0000_t75" stroked="false"><v:imagedata r:id="rId98" o:title=""/></v:shape><v:shape style="position:absolute;left:7294;top:2242;width:60;height:1821" type="#_x0000_t75" stroked="false"><v:imagedata r:id="rId99" o:title=""/></v:shape><v:shape style="position:absolute;left:7504;top:3427;width:60;height:636" type="#_x0000_t75" stroked="false"><v:imagedata r:id="rId100" o:title=""/></v:shape><v:shape style="position:absolute;left:7714;top:3562;width:60;height:501" type="#_x0000_t75" stroked="false"><v:imagedata r:id="rId101" o:title=""/></v:shape><v:shape style="position:absolute;left:7924;top:2647;width:45;height:1416" type="#_x0000_t75" stroked="false"><v:imagedata r:id="rId102" o:title=""/></v:shape><v:shape style="position:absolute;left:8119;top:3472;width:60;height:591" type="#_x0000_t75" stroked="false"><v:imagedata r:id="rId103" o:title=""/></v:shape><v:shape style="position:absolute;left:8329;top:1957;width:60;height:2106" type="#_x0000_t75" stroked="false"><v:imagedata r:id="rId104" o:title=""/></v:shape><v:shape style="position:absolute;left:8539;top:3037;width:60;height:1026" type="#_x0000_t75" stroked="false"><v:imagedata r:id="rId105" o:title=""/></v:shape><v:shape style="position:absolute;left:8749;top:3697;width:60;height:366" type="#_x0000_t75" stroked="false"><v:imagedata r:id="rId106" o:title=""/></v:shape><v:shape style="position:absolute;left:8959;top:3337;width:60;height:726" type="#_x0000_t75" stroked="false"><v:imagedata r:id="rId107" o:title=""/></v:shape><v:shape style="position:absolute;left:9169;top:2257;width:60;height:1806" type="#_x0000_t75" stroked="false"><v:imagedata r:id="rId108" o:title=""/></v:shape><v:shape style="position:absolute;left:2962;top:1496;width:6300;height:2610" coordorigin="2963,1497" coordsize="6300,2610" path="m3023,1497l9263,1497m3023,4062l3023,1497m2963,4062l3023,4062m2963,3627l3023,3627m2963,3207l3023,3207m2963,2787l3023,2787m2963,2352l3023,2352m2963,1932l3023,1932m2963,1497l3023,1497m3023,4062l9263,4062m3023,4062l3023,4107m3218,4062l3218,4107m3428,4062l3428,4107m3638,4062l3638,4107m3848,4062l3848,4107m4058,4062l4058,4107m4268,4062l4268,4107m4478,4062l4478,4107m4688,4062l4688,4107m4898,4062l4898,4107m5093,4062l5093,4107m5303,4062l5303,4107m5513,4062l5513,4107m5723,4062l5723,4107m5933,4062l5933,4107m6143,4062l6143,4107m6353,4062l6353,4107m6563,4062l6563,4107m6773,4062l6773,4107m6983,4062l6983,4107m7178,4062l7178,4107m7388,4062l7388,4107m7598,4062l7598,4107m7808,4062l7808,4107m8018,4062l8018,4107m8228,4062l8228,4107m8438,4062l8438,4107m8648,4062l8648,4107m8858,4062l8858,4107m9053,4062l9053,4107m9263,4062l9263,4107e" filled="false" stroked="true" strokeweight=".75pt" strokecolor="#858585"><v:path arrowok="t"/><v:stroke dashstyle="solid"/></v:shape><v:rect style="position:absolute;left:9405;top:2809;width:90;height:90" filled="true" fillcolor="#4f81bc" stroked="false"><v:fill type="solid"/></v:rect><v:shape style="position:absolute;left:9413;top:3075;width:88;height:88" type="#_x0000_t75" stroked="false"><v:imagedata r:id="rId109" o:title=""/></v:shape><v:rect style="position:absolute;left:2344;top:1282;width:7887;height:3528" filled="false" stroked="true" strokeweight=".75075pt" strokecolor="#858585"><v:stroke dashstyle="solid"/></v:rect><v:shape style="position:absolute;left:2477;top:1424;width:423;height:1874" type="#_x0000_t202" filled="false" stroked="false"><v:textbox inset="0,0,0,0"><w:txbxContent></w:p><w:p w:rsidR="0018722C"><w:pPr><w:pStyle w:val="ae"/><w:topLinePunct/></w:pPr><w:r><w:pict><v:group style="margin-left:116.854622pt;margin-top:63.740273pt;width:395.15pt;height:177.2pt;mso-position-horizontal-relative:page;mso-position-vertical-relative:paragraph;z-index:2320" coordorigin="2337,1275" coordsize="7903,3544"><v:line style="position:absolute" from="3023,3627" to="9263,3627" stroked="true" strokeweight=".75pt" strokecolor="#858585"><v:stroke dashstyle="solid"/></v:line><v:rect style="position:absolute;left:3480;top:3484;width:60;height:570" filled="true" fillcolor="#4f81bc" stroked="false"><v:fill type="solid"/></v:rect><v:line style="position:absolute" from="3023,3207" to="9263,3207" stroked="true" strokeweight=".75pt" strokecolor="#858585"><v:stroke dashstyle="solid"/></v:line><v:shape style="position:absolute;left:3720;top:3169;width:210;height:885" coordorigin="3720,3169" coordsize="210,885" path="m3720,3169l3720,4054m3930,3514l3930,4054e" filled="false" stroked="true" strokeweight="3pt" strokecolor="#4f81bc"><v:path arrowok="t"/><v:stroke dashstyle="solid"/></v:shape><v:line style="position:absolute" from="4133,3589" to="4133,4054" stroked="true" strokeweight="2.25pt" strokecolor="#4f81bc"><v:stroke dashstyle="solid"/></v:line><v:shape style="position:absolute;left:4335;top:3709;width:210;height:345" coordorigin="4335,3709" coordsize="210,345" path="m4335,3799l4335,4054m4545,3709l4545,4054e" filled="false" stroked="true" strokeweight="3pt" strokecolor="#4f81bc"><v:path arrowok="t"/><v:stroke dashstyle="solid"/></v:shape><v:rect style="position:absolute;left:4725;top:3949;width:60;height:105" filled="true" fillcolor="#4f81bc" stroked="false"><v:fill type="solid"/></v:rect><v:shape style="position:absolute;left:4965;top:3439;width:1665;height:615" coordorigin="4965,3439" coordsize="1665,615" path="m4965,3724l4965,4054m5175,3814l5175,4054m5385,3754l5385,4054m5595,3889l5595,4054m5805,3439l5805,4054m6015,3784l6015,4054m6210,3769l6210,4054m6420,3889l6420,4054m6630,3784l6630,4054e" filled="false" stroked="true" strokeweight="3pt" strokecolor="#4f81bc"><v:path arrowok="t"/><v:stroke dashstyle="solid"/></v:shape><v:rect style="position:absolute;left:6810;top:3919;width:60;height:135" filled="true" fillcolor="#4f81bc" stroked="false"><v:fill type="solid"/></v:rect><v:shape style="position:absolute;left:7050;top:3079;width:2085;height:975" coordorigin="7050,3079" coordsize="2085,975" path="m7050,3844l7050,4054m7260,3769l7260,4054m7470,3754l7470,4054m7680,3829l7680,4054m7890,3079l7890,4054m8085,3604l8085,4054m8295,3724l8295,4054m8505,3574l8505,4054m8715,3739l8715,4054m8925,3199l8925,4054m9135,3364l9135,4054e" filled="false" stroked="true" strokeweight="3pt" strokecolor="#4f81bc"><v:path arrowok="t"/><v:stroke dashstyle="solid"/></v:shape><v:rect style="position:absolute;left:3060;top:4024;width:60;height:30" filled="true" fillcolor="#4f81bc" stroked="false"><v:fill type="solid"/></v:rect><v:shape style="position:absolute;left:3124;top:3187;width:60;height:876" type="#_x0000_t75" stroked="false"><v:imagedata r:id="rId79" o:title=""/></v:shape><v:rect style="position:absolute;left:3270;top:3919;width:60;height:135" filled="true" fillcolor="#4f81bc" stroked="false"><v:fill type="solid"/></v:rect><v:shape style="position:absolute;left:3334;top:3502;width:60;height:561" type="#_x0000_t75" stroked="false"><v:imagedata r:id="rId80" o:title=""/></v:shape><v:shape style="position:absolute;left:3544;top:3502;width:60;height:561" type="#_x0000_t75" stroked="false"><v:imagedata r:id="rId81" o:title=""/></v:shape><v:shape style="position:absolute;left:3754;top:3067;width:60;height:996" type="#_x0000_t75" stroked="false"><v:imagedata r:id="rId82" o:title=""/></v:shape><v:shape style="position:absolute;left:3964;top:3127;width:60;height:936" type="#_x0000_t75" stroked="false"><v:imagedata r:id="rId83" o:title=""/></v:shape><v:shape style="position:absolute;left:4159;top:3127;width:60;height:936" type="#_x0000_t75" stroked="false"><v:imagedata r:id="rId84" o:title=""/></v:shape><v:shape style="position:absolute;left:4369;top:3007;width:60;height:1056" type="#_x0000_t75" stroked="false"><v:imagedata r:id="rId85" o:title=""/></v:shape><v:shape style="position:absolute;left:4579;top:3472;width:60;height:591" type="#_x0000_t75" stroked="false"><v:imagedata r:id="rId86" o:title=""/></v:shape><v:shape style="position:absolute;left:4789;top:3577;width:60;height:486" type="#_x0000_t75" stroked="false"><v:imagedata r:id="rId87" o:title=""/></v:shape><v:shape style="position:absolute;left:4999;top:3262;width:60;height:801" type="#_x0000_t75" stroked="false"><v:imagedata r:id="rId88" o:title=""/></v:shape><v:shape style="position:absolute;left:5209;top:3472;width:60;height:591" type="#_x0000_t75" stroked="false"><v:imagedata r:id="rId89" o:title=""/></v:shape><v:shape style="position:absolute;left:5419;top:3472;width:60;height:591" type="#_x0000_t75" stroked="false"><v:imagedata r:id="rId90" o:title=""/></v:shape><v:shape style="position:absolute;left:5629;top:3097;width:60;height:966" type="#_x0000_t75" stroked="false"><v:imagedata r:id="rId91" o:title=""/></v:shape><v:shape style="position:absolute;left:5839;top:3397;width:60;height:666" type="#_x0000_t75" stroked="false"><v:imagedata r:id="rId92" o:title=""/></v:shape><v:shape style="position:absolute;left:6049;top:3382;width:45;height:681" type="#_x0000_t75" stroked="false"><v:imagedata r:id="rId93" o:title=""/></v:shape><v:shape style="position:absolute;left:6244;top:3202;width:60;height:861" type="#_x0000_t75" stroked="false"><v:imagedata r:id="rId94" o:title=""/></v:shape><v:shape style="position:absolute;left:6454;top:3487;width:60;height:576" type="#_x0000_t75" stroked="false"><v:imagedata r:id="rId95" o:title=""/></v:shape><v:shape style="position:absolute;left:6664;top:2977;width:60;height:1086" type="#_x0000_t75" stroked="false"><v:imagedata r:id="rId96" o:title=""/></v:shape><v:shape style="position:absolute;left:6874;top:3067;width:60;height:996" type="#_x0000_t75" stroked="false"><v:imagedata r:id="rId97" o:title=""/></v:shape><v:shape style="position:absolute;left:3022;top:1931;width:6240;height:855" coordorigin="3023,1932" coordsize="6240,855" path="m3023,2787l9263,2787m3023,2352l9263,2352m3023,1932l9263,1932e" filled="false" stroked="true" strokeweight=".75pt" strokecolor="#858585"><v:path arrowok="t"/><v:stroke dashstyle="solid"/></v:shape><v:shape style="position:absolute;left:7084;top:1927;width:60;height:2136" type="#_x0000_t75" stroked="false"><v:imagedata r:id="rId98" o:title=""/></v:shape><v:shape style="position:absolute;left:7294;top:2242;width:60;height:1821" type="#_x0000_t75" stroked="false"><v:imagedata r:id="rId99" o:title=""/></v:shape><v:shape style="position:absolute;left:7504;top:3427;width:60;height:636" type="#_x0000_t75" stroked="false"><v:imagedata r:id="rId100" o:title=""/></v:shape><v:shape style="position:absolute;left:7714;top:3562;width:60;height:501" type="#_x0000_t75" stroked="false"><v:imagedata r:id="rId101" o:title=""/></v:shape><v:shape style="position:absolute;left:7924;top:2647;width:45;height:1416" type="#_x0000_t75" stroked="false"><v:imagedata r:id="rId102" o:title=""/></v:shape><v:shape style="position:absolute;left:8119;top:3472;width:60;height:591" type="#_x0000_t75" stroked="false"><v:imagedata r:id="rId103" o:title=""/></v:shape><v:shape style="position:absolute;left:8329;top:1957;width:60;height:2106" type="#_x0000_t75" stroked="false"><v:imagedata r:id="rId104" o:title=""/></v:shape><v:shape style="position:absolute;left:8539;top:3037;width:60;height:1026" type="#_x0000_t75" stroked="false"><v:imagedata r:id="rId105" o:title=""/></v:shape><v:shape style="position:absolute;left:8749;top:3697;width:60;height:366" type="#_x0000_t75" stroked="false"><v:imagedata r:id="rId106" o:title=""/></v:shape><v:shape style="position:absolute;left:8959;top:3337;width:60;height:726" type="#_x0000_t75" stroked="false"><v:imagedata r:id="rId107" o:title=""/></v:shape><v:shape style="position:absolute;left:9169;top:2257;width:60;height:1806" type="#_x0000_t75" stroked="false"><v:imagedata r:id="rId108" o:title=""/></v:shape><v:shape style="position:absolute;left:2962;top:1496;width:6300;height:2610" coordorigin="2963,1497" coordsize="6300,2610" path="m3023,1497l9263,1497m3023,4062l3023,1497m2963,4062l3023,4062m2963,3627l3023,3627m2963,3207l3023,3207m2963,2787l3023,2787m2963,2352l3023,2352m2963,1932l3023,1932m2963,1497l3023,1497m3023,4062l9263,4062m3023,4062l3023,4107m3218,4062l3218,4107m3428,4062l3428,4107m3638,4062l3638,4107m3848,4062l3848,4107m4058,4062l4058,4107m4268,4062l4268,4107m4478,4062l4478,4107m4688,4062l4688,4107m4898,4062l4898,4107m5093,4062l5093,4107m5303,4062l5303,4107m5513,4062l5513,4107m5723,4062l5723,4107m5933,4062l5933,4107m6143,4062l6143,4107m6353,4062l6353,4107m6563,4062l6563,4107m6773,4062l6773,4107m6983,4062l6983,4107m7178,4062l7178,4107m7388,4062l7388,4107m7598,4062l7598,4107m7808,4062l7808,4107m8018,4062l8018,4107m8228,4062l8228,4107m8438,4062l8438,4107m8648,4062l8648,4107m8858,4062l8858,4107m9053,4062l9053,4107m9263,4062l9263,4107e" filled="false" stroked="true" strokeweight=".75pt" strokecolor="#858585"><v:path arrowok="t"/><v:stroke dashstyle="solid"/></v:shape><v:rect style="position:absolute;left:9405;top:2809;width:90;height:90" filled="true" fillcolor="#4f81bc" stroked="false"><v:fill type="solid"/></v:rect><v:shape style="position:absolute;left:9413;top:3075;width:88;height:88" type="#_x0000_t75" stroked="false"><v:imagedata r:id="rId109" o:title=""/></v:shape><v:rect style="position:absolute;left:2344;top:1282;width:7887;height:3528" filled="false" stroked="true" strokeweight=".75075pt" strokecolor="#858585"><v:stroke dashstyle="solid"/></v:rect><v:shape style="position:absolute;left:2477;top:1424;width:423;height:1874" type="#_x0000_t202" filled="false" stroked="false"><v:textbox inset="0,0,0,0"><w:txbxContent></w:p><w:p w:rsidR="0018722C"><w:pPr><w:spacing w:line="167" w:lineRule="exact" w:before="0"/><w:ind w:leftChars="0" w:left="0" w:rightChars="0" w:right="0" w:firstLineChars="0" w:firstLine="0"/><w:jc w:val="left"/><w:rPr><w:rFonts w:ascii="Calibri"/><w:sz w:val="16"/></w:rPr></w:pPr><w:r><w:rPr><w:rFonts w:ascii="Calibri"/><w:w w:val="105"/><w:sz w:val="16"/></w:rPr><w:t>0.60%</w:t></w:r></w:p><w:p w:rsidR="0018722C"><w:pPr><w:spacing w:before="0"/><w:ind w:leftChars="0" w:left="0" w:rightChars="0" w:right="0" w:firstLineChars="0" w:firstLine="0"/><w:jc w:val="left"/><w:rPr><w:rFonts w:ascii="Calibri"/><w:sz w:val="16"/></w:rPr></w:pPr><w:r><w:rPr><w:rFonts w:ascii="Calibri"/><w:w w:val="105"/><w:sz w:val="16"/></w:rPr><w:t>0.50%</w:t></w:r></w:p><w:p w:rsidR="0018722C"><w:pPr><w:spacing w:before="0"/><w:ind w:leftChars="0" w:left="0" w:rightChars="0" w:right="0" w:firstLineChars="0" w:firstLine="0"/><w:jc w:val="left"/><w:rPr><w:rFonts w:ascii="Calibri"/><w:sz w:val="16"/></w:rPr></w:pPr><w:r><w:rPr><w:rFonts w:ascii="Calibri"/><w:w w:val="105"/><w:sz w:val="16"/></w:rPr><w:t>0.40%</w:t></w:r></w:p><w:p w:rsidR="0018722C"><w:pPr><w:spacing w:before="1"/><w:ind w:leftChars="0" w:left="0" w:rightChars="0" w:right="0" w:firstLineChars="0" w:firstLine="0"/><w:jc w:val="left"/><w:rPr><w:rFonts w:ascii="Calibri"/><w:sz w:val="16"/></w:rPr></w:pPr><w:r><w:rPr><w:rFonts w:ascii="Calibri"/><w:w w:val="105"/><w:sz w:val="16"/></w:rPr><w:t>0.30%</w:t></w:r></w:p><w:p w:rsidR="0018722C"><w:pPr><w:spacing w:line="194" w:lineRule="exact" w:before="0"/><w:ind w:leftChars="0" w:left="0" w:rightChars="0" w:right="0" w:firstLineChars="0" w:firstLine="0"/><w:jc w:val="left"/><w:rPr><w:rFonts w:ascii="Calibri"/><w:sz w:val="16"/></w:rPr></w:pPr><w:r><w:rPr><w:rFonts w:ascii="Calibri"/><w:w w:val="105"/><w:sz w:val="16"/></w:rPr><w:t>0.20%</w:t></w:r></w:p><w:p w:rsidR="0018722C"><w:pPr><w:spacing w:line="167" w:lineRule="exact" w:before="0"/><w:ind w:leftChars="0" w:left="0" w:rightChars="0" w:right="0" w:firstLineChars="0" w:firstLine="0"/><w:jc w:val="left"/><w:rPr><w:rFonts w:ascii="Calibri"/><w:sz w:val="16"/></w:rPr></w:pPr><w:r><w:rPr><w:rFonts w:ascii="Calibri"/><w:w w:val="105"/><w:sz w:val="16"/></w:rPr><w:t>2012</w:t></w:r></w:p><w:p w:rsidR="0018722C"><w:pPr><w:spacing w:line="194" w:lineRule="exact" w:before="60"/><w:ind w:leftChars="0" w:left="0" w:rightChars="0" w:right="0" w:firstLineChars="0" w:firstLine="0"/><w:jc w:val="left"/><w:rPr><w:rFonts w:ascii="Calibri"/><w:sz w:val="16"/></w:rPr></w:pPr><w:r><w:rPr><w:rFonts w:ascii="Calibri"/><w:w w:val="105"/><w:sz w:val="16"/></w:rPr><w:t>1997</w:t></w:r></w:p><w:p w:rsidR="0018722C"><w:pPr><w:spacing w:line="167" w:lineRule="exact" w:before="0"/><w:ind w:leftChars="0" w:left="0" w:rightChars="0" w:right="0" w:firstLineChars="0" w:firstLine="0"/><w:jc w:val="left"/><w:rPr><w:rFonts w:ascii="Calibri"/><w:sz w:val="16"/></w:rPr></w:pPr><w:r><w:rPr><w:rFonts w:ascii="Calibri"/><w:w w:val="105"/><w:sz w:val="16"/></w:rPr><w:t>0.10%</w:t></w:r></w:p><w:p w:rsidR="0018722C"><w:pPr><w:spacing w:line="194" w:lineRule="exact" w:before="0"/><w:ind w:leftChars="0" w:left="0" w:rightChars="0" w:right="0" w:firstLineChars="0" w:firstLine="0"/><w:jc w:val="left"/><w:rPr><w:rFonts w:ascii="Calibri"/><w:sz w:val="16"/></w:rPr></w:pPr><w:r><w:rPr><w:rFonts w:ascii="Calibri"/><w:w w:val="105"/><w:sz w:val="16"/></w:rPr><w:t>0.00%</w:t></w:r></w:p><w:p w:rsidR="0018722C"><w:pPr><w:pStyle w:val="ae"/><w:topLinePunct/></w:pPr><w:r><w:rPr><w:spacing w:val="-4"/></w:rPr><w:t>可以很好的清理污染，达到环境标准，从而使得排污费收入在工业增加值中的比例较</w:t></w:r><w:r><w:rPr><w:spacing w:val="-6"/></w:rPr><w:t>低。从高低不同的比例值图中，我们可以联想到不同地区在环境指标的达标和对环境污染问题处理方面存在明显差异，从而体现了监管力度的不同。</w:t></w:r></w:p><w:p w:rsidR="0018722C"><w:pPr><w:pStyle w:val="ae"/><w:topLinePunct/></w:pPr><w:r><w:rPr><w:kern w:val="2"/><w:sz w:val="22"/><w:szCs w:val="22"/><w:rFonts w:cstheme="minorBidi" w:hAnsiTheme="minorHAnsi" w:eastAsiaTheme="minorHAnsi" w:asciiTheme="minorHAnsi"/></w:rPr><w:pict><v:shape style="margin-left:151.410156pt;margin-top:-39.036316pt;width:312.8pt;height:26.75pt;mso-position-horizontal-relative:page;mso-position-vertical-relative:paragraph;z-index:2344"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51.410156pt;margin-top:-39.036316pt;width:312.8pt;height:26.75pt;mso-position-horizontal-relative:page;mso-position-vertical-relative:paragraph;z-index:2344" type="#_x0000_t202" filled="false" stroked="false"><v:textbox inset="0,0,0,0" style="layout-flow:vertical;mso-layout-flow-alt:bottom-to-top"><w:txbxContent></w:p><w:p w:rsidR="0018722C"><w:pPr><w:spacing w:line="184" w:lineRule="exact" w:before="0"/><w:ind w:leftChars="0" w:left="108" w:rightChars="0" w:right="0" w:firstLineChars="0" w:firstLine="0"/><w:jc w:val="left"/><w:rPr><w:sz w:val="16"/></w:rPr></w:pPr><w:r><w:rPr><w:w w:val="206"/><w:sz w:val="16"/></w:rPr><w:t>"</w:t></w:r><w:r><w:rPr><w:spacing w:val="-5"/><w:sz w:val="16"/></w:rPr><w:t> </w:t></w:r><w:r><w:rPr><w:w w:val="103"/><w:sz w:val="16"/></w:rPr><w:t>京</w:t></w:r></w:p><w:p w:rsidR="0018722C"><w:pPr><w:spacing w:before="0"/><w:ind w:leftChars="0" w:left="108" w:rightChars="0" w:right="18" w:firstLineChars="0" w:firstLine="0"/><w:jc w:val="both"/><w:rPr><w:sz w:val="16"/></w:rPr></w:pPr><w:r><w:rPr><w:w w:val="103"/><w:sz w:val="16"/></w:rPr><w:t>天</w:t></w:r><w:r><w:rPr><w:spacing w:val="-6"/><w:sz w:val="16"/></w:rPr><w:t> </w:t></w:r><w:r><w:rPr><w:w w:val="103"/><w:sz w:val="16"/></w:rPr><w:t>津河</w:t></w:r><w:r><w:rPr><w:spacing w:val="-6"/><w:sz w:val="16"/></w:rPr><w:t> </w:t></w:r><w:r><w:rPr><w:spacing w:val="-172"/><w:w w:val="206"/><w:sz w:val="16"/></w:rPr><w:t>北</w:t></w:r></w:p><w:p w:rsidR="0018722C"><w:pPr><w:spacing w:before="0"/><w:ind w:leftChars="0" w:left="20" w:rightChars="0" w:right="18" w:firstLineChars="0" w:firstLine="89"/><w:jc w:val="both"/><w:rPr><w:sz w:val="16"/></w:rPr></w:pPr><w:r><w:rPr><w:w w:val="103"/><w:sz w:val="16"/></w:rPr><w:t>ft</w:t></w:r><w:r><w:rPr><w:spacing w:val="-5"/><w:sz w:val="16"/></w:rPr><w:t> </w:t></w:r><w:r><w:rPr><w:w w:val="103"/><w:sz w:val="16"/></w:rPr><w:t>西内蒙古辽</w:t></w:r><w:r><w:rPr><w:spacing w:val="-5"/><w:sz w:val="16"/></w:rPr><w:t> </w:t></w:r><w:r><w:rPr><w:w w:val="103"/><w:sz w:val="16"/></w:rPr><w:t>宁</w:t></w:r><w:r><w:rPr><w:w w:val="103"/><w:sz w:val="16"/></w:rPr><w:t>吉</w:t></w:r><w:r><w:rPr><w:spacing w:val="-6"/><w:sz w:val="16"/></w:rPr><w:t> </w:t></w:r><w:r><w:rPr><w:w w:val="103"/><w:sz w:val="16"/></w:rPr><w:t>林</w:t></w:r><w:r><w:rPr><w:w w:val="103"/><w:sz w:val="16"/></w:rPr><w:t>黑龙江上</w:t></w:r><w:r><w:rPr><w:spacing w:val="-5"/><w:sz w:val="16"/></w:rPr><w:t> </w:t></w:r><w:r><w:rPr><w:w w:val="103"/><w:sz w:val="16"/></w:rPr><w:t>海江</w:t></w:r><w:r><w:rPr><w:spacing w:val="-5"/><w:sz w:val="16"/></w:rPr><w:t> </w:t></w:r><w:r><w:rPr><w:w w:val="103"/><w:sz w:val="16"/></w:rPr><w:t>苏</w:t></w:r><w:r><w:rPr><w:w w:val="103"/><w:sz w:val="16"/></w:rPr><w:t>浙</w:t></w:r><w:r><w:rPr><w:spacing w:val="-6"/><w:sz w:val="16"/></w:rPr><w:t> </w:t></w:r><w:r><w:rPr><w:w w:val="103"/><w:sz w:val="16"/></w:rPr><w:t>江安</w:t></w:r><w:r><w:rPr><w:spacing w:val="-6"/><w:sz w:val="16"/></w:rPr><w:t> </w:t></w:r><w:r><w:rPr><w:w w:val="103"/><w:sz w:val="16"/></w:rPr><w:t>徽</w:t></w:r><w:r><w:rPr><w:w w:val="103"/><w:sz w:val="16"/></w:rPr><w:t>福</w:t></w:r><w:r><w:rPr><w:spacing w:val="-5"/><w:sz w:val="16"/></w:rPr><w:t> </w:t></w:r><w:r><w:rPr><w:w w:val="103"/><w:sz w:val="16"/></w:rPr><w:t>建江</w:t></w:r><w:r><w:rPr><w:spacing w:val="-5"/><w:sz w:val="16"/></w:rPr><w:t> </w:t></w:r><w:r><w:rPr><w:w w:val="103"/><w:sz w:val="16"/></w:rPr><w:t>西 ft</w:t></w:r><w:r><w:rPr><w:spacing w:val="-5"/><w:sz w:val="16"/></w:rPr><w:t> </w:t></w:r><w:r><w:rPr><w:w w:val="103"/><w:sz w:val="16"/></w:rPr><w:t>东</w:t></w:r><w:r><w:rPr><w:w w:val="103"/><w:sz w:val="16"/></w:rPr><w:t>河</w:t></w:r><w:r><w:rPr><w:spacing w:val="-6"/><w:sz w:val="16"/></w:rPr><w:t> </w:t></w:r><w:r><w:rPr><w:w w:val="103"/><w:sz w:val="16"/></w:rPr><w:t>南湖</w:t></w:r><w:r><w:rPr><w:spacing w:val="-6"/><w:sz w:val="16"/></w:rPr><w:t> </w:t></w:r><w:r><w:rPr><w:spacing w:val="-84"/><w:w w:val="206"/><w:sz w:val="16"/></w:rPr><w:t>北</w:t></w:r><w:r><w:rPr><w:w w:val="103"/><w:sz w:val="16"/></w:rPr><w:t>湖</w:t></w:r><w:r><w:rPr><w:spacing w:val="-5"/><w:sz w:val="16"/></w:rPr><w:t> </w:t></w:r><w:r><w:rPr><w:w w:val="103"/><w:sz w:val="16"/></w:rPr><w:t>南广</w:t></w:r><w:r><w:rPr><w:spacing w:val="-5"/><w:sz w:val="16"/></w:rPr><w:t> </w:t></w:r><w:r><w:rPr><w:w w:val="103"/><w:sz w:val="16"/></w:rPr><w:t>东广</w:t></w:r><w:r><w:rPr><w:spacing w:val="-5"/><w:sz w:val="16"/></w:rPr><w:t> </w:t></w:r><w:r><w:rPr><w:w w:val="103"/><w:sz w:val="16"/></w:rPr><w:t>西</w:t></w:r><w:r><w:rPr><w:w w:val="103"/><w:sz w:val="16"/></w:rPr><w:t>海</w:t></w:r><w:r><w:rPr><w:spacing w:val="-6"/><w:sz w:val="16"/></w:rPr><w:t> </w:t></w:r><w:r><w:rPr><w:w w:val="103"/><w:sz w:val="16"/></w:rPr><w:t>南重</w:t></w:r><w:r><w:rPr><w:spacing w:val="-6"/><w:sz w:val="16"/></w:rPr><w:t> </w:t></w:r><w:r><w:rPr><w:w w:val="103"/><w:sz w:val="16"/></w:rPr><w:t>庆</w:t></w:r><w:r><w:rPr><w:w w:val="103"/><w:sz w:val="16"/></w:rPr><w:t>四</w:t></w:r><w:r><w:rPr><w:spacing w:val="-5"/><w:sz w:val="16"/></w:rPr><w:t> </w:t></w:r><w:r><w:rPr><w:w w:val="103"/><w:sz w:val="16"/></w:rPr><w:t>川贵</w:t></w:r><w:r><w:rPr><w:spacing w:val="-5"/><w:sz w:val="16"/></w:rPr><w:t> </w:t></w:r><w:r><w:rPr><w:w w:val="103"/><w:sz w:val="16"/></w:rPr><w:t>州云</w:t></w:r><w:r><w:rPr><w:spacing w:val="-5"/><w:sz w:val="16"/></w:rPr><w:t> </w:t></w:r><w:r><w:rPr><w:w w:val="103"/><w:sz w:val="16"/></w:rPr><w:t>南</w:t></w:r><w:r><w:rPr><w:w w:val="103"/><w:sz w:val="16"/></w:rPr><w:t>陕</w:t></w:r><w:r><w:rPr><w:spacing w:val="-6"/><w:sz w:val="16"/></w:rPr><w:t> </w:t></w:r><w:r><w:rPr><w:w w:val="103"/><w:sz w:val="16"/></w:rPr><w:t>西</w:t></w:r><w:r><w:rPr><w:w w:val="103"/><w:sz w:val="16"/></w:rPr><w:t>甘</w:t></w:r><w:r><w:rPr><w:spacing w:val="-5"/><w:sz w:val="16"/></w:rPr><w:t> </w:t></w:r><w:r><w:rPr><w:w w:val="103"/><w:sz w:val="16"/></w:rPr><w:t>肃青</w:t></w:r><w:r><w:rPr><w:spacing w:val="-5"/><w:sz w:val="16"/></w:rPr><w:t> </w:t></w:r><w:r><w:rPr><w:w w:val="103"/><w:sz w:val="16"/></w:rPr><w:t>海宁</w:t></w:r><w:r><w:rPr><w:spacing w:val="-5"/><w:sz w:val="16"/></w:rPr><w:t> </w:t></w:r><w:r><w:rPr><w:w w:val="103"/><w:sz w:val="16"/></w:rPr><w:t>夏</w:t></w:r><w:r><w:rPr><w:w w:val="103"/><w:sz w:val="16"/></w:rPr><w:t>新</w:t></w:r><w:r><w:rPr><w:spacing w:val="-6"/><w:sz w:val="16"/></w:rPr><w:t> </w:t></w:r><w:r><w:rPr><w:w w:val="103"/><w:sz w:val="16"/></w:rPr><w:t>疆</w:t></w:r></w:p><w:p </w:txbxContent></v:textbox><w10:wrap type="none"/></v:shape></w:pict></w:r><w:r><w:rPr><w:kern w:val="2"/><w:szCs w:val="22"/><w:rFonts w:cstheme="minorBidi" w:hAnsiTheme="minorHAnsi" w:eastAsiaTheme="minorHAnsi" w:asciiTheme="minorHAnsi"/><w:sz w:val="21"/></w:rPr><w:t>图</w:t></w:r><w:r w:rsidR="001852F3"><w:rPr><w:kern w:val="2"/><w:szCs w:val="22"/><w:rFonts w:cstheme="minorBidi" w:hAnsiTheme="minorHAnsi" w:eastAsiaTheme="minorHAnsi" w:asciiTheme="minorHAnsi"/><w:sz w:val="21"/></w:rPr><w:t xml:space="preserve">3-3</w:t></w:r><w:r w:rsidR="001852F3"><w:rPr><w:kern w:val="2"/><w:szCs w:val="22"/><w:rFonts w:cstheme="minorBidi" w:hAnsiTheme="minorHAnsi" w:eastAsiaTheme="minorHAnsi" w:asciiTheme="minorHAnsi"/><w:sz w:val="21"/></w:rPr><w:t xml:space="preserve">不同地区</w:t></w:r><w:r w:rsidR="001852F3"><w:rPr><w:kern w:val="2"/><w:szCs w:val="22"/><w:rFonts w:cstheme="minorBidi" w:hAnsiTheme="minorHAnsi" w:eastAsiaTheme="minorHAnsi" w:asciiTheme="minorHAnsi"/><w:sz w:val="21"/></w:rPr><w:t xml:space="preserve">1997、2012</w:t></w:r><w:r w:rsidR="001852F3"><w:rPr><w:kern w:val="2"/><w:szCs w:val="22"/><w:rFonts w:cstheme="minorBidi" w:hAnsiTheme="minorHAnsi" w:eastAsiaTheme="minorHAnsi" w:asciiTheme="minorHAnsi"/><w:sz w:val="21"/></w:rPr><w:t xml:space="preserve">年排污费收入与工业增加值的比例</w:t></w:r></w:p><w:p w:rsidR="0018722C"><w:pPr><w:pStyle w:val="Heading2"/><w:topLinePunct/><w:ind w:left="171" w:hangingChars="171" w:hanging="171"/></w:pPr><w:bookmarkStart w:id="301406" w:name="_Toc686301406"/><w:bookmarkStart w:name="3.3 环境规制测度变量 " w:id="53"/><w:bookmarkEnd w:id="53"/><w:r></w:r><w:bookmarkStart w:name="_bookmark22" w:id="54"/><w:bookmarkEnd w:id="54"/><w:r></w:r><w:r><w:t>3.3</w:t></w:r><w:r><w:t xml:space="preserve"> </w:t></w:r><w:r w:rsidRPr="00DB64CE"><w:t>环境规制测度变量</w:t></w:r><w:bookmarkEnd w:id="301406"/></w:p><w:p w:rsidR="0018722C"><w:pPr><w:topLinePunct/></w:pPr><w:r><w:t>关于测度环境规制强度的问题，仁者见仁，智者见智。不同的学者根据研究目的</w:t></w:r><w:r><w:t>的不同或研究领域的不同，选择的测度指标存在一定的差异。张文彬</w:t></w:r><w:r><w:t>（</w:t></w:r><w:r><w:rPr><w:spacing w:val="-2"/></w:rPr><w:t xml:space="preserve">2010</w:t></w:r><w:r><w:t>）</w:t></w:r><w:r><w:t>选择工</w:t></w:r><w:r><w:t>业污染投资、工业废水排放、工业二氧化硫排放、工业粉尘排放、工业烟尘排放作为</w:t></w:r><w:r><w:t>环境规制强度指标，用固定效应模型分析这五方面环境规制强度变量在各地区之间的</w:t></w:r><w:r w:rsidR="001852F3"><w:t xml:space="preserve">差异或有无地区间的竞争形态</w:t></w:r><w:r><w:rPr><w:vertAlign w:val="superscript"/>/></w:rPr><w:t>[</w:t></w:r><w:r><w:rPr><w:vertAlign w:val="superscript"/>/></w:rPr><w:t xml:space="preserve">36</w:t></w:r><w:r><w:rPr><w:vertAlign w:val="superscript"/>/></w:rPr><w:t>]</w:t></w:r><w:r><w:t>。叶祥松</w:t></w:r><w:r><w:t>（</w:t></w:r><w:r><w:rPr><w:spacing w:val="-2"/></w:rPr><w:t xml:space="preserve">2011</w:t></w:r><w:r><w:t>）</w:t></w:r><w:r><w:t>对环境规制问题的研究主要是测度</w:t></w:r><w:r><w:t>环境规制效率，采用了废水、废气和工业固体废弃物三个主要环境污染指标，借助因</w:t></w:r><w:r><w:t>子分析法进行降维处理，指数化因子得分，比较分析环境规制效率在地区间的差异</w:t></w:r><w:r><w:rPr><w:vertAlign w:val="superscript"/>/></w:rPr><w:t>[</w:t></w:r><w:r><w:rPr><w:vertAlign w:val="superscript"/>/></w:rPr><w:t xml:space="preserve">52</w:t></w:r><w:r><w:rPr><w:vertAlign w:val="superscript"/>/></w:rPr><w:t>]</w:t></w:r><w:r><w:t>。</w:t></w:r><w:r><w:t>朱平芳</w:t></w:r><w:r><w:t>（</w:t></w:r><w:r><w:rPr><w:spacing w:val="-8"/></w:rPr><w:t xml:space="preserve">2011</w:t></w:r><w:r><w:t>）</w:t></w:r><w:r><w:t>选择废气、废水、固体废弃物的排放量作为环境规制水平的基础变量，</w:t></w:r><w:r><w:t>用污染物排放绝对量除以真实</w:t></w:r><w:r><w:t>GDP</w:t></w:r><w:r></w:r><w:r w:rsidR="001852F3"><w:t xml:space="preserve">得到相对值，再将每个地区的该相对值与全国的平均</w:t></w:r><w:r><w:t>水平做比值，最后取三废的该比值的算数平均作为规制水平的测度</w:t></w:r><w:r><w:rPr><w:vertAlign w:val="superscript"/>/></w:rPr><w:t>[</w:t></w:r><w:r><w:rPr><w:vertAlign w:val="superscript"/>/></w:rPr><w:t xml:space="preserve">53</w:t></w:r><w:r><w:rPr><w:vertAlign w:val="superscript"/>/></w:rPr><w:t>]</w:t></w:r><w:r><w:t>。王文普</w:t></w:r><w:r><w:t>（</w:t></w:r><w:r><w:t xml:space="preserve">2011</w:t></w:r><w:r><w:t>）</w:t></w:r><w:r><w:t>以工业</w:t></w:r><w:r w:rsidR="001852F3"><w:t xml:space="preserve">SO</w:t></w:r><w:r><w:rPr><w:vertAlign w:val="subscript"/>/></w:rPr><w:t>2</w:t></w:r><w:r><w:t>和工业</w:t></w:r><w:r w:rsidR="001852F3"><w:t xml:space="preserve">COD</w:t></w:r><w:r></w:r><w:r w:rsidR="001852F3"><w:t xml:space="preserve">作为规制变量测度过环境规制对经济增长率的影响</w:t></w:r><w:r><w:rPr><w:vertAlign w:val="superscript"/>/></w:rPr><w:t>[</w:t></w:r><w:r><w:rPr><w:vertAlign w:val="superscript"/><w:position w:val="13"/></w:rPr><w:t xml:space="preserve">54</w:t></w:r><w:r><w:rPr><w:vertAlign w:val="superscript"/>/></w:rPr><w:t>]</w:t></w:r><w:r><w:t>。孙</w:t></w:r><w:r><w:t>荪</w:t></w:r></w:p><w:p w:rsidR="0018722C"><w:pPr><w:topLinePunct/></w:pPr><w:r><w:t>（</w:t></w:r><w:r><w:t>2011</w:t></w:r><w:r><w:t>）</w:t></w:r><w:r><w:t>用了单一指标污染治理投资额与</w:t></w:r><w:r><w:t>GDP</w:t></w:r><w:r></w:r><w:r w:rsidR="001852F3"><w:t xml:space="preserve">的比值代表环境规制水平</w:t></w:r><w:r><w:rPr><w:vertAlign w:val="superscript"/>/></w:rPr><w:t>[</w:t></w:r><w:r><w:rPr><w:vertAlign w:val="superscript"/>/></w:rPr><w:t xml:space="preserve">55</w:t></w:r><w:r><w:rPr><w:vertAlign w:val="superscript"/>/></w:rPr><w:t>]</w:t></w:r><w:r><w:t>。赵硕</w:t></w:r><w:r><w:t>（</w:t></w:r><w:r><w:t>2012</w:t></w:r><w:r><w:t>）</w:t></w:r><w:r><w:t>认为工业污染治理投资是环境规制中除了立法的重要体现，可以很好的反应和衡量各</w:t></w:r><w:r><w:t>省环境规制的力度，而且，废气治理设施，是众多环境规制治理设施中较重要的组成</w:t></w:r><w:r><w:t>部分，所以选取了工业污染治理投资和废气治理设施数作为环境规制的衡量指标</w:t></w:r><w:r><w:rPr><w:vertAlign w:val="superscript"/>/></w:rPr><w:t>[</w:t></w:r><w:r><w:rPr><w:vertAlign w:val="superscript"/>/></w:rPr><w:t xml:space="preserve">56</w:t></w:r><w:r><w:rPr><w:vertAlign w:val="superscript"/>/></w:rPr><w:t>]</w:t></w:r><w:r><w:t>。</w:t></w:r><w:r><w:t>刘伟明</w:t></w:r><w:r><w:t>（</w:t></w:r><w:r><w:t>201</w:t></w:r><w:r><w:rPr><w:spacing w:val="0"/></w:rPr><w:t>2</w:t></w:r><w:r><w:t>）</w:t></w:r><w:r><w:t>用单一指标工业污染治理投资额占工业增加值的比重表示环境规制</w:t></w:r><w:r><w:rPr><w:vertAlign w:val="superscript"/>/></w:rPr><w:t>[</w:t></w:r><w:r><w:rPr><w:vertAlign w:val="superscript"/>/></w:rPr><w:t xml:space="preserve">57</w:t></w:r><w:r><w:rPr><w:vertAlign w:val="superscript"/>/></w:rPr><w:t>]</w:t></w:r><w:r><w:t>。</w:t></w:r><w:r><w:t>李国平</w:t></w:r><w:r><w:t>（</w:t></w:r><w:r><w:rPr><w:spacing w:val="-2"/></w:rPr><w:t xml:space="preserve">2013</w:t></w:r><w:r><w:t>）</w:t></w:r><w:r><w:t>用</w:t></w:r><w:r><w:t>GDP</w:t></w:r><w:r></w:r><w:r w:rsidR="001852F3"><w:t xml:space="preserve">与能源消费的比值衡量环境规制强度</w:t></w:r><w:r><w:rPr><w:vertAlign w:val="superscript"/>/></w:rPr><w:t>[</w:t></w:r><w:r><w:rPr><w:vertAlign w:val="superscript"/>/></w:rPr><w:t xml:space="preserve">58</w:t></w:r><w:r><w:rPr><w:vertAlign w:val="superscript"/>/></w:rPr><w:t>]</w:t></w:r><w:r><w:t>。张瑞</w:t></w:r><w:r><w:t>（</w:t></w:r><w:r><w:rPr><w:spacing w:val="-2"/></w:rPr><w:t xml:space="preserve">2013</w:t></w:r><w:r><w:t>）</w:t></w:r><w:r><w:t>建立了环</w:t></w:r><w:r><w:t>境规制评价体系，将指标划分为投入指标</w:t></w:r><w:r><w:t>（</w:t></w:r><w:r><w:rPr><w:spacing w:val="-2"/></w:rPr><w:t>与环境相关的人力、物力、资金</w:t></w:r><w:r><w:t>）</w:t></w:r><w:r><w:t>和收</w:t></w:r><w:r w:rsidR="001852F3"><w:t xml:space="preserve">益</w:t></w:r><w:r><w:t>指标</w:t></w:r><w:r><w:t>（</w:t></w:r><w:r><w:t>控制性指标：工业三废去除率、质量指标：环境污染发生次数、三废达标率</w:t></w:r><w:r><w:t>、</w:t></w:r></w:p><w:p w:rsidR="0018722C"><w:pPr><w:topLinePunct/></w:pPr><w:r><w:t>人均绿化面积</w:t></w:r><w:r><w:t>）</w:t></w:r><w:r><w:t>，建立数据包络模型，得到环境规制综合效率评价值。使用数据包络</w:t></w:r><w:r><w:t>方法测度综合效率值的学者较多，但在指标的选择上存在差异</w:t></w:r><w:r><w:rPr><w:vertAlign w:val="superscript"/>/></w:rPr><w:t>[</w:t></w:r><w:r><w:rPr><w:vertAlign w:val="superscript"/><w:position w:val="12"/></w:rPr><w:t xml:space="preserve">59</w:t></w:r><w:r><w:rPr><w:vertAlign w:val="superscript"/>/></w:rPr><w:t>]</w:t></w:r><w:r><w:t>。李胜兰</w:t></w:r><w:r><w:t>（</w:t></w:r><w:r><w:t xml:space="preserve">2014</w:t></w:r><w:r><w:t>）</w:t></w:r><w:r><w:t>用</w:t></w:r><w:r><w:t>地方环保法规数、工业污染治理投资完成额、排污费收入与工业增加值的比值三个变</w:t></w:r><w:r><w:t>量衡量环境规制强度</w:t></w:r><w:r><w:rPr><w:vertAlign w:val="superscript"/>/></w:rPr><w:t>[</w:t></w:r><w:r><w:rPr><w:vertAlign w:val="superscript"/><w:position w:val="12"/></w:rPr><w:t xml:space="preserve">17</w:t></w:r><w:r><w:rPr><w:vertAlign w:val="superscript"/>/></w:rPr><w:t>]</w:t></w:r><w:r><w:t>。</w:t></w:r></w:p><w:p w:rsidR="0018722C"><w:pPr><w:topLinePunct/></w:pPr><w:r><w:t>借鉴上述学者的研究，论文分析环境规制强度和地区间的竞争行为是否存在时，</w:t></w:r><w:r><w:t>设定三个变量，分别为：环境规制制定变量、环境规制实施变量、环境规制监督变量。</w:t></w:r><w:r><w:t>分别量化为：地方环保法规及行政规章总数、工业污染治理投资额与工业增加值的比</w:t></w:r><w:r><w:t>值、排污费收入与工业增加值的比值。这是因为，地方环保法规具有法律强制性，对</w:t></w:r><w:r><w:t>环境的治理起到最关键的作用，并且，从地方政府发展角度考虑</w:t></w:r><w:r w:rsidR="001852F3"><w:t xml:space="preserve">，地区之间在环境</w:t></w:r><w:r><w:t>法规的颁布和执行方面很可能存在相似行为；工业污染治理投资反应地区政府治理强</w:t></w:r><w:r><w:t>度，投资的多说明环境治理较为严格，但因地区间的发展差异，不能用绝对量来表示</w:t></w:r><w:r><w:t>投资力度，所以与工业增加值做比值，用相对量来表示；排污费收入的高低一方面可</w:t></w:r><w:r><w:t>以反映地方治污管理的强弱，另一方面又可以说明地区间治污和控污能力的差异，也</w:t></w:r><w:r><w:t>与工业增加值作比，用相对量衡量环境规制的监管力度。</w:t></w:r></w:p><w:p w:rsidR="0018722C"><w:pPr><w:pStyle w:val="Heading1"/><w:topLinePunct/></w:pPr><w:bookmarkStart w:id="301407" w:name="_Toc686301407"/><w:bookmarkStart w:name="第四章 区域生态效率测度及分析 " w:id="55"/><w:bookmarkEnd w:id="55"/><w:r></w:r><w:bookmarkStart w:name="_bookmark23" w:id="56"/><w:bookmarkEnd w:id="56"/><w:r></w:r><w:r><w:t>第四章</w:t></w:r><w:r><w:t xml:space="preserve">  </w:t></w:r><w:r w:rsidRPr="00DB64CE"><w:t>区域Th态效率测度及分析</w:t></w:r><w:bookmarkEnd w:id="301407"/></w:p><w:p w:rsidR="0018722C"><w:pPr><w:pStyle w:val="Heading2"/><w:topLinePunct/><w:ind w:left="171" w:hangingChars="171" w:hanging="171"/></w:pPr><w:bookmarkStart w:id="301408" w:name="_Toc686301408"/><w:bookmarkStart w:name="4.1区域生态效率指标体系的构建 " w:id="57"/><w:bookmarkEnd w:id="57"/><w:r><w:t>4.1</w:t></w:r><w:r><w:t xml:space="preserve"> </w:t></w:r><w:r></w:r><w:bookmarkStart w:name="_bookmark24" w:id="58"/><w:bookmarkEnd w:id="58"/><w:r></w:r><w:bookmarkStart w:name="_bookmark24" w:id="59"/><w:bookmarkEnd w:id="59"/><w:r><w:t>区域</w:t></w:r><w:r><w:t>Th态效率指标体系的构建</w:t></w:r><w:bookmarkEnd w:id="301408"/></w:p><w:p w:rsidR="0018722C"><w:pPr><w:pStyle w:val="Heading3"/><w:topLinePunct/><w:ind w:left="200" w:hangingChars="200" w:hanging="200"/></w:pPr><w:bookmarkStart w:id="301409" w:name="_Toc686301409"/><w:bookmarkStart w:name="_bookmark25" w:id="60"/><w:bookmarkEnd w:id="60"/><w:r><w:t>4.1.1</w:t></w:r><w:r><w:t xml:space="preserve"> </w:t></w:r><w:r></w:r><w:bookmarkStart w:name="_bookmark25" w:id="61"/><w:bookmarkEnd w:id="61"/><w:r><w:t>区域生态效率指标选择及算法综述</w:t></w:r><w:bookmarkEnd w:id="301409"/></w:p><w:p w:rsidR="0018722C"><w:pPr><w:topLinePunct/></w:pPr><w:r><w:t>随着经济发展和社会进步，人们对环境问题的认识也在不断加深，经济合作和发展组织</w:t></w:r><w:r><w:t>（</w:t></w:r><w:r><w:rPr><w:spacing w:val="-3"/></w:rPr><w:t>OECD</w:t></w:r><w:r><w:t>）</w:t></w:r><w:r><w:t>从更全面更高的角度诠释了全新的环境管理方式---生态效率，它体</w:t></w:r><w:r><w:t>现了可持续发展的理念，近几年来，备受重视和探讨。在国内，李丽平等</w:t></w:r><w:r><w:t>（</w:t></w:r><w:r><w:rPr><w:spacing w:val="-2"/></w:rPr><w:t xml:space="preserve">2000</w:t></w:r><w:r><w:t>）</w:t></w:r><w:r><w:t>从</w:t></w:r><w:r><w:t>工厂、社区、商业部门、政府、经济政策等方面论述了这些主体对生态效率改善的重要作用，并且介绍了加拿大企业生态效率指标体系包含的内容，主要指标有能源强度</w:t></w:r><w:r><w:t>指标，原材料强度指标，污染排放指标</w:t></w:r><w:r><w:rPr><w:vertAlign w:val="superscript"/>/></w:rPr><w:t>[</w:t></w:r><w:r><w:rPr><w:vertAlign w:val="superscript"/><w:position w:val="12"/></w:rPr><w:t xml:space="preserve">43</w:t></w:r><w:r><w:rPr><w:vertAlign w:val="superscript"/>/></w:rPr><w:t>]</w:t></w:r><w:r><w:t>。将这些理论上的指标整合成生态效率指标</w:t></w:r><w:r><w:t>并计算出其值，需要数据的采集技术及数据的准确性和可获得性。在国内，李丽平等</w:t></w:r><w:r><w:t>算是较早讨论生态效率指标构建的学者，他们对加拿大工业生态效率指标的介绍为国内的研究提供了参考。</w:t></w:r></w:p><w:p w:rsidR="0018722C"><w:pPr><w:topLinePunct/></w:pPr><w:r><w:t>从德国环境经济账户体系看，Hartmut Hot、Karl Schoer</w:t></w:r><w:r><w:t>（</w:t></w:r><w:r><w:t>2001</w:t></w:r><w:r><w:t>）</w:t></w:r><w:r><w:t>建立的生态效</w:t></w:r><w:r><w:t>率指标以经济产出</w:t></w:r><w:r><w:t>GDP</w:t></w:r><w:r></w:r><w:r w:rsidR="001852F3"><w:t xml:space="preserve">为表达式的分子，分母则以自然输入要素</w:t></w:r><w:r><w:t>（</w:t></w:r><w:r><w:t>土地、能源、水、原材料</w:t></w:r><w:r><w:t>）</w:t></w:r><w:r><w:t>、自然收容废气</w:t></w:r><w:r><w:t>（</w:t></w:r><w:r><w:t>温室、酸性气体</w:t></w:r><w:r><w:t>）</w:t></w:r><w:r><w:t>及经济要素</w:t></w:r><w:r><w:t>（</w:t></w:r><w:r><w:t>劳动力、资本</w:t></w:r><w:r><w:t>）</w:t></w:r><w:r><w:t>计量</w:t></w:r><w:r><w:rPr><w:vertAlign w:val="superscript"/>/></w:rPr><w:t>[</w:t></w:r><w:r><w:rPr><w:vertAlign w:val="superscript"/>/></w:rPr><w:t xml:space="preserve">60</w:t></w:r><w:r><w:rPr><w:vertAlign w:val="superscript"/>/></w:rPr><w:t>]</w:t></w:r><w:r><w:t>；</w:t></w:r><w:r><w:t>芬兰学者</w:t></w:r><w:r><w:t>Hoffren</w:t></w:r><w:r><w:t>（</w:t></w:r><w:r><w:rPr><w:spacing w:val="-2"/></w:rPr><w:t>2001</w:t></w:r><w:r><w:t>）</w:t></w:r><w:r><w:t>设计了五种生态效率指标，分别为生产生态效率、工业生</w:t></w:r><w:r><w:t>态效率、社会生态效率、人文生态效率、潜力生态效率，分别用</w:t></w:r><w:r><w:t>GDP</w:t></w:r><w:r><w:t>、环境调整的</w:t></w:r><w:r><w:t>GDP、</w:t></w:r><w:r><w:t>可持续经济福利指数、人文发展指数、可持续生产净收益与直接物质投入的比值衡</w:t></w:r><w:r><w:t>量</w:t></w:r></w:p><w:p w:rsidR="0018722C"><w:pPr><w:topLinePunct/></w:pPr><w:r><w:t>[</w:t></w:r><w:r><w:t xml:space="preserve">61</w:t></w:r><w:r><w:t>]</w:t></w:r><w:r><w:t>；吕彬、杨建新</w:t></w:r><w:r><w:t>（</w:t></w:r><w:r><w:t>2003</w:t></w:r><w:r><w:t>）</w:t></w:r><w:r><w:t>介绍了用</w:t></w:r><w:r><w:t>WBCSD</w:t></w:r><w:r></w:r><w:r w:rsidR="001852F3"><w:t xml:space="preserve">提出的生态效率公式</w:t></w:r><w:r><w:t>（</w:t></w:r><w:r><w:rPr><w:spacing w:val="0"/></w:rPr><w:t>生态效率=产品或服务的价值</w:t></w:r><w:r><w:rPr><w:spacing w:val="0"/></w:rPr><w:t>/</w:t></w:r><w:r><w:rPr><w:spacing w:val="0"/></w:rPr><w:t>环境影响</w:t></w:r><w:r><w:t>）</w:t></w:r><w:r><w:t>计算企业、行业或区域的生态效率。根据研究目的不同，产</w:t></w:r><w:r><w:t>品和服务价值及环境影响指标的选择与计算不同。计算区域生态效率时产品和服务价</w:t></w:r><w:r><w:t>值的方法主要有成本效益分析和生命周期成本分析，环境影响的测算主要选择环境指</w:t></w:r><w:r><w:t>标，例如：能量消耗、物质消耗、水消耗、温室气体排放、破坏臭氧层物质的排放、</w:t></w:r><w:r><w:t>酸化气体排放、废物总量等。由于每个指标的影响大小不同，通过专家打分法、支付</w:t></w:r><w:r><w:t>意愿调查、政策目标方法等赋权方法来调节每个指标的作用。还可以用数据包络方法，</w:t></w:r><w:r><w:t>将经济和环境指标划分为输入和输出指标计算出相对效率。二者没有作实证分析，只</w:t></w:r><w:r><w:t>对目前的理论和研究现状进行了综述，但提供了指标选择及计算方法上的借鉴</w:t></w:r><w:r><w:rPr><w:vertAlign w:val="superscript"/></w:rPr><w:t>[</w:t></w:r><w:r><w:rPr><w:vertAlign w:val="superscript"/><w:position w:val="12"/></w:rPr><w:t xml:space="preserve">62</w:t></w:r><w:r><w:rPr><w:vertAlign w:val="superscript"/></w:rPr><w:t>]</w:t></w:r><w:r><w:t>。</w:t></w:r></w:p><w:p w:rsidR="0018722C"><w:pPr><w:topLinePunct/></w:pPr><w:r><w:t>邱寿丰、诸大建</w:t></w:r><w:r><w:t>（</w:t></w:r><w:r><w:t>2007</w:t></w:r><w:r><w:t>）</w:t></w:r><w:r><w:t>借鉴德国环境经济账户设计的宏观层次的生态效率指标，</w:t></w:r><w:r><w:t>建立了度量我国发展循环经济的生态效率指标，具体指标有：土地、能源、水、原材</w:t></w:r><w:r><w:t>料、废气排放、废水排放、固体废弃物排放、劳动力。以每个指标值为分母，不变</w:t></w:r><w:r><w:t>价</w:t></w:r></w:p><w:p w:rsidR="0018722C"><w:pPr><w:topLinePunct/></w:pPr><w:r><w:t>GDP</w:t></w:r><w:r w:rsidR="001852F3"><w:t xml:space="preserve">为分子，计算出来的值代表生态效率，该文的生态效率由多个指标共同代表，没</w:t></w:r></w:p><w:p w:rsidR="0018722C"><w:pPr><w:topLinePunct/></w:pPr><w:r><w:t>有整合成一个综合指标。论文可以借鉴生态效率指标的选择，但其计算方法有异议，</w:t></w:r><w:r w:rsidR="001852F3"><w:t xml:space="preserve">因为论文要计算区域生态效率，最好是个单一的综合值，便于分析和比较</w:t></w:r><w:r><w:rPr><w:vertAlign w:val="superscript"/></w:rPr><w:t>[</w:t></w:r><w:r><w:rPr><w:vertAlign w:val="superscript"/></w:rPr><w:t xml:space="preserve">63</w:t></w:r><w:r><w:rPr><w:vertAlign w:val="superscript"/></w:rPr><w:t>]</w:t></w:r><w:r><w:t>。</w:t></w:r></w:p><w:p w:rsidR="0018722C"><w:pPr><w:topLinePunct/></w:pPr><w:r><w:t>陈傲</w:t></w:r><w:r><w:t>（</w:t></w:r><w:r><w:rPr><w:spacing w:val="-2"/></w:rPr><w:t xml:space="preserve">2008</w:t></w:r><w:r><w:t>）</w:t></w:r><w:r><w:t>应用公式：生态效率=产品或服务的价值</w:t></w:r><w:r><w:t>/</w:t></w:r><w:r><w:t>环境影响，以地区生产总</w:t></w:r><w:r><w:t>值为分子，选取</w:t></w:r><w:r><w:t>5</w:t></w:r><w:r></w:r><w:r w:rsidR="001852F3"><w:t xml:space="preserve">个环境指标：废水排放总量、废气排放总量、固体废弃物排放总量、</w:t></w:r><w:r><w:t>地区生产总能耗、地区生产总电耗，用因子分析赋权法构造环境影响综合指标值，最</w:t></w:r><w:r><w:t>终计算出</w:t></w:r><w:r><w:t>2000-2006</w:t></w:r><w:r></w:r><w:r w:rsidR="001852F3"><w:t xml:space="preserve">年中国</w:t></w:r><w:r><w:t>29</w:t></w:r><w:r></w:r><w:r w:rsidR="001852F3"><w:t xml:space="preserve">个省</w:t></w:r><w:r><w:t>（</w:t></w:r><w:r><w:t>市、自治区</w:t></w:r><w:r><w:t>）</w:t></w:r><w:r><w:t>的区域生态效率值</w:t></w:r><w:r><w:rPr><w:vertAlign w:val="superscript"/></w:rPr><w:t>[</w:t></w:r><w:r><w:rPr><w:vertAlign w:val="superscript"/><w:position w:val="12"/></w:rPr><w:t xml:space="preserve">44</w:t></w:r><w:r><w:rPr><w:vertAlign w:val="superscript"/></w:rPr><w:t>]</w:t></w:r><w:r><w:t>。潘兴侠</w:t></w:r><w:r><w:t>等</w:t></w:r></w:p><w:p w:rsidR="0018722C"><w:pPr><w:topLinePunct/></w:pPr><w:r><w:t>（</w:t></w:r><w:r><w:t xml:space="preserve">2012</w:t></w:r><w:r><w:t>）</w:t></w:r><w:r><w:t>用熵值赋权的灰色综合评价模型对我国</w:t></w:r><w:r><w:t>2010</w:t></w:r><w:r></w:r><w:r w:rsidR="001852F3"><w:t xml:space="preserve">年的</w:t></w:r><w:r><w:t>30</w:t></w:r><w:r></w:r><w:r w:rsidR="001852F3"><w:t xml:space="preserve">个省</w:t></w:r><w:r><w:t>（</w:t></w:r><w:r><w:rPr><w:spacing w:val="-2"/></w:rPr><w:t>市、自治区</w:t></w:r><w:r><w:t>）</w:t></w:r><w:r><w:t>的区域生态效率进行了测度</w:t></w:r><w:r><w:rPr><w:vertAlign w:val="superscript"/></w:rPr><w:t>[</w:t></w:r><w:r><w:rPr><w:vertAlign w:val="superscript"/><w:position w:val="12"/></w:rPr><w:t xml:space="preserve">46</w:t></w:r><w:r><w:rPr><w:vertAlign w:val="superscript"/></w:rPr><w:t>]</w:t></w:r><w:r><w:t>。以上两种方法在赋权时可能会丢失一些信息，影响评价结果。</w:t></w:r></w:p><w:p w:rsidR="0018722C"><w:pPr><w:topLinePunct/></w:pPr><w:r><w:t>之后的学者多采用</w:t></w:r><w:r><w:t>DEA</w:t></w:r><w:r><w:t>（</w:t></w:r><w:r><w:t>数据包络方法</w:t></w:r><w:r><w:t>）</w:t></w:r><w:r><w:t>或超效率</w:t></w:r><w:r><w:t>DEA</w:t></w:r><w:r></w:r><w:r w:rsidR="001852F3"><w:t xml:space="preserve">模型测算区域生态效率，</w:t></w:r><w:r><w:t>在测算指标的选择，研究层面，时间跨度，评价模型的选择方面存在差异。下面通过</w:t></w:r><w:r><w:t>表</w:t></w:r><w:r><w:t>4-1</w:t></w:r><w:r></w:r><w:r w:rsidR="001852F3"><w:t xml:space="preserve">展现目前国内学者研究区域生态效率用</w:t></w:r><w:r><w:t>DEA</w:t></w:r><w:r></w:r><w:r w:rsidR="001852F3"><w:t xml:space="preserve">模型的进展和不同。</w:t></w:r></w:p><w:p w:rsidR="0018722C"><w:pPr><w:pStyle w:val="a8"/><w:textAlignment w:val="center"/><w:topLinePunct/></w:pPr><w:r><w:rPr><w:kern w:val="2"/><w:szCs w:val="22"/></w:rPr><w:pict><v:line style="position:absolute;mso-position-horizontal-relative:page;mso-position-vertical-relative:paragraph;z-index:-122800" from="90.875pt,23.538685pt" to="518.905pt,23.538685pt" stroked="true" strokeweight=".75pt" strokecolor="#000000"><v:stroke dashstyle="solid"/><w10:wrap type="none"/></v:line></w:pict></w:r><w:r><w:rPr><w:kern w:val="2"/><w:szCs w:val="22"/></w:rPr><w:t>表4-1</w:t></w:r><w:r><w:t xml:space="preserve">  </w:t></w:r><w:r w:rsidRPr="00DB64CE"><w:rPr><w:kern w:val="2"/><w:szCs w:val="22"/></w:rPr><w:t>生态效率模型</w:t></w:r></w:p><w:p w:rsidR="0018722C"><w:pPr><w:pStyle w:val="a8"/><w:textAlignment w:val="center"/><w:topLinePunct/></w:pPr><w:r><w:rPr><w:kern w:val="2"/><w:szCs w:val="22"/></w:rPr><w:pict><v:line style="position:absolute;mso-position-horizontal-relative:page;mso-position-vertical-relative:paragraph;z-index:-122800" from="90.875pt,23.538685pt" to="518.905pt,23.538685pt" stroked="true" strokeweight=".75pt" strokecolor="#000000"><v:stroke dashstyle="solid"/><w10:wrap type="none"/></v:line></w:pict></w:r><w:r><w:rPr><w:kern w:val="2"/><w:szCs w:val="22"/></w:rPr><w:t>表4-1</w:t></w:r><w:r><w:t xml:space="preserve">  </w:t></w:r><w:r w:rsidRPr="00DB64CE"><w:rPr><w:kern w:val="2"/><w:szCs w:val="22"/></w:rPr><w:t>生态效率模型</w:t></w:r></w:p><w:tbl><w:tblPr><w:tblW w:w="5000" w:type="pct"/><w:tblInd w:w="2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56"/></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学</w:t></w:r><w:r><w:t>者</w:t></w:r><w:r w:rsidRPr="00000000"><w:tab/></w:r><w:r><w:t>研究跨</w:t></w:r><w:r><w:t>度</w:t></w:r><w:r w:rsidRPr="00000000"><w:tab/></w:r><w:r><w:t>研究范</w:t></w:r><w:r><w:t>围</w:t></w:r><w:r w:rsidRPr="00000000"><w:tab/></w:r><w:r><w:t>评价模</w:t></w:r><w:r><w:t>型</w:t></w:r><w:r w:rsidRPr="00000000"><w:tab/></w:r><w:r><w:t>投入指</w:t></w:r><w:r><w:t>标</w:t></w:r><w:r w:rsidRPr="00000000"><w:tab/></w:r><w:r><w:t>产出指标</w:t></w:r></w:p></w:tc></w:tr><w:tr><w:tc><w:tcPr><w:tcW w:w="5000" w:type="pct"/><w:vAlign w:val="center"/></w:tcPr><w:p w:rsidR="0018722C"><w:pPr><w:pStyle w:val="ac"/><w:topLinePunct/><w:ind w:leftChars="0" w:left="0" w:rightChars="0" w:right="0" w:firstLineChars="0" w:firstLine="0"/><w:spacing w:line="240" w:lineRule="atLeast"/></w:pPr><w:r><w:t>刘丙泉</w:t></w:r><w:r w:rsidRPr="00000000"><w:tab/></w:r><w:r><w:t>2006-2008</w:t></w:r><w:r w:rsidRPr="00000000"><w:tab/></w:r><w:r><w:t>ft东省</w:t></w:r><w:r w:rsidRPr="00000000"><w:tab/></w:r><w:r><w:t>CCR</w:t></w:r><w:r w:rsidRPr="00000000"><w:tab/></w:r><w:r><w:t>土地、水、能源、</w:t></w:r><w:r w:rsidRPr="00000000"><w:tab/><w:t>地区</w:t></w:r><w:r><w:t> </w:t></w:r><w:r><w:t>GDP</w:t></w:r></w:p><w:p w:rsidR="0018722C"><w:pPr><w:pStyle w:val="ad"/><w:topLinePunct/><w:ind w:leftChars="0" w:left="0" w:rightChars="0" w:right="0" w:firstLineChars="0" w:firstLine="0"/><w:spacing w:line="240" w:lineRule="atLeast"/></w:pPr><w:r><w:t>李雷鸣</w:t></w:r><w:r><w:t>[</w:t></w:r><w:r><w:t xml:space="preserve">64</w:t></w:r><w:r><w:t>]</w:t></w:r><w:r w:rsidRPr="00000000"><w:tab/></w:r><w:r><w:t>固废、废气、废水</w:t></w:r></w:p></w:tc></w:tr><w:tr><w:tc><w:tcPr><w:tcW w:w="5000" w:type="pct"/><w:vAlign w:val="center"/></w:tcPr><w:p w:rsidR="0018722C"><w:pPr><w:pStyle w:val="ac"/><w:topLinePunct/><w:ind w:leftChars="0" w:left="0" w:rightChars="0" w:right="0" w:firstLineChars="0" w:firstLine="0"/><w:spacing w:line="240" w:lineRule="atLeast"/></w:pPr><w:r><w:t>邓波等</w:t></w:r><w:r><w:t>[</w:t></w:r><w:r><w:t xml:space="preserve">65</w:t></w:r><w:r><w:t>]</w:t></w:r><w:r w:rsidRPr="00000000"><w:tab/></w:r><w:r><w:t>2008</w:t></w:r><w:r w:rsidRPr="00000000"><w:tab/><w:t>30</w:t></w:r><w:r><w:t> </w:t></w:r><w:r><w:t>个省市</w:t></w:r><w:r w:rsidRPr="00000000"><w:tab/><w:t>三阶段</w:t></w:r><w:r><w:t> </w:t></w:r><w:r><w:t>DEA</w:t></w:r><w:r w:rsidRPr="00000000"><w:tab/></w:r><w:r><w:t>废水、废气、固废</w:t></w:r><w:r w:rsidRPr="00000000"><w:tab/><w:t>地区</w:t></w:r><w:r><w:t> </w:t></w:r><w:r><w:t>GDP</w:t></w:r></w:p><w:p w:rsidR="0018722C"><w:pPr><w:pStyle w:val="ad"/><w:topLinePunct/><w:ind w:leftChars="0" w:left="0" w:rightChars="0" w:right="0" w:firstLineChars="0" w:firstLine="0"/><w:spacing w:line="240" w:lineRule="atLeast"/></w:pPr><w:r><w:t>能源、资本、人力</w:t></w:r></w:p></w:tc></w:tr><w:tr><w:tc><w:tcPr><w:tcW w:w="5000" w:type="pct"/><w:vAlign w:val="center"/></w:tcPr><w:p w:rsidR="0018722C"><w:pPr><w:pStyle w:val="ac"/><w:topLinePunct/><w:ind w:leftChars="0" w:left="0" w:rightChars="0" w:right="0" w:firstLineChars="0" w:firstLine="0"/><w:spacing w:line="240" w:lineRule="atLeast"/></w:pPr><w:r><w:t>王恩旭等</w:t></w:r><w:r><w:t>[</w:t></w:r><w:r><w:t xml:space="preserve">66</w:t></w:r><w:r><w:t>]</w:t></w:r><w:r><w:t> </w:t></w:r><w:r><w:t>1995-2007</w:t></w:r><w:r w:rsidRPr="00000000"><w:tab/></w:r><w:r><w:t>30</w:t></w:r><w:r><w:t> </w:t></w:r><w:r><w:t>个省市</w:t></w:r><w:r w:rsidRPr="00000000"><w:tab/><w:t>超效率</w:t></w:r><w:r><w:t> </w:t></w:r><w:r><w:t>DEA</w:t></w:r><w:r w:rsidRPr="00000000"><w:tab/></w:r><w:r><w:t>耕地、建设用地面积、</w:t></w:r><w:r w:rsidRPr="00000000"><w:tab/><w:t>地区</w:t></w:r><w:r><w:t> </w:t></w:r><w:r><w:t>GDP</w:t></w:r></w:p><w:p w:rsidR="0018722C"><w:pPr><w:pStyle w:val="ad"/><w:topLinePunct/><w:ind w:leftChars="0" w:left="0" w:rightChars="0" w:right="0" w:firstLineChars="0" w:firstLine="0"/><w:spacing w:line="240" w:lineRule="atLeast"/></w:pPr><w:r><w:t>水、能源、污染物、碳排放</w:t></w:r></w:p></w:tc></w:tr><w:tr><w:tc><w:tcPr><w:tcW w:w="5000" w:type="pct"/><w:vAlign w:val="center"/></w:tcPr><w:p w:rsidR="0018722C"><w:pPr><w:pStyle w:val="ac"/><w:topLinePunct/><w:ind w:leftChars="0" w:left="0" w:rightChars="0" w:right="0" w:firstLineChars="0" w:firstLine="0"/><w:spacing w:line="240" w:lineRule="atLeast"/></w:pPr><w:r><w:t>崔德涛</w:t></w:r><w:r><w:t>[</w:t></w:r><w:r><w:t xml:space="preserve">67</w:t></w:r><w:r><w:t>]</w:t></w:r><w:r><w:t xml:space="preserve">     </w:t></w:r><w:r><w:t> </w:t></w:r><w:r><w:t>2005-2009</w:t></w:r><w:r w:rsidRPr="00000000"><w:tab/></w:r><w:r><w:t>辽宁省</w:t></w:r><w:r w:rsidRPr="00000000"><w:tab/><w:t>超效率</w:t></w:r><w:r><w:t> </w:t></w:r><w:r><w:t>DEA</w:t></w:r><w:r w:rsidRPr="00000000"><w:tab/></w:r><w:r><w:t>废水、废气、固废</w:t></w:r><w:r w:rsidRPr="00000000"><w:tab/><w:t>地区</w:t></w:r><w:r><w:t> </w:t></w:r><w:r><w:t>GDP</w:t></w:r></w:p><w:p w:rsidR="0018722C"><w:pPr><w:pStyle w:val="a5"/><w:topLinePunct/></w:pPr><w:r><w:t>万元 </w:t></w:r><w:r><w:t>GDP </w:t></w:r><w:r><w:t>能耗、水、</w:t></w:r></w:p><w:p w:rsidR="0018722C"><w:pPr><w:pStyle w:val="ad"/><w:topLinePunct/><w:ind w:leftChars="0" w:left="0" w:rightChars="0" w:right="0" w:firstLineChars="0" w:firstLine="0"/><w:spacing w:line="240" w:lineRule="atLeast"/></w:pPr><w:r><w:t>建设用地面积、劳动人数</w:t></w:r></w:p></w:tc></w:tr><w:tr><w:tc><w:tcPr><w:tcW w:w="5000" w:type="pct"/><w:vAlign w:val="center"/></w:tcPr><w:p w:rsidR="0018722C"><w:pPr><w:pStyle w:val="ac"/><w:topLinePunct/><w:ind w:leftChars="0" w:left="0" w:rightChars="0" w:right="0" w:firstLineChars="0" w:firstLine="0"/><w:spacing w:line="240" w:lineRule="atLeast"/></w:pPr><w:r><w:t>张雪梅</w:t></w:r><w:r><w:t>[</w:t></w:r><w:r><w:t xml:space="preserve">68</w:t></w:r><w:r><w:t>]</w:t></w:r><w:r w:rsidRPr="00000000"><w:tab/></w:r><w:r><w:t>2000-2010</w:t></w:r><w:r w:rsidRPr="00000000"><w:tab/></w:r><w:r><w:t>西部地区</w:t></w:r><w:r w:rsidRPr="00000000"><w:tab/><w:t>改进的</w:t></w:r><w:r><w:t> </w:t></w:r><w:r><w:t>CCR</w:t></w:r><w:r w:rsidRPr="00000000"><w:tab/></w:r><w:r><w:t>能源</w:t></w:r><w:r><w:t>、</w:t></w:r><w:r><w:t>水</w:t></w:r><w:r><w:t>、</w:t></w:r><w:r><w:t>土地</w:t></w:r><w:r w:rsidRPr="00000000"><w:tab/><w:t>期望产出</w:t></w:r><w:r><w:t>：</w:t></w:r><w:r><w:t>GDP</w:t></w:r></w:p><w:p w:rsidR="0018722C"><w:pPr><w:pStyle w:val="ad"/><w:topLinePunct/><w:ind w:leftChars="0" w:left="0" w:rightChars="0" w:right="0" w:firstLineChars="0" w:firstLine="0"/><w:spacing w:line="240" w:lineRule="atLeast"/></w:pPr><w:r><w:t>非期望产出： 废水、废气、固废</w:t></w:r></w:p></w:tc></w:tr><w:tr><w:tc><w:tcPr><w:tcW w:w="5000" w:type="pct"/><w:vAlign w:val="center"/></w:tcPr><w:p w:rsidR="0018722C"><w:pPr><w:pStyle w:val="ac"/><w:topLinePunct/><w:ind w:leftChars="0" w:left="0" w:rightChars="0" w:right="0" w:firstLineChars="0" w:firstLine="0"/><w:spacing w:line="240" w:lineRule="atLeast"/></w:pPr><w:r><w:t>成金华等</w:t></w:r><w:r><w:t>[</w:t></w:r><w:r><w:t xml:space="preserve">47</w:t></w:r><w:r><w:t>]</w:t></w:r><w:r><w:t> </w:t></w:r><w:r><w:t>2000-2011</w:t></w:r><w:r w:rsidRPr="00000000"><w:tab/></w:r><w:r><w:t>30</w:t></w:r><w:r><w:t> </w:t></w:r><w:r><w:t>个省市</w:t></w:r><w:r w:rsidRPr="00000000"><w:tab/><w:t>超效率</w:t></w:r><w:r><w:t> </w:t></w:r><w:r><w:t>DEA</w:t></w:r><w:r w:rsidRPr="00000000"><w:tab/></w:r><w:r><w:t>废水、废气、固废</w:t></w:r><w:r w:rsidRPr="00000000"><w:tab/><w:t>地区</w:t></w:r><w:r><w:t> </w:t></w:r><w:r><w:t>GDP</w:t></w:r></w:p><w:p w:rsidR="0018722C"><w:pPr><w:pStyle w:val="ad"/><w:topLinePunct/><w:ind w:leftChars="0" w:left="0" w:rightChars="0" w:right="0" w:firstLineChars="0" w:firstLine="0"/><w:spacing w:line="240" w:lineRule="atLeast"/></w:pPr><w:r><w:t>能源、土地、水、人力</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李胜兰等</w:t></w:r><w:r><w:t>[</w:t></w:r><w:r><w:t xml:space="preserve">17</w:t></w:r><w:r><w:t>]</w:t></w:r><w:r><w:t> </w:t></w:r><w:r><w:t>1997-2010</w:t></w:r><w:r w:rsidRPr="00000000"><w:tab/></w:r><w:r><w:t>30</w:t></w:r><w:r><w:t> </w:t></w:r><w:r><w:t>个省市</w:t></w:r><w:r w:rsidRPr="00000000"><w:tab/></w:r><w:r><w:t>DEA</w:t></w:r><w:r w:rsidRPr="00000000"><w:tab/></w:r><w:r><w:t>工业用水总量、能源、</w:t></w:r><w:r w:rsidRPr="00000000"><w:tab/><w:t>工业增加值</w:t></w:r></w:p><w:p w:rsidR="0018722C"><w:pPr><w:pStyle w:val="ad"/><w:topLinePunct/><w:ind w:leftChars="0" w:left="0" w:rightChars="0" w:right="0" w:firstLineChars="0" w:firstLine="0"/><w:spacing w:line="240" w:lineRule="atLeast"/></w:pPr><w:r><w:t>非合意产出：工业废水、 工业二氧化硫、烟尘、粉尘</w:t></w:r></w:p></w:tc></w:tr></w:tbl><w:p w:rsidR="0018722C"><w:pPr><w:pStyle w:val="ae"/><w:topLinePunct/></w:pPr><w:r><w:pict><v:line style="position:absolute;mso-position-horizontal-relative:page;mso-position-vertical-relative:paragraph;z-index:-122776" from="90.125pt,-15.374371pt" to="518.905pt,-15.374371pt" stroked="true" strokeweight="1.5pt" strokecolor="#000000"><v:stroke dashstyle="solid"/><w10:wrap type="none"/></v:line></w:pict></w:r><w:r><w:rPr><w:spacing w:val="-1"/></w:rPr><w:t>以上的研究在指标体系的建立方面大同小异，从他们研究的</w:t></w:r><w:r><w:rPr><w:rFonts w:ascii="Calibri" w:eastAsia="Calibri"/></w:rPr><w:t>30</w:t></w:r><w:r><w:t>个省（市、自治区</w:t></w:r><w:r><w:rPr><w:spacing w:val="-8"/></w:rPr><w:t>）</w:t></w:r><w:r><w:rPr><w:spacing w:val="-2"/></w:rPr><w:t>的区域生态效率结果来看，各省</w:t></w:r><w:r><w:t>（</w:t></w:r><w:r><w:rPr><w:spacing w:val="-2"/></w:rPr><w:t>市、自治区</w:t></w:r><w:r><w:rPr><w:spacing w:val="-8"/></w:rPr><w:t>）</w:t></w:r><w:r><w:rPr><w:spacing w:val="-1"/></w:rPr><w:t>的差异比较明显，这种差异在东</w:t></w:r><w:r><w:rPr><w:spacing w:val="-4"/></w:rPr><w:t>中西部地区更是突出，并且效率值大体上呈逐年上升趋势。目前，对区域生态效率指</w:t></w:r><w:r><w:rPr><w:spacing w:val="-6"/></w:rPr><w:t>标体系的建立没有形成统一的指标，参考以上学者的研究，如何确定测度生态效率的</w:t></w:r></w:p><w:p w:rsidR="0018722C"><w:pPr><w:pStyle w:val="ae"/><w:topLinePunct/></w:pPr><w:r><w:pict><v:line style="position:absolute;mso-position-horizontal-relative:page;mso-position-vertical-relative:paragraph;z-index:-122776" from="90.125pt,-15.374371pt" to="518.905pt,-15.374371pt" stroked="true" strokeweight="1.5pt" strokecolor="#000000"><v:stroke dashstyle="solid"/><w10:wrap type="none"/></v:line></w:pict></w:r><w:r><w:rPr><w:spacing w:val="-1"/></w:rPr><w:t>以上的研究在指标体系的建立方面大同小异，从他们研究的</w:t></w:r><w:r><w:rPr><w:rFonts w:ascii="Calibri" w:eastAsia="Calibri"/></w:rPr><w:t>30</w:t></w:r><w:r><w:t>个省（市、自治区</w:t></w:r><w:r><w:rPr><w:spacing w:val="-8"/></w:rPr><w:t>）</w:t></w:r><w:r><w:rPr><w:spacing w:val="-2"/></w:rPr><w:t>的区域生态效率结果来看，各省</w:t></w:r><w:r><w:t>（</w:t></w:r><w:r><w:rPr><w:spacing w:val="-2"/></w:rPr><w:t>市、自治区</w:t></w:r><w:r><w:rPr><w:spacing w:val="-8"/></w:rPr><w:t>）</w:t></w:r><w:r><w:rPr><w:spacing w:val="-1"/></w:rPr><w:t>的差异比较明显，这种差异在东</w:t></w:r><w:r><w:rPr><w:spacing w:val="-4"/></w:rPr><w:t>中西部地区更是突出，并且效率值大体上呈逐年上升趋势。目前，对区域生态效率指</w:t></w:r><w:r><w:rPr><w:spacing w:val="-6"/></w:rPr><w:t>标体系的建立没有形成统一的指标，参考以上学者的研究，如何确定测度生态效率的</w:t></w:r></w:p><w:p w:rsidR="0018722C"><w:pPr><w:topLinePunct/></w:pPr><w:r><w:t>指标以便准确的度量各地区的生态效率值是论文的关键问题之一。</w:t></w:r></w:p><w:p w:rsidR="0018722C"><w:pPr><w:pStyle w:val="Heading3"/><w:topLinePunct/><w:ind w:left="200" w:hangingChars="200" w:hanging="200"/></w:pPr><w:bookmarkStart w:id="301410" w:name="_Toc686301410"/><w:bookmarkStart w:name="_bookmark26" w:id="62"/><w:bookmarkEnd w:id="62"/><w:r><w:t>4.1.2</w:t></w:r><w:r><w:t xml:space="preserve"> </w:t></w:r><w:r></w:r><w:bookmarkStart w:name="_bookmark26" w:id="63"/><w:bookmarkEnd w:id="63"/><w:r><w:t>区域生态效率指标的确定与说明</w:t></w:r><w:bookmarkEnd w:id="301410"/></w:p><w:p w:rsidR="0018722C"><w:pPr><w:topLinePunct/></w:pPr><w:r><w:t>前文提到，区域生态效率是经济发展价值与环境效益的统一，从经济可持续健康</w:t></w:r><w:r><w:t>发展的角度看，我们要尽量实现资源的低消耗、环境的低污染、经济的高效益，即以</w:t></w:r><w:r><w:t>最少的资源投入与最小的环境代价获得最大的经济价值。同时考虑到环境污染物越少</w:t></w:r><w:r><w:t>越好，与下文用到的</w:t></w:r><w:r><w:t>DEA</w:t></w:r><w:r></w:r><w:r w:rsidR="001852F3"><w:t xml:space="preserve">模型对投入指标的要求是一致的，所以将污染物作投入处理，</w:t></w:r><w:r><w:t>借鉴李胜兰等</w:t></w:r><w:r><w:t>（</w:t></w:r><w:r><w:t xml:space="preserve">2014</w:t></w:r><w:r><w:t>）</w:t></w:r><w:r><w:t>参考德国经济账户中的生态效率指标，从区域经济发展水平及</w:t></w:r><w:r><w:t>生态环境发展状况构建生态效率指标体系，同时主要关注工业领域。论文建立的指标</w:t></w:r><w:r><w:t>体系如</w:t></w:r><w:r><w:t>表</w:t></w:r><w:r><w:t>4-2</w:t></w:r><w:r></w:r><w:r w:rsidR="001852F3"><w:t xml:space="preserve">所示。</w:t></w:r></w:p><w:p w:rsidR="0018722C"><w:pPr><w:pStyle w:val="a8"/><w:textAlignment w:val="center"/><w:topLinePunct/></w:pPr><w:r><w:rPr><w:kern w:val="2"/><w:szCs w:val="22"/></w:rPr><w:pict><v:line style="position:absolute;mso-position-horizontal-relative:page;mso-position-vertical-relative:paragraph;z-index:2416;mso-wrap-distance-left:0;mso-wrap-distance-right:0" from="126.150002pt,17.176489pt" to="483.600002pt,17.176489pt" stroked="true" strokeweight="1.5pt" strokecolor="#000000"><v:stroke dashstyle="solid"/><w10:wrap type="topAndBottom"/></v:line></w:pict></w:r><w:r><w:rPr><w:kern w:val="2"/><w:szCs w:val="22"/></w:rPr><w:t>表4-2</w:t></w:r><w:r><w:t xml:space="preserve">  </w:t></w:r><w:r w:rsidRPr="00DB64CE"><w:rPr><w:kern w:val="2"/><w:szCs w:val="22"/></w:rPr><w:t>生态效率评价指标体系</w:t></w:r></w:p><w:p w:rsidR="0018722C"><w:pPr><w:pStyle w:val="a8"/><w:textAlignment w:val="center"/><w:topLinePunct/></w:pPr><w:r><w:rPr><w:kern w:val="2"/><w:szCs w:val="22"/></w:rPr><w:pict><v:line style="position:absolute;mso-position-horizontal-relative:page;mso-position-vertical-relative:paragraph;z-index:2416;mso-wrap-distance-left:0;mso-wrap-distance-right:0" from="126.150002pt,17.176489pt" to="483.600002pt,17.176489pt" stroked="true" strokeweight="1.5pt" strokecolor="#000000"><v:stroke dashstyle="solid"/><w10:wrap type="topAndBottom"/></v:line></w:pict></w:r><w:r><w:rPr><w:kern w:val="2"/><w:szCs w:val="22"/></w:rPr><w:t>表4-2</w:t></w:r><w:r><w:t xml:space="preserve">  </w:t></w:r><w:r w:rsidRPr="00DB64CE"><w:rPr><w:kern w:val="2"/><w:szCs w:val="22"/></w:rPr><w:t>生态效率评价指标体系</w:t></w:r></w:p><w:tbl><w:tblPr><w:tblW w:w="5000" w:type="pct"/><w:tblInd w:w="95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w:gridCol w:w="1984"/><w:gridCol w:w="1586"/><w:gridCol w:w="3507"/><w:gridCol w:w="61"/></w:tblGrid><w:tr><w:trPr><w:tblHeader/></w:trPr><w:tc><w:tcPr><w:tcW w:w="16" w:type="pct"/><w:vAlign w:val="center"/><w:tcBorders><w:bottom w:val="single" w:sz="4" w:space="0" w:color="auto"/></w:tcBorders></w:tcPr><w:p w:rsidR="0018722C"><w:pPr><w:pStyle w:val="a7"/><w:topLinePunct/><w:ind w:leftChars="0" w:left="0" w:rightChars="0" w:right="0" w:firstLineChars="0" w:firstLine="0"/><w:spacing w:line="240" w:lineRule="atLeast"/></w:pPr></w:p></w:tc><w:tc><w:tcPr><w:tcW w:w="1385" w:type="pct"/><w:vAlign w:val="center"/><w:tcBorders><w:bottom w:val="single" w:sz="4" w:space="0" w:color="auto"/></w:tcBorders></w:tcPr><w:p w:rsidR="0018722C"><w:pPr><w:pStyle w:val="a7"/><w:topLinePunct/><w:ind w:leftChars="0" w:left="0" w:rightChars="0" w:right="0" w:firstLineChars="0" w:firstLine="0"/><w:spacing w:line="240" w:lineRule="atLeast"/></w:pPr><w:r><w:t>指标</w:t></w:r><w:r w:rsidRPr="00000000"><w:tab/><w:t>类别</w:t></w:r></w:p></w:tc><w:tc><w:tcPr><w:tcW w:w="1107" w:type="pct"/><w:vAlign w:val="center"/><w:tcBorders><w:bottom w:val="single" w:sz="4" w:space="0" w:color="auto"/></w:tcBorders></w:tcPr><w:p w:rsidR="0018722C"><w:pPr><w:pStyle w:val="a7"/><w:topLinePunct/><w:ind w:leftChars="0" w:left="0" w:rightChars="0" w:right="0" w:firstLineChars="0" w:firstLine="0"/><w:spacing w:line="240" w:lineRule="atLeast"/></w:pPr><w:r><w:t>指标构成</w:t></w:r></w:p></w:tc><w:tc><w:tcPr><w:tcW w:w="2449" w:type="pct"/><w:vAlign w:val="center"/><w:tcBorders><w:bottom w:val="single" w:sz="4" w:space="0" w:color="auto"/></w:tcBorders></w:tcPr><w:p w:rsidR="0018722C"><w:pPr><w:pStyle w:val="a7"/><w:topLinePunct/><w:ind w:leftChars="0" w:left="0" w:rightChars="0" w:right="0" w:firstLineChars="0" w:firstLine="0"/><w:spacing w:line="240" w:lineRule="atLeast"/></w:pPr><w:r><w:t>具体内容</w:t></w:r></w:p></w:tc><w:tc><w:tcPr><w:tcW w:w="43"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6" w:type="pct"/><w:vAlign w:val="center"/></w:tcPr><w:p w:rsidR="0018722C"><w:pPr><w:pStyle w:val="ac"/><w:topLinePunct/><w:ind w:leftChars="0" w:left="0" w:rightChars="0" w:right="0" w:firstLineChars="0" w:firstLine="0"/><w:spacing w:line="240" w:lineRule="atLeast"/></w:pPr></w:p></w:tc><w:tc><w:tcPr><w:tcW w:w="13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环境污染</w:t></w:r></w:p></w:tc><w:tc><w:tcPr><w:tcW w:w="1107" w:type="pct"/><w:vAlign w:val="center"/></w:tcPr><w:p w:rsidR="0018722C"><w:pPr><w:pStyle w:val="a5"/><w:topLinePunct/><w:ind w:leftChars="0" w:left="0" w:rightChars="0" w:right="0" w:firstLineChars="0" w:firstLine="0"/><w:spacing w:line="240" w:lineRule="atLeast"/></w:pPr><w:r><w:t>废气排放</w:t></w:r></w:p><w:p w:rsidR="0018722C"><w:pPr><w:pStyle w:val="a5"/><w:topLinePunct/><w:ind w:leftChars="0" w:left="0" w:rightChars="0" w:right="0" w:firstLineChars="0" w:firstLine="0"/><w:spacing w:line="240" w:lineRule="atLeast"/></w:pPr><w:r><w:t>废水排放</w:t></w:r></w:p></w:tc><w:tc><w:tcPr><w:tcW w:w="2449" w:type="pct"/><w:vAlign w:val="center"/></w:tcPr><w:p w:rsidR="0018722C"><w:pPr><w:pStyle w:val="a5"/><w:topLinePunct/><w:ind w:leftChars="0" w:left="0" w:rightChars="0" w:right="0" w:firstLineChars="0" w:firstLine="0"/><w:spacing w:line="240" w:lineRule="atLeast"/></w:pPr><w:r><w:t>工业二氧化硫排放量、烟粉尘排量</w:t></w:r></w:p><w:p w:rsidR="0018722C"><w:pPr><w:pStyle w:val="a5"/><w:topLinePunct/><w:ind w:leftChars="0" w:left="0" w:rightChars="0" w:right="0" w:firstLineChars="0" w:firstLine="0"/><w:spacing w:line="240" w:lineRule="atLeast"/></w:pPr><w:r><w:t>工业废水排放量</w:t></w:r></w:p></w:tc><w:tc><w:tcPr><w:tcW w:w="43" w:type="pct"/><w:vAlign w:val="center"/></w:tcPr><w:p w:rsidR="0018722C"><w:pPr><w:pStyle w:val="ad"/><w:topLinePunct/><w:ind w:leftChars="0" w:left="0" w:rightChars="0" w:right="0" w:firstLineChars="0" w:firstLine="0"/><w:spacing w:line="240" w:lineRule="atLeast"/></w:pPr></w:p></w:tc></w:tr><w:tr><w:tc><w:tcPr><w:tcW w:w="16" w:type="pct"/><w:vAlign w:val="center"/></w:tcPr><w:p w:rsidR="0018722C"><w:pPr><w:pStyle w:val="ac"/><w:topLinePunct/><w:ind w:leftChars="0" w:left="0" w:rightChars="0" w:right="0" w:firstLineChars="0" w:firstLine="0"/><w:spacing w:line="240" w:lineRule="atLeast"/></w:pPr></w:p></w:tc><w:tc><w:tcPr><w:tcW w:w="1385" w:type="pct"/><w:vAlign w:val="center"/></w:tcPr><w:p w:rsidR="0018722C"><w:pPr><w:pStyle w:val="a5"/><w:topLinePunct/><w:ind w:leftChars="0" w:left="0" w:rightChars="0" w:right="0" w:firstLineChars="0" w:firstLine="0"/><w:spacing w:line="240" w:lineRule="atLeast"/></w:pPr><w:r><w:t>投入指标</w:t></w:r></w:p></w:tc><w:tc><w:tcPr><w:tcW w:w="1107" w:type="pct"/><w:vAlign w:val="center"/></w:tcPr><w:p w:rsidR="0018722C"><w:pPr><w:pStyle w:val="a5"/><w:topLinePunct/><w:ind w:leftChars="0" w:left="0" w:rightChars="0" w:right="0" w:firstLineChars="0" w:firstLine="0"/><w:spacing w:line="240" w:lineRule="atLeast"/></w:pPr><w:r><w:t>固体排放</w:t></w:r></w:p></w:tc><w:tc><w:tcPr><w:tcW w:w="2449" w:type="pct"/><w:vAlign w:val="center"/></w:tcPr><w:p w:rsidR="0018722C"><w:pPr><w:pStyle w:val="a5"/><w:topLinePunct/><w:ind w:leftChars="0" w:left="0" w:rightChars="0" w:right="0" w:firstLineChars="0" w:firstLine="0"/><w:spacing w:line="240" w:lineRule="atLeast"/></w:pPr><w:r><w:t>工业固体废弃物排放量</w:t></w:r></w:p></w:tc><w:tc><w:tcPr><w:tcW w:w="43" w:type="pct"/><w:vAlign w:val="center"/></w:tcPr><w:p w:rsidR="0018722C"><w:pPr><w:pStyle w:val="ad"/><w:topLinePunct/><w:ind w:leftChars="0" w:left="0" w:rightChars="0" w:right="0" w:firstLineChars="0" w:firstLine="0"/><w:spacing w:line="240" w:lineRule="atLeast"/></w:pPr></w:p></w:tc></w:tr><w:tr><w:tc><w:tcPr><w:tcW w:w="16" w:type="pct"/><w:vAlign w:val="center"/></w:tcPr><w:p w:rsidR="0018722C"><w:pPr><w:pStyle w:val="ac"/><w:topLinePunct/><w:ind w:leftChars="0" w:left="0" w:rightChars="0" w:right="0" w:firstLineChars="0" w:firstLine="0"/><w:spacing w:line="240" w:lineRule="atLeast"/></w:pPr></w:p></w:tc><w:tc><w:tcPr><w:tcW w:w="13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资源消耗</w:t></w:r></w:p></w:tc><w:tc><w:tcPr><w:tcW w:w="1107" w:type="pct"/><w:vAlign w:val="center"/></w:tcPr><w:p w:rsidR="0018722C"><w:pPr><w:pStyle w:val="a5"/><w:topLinePunct/><w:ind w:leftChars="0" w:left="0" w:rightChars="0" w:right="0" w:firstLineChars="0" w:firstLine="0"/><w:spacing w:line="240" w:lineRule="atLeast"/></w:pPr><w:r><w:t>能源消耗</w:t></w:r></w:p><w:p w:rsidR="0018722C"><w:pPr><w:pStyle w:val="a5"/><w:topLinePunct/><w:ind w:leftChars="0" w:left="0" w:rightChars="0" w:right="0" w:firstLineChars="0" w:firstLine="0"/><w:spacing w:line="240" w:lineRule="atLeast"/></w:pPr><w:r><w:t>水资源消耗</w:t></w:r></w:p></w:tc><w:tc><w:tcPr><w:tcW w:w="2449" w:type="pct"/><w:vAlign w:val="center"/></w:tcPr><w:p w:rsidR="0018722C"><w:pPr><w:pStyle w:val="a5"/><w:topLinePunct/><w:ind w:leftChars="0" w:left="0" w:rightChars="0" w:right="0" w:firstLineChars="0" w:firstLine="0"/><w:spacing w:line="240" w:lineRule="atLeast"/></w:pPr><w:r><w:t>能源消耗总量</w:t></w:r><w:r><w:t>（</w:t></w:r><w:r><w:t>万吨标准煤</w:t></w:r><w:r><w:t>）</w:t></w:r></w:p><w:p w:rsidR="0018722C"><w:pPr><w:pStyle w:val="a5"/><w:topLinePunct/><w:ind w:leftChars="0" w:left="0" w:rightChars="0" w:right="0" w:firstLineChars="0" w:firstLine="0"/><w:spacing w:line="240" w:lineRule="atLeast"/></w:pPr><w:r><w:t>工业用水总量</w:t></w:r></w:p></w:tc><w:tc><w:tcPr><w:tcW w:w="43" w:type="pct"/><w:vAlign w:val="center"/></w:tcPr><w:p w:rsidR="0018722C"><w:pPr><w:pStyle w:val="ad"/><w:topLinePunct/><w:ind w:leftChars="0" w:left="0" w:rightChars="0" w:right="0" w:firstLineChars="0" w:firstLine="0"/><w:spacing w:line="240" w:lineRule="atLeast"/></w:pPr></w:p></w:tc></w:tr><w:tr><w:tc><w:tcPr><w:tcW w:w="16" w:type="pct"/><w:vAlign w:val="center"/><w:tcBorders><w:top w:val="single" w:sz="4" w:space="0" w:color="auto"/></w:tcBorders></w:tcPr><w:p w:rsidR="0018722C"><w:pPr><w:pStyle w:val="ac"/><w:topLinePunct/><w:ind w:leftChars="0" w:left="0" w:rightChars="0" w:right="0" w:firstLineChars="0" w:firstLine="0"/><w:spacing w:line="240" w:lineRule="atLeast"/></w:pPr></w:p></w:tc><w:tc><w:tcPr><w:tcW w:w="1385" w:type="pct"/><w:vAlign w:val="center"/><w:tcBorders><w:top w:val="single" w:sz="4" w:space="0" w:color="auto"/></w:tcBorders></w:tcPr><w:p w:rsidR="0018722C"><w:pPr><w:pStyle w:val="aff1"/><w:topLinePunct/><w:ind w:leftChars="0" w:left="0" w:rightChars="0" w:right="0" w:firstLineChars="0" w:firstLine="0"/><w:spacing w:line="240" w:lineRule="atLeast"/></w:pPr><w:r><w:t>产出指标</w:t></w:r></w:p></w:tc><w:tc><w:tcPr><w:tcW w:w="1107" w:type="pct"/><w:vAlign w:val="center"/><w:tcBorders><w:top w:val="single" w:sz="4" w:space="0" w:color="auto"/></w:tcBorders></w:tcPr><w:p w:rsidR="0018722C"><w:pPr><w:pStyle w:val="aff1"/><w:topLinePunct/><w:ind w:leftChars="0" w:left="0" w:rightChars="0" w:right="0" w:firstLineChars="0" w:firstLine="0"/><w:spacing w:line="240" w:lineRule="atLeast"/></w:pPr><w:r><w:t>经济发展</w:t></w:r></w:p></w:tc><w:tc><w:tcPr><w:tcW w:w="2449" w:type="pct"/><w:vAlign w:val="center"/><w:tcBorders><w:top w:val="single" w:sz="4" w:space="0" w:color="auto"/></w:tcBorders></w:tcPr><w:p w:rsidR="0018722C"><w:pPr><w:pStyle w:val="aff1"/><w:topLinePunct/><w:ind w:leftChars="0" w:left="0" w:rightChars="0" w:right="0" w:firstLineChars="0" w:firstLine="0"/><w:spacing w:line="240" w:lineRule="atLeast"/></w:pPr><w:r><w:t>地区工业增加值</w:t></w:r></w:p></w:tc><w:tc><w:tcPr><w:tcW w:w="4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line style="position:absolute;mso-position-horizontal-relative:page;mso-position-vertical-relative:paragraph;z-index:-122728" from="128.399994pt,-22.026869pt" to="480.599994pt,-22.026869pt" stroked="true" strokeweight="1.525pt" strokecolor="#000000"><v:stroke dashstyle="solid"/><w10:wrap type="none"/></v:line></w:pict></w:r><w:r><w:rPr><w:spacing w:val="-2"/></w:rPr><w:t>论文的投入指标主要分为环境污染指标和资源消耗指标，环境污染指标包括：工</w:t></w:r><w:r><w:rPr><w:spacing w:val="-5"/></w:rPr><w:t>业废气排放量、废水排放量及固体废弃物排放量，资源消耗指标包括：能源消耗和工</w:t></w:r><w:r><w:rPr><w:spacing w:val="-6"/></w:rPr><w:t>业用水总量。产出指标为经济指标，以地区工业增加值为代表。所有指标数据来源于1998-2012</w:t></w:r><w:r w:rsidR="001852F3"><w:rPr><w:spacing w:val="-12"/></w:rPr><w:t xml:space="preserve">年各省</w:t></w:r><w:r><w:t>（</w:t></w:r><w:r><w:rPr><w:spacing w:val="-4"/></w:rPr><w:t>市、自治区</w:t></w:r><w:r><w:rPr><w:spacing w:val="-15"/></w:rPr><w:t>）</w:t></w:r><w:r><w:rPr><w:spacing w:val="-12"/></w:rPr><w:t>统计年鉴、《中国统计年鉴》、《中国环境统计年鉴》</w:t></w:r><w:r><w:rPr><w:spacing w:val="-10"/></w:rPr><w:t>及《中国能源统计年鉴》，从数据的一致性及可得性考虑，论文研究数据不包括中国</w:t></w:r><w:r><w:rPr><w:spacing w:val="0"/></w:rPr><w:t>西藏、台湾、香港、澳门地区。</w:t></w:r></w:p><w:p w:rsidR="0018722C"><w:pPr><w:pStyle w:val="ae"/><w:topLinePunct/></w:pPr><w:r><w:pict><v:line style="position:absolute;mso-position-horizontal-relative:page;mso-position-vertical-relative:paragraph;z-index:-122728" from="128.399994pt,-22.026869pt" to="480.599994pt,-22.026869pt" stroked="true" strokeweight="1.525pt" strokecolor="#000000"><v:stroke dashstyle="solid"/><w10:wrap type="none"/></v:line></w:pict></w:r><w:r><w:rPr><w:spacing w:val="-2"/></w:rPr><w:t>论文的投入指标主要分为环境污染指标和资源消耗指标，环境污染指标包括：工</w:t></w:r><w:r><w:rPr><w:spacing w:val="-5"/></w:rPr><w:t>业废气排放量、废水排放量及固体废弃物排放量，资源消耗指标包括：能源消耗和工</w:t></w:r><w:r><w:rPr><w:spacing w:val="-6"/></w:rPr><w:t>业用水总量。产出指标为经济指标，以地区工业增加值为代表。所有指标数据来源于1998-2012</w:t></w:r><w:r w:rsidR="001852F3"><w:rPr><w:spacing w:val="-12"/></w:rPr><w:t xml:space="preserve">年各省</w:t></w:r><w:r><w:t>（</w:t></w:r><w:r><w:rPr><w:spacing w:val="-4"/></w:rPr><w:t>市、自治区</w:t></w:r><w:r><w:rPr><w:spacing w:val="-15"/></w:rPr><w:t>）</w:t></w:r><w:r><w:rPr><w:spacing w:val="-12"/></w:rPr><w:t>统计年鉴、《中国统计年鉴》、《中国环境统计年鉴》</w:t></w:r><w:r><w:rPr><w:spacing w:val="-10"/></w:rPr><w:t>及《中国能源统计年鉴》，从数据的一致性及可得性考虑，论文研究数据不包括中国</w:t></w:r><w:r><w:rPr><w:spacing w:val="0"/></w:rPr><w:t>西藏、台湾、香港、澳门地区。</w:t></w:r></w:p><w:p w:rsidR="0018722C"><w:pPr><w:pStyle w:val="Heading2"/><w:topLinePunct/><w:ind w:left="171" w:hangingChars="171" w:hanging="171"/></w:pPr><w:bookmarkStart w:id="301411" w:name="_Toc686301411"/><w:bookmarkStart w:name="4.2基于超效率DEA模型的区域生态效率测算 " w:id="64"/><w:bookmarkEnd w:id="64"/><w:r><w:t>4.2</w:t></w:r><w:r><w:t xml:space="preserve"> </w:t></w:r><w:r></w:r><w:bookmarkStart w:name="_bookmark27" w:id="65"/><w:bookmarkEnd w:id="65"/><w:r></w:r><w:bookmarkStart w:name="_bookmark27" w:id="66"/><w:bookmarkEnd w:id="66"/><w:r><w:t>基于超效率</w:t></w:r><w:r><w:t>DEA</w:t></w:r><w:r></w:r><w:r w:rsidR="001852F3"><w:t xml:space="preserve">模型的区域</w:t></w:r><w:r><w:t>Th态效率测算</w:t></w:r><w:bookmarkEnd w:id="301411"/></w:p><w:p w:rsidR="0018722C"><w:pPr><w:pStyle w:val="Heading3"/><w:topLinePunct/><w:ind w:left="200" w:hangingChars="200" w:hanging="200"/></w:pPr><w:bookmarkStart w:id="301412" w:name="_Toc686301412"/><w:bookmarkStart w:name="_bookmark28" w:id="67"/><w:bookmarkEnd w:id="67"/><w:r><w:t>4.2.1</w:t></w:r><w:r><w:t xml:space="preserve"> </w:t></w:r><w:r></w:r><w:bookmarkStart w:name="_bookmark28" w:id="68"/><w:bookmarkEnd w:id="68"/><w:r><w:t>超效率</w:t></w:r><w:r><w:t>DEA</w:t></w:r><w:r></w:r><w:r w:rsidR="001852F3"><w:t xml:space="preserve">模型概述</w:t></w:r><w:bookmarkEnd w:id="301412"/></w:p><w:p w:rsidR="0018722C"><w:pPr><w:topLinePunct/></w:pPr><w:r><w:t>数据包络分析</w:t></w:r><w:r><w:t>（</w:t></w:r><w:r><w:rPr><w:spacing w:val="0"/></w:rPr><w:t>Data</w:t></w:r><w:r><w:rPr><w:spacing w:val="0"/></w:rPr><w:t> </w:t></w:r><w:r><w:t>Envelopment Analysis</w:t></w:r><w:r><w:t>）</w:t></w:r><w:r><w:t>是由著名运筹学家</w:t></w:r><w:r><w:t>A. Charnes</w:t></w:r><w:r><w:t>和</w:t></w:r><w:r><w:t xml:space="preserve">W.</w:t></w:r><w:r w:rsidR="001852F3"><w:t xml:space="preserve"> </w:t></w:r><w:r w:rsidR="001852F3"><w:t xml:space="preserve">W.</w:t></w:r><w:r><w:t> </w:t></w:r><w:r><w:t>Cooper</w:t></w:r><w:r></w:r><w:r w:rsidR="001852F3"><w:t xml:space="preserve">等在</w:t></w:r><w:r><w:t>1978</w:t></w:r><w:r></w:r><w:r w:rsidR="001852F3"><w:t xml:space="preserve">年首次提出的以相对效率为基础评价决策单元相对有效性，</w:t></w:r><w:r><w:t>即相对效率评价的方法，这是集运筹、数学、经济、管理等多学科及交叉学科的新方</w:t></w:r><w:r><w:t>法，是系统工程及经济、管理领域分析的有效工具。它定义决策单元</w:t></w:r><w:r><w:t>（</w:t></w:r><w:r><w:t xml:space="preserve">DMU—Decision Making Unit</w:t></w:r><w:r><w:rPr><w:spacing w:val="0"/></w:rPr><w:t>e</w:t></w:r><w:r><w:t>）</w:t></w:r><w:r><w:t>，每个单元是某种程度上的一个约定，它可以是学校、企业、银行等</w:t></w:r><w:r><w:t>等待相互比较的实体单位，并且有相同的输入和输出，通过对输入输出数据的综合分</w:t></w:r><w:r><w:t>析，得出每个</w:t></w:r><w:r><w:t>DMU</w:t></w:r><w:r></w:r><w:r w:rsidR="001852F3"><w:t xml:space="preserve">综合效率的数量指标，并可以进行排序，确定有效的及非有效</w:t></w:r><w:r w:rsidR="001852F3"><w:t>的</w:t></w:r><w:r w:rsidR="001852F3"><w:t>原</w:t></w:r></w:p><w:p w:rsidR="0018722C"><w:pPr><w:topLinePunct/></w:pPr><w:r><w:t>因和程度，提供改进信息；还可以判定投入规模是否恰当，给出规模调整的方向</w:t></w:r><w:r><w:rPr><w:vertAlign w:val="superscript"/>/></w:rPr><w:t>[</w:t></w:r><w:r><w:rPr><w:vertAlign w:val="superscript"/>/></w:rPr><w:t xml:space="preserve">69</w:t></w:r><w:r><w:rPr><w:vertAlign w:val="superscript"/>/></w:rPr><w:t>]</w:t></w:r><w:r><w:rPr><w:vertAlign w:val="superscript"/>/></w:rPr><w:t xml:space="preserve"> </w:t></w:r><w:r><w:t>。</w:t></w:r></w:p><w:p w:rsidR="0018722C"><w:pPr><w:topLinePunct/></w:pPr><w:r><w:t>DEA</w:t></w:r><w:r></w:r><w:r w:rsidR="001852F3"><w:t xml:space="preserve">方法具有如下几个优点：其一，客观性，主要通过数据和线性规划模型进行</w:t></w:r><w:r><w:t>评估，与其他方法相比，在一定程度上避免了评价者的主观意识；其二，</w:t></w:r><w:r><w:t>DEA</w:t></w:r><w:r></w:r><w:r w:rsidR="001852F3"><w:t xml:space="preserve">方法不</w:t></w:r><w:r><w:t>用考虑量纲一致性，无需进行归一化处理；其三，经济意义明显，反应生产活动是否</w:t></w:r><w:r><w:t>有效，还可以分解为规模有效和技术有效进行分析；其四，根据不同单元的效率值，</w:t></w:r><w:r w:rsidR="001852F3"><w:t xml:space="preserve">给经营者提供辅助管理信息。</w:t></w:r></w:p><w:p w:rsidR="0018722C"><w:pPr><w:topLinePunct/></w:pPr><w:r><w:t>DEA</w:t></w:r><w:r></w:r><w:r w:rsidR="001852F3"><w:t xml:space="preserve">模型最基本的模型有</w:t></w:r><w:r><w:t>C</w:t></w:r><w:r><w:rPr><w:vertAlign w:val="superscript"/>/></w:rPr><w:t>2</w:t></w:r><w:r><w:t>R</w:t></w:r><w:r></w:r><w:r w:rsidR="001852F3"><w:t xml:space="preserve">模型和</w:t></w:r><w:r><w:t>BCC</w:t></w:r><w:r></w:r><w:r w:rsidR="001852F3"><w:t xml:space="preserve">模型。</w:t></w:r><w:r><w:t>C</w:t></w:r><w:r><w:rPr><w:vertAlign w:val="superscript"/>/></w:rPr><w:t>2</w:t></w:r><w:r><w:t>R</w:t></w:r><w:r></w:r><w:r w:rsidR="001852F3"><w:t xml:space="preserve">模型评价决策单元的综合效率，</w:t></w:r><w:r w:rsidR="001852F3"><w:t xml:space="preserve">包括规模效率和技术效率；</w:t></w:r><w:r><w:t>BCC</w:t></w:r><w:r></w:r><w:r w:rsidR="001852F3"><w:t xml:space="preserve">模型评价决策单元的技术效率。论文主要考察综合效</w:t></w:r><w:r><w:t>率值，所以主要介绍</w:t></w:r><w:r><w:t>C</w:t></w:r><w:r><w:rPr><w:vertAlign w:val="superscript"/>/></w:rPr><w:t>2</w:t></w:r><w:r><w:t>R</w:t></w:r><w:r></w:r><w:r w:rsidR="001852F3"><w:t xml:space="preserve">模型。</w:t></w:r></w:p><w:p w:rsidR="0018722C"><w:pPr><w:topLinePunct/></w:pPr><w:r><w:t>假设有</w:t></w:r><w:r w:rsidR="001852F3"><w:t xml:space="preserve">N</w:t></w:r><w:r w:rsidR="001852F3"><w:t xml:space="preserve">个决策单元要进行比较，设每个决策单元均有</w:t></w:r><w:r w:rsidR="001852F3"><w:t xml:space="preserve">m</w:t></w:r><w:r w:rsidR="001852F3"><w:t xml:space="preserve">种投入</w:t></w:r><w:r><w:t>（</w:t></w:r><w:r><w:t>输入</w:t></w:r><w:r><w:t>）</w:t></w:r><w:r><w:t>和 n</w:t></w:r></w:p><w:p w:rsidR="0018722C"><w:pPr><w:topLinePunct/></w:pPr><w:r><w:t>种产出</w:t></w:r><w:r><w:t>（</w:t></w:r><w:r></w:r><w:r w:rsidR="001852F3"><w:t xml:space="preserve">输出</w:t></w:r><w:r><w:t>）</w:t></w:r><w:r><w:t xml:space="preserve">，</w:t></w:r><w:r w:rsidR="001852F3"><w:t xml:space="preserve">分别表</w:t></w:r><w:r w:rsidR="001852F3"><w:t xml:space="preserve">示资源</w:t></w:r><w:r w:rsidR="001852F3"><w:t xml:space="preserve">的消耗</w:t></w:r><w:r w:rsidR="001852F3"><w:t xml:space="preserve">和产出</w:t></w:r><w:r w:rsidR="001852F3"><w:t xml:space="preserve">成效。</w:t></w:r><w:r w:rsidR="001852F3"><w:t xml:space="preserve">将第</w:t></w:r><w:r><w:rPr><w:rFonts w:ascii="Cambria Math" w:eastAsia="Cambria Math"/></w:rPr><w:t>i</w:t></w:r><w:r><w:t>个决策单元</w:t></w:r><w:r w:rsidR="001852F3"><w:t xml:space="preserve">记为</w:t></w:r></w:p><w:p w:rsidR="0018722C"><w:pPr><w:topLinePunct/></w:pPr><w:r><w:rPr><w:rFonts w:ascii="Cambria Math" w:hAnsi="Cambria Math" w:eastAsia="Cambria Math"/></w:rPr><w:t>𝐷𝑀𝑈</w:t></w:r><w:r><w:rPr><w:vertAlign w:val="subscript"/><w:rFonts w:ascii="Cambria Math" w:hAnsi="Cambria Math" w:eastAsia="Cambria Math"/></w:rPr><w:t>𝑖</w:t></w:r><w:r><w:t>（</w:t></w:r><w:r><w:rPr><w:rFonts w:ascii="Cambria Math" w:hAnsi="Cambria Math" w:eastAsia="Cambria Math"/></w:rPr><w:t>i = 1,2</w:t></w:r><w:r w:rsidR="001852F3"><w:rPr><w:rFonts w:ascii="Cambria Math" w:hAnsi="Cambria Math" w:eastAsia="Cambria Math"/></w:rPr><w:t xml:space="preserve">⋯</w:t></w:r><w:r w:rsidR="001852F3"><w:rPr><w:rFonts w:ascii="Cambria Math" w:hAnsi="Cambria Math" w:eastAsia="Cambria Math"/></w:rPr><w:t xml:space="preserve">N</w:t></w:r><w:r><w:t>）</w:t></w:r><w:r><w:t>，用向量形式表示单元</w:t></w:r><w:r><w:rPr><w:rFonts w:ascii="Cambria Math" w:hAnsi="Cambria Math" w:eastAsia="Cambria Math"/></w:rPr><w:t>𝐷𝑈𝑀</w:t></w:r><w:r><w:rPr><w:vertAlign w:val="subscript"/><w:rFonts w:ascii="Cambria Math" w:hAnsi="Cambria Math" w:eastAsia="Cambria Math"/></w:rPr><w:t>𝑖</w:t></w:r><w:r><w:t>的输入和输出形式为：</w:t></w:r></w:p><w:p w:rsidR="0018722C"><w:pPr><w:tabs><w:tab w:pos="5443" w:val="left" w:leader="none"/></w:tabs><w:spacing w:line="120" w:lineRule="exact" w:before="52"/><w:ind w:leftChars="0" w:left="2124" w:rightChars="0" w:right="0" w:firstLineChars="0" w:firstLine="0"/><w:jc w:val="center"/><w:topLinePunct/></w:pPr><w:r><w:rPr><w:kern w:val="2"/><w:sz w:val="16"/><w:szCs w:val="22"/><w:rFonts w:cstheme="minorBidi" w:hAnsiTheme="minorHAnsi" w:eastAsiaTheme="minorHAnsi" w:asciiTheme="minorHAnsi" w:ascii="Cambria Math" w:eastAsia="Cambria Math"/><w:w w:val="105"/></w:rPr><w:t>𝑇</w:t></w:r><w:r w:rsidR="001852F3"><w:rPr><w:kern w:val="2"/><w:sz w:val="22"/><w:szCs w:val="22"/><w:rFonts w:cstheme="minorBidi" w:hAnsiTheme="minorHAnsi" w:eastAsiaTheme="minorHAnsi" w:asciiTheme="minorHAnsi"/></w:rPr><w:t>𝑇</w:t></w:r></w:p><w:p w:rsidR="0018722C"><w:pPr><w:topLinePunct/></w:pPr><w:r><w:rPr><w:rFonts w:cstheme="minorBidi" w:hAnsiTheme="minorHAnsi" w:eastAsiaTheme="minorHAnsi" w:asciiTheme="minorHAnsi" w:ascii="Cambria Math" w:hAnsi="Cambria Math" w:eastAsia="Cambria Math"/></w:rPr><w:t>𝑋</w:t></w:r><w:r><w:rPr><w:rFonts w:ascii="Cambria Math" w:hAnsi="Cambria Math" w:eastAsia="Cambria Math" w:cstheme="minorBidi"/></w:rPr><w:t>𝑖</w:t></w:r><w:r w:rsidR="001852F3"><w:rPr><w:rFonts w:ascii="Cambria Math" w:hAnsi="Cambria Math" w:eastAsia="Cambria Math" w:cstheme="minorBidi"/></w:rPr><w:t xml:space="preserve"> </w:t></w:r><w:r><w:rPr><w:rFonts w:ascii="Cambria Math" w:hAnsi="Cambria Math" w:eastAsia="Cambria Math" w:cstheme="minorBidi"/></w:rPr><w:t>= </w:t></w:r><w:r><w:rPr><w:rFonts w:cstheme="minorBidi" w:hAnsiTheme="minorHAnsi" w:eastAsiaTheme="minorHAnsi" w:asciiTheme="minorHAnsi"/><w:kern w:val="2"/><w:w w:val="105"/><w:sz w:val="24"/></w:rPr><w:t>(</w:t></w:r><w:r><w:rPr><w:kern w:val="2"/><w:szCs w:val="22"/><w:rFonts w:ascii="Cambria Math" w:hAnsi="Cambria Math" w:eastAsia="Cambria Math" w:cstheme="minorBidi"/><w:w w:val="105"/><w:sz w:val="24"/></w:rPr><w:t>𝑥</w:t></w:r><w:r><w:rPr><w:kern w:val="2"/><w:szCs w:val="22"/><w:rFonts w:ascii="Cambria Math" w:hAnsi="Cambria Math" w:eastAsia="Cambria Math" w:cstheme="minorBidi"/><w:w w:val="105"/><w:position w:val="-5"/><w:sz w:val="16"/></w:rPr><w:t>1�</w:t></w:r><w:r><w:rPr><w:kern w:val="2"/><w:szCs w:val="22"/><w:rFonts w:cstheme="minorBidi" w:hAnsiTheme="minorHAnsi" w:eastAsiaTheme="minorHAnsi" w:asciiTheme="minorHAnsi"/><w:w w:val="105"/><w:sz w:val="24"/></w:rPr><w:t xml:space="preserve">, </w:t></w:r><w:r><w:rPr><w:kern w:val="2"/><w:szCs w:val="22"/><w:rFonts w:ascii="Cambria Math" w:hAnsi="Cambria Math" w:eastAsia="Cambria Math" w:cstheme="minorBidi"/><w:w w:val="105"/><w:sz w:val="24"/></w:rPr><w:t>𝑥</w:t></w:r><w:r><w:rPr><w:kern w:val="2"/><w:szCs w:val="22"/><w:rFonts w:ascii="Cambria Math" w:hAnsi="Cambria Math" w:eastAsia="Cambria Math" w:cstheme="minorBidi"/><w:w w:val="105"/><w:position w:val="-5"/><w:sz w:val="16"/></w:rPr><w:t>2𝑖</w:t></w:r><w:r><w:rPr><w:kern w:val="2"/><w:szCs w:val="22"/><w:rFonts w:cstheme="minorBidi" w:hAnsiTheme="minorHAnsi" w:eastAsiaTheme="minorHAnsi" w:asciiTheme="minorHAnsi"/><w:w w:val="105"/><w:sz w:val="24"/></w:rPr><w:t xml:space="preserve">, </w:t></w:r><w:r><w:rPr><w:kern w:val="2"/><w:szCs w:val="22"/><w:rFonts w:ascii="Cambria Math" w:hAnsi="Cambria Math" w:eastAsia="Cambria Math" w:cstheme="minorBidi"/><w:w w:val="105"/><w:sz w:val="24"/></w:rPr><w:t>𝑥</w:t></w:r><w:r><w:rPr><w:kern w:val="2"/><w:szCs w:val="22"/><w:rFonts w:ascii="Cambria Math" w:hAnsi="Cambria Math" w:eastAsia="Cambria Math" w:cstheme="minorBidi"/><w:w w:val="105"/><w:position w:val="-5"/><w:sz w:val="16"/></w:rPr><w:t>𝑚�</w:t></w:r><w:r><w:rPr><w:rFonts w:cstheme="minorBidi" w:hAnsiTheme="minorHAnsi" w:eastAsiaTheme="minorHAnsi" w:asciiTheme="minorHAnsi"/><w:kern w:val="2"/><w:w w:val="105"/><w:sz w:val="24"/></w:rPr><w:t>)</w:t></w:r><w:r><w:rPr><w:rFonts w:ascii="Cambria Math" w:hAnsi="Cambria Math" w:eastAsia="Cambria Math" w:cstheme="minorBidi"/></w:rPr><w:t>&gt; 0;</w:t></w:r><w:r><w:rPr><w:rFonts w:ascii="Cambria Math" w:hAnsi="Cambria Math" w:eastAsia="Cambria Math" w:cstheme="minorBidi"/></w:rPr><w:t>𝑌</w:t></w:r><w:r><w:rPr><w:rFonts w:ascii="Cambria Math" w:hAnsi="Cambria Math" w:eastAsia="Cambria Math" w:cstheme="minorBidi"/></w:rPr><w:t>𝑖</w:t></w:r><w:r w:rsidR="001852F3"><w:rPr><w:rFonts w:ascii="Cambria Math" w:hAnsi="Cambria Math" w:eastAsia="Cambria Math" w:cstheme="minorBidi"/></w:rPr><w:t xml:space="preserve">   </w:t></w:r><w:r><w:rPr><w:rFonts w:ascii="Cambria Math" w:hAnsi="Cambria Math" w:eastAsia="Cambria Math" w:cstheme="minorBidi"/></w:rPr><w:t>= </w:t></w:r><w:r><w:rPr><w:rFonts w:cstheme="minorBidi" w:hAnsiTheme="minorHAnsi" w:eastAsiaTheme="minorHAnsi" w:asciiTheme="minorHAnsi"/><w:kern w:val="2"/><w:w w:val="105"/><w:sz w:val="24"/></w:rPr><w:t>(</w:t></w:r><w:r><w:rPr><w:kern w:val="2"/><w:szCs w:val="22"/><w:rFonts w:ascii="Cambria Math" w:hAnsi="Cambria Math" w:eastAsia="Cambria Math" w:cstheme="minorBidi"/><w:w w:val="105"/><w:sz w:val="24"/></w:rPr><w:t>𝑦</w:t></w:r><w:r><w:rPr><w:kern w:val="2"/><w:szCs w:val="22"/><w:rFonts w:ascii="Cambria Math" w:hAnsi="Cambria Math" w:eastAsia="Cambria Math" w:cstheme="minorBidi"/><w:w w:val="105"/><w:position w:val="-5"/><w:sz w:val="16"/></w:rPr><w:t>1�</w:t></w:r><w:r><w:rPr><w:kern w:val="2"/><w:szCs w:val="22"/><w:rFonts w:cstheme="minorBidi" w:hAnsiTheme="minorHAnsi" w:eastAsiaTheme="minorHAnsi" w:asciiTheme="minorHAnsi"/><w:w w:val="105"/><w:sz w:val="24"/></w:rPr><w:t xml:space="preserve">, </w:t></w:r><w:r><w:rPr><w:kern w:val="2"/><w:szCs w:val="22"/><w:rFonts w:ascii="Cambria Math" w:hAnsi="Cambria Math" w:eastAsia="Cambria Math" w:cstheme="minorBidi"/><w:w w:val="105"/><w:sz w:val="24"/></w:rPr><w:t>𝑦</w:t></w:r><w:r><w:rPr><w:kern w:val="2"/><w:szCs w:val="22"/><w:rFonts w:ascii="Cambria Math" w:hAnsi="Cambria Math" w:eastAsia="Cambria Math" w:cstheme="minorBidi"/><w:w w:val="105"/><w:position w:val="-5"/><w:sz w:val="16"/></w:rPr><w:t>2𝑖</w:t></w:r><w:r><w:rPr><w:kern w:val="2"/><w:szCs w:val="22"/><w:rFonts w:cstheme="minorBidi" w:hAnsiTheme="minorHAnsi" w:eastAsiaTheme="minorHAnsi" w:asciiTheme="minorHAnsi"/><w:w w:val="105"/><w:sz w:val="24"/></w:rPr><w:t xml:space="preserve">, </w:t></w:r><w:r><w:rPr><w:kern w:val="2"/><w:szCs w:val="22"/><w:rFonts w:ascii="Cambria Math" w:hAnsi="Cambria Math" w:eastAsia="Cambria Math" w:cstheme="minorBidi"/><w:w w:val="105"/><w:sz w:val="24"/></w:rPr><w:t>𝑦</w:t></w:r><w:r><w:rPr><w:kern w:val="2"/><w:szCs w:val="22"/><w:rFonts w:ascii="Cambria Math" w:hAnsi="Cambria Math" w:eastAsia="Cambria Math" w:cstheme="minorBidi"/><w:w w:val="105"/><w:position w:val="-5"/><w:sz w:val="16"/></w:rPr><w:t>𝑛�</w:t></w:r><w:r><w:rPr><w:rFonts w:cstheme="minorBidi" w:hAnsiTheme="minorHAnsi" w:eastAsiaTheme="minorHAnsi" w:asciiTheme="minorHAnsi"/><w:kern w:val="2"/><w:w w:val="105"/><w:sz w:val="24"/></w:rPr><w:t>)</w:t></w:r><w:r><w:rPr><w:rFonts w:ascii="Cambria Math" w:hAnsi="Cambria Math" w:eastAsia="Cambria Math" w:cstheme="minorBidi"/></w:rPr><w:t>&gt; 0.</w:t></w:r></w:p><w:p w:rsidR="0018722C"><w:pPr><w:topLinePunct/></w:pPr><w:r><w:t>对应的权向量设置为：</w:t></w:r></w:p><w:p w:rsidR="0018722C"><w:pPr><w:tabs><w:tab w:pos="5263" w:val="left" w:leader="none"/></w:tabs><w:spacing w:line="120" w:lineRule="exact" w:before="39"/><w:ind w:leftChars="0" w:left="1929" w:rightChars="0" w:right="0" w:firstLineChars="0" w:firstLine="0"/><w:jc w:val="center"/><w:topLinePunct/></w:pPr><w:r><w:rPr><w:kern w:val="2"/><w:sz w:val="16"/><w:szCs w:val="22"/><w:rFonts w:cstheme="minorBidi" w:hAnsiTheme="minorHAnsi" w:eastAsiaTheme="minorHAnsi" w:asciiTheme="minorHAnsi" w:ascii="Cambria Math" w:eastAsia="Cambria Math"/><w:w w:val="105"/></w:rPr><w:t>𝑇</w:t></w:r><w:r w:rsidR="001852F3"><w:rPr><w:kern w:val="2"/><w:sz w:val="22"/><w:szCs w:val="22"/><w:rFonts w:cstheme="minorBidi" w:hAnsiTheme="minorHAnsi" w:eastAsiaTheme="minorHAnsi" w:asciiTheme="minorHAnsi"/></w:rPr><w:t>𝑇</w:t></w:r></w:p><w:p w:rsidR="0018722C"><w:pPr><w:topLinePunct/></w:pPr><w:r><w:rPr><w:rFonts w:ascii="Cambria Math" w:hAnsi="Cambria Math" w:eastAsia="Cambria Math"/></w:rPr><w:t>U =</w:t></w:r><w:r><w:t>（</w:t></w:r><w:r><w:rPr><w:rFonts w:ascii="Cambria Math" w:hAnsi="Cambria Math" w:eastAsia="Cambria Math"/></w:rPr><w:t>𝜇</w:t></w:r><w:r><w:rPr><w:rFonts w:ascii="Cambria Math" w:hAnsi="Cambria Math" w:eastAsia="Cambria Math"/><w:position w:val="-5"/><w:sz w:val="16"/></w:rPr><w:t>1</w:t></w:r><w:r><w:t xml:space="preserve">, </w:t></w:r><w:r><w:rPr><w:rFonts w:ascii="Cambria Math" w:hAnsi="Cambria Math" w:eastAsia="Cambria Math"/></w:rPr><w:t>𝜇</w:t></w:r><w:r><w:rPr><w:rFonts w:ascii="Cambria Math" w:hAnsi="Cambria Math" w:eastAsia="Cambria Math"/><w:position w:val="-5"/><w:sz w:val="16"/></w:rPr><w:t>2</w:t></w:r><w:r><w:t xml:space="preserve">, </w:t></w:r><w:r><w:rPr><w:rFonts w:ascii="Cambria Math" w:hAnsi="Cambria Math" w:eastAsia="Cambria Math"/></w:rPr><w:t>𝜇</w:t></w:r><w:r><w:rPr><w:rFonts w:ascii="Cambria Math" w:hAnsi="Cambria Math" w:eastAsia="Cambria Math"/><w:position w:val="-5"/><w:sz w:val="16"/></w:rPr><w:t>𝑚</w:t></w:r><w:r><w:t>）</w:t></w:r><w:r><w:rPr><w:rFonts w:ascii="Cambria Math" w:hAnsi="Cambria Math" w:eastAsia="Cambria Math"/></w:rPr><w:t>≥</w:t></w:r><w:r w:rsidR="001852F3"><w:rPr><w:rFonts w:ascii="Cambria Math" w:hAnsi="Cambria Math" w:eastAsia="Cambria Math"/></w:rPr><w:t xml:space="preserve">0, 𝑉</w:t></w:r><w:r w:rsidR="001852F3"><w:rPr><w:rFonts w:ascii="Cambria Math" w:hAnsi="Cambria Math" w:eastAsia="Cambria Math"/></w:rPr><w:t xml:space="preserve">=</w:t></w:r><w:r><w:t>（</w:t></w:r><w:r><w:rPr><w:rFonts w:ascii="Cambria Math" w:hAnsi="Cambria Math" w:eastAsia="Cambria Math"/></w:rPr><w:t>𝜗</w:t></w:r><w:r><w:rPr><w:rFonts w:ascii="Cambria Math" w:hAnsi="Cambria Math" w:eastAsia="Cambria Math"/><w:position w:val="-5"/><w:sz w:val="16"/></w:rPr><w:t>1</w:t></w:r><w:r><w:t xml:space="preserve">, </w:t></w:r><w:r><w:rPr><w:rFonts w:ascii="Cambria Math" w:hAnsi="Cambria Math" w:eastAsia="Cambria Math"/></w:rPr><w:t>𝜗</w:t></w:r><w:r><w:rPr><w:rFonts w:ascii="Cambria Math" w:hAnsi="Cambria Math" w:eastAsia="Cambria Math"/><w:position w:val="-5"/><w:sz w:val="16"/></w:rPr><w:t>2</w:t></w:r><w:r><w:t>,</w:t></w:r><w:r><w:t> </w:t></w:r><w:r><w:t xml:space="preserve">, </w:t></w:r><w:r><w:rPr><w:rFonts w:ascii="Cambria Math" w:hAnsi="Cambria Math" w:eastAsia="Cambria Math"/></w:rPr><w:t>𝜗</w:t></w:r><w:r><w:rPr><w:rFonts w:ascii="Cambria Math" w:hAnsi="Cambria Math" w:eastAsia="Cambria Math"/><w:position w:val="-5"/><w:sz w:val="16"/></w:rPr><w:t>𝑛</w:t></w:r><w:r><w:t>）</w:t></w:r><w:r w:rsidR="001852F3"><w:t xml:space="preserve"> </w:t></w:r><w:r><w:rPr><w:rFonts w:ascii="Cambria Math" w:hAnsi="Cambria Math" w:eastAsia="Cambria Math"/></w:rPr><w:t>≥  0</w:t></w:r></w:p><w:p w:rsidR="0018722C"><w:pPr><w:topLinePunct/></w:pPr><w:r><w:t>则</w:t></w:r><w:r><w:rPr><w:rFonts w:ascii="Cambria Math" w:eastAsia="Cambria Math"/></w:rPr><w:t>𝐷𝑀𝑈</w:t></w:r><w:r><w:rPr><w:rFonts w:ascii="Cambria Math" w:eastAsia="Cambria Math"/></w:rPr><w:t>𝑖</w:t></w:r><w:r><w:t>的效率评价值指数为：</w:t></w:r></w:p><w:p w:rsidR="0018722C"><w:pPr><w:spacing w:line="266" w:lineRule="exact" w:before="112"/><w:ind w:leftChars="0" w:left="0" w:rightChars="0" w:right="0" w:firstLineChars="0" w:firstLine="0"/><w:jc w:val="right"/><w:topLinePunct/></w:pPr><w:r><w:rPr><w:kern w:val="2"/><w:sz w:val="24"/><w:szCs w:val="22"/><w:rFonts w:cstheme="minorBidi" w:hAnsiTheme="minorHAnsi" w:eastAsiaTheme="minorHAnsi" w:asciiTheme="minorHAnsi" w:ascii="Cambria Math" w:eastAsia="Cambria Math"/><w:w w:val="105"/></w:rPr><w:t>𝑉</w:t></w:r><w:r><w:rPr><w:kern w:val="2"/><w:szCs w:val="22"/><w:rFonts w:ascii="Cambria Math" w:eastAsia="Cambria Math" w:cstheme="minorBidi" w:hAnsiTheme="minorHAnsi"/><w:w w:val="105"/><w:position w:val="9"/><w:sz w:val="16"/></w:rPr><w:t>𝑇</w:t></w:r><w:r><w:rPr><w:kern w:val="2"/><w:szCs w:val="22"/><w:rFonts w:ascii="Cambria Math" w:eastAsia="Cambria Math" w:cstheme="minorBidi" w:hAnsiTheme="minorHAnsi"/><w:w w:val="105"/><w:sz w:val="24"/></w:rPr><w:t>𝑌</w:t></w:r><w:r><w:rPr><w:kern w:val="2"/><w:szCs w:val="22"/><w:rFonts w:ascii="Cambria Math" w:eastAsia="Cambria Math" w:cstheme="minorBidi" w:hAnsiTheme="minorHAnsi"/><w:w w:val="105"/><w:position w:val="-5"/><w:sz w:val="16"/></w:rPr><w:t>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656" from="220.029999pt,4.437505pt" to="245.554999pt,4.437505pt" stroked="true" strokeweight=".75pt" strokecolor="#000000"><v:stroke dashstyle="solid"/><w10:wrap type="none"/></v:line></w:pict></w:r><w:r><w:rPr><w:kern w:val="2"/><w:szCs w:val="22"/><w:rFonts w:ascii="Cambria Math" w:hAnsi="Cambria Math" w:eastAsia="Cambria Math" w:cstheme="minorBidi"/><w:w w:val="105"/><w:sz w:val="24"/></w:rPr><w:t>ℎ</w:t></w:r><w:r><w:rPr><w:kern w:val="2"/><w:szCs w:val="22"/><w:rFonts w:ascii="Cambria Math" w:hAnsi="Cambria Math" w:eastAsia="Cambria Math" w:cstheme="minorBidi"/><w:w w:val="105"/><w:sz w:val="16"/></w:rPr><w:t>𝑖</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𝑈</w:t></w:r><w:r><w:rPr><w:kern w:val="2"/><w:szCs w:val="22"/><w:rFonts w:ascii="Cambria Math" w:hAnsi="Cambria Math" w:eastAsia="Cambria Math" w:cstheme="minorBidi"/><w:w w:val="105"/><w:sz w:val="16"/></w:rPr><w:t>𝑇</w:t></w:r><w:r><w:rPr><w:kern w:val="2"/><w:szCs w:val="22"/><w:rFonts w:ascii="Cambria Math" w:hAnsi="Cambria Math" w:eastAsia="Cambria Math" w:cstheme="minorBidi"/><w:w w:val="105"/><w:sz w:val="24"/></w:rPr><w:t>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656" from="220.029999pt,4.437505pt" to="245.554999pt,4.437505pt" stroked="true" strokeweight=".75pt" strokecolor="#000000"><v:stroke dashstyle="solid"/><w10:wrap type="none"/></v:line></w:pict></w:r><w:r><w:rPr><w:kern w:val="2"/><w:szCs w:val="22"/><w:rFonts w:ascii="Cambria Math" w:hAnsi="Cambria Math" w:eastAsia="Cambria Math" w:cstheme="minorBidi"/><w:w w:val="105"/><w:sz w:val="24"/></w:rPr><w:t>ℎ</w:t></w:r><w:r><w:rPr><w:kern w:val="2"/><w:szCs w:val="22"/><w:rFonts w:ascii="Cambria Math" w:hAnsi="Cambria Math" w:eastAsia="Cambria Math" w:cstheme="minorBidi"/><w:w w:val="105"/><w:sz w:val="16"/></w:rPr><w:t>𝑖</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𝑈</w:t></w:r><w:r><w:rPr><w:kern w:val="2"/><w:szCs w:val="22"/><w:rFonts w:ascii="Cambria Math" w:hAnsi="Cambria Math" w:eastAsia="Cambria Math" w:cstheme="minorBidi"/><w:w w:val="105"/><w:sz w:val="16"/></w:rPr><w:t>𝑇</w:t></w:r><w:r><w:rPr><w:kern w:val="2"/><w:szCs w:val="22"/><w:rFonts w:ascii="Cambria Math" w:hAnsi="Cambria Math" w:eastAsia="Cambria Math" w:cstheme="minorBidi"/><w:w w:val="105"/><w:sz w:val="24"/></w:rPr><w:t>𝑋</w:t></w:r></w:p><w:p w:rsidR="0018722C"><w:pPr><w:spacing w:line="408" w:lineRule="exact" w:before="116"/><w:ind w:leftChars="0" w:left="67" w:rightChars="0" w:right="0" w:firstLineChars="0" w:firstLine="0"/><w:jc w:val="center"/><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position w:val="-11"/><w:sz w:val="24"/></w:rPr><w:t>=</w:t></w:r><w:r><w:rPr><w:kern w:val="2"/><w:szCs w:val="22"/><w:rFonts w:ascii="Cambria Math" w:hAnsi="Cambria Math" w:eastAsia="Cambria Math" w:cstheme="minorBidi"/><w:w w:val="105"/><w:position w:val="7"/><w:sz w:val="24"/></w:rPr><w:t>∑</w:t></w:r><w:r><w:rPr><w:kern w:val="2"/><w:szCs w:val="22"/><w:rFonts w:ascii="Cambria Math" w:hAnsi="Cambria Math" w:eastAsia="Cambria Math" w:cstheme="minorBidi"/><w:spacing w:val="-6"/><w:w w:val="105"/><w:position w:val="6"/><w:sz w:val="24"/></w:rPr><w:t>𝜗</w:t></w:r><w:r><w:rPr><w:kern w:val="2"/><w:szCs w:val="22"/><w:rFonts w:ascii="Cambria Math" w:hAnsi="Cambria Math" w:eastAsia="Cambria Math" w:cstheme="minorBidi"/><w:spacing w:val="-6"/><w:w w:val="105"/><w:sz w:val="16"/></w:rPr><w:t>𝑟</w:t></w:r><w:r><w:rPr><w:kern w:val="2"/><w:szCs w:val="22"/><w:rFonts w:ascii="Cambria Math" w:hAnsi="Cambria Math" w:eastAsia="Cambria Math" w:cstheme="minorBidi"/><w:w w:val="105"/><w:position w:val="6"/><w:sz w:val="24"/></w:rPr><w:t>𝑦</w:t></w:r><w:r><w:rPr><w:kern w:val="2"/><w:szCs w:val="22"/><w:rFonts w:ascii="Cambria Math" w:hAnsi="Cambria Math" w:eastAsia="Cambria Math" w:cstheme="minorBidi"/><w:w w:val="105"/><w:sz w:val="16"/></w:rPr><w:t>𝑟𝑖</w:t></w:r></w:p><w:p w:rsidR="0018722C"><w:pPr><w:pStyle w:val="ae"/><w:topLinePunct/></w:pPr><w:r><w:pict><v:line style="position:absolute;mso-position-horizontal-relative:page;mso-position-vertical-relative:paragraph;z-index:-122632" from="262.079987pt,-2.896831pt" to="298.879987pt,-2.896831pt" stroked="true" strokeweight=".75pt" strokecolor="#000000"><v:stroke dashstyle="solid"/><w10:wrap type="none"/></v:line></w:pict></w:r><w:r><w:rPr><w:rFonts w:ascii="Cambria Math" w:hAnsi="Cambria Math" w:eastAsia="Cambria Math"/></w:rPr><w:t>∑</w:t></w:r><w:r><w:rPr><w:rFonts w:ascii="Cambria Math" w:hAnsi="Cambria Math" w:eastAsia="Cambria Math"/></w:rPr><w:t>𝜇</w:t></w:r><w:r w:rsidR="001852F3"><w:rPr><w:rFonts w:ascii="Cambria Math" w:hAnsi="Cambria Math" w:eastAsia="Cambria Math"/></w:rPr><w:t xml:space="preserve">𝑥</w:t></w:r></w:p><w:p w:rsidR="0018722C"><w:pPr><w:pStyle w:val="ae"/><w:topLinePunct/></w:pPr><w:r><w:pict><v:line style="position:absolute;mso-position-horizontal-relative:page;mso-position-vertical-relative:paragraph;z-index:-122632" from="262.079987pt,-2.896831pt" to="298.879987pt,-2.896831pt" stroked="true" strokeweight=".75pt" strokecolor="#000000"><v:stroke dashstyle="solid"/><w10:wrap type="none"/></v:line></w:pict></w:r><w:r><w:rPr><w:rFonts w:ascii="Cambria Math" w:hAnsi="Cambria Math" w:eastAsia="Cambria Math"/></w:rPr><w:t>∑</w:t></w:r><w:r><w:rPr><w:rFonts w:ascii="Cambria Math" w:hAnsi="Cambria Math" w:eastAsia="Cambria Math"/></w:rPr><w:t>𝜇</w:t></w:r><w:r w:rsidR="001852F3"><w:rPr><w:rFonts w:ascii="Cambria Math" w:hAnsi="Cambria Math" w:eastAsia="Cambria Math"/></w:rPr><w:t xml:space="preserve">𝑥</w:t></w:r></w:p><w:p w:rsidR="0018722C"><w:pPr><w:topLinePunct/></w:pPr><w:r><w:t>（</w:t></w:r><w:r><w:rPr><w:rFonts w:ascii="Cambria Math" w:hAnsi="Cambria Math" w:eastAsia="Cambria Math"/></w:rPr><w:t>I</w:t></w:r><w:r><w:rPr><w:rFonts w:ascii="Cambria Math" w:hAnsi="Cambria Math" w:eastAsia="Cambria Math"/></w:rPr><w:t xml:space="preserve"> = 1</w:t></w:r><w:r><w:t xml:space="preserve">, </w:t></w:r><w:r><w:rPr><w:rFonts w:ascii="Cambria Math" w:hAnsi="Cambria Math" w:eastAsia="Cambria Math"/></w:rPr><w:t>2</w:t></w:r><w:r><w:t>，</w:t></w:r><w:r></w:r><w:r><w:t xml:space="preserve">, </w:t></w:r><w:r><w:rPr><w:rFonts w:ascii="Cambria Math" w:hAnsi="Cambria Math" w:eastAsia="Cambria Math"/></w:rPr><w:t>N</w:t></w:r><w:r><w:t>）</w:t></w:r></w:p><w:p w:rsidR="0018722C"><w:pPr><w:tabs><w:tab w:pos="750" w:val="left" w:leader="none"/></w:tabs><w:spacing w:before="5"/><w:ind w:leftChars="0" w:left="0" w:rightChars="0" w:right="1493" w:firstLineChars="0" w:firstLine="0"/><w:jc w:val="center"/><w:topLinePunct/></w:pPr><w:r><w:rPr><w:kern w:val="2"/><w:sz w:val="16"/><w:szCs w:val="22"/><w:rFonts w:cstheme="minorBidi" w:hAnsiTheme="minorHAnsi" w:eastAsiaTheme="minorHAnsi" w:asciiTheme="minorHAnsi" w:ascii="Cambria Math" w:eastAsia="Cambria Math"/><w:w w:val="125"/></w:rPr><w:t>𝑖</w:t></w:r><w:r w:rsidR="001852F3"><w:rPr><w:kern w:val="2"/><w:sz w:val="22"/><w:szCs w:val="22"/><w:rFonts w:cstheme="minorBidi" w:hAnsiTheme="minorHAnsi" w:eastAsiaTheme="minorHAnsi" w:asciiTheme="minorHAnsi"/></w:rPr><w:t>𝑗  </w:t></w:r><w:r><w:rPr><w:kern w:val="2"/><w:szCs w:val="22"/><w:rFonts w:ascii="Cambria Math" w:eastAsia="Cambria Math" w:cstheme="minorBidi" w:hAnsiTheme="minorHAnsi"/><w:spacing w:val="0"/><w:w w:val="125"/><w:sz w:val="16"/></w:rPr><w:t> </w:t></w:r><w:r><w:rPr><w:kern w:val="2"/><w:szCs w:val="22"/><w:rFonts w:ascii="Cambria Math" w:eastAsia="Cambria Math" w:cstheme="minorBidi" w:hAnsiTheme="minorHAnsi"/><w:w w:val="125"/><w:sz w:val="16"/></w:rPr><w:t>𝑗𝑖</w:t></w:r></w:p><w:p w:rsidR="0018722C"><w:pPr><w:pStyle w:val="ae"/><w:topLinePunct/></w:pPr><w:r><w:pict><v:shape style="margin-left:262.079987pt;margin-top:22.551794pt;width:4.650pt;height:7.95pt;mso-position-horizontal-relative:page;mso-position-vertical-relative:paragraph;z-index:-122560" type="#_x0000_t202" filled="false" stroked="false"><v:textbox inset="0,0,0,0"><w:txbxContent></w:p><w:p w:rsidR="0018722C"><w:pPr><w:pStyle w:val="ae"/><w:topLinePunct/></w:pPr><w:r><w:pict><v:shape style="margin-left:262.079987pt;margin-top:22.551794pt;width:4.650pt;height:7.95pt;mso-position-horizontal-relative:page;mso-position-vertical-relative:paragraph;z-index:-122560" type="#_x0000_t202" filled="false" stroked="false"><v:textbox inset="0,0,0,0"><w:txbxContent></w:p><w:p w:rsidR="0018722C"><w:pPr><w:spacing w:before="4"/><w:ind w:leftChars="0" w:left="0" w:rightChars="0" w:right="0" w:firstLineChars="0" w:firstLine="0"/><w:jc w:val="left"/><w:rPr><w:rFonts w:ascii="Cambria Math" w:eastAsia="Cambria Math"/><w:sz w:val="13"/></w:rPr></w:pPr><w:r><w:rPr><w:rFonts w:ascii="Cambria Math" w:eastAsia="Cambria Math"/><w:w w:val="115"/><w:sz w:val="13"/></w:rPr><w:t>𝑇</w:t></w:r></w:p><w:p </w:txbxContent></v:textbox><w10:wrap type="none"/></v:shape></w:pict></w:r><w:r><w:t>假设被评价的决策单元是</w:t></w:r><w:r><w:rPr><w:rFonts w:ascii="Cambria Math" w:eastAsia="Cambria Math"/></w:rPr><w:t>𝑖</w:t></w:r><w:r><w:rPr><w:rFonts w:ascii="Cambria Math" w:eastAsia="Cambria Math"/><w:sz w:val="16"/></w:rPr><w:t>0</w:t></w:r><w:r><w:t>个，记</w:t></w:r><w:r><w:rPr><w:rFonts w:ascii="Cambria Math" w:eastAsia="Cambria Math"/></w:rPr><w:t>𝐷𝑀𝑈</w:t></w:r><w:r><w:rPr><w:rFonts w:ascii="Cambria Math" w:eastAsia="Cambria Math"/><w:sz w:val="16"/></w:rPr><w:t>𝑖0</w:t></w:r><w:r><w:t>，在各个决策单元效率指数不超过</w:t></w:r><w:r w:rsidR="001852F3"><w:t xml:space="preserve">1</w:t></w:r><w:r w:rsidR="001852F3"><w:t xml:space="preserve">的条件</w:t></w:r></w:p><w:p w:rsidR="0018722C"><w:pPr><w:topLinePunct/></w:pPr><w:r><w:rPr><w:rFonts w:cstheme="minorBidi" w:hAnsiTheme="minorHAnsi" w:eastAsiaTheme="minorHAnsi" w:asciiTheme="minorHAnsi"/></w:rPr><w:t>下，选择合适的权向量</w:t></w:r><w:r><w:rPr><w:rFonts w:ascii="Cambria Math" w:eastAsia="Cambria Math" w:cstheme="minorBidi" w:hAnsiTheme="minorHAnsi"/></w:rPr><w:t>U</w:t></w:r><w:r><w:rPr><w:rFonts w:cstheme="minorBidi" w:hAnsiTheme="minorHAnsi" w:eastAsiaTheme="minorHAnsi" w:asciiTheme="minorHAnsi"/></w:rPr><w:t>、</w:t></w:r><w:r><w:rPr><w:rFonts w:ascii="Cambria Math" w:eastAsia="Cambria Math" w:cstheme="minorBidi" w:hAnsiTheme="minorHAnsi"/></w:rPr><w:t>V</w:t></w:r><w:r><w:rPr><w:rFonts w:cstheme="minorBidi" w:hAnsiTheme="minorHAnsi" w:eastAsiaTheme="minorHAnsi" w:asciiTheme="minorHAnsi"/></w:rPr><w:t>，使</w:t></w:r><w:r><w:rPr><w:rFonts w:ascii="Cambria Math" w:eastAsia="Cambria Math" w:cstheme="minorBidi" w:hAnsiTheme="minorHAnsi"/></w:rPr><w:t>𝑉   𝑌</w:t></w:r><w:r><w:rPr><w:vertAlign w:val="superscript"/>/></w:rPr><w:t>𝑖0</w:t></w:r><w:r><w:rPr><w:rFonts w:cstheme="minorBidi" w:hAnsiTheme="minorHAnsi" w:eastAsiaTheme="minorHAnsi" w:asciiTheme="minorHAnsi"/></w:rPr><w:t>达到最大。即</w:t></w:r><w:r><w:rPr><w:rFonts w:ascii="Cambria Math" w:eastAsia="Cambria Math" w:cstheme="minorBidi" w:hAnsiTheme="minorHAnsi"/></w:rPr><w:t>𝐷𝑀𝑈</w:t></w:r><w:r w:rsidR="001852F3"><w:rPr><w:rFonts w:ascii="Cambria Math" w:eastAsia="Cambria Math" w:cstheme="minorBidi" w:hAnsiTheme="minorHAnsi"/></w:rPr><w:t xml:space="preserve">  </w:t></w:r><w:r><w:rPr><w:rFonts w:cstheme="minorBidi" w:hAnsiTheme="minorHAnsi" w:eastAsiaTheme="minorHAnsi" w:asciiTheme="minorHAnsi"/></w:rPr><w:t>的最优化</w:t></w:r><w:r w:rsidR="001852F3"><w:rPr><w:rFonts w:cstheme="minorBidi" w:hAnsiTheme="minorHAnsi" w:eastAsiaTheme="minorHAnsi" w:asciiTheme="minorHAnsi"/></w:rPr><w:t xml:space="preserve">CCR</w:t></w:r><w:r w:rsidR="001852F3"><w:rPr><w:rFonts w:cstheme="minorBidi" w:hAnsiTheme="minorHAnsi" w:eastAsiaTheme="minorHAnsi" w:asciiTheme="minorHAnsi"/></w:rPr><w:t xml:space="preserve">模型为：</w:t></w:r></w:p><w:p w:rsidR="0018722C"><w:pPr><w:pStyle w:val="aff7"/><w:topLinePunct/></w:pPr><w:r><w:rPr><w:sz w:val="2"/></w:rPr><w:pict><v:group style="width:24.8pt;height:.75pt;mso-position-horizontal-relative:char;mso-position-vertical-relative:line" coordorigin="0,0" coordsize="496,15"><v:line style="position:absolute" from="0,8" to="495,8" stroked="true" strokeweight=".75pt" strokecolor="#000000"><v:stroke dashstyle="solid"/></v:line></v:group></w:pict></w:r><w:r></w:r></w:p><w:p w:rsidR="0018722C"><w:pPr><w:pStyle w:val="aff7"/><w:topLinePunct/></w:pPr><w:r><w:rPr><w:sz w:val="2"/></w:rPr><w:pict><v:group style="width:24.8pt;height:.75pt;mso-position-horizontal-relative:char;mso-position-vertical-relative:line" coordorigin="0,0" coordsize="496,15"><v:line style="position:absolute" from="0,8" to="495,8" stroked="true" strokeweight=".75pt" strokecolor="#000000"><v:stroke dashstyle="solid"/></v:line></v:group></w:pict></w:r><w:r></w:r></w:p><w:p w:rsidR="0018722C"><w:pPr><w:pStyle w:val="affff1"/><w:spacing w:before="33"/><w:ind w:leftChars="0" w:left="0" w:rightChars="0" w:right="0" w:firstLineChars="0" w:firstLine="0"/><w:jc w:val="right"/><w:topLinePunct/></w:pPr><w:r><w:rPr><w:kern w:val="2"/><w:sz w:val="16"/><w:szCs w:val="22"/><w:rFonts w:cstheme="minorBidi" w:hAnsiTheme="minorHAnsi" w:eastAsiaTheme="minorHAnsi" w:asciiTheme="minorHAnsi" w:ascii="Cambria Math" w:eastAsia="Cambria Math"/><w:w w:val="115"/></w:rPr><w:t>𝑈</w:t></w:r><w:r><w:rPr><w:kern w:val="2"/><w:szCs w:val="22"/><w:rFonts w:ascii="Cambria Math" w:eastAsia="Cambria Math" w:cstheme="minorBidi" w:hAnsiTheme="minorHAnsi"/><w:w w:val="115"/><w:position w:val="6"/><w:sz w:val="13"/></w:rPr><w:t>𝑇</w:t></w:r><w:r><w:rPr><w:kern w:val="2"/><w:szCs w:val="22"/><w:rFonts w:ascii="Cambria Math" w:eastAsia="Cambria Math" w:cstheme="minorBidi" w:hAnsiTheme="minorHAnsi"/><w:w w:val="115"/><w:sz w:val="16"/></w:rPr><w:t>𝑋</w:t></w:r><w:r><w:rPr><w:kern w:val="2"/><w:szCs w:val="22"/><w:rFonts w:ascii="Cambria Math" w:eastAsia="Cambria Math" w:cstheme="minorBidi" w:hAnsiTheme="minorHAnsi"/><w:w w:val="115"/><w:position w:val="-4"/><w:sz w:val="13"/></w:rPr><w:t>𝑖0</w:t></w:r></w:p><w:p w:rsidR="0018722C"><w:pPr><w:spacing w:before="4"/><w:ind w:leftChars="0" w:left="1934" w:rightChars="0" w:right="2969" w:firstLineChars="0" w:firstLine="0"/><w:jc w:val="center"/><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6"/></w:rPr><w:t>𝑖0</w:t></w:r></w:p><w:p w:rsidR="0018722C"><w:pPr><w:pStyle w:val="ae"/><w:topLinePunct/></w:pPr><w:r><w:rPr><w:kern w:val="2"/><w:sz w:val="22"/><w:szCs w:val="22"/><w:rFonts w:cstheme="minorBidi" w:hAnsiTheme="minorHAnsi" w:eastAsiaTheme="minorHAnsi" w:asciiTheme="minorHAnsi"/></w:rPr><w:pict><v:shape style="margin-left:183.75pt;margin-top:10.255624pt;width:15.55pt;height:70.3pt;mso-position-horizontal-relative:page;mso-position-vertical-relative:paragraph;z-index:2584" coordorigin="3675,205" coordsize="311,1406" path="m3986,1611l3925,1609,3876,1604,3843,1595,3830,1585,3831,934,3818,924,3785,916,3736,910,3675,908,3736,906,3785,901,3818,892,3831,882,3831,231,3843,221,3876,213,3926,207,3986,205e" filled="false" stroked="true" strokeweight=".75075pt" strokecolor="#000000"><v:path arrowok="t"/><v:stroke dashstyle="solid"/><w10:wrap type="none"/></v:shape></w:pict></w:r><w:r><w:rPr><w:kern w:val="2"/><w:szCs w:val="22"/><w:rFonts w:ascii="Calibri" w:eastAsia="Calibri" w:cstheme="minorBidi" w:hAnsiTheme="minorHAnsi"/><w:sz w:val="24"/></w:rPr><w:t>D</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𝑋</w:t></w:r><w:r><w:rPr><w:kern w:val="2"/><w:szCs w:val="22"/><w:rFonts w:ascii="Cambria Math" w:eastAsia="Cambria Math" w:cstheme="minorBidi" w:hAnsiTheme="minorHAnsi"/><w:sz w:val="16"/></w:rPr><w:t>𝑖0</w:t></w:r><w:r><w:rPr><w:kern w:val="2"/><w:szCs w:val="22"/><w:rFonts w:cstheme="minorBidi" w:hAnsiTheme="minorHAnsi" w:eastAsiaTheme="minorHAnsi" w:asciiTheme="minorHAnsi"/><w:sz w:val="24"/></w:rPr><w:t xml:space="preserve">, </w:t></w:r><w:r><w:rPr><w:kern w:val="2"/><w:szCs w:val="22"/><w:rFonts w:ascii="Cambria Math" w:eastAsia="Cambria Math" w:cstheme="minorBidi" w:hAnsiTheme="minorHAnsi"/><w:sz w:val="24"/></w:rPr><w:t>𝑌</w:t></w:r><w:r><w:rPr><w:kern w:val="2"/><w:szCs w:val="22"/><w:rFonts w:ascii="Cambria Math" w:eastAsia="Cambria Math" w:cstheme="minorBidi" w:hAnsiTheme="minorHAnsi"/><w:sz w:val="16"/></w:rPr><w:t>𝑖0</w:t></w:r></w:p><w:p w:rsidR="0018722C"><w:pPr><w:pStyle w:val="ae"/><w:topLinePunct/></w:pPr><w:r><w:rPr><w:kern w:val="2"/><w:sz w:val="22"/><w:szCs w:val="22"/><w:rFonts w:cstheme="minorBidi" w:hAnsiTheme="minorHAnsi" w:eastAsiaTheme="minorHAnsi" w:asciiTheme="minorHAnsi"/></w:rPr><w:pict><v:shape style="margin-left:183.75pt;margin-top:10.255624pt;width:15.55pt;height:70.3pt;mso-position-horizontal-relative:page;mso-position-vertical-relative:paragraph;z-index:2584" coordorigin="3675,205" coordsize="311,1406" path="m3986,1611l3925,1609,3876,1604,3843,1595,3830,1585,3831,934,3818,924,3785,916,3736,910,3675,908,3736,906,3785,901,3818,892,3831,882,3831,231,3843,221,3876,213,3926,207,3986,205e" filled="false" stroked="true" strokeweight=".75075pt" strokecolor="#000000"><v:path arrowok="t"/><v:stroke dashstyle="solid"/><w10:wrap type="none"/></v:shape></w:pict></w:r><w:r><w:rPr><w:kern w:val="2"/><w:szCs w:val="22"/><w:rFonts w:ascii="Calibri" w:eastAsia="Calibri" w:cstheme="minorBidi" w:hAnsiTheme="minorHAnsi"/><w:sz w:val="24"/></w:rPr><w:t>D</w:t></w:r><w:r><w:rPr><w:kern w:val="2"/><w:szCs w:val="22"/><w:rFonts w:cstheme="minorBidi" w:hAnsiTheme="minorHAnsi" w:eastAsiaTheme="minorHAnsi" w:asciiTheme="minorHAnsi"/><w:sz w:val="24"/></w:rPr><w:t>(</w:t></w:r><w:r><w:rPr><w:kern w:val="2"/><w:szCs w:val="22"/><w:rFonts w:ascii="Cambria Math" w:eastAsia="Cambria Math" w:cstheme="minorBidi" w:hAnsiTheme="minorHAnsi"/><w:sz w:val="24"/></w:rPr><w:t>𝑋</w:t></w:r><w:r><w:rPr><w:kern w:val="2"/><w:szCs w:val="22"/><w:rFonts w:ascii="Cambria Math" w:eastAsia="Cambria Math" w:cstheme="minorBidi" w:hAnsiTheme="minorHAnsi"/><w:sz w:val="16"/></w:rPr><w:t>𝑖0</w:t></w:r><w:r><w:rPr><w:kern w:val="2"/><w:szCs w:val="22"/><w:rFonts w:cstheme="minorBidi" w:hAnsiTheme="minorHAnsi" w:eastAsiaTheme="minorHAnsi" w:asciiTheme="minorHAnsi"/><w:sz w:val="24"/></w:rPr><w:t xml:space="preserve">, </w:t></w:r><w:r><w:rPr><w:kern w:val="2"/><w:szCs w:val="22"/><w:rFonts w:ascii="Cambria Math" w:eastAsia="Cambria Math" w:cstheme="minorBidi" w:hAnsiTheme="minorHAnsi"/><w:sz w:val="24"/></w:rPr><w:t>𝑌</w:t></w:r><w:r><w:rPr><w:kern w:val="2"/><w:szCs w:val="22"/><w:rFonts w:ascii="Cambria Math" w:eastAsia="Cambria Math" w:cstheme="minorBidi" w:hAnsiTheme="minorHAnsi"/><w:sz w:val="16"/></w:rPr><w:t>𝑖0</w:t></w:r></w:p><w:p w:rsidR="0018722C"><w:pPr><w:spacing w:line="101" w:lineRule="exact" w:before="71"/><w:ind w:leftChars="0" w:left="0" w:rightChars="0" w:right="568" w:firstLineChars="0" w:firstLine="0"/><w:jc w:val="right"/><w:topLinePunct/></w:pPr><w:r><w:rPr><w:kern w:val="2"/><w:sz w:val="16"/><w:szCs w:val="22"/><w:rFonts w:cstheme="minorBidi" w:hAnsiTheme="minorHAnsi" w:eastAsiaTheme="minorHAnsi" w:asciiTheme="minorHAnsi" w:ascii="Cambria Math" w:eastAsia="Cambria Math"/><w:w w:val="115"/></w:rPr><w:t>𝑉</w:t></w:r><w:r><w:rPr><w:kern w:val="2"/><w:szCs w:val="22"/><w:rFonts w:ascii="Cambria Math" w:eastAsia="Cambria Math" w:cstheme="minorBidi" w:hAnsiTheme="minorHAnsi"/><w:w w:val="115"/><w:position w:val="7"/><w:sz w:val="13"/></w:rPr><w:t>𝑇</w:t></w:r><w:r><w:rPr><w:kern w:val="2"/><w:szCs w:val="22"/><w:rFonts w:ascii="Cambria Math" w:eastAsia="Cambria Math" w:cstheme="minorBidi" w:hAnsiTheme="minorHAnsi"/><w:w w:val="115"/><w:sz w:val="16"/></w:rPr><w:t>𝑌</w:t></w:r><w:r><w:rPr><w:kern w:val="2"/><w:szCs w:val="22"/><w:rFonts w:ascii="Cambria Math" w:eastAsia="Cambria Math" w:cstheme="minorBidi" w:hAnsiTheme="minorHAnsi"/><w:w w:val="115"/><w:position w:val="-4"/><w:sz w:val="13"/></w:rPr><w:t>𝑖</w:t></w:r></w:p><w:p w:rsidR="0018722C"><w:pPr><w:pStyle w:val="aff7"/><w:topLinePunct/></w:pPr><w:r><w:rPr><w:rFonts w:ascii="Cambria Math"/><w:sz w:val="2"/></w:rPr><w:pict><v:group style="width:20.3pt;height:.75pt;mso-position-horizontal-relative:char;mso-position-vertical-relative:line" coordorigin="0,0" coordsize="406,15"><v:line style="position:absolute" from="0,8" to="405,8" stroked="true" strokeweight=".75pt" strokecolor="#000000"><v:stroke dashstyle="solid"/></v:line></v:group></w:pict></w:r><w:r></w:r></w:p><w:p w:rsidR="0018722C"><w:pPr><w:pStyle w:val="aff7"/><w:topLinePunct/></w:pPr><w:r><w:rPr><w:rFonts w:ascii="Cambria Math"/><w:sz w:val="2"/></w:rPr><w:pict><v:group style="width:20.3pt;height:.75pt;mso-position-horizontal-relative:char;mso-position-vertical-relative:line" coordorigin="0,0" coordsize="406,15"><v:line style="position:absolute" from="0,8" to="405,8" stroked="true" strokeweight=".75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kern w:val="2"/><w:w w:val="105"/><w:sz w:val="24"/></w:rPr><w:t>)</w:t></w:r><w:r><w:rPr><w:rFonts w:ascii="Calibri" w:eastAsia="Calibri" w:cstheme="minorBidi" w:hAnsiTheme="minorHAnsi"/></w:rPr><w:t>=max</w:t></w:r><w:r><w:rPr><w:rFonts w:cstheme="minorBidi" w:hAnsiTheme="minorHAnsi" w:eastAsiaTheme="minorHAnsi" w:asciiTheme="minorHAnsi"/><w:kern w:val="2"/><w:w w:val="105"/><w:sz w:val="24"/></w:rPr><w:t>(</w:t></w:r><w:r><w:rPr><w:rFonts w:ascii="Cambria Math" w:eastAsia="Cambria Math" w:cstheme="minorBidi" w:hAnsiTheme="minorHAnsi"/></w:rPr><w:t>𝑉   𝑌</w:t></w:r><w:r><w:rPr><w:vertAlign w:val="superscript"/>/></w:rPr><w:t>𝑖0 </w:t></w:r><w:r><w:rPr><w:rFonts w:cstheme="minorBidi" w:hAnsiTheme="minorHAnsi" w:eastAsiaTheme="minorHAnsi" w:asciiTheme="minorHAnsi"/><w:kern w:val="2"/><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608" from="341.679993pt,-3.388195pt" to="366.454993pt,-3.388195pt" stroked="true" strokeweight=".75pt" strokecolor="#000000"><v:stroke dashstyle="solid"/><w10:wrap type="none"/></v:line></w:pict></w:r><w:r><w:rPr><w:kern w:val="2"/><w:sz w:val="22"/><w:szCs w:val="22"/><w:rFonts w:cstheme="minorBidi" w:hAnsiTheme="minorHAnsi" w:eastAsiaTheme="minorHAnsi" w:asciiTheme="minorHAnsi"/></w:rPr><w:pict><v:shape style="margin-left:347.670013pt;margin-top:-16.957012pt;width:4.650pt;height:7.95pt;mso-position-horizontal-relative:page;mso-position-vertical-relative:paragraph;z-index:-12253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608" from="341.679993pt,-3.388195pt" to="366.454993pt,-3.388195pt" stroked="true" strokeweight=".75pt" strokecolor="#000000"><v:stroke dashstyle="solid"/><w10:wrap type="none"/></v:line></w:pict></w:r><w:r><w:rPr><w:kern w:val="2"/><w:sz w:val="22"/><w:szCs w:val="22"/><w:rFonts w:cstheme="minorBidi" w:hAnsiTheme="minorHAnsi" w:eastAsiaTheme="minorHAnsi" w:asciiTheme="minorHAnsi"/></w:rPr><w:pict><v:shape style="margin-left:347.670013pt;margin-top:-16.957012pt;width:4.650pt;height:7.95pt;mso-position-horizontal-relative:page;mso-position-vertical-relative:paragraph;z-index:-122536" type="#_x0000_t202" filled="false" stroked="false"><v:textbox inset="0,0,0,0"><w:txbxContent></w:p><w:p w:rsidR="0018722C"><w:pPr><w:spacing w:before="4"/><w:ind w:leftChars="0" w:left="0" w:rightChars="0" w:right="0" w:firstLineChars="0" w:firstLine="0"/><w:jc w:val="left"/><w:rPr><w:rFonts w:ascii="Cambria Math" w:eastAsia="Cambria Math"/><w:sz w:val="13"/></w:rPr></w:pPr><w:r><w:rPr><w:rFonts w:ascii="Cambria Math" w:eastAsia="Cambria Math"/><w:w w:val="115"/><w:sz w:val="13"/></w:rPr><w:t>𝑇</w:t></w:r></w:p><w:p </w:txbxContent></v:textbox><w10:wrap type="none"/></v:shape></w:pict></w:r><w:r><w:rPr><w:kern w:val="2"/><w:szCs w:val="22"/><w:rFonts w:ascii="Cambria Math" w:eastAsia="Cambria Math" w:cstheme="minorBidi" w:hAnsiTheme="minorHAnsi"/><w:w w:val="115"/><w:sz w:val="16"/></w:rPr><w:t>𝑈</w:t></w:r><w:r><w:rPr><w:kern w:val="2"/><w:szCs w:val="22"/><w:rFonts w:ascii="Cambria Math" w:eastAsia="Cambria Math" w:cstheme="minorBidi" w:hAnsiTheme="minorHAnsi"/><w:w w:val="115"/><w:sz w:val="13"/></w:rPr><w:t>𝑇</w:t></w:r><w:r><w:rPr><w:kern w:val="2"/><w:szCs w:val="22"/><w:rFonts w:ascii="Cambria Math" w:eastAsia="Cambria Math" w:cstheme="minorBidi" w:hAnsiTheme="minorHAnsi"/><w:w w:val="115"/><w:sz w:val="16"/></w:rPr><w:t>𝑋</w:t></w:r><w:r><w:rPr><w:kern w:val="2"/><w:szCs w:val="22"/><w:rFonts w:ascii="Cambria Math" w:eastAsia="Cambria Math" w:cstheme="minorBidi" w:hAnsiTheme="minorHAnsi"/><w:w w:val="115"/><w:sz w:val="13"/></w:rPr><w:t>𝑖0</w:t></w:r></w:p><w:p w:rsidR="0018722C"><w:pPr><w:topLinePunct/></w:pPr><w:r><w:rPr><w:rFonts w:cstheme="minorBidi" w:hAnsiTheme="minorHAnsi" w:eastAsiaTheme="minorHAnsi" w:asciiTheme="minorHAnsi" w:ascii="Calibri" w:hAnsi="Calibri" w:eastAsia="Calibri"/></w:rPr><w:t>s.</w:t></w:r><w:r w:rsidR="004B696B"><w:rPr><w:rFonts w:cstheme="minorBidi" w:hAnsiTheme="minorHAnsi" w:eastAsiaTheme="minorHAnsi" w:asciiTheme="minorHAnsi" w:ascii="Calibri" w:hAnsi="Calibri" w:eastAsia="Calibri"/></w:rPr><w:t xml:space="preserve"> </w:t></w:r><w:r w:rsidR="004B696B"><w:rPr><w:rFonts w:cstheme="minorBidi" w:hAnsiTheme="minorHAnsi" w:eastAsiaTheme="minorHAnsi" w:asciiTheme="minorHAnsi" w:ascii="Calibri" w:hAnsi="Calibri" w:eastAsia="Calibri"/></w:rPr><w:t>t. </w:t></w:r><w:r><w:rPr><w:rFonts w:ascii="Cambria Math" w:hAnsi="Cambria Math" w:eastAsia="Cambria Math" w:cstheme="minorBidi"/></w:rPr><w:t>𝑈</w:t></w:r><w:r><w:rPr><w:vertAlign w:val="subscript"/><w:rFonts w:ascii="Cambria Math" w:hAnsi="Cambria Math" w:eastAsia="Cambria Math" w:cstheme="minorBidi"/></w:rPr><w:t>𝑇</w:t></w:r><w:r><w:rPr><w:rFonts w:ascii="Cambria Math" w:hAnsi="Cambria Math" w:eastAsia="Cambria Math" w:cstheme="minorBidi"/></w:rPr><w:t>𝑋</w:t></w:r><w:r><w:rPr><w:vertAlign w:val="subscript"/><w:rFonts w:ascii="Cambria Math" w:hAnsi="Cambria Math" w:eastAsia="Cambria Math" w:cstheme="minorBidi"/></w:rPr><w:t>𝑖</w:t></w:r><w:r w:rsidR="001852F3"><w:rPr><w:vertAlign w:val="subscript"/><w:rFonts w:ascii="Cambria Math" w:hAnsi="Cambria Math" w:eastAsia="Cambria Math" w:cstheme="minorBidi"/></w:rPr><w:t xml:space="preserve">   </w:t></w:r><w:r><w:rPr><w:rFonts w:ascii="Cambria Math" w:hAnsi="Cambria Math" w:eastAsia="Cambria Math" w:cstheme="minorBidi"/></w:rPr><w:t>≤ 1</w:t></w:r></w:p><w:p w:rsidR="0018722C"><w:pPr><w:topLinePunct/></w:pPr><w:r><w:rPr><w:rFonts w:ascii="Cambria Math" w:hAnsi="Cambria Math" w:eastAsia="Cambria Math"/></w:rPr><w:t>U</w:t></w:r><w:r w:rsidR="001852F3"><w:rPr><w:rFonts w:ascii="Cambria Math" w:hAnsi="Cambria Math" w:eastAsia="Cambria Math"/></w:rPr><w:t xml:space="preserve">≥</w:t></w:r><w:r w:rsidR="001852F3"><w:rPr><w:rFonts w:ascii="Cambria Math" w:hAnsi="Cambria Math" w:eastAsia="Cambria Math"/></w:rPr><w:t xml:space="preserve">0, V</w:t></w:r><w:r w:rsidR="001852F3"><w:rPr><w:rFonts w:ascii="Cambria Math" w:hAnsi="Cambria Math" w:eastAsia="Cambria Math"/></w:rPr><w:t xml:space="preserve">≥</w:t></w:r><w:r w:rsidR="001852F3"><w:rPr><w:rFonts w:ascii="Cambria Math" w:hAnsi="Cambria Math" w:eastAsia="Cambria Math"/></w:rPr><w:t xml:space="preserve">0</w:t></w:r><w:r><w:rPr><w:rFonts w:hint="eastAsia"/></w:rPr><w:t>，</w:t></w:r><w:r><w:t>（</w:t></w:r><w:r><w:rPr><w:rFonts w:ascii="Cambria Math" w:hAnsi="Cambria Math" w:eastAsia="Cambria Math"/></w:rPr><w:t>i = 1</w:t></w:r><w:r><w:t xml:space="preserve">, </w:t></w:r><w:r><w:rPr><w:rFonts w:ascii="Cambria Math" w:hAnsi="Cambria Math" w:eastAsia="Cambria Math"/></w:rPr><w:t>2</w:t></w:r><w:r><w:t>，</w:t></w:r><w:r><w:t xml:space="preserve">, </w:t></w:r><w:r><w:rPr><w:rFonts w:ascii="Cambria Math" w:hAnsi="Cambria Math" w:eastAsia="Cambria Math"/></w:rPr><w:t>N</w:t></w:r><w:r><w:t>）</w:t></w:r></w:p><w:p w:rsidR="0018722C"><w:pPr><w:topLinePunct/></w:pPr><w:r><w:t>上式是原始规划模型的一个分式规划，为求解方便，通过</w:t></w:r><w:r><w:t>Charnes-Cooper</w:t></w:r><w:r></w:r><w:r w:rsidR="001852F3"><w:t xml:space="preserve">变换，</w:t></w:r><w:r><w:t>可将上式转换为等价的线性规划模型求解。模型的解分为决策单元效率值的有效、弱</w:t></w:r><w:r><w:t>有效和非有效。而有效的决策单元效率值为</w:t></w:r><w:r><w:t>1，对于多个决策单元都为</w:t></w:r><w:r><w:t>1</w:t></w:r><w:r></w:r><w:r w:rsidR="001852F3"><w:t xml:space="preserve">的情况，我</w:t></w:r><w:r><w:t>们无法对其进行比较。为解决这一问题，</w:t></w:r><w:r><w:t>1993</w:t></w:r><w:r></w:r><w:r w:rsidR="001852F3"><w:t xml:space="preserve">年，</w:t></w:r><w:r><w:t>Andersen</w:t></w:r><w:r></w:r><w:r w:rsidR="001852F3"><w:t xml:space="preserve">和</w:t></w:r><w:r><w:t>Petersen</w:t></w:r><w:r></w:r><w:r w:rsidR="001852F3"><w:t xml:space="preserve">提出了超效</w:t></w:r><w:r><w:t>率模型，简称为</w:t></w:r><w:r><w:t>SE—DEA</w:t></w:r><w:r></w:r><w:r w:rsidR="001852F3"><w:t xml:space="preserve">模型。</w:t></w:r></w:p><w:p w:rsidR="0018722C"><w:pPr><w:topLinePunct/></w:pPr><w:r><w:t>该模型在评价某一个决策单元时，以其他所有的评价决策单元构成参考集，不考</w:t></w:r><w:r><w:t>虑被评价决策单元本身，评价结果的效率值有可能大于</w:t></w:r><w:r><w:t>1</w:t></w:r><w:r><w:t>。这样就解决了</w:t></w:r><w:r><w:t>DEA</w:t></w:r><w:r></w:r><w:r w:rsidR="001852F3"><w:t xml:space="preserve">同为有</w:t></w:r><w:r><w:t>效值</w:t></w:r><w:r><w:t>1</w:t></w:r><w:r></w:r><w:r w:rsidR="001852F3"><w:t xml:space="preserve">的决策单元无法比较的问题，为进一步分开比较评价值提供了依据。</w:t></w:r></w:p><w:p w:rsidR="0018722C"><w:pPr><w:topLinePunct/></w:pPr><w:r><w:t>SE-DEA</w:t></w:r><w:r w:rsidR="001852F3"><w:t xml:space="preserve">模型形式为：</w:t></w:r></w:p><w:p w:rsidR="0018722C"><w:pPr><w:topLinePunct/></w:pPr><w:r><w:rPr><w:rFonts w:cstheme="minorBidi" w:hAnsiTheme="minorHAnsi" w:eastAsiaTheme="minorHAnsi" w:asciiTheme="minorHAnsi" w:ascii="Calibri" w:eastAsia="Calibri"/></w:rPr><w:t>D</w:t></w:r><w:r><w:rPr><w:rFonts w:cstheme="minorBidi" w:hAnsiTheme="minorHAnsi" w:eastAsiaTheme="minorHAnsi" w:asciiTheme="minorHAnsi"/><w:kern w:val="2"/><w:sz w:val="24"/></w:rPr><w:t>(</w:t></w:r><w:r><w:rPr><w:rFonts w:ascii="Cambria Math" w:eastAsia="Cambria Math" w:cstheme="minorBidi" w:hAnsiTheme="minorHAnsi"/></w:rPr><w:t>𝑋</w:t></w:r><w:r><w:rPr><w:rFonts w:ascii="Cambria Math" w:eastAsia="Cambria Math" w:cstheme="minorBidi" w:hAnsiTheme="minorHAnsi"/></w:rPr><w:t>𝑖0</w:t></w:r></w:p><w:p w:rsidR="0018722C"><w:pPr><w:topLinePunct/></w:pPr><w:r><w:rPr><w:rFonts w:ascii="Calibri"/></w:rPr><w:t>s.</w:t></w:r><w:r w:rsidR="004B696B"><w:rPr><w:rFonts w:ascii="Calibri"/></w:rPr><w:t xml:space="preserve"> </w:t></w:r><w:r w:rsidR="004B696B"><w:rPr><w:rFonts w:ascii="Calibri"/></w:rPr><w:t>t.</w:t></w:r></w:p><w:p w:rsidR="0018722C"><w:pPr><w:spacing w:before="0"/><w:ind w:leftChars="0" w:left="-31" w:rightChars="0" w:right="0" w:firstLineChars="0" w:firstLine="0"/><w:jc w:val="left"/><w:topLinePunct/></w:pPr><w:r><w:rPr><w:kern w:val="2"/><w:sz w:val="24"/><w:szCs w:val="22"/><w:rFonts w:cstheme="minorBidi" w:hAnsiTheme="minorHAnsi" w:eastAsiaTheme="minorHAnsi" w:asciiTheme="minorHAnsi"/><w:spacing w:val="-6"/><w:w w:val="105"/></w:rPr><w:t>，</w:t></w:r><w:r><w:rPr><w:kern w:val="2"/><w:szCs w:val="22"/><w:rFonts w:ascii="Cambria Math" w:eastAsia="Cambria Math" w:cstheme="minorBidi" w:hAnsiTheme="minorHAnsi"/><w:spacing w:val="-6"/><w:w w:val="105"/><w:sz w:val="24"/></w:rPr><w:t>𝑌</w:t></w:r><w:r><w:rPr><w:kern w:val="2"/><w:szCs w:val="22"/><w:rFonts w:ascii="Cambria Math" w:eastAsia="Cambria Math" w:cstheme="minorBidi" w:hAnsiTheme="minorHAnsi"/><w:spacing w:val="-6"/><w:w w:val="105"/><w:position w:val="-5"/><w:sz w:val="16"/></w:rPr><w:t>𝑖0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488" from="237.300003pt,16.601274pt" to="257.575003pt,16.601274pt" stroked="true" strokeweight=".75pt" strokecolor="#000000"><v:stroke dashstyle="solid"/><w10:wrap type="none"/></v:line></w:pict></w:r><w:r><w:rPr><w:kern w:val="2"/><w:szCs w:val="22"/><w:rFonts w:ascii="Cambria Math" w:eastAsia="Cambria Math" w:cstheme="minorBidi" w:hAnsiTheme="minorHAnsi"/><w:w w:val="115"/><w:sz w:val="16"/></w:rPr><w:t>𝑉</w:t></w:r><w:r><w:rPr><w:kern w:val="2"/><w:szCs w:val="22"/><w:rFonts w:ascii="Cambria Math" w:eastAsia="Cambria Math" w:cstheme="minorBidi" w:hAnsiTheme="minorHAnsi"/><w:w w:val="115"/><w:sz w:val="13"/></w:rPr><w:t>𝑇</w:t></w:r><w:r><w:rPr><w:kern w:val="2"/><w:szCs w:val="22"/><w:rFonts w:ascii="Cambria Math" w:eastAsia="Cambria Math" w:cstheme="minorBidi" w:hAnsiTheme="minorHAnsi"/><w:w w:val="115"/><w:sz w:val="16"/></w:rPr><w:t>𝑌</w:t></w:r><w:r><w:rPr><w:kern w:val="2"/><w:szCs w:val="22"/><w:rFonts w:ascii="Cambria Math" w:eastAsia="Cambria Math" w:cstheme="minorBidi" w:hAnsiTheme="minorHAnsi"/><w:w w:val="115"/><w:sz w:val="13"/></w:rPr><w:t>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488" from="237.300003pt,16.601274pt" to="257.575003pt,16.601274pt" stroked="true" strokeweight=".75pt" strokecolor="#000000"><v:stroke dashstyle="solid"/><w10:wrap type="none"/></v:line></w:pict></w:r><w:r><w:rPr><w:kern w:val="2"/><w:szCs w:val="22"/><w:rFonts w:ascii="Cambria Math" w:eastAsia="Cambria Math" w:cstheme="minorBidi" w:hAnsiTheme="minorHAnsi"/><w:w w:val="115"/><w:sz w:val="16"/></w:rPr><w:t>𝑉</w:t></w:r><w:r><w:rPr><w:kern w:val="2"/><w:szCs w:val="22"/><w:rFonts w:ascii="Cambria Math" w:eastAsia="Cambria Math" w:cstheme="minorBidi" w:hAnsiTheme="minorHAnsi"/><w:w w:val="115"/><w:sz w:val="13"/></w:rPr><w:t>𝑇</w:t></w:r><w:r><w:rPr><w:kern w:val="2"/><w:szCs w:val="22"/><w:rFonts w:ascii="Cambria Math" w:eastAsia="Cambria Math" w:cstheme="minorBidi" w:hAnsiTheme="minorHAnsi"/><w:w w:val="115"/><w:sz w:val="16"/></w:rPr><w:t>𝑌</w:t></w:r><w:r><w:rPr><w:kern w:val="2"/><w:szCs w:val="22"/><w:rFonts w:ascii="Cambria Math" w:eastAsia="Cambria Math" w:cstheme="minorBidi" w:hAnsiTheme="minorHAnsi"/><w:w w:val="115"/><w:sz w:val="13"/></w:rPr><w:t>𝑖</w:t></w:r></w:p><w:p w:rsidR="0018722C"><w:pPr><w:spacing w:line="259" w:lineRule="exact" w:before="0"/><w:ind w:leftChars="0" w:left="-1" w:rightChars="0" w:right="0" w:firstLineChars="0" w:firstLine="0"/><w:jc w:val="left"/><w:rPr><w:rFonts w:ascii="Cambria Math" w:eastAsia="Cambria Math"/><w:sz w:val="13"/></w:rPr></w:pPr><w:r><w:rPr><w:rFonts w:ascii="Cambria Math" w:eastAsia="Cambria Math"/><w:w w:val="115"/><w:sz w:val="16"/></w:rPr><w:t>𝑈</w:t></w:r><w:r><w:rPr><w:rFonts w:ascii="Cambria Math" w:eastAsia="Cambria Math"/><w:w w:val="115"/><w:position w:val="6"/><w:sz w:val="13"/></w:rPr><w:t>𝑇 </w:t></w:r><w:r><w:rPr><w:rFonts w:ascii="Cambria Math" w:eastAsia="Cambria Math"/><w:w w:val="115"/><w:sz w:val="16"/></w:rPr><w:t>𝑋</w:t></w:r><w:r><w:rPr><w:rFonts w:ascii="Cambria Math" w:eastAsia="Cambria Math"/><w:w w:val="115"/><w:position w:val="-4"/><w:sz w:val="13"/></w:rPr><w:t>𝑖</w:t></w:r></w:p><w:p w:rsidR="0018722C"><w:pPr><w:topLinePunct/></w:pPr><w:r><w:rPr><w:rFonts w:cstheme="minorBidi" w:hAnsiTheme="minorHAnsi" w:eastAsiaTheme="minorHAnsi" w:asciiTheme="minorHAnsi"/><w:kern w:val="2"/><w:sz w:val="24"/><w:w w:val="105"/></w:rPr><w:t>)</w:t></w:r><w:r><w:rPr><w:rFonts w:ascii="Calibri" w:eastAsia="Calibri" w:cstheme="minorBidi" w:hAnsiTheme="minorHAnsi"/></w:rPr><w:t>=max</w:t></w:r><w:r><w:rPr><w:rFonts w:cstheme="minorBidi" w:hAnsiTheme="minorHAnsi" w:eastAsiaTheme="minorHAnsi" w:asciiTheme="minorHAnsi"/><w:kern w:val="2"/><w:w w:val="105"/><w:sz w:val="24"/></w:rPr><w:t>(</w:t></w:r><w:r><w:rPr><w:rFonts w:ascii="Cambria Math" w:eastAsia="Cambria Math" w:cstheme="minorBidi" w:hAnsiTheme="minorHAnsi"/></w:rPr><w:t>𝑉</w:t></w:r><w:r w:rsidR="001852F3"><w:rPr><w:rFonts w:ascii="Cambria Math" w:eastAsia="Cambria Math" w:cstheme="minorBidi" w:hAnsiTheme="minorHAnsi"/></w:rPr><w:t xml:space="preserve"> 𝑌</w:t></w:r><w:r><w:rPr><w:vertAlign w:val="superscript"/>/></w:rPr><w:t>𝑖0 </w:t></w:r><w:r><w:rPr><w:rFonts w:cstheme="minorBidi" w:hAnsiTheme="minorHAnsi" w:eastAsiaTheme="minorHAnsi" w:asciiTheme="minorHAnsi"/><w:kern w:val="2"/><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512" from="311.649994pt,-3.398169pt" to="336.424994pt,-3.398169pt" stroked="true" strokeweight=".75pt" strokecolor="#000000"><v:stroke dashstyle="solid"/><w10:wrap type="none"/></v:line></w:pict></w:r><w:r><w:rPr><w:kern w:val="2"/><w:sz w:val="22"/><w:szCs w:val="22"/><w:rFonts w:cstheme="minorBidi" w:hAnsiTheme="minorHAnsi" w:eastAsiaTheme="minorHAnsi" w:asciiTheme="minorHAnsi"/></w:rPr><w:pict><v:shape style="margin-left:317.649994pt;margin-top:-16.936987pt;width:4.650pt;height:7.95pt;mso-position-horizontal-relative:page;mso-position-vertical-relative:paragraph;z-index:-12246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512" from="311.649994pt,-3.398169pt" to="336.424994pt,-3.398169pt" stroked="true" strokeweight=".75pt" strokecolor="#000000"><v:stroke dashstyle="solid"/><w10:wrap type="none"/></v:line></w:pict></w:r><w:r><w:rPr><w:kern w:val="2"/><w:sz w:val="22"/><w:szCs w:val="22"/><w:rFonts w:cstheme="minorBidi" w:hAnsiTheme="minorHAnsi" w:eastAsiaTheme="minorHAnsi" w:asciiTheme="minorHAnsi"/></w:rPr><w:pict><v:shape style="margin-left:317.649994pt;margin-top:-16.936987pt;width:4.650pt;height:7.95pt;mso-position-horizontal-relative:page;mso-position-vertical-relative:paragraph;z-index:-122464" type="#_x0000_t202" filled="false" stroked="false"><v:textbox inset="0,0,0,0"><w:txbxContent></w:p><w:p w:rsidR="0018722C"><w:pPr><w:spacing w:before="4"/><w:ind w:leftChars="0" w:left="0" w:rightChars="0" w:right="0" w:firstLineChars="0" w:firstLine="0"/><w:jc w:val="left"/><w:rPr><w:rFonts w:ascii="Cambria Math" w:eastAsia="Cambria Math"/><w:sz w:val="13"/></w:rPr></w:pPr><w:r><w:rPr><w:rFonts w:ascii="Cambria Math" w:eastAsia="Cambria Math"/><w:w w:val="115"/><w:sz w:val="13"/></w:rPr><w:t>𝑇</w:t></w:r></w:p><w:p </w:txbxContent></v:textbox><w10:wrap type="none"/></v:shape></w:pict></w:r><w:r><w:rPr><w:kern w:val="2"/><w:szCs w:val="22"/><w:rFonts w:ascii="Cambria Math" w:eastAsia="Cambria Math" w:cstheme="minorBidi" w:hAnsiTheme="minorHAnsi"/><w:w w:val="115"/><w:sz w:val="16"/></w:rPr><w:t>𝑈</w:t></w:r><w:r><w:rPr><w:kern w:val="2"/><w:szCs w:val="22"/><w:rFonts w:ascii="Cambria Math" w:eastAsia="Cambria Math" w:cstheme="minorBidi" w:hAnsiTheme="minorHAnsi"/><w:w w:val="115"/><w:sz w:val="13"/></w:rPr><w:t>𝑇</w:t></w:r><w:r><w:rPr><w:kern w:val="2"/><w:szCs w:val="22"/><w:rFonts w:ascii="Cambria Math" w:eastAsia="Cambria Math" w:cstheme="minorBidi" w:hAnsiTheme="minorHAnsi"/><w:w w:val="115"/><w:sz w:val="16"/></w:rPr><w:t>𝑋</w:t></w:r><w:r><w:rPr><w:kern w:val="2"/><w:szCs w:val="22"/><w:rFonts w:ascii="Cambria Math" w:eastAsia="Cambria Math" w:cstheme="minorBidi" w:hAnsiTheme="minorHAnsi"/><w:w w:val="115"/><w:sz w:val="13"/></w:rPr><w:t>𝑖0</w:t></w:r></w:p><w:p w:rsidR="0018722C"><w:pPr><w:widowControl w:val="0"/><w:snapToGrid w:val="1"/><w:spacing w:beforeLines="0" w:afterLines="0" w:lineRule="auto" w:line="240" w:after="0" w:before="68"/><w:ind w:firstLineChars="0" w:firstLine="0" w:rightChars="0" w:right="0" w:leftChars="0" w:left="-31"/><w:jc w:val="left"/><w:autoSpaceDE w:val="0"/><w:autoSpaceDN w:val="0"/><w:pBdr><w:bottom w:val="none" w:sz="0" w:space="0" w:color="auto"/></w:pBdr><w:rPr><w:kern w:val="2"/><w:sz w:val="24"/><w:szCs w:val="24"/><w:rFonts w:cstheme="minorBidi" w:ascii="Cambria Math" w:hAnsi="Cambria Math" w:eastAsia="宋体" w:cs="宋体"/></w:rPr></w:pPr><w:r><w:rPr><w:kern w:val="2"/><w:sz w:val="24"/><w:szCs w:val="24"/><w:rFonts w:ascii="Cambria Math" w:hAnsi="Cambria Math" w:cstheme="minorBidi" w:eastAsia="宋体" w:cs="宋体"/></w:rPr><w:t>≤ 1</w:t></w:r></w:p><w:p w:rsidR="0018722C"><w:pPr><w:topLinePunct/></w:pPr><w:r><w:rPr><w:rFonts w:ascii="Times New Roman" w:hAnsi="Times New Roman" w:eastAsia="宋体"/><w:u w:val="thick"/></w:rPr><w:t>   </w:t></w:r><w:r><w:rPr><w:rFonts w:ascii="Times New Roman" w:hAnsi="Times New Roman" w:eastAsia="宋体"/></w:rPr><w:t> </w:t></w:r><w:r><w:rPr><w:rFonts w:ascii="Cambria Math" w:hAnsi="Cambria Math" w:eastAsia="Cambria Math"/></w:rPr><w:t>U</w:t></w:r><w:r w:rsidR="001852F3"><w:rPr><w:rFonts w:ascii="Cambria Math" w:hAnsi="Cambria Math" w:eastAsia="Cambria Math"/></w:rPr><w:t xml:space="preserve">≥</w:t></w:r><w:r w:rsidR="001852F3"><w:rPr><w:rFonts w:ascii="Cambria Math" w:hAnsi="Cambria Math" w:eastAsia="Cambria Math"/></w:rPr><w:t xml:space="preserve">0, V</w:t></w:r><w:r w:rsidR="001852F3"><w:rPr><w:rFonts w:ascii="Cambria Math" w:hAnsi="Cambria Math" w:eastAsia="Cambria Math"/></w:rPr><w:t xml:space="preserve">≥</w:t></w:r><w:r w:rsidR="001852F3"><w:rPr><w:rFonts w:ascii="Cambria Math" w:hAnsi="Cambria Math" w:eastAsia="Cambria Math"/></w:rPr><w:t xml:space="preserve">0</w:t></w:r><w:r><w:rPr><w:rFonts w:hint="eastAsia"/></w:rPr><w:t>，</w:t></w:r><w:r><w:t>（</w:t></w:r><w:r><w:rPr><w:rFonts w:ascii="Cambria Math" w:hAnsi="Cambria Math" w:eastAsia="Cambria Math"/></w:rPr><w:t>i = 1</w:t></w:r><w:r><w:t xml:space="preserve">, </w:t></w:r><w:r><w:rPr><w:rFonts w:ascii="Cambria Math" w:hAnsi="Cambria Math" w:eastAsia="Cambria Math"/></w:rPr><w:t>2</w:t></w:r><w:r><w:t>，</w:t></w:r><w:r><w:t xml:space="preserve">, </w:t></w:r><w:r><w:rPr><w:rFonts w:ascii="Cambria Math" w:hAnsi="Cambria Math" w:eastAsia="Cambria Math"/></w:rPr><w:t>N</w:t></w:r><w:r><w:t xml:space="preserve">, </w:t></w:r><w:r><w:rPr><w:rFonts w:ascii="Cambria Math" w:hAnsi="Cambria Math" w:eastAsia="Cambria Math"/></w:rPr><w:t>i</w:t></w:r><w:r w:rsidR="001852F3"><w:rPr><w:rFonts w:ascii="Cambria Math" w:hAnsi="Cambria Math" w:eastAsia="Cambria Math"/></w:rPr><w:t xml:space="preserve">≠</w:t></w:r><w:r w:rsidR="001852F3"><w:rPr><w:rFonts w:ascii="Cambria Math" w:hAnsi="Cambria Math" w:eastAsia="Cambria Math"/></w:rPr><w:t xml:space="preserve">𝑖</w:t></w:r><w:r><w:rPr><w:rFonts w:ascii="Cambria Math" w:hAnsi="Cambria Math" w:eastAsia="Cambria Math"/></w:rPr><w:t>0</w:t></w:r><w:r><w:t>）</w:t></w:r></w:p><w:p w:rsidR="0018722C"><w:pPr><w:topLinePunct/></w:pPr><w:r><w:t>基于此，论文将采用超效率</w:t></w:r><w:r><w:t>DEA</w:t></w:r><w:r></w:r><w:r w:rsidR="001852F3"><w:t xml:space="preserve">模型对中国</w:t></w:r><w:r><w:t>30</w:t></w:r><w:r></w:r><w:r w:rsidR="001852F3"><w:t xml:space="preserve">个省</w:t></w:r><w:r><w:t>（</w:t></w:r><w:r><w:t>市、自治区</w:t></w:r><w:r><w:t>）</w:t></w:r><w:r><w:t>的区域生态</w:t></w:r><w:r><w:t>效率值进行测度，用</w:t></w:r><w:r><w:t>EMS1.3</w:t></w:r><w:r></w:r><w:r w:rsidR="001852F3"><w:t xml:space="preserve">软件实现数据的计算。</w:t></w:r></w:p><w:p w:rsidR="0018722C"><w:pPr><w:pStyle w:val="Heading3"/><w:topLinePunct/><w:ind w:left="200" w:hangingChars="200" w:hanging="200"/></w:pPr><w:bookmarkStart w:id="301413" w:name="_Toc686301413"/><w:bookmarkStart w:name="_bookmark29" w:id="69"/><w:bookmarkEnd w:id="69"/><w:r><w:t>4.2.2</w:t></w:r><w:r><w:t xml:space="preserve"> </w:t></w:r><w:r></w:r><w:bookmarkStart w:name="_bookmark29" w:id="70"/><w:bookmarkEnd w:id="70"/><w:r><w:t>中国</w:t></w:r><w:r><w:t>30</w:t></w:r><w:r></w:r><w:r w:rsidR="001852F3"><w:t xml:space="preserve">个省</w:t></w:r><w:r><w:t>（</w:t></w:r><w:r><w:t>市、自治区</w:t></w:r><w:r><w:t>）</w:t></w:r><w:r><w:t>区域生态效率测算</w:t></w:r><w:bookmarkEnd w:id="301413"/></w:p><w:p w:rsidR="0018722C"><w:pPr><w:topLinePunct/></w:pPr><w:r><w:t>根据</w:t></w:r><w:r><w:t>EMS1.3</w:t></w:r><w:r></w:r><w:r w:rsidR="001852F3"><w:t xml:space="preserve">软件计算中国</w:t></w:r><w:r><w:t>30</w:t></w:r><w:r></w:r><w:r w:rsidR="001852F3"><w:t xml:space="preserve">个省</w:t></w:r><w:r><w:t>（</w:t></w:r><w:r><w:t>市、自治区</w:t></w:r><w:r><w:t>）</w:t></w:r><w:r><w:t>1997-2012</w:t></w:r><w:r></w:r><w:r w:rsidR="001852F3"><w:t xml:space="preserve">年的生态效率值，</w:t></w:r><w:r><w:t>由于篇幅较大，此处只列出部分年份的效率值，如</w:t></w:r><w:r><w:t>表</w:t></w:r><w:r><w:t>4-3</w:t></w:r><w:r><w:t>，全部数值见文后附录。</w:t></w:r></w:p><w:p w:rsidR="0018722C"><w:pPr><w:pStyle w:val="a8"/><w:topLinePunct/></w:pPr><w:r><w:rPr><w:rFonts w:cstheme="minorBidi" w:hAnsiTheme="minorHAnsi" w:eastAsiaTheme="minorHAnsi" w:asciiTheme="minorHAnsi"/></w:rPr><w:t>表4-3</w:t></w:r><w:r><w:t xml:space="preserve">  </w:t></w:r><w:r w:rsidRPr="00DB64CE"><w:rPr><w:rFonts w:cstheme="minorBidi" w:hAnsiTheme="minorHAnsi" w:eastAsiaTheme="minorHAnsi" w:asciiTheme="minorHAnsi"/></w:rPr><w:t>30</w:t></w:r><w:r w:rsidR="001852F3"><w:rPr><w:rFonts w:cstheme="minorBidi" w:hAnsiTheme="minorHAnsi" w:eastAsiaTheme="minorHAnsi" w:asciiTheme="minorHAnsi"/></w:rPr><w:t xml:space="preserve">省</w:t></w:r><w:r><w:rPr><w:rFonts w:cstheme="minorBidi" w:hAnsiTheme="minorHAnsi" w:eastAsiaTheme="minorHAnsi" w:asciiTheme="minorHAnsi"/></w:rPr><w:t>（</w:t></w:r><w:r><w:rPr><w:rFonts w:cstheme="minorBidi" w:hAnsiTheme="minorHAnsi" w:eastAsiaTheme="minorHAnsi" w:asciiTheme="minorHAnsi"/></w:rPr><w:t>市、自治区</w:t></w:r><w:r><w:rPr><w:rFonts w:cstheme="minorBidi" w:hAnsiTheme="minorHAnsi" w:eastAsiaTheme="minorHAnsi" w:asciiTheme="minorHAnsi"/></w:rPr><w:t>）</w:t></w:r><w:r><w:rPr><w:rFonts w:cstheme="minorBidi" w:hAnsiTheme="minorHAnsi" w:eastAsiaTheme="minorHAnsi" w:asciiTheme="minorHAnsi"/></w:rPr><w:t>生态效率值</w:t></w:r></w:p><w:tbl><w:tblPr><w:tblW w:w="5000" w:type="pct"/><w:tblInd w:w="7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96"/><w:gridCol w:w="729"/><w:gridCol w:w="459"/><w:gridCol w:w="729"/><w:gridCol w:w="722"/><w:gridCol w:w="497"/><w:gridCol w:w="647"/><w:gridCol w:w="692"/><w:gridCol w:w="430"/><w:gridCol w:w="700"/><w:gridCol w:w="723"/><w:gridCol w:w="558"/></w:tblGrid><w:tr><w:trPr><w:tblHeader/></w:trPr><w:tc><w:tcPr><w:tcW w:w="5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东部</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2012</w:t></w:r></w:p></w:tc><w:tc><w:tcPr><w:tcW w:w="2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1997</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c><w:tcPr><w:tcW w:w="323" w:type="pct"/><w:vAlign w:val="center"/><w:tcBorders><w:bottom w:val="single" w:sz="4" w:space="0" w:color="auto"/></w:tcBorders></w:tcPr><w:p w:rsidR="0018722C"><w:pPr><w:pStyle w:val="a7"/><w:topLinePunct/><w:ind w:leftChars="0" w:left="0" w:rightChars="0" w:right="0" w:firstLineChars="0" w:firstLine="0"/><w:spacing w:line="240" w:lineRule="atLeast"/></w:pPr><w:r><w:t>排</w:t></w:r></w:p><w:p w:rsidR="0018722C"><w:pPr><w:pStyle w:val="a7"/><w:topLinePunct/><w:ind w:leftChars="0" w:left="0" w:rightChars="0" w:right="0" w:firstLineChars="0" w:firstLine="0"/><w:spacing w:line="240" w:lineRule="atLeast"/></w:pPr><w:r><w:t>名</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西部</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2012</w:t></w:r></w:p></w:tc><w:tc><w:tcPr><w:tcW w:w="2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p></w:tc><w:tc><w:tcPr><w:tcW w:w="4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1997</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排</w:t></w:r></w:p><w:p w:rsidR="0018722C"><w:pPr><w:pStyle w:val="a7"/><w:topLinePunct/><w:ind w:leftChars="0" w:left="0" w:rightChars="0" w:right="0" w:firstLineChars="0" w:firstLine="0"/><w:spacing w:line="240" w:lineRule="atLeast"/></w:pPr><w:r><w:t>名</w:t></w:r></w:p></w:tc></w:tr><w:tr><w:tc><w:tcPr><w:tcW w:w="518" w:type="pct"/><w:vAlign w:val="center"/></w:tcPr><w:p w:rsidR="0018722C"><w:pPr><w:pStyle w:val="ac"/><w:topLinePunct/><w:ind w:leftChars="0" w:left="0" w:rightChars="0" w:right="0" w:firstLineChars="0" w:firstLine="0"/><w:spacing w:line="240" w:lineRule="atLeast"/></w:pPr><w:r><w:t>北京</w:t></w:r></w:p></w:tc><w:tc><w:tcPr><w:tcW w:w="474" w:type="pct"/><w:vAlign w:val="center"/></w:tcPr><w:p w:rsidR="0018722C"><w:pPr><w:pStyle w:val="affff9"/><w:topLinePunct/><w:ind w:leftChars="0" w:left="0" w:rightChars="0" w:right="0" w:firstLineChars="0" w:firstLine="0"/><w:spacing w:line="240" w:lineRule="atLeast"/></w:pPr><w:r><w:t>1.964</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0.960</w:t></w:r></w:p></w:tc><w:tc><w:tcPr><w:tcW w:w="470" w:type="pct"/><w:vAlign w:val="center"/></w:tcPr><w:p w:rsidR="0018722C"><w:pPr><w:pStyle w:val="affff9"/><w:topLinePunct/><w:ind w:leftChars="0" w:left="0" w:rightChars="0" w:right="0" w:firstLineChars="0" w:firstLine="0"/><w:spacing w:line="240" w:lineRule="atLeast"/></w:pPr><w:r><w:t>1.695</w:t></w:r></w:p></w:tc><w:tc><w:tcPr><w:tcW w:w="323" w:type="pct"/><w:vAlign w:val="center"/></w:tcPr><w:p w:rsidR="0018722C"><w:pPr><w:pStyle w:val="affff9"/><w:topLinePunct/><w:ind w:leftChars="0" w:left="0" w:rightChars="0" w:right="0" w:firstLineChars="0" w:firstLine="0"/><w:spacing w:line="240" w:lineRule="atLeast"/></w:pPr><w:r><w:t>3</w:t></w:r></w:p></w:tc><w:tc><w:tcPr><w:tcW w:w="421" w:type="pct"/><w:vAlign w:val="center"/></w:tcPr><w:p w:rsidR="0018722C"><w:pPr><w:pStyle w:val="a5"/><w:topLinePunct/><w:ind w:leftChars="0" w:left="0" w:rightChars="0" w:right="0" w:firstLineChars="0" w:firstLine="0"/><w:spacing w:line="240" w:lineRule="atLeast"/></w:pPr><w:r><w:t>内蒙</w:t></w:r></w:p></w:tc><w:tc><w:tcPr><w:tcW w:w="450" w:type="pct"/><w:vAlign w:val="center"/></w:tcPr><w:p w:rsidR="0018722C"><w:pPr><w:pStyle w:val="affff9"/><w:topLinePunct/><w:ind w:leftChars="0" w:left="0" w:rightChars="0" w:right="0" w:firstLineChars="0" w:firstLine="0"/><w:spacing w:line="240" w:lineRule="atLeast"/></w:pPr><w:r><w:t>1.022</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0.337</w:t></w:r></w:p></w:tc><w:tc><w:tcPr><w:tcW w:w="471" w:type="pct"/><w:vAlign w:val="center"/></w:tcPr><w:p w:rsidR="0018722C"><w:pPr><w:pStyle w:val="affff9"/><w:topLinePunct/><w:ind w:leftChars="0" w:left="0" w:rightChars="0" w:right="0" w:firstLineChars="0" w:firstLine="0"/><w:spacing w:line="240" w:lineRule="atLeast"/></w:pPr><w:r><w:t>0.569</w:t></w:r></w:p></w:tc><w:tc><w:tcPr><w:tcW w:w="363" w:type="pct"/><w:vAlign w:val="center"/></w:tcPr><w:p w:rsidR="0018722C"><w:pPr><w:pStyle w:val="affff9"/><w:topLinePunct/><w:ind w:leftChars="0" w:left="0" w:rightChars="0" w:right="0" w:firstLineChars="0" w:firstLine="0"/><w:spacing w:line="240" w:lineRule="atLeast"/></w:pPr><w:r><w:t>19</w:t></w:r></w:p></w:tc></w:tr><w:tr><w:tc><w:tcPr><w:tcW w:w="518" w:type="pct"/><w:vAlign w:val="center"/></w:tcPr><w:p w:rsidR="0018722C"><w:pPr><w:pStyle w:val="ac"/><w:topLinePunct/><w:ind w:leftChars="0" w:left="0" w:rightChars="0" w:right="0" w:firstLineChars="0" w:firstLine="0"/><w:spacing w:line="240" w:lineRule="atLeast"/></w:pPr><w:r><w:t>天津</w:t></w:r></w:p></w:tc><w:tc><w:tcPr><w:tcW w:w="474" w:type="pct"/><w:vAlign w:val="center"/></w:tcPr><w:p w:rsidR="0018722C"><w:pPr><w:pStyle w:val="affff9"/><w:topLinePunct/><w:ind w:leftChars="0" w:left="0" w:rightChars="0" w:right="0" w:firstLineChars="0" w:firstLine="0"/><w:spacing w:line="240" w:lineRule="atLeast"/></w:pPr><w:r><w:t>2.136</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1.940</w:t></w:r></w:p></w:tc><w:tc><w:tcPr><w:tcW w:w="470" w:type="pct"/><w:vAlign w:val="center"/></w:tcPr><w:p w:rsidR="0018722C"><w:pPr><w:pStyle w:val="affff9"/><w:topLinePunct/><w:ind w:leftChars="0" w:left="0" w:rightChars="0" w:right="0" w:firstLineChars="0" w:firstLine="0"/><w:spacing w:line="240" w:lineRule="atLeast"/></w:pPr><w:r><w:t>3.412</w:t></w:r></w:p></w:tc><w:tc><w:tcPr><w:tcW w:w="323" w:type="pct"/><w:vAlign w:val="center"/></w:tcPr><w:p w:rsidR="0018722C"><w:pPr><w:pStyle w:val="affff9"/><w:topLinePunct/><w:ind w:leftChars="0" w:left="0" w:rightChars="0" w:right="0" w:firstLineChars="0" w:firstLine="0"/><w:spacing w:line="240" w:lineRule="atLeast"/></w:pPr><w:r><w:t>1</w:t></w:r></w:p></w:tc><w:tc><w:tcPr><w:tcW w:w="421" w:type="pct"/><w:vAlign w:val="center"/></w:tcPr><w:p w:rsidR="0018722C"><w:pPr><w:pStyle w:val="a5"/><w:topLinePunct/><w:ind w:leftChars="0" w:left="0" w:rightChars="0" w:right="0" w:firstLineChars="0" w:firstLine="0"/><w:spacing w:line="240" w:lineRule="atLeast"/></w:pPr><w:r><w:t>广西</w:t></w:r></w:p></w:tc><w:tc><w:tcPr><w:tcW w:w="450" w:type="pct"/><w:vAlign w:val="center"/></w:tcPr><w:p w:rsidR="0018722C"><w:pPr><w:pStyle w:val="affff9"/><w:topLinePunct/><w:ind w:leftChars="0" w:left="0" w:rightChars="0" w:right="0" w:firstLineChars="0" w:firstLine="0"/><w:spacing w:line="240" w:lineRule="atLeast"/></w:pPr><w:r><w:t>0.661</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0.248</w:t></w:r></w:p></w:tc><w:tc><w:tcPr><w:tcW w:w="471" w:type="pct"/><w:vAlign w:val="center"/></w:tcPr><w:p w:rsidR="0018722C"><w:pPr><w:pStyle w:val="affff9"/><w:topLinePunct/><w:ind w:leftChars="0" w:left="0" w:rightChars="0" w:right="0" w:firstLineChars="0" w:firstLine="0"/><w:spacing w:line="240" w:lineRule="atLeast"/></w:pPr><w:r><w:t>0.500</w:t></w:r></w:p></w:tc><w:tc><w:tcPr><w:tcW w:w="363" w:type="pct"/><w:vAlign w:val="center"/></w:tcPr><w:p w:rsidR="0018722C"><w:pPr><w:pStyle w:val="affff9"/><w:topLinePunct/><w:ind w:leftChars="0" w:left="0" w:rightChars="0" w:right="0" w:firstLineChars="0" w:firstLine="0"/><w:spacing w:line="240" w:lineRule="atLeast"/></w:pPr><w:r><w:t>23</w:t></w:r></w:p></w:tc></w:tr><w:tr><w:tc><w:tcPr><w:tcW w:w="518" w:type="pct"/><w:vAlign w:val="center"/></w:tcPr><w:p w:rsidR="0018722C"><w:pPr><w:pStyle w:val="ac"/><w:topLinePunct/><w:ind w:leftChars="0" w:left="0" w:rightChars="0" w:right="0" w:firstLineChars="0" w:firstLine="0"/><w:spacing w:line="240" w:lineRule="atLeast"/></w:pPr><w:r><w:t>河北</w:t></w:r></w:p></w:tc><w:tc><w:tcPr><w:tcW w:w="474" w:type="pct"/><w:vAlign w:val="center"/></w:tcPr><w:p w:rsidR="0018722C"><w:pPr><w:pStyle w:val="affff9"/><w:topLinePunct/><w:ind w:leftChars="0" w:left="0" w:rightChars="0" w:right="0" w:firstLineChars="0" w:firstLine="0"/><w:spacing w:line="240" w:lineRule="atLeast"/></w:pPr><w:r><w:t>0.554</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0.802</w:t></w:r></w:p></w:tc><w:tc><w:tcPr><w:tcW w:w="470" w:type="pct"/><w:vAlign w:val="center"/></w:tcPr><w:p w:rsidR="0018722C"><w:pPr><w:pStyle w:val="affff9"/><w:topLinePunct/><w:ind w:leftChars="0" w:left="0" w:rightChars="0" w:right="0" w:firstLineChars="0" w:firstLine="0"/><w:spacing w:line="240" w:lineRule="atLeast"/></w:pPr><w:r><w:t>0.598</w:t></w:r></w:p></w:tc><w:tc><w:tcPr><w:tcW w:w="323" w:type="pct"/><w:vAlign w:val="center"/></w:tcPr><w:p w:rsidR="0018722C"><w:pPr><w:pStyle w:val="affff9"/><w:topLinePunct/><w:ind w:leftChars="0" w:left="0" w:rightChars="0" w:right="0" w:firstLineChars="0" w:firstLine="0"/><w:spacing w:line="240" w:lineRule="atLeast"/></w:pPr><w:r><w:t>18</w:t></w:r></w:p></w:tc><w:tc><w:tcPr><w:tcW w:w="421" w:type="pct"/><w:vAlign w:val="center"/></w:tcPr><w:p w:rsidR="0018722C"><w:pPr><w:pStyle w:val="a5"/><w:topLinePunct/><w:ind w:leftChars="0" w:left="0" w:rightChars="0" w:right="0" w:firstLineChars="0" w:firstLine="0"/><w:spacing w:line="240" w:lineRule="atLeast"/></w:pPr><w:r><w:t>重庆</w:t></w:r></w:p></w:tc><w:tc><w:tcPr><w:tcW w:w="450" w:type="pct"/><w:vAlign w:val="center"/></w:tcPr><w:p w:rsidR="0018722C"><w:pPr><w:pStyle w:val="affff9"/><w:topLinePunct/><w:ind w:leftChars="0" w:left="0" w:rightChars="0" w:right="0" w:firstLineChars="0" w:firstLine="0"/><w:spacing w:line="240" w:lineRule="atLeast"/></w:pPr><w:r><w:t>0.690</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0.396</w:t></w:r></w:p></w:tc><w:tc><w:tcPr><w:tcW w:w="471" w:type="pct"/><w:vAlign w:val="center"/></w:tcPr><w:p w:rsidR="0018722C"><w:pPr><w:pStyle w:val="affff9"/><w:topLinePunct/><w:ind w:leftChars="0" w:left="0" w:rightChars="0" w:right="0" w:firstLineChars="0" w:firstLine="0"/><w:spacing w:line="240" w:lineRule="atLeast"/></w:pPr><w:r><w:t>0.490</w:t></w:r></w:p></w:tc><w:tc><w:tcPr><w:tcW w:w="363" w:type="pct"/><w:vAlign w:val="center"/></w:tcPr><w:p w:rsidR="0018722C"><w:pPr><w:pStyle w:val="affff9"/><w:topLinePunct/><w:ind w:leftChars="0" w:left="0" w:rightChars="0" w:right="0" w:firstLineChars="0" w:firstLine="0"/><w:spacing w:line="240" w:lineRule="atLeast"/></w:pPr><w:r><w:t>25</w:t></w:r></w:p></w:tc></w:tr><w:tr><w:tc><w:tcPr><w:tcW w:w="518" w:type="pct"/><w:vAlign w:val="center"/></w:tcPr><w:p w:rsidR="0018722C"><w:pPr><w:pStyle w:val="ac"/><w:topLinePunct/><w:ind w:leftChars="0" w:left="0" w:rightChars="0" w:right="0" w:firstLineChars="0" w:firstLine="0"/><w:spacing w:line="240" w:lineRule="atLeast"/></w:pPr><w:r><w:t>辽宁</w:t></w:r></w:p></w:tc><w:tc><w:tcPr><w:tcW w:w="474" w:type="pct"/><w:vAlign w:val="center"/></w:tcPr><w:p w:rsidR="0018722C"><w:pPr><w:pStyle w:val="affff9"/><w:topLinePunct/><w:ind w:leftChars="0" w:left="0" w:rightChars="0" w:right="0" w:firstLineChars="0" w:firstLine="0"/><w:spacing w:line="240" w:lineRule="atLeast"/></w:pPr><w:r><w:t>0.661</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0.642</w:t></w:r></w:p></w:tc><w:tc><w:tcPr><w:tcW w:w="470" w:type="pct"/><w:vAlign w:val="center"/></w:tcPr><w:p w:rsidR="0018722C"><w:pPr><w:pStyle w:val="affff9"/><w:topLinePunct/><w:ind w:leftChars="0" w:left="0" w:rightChars="0" w:right="0" w:firstLineChars="0" w:firstLine="0"/><w:spacing w:line="240" w:lineRule="atLeast"/></w:pPr><w:r><w:t>0.624</w:t></w:r></w:p></w:tc><w:tc><w:tcPr><w:tcW w:w="323" w:type="pct"/><w:vAlign w:val="center"/></w:tcPr><w:p w:rsidR="0018722C"><w:pPr><w:pStyle w:val="affff9"/><w:topLinePunct/><w:ind w:leftChars="0" w:left="0" w:rightChars="0" w:right="0" w:firstLineChars="0" w:firstLine="0"/><w:spacing w:line="240" w:lineRule="atLeast"/></w:pPr><w:r><w:t>15</w:t></w:r></w:p></w:tc><w:tc><w:tcPr><w:tcW w:w="421" w:type="pct"/><w:vAlign w:val="center"/></w:tcPr><w:p w:rsidR="0018722C"><w:pPr><w:pStyle w:val="a5"/><w:topLinePunct/><w:ind w:leftChars="0" w:left="0" w:rightChars="0" w:right="0" w:firstLineChars="0" w:firstLine="0"/><w:spacing w:line="240" w:lineRule="atLeast"/></w:pPr><w:r><w:t>四川</w:t></w:r></w:p></w:tc><w:tc><w:tcPr><w:tcW w:w="450" w:type="pct"/><w:vAlign w:val="center"/></w:tcPr><w:p w:rsidR="0018722C"><w:pPr><w:pStyle w:val="affff9"/><w:topLinePunct/><w:ind w:leftChars="0" w:left="0" w:rightChars="0" w:right="0" w:firstLineChars="0" w:firstLine="0"/><w:spacing w:line="240" w:lineRule="atLeast"/></w:pPr><w:r><w:t>0.662</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0.414</w:t></w:r></w:p></w:tc><w:tc><w:tcPr><w:tcW w:w="471" w:type="pct"/><w:vAlign w:val="center"/></w:tcPr><w:p w:rsidR="0018722C"><w:pPr><w:pStyle w:val="affff9"/><w:topLinePunct/><w:ind w:leftChars="0" w:left="0" w:rightChars="0" w:right="0" w:firstLineChars="0" w:firstLine="0"/><w:spacing w:line="240" w:lineRule="atLeast"/></w:pPr><w:r><w:t>0.491</w:t></w:r></w:p></w:tc><w:tc><w:tcPr><w:tcW w:w="363" w:type="pct"/><w:vAlign w:val="center"/></w:tcPr><w:p w:rsidR="0018722C"><w:pPr><w:pStyle w:val="affff9"/><w:topLinePunct/><w:ind w:leftChars="0" w:left="0" w:rightChars="0" w:right="0" w:firstLineChars="0" w:firstLine="0"/><w:spacing w:line="240" w:lineRule="atLeast"/></w:pPr><w:r><w:t>24</w:t></w:r></w:p></w:tc></w:tr><w:tr><w:tc><w:tcPr><w:tcW w:w="518" w:type="pct"/><w:vAlign w:val="center"/></w:tcPr><w:p w:rsidR="0018722C"><w:pPr><w:pStyle w:val="ac"/><w:topLinePunct/><w:ind w:leftChars="0" w:left="0" w:rightChars="0" w:right="0" w:firstLineChars="0" w:firstLine="0"/><w:spacing w:line="240" w:lineRule="atLeast"/></w:pPr><w:r><w:t>上海</w:t></w:r></w:p></w:tc><w:tc><w:tcPr><w:tcW w:w="474" w:type="pct"/><w:vAlign w:val="center"/></w:tcPr><w:p w:rsidR="0018722C"><w:pPr><w:pStyle w:val="affff9"/><w:topLinePunct/><w:ind w:leftChars="0" w:left="0" w:rightChars="0" w:right="0" w:firstLineChars="0" w:firstLine="0"/><w:spacing w:line="240" w:lineRule="atLeast"/></w:pPr><w:r><w:t>6.191</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2.468</w:t></w:r></w:p></w:tc><w:tc><w:tcPr><w:tcW w:w="470" w:type="pct"/><w:vAlign w:val="center"/></w:tcPr><w:p w:rsidR="0018722C"><w:pPr><w:pStyle w:val="affff9"/><w:topLinePunct/><w:ind w:leftChars="0" w:left="0" w:rightChars="0" w:right="0" w:firstLineChars="0" w:firstLine="0"/><w:spacing w:line="240" w:lineRule="atLeast"/></w:pPr><w:r><w:t>2.878</w:t></w:r></w:p></w:tc><w:tc><w:tcPr><w:tcW w:w="323" w:type="pct"/><w:vAlign w:val="center"/></w:tcPr><w:p w:rsidR="0018722C"><w:pPr><w:pStyle w:val="affff9"/><w:topLinePunct/><w:ind w:leftChars="0" w:left="0" w:rightChars="0" w:right="0" w:firstLineChars="0" w:firstLine="0"/><w:spacing w:line="240" w:lineRule="atLeast"/></w:pPr><w:r><w:t>2</w:t></w:r></w:p></w:tc><w:tc><w:tcPr><w:tcW w:w="421" w:type="pct"/><w:vAlign w:val="center"/></w:tcPr><w:p w:rsidR="0018722C"><w:pPr><w:pStyle w:val="a5"/><w:topLinePunct/><w:ind w:leftChars="0" w:left="0" w:rightChars="0" w:right="0" w:firstLineChars="0" w:firstLine="0"/><w:spacing w:line="240" w:lineRule="atLeast"/></w:pPr><w:r><w:t>贵州</w:t></w:r></w:p></w:tc><w:tc><w:tcPr><w:tcW w:w="450" w:type="pct"/><w:vAlign w:val="center"/></w:tcPr><w:p w:rsidR="0018722C"><w:pPr><w:pStyle w:val="affff9"/><w:topLinePunct/><w:ind w:leftChars="0" w:left="0" w:rightChars="0" w:right="0" w:firstLineChars="0" w:firstLine="0"/><w:spacing w:line="240" w:lineRule="atLeast"/></w:pPr><w:r><w:t>0.327</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0.222</w:t></w:r></w:p></w:tc><w:tc><w:tcPr><w:tcW w:w="471" w:type="pct"/><w:vAlign w:val="center"/></w:tcPr><w:p w:rsidR="0018722C"><w:pPr><w:pStyle w:val="affff9"/><w:topLinePunct/><w:ind w:leftChars="0" w:left="0" w:rightChars="0" w:right="0" w:firstLineChars="0" w:firstLine="0"/><w:spacing w:line="240" w:lineRule="atLeast"/></w:pPr><w:r><w:t>0.358</w:t></w:r></w:p></w:tc><w:tc><w:tcPr><w:tcW w:w="363" w:type="pct"/><w:vAlign w:val="center"/></w:tcPr><w:p w:rsidR="0018722C"><w:pPr><w:pStyle w:val="affff9"/><w:topLinePunct/><w:ind w:leftChars="0" w:left="0" w:rightChars="0" w:right="0" w:firstLineChars="0" w:firstLine="0"/><w:spacing w:line="240" w:lineRule="atLeast"/></w:pPr><w:r><w:t>29</w:t></w:r></w:p></w:tc></w:tr><w:tr><w:tc><w:tcPr><w:tcW w:w="518" w:type="pct"/><w:vAlign w:val="center"/></w:tcPr><w:p w:rsidR="0018722C"><w:pPr><w:pStyle w:val="ac"/><w:topLinePunct/><w:ind w:leftChars="0" w:left="0" w:rightChars="0" w:right="0" w:firstLineChars="0" w:firstLine="0"/><w:spacing w:line="240" w:lineRule="atLeast"/></w:pPr><w:r><w:t>江苏</w:t></w:r></w:p></w:tc><w:tc><w:tcPr><w:tcW w:w="474" w:type="pct"/><w:vAlign w:val="center"/></w:tcPr><w:p w:rsidR="0018722C"><w:pPr><w:pStyle w:val="affff9"/><w:topLinePunct/><w:ind w:leftChars="0" w:left="0" w:rightChars="0" w:right="0" w:firstLineChars="0" w:firstLine="0"/><w:spacing w:line="240" w:lineRule="atLeast"/></w:pPr><w:r><w:t>1.100</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0.806</w:t></w:r></w:p></w:tc><w:tc><w:tcPr><w:tcW w:w="470" w:type="pct"/><w:vAlign w:val="center"/></w:tcPr><w:p w:rsidR="0018722C"><w:pPr><w:pStyle w:val="affff9"/><w:topLinePunct/><w:ind w:leftChars="0" w:left="0" w:rightChars="0" w:right="0" w:firstLineChars="0" w:firstLine="0"/><w:spacing w:line="240" w:lineRule="atLeast"/></w:pPr><w:r><w:t>1.265</w:t></w:r></w:p></w:tc><w:tc><w:tcPr><w:tcW w:w="323" w:type="pct"/><w:vAlign w:val="center"/></w:tcPr><w:p w:rsidR="0018722C"><w:pPr><w:pStyle w:val="affff9"/><w:topLinePunct/><w:ind w:leftChars="0" w:left="0" w:rightChars="0" w:right="0" w:firstLineChars="0" w:firstLine="0"/><w:spacing w:line="240" w:lineRule="atLeast"/></w:pPr><w:r><w:t>6</w:t></w:r></w:p></w:tc><w:tc><w:tcPr><w:tcW w:w="421" w:type="pct"/><w:vAlign w:val="center"/></w:tcPr><w:p w:rsidR="0018722C"><w:pPr><w:pStyle w:val="a5"/><w:topLinePunct/><w:ind w:leftChars="0" w:left="0" w:rightChars="0" w:right="0" w:firstLineChars="0" w:firstLine="0"/><w:spacing w:line="240" w:lineRule="atLeast"/></w:pPr><w:r><w:t>云南</w:t></w:r></w:p></w:tc><w:tc><w:tcPr><w:tcW w:w="450" w:type="pct"/><w:vAlign w:val="center"/></w:tcPr><w:p w:rsidR="0018722C"><w:pPr><w:pStyle w:val="affff9"/><w:topLinePunct/><w:ind w:leftChars="0" w:left="0" w:rightChars="0" w:right="0" w:firstLineChars="0" w:firstLine="0"/><w:spacing w:line="240" w:lineRule="atLeast"/></w:pPr><w:r><w:t>0.738</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0.475</w:t></w:r></w:p></w:tc><w:tc><w:tcPr><w:tcW w:w="471" w:type="pct"/><w:vAlign w:val="center"/></w:tcPr><w:p w:rsidR="0018722C"><w:pPr><w:pStyle w:val="affff9"/><w:topLinePunct/><w:ind w:leftChars="0" w:left="0" w:rightChars="0" w:right="0" w:firstLineChars="0" w:firstLine="0"/><w:spacing w:line="240" w:lineRule="atLeast"/></w:pPr><w:r><w:t>0.509</w:t></w:r></w:p></w:tc><w:tc><w:tcPr><w:tcW w:w="363" w:type="pct"/><w:vAlign w:val="center"/></w:tcPr><w:p w:rsidR="0018722C"><w:pPr><w:pStyle w:val="affff9"/><w:topLinePunct/><w:ind w:leftChars="0" w:left="0" w:rightChars="0" w:right="0" w:firstLineChars="0" w:firstLine="0"/><w:spacing w:line="240" w:lineRule="atLeast"/></w:pPr><w:r><w:t>22</w:t></w:r></w:p></w:tc></w:tr><w:tr><w:tc><w:tcPr><w:tcW w:w="518" w:type="pct"/><w:vAlign w:val="center"/></w:tcPr><w:p w:rsidR="0018722C"><w:pPr><w:pStyle w:val="ac"/><w:topLinePunct/><w:ind w:leftChars="0" w:left="0" w:rightChars="0" w:right="0" w:firstLineChars="0" w:firstLine="0"/><w:spacing w:line="240" w:lineRule="atLeast"/></w:pPr><w:r><w:t>浙江</w:t></w:r></w:p></w:tc><w:tc><w:tcPr><w:tcW w:w="474" w:type="pct"/><w:vAlign w:val="center"/></w:tcPr><w:p w:rsidR="0018722C"><w:pPr><w:pStyle w:val="affff9"/><w:topLinePunct/><w:ind w:leftChars="0" w:left="0" w:rightChars="0" w:right="0" w:firstLineChars="0" w:firstLine="0"/><w:spacing w:line="240" w:lineRule="atLeast"/></w:pPr><w:r><w:t>1.077</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1.720</w:t></w:r></w:p></w:tc><w:tc><w:tcPr><w:tcW w:w="470" w:type="pct"/><w:vAlign w:val="center"/></w:tcPr><w:p w:rsidR="0018722C"><w:pPr><w:pStyle w:val="affff9"/><w:topLinePunct/><w:ind w:leftChars="0" w:left="0" w:rightChars="0" w:right="0" w:firstLineChars="0" w:firstLine="0"/><w:spacing w:line="240" w:lineRule="atLeast"/></w:pPr><w:r><w:t>1.167</w:t></w:r></w:p></w:tc><w:tc><w:tcPr><w:tcW w:w="323" w:type="pct"/><w:vAlign w:val="center"/></w:tcPr><w:p w:rsidR="0018722C"><w:pPr><w:pStyle w:val="affff9"/><w:topLinePunct/><w:ind w:leftChars="0" w:left="0" w:rightChars="0" w:right="0" w:firstLineChars="0" w:firstLine="0"/><w:spacing w:line="240" w:lineRule="atLeast"/></w:pPr><w:r><w:t>7</w:t></w:r></w:p></w:tc><w:tc><w:tcPr><w:tcW w:w="421" w:type="pct"/><w:vAlign w:val="center"/></w:tcPr><w:p w:rsidR="0018722C"><w:pPr><w:pStyle w:val="a5"/><w:topLinePunct/><w:ind w:leftChars="0" w:left="0" w:rightChars="0" w:right="0" w:firstLineChars="0" w:firstLine="0"/><w:spacing w:line="240" w:lineRule="atLeast"/></w:pPr><w:r><w:t>陕西</w:t></w:r></w:p></w:tc><w:tc><w:tcPr><w:tcW w:w="450" w:type="pct"/><w:vAlign w:val="center"/></w:tcPr><w:p w:rsidR="0018722C"><w:pPr><w:pStyle w:val="affff9"/><w:topLinePunct/><w:ind w:leftChars="0" w:left="0" w:rightChars="0" w:right="0" w:firstLineChars="0" w:firstLine="0"/><w:spacing w:line="240" w:lineRule="atLeast"/></w:pPr><w:r><w:t>0.846</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0.391</w:t></w:r></w:p></w:tc><w:tc><w:tcPr><w:tcW w:w="471" w:type="pct"/><w:vAlign w:val="center"/></w:tcPr><w:p w:rsidR="0018722C"><w:pPr><w:pStyle w:val="affff9"/><w:topLinePunct/><w:ind w:leftChars="0" w:left="0" w:rightChars="0" w:right="0" w:firstLineChars="0" w:firstLine="0"/><w:spacing w:line="240" w:lineRule="atLeast"/></w:pPr><w:r><w:t>0.609</w:t></w:r></w:p></w:tc><w:tc><w:tcPr><w:tcW w:w="363" w:type="pct"/><w:vAlign w:val="center"/></w:tcPr><w:p w:rsidR="0018722C"><w:pPr><w:pStyle w:val="affff9"/><w:topLinePunct/><w:ind w:leftChars="0" w:left="0" w:rightChars="0" w:right="0" w:firstLineChars="0" w:firstLine="0"/><w:spacing w:line="240" w:lineRule="atLeast"/></w:pPr><w:r><w:t>16</w:t></w:r></w:p></w:tc></w:tr><w:tr><w:tc><w:tcPr><w:tcW w:w="518" w:type="pct"/><w:vAlign w:val="center"/></w:tcPr><w:p w:rsidR="0018722C"><w:pPr><w:pStyle w:val="ac"/><w:topLinePunct/><w:ind w:leftChars="0" w:left="0" w:rightChars="0" w:right="0" w:firstLineChars="0" w:firstLine="0"/><w:spacing w:line="240" w:lineRule="atLeast"/></w:pPr><w:r><w:t>福建</w:t></w:r></w:p></w:tc><w:tc><w:tcPr><w:tcW w:w="474" w:type="pct"/><w:vAlign w:val="center"/></w:tcPr><w:p w:rsidR="0018722C"><w:pPr><w:pStyle w:val="affff9"/><w:topLinePunct/><w:ind w:leftChars="0" w:left="0" w:rightChars="0" w:right="0" w:firstLineChars="0" w:firstLine="0"/><w:spacing w:line="240" w:lineRule="atLeast"/></w:pPr><w:r><w:t>1.404</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1.002</w:t></w:r></w:p></w:tc><w:tc><w:tcPr><w:tcW w:w="470" w:type="pct"/><w:vAlign w:val="center"/></w:tcPr><w:p w:rsidR="0018722C"><w:pPr><w:pStyle w:val="affff9"/><w:topLinePunct/><w:ind w:leftChars="0" w:left="0" w:rightChars="0" w:right="0" w:firstLineChars="0" w:firstLine="0"/><w:spacing w:line="240" w:lineRule="atLeast"/></w:pPr><w:r><w:t>1.076</w:t></w:r></w:p></w:tc><w:tc><w:tcPr><w:tcW w:w="323" w:type="pct"/><w:vAlign w:val="center"/></w:tcPr><w:p w:rsidR="0018722C"><w:pPr><w:pStyle w:val="affff9"/><w:topLinePunct/><w:ind w:leftChars="0" w:left="0" w:rightChars="0" w:right="0" w:firstLineChars="0" w:firstLine="0"/><w:spacing w:line="240" w:lineRule="atLeast"/></w:pPr><w:r><w:t>9</w:t></w:r></w:p></w:tc><w:tc><w:tcPr><w:tcW w:w="421" w:type="pct"/><w:vAlign w:val="center"/></w:tcPr><w:p w:rsidR="0018722C"><w:pPr><w:pStyle w:val="a5"/><w:topLinePunct/><w:ind w:leftChars="0" w:left="0" w:rightChars="0" w:right="0" w:firstLineChars="0" w:firstLine="0"/><w:spacing w:line="240" w:lineRule="atLeast"/></w:pPr><w:r><w:t>甘肃</w:t></w:r></w:p></w:tc><w:tc><w:tcPr><w:tcW w:w="450" w:type="pct"/><w:vAlign w:val="center"/></w:tcPr><w:p w:rsidR="0018722C"><w:pPr><w:pStyle w:val="affff9"/><w:topLinePunct/><w:ind w:leftChars="0" w:left="0" w:rightChars="0" w:right="0" w:firstLineChars="0" w:firstLine="0"/><w:spacing w:line="240" w:lineRule="atLeast"/></w:pPr><w:r><w:t>0.445</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0.356</w:t></w:r></w:p></w:tc><w:tc><w:tcPr><w:tcW w:w="471" w:type="pct"/><w:vAlign w:val="center"/></w:tcPr><w:p w:rsidR="0018722C"><w:pPr><w:pStyle w:val="affff9"/><w:topLinePunct/><w:ind w:leftChars="0" w:left="0" w:rightChars="0" w:right="0" w:firstLineChars="0" w:firstLine="0"/><w:spacing w:line="240" w:lineRule="atLeast"/></w:pPr><w:r><w:t>0.407</w:t></w:r></w:p></w:tc><w:tc><w:tcPr><w:tcW w:w="363" w:type="pct"/><w:vAlign w:val="center"/></w:tcPr><w:p w:rsidR="0018722C"><w:pPr><w:pStyle w:val="affff9"/><w:topLinePunct/><w:ind w:leftChars="0" w:left="0" w:rightChars="0" w:right="0" w:firstLineChars="0" w:firstLine="0"/><w:spacing w:line="240" w:lineRule="atLeast"/></w:pPr><w:r><w:t>28</w:t></w:r></w:p></w:tc></w:tr><w:tr><w:tc><w:tcPr><w:tcW w:w="518" w:type="pct"/><w:vAlign w:val="center"/></w:tcPr><w:p w:rsidR="0018722C"><w:pPr><w:pStyle w:val="ac"/><w:topLinePunct/><w:ind w:leftChars="0" w:left="0" w:rightChars="0" w:right="0" w:firstLineChars="0" w:firstLine="0"/><w:spacing w:line="240" w:lineRule="atLeast"/></w:pPr><w:r><w:t>ft东</w:t></w:r></w:p></w:tc><w:tc><w:tcPr><w:tcW w:w="474" w:type="pct"/><w:vAlign w:val="center"/></w:tcPr><w:p w:rsidR="0018722C"><w:pPr><w:pStyle w:val="affff9"/><w:topLinePunct/><w:ind w:leftChars="0" w:left="0" w:rightChars="0" w:right="0" w:firstLineChars="0" w:firstLine="0"/><w:spacing w:line="240" w:lineRule="atLeast"/></w:pPr><w:r><w:t>2.783</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1.006</w:t></w:r></w:p></w:tc><w:tc><w:tcPr><w:tcW w:w="470" w:type="pct"/><w:vAlign w:val="center"/></w:tcPr><w:p w:rsidR="0018722C"><w:pPr><w:pStyle w:val="affff9"/><w:topLinePunct/><w:ind w:leftChars="0" w:left="0" w:rightChars="0" w:right="0" w:firstLineChars="0" w:firstLine="0"/><w:spacing w:line="240" w:lineRule="atLeast"/></w:pPr><w:r><w:t>1.301</w:t></w:r></w:p></w:tc><w:tc><w:tcPr><w:tcW w:w="323" w:type="pct"/><w:vAlign w:val="center"/></w:tcPr><w:p w:rsidR="0018722C"><w:pPr><w:pStyle w:val="affff9"/><w:topLinePunct/><w:ind w:leftChars="0" w:left="0" w:rightChars="0" w:right="0" w:firstLineChars="0" w:firstLine="0"/><w:spacing w:line="240" w:lineRule="atLeast"/></w:pPr><w:r><w:t>5</w:t></w:r></w:p></w:tc><w:tc><w:tcPr><w:tcW w:w="421" w:type="pct"/><w:vAlign w:val="center"/></w:tcPr><w:p w:rsidR="0018722C"><w:pPr><w:pStyle w:val="a5"/><w:topLinePunct/><w:ind w:leftChars="0" w:left="0" w:rightChars="0" w:right="0" w:firstLineChars="0" w:firstLine="0"/><w:spacing w:line="240" w:lineRule="atLeast"/></w:pPr><w:r><w:t>青海</w:t></w:r></w:p></w:tc><w:tc><w:tcPr><w:tcW w:w="450" w:type="pct"/><w:vAlign w:val="center"/></w:tcPr><w:p w:rsidR="0018722C"><w:pPr><w:pStyle w:val="affff9"/><w:topLinePunct/><w:ind w:leftChars="0" w:left="0" w:rightChars="0" w:right="0" w:firstLineChars="0" w:firstLine="0"/><w:spacing w:line="240" w:lineRule="atLeast"/></w:pPr><w:r><w:t>0.547</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0.363</w:t></w:r></w:p></w:tc><w:tc><w:tcPr><w:tcW w:w="471" w:type="pct"/><w:vAlign w:val="center"/></w:tcPr><w:p w:rsidR="0018722C"><w:pPr><w:pStyle w:val="affff9"/><w:topLinePunct/><w:ind w:leftChars="0" w:left="0" w:rightChars="0" w:right="0" w:firstLineChars="0" w:firstLine="0"/><w:spacing w:line="240" w:lineRule="atLeast"/></w:pPr><w:r><w:t>0.450</w:t></w:r></w:p></w:tc><w:tc><w:tcPr><w:tcW w:w="363" w:type="pct"/><w:vAlign w:val="center"/></w:tcPr><w:p w:rsidR="0018722C"><w:pPr><w:pStyle w:val="affff9"/><w:topLinePunct/><w:ind w:leftChars="0" w:left="0" w:rightChars="0" w:right="0" w:firstLineChars="0" w:firstLine="0"/><w:spacing w:line="240" w:lineRule="atLeast"/></w:pPr><w:r><w:t>27</w:t></w:r></w:p></w:tc></w:tr><w:tr><w:tc><w:tcPr><w:tcW w:w="518" w:type="pct"/><w:vAlign w:val="center"/></w:tcPr><w:p w:rsidR="0018722C"><w:pPr><w:pStyle w:val="ac"/><w:topLinePunct/><w:ind w:leftChars="0" w:left="0" w:rightChars="0" w:right="0" w:firstLineChars="0" w:firstLine="0"/><w:spacing w:line="240" w:lineRule="atLeast"/></w:pPr><w:r><w:t>广东</w:t></w:r></w:p></w:tc><w:tc><w:tcPr><w:tcW w:w="474" w:type="pct"/><w:vAlign w:val="center"/></w:tcPr><w:p w:rsidR="0018722C"><w:pPr><w:pStyle w:val="affff9"/><w:topLinePunct/><w:ind w:leftChars="0" w:left="0" w:rightChars="0" w:right="0" w:firstLineChars="0" w:firstLine="0"/><w:spacing w:line="240" w:lineRule="atLeast"/></w:pPr><w:r><w:t>1.186</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0.872</w:t></w:r></w:p></w:tc><w:tc><w:tcPr><w:tcW w:w="470" w:type="pct"/><w:vAlign w:val="center"/></w:tcPr><w:p w:rsidR="0018722C"><w:pPr><w:pStyle w:val="affff9"/><w:topLinePunct/><w:ind w:leftChars="0" w:left="0" w:rightChars="0" w:right="0" w:firstLineChars="0" w:firstLine="0"/><w:spacing w:line="240" w:lineRule="atLeast"/></w:pPr><w:r><w:t>1.145</w:t></w:r></w:p></w:tc><w:tc><w:tcPr><w:tcW w:w="323" w:type="pct"/><w:vAlign w:val="center"/></w:tcPr><w:p w:rsidR="0018722C"><w:pPr><w:pStyle w:val="affff9"/><w:topLinePunct/><w:ind w:leftChars="0" w:left="0" w:rightChars="0" w:right="0" w:firstLineChars="0" w:firstLine="0"/><w:spacing w:line="240" w:lineRule="atLeast"/></w:pPr><w:r><w:t>8</w:t></w:r></w:p></w:tc><w:tc><w:tcPr><w:tcW w:w="421" w:type="pct"/><w:vAlign w:val="center"/></w:tcPr><w:p w:rsidR="0018722C"><w:pPr><w:pStyle w:val="a5"/><w:topLinePunct/><w:ind w:leftChars="0" w:left="0" w:rightChars="0" w:right="0" w:firstLineChars="0" w:firstLine="0"/><w:spacing w:line="240" w:lineRule="atLeast"/></w:pPr><w:r><w:t>宁夏</w:t></w:r></w:p></w:tc><w:tc><w:tcPr><w:tcW w:w="450" w:type="pct"/><w:vAlign w:val="center"/></w:tcPr><w:p w:rsidR="0018722C"><w:pPr><w:pStyle w:val="affff9"/><w:topLinePunct/><w:ind w:leftChars="0" w:left="0" w:rightChars="0" w:right="0" w:firstLineChars="0" w:firstLine="0"/><w:spacing w:line="240" w:lineRule="atLeast"/></w:pPr><w:r><w:t>0.304</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0.305</w:t></w:r></w:p></w:tc><w:tc><w:tcPr><w:tcW w:w="471" w:type="pct"/><w:vAlign w:val="center"/></w:tcPr><w:p w:rsidR="0018722C"><w:pPr><w:pStyle w:val="affff9"/><w:topLinePunct/><w:ind w:leftChars="0" w:left="0" w:rightChars="0" w:right="0" w:firstLineChars="0" w:firstLine="0"/><w:spacing w:line="240" w:lineRule="atLeast"/></w:pPr><w:r><w:t>0.254</w:t></w:r></w:p></w:tc><w:tc><w:tcPr><w:tcW w:w="363" w:type="pct"/><w:vAlign w:val="center"/></w:tcPr><w:p w:rsidR="0018722C"><w:pPr><w:pStyle w:val="affff9"/><w:topLinePunct/><w:ind w:leftChars="0" w:left="0" w:rightChars="0" w:right="0" w:firstLineChars="0" w:firstLine="0"/><w:spacing w:line="240" w:lineRule="atLeast"/></w:pPr><w:r><w:t>30</w:t></w:r></w:p></w:tc></w:tr><w:tr><w:tc><w:tcPr><w:tcW w:w="518" w:type="pct"/><w:vAlign w:val="center"/></w:tcPr><w:p w:rsidR="0018722C"><w:pPr><w:pStyle w:val="ac"/><w:topLinePunct/><w:ind w:leftChars="0" w:left="0" w:rightChars="0" w:right="0" w:firstLineChars="0" w:firstLine="0"/><w:spacing w:line="240" w:lineRule="atLeast"/></w:pPr><w:r><w:t>海南</w:t></w:r></w:p></w:tc><w:tc><w:tcPr><w:tcW w:w="474" w:type="pct"/><w:vAlign w:val="center"/></w:tcPr><w:p w:rsidR="0018722C"><w:pPr><w:pStyle w:val="affff9"/><w:topLinePunct/><w:ind w:leftChars="0" w:left="0" w:rightChars="0" w:right="0" w:firstLineChars="0" w:firstLine="0"/><w:spacing w:line="240" w:lineRule="atLeast"/></w:pPr><w:r><w:t>1.529</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2.959</w:t></w:r></w:p></w:tc><w:tc><w:tcPr><w:tcW w:w="470" w:type="pct"/><w:vAlign w:val="center"/></w:tcPr><w:p w:rsidR="0018722C"><w:pPr><w:pStyle w:val="affff9"/><w:topLinePunct/><w:ind w:leftChars="0" w:left="0" w:rightChars="0" w:right="0" w:firstLineChars="0" w:firstLine="0"/><w:spacing w:line="240" w:lineRule="atLeast"/></w:pPr><w:r><w:t>1.535</w:t></w:r></w:p></w:tc><w:tc><w:tcPr><w:tcW w:w="323" w:type="pct"/><w:vAlign w:val="center"/></w:tcPr><w:p w:rsidR="0018722C"><w:pPr><w:pStyle w:val="affff9"/><w:topLinePunct/><w:ind w:leftChars="0" w:left="0" w:rightChars="0" w:right="0" w:firstLineChars="0" w:firstLine="0"/><w:spacing w:line="240" w:lineRule="atLeast"/></w:pPr><w:r><w:t>4</w:t></w:r></w:p></w:tc><w:tc><w:tcPr><w:tcW w:w="421" w:type="pct"/><w:vAlign w:val="center"/></w:tcPr><w:p w:rsidR="0018722C"><w:pPr><w:pStyle w:val="a5"/><w:topLinePunct/><w:ind w:leftChars="0" w:left="0" w:rightChars="0" w:right="0" w:firstLineChars="0" w:firstLine="0"/><w:spacing w:line="240" w:lineRule="atLeast"/></w:pPr><w:r><w:t>新疆</w:t></w:r></w:p></w:tc><w:tc><w:tcPr><w:tcW w:w="450" w:type="pct"/><w:vAlign w:val="center"/></w:tcPr><w:p w:rsidR="0018722C"><w:pPr><w:pStyle w:val="affff9"/><w:topLinePunct/><w:ind w:leftChars="0" w:left="0" w:rightChars="0" w:right="0" w:firstLineChars="0" w:firstLine="0"/><w:spacing w:line="240" w:lineRule="atLeast"/></w:pPr><w:r><w:t>0.408</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0.422</w:t></w:r></w:p></w:tc><w:tc><w:tcPr><w:tcW w:w="471" w:type="pct"/><w:vAlign w:val="center"/></w:tcPr><w:p w:rsidR="0018722C"><w:pPr><w:pStyle w:val="affff9"/><w:topLinePunct/><w:ind w:leftChars="0" w:left="0" w:rightChars="0" w:right="0" w:firstLineChars="0" w:firstLine="0"/><w:spacing w:line="240" w:lineRule="atLeast"/></w:pPr><w:r><w:t>0.479</w:t></w:r></w:p></w:tc><w:tc><w:tcPr><w:tcW w:w="363" w:type="pct"/><w:vAlign w:val="center"/></w:tcPr><w:p w:rsidR="0018722C"><w:pPr><w:pStyle w:val="affff9"/><w:topLinePunct/><w:ind w:leftChars="0" w:left="0" w:rightChars="0" w:right="0" w:firstLineChars="0" w:firstLine="0"/><w:spacing w:line="240" w:lineRule="atLeast"/></w:pPr><w:r><w:t>26</w:t></w:r></w:p></w:tc></w:tr><w:tr><w:tc><w:tcPr><w:tcW w:w="518" w:type="pct"/><w:vAlign w:val="center"/></w:tcPr><w:p w:rsidR="0018722C"><w:pPr><w:pStyle w:val="ac"/><w:topLinePunct/><w:ind w:leftChars="0" w:left="0" w:rightChars="0" w:right="0" w:firstLineChars="0" w:firstLine="0"/><w:spacing w:line="240" w:lineRule="atLeast"/></w:pPr><w:r><w:t>中部</w:t></w:r></w:p></w:tc><w:tc><w:tcPr><w:tcW w:w="4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2012</w:t></w:r></w:p></w:tc><w:tc><w:tcPr><w:tcW w:w="29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1997</w:t></w: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均值</w:t></w:r></w:p></w:tc><w:tc><w:tcPr><w:tcW w:w="323" w:type="pct"/><w:vAlign w:val="center"/></w:tcPr><w:p w:rsidR="0018722C"><w:pPr><w:pStyle w:val="a5"/><w:topLinePunct/><w:ind w:leftChars="0" w:left="0" w:rightChars="0" w:right="0" w:firstLineChars="0" w:firstLine="0"/><w:spacing w:line="240" w:lineRule="atLeast"/></w:pPr><w:r><w:t>排</w:t></w:r></w:p><w:p w:rsidR="0018722C"><w:pPr><w:pStyle w:val="a5"/><w:topLinePunct/><w:ind w:leftChars="0" w:left="0" w:rightChars="0" w:right="0" w:firstLineChars="0" w:firstLine="0"/><w:spacing w:line="240" w:lineRule="atLeast"/></w:pPr><w:r><w:t>名</w:t></w:r></w:p></w:tc><w:tc><w:tcPr><w:tcW w:w="421" w:type="pct"/><w:vAlign w:val="center"/></w:tcPr><w:p w:rsidR="0018722C"><w:pPr><w:pStyle w:val="a5"/><w:topLinePunct/><w:ind w:leftChars="0" w:left="0" w:rightChars="0" w:right="0" w:firstLineChars="0" w:firstLine="0"/><w:spacing w:line="240" w:lineRule="atLeast"/></w:pPr><w:r><w:t>中部</w:t></w:r></w:p></w:tc><w:tc><w:tcPr><w:tcW w:w="4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2012</w:t></w:r></w:p></w:tc><w:tc><w:tcPr><w:tcW w:w="28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1997</w:t></w:r></w:p></w:tc><w:tc><w:tcPr><w:tcW w:w="47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均值</w:t></w:r></w:p></w:tc><w:tc><w:tcPr><w:tcW w:w="363" w:type="pct"/><w:vAlign w:val="center"/></w:tcPr><w:p w:rsidR="0018722C"><w:pPr><w:pStyle w:val="a5"/><w:topLinePunct/><w:ind w:leftChars="0" w:left="0" w:rightChars="0" w:right="0" w:firstLineChars="0" w:firstLine="0"/><w:spacing w:line="240" w:lineRule="atLeast"/></w:pPr><w:r><w:t>排</w:t></w:r></w:p><w:p w:rsidR="0018722C"><w:pPr><w:pStyle w:val="ad"/><w:topLinePunct/><w:ind w:leftChars="0" w:left="0" w:rightChars="0" w:right="0" w:firstLineChars="0" w:firstLine="0"/><w:spacing w:line="240" w:lineRule="atLeast"/></w:pPr><w:r><w:t>名</w:t></w:r></w:p></w:tc></w:tr><w:tr><w:tc><w:tcPr><w:tcW w:w="518" w:type="pct"/><w:vAlign w:val="center"/></w:tcPr><w:p w:rsidR="0018722C"><w:pPr><w:pStyle w:val="ac"/><w:topLinePunct/><w:ind w:leftChars="0" w:left="0" w:rightChars="0" w:right="0" w:firstLineChars="0" w:firstLine="0"/><w:spacing w:line="240" w:lineRule="atLeast"/></w:pPr><w:r><w:t>ft西</w:t></w:r></w:p></w:tc><w:tc><w:tcPr><w:tcW w:w="474" w:type="pct"/><w:vAlign w:val="center"/></w:tcPr><w:p w:rsidR="0018722C"><w:pPr><w:pStyle w:val="affff9"/><w:topLinePunct/><w:ind w:leftChars="0" w:left="0" w:rightChars="0" w:right="0" w:firstLineChars="0" w:firstLine="0"/><w:spacing w:line="240" w:lineRule="atLeast"/></w:pPr><w:r><w:t>0.603</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0.446</w:t></w:r></w:p></w:tc><w:tc><w:tcPr><w:tcW w:w="470" w:type="pct"/><w:vAlign w:val="center"/></w:tcPr><w:p w:rsidR="0018722C"><w:pPr><w:pStyle w:val="affff9"/><w:topLinePunct/><w:ind w:leftChars="0" w:left="0" w:rightChars="0" w:right="0" w:firstLineChars="0" w:firstLine="0"/><w:spacing w:line="240" w:lineRule="atLeast"/></w:pPr><w:r><w:t>0.510</w:t></w:r></w:p></w:tc><w:tc><w:tcPr><w:tcW w:w="323" w:type="pct"/><w:vAlign w:val="center"/></w:tcPr><w:p w:rsidR="0018722C"><w:pPr><w:pStyle w:val="affff9"/><w:topLinePunct/><w:ind w:leftChars="0" w:left="0" w:rightChars="0" w:right="0" w:firstLineChars="0" w:firstLine="0"/><w:spacing w:line="240" w:lineRule="atLeast"/></w:pPr><w:r><w:t>21</w:t></w:r></w:p></w:tc><w:tc><w:tcPr><w:tcW w:w="421" w:type="pct"/><w:vAlign w:val="center"/></w:tcPr><w:p w:rsidR="0018722C"><w:pPr><w:pStyle w:val="a5"/><w:topLinePunct/><w:ind w:leftChars="0" w:left="0" w:rightChars="0" w:right="0" w:firstLineChars="0" w:firstLine="0"/><w:spacing w:line="240" w:lineRule="atLeast"/></w:pPr><w:r><w:t>江西</w:t></w:r></w:p></w:tc><w:tc><w:tcPr><w:tcW w:w="450" w:type="pct"/><w:vAlign w:val="center"/></w:tcPr><w:p w:rsidR="0018722C"><w:pPr><w:pStyle w:val="affff9"/><w:topLinePunct/><w:ind w:leftChars="0" w:left="0" w:rightChars="0" w:right="0" w:firstLineChars="0" w:firstLine="0"/><w:spacing w:line="240" w:lineRule="atLeast"/></w:pPr><w:r><w:t>0.917</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0.451</w:t></w:r></w:p></w:tc><w:tc><w:tcPr><w:tcW w:w="471" w:type="pct"/><w:vAlign w:val="center"/></w:tcPr><w:p w:rsidR="0018722C"><w:pPr><w:pStyle w:val="affff9"/><w:topLinePunct/><w:ind w:leftChars="0" w:left="0" w:rightChars="0" w:right="0" w:firstLineChars="0" w:firstLine="0"/><w:spacing w:line="240" w:lineRule="atLeast"/></w:pPr><w:r><w:t>0.637</w:t></w:r></w:p></w:tc><w:tc><w:tcPr><w:tcW w:w="363" w:type="pct"/><w:vAlign w:val="center"/></w:tcPr><w:p w:rsidR="0018722C"><w:pPr><w:pStyle w:val="affff9"/><w:topLinePunct/><w:ind w:leftChars="0" w:left="0" w:rightChars="0" w:right="0" w:firstLineChars="0" w:firstLine="0"/><w:spacing w:line="240" w:lineRule="atLeast"/></w:pPr><w:r><w:t>13</w:t></w:r></w:p></w:tc></w:tr><w:tr><w:tc><w:tcPr><w:tcW w:w="518" w:type="pct"/><w:vAlign w:val="center"/></w:tcPr><w:p w:rsidR="0018722C"><w:pPr><w:pStyle w:val="ac"/><w:topLinePunct/><w:ind w:leftChars="0" w:left="0" w:rightChars="0" w:right="0" w:firstLineChars="0" w:firstLine="0"/><w:spacing w:line="240" w:lineRule="atLeast"/></w:pPr><w:r><w:t>吉林</w:t></w:r></w:p></w:tc><w:tc><w:tcPr><w:tcW w:w="474" w:type="pct"/><w:vAlign w:val="center"/></w:tcPr><w:p w:rsidR="0018722C"><w:pPr><w:pStyle w:val="affff9"/><w:topLinePunct/><w:ind w:leftChars="0" w:left="0" w:rightChars="0" w:right="0" w:firstLineChars="0" w:firstLine="0"/><w:spacing w:line="240" w:lineRule="atLeast"/></w:pPr><w:r><w:t>0.772</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0.475</w:t></w:r></w:p></w:tc><w:tc><w:tcPr><w:tcW w:w="470" w:type="pct"/><w:vAlign w:val="center"/></w:tcPr><w:p w:rsidR="0018722C"><w:pPr><w:pStyle w:val="affff9"/><w:topLinePunct/><w:ind w:leftChars="0" w:left="0" w:rightChars="0" w:right="0" w:firstLineChars="0" w:firstLine="0"/><w:spacing w:line="240" w:lineRule="atLeast"/></w:pPr><w:r><w:t>0.629</w:t></w:r></w:p></w:tc><w:tc><w:tcPr><w:tcW w:w="323" w:type="pct"/><w:vAlign w:val="center"/></w:tcPr><w:p w:rsidR="0018722C"><w:pPr><w:pStyle w:val="affff9"/><w:topLinePunct/><w:ind w:leftChars="0" w:left="0" w:rightChars="0" w:right="0" w:firstLineChars="0" w:firstLine="0"/><w:spacing w:line="240" w:lineRule="atLeast"/></w:pPr><w:r><w:t>14</w:t></w:r></w:p></w:tc><w:tc><w:tcPr><w:tcW w:w="421" w:type="pct"/><w:vAlign w:val="center"/></w:tcPr><w:p w:rsidR="0018722C"><w:pPr><w:pStyle w:val="a5"/><w:topLinePunct/><w:ind w:leftChars="0" w:left="0" w:rightChars="0" w:right="0" w:firstLineChars="0" w:firstLine="0"/><w:spacing w:line="240" w:lineRule="atLeast"/></w:pPr><w:r><w:t>河南</w:t></w:r></w:p></w:tc><w:tc><w:tcPr><w:tcW w:w="450" w:type="pct"/><w:vAlign w:val="center"/></w:tcPr><w:p w:rsidR="0018722C"><w:pPr><w:pStyle w:val="affff9"/><w:topLinePunct/><w:ind w:leftChars="0" w:left="0" w:rightChars="0" w:right="0" w:firstLineChars="0" w:firstLine="0"/><w:spacing w:line="240" w:lineRule="atLeast"/></w:pPr><w:r><w:t>0.806</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0.577</w:t></w:r></w:p></w:tc><w:tc><w:tcPr><w:tcW w:w="471" w:type="pct"/><w:vAlign w:val="center"/></w:tcPr><w:p w:rsidR="0018722C"><w:pPr><w:pStyle w:val="affff9"/><w:topLinePunct/><w:ind w:leftChars="0" w:left="0" w:rightChars="0" w:right="0" w:firstLineChars="0" w:firstLine="0"/><w:spacing w:line="240" w:lineRule="atLeast"/></w:pPr><w:r><w:t>0.721</w:t></w:r></w:p></w:tc><w:tc><w:tcPr><w:tcW w:w="363" w:type="pct"/><w:vAlign w:val="center"/></w:tcPr><w:p w:rsidR="0018722C"><w:pPr><w:pStyle w:val="affff9"/><w:topLinePunct/><w:ind w:leftChars="0" w:left="0" w:rightChars="0" w:right="0" w:firstLineChars="0" w:firstLine="0"/><w:spacing w:line="240" w:lineRule="atLeast"/></w:pPr><w:r><w:t>12</w:t></w:r></w:p></w:tc></w:tr><w:tr><w:tc><w:tcPr><w:tcW w:w="518" w:type="pct"/><w:vAlign w:val="center"/></w:tcPr><w:p w:rsidR="0018722C"><w:pPr><w:pStyle w:val="ac"/><w:topLinePunct/><w:ind w:leftChars="0" w:left="0" w:rightChars="0" w:right="0" w:firstLineChars="0" w:firstLine="0"/><w:spacing w:line="240" w:lineRule="atLeast"/></w:pPr><w:r><w:t>黑龙江</w:t></w:r></w:p></w:tc><w:tc><w:tcPr><w:tcW w:w="474" w:type="pct"/><w:vAlign w:val="center"/></w:tcPr><w:p w:rsidR="0018722C"><w:pPr><w:pStyle w:val="affff9"/><w:topLinePunct/><w:ind w:leftChars="0" w:left="0" w:rightChars="0" w:right="0" w:firstLineChars="0" w:firstLine="0"/><w:spacing w:line="240" w:lineRule="atLeast"/></w:pPr><w:r><w:t>0.836</w:t></w:r></w:p></w:tc><w:tc><w:tcPr><w:tcW w:w="299" w:type="pct"/><w:vAlign w:val="center"/></w:tcPr><w:p w:rsidR="0018722C"><w:pPr><w:pStyle w:val="a5"/><w:topLinePunct/><w:ind w:leftChars="0" w:left="0" w:rightChars="0" w:right="0" w:firstLineChars="0" w:firstLine="0"/><w:spacing w:line="240" w:lineRule="atLeast"/></w:pPr><w:r><w:t>„</w:t></w:r></w:p></w:tc><w:tc><w:tcPr><w:tcW w:w="474" w:type="pct"/><w:vAlign w:val="center"/></w:tcPr><w:p w:rsidR="0018722C"><w:pPr><w:pStyle w:val="affff9"/><w:topLinePunct/><w:ind w:leftChars="0" w:left="0" w:rightChars="0" w:right="0" w:firstLineChars="0" w:firstLine="0"/><w:spacing w:line="240" w:lineRule="atLeast"/></w:pPr><w:r><w:t>0.850</w:t></w:r></w:p></w:tc><w:tc><w:tcPr><w:tcW w:w="470" w:type="pct"/><w:vAlign w:val="center"/></w:tcPr><w:p w:rsidR="0018722C"><w:pPr><w:pStyle w:val="affff9"/><w:topLinePunct/><w:ind w:leftChars="0" w:left="0" w:rightChars="0" w:right="0" w:firstLineChars="0" w:firstLine="0"/><w:spacing w:line="240" w:lineRule="atLeast"/></w:pPr><w:r><w:t>0.872</w:t></w:r></w:p></w:tc><w:tc><w:tcPr><w:tcW w:w="323" w:type="pct"/><w:vAlign w:val="center"/></w:tcPr><w:p w:rsidR="0018722C"><w:pPr><w:pStyle w:val="affff9"/><w:topLinePunct/><w:ind w:leftChars="0" w:left="0" w:rightChars="0" w:right="0" w:firstLineChars="0" w:firstLine="0"/><w:spacing w:line="240" w:lineRule="atLeast"/></w:pPr><w:r><w:t>10</w:t></w:r></w:p></w:tc><w:tc><w:tcPr><w:tcW w:w="421" w:type="pct"/><w:vAlign w:val="center"/></w:tcPr><w:p w:rsidR="0018722C"><w:pPr><w:pStyle w:val="a5"/><w:topLinePunct/><w:ind w:leftChars="0" w:left="0" w:rightChars="0" w:right="0" w:firstLineChars="0" w:firstLine="0"/><w:spacing w:line="240" w:lineRule="atLeast"/></w:pPr><w:r><w:t>湖北</w:t></w:r></w:p></w:tc><w:tc><w:tcPr><w:tcW w:w="450" w:type="pct"/><w:vAlign w:val="center"/></w:tcPr><w:p w:rsidR="0018722C"><w:pPr><w:pStyle w:val="affff9"/><w:topLinePunct/><w:ind w:leftChars="0" w:left="0" w:rightChars="0" w:right="0" w:firstLineChars="0" w:firstLine="0"/><w:spacing w:line="240" w:lineRule="atLeast"/></w:pPr><w:r><w:t>0.693</w:t></w:r></w:p></w:tc><w:tc><w:tcPr><w:tcW w:w="280" w:type="pct"/><w:vAlign w:val="center"/></w:tcPr><w:p w:rsidR="0018722C"><w:pPr><w:pStyle w:val="a5"/><w:topLinePunct/><w:ind w:leftChars="0" w:left="0" w:rightChars="0" w:right="0" w:firstLineChars="0" w:firstLine="0"/><w:spacing w:line="240" w:lineRule="atLeast"/></w:pPr><w:r><w:t>„</w:t></w:r></w:p></w:tc><w:tc><w:tcPr><w:tcW w:w="456" w:type="pct"/><w:vAlign w:val="center"/></w:tcPr><w:p w:rsidR="0018722C"><w:pPr><w:pStyle w:val="affff9"/><w:topLinePunct/><w:ind w:leftChars="0" w:left="0" w:rightChars="0" w:right="0" w:firstLineChars="0" w:firstLine="0"/><w:spacing w:line="240" w:lineRule="atLeast"/></w:pPr><w:r><w:t>0.541</w:t></w:r></w:p></w:tc><w:tc><w:tcPr><w:tcW w:w="471" w:type="pct"/><w:vAlign w:val="center"/></w:tcPr><w:p w:rsidR="0018722C"><w:pPr><w:pStyle w:val="affff9"/><w:topLinePunct/><w:ind w:leftChars="0" w:left="0" w:rightChars="0" w:right="0" w:firstLineChars="0" w:firstLine="0"/><w:spacing w:line="240" w:lineRule="atLeast"/></w:pPr><w:r><w:t>0.599</w:t></w:r></w:p></w:tc><w:tc><w:tcPr><w:tcW w:w="363" w:type="pct"/><w:vAlign w:val="center"/></w:tcPr><w:p w:rsidR="0018722C"><w:pPr><w:pStyle w:val="affff9"/><w:topLinePunct/><w:ind w:leftChars="0" w:left="0" w:rightChars="0" w:right="0" w:firstLineChars="0" w:firstLine="0"/><w:spacing w:line="240" w:lineRule="atLeast"/></w:pPr><w:r><w:t>17</w:t></w:r></w:p></w:tc></w:tr><w:tr><w:tc><w:tcPr><w:tcW w:w="518" w:type="pct"/><w:vAlign w:val="center"/><w:tcBorders><w:top w:val="single" w:sz="4" w:space="0" w:color="auto"/></w:tcBorders></w:tcPr><w:p w:rsidR="0018722C"><w:pPr><w:pStyle w:val="ac"/><w:topLinePunct/><w:ind w:leftChars="0" w:left="0" w:rightChars="0" w:right="0" w:firstLineChars="0" w:firstLine="0"/><w:spacing w:line="240" w:lineRule="atLeast"/></w:pPr><w:r><w:t>安徽</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w:t>1.037</w:t></w:r></w:p></w:tc><w:tc><w:tcPr><w:tcW w:w="29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w:t>0.498</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0.726</w:t></w:r></w:p></w:tc><w:tc><w:tcPr><w:tcW w:w="323"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421" w:type="pct"/><w:vAlign w:val="center"/><w:tcBorders><w:top w:val="single" w:sz="4" w:space="0" w:color="auto"/></w:tcBorders></w:tcPr><w:p w:rsidR="0018722C"><w:pPr><w:pStyle w:val="aff1"/><w:topLinePunct/><w:ind w:leftChars="0" w:left="0" w:rightChars="0" w:right="0" w:firstLineChars="0" w:firstLine="0"/><w:spacing w:line="240" w:lineRule="atLeast"/></w:pPr><w:r><w:t>湖南</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0.675</w:t></w:r></w:p></w:tc><w:tc><w:tcPr><w:tcW w:w="28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56" w:type="pct"/><w:vAlign w:val="center"/><w:tcBorders><w:top w:val="single" w:sz="4" w:space="0" w:color="auto"/></w:tcBorders></w:tcPr><w:p w:rsidR="0018722C"><w:pPr><w:pStyle w:val="affff9"/><w:topLinePunct/><w:ind w:leftChars="0" w:left="0" w:rightChars="0" w:right="0" w:firstLineChars="0" w:firstLine="0"/><w:spacing w:line="240" w:lineRule="atLeast"/></w:pPr><w:r><w:t>0.380</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0.511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20</w:t></w:r></w:p></w:tc></w:tr></w:tbl><w:p w:rsidR="0018722C"><w:pPr><w:pStyle w:val="Heading2"/><w:topLinePunct/><w:ind w:left="171" w:hangingChars="171" w:hanging="171"/></w:pPr><w:bookmarkStart w:id="301414" w:name="_Toc686301414"/><w:bookmarkStart w:name="4.3中国30个省（市、自治区）生态效率差异分析 " w:id="71"/><w:bookmarkEnd w:id="71"/><w:r><w:t>4.3</w:t></w:r><w:r><w:t xml:space="preserve"> </w:t></w:r><w:r></w:r><w:bookmarkStart w:name="_bookmark30" w:id="72"/><w:bookmarkEnd w:id="72"/><w:r></w:r><w:bookmarkStart w:name="_bookmark30" w:id="73"/><w:bookmarkEnd w:id="73"/><w:r><w:t>中国</w:t></w:r><w:r><w:t>30</w:t></w:r><w:r></w:r><w:r w:rsidR="001852F3"><w:t xml:space="preserve">个省</w:t></w:r><w:r><w:t>（</w:t></w:r><w:r><w:t xml:space="preserve">市、自治区</w:t></w:r><w:r><w:t>）</w:t></w:r><w:r><w:t>Th态效率差异分析</w:t></w:r><w:bookmarkEnd w:id="301414"/></w:p><w:p w:rsidR="0018722C"><w:pPr><w:topLinePunct/></w:pPr><w:r><w:t>根据上表数据，我们得知中国区域生态效率平均水平从</w:t></w:r><w:r><w:t>1997</w:t></w:r><w:r></w:r><w:r w:rsidR="001852F3"><w:t xml:space="preserve">年的</w:t></w:r><w:r><w:t>0</w:t></w:r><w:r><w:t>.</w:t></w:r><w:r><w:t>777</w:t></w:r><w:r></w:r><w:r w:rsidR="001852F3"><w:t xml:space="preserve">到</w:t></w:r><w:r><w:t>2012</w:t></w:r><w:r><w:t>年提高到</w:t></w:r><w:r><w:t>1</w:t></w:r><w:r><w:t>.</w:t></w:r><w:r><w:t>119，整体呈现波动性变化趋势。根据通用的区域划分方法，论文分东部、</w:t></w:r><w:r><w:t>中部及西部地区进行比较分析。东部地区包括：北京、天津、河北、辽宁、上海、</w:t></w:r><w:r><w:t>江苏、浙江、福建、</w:t></w:r><w:r><w:t>ft</w:t></w:r><w:r><w:t>东、广东、海南；中部地区包括</w:t></w:r><w:r><w:t>ft</w:t></w:r><w:r><w:t>西、吉林、黑龙江、安徽、</w:t></w:r><w:r><w:t>江</w:t></w:r></w:p><w:p w:rsidR="0018722C"><w:pPr><w:topLinePunct/></w:pPr><w:r><w:t>西、河南、湖北、湖南；西部地区包括：内蒙古、广西、重庆、四川、贵州、云南、</w:t></w:r><w:r><w:t>陕西、甘肃、青海、宁夏、新疆。从区域层面看，1997-2012</w:t></w:r><w:r></w:r><w:r w:rsidR="001852F3"><w:t xml:space="preserve">年东部、中部、西部地</w:t></w:r><w:r><w:t>区的生态效率平均值分别为</w:t></w:r><w:r><w:t>1</w:t></w:r><w:r><w:t>.</w:t></w:r><w:r><w:t>518</w:t></w:r><w:r><w:t>、</w:t></w:r><w:r><w:t>0.651</w:t></w:r><w:r><w:t>、</w:t></w:r><w:r><w:t>0.465</w:t></w:r><w:r><w:t>。得到的结论与已有文献论述的“东</w:t></w:r><w:r><w:t>部最高，中部次之，西部最差”的研究结论一致。东部地区的效率值最高，说明以低</w:t></w:r><w:r><w:t>消耗、少污染、高效益为转变方向的集约型经济增长方式取得了显著的成果；西部地</w:t></w:r><w:r><w:t>区的发展模式有待继续转变，积极从高消耗、高污染、低效益的粗放型经济增长模式</w:t></w:r><w:r><w:t>中走出来，调整优化产业结构，实现生态效率的提高；中部地区处于中间状态，但其</w:t></w:r><w:r><w:t>生态效率值还没有达到有效状态，还需继续转变经济发展模式，实现生态环境和经济增长的双赢。</w:t></w:r></w:p><w:p w:rsidR="0018722C"><w:pPr><w:topLinePunct/></w:pPr><w:r><w:t>从省级层面看，天津、上海、北京、海南、</w:t></w:r><w:r><w:t>ft</w:t></w:r><w:r><w:t>东、江苏、浙江、广东、福建为</w:t></w:r><w:r><w:t>代</w:t></w:r><w:r><w:t>表的东部经济发达城市一直处于全国前列。而同属于东部地区的河北省生态效率均</w:t></w:r><w:r><w:t>值为</w:t></w:r><w:r w:rsidR="001852F3"><w:t xml:space="preserve">0</w:t></w:r><w:r><w:t>.</w:t></w:r><w:r><w:t>598</w:t></w:r><w:r><w:t>，与其他城市相比处于偏低状态，这与其邻近北京的地理位置有关系；</w:t></w:r><w:r><w:t>中部地区的煤炭大省ft</w:t></w:r><w:r><w:t>西生态效率值最低，虽然资源丰富，但缺乏先进的技术和管</w:t></w:r><w:r><w:t>理，导致资源利用率低下，影响生态环境；西部欠发达地区的甘肃、贵州、宁夏排名最</w:t></w:r><w:r><w:t>靠后，与其经济发展相对路后、粗放型经济增长方式密切相关。</w:t></w:r></w:p><w:p w:rsidR="0018722C"><w:pPr><w:pStyle w:val="aff7"/><w:topLinePunct/></w:pPr><w:r><w:pict><v:group style="margin-left:128.630005pt;margin-top:8.286913pt;width:353.25pt;height:186.75pt;mso-position-horizontal-relative:page;mso-position-vertical-relative:paragraph;z-index:2728;mso-wrap-distance-left:0;mso-wrap-distance-right:0" coordorigin="2573,166" coordsize="7065,3735"><v:shape style="position:absolute;left:2572;top:1875;width:1650;height:2025" type="#_x0000_t75" stroked="false"><v:imagedata r:id="rId112" o:title=""/></v:shape><v:shape style="position:absolute;left:4222;top:165;width:5415;height:3735" type="#_x0000_t75" stroked="false"><v:imagedata r:id="rId113" o:title=""/></v:shape><w10:wrap type="topAndBottom"/></v:group></w:pict></w:r></w:p><w:p w:rsidR="0018722C"><w:pPr><w:pStyle w:val="aff7"/><w:topLinePunct/></w:pPr><w:r><w:pict><v:group style="margin-left:128.630005pt;margin-top:8.286913pt;width:353.25pt;height:186.75pt;mso-position-horizontal-relative:page;mso-position-vertical-relative:paragraph;z-index:2728;mso-wrap-distance-left:0;mso-wrap-distance-right:0" coordorigin="2573,166" coordsize="7065,3735"><v:shape style="position:absolute;left:2572;top:1875;width:1650;height:2025" type="#_x0000_t75" stroked="false"><v:imagedata r:id="rId112" o:title=""/></v:shape><v:shape style="position:absolute;left:4222;top:165;width:5415;height:3735" type="#_x0000_t75" stroked="false"><v:imagedata r:id="rId113" o:title=""/></v:shape><w10:wrap type="topAndBottom"/></v:group></w:pict></w:r></w:p><w:p w:rsidR="0018722C"><w:pPr><w:pStyle w:val="a9"/><w:topLinePunct/></w:pPr><w:r><w:rPr><w:rFonts w:cstheme="minorBidi" w:hAnsiTheme="minorHAnsi" w:eastAsiaTheme="minorHAnsi" w:asciiTheme="minorHAnsi"/></w:rPr><w:t>图4-1</w:t></w:r><w:r><w:t xml:space="preserve">  </w:t></w:r><w:r w:rsidRPr="00DB64CE"><w:rPr><w:rFonts w:cstheme="minorBidi" w:hAnsiTheme="minorHAnsi" w:eastAsiaTheme="minorHAnsi" w:asciiTheme="minorHAnsi"/></w:rPr><w:t>1997-2012</w:t></w:r><w:r w:rsidR="001852F3"><w:rPr><w:rFonts w:cstheme="minorBidi" w:hAnsiTheme="minorHAnsi" w:eastAsiaTheme="minorHAnsi" w:asciiTheme="minorHAnsi"/></w:rPr><w:t xml:space="preserve">年全国</w:t></w:r><w:r w:rsidR="001852F3"><w:rPr><w:rFonts w:cstheme="minorBidi" w:hAnsiTheme="minorHAnsi" w:eastAsiaTheme="minorHAnsi" w:asciiTheme="minorHAnsi"/></w:rPr><w:t xml:space="preserve">30</w:t></w:r><w:r w:rsidR="001852F3"><w:rPr><w:rFonts w:cstheme="minorBidi" w:hAnsiTheme="minorHAnsi" w:eastAsiaTheme="minorHAnsi" w:asciiTheme="minorHAnsi"/></w:rPr><w:t xml:space="preserve">个省</w:t></w:r><w:r><w:rPr><w:rFonts w:cstheme="minorBidi" w:hAnsiTheme="minorHAnsi" w:eastAsiaTheme="minorHAnsi" w:asciiTheme="minorHAnsi"/></w:rPr><w:t>（</w:t></w:r><w:r><w:rPr><w:rFonts w:cstheme="minorBidi" w:hAnsiTheme="minorHAnsi" w:eastAsiaTheme="minorHAnsi" w:asciiTheme="minorHAnsi"/></w:rPr><w:t>市、自治区</w:t></w:r><w:r><w:rPr><w:rFonts w:cstheme="minorBidi" w:hAnsiTheme="minorHAnsi" w:eastAsiaTheme="minorHAnsi" w:asciiTheme="minorHAnsi"/></w:rPr><w:t>）</w:t></w:r><w:r><w:rPr><w:rFonts w:cstheme="minorBidi" w:hAnsiTheme="minorHAnsi" w:eastAsiaTheme="minorHAnsi" w:asciiTheme="minorHAnsi"/></w:rPr><w:t>生态效率均值四分位图</w:t></w:r></w:p><w:p w:rsidR="0018722C"><w:pPr><w:pStyle w:val="Heading1"/><w:topLinePunct/></w:pPr><w:bookmarkStart w:id="301415" w:name="_Toc686301415"/><w:bookmarkStart w:name="第五章 环境规制与区域生态效率 " w:id="74"/><w:bookmarkEnd w:id="74"/><w:r></w:r><w:bookmarkStart w:name="_bookmark31" w:id="75"/><w:bookmarkEnd w:id="75"/><w:r></w:r><w:r><w:t>第五章</w:t></w:r><w:r><w:t xml:space="preserve">  </w:t></w:r><w:r w:rsidRPr="00DB64CE"><w:t>环境规制与区域Th态效率</w:t></w:r><w:bookmarkEnd w:id="301415"/></w:p><w:p w:rsidR="0018722C"><w:pPr><w:pStyle w:val="Heading2"/><w:topLinePunct/><w:ind w:left="171" w:hangingChars="171" w:hanging="171"/></w:pPr><w:bookmarkStart w:id="301416" w:name="_Toc686301416"/><w:bookmarkStart w:name="5.1中国环境规制省际竞争形态研究 " w:id="76"/><w:bookmarkEnd w:id="76"/><w:r><w:t>5.1</w:t></w:r><w:r><w:t xml:space="preserve"> </w:t></w:r><w:r></w:r><w:bookmarkStart w:name="_bookmark32" w:id="77"/><w:bookmarkEnd w:id="77"/><w:r></w:r><w:bookmarkStart w:name="_bookmark32" w:id="78"/><w:bookmarkEnd w:id="78"/><w:r><w:t>中国环境规制省际竞争形态研究</w:t></w:r><w:bookmarkEnd w:id="301416"/></w:p><w:p w:rsidR="0018722C"><w:pPr><w:topLinePunct/></w:pPr><w:r><w:t>我国单位</w:t></w:r><w:r><w:t>GDP</w:t></w:r><w:r></w:r><w:r w:rsidR="001852F3"><w:t xml:space="preserve">污染物排放量远超发达国家平均水平，主要污染物的排放量也超过了环境承载力</w:t></w:r><w:r><w:rPr><w:vertAlign w:val="superscript"/>/></w:rPr><w:t>[</w:t></w:r><w:r><w:rPr><w:vertAlign w:val="superscript"/><w:position w:val="12"/></w:rPr><w:t xml:space="preserve">70</w:t></w:r><w:r><w:rPr><w:vertAlign w:val="superscript"/>/></w:rPr><w:t>]</w:t></w:r><w:r><w:t>。这与我国对环境保护的重视程度及环境管理法律、规章等制度结构</w:t></w:r><w:r><w:t>发展程度不符。“环境库兹涅兹曲线”为我国环境污染治理低效率问题给出了较好的</w:t></w:r><w:r><w:t>解释，但是主要原因还可从中国的分权结构考虑。经济分权和垂直政治管理体系，为</w:t></w:r><w:r><w:t>地区</w:t></w:r><w:r><w:t>GDP</w:t></w:r><w:r></w:r><w:r w:rsidR="001852F3"><w:t xml:space="preserve">增长带来了强大动力，而</w:t></w:r><w:r><w:t>GDP</w:t></w:r><w:r></w:r><w:r w:rsidR="001852F3"><w:t xml:space="preserve">也因其方便的度量形式成为地区竞争或官员晋</w:t></w:r><w:r><w:t>升的主要衡量指标。环境保护等公共服务任务难以通过对经济增长的激励来完成，甚至有可能因矛盾而被搁浅</w:t></w:r><w:r><w:rPr><w:vertAlign w:val="superscript"/>/></w:rPr><w:t>[</w:t></w:r><w:r><w:rPr><w:vertAlign w:val="superscript"/><w:position w:val="12"/></w:rPr><w:t xml:space="preserve">71</w:t></w:r><w:r><w:rPr><w:vertAlign w:val="superscript"/>/></w:rPr><w:t>]</w:t></w:r><w:r><w:t>。所以当环境问题脱离政绩考核体系时，为了实现经济增长，地方政府更倾向于放松环境规制，以达到降低企业规制成本、吸引企业入驻的目的，从而形成地方政府环境规制的“逐底竞争”现象。</w:t></w:r></w:p><w:p w:rsidR="0018722C"><w:pPr><w:topLinePunct/></w:pPr><w:r><w:t>地区间环境规制竞争机制的理论解释分为溢出效应和经济竞争模型。溢出效应可</w:t></w:r><w:r><w:t>以解释为：环境污染物具有跨界效应，在分权体制下，出于搭便车的动机，某区域会</w:t></w:r><w:r><w:t>忽视其行为对相邻区域的损害，规制强度弱于集权体制，从而出现“竞相到底”的局</w:t></w:r><w:r><w:t>面。经济竞争可以解释为：地方政府为了保障本地企业在自由贸易体系中的竞争力或</w:t></w:r><w:r><w:t>吸引其他地区的企业入驻从而带动经济增长而采取降低企业规制成本的行为。到目前，</w:t></w:r><w:r><w:t>针对我国不同环境规制强度下，省际之间竞争形式的研究较少。根据已有理论和经验</w:t></w:r><w:r><w:t>文献，借鉴张文彬</w:t></w:r><w:r><w:t>（</w:t></w:r><w:r><w:t>2010</w:t></w:r><w:r><w:t>）</w:t></w:r><w:r><w:rPr><w:vertAlign w:val="superscript"/>/></w:rPr><w:t>[</w:t></w:r><w:r><w:rPr><w:vertAlign w:val="superscript"/><w:position w:val="12"/></w:rPr><w:t xml:space="preserve">36</w:t></w:r><w:r><w:rPr><w:vertAlign w:val="superscript"/>/></w:rPr><w:t>]</w:t></w:r><w:r><w:t>的研究方法，论文直接分析省际之间的竞争形态，即各</w:t></w:r><w:r><w:t>省际环境规制强度的大小对周边省份的反应是什么，是模仿还是差异化。模仿即当某</w:t></w:r><w:r><w:t>省份加强环境规制或放松环境规制时，竞争者表现出的跟随加强或放松环境规制的策</w:t></w:r><w:r><w:t>略行为。差异化即某省份加强或放松规制时竞争者采取放松或加强，抑或无明显策略</w:t></w:r><w:r w:rsidR="001852F3"><w:t xml:space="preserve">的行为。</w:t></w:r></w:p><w:p w:rsidR="0018722C"><w:pPr><w:topLinePunct/></w:pPr><w:r><w:t>2003</w:t></w:r><w:r w:rsidR="001852F3"><w:t xml:space="preserve">年十六届三中全会提出科学发展观，强调以人为本的可持续发展，突出了</w:t></w:r><w:r><w:t>环境问题的影响，考核体系也随之逐步调整。例如，“十一五”规划第一次将二氧化</w:t></w:r><w:r><w:t>硫和化学需氧量的排放量减少</w:t></w:r><w:r><w:t>10%</w:t></w:r><w:r><w:t>确定为约束性指标，并将减排总体目标的实现在各</w:t></w:r><w:r><w:t>省之间进行分配，要求各地区严格执法，承担环境质量责任，并积极推行环保绩效考核体系。在上述体系的作用下，各省环境规制的竞争形态是否会发生改变？为此，我</w:t></w:r><w:r><w:t>们以</w:t></w:r><w:r><w:t>2003</w:t></w:r><w:r></w:r><w:r w:rsidR="001852F3"><w:t xml:space="preserve">年为分界点，分两个阶段研究环境规制竞争形态的变化。</w:t></w:r></w:p><w:p w:rsidR="0018722C"><w:pPr><w:pStyle w:val="Heading3"/><w:topLinePunct/><w:ind w:left="200" w:hangingChars="200" w:hanging="200"/></w:pPr><w:bookmarkStart w:id="301417" w:name="_Toc686301417"/><w:bookmarkStart w:name="_bookmark33" w:id="79"/><w:bookmarkEnd w:id="79"/><w:r><w:t>5.1.1</w:t></w:r><w:r><w:t xml:space="preserve"> </w:t></w:r><w:r></w:r><w:bookmarkStart w:name="_bookmark33" w:id="80"/><w:bookmarkEnd w:id="80"/><w:r><w:t>空间面板数据模型</w:t></w:r><w:bookmarkEnd w:id="301417"/></w:p><w:p w:rsidR="0018722C"><w:pPr><w:topLinePunct/></w:pPr><w:r><w:t>从环境规制存在空间相关性出发，论文拟用空间面板数据模型予以研究。空间相</w:t></w:r><w:r><w:t>关性主要体现在两个方面：一是临近地区地域上的毗邻，使得环境污染存在溢出效应；</w:t></w:r></w:p><w:p w:rsidR="0018722C"><w:pPr><w:topLinePunct/></w:pPr><w:r><w:t>二是邻接地区关于因变量的误差冲击对本地区变量观测值产生影响。所以，对应的空间面板数据模型可以分为：空间滞后面板数据模型</w:t></w:r><w:r><w:t>（</w:t></w:r><w:r><w:t>Spatial</w:t></w:r><w:r><w:t> </w:t></w:r><w:r><w:t>Lag</w:t></w:r><w:r><w:t> </w:t></w:r><w:r><w:t>Panel Data</w:t></w:r><w:r><w:t> </w:t></w:r><w:r><w:t>Model</w:t></w:r><w:r><w:rPr><w:rFonts w:hint="eastAsia"/></w:rPr><w:t>，</w:t></w:r></w:p><w:p w:rsidR="0018722C"><w:pPr><w:topLinePunct/></w:pPr><w:r><w:t>SLPD</w:t></w:r><w:r><w:t>M</w:t></w:r><w:r><w:t>）</w:t></w:r><w:r><w:t>、空间误差面板数据模型</w:t></w:r><w:r><w:t>（</w:t></w:r><w:r><w:t xml:space="preserve">Spatial Error Panel Data Model, SEPDM</w:t></w:r><w:r><w:t>）</w:t></w:r><w:r><w:t>。</w:t></w:r><w:r><w:t>两个模型的形式分别表示为：</w:t></w:r></w:p><w:p w:rsidR="0018722C"><w:pPr><w:tabs><w:tab w:val="right" w:pos="9200"/></w:tabs><w:ind w:firstLineChars="1244" w:firstLine="2985"/><w:pStyle w:val="a6"/><w:topLinePunct/><w:textAlignment w:val="center"/></w:pPr><w:r><w:rPr><w:rFonts w:cstheme="minorBidi" w:hAnsiTheme="minorHAnsi" w:eastAsiaTheme="minorHAnsi" w:asciiTheme="minorHAnsi" w:ascii="Cambria Math" w:hAnsi="Cambria Math" w:eastAsia="Cambria Math"/></w:rPr><w:t>y =</w:t></w:r><w:r w:rsidP="00494EDC"><w:rPr><w:rFonts w:cstheme="minorBidi" w:hAnsiTheme="minorHAnsi" w:eastAsiaTheme="minorHAnsi" w:asciiTheme="minorHAnsi" w:ascii="Cambria Math" w:hAnsi="Cambria Math" w:eastAsia="Cambria Math"/></w:rPr><w:t xml:space="preserve"> </w:t></w:r><w:r><w:rPr><w:rFonts w:ascii="Cambria Math" w:hAnsi="Cambria Math" w:eastAsia="Cambria Math" w:cstheme="minorBidi"/></w:rPr><w:t>ρ</w:t></w:r><w:r><w:rPr><w:rFonts w:ascii="Cambria Math" w:hAnsi="Cambria Math" w:eastAsia="Cambria Math" w:cstheme="minorBidi"/></w:rPr><w:t>(</w:t></w:r><w:r><w:rPr><w:kern w:val="2"/><w:szCs w:val="22"/><w:rFonts w:ascii="Cambria Math" w:hAnsi="Cambria Math" w:eastAsia="Cambria Math" w:cstheme="minorBidi"/><w:spacing w:val="0"/><w:sz w:val="24"/></w:rPr><w:t>𝐼</w:t></w:r><w:r><w:rPr><w:kern w:val="2"/><w:szCs w:val="22"/><w:rFonts w:ascii="Cambria Math" w:hAnsi="Cambria Math" w:eastAsia="Cambria Math" w:cstheme="minorBidi"/><w:spacing w:val="0"/><w:sz w:val="16"/></w:rPr><w:t>𝑇</w:t></w:r><w:r w:rsidP="00494EDC"><w:rPr><w:kern w:val="2"/><w:szCs w:val="22"/><w:rFonts w:ascii="Cambria Math" w:hAnsi="Cambria Math" w:eastAsia="Cambria Math" w:cstheme="minorBidi"/><w:spacing w:val="1"/><w:sz w:val="16"/></w:rPr><w:t xml:space="preserve">  </w:t></w:r><w:r w:rsidR="001852F3"><w:rPr><w:kern w:val="2"/><w:szCs w:val="22"/><w:rFonts w:ascii="Cambria Math" w:hAnsi="Cambria Math" w:eastAsia="Cambria Math" w:cstheme="minorBidi"/><w:spacing w:val="0"/><w:sz w:val="16"/></w:rPr><w:t xml:space="preserve"> </w:t></w:r><w:r><w:rPr><w:kern w:val="2"/><w:szCs w:val="22"/><w:rFonts w:ascii="Cambria Math" w:hAnsi="Cambria Math" w:eastAsia="Cambria Math" w:cstheme="minorBidi"/><w:sz w:val="24"/></w:rPr><w:t>⊗</w:t></w:r><w:r w:rsidP="00494EDC"><w:rPr><w:kern w:val="2"/><w:szCs w:val="22"/><w:rFonts w:ascii="Cambria Math" w:hAnsi="Cambria Math" w:eastAsia="Cambria Math" w:cstheme="minorBidi"/><w:sz w:val="24"/></w:rPr><w:t xml:space="preserve"> </w:t></w:r><w:r><w:rPr><w:kern w:val="2"/><w:szCs w:val="22"/><w:rFonts w:ascii="Cambria Math" w:hAnsi="Cambria Math" w:eastAsia="Cambria Math" w:cstheme="minorBidi"/><w:spacing w:val="-12"/><w:sz w:val="24"/></w:rPr><w:t>𝑊</w:t></w:r><w:r><w:rPr><w:kern w:val="2"/><w:szCs w:val="22"/><w:rFonts w:ascii="Cambria Math" w:hAnsi="Cambria Math" w:eastAsia="Cambria Math" w:cstheme="minorBidi"/><w:spacing w:val="-12"/><w:sz w:val="16"/></w:rPr><w:t>𝑁</w:t></w:r><w:r w:rsidP="00494EDC"><w:rPr><w:kern w:val="2"/><w:szCs w:val="22"/><w:rFonts w:ascii="Cambria Math" w:hAnsi="Cambria Math" w:eastAsia="Cambria Math" w:cstheme="minorBidi"/><w:spacing w:val="-24"/><w:sz w:val="16"/></w:rPr><w:t xml:space="preserve">    </w:t></w:r><w:r w:rsidR="001852F3"><w:rPr><w:kern w:val="2"/><w:szCs w:val="22"/><w:rFonts w:ascii="Cambria Math" w:hAnsi="Cambria Math" w:eastAsia="Cambria Math" w:cstheme="minorBidi"/><w:spacing w:val="-12"/><w:sz w:val="16"/></w:rPr><w:t xml:space="preserve">   </w:t></w:r><w:r><w:rPr><w:rFonts w:ascii="Cambria Math" w:hAnsi="Cambria Math" w:eastAsia="Cambria Math" w:cstheme="minorBidi"/></w:rPr><w:t>)</w:t></w:r><w:r w:rsidR="004B696B"><w:rPr><w:rFonts w:ascii="Cambria Math" w:hAnsi="Cambria Math" w:eastAsia="Cambria Math" w:cstheme="minorBidi"/></w:rPr><w:t xml:space="preserve"> </w:t></w:r><w:r><w:rPr><w:rFonts w:ascii="Cambria Math" w:hAnsi="Cambria Math" w:eastAsia="Cambria Math" w:cstheme="minorBidi"/></w:rPr><w:t>y </w:t></w:r><w:r><w:rPr><w:rFonts w:ascii="Cambria Math" w:hAnsi="Cambria Math" w:eastAsia="Cambria Math" w:cstheme="minorBidi"/></w:rPr><w:t>+ xβ</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ε</w:t></w:r><w:r><w:tab/></w:r><w:r><w:rPr><w:rFonts w:cstheme="minorBidi" w:hAnsiTheme="minorHAnsi" w:eastAsiaTheme="minorHAnsi" w:asciiTheme="minorHAnsi"/></w:rPr><w:t>(</w:t></w:r><w:r><w:rPr><w:kern w:val="2"/><w:szCs w:val="22"/><w:rFonts w:cstheme="minorBidi" w:hAnsiTheme="minorHAnsi" w:eastAsiaTheme="minorHAnsi" w:asciiTheme="minorHAnsi"/><w:sz w:val="24"/></w:rPr><w:t xml:space="preserve">1</w:t></w:r><w:r><w:rPr><w:rFonts w:cstheme="minorBidi" w:hAnsiTheme="minorHAnsi" w:eastAsiaTheme="minorHAnsi" w:asciiTheme="minorHAnsi"/></w:rPr><w:t>)</w:t></w:r></w:p><w:p w:rsidR="0018722C"><w:pPr><w:pStyle w:val="BodyText"/><w:tabs><w:tab w:pos="3786" w:val="left" w:leader="none"/></w:tabs><w:spacing w:line="378" w:lineRule="exact"/><w:ind w:leftChars="0" w:left="3141"/><w:rPr><w:rFonts w:ascii="Cambria Math" w:hAnsi="Cambria Math" w:eastAsia="Cambria Math"/></w:rPr><w:topLinePunct/></w:pPr><w:r><w:rPr><w:rFonts w:ascii="Cambria Math" w:hAnsi="Cambria Math" w:eastAsia="Cambria Math"/><w:position w:val="-16"/></w:rPr><w:t>{</w:t></w:r><w:r><w:rPr><w:rFonts w:ascii="Cambria Math" w:hAnsi="Cambria Math" w:eastAsia="Cambria Math"/></w:rPr><w:t>𝑦</w:t></w:r><w:r w:rsidR="001852F3"><w:rPr><w:rFonts w:ascii="Cambria Math" w:hAnsi="Cambria Math" w:eastAsia="Cambria Math"/></w:rPr><w:t xml:space="preserve"> = xβ</w:t></w:r><w:r w:rsidR="001852F3"><w:rPr><w:rFonts w:ascii="Cambria Math" w:hAnsi="Cambria Math" w:eastAsia="Cambria Math"/></w:rPr><w:t xml:space="preserve">+</w:t></w:r><w:r><w:rPr><w:rFonts w:ascii="Cambria Math" w:hAnsi="Cambria Math" w:eastAsia="Cambria Math"/><w:spacing w:val="-9"/></w:rPr><w:t> </w:t></w:r><w:r><w:rPr><w:rFonts w:ascii="Cambria Math" w:hAnsi="Cambria Math" w:eastAsia="Cambria Math"/></w:rPr><w:t>μ</w:t></w:r></w:p><w:p w:rsidR="0018722C"><w:pPr><w:spacing w:line="260" w:lineRule="exact" w:before="0"/><w:ind w:leftChars="0" w:left="3246" w:rightChars="0" w:right="0" w:firstLineChars="0" w:firstLine="0"/><w:jc w:val="left"/><w:topLinePunct/></w:pPr><w:r><w:rPr><w:kern w:val="2"/><w:sz w:val="24"/><w:szCs w:val="22"/><w:rFonts w:cstheme="minorBidi" w:hAnsiTheme="minorHAnsi" w:eastAsiaTheme="minorHAnsi" w:asciiTheme="minorHAnsi" w:ascii="Cambria Math" w:hAnsi="Cambria Math" w:eastAsia="Cambria Math"/></w:rPr><w:t>𝜇</w:t></w:r><w:r w:rsidR="001852F3"><w:rPr><w:kern w:val="2"/><w:sz w:val="24"/><w:szCs w:val="22"/><w:rFonts w:cstheme="minorBidi" w:hAnsiTheme="minorHAnsi" w:eastAsiaTheme="minorHAnsi" w:asciiTheme="minorHAnsi" w:ascii="Cambria Math" w:hAnsi="Cambria Math" w:eastAsia="Cambria Math"/></w:rPr><w:t xml:space="preserve">=</w:t></w:r><w:r w:rsidR="001852F3"><w:rPr><w:kern w:val="2"/><w:sz w:val="24"/><w:szCs w:val="22"/><w:rFonts w:cstheme="minorBidi" w:hAnsiTheme="minorHAnsi" w:eastAsiaTheme="minorHAnsi" w:asciiTheme="minorHAnsi" w:ascii="Cambria Math" w:hAnsi="Cambria Math" w:eastAsia="Cambria Math"/></w:rPr><w:t xml:space="preserve"> 𝜆</w:t></w:r><w:r><w:rPr><w:kern w:val="2"/><w:szCs w:val="22"/><w:rFonts w:ascii="Cambria Math" w:hAnsi="Cambria Math" w:eastAsia="Cambria Math" w:cstheme="minorBidi"/><w:position w:val="1"/><w:sz w:val="24"/></w:rPr><w:t>(</w:t></w:r><w:r><w:rPr><w:kern w:val="2"/><w:szCs w:val="22"/><w:rFonts w:ascii="Cambria Math" w:hAnsi="Cambria Math" w:eastAsia="Cambria Math" w:cstheme="minorBidi"/><w:sz w:val="24"/></w:rPr><w:t>𝐼</w:t></w:r><w:r><w:rPr><w:kern w:val="2"/><w:szCs w:val="22"/><w:rFonts w:ascii="Cambria Math" w:hAnsi="Cambria Math" w:eastAsia="Cambria Math" w:cstheme="minorBidi"/><w:position w:val="-5"/><w:sz w:val="16"/></w:rPr><w:t>𝑇</w:t></w:r><w:r w:rsidR="001852F3"><w:rPr><w:kern w:val="2"/><w:szCs w:val="22"/><w:rFonts w:ascii="Cambria Math" w:hAnsi="Cambria Math" w:eastAsia="Cambria Math" w:cstheme="minorBidi"/><w:position w:val="-5"/><w:sz w:val="16"/></w:rPr><w:t xml:space="preserve"> </w:t></w:r><w:r><w:rPr><w:kern w:val="2"/><w:szCs w:val="22"/><w:rFonts w:ascii="Cambria Math" w:hAnsi="Cambria Math" w:eastAsia="Cambria Math" w:cstheme="minorBidi"/><w:sz w:val="24"/></w:rPr><w:t>⊗</w:t></w:r><w:r><w:rPr><w:kern w:val="2"/><w:szCs w:val="22"/><w:rFonts w:ascii="Cambria Math" w:hAnsi="Cambria Math" w:eastAsia="Cambria Math" w:cstheme="minorBidi"/><w:spacing w:val="-8"/><w:sz w:val="24"/></w:rPr><w:t>𝑊</w:t></w:r><w:r><w:rPr><w:kern w:val="2"/><w:szCs w:val="22"/><w:rFonts w:ascii="Cambria Math" w:hAnsi="Cambria Math" w:eastAsia="Cambria Math" w:cstheme="minorBidi"/><w:spacing w:val="-8"/><w:position w:val="-5"/><w:sz w:val="16"/></w:rPr><w:t>𝑁</w:t></w:r><w:r><w:rPr><w:kern w:val="2"/><w:szCs w:val="22"/><w:rFonts w:ascii="Cambria Math" w:hAnsi="Cambria Math" w:eastAsia="Cambria Math" w:cstheme="minorBidi"/><w:spacing w:val="0"/><w:position w:val="1"/><w:sz w:val="24"/></w:rPr><w:t>)</w:t></w:r><w:r><w:rPr><w:kern w:val="2"/><w:szCs w:val="22"/><w:rFonts w:ascii="Cambria Math" w:hAnsi="Cambria Math" w:eastAsia="Cambria Math" w:cstheme="minorBidi"/><w:spacing w:val="0"/><w:sz w:val="24"/></w:rPr><w:t>𝜇</w:t></w:r><w:r><w:rPr><w:kern w:val="2"/><w:szCs w:val="22"/><w:rFonts w:ascii="Cambria Math" w:hAnsi="Cambria Math" w:eastAsia="Cambria Math" w:cstheme="minorBidi"/><w:sz w:val="24"/></w:rPr><w:t>+</w:t></w:r><w:r><w:rPr><w:kern w:val="2"/><w:szCs w:val="22"/><w:rFonts w:ascii="Cambria Math" w:hAnsi="Cambria Math" w:eastAsia="Cambria Math" w:cstheme="minorBidi"/><w:sz w:val="24"/></w:rPr><w:t>𝜀</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p><w:p w:rsidR="0018722C"><w:pPr><w:topLinePunct/></w:pPr><w:r><w:t>其中，T</w:t></w:r><w:r w:rsidR="001852F3"><w:t xml:space="preserve">表示时间数，N</w:t></w:r><w:r w:rsidR="001852F3"><w:t xml:space="preserve">表示地区数，</w:t></w:r><w:r><w:rPr><w:rFonts w:ascii="Cambria Math" w:hAnsi="Cambria Math" w:eastAsia="Cambria Math"/></w:rPr><w:t>𝐼</w:t></w:r><w:r><w:rPr><w:rFonts w:ascii="Cambria Math" w:hAnsi="Cambria Math" w:eastAsia="Cambria Math"/></w:rPr><w:t>𝑇</w:t></w:r><w:r><w:t>是</w:t></w:r><w:r w:rsidR="001852F3"><w:t xml:space="preserve">T</w:t></w:r><w:r w:rsidR="001852F3"><w:t xml:space="preserve">维单位时间矩阵，</w:t></w:r><w:r><w:rPr><w:rFonts w:ascii="Cambria Math" w:hAnsi="Cambria Math" w:eastAsia="Cambria Math"/></w:rPr><w:t>𝑊</w:t></w:r><w:r><w:rPr><w:rFonts w:ascii="Cambria Math" w:hAnsi="Cambria Math" w:eastAsia="Cambria Math"/></w:rPr><w:t>𝑁</w:t></w:r><w:r w:rsidR="001852F3"><w:rPr><w:rFonts w:ascii="Cambria Math" w:hAnsi="Cambria Math" w:eastAsia="Cambria Math"/></w:rPr><w:t xml:space="preserve"> </w:t></w:r><w:r><w:t>是</w:t></w:r><w:r><w:rPr><w:rFonts w:ascii="Cambria Math" w:hAnsi="Cambria Math" w:eastAsia="Cambria Math"/></w:rPr><w:t>N</w:t></w:r><w:r w:rsidR="001852F3"><w:rPr><w:rFonts w:ascii="Cambria Math" w:hAnsi="Cambria Math" w:eastAsia="Cambria Math"/></w:rPr><w:t xml:space="preserve">×</w:t></w:r><w:r w:rsidR="001852F3"><w:rPr><w:rFonts w:ascii="Cambria Math" w:hAnsi="Cambria Math" w:eastAsia="Cambria Math"/></w:rPr><w:t xml:space="preserve">N</w:t></w:r><w:r><w:t>的空</w:t></w:r></w:p><w:p w:rsidR="0018722C"><w:pPr><w:topLinePunct/></w:pPr><w:r><w:t>间权重矩阵，</w:t></w:r><w:r><w:rPr><w:rFonts w:ascii="Cambria Math" w:hAnsi="Cambria Math" w:eastAsia="Cambria Math"/></w:rPr><w:t>𝐼</w:t></w:r><w:r><w:rPr><w:rFonts w:ascii="Cambria Math" w:hAnsi="Cambria Math" w:eastAsia="Cambria Math"/></w:rPr><w:t>𝑇</w:t></w:r><w:r><w:rPr><w:rFonts w:ascii="Cambria Math" w:hAnsi="Cambria Math" w:eastAsia="Cambria Math"/></w:rPr><w:t>⊗</w:t></w:r><w:r><w:rPr><w:rFonts w:ascii="Cambria Math" w:hAnsi="Cambria Math" w:eastAsia="Cambria Math"/></w:rPr><w:t>𝑊</w:t></w:r><w:r><w:rPr><w:rFonts w:ascii="Cambria Math" w:hAnsi="Cambria Math" w:eastAsia="Cambria Math"/></w:rPr><w:t>𝑁</w:t></w:r><w:r><w:t>是矩阵的</w:t></w:r><w:r><w:t>kronecker</w:t></w:r><w:r></w:r><w:r w:rsidR="001852F3"><w:t xml:space="preserve">乘积，</w:t></w:r><w:r><w:t>y</w:t></w:r><w:r></w:r><w:r w:rsidR="001852F3"><w:t xml:space="preserve">是</w:t></w:r><w:r><w:rPr><w:rFonts w:ascii="Cambria Math" w:hAnsi="Cambria Math" w:eastAsia="Cambria Math"/></w:rPr><w:t>NT</w:t></w:r><w:r w:rsidR="001852F3"><w:rPr><w:rFonts w:ascii="Cambria Math" w:hAnsi="Cambria Math" w:eastAsia="Cambria Math"/></w:rPr><w:t xml:space="preserve">×</w:t></w:r><w:r w:rsidR="001852F3"><w:rPr><w:rFonts w:ascii="Cambria Math" w:hAnsi="Cambria Math" w:eastAsia="Cambria Math"/></w:rPr><w:t xml:space="preserve">1</w:t></w:r><w:r><w:t>维被解释变量的观测值</w:t></w:r><w:r><w:t>向量，即可以表示为：</w:t></w:r></w:p><w:p w:rsidR="0018722C"><w:pPr><w:topLinePunct/></w:pPr><w:r><w:rPr><w:rFonts w:cstheme="minorBidi" w:hAnsiTheme="minorHAnsi" w:eastAsiaTheme="minorHAnsi" w:asciiTheme="minorHAnsi" w:ascii="Cambria Math" w:hAnsi="Cambria Math" w:eastAsia="Cambria Math"/></w:rPr><w:t></w:t></w:r><w:r><w:rPr><w:rFonts w:cstheme="minorBidi" w:hAnsiTheme="minorHAnsi" w:eastAsiaTheme="minorHAnsi" w:asciiTheme="minorHAnsi" w:ascii="Cambria Math" w:hAnsi="Cambria Math" w:eastAsia="Cambria Math"/></w:rPr><w:t>Y</w:t></w:r><w:r><w:rPr><w:rFonts w:cstheme="minorBidi" w:hAnsiTheme="minorHAnsi" w:eastAsiaTheme="minorHAnsi" w:asciiTheme="minorHAnsi" w:ascii="Cambria Math" w:hAnsi="Cambria Math" w:eastAsia="Cambria Math"/></w:rPr><w:t xml:space="preserve"> = </w:t></w:r><w:r><w:rPr><w:rFonts w:cstheme="minorBidi" w:hAnsiTheme="minorHAnsi" w:eastAsiaTheme="minorHAnsi" w:asciiTheme="minorHAnsi"/><w:kern w:val="2"/><w:sz w:val="24"/></w:rPr><w:t>(</w:t></w:r><w:r><w:rPr><w:rFonts w:ascii="Cambria Math" w:hAnsi="Cambria Math" w:eastAsia="Cambria Math" w:cstheme="minorBidi"/></w:rPr><w:t>𝑦</w:t></w:r><w:r><w:rPr><w:rFonts w:ascii="Cambria Math" w:hAnsi="Cambria Math" w:eastAsia="Cambria Math" w:cstheme="minorBidi"/></w:rPr><w:t xml:space="preserve">11</w:t></w:r><w:r><w:rPr><w:rFonts w:ascii="Cambria Math" w:hAnsi="Cambria Math" w:eastAsia="Cambria Math" w:cstheme="minorBidi"/></w:rPr><w:t>, 𝑦</w:t></w:r><w:r><w:rPr><w:rFonts w:ascii="Cambria Math" w:hAnsi="Cambria Math" w:eastAsia="Cambria Math" w:cstheme="minorBidi"/></w:rPr><w:t xml:space="preserve">21</w:t></w:r><w:r><w:rPr><w:rFonts w:ascii="Cambria Math" w:hAnsi="Cambria Math" w:eastAsia="Cambria Math" w:cstheme="minorBidi"/></w:rPr><w:t>, </w:t></w:r><w:r w:rsidR="001852F3"><w:rPr><w:rFonts w:ascii="Cambria Math" w:hAnsi="Cambria Math" w:eastAsia="Cambria Math" w:cstheme="minorBidi"/></w:rPr><w:t xml:space="preserve">, 𝑦</w:t></w:r><w:r><w:rPr><w:rFonts w:ascii="Cambria Math" w:hAnsi="Cambria Math" w:eastAsia="Cambria Math" w:cstheme="minorBidi"/></w:rPr><w:t xml:space="preserve">𝑁1</w:t></w:r><w:r><w:rPr><w:rFonts w:ascii="Cambria Math" w:hAnsi="Cambria Math" w:eastAsia="Cambria Math" w:cstheme="minorBidi"/></w:rPr><w:t>, 𝑦</w:t></w:r><w:r><w:rPr><w:rFonts w:ascii="Cambria Math" w:hAnsi="Cambria Math" w:eastAsia="Cambria Math" w:cstheme="minorBidi"/></w:rPr><w:t xml:space="preserve">12</w:t></w:r><w:r><w:rPr><w:rFonts w:ascii="Cambria Math" w:hAnsi="Cambria Math" w:eastAsia="Cambria Math" w:cstheme="minorBidi"/></w:rPr><w:t>, 𝑦</w:t></w:r><w:r><w:rPr><w:rFonts w:ascii="Cambria Math" w:hAnsi="Cambria Math" w:eastAsia="Cambria Math" w:cstheme="minorBidi"/></w:rPr><w:t xml:space="preserve">22</w:t></w:r><w:r><w:rPr><w:rFonts w:ascii="Cambria Math" w:hAnsi="Cambria Math" w:eastAsia="Cambria Math" w:cstheme="minorBidi"/></w:rPr><w:t>, </w:t></w:r><w:r w:rsidR="001852F3"><w:rPr><w:rFonts w:ascii="Cambria Math" w:hAnsi="Cambria Math" w:eastAsia="Cambria Math" w:cstheme="minorBidi"/></w:rPr><w:t xml:space="preserve">, 𝑦</w:t></w:r><w:r><w:rPr><w:rFonts w:ascii="Cambria Math" w:hAnsi="Cambria Math" w:eastAsia="Cambria Math" w:cstheme="minorBidi"/></w:rPr><w:t xml:space="preserve">𝑁2</w:t></w:r><w:r><w:rPr><w:rFonts w:ascii="Cambria Math" w:hAnsi="Cambria Math" w:eastAsia="Cambria Math" w:cstheme="minorBidi"/></w:rPr><w:t>, </w:t></w:r><w:r w:rsidR="001852F3"><w:rPr><w:rFonts w:ascii="Cambria Math" w:hAnsi="Cambria Math" w:eastAsia="Cambria Math" w:cstheme="minorBidi"/></w:rPr><w:t xml:space="preserve">, 𝑦</w:t></w:r><w:r><w:rPr><w:rFonts w:ascii="Cambria Math" w:hAnsi="Cambria Math" w:eastAsia="Cambria Math" w:cstheme="minorBidi"/></w:rPr><w:t>1�</w:t></w:r><w:r><w:rPr><w:rFonts w:ascii="Cambria Math" w:hAnsi="Cambria Math" w:eastAsia="Cambria Math" w:cstheme="minorBidi"/></w:rPr><w:t>, 𝑦</w:t></w:r><w:r><w:rPr><w:rFonts w:ascii="Cambria Math" w:hAnsi="Cambria Math" w:eastAsia="Cambria Math" w:cstheme="minorBidi"/></w:rPr><w:t>2�</w:t></w:r><w:r><w:rPr><w:rFonts w:ascii="Cambria Math" w:hAnsi="Cambria Math" w:eastAsia="Cambria Math" w:cstheme="minorBidi"/></w:rPr><w:t>, </w:t></w:r><w:r w:rsidR="001852F3"><w:rPr><w:rFonts w:ascii="Cambria Math" w:hAnsi="Cambria Math" w:eastAsia="Cambria Math" w:cstheme="minorBidi"/></w:rPr><w:t xml:space="preserve">, 𝑦</w:t></w:r><w:r><w:rPr><w:rFonts w:ascii="Cambria Math" w:hAnsi="Cambria Math" w:eastAsia="Cambria Math" w:cstheme="minorBidi"/></w:rPr><w:t>𝑁𝑇</w:t></w:r><w:r><w:rPr><w:rFonts w:cstheme="minorBidi" w:hAnsiTheme="minorHAnsi" w:eastAsiaTheme="minorHAnsi" w:asciiTheme="minorHAnsi"/><w:kern w:val="2"/><w:sz w:val="24"/></w:rPr><w:t>)</w:t></w:r></w:p><w:p w:rsidR="0018722C"><w:pPr><w:pStyle w:val="ae"/><w:topLinePunct/></w:pPr><w:r><w:pict><v:shape style="margin-left:507.649994pt;margin-top:51.146484pt;width:2.9pt;height:9.7pt;mso-position-horizontal-relative:page;mso-position-vertical-relative:paragraph;z-index:-122416" type="#_x0000_t202" filled="false" stroked="false"><v:textbox inset="0,0,0,0"><w:txbxContent></w:p><w:p w:rsidR="0018722C"><w:pPr><w:pStyle w:val="ae"/><w:topLinePunct/></w:pPr><w:r><w:pict><v:shape style="margin-left:507.649994pt;margin-top:51.146484pt;width:2.9pt;height:9.7pt;mso-position-horizontal-relative:page;mso-position-vertical-relative:paragraph;z-index:-122416" type="#_x0000_t202" filled="false" stroked="false"><v:textbox inset="0,0,0,0"><w:txbxContent></w:p><w:p w:rsidR="0018722C"><w:pPr><w:spacing w:before="4"/><w:ind w:leftChars="0" w:left="0" w:rightChars="0" w:right="0" w:firstLineChars="0" w:firstLine="0"/><w:jc w:val="left"/><w:rPr><w:rFonts w:ascii="Cambria Math" w:eastAsia="Cambria Math"/><w:sz w:val="16"/></w:rPr></w:pPr><w:r><w:rPr><w:rFonts w:ascii="Cambria Math" w:eastAsia="Cambria Math"/><w:w w:val="110"/><w:sz w:val="16"/></w:rPr><w:t>𝑖</w:t></w:r></w:p><w:p </w:txbxContent></v:textbox><w10:wrap type="none"/></v:shape></w:pict></w:r><w:r><w:t>x</w:t></w:r><w:r w:rsidR="001852F3"><w:rPr><w:spacing w:val="-5"/></w:rPr><w:t xml:space="preserve">为</w:t></w:r><w:r><w:rPr><w:spacing w:val="-2"/></w:rPr><w:t>NT</w:t></w:r><w:r><w:rPr><w:rFonts w:ascii="Cambria Math" w:hAnsi="Cambria Math" w:eastAsia="Cambria Math"/><w:spacing w:val="-1"/></w:rPr><w:t>×</w:t></w:r><w:r><w:rPr><w:rFonts w:ascii="Cambria Math" w:hAnsi="Cambria Math" w:eastAsia="Cambria Math"/><w:spacing w:val="-3"/></w:rPr><w:t>k</w:t></w:r><w:r><w:t>解释变量观测值矩阵，</w:t></w:r><w:r><w:rPr><w:rFonts w:ascii="Cambria Math" w:hAnsi="Cambria Math" w:eastAsia="Cambria Math"/><w:spacing w:val="2"/></w:rPr><w:t>β</w:t></w:r><w:r><w:t>为</w:t></w:r><w:r><w:rPr><w:rFonts w:ascii="Cambria Math" w:hAnsi="Cambria Math" w:eastAsia="Cambria Math"/></w:rPr><w:t>k</w:t></w:r><w:r w:rsidR="001852F3"><w:rPr><w:rFonts w:ascii="Cambria Math" w:hAnsi="Cambria Math" w:eastAsia="Cambria Math"/></w:rPr><w:t xml:space="preserve">×</w:t></w:r><w:r w:rsidR="001852F3"><w:rPr><w:rFonts w:ascii="Cambria Math" w:hAnsi="Cambria Math" w:eastAsia="Cambria Math"/></w:rPr><w:t xml:space="preserve">1</w:t></w:r><w:r><w:t>参数向量，</w:t></w:r><w:r><w:rPr><w:rFonts w:ascii="Cambria Math" w:hAnsi="Cambria Math" w:eastAsia="Cambria Math"/><w:spacing w:val="0"/></w:rPr><w:t>ρ</w:t></w:r><w:r><w:t>、</w:t></w:r><w:r><w:rPr><w:rFonts w:ascii="Cambria Math" w:hAnsi="Cambria Math" w:eastAsia="Cambria Math"/><w:spacing w:val="-6"/></w:rPr><w:t>λ</w:t></w:r><w:r><w:t>本别为空间滞后和空</w:t></w:r><w:r><w:rPr><w:spacing w:val="-2"/></w:rPr><w:t>间误差面板数据模型的自相关系数，</w:t></w:r><w:r><w:rPr><w:rFonts w:ascii="Cambria Math" w:hAnsi="Cambria Math" w:eastAsia="Cambria Math"/><w:spacing w:val="-24"/></w:rPr><w:t>ε</w:t></w:r><w:r><w:t>为</w:t></w:r><w:r><w:rPr><w:rFonts w:ascii="Cambria Math" w:hAnsi="Cambria Math" w:eastAsia="Cambria Math"/></w:rPr><w:t>NT</w:t></w:r><w:r w:rsidR="001852F3"><w:rPr><w:rFonts w:ascii="Cambria Math" w:hAnsi="Cambria Math" w:eastAsia="Cambria Math"/><w:spacing w:val="2"/></w:rPr><w:t xml:space="preserve">×</w:t></w:r><w:r><w:rPr><w:rFonts w:ascii="Cambria Math" w:hAnsi="Cambria Math" w:eastAsia="Cambria Math"/></w:rPr><w:t>1</w:t></w:r><w:r><w:rPr><w:spacing w:val="-6"/></w:rPr><w:t>随机误差向量，在单因素效应模型中，</w:t></w:r><w:r><w:rPr><w:rFonts w:ascii="Cambria Math" w:hAnsi="Cambria Math" w:eastAsia="Cambria Math"/><w:spacing w:val="-6"/></w:rPr><w:t>ε</w:t></w:r><w:r w:rsidR="001852F3"><w:rPr><w:rFonts w:ascii="Cambria Math" w:hAnsi="Cambria Math" w:eastAsia="Cambria Math"/><w:spacing w:val="6"/></w:rPr><w:t xml:space="preserve">=</w:t></w:r><w:r><w:rPr><w:rFonts w:ascii="Cambria Math" w:hAnsi="Cambria Math" w:eastAsia="Cambria Math"/><w:spacing w:val="-2"/></w:rPr><w:t>𝜂</w:t></w:r><w:r><w:rPr><w:rFonts w:ascii="Cambria Math" w:hAnsi="Cambria Math" w:eastAsia="Cambria Math"/><w:spacing w:val="-2"/><w:sz w:val="16"/></w:rPr><w:t>𝑖</w:t></w:r><w:r w:rsidR="001852F3"><w:rPr><w:rFonts w:ascii="Cambria Math" w:hAnsi="Cambria Math" w:eastAsia="Cambria Math"/><w:spacing w:val="2"/><w:sz w:val="16"/></w:rPr><w:t xml:space="preserve"> </w:t></w:r><w:r><w:rPr><w:rFonts w:ascii="Cambria Math" w:hAnsi="Cambria Math" w:eastAsia="Cambria Math"/><w:spacing w:val="-1"/></w:rPr><w:t>+</w:t></w:r><w:r><w:rPr><w:rFonts w:ascii="Cambria Math" w:hAnsi="Cambria Math" w:eastAsia="Cambria Math"/><w:spacing w:val="2"/></w:rPr><w:t>𝜈</w:t></w:r><w:r><w:rPr><w:rFonts w:ascii="Cambria Math" w:hAnsi="Cambria Math" w:eastAsia="Cambria Math"/><w:spacing w:val="2"/><w:sz w:val="16"/></w:rPr><w:t>𝑖𝑡</w:t></w:r><w:r><w:t>或</w:t></w:r><w:r><w:rPr><w:rFonts w:ascii="Cambria Math" w:hAnsi="Cambria Math" w:eastAsia="Cambria Math"/></w:rPr><w:t>ε</w:t></w:r><w:r w:rsidR="001852F3"><w:rPr><w:rFonts w:ascii="Cambria Math" w:hAnsi="Cambria Math" w:eastAsia="Cambria Math"/><w:spacing w:val="6"/></w:rPr><w:t xml:space="preserve">=</w:t></w:r><w:r><w:rPr><w:rFonts w:ascii="Cambria Math" w:hAnsi="Cambria Math" w:eastAsia="Cambria Math"/><w:spacing w:val="0"/></w:rPr><w:t>𝛿</w:t></w:r><w:r><w:rPr><w:rFonts w:ascii="Cambria Math" w:hAnsi="Cambria Math" w:eastAsia="Cambria Math"/><w:spacing w:val="0"/><w:sz w:val="16"/></w:rPr><w:t>𝑡</w:t></w:r><w:r><w:rPr><w:rFonts w:ascii="Cambria Math" w:hAnsi="Cambria Math" w:eastAsia="Cambria Math"/><w:spacing w:val="-2"/></w:rPr><w:t>+</w:t></w:r><w:r><w:rPr><w:rFonts w:ascii="Cambria Math" w:hAnsi="Cambria Math" w:eastAsia="Cambria Math"/></w:rPr><w:t>𝜈</w:t></w:r><w:r><w:rPr><w:rFonts w:ascii="Cambria Math" w:hAnsi="Cambria Math" w:eastAsia="Cambria Math"/><w:sz w:val="16"/></w:rPr><w:t>𝑖𝑡</w:t></w:r><w:r><w:t>；在双因素效应模型中，</w:t></w:r><w:r><w:rPr><w:rFonts w:ascii="Cambria Math" w:hAnsi="Cambria Math" w:eastAsia="Cambria Math"/></w:rPr><w:t>ε</w:t></w:r><w:r w:rsidR="001852F3"><w:rPr><w:rFonts w:ascii="Cambria Math" w:hAnsi="Cambria Math" w:eastAsia="Cambria Math"/><w:spacing w:val="6"/></w:rPr><w:t xml:space="preserve">=</w:t></w:r><w:r><w:rPr><w:rFonts w:ascii="Cambria Math" w:hAnsi="Cambria Math" w:eastAsia="Cambria Math"/><w:spacing w:val="-2"/></w:rPr><w:t>𝜂</w:t></w:r><w:r><w:rPr><w:rFonts w:ascii="Cambria Math" w:hAnsi="Cambria Math" w:eastAsia="Cambria Math"/><w:spacing w:val="-2"/><w:sz w:val="16"/></w:rPr><w:t>𝑖</w:t></w:r><w:r w:rsidR="001852F3"><w:rPr><w:rFonts w:ascii="Cambria Math" w:hAnsi="Cambria Math" w:eastAsia="Cambria Math"/><w:spacing w:val="2"/><w:sz w:val="16"/></w:rPr><w:t xml:space="preserve"> </w:t></w:r><w:r><w:rPr><w:rFonts w:ascii="Cambria Math" w:hAnsi="Cambria Math" w:eastAsia="Cambria Math"/><w:spacing w:val="-1"/></w:rPr><w:t>+</w:t></w:r><w:r><w:rPr><w:rFonts w:ascii="Cambria Math" w:hAnsi="Cambria Math" w:eastAsia="Cambria Math"/><w:spacing w:val="0"/></w:rPr><w:t>𝛿</w:t></w:r><w:r><w:rPr><w:rFonts w:ascii="Cambria Math" w:hAnsi="Cambria Math" w:eastAsia="Cambria Math"/><w:spacing w:val="0"/><w:sz w:val="16"/></w:rPr><w:t>𝑡</w:t></w:r><w:r><w:rPr><w:rFonts w:ascii="Cambria Math" w:hAnsi="Cambria Math" w:eastAsia="Cambria Math"/><w:spacing w:val="2"/></w:rPr><w:t>+</w:t></w:r><w:r><w:rPr><w:rFonts w:ascii="Cambria Math" w:hAnsi="Cambria Math" w:eastAsia="Cambria Math"/></w:rPr><w:t>𝜈</w:t></w:r><w:r><w:rPr><w:rFonts w:ascii="Cambria Math" w:hAnsi="Cambria Math" w:eastAsia="Cambria Math"/><w:sz w:val="16"/></w:rPr><w:t>𝑖�</w:t></w:r><w:r><w:t xml:space="preserve">, </w:t></w:r><w:r><w:rPr><w:rFonts w:ascii="Cambria Math" w:hAnsi="Cambria Math" w:eastAsia="Cambria Math"/></w:rPr><w:t>𝜂</w:t></w:r><w:r><w:rPr><w:rFonts w:ascii="Cambria Math" w:hAnsi="Cambria Math" w:eastAsia="Cambria Math"/><w:sz w:val="16"/></w:rPr><w:t>𝑖</w:t></w:r><w:r w:rsidR="001852F3"><w:rPr><w:rFonts w:ascii="Cambria Math" w:hAnsi="Cambria Math" w:eastAsia="Cambria Math"/><w:spacing w:val="6"/><w:sz w:val="16"/></w:rPr><w:t xml:space="preserve"> </w:t></w:r><w:r><w:rPr><w:rFonts w:ascii="Cambria Math" w:hAnsi="Cambria Math" w:eastAsia="Cambria Math"/><w:spacing w:val="5"/></w:rPr><w:t>∼</w:t></w:r><w:r><w:rPr><w:rFonts w:ascii="Cambria Math" w:hAnsi="Cambria Math" w:eastAsia="Cambria Math"/><w:spacing w:val="0"/></w:rPr><w:t>𝑖𝑖𝑑(0</w:t></w:r><w:r><w:rPr><w:rFonts w:ascii="Cambria Math" w:hAnsi="Cambria Math" w:eastAsia="Cambria Math"/><w:spacing w:val="-6"/></w:rPr><w:t>, </w:t></w:r><w:r><w:rPr><w:rFonts w:ascii="Cambria Math" w:hAnsi="Cambria Math" w:eastAsia="Cambria Math"/><w:spacing w:val="0"/></w:rPr><w:t>𝜔</w:t></w:r><w:r><w:rPr><w:rFonts w:ascii="Cambria Math" w:hAnsi="Cambria Math" w:eastAsia="Cambria Math"/><w:spacing w:val="0"/><w:sz w:val="16"/></w:rPr><w:t>2</w:t></w:r><w:r><w:rPr><w:rFonts w:ascii="Cambria Math" w:hAnsi="Cambria Math" w:eastAsia="Cambria Math"/><w:spacing w:val="-2"/></w:rPr><w:t>)</w:t></w:r><w:r><w:rPr><w:spacing w:val="-2"/></w:rPr><w:t>，</w:t></w:r></w:p><w:p w:rsidR="0018722C"><w:pPr><w:topLinePunct/></w:pPr><w:r><w:rPr><w:rFonts w:ascii="Cambria Math" w:hAnsi="Cambria Math" w:eastAsia="Cambria Math"/></w:rPr><w:t>𝛿</w:t></w:r><w:r><w:rPr><w:rFonts w:ascii="Cambria Math" w:hAnsi="Cambria Math" w:eastAsia="Cambria Math"/></w:rPr><w:t>𝑡</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𝑖𝑖𝑑</w:t></w:r><w:r><w:rPr><w:rFonts w:ascii="Cambria Math" w:hAnsi="Cambria Math" w:eastAsia="Cambria Math"/></w:rPr><w:t>(</w:t></w:r><w:r><w:rPr><w:rFonts w:ascii="Cambria Math" w:hAnsi="Cambria Math" w:eastAsia="Cambria Math"/></w:rPr><w:t>0, 𝜉</w:t></w:r><w:r><w:rPr><w:rFonts w:ascii="Cambria Math" w:hAnsi="Cambria Math" w:eastAsia="Cambria Math"/><w:position w:val="9"/><w:sz w:val="16"/></w:rPr><w:t>2</w:t></w:r><w:r><w:rPr><w:rFonts w:ascii="Cambria Math" w:hAnsi="Cambria Math" w:eastAsia="Cambria Math"/></w:rPr><w:t>)</w:t></w:r><w:r><w:t xml:space="preserve">, </w:t></w:r><w:r><w:rPr><w:rFonts w:ascii="Cambria Math" w:hAnsi="Cambria Math" w:eastAsia="Cambria Math"/></w:rPr><w:t>𝜈</w:t></w:r><w:r w:rsidR="001852F3"><w:rPr><w:rFonts w:ascii="Cambria Math" w:hAnsi="Cambria Math" w:eastAsia="Cambria Math"/></w:rPr><w:t xml:space="preserve">  ~𝑖𝑖𝑑</w:t></w:r><w:r><w:rPr><w:rFonts w:ascii="Cambria Math" w:hAnsi="Cambria Math" w:eastAsia="Cambria Math"/></w:rPr><w:t>(</w:t></w:r><w:r><w:rPr><w:rFonts w:ascii="Cambria Math" w:hAnsi="Cambria Math" w:eastAsia="Cambria Math"/></w:rPr><w:t xml:space="preserve">0, 𝜎</w:t></w:r><w:r><w:rPr><w:rFonts w:ascii="Cambria Math" w:hAnsi="Cambria Math" w:eastAsia="Cambria Math"/><w:position w:val="9"/><w:sz w:val="16"/></w:rPr><w:t>2</w:t></w:r><w:r><w:rPr><w:rFonts w:ascii="Cambria Math" w:hAnsi="Cambria Math" w:eastAsia="Cambria Math"/></w:rPr><w:t>)</w:t></w:r><w:r><w:t>，</w:t></w:r><w:r><w:rPr><w:rFonts w:ascii="Cambria Math" w:hAnsi="Cambria Math" w:eastAsia="Cambria Math"/></w:rPr><w:t>𝑖</w:t></w:r><w:r><w:t>、</w:t></w:r><w:r><w:rPr><w:rFonts w:ascii="Cambria Math" w:hAnsi="Cambria Math" w:eastAsia="Cambria Math"/></w:rPr><w:t>𝑡</w:t></w:r><w:r><w:t>分别为空间维度和时间维度。由于环境规制变量</w:t></w:r></w:p><w:p w:rsidR="0018722C"><w:pPr><w:tabs><w:tab w:pos="1954" w:val="left" w:leader="none"/><w:tab w:pos="3020" w:val="left" w:leader="none"/></w:tabs><w:spacing w:before="4"/><w:ind w:leftChars="0" w:left="1383" w:rightChars="0" w:right="0" w:firstLineChars="0" w:firstLine="0"/><w:jc w:val="left"/><w:topLinePunct/></w:pPr><w:r><w:rPr><w:kern w:val="2"/><w:sz w:val="16"/><w:szCs w:val="22"/><w:rFonts w:cstheme="minorBidi" w:hAnsiTheme="minorHAnsi" w:eastAsiaTheme="minorHAnsi" w:asciiTheme="minorHAnsi" w:ascii="Cambria Math" w:eastAsia="Cambria Math"/><w:w w:val="115"/></w:rPr><w:t>𝑡</w:t></w:r><w:r w:rsidR="001852F3"><w:rPr><w:kern w:val="2"/><w:sz w:val="22"/><w:szCs w:val="22"/><w:rFonts w:cstheme="minorBidi" w:hAnsiTheme="minorHAnsi" w:eastAsiaTheme="minorHAnsi" w:asciiTheme="minorHAnsi"/></w:rPr><w:t>𝑖𝑡</w:t></w:r><w:r w:rsidR="001852F3"><w:rPr><w:kern w:val="2"/><w:sz w:val="22"/><w:szCs w:val="22"/><w:rFonts w:cstheme="minorBidi" w:hAnsiTheme="minorHAnsi" w:eastAsiaTheme="minorHAnsi" w:asciiTheme="minorHAnsi"/></w:rPr><w:t>𝑖𝑡</w:t></w:r></w:p><w:p w:rsidR="0018722C"><w:pPr><w:topLinePunct/></w:pPr><w:r><w:t>的空间依赖性，最小二乘参数是有偏的，不符合最小二乘法的假定，而克服该缺点的</w:t></w:r><w:r><w:t>工具法的工具变量又很难确定，所以采用</w:t></w:r><w:r><w:t>Anselin</w:t></w:r><w:r></w:r><w:r w:rsidR="001852F3"><w:t xml:space="preserve">提出的最大似然估计方法给出无偏估计。</w:t></w:r></w:p><w:p w:rsidR="0018722C"><w:pPr><w:pStyle w:val="4"/><w:topLinePunct/><w:ind w:left="200" w:hangingChars="200" w:hanging="200"/></w:pPr><w:r><w:t>（</w:t></w:r><w:r><w:t>1</w:t></w:r><w:r><w:t>）</w:t></w:r><w:r><w:t>空间相关性检验</w:t></w:r></w:p><w:p w:rsidR="0018722C"><w:pPr><w:topLinePunct/></w:pPr><w:r><w:t>空间相关性的检验一般分事前检验和事后检验。</w:t></w:r><w:r><w:t>Moran</w:t></w:r><w:r><w:t>'</w:t></w:r><w:r><w:t>s</w:t></w:r><w:r><w:t> </w:t></w:r><w:r><w:t>I</w:t></w:r><w:r w:rsidR="001852F3"><w:t xml:space="preserve">检验是空间相关性</w:t></w:r><w:r><w:t>检验的经典方法，原假设为变量间不存在任何形式的空间相关性，需要变量满足正态</w:t></w:r><w:r><w:t>独立同分布，这是最早提出的观点，后来有学者认为满足经典假设太过苛刻，提出了</w:t></w:r><w:r><w:t>改进的</w:t></w:r><w:r><w:t>Moran</w:t></w:r><w:r><w:t>'</w:t></w:r><w:r><w:t>s</w:t></w:r><w:r><w:t> </w:t></w:r><w:r><w:t>I</w:t></w:r><w:r></w:r><w:r w:rsidR="001852F3"><w:t xml:space="preserve">检验。联合</w:t></w:r><w:r><w:t>LM</w:t></w:r><w:r></w:r><w:r w:rsidR="001852F3"><w:t xml:space="preserve">检验是针对多个假设条件的联合检验，该检验包括</w:t></w:r><w:r><w:t>随机扰动项服从同方差和存在异方差正态分布两种情况。这两种检验只检验变量是否</w:t></w:r><w:r><w:t>存在空间相关性，不能确定相关性在模型中的具体设定形式，所以为了确定模型中具</w:t></w:r><w:r><w:t>体空间相关性的设定形式，需要对空间滞后模型和空间误差模型分别采用极大似然LM-Lag</w:t></w:r><w:r></w:r><w:r w:rsidR="001852F3"><w:t xml:space="preserve">检验和极大似然</w:t></w:r><w:r><w:t>LM-Error</w:t></w:r><w:r></w:r><w:r w:rsidR="001852F3"><w:t xml:space="preserve">检验。而这两种方法又比较适合满足经典假设的模</w:t></w:r><w:r><w:t>型。为能满足当残差不是正态分布假定或存在异方差等模型误设时</w:t></w:r><w:r><w:t>LM</w:t></w:r><w:r></w:r><w:r w:rsidR="001852F3"><w:t xml:space="preserve">检验的有效，</w:t></w:r><w:r><w:t>又提出了稳健的</w:t></w:r><w:r><w:t>LM-Lag</w:t></w:r><w:r><w:t>、</w:t></w:r><w:r><w:t>LM-Error</w:t></w:r><w:r></w:r><w:r w:rsidR="001852F3"><w:t xml:space="preserve">检验。事后检验是根据空间计量模型的估计结果，</w:t></w:r><w:r><w:t>对模型中空间效应设定是否正确进行检验。常用的方法有条件</w:t></w:r><w:r><w:t>LM</w:t></w:r><w:r></w:r><w:r w:rsidR="001852F3"><w:t xml:space="preserve">检验、</w:t></w:r><w:r><w:t>LR</w:t></w:r><w:r></w:r><w:r w:rsidR="001852F3"><w:t xml:space="preserve">检验和</w:t></w:r><w:r><w:t>Wald</w:t></w:r><w:r w:rsidR="001852F3"><w:t xml:space="preserve">检验。</w:t></w:r></w:p><w:p w:rsidR="0018722C"><w:pPr><w:pStyle w:val="4"/><w:topLinePunct/><w:ind w:left="200" w:hangingChars="200" w:hanging="200"/></w:pPr><w:r><w:t>（</w:t></w:r><w:r><w:t>2</w:t></w:r><w:r><w:t>）</w:t></w:r><w:r><w:t>固定效应与随机效应模型的选择</w:t></w:r></w:p><w:p w:rsidR="0018722C"><w:pPr><w:topLinePunct/></w:pPr><w:r><w:t>论文研究不涉及样本对总体的推断问题，只是分析我国各个省份组成的总体情况，</w:t></w:r><w:r><w:t>所以选择固定效应模型比较合适。固定效应模型分为：空间固定效应模型、时间固定</w:t></w:r><w:r><w:t>效应模型、时间空间双固定效应模型。时间固定效应反映随时间变化、但不随地区</w:t></w:r><w:r><w:t>变</w:t></w:r></w:p><w:p w:rsidR="0018722C"><w:pPr><w:topLinePunct/></w:pPr><w:r><w:t>化变量的影响；空间固定效应是指那些不随时间变化而在不同省区间相异的变量的影响。</w:t></w:r></w:p><w:p w:rsidR="0018722C"><w:pPr><w:pStyle w:val="4"/><w:topLinePunct/><w:ind w:left="200" w:hangingChars="200" w:hanging="200"/></w:pPr><w:r><w:t>（</w:t></w:r><w:r><w:t>3</w:t></w:r><w:r><w:t>）</w:t></w:r><w:r><w:t>空间滞后面板数据模型和空间误差面板数据模型的选择</w:t></w:r></w:p><w:p w:rsidR="0018722C"><w:pPr><w:topLinePunct/></w:pPr><w:r><w:t>在实际分析中，首先进行最小二乘</w:t></w:r><w:r><w:t>OLS</w:t></w:r><w:r></w:r><w:r w:rsidR="001852F3"><w:t xml:space="preserve">回归，考察</w:t></w:r><w:r><w:t>OLS</w:t></w:r><w:r></w:r><w:r w:rsidR="001852F3"><w:t xml:space="preserve">回归残差滞后效应和误差</w:t></w:r><w:r><w:t>效应的拉格朗日乘子</w:t></w:r><w:r><w:t>（</w:t></w:r><w:r><w:t>LM</w:t></w:r><w:r><w:rPr><w:spacing w:val="-31"/></w:rPr><w:t> </w:t></w:r><w:r><w:t>Lag</w:t></w:r><w:r w:rsidR="001852F3"><w:rPr><w:spacing w:val="-21"/></w:rPr><w:t xml:space="preserve">和</w:t></w:r><w:r><w:t>LM</w:t></w:r><w:r><w:rPr><w:spacing w:val="-31"/></w:rPr><w:t> </w:t></w:r><w:r><w:rPr><w:spacing w:val="-2"/></w:rPr><w:t>error</w:t></w:r><w:r><w:t>）</w:t></w:r><w:r><w:t>及其稳健的</w:t></w:r><w:r><w:t>LM</w:t></w:r><w:r><w:t>（</w:t></w:r><w:r><w:t>Robust</w:t></w:r><w:r><w:rPr><w:spacing w:val="-31"/></w:rPr><w:t> </w:t></w:r><w:r><w:t>LM</w:t></w:r><w:r><w:rPr><w:spacing w:val="-31"/></w:rPr><w:t> </w:t></w:r><w:r><w:t>lag</w:t></w:r><w:r w:rsidR="001852F3"><w:rPr><w:spacing w:val="-20"/></w:rPr><w:t xml:space="preserve">和</w:t></w:r><w:r><w:t>Robust LM</w:t></w:r><w:r><w:rPr><w:spacing w:val="-30"/></w:rPr><w:t> </w:t></w:r><w:r><w:t>erro</w:t></w:r><w:r><w:rPr><w:spacing w:val="0"/></w:rPr><w:t>r</w:t></w:r><w:r><w:t>）</w:t></w:r><w:r><w:t>，如果</w:t></w:r><w:r><w:t>LM</w:t></w:r><w:r><w:t> </w:t></w:r><w:r><w:t>Lag</w:t></w:r><w:r></w:r><w:r w:rsidR="001852F3"><w:t xml:space="preserve">显著而</w:t></w:r><w:r><w:t>LM</w:t></w:r><w:r><w:t> </w:t></w:r><w:r><w:t>error</w:t></w:r><w:r></w:r><w:r w:rsidR="001852F3"><w:t xml:space="preserve">不显著，且</w:t></w:r><w:r><w:t>Robust</w:t></w:r><w:r><w:t> </w:t></w:r><w:r><w:t>LM</w:t></w:r><w:r><w:t> </w:t></w:r><w:r><w:t>lag</w:t></w:r><w:r></w:r><w:r w:rsidR="001852F3"><w:t xml:space="preserve">比</w:t></w:r><w:r><w:t>Robust</w:t></w:r><w:r><w:t> </w:t></w:r><w:r><w:t>LM</w:t></w:r><w:r><w:t> </w:t></w:r><w:r><w:t>error</w:t></w:r><w:r><w:t>更显著，则选择空间滞后模型比较合适。反之，如果</w:t></w:r><w:r><w:t>LM</w:t></w:r><w:r><w:t> </w:t></w:r><w:r><w:t>error</w:t></w:r><w:r></w:r><w:r w:rsidR="001852F3"><w:t xml:space="preserve">显著而</w:t></w:r><w:r><w:t>LM</w:t></w:r><w:r><w:t> </w:t></w:r><w:r><w:t>Lag</w:t></w:r><w:r></w:r><w:r w:rsidR="001852F3"><w:t xml:space="preserve">不显著，</w:t></w:r><w:r><w:t>且</w:t></w:r><w:r><w:t>Robust LM error</w:t></w:r><w:r></w:r><w:r w:rsidR="001852F3"><w:t xml:space="preserve">比</w:t></w:r><w:r><w:t>Robust LM lag</w:t></w:r><w:r></w:r><w:r w:rsidR="001852F3"><w:t xml:space="preserve">更显著，则选择空间误差模型比较合适。</w:t></w:r></w:p><w:p w:rsidR="0018722C"><w:pPr><w:pStyle w:val="Heading3"/><w:topLinePunct/><w:ind w:left="200" w:hangingChars="200" w:hanging="200"/></w:pPr><w:bookmarkStart w:id="301418" w:name="_Toc686301418"/><w:bookmarkStart w:name="_bookmark34" w:id="81"/><w:bookmarkEnd w:id="81"/><w:r><w:t>5.1.2</w:t></w:r><w:r><w:t xml:space="preserve"> </w:t></w:r><w:r></w:r><w:bookmarkStart w:name="_bookmark34" w:id="82"/><w:bookmarkEnd w:id="82"/><w:r><w:t>数据说明和变量选择</w:t></w:r><w:bookmarkEnd w:id="301418"/></w:p><w:p w:rsidR="0018722C"><w:pPr><w:topLinePunct/></w:pPr><w:r><w:t>论文采用</w:t></w:r><w:r><w:t>1997-2003</w:t></w:r><w:r></w:r><w:r w:rsidR="001852F3"><w:t xml:space="preserve">年、</w:t></w:r><w:r><w:t>2004-2012</w:t></w:r><w:r></w:r><w:r w:rsidR="001852F3"><w:t xml:space="preserve">年两个阶段的全国</w:t></w:r><w:r><w:t>30</w:t></w:r><w:r></w:r><w:r w:rsidR="001852F3"><w:t xml:space="preserve">个省份</w:t></w:r><w:r><w:t>（</w:t></w:r><w:r><w:t>不包括西藏、港澳台</w:t></w:r><w:r><w:t>）</w:t></w:r><w:r><w:t>的面板数据。数据来源于各年的《中国统计年鉴》</w:t></w:r><w:r><w:t>、《中国环境年鉴》、《中国</w:t></w:r><w:r><w:t>环境统计年鉴》、《中国劳动统计年鉴》。根据第四章所述，作为被解释变量的环境规制强度变量为：规制制定变量</w:t></w:r><w:r><w:t>（</w:t></w:r><w:r><w:rPr><w:spacing w:val="-13"/></w:rPr><w:t>FGS</w:t></w:r><w:r><w:t>）</w:t></w:r><w:r><w:t>--</w:t></w:r><w:r><w:t>由累计设立的环保法规及行政规章数测度；</w:t></w:r><w:r w:rsidR="001852F3"><w:t xml:space="preserve">规制实施变量</w:t></w:r><w:r><w:t>（</w:t></w:r><w:r><w:rPr><w:spacing w:val="-7"/></w:rPr><w:t>GWT</w:t></w:r><w:r><w:t>）</w:t></w:r><w:r><w:t>--</w:t></w:r><w:r><w:t>由工业污染治理完成投资额与工业增加值的比值测度；规制监督变量</w:t></w:r><w:r><w:t>（</w:t></w:r><w:r><w:rPr><w:spacing w:val="-6"/></w:rPr><w:t>PWS</w:t></w:r><w:r><w:t>）</w:t></w:r><w:r><w:t>--</w:t></w:r><w:r><w:t>由排污费收入与工业增加值的比值测度。对环境规制强度有影响</w:t></w:r><w:r><w:t>的解释变量分别有：人均国内生产总值</w:t></w:r><w:r><w:t>（</w:t></w:r><w:r><w:t>AVGDP</w:t></w:r><w:r><w:t>）</w:t></w:r><w:r><w:t>，表示地区收入情况；工业增加值占地区生产总值的比重</w:t></w:r><w:r><w:t>（</w:t></w:r><w:r><w:t>GYGD</w:t></w:r><w:r><w:rPr><w:spacing w:val="0"/></w:rPr><w:t>P</w:t></w:r><w:r><w:t>）</w:t></w:r><w:r><w:t>，表示产业结构；财政赤字变量</w:t></w:r><w:r><w:t>（</w:t></w:r><w:r><w:t>FD</w:t></w:r><w:r><w:t>）</w:t></w:r><w:r><w:t>,表示地方政府</w:t></w:r><w:r><w:t>财政能力；地区人口密度</w:t></w:r><w:r><w:t>（</w:t></w:r><w:r><w:t>PD</w:t></w:r><w:r><w:t>）</w:t></w:r><w:r><w:t>，以年末人口数与区域面积的比值测度；失业率</w:t></w:r><w:r><w:t>（</w:t></w:r><w:r><w:t>UR</w:t></w:r><w:r><w:t>）</w:t></w:r><w:r><w:t>，</w:t></w:r><w:r><w:t>表示地区就业政策目标。基于地方政府会根据周边地区的行为设定当地环境规制，即距离越近的地区情况越具有示范意义，所以使用空间邻接矩阵作为空间效应的度量，</w:t></w:r><w:r><w:t>即将相邻地区的权重值设为</w:t></w:r><w:r><w:t>1</w:t></w:r><w:r><w:t>，不相邻时设为</w:t></w:r><w:r><w:t>0</w:t></w:r><w:r><w:t>。论文通过</w:t></w:r><w:r><w:t>Matlab</w:t></w:r><w:r></w:r><w:r w:rsidR="001852F3"><w:t xml:space="preserve">软件实现模型的检验及设定。</w:t></w:r></w:p><w:p w:rsidR="0018722C"><w:pPr><w:pStyle w:val="Heading3"/><w:topLinePunct/><w:ind w:left="200" w:hangingChars="200" w:hanging="200"/></w:pPr><w:bookmarkStart w:id="301419" w:name="_Toc686301419"/><w:bookmarkStart w:name="_bookmark35" w:id="83"/><w:bookmarkEnd w:id="83"/><w:r><w:t>5.1.3</w:t></w:r><w:r><w:t xml:space="preserve"> </w:t></w:r><w:r></w:r><w:bookmarkStart w:name="_bookmark35" w:id="84"/><w:bookmarkEnd w:id="84"/><w:r><w:t>检验结果及分析</w:t></w:r><w:bookmarkEnd w:id="301419"/></w:p><w:p w:rsidR="0018722C"><w:pPr><w:topLinePunct/></w:pPr><w:r><w:t>下表给出的结果是根据空间面板模型空间相关性检验、滞后与误差模型检验、无</w:t></w:r><w:r><w:t>固定效应、时间固定效应、空间固定效应和时间空间固定效应模型检验，并结合拟合</w:t></w:r><w:r><w:t>优度、对数似然值、信息准则以及各解释变量和各效应的显著性结果，将通过检验的</w:t></w:r><w:r><w:t>模型的相关系数进行了罗列，且通过检验的模型均为滞后模型，且是无固定效应模型，</w:t></w:r><w:r w:rsidR="001852F3"><w:t xml:space="preserve">论文主要关注空间相关性及相关系数的大小和方向。</w:t></w:r></w:p><w:p w:rsidR="0018722C"><w:pPr><w:topLinePunct/></w:pPr><w:r><w:t>对于估计的结果，我们要注意：地方政府在环境规制水平的设定上是否存在模仿</w:t></w:r><w:r><w:t>或者差异化的战略互动行为。当周边省区市提高或降低环境规制水平时，本省区市相</w:t></w:r><w:r><w:t>应提高或降低环境规制水平的战略互动行为即为模仿行为，反之则为差异化的行为。在模型的设定中，模仿意味着</w:t></w:r><w:r><w:t>（</w:t></w:r><w:r><w:t>1</w:t></w:r><w:r><w:t>）</w:t></w:r><w:r><w:t>式变量的系数</w:t></w:r><w:r><w:rPr><w:rFonts w:ascii="Cambria Math" w:hAnsi="Cambria Math" w:eastAsia="Cambria Math"/></w:rPr><w:t>ρ</w:t></w:r><w:r w:rsidR="001852F3"><w:rPr><w:rFonts w:ascii="Cambria Math" w:hAnsi="Cambria Math" w:eastAsia="Cambria Math"/></w:rPr><w:t xml:space="preserve">&gt; </w:t></w:r><w:r><w:rPr><w:rFonts w:ascii="Cambria Math" w:hAnsi="Cambria Math" w:eastAsia="Cambria Math"/></w:rPr><w:t>0</w:t></w:r><w:r><w:rPr><w:rFonts w:hint="eastAsia"/></w:rPr><w:t>，</w:t></w:r><w:r><w:t>差异化则意味着</w:t></w:r><w:r><w:rPr><w:rFonts w:ascii="Cambria Math" w:hAnsi="Cambria Math" w:eastAsia="Cambria Math"/></w:rPr><w:t>ρ</w:t></w:r><w:r w:rsidR="001852F3"><w:rPr><w:rFonts w:ascii="Cambria Math" w:hAnsi="Cambria Math" w:eastAsia="Cambria Math"/></w:rPr><w:t xml:space="preserve">&lt;</w:t></w:r><w:r><w:rPr><w:rFonts w:ascii="Cambria Math" w:hAnsi="Cambria Math" w:eastAsia="Cambria Math"/></w:rPr><w:t>0</w:t></w:r><w:r><w:t>。</w:t></w:r></w:p><w:p w:rsidR="0018722C"><w:pPr><w:pStyle w:val="a8"/><w:topLinePunct/></w:pPr><w:r><w:rPr><w:rFonts w:cstheme="minorBidi" w:hAnsiTheme="minorHAnsi" w:eastAsiaTheme="minorHAnsi" w:asciiTheme="minorHAnsi"/></w:rPr><w:t>表5-1</w:t></w:r><w:r><w:t xml:space="preserve">  </w:t></w:r><w:r w:rsidRPr="00DB64CE"><w:rPr><w:rFonts w:cstheme="minorBidi" w:hAnsiTheme="minorHAnsi" w:eastAsiaTheme="minorHAnsi" w:asciiTheme="minorHAnsi"/></w:rPr><w:t>两阶段环境规制空间面板数据模型结果</w:t></w:r></w:p><w:tbl><w:tblPr><w:tblW w:w="5000" w:type="pct"/><w:tblInd w:w="1076" w:type="dxa"/><w:tblBorders><w:insideH w:val="dashSmallGap" w:sz="4" w:space="0" w:color="C4BC96"/><w:insideV w:val="dashSmallGap" w:sz="4" w:space="0" w:color="C4BC96"/><w:top w:val="dashSmallGap" w:sz="4" w:space="0" w:color="C4BC96"/><w:bottom w:val="dashSmallGap" w:sz="4" w:space="0" w:color="C4BC96"/><w:left w:val="dashSmallGap" w:sz="4" w:space="0" w:color="C4BC96"/><w:right w:val="dashSmallGap" w:sz="4" w:space="0" w:color="C4BC96"/></w:tblBorders><w:tblLayout w:type="fixed"/><w:tblCellMar><w:top w:w="0" w:type="dxa"/><w:left w:w="0" w:type="dxa"/><w:bottom w:w="0" w:type="dxa"/><w:right w:w="0" w:type="dxa"/></w:tblCellMar><w:tblLook w:val="01E0"/><w:jc w:val="center"/></w:tblPr><w:tblGrid><w:gridCol w:w="1088"/><w:gridCol w:w="1013"/><w:gridCol w:w="1036"/><w:gridCol w:w="938"/><w:gridCol w:w="1013"/><w:gridCol w:w="871"/><w:gridCol w:w="931"/></w:tblGrid><w:tr><w:trPr><w:tblHeader/></w:trPr><w:tc><w:tcPr><w:tcW w:w="2957" w:type="pct"/><w:gridSpan w:val="4"/><w:vAlign w:val="center"/><w:tcBorders><w:bottom w:val="single" w:sz="4" w:space="0" w:color="auto"/></w:tcBorders></w:tcPr><w:p w:rsidR="0018722C"><w:pPr><w:pStyle w:val="a7"/><w:topLinePunct/><w:ind w:leftChars="0" w:left="0" w:rightChars="0" w:right="0" w:firstLineChars="0" w:firstLine="0"/><w:spacing w:line="240" w:lineRule="atLeast"/></w:pPr><w:r><w:t>1997-2003</w:t></w:r></w:p></w:tc><w:tc><w:tcPr><w:tcW w:w="2043" w:type="pct"/><w:gridSpan w:val="3"/><w:vAlign w:val="center"/><w:tcBorders><w:bottom w:val="single" w:sz="4" w:space="0" w:color="auto"/></w:tcBorders></w:tcPr><w:p w:rsidR="0018722C"><w:pPr><w:pStyle w:val="a7"/><w:topLinePunct/><w:ind w:leftChars="0" w:left="0" w:rightChars="0" w:right="0" w:firstLineChars="0" w:firstLine="0"/><w:spacing w:line="240" w:lineRule="atLeast"/></w:pPr><w:r><w:t>2004-2012</w:t></w:r></w:p></w:tc></w:tr><w:tr><w:tc><w:tcPr><w:tcW w:w="790"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FGS</w:t></w:r></w:p></w:tc><w:tc><w:tcPr><w:tcW w:w="752" w:type="pct"/><w:vAlign w:val="center"/></w:tcPr><w:p w:rsidR="0018722C"><w:pPr><w:pStyle w:val="a5"/><w:topLinePunct/><w:ind w:leftChars="0" w:left="0" w:rightChars="0" w:right="0" w:firstLineChars="0" w:firstLine="0"/><w:spacing w:line="240" w:lineRule="atLeast"/></w:pPr><w:r><w:t>GWT</w:t></w:r></w:p></w:tc><w:tc><w:tcPr><w:tcW w:w="681" w:type="pct"/><w:vAlign w:val="center"/></w:tcPr><w:p w:rsidR="0018722C"><w:pPr><w:pStyle w:val="a5"/><w:topLinePunct/><w:ind w:leftChars="0" w:left="0" w:rightChars="0" w:right="0" w:firstLineChars="0" w:firstLine="0"/><w:spacing w:line="240" w:lineRule="atLeast"/></w:pPr><w:r><w:t>PWS</w:t></w:r></w:p></w:tc><w:tc><w:tcPr><w:tcW w:w="735" w:type="pct"/><w:vAlign w:val="center"/></w:tcPr><w:p w:rsidR="0018722C"><w:pPr><w:pStyle w:val="a5"/><w:topLinePunct/><w:ind w:leftChars="0" w:left="0" w:rightChars="0" w:right="0" w:firstLineChars="0" w:firstLine="0"/><w:spacing w:line="240" w:lineRule="atLeast"/></w:pPr><w:r><w:t>FGS</w:t></w:r></w:p></w:tc><w:tc><w:tcPr><w:tcW w:w="632" w:type="pct"/><w:vAlign w:val="center"/></w:tcPr><w:p w:rsidR="0018722C"><w:pPr><w:pStyle w:val="a5"/><w:topLinePunct/><w:ind w:leftChars="0" w:left="0" w:rightChars="0" w:right="0" w:firstLineChars="0" w:firstLine="0"/><w:spacing w:line="240" w:lineRule="atLeast"/></w:pPr><w:r><w:t>GWT</w:t></w:r></w:p></w:tc><w:tc><w:tcPr><w:tcW w:w="676" w:type="pct"/><w:vAlign w:val="center"/></w:tcPr><w:p w:rsidR="0018722C"><w:pPr><w:pStyle w:val="ad"/><w:topLinePunct/><w:ind w:leftChars="0" w:left="0" w:rightChars="0" w:right="0" w:firstLineChars="0" w:firstLine="0"/><w:spacing w:line="240" w:lineRule="atLeast"/></w:pPr><w:r><w:t>PWS</w:t></w:r></w:p></w:tc></w:tr><w:tr><w:tc><w:tcPr><w:tcW w:w="790" w:type="pct"/><w:vAlign w:val="center"/></w:tcPr><w:p w:rsidR="0018722C"><w:pPr><w:pStyle w:val="ac"/><w:topLinePunct/><w:ind w:leftChars="0" w:left="0" w:rightChars="0" w:right="0" w:firstLineChars="0" w:firstLine="0"/><w:spacing w:line="240" w:lineRule="atLeast"/></w:pPr><w:r><w:t>LM lag</w:t></w:r></w:p></w:tc><w:tc><w:tcPr><w:tcW w:w="735" w:type="pct"/><w:vAlign w:val="center"/></w:tcPr><w:p w:rsidR="0018722C"><w:pPr><w:pStyle w:val="a5"/><w:topLinePunct/><w:ind w:leftChars="0" w:left="0" w:rightChars="0" w:right="0" w:firstLineChars="0" w:firstLine="0"/><w:spacing w:line="240" w:lineRule="atLeast"/></w:pPr><w:r><w:t>4.11</w:t></w:r><w:r><w:rPr><w:vertAlign w:val="superscript"/>/></w:rPr><w:t>**</w:t></w:r></w:p></w:tc><w:tc><w:tcPr><w:tcW w:w="752" w:type="pct"/><w:vAlign w:val="center"/></w:tcPr><w:p w:rsidR="0018722C"><w:pPr><w:pStyle w:val="a5"/><w:topLinePunct/><w:ind w:leftChars="0" w:left="0" w:rightChars="0" w:right="0" w:firstLineChars="0" w:firstLine="0"/><w:spacing w:line="240" w:lineRule="atLeast"/></w:pPr><w:r><w:t>20.43</w:t></w:r><w:r><w:rPr><w:vertAlign w:val="superscript"/>/></w:rPr><w:t>***</w:t></w:r></w:p></w:tc><w:tc><w:tcPr><w:tcW w:w="681" w:type="pct"/><w:vAlign w:val="center"/></w:tcPr><w:p w:rsidR="0018722C"><w:pPr><w:pStyle w:val="a5"/><w:topLinePunct/><w:ind w:leftChars="0" w:left="0" w:rightChars="0" w:right="0" w:firstLineChars="0" w:firstLine="0"/><w:spacing w:line="240" w:lineRule="atLeast"/></w:pPr><w:r><w:t>2.78</w:t></w:r><w:r><w:rPr><w:vertAlign w:val="superscript"/>/></w:rPr><w:t>*</w:t></w:r></w:p></w:tc><w:tc><w:tcPr><w:tcW w:w="735" w:type="pct"/><w:vAlign w:val="center"/></w:tcPr><w:p w:rsidR="0018722C"><w:pPr><w:pStyle w:val="a5"/><w:topLinePunct/><w:ind w:leftChars="0" w:left="0" w:rightChars="0" w:right="0" w:firstLineChars="0" w:firstLine="0"/><w:spacing w:line="240" w:lineRule="atLeast"/></w:pPr><w:r><w:t>6.49</w:t></w:r><w:r><w:rPr><w:vertAlign w:val="superscript"/>/></w:rPr><w:t>**</w:t></w:r></w:p></w:tc><w:tc><w:tcPr><w:tcW w:w="632" w:type="pct"/><w:vAlign w:val="center"/></w:tcPr><w:p w:rsidR="0018722C"><w:pPr><w:pStyle w:val="a5"/><w:topLinePunct/><w:ind w:leftChars="0" w:left="0" w:rightChars="0" w:right="0" w:firstLineChars="0" w:firstLine="0"/><w:spacing w:line="240" w:lineRule="atLeast"/></w:pPr><w:r><w:t>5.73</w:t></w:r><w:r><w:rPr><w:vertAlign w:val="superscript"/>/></w:rPr><w:t>*</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LM error</w:t></w:r></w:p></w:tc><w:tc><w:tcPr><w:tcW w:w="735" w:type="pct"/><w:vAlign w:val="center"/></w:tcPr><w:p w:rsidR="0018722C"><w:pPr><w:pStyle w:val="a5"/><w:topLinePunct/><w:ind w:leftChars="0" w:left="0" w:rightChars="0" w:right="0" w:firstLineChars="0" w:firstLine="0"/><w:spacing w:line="240" w:lineRule="atLeast"/></w:pPr><w:r><w:t>5.84</w:t></w:r><w:r><w:rPr><w:vertAlign w:val="superscript"/>/></w:rPr><w:t>**</w:t></w:r></w:p></w:tc><w:tc><w:tcPr><w:tcW w:w="752" w:type="pct"/><w:vAlign w:val="center"/></w:tcPr><w:p w:rsidR="0018722C"><w:pPr><w:pStyle w:val="a5"/><w:topLinePunct/><w:ind w:leftChars="0" w:left="0" w:rightChars="0" w:right="0" w:firstLineChars="0" w:firstLine="0"/><w:spacing w:line="240" w:lineRule="atLeast"/></w:pPr><w:r><w:t>17.24</w:t></w:r><w:r><w:rPr><w:vertAlign w:val="superscript"/>/></w:rPr><w:t>***</w:t></w:r></w:p></w:tc><w:tc><w:tcPr><w:tcW w:w="681" w:type="pct"/><w:vAlign w:val="center"/></w:tcPr><w:p w:rsidR="0018722C"><w:pPr><w:pStyle w:val="affff9"/><w:topLinePunct/><w:ind w:leftChars="0" w:left="0" w:rightChars="0" w:right="0" w:firstLineChars="0" w:firstLine="0"/><w:spacing w:line="240" w:lineRule="atLeast"/></w:pPr><w:r><w:t>2.17</w:t></w:r></w:p></w:tc><w:tc><w:tcPr><w:tcW w:w="735" w:type="pct"/><w:vAlign w:val="center"/></w:tcPr><w:p w:rsidR="0018722C"><w:pPr><w:pStyle w:val="a5"/><w:topLinePunct/><w:ind w:leftChars="0" w:left="0" w:rightChars="0" w:right="0" w:firstLineChars="0" w:firstLine="0"/><w:spacing w:line="240" w:lineRule="atLeast"/></w:pPr><w:r><w:t>6.13</w:t></w:r><w:r><w:rPr><w:vertAlign w:val="superscript"/>/></w:rPr><w:t>**</w:t></w:r></w:p></w:tc><w:tc><w:tcPr><w:tcW w:w="632" w:type="pct"/><w:vAlign w:val="center"/></w:tcPr><w:p w:rsidR="0018722C"><w:pPr><w:pStyle w:val="affff9"/><w:topLinePunct/><w:ind w:leftChars="0" w:left="0" w:rightChars="0" w:right="0" w:firstLineChars="0" w:firstLine="0"/><w:spacing w:line="240" w:lineRule="atLeast"/></w:pPr><w:r><w:t>3.01</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RLM lag</w:t></w:r></w:p></w:tc><w:tc><w:tcPr><w:tcW w:w="735" w:type="pct"/><w:vAlign w:val="center"/></w:tcPr><w:p w:rsidR="0018722C"><w:pPr><w:pStyle w:val="a5"/><w:topLinePunct/><w:ind w:leftChars="0" w:left="0" w:rightChars="0" w:right="0" w:firstLineChars="0" w:firstLine="0"/><w:spacing w:line="240" w:lineRule="atLeast"/></w:pPr><w:r><w:t>7.81</w:t></w:r><w:r><w:rPr><w:vertAlign w:val="superscript"/>/></w:rPr><w:t>***</w:t></w:r></w:p></w:tc><w:tc><w:tcPr><w:tcW w:w="752" w:type="pct"/><w:vAlign w:val="center"/></w:tcPr><w:p w:rsidR="0018722C"><w:pPr><w:pStyle w:val="a5"/><w:topLinePunct/><w:ind w:leftChars="0" w:left="0" w:rightChars="0" w:right="0" w:firstLineChars="0" w:firstLine="0"/><w:spacing w:line="240" w:lineRule="atLeast"/></w:pPr><w:r><w:t>3.45</w:t></w:r><w:r><w:rPr><w:vertAlign w:val="superscript"/>/></w:rPr><w:t>*</w:t></w:r></w:p></w:tc><w:tc><w:tcPr><w:tcW w:w="681" w:type="pct"/><w:vAlign w:val="center"/></w:tcPr><w:p w:rsidR="0018722C"><w:pPr><w:pStyle w:val="affff9"/><w:topLinePunct/><w:ind w:leftChars="0" w:left="0" w:rightChars="0" w:right="0" w:firstLineChars="0" w:firstLine="0"/><w:spacing w:line="240" w:lineRule="atLeast"/></w:pPr><w:r><w:t>0.65</w:t></w:r></w:p></w:tc><w:tc><w:tcPr><w:tcW w:w="735" w:type="pct"/><w:vAlign w:val="center"/></w:tcPr><w:p w:rsidR="0018722C"><w:pPr><w:pStyle w:val="a5"/><w:topLinePunct/><w:ind w:leftChars="0" w:left="0" w:rightChars="0" w:right="0" w:firstLineChars="0" w:firstLine="0"/><w:spacing w:line="240" w:lineRule="atLeast"/></w:pPr><w:r><w:t>0.38</w:t></w:r><w:r><w:rPr><w:vertAlign w:val="superscript"/>/></w:rPr><w:t>*</w:t></w:r></w:p></w:tc><w:tc><w:tcPr><w:tcW w:w="632" w:type="pct"/><w:vAlign w:val="center"/></w:tcPr><w:p w:rsidR="0018722C"><w:pPr><w:pStyle w:val="a5"/><w:topLinePunct/><w:ind w:leftChars="0" w:left="0" w:rightChars="0" w:right="0" w:firstLineChars="0" w:firstLine="0"/><w:spacing w:line="240" w:lineRule="atLeast"/></w:pPr><w:r><w:t>10.03</w:t></w:r><w:r><w:rPr><w:vertAlign w:val="superscript"/>/></w:rPr><w:t>***</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RLM error</w:t></w:r></w:p></w:tc><w:tc><w:tcPr><w:tcW w:w="735" w:type="pct"/><w:vAlign w:val="center"/></w:tcPr><w:p w:rsidR="0018722C"><w:pPr><w:pStyle w:val="a5"/><w:topLinePunct/><w:ind w:leftChars="0" w:left="0" w:rightChars="0" w:right="0" w:firstLineChars="0" w:firstLine="0"/><w:spacing w:line="240" w:lineRule="atLeast"/></w:pPr><w:r><w:t>9.54</w:t></w:r><w:r><w:rPr><w:vertAlign w:val="superscript"/>/></w:rPr><w:t>***</w:t></w:r></w:p></w:tc><w:tc><w:tcPr><w:tcW w:w="752" w:type="pct"/><w:vAlign w:val="center"/></w:tcPr><w:p w:rsidR="0018722C"><w:pPr><w:pStyle w:val="affff9"/><w:topLinePunct/><w:ind w:leftChars="0" w:left="0" w:rightChars="0" w:right="0" w:firstLineChars="0" w:firstLine="0"/><w:spacing w:line="240" w:lineRule="atLeast"/></w:pPr><w:r><w:t>0.26</w:t></w:r></w:p></w:tc><w:tc><w:tcPr><w:tcW w:w="681" w:type="pct"/><w:vAlign w:val="center"/></w:tcPr><w:p w:rsidR="0018722C"><w:pPr><w:pStyle w:val="affff9"/><w:topLinePunct/><w:ind w:leftChars="0" w:left="0" w:rightChars="0" w:right="0" w:firstLineChars="0" w:firstLine="0"/><w:spacing w:line="240" w:lineRule="atLeast"/></w:pPr><w:r><w:t>0.05</w:t></w:r></w:p></w:tc><w:tc><w:tcPr><w:tcW w:w="735" w:type="pct"/><w:vAlign w:val="center"/></w:tcPr><w:p w:rsidR="0018722C"><w:pPr><w:pStyle w:val="affff9"/><w:topLinePunct/><w:ind w:leftChars="0" w:left="0" w:rightChars="0" w:right="0" w:firstLineChars="0" w:firstLine="0"/><w:spacing w:line="240" w:lineRule="atLeast"/></w:pPr><w:r><w:t>0.03</w:t></w:r></w:p></w:tc><w:tc><w:tcPr><w:tcW w:w="632" w:type="pct"/><w:vAlign w:val="center"/></w:tcPr><w:p w:rsidR="0018722C"><w:pPr><w:pStyle w:val="a5"/><w:topLinePunct/><w:ind w:leftChars="0" w:left="0" w:rightChars="0" w:right="0" w:firstLineChars="0" w:firstLine="0"/><w:spacing w:line="240" w:lineRule="atLeast"/></w:pPr><w:r><w:t>9.91</w:t></w:r><w:r><w:rPr><w:vertAlign w:val="superscript"/>/></w:rPr><w:t>*</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R</w:t></w:r><w:r><w:rPr><w:vertAlign w:val="subscript"/>/></w:rPr><w:t>2</w:t></w:r></w:p></w:tc><w:tc><w:tcPr><w:tcW w:w="735" w:type="pct"/><w:vAlign w:val="center"/></w:tcPr><w:p w:rsidR="0018722C"><w:pPr><w:pStyle w:val="affff9"/><w:topLinePunct/><w:ind w:leftChars="0" w:left="0" w:rightChars="0" w:right="0" w:firstLineChars="0" w:firstLine="0"/><w:spacing w:line="240" w:lineRule="atLeast"/></w:pPr><w:r><w:t>0.79</w:t></w:r></w:p></w:tc><w:tc><w:tcPr><w:tcW w:w="752" w:type="pct"/><w:vAlign w:val="center"/></w:tcPr><w:p w:rsidR="0018722C"><w:pPr><w:pStyle w:val="affff9"/><w:topLinePunct/><w:ind w:leftChars="0" w:left="0" w:rightChars="0" w:right="0" w:firstLineChars="0" w:firstLine="0"/><w:spacing w:line="240" w:lineRule="atLeast"/></w:pPr><w:r><w:t>0.62</w:t></w:r></w:p></w:tc><w:tc><w:tcPr><w:tcW w:w="681" w:type="pct"/><w:vAlign w:val="center"/></w:tcPr><w:p w:rsidR="0018722C"><w:pPr><w:pStyle w:val="affff9"/><w:topLinePunct/><w:ind w:leftChars="0" w:left="0" w:rightChars="0" w:right="0" w:firstLineChars="0" w:firstLine="0"/><w:spacing w:line="240" w:lineRule="atLeast"/></w:pPr><w:r><w:t>0.47</w:t></w:r></w:p></w:tc><w:tc><w:tcPr><w:tcW w:w="735" w:type="pct"/><w:vAlign w:val="center"/></w:tcPr><w:p w:rsidR="0018722C"><w:pPr><w:pStyle w:val="affff9"/><w:topLinePunct/><w:ind w:leftChars="0" w:left="0" w:rightChars="0" w:right="0" w:firstLineChars="0" w:firstLine="0"/><w:spacing w:line="240" w:lineRule="atLeast"/></w:pPr><w:r><w:t>0.98</w:t></w:r></w:p></w:tc><w:tc><w:tcPr><w:tcW w:w="632" w:type="pct"/><w:vAlign w:val="center"/></w:tcPr><w:p w:rsidR="0018722C"><w:pPr><w:pStyle w:val="affff9"/><w:topLinePunct/><w:ind w:leftChars="0" w:left="0" w:rightChars="0" w:right="0" w:firstLineChars="0" w:firstLine="0"/><w:spacing w:line="240" w:lineRule="atLeast"/></w:pPr><w:r><w:t>0.65</w:t></w:r></w:p></w:tc><w:tc><w:tcPr><w:tcW w:w="676" w:type="pct"/><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FGS</w:t></w:r></w:p></w:tc><w:tc><w:tcPr><w:tcW w:w="735" w:type="pct"/><w:vAlign w:val="center"/></w:tcPr><w:p w:rsidR="0018722C"><w:pPr><w:pStyle w:val="a5"/><w:topLinePunct/><w:ind w:leftChars="0" w:left="0" w:rightChars="0" w:right="0" w:firstLineChars="0" w:firstLine="0"/><w:spacing w:line="240" w:lineRule="atLeast"/></w:pPr><w:r><w:t>ρ </w:t></w:r><w:r><w:t>0.265</w:t></w:r><w:r><w:rPr><w:vertAlign w:val="superscript"/>/></w:rPr><w:t>***</w:t></w:r></w:p></w:tc><w:tc><w:tcPr><w:tcW w:w="752" w:type="pct"/><w:vAlign w:val="center"/></w:tcPr><w:p w:rsidR="0018722C"><w:pPr><w:pStyle w:val="a5"/><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p></w:tc><w:tc><w:tcPr><w:tcW w:w="2043" w:type="pct"/><w:gridSpan w:val="3"/><w:vAlign w:val="center"/></w:tcPr><w:p w:rsidR="0018722C"><w:pPr><w:pStyle w:val="ad"/><w:topLinePunct/><w:ind w:leftChars="0" w:left="0" w:rightChars="0" w:right="0" w:firstLineChars="0" w:firstLine="0"/><w:spacing w:line="240" w:lineRule="atLeast"/></w:pPr><w:r><w:t>ρ </w:t></w:r><w:r><w:t>0.198</w:t></w:r><w:r><w:rPr><w:vertAlign w:val="superscript"/>/></w:rPr><w:t>***</w:t></w:r></w:p></w:tc></w:tr><w:tr><w:tc><w:tcPr><w:tcW w:w="790" w:type="pct"/><w:vAlign w:val="center"/></w:tcPr><w:p w:rsidR="0018722C"><w:pPr><w:pStyle w:val="ac"/><w:topLinePunct/><w:ind w:leftChars="0" w:left="0" w:rightChars="0" w:right="0" w:firstLineChars="0" w:firstLine="0"/><w:spacing w:line="240" w:lineRule="atLeast"/></w:pPr><w:r><w:t>GWT</w:t></w:r></w:p></w:tc><w:tc><w:tcPr><w:tcW w:w="735"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ρ </w:t></w:r><w:r><w:t>0.358</w:t></w:r><w:r><w:rPr><w:vertAlign w:val="superscript"/>/></w:rPr><w:t>***</w:t></w:r></w:p></w:tc><w:tc><w:tcPr><w:tcW w:w="681" w:type="pct"/><w:vAlign w:val="center"/></w:tcPr><w:p w:rsidR="0018722C"><w:pPr><w:pStyle w:val="a5"/><w:topLinePunct/><w:ind w:leftChars="0" w:left="0" w:rightChars="0" w:right="0" w:firstLineChars="0" w:firstLine="0"/><w:spacing w:line="240" w:lineRule="atLeast"/></w:pPr></w:p></w:tc><w:tc><w:tcPr><w:tcW w:w="2043" w:type="pct"/><w:gridSpan w:val="3"/><w:vAlign w:val="center"/></w:tcPr><w:p w:rsidR="0018722C"><w:pPr><w:pStyle w:val="ad"/><w:topLinePunct/><w:ind w:leftChars="0" w:left="0" w:rightChars="0" w:right="0" w:firstLineChars="0" w:firstLine="0"/><w:spacing w:line="240" w:lineRule="atLeast"/></w:pPr><w:r><w:t>ρ </w:t></w:r><w:r><w:t>0.04</w:t></w:r><w:r><w:rPr><w:vertAlign w:val="superscript"/>/></w:rPr><w:t>*</w:t></w:r></w:p></w:tc></w:tr><w:tr><w:tc><w:tcPr><w:tcW w:w="790" w:type="pct"/><w:vAlign w:val="center"/></w:tcPr><w:p w:rsidR="0018722C"><w:pPr><w:pStyle w:val="ac"/><w:topLinePunct/><w:ind w:leftChars="0" w:left="0" w:rightChars="0" w:right="0" w:firstLineChars="0" w:firstLine="0"/><w:spacing w:line="240" w:lineRule="atLeast"/></w:pPr><w:r><w:t>PWS</w:t></w:r></w:p></w:tc><w:tc><w:tcPr><w:tcW w:w="735"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681" w:type="pct"/><w:vAlign w:val="center"/></w:tcPr><w:p w:rsidR="0018722C"><w:pPr><w:pStyle w:val="a5"/><w:topLinePunct/><w:ind w:leftChars="0" w:left="0" w:rightChars="0" w:right="0" w:firstLineChars="0" w:firstLine="0"/><w:spacing w:line="240" w:lineRule="atLeast"/></w:pPr><w:r><w:t>ρ </w:t></w:r><w:r><w:t>-0.17</w:t></w:r><w:r><w:rPr><w:vertAlign w:val="superscript"/>/></w:rPr><w:t>*</w:t></w:r></w:p></w:tc><w:tc><w:tcPr><w:tcW w:w="2043" w:type="pct"/><w:gridSpan w:val="3"/><w:vAlign w:val="center"/></w:tcPr><w:p w:rsidR="0018722C"><w:pPr><w:pStyle w:val="ad"/><w:topLinePunct/><w:ind w:leftChars="0" w:left="0" w:rightChars="0" w:right="0" w:firstLineChars="0" w:firstLine="0"/><w:spacing w:line="240" w:lineRule="atLeast"/></w:pPr></w:p></w:tc></w:tr><w:tr><w:tc><w:tcPr><w:tcW w:w="790" w:type="pct"/><w:vAlign w:val="center"/></w:tcPr><w:p w:rsidR="0018722C"><w:pPr><w:pStyle w:val="ac"/><w:topLinePunct/><w:ind w:leftChars="0" w:left="0" w:rightChars="0" w:right="0" w:firstLineChars="0" w:firstLine="0"/><w:spacing w:line="240" w:lineRule="atLeast"/></w:pPr><w:r><w:t>AVGDP</w:t></w:r></w:p></w:tc><w:tc><w:tcPr><w:tcW w:w="735" w:type="pct"/><w:vAlign w:val="center"/></w:tcPr><w:p w:rsidR="0018722C"><w:pPr><w:pStyle w:val="a5"/><w:topLinePunct/><w:ind w:leftChars="0" w:left="0" w:rightChars="0" w:right="0" w:firstLineChars="0" w:firstLine="0"/><w:spacing w:line="240" w:lineRule="atLeast"/></w:pPr><w:r><w:t>-18.02</w:t></w:r><w:r><w:rPr><w:vertAlign w:val="superscript"/>/></w:rPr><w:t>**</w:t></w:r></w:p></w:tc><w:tc><w:tcPr><w:tcW w:w="752" w:type="pct"/><w:vAlign w:val="center"/></w:tcPr><w:p w:rsidR="0018722C"><w:pPr><w:pStyle w:val="a5"/><w:topLinePunct/><w:ind w:leftChars="0" w:left="0" w:rightChars="0" w:right="0" w:firstLineChars="0" w:firstLine="0"/><w:spacing w:line="240" w:lineRule="atLeast"/></w:pPr><w:r><w:t>0.349</w:t></w:r><w:r><w:rPr><w:vertAlign w:val="superscript"/>/></w:rPr><w:t>**</w:t></w:r></w:p></w:tc><w:tc><w:tcPr><w:tcW w:w="681" w:type="pct"/><w:vAlign w:val="center"/></w:tcPr><w:p w:rsidR="0018722C"><w:pPr><w:pStyle w:val="a5"/><w:topLinePunct/><w:ind w:leftChars="0" w:left="0" w:rightChars="0" w:right="0" w:firstLineChars="0" w:firstLine="0"/><w:spacing w:line="240" w:lineRule="atLeast"/></w:pPr><w:r><w:t>-0.11</w:t></w:r><w:r><w:rPr><w:vertAlign w:val="superscript"/>/></w:rPr><w:t>**</w:t></w:r></w:p></w:tc><w:tc><w:tcPr><w:tcW w:w="735" w:type="pct"/><w:vAlign w:val="center"/></w:tcPr><w:p w:rsidR="0018722C"><w:pPr><w:pStyle w:val="a5"/><w:topLinePunct/><w:ind w:leftChars="0" w:left="0" w:rightChars="0" w:right="0" w:firstLineChars="0" w:firstLine="0"/><w:spacing w:line="240" w:lineRule="atLeast"/></w:pPr><w:r><w:t>21.68</w:t></w:r><w:r><w:rPr><w:vertAlign w:val="superscript"/>/></w:rPr><w:t>***</w:t></w:r></w:p></w:tc><w:tc><w:tcPr><w:tcW w:w="632" w:type="pct"/><w:vAlign w:val="center"/></w:tcPr><w:p w:rsidR="0018722C"><w:pPr><w:pStyle w:val="a5"/><w:topLinePunct/><w:ind w:leftChars="0" w:left="0" w:rightChars="0" w:right="0" w:firstLineChars="0" w:firstLine="0"/><w:spacing w:line="240" w:lineRule="atLeast"/></w:pPr><w:r><w:t>-0.52</w:t></w:r><w:r><w:rPr><w:vertAlign w:val="superscript"/>/></w:rPr><w:t>*</w:t></w:r></w:p></w:tc><w:tc><w:tcPr><w:tcW w:w="676" w:type="pct"/><w:vAlign w:val="center"/></w:tcPr><w:p w:rsidR="0018722C"><w:pPr><w:pStyle w:val="ad"/><w:topLinePunct/><w:ind w:leftChars="0" w:left="0" w:rightChars="0" w:right="0" w:firstLineChars="0" w:firstLine="0"/><w:spacing w:line="240" w:lineRule="atLeast"/></w:pPr><w:r><w:t>-0.013</w:t></w:r><w:r><w:rPr><w:vertAlign w:val="superscript"/>/></w:rPr><w:t>**</w:t></w:r></w:p></w:tc></w:tr><w:tr><w:tc><w:tcPr><w:tcW w:w="790" w:type="pct"/><w:vAlign w:val="center"/></w:tcPr><w:p w:rsidR="0018722C"><w:pPr><w:pStyle w:val="ac"/><w:topLinePunct/><w:ind w:leftChars="0" w:left="0" w:rightChars="0" w:right="0" w:firstLineChars="0" w:firstLine="0"/><w:spacing w:line="240" w:lineRule="atLeast"/></w:pPr><w:r><w:t>GYGDP</w:t></w:r></w:p></w:tc><w:tc><w:tcPr><w:tcW w:w="2168" w:type="pct"/><w:gridSpan w:val="3"/><w:vAlign w:val="center"/></w:tcPr><w:p w:rsidR="0018722C"><w:pPr><w:pStyle w:val="a5"/><w:topLinePunct/><w:ind w:leftChars="0" w:left="0" w:rightChars="0" w:right="0" w:firstLineChars="0" w:firstLine="0"/><w:spacing w:line="240" w:lineRule="atLeast"/></w:pPr><w:r><w:t>-0.15</w:t></w:r><w:r><w:rPr><w:vertAlign w:val="superscript"/>/></w:rPr><w:t>*</w:t></w:r></w:p></w:tc><w:tc><w:tcPr><w:tcW w:w="2043" w:type="pct"/><w:gridSpan w:val="3"/><w:vAlign w:val="center"/></w:tcPr><w:p w:rsidR="0018722C"><w:pPr><w:pStyle w:val="ad"/><w:topLinePunct/><w:ind w:leftChars="0" w:left="0" w:rightChars="0" w:right="0" w:firstLineChars="0" w:firstLine="0"/><w:spacing w:line="240" w:lineRule="atLeast"/></w:pPr><w:r><w:t>-35.47</w:t></w:r><w:r><w:rPr><w:vertAlign w:val="superscript"/>/></w:rPr><w:t>***</w:t></w:r></w:p></w:tc></w:tr><w:tr><w:tc><w:tcPr><w:tcW w:w="790" w:type="pct"/><w:vAlign w:val="center"/></w:tcPr><w:p w:rsidR="0018722C"><w:pPr><w:pStyle w:val="ac"/><w:topLinePunct/><w:ind w:leftChars="0" w:left="0" w:rightChars="0" w:right="0" w:firstLineChars="0" w:firstLine="0"/><w:spacing w:line="240" w:lineRule="atLeast"/></w:pPr><w:r><w:t>FD</w:t></w:r></w:p></w:tc><w:tc><w:tcPr><w:tcW w:w="2168" w:type="pct"/><w:gridSpan w:val="3"/><w:vAlign w:val="center"/></w:tcPr><w:p w:rsidR="0018722C"><w:pPr><w:pStyle w:val="a5"/><w:topLinePunct/><w:ind w:leftChars="0" w:left="0" w:rightChars="0" w:right="0" w:firstLineChars="0" w:firstLine="0"/><w:spacing w:line="240" w:lineRule="atLeast"/></w:pPr><w:r><w:t>-3.68</w:t></w:r><w:r><w:rPr><w:vertAlign w:val="superscript"/>/></w:rPr><w:t>***</w:t></w:r></w:p></w:tc><w:tc><w:tcPr><w:tcW w:w="735"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r><w:t>-0.12</w:t></w:r><w:r><w:rPr><w:vertAlign w:val="superscript"/>/></w:rPr><w:t>*</w:t></w:r></w:p></w:tc><w:tc><w:tcPr><w:tcW w:w="676" w:type="pct"/><w:vAlign w:val="center"/></w:tcPr><w:p w:rsidR="0018722C"><w:pPr><w:pStyle w:val="ad"/><w:topLinePunct/><w:ind w:leftChars="0" w:left="0" w:rightChars="0" w:right="0" w:firstLineChars="0" w:firstLine="0"/><w:spacing w:line="240" w:lineRule="atLeast"/></w:pPr><w:r><w:t>-0.74</w:t></w:r><w:r><w:rPr><w:vertAlign w:val="superscript"/>/></w:rPr><w:t>**</w:t></w:r></w:p></w:tc></w:tr><w:tr><w:tc><w:tcPr><w:tcW w:w="790" w:type="pct"/><w:vAlign w:val="center"/></w:tcPr><w:p w:rsidR="0018722C"><w:pPr><w:pStyle w:val="ac"/><w:topLinePunct/><w:ind w:leftChars="0" w:left="0" w:rightChars="0" w:right="0" w:firstLineChars="0" w:firstLine="0"/><w:spacing w:line="240" w:lineRule="atLeast"/></w:pPr><w:r><w:t>PD</w:t></w:r></w:p></w:tc><w:tc><w:tcPr><w:tcW w:w="2168" w:type="pct"/><w:gridSpan w:val="3"/><w:vAlign w:val="center"/></w:tcPr><w:p w:rsidR="0018722C"><w:pPr><w:pStyle w:val="a5"/><w:topLinePunct/><w:ind w:leftChars="0" w:left="0" w:rightChars="0" w:right="0" w:firstLineChars="0" w:firstLine="0"/><w:spacing w:line="240" w:lineRule="atLeast"/></w:pPr><w:r><w:t>-49.82</w:t></w:r><w:r><w:rPr><w:vertAlign w:val="superscript"/>/></w:rPr><w:t>**</w:t></w:r></w:p></w:tc><w:tc><w:tcPr><w:tcW w:w="2043" w:type="pct"/><w:gridSpan w:val="3"/><w:vAlign w:val="center"/></w:tcPr><w:p w:rsidR="0018722C"><w:pPr><w:pStyle w:val="ad"/><w:topLinePunct/><w:ind w:leftChars="0" w:left="0" w:rightChars="0" w:right="0" w:firstLineChars="0" w:firstLine="0"/><w:spacing w:line="240" w:lineRule="atLeast"/></w:pPr><w:r><w:t>-13.28</w:t></w:r><w:r><w:rPr><w:vertAlign w:val="superscript"/>/></w:rPr><w:t>***</w:t></w:r></w:p></w:tc></w:tr><w:tr><w:tc><w:tcPr><w:tcW w:w="790" w:type="pct"/><w:vAlign w:val="center"/><w:tcBorders><w:top w:val="single" w:sz="4" w:space="0" w:color="auto"/></w:tcBorders></w:tcPr><w:p w:rsidR="0018722C"><w:pPr><w:pStyle w:val="ac"/><w:topLinePunct/><w:ind w:leftChars="0" w:left="0" w:rightChars="0" w:right="0" w:firstLineChars="0" w:firstLine="0"/><w:spacing w:line="240" w:lineRule="atLeast"/></w:pPr><w:r><w:t>UR</w:t></w:r></w:p></w:tc><w:tc><w:tcPr><w:tcW w:w="2168" w:type="pct"/><w:gridSpan w:val="3"/><w:vAlign w:val="center"/><w:tcBorders><w:top w:val="single" w:sz="4" w:space="0" w:color="auto"/></w:tcBorders></w:tcPr><w:p w:rsidR="0018722C"><w:pPr><w:pStyle w:val="aff1"/><w:topLinePunct/><w:ind w:leftChars="0" w:left="0" w:rightChars="0" w:right="0" w:firstLineChars="0" w:firstLine="0"/><w:spacing w:line="240" w:lineRule="atLeast"/></w:pPr></w:p></w:tc><w:tc><w:tcPr><w:tcW w:w="735" w:type="pct"/><w:vAlign w:val="center"/><w:tcBorders><w:top w:val="single" w:sz="4" w:space="0" w:color="auto"/></w:tcBorders></w:tcPr><w:p w:rsidR="0018722C"><w:pPr><w:pStyle w:val="aff1"/><w:topLinePunct/><w:ind w:leftChars="0" w:left="0" w:rightChars="0" w:right="0" w:firstLineChars="0" w:firstLine="0"/><w:spacing w:line="240" w:lineRule="atLeast"/></w:pPr></w:p></w:tc><w:tc><w:tcPr><w:tcW w:w="632" w:type="pct"/><w:vAlign w:val="center"/><w:tcBorders><w:top w:val="single" w:sz="4" w:space="0" w:color="auto"/></w:tcBorders></w:tcPr><w:p w:rsidR="0018722C"><w:pPr><w:pStyle w:val="aff1"/><w:topLinePunct/><w:ind w:leftChars="0" w:left="0" w:rightChars="0" w:right="0" w:firstLineChars="0" w:firstLine="0"/><w:spacing w:line="240" w:lineRule="atLeast"/></w:pPr><w:r><w:t>0.028</w:t></w:r><w:r><w:rPr><w:vertAlign w:val="superscript"/>/></w:rPr><w:t>*</w:t></w:r></w:p></w:tc><w:tc><w:tcPr><w:tcW w:w="676" w:type="pct"/><w:vAlign w:val="center"/><w:tcBorders><w:top w:val="single" w:sz="4" w:space="0" w:color="auto"/></w:tcBorders></w:tcPr><w:p w:rsidR="0018722C"><w:pPr><w:pStyle w:val="ad"/><w:topLinePunct/><w:ind w:leftChars="0" w:left="0" w:rightChars="0" w:right="0" w:firstLineChars="0" w:firstLine="0"/><w:spacing w:line="240" w:lineRule="atLeast"/></w:pPr><w:r><w:t>0.038</w:t></w:r><w:r><w:rPr><w:vertAlign w:val="superscript"/>/></w:rPr><w:t>**</w:t></w:r></w:p></w:tc></w:tr></w:tbl><w:p w:rsidR="0018722C"><w:pPr><w:pStyle w:val="aff3"/><w:topLinePunct/></w:pPr><w:r><w:rPr><w:rFonts w:cstheme="minorBidi" w:hAnsiTheme="minorHAnsi" w:eastAsiaTheme="minorHAnsi" w:asciiTheme="minorHAnsi"/></w:rPr><w:t>＊＊＊、＊＊、＊分别表示</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10%显著性水平下显著；空白部分表示不显著。</w:t></w:r></w:p><w:p w:rsidR="0018722C"><w:pPr><w:topLinePunct/></w:pPr><w:r><w:rPr><w:rFonts w:cstheme="minorBidi" w:hAnsiTheme="minorHAnsi" w:eastAsiaTheme="minorHAnsi" w:asciiTheme="minorHAnsi"/></w:rPr><w:t>变量含义：规制制定变量</w:t></w:r><w:r><w:rPr><w:rFonts w:cstheme="minorBidi" w:hAnsiTheme="minorHAnsi" w:eastAsiaTheme="minorHAnsi" w:asciiTheme="minorHAnsi"/></w:rPr><w:t>(</w:t></w:r><w:r><w:rPr><w:kern w:val="2"/><w:szCs w:val="22"/><w:rFonts w:cstheme="minorBidi" w:hAnsiTheme="minorHAnsi" w:eastAsiaTheme="minorHAnsi" w:asciiTheme="minorHAnsi"/><w:sz w:val="18"/></w:rPr><w:t xml:space="preserve">FGS</w:t></w:r><w:r><w:rPr><w:rFonts w:cstheme="minorBidi" w:hAnsiTheme="minorHAnsi" w:eastAsiaTheme="minorHAnsi" w:asciiTheme="minorHAnsi"/></w:rPr><w:t>)</w:t></w:r><w:r><w:rPr><w:rFonts w:cstheme="minorBidi" w:hAnsiTheme="minorHAnsi" w:eastAsiaTheme="minorHAnsi" w:asciiTheme="minorHAnsi"/></w:rPr><w:t>、规制实施变量</w:t></w:r><w:r><w:rPr><w:rFonts w:cstheme="minorBidi" w:hAnsiTheme="minorHAnsi" w:eastAsiaTheme="minorHAnsi" w:asciiTheme="minorHAnsi"/></w:rPr><w:t>(</w:t></w:r><w:r><w:rPr><w:kern w:val="2"/><w:szCs w:val="22"/><w:rFonts w:cstheme="minorBidi" w:hAnsiTheme="minorHAnsi" w:eastAsiaTheme="minorHAnsi" w:asciiTheme="minorHAnsi"/><w:sz w:val="18"/></w:rPr><w:t xml:space="preserve">GWT</w:t></w:r><w:r><w:rPr><w:rFonts w:cstheme="minorBidi" w:hAnsiTheme="minorHAnsi" w:eastAsiaTheme="minorHAnsi" w:asciiTheme="minorHAnsi"/></w:rPr><w:t>)</w:t></w:r><w:r><w:rPr><w:rFonts w:cstheme="minorBidi" w:hAnsiTheme="minorHAnsi" w:eastAsiaTheme="minorHAnsi" w:asciiTheme="minorHAnsi"/></w:rPr><w:t>、规制监督变量</w:t></w:r><w:r><w:rPr><w:rFonts w:cstheme="minorBidi" w:hAnsiTheme="minorHAnsi" w:eastAsiaTheme="minorHAnsi" w:asciiTheme="minorHAnsi"/></w:rPr><w:t>(</w:t></w:r><w:r><w:rPr><w:kern w:val="2"/><w:szCs w:val="22"/><w:rFonts w:cstheme="minorBidi" w:hAnsiTheme="minorHAnsi" w:eastAsiaTheme="minorHAnsi" w:asciiTheme="minorHAnsi"/><w:sz w:val="18"/></w:rPr><w:t xml:space="preserve">PWS</w:t></w:r><w:r><w:rPr><w:rFonts w:cstheme="minorBidi" w:hAnsiTheme="minorHAnsi" w:eastAsiaTheme="minorHAnsi" w:asciiTheme="minorHAnsi"/></w:rPr><w:t>)</w:t></w:r><w:r><w:rPr><w:rFonts w:cstheme="minorBidi" w:hAnsiTheme="minorHAnsi" w:eastAsiaTheme="minorHAnsi" w:asciiTheme="minorHAnsi"/></w:rPr><w:t>、人均国内生产总值</w:t></w:r><w:r><w:rPr><w:rFonts w:cstheme="minorBidi" w:hAnsiTheme="minorHAnsi" w:eastAsiaTheme="minorHAnsi" w:asciiTheme="minorHAnsi"/></w:rPr><w:t>(</w:t></w:r><w:r><w:rPr><w:kern w:val="2"/><w:szCs w:val="22"/><w:rFonts w:cstheme="minorBidi" w:hAnsiTheme="minorHAnsi" w:eastAsiaTheme="minorHAnsi" w:asciiTheme="minorHAnsi"/><w:sz w:val="18"/></w:rPr><w:t xml:space="preserve">AVGDP</w:t></w:r><w:r><w:rPr><w:rFonts w:cstheme="minorBidi" w:hAnsiTheme="minorHAnsi" w:eastAsiaTheme="minorHAnsi" w:asciiTheme="minorHAnsi"/></w:rPr><w:t>)</w:t></w:r><w:r><w:rPr><w:rFonts w:cstheme="minorBidi" w:hAnsiTheme="minorHAnsi" w:eastAsiaTheme="minorHAnsi" w:asciiTheme="minorHAnsi"/></w:rPr><w:t>、工业增加值占地区生产总值的比重</w:t></w:r><w:r><w:rPr><w:rFonts w:cstheme="minorBidi" w:hAnsiTheme="minorHAnsi" w:eastAsiaTheme="minorHAnsi" w:asciiTheme="minorHAnsi"/></w:rPr><w:t>(</w:t></w:r><w:r><w:rPr><w:kern w:val="2"/><w:szCs w:val="22"/><w:rFonts w:cstheme="minorBidi" w:hAnsiTheme="minorHAnsi" w:eastAsiaTheme="minorHAnsi" w:asciiTheme="minorHAnsi"/><w:sz w:val="18"/></w:rPr><w:t>GYGDP</w:t></w:r><w:r><w:rPr><w:rFonts w:cstheme="minorBidi" w:hAnsiTheme="minorHAnsi" w:eastAsiaTheme="minorHAnsi" w:asciiTheme="minorHAnsi"/></w:rPr><w:t>)</w:t></w:r><w:r><w:rPr><w:rFonts w:cstheme="minorBidi" w:hAnsiTheme="minorHAnsi" w:eastAsiaTheme="minorHAnsi" w:asciiTheme="minorHAnsi"/></w:rPr><w:t>、财政赤字变量</w:t></w:r><w:r><w:rPr><w:rFonts w:cstheme="minorBidi" w:hAnsiTheme="minorHAnsi" w:eastAsiaTheme="minorHAnsi" w:asciiTheme="minorHAnsi"/></w:rPr><w:t>(</w:t></w:r><w:r><w:rPr><w:kern w:val="2"/><w:szCs w:val="22"/><w:rFonts w:cstheme="minorBidi" w:hAnsiTheme="minorHAnsi" w:eastAsiaTheme="minorHAnsi" w:asciiTheme="minorHAnsi"/><w:sz w:val="18"/></w:rPr><w:t>FD</w:t></w:r><w:r><w:rPr><w:rFonts w:cstheme="minorBidi" w:hAnsiTheme="minorHAnsi" w:eastAsiaTheme="minorHAnsi" w:asciiTheme="minorHAnsi"/></w:rPr><w:t>)</w:t></w:r><w:r><w:rPr><w:rFonts w:cstheme="minorBidi" w:hAnsiTheme="minorHAnsi" w:eastAsiaTheme="minorHAnsi" w:asciiTheme="minorHAnsi"/></w:rPr><w:t>、地区人口密度</w:t></w:r><w:r><w:rPr><w:rFonts w:cstheme="minorBidi" w:hAnsiTheme="minorHAnsi" w:eastAsiaTheme="minorHAnsi" w:asciiTheme="minorHAnsi"/></w:rPr><w:t>(</w:t></w:r><w:r><w:rPr><w:kern w:val="2"/><w:szCs w:val="22"/><w:rFonts w:cstheme="minorBidi" w:hAnsiTheme="minorHAnsi" w:eastAsiaTheme="minorHAnsi" w:asciiTheme="minorHAnsi"/><w:sz w:val="18"/></w:rPr><w:t>PD</w:t></w:r><w:r><w:rPr><w:rFonts w:cstheme="minorBidi" w:hAnsiTheme="minorHAnsi" w:eastAsiaTheme="minorHAnsi" w:asciiTheme="minorHAnsi"/></w:rPr><w:t>)</w:t></w:r><w:r><w:rPr><w:rFonts w:cstheme="minorBidi" w:hAnsiTheme="minorHAnsi" w:eastAsiaTheme="minorHAnsi" w:asciiTheme="minorHAnsi"/></w:rPr><w:t>、失业率</w:t></w:r><w:r><w:rPr><w:rFonts w:cstheme="minorBidi" w:hAnsiTheme="minorHAnsi" w:eastAsiaTheme="minorHAnsi" w:asciiTheme="minorHAnsi"/></w:rPr><w:t>(</w:t></w:r><w:r><w:rPr><w:kern w:val="2"/><w:szCs w:val="22"/><w:rFonts w:cstheme="minorBidi" w:hAnsiTheme="minorHAnsi" w:eastAsiaTheme="minorHAnsi" w:asciiTheme="minorHAnsi"/><w:sz w:val="18"/></w:rPr><w:t>UR</w:t></w:r><w:r><w:rPr><w:rFonts w:cstheme="minorBidi" w:hAnsiTheme="minorHAnsi" w:eastAsiaTheme="minorHAnsi" w:asciiTheme="minorHAnsi"/></w:rPr><w:t>)</w:t></w:r><w:r><w:rPr><w:rFonts w:cstheme="minorBidi" w:hAnsiTheme="minorHAnsi" w:eastAsiaTheme="minorHAnsi" w:asciiTheme="minorHAnsi"/></w:rPr><w:t>。</w:t></w:r></w:p><w:p w:rsidR="0018722C"><w:pPr><w:topLinePunct/></w:pPr><w:r><w:t>（</w:t></w:r><w:r><w:t xml:space="preserve">1</w:t></w:r><w:r><w:t>）</w:t></w:r><w:r><w:t>在论文所考查的样本期间，中国正处于工业化和城市化的加速发展阶段，</w:t></w:r><w:r w:rsidR="001852F3"><w:t xml:space="preserve">同时带来的环境问题，也越发引起民众和政府的关注。</w:t></w:r></w:p><w:p w:rsidR="0018722C"><w:pPr><w:topLinePunct/></w:pPr><w:r><w:t>首先我们分析第一阶段</w:t></w:r><w:r><w:t>1997-2003</w:t></w:r><w:r></w:r><w:r w:rsidR="001852F3"><w:t xml:space="preserve">的结果。</w:t></w:r><w:r w:rsidR="001852F3"><w:t>表</w:t></w:r><w:r><w:t>5-1</w:t></w:r><w:r></w:r><w:r w:rsidR="001852F3"><w:t xml:space="preserve">的二、三、四列分别对应环境规制的制定</w:t></w:r><w:r><w:t>（</w:t></w:r><w:r><w:t>FGS</w:t></w:r><w:r><w:t>）</w:t></w:r><w:r><w:t>、实施</w:t></w:r><w:r><w:t>（</w:t></w:r><w:r><w:t>GWT</w:t></w:r><w:r><w:t>）</w:t></w:r><w:r><w:t>、监督</w:t></w:r><w:r><w:t>(</w:t></w:r><w:r><w:t>PWS</w:t></w:r><w:r><w:t>)</w:t></w:r><w:r><w:t>的估计结果。对于规制制定变量，空间</w:t></w:r><w:r><w:t>自回归系数为</w:t></w:r><w:r><w:t>0</w:t></w:r><w:r><w:t>.</w:t></w:r><w:r><w:t>265</w:t></w:r><w:r><w:t>，显著为正，表明当地环境规制的制定即地方政府在环境法规和</w:t></w:r><w:r><w:t>行政规章的颁布方面存在“模仿”周边省</w:t></w:r><w:r><w:t>（</w:t></w:r><w:r><w:rPr><w:spacing w:val="-2"/></w:rPr><w:t>市、自治区</w:t></w:r><w:r><w:t>）</w:t></w:r><w:r><w:t>的行为特征。规制实施变量</w:t></w:r><w:r><w:t>的作用形态与规制制定变量类似，也呈现出“模仿”的特征，从系数的大小来看，规</w:t></w:r><w:r><w:t>制实施变量的空间自回归系数为</w:t></w:r><w:r><w:t>0</w:t></w:r><w:r><w:t>.</w:t></w:r><w:r><w:t>358</w:t></w:r><w:r><w:t>，模仿特征更加显著，当周边省区市工业污染治理投资额占工业增加值的比重加权平均数增加或减少</w:t></w:r><w:r><w:t>1</w:t></w:r><w:r><w:t>%时，当地的比重即增加或</w:t></w:r><w:r><w:t>减少</w:t></w:r><w:r><w:t>0</w:t></w:r><w:r><w:t>.</w:t></w:r><w:r><w:t>358%</w:t></w:r><w:r><w:t>。规制监督变量的空间自相关系数为</w:t></w:r><w:r><w:t>-0.17</w:t></w:r><w:r><w:t>，系数为负，说明存在差异化的竞争行为。即当周边省份加强或放松规制监督时，当地采取放松或加强措施。</w:t></w:r></w:p><w:p w:rsidR="0018722C"><w:pPr><w:topLinePunct/></w:pPr><w:r><w:t>人均地区生产总值对环境规制的作用有正有负，对环境规制的制定及监督表现出</w:t></w:r><w:r><w:t>制约作用，而对环境规制的实施表现出促进作用。说明在人均地区生产总值较高、企</w:t></w:r><w:r><w:t>业集中的地区，为了保证当地的生产总值，保证当地企业顺利实现生产，从而继续实</w:t></w:r><w:r><w:t>现经济增长目标，当地政府在环境规制的制定及监督方面存在放松政策，但这种放松</w:t></w:r><w:r><w:t>政策会加重当地的环境问题，进而又促使地方政府执行严格的实施政策，加大工业污染治理投资，这反映了地方政府即要保证经济发展又要确保环境保护的矛盾状态。</w:t></w:r></w:p><w:p w:rsidR="0018722C"><w:pPr><w:topLinePunct/></w:pPr><w:r><w:t>人口密度较大的地区对环境规制的制定较为松懈，采取宽松的政策实现经济增长</w:t></w:r><w:r><w:t>及缓解人口压力。地方财政赤字越高的地区，为了缓解政府财政紧张情况，会减少</w:t></w:r><w:r><w:t>工</w:t></w:r></w:p><w:p w:rsidR="0018722C"><w:pPr><w:topLinePunct/></w:pPr><w:r><w:t>业污染治理投资，减少环境规制实施力度。地方环境规制监督力度的减小，会促使地</w:t></w:r><w:r><w:t>区企业的高发展和工业总产值的提高，从而使工业增加值在地区生产总值中占较高的比重。</w:t></w:r></w:p><w:p w:rsidR="0018722C"><w:pPr><w:topLinePunct/></w:pPr><w:r><w:t>（</w:t></w:r><w:r><w:t xml:space="preserve">2</w:t></w:r><w:r><w:t>）</w:t></w:r><w:r><w:t>2003</w:t></w:r><w:r></w:r><w:r w:rsidR="001852F3"><w:t xml:space="preserve">年科学发展观的阐述及实施，使各地逐渐开始将节能减排标准纳入官</w:t></w:r><w:r><w:t>员的绩效考核体系中，促使地方政府调整环境规制的制定、实施及监督行为，从而实</w:t></w:r><w:r><w:t>现经济增长与环境保护的协调发展。分析</w:t></w:r><w:r><w:t>2004-2012</w:t></w:r><w:r></w:r><w:r w:rsidR="001852F3"><w:t xml:space="preserve">年的检验结果，考察环境规制的作用形态有什么变化，并与第一阶段的结果做比较分析。</w:t></w:r></w:p><w:p w:rsidR="0018722C"><w:pPr><w:topLinePunct/></w:pPr><w:r><w:t>环境规制的监督变量空间效应不显著，由前一段的差异化行为转化为独立行为，</w:t></w:r><w:r><w:t>说明制度的变革使得地区在环境监督方面的表现趋向独立化。环境规制的制定及实施</w:t></w:r><w:r><w:t>变量依然存在模仿周边地区的行为特征，但与前一段时期相比，模仿的反应程度明显</w:t></w:r><w:r><w:t>减弱。规制制定的空间自回归系数</w:t></w:r><w:r><w:rPr><w:rFonts w:hint="eastAsia"/></w:rPr><w:t>，</w:t></w:r><w:r><w:t>由原来的</w:t></w:r><w:r><w:t>0</w:t></w:r><w:r><w:t>.</w:t></w:r><w:r><w:t>265</w:t></w:r><w:r></w:r><w:r w:rsidR="001852F3"><w:t xml:space="preserve">下降至</w:t></w:r><w:r><w:t>0</w:t></w:r><w:r><w:t>.</w:t></w:r><w:r><w:t>198，规制实施系数由</w:t></w:r><w:r><w:t>原来的</w:t></w:r><w:r><w:t>0</w:t></w:r><w:r><w:t>.</w:t></w:r><w:r><w:t>358</w:t></w:r><w:r></w:r><w:r w:rsidR="001852F3"><w:t xml:space="preserve">下降至</w:t></w:r><w:r><w:t>0</w:t></w:r><w:r><w:t>.</w:t></w:r><w:r><w:t>04。模仿特征的减弱，说明将注重环境保护并将其纳入政绩</w:t></w:r><w:r><w:t>考核体系的转变，使得地方政府面临的政绩考核标准由单一的</w:t></w:r><w:r><w:t>GDP</w:t></w:r><w:r></w:r><w:r w:rsidR="001852F3"><w:t xml:space="preserve">目标转变为经济和</w:t></w:r><w:r><w:t>环境结合综合考察的目标。进而导致环境规制行为发生变化，促使地方更多的考虑当</w:t></w:r><w:r><w:t>地的自然环境特征和经济发展结构，采取因地制宜的环境规制制定、实施及监督行为准则。</w:t></w:r></w:p><w:p w:rsidR="0018722C"><w:pPr><w:topLinePunct/></w:pPr><w:r><w:t>人均地区生产总值对规制的制定由原来的制约转变为促进，人均地区生产总值较</w:t></w:r><w:r><w:t>高的地区，由于之前以高污染为发展代价创造高</w:t></w:r><w:r><w:t>GDP，在政策变动后，会趋向于严格</w:t></w:r><w:r><w:t>的规制制定，或者会颁布较多的环境法规和行为规章，以弥补之前的缺失，提高未来</w:t></w:r><w:r><w:t>的要求，实现严格的环保行为。对规制的实施作用由之前的促进转变为制约，说明严</w:t></w:r><w:r><w:t>格的规制制定政策，起到了良好的作用，使得工业污染治理投资额与工业增加值的比</w:t></w:r><w:r><w:t>值减少。对规制监督的作用还是制约，但是制约作用明显减弱，由之前的</w:t></w:r><w:r><w:t>0</w:t></w:r><w:r><w:t>.</w:t></w:r><w:r><w:t>11</w:t></w:r><w:r></w:r><w:r w:rsidR="001852F3"><w:t xml:space="preserve">降为0.013，说明地区的监督行为在逐渐趋于严格。</w:t></w:r></w:p><w:p w:rsidR="0018722C"><w:pPr><w:topLinePunct/></w:pPr><w:r><w:t>规制制定对工业增加值与</w:t></w:r><w:r><w:t>GDP</w:t></w:r><w:r></w:r><w:r w:rsidR="001852F3"><w:t xml:space="preserve">比值的反应是负的，说明严格的规制制定会增加企</w:t></w:r><w:r><w:t>业的规制成本，进而影响企业的发展及工业产值。地方财政赤字对规制实施变量的制</w:t></w:r><w:r><w:t>约作用明显减小，由</w:t></w:r><w:r><w:t>3</w:t></w:r><w:r><w:t>.</w:t></w:r><w:r><w:t>68</w:t></w:r><w:r></w:r><w:r w:rsidR="001852F3"><w:t xml:space="preserve">将为</w:t></w:r><w:r><w:t>0</w:t></w:r><w:r><w:t>.</w:t></w:r><w:r><w:t>12，对规制监督变量的影响由不显著变为制约，说</w:t></w:r><w:r><w:t>明财政赤字大小和排污费收入与工业增加值的比值大小负相关。人口密度对规制制定</w:t></w:r><w:r><w:t>的制约作用明显减弱。失业率对规制实施和监督的作用由不显著变为显著促进，说明</w:t></w:r><w:r><w:t>政绩考核体系的转变及环境问题的重视，促使地方政府不再过度以缓解就业压力为目标而采取宽松的规制行为，开始加强环境规制的实施和监督行为。</w:t></w:r></w:p><w:p w:rsidR="0018722C"><w:pPr><w:pStyle w:val="Heading2"/><w:topLinePunct/><w:ind w:left="171" w:hangingChars="171" w:hanging="171"/></w:pPr><w:bookmarkStart w:id="301420" w:name="_Toc686301420"/><w:bookmarkStart w:name="5.2环境规制对区域生态效率的影响研究 " w:id="85"/><w:bookmarkEnd w:id="85"/><w:r><w:t>5.2</w:t></w:r><w:r><w:t xml:space="preserve"> </w:t></w:r><w:r></w:r><w:bookmarkStart w:name="_bookmark36" w:id="86"/><w:bookmarkEnd w:id="86"/><w:r></w:r><w:bookmarkStart w:name="_bookmark36" w:id="87"/><w:bookmarkEnd w:id="87"/><w:r><w:t>环境规制对区域</w:t></w:r><w:r><w:t>Th态效率的影响研究</w:t></w:r><w:bookmarkEnd w:id="301420"/></w:p><w:p w:rsidR="0018722C"><w:pPr><w:topLinePunct/></w:pPr><w:r><w:t>在上一节的分析中，我们发现邻近地区的环境规制行为存在互相模仿的特征，也</w:t></w:r><w:r><w:t>存在异化行为。在以</w:t></w:r><w:r><w:t>2003</w:t></w:r><w:r></w:r><w:r w:rsidR="001852F3"><w:t xml:space="preserve">年为政策分界点的对比分析中发现绩效评价体系的改变</w:t></w:r><w:r w:rsidR="001852F3"><w:t>，</w:t></w:r></w:p><w:p w:rsidR="0018722C"><w:pPr><w:topLinePunct/></w:pPr><w:r><w:t>使得模仿行为减弱或者出现相互独立的现象。地区环境规制的实施情况会影响当地的</w:t></w:r><w:r><w:t>生态效率，那么，现行的环境规制对生态效率的影响是怎样的？是促进还是抑制？在</w:t></w:r><w:r><w:t>以</w:t></w:r><w:r><w:t>2003</w:t></w:r><w:r></w:r><w:r w:rsidR="001852F3"><w:t xml:space="preserve">年为界点的分析中，影响的效果会不会变化？下面，我们分两个时间段，建立面板数据模型分析环境规制对区域生态效率的影响。</w:t></w:r></w:p><w:p w:rsidR="0018722C"><w:pPr><w:pStyle w:val="Heading3"/><w:topLinePunct/><w:ind w:left="200" w:hangingChars="200" w:hanging="200"/></w:pPr><w:bookmarkStart w:id="301421" w:name="_Toc686301421"/><w:bookmarkStart w:name="_bookmark37" w:id="88"/><w:bookmarkEnd w:id="88"/><w:r><w:t>5.2.1</w:t></w:r><w:r><w:t xml:space="preserve"> </w:t></w:r><w:r></w:r><w:bookmarkStart w:name="_bookmark37" w:id="89"/><w:bookmarkEnd w:id="89"/><w:r><w:t>面板数据模型概述</w:t></w:r><w:bookmarkEnd w:id="301421"/></w:p><w:p w:rsidR="0018722C"><w:pPr><w:topLinePunct/></w:pPr><w:r><w:rPr><w:rFonts w:cstheme="minorBidi" w:hAnsiTheme="minorHAnsi" w:eastAsiaTheme="minorHAnsi" w:asciiTheme="minorHAnsi"/></w:rPr><w:t xml:space="preserve">设有因变量</w:t></w:r><w:r><w:rPr><w:rFonts w:ascii="Cambria Math" w:hAnsi="Cambria Math" w:eastAsia="Cambria Math" w:cstheme="minorBidi"/></w:rPr><w:t xml:space="preserve">𝑦</w:t></w:r><w:r><w:rPr><w:rFonts w:ascii="Cambria Math" w:hAnsi="Cambria Math" w:eastAsia="Cambria Math" w:cstheme="minorBidi"/></w:rPr><w:t xml:space="preserve">𝑖𝑡</w:t></w:r><w:r><w:rPr><w:rFonts w:cstheme="minorBidi" w:hAnsiTheme="minorHAnsi" w:eastAsiaTheme="minorHAnsi" w:asciiTheme="minorHAnsi"/></w:rPr><w:t xml:space="preserve">和</w:t></w:r><w:r><w:rPr><w:rFonts w:ascii="Cambria Math" w:hAnsi="Cambria Math" w:eastAsia="Cambria Math" w:cstheme="minorBidi"/></w:rPr><w:t xml:space="preserve">k + 1</w:t></w:r><w:r><w:rPr><w:rFonts w:cstheme="minorBidi" w:hAnsiTheme="minorHAnsi" w:eastAsiaTheme="minorHAnsi" w:asciiTheme="minorHAnsi"/></w:rPr><w:t xml:space="preserve">维解释变量向量</w:t></w:r><w:r><w:rPr><w:rFonts w:ascii="Cambria Math" w:hAnsi="Cambria Math" w:eastAsia="Cambria Math" w:cstheme="minorBidi"/></w:rPr><w:t xml:space="preserve">𝑥</w:t></w:r><w:r><w:rPr><w:rFonts w:ascii="Cambria Math" w:hAnsi="Cambria Math" w:eastAsia="Cambria Math" w:cstheme="minorBidi"/></w:rPr><w:t xml:space="preserve">𝑖𝑡</w:t></w:r><w:r><w:rPr><w:rFonts w:ascii="Cambria Math" w:hAnsi="Cambria Math" w:eastAsia="Cambria Math" w:cstheme="minorBidi"/></w:rPr><w:t xml:space="preserve">= </w:t></w:r><w:r><w:rPr><w:rFonts w:ascii="Cambria Math" w:hAnsi="Cambria Math" w:eastAsia="Cambria Math" w:cstheme="minorBidi"/></w:rPr><w:t xml:space="preserve">(</w:t></w:r><w:r><w:rPr><w:rFonts w:ascii="Cambria Math" w:hAnsi="Cambria Math" w:eastAsia="Cambria Math" w:cstheme="minorBidi"/></w:rPr><w:t xml:space="preserve">𝑥</w:t></w:r><w:r><w:rPr><w:rFonts w:ascii="Cambria Math" w:hAnsi="Cambria Math" w:eastAsia="Cambria Math" w:cstheme="minorBidi"/></w:rPr><w:t xml:space="preserve">1,𝑖�</w:t></w:r><w:r><w:rPr><w:rFonts w:ascii="Cambria Math" w:hAnsi="Cambria Math" w:eastAsia="Cambria Math" w:cstheme="minorBidi"/></w:rPr><w:t xml:space="preserve">, 𝑥</w:t></w:r><w:r><w:rPr><w:rFonts w:ascii="Cambria Math" w:hAnsi="Cambria Math" w:eastAsia="Cambria Math" w:cstheme="minorBidi"/></w:rPr><w:t xml:space="preserve">2,𝑖�</w:t></w:r><w:r><w:rPr><w:rFonts w:ascii="Cambria Math" w:hAnsi="Cambria Math" w:eastAsia="Cambria Math" w:cstheme="minorBidi"/></w:rPr><w:t xml:space="preserve">, </w:t></w:r><w:r w:rsidR="001852F3"><w:rPr><w:rFonts w:ascii="Cambria Math" w:hAnsi="Cambria Math" w:eastAsia="Cambria Math" w:cstheme="minorBidi"/></w:rPr><w:t xml:space="preserve">, 𝑥</w:t></w:r><w:r><w:rPr><w:rFonts w:ascii="Cambria Math" w:hAnsi="Cambria Math" w:eastAsia="Cambria Math" w:cstheme="minorBidi"/></w:rPr><w:t xml:space="preserve">�</w:t></w:r><w:r w:rsidR="004B696B"><w:rPr><w:rFonts w:ascii="Cambria Math" w:hAnsi="Cambria Math" w:eastAsia="Cambria Math" w:cstheme="minorBidi"/></w:rPr><w:t xml:space="preserve">,𝑖𝑡</w:t></w:r><w:r><w:rPr><w:rFonts w:ascii="Cambria Math" w:hAnsi="Cambria Math" w:eastAsia="Cambria Math" w:cstheme="minorBidi"/></w:rPr><w:t xml:space="preserve">)</w:t></w:r><w:r><w:rPr><w:rFonts w:cstheme="minorBidi" w:hAnsiTheme="minorHAnsi" w:eastAsiaTheme="minorHAnsi" w:asciiTheme="minorHAnsi"/></w:rPr><w:t xml:space="preserve">,满足线性</w:t></w:r></w:p><w:p w:rsidR="0018722C"><w:pPr><w:topLinePunct/></w:pPr><w:r><w:rPr><w:rFonts w:cstheme="minorBidi" w:hAnsiTheme="minorHAnsi" w:eastAsiaTheme="minorHAnsi" w:asciiTheme="minorHAnsi"/></w:rPr><w:t>关系：</w:t></w:r><w:r><w:rPr><w:rFonts w:ascii="Cambria Math" w:hAnsi="Cambria Math" w:eastAsia="Cambria Math" w:cstheme="minorBidi"/></w:rPr><w:t>𝑦</w:t></w:r><w:r><w:rPr><w:rFonts w:ascii="Cambria Math" w:hAnsi="Cambria Math" w:eastAsia="Cambria Math" w:cstheme="minorBidi"/></w:rPr><w:t>𝑖𝑡</w:t></w:r><w:r><w:rPr><w:rFonts w:ascii="Cambria Math" w:hAnsi="Cambria Math" w:eastAsia="Cambria Math" w:cstheme="minorBidi"/></w:rPr><w:t>=</w:t></w:r><w:r><w:rPr><w:rFonts w:ascii="Cambria Math" w:hAnsi="Cambria Math" w:eastAsia="Cambria Math" w:cstheme="minorBidi"/></w:rPr><w:t>𝛼</w:t></w:r><w:r><w:rPr><w:rFonts w:ascii="Cambria Math" w:hAnsi="Cambria Math" w:eastAsia="Cambria Math" w:cstheme="minorBidi"/></w:rPr><w:t>𝑖𝑡</w:t></w:r><w:r><w:rPr><w:rFonts w:ascii="Cambria Math" w:hAnsi="Cambria Math" w:eastAsia="Cambria Math" w:cstheme="minorBidi"/></w:rPr><w:t>+</w:t></w:r><w:r><w:rPr><w:rFonts w:ascii="Cambria Math" w:hAnsi="Cambria Math" w:eastAsia="Cambria Math" w:cstheme="minorBidi"/></w:rPr><w:t>𝑥</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w:t></w:r><w:r><w:rPr><w:rFonts w:ascii="Cambria Math" w:hAnsi="Cambria Math" w:eastAsia="Cambria Math" w:cstheme="minorBidi"/></w:rPr><w:t>𝜇</w:t></w:r><w:r><w:rPr><w:rFonts w:ascii="Cambria Math" w:hAnsi="Cambria Math" w:eastAsia="Cambria Math" w:cstheme="minorBidi"/></w:rPr><w:t>𝑖�</w:t></w:r><w:r><w:rPr><w:rFonts w:cstheme="minorBidi" w:hAnsiTheme="minorHAnsi" w:eastAsiaTheme="minorHAnsi" w:asciiTheme="minorHAnsi"/></w:rPr><w:t>,</w:t></w:r><w:r w:rsidR="001852F3"><w:rPr><w:rFonts w:cstheme="minorBidi" w:hAnsiTheme="minorHAnsi" w:eastAsiaTheme="minorHAnsi" w:asciiTheme="minorHAnsi"/></w:rPr><w:t xml:space="preserve"> </w:t></w:r><w:r><w:rPr><w:rFonts w:ascii="Cambria Math" w:hAnsi="Cambria Math" w:eastAsia="Cambria Math" w:cstheme="minorBidi"/></w:rPr><w:t>i</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1,2,</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N.</w:t></w:r><w:r><w:rPr><w:rFonts w:ascii="Cambria Math" w:hAnsi="Cambria Math" w:eastAsia="Cambria Math" w:cstheme="minorBidi"/></w:rPr><w:t> </w:t></w:r><w:r><w:rPr><w:rFonts w:ascii="Cambria Math" w:hAnsi="Cambria Math" w:eastAsia="Cambria Math" w:cstheme="minorBidi"/></w:rPr><w:t>t</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1,2,</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T</w:t></w:r></w:p><w:p w:rsidR="0018722C"><w:pPr><w:spacing w:before="4"/><w:ind w:leftChars="0" w:left="2885" w:rightChars="0" w:right="0" w:firstLineChars="0" w:firstLine="0"/><w:jc w:val="left"/><w:topLinePunct/></w:pPr><w:r><w:rPr><w:kern w:val="2"/><w:sz w:val="16"/><w:szCs w:val="22"/><w:rFonts w:cstheme="minorBidi" w:hAnsiTheme="minorHAnsi" w:eastAsiaTheme="minorHAnsi" w:asciiTheme="minorHAnsi" w:ascii="Cambria Math" w:eastAsia="Cambria Math"/><w:w w:val="115"/></w:rPr><w:t>𝑖𝑡   𝑖𝑡</w:t></w:r></w:p><w:p w:rsidR="0018722C"><w:pPr><w:topLinePunct/></w:pPr><w:r><w:t>该式是考虑</w:t></w:r><w:r><w:t>k</w:t></w:r><w:r></w:r><w:r w:rsidR="001852F3"><w:t xml:space="preserve">个经济指标在</w:t></w:r><w:r><w:t>N</w:t></w:r><w:r></w:r><w:r w:rsidR="001852F3"><w:t xml:space="preserve">个截面成员及</w:t></w:r><w:r><w:t>T</w:t></w:r><w:r></w:r><w:r w:rsidR="001852F3"><w:t xml:space="preserve">个时间点上的变动关系。其中</w:t></w:r><w:r><w:t>N</w:t></w:r><w:r><w:t>表示截面成员的个数，</w:t></w:r><w:r><w:t>T</w:t></w:r><w:r></w:r><w:r w:rsidR="001852F3"><w:t xml:space="preserve">表示每个截面成员的观测时期数，参数</w:t></w:r><w:r><w:rPr><w:rFonts w:ascii="Cambria Math" w:eastAsia="Cambria Math"/></w:rPr><w:t>𝛼</w:t></w:r><w:r><w:rPr><w:rFonts w:ascii="Cambria Math" w:eastAsia="Cambria Math"/></w:rPr><w:t>𝑖</w:t></w:r><w:r><w:rPr><w:rFonts w:ascii="Cambria Math" w:eastAsia="Cambria Math"/></w:rPr><w:t>𝑡</w:t></w:r><w:r><w:t>表示模型的常数项</w:t></w:r><w:r><w:t>，</w:t></w:r></w:p><w:p w:rsidR="0018722C"><w:pPr><w:topLinePunct/></w:pPr><w:r><w:rPr><w:rFonts w:ascii="Cambria Math" w:eastAsia="Cambria Math"/></w:rPr><w:t>𝛽</w:t></w:r><w:r><w:rPr><w:rFonts w:ascii="Cambria Math" w:eastAsia="Cambria Math"/></w:rPr><w:t>𝑖𝑡</w:t></w:r><w:r><w:t>表示对应于解释变量向量</w:t></w:r><w:r><w:rPr><w:rFonts w:ascii="Cambria Math" w:eastAsia="Cambria Math"/></w:rPr><w:t>𝑥</w:t></w:r><w:r><w:rPr><w:rFonts w:ascii="Cambria Math" w:eastAsia="Cambria Math"/></w:rPr><w:t>𝑖𝑡</w:t></w:r><w:r><w:t>的</w:t></w:r><w:r w:rsidR="001852F3"><w:t xml:space="preserve">k+1</w:t></w:r><w:r w:rsidR="001852F3"><w:t xml:space="preserve">维系数向量，k</w:t></w:r><w:r w:rsidR="001852F3"><w:t xml:space="preserve">表示解释变量的个数。随机误差</w:t></w:r></w:p><w:p w:rsidR="0018722C"><w:pPr><w:pStyle w:val="ae"/><w:topLinePunct/></w:pPr><w:r><w:pict><v:shape style="margin-left:307.880005pt;margin-top:9.196485pt;width:5.35pt;height:9.7pt;mso-position-horizontal-relative:page;mso-position-vertical-relative:paragraph;z-index:-122392" type="#_x0000_t202" filled="false" stroked="false"><v:textbox inset="0,0,0,0"><w:txbxContent></w:p><w:p w:rsidR="0018722C"><w:pPr><w:pStyle w:val="ae"/><w:topLinePunct/></w:pPr><w:r><w:pict><v:shape style="margin-left:307.880005pt;margin-top:9.196485pt;width:5.35pt;height:9.7pt;mso-position-horizontal-relative:page;mso-position-vertical-relative:paragraph;z-index:-122392" type="#_x0000_t202" filled="false" stroked="false"><v:textbox inset="0,0,0,0"><w:txbxContent></w:p><w:p w:rsidR="0018722C"><w:pPr><w:spacing w:before="4"/><w:ind w:leftChars="0" w:left="0" w:rightChars="0" w:right="0" w:firstLineChars="0" w:firstLine="0"/><w:jc w:val="left"/><w:rPr><w:rFonts w:ascii="Cambria Math" w:eastAsia="Cambria Math"/><w:sz w:val="16"/></w:rPr></w:pPr><w:r><w:rPr><w:rFonts w:ascii="Cambria Math" w:eastAsia="Cambria Math"/><w:w w:val="120"/><w:sz w:val="16"/></w:rPr><w:t>𝜇</w:t></w:r></w:p><w:p </w:txbxContent></v:textbox><w10:wrap type="none"/></v:shape></w:pict></w:r><w:r><w:t>项</w:t></w:r><w:r><w:rPr><w:rFonts w:ascii="Cambria Math" w:eastAsia="Cambria Math"/></w:rPr><w:t>𝜇</w:t></w:r><w:r><w:rPr><w:rFonts w:ascii="Cambria Math" w:eastAsia="Cambria Math"/><w:sz w:val="16"/></w:rPr><w:t>𝑖𝑡</w:t></w:r><w:r><w:rPr><w:spacing w:val="-2"/></w:rPr><w:t>相互独立，且满足零均值、等方差为</w:t></w:r><w:r><w:rPr><w:rFonts w:ascii="Cambria Math" w:eastAsia="Cambria Math"/></w:rPr><w:t>𝜎</w:t></w:r><w:r><w:rPr><w:rFonts w:ascii="Cambria Math" w:eastAsia="Cambria Math"/><w:spacing w:val="4"/><w:sz w:val="16"/></w:rPr><w:t>2</w:t></w:r><w:r><w:rPr><w:spacing w:val="-5"/></w:rPr><w:t>的假设。当模型中，自由度</w:t></w:r><w:r><w:t>NT</w:t></w:r><w:r w:rsidR="001852F3"><w:rPr><w:spacing w:val="-6"/></w:rPr><w:t xml:space="preserve">远远小于</w:t></w:r><w:r><w:rPr><w:spacing w:val="-6"/></w:rPr><w:t>参数个数时，会使得模型无法估计，为了实现模型的估计，可以分别建立以下两个模</w:t></w:r><w:r><w:rPr><w:spacing w:val="-8"/></w:rPr><w:t>型：从截面成员角度出发，建立含有</w:t></w:r><w:r><w:t>N</w:t></w:r><w:r w:rsidR="001852F3"><w:rPr><w:spacing w:val="-6"/></w:rPr><w:t xml:space="preserve">个截面成员方程的面板模型：</w:t></w:r><w:r><w:rPr><w:rFonts w:ascii="Cambria Math" w:eastAsia="Cambria Math"/></w:rPr><w:t>𝑦</w:t></w:r><w:r><w:rPr><w:rFonts w:ascii="Cambria Math" w:eastAsia="Cambria Math"/><w:w w:val="114"/><w:sz w:val="16"/></w:rPr><w:t>𝑖</w:t></w:r><w:r w:rsidR="001852F3"><w:rPr><w:rFonts w:ascii="Cambria Math" w:eastAsia="Cambria Math"/><w:spacing w:val="1"/><w:sz w:val="16"/></w:rPr><w:t xml:space="preserve"> </w:t></w:r><w:r><w:rPr><w:rFonts w:ascii="Cambria Math" w:eastAsia="Cambria Math"/><w:spacing w:val="1"/></w:rPr><w:t>=</w:t></w:r><w:r><w:rPr><w:rFonts w:ascii="Cambria Math" w:eastAsia="Cambria Math"/><w:spacing w:val="2"/></w:rPr><w:t>𝛼</w:t></w:r><w:r><w:rPr><w:rFonts w:ascii="Cambria Math" w:eastAsia="Cambria Math"/><w:w w:val="114"/><w:sz w:val="16"/></w:rPr><w:t>𝑖</w:t></w:r><w:r><w:rPr><w:rFonts w:ascii="Cambria Math" w:eastAsia="Cambria Math"/></w:rPr><w:t>𝑒</w:t></w:r><w:r w:rsidR="001852F3"><w:rPr><w:rFonts w:ascii="Cambria Math" w:eastAsia="Cambria Math"/><w:spacing w:val="0"/></w:rPr><w:t xml:space="preserve">+</w:t></w:r><w:r><w:rPr><w:rFonts w:ascii="Cambria Math" w:eastAsia="Cambria Math"/><w:spacing w:val="3"/></w:rPr><w:t>𝑥</w:t></w:r><w:r><w:rPr><w:rFonts w:ascii="Cambria Math" w:eastAsia="Cambria Math"/><w:w w:val="114"/><w:sz w:val="16"/></w:rPr><w:t>𝑖</w:t></w:r><w:r><w:rPr><w:rFonts w:ascii="Cambria Math" w:eastAsia="Cambria Math"/><w:spacing w:val="-6"/></w:rPr><w:t>𝛽</w:t></w:r><w:r><w:rPr><w:rFonts w:ascii="Cambria Math" w:eastAsia="Cambria Math"/><w:w w:val="114"/><w:sz w:val="16"/></w:rPr><w:t>𝑖</w:t></w:r><w:r><w:rPr><w:rFonts w:ascii="Cambria Math" w:eastAsia="Cambria Math"/><w:spacing w:val="-2"/><w:sz w:val="16"/></w:rPr><w:t>  </w:t></w:r><w:r><w:rPr><w:rFonts w:ascii="Cambria Math" w:eastAsia="Cambria Math"/></w:rPr><w:t>+</w:t></w:r></w:p><w:p w:rsidR="0018722C"><w:pPr><w:topLinePunct/></w:pPr><w:r><w:rPr><w:rFonts w:cstheme="minorBidi" w:hAnsiTheme="minorHAnsi" w:eastAsiaTheme="minorHAnsi" w:asciiTheme="minorHAnsi" w:ascii="Cambria Math" w:eastAsia="Cambria Math"/></w:rPr><w:t>𝜇</w:t></w:r><w:r><w:rPr><w:rFonts w:ascii="Cambria Math" w:eastAsia="Cambria Math" w:cstheme="minorBidi" w:hAnsiTheme="minorHAnsi"/></w:rPr><w:t>𝑖</w:t></w:r><w:r><w:rPr><w:rFonts w:cstheme="minorBidi" w:hAnsiTheme="minorHAnsi" w:eastAsiaTheme="minorHAnsi" w:asciiTheme="minorHAnsi"/></w:rPr><w:t>；以时间点出发，建立含有</w:t></w:r><w:r><w:rPr><w:rFonts w:cstheme="minorBidi" w:hAnsiTheme="minorHAnsi" w:eastAsiaTheme="minorHAnsi" w:asciiTheme="minorHAnsi"/></w:rPr><w:t>T</w:t></w:r><w:r w:rsidR="001852F3"><w:rPr><w:rFonts w:cstheme="minorBidi" w:hAnsiTheme="minorHAnsi" w:eastAsiaTheme="minorHAnsi" w:asciiTheme="minorHAnsi"/></w:rPr><w:t xml:space="preserve">个时期方程的面板模型:</w:t></w:r><w:r><w:rPr><w:rFonts w:ascii="Cambria Math" w:eastAsia="Cambria Math" w:cstheme="minorBidi" w:hAnsiTheme="minorHAnsi"/></w:rPr><w:t>𝑦</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𝜇</w:t></w:r><w:r><w:rPr><w:rFonts w:ascii="Cambria Math" w:eastAsia="Cambria Math" w:cstheme="minorBidi" w:hAnsiTheme="minorHAnsi"/></w:rPr><w:t>𝑡</w:t></w:r><w:r><w:rPr><w:rFonts w:ascii="Cambria Math" w:eastAsia="Cambria Math" w:cstheme="minorBidi" w:hAnsiTheme="minorHAnsi"/></w:rPr><w:t>𝑒</w:t></w:r><w:r><w:rPr><w:rFonts w:cstheme="minorBidi" w:hAnsiTheme="minorHAnsi" w:eastAsiaTheme="minorHAnsi" w:asciiTheme="minorHAnsi"/></w:rPr><w:t>+</w:t></w:r><w:r><w:rPr><w:rFonts w:ascii="Cambria Math" w:eastAsia="Cambria Math" w:cstheme="minorBidi" w:hAnsiTheme="minorHAnsi"/></w:rPr><w:t>𝑥</w:t></w:r><w:r><w:rPr><w:rFonts w:ascii="Cambria Math" w:eastAsia="Cambria Math" w:cstheme="minorBidi" w:hAnsiTheme="minorHAnsi"/></w:rPr><w:t>𝑡</w:t></w:r><w:r><w:rPr><w:rFonts w:ascii="Cambria Math" w:eastAsia="Cambria Math" w:cstheme="minorBidi" w:hAnsiTheme="minorHAnsi"/></w:rPr><w:t>𝛾</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𝑣</w:t></w:r><w:r><w:rPr><w:rFonts w:ascii="Cambria Math" w:eastAsia="Cambria Math" w:cstheme="minorBidi" w:hAnsiTheme="minorHAnsi"/></w:rPr><w:t>�</w:t></w:r><w:r><w:rPr><w:rFonts w:cstheme="minorBidi" w:hAnsiTheme="minorHAnsi" w:eastAsiaTheme="minorHAnsi" w:asciiTheme="minorHAnsi"/><w:kern w:val="2"/><w:spacing w:val="-3"/><w:sz w:val="24"/></w:rPr><w:t xml:space="preserve">. </w:t></w:r><w:r><w:rPr><w:rFonts w:cstheme="minorBidi" w:hAnsiTheme="minorHAnsi" w:eastAsiaTheme="minorHAnsi" w:asciiTheme="minorHAnsi"/></w:rPr><w:t>这两种</w:t></w:r></w:p><w:p w:rsidR="0018722C"><w:pPr><w:topLinePunct/></w:pPr><w:r><w:t>形式的模型在估计方法上类似，现以截面方程为例，根据截距项向量</w:t></w:r><w:r><w:rPr><w:rFonts w:ascii="Cambria Math" w:hAnsi="Cambria Math" w:eastAsia="Cambria Math"/></w:rPr><w:t>α</w:t></w:r><w:r><w:t>和系数向量</w:t></w:r><w:r><w:rPr><w:rFonts w:ascii="Cambria Math" w:hAnsi="Cambria Math" w:eastAsia="Cambria Math"/></w:rPr><w:t>β</w:t></w:r><w:r><w:t>中各分量的不同限制要求，可将模型分为三类：</w:t></w:r></w:p><w:p w:rsidR="0018722C"><w:pPr><w:pStyle w:val="4"/><w:topLinePunct/><w:ind w:left="200" w:hangingChars="200" w:hanging="200"/></w:pPr><w:r><w:t>（</w:t></w:r><w:r><w:t>1</w:t></w:r><w:r><w:t>）</w:t></w:r><w:r><w:t>无个体影响的不变系数模型</w:t></w:r></w:p><w:p w:rsidR="0018722C"><w:pPr><w:spacing w:line="316" w:lineRule="exact" w:before="143"/><w:ind w:leftChars="0" w:left="1384" w:rightChars="0" w:right="1493" w:firstLineChars="0" w:firstLine="0"/><w:jc w:val="center"/><w:topLinePunct/></w:pPr><w:r><w:rPr><w:kern w:val="2"/><w:sz w:val="24"/><w:szCs w:val="22"/><w:rFonts w:cstheme="minorBidi" w:hAnsiTheme="minorHAnsi" w:eastAsiaTheme="minorHAnsi" w:asciiTheme="minorHAnsi" w:ascii="Cambria Math" w:eastAsia="Cambria Math"/></w:rPr><w:t>𝑦</w:t></w:r><w:r><w:rPr><w:kern w:val="2"/><w:szCs w:val="22"/><w:rFonts w:ascii="Cambria Math" w:eastAsia="Cambria Math" w:cstheme="minorBidi" w:hAnsiTheme="minorHAnsi"/><w:position w:val="-5"/><w:sz w:val="16"/></w:rPr><w:t>𝑖</w:t></w:r><w:r w:rsidR="001852F3"><w:rPr><w:kern w:val="2"/><w:szCs w:val="22"/><w:rFonts w:ascii="Cambria Math" w:eastAsia="Cambria Math" w:cstheme="minorBidi" w:hAnsiTheme="minorHAnsi"/><w:position w:val="-5"/><w:sz w:val="16"/></w:rPr><w:t xml:space="preserve">  </w:t></w:r><w:r><w:rPr><w:kern w:val="2"/><w:szCs w:val="22"/><w:rFonts w:ascii="Cambria Math" w:eastAsia="Cambria Math" w:cstheme="minorBidi" w:hAnsiTheme="minorHAnsi"/><w:sz w:val="24"/></w:rPr><w:t>=</w:t></w:r><w:r w:rsidR="001852F3"><w:rPr><w:kern w:val="2"/><w:szCs w:val="22"/><w:rFonts w:ascii="Cambria Math" w:eastAsia="Cambria Math" w:cstheme="minorBidi" w:hAnsiTheme="minorHAnsi"/><w:sz w:val="24"/></w:rPr><w:t xml:space="preserve">𝛼𝑒</w:t></w:r><w:r w:rsidR="001852F3"><w:rPr><w:kern w:val="2"/><w:szCs w:val="22"/><w:rFonts w:ascii="Cambria Math" w:eastAsia="Cambria Math" w:cstheme="minorBidi" w:hAnsiTheme="minorHAnsi"/><w:sz w:val="24"/></w:rPr><w:t xml:space="preserve">+</w:t></w:r><w:r w:rsidR="001852F3"><w:rPr><w:kern w:val="2"/><w:szCs w:val="22"/><w:rFonts w:ascii="Cambria Math" w:eastAsia="Cambria Math" w:cstheme="minorBidi" w:hAnsiTheme="minorHAnsi"/><w:sz w:val="24"/></w:rPr><w:t xml:space="preserve">𝑥</w:t></w:r><w:r><w:rPr><w:kern w:val="2"/><w:szCs w:val="22"/><w:rFonts w:ascii="Cambria Math" w:eastAsia="Cambria Math" w:cstheme="minorBidi" w:hAnsiTheme="minorHAnsi"/><w:position w:val="-5"/><w:sz w:val="16"/></w:rPr><w:t>𝑖</w:t></w:r><w:r><w:rPr><w:kern w:val="2"/><w:szCs w:val="22"/><w:rFonts w:ascii="Cambria Math" w:eastAsia="Cambria Math" w:cstheme="minorBidi" w:hAnsiTheme="minorHAnsi"/><w:sz w:val="24"/></w:rPr><w:t>𝛽</w:t></w:r><w:r w:rsidR="001852F3"><w:rPr><w:kern w:val="2"/><w:szCs w:val="22"/><w:rFonts w:ascii="Cambria Math" w:eastAsia="Cambria Math" w:cstheme="minorBidi" w:hAnsiTheme="minorHAnsi"/><w:sz w:val="24"/></w:rPr><w:t xml:space="preserve">+</w:t></w:r><w:r w:rsidR="001852F3"><w:rPr><w:kern w:val="2"/><w:szCs w:val="22"/><w:rFonts w:ascii="Cambria Math" w:eastAsia="Cambria Math" w:cstheme="minorBidi" w:hAnsiTheme="minorHAnsi"/><w:sz w:val="24"/></w:rPr><w:t xml:space="preserve">𝜇</w:t></w:r><w:r><w:rPr><w:kern w:val="2"/><w:szCs w:val="22"/><w:rFonts w:ascii="Cambria Math" w:eastAsia="Cambria Math" w:cstheme="minorBidi" w:hAnsiTheme="minorHAnsi"/><w:position w:val="-5"/><w:sz w:val="16"/></w:rPr><w:t>𝑖</w:t></w:r></w:p><w:p w:rsidR="0018722C"><w:pPr><w:topLinePunct/></w:pPr><w:r><w:t>在该模型中，假设在截面成员上既无个体影响也没有结构变化，即对于各截面方程，截距项</w:t></w:r><w:r><w:rPr><w:rFonts w:ascii="Cambria Math" w:hAnsi="Cambria Math" w:eastAsia="Cambria Math"/></w:rPr><w:t>α</w:t></w:r><w:r><w:t>和</w:t></w:r><w:r><w:t>K+1</w:t></w:r><w:r></w:r><w:r w:rsidR="001852F3"><w:t xml:space="preserve">维系数向量</w:t></w:r><w:r><w:rPr><w:rFonts w:ascii="Cambria Math" w:hAnsi="Cambria Math" w:eastAsia="Cambria Math"/></w:rPr><w:t>β</w:t></w:r><w:r><w:t>均相同，可看做截面成员的时间序列数据堆积在一起的样本数据，利用普通最小二乘法即可估计，该模型也叫联合回归模型。</w:t></w:r></w:p><w:p w:rsidR="0018722C"><w:pPr><w:pStyle w:val="4"/><w:topLinePunct/><w:ind w:left="200" w:hangingChars="200" w:hanging="200"/></w:pPr><w:r><w:t>（</w:t></w:r><w:r><w:t>2</w:t></w:r><w:r><w:t>）</w:t></w:r><w:r><w:t>变截距模型</w:t></w:r></w:p><w:p w:rsidR="0018722C"><w:pPr><w:spacing w:line="323" w:lineRule="exact" w:before="143"/><w:ind w:leftChars="0" w:left="3546" w:rightChars="0" w:right="0" w:firstLineChars="0" w:firstLine="0"/><w:jc w:val="left"/><w:topLinePunct/></w:pPr><w:r><w:rPr><w:kern w:val="2"/><w:sz w:val="24"/><w:szCs w:val="22"/><w:rFonts w:cstheme="minorBidi" w:hAnsiTheme="minorHAnsi" w:eastAsiaTheme="minorHAnsi" w:asciiTheme="minorHAnsi" w:ascii="Cambria Math" w:eastAsia="Cambria Math"/><w:w w:val="105"/></w:rPr><w:t>𝑦</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w:t></w:r><w:r w:rsidR="001852F3"><w:rPr><w:kern w:val="2"/><w:szCs w:val="22"/><w:rFonts w:ascii="Cambria Math" w:eastAsia="Cambria Math" w:cstheme="minorBidi" w:hAnsiTheme="minorHAnsi"/><w:w w:val="105"/><w:sz w:val="24"/></w:rPr><w:t xml:space="preserve">𝛼</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𝑒</w:t></w:r><w:r w:rsidR="001852F3"><w:rPr><w:kern w:val="2"/><w:szCs w:val="22"/><w:rFonts w:ascii="Cambria Math" w:eastAsia="Cambria Math" w:cstheme="minorBidi" w:hAnsiTheme="minorHAnsi"/><w:w w:val="105"/><w:sz w:val="24"/></w:rPr><w:t xml:space="preserve">+</w:t></w:r><w:r w:rsidR="001852F3"><w:rPr><w:kern w:val="2"/><w:szCs w:val="22"/><w:rFonts w:ascii="Cambria Math" w:eastAsia="Cambria Math" w:cstheme="minorBidi" w:hAnsiTheme="minorHAnsi"/><w:w w:val="105"/><w:sz w:val="24"/></w:rPr><w:t xml:space="preserve">𝑥</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𝛽</w:t></w:r><w:r w:rsidR="001852F3"><w:rPr><w:kern w:val="2"/><w:szCs w:val="22"/><w:rFonts w:ascii="Cambria Math" w:eastAsia="Cambria Math" w:cstheme="minorBidi" w:hAnsiTheme="minorHAnsi"/><w:w w:val="105"/><w:sz w:val="24"/></w:rPr><w:t xml:space="preserve">+</w:t></w:r><w:r w:rsidR="001852F3"><w:rPr><w:kern w:val="2"/><w:szCs w:val="22"/><w:rFonts w:ascii="Cambria Math" w:eastAsia="Cambria Math" w:cstheme="minorBidi" w:hAnsiTheme="minorHAnsi"/><w:w w:val="105"/><w:sz w:val="24"/></w:rPr><w:t xml:space="preserve">𝜇</w:t></w:r><w:r><w:rPr><w:kern w:val="2"/><w:szCs w:val="22"/><w:rFonts w:ascii="Cambria Math" w:eastAsia="Cambria Math" w:cstheme="minorBidi" w:hAnsiTheme="minorHAnsi"/><w:w w:val="105"/><w:position w:val="-5"/><w:sz w:val="16"/></w:rPr><w:t>𝑖</w:t></w:r></w:p><w:p w:rsidR="0018722C"><w:pPr><w:topLinePunct/></w:pPr><w:r><w:t>在该模型中，假设截面成员上存在个体影响而无结构变化，并且个体影响可由截距项</w:t></w:r><w:r><w:rPr><w:rFonts w:ascii="Cambria Math" w:eastAsia="Cambria Math"/></w:rPr><w:t>𝛼</w:t></w:r><w:r><w:rPr><w:rFonts w:ascii="Cambria Math" w:eastAsia="Cambria Math"/></w:rPr><w:t>𝑖</w:t></w:r><w:r><w:t>的差别来说明。即</w:t></w:r><w:r><w:rPr><w:rFonts w:ascii="Cambria Math" w:eastAsia="Cambria Math"/></w:rPr><w:t>𝛼</w:t></w:r><w:r><w:rPr><w:rFonts w:ascii="Cambria Math" w:eastAsia="Cambria Math"/></w:rPr><w:t>𝑖</w:t></w:r><w:r><w:t>在各截面成员之间不同，但是系数向量</w:t></w:r><w:r><w:rPr><w:rFonts w:ascii="Cambria Math" w:eastAsia="Cambria Math"/></w:rPr><w:t>𝛽</w:t></w:r><w:r><w:t>相同。</w:t></w:r></w:p><w:p w:rsidR="0018722C"><w:pPr><w:pStyle w:val="4"/><w:topLinePunct/><w:ind w:left="200" w:hangingChars="200" w:hanging="200"/></w:pPr><w:r><w:t>（</w:t></w:r><w:r><w:t>3</w:t></w:r><w:r><w:t>）</w:t></w:r><w:r><w:t>变系数模型</w:t></w:r></w:p><w:p w:rsidR="0018722C"><w:pPr><w:spacing w:line="323" w:lineRule="exact" w:before="129"/><w:ind w:leftChars="0" w:left="3516" w:rightChars="0" w:right="0" w:firstLineChars="0" w:firstLine="0"/><w:jc w:val="left"/><w:topLinePunct/></w:pPr><w:r><w:rPr><w:kern w:val="2"/><w:sz w:val="24"/><w:szCs w:val="22"/><w:rFonts w:cstheme="minorBidi" w:hAnsiTheme="minorHAnsi" w:eastAsiaTheme="minorHAnsi" w:asciiTheme="minorHAnsi" w:ascii="Cambria Math" w:eastAsia="Cambria Math"/><w:w w:val="105"/></w:rPr><w:t>𝑦</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w:t></w:r><w:r w:rsidR="001852F3"><w:rPr><w:kern w:val="2"/><w:szCs w:val="22"/><w:rFonts w:ascii="Cambria Math" w:eastAsia="Cambria Math" w:cstheme="minorBidi" w:hAnsiTheme="minorHAnsi"/><w:w w:val="105"/><w:sz w:val="24"/></w:rPr><w:t xml:space="preserve">𝛼</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𝑒</w:t></w:r><w:r w:rsidR="001852F3"><w:rPr><w:kern w:val="2"/><w:szCs w:val="22"/><w:rFonts w:ascii="Cambria Math" w:eastAsia="Cambria Math" w:cstheme="minorBidi" w:hAnsiTheme="minorHAnsi"/><w:w w:val="105"/><w:sz w:val="24"/></w:rPr><w:t xml:space="preserve">+</w:t></w:r><w:r w:rsidR="001852F3"><w:rPr><w:kern w:val="2"/><w:szCs w:val="22"/><w:rFonts w:ascii="Cambria Math" w:eastAsia="Cambria Math" w:cstheme="minorBidi" w:hAnsiTheme="minorHAnsi"/><w:w w:val="105"/><w:sz w:val="24"/></w:rPr><w:t xml:space="preserve">𝑥</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𝛽</w:t></w:r><w:r><w:rPr><w:kern w:val="2"/><w:szCs w:val="22"/><w:rFonts w:ascii="Cambria Math" w:eastAsia="Cambria Math" w:cstheme="minorBidi" w:hAnsiTheme="minorHAnsi"/><w:w w:val="105"/><w:position w:val="-5"/><w:sz w:val="16"/></w:rPr><w:t>𝑖</w:t></w:r><w:r><w:rPr><w:kern w:val="2"/><w:szCs w:val="22"/><w:rFonts w:ascii="Cambria Math" w:eastAsia="Cambria Math" w:cstheme="minorBidi" w:hAnsiTheme="minorHAnsi"/><w:w w:val="105"/><w:sz w:val="24"/></w:rPr><w:t>+</w:t></w:r><w:r w:rsidR="001852F3"><w:rPr><w:kern w:val="2"/><w:szCs w:val="22"/><w:rFonts w:ascii="Cambria Math" w:eastAsia="Cambria Math" w:cstheme="minorBidi" w:hAnsiTheme="minorHAnsi"/><w:w w:val="105"/><w:sz w:val="24"/></w:rPr><w:t xml:space="preserve">𝜇</w:t></w:r><w:r><w:rPr><w:kern w:val="2"/><w:szCs w:val="22"/><w:rFonts w:ascii="Cambria Math" w:eastAsia="Cambria Math" w:cstheme="minorBidi" w:hAnsiTheme="minorHAnsi"/><w:w w:val="105"/><w:position w:val="-5"/><w:sz w:val="16"/></w:rPr><w:t>𝑖</w:t></w:r></w:p><w:p w:rsidR="0018722C"><w:pPr><w:topLinePunct/></w:pPr><w:r><w:t>该模型假设截面成员上既存在个体影响，又存在结构变化，即在允许个体影响由变化的截距项</w:t></w:r><w:r><w:rPr><w:rFonts w:ascii="Cambria Math" w:eastAsia="Cambria Math"/></w:rPr><w:t>𝛼</w:t></w:r><w:r><w:rPr><w:rFonts w:ascii="Cambria Math" w:eastAsia="Cambria Math"/></w:rPr><w:t>𝑖</w:t></w:r><w:r><w:t>来说明的同时，还允许系数向量</w:t></w:r><w:r><w:rPr><w:rFonts w:ascii="Cambria Math" w:eastAsia="Cambria Math"/></w:rPr><w:t>𝛽</w:t></w:r><w:r><w:rPr><w:rFonts w:ascii="Cambria Math" w:eastAsia="Cambria Math"/></w:rPr><w:t>𝑖</w:t></w:r><w:r><w:t>依截面成员的不同而变化，用以</w:t></w:r><w:r><w:t>说</w:t></w:r></w:p><w:p w:rsidR="0018722C"><w:pPr><w:topLinePunct/></w:pPr><w:r><w:t>明截面成员之间的结构变化，该模型又称为无约束模型。</w:t></w:r></w:p><w:p w:rsidR="0018722C"><w:pPr><w:topLinePunct/></w:pPr><w:r><w:t>选择哪种模型进行分析是建立面板数据模型的第一个问题，合适的模型可以很好的解释经济变量之间的关系。经常使用的检验方法是协方差分析检验。检验的假设：</w:t></w:r></w:p><w:p w:rsidR="0018722C"><w:pPr><w:topLinePunct/></w:pPr><w:r><w:rPr><w:rFonts w:cstheme="minorBidi" w:hAnsiTheme="minorHAnsi" w:eastAsiaTheme="minorHAnsi" w:asciiTheme="minorHAnsi"/></w:rPr><w:t>H</w:t></w:r><w:r><w:rPr><w:vertAlign w:val="subscript"/><w:rFonts w:cstheme="minorBidi" w:hAnsiTheme="minorHAnsi" w:eastAsiaTheme="minorHAnsi" w:asciiTheme="minorHAnsi"/></w:rPr><w:t>1</w:t></w:r><w:r><w:rPr><w:rFonts w:cstheme="minorBidi" w:hAnsiTheme="minorHAnsi" w:eastAsiaTheme="minorHAnsi" w:asciiTheme="minorHAnsi"/><w:kern w:val="2"/><w:position w:val="1"/><w:sz w:val="24"/></w:rPr><w:t xml:space="preserve">: </w:t></w:r><w:r><w:rPr><w:rFonts w:ascii="Cambria Math" w:hAnsi="Cambria Math" w:eastAsia="Cambria Math" w:cstheme="minorBidi"/></w:rPr><w:t>𝛽</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𝛽</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w:t></w:r><w:r w:rsidR="001852F3"><w:rPr><w:rFonts w:ascii="Cambria Math" w:hAnsi="Cambria Math" w:eastAsia="Cambria Math" w:cstheme="minorBidi"/></w:rPr><w:t xml:space="preserve"> 𝛽</w:t></w:r><w:r><w:rPr><w:rFonts w:ascii="Cambria Math" w:hAnsi="Cambria Math" w:eastAsia="Cambria Math" w:cstheme="minorBidi"/></w:rPr><w:t>𝑁</w:t></w:r></w:p><w:p w:rsidR="0018722C"><w:pPr><w:topLinePunct/></w:pPr><w:r><w:rPr><w:rFonts w:cstheme="minorBidi" w:hAnsiTheme="minorHAnsi" w:eastAsiaTheme="minorHAnsi" w:asciiTheme="minorHAnsi"/></w:rPr><w:t>H</w:t></w:r><w:r><w:rPr><w:vertAlign w:val="subscript"/><w:rFonts w:cstheme="minorBidi" w:hAnsiTheme="minorHAnsi" w:eastAsiaTheme="minorHAnsi" w:asciiTheme="minorHAnsi"/></w:rPr><w:t>2</w:t></w:r><w:r><w:rPr><w:rFonts w:cstheme="minorBidi" w:hAnsiTheme="minorHAnsi" w:eastAsiaTheme="minorHAnsi" w:asciiTheme="minorHAnsi"/><w:kern w:val="2"/><w:position w:val="1"/><w:sz w:val="24"/></w:rPr><w:t xml:space="preserve">: </w:t></w:r><w:r><w:rPr><w:rFonts w:ascii="Cambria Math" w:hAnsi="Cambria Math" w:eastAsia="Cambria Math" w:cstheme="minorBidi"/></w:rPr><w:t>𝛼</w:t></w:r><w:r><w:rPr><w:rFonts w:ascii="Cambria Math" w:hAnsi="Cambria Math" w:eastAsia="Cambria Math" w:cstheme="minorBidi"/></w:rPr><w:t>1</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𝛼</w:t></w:r><w:r><w:rPr><w:rFonts w:ascii="Cambria Math" w:hAnsi="Cambria Math" w:eastAsia="Cambria Math" w:cstheme="minorBidi"/></w:rPr><w:t>2</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𝛼</w:t></w:r><w:r><w:rPr><w:rFonts w:ascii="Cambria Math" w:hAnsi="Cambria Math" w:eastAsia="Cambria Math" w:cstheme="minorBidi"/></w:rPr><w:t>𝑁</w:t></w:r></w:p><w:p w:rsidR="0018722C"><w:pPr><w:spacing w:line="318" w:lineRule="exact" w:before="76"/><w:ind w:leftChars="0" w:left="4132" w:rightChars="0" w:right="0" w:firstLineChars="0" w:firstLine="0"/><w:jc w:val="left"/><w:topLinePunct/></w:pPr><w:r><w:rPr><w:kern w:val="2"/><w:sz w:val="24"/><w:szCs w:val="22"/><w:rFonts w:cstheme="minorBidi" w:hAnsiTheme="minorHAnsi" w:eastAsiaTheme="minorHAnsi" w:asciiTheme="minorHAnsi" w:ascii="Cambria Math" w:hAnsi="Cambria Math" w:eastAsia="Cambria Math"/></w:rPr><w:t>𝛽</w:t></w:r><w:r><w:rPr><w:kern w:val="2"/><w:szCs w:val="22"/><w:rFonts w:ascii="Cambria Math" w:hAnsi="Cambria Math" w:eastAsia="Cambria Math" w:cstheme="minorBidi"/><w:position w:val="-5"/><w:sz w:val="16"/></w:rPr><w:t>1</w:t></w:r><w:r w:rsidR="001852F3"><w:rPr><w:kern w:val="2"/><w:szCs w:val="22"/><w:rFonts w:ascii="Cambria Math" w:hAnsi="Cambria Math" w:eastAsia="Cambria Math" w:cstheme="minorBidi"/><w:position w:val="-5"/><w:sz w:val="16"/></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 𝛽</w:t></w:r><w:r><w:rPr><w:kern w:val="2"/><w:szCs w:val="22"/><w:rFonts w:ascii="Cambria Math" w:hAnsi="Cambria Math" w:eastAsia="Cambria Math" w:cstheme="minorBidi"/><w:position w:val="-5"/><w:sz w:val="16"/></w:rPr><w:t>2</w:t></w:r><w:r w:rsidR="001852F3"><w:rPr><w:kern w:val="2"/><w:szCs w:val="22"/><w:rFonts w:ascii="Cambria Math" w:hAnsi="Cambria Math" w:eastAsia="Cambria Math" w:cstheme="minorBidi"/><w:position w:val="-5"/><w:sz w:val="16"/></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𝛽</w:t></w:r><w:r><w:rPr><w:kern w:val="2"/><w:szCs w:val="22"/><w:rFonts w:ascii="Cambria Math" w:hAnsi="Cambria Math" w:eastAsia="Cambria Math" w:cstheme="minorBidi"/><w:position w:val="-5"/><w:sz w:val="16"/></w:rPr><w:t>𝑁</w:t></w:r></w:p><w:p w:rsidR="0018722C"><w:pPr><w:topLinePunct/></w:pPr><w:r><w:t>如果不拒绝假设</w:t></w:r><w:r><w:t>H</w:t></w:r><w:r><w:rPr><w:vertAlign w:val="subscript"/>/></w:rPr><w:t>2</w:t></w:r><w:r><w:t>，则选择模型</w:t></w:r><w:r><w:t>（</w:t></w:r><w:r><w:rPr><w:position w:val="1"/></w:rPr><w:t>1</w:t></w:r><w:r><w:t>）</w:t></w:r><w:r><w:t>，如果拒绝</w:t></w:r><w:r><w:t>H</w:t></w:r><w:r><w:rPr><w:vertAlign w:val="subscript"/>/></w:rPr><w:t>2</w:t></w:r><w:r><w:t>，则需进一步检验假设</w:t></w:r><w:r><w:t>H</w:t></w:r><w:r><w:rPr><w:vertAlign w:val="subscript"/>/></w:rPr><w:t>1</w:t></w:r><w:r><w:t>，如</w:t></w:r><w:r><w:t>果不拒绝假设</w:t></w:r><w:r><w:t>H</w:t></w:r><w:r><w:rPr><w:vertAlign w:val="subscript"/>/></w:rPr><w:t>1</w:t></w:r><w:r><w:t>，则选择模型</w:t></w:r><w:r><w:t>（</w:t></w:r><w:r><w:rPr><w:position w:val="1"/></w:rPr><w:t>2</w:t></w:r><w:r><w:t>）</w:t></w:r><w:r><w:t>，反之，选择模型</w:t></w:r><w:r><w:t>（</w:t></w:r><w:r><w:rPr><w:position w:val="1"/></w:rPr><w:t>3</w:t></w:r><w:r><w:t>）</w:t></w:r><w:r><w:t>。假设模型</w:t></w:r><w:r><w:t>（</w:t></w:r><w:r><w:rPr><w:position w:val="1"/></w:rPr><w:t>1</w:t></w:r><w:r><w:t>）</w:t></w:r><w:r><w:t>（</w:t></w:r><w:r><w:rPr><w:position w:val="1"/></w:rPr><w:t>2</w:t></w:r><w:r><w:t>）</w:t></w:r><w:r><w:t>（</w:t></w:r><w:r><w:rPr><w:position w:val="1"/></w:rPr><w:t xml:space="preserve">3</w:t></w:r><w:r><w:t>）</w:t></w:r></w:p><w:p w:rsidR="0018722C"><w:pPr><w:topLinePunct/></w:pPr><w:r><w:t>的残差平方和分别为</w:t></w:r><w:r><w:rPr><w:rFonts w:ascii="Cambria Math" w:eastAsia="Cambria Math"/></w:rPr><w:t>𝑆</w:t></w:r><w:r><w:rPr><w:rFonts w:ascii="Cambria Math" w:eastAsia="Cambria Math"/></w:rPr><w:t>3</w:t></w:r><w:r><w:rPr><w:rFonts w:ascii="Cambria Math" w:eastAsia="Cambria Math"/></w:rPr><w:t>, 𝑆</w:t></w:r><w:r><w:rPr><w:rFonts w:ascii="Cambria Math" w:eastAsia="Cambria Math"/></w:rPr><w:t>2</w:t></w:r><w:r><w:rPr><w:rFonts w:ascii="Cambria Math" w:eastAsia="Cambria Math"/></w:rPr><w:t>, 𝑆</w:t></w:r><w:r><w:rPr><w:rFonts w:ascii="Cambria Math" w:eastAsia="Cambria Math"/></w:rPr><w:t>1</w:t></w:r><w:r><w:rPr><w:rFonts w:ascii="Cambria Math" w:eastAsia="Cambria Math"/></w:rPr><w:t>,</w:t></w:r><w:r><w:t>在假设</w:t></w:r><w:r w:rsidR="001852F3"><w:rPr><w:rFonts w:ascii="Cambria Math" w:eastAsia="Cambria Math"/></w:rPr><w:t xml:space="preserve"> </w:t></w:r><w:r w:rsidR="001852F3"><w:t xml:space="preserve">H</w:t></w:r><w:r><w:rPr><w:vertAlign w:val="subscript"/>/></w:rPr><w:t>2</w:t></w:r><w:r><w:t>下，构造</w:t></w:r><w:r w:rsidR="001852F3"><w:t xml:space="preserve">F</w:t></w:r><w:r><w:rPr><w:vertAlign w:val="subscript"/>/></w:rPr><w:t>2</w:t></w:r><w:r><w:t>检验统计量。</w:t></w:r></w:p><w:p w:rsidR="0018722C"><w:pPr><w:spacing w:before="180"/><w:ind w:leftChars="0" w:left="0" w:rightChars="0" w:right="0" w:firstLineChars="0" w:firstLine="0"/><w:jc w:val="right"/><w:topLinePunct/></w:pPr><w:r><w:rPr><w:kern w:val="2"/><w:sz w:val="24"/><w:szCs w:val="22"/><w:rFonts w:cstheme="minorBidi" w:hAnsiTheme="minorHAnsi" w:eastAsiaTheme="minorHAnsi" w:asciiTheme="minorHAnsi" w:ascii="Cambria Math" w:eastAsia="Cambria Math"/></w:rPr><w:t>𝐹</w:t></w:r><w:r><w:rPr><w:kern w:val="2"/><w:szCs w:val="22"/><w:rFonts w:ascii="Cambria Math" w:eastAsia="Cambria Math" w:cstheme="minorBidi" w:hAnsiTheme="minorHAnsi"/><w:position w:val="-5"/><w:sz w:val="16"/></w:rPr><w:t>2</w:t></w:r></w:p><w:p w:rsidR="0018722C"><w:pPr><w:topLinePunct/></w:pPr><w:r><w:br w:type="column"/></w:r><w:r><w:rPr><w:rFonts w:ascii="Cambria Math" w:hAnsi="Cambria Math" w:eastAsia="Cambria Math"/></w:rPr><w:t>= </w:t></w:r><w:r><w:rPr><w:rFonts w:ascii="Cambria Math" w:hAnsi="Cambria Math" w:eastAsia="Cambria Math"/></w:rPr><w:t>(</w:t></w:r><w:r><w:rPr><w:rFonts w:ascii="Cambria Math" w:hAnsi="Cambria Math" w:eastAsia="Cambria Math"/><w:position w:val="18"/></w:rPr><w:t>𝑆</w:t></w:r><w:r><w:rPr><w:rFonts w:ascii="Cambria Math" w:hAnsi="Cambria Math" w:eastAsia="Cambria Math"/><w:position w:val="12"/><w:sz w:val="16"/></w:rPr><w:t>3</w:t></w:r><w:r w:rsidR="001852F3"><w:rPr><w:rFonts w:ascii="Cambria Math" w:hAnsi="Cambria Math" w:eastAsia="Cambria Math"/><w:position w:val="12"/><w:sz w:val="16"/></w:rPr><w:t xml:space="preserve"> </w:t></w:r><w:r><w:rPr><w:rFonts w:ascii="Cambria Math" w:hAnsi="Cambria Math" w:eastAsia="Cambria Math"/><w:position w:val="18"/></w:rPr><w:t>−</w:t></w:r><w:r w:rsidR="001852F3"><w:rPr><w:rFonts w:ascii="Cambria Math" w:hAnsi="Cambria Math" w:eastAsia="Cambria Math"/><w:position w:val="18"/></w:rPr><w:t xml:space="preserve">𝑆</w:t></w:r><w:r><w:rPr><w:rFonts w:ascii="Cambria Math" w:hAnsi="Cambria Math" w:eastAsia="Cambria Math"/><w:position w:val="12"/><w:sz w:val="16"/></w:rPr><w:t>1</w:t></w:r><w:r><w:rPr><w:rFonts w:ascii="Cambria Math" w:hAnsi="Cambria Math" w:eastAsia="Cambria Math"/></w:rPr><w:t>)</w:t></w:r><w:r w:rsidR="004B696B"><w:rPr><w:rFonts w:ascii="Cambria Math" w:hAnsi="Cambria Math" w:eastAsia="Cambria Math"/></w:rPr><w:t xml:space="preserve"> </w:t></w:r><w:r><w:rPr><w:rFonts w:ascii="Cambria Math" w:hAnsi="Cambria Math" w:eastAsia="Cambria Math"/></w:rPr><w:t>/</w:t></w:r><w:r><w:rPr><w:rFonts w:ascii="Cambria Math" w:hAnsi="Cambria Math" w:eastAsia="Cambria Math"/></w:rPr><w:t>[</w:t></w:r><w:r><w:rPr><w:rFonts w:ascii="Cambria Math" w:hAnsi="Cambria Math" w:eastAsia="Cambria Math"/></w:rPr><w:t>(</w:t></w:r><w:r><w:rPr><w:rFonts w:ascii="Cambria Math" w:hAnsi="Cambria Math" w:eastAsia="Cambria Math"/><w:position w:val="18"/></w:rPr><w:t>𝑁</w:t></w:r><w:r w:rsidR="001852F3"><w:rPr><w:rFonts w:ascii="Cambria Math" w:hAnsi="Cambria Math" w:eastAsia="Cambria Math"/><w:position w:val="18"/></w:rPr><w:t xml:space="preserve">−</w:t></w:r><w:r w:rsidR="001852F3"><w:rPr><w:rFonts w:ascii="Cambria Math" w:hAnsi="Cambria Math" w:eastAsia="Cambria Math"/><w:position w:val="18"/></w:rPr><w:t xml:space="preserve">1</w:t></w:r><w:r><w:rPr><w:rFonts w:ascii="Cambria Math" w:hAnsi="Cambria Math" w:eastAsia="Cambria Math"/></w:rPr><w:t>)</w:t></w:r><w:r><w:rPr><w:rFonts w:ascii="Cambria Math" w:hAnsi="Cambria Math" w:eastAsia="Cambria Math"/></w:rPr><w:t>(</w:t></w:r><w:r><w:rPr><w:rFonts w:ascii="Cambria Math" w:hAnsi="Cambria Math" w:eastAsia="Cambria Math"/><w:position w:val="18"/></w:rPr><w:t>𝑘</w:t></w:r><w:r w:rsidR="001852F3"><w:rPr><w:rFonts w:ascii="Cambria Math" w:hAnsi="Cambria Math" w:eastAsia="Cambria Math"/><w:position w:val="18"/></w:rPr><w:t xml:space="preserve">+ 1</w:t></w:r><w:r><w:rPr><w:rFonts w:ascii="Cambria Math" w:hAnsi="Cambria Math" w:eastAsia="Cambria Math"/></w:rPr><w:t>)</w:t></w:r><w:r><w:rPr><w:rFonts w:ascii="Cambria Math" w:hAnsi="Cambria Math" w:eastAsia="Cambria Math"/></w:rPr><w:t>]</w:t></w:r><w:r><w:rPr><w:rFonts w:ascii="Cambria Math" w:hAnsi="Cambria Math" w:eastAsia="Cambria Math"/></w:rPr><w:t>~𝐹</w:t></w:r><w:r><w:rPr><w:rFonts w:ascii="Cambria Math" w:hAnsi="Cambria Math" w:eastAsia="Cambria Math"/></w:rPr><w:t>(</w:t></w:r><w:r><w:rPr><w:rFonts w:ascii="Cambria Math" w:hAnsi="Cambria Math" w:eastAsia="Cambria Math"/><w:position w:val="1"/></w:rPr><w:t>(</w:t></w:r><w:r><w:rPr><w:rFonts w:ascii="Cambria Math" w:hAnsi="Cambria Math" w:eastAsia="Cambria Math"/></w:rPr><w:t>𝑁</w:t></w:r><w:r w:rsidR="001852F3"><w:rPr><w:rFonts w:ascii="Cambria Math" w:hAnsi="Cambria Math" w:eastAsia="Cambria Math"/></w:rPr><w:t xml:space="preserve">−</w:t></w:r><w:r w:rsidR="001852F3"><w:rPr><w:rFonts w:ascii="Cambria Math" w:hAnsi="Cambria Math" w:eastAsia="Cambria Math"/></w:rPr><w:t xml:space="preserve">1</w:t></w:r><w:r><w:rPr><w:rFonts w:ascii="Cambria Math" w:hAnsi="Cambria Math" w:eastAsia="Cambria Math"/></w:rPr><w:t>)</w:t></w:r><w:r><w:rPr><w:rFonts w:ascii="Cambria Math" w:hAnsi="Cambria Math" w:eastAsia="Cambria Math"/></w:rPr><w:t>(</w:t></w:r><w:r><w:rPr><w:rFonts w:ascii="Cambria Math" w:hAnsi="Cambria Math" w:eastAsia="Cambria Math"/></w:rPr><w:t>𝑘</w:t></w:r><w:r w:rsidR="001852F3"><w:rPr><w:rFonts w:ascii="Cambria Math" w:hAnsi="Cambria Math" w:eastAsia="Cambria Math"/></w:rPr><w:t xml:space="preserve">+ 1</w:t></w:r><w:r><w:rPr><w:rFonts w:ascii="Cambria Math" w:hAnsi="Cambria Math" w:eastAsia="Cambria Math"/></w:rPr><w:t>)</w:t></w:r><w:r><w:rPr><w:rFonts w:ascii="Cambria Math" w:hAnsi="Cambria Math" w:eastAsia="Cambria Math"/></w:rPr><w:t>, 𝑁</w:t></w:r><w:r><w:rPr><w:rFonts w:ascii="Cambria Math" w:hAnsi="Cambria Math" w:eastAsia="Cambria Math"/></w:rPr><w:t>(</w:t></w:r><w:r><w:rPr><w:rFonts w:ascii="Cambria Math" w:hAnsi="Cambria Math" w:eastAsia="Cambria Math"/></w:rPr><w:t>𝑇</w:t></w:r><w:r w:rsidR="001852F3"><w:rPr><w:rFonts w:ascii="Cambria Math" w:hAnsi="Cambria Math" w:eastAsia="Cambria Math"/></w:rPr><w:t xml:space="preserve">−</w:t></w:r><w:r w:rsidR="001852F3"><w:rPr><w:rFonts w:ascii="Cambria Math" w:hAnsi="Cambria Math" w:eastAsia="Cambria Math"/></w:rPr><w:t xml:space="preserve">𝑘</w:t></w:r><w:r w:rsidR="001852F3"><w:rPr><w:rFonts w:ascii="Cambria Math" w:hAnsi="Cambria Math" w:eastAsia="Cambria Math"/></w:rPr><w:t xml:space="preserve">−</w:t></w:r><w:r w:rsidR="001852F3"><w:rPr><w:rFonts w:ascii="Cambria Math" w:hAnsi="Cambria Math" w:eastAsia="Cambria Math"/></w:rPr><w:t xml:space="preserve">1</w:t></w:r><w:r><w:rPr><w:rFonts w:ascii="Cambria Math" w:hAnsi="Cambria Math" w:eastAsia="Cambria Math"/></w:rPr><w:t>)</w:t></w:r><w:r><w:rPr><w:rFonts w:ascii="Cambria Math" w:hAnsi="Cambria Math" w:eastAsia="Cambria Math"/></w:rPr><w:t>)</w:t></w:r></w:p><w:p w:rsidR="0018722C"><w:pPr><w:pStyle w:val="ae"/><w:topLinePunct/></w:pPr><w:r><w:pict><v:line style="position:absolute;mso-position-horizontal-relative:page;mso-position-vertical-relative:paragraph;z-index:-122368" from="159.199997pt,-3.131848pt" to="298.129997pt,-3.131848pt" stroked="true" strokeweight=".75pt" strokecolor="#000000"><v:stroke dashstyle="solid"/><w10:wrap type="none"/></v:line></w:pict></w:r><w:r><w:rPr><w:rFonts w:ascii="Cambria Math" w:hAnsi="Cambria Math" w:eastAsia="Cambria Math"/></w:rPr><w:t>𝑆</w:t></w:r><w:r><w:rPr><w:rFonts w:ascii="Cambria Math" w:hAnsi="Cambria Math" w:eastAsia="Cambria Math"/><w:sz w:val="16"/></w:rPr><w:t>1</w:t></w:r><w:r><w:rPr><w:rFonts w:ascii="Cambria Math" w:hAnsi="Cambria Math" w:eastAsia="Cambria Math"/></w:rPr><w:t>/(𝑁𝑇</w:t></w:r><w:r w:rsidR="001852F3"><w:rPr><w:rFonts w:ascii="Cambria Math" w:hAnsi="Cambria Math" w:eastAsia="Cambria Math"/></w:rPr><w:t xml:space="preserve">−</w:t></w:r><w:r w:rsidR="001852F3"><w:rPr><w:rFonts w:ascii="Cambria Math" w:hAnsi="Cambria Math" w:eastAsia="Cambria Math"/></w:rPr><w:t xml:space="preserve">𝑁(𝑘</w:t></w:r><w:r w:rsidR="001852F3"><w:rPr><w:rFonts w:ascii="Cambria Math" w:hAnsi="Cambria Math" w:eastAsia="Cambria Math"/></w:rPr><w:t xml:space="preserve">+ 1))</w:t></w:r></w:p><w:p w:rsidR="0018722C"><w:pPr><w:pStyle w:val="ae"/><w:topLinePunct/></w:pPr><w:r><w:pict><v:line style="position:absolute;mso-position-horizontal-relative:page;mso-position-vertical-relative:paragraph;z-index:-122368" from="159.199997pt,-3.131848pt" to="298.129997pt,-3.131848pt" stroked="true" strokeweight=".75pt" strokecolor="#000000"><v:stroke dashstyle="solid"/><w10:wrap type="none"/></v:line></w:pict></w:r><w:r><w:rPr><w:rFonts w:ascii="Cambria Math" w:hAnsi="Cambria Math" w:eastAsia="Cambria Math"/></w:rPr><w:t>𝑆</w:t></w:r><w:r><w:rPr><w:rFonts w:ascii="Cambria Math" w:hAnsi="Cambria Math" w:eastAsia="Cambria Math"/><w:sz w:val="16"/></w:rPr><w:t>1</w:t></w:r><w:r><w:rPr><w:rFonts w:ascii="Cambria Math" w:hAnsi="Cambria Math" w:eastAsia="Cambria Math"/></w:rPr><w:t>/(𝑁𝑇</w:t></w:r><w:r w:rsidR="001852F3"><w:rPr><w:rFonts w:ascii="Cambria Math" w:hAnsi="Cambria Math" w:eastAsia="Cambria Math"/></w:rPr><w:t xml:space="preserve">−</w:t></w:r><w:r w:rsidR="001852F3"><w:rPr><w:rFonts w:ascii="Cambria Math" w:hAnsi="Cambria Math" w:eastAsia="Cambria Math"/></w:rPr><w:t xml:space="preserve">𝑁(𝑘</w:t></w:r><w:r w:rsidR="001852F3"><w:rPr><w:rFonts w:ascii="Cambria Math" w:hAnsi="Cambria Math" w:eastAsia="Cambria Math"/></w:rPr><w:t xml:space="preserve">+ 1))</w:t></w:r></w:p><w:p w:rsidR="0018722C"><w:pPr><w:topLinePunct/></w:pPr><w:r><w:t>如果计算得到的统计量的值不小于给定置信度下的相应的临界值，则拒绝假设</w:t></w:r></w:p><w:p w:rsidR="0018722C"><w:pPr><w:topLinePunct/></w:pPr><w:r><w:t>H</w:t></w:r><w:r><w:rPr><w:vertAlign w:val="subscript"/>/></w:rPr><w:t>2</w:t></w:r><w:r><w:t>，继续检验</w:t></w:r><w:r><w:t>H</w:t></w:r><w:r><w:rPr><w:vertAlign w:val="subscript"/>/></w:rPr><w:t>1</w:t></w:r><w:r><w:t>，反之，符合模型</w:t></w:r><w:r><w:t>（</w:t></w:r><w:r><w:t>1</w:t></w:r><w:r><w:t>）</w:t></w:r><w:r><w:t>。假设</w:t></w:r><w:r><w:t>H</w:t></w:r><w:r><w:rPr><w:vertAlign w:val="subscript"/>/></w:rPr><w:t>1</w:t></w:r><w:r><w:t>成立时，构造的统计量为</w:t></w:r></w:p><w:p w:rsidR="0018722C"><w:pPr><w:spacing w:before="227"/><w:ind w:leftChars="0" w:left="0" w:rightChars="0" w:right="0" w:firstLineChars="0" w:firstLine="0"/><w:jc w:val="right"/><w:topLinePunct/></w:pPr><w:r><w:rPr><w:kern w:val="2"/><w:sz w:val="24"/><w:szCs w:val="22"/><w:rFonts w:cstheme="minorBidi" w:hAnsiTheme="minorHAnsi" w:eastAsiaTheme="minorHAnsi" w:asciiTheme="minorHAnsi" w:ascii="Cambria Math" w:eastAsia="Cambria Math"/></w:rPr><w:t>𝐹</w:t></w:r><w:r><w:rPr><w:kern w:val="2"/><w:szCs w:val="22"/><w:rFonts w:ascii="Cambria Math" w:eastAsia="Cambria Math" w:cstheme="minorBidi" w:hAnsiTheme="minorHAnsi"/><w:position w:val="-5"/><w:sz w:val="16"/></w:rPr><w:t>1</w:t></w:r></w:p><w:p w:rsidR="0018722C"><w:pPr><w:topLinePunct/></w:pPr><w:r><w:br w:type="column"/></w:r><w:r><w:rPr><w:rFonts w:ascii="Cambria Math" w:hAnsi="Cambria Math" w:eastAsia="Cambria Math"/></w:rPr><w:t>= </w:t></w:r><w:r><w:rPr><w:rFonts w:ascii="Cambria Math" w:hAnsi="Cambria Math" w:eastAsia="Cambria Math"/></w:rPr><w:t>(</w:t></w:r><w:r><w:rPr><w:rFonts w:ascii="Cambria Math" w:hAnsi="Cambria Math" w:eastAsia="Cambria Math"/><w:position w:val="18"/></w:rPr><w:t>𝑆</w:t></w:r><w:r><w:rPr><w:rFonts w:ascii="Cambria Math" w:hAnsi="Cambria Math" w:eastAsia="Cambria Math"/><w:position w:val="12"/><w:sz w:val="16"/></w:rPr><w:t>2</w:t></w:r><w:r w:rsidR="001852F3"><w:rPr><w:rFonts w:ascii="Cambria Math" w:hAnsi="Cambria Math" w:eastAsia="Cambria Math"/><w:position w:val="12"/><w:sz w:val="16"/></w:rPr><w:t xml:space="preserve"> </w:t></w:r><w:r><w:rPr><w:rFonts w:ascii="Cambria Math" w:hAnsi="Cambria Math" w:eastAsia="Cambria Math"/><w:position w:val="18"/></w:rPr><w:t>−</w:t></w:r><w:r w:rsidR="001852F3"><w:rPr><w:rFonts w:ascii="Cambria Math" w:hAnsi="Cambria Math" w:eastAsia="Cambria Math"/><w:position w:val="18"/></w:rPr><w:t xml:space="preserve">𝑆</w:t></w:r><w:r><w:rPr><w:rFonts w:ascii="Cambria Math" w:hAnsi="Cambria Math" w:eastAsia="Cambria Math"/><w:position w:val="12"/><w:sz w:val="16"/></w:rPr><w:t>1</w:t></w:r><w:r><w:rPr><w:rFonts w:ascii="Cambria Math" w:hAnsi="Cambria Math" w:eastAsia="Cambria Math"/></w:rPr><w:t>)</w:t></w:r><w:r w:rsidR="004B696B"><w:rPr><w:rFonts w:ascii="Cambria Math" w:hAnsi="Cambria Math" w:eastAsia="Cambria Math"/></w:rPr><w:t xml:space="preserve"> </w:t></w:r><w:r><w:rPr><w:rFonts w:ascii="Cambria Math" w:hAnsi="Cambria Math" w:eastAsia="Cambria Math"/></w:rPr><w:t>/</w:t></w:r><w:r><w:rPr><w:rFonts w:ascii="Cambria Math" w:hAnsi="Cambria Math" w:eastAsia="Cambria Math"/></w:rPr><w:t>[</w:t></w:r><w:r><w:rPr><w:rFonts w:ascii="Cambria Math" w:hAnsi="Cambria Math" w:eastAsia="Cambria Math"/></w:rPr><w:t>(</w:t></w:r><w:r><w:rPr><w:rFonts w:ascii="Cambria Math" w:hAnsi="Cambria Math" w:eastAsia="Cambria Math"/><w:position w:val="18"/></w:rPr><w:t xml:space="preserve">𝑁</w:t></w:r><w:r w:rsidR="001852F3"><w:rPr><w:rFonts w:ascii="Cambria Math" w:hAnsi="Cambria Math" w:eastAsia="Cambria Math"/><w:position w:val="18"/></w:rPr><w:t xml:space="preserve">−</w:t></w:r><w:r w:rsidR="001852F3"><w:rPr><w:rFonts w:ascii="Cambria Math" w:hAnsi="Cambria Math" w:eastAsia="Cambria Math"/><w:position w:val="18"/></w:rPr><w:t xml:space="preserve">1</w:t></w:r><w:r><w:rPr><w:rFonts w:ascii="Cambria Math" w:hAnsi="Cambria Math" w:eastAsia="Cambria Math"/></w:rPr><w:t>)</w:t></w:r><w:r><w:rPr><w:rFonts w:ascii="Cambria Math" w:hAnsi="Cambria Math" w:eastAsia="Cambria Math"/></w:rPr><w:t xml:space="preserve">�</w:t></w:r><w:r><w:rPr><w:rFonts w:ascii="Cambria Math" w:hAnsi="Cambria Math" w:eastAsia="Cambria Math"/></w:rPr><w:t>]</w:t></w:r><w:r><w:rPr><w:rFonts w:ascii="Cambria Math" w:hAnsi="Cambria Math" w:eastAsia="Cambria Math"/></w:rPr><w:t xml:space="preserve"> </w:t></w:r><w:r><w:rPr><w:rFonts w:ascii="Cambria Math" w:hAnsi="Cambria Math" w:eastAsia="Cambria Math"/></w:rPr><w:t>~𝐹</w:t></w:r><w:r><w:rPr><w:rFonts w:ascii="Cambria Math" w:hAnsi="Cambria Math" w:eastAsia="Cambria Math"/></w:rPr><w:t>(</w:t></w:r><w:r><w:rPr><w:rFonts w:ascii="Cambria Math" w:hAnsi="Cambria Math" w:eastAsia="Cambria Math"/><w:position w:val="1"/></w:rPr><w:t>(</w:t></w:r><w:r><w:rPr><w:rFonts w:ascii="Cambria Math" w:hAnsi="Cambria Math" w:eastAsia="Cambria Math"/></w:rPr><w:t>𝑁</w:t></w:r><w:r w:rsidR="001852F3"><w:rPr><w:rFonts w:ascii="Cambria Math" w:hAnsi="Cambria Math" w:eastAsia="Cambria Math"/></w:rPr><w:t xml:space="preserve">−</w:t></w:r><w:r w:rsidR="001852F3"><w:rPr><w:rFonts w:ascii="Cambria Math" w:hAnsi="Cambria Math" w:eastAsia="Cambria Math"/></w:rPr><w:t xml:space="preserve">1</w:t></w:r><w:r><w:rPr><w:rFonts w:ascii="Cambria Math" w:hAnsi="Cambria Math" w:eastAsia="Cambria Math"/></w:rPr><w:t>)</w:t></w:r><w:r><w:rPr><w:rFonts w:ascii="Cambria Math" w:hAnsi="Cambria Math" w:eastAsia="Cambria Math"/></w:rPr><w:t>�</w:t></w:r><w:r w:rsidR="004B696B"><w:rPr><w:rFonts w:ascii="Cambria Math" w:hAnsi="Cambria Math" w:eastAsia="Cambria Math"/></w:rPr><w:t>, 𝑁</w:t></w:r><w:r><w:rPr><w:rFonts w:ascii="Cambria Math" w:hAnsi="Cambria Math" w:eastAsia="Cambria Math"/></w:rPr><w:t>(</w:t></w:r><w:r><w:rPr><w:rFonts w:ascii="Cambria Math" w:hAnsi="Cambria Math" w:eastAsia="Cambria Math"/></w:rPr><w:t>𝑇</w:t></w:r><w:r w:rsidR="001852F3"><w:rPr><w:rFonts w:ascii="Cambria Math" w:hAnsi="Cambria Math" w:eastAsia="Cambria Math"/></w:rPr><w:t xml:space="preserve">−</w:t></w:r><w:r w:rsidR="001852F3"><w:rPr><w:rFonts w:ascii="Cambria Math" w:hAnsi="Cambria Math" w:eastAsia="Cambria Math"/></w:rPr><w:t xml:space="preserve">𝑘</w:t></w:r><w:r w:rsidR="001852F3"><w:rPr><w:rFonts w:ascii="Cambria Math" w:hAnsi="Cambria Math" w:eastAsia="Cambria Math"/></w:rPr><w:t xml:space="preserve">−</w:t></w:r><w:r w:rsidR="001852F3"><w:rPr><w:rFonts w:ascii="Cambria Math" w:hAnsi="Cambria Math" w:eastAsia="Cambria Math"/></w:rPr><w:t xml:space="preserve">1</w:t></w:r><w:r><w:rPr><w:rFonts w:ascii="Cambria Math" w:hAnsi="Cambria Math" w:eastAsia="Cambria Math"/></w:rPr><w:t>)</w:t></w:r><w:r><w:rPr><w:rFonts w:ascii="Cambria Math" w:hAnsi="Cambria Math" w:eastAsia="Cambria Math"/></w:rPr><w:t>)</w:t></w:r></w:p><w:p w:rsidR="0018722C"><w:pPr><w:pStyle w:val="ae"/><w:topLinePunct/></w:pPr><w:r><w:pict><v:line style="position:absolute;mso-position-horizontal-relative:page;mso-position-vertical-relative:paragraph;z-index:-122344" from="190pt,-3.146851pt" to="298.12pt,-3.146851pt" stroked="true" strokeweight=".75pt" strokecolor="#000000"><v:stroke dashstyle="solid"/><w10:wrap type="none"/></v:line></w:pict></w:r><w:r><w:rPr><w:rFonts w:ascii="Cambria Math" w:hAnsi="Cambria Math" w:eastAsia="Cambria Math"/></w:rPr><w:t>𝑆</w:t></w:r><w:r><w:rPr><w:rFonts w:ascii="Cambria Math" w:hAnsi="Cambria Math" w:eastAsia="Cambria Math"/><w:sz w:val="16"/></w:rPr><w:t>1</w:t></w:r><w:r><w:rPr><w:rFonts w:ascii="Cambria Math" w:hAnsi="Cambria Math" w:eastAsia="Cambria Math"/></w:rPr><w:t>/(𝑁𝑇</w:t></w:r><w:r w:rsidR="001852F3"><w:rPr><w:rFonts w:ascii="Cambria Math" w:hAnsi="Cambria Math" w:eastAsia="Cambria Math"/></w:rPr><w:t xml:space="preserve">−</w:t></w:r><w:r w:rsidR="001852F3"><w:rPr><w:rFonts w:ascii="Cambria Math" w:hAnsi="Cambria Math" w:eastAsia="Cambria Math"/></w:rPr><w:t xml:space="preserve">𝑁(𝑘</w:t></w:r><w:r w:rsidR="001852F3"><w:rPr><w:rFonts w:ascii="Cambria Math" w:hAnsi="Cambria Math" w:eastAsia="Cambria Math"/></w:rPr><w:t xml:space="preserve">+ 1))</w:t></w:r></w:p><w:p w:rsidR="0018722C"><w:pPr><w:pStyle w:val="ae"/><w:topLinePunct/></w:pPr><w:r><w:pict><v:line style="position:absolute;mso-position-horizontal-relative:page;mso-position-vertical-relative:paragraph;z-index:-122344" from="190pt,-3.146851pt" to="298.12pt,-3.146851pt" stroked="true" strokeweight=".75pt" strokecolor="#000000"><v:stroke dashstyle="solid"/><w10:wrap type="none"/></v:line></w:pict></w:r><w:r><w:rPr><w:rFonts w:ascii="Cambria Math" w:hAnsi="Cambria Math" w:eastAsia="Cambria Math"/></w:rPr><w:t>𝑆</w:t></w:r><w:r><w:rPr><w:rFonts w:ascii="Cambria Math" w:hAnsi="Cambria Math" w:eastAsia="Cambria Math"/><w:sz w:val="16"/></w:rPr><w:t>1</w:t></w:r><w:r><w:rPr><w:rFonts w:ascii="Cambria Math" w:hAnsi="Cambria Math" w:eastAsia="Cambria Math"/></w:rPr><w:t>/(𝑁𝑇</w:t></w:r><w:r w:rsidR="001852F3"><w:rPr><w:rFonts w:ascii="Cambria Math" w:hAnsi="Cambria Math" w:eastAsia="Cambria Math"/></w:rPr><w:t xml:space="preserve">−</w:t></w:r><w:r w:rsidR="001852F3"><w:rPr><w:rFonts w:ascii="Cambria Math" w:hAnsi="Cambria Math" w:eastAsia="Cambria Math"/></w:rPr><w:t xml:space="preserve">𝑁(𝑘</w:t></w:r><w:r w:rsidR="001852F3"><w:rPr><w:rFonts w:ascii="Cambria Math" w:hAnsi="Cambria Math" w:eastAsia="Cambria Math"/></w:rPr><w:t xml:space="preserve">+ 1))</w:t></w:r></w:p><w:p w:rsidR="0018722C"><w:pPr><w:topLinePunct/></w:pPr><w:r><w:t>若计算得到的统计量的值不小于给定置信度下相应临界值，则拒绝假设</w:t></w:r><w:r><w:t>H</w:t></w:r><w:r><w:rPr><w:vertAlign w:val="subscript"/>/></w:rPr><w:t>1</w:t></w:r><w:r><w:t>，用模</w:t></w:r><w:r><w:t>型</w:t></w:r><w:r><w:t>（</w:t></w:r><w:r><w:t>3</w:t></w:r><w:r><w:t>）</w:t></w:r><w:r><w:t>，反之，则认为样本数据符合变截距模型</w:t></w:r><w:r><w:t>（</w:t></w:r><w:r><w:t>2</w:t></w:r><w:r><w:t>）</w:t></w:r><w:r><w:t>。</w:t></w:r></w:p><w:p w:rsidR="0018722C"><w:pPr><w:topLinePunct/></w:pPr><w:r><w:t>当数据中包含的截面成员是所研究总体的所有单位时，即截面成员之间的差异可</w:t></w:r><w:r><w:t>以被看作回归系数的参数变动，固定效应模型是一个合理的面板数据模型。例如，在</w:t></w:r><w:r><w:t>进行各省之间比较分析时，数据包括了所有的省份，此时使用固定影响模型进行分析</w:t></w:r><w:r><w:t>是合理的，这种情况比较符合本论文的分析。当截面成员是随机地抽自一个大总体时，</w:t></w:r><w:r><w:t>并想以样本结果对总体进行分析时，可以选择随机影响模型。综上分析，论文适合建立固定影响模型，至于选择三种类型中的哪一种，还需要分析和检验</w:t></w:r><w:r><w:rPr><w:vertAlign w:val="superscript"/>/></w:rPr><w:t>[</w:t></w:r><w:r><w:rPr><w:vertAlign w:val="superscript"/>/></w:rPr><w:t xml:space="preserve">72</w:t></w:r><w:r><w:rPr><w:vertAlign w:val="superscript"/>/></w:rPr><w:t>]</w:t></w:r><w:r><w:t>。</w:t></w:r></w:p><w:p w:rsidR="0018722C"><w:pPr><w:pStyle w:val="Heading3"/><w:topLinePunct/><w:ind w:left="200" w:hangingChars="200" w:hanging="200"/></w:pPr><w:bookmarkStart w:id="301422" w:name="_Toc686301422"/><w:bookmarkStart w:name="_bookmark38" w:id="90"/><w:bookmarkEnd w:id="90"/><w:r><w:t>5.2.2</w:t></w:r><w:r><w:t xml:space="preserve"> </w:t></w:r><w:r></w:r><w:bookmarkStart w:name="_bookmark38" w:id="91"/><w:bookmarkEnd w:id="91"/><w:r><w:t>数据说明和变量选择</w:t></w:r><w:bookmarkEnd w:id="301422"/></w:p><w:p w:rsidR="0018722C"><w:pPr><w:topLinePunct/></w:pPr><w:r><w:t>为与上一节的分析形成对应，环境规制对区域生态效率的影响研究也分两个时间</w:t></w:r><w:r><w:t>段：</w:t></w:r><w:r><w:t>199</w:t></w:r><w:r><w:t>7</w:t></w:r><w:r><w:t>-2003</w:t></w:r><w:r></w:r><w:r w:rsidR="001852F3"><w:t xml:space="preserve">年，</w:t></w:r><w:r><w:t>2004-2012</w:t></w:r><w:r></w:r><w:r w:rsidR="001852F3"><w:t xml:space="preserve">年。被解释变量为区域生态效率</w:t></w:r><w:r><w:t>（</w:t></w:r><w:r><w:t>EE</w:t></w:r><w:r><w:t>）</w:t></w:r><w:r><w:t>，以第三章测度</w:t></w:r><w:r><w:t>得到的数据表示；解释变量分别为环境规制的制定变量</w:t></w:r><w:r><w:t>（</w:t></w:r><w:r><w:t>FGS</w:t></w:r><w:r><w:t>）</w:t></w:r><w:r><w:t>、环境规制的实施变</w:t></w:r><w:r><w:t>量</w:t></w:r></w:p><w:p w:rsidR="0018722C"><w:pPr><w:topLinePunct/></w:pPr><w:r><w:t>（</w:t></w:r><w:r><w:t>GWT</w:t></w:r><w:r><w:t>）</w:t></w:r><w:r><w:t>、环境规制的监督变量</w:t></w:r><w:r><w:t>（</w:t></w:r><w:r><w:t>PWS</w:t></w:r><w:r><w:t>）</w:t></w:r><w:r><w:t>；控制变量有：人均地区生产总值</w:t></w:r><w:r><w:t>（</w:t></w:r><w:r><w:t>AVGDP</w:t></w:r><w:r><w:t>）</w:t></w:r><w:r><w:t>及</w:t></w:r><w:r><w:t>其二次方</w:t></w:r><w:r><w:t>（</w:t></w:r><w:r><w:t>AVGDP</w:t></w:r><w:r><w:rPr><w:spacing w:val="0"/></w:rPr><w:t>2</w:t></w:r><w:r><w:t>）</w:t></w:r><w:r><w:t>，可以验证环境库兹涅茨曲线的存在性；对数资本劳动比</w:t></w:r><w:r><w:t>（</w:t></w:r><w:r><w:t>LNKL</w:t></w:r><w:r><w:t>）</w:t></w:r><w:r><w:t>，</w:t></w:r><w:r><w:t>以固定资本形成总额与年末就业人数的比值表示，代表区域要素禀赋结构；工业增加</w:t></w:r><w:r><w:t>值占地区生产总值的比重</w:t></w:r><w:r><w:t>（</w:t></w:r><w:r><w:t>GYGD</w:t></w:r><w:r><w:rPr><w:spacing w:val="0"/></w:rPr><w:t>P</w:t></w:r><w:r><w:t>）</w:t></w:r><w:r><w:t>，表示区域产业结构。数据来源于各年的《中国统</w:t></w:r><w:r><w:t>计年鉴》、《中国环境年鉴》、《中国环境统计年鉴》、《中国劳动统计年鉴》，并进行了相应的整理和计算。</w:t></w:r></w:p><w:p w:rsidR="0018722C"><w:pPr><w:pStyle w:val="Heading3"/><w:topLinePunct/><w:ind w:left="200" w:hangingChars="200" w:hanging="200"/></w:pPr><w:bookmarkStart w:id="301423" w:name="_Toc686301423"/><w:bookmarkStart w:name="_bookmark39" w:id="92"/><w:bookmarkEnd w:id="92"/><w:r><w:t>5.2.3</w:t></w:r><w:r><w:t xml:space="preserve"> </w:t></w:r><w:r></w:r><w:bookmarkStart w:name="_bookmark39" w:id="93"/><w:bookmarkEnd w:id="93"/><w:r><w:t>检验结果及分析</w:t></w:r><w:bookmarkEnd w:id="301423"/></w:p><w:p w:rsidR="0018722C"><w:pPr><w:topLinePunct/></w:pPr><w:r><w:t>根据面板数据模型的分析步骤及方法，我们选择固定影响模型，并依次建立两个时间段的六个模型，每个模型还要建立三类拟合</w:t></w:r><w:r><w:t>（</w:t></w:r><w:r><w:t>联合回归、变截距、变系数</w:t></w:r><w:r><w:t>）</w:t></w:r><w:r><w:t>，根</w:t></w:r><w:r><w:t>据每一类拟合的残差平方和值及自由度，计算</w:t></w:r><w:r><w:t>F</w:t></w:r><w:r></w:r><w:r w:rsidR="001852F3"><w:t xml:space="preserve">统计量的值，与给定置信度下的临</w:t></w:r><w:r w:rsidR="001852F3"><w:t>界</w:t></w:r></w:p><w:p w:rsidR="0018722C"><w:pPr><w:topLinePunct/></w:pPr><w:r><w:t>值作比较，做出接受还是拒绝的判断，进而选择合适的拟合类型。根据拟合结果及相</w:t></w:r><w:r><w:t>应的计算，将得到的结果整理成</w:t></w:r><w:r><w:t>表</w:t></w:r><w:r><w:t>5-2</w:t></w:r><w:r><w:t>，根据表中的数据分析环境规制对生态效率影</w:t></w:r><w:r><w:t>响，并结合上一节环境规制区域间的互动影响，综合分析是模仿促进，模仿制约，还</w:t></w:r><w:r><w:t>是独立无效或有效，由于不存在变系数模型，可以很好的与环境规制的空间面板对应</w:t></w:r><w:r><w:t>分析，整理结果如</w:t></w:r><w:r><w:t>表</w:t></w:r><w:r><w:t>5-3</w:t></w:r><w:r><w:t>。</w:t></w:r></w:p><w:p w:rsidR="0018722C"><w:pPr><w:pStyle w:val="a8"/><w:topLinePunct/></w:pPr><w:r><w:t>表5-2</w:t></w:r><w:r><w:t xml:space="preserve">  </w:t></w:r><w:r w:rsidRPr="00DB64CE"><w:t>两阶段环境规制对区域生态效率的面板模型结果</w:t></w:r></w:p><w:tbl><w:tblPr><w:tblW w:w="5000" w:type="pct"/><w:tblInd w:w="993" w:type="dxa"/><w:tblBorders><w:insideH w:val="dashSmallGap" w:sz="4" w:space="0" w:color="C4BC96"/><w:insideV w:val="dashSmallGap" w:sz="4" w:space="0" w:color="C4BC96"/><w:top w:val="dashSmallGap" w:sz="4" w:space="0" w:color="C4BC96"/><w:bottom w:val="dashSmallGap" w:sz="4" w:space="0" w:color="C4BC96"/><w:left w:val="dashSmallGap" w:sz="4" w:space="0" w:color="C4BC96"/><w:right w:val="dashSmallGap" w:sz="4" w:space="0" w:color="C4BC96"/></w:tblBorders><w:tblLayout w:type="fixed"/><w:tblCellMar><w:top w:w="0" w:type="dxa"/><w:left w:w="0" w:type="dxa"/><w:bottom w:w="0" w:type="dxa"/><w:right w:w="0" w:type="dxa"/></w:tblCellMar><w:tblLook w:val="01E0"/><w:jc w:val="center"/></w:tblPr><w:tblGrid><w:gridCol w:w="1270"/><w:gridCol w:w="1029"/><w:gridCol w:w="1022"/><w:gridCol w:w="939"/><w:gridCol w:w="1014"/><w:gridCol w:w="871"/><w:gridCol w:w="931"/></w:tblGrid><w:tr><w:trPr><w:tblHeader/></w:trPr><w:tc><w:tcPr><w:tcW w:w="3010" w:type="pct"/><w:gridSpan w:val="4"/><w:vAlign w:val="center"/><w:tcBorders><w:bottom w:val="single" w:sz="4" w:space="0" w:color="auto"/></w:tcBorders></w:tcPr><w:p w:rsidR="0018722C"><w:pPr><w:pStyle w:val="a7"/><w:topLinePunct/><w:ind w:leftChars="0" w:left="0" w:rightChars="0" w:right="0" w:firstLineChars="0" w:firstLine="0"/><w:spacing w:line="240" w:lineRule="atLeast"/></w:pPr><w:r><w:t>1997-2003</w:t></w:r></w:p></w:tc><w:tc><w:tcPr><w:tcW w:w="1990" w:type="pct"/><w:gridSpan w:val="3"/><w:vAlign w:val="center"/><w:tcBorders><w:bottom w:val="single" w:sz="4" w:space="0" w:color="auto"/></w:tcBorders></w:tcPr><w:p w:rsidR="0018722C"><w:pPr><w:pStyle w:val="a7"/><w:topLinePunct/><w:ind w:leftChars="0" w:left="0" w:rightChars="0" w:right="0" w:firstLineChars="0" w:firstLine="0"/><w:spacing w:line="240" w:lineRule="atLeast"/></w:pPr><w:r><w:t>2004-2012</w:t></w:r></w:p></w:tc></w:tr><w:tr><w:tc><w:tcPr><w:tcW w:w="897" w:type="pct"/><w:vAlign w:val="center"/></w:tcPr><w:p w:rsidR="0018722C"><w:pPr><w:pStyle w:val="ac"/><w:topLinePunct/><w:ind w:leftChars="0" w:left="0" w:rightChars="0" w:right="0" w:firstLineChars="0" w:firstLine="0"/><w:spacing w:line="240" w:lineRule="atLeast"/></w:pPr></w:p></w:tc><w:tc><w:tcPr><w:tcW w:w="727" w:type="pct"/><w:vAlign w:val="center"/></w:tcPr><w:p w:rsidR="0018722C"><w:pPr><w:pStyle w:val="a5"/><w:topLinePunct/><w:ind w:leftChars="0" w:left="0" w:rightChars="0" w:right="0" w:firstLineChars="0" w:firstLine="0"/><w:spacing w:line="240" w:lineRule="atLeast"/></w:pPr><w:r><w:t>EE</w:t></w:r></w:p></w:tc><w:tc><w:tcPr><w:tcW w:w="722" w:type="pct"/><w:vAlign w:val="center"/></w:tcPr><w:p w:rsidR="0018722C"><w:pPr><w:pStyle w:val="a5"/><w:topLinePunct/><w:ind w:leftChars="0" w:left="0" w:rightChars="0" w:right="0" w:firstLineChars="0" w:firstLine="0"/><w:spacing w:line="240" w:lineRule="atLeast"/></w:pPr><w:r><w:t>EE</w:t></w:r></w:p></w:tc><w:tc><w:tcPr><w:tcW w:w="664" w:type="pct"/><w:vAlign w:val="center"/></w:tcPr><w:p w:rsidR="0018722C"><w:pPr><w:pStyle w:val="a5"/><w:topLinePunct/><w:ind w:leftChars="0" w:left="0" w:rightChars="0" w:right="0" w:firstLineChars="0" w:firstLine="0"/><w:spacing w:line="240" w:lineRule="atLeast"/></w:pPr><w:r><w:t>EE</w:t></w:r></w:p></w:tc><w:tc><w:tcPr><w:tcW w:w="717" w:type="pct"/><w:vAlign w:val="center"/></w:tcPr><w:p w:rsidR="0018722C"><w:pPr><w:pStyle w:val="a5"/><w:topLinePunct/><w:ind w:leftChars="0" w:left="0" w:rightChars="0" w:right="0" w:firstLineChars="0" w:firstLine="0"/><w:spacing w:line="240" w:lineRule="atLeast"/></w:pPr><w:r><w:t>EE</w:t></w:r></w:p></w:tc><w:tc><w:tcPr><w:tcW w:w="615" w:type="pct"/><w:vAlign w:val="center"/></w:tcPr><w:p w:rsidR="0018722C"><w:pPr><w:pStyle w:val="a5"/><w:topLinePunct/><w:ind w:leftChars="0" w:left="0" w:rightChars="0" w:right="0" w:firstLineChars="0" w:firstLine="0"/><w:spacing w:line="240" w:lineRule="atLeast"/></w:pPr><w:r><w:t>EE</w:t></w:r></w:p></w:tc><w:tc><w:tcPr><w:tcW w:w="658" w:type="pct"/><w:vAlign w:val="center"/></w:tcPr><w:p w:rsidR="0018722C"><w:pPr><w:pStyle w:val="ad"/><w:topLinePunct/><w:ind w:leftChars="0" w:left="0" w:rightChars="0" w:right="0" w:firstLineChars="0" w:firstLine="0"/><w:spacing w:line="240" w:lineRule="atLeast"/></w:pPr><w:r><w:t>EE</w:t></w:r></w:p></w:tc></w:tr><w:tr><w:tc><w:tcPr><w:tcW w:w="897" w:type="pct"/><w:vAlign w:val="center"/></w:tcPr><w:p w:rsidR="0018722C"><w:pPr><w:pStyle w:val="ac"/><w:topLinePunct/><w:ind w:leftChars="0" w:left="0" w:rightChars="0" w:right="0" w:firstLineChars="0" w:firstLine="0"/><w:spacing w:line="240" w:lineRule="atLeast"/></w:pPr><w:r><w:t>FGS</w:t></w:r></w:p></w:tc><w:tc><w:tcPr><w:tcW w:w="727" w:type="pct"/><w:vAlign w:val="center"/></w:tcPr><w:p w:rsidR="0018722C"><w:pPr><w:pStyle w:val="a5"/><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1990" w:type="pct"/><w:gridSpan w:val="3"/><w:vAlign w:val="center"/></w:tcPr><w:p w:rsidR="0018722C"><w:pPr><w:pStyle w:val="ad"/><w:topLinePunct/><w:ind w:leftChars="0" w:left="0" w:rightChars="0" w:right="0" w:firstLineChars="0" w:firstLine="0"/><w:spacing w:line="240" w:lineRule="atLeast"/></w:pPr><w:r><w:t>0.002</w:t></w:r><w:r><w:rPr><w:vertAlign w:val="superscript"/>/></w:rPr><w:t>*</w:t></w:r></w:p></w:tc></w:tr><w:tr><w:tc><w:tcPr><w:tcW w:w="897" w:type="pct"/><w:vAlign w:val="center"/></w:tcPr><w:p w:rsidR="0018722C"><w:pPr><w:pStyle w:val="ac"/><w:topLinePunct/><w:ind w:leftChars="0" w:left="0" w:rightChars="0" w:right="0" w:firstLineChars="0" w:firstLine="0"/><w:spacing w:line="240" w:lineRule="atLeast"/></w:pPr><w:r><w:t>GWT</w:t></w:r></w:p></w:tc><w:tc><w:tcPr><w:tcW w:w="727" w:type="pct"/><w:vAlign w:val="center"/></w:tcPr><w:p w:rsidR="0018722C"><w:pPr><w:pStyle w:val="a5"/><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r><w:t>-0.21</w:t></w:r><w:r><w:rPr><w:vertAlign w:val="superscript"/>/></w:rPr><w:t>**</w:t></w:r></w:p></w:tc><w:tc><w:tcPr><w:tcW w:w="664" w:type="pct"/><w:vAlign w:val="center"/></w:tcPr><w:p w:rsidR="0018722C"><w:pPr><w:pStyle w:val="a5"/><w:topLinePunct/><w:ind w:leftChars="0" w:left="0" w:rightChars="0" w:right="0" w:firstLineChars="0" w:firstLine="0"/><w:spacing w:line="240" w:lineRule="atLeast"/></w:pPr></w:p></w:tc><w:tc><w:tcPr><w:tcW w:w="1990" w:type="pct"/><w:gridSpan w:val="3"/><w:vAlign w:val="center"/></w:tcPr><w:p w:rsidR="0018722C"><w:pPr><w:pStyle w:val="ad"/><w:topLinePunct/><w:ind w:leftChars="0" w:left="0" w:rightChars="0" w:right="0" w:firstLineChars="0" w:firstLine="0"/><w:spacing w:line="240" w:lineRule="atLeast"/></w:pPr><w:r><w:t>0.02</w:t></w:r><w:r><w:rPr><w:vertAlign w:val="superscript"/>/></w:rPr><w:t>**</w:t></w:r></w:p></w:tc></w:tr><w:tr><w:tc><w:tcPr><w:tcW w:w="897" w:type="pct"/><w:vAlign w:val="center"/></w:tcPr><w:p w:rsidR="0018722C"><w:pPr><w:pStyle w:val="ac"/><w:topLinePunct/><w:ind w:leftChars="0" w:left="0" w:rightChars="0" w:right="0" w:firstLineChars="0" w:firstLine="0"/><w:spacing w:line="240" w:lineRule="atLeast"/></w:pPr><w:r><w:t>PWS</w:t></w:r></w:p></w:tc><w:tc><w:tcPr><w:tcW w:w="727" w:type="pct"/><w:vAlign w:val="center"/></w:tcPr><w:p w:rsidR="0018722C"><w:pPr><w:pStyle w:val="a5"/><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w:t>-0.33</w:t></w:r><w:r><w:rPr><w:vertAlign w:val="superscript"/>/></w:rPr><w:t>**</w:t></w:r></w:p></w:tc><w:tc><w:tcPr><w:tcW w:w="1990" w:type="pct"/><w:gridSpan w:val="3"/><w:vAlign w:val="center"/></w:tcPr><w:p w:rsidR="0018722C"><w:pPr><w:pStyle w:val="ad"/><w:topLinePunct/><w:ind w:leftChars="0" w:left="0" w:rightChars="0" w:right="0" w:firstLineChars="0" w:firstLine="0"/><w:spacing w:line="240" w:lineRule="atLeast"/></w:pPr><w:r><w:t>-0.25</w:t></w:r><w:r><w:rPr><w:vertAlign w:val="superscript"/>/></w:rPr><w:t>**</w:t></w:r></w:p></w:tc></w:tr><w:tr><w:tc><w:tcPr><w:tcW w:w="897" w:type="pct"/><w:vAlign w:val="center"/></w:tcPr><w:p w:rsidR="0018722C"><w:pPr><w:pStyle w:val="ac"/><w:topLinePunct/><w:ind w:leftChars="0" w:left="0" w:rightChars="0" w:right="0" w:firstLineChars="0" w:firstLine="0"/><w:spacing w:line="240" w:lineRule="atLeast"/></w:pPr><w:r><w:t>R</w:t></w:r><w:r><w:rPr><w:vertAlign w:val="subscript"/>/></w:rPr><w:t>2</w:t></w:r></w:p></w:tc><w:tc><w:tcPr><w:tcW w:w="727" w:type="pct"/><w:vAlign w:val="center"/></w:tcPr><w:p w:rsidR="0018722C"><w:pPr><w:pStyle w:val="affff9"/><w:topLinePunct/><w:ind w:leftChars="0" w:left="0" w:rightChars="0" w:right="0" w:firstLineChars="0" w:firstLine="0"/><w:spacing w:line="240" w:lineRule="atLeast"/></w:pPr><w:r><w:t>0.86</w:t></w:r></w:p></w:tc><w:tc><w:tcPr><w:tcW w:w="722" w:type="pct"/><w:vAlign w:val="center"/></w:tcPr><w:p w:rsidR="0018722C"><w:pPr><w:pStyle w:val="affff9"/><w:topLinePunct/><w:ind w:leftChars="0" w:left="0" w:rightChars="0" w:right="0" w:firstLineChars="0" w:firstLine="0"/><w:spacing w:line="240" w:lineRule="atLeast"/></w:pPr><w:r><w:t>0.61</w:t></w:r></w:p></w:tc><w:tc><w:tcPr><w:tcW w:w="664" w:type="pct"/><w:vAlign w:val="center"/></w:tcPr><w:p w:rsidR="0018722C"><w:pPr><w:pStyle w:val="affff9"/><w:topLinePunct/><w:ind w:leftChars="0" w:left="0" w:rightChars="0" w:right="0" w:firstLineChars="0" w:firstLine="0"/><w:spacing w:line="240" w:lineRule="atLeast"/></w:pPr><w:r><w:t>0.6</w:t></w:r></w:p></w:tc><w:tc><w:tcPr><w:tcW w:w="717" w:type="pct"/><w:vAlign w:val="center"/></w:tcPr><w:p w:rsidR="0018722C"><w:pPr><w:pStyle w:val="affff9"/><w:topLinePunct/><w:ind w:leftChars="0" w:left="0" w:rightChars="0" w:right="0" w:firstLineChars="0" w:firstLine="0"/><w:spacing w:line="240" w:lineRule="atLeast"/></w:pPr><w:r><w:t>0.36</w:t></w:r></w:p></w:tc><w:tc><w:tcPr><w:tcW w:w="615" w:type="pct"/><w:vAlign w:val="center"/></w:tcPr><w:p w:rsidR="0018722C"><w:pPr><w:pStyle w:val="affff9"/><w:topLinePunct/><w:ind w:leftChars="0" w:left="0" w:rightChars="0" w:right="0" w:firstLineChars="0" w:firstLine="0"/><w:spacing w:line="240" w:lineRule="atLeast"/></w:pPr><w:r><w:t>0.65</w:t></w:r></w:p></w:tc><w:tc><w:tcPr><w:tcW w:w="658" w:type="pct"/><w:vAlign w:val="center"/></w:tcPr><w:p w:rsidR="0018722C"><w:pPr><w:pStyle w:val="affff9"/><w:topLinePunct/><w:ind w:leftChars="0" w:left="0" w:rightChars="0" w:right="0" w:firstLineChars="0" w:firstLine="0"/><w:spacing w:line="240" w:lineRule="atLeast"/></w:pPr><w:r><w:t>0.55</w:t></w:r></w:p></w:tc></w:tr><w:tr><w:tc><w:tcPr><w:tcW w:w="897" w:type="pct"/><w:vAlign w:val="center"/></w:tcPr><w:p w:rsidR="0018722C"><w:pPr><w:pStyle w:val="ac"/><w:topLinePunct/><w:ind w:leftChars="0" w:left="0" w:rightChars="0" w:right="0" w:firstLineChars="0" w:firstLine="0"/><w:spacing w:line="240" w:lineRule="atLeast"/></w:pPr><w:r><w:t>AVGDP</w:t></w:r></w:p></w:tc><w:tc><w:tcPr><w:tcW w:w="727" w:type="pct"/><w:vAlign w:val="center"/></w:tcPr><w:p w:rsidR="0018722C"><w:pPr><w:pStyle w:val="a5"/><w:topLinePunct/><w:ind w:leftChars="0" w:left="0" w:rightChars="0" w:right="0" w:firstLineChars="0" w:firstLine="0"/><w:spacing w:line="240" w:lineRule="atLeast"/></w:pPr><w:r><w:t>0.88</w:t></w:r><w:r><w:rPr><w:vertAlign w:val="superscript"/>/></w:rPr><w:t>*</w:t></w:r></w:p></w:tc><w:tc><w:tcPr><w:tcW w:w="722" w:type="pct"/><w:vAlign w:val="center"/></w:tcPr><w:p w:rsidR="0018722C"><w:pPr><w:pStyle w:val="a5"/><w:topLinePunct/><w:ind w:leftChars="0" w:left="0" w:rightChars="0" w:right="0" w:firstLineChars="0" w:firstLine="0"/><w:spacing w:line="240" w:lineRule="atLeast"/></w:pPr><w:r><w:t>0.92</w:t></w:r><w:r><w:rPr><w:vertAlign w:val="superscript"/>/></w:rPr><w:t>***</w:t></w:r></w:p></w:tc><w:tc><w:tcPr><w:tcW w:w="664" w:type="pct"/><w:vAlign w:val="center"/></w:tcPr><w:p w:rsidR="0018722C"><w:pPr><w:pStyle w:val="a5"/><w:topLinePunct/><w:ind w:leftChars="0" w:left="0" w:rightChars="0" w:right="0" w:firstLineChars="0" w:firstLine="0"/><w:spacing w:line="240" w:lineRule="atLeast"/></w:pPr><w:r><w:t>0.88</w:t></w:r><w:r><w:rPr><w:vertAlign w:val="superscript"/>/></w:rPr><w:t>***</w:t></w:r></w:p></w:tc><w:tc><w:tcPr><w:tcW w:w="717" w:type="pct"/><w:vAlign w:val="center"/></w:tcPr><w:p w:rsidR="0018722C"><w:pPr><w:pStyle w:val="a5"/><w:topLinePunct/><w:ind w:leftChars="0" w:left="0" w:rightChars="0" w:right="0" w:firstLineChars="0" w:firstLine="0"/><w:spacing w:line="240" w:lineRule="atLeast"/></w:pPr><w:r><w:t>0.44</w:t></w:r><w:r><w:rPr><w:vertAlign w:val="superscript"/>/></w:rPr><w:t>***</w:t></w:r></w:p></w:tc><w:tc><w:tcPr><w:tcW w:w="615" w:type="pct"/><w:vAlign w:val="center"/></w:tcPr><w:p w:rsidR="0018722C"><w:pPr><w:pStyle w:val="a5"/><w:topLinePunct/><w:ind w:leftChars="0" w:left="0" w:rightChars="0" w:right="0" w:firstLineChars="0" w:firstLine="0"/><w:spacing w:line="240" w:lineRule="atLeast"/></w:pPr><w:r><w:t>0.48</w:t></w:r><w:r><w:rPr><w:vertAlign w:val="superscript"/>/></w:rPr><w:t>***</w:t></w:r></w:p></w:tc><w:tc><w:tcPr><w:tcW w:w="658" w:type="pct"/><w:vAlign w:val="center"/></w:tcPr><w:p w:rsidR="0018722C"><w:pPr><w:pStyle w:val="ad"/><w:topLinePunct/><w:ind w:leftChars="0" w:left="0" w:rightChars="0" w:right="0" w:firstLineChars="0" w:firstLine="0"/><w:spacing w:line="240" w:lineRule="atLeast"/></w:pPr><w:r><w:t>0.42</w:t></w:r><w:r><w:rPr><w:vertAlign w:val="superscript"/>/></w:rPr><w:t>**</w:t></w:r></w:p></w:tc></w:tr><w:tr><w:tc><w:tcPr><w:tcW w:w="897" w:type="pct"/><w:vAlign w:val="center"/></w:tcPr><w:p w:rsidR="0018722C"><w:pPr><w:pStyle w:val="ac"/><w:topLinePunct/><w:ind w:leftChars="0" w:left="0" w:rightChars="0" w:right="0" w:firstLineChars="0" w:firstLine="0"/><w:spacing w:line="240" w:lineRule="atLeast"/></w:pPr><w:r><w:t>AVGDP2</w:t></w:r></w:p></w:tc><w:tc><w:tcPr><w:tcW w:w="2113" w:type="pct"/><w:gridSpan w:val="3"/><w:vAlign w:val="center"/></w:tcPr><w:p w:rsidR="0018722C"><w:pPr><w:pStyle w:val="a5"/><w:topLinePunct/><w:ind w:leftChars="0" w:left="0" w:rightChars="0" w:right="0" w:firstLineChars="0" w:firstLine="0"/><w:spacing w:line="240" w:lineRule="atLeast"/></w:pPr><w:r><w:t>0.28</w:t></w:r><w:r><w:rPr><w:vertAlign w:val="superscript"/>/></w:rPr><w:t>**</w:t></w:r></w:p></w:tc><w:tc><w:tcPr><w:tcW w:w="1990" w:type="pct"/><w:gridSpan w:val="3"/><w:vAlign w:val="center"/></w:tcPr><w:p w:rsidR="0018722C"><w:pPr><w:pStyle w:val="ad"/><w:topLinePunct/><w:ind w:leftChars="0" w:left="0" w:rightChars="0" w:right="0" w:firstLineChars="0" w:firstLine="0"/><w:spacing w:line="240" w:lineRule="atLeast"/></w:pPr></w:p></w:tc></w:tr><w:tr><w:tc><w:tcPr><w:tcW w:w="897" w:type="pct"/><w:vAlign w:val="center"/></w:tcPr><w:p w:rsidR="0018722C"><w:pPr><w:pStyle w:val="ac"/><w:topLinePunct/><w:ind w:leftChars="0" w:left="0" w:rightChars="0" w:right="0" w:firstLineChars="0" w:firstLine="0"/><w:spacing w:line="240" w:lineRule="atLeast"/></w:pPr><w:r><w:t>GYGDP</w:t></w:r></w:p></w:tc><w:tc><w:tcPr><w:tcW w:w="2113" w:type="pct"/><w:gridSpan w:val="3"/><w:vAlign w:val="center"/></w:tcPr><w:p w:rsidR="0018722C"><w:pPr><w:pStyle w:val="affff9"/><w:topLinePunct/><w:ind w:leftChars="0" w:left="0" w:rightChars="0" w:right="0" w:firstLineChars="0" w:firstLine="0"/><w:spacing w:line="240" w:lineRule="atLeast"/></w:pPr><w:r><w:t>0.01</w:t></w:r></w:p></w:tc><w:tc><w:tcPr><w:tcW w:w="717" w:type="pct"/><w:vAlign w:val="center"/></w:tcPr><w:p w:rsidR="0018722C"><w:pPr><w:pStyle w:val="a5"/><w:topLinePunct/><w:ind w:leftChars="0" w:left="0" w:rightChars="0" w:right="0" w:firstLineChars="0" w:firstLine="0"/><w:spacing w:line="240" w:lineRule="atLeast"/></w:pPr><w:r><w:t>0.12</w:t></w:r><w:r><w:rPr><w:vertAlign w:val="superscript"/>/></w:rPr><w:t>*</w:t></w:r></w:p></w:tc><w:tc><w:tcPr><w:tcW w:w="615" w:type="pct"/><w:vAlign w:val="center"/></w:tcPr><w:p w:rsidR="0018722C"><w:pPr><w:pStyle w:val="a5"/><w:topLinePunct/><w:ind w:leftChars="0" w:left="0" w:rightChars="0" w:right="0" w:firstLineChars="0" w:firstLine="0"/><w:spacing w:line="240" w:lineRule="atLeast"/></w:pPr><w:r><w:t>0.11</w:t></w:r><w:r><w:rPr><w:vertAlign w:val="superscript"/>/></w:rPr><w:t>*</w:t></w:r></w:p></w:tc><w:tc><w:tcPr><w:tcW w:w="658" w:type="pct"/><w:vAlign w:val="center"/></w:tcPr><w:p w:rsidR="0018722C"><w:pPr><w:pStyle w:val="ad"/><w:topLinePunct/><w:ind w:leftChars="0" w:left="0" w:rightChars="0" w:right="0" w:firstLineChars="0" w:firstLine="0"/><w:spacing w:line="240" w:lineRule="atLeast"/></w:pPr><w:r><w:t>0.12</w:t></w:r><w:r><w:rPr><w:vertAlign w:val="superscript"/>/></w:rPr><w:t>**</w:t></w:r></w:p></w:tc></w:tr><w:tr><w:tc><w:tcPr><w:tcW w:w="897" w:type="pct"/><w:vAlign w:val="center"/></w:tcPr><w:p w:rsidR="0018722C"><w:pPr><w:pStyle w:val="ac"/><w:topLinePunct/><w:ind w:leftChars="0" w:left="0" w:rightChars="0" w:right="0" w:firstLineChars="0" w:firstLine="0"/><w:spacing w:line="240" w:lineRule="atLeast"/></w:pPr><w:r><w:t>LNKL</w:t></w:r></w:p></w:tc><w:tc><w:tcPr><w:tcW w:w="2113" w:type="pct"/><w:gridSpan w:val="3"/><w:vAlign w:val="center"/></w:tcPr><w:p w:rsidR="0018722C"><w:pPr><w:pStyle w:val="affff9"/><w:topLinePunct/><w:ind w:leftChars="0" w:left="0" w:rightChars="0" w:right="0" w:firstLineChars="0" w:firstLine="0"/><w:spacing w:line="240" w:lineRule="atLeast"/></w:pPr><w:r><w:t>-0.19</w:t></w:r></w:p></w:tc><w:tc><w:tcPr><w:tcW w:w="717" w:type="pct"/><w:vAlign w:val="center"/></w:tcPr><w:p w:rsidR="0018722C"><w:pPr><w:pStyle w:val="a5"/><w:topLinePunct/><w:ind w:leftChars="0" w:left="0" w:rightChars="0" w:right="0" w:firstLineChars="0" w:firstLine="0"/><w:spacing w:line="240" w:lineRule="atLeast"/></w:pPr><w:r><w:t>-0.12</w:t></w:r><w:r><w:rPr><w:vertAlign w:val="superscript"/>/></w:rPr><w:t>***</w:t></w:r></w:p></w:tc><w:tc><w:tcPr><w:tcW w:w="615" w:type="pct"/><w:vAlign w:val="center"/></w:tcPr><w:p w:rsidR="0018722C"><w:pPr><w:pStyle w:val="a5"/><w:topLinePunct/><w:ind w:leftChars="0" w:left="0" w:rightChars="0" w:right="0" w:firstLineChars="0" w:firstLine="0"/><w:spacing w:line="240" w:lineRule="atLeast"/></w:pPr><w:r><w:t>-0.12</w:t></w:r><w:r><w:rPr><w:vertAlign w:val="superscript"/>/></w:rPr><w:t>***</w:t></w:r></w:p></w:tc><w:tc><w:tcPr><w:tcW w:w="658" w:type="pct"/><w:vAlign w:val="center"/></w:tcPr><w:p w:rsidR="0018722C"><w:pPr><w:pStyle w:val="ad"/><w:topLinePunct/><w:ind w:leftChars="0" w:left="0" w:rightChars="0" w:right="0" w:firstLineChars="0" w:firstLine="0"/><w:spacing w:line="240" w:lineRule="atLeast"/></w:pPr><w:r><w:t>-0.15</w:t></w:r><w:r><w:rPr><w:vertAlign w:val="superscript"/>/></w:rPr><w:t>***</w:t></w:r></w:p></w:tc></w:tr><w:tr><w:tc><w:tcPr><w:tcW w:w="897" w:type="pct"/><w:vAlign w:val="center"/><w:tcBorders><w:top w:val="single" w:sz="4" w:space="0" w:color="auto"/></w:tcBorders></w:tcPr><w:p w:rsidR="0018722C"><w:pPr><w:pStyle w:val="ac"/><w:topLinePunct/><w:ind w:leftChars="0" w:left="0" w:rightChars="0" w:right="0" w:firstLineChars="0" w:firstLine="0"/><w:spacing w:line="240" w:lineRule="atLeast"/></w:pPr><w:r><w:t>模型选择</w:t></w:r></w:p></w:tc><w:tc><w:tcPr><w:tcW w:w="72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w:t></w:r><w:r><w:t>）</w:t></w:r></w:p></w:tc><w:tc><w:tcPr><w:tcW w:w="72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p></w:tc><w:tc><w:tcPr><w:tcW w:w="66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p></w:tc><w:tc><w:tcPr><w:tcW w:w="71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w:t></w:r><w:r><w:t>）</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p></w:tc><w:tc><w:tcPr><w:tcW w:w="658"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w:t></w:r><w:r><w:t>）</w:t></w:r></w:p></w:tc></w:tr></w:tbl><w:p w:rsidR="0018722C"><w:pPr><w:pStyle w:val="aff3"/><w:topLinePunct/></w:pPr><w:r><w:rPr><w:rFonts w:cstheme="minorBidi" w:hAnsiTheme="minorHAnsi" w:eastAsiaTheme="minorHAnsi" w:asciiTheme="minorHAnsi"/></w:rPr><w:t>＊＊＊、＊＊、＊分别表示</w:t></w:r><w:r w:rsidR="001852F3"><w:rPr><w:rFonts w:cstheme="minorBidi" w:hAnsiTheme="minorHAnsi" w:eastAsiaTheme="minorHAnsi" w:asciiTheme="minorHAnsi"/></w:rPr><w:t xml:space="preserve">1%、5%和</w:t></w:r><w:r w:rsidR="001852F3"><w:rPr><w:rFonts w:cstheme="minorBidi" w:hAnsiTheme="minorHAnsi" w:eastAsiaTheme="minorHAnsi" w:asciiTheme="minorHAnsi"/></w:rPr><w:t xml:space="preserve">10%显著性水平下显著；空白部分表示不显著。</w:t></w:r></w:p><w:p w:rsidR="0018722C"><w:pPr><w:topLinePunct/></w:pPr><w:r><w:rPr><w:rFonts w:cstheme="minorBidi" w:hAnsiTheme="minorHAnsi" w:eastAsiaTheme="minorHAnsi" w:asciiTheme="minorHAnsi"/></w:rPr><w:t>变量含义：区域生态效率</w:t></w:r><w:r><w:rPr><w:rFonts w:cstheme="minorBidi" w:hAnsiTheme="minorHAnsi" w:eastAsiaTheme="minorHAnsi" w:asciiTheme="minorHAnsi"/></w:rPr><w:t>(</w:t></w:r><w:r><w:rPr><w:kern w:val="2"/><w:sz w:val="18"/><w:szCs w:val="22"/><w:rFonts w:cstheme="minorBidi" w:hAnsiTheme="minorHAnsi" w:eastAsiaTheme="minorHAnsi" w:asciiTheme="minorHAnsi"/></w:rPr><w:t>EE</w:t></w:r><w:r><w:rPr><w:rFonts w:cstheme="minorBidi" w:hAnsiTheme="minorHAnsi" w:eastAsiaTheme="minorHAnsi" w:asciiTheme="minorHAnsi"/></w:rPr><w:t>)</w:t></w:r><w:r><w:rPr><w:rFonts w:cstheme="minorBidi" w:hAnsiTheme="minorHAnsi" w:eastAsiaTheme="minorHAnsi" w:asciiTheme="minorHAnsi"/></w:rPr><w:t>、规制制定变量</w:t></w:r><w:r><w:rPr><w:rFonts w:cstheme="minorBidi" w:hAnsiTheme="minorHAnsi" w:eastAsiaTheme="minorHAnsi" w:asciiTheme="minorHAnsi"/></w:rPr><w:t>(</w:t></w:r><w:r><w:rPr><w:kern w:val="2"/><w:sz w:val="18"/><w:szCs w:val="22"/><w:rFonts w:cstheme="minorBidi" w:hAnsiTheme="minorHAnsi" w:eastAsiaTheme="minorHAnsi" w:asciiTheme="minorHAnsi"/></w:rPr><w:t>FGS</w:t></w:r><w:r><w:rPr><w:rFonts w:cstheme="minorBidi" w:hAnsiTheme="minorHAnsi" w:eastAsiaTheme="minorHAnsi" w:asciiTheme="minorHAnsi"/></w:rPr><w:t>)</w:t></w:r><w:r><w:rPr><w:rFonts w:cstheme="minorBidi" w:hAnsiTheme="minorHAnsi" w:eastAsiaTheme="minorHAnsi" w:asciiTheme="minorHAnsi"/></w:rPr><w:t>、规制实施变量</w:t></w:r><w:r><w:rPr><w:rFonts w:cstheme="minorBidi" w:hAnsiTheme="minorHAnsi" w:eastAsiaTheme="minorHAnsi" w:asciiTheme="minorHAnsi"/></w:rPr><w:t>(</w:t></w:r><w:r><w:rPr><w:kern w:val="2"/><w:szCs w:val="22"/><w:rFonts w:cstheme="minorBidi" w:hAnsiTheme="minorHAnsi" w:eastAsiaTheme="minorHAnsi" w:asciiTheme="minorHAnsi"/><w:spacing w:val="-2"/><w:sz w:val="18"/></w:rPr><w:t>GWT</w:t></w:r><w:r><w:rPr><w:rFonts w:cstheme="minorBidi" w:hAnsiTheme="minorHAnsi" w:eastAsiaTheme="minorHAnsi" w:asciiTheme="minorHAnsi"/></w:rPr><w:t>)</w:t></w:r><w:r><w:rPr><w:rFonts w:cstheme="minorBidi" w:hAnsiTheme="minorHAnsi" w:eastAsiaTheme="minorHAnsi" w:asciiTheme="minorHAnsi"/></w:rPr><w:t>、规制监督变量</w:t></w:r><w:r><w:rPr><w:rFonts w:cstheme="minorBidi" w:hAnsiTheme="minorHAnsi" w:eastAsiaTheme="minorHAnsi" w:asciiTheme="minorHAnsi"/></w:rPr><w:t>(</w:t></w:r><w:r><w:rPr><w:kern w:val="2"/><w:szCs w:val="22"/><w:rFonts w:cstheme="minorBidi" w:hAnsiTheme="minorHAnsi" w:eastAsiaTheme="minorHAnsi" w:asciiTheme="minorHAnsi"/><w:sz w:val="18"/></w:rPr><w:t xml:space="preserve">PWS</w:t></w:r><w:r><w:rPr><w:rFonts w:cstheme="minorBidi" w:hAnsiTheme="minorHAnsi" w:eastAsiaTheme="minorHAnsi" w:asciiTheme="minorHAnsi"/></w:rPr><w:t>)</w:t></w:r><w:r><w:rPr><w:rFonts w:cstheme="minorBidi" w:hAnsiTheme="minorHAnsi" w:eastAsiaTheme="minorHAnsi" w:asciiTheme="minorHAnsi"/></w:rPr><w:t>、人均国内生产总值</w:t></w:r><w:r><w:rPr><w:rFonts w:cstheme="minorBidi" w:hAnsiTheme="minorHAnsi" w:eastAsiaTheme="minorHAnsi" w:asciiTheme="minorHAnsi"/></w:rPr><w:t>(</w:t></w:r><w:r><w:rPr><w:kern w:val="2"/><w:szCs w:val="22"/><w:rFonts w:cstheme="minorBidi" w:hAnsiTheme="minorHAnsi" w:eastAsiaTheme="minorHAnsi" w:asciiTheme="minorHAnsi"/><w:sz w:val="18"/></w:rPr><w:t>AVGDP</w:t></w:r><w:r><w:rPr><w:rFonts w:cstheme="minorBidi" w:hAnsiTheme="minorHAnsi" w:eastAsiaTheme="minorHAnsi" w:asciiTheme="minorHAnsi"/></w:rPr><w:t>)</w:t></w:r><w:r><w:rPr><w:rFonts w:cstheme="minorBidi" w:hAnsiTheme="minorHAnsi" w:eastAsiaTheme="minorHAnsi" w:asciiTheme="minorHAnsi"/></w:rPr><w:t>、人均地区生产总值二次方</w:t></w:r><w:r><w:rPr><w:rFonts w:cstheme="minorBidi" w:hAnsiTheme="minorHAnsi" w:eastAsiaTheme="minorHAnsi" w:asciiTheme="minorHAnsi"/></w:rPr><w:t>(</w:t></w:r><w:r><w:rPr><w:kern w:val="2"/><w:szCs w:val="22"/><w:rFonts w:cstheme="minorBidi" w:hAnsiTheme="minorHAnsi" w:eastAsiaTheme="minorHAnsi" w:asciiTheme="minorHAnsi"/><w:sz w:val="18"/></w:rPr><w:t>AVGDP2</w:t></w:r><w:r><w:rPr><w:rFonts w:cstheme="minorBidi" w:hAnsiTheme="minorHAnsi" w:eastAsiaTheme="minorHAnsi" w:asciiTheme="minorHAnsi"/></w:rPr><w:t>)</w:t></w:r><w:r><w:rPr><w:rFonts w:cstheme="minorBidi" w:hAnsiTheme="minorHAnsi" w:eastAsiaTheme="minorHAnsi" w:asciiTheme="minorHAnsi"/></w:rPr><w:t>、工业增加值占地区生产总值的比重</w:t></w:r><w:r><w:rPr><w:rFonts w:cstheme="minorBidi" w:hAnsiTheme="minorHAnsi" w:eastAsiaTheme="minorHAnsi" w:asciiTheme="minorHAnsi"/></w:rPr><w:t>(</w:t></w:r><w:r><w:rPr><w:kern w:val="2"/><w:szCs w:val="22"/><w:rFonts w:cstheme="minorBidi" w:hAnsiTheme="minorHAnsi" w:eastAsiaTheme="minorHAnsi" w:asciiTheme="minorHAnsi"/><w:sz w:val="18"/></w:rPr><w:t xml:space="preserve">GYGDP</w:t></w:r><w:r><w:rPr><w:rFonts w:cstheme="minorBidi" w:hAnsiTheme="minorHAnsi" w:eastAsiaTheme="minorHAnsi" w:asciiTheme="minorHAnsi"/></w:rPr><w:t>)</w:t></w:r><w:r><w:rPr><w:rFonts w:cstheme="minorBidi" w:hAnsiTheme="minorHAnsi" w:eastAsiaTheme="minorHAnsi" w:asciiTheme="minorHAnsi"/></w:rPr><w:t>、对数资本劳动比</w:t></w:r><w:r><w:rPr><w:rFonts w:cstheme="minorBidi" w:hAnsiTheme="minorHAnsi" w:eastAsiaTheme="minorHAnsi" w:asciiTheme="minorHAnsi"/></w:rPr><w:t>(</w:t></w:r><w:r><w:rPr><w:kern w:val="2"/><w:szCs w:val="22"/><w:rFonts w:cstheme="minorBidi" w:hAnsiTheme="minorHAnsi" w:eastAsiaTheme="minorHAnsi" w:asciiTheme="minorHAnsi"/><w:sz w:val="18"/></w:rPr><w:t>LNKL</w:t></w:r><w:r><w:rPr><w:rFonts w:cstheme="minorBidi" w:hAnsiTheme="minorHAnsi" w:eastAsiaTheme="minorHAnsi" w:asciiTheme="minorHAnsi"/></w:rPr><w:t>)</w:t></w:r><w:r><w:rPr><w:rFonts w:cstheme="minorBidi" w:hAnsiTheme="minorHAnsi" w:eastAsiaTheme="minorHAnsi" w:asciiTheme="minorHAnsi"/></w:rPr><w:t>。</w:t></w:r></w:p><w:p w:rsidR="0018722C"><w:pPr><w:pStyle w:val="a8"/><w:topLinePunct/></w:pPr><w:r><w:t>表5-3</w:t></w:r><w:r><w:t xml:space="preserve">  </w:t></w:r><w:r w:rsidRPr="00DB64CE"><w:t>环境规制对区域生态效率影响的作用形态</w:t></w:r></w:p><w:tbl><w:tblPr><w:tblW w:w="5000" w:type="pct"/><w:tblInd w:w="10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50"/><w:gridCol w:w="1021"/><w:gridCol w:w="1066"/><w:gridCol w:w="1089"/><w:gridCol w:w="1065"/><w:gridCol w:w="1065"/><w:gridCol w:w="1103"/></w:tblGrid><w:tr><w:trPr><w:tblHeader/></w:trPr><w:tc><w:tcPr><w:tcW w:w="2643" w:type="pct"/><w:gridSpan w:val="4"/><w:vAlign w:val="center"/><w:tcBorders><w:bottom w:val="single" w:sz="4" w:space="0" w:color="auto"/></w:tcBorders></w:tcPr><w:p w:rsidR="0018722C"><w:pPr><w:pStyle w:val="a7"/><w:topLinePunct/><w:ind w:leftChars="0" w:left="0" w:rightChars="0" w:right="0" w:firstLineChars="0" w:firstLine="0"/><w:spacing w:line="240" w:lineRule="atLeast"/></w:pPr><w:r><w:t>1997-2003</w:t></w:r></w:p></w:tc><w:tc><w:tcPr><w:tcW w:w="2357" w:type="pct"/><w:gridSpan w:val="3"/><w:vAlign w:val="center"/><w:tcBorders><w:bottom w:val="single" w:sz="4" w:space="0" w:color="auto"/></w:tcBorders></w:tcPr><w:p w:rsidR="0018722C"><w:pPr><w:pStyle w:val="a7"/><w:topLinePunct/><w:ind w:leftChars="0" w:left="0" w:rightChars="0" w:right="0" w:firstLineChars="0" w:firstLine="0"/><w:spacing w:line="240" w:lineRule="atLeast"/></w:pPr><w:r><w:t>2004-2012</w:t></w:r></w:p></w:tc></w:tr><w:tr><w:tc><w:tcPr><w:tcW w:w="328" w:type="pct"/><w:vAlign w:val="center"/></w:tcPr><w:p w:rsidR="0018722C"><w:pPr><w:pStyle w:val="ac"/><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r><w:t>FGS</w:t></w:r></w:p></w:tc><w:tc><w:tcPr><w:tcW w:w="777" w:type="pct"/><w:vAlign w:val="center"/></w:tcPr><w:p w:rsidR="0018722C"><w:pPr><w:pStyle w:val="a5"/><w:topLinePunct/><w:ind w:leftChars="0" w:left="0" w:rightChars="0" w:right="0" w:firstLineChars="0" w:firstLine="0"/><w:spacing w:line="240" w:lineRule="atLeast"/></w:pPr><w:r><w:t>GWT</w:t></w:r></w:p></w:tc><w:tc><w:tcPr><w:tcW w:w="794" w:type="pct"/><w:vAlign w:val="center"/></w:tcPr><w:p w:rsidR="0018722C"><w:pPr><w:pStyle w:val="a5"/><w:topLinePunct/><w:ind w:leftChars="0" w:left="0" w:rightChars="0" w:right="0" w:firstLineChars="0" w:firstLine="0"/><w:spacing w:line="240" w:lineRule="atLeast"/></w:pPr><w:r><w:t>PWS</w:t></w:r></w:p></w:tc><w:tc><w:tcPr><w:tcW w:w="776" w:type="pct"/><w:vAlign w:val="center"/></w:tcPr><w:p w:rsidR="0018722C"><w:pPr><w:pStyle w:val="a5"/><w:topLinePunct/><w:ind w:leftChars="0" w:left="0" w:rightChars="0" w:right="0" w:firstLineChars="0" w:firstLine="0"/><w:spacing w:line="240" w:lineRule="atLeast"/></w:pPr><w:r><w:t>FGS</w:t></w:r></w:p></w:tc><w:tc><w:tcPr><w:tcW w:w="776" w:type="pct"/><w:vAlign w:val="center"/></w:tcPr><w:p w:rsidR="0018722C"><w:pPr><w:pStyle w:val="a5"/><w:topLinePunct/><w:ind w:leftChars="0" w:left="0" w:rightChars="0" w:right="0" w:firstLineChars="0" w:firstLine="0"/><w:spacing w:line="240" w:lineRule="atLeast"/></w:pPr><w:r><w:t>GWT</w:t></w:r></w:p></w:tc><w:tc><w:tcPr><w:tcW w:w="804" w:type="pct"/><w:vAlign w:val="center"/></w:tcPr><w:p w:rsidR="0018722C"><w:pPr><w:pStyle w:val="ad"/><w:topLinePunct/><w:ind w:leftChars="0" w:left="0" w:rightChars="0" w:right="0" w:firstLineChars="0" w:firstLine="0"/><w:spacing w:line="240" w:lineRule="atLeast"/></w:pPr><w:r><w:t>PWS</w:t></w:r></w:p></w:tc></w:tr><w:tr><w:tc><w:tcPr><w:tcW w:w="328" w:type="pct"/><w:vAlign w:val="center"/><w:tcBorders><w:top w:val="single" w:sz="4" w:space="0" w:color="auto"/></w:tcBorders></w:tcPr><w:p w:rsidR="0018722C"><w:pPr><w:pStyle w:val="ac"/><w:topLinePunct/><w:ind w:leftChars="0" w:left="0" w:rightChars="0" w:right="0" w:firstLineChars="0" w:firstLine="0"/><w:spacing w:line="240" w:lineRule="atLeast"/></w:pPr><w:r><w:t>EE</w:t></w:r></w:p></w:tc><w:tc><w:tcPr><w:tcW w:w="744" w:type="pct"/><w:vAlign w:val="center"/><w:tcBorders><w:top w:val="single" w:sz="4" w:space="0" w:color="auto"/></w:tcBorders></w:tcPr><w:p w:rsidR="0018722C"><w:pPr><w:pStyle w:val="aff1"/><w:topLinePunct/><w:ind w:leftChars="0" w:left="0" w:rightChars="0" w:right="0" w:firstLineChars="0" w:firstLine="0"/><w:spacing w:line="240" w:lineRule="atLeast"/></w:pPr><w:r><w:t>模仿无效</w:t></w:r></w:p></w:tc><w:tc><w:tcPr><w:tcW w:w="777" w:type="pct"/><w:vAlign w:val="center"/><w:tcBorders><w:top w:val="single" w:sz="4" w:space="0" w:color="auto"/></w:tcBorders></w:tcPr><w:p w:rsidR="0018722C"><w:pPr><w:pStyle w:val="aff1"/><w:topLinePunct/><w:ind w:leftChars="0" w:left="0" w:rightChars="0" w:right="0" w:firstLineChars="0" w:firstLine="0"/><w:spacing w:line="240" w:lineRule="atLeast"/></w:pPr><w:r><w:t>模仿制约</w:t></w:r></w:p></w:tc><w:tc><w:tcPr><w:tcW w:w="794" w:type="pct"/><w:vAlign w:val="center"/><w:tcBorders><w:top w:val="single" w:sz="4" w:space="0" w:color="auto"/></w:tcBorders></w:tcPr><w:p w:rsidR="0018722C"><w:pPr><w:pStyle w:val="aff1"/><w:topLinePunct/><w:ind w:leftChars="0" w:left="0" w:rightChars="0" w:right="0" w:firstLineChars="0" w:firstLine="0"/><w:spacing w:line="240" w:lineRule="atLeast"/></w:pPr><w:r><w:t>独立制约</w:t></w:r></w:p></w:tc><w:tc><w:tcPr><w:tcW w:w="776" w:type="pct"/><w:vAlign w:val="center"/><w:tcBorders><w:top w:val="single" w:sz="4" w:space="0" w:color="auto"/></w:tcBorders></w:tcPr><w:p w:rsidR="0018722C"><w:pPr><w:pStyle w:val="aff1"/><w:topLinePunct/><w:ind w:leftChars="0" w:left="0" w:rightChars="0" w:right="0" w:firstLineChars="0" w:firstLine="0"/><w:spacing w:line="240" w:lineRule="atLeast"/></w:pPr><w:r><w:t>模仿促进</w:t></w:r></w:p></w:tc><w:tc><w:tcPr><w:tcW w:w="776" w:type="pct"/><w:vAlign w:val="center"/><w:tcBorders><w:top w:val="single" w:sz="4" w:space="0" w:color="auto"/></w:tcBorders></w:tcPr><w:p w:rsidR="0018722C"><w:pPr><w:pStyle w:val="aff1"/><w:topLinePunct/><w:ind w:leftChars="0" w:left="0" w:rightChars="0" w:right="0" w:firstLineChars="0" w:firstLine="0"/><w:spacing w:line="240" w:lineRule="atLeast"/></w:pPr><w:r><w:t>模仿促进</w:t></w:r></w:p></w:tc><w:tc><w:tcPr><w:tcW w:w="804" w:type="pct"/><w:vAlign w:val="center"/><w:tcBorders><w:top w:val="single" w:sz="4" w:space="0" w:color="auto"/></w:tcBorders></w:tcPr><w:p w:rsidR="0018722C"><w:pPr><w:pStyle w:val="ad"/><w:topLinePunct/><w:ind w:leftChars="0" w:left="0" w:rightChars="0" w:right="0" w:firstLineChars="0" w:firstLine="0"/><w:spacing w:line="240" w:lineRule="atLeast"/></w:pPr><w:r><w:t>独立制约</w:t></w:r></w:p></w:tc></w:tr></w:tbl><w:p w:rsidR="0018722C"><w:pPr><w:topLinePunct/></w:pPr><w:r><w:t>（</w:t></w:r><w:r><w:t>1</w:t></w:r><w:r><w:t>）</w:t></w:r><w:r><w:t>首先分析</w:t></w:r><w:r><w:t>1997-2003</w:t></w:r><w:r></w:r><w:r w:rsidR="001852F3"><w:t xml:space="preserve">年的拟合结果。规制制定变量对生态效率的影响不显著</w:t></w:r><w:r><w:t>，规制实施和监督变量对生态效率的影响显著为负，这说明环境规制对生态效率具</w:t></w:r><w:r w:rsidR="001852F3"><w:t xml:space="preserve">有</w:t></w:r><w:r><w:t>“制约”作用。形成这种作用的原因可能是环境规制较为严格的地区，政府和企业</w:t></w:r><w:r w:rsidR="001852F3"><w:t xml:space="preserve">环</w:t></w:r><w:r><w:t>境生态保护的成本较高，一定程度上制约了产出扩张和经济增长，说明环境规制在</w:t></w:r><w:r w:rsidR="001852F3"><w:t xml:space="preserve">保</w:t></w:r><w:r><w:t>护生态环境的同时付出了经济代价，或者经济发展的脚步慢于环境保护力度的加强；</w:t></w:r><w:r><w:t>环境规制较为松懈的地区，企业生产经营的外部环境的约束较少，发展处于粗放扩张</w:t></w:r><w:r><w:t>阶段，经济进步的速度快于资源消耗和环境污染的恶化速度，反而具有较高的生态效</w:t></w:r><w:r w:rsidR="001852F3"><w:t xml:space="preserve">率，这也是地方政府在环境规制方面进行逐底竞争的表现。</w:t></w:r></w:p><w:p w:rsidR="0018722C"><w:pPr><w:topLinePunct/></w:pPr><w:r><w:t>在影响生态效率的其他变量中，人均地区生产总值及其二次方并不都显著，说明</w:t></w:r></w:p><w:p w:rsidR="0018722C"><w:pPr><w:topLinePunct/></w:pPr><w:r><w:t>EKC</w:t></w:r><w:r></w:r><w:r w:rsidR="001852F3"><w:t xml:space="preserve">形态在生态效率中并不明显。资本劳动比与区域生态效率负相关，资本密集型企</w:t></w:r><w:r><w:t>业集中地区资源消耗和污染排放比较严重，这种负面作用超过了经济增长的正面作用；</w:t></w:r></w:p><w:p w:rsidR="0018722C"><w:pPr><w:topLinePunct/></w:pPr><w:r><w:t>工业增加值比重较高的地区，生态效率也较高，说明工业发展成熟的地区，产业结构</w:t></w:r><w:r><w:t>比较合理，技术水平比较先进，可以很好的控制污染排放，在节能及环保方面的绩效较高。</w:t></w:r></w:p><w:p w:rsidR="0018722C"><w:pPr><w:topLinePunct/></w:pPr><w:r><w:t>（</w:t></w:r><w:r><w:t xml:space="preserve">2</w:t></w:r><w:r><w:t>）</w:t></w:r><w:r><w:t>分析</w:t></w:r><w:r><w:t>2004</w:t></w:r><w:r></w:r><w:r w:rsidR="001852F3"><w:t xml:space="preserve">年</w:t></w:r><w:r><w:t>-2012</w:t></w:r><w:r></w:r><w:r w:rsidR="001852F3"><w:t xml:space="preserve">年的结果，与前一时期作比较，可以发现环境规制的作</w:t></w:r><w:r><w:t>用形态发生了明显的变化。规制制定变量的影响由不显著变为促进，规制实施变量的</w:t></w:r><w:r><w:t>影响由制约转为促进，规制监督变量的作用依然是制约，但作用变小，绝对值由</w:t></w:r><w:r><w:t>0</w:t></w:r><w:r><w:t>.</w:t></w:r><w:r><w:t>33</w:t></w:r><w:r w:rsidR="001852F3"><w:t xml:space="preserve">降为</w:t></w:r><w:r w:rsidR="001852F3"><w:t xml:space="preserve">0</w:t></w:r><w:r><w:rPr><w:rFonts w:hint="eastAsia"/></w:rPr><w:t>.</w:t></w:r><w:r><w:t>25。环境规制作用形态的改变，体现了政绩考核机制的变化，促使地方重视</w:t></w:r><w:r><w:t>生态环境问题，采取有效措施协调好经济发展与环境保护之间的关系，而这些举措正</w:t></w:r><w:r><w:t>在发挥积极作用。严格的环境规制措施在提高地区的生态效率，经济发展和环境保护</w:t></w:r><w:r><w:t>的协调性正在提升。过于严格的环境规制往往会遏制经济的发展，区域生态效率的提</w:t></w:r><w:r><w:t>升更多的可能源于地方污染排放和资源消耗的减少，所以，我们也可以认为环境规制的积极作用主要通过改善环境问题来实现的。</w:t></w:r></w:p><w:p w:rsidR="0018722C"><w:pPr><w:topLinePunct/></w:pPr><w:r><w:t>其他变量在这一阶段对生态效率的影响与上一阶段类似，人均地区生产总值及其</w:t></w:r><w:r><w:t>二次方也不都显著，说明</w:t></w:r><w:r><w:t>EKC</w:t></w:r><w:r></w:r><w:r w:rsidR="001852F3"><w:t xml:space="preserve">形态在生态效率中也并不明显；资本劳动比与区域生态</w:t></w:r><w:r><w:t>效率依然负相关；工业增加值比重越高，对区域生态效率有促进作用，且促进效果明显加强。</w:t></w:r></w:p><w:p w:rsidR="0018722C"><w:pPr><w:topLinePunct/></w:pPr><w:r><w:t>两阶段的比较分析说明，在地方政府政绩考核体系融入绿色环保因素后，环境规</w:t></w:r><w:r><w:t>制对区域生态效率的作用形态由模仿制约向模仿促进转变，各地方政府在趋向独立的</w:t></w:r><w:r><w:t>环境规制行为，并减少污染的排放和资源的消耗，积极实现符合地方特色的区域经济</w:t></w:r><w:r><w:t>与环境保护的协调性，同时也实现在环境规制领域由“逐底竞争”向“逐顶竞争”的转变。</w:t></w:r></w:p><w:p w:rsidR="0018722C"><w:pPr><w:pStyle w:val="Heading1"/><w:topLinePunct/></w:pPr><w:bookmarkStart w:id="301424" w:name="_Toc686301424"/><w:bookmarkStart w:name="第六章 主要结论与对策建议 " w:id="94"/><w:bookmarkEnd w:id="94"/><w:r></w:r><w:bookmarkStart w:name="_bookmark40" w:id="95"/><w:bookmarkEnd w:id="95"/><w:r></w:r><w:r><w:t>第六章</w:t></w:r><w:r><w:t xml:space="preserve">  </w:t></w:r><w:r w:rsidRPr="00DB64CE"><w:t>主要结论与对策建议</w:t></w:r><w:bookmarkEnd w:id="301424"/></w:p><w:p w:rsidR="0018722C"><w:pPr><w:pStyle w:val="Heading2"/><w:topLinePunct/><w:ind w:left="171" w:hangingChars="171" w:hanging="171"/></w:pPr><w:bookmarkStart w:id="301425" w:name="_Toc686301425"/><w:bookmarkStart w:name="6.1 主要结论 " w:id="96"/><w:bookmarkEnd w:id="96"/><w:r><w:t>6.1</w:t></w:r><w:r><w:t xml:space="preserve"> </w:t></w:r><w:r></w:r><w:bookmarkStart w:name="_bookmark41" w:id="97"/><w:bookmarkEnd w:id="97"/><w:r></w:r><w:bookmarkStart w:name="_bookmark41" w:id="98"/><w:bookmarkEnd w:id="98"/><w:r><w:t>主要结论</w:t></w:r><w:bookmarkEnd w:id="301425"/></w:p><w:p w:rsidR="0018722C"><w:pPr><w:topLinePunct/></w:pPr><w:r><w:t>论文从地方政府竞争的视角出发，分析并检验了环境规制的省际竞争形态及其对区域生态效率的影响。通过研究得出如下主要结论：</w:t></w:r></w:p><w:p w:rsidR="0018722C"><w:pPr><w:topLinePunct/></w:pPr><w:r><w:t>第一，中国各省</w:t></w:r><w:r><w:t>（</w:t></w:r><w:r><w:t>市、自治区</w:t></w:r><w:r><w:t>）</w:t></w:r><w:r><w:t>的环境规制行为在</w:t></w:r><w:r><w:t>1997-2003</w:t></w:r><w:r></w:r><w:r w:rsidR="001852F3"><w:t xml:space="preserve">年内，整体存在“逐</w:t></w:r><w:r><w:t>底竞争”</w:t></w:r><w:r w:rsidR="001852F3"><w:t xml:space="preserve">行为，地方政府在环境规制的制定及实施行为中存在明显的互相模仿的特</w:t></w:r><w:r><w:t>征，模仿行为对区域生态效率具有制约作用。这说明，在以经济增长为核心竞争目标</w:t></w:r><w:r><w:t>的政绩考核机制的鼓励下，地方政府存在饮鸩止渴的动机，以生态环境为代价换取短期的经济利益，其竞相降低环境规制水平的行为导致区域经济与环境的协调性较低。</w:t></w:r></w:p><w:p w:rsidR="0018722C"><w:pPr><w:topLinePunct/></w:pPr><w:r><w:t>第二，政绩考核机制的调整，促使中国各省</w:t></w:r><w:r><w:t>（</w:t></w:r><w:r><w:t>市、自治区</w:t></w:r><w:r><w:t>）</w:t></w:r><w:r><w:t>的环境规制行为由“逐底竞争”向“逐顶竞争”转变。2003</w:t></w:r><w:r w:rsidR="001852F3"><w:t xml:space="preserve">年之后，与前一段时期相比，地方政府环境规</w:t></w:r><w:r><w:t>制的制定、实施行为由相互“模仿”向“独立”</w:t></w:r><w:r w:rsidR="001852F3"><w:t xml:space="preserve">实施转变，或者“模仿”行为减弱，</w:t></w:r><w:r><w:t>环境实施变量由差异化向独立转变。环境规制对区域生态效率的影响也由“制约”转</w:t></w:r><w:r><w:t>变为“促进”，或者制约作用减弱。这说明，随着科学发展观的全面阐述和推动实施，</w:t></w:r><w:r><w:t>各地区逐渐将“绿色环保”标准纳入官员绩效考核体系，促使地方政府较为独立的设定环境规制水平，并且注重环境规制的治理效果，积极促进经济发展与生态环境的协调性。</w:t></w:r></w:p><w:p w:rsidR="0018722C"><w:pPr><w:pStyle w:val="Heading2"/><w:topLinePunct/><w:ind w:left="171" w:hangingChars="171" w:hanging="171"/></w:pPr><w:bookmarkStart w:id="301426" w:name="_Toc686301426"/><w:bookmarkStart w:name="6.2 对策建议 " w:id="99"/><w:bookmarkEnd w:id="99"/><w:r><w:t>6.2</w:t></w:r><w:r><w:t xml:space="preserve"> </w:t></w:r><w:r></w:r><w:bookmarkStart w:name="_bookmark42" w:id="100"/><w:bookmarkEnd w:id="100"/><w:r></w:r><w:bookmarkStart w:name="_bookmark42" w:id="101"/><w:bookmarkEnd w:id="101"/><w:r><w:t>对策建议</w:t></w:r><w:bookmarkEnd w:id="301426"/></w:p><w:p w:rsidR="0018722C"><w:pPr><w:topLinePunct/></w:pPr><w:r><w:t>通过上述分析及结论，我们可以从环境规制落实、地区特色发展及绩效考核体系等方面得到一些启示。</w:t></w:r></w:p><w:p w:rsidR="0018722C"><w:pPr><w:pStyle w:val="4"/><w:topLinePunct/><w:ind w:left="200" w:hangingChars="200" w:hanging="200"/></w:pPr><w:r><w:t>（</w:t></w:r><w:r><w:t>1</w:t></w:r><w:r><w:t>）</w:t></w:r><w:r><w:t>完善环境规制</w:t></w:r></w:p><w:p w:rsidR="0018722C"><w:pPr><w:topLinePunct/></w:pPr><w:r><w:t>全方位推进环境规制立法、执法、监督，综合发挥环境规制的积极作用。立法、</w:t></w:r><w:r><w:t>执法和监督是保证环境规制有效实施的重要环节，每个环节都要严格对待。立法是加</w:t></w:r><w:r><w:t>强环境法制建设的基础，地方政府应依据地方特色、产业特性和产业发展特点，合理</w:t></w:r><w:r><w:t>确定适当的环境规制水平，充分发挥波特假说中的创新补偿效应，借助环境规制的倒</w:t></w:r><w:r><w:t>逼机制加快高污染企业末端治理向清洁生产的转变。执法监督是法律实现的主要途径，</w:t></w:r><w:r w:rsidR="001852F3"><w:t xml:space="preserve">应加强各级领导的环境法制意识，切实做到依法行政，努力创造执法必严、违法必究</w:t></w:r><w:r><w:t>的法制局面。在实践中，则应当减少政府审批手续，完善各项制度的管理程序和具体</w:t></w:r><w:r><w:t>实施办法，同时建立实行“执法责任制”和“评议考核机制”，强调制度间的互动性，</w:t></w:r><w:r w:rsidR="001852F3"><w:t xml:space="preserve">推动社会监督的制度化和规范化。</w:t></w:r></w:p><w:p w:rsidR="0018722C"><w:pPr><w:topLinePunct/></w:pPr><w:r><w:t>完善环境政策设计，发挥环境规制对区域经济发展和环境改善的促进作用，将环</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48;mso-wrap-distance-left:0;mso-wrap-distance-right:0" from="83.349998pt,17.418684pt" to="526.399998pt,17.418684pt" stroked="true" strokeweight=".75pt" strokecolor="#000000"><v:stroke dashstyle="solid"/><w10:wrap type="topAndBottom"/></v:line></w:pict></w:r><w:r><w:rPr><w:kern w:val="2"/><w:szCs w:val="22"/><w:rFonts w:cstheme="minorBidi" w:hAnsiTheme="minorHAnsi" w:eastAsiaTheme="minorHAnsi" w:asciiTheme="minorHAnsi"/><w:sz w:val="21"/></w:rPr><w:t>第六章</w:t></w:r><w:r w:rsidR="001852F3"><w:rPr><w:kern w:val="2"/><w:szCs w:val="22"/><w:rFonts w:cstheme="minorBidi" w:hAnsiTheme="minorHAnsi" w:eastAsiaTheme="minorHAnsi" w:asciiTheme="minorHAnsi"/><w:sz w:val="21"/></w:rPr><w:t xml:space="preserve">主要结论与对策建议</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48;mso-wrap-distance-left:0;mso-wrap-distance-right:0" from="83.349998pt,17.418684pt" to="526.399998pt,17.418684pt" stroked="true" strokeweight=".75pt" strokecolor="#000000"><v:stroke dashstyle="solid"/><w10:wrap type="topAndBottom"/></v:line></w:pict></w:r><w:r><w:rPr><w:kern w:val="2"/><w:szCs w:val="22"/><w:rFonts w:cstheme="minorBidi" w:hAnsiTheme="minorHAnsi" w:eastAsiaTheme="minorHAnsi" w:asciiTheme="minorHAnsi"/><w:sz w:val="21"/></w:rPr><w:t>第六章</w:t></w:r><w:r w:rsidR="001852F3"><w:rPr><w:kern w:val="2"/><w:szCs w:val="22"/><w:rFonts w:cstheme="minorBidi" w:hAnsiTheme="minorHAnsi" w:eastAsiaTheme="minorHAnsi" w:asciiTheme="minorHAnsi"/><w:sz w:val="21"/></w:rPr><w:t xml:space="preserve">主要结论与对策建议</w:t></w:r></w:p><w:p w:rsidR="0018722C"><w:pPr><w:topLinePunct/></w:pPr><w:r><w:t>境规制的负面影响降至最小，具体可以从以下几个方面做起：</w:t></w:r></w:p><w:p w:rsidR="0018722C"><w:pPr><w:topLinePunct/></w:pPr><w:r><w:t>第一，完善环境规制政策与经济发展政策的协调性。规制政策的目的是改善环境</w:t></w:r><w:r><w:t>问题，但不能制约经济的发展，而经济的发展要遵循环境规制政策。环境问题恶化的</w:t></w:r><w:r><w:t>原因是经济社会发展过程中，对环境问题的考虑不够全面，造成经济与环境关系的失</w:t></w:r><w:r><w:t>调。为了实现国家环保目标，在政策的制定和管理等方面，要加强环境和发展综合决策；各级政府应贯彻执行可持续发展战略，按照经济与环境均衡发展原则，遵循生态</w:t></w:r><w:r><w:t>规律，加强法律制度的保障、绩效评价体系的完善。</w:t></w:r></w:p><w:p w:rsidR="0018722C"><w:pPr><w:topLinePunct/></w:pPr><w:r><w:t>第二，提高环境规制贯彻落实的效率。提高环境监控权威，提高环境环保部对地</w:t></w:r><w:r><w:t>方环保局的监督管理能力。建立科学的环保政绩考核机制，加强地方领导对上级政府</w:t></w:r><w:r><w:t>和辖区居民承担的环境责任。强化综合排污许可证管理，使其真正成为一个污染预防</w:t></w:r><w:r><w:t>和控制的重要手段。大力倡导和运用鼓励性方式，鼓励污染者主动实行比现行环保法规标准更高的环保标准。</w:t></w:r></w:p><w:p w:rsidR="0018722C"><w:pPr><w:topLinePunct/></w:pPr><w:r><w:t>第三，谁污染谁治理，加强污染责任，贯彻付费原则。从源头上预防污染、控制</w:t></w:r><w:r><w:t>污染，让污染者承担污染防治和控制的合理成本，减少环境成本转移带来的经济利益。</w:t></w:r><w:r><w:t>这有助于评估如何调整与环境有关的税收或收费，使其更有利于环境目标的实现；并且会激励企业改进技术，积极开发和应用清洁技术，或者发展循环及二次利用制度。</w:t></w:r></w:p><w:p w:rsidR="0018722C"><w:pPr><w:topLinePunct/></w:pPr><w:r><w:t>第四，明确责任，协调跨区域、跨部门之间的利益。借助国家环保部门的权威，</w:t></w:r><w:r><w:t>进一步完善环境分级管理体制，明确划分中央政府和地方政府的环保事权及节能减排</w:t></w:r><w:r><w:t>在地方政府的责任。环境系统是相互依存、相互作用的复杂的空间网络，环境规制政</w:t></w:r><w:r><w:t>策需要考虑环境介质之间，减排、污染物排放和生产技术之间的跨地区影响关系，可</w:t></w:r><w:r><w:t>以设置跨部门、跨区域的环境管理协调机构，协调部门间、行业间、地区间、企业间</w:t></w:r><w:r><w:t>有关环保的各种利益关系，减少地方和部门的短期目标与国家环保长期目标之间的矛盾与冲突。</w:t></w:r></w:p><w:p w:rsidR="0018722C"><w:pPr><w:pStyle w:val="4"/><w:topLinePunct/><w:ind w:left="200" w:hangingChars="200" w:hanging="200"/></w:pPr><w:r><w:t>（</w:t></w:r><w:r><w:t>2</w:t></w:r><w:r><w:t>）</w:t></w:r><w:r><w:t>地区发展要因地制宜</w:t></w:r></w:p><w:p w:rsidR="0018722C"><w:pPr><w:topLinePunct/></w:pPr><w:r><w:t>推进主体功能区建设，根据地区核心功能构建适宜的环境规制和政绩考核体系。</w:t></w:r><w:r><w:t>不同地区有不同的生态环境承载力，区域生态效率也存在差异。主体功能区的规划和</w:t></w:r><w:r><w:t>建设考虑了不同地区的生态承载力情况，这有助于因地制宜的制定区域发展规划、环</w:t></w:r><w:r><w:t>境保护政策及人口福利制度等。针对不同的主体功能区的功能和定位，引导地方采取</w:t></w:r><w:r><w:t>不同的绩效评价指标和政绩考核方法。对于优化开发区域、重点开发区域、限制开发</w:t></w:r><w:r><w:t>区域、禁止开发区域分别制定适宜的发展战略和环境规制，从而促进区域间生态效率的协调和平衡。</w:t></w:r></w:p><w:p w:rsidR="0018722C"><w:pPr><w:pStyle w:val="4"/><w:topLinePunct/><w:ind w:left="200" w:hangingChars="200" w:hanging="200"/></w:pPr><w:r><w:t>（</w:t></w:r><w:r><w:t>3</w:t></w:r><w:r><w:t>）</w:t></w:r><w:r><w:t>优化地方政府绩效评价体系</w:t></w:r></w:p><w:p w:rsidR="0018722C"><w:pPr><w:topLinePunct/></w:pPr><w:r><w:t>要改善地方绩效考核模式，摒弃以往唯</w:t></w:r><w:r><w:t>GDP</w:t></w:r><w:r></w:r><w:r w:rsidR="001852F3"><w:t xml:space="preserve">的经济绩效模式，落实科学发展观，</w:t></w:r><w:r><w:t>把经济发展和环境保护同时纳入地方政府的工作考核内容，在“可持续发展”与“生态文明”的理念下，促进政绩考核多元化和绿色化。在政绩考核体系中，加入生态</w:t></w:r><w:r><w:t>开</w:t></w:r></w:p><w:p w:rsidR="0018722C"><w:pPr><w:topLinePunct/></w:pPr><w:r><w:t>发、环境保护和循环经济发展等方面的考核指标，建立完善的环境保护状况评价体系，</w:t></w:r><w:r><w:t>形成地方政府、企业单位和社会群体均能积极参与的环境保护考核机制，从而全面、</w:t></w:r><w:r><w:t>客观、有效的评价地方政府的环境规制行为，以多元化、绿色化的政绩考核体系推动地方政府环境规制行为向“逐顶竞争”转变。</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1.904968pt;width:13pt;height:12pt;mso-position-horizontal-relative:page;mso-position-vertical-relative:page;z-index:-124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3.429993pt;width:13pt;height:12pt;mso-position-horizontal-relative:page;mso-position-vertical-relative:page;z-index:-124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1.904968pt;width:13pt;height:12pt;mso-position-horizontal-relative:page;mso-position-vertical-relative:page;z-index:-123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3.429993pt;width:13pt;height:12pt;mso-position-horizontal-relative:page;mso-position-vertical-relative:page;z-index:-123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1.904968pt;width:13pt;height:12pt;mso-position-horizontal-relative:page;mso-position-vertical-relative:page;z-index:-1234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3.429993pt;width:13pt;height:12pt;mso-position-horizontal-relative:page;mso-position-vertical-relative:page;z-index:-123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3.429993pt;width:13pt;height:12pt;mso-position-horizontal-relative:page;mso-position-vertical-relative:page;z-index:-124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1.904968pt;width:13pt;height:12pt;mso-position-horizontal-relative:page;mso-position-vertical-relative:page;z-index:-123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3.429993pt;width:13pt;height:12pt;mso-position-horizontal-relative:page;mso-position-vertical-relative:page;z-index:-123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1.904968pt;width:13pt;height:12pt;mso-position-horizontal-relative:page;mso-position-vertical-relative:page;z-index:-1234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3.429993pt;width:13pt;height:12pt;mso-position-horizontal-relative:page;mso-position-vertical-relative:page;z-index:-123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1.904968pt;width:13pt;height:12pt;mso-position-horizontal-relative:page;mso-position-vertical-relative:page;z-index:-124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144" from="83.349998pt,71.705002pt" to="526.399998pt,71.705002pt" stroked="true" strokeweight=".7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71.600006pt;margin-top:57.526562pt;width:66.55pt;height:12.5pt;mso-position-horizontal-relative:page;mso-position-vertical-relative:page;z-index:-124120" type="#_x0000_t202" filled="false" stroked="false">
          <v:textbox inset="0,0,0,0">
            <w:txbxContent>
              <w:p>
                <w:pPr>
                  <w:spacing w:line="230" w:lineRule="exact" w:before="0"/>
                  <w:ind w:left="20" w:right="0" w:firstLine="0"/>
                  <w:jc w:val="left"/>
                  <w:rPr>
                    <w:sz w:val="21"/>
                  </w:rPr>
                </w:pPr>
                <w:r>
                  <w:rPr>
                    <w:sz w:val="21"/>
                  </w:rPr>
                  <w:t>第一章 绪 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664"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3640"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616" from="83.349998pt,71.705002pt" to="526.399998pt,71.705002pt" stroked="true" strokeweight=".75pt" strokecolor="#000000">
          <v:stroke dashstyle="solid"/>
          <w10:wrap type="none"/>
        </v:line>
      </w:pict>
    </w:r>
    <w:r>
      <w:rPr/>
      <w:pict>
        <v:shape style="position:absolute;margin-left:182.979996pt;margin-top:57.526562pt;width:244.1pt;height:12.5pt;mso-position-horizontal-relative:page;mso-position-vertical-relative:page;z-index:-123592"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568" from="83.349998pt,71.705002pt" to="526.399998pt,71.705002pt" stroked="true" strokeweight=".75pt" strokecolor="#000000">
          <v:stroke dashstyle="solid"/>
          <w10:wrap type="none"/>
        </v:line>
      </w:pict>
    </w:r>
    <w:r>
      <w:rPr/>
      <w:pict>
        <v:shape style="position:absolute;margin-left:182.979996pt;margin-top:57.526562pt;width:244.1pt;height:12.5pt;mso-position-horizontal-relative:page;mso-position-vertical-relative:page;z-index:-123544"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520" from="83.349998pt,71.705002pt" to="526.399998pt,71.705002pt" stroked="true" strokeweight=".75pt" strokecolor="#000000">
          <v:stroke dashstyle="solid"/>
          <w10:wrap type="none"/>
        </v:line>
      </w:pict>
    </w:r>
    <w:r>
      <w:rPr/>
      <w:pict>
        <v:shape style="position:absolute;margin-left:282.850006pt;margin-top:57.526562pt;width:44.1pt;height:12.5pt;mso-position-horizontal-relative:page;mso-position-vertical-relative:page;z-index:-123496"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376" from="83.349998pt,71.705002pt" to="526.399998pt,71.705002pt" stroked="true" strokeweight=".75pt" strokecolor="#000000">
          <v:stroke dashstyle="solid"/>
          <w10:wrap type="none"/>
        </v:line>
      </w:pict>
    </w:r>
    <w:r>
      <w:rPr/>
      <w:pict>
        <v:shape style="position:absolute;margin-left:282.850006pt;margin-top:57.526562pt;width:44.1pt;height:12.5pt;mso-position-horizontal-relative:page;mso-position-vertical-relative:page;z-index:-123352"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328" from="83.349998pt,71.705002pt" to="526.399998pt,71.705002pt" stroked="true" strokeweight=".75pt" strokecolor="#000000">
          <v:stroke dashstyle="solid"/>
          <w10:wrap type="none"/>
        </v:line>
      </w:pict>
    </w:r>
    <w:r>
      <w:rPr/>
      <w:pict>
        <v:shape style="position:absolute;margin-left:290.380005pt;margin-top:57.526562pt;width:29pt;height:12.5pt;mso-position-horizontal-relative:page;mso-position-vertical-relative:page;z-index:-123304" type="#_x0000_t202" filled="false" stroked="false">
          <v:textbox inset="0,0,0,0">
            <w:txbxContent>
              <w:p>
                <w:pPr>
                  <w:spacing w:line="230" w:lineRule="exact" w:before="0"/>
                  <w:ind w:left="20" w:right="0" w:firstLine="0"/>
                  <w:jc w:val="left"/>
                  <w:rPr>
                    <w:sz w:val="21"/>
                  </w:rPr>
                </w:pPr>
                <w:r>
                  <w:rPr>
                    <w:sz w:val="21"/>
                  </w:rPr>
                  <w:t>附 录</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280" from="83.349998pt,71.705002pt" to="526.399998pt,71.705002pt" stroked="true" strokeweight=".75pt" strokecolor="#000000">
          <v:stroke dashstyle="solid"/>
          <w10:wrap type="none"/>
        </v:line>
      </w:pict>
    </w:r>
    <w:r>
      <w:rPr/>
      <w:pict>
        <v:shape style="position:absolute;margin-left:290.380005pt;margin-top:57.526562pt;width:29pt;height:12.5pt;mso-position-horizontal-relative:page;mso-position-vertical-relative:page;z-index:-123256" type="#_x0000_t202" filled="false" stroked="false">
          <v:textbox inset="0,0,0,0">
            <w:txbxContent>
              <w:p>
                <w:pPr>
                  <w:spacing w:line="230" w:lineRule="exact" w:before="0"/>
                  <w:ind w:left="20" w:right="0" w:firstLine="0"/>
                  <w:jc w:val="left"/>
                  <w:rPr>
                    <w:sz w:val="21"/>
                  </w:rPr>
                </w:pPr>
                <w:r>
                  <w:rPr>
                    <w:sz w:val="21"/>
                  </w:rPr>
                  <w:t>附 录</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232" from="83.349998pt,71.705002pt" to="526.399998pt,71.705002pt" stroked="true" strokeweight=".75pt" strokecolor="#000000">
          <v:stroke dashstyle="solid"/>
          <w10:wrap type="none"/>
        </v:line>
      </w:pict>
    </w:r>
    <w:r>
      <w:rPr/>
      <w:pict>
        <v:shape style="position:absolute;margin-left:214.520004pt;margin-top:57.526562pt;width:180.95pt;height:12.5pt;mso-position-horizontal-relative:page;mso-position-vertical-relative:page;z-index:-123208" type="#_x0000_t202" filled="false" stroked="false">
          <v:textbox inset="0,0,0,0">
            <w:txbxContent>
              <w:p>
                <w:pPr>
                  <w:spacing w:line="230" w:lineRule="exact" w:before="0"/>
                  <w:ind w:left="20" w:right="0" w:firstLine="0"/>
                  <w:jc w:val="left"/>
                  <w:rPr>
                    <w:sz w:val="21"/>
                  </w:rPr>
                </w:pPr>
                <w:r>
                  <w:rPr>
                    <w:sz w:val="21"/>
                  </w:rPr>
                  <w:t>个人简介及攻读硕士学位期间获得成果</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096"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4072"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184" from="83.349998pt,71.705002pt" to="526.399998pt,71.705002pt" stroked="true" strokeweight=".75pt" strokecolor="#000000">
          <v:stroke dashstyle="solid"/>
          <w10:wrap type="none"/>
        </v:line>
      </w:pict>
    </w:r>
    <w:r>
      <w:rPr/>
      <w:pict>
        <v:shape style="position:absolute;margin-left:277.600006pt;margin-top:57.526562pt;width:54.65pt;height:12.5pt;mso-position-horizontal-relative:page;mso-position-vertical-relative:page;z-index:-123160" type="#_x0000_t202" filled="false" stroked="false">
          <v:textbox inset="0,0,0,0">
            <w:txbxContent>
              <w:p>
                <w:pPr>
                  <w:spacing w:line="230" w:lineRule="exact" w:before="0"/>
                  <w:ind w:left="20" w:right="0" w:firstLine="0"/>
                  <w:jc w:val="left"/>
                  <w:rPr>
                    <w:sz w:val="21"/>
                  </w:rPr>
                </w:pPr>
                <w:r>
                  <w:rPr>
                    <w:sz w:val="21"/>
                  </w:rPr>
                  <w:t>后记与致谢</w:t>
                </w:r>
              </w:p>
            </w:txbxContent>
          </v:textbox>
          <w10:wrap type="none"/>
        </v:shape>
      </w:pict>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144" from="83.349998pt,71.705002pt" to="526.399998pt,71.705002pt" stroked="true" strokeweight=".7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71.600006pt;margin-top:57.526562pt;width:66.55pt;height:12.5pt;mso-position-horizontal-relative:page;mso-position-vertical-relative:page;z-index:-124120" type="#_x0000_t202" filled="false" stroked="false">
          <v:textbox inset="0,0,0,0">
            <w:txbxContent>
              <w:p>
                <w:pPr>
                  <w:spacing w:line="230" w:lineRule="exact" w:before="0"/>
                  <w:ind w:left="20" w:right="0" w:firstLine="0"/>
                  <w:jc w:val="left"/>
                  <w:rPr>
                    <w:sz w:val="21"/>
                  </w:rPr>
                </w:pPr>
                <w:r>
                  <w:rPr>
                    <w:sz w:val="21"/>
                  </w:rPr>
                  <w:t>第一章 绪 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096"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4072"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000" from="83.349998pt,71.705002pt" to="526.399998pt,71.705002pt" stroked="true" strokeweight=".75pt" strokecolor="#000000">
          <v:stroke dashstyle="solid"/>
          <w10:wrap type="none"/>
        </v:line>
      </w:pict>
    </w:r>
    <w:r>
      <w:rPr/>
      <w:pict>
        <v:shape style="position:absolute;margin-left:237.800003pt;margin-top:57.526562pt;width:134.3pt;height:12.5pt;mso-position-horizontal-relative:page;mso-position-vertical-relative:page;z-index:-123976" type="#_x0000_t202" filled="false" stroked="false">
          <v:textbox inset="0,0,0,0">
            <w:txbxContent>
              <w:p>
                <w:pPr>
                  <w:spacing w:line="230" w:lineRule="exact" w:before="0"/>
                  <w:ind w:left="20" w:right="0" w:firstLine="0"/>
                  <w:jc w:val="left"/>
                  <w:rPr>
                    <w:sz w:val="21"/>
                  </w:rPr>
                </w:pPr>
                <w:r>
                  <w:rPr>
                    <w:sz w:val="21"/>
                  </w:rPr>
                  <w:t>第二章 基本概念及文献综述</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952"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3928"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904" from="83.349998pt,71.705002pt" to="526.399998pt,71.705002pt" stroked="true" strokeweight=".75pt" strokecolor="#000000">
          <v:stroke dashstyle="solid"/>
          <w10:wrap type="none"/>
        </v:line>
      </w:pict>
    </w:r>
    <w:r>
      <w:rPr/>
      <w:pict>
        <v:shape style="position:absolute;margin-left:206.25pt;margin-top:57.526562pt;width:197.45pt;height:12.5pt;mso-position-horizontal-relative:page;mso-position-vertical-relative:page;z-index:-123880" type="#_x0000_t202" filled="false" stroked="false">
          <v:textbox inset="0,0,0,0">
            <w:txbxContent>
              <w:p>
                <w:pPr>
                  <w:spacing w:line="230" w:lineRule="exact" w:before="0"/>
                  <w:ind w:left="20" w:right="0" w:firstLine="0"/>
                  <w:jc w:val="left"/>
                  <w:rPr>
                    <w:sz w:val="21"/>
                  </w:rPr>
                </w:pPr>
                <w:r>
                  <w:rPr>
                    <w:sz w:val="21"/>
                  </w:rPr>
                  <w:t>第三章 各地区环境规制情况及其强度测度</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856"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3832"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808" from="83.349998pt,71.705002pt" to="526.399998pt,71.705002pt" stroked="true" strokeweight=".75pt" strokecolor="#000000">
          <v:stroke dashstyle="solid"/>
          <w10:wrap type="none"/>
        </v:line>
      </w:pict>
    </w:r>
    <w:r>
      <w:rPr/>
      <w:pict>
        <v:shape style="position:absolute;margin-left:227.270004pt;margin-top:57.526562pt;width:155.35pt;height:12.5pt;mso-position-horizontal-relative:page;mso-position-vertical-relative:page;z-index:-123784" type="#_x0000_t202" filled="false" stroked="false">
          <v:textbox inset="0,0,0,0">
            <w:txbxContent>
              <w:p>
                <w:pPr>
                  <w:spacing w:line="230" w:lineRule="exact" w:before="0"/>
                  <w:ind w:left="20" w:right="0" w:firstLine="0"/>
                  <w:jc w:val="left"/>
                  <w:rPr>
                    <w:sz w:val="21"/>
                  </w:rPr>
                </w:pPr>
                <w:r>
                  <w:rPr>
                    <w:sz w:val="21"/>
                  </w:rPr>
                  <w:t>第四章 区域生态效率测度及分析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000" from="83.349998pt,71.705002pt" to="526.399998pt,71.705002pt" stroked="true" strokeweight=".75pt" strokecolor="#000000">
          <v:stroke dashstyle="solid"/>
          <w10:wrap type="none"/>
        </v:line>
      </w:pict>
    </w:r>
    <w:r>
      <w:rPr/>
      <w:pict>
        <v:shape style="position:absolute;margin-left:237.800003pt;margin-top:57.526562pt;width:134.3pt;height:12.5pt;mso-position-horizontal-relative:page;mso-position-vertical-relative:page;z-index:-123976" type="#_x0000_t202" filled="false" stroked="false">
          <v:textbox inset="0,0,0,0">
            <w:txbxContent>
              <w:p>
                <w:pPr>
                  <w:spacing w:line="230" w:lineRule="exact" w:before="0"/>
                  <w:ind w:left="20" w:right="0" w:firstLine="0"/>
                  <w:jc w:val="left"/>
                  <w:rPr>
                    <w:sz w:val="21"/>
                  </w:rPr>
                </w:pPr>
                <w:r>
                  <w:rPr>
                    <w:sz w:val="21"/>
                  </w:rPr>
                  <w:t>第二章 基本概念及文献综述</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760" from="83.349998pt,71.705002pt" to="526.399998pt,71.705002pt" stroked="true" strokeweight=".75pt" strokecolor="#000000">
          <v:stroke dashstyle="solid"/>
          <w10:wrap type="none"/>
        </v:line>
      </w:pict>
    </w:r>
    <w:r>
      <w:rPr/>
      <w:pict>
        <v:shape style="position:absolute;margin-left:172.479996pt;margin-top:57.526562pt;width:265.150pt;height:12.5pt;mso-position-horizontal-relative:page;mso-position-vertical-relative:page;z-index:-123736"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616" from="83.349998pt,71.705002pt" to="526.399998pt,71.705002pt" stroked="true" strokeweight=".75pt" strokecolor="#000000">
          <v:stroke dashstyle="solid"/>
          <w10:wrap type="none"/>
        </v:line>
      </w:pict>
    </w:r>
    <w:r>
      <w:rPr/>
      <w:pict>
        <v:shape style="position:absolute;margin-left:182.979996pt;margin-top:57.526562pt;width:244.1pt;height:12.5pt;mso-position-horizontal-relative:page;mso-position-vertical-relative:page;z-index:-123592"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568" from="83.349998pt,71.705002pt" to="526.399998pt,71.705002pt" stroked="true" strokeweight=".75pt" strokecolor="#000000">
          <v:stroke dashstyle="solid"/>
          <w10:wrap type="none"/>
        </v:line>
      </w:pict>
    </w:r>
    <w:r>
      <w:rPr/>
      <w:pict>
        <v:shape style="position:absolute;margin-left:182.979996pt;margin-top:57.526562pt;width:244.1pt;height:12.5pt;mso-position-horizontal-relative:page;mso-position-vertical-relative:page;z-index:-123544"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520" from="83.349998pt,71.705002pt" to="526.399998pt,71.705002pt" stroked="true" strokeweight=".75pt" strokecolor="#000000">
          <v:stroke dashstyle="solid"/>
          <w10:wrap type="none"/>
        </v:line>
      </w:pict>
    </w:r>
    <w:r>
      <w:rPr/>
      <w:pict>
        <v:shape style="position:absolute;margin-left:282.850006pt;margin-top:57.526562pt;width:44.1pt;height:12.5pt;mso-position-horizontal-relative:page;mso-position-vertical-relative:page;z-index:-123496"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328" from="83.349998pt,71.705002pt" to="526.399998pt,71.705002pt" stroked="true" strokeweight=".75pt" strokecolor="#000000">
          <v:stroke dashstyle="solid"/>
          <w10:wrap type="none"/>
        </v:line>
      </w:pict>
    </w:r>
    <w:r>
      <w:rPr/>
      <w:pict>
        <v:shape style="position:absolute;margin-left:290.380005pt;margin-top:57.526562pt;width:29pt;height:12.5pt;mso-position-horizontal-relative:page;mso-position-vertical-relative:page;z-index:-123304" type="#_x0000_t202" filled="false" stroked="false">
          <v:textbox inset="0,0,0,0">
            <w:txbxContent>
              <w:p>
                <w:pPr>
                  <w:spacing w:line="230" w:lineRule="exact" w:before="0"/>
                  <w:ind w:left="20" w:right="0" w:firstLine="0"/>
                  <w:jc w:val="left"/>
                  <w:rPr>
                    <w:sz w:val="21"/>
                  </w:rPr>
                </w:pPr>
                <w:r>
                  <w:rPr>
                    <w:sz w:val="21"/>
                  </w:rPr>
                  <w:t>附 录</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376" from="83.349998pt,71.705002pt" to="526.399998pt,71.705002pt" stroked="true" strokeweight=".75pt" strokecolor="#000000">
          <v:stroke dashstyle="solid"/>
          <w10:wrap type="none"/>
        </v:line>
      </w:pict>
    </w:r>
    <w:r>
      <w:rPr/>
      <w:pict>
        <v:shape style="position:absolute;margin-left:282.850006pt;margin-top:57.526562pt;width:44.1pt;height:12.5pt;mso-position-horizontal-relative:page;mso-position-vertical-relative:page;z-index:-123352"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232" from="83.349998pt,71.705002pt" to="526.399998pt,71.705002pt" stroked="true" strokeweight=".75pt" strokecolor="#000000">
          <v:stroke dashstyle="solid"/>
          <w10:wrap type="none"/>
        </v:line>
      </w:pict>
    </w:r>
    <w:r>
      <w:rPr/>
      <w:pict>
        <v:shape style="position:absolute;margin-left:214.520004pt;margin-top:57.526562pt;width:180.95pt;height:12.5pt;mso-position-horizontal-relative:page;mso-position-vertical-relative:page;z-index:-123208" type="#_x0000_t202" filled="false" stroked="false">
          <v:textbox inset="0,0,0,0">
            <w:txbxContent>
              <w:p>
                <w:pPr>
                  <w:spacing w:line="230" w:lineRule="exact" w:before="0"/>
                  <w:ind w:left="20" w:right="0" w:firstLine="0"/>
                  <w:jc w:val="left"/>
                  <w:rPr>
                    <w:sz w:val="21"/>
                  </w:rPr>
                </w:pPr>
                <w:r>
                  <w:rPr>
                    <w:sz w:val="21"/>
                  </w:rPr>
                  <w:t>个人简介及攻读硕士学位期间获得成果</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280" from="83.349998pt,71.705002pt" to="526.399998pt,71.705002pt" stroked="true" strokeweight=".75pt" strokecolor="#000000">
          <v:stroke dashstyle="solid"/>
          <w10:wrap type="none"/>
        </v:line>
      </w:pict>
    </w:r>
    <w:r>
      <w:rPr/>
      <w:pict>
        <v:shape style="position:absolute;margin-left:290.380005pt;margin-top:57.526562pt;width:29pt;height:12.5pt;mso-position-horizontal-relative:page;mso-position-vertical-relative:page;z-index:-123256" type="#_x0000_t202" filled="false" stroked="false">
          <v:textbox inset="0,0,0,0">
            <w:txbxContent>
              <w:p>
                <w:pPr>
                  <w:spacing w:line="230" w:lineRule="exact" w:before="0"/>
                  <w:ind w:left="20" w:right="0" w:firstLine="0"/>
                  <w:jc w:val="left"/>
                  <w:rPr>
                    <w:sz w:val="21"/>
                  </w:rPr>
                </w:pPr>
                <w:r>
                  <w:rPr>
                    <w:sz w:val="21"/>
                  </w:rPr>
                  <w:t>附 录</w:t>
                </w:r>
              </w:p>
            </w:txbxContent>
          </v:textbox>
          <w10:wrap type="non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952"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3928"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_Ref665929590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904" from="83.349998pt,71.705002pt" to="526.399998pt,71.705002pt" stroked="true" strokeweight=".75pt" strokecolor="#000000">
          <v:stroke dashstyle="solid"/>
          <w10:wrap type="none"/>
        </v:line>
      </w:pict>
    </w:r>
    <w:r>
      <w:rPr/>
      <w:pict>
        <v:shape style="position:absolute;margin-left:206.25pt;margin-top:57.526562pt;width:197.45pt;height:12.5pt;mso-position-horizontal-relative:page;mso-position-vertical-relative:page;z-index:-123880" type="#_x0000_t202" filled="false" stroked="false">
          <v:textbox inset="0,0,0,0">
            <w:txbxContent>
              <w:p>
                <w:pPr>
                  <w:spacing w:line="230" w:lineRule="exact" w:before="0"/>
                  <w:ind w:left="20" w:right="0" w:firstLine="0"/>
                  <w:jc w:val="left"/>
                  <w:rPr>
                    <w:sz w:val="21"/>
                  </w:rPr>
                </w:pPr>
                <w:r>
                  <w:rPr>
                    <w:sz w:val="21"/>
                  </w:rPr>
                  <w:t>第三章 各地区环境规制情况及其强度测度</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856"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3832"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808" from="83.349998pt,71.705002pt" to="526.399998pt,71.705002pt" stroked="true" strokeweight=".75pt" strokecolor="#000000">
          <v:stroke dashstyle="solid"/>
          <w10:wrap type="none"/>
        </v:line>
      </w:pict>
    </w:r>
    <w:r>
      <w:rPr/>
      <w:pict>
        <v:shape style="position:absolute;margin-left:227.270004pt;margin-top:57.526562pt;width:155.35pt;height:12.5pt;mso-position-horizontal-relative:page;mso-position-vertical-relative:page;z-index:-123784" type="#_x0000_t202" filled="false" stroked="false">
          <v:textbox inset="0,0,0,0">
            <w:txbxContent>
              <w:p>
                <w:pPr>
                  <w:spacing w:line="230" w:lineRule="exact" w:before="0"/>
                  <w:ind w:left="20" w:right="0" w:firstLine="0"/>
                  <w:jc w:val="left"/>
                  <w:rPr>
                    <w:sz w:val="21"/>
                  </w:rPr>
                </w:pPr>
                <w:r>
                  <w:rPr>
                    <w:sz w:val="21"/>
                  </w:rPr>
                  <w:t>第四章 区域生态效率测度及分析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760" from="83.349998pt,71.705002pt" to="526.399998pt,71.705002pt" stroked="true" strokeweight=".75pt" strokecolor="#000000">
          <v:stroke dashstyle="solid"/>
          <w10:wrap type="none"/>
        </v:line>
      </w:pict>
    </w:r>
    <w:r>
      <w:rPr/>
      <w:pict>
        <v:shape style="position:absolute;margin-left:172.479996pt;margin-top:57.526562pt;width:265.150pt;height:12.5pt;mso-position-horizontal-relative:page;mso-position-vertical-relative:page;z-index:-123736"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712" from="83.349998pt,71.705002pt" to="526.399998pt,71.705002pt" stroked="true" strokeweight=".75pt" strokecolor="#000000">
          <v:stroke dashstyle="solid"/>
          <w10:wrap type="none"/>
        </v:line>
      </w:pict>
    </w:r>
    <w:r>
      <w:rPr/>
      <w:pict>
        <v:shape style="position:absolute;margin-left:227.270004pt;margin-top:57.526562pt;width:155.35pt;height:12.5pt;mso-position-horizontal-relative:page;mso-position-vertical-relative:page;z-index:-123688" type="#_x0000_t202" filled="false" stroked="false">
          <v:textbox inset="0,0,0,0">
            <w:txbxContent>
              <w:p>
                <w:pPr>
                  <w:spacing w:line="230" w:lineRule="exact" w:before="0"/>
                  <w:ind w:left="20" w:right="0" w:firstLine="0"/>
                  <w:jc w:val="left"/>
                  <w:rPr>
                    <w:sz w:val="21"/>
                  </w:rPr>
                </w:pPr>
                <w:r>
                  <w:rPr>
                    <w:sz w:val="21"/>
                  </w:rPr>
                  <w:t>第五章 环境规制与区域生态效率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8"/>
      <w:numFmt w:val="decimal"/>
      <w:lvlText w:val="[%1]"/>
      <w:lvlJc w:val="left"/>
      <w:pPr>
        <w:ind w:left="137" w:hanging="421"/>
        <w:jc w:val="left"/>
      </w:pPr>
      <w:rPr>
        <w:rFonts w:hint="default" w:ascii="宋体" w:hAnsi="宋体" w:eastAsia="宋体" w:cs="宋体"/>
        <w:w w:val="100"/>
        <w:sz w:val="19"/>
        <w:szCs w:val="19"/>
      </w:rPr>
    </w:lvl>
    <w:lvl w:ilvl="1">
      <w:start w:val="0"/>
      <w:numFmt w:val="bullet"/>
      <w:lvlText w:val="•"/>
      <w:lvlJc w:val="left"/>
      <w:pPr>
        <w:ind w:left="1033" w:hanging="421"/>
      </w:pPr>
      <w:rPr>
        <w:rFonts w:hint="default"/>
      </w:rPr>
    </w:lvl>
    <w:lvl w:ilvl="2">
      <w:start w:val="0"/>
      <w:numFmt w:val="bullet"/>
      <w:lvlText w:val="•"/>
      <w:lvlJc w:val="left"/>
      <w:pPr>
        <w:ind w:left="1926" w:hanging="421"/>
      </w:pPr>
      <w:rPr>
        <w:rFonts w:hint="default"/>
      </w:rPr>
    </w:lvl>
    <w:lvl w:ilvl="3">
      <w:start w:val="0"/>
      <w:numFmt w:val="bullet"/>
      <w:lvlText w:val="•"/>
      <w:lvlJc w:val="left"/>
      <w:pPr>
        <w:ind w:left="2819" w:hanging="421"/>
      </w:pPr>
      <w:rPr>
        <w:rFonts w:hint="default"/>
      </w:rPr>
    </w:lvl>
    <w:lvl w:ilvl="4">
      <w:start w:val="0"/>
      <w:numFmt w:val="bullet"/>
      <w:lvlText w:val="•"/>
      <w:lvlJc w:val="left"/>
      <w:pPr>
        <w:ind w:left="3712" w:hanging="421"/>
      </w:pPr>
      <w:rPr>
        <w:rFonts w:hint="default"/>
      </w:rPr>
    </w:lvl>
    <w:lvl w:ilvl="5">
      <w:start w:val="0"/>
      <w:numFmt w:val="bullet"/>
      <w:lvlText w:val="•"/>
      <w:lvlJc w:val="left"/>
      <w:pPr>
        <w:ind w:left="4605" w:hanging="421"/>
      </w:pPr>
      <w:rPr>
        <w:rFonts w:hint="default"/>
      </w:rPr>
    </w:lvl>
    <w:lvl w:ilvl="6">
      <w:start w:val="0"/>
      <w:numFmt w:val="bullet"/>
      <w:lvlText w:val="•"/>
      <w:lvlJc w:val="left"/>
      <w:pPr>
        <w:ind w:left="5498" w:hanging="421"/>
      </w:pPr>
      <w:rPr>
        <w:rFonts w:hint="default"/>
      </w:rPr>
    </w:lvl>
    <w:lvl w:ilvl="7">
      <w:start w:val="0"/>
      <w:numFmt w:val="bullet"/>
      <w:lvlText w:val="•"/>
      <w:lvlJc w:val="left"/>
      <w:pPr>
        <w:ind w:left="6391" w:hanging="421"/>
      </w:pPr>
      <w:rPr>
        <w:rFonts w:hint="default"/>
      </w:rPr>
    </w:lvl>
    <w:lvl w:ilvl="8">
      <w:start w:val="0"/>
      <w:numFmt w:val="bullet"/>
      <w:lvlText w:val="•"/>
      <w:lvlJc w:val="left"/>
      <w:pPr>
        <w:ind w:left="7284" w:hanging="421"/>
      </w:pPr>
      <w:rPr>
        <w:rFonts w:hint="default"/>
      </w:rPr>
    </w:lvl>
  </w:abstractNum>
  <w:abstractNum w:abstractNumId="14">
    <w:multiLevelType w:val="hybridMultilevel"/>
    <w:lvl w:ilvl="0">
      <w:start w:val="14"/>
      <w:numFmt w:val="decimal"/>
      <w:lvlText w:val="[%1]"/>
      <w:lvlJc w:val="left"/>
      <w:pPr>
        <w:ind w:left="137" w:hanging="421"/>
        <w:jc w:val="left"/>
      </w:pPr>
      <w:rPr>
        <w:rFonts w:hint="default" w:ascii="宋体" w:hAnsi="宋体" w:eastAsia="宋体" w:cs="宋体"/>
        <w:w w:val="100"/>
        <w:sz w:val="19"/>
        <w:szCs w:val="19"/>
      </w:rPr>
    </w:lvl>
    <w:lvl w:ilvl="1">
      <w:start w:val="0"/>
      <w:numFmt w:val="bullet"/>
      <w:lvlText w:val="•"/>
      <w:lvlJc w:val="left"/>
      <w:pPr>
        <w:ind w:left="1033" w:hanging="421"/>
      </w:pPr>
      <w:rPr>
        <w:rFonts w:hint="default"/>
      </w:rPr>
    </w:lvl>
    <w:lvl w:ilvl="2">
      <w:start w:val="0"/>
      <w:numFmt w:val="bullet"/>
      <w:lvlText w:val="•"/>
      <w:lvlJc w:val="left"/>
      <w:pPr>
        <w:ind w:left="1926" w:hanging="421"/>
      </w:pPr>
      <w:rPr>
        <w:rFonts w:hint="default"/>
      </w:rPr>
    </w:lvl>
    <w:lvl w:ilvl="3">
      <w:start w:val="0"/>
      <w:numFmt w:val="bullet"/>
      <w:lvlText w:val="•"/>
      <w:lvlJc w:val="left"/>
      <w:pPr>
        <w:ind w:left="2819" w:hanging="421"/>
      </w:pPr>
      <w:rPr>
        <w:rFonts w:hint="default"/>
      </w:rPr>
    </w:lvl>
    <w:lvl w:ilvl="4">
      <w:start w:val="0"/>
      <w:numFmt w:val="bullet"/>
      <w:lvlText w:val="•"/>
      <w:lvlJc w:val="left"/>
      <w:pPr>
        <w:ind w:left="3712" w:hanging="421"/>
      </w:pPr>
      <w:rPr>
        <w:rFonts w:hint="default"/>
      </w:rPr>
    </w:lvl>
    <w:lvl w:ilvl="5">
      <w:start w:val="0"/>
      <w:numFmt w:val="bullet"/>
      <w:lvlText w:val="•"/>
      <w:lvlJc w:val="left"/>
      <w:pPr>
        <w:ind w:left="4605" w:hanging="421"/>
      </w:pPr>
      <w:rPr>
        <w:rFonts w:hint="default"/>
      </w:rPr>
    </w:lvl>
    <w:lvl w:ilvl="6">
      <w:start w:val="0"/>
      <w:numFmt w:val="bullet"/>
      <w:lvlText w:val="•"/>
      <w:lvlJc w:val="left"/>
      <w:pPr>
        <w:ind w:left="5498" w:hanging="421"/>
      </w:pPr>
      <w:rPr>
        <w:rFonts w:hint="default"/>
      </w:rPr>
    </w:lvl>
    <w:lvl w:ilvl="7">
      <w:start w:val="0"/>
      <w:numFmt w:val="bullet"/>
      <w:lvlText w:val="•"/>
      <w:lvlJc w:val="left"/>
      <w:pPr>
        <w:ind w:left="6391" w:hanging="421"/>
      </w:pPr>
      <w:rPr>
        <w:rFonts w:hint="default"/>
      </w:rPr>
    </w:lvl>
    <w:lvl w:ilvl="8">
      <w:start w:val="0"/>
      <w:numFmt w:val="bullet"/>
      <w:lvlText w:val="•"/>
      <w:lvlJc w:val="left"/>
      <w:pPr>
        <w:ind w:left="7284" w:hanging="421"/>
      </w:pPr>
      <w:rPr>
        <w:rFonts w:hint="default"/>
      </w:rPr>
    </w:lvl>
  </w:abstractNum>
  <w:abstractNum w:abstractNumId="13">
    <w:multiLevelType w:val="hybridMultilevel"/>
    <w:lvl w:ilvl="0">
      <w:start w:val="6"/>
      <w:numFmt w:val="decimal"/>
      <w:lvlText w:val="%1"/>
      <w:lvlJc w:val="left"/>
      <w:pPr>
        <w:ind w:left="738" w:hanging="601"/>
        <w:jc w:val="left"/>
      </w:pPr>
      <w:rPr>
        <w:rFonts w:hint="default"/>
      </w:rPr>
    </w:lvl>
    <w:lvl w:ilvl="1">
      <w:start w:val="1"/>
      <w:numFmt w:val="decimal"/>
      <w:lvlText w:val="%1.%2"/>
      <w:lvlJc w:val="left"/>
      <w:pPr>
        <w:ind w:left="738" w:hanging="601"/>
        <w:jc w:val="left"/>
      </w:pPr>
      <w:rPr>
        <w:rFonts w:hint="default" w:ascii="黑体" w:hAnsi="黑体" w:eastAsia="黑体" w:cs="黑体"/>
        <w:spacing w:val="-1"/>
        <w:w w:val="100"/>
        <w:sz w:val="30"/>
        <w:szCs w:val="30"/>
      </w:rPr>
    </w:lvl>
    <w:lvl w:ilvl="2">
      <w:start w:val="0"/>
      <w:numFmt w:val="bullet"/>
      <w:lvlText w:val="•"/>
      <w:lvlJc w:val="left"/>
      <w:pPr>
        <w:ind w:left="2450" w:hanging="601"/>
      </w:pPr>
      <w:rPr>
        <w:rFonts w:hint="default"/>
      </w:rPr>
    </w:lvl>
    <w:lvl w:ilvl="3">
      <w:start w:val="0"/>
      <w:numFmt w:val="bullet"/>
      <w:lvlText w:val="•"/>
      <w:lvlJc w:val="left"/>
      <w:pPr>
        <w:ind w:left="3305" w:hanging="601"/>
      </w:pPr>
      <w:rPr>
        <w:rFonts w:hint="default"/>
      </w:rPr>
    </w:lvl>
    <w:lvl w:ilvl="4">
      <w:start w:val="0"/>
      <w:numFmt w:val="bullet"/>
      <w:lvlText w:val="•"/>
      <w:lvlJc w:val="left"/>
      <w:pPr>
        <w:ind w:left="4160" w:hanging="601"/>
      </w:pPr>
      <w:rPr>
        <w:rFonts w:hint="default"/>
      </w:rPr>
    </w:lvl>
    <w:lvl w:ilvl="5">
      <w:start w:val="0"/>
      <w:numFmt w:val="bullet"/>
      <w:lvlText w:val="•"/>
      <w:lvlJc w:val="left"/>
      <w:pPr>
        <w:ind w:left="5015" w:hanging="601"/>
      </w:pPr>
      <w:rPr>
        <w:rFonts w:hint="default"/>
      </w:rPr>
    </w:lvl>
    <w:lvl w:ilvl="6">
      <w:start w:val="0"/>
      <w:numFmt w:val="bullet"/>
      <w:lvlText w:val="•"/>
      <w:lvlJc w:val="left"/>
      <w:pPr>
        <w:ind w:left="5870" w:hanging="601"/>
      </w:pPr>
      <w:rPr>
        <w:rFonts w:hint="default"/>
      </w:rPr>
    </w:lvl>
    <w:lvl w:ilvl="7">
      <w:start w:val="0"/>
      <w:numFmt w:val="bullet"/>
      <w:lvlText w:val="•"/>
      <w:lvlJc w:val="left"/>
      <w:pPr>
        <w:ind w:left="6725" w:hanging="601"/>
      </w:pPr>
      <w:rPr>
        <w:rFonts w:hint="default"/>
      </w:rPr>
    </w:lvl>
    <w:lvl w:ilvl="8">
      <w:start w:val="0"/>
      <w:numFmt w:val="bullet"/>
      <w:lvlText w:val="•"/>
      <w:lvlJc w:val="left"/>
      <w:pPr>
        <w:ind w:left="7580" w:hanging="601"/>
      </w:pPr>
      <w:rPr>
        <w:rFonts w:hint="default"/>
      </w:rPr>
    </w:lvl>
  </w:abstractNum>
  <w:abstractNum w:abstractNumId="12">
    <w:multiLevelType w:val="hybridMultilevel"/>
    <w:lvl w:ilvl="0">
      <w:start w:val="5"/>
      <w:numFmt w:val="decimal"/>
      <w:lvlText w:val="%1"/>
      <w:lvlJc w:val="left"/>
      <w:pPr>
        <w:ind w:left="663" w:hanging="526"/>
        <w:jc w:val="left"/>
      </w:pPr>
      <w:rPr>
        <w:rFonts w:hint="default"/>
      </w:rPr>
    </w:lvl>
    <w:lvl w:ilvl="1">
      <w:start w:val="2"/>
      <w:numFmt w:val="decimal"/>
      <w:lvlText w:val="%1.%2"/>
      <w:lvlJc w:val="left"/>
      <w:pPr>
        <w:ind w:left="663" w:hanging="526"/>
        <w:jc w:val="left"/>
      </w:pPr>
      <w:rPr>
        <w:rFonts w:hint="default" w:ascii="黑体" w:hAnsi="黑体" w:eastAsia="黑体" w:cs="黑体"/>
        <w:spacing w:val="-1"/>
        <w:w w:val="100"/>
        <w:sz w:val="30"/>
        <w:szCs w:val="30"/>
      </w:rPr>
    </w:lvl>
    <w:lvl w:ilvl="2">
      <w:start w:val="1"/>
      <w:numFmt w:val="decimal"/>
      <w:lvlText w:val="%1.%2.%3"/>
      <w:lvlJc w:val="left"/>
      <w:pPr>
        <w:ind w:left="978" w:hanging="841"/>
        <w:jc w:val="left"/>
      </w:pPr>
      <w:rPr>
        <w:rFonts w:hint="default" w:ascii="宋体" w:hAnsi="宋体" w:eastAsia="宋体" w:cs="宋体"/>
        <w:spacing w:val="0"/>
        <w:w w:val="101"/>
        <w:sz w:val="28"/>
        <w:szCs w:val="28"/>
      </w:rPr>
    </w:lvl>
    <w:lvl w:ilvl="3">
      <w:start w:val="0"/>
      <w:numFmt w:val="bullet"/>
      <w:lvlText w:val="•"/>
      <w:lvlJc w:val="left"/>
      <w:pPr>
        <w:ind w:left="2795" w:hanging="841"/>
      </w:pPr>
      <w:rPr>
        <w:rFonts w:hint="default"/>
      </w:rPr>
    </w:lvl>
    <w:lvl w:ilvl="4">
      <w:start w:val="0"/>
      <w:numFmt w:val="bullet"/>
      <w:lvlText w:val="•"/>
      <w:lvlJc w:val="left"/>
      <w:pPr>
        <w:ind w:left="3703" w:hanging="841"/>
      </w:pPr>
      <w:rPr>
        <w:rFonts w:hint="default"/>
      </w:rPr>
    </w:lvl>
    <w:lvl w:ilvl="5">
      <w:start w:val="0"/>
      <w:numFmt w:val="bullet"/>
      <w:lvlText w:val="•"/>
      <w:lvlJc w:val="left"/>
      <w:pPr>
        <w:ind w:left="4611" w:hanging="841"/>
      </w:pPr>
      <w:rPr>
        <w:rFonts w:hint="default"/>
      </w:rPr>
    </w:lvl>
    <w:lvl w:ilvl="6">
      <w:start w:val="0"/>
      <w:numFmt w:val="bullet"/>
      <w:lvlText w:val="•"/>
      <w:lvlJc w:val="left"/>
      <w:pPr>
        <w:ind w:left="5518" w:hanging="841"/>
      </w:pPr>
      <w:rPr>
        <w:rFonts w:hint="default"/>
      </w:rPr>
    </w:lvl>
    <w:lvl w:ilvl="7">
      <w:start w:val="0"/>
      <w:numFmt w:val="bullet"/>
      <w:lvlText w:val="•"/>
      <w:lvlJc w:val="left"/>
      <w:pPr>
        <w:ind w:left="6426" w:hanging="841"/>
      </w:pPr>
      <w:rPr>
        <w:rFonts w:hint="default"/>
      </w:rPr>
    </w:lvl>
    <w:lvl w:ilvl="8">
      <w:start w:val="0"/>
      <w:numFmt w:val="bullet"/>
      <w:lvlText w:val="•"/>
      <w:lvlJc w:val="left"/>
      <w:pPr>
        <w:ind w:left="7334" w:hanging="841"/>
      </w:pPr>
      <w:rPr>
        <w:rFonts w:hint="default"/>
      </w:rPr>
    </w:lvl>
  </w:abstractNum>
  <w:abstractNum w:abstractNumId="11">
    <w:multiLevelType w:val="hybridMultilevel"/>
    <w:lvl w:ilvl="0">
      <w:start w:val="5"/>
      <w:numFmt w:val="decimal"/>
      <w:lvlText w:val="%1"/>
      <w:lvlJc w:val="left"/>
      <w:pPr>
        <w:ind w:left="663" w:hanging="526"/>
        <w:jc w:val="left"/>
      </w:pPr>
      <w:rPr>
        <w:rFonts w:hint="default"/>
      </w:rPr>
    </w:lvl>
    <w:lvl w:ilvl="1">
      <w:start w:val="1"/>
      <w:numFmt w:val="decimal"/>
      <w:lvlText w:val="%1.%2"/>
      <w:lvlJc w:val="left"/>
      <w:pPr>
        <w:ind w:left="663" w:hanging="526"/>
        <w:jc w:val="left"/>
      </w:pPr>
      <w:rPr>
        <w:rFonts w:hint="default" w:ascii="黑体" w:hAnsi="黑体" w:eastAsia="黑体" w:cs="黑体"/>
        <w:spacing w:val="-1"/>
        <w:w w:val="100"/>
        <w:sz w:val="30"/>
        <w:szCs w:val="30"/>
      </w:rPr>
    </w:lvl>
    <w:lvl w:ilvl="2">
      <w:start w:val="1"/>
      <w:numFmt w:val="decimal"/>
      <w:lvlText w:val="%1.%2.%3"/>
      <w:lvlJc w:val="left"/>
      <w:pPr>
        <w:ind w:left="948" w:hanging="811"/>
        <w:jc w:val="left"/>
      </w:pPr>
      <w:rPr>
        <w:rFonts w:hint="default" w:ascii="宋体" w:hAnsi="宋体" w:eastAsia="宋体" w:cs="宋体"/>
        <w:spacing w:val="0"/>
        <w:w w:val="101"/>
        <w:sz w:val="28"/>
        <w:szCs w:val="28"/>
      </w:rPr>
    </w:lvl>
    <w:lvl w:ilvl="3">
      <w:start w:val="0"/>
      <w:numFmt w:val="bullet"/>
      <w:lvlText w:val="•"/>
      <w:lvlJc w:val="left"/>
      <w:pPr>
        <w:ind w:left="2795" w:hanging="811"/>
      </w:pPr>
      <w:rPr>
        <w:rFonts w:hint="default"/>
      </w:rPr>
    </w:lvl>
    <w:lvl w:ilvl="4">
      <w:start w:val="0"/>
      <w:numFmt w:val="bullet"/>
      <w:lvlText w:val="•"/>
      <w:lvlJc w:val="left"/>
      <w:pPr>
        <w:ind w:left="3723" w:hanging="811"/>
      </w:pPr>
      <w:rPr>
        <w:rFonts w:hint="default"/>
      </w:rPr>
    </w:lvl>
    <w:lvl w:ilvl="5">
      <w:start w:val="0"/>
      <w:numFmt w:val="bullet"/>
      <w:lvlText w:val="•"/>
      <w:lvlJc w:val="left"/>
      <w:pPr>
        <w:ind w:left="4651" w:hanging="811"/>
      </w:pPr>
      <w:rPr>
        <w:rFonts w:hint="default"/>
      </w:rPr>
    </w:lvl>
    <w:lvl w:ilvl="6">
      <w:start w:val="0"/>
      <w:numFmt w:val="bullet"/>
      <w:lvlText w:val="•"/>
      <w:lvlJc w:val="left"/>
      <w:pPr>
        <w:ind w:left="5578" w:hanging="811"/>
      </w:pPr>
      <w:rPr>
        <w:rFonts w:hint="default"/>
      </w:rPr>
    </w:lvl>
    <w:lvl w:ilvl="7">
      <w:start w:val="0"/>
      <w:numFmt w:val="bullet"/>
      <w:lvlText w:val="•"/>
      <w:lvlJc w:val="left"/>
      <w:pPr>
        <w:ind w:left="6506" w:hanging="811"/>
      </w:pPr>
      <w:rPr>
        <w:rFonts w:hint="default"/>
      </w:rPr>
    </w:lvl>
    <w:lvl w:ilvl="8">
      <w:start w:val="0"/>
      <w:numFmt w:val="bullet"/>
      <w:lvlText w:val="•"/>
      <w:lvlJc w:val="left"/>
      <w:pPr>
        <w:ind w:left="7434" w:hanging="811"/>
      </w:pPr>
      <w:rPr>
        <w:rFonts w:hint="default"/>
      </w:rPr>
    </w:lvl>
  </w:abstractNum>
  <w:abstractNum w:abstractNumId="10">
    <w:multiLevelType w:val="hybridMultilevel"/>
    <w:lvl w:ilvl="0">
      <w:start w:val="4"/>
      <w:numFmt w:val="decimal"/>
      <w:lvlText w:val="%1"/>
      <w:lvlJc w:val="left"/>
      <w:pPr>
        <w:ind w:left="663" w:hanging="526"/>
        <w:jc w:val="left"/>
      </w:pPr>
      <w:rPr>
        <w:rFonts w:hint="default"/>
      </w:rPr>
    </w:lvl>
    <w:lvl w:ilvl="1">
      <w:start w:val="2"/>
      <w:numFmt w:val="decimal"/>
      <w:lvlText w:val="%1.%2"/>
      <w:lvlJc w:val="left"/>
      <w:pPr>
        <w:ind w:left="663" w:hanging="526"/>
        <w:jc w:val="left"/>
      </w:pPr>
      <w:rPr>
        <w:rFonts w:hint="default" w:ascii="黑体" w:hAnsi="黑体" w:eastAsia="黑体" w:cs="黑体"/>
        <w:spacing w:val="-1"/>
        <w:w w:val="100"/>
        <w:sz w:val="30"/>
        <w:szCs w:val="30"/>
      </w:rPr>
    </w:lvl>
    <w:lvl w:ilvl="2">
      <w:start w:val="1"/>
      <w:numFmt w:val="decimal"/>
      <w:lvlText w:val="%1.%2.%3"/>
      <w:lvlJc w:val="left"/>
      <w:pPr>
        <w:ind w:left="948" w:hanging="811"/>
        <w:jc w:val="left"/>
      </w:pPr>
      <w:rPr>
        <w:rFonts w:hint="default" w:ascii="宋体" w:hAnsi="宋体" w:eastAsia="宋体" w:cs="宋体"/>
        <w:spacing w:val="0"/>
        <w:w w:val="101"/>
        <w:sz w:val="28"/>
        <w:szCs w:val="28"/>
      </w:rPr>
    </w:lvl>
    <w:lvl w:ilvl="3">
      <w:start w:val="0"/>
      <w:numFmt w:val="bullet"/>
      <w:lvlText w:val="•"/>
      <w:lvlJc w:val="left"/>
      <w:pPr>
        <w:ind w:left="2768" w:hanging="811"/>
      </w:pPr>
      <w:rPr>
        <w:rFonts w:hint="default"/>
      </w:rPr>
    </w:lvl>
    <w:lvl w:ilvl="4">
      <w:start w:val="0"/>
      <w:numFmt w:val="bullet"/>
      <w:lvlText w:val="•"/>
      <w:lvlJc w:val="left"/>
      <w:pPr>
        <w:ind w:left="3683" w:hanging="811"/>
      </w:pPr>
      <w:rPr>
        <w:rFonts w:hint="default"/>
      </w:rPr>
    </w:lvl>
    <w:lvl w:ilvl="5">
      <w:start w:val="0"/>
      <w:numFmt w:val="bullet"/>
      <w:lvlText w:val="•"/>
      <w:lvlJc w:val="left"/>
      <w:pPr>
        <w:ind w:left="4597" w:hanging="811"/>
      </w:pPr>
      <w:rPr>
        <w:rFonts w:hint="default"/>
      </w:rPr>
    </w:lvl>
    <w:lvl w:ilvl="6">
      <w:start w:val="0"/>
      <w:numFmt w:val="bullet"/>
      <w:lvlText w:val="•"/>
      <w:lvlJc w:val="left"/>
      <w:pPr>
        <w:ind w:left="5512" w:hanging="811"/>
      </w:pPr>
      <w:rPr>
        <w:rFonts w:hint="default"/>
      </w:rPr>
    </w:lvl>
    <w:lvl w:ilvl="7">
      <w:start w:val="0"/>
      <w:numFmt w:val="bullet"/>
      <w:lvlText w:val="•"/>
      <w:lvlJc w:val="left"/>
      <w:pPr>
        <w:ind w:left="6426" w:hanging="811"/>
      </w:pPr>
      <w:rPr>
        <w:rFonts w:hint="default"/>
      </w:rPr>
    </w:lvl>
    <w:lvl w:ilvl="8">
      <w:start w:val="0"/>
      <w:numFmt w:val="bullet"/>
      <w:lvlText w:val="•"/>
      <w:lvlJc w:val="left"/>
      <w:pPr>
        <w:ind w:left="7341" w:hanging="811"/>
      </w:pPr>
      <w:rPr>
        <w:rFonts w:hint="default"/>
      </w:rPr>
    </w:lvl>
  </w:abstractNum>
  <w:abstractNum w:abstractNumId="9">
    <w:multiLevelType w:val="hybridMultilevel"/>
    <w:lvl w:ilvl="0">
      <w:start w:val="4"/>
      <w:numFmt w:val="decimal"/>
      <w:lvlText w:val="%1"/>
      <w:lvlJc w:val="left"/>
      <w:pPr>
        <w:ind w:left="663" w:hanging="526"/>
        <w:jc w:val="left"/>
      </w:pPr>
      <w:rPr>
        <w:rFonts w:hint="default"/>
      </w:rPr>
    </w:lvl>
    <w:lvl w:ilvl="1">
      <w:start w:val="1"/>
      <w:numFmt w:val="decimal"/>
      <w:lvlText w:val="%1.%2"/>
      <w:lvlJc w:val="left"/>
      <w:pPr>
        <w:ind w:left="663" w:hanging="526"/>
        <w:jc w:val="left"/>
      </w:pPr>
      <w:rPr>
        <w:rFonts w:hint="default" w:ascii="黑体" w:hAnsi="黑体" w:eastAsia="黑体" w:cs="黑体"/>
        <w:spacing w:val="-1"/>
        <w:w w:val="100"/>
        <w:sz w:val="30"/>
        <w:szCs w:val="30"/>
      </w:rPr>
    </w:lvl>
    <w:lvl w:ilvl="2">
      <w:start w:val="1"/>
      <w:numFmt w:val="decimal"/>
      <w:lvlText w:val="%1.%2.%3"/>
      <w:lvlJc w:val="left"/>
      <w:pPr>
        <w:ind w:left="948" w:hanging="811"/>
        <w:jc w:val="left"/>
      </w:pPr>
      <w:rPr>
        <w:rFonts w:hint="default" w:ascii="宋体" w:hAnsi="宋体" w:eastAsia="宋体" w:cs="宋体"/>
        <w:spacing w:val="0"/>
        <w:w w:val="101"/>
        <w:sz w:val="28"/>
        <w:szCs w:val="28"/>
      </w:rPr>
    </w:lvl>
    <w:lvl w:ilvl="3">
      <w:start w:val="0"/>
      <w:numFmt w:val="bullet"/>
      <w:lvlText w:val="•"/>
      <w:lvlJc w:val="left"/>
      <w:pPr>
        <w:ind w:left="2768" w:hanging="811"/>
      </w:pPr>
      <w:rPr>
        <w:rFonts w:hint="default"/>
      </w:rPr>
    </w:lvl>
    <w:lvl w:ilvl="4">
      <w:start w:val="0"/>
      <w:numFmt w:val="bullet"/>
      <w:lvlText w:val="•"/>
      <w:lvlJc w:val="left"/>
      <w:pPr>
        <w:ind w:left="3683" w:hanging="811"/>
      </w:pPr>
      <w:rPr>
        <w:rFonts w:hint="default"/>
      </w:rPr>
    </w:lvl>
    <w:lvl w:ilvl="5">
      <w:start w:val="0"/>
      <w:numFmt w:val="bullet"/>
      <w:lvlText w:val="•"/>
      <w:lvlJc w:val="left"/>
      <w:pPr>
        <w:ind w:left="4597" w:hanging="811"/>
      </w:pPr>
      <w:rPr>
        <w:rFonts w:hint="default"/>
      </w:rPr>
    </w:lvl>
    <w:lvl w:ilvl="6">
      <w:start w:val="0"/>
      <w:numFmt w:val="bullet"/>
      <w:lvlText w:val="•"/>
      <w:lvlJc w:val="left"/>
      <w:pPr>
        <w:ind w:left="5512" w:hanging="811"/>
      </w:pPr>
      <w:rPr>
        <w:rFonts w:hint="default"/>
      </w:rPr>
    </w:lvl>
    <w:lvl w:ilvl="7">
      <w:start w:val="0"/>
      <w:numFmt w:val="bullet"/>
      <w:lvlText w:val="•"/>
      <w:lvlJc w:val="left"/>
      <w:pPr>
        <w:ind w:left="6426" w:hanging="811"/>
      </w:pPr>
      <w:rPr>
        <w:rFonts w:hint="default"/>
      </w:rPr>
    </w:lvl>
    <w:lvl w:ilvl="8">
      <w:start w:val="0"/>
      <w:numFmt w:val="bullet"/>
      <w:lvlText w:val="•"/>
      <w:lvlJc w:val="left"/>
      <w:pPr>
        <w:ind w:left="7341" w:hanging="811"/>
      </w:pPr>
      <w:rPr>
        <w:rFonts w:hint="default"/>
      </w:rPr>
    </w:lvl>
  </w:abstractNum>
  <w:abstractNum w:abstractNumId="8">
    <w:multiLevelType w:val="hybridMultilevel"/>
    <w:lvl w:ilvl="0">
      <w:start w:val="3"/>
      <w:numFmt w:val="decimal"/>
      <w:lvlText w:val="%1"/>
      <w:lvlJc w:val="left"/>
      <w:pPr>
        <w:ind w:left="738" w:hanging="601"/>
        <w:jc w:val="left"/>
      </w:pPr>
      <w:rPr>
        <w:rFonts w:hint="default"/>
      </w:rPr>
    </w:lvl>
    <w:lvl w:ilvl="1">
      <w:start w:val="1"/>
      <w:numFmt w:val="decimal"/>
      <w:lvlText w:val="%1.%2"/>
      <w:lvlJc w:val="left"/>
      <w:pPr>
        <w:ind w:left="738" w:hanging="601"/>
        <w:jc w:val="left"/>
      </w:pPr>
      <w:rPr>
        <w:rFonts w:hint="default" w:ascii="黑体" w:hAnsi="黑体" w:eastAsia="黑体" w:cs="黑体"/>
        <w:spacing w:val="-1"/>
        <w:w w:val="100"/>
        <w:sz w:val="30"/>
        <w:szCs w:val="30"/>
      </w:rPr>
    </w:lvl>
    <w:lvl w:ilvl="2">
      <w:start w:val="1"/>
      <w:numFmt w:val="decimal"/>
      <w:lvlText w:val="%1.%2.%3"/>
      <w:lvlJc w:val="left"/>
      <w:pPr>
        <w:ind w:left="978" w:hanging="841"/>
        <w:jc w:val="left"/>
      </w:pPr>
      <w:rPr>
        <w:rFonts w:hint="default" w:ascii="宋体" w:hAnsi="宋体" w:eastAsia="宋体" w:cs="宋体"/>
        <w:spacing w:val="0"/>
        <w:w w:val="101"/>
        <w:sz w:val="28"/>
        <w:szCs w:val="28"/>
      </w:rPr>
    </w:lvl>
    <w:lvl w:ilvl="3">
      <w:start w:val="0"/>
      <w:numFmt w:val="bullet"/>
      <w:lvlText w:val="•"/>
      <w:lvlJc w:val="left"/>
      <w:pPr>
        <w:ind w:left="2777" w:hanging="841"/>
      </w:pPr>
      <w:rPr>
        <w:rFonts w:hint="default"/>
      </w:rPr>
    </w:lvl>
    <w:lvl w:ilvl="4">
      <w:start w:val="0"/>
      <w:numFmt w:val="bullet"/>
      <w:lvlText w:val="•"/>
      <w:lvlJc w:val="left"/>
      <w:pPr>
        <w:ind w:left="3676" w:hanging="841"/>
      </w:pPr>
      <w:rPr>
        <w:rFonts w:hint="default"/>
      </w:rPr>
    </w:lvl>
    <w:lvl w:ilvl="5">
      <w:start w:val="0"/>
      <w:numFmt w:val="bullet"/>
      <w:lvlText w:val="•"/>
      <w:lvlJc w:val="left"/>
      <w:pPr>
        <w:ind w:left="4575" w:hanging="841"/>
      </w:pPr>
      <w:rPr>
        <w:rFonts w:hint="default"/>
      </w:rPr>
    </w:lvl>
    <w:lvl w:ilvl="6">
      <w:start w:val="0"/>
      <w:numFmt w:val="bullet"/>
      <w:lvlText w:val="•"/>
      <w:lvlJc w:val="left"/>
      <w:pPr>
        <w:ind w:left="5474" w:hanging="841"/>
      </w:pPr>
      <w:rPr>
        <w:rFonts w:hint="default"/>
      </w:rPr>
    </w:lvl>
    <w:lvl w:ilvl="7">
      <w:start w:val="0"/>
      <w:numFmt w:val="bullet"/>
      <w:lvlText w:val="•"/>
      <w:lvlJc w:val="left"/>
      <w:pPr>
        <w:ind w:left="6373" w:hanging="841"/>
      </w:pPr>
      <w:rPr>
        <w:rFonts w:hint="default"/>
      </w:rPr>
    </w:lvl>
    <w:lvl w:ilvl="8">
      <w:start w:val="0"/>
      <w:numFmt w:val="bullet"/>
      <w:lvlText w:val="•"/>
      <w:lvlJc w:val="left"/>
      <w:pPr>
        <w:ind w:left="7272" w:hanging="841"/>
      </w:pPr>
      <w:rPr>
        <w:rFonts w:hint="default"/>
      </w:rPr>
    </w:lvl>
  </w:abstractNum>
  <w:abstractNum w:abstractNumId="7">
    <w:multiLevelType w:val="hybridMultilevel"/>
    <w:lvl w:ilvl="0">
      <w:start w:val="2"/>
      <w:numFmt w:val="decimal"/>
      <w:lvlText w:val="%1"/>
      <w:lvlJc w:val="left"/>
      <w:pPr>
        <w:ind w:left="738" w:hanging="601"/>
        <w:jc w:val="left"/>
      </w:pPr>
      <w:rPr>
        <w:rFonts w:hint="default"/>
      </w:rPr>
    </w:lvl>
    <w:lvl w:ilvl="1">
      <w:start w:val="1"/>
      <w:numFmt w:val="decimal"/>
      <w:lvlText w:val="%1.%2"/>
      <w:lvlJc w:val="left"/>
      <w:pPr>
        <w:ind w:left="738" w:hanging="601"/>
        <w:jc w:val="left"/>
      </w:pPr>
      <w:rPr>
        <w:rFonts w:hint="default" w:ascii="黑体" w:hAnsi="黑体" w:eastAsia="黑体" w:cs="黑体"/>
        <w:spacing w:val="-1"/>
        <w:w w:val="100"/>
        <w:sz w:val="30"/>
        <w:szCs w:val="30"/>
      </w:rPr>
    </w:lvl>
    <w:lvl w:ilvl="2">
      <w:start w:val="1"/>
      <w:numFmt w:val="decimal"/>
      <w:lvlText w:val="%1.%2.%3"/>
      <w:lvlJc w:val="left"/>
      <w:pPr>
        <w:ind w:left="978" w:hanging="841"/>
        <w:jc w:val="left"/>
      </w:pPr>
      <w:rPr>
        <w:rFonts w:hint="default" w:ascii="宋体" w:hAnsi="宋体" w:eastAsia="宋体" w:cs="宋体"/>
        <w:spacing w:val="0"/>
        <w:w w:val="101"/>
        <w:sz w:val="28"/>
        <w:szCs w:val="28"/>
      </w:rPr>
    </w:lvl>
    <w:lvl w:ilvl="3">
      <w:start w:val="0"/>
      <w:numFmt w:val="bullet"/>
      <w:lvlText w:val="•"/>
      <w:lvlJc w:val="left"/>
      <w:pPr>
        <w:ind w:left="2800" w:hanging="841"/>
      </w:pPr>
      <w:rPr>
        <w:rFonts w:hint="default"/>
      </w:rPr>
    </w:lvl>
    <w:lvl w:ilvl="4">
      <w:start w:val="0"/>
      <w:numFmt w:val="bullet"/>
      <w:lvlText w:val="•"/>
      <w:lvlJc w:val="left"/>
      <w:pPr>
        <w:ind w:left="3710" w:hanging="841"/>
      </w:pPr>
      <w:rPr>
        <w:rFonts w:hint="default"/>
      </w:rPr>
    </w:lvl>
    <w:lvl w:ilvl="5">
      <w:start w:val="0"/>
      <w:numFmt w:val="bullet"/>
      <w:lvlText w:val="•"/>
      <w:lvlJc w:val="left"/>
      <w:pPr>
        <w:ind w:left="4620" w:hanging="841"/>
      </w:pPr>
      <w:rPr>
        <w:rFonts w:hint="default"/>
      </w:rPr>
    </w:lvl>
    <w:lvl w:ilvl="6">
      <w:start w:val="0"/>
      <w:numFmt w:val="bullet"/>
      <w:lvlText w:val="•"/>
      <w:lvlJc w:val="left"/>
      <w:pPr>
        <w:ind w:left="5530" w:hanging="841"/>
      </w:pPr>
      <w:rPr>
        <w:rFonts w:hint="default"/>
      </w:rPr>
    </w:lvl>
    <w:lvl w:ilvl="7">
      <w:start w:val="0"/>
      <w:numFmt w:val="bullet"/>
      <w:lvlText w:val="•"/>
      <w:lvlJc w:val="left"/>
      <w:pPr>
        <w:ind w:left="6440" w:hanging="841"/>
      </w:pPr>
      <w:rPr>
        <w:rFonts w:hint="default"/>
      </w:rPr>
    </w:lvl>
    <w:lvl w:ilvl="8">
      <w:start w:val="0"/>
      <w:numFmt w:val="bullet"/>
      <w:lvlText w:val="•"/>
      <w:lvlJc w:val="left"/>
      <w:pPr>
        <w:ind w:left="7350" w:hanging="841"/>
      </w:pPr>
      <w:rPr>
        <w:rFonts w:hint="default"/>
      </w:rPr>
    </w:lvl>
  </w:abstractNum>
  <w:abstractNum w:abstractNumId="6">
    <w:multiLevelType w:val="hybridMultilevel"/>
    <w:lvl w:ilvl="0">
      <w:start w:val="1"/>
      <w:numFmt w:val="decimal"/>
      <w:lvlText w:val="%1"/>
      <w:lvlJc w:val="left"/>
      <w:pPr>
        <w:ind w:left="738" w:hanging="601"/>
        <w:jc w:val="left"/>
      </w:pPr>
      <w:rPr>
        <w:rFonts w:hint="default"/>
      </w:rPr>
    </w:lvl>
    <w:lvl w:ilvl="1">
      <w:start w:val="1"/>
      <w:numFmt w:val="decimal"/>
      <w:lvlText w:val="%1.%2"/>
      <w:lvlJc w:val="left"/>
      <w:pPr>
        <w:ind w:left="738" w:hanging="601"/>
        <w:jc w:val="left"/>
      </w:pPr>
      <w:rPr>
        <w:rFonts w:hint="default" w:ascii="黑体" w:hAnsi="黑体" w:eastAsia="黑体" w:cs="黑体"/>
        <w:spacing w:val="-1"/>
        <w:w w:val="100"/>
        <w:sz w:val="30"/>
        <w:szCs w:val="30"/>
      </w:rPr>
    </w:lvl>
    <w:lvl w:ilvl="2">
      <w:start w:val="1"/>
      <w:numFmt w:val="decimal"/>
      <w:lvlText w:val="%1.%2.%3"/>
      <w:lvlJc w:val="left"/>
      <w:pPr>
        <w:ind w:left="978" w:hanging="841"/>
        <w:jc w:val="left"/>
      </w:pPr>
      <w:rPr>
        <w:rFonts w:hint="default" w:ascii="宋体" w:hAnsi="宋体" w:eastAsia="宋体" w:cs="宋体"/>
        <w:spacing w:val="0"/>
        <w:w w:val="101"/>
        <w:sz w:val="28"/>
        <w:szCs w:val="28"/>
      </w:rPr>
    </w:lvl>
    <w:lvl w:ilvl="3">
      <w:start w:val="0"/>
      <w:numFmt w:val="bullet"/>
      <w:lvlText w:val="•"/>
      <w:lvlJc w:val="left"/>
      <w:pPr>
        <w:ind w:left="2777" w:hanging="841"/>
      </w:pPr>
      <w:rPr>
        <w:rFonts w:hint="default"/>
      </w:rPr>
    </w:lvl>
    <w:lvl w:ilvl="4">
      <w:start w:val="0"/>
      <w:numFmt w:val="bullet"/>
      <w:lvlText w:val="•"/>
      <w:lvlJc w:val="left"/>
      <w:pPr>
        <w:ind w:left="3676" w:hanging="841"/>
      </w:pPr>
      <w:rPr>
        <w:rFonts w:hint="default"/>
      </w:rPr>
    </w:lvl>
    <w:lvl w:ilvl="5">
      <w:start w:val="0"/>
      <w:numFmt w:val="bullet"/>
      <w:lvlText w:val="•"/>
      <w:lvlJc w:val="left"/>
      <w:pPr>
        <w:ind w:left="4575" w:hanging="841"/>
      </w:pPr>
      <w:rPr>
        <w:rFonts w:hint="default"/>
      </w:rPr>
    </w:lvl>
    <w:lvl w:ilvl="6">
      <w:start w:val="0"/>
      <w:numFmt w:val="bullet"/>
      <w:lvlText w:val="•"/>
      <w:lvlJc w:val="left"/>
      <w:pPr>
        <w:ind w:left="5474" w:hanging="841"/>
      </w:pPr>
      <w:rPr>
        <w:rFonts w:hint="default"/>
      </w:rPr>
    </w:lvl>
    <w:lvl w:ilvl="7">
      <w:start w:val="0"/>
      <w:numFmt w:val="bullet"/>
      <w:lvlText w:val="•"/>
      <w:lvlJc w:val="left"/>
      <w:pPr>
        <w:ind w:left="6373" w:hanging="841"/>
      </w:pPr>
      <w:rPr>
        <w:rFonts w:hint="default"/>
      </w:rPr>
    </w:lvl>
    <w:lvl w:ilvl="8">
      <w:start w:val="0"/>
      <w:numFmt w:val="bullet"/>
      <w:lvlText w:val="•"/>
      <w:lvlJc w:val="left"/>
      <w:pPr>
        <w:ind w:left="7272" w:hanging="841"/>
      </w:pPr>
      <w:rPr>
        <w:rFonts w:hint="default"/>
      </w:rPr>
    </w:lvl>
  </w:abstractNum>
  <w:abstractNum w:abstractNumId="5">
    <w:multiLevelType w:val="hybridMultilevel"/>
    <w:lvl w:ilvl="0">
      <w:start w:val="6"/>
      <w:numFmt w:val="decimal"/>
      <w:lvlText w:val="%1"/>
      <w:lvlJc w:val="left"/>
      <w:pPr>
        <w:ind w:left="958" w:hanging="421"/>
        <w:jc w:val="left"/>
      </w:pPr>
      <w:rPr>
        <w:rFonts w:hint="default"/>
      </w:rPr>
    </w:lvl>
    <w:lvl w:ilvl="1">
      <w:start w:val="1"/>
      <w:numFmt w:val="decimal"/>
      <w:lvlText w:val="%1.%2"/>
      <w:lvlJc w:val="left"/>
      <w:pPr>
        <w:ind w:left="958" w:hanging="421"/>
        <w:jc w:val="left"/>
      </w:pPr>
      <w:rPr>
        <w:rFonts w:hint="default" w:ascii="黑体" w:hAnsi="黑体" w:eastAsia="黑体" w:cs="黑体"/>
        <w:spacing w:val="-2"/>
        <w:w w:val="100"/>
        <w:sz w:val="21"/>
        <w:szCs w:val="21"/>
      </w:rPr>
    </w:lvl>
    <w:lvl w:ilvl="2">
      <w:start w:val="0"/>
      <w:numFmt w:val="bullet"/>
      <w:lvlText w:val="•"/>
      <w:lvlJc w:val="left"/>
      <w:pPr>
        <w:ind w:left="2570" w:hanging="421"/>
      </w:pPr>
      <w:rPr>
        <w:rFonts w:hint="default"/>
      </w:rPr>
    </w:lvl>
    <w:lvl w:ilvl="3">
      <w:start w:val="0"/>
      <w:numFmt w:val="bullet"/>
      <w:lvlText w:val="•"/>
      <w:lvlJc w:val="left"/>
      <w:pPr>
        <w:ind w:left="3375" w:hanging="421"/>
      </w:pPr>
      <w:rPr>
        <w:rFonts w:hint="default"/>
      </w:rPr>
    </w:lvl>
    <w:lvl w:ilvl="4">
      <w:start w:val="0"/>
      <w:numFmt w:val="bullet"/>
      <w:lvlText w:val="•"/>
      <w:lvlJc w:val="left"/>
      <w:pPr>
        <w:ind w:left="4180" w:hanging="421"/>
      </w:pPr>
      <w:rPr>
        <w:rFonts w:hint="default"/>
      </w:rPr>
    </w:lvl>
    <w:lvl w:ilvl="5">
      <w:start w:val="0"/>
      <w:numFmt w:val="bullet"/>
      <w:lvlText w:val="•"/>
      <w:lvlJc w:val="left"/>
      <w:pPr>
        <w:ind w:left="4985" w:hanging="421"/>
      </w:pPr>
      <w:rPr>
        <w:rFonts w:hint="default"/>
      </w:rPr>
    </w:lvl>
    <w:lvl w:ilvl="6">
      <w:start w:val="0"/>
      <w:numFmt w:val="bullet"/>
      <w:lvlText w:val="•"/>
      <w:lvlJc w:val="left"/>
      <w:pPr>
        <w:ind w:left="5790" w:hanging="421"/>
      </w:pPr>
      <w:rPr>
        <w:rFonts w:hint="default"/>
      </w:rPr>
    </w:lvl>
    <w:lvl w:ilvl="7">
      <w:start w:val="0"/>
      <w:numFmt w:val="bullet"/>
      <w:lvlText w:val="•"/>
      <w:lvlJc w:val="left"/>
      <w:pPr>
        <w:ind w:left="6595" w:hanging="421"/>
      </w:pPr>
      <w:rPr>
        <w:rFonts w:hint="default"/>
      </w:rPr>
    </w:lvl>
    <w:lvl w:ilvl="8">
      <w:start w:val="0"/>
      <w:numFmt w:val="bullet"/>
      <w:lvlText w:val="•"/>
      <w:lvlJc w:val="left"/>
      <w:pPr>
        <w:ind w:left="7400" w:hanging="421"/>
      </w:pPr>
      <w:rPr>
        <w:rFonts w:hint="default"/>
      </w:rPr>
    </w:lvl>
  </w:abstractNum>
  <w:abstractNum w:abstractNumId="4">
    <w:multiLevelType w:val="hybridMultilevel"/>
    <w:lvl w:ilvl="0">
      <w:start w:val="5"/>
      <w:numFmt w:val="decimal"/>
      <w:lvlText w:val="%1"/>
      <w:lvlJc w:val="left"/>
      <w:pPr>
        <w:ind w:left="913" w:hanging="376"/>
        <w:jc w:val="left"/>
      </w:pPr>
      <w:rPr>
        <w:rFonts w:hint="default"/>
      </w:rPr>
    </w:lvl>
    <w:lvl w:ilvl="1">
      <w:start w:val="1"/>
      <w:numFmt w:val="decimal"/>
      <w:lvlText w:val="%1.%2"/>
      <w:lvlJc w:val="left"/>
      <w:pPr>
        <w:ind w:left="913" w:hanging="376"/>
        <w:jc w:val="left"/>
      </w:pPr>
      <w:rPr>
        <w:rFonts w:hint="default" w:ascii="黑体" w:hAnsi="黑体" w:eastAsia="黑体" w:cs="黑体"/>
        <w:w w:val="100"/>
        <w:sz w:val="21"/>
        <w:szCs w:val="21"/>
      </w:rPr>
    </w:lvl>
    <w:lvl w:ilvl="2">
      <w:start w:val="1"/>
      <w:numFmt w:val="decimal"/>
      <w:lvlText w:val="%1.%2.%3"/>
      <w:lvlJc w:val="left"/>
      <w:pPr>
        <w:ind w:left="1544" w:hanging="586"/>
        <w:jc w:val="left"/>
      </w:pPr>
      <w:rPr>
        <w:rFonts w:hint="default" w:ascii="宋体" w:hAnsi="宋体" w:eastAsia="宋体" w:cs="宋体"/>
        <w:w w:val="100"/>
        <w:sz w:val="21"/>
        <w:szCs w:val="21"/>
      </w:rPr>
    </w:lvl>
    <w:lvl w:ilvl="3">
      <w:start w:val="0"/>
      <w:numFmt w:val="bullet"/>
      <w:lvlText w:val="•"/>
      <w:lvlJc w:val="left"/>
      <w:pPr>
        <w:ind w:left="2508" w:hanging="586"/>
      </w:pPr>
      <w:rPr>
        <w:rFonts w:hint="default"/>
      </w:rPr>
    </w:lvl>
    <w:lvl w:ilvl="4">
      <w:start w:val="0"/>
      <w:numFmt w:val="bullet"/>
      <w:lvlText w:val="•"/>
      <w:lvlJc w:val="left"/>
      <w:pPr>
        <w:ind w:left="3437" w:hanging="586"/>
      </w:pPr>
      <w:rPr>
        <w:rFonts w:hint="default"/>
      </w:rPr>
    </w:lvl>
    <w:lvl w:ilvl="5">
      <w:start w:val="0"/>
      <w:numFmt w:val="bullet"/>
      <w:lvlText w:val="•"/>
      <w:lvlJc w:val="left"/>
      <w:pPr>
        <w:ind w:left="4366" w:hanging="586"/>
      </w:pPr>
      <w:rPr>
        <w:rFonts w:hint="default"/>
      </w:rPr>
    </w:lvl>
    <w:lvl w:ilvl="6">
      <w:start w:val="0"/>
      <w:numFmt w:val="bullet"/>
      <w:lvlText w:val="•"/>
      <w:lvlJc w:val="left"/>
      <w:pPr>
        <w:ind w:left="5295" w:hanging="586"/>
      </w:pPr>
      <w:rPr>
        <w:rFonts w:hint="default"/>
      </w:rPr>
    </w:lvl>
    <w:lvl w:ilvl="7">
      <w:start w:val="0"/>
      <w:numFmt w:val="bullet"/>
      <w:lvlText w:val="•"/>
      <w:lvlJc w:val="left"/>
      <w:pPr>
        <w:ind w:left="6223" w:hanging="586"/>
      </w:pPr>
      <w:rPr>
        <w:rFonts w:hint="default"/>
      </w:rPr>
    </w:lvl>
    <w:lvl w:ilvl="8">
      <w:start w:val="0"/>
      <w:numFmt w:val="bullet"/>
      <w:lvlText w:val="•"/>
      <w:lvlJc w:val="left"/>
      <w:pPr>
        <w:ind w:left="7152" w:hanging="586"/>
      </w:pPr>
      <w:rPr>
        <w:rFonts w:hint="default"/>
      </w:rPr>
    </w:lvl>
  </w:abstractNum>
  <w:abstractNum w:abstractNumId="3">
    <w:multiLevelType w:val="hybridMultilevel"/>
    <w:lvl w:ilvl="0">
      <w:start w:val="4"/>
      <w:numFmt w:val="decimal"/>
      <w:lvlText w:val="%1"/>
      <w:lvlJc w:val="left"/>
      <w:pPr>
        <w:ind w:left="913" w:hanging="376"/>
        <w:jc w:val="left"/>
      </w:pPr>
      <w:rPr>
        <w:rFonts w:hint="default"/>
      </w:rPr>
    </w:lvl>
    <w:lvl w:ilvl="1">
      <w:start w:val="1"/>
      <w:numFmt w:val="decimal"/>
      <w:lvlText w:val="%1.%2"/>
      <w:lvlJc w:val="left"/>
      <w:pPr>
        <w:ind w:left="913" w:hanging="376"/>
        <w:jc w:val="left"/>
      </w:pPr>
      <w:rPr>
        <w:rFonts w:hint="default" w:ascii="黑体" w:hAnsi="黑体" w:eastAsia="黑体" w:cs="黑体"/>
        <w:w w:val="100"/>
        <w:sz w:val="21"/>
        <w:szCs w:val="21"/>
      </w:rPr>
    </w:lvl>
    <w:lvl w:ilvl="2">
      <w:start w:val="1"/>
      <w:numFmt w:val="decimal"/>
      <w:lvlText w:val="%1.%2.%3"/>
      <w:lvlJc w:val="left"/>
      <w:pPr>
        <w:ind w:left="1544" w:hanging="586"/>
        <w:jc w:val="left"/>
      </w:pPr>
      <w:rPr>
        <w:rFonts w:hint="default" w:ascii="宋体" w:hAnsi="宋体" w:eastAsia="宋体" w:cs="宋体"/>
        <w:w w:val="100"/>
        <w:sz w:val="21"/>
        <w:szCs w:val="21"/>
      </w:rPr>
    </w:lvl>
    <w:lvl w:ilvl="3">
      <w:start w:val="0"/>
      <w:numFmt w:val="bullet"/>
      <w:lvlText w:val="•"/>
      <w:lvlJc w:val="left"/>
      <w:pPr>
        <w:ind w:left="3200" w:hanging="586"/>
      </w:pPr>
      <w:rPr>
        <w:rFonts w:hint="default"/>
      </w:rPr>
    </w:lvl>
    <w:lvl w:ilvl="4">
      <w:start w:val="0"/>
      <w:numFmt w:val="bullet"/>
      <w:lvlText w:val="•"/>
      <w:lvlJc w:val="left"/>
      <w:pPr>
        <w:ind w:left="4030" w:hanging="586"/>
      </w:pPr>
      <w:rPr>
        <w:rFonts w:hint="default"/>
      </w:rPr>
    </w:lvl>
    <w:lvl w:ilvl="5">
      <w:start w:val="0"/>
      <w:numFmt w:val="bullet"/>
      <w:lvlText w:val="•"/>
      <w:lvlJc w:val="left"/>
      <w:pPr>
        <w:ind w:left="4860" w:hanging="586"/>
      </w:pPr>
      <w:rPr>
        <w:rFonts w:hint="default"/>
      </w:rPr>
    </w:lvl>
    <w:lvl w:ilvl="6">
      <w:start w:val="0"/>
      <w:numFmt w:val="bullet"/>
      <w:lvlText w:val="•"/>
      <w:lvlJc w:val="left"/>
      <w:pPr>
        <w:ind w:left="5690" w:hanging="586"/>
      </w:pPr>
      <w:rPr>
        <w:rFonts w:hint="default"/>
      </w:rPr>
    </w:lvl>
    <w:lvl w:ilvl="7">
      <w:start w:val="0"/>
      <w:numFmt w:val="bullet"/>
      <w:lvlText w:val="•"/>
      <w:lvlJc w:val="left"/>
      <w:pPr>
        <w:ind w:left="6520" w:hanging="586"/>
      </w:pPr>
      <w:rPr>
        <w:rFonts w:hint="default"/>
      </w:rPr>
    </w:lvl>
    <w:lvl w:ilvl="8">
      <w:start w:val="0"/>
      <w:numFmt w:val="bullet"/>
      <w:lvlText w:val="•"/>
      <w:lvlJc w:val="left"/>
      <w:pPr>
        <w:ind w:left="7350" w:hanging="586"/>
      </w:pPr>
      <w:rPr>
        <w:rFonts w:hint="default"/>
      </w:rPr>
    </w:lvl>
  </w:abstractNum>
  <w:abstractNum w:abstractNumId="2">
    <w:multiLevelType w:val="hybridMultilevel"/>
    <w:lvl w:ilvl="0">
      <w:start w:val="3"/>
      <w:numFmt w:val="decimal"/>
      <w:lvlText w:val="%1"/>
      <w:lvlJc w:val="left"/>
      <w:pPr>
        <w:ind w:left="958" w:hanging="421"/>
        <w:jc w:val="left"/>
      </w:pPr>
      <w:rPr>
        <w:rFonts w:hint="default"/>
      </w:rPr>
    </w:lvl>
    <w:lvl w:ilvl="1">
      <w:start w:val="1"/>
      <w:numFmt w:val="decimal"/>
      <w:lvlText w:val="%1.%2"/>
      <w:lvlJc w:val="left"/>
      <w:pPr>
        <w:ind w:left="958" w:hanging="421"/>
        <w:jc w:val="left"/>
      </w:pPr>
      <w:rPr>
        <w:rFonts w:hint="default" w:ascii="黑体" w:hAnsi="黑体" w:eastAsia="黑体" w:cs="黑体"/>
        <w:spacing w:val="-2"/>
        <w:w w:val="100"/>
        <w:sz w:val="21"/>
        <w:szCs w:val="21"/>
      </w:rPr>
    </w:lvl>
    <w:lvl w:ilvl="2">
      <w:start w:val="1"/>
      <w:numFmt w:val="decimal"/>
      <w:lvlText w:val="%1.%2.%3"/>
      <w:lvlJc w:val="left"/>
      <w:pPr>
        <w:ind w:left="1589" w:hanging="631"/>
        <w:jc w:val="left"/>
      </w:pPr>
      <w:rPr>
        <w:rFonts w:hint="default" w:ascii="宋体" w:hAnsi="宋体" w:eastAsia="宋体" w:cs="宋体"/>
        <w:w w:val="100"/>
        <w:sz w:val="21"/>
        <w:szCs w:val="21"/>
      </w:rPr>
    </w:lvl>
    <w:lvl w:ilvl="3">
      <w:start w:val="0"/>
      <w:numFmt w:val="bullet"/>
      <w:lvlText w:val="•"/>
      <w:lvlJc w:val="left"/>
      <w:pPr>
        <w:ind w:left="3231" w:hanging="631"/>
      </w:pPr>
      <w:rPr>
        <w:rFonts w:hint="default"/>
      </w:rPr>
    </w:lvl>
    <w:lvl w:ilvl="4">
      <w:start w:val="0"/>
      <w:numFmt w:val="bullet"/>
      <w:lvlText w:val="•"/>
      <w:lvlJc w:val="left"/>
      <w:pPr>
        <w:ind w:left="4056" w:hanging="631"/>
      </w:pPr>
      <w:rPr>
        <w:rFonts w:hint="default"/>
      </w:rPr>
    </w:lvl>
    <w:lvl w:ilvl="5">
      <w:start w:val="0"/>
      <w:numFmt w:val="bullet"/>
      <w:lvlText w:val="•"/>
      <w:lvlJc w:val="left"/>
      <w:pPr>
        <w:ind w:left="4882" w:hanging="631"/>
      </w:pPr>
      <w:rPr>
        <w:rFonts w:hint="default"/>
      </w:rPr>
    </w:lvl>
    <w:lvl w:ilvl="6">
      <w:start w:val="0"/>
      <w:numFmt w:val="bullet"/>
      <w:lvlText w:val="•"/>
      <w:lvlJc w:val="left"/>
      <w:pPr>
        <w:ind w:left="5707" w:hanging="631"/>
      </w:pPr>
      <w:rPr>
        <w:rFonts w:hint="default"/>
      </w:rPr>
    </w:lvl>
    <w:lvl w:ilvl="7">
      <w:start w:val="0"/>
      <w:numFmt w:val="bullet"/>
      <w:lvlText w:val="•"/>
      <w:lvlJc w:val="left"/>
      <w:pPr>
        <w:ind w:left="6533" w:hanging="631"/>
      </w:pPr>
      <w:rPr>
        <w:rFonts w:hint="default"/>
      </w:rPr>
    </w:lvl>
    <w:lvl w:ilvl="8">
      <w:start w:val="0"/>
      <w:numFmt w:val="bullet"/>
      <w:lvlText w:val="•"/>
      <w:lvlJc w:val="left"/>
      <w:pPr>
        <w:ind w:left="7358" w:hanging="631"/>
      </w:pPr>
      <w:rPr>
        <w:rFonts w:hint="default"/>
      </w:rPr>
    </w:lvl>
  </w:abstractNum>
  <w:abstractNum w:abstractNumId="1">
    <w:multiLevelType w:val="hybridMultilevel"/>
    <w:lvl w:ilvl="0">
      <w:start w:val="2"/>
      <w:numFmt w:val="decimal"/>
      <w:lvlText w:val="%1"/>
      <w:lvlJc w:val="left"/>
      <w:pPr>
        <w:ind w:left="958" w:hanging="421"/>
        <w:jc w:val="left"/>
      </w:pPr>
      <w:rPr>
        <w:rFonts w:hint="default"/>
      </w:rPr>
    </w:lvl>
    <w:lvl w:ilvl="1">
      <w:start w:val="1"/>
      <w:numFmt w:val="decimal"/>
      <w:lvlText w:val="%1.%2"/>
      <w:lvlJc w:val="left"/>
      <w:pPr>
        <w:ind w:left="958" w:hanging="421"/>
        <w:jc w:val="left"/>
      </w:pPr>
      <w:rPr>
        <w:rFonts w:hint="default" w:ascii="黑体" w:hAnsi="黑体" w:eastAsia="黑体" w:cs="黑体"/>
        <w:w w:val="100"/>
        <w:sz w:val="21"/>
        <w:szCs w:val="21"/>
      </w:rPr>
    </w:lvl>
    <w:lvl w:ilvl="2">
      <w:start w:val="1"/>
      <w:numFmt w:val="decimal"/>
      <w:lvlText w:val="%1.%2.%3"/>
      <w:lvlJc w:val="left"/>
      <w:pPr>
        <w:ind w:left="1589" w:hanging="631"/>
        <w:jc w:val="left"/>
      </w:pPr>
      <w:rPr>
        <w:rFonts w:hint="default" w:ascii="宋体" w:hAnsi="宋体" w:eastAsia="宋体" w:cs="宋体"/>
        <w:w w:val="100"/>
        <w:sz w:val="21"/>
        <w:szCs w:val="21"/>
      </w:rPr>
    </w:lvl>
    <w:lvl w:ilvl="3">
      <w:start w:val="0"/>
      <w:numFmt w:val="bullet"/>
      <w:lvlText w:val="•"/>
      <w:lvlJc w:val="left"/>
      <w:pPr>
        <w:ind w:left="3231" w:hanging="631"/>
      </w:pPr>
      <w:rPr>
        <w:rFonts w:hint="default"/>
      </w:rPr>
    </w:lvl>
    <w:lvl w:ilvl="4">
      <w:start w:val="0"/>
      <w:numFmt w:val="bullet"/>
      <w:lvlText w:val="•"/>
      <w:lvlJc w:val="left"/>
      <w:pPr>
        <w:ind w:left="4056" w:hanging="631"/>
      </w:pPr>
      <w:rPr>
        <w:rFonts w:hint="default"/>
      </w:rPr>
    </w:lvl>
    <w:lvl w:ilvl="5">
      <w:start w:val="0"/>
      <w:numFmt w:val="bullet"/>
      <w:lvlText w:val="•"/>
      <w:lvlJc w:val="left"/>
      <w:pPr>
        <w:ind w:left="4882" w:hanging="631"/>
      </w:pPr>
      <w:rPr>
        <w:rFonts w:hint="default"/>
      </w:rPr>
    </w:lvl>
    <w:lvl w:ilvl="6">
      <w:start w:val="0"/>
      <w:numFmt w:val="bullet"/>
      <w:lvlText w:val="•"/>
      <w:lvlJc w:val="left"/>
      <w:pPr>
        <w:ind w:left="5707" w:hanging="631"/>
      </w:pPr>
      <w:rPr>
        <w:rFonts w:hint="default"/>
      </w:rPr>
    </w:lvl>
    <w:lvl w:ilvl="7">
      <w:start w:val="0"/>
      <w:numFmt w:val="bullet"/>
      <w:lvlText w:val="•"/>
      <w:lvlJc w:val="left"/>
      <w:pPr>
        <w:ind w:left="6533" w:hanging="631"/>
      </w:pPr>
      <w:rPr>
        <w:rFonts w:hint="default"/>
      </w:rPr>
    </w:lvl>
    <w:lvl w:ilvl="8">
      <w:start w:val="0"/>
      <w:numFmt w:val="bullet"/>
      <w:lvlText w:val="•"/>
      <w:lvlJc w:val="left"/>
      <w:pPr>
        <w:ind w:left="7358" w:hanging="631"/>
      </w:pPr>
      <w:rPr>
        <w:rFonts w:hint="default"/>
      </w:rPr>
    </w:lvl>
  </w:abstractNum>
  <w:abstractNum w:abstractNumId="0">
    <w:multiLevelType w:val="hybridMultilevel"/>
    <w:lvl w:ilvl="0">
      <w:start w:val="1"/>
      <w:numFmt w:val="decimal"/>
      <w:lvlText w:val="%1"/>
      <w:lvlJc w:val="left"/>
      <w:pPr>
        <w:ind w:left="958" w:hanging="421"/>
        <w:jc w:val="left"/>
      </w:pPr>
      <w:rPr>
        <w:rFonts w:hint="default"/>
      </w:rPr>
    </w:lvl>
    <w:lvl w:ilvl="1">
      <w:start w:val="1"/>
      <w:numFmt w:val="decimal"/>
      <w:lvlText w:val="%1.%2"/>
      <w:lvlJc w:val="left"/>
      <w:pPr>
        <w:ind w:left="958" w:hanging="421"/>
        <w:jc w:val="left"/>
      </w:pPr>
      <w:rPr>
        <w:rFonts w:hint="default" w:ascii="黑体" w:hAnsi="黑体" w:eastAsia="黑体" w:cs="黑体"/>
        <w:w w:val="100"/>
        <w:sz w:val="21"/>
        <w:szCs w:val="21"/>
      </w:rPr>
    </w:lvl>
    <w:lvl w:ilvl="2">
      <w:start w:val="1"/>
      <w:numFmt w:val="decimal"/>
      <w:lvlText w:val="%1.%2.%3"/>
      <w:lvlJc w:val="left"/>
      <w:pPr>
        <w:ind w:left="1589" w:hanging="631"/>
        <w:jc w:val="left"/>
      </w:pPr>
      <w:rPr>
        <w:rFonts w:hint="default" w:ascii="宋体" w:hAnsi="宋体" w:eastAsia="宋体" w:cs="宋体"/>
        <w:w w:val="100"/>
        <w:sz w:val="21"/>
        <w:szCs w:val="21"/>
      </w:rPr>
    </w:lvl>
    <w:lvl w:ilvl="3">
      <w:start w:val="0"/>
      <w:numFmt w:val="bullet"/>
      <w:lvlText w:val="•"/>
      <w:lvlJc w:val="left"/>
      <w:pPr>
        <w:ind w:left="3231" w:hanging="631"/>
      </w:pPr>
      <w:rPr>
        <w:rFonts w:hint="default"/>
      </w:rPr>
    </w:lvl>
    <w:lvl w:ilvl="4">
      <w:start w:val="0"/>
      <w:numFmt w:val="bullet"/>
      <w:lvlText w:val="•"/>
      <w:lvlJc w:val="left"/>
      <w:pPr>
        <w:ind w:left="4056" w:hanging="631"/>
      </w:pPr>
      <w:rPr>
        <w:rFonts w:hint="default"/>
      </w:rPr>
    </w:lvl>
    <w:lvl w:ilvl="5">
      <w:start w:val="0"/>
      <w:numFmt w:val="bullet"/>
      <w:lvlText w:val="•"/>
      <w:lvlJc w:val="left"/>
      <w:pPr>
        <w:ind w:left="4882" w:hanging="631"/>
      </w:pPr>
      <w:rPr>
        <w:rFonts w:hint="default"/>
      </w:rPr>
    </w:lvl>
    <w:lvl w:ilvl="6">
      <w:start w:val="0"/>
      <w:numFmt w:val="bullet"/>
      <w:lvlText w:val="•"/>
      <w:lvlJc w:val="left"/>
      <w:pPr>
        <w:ind w:left="5707" w:hanging="631"/>
      </w:pPr>
      <w:rPr>
        <w:rFonts w:hint="default"/>
      </w:rPr>
    </w:lvl>
    <w:lvl w:ilvl="7">
      <w:start w:val="0"/>
      <w:numFmt w:val="bullet"/>
      <w:lvlText w:val="•"/>
      <w:lvlJc w:val="left"/>
      <w:pPr>
        <w:ind w:left="6533" w:hanging="631"/>
      </w:pPr>
      <w:rPr>
        <w:rFonts w:hint="default"/>
      </w:rPr>
    </w:lvl>
    <w:lvl w:ilvl="8">
      <w:start w:val="0"/>
      <w:numFmt w:val="bullet"/>
      <w:lvlText w:val="•"/>
      <w:lvlJc w:val="left"/>
      <w:pPr>
        <w:ind w:left="7358" w:hanging="631"/>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37"/>
    </w:pPr>
    <w:rPr>
      <w:rFonts w:ascii="Times New Roman" w:hAnsi="Times New Roman" w:eastAsia="Times New Roman" w:cs="Times New Roman"/>
    </w:rPr>
  </w:style>
  <w:style w:styleId="TableParagraph" w:type="paragraph">
    <w:name w:val="Table Paragraph"/>
    <w:basedOn w:val="Normal"/>
    <w:uiPriority w:val="1"/>
    <w:qFormat/>
    <w:pPr>
      <w:spacing w:before="12"/>
      <w:ind w:leftChars="0" w:left="115"/>
      <w:jc w:val="center"/>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eader" Target="header3.xml"/><Relationship Id="rId28" Type="http://schemas.openxmlformats.org/officeDocument/2006/relationships/header" Target="header4.xml"/><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header" Target="header5.xml"/><Relationship Id="rId45" Type="http://schemas.openxmlformats.org/officeDocument/2006/relationships/header" Target="header6.xml"/><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header" Target="header7.xml"/><Relationship Id="rId111" Type="http://schemas.openxmlformats.org/officeDocument/2006/relationships/header" Target="header8.xml"/><Relationship Id="rId112" Type="http://schemas.openxmlformats.org/officeDocument/2006/relationships/image" Target="media/image98.png"/><Relationship Id="rId113" Type="http://schemas.openxmlformats.org/officeDocument/2006/relationships/image" Target="media/image99.png"/><Relationship Id="rId114" Type="http://schemas.openxmlformats.org/officeDocument/2006/relationships/header" Target="header9.xml"/><Relationship Id="rId115" Type="http://schemas.openxmlformats.org/officeDocument/2006/relationships/header" Target="header10.xml"/><Relationship Id="rId116" Type="http://schemas.openxmlformats.org/officeDocument/2006/relationships/header" Target="header11.xml"/><Relationship Id="rId117" Type="http://schemas.openxmlformats.org/officeDocument/2006/relationships/header" Target="header12.xml"/><Relationship Id="rId118" Type="http://schemas.openxmlformats.org/officeDocument/2006/relationships/header" Target="header13.xml"/><Relationship Id="rId119" Type="http://schemas.openxmlformats.org/officeDocument/2006/relationships/header" Target="header14.xml"/><Relationship Id="rId120" Type="http://schemas.openxmlformats.org/officeDocument/2006/relationships/footer" Target="footer3.xml"/><Relationship Id="rId121" Type="http://schemas.openxmlformats.org/officeDocument/2006/relationships/footer" Target="footer4.xml"/><Relationship Id="rId122" Type="http://schemas.openxmlformats.org/officeDocument/2006/relationships/header" Target="header15.xml"/><Relationship Id="rId123" Type="http://schemas.openxmlformats.org/officeDocument/2006/relationships/footer" Target="footer5.xml"/><Relationship Id="rId124" Type="http://schemas.openxmlformats.org/officeDocument/2006/relationships/footer" Target="footer6.xml"/><Relationship Id="rId125" Type="http://schemas.openxmlformats.org/officeDocument/2006/relationships/header" Target="header16.xml"/><Relationship Id="rId126" Type="http://schemas.openxmlformats.org/officeDocument/2006/relationships/header" Target="header17.xml"/><Relationship Id="rId127" Type="http://schemas.openxmlformats.org/officeDocument/2006/relationships/hyperlink" Target="http://www.zhb.gov.cn/" TargetMode="External"/><Relationship Id="rId128" Type="http://schemas.openxmlformats.org/officeDocument/2006/relationships/header" Target="header18.xml"/><Relationship Id="rId129" Type="http://schemas.openxmlformats.org/officeDocument/2006/relationships/header" Target="header19.xml"/><Relationship Id="rId130" Type="http://schemas.openxmlformats.org/officeDocument/2006/relationships/header" Target="header20.xml"/><Relationship Id="rId131" Type="http://schemas.openxmlformats.org/officeDocument/2006/relationships/numbering" Target="numbering.xml"/><Relationship Id="rId132" Type="http://schemas.openxmlformats.org/officeDocument/2006/relationships/endnotes" Target="endnotes.xml"/><Relationship Id="rId133" Type="http://schemas.openxmlformats.org/officeDocument/2006/relationships/header" Target="header21.xml"/><Relationship Id="rId134" Type="http://schemas.openxmlformats.org/officeDocument/2006/relationships/header" Target="header22.xml"/><Relationship Id="rId135" Type="http://schemas.openxmlformats.org/officeDocument/2006/relationships/footer" Target="footer7.xml"/><Relationship Id="rId136" Type="http://schemas.openxmlformats.org/officeDocument/2006/relationships/footer" Target="footer8.xml"/><Relationship Id="rId137" Type="http://schemas.openxmlformats.org/officeDocument/2006/relationships/footer" Target="footer9.xml"/><Relationship Id="rId138" Type="http://schemas.openxmlformats.org/officeDocument/2006/relationships/header" Target="header23.xml"/><Relationship Id="rId139" Type="http://schemas.openxmlformats.org/officeDocument/2006/relationships/footer" Target="footer10.xml"/><Relationship Id="rId140" Type="http://schemas.openxmlformats.org/officeDocument/2006/relationships/header" Target="header24.xml"/><Relationship Id="rId141" Type="http://schemas.openxmlformats.org/officeDocument/2006/relationships/header" Target="header25.xml"/><Relationship Id="rId142" Type="http://schemas.openxmlformats.org/officeDocument/2006/relationships/header" Target="header26.xml"/><Relationship Id="rId143" Type="http://schemas.openxmlformats.org/officeDocument/2006/relationships/header" Target="header27.xml"/><Relationship Id="rId144" Type="http://schemas.openxmlformats.org/officeDocument/2006/relationships/header" Target="header28.xml"/><Relationship Id="rId145" Type="http://schemas.openxmlformats.org/officeDocument/2006/relationships/header" Target="header29.xml"/><Relationship Id="rId146" Type="http://schemas.openxmlformats.org/officeDocument/2006/relationships/header" Target="header30.xml"/><Relationship Id="rId147" Type="http://schemas.openxmlformats.org/officeDocument/2006/relationships/header" Target="header31.xml"/><Relationship Id="rId148" Type="http://schemas.openxmlformats.org/officeDocument/2006/relationships/footer" Target="footer11.xml"/><Relationship Id="rId149" Type="http://schemas.openxmlformats.org/officeDocument/2006/relationships/header" Target="header32.xml"/><Relationship Id="rId150" Type="http://schemas.openxmlformats.org/officeDocument/2006/relationships/footer" Target="footer12.xml"/><Relationship Id="rId151" Type="http://schemas.openxmlformats.org/officeDocument/2006/relationships/header" Target="header33.xml"/><Relationship Id="rId152" Type="http://schemas.openxmlformats.org/officeDocument/2006/relationships/footer" Target="footer13.xml"/><Relationship Id="rId153" Type="http://schemas.openxmlformats.org/officeDocument/2006/relationships/footer" Target="footer14.xml"/><Relationship Id="rId154" Type="http://schemas.openxmlformats.org/officeDocument/2006/relationships/header" Target="header34.xml"/><Relationship Id="rId155" Type="http://schemas.openxmlformats.org/officeDocument/2006/relationships/header" Target="header35.xml"/><Relationship Id="rId156" Type="http://schemas.openxmlformats.org/officeDocument/2006/relationships/header" Target="header36.xml"/><Relationship Id="rId157" Type="http://schemas.openxmlformats.org/officeDocument/2006/relationships/header" Target="header37.xml"/><Relationship Id="rId159" Type="http://schemas.openxmlformats.org/officeDocument/2006/relationships/footer" Target="footer15.xml"/><Relationship Id="rId160" Type="http://schemas.openxmlformats.org/officeDocument/2006/relationships/header" Target="header38.xml"/><Relationship Id="rId161" Type="http://schemas.openxmlformats.org/officeDocument/2006/relationships/footer" Target="footer16.xml"/><Relationship Id="rId162" Type="http://schemas.openxmlformats.org/officeDocument/2006/relationships/footer" Target="footer17.xml"/><Relationship Id="rId163" Type="http://schemas.openxmlformats.org/officeDocument/2006/relationships/footer" Target="footer18.xml"/><Relationship Id="rId164" Type="http://schemas.openxmlformats.org/officeDocument/2006/relationships/footer" Target="footer19.xml"/><Relationship Id="rId165" Type="http://schemas.openxmlformats.org/officeDocument/2006/relationships/header" Target="header39.xml"/><Relationship Id="rId166" Type="http://schemas.openxmlformats.org/officeDocument/2006/relationships/header" Target="header40.xml"/><Relationship Id="rId167" Type="http://schemas.openxmlformats.org/officeDocument/2006/relationships/footer" Target="footer20.xml"/><Relationship Id="rId168" Type="http://schemas.openxmlformats.org/officeDocument/2006/relationships/header" Target="header41.xml"/><Relationship Id="rId169" Type="http://schemas.openxmlformats.org/officeDocument/2006/relationships/header" Target="header42.xml"/><Relationship Id="rId170" Type="http://schemas.openxmlformats.org/officeDocument/2006/relationships/header" Target="header43.xml"/><Relationship Id="rId17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2017-03-14T20:58:10Z</dcterms:created>
  <dcterms:modified xsi:type="dcterms:W3CDTF">2017-03-14T20:58:10Z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2015-06-08T00:00:00Z</vt:filetime>
  </property>
  <property fmtid="{D5CDD505-2E9C-101B-9397-08002B2CF9AE}" pid="3" name="Creator">
    <vt:lpwstr>Microsoft® Word 2010</vt:lpwstr>
  </property>
  <property fmtid="{D5CDD505-2E9C-101B-9397-08002B2CF9AE}" pid="4" name="LastSaved">
    <vt:filetime>2017-03-14T00:00:00Z</vt:filetime>
  </property>
</Properties>
</file>