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7.xml" ContentType="application/vnd.openxmlformats-officedocument.wordprocessingml.footer+xml"/>
  <Override PartName="/word/header2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32620" w:name="_Ref66532620"/><w:bookmarkStart w:id="541244" w:name="_Toc686541244"/><w:bookmarkStart w:name="中文摘要 " w:id="2"/><w:bookmarkEnd w:id="2"/><w:r></w:r><w:r><w:t>摘</w:t></w:r><w:r w:rsidRPr="00000000"><w:tab/><w:t>要</w:t></w:r><w:bookmarkEnd w:id="541244"/></w:p><w:p w:rsidR="0018722C"><w:pPr><w:topLinePunct/></w:pPr><w:r><w:t>1997</w:t></w:r><w:r></w:r><w:r w:rsidR="001852F3"><w:t xml:space="preserve">年金融风暴席卷亚洲，短期国际资本对亚洲多国的金融稳定、经济发展造成巨大冲击。随着我国经济实力高速增长，过去紧闭的资本市场大门也逐步的向世界开放，</w:t></w:r><w:r><w:t>国内外资本流动越来越频繁。引进各种外部资本来加速我国经济发展的同时，也会吸引</w:t></w:r><w:r><w:t>短期国际资本到国内寻求投机机会。</w:t></w:r></w:p><w:p w:rsidR="0018722C"><w:pPr><w:topLinePunct/></w:pPr><w:r><w:t>国内很多学者针对“热钱”或者说短期国际资本的流动性和破坏性已经有一定的研究，但是针对短期国际资本流动与证券市场或股票市场中不同行业板块的研究并不多。</w:t></w:r><w:r><w:t>同时，在对短期国际资本的测量方法上不够完善、细致。因此本文希望通过在以往学者</w:t></w:r><w:r><w:t>研究基础之上，根据</w:t></w:r><w:r><w:t>近年</w:t></w:r><w:r><w:t>来的最新发展，对短期国际资本流动给我国股票市场带来的影响做进一步的探讨。</w:t></w:r></w:p><w:p w:rsidR="0018722C"><w:pPr><w:topLinePunct/></w:pPr><w:r><w:t>文章首先通过理论研究，对短期国际资本相关理论以及对经济市场的影响方式进行</w:t></w:r><w:r><w:t>梳理，其次对短期国际资本的来源、流入流出的动因、以及产生的利弊影响做一定的分析。在新的文献资料基础上，借助调整后的短期国际资本总量计算公式：短期资本流动额=外汇储备资产增量的调整额-贸易顺差的调整额-外商直接投资的调整额，估算了我</w:t></w:r><w:r><w:t>国短期国际资本的流动总量。本文采用了向量自回归模型</w:t></w:r><w:r><w:t>（</w:t></w:r><w:r><w:t>VAR</w:t></w:r><w:r><w:t>）</w:t></w:r><w:r><w:t>、方差分解和脉冲响应</w:t></w:r><w:r><w:t>函数等方法对资本流动和股市价格、股市泡沫进行分析。同时划分出房地产板块、银行</w:t></w:r><w:r><w:t>板块、农林牧渔板块、食品饮料板块价格指数，将这些价格指数单独与短期国际资本进</w:t></w:r><w:r><w:t>行分析。最终得到的结果是：短期国际资本流入会对中国股票市场的价格波动产生明显</w:t></w:r><w:r><w:t>的影响，其会助推股价大幅上涨，对我国股市泡沫的产生有一定影响但影响有限。短期</w:t></w:r><w:r><w:t>国际资本倾向选择银行板块、房地产板块或相应的实体领域进行投资，具有一定行业偏</w:t></w:r><w:r><w:t>好。最后本文结合之前的理论分析和实证结果，针对短期国际资本流动给我国股市所带</w:t></w:r><w:r><w:t>来的冲击提出一些合理建议。</w:t></w:r></w:p><w:p w:rsidR="0018722C"><w:pPr><w:pStyle w:val="aff"/><w:topLinePunct/></w:pPr><w:r><w:rPr><w:rStyle w:val="afe"/><w:rFonts w:ascii="Times New Roman" w:eastAsia="黑体" w:hint="eastAsia"/><w:b/></w:rPr><w:t>关键词：</w:t></w:r><w:r><w:t>短期资本流动</w:t></w:r><w:r><w:t xml:space="preserve">； </w:t></w:r><w:r><w:t>股票价格</w:t></w:r><w:r><w:t xml:space="preserve">； </w:t></w:r><w:r><w:t>股市泡沫</w:t></w:r><w:r><w:t xml:space="preserve">； </w:t></w:r><w:r><w:t>行业板块</w:t></w:r></w:p><w:p w:rsidR="0018722C"><w:pPr><w:topLinePunct/></w:pPr><w:r><w:rPr><w:rFonts w:cstheme="minorBidi" w:hAnsiTheme="minorHAnsi" w:eastAsiaTheme="minorHAnsi" w:asciiTheme="minorHAnsi" w:ascii="Times New Roman"/></w:rPr><w:t>I</w:t></w:r></w:p><w:p w:rsidR="0018722C"><w:pPr><w:topLinePunct/></w:pPr><w:bookmarkStart w:name="英文摘要 " w:id="4"/><w:bookmarkEnd w:id="4"/><w:r><w:rPr><w:rFonts w:ascii="Times New Roman" w:cstheme="minorBidi" w:hAnsiTheme="minorHAnsi" w:eastAsiaTheme="minorHAnsi"/><w:b/></w:rPr><w:t>Short-term international capital flows:</w:t></w:r><w:r w:rsidR="004B696B"><w:rPr><w:rFonts w:ascii="Times New Roman" w:cstheme="minorBidi" w:hAnsiTheme="minorHAnsi" w:eastAsiaTheme="minorHAnsi"/><w:b/></w:rPr><w:t xml:space="preserve"> </w:t></w:r></w:p><w:p w:rsidR="0018722C"><w:pPr><w:topLinePunct/></w:pPr><w:r><w:rPr><w:rFonts w:cstheme="minorBidi" w:hAnsiTheme="minorHAnsi" w:eastAsiaTheme="minorHAnsi" w:asciiTheme="minorHAnsi" w:ascii="Times New Roman"/><w:b/></w:rPr><w:t>a</w:t></w:r><w:r><w:rPr><w:rFonts w:cstheme="minorBidi" w:hAnsiTheme="minorHAnsi" w:eastAsiaTheme="minorHAnsi" w:asciiTheme="minorHAnsi" w:ascii="Times New Roman"/><w:b/></w:rPr><w:t xml:space="preserve">n empirical study of impact on the stock market of our country</w:t></w:r><w:bookmarkStart w:name="_bookmark1" w:id="5"/><w:bookmarkEnd w:id="5"/></w:p><w:p w:rsidR="0018722C"><w:pPr><w:pStyle w:val="Heading1"/><w:topLinePunct/></w:pPr><w:bookmarkStart w:id="541245" w:name="_Toc686541245"/><w:r></w:r><w:r><w:rPr><w:b/></w:rPr><w:t>ABSTRCT</w:t></w:r><w:bookmarkEnd w:id="541245"/></w:p><w:p w:rsidR="0018722C"><w:pPr><w:topLinePunct/></w:pPr><w:r><w:rPr><w:rFonts w:ascii="Times New Roman"/></w:rPr><w:t>Financial storm swept across Asia in 1997, short-term international capital flows have a huge</w:t></w:r><w:r><w:rPr><w:rFonts w:ascii="Times New Roman"/></w:rPr><w:t> </w:t></w:r><w:r><w:rPr><w:rFonts w:ascii="Times New Roman"/></w:rPr><w:t>impact</w:t></w:r><w:r><w:rPr><w:rFonts w:ascii="Times New Roman"/></w:rPr><w:t> </w:t></w:r><w:r><w:rPr><w:rFonts w:ascii="Times New Roman"/></w:rPr><w:t>to</w:t></w:r><w:r><w:rPr><w:rFonts w:ascii="Times New Roman"/></w:rPr><w:t> </w:t></w:r><w:r><w:rPr><w:rFonts w:ascii="Times New Roman"/></w:rPr><w:t>economy</w:t></w:r><w:r><w:rPr><w:rFonts w:ascii="Times New Roman"/></w:rPr><w:t> </w:t></w:r><w:r><w:rPr><w:rFonts w:ascii="Times New Roman"/></w:rPr><w:t>of</w:t></w:r><w:r><w:rPr><w:rFonts w:ascii="Times New Roman"/></w:rPr><w:t> </w:t></w:r><w:r><w:rPr><w:rFonts w:ascii="Times New Roman"/></w:rPr><w:t>Asian</w:t></w:r><w:r><w:rPr><w:rFonts w:ascii="Times New Roman"/></w:rPr><w:t> </w:t></w:r><w:r><w:rPr><w:rFonts w:ascii="Times New Roman"/></w:rPr><w:t>nations.</w:t></w:r><w:r><w:rPr><w:rFonts w:ascii="Times New Roman"/></w:rPr><w:t> </w:t></w:r><w:r><w:rPr><w:rFonts w:ascii="Times New Roman"/></w:rPr><w:t>Our</w:t></w:r><w:r><w:rPr><w:rFonts w:ascii="Times New Roman"/></w:rPr><w:t> </w:t></w:r><w:r><w:rPr><w:rFonts w:ascii="Times New Roman"/></w:rPr><w:t>country</w:t></w:r><w:r><w:rPr><w:rFonts w:ascii="Times New Roman"/></w:rPr><w:t> </w:t></w:r><w:r><w:rPr><w:rFonts w:ascii="Times New Roman"/></w:rPr><w:t>economy</w:t></w:r><w:r><w:rPr><w:rFonts w:ascii="Times New Roman"/></w:rPr><w:t> </w:t></w:r><w:r><w:rPr><w:rFonts w:ascii="Times New Roman"/></w:rPr><w:t>is</w:t></w:r><w:r><w:rPr><w:rFonts w:ascii="Times New Roman"/></w:rPr><w:t> </w:t></w:r><w:r><w:rPr><w:rFonts w:ascii="Times New Roman"/></w:rPr><w:t>increasing</w:t></w:r><w:r><w:rPr><w:rFonts w:ascii="Times New Roman"/></w:rPr><w:t> </w:t></w:r><w:r><w:rPr><w:rFonts w:ascii="Times New Roman"/></w:rPr><w:t>with</w:t></w:r><w:r><w:rPr><w:rFonts w:ascii="Times New Roman"/></w:rPr><w:t> </w:t></w:r><w:r><w:rPr><w:rFonts w:ascii="Times New Roman"/></w:rPr><w:t>a</w:t></w:r><w:r><w:rPr><w:rFonts w:ascii="Times New Roman"/></w:rPr><w:t> </w:t></w:r><w:r><w:rPr><w:rFonts w:ascii="Times New Roman"/></w:rPr><w:t>high</w:t></w:r><w:r><w:rPr><w:rFonts w:ascii="Times New Roman"/></w:rPr><w:t> </w:t></w:r><w:r><w:rPr><w:rFonts w:ascii="Times New Roman"/></w:rPr><w:t>speed, and</w:t></w:r><w:r><w:rPr><w:rFonts w:ascii="Times New Roman"/></w:rPr><w:t> </w:t></w:r><w:r><w:rPr><w:rFonts w:ascii="Times New Roman"/></w:rPr><w:t>international</w:t></w:r><w:r><w:rPr><w:rFonts w:ascii="Times New Roman"/></w:rPr><w:t> </w:t></w:r><w:r><w:rPr><w:rFonts w:ascii="Times New Roman"/></w:rPr><w:t>capital</w:t></w:r><w:r><w:rPr><w:rFonts w:ascii="Times New Roman"/></w:rPr><w:t> </w:t></w:r><w:r><w:rPr><w:rFonts w:ascii="Times New Roman"/></w:rPr><w:t>flows</w:t></w:r><w:r><w:rPr><w:rFonts w:ascii="Times New Roman"/></w:rPr><w:t> </w:t></w:r><w:r><w:rPr><w:rFonts w:ascii="Times New Roman"/></w:rPr><w:t>become</w:t></w:r><w:r><w:rPr><w:rFonts w:ascii="Times New Roman"/></w:rPr><w:t> </w:t></w:r><w:r><w:rPr><w:rFonts w:ascii="Times New Roman"/></w:rPr><w:t>more</w:t></w:r><w:r><w:rPr><w:rFonts w:ascii="Times New Roman"/></w:rPr><w:t> </w:t></w:r><w:r><w:rPr><w:rFonts w:ascii="Times New Roman"/></w:rPr><w:t>and</w:t></w:r><w:r><w:rPr><w:rFonts w:ascii="Times New Roman"/></w:rPr><w:t> </w:t></w:r><w:r><w:rPr><w:rFonts w:ascii="Times New Roman"/></w:rPr><w:t>more</w:t></w:r><w:r><w:rPr><w:rFonts w:ascii="Times New Roman"/></w:rPr><w:t> </w:t></w:r><w:r><w:rPr><w:rFonts w:ascii="Times New Roman"/></w:rPr><w:t>frequent,</w:t></w:r><w:r><w:rPr><w:rFonts w:ascii="Times New Roman"/></w:rPr><w:t> </w:t></w:r><w:r><w:rPr><w:rFonts w:ascii="Times New Roman"/></w:rPr><w:t>the</w:t></w:r><w:r><w:rPr><w:rFonts w:ascii="Times New Roman"/></w:rPr><w:t> </w:t></w:r><w:r><w:rPr><w:rFonts w:ascii="Times New Roman"/></w:rPr><w:t>confinement</w:t></w:r><w:r><w:rPr><w:rFonts w:ascii="Times New Roman"/></w:rPr><w:t> </w:t></w:r><w:r><w:rPr><w:rFonts w:ascii="Times New Roman"/></w:rPr><w:t>capital</w:t></w:r><w:r><w:rPr><w:rFonts w:ascii="Times New Roman"/></w:rPr><w:t> </w:t></w:r><w:r><w:rPr><w:rFonts w:ascii="Times New Roman"/></w:rPr><w:t>market has been opened. Menawhile the introduction of capital accelerates the economic development of our </w:t></w:r><w:r><w:rPr><w:rFonts w:ascii="Times New Roman"/></w:rPr><w:t>country, </w:t></w:r><w:r><w:rPr><w:rFonts w:ascii="Times New Roman"/></w:rPr><w:t>it also attracts short-term speculative capital flows to seek</w:t></w:r><w:r><w:rPr><w:rFonts w:ascii="Times New Roman"/></w:rPr><w:t> </w:t></w:r><w:r><w:rPr><w:rFonts w:ascii="Times New Roman"/></w:rPr><w:t>opportunities.</w:t></w:r></w:p><w:p w:rsidR="0018722C"><w:pPr><w:topLinePunct/></w:pPr><w:r><w:rPr><w:rFonts w:ascii="Times New Roman"/></w:rPr><w:t>Many domestic scholars have researched the destroy of short-term international capital flows or</w:t></w:r><w:r w:rsidR="004B696B"><w:rPr><w:rFonts w:ascii="Times New Roman"/></w:rPr><w:t>"</w:t></w:r><w:r w:rsidR="004B696B"><w:rPr><w:rFonts w:ascii="Times New Roman"/></w:rPr><w:t xml:space="preserve"> </w:t></w:r><w:r w:rsidR="004B696B"><w:rPr><w:rFonts w:ascii="Times New Roman"/></w:rPr><w:t>hot money", but short-term international capital flows and the securities market, or the study of the stock market is not much. At the same time, the measurement of short-term international</w:t></w:r><w:r><w:rPr><w:rFonts w:ascii="Times New Roman"/></w:rPr><w:t> </w:t></w:r><w:r><w:rPr><w:rFonts w:ascii="Times New Roman"/></w:rPr><w:t>capital</w:t></w:r><w:r><w:rPr><w:rFonts w:ascii="Times New Roman"/></w:rPr><w:t> </w:t></w:r><w:r><w:rPr><w:rFonts w:ascii="Times New Roman"/></w:rPr><w:t>is</w:t></w:r><w:r><w:rPr><w:rFonts w:ascii="Times New Roman"/></w:rPr><w:t> </w:t></w:r><w:r><w:rPr><w:rFonts w:ascii="Times New Roman"/></w:rPr><w:t>not</w:t></w:r><w:r><w:rPr><w:rFonts w:ascii="Times New Roman"/></w:rPr><w:t> </w:t></w:r><w:r><w:rPr><w:rFonts w:ascii="Times New Roman"/></w:rPr><w:t>comprehensive</w:t></w:r><w:r><w:rPr><w:rFonts w:ascii="Times New Roman"/></w:rPr><w:t> </w:t></w:r><w:r><w:rPr><w:rFonts w:ascii="Times New Roman"/></w:rPr><w:t>in</w:t></w:r><w:r><w:rPr><w:rFonts w:ascii="Times New Roman"/></w:rPr><w:t> </w:t></w:r><w:r><w:rPr><w:rFonts w:ascii="Times New Roman"/></w:rPr><w:t>details.</w:t></w:r><w:r><w:rPr><w:rFonts w:ascii="Times New Roman"/></w:rPr><w:t> </w:t></w:r><w:r><w:rPr><w:rFonts w:ascii="Times New Roman"/></w:rPr><w:t>According</w:t></w:r><w:r><w:rPr><w:rFonts w:ascii="Times New Roman"/></w:rPr><w:t> </w:t></w:r><w:r><w:rPr><w:rFonts w:ascii="Times New Roman"/></w:rPr><w:t>to</w:t></w:r><w:r><w:rPr><w:rFonts w:ascii="Times New Roman"/></w:rPr><w:t> </w:t></w:r><w:r><w:rPr><w:rFonts w:ascii="Times New Roman"/></w:rPr><w:t>the</w:t></w:r><w:r><w:rPr><w:rFonts w:ascii="Times New Roman"/></w:rPr><w:t> </w:t></w:r><w:r><w:rPr><w:rFonts w:ascii="Times New Roman"/></w:rPr><w:t>latest</w:t></w:r><w:r><w:rPr><w:rFonts w:ascii="Times New Roman"/></w:rPr><w:t> </w:t></w:r><w:r><w:rPr><w:rFonts w:ascii="Times New Roman"/></w:rPr><w:t>development</w:t></w:r><w:r><w:rPr><w:rFonts w:ascii="Times New Roman"/></w:rPr><w:t> </w:t></w:r><w:r><w:rPr><w:rFonts w:ascii="Times New Roman"/></w:rPr><w:t>of</w:t></w:r><w:r><w:rPr><w:rFonts w:ascii="Times New Roman"/></w:rPr><w:t> </w:t></w:r><w:r><w:rPr><w:rFonts w:ascii="Times New Roman"/></w:rPr><w:t>the research in recent years, this article hope to discuss the impact of the short-term international capital flows to the stock market in China based on previous</w:t></w:r><w:r><w:rPr><w:rFonts w:ascii="Times New Roman"/></w:rPr><w:t> </w:t></w:r><w:r><w:rPr><w:rFonts w:ascii="Times New Roman"/></w:rPr><w:t>studies.</w:t></w:r></w:p><w:p w:rsidR="0018722C"><w:pPr><w:topLinePunct/></w:pPr><w:r><w:rPr><w:rFonts w:ascii="Times New Roman" w:hAnsi="Times New Roman"/></w:rPr><w:t>This</w:t></w:r><w:r><w:rPr><w:rFonts w:ascii="Times New Roman" w:hAnsi="Times New Roman"/></w:rPr><w:t> </w:t></w:r><w:r><w:rPr><w:rFonts w:ascii="Times New Roman" w:hAnsi="Times New Roman"/></w:rPr><w:t>paper,</w:t></w:r><w:r><w:rPr><w:rFonts w:ascii="Times New Roman" w:hAnsi="Times New Roman"/></w:rPr><w:t> </w:t></w:r><w:r><w:rPr><w:rFonts w:ascii="Times New Roman" w:hAnsi="Times New Roman"/></w:rPr><w:t>through</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research</w:t></w:r><w:r><w:rPr><w:rFonts w:ascii="Times New Roman" w:hAnsi="Times New Roman"/></w:rPr><w:t> </w:t></w:r><w:r><w:rPr><w:rFonts w:ascii="Times New Roman" w:hAnsi="Times New Roman"/></w:rPr><w:t>on</w:t></w:r><w:r><w:rPr><w:rFonts w:ascii="Times New Roman" w:hAnsi="Times New Roman"/></w:rPr><w:t> </w:t></w:r><w:r><w:rPr><w:rFonts w:ascii="Times New Roman" w:hAnsi="Times New Roman"/></w:rPr><w:t>short-term</w:t></w:r><w:r><w:rPr><w:rFonts w:ascii="Times New Roman" w:hAnsi="Times New Roman"/></w:rPr><w:t> </w:t></w:r><w:r><w:rPr><w:rFonts w:ascii="Times New Roman" w:hAnsi="Times New Roman"/></w:rPr><w:t>international</w:t></w:r><w:r><w:rPr><w:rFonts w:ascii="Times New Roman" w:hAnsi="Times New Roman"/></w:rPr><w:t> </w:t></w:r><w:r><w:rPr><w:rFonts w:ascii="Times New Roman" w:hAnsi="Times New Roman"/></w:rPr><w:t>capital</w:t></w:r><w:r><w:rPr><w:rFonts w:ascii="Times New Roman" w:hAnsi="Times New Roman"/></w:rPr><w:t> </w:t></w:r><w:r><w:rPr><w:rFonts w:ascii="Times New Roman" w:hAnsi="Times New Roman"/></w:rPr><w:t>theories</w:t></w:r><w:r><w:rPr><w:rFonts w:ascii="Times New Roman" w:hAnsi="Times New Roman"/></w:rPr><w:t> </w:t></w:r><w:r><w:rPr><w:rFonts w:ascii="Times New Roman" w:hAnsi="Times New Roman"/></w:rPr><w:t>analysis the influence of the economic market, then focus on the source of short-term international capital</w:t></w:r><w:r><w:rPr><w:rFonts w:ascii="Times New Roman" w:hAnsi="Times New Roman"/></w:rPr><w:t> </w:t></w:r><w:r><w:rPr><w:rFonts w:ascii="Times New Roman" w:hAnsi="Times New Roman"/></w:rPr><w:t>flows,</w:t></w:r><w:r><w:rPr><w:rFonts w:ascii="Times New Roman" w:hAnsi="Times New Roman"/></w:rPr><w:t> </w:t></w:r><w:r><w:rPr><w:rFonts w:ascii="Times New Roman" w:hAnsi="Times New Roman"/></w:rPr><w:t>the</w:t></w:r><w:r><w:rPr><w:rFonts w:ascii="Times New Roman" w:hAnsi="Times New Roman"/></w:rPr><w:t> </w:t></w:r><w:r><w:rPr><w:rFonts w:ascii="Times New Roman" w:hAnsi="Times New Roman"/></w:rPr><w:t>direction</w:t></w:r><w:r><w:rPr><w:rFonts w:ascii="Times New Roman" w:hAnsi="Times New Roman"/></w:rPr><w:t> </w:t></w:r><w:r><w:rPr><w:rFonts w:ascii="Times New Roman" w:hAnsi="Times New Roman"/></w:rPr><w:t>it</w:t></w:r><w:r><w:rPr><w:rFonts w:ascii="Times New Roman" w:hAnsi="Times New Roman"/></w:rPr><w:t> </w:t></w:r><w:r><w:rPr><w:rFonts w:ascii="Times New Roman" w:hAnsi="Times New Roman"/></w:rPr><w:t>will</w:t></w:r><w:r><w:rPr><w:rFonts w:ascii="Times New Roman" w:hAnsi="Times New Roman"/></w:rPr><w:t> </w:t></w:r><w:r><w:rPr><w:rFonts w:ascii="Times New Roman" w:hAnsi="Times New Roman"/></w:rPr><w:t>flow</w:t></w:r><w:r><w:rPr><w:rFonts w:ascii="Times New Roman" w:hAnsi="Times New Roman"/></w:rPr><w:t> </w:t></w:r><w:r><w:rPr><w:rFonts w:ascii="Times New Roman" w:hAnsi="Times New Roman"/></w:rPr><w:t>to,</w:t></w:r><w:r><w:rPr><w:rFonts w:ascii="Times New Roman" w:hAnsi="Times New Roman"/></w:rPr><w:t> </w:t></w:r><w:r><w:rPr><w:rFonts w:ascii="Times New Roman" w:hAnsi="Times New Roman"/></w:rPr><w:t>and</w:t></w:r><w:r><w:rPr><w:rFonts w:ascii="Times New Roman" w:hAnsi="Times New Roman"/></w:rPr><w:t> </w:t></w:r><w:r><w:rPr><w:rFonts w:ascii="Times New Roman" w:hAnsi="Times New Roman"/></w:rPr><w:t>the</w:t></w:r><w:r><w:rPr><w:rFonts w:ascii="Times New Roman" w:hAnsi="Times New Roman"/></w:rPr><w:t> </w:t></w:r><w:r><w:rPr><w:rFonts w:ascii="Times New Roman" w:hAnsi="Times New Roman"/></w:rPr><w:t>pros</w:t></w:r><w:r><w:rPr><w:rFonts w:ascii="Times New Roman" w:hAnsi="Times New Roman"/></w:rPr><w:t> </w:t></w:r><w:r><w:rPr><w:rFonts w:ascii="Times New Roman" w:hAnsi="Times New Roman"/></w:rPr><w:t>and</w:t></w:r><w:r><w:rPr><w:rFonts w:ascii="Times New Roman" w:hAnsi="Times New Roman"/></w:rPr><w:t> </w:t></w:r><w:r><w:rPr><w:rFonts w:ascii="Times New Roman" w:hAnsi="Times New Roman"/></w:rPr><w:t>cons</w:t></w:r><w:r><w:rPr><w:rFonts w:ascii="Times New Roman" w:hAnsi="Times New Roman"/></w:rPr><w:t> </w:t></w:r><w:r><w:rPr><w:rFonts w:ascii="Times New Roman" w:hAnsi="Times New Roman"/></w:rPr><w:t>of</w:t></w:r><w:r><w:rPr><w:rFonts w:ascii="Times New Roman" w:hAnsi="Times New Roman"/></w:rPr><w:t> </w:t></w:r><w:r><w:rPr><w:rFonts w:ascii="Times New Roman" w:hAnsi="Times New Roman"/></w:rPr><w:t>its</w:t></w:r><w:r><w:rPr><w:rFonts w:ascii="Times New Roman" w:hAnsi="Times New Roman"/></w:rPr><w:t> </w:t></w:r><w:r><w:rPr><w:rFonts w:ascii="Times New Roman" w:hAnsi="Times New Roman"/></w:rPr><w:t>influence.</w:t></w:r><w:r><w:rPr><w:rFonts w:ascii="Times New Roman" w:hAnsi="Times New Roman"/></w:rPr><w:t> </w:t></w:r><w:r><w:rPr><w:rFonts w:ascii="Times New Roman" w:hAnsi="Times New Roman"/></w:rPr><w:t>Based</w:t></w:r><w:r><w:rPr><w:rFonts w:ascii="Times New Roman" w:hAnsi="Times New Roman"/></w:rPr><w:t> </w:t></w:r><w:r><w:rPr><w:rFonts w:ascii="Times New Roman" w:hAnsi="Times New Roman"/></w:rPr><w:t>on</w:t></w:r><w:r><w:rPr><w:rFonts w:ascii="Times New Roman" w:hAnsi="Times New Roman"/></w:rPr><w:t> </w:t></w:r><w:r><w:rPr><w:rFonts w:ascii="Times New Roman" w:hAnsi="Times New Roman"/></w:rPr><w:t>more new latest </w:t></w:r><w:r><w:rPr><w:rFonts w:ascii="Times New Roman" w:hAnsi="Times New Roman"/></w:rPr><w:t>study, </w:t></w:r><w:r><w:rPr><w:rFonts w:ascii="Times New Roman" w:hAnsi="Times New Roman"/></w:rPr><w:t>the using of the adjusted calculation formula of the total short-term international capital flows </w:t></w:r><w:r><w:rPr><w:rFonts w:ascii="Times New Roman" w:hAnsi="Times New Roman"/></w:rPr><w:t>'</w:t></w:r><w:r><w:rPr><w:rFonts w:ascii="Times New Roman" w:hAnsi="Times New Roman"/></w:rPr><w:t>short term capital flow amount = foreign exchange reserve assets increment adjustment amount - trade surplus amount - adjust the amount of foreign direct investment</w:t></w:r><w:r><w:rPr><w:rFonts w:ascii="Times New Roman" w:hAnsi="Times New Roman"/></w:rPr><w:t>'</w:t></w:r><w:r><w:rPr><w:rFonts w:ascii="Times New Roman" w:hAnsi="Times New Roman"/></w:rPr><w:t>, we estimate the amount of short-term capital inflows in China. Adopted dynamic vector</w:t></w:r><w:r><w:rPr><w:rFonts w:ascii="Times New Roman" w:hAnsi="Times New Roman"/></w:rPr><w:t> </w:t></w:r><w:r><w:rPr><w:rFonts w:ascii="Times New Roman" w:hAnsi="Times New Roman"/></w:rPr><w:t>regression</w:t></w:r><w:r><w:rPr><w:rFonts w:ascii="Times New Roman" w:hAnsi="Times New Roman"/></w:rPr><w:t> </w:t></w:r><w:r><w:rPr><w:rFonts w:ascii="Times New Roman" w:hAnsi="Times New Roman"/></w:rPr><w:t>model</w:t></w:r><w:r><w:rPr><w:rFonts w:ascii="Times New Roman" w:hAnsi="Times New Roman"/></w:rPr><w:t> </w:t></w:r><w:r><w:rPr><w:rFonts w:ascii="Times New Roman" w:hAnsi="Times New Roman"/></w:rPr><w:t>(</w:t></w:r><w:r><w:rPr><w:rFonts w:ascii="Times New Roman" w:hAnsi="Times New Roman"/></w:rPr><w:t xml:space="preserve">VAR</w:t></w:r><w:r><w:rPr><w:rFonts w:ascii="Times New Roman" w:hAnsi="Times New Roman"/></w:rPr><w:t>)</w:t></w:r><w:r><w:rPr><w:rFonts w:ascii="Times New Roman" w:hAnsi="Times New Roman"/></w:rPr><w:t>,</w:t></w:r><w:r><w:rPr><w:rFonts w:ascii="Times New Roman" w:hAnsi="Times New Roman"/></w:rPr><w:t> </w:t></w:r><w:r><w:rPr><w:rFonts w:ascii="Times New Roman" w:hAnsi="Times New Roman"/></w:rPr><w:t>impulse</w:t></w:r><w:r><w:rPr><w:rFonts w:ascii="Times New Roman" w:hAnsi="Times New Roman"/></w:rPr><w:t> </w:t></w:r><w:r><w:rPr><w:rFonts w:ascii="Times New Roman" w:hAnsi="Times New Roman"/></w:rPr><w:t>response</w:t></w:r><w:r><w:rPr><w:rFonts w:ascii="Times New Roman" w:hAnsi="Times New Roman"/></w:rPr><w:t> </w:t></w:r><w:r><w:rPr><w:rFonts w:ascii="Times New Roman" w:hAnsi="Times New Roman"/></w:rPr><w:t>function</w:t></w:r><w:r><w:rPr><w:rFonts w:ascii="Times New Roman" w:hAnsi="Times New Roman"/></w:rPr><w:t> </w:t></w:r><w:r><w:rPr><w:rFonts w:ascii="Times New Roman" w:hAnsi="Times New Roman"/></w:rPr><w:t>and</w:t></w:r><w:r><w:rPr><w:rFonts w:ascii="Times New Roman" w:hAnsi="Times New Roman"/></w:rPr><w:t> </w:t></w:r><w:r><w:rPr><w:rFonts w:ascii="Times New Roman" w:hAnsi="Times New Roman"/></w:rPr><w:t>variance</w:t></w:r><w:r><w:rPr><w:rFonts w:ascii="Times New Roman" w:hAnsi="Times New Roman"/></w:rPr><w:t> </w:t></w:r><w:r><w:rPr><w:rFonts w:ascii="Times New Roman" w:hAnsi="Times New Roman"/></w:rPr><w:t>decomposition</w:t></w:r><w:r><w:rPr><w:rFonts w:ascii="Times New Roman" w:hAnsi="Times New Roman"/></w:rPr><w:t> </w:t></w:r><w:r><w:rPr><w:rFonts w:ascii="Times New Roman" w:hAnsi="Times New Roman"/></w:rPr><w:t>method we analyze capital flows and stock market volatility then. The final result is: short-term international capital flows influence China's stock market price, it will help rise and fall the stock market, but </w:t></w:r><w:r><w:rPr><w:rFonts w:ascii="Times New Roman" w:hAnsi="Times New Roman"/></w:rPr><w:t>it</w:t></w:r><w:r><w:rPr><w:rFonts w:ascii="Times New Roman" w:hAnsi="Times New Roman"/></w:rPr><w:t>'</w:t></w:r><w:r><w:rPr><w:rFonts w:ascii="Times New Roman" w:hAnsi="Times New Roman"/></w:rPr><w:t>s </w:t></w:r><w:r><w:rPr><w:rFonts w:ascii="Times New Roman" w:hAnsi="Times New Roman"/></w:rPr><w:t>not the cause of bubble in China's stock market. At last, combined with the</w:t></w:r><w:r><w:rPr><w:rFonts w:ascii="Times New Roman" w:hAnsi="Times New Roman"/></w:rPr><w:t> </w:t></w:r><w:r><w:rPr><w:rFonts w:ascii="Times New Roman" w:hAnsi="Times New Roman"/></w:rPr><w:t>previous</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analysis</w:t></w:r><w:r><w:rPr><w:rFonts w:ascii="Times New Roman" w:hAnsi="Times New Roman"/></w:rPr><w:t> </w:t></w:r><w:r><w:rPr><w:rFonts w:ascii="Times New Roman" w:hAnsi="Times New Roman"/></w:rPr><w:t>and</w:t></w:r><w:r><w:rPr><w:rFonts w:ascii="Times New Roman" w:hAnsi="Times New Roman"/></w:rPr><w:t> </w:t></w:r><w:r><w:rPr><w:rFonts w:ascii="Times New Roman" w:hAnsi="Times New Roman"/></w:rPr><w:t>empirical</w:t></w:r><w:r><w:rPr><w:rFonts w:ascii="Times New Roman" w:hAnsi="Times New Roman"/></w:rPr><w:t> </w:t></w:r><w:r><w:rPr><w:rFonts w:ascii="Times New Roman" w:hAnsi="Times New Roman"/></w:rPr><w:t>results,</w:t></w:r><w:r><w:rPr><w:rFonts w:ascii="Times New Roman" w:hAnsi="Times New Roman"/></w:rPr><w:t> </w:t></w:r><w:r><w:rPr><w:rFonts w:ascii="Times New Roman" w:hAnsi="Times New Roman"/></w:rPr><w:t>we</w:t></w:r><w:r><w:rPr><w:rFonts w:ascii="Times New Roman" w:hAnsi="Times New Roman"/></w:rPr><w:t> </w:t></w:r><w:r><w:rPr><w:rFonts w:ascii="Times New Roman" w:hAnsi="Times New Roman"/></w:rPr><w:t>give</w:t></w:r><w:r><w:rPr><w:rFonts w:ascii="Times New Roman" w:hAnsi="Times New Roman"/></w:rPr><w:t> </w:t></w:r><w:r><w:rPr><w:rFonts w:ascii="Times New Roman" w:hAnsi="Times New Roman"/></w:rPr><w:t>some</w:t></w:r><w:r><w:rPr><w:rFonts w:ascii="Times New Roman" w:hAnsi="Times New Roman"/></w:rPr><w:t> </w:t></w:r><w:r><w:rPr><w:rFonts w:ascii="Times New Roman" w:hAnsi="Times New Roman"/></w:rPr><w:t>advice</w:t></w:r><w:r><w:rPr><w:rFonts w:ascii="Times New Roman" w:hAnsi="Times New Roman"/></w:rPr><w:t> </w:t></w:r><w:r><w:rPr><w:rFonts w:ascii="Times New Roman" w:hAnsi="Times New Roman"/></w:rPr><w:t>on</w:t></w:r><w:r><w:rPr><w:rFonts w:ascii="Times New Roman" w:hAnsi="Times New Roman"/></w:rPr><w:t> </w:t></w:r><w:r><w:rPr><w:rFonts w:ascii="Times New Roman" w:hAnsi="Times New Roman"/></w:rPr><w:t>how</w:t></w:r><w:r><w:rPr><w:rFonts w:ascii="Times New Roman" w:hAnsi="Times New Roman"/></w:rPr><w:t> </w:t></w:r><w:r><w:rPr><w:rFonts w:ascii="Times New Roman" w:hAnsi="Times New Roman"/></w:rPr><w:t>to</w:t></w:r><w:r><w:rPr><w:rFonts w:ascii="Times New Roman" w:hAnsi="Times New Roman"/></w:rPr><w:t> </w:t></w:r><w:r><w:rPr><w:rFonts w:ascii="Times New Roman" w:hAnsi="Times New Roman"/></w:rPr><w:t>deal</w:t></w:r><w:r><w:rPr><w:rFonts w:ascii="Times New Roman" w:hAnsi="Times New Roman"/></w:rPr><w:t> </w:t></w:r><w:r><w:rPr><w:rFonts w:ascii="Times New Roman" w:hAnsi="Times New Roman"/></w:rPr><w:t>with the impact of short-term international capital</w:t></w:r><w:r><w:rPr><w:rFonts w:ascii="Times New Roman" w:hAnsi="Times New Roman"/></w:rPr><w:t> </w:t></w:r><w:r><w:rPr><w:rFonts w:ascii="Times New Roman" w:hAnsi="Times New Roman"/></w:rPr><w:t>flows.</w:t></w:r></w:p><w:p w:rsidR="0018722C"><w:pPr><w:pStyle w:val="aff"/><w:topLinePunct/></w:pPr><w:r><w:rPr><w:rStyle w:val="afe"/><w:rFonts w:eastAsia="黑体" w:ascii="Times New Roman"/><w:b/></w:rPr><w:t xml:space="preserve">Keywords: </w:t></w:r><w:r><w:rPr><w:rFonts w:ascii="Times New Roman"/></w:rPr><w:t>short-term capital flows</w:t></w:r><w:r><w:rPr><w:rFonts w:ascii="Times New Roman"/></w:rPr><w:t xml:space="preserve">; </w:t></w:r><w:r><w:rPr><w:rFonts w:ascii="Times New Roman"/></w:rPr><w:t>S</w:t></w:r><w:r><w:rPr><w:rFonts w:ascii="Times New Roman"/></w:rPr><w:t>tock prices</w:t></w:r><w:r><w:rPr><w:rFonts w:ascii="Times New Roman"/></w:rPr><w:t xml:space="preserve">; </w:t></w:r><w:r><w:rPr><w:rFonts w:ascii="Times New Roman"/></w:rPr><w:t>T</w:t></w:r><w:r><w:rPr><w:rFonts w:ascii="Times New Roman"/></w:rPr><w:t>he stock market bubble</w:t></w:r><w:r><w:rPr><w:rFonts w:ascii="Times New Roman"/></w:rPr><w:t xml:space="preserve">; </w:t></w:r><w:r><w:rPr><w:rFonts w:ascii="Times New Roman"/></w:rPr><w:t>I</w:t></w:r><w:r><w:rPr><w:rFonts w:ascii="Times New Roman"/></w:rPr><w:t>ndustry types</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"_Toc686541244"</w:instrText></w:r><w:r><w:fldChar w:fldCharType="separate"/></w:r><w:r></w:r><w:r><w:t>摘</w:t></w:r><w:r w:rsidRPr="00000000"><w:tab/><w:t>要</w:t></w:r><w:r><w:fldChar w:fldCharType="end"/></w:r><w:r><w:rPr><w:noProof/><w:webHidden/></w:rPr><w:tab/></w:r><w:r><w:rPr><w:noProof/><w:webHidden/></w:rPr><w:fldChar w:fldCharType="begin"/></w:r><w:r><w:rPr><w:noProof/><w:webHidden/></w:rPr><w:instrText> PAGEREF _Toc686541244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"_Toc686541245"</w:instrText></w:r><w:r><w:fldChar w:fldCharType="separate"/></w:r><w:r></w:r><w:r><w:rPr><w:b/></w:rPr><w:t>ABSTRCT</w:t></w:r><w:r><w:fldChar w:fldCharType="end"/></w:r><w:r><w:rPr><w:noProof/><w:webHidden/></w:rPr><w:tab/></w:r><w:r><w:rPr><w:noProof/><w:webHidden/></w:rPr><w:fldChar w:fldCharType="begin"/></w:r><w:r><w:rPr><w:noProof/><w:webHidden/></w:rPr><w:instrText> PAGEREF _Toc686541245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"_Toc686541246"</w:instrText></w:r><w:r><w:fldChar w:fldCharType="separate"/></w:r><w:r></w:r><w:r></w:r><w:r><w:t>1  </w:t></w:r><w:r><w:t>绪论</w:t></w:r><w:r><w:fldChar w:fldCharType="end"/></w:r><w:r><w:rPr><w:noProof/><w:webHidden/></w:rPr><w:tab/></w:r><w:r><w:rPr><w:noProof/><w:webHidden/></w:rPr><w:fldChar w:fldCharType="begin"/></w:r><w:r><w:rPr><w:noProof/><w:webHidden/></w:rPr><w:instrText> PAGEREF _Toc686541246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"_Toc686541247"</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_Toc686541247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"_Toc686541248"</w:instrText></w:r><w:r><w:fldChar w:fldCharType="separate"/></w:r><w:r><w:t>1.1.1</w:t></w:r><w:r><w:t xml:space="preserve"> </w:t></w:r><w:r></w:r><w:r><w:t>研究背景</w:t></w:r><w:r><w:fldChar w:fldCharType="end"/></w:r><w:r><w:rPr><w:noProof/><w:webHidden/></w:rPr><w:tab/></w:r><w:r><w:rPr><w:noProof/><w:webHidden/></w:rPr><w:fldChar w:fldCharType="begin"/></w:r><w:r><w:rPr><w:noProof/><w:webHidden/></w:rPr><w:instrText> PAGEREF _Toc686541248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"_Toc686541249"</w:instrText></w:r><w:r><w:fldChar w:fldCharType="separate"/></w:r><w:r><w:t>1.1.2</w:t></w:r><w:r><w:t xml:space="preserve"> </w:t></w:r><w:r></w:r><w:r><w:t>研究意义</w:t></w:r><w:r><w:fldChar w:fldCharType="end"/></w:r><w:r><w:rPr><w:noProof/><w:webHidden/></w:rPr><w:tab/></w:r><w:r><w:rPr><w:noProof/><w:webHidden/></w:rPr><w:fldChar w:fldCharType="begin"/></w:r><w:r><w:rPr><w:noProof/><w:webHidden/></w:rPr><w:instrText> PAGEREF _Toc686541249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"_Toc686541250"</w:instrText></w:r><w:r><w:fldChar w:fldCharType="separate"/></w:r><w:r><w:t>1.2</w:t></w:r><w:r><w:t xml:space="preserve"> </w:t></w:r><w:r></w:r><w:r></w:r><w:r><w:t>国内外研究综述</w:t></w:r><w:r><w:fldChar w:fldCharType="end"/></w:r><w:r><w:rPr><w:noProof/><w:webHidden/></w:rPr><w:tab/></w:r><w:r><w:rPr><w:noProof/><w:webHidden/></w:rPr><w:fldChar w:fldCharType="begin"/></w:r><w:r><w:rPr><w:noProof/><w:webHidden/></w:rPr><w:instrText> PAGEREF _Toc686541250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"_Toc686541251"</w:instrText></w:r><w:r><w:fldChar w:fldCharType="separate"/></w:r><w:r><w:t>1.2.1</w:t></w:r><w:r><w:t xml:space="preserve"> </w:t></w:r><w:r></w:r><w:r><w:t>国外研究综述</w:t></w:r><w:r><w:fldChar w:fldCharType="end"/></w:r><w:r><w:rPr><w:noProof/><w:webHidden/></w:rPr><w:tab/></w:r><w:r><w:rPr><w:noProof/><w:webHidden/></w:rPr><w:fldChar w:fldCharType="begin"/></w:r><w:r><w:rPr><w:noProof/><w:webHidden/></w:rPr><w:instrText> PAGEREF _Toc686541251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"_Toc686541252"</w:instrText></w:r><w:r><w:fldChar w:fldCharType="separate"/></w:r><w:r><w:t>1.2.2</w:t></w:r><w:r><w:t xml:space="preserve"> </w:t></w:r><w:r></w:r><w:r><w:t>国内研究综述</w:t></w:r><w:r><w:fldChar w:fldCharType="end"/></w:r><w:r><w:rPr><w:noProof/><w:webHidden/></w:rPr><w:tab/></w:r><w:r><w:rPr><w:noProof/><w:webHidden/></w:rPr><w:fldChar w:fldCharType="begin"/></w:r><w:r><w:rPr><w:noProof/><w:webHidden/></w:rPr><w:instrText> PAGEREF _Toc686541252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"_Toc686541253"</w:instrText></w:r><w:r><w:fldChar w:fldCharType="separate"/></w:r><w:r><w:t>1.2.3</w:t></w:r><w:r><w:t xml:space="preserve"> </w:t></w:r><w:r></w:r><w:r><w:t>国内外研究述评</w:t></w:r><w:r><w:fldChar w:fldCharType="end"/></w:r><w:r><w:rPr><w:noProof/><w:webHidden/></w:rPr><w:tab/></w:r><w:r><w:rPr><w:noProof/><w:webHidden/></w:rPr><w:fldChar w:fldCharType="begin"/></w:r><w:r><w:rPr><w:noProof/><w:webHidden/></w:rPr><w:instrText> PAGEREF _Toc686541253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"_Toc686541254"</w:instrText></w:r><w:r><w:fldChar w:fldCharType="separate"/></w:r><w:r><w:t>1.3</w:t></w:r><w:r><w:t xml:space="preserve"> </w:t></w:r><w:r></w:r><w:r></w:r><w:r><w:t>研究内容和方法</w:t></w:r><w:r><w:fldChar w:fldCharType="end"/></w:r><w:r><w:rPr><w:noProof/><w:webHidden/></w:rPr><w:tab/></w:r><w:r><w:rPr><w:noProof/><w:webHidden/></w:rPr><w:fldChar w:fldCharType="begin"/></w:r><w:r><w:rPr><w:noProof/><w:webHidden/></w:rPr><w:instrText> PAGEREF _Toc686541254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"_Toc686541255"</w:instrText></w:r><w:r><w:fldChar w:fldCharType="separate"/></w:r><w:r><w:t>1.3.1</w:t></w:r><w:r><w:t xml:space="preserve"> </w:t></w:r><w:r></w:r><w:r><w:t>研究内容</w:t></w:r><w:r><w:fldChar w:fldCharType="end"/></w:r><w:r><w:rPr><w:noProof/><w:webHidden/></w:rPr><w:tab/></w:r><w:r><w:rPr><w:noProof/><w:webHidden/></w:rPr><w:fldChar w:fldCharType="begin"/></w:r><w:r><w:rPr><w:noProof/><w:webHidden/></w:rPr><w:instrText> PAGEREF _Toc686541255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"_Toc686541256"</w:instrText></w:r><w:r><w:fldChar w:fldCharType="separate"/></w:r><w:r><w:t>1.3.2</w:t></w:r><w:r><w:t xml:space="preserve"> </w:t></w:r><w:r></w:r><w:r><w:t>研究方法</w:t></w:r><w:r><w:fldChar w:fldCharType="end"/></w:r><w:r><w:rPr><w:noProof/><w:webHidden/></w:rPr><w:tab/></w:r><w:r><w:rPr><w:noProof/><w:webHidden/></w:rPr><w:fldChar w:fldCharType="begin"/></w:r><w:r><w:rPr><w:noProof/><w:webHidden/></w:rPr><w:instrText> PAGEREF _Toc686541256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"_Toc686541257"</w:instrText></w:r><w:r><w:fldChar w:fldCharType="separate"/></w:r><w:r><w:t>1.4 </w:t></w:r><w:r></w:r><w:r></w:r><w:r><w:t>.</w:t></w:r><w:r><w:t xml:space="preserve"> </w:t></w:r><w:r><w:t>本文的创新与不足</w:t></w:r><w:r><w:fldChar w:fldCharType="end"/></w:r><w:r><w:rPr><w:noProof/><w:webHidden/></w:rPr><w:tab/></w:r><w:r><w:rPr><w:noProof/><w:webHidden/></w:rPr><w:fldChar w:fldCharType="begin"/></w:r><w:r><w:rPr><w:noProof/><w:webHidden/></w:rPr><w:instrText> PAGEREF _Toc686541257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"_Toc686541258"</w:instrText></w:r><w:r><w:fldChar w:fldCharType="separate"/></w:r><w:r><w:t>1.4.1</w:t></w:r><w:r><w:t xml:space="preserve"> </w:t></w:r><w:r></w:r><w:r><w:t>本文的创新之处</w:t></w:r><w:r><w:fldChar w:fldCharType="end"/></w:r><w:r><w:rPr><w:noProof/><w:webHidden/></w:rPr><w:tab/></w:r><w:r><w:rPr><w:noProof/><w:webHidden/></w:rPr><w:fldChar w:fldCharType="begin"/></w:r><w:r><w:rPr><w:noProof/><w:webHidden/></w:rPr><w:instrText> PAGEREF _Toc686541258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"_Toc686541259"</w:instrText></w:r><w:r><w:fldChar w:fldCharType="separate"/></w:r><w:r><w:t>1.4.2</w:t></w:r><w:r><w:t xml:space="preserve"> </w:t></w:r><w:r></w:r><w:r><w:t>文章存在的不足</w:t></w:r><w:r><w:fldChar w:fldCharType="end"/></w:r><w:r><w:rPr><w:noProof/><w:webHidden/></w:rPr><w:tab/></w:r><w:r><w:rPr><w:noProof/><w:webHidden/></w:rPr><w:fldChar w:fldCharType="begin"/></w:r><w:r><w:rPr><w:noProof/><w:webHidden/></w:rPr><w:instrText> PAGEREF _Toc686541259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"_Toc686541260"</w:instrText></w:r><w:r><w:fldChar w:fldCharType="separate"/></w:r><w:r><w:t>2</w:t></w:r><w:r><w:t xml:space="preserve">  </w:t></w:r><w:r></w:r><w:r></w:r><w:r><w:t>短期国际资本流动对股票市场影响的理论分析</w:t></w:r><w:r><w:fldChar w:fldCharType="end"/></w:r><w:r><w:rPr><w:noProof/><w:webHidden/></w:rPr><w:tab/></w:r><w:r><w:rPr><w:noProof/><w:webHidden/></w:rPr><w:fldChar w:fldCharType="begin"/></w:r><w:r><w:rPr><w:noProof/><w:webHidden/></w:rPr><w:instrText> PAGEREF _Toc686541260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"_Toc686541261"</w:instrText></w:r><w:r><w:fldChar w:fldCharType="separate"/></w:r><w:r><w:t>2.1</w:t></w:r><w:r><w:t xml:space="preserve"> </w:t></w:r><w:r></w:r><w:r></w:r><w:r><w:t>短期国际资本概述</w:t></w:r><w:r><w:fldChar w:fldCharType="end"/></w:r><w:r><w:rPr><w:noProof/><w:webHidden/></w:rPr><w:tab/></w:r><w:r><w:rPr><w:noProof/><w:webHidden/></w:rPr><w:fldChar w:fldCharType="begin"/></w:r><w:r><w:rPr><w:noProof/><w:webHidden/></w:rPr><w:instrText> PAGEREF _Toc686541261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"_Toc686541262"</w:instrText></w:r><w:r><w:fldChar w:fldCharType="separate"/></w:r><w:r><w:t>2.1.1</w:t></w:r><w:r><w:t xml:space="preserve"> </w:t></w:r><w:r></w:r><w:r><w:t>短期国际资本的定义和特征</w:t></w:r><w:r><w:fldChar w:fldCharType="end"/></w:r><w:r><w:rPr><w:noProof/><w:webHidden/></w:rPr><w:tab/></w:r><w:r><w:rPr><w:noProof/><w:webHidden/></w:rPr><w:fldChar w:fldCharType="begin"/></w:r><w:r><w:rPr><w:noProof/><w:webHidden/></w:rPr><w:instrText> PAGEREF _Toc686541262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"_Toc686541263"</w:instrText></w:r><w:r><w:fldChar w:fldCharType="separate"/></w:r><w:r><w:t>2.1.2</w:t></w:r><w:r><w:t xml:space="preserve"> </w:t></w:r><w:r></w:r><w:r><w:t>短期国际资本的来源和影响因素</w:t></w:r><w:r><w:fldChar w:fldCharType="end"/></w:r><w:r><w:rPr><w:noProof/><w:webHidden/></w:rPr><w:tab/></w:r><w:r><w:rPr><w:noProof/><w:webHidden/></w:rPr><w:fldChar w:fldCharType="begin"/></w:r><w:r><w:rPr><w:noProof/><w:webHidden/></w:rPr><w:instrText> PAGEREF _Toc686541263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"_Toc686541264"</w:instrText></w:r><w:r><w:fldChar w:fldCharType="separate"/></w:r><w:r><w:t>2.2</w:t></w:r><w:r><w:t xml:space="preserve"> </w:t></w:r><w:r></w:r><w:r></w:r><w:r><w:t>短期国际资本的测量方法</w:t></w:r><w:r><w:fldChar w:fldCharType="end"/></w:r><w:r><w:rPr><w:noProof/><w:webHidden/></w:rPr><w:tab/></w:r><w:r><w:rPr><w:noProof/><w:webHidden/></w:rPr><w:fldChar w:fldCharType="begin"/></w:r><w:r><w:rPr><w:noProof/><w:webHidden/></w:rPr><w:instrText> PAGEREF _Toc686541264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"_Toc686541265"</w:instrText></w:r><w:r><w:fldChar w:fldCharType="separate"/></w:r><w:r><w:t>2.2.1</w:t></w:r><w:r><w:t xml:space="preserve"> </w:t></w:r><w:r></w:r><w:r><w:t>国际收支平衡表法</w:t></w:r><w:r><w:fldChar w:fldCharType="end"/></w:r><w:r><w:rPr><w:noProof/><w:webHidden/></w:rPr><w:tab/></w:r><w:r><w:rPr><w:noProof/><w:webHidden/></w:rPr><w:fldChar w:fldCharType="begin"/></w:r><w:r><w:rPr><w:noProof/><w:webHidden/></w:rPr><w:instrText> PAGEREF _Toc686541265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"_Toc686541266"</w:instrText></w:r><w:r><w:fldChar w:fldCharType="separate"/></w:r><w:r><w:t>2.2.2</w:t></w:r><w:r><w:t xml:space="preserve"> </w:t></w:r><w:r></w:r><w:r><w:t>余额法</w:t></w:r><w:r><w:fldChar w:fldCharType="end"/></w:r><w:r><w:rPr><w:noProof/><w:webHidden/></w:rPr><w:tab/></w:r><w:r><w:rPr><w:noProof/><w:webHidden/></w:rPr><w:fldChar w:fldCharType="begin"/></w:r><w:r><w:rPr><w:noProof/><w:webHidden/></w:rPr><w:instrText> PAGEREF _Toc686541266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"_Toc686541267"</w:instrText></w:r><w:r><w:fldChar w:fldCharType="separate"/></w:r><w:r><w:t>2.2.3</w:t></w:r><w:r><w:t xml:space="preserve"> </w:t></w:r><w:r></w:r><w:r><w:t>非直接投资净额调整法</w:t></w:r><w:r><w:fldChar w:fldCharType="end"/></w:r><w:r><w:rPr><w:noProof/><w:webHidden/></w:rPr><w:tab/></w:r><w:r><w:rPr><w:noProof/><w:webHidden/></w:rPr><w:fldChar w:fldCharType="begin"/></w:r><w:r><w:rPr><w:noProof/><w:webHidden/></w:rPr><w:instrText> PAGEREF _Toc686541267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"_Toc686541268"</w:instrText></w:r><w:r><w:fldChar w:fldCharType="separate"/></w:r><w:r><w:t>2.2.4</w:t></w:r><w:r><w:t xml:space="preserve"> </w:t></w:r><w:r></w:r><w:r><w:t>国内测算方法</w:t></w:r><w:r><w:fldChar w:fldCharType="end"/></w:r><w:r><w:rPr><w:noProof/><w:webHidden/></w:rPr><w:tab/></w:r><w:r><w:rPr><w:noProof/><w:webHidden/></w:rPr><w:fldChar w:fldCharType="begin"/></w:r><w:r><w:rPr><w:noProof/><w:webHidden/></w:rPr><w:instrText> PAGEREF _Toc686541268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"_Toc686541269"</w:instrText></w:r><w:r><w:fldChar w:fldCharType="separate"/></w:r><w:r><w:t>2.3</w:t></w:r><w:r><w:t xml:space="preserve"> </w:t></w:r><w:r></w:r><w:r></w:r><w:r><w:t>短期国际资本流动对股票市场的影响</w:t></w:r><w:r><w:fldChar w:fldCharType="end"/></w:r><w:r><w:rPr><w:noProof/><w:webHidden/></w:rPr><w:tab/></w:r><w:r><w:rPr><w:noProof/><w:webHidden/></w:rPr><w:fldChar w:fldCharType="begin"/></w:r><w:r><w:rPr><w:noProof/><w:webHidden/></w:rPr><w:instrText> PAGEREF _Toc686541269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"_Toc686541270"</w:instrText></w:r><w:r><w:fldChar w:fldCharType="separate"/></w:r><w:r><w:t>2.3.1</w:t></w:r><w:r><w:t xml:space="preserve"> </w:t></w:r><w:r></w:r><w:r><w:t>直接影响</w:t></w:r><w:r><w:fldChar w:fldCharType="end"/></w:r><w:r><w:rPr><w:noProof/><w:webHidden/></w:rPr><w:tab/></w:r><w:r><w:rPr><w:noProof/><w:webHidden/></w:rPr><w:fldChar w:fldCharType="begin"/></w:r><w:r><w:rPr><w:noProof/><w:webHidden/></w:rPr><w:instrText> PAGEREF _Toc686541270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"_Toc686541271"</w:instrText></w:r><w:r><w:fldChar w:fldCharType="separate"/></w:r><w:r><w:t>2.3.2</w:t></w:r><w:r><w:t xml:space="preserve"> </w:t></w:r><w:r></w:r><w:r><w:t>间接影响</w:t></w:r><w:r><w:fldChar w:fldCharType="end"/></w:r><w:r><w:rPr><w:noProof/><w:webHidden/></w:rPr><w:tab/></w:r><w:r><w:rPr><w:noProof/><w:webHidden/></w:rPr><w:fldChar w:fldCharType="begin"/></w:r><w:r><w:rPr><w:noProof/><w:webHidden/></w:rPr><w:instrText> PAGEREF _Toc686541271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"_Toc686541272"</w:instrText></w:r><w:r><w:fldChar w:fldCharType="separate"/></w:r><w:r><w:t>3</w:t></w:r><w:r><w:t xml:space="preserve">  </w:t></w:r><w:r></w:r><w:r></w:r><w:r><w:t>短期国际资本流动对我国股票市场的影响分析</w:t></w:r><w:r><w:fldChar w:fldCharType="end"/></w:r><w:r><w:rPr><w:noProof/><w:webHidden/></w:rPr><w:tab/></w:r><w:r><w:rPr><w:noProof/><w:webHidden/></w:rPr><w:fldChar w:fldCharType="begin"/></w:r><w:r><w:rPr><w:noProof/><w:webHidden/></w:rPr><w:instrText> PAGEREF _Toc686541272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"_Toc686541273"</w:instrText></w:r><w:r><w:fldChar w:fldCharType="separate"/></w:r><w:r><w:t>3.1</w:t></w:r><w:r><w:t xml:space="preserve"> </w:t></w:r><w:r></w:r><w:r></w:r><w:r><w:t>短期国际资本流入流出我国的原因</w:t></w:r><w:r><w:fldChar w:fldCharType="end"/></w:r><w:r><w:rPr><w:noProof/><w:webHidden/></w:rPr><w:tab/></w:r><w:r><w:rPr><w:noProof/><w:webHidden/></w:rPr><w:fldChar w:fldCharType="begin"/></w:r><w:r><w:rPr><w:noProof/><w:webHidden/></w:rPr><w:instrText> PAGEREF _Toc686541273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"_Toc686541274"</w:instrText></w:r><w:r><w:fldChar w:fldCharType="separate"/></w:r><w:r><w:t>3.1.1</w:t></w:r><w:r><w:t xml:space="preserve"> </w:t></w:r><w:r></w:r><w:r><w:t>流入原因</w:t></w:r><w:r><w:fldChar w:fldCharType="end"/></w:r><w:r><w:rPr><w:noProof/><w:webHidden/></w:rPr><w:tab/></w:r><w:r><w:rPr><w:noProof/><w:webHidden/></w:rPr><w:fldChar w:fldCharType="begin"/></w:r><w:r><w:rPr><w:noProof/><w:webHidden/></w:rPr><w:instrText> PAGEREF _Toc686541274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"_Toc686541275"</w:instrText></w:r><w:r><w:fldChar w:fldCharType="separate"/></w:r><w:r><w:t>3.1.2</w:t></w:r><w:r><w:t xml:space="preserve"> </w:t></w:r><w:r></w:r><w:r><w:t>流出原因</w:t></w:r><w:r><w:fldChar w:fldCharType="end"/></w:r><w:r><w:rPr><w:noProof/><w:webHidden/></w:rPr><w:tab/></w:r><w:r><w:rPr><w:noProof/><w:webHidden/></w:rPr><w:fldChar w:fldCharType="begin"/></w:r><w:r><w:rPr><w:noProof/><w:webHidden/></w:rPr><w:instrText> PAGEREF _Toc686541275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"_Toc686541276"</w:instrText></w:r><w:r><w:fldChar w:fldCharType="separate"/></w:r><w:r><w:t>3.2</w:t></w:r><w:r><w:t xml:space="preserve"> </w:t></w:r><w:r></w:r><w:r></w:r><w:r><w:t>短期国际资本流入我国的渠道</w:t></w:r><w:r><w:fldChar w:fldCharType="end"/></w:r><w:r><w:rPr><w:noProof/><w:webHidden/></w:rPr><w:tab/></w:r><w:r><w:rPr><w:noProof/><w:webHidden/></w:rPr><w:fldChar w:fldCharType="begin"/></w:r><w:r><w:rPr><w:noProof/><w:webHidden/></w:rPr><w:instrText> PAGEREF _Toc686541276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"_Toc686541277"</w:instrText></w:r><w:r><w:fldChar w:fldCharType="separate"/></w:r><w:r><w:t>3.2.1</w:t></w:r><w:r><w:t xml:space="preserve"> </w:t></w:r><w:r></w:r><w:r><w:t>经常项目渠道</w:t></w:r><w:r><w:fldChar w:fldCharType="end"/></w:r><w:r><w:rPr><w:noProof/><w:webHidden/></w:rPr><w:tab/></w:r><w:r><w:rPr><w:noProof/><w:webHidden/></w:rPr><w:fldChar w:fldCharType="begin"/></w:r><w:r><w:rPr><w:noProof/><w:webHidden/></w:rPr><w:instrText> PAGEREF _Toc686541277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"_Toc686541278"</w:instrText></w:r><w:r><w:fldChar w:fldCharType="separate"/></w:r><w:r><w:t>3.2.2</w:t></w:r><w:r><w:t xml:space="preserve"> </w:t></w:r><w:r></w:r><w:r><w:t>金融项目渠道</w:t></w:r><w:r><w:fldChar w:fldCharType="end"/></w:r><w:r><w:rPr><w:noProof/><w:webHidden/></w:rPr><w:tab/></w:r><w:r><w:rPr><w:noProof/><w:webHidden/></w:rPr><w:fldChar w:fldCharType="begin"/></w:r><w:r><w:rPr><w:noProof/><w:webHidden/></w:rPr><w:instrText> PAGEREF _Toc686541278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"_Toc686541279"</w:instrText></w:r><w:r><w:fldChar w:fldCharType="separate"/></w:r><w:r></w:r><w:r><w:t>3.2.3 </w:t></w:r><w:r><w:t>非法渠道</w:t></w:r><w:r><w:fldChar w:fldCharType="end"/></w:r><w:r><w:rPr><w:noProof/><w:webHidden/></w:rPr><w:tab/></w:r><w:r><w:rPr><w:noProof/><w:webHidden/></w:rPr><w:fldChar w:fldCharType="begin"/></w:r><w:r><w:rPr><w:noProof/><w:webHidden/></w:rPr><w:instrText> PAGEREF _Toc686541279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"_Toc686541280"</w:instrText></w:r><w:r><w:fldChar w:fldCharType="separate"/></w:r><w:r><w:t>3.3</w:t></w:r><w:r><w:t xml:space="preserve"> </w:t></w:r><w:r></w:r><w:r></w:r><w:r><w:t>短期国际资本与我国股票市场</w:t></w:r><w:r><w:fldChar w:fldCharType="end"/></w:r><w:r><w:rPr><w:noProof/><w:webHidden/></w:rPr><w:tab/></w:r><w:r><w:rPr><w:noProof/><w:webHidden/></w:rPr><w:fldChar w:fldCharType="begin"/></w:r><w:r><w:rPr><w:noProof/><w:webHidden/></w:rPr><w:instrText> PAGEREF _Toc686541280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"_Toc686541281"</w:instrText></w:r><w:r><w:fldChar w:fldCharType="separate"/></w:r><w:r><w:t>3.3.1</w:t></w:r><w:r><w:t xml:space="preserve"> </w:t></w:r><w:r></w:r><w:r><w:t>短期国际资本流入我国股票市场的渠道</w:t></w:r><w:r><w:fldChar w:fldCharType="end"/></w:r><w:r><w:rPr><w:noProof/><w:webHidden/></w:rPr><w:tab/></w:r><w:r><w:rPr><w:noProof/><w:webHidden/></w:rPr><w:fldChar w:fldCharType="begin"/></w:r><w:r><w:rPr><w:noProof/><w:webHidden/></w:rPr><w:instrText> PAGEREF _Toc686541281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"_Toc686541282"</w:instrText></w:r><w:r><w:fldChar w:fldCharType="separate"/></w:r><w:r><w:t>3.3.2</w:t></w:r><w:r><w:t xml:space="preserve"> </w:t></w:r><w:r></w:r><w:r><w:t>短期国际资本流入对股票市场的影响</w:t></w:r><w:r><w:fldChar w:fldCharType="end"/></w:r><w:r><w:rPr><w:noProof/><w:webHidden/></w:rPr><w:tab/></w:r><w:r><w:rPr><w:noProof/><w:webHidden/></w:rPr><w:fldChar w:fldCharType="begin"/></w:r><w:r><w:rPr><w:noProof/><w:webHidden/></w:rPr><w:instrText> PAGEREF _Toc686541282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"_Toc686541283"</w:instrText></w:r><w:r><w:fldChar w:fldCharType="separate"/></w:r><w:r><w:t>4</w:t></w:r><w:r><w:t xml:space="preserve">  </w:t></w:r><w:r></w:r><w:r></w:r><w:r><w:t>短期国际资本流入对我国股票市场影响的实证分析</w:t></w:r><w:r><w:fldChar w:fldCharType="end"/></w:r><w:r><w:rPr><w:noProof/><w:webHidden/></w:rPr><w:tab/></w:r><w:r><w:rPr><w:noProof/><w:webHidden/></w:rPr><w:fldChar w:fldCharType="begin"/></w:r><w:r><w:rPr><w:noProof/><w:webHidden/></w:rPr><w:instrText> PAGEREF _Toc686541283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"_Toc686541284"</w:instrText></w:r><w:r><w:fldChar w:fldCharType="separate"/></w:r><w:r><w:t>4.1</w:t></w:r><w:r><w:t xml:space="preserve"> </w:t></w:r><w:r></w:r><w:r></w:r><w:r><w:t>研究变量的选取和数据整理</w:t></w:r><w:r><w:fldChar w:fldCharType="end"/></w:r><w:r><w:rPr><w:noProof/><w:webHidden/></w:rPr><w:tab/></w:r><w:r><w:rPr><w:noProof/><w:webHidden/></w:rPr><w:fldChar w:fldCharType="begin"/></w:r><w:r><w:rPr><w:noProof/><w:webHidden/></w:rPr><w:instrText> PAGEREF _Toc686541284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"_Toc686541285"</w:instrText></w:r><w:r><w:fldChar w:fldCharType="separate"/></w:r><w:r><w:t>4.1.1</w:t></w:r><w:r><w:t xml:space="preserve"> </w:t></w:r><w:r></w:r><w:r><w:t>变量的选取</w:t></w:r><w:r><w:fldChar w:fldCharType="end"/></w:r><w:r><w:rPr><w:noProof/><w:webHidden/></w:rPr><w:tab/></w:r><w:r><w:rPr><w:noProof/><w:webHidden/></w:rPr><w:fldChar w:fldCharType="begin"/></w:r><w:r><w:rPr><w:noProof/><w:webHidden/></w:rPr><w:instrText> PAGEREF _Toc686541285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"_Toc686541286"</w:instrText></w:r><w:r><w:fldChar w:fldCharType="separate"/></w:r><w:r><w:t>4.1.2</w:t></w:r><w:r><w:t xml:space="preserve"> </w:t></w:r><w:r></w:r><w:r><w:t>数据整理</w:t></w:r><w:r><w:fldChar w:fldCharType="end"/></w:r><w:r><w:rPr><w:noProof/><w:webHidden/></w:rPr><w:tab/></w:r><w:r><w:rPr><w:noProof/><w:webHidden/></w:rPr><w:fldChar w:fldCharType="begin"/></w:r><w:r><w:rPr><w:noProof/><w:webHidden/></w:rPr><w:instrText> PAGEREF _Toc686541286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"_Toc686541287"</w:instrText></w:r><w:r><w:fldChar w:fldCharType="separate"/></w:r><w:r><w:t>4.2</w:t></w:r><w:r><w:t xml:space="preserve"> </w:t></w:r><w:r></w:r><w:r></w:r><w:r><w:t>研究模型</w:t></w:r><w:r><w:fldChar w:fldCharType="end"/></w:r><w:r><w:rPr><w:noProof/><w:webHidden/></w:rPr><w:tab/></w:r><w:r><w:rPr><w:noProof/><w:webHidden/></w:rPr><w:fldChar w:fldCharType="begin"/></w:r><w:r><w:rPr><w:noProof/><w:webHidden/></w:rPr><w:instrText> PAGEREF _Toc686541287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"_Toc686541288"</w:instrText></w:r><w:r><w:fldChar w:fldCharType="separate"/></w:r><w:r><w:t>4.2.1</w:t></w:r><w:r><w:t xml:space="preserve"> </w:t></w:r><w:r></w:r><w:r><w:t>模型选择</w:t></w:r><w:r><w:fldChar w:fldCharType="end"/></w:r><w:r><w:rPr><w:noProof/><w:webHidden/></w:rPr><w:tab/></w:r><w:r><w:rPr><w:noProof/><w:webHidden/></w:rPr><w:fldChar w:fldCharType="begin"/></w:r><w:r><w:rPr><w:noProof/><w:webHidden/></w:rPr><w:instrText> PAGEREF _Toc686541288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"_Toc686541289"</w:instrText></w:r><w:r><w:fldChar w:fldCharType="separate"/></w:r><w:r><w:t>4.2.2</w:t></w:r><w:r><w:t xml:space="preserve"> </w:t></w:r><w:r></w:r><w:r><w:t>模型简述</w:t></w:r><w:r><w:fldChar w:fldCharType="end"/></w:r><w:r><w:rPr><w:noProof/><w:webHidden/></w:rPr><w:tab/></w:r><w:r><w:rPr><w:noProof/><w:webHidden/></w:rPr><w:fldChar w:fldCharType="begin"/></w:r><w:r><w:rPr><w:noProof/><w:webHidden/></w:rPr><w:instrText> PAGEREF _Toc686541289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"_Toc686541290"</w:instrText></w:r><w:r><w:fldChar w:fldCharType="separate"/></w:r><w:r><w:t>4.3</w:t></w:r><w:r><w:t xml:space="preserve"> </w:t></w:r><w:r></w:r><w:r></w:r><w:r><w:t>实证过程</w:t></w:r><w:r><w:fldChar w:fldCharType="end"/></w:r><w:r><w:rPr><w:noProof/><w:webHidden/></w:rPr><w:tab/></w:r><w:r><w:rPr><w:noProof/><w:webHidden/></w:rPr><w:fldChar w:fldCharType="begin"/></w:r><w:r><w:rPr><w:noProof/><w:webHidden/></w:rPr><w:instrText> PAGEREF _Toc686541290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"_Toc686541291"</w:instrText></w:r><w:r><w:fldChar w:fldCharType="separate"/></w:r><w:r><w:t>4.3.1</w:t></w:r><w:r><w:t xml:space="preserve"> </w:t></w:r><w:r></w:r><w:r><w:t>短期国际资本流入与我国股市的实证</w:t></w:r><w:r><w:fldChar w:fldCharType="end"/></w:r><w:r><w:rPr><w:noProof/><w:webHidden/></w:rPr><w:tab/></w:r><w:r><w:rPr><w:noProof/><w:webHidden/></w:rPr><w:fldChar w:fldCharType="begin"/></w:r><w:r><w:rPr><w:noProof/><w:webHidden/></w:rPr><w:instrText> PAGEREF _Toc686541291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"_Toc686541292"</w:instrText></w:r><w:r><w:fldChar w:fldCharType="separate"/></w:r><w:r></w:r><w:r><w:t>4.3.2 </w:t></w:r><w:r><w:t>短期国际资本流入与各行业板块的实证</w:t></w:r><w:r><w:fldChar w:fldCharType="end"/></w:r><w:r><w:rPr><w:noProof/><w:webHidden/></w:rPr><w:tab/></w:r><w:r><w:rPr><w:noProof/><w:webHidden/></w:rPr><w:fldChar w:fldCharType="begin"/></w:r><w:r><w:rPr><w:noProof/><w:webHidden/></w:rPr><w:instrText> PAGEREF _Toc686541292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"_Toc686541293"</w:instrText></w:r><w:r><w:fldChar w:fldCharType="separate"/></w:r><w:r><w:t>5</w:t></w:r><w:r><w:t xml:space="preserve">  </w:t></w:r><w:r></w:r><w:r></w:r><w:r><w:t>研究结论及政策建议</w:t></w:r><w:r><w:fldChar w:fldCharType="end"/></w:r><w:r><w:rPr><w:noProof/><w:webHidden/></w:rPr><w:tab/></w:r><w:r><w:rPr><w:noProof/><w:webHidden/></w:rPr><w:fldChar w:fldCharType="begin"/></w:r><w:r><w:rPr><w:noProof/><w:webHidden/></w:rPr><w:instrText> PAGEREF _Toc686541293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"_Toc686541294"</w:instrText></w:r><w:r><w:fldChar w:fldCharType="separate"/></w:r><w:r><w:t>5.1</w:t></w:r><w:r><w:t xml:space="preserve"> </w:t></w:r><w:r></w:r><w:r></w:r><w:r><w:t>研究结论</w:t></w:r><w:r><w:fldChar w:fldCharType="end"/></w:r><w:r><w:rPr><w:noProof/><w:webHidden/></w:rPr><w:tab/></w:r><w:r><w:rPr><w:noProof/><w:webHidden/></w:rPr><w:fldChar w:fldCharType="begin"/></w:r><w:r><w:rPr><w:noProof/><w:webHidden/></w:rPr><w:instrText> PAGEREF _Toc686541294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"_Toc686541295"</w:instrText></w:r><w:r><w:fldChar w:fldCharType="separate"/></w:r><w:r><w:t>5.1.1</w:t></w:r><w:r><w:t xml:space="preserve"> </w:t></w:r><w:r></w:r><w:r><w:t>短期国际资本流入推升了我国股市价格</w:t></w:r><w:r><w:fldChar w:fldCharType="end"/></w:r><w:r><w:rPr><w:noProof/><w:webHidden/></w:rPr><w:tab/></w:r><w:r><w:rPr><w:noProof/><w:webHidden/></w:rPr><w:fldChar w:fldCharType="begin"/></w:r><w:r><w:rPr><w:noProof/><w:webHidden/></w:rPr><w:instrText> PAGEREF _Toc686541295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"_Toc686541296"</w:instrText></w:r><w:r><w:fldChar w:fldCharType="separate"/></w:r><w:r><w:t>5.1.2</w:t></w:r><w:r><w:t xml:space="preserve"> </w:t></w:r><w:r></w:r><w:r><w:t>短期国际资本流入加剧了股市泡沫形成</w:t></w:r><w:r><w:fldChar w:fldCharType="end"/></w:r><w:r><w:rPr><w:noProof/><w:webHidden/></w:rPr><w:tab/></w:r><w:r><w:rPr><w:noProof/><w:webHidden/></w:rPr><w:fldChar w:fldCharType="begin"/></w:r><w:r><w:rPr><w:noProof/><w:webHidden/></w:rPr><w:instrText> PAGEREF _Toc686541296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"_Toc686541297"</w:instrText></w:r><w:r><w:fldChar w:fldCharType="separate"/></w:r><w:r><w:t>5.1.3</w:t></w:r><w:r><w:t xml:space="preserve"> </w:t></w:r><w:r></w:r><w:r><w:t>短期国际资本投资具有明显行业偏好</w:t></w:r><w:r><w:fldChar w:fldCharType="end"/></w:r><w:r><w:rPr><w:noProof/><w:webHidden/></w:rPr><w:tab/></w:r><w:r><w:rPr><w:noProof/><w:webHidden/></w:rPr><w:fldChar w:fldCharType="begin"/></w:r><w:r><w:rPr><w:noProof/><w:webHidden/></w:rPr><w:instrText> PAGEREF _Toc686541297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"_Toc686541298"</w:instrText></w:r><w:r><w:fldChar w:fldCharType="separate"/></w:r><w:r><w:t>5.2</w:t></w:r><w:r><w:t xml:space="preserve"> </w:t></w:r><w:r></w:r><w:r></w:r><w:r><w:t>政策建议</w:t></w:r><w:r><w:fldChar w:fldCharType="end"/></w:r><w:r><w:rPr><w:noProof/><w:webHidden/></w:rPr><w:tab/></w:r><w:r><w:rPr><w:noProof/><w:webHidden/></w:rPr><w:fldChar w:fldCharType="begin"/></w:r><w:r><w:rPr><w:noProof/><w:webHidden/></w:rPr><w:instrText> PAGEREF _Toc686541298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"_Toc686541299"</w:instrText></w:r><w:r><w:fldChar w:fldCharType="separate"/></w:r><w:r><w:t>5.2.1</w:t></w:r><w:r><w:t xml:space="preserve"> </w:t></w:r><w:r></w:r><w:r><w:t>加强股市制度建设</w:t></w:r><w:r><w:fldChar w:fldCharType="end"/></w:r><w:r><w:rPr><w:noProof/><w:webHidden/></w:rPr><w:tab/></w:r><w:r><w:rPr><w:noProof/><w:webHidden/></w:rPr><w:fldChar w:fldCharType="begin"/></w:r><w:r><w:rPr><w:noProof/><w:webHidden/></w:rPr><w:instrText> PAGEREF _Toc686541299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"_Toc686541300"</w:instrText></w:r><w:r><w:fldChar w:fldCharType="separate"/></w:r><w:r><w:t>5.2.2</w:t></w:r><w:r><w:t xml:space="preserve"> </w:t></w:r><w:r></w:r><w:r><w:t>健全外汇管理体制</w:t></w:r><w:r><w:fldChar w:fldCharType="end"/></w:r><w:r><w:rPr><w:noProof/><w:webHidden/></w:rPr><w:tab/></w:r><w:r><w:rPr><w:noProof/><w:webHidden/></w:rPr><w:fldChar w:fldCharType="begin"/></w:r><w:r><w:rPr><w:noProof/><w:webHidden/></w:rPr><w:instrText> PAGEREF _Toc686541300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"_Toc686541301"</w:instrText></w:r><w:r><w:fldChar w:fldCharType="separate"/></w:r><w:r><w:t>5.2.3</w:t></w:r><w:r><w:t xml:space="preserve"> </w:t></w:r><w:r></w:r><w:r><w:t>建立资本流动预警机制</w:t></w:r><w:r><w:fldChar w:fldCharType="end"/></w:r><w:r><w:rPr><w:noProof/><w:webHidden/></w:rPr><w:tab/></w:r><w:r><w:rPr><w:noProof/><w:webHidden/></w:rPr><w:fldChar w:fldCharType="begin"/></w:r><w:r><w:rPr><w:noProof/><w:webHidden/></w:rPr><w:instrText> PAGEREF _Toc686541301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"_Toc686541302"</w:instrText></w:r><w:r><w:fldChar w:fldCharType="separate"/></w:r><w:r><w:t>5.2.4</w:t></w:r><w:r><w:t xml:space="preserve"> </w:t></w:r><w:r></w:r><w:r><w:t>流动渠道监管</w:t></w:r><w:r><w:fldChar w:fldCharType="end"/></w:r><w:r><w:rPr><w:noProof/><w:webHidden/></w:rPr><w:tab/></w:r><w:r><w:rPr><w:noProof/><w:webHidden/></w:rPr><w:fldChar w:fldCharType="begin"/></w:r><w:r><w:rPr><w:noProof/><w:webHidden/></w:rPr><w:instrText> PAGEREF _Toc686541302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"_Toc686541303"</w:instrText></w:r><w:r><w:fldChar w:fldCharType="separate"/></w:r><w:r><w:t>5.2.5</w:t></w:r><w:r><w:t xml:space="preserve"> </w:t></w:r><w:r></w:r><w:r><w:t>增进地区与国际合作</w:t></w:r><w:r><w:fldChar w:fldCharType="end"/></w:r><w:r><w:rPr><w:noProof/><w:webHidden/></w:rPr><w:tab/></w:r><w:r><w:rPr><w:noProof/><w:webHidden/></w:rPr><w:fldChar w:fldCharType="begin"/></w:r><w:r><w:rPr><w:noProof/><w:webHidden/></w:rPr><w:instrText> PAGEREF _Toc686541303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"_Toc686541304"</w:instrText></w:r><w:r><w:fldChar w:fldCharType="separate"/></w:r><w:r></w:r><w:r></w:r><w:r><w:t>参考文献</w:t></w:r><w:r><w:fldChar w:fldCharType="end"/></w:r><w:r><w:rPr><w:noProof/><w:webHidden/></w:rPr><w:tab/></w:r><w:r><w:rPr><w:noProof/><w:webHidden/></w:rPr><w:fldChar w:fldCharType="begin"/></w:r><w:r><w:rPr><w:noProof/><w:webHidden/></w:rPr><w:instrText> PAGEREF _Toc686541304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"_Toc686541305"</w:instrText></w:r><w:r><w:fldChar w:fldCharType="separate"/></w:r><w:r></w:r><w:r></w:r><w:r><w:t>附录</w:t></w:r><w:r><w:t>A</w:t></w:r><w:r><w:t>：硕士攻读硕士学位期间发表论文及科研情况</w:t></w:r><w:r><w:fldChar w:fldCharType="end"/></w:r><w:r><w:rPr><w:noProof/><w:webHidden/></w:rPr><w:tab/></w:r><w:r><w:rPr><w:noProof/><w:webHidden/></w:rPr><w:fldChar w:fldCharType="begin"/></w:r><w:r><w:rPr><w:noProof/><w:webHidden/></w:rPr><w:instrText> PAGEREF _Toc686541305 \h </w:instrText></w:r><w:r><w:rPr><w:noProof/><w:webHidden/></w:rPr><w:fldChar w:fldCharType="separate"/></w:r><w:r><w:rPr><w:noProof/><w:webHidden/></w:rPr><w:t>50</w:t></w:r><w:r><w:rPr><w:noProof/><w:webHidden/></w:rPr><w:fldChar w:fldCharType="end"/></w:r><w:r><w:fldChar w:fldCharType="end"/></w:r></w:p><w:p w:rsidR="0018722C"><w:pPr><w:topLinePunct/></w:pPr><w:r><w:rPr><w:rFonts w:cstheme="minorBidi" w:hAnsiTheme="minorHAnsi" w:eastAsiaTheme="minorHAnsi" w:asciiTheme="minorHAnsi" w:ascii="Times New Roman"/></w:rPr><w:t>V</w:t></w:r></w:p><w:p w:rsidR="0018722C"><w:pPr><w:pStyle w:val="Heading1"/><w:topLinePunct/></w:pPr><w:bookmarkStart w:id="32621" w:name="_Ref66532621"/><w:bookmarkStart w:id="541246" w:name="_Toc686541246"/><w:bookmarkStart w:name="1 绪论 " w:id="7"/><w:bookmarkEnd w:id="7"/><w:r></w:r><w:bookmarkStart w:name="_bookmark2" w:id="8"/><w:bookmarkEnd w:id="8"/><w:r></w:r><w:r><w:t>1  </w:t></w:r><w:r><w:t>绪论</w:t></w:r><w:bookmarkEnd w:id="541246"/></w:p><w:p w:rsidR="0018722C"><w:pPr><w:pStyle w:val="Heading2"/><w:topLinePunct/><w:ind w:left="171" w:hangingChars="171" w:hanging="171"/></w:pPr><w:bookmarkStart w:id="541247" w:name="_Toc686541247"/><w:bookmarkStart w:name="1.1 研究背景和意义 " w:id="9"/><w:bookmarkEnd w:id="9"/><w:r><w:t>1.1</w:t></w:r><w:r><w:t xml:space="preserve"> </w:t></w:r><w:r></w:r><w:bookmarkStart w:name="_bookmark3" w:id="10"/><w:bookmarkEnd w:id="10"/><w:r></w:r><w:bookmarkStart w:name="_bookmark3" w:id="11"/><w:bookmarkEnd w:id="11"/><w:r><w:t>研究背景和意义</w:t></w:r><w:bookmarkEnd w:id="541247"/></w:p><w:p w:rsidR="0018722C"><w:pPr><w:pStyle w:val="Heading3"/><w:topLinePunct/><w:ind w:left="200" w:hangingChars="200" w:hanging="200"/></w:pPr><w:bookmarkStart w:id="541248" w:name="_Toc686541248"/><w:bookmarkStart w:name="_bookmark4" w:id="12"/><w:bookmarkEnd w:id="12"/><w:r><w:t>1.1.1</w:t></w:r><w:r><w:t xml:space="preserve"> </w:t></w:r><w:r></w:r><w:bookmarkStart w:name="_bookmark4" w:id="13"/><w:bookmarkEnd w:id="13"/><w:r><w:t>研究背景</w:t></w:r><w:bookmarkEnd w:id="541248"/></w:p><w:p w:rsidR="0018722C"><w:pPr><w:topLinePunct/></w:pPr><w:r><w:t>自从</w:t></w:r><w:r w:rsidR="001852F3"><w:t xml:space="preserve">1999</w:t></w:r><w:r w:rsidR="001852F3"><w:t xml:space="preserve">年我国股票市场成立以来已过去二十七个年头，这期间我国股票市场有</w:t></w:r></w:p><w:p w:rsidR="0018722C"><w:pPr><w:topLinePunct/></w:pPr><w:r><w:t>了空前的进步，然而股价却经历了高速的上涨也有过断崖式的暴跌。这其中就包括</w:t></w:r><w:r w:rsidR="001852F3"><w:t xml:space="preserve">1999</w:t></w:r></w:p><w:p w:rsidR="0018722C"><w:pPr><w:topLinePunct/></w:pPr><w:r><w:t>年的</w:t></w:r><w:r><w:t>5</w:t></w:r><w:r></w:r><w:r w:rsidR="001852F3"><w:t xml:space="preserve">月，我国股市在网络科技股热潮的带动下在短短两个月的时间里飞涨</w:t></w:r><w:r><w:t>600</w:t></w:r><w:r></w:r><w:r w:rsidR="001852F3"><w:t xml:space="preserve">余点，</w:t></w:r><w:r><w:t>涨幅超过了</w:t></w:r><w:r><w:t>50%，次年又有一波上涨行情。然而在长达两年的牛市之后，整个市场萎靡</w:t></w:r><w:r><w:t>不振，并且整整持续了四年。</w:t></w:r><w:r><w:t>2007</w:t></w:r><w:r></w:r><w:r w:rsidR="001852F3"><w:t xml:space="preserve">年</w:t></w:r><w:r><w:t>2</w:t></w:r><w:r></w:r><w:r w:rsidR="001852F3"><w:t xml:space="preserve">月</w:t></w:r><w:r><w:t>27</w:t></w:r><w:r></w:r><w:r w:rsidR="001852F3"><w:t xml:space="preserve">日，全球股灾爆发，我国上证市场暴跌</w:t></w:r><w:r><w:t>8%。</w:t></w:r></w:p><w:p w:rsidR="0018722C"><w:pPr><w:topLinePunct/></w:pPr><w:r><w:t>2008</w:t></w:r><w:r></w:r><w:r w:rsidR="001852F3"><w:t xml:space="preserve">年</w:t></w:r><w:r><w:t>6</w:t></w:r><w:r></w:r><w:r w:rsidR="001852F3"><w:t xml:space="preserve">月</w:t></w:r><w:r><w:t>10</w:t></w:r><w:r></w:r><w:r w:rsidR="001852F3"><w:t xml:space="preserve">日，受到美国经济下挫影响以及周边国家股价下滑影响，我国股票市场</w:t></w:r><w:r><w:t>应声下跌</w:t></w:r><w:r><w:t>7%</w:t></w:r><w:r><w:t>。时至今日，中国股市又迎来了一个高速上升期，从年初的</w:t></w:r><w:r><w:t>2000</w:t></w:r><w:r></w:r><w:r w:rsidR="001852F3"><w:t xml:space="preserve">点左右，</w:t></w:r><w:r><w:t>到一度逼近</w:t></w:r><w:r><w:t>5000</w:t></w:r><w:r></w:r><w:r w:rsidR="001852F3"><w:t xml:space="preserve">点，随后又遭遇暴跌，时间之短，变化之剧，让整个中国投资者处于</w:t></w:r><w:r><w:t>对股票投资的狂热之中。同时我们也看到我国目前的总体经济形势不容乐观，受到国内外经济形势的影响，呈现出了明显的下滑趋势，GDP</w:t></w:r><w:r w:rsidR="001852F3"><w:t xml:space="preserve">增速已由多年双位数增长，到如今</w:t></w:r><w:r><w:t>的维持在</w:t></w:r><w:r><w:t>7%左右。股市所呈现出的与宏观经济向不符合的高速增长让我们难免想到了</w:t></w:r><w:r><w:t>以往的股市高速增长之后急剧下跌的行情，然而事实也证明如此。常言道，股市是经济</w:t></w:r><w:r><w:t>的晴雨表，本意是指股市和宏观经济水平存在某种程度上的正相关，宏观经济形势良好，</w:t></w:r><w:r><w:t>股市上涨甚至出现大牛市；反之，宏观经济形势较差，体现在股市上则是股票下跌甚至</w:t></w:r><w:r><w:t>出现连续熊市行情。而这与当下的现实情况大相径庭，经济呈现下滑之势，股票却一路</w:t></w:r><w:r><w:t>走高。从前人的研究来看，这其中可能存在着某种程度的资本泡沫。</w:t></w:r></w:p><w:p w:rsidR="0018722C"><w:pPr><w:topLinePunct/></w:pPr><w:r><w:t>从</w:t></w:r><w:r w:rsidR="001852F3"><w:t xml:space="preserve">2003</w:t></w:r><w:r w:rsidR="001852F3"><w:t xml:space="preserve">年开始随着对外贸易的增加、以及外商投资的大量引进，我国外汇储备量</w:t></w:r></w:p><w:p w:rsidR="0018722C"><w:pPr><w:topLinePunct/></w:pPr><w:r><w:t>有一个飞速的上升，现如今这个数字已经达到了</w:t></w:r><w:r><w:t>惊人的</w:t></w:r><w:r><w:t>3</w:t></w:r><w:r><w:t>.</w:t></w:r><w:r><w:t>8</w:t></w:r><w:r></w:r><w:r w:rsidR="001852F3"><w:t xml:space="preserve">万亿美元，一举成为世界上</w:t></w:r><w:r><w:t>外汇储备量最多的国家。不过在外汇储备大幅增加的同时，经济数据似乎并没有那么高</w:t></w:r><w:r><w:t>速度的增长，我国经济长期依赖出口，而外汇储备主要来源于经常项目和资本项目。就</w:t></w:r><w:r><w:t>经常项目下的贸易来讲，由于</w:t></w:r><w:r><w:t>2007</w:t></w:r><w:r></w:r><w:r w:rsidR="001852F3"><w:t xml:space="preserve">年美国次贷危机引发的金融海啸导致全球经济衰退，</w:t></w:r><w:r><w:t>使得</w:t></w:r><w:r><w:t>2007</w:t></w:r><w:r></w:r><w:r w:rsidR="001852F3"><w:t xml:space="preserve">年、</w:t></w:r><w:r><w:t>2008</w:t></w:r><w:r></w:r><w:r w:rsidR="001852F3"><w:t xml:space="preserve">年我国的出口贸易遭受比较大的影响。因此，通常来讲我国的外汇</w:t></w:r><w:r><w:t>储备理应减少或增速应有所放缓。</w:t></w:r><w:r><w:t>2014</w:t></w:r><w:r></w:r><w:r w:rsidR="001852F3"><w:t xml:space="preserve">年金融危机席卷全球，美国、欧洲多国经济受到明显冲击，我国也受到牵连，GDP</w:t></w:r><w:r></w:r><w:r w:rsidR="001852F3"><w:t xml:space="preserve">增长水平下滑，不过实际数据显示，我国外汇储备没</w:t></w:r><w:r><w:t>有受到国际经济环境恶化和我国出口下降太大的影响，由此我们推断这可能与大量国际</w:t></w:r><w:r><w:t>资本流入境内有关。</w:t></w:r></w:p><w:p w:rsidR="0018722C"><w:pPr><w:topLinePunct/></w:pPr><w:r><w:t>由于美国经济受危机的影响以及我国经济发展总体平稳，人民币国际化不断推进，</w:t></w:r><w:r w:rsidR="001852F3"><w:t xml:space="preserve">出现了人民币与美元利差倒挂现象，而且这个趋势不断增加。同时人民币升值预期不断加强。所以在国际投机资本眼里，中国已经成为短期国际资本获利的最佳去处。另外</w:t></w:r><w:r w:rsidR="001852F3"><w:t>，</w:t></w:r></w:p><w:p w:rsidR="0018722C"><w:pPr><w:topLinePunct/></w:pPr><w:r><w:rPr><w:rFonts w:cstheme="minorBidi" w:hAnsiTheme="minorHAnsi" w:eastAsiaTheme="minorHAnsi" w:asciiTheme="minorHAnsi" w:ascii="Times New Roman"/></w:rPr><w:t>1</w:t></w:r></w:p><w:p w:rsidR="0018722C"><w:pPr><w:topLinePunct/></w:pPr><w:r><w:t>我们也发现从</w:t></w:r><w:r><w:t>2007</w:t></w:r><w:r></w:r><w:r w:rsidR="001852F3"><w:t xml:space="preserve">年开始我国房地产价格开始大幅度上涨股票价也出现大幅波动，国</w:t></w:r><w:r><w:t>际资本参与房地产和股票市场投机的行为已经引起学者们的重视。社会科学院金融研究</w:t></w:r><w:r><w:t>所研究认为，国际投机资金的流入，使国内市场的货币流动性大大提高，超出了市场对</w:t></w:r><w:r><w:t>资金的需求量。这些资金通常有三个去向：商品市场、股票市场和房地产市场。总体而</w:t></w:r><w:r><w:t>言我国的商品市场的价格保持在一个平稳增长的水平尚没有出现较大的变动。所以，短</w:t></w:r><w:r><w:t>期国际资本很可能分流进了房地产市场和股票市场，资本的流入使得两个市场中的商品</w:t></w:r><w:r><w:t>价格出现了持续性的大幅上涨。也有学者认为，短期国际资本并没有直接流入房地产市</w:t></w:r><w:r><w:t>场和股票市场，其主要流入方向是我国的土地市场，其扩大了需求量并直接导致了土地</w:t></w:r><w:r><w:t>价格上涨，进而带动了房价和股价的上涨。</w:t></w:r></w:p><w:p w:rsidR="0018722C"><w:pPr><w:topLinePunct/></w:pPr><w:r><w:t>我国的人民币汇率改革始于</w:t></w:r><w:r w:rsidR="001852F3"><w:t xml:space="preserve">2005</w:t></w:r><w:r w:rsidR="001852F3"><w:t xml:space="preserve">年</w:t></w:r><w:r w:rsidR="001852F3"><w:t xml:space="preserve">7</w:t></w:r><w:r w:rsidR="001852F3"><w:t xml:space="preserve">月，自此开始有大量国际资金流进我国境</w:t></w:r></w:p><w:p w:rsidR="0018722C"><w:pPr><w:topLinePunct/></w:pPr><w:r><w:t>内。有研究测算，当年约</w:t></w:r><w:r w:rsidR="001852F3"><w:t xml:space="preserve">2300</w:t></w:r><w:r w:rsidR="001852F3"><w:t xml:space="preserve">亿美元的短期国际资本流入我国，而</w:t></w:r><w:r w:rsidR="001852F3"><w:t xml:space="preserve">2007</w:t></w:r><w:r w:rsidR="001852F3"><w:t xml:space="preserve">年这一数字</w:t></w:r></w:p><w:p w:rsidR="0018722C"><w:pPr><w:topLinePunct/></w:pPr><w:r><w:t>已经达到了约</w:t></w:r><w:r><w:t>3900</w:t></w:r><w:r></w:r><w:r w:rsidR="001852F3"><w:t xml:space="preserve">亿美元，短短两年时间增长了近</w:t></w:r><w:r><w:t>70%</w:t></w:r><w:r><w:t>。这三年间的总流入量约</w:t></w:r><w:r><w:t>8200</w:t></w:r><w:r><w:t>亿美元，已经超过了</w:t></w:r><w:r><w:t>2008</w:t></w:r><w:r></w:r><w:r w:rsidR="001852F3"><w:t xml:space="preserve">年初外汇管理局公布的外汇储备</w:t></w:r><w:r><w:t>（</w:t></w:r><w:r><w:t>l.5</w:t></w:r><w:r></w:r><w:r w:rsidR="001852F3"><w:t xml:space="preserve">万亿美元</w:t></w:r><w:r><w:rPr><w:spacing w:val="-4"/></w:rPr><w:t>）</w:t></w:r><w:r><w:t>的一半。</w:t></w:r></w:p><w:p w:rsidR="0018722C"><w:pPr><w:topLinePunct/></w:pPr><w:r><w:t>2007</w:t></w:r><w:r></w:r><w:r w:rsidR="001852F3"><w:t xml:space="preserve">年美国爆发次贷危机，资本为了规避风险迅速逃离本土涌向世界各地，流入中国的速度和规模都开始增加。东南亚金融危机爆发前有大量短期国际资本流入东南亚国家。但与之相比，流入中国的资金量有过之而不及。国际资本短期的大量涌入涌出已近渐渐成为我国经济平稳发展的隐患，并给我国经济秩序稳定带来很多不可控的风</w:t></w:r><w:r w:rsidR="001852F3"><w:t xml:space="preserve">险。</w:t></w:r></w:p><w:p w:rsidR="0018722C"><w:pPr><w:pStyle w:val="Heading3"/><w:topLinePunct/><w:ind w:left="200" w:hangingChars="200" w:hanging="200"/></w:pPr><w:bookmarkStart w:id="541249" w:name="_Toc686541249"/><w:bookmarkStart w:name="_bookmark5" w:id="14"/><w:bookmarkEnd w:id="14"/><w:r><w:t>1.1.2</w:t></w:r><w:r><w:t xml:space="preserve"> </w:t></w:r><w:r></w:r><w:bookmarkStart w:name="_bookmark5" w:id="15"/><w:bookmarkEnd w:id="15"/><w:r><w:t>研究意义</w:t></w:r><w:bookmarkEnd w:id="541249"/></w:p><w:p w:rsidR="0018722C"><w:pPr><w:topLinePunct/></w:pPr><w:r><w:t>当股市稳定增长时，他国资金进入股市追求利润回报，可能推高股市价格，引起一</w:t></w:r><w:r><w:t>定程度的泡沫。另一方面，外资短期内撤离，也会造成股市震荡下跌。因此股市价格与</w:t></w:r><w:r><w:t>外资流动具有相关性。</w:t></w:r></w:p><w:p w:rsidR="0018722C"><w:pPr><w:topLinePunct/></w:pPr><w:r><w:t>2003</w:t></w:r><w:r></w:r><w:r w:rsidR="001852F3"><w:t xml:space="preserve">年我国</w:t></w:r><w:r><w:t>GDP</w:t></w:r><w:r></w:r><w:r w:rsidR="001852F3"><w:t xml:space="preserve">增长率跨入双位数时代，而且这一强势增长连续保持了</w:t></w:r><w:r><w:t>7</w:t></w:r><w:r></w:r><w:r w:rsidR="001852F3"><w:t xml:space="preserve">年，直至</w:t></w:r></w:p><w:p w:rsidR="0018722C"><w:pPr><w:topLinePunct/></w:pPr><w:r><w:t>2008</w:t></w:r><w:r w:rsidR="001852F3"><w:t xml:space="preserve">年收到全球金融风暴影响，增速才有所放缓。2005</w:t></w:r><w:r w:rsidR="001852F3"><w:t xml:space="preserve">年我国股市完成了股权分置改</w:t></w:r></w:p><w:p w:rsidR="0018722C"><w:pPr><w:topLinePunct/></w:pPr><w:r><w:t>革，收到这一利好信息的刺激股价一路高歌猛进，上证指数从</w:t></w:r><w:r w:rsidR="001852F3"><w:t xml:space="preserve">1153</w:t></w:r><w:r w:rsidR="001852F3"><w:t xml:space="preserve">点只用短短两年时</w:t></w:r></w:p><w:p w:rsidR="0018722C"><w:pPr><w:topLinePunct/></w:pPr><w:r><w:t>间蹿升至历史最高点位的</w:t></w:r><w:r><w:t>6124</w:t></w:r><w:r></w:r><w:r w:rsidR="001852F3"><w:t xml:space="preserve">点。与股票市场的火热相类似，全国多地房价也从</w:t></w:r><w:r><w:t>2007</w:t></w:r><w:r><w:t>年开始集体快速上涨。</w:t></w:r><w:r><w:t>2005</w:t></w:r><w:r></w:r><w:r w:rsidR="001852F3"><w:t xml:space="preserve">年我国正式对人民币汇率制度进行改革，收到这一政策的影</w:t></w:r><w:r><w:t>响，人民币逐步放开严格汇率管制，逐步走入上升通道。国际资本收到我国人民币升值、</w:t></w:r><w:r><w:t>房地产等资产价格上升、已经稳定发展的实体经济这三者联合刺激，大量资本向我国蜂</w:t></w:r><w:r><w:t>拥而至。这海量的资本当中有一些是通过“合格境外机构投资者</w:t></w:r><w:r><w:t>（</w:t></w:r><w:r><w:t>QFII</w:t></w:r><w:r><w:t>）</w:t></w:r><w:r><w:t>”等合法途径流</w:t></w:r><w:r><w:t>入国内，同时也存在相当数量的资本逃脱监管，利用非法渠道潜入国内。大量外资的涌</w:t></w:r><w:r><w:t>入已经对我国经济系统的稳定产生了影响，对短期国际资本与股市波动之间的关系进行深入研究是极其有必要的。</w:t></w:r></w:p><w:p w:rsidR="0018722C"><w:pPr><w:topLinePunct/></w:pPr><w:r><w:rPr><w:rFonts w:cstheme="minorBidi" w:hAnsiTheme="minorHAnsi" w:eastAsiaTheme="minorHAnsi" w:asciiTheme="minorHAnsi" w:ascii="Times New Roman"/></w:rPr><w:t>2</w:t></w:r></w:p><w:p w:rsidR="0018722C"><w:pPr><w:topLinePunct/></w:pPr><w:r><w:t>股市高涨与经济下滑的大背景下，作为经济晴雨表的股市，似乎失去了其应有的作</w:t></w:r><w:r><w:t>用，变成了资本疯狂逐利的市场，让人不免担忧。造成这种现象的因素有哪些？这其中</w:t></w:r><w:r><w:t>是否有热钱的身影？其中国内资金与外资流入对其的影响程度分别有多少，其影响的关</w:t></w:r><w:r><w:t>系又是如何？搞清楚这些问题，对我们充分认识到非理性的股市泡沫与高度逐利的外资</w:t></w:r><w:r><w:t>潜入之间的关系及其影响有重要作用，当然如果结果显著也在某种程度上找到了股市非</w:t></w:r><w:r><w:t>理性增长的原因，使我们能够对非理性的股市大涨大跌给出一个解释，并观察到短期资</w:t></w:r><w:r><w:t>本流动对我国经济的影响，从而制定出更加有效的资本管制措施，严格把控国际资本流动的风险，避免因国际资本大规模快速流动而造成国家经济波动乃至金融危机的发生。</w:t></w:r></w:p><w:p w:rsidR="0018722C"><w:pPr><w:pStyle w:val="Heading2"/><w:topLinePunct/><w:ind w:left="171" w:hangingChars="171" w:hanging="171"/></w:pPr><w:bookmarkStart w:id="541250" w:name="_Toc686541250"/><w:bookmarkStart w:name="1.2 国内外研究综述 " w:id="16"/><w:bookmarkEnd w:id="16"/><w:r><w:t>1.2</w:t></w:r><w:r><w:t xml:space="preserve"> </w:t></w:r><w:r></w:r><w:bookmarkStart w:name="_bookmark6" w:id="17"/><w:bookmarkEnd w:id="17"/><w:r></w:r><w:bookmarkStart w:name="_bookmark6" w:id="18"/><w:bookmarkEnd w:id="18"/><w:r><w:t>国内外研究综述</w:t></w:r><w:bookmarkEnd w:id="541250"/></w:p><w:p w:rsidR="0018722C"><w:pPr><w:pStyle w:val="Heading3"/><w:topLinePunct/><w:ind w:left="200" w:hangingChars="200" w:hanging="200"/></w:pPr><w:bookmarkStart w:id="541251" w:name="_Toc686541251"/><w:bookmarkStart w:name="_bookmark7" w:id="19"/><w:bookmarkEnd w:id="19"/><w:r><w:t>1.2.1</w:t></w:r><w:r><w:t xml:space="preserve"> </w:t></w:r><w:r></w:r><w:bookmarkStart w:name="_bookmark7" w:id="20"/><w:bookmarkEnd w:id="20"/><w:r><w:t>国外研究综述</w:t></w:r><w:bookmarkEnd w:id="541251"/></w:p><w:p w:rsidR="0018722C"><w:pPr><w:topLinePunct/></w:pPr><w:r><w:t>国际上很多的学者已经对短期国际资本流入和流</w:t></w:r><w:r><w:t>出问题</w:t></w:r><w:r><w:t>有所研究，并且已经取得了一定的成果。</w:t></w:r></w:p><w:p w:rsidR="0018722C"><w:pPr><w:topLinePunct/></w:pPr><w:r><w:t>Fisher</w:t></w:r><w:r><w:t>（</w:t></w:r><w:r><w:t>1930</w:t></w:r><w:r><w:t>）</w:t></w:r><w:r><w:t>在其主要理论古典利率驱动说当中这样认为，两个国家之间利率的差</w:t></w:r><w:r><w:t>异是吸引国际间资本流入或导致资本流出的基础原因。</w:t></w:r><w:r><w:t>Calvo</w:t></w:r><w:r><w:t>(</w:t></w:r><w:r><w:t>1993</w:t></w:r><w:r><w:t>)</w:t></w:r><w:r><w:rPr><w:vertAlign w:val="superscript"/>/></w:rPr><w:t>[</w:t></w:r><w:r><w:rPr><w:vertAlign w:val="superscript"/>/></w:rPr><w:t xml:space="preserve">1</w:t></w:r><w:r><w:rPr><w:vertAlign w:val="superscript"/>/></w:rPr><w:t>]</w:t></w:r><w:r><w:t>在阐述国际资本流</w:t></w:r><w:r><w:t>动的原因时相比之前的学者更加全面，他从收益的视角切入，他认为利率差和汇率差以</w:t></w:r><w:r><w:t>及资产组合形式，这三者的共同影响引起了国际间资本的流动。</w:t></w:r><w:r><w:t>Chari</w:t></w:r><w:r><w:t>(</w:t></w:r><w:r><w:t>2003</w:t></w:r><w:r><w:t>)</w:t></w:r><w:r><w:rPr><w:vertAlign w:val="superscript"/>/></w:rPr><w:t>[</w:t></w:r><w:r><w:rPr><w:position w:val="12"/><w:sz w:val="12"/></w:rPr><w:t xml:space="preserve">2</w:t></w:r><w:r><w:rPr><w:vertAlign w:val="superscript"/>/></w:rPr><w:t>]</w:t></w:r><w:r><w:t>认为国际</w:t></w:r><w:r><w:t>资本流动具有羊群效应，国际资本涌入或涌出会产生示范带动作用，且明确表示，资本的流入国是否具备完善的金融体制将直接导致短期投机资本的流入。Calvo</w:t></w:r><w:r><w:t> </w:t></w:r><w:r><w:t>Leiderma</w:t></w:r><w:r><w:t>n</w:t></w:r></w:p><w:p w:rsidR="0018722C"><w:pPr><w:topLinePunct/></w:pPr><w:r><w:t>&amp;Reinhart</w:t></w:r><w:r><w:t>(</w:t></w:r><w:r><w:t>1996</w:t></w:r><w:r><w:t>)</w:t></w:r><w:r><w:rPr><w:vertAlign w:val="superscript"/>/></w:rPr><w:t>[</w:t></w:r><w:r><w:rPr><w:vertAlign w:val="superscript"/>/></w:rPr><w:t xml:space="preserve">3</w:t></w:r><w:r><w:rPr><w:vertAlign w:val="superscript"/>/></w:rPr><w:t>]</w:t></w:r><w:r><w:t>认为内外两部分的原因共同作用，造成了短期国际资本流进流出小型</w:t></w:r><w:r><w:t>经济体。与发达经济体不同，包括贸易限制增减、国际利率波动、全球经济走势等外部因素发挥着更加重要的作用。Kalninsky </w:t></w:r><w:r><w:t>&amp; Reinhart</w:t></w:r><w:r><w:t>(</w:t></w:r><w:r><w:t>1998</w:t></w:r><w:r><w:t>)</w:t></w:r><w:r><w:rPr><w:vertAlign w:val="superscript"/>/></w:rPr><w:t>[</w:t></w:r><w:r><w:rPr><w:vertAlign w:val="superscript"/>/></w:rPr><w:t xml:space="preserve">4</w:t></w:r><w:r><w:rPr><w:vertAlign w:val="superscript"/>/></w:rPr><w:t>]</w:t></w:r><w:r><w:t>同样认为，金融危机更加</w:t></w:r><w:r><w:t>容易在在宏观经济基础比较薄弱的国家爆发，而且真正引发危机的并非一些宏观经济层</w:t></w:r><w:r><w:t>面因素，这些小型的经济体对外来的随机性波动更加敏感，这种外来性随机波动就包含短期以投机为目的的国际资本。Reinhart</w:t></w:r><w:r><w:t>(</w:t></w:r><w:r><w:rPr><w:spacing w:val="-4"/></w:rPr><w:t>1996</w:t></w:r><w:r><w:t>)</w:t></w:r><w:r><w:rPr><w:vertAlign w:val="superscript"/>/></w:rPr><w:t>[</w:t></w:r><w:r><w:rPr><w:spacing w:val="-4"/><w:position w:val="12"/><w:sz w:val="12"/></w:rPr><w:t xml:space="preserve">5</w:t></w:r><w:r><w:rPr><w:vertAlign w:val="superscript"/>/></w:rPr><w:t>]</w:t></w:r><w:r><w:t>认为短期国际资本冲击下，首当其冲</w:t></w:r><w:r><w:t>的该国家的金融市场，直接的结果便是，股市、房市催生大量泡沫，价格飙升，从而引</w:t></w:r><w:r><w:t>起整个资本市场的动荡。</w:t></w:r></w:p><w:p w:rsidR="0018722C"><w:pPr><w:topLinePunct/></w:pPr><w:r><w:t>关于短期国际资本进出的渠道，</w:t></w:r><w:r><w:t>Lucio </w:t></w:r><w:r><w:t>Sarno</w:t></w:r><w:r><w:t>、</w:t></w:r><w:r><w:t>Mark </w:t></w:r><w:r><w:t xml:space="preserve">P.</w:t></w:r><w:r w:rsidR="001852F3"><w:t xml:space="preserve"> </w:t></w:r><w:r w:rsidR="001852F3"><w:t xml:space="preserve">Taylor</w:t></w:r><w:r><w:t>（</w:t></w:r><w:r><w:rPr><w:spacing w:val="-2"/></w:rPr><w:t>1999</w:t></w:r><w:r><w:t>）</w:t></w:r><w:r><w:rPr><w:vertAlign w:val="superscript"/>/></w:rPr><w:t>[</w:t></w:r><w:r><w:rPr><w:vertAlign w:val="superscript"/>/></w:rPr><w:t xml:space="preserve">6</w:t></w:r><w:r><w:rPr><w:vertAlign w:val="superscript"/>/></w:rPr><w:t>]</w:t></w:r><w:r><w:t>认为国际资</w:t></w:r><w:r><w:t>本的流入渠道主要有股票、债券、官方、商业信贷和</w:t></w:r><w:r><w:t>FDI。他们将国际资本细分为趋势部分</w:t></w:r><w:r><w:t>（</w:t></w:r><w:r><w:t xml:space="preserve">长期性</w:t></w:r><w:r><w:t>）</w:t></w:r><w:r><w:t xml:space="preserve">与波动部分</w:t></w:r><w:r><w:t>（</w:t></w:r><w:r><w:t xml:space="preserve">短期性</w:t></w:r><w:r><w:t>）</w:t></w:r><w:r><w:t xml:space="preserve">，借助卡尔曼滤子技术来进行研究。其结果为，</w:t></w:r><w:r><w:t>长期性资本多以股票、债券、官方形式流入，而短期性资本更多的是借助商业信贷和</w:t></w:r><w:r><w:t>FDI</w:t></w:r><w:r><w:t>流进其他国家，并且在</w:t></w:r><w:r><w:t>FDI</w:t></w:r><w:r></w:r><w:r w:rsidR="001852F3"><w:t xml:space="preserve">中的资本量最多。</w:t></w:r></w:p><w:p w:rsidR="0018722C"><w:pPr><w:topLinePunct/></w:pPr><w:r><w:t>Didier Sornette、Wei-Xing Zhou</w:t></w:r><w:r><w:t>（</w:t></w:r><w:r><w:t>2003</w:t></w:r><w:r><w:t>）</w:t></w:r><w:r><w:rPr><w:vertAlign w:val="superscript"/>/></w:rPr><w:t>[</w:t></w:r><w:r><w:rPr><w:position w:val="12"/><w:sz w:val="12"/></w:rPr><w:t xml:space="preserve">7</w:t></w:r><w:r><w:rPr><w:vertAlign w:val="superscript"/>/></w:rPr><w:t>]</w:t></w:r><w:r><w:t>在对短期投机资本冲击机我国股市的影响进行研究后</w:t></w:r><w:r><w:rPr><w:rFonts w:hint="eastAsia"/></w:rPr><w:t>，</w:t></w:r><w:r><w:t>发现投机资本推动了股价上涨，逐渐形成泡沫</w:t></w:r><w:r><w:rPr><w:rFonts w:hint="eastAsia"/></w:rPr><w:t>，</w:t></w:r><w:r><w:t>并由此判断股价会在</w:t></w:r><w:r><w:t>未</w:t></w:r></w:p><w:p w:rsidR="0018722C"><w:pPr><w:topLinePunct/></w:pPr><w:r><w:rPr><w:rFonts w:cstheme="minorBidi" w:hAnsiTheme="minorHAnsi" w:eastAsiaTheme="minorHAnsi" w:asciiTheme="minorHAnsi" w:ascii="Times New Roman"/></w:rPr><w:t>3</w:t></w:r></w:p><w:p w:rsidR="0018722C"><w:pPr><w:topLinePunct/></w:pPr><w:r><w:t>来半年到一年上涨</w:t></w:r><w:r><w:rPr><w:rFonts w:hint="eastAsia"/></w:rPr><w:t>，</w:t></w:r><w:r><w:t>涨幅约为</w:t></w:r><w:r><w:t>25%</w:t></w:r><w:r><w:t xml:space="preserve">. </w:t></w:r><w:r><w:t>Kohli</w:t></w:r><w:r><w:t>(</w:t></w:r><w:r><w:t>2001</w:t></w:r><w:r><w:t>)</w:t></w:r><w:r><w:t>[</w:t></w:r><w:r><w:t xml:space="preserve">8</w:t></w:r><w:r><w:t>]</w:t></w:r><w:r><w:t>和</w:t></w:r><w:r><w:t>Jansen</w:t></w:r><w:r><w:t>(</w:t></w:r><w:r><w:t>2003</w:t></w:r><w:r><w:t>)</w:t></w:r><w:r><w:t>[</w:t></w:r><w:r><w:rPr><w:position w:val="12"/><w:sz w:val="12"/></w:rPr><w:t xml:space="preserve">9</w:t></w:r><w:r><w:t>]</w:t></w:r><w:r><w:t>分别以印度和泰国</w:t></w:r><w:r><w:t>为研究对象，他们都发现短期国际资本流动会造成流入国的股票市场和房地产市场价格</w:t></w:r><w:r><w:t>异常波动，但</w:t></w:r><w:r><w:t>Kohi</w:t></w:r><w:r></w:r><w:r w:rsidR="001852F3"><w:t xml:space="preserve">认为短期国际资本流入对股票市场造成的影响更大</w:t></w:r><w:r><w:t>，Jansen</w:t></w:r><w:r></w:r><w:r w:rsidR="001852F3"><w:t xml:space="preserve">认为短</w:t></w:r><w:r><w:t>期国际资本的流动对房地产市场价格的影响高于对股市的影响。</w:t></w:r></w:p><w:p w:rsidR="0018722C"><w:pPr><w:topLinePunct/></w:pPr><w:r><w:t>从国外的研究发现，学者普遍认可金融危机、股市以及楼市价格波动与短期国际资本流动有关。</w:t></w:r></w:p><w:p w:rsidR="0018722C"><w:pPr><w:pStyle w:val="Heading3"/><w:topLinePunct/><w:ind w:left="200" w:hangingChars="200" w:hanging="200"/></w:pPr><w:bookmarkStart w:id="541252" w:name="_Toc686541252"/><w:bookmarkStart w:name="_bookmark8" w:id="21"/><w:bookmarkEnd w:id="21"/><w:r><w:t>1.2.2</w:t></w:r><w:r><w:t xml:space="preserve"> </w:t></w:r><w:r></w:r><w:bookmarkStart w:name="_bookmark8" w:id="22"/><w:bookmarkEnd w:id="22"/><w:r><w:t>国内研究综述</w:t></w:r><w:bookmarkEnd w:id="541252"/></w:p><w:p w:rsidR="0018722C"><w:pPr><w:topLinePunct/></w:pPr><w:r><w:t>马亚明、赵慧</w:t></w:r><w:r><w:t>（</w:t></w:r><w:r><w:rPr><w:spacing w:val="-2"/></w:rPr><w:t xml:space="preserve">2012</w:t></w:r><w:r><w:t>）</w:t></w:r><w:r><w:rPr><w:vertAlign w:val="superscript"/>/></w:rPr><w:t>[</w:t></w:r><w:r><w:rPr><w:spacing w:val="-2"/><w:position w:val="12"/><w:sz w:val="12"/></w:rPr><w:t xml:space="preserve">10</w:t></w:r><w:r><w:rPr><w:vertAlign w:val="superscript"/>/></w:rPr><w:t>]</w:t></w:r><w:r><w:t>使用</w:t></w:r><w:r><w:t>SVAR</w:t></w:r><w:r></w:r><w:r w:rsidR="001852F3"><w:t xml:space="preserve">模型，对我国股票市场与房地产市场价格波动的</w:t></w:r><w:r><w:t>情况与短期国际资本的关系进行了研究，他们认为股票市场、房地产市场以及短期国际</w:t></w:r><w:r><w:t>资本流动三者之间是一种长期性的关系，短期国际资本流动促使股票价格的上涨，并且</w:t></w:r><w:r><w:t>提出短期国际资本在</w:t></w:r><w:r><w:t>30%左右的水平上影响了股票的价格，但短期资本对房价的影响并</w:t></w:r><w:r><w:t>不明显。</w:t></w:r></w:p><w:p w:rsidR="0018722C"><w:pPr><w:topLinePunct/></w:pPr><w:r><w:t>王擎、张恒</w:t></w:r><w:r><w:t>（</w:t></w:r><w:r><w:t>2010</w:t></w:r><w:r><w:t>）</w:t></w:r><w:r><w:rPr><w:vertAlign w:val="superscript"/>/></w:rPr><w:t>[</w:t></w:r><w:r><w:rPr><w:vertAlign w:val="superscript"/>/></w:rPr><w:t xml:space="preserve">11</w:t></w:r><w:r><w:rPr><w:vertAlign w:val="superscript"/>/></w:rPr><w:t>]</w:t></w:r><w:r><w:t>利用</w:t></w:r><w:r><w:t>GARCH</w:t></w:r><w:r></w:r><w:r w:rsidR="001852F3"><w:t xml:space="preserve">回归模型分析了国际资本流入和我国股市价格之</w:t></w:r><w:r><w:t>间可能存在的关系，实证的结果显示出短期国际资本的流入对我国股票价格的影响是非短期性的，其具有长期趋势。除此以外他们还认为短期国际资本对我国股票价格具有明</w:t></w:r><w:r><w:t>显的波动溢出效应。梅鹏军、裴平</w:t></w:r><w:r><w:t>（</w:t></w:r><w:r><w:t>2009</w:t></w:r><w:r><w:t>）</w:t></w:r><w:r><w:rPr><w:vertAlign w:val="superscript"/>/></w:rPr><w:t>[</w:t></w:r><w:r><w:rPr><w:vertAlign w:val="superscript"/>/></w:rPr><w:t xml:space="preserve">12</w:t></w:r><w:r><w:rPr><w:vertAlign w:val="superscript"/>/></w:rPr><w:t>]</w:t></w:r><w:r><w:t>与以往的学者不同，创新性的提出了外资</w:t></w:r><w:r><w:t>潜入这个概念，并使用</w:t></w:r><w:r><w:t>1994</w:t></w:r><w:r></w:r><w:r w:rsidR="001852F3"><w:t xml:space="preserve">至</w:t></w:r><w:r><w:t>2007</w:t></w:r><w:r></w:r><w:r w:rsidR="001852F3"><w:t xml:space="preserve">年的外资潜入数据，检验了外资潜入对股票市场的</w:t></w:r><w:r><w:t>影响，研究表明外资潜入对国内股票价格造成了影响，外资潜入推升了股票价格。张谊</w:t></w:r><w:r><w:t>浩、沈晓华</w:t></w:r><w:r><w:t>（</w:t></w:r><w:r><w:rPr><w:spacing w:val="0"/></w:rPr><w:t xml:space="preserve">2008</w:t></w:r><w:r><w:t>）</w:t></w:r><w:r><w:rPr><w:vertAlign w:val="superscript"/>/></w:rPr><w:t>[</w:t></w:r><w:r><w:rPr><w:spacing w:val="0"/><w:position w:val="12"/><w:sz w:val="12"/></w:rPr><w:t xml:space="preserve">13</w:t></w:r><w:r><w:rPr><w:vertAlign w:val="superscript"/>/></w:rPr><w:t>]</w:t></w:r><w:r><w:t>借助多重套利模型对人民币汇率变动、股票价格波动与短期国际</w:t></w:r><w:r><w:t>资本流量三者的关系进行研究。研究的结果显示汇率升值和股票价格指数的上涨并不能</w:t></w:r><w:r><w:t>由于短期国际资本流入我国造成的，分析并解释了导致结果与预期差异的可能原因。</w:t></w:r></w:p><w:p w:rsidR="0018722C"><w:pPr><w:topLinePunct/></w:pPr><w:r><w:t>杜聪波</w:t></w:r><w:r><w:t>（</w:t></w:r><w:r><w:t>2013</w:t></w:r><w:r><w:t>）</w:t></w:r><w:r><w:rPr><w:vertAlign w:val="superscript"/>/></w:rPr><w:t>[</w:t></w:r><w:r><w:rPr><w:vertAlign w:val="superscript"/>/></w:rPr><w:t xml:space="preserve">14</w:t></w:r><w:r><w:rPr><w:vertAlign w:val="superscript"/>/></w:rPr><w:t>]</w:t></w:r><w:r><w:t>认为热钱对通过投资股票市场来影响股价，另一方面也可能影响</w:t></w:r><w:r><w:t>货币总量，从而间接的影响到股票价格。其通过中介效用模型和调节效用模型对理论假</w:t></w:r><w:r><w:t>设进行检验，结果显示通过影响货币总量影响股市的比例超过</w:t></w:r><w:r><w:t>90%</w:t></w:r><w:r><w:t>。刘刚、白钦先</w:t></w:r><w:r><w:t>（</w:t></w:r><w:r><w:t>2008</w:t></w:r><w:r><w:t>）</w:t></w:r></w:p><w:p w:rsidR="0018722C"><w:pPr><w:topLinePunct/></w:pPr><w:r><w:t>[</w:t></w:r><w:r><w:t xml:space="preserve">15</w:t></w:r><w:r><w:t>]</w:t></w:r><w:r><w:t>认为我国股票市场、房地产市场存在大量短期性逐利资本，这些逐利资本在</w:t></w:r><w:r w:rsidR="001852F3"><w:t xml:space="preserve">2005 年</w:t></w:r></w:p><w:p w:rsidR="0018722C"><w:pPr><w:topLinePunct/></w:pPr><w:r><w:t>前先后流入到我国经济的实体领域，如房产开发行业。到</w:t></w:r><w:r><w:t>2007</w:t></w:r><w:r></w:r><w:r w:rsidR="001852F3"><w:t xml:space="preserve">年，热钱渐渐从实体经济中分流进入资本市场，如股票市场。2008</w:t></w:r><w:r></w:r><w:r w:rsidR="001852F3"><w:t xml:space="preserve">年，美国次贷危机的影响开始波及到我国，</w:t></w:r><w:r><w:t>导致股票市场、房地产市场的价格普遍放缓，投机性资本开始选择从国内出逃。然而伴</w:t></w:r><w:r><w:t>随着我国汇率制度改革的不断推进，汇率逐渐放开，人民币开始有缓慢升值，投机性资本又存在回流的趋势。因此认为短期国际资本流动会带来资产的价格波动，并对金融乃至整体经济的稳定造成影响。蓝斌男、刘兵权</w:t></w:r><w:r><w:t>（</w:t></w:r><w:r><w:t>2006</w:t></w:r><w:r><w:t>）</w:t></w:r><w:r><w:t>[</w:t></w:r><w:r><w:rPr><w:position w:val="12"/><w:sz w:val="12"/></w:rPr><w:t xml:space="preserve">16</w:t></w:r><w:r><w:t>]</w:t></w:r><w:r><w:t>认为国际游资会推高房地产价</w:t></w:r><w:r><w:t>格，造成一种表明繁荣的景象，其中暗藏资本泡沫；另外而我国股票市场尚不成熟，股</w:t></w:r><w:r><w:t>价难以客观评价上市公司情况，市盈率偏高。而包括</w:t></w:r><w:r><w:t>QFII</w:t></w:r><w:r></w:r><w:r w:rsidR="001852F3"><w:t xml:space="preserve">在内的国际资金投入股票</w:t></w:r><w:r w:rsidR="001852F3"><w:t>市</w:t></w:r></w:p><w:p w:rsidR="0018722C"><w:pPr><w:topLinePunct/></w:pPr><w:r><w:rPr><w:rFonts w:cstheme="minorBidi" w:hAnsiTheme="minorHAnsi" w:eastAsiaTheme="minorHAnsi" w:asciiTheme="minorHAnsi" w:ascii="Times New Roman"/></w:rPr><w:t>4</w:t></w:r></w:p><w:p w:rsidR="0018722C"><w:pPr><w:topLinePunct/></w:pPr><w:r><w:t>场，将会更大程度上推升股票价格，刺激股市泡沫的产生。</w:t></w:r></w:p><w:p w:rsidR="0018722C"><w:pPr><w:topLinePunct/></w:pPr><w:r><w:t>国内学者万光彩</w:t></w:r><w:r><w:t>（</w:t></w:r><w:r><w:t>2009</w:t></w:r><w:r><w:t>）</w:t></w:r><w:r><w:t>[</w:t></w:r><w:r><w:t xml:space="preserve">17</w:t></w:r><w:r><w:t>]</w:t></w:r><w:r><w:t>在对我国资本流入总量的测算上谈到，目前绝大多数对</w:t></w:r><w:r><w:t>于资本流入规模的估测都将重心放在对流入量的测算上，却少有人将目光放在对国际资</w:t></w:r><w:r><w:t>本流出的渠道，因此结合我国目前的金融发展与资本管制情况来看，很可能会对资本流</w:t></w:r><w:r><w:t>入总量估值过高。刘莉亚</w:t></w:r><w:r><w:t>（</w:t></w:r><w:r><w:rPr><w:spacing w:val="0"/></w:rPr><w:t xml:space="preserve">2008</w:t></w:r><w:r><w:t>）</w:t></w:r><w:r><w:t>[</w:t></w:r><w:r><w:rPr><w:spacing w:val="0"/><w:position w:val="12"/><w:sz w:val="12"/></w:rPr><w:t xml:space="preserve">18</w:t></w:r><w:r><w:t>]</w:t></w:r><w:r><w:t>运用了全新的估算方法对潜入国内的短期资本总量</w:t></w:r><w:r><w:t>进行测算，并研究了短期资本与商品价格之间的关系，研究结果表明短期国际资本的流</w:t></w:r><w:r><w:t>入确实推动了房价的上涨，其中对高档住宅的价格的影响会尤为明显，反过来股票市场</w:t></w:r><w:r><w:t>价格却对短期国际资本的流入与流出并不敏感。</w:t></w:r></w:p><w:p w:rsidR="0018722C"><w:pPr><w:topLinePunct/></w:pPr><w:r><w:t>对于短期国际资本总量到底该如何测量，目前我国官方所给出的方法是：短期国际</w:t></w:r><w:r w:rsidR="001852F3"><w:t xml:space="preserve">资本=外汇储备增量-贸易顺差-外商直接投资。这个公式的前提是所有的短期国际资本</w:t></w:r><w:r><w:t>都是贸易顺差和外商直接投资以外的渠道流进的，这两个项目中并不存在短期国际资本，</w:t></w:r><w:r><w:t>而事实上这样的前提是无法满足的，会造成资本量的低估。唐旭</w:t></w:r><w:r><w:t>（</w:t></w:r><w:r><w:t>2007</w:t></w:r><w:r><w:t>）</w:t></w:r><w:r><w:t>[</w:t></w:r><w:r><w:t xml:space="preserve">19</w:t></w:r><w:r><w:t>]</w:t></w:r><w:r><w:t>使从外商投资企业的角度考虑短期资本流动的问题，他使用长线投机资金=外资利润+FDI</w:t></w:r><w:r></w:r><w:r w:rsidR="001852F3"><w:t xml:space="preserve">折旧-收益汇出+外资外债新增来测算短期资本流动。但是这种方法考虑的流动渠道偏窄，忽视</w:t></w:r><w:r w:rsidR="001852F3"><w:t xml:space="preserve">了</w:t></w:r><w:r><w:t>其他可能的渠道，同样会低估资本总量。盛柳刚、赵洪岩</w:t></w:r><w:r><w:t>（</w:t></w:r><w:r><w:t>2007</w:t></w:r><w:r><w:t>）</w:t></w:r><w:r><w:t>[</w:t></w:r><w:r><w:t xml:space="preserve">20</w:t></w:r><w:r><w:t>]</w:t></w:r><w:r><w:t>通过估计汇储备收</w:t></w:r><w:r><w:t>益、货币构成来估算潜入我国的热钱。王世华、何帆</w:t></w:r><w:r><w:t>（</w:t></w:r><w:r><w:t>2007</w:t></w:r><w:r><w:t>）</w:t></w:r><w:r><w:t>[</w:t></w:r><w:r><w:rPr><w:position w:val="12"/><w:sz w:val="12"/></w:rPr><w:t xml:space="preserve">21</w:t></w:r><w:r><w:t>]</w:t></w:r><w:r><w:t>分析后认为短期资本流</w:t></w:r><w:r><w:t>动净额=外汇储备的增量-贸易顺差余额</w:t></w:r><w:r><w:t>-FDI</w:t></w:r><w:r></w:r><w:r w:rsidR="001852F3"><w:t xml:space="preserve">流入-央行利息收益。尹宇明、李亚</w:t></w:r><w:r w:rsidR="001852F3"><w:t>平</w:t></w:r></w:p><w:p w:rsidR="0018722C"><w:pPr><w:topLinePunct/></w:pPr><w:r><w:t>（</w:t></w:r><w:r><w:t xml:space="preserve">2009</w:t></w:r><w:r><w:t>）</w:t></w:r><w:r><w:t>[</w:t></w:r><w:r><w:t xml:space="preserve">22</w:t></w:r><w:r><w:t>]</w:t></w:r><w:r><w:t>吸取了以往的学者的统计经验，对残值法和余额法进行一定的改进，使用更</w:t></w:r><w:r><w:t>加全面口径来计算热钱规模。改进后的测算方法为：国际热钱=</w:t></w:r><w:r><w:t>（</w:t></w:r><w:r><w:t>外债增加额+外国直接</w:t></w:r><w:r><w:rPr><w:spacing w:val="0"/></w:rPr><w:t>投资净额</w:t></w:r><w:r><w:t>）</w:t></w:r><w:r><w:t>-</w:t></w:r><w:r><w:t>（</w:t></w:r><w:r><w:t>外汇储备增加额+净贸易额</w:t></w:r><w:r><w:t>）</w:t></w:r><w:r><w:t>。</w:t></w:r></w:p><w:p w:rsidR="0018722C"><w:pPr><w:pStyle w:val="Heading3"/><w:topLinePunct/><w:ind w:left="200" w:hangingChars="200" w:hanging="200"/></w:pPr><w:bookmarkStart w:id="541253" w:name="_Toc686541253"/><w:bookmarkStart w:name="_bookmark9" w:id="23"/><w:bookmarkEnd w:id="23"/><w:r><w:t>1.2.3</w:t></w:r><w:r><w:t xml:space="preserve"> </w:t></w:r><w:r></w:r><w:bookmarkStart w:name="_bookmark9" w:id="24"/><w:bookmarkEnd w:id="24"/><w:r><w:t>国内外研究述评</w:t></w:r><w:bookmarkEnd w:id="541253"/></w:p><w:p w:rsidR="0018722C"><w:pPr><w:topLinePunct/></w:pPr><w:r><w:t>相比国内学者而言，国外学者对外部资本流动的与内部资产价格关系的研究更加全</w:t></w:r><w:r><w:t>面。对于短期国际资本，无论是总量的测算，还是造成其流动的影响因素、借助的渠道</w:t></w:r><w:r><w:t>都有更加全面完整的论述。同时学者将研究重点放在了一国的经济、资本、金融市场受</w:t></w:r><w:r><w:t>到短期国际资本冲击的影响方面，通过不同国家、不同市场的分析，学者们得到的结论也不尽相同。</w:t></w:r></w:p><w:p w:rsidR="0018722C"><w:pPr><w:topLinePunct/></w:pPr><w:r><w:t>而我国与其他资本主义国家不同，资本管制相对严格，国际资本流动不充分，所有</w:t></w:r><w:r><w:t>学者的研究也相比国外而已，起步的稍稍晚一些。但随着我国曾经封闭的金融市场不断</w:t></w:r><w:r><w:t>向世界开放，短期国际资本流动对经济的影响问题不断凸显。国内学界对短期国际资本</w:t></w:r><w:r><w:t>流动的问题存在不同看法。有不少观点过于夸大其作用效果，并经过测算后得到了短期</w:t></w:r><w:r><w:t>国际资本流动数额高于外汇储备的结论。而大部分研究从测算方法上入手，考察了股市、</w:t></w:r><w:r><w:t>汇市、楼市、其他实体经济市场收到国际资本的影响程度。结论不尽相同，但总体来说，</w:t></w:r><w:r><w:t>认可短期国际资本会对资本流入国造成明显冲击的观点。</w:t></w:r></w:p><w:p w:rsidR="0018722C"><w:pPr><w:topLinePunct/></w:pPr><w:r><w:rPr><w:rFonts w:cstheme="minorBidi" w:hAnsiTheme="minorHAnsi" w:eastAsiaTheme="minorHAnsi" w:asciiTheme="minorHAnsi" w:ascii="Times New Roman"/></w:rPr><w:t>5</w:t></w:r></w:p><w:p w:rsidR="0018722C"><w:pPr><w:topLinePunct/></w:pPr><w:r><w:t>针对其对股票市场冲击的问题，学界还无法给出统一的结论。有人认为短期国际资</w:t></w:r><w:r><w:t>本不会给我国金融市场造成较大波动；但更多观点支持短期国际资本已经流入股市，并对股市造成的冲击，只是影响的程度尚有分歧。</w:t></w:r></w:p><w:p w:rsidR="0018722C"><w:pPr><w:pStyle w:val="Heading2"/><w:topLinePunct/><w:ind w:left="171" w:hangingChars="171" w:hanging="171"/></w:pPr><w:bookmarkStart w:id="541254" w:name="_Toc686541254"/><w:bookmarkStart w:name="1.3 研究内容和方法 " w:id="25"/><w:bookmarkEnd w:id="25"/><w:r><w:t>1.3</w:t></w:r><w:r><w:t xml:space="preserve"> </w:t></w:r><w:r></w:r><w:bookmarkStart w:name="_bookmark10" w:id="26"/><w:bookmarkEnd w:id="26"/><w:r></w:r><w:bookmarkStart w:name="_bookmark10" w:id="27"/><w:bookmarkEnd w:id="27"/><w:r><w:t>研究内容和方法</w:t></w:r><w:bookmarkEnd w:id="541254"/></w:p><w:p w:rsidR="0018722C"><w:pPr><w:pStyle w:val="Heading3"/><w:topLinePunct/><w:ind w:left="200" w:hangingChars="200" w:hanging="200"/></w:pPr><w:bookmarkStart w:id="541255" w:name="_Toc686541255"/><w:bookmarkStart w:name="_bookmark11" w:id="28"/><w:bookmarkEnd w:id="28"/><w:r><w:t>1.3.1</w:t></w:r><w:r><w:t xml:space="preserve"> </w:t></w:r><w:r></w:r><w:bookmarkStart w:name="_bookmark11" w:id="29"/><w:bookmarkEnd w:id="29"/><w:r><w:t>研究内容</w:t></w:r><w:bookmarkEnd w:id="541255"/></w:p><w:p w:rsidR="0018722C"><w:pPr><w:topLinePunct/></w:pPr><w:r><w:t>本文主要的研究内容为：</w:t></w:r></w:p><w:p w:rsidR="0018722C"><w:pPr><w:topLinePunct/></w:pPr><w:r><w:t>①全球金融危机爆发之后，国际流动资本从国内撤离，引起国内流动性水平的大幅下降，股票价格大幅下挫，2013</w:t></w:r><w:r></w:r><w:r w:rsidR="001852F3"><w:t xml:space="preserve">年以后美国为了缓解危机，积极推行</w:t></w:r><w:r><w:t>QE</w:t></w:r><w:r></w:r><w:r w:rsidR="001852F3"><w:t xml:space="preserve">政策，向全球释放流动性，大量资金流向世界各地，从而造成地区股票市场价格震荡，因此短期国际资本流入和股票市场价格之间是否具有一定程度的影响关系，就成为本文所探讨的重点。</w:t></w:r></w:p><w:p w:rsidR="0018722C"><w:pPr><w:topLinePunct/></w:pPr><w:r><w:t>②根据以往学者的研究结论，确实存在为数不少的短期国际资本进入中国，那么它们是如何规避监管，又是借助什么渠道流入中国，我们该如何对其进行测算，也是本文研究的内容。</w:t></w:r></w:p><w:p w:rsidR="0018722C"><w:pPr><w:topLinePunct/></w:pPr><w:r><w:t>③国际资本流入在多大程度上能够对我国的股票市场造成波动性的影响，是否造成了股市的泡沫，同时它们之间的因果关系究竟如何，是否在投资方向上具有行业</w:t></w:r><w:r><w:t>偏</w:t></w:r></w:p><w:p w:rsidR="0018722C"><w:pPr><w:topLinePunct/></w:pPr><w:r><w:t>好。</w:t></w:r></w:p><w:p w:rsidR="0018722C"><w:pPr><w:pStyle w:val="Heading3"/><w:topLinePunct/><w:ind w:left="200" w:hangingChars="200" w:hanging="200"/></w:pPr><w:bookmarkStart w:id="541256" w:name="_Toc686541256"/><w:bookmarkStart w:name="_bookmark12" w:id="30"/><w:bookmarkEnd w:id="30"/><w:r><w:t>1.3.2</w:t></w:r><w:r><w:t xml:space="preserve"> </w:t></w:r><w:r></w:r><w:bookmarkStart w:name="_bookmark12" w:id="31"/><w:bookmarkEnd w:id="31"/><w:r><w:t>研究方法</w:t></w:r><w:bookmarkEnd w:id="541256"/></w:p><w:p w:rsidR="0018722C"><w:pPr><w:topLinePunct/></w:pPr><w:r><w:t>①文献研究方法。通过阅读相关的书籍、文献以及网络资料的，学习并掌握他们研究问题的方法，逐渐找到自己的研究路径，通过使用更加全面的数据，从而更好的探讨短期国际资本流入和我国股票市场价格波动的关系。</w:t></w:r></w:p><w:p w:rsidR="0018722C"><w:pPr><w:topLinePunct/></w:pPr><w:r><w:t>②定性分析与定量分析。通过分析短期国际资本的含义、形成的原因、促使其流动的原因以及流动过程中借助的途径进行定性的分析；在此基础之上，借助理论模型探讨两者的关系，定量分析其影响的程度；最终给出相应的政策建议。</w:t></w:r></w:p><w:p w:rsidR="0018722C"><w:pPr><w:topLinePunct/></w:pPr><w:r><w:t>③理论、实际相结合。文章首先进行相关理论方面的阐述，总结了</w:t></w:r><w:r><w:t>近年</w:t></w:r><w:r><w:t>来国内短期国际资本流动的基本情况，然后结合最新的宏观经济数据，将之带入模型进行研究，</w:t></w:r><w:r w:rsidR="001852F3"><w:t xml:space="preserve">从而得出有效可靠的结论，并在此基础上提出切实可行的理论建议。</w:t></w:r></w:p><w:p w:rsidR="0018722C"><w:pPr><w:pStyle w:val="Heading2"/><w:topLinePunct/><w:ind w:left="171" w:hangingChars="171" w:hanging="171"/></w:pPr><w:bookmarkStart w:id="541257" w:name="_Toc686541257"/><w:bookmarkStart w:name="1.4.本文的创新与不足 " w:id="32"/><w:bookmarkEnd w:id="32"/><w:r><w:t>1.4</w:t></w:r><w:r></w:r><w:bookmarkStart w:name="_bookmark13" w:id="33"/><w:bookmarkEnd w:id="33"/><w:r></w:r><w:bookmarkStart w:name="_bookmark13" w:id="34"/><w:bookmarkEnd w:id="34"/><w:r><w:t>.</w:t></w:r><w:r><w:t xml:space="preserve"> </w:t></w:r><w:r><w:t>本文的创新与不足</w:t></w:r><w:bookmarkEnd w:id="541257"/></w:p><w:p w:rsidR="0018722C"><w:pPr><w:pStyle w:val="Heading3"/><w:topLinePunct/><w:ind w:left="200" w:hangingChars="200" w:hanging="200"/></w:pPr><w:bookmarkStart w:id="541258" w:name="_Toc686541258"/><w:bookmarkStart w:name="_bookmark14" w:id="35"/><w:bookmarkEnd w:id="35"/><w:r><w:t>1.4.1</w:t></w:r><w:r><w:t xml:space="preserve"> </w:t></w:r><w:r></w:r><w:bookmarkStart w:name="_bookmark14" w:id="36"/><w:bookmarkEnd w:id="36"/><w:r><w:t>本文的创新之处</w:t></w:r><w:bookmarkEnd w:id="541258"/></w:p><w:p w:rsidR="0018722C"><w:pPr><w:topLinePunct/></w:pPr><w:r><w:t>①在比较分析国内国外多种短期国际资本的测量方法上，选择余额法作为基本的测算方法；并在国内相关学者的研究基础之上，对测算方法进行了补充和完善，最后</w:t></w:r><w:r><w:t>使</w:t></w:r></w:p><w:p w:rsidR="0018722C"><w:pPr><w:topLinePunct/></w:pPr><w:r><w:rPr><w:rFonts w:cstheme="minorBidi" w:hAnsiTheme="minorHAnsi" w:eastAsiaTheme="minorHAnsi" w:asciiTheme="minorHAnsi" w:ascii="Times New Roman"/></w:rPr><w:t>6</w:t></w:r></w:p><w:p w:rsidR="0018722C"><w:pPr><w:topLinePunct/></w:pPr><w:r><w:t>用调整后的数据测算出短期国际资本的数量，并以此为基础探讨了短期国际资本的流入量、上证综指价格以及股票市场泡沫三者间的关系。</w:t></w:r></w:p><w:p w:rsidR="0018722C"><w:pPr><w:topLinePunct/></w:pPr><w:r><w:t>②本文将短期国际资本流入对我国股票市场冲击影响的研究进一步深入，划分出银行、房地产行业板块、农林牧渔业、食品饮料业，对其价格指数变动与短期国际资本流入关系进行研究，以此观察短期国际资本投资实体经济和股票板块的行业偏好。</w:t></w:r></w:p><w:p w:rsidR="0018722C"><w:pPr><w:pStyle w:val="Heading3"/><w:topLinePunct/><w:ind w:left="200" w:hangingChars="200" w:hanging="200"/></w:pPr><w:bookmarkStart w:id="541259" w:name="_Toc686541259"/><w:bookmarkStart w:name="_bookmark15" w:id="37"/><w:bookmarkEnd w:id="37"/><w:r><w:t>1.4.2</w:t></w:r><w:r><w:t xml:space="preserve"> </w:t></w:r><w:r></w:r><w:bookmarkStart w:name="_bookmark15" w:id="38"/><w:bookmarkEnd w:id="38"/><w:r><w:t>文章存在的不足</w:t></w:r><w:bookmarkEnd w:id="541259"/></w:p><w:p w:rsidR="0018722C"><w:pPr><w:topLinePunct/></w:pPr><w:r><w:t>①目前针对短期国际资本流入总量的测算方法尚不存在统一标准，并且国际资本流动具有隐蔽性、多渠道性，因此无法准确测量国际流动资本总量。本文所采用的测算方法也是在借鉴国内外学者研究基础之上进行的改善，所以必然存在一定估算偏差。</w:t></w:r></w:p><w:p w:rsidR="0018722C"><w:pPr><w:topLinePunct/></w:pPr><w:r><w:t>②造成我国股票市场波动的因素有很多，比如实体经济发展水平、国家经济政策发布。但由于难以通过数据进行描述，无法将其纳入模型来研究，因此对结果的准确性造成一定影响。</w:t></w:r></w:p><w:p w:rsidR="0018722C"><w:pPr><w:topLinePunct/></w:pPr><w:r><w:rPr><w:rFonts w:cstheme="minorBidi" w:hAnsiTheme="minorHAnsi" w:eastAsiaTheme="minorHAnsi" w:asciiTheme="minorHAnsi" w:ascii="Times New Roman"/></w:rPr><w:t>7</w:t></w:r></w:p><w:p w:rsidR="0018722C"><w:pPr><w:pStyle w:val="Heading1"/><w:topLinePunct/></w:pPr><w:bookmarkStart w:id="541260" w:name="_Toc686541260"/><w:bookmarkStart w:name="2 短期国际资本流动对股票市场影响的理论分析 " w:id="39"/><w:bookmarkEnd w:id="39"/><w:r><w:t>2</w:t></w:r><w:r><w:t xml:space="preserve">  </w:t></w:r><w:r></w:r><w:bookmarkStart w:name="_bookmark16" w:id="40"/><w:bookmarkEnd w:id="40"/><w:r></w:r><w:bookmarkStart w:name="_bookmark16" w:id="41"/><w:bookmarkEnd w:id="41"/><w:r><w:t>短期国际资本流动对股票市场影响的理论分析</w:t></w:r><w:bookmarkEnd w:id="541260"/></w:p><w:p w:rsidR="0018722C"><w:pPr><w:pStyle w:val="Heading2"/><w:topLinePunct/><w:ind w:left="171" w:hangingChars="171" w:hanging="171"/></w:pPr><w:bookmarkStart w:id="541261" w:name="_Toc686541261"/><w:bookmarkStart w:name="2.1短期国际资本概述 " w:id="42"/><w:bookmarkEnd w:id="42"/><w:r><w:t>2.1</w:t></w:r><w:r><w:t xml:space="preserve"> </w:t></w:r><w:r></w:r><w:bookmarkStart w:name="_bookmark17" w:id="43"/><w:bookmarkEnd w:id="43"/><w:r></w:r><w:bookmarkStart w:name="_bookmark17" w:id="44"/><w:bookmarkEnd w:id="44"/><w:r><w:t>短期国际资本概述</w:t></w:r><w:bookmarkEnd w:id="541261"/></w:p><w:p w:rsidR="0018722C"><w:pPr><w:pStyle w:val="Heading3"/><w:topLinePunct/><w:ind w:left="200" w:hangingChars="200" w:hanging="200"/></w:pPr><w:bookmarkStart w:id="541262" w:name="_Toc686541262"/><w:bookmarkStart w:name="_bookmark18" w:id="45"/><w:bookmarkEnd w:id="45"/><w:r><w:t>2.1.1</w:t></w:r><w:r><w:t xml:space="preserve"> </w:t></w:r><w:r></w:r><w:bookmarkStart w:name="_bookmark18" w:id="46"/><w:bookmarkEnd w:id="46"/><w:r><w:t>短期国际资本的定义和特征</w:t></w:r><w:bookmarkEnd w:id="541262"/></w:p><w:p w:rsidR="0018722C"><w:pPr><w:pStyle w:val="BodyText"/><w:spacing w:before="59"/><w:ind w:leftChars="0" w:left="938"/><w:topLinePunct/></w:pPr><w:r><w:t>①短期国际资本的定义</w:t></w:r></w:p><w:p w:rsidR="0018722C"><w:pPr><w:topLinePunct/></w:pPr><w:r><w:t>1996</w:t></w:r><w:r w:rsidR="001852F3"><w:t xml:space="preserve">年以前国际货币基金组织</w:t></w:r><w:r><w:t>（</w:t></w:r><w:r><w:t xml:space="preserve">IMF</w:t></w:r><w:r><w:t>）</w:t></w:r><w:r><w:t xml:space="preserve">对短期国际资本的判断标准以时间为基础，</w:t></w:r><w:r><w:t>即规定投资期限在一年或以内的国际资本都称作短期国际资本。但是此后</w:t></w:r><w:r><w:t>IMF</w:t></w:r><w:r></w:r><w:r w:rsidR="001852F3"><w:t xml:space="preserve">不再使用这</w:t></w:r><w:r><w:t>个衡量标准，理由是这种评价方法只能评价类似贸易信贷等投资期限相对固定的投资，</w:t></w:r><w:r><w:t>所以，目前国际上并不存在一种权威的定义。</w:t></w:r></w:p><w:p w:rsidR="0018722C"><w:pPr><w:topLinePunct/></w:pPr><w:r><w:t>《新帕尔格雷夫经济学大辞典》在定义短期国际资本时强调了资本流动的动机。规</w:t></w:r><w:r><w:t>定在固定汇率制度的前提下，因受到利差汇差或其他等多种因素的吸引，而大规模频繁</w:t></w:r><w:r><w:t>流动的国际资本。显然这个定义依旧存在缺陷，因为其必须要求为固定汇率，而各国家的汇率制度不同，无法一概而论。</w:t></w:r></w:p><w:p w:rsidR="0018722C"><w:pPr><w:topLinePunct/></w:pPr><w:r><w:t>综合比较国内学者相关研究，立足本文的研究内容以及数据的可得性，我们认为短</w:t></w:r><w:r><w:t>期国际资本是“由于国际利率差增大或货币升值预期增加，存在短期投机获利可能，而</w:t></w:r><w:r><w:t>在国际间快速频繁流动成规模的跨国资本”。</w:t></w:r></w:p><w:p w:rsidR="0018722C"><w:pPr><w:topLinePunct/></w:pPr><w:r><w:t>②短期国际资本的基本特征1</w:t></w:r><w:r><w:t>）</w:t></w:r><w:r><w:t>流动性极强</w:t></w:r></w:p><w:p w:rsidR="0018722C"><w:pPr><w:topLinePunct/></w:pPr><w:r><w:t>国际资本流动的目的就是要在快速、频繁的运动中获取最大的收益，因此短期国际</w:t></w:r><w:r><w:t>资本都以流动性极强的短期金融资产为依托。目前学者认可的观点是，一般来讲下短期</w:t></w:r><w:r><w:t>国际资本可以选择进入股市促使股价暴涨暴跌获利，也可以投资房地产市场获得稳定持</w:t></w:r><w:r><w:t>续收益，总的来说，短期国际资本并不存在一个明确的投资标的。只要存在获利的可能就会飞速转移。</w:t></w:r></w:p><w:p w:rsidR="0018722C"><w:pPr><w:pStyle w:val="Heading4"/><w:topLinePunct/><w:ind w:left="200" w:hangingChars="200" w:hanging="200"/></w:pPr><w:r><w:t>2</w:t></w:r><w:r><w:t>）</w:t></w:r><w:r><w:t>收益和风险高</w:t></w:r></w:p><w:p w:rsidR="0018722C"><w:pPr><w:topLinePunct/></w:pPr><w:r><w:t>短期国际资本快速流动的根本目视就是短期内追逐更多的获利机会，甚至可以放出多倍杠杆获取超额的回报，但是超额的回报也意味着超额的风险，一旦投资出现失误，</w:t></w:r><w:r w:rsidR="001852F3"><w:t xml:space="preserve">那么损失也是极其惨重的。</w:t></w:r></w:p><w:p w:rsidR="0018722C"><w:pPr><w:pStyle w:val="Heading4"/><w:topLinePunct/><w:ind w:left="200" w:hangingChars="200" w:hanging="200"/></w:pPr><w:r><w:t>3</w:t></w:r><w:r><w:t>）</w:t></w:r><w:r><w:t>流动渠道多而隐蔽</w:t></w:r></w:p><w:p w:rsidR="0018722C"><w:pPr><w:topLinePunct/></w:pPr><w:r><w:t>短期国际资本能够躲避监管，大肆进入一国获取利润的一个原因就是，其流入的渠</w:t></w:r><w:r><w:t>道多样而且非常隐蔽。随着各个国家的金融服务的不断发展，衍生工具的不断增多，在</w:t></w:r><w:r><w:t>缺乏有效监管的条件下，国际短期资本的流动将变得更加容易。</w:t></w:r></w:p><w:p w:rsidR="0018722C"><w:pPr><w:pStyle w:val="Heading4"/><w:topLinePunct/><w:ind w:left="200" w:hangingChars="200" w:hanging="200"/></w:pPr><w:r><w:t>4</w:t></w:r><w:r><w:t>）</w:t></w:r><w:r><w:t>敏感性强</w:t></w:r></w:p><w:p w:rsidR="0018722C"><w:pPr><w:topLinePunct/></w:pPr><w:r><w:t>短期国际资本对宏观经济信息的变化非常的敏感。作为以获取高回报的投机资本，</w:t></w:r></w:p><w:p w:rsidR="0018722C"><w:pPr><w:topLinePunct/></w:pPr><w:r><w:rPr><w:rFonts w:cstheme="minorBidi" w:hAnsiTheme="minorHAnsi" w:eastAsiaTheme="minorHAnsi" w:asciiTheme="minorHAnsi" w:ascii="Times New Roman"/></w:rPr><w:t>8</w:t></w:r></w:p><w:p w:rsidR="0018722C"><w:pPr><w:topLinePunct/></w:pPr><w:r><w:t>其承担了更高的风险，因此对来自市场的信息变动，诸如汇差、价差、利差的变动敏感性更高，反应速度更快。</w:t></w:r></w:p><w:p w:rsidR="0018722C"><w:pPr><w:pStyle w:val="Heading4"/><w:topLinePunct/><w:ind w:left="200" w:hangingChars="200" w:hanging="200"/></w:pPr><w:r><w:t>5</w:t></w:r><w:r><w:t>）</w:t></w:r><w:r><w:t>数额大更具破坏性</w:t></w:r></w:p><w:p w:rsidR="0018722C"><w:pPr><w:topLinePunct/></w:pPr><w:r><w:t>2012</w:t></w:r><w:r w:rsidR="001852F3"><w:t xml:space="preserve">年全球著名咨询公司麦肯锡报告称当前全球跨境资本流动总量约为</w:t></w:r><w:r w:rsidR="001852F3"><w:t xml:space="preserve">4</w:t></w:r><w:r><w:t>.</w:t></w:r><w:r><w:t>6</w:t></w:r><w:r w:rsidR="001852F3"><w:t xml:space="preserve">万亿美</w:t></w:r></w:p><w:p w:rsidR="0018722C"><w:pPr><w:topLinePunct/></w:pPr><w:r><w:t>元，而</w:t></w:r><w:r><w:t>2007</w:t></w:r><w:r></w:r><w:r w:rsidR="001852F3"><w:t xml:space="preserve">年的全球金融危机时的流动总量约为</w:t></w:r><w:r><w:t>11</w:t></w:r><w:r><w:t>.</w:t></w:r><w:r><w:t>8</w:t></w:r><w:r></w:r><w:r w:rsidR="001852F3"><w:t xml:space="preserve">万亿美元。由此可见国际间的跨</w:t></w:r><w:r><w:t>境资本数额是非常巨大的。报告还谈到，整体上国际跨境资本的规模在缩减，缩减幅度</w:t></w:r><w:r><w:t>超过</w:t></w:r><w:r><w:t>60%。这值得我们注意，如此大规模的撤出，势必在投资国会引起金融震荡，导致资产价格下跌，甚至会引发经济危机。</w:t></w:r></w:p><w:p w:rsidR="0018722C"><w:pPr><w:pStyle w:val="Heading3"/><w:topLinePunct/><w:ind w:left="200" w:hangingChars="200" w:hanging="200"/></w:pPr><w:bookmarkStart w:id="541263" w:name="_Toc686541263"/><w:bookmarkStart w:name="_bookmark19" w:id="47"/><w:bookmarkEnd w:id="47"/><w:r><w:t>2.1.2</w:t></w:r><w:r><w:t xml:space="preserve"> </w:t></w:r><w:r></w:r><w:bookmarkStart w:name="_bookmark19" w:id="48"/><w:bookmarkEnd w:id="48"/><w:r><w:t>短期国际资本的来源和影响因素</w:t></w:r><w:bookmarkEnd w:id="541263"/></w:p><w:p w:rsidR="0018722C"><w:pPr><w:pStyle w:val="BodyText"/><w:spacing w:before="57"/><w:ind w:leftChars="0" w:left="938"/><w:topLinePunct/></w:pPr><w:r><w:t>①短期国际资本的来源</w:t></w:r></w:p><w:p w:rsidR="0018722C"><w:pPr><w:topLinePunct/></w:pPr><w:r><w:t>国际储蓄是国际短期资本的主要来源。一个国家的居民通过劳动获得收入之后，通</w:t></w:r><w:r><w:t>常会将收入进行分配，一部分用作消费一部分用作储蓄，当收入积累已经大大满足人民</w:t></w:r><w:r><w:t>的一般需要时，人们会考虑将收入和储蓄作为资本进行投资，期望获得超过银行利息的</w:t></w:r><w:r><w:t>高额回报，这些资本可以在一国内部流通也可以在国际金融市场间寻找投资机会。</w:t></w:r></w:p><w:p w:rsidR="0018722C"><w:pPr><w:topLinePunct/></w:pPr><w:r><w:t>短期国际资本资金主要有以下六个方面：</w:t></w:r><w:r w:rsidR="001852F3"><w:t xml:space="preserve">1</w:t></w:r><w:r><w:t>）</w:t></w:r><w:r><w:t>银行资金</w:t></w:r></w:p><w:p w:rsidR="0018722C"><w:pPr><w:topLinePunct/></w:pPr><w:r><w:t>一是美国、欧洲等老牌资本主义国家的大型投资银行以及其他相关的金融投资机构，</w:t></w:r><w:r><w:t>这些机构的共同点是拥有数量巨大的资金，这些资金可以是机构自有也可以是为客户委</w:t></w:r><w:r><w:t>托代理的资金。这些资金成为短期国际资本一大重要来源。二是银行投放的贷款，银行</w:t></w:r><w:r><w:t>将其资金放贷给投机机构，寄希望获取高额利差。</w:t></w:r></w:p><w:p w:rsidR="0018722C"><w:pPr><w:pStyle w:val="Heading4"/><w:topLinePunct/><w:ind w:left="200" w:hangingChars="200" w:hanging="200"/></w:pPr><w:r><w:t>2</w:t></w:r><w:r><w:t>）</w:t></w:r><w:r><w:t>投资基金</w:t></w:r></w:p><w:p w:rsidR="0018722C"><w:pPr><w:topLinePunct/></w:pPr><w:r><w:t>类似于养老基金、保险基金的投资基金吸收了大量投资者的资金，为他们提供稳定</w:t></w:r><w:r><w:t>但相对较低的理财收益，但是存在不少投资基金为了获取更高的收益，将目光转向了外</w:t></w:r><w:r><w:t>海金融市场，成为了短期国际资本的一员。</w:t></w:r></w:p><w:p w:rsidR="0018722C"><w:pPr><w:pStyle w:val="Heading4"/><w:topLinePunct/><w:ind w:left="200" w:hangingChars="200" w:hanging="200"/></w:pPr><w:r><w:t>3</w:t></w:r><w:r><w:t>）</w:t></w:r><w:r><w:t>社会资本</w:t></w:r></w:p><w:p w:rsidR="0018722C"><w:pPr><w:topLinePunct/></w:pPr><w:r><w:t>社会资本主要有两部分，一部分来源于跨国公司，一部分来源于个人；前者将其在</w:t></w:r><w:r><w:t>日常经营活动中产生的闲置资金投入到一国的金融市场中；后者将自身所拥有的部分资</w:t></w:r><w:r><w:t>金投入到金融市场的投机中去。</w:t></w:r></w:p><w:p w:rsidR="0018722C"><w:pPr><w:pStyle w:val="Heading4"/><w:topLinePunct/><w:ind w:left="200" w:hangingChars="200" w:hanging="200"/></w:pPr><w:r><w:t>4</w:t></w:r><w:r><w:t>）</w:t></w:r><w:r><w:t>主权财富基金</w:t></w:r></w:p><w:p w:rsidR="0018722C"><w:pPr><w:topLinePunct/></w:pPr><w:r><w:t>主权财富基金与一般的投资相比较为特别，其具有国家性质，它是政府成立的使用</w:t></w:r><w:r><w:t>政府财政盈余或一部分外汇储备进行投资的机构，由于其特殊的政府色彩，所以机构资</w:t></w:r><w:r><w:t>金总量、投资去向等信息都难以获取，但这确实构成了短期国际资本的一个来源。</w:t></w:r></w:p><w:p w:rsidR="0018722C"><w:pPr><w:pStyle w:val="Heading4"/><w:topLinePunct/><w:ind w:left="200" w:hangingChars="200" w:hanging="200"/></w:pPr><w:r><w:t>5</w:t></w:r><w:r><w:t>）</w:t></w:r><w:r><w:t>保险资金</w:t></w:r></w:p><w:p w:rsidR="0018722C"><w:pPr><w:topLinePunct/></w:pPr><w:r><w:rPr><w:rFonts w:cstheme="minorBidi" w:hAnsiTheme="minorHAnsi" w:eastAsiaTheme="minorHAnsi" w:asciiTheme="minorHAnsi" w:ascii="Times New Roman"/></w:rPr><w:t>9</w:t></w:r></w:p><w:p w:rsidR="0018722C"><w:pPr><w:topLinePunct/></w:pPr><w:r><w:t>保险具备人身保障、资金管理多重功能，故而在很多国家保险行业十分发达，居民</w:t></w:r><w:r><w:t>人均投保资金很高，整个行业的资金量非常充沛。拥有如此庞大资金量的保险公司会将</w:t></w:r><w:r><w:t>保险金投入到拥有更高回报的领域和地区。这也成为一个短期国际资本的来源。</w:t></w:r></w:p><w:p w:rsidR="0018722C"><w:pPr><w:pStyle w:val="Heading4"/><w:topLinePunct/><w:ind w:left="200" w:hangingChars="200" w:hanging="200"/></w:pPr><w:r><w:t>6</w:t></w:r><w:r><w:t>）</w:t></w:r><w:r><w:t>国际黑钱</w:t></w:r></w:p><w:p w:rsidR="0018722C"><w:pPr><w:topLinePunct/></w:pPr><w:r><w:t>黑钱往往是通过非法手段获得的资金，这些资金无法通过正常的流通渠道进行流动，</w:t></w:r><w:r><w:t>所以当局对其流动难以监管，更难以测算其数量。国际黑钱在全球范围内流动，其原因</w:t></w:r><w:r><w:t>更加复杂，存在洗钱、赃款潜逃、短期投机等多种目的。这其中就有相当一部分成为短期国际资本。</w:t></w:r></w:p><w:p w:rsidR="0018722C"><w:pPr><w:pStyle w:val="BodyText"/><w:spacing w:before="21"/><w:ind w:leftChars="0" w:left="938"/><w:topLinePunct/></w:pPr><w:r><w:t>②短期国际资本的影响因素</w:t></w:r></w:p><w:p w:rsidR="0018722C"><w:pPr><w:pStyle w:val="Heading4"/><w:topLinePunct/><w:ind w:left="200" w:hangingChars="200" w:hanging="200"/></w:pPr><w:r><w:t>1</w:t></w:r><w:r><w:t>）</w:t></w:r><w:r><w:t>利率推动理论</w:t></w:r></w:p><w:p w:rsidR="0018722C"><w:pPr><w:topLinePunct/></w:pPr><w:r><w:t>利率推动理论提出，国际资本在国际上流动，其根本原因是两国的利率差额。当出</w:t></w:r><w:r><w:t>现利率差的</w:t></w:r><w:r><w:t>时候</w:t></w:r><w:r><w:t>，投资资金会向利率高的国家流动以获取利率的差额，利率差值直接决定了流动资本可以获得利润的大小，利率差额越大，流动欲望越强烈，流动速度更快，</w:t></w:r><w:r><w:t>反之利率差越小，流动欲望较弱，流动速度较慢，当两个国家的利率差为零时，两国间</w:t></w:r><w:r><w:t>的短期资本就不发生流动。目前已有一些资料显示一些发展中国家，尤其是储蓄率较高</w:t></w:r><w:r><w:t>的国家，利率差和资本流动的相关性更加显著。</w:t></w:r></w:p><w:p w:rsidR="0018722C"><w:pPr><w:pStyle w:val="Heading4"/><w:topLinePunct/><w:ind w:left="200" w:hangingChars="200" w:hanging="200"/></w:pPr><w:r><w:t>2</w:t></w:r><w:r><w:t>）</w:t></w:r><w:r><w:t>汇率推动理论</w:t></w:r></w:p><w:p w:rsidR="0018722C"><w:pPr><w:topLinePunct/></w:pPr><w:r><w:t>该理论认为，影响短期国际资本流动的主要因素是汇率，即一国资本外流主要有两</w:t></w:r><w:r><w:t>种可能，一是本国货币存在贬值风险，资本外逃规避贬值风险；二是他国货币存在升值</w:t></w:r><w:r><w:t>趋势，短期投机资金通过分析掌握了该趋势后，布局该国货币，从而赚取货币升值后的</w:t></w:r><w:r><w:t>汇率差收益。一般来说在考虑汇率趋势的同时，还会将利率考虑其中，即综合考虑汇率</w:t></w:r><w:r><w:t>和利率的趋势。</w:t></w:r></w:p><w:p w:rsidR="0018722C"><w:pPr><w:pStyle w:val="Heading4"/><w:topLinePunct/><w:ind w:left="200" w:hangingChars="200" w:hanging="200"/></w:pPr><w:r><w:t>3</w:t></w:r><w:r><w:t>）</w:t></w:r><w:r><w:t>交易成本理论</w:t></w:r></w:p><w:p w:rsidR="0018722C"><w:pPr><w:topLinePunct/></w:pPr><w:r><w:t>交易成本理论提出，短期国际资本在国与国之间转移会产生所谓的成本，这些成本</w:t></w:r><w:r><w:t>应当作为短期国际资本流动的影响因素加以考虑，并且交易成本作为一个直接影响因素</w:t></w:r><w:r><w:t>影响着资本流动的总量。比如在一些国家和地区，对国际资本流动采取了严格的限制措</w:t></w:r><w:r><w:t>施，国际资本在该国流入流出需要花费更高的转移、监管成本；或者该国金融发展不完</w:t></w:r><w:r><w:t>善，信息披露制度建设方面很不健全，因此都会大大提高资本流动的成本。</w:t></w:r></w:p><w:p w:rsidR="0018722C"><w:pPr><w:pStyle w:val="Heading4"/><w:topLinePunct/><w:ind w:left="200" w:hangingChars="200" w:hanging="200"/></w:pPr><w:r><w:t>4</w:t></w:r><w:r><w:t>）</w:t></w:r><w:r><w:t>货币政策稳健性</w:t></w:r></w:p><w:p w:rsidR="0018722C"><w:pPr><w:topLinePunct/></w:pPr><w:r><w:t>该理论认为，一个稳定的宏观经济政策，将利于投资者对一国市场进行预测，从某</w:t></w:r><w:r><w:t>种程度上来看，稳定的政策执行也是政府声誉的体现，如果宏观政策朝令夕改，则会大</w:t></w:r><w:r><w:t>大降低政府的声誉，从而国际资本不愿选择进入一国进行投资或者选择撤离。另一方面来说，货币政策和国际货币储备会影响国际资本的流动，进而对国际收支产生影响。</w:t></w:r></w:p><w:p w:rsidR="0018722C"><w:pPr><w:topLinePunct/></w:pPr><w:r><w:rPr><w:rFonts w:cstheme="minorBidi" w:hAnsiTheme="minorHAnsi" w:eastAsiaTheme="minorHAnsi" w:asciiTheme="minorHAnsi" w:ascii="Times New Roman"/></w:rPr><w:t>10</w:t></w:r></w:p><w:p w:rsidR="0018722C"><w:pPr><w:pStyle w:val="Heading2"/><w:topLinePunct/><w:ind w:left="171" w:hangingChars="171" w:hanging="171"/></w:pPr><w:bookmarkStart w:id="541264" w:name="_Toc686541264"/><w:bookmarkStart w:name="2.2短期国际资本的测量方法 " w:id="49"/><w:bookmarkEnd w:id="49"/><w:r><w:t>2.2</w:t></w:r><w:r><w:t xml:space="preserve"> </w:t></w:r><w:r></w:r><w:bookmarkStart w:name="_bookmark20" w:id="50"/><w:bookmarkEnd w:id="50"/><w:r></w:r><w:bookmarkStart w:name="_bookmark20" w:id="51"/><w:bookmarkEnd w:id="51"/><w:r><w:t>短期国际资本的测量方法</w:t></w:r><w:bookmarkEnd w:id="541264"/></w:p><w:p w:rsidR="0018722C"><w:pPr><w:pStyle w:val="Heading3"/><w:topLinePunct/><w:ind w:left="200" w:hangingChars="200" w:hanging="200"/></w:pPr><w:bookmarkStart w:id="541265" w:name="_Toc686541265"/><w:bookmarkStart w:name="_bookmark21" w:id="52"/><w:bookmarkEnd w:id="52"/><w:r><w:t>2.2.1</w:t></w:r><w:r><w:t xml:space="preserve"> </w:t></w:r><w:r></w:r><w:bookmarkStart w:name="_bookmark21" w:id="53"/><w:bookmarkEnd w:id="53"/><w:r><w:t>国际收支平衡表法</w:t></w:r><w:bookmarkEnd w:id="541265"/></w:p><w:p w:rsidR="0018722C"><w:pPr><w:topLinePunct/></w:pPr><w:r><w:t>短期国际资本流动净额=国际收支表中非银行部门的短期资本流动净额</w:t></w:r></w:p><w:p w:rsidR="0018722C"><w:pPr><w:topLinePunct/></w:pPr><w:r><w:t>+误差与遗漏项</w:t></w:r><w:r><w:rPr><w:rFonts w:ascii="微软雅黑" w:hAnsi="微软雅黑" w:eastAsia="微软雅黑" w:hint="eastAsia"/><w:b/></w:rPr><w:t>……………………………</w:t></w:r><w:r><w:t>（</w:t></w:r><w:r><w:t xml:space="preserve">式</w:t></w:r><w:r w:rsidR="001852F3"><w:t xml:space="preserve">2.1</w:t></w:r><w:r><w:t>）</w:t></w:r><w:r w:rsidR="001852F3"><w:t xml:space="preserve">这是计算短期国际资本最直观的防范。直接计算国际收支平衡表此中出现的借贷</w:t></w:r><w:r w:rsidR="001852F3"><w:t>方</w:t></w:r></w:p><w:p w:rsidR="0018722C"><w:pPr><w:topLinePunct/></w:pPr><w:r><w:t>差额作为短期国际资本流动的数额。一般来说，也能够一定程度上解释短期国际资本流</w:t></w:r><w:r><w:t>动的方向和大小。如果收支平衡表中的误差与遗漏项目数值为正，则意味着有一定数量</w:t></w:r><w:r><w:t>的国际资本流入到该国；如果误差与遗漏项目数值为负，那么表面国际资本从该国流出。</w:t></w:r></w:p><w:p w:rsidR="0018722C"><w:pPr><w:topLinePunct/></w:pPr><w:r><w:t>利用国际收支平衡表法测算的优点非常明确，数据容易获得，全部来自于国际收支</w:t></w:r><w:r><w:t>平衡表，测算起来非常容易，理解起来也不复杂。但是直接将全部的误差与遗漏项作为</w:t></w:r><w:r><w:t>短期国际资本的做法有所不妥，因为误差与遗漏项的统计初衷是作为误差与未能纳入收支表的数值，如果将此部分的数额简单的认为是短期国际资本，这将会高估了短期国际资本的数额，引起研究的偏误。</w:t></w:r></w:p><w:p w:rsidR="0018722C"><w:pPr><w:pStyle w:val="Heading3"/><w:topLinePunct/><w:ind w:left="200" w:hangingChars="200" w:hanging="200"/></w:pPr><w:bookmarkStart w:id="541266" w:name="_Toc686541266"/><w:bookmarkStart w:name="_bookmark22" w:id="54"/><w:bookmarkEnd w:id="54"/><w:r><w:t>2.2.2</w:t></w:r><w:r><w:t xml:space="preserve"> </w:t></w:r><w:r></w:r><w:bookmarkStart w:name="_bookmark22" w:id="55"/><w:bookmarkEnd w:id="55"/><w:r><w:t>余额法</w:t></w:r><w:bookmarkEnd w:id="541266"/></w:p><w:p w:rsidR="0018722C"><w:pPr><w:topLinePunct/></w:pPr><w:r><w:t>短期国际资本流动总量=外汇储备的增量-外国直接投资增量</w:t></w:r></w:p><w:p w:rsidR="0018722C"><w:pPr><w:topLinePunct/></w:pPr><w:r><w:rPr><w:rFonts w:cstheme="minorBidi" w:hAnsiTheme="minorHAnsi" w:eastAsiaTheme="minorHAnsi" w:asciiTheme="minorHAnsi"/></w:rPr><w:t>-贸易顺差净额–对外债务增量</w:t></w:r><w:r><w:rPr><w:rFonts w:ascii="微软雅黑" w:hAnsi="微软雅黑" w:eastAsia="微软雅黑" w:hint="eastAsia" w:cstheme="minorBidi"/><w:b/></w:rPr><w:t>………………………</w:t></w:r><w:r><w:rPr><w:rFonts w:cstheme="minorBidi" w:hAnsiTheme="minorHAnsi" w:eastAsiaTheme="minorHAnsi" w:asciiTheme="minorHAnsi"/><w:kern w:val="2"/><w:sz w:val="24"/></w:rPr><w:t>（</w:t></w:r><w:r><w:rPr><w:rFonts w:cstheme="minorBidi" w:hAnsiTheme="minorHAnsi" w:eastAsiaTheme="minorHAnsi" w:asciiTheme="minorHAnsi"/></w:rPr><w:t xml:space="preserve">式</w:t></w:r><w:r w:rsidR="001852F3"><w:rPr><w:rFonts w:cstheme="minorBidi" w:hAnsiTheme="minorHAnsi" w:eastAsiaTheme="minorHAnsi" w:asciiTheme="minorHAnsi"/></w:rPr><w:t xml:space="preserve">2.2</w:t></w:r><w:r><w:rPr><w:rFonts w:cstheme="minorBidi" w:hAnsiTheme="minorHAnsi" w:eastAsiaTheme="minorHAnsi" w:asciiTheme="minorHAnsi"/><w:kern w:val="2"/><w:sz w:val="24"/></w:rPr><w:t>）</w:t></w:r></w:p><w:p w:rsidR="0018722C"><w:pPr><w:topLinePunct/></w:pPr><w:r><w:t>这种方法并没有直接计算短期国际资本流动数额，而是借助外汇储备增量与外商直</w:t></w:r><w:r><w:t>接投资、贸易顺差、对外债务增加的差来估算的短期国际资本流动的方法也称为世行法。</w:t></w:r><w:r><w:t>与国际收支平衡表法相似，正值表示了短期国际资本流入，负值表示短期国际资本流出，</w:t></w:r><w:r><w:t>金额越大表示整体流动规模越大。</w:t></w:r></w:p><w:p w:rsidR="0018722C"><w:pPr><w:topLinePunct/></w:pPr><w:r><w:t>余额法最突出的优点便是增大了统计口径，避免了误差遗漏项中短期国际资本流动</w:t></w:r><w:r><w:t>与实际存在的误差相互抵消的影响。这样的测算方法更加符合实际的情况，因而国内大</w:t></w:r><w:r><w:t>部分的研究者在测算短期国际资本流动的</w:t></w:r><w:r><w:t>时候</w:t></w:r><w:r><w:t>都运用了这这种方法，或以其味基础进行</w:t></w:r><w:r><w:t>一定的改进。同样外汇储备的增量中可能存在一定货币升值因素和外汇投资收益，这部</w:t></w:r><w:r><w:t>分是不应当作为短期国际资本。其次，该公式直接剔除了外商直接投资和贸易顺差净额，</w:t></w:r><w:r><w:t>这从某种意义上否定了这两个项目中存在短期国际资本的可能性。但是从一些最新的研究来看，这其中包含了一定的短期国际资本。</w:t></w:r></w:p><w:p w:rsidR="0018722C"><w:pPr><w:pStyle w:val="Heading3"/><w:topLinePunct/><w:ind w:left="200" w:hangingChars="200" w:hanging="200"/></w:pPr><w:bookmarkStart w:id="541267" w:name="_Toc686541267"/><w:bookmarkStart w:name="_bookmark23" w:id="56"/><w:bookmarkEnd w:id="56"/><w:r><w:t>2.2.3</w:t></w:r><w:r><w:t xml:space="preserve"> </w:t></w:r><w:r></w:r><w:bookmarkStart w:name="_bookmark23" w:id="57"/><w:bookmarkEnd w:id="57"/><w:r><w:t>非直接投资净额调整法</w:t></w:r><w:bookmarkEnd w:id="541267"/></w:p><w:p w:rsidR="0018722C"><w:pPr><w:topLinePunct/></w:pPr><w:r><w:t>非直接投资总量=资本和金融项目增额-直接投资增额</w:t></w:r><w:r><w:rPr><w:rFonts w:ascii="微软雅黑" w:hAnsi="微软雅黑" w:eastAsia="微软雅黑" w:hint="eastAsia"/><w:b/></w:rPr><w:t>………</w:t></w:r><w:r><w:t>（</w:t></w:r><w:r><w:t xml:space="preserve">式</w:t></w:r><w:r w:rsidR="001852F3"><w:t xml:space="preserve">2.3</w:t></w:r><w:r><w:t>）</w:t></w:r><w:r w:rsidR="001852F3"><w:t xml:space="preserve">此种方法是国际上流行使用的一种方法。首先利用公式得到非直接投资总量，然</w:t></w:r><w:r w:rsidR="001852F3"><w:t>后</w:t></w:r></w:p><w:p w:rsidR="0018722C"><w:pPr><w:topLinePunct/></w:pPr><w:r><w:t>再根据国际收支平衡表中的误差与遗漏项，对其进行一定程度上的调整和分配，最后得到短期国际资本的总量。这种方法依旧是以国际收支平衡表中的误差与遗漏项为研究</w:t></w:r><w:r><w:t>基</w:t></w:r></w:p><w:p w:rsidR="0018722C"><w:pPr><w:topLinePunct/></w:pPr><w:r><w:rPr><w:rFonts w:cstheme="minorBidi" w:hAnsiTheme="minorHAnsi" w:eastAsiaTheme="minorHAnsi" w:asciiTheme="minorHAnsi" w:ascii="Times New Roman"/></w:rPr><w:t>11</w:t></w:r></w:p><w:p w:rsidR="0018722C"><w:pPr><w:topLinePunct/></w:pPr><w:r><w:t>础，所以可能存在偏差。</w:t></w:r></w:p><w:p w:rsidR="0018722C"><w:pPr><w:pStyle w:val="Heading3"/><w:topLinePunct/><w:ind w:left="200" w:hangingChars="200" w:hanging="200"/></w:pPr><w:bookmarkStart w:id="541268" w:name="_Toc686541268"/><w:bookmarkStart w:name="_bookmark24" w:id="58"/><w:bookmarkEnd w:id="58"/><w:r><w:t>2.2.4</w:t></w:r><w:r><w:t xml:space="preserve"> </w:t></w:r><w:r></w:r><w:bookmarkStart w:name="_bookmark24" w:id="59"/><w:bookmarkEnd w:id="59"/><w:r><w:t>国内测算方法</w:t></w:r><w:bookmarkEnd w:id="541268"/></w:p><w:p w:rsidR="0018722C"><w:pPr><w:topLinePunct/></w:pPr><w:r><w:t>我国官方测算方法主要有两种，我国国家统计局直接采用余额法的方法进行计算；</w:t></w:r><w:r><w:t>而国家外汇管理局则借鉴了余额法并在它的基础上进行一定程度的改善。总体而言都是</w:t></w:r><w:r><w:t>在世界银行的估算方法基础上的引进和改进，经过调整后的短期国际资本流动总量的测算方法如下：</w:t></w:r></w:p><w:p w:rsidR="0018722C"><w:pPr><w:topLinePunct/></w:pPr><w:r><w:t>短期资本流动总量=外汇储备增量-外部直接投资总量-贸易顺差增量</w:t></w:r></w:p><w:p w:rsidR="0018722C"><w:pPr><w:topLinePunct/></w:pPr><w:r><w:t>–对外投资收益</w:t></w:r><w:r><w:rPr><w:rFonts w:ascii="微软雅黑" w:hAnsi="微软雅黑" w:eastAsia="微软雅黑" w:hint="eastAsia"/><w:b/></w:rPr><w:t>……………………………</w:t></w:r><w:r><w:rPr><w:spacing w:val="8"/></w:rPr><w:t>（</w:t></w:r><w:r><w:t xml:space="preserve">式</w:t></w:r><w:r><w:t>2.4</w:t></w:r><w:r><w:t>）</w:t></w:r><w:r w:rsidR="001852F3"><w:t xml:space="preserve">此方法考虑了外汇投资的收益带来的外汇储备变动，但是依旧没有考虑外汇储备</w:t></w:r><w:r w:rsidR="001852F3"><w:t>升</w:t></w:r></w:p><w:p w:rsidR="0018722C"><w:pPr><w:topLinePunct/></w:pPr><w:r><w:t>值、外商直接投资和贸易顺差中隐藏的短期国际资本问题。因此依旧是不够完整的。</w:t></w:r></w:p><w:p w:rsidR="0018722C"><w:pPr><w:pStyle w:val="Heading2"/><w:topLinePunct/><w:ind w:left="171" w:hangingChars="171" w:hanging="171"/></w:pPr><w:bookmarkStart w:id="541269" w:name="_Toc686541269"/><w:bookmarkStart w:name="2.3短期国际资本流动对股票市场的影响 " w:id="60"/><w:bookmarkEnd w:id="60"/><w:r><w:t>2.3</w:t></w:r><w:r><w:t xml:space="preserve"> </w:t></w:r><w:r></w:r><w:bookmarkStart w:name="_bookmark25" w:id="61"/><w:bookmarkEnd w:id="61"/><w:r></w:r><w:bookmarkStart w:name="_bookmark25" w:id="62"/><w:bookmarkEnd w:id="62"/><w:r><w:t>短期国际资本流动对股票市场的影响</w:t></w:r><w:bookmarkEnd w:id="541269"/></w:p><w:p w:rsidR="0018722C"><w:pPr><w:pStyle w:val="Heading3"/><w:topLinePunct/><w:ind w:left="200" w:hangingChars="200" w:hanging="200"/></w:pPr><w:bookmarkStart w:id="541270" w:name="_Toc686541270"/><w:bookmarkStart w:name="_bookmark26" w:id="63"/><w:bookmarkEnd w:id="63"/><w:r><w:t>2.3.1</w:t></w:r><w:r><w:t xml:space="preserve"> </w:t></w:r><w:r></w:r><w:bookmarkStart w:name="_bookmark26" w:id="64"/><w:bookmarkEnd w:id="64"/><w:r><w:t>直接影响</w:t></w:r><w:bookmarkEnd w:id="541270"/></w:p><w:p w:rsidR="0018722C"><w:pPr><w:topLinePunct/></w:pPr><w:r><w:t>短期国际资本对股票市场最直接的影响就是改变对股票的需求量，通过改变市场对</w:t></w:r><w:r><w:t>股票的需求量从而影响股票的价格，这个观点满足一般经济理论中的价值理论，即资产</w:t></w:r><w:r><w:t>的价格依据市场供求关系围绕着资产的价值进行波动。</w:t></w:r></w:p><w:p w:rsidR="0018722C"><w:pPr><w:topLinePunct/></w:pPr><w:r><w:t>从</w:t></w:r><w:r><w:t>图</w:t></w:r><w:r><w:t>2</w:t></w:r><w:r><w:t>.</w:t></w:r><w:r><w:t>1</w:t></w:r><w:r></w:r><w:r w:rsidR="001852F3"><w:t xml:space="preserve">中我们可以看出，股票市场里的股票发行总量在一段时间内保持固定不变，</w:t></w:r><w:r><w:t>我们将之作为股票市场中的总供给量，投资者手持货币购买上市发行的股票。当短期国</w:t></w:r><w:r><w:t>际资本投资股票市场，供给短期内不变，需求量的增加带来的便是价格的上涨。</w:t></w:r></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6"/><w:sz w:val="24"/></w:rPr><w:t>𝑃</w:t></w:r><w:r><w:rPr><w:rFonts w:ascii="Cambria Math" w:eastAsia="Cambria Math"/><w:spacing w:val="-16"/><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before="0"/><w:ind w:leftChars="0" w:left="48" w:rightChars="0" w:right="0" w:firstLineChars="0" w:firstLine="0"/><w:jc w:val="left"/><w:rPr><w:rFonts w:ascii="Cambria Math" w:eastAsia="Cambria Math"/><w:sz w:val="17"/></w:rPr></w:pPr><w:r><w:rPr><w:rFonts w:ascii="Cambria Math" w:eastAsia="Cambria Math"/><w:spacing w:val="-14"/><w:sz w:val="24"/></w:rPr><w:t>𝑃</w:t></w:r><w:r><w:rPr><w:rFonts w:ascii="Cambria Math" w:eastAsia="Cambria Math"/><w:spacing w:val="-14"/><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𝑃</w:t></w:r><w:r><w:rPr><w:rFonts w:ascii="Cambria Math" w:eastAsia="Cambria Math"/><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𝐷</w:t></w:r><w:r><w:rPr><w:rFonts w:ascii="Cambria Math" w:eastAsia="Cambria Math"/><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票</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供</w:t></w:r><w:r><w:rPr><w:kern w:val="2"/><w:szCs w:val="22"/><w:rFonts w:cstheme="minorBidi" w:hAnsiTheme="minorHAnsi" w:eastAsiaTheme="minorHAnsi" w:asciiTheme="minorHAnsi"/><w:sz w:val="21"/></w:rPr><w:t>求</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系示</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图</w:t></w:r></w:p><w:p w:rsidR="0018722C"><w:pPr><w:topLinePunct/></w:pPr><w:r><w:t>左边的图表示正常情况下股票市场的供给与需求状况，股票需求曲线</w:t></w:r><w:r><w:rPr><w:rFonts w:ascii="Cambria Math" w:hAnsi="Cambria Math" w:eastAsia="Cambria Math"/></w:rPr><w:t>𝐷</w:t></w:r><w:r><w:rPr><w:vertAlign w:val="subscript"/><w:rFonts w:ascii="Cambria Math" w:hAnsi="Cambria Math" w:eastAsia="Cambria Math"/></w:rPr><w:t>1</w:t></w:r><w:r><w:t>，以及总供给曲线</w:t></w:r><w:r><w:rPr><w:rFonts w:ascii="Cambria Math" w:hAnsi="Cambria Math" w:eastAsia="Cambria Math"/></w:rPr><w:t>S</w:t></w:r><w:r><w:t>，由于我们假设短期内股票总数不发生变化，因此股票的供给曲线呈现出垂直</w:t></w:r><w:r><w:t>于横坐标轴特性。当市场中的总供给和总需求达到平衡时的价格为</w:t></w:r><w:r><w:rPr><w:rFonts w:ascii="Cambria Math" w:hAnsi="Cambria Math" w:eastAsia="Cambria Math"/></w:rPr><w:t>𝑃</w:t></w:r><w:r><w:rPr><w:vertAlign w:val="subscript"/><w:rFonts w:ascii="Cambria Math" w:hAnsi="Cambria Math" w:eastAsia="Cambria Math"/></w:rPr><w:t>1</w:t></w:r><w:r><w:t>。当短期国际资本</w:t></w:r><w:r><w:t>大量涌入股票市场，需求曲线发生变化，向右边平移，达到了</w:t></w:r><w:r><w:rPr><w:rFonts w:ascii="Cambria Math" w:hAnsi="Cambria Math" w:eastAsia="Cambria Math"/></w:rPr><w:t>𝐷</w:t></w:r><w:r><w:rPr><w:vertAlign w:val="subscript"/><w:rFonts w:ascii="Cambria Math" w:hAnsi="Cambria Math" w:eastAsia="Cambria Math"/></w:rPr><w:t>2</w:t></w:r><w:r><w:t>所在位置，相应的稳态</w:t></w:r><w:r><w:t>价格也从</w:t></w:r><w:r><w:rPr><w:rFonts w:ascii="Cambria Math" w:hAnsi="Cambria Math" w:eastAsia="Cambria Math"/></w:rPr><w:t>𝑃</w:t></w:r><w:r><w:rPr><w:vertAlign w:val="subscript"/><w:rFonts w:ascii="Cambria Math" w:hAnsi="Cambria Math" w:eastAsia="Cambria Math"/></w:rPr><w:t>1</w:t></w:r><w:r><w:t>变动到</w:t></w:r><w:r><w:rPr><w:rFonts w:ascii="Cambria Math" w:hAnsi="Cambria Math" w:eastAsia="Cambria Math"/></w:rPr><w:t>𝑃</w:t></w:r><w:r><w:rPr><w:vertAlign w:val="subscript"/><w:rFonts w:ascii="Cambria Math" w:hAnsi="Cambria Math" w:eastAsia="Cambria Math"/></w:rPr><w:t>2</w:t></w:r><w:r><w:t>，均衡价格的变动量为</w:t></w:r><w:r><w:rPr><w:rFonts w:ascii="Cambria Math" w:hAnsi="Cambria Math" w:eastAsia="Cambria Math"/></w:rPr><w:t>∆P </w:t></w:r><w:r><w:t>=</w:t></w:r><w:r><w:rPr><w:rFonts w:ascii="Cambria Math" w:hAnsi="Cambria Math" w:eastAsia="Cambria Math"/></w:rPr><w:t>𝑃</w:t></w:r><w:r><w:rPr><w:vertAlign w:val="subscript"/><w:rFonts w:ascii="Cambria Math" w:hAnsi="Cambria Math" w:eastAsia="Cambria Math"/></w:rPr><w:t>2</w:t></w:r><w:r><w:t>-</w:t></w:r><w:r><w:rPr><w:rFonts w:ascii="Cambria Math" w:hAnsi="Cambria Math" w:eastAsia="Cambria Math"/></w:rPr><w:t>𝑃</w:t></w:r><w:r><w:rPr><w:vertAlign w:val="subscript"/><w:rFonts w:ascii="Cambria Math" w:hAnsi="Cambria Math" w:eastAsia="Cambria Math"/></w:rPr><w:t>1</w:t></w:r><w:r><w:t>，从图中可以看出，由于供给曲</w:t></w:r><w:r><w:t>线</w:t></w:r></w:p><w:p w:rsidR="0018722C"><w:pPr><w:topLinePunct/></w:pPr><w:r><w:rPr><w:rFonts w:ascii="Cambria Math" w:eastAsia="Cambria Math"/></w:rPr><w:t>S</w:t></w:r><w:r><w:t>斜率很大，需求曲线的平移造成价格变化非常明显。</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541271" w:name="_Toc686541271"/><w:bookmarkStart w:name="_bookmark27" w:id="65"/><w:bookmarkEnd w:id="65"/><w:r><w:t>2.3.2</w:t></w:r><w:r><w:t xml:space="preserve"> </w:t></w:r><w:r></w:r><w:bookmarkStart w:name="_bookmark27" w:id="66"/><w:bookmarkEnd w:id="66"/><w:r><w:t>间接影响</w:t></w:r><w:bookmarkEnd w:id="541271"/></w:p><w:p w:rsidR="0018722C"><w:pPr><w:topLinePunct/></w:pPr><w:r><w:t>短期国际资本进入国内市场，通常会分散性地选择投资标的，从而获得更多收益。</w:t></w:r><w:r><w:t>而传递效用就是指，当短期国际资本投资某一个领域，如房地产行业，房地产行业高速</w:t></w:r><w:r><w:t>发展会带动更多上游和下游产业共同发展，同时这些行业板块的股票价格也会伴随实体</w:t></w:r><w:r><w:t>产业的利好情形而水涨船高。</w:t></w:r></w:p><w:p w:rsidR="0018722C"><w:pPr><w:topLinePunct/></w:pPr><w:r><w:t>另一方面，短期国际资本会对包括汇率、利率等宏观经济变量造成影响，而汇率的</w:t></w:r><w:r><w:t>波动可能会影响到某些进出口行业，而利率变动的波及范围则更广，这些影响很可能通过某些特定行业，乃至整体股市价格的波动体现出来。</w:t></w:r></w:p><w:p w:rsidR="0018722C"><w:pPr><w:topLinePunct/></w:pPr><w:r><w:rPr><w:rFonts w:cstheme="minorBidi" w:hAnsiTheme="minorHAnsi" w:eastAsiaTheme="minorHAnsi" w:asciiTheme="minorHAnsi" w:ascii="Times New Roman"/></w:rPr><w:t>13</w:t></w:r></w:p><w:p w:rsidR="0018722C"><w:pPr><w:pStyle w:val="Heading1"/><w:topLinePunct/></w:pPr><w:bookmarkStart w:id="541272" w:name="_Toc686541272"/><w:bookmarkStart w:name="3 短期国际资本流动对我国股票市场的影响分析 " w:id="67"/><w:bookmarkEnd w:id="67"/><w:r><w:t>3</w:t></w:r><w:r><w:t xml:space="preserve">  </w:t></w:r><w:r></w:r><w:bookmarkStart w:name="_bookmark28" w:id="68"/><w:bookmarkEnd w:id="68"/><w:r></w:r><w:bookmarkStart w:name="_bookmark28" w:id="69"/><w:bookmarkEnd w:id="69"/><w:r><w:t>短期国际资本流动对我国股票市场的影响分析</w:t></w:r><w:bookmarkEnd w:id="541272"/></w:p><w:p w:rsidR="0018722C"><w:pPr><w:topLinePunct/></w:pPr><w:r><w:t>我国目前对外部资本流动实行较为严格的管制，相较于流入我国的短期国际资本，</w:t></w:r><w:r><w:t>其流出更加困难，加之本文所使用的计量模型重点考察了短期国际资本流动的正向影响</w:t></w:r><w:r><w:t>即资本流入对各个变量的影响情况，所以在这里我们只着重分析短期国际资本的流入我</w:t></w:r><w:r><w:t>国境内对我国股票上证市场的影响。</w:t></w:r></w:p><w:p w:rsidR="0018722C"><w:pPr><w:pStyle w:val="Heading2"/><w:topLinePunct/><w:ind w:left="171" w:hangingChars="171" w:hanging="171"/></w:pPr><w:bookmarkStart w:id="541273" w:name="_Toc686541273"/><w:bookmarkStart w:name="3.1短期国际资本流入流出我国的原因 " w:id="70"/><w:bookmarkEnd w:id="70"/><w:r><w:t>3.1</w:t></w:r><w:r><w:t xml:space="preserve"> </w:t></w:r><w:r></w:r><w:bookmarkStart w:name="_bookmark29" w:id="71"/><w:bookmarkEnd w:id="71"/><w:r></w:r><w:bookmarkStart w:name="_bookmark29" w:id="72"/><w:bookmarkEnd w:id="72"/><w:r><w:t>短期国际资本流入流出我国的原因</w:t></w:r><w:bookmarkEnd w:id="541273"/></w:p><w:p w:rsidR="0018722C"><w:pPr><w:pStyle w:val="Heading3"/><w:topLinePunct/><w:ind w:left="200" w:hangingChars="200" w:hanging="200"/></w:pPr><w:bookmarkStart w:id="541274" w:name="_Toc686541274"/><w:bookmarkStart w:name="_bookmark30" w:id="73"/><w:bookmarkEnd w:id="73"/><w:r><w:t>3.1.1</w:t></w:r><w:r><w:t xml:space="preserve"> </w:t></w:r><w:r></w:r><w:bookmarkStart w:name="_bookmark30" w:id="74"/><w:bookmarkEnd w:id="74"/><w:r><w:t>流入原因</w:t></w:r><w:bookmarkEnd w:id="541274"/></w:p><w:p w:rsidR="0018722C"><w:pPr><w:pStyle w:val="BodyText"/><w:spacing w:before="57"/><w:ind w:leftChars="0" w:left="938"/><w:topLinePunct/></w:pPr><w:r><w:t>①汇差持续拉大</w:t></w:r></w:p><w:p w:rsidR="0018722C"><w:pPr><w:topLinePunct/></w:pPr><w:r><w:t>自</w:t></w:r><w:r><w:t>1994</w:t></w:r><w:r></w:r><w:r w:rsidR="001852F3"><w:t xml:space="preserve">年以来我国已经连续</w:t></w:r><w:r><w:t>21</w:t></w:r><w:r></w:r><w:r w:rsidR="001852F3"><w:t xml:space="preserve">年实现国际贸易顺差。我国产品畅销海外，换回大</w:t></w:r><w:r><w:t>量的外汇资本。作为一个长期贸易顺差国，我国货币长期保持坚挺，同时具有一定的升</w:t></w:r><w:r><w:t>值压力，这种情况之下，国际投资者普遍认为人民币将会升值，便将手上的美元资本兑</w:t></w:r><w:r><w:t>换成人民币，待以时日获得汇率升值收益。</w:t></w:r></w:p><w:p w:rsidR="0018722C"><w:pPr><w:topLinePunct/></w:pPr><w:r><w:t>我国从</w:t></w:r><w:r><w:t>2006</w:t></w:r><w:r></w:r><w:r w:rsidR="001852F3"><w:t xml:space="preserve">年起，放弃人民币兑美元的固定汇率制，调整成与一揽子货币绑定。此后人民币升值压力逐步缓解，经过缓慢的升值最终进入“6</w:t></w:r><w:r></w:r><w:r w:rsidR="001852F3"><w:t xml:space="preserve">元时代。实际上随着我国的</w:t></w:r><w:r><w:t>经济不断进步，贸易顺差的数额逐步扩大，汇率升值的压力依旧不小。为了满足国际贸</w:t></w:r><w:r><w:t>易的需求，央行自</w:t></w:r><w:r><w:t>2014</w:t></w:r><w:r></w:r><w:r w:rsidR="001852F3"><w:t xml:space="preserve">年开始将人民币兑美元的汇率浮动范围进一步提高。汇率制度</w:t></w:r><w:r><w:t>的逐步松绑，也促使短期国际资本流进国内进行投机活动的步伐。</w:t></w:r></w:p><w:p w:rsidR="0018722C"><w:pPr><w:pStyle w:val="BodyText"/><w:spacing w:before="21"/><w:ind w:leftChars="0" w:left="938"/><w:topLinePunct/></w:pPr><w:r><w:t>②中美利差倒挂</w:t></w:r></w:p><w:p w:rsidR="0018722C"><w:pPr><w:topLinePunct/></w:pPr><w:r><w:t>上文在分析短期国际资本流动的原因时谈到，汇率差和利率差是影响短期国际资本</w:t></w:r><w:r><w:t>的根本原因。</w:t></w:r><w:r><w:t>2007</w:t></w:r><w:r></w:r><w:r w:rsidR="001852F3"><w:t xml:space="preserve">年美国爆发了新世纪以来影响最为巨大的经济危机，多家投资银行倒</w:t></w:r><w:r><w:t>闭，美国央行采取紧急措施，数次强推量化宽松的</w:t></w:r><w:r><w:t>QE</w:t></w:r><w:r></w:r><w:r w:rsidR="001852F3"><w:t xml:space="preserve">政策，调低利率以刺激经济复苏。</w:t></w:r><w:r><w:t>反观中国央行为缓解国内日益加大的通货膨胀压力，连续多次加息。如此一来，便使得中美两国的利差倒转，我国作为高利率国将会吸收大量来自海外的资金。</w:t></w:r></w:p><w:p w:rsidR="0018722C"><w:pPr><w:topLinePunct/></w:pPr><w:r><w:t>③国内稳定的经济形势和外资吸引政策                                   2008</w:t></w:r><w:r></w:r><w:r w:rsidR="001852F3"><w:t xml:space="preserve">年国家实行积极的经济刺激计划，向国内市场投入总计达四万亿的资金。随</w:t></w:r><w:r w:rsidR="001852F3"><w:t>后</w:t></w:r></w:p><w:p w:rsidR="0018722C"><w:pPr><w:topLinePunct/></w:pPr><w:r><w:t>我国经济渐渐恢复了活力，从世界经济危机的阴影中慢慢走了出来。中国一直作为世界</w:t></w:r><w:r><w:t>经济的引擎，此次经济危机中我国政府果断的刺激政策也向世界展示出我国经济的强大实力。</w:t></w:r></w:p><w:p w:rsidR="0018722C"><w:pPr><w:topLinePunct/></w:pPr><w:r><w:t>短期国际资本流入也受到国家某些利好性的政策吸引。对于吸引外资国际资本，我</w:t></w:r><w:r><w:t>国多地出台政策，予以各种优惠。另外我国是一个人口超过</w:t></w:r><w:r><w:t>13</w:t></w:r><w:r></w:r><w:r w:rsidR="001852F3"><w:t xml:space="preserve">亿的大国，拥有大量廉</w:t></w:r><w:r><w:t>价劳动力资源，很多地区的经济发展水平较为落后，提升空间巨大；另一方面，与经</w:t></w:r><w:r><w:t>济</w:t></w:r></w:p><w:p w:rsidR="0018722C"><w:pPr><w:topLinePunct/></w:pPr><w:r><w:rPr><w:rFonts w:cstheme="minorBidi" w:hAnsiTheme="minorHAnsi" w:eastAsiaTheme="minorHAnsi" w:asciiTheme="minorHAnsi" w:ascii="Times New Roman"/></w:rPr><w:t>16</w:t></w:r></w:p><w:p w:rsidR="0018722C"><w:pPr><w:topLinePunct/></w:pPr><w:r><w:t>发展水平相配套的法律法规还不完全。这些对与国际投资者而言都具一种利好。投资成本低、优惠政策多、限制条件少。</w:t></w:r></w:p><w:p w:rsidR="0018722C"><w:pPr><w:pStyle w:val="BodyText"/><w:spacing w:before="22"/><w:ind w:leftChars="0" w:left="938"/><w:topLinePunct/></w:pPr><w:r><w:t>④美元价格疲软</w:t></w:r></w:p><w:p w:rsidR="0018722C"><w:pPr><w:topLinePunct/></w:pPr><w:r><w:t>从</w:t></w:r><w:r><w:t>2002</w:t></w:r><w:r></w:r><w:r w:rsidR="001852F3"><w:t xml:space="preserve">年开始美国政府制定了多种经济刺激政策，借此来提振经济和对外贸易，预</w:t></w:r><w:r><w:t>防出现货币流动性不足，减轻政府财政赤字增大的风险。次贷危机的爆发以及美国政府</w:t></w:r><w:r><w:t>执行</w:t></w:r><w:r><w:t>QE</w:t></w:r><w:r></w:r><w:r w:rsidR="001852F3"><w:t xml:space="preserve">政策调低利息，增加了美元整体的贬值预期，这引起了国际上的短期资本从美</w:t></w:r><w:r><w:t>元国家流出，向非美元且经济发展态势良好的国家涌入。</w:t></w:r></w:p><w:p w:rsidR="0018722C"><w:pPr><w:pStyle w:val="Heading3"/><w:topLinePunct/><w:ind w:left="200" w:hangingChars="200" w:hanging="200"/></w:pPr><w:bookmarkStart w:id="541275" w:name="_Toc686541275"/><w:bookmarkStart w:name="_bookmark31" w:id="75"/><w:bookmarkEnd w:id="75"/><w:r><w:t>3.1.2</w:t></w:r><w:r><w:t xml:space="preserve"> </w:t></w:r><w:r></w:r><w:bookmarkStart w:name="_bookmark31" w:id="76"/><w:bookmarkEnd w:id="76"/><w:r><w:t>流出原因</w:t></w:r><w:bookmarkEnd w:id="541275"/></w:p><w:p w:rsidR="0018722C"><w:pPr><w:topLinePunct/></w:pPr><w:r><w:t>1、人民币存在贬值预期</w:t></w:r></w:p><w:p w:rsidR="0018722C"><w:pPr><w:topLinePunct/></w:pPr><w:r><w:t>2005</w:t></w:r><w:r w:rsidR="001852F3"><w:t xml:space="preserve">年我国央行取消了人民币兑美元所采用的固定汇率制之后，人民币兑美元汇率</w:t></w:r></w:p><w:p w:rsidR="0018722C"><w:pPr><w:topLinePunct/></w:pPr><w:r><w:t>一路走高，直到</w:t></w:r><w:r w:rsidR="001852F3"><w:t xml:space="preserve">2009</w:t></w:r><w:r w:rsidR="001852F3"><w:t xml:space="preserve">人民币汇率开始稳定在</w:t></w:r><w:r w:rsidR="001852F3"><w:t xml:space="preserve">6</w:t></w:r><w:r><w:t>.</w:t></w:r><w:r><w:t>6</w:t></w:r><w:r w:rsidR="001852F3"><w:t xml:space="preserve">左右，随后有小幅度上涨趋势。加之</w:t></w:r></w:p><w:p w:rsidR="0018722C"><w:pPr><w:topLinePunct/></w:pPr><w:r><w:t>2009</w:t></w:r><w:r></w:r><w:r w:rsidR="001852F3"><w:t xml:space="preserve">年以后欧债危机爆发，引起全球经济放缓，这导致部分投资对人民币未来持有贬值预期。</w:t></w:r></w:p><w:p w:rsidR="0018722C"><w:pPr><w:topLinePunct/></w:pPr><w:r><w:t>2、市场调控力度加大</w:t></w:r></w:p><w:p w:rsidR="0018722C"><w:pPr><w:topLinePunct/></w:pPr><w:r><w:t>随着我国房地产价格的飞涨，政府意识到房地产市场中可能存在大量的投机资金，</w:t></w:r><w:r><w:t>因此出台了多项对房地产市场的限制措施，加强了对房地产市场的调控。另外，鉴于欧</w:t></w:r><w:r><w:t>洲、美国等多地发生的金融危机，我国也日益重视对危机的防范，加快了对我国金融市</w:t></w:r><w:r><w:t>场体制的改革，并逐步完善了相关的监督机制。这大大提高了国际资本的投资成本。加</w:t></w:r><w:r><w:t>之房地产市场增速逐步缓和以及股票市场的连续下挫，国际资本渐渐撤离我国。</w:t></w:r></w:p><w:p w:rsidR="0018722C"><w:pPr><w:topLinePunct/></w:pPr><w:r><w:t>3.美联储加息预期</w:t></w:r></w:p><w:p w:rsidR="0018722C"><w:pPr><w:topLinePunct/></w:pPr><w:r><w:t>2015</w:t></w:r><w:r></w:r><w:r w:rsidR="001852F3"><w:t xml:space="preserve">年前后，伴随着美国经济形势逐渐向好，美国政府减少购债、逐步退出量化宽</w:t></w:r><w:r><w:t>松政策，加息预期不断增强。美国政府一旦加息将会给中国经济的造成一定程度的冲击，</w:t></w:r><w:r><w:t>这可能导致大量海外资本回流，其中包括处在中国的短期国际流动资本，资金短期急剧撤离，将会导致资本投资标的价格的大幅下挫。</w:t></w:r></w:p><w:p w:rsidR="0018722C"><w:pPr><w:pStyle w:val="Heading2"/><w:topLinePunct/><w:ind w:left="171" w:hangingChars="171" w:hanging="171"/></w:pPr><w:bookmarkStart w:id="541276" w:name="_Toc686541276"/><w:bookmarkStart w:name="3.2短期国际资本流入我国的渠道 " w:id="77"/><w:bookmarkEnd w:id="77"/><w:r><w:t>3.2</w:t></w:r><w:r><w:t xml:space="preserve"> </w:t></w:r><w:r></w:r><w:bookmarkStart w:name="_bookmark32" w:id="78"/><w:bookmarkEnd w:id="78"/><w:r></w:r><w:bookmarkStart w:name="_bookmark32" w:id="79"/><w:bookmarkEnd w:id="79"/><w:r><w:t>短期国际资本流入我国的渠道</w:t></w:r><w:bookmarkEnd w:id="541276"/></w:p><w:p w:rsidR="0018722C"><w:pPr><w:pStyle w:val="Heading3"/><w:topLinePunct/><w:ind w:left="200" w:hangingChars="200" w:hanging="200"/></w:pPr><w:bookmarkStart w:id="541277" w:name="_Toc686541277"/><w:bookmarkStart w:name="_bookmark33" w:id="80"/><w:bookmarkEnd w:id="80"/><w:r><w:t>3.2.1</w:t></w:r><w:r><w:t xml:space="preserve"> </w:t></w:r><w:r></w:r><w:bookmarkStart w:name="_bookmark33" w:id="81"/><w:bookmarkEnd w:id="81"/><w:r><w:t>经常项目渠道</w:t></w:r><w:bookmarkEnd w:id="541277"/></w:p><w:p w:rsidR="0018722C"><w:pPr><w:topLinePunct/></w:pPr><w:r><w:t>经常项目下的流入渠道大致可以分为贸易和非贸易两类：</w:t></w:r></w:p><w:p w:rsidR="0018722C"><w:pPr><w:pStyle w:val="BodyText"/><w:spacing w:before="86"/><w:ind w:leftChars="0" w:left="938"/><w:topLinePunct/></w:pPr><w:r><w:t>①</w:t></w:r><w:r w:rsidR="001852F3"><w:t xml:space="preserve">贸易项目</w:t></w:r></w:p><w:p w:rsidR="0018722C"><w:pPr><w:topLinePunct/></w:pPr><w:r><w:t>经常项目下的贸易项主要有货物和服务两类。监管部门最主要的手段是考察货物以</w:t></w:r><w:r><w:t>及服务产品与其资金量的一致性。如果国际资本利用监管过程中的漏洞或者存在的信息</w:t></w:r><w:r><w:t>不对称，其将很可有能逃避监管流入国内。一般来说，主要的流入方式有：进出口价格</w:t></w:r><w:r><w:t>虚报</w:t></w:r><w:r><w:t>（</w:t></w:r><w:r><w:t>低价进高价出、低价出高价进</w:t></w:r><w:r><w:t>）</w:t></w:r><w:r><w:t>、利用虚假的合同实现预收或延付贸易款项、利用</w:t></w:r><w:r><w:t>个人佣金途径等。</w:t></w:r></w:p><w:p w:rsidR="0018722C"><w:pPr><w:topLinePunct/></w:pPr><w:r><w:rPr><w:rFonts w:cstheme="minorBidi" w:hAnsiTheme="minorHAnsi" w:eastAsiaTheme="minorHAnsi" w:asciiTheme="minorHAnsi" w:ascii="Times New Roman"/></w:rPr><w:t>17</w:t></w:r></w:p><w:p w:rsidR="0018722C"><w:pPr><w:topLinePunct/></w:pPr><w:r><w:t>进出口价格虚报是指使用虚假的进出口价格进行向海关申报，实际流动的资金和所</w:t></w:r><w:r><w:t>报资金的差额即成为自由的资金，可以作为其他用途使用。自从我国加入</w:t></w:r><w:r><w:t>WTO</w:t></w:r><w:r></w:r><w:r w:rsidR="001852F3"><w:t xml:space="preserve">以来，组织间为了消除贸易壁垒，要求海关只审查进出口完税价格，不审查产品价格，这样以来</w:t></w:r><w:r><w:t>就使国际资本流动带来流入条件。可是随着我国海关监察制度的完善，我国加大了对流</w:t></w:r><w:r><w:t>入我国的总量异动的监测，这增加了短期国际资本流入的难度。</w:t></w:r></w:p><w:p w:rsidR="0018722C"><w:pPr><w:topLinePunct/></w:pPr><w:r><w:t>预收延付货款是指进出口贸易公司在进行国际贸易</w:t></w:r><w:r><w:t>时候</w:t></w:r><w:r><w:t>故意延迟付款或要求境外客</w:t></w:r><w:r><w:t>户预付货款。一般来讲，预收或者延付货款一段时间便会及时完成交易，但也存在很多</w:t></w:r><w:r><w:t>虚假交易，以此获得短期性的国外贷款。</w:t></w:r></w:p><w:p w:rsidR="0018722C"><w:pPr><w:topLinePunct/></w:pPr><w:r><w:t>短期国际资本可以通过个人贸易佣金的名义进入国内，考虑到金融机构对个人账户的资金量限制较多，所以利用这种方法流入的短期国际资本总量较小。</w:t></w:r></w:p><w:p w:rsidR="0018722C"><w:pPr><w:pStyle w:val="BodyText"/><w:spacing w:before="17"/><w:ind w:leftChars="0" w:left="938"/><w:topLinePunct/></w:pPr><w:r><w:t>②</w:t></w:r><w:r w:rsidR="001852F3"><w:t xml:space="preserve">非贸易项目</w:t></w:r></w:p><w:p w:rsidR="0018722C"><w:pPr><w:topLinePunct/></w:pPr><w:r><w:t>短期国际资本可以借助境内外的关联企业进行支付的方式进出一国，主要方式有：</w:t></w:r><w:r w:rsidR="001852F3"><w:t xml:space="preserve">员工薪水、抚养费以及个人的佣金、汇款、贸易资金等。</w:t></w:r></w:p><w:p w:rsidR="0018722C"><w:pPr><w:topLinePunct/></w:pPr><w:r><w:t>我国经济不断发展有越来越多的海外或本土人士跨国工作，职工薪酬支付越来越频</w:t></w:r><w:r><w:t>繁；海外侨胞与国内联系日益密切，这些往来的资金流动逐渐成为国际资本流动的渠道；</w:t></w:r><w:r><w:t>同样由于以个人名义转移的资金量有限，国际投机资本大量得进出并不实际。</w:t></w:r></w:p><w:p w:rsidR="0018722C"><w:pPr><w:pStyle w:val="Heading3"/><w:topLinePunct/><w:ind w:left="200" w:hangingChars="200" w:hanging="200"/></w:pPr><w:bookmarkStart w:id="541278" w:name="_Toc686541278"/><w:bookmarkStart w:name="_bookmark34" w:id="82"/><w:bookmarkEnd w:id="82"/><w:r><w:t>3.2.2</w:t></w:r><w:r><w:t xml:space="preserve"> </w:t></w:r><w:r></w:r><w:bookmarkStart w:name="_bookmark34" w:id="83"/><w:bookmarkEnd w:id="83"/><w:r><w:t>金融项目渠道</w:t></w:r><w:bookmarkEnd w:id="541278"/></w:p><w:p w:rsidR="0018722C"><w:pPr><w:topLinePunct/></w:pPr><w:r><w:t>金融项目渠道主要有：</w:t></w:r></w:p><w:p w:rsidR="0018722C"><w:pPr><w:pStyle w:val="BodyText"/><w:spacing w:before="84"/><w:ind w:leftChars="0" w:left="938"/><w:topLinePunct/></w:pPr><w:r><w:t>①</w:t></w:r><w:r w:rsidR="001852F3"><w:t xml:space="preserve">直接投资账户</w:t></w:r></w:p><w:p w:rsidR="0018722C"><w:pPr><w:topLinePunct/></w:pPr><w:r><w:t>直接投资账户中的外商直接投资以及对外直接投资是跨境资金流动的主要途径。90</w:t></w:r><w:r><w:t>年代以来，我国为了经济发展需要，开始大量的引入国际资本。政策上的倾斜，以及在</w:t></w:r><w:r><w:t>项目审批制度和资金运用监管上的不完善，使得很多短期国际资本混杂在外商投资中进</w:t></w:r><w:r><w:t>入国内。造成了很多</w:t></w:r><w:r><w:t>FDI</w:t></w:r><w:r></w:r><w:r w:rsidR="001852F3"><w:t xml:space="preserve">投资利用虚假合同等形式进入我国，再进行其他形式上的投资。</w:t></w:r></w:p><w:p w:rsidR="0018722C"><w:pPr><w:pStyle w:val="BodyText"/><w:spacing w:before="21"/><w:ind w:leftChars="0" w:left="938"/><w:topLinePunct/></w:pPr><w:r><w:t>②</w:t></w:r><w:r w:rsidR="001852F3"><w:t xml:space="preserve">证券投资账户</w:t></w:r></w:p><w:p w:rsidR="0018722C"><w:pPr><w:topLinePunct/></w:pPr><w:r><w:t>证券投资是指本国或他国的资金持有人对一国的证券市场所进行的投资行为。我国</w:t></w:r><w:r><w:t>目前存在合格境外机构投资者</w:t></w:r><w:r><w:t>（</w:t></w:r><w:r><w:rPr><w:spacing w:val="0"/></w:rPr><w:t xml:space="preserve">QFII</w:t></w:r><w:r><w:t>）</w:t></w:r><w:r><w:t>和合格境内机构投资者</w:t></w:r><w:r><w:t>（</w:t></w:r><w:r><w:t>QDII</w:t></w:r><w:r><w:t>）</w:t></w:r><w:r><w:t>两种制度。合格</w:t></w:r><w:r><w:t>境外投资者是一种对国外投资机构的认证制度，满足该制度的境外投资者可以直接对我</w:t></w:r><w:r><w:t>国境内资本市场。而</w:t></w:r><w:r><w:t>QDII</w:t></w:r><w:r></w:r><w:r w:rsidR="001852F3"><w:t xml:space="preserve">使得国内机构可以直接投资国外金融市场，这种制度成为了</w:t></w:r><w:r><w:t>短期国际资本进出国内的合法渠道。</w:t></w:r></w:p><w:p w:rsidR="0018722C"><w:pPr><w:topLinePunct/></w:pPr><w:r><w:t>QFII</w:t></w:r><w:r></w:r><w:r w:rsidR="001852F3"><w:t xml:space="preserve">制度的建立使得国际资本可以投资我国证券市场，在其制度之下，境外资金进行结汇、投资、收益再结汇离开的过程。整个交易的过程带动了市场中其他的投资者，</w:t></w:r><w:r><w:t>投资者在无法充分了解信息的情况下，极容易带来跟进模仿带来连锁反应，引起整个市</w:t></w:r><w:r><w:t>场的波动。从制度建立以来，国际资本的流入速度不断加快流入量不断增多。据我国</w:t></w:r><w:r><w:t>外</w:t></w:r></w:p><w:p w:rsidR="0018722C"><w:pPr><w:topLinePunct/></w:pPr><w:r><w:rPr><w:rFonts w:cstheme="minorBidi" w:hAnsiTheme="minorHAnsi" w:eastAsiaTheme="minorHAnsi" w:asciiTheme="minorHAnsi" w:ascii="Times New Roman"/></w:rPr><w:t>18</w:t></w:r></w:p><w:p w:rsidR="0018722C"><w:pPr><w:topLinePunct/></w:pPr><w:r><w:t>汇管理局最新的数据显示，截止</w:t></w:r><w:r><w:t>2016</w:t></w:r><w:r></w:r><w:r w:rsidR="001852F3"><w:t xml:space="preserve">年</w:t></w:r><w:r><w:t>2</w:t></w:r><w:r></w:r><w:r w:rsidR="001852F3"><w:t xml:space="preserve">月，我国总共批准境外合格投资机构</w:t></w:r><w:r><w:t>279</w:t></w:r><w:r></w:r><w:r w:rsidR="001852F3"><w:t xml:space="preserve">家，</w:t></w:r></w:p><w:p w:rsidR="0018722C"><w:pPr><w:topLinePunct/></w:pPr><w:r><w:t>累计批准</w:t></w:r><w:r w:rsidR="001852F3"><w:t xml:space="preserve">807</w:t></w:r><w:r><w:t>.</w:t></w:r><w:r><w:t>95</w:t></w:r><w:r w:rsidR="001852F3"><w:t xml:space="preserve">亿美元的投资额度。截止</w:t></w:r><w:r w:rsidR="001852F3"><w:t xml:space="preserve">2015</w:t></w:r><w:r w:rsidR="001852F3"><w:t xml:space="preserve">年</w:t></w:r><w:r w:rsidR="001852F3"><w:t xml:space="preserve">4</w:t></w:r><w:r w:rsidR="001852F3"><w:t xml:space="preserve">月，QFII</w:t></w:r><w:r w:rsidR="001852F3"><w:t xml:space="preserve">投资股市的总市值为</w:t></w:r></w:p><w:p w:rsidR="0018722C"><w:pPr><w:topLinePunct/></w:pPr><w:r><w:t>349.85</w:t></w:r><w:r></w:r><w:r w:rsidR="001852F3"><w:t xml:space="preserve">亿元，与</w:t></w:r><w:r><w:t>2013</w:t></w:r><w:r></w:r><w:r w:rsidR="001852F3"><w:t xml:space="preserve">的不到</w:t></w:r><w:r><w:t>800</w:t></w:r><w:r></w:r><w:r w:rsidR="001852F3"><w:t xml:space="preserve">亿元相比，有了大幅度的减少，减持比例高达</w:t></w:r><w:r><w:t>55</w:t></w:r><w:r><w:t>.</w:t></w:r><w:r><w:t>8%。</w:t></w:r></w:p><w:p w:rsidR="0018722C"><w:pPr><w:pStyle w:val="BodyText"/><w:spacing w:before="86"/><w:ind w:leftChars="0" w:left="938"/><w:topLinePunct/></w:pPr><w:r><w:t>③</w:t></w:r><w:r w:rsidR="001852F3"><w:t xml:space="preserve">短期外债</w:t></w:r></w:p><w:p w:rsidR="0018722C"><w:pPr><w:topLinePunct/></w:pPr><w:r><w:t>短期外债是国际资本流入他国境内的一种主要方式。</w:t></w:r><w:r><w:t>1997</w:t></w:r><w:r></w:r><w:r w:rsidR="001852F3"><w:t xml:space="preserve">年亚洲多个国家遭受到金</w:t></w:r><w:r><w:t>融危机的冲击，货币大幅度贬值。一些国际投机者就是利用向受冲击国借入大量短期债，</w:t></w:r><w:r><w:t>然后在市场上抛售该国货币换取美元，待货币大幅度贬值之后再买入该过货币偿还债务，</w:t></w:r><w:r w:rsidR="001852F3"><w:t xml:space="preserve">赚取其中汇率差收益。2001</w:t></w:r><w:r></w:r><w:r w:rsidR="001852F3"><w:t xml:space="preserve">至</w:t></w:r><w:r><w:t>2015</w:t></w:r><w:r></w:r><w:r w:rsidR="001852F3"><w:t xml:space="preserve">年，我国短期外债总量的增速很快，短期外债增长在</w:t></w:r><w:r><w:t>全部外债增长量的占比不断上升。从某种意义上来说，可能存在一定数量的短期国际</w:t></w:r><w:r w:rsidR="001852F3"><w:t xml:space="preserve">资</w:t></w:r><w:r><w:t>本经由短期外债途径进入我国。</w:t></w:r></w:p><w:p w:rsidR="0018722C"><w:pPr><w:pStyle w:val="BodyText"/><w:spacing w:before="17"/><w:ind w:leftChars="0" w:left="938"/><w:topLinePunct/></w:pPr><w:r><w:t>④</w:t></w:r><w:r w:rsidR="001852F3"><w:t xml:space="preserve">外汇贷款</w:t></w:r></w:p><w:p w:rsidR="0018722C"><w:pPr><w:topLinePunct/></w:pPr><w:r><w:t>外汇贷款是以外币为计价单位的贷款，这些资金主要是银行吸纳的外汇存款或央行</w:t></w:r><w:r><w:t>拨付的款项，贷款对象主要是我国境内的企业。央行发布的金融机构外汇信贷收支数据</w:t></w:r><w:r><w:t>显示，</w:t></w:r><w:r><w:t>2003</w:t></w:r><w:r></w:r><w:r w:rsidR="001852F3"><w:t xml:space="preserve">年前后境内企业对逐渐拓展海外业务，对外汇的需求量逐渐增大。但是外汇</w:t></w:r><w:r><w:t>贷款量增加却不明显，因此企业很可能从其他金融机构借得外汇以满足资金需求，这样</w:t></w:r><w:r><w:t>一来境外投机资本很可能会利用这个机会进入到国内。</w:t></w:r></w:p><w:p w:rsidR="0018722C"><w:pPr><w:pStyle w:val="BodyText"/><w:spacing w:before="19"/><w:ind w:leftChars="0" w:left="938"/><w:topLinePunct/></w:pPr><w:r><w:t>⑤</w:t></w:r><w:r w:rsidR="001852F3"><w:t xml:space="preserve">外汇抵押人民币贷款</w:t></w:r></w:p><w:p w:rsidR="0018722C"><w:pPr><w:topLinePunct/></w:pPr><w:r><w:t>外汇担保项下人民币贷</w:t></w:r><w:hyperlink r:id="rId25"><w:r><w:t>款是由境外金融机构</w:t></w:r></w:hyperlink><w:r><w:t>或境内</w:t></w:r><w:hyperlink r:id="rId26"><w:r><w:t>外资金融机构</w:t></w:r></w:hyperlink><w:r><w:t>提供</w:t></w:r><w:hyperlink r:id="rId27"><w:r><w:t>信用</w:t></w:r></w:hyperlink><w:r><w:t>担保或由境内</w:t></w:r><w:hyperlink r:id="rId28"><w:r><w:t>外商投资企业</w:t></w:r></w:hyperlink><w:r><w:t>提供外汇</w:t></w:r><w:hyperlink r:id="rId29"><w:r><w:t>质押</w:t></w:r></w:hyperlink><w:r><w:t>，由银行向境内外商投资企业发放的人民币贷款。短期</w:t></w:r><w:r><w:t>国际资本通常利用银行谋求拓展外汇业务的心理，将外汇资产抵押给银行以换取低息或</w:t></w:r><w:r><w:t>无息的人民币。在得到人民币资金后，假借人民币资金流动性出现问题，只能以外汇还贷，从而套得人民币资金。</w:t></w:r></w:p><w:p w:rsidR="0018722C"><w:pPr><w:pStyle w:val="Heading3"/><w:topLinePunct/><w:ind w:left="200" w:hangingChars="200" w:hanging="200"/></w:pPr><w:bookmarkStart w:id="541279" w:name="_Toc686541279"/><w:bookmarkStart w:name="_bookmark35" w:id="84"/><w:bookmarkEnd w:id="84"/><w:r></w:r><w:r><w:t>3.2.3 </w:t></w:r><w:r><w:t>非法渠道</w:t></w:r><w:bookmarkEnd w:id="541279"/></w:p><w:p w:rsidR="0018722C"><w:pPr><w:topLinePunct/></w:pPr><w:r><w:t>之前的渠道都是从国际收支平衡表中的项目，或者说是潜藏在正规贸易之中流入我国，除此之外外资进入国内还借助许多灰色渠道，其中有以下几种：</w:t></w:r></w:p><w:p w:rsidR="0018722C"><w:pPr><w:pStyle w:val="BodyText"/><w:spacing w:before="22"/><w:ind w:leftChars="0" w:left="938"/><w:topLinePunct/></w:pPr><w:r><w:t>①地下钱庄</w:t></w:r></w:p><w:p w:rsidR="0018722C"><w:pPr><w:topLinePunct/></w:pPr><w:r><w:t>地下钱庄更加准确的说法是，监管体系之外的非法提供金融服务的机构或组织。其</w:t></w:r></w:p><w:p w:rsidR="0018722C"><w:pPr><w:topLinePunct/></w:pPr><w:r><w:t>—般的操作手法是境外投资人将资金打入地下钱庄在国外银行的账户，然后地下钱庄给</w:t></w:r><w:r><w:t>由客户提供的人民币账户打入等价值的人民币资产。通过这种方式便实现了境外资本往</w:t></w:r><w:r><w:t>境内的流入。从地下钱庄渠道流动的短期国际资本非常隐蔽，这给监管带来了极大的困</w:t></w:r><w:r><w:t>难。目前来讲，还没有切实有效的方法对其进行测算。</w:t></w:r></w:p><w:p w:rsidR="0018722C"><w:pPr><w:pStyle w:val="BodyText"/><w:spacing w:before="21"/><w:ind w:leftChars="0" w:left="938"/><w:topLinePunct/></w:pPr><w:r><w:t>②香港特区渠道</w:t></w:r></w:p><w:p w:rsidR="0018722C"><w:pPr><w:topLinePunct/></w:pPr><w:r><w:t>香港是我国的最大的国际金融中心，汇聚到此的国内、国际资金数量庞大。且由于</w:t></w:r></w:p><w:p w:rsidR="0018722C"><w:pPr><w:topLinePunct/></w:pPr><w:r><w:rPr><w:rFonts w:cstheme="minorBidi" w:hAnsiTheme="minorHAnsi" w:eastAsiaTheme="minorHAnsi" w:asciiTheme="minorHAnsi" w:ascii="Times New Roman"/></w:rPr><w:t>19</w:t></w:r></w:p><w:p w:rsidR="0018722C"><w:pPr><w:topLinePunct/></w:pPr><w:r><w:t>香港特区的特殊性质和经济结构的不同，不同货币之间自由兑换度更高，因此给外汇监</w:t></w:r><w:r><w:t>管增加了难度。国际投资者通常会用外汇作为质押物进行人民币的贷款，再通过其他渠道将人民币转移至内地。</w:t></w:r></w:p><w:p w:rsidR="0018722C"><w:pPr><w:pStyle w:val="BodyText"/><w:spacing w:before="22"/><w:ind w:leftChars="0" w:left="938"/><w:topLinePunct/></w:pPr><w:r><w:t>③直接携带现金</w:t></w:r></w:p><w:p w:rsidR="0018722C"><w:pPr><w:topLinePunct/></w:pPr><w:r><w:t>我国允许个人携带外币现金入境，而只需要向海关提出申请，入境后凭借海关的申</w:t></w:r><w:r><w:t>请许即可向银行兑汇。目前外汇的管理政策主要针对机构，对个人携带汇款的行为并未</w:t></w:r><w:r><w:t>做太多的限制。虽然每人次携带数量不多，但是大量频繁的往来输送，将可能成为短期</w:t></w:r><w:r><w:t>国际资本的流动渠道。</w:t></w:r></w:p><w:p w:rsidR="0018722C"><w:pPr><w:pStyle w:val="Heading2"/><w:topLinePunct/><w:ind w:left="171" w:hangingChars="171" w:hanging="171"/></w:pPr><w:bookmarkStart w:id="541280" w:name="_Toc686541280"/><w:bookmarkStart w:name="3.3短期国际资本与我国股票市场 " w:id="85"/><w:bookmarkEnd w:id="85"/><w:r><w:t>3.3</w:t></w:r><w:r><w:t xml:space="preserve"> </w:t></w:r><w:r></w:r><w:bookmarkStart w:name="_bookmark36" w:id="86"/><w:bookmarkEnd w:id="86"/><w:r></w:r><w:bookmarkStart w:name="_bookmark36" w:id="87"/><w:bookmarkEnd w:id="87"/><w:r><w:t>短期国际资本与我国股票市场</w:t></w:r><w:bookmarkEnd w:id="541280"/></w:p><w:p w:rsidR="0018722C"><w:pPr><w:topLinePunct/></w:pPr><w:r><w:t>本文重点研究的是短期国际资本流动对我国股票市场的影响，因此下面重点探讨国</w:t></w:r><w:r><w:t>际资本在股票市场的流动特性。从以历史股票价格的数据来看，从</w:t></w:r><w:r><w:t>2006</w:t></w:r><w:r></w:r><w:r w:rsidR="001852F3"><w:t xml:space="preserve">年初开始我</w:t></w:r><w:r w:rsidR="001852F3"><w:t>国</w:t></w:r></w:p><w:p w:rsidR="0018722C"><w:pPr><w:topLinePunct/></w:pPr><w:r><w:t>股市进入了一波大牛市，股价一路走高。考虑到</w:t></w:r><w:r><w:t>2005</w:t></w:r><w:r></w:r><w:r w:rsidR="001852F3"><w:t xml:space="preserve">年我国股市完成了股权分置改革，</w:t></w:r><w:r><w:t>从某种程度上作为股票市场的利好消息，短期国际资本可能就此开始逐步进入到股票市</w:t></w:r><w:r><w:t>场进行投资。</w:t></w:r></w:p><w:p w:rsidR="0018722C"><w:pPr><w:pStyle w:val="Heading3"/><w:topLinePunct/><w:ind w:left="200" w:hangingChars="200" w:hanging="200"/></w:pPr><w:bookmarkStart w:id="541281" w:name="_Toc686541281"/><w:bookmarkStart w:name="_bookmark37" w:id="88"/><w:bookmarkEnd w:id="88"/><w:r><w:t>3.3.1</w:t></w:r><w:r><w:t xml:space="preserve"> </w:t></w:r><w:r></w:r><w:bookmarkStart w:name="_bookmark37" w:id="89"/><w:bookmarkEnd w:id="89"/><w:r><w:t>短期国际资本流入我国股票市场的渠道</w:t></w:r><w:bookmarkEnd w:id="541281"/></w:p><w:p w:rsidR="0018722C"><w:pPr><w:topLinePunct/></w:pPr><w:r><w:t>QFII</w:t></w:r><w:r></w:r><w:r w:rsidR="001852F3"><w:t xml:space="preserve">全名为合格境外投资者，</w:t></w:r><w:r><w:t>2002</w:t></w:r><w:r></w:r><w:r w:rsidR="001852F3"><w:t xml:space="preserve">年底出台的</w:t></w:r><w:hyperlink r:id="rId30"><w:r><w:t>《合格境外机构投资者境内证券投资</w:t></w:r></w:hyperlink><w:hyperlink r:id="rId30"><w:r><w:t>管理暂行办法</w:t></w:r></w:hyperlink><w:r><w:t>》标志着我国人民股票市场的大门正式对国际资本市场开放。从最新的数</w:t></w:r><w:r><w:t>据来看，到</w:t></w:r><w:r><w:t>2015</w:t></w:r><w:r></w:r><w:r w:rsidR="001852F3"><w:t xml:space="preserve">年底满足我国审批核准要求的境外投资机构已经达到</w:t></w:r><w:r><w:t>279</w:t></w:r><w:r></w:r><w:r w:rsidR="001852F3"><w:t xml:space="preserve">家，累计</w:t></w:r><w:r w:rsidR="001852F3"><w:t>批</w:t></w:r></w:p><w:p w:rsidR="0018722C"><w:pPr><w:topLinePunct/></w:pPr><w:r><w:t>准额度达到</w:t></w:r><w:r><w:t>807</w:t></w:r><w:r><w:t>.</w:t></w:r><w:r><w:t>95</w:t></w:r><w:r></w:r><w:r w:rsidR="001852F3"><w:t xml:space="preserve">亿美元。另外有研究提到通过人民币境内合格机构可以投资我国境</w:t></w:r><w:r><w:t>内资本市场，这同样成为了短期国际资本的流动渠道。另外针对外商吃过股票的比例也</w:t></w:r><w:r><w:t>做了相应的提高，最高达到</w:t></w:r><w:r><w:t>30%。全面的股市投资开放政策一方面会吸引新鲜血液，为</w:t></w:r><w:r><w:t>股市发展带来更多活力；另一方面，这些新引入的合法投资资本中必然暗藏着为数不少</w:t></w:r><w:r><w:t>的投机资本，会带来短期资本对股市的冲击的问题。</w:t></w:r></w:p><w:p w:rsidR="0018722C"><w:pPr><w:topLinePunct/></w:pPr><w:r><w:t>之前我们分析过，短期国际资本利用多种方式进入我国。那么这些资本一旦完成人民币兑换，则其和国内资金无异可以正常进入股市进行投资。</w:t></w:r></w:p><w:p w:rsidR="0018722C"><w:pPr><w:pStyle w:val="Heading3"/><w:topLinePunct/><w:ind w:left="200" w:hangingChars="200" w:hanging="200"/></w:pPr><w:bookmarkStart w:id="541282" w:name="_Toc686541282"/><w:bookmarkStart w:name="_bookmark38" w:id="90"/><w:bookmarkEnd w:id="90"/><w:r><w:t>3.3.2</w:t></w:r><w:r><w:t xml:space="preserve"> </w:t></w:r><w:r></w:r><w:bookmarkStart w:name="_bookmark38" w:id="91"/><w:bookmarkEnd w:id="91"/><w:r><w:t>短期国际资本流入对股票市场的影响</w:t></w:r><w:bookmarkEnd w:id="541282"/></w:p><w:p w:rsidR="0018722C"><w:pPr><w:topLinePunct/></w:pPr><w:r><w:t>流入我国的短期国际资本是以获得投机利润为首要目的，因此在选择进入股票市场</w:t></w:r><w:r><w:t>的时机上一定是在其整体点位较低的</w:t></w:r><w:r><w:t>时候</w:t></w:r><w:r><w:t>进场，利用一些炒作手段将股票价格拉高，待</w:t></w:r><w:r><w:t>股价达到预期高位后进行抛售。国际投机者并非投资股市长期价值，因此持有股票的时</w:t></w:r><w:r><w:t>间往往很短，选择特定的行业或领域后进行资本的集中投入，短期内提升股票价格，从</w:t></w:r><w:r><w:t>而吸引场内其他普通的投资者盲目投资。这使得股票的价格继续上涨，</w:t></w:r><w:r><w:t>势头</w:t></w:r><w:r><w:t>往往更加</w:t></w:r><w:r><w:t>猛</w:t></w:r></w:p><w:p w:rsidR="0018722C"><w:pPr><w:topLinePunct/></w:pPr><w:r><w:rPr><w:rFonts w:cstheme="minorBidi" w:hAnsiTheme="minorHAnsi" w:eastAsiaTheme="minorHAnsi" w:asciiTheme="minorHAnsi" w:ascii="Times New Roman"/></w:rPr><w:t>20</w:t></w:r></w:p><w:p w:rsidR="0018722C"><w:pPr><w:topLinePunct/></w:pPr><w:r><w:t>烈。短期国际资本通过缓慢而持续的方式进入我国股票市场，但是撤资时却很迅速。短期国际资本在股市里选择投资标的的</w:t></w:r><w:r><w:t>时候</w:t></w:r><w:r><w:t>，可能会会跟进国内的热点行业或热</w:t></w:r><w:r><w:t>点</w:t></w:r></w:p><w:p w:rsidR="0018722C"><w:pPr><w:topLinePunct/></w:pPr><w:r><w:t>事件，比如选择房地产行业、煤炭行业股或其他最新的科技题材股票。这些股票在股市</w:t></w:r><w:r><w:t>当中的权重较大，涨跌能够显著的影响整体指数，短期国际资本炒作这些领域具有较大</w:t></w:r><w:r><w:t>市场效应。</w:t></w:r></w:p><w:p w:rsidR="0018722C"><w:pPr><w:topLinePunct/></w:pPr><w:r><w:t>由于我国股票市场针对不同货币类型的投资者分别设立了不同的股票市场，如</w:t></w:r><w:r><w:t>A</w:t></w:r><w:r></w:r><w:r w:rsidR="001852F3"><w:t xml:space="preserve">股、</w:t></w:r></w:p><w:p w:rsidR="0018722C"><w:pPr><w:topLinePunct/></w:pPr><w:r><w:t>B</w:t></w:r><w:r></w:r><w:r w:rsidR="001852F3"><w:t xml:space="preserve">股、</w:t></w:r><w:r><w:t>H</w:t></w:r><w:r></w:r><w:r w:rsidR="001852F3"><w:t xml:space="preserve">股等，所以短期国际资本会利用这些不同的市场之间的差异进行股票的炒作。</w:t></w:r><w:r><w:t>通过炒作那些在</w:t></w:r><w:r><w:t>A</w:t></w:r><w:r></w:r><w:r w:rsidR="001852F3"><w:t xml:space="preserve">股、</w:t></w:r><w:r><w:t>H</w:t></w:r><w:r></w:r><w:r w:rsidR="001852F3"><w:t xml:space="preserve">股市场同时上市的公司股票，</w:t></w:r><w:r><w:t>A</w:t></w:r><w:r></w:r><w:r w:rsidR="001852F3"><w:t xml:space="preserve">股市场上大量买入股票，</w:t></w:r><w:r><w:t>H</w:t></w:r><w:r></w:r><w:r w:rsidR="001852F3"><w:t xml:space="preserve">股市</w:t></w:r><w:r><w:t>场则埋伏做空机制，然后抛售</w:t></w:r><w:r><w:t>A</w:t></w:r><w:r></w:r><w:r w:rsidR="001852F3"><w:t xml:space="preserve">股股票受其影响</w:t></w:r><w:r><w:t>H</w:t></w:r><w:r></w:r><w:r w:rsidR="001852F3"><w:t xml:space="preserve">股股价也下跌，但是总体幅度小于</w:t></w:r><w:r><w:t>A</w:t></w:r><w:r><w:t>股市场的下跌幅度，利用杠杆资金使短期国际资本在</w:t></w:r><w:r><w:t>A</w:t></w:r><w:r></w:r><w:r w:rsidR="001852F3"><w:t xml:space="preserve">股市场上的损失总体小于</w:t></w:r><w:r><w:t>H</w:t></w:r><w:r></w:r><w:r w:rsidR="001852F3"><w:t xml:space="preserve">股市</w:t></w:r><w:r><w:t>场上的收益。</w:t></w:r></w:p><w:p w:rsidR="0018722C"><w:pPr><w:topLinePunct/></w:pPr><w:r><w:t>短期国际资本也能够通过对市场外的作用对股票市场产生影响。国际资本的流入会</w:t></w:r><w:r><w:t>增加流通中的货币供应量，国家为了抑制经济过热减轻通货膨胀率可能提高利率，相反</w:t></w:r><w:r><w:t>如果资本流出货币供应量减少，国家会降低利率增加货币流动性。利率的变化会直接导</w:t></w:r><w:r><w:t>致股价的变化，利率上升股价下跌，利率下降股价上升。短期国际资本流入实体经济领</w:t></w:r><w:r><w:t>域会刺激股价的波动，从而间接影响到了股市。再有就是国内投资者的羊群效应，容易</w:t></w:r><w:r><w:t>跟风追随大体量资本的流动。</w:t></w:r></w:p><w:p w:rsidR="0018722C"><w:pPr><w:topLinePunct/></w:pPr><w:r><w:t>短期国际资的快速流动会扰乱股市的正常交易秩序，促使股市行情出现震荡，并且</w:t></w:r><w:r><w:t>如上文所分析到的，投机者会通过多种手法推升股价然后获利出逃，会使得市场中普通</w:t></w:r><w:r><w:t>投资者遭受损失，长此以往将影响股票市场稳定发展；其次，如果股市中投机性资本增多，股市容易出现震荡，进而影响金融行业稳定。股市的波动还会影响投资者情绪，造</w:t></w:r><w:r><w:t>成市场的恐慌，而这种恐慌的情绪很可能借助多种渠道传递到实体经济上去；短期国际</w:t></w:r><w:r><w:t>资本流进国内投机，获利之后便要撤离市场或选择其他行业继续投资，但最后是流回海</w:t></w:r><w:r><w:t>外。因此当资本发生大规模撤离后会减少股市资金流动，一些国内机构或个人可能会纷</w:t></w:r><w:r><w:t>纷效仿，使得股市大量市值蒸发。</w:t></w:r></w:p><w:p w:rsidR="0018722C"><w:pPr><w:topLinePunct/></w:pPr><w:r><w:t>虽然短期国际资本具有高流动性、强投机性，其作为国际资本的一部分进入中国股</w:t></w:r><w:r><w:t>市，为市场提供了充沛的资金，增添了股市的整体活力。短期国际资本流动借助的是一</w:t></w:r><w:r><w:t>些隐蔽非法渠道，这些正是我国股市发展中存在的漏洞，正确对待这些问题，将能更好</w:t></w:r><w:r><w:t>的完善我国股票市场制度，规范市场运行。</w:t></w:r></w:p><w:p w:rsidR="0018722C"><w:pPr><w:topLinePunct/></w:pPr><w:r><w:rPr><w:rFonts w:cstheme="minorBidi" w:hAnsiTheme="minorHAnsi" w:eastAsiaTheme="minorHAnsi" w:asciiTheme="minorHAnsi" w:ascii="Times New Roman"/></w:rPr><w:t>21</w:t></w:r></w:p><w:p w:rsidR="0018722C"><w:pPr><w:pStyle w:val="Heading1"/><w:topLinePunct/></w:pPr><w:bookmarkStart w:id="541283" w:name="_Toc686541283"/><w:bookmarkStart w:name="4 短期国际资本流入对我国股票市场影响的实证分析 " w:id="92"/><w:bookmarkEnd w:id="92"/><w:r><w:t>4</w:t></w:r><w:r><w:t xml:space="preserve">  </w:t></w:r><w:r></w:r><w:bookmarkStart w:name="_bookmark39" w:id="93"/><w:bookmarkEnd w:id="93"/><w:r></w:r><w:bookmarkStart w:name="_bookmark39" w:id="94"/><w:bookmarkEnd w:id="94"/><w:r><w:t>短期国际资本流入对我国股票市场影响的实证分析</w:t></w:r><w:bookmarkEnd w:id="541283"/></w:p><w:p w:rsidR="0018722C"><w:pPr><w:topLinePunct/></w:pPr><w:r><w:t>通过之前理分析来看，关于国际资本流动给流入国的股票市场产生何种影响，其影</w:t></w:r><w:r><w:t>响的程度又有多大，学者存在一定的分歧。本文将针对这个问题进行进一步的实证研究。</w:t></w:r></w:p><w:p w:rsidR="0018722C"><w:pPr><w:pStyle w:val="Heading2"/><w:topLinePunct/><w:ind w:left="171" w:hangingChars="171" w:hanging="171"/></w:pPr><w:bookmarkStart w:id="541284" w:name="_Toc686541284"/><w:bookmarkStart w:name="4.1研究变量的选取和数据整理 " w:id="95"/><w:bookmarkEnd w:id="95"/><w:r><w:t>4.1</w:t></w:r><w:r><w:t xml:space="preserve"> </w:t></w:r><w:r></w:r><w:bookmarkStart w:name="_bookmark40" w:id="96"/><w:bookmarkEnd w:id="96"/><w:r></w:r><w:bookmarkStart w:name="_bookmark40" w:id="97"/><w:bookmarkEnd w:id="97"/><w:r><w:t>研究变量的选取和数据整理</w:t></w:r><w:bookmarkEnd w:id="541284"/></w:p><w:p w:rsidR="0018722C"><w:pPr><w:pStyle w:val="Heading3"/><w:topLinePunct/><w:ind w:left="200" w:hangingChars="200" w:hanging="200"/></w:pPr><w:bookmarkStart w:id="541285" w:name="_Toc686541285"/><w:bookmarkStart w:name="_bookmark41" w:id="98"/><w:bookmarkEnd w:id="98"/><w:r><w:t>4.1.1</w:t></w:r><w:r><w:t xml:space="preserve"> </w:t></w:r><w:r></w:r><w:bookmarkStart w:name="_bookmark41" w:id="99"/><w:bookmarkEnd w:id="99"/><w:r><w:t>变量的选取</w:t></w:r><w:bookmarkEnd w:id="541285"/></w:p><w:p w:rsidR="0018722C"><w:pPr><w:topLinePunct/></w:pPr><w:r><w:t>①股票价格指数——上证综指</w:t></w:r><w:r w:rsidR="001852F3"><w:t xml:space="preserve">SHZS</w:t></w:r></w:p><w:p w:rsidR="0018722C"><w:pPr><w:topLinePunct/></w:pPr><w:r><w:t>股票价格指数是由证券交易所或其他金融机构编制的一种描述股票市场总的价格水</w:t></w:r><w:r><w:t>平变化的指标。先将股市中的全部股票进行筛选，得到一批可以反映市场总体情况的股</w:t></w:r><w:r><w:t>票，通过特定的计算方法得到市场的平均价格。用这个测算出的平均价格来反映整个股</w:t></w:r><w:r><w:t>票市场的价格水平和变动情况。</w:t></w:r></w:p><w:p w:rsidR="0018722C"><w:pPr><w:topLinePunct/></w:pPr><w:r><w:t>我国股票市场于</w:t></w:r><w:r w:rsidR="001852F3"><w:t xml:space="preserve">1991</w:t></w:r><w:r w:rsidR="001852F3"><w:t xml:space="preserve">年正式成立，设立了上海证券交易所和深圳证券交易所两大</w:t></w:r><w:r><w:t>交易市场。每个交易市场分别制定相应的价格指数，上海证券交易所编制的价格指数称</w:t></w:r><w:r><w:t>为上海证券综合指数</w:t></w:r><w:r><w:t>（</w:t></w:r><w:r><w:t>简称上证综指</w:t></w:r><w:r><w:t>）</w:t></w:r><w:r><w:t>，深圳证券交易所编制的价格指数称为深圳证券</w:t></w:r><w:r><w:t>成份股指数</w:t></w:r><w:r><w:t>（</w:t></w:r><w:r><w:t>简称深证成指</w:t></w:r><w:r><w:t>）</w:t></w:r><w:r><w:t>；而沪深</w:t></w:r><w:r><w:t>300</w:t></w:r><w:r></w:r><w:hyperlink r:id="rId32"><w:r><w:t>指数是由上海和深证两地的交易所</w:t></w:r></w:hyperlink><w:r><w:t>共同编制，</w:t></w:r><w:r><w:t>其指数总体反映了沪深两市总体的运行状况。综合考虑后，我们选用上证综指作为反映</w:t></w:r><w:r><w:t>股票市场价格的变量。</w:t></w:r></w:p><w:p w:rsidR="0018722C"><w:pPr><w:topLinePunct/></w:pPr><w:r><w:t>根据行业的不同，上海证券将上市股票划分为银行、互联网、钢铁、房地产等</w:t></w:r><w:r w:rsidR="001852F3"><w:t xml:space="preserve">56 类</w:t></w:r></w:p><w:p w:rsidR="0018722C"><w:pPr><w:topLinePunct/></w:pPr><w:r><w:t>不同的行业板块，这些行业板块中少则</w:t></w:r><w:r><w:t>20</w:t></w:r><w:r></w:r><w:r w:rsidR="001852F3"><w:t xml:space="preserve">只股票，多则</w:t></w:r><w:r><w:t>200</w:t></w:r><w:r></w:r><w:r w:rsidR="001852F3"><w:t xml:space="preserve">只股票，利用对价格加权</w:t></w:r><w:r><w:t>平均的方法计算出行业板块的价格指数。本文从众多板块中选择</w:t></w:r><w:r><w:t>4</w:t></w:r><w:r></w:r><w:r w:rsidR="001852F3"><w:t xml:space="preserve">个，银行板块</w:t></w:r><w:r><w:t>YINH、</w:t></w:r><w:r><w:t>房地产板块</w:t></w:r><w:r><w:t>FANDC</w:t></w:r><w:r><w:t>、农林牧渔板块</w:t></w:r><w:r><w:t>NLMY</w:t></w:r><w:r><w:t>、食品饮料板块</w:t></w:r><w:r><w:t>SPYL</w:t></w:r><w:r></w:r><w:r w:rsidR="001852F3"><w:t xml:space="preserve">进行研究。</w:t></w:r></w:p><w:p w:rsidR="0018722C"><w:pPr><w:topLinePunct/></w:pPr><w:r><w:t>②股市泡沫程度——市盈率</w:t></w:r><w:r w:rsidR="001852F3"><w:t xml:space="preserve">PE</w:t></w:r></w:p><w:p w:rsidR="0018722C"><w:pPr><w:topLinePunct/></w:pPr><w:r><w:t>目前国内对股市泡沫的衡量方法主要有：</w:t></w:r><w:r><w:t>1</w:t></w:r><w:r><w:t>、市盈率法，市盈率是股票价格与股票收</w:t></w:r><w:r><w:t>益的比值，通过这个比值，衡量了投资股票后收回投资的期限。通常来说，股市泡沫一</w:t></w:r><w:r><w:t>般伴随着高市盈率，所以我们利用市盈率来衡量股市泡沫。</w:t></w:r><w:r><w:t>2</w:t></w:r><w:r><w:t>、证券化率法，证券化率是指股市总市值与国内生产总值之比，这个比值反应了企业的股市价值与实体价值的比。</w:t></w:r></w:p><w:p w:rsidR="0018722C"><w:pPr><w:topLinePunct/></w:pPr><w:r><w:t>3</w:t></w:r><w:r><w:t>、开户数法，通过开户数量来反应股票市场泡沫程度。综合比较后，我们选择市盈率法</w:t></w:r><w:r><w:t>来评价我国股市的泡沫情况。</w:t></w:r></w:p><w:p w:rsidR="0018722C"><w:pPr><w:pStyle w:val="BodyText"/><w:spacing w:before="17"/><w:ind w:leftChars="0" w:left="938"/><w:topLinePunct/></w:pPr><w:r><w:t>③</w:t></w:r><w:r w:rsidR="001852F3"><w:t xml:space="preserve">短期国际资本</w:t></w:r><w:r w:rsidR="001852F3"><w:t xml:space="preserve">HM</w:t></w:r></w:p><w:p w:rsidR="0018722C"><w:pPr><w:topLinePunct/></w:pPr><w:r><w:t>之前我们分析过计算短期国际资本总量的不同方法。首先使用国际收支平衡表法测</w:t></w:r><w:r><w:t>算短期国际资本的流动总量显然会忽略很多重要的进出渠道，所以可能会低估短期国际</w:t></w:r><w:r><w:t>资本的总量。</w:t></w:r></w:p><w:p w:rsidR="0018722C"><w:pPr><w:topLinePunct/></w:pPr><w:r><w:rPr><w:rFonts w:cstheme="minorBidi" w:hAnsiTheme="minorHAnsi" w:eastAsiaTheme="minorHAnsi" w:asciiTheme="minorHAnsi" w:ascii="Times New Roman"/></w:rPr><w:t>22</w:t></w:r></w:p><w:p w:rsidR="0018722C"><w:pPr><w:topLinePunct/></w:pPr><w:r><w:t>目前我国官方使用的是在余额法上基础上的改进，这种方法从一定种程度上改善了</w:t></w:r><w:r><w:t>收支平衡表法的统计口径太窄的缺陷，但是它依旧没有将外汇储备包含的货币升值收益</w:t></w:r><w:r><w:t>以及潜伏在</w:t></w:r><w:r><w:t>FDI</w:t></w:r><w:r></w:r><w:r w:rsidR="001852F3"><w:t xml:space="preserve">和贸易顺差中的投机资本考虑在内。在综合研究多种计算方法的合理性</w:t></w:r><w:r><w:t>以及所需数据的易得性之后，我们选择我国目前使用的测试方法作为基础并对其进行一</w:t></w:r><w:r><w:t>定调整。测算公式为：</w:t></w:r></w:p><w:p w:rsidR="0018722C"><w:pPr><w:topLinePunct/></w:pPr><w:r><w:t>短期国际资本总量=调整后的外汇储备资产增量-调整后的贸易顺差增量</w:t></w:r></w:p><w:p w:rsidR="0018722C"><w:pPr><w:pStyle w:val="BodyText"/><w:spacing w:before="87"/><w:ind w:leftChars="0" w:left="702"/><w:jc w:val="center"/><w:topLinePunct/></w:pPr><w:r><w:t>–调整后的</w:t></w:r><w:r w:rsidR="001852F3"><w:t xml:space="preserve">FDI</w:t></w:r><w:r w:rsidR="001852F3"><w:t xml:space="preserve">增量</w:t></w:r></w:p><w:p w:rsidR="0018722C"><w:pPr><w:topLinePunct/></w:pPr><w:r><w:t>调整后的贸易顺差增量=贸易顺差增量–其中包含的短期国际资本</w:t></w:r></w:p><w:p w:rsidR="0018722C"><w:pPr><w:topLinePunct/></w:pPr><w:r><w:t>调整后的</w:t></w:r><w:r w:rsidR="001852F3"><w:t xml:space="preserve">FDI=FDI-其中包含的短期国际资本………………</w:t></w:r><w:r><w:t>（</w:t></w:r><w:r><w:t>式</w:t></w:r><w:r w:rsidR="001852F3"><w:t xml:space="preserve">4.1</w:t></w:r><w:r><w:t>）</w:t></w:r></w:p><w:p w:rsidR="0018722C"><w:pPr><w:pStyle w:val="Heading3"/><w:topLinePunct/><w:ind w:left="200" w:hangingChars="200" w:hanging="200"/></w:pPr><w:bookmarkStart w:id="541286" w:name="_Toc686541286"/><w:bookmarkStart w:name="_bookmark42" w:id="100"/><w:bookmarkEnd w:id="100"/><w:r><w:t>4.1.2</w:t></w:r><w:r><w:t xml:space="preserve"> </w:t></w:r><w:r></w:r><w:bookmarkStart w:name="_bookmark42" w:id="101"/><w:bookmarkEnd w:id="101"/><w:r><w:t>数据整理</w:t></w:r><w:bookmarkEnd w:id="541286"/></w:p><w:p w:rsidR="0018722C"><w:pPr><w:topLinePunct/></w:pPr><w:r><w:t>文章所使用的数据是从</w:t></w:r><w:r><w:t>2000</w:t></w:r><w:r></w:r><w:r w:rsidR="001852F3"><w:t xml:space="preserve">年</w:t></w:r><w:r><w:t>1</w:t></w:r><w:r></w:r><w:r w:rsidR="001852F3"><w:t xml:space="preserve">月起至</w:t></w:r><w:r><w:t>2015</w:t></w:r><w:r></w:r><w:r w:rsidR="001852F3"><w:t xml:space="preserve">年</w:t></w:r><w:r><w:t>12</w:t></w:r><w:r></w:r><w:r w:rsidR="001852F3"><w:t xml:space="preserve">月止，一共</w:t></w:r><w:r><w:t>192</w:t></w:r><w:r></w:r><w:r w:rsidR="001852F3"><w:t xml:space="preserve">个样本。我们</w:t></w:r><w:r><w:t>所使用的数据是从国家统计局、商务部、外汇管理局、人民银行、上交所等机构的网站</w:t></w:r><w:r><w:t>其他数据来自于国家统计年鉴，计量软件选用</w:t></w:r><w:r><w:t>Eviews7.2。</w:t></w:r></w:p><w:p w:rsidR="0018722C"><w:pPr><w:topLinePunct/></w:pPr><w:r><w:t>①外汇储备增加额的调整</w:t></w:r></w:p><w:p w:rsidR="0018722C"><w:pPr><w:topLinePunct/></w:pPr><w:r><w:t>我国的外汇储备增加额中除了具有贸易顺差的增额、FDI</w:t></w:r><w:r w:rsidR="001852F3"><w:t xml:space="preserve">的增额还可能存在的短期</w:t></w:r><w:r><w:t>国际资本的身影，汇率的价格变动和外汇的投资损益也是造成我国外汇储备总量变动的</w:t></w:r><w:r><w:t>一个因素，因此必须加以考虑。否则，按照未经调整短期国际资本公式进行测算将会高</w:t></w:r><w:r><w:t>估短期国际资本量。</w:t></w:r></w:p><w:p w:rsidR="0018722C"><w:pPr><w:topLinePunct/></w:pPr><w:r><w:t>王永中</w:t></w:r><w:r><w:t>（</w:t></w:r><w:r><w:t>2011</w:t></w:r><w:r><w:t>）</w:t></w:r><w:r><w:rPr><w:vertAlign w:val="superscript"/>/></w:rPr><w:t>[</w:t></w:r><w:r><w:rPr><w:position w:val="12"/><w:sz w:val="12"/></w:rPr><w:t xml:space="preserve">23</w:t></w:r><w:r><w:rPr><w:vertAlign w:val="superscript"/>/></w:rPr><w:t>]</w:t></w:r><w:r><w:t>关于外汇储备增额的调整方面做了相对完整的阐述，本文将直接使用他的理论方法。</w:t></w:r></w:p><w:p w:rsidR="0018722C"><w:pPr><w:pStyle w:val="Heading4"/><w:topLinePunct/><w:ind w:left="200" w:hangingChars="200" w:hanging="200"/></w:pPr><w:r><w:t>1</w:t></w:r><w:r><w:t>）</w:t></w:r><w:r><w:t>汇率变动调整：</w:t></w:r></w:p><w:p w:rsidR="0018722C"><w:pPr><w:topLinePunct/></w:pPr><w:r><w:t>根据王永中的理论测算，目前我国的外汇储备中大体上有美、欧、日三国货币以及少量其他国家的货币，如果这些非美元货币相对美元升值的话，怎会引起货币储备总量的增加，但实际上货币的数量并没有发生变化，所以将货币升值所带来的储备量增加计算在我国外汇储备增量中是不合理的。我们使用非美</w:t></w:r><w:r><w:t>元货币的年初总量乘上当年该货币兑美元的升值率，即得出该货币的升值收益。</w:t></w:r></w:p><w:p w:rsidR="0018722C"><w:pPr><w:topLinePunct/></w:pPr><w:r><w:t>外汇升值收益=外汇储备年初存量×货币占比×汇率升值率……</w:t></w:r><w:r><w:t>（</w:t></w:r><w:r><w:t>式</w:t></w:r><w:r w:rsidR="001852F3"><w:t xml:space="preserve">4.2</w:t></w:r><w:r><w:t>）</w:t></w:r></w:p><w:p w:rsidR="0018722C"><w:pPr><w:topLinePunct/></w:pPr><w:r><w:rPr><w:rFonts w:cstheme="minorBidi" w:hAnsiTheme="minorHAnsi" w:eastAsiaTheme="minorHAnsi" w:asciiTheme="minorHAnsi" w:ascii="Times New Roman"/></w:rPr><w:t>23</w:t></w:r></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欧元兑美元汇率</w:t></w:r></w:p><w:p w:rsidR="0018722C"><w:pPr><w:spacing w:before="170"/><w:ind w:leftChars="0" w:left="0" w:rightChars="0" w:right="4831" w:firstLineChars="0" w:firstLine="0"/><w:jc w:val="center"/><w:rPr><w:rFonts w:ascii="Calibri"/><w:sz w:val="18"/></w:rPr></w:pPr><w:r><w:rPr><w:rFonts w:ascii="Calibri"/><w:color w:val="585858"/><w:sz w:val="18"/></w:rPr><w:t>2</w:t></w:r></w:p><w:p w:rsidR="0018722C"><w:pPr><w:spacing w:before="0"/><w:ind w:leftChars="0" w:left="112" w:rightChars="0" w:right="5080" w:firstLineChars="0" w:firstLine="0"/><w:jc w:val="center"/><w:rPr><w:rFonts w:ascii="Calibri"/><w:sz w:val="18"/></w:rPr></w:pPr><w:r><w:rPr><w:rFonts w:ascii="Calibri"/><w:color w:val="585858"/><w:sz w:val="18"/></w:rPr><w:t>1.5</w:t></w:r></w:p><w:p w:rsidR="0018722C"><w:pPr><w:spacing w:before="0"/><w:ind w:leftChars="0" w:left="0" w:rightChars="0" w:right="4831" w:firstLineChars="0" w:firstLine="0"/><w:jc w:val="center"/><w:rPr><w:rFonts w:ascii="Calibri"/><w:sz w:val="18"/></w:rPr></w:pPr><w:r><w:rPr><w:rFonts w:ascii="Calibri"/><w:color w:val="585858"/><w:sz w:val="18"/></w:rPr><w:t>1</w:t></w:r></w:p><w:p w:rsidR="0018722C"><w:pPr><w:spacing w:before="0"/><w:ind w:leftChars="0" w:left="112" w:rightChars="0" w:right="5080" w:firstLineChars="0" w:firstLine="0"/><w:jc w:val="center"/><w:rPr><w:rFonts w:ascii="Calibri"/><w:sz w:val="18"/></w:rPr></w:pPr><w:r><w:rPr><w:rFonts w:ascii="Calibri"/><w:color w:val="585858"/><w:sz w:val="18"/></w:rPr><w:t>0.5</w:t></w:r></w:p><w:p w:rsidR="0018722C"><w:pPr><w:spacing w:before="1"/><w:ind w:leftChars="0" w:left="0" w:rightChars="0" w:right="4831" w:firstLineChars="0" w:firstLine="0"/><w:jc w:val="center"/><w:rPr><w:rFonts w:ascii="Calibri"/><w:sz w:val="18"/></w:rPr></w:pPr><w:r><w:rPr><w:rFonts w:ascii="Calibri"/><w:color w:val="585858"/><w:sz w:val="18"/></w:rPr><w:t>0</w:t></w:r></w:p><w:p </w:txbxContent></v:textbox><v:stroke dashstyle="solid"/><w10:wrap type="none"/></v:shape><w10:wrap type="none"/></v:group></w:pict></w:r><w:r><w:rPr><w:spacing w:val="-4"/></w:rPr><w:t>利用他国央行的债务信息，并结合我国外汇储备多元化、货币种类结构调整的趋势，王永中推测了我国的外汇储备货币种类构成：2000</w:t></w:r><w:r w:rsidR="001852F3"><w:rPr><w:spacing w:val="-20"/></w:rPr><w:t xml:space="preserve">到</w:t></w:r><w:r><w:t>2006</w:t></w:r><w:r w:rsidR="001852F3"><w:rPr><w:spacing w:val="-5"/></w:rPr><w:t xml:space="preserve">年，美元、</w:t></w:r><w:r><w:rPr><w:spacing w:val="-7"/></w:rPr><w:t>欧元和日元的资产比重分别为</w:t></w:r><w:r><w:t>80%</w:t></w:r><w:r><w:rPr><w:spacing w:val="-36"/></w:rPr><w:t>、</w:t></w:r><w:r><w:t>15%</w:t></w:r><w:r><w:rPr><w:spacing w:val="-36"/></w:rPr><w:t>、</w:t></w:r><w:r><w:rPr><w:spacing w:val="-12"/></w:rPr><w:t>5%</w:t></w:r><w:r><w:rPr><w:spacing w:val="-11"/></w:rPr><w:t>；而到</w:t></w:r><w:r><w:t>2007</w:t></w:r><w:r w:rsidR="001852F3"><w:rPr><w:spacing w:val="-10"/></w:rPr><w:t xml:space="preserve">以后，比重调整为</w:t></w:r><w:r><w:t>75%、20%、5%。</w: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日元兑美元汇率</w:t></w:r></w:p><w:p w:rsidR="0018722C"><w:pPr><w:spacing w:before="170"/><w:ind w:leftChars="0" w:left="123" w:rightChars="0" w:right="0" w:firstLineChars="0" w:firstLine="0"/><w:jc w:val="left"/><w:rPr><w:rFonts w:ascii="Calibri"/><w:sz w:val="18"/></w:rPr></w:pPr><w:r><w:rPr><w:rFonts w:ascii="Calibri"/><w:color w:val="585858"/><w:sz w:val="18"/></w:rPr><w:t>0.014</w:t></w:r></w:p><w:p w:rsidR="0018722C"><w:pPr><w:spacing w:before="19"/><w:ind w:leftChars="0" w:left="123" w:rightChars="0" w:right="0" w:firstLineChars="0" w:firstLine="0"/><w:jc w:val="left"/><w:rPr><w:rFonts w:ascii="Calibri"/><w:sz w:val="18"/></w:rPr></w:pPr><w:r><w:rPr><w:rFonts w:ascii="Calibri"/><w:color w:val="585858"/><w:sz w:val="18"/></w:rPr><w:t>0.012</w:t></w:r></w:p><w:p w:rsidR="0018722C"><w:pPr><w:spacing w:before="19"/><w:ind w:leftChars="0" w:left="214" w:rightChars="0" w:right="0" w:firstLineChars="0" w:firstLine="0"/><w:jc w:val="left"/><w:rPr><w:rFonts w:ascii="Calibri"/><w:sz w:val="18"/></w:rPr></w:pPr><w:r><w:rPr><w:rFonts w:ascii="Calibri"/><w:color w:val="585858"/><w:sz w:val="18"/></w:rPr><w:t>0.01</w:t></w:r></w:p><w:p w:rsidR="0018722C"><w:pPr><w:spacing w:before="19"/><w:ind w:leftChars="0" w:left="123" w:rightChars="0" w:right="0" w:firstLineChars="0" w:firstLine="0"/><w:jc w:val="left"/><w:rPr><w:rFonts w:ascii="Calibri"/><w:sz w:val="18"/></w:rPr></w:pPr><w:r><w:rPr><w:rFonts w:ascii="Calibri"/><w:color w:val="585858"/><w:sz w:val="18"/></w:rPr><w:t>0.008</w:t></w:r></w:p><w:p w:rsidR="0018722C"><w:pPr><w:spacing w:before="19"/><w:ind w:leftChars="0" w:left="123" w:rightChars="0" w:right="0" w:firstLineChars="0" w:firstLine="0"/><w:jc w:val="left"/><w:rPr><w:rFonts w:ascii="Calibri"/><w:sz w:val="18"/></w:rPr></w:pPr><w:r><w:rPr><w:rFonts w:ascii="Calibri"/><w:color w:val="585858"/><w:sz w:val="18"/></w:rPr><w:t>0.006</w:t></w:r></w:p><w:p w:rsidR="0018722C"><w:pPr><w:spacing w:before="19"/><w:ind w:leftChars="0" w:left="123" w:rightChars="0" w:right="0" w:firstLineChars="0" w:firstLine="0"/><w:jc w:val="left"/><w:rPr><w:rFonts w:ascii="Calibri"/><w:sz w:val="18"/></w:rPr></w:pPr><w:r><w:rPr><w:rFonts w:ascii="Calibri"/><w:color w:val="585858"/><w:sz w:val="18"/></w:rPr><w:t>0.004</w:t></w:r></w:p><w:p w:rsidR="0018722C"><w:pPr><w:spacing w:before="19"/><w:ind w:leftChars="0" w:left="123" w:rightChars="0" w:right="0" w:firstLineChars="0" w:firstLine="0"/><w:jc w:val="left"/><w:rPr><w:rFonts w:ascii="Calibri"/><w:sz w:val="18"/></w:rPr></w:pPr><w:r><w:rPr><w:rFonts w:ascii="Calibri"/><w:color w:val="585858"/><w:sz w:val="18"/></w:rPr><w:t>0.002</w:t></w:r></w:p><w:p w:rsidR="0018722C"><w:pPr><w:spacing w:before="19"/><w:ind w:leftChars="0" w:left="442" w:rightChars="0" w:right="0" w:firstLineChars="0" w:firstLine="0"/><w:jc w:val="left"/><w:rPr><w:rFonts w:ascii="Calibri"/><w:sz w:val="18"/></w:rPr></w:pPr><w:r><w:rPr><w:rFonts w:ascii="Calibri"/><w:color w:val="585858"/><w:sz w:val="18"/></w:rPr><w:t>0</w:t></w:r></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5"/><w:ind w:leftChars="0" w:left="20" w:rightChars="0" w:right="0" w:firstLineChars="0" w:firstLine="0"/><w:jc w:val="left"/><w:rPr><w:rFonts w:ascii="Calibri"/><w:sz w:val="18"/></w:rPr></w:pPr><w:r><w:rPr><w:rFonts w:ascii="Calibri"/><w:color w:val="585858"/><w:sz w:val="18"/></w:rPr><w:t>2000.11</w:t></w:r></w:p><w:p w:rsidR="0018722C"><w:pPr><w:spacing w:before="25"/><w:ind w:leftChars="0" w:left="20" w:rightChars="0" w:right="0" w:firstLineChars="0" w:firstLine="0"/><w:jc w:val="left"/><w:rPr><w:rFonts w:ascii="Calibri"/><w:sz w:val="18"/></w:rPr></w:pPr><w:r><w:rPr><w:rFonts w:ascii="Calibri"/><w:color w:val="585858"/><w:sz w:val="18"/></w:rPr><w:t>2001.09</w:t></w:r></w:p><w:p w:rsidR="0018722C"><w:pPr><w:spacing w:before="25"/><w:ind w:leftChars="0" w:left="20" w:rightChars="0" w:right="0" w:firstLineChars="0" w:firstLine="0"/><w:jc w:val="left"/><w:rPr><w:rFonts w:ascii="Calibri"/><w:sz w:val="18"/></w:rPr></w:pPr><w:r><w:rPr><w:rFonts w:ascii="Calibri"/><w:color w:val="585858"/><w:sz w:val="18"/></w:rPr><w:t>2002.07</w:t></w:r></w:p><w:p w:rsidR="0018722C"><w:pPr><w:spacing w:before="25"/><w:ind w:leftChars="0" w:left="20" w:rightChars="0" w:right="0" w:firstLineChars="0" w:firstLine="0"/><w:jc w:val="left"/><w:rPr><w:rFonts w:ascii="Calibri"/><w:sz w:val="18"/></w:rPr></w:pPr><w:r><w:rPr><w:rFonts w:ascii="Calibri"/><w:color w:val="585858"/><w:sz w:val="18"/></w:rPr><w:t>2003.05</w:t></w:r></w:p><w:p w:rsidR="0018722C"><w:pPr><w:spacing w:before="25"/><w:ind w:leftChars="0" w:left="20" w:rightChars="0" w:right="0" w:firstLineChars="0" w:firstLine="0"/><w:jc w:val="left"/><w:rPr><w:rFonts w:ascii="Calibri"/><w:sz w:val="18"/></w:rPr></w:pPr><w:r><w:rPr><w:rFonts w:ascii="Calibri"/><w:color w:val="585858"/><w:sz w:val="18"/></w:rPr><w:t>2004.03</w:t></w:r></w:p><w:p w:rsidR="0018722C"><w:pPr><w:spacing w:before="26"/><w:ind w:leftChars="0" w:left="20" w:rightChars="0" w:right="0" w:firstLineChars="0" w:firstLine="0"/><w:jc w:val="left"/><w:rPr><w:rFonts w:ascii="Calibri"/><w:sz w:val="18"/></w:rPr></w:pPr><w:r><w:rPr><w:rFonts w:ascii="Calibri"/><w:color w:val="585858"/><w:sz w:val="18"/></w:rPr><w:t>2005.01</w:t></w:r></w:p><w:p w:rsidR="0018722C"><w:pPr><w:spacing w:before="26"/><w:ind w:leftChars="0" w:left="20" w:rightChars="0" w:right="0" w:firstLineChars="0" w:firstLine="0"/><w:jc w:val="left"/><w:rPr><w:rFonts w:ascii="Calibri"/><w:sz w:val="18"/></w:rPr></w:pPr><w:r><w:rPr><w:rFonts w:ascii="Calibri"/><w:color w:val="585858"/><w:sz w:val="18"/></w:rPr><w:t>2005.11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6.09</w:t></w:r></w:p><w:p w:rsidR="0018722C"><w:pPr><w:spacing w:before="25"/><w:ind w:leftChars="0" w:left="20" w:rightChars="0" w:right="0" w:firstLineChars="0" w:firstLine="0"/><w:jc w:val="left"/><w:rPr><w:rFonts w:ascii="Calibri"/><w:sz w:val="18"/></w:rPr></w:pPr><w:r><w:rPr><w:rFonts w:ascii="Calibri"/><w:color w:val="585858"/><w:sz w:val="18"/></w:rPr><w:t>2007.07</w:t></w:r></w:p><w:p w:rsidR="0018722C"><w:pPr><w:spacing w:before="25"/><w:ind w:leftChars="0" w:left="20" w:rightChars="0" w:right="0" w:firstLineChars="0" w:firstLine="0"/><w:jc w:val="left"/><w:rPr><w:rFonts w:ascii="Calibri"/><w:sz w:val="18"/></w:rPr></w:pPr><w:r><w:rPr><w:rFonts w:ascii="Calibri"/><w:color w:val="585858"/><w:sz w:val="18"/></w:rPr><w:t>2008.05</w:t></w:r></w:p><w:p w:rsidR="0018722C"><w:pPr><w:spacing w:before="25"/><w:ind w:leftChars="0" w:left="20" w:rightChars="0" w:right="0" w:firstLineChars="0" w:firstLine="0"/><w:jc w:val="left"/><w:rPr><w:rFonts w:ascii="Calibri"/><w:sz w:val="18"/></w:rPr></w:pPr><w:r><w:rPr><w:rFonts w:ascii="Calibri"/><w:color w:val="585858"/><w:sz w:val="18"/></w:rPr><w:t>2009.03</w:t></w:r></w:p><w:p w:rsidR="0018722C"><w:pPr><w:spacing w:before="25"/><w:ind w:leftChars="0" w:left="20" w:rightChars="0" w:right="0" w:firstLineChars="0" w:firstLine="0"/><w:jc w:val="left"/><w:rPr><w:rFonts w:ascii="Calibri"/><w:sz w:val="18"/></w:rPr></w:pPr><w:r><w:rPr><w:rFonts w:ascii="Calibri"/><w:color w:val="585858"/><w:sz w:val="18"/></w:rPr><w:t>2010.01</w:t></w:r></w:p><w:p w:rsidR="0018722C"><w:pPr><w:spacing w:before="25"/><w:ind w:leftChars="0" w:left="20" w:rightChars="0" w:right="0" w:firstLineChars="0" w:firstLine="0"/><w:jc w:val="left"/><w:rPr><w:rFonts w:ascii="Calibri"/><w:sz w:val="18"/></w:rPr></w:pPr><w:r><w:rPr><w:rFonts w:ascii="Calibri"/><w:color w:val="585858"/><w:sz w:val="18"/></w:rPr><w:t>2010.11</w:t></w:r></w:p><w:p w:rsidR="0018722C"><w:pPr><w:spacing w:before="25"/><w:ind w:leftChars="0" w:left="20" w:rightChars="0" w:right="0" w:firstLineChars="0" w:firstLine="0"/><w:jc w:val="left"/><w:rPr><w:rFonts w:ascii="Calibri"/><w:sz w:val="18"/></w:rPr></w:pPr><w:r><w:rPr><w:rFonts w:ascii="Calibri"/><w:color w:val="585858"/><w:sz w:val="18"/></w:rPr><w:t>2011.09</w:t></w:r></w:p><w:p w:rsidR="0018722C"><w:pPr><w:spacing w:before="26"/><w:ind w:leftChars="0" w:left="20" w:rightChars="0" w:right="0" w:firstLineChars="0" w:firstLine="0"/><w:jc w:val="left"/><w:rPr><w:rFonts w:ascii="Calibri"/><w:sz w:val="18"/></w:rPr></w:pPr><w:r><w:rPr><w:rFonts w:ascii="Calibri"/><w:color w:val="585858"/><w:sz w:val="18"/></w:rPr><w:t>2012.07</w:t></w:r></w:p><w:p w:rsidR="0018722C"><w:pPr><w:spacing w:before="25"/><w:ind w:leftChars="0" w:left="20" w:rightChars="0" w:right="0" w:firstLineChars="0" w:firstLine="0"/><w:jc w:val="left"/><w:rPr><w:rFonts w:ascii="Calibri"/><w:sz w:val="18"/></w:rPr></w:pPr><w:r><w:rPr><w:rFonts w:ascii="Calibri"/><w:color w:val="585858"/><w:sz w:val="18"/></w:rPr><w:t>2013.05</w:t></w:r></w:p><w:p w:rsidR="0018722C"><w:pPr><w:spacing w:before="25"/><w:ind w:leftChars="0" w:left="20" w:rightChars="0" w:right="0" w:firstLineChars="0" w:firstLine="0"/><w:jc w:val="left"/><w:rPr><w:rFonts w:ascii="Calibri"/><w:sz w:val="18"/></w:rPr></w:pPr><w:r><w:rPr><w:rFonts w:ascii="Calibri"/><w:color w:val="585858"/><w:sz w:val="18"/></w:rPr><w:t>2014.03</w:t></w:r></w:p><w:p w:rsidR="0018722C"><w:pPr><w:spacing w:before="26"/><w:ind w:leftChars="0" w:left="20" w:rightChars="0" w:right="0" w:firstLineChars="0" w:firstLine="0"/><w:jc w:val="left"/><w:rPr><w:rFonts w:ascii="Calibri"/><w:sz w:val="18"/></w:rPr></w:pPr><w:r><w:rPr><w:rFonts w:ascii="Calibri"/><w:color w:val="585858"/><w:sz w:val="18"/></w:rPr><w:t>2015.01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欧</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16"/><w:ind w:leftChars="0" w:left="20" w:rightChars="0" w:right="0" w:firstLineChars="0" w:firstLine="0"/><w:jc w:val="left"/><w:rPr><w:rFonts w:ascii="Calibri"/><w:sz w:val="18"/></w:rPr></w:pPr><w:r><w:rPr><w:rFonts w:ascii="Calibri"/><w:color w:val="585858"/><w:sz w:val="18"/></w:rPr><w:t>2000.11</w:t></w:r></w:p><w:p w:rsidR="0018722C"><w:pPr><w:spacing w:before="16"/><w:ind w:leftChars="0" w:left="20" w:rightChars="0" w:right="0" w:firstLineChars="0" w:firstLine="0"/><w:jc w:val="left"/><w:rPr><w:rFonts w:ascii="Calibri"/><w:sz w:val="18"/></w:rPr></w:pPr><w:r><w:rPr><w:rFonts w:ascii="Calibri"/><w:color w:val="585858"/><w:sz w:val="18"/></w:rPr><w:t>2001.09</w:t></w:r></w:p><w:p w:rsidR="0018722C"><w:pPr><w:spacing w:before="16"/><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2.07</w:t></w:r></w:p><w:p w:rsidR="0018722C"><w:pPr><w:spacing w:before="16"/><w:ind w:leftChars="0" w:left="20" w:rightChars="0" w:right="0" w:firstLineChars="0" w:firstLine="0"/><w:jc w:val="left"/><w:rPr><w:rFonts w:ascii="Calibri"/><w:sz w:val="18"/></w:rPr></w:pPr><w:r><w:rPr><w:rFonts w:ascii="Calibri"/><w:color w:val="585858"/><w:sz w:val="18"/></w:rPr><w:t>2003.05</w:t></w:r></w:p><w:p w:rsidR="0018722C"><w:pPr><w:spacing w:before="16"/><w:ind w:leftChars="0" w:left="20" w:rightChars="0" w:right="0" w:firstLineChars="0" w:firstLine="0"/><w:jc w:val="left"/><w:rPr><w:rFonts w:ascii="Calibri"/><w:sz w:val="18"/></w:rPr></w:pPr><w:r><w:rPr><w:rFonts w:ascii="Calibri"/><w:color w:val="585858"/><w:sz w:val="18"/></w:rPr><w:t>2004.03</w:t></w:r></w:p><w:p w:rsidR="0018722C"><w:pPr><w:spacing w:before="16"/><w:ind w:leftChars="0" w:left="20" w:rightChars="0" w:right="0" w:firstLineChars="0" w:firstLine="0"/><w:jc w:val="left"/><w:rPr><w:rFonts w:ascii="Calibri"/><w:sz w:val="18"/></w:rPr></w:pPr><w:r><w:rPr><w:rFonts w:ascii="Calibri"/><w:color w:val="585858"/><w:sz w:val="18"/></w:rPr><w:t>2005.01</w:t></w:r></w:p><w:p w:rsidR="0018722C"><w:pPr><w:spacing w:before="16"/><w:ind w:leftChars="0" w:left="20" w:rightChars="0" w:right="0" w:firstLineChars="0" w:firstLine="0"/><w:jc w:val="left"/><w:rPr><w:rFonts w:ascii="Calibri"/><w:sz w:val="18"/></w:rPr></w:pPr><w:r><w:rPr><w:rFonts w:ascii="Calibri"/><w:color w:val="585858"/><w:sz w:val="18"/></w:rPr><w:t>2005.11</w:t></w:r></w:p><w:p w:rsidR="0018722C"><w:pPr><w:spacing w:before="16"/><w:ind w:leftChars="0" w:left="20" w:rightChars="0" w:right="0" w:firstLineChars="0" w:firstLine="0"/><w:jc w:val="left"/><w:rPr><w:rFonts w:ascii="Calibri"/><w:sz w:val="18"/></w:rPr></w:pPr><w:r><w:rPr><w:rFonts w:ascii="Calibri"/><w:color w:val="585858"/><w:sz w:val="18"/></w:rPr><w:t>2006.09</w:t></w:r></w:p><w:p w:rsidR="0018722C"><w:pPr><w:spacing w:before="16"/><w:ind w:leftChars="0" w:left="20" w:rightChars="0" w:right="0" w:firstLineChars="0" w:firstLine="0"/><w:jc w:val="left"/><w:rPr><w:rFonts w:ascii="Calibri"/><w:sz w:val="18"/></w:rPr></w:pPr><w:r><w:rPr><w:rFonts w:ascii="Calibri"/><w:color w:val="585858"/><w:sz w:val="18"/></w:rPr><w:t>2007.07</w:t></w:r></w:p><w:p w:rsidR="0018722C"><w:pPr><w:spacing w:before="16"/><w:ind w:leftChars="0" w:left="20" w:rightChars="0" w:right="0" w:firstLineChars="0" w:firstLine="0"/><w:jc w:val="left"/><w:rPr><w:rFonts w:ascii="Calibri"/><w:sz w:val="18"/></w:rPr></w:pPr><w:r><w:rPr><w:rFonts w:ascii="Calibri"/><w:color w:val="585858"/><w:sz w:val="18"/></w:rPr><w:t>2008.05</w:t></w:r></w:p><w:p w:rsidR="0018722C"><w:pPr><w:spacing w:before="16"/><w:ind w:leftChars="0" w:left="20" w:rightChars="0" w:right="0" w:firstLineChars="0" w:firstLine="0"/><w:jc w:val="left"/><w:rPr><w:rFonts w:ascii="Calibri"/><w:sz w:val="18"/></w:rPr></w:pPr><w:r><w:rPr><w:rFonts w:ascii="Calibri"/><w:color w:val="585858"/><w:sz w:val="18"/></w:rPr><w:t>2009.03</w:t></w:r></w:p><w:p w:rsidR="0018722C"><w:pPr><w:spacing w:before="16"/><w:ind w:leftChars="0" w:left="20" w:rightChars="0" w:right="0" w:firstLineChars="0" w:firstLine="0"/><w:jc w:val="left"/><w:rPr><w:rFonts w:ascii="Calibri"/><w:sz w:val="18"/></w:rPr></w:pPr><w:r><w:rPr><w:rFonts w:ascii="Calibri"/><w:color w:val="585858"/><w:sz w:val="18"/></w:rPr><w:t>2010.01</w:t></w:r></w:p><w:p w:rsidR="0018722C"><w:pPr><w:spacing w:before="16"/><w:ind w:leftChars="0" w:left="20" w:rightChars="0" w:right="0" w:firstLineChars="0" w:firstLine="0"/><w:jc w:val="left"/><w:rPr><w:rFonts w:ascii="Calibri"/><w:sz w:val="18"/></w:rPr></w:pPr><w:r><w:rPr><w:rFonts w:ascii="Calibri"/><w:color w:val="585858"/><w:sz w:val="18"/></w:rPr><w:t>2010.11</w:t></w:r></w:p><w:p w:rsidR="0018722C"><w:pPr><w:spacing w:before="16"/><w:ind w:leftChars="0" w:left="20" w:rightChars="0" w:right="0" w:firstLineChars="0" w:firstLine="0"/><w:jc w:val="left"/><w:rPr><w:rFonts w:ascii="Calibri"/><w:sz w:val="18"/></w:rPr></w:pPr><w:r><w:rPr><w:rFonts w:ascii="Calibri"/><w:color w:val="585858"/><w:sz w:val="18"/></w:rPr><w:t>2011.09</w:t></w:r></w:p><w:p w:rsidR="0018722C"><w:pPr><w:spacing w:before="16"/><w:ind w:leftChars="0" w:left="20" w:rightChars="0" w:right="0" w:firstLineChars="0" w:firstLine="0"/><w:jc w:val="left"/><w:rPr><w:rFonts w:ascii="Calibri"/><w:sz w:val="18"/></w:rPr></w:pPr><w:r><w:rPr><w:rFonts w:ascii="Calibri"/><w:color w:val="585858"/><w:sz w:val="18"/></w:rPr><w:t>2012.07</w:t></w:r></w:p><w:p w:rsidR="0018722C"><w:pPr><w:spacing w:before="16"/><w:ind w:leftChars="0" w:left="20" w:rightChars="0" w:right="0" w:firstLineChars="0" w:firstLine="0"/><w:jc w:val="left"/><w:rPr><w:rFonts w:ascii="Calibri"/><w:sz w:val="18"/></w:rPr></w:pPr><w:r><w:rPr><w:rFonts w:ascii="Calibri"/><w:color w:val="585858"/><w:sz w:val="18"/></w:rPr><w:t>2013.05</w:t></w:r></w:p><w:p w:rsidR="0018722C"><w:pPr><w:spacing w:before="16"/><w:ind w:leftChars="0" w:left="20" w:rightChars="0" w:right="0" w:firstLineChars="0" w:firstLine="0"/><w:jc w:val="left"/><w:rPr><w:rFonts w:ascii="Calibri"/><w:sz w:val="18"/></w:rPr></w:pPr><w:r><w:rPr><w:rFonts w:ascii="Calibri"/><w:color w:val="585858"/><w:sz w:val="18"/></w:rPr><w:t>2014.03</w:t></w:r></w:p><w:p w:rsidR="0018722C"><w:pPr><w:spacing w:before="16"/><w:ind w:leftChars="0" w:left="20" w:rightChars="0" w:right="0" w:firstLineChars="0" w:firstLine="0"/><w:jc w:val="left"/><w:rPr><w:rFonts w:ascii="Calibri"/><w:sz w:val="18"/></w:rPr></w:pPr><w:r><w:rPr><w:rFonts w:ascii="Calibri"/><w:color w:val="585858"/><w:sz w:val="18"/></w:rPr><w:t>2015.01</w:t></w:r></w:p><w:p w:rsidR="0018722C"><w:pPr><w:spacing w:before="1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rsidR="0018722C"><w:pPr><w:pStyle w:val="Heading4"/><w:textAlignment w:val="center"/><w:topLinePunct/></w:pPr><w:r><w:t>2）</w:t></w:r><w:r w:rsidRPr="00DB64CE"><w:t>投资收益：</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日</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topLinePunct/></w:pPr><w:r><w:t>我国有体量巨大的外汇储备资产，在保留一部分资金作为贸易结汇需要之后，</w:t></w:r><w:r w:rsidR="001852F3"><w:t xml:space="preserve">将一部分外汇储备资产进行海外投资。而这些外汇投资的损益都计在央行公布</w:t></w:r><w:r w:rsidR="001852F3"><w:t xml:space="preserve">的外汇储备余额项目中，我们认为这一部分资产的损益只是正常的投资损益，</w:t></w:r><w:r w:rsidR="001852F3"><w:t xml:space="preserve">与一般的由贸易或资本流动导致的外汇储备量增减不同。所以在计算短期国际</w:t></w:r><w:r w:rsidR="001852F3"><w:t xml:space="preserve">资本总量的</w:t></w:r><w:r w:rsidR="001852F3"><w:t>时候</w:t></w:r><w:r w:rsidR="001852F3"><w:t>，应该将这一部分的损益去除掉。同时外汇储备投资与一般的</w:t></w:r><w:r w:rsidR="001852F3"><w:t xml:space="preserve">主权基金或以盈利为目的的金融机构不同，外汇储备投资更加强调的投资的安</w:t></w:r><w:r w:rsidR="001852F3"><w:t xml:space="preserve">全性和稳健性。因此外汇储备可能更倾向于投资安全性有保障但收益率较低的</w:t></w:r><w:r w:rsidR="001852F3"><w:t xml:space="preserve">国债和机构债。根据研究发现我国外汇储备中的美元资产主要包括美国长期国</w:t></w:r><w:r w:rsidR="001852F3"><w:t xml:space="preserve">债、长期机构债券，欧元资产及日元资产主要为长期政府债券。</w:t></w:r></w:p><w:p w:rsidR="0018722C"><w:pPr><w:topLinePunct/></w:pPr><w:r><w:t>为了方便研究，假设我国的外汇储备中的美元资产主要投向美国的十年期国</w:t></w:r></w:p><w:p w:rsidR="0018722C"><w:pPr><w:topLinePunct/></w:pPr><w:r><w:rPr><w:rFonts w:cstheme="minorBidi" w:hAnsiTheme="minorHAnsi" w:eastAsiaTheme="minorHAnsi" w:asciiTheme="minorHAnsi" w:ascii="Times New Roman"/></w:rPr><w:t>24</w:t></w:r></w:p><w:p w:rsidR="0018722C"><w:pPr><w:topLinePunct/></w:pPr><w:r><w:t>债，美国十年期国债利率走势如</w:t></w:r><w:r><w:t>图</w:t></w:r><w:r w:rsidR="001852F3"><w:t xml:space="preserve">4</w:t></w:r><w:r><w:t>.</w:t></w:r><w:r><w:t>3</w:t></w:r><w:r w:rsidR="001852F3"><w:t xml:space="preserve">所示。欧元资产与日元资产的主要投向与美国类似都是长期国债。则外汇储备收益的计算公式为：</w:t></w:r></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spacing w:before="100"/><w:ind w:leftChars="0" w:left="1420" w:rightChars="0" w:right="0" w:firstLineChars="0" w:firstLine="0"/><w:jc w:val="left"/><w:rPr><w:sz w:val="28"/></w:rPr></w:pPr><w:r><w:rPr><w:color w:val="585858"/><w:sz w:val="28"/></w:rPr><w:t>美国十年期国债利率</w:t></w:r></w:p><w:p w:rsidR="0018722C"><w:pPr><w:spacing w:before="170"/><w:ind w:leftChars="0" w:left="123" w:rightChars="0" w:right="0" w:firstLineChars="0" w:firstLine="0"/><w:jc w:val="left"/><w:rPr><w:rFonts w:ascii="Calibri"/><w:sz w:val="18"/></w:rPr></w:pPr><w:r><w:rPr><w:rFonts w:ascii="Calibri"/><w:color w:val="585858"/><w:w w:val="100"/><w:sz w:val="18"/></w:rPr><w:t>7</w:t></w:r></w:p><w:p w:rsidR="0018722C"><w:pPr><w:spacing w:before="27"/><w:ind w:leftChars="0" w:left="123" w:rightChars="0" w:right="0" w:firstLineChars="0" w:firstLine="0"/><w:jc w:val="left"/><w:rPr><w:rFonts w:ascii="Calibri"/><w:sz w:val="18"/></w:rPr></w:pPr><w:r><w:rPr><w:rFonts w:ascii="Calibri"/><w:color w:val="585858"/><w:sz w:val="18"/></w:rPr><w:t>6</w:t></w:r></w:p><w:p w:rsidR="0018722C"><w:pPr><w:spacing w:before="26"/><w:ind w:leftChars="0" w:left="123" w:rightChars="0" w:right="0" w:firstLineChars="0" w:firstLine="0"/><w:jc w:val="left"/><w:rPr><w:rFonts w:ascii="Calibri"/><w:sz w:val="18"/></w:rPr></w:pPr><w:r><w:rPr><w:rFonts w:ascii="Calibri"/><w:color w:val="585858"/><w:sz w:val="18"/></w:rPr><w:t>5</w:t></w:r></w:p><w:p w:rsidR="0018722C"><w:pPr><w:spacing w:before="26"/><w:ind w:leftChars="0" w:left="123" w:rightChars="0" w:right="0" w:firstLineChars="0" w:firstLine="0"/><w:jc w:val="left"/><w:rPr><w:rFonts w:ascii="Calibri"/><w:sz w:val="18"/></w:rPr></w:pPr><w:r><w:rPr><w:rFonts w:ascii="Calibri"/><w:color w:val="585858"/><w:sz w:val="18"/></w:rPr><w:t>4</w:t></w:r></w:p><w:p w:rsidR="0018722C"><w:pPr><w:spacing w:before="26"/><w:ind w:leftChars="0" w:left="123" w:rightChars="0" w:right="0" w:firstLineChars="0" w:firstLine="0"/><w:jc w:val="left"/><w:rPr><w:rFonts w:ascii="Calibri"/><w:sz w:val="18"/></w:rPr></w:pPr><w:r><w:rPr><w:rFonts w:ascii="Calibri"/><w:color w:val="585858"/><w:sz w:val="18"/></w:rPr><w:t>3</w:t></w:r></w:p><w:p w:rsidR="0018722C"><w:pPr><w:spacing w:before="26"/><w:ind w:leftChars="0" w:left="123" w:rightChars="0" w:right="0" w:firstLineChars="0" w:firstLine="0"/><w:jc w:val="left"/><w:rPr><w:rFonts w:ascii="Calibri"/><w:sz w:val="18"/></w:rPr></w:pPr><w:r><w:rPr><w:rFonts w:ascii="Calibri"/><w:color w:val="585858"/><w:sz w:val="18"/></w:rPr><w:t>2</w:t></w:r></w:p><w:p w:rsidR="0018722C"><w:pPr><w:spacing w:before="26"/><w:ind w:leftChars="0" w:left="123" w:rightChars="0" w:right="0" w:firstLineChars="0" w:firstLine="0"/><w:jc w:val="left"/><w:rPr><w:rFonts w:ascii="Calibri"/><w:sz w:val="18"/></w:rPr></w:pPr><w:r><w:rPr><w:rFonts w:ascii="Calibri"/><w:color w:val="585858"/><w:sz w:val="18"/></w:rPr><w:t>1</w:t></w:r></w:p><w:p w:rsidR="0018722C"><w:pPr><w:spacing w:before="26"/><w:ind w:leftChars="0" w:left="123" w:rightChars="0" w:right="0" w:firstLineChars="0" w:firstLine="0"/><w:jc w:val="left"/><w:rPr><w:rFonts w:ascii="Calibri"/><w:sz w:val="18"/></w:rPr></w:pPr><w:r><w:rPr><w:rFonts w:ascii="Calibri"/><w:color w:val="585858"/><w:sz w:val="18"/></w:rPr><w:t>0</w:t></w:r></w:p><w:p w:rsidR="0018722C"><w:pPr><w:pStyle w:val="ae"/><w:topLinePunct/></w:pPr><w:r><w:t>外汇储备收益=年初外汇储备存量×国债平均收益率…………</w:t></w:r><w:r><w:t>（</w:t></w:r><w:r><w:t>式</w:t></w:r><w:r w:rsidR="001852F3"><w:t xml:space="preserve">4.3</w:t></w:r><w:r><w:t>）</w: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BodyText"/><w:ind w:leftChars="0" w:left="938"/><w:keepNext/><w:topLinePunct/></w:pPr><w:r><w:t>②贸易顺差的调整</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十</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利率</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8"/><w:ind w:leftChars="0" w:left="20" w:rightChars="0" w:right="0" w:firstLineChars="0" w:firstLine="0"/><w:jc w:val="left"/><w:rPr><w:rFonts w:ascii="Calibri"/><w:sz w:val="18"/></w:rPr></w:pPr><w:r><w:rPr><w:rFonts w:ascii="Calibri"/><w:color w:val="585858"/><w:sz w:val="18"/></w:rPr><w:t>2000.11</w:t></w:r></w:p><w:p w:rsidR="0018722C"><w:pPr><w:spacing w:before="28"/><w:ind w:leftChars="0" w:left="20" w:rightChars="0" w:right="0" w:firstLineChars="0" w:firstLine="0"/><w:jc w:val="left"/><w:rPr><w:rFonts w:ascii="Calibri"/><w:sz w:val="18"/></w:rPr></w:pPr><w:r><w:rPr><w:rFonts w:ascii="Calibri"/><w:color w:val="585858"/><w:sz w:val="18"/></w:rPr><w:t>2001.09</w:t></w:r></w:p><w:p w:rsidR="0018722C"><w:pPr><w:spacing w:before="28"/><w:ind w:leftChars="0" w:left="20" w:rightChars="0" w:right="0" w:firstLineChars="0" w:firstLine="0"/><w:jc w:val="left"/><w:rPr><w:rFonts w:ascii="Calibri"/><w:sz w:val="18"/></w:rPr></w:pPr><w:r><w:rPr><w:rFonts w:ascii="Calibri"/><w:color w:val="585858"/><w:sz w:val="18"/></w:rPr><w:t>2002.07</w:t></w:r></w:p><w:p w:rsidR="0018722C"><w:pPr><w:spacing w:before="28"/><w:ind w:leftChars="0" w:left="20" w:rightChars="0" w:right="0" w:firstLineChars="0" w:firstLine="0"/><w:jc w:val="left"/><w:rPr><w:rFonts w:ascii="Calibri"/><w:sz w:val="18"/></w:rPr></w:pPr><w:r><w:rPr><w:rFonts w:ascii="Calibri"/><w:color w:val="585858"/><w:sz w:val="18"/></w:rPr><w:t>2003.05</w:t></w:r></w:p><w:p w:rsidR="0018722C"><w:pPr><w:spacing w:before="27"/><w:ind w:leftChars="0" w:left="20" w:rightChars="0" w:right="0" w:firstLineChars="0" w:firstLine="0"/><w:jc w:val="left"/><w:rPr><w:rFonts w:ascii="Calibri"/><w:sz w:val="18"/></w:rPr></w:pPr><w:r><w:rPr><w:rFonts w:ascii="Calibri"/><w:color w:val="585858"/><w:sz w:val="18"/></w:rPr><w:t>2004.03</w:t></w:r></w:p><w:p w:rsidR="0018722C"><w:pPr><w:spacing w:before="28"/><w:ind w:leftChars="0" w:left="20" w:rightChars="0" w:right="0" w:firstLineChars="0" w:firstLine="0"/><w:jc w:val="left"/><w:rPr><w:rFonts w:ascii="Calibri"/><w:sz w:val="18"/></w:rPr></w:pPr><w:r><w:rPr><w:rFonts w:ascii="Calibri"/><w:color w:val="585858"/><w:sz w:val="18"/></w:rPr><w:t>2005.01</w:t></w:r></w:p><w:p w:rsidR="0018722C"><w:pPr><w:spacing w:before="28"/><w:ind w:leftChars="0" w:left="20" w:rightChars="0" w:right="0" w:firstLineChars="0" w:firstLine="0"/><w:jc w:val="left"/><w:rPr><w:rFonts w:ascii="Calibri"/><w:sz w:val="18"/></w:rPr></w:pPr><w:r><w:rPr><w:rFonts w:ascii="Calibri"/><w:color w:val="585858"/><w:sz w:val="18"/></w:rPr><w:t>2005.11</w:t></w:r></w:p><w:p w:rsidR="0018722C"><w:pPr><w:spacing w:before="28"/><w:ind w:leftChars="0" w:left="20" w:rightChars="0" w:right="0" w:firstLineChars="0" w:firstLine="0"/><w:jc w:val="left"/><w:rPr><w:rFonts w:ascii="Calibri"/><w:sz w:val="18"/></w:rPr></w:pPr><w:r><w:rPr><w:rFonts w:ascii="Calibri"/><w:color w:val="585858"/><w:sz w:val="18"/></w:rPr><w:t>2006.09</w:t></w:r></w:p><w:p w:rsidR="0018722C"><w:pPr><w:spacing w:before="28"/><w:ind w:leftChars="0" w:left="20" w:rightChars="0" w:right="0" w:firstLineChars="0" w:firstLine="0"/><w:jc w:val="left"/><w:rPr><w:rFonts w:ascii="Calibri"/><w:sz w:val="18"/></w:rPr></w:pPr><w:r><w:rPr><w:rFonts w:ascii="Calibri"/><w:color w:val="585858"/><w:sz w:val="18"/></w:rPr><w:t>2007.07</w:t></w:r></w:p><w:p w:rsidR="0018722C"><w:pPr><w:spacing w:before="28"/><w:ind w:leftChars="0" w:left="20" w:rightChars="0" w:right="0" w:firstLineChars="0" w:firstLine="0"/><w:jc w:val="left"/><w:rPr><w:rFonts w:ascii="Calibri"/><w:sz w:val="18"/></w:rPr></w:pPr><w:r><w:rPr><w:rFonts w:ascii="Calibri"/><w:color w:val="585858"/><w:sz w:val="18"/></w:rPr><w:t>2008.05</w:t></w:r></w:p><w:p w:rsidR="0018722C"><w:pPr><w:spacing w:before="28"/><w:ind w:leftChars="0" w:left="20" w:rightChars="0" w:right="0" w:firstLineChars="0" w:firstLine="0"/><w:jc w:val="left"/><w:rPr><w:rFonts w:ascii="Calibri"/><w:sz w:val="18"/></w:rPr></w:pPr><w:r><w:rPr><w:rFonts w:ascii="Calibri"/><w:color w:val="585858"/><w:sz w:val="18"/></w:rPr><w:t>2009.03</w:t></w:r></w:p><w:p w:rsidR="0018722C"><w:pPr><w:spacing w:before="28"/><w:ind w:leftChars="0" w:left="20" w:rightChars="0" w:right="0" w:firstLineChars="0" w:firstLine="0"/><w:jc w:val="left"/><w:rPr><w:rFonts w:ascii="Calibri"/><w:sz w:val="18"/></w:rPr></w:pPr><w:r><w:rPr><w:rFonts w:ascii="Calibri"/><w:color w:val="585858"/><w:sz w:val="18"/></w:rPr><w:t>2010.01</w:t></w:r></w:p><w:p w:rsidR="0018722C"><w:pPr><w:spacing w:before="28"/><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0.11</w:t></w:r></w:p><w:p w:rsidR="0018722C"><w:pPr><w:spacing w:before="28"/><w:ind w:leftChars="0" w:left="20" w:rightChars="0" w:right="0" w:firstLineChars="0" w:firstLine="0"/><w:jc w:val="left"/><w:rPr><w:rFonts w:ascii="Calibri"/><w:sz w:val="18"/></w:rPr></w:pPr><w:r><w:rPr><w:rFonts w:ascii="Calibri"/><w:color w:val="585858"/><w:sz w:val="18"/></w:rPr><w:t>2011.09</w:t></w:r></w:p><w:p w:rsidR="0018722C"><w:pPr><w:spacing w:before="28"/><w:ind w:leftChars="0" w:left="20" w:rightChars="0" w:right="0" w:firstLineChars="0" w:firstLine="0"/><w:jc w:val="left"/><w:rPr><w:rFonts w:ascii="Calibri"/><w:sz w:val="18"/></w:rPr></w:pPr><w:r><w:rPr><w:rFonts w:ascii="Calibri"/><w:color w:val="585858"/><w:sz w:val="18"/></w:rPr><w:t>2012.07</w:t></w:r></w:p><w:p w:rsidR="0018722C"><w:pPr><w:spacing w:before="28"/><w:ind w:leftChars="0" w:left="20" w:rightChars="0" w:right="0" w:firstLineChars="0" w:firstLine="0"/><w:jc w:val="left"/><w:rPr><w:rFonts w:ascii="Calibri"/><w:sz w:val="18"/></w:rPr></w:pPr><w:r><w:rPr><w:rFonts w:ascii="Calibri"/><w:color w:val="585858"/><w:sz w:val="18"/></w:rPr><w:t>2013.05</w:t></w:r></w:p><w:p w:rsidR="0018722C"><w:pPr><w:spacing w:before="28"/><w:ind w:leftChars="0" w:left="20" w:rightChars="0" w:right="0" w:firstLineChars="0" w:firstLine="0"/><w:jc w:val="left"/><w:rPr><w:rFonts w:ascii="Calibri"/><w:sz w:val="18"/></w:rPr></w:pPr><w:r><w:rPr><w:rFonts w:ascii="Calibri"/><w:color w:val="585858"/><w:sz w:val="18"/></w:rPr><w:t>2014.03</w:t></w:r></w:p><w:p w:rsidR="0018722C"><w:pPr><w:spacing w:before="28"/><w:ind w:leftChars="0" w:left="20" w:rightChars="0" w:right="0" w:firstLineChars="0" w:firstLine="0"/><w:jc w:val="left"/><w:rPr><w:rFonts w:ascii="Calibri"/><w:sz w:val="18"/></w:rPr></w:pPr><w:r><w:rPr><w:rFonts w:ascii="Calibri"/><w:color w:val="585858"/><w:sz w:val="18"/></w:rPr><w:t>2015.01</w:t></w:r></w:p><w:p w:rsidR="0018722C"><w:pPr><w:spacing w:before="28"/><w:ind w:leftChars="0" w:left="20" w:rightChars="0" w:right="0" w:firstLineChars="0" w:firstLine="0"/><w:jc w:val="left"/><w:rPr><w:rFonts w:ascii="Calibri"/><w:sz w:val="18"/></w:rPr></w:pPr><w:r><w:rPr><w:rFonts w:ascii="Calibri"/><w:color w:val="585858"/><w:sz w:val="18"/></w:rPr><w:t>2015.11</w:t></w:r></w:p><w:p </w:txbxContent></v:textbox><w10:wrap type="none"/></v:shape></w:pict></w:r><w:r><w:rPr><w:spacing w:val="-16"/></w:rPr><w:t>自</w:t></w:r><w:r><w:t>2005</w:t></w:r><w:r w:rsidR="001852F3"><w:rPr><w:spacing w:val="-6"/></w:rPr><w:t xml:space="preserve">年起我国的贸易顺差额出现大幅度增加，候鹏</w:t></w:r><w:r><w:rPr><w:spacing w:val="-2"/></w:rPr><w:t>（2009）</w:t></w:r><w:r><w:rPr><w:spacing w:val="-2"/><w:sz w:val="12"/></w:rPr><w:t>[24</w:t></w:r><w:r><w:rPr><w:spacing w:val="-2"/><w:sz w:val="12"/></w:rPr><w:t>]</w:t></w:r><w:r><w:t>等学者认为可以借</w:t></w:r><w:r><w:rPr><w:spacing w:val="-2"/></w:rPr><w:t>助以往的贸易顺差数据构回归方程，从而对贸易顺差进行理论上的预测，以此来估测我</w:t></w:r><w:r><w:rPr><w:spacing w:val="0"/></w:rPr><w:t>国贸易顺差中所含的短期国际资本。</w:t></w:r></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spacing w:before="100"/><w:ind w:leftChars="0" w:left="2196" w:rightChars="0" w:right="2192" w:firstLineChars="0" w:firstLine="0"/><w:jc w:val="center"/><w:rPr><w:sz w:val="28"/></w:rPr></w:pPr><w:r><w:rPr><w:color w:val="585858"/><w:sz w:val="28"/></w:rPr><w:t>贸易顺差</w:t></w:r></w:p><w:p w:rsidR="0018722C"><w:pPr><w:spacing w:before="170"/><w:ind w:leftChars="0" w:left="178" w:rightChars="0" w:right="0" w:firstLineChars="0" w:firstLine="0"/><w:jc w:val="left"/><w:rPr><w:rFonts w:ascii="Calibri"/><w:sz w:val="18"/></w:rPr></w:pPr><w:r><w:rPr><w:rFonts w:ascii="Calibri"/><w:color w:val="585858"/><w:sz w:val="18"/></w:rPr><w:t>7000</w:t></w:r></w:p><w:p w:rsidR="0018722C"><w:pPr><w:spacing w:before="65"/><w:ind w:leftChars="0" w:left="178" w:rightChars="0" w:right="0" w:firstLineChars="0" w:firstLine="0"/><w:jc w:val="left"/><w:rPr><w:rFonts w:ascii="Calibri"/><w:sz w:val="18"/></w:rPr></w:pPr><w:r><w:rPr><w:rFonts w:ascii="Calibri"/><w:color w:val="585858"/><w:sz w:val="18"/></w:rPr><w:t>6000</w:t></w:r></w:p><w:p w:rsidR="0018722C"><w:pPr><w:spacing w:before="65"/><w:ind w:leftChars="0" w:left="178" w:rightChars="0" w:right="0" w:firstLineChars="0" w:firstLine="0"/><w:jc w:val="left"/><w:rPr><w:rFonts w:ascii="Calibri"/><w:sz w:val="18"/></w:rPr></w:pPr><w:r><w:rPr><w:rFonts w:ascii="Calibri"/><w:color w:val="585858"/><w:sz w:val="18"/></w:rPr><w:t>5000</w:t></w:r></w:p><w:p w:rsidR="0018722C"><w:pPr><w:spacing w:before="65"/><w:ind w:leftChars="0" w:left="178" w:rightChars="0" w:right="0" w:firstLineChars="0" w:firstLine="0"/><w:jc w:val="left"/><w:rPr><w:rFonts w:ascii="Calibri"/><w:sz w:val="18"/></w:rPr></w:pPr><w:r><w:rPr><w:rFonts w:ascii="Calibri"/><w:color w:val="585858"/><w:sz w:val="18"/></w:rPr><w:t>4000</w:t></w:r></w:p><w:p w:rsidR="0018722C"><w:pPr><w:spacing w:before="65"/><w:ind w:leftChars="0" w:left="178" w:rightChars="0" w:right="0" w:firstLineChars="0" w:firstLine="0"/><w:jc w:val="left"/><w:rPr><w:rFonts w:ascii="Calibri"/><w:sz w:val="18"/></w:rPr></w:pPr><w:r><w:rPr><w:rFonts w:ascii="Calibri"/><w:color w:val="585858"/><w:sz w:val="18"/></w:rPr><w:t>3000</w:t></w:r></w:p><w:p w:rsidR="0018722C"><w:pPr><w:spacing w:before="65"/><w:ind w:leftChars="0" w:left="178" w:rightChars="0" w:right="0" w:firstLineChars="0" w:firstLine="0"/><w:jc w:val="left"/><w:rPr><w:rFonts w:ascii="Calibri"/><w:sz w:val="18"/></w:rPr></w:pPr><w:r><w:rPr><w:rFonts w:ascii="Calibri"/><w:color w:val="585858"/><w:sz w:val="18"/></w:rPr><w:t>2000</w:t></w:r></w:p><w:p w:rsidR="0018722C"><w:pPr><w:spacing w:before="65"/><w:ind w:leftChars="0" w:left="178" w:rightChars="0" w:right="0" w:firstLineChars="0" w:firstLine="0"/><w:jc w:val="left"/><w:rPr><w:rFonts w:ascii="Calibri"/><w:sz w:val="18"/></w:rPr></w:pPr><w:r><w:rPr><w:rFonts w:ascii="Calibri"/><w:color w:val="585858"/><w:sz w:val="18"/></w:rPr><w:t>1000</w:t></w:r></w:p><w:p w:rsidR="0018722C"><w:pPr><w:spacing w:before="65"/><w:ind w:leftChars="0" w:left="452" w:rightChars="0" w:right="0" w:firstLineChars="0" w:firstLine="0"/><w:jc w:val="left"/><w:rPr><w:rFonts w:ascii="Calibri"/><w:sz w:val="18"/></w:rPr></w:pPr><w:r><w:rPr><w:rFonts w:ascii="Calibri"/><w:color w:val="585858"/><w:sz w:val="18"/></w:rPr><w:t>0</w:t></w:r></w:p><w:p w:rsidR="0018722C"><w:pPr><w:spacing w:before="65"/><w:ind w:leftChars="0" w:left="123" w:rightChars="0" w:right="0" w:firstLineChars="0" w:firstLine="0"/><w:jc w:val="left"/><w:rPr><w:rFonts w:ascii="Calibri"/><w:sz w:val="18"/></w:rPr></w:pPr><w:r><w:rPr><w:rFonts w:ascii="Calibri"/><w:color w:val="585858"/><w:sz w:val="18"/></w:rPr><w:t>-1000</w:t></w:r></w:p><w:p </w:txbxContent></v:textbox><v:stroke dashstyle="solid"/><w10:wrap type="none"/></v:shape><w10:wrap type="none"/></v:group></w:pict></w:r><w:r><w:t>首先观察</w:t></w:r><w:r w:rsidR="001852F3"><w:t xml:space="preserve">1978</w:t></w:r><w:r w:rsidR="001852F3"><w:t xml:space="preserve">年到</w:t></w:r><w:r w:rsidR="001852F3"><w:t xml:space="preserve">2015</w:t></w:r><w:r w:rsidR="001852F3"><w:t xml:space="preserve">年我国贸易顺差的走势图：</w: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1978</w:t></w:r></w:p><w:p w:rsidR="0018722C"><w:pPr><w:spacing w:before="23"/><w:ind w:leftChars="0" w:left="20" w:rightChars="0" w:right="0" w:firstLineChars="0" w:firstLine="0"/><w:jc w:val="left"/><w:rPr><w:rFonts w:ascii="Calibri"/><w:sz w:val="18"/></w:rPr></w:pPr><w:r><w:rPr><w:rFonts w:ascii="Calibri"/><w:color w:val="585858"/><w:spacing w:val="-1"/><w:sz w:val="18"/></w:rPr><w:t>1980</w:t></w:r></w:p><w:p w:rsidR="0018722C"><w:pPr><w:spacing w:before="23"/><w:ind w:leftChars="0" w:left="20" w:rightChars="0" w:right="0" w:firstLineChars="0" w:firstLine="0"/><w:jc w:val="left"/><w:rPr><w:rFonts w:ascii="Calibri"/><w:sz w:val="18"/></w:rPr></w:pPr><w:r><w:rPr><w:rFonts w:ascii="Calibri"/><w:color w:val="585858"/><w:spacing w:val="-1"/><w:sz w:val="18"/></w:rPr><w:t>1982</w:t></w:r></w:p><w:p w:rsidR="0018722C"><w:pPr><w:spacing w:before="23"/><w:ind w:leftChars="0" w:left="20" w:rightChars="0" w:right="0" w:firstLineChars="0" w:firstLine="0"/><w:jc w:val="left"/><w:rPr><w:rFonts w:ascii="Calibri"/><w:sz w:val="18"/></w:rPr></w:pPr><w:r><w:rPr><w:rFonts w:ascii="Calibri"/><w:color w:val="585858"/><w:spacing w:val="-1"/><w:w w:val="100"/><w:sz w:val="18"/></w:rPr><w:t>1984</w:t></w:r></w:p><w:p w:rsidR="0018722C"><w:pPr><w:spacing w:before="23"/><w:ind w:leftChars="0" w:left="20" w:rightChars="0" w:right="0" w:firstLineChars="0" w:firstLine="0"/><w:jc w:val="left"/><w:rPr><w:rFonts w:ascii="Calibri"/><w:sz w:val="18"/></w:rPr></w:pPr><w:r><w:rPr><w:rFonts w:ascii="Calibri"/><w:color w:val="585858"/><w:spacing w:val="-1"/><w:sz w:val="18"/></w:rPr><w:t>1986</w:t></w:r></w:p><w:p w:rsidR="0018722C"><w:pPr><w:spacing w:before="23"/><w:ind w:leftChars="0" w:left="20" w:rightChars="0" w:right="0" w:firstLineChars="0" w:firstLine="0"/><w:jc w:val="left"/><w:rPr><w:rFonts w:ascii="Calibri"/><w:sz w:val="18"/></w:rPr></w:pPr><w:r><w:rPr><w:rFonts w:ascii="Calibri"/><w:color w:val="585858"/><w:spacing w:val="-1"/><w:sz w:val="18"/></w:rPr><w:t>1988</w:t></w:r></w:p><w:p w:rsidR="0018722C"><w:pPr><w:spacing w:before="23"/><w:ind w:leftChars="0" w:left="20" w:rightChars="0" w:right="0" w:firstLineChars="0" w:firstLine="0"/><w:jc w:val="left"/><w:rPr><w:rFonts w:ascii="Calibri"/><w:sz w:val="18"/></w:rPr></w:pPr><w:r><w:rPr><w:rFonts w:ascii="Calibri"/><w:color w:val="585858"/><w:spacing w:val="-1"/><w:sz w:val="18"/></w:rPr><w:t>1990</w:t></w:r></w:p><w:p w:rsidR="0018722C"><w:pPr><w:spacing w:before="23"/><w:ind w:leftChars="0" w:left="20" w:rightChars="0" w:right="0" w:firstLineChars="0" w:firstLine="0"/><w:jc w:val="left"/><w:rPr><w:rFonts w:ascii="Calibri"/><w:sz w:val="18"/></w:rPr></w:pPr><w:r><w:rPr><w:rFonts w:ascii="Calibri"/><w:color w:val="585858"/><w:spacing w:val="-1"/><w:sz w:val="18"/></w:rPr><w:t>1992</w:t></w:r></w:p><w:p w:rsidR="0018722C"><w:pPr><w:spacing w:before="22"/><w:ind w:leftChars="0" w:left="20" w:rightChars="0" w:right="0" w:firstLineChars="0" w:firstLine="0"/><w:jc w:val="left"/><w:rPr><w:rFonts w:ascii="Calibri"/><w:sz w:val="18"/></w:rPr></w:pPr><w:r><w:rPr><w:rFonts w:ascii="Calibri"/><w:color w:val="585858"/><w:spacing w:val="-1"/><w:sz w:val="18"/></w:rPr><w:t>1994</w:t></w:r></w:p><w:p w:rsidR="0018722C"><w:pPr><w:spacing w:before="22"/><w:ind w:leftChars="0" w:left="20" w:rightChars="0" w:right="0" w:firstLineChars="0" w:firstLine="0"/><w:jc w:val="left"/><w:rPr><w:rFonts w:ascii="Calibri"/><w:sz w:val="18"/></w:rPr></w:pPr><w:r><w:rPr><w:rFonts w:ascii="Calibri"/><w:color w:val="585858"/><w:spacing w:val="-1"/><w:sz w:val="18"/></w:rPr><w:t>1996</w:t></w:r></w:p><w:p w:rsidR="0018722C"><w:pPr><w:spacing w:before="23"/><w:ind w:leftChars="0" w:left="20" w:rightChars="0" w:right="0" w:firstLineChars="0" w:firstLine="0"/><w:jc w:val="left"/><w:rPr><w:rFonts w:ascii="Calibri"/><w:sz w:val="18"/></w:rPr></w:pPr><w:r><w:rPr><w:rFonts w:ascii="Calibri"/><w:color w:val="585858"/><w:spacing w:val="-1"/><w:sz w:val="18"/></w:rPr><w:t>1998</w:t></w:r></w:p><w:p w:rsidR="0018722C"><w:pPr><w:spacing w:before="23"/><w:ind w:leftChars="0" w:left="20" w:rightChars="0" w:right="0" w:firstLineChars="0" w:firstLine="0"/><w:jc w:val="left"/><w:rPr><w:rFonts w:ascii="Calibri"/><w:sz w:val="18"/></w:rPr></w:pPr><w:r><w:rPr><w:rFonts w:ascii="Calibri"/><w:color w:val="585858"/><w:spacing w:val="-1"/><w:sz w:val="18"/></w:rPr><w:t>2000</w:t></w:r></w:p><w:p w:rsidR="0018722C"><w:pPr><w:spacing w:before="23"/><w:ind w:leftChars="0" w:left="20" w:rightChars="0" w:right="0" w:firstLineChars="0" w:firstLine="0"/><w:jc w:val="left"/><w:rPr><w:rFonts w:ascii="Calibri"/><w:sz w:val="18"/></w:rPr></w:pPr><w:r><w:rPr><w:rFonts w:ascii="Calibri"/><w:color w:val="585858"/><w:spacing w:val="-1"/><w:sz w:val="18"/></w:rPr><w:t>2002</w:t></w:r></w:p><w:p w:rsidR="0018722C"><w:pPr><w:spacing w:before="23"/><w:ind w:leftChars="0" w:left="20" w:rightChars="0" w:right="0" w:firstLineChars="0" w:firstLine="0"/><w:jc w:val="left"/><w:rPr><w:rFonts w:ascii="Calibri"/><w:sz w:val="18"/></w:rPr></w:pPr><w:r><w:rPr><w:rFonts w:ascii="Calibri"/><w:color w:val="585858"/><w:spacing w:val="-1"/><w:sz w:val="18"/></w:rPr><w:t>2004</w:t></w:r></w:p><w:p w:rsidR="0018722C"><w:pPr><w:spacing w:before="23"/><w:ind w:leftChars="0" w:left="20" w:rightChars="0" w:right="0" w:firstLineChars="0" w:firstLine="0"/><w:jc w:val="left"/><w:rPr><w:rFonts w:ascii="Calibri"/><w:sz w:val="18"/></w:rPr></w:pPr><w:r><w:rPr><w:rFonts w:ascii="Calibri"/><w:color w:val="585858"/><w:spacing w:val="-1"/><w:sz w:val="18"/></w:rPr><w:t>2006</w:t></w:r></w:p><w:p w:rsidR="0018722C"><w:pPr><w:spacing w:before="23"/><w:ind w:leftChars="0" w:left="20" w:rightChars="0" w:right="0" w:firstLineChars="0" w:firstLine="0"/><w:jc w:val="left"/><w:rPr><w:rFonts w:ascii="Calibri"/><w:sz w:val="18"/></w:rPr></w:pPr><w:r><w:rPr><w:rFonts w:ascii="Calibri"/><w:color w:val="585858"/><w:spacing w:val="-1"/><w:sz w:val="18"/></w:rPr><w:t>2008</w:t></w:r></w:p><w:p w:rsidR="0018722C"><w:pPr><w:spacing w:before="22"/><w:ind w:leftChars="0" w:left="20" w:rightChars="0" w:right="0" w:firstLineChars="0" w:firstLine="0"/><w:jc w:val="left"/><w:rPr><w:rFonts w:ascii="Calibri"/><w:sz w:val="18"/></w:rPr></w:pPr><w:r><w:rPr><w:rFonts w:ascii="Calibri"/><w:color w:val="585858"/><w:spacing w:val="-1"/><w:w w:val="100"/><w:sz w:val="18"/></w:rPr><w:t>2010</w:t></w:r></w:p><w:p w:rsidR="0018722C"><w:pPr><w:spacing w:before="22"/><w:ind w:leftChars="0" w:left="20" w:rightChars="0" w:right="0" w:firstLineChars="0" w:firstLine="0"/><w:jc w:val="left"/><w:rPr><w:rFonts w:ascii="Calibri"/><w:sz w:val="18"/></w:rPr></w:pPr><w:r><w:rPr><w:rFonts w:ascii="Calibri"/><w:color w:val="585858"/><w:spacing w:val="-1"/><w:sz w:val="18"/></w:rPr><w:t>2012</w:t></w:r></w:p><w:p w:rsidR="0018722C"><w:pPr><w:spacing w:before="23"/><w:ind w:leftChars="0" w:left="20" w:rightChars="0" w:right="0" w:firstLineChars="0" w:firstLine="0"/><w:jc w:val="left"/><w:rPr><w:rFonts w:ascii="Calibri"/><w:sz w:val="18"/></w:rPr></w:pPr><w:r><w:rPr><w:rFonts w:ascii="Calibri"/><w:color w:val="585858"/><w:spacing w:val="-1"/><w:sz w:val="18"/></w:rPr><w:t>2014</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w:rPr><w:kern w:val="2"/><w:szCs w:val="22"/><w:rFonts w:cstheme="minorBidi" w:hAnsiTheme="minorHAnsi" w:eastAsiaTheme="minorHAnsi" w:asciiTheme="minorHAnsi"/><w:spacing w:val="-2"/><w:sz w:val="21"/></w:rPr><w:t>贸</w:t></w:r><w:r><w:rPr><w:kern w:val="2"/><w:szCs w:val="22"/><w:rFonts w:cstheme="minorBidi" w:hAnsiTheme="minorHAnsi" w:eastAsiaTheme="minorHAnsi" w:asciiTheme="minorHAnsi"/><w:sz w:val="21"/></w:rPr><w:t>易</w:t></w:r><w:r><w:rPr><w:kern w:val="2"/><w:szCs w:val="22"/><w:rFonts w:cstheme="minorBidi" w:hAnsiTheme="minorHAnsi" w:eastAsiaTheme="minorHAnsi" w:asciiTheme="minorHAnsi"/><w:spacing w:val="-2"/><w:sz w:val="21"/></w:rPr><w:t>顺</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通过</w:t></w:r><w:r><w:t>图</w:t></w:r><w:r><w:t>4</w:t></w:r><w:r><w:t>.</w:t></w:r><w:r><w:t>4</w:t></w:r><w:r></w:r><w:r w:rsidR="001852F3"><w:t xml:space="preserve">我们可以看出，贸易顺差从</w:t></w:r><w:r><w:t>1978</w:t></w:r><w:r></w:r><w:r w:rsidR="001852F3"><w:t xml:space="preserve">年以来一直以稳定的趋势增长。并且这</w:t></w:r><w:r><w:t>期间内，我国的经济的发展水平总体平稳。所以我们认为我国贸易顺差可能是一种线性</w:t></w:r><w:r><w:t>增长的趋势，故而我们尝试构建线性回归模型来拟合贸易顺差额与年份之间关系，进而</w:t></w:r><w:r><w:t>通过模型来测算</w:t></w:r><w:r><w:t>2005</w:t></w:r><w:r></w:r><w:r w:rsidR="001852F3"><w:t xml:space="preserve">年以后的贸易顺差。</w:t></w:r></w:p><w:p w:rsidR="0018722C"><w:pPr><w:topLinePunct/></w:pPr><w:r><w:t>我们假设贸易顺差的变量为</w:t></w:r><w:r><w:t>S</w:t></w:r><w:r><w:t>，年份的变量为</w:t></w:r><w:r><w:t>Y</w:t></w:r><w:r><w:t>，通过对</w:t></w:r><w:r><w:t>1978</w:t></w:r><w:r></w:r><w:r w:rsidR="001852F3"><w:t xml:space="preserve">年到</w:t></w:r><w:r><w:t>2005</w:t></w:r><w:r></w:r><w:r w:rsidR="001852F3"><w:t xml:space="preserve">年的贸易顺</w:t></w:r><w:r><w:t>差量</w:t></w:r><w:r><w:t>S</w:t></w:r><w:r></w:r><w:r w:rsidR="001852F3"><w:t xml:space="preserve">和年份</w:t></w:r><w:r><w:t>Y</w:t></w:r><w:r></w:r><w:r w:rsidR="001852F3"><w:t xml:space="preserve">拟合的回归方程</w:t></w:r><w:r><w:t>：S=19.0254Y</w:t></w:r><w:r><w:t>。观察</w:t></w:r><w:r><w:t>DW</w:t></w:r><w:r></w:r><w:r w:rsidR="001852F3"><w:t xml:space="preserve">统计值时发现方程的残差序列</w:t></w:r><w:r><w:t>可能具有一定程度的自相关，所以对残差序列构建残差自回归模型，结果如下所示：</w:t></w:r></w:p><w:p w:rsidR="0018722C"><w:pPr><w:topLinePunct/></w:pPr><w:r><w:rPr><w:rFonts w:cstheme="minorBidi" w:hAnsiTheme="minorHAnsi" w:eastAsiaTheme="minorHAnsi" w:asciiTheme="minorHAnsi" w:ascii="Times New Roman"/></w:rPr><w:t>25</w:t></w:r></w:p><w:p w:rsidR="0018722C"><w:pPr><w:topLinePunct/></w:pPr><w:r><w:rPr><w:rFonts w:ascii="Cambria Math" w:hAnsi="Cambria Math" w:eastAsia="Cambria Math"/></w:rPr><w:t>S = 19.0254Y +</w:t></w:r><w:r w:rsidR="001852F3"><w:rPr><w:rFonts w:ascii="Cambria Math" w:hAnsi="Cambria Math" w:eastAsia="Cambria Math"/></w:rPr><w:t xml:space="preserve">𝜀</w:t></w:r><w:r><w:rPr><w:rFonts w:ascii="Cambria Math" w:hAnsi="Cambria Math" w:eastAsia="Cambria Math"/></w:rPr><w:t>𝑡</w:t></w:r><w:r><w:t>………………………………</w:t></w:r><w:r><w:t>(</w:t></w:r><w:r><w:t>式</w:t></w:r><w:r w:rsidR="001852F3"><w:t xml:space="preserve">4.4</w:t></w:r><w:r><w:t>)</w:t></w:r></w:p><w:p w:rsidR="0018722C"><w:pPr><w:topLinePunct/></w:pPr><w:r><w:rPr><w:rFonts w:ascii="Cambria Math" w:hAnsi="Cambria Math" w:eastAsia="Cambria Math"/></w:rPr><w:t>�</w:t></w:r><w:r><w:rPr><w:rFonts w:ascii="Cambria Math" w:hAnsi="Cambria Math" w:eastAsia="Cambria Math"/></w:rPr><w:t>�</w:t></w:r><w:r><w:rPr><w:rFonts w:ascii="Cambria Math" w:hAnsi="Cambria Math" w:eastAsia="Cambria Math"/></w:rPr><w:t>𝑡</w:t></w:r><w:r><w:rPr><w:rFonts w:ascii="Cambria Math" w:hAnsi="Cambria Math" w:eastAsia="Cambria Math"/></w:rPr><w:t>=</w:t></w:r><w:r w:rsidR="001852F3"><w:rPr><w:rFonts w:ascii="Cambria Math" w:hAnsi="Cambria Math" w:eastAsia="Cambria Math"/></w:rPr><w:t xml:space="preserve">−0.501334𝜀</w:t></w:r><w:r><w:rPr><w:rFonts w:ascii="Cambria Math" w:hAnsi="Cambria Math" w:eastAsia="Cambria Math"/></w:rPr><w:t>𝑡−1 </w:t></w:r><w:r><w:rPr><w:rFonts w:ascii="Cambria Math" w:hAnsi="Cambria Math" w:eastAsia="Cambria Math"/></w:rPr><w:t>+</w:t></w:r><w:r w:rsidR="001852F3"><w:rPr><w:rFonts w:ascii="Cambria Math" w:hAnsi="Cambria Math" w:eastAsia="Cambria Math"/></w:rPr><w:t xml:space="preserve">𝛼</w:t></w:r><w:r><w:rPr><w:rFonts w:ascii="Cambria Math" w:hAnsi="Cambria Math" w:eastAsia="Cambria Math"/></w:rPr><w:t>𝑡</w:t></w:r><w:r><w:t>………………………</w:t></w:r><w:r><w:t>（</w:t></w:r><w:r w:rsidR="001852F3"><w:t xml:space="preserve">式</w:t></w:r><w:r w:rsidR="001852F3"><w:t xml:space="preserve">4.5</w:t></w:r><w:r><w:t>）</w:t></w:r><w:r w:rsidR="001852F3"><w:t xml:space="preserve">经过检验发现，序列</w:t></w:r><w:r><w:t>{</w:t></w:r><w:r w:rsidR="004B696B"><w:rPr><w:rFonts w:ascii="Cambria Math" w:hAnsi="Cambria Math" w:eastAsia="Cambria Math"/></w:rPr><w:t>�</w:t></w:r><w:r><w:rPr><w:rFonts w:ascii="Cambria Math" w:hAnsi="Cambria Math" w:eastAsia="Cambria Math"/><w:position w:val="-4"/><w:sz w:val="17"/></w:rPr><w:t>�</w:t></w:r><w:r><w:t>}</w:t></w:r><w:r><w:t>为平稳的白噪序列，所以构建的模型已经将良好模拟了各</w:t></w:r></w:p><w:p w:rsidR="0018722C"><w:pPr><w:topLinePunct/></w:pPr><w:r><w:t>个变量之间的关系。模型的</w:t></w:r><w:r><w:rPr><w:rFonts w:ascii="Cambria Math" w:eastAsia="Cambria Math"/></w:rPr><w:t>𝑅</w:t></w:r><w:r><w:rPr><w:rFonts w:ascii="Cambria Math" w:eastAsia="Cambria Math"/></w:rPr><w:t>2</w:t></w:r><w:r><w:t>值达到</w:t></w:r><w:r w:rsidR="001852F3"><w:t xml:space="preserve">0</w:t></w:r><w:r><w:t>.</w:t></w:r><w:r><w:t>793，方程拟合的系数均通过显著性检验。模型的结果表明，在其他条件不变的情况下，贸易顺差每年增长</w:t></w:r><w:r w:rsidR="001852F3"><w:t xml:space="preserve">19</w:t></w:r><w:r><w:rPr><w:rFonts w:hint="eastAsia"/></w:rPr><w:t>.</w:t></w:r><w:r><w:t>0254</w:t></w:r><w:r w:rsidR="001852F3"><w:t xml:space="preserve">亿美元。</w:t></w:r></w:p><w:p w:rsidR="0018722C"><w:pPr><w:topLinePunct/></w:pPr><w:r><w:t>根据得到的模型对</w:t></w:r><w:r w:rsidR="001852F3"><w:t xml:space="preserve">2005</w:t></w:r><w:r w:rsidR="001852F3"><w:t xml:space="preserve">年以后的贸易顺差数据进行测算，结果如下表所示：</w:t></w:r></w:p><w:p w:rsidR="0018722C"><w:pPr><w:pStyle w:val="a8"/><w:topLinePunct/></w:pPr><w:r><w:t>表</w:t></w:r><w:r><w:t> </w:t></w:r><w:r><w:t>4</w:t></w:r><w:r><w:t>.</w:t></w:r><w:r><w:t>1</w:t></w:r><w:r><w:t xml:space="preserve">  </w:t></w:r><w:r w:rsidR="001852F3"><w:t>贸</w:t></w:r><w:r><w:t>易</w:t></w:r><w:r><w:t>顺</w:t></w:r><w:r><w:t>差</w:t></w:r><w:r><w:t>调整</w:t></w:r><w:r w:rsidR="001852F3"><w:t>单</w:t></w:r><w:r><w:t>位</w:t></w:r><w:r><w:t>：</w:t></w:r><w:r><w:t>亿</w:t></w:r><w:r><w:t>美元</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9"/><w:gridCol w:w="1301"/><w:gridCol w:w="2010"/><w:gridCol w:w="1723"/><w:gridCol w:w="1702"/></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贸易顺差</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贸易顺差预测值</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虚增贸易顺差</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虚增值占比</w:t></w:r></w:p></w:tc></w:tr><w:tr><w:tc><w:tcPr><w:tcW w:w="518" w:type="pct"/><w:vAlign w:val="center"/></w:tcPr><w:p w:rsidR="0018722C"><w:pPr><w:pStyle w:val="affff9"/><w:topLinePunct/><w:ind w:leftChars="0" w:left="0" w:rightChars="0" w:right="0" w:firstLineChars="0" w:firstLine="0"/><w:spacing w:line="240" w:lineRule="atLeast"/></w:pPr><w:r><w:t>2005</w:t></w:r></w:p></w:tc><w:tc><w:tcPr><w:tcW w:w="866" w:type="pct"/><w:vAlign w:val="center"/></w:tcPr><w:p w:rsidR="0018722C"><w:pPr><w:pStyle w:val="affff9"/><w:topLinePunct/><w:ind w:leftChars="0" w:left="0" w:rightChars="0" w:right="0" w:firstLineChars="0" w:firstLine="0"/><w:spacing w:line="240" w:lineRule="atLeast"/></w:pPr><w:r><w:t>1019.0</w:t></w:r></w:p></w:tc><w:tc><w:tcPr><w:tcW w:w="1337" w:type="pct"/><w:vAlign w:val="center"/></w:tcPr><w:p w:rsidR="0018722C"><w:pPr><w:pStyle w:val="affff9"/><w:topLinePunct/><w:ind w:leftChars="0" w:left="0" w:rightChars="0" w:right="0" w:firstLineChars="0" w:firstLine="0"/><w:spacing w:line="240" w:lineRule="atLeast"/></w:pPr><w:r><w:t>360.01</w:t></w:r></w:p></w:tc><w:tc><w:tcPr><w:tcW w:w="1146" w:type="pct"/><w:vAlign w:val="center"/></w:tcPr><w:p w:rsidR="0018722C"><w:pPr><w:pStyle w:val="affff9"/><w:topLinePunct/><w:ind w:leftChars="0" w:left="0" w:rightChars="0" w:right="0" w:firstLineChars="0" w:firstLine="0"/><w:spacing w:line="240" w:lineRule="atLeast"/></w:pPr><w:r><w:t>659.04</w:t></w:r></w:p></w:tc><w:tc><w:tcPr><w:tcW w:w="1132" w:type="pct"/><w:vAlign w:val="center"/></w:tcPr><w:p w:rsidR="0018722C"><w:pPr><w:pStyle w:val="affff9"/><w:topLinePunct/><w:ind w:leftChars="0" w:left="0" w:rightChars="0" w:right="0" w:firstLineChars="0" w:firstLine="0"/><w:spacing w:line="240" w:lineRule="atLeast"/></w:pPr><w:r><w:t>65%</w:t></w:r></w:p></w:tc></w:tr><w:tr><w:tc><w:tcPr><w:tcW w:w="518" w:type="pct"/><w:vAlign w:val="center"/></w:tcPr><w:p w:rsidR="0018722C"><w:pPr><w:pStyle w:val="affff9"/><w:topLinePunct/><w:ind w:leftChars="0" w:left="0" w:rightChars="0" w:right="0" w:firstLineChars="0" w:firstLine="0"/><w:spacing w:line="240" w:lineRule="atLeast"/></w:pPr><w:r><w:t>2006</w:t></w:r></w:p></w:tc><w:tc><w:tcPr><w:tcW w:w="866" w:type="pct"/><w:vAlign w:val="center"/></w:tcPr><w:p w:rsidR="0018722C"><w:pPr><w:pStyle w:val="affff9"/><w:topLinePunct/><w:ind w:leftChars="0" w:left="0" w:rightChars="0" w:right="0" w:firstLineChars="0" w:firstLine="0"/><w:spacing w:line="240" w:lineRule="atLeast"/></w:pPr><w:r><w:t>1774.8</w:t></w:r></w:p></w:tc><w:tc><w:tcPr><w:tcW w:w="1337" w:type="pct"/><w:vAlign w:val="center"/></w:tcPr><w:p w:rsidR="0018722C"><w:pPr><w:pStyle w:val="affff9"/><w:topLinePunct/><w:ind w:leftChars="0" w:left="0" w:rightChars="0" w:right="0" w:firstLineChars="0" w:firstLine="0"/><w:spacing w:line="240" w:lineRule="atLeast"/></w:pPr><w:r><w:t>379.52</w:t></w:r></w:p></w:tc><w:tc><w:tcPr><w:tcW w:w="1146" w:type="pct"/><w:vAlign w:val="center"/></w:tcPr><w:p w:rsidR="0018722C"><w:pPr><w:pStyle w:val="affff9"/><w:topLinePunct/><w:ind w:leftChars="0" w:left="0" w:rightChars="0" w:right="0" w:firstLineChars="0" w:firstLine="0"/><w:spacing w:line="240" w:lineRule="atLeast"/></w:pPr><w:r><w:t>1395.31</w:t></w:r></w:p></w:tc><w:tc><w:tcPr><w:tcW w:w="1132" w:type="pct"/><w:vAlign w:val="center"/></w:tcPr><w:p w:rsidR="0018722C"><w:pPr><w:pStyle w:val="affff9"/><w:topLinePunct/><w:ind w:leftChars="0" w:left="0" w:rightChars="0" w:right="0" w:firstLineChars="0" w:firstLine="0"/><w:spacing w:line="240" w:lineRule="atLeast"/></w:pPr><w:r><w:t>79%</w:t></w:r></w:p></w:tc></w:tr><w:tr><w:tc><w:tcPr><w:tcW w:w="518" w:type="pct"/><w:vAlign w:val="center"/></w:tcPr><w:p w:rsidR="0018722C"><w:pPr><w:pStyle w:val="affff9"/><w:topLinePunct/><w:ind w:leftChars="0" w:left="0" w:rightChars="0" w:right="0" w:firstLineChars="0" w:firstLine="0"/><w:spacing w:line="240" w:lineRule="atLeast"/></w:pPr><w:r><w:t>2007</w:t></w:r></w:p></w:tc><w:tc><w:tcPr><w:tcW w:w="866" w:type="pct"/><w:vAlign w:val="center"/></w:tcPr><w:p w:rsidR="0018722C"><w:pPr><w:pStyle w:val="affff9"/><w:topLinePunct/><w:ind w:leftChars="0" w:left="0" w:rightChars="0" w:right="0" w:firstLineChars="0" w:firstLine="0"/><w:spacing w:line="240" w:lineRule="atLeast"/></w:pPr><w:r><w:t>2622.0</w:t></w:r></w:p></w:tc><w:tc><w:tcPr><w:tcW w:w="1337" w:type="pct"/><w:vAlign w:val="center"/></w:tcPr><w:p w:rsidR="0018722C"><w:pPr><w:pStyle w:val="affff9"/><w:topLinePunct/><w:ind w:leftChars="0" w:left="0" w:rightChars="0" w:right="0" w:firstLineChars="0" w:firstLine="0"/><w:spacing w:line="240" w:lineRule="atLeast"/></w:pPr><w:r><w:t>398.33</w:t></w:r></w:p></w:tc><w:tc><w:tcPr><w:tcW w:w="1146" w:type="pct"/><w:vAlign w:val="center"/></w:tcPr><w:p w:rsidR="0018722C"><w:pPr><w:pStyle w:val="affff9"/><w:topLinePunct/><w:ind w:leftChars="0" w:left="0" w:rightChars="0" w:right="0" w:firstLineChars="0" w:firstLine="0"/><w:spacing w:line="240" w:lineRule="atLeast"/></w:pPr><w:r><w:t>2224.03</w:t></w:r></w:p></w:tc><w:tc><w:tcPr><w:tcW w:w="1132" w:type="pct"/><w:vAlign w:val="center"/></w:tcPr><w:p w:rsidR="0018722C"><w:pPr><w:pStyle w:val="affff9"/><w:topLinePunct/><w:ind w:leftChars="0" w:left="0" w:rightChars="0" w:right="0" w:firstLineChars="0" w:firstLine="0"/><w:spacing w:line="240" w:lineRule="atLeast"/></w:pPr><w:r><w:t>85%</w:t></w:r></w:p></w:tc></w:tr><w:tr><w:tc><w:tcPr><w:tcW w:w="518" w:type="pct"/><w:vAlign w:val="center"/></w:tcPr><w:p w:rsidR="0018722C"><w:pPr><w:pStyle w:val="affff9"/><w:topLinePunct/><w:ind w:leftChars="0" w:left="0" w:rightChars="0" w:right="0" w:firstLineChars="0" w:firstLine="0"/><w:spacing w:line="240" w:lineRule="atLeast"/></w:pPr><w:r><w:t>2008</w:t></w:r></w:p></w:tc><w:tc><w:tcPr><w:tcW w:w="866" w:type="pct"/><w:vAlign w:val="center"/></w:tcPr><w:p w:rsidR="0018722C"><w:pPr><w:pStyle w:val="affff9"/><w:topLinePunct/><w:ind w:leftChars="0" w:left="0" w:rightChars="0" w:right="0" w:firstLineChars="0" w:firstLine="0"/><w:spacing w:line="240" w:lineRule="atLeast"/></w:pPr><w:r><w:t>2954.6</w:t></w:r></w:p></w:tc><w:tc><w:tcPr><w:tcW w:w="1337" w:type="pct"/><w:vAlign w:val="center"/></w:tcPr><w:p w:rsidR="0018722C"><w:pPr><w:pStyle w:val="affff9"/><w:topLinePunct/><w:ind w:leftChars="0" w:left="0" w:rightChars="0" w:right="0" w:firstLineChars="0" w:firstLine="0"/><w:spacing w:line="240" w:lineRule="atLeast"/></w:pPr><w:r><w:t>419.38</w:t></w:r></w:p></w:tc><w:tc><w:tcPr><w:tcW w:w="1146" w:type="pct"/><w:vAlign w:val="center"/></w:tcPr><w:p w:rsidR="0018722C"><w:pPr><w:pStyle w:val="affff9"/><w:topLinePunct/><w:ind w:leftChars="0" w:left="0" w:rightChars="0" w:right="0" w:firstLineChars="0" w:firstLine="0"/><w:spacing w:line="240" w:lineRule="atLeast"/></w:pPr><w:r><w:t>2535.22</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Pr><w:p w:rsidR="0018722C"><w:pPr><w:pStyle w:val="affff9"/><w:topLinePunct/><w:ind w:leftChars="0" w:left="0" w:rightChars="0" w:right="0" w:firstLineChars="0" w:firstLine="0"/><w:spacing w:line="240" w:lineRule="atLeast"/></w:pPr><w:r><w:t>2009</w:t></w:r></w:p></w:tc><w:tc><w:tcPr><w:tcW w:w="866" w:type="pct"/><w:vAlign w:val="center"/></w:tcPr><w:p w:rsidR="0018722C"><w:pPr><w:pStyle w:val="affff9"/><w:topLinePunct/><w:ind w:leftChars="0" w:left="0" w:rightChars="0" w:right="0" w:firstLineChars="0" w:firstLine="0"/><w:spacing w:line="240" w:lineRule="atLeast"/></w:pPr><w:r><w:t>1960.6</w:t></w:r></w:p></w:tc><w:tc><w:tcPr><w:tcW w:w="1337" w:type="pct"/><w:vAlign w:val="center"/></w:tcPr><w:p w:rsidR="0018722C"><w:pPr><w:pStyle w:val="affff9"/><w:topLinePunct/><w:ind w:leftChars="0" w:left="0" w:rightChars="0" w:right="0" w:firstLineChars="0" w:firstLine="0"/><w:spacing w:line="240" w:lineRule="atLeast"/></w:pPr><w:r><w:t>437.58</w:t></w:r></w:p></w:tc><w:tc><w:tcPr><w:tcW w:w="1146" w:type="pct"/><w:vAlign w:val="center"/></w:tcPr><w:p w:rsidR="0018722C"><w:pPr><w:pStyle w:val="affff9"/><w:topLinePunct/><w:ind w:leftChars="0" w:left="0" w:rightChars="0" w:right="0" w:firstLineChars="0" w:firstLine="0"/><w:spacing w:line="240" w:lineRule="atLeast"/></w:pPr><w:r><w:t>1523.02</w:t></w:r></w:p></w:tc><w:tc><w:tcPr><w:tcW w:w="1132" w:type="pct"/><w:vAlign w:val="center"/></w:tcPr><w:p w:rsidR="0018722C"><w:pPr><w:pStyle w:val="affff9"/><w:topLinePunct/><w:ind w:leftChars="0" w:left="0" w:rightChars="0" w:right="0" w:firstLineChars="0" w:firstLine="0"/><w:spacing w:line="240" w:lineRule="atLeast"/></w:pPr><w:r><w:t>77%</w:t></w:r></w:p></w:tc></w:tr><w:tr><w:tc><w:tcPr><w:tcW w:w="518" w:type="pct"/><w:vAlign w:val="center"/></w:tcPr><w:p w:rsidR="0018722C"><w:pPr><w:pStyle w:val="affff9"/><w:topLinePunct/><w:ind w:leftChars="0" w:left="0" w:rightChars="0" w:right="0" w:firstLineChars="0" w:firstLine="0"/><w:spacing w:line="240" w:lineRule="atLeast"/></w:pPr><w:r><w:t>2010</w:t></w:r></w:p></w:tc><w:tc><w:tcPr><w:tcW w:w="866" w:type="pct"/><w:vAlign w:val="center"/></w:tcPr><w:p w:rsidR="0018722C"><w:pPr><w:pStyle w:val="affff9"/><w:topLinePunct/><w:ind w:leftChars="0" w:left="0" w:rightChars="0" w:right="0" w:firstLineChars="0" w:firstLine="0"/><w:spacing w:line="240" w:lineRule="atLeast"/></w:pPr><w:r><w:t>1831</w:t></w:r></w:p></w:tc><w:tc><w:tcPr><w:tcW w:w="1337" w:type="pct"/><w:vAlign w:val="center"/></w:tcPr><w:p w:rsidR="0018722C"><w:pPr><w:pStyle w:val="affff9"/><w:topLinePunct/><w:ind w:leftChars="0" w:left="0" w:rightChars="0" w:right="0" w:firstLineChars="0" w:firstLine="0"/><w:spacing w:line="240" w:lineRule="atLeast"/></w:pPr><w:r><w:t>456.35</w:t></w:r></w:p></w:tc><w:tc><w:tcPr><w:tcW w:w="1146" w:type="pct"/><w:vAlign w:val="center"/></w:tcPr><w:p w:rsidR="0018722C"><w:pPr><w:pStyle w:val="affff9"/><w:topLinePunct/><w:ind w:leftChars="0" w:left="0" w:rightChars="0" w:right="0" w:firstLineChars="0" w:firstLine="0"/><w:spacing w:line="240" w:lineRule="atLeast"/></w:pPr><w:r><w:t>1374.65</w:t></w:r></w:p></w:tc><w:tc><w:tcPr><w:tcW w:w="1132" w:type="pct"/><w:vAlign w:val="center"/></w:tcPr><w:p w:rsidR="0018722C"><w:pPr><w:pStyle w:val="affff9"/><w:topLinePunct/><w:ind w:leftChars="0" w:left="0" w:rightChars="0" w:right="0" w:firstLineChars="0" w:firstLine="0"/><w:spacing w:line="240" w:lineRule="atLeast"/></w:pPr><w:r><w:t>75%</w:t></w:r></w:p></w:tc></w:tr><w:tr><w:tc><w:tcPr><w:tcW w:w="518" w:type="pct"/><w:vAlign w:val="center"/></w:tcPr><w:p w:rsidR="0018722C"><w:pPr><w:pStyle w:val="affff9"/><w:topLinePunct/><w:ind w:leftChars="0" w:left="0" w:rightChars="0" w:right="0" w:firstLineChars="0" w:firstLine="0"/><w:spacing w:line="240" w:lineRule="atLeast"/></w:pPr><w:r><w:t>2011</w:t></w:r></w:p></w:tc><w:tc><w:tcPr><w:tcW w:w="866" w:type="pct"/><w:vAlign w:val="center"/></w:tcPr><w:p w:rsidR="0018722C"><w:pPr><w:pStyle w:val="affff9"/><w:topLinePunct/><w:ind w:leftChars="0" w:left="0" w:rightChars="0" w:right="0" w:firstLineChars="0" w:firstLine="0"/><w:spacing w:line="240" w:lineRule="atLeast"/></w:pPr><w:r><w:t>1551.4</w:t></w:r></w:p></w:tc><w:tc><w:tcPr><w:tcW w:w="1337" w:type="pct"/><w:vAlign w:val="center"/></w:tcPr><w:p w:rsidR="0018722C"><w:pPr><w:pStyle w:val="affff9"/><w:topLinePunct/><w:ind w:leftChars="0" w:left="0" w:rightChars="0" w:right="0" w:firstLineChars="0" w:firstLine="0"/><w:spacing w:line="240" w:lineRule="atLeast"/></w:pPr><w:r><w:t>475.38</w:t></w:r></w:p></w:tc><w:tc><w:tcPr><w:tcW w:w="1146" w:type="pct"/><w:vAlign w:val="center"/></w:tcPr><w:p w:rsidR="0018722C"><w:pPr><w:pStyle w:val="affff9"/><w:topLinePunct/><w:ind w:leftChars="0" w:left="0" w:rightChars="0" w:right="0" w:firstLineChars="0" w:firstLine="0"/><w:spacing w:line="240" w:lineRule="atLeast"/></w:pPr><w:r><w:t>1076.02</w:t></w:r></w:p></w:tc><w:tc><w:tcPr><w:tcW w:w="1132" w:type="pct"/><w:vAlign w:val="center"/></w:tcPr><w:p w:rsidR="0018722C"><w:pPr><w:pStyle w:val="affff9"/><w:topLinePunct/><w:ind w:leftChars="0" w:left="0" w:rightChars="0" w:right="0" w:firstLineChars="0" w:firstLine="0"/><w:spacing w:line="240" w:lineRule="atLeast"/></w:pPr><w:r><w:t>69%</w:t></w:r></w:p></w:tc></w:tr><w:tr><w:tc><w:tcPr><w:tcW w:w="518" w:type="pct"/><w:vAlign w:val="center"/></w:tcPr><w:p w:rsidR="0018722C"><w:pPr><w:pStyle w:val="affff9"/><w:topLinePunct/><w:ind w:leftChars="0" w:left="0" w:rightChars="0" w:right="0" w:firstLineChars="0" w:firstLine="0"/><w:spacing w:line="240" w:lineRule="atLeast"/></w:pPr><w:r><w:t>2012</w:t></w:r></w:p></w:tc><w:tc><w:tcPr><w:tcW w:w="866" w:type="pct"/><w:vAlign w:val="center"/></w:tcPr><w:p w:rsidR="0018722C"><w:pPr><w:pStyle w:val="affff9"/><w:topLinePunct/><w:ind w:leftChars="0" w:left="0" w:rightChars="0" w:right="0" w:firstLineChars="0" w:firstLine="0"/><w:spacing w:line="240" w:lineRule="atLeast"/></w:pPr><w:r><w:t>2311.1</w:t></w:r></w:p></w:tc><w:tc><w:tcPr><w:tcW w:w="1337" w:type="pct"/><w:vAlign w:val="center"/></w:tcPr><w:p w:rsidR="0018722C"><w:pPr><w:pStyle w:val="affff9"/><w:topLinePunct/><w:ind w:leftChars="0" w:left="0" w:rightChars="0" w:right="0" w:firstLineChars="0" w:firstLine="0"/><w:spacing w:line="240" w:lineRule="atLeast"/></w:pPr><w:r><w:t>494.28</w:t></w:r></w:p></w:tc><w:tc><w:tcPr><w:tcW w:w="1146" w:type="pct"/><w:vAlign w:val="center"/></w:tcPr><w:p w:rsidR="0018722C"><w:pPr><w:pStyle w:val="affff9"/><w:topLinePunct/><w:ind w:leftChars="0" w:left="0" w:rightChars="0" w:right="0" w:firstLineChars="0" w:firstLine="0"/><w:spacing w:line="240" w:lineRule="atLeast"/></w:pPr><w:r><w:t>1816.82</w:t></w:r></w:p></w:tc><w:tc><w:tcPr><w:tcW w:w="1132" w:type="pct"/><w:vAlign w:val="center"/></w:tcPr><w:p w:rsidR="0018722C"><w:pPr><w:pStyle w:val="affff9"/><w:topLinePunct/><w:ind w:leftChars="0" w:left="0" w:rightChars="0" w:right="0" w:firstLineChars="0" w:firstLine="0"/><w:spacing w:line="240" w:lineRule="atLeast"/></w:pPr><w:r><w:t>78%</w:t></w:r></w:p></w:tc></w:tr><w:tr><w:tc><w:tcPr><w:tcW w:w="518" w:type="pct"/><w:vAlign w:val="center"/></w:tcPr><w:p w:rsidR="0018722C"><w:pPr><w:pStyle w:val="affff9"/><w:topLinePunct/><w:ind w:leftChars="0" w:left="0" w:rightChars="0" w:right="0" w:firstLineChars="0" w:firstLine="0"/><w:spacing w:line="240" w:lineRule="atLeast"/></w:pPr><w:r><w:t>2013</w:t></w:r></w:p></w:tc><w:tc><w:tcPr><w:tcW w:w="866" w:type="pct"/><w:vAlign w:val="center"/></w:tcPr><w:p w:rsidR="0018722C"><w:pPr><w:pStyle w:val="affff9"/><w:topLinePunct/><w:ind w:leftChars="0" w:left="0" w:rightChars="0" w:right="0" w:firstLineChars="0" w:firstLine="0"/><w:spacing w:line="240" w:lineRule="atLeast"/></w:pPr><w:r><w:t>2597.5</w:t></w:r></w:p></w:tc><w:tc><w:tcPr><w:tcW w:w="1337" w:type="pct"/><w:vAlign w:val="center"/></w:tcPr><w:p w:rsidR="0018722C"><w:pPr><w:pStyle w:val="affff9"/><w:topLinePunct/><w:ind w:leftChars="0" w:left="0" w:rightChars="0" w:right="0" w:firstLineChars="0" w:firstLine="0"/><w:spacing w:line="240" w:lineRule="atLeast"/></w:pPr><w:r><w:t>511.87</w:t></w:r></w:p></w:tc><w:tc><w:tcPr><w:tcW w:w="1146" w:type="pct"/><w:vAlign w:val="center"/></w:tcPr><w:p w:rsidR="0018722C"><w:pPr><w:pStyle w:val="affff9"/><w:topLinePunct/><w:ind w:leftChars="0" w:left="0" w:rightChars="0" w:right="0" w:firstLineChars="0" w:firstLine="0"/><w:spacing w:line="240" w:lineRule="atLeast"/></w:pPr><w:r><w:t>2085.63</w:t></w:r></w:p></w:tc><w:tc><w:tcPr><w:tcW w:w="1132" w:type="pct"/><w:vAlign w:val="center"/></w:tcPr><w:p w:rsidR="0018722C"><w:pPr><w:pStyle w:val="affff9"/><w:topLinePunct/><w:ind w:leftChars="0" w:left="0" w:rightChars="0" w:right="0" w:firstLineChars="0" w:firstLine="0"/><w:spacing w:line="240" w:lineRule="atLeast"/></w:pPr><w:r><w:t>80%</w:t></w:r></w:p></w:tc></w:tr><w:tr><w:tc><w:tcPr><w:tcW w:w="518" w:type="pct"/><w:vAlign w:val="center"/></w:tcPr><w:p w:rsidR="0018722C"><w:pPr><w:pStyle w:val="affff9"/><w:topLinePunct/><w:ind w:leftChars="0" w:left="0" w:rightChars="0" w:right="0" w:firstLineChars="0" w:firstLine="0"/><w:spacing w:line="240" w:lineRule="atLeast"/></w:pPr><w:r><w:t>2014</w:t></w:r></w:p></w:tc><w:tc><w:tcPr><w:tcW w:w="866" w:type="pct"/><w:vAlign w:val="center"/></w:tcPr><w:p w:rsidR="0018722C"><w:pPr><w:pStyle w:val="affff9"/><w:topLinePunct/><w:ind w:leftChars="0" w:left="0" w:rightChars="0" w:right="0" w:firstLineChars="0" w:firstLine="0"/><w:spacing w:line="240" w:lineRule="atLeast"/></w:pPr><w:r><w:t>3824.6</w:t></w:r></w:p></w:tc><w:tc><w:tcPr><w:tcW w:w="1337" w:type="pct"/><w:vAlign w:val="center"/></w:tcPr><w:p w:rsidR="0018722C"><w:pPr><w:pStyle w:val="affff9"/><w:topLinePunct/><w:ind w:leftChars="0" w:left="0" w:rightChars="0" w:right="0" w:firstLineChars="0" w:firstLine="0"/><w:spacing w:line="240" w:lineRule="atLeast"/></w:pPr><w:r><w:t>530.45</w:t></w:r></w:p></w:tc><w:tc><w:tcPr><w:tcW w:w="1146" w:type="pct"/><w:vAlign w:val="center"/></w:tcPr><w:p w:rsidR="0018722C"><w:pPr><w:pStyle w:val="affff9"/><w:topLinePunct/><w:ind w:leftChars="0" w:left="0" w:rightChars="0" w:right="0" w:firstLineChars="0" w:firstLine="0"/><w:spacing w:line="240" w:lineRule="atLeast"/></w:pPr><w:r><w:t>3294.15</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5945</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548.17</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5396.83</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topLinePunct/></w:pPr><w:r><w:t>从测算的结果来看，通过模型预测的贸易顺差与实际贸易顺差的差额较大，这可能意味着我国贸易顺差中存在短期国际资本，并且数额较大。</w:t></w:r></w:p><w:p w:rsidR="0018722C"><w:pPr><w:pStyle w:val="BodyText"/><w:spacing w:before="22"/><w:ind w:leftChars="0" w:left="938"/><w:topLinePunct/></w:pPr><w:r><w:t>③FDI</w:t></w:r><w:r w:rsidR="001852F3"><w:t xml:space="preserve">的调整</w:t></w:r></w:p><w:p w:rsidR="0018722C"><w:pPr><w:topLinePunct/></w:pPr><w:r><w:t>这里借鉴国内学者候鹏</w:t></w:r><w:r><w:t>（</w:t></w:r><w:r><w:t>2009</w:t></w:r><w:r><w:t>）</w:t></w:r><w:r><w:rPr><w:vertAlign w:val="superscript"/>/></w:rPr><w:t>[</w:t></w:r><w:r><w:rPr><w:position w:val="12"/><w:sz w:val="12"/></w:rPr><w:t xml:space="preserve">24</w:t></w:r><w:r><w:rPr><w:vertAlign w:val="superscript"/>/></w:rPr><w:t>]</w:t></w:r><w:r><w:t>的方法，对</w:t></w:r><w:r><w:t>FDI</w:t></w:r><w:r></w:r><w:r w:rsidR="001852F3"><w:t xml:space="preserve">流入量中国际游资规模的测算时，</w:t></w:r><w:r><w:t>运用岭回归法建立计量模型对</w:t></w:r><w:r><w:t>FDI</w:t></w:r><w:r></w:r><w:r w:rsidR="001852F3"><w:t xml:space="preserve">进行预测，再用实际统计值减去预测值得到</w:t></w:r><w:r><w:t>FDI</w:t></w:r><w:r></w:r><w:r w:rsidR="001852F3"><w:t xml:space="preserve">变动。</w:t></w:r></w:p><w:p w:rsidR="0018722C"><w:pPr><w:topLinePunct/></w:pPr><w:r><w:t>利用国民生产总值、非国有工业总产值占工业总产值的比重、第二第三产业从业人</w:t></w:r><w:r><w:t>数与全部从业人数之比、当年大学生人数与当年全国人数之比、投入科技的支出、非农</w:t></w:r><w:r><w:t>业人口与全部人口之比、进出口商品总值、交通运输仓储及邮电通信业总值、人民币实</w:t></w:r><w:r><w:t>际有效汇率、城镇集体单位平均工资、等多项指标进行分析，最终得到结论：交通运输</w:t></w:r><w:r><w:t>仓储及邮电通信业总值</w:t></w:r><w:r><w:rPr><w:rFonts w:ascii="Cambria Math" w:eastAsia="Cambria Math"/></w:rPr><w:t>𝑋</w:t></w:r><w:r><w:rPr><w:rFonts w:ascii="Cambria Math" w:eastAsia="Cambria Math"/></w:rPr><w:t>1</w:t></w:r><w:r><w:t>、第二、三产业从业人数</w:t></w:r><w:r><w:rPr><w:rFonts w:ascii="Cambria Math" w:eastAsia="Cambria Math"/></w:rPr><w:t>𝑋</w:t></w:r><w:r><w:rPr><w:rFonts w:ascii="Cambria Math" w:eastAsia="Cambria Math"/></w:rPr><w:t>2</w:t></w:r><w:r><w:t>、非农业人口比</w:t></w:r><w:r><w:rPr><w:rFonts w:ascii="Cambria Math" w:eastAsia="Cambria Math"/></w:rPr><w:t>𝑋</w:t></w:r><w:r><w:rPr><w:rFonts w:ascii="Cambria Math" w:eastAsia="Cambria Math"/></w:rPr><w:t>3</w:t></w:r><w:r><w:t>、非国有工业</w:t></w:r><w:r><w:t>总</w:t></w:r></w:p><w:p w:rsidR="0018722C"><w:pPr><w:topLinePunct/></w:pPr><w:r><w:t>产值占工业总产值的比重</w:t></w:r><w:r><w:rPr><w:rFonts w:ascii="Cambria Math" w:eastAsia="Cambria Math"/></w:rPr><w:t>𝑋</w:t></w:r><w:r><w:rPr><w:rFonts w:ascii="Cambria Math" w:eastAsia="Cambria Math"/></w:rPr><w:t>4</w:t></w:r><w:r><w:t>、人民币实际有效汇率</w:t></w:r><w:r><w:rPr><w:rFonts w:ascii="Cambria Math" w:eastAsia="Cambria Math"/></w:rPr><w:t>𝑋</w:t></w:r><w:r><w:rPr><w:rFonts w:ascii="Cambria Math" w:eastAsia="Cambria Math"/></w:rPr><w:t>5</w:t></w:r><w:r><w:t>、具有显著影响，考虑以上各项数</w:t></w:r></w:p><w:p w:rsidR="0018722C"><w:pPr><w:topLinePunct/></w:pPr><w:r><w:t>据收集的可行性，采用</w:t></w:r><w:r w:rsidR="001852F3"><w:t xml:space="preserve">1986</w:t></w:r><w:r w:rsidR="001852F3"><w:t xml:space="preserve">年到</w:t></w:r><w:r w:rsidR="001852F3"><w:t xml:space="preserve">2005</w:t></w:r><w:r w:rsidR="001852F3"><w:t xml:space="preserve">年的数据，以此建立回归模型最终结果如下：</w:t></w:r></w:p><w:p w:rsidR="0018722C"><w:pPr><w:topLinePunct/></w:pPr><w:r><w:rPr><w:rFonts w:ascii="Cambria Math" w:hAnsi="Cambria Math" w:eastAsia="Cambria Math"/></w:rPr><w:t>FDI = 0.9285𝐹</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0.1736𝐹</w:t></w:r><w:r><w:rPr><w:rFonts w:ascii="Cambria Math" w:hAnsi="Cambria Math" w:eastAsia="Cambria Math"/></w:rPr><w:t>2</w:t></w:r><w:r><w:t>………………………………</w:t></w:r><w:r><w:t>(</w:t></w:r><w:r><w:t>式</w:t></w:r><w:r w:rsidR="001852F3"><w:t xml:space="preserve">4.6</w:t></w:r><w:r><w:t>)</w:t></w:r></w:p><w:p w:rsidR="0018722C"><w:pPr><w:topLinePunct/></w:pPr><w:r><w:rPr><w:rFonts w:cstheme="minorBidi" w:hAnsiTheme="minorHAnsi" w:eastAsiaTheme="minorHAnsi" w:asciiTheme="minorHAnsi" w:ascii="Times New Roman"/></w:rPr><w:t>26</w:t></w:r></w:p><w:p w:rsidR="0018722C"><w:pPr><w:topLinePunct/></w:pPr><w:r><w:rPr><w:rFonts w:ascii="Cambria Math" w:hAnsi="Cambria Math" w:eastAsia="Cambria Math"/></w:rPr><w:t>𝐹</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2 </w:t></w:r><w:r><w:rPr><w:rFonts w:ascii="Cambria Math" w:hAnsi="Cambria Math" w:eastAsia="Cambria Math"/></w:rPr><w:t>+ 0.226𝑋</w:t></w:r><w:r><w:rPr><w:rFonts w:ascii="Cambria Math" w:hAnsi="Cambria Math" w:eastAsia="Cambria Math"/></w:rPr><w:t>3 </w:t></w:r><w:r><w:rPr><w:rFonts w:ascii="Cambria Math" w:hAnsi="Cambria Math" w:eastAsia="Cambria Math"/></w:rPr><w:t>+ 0.229𝑋</w:t></w:r><w:r><w:rPr><w:rFonts w:ascii="Cambria Math" w:hAnsi="Cambria Math" w:eastAsia="Cambria Math"/></w:rPr><w:t>4 </w:t></w:r><w:r><w:rPr><w:rFonts w:ascii="Cambria Math" w:hAnsi="Cambria Math" w:eastAsia="Cambria Math"/></w:rPr><w:t>+ 0.165𝑋</w:t></w:r><w:r><w:rPr><w:rFonts w:ascii="Cambria Math" w:hAnsi="Cambria Math" w:eastAsia="Cambria Math"/></w:rPr><w:t>5</w:t></w:r><w:r><w:t>…………</w:t></w:r><w:r><w:t>(</w:t></w:r><w:r w:rsidR="001852F3"><w:t xml:space="preserve">式</w:t></w:r><w:r w:rsidR="001852F3"><w:t xml:space="preserve">4.7</w:t></w:r><w:r><w:t>)</w:t></w:r></w:p><w:p w:rsidR="0018722C"><w:pPr><w:topLinePunct/></w:pPr><w:r><w:rPr><w:rFonts w:ascii="Cambria Math" w:hAnsi="Cambria Math" w:eastAsia="Cambria Math"/></w:rPr><w:t>𝐹</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−0.323𝑋</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0.235𝑋</w:t></w:r><w:r><w:rPr><w:rFonts w:ascii="Cambria Math" w:hAnsi="Cambria Math" w:eastAsia="Cambria Math"/></w:rPr><w:t>2</w:t></w:r><w:r><w:rPr><w:rFonts w:ascii="Cambria Math" w:hAnsi="Cambria Math" w:eastAsia="Cambria Math"/></w:rPr><w:t>−</w:t></w:r><w:r w:rsidR="001852F3"><w:rPr><w:rFonts w:ascii="Cambria Math" w:hAnsi="Cambria Math" w:eastAsia="Cambria Math"/></w:rPr><w:t xml:space="preserve">0.240𝑋</w:t></w:r><w:r><w:rPr><w:rFonts w:ascii="Cambria Math" w:hAnsi="Cambria Math" w:eastAsia="Cambria Math"/></w:rPr><w:t>3</w:t></w:r><w:r><w:rPr><w:rFonts w:ascii="Cambria Math" w:hAnsi="Cambria Math" w:eastAsia="Cambria Math"/></w:rPr><w:t>−</w:t></w:r><w:r w:rsidR="001852F3"><w:rPr><w:rFonts w:ascii="Cambria Math" w:hAnsi="Cambria Math" w:eastAsia="Cambria Math"/></w:rPr><w:t xml:space="preserve">0.110𝑋</w:t></w:r><w:r><w:rPr><w:rFonts w:ascii="Cambria Math" w:hAnsi="Cambria Math" w:eastAsia="Cambria Math"/></w:rPr><w:t>4 </w:t></w:r><w:r><w:rPr><w:rFonts w:ascii="Cambria Math" w:hAnsi="Cambria Math" w:eastAsia="Cambria Math"/></w:rPr><w:t>+ 1.242𝑋</w:t></w:r><w:r><w:rPr><w:rFonts w:ascii="Cambria Math" w:hAnsi="Cambria Math" w:eastAsia="Cambria Math"/></w:rPr><w:t>5</w:t></w:r><w:r><w:t>…………</w:t></w:r><w:r><w:t>(</w:t></w:r><w:r w:rsidR="001852F3"><w:t xml:space="preserve">式</w:t></w:r><w:r w:rsidR="001852F3"><w:t xml:space="preserve">4.8</w:t></w:r><w:r><w:t>)</w:t></w:r></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spacing w:before="142"/><w:ind w:leftChars="0" w:left="203" w:rightChars="0" w:right="203" w:firstLineChars="0" w:firstLine="0"/><w:jc w:val="center"/><w:rPr><w:rFonts w:ascii="Calibri"/><w:sz w:val="28"/></w:rPr></w:pPr><w:r><w:rPr><w:rFonts w:ascii="Calibri"/><w:color w:val="585858"/><w:sz w:val="28"/></w:rPr><w:t>FDI</w:t></w:r></w:p><w:p w:rsidR="0018722C"><w:pPr><w:spacing w:before="129"/><w:ind w:leftChars="0" w:left="123" w:rightChars="0" w:right="0" w:firstLineChars="0" w:firstLine="0"/><w:jc w:val="left"/><w:rPr><w:rFonts w:ascii="Calibri"/><w:sz w:val="18"/></w:rPr></w:pPr><w:r><w:rPr><w:rFonts w:ascii="Calibri"/><w:color w:val="585858"/><w:sz w:val="18"/></w:rPr><w:t>1400.00</w:t></w:r></w:p><w:p w:rsidR="0018722C"><w:pPr><w:spacing w:before="79"/><w:ind w:leftChars="0" w:left="123" w:rightChars="0" w:right="0" w:firstLineChars="0" w:firstLine="0"/><w:jc w:val="left"/><w:rPr><w:rFonts w:ascii="Calibri"/><w:sz w:val="18"/></w:rPr></w:pPr><w:r><w:rPr><w:rFonts w:ascii="Calibri"/><w:color w:val="585858"/><w:sz w:val="18"/></w:rPr><w:t>1200.00</w:t></w:r></w:p><w:p w:rsidR="0018722C"><w:pPr><w:spacing w:before="79"/><w:ind w:leftChars="0" w:left="123" w:rightChars="0" w:right="0" w:firstLineChars="0" w:firstLine="0"/><w:jc w:val="left"/><w:rPr><w:rFonts w:ascii="Calibri"/><w:sz w:val="18"/></w:rPr></w:pPr><w:r><w:rPr><w:rFonts w:ascii="Calibri"/><w:color w:val="585858"/><w:sz w:val="18"/></w:rPr><w:t>1000.00</w:t></w:r></w:p><w:p w:rsidR="0018722C"><w:pPr><w:spacing w:before="78"/><w:ind w:leftChars="0" w:left="203" w:rightChars="0" w:right="4655" w:firstLineChars="0" w:firstLine="0"/><w:jc w:val="center"/><w:rPr><w:rFonts w:ascii="Calibri"/><w:sz w:val="18"/></w:rPr></w:pPr><w:r><w:rPr><w:rFonts w:ascii="Calibri"/><w:color w:val="585858"/><w:sz w:val="18"/></w:rPr><w:t>800.00</w:t></w:r></w:p><w:p w:rsidR="0018722C"><w:pPr><w:spacing w:before="78"/><w:ind w:leftChars="0" w:left="203" w:rightChars="0" w:right="4655" w:firstLineChars="0" w:firstLine="0"/><w:jc w:val="center"/><w:rPr><w:rFonts w:ascii="Calibri"/><w:sz w:val="18"/></w:rPr></w:pPr><w:r><w:rPr><w:rFonts w:ascii="Calibri"/><w:color w:val="585858"/><w:sz w:val="18"/></w:rPr><w:t>600.00</w:t></w:r></w:p><w:p w:rsidR="0018722C"><w:pPr><w:spacing w:before="78"/><w:ind w:leftChars="0" w:left="203" w:rightChars="0" w:right="4655" w:firstLineChars="0" w:firstLine="0"/><w:jc w:val="center"/><w:rPr><w:rFonts w:ascii="Calibri"/><w:sz w:val="18"/></w:rPr></w:pPr><w:r><w:rPr><w:rFonts w:ascii="Calibri"/><w:color w:val="585858"/><w:sz w:val="18"/></w:rPr><w:t>400.00</w:t></w:r></w:p><w:p w:rsidR="0018722C"><w:pPr><w:spacing w:before="79"/><w:ind w:leftChars="0" w:left="203" w:rightChars="0" w:right="4655" w:firstLineChars="0" w:firstLine="0"/><w:jc w:val="center"/><w:rPr><w:rFonts w:ascii="Calibri"/><w:sz w:val="18"/></w:rPr></w:pPr><w:r><w:rPr><w:rFonts w:ascii="Calibri"/><w:color w:val="585858"/><w:sz w:val="18"/></w:rPr><w:t>200.00</w:t></w:r></w:p><w:p w:rsidR="0018722C"><w:pPr><w:spacing w:before="78"/><w:ind w:leftChars="0" w:left="203" w:rightChars="0" w:right="4473" w:firstLineChars="0" w:firstLine="0"/><w:jc w:val="center"/><w:rPr><w:rFonts w:ascii="Calibri"/><w:sz w:val="18"/></w:rPr></w:pPr><w:r><w:rPr><w:rFonts w:ascii="Calibri"/><w:color w:val="585858"/><w:sz w:val="18"/></w:rPr><w:t>0.00</w:t></w:r></w:p><w:p </w:txbxContent></v:textbox><v:stroke dashstyle="solid"/><w10:wrap type="none"/></v:shape><w10:wrap type="none"/></v:group></w:pict></w:r><w:r><w:rPr><w:spacing w:val="-8"/></w:rPr><w:t>再根据</w:t></w:r><w:r><w:t>2005</w:t></w:r><w:r w:rsidR="001852F3"><w:rPr><w:spacing w:val="-7"/></w:rPr><w:t xml:space="preserve">年以后的各项数据，利用该模型对</w:t></w:r><w:r><w:t>FDI</w:t></w:r><w:r w:rsidR="001852F3"><w:rPr><w:spacing w:val="-6"/></w:rPr><w:t xml:space="preserve">理论值进行测算，最后将各个年</w:t></w:r><w:r><w:rPr><w:spacing w:val="-18"/></w:rPr><w:t>份</w:t></w:r><w:r><w:t>FDI</w:t></w:r><w:r w:rsidR="001852F3"><w:rPr><w:spacing w:val="-6"/></w:rPr><w:t xml:space="preserve">的统计值减去通过模型预测的理论值，便得到</w:t></w:r><w:r><w:t>FDI</w:t></w:r><w:r w:rsidR="001852F3"><w:rPr><w:spacing w:val="-4"/></w:rPr><w:t xml:space="preserve">中的国际资本数量。</w: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2000</w:t></w:r></w:p><w:p w:rsidR="0018722C"><w:pPr><w:spacing w:before="45"/><w:ind w:leftChars="0" w:left="20" w:rightChars="0" w:right="0" w:firstLineChars="0" w:firstLine="0"/><w:jc w:val="left"/><w:rPr><w:rFonts w:ascii="Calibri"/><w:sz w:val="18"/></w:rPr></w:pPr><w:r><w:rPr><w:rFonts w:ascii="Calibri"/><w:color w:val="585858"/><w:spacing w:val="-1"/><w:sz w:val="18"/></w:rPr><w:t>2001</w:t></w:r></w:p><w:p w:rsidR="0018722C"><w:pPr><w:spacing w:before="45"/><w:ind w:leftChars="0" w:left="20" w:rightChars="0" w:right="0" w:firstLineChars="0" w:firstLine="0"/><w:jc w:val="left"/><w:rPr><w:rFonts w:ascii="Calibri"/><w:sz w:val="18"/></w:rPr></w:pPr><w:r><w:rPr><w:rFonts w:ascii="Calibri"/><w:color w:val="585858"/><w:spacing w:val="-1"/><w:sz w:val="18"/></w:rPr><w:t>2002</w:t></w:r></w:p><w:p w:rsidR="0018722C"><w:pPr><w:spacing w:before="45"/><w:ind w:leftChars="0" w:left="20" w:rightChars="0" w:right="0" w:firstLineChars="0" w:firstLine="0"/><w:jc w:val="left"/><w:rPr><w:rFonts w:ascii="Calibri"/><w:sz w:val="18"/></w:rPr></w:pPr><w:r><w:rPr><w:rFonts w:ascii="Calibri"/><w:color w:val="585858"/><w:spacing w:val="-1"/><w:sz w:val="18"/></w:rPr><w:t>2003</w:t></w:r></w:p><w:p w:rsidR="0018722C"><w:pPr><w:spacing w:before="45"/><w:ind w:leftChars="0" w:left="20" w:rightChars="0" w:right="0" w:firstLineChars="0" w:firstLine="0"/><w:jc w:val="left"/><w:rPr><w:rFonts w:ascii="Calibri"/><w:sz w:val="18"/></w:rPr></w:pPr><w:r><w:rPr><w:rFonts w:ascii="Calibri"/><w:color w:val="585858"/><w:spacing w:val="-1"/><w:w w:val="100"/><w:sz w:val="18"/></w:rPr><w:t>2004</w:t></w:r></w:p><w:p w:rsidR="0018722C"><w:pPr><w:spacing w:before="45"/><w:ind w:leftChars="0" w:left="20" w:rightChars="0" w:right="0" w:firstLineChars="0" w:firstLine="0"/><w:jc w:val="left"/><w:rPr><w:rFonts w:ascii="Calibri"/><w:sz w:val="18"/></w:rPr></w:pPr><w:r><w:rPr><w:rFonts w:ascii="Calibri"/><w:color w:val="585858"/><w:spacing w:val="-1"/><w:sz w:val="18"/></w:rPr><w:t>2005</w:t></w:r></w:p><w:p w:rsidR="0018722C"><w:pPr><w:spacing w:before="45"/><w:ind w:leftChars="0" w:left="20" w:rightChars="0" w:right="0" w:firstLineChars="0" w:firstLine="0"/><w:jc w:val="left"/><w:rPr><w:rFonts w:ascii="Calibri"/><w:sz w:val="18"/></w:rPr></w:pPr><w:r><w:rPr><w:rFonts w:ascii="Calibri"/><w:color w:val="585858"/><w:spacing w:val="-1"/><w:sz w:val="18"/></w:rPr><w:t>2006</w:t></w:r></w:p><w:p w:rsidR="0018722C"><w:pPr><w:spacing w:before="46"/><w:ind w:leftChars="0" w:left="20" w:rightChars="0" w:right="0" w:firstLineChars="0" w:firstLine="0"/><w:jc w:val="left"/><w:rPr><w:rFonts w:ascii="Calibri"/><w:sz w:val="18"/></w:rPr></w:pPr><w:r><w:rPr><w:rFonts w:ascii="Calibri"/><w:color w:val="585858"/><w:spacing w:val="-1"/><w:sz w:val="18"/></w:rPr><w:t>2007</w:t></w:r></w:p><w:p w:rsidR="0018722C"><w:pPr><w:spacing w:before="45"/><w:ind w:leftChars="0" w:left="20" w:rightChars="0" w:right="0" w:firstLineChars="0" w:firstLine="0"/><w:jc w:val="left"/><w:rPr><w:rFonts w:ascii="Calibri"/><w:sz w:val="18"/></w:rPr></w:pPr><w:r><w:rPr><w:rFonts w:ascii="Calibri"/><w:color w:val="585858"/><w:spacing w:val="-1"/><w:sz w:val="18"/></w:rPr><w:t>2008</w:t></w:r></w:p><w:p w:rsidR="0018722C"><w:pPr><w:spacing w:before="46"/><w:ind w:leftChars="0" w:left="20" w:rightChars="0" w:right="0" w:firstLineChars="0" w:firstLine="0"/><w:jc w:val="left"/><w:rPr><w:rFonts w:ascii="Calibri"/><w:sz w:val="18"/></w:rPr></w:pPr><w:r><w:rPr><w:rFonts w:ascii="Calibri"/><w:color w:val="585858"/><w:spacing w:val="-1"/><w:sz w:val="18"/></w:rPr><w:t>2009</w:t></w:r></w:p><w:p w:rsidR="0018722C"><w:pPr><w:spacing w:before="45"/><w:ind w:leftChars="0" w:left="20" w:rightChars="0" w:right="0" w:firstLineChars="0" w:firstLine="0"/><w:jc w:val="left"/><w:rPr><w:rFonts w:ascii="Calibri"/><w:sz w:val="18"/></w:rPr></w:pPr><w:r><w:rPr><w:rFonts w:ascii="Calibri"/><w:color w:val="585858"/><w:spacing w:val="-1"/><w:sz w:val="18"/></w:rPr><w:t>2010</w:t></w:r></w:p><w:p w:rsidR="0018722C"><w:pPr><w:spacing w:before="45"/><w:ind w:leftChars="0" w:left="20" w:rightChars="0" w:right="0" w:firstLineChars="0" w:firstLine="0"/><w:jc w:val="left"/><w:rPr><w:rFonts w:ascii="Calibri"/><w:sz w:val="18"/></w:rPr></w:pPr><w:r><w:rPr><w:rFonts w:ascii="Calibri"/><w:color w:val="585858"/><w:spacing w:val="-1"/><w:sz w:val="18"/></w:rPr><w:t>2011</w:t></w:r></w:p><w:p w:rsidR="0018722C"><w:pPr><w:spacing w:before="45"/><w:ind w:leftChars="0" w:left="20" w:rightChars="0" w:right="0" w:firstLineChars="0" w:firstLine="0"/><w:jc w:val="left"/><w:rPr><w:rFonts w:ascii="Calibri"/><w:sz w:val="18"/></w:rPr></w:pPr><w:r><w:rPr><w:rFonts w:ascii="Calibri"/><w:color w:val="585858"/><w:spacing w:val="-1"/><w:sz w:val="18"/></w:rPr><w:t>2012</w:t></w:r></w:p><w:p w:rsidR="0018722C"><w:pPr><w:spacing w:before="45"/><w:ind w:leftChars="0" w:left="20" w:rightChars="0" w:right="0" w:firstLineChars="0" w:firstLine="0"/><w:jc w:val="left"/><w:rPr><w:rFonts w:ascii="Calibri"/><w:sz w:val="18"/></w:rPr></w:pPr><w:r><w:rPr><w:rFonts w:ascii="Calibri"/><w:color w:val="585858"/><w:spacing w:val="-1"/><w:sz w:val="18"/></w:rPr><w:t>2013</w:t></w:r></w:p><w:p w:rsidR="0018722C"><w:pPr><w:spacing w:before="45"/><w:ind w:leftChars="0" w:left="20" w:rightChars="0" w:right="0" w:firstLineChars="0" w:firstLine="0"/><w:jc w:val="left"/><w:rPr><w:rFonts w:ascii="Calibri"/><w:sz w:val="18"/></w:rPr></w:pPr><w:r><w:rPr><w:rFonts w:ascii="Calibri"/><w:color w:val="585858"/><w:spacing w:val="-1"/><w:sz w:val="18"/></w:rPr><w:t>2014</w:t></w:r></w:p><w:p w:rsidR="0018722C"><w:pPr><w:spacing w:before="45"/><w:ind w:leftChars="0" w:left="20" w:rightChars="0" w:right="0" w:firstLineChars="0" w:firstLine="0"/><w:jc w:val="left"/><w:rPr><w:rFonts w:ascii="Calibri"/><w:sz w:val="18"/></w:rPr></w:pPr><w:r><w:rPr><w:rFonts w:ascii="Calibri"/><w:color w:val="585858"/><w:spacing w:val="-1"/><w:w w:val="100"/><w:sz w:val="18"/></w:rPr><w:t>2015</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商</w:t></w:r><w:r><w:rPr><w:kern w:val="2"/><w:szCs w:val="22"/><w:rFonts w:cstheme="minorBidi" w:hAnsiTheme="minorHAnsi" w:eastAsiaTheme="minorHAnsi" w:asciiTheme="minorHAnsi"/><w:spacing w:val="-2"/><w:sz w:val="21"/></w:rPr><w:t>直</w:t></w:r><w:r><w:rPr><w:kern w:val="2"/><w:szCs w:val="22"/><w:rFonts w:cstheme="minorBidi" w:hAnsiTheme="minorHAnsi" w:eastAsiaTheme="minorHAnsi" w:asciiTheme="minorHAnsi"/><w:sz w:val="21"/></w:rPr><w:t>接</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资额</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最终根据调整过后外汇储备增量、调整后的贸易顺差以及测算出的真实</w:t></w:r><w:r><w:t>FDI</w:t></w:r><w:r></w:r><w:r w:rsidR="001852F3"><w:t xml:space="preserve">值，利</w:t></w:r><w:r><w:t>用之前选择的短期国际资本测算公式，我们得到了短期国际资本的流量。如图所显示，</w:t></w:r><w:r w:rsidR="001852F3"><w:t xml:space="preserve">正值表示国际资本流入，负值表示短期国际资本流出，从图中简单可以看出，2008</w:t></w:r><w:r></w:r><w:r w:rsidR="001852F3"><w:t xml:space="preserve">年</w:t></w:r><w:r w:rsidR="001852F3"><w:t>、</w:t></w:r></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spacing w:before="101"/><w:ind w:leftChars="0" w:left="111" w:rightChars="0" w:right="111" w:firstLineChars="0" w:firstLine="0"/><w:jc w:val="center"/><w:rPr><w:sz w:val="28"/></w:rPr></w:pPr><w:r><w:rPr><w:color w:val="585858"/><w:sz w:val="28"/></w:rPr><w:t>短期国际资本</w:t></w:r></w:p><w:p w:rsidR="0018722C"><w:pPr><w:spacing w:before="170"/><w:ind w:leftChars="0" w:left="177" w:rightChars="0" w:right="0" w:firstLineChars="0" w:firstLine="0"/><w:jc w:val="left"/><w:rPr><w:rFonts w:ascii="Calibri"/><w:sz w:val="18"/></w:rPr></w:pPr><w:r><w:rPr><w:rFonts w:ascii="Calibri"/><w:color w:val="585858"/><w:sz w:val="18"/></w:rPr><w:t>1000</w:t></w:r></w:p><w:p w:rsidR="0018722C"><w:pPr><w:spacing w:before="0"/><w:ind w:leftChars="0" w:left="111" w:rightChars="0" w:right="5454" w:firstLineChars="0" w:firstLine="0"/><w:jc w:val="center"/><w:rPr><w:rFonts w:ascii="Calibri"/><w:sz w:val="18"/></w:rPr></w:pPr><w:r><w:rPr><w:rFonts w:ascii="Calibri"/><w:color w:val="585858"/><w:sz w:val="18"/></w:rPr><w:t>500</w:t></w:r></w:p><w:p w:rsidR="0018722C"><w:pPr><w:spacing w:before="0"/><w:ind w:leftChars="0" w:left="0" w:rightChars="0" w:right="5159" w:firstLineChars="0" w:firstLine="0"/><w:jc w:val="center"/><w:rPr><w:rFonts w:ascii="Calibri"/><w:sz w:val="18"/></w:rPr></w:pPr><w:r><w:rPr><w:rFonts w:ascii="Calibri"/><w:color w:val="585858"/><w:sz w:val="18"/></w:rPr><w:t>0</w:t></w:r></w:p><w:p w:rsidR="0018722C"><w:pPr><w:spacing w:before="0"/><w:ind w:leftChars="0" w:left="213" w:rightChars="0" w:right="0" w:firstLineChars="0" w:firstLine="0"/><w:jc w:val="left"/><w:rPr><w:rFonts w:ascii="Calibri"/><w:sz w:val="18"/></w:rPr></w:pPr><w:r><w:rPr><w:rFonts w:ascii="Calibri"/><w:color w:val="585858"/><w:sz w:val="18"/></w:rPr><w:t>-500</w:t></w:r></w:p><w:p w:rsidR="0018722C"><w:pPr><w:spacing w:before="1"/><w:ind w:leftChars="0" w:left="111" w:rightChars="0" w:right="5599" w:firstLineChars="0" w:firstLine="0"/><w:jc w:val="center"/><w:rPr><w:rFonts w:ascii="Calibri"/><w:sz w:val="18"/></w:rPr></w:pPr><w:r><w:rPr><w:rFonts w:ascii="Calibri"/><w:color w:val="585858"/><w:sz w:val="18"/></w:rPr><w:t>-1000</w:t></w:r></w:p><w:p w:rsidR="0018722C"><w:pPr><w:spacing w:before="0"/><w:ind w:leftChars="0" w:left="111" w:rightChars="0" w:right="5599" w:firstLineChars="0" w:firstLine="0"/><w:jc w:val="center"/><w:rPr><w:rFonts w:ascii="Calibri"/><w:sz w:val="18"/></w:rPr></w:pPr><w:r><w:rPr><w:rFonts w:ascii="Calibri"/><w:color w:val="585858"/><w:sz w:val="18"/></w:rPr><w:t>-1500</w:t></w:r></w:p><w:p w:rsidR="0018722C"><w:pPr><w:spacing w:before="0"/><w:ind w:leftChars="0" w:left="111" w:rightChars="0" w:right="5599" w:firstLineChars="0" w:firstLine="0"/><w:jc w:val="center"/><w:rPr><w:rFonts w:ascii="Calibri"/><w:sz w:val="18"/></w:rPr></w:pPr><w:r><w:rPr><w:rFonts w:ascii="Calibri"/><w:color w:val="585858"/><w:sz w:val="18"/></w:rPr><w:t>-2000</w:t></w:r></w:p><w:p </w:txbxContent></v:textbox><v:stroke dashstyle="solid"/><w10:wrap type="none"/></v:shape><w10:wrap type="none"/></v:group></w:pict></w:r><w:r><w:t>2011</w:t></w:r><w:r w:rsidR="001852F3"><w:rPr><w:spacing w:val="-14"/></w:rPr><w:t xml:space="preserve">年、</w:t></w:r><w:r><w:t>2014</w:t></w:r><w:r w:rsidR="001852F3"><w:rPr><w:spacing w:val="-6"/></w:rPr><w:t xml:space="preserve">年短期国际资本数值为负，资本大量流出中国，尤其是</w:t></w:r><w:r><w:t>2014</w:t></w:r><w:r w:rsidR="001852F3"><w:rPr><w:spacing w:val="-6"/></w:rPr><w:t xml:space="preserve">年流出数量</w:t></w:r><w:r><w:rPr><w:spacing w:val="0"/></w:rPr><w:t>大、持续时间长。</w: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2001.01</w:t></w:r></w:p><w:p w:rsidR="0018722C"><w:pPr><w:spacing w:before="14"/><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2002.05</w:t></w:r></w:p><w:p w:rsidR="0018722C"><w:pPr><w:spacing w:before="14"/><w:ind w:leftChars="0" w:left="20" w:rightChars="0" w:right="0" w:firstLineChars="0" w:firstLine="0"/><w:jc w:val="left"/><w:rPr><w:rFonts w:ascii="Calibri"/><w:sz w:val="18"/></w:rPr></w:pPr><w:r><w:rPr><w:rFonts w:ascii="Calibri"/><w:color w:val="585858"/><w:sz w:val="18"/></w:rPr><w:t>2003.01</w:t></w:r></w:p><w:p w:rsidR="0018722C"><w:pPr><w:spacing w:before="14"/><w:ind w:leftChars="0" w:left="20" w:rightChars="0" w:right="0" w:firstLineChars="0" w:firstLine="0"/><w:jc w:val="left"/><w:rPr><w:rFonts w:ascii="Calibri"/><w:sz w:val="18"/></w:rPr></w:pPr><w:r><w:rPr><w:rFonts w:ascii="Calibri"/><w:color w:val="585858"/><w:sz w:val="18"/></w:rPr><w:t>2003.09</w:t></w:r></w:p><w:p w:rsidR="0018722C"><w:pPr><w:spacing w:before="14"/><w:ind w:leftChars="0" w:left="20" w:rightChars="0" w:right="0" w:firstLineChars="0" w:firstLine="0"/><w:jc w:val="left"/><w:rPr><w:rFonts w:ascii="Calibri"/><w:sz w:val="18"/></w:rPr></w:pPr><w:r><w:rPr><w:rFonts w:ascii="Calibri"/><w:color w:val="585858"/><w:sz w:val="18"/></w:rPr><w:t>2004.05</w:t></w:r></w:p><w:p w:rsidR="0018722C"><w:pPr><w:spacing w:before="13"/><w:ind w:leftChars="0" w:left="20" w:rightChars="0" w:right="0" w:firstLineChars="0" w:firstLine="0"/><w:jc w:val="left"/><w:rPr><w:rFonts w:ascii="Calibri"/><w:sz w:val="18"/></w:rPr></w:pPr><w:r><w:rPr><w:rFonts w:ascii="Calibri"/><w:color w:val="585858"/><w:sz w:val="18"/></w:rPr><w:t>2005.01</w:t></w:r></w:p><w:p w:rsidR="0018722C"><w:pPr><w:spacing w:before="14"/><w:ind w:leftChars="0" w:left="20" w:rightChars="0" w:right="0" w:firstLineChars="0" w:firstLine="0"/><w:jc w:val="left"/><w:rPr><w:rFonts w:ascii="Calibri"/><w:sz w:val="18"/></w:rPr></w:pPr><w:r><w:rPr><w:rFonts w:ascii="Calibri"/><w:color w:val="585858"/><w:sz w:val="18"/></w:rPr><w:t>2005.09</w:t></w:r></w:p><w:p w:rsidR="0018722C"><w:pPr><w:spacing w:before="14"/><w:ind w:leftChars="0" w:left="20" w:rightChars="0" w:right="0" w:firstLineChars="0" w:firstLine="0"/><w:jc w:val="left"/><w:rPr><w:rFonts w:ascii="Calibri"/><w:sz w:val="18"/></w:rPr></w:pPr><w:r><w:rPr><w:rFonts w:ascii="Calibri"/><w:color w:val="585858"/><w:sz w:val="18"/></w:rPr><w:t>2006.05</w:t></w:r></w:p><w:p w:rsidR="0018722C"><w:pPr><w:spacing w:before="14"/><w:ind w:leftChars="0" w:left="20" w:rightChars="0" w:right="0" w:firstLineChars="0" w:firstLine="0"/><w:jc w:val="left"/><w:rPr><w:rFonts w:ascii="Calibri"/><w:sz w:val="18"/></w:rPr></w:pPr><w:r><w:rPr><w:rFonts w:ascii="Calibri"/><w:color w:val="585858"/><w:sz w:val="18"/></w:rPr><w:t>2007.01</w:t></w:r></w:p><w:p w:rsidR="0018722C"><w:pPr><w:spacing w:before="13"/><w:ind w:leftChars="0" w:left="20" w:rightChars="0" w:right="0" w:firstLineChars="0" w:firstLine="0"/><w:jc w:val="left"/><w:rPr><w:rFonts w:ascii="Calibri"/><w:sz w:val="18"/></w:rPr></w:pPr><w:r><w:rPr><w:rFonts w:ascii="Calibri"/><w:color w:val="585858"/><w:sz w:val="18"/></w:rPr><w:t>2007.09</w:t></w:r></w:p><w:p w:rsidR="0018722C"><w:pPr><w:spacing w:before="13"/><w:ind w:leftChars="0" w:left="20" w:rightChars="0" w:right="0" w:firstLineChars="0" w:firstLine="0"/><w:jc w:val="left"/><w:rPr><w:rFonts w:ascii="Calibri"/><w:sz w:val="18"/></w:rPr></w:pPr><w:r><w:rPr><w:rFonts w:ascii="Calibri"/><w:color w:val="585858"/><w:sz w:val="18"/></w:rPr><w:t>2008.05</w:t></w:r></w:p><w:p w:rsidR="0018722C"><w:pPr><w:spacing w:before="13"/><w:ind w:leftChars="0" w:left="20" w:rightChars="0" w:right="0" w:firstLineChars="0" w:firstLine="0"/><w:jc w:val="left"/><w:rPr><w:rFonts w:ascii="Calibri"/><w:sz w:val="18"/></w:rPr></w:pPr><w:r><w:rPr><w:rFonts w:ascii="Calibri"/><w:color w:val="585858"/><w:sz w:val="18"/></w:rPr><w:t>2009.01</w:t></w:r></w:p><w:p w:rsidR="0018722C"><w:pPr><w:spacing w:before="14"/><w:ind w:leftChars="0" w:left="20" w:rightChars="0" w:right="0" w:firstLineChars="0" w:firstLine="0"/><w:jc w:val="left"/><w:rPr><w:rFonts w:ascii="Calibri"/><w:sz w:val="18"/></w:rPr></w:pPr><w:r><w:rPr><w:rFonts w:ascii="Calibri"/><w:color w:val="585858"/><w:sz w:val="18"/></w:rPr><w:t>2009.09</w:t></w:r></w:p><w:p w:rsidR="0018722C"><w:pPr><w:spacing w:before="14"/><w:ind w:leftChars="0" w:left="20" w:rightChars="0" w:right="0" w:firstLineChars="0" w:firstLine="0"/><w:jc w:val="left"/><w:rPr><w:rFonts w:ascii="Calibri"/><w:sz w:val="18"/></w:rPr></w:pPr><w:r><w:rPr><w:rFonts w:ascii="Calibri"/><w:color w:val="585858"/><w:sz w:val="18"/></w:rPr><w:t>2010.05</w:t></w:r></w:p><w:p w:rsidR="0018722C"><w:pPr><w:spacing w:before="14"/><w:ind w:leftChars="0" w:left="20" w:rightChars="0" w:right="0" w:firstLineChars="0" w:firstLine="0"/><w:jc w:val="left"/><w:rPr><w:rFonts w:ascii="Calibri"/><w:sz w:val="18"/></w:rPr></w:pPr><w:r><w:rPr><w:rFonts w:ascii="Calibri"/><w:color w:val="585858"/><w:sz w:val="18"/></w:rPr><w:t>2011.01</w:t></w:r></w:p><w:p w:rsidR="0018722C"><w:pPr><w:spacing w:before="13"/><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2012.05</w:t></w:r></w:p><w:p w:rsidR="0018722C"><w:pPr><w:spacing w:before="14"/><w:ind w:leftChars="0" w:left="20" w:rightChars="0" w:right="0" w:firstLineChars="0" w:firstLine="0"/><w:jc w:val="left"/><w:rPr><w:rFonts w:ascii="Calibri"/><w:sz w:val="18"/></w:rPr></w:pPr><w:r><w:rPr><w:rFonts w:ascii="Calibri"/><w:color w:val="585858"/><w:sz w:val="18"/></w:rPr><w:t>2013.01</w:t></w:r></w:p><w:p w:rsidR="0018722C"><w:pPr><w:spacing w:before="13"/><w:ind w:leftChars="0" w:left="20" w:rightChars="0" w:right="0" w:firstLineChars="0" w:firstLine="0"/><w:jc w:val="left"/><w:rPr><w:rFonts w:ascii="Calibri"/><w:sz w:val="18"/></w:rPr></w:pPr><w:r><w:rPr><w:rFonts w:ascii="Calibri"/><w:color w:val="585858"/><w:sz w:val="18"/></w:rPr><w:t>2013.09</w:t></w:r></w:p><w:p w:rsidR="0018722C"><w:pPr><w:spacing w:before="14"/><w:ind w:leftChars="0" w:left="20" w:rightChars="0" w:right="0" w:firstLineChars="0" w:firstLine="0"/><w:jc w:val="left"/><w:rPr><w:rFonts w:ascii="Calibri"/><w:sz w:val="18"/></w:rPr></w:pPr><w:r><w:rPr><w:rFonts w:ascii="Calibri"/><w:color w:val="585858"/><w:sz w:val="18"/></w:rPr><w:t>2014.05</w:t></w:r></w:p><w:p w:rsidR="0018722C"><w:pPr><w:spacing w:before="14"/><w:ind w:leftChars="0" w:left="20" w:rightChars="0" w:right="0" w:firstLineChars="0" w:firstLine="0"/><w:jc w:val="left"/><w:rPr><w:rFonts w:ascii="Calibri"/><w:sz w:val="18"/></w:rPr></w:pPr><w:r><w:rPr><w:rFonts w:ascii="Calibri"/><w:color w:val="585858"/><w:sz w:val="18"/></w:rPr><w:t>2015.01</w:t></w:r></w:p><w:p w:rsidR="0018722C"><w:pPr><w:spacing w:before="14"/><w:ind w:leftChars="0" w:left="20" w:rightChars="0" w:right="0" w:firstLineChars="0" w:firstLine="0"/><w:jc w:val="left"/><w:rPr><w:rFonts w:ascii="Calibri"/><w:sz w:val="18"/></w:rPr></w:pPr><w:r><w:rPr><w:rFonts w:ascii="Calibri"/><w:color w:val="585858"/><w:sz w:val="18"/></w:rPr><w:t>2015.09</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短</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际</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流</w:t></w:r><w:r><w:rPr><w:kern w:val="2"/><w:szCs w:val="22"/><w:rFonts w:cstheme="minorBidi" w:hAnsiTheme="minorHAnsi" w:eastAsiaTheme="minorHAnsi" w:asciiTheme="minorHAnsi"/><w:sz w:val="21"/></w:rPr><w:t>动</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亿</w:t></w:r><w:r><w:rPr><w:kern w:val="2"/><w:szCs w:val="22"/><w:rFonts w:cstheme="minorBidi" w:hAnsiTheme="minorHAnsi" w:eastAsiaTheme="minorHAnsi" w:asciiTheme="minorHAnsi"/><w:sz w:val="21"/></w:rPr><w:t>美元</w:t></w:r></w:p><w:p w:rsidR="0018722C"><w:pPr><w:pStyle w:val="Heading2"/><w:topLinePunct/><w:ind w:left="171" w:hangingChars="171" w:hanging="171"/></w:pPr><w:bookmarkStart w:id="541287" w:name="_Toc686541287"/><w:bookmarkStart w:name="4.2研究模型 " w:id="102"/><w:bookmarkEnd w:id="102"/><w:r><w:t>4.2</w:t></w:r><w:r><w:t xml:space="preserve"> </w:t></w:r><w:r></w:r><w:bookmarkStart w:name="_bookmark43" w:id="103"/><w:bookmarkEnd w:id="103"/><w:r></w:r><w:bookmarkStart w:name="_bookmark43" w:id="104"/><w:bookmarkEnd w:id="104"/><w:r><w:t>研究模型</w:t></w:r><w:bookmarkEnd w:id="541287"/></w:p><w:p w:rsidR="0018722C"><w:pPr><w:pStyle w:val="Heading3"/><w:topLinePunct/><w:ind w:left="200" w:hangingChars="200" w:hanging="200"/></w:pPr><w:bookmarkStart w:id="541288" w:name="_Toc686541288"/><w:bookmarkStart w:name="_bookmark44" w:id="105"/><w:bookmarkEnd w:id="105"/><w:r><w:t>4.2.1</w:t></w:r><w:r><w:t xml:space="preserve"> </w:t></w:r><w:r></w:r><w:bookmarkStart w:name="_bookmark44" w:id="106"/><w:bookmarkEnd w:id="106"/><w:r><w:t>模型选择</w:t></w:r><w:bookmarkEnd w:id="541288"/></w:p><w:p w:rsidR="0018722C"><w:pPr><w:topLinePunct/></w:pPr><w:r><w:t>我们主要研究的是短期国际资本和我国股票市场之间的影响关系，所选用的变量都</w:t></w:r></w:p><w:p w:rsidR="0018722C"><w:pPr><w:topLinePunct/></w:pPr><w:r><w:rPr><w:rFonts w:cstheme="minorBidi" w:hAnsiTheme="minorHAnsi" w:eastAsiaTheme="minorHAnsi" w:asciiTheme="minorHAnsi" w:ascii="Times New Roman"/></w:rPr><w:t>27</w:t></w:r></w:p><w:p w:rsidR="0018722C"><w:pPr><w:topLinePunct/></w:pPr><w:r><w:t>是时间序列，因此本文使用向量自回归</w:t></w:r><w:r><w:t>（</w:t></w:r><w:r><w:t>VAR</w:t></w:r><w:r><w:t>）</w:t></w:r><w:r><w:t>模型进行研究。</w:t></w:r></w:p><w:p w:rsidR="0018722C"><w:pPr><w:pStyle w:val="Heading3"/><w:topLinePunct/><w:ind w:left="200" w:hangingChars="200" w:hanging="200"/></w:pPr><w:bookmarkStart w:id="541289" w:name="_Toc686541289"/><w:bookmarkStart w:name="_bookmark45" w:id="107"/><w:bookmarkEnd w:id="107"/><w:r><w:t>4.2.2</w:t></w:r><w:r><w:t xml:space="preserve"> </w:t></w:r><w:r></w:r><w:bookmarkStart w:name="_bookmark45" w:id="108"/><w:bookmarkEnd w:id="108"/><w:r><w:t>模型简述</w:t></w:r><w:bookmarkEnd w:id="541289"/></w:p><w:p w:rsidR="0018722C"><w:pPr><w:pStyle w:val="BodyText"/><w:spacing w:before="59"/><w:ind w:leftChars="0" w:left="938"/><w:topLinePunct/></w:pPr><w:r><w:t>①向量自回归模型</w:t></w:r></w:p><w:p w:rsidR="0018722C"><w:pPr><w:topLinePunct/></w:pPr><w:r><w:t>向量自回归</w:t></w:r><w:r><w:t>（</w:t></w:r><w:r><w:t>VAR</w:t></w:r><w:r><w:t>）</w:t></w:r><w:r><w:t>模型的推广源于世界著名计量经济学家克里斯托弗</w:t></w:r><w:r><w:rPr><w:rFonts w:hint="eastAsia"/></w:rPr><w:t>・</w:t></w:r><w:r><w:t>西姆斯</w:t></w:r></w:p><w:p w:rsidR="0018722C"><w:pPr><w:topLinePunct/></w:pPr><w:r><w:t>（</w:t></w:r><w:r><w:t>Christo</w:t></w:r><w:r><w:t>p</w:t></w:r><w:r><w:t>her</w:t></w:r><w:r><w:t> </w:t></w:r><w:r><w:t>Sims</w:t></w:r><w:r><w:t>）</w:t></w:r><w:r><w:t>在</w:t></w:r><w:r><w:t>1980</w:t></w:r><w:r></w:r><w:r w:rsidR="001852F3"><w:t xml:space="preserve">年发表的文献。</w:t></w:r><w:r><w:t>VAR</w:t></w:r><w:r></w:r><w:r w:rsidR="001852F3"><w:t xml:space="preserve">模型是在自回归模型</w:t></w:r><w:r><w:t>（</w:t></w:r><w:r><w:t>Auto</w:t></w:r><w:r><w:rPr><w:spacing w:val="-16"/></w:rPr><w:t> </w:t></w:r><w:r><w:t>Regressive</w:t></w:r><w:r><w:t>）</w:t></w:r><w:r><w:t>基础上的进一步拓展，基于数据的统计性质建立模型。VAR</w:t></w:r><w:r></w:r><w:r w:rsidR="001852F3"><w:t xml:space="preserve">模型的建模思想是把每一个</w:t></w:r><w:r><w:t>外生变量作为所有内生变量滞后值的函数来构造模型。其优点在于模型可以解决连理方</w:t></w:r><w:r><w:t>程中的偏移问题。在经济、金融时间序列分析中常常涉及到较多的变量，所以</w:t></w:r><w:r><w:t>VAR</w:t></w:r><w:r></w:r><w:r w:rsidR="001852F3"><w:t xml:space="preserve">模型</w:t></w:r><w:r><w:t>的多维特性使得其在这些领域的应用非常普遍。</w:t></w:r></w:p><w:p w:rsidR="0018722C"><w:pPr><w:pStyle w:val="BodyText"/><w:spacing w:before="22"/><w:ind w:leftChars="0" w:left="938"/><w:topLinePunct/></w:pPr><w:r><w:t>②脉冲响应函数</w:t></w:r></w:p><w:p w:rsidR="0018722C"><w:pPr><w:topLinePunct/></w:pPr><w:r><w:t>脉冲响应函数是</w:t></w:r><w:r><w:t>VAR</w:t></w:r><w:r></w:r><w:r w:rsidR="001852F3"><w:t xml:space="preserve">模型的拓展应用之一。假设某种因素导致了原先系统的平衡状</w:t></w:r><w:r><w:t>态被破坏，系统受到影响后从偏离均衡然后再逐渐恢复，脉冲响应函数就能够对整个过</w:t></w:r><w:r><w:t>程的变化路径进行刻画。脉冲响应函数度量了来自方程的随机误差项的一个标准差新信</w:t></w:r><w:r><w:t>息冲击，被解释变量的反应情况和持续时间。脉冲响应函数让我们直观的观察到随机误</w:t></w:r><w:r><w:t>差项新息冲击对被解释变量造成了何种影响。</w:t></w:r></w:p><w:p w:rsidR="0018722C"><w:pPr><w:pStyle w:val="BodyText"/><w:spacing w:before="21"/><w:ind w:leftChars="0" w:left="938"/><w:topLinePunct/></w:pPr><w:r><w:t>③方差分解</w:t></w:r></w:p><w:p w:rsidR="0018722C"><w:pPr><w:topLinePunct/></w:pPr><w:r><w:t>脉冲响应函数能够捕捉到一个变量的冲击因素对另一个变量的动态影响路径，而方</w:t></w:r><w:r><w:t>差分解可以将</w:t></w:r><w:r><w:t>VAR</w:t></w:r><w:r></w:r><w:r w:rsidR="001852F3"><w:t xml:space="preserve">系统内一个变量的方差分解到各个扰动项上，因此方差分解提供了关</w:t></w:r><w:r><w:t>于每个扰动因素影响</w:t></w:r><w:r><w:t>VAR</w:t></w:r><w:r></w:r><w:r w:rsidR="001852F3"><w:t xml:space="preserve">模型内各个变量的相对程度。从某种意义上对哪些因素构成了</w:t></w:r><w:r><w:t>主要影响哪些因素影响比重较轻给出了数学的上解释。</w:t></w:r></w:p><w:p w:rsidR="0018722C"><w:pPr><w:pStyle w:val="Heading2"/><w:topLinePunct/><w:ind w:left="171" w:hangingChars="171" w:hanging="171"/></w:pPr><w:bookmarkStart w:id="541290" w:name="_Toc686541290"/><w:bookmarkStart w:name="4.3 实证过程 " w:id="109"/><w:bookmarkEnd w:id="109"/><w:r><w:t>4.3</w:t></w:r><w:r><w:t xml:space="preserve"> </w:t></w:r><w:r></w:r><w:bookmarkStart w:name="_bookmark46" w:id="110"/><w:bookmarkEnd w:id="110"/><w:r></w:r><w:bookmarkStart w:name="_bookmark46" w:id="111"/><w:bookmarkEnd w:id="111"/><w:r><w:t>实证过程</w:t></w:r><w:bookmarkEnd w:id="541290"/></w:p><w:p w:rsidR="0018722C"><w:pPr><w:pStyle w:val="Heading3"/><w:topLinePunct/><w:ind w:left="200" w:hangingChars="200" w:hanging="200"/></w:pPr><w:bookmarkStart w:id="541291" w:name="_Toc686541291"/><w:bookmarkStart w:name="_bookmark47" w:id="112"/><w:bookmarkEnd w:id="112"/><w:r><w:t>4.3.1</w:t></w:r><w:r><w:t xml:space="preserve"> </w:t></w:r><w:r></w:r><w:bookmarkStart w:name="_bookmark47" w:id="113"/><w:bookmarkEnd w:id="113"/><w:r><w:t>短期国际资本流入与我国股市的实证</w:t></w:r><w:bookmarkEnd w:id="541291"/></w:p><w:p w:rsidR="0018722C"><w:pPr><w:pStyle w:val="BodyText"/><w:spacing w:before="59"/><w:ind w:leftChars="0" w:left="938"/><w:topLinePunct/></w:pPr><w:r><w:t>①平稳性检验</w:t></w:r></w:p><w:p w:rsidR="0018722C"><w:pPr><w:topLinePunct/></w:pPr><w:r><w:t>数据平稳是构建计量模型的对数据要求之一，它是指数据的统计指标不随着时间的</w:t></w:r><w:r><w:t>推移而产生变化。通常来说，如果时间序列数据是平稳的，它的图像大体上表现为一条围绕其均值上下浮动曲线。</w:t></w:r></w:p><w:p w:rsidR="0018722C"><w:pPr><w:topLinePunct/></w:pPr><w:r><w:rPr><w:rFonts w:cstheme="minorBidi" w:hAnsiTheme="minorHAnsi" w:eastAsiaTheme="minorHAnsi" w:asciiTheme="minorHAnsi" w:ascii="Times New Roman"/></w:rPr><w:t>28</w:t></w:r></w:p><w:p w:rsidR="0018722C"><w:pPr><w:topLinePunct/></w:pPr><w:r><w:t>再进行平稳性检验之前，从</w:t></w:r><w:r><w:t>图</w:t></w:r><w:r><w:t>4</w:t></w:r><w:r><w:t>.</w:t></w:r><w:r><w:t>7</w:t></w:r><w:r></w:r><w:r w:rsidR="001852F3"><w:t xml:space="preserve">我么可以看出，短期国际资本的曲线总体上围绕</w:t></w:r><w:r><w:t>着一个均值线上线震荡，其有可能是平稳序列。而上证综指和市盈率的曲线则呈现出一</w:t></w:r><w:r><w:t>种不规则形状，需要进一步检验其平稳性。</w:t></w:r></w:p><w:p w:rsidR="0018722C"><w:pPr><w:pStyle w:val="cw24"/><w:topLinePunct/></w:pPr><w:r><w:rPr><w:rFonts w:cstheme="minorBidi" w:hAnsiTheme="minorHAnsi" w:eastAsiaTheme="minorHAnsi" w:asciiTheme="minorHAnsi" w:ascii="Arial"/></w:rPr><w:t>6,000</w:t></w:r></w:p><w:p w:rsidR="0018722C"><w:pPr><w:pStyle w:val="cw24"/><w:topLinePunct/></w:pPr><w:r><w:rPr><w:rFonts w:cstheme="minorBidi" w:hAnsiTheme="minorHAnsi" w:eastAsiaTheme="minorHAnsi" w:asciiTheme="minorHAnsi" w:ascii="Arial"/></w:rPr><w:t>SHZS</w:t></w:r><w:r w:rsidRPr="00000000"><w:rPr><w:rFonts w:cstheme="minorBidi" w:hAnsiTheme="minorHAnsi" w:eastAsiaTheme="minorHAnsi" w:asciiTheme="minorHAnsi"/></w:rPr><w:tab/></w:r><w:r><w:rPr><w:rFonts w:ascii="Arial" w:cstheme="minorBidi" w:hAnsiTheme="minorHAnsi" w:eastAsiaTheme="minorHAnsi"/></w:rPr><w:t>PE</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pStyle w:val="cw24"/><w:topLinePunct/></w:pPr><w:r><w:rPr><w:rFonts w:cstheme="minorBidi" w:hAnsiTheme="minorHAnsi" w:eastAsiaTheme="minorHAnsi" w:asciiTheme="minorHAnsi" w:ascii="Arial"/></w:rPr><w:t>70</w:t></w:r></w:p><w:p w:rsidR="0018722C"><w:pPr><w:pStyle w:val="cw24"/><w:topLinePunct/></w:pPr><w:r><w:rPr><w:rFonts w:cstheme="minorBidi" w:hAnsiTheme="minorHAnsi" w:eastAsiaTheme="minorHAnsi" w:asciiTheme="minorHAnsi" w:ascii="Arial"/></w:rPr><w:t>5,000</w:t></w:r></w:p><w:p w:rsidR="0018722C"><w:pPr><w:pStyle w:val="cw24"/><w:topLinePunct/></w:pPr><w:r><w:rPr><w:rFonts w:cstheme="minorBidi" w:hAnsiTheme="minorHAnsi" w:eastAsiaTheme="minorHAnsi" w:asciiTheme="minorHAnsi" w:ascii="Arial"/></w:rPr><w:t>60</w:t></w:r></w:p><w:p w:rsidR="0018722C"><w:pPr><w:pStyle w:val="cw24"/><w:topLinePunct/></w:pPr><w:r><w:rPr><w:rFonts w:cstheme="minorBidi" w:hAnsiTheme="minorHAnsi" w:eastAsiaTheme="minorHAnsi" w:asciiTheme="minorHAnsi" w:ascii="Arial"/></w:rPr><w:t>4,000</w:t></w:r><w:r w:rsidRPr="00000000"><w:rPr><w:rFonts w:cstheme="minorBidi" w:hAnsiTheme="minorHAnsi" w:eastAsiaTheme="minorHAnsi" w:asciiTheme="minorHAnsi"/></w:rPr><w:tab/></w:r><w:r><w:rPr><w:rFonts w:ascii="Arial" w:cstheme="minorBidi" w:hAnsiTheme="minorHAnsi" w:eastAsiaTheme="minorHAnsi"/></w:rPr><w:t>50</w:t></w:r></w:p><w:p w:rsidR="0018722C"><w:pPr><w:pStyle w:val="cw24"/><w:topLinePunct/></w:pPr><w:r><w:rPr><w:rFonts w:cstheme="minorBidi" w:hAnsiTheme="minorHAnsi" w:eastAsiaTheme="minorHAnsi" w:asciiTheme="minorHAnsi" w:ascii="Arial"/></w:rPr><w:t>40</w:t></w:r></w:p><w:p w:rsidR="0018722C"><w:pPr><w:pStyle w:val="cw24"/><w:topLinePunct/></w:pPr><w:r><w:rPr><w:rFonts w:cstheme="minorBidi" w:hAnsiTheme="minorHAnsi" w:eastAsiaTheme="minorHAnsi" w:asciiTheme="minorHAnsi" w:ascii="Arial"/></w:rPr><w:t>3,000</w:t></w:r><w:r w:rsidRPr="00000000"><w:rPr><w:rFonts w:cstheme="minorBidi" w:hAnsiTheme="minorHAnsi" w:eastAsiaTheme="minorHAnsi" w:asciiTheme="minorHAnsi"/></w:rPr><w:tab/></w:r><w:r><w:rPr><w:rFonts w:ascii="Arial" w:cstheme="minorBidi" w:hAnsiTheme="minorHAnsi" w:eastAsiaTheme="minorHAnsi"/></w:rPr><w:t>30</w:t></w:r></w:p><w:p w:rsidR="0018722C"><w:pPr><w:pStyle w:val="cw24"/><w:topLinePunct/></w:pPr><w:r><w:rPr><w:rFonts w:cstheme="minorBidi" w:hAnsiTheme="minorHAnsi" w:eastAsiaTheme="minorHAnsi" w:asciiTheme="minorHAnsi" w:ascii="Arial"/></w:rPr><w:t>20</w:t></w:r></w:p><w:p w:rsidR="0018722C"><w:pPr><w:pStyle w:val="cw24"/><w:topLinePunct/></w:pPr><w:r><w:rPr><w:rFonts w:cstheme="minorBidi" w:hAnsiTheme="minorHAnsi" w:eastAsiaTheme="minorHAnsi" w:asciiTheme="minorHAnsi" w:ascii="Arial"/></w:rPr><w:t>2,000</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01    02     03     04     05     06     07     08    09     10     11     12     13     14  15</w:t></w:r></w:p><w:p w:rsidR="0018722C"><w:pPr><w:pStyle w:val="cw24"/><w:topLinePunct/></w:pPr><w:r><w:rPr><w:rFonts w:cstheme="minorBidi" w:hAnsiTheme="minorHAnsi" w:eastAsiaTheme="minorHAnsi" w:asciiTheme="minorHAnsi" w:ascii="Arial"/></w:rPr><w:t>HM</w:t></w:r></w:p><w:p w:rsidR="0018722C"><w:pPr><w:pStyle w:val="cw24"/><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01     02     03     04     05    06     07     08     09     10    11     12     13     14  15</w: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Cs w:val="22"/><w:rFonts w:ascii="Arial" w:cstheme="minorBidi" w:hAnsiTheme="minorHAnsi" w:eastAsiaTheme="minorHAnsi"/><w:sz w:val="11"/></w:rPr><w:t>500</w:t></w:r></w:p><w:p w:rsidR="0018722C"><w:pPr><w:pStyle w:val="cw24"/><w:topLinePunct/></w:pPr><w:r><w:rPr><w:rFonts w:cstheme="minorBidi" w:hAnsiTheme="minorHAnsi" w:eastAsiaTheme="minorHAnsi" w:asciiTheme="minorHAnsi" w:ascii="Arial"/></w:rPr><w:t>0</w:t></w:r></w:p><w:p w:rsidR="0018722C"><w:pPr><w:spacing w:before="96"/><w:ind w:leftChars="0" w:left="693" w:rightChars="0" w:right="0" w:firstLineChars="0" w:firstLine="0"/><w:jc w:val="left"/><w:pStyle w:val="cw24"/><w:topLinePunct/></w:pPr><w:r><w:rPr><w:kern w:val="2"/><w:sz w:val="11"/><w:szCs w:val="22"/><w:rFonts w:cstheme="minorBidi" w:hAnsiTheme="minorHAnsi" w:eastAsiaTheme="minorHAnsi" w:asciiTheme="minorHAnsi" w:ascii="Arial"/></w:rPr><w:t>-500</w:t></w:r></w:p><w:p w:rsidR="0018722C"><w:pPr><w:spacing w:before="96"/><w:ind w:leftChars="0" w:left="597" w:rightChars="0" w:right="0" w:firstLineChars="0" w:firstLine="0"/><w:jc w:val="left"/><w:pStyle w:val="cw24"/><w:topLinePunct/></w:pPr><w:r><w:rPr><w:kern w:val="2"/><w:sz w:val="11"/><w:szCs w:val="22"/><w:rFonts w:cstheme="minorBidi" w:hAnsiTheme="minorHAnsi" w:eastAsiaTheme="minorHAnsi" w:asciiTheme="minorHAnsi" w:ascii="Arial"/></w:rPr><w:t>-1,000</w:t></w:r></w:p><w:p w:rsidR="0018722C"><w:pPr><w:spacing w:before="97"/><w:ind w:leftChars="0" w:left="597" w:rightChars="0" w:right="0" w:firstLineChars="0" w:firstLine="0"/><w:jc w:val="left"/><w:pStyle w:val="cw24"/><w:topLinePunct/></w:pPr><w:r><w:rPr><w:kern w:val="2"/><w:sz w:val="11"/><w:szCs w:val="22"/><w:rFonts w:cstheme="minorBidi" w:hAnsiTheme="minorHAnsi" w:eastAsiaTheme="minorHAnsi" w:asciiTheme="minorHAnsi" w:ascii="Arial"/></w:rPr><w:t>-1,500</w:t></w:r></w:p><w:p w:rsidR="0018722C"><w:pPr><w:spacing w:before="97"/><w:ind w:leftChars="0" w:left="597" w:rightChars="0" w:right="0" w:firstLineChars="0" w:firstLine="0"/><w:jc w:val="left"/><w:keepNext/><w:pStyle w:val="cw24"/><w:topLinePunct/></w:pPr><w:r><w:rPr><w:kern w:val="2"/><w:sz w:val="11"/><w:szCs w:val="22"/><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01    02     03    04     05     06     07     08    09     10     11    12     13     14</w:t></w:r><w:r w:rsidR="001852F3"><w:rPr><w:rFonts w:cstheme="minorBidi" w:hAnsiTheme="minorHAnsi" w:eastAsiaTheme="minorHAnsi" w:asciiTheme="minorHAnsi" w:ascii="Arial"/></w:rPr><w:t xml:space="preserve">  15</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市盈</w:t></w:r><w:r><w:rPr><w:rFonts w:cstheme="minorBidi" w:hAnsiTheme="minorHAnsi" w:eastAsiaTheme="minorHAnsi" w:asciiTheme="minorHAnsi"/></w:rPr><w:t>率</w:t></w:r><w:r><w:rPr><w:rFonts w:cstheme="minorBidi" w:hAnsiTheme="minorHAnsi" w:eastAsiaTheme="minorHAnsi" w:asciiTheme="minorHAnsi"/></w:rPr><w:t>、</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走</w:t></w:r><w:r><w:rPr><w:rFonts w:cstheme="minorBidi" w:hAnsiTheme="minorHAnsi" w:eastAsiaTheme="minorHAnsi" w:asciiTheme="minorHAnsi"/></w:rPr><w:t>势图</w:t></w:r></w:p><w:p w:rsidR="0018722C"><w:pPr><w:topLinePunct/></w:pPr><w:r><w:t>接下来运用</w:t></w:r><w:r><w:t>Dickey</w:t></w:r><w:r></w:r><w:r w:rsidR="001852F3"><w:t xml:space="preserve">和</w:t></w:r><w:r><w:t>Fuller</w:t></w:r><w:r></w:r><w:r w:rsidR="001852F3"><w:t xml:space="preserve">提出的考虑残差项序列相关的单位根检验法来进行平</w:t></w:r></w:p><w:p w:rsidR="0018722C"><w:pPr><w:topLinePunct/></w:pPr><w:r><w:t>稳性检验。得出结果如下：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平</w:t></w:r><w:r><w:rPr><w:kern w:val="2"/><w:szCs w:val="22"/><w:rFonts w:cstheme="minorBidi" w:hAnsiTheme="minorHAnsi" w:eastAsiaTheme="minorHAnsi" w:asciiTheme="minorHAnsi"/><w:sz w:val="21"/></w:rPr><w:t>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657"/><w:gridCol w:w="1798"/><w:gridCol w:w="1621"/></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平稳</w:t></w:r></w:p></w:tc></w:tr><w:tr><w:tc><w:tcPr><w:tcW w:w="841" w:type="pct"/><w:vAlign w:val="center"/></w:tcPr><w:p w:rsidR="0018722C"><w:pPr><w:pStyle w:val="ac"/><w:topLinePunct/><w:ind w:leftChars="0" w:left="0" w:rightChars="0" w:right="0" w:firstLineChars="0" w:firstLine="0"/><w:spacing w:line="240" w:lineRule="atLeast"/></w:pPr><w:r><w:t>SHZS</w:t></w:r></w:p></w:tc><w:tc><w:tcPr><w:tcW w:w="1358" w:type="pct"/><w:vAlign w:val="center"/></w:tcPr><w:p w:rsidR="0018722C"><w:pPr><w:pStyle w:val="affff9"/><w:topLinePunct/><w:ind w:leftChars="0" w:left="0" w:rightChars="0" w:right="0" w:firstLineChars="0" w:firstLine="0"/><w:spacing w:line="240" w:lineRule="atLeast"/></w:pPr><w:r><w:t>-2.277664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PE</w:t></w:r></w:p></w:tc><w:tc><w:tcPr><w:tcW w:w="1358" w:type="pct"/><w:vAlign w:val="center"/></w:tcPr><w:p w:rsidR="0018722C"><w:pPr><w:pStyle w:val="affff9"/><w:topLinePunct/><w:ind w:leftChars="0" w:left="0" w:rightChars="0" w:right="0" w:firstLineChars="0" w:firstLine="0"/><w:spacing w:line="240" w:lineRule="atLeast"/></w:pPr><w:r><w:t>-2.507754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HM</w:t></w:r></w:p></w:tc><w:tc><w:tcPr><w:tcW w:w="1358" w:type="pct"/><w:vAlign w:val="center"/></w:tcPr><w:p w:rsidR="0018722C"><w:pPr><w:pStyle w:val="affff9"/><w:topLinePunct/><w:ind w:leftChars="0" w:left="0" w:rightChars="0" w:right="0" w:firstLineChars="0" w:firstLine="0"/><w:spacing w:line="240" w:lineRule="atLeast"/></w:pPr><w:r><w:t>-2.213455</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DSHZS</w:t></w:r></w:p></w:tc><w:tc><w:tcPr><w:tcW w:w="1358" w:type="pct"/><w:vAlign w:val="center"/></w:tcPr><w:p w:rsidR="0018722C"><w:pPr><w:pStyle w:val="affff9"/><w:topLinePunct/><w:ind w:leftChars="0" w:left="0" w:rightChars="0" w:right="0" w:firstLineChars="0" w:firstLine="0"/><w:spacing w:line="240" w:lineRule="atLeast"/></w:pPr><w:r><w:t>-7.103658</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Pr><w:p w:rsidR="0018722C"><w:pPr><w:pStyle w:val="ac"/><w:topLinePunct/><w:ind w:leftChars="0" w:left="0" w:rightChars="0" w:right="0" w:firstLineChars="0" w:firstLine="0"/><w:spacing w:line="240" w:lineRule="atLeast"/></w:pPr><w:r><w:t>DPE</w:t></w:r></w:p></w:tc><w:tc><w:tcPr><w:tcW w:w="1358" w:type="pct"/><w:vAlign w:val="center"/></w:tcPr><w:p w:rsidR="0018722C"><w:pPr><w:pStyle w:val="affff9"/><w:topLinePunct/><w:ind w:leftChars="0" w:left="0" w:rightChars="0" w:right="0" w:firstLineChars="0" w:firstLine="0"/><w:spacing w:line="240" w:lineRule="atLeast"/></w:pPr><w:r><w:t>-7.277014</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DHM</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-16.01967</w:t></w:r></w:p></w:tc><w:tc><w:tcPr><w:tcW w:w="1473" w:type="pct"/><w:vAlign w:val="center"/><w:tcBorders><w:top w:val="single" w:sz="4" w:space="0" w:color="auto"/></w:tcBorders></w:tcPr><w:p w:rsidR="0018722C"><w:pPr><w:pStyle w:val="affff9"/><w:topLinePunct/><w:ind w:leftChars="0" w:left="0" w:rightChars="0" w:right="0" w:firstLineChars="0" w:firstLine="0"/><w:spacing w:line="240" w:lineRule="atLeast"/></w:pPr><w:r><w:t>-3.467418</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由表可知，SHZS、PE、HM</w:t></w:r><w:r></w:r><w:r w:rsidR="001852F3"><w:t xml:space="preserve">这三个时间序列在</w:t></w:r><w:r><w:t>10%的水平下都无法拒绝非平稳的原假</w:t></w:r><w:r><w:t>设，因此都是是非平稳的。对这三个变量做一阶差分后发现，其统计量均比</w:t></w:r><w:r><w:t>1%的临界值</w:t></w:r><w:r><w:t>还要小，即一阶差分序列</w:t></w:r><w:r><w:t>d</w:t></w:r><w:r><w:t>(</w:t></w:r><w:r><w:t>SHZS</w:t></w:r><w:r><w:t>)</w:t></w:r><w:r><w:t>、d</w:t></w:r><w:r><w:t>(</w:t></w:r><w:r><w:t>PE</w:t></w:r><w:r><w:t>)</w:t></w:r><w:r><w:t>、d</w:t></w:r><w:r><w:t>(</w:t></w:r><w:r><w:t>HM</w:t></w:r><w:r><w:t>)</w:t></w:r><w:r><w:t>是平稳序列，则可以进一步的实证分析。</w:t></w:r></w:p><w:p w:rsidR="0018722C"><w:pPr><w:pStyle w:val="BodyText"/><w:spacing w:before="19"/><w:ind w:leftChars="0" w:left="938"/><w:topLinePunct/></w:pPr><w:r><w:t>②协整分析</w:t></w:r></w:p><w:p w:rsidR="0018722C"><w:pPr><w:topLinePunct/></w:pPr><w:r><w:rPr><w:rFonts w:cstheme="minorBidi" w:hAnsiTheme="minorHAnsi" w:eastAsiaTheme="minorHAnsi" w:asciiTheme="minorHAnsi" w:ascii="Times New Roman"/></w:rPr><w:t>29</w:t></w:r></w:p><w:p w:rsidR="0018722C"><w:pPr><w:topLinePunct/></w:pPr><w:r><w:t>一般来说利用计量方法对数据进行回归时所使用的数据必须是平稳数据，否则所建立的模型是不可靠的，但有计量学家发现为了保证数据的平稳有效会利用差分等方法，</w:t></w:r><w:r w:rsidR="001852F3"><w:t xml:space="preserve">但是这却减少了数据的总量使得数据中的信息被隐去了，所以提出了协整分析的概念。</w:t></w:r><w:r><w:t>即直接利用非平稳的数据，对其进行协整关系检验，如果存在协整关系，则建立误差修</w:t></w:r><w:r><w:t>正</w:t></w:r><w:r><w:t>（</w:t></w:r><w:r><w:t xml:space="preserve">VEC</w:t></w:r><w:r><w:t>）</w:t></w:r><w:r><w:t>模型，误差修正模型主要体现的是数据间的长期关系。根据之间的平稳性检验</w:t></w:r><w:r><w:t>知道，三个变量差分之后都是同阶单整项，所以我们对三者进行协整关系检验。</w:t></w:r></w:p><w:p w:rsidR="0018722C"><w:pPr><w:topLinePunct/></w:pPr><w:r><w:t>对比多种方法，我们采用</w:t></w:r><w:r w:rsidR="001852F3"><w:t xml:space="preserve">Johansen</w:t></w:r><w:r w:rsidR="001852F3"><w:t xml:space="preserve">协整分析法来检验变量之间是否存在协整关系。</w:t></w:r></w:p><w:p w:rsidR="0018722C"><w:pPr><w:pStyle w:val="a8"/><w:topLinePunct/></w:pPr><w:r><w:rPr><w:kern w:val="2"/><w:szCs w:val="22"/></w:rPr><w:t>表</w:t></w:r><w:r><w:rPr><w:kern w:val="2"/><w:szCs w:val="22"/></w:rPr><w:t> </w:t></w:r><w:r><w:rPr><w:kern w:val="2"/><w:szCs w:val="22"/></w:rPr><w:t>4</w:t></w:r><w:r><w:rPr><w:kern w:val="2"/><w:szCs w:val="22"/></w:rPr><w:t>.</w:t></w:r><w:r><w:rPr><w:kern w:val="2"/><w:szCs w:val="22"/></w:rPr><w:t>3</w:t></w:r><w:r><w:t xml:space="preserve">  </w:t></w:r><w:r><w:rPr><w:kern w:val="2"/><w:szCs w:val="22"/><w:spacing w:val="-2"/></w:rPr><w:t>协</w:t></w:r><w:r><w:rPr><w:kern w:val="2"/><w:szCs w:val="22"/></w:rPr><w:t>整</w:t></w:r><w:r><w:rPr><w:kern w:val="2"/><w:szCs w:val="22"/><w:spacing w:val="-2"/></w:rPr><w:t>关</w:t></w:r><w:r><w:rPr><w:kern w:val="2"/><w:szCs w:val="22"/></w:rPr><w:t>系</w:t></w:r><w:r><w:rPr><w:kern w:val="2"/><w:szCs w:val="22"/><w:spacing w:val="-2"/></w:rPr><w:t>检</w:t></w:r><w:r><w:rPr><w:kern w:val="2"/><w:szCs w:val="22"/></w:rPr><w:t>验</w:t></w:r><w:r><w:rPr><w:kern w:val="2"/><w:szCs w:val="22"/><w:spacing w:val="-2"/></w:rPr><w:t>结</w:t></w:r><w:r><w:rPr><w:kern w:val="2"/><w:szCs w:val="22"/></w:rPr><w:t>果</w:t></w:r></w:p><w:tbl><w:tblPr><w:tblW w:w="5000" w:type="pct"/><w:tblInd w:w="17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406"/><w:gridCol w:w="1304"/><w:gridCol w:w="1499"/><w:gridCol w:w="979"/></w:tblGrid><w:tr><w:trPr><w:tblHeader/></w:trPr><w:tc><w:tcPr><w:tcW w:w="10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Hypothesized</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Trace</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0.05</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89"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60" w:type="pct"/><w:vAlign w:val="center"/></w:tcPr><w:p w:rsidR="0018722C"><w:pPr><w:pStyle w:val="a5"/><w:topLinePunct/><w:ind w:leftChars="0" w:left="0" w:rightChars="0" w:right="0" w:firstLineChars="0" w:firstLine="0"/><w:spacing w:line="240" w:lineRule="atLeast"/></w:pPr><w:r><w:t>Eigenvalue</w:t></w:r></w:p></w:tc><w:tc><w:tcPr><w:tcW w:w="983" w:type="pct"/><w:vAlign w:val="center"/></w:tcPr><w:p w:rsidR="0018722C"><w:pPr><w:pStyle w:val="a5"/><w:topLinePunct/><w:ind w:leftChars="0" w:left="0" w:rightChars="0" w:right="0" w:firstLineChars="0" w:firstLine="0"/><w:spacing w:line="240" w:lineRule="atLeast"/></w:pPr><w:r><w:t>Statistic</w:t></w:r></w:p></w:tc><w:tc><w:tcPr><w:tcW w:w="1130" w:type="pct"/><w:vAlign w:val="center"/></w:tcPr><w:p w:rsidR="0018722C"><w:pPr><w:pStyle w:val="a5"/><w:topLinePunct/><w:ind w:leftChars="0" w:left="0" w:rightChars="0" w:right="0" w:firstLineChars="0" w:firstLine="0"/><w:spacing w:line="240" w:lineRule="atLeast"/></w:pPr><w:r><w:t>Critical Value</w:t></w:r></w:p></w:tc><w:tc><w:tcPr><w:tcW w:w="738" w:type="pct"/><w:vAlign w:val="center"/></w:tcPr><w:p w:rsidR="0018722C"><w:pPr><w:pStyle w:val="ad"/><w:topLinePunct/><w:ind w:leftChars="0" w:left="0" w:rightChars="0" w:right="0" w:firstLineChars="0" w:firstLine="0"/><w:spacing w:line="240" w:lineRule="atLeast"/></w:pPr><w:r><w:t>Prob.**</w:t></w:r></w:p></w:tc></w:tr><w:tr><w:tc><w:tcPr><w:tcW w:w="10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None</w:t></w:r></w:p></w:tc><w:tc><w:tcPr><w:tcW w:w="10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0.082171</w:t></w:r></w:p></w:tc><w:tc><w:tcPr><w:tcW w:w="9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23.34633</w:t></w:r></w:p></w:tc><w:tc><w:tcPr><w:tcW w:w="11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29.79707</w:t></w:r></w:p></w:tc><w:tc><w:tcPr><w:tcW w:w="7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0.2294</w:t></w:r></w:p></w:tc></w:tr><w:tr><w:tc><w:tcPr><w:tcW w:w="1089" w:type="pct"/><w:vAlign w:val="center"/></w:tcPr><w:p w:rsidR="0018722C"><w:pPr><w:pStyle w:val="ac"/><w:topLinePunct/><w:ind w:leftChars="0" w:left="0" w:rightChars="0" w:right="0" w:firstLineChars="0" w:firstLine="0"/><w:spacing w:line="240" w:lineRule="atLeast"/></w:pPr><w:r><w:t>At most 1</w:t></w:r></w:p></w:tc><w:tc><w:tcPr><w:tcW w:w="1060" w:type="pct"/><w:vAlign w:val="center"/></w:tcPr><w:p w:rsidR="0018722C"><w:pPr><w:pStyle w:val="affff9"/><w:topLinePunct/><w:ind w:leftChars="0" w:left="0" w:rightChars="0" w:right="0" w:firstLineChars="0" w:firstLine="0"/><w:spacing w:line="240" w:lineRule="atLeast"/></w:pPr><w:r><w:t>0.046278</w:t></w:r></w:p></w:tc><w:tc><w:tcPr><w:tcW w:w="983" w:type="pct"/><w:vAlign w:val="center"/></w:tcPr><w:p w:rsidR="0018722C"><w:pPr><w:pStyle w:val="affff9"/><w:topLinePunct/><w:ind w:leftChars="0" w:left="0" w:rightChars="0" w:right="0" w:firstLineChars="0" w:firstLine="0"/><w:spacing w:line="240" w:lineRule="atLeast"/></w:pPr><w:r><w:t>8.341181</w:t></w:r></w:p></w:tc><w:tc><w:tcPr><w:tcW w:w="1130" w:type="pct"/><w:vAlign w:val="center"/></w:tcPr><w:p w:rsidR="0018722C"><w:pPr><w:pStyle w:val="affff9"/><w:topLinePunct/><w:ind w:leftChars="0" w:left="0" w:rightChars="0" w:right="0" w:firstLineChars="0" w:firstLine="0"/><w:spacing w:line="240" w:lineRule="atLeast"/></w:pPr><w:r><w:t>15.49471</w:t></w:r></w:p></w:tc><w:tc><w:tcPr><w:tcW w:w="738" w:type="pct"/><w:vAlign w:val="center"/></w:tcPr><w:p w:rsidR="0018722C"><w:pPr><w:pStyle w:val="affff9"/><w:topLinePunct/><w:ind w:leftChars="0" w:left="0" w:rightChars="0" w:right="0" w:firstLineChars="0" w:firstLine="0"/><w:spacing w:line="240" w:lineRule="atLeast"/></w:pPr><w:r><w:t>0.4297</w:t></w:r></w:p></w:tc></w:tr><w:tr><w:tc><w:tcPr><w:tcW w:w="1089"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0.000281</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0.049219</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0.8244</w:t></w:r></w:p></w:tc></w:tr></w:tbl><w:p w:rsidR="0018722C"><w:pPr><w:topLinePunct/></w:pPr><w:r><w:t>从实际的结果来看，无法拒绝各变量之间不存在协整关系的原假设，因此我们认为</w:t></w:r><w:r><w:t>三者不存在长期影响关系。因此我们利用差分后的平稳数据建立</w:t></w:r><w:r><w:t>VAR</w:t></w:r><w:r></w:r><w:r w:rsidR="001852F3"><w:t xml:space="preserve">模型来进一步的三</w:t></w:r><w:r><w:t>个变量之间的关系。</w:t></w:r></w:p><w:p w:rsidR="0018722C"><w:pPr><w:pStyle w:val="BodyText"/><w:ind w:leftChars="0" w:left="938"/><w:topLinePunct/></w:pPr><w:r><w:t>③</w:t></w:r><w:r><w:rPr><w:rFonts w:ascii="Times New Roman" w:hAnsi="Times New Roman" w:eastAsia="Times New Roman"/></w:rPr><w:t>VAR</w:t></w:r><w:r><w:t>模型建立</w:t></w:r></w:p><w:p w:rsidR="0018722C"><w:pPr><w:topLinePunct/></w:pPr><w:r><w:t>在构建短期国际资本、市盈率、股票价格指数的</w:t></w:r><w:r><w:t>VAR</w:t></w:r><w:r></w:r><w:r w:rsidR="001852F3"><w:t xml:space="preserve">模型之前，需要先对模型合适</w:t></w:r><w:r><w:t>的滞后期进行选择。这我们使用</w:t></w:r><w:r><w:t>LR</w:t></w:r><w:r><w:t>、</w:t></w:r><w:r><w:t>AIC</w:t></w:r><w:r><w:t>、</w:t></w:r><w:r><w:t>SC</w:t></w:r><w:r><w:t>、</w:t></w:r><w:r><w:t>HQ</w:t></w:r><w:r></w:r><w:r w:rsidR="001852F3"><w:t xml:space="preserve">等信息法则进行综合判断。测试的结果如表所示。</w:t></w:r></w:p><w:p w:rsidR="0018722C"><w:pPr><w:pStyle w:val="a8"/><w:topLinePunct/></w:pPr><w:r><w:rPr><w:rFonts w:cstheme="minorBidi" w:hAnsiTheme="minorHAnsi" w:eastAsiaTheme="minorHAnsi" w:asciiTheme="minorHAnsi"/></w:rPr><w:t>表4.4</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的VAR模型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6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337"/><w:gridCol w:w="1340"/><w:gridCol w:w="1315"/><w:gridCol w:w="1311"/><w:gridCol w:w="1312"/><w:gridCol w:w="1259"/></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2"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-2881.334</w:t></w:r></w:p></w:tc><w:tc><w:tcPr><w:tcW w:w="767" w:type="pct"/><w:vAlign w:val="center"/></w:tcPr><w:p w:rsidR="0018722C"><w:pPr><w:pStyle w:val="a5"/><w:topLinePunct/><w:ind w:leftChars="0" w:left="0" w:rightChars="0" w:right="0" w:firstLineChars="0" w:firstLine="0"/><w:spacing w:line="240" w:lineRule="atLeast"/></w:pPr><w:r><w:t>NA</w:t></w:r></w:p></w:tc><w:tc><w:tcPr><w:tcW w:w="753" w:type="pct"/><w:vAlign w:val="center"/></w:tcPr><w:p w:rsidR="0018722C"><w:pPr><w:pStyle w:val="a5"/><w:topLinePunct/><w:ind w:leftChars="0" w:left="0" w:rightChars="0" w:right="0" w:firstLineChars="0" w:firstLine="0"/><w:spacing w:line="240" w:lineRule="atLeast"/></w:pPr><w:r><w:t>5.02e+10</w:t></w:r></w:p></w:tc><w:tc><w:tcPr><w:tcW w:w="751" w:type="pct"/><w:vAlign w:val="center"/></w:tcPr><w:p w:rsidR="0018722C"><w:pPr><w:pStyle w:val="affff9"/><w:topLinePunct/><w:ind w:leftChars="0" w:left="0" w:rightChars="0" w:right="0" w:firstLineChars="0" w:firstLine="0"/><w:spacing w:line="240" w:lineRule="atLeast"/></w:pPr><w:r><w:t>33.15326</w:t></w:r></w:p></w:tc><w:tc><w:tcPr><w:tcW w:w="751" w:type="pct"/><w:vAlign w:val="center"/></w:tcPr><w:p w:rsidR="0018722C"><w:pPr><w:pStyle w:val="affff9"/><w:topLinePunct/><w:ind w:leftChars="0" w:left="0" w:rightChars="0" w:right="0" w:firstLineChars="0" w:firstLine="0"/><w:spacing w:line="240" w:lineRule="atLeast"/></w:pPr><w:r><w:t>33.20773</w:t></w:r></w:p></w:tc><w:tc><w:tcPr><w:tcW w:w="721" w:type="pct"/><w:vAlign w:val="center"/></w:tcPr><w:p w:rsidR="0018722C"><w:pPr><w:pStyle w:val="affff9"/><w:topLinePunct/><w:ind w:leftChars="0" w:left="0" w:rightChars="0" w:right="0" w:firstLineChars="0" w:firstLine="0"/><w:spacing w:line="240" w:lineRule="atLeast"/></w:pPr><w:r><w:t>33.17535</w:t></w:r></w:p></w:tc></w:tr><w:tr><w:tc><w:tcPr><w:tcW w:w="49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-2855.023</w:t></w:r></w:p></w:tc><w:tc><w:tcPr><w:tcW w:w="767" w:type="pct"/><w:vAlign w:val="center"/></w:tcPr><w:p w:rsidR="0018722C"><w:pPr><w:pStyle w:val="affff9"/><w:topLinePunct/><w:ind w:leftChars="0" w:left="0" w:rightChars="0" w:right="0" w:firstLineChars="0" w:firstLine="0"/><w:spacing w:line="240" w:lineRule="atLeast"/></w:pPr><w:r><w:t>51.41070</w:t></w:r></w:p></w:tc><w:tc><w:tcPr><w:tcW w:w="753" w:type="pct"/><w:vAlign w:val="center"/></w:tcPr><w:p w:rsidR="0018722C"><w:pPr><w:pStyle w:val="a5"/><w:topLinePunct/><w:ind w:leftChars="0" w:left="0" w:rightChars="0" w:right="0" w:firstLineChars="0" w:firstLine="0"/><w:spacing w:line="240" w:lineRule="atLeast"/></w:pPr><w:r><w:t>4.12e+10</w:t></w:r></w:p></w:tc><w:tc><w:tcPr><w:tcW w:w="751" w:type="pct"/><w:vAlign w:val="center"/></w:tcPr><w:p w:rsidR="0018722C"><w:pPr><w:pStyle w:val="affff9"/><w:topLinePunct/><w:ind w:leftChars="0" w:left="0" w:rightChars="0" w:right="0" w:firstLineChars="0" w:firstLine="0"/><w:spacing w:line="240" w:lineRule="atLeast"/></w:pPr><w:r><w:t>32.95429</w:t></w:r></w:p></w:tc><w:tc><w:tcPr><w:tcW w:w="751" w:type="pct"/><w:vAlign w:val="center"/></w:tcPr><w:p w:rsidR="0018722C"><w:pPr><w:pStyle w:val="a5"/><w:topLinePunct/><w:ind w:leftChars="0" w:left="0" w:rightChars="0" w:right="0" w:firstLineChars="0" w:firstLine="0"/><w:spacing w:line="240" w:lineRule="atLeast"/></w:pPr><w:r><w:t>33.17216*</w:t></w:r></w:p></w:tc><w:tc><w:tcPr><w:tcW w:w="721" w:type="pct"/><w:vAlign w:val="center"/></w:tcPr><w:p w:rsidR="0018722C"><w:pPr><w:pStyle w:val="affff9"/><w:topLinePunct/><w:ind w:leftChars="0" w:left="0" w:rightChars="0" w:right="0" w:firstLineChars="0" w:firstLine="0"/><w:spacing w:line="240" w:lineRule="atLeast"/></w:pPr><w:r><w:t>33.04267</w:t></w:r></w:p></w:tc></w:tr><w:tr><w:tc><w:tcPr><w:tcW w:w="492"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-2833.862</w:t></w:r></w:p></w:tc><w:tc><w:tcPr><w:tcW w:w="767" w:type="pct"/><w:vAlign w:val="center"/></w:tcPr><w:p w:rsidR="0018722C"><w:pPr><w:pStyle w:val="affff9"/><w:topLinePunct/><w:ind w:leftChars="0" w:left="0" w:rightChars="0" w:right="0" w:firstLineChars="0" w:firstLine="0"/><w:spacing w:line="240" w:lineRule="atLeast"/></w:pPr><w:r><w:t>40.62008</w:t></w:r></w:p></w:tc><w:tc><w:tcPr><w:tcW w:w="753" w:type="pct"/><w:vAlign w:val="center"/></w:tcPr><w:p w:rsidR="0018722C"><w:pPr><w:pStyle w:val="a5"/><w:topLinePunct/><w:ind w:leftChars="0" w:left="0" w:rightChars="0" w:right="0" w:firstLineChars="0" w:firstLine="0"/><w:spacing w:line="240" w:lineRule="atLeast"/></w:pPr><w:r><w:t>3.58e+10*</w:t></w:r></w:p></w:tc><w:tc><w:tcPr><w:tcW w:w="751" w:type="pct"/><w:vAlign w:val="center"/></w:tcPr><w:p w:rsidR="0018722C"><w:pPr><w:pStyle w:val="a5"/><w:topLinePunct/><w:ind w:leftChars="0" w:left="0" w:rightChars="0" w:right="0" w:firstLineChars="0" w:firstLine="0"/><w:spacing w:line="240" w:lineRule="atLeast"/></w:pPr><w:r><w:t>32.81451*</w:t></w:r></w:p></w:tc><w:tc><w:tcPr><w:tcW w:w="751" w:type="pct"/><w:vAlign w:val="center"/></w:tcPr><w:p w:rsidR="0018722C"><w:pPr><w:pStyle w:val="affff9"/><w:topLinePunct/><w:ind w:leftChars="0" w:left="0" w:rightChars="0" w:right="0" w:firstLineChars="0" w:firstLine="0"/><w:spacing w:line="240" w:lineRule="atLeast"/></w:pPr><w:r><w:t>33.19577</w:t></w:r></w:p></w:tc><w:tc><w:tcPr><w:tcW w:w="721" w:type="pct"/><w:vAlign w:val="center"/></w:tcPr><w:p w:rsidR="0018722C"><w:pPr><w:pStyle w:val="ad"/><w:topLinePunct/><w:ind w:leftChars="0" w:left="0" w:rightChars="0" w:right="0" w:firstLineChars="0" w:firstLine="0"/><w:spacing w:line="240" w:lineRule="atLeast"/></w:pPr><w:r><w:t>32.96917*</w:t></w:r></w:p></w:tc></w:tr><w:tr><w:tc><w:tcPr><w:tcW w:w="492"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-2830.902</w:t></w:r></w:p></w:tc><w:tc><w:tcPr><w:tcW w:w="767" w:type="pct"/><w:vAlign w:val="center"/></w:tcPr><w:p w:rsidR="0018722C"><w:pPr><w:pStyle w:val="affff9"/><w:topLinePunct/><w:ind w:leftChars="0" w:left="0" w:rightChars="0" w:right="0" w:firstLineChars="0" w:firstLine="0"/><w:spacing w:line="240" w:lineRule="atLeast"/></w:pPr><w:r><w:t>5.579795</w:t></w:r></w:p></w:tc><w:tc><w:tcPr><w:tcW w:w="753" w:type="pct"/><w:vAlign w:val="center"/></w:tcPr><w:p w:rsidR="0018722C"><w:pPr><w:pStyle w:val="a5"/><w:topLinePunct/><w:ind w:leftChars="0" w:left="0" w:rightChars="0" w:right="0" w:firstLineChars="0" w:firstLine="0"/><w:spacing w:line="240" w:lineRule="atLeast"/></w:pPr><w:r><w:t>3.84e+10</w:t></w:r></w:p></w:tc><w:tc><w:tcPr><w:tcW w:w="751" w:type="pct"/><w:vAlign w:val="center"/></w:tcPr><w:p w:rsidR="0018722C"><w:pPr><w:pStyle w:val="affff9"/><w:topLinePunct/><w:ind w:leftChars="0" w:left="0" w:rightChars="0" w:right="0" w:firstLineChars="0" w:firstLine="0"/><w:spacing w:line="240" w:lineRule="atLeast"/></w:pPr><w:r><w:t>32.88393</w:t></w:r></w:p></w:tc><w:tc><w:tcPr><w:tcW w:w="751" w:type="pct"/><w:vAlign w:val="center"/></w:tcPr><w:p w:rsidR="0018722C"><w:pPr><w:pStyle w:val="affff9"/><w:topLinePunct/><w:ind w:leftChars="0" w:left="0" w:rightChars="0" w:right="0" w:firstLineChars="0" w:firstLine="0"/><w:spacing w:line="240" w:lineRule="atLeast"/></w:pPr><w:r><w:t>33.42860</w:t></w:r></w:p></w:tc><w:tc><w:tcPr><w:tcW w:w="721" w:type="pct"/><w:vAlign w:val="center"/></w:tcPr><w:p w:rsidR="0018722C"><w:pPr><w:pStyle w:val="affff9"/><w:topLinePunct/><w:ind w:leftChars="0" w:left="0" w:rightChars="0" w:right="0" w:firstLineChars="0" w:firstLine="0"/><w:spacing w:line="240" w:lineRule="atLeast"/></w:pPr><w:r><w:t>33.10488</w:t></w:r></w:p></w:tc></w:tr><w:tr><w:tc><w:tcPr><w:tcW w:w="492"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-2821.344</w:t></w:r></w:p></w:tc><w:tc><w:tcPr><w:tcW w:w="767" w:type="pct"/><w:vAlign w:val="center"/></w:tcPr><w:p w:rsidR="0018722C"><w:pPr><w:pStyle w:val="affff9"/><w:topLinePunct/><w:ind w:leftChars="0" w:left="0" w:rightChars="0" w:right="0" w:firstLineChars="0" w:firstLine="0"/><w:spacing w:line="240" w:lineRule="atLeast"/></w:pPr><w:r><w:t>17.68756</w:t></w:r></w:p></w:tc><w:tc><w:tcPr><w:tcW w:w="753" w:type="pct"/><w:vAlign w:val="center"/></w:tcPr><w:p w:rsidR="0018722C"><w:pPr><w:pStyle w:val="a5"/><w:topLinePunct/><w:ind w:leftChars="0" w:left="0" w:rightChars="0" w:right="0" w:firstLineChars="0" w:firstLine="0"/><w:spacing w:line="240" w:lineRule="atLeast"/></w:pPr><w:r><w:t>3.81e+10</w:t></w:r></w:p></w:tc><w:tc><w:tcPr><w:tcW w:w="751" w:type="pct"/><w:vAlign w:val="center"/></w:tcPr><w:p w:rsidR="0018722C"><w:pPr><w:pStyle w:val="affff9"/><w:topLinePunct/><w:ind w:leftChars="0" w:left="0" w:rightChars="0" w:right="0" w:firstLineChars="0" w:firstLine="0"/><w:spacing w:line="240" w:lineRule="atLeast"/></w:pPr><w:r><w:t>32.87752</w:t></w:r></w:p></w:tc><w:tc><w:tcPr><w:tcW w:w="751" w:type="pct"/><w:vAlign w:val="center"/></w:tcPr><w:p w:rsidR="0018722C"><w:pPr><w:pStyle w:val="affff9"/><w:topLinePunct/><w:ind w:leftChars="0" w:left="0" w:rightChars="0" w:right="0" w:firstLineChars="0" w:firstLine="0"/><w:spacing w:line="240" w:lineRule="atLeast"/></w:pPr><w:r><w:t>33.58558</w:t></w:r></w:p></w:tc><w:tc><w:tcPr><w:tcW w:w="721" w:type="pct"/><w:vAlign w:val="center"/></w:tcPr><w:p w:rsidR="0018722C"><w:pPr><w:pStyle w:val="affff9"/><w:topLinePunct/><w:ind w:leftChars="0" w:left="0" w:rightChars="0" w:right="0" w:firstLineChars="0" w:firstLine="0"/><w:spacing w:line="240" w:lineRule="atLeast"/></w:pPr><w:r><w:t>33.16475</w:t></w:r></w:p></w:tc></w:tr><w:tr><w:tc><w:tcPr><w:tcW w:w="49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-2811.183</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18.45313*</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3.77e+10</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32.86418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33.73564</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33.21769</w:t></w:r></w:p></w:tc></w:tr></w:tbl><w:p w:rsidR="0018722C"><w:pPr><w:topLinePunct/></w:pPr><w:r><w:t>从测试的结果来看，</w:t></w:r><w:r><w:t>FPE</w:t></w:r><w:r><w:t>、</w:t></w:r><w:r><w:t>AIC</w:t></w:r><w:r><w:t>、</w:t></w:r><w:r><w:t>HQ</w:t></w:r><w:r></w:r><w:r w:rsidR="001852F3"><w:t xml:space="preserve">的滞后期选择为滞后两期，LR</w:t></w:r><w:r><w:t>、</w:t></w:r><w:r><w:t>SC</w:t></w:r><w:r></w:r><w:r w:rsidR="001852F3"><w:t xml:space="preserve">的滞后期选择</w:t></w:r><w:r><w:t>分别为五期和两期。综合考虑，我们选择短期国际资本、市盈率、股票指数</w:t></w:r><w:r><w:t>VAR</w:t></w:r><w:r></w:r><w:r w:rsidR="001852F3"><w:t xml:space="preserve">模型的</w:t></w:r><w:r><w:t>滞后期为两期。接下来，我们进行模型的构建。</w:t></w:r></w:p><w:p w:rsidR="0018722C"><w:pPr><w:topLinePunct/></w:pPr><w:r><w:rPr><w:rFonts w:cstheme="minorBidi" w:hAnsiTheme="minorHAnsi" w:eastAsiaTheme="minorHAnsi" w:asciiTheme="minorHAnsi" w:ascii="Times New Roman"/></w:rPr><w:t>30</w:t></w:r></w:p><w:p w:rsidR="0018722C"><w:pPr><w:pStyle w:val="a8"/><w:topLinePunct/></w:pPr><w:r><w:rPr><w:rFonts w:cstheme="minorBidi" w:hAnsiTheme="minorHAnsi" w:eastAsiaTheme="minorHAnsi" w:asciiTheme="minorHAnsi"/></w:rPr><w:t>表4.5</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的VAR</w:t></w:r><w:r><w:rPr><w:rFonts w:cstheme="minorBidi" w:hAnsiTheme="minorHAnsi" w:eastAsiaTheme="minorHAnsi" w:asciiTheme="minorHAnsi"/></w:rPr><w:t>模型</w:t></w:r></w:p><w:tbl><w:tblPr><w:tblW w:w="5000" w:type="pct"/><w:tblInd w:w="19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0"/><w:gridCol w:w="1736"/><w:gridCol w:w="1313"/><w:gridCol w:w="1559"/></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14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DHM</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DPE</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DSHZS</w:t></w:r></w:p></w:tc></w:tr><w:tr><w:tc><w:tcPr><w:tcW w:w="127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r><w:t>(</w:t></w:r><w:r><w:t>-1</w:t></w:r><w:r><w:t>)</w:t></w:r></w:p></w:tc><w:tc><w:tcPr><w:tcW w:w="1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-0.593788</w:t></w:r></w:p></w:tc><w:tc><w:tcPr><w:tcW w:w="10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0.000617</w:t></w:r></w:p></w:tc><w:tc><w:tcPr><w:tcW w:w="12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0.081885</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0.07422</w:t></w:r><w:r><w:t>)</w:t></w:r></w:p></w:tc><w:tc><w:tcPr><w:tcW w:w="1063" w:type="pct"/><w:vAlign w:val="center"/></w:tcPr><w:p w:rsidR="0018722C"><w:pPr><w:pStyle w:val="a5"/><w:topLinePunct/><w:ind w:leftChars="0" w:left="0" w:rightChars="0" w:right="0" w:firstLineChars="0" w:firstLine="0"/><w:spacing w:line="240" w:lineRule="atLeast"/></w:pPr><w:r><w:t>(</w:t></w:r><w:r><w:t xml:space="preserve">0.00068</w:t></w:r><w:r><w:t>)</w:t></w:r></w:p></w:tc><w:tc><w:tcPr><w:tcW w:w="1262" w:type="pct"/><w:vAlign w:val="center"/></w:tcPr><w:p w:rsidR="0018722C"><w:pPr><w:pStyle w:val="ad"/><w:topLinePunct/><w:ind w:leftChars="0" w:left="0" w:rightChars="0" w:right="0" w:firstLineChars="0" w:firstLine="0"/><w:spacing w:line="240" w:lineRule="atLeast"/></w:pPr><w:r><w:t>(</w:t></w:r><w:r><w:t xml:space="preserve">0.05082</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-8.00025</w:t></w:r><w:r><w:t>]</w:t></w:r></w:p></w:tc><w:tc><w:tcPr><w:tcW w:w="1063" w:type="pct"/><w:vAlign w:val="center"/></w:tcPr><w:p w:rsidR="0018722C"><w:pPr><w:pStyle w:val="a5"/><w:topLinePunct/><w:ind w:leftChars="0" w:left="0" w:rightChars="0" w:right="0" w:firstLineChars="0" w:firstLine="0"/><w:spacing w:line="240" w:lineRule="atLeast"/></w:pPr><w:r><w:t>[</w:t></w:r><w:r><w:t xml:space="preserve"> 0.90322</w:t></w:r><w:r><w:t>]</w:t></w:r></w:p></w:tc><w:tc><w:tcPr><w:tcW w:w="1262" w:type="pct"/><w:vAlign w:val="center"/></w:tcPr><w:p w:rsidR="0018722C"><w:pPr><w:pStyle w:val="ad"/><w:topLinePunct/><w:ind w:leftChars="0" w:left="0" w:rightChars="0" w:right="0" w:firstLineChars="0" w:firstLine="0"/><w:spacing w:line="240" w:lineRule="atLeast"/></w:pPr><w:r><w:t>[</w:t></w:r><w:r><w:t xml:space="preserve"> 1.61134</w:t></w:r><w:r><w:t>]</w:t></w:r></w:p></w:tc></w:tr><w:tr><w:tc><w:tcPr><w:tcW w:w="1271" w:type="pct"/><w:vAlign w:val="center"/></w:tcPr><w:p w:rsidR="0018722C"><w:pPr><w:pStyle w:val="ac"/><w:topLinePunct/><w:ind w:leftChars="0" w:left="0" w:rightChars="0" w:right="0" w:firstLineChars="0" w:firstLine="0"/><w:spacing w:line="240" w:lineRule="atLeast"/></w:pPr><w:r><w:t>DHM</w:t></w:r><w:r><w:t>(</w:t></w:r><w:r><w:t>-2</w:t></w:r><w:r><w:t>)</w:t></w:r></w:p></w:tc><w:tc><w:tcPr><w:tcW w:w="1405" w:type="pct"/><w:vAlign w:val="center"/></w:tcPr><w:p w:rsidR="0018722C"><w:pPr><w:pStyle w:val="affff9"/><w:topLinePunct/><w:ind w:leftChars="0" w:left="0" w:rightChars="0" w:right="0" w:firstLineChars="0" w:firstLine="0"/><w:spacing w:line="240" w:lineRule="atLeast"/></w:pPr><w:r><w:t>-0.354879</w:t></w:r></w:p></w:tc><w:tc><w:tcPr><w:tcW w:w="1063" w:type="pct"/><w:vAlign w:val="center"/></w:tcPr><w:p w:rsidR="0018722C"><w:pPr><w:pStyle w:val="affff9"/><w:topLinePunct/><w:ind w:leftChars="0" w:left="0" w:rightChars="0" w:right="0" w:firstLineChars="0" w:firstLine="0"/><w:spacing w:line="240" w:lineRule="atLeast"/></w:pPr><w:r><w:t>0.000186</w:t></w:r></w:p></w:tc><w:tc><w:tcPr><w:tcW w:w="1262" w:type="pct"/><w:vAlign w:val="center"/></w:tcPr><w:p w:rsidR="0018722C"><w:pPr><w:pStyle w:val="affff9"/><w:topLinePunct/><w:ind w:leftChars="0" w:left="0" w:rightChars="0" w:right="0" w:firstLineChars="0" w:firstLine="0"/><w:spacing w:line="240" w:lineRule="atLeast"/></w:pPr><w:r><w:t>-0.013521</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0.07535</w:t></w:r><w:r><w:t>)</w:t></w:r></w:p></w:tc><w:tc><w:tcPr><w:tcW w:w="1063" w:type="pct"/><w:vAlign w:val="center"/></w:tcPr><w:p w:rsidR="0018722C"><w:pPr><w:pStyle w:val="a5"/><w:topLinePunct/><w:ind w:leftChars="0" w:left="0" w:rightChars="0" w:right="0" w:firstLineChars="0" w:firstLine="0"/><w:spacing w:line="240" w:lineRule="atLeast"/></w:pPr><w:r><w:t>(</w:t></w:r><w:r><w:t xml:space="preserve">0.00069</w:t></w:r><w:r><w:t>)</w:t></w:r></w:p></w:tc><w:tc><w:tcPr><w:tcW w:w="1262" w:type="pct"/><w:vAlign w:val="center"/></w:tcPr><w:p w:rsidR="0018722C"><w:pPr><w:pStyle w:val="ad"/><w:topLinePunct/><w:ind w:leftChars="0" w:left="0" w:rightChars="0" w:right="0" w:firstLineChars="0" w:firstLine="0"/><w:spacing w:line="240" w:lineRule="atLeast"/></w:pPr><w:r><w:t>(</w:t></w:r><w:r><w:t xml:space="preserve">0.05159</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-4.70958</w:t></w:r><w:r><w:t>]</w:t></w:r></w:p></w:tc><w:tc><w:tcPr><w:tcW w:w="1063" w:type="pct"/><w:vAlign w:val="center"/></w:tcPr><w:p w:rsidR="0018722C"><w:pPr><w:pStyle w:val="a5"/><w:topLinePunct/><w:ind w:leftChars="0" w:left="0" w:rightChars="0" w:right="0" w:firstLineChars="0" w:firstLine="0"/><w:spacing w:line="240" w:lineRule="atLeast"/></w:pPr><w:r><w:t>[</w:t></w:r><w:r><w:t xml:space="preserve"> 0.26811</w:t></w:r><w:r><w:t>]</w:t></w:r></w:p></w:tc><w:tc><w:tcPr><w:tcW w:w="1262" w:type="pct"/><w:vAlign w:val="center"/></w:tcPr><w:p w:rsidR="0018722C"><w:pPr><w:pStyle w:val="ad"/><w:topLinePunct/><w:ind w:leftChars="0" w:left="0" w:rightChars="0" w:right="0" w:firstLineChars="0" w:firstLine="0"/><w:spacing w:line="240" w:lineRule="atLeast"/></w:pPr><w:r><w:t>[</w:t></w:r><w:r><w:t xml:space="preserve">-0.26207</w:t></w:r><w:r><w:t>]</w:t></w:r></w:p></w:tc></w:tr><w:tr><w:tc><w:tcPr><w:tcW w:w="1271" w:type="pct"/><w:vAlign w:val="center"/></w:tcPr><w:p w:rsidR="0018722C"><w:pPr><w:pStyle w:val="ac"/><w:topLinePunct/><w:ind w:leftChars="0" w:left="0" w:rightChars="0" w:right="0" w:firstLineChars="0" w:firstLine="0"/><w:spacing w:line="240" w:lineRule="atLeast"/></w:pPr><w:r><w:t>DPE</w:t></w:r><w:r><w:t>(</w:t></w:r><w:r><w:t>-1</w:t></w:r><w:r><w:t>)</w:t></w:r></w:p></w:tc><w:tc><w:tcPr><w:tcW w:w="1405" w:type="pct"/><w:vAlign w:val="center"/></w:tcPr><w:p w:rsidR="0018722C"><w:pPr><w:pStyle w:val="affff9"/><w:topLinePunct/><w:ind w:leftChars="0" w:left="0" w:rightChars="0" w:right="0" w:firstLineChars="0" w:firstLine="0"/><w:spacing w:line="240" w:lineRule="atLeast"/></w:pPr><w:r><w:t>7.476077</w:t></w:r></w:p></w:tc><w:tc><w:tcPr><w:tcW w:w="1063" w:type="pct"/><w:vAlign w:val="center"/></w:tcPr><w:p w:rsidR="0018722C"><w:pPr><w:pStyle w:val="affff9"/><w:topLinePunct/><w:ind w:leftChars="0" w:left="0" w:rightChars="0" w:right="0" w:firstLineChars="0" w:firstLine="0"/><w:spacing w:line="240" w:lineRule="atLeast"/></w:pPr><w:r><w:t>0.144194</w:t></w:r></w:p></w:tc><w:tc><w:tcPr><w:tcW w:w="1262" w:type="pct"/><w:vAlign w:val="center"/></w:tcPr><w:p w:rsidR="0018722C"><w:pPr><w:pStyle w:val="affff9"/><w:topLinePunct/><w:ind w:leftChars="0" w:left="0" w:rightChars="0" w:right="0" w:firstLineChars="0" w:firstLine="0"/><w:spacing w:line="240" w:lineRule="atLeast"/></w:pPr><w:r><w:t>13.19536</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12.4826</w:t></w:r><w:r><w:t>)</w:t></w:r></w:p></w:tc><w:tc><w:tcPr><w:tcW w:w="1063" w:type="pct"/><w:vAlign w:val="center"/></w:tcPr><w:p w:rsidR="0018722C"><w:pPr><w:pStyle w:val="a5"/><w:topLinePunct/><w:ind w:leftChars="0" w:left="0" w:rightChars="0" w:right="0" w:firstLineChars="0" w:firstLine="0"/><w:spacing w:line="240" w:lineRule="atLeast"/></w:pPr><w:r><w:t>(</w:t></w:r><w:r><w:t xml:space="preserve">0.11484</w:t></w:r><w:r><w:t>)</w:t></w:r></w:p></w:tc><w:tc><w:tcPr><w:tcW w:w="1262" w:type="pct"/><w:vAlign w:val="center"/></w:tcPr><w:p w:rsidR="0018722C"><w:pPr><w:pStyle w:val="ad"/><w:topLinePunct/><w:ind w:leftChars="0" w:left="0" w:rightChars="0" w:right="0" w:firstLineChars="0" w:firstLine="0"/><w:spacing w:line="240" w:lineRule="atLeast"/></w:pPr><w:r><w:t>(</w:t></w:r><w:r><w:t xml:space="preserve">8.54664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 0.59892</w:t></w:r><w:r><w:t>]</w:t></w:r></w:p></w:tc><w:tc><w:tcPr><w:tcW w:w="1063" w:type="pct"/><w:vAlign w:val="center"/></w:tcPr><w:p w:rsidR="0018722C"><w:pPr><w:pStyle w:val="a5"/><w:topLinePunct/><w:ind w:leftChars="0" w:left="0" w:rightChars="0" w:right="0" w:firstLineChars="0" w:firstLine="0"/><w:spacing w:line="240" w:lineRule="atLeast"/></w:pPr><w:r><w:t>[</w:t></w:r><w:r><w:t xml:space="preserve"> 1.25555</w:t></w:r><w:r><w:t>]</w:t></w:r></w:p></w:tc><w:tc><w:tcPr><w:tcW w:w="1262" w:type="pct"/><w:vAlign w:val="center"/></w:tcPr><w:p w:rsidR="0018722C"><w:pPr><w:pStyle w:val="ad"/><w:topLinePunct/><w:ind w:leftChars="0" w:left="0" w:rightChars="0" w:right="0" w:firstLineChars="0" w:firstLine="0"/><w:spacing w:line="240" w:lineRule="atLeast"/></w:pPr><w:r><w:t>[</w:t></w:r><w:r><w:t xml:space="preserve"> 1.54392</w:t></w:r><w:r><w:t>]</w:t></w:r></w:p></w:tc></w:tr><w:tr><w:tc><w:tcPr><w:tcW w:w="1271" w:type="pct"/><w:vAlign w:val="center"/></w:tcPr><w:p w:rsidR="0018722C"><w:pPr><w:pStyle w:val="ac"/><w:topLinePunct/><w:ind w:leftChars="0" w:left="0" w:rightChars="0" w:right="0" w:firstLineChars="0" w:firstLine="0"/><w:spacing w:line="240" w:lineRule="atLeast"/></w:pPr><w:r><w:t>DPE</w:t></w:r><w:r><w:t>(</w:t></w:r><w:r><w:t>-2</w:t></w:r><w:r><w:t>)</w:t></w:r></w:p></w:tc><w:tc><w:tcPr><w:tcW w:w="1405" w:type="pct"/><w:vAlign w:val="center"/></w:tcPr><w:p w:rsidR="0018722C"><w:pPr><w:pStyle w:val="affff9"/><w:topLinePunct/><w:ind w:leftChars="0" w:left="0" w:rightChars="0" w:right="0" w:firstLineChars="0" w:firstLine="0"/><w:spacing w:line="240" w:lineRule="atLeast"/></w:pPr><w:r><w:t>-0.447121</w:t></w:r></w:p></w:tc><w:tc><w:tcPr><w:tcW w:w="1063" w:type="pct"/><w:vAlign w:val="center"/></w:tcPr><w:p w:rsidR="0018722C"><w:pPr><w:pStyle w:val="affff9"/><w:topLinePunct/><w:ind w:leftChars="0" w:left="0" w:rightChars="0" w:right="0" w:firstLineChars="0" w:firstLine="0"/><w:spacing w:line="240" w:lineRule="atLeast"/></w:pPr><w:r><w:t>0.022559</w:t></w:r></w:p></w:tc><w:tc><w:tcPr><w:tcW w:w="1262" w:type="pct"/><w:vAlign w:val="center"/></w:tcPr><w:p w:rsidR="0018722C"><w:pPr><w:pStyle w:val="affff9"/><w:topLinePunct/><w:ind w:leftChars="0" w:left="0" w:rightChars="0" w:right="0" w:firstLineChars="0" w:firstLine="0"/><w:spacing w:line="240" w:lineRule="atLeast"/></w:pPr><w:r><w:t>0.203488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12.4037</w:t></w:r><w:r><w:t>)</w:t></w:r></w:p></w:tc><w:tc><w:tcPr><w:tcW w:w="1063" w:type="pct"/><w:vAlign w:val="center"/></w:tcPr><w:p w:rsidR="0018722C"><w:pPr><w:pStyle w:val="a5"/><w:topLinePunct/><w:ind w:leftChars="0" w:left="0" w:rightChars="0" w:right="0" w:firstLineChars="0" w:firstLine="0"/><w:spacing w:line="240" w:lineRule="atLeast"/></w:pPr><w:r><w:t>(</w:t></w:r><w:r><w:t xml:space="preserve">0.11412</w:t></w:r><w:r><w:t>)</w:t></w:r></w:p></w:tc><w:tc><w:tcPr><w:tcW w:w="1262" w:type="pct"/><w:vAlign w:val="center"/></w:tcPr><w:p w:rsidR="0018722C"><w:pPr><w:pStyle w:val="ad"/><w:topLinePunct/><w:ind w:leftChars="0" w:left="0" w:rightChars="0" w:right="0" w:firstLineChars="0" w:firstLine="0"/><w:spacing w:line="240" w:lineRule="atLeast"/></w:pPr><w:r><w:t>(</w:t></w:r><w:r><w:t xml:space="preserve">8.49264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-0.03605</w:t></w:r><w:r><w:t>]</w:t></w:r></w:p></w:tc><w:tc><w:tcPr><w:tcW w:w="1063" w:type="pct"/><w:vAlign w:val="center"/></w:tcPr><w:p w:rsidR="0018722C"><w:pPr><w:pStyle w:val="a5"/><w:topLinePunct/><w:ind w:leftChars="0" w:left="0" w:rightChars="0" w:right="0" w:firstLineChars="0" w:firstLine="0"/><w:spacing w:line="240" w:lineRule="atLeast"/></w:pPr><w:r><w:t>[</w:t></w:r><w:r><w:t xml:space="preserve"> 0.19768</w:t></w:r><w:r><w:t>]</w:t></w:r></w:p></w:tc><w:tc><w:tcPr><w:tcW w:w="1262" w:type="pct"/><w:vAlign w:val="center"/></w:tcPr><w:p w:rsidR="0018722C"><w:pPr><w:pStyle w:val="ad"/><w:topLinePunct/><w:ind w:leftChars="0" w:left="0" w:rightChars="0" w:right="0" w:firstLineChars="0" w:firstLine="0"/><w:spacing w:line="240" w:lineRule="atLeast"/></w:pPr><w:r><w:t>[</w:t></w:r><w:r><w:t xml:space="preserve"> 0.02396</w:t></w:r><w:r><w:t>]</w:t></w:r></w:p></w:tc></w:tr><w:tr><w:tc><w:tcPr><w:tcW w:w="1271" w:type="pct"/><w:vAlign w:val="center"/></w:tcPr><w:p w:rsidR="0018722C"><w:pPr><w:pStyle w:val="ac"/><w:topLinePunct/><w:ind w:leftChars="0" w:left="0" w:rightChars="0" w:right="0" w:firstLineChars="0" w:firstLine="0"/><w:spacing w:line="240" w:lineRule="atLeast"/></w:pPr><w:r><w:t>DSHZS</w:t></w:r><w:r><w:t>(</w:t></w:r><w:r><w:t>-1</w:t></w:r><w:r><w:t>)</w:t></w:r></w:p></w:tc><w:tc><w:tcPr><w:tcW w:w="1405" w:type="pct"/><w:vAlign w:val="center"/></w:tcPr><w:p w:rsidR="0018722C"><w:pPr><w:pStyle w:val="affff9"/><w:topLinePunct/><w:ind w:leftChars="0" w:left="0" w:rightChars="0" w:right="0" w:firstLineChars="0" w:firstLine="0"/><w:spacing w:line="240" w:lineRule="atLeast"/></w:pPr><w:r><w:t>-0.109917</w:t></w:r></w:p></w:tc><w:tc><w:tcPr><w:tcW w:w="1063" w:type="pct"/><w:vAlign w:val="center"/></w:tcPr><w:p w:rsidR="0018722C"><w:pPr><w:pStyle w:val="affff9"/><w:topLinePunct/><w:ind w:leftChars="0" w:left="0" w:rightChars="0" w:right="0" w:firstLineChars="0" w:firstLine="0"/><w:spacing w:line="240" w:lineRule="atLeast"/></w:pPr><w:r><w:t>-0.002071</w:t></w:r></w:p></w:tc><w:tc><w:tcPr><w:tcW w:w="1262" w:type="pct"/><w:vAlign w:val="center"/></w:tcPr><w:p w:rsidR="0018722C"><w:pPr><w:pStyle w:val="affff9"/><w:topLinePunct/><w:ind w:leftChars="0" w:left="0" w:rightChars="0" w:right="0" w:firstLineChars="0" w:firstLine="0"/><w:spacing w:line="240" w:lineRule="atLeast"/></w:pPr><w:r><w:t>-0.078998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0.17304</w:t></w:r><w:r><w:t>)</w:t></w:r></w:p></w:tc><w:tc><w:tcPr><w:tcW w:w="1063" w:type="pct"/><w:vAlign w:val="center"/></w:tcPr><w:p w:rsidR="0018722C"><w:pPr><w:pStyle w:val="a5"/><w:topLinePunct/><w:ind w:leftChars="0" w:left="0" w:rightChars="0" w:right="0" w:firstLineChars="0" w:firstLine="0"/><w:spacing w:line="240" w:lineRule="atLeast"/></w:pPr><w:r><w:t>(</w:t></w:r><w:r><w:t xml:space="preserve">0.00159</w:t></w:r><w:r><w:t>)</w:t></w:r></w:p></w:tc><w:tc><w:tcPr><w:tcW w:w="1262" w:type="pct"/><w:vAlign w:val="center"/></w:tcPr><w:p w:rsidR="0018722C"><w:pPr><w:pStyle w:val="ad"/><w:topLinePunct/><w:ind w:leftChars="0" w:left="0" w:rightChars="0" w:right="0" w:firstLineChars="0" w:firstLine="0"/><w:spacing w:line="240" w:lineRule="atLeast"/></w:pPr><w:r><w:t>(</w:t></w:r><w:r><w:t xml:space="preserve">0.11848</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-0.63520</w:t></w:r><w:r><w:t>]</w:t></w:r></w:p></w:tc><w:tc><w:tcPr><w:tcW w:w="1063" w:type="pct"/><w:vAlign w:val="center"/></w:tcPr><w:p w:rsidR="0018722C"><w:pPr><w:pStyle w:val="a5"/><w:topLinePunct/><w:ind w:leftChars="0" w:left="0" w:rightChars="0" w:right="0" w:firstLineChars="0" w:firstLine="0"/><w:spacing w:line="240" w:lineRule="atLeast"/></w:pPr><w:r><w:t>[</w:t></w:r><w:r><w:t xml:space="preserve">-1.30109</w:t></w:r><w:r><w:t>]</w:t></w:r></w:p></w:tc><w:tc><w:tcPr><w:tcW w:w="1262" w:type="pct"/><w:vAlign w:val="center"/></w:tcPr><w:p w:rsidR="0018722C"><w:pPr><w:pStyle w:val="ad"/><w:topLinePunct/><w:ind w:leftChars="0" w:left="0" w:rightChars="0" w:right="0" w:firstLineChars="0" w:firstLine="0"/><w:spacing w:line="240" w:lineRule="atLeast"/></w:pPr><w:r><w:t>[</w:t></w:r><w:r><w:t xml:space="preserve">-0.66676</w:t></w:r><w:r><w:t>]</w:t></w:r></w:p></w:tc></w:tr><w:tr><w:tc><w:tcPr><w:tcW w:w="1271" w:type="pct"/><w:vAlign w:val="center"/></w:tcPr><w:p w:rsidR="0018722C"><w:pPr><w:pStyle w:val="ac"/><w:topLinePunct/><w:ind w:leftChars="0" w:left="0" w:rightChars="0" w:right="0" w:firstLineChars="0" w:firstLine="0"/><w:spacing w:line="240" w:lineRule="atLeast"/></w:pPr><w:r><w:t>DSHZS</w:t></w:r><w:r><w:t>(</w:t></w:r><w:r><w:t>-2</w:t></w:r><w:r><w:t>)</w:t></w:r></w:p></w:tc><w:tc><w:tcPr><w:tcW w:w="1405" w:type="pct"/><w:vAlign w:val="center"/></w:tcPr><w:p w:rsidR="0018722C"><w:pPr><w:pStyle w:val="affff9"/><w:topLinePunct/><w:ind w:leftChars="0" w:left="0" w:rightChars="0" w:right="0" w:firstLineChars="0" w:firstLine="0"/><w:spacing w:line="240" w:lineRule="atLeast"/></w:pPr><w:r><w:t>-0.048311</w:t></w:r></w:p></w:tc><w:tc><w:tcPr><w:tcW w:w="1063" w:type="pct"/><w:vAlign w:val="center"/></w:tcPr><w:p w:rsidR="0018722C"><w:pPr><w:pStyle w:val="affff9"/><w:topLinePunct/><w:ind w:leftChars="0" w:left="0" w:rightChars="0" w:right="0" w:firstLineChars="0" w:firstLine="0"/><w:spacing w:line="240" w:lineRule="atLeast"/></w:pPr><w:r><w:t>0.003936</w:t></w:r></w:p></w:tc><w:tc><w:tcPr><w:tcW w:w="1262" w:type="pct"/><w:vAlign w:val="center"/></w:tcPr><w:p w:rsidR="0018722C"><w:pPr><w:pStyle w:val="affff9"/><w:topLinePunct/><w:ind w:leftChars="0" w:left="0" w:rightChars="0" w:right="0" w:firstLineChars="0" w:firstLine="0"/><w:spacing w:line="240" w:lineRule="atLeast"/></w:pPr><w:r><w:t>0.252189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0.16848</w:t></w:r><w:r><w:t>)</w:t></w:r></w:p></w:tc><w:tc><w:tcPr><w:tcW w:w="1063" w:type="pct"/><w:vAlign w:val="center"/></w:tcPr><w:p w:rsidR="0018722C"><w:pPr><w:pStyle w:val="a5"/><w:topLinePunct/><w:ind w:leftChars="0" w:left="0" w:rightChars="0" w:right="0" w:firstLineChars="0" w:firstLine="0"/><w:spacing w:line="240" w:lineRule="atLeast"/></w:pPr><w:r><w:t>(</w:t></w:r><w:r><w:t xml:space="preserve">0.00155</w:t></w:r><w:r><w:t>)</w:t></w:r></w:p></w:tc><w:tc><w:tcPr><w:tcW w:w="1262" w:type="pct"/><w:vAlign w:val="center"/></w:tcPr><w:p w:rsidR="0018722C"><w:pPr><w:pStyle w:val="ad"/><w:topLinePunct/><w:ind w:leftChars="0" w:left="0" w:rightChars="0" w:right="0" w:firstLineChars="0" w:firstLine="0"/><w:spacing w:line="240" w:lineRule="atLeast"/></w:pPr><w:r><w:t>(</w:t></w:r><w:r><w:t xml:space="preserve">0.11536</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-0.28675</w:t></w:r><w:r><w:t>]</w:t></w:r></w:p></w:tc><w:tc><w:tcPr><w:tcW w:w="1063" w:type="pct"/><w:vAlign w:val="center"/></w:tcPr><w:p w:rsidR="0018722C"><w:pPr><w:pStyle w:val="a5"/><w:topLinePunct/><w:ind w:leftChars="0" w:left="0" w:rightChars="0" w:right="0" w:firstLineChars="0" w:firstLine="0"/><w:spacing w:line="240" w:lineRule="atLeast"/></w:pPr><w:r><w:t>[</w:t></w:r><w:r><w:t xml:space="preserve"> 2.53917</w:t></w:r><w:r><w:t>]</w:t></w:r></w:p></w:tc><w:tc><w:tcPr><w:tcW w:w="1262" w:type="pct"/><w:vAlign w:val="center"/></w:tcPr><w:p w:rsidR="0018722C"><w:pPr><w:pStyle w:val="ad"/><w:topLinePunct/><w:ind w:leftChars="0" w:left="0" w:rightChars="0" w:right="0" w:firstLineChars="0" w:firstLine="0"/><w:spacing w:line="240" w:lineRule="atLeast"/></w:pPr><w:r><w:t>[</w:t></w:r><w:r><w:t xml:space="preserve"> 2.18617</w:t></w:r><w:r><w:t>]</w:t></w:r></w:p></w:tc></w:tr><w:tr><w:tc><w:tcPr><w:tcW w:w="1271" w:type="pct"/><w:vAlign w:val="center"/></w:tcPr><w:p w:rsidR="0018722C"><w:pPr><w:pStyle w:val="ac"/><w:topLinePunct/><w:ind w:leftChars="0" w:left="0" w:rightChars="0" w:right="0" w:firstLineChars="0" w:firstLine="0"/><w:spacing w:line="240" w:lineRule="atLeast"/></w:pPr><w:r><w:t>C</w:t></w:r></w:p></w:tc><w:tc><w:tcPr><w:tcW w:w="1405" w:type="pct"/><w:vAlign w:val="center"/></w:tcPr><w:p w:rsidR="0018722C"><w:pPr><w:pStyle w:val="affff9"/><w:topLinePunct/><w:ind w:leftChars="0" w:left="0" w:rightChars="0" w:right="0" w:firstLineChars="0" w:firstLine="0"/><w:spacing w:line="240" w:lineRule="atLeast"/></w:pPr><w:r><w:t>-13.43842</w:t></w:r></w:p></w:tc><w:tc><w:tcPr><w:tcW w:w="1063" w:type="pct"/><w:vAlign w:val="center"/></w:tcPr><w:p w:rsidR="0018722C"><w:pPr><w:pStyle w:val="affff9"/><w:topLinePunct/><w:ind w:leftChars="0" w:left="0" w:rightChars="0" w:right="0" w:firstLineChars="0" w:firstLine="0"/><w:spacing w:line="240" w:lineRule="atLeast"/></w:pPr><w:r><w:t>-0.213075</w:t></w:r></w:p></w:tc><w:tc><w:tcPr><w:tcW w:w="1262" w:type="pct"/><w:vAlign w:val="center"/></w:tcPr><w:p w:rsidR="0018722C"><w:pPr><w:pStyle w:val="affff9"/><w:topLinePunct/><w:ind w:leftChars="0" w:left="0" w:rightChars="0" w:right="0" w:firstLineChars="0" w:firstLine="0"/><w:spacing w:line="240" w:lineRule="atLeast"/></w:pPr><w:r><w:t>10.49719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27.2105</w:t></w:r><w:r><w:t>)</w:t></w:r></w:p></w:tc><w:tc><w:tcPr><w:tcW w:w="1063" w:type="pct"/><w:vAlign w:val="center"/></w:tcPr><w:p w:rsidR="0018722C"><w:pPr><w:pStyle w:val="a5"/><w:topLinePunct/><w:ind w:leftChars="0" w:left="0" w:rightChars="0" w:right="0" w:firstLineChars="0" w:firstLine="0"/><w:spacing w:line="240" w:lineRule="atLeast"/></w:pPr><w:r><w:t>(</w:t></w:r><w:r><w:t xml:space="preserve">0.25035</w:t></w:r><w:r><w:t>)</w:t></w:r></w:p></w:tc><w:tc><w:tcPr><w:tcW w:w="1262" w:type="pct"/><w:vAlign w:val="center"/></w:tcPr><w:p w:rsidR="0018722C"><w:pPr><w:pStyle w:val="ad"/><w:topLinePunct/><w:ind w:leftChars="0" w:left="0" w:rightChars="0" w:right="0" w:firstLineChars="0" w:firstLine="0"/><w:spacing w:line="240" w:lineRule="atLeast"/></w:pPr><w:r><w:t>(</w:t></w:r><w:r><w:t xml:space="preserve">18.6306</w:t></w:r><w:r><w:t>)</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p></w:tc><w:tc><w:tcPr><w:tcW w:w="14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-0.49387</w:t></w:r><w:r><w:t>]</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-0.85112</w:t></w:r><w:r><w:t>]</w:t></w:r></w:p></w:tc><w:tc><w:tcPr><w:tcW w:w="126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 0.56344</w:t></w:r><w:r><w:t>]</w:t></w:r></w:p></w:tc></w:tr></w:tbl><w:p w:rsidR="0018722C"><w:pPr><w:topLinePunct/></w:pPr><w:r><w:t>向量自回归模型</w:t></w:r><w:r><w:t>（</w:t></w:r><w:r><w:t>VAR</w:t></w:r><w:r><w:t>）</w:t></w:r><w:r><w:t>模型各方程检验结果和整体检验结果如下图：</w:t></w:r></w:p><w:p w:rsidR="0018722C"><w:pPr><w:pStyle w:val="a8"/><w:topLinePunct/></w:pPr><w:r><w:rPr><w:kern w:val="2"/><w:szCs w:val="22"/></w:rPr><w:t>表4.6</w:t></w:r><w:r><w:t xml:space="preserve">  </w:t></w:r><w:r><w:rPr><w:kern w:val="2"/><w:szCs w:val="22"/></w:rPr><w:t>VAR</w:t></w:r><w:r><w:rPr><w:kern w:val="2"/><w:szCs w:val="22"/></w:rPr><w:t>模</w:t></w:r><w:r><w:rPr><w:kern w:val="2"/><w:szCs w:val="22"/><w:spacing w:val="-2"/></w:rPr><w:t>型</w:t></w:r><w:r><w:rPr><w:kern w:val="2"/><w:szCs w:val="22"/></w:rPr><w:t>检</w:t></w:r><w:r><w:rPr><w:kern w:val="2"/><w:szCs w:val="22"/><w:spacing w:val="-2"/></w:rPr><w:t>验</w:t></w:r><w:r><w:rPr><w:kern w:val="2"/><w:szCs w:val="22"/></w:rPr><w:t>结果</w:t></w:r></w:p><w:tbl><w:tblPr><w:tblW w:w="5000" w:type="pct"/><w:tblInd w:w="1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9"/><w:gridCol w:w="1700"/><w:gridCol w:w="1312"/><w:gridCol w:w="1313"/></w:tblGrid><w:tr><w:trPr><w:tblHeader/></w:trPr><w:tc><w:tcPr><w:tcW w:w="1492"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0.295028</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0.096481</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0.091272</w:t></w:r></w:p></w:tc></w:tr><w:tr><w:tc><w:tcPr><w:tcW w:w="1492" w:type="pct"/><w:vAlign w:val="center"/></w:tcPr><w:p w:rsidR="0018722C"><w:pPr><w:pStyle w:val="ac"/><w:topLinePunct/><w:ind w:leftChars="0" w:left="0" w:rightChars="0" w:right="0" w:firstLineChars="0" w:firstLine="0"/><w:spacing w:line="240" w:lineRule="atLeast"/></w:pPr><w:r><w:t>Adj. R-squared</w:t></w:r></w:p></w:tc><w:tc><w:tcPr><w:tcW w:w="1379" w:type="pct"/><w:vAlign w:val="center"/></w:tcPr><w:p w:rsidR="0018722C"><w:pPr><w:pStyle w:val="affff9"/><w:topLinePunct/><w:ind w:leftChars="0" w:left="0" w:rightChars="0" w:right="0" w:firstLineChars="0" w:firstLine="0"/><w:spacing w:line="240" w:lineRule="atLeast"/></w:pPr><w:r><w:t>0.270147</w:t></w:r></w:p></w:tc><w:tc><w:tcPr><w:tcW w:w="1064" w:type="pct"/><w:vAlign w:val="center"/></w:tcPr><w:p w:rsidR="0018722C"><w:pPr><w:pStyle w:val="affff9"/><w:topLinePunct/><w:ind w:leftChars="0" w:left="0" w:rightChars="0" w:right="0" w:firstLineChars="0" w:firstLine="0"/><w:spacing w:line="240" w:lineRule="atLeast"/></w:pPr><w:r><w:t>0.064592</w:t></w:r></w:p></w:tc><w:tc><w:tcPr><w:tcW w:w="1065" w:type="pct"/><w:vAlign w:val="center"/></w:tcPr><w:p w:rsidR="0018722C"><w:pPr><w:pStyle w:val="affff9"/><w:topLinePunct/><w:ind w:leftChars="0" w:left="0" w:rightChars="0" w:right="0" w:firstLineChars="0" w:firstLine="0"/><w:spacing w:line="240" w:lineRule="atLeast"/></w:pPr><w:r><w:t>0.059200</w:t></w:r></w:p></w:tc></w:tr><w:tr><w:tc><w:tcPr><w:tcW w:w="1492" w:type="pct"/><w:vAlign w:val="center"/></w:tcPr><w:p w:rsidR="0018722C"><w:pPr><w:pStyle w:val="ac"/><w:topLinePunct/><w:ind w:leftChars="0" w:left="0" w:rightChars="0" w:right="0" w:firstLineChars="0" w:firstLine="0"/><w:spacing w:line="240" w:lineRule="atLeast"/></w:pPr><w:r><w:t>Sum sq. </w:t></w:r><w:r><w:t>r</w:t></w:r><w:r><w:t>esids</w:t></w:r></w:p></w:tc><w:tc><w:tcPr><w:tcW w:w="1379" w:type="pct"/><w:vAlign w:val="center"/></w:tcPr><w:p w:rsidR="0018722C"><w:pPr><w:pStyle w:val="affff9"/><w:topLinePunct/><w:ind w:leftChars="0" w:left="0" w:rightChars="0" w:right="0" w:firstLineChars="0" w:firstLine="0"/><w:spacing w:line="240" w:lineRule="atLeast"/></w:pPr><w:r><w:t>21273087</w:t></w:r></w:p></w:tc><w:tc><w:tcPr><w:tcW w:w="1064" w:type="pct"/><w:vAlign w:val="center"/></w:tcPr><w:p w:rsidR="0018722C"><w:pPr><w:pStyle w:val="affff9"/><w:topLinePunct/><w:ind w:leftChars="0" w:left="0" w:rightChars="0" w:right="0" w:firstLineChars="0" w:firstLine="0"/><w:spacing w:line="240" w:lineRule="atLeast"/></w:pPr><w:r><w:t>1800.703</w:t></w:r></w:p></w:tc><w:tc><w:tcPr><w:tcW w:w="1065" w:type="pct"/><w:vAlign w:val="center"/></w:tcPr><w:p w:rsidR="0018722C"><w:pPr><w:pStyle w:val="affff9"/><w:topLinePunct/><w:ind w:leftChars="0" w:left="0" w:rightChars="0" w:right="0" w:firstLineChars="0" w:firstLine="0"/><w:spacing w:line="240" w:lineRule="atLeast"/></w:pPr><w:r><w:t>9972672.</w:t></w:r></w:p></w:tc></w:tr><w:tr><w:tc><w:tcPr><w:tcW w:w="1492" w:type="pct"/><w:vAlign w:val="center"/></w:tcPr><w:p w:rsidR="0018722C"><w:pPr><w:pStyle w:val="ac"/><w:topLinePunct/><w:ind w:leftChars="0" w:left="0" w:rightChars="0" w:right="0" w:firstLineChars="0" w:firstLine="0"/><w:spacing w:line="240" w:lineRule="atLeast"/></w:pPr><w:r><w:t>S.E. </w:t></w:r><w:r><w:t>e</w:t></w:r><w:r><w:t>quation</w:t></w:r></w:p></w:tc><w:tc><w:tcPr><w:tcW w:w="1379" w:type="pct"/><w:vAlign w:val="center"/></w:tcPr><w:p w:rsidR="0018722C"><w:pPr><w:pStyle w:val="affff9"/><w:topLinePunct/><w:ind w:leftChars="0" w:left="0" w:rightChars="0" w:right="0" w:firstLineChars="0" w:firstLine="0"/><w:spacing w:line="240" w:lineRule="atLeast"/></w:pPr><w:r><w:t>353.7454</w:t></w:r></w:p></w:tc><w:tc><w:tcPr><w:tcW w:w="1064" w:type="pct"/><w:vAlign w:val="center"/></w:tcPr><w:p w:rsidR="0018722C"><w:pPr><w:pStyle w:val="affff9"/><w:topLinePunct/><w:ind w:leftChars="0" w:left="0" w:rightChars="0" w:right="0" w:firstLineChars="0" w:firstLine="0"/><w:spacing w:line="240" w:lineRule="atLeast"/></w:pPr><w:r><w:t>3.254593</w:t></w:r></w:p></w:tc><w:tc><w:tcPr><w:tcW w:w="1065" w:type="pct"/><w:vAlign w:val="center"/></w:tcPr><w:p w:rsidR="0018722C"><w:pPr><w:pStyle w:val="affff9"/><w:topLinePunct/><w:ind w:leftChars="0" w:left="0" w:rightChars="0" w:right="0" w:firstLineChars="0" w:firstLine="0"/><w:spacing w:line="240" w:lineRule="atLeast"/></w:pPr><w:r><w:t>242.2040</w:t></w:r></w:p></w:tc></w:tr><w:tr><w:tc><w:tcPr><w:tcW w:w="1492" w:type="pct"/><w:vAlign w:val="center"/></w:tcPr><w:p w:rsidR="0018722C"><w:pPr><w:pStyle w:val="ac"/><w:topLinePunct/><w:ind w:leftChars="0" w:left="0" w:rightChars="0" w:right="0" w:firstLineChars="0" w:firstLine="0"/><w:spacing w:line="240" w:lineRule="atLeast"/></w:pPr><w:r><w:t>F-statistic</w:t></w:r></w:p></w:tc><w:tc><w:tcPr><w:tcW w:w="1379" w:type="pct"/><w:vAlign w:val="center"/></w:tcPr><w:p w:rsidR="0018722C"><w:pPr><w:pStyle w:val="affff9"/><w:topLinePunct/><w:ind w:leftChars="0" w:left="0" w:rightChars="0" w:right="0" w:firstLineChars="0" w:firstLine="0"/><w:spacing w:line="240" w:lineRule="atLeast"/></w:pPr><w:r><w:t>11.85739</w:t></w:r></w:p></w:tc><w:tc><w:tcPr><w:tcW w:w="1064" w:type="pct"/><w:vAlign w:val="center"/></w:tcPr><w:p w:rsidR="0018722C"><w:pPr><w:pStyle w:val="affff9"/><w:topLinePunct/><w:ind w:leftChars="0" w:left="0" w:rightChars="0" w:right="0" w:firstLineChars="0" w:firstLine="0"/><w:spacing w:line="240" w:lineRule="atLeast"/></w:pPr><w:r><w:t>3.025525</w:t></w:r></w:p></w:tc><w:tc><w:tcPr><w:tcW w:w="1065" w:type="pct"/><w:vAlign w:val="center"/></w:tcPr><w:p w:rsidR="0018722C"><w:pPr><w:pStyle w:val="affff9"/><w:topLinePunct/><w:ind w:leftChars="0" w:left="0" w:rightChars="0" w:right="0" w:firstLineChars="0" w:firstLine="0"/><w:spacing w:line="240" w:lineRule="atLeast"/></w:pPr><w:r><w:t>2.845793</w:t></w:r></w:p></w:tc></w:tr><w:tr><w:tc><w:tcPr><w:tcW w:w="1492" w:type="pct"/><w:vAlign w:val="center"/></w:tcPr><w:p w:rsidR="0018722C"><w:pPr><w:pStyle w:val="ac"/><w:topLinePunct/><w:ind w:leftChars="0" w:left="0" w:rightChars="0" w:right="0" w:firstLineChars="0" w:firstLine="0"/><w:spacing w:line="240" w:lineRule="atLeast"/></w:pPr><w:r><w:t>Log likelihood</w:t></w:r></w:p></w:tc><w:tc><w:tcPr><w:tcW w:w="1379" w:type="pct"/><w:vAlign w:val="center"/></w:tcPr><w:p w:rsidR="0018722C"><w:pPr><w:pStyle w:val="affff9"/><w:topLinePunct/><w:ind w:leftChars="0" w:left="0" w:rightChars="0" w:right="0" w:firstLineChars="0" w:firstLine="0"/><w:spacing w:line="240" w:lineRule="atLeast"/></w:pPr><w:r><w:t>-1286.319</w:t></w:r></w:p></w:tc><w:tc><w:tcPr><w:tcW w:w="1064" w:type="pct"/><w:vAlign w:val="center"/></w:tcPr><w:p w:rsidR="0018722C"><w:pPr><w:pStyle w:val="affff9"/><w:topLinePunct/><w:ind w:leftChars="0" w:left="0" w:rightChars="0" w:right="0" w:firstLineChars="0" w:firstLine="0"/><w:spacing w:line="240" w:lineRule="atLeast"/></w:pPr><w:r><w:t>-456.4529</w:t></w:r></w:p></w:tc><w:tc><w:tcPr><w:tcW w:w="1065" w:type="pct"/><w:vAlign w:val="center"/></w:tcPr><w:p w:rsidR="0018722C"><w:pPr><w:pStyle w:val="affff9"/><w:topLinePunct/><w:ind w:leftChars="0" w:left="0" w:rightChars="0" w:right="0" w:firstLineChars="0" w:firstLine="0"/><w:spacing w:line="240" w:lineRule="atLeast"/></w:pPr><w:r><w:t>-1219.272</w:t></w:r></w:p></w:tc></w:tr><w:tr><w:tc><w:tcPr><w:tcW w:w="1492" w:type="pct"/><w:vAlign w:val="center"/><w:tcBorders><w:top w:val="single" w:sz="4" w:space="0" w:color="auto"/></w:tcBorders></w:tcPr><w:p w:rsidR="0018722C"><w:pPr><w:pStyle w:val="ac"/><w:topLinePunct/><w:ind w:leftChars="0" w:left="0" w:rightChars="0" w:right="0" w:firstLineChars="0" w:firstLine="0"/><w:spacing w:line="240" w:lineRule="atLeast"/></w:pPr><w:r><w:t>Akaike AIC</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14.61378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5.236756</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13.85618</w:t></w:r></w:p></w:tc></w:tr></w:tbl><w:p w:rsidR="0018722C"><w:pPr><w:topLinePunct/></w:pPr><w:r><w:rPr><w:rFonts w:cstheme="minorBidi" w:hAnsiTheme="minorHAnsi" w:eastAsiaTheme="minorHAnsi" w:asciiTheme="minorHAnsi" w:ascii="Times New Roman"/></w:rPr><w:t>31</w:t></w:r></w:p><w:tbl><w:tblPr><w:tblW w:w="0" w:type="auto"/><w:tblInd w:w="195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48"/><w:gridCol w:w="1106"/><w:gridCol w:w="1340"/><w:gridCol w:w="1286"/></w:tblGrid><w:tr><w:trPr><w:trHeight w:val="280" w:hRule="atLeast"/></w:trPr><w:tc><w:tcPr><w:tcW w:w="2448" w:type="dxa"/></w:tcPr><w:p w:rsidR="0018722C"><w:pPr><w:topLinePunct/><w:ind w:leftChars="0" w:left="0" w:rightChars="0" w:right="0" w:firstLineChars="0" w:firstLine="0"/><w:spacing w:line="240" w:lineRule="atLeast"/></w:pPr><w:r><w:t>Schwarz SC</w:t></w:r></w:p></w:tc><w:tc><w:tcPr><w:tcW w:w="1106" w:type="dxa"/></w:tcPr><w:p w:rsidR="0018722C"><w:pPr><w:topLinePunct/><w:ind w:leftChars="0" w:left="0" w:rightChars="0" w:right="0" w:firstLineChars="0" w:firstLine="0"/><w:spacing w:line="240" w:lineRule="atLeast"/></w:pPr><w:r><w:t>14.73939</w:t></w:r></w:p></w:tc><w:tc><w:tcPr><w:tcW w:w="1340" w:type="dxa"/></w:tcPr><w:p w:rsidR="0018722C"><w:pPr><w:topLinePunct/><w:ind w:leftChars="0" w:left="0" w:rightChars="0" w:right="0" w:firstLineChars="0" w:firstLine="0"/><w:spacing w:line="240" w:lineRule="atLeast"/></w:pPr><w:r><w:t>5.362366</w:t></w:r></w:p></w:tc><w:tc><w:tcPr><w:tcW w:w="1286" w:type="dxa"/></w:tcPr><w:p w:rsidR="0018722C"><w:pPr><w:topLinePunct/><w:ind w:leftChars="0" w:left="0" w:rightChars="0" w:right="0" w:firstLineChars="0" w:firstLine="0"/><w:spacing w:line="240" w:lineRule="atLeast"/></w:pPr><w:r><w:t>13.98179</w:t></w:r></w:p></w:tc></w:tr><w:tr><w:trPr><w:trHeight w:val="380" w:hRule="atLeast"/></w:trPr><w:tc><w:tcPr><w:tcW w:w="2448" w:type="dxa"/></w:tcPr><w:p w:rsidR="0018722C"><w:pPr><w:topLinePunct/><w:ind w:leftChars="0" w:left="0" w:rightChars="0" w:right="0" w:firstLineChars="0" w:firstLine="0"/><w:spacing w:line="240" w:lineRule="atLeast"/></w:pPr><w:r><w:t>Mean dependent</w:t></w:r></w:p></w:tc><w:tc><w:tcPr><w:tcW w:w="1106" w:type="dxa"/></w:tcPr><w:p w:rsidR="0018722C"><w:pPr><w:topLinePunct/><w:ind w:leftChars="0" w:left="0" w:rightChars="0" w:right="0" w:firstLineChars="0" w:firstLine="0"/><w:spacing w:line="240" w:lineRule="atLeast"/></w:pPr><w:r><w:t>-9.917910</w:t></w:r></w:p></w:tc><w:tc><w:tcPr><w:tcW w:w="1340" w:type="dxa"/></w:tcPr><w:p w:rsidR="0018722C"><w:pPr><w:topLinePunct/><w:ind w:leftChars="0" w:left="0" w:rightChars="0" w:right="0" w:firstLineChars="0" w:firstLine="0"/><w:spacing w:line="240" w:lineRule="atLeast"/></w:pPr><w:r><w:t>-0.244689</w:t></w:r></w:p></w:tc><w:tc><w:tcPr><w:tcW w:w="1286" w:type="dxa"/></w:tcPr><w:p w:rsidR="0018722C"><w:pPr><w:topLinePunct/><w:ind w:leftChars="0" w:left="0" w:rightChars="0" w:right="0" w:firstLineChars="0" w:firstLine="0"/><w:spacing w:line="240" w:lineRule="atLeast"/></w:pPr><w:r><w:t>8.058757</w:t></w:r></w:p></w:tc></w:tr><w:tr><w:trPr><w:trHeight w:val="420" w:hRule="atLeast"/></w:trPr><w:tc><w:tcPr><w:tcW w:w="2448" w:type="dxa"/><w:tcBorders><w:bottom w:val="single" w:sz="6" w:space="0" w:color="000000"/></w:tcBorders></w:tcPr><w:p w:rsidR="0018722C"><w:pPr><w:topLinePunct/><w:ind w:leftChars="0" w:left="0" w:rightChars="0" w:right="0" w:firstLineChars="0" w:firstLine="0"/><w:spacing w:line="240" w:lineRule="atLeast"/></w:pPr><w:r><w:t>S.D. </w:t></w:r><w:r><w:t>d</w:t></w:r><w:r><w:t>ependent</w:t></w:r></w:p></w:tc><w:tc><w:tcPr><w:tcW w:w="1106" w:type="dxa"/><w:tcBorders><w:bottom w:val="single" w:sz="6" w:space="0" w:color="000000"/></w:tcBorders></w:tcPr><w:p w:rsidR="0018722C"><w:pPr><w:topLinePunct/><w:ind w:leftChars="0" w:left="0" w:rightChars="0" w:right="0" w:firstLineChars="0" w:firstLine="0"/><w:spacing w:line="240" w:lineRule="atLeast"/></w:pPr><w:r><w:t>414.0693</w:t></w:r></w:p></w:tc><w:tc><w:tcPr><w:tcW w:w="1340" w:type="dxa"/><w:tcBorders><w:bottom w:val="single" w:sz="6" w:space="0" w:color="000000"/></w:tcBorders></w:tcPr><w:p w:rsidR="0018722C"><w:pPr><w:topLinePunct/><w:ind w:leftChars="0" w:left="0" w:rightChars="0" w:right="0" w:firstLineChars="0" w:firstLine="0"/><w:spacing w:line="240" w:lineRule="atLeast"/></w:pPr><w:r><w:t>3.365085</w:t></w:r></w:p></w:tc><w:tc><w:tcPr><w:tcW w:w="1286" w:type="dxa"/><w:tcBorders><w:bottom w:val="single" w:sz="6" w:space="0" w:color="000000"/></w:tcBorders></w:tcPr><w:p w:rsidR="0018722C"><w:pPr><w:topLinePunct/><w:ind w:leftChars="0" w:left="0" w:rightChars="0" w:right="0" w:firstLineChars="0" w:firstLine="0"/><w:spacing w:line="240" w:lineRule="atLeast"/></w:pPr><w:r><w:t>249.7081</w:t></w:r></w:p></w:tc></w:tr><w:tr><w:trPr><w:trHeight w:val="560" w:hRule="atLeast"/></w:trPr><w:tc><w:tcPr><w:tcW w:w="3554" w:type="dxa"/><w:gridSpan w:val="2"/><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134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3.17E+10</w:t></w:r></w:p></w:tc><w:tc><w:tcPr><w:tcW w:w="1286"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Determinant resid covariance</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2.81E+10</w:t></w:r></w:p></w:tc><w:tc><w:tcPr><w:tcW w:w="1286" w:type="dxa"/></w:tcPr><w:p w:rsidR="0018722C"><w:pPr><w:topLinePunct/><w:ind w:leftChars="0" w:left="0" w:rightChars="0" w:right="0" w:firstLineChars="0" w:firstLine="0"/><w:spacing w:line="240" w:lineRule="atLeast"/></w:pPr></w:p></w:tc></w:tr><w:tr><w:trPr><w:trHeight w:val="400" w:hRule="atLeast"/></w:trPr><w:tc><w:tcPr><w:tcW w:w="2448" w:type="dxa"/></w:tcPr><w:p w:rsidR="0018722C"><w:pPr><w:topLinePunct/><w:ind w:leftChars="0" w:left="0" w:rightChars="0" w:right="0" w:firstLineChars="0" w:firstLine="0"/><w:spacing w:line="240" w:lineRule="atLeast"/></w:pPr><w:r><w:t>Log likelihood</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-2882.723</w:t></w:r></w:p></w:tc><w:tc><w:tcPr><w:tcW w:w="1286" w:type="dxa"/></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Akaike information criterion</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32.81043</w:t></w:r></w:p></w:tc><w:tc><w:tcPr><w:tcW w:w="1286" w:type="dxa"/></w:tcPr><w:p w:rsidR="0018722C"><w:pPr><w:topLinePunct/><w:ind w:leftChars="0" w:left="0" w:rightChars="0" w:right="0" w:firstLineChars="0" w:firstLine="0"/><w:spacing w:line="240" w:lineRule="atLeast"/></w:pPr></w:p></w:tc></w:tr><w:tr><w:trPr><w:trHeight w:val="420" w:hRule="atLeast"/></w:trPr><w:tc><w:tcPr><w:tcW w:w="2448" w:type="dxa"/><w:tcBorders><w:bottom w:val="single" w:sz="12" w:space="0" w:color="000000"/></w:tcBorders></w:tcPr><w:p w:rsidR="0018722C"><w:pPr><w:topLinePunct/><w:ind w:leftChars="0" w:left="0" w:rightChars="0" w:right="0" w:firstLineChars="0" w:firstLine="0"/><w:spacing w:line="240" w:lineRule="atLeast"/></w:pPr><w:r><w:t>Schwarz criterion</w:t></w:r></w:p></w:tc><w:tc><w:tcPr><w:tcW w:w="1106" w:type="dxa"/><w:tcBorders><w:bottom w:val="single" w:sz="12" w:space="0" w:color="000000"/></w:tcBorders></w:tcPr><w:p w:rsidR="0018722C"><w:pPr><w:topLinePunct/><w:ind w:leftChars="0" w:left="0" w:rightChars="0" w:right="0" w:firstLineChars="0" w:firstLine="0"/><w:spacing w:line="240" w:lineRule="atLeast"/></w:pPr></w:p></w:tc><w:tc><w:tcPr><w:tcW w:w="1340" w:type="dxa"/><w:tcBorders><w:bottom w:val="single" w:sz="12" w:space="0" w:color="000000"/></w:tcBorders></w:tcPr><w:p w:rsidR="0018722C"><w:pPr><w:topLinePunct/><w:ind w:leftChars="0" w:left="0" w:rightChars="0" w:right="0" w:firstLineChars="0" w:firstLine="0"/><w:spacing w:line="240" w:lineRule="atLeast"/></w:pPr><w:r><w:t>33.18727</w:t></w:r></w:p></w:tc><w:tc><w:tcPr><w:tcW w:w="1286" w:type="dxa"/><w:tcBorders><w:bottom w:val="single" w:sz="12" w:space="0" w:color="000000"/></w:tcBorders></w:tcPr><w:p w:rsidR="0018722C"><w:pPr><w:topLinePunct/><w:ind w:leftChars="0" w:left="0" w:rightChars="0" w:right="0" w:firstLineChars="0" w:firstLine="0"/><w:spacing w:line="240" w:lineRule="atLeast"/></w:pPr></w:p></w:tc></w:tr></w:tbl><w:p w:rsidR="0018722C"><w:pPr><w:topLinePunct/></w:pPr><w:r><w:t>向量自回归模型</w:t></w:r><w:r><w:t>（</w:t></w:r><w:r><w:t xml:space="preserve">VAR</w:t></w:r><w:r><w:t>）</w:t></w:r><w:r><w:t>建立以后，还需要检验其稳定性，如果被估计的模型所有的</w:t></w:r><w:r><w:t>单位根都小于</w:t></w:r><w:r><w:t>1，即是根位于单位圆内，则表示该模型是稳定的。如果模型不稳定，则</w:t></w:r><w:r><w:t>结果会无效。稳定性检验结果如图所示。所以</w:t></w:r><w:r><w:t>VAR</w:t></w:r><w:r></w:r><w:r w:rsidR="001852F3"><w:t xml:space="preserve">模型中的所有单位根都位于单位圆内</w:t></w:r><w:r><w:t>部，则表明</w:t></w:r><w:r><w:t>VAR</w:t></w:r><w:r></w:r><w:r w:rsidR="001852F3"><w:t xml:space="preserve">模型结构是稳定的。</w:t></w:r></w:p><w:p w:rsidR="0018722C"><w:pPr><w:pStyle w:val="cw24"/><w:topLinePunct/></w:pPr><w:r><w:rPr><w:rFonts w:cstheme="minorBidi" w:hAnsiTheme="minorHAnsi" w:eastAsiaTheme="minorHAnsi" w:asciiTheme="minorHAnsi" w:ascii="Arial"/></w:rPr><w:t>Inverse Roots of AR Characteristic Polynomial</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94"/><w:ind w:leftChars="0" w:left="3223" w:rightChars="0" w:right="0" w:firstLineChars="0" w:firstLine="0"/><w:jc w:val="left"/><w:pStyle w:val="cw24"/><w:topLinePunct/></w:pPr><w:r><w:rPr><w:kern w:val="2"/><w:sz w:val="14"/><w:szCs w:val="22"/><w:rFonts w:cstheme="minorBidi" w:hAnsiTheme="minorHAnsi" w:eastAsiaTheme="minorHAnsi" w:asciiTheme="minorHAnsi" w:ascii="Arial"/></w:rPr><w:t>-0.5</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-1.0</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-1.5</w:t></w:r></w:p><w:p w:rsidR="0018722C"><w:pPr><w:tabs><w:tab w:pos="903" w:val="left" w:leader="none"/><w:tab w:pos="1404" w:val="left" w:leader="none"/><w:tab w:pos="1926" w:val="left" w:leader="none"/><w:tab w:pos="2426" w:val="left" w:leader="none"/><w:tab w:pos="2927" w:val="left" w:leader="none"/><w:tab w:pos="3427" w:val="left" w:leader="none"/></w:tabs><w:spacing w:before="13"/><w:ind w:leftChars="0" w:left="403" w:rightChars="0" w:right="0" w:firstLineChars="0" w:firstLine="0"/><w:jc w:val="center"/><w:keepNext/><w:pStyle w:val="cw24"/><w:topLinePunct/></w:pPr><w:r><w:rPr><w:kern w:val="2"/><w:sz w:val="14"/><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w:t></w:r><w:r><w:rPr><w:kern w:val="2"/><w:szCs w:val="22"/><w:rFonts w:cstheme="minorBidi" w:hAnsiTheme="minorHAnsi" w:eastAsiaTheme="minorHAnsi" w:asciiTheme="minorHAnsi"/><w:sz w:val="21"/></w:rPr><w:t>验</w:t></w:r></w:p><w:p w:rsidR="0018722C"><w:pPr><w:pStyle w:val="BodyText"/><w:spacing w:before="148"/><w:ind w:leftChars="0" w:left="938"/><w:topLinePunct/></w:pPr><w:r><w:t>④</w:t></w:r><w:r w:rsidR="001852F3"><w:t xml:space="preserve">格兰杰因果关系检验</w:t></w:r></w:p><w:p w:rsidR="0018722C"><w:pPr><w:topLinePunct/></w:pPr><w:r><w:t>格兰杰因果关系检验是由诺贝尔学奖得主克来夫</w:t></w:r><w:r><w:rPr><w:rFonts w:hint="eastAsia"/></w:rPr><w:t>・</w:t></w:r><w:r><w:t>格兰杰提出，从计量学发展来看</w:t></w:r><w:r><w:t>该检验的出现早于</w:t></w:r><w:r><w:t>VAR</w:t></w:r><w:r></w:r><w:r w:rsidR="001852F3"><w:t xml:space="preserve">模型，格兰杰因果关系检验实际上是利用了</w:t></w:r><w:r><w:t>VAR</w:t></w:r><w:r></w:r><w:r w:rsidR="001852F3"><w:t xml:space="preserve">模型来进行一组</w:t></w:r><w:r><w:t>系数的显著性检验。其可以检验某个变量的所有滞后项是否对另一个或几个变量的当期</w:t></w:r><w:r><w:t>值存在影响，如果影响比较显著，则表明该变量对另一个或几个变量存在格兰杰因果关</w:t></w:r><w:r><w:t>系，反之则没有因果关系。在使用格兰杰因果关系检验之前必须保证变量是平稳的，或</w:t></w:r><w:r><w:t>非平稳变量之间存在协整关系，否则检验的结果是不可靠的。当然格兰杰因果关系检验</w:t></w:r><w:r><w:t>只是从统计学的意义上判断了变量间是否具有某种联系，但我们还应当和经济意义相结</w:t></w:r><w:r><w:t>合来判断是否存在这种关系。</w:t></w:r></w:p><w:p w:rsidR="0018722C"><w:pPr><w:topLinePunct/></w:pPr><w:r><w:rPr><w:rFonts w:cstheme="minorBidi" w:hAnsiTheme="minorHAnsi" w:eastAsiaTheme="minorHAnsi" w:asciiTheme="minorHAnsi" w:ascii="Times New Roman"/></w:rPr><w:t>32</w:t></w:r></w:p><w:p w:rsidR="0018722C"><w:pPr><w:pStyle w:val="a8"/><w:topLinePunct/></w:pPr><w:r><w:rPr><w:rFonts w:cstheme="minorBidi" w:hAnsiTheme="minorHAnsi" w:eastAsiaTheme="minorHAnsi" w:asciiTheme="minorHAnsi"/></w:rPr><w:t>表4.7</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格</w:t></w:r><w:r><w:rPr><w:rFonts w:cstheme="minorBidi" w:hAnsiTheme="minorHAnsi" w:eastAsiaTheme="minorHAnsi" w:asciiTheme="minorHAnsi"/></w:rPr><w:t>兰</w:t></w:r><w:r><w:rPr><w:rFonts w:cstheme="minorBidi" w:hAnsiTheme="minorHAnsi" w:eastAsiaTheme="minorHAnsi" w:asciiTheme="minorHAnsi"/></w:rPr><w:t>杰因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2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9"/><w:gridCol w:w="1458"/><w:gridCol w:w="1063"/><w:gridCol w:w="140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Dependent variable: DHM</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DPE</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0.361132</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0.8348</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0.504741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0.7770</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0.780256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0.9411</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DPE</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0.845238</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0.6553</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7.835543</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0.0199</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8.063449</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0.0893</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DSHZS</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5.901316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0.0497</w:t></w:r></w:p></w:tc></w:tr><w:tr><w:tc><w:tcPr><w:tcW w:w="1244" w:type="pct"/><w:vAlign w:val="center"/></w:tcPr><w:p w:rsidR="0018722C"><w:pPr><w:pStyle w:val="ac"/><w:topLinePunct/><w:ind w:leftChars="0" w:left="0" w:rightChars="0" w:right="0" w:firstLineChars="0" w:firstLine="0"/><w:spacing w:line="240" w:lineRule="atLeast"/></w:pPr><w:r><w:t>DPE</w:t></w:r></w:p></w:tc><w:tc><w:tcPr><w:tcW w:w="1397" w:type="pct"/><w:vAlign w:val="center"/></w:tcPr><w:p w:rsidR="0018722C"><w:pPr><w:pStyle w:val="affff9"/><w:topLinePunct/><w:ind w:leftChars="0" w:left="0" w:rightChars="0" w:right="0" w:firstLineChars="0" w:firstLine="0"/><w:spacing w:line="240" w:lineRule="atLeast"/></w:pPr><w:r><w:t>2.383801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0.3036</w:t></w:r></w:p></w:tc></w:tr><w:tr><w:tc><w:tcPr><w:tcW w:w="124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All</w:t></w:r></w:p></w:tc><w:tc><w:tcPr><w:tcW w:w="13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6.523196</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0.1633</w:t></w:r></w:p></w:tc></w:tr></w:tbl><w:p w:rsidR="0018722C"><w:pPr><w:topLinePunct/></w:pPr><w:r><w:t>从上表显示的结果来看，首先，上证指数</w:t></w:r><w:r><w:t>（</w:t></w:r><w:r><w:t>SHZS</w:t></w:r><w:r><w:t>）</w:t></w:r><w:r><w:t>和市盈率</w:t></w:r><w:r><w:t>（</w:t></w:r><w:r><w:t>PE</w:t></w:r><w:r><w:t>）</w:t></w:r><w:r><w:t>都不是短期国际</w:t></w:r><w:r><w:t>资本</w:t></w:r><w:r><w:t>（</w:t></w:r><w:r><w:rPr><w:spacing w:val="-4"/></w:rPr><w:t xml:space="preserve">HM</w:t></w:r><w:r><w:t>）</w:t></w:r><w:r><w:t>的格兰杰原因，上证综指和市盈率总体</w:t></w:r><w:r><w:t>（</w:t></w:r><w:r><w:rPr><w:spacing w:val="-4"/></w:rPr><w:t>ALL</w:t></w:r><w:r><w:t>）</w:t></w:r><w:r><w:t>也不是短期国际资本的格兰杰原因。其次，短期国际资本</w:t></w:r><w:r><w:t>（</w:t></w:r><w:r><w:t xml:space="preserve">HM</w:t></w:r><w:r><w:t>）</w:t></w:r><w:r><w:t xml:space="preserve">是上证综指</w:t></w:r><w:r><w:t>（</w:t></w:r><w:r><w:t xml:space="preserve">SHZS</w:t></w:r><w:r><w:t>）</w:t></w:r><w:r><w:t xml:space="preserve">的格兰杰原因，但市盈率</w:t></w:r><w:r><w:t>（</w:t></w:r><w:r><w:t xml:space="preserve">PE</w:t></w:r><w:r><w:t>）</w:t></w:r><w:r></w:r><w:r><w:t>却不是上证综指</w:t></w:r><w:r><w:t>（</w:t></w:r><w:r><w:rPr><w:spacing w:val="-3"/></w:rPr><w:t xml:space="preserve">SHZS</w:t></w:r><w:r><w:t>）</w:t></w:r><w:r><w:t>的格兰杰原因，短期国际资本和市盈率总体</w:t></w:r><w:r><w:t>（</w:t></w:r><w:r><w:rPr><w:spacing w:val="-4"/></w:rPr><w:t>ALL</w:t></w:r><w:r><w:t>）</w:t></w:r><w:r><w:t>也并不是上</w:t></w:r><w:r><w:t>证综指的格兰杰原因。最后，上证综指</w:t></w:r><w:r><w:t>（</w:t></w:r><w:r><w:t>SHZS</w:t></w:r><w:r><w:t>）</w:t></w:r><w:r><w:t>是市盈率</w:t></w:r><w:r><w:t>（</w:t></w:r><w:r><w:t>PE</w:t></w:r><w:r><w:t>）</w:t></w:r><w:r><w:t>格兰杰原因，上证综指</w:t></w:r><w:r><w:t>和短期国际资本总体</w:t></w:r><w:r><w:t>（</w:t></w:r><w:r><w:t>ALL</w:t></w:r><w:r><w:t>）</w:t></w:r><w:r><w:t>并不构成市盈率的格兰杰原因。</w:t></w:r></w:p><w:p w:rsidR="0018722C"><w:pPr><w:pStyle w:val="BodyText"/><w:ind w:leftChars="0" w:left="938"/><w:topLinePunct/></w:pPr><w:r><w:t>⑤</w:t></w:r><w:r w:rsidR="001852F3"><w:t xml:space="preserve">脉冲响应函数分析</w:t></w:r></w:p><w:p w:rsidR="0018722C"><w:pPr><w:topLinePunct/></w:pPr><w:r><w:rPr><w:rFonts w:cstheme="minorBidi" w:hAnsiTheme="minorHAnsi" w:eastAsiaTheme="minorHAnsi" w:asciiTheme="minorHAnsi" w:ascii="Times New Roman"/></w:rPr><w:t>33</w:t></w:r></w:p><w:p w:rsidR="0018722C"><w:pPr><w:topLinePunct/></w:pPr><w:r><w:t>在成功构建了</w:t></w:r><w:r><w:t>VAR</w:t></w:r><w:r></w:r><w:r w:rsidR="001852F3"><w:t xml:space="preserve">模型之后，我们开始研究这三个变量之间彼此受到其他变量冲击</w:t></w:r><w:r><w:t>后产生的反应。所以我们脉冲响应函数</w:t></w:r><w:r><w:t>（</w:t></w:r><w:r><w:t>IRF</w:t></w:r><w:r><w:t>）</w:t></w:r><w:r><w:t>分析。</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to Cholesky One S.</w:t></w:r><w:r w:rsidR="001852F3"><w:rPr><w:vertAlign w:val="subscript"/><w:rFonts w:ascii="Arial" w:cstheme="minorBidi" w:hAnsiTheme="minorHAnsi" w:eastAsiaTheme="minorHAnsi"/></w:rPr><w:t xml:space="preserve"> </w:t></w:r><w:r w:rsidR="001852F3"><w:rPr><w:vertAlign w:val="subscript"/><w:rFonts w:ascii="Arial" w:cstheme="minorBidi" w:hAnsiTheme="minorHAnsi" w:eastAsiaTheme="minorHAnsi"/></w:rPr><w:t xml:space="preserve">D. Innovations</w:t></w:r><w:r><w:rPr><w:vertAlign w:val="subscript"/><w:rFonts w:ascii="Arial" w:cstheme="minorBidi" w:hAnsiTheme="minorHAnsi" w:eastAsiaTheme="minorHAnsi"/></w:rPr><w:t>2</w:t></w:r><w:r w:rsidR="001852F3"><w:rPr><w:vertAlign w:val="subscript"/><w:rFonts w:ascii="Arial" w:cstheme="minorBidi" w:hAnsiTheme="minorHAnsi" w:eastAsiaTheme="minorHAnsi"/></w:rPr><w:t xml:space="preserve">S.E.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DPE</w:t></w:r></w:p><w:p w:rsidR="0018722C"><w:pPr><w:spacing w:before="84"/><w:ind w:leftChars="0" w:left="297" w:rightChars="0" w:right="0" w:firstLineChars="0" w:firstLine="0"/><w:jc w:val="left"/><w:topLinePunct/></w:pPr><w:r><w:rPr><w:kern w:val="2"/><w:szCs w:val="22"/><w:rFonts w:ascii="Arial" w:cstheme="minorBidi" w:hAnsiTheme="minorHAnsi" w:eastAsiaTheme="minorHAnsi"/><w:w w:val="105"/><w:sz w:val="8"/></w:rPr><w:t>400</w:t></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DSHZS</w:t></w:r></w:p><w:p w:rsidR="0018722C"><w:pPr><w:spacing w:before="0"/><w:ind w:leftChars="0" w:left="0" w:rightChars="0" w:right="1205" w:firstLineChars="0" w:firstLine="0"/><w:jc w:val="center"/><w:topLinePunct/></w:pPr><w:r><w:rPr><w:kern w:val="2"/><w:szCs w:val="22"/><w:rFonts w:ascii="Arial" w:cstheme="minorBidi" w:hAnsiTheme="minorHAnsi" w:eastAsiaTheme="minorHAnsi"/><w:w w:val="104"/><w:sz w:val="8"/></w:rPr><w:t>0</w:t></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ff1"/><w:spacing w:before="63"/><w:ind w:leftChars="0" w:left="1003" w:rightChars="0" w:right="2328"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p><w:p w:rsidR="0018722C"><w:pPr><w:spacing w:before="63"/><w:ind w:leftChars="0" w:left="254" w:rightChars="0" w:right="2330"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p><w:p w:rsidR="0018722C"><w:pPr><w:spacing w:before="63"/><w:ind w:leftChars="0" w:left="272" w:rightChars="0" w:right="0" w:firstLineChars="0" w:firstLine="0"/><w:jc w:val="left"/><w:topLinePunct/></w:pPr><w:r><w:rPr><w:kern w:val="2"/><w:szCs w:val="22"/><w:rFonts w:ascii="Arial" w:cstheme="minorBidi" w:hAnsiTheme="minorHAnsi" w:eastAsiaTheme="minorHAnsi"/><w:w w:val="105"/><w:sz w:val="8"/></w:rPr><w:t>-200</w:t></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ff1"/><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-400</w:t></w:r></w:p><w:p w:rsidR="0018722C"><w:pPr><w:topLinePunct/></w:pPr><w:r><w:rPr><w:rFonts w:cstheme="minorBidi" w:hAnsiTheme="minorHAnsi" w:eastAsiaTheme="minorHAnsi" w:asciiTheme="minorHAnsi" w:ascii="Arial"/></w:rPr><w:t>1        2        3        4        5        6        7        8        9    10</w:t></w:r></w:p><w:p w:rsidR="0018722C"><w:pPr><w:spacing w:before="1"/><w:ind w:leftChars="0" w:left="273"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spacing w:before="1"/><w:ind w:leftChars="0" w:left="272"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DHM</w:t></w:r></w:p><w:p w:rsidR="0018722C"><w:pPr><w:spacing w:before="85"/><w:ind w:leftChars="0" w:left="0" w:rightChars="0" w:right="662"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w:t></w:r><w:r w:rsidR="001852F3"><w:rPr><w:rFonts w:cstheme="minorBidi" w:hAnsiTheme="minorHAnsi" w:eastAsiaTheme="minorHAnsi" w:asciiTheme="minorHAnsi" w:ascii="Arial"/></w:rPr><w:t xml:space="preserve"> to</w:t></w:r><w:r><w:rPr><w:rFonts w:ascii="Arial" w:cstheme="minorBidi" w:hAnsiTheme="minorHAnsi" w:eastAsiaTheme="minorHAnsi"/></w:rPr><w:t> </w:t></w:r><w:r><w:rPr><w:rFonts w:ascii="Arial" w:cstheme="minorBidi" w:hAnsiTheme="minorHAnsi" w:eastAsiaTheme="minorHAnsi"/></w:rPr><w:t>DPE</w:t></w:r></w:p><w:p w:rsidR="0018722C"><w:pPr><w:spacing w:before="85"/><w:ind w:leftChars="0" w:left="0" w:rightChars="0" w:right="867"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DSHZS</w:t></w:r></w:p><w:p w:rsidR="0018722C"><w:pPr><w:spacing w:before="85"/><w:ind w:leftChars="0" w:left="939" w:rightChars="0" w:right="0" w:firstLineChars="0" w:firstLine="0"/><w:jc w:val="left"/><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 w:rsidRPr="00000000"><w:rPr><w:rFonts w:cstheme="minorBidi" w:hAnsiTheme="minorHAnsi" w:eastAsiaTheme="minorHAnsi" w:asciiTheme="minorHAnsi"/></w:rPr><w:tab/></w:r><w:r><w:rPr><w:rFonts w:ascii="Arial" w:cstheme="minorBidi" w:hAnsiTheme="minorHAnsi" w:eastAsiaTheme="minorHAnsi"/></w:rPr><w:tab/><w:t>0</w:t></w:r></w:p><w:p w:rsidR="0018722C"><w:pPr><w:spacing w:before="0"/><w:ind w:leftChars="0" w:left="111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DHM</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DPE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DSHZS</w:t></w:r></w:p><w:p w:rsidR="0018722C"><w:pPr><w:topLinePunct/></w:pPr><w:r><w:rPr><w:vertAlign w:val="subscript"/><w:rFonts w:ascii="Arial" w:cstheme="minorBidi" w:hAnsiTheme="minorHAnsi" w:eastAsiaTheme="minorHAnsi"/></w:rPr><w:t>200</w:t></w:r><w:r w:rsidRPr="00000000"><w:rPr><w:rFonts w:cstheme="minorBidi" w:hAnsiTheme="minorHAnsi" w:eastAsiaTheme="minorHAnsi" w:asciiTheme="minorHAnsi"/></w:rPr><w:tab/><w:t>200</w:t></w:r><w:r w:rsidRPr="00000000"><w:rPr><w:rFonts w:cstheme="minorBidi" w:hAnsiTheme="minorHAnsi" w:eastAsiaTheme="minorHAnsi" w:asciiTheme="minorHAnsi"/></w:rPr><w:tab/><w:t>200</w:t></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100</w:t></w:r><w:r w:rsidRPr="00000000"><w:rPr><w:rFonts w:cstheme="minorBidi" w:hAnsiTheme="minorHAnsi" w:eastAsiaTheme="minorHAnsi" w:asciiTheme="minorHAnsi"/></w:rPr><w:tab/><w:t>100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keepNext/><w:topLinePunct/></w:pPr><w:r><w:rPr><w:kern w:val="2"/><w:sz w:val="8"/><w:szCs w:val="22"/><w:rFonts w:cstheme="minorBidi" w:hAnsiTheme="minorHAnsi" w:eastAsiaTheme="minorHAnsi" w:asciiTheme="minorHAnsi" w:ascii="Arial"/><w:w w:val="105"/></w:rPr><w:t>-100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脉冲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分</w:t></w:r><w:r><w:rPr><w:rFonts w:cstheme="minorBidi" w:hAnsiTheme="minorHAnsi" w:eastAsiaTheme="minorHAnsi" w:asciiTheme="minorHAnsi"/></w:rPr><w:t>析</w:t></w:r></w:p><w:p w:rsidR="0018722C"><w:pPr><w:topLinePunct/></w:pPr><w:r><w:t>从图可以看出，短期国际资本、上证综指、上证市盈率都对自身相关的非预期冲击</w:t></w:r><w:r><w:t>的反应最强烈，当在初期给它们一个单位正向的冲击后，马上达到了最高值，然后从第</w:t></w:r><w:r><w:t>二期开始迅速下跌，在后面的冲击期数内上下波动，并于第</w:t></w:r><w:r><w:t>8</w:t></w:r><w:r></w:r><w:r w:rsidR="001852F3"><w:t xml:space="preserve">期趋于平稳并消失。通过</w:t></w:r><w:r><w:t>观察不同变量之间的冲击反应可以发现，上证综指收到短期资本的冲击，迅速增大，其</w:t></w:r><w:r><w:t>影响在第</w:t></w:r><w:r><w:t>2</w:t></w:r><w:r></w:r><w:r w:rsidR="001852F3"><w:t xml:space="preserve">期内逐渐消失，并转负，并最终消失；市盈率收到资本流动冲击，小幅增加</w:t></w:r><w:r w:rsidR="001852F3"><w:t>，</w:t></w:r></w:p><w:p w:rsidR="0018722C"><w:pPr><w:topLinePunct/></w:pPr><w:r><w:t>并逐渐减弱，并再第</w:t></w:r><w:r><w:t>8</w:t></w:r><w:r></w:r><w:r w:rsidR="001852F3"><w:t xml:space="preserve">期消失；上证综指和市盈率的冲击并不会对于国际资本流动造成</w:t></w:r><w:r><w:t>太大的影响。</w:t></w:r></w:p><w:p w:rsidR="0018722C"><w:pPr><w:pStyle w:val="BodyText"/><w:ind w:leftChars="0" w:left="518"/><w:topLinePunct/></w:pPr><w:r><w:t>⑥方差分解分析</w:t></w:r></w:p><w:p w:rsidR="0018722C"><w:pPr><w:topLinePunct/></w:pPr><w:r><w:t>脉冲响应函数分析捕捉的是一个变量的冲击对另外一个变量的动态影响路径，是一</w:t></w:r><w:r><w:t>种大致上的分析，而方差分解分析则可以将</w:t></w:r><w:r><w:t>VAR</w:t></w:r><w:r></w:r><w:r w:rsidR="001852F3"><w:t xml:space="preserve">模型系统内一个变量的方差分解到各个</w:t></w:r><w:r><w:t>扰动项上去，所以方差分解提供了关于每个扰动因素影响</w:t></w:r><w:r><w:t>VAR</w:t></w:r><w:r></w:r><w:r w:rsidR="001852F3"><w:t xml:space="preserve">模型内各个变量的相对程度，是一种具体的分析。我们继续将研究短期国际资本、股票市场价格、上证市盈率构</w:t></w:r><w:r><w:t>建的</w:t></w:r><w:r><w:t>VAR</w:t></w:r><w:r></w:r><w:r w:rsidR="001852F3"><w:t xml:space="preserve">模型进行方差分解分析，得到结果如</w:t></w:r><w:r w:rsidR="001852F3"><w:t>图</w:t></w:r><w:r><w:t>4</w:t></w:r><w:r><w:t>.</w:t></w:r><w:r><w:t>8</w:t></w:r><w:r></w:r><w:r w:rsidR="001852F3"><w:t xml:space="preserve">所示。</w:t></w:r></w:p><w:p w:rsidR="0018722C"><w:pPr><w:topLinePunct/></w:pPr><w:r><w:rPr><w:rFonts w:cstheme="minorBidi" w:hAnsiTheme="minorHAnsi" w:eastAsiaTheme="minorHAnsi" w:asciiTheme="minorHAnsi" w:ascii="Times New Roman"/></w:rPr><w:t>34</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Decomposition</w:t></w:r><w:r w:rsidR="001852F3"><w:rPr><w:rFonts w:cstheme="minorBidi" w:hAnsiTheme="minorHAnsi" w:eastAsiaTheme="minorHAnsi" w:asciiTheme="minorHAnsi" w:ascii="Arial"/></w:rPr><w:t xml:space="preserve"> of DHM</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DPE</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DSHZS</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w:t></w:r><w:r w:rsidRPr="00000000"><w:rPr><w:rFonts w:cstheme="minorBidi" w:hAnsiTheme="minorHAnsi" w:eastAsiaTheme="minorHAnsi" w:asciiTheme="minorHAnsi"/></w:rPr><w:tab/><w:t>3      </w:t></w:r><w:r><w:rPr><w:rFonts w:ascii="Arial" w:cstheme="minorBidi" w:hAnsiTheme="minorHAnsi" w:eastAsiaTheme="minorHAnsi"/></w:rPr><w:t> </w:t></w:r><w:r><w:rPr><w:rFonts w:ascii="Arial" w:cstheme="minorBidi" w:hAnsiTheme="minorHAnsi" w:eastAsiaTheme="minorHAnsi"/></w:rPr><w:t>4      </w:t></w:r><w:r><w:rPr><w:rFonts w:ascii="Arial" w:cstheme="minorBidi" w:hAnsiTheme="minorHAnsi" w:eastAsiaTheme="minorHAnsi"/></w:rPr><w:t> </w:t></w:r><w:r><w:rPr><w:rFonts w:ascii="Arial" w:cstheme="minorBidi" w:hAnsiTheme="minorHAnsi" w:eastAsiaTheme="minorHAnsi"/></w:rPr><w:t>5</w:t></w:r><w:r w:rsidRPr="00000000"><w:rPr><w:rFonts w:cstheme="minorBidi" w:hAnsiTheme="minorHAnsi" w:eastAsiaTheme="minorHAnsi" w:asciiTheme="minorHAnsi"/></w:rPr><w:tab/><w:t>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topLinePunct/></w:pPr><w:r><w:t>观察</w:t></w:r><w:r><w:t>图</w:t></w:r><w:r><w:t>4</w:t></w:r><w:r><w:t>.</w:t></w:r><w:r><w:t>8</w:t></w:r><w:r></w:r><w:r w:rsidR="001852F3"><w:t xml:space="preserve">显示的结果我们发现，首先造成短期国际资本流入量增加的因素中，自</w:t></w:r><w:r><w:t>身是主要因素，占比超过</w:t></w:r><w:r><w:t>98%，上证综指和上证市盈率的贡献度非常小，几乎可以忽略</w:t></w:r><w:r><w:t>不计；其次对我国上证市盈率造成波动的因素中，同样主要也是由于自身引起，从数据</w:t></w:r><w:r><w:t>来看占比超过</w:t></w:r><w:r><w:t>90%，</w:t></w:r><w:r><w:t>上证综指和短期国际资本流入的总体贡献程度在</w:t></w:r><w:r><w:t>10%以内。对于上</w:t></w:r><w:r><w:t>证综指而言，其波动有超过</w:t></w:r><w:r><w:t>40%是由其自身影响造成，而短期国际资本对指数上涨的贡</w:t></w:r><w:r><w:t>献程度在</w:t></w:r><w:r><w:t>8%左右。</w:t></w:r></w:p><w:p w:rsidR="0018722C"><w:pPr><w:pStyle w:val="Heading3"/><w:topLinePunct/><w:ind w:left="200" w:hangingChars="200" w:hanging="200"/></w:pPr><w:bookmarkStart w:id="541292" w:name="_Toc686541292"/><w:bookmarkStart w:name="_bookmark48" w:id="114"/><w:bookmarkEnd w:id="114"/><w:r></w:r><w:r><w:t>4.3.2 </w:t></w:r><w:r><w:t>短期国际资本流入与各行业板块的实证</w:t></w:r><w:bookmarkEnd w:id="541292"/></w:p><w:p w:rsidR="0018722C"><w:pPr><w:topLinePunct/></w:pPr><w:r><w:t>之前我们研究了短期国际资本对我国股票市场整体的影响，发现股票市场受到短期</w:t></w:r><w:r><w:t>国际资本流入的冲击影响明显。那么短期国际资本流进我国，在投资的过程中是否存在行业偏好。这种投资行业的偏好一方面是在股票市场中选择特定行业的股票进行投资，</w:t></w:r><w:r><w:t>另一方面是在实体经济领域选择特定行业的投资。但无论是哪一种方式的行业偏好都可</w:t></w:r><w:r><w:t>以通过股票价格来体现。所以本章对短期国际资本和股票市场行业板块进行进一步的研究。</w:t></w:r></w:p><w:p w:rsidR="0018722C"><w:pPr><w:pStyle w:val="BodyText"/><w:spacing w:line="257" w:lineRule="exact"/><w:ind w:leftChars="0" w:left="938"/><w:topLinePunct/></w:pPr><w:r><w:t>①</w:t></w:r><w:r w:rsidR="001852F3"><w:t xml:space="preserve">数据描述</w:t></w:r></w:p><w:p w:rsidR="0018722C"><w:pPr><w:topLinePunct/></w:pPr><w:r><w:t>本节主要研究的是短期国际资本与股票市场中不同行业板块价格指数之间的关系。</w:t></w:r><w:r><w:t>之前我们运用调整后的余额法对短期国际资本进行了测算，因此只需要收集并整理股票</w:t></w:r><w:r><w:t>市场各个行业板块的价格指数数据。</w:t></w:r></w:p><w:p w:rsidR="0018722C"><w:pPr><w:topLinePunct/></w:pPr><w:r><w:t>在综合考虑数据的完整性与可得性之后，股市各行业板块价格指数选择上海证券交</w:t></w:r><w:r><w:t>易所发布的板块指数，数据从</w:t></w:r><w:r><w:t>2005</w:t></w:r><w:r></w:r><w:r w:rsidR="001852F3"><w:t xml:space="preserve">年</w:t></w:r><w:r><w:t>6</w:t></w:r><w:r></w:r><w:r w:rsidR="001852F3"><w:t xml:space="preserve">月至</w:t></w:r><w:r><w:t>2015</w:t></w:r><w:r></w:r><w:r w:rsidR="001852F3"><w:t xml:space="preserve">年</w:t></w:r><w:r><w:t>12</w:t></w:r><w:r></w:r><w:r w:rsidR="001852F3"><w:t xml:space="preserve">月每月末最后一个交易日的收</w:t></w:r><w:r><w:t>盘价格。</w:t></w:r></w:p><w:p w:rsidR="0018722C"><w:pPr><w:topLinePunct/></w:pPr><w:r><w:t>由于在上证股票市场中的行业分类共计有</w:t></w:r><w:r><w:t>56</w:t></w:r><w:r></w:r><w:r w:rsidR="001852F3"><w:t xml:space="preserve">大类，无法将每一个行业单独分析，所</w:t></w:r><w:r><w:t>以我们根据国家统计局</w:t></w:r><w:r><w:t>2011</w:t></w:r><w:r></w:r><w:r w:rsidR="001852F3"><w:t xml:space="preserve">年发布的国民经济行业分类</w:t></w:r><w:r><w:t>（</w:t></w:r><w:r><w:t xml:space="preserve">GB</w:t></w:r><w:r><w:t>/</w:t></w:r><w:r><w:t>T 4754-2011</w:t></w:r><w:r><w:t>）</w:t></w:r><w:r><w:t>，选择各分</w:t></w:r><w:r><w:t>类当中具有代表性的行业。选择的行业板块有银行</w:t></w:r><w:r><w:t>（</w:t></w:r><w:r><w:t>YH</w:t></w:r><w:r><w:t>）</w:t></w:r><w:r><w:t>、房地产</w:t></w:r><w:r><w:t>（</w:t></w:r><w:r><w:t>FDC</w:t></w:r><w:r><w:t>）</w:t></w:r><w:r><w:t>、农林牧渔</w:t></w:r><w:r><w:t>（</w:t></w:r><w:r><w:t>NLMY</w:t></w:r><w:r><w:t>）</w:t></w:r><w:r><w:t>、</w:t></w:r><w:r><w:t>食品饮料</w:t></w:r><w:r><w:t>（</w:t></w:r><w:r><w:t>SPYL</w:t></w:r><w:r><w:t>）</w:t></w:r><w:r><w:t>四大行业。</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Arial"/></w:rPr><w:t>2,400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1,200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0</w:t></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ff1"/><w:keepNext/><w:topLinePunct/></w:pPr><w:r><w:rPr><w:rFonts w:cstheme="minorBidi" w:hAnsiTheme="minorHAnsi" w:eastAsiaTheme="minorHAnsi" w:asciiTheme="minorHAnsi" w:ascii="Arial"/></w:rPr><w:t>05</w:t></w:r><w:r w:rsidRPr="00000000"><w:rPr><w:rFonts w:cstheme="minorBidi" w:hAnsiTheme="minorHAnsi" w:eastAsiaTheme="minorHAnsi" w:asciiTheme="minorHAnsi"/></w:rPr><w:tab/><w:t>06</w:t></w:r><w:r w:rsidRPr="00000000"><w:rPr><w:rFonts w:cstheme="minorBidi" w:hAnsiTheme="minorHAnsi" w:eastAsiaTheme="minorHAnsi" w:asciiTheme="minorHAnsi"/></w:rPr><w:tab/><w:t>07</w:t></w:r><w:r w:rsidRPr="00000000"><w:rPr><w:rFonts w:cstheme="minorBidi" w:hAnsiTheme="minorHAnsi" w:eastAsiaTheme="minorHAnsi" w:asciiTheme="minorHAnsi"/></w:rPr><w:tab/><w:t>08</w:t></w:r><w:r w:rsidRPr="00000000"><w:rPr><w:rFonts w:cstheme="minorBidi" w:hAnsiTheme="minorHAnsi" w:eastAsiaTheme="minorHAnsi" w:asciiTheme="minorHAnsi"/></w:rPr><w:tab/><w:t>09</w:t></w:r><w:r w:rsidRPr="00000000"><w:rPr><w:rFonts w:cstheme="minorBidi" w:hAnsiTheme="minorHAnsi" w:eastAsiaTheme="minorHAnsi" w:asciiTheme="minorHAnsi"/></w:rPr><w:tab/><w:t>10</w:t></w:r><w:r w:rsidRPr="00000000"><w:rPr><w:rFonts w:cstheme="minorBidi" w:hAnsiTheme="minorHAnsi" w:eastAsiaTheme="minorHAnsi" w:asciiTheme="minorHAnsi"/></w:rPr><w:tab/><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tabs><w:tab w:pos="2278" w:val="left" w:leader="none"/></w:tabs><w:spacing w:line="256" w:lineRule="exact" w:before="30"/><w:ind w:leftChars="0" w:left="890" w:rightChars="0" w:right="0" w:firstLineChars="0" w:firstLine="0"/><w:jc w:val="center"/><w:rPr><w:rFonts w:ascii="Microsoft YaHei UI" w:eastAsia="Microsoft YaHei UI" w:hint="eastAsia"/><w:sz w:val="18"/></w:rPr></w:pPr><w:r></w:r><w:r><w:rPr><w:rFonts w:ascii="Microsoft YaHei UI" w:eastAsia="Microsoft YaHei UI" w:hint="eastAsia"/><w:spacing w:val="15"/><w:sz w:val="18"/></w:rPr><w:t>食</w:t></w:r><w:r><w:rPr><w:rFonts w:ascii="Microsoft YaHei UI" w:eastAsia="Microsoft YaHei UI" w:hint="eastAsia"/><w:spacing w:val="15"/><w:sz w:val="18"/></w:rPr><w:t>品</w:t></w:r><w:r><w:rPr><w:rFonts w:ascii="Microsoft YaHei UI" w:eastAsia="Microsoft YaHei UI" w:hint="eastAsia"/><w:spacing w:val="12"/><w:sz w:val="18"/></w:rPr><w:t>饮</w:t></w:r><w:r><w:rPr><w:rFonts w:ascii="Microsoft YaHei UI" w:eastAsia="Microsoft YaHei UI" w:hint="eastAsia"/><w:sz w:val="18"/></w:rPr><w:t>料</w:t></w:r><w:r w:rsidRPr="00000000"><w:tab/></w:r><w:r><w:rPr><w:rFonts w:ascii="Microsoft YaHei UI" w:eastAsia="Microsoft YaHei UI" w:hint="eastAsia"/><w:spacing w:val="20"/><w:sz w:val="18"/></w:rPr><w:t>银</w:t></w:r><w:r><w:rPr><w:rFonts w:ascii="Microsoft YaHei UI" w:eastAsia="Microsoft YaHei UI" w:hint="eastAsia"/><w:sz w:val="18"/></w:rPr><w:t>行</w:t></w:r></w:p><w:p w:rsidR="0018722C"><w:pPr><w:tabs><w:tab w:pos="5812" w:val="left" w:leader="none"/></w:tabs><w:spacing w:line="256" w:lineRule="exact" w:before="0"/><w:ind w:leftChars="0" w:left="4424" w:rightChars="0" w:right="0" w:firstLineChars="0" w:firstLine="0"/><w:jc w:val="left"/><w:keepNext/><w:topLinePunct/></w:pPr><w:r><w:rPr><w:kern w:val="2"/><w:sz w:val="18"/><w:szCs w:val="22"/><w:rFonts w:cstheme="minorBidi" w:hAnsiTheme="minorHAnsi" w:eastAsiaTheme="minorHAnsi" w:asciiTheme="minorHAnsi" w:ascii="Microsoft YaHei UI" w:eastAsia="Microsoft YaHei UI" w:hint="eastAsia"/><w:spacing w:val="8"/></w:rPr><w:t>农</w:t></w:r><w:r><w:rPr><w:kern w:val="2"/><w:szCs w:val="22"/><w:rFonts w:ascii="Microsoft YaHei UI" w:eastAsia="Microsoft YaHei UI" w:hint="eastAsia" w:cstheme="minorBidi" w:hAnsiTheme="minorHAnsi"/><w:spacing w:val="8"/><w:sz w:val="18"/></w:rPr><w:t>林</w:t></w:r><w:r><w:rPr><w:kern w:val="2"/><w:szCs w:val="22"/><w:rFonts w:ascii="Microsoft YaHei UI" w:eastAsia="Microsoft YaHei UI" w:hint="eastAsia" w:cstheme="minorBidi" w:hAnsiTheme="minorHAnsi"/><w:spacing w:val="6"/><w:sz w:val="18"/></w:rPr><w:t>牧</w:t></w:r><w:r><w:rPr><w:kern w:val="2"/><w:szCs w:val="22"/><w:rFonts w:ascii="Microsoft YaHei UI" w:eastAsia="Microsoft YaHei UI" w:hint="eastAsia" w:cstheme="minorBidi" w:hAnsiTheme="minorHAnsi"/><w:sz w:val="18"/></w:rPr><w:t>渔</w:t></w:r><w:r><w:rPr><w:kern w:val="2"/><w:szCs w:val="22"/><w:rFonts w:ascii="Microsoft YaHei UI" w:eastAsia="Microsoft YaHei UI" w:hint="eastAsia" w:cstheme="minorBidi" w:hAnsiTheme="minorHAnsi"/><w:spacing w:val="8"/><w:sz w:val="18"/></w:rPr><w:t>房</w:t></w:r><w:r><w:rPr><w:kern w:val="2"/><w:szCs w:val="22"/><w:rFonts w:ascii="Microsoft YaHei UI" w:eastAsia="Microsoft YaHei UI" w:hint="eastAsia" w:cstheme="minorBidi" w:hAnsiTheme="minorHAnsi"/><w:spacing w:val="8"/><w:sz w:val="18"/></w:rPr><w:t>地</w:t></w:r><w:r><w:rPr><w:kern w:val="2"/><w:szCs w:val="22"/><w:rFonts w:ascii="Microsoft YaHei UI" w:eastAsia="Microsoft YaHei UI" w:hint="eastAsia" w:cstheme="minorBidi" w:hAnsiTheme="minorHAnsi"/><w:sz w:val="18"/></w:rPr><w:t>产</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个</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板</w:t></w:r><w:r><w:rPr><w:kern w:val="2"/><w:szCs w:val="22"/><w:rFonts w:cstheme="minorBidi" w:hAnsiTheme="minorHAnsi" w:eastAsiaTheme="minorHAnsi" w:asciiTheme="minorHAnsi"/><w:sz w:val="21"/></w:rPr><w:t>块</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历史</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rPr><w:kern w:val="2"/><w:szCs w:val="22"/><w:spacing w:val="-2"/></w:rPr><w:t>描</w:t></w:r><w:r><w:rPr><w:kern w:val="2"/><w:szCs w:val="22"/></w:rPr><w:t>述</w:t></w:r><w:r><w:rPr><w:kern w:val="2"/><w:szCs w:val="22"/><w:spacing w:val="-2"/></w:rPr><w:t>性</w:t></w:r><w:r><w:rPr><w:kern w:val="2"/><w:szCs w:val="22"/></w:rPr><w:t>统计</w:t></w:r></w:p><w:tbl><w:tblPr><w:tblW w:w="5000" w:type="pct"/><w:tblInd w:w="17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8"/><w:gridCol w:w="1381"/><w:gridCol w:w="1383"/><w:gridCol w:w="1342"/><w:gridCol w:w="1404"/></w:tblGrid><w:tr><w:trPr><w:tblHeader/></w:trPr><w:tc><w:tcPr><w:tcW w:w="881" w:type="pct"/><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SPYL</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YINH</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NLMY</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FANGDC</w:t></w:r></w:p></w:tc></w:tr><w:tr><w:tc><w:tcPr><w:tcW w:w="881" w:type="pct"/><w:vAlign w:val="center"/></w:tcPr><w:p w:rsidR="0018722C"><w:pPr><w:pStyle w:val="ac"/><w:topLinePunct/><w:ind w:leftChars="0" w:left="0" w:rightChars="0" w:right="0" w:firstLineChars="0" w:firstLine="0"/><w:spacing w:line="240" w:lineRule="atLeast"/></w:pPr><w:r><w:t>Mean</w:t></w:r></w:p></w:tc><w:tc><w:tcPr><w:tcW w:w="1032" w:type="pct"/><w:vAlign w:val="center"/></w:tcPr><w:p w:rsidR="0018722C"><w:pPr><w:pStyle w:val="affff9"/><w:topLinePunct/><w:ind w:leftChars="0" w:left="0" w:rightChars="0" w:right="0" w:firstLineChars="0" w:firstLine="0"/><w:spacing w:line="240" w:lineRule="atLeast"/></w:pPr><w:r><w:t>796.1934</w:t></w:r></w:p></w:tc><w:tc><w:tcPr><w:tcW w:w="1034" w:type="pct"/><w:vAlign w:val="center"/></w:tcPr><w:p w:rsidR="0018722C"><w:pPr><w:pStyle w:val="affff9"/><w:topLinePunct/><w:ind w:leftChars="0" w:left="0" w:rightChars="0" w:right="0" w:firstLineChars="0" w:firstLine="0"/><w:spacing w:line="240" w:lineRule="atLeast"/></w:pPr><w:r><w:t>964.3410</w:t></w:r></w:p></w:tc><w:tc><w:tcPr><w:tcW w:w="1003" w:type="pct"/><w:vAlign w:val="center"/></w:tcPr><w:p w:rsidR="0018722C"><w:pPr><w:pStyle w:val="affff9"/><w:topLinePunct/><w:ind w:leftChars="0" w:left="0" w:rightChars="0" w:right="0" w:firstLineChars="0" w:firstLine="0"/><w:spacing w:line="240" w:lineRule="atLeast"/></w:pPr><w:r><w:t>750.8836</w:t></w:r></w:p></w:tc><w:tc><w:tcPr><w:tcW w:w="1050" w:type="pct"/><w:vAlign w:val="center"/></w:tcPr><w:p w:rsidR="0018722C"><w:pPr><w:pStyle w:val="affff9"/><w:topLinePunct/><w:ind w:leftChars="0" w:left="0" w:rightChars="0" w:right="0" w:firstLineChars="0" w:firstLine="0"/><w:spacing w:line="240" w:lineRule="atLeast"/></w:pPr><w:r><w:t>919.1852</w:t></w:r></w:p></w:tc></w:tr><w:tr><w:tc><w:tcPr><w:tcW w:w="881" w:type="pct"/><w:vAlign w:val="center"/></w:tcPr><w:p w:rsidR="0018722C"><w:pPr><w:pStyle w:val="ac"/><w:topLinePunct/><w:ind w:leftChars="0" w:left="0" w:rightChars="0" w:right="0" w:firstLineChars="0" w:firstLine="0"/><w:spacing w:line="240" w:lineRule="atLeast"/></w:pPr><w:r><w:t>Median</w:t></w:r></w:p></w:tc><w:tc><w:tcPr><w:tcW w:w="1032" w:type="pct"/><w:vAlign w:val="center"/></w:tcPr><w:p w:rsidR="0018722C"><w:pPr><w:pStyle w:val="affff9"/><w:topLinePunct/><w:ind w:leftChars="0" w:left="0" w:rightChars="0" w:right="0" w:firstLineChars="0" w:firstLine="0"/><w:spacing w:line="240" w:lineRule="atLeast"/></w:pPr><w:r><w:t>805.9200</w:t></w:r></w:p></w:tc><w:tc><w:tcPr><w:tcW w:w="1034" w:type="pct"/><w:vAlign w:val="center"/></w:tcPr><w:p w:rsidR="0018722C"><w:pPr><w:pStyle w:val="affff9"/><w:topLinePunct/><w:ind w:leftChars="0" w:left="0" w:rightChars="0" w:right="0" w:firstLineChars="0" w:firstLine="0"/><w:spacing w:line="240" w:lineRule="atLeast"/></w:pPr><w:r><w:t>931.7500</w:t></w:r></w:p></w:tc><w:tc><w:tcPr><w:tcW w:w="1003" w:type="pct"/><w:vAlign w:val="center"/></w:tcPr><w:p w:rsidR="0018722C"><w:pPr><w:pStyle w:val="affff9"/><w:topLinePunct/><w:ind w:leftChars="0" w:left="0" w:rightChars="0" w:right="0" w:firstLineChars="0" w:firstLine="0"/><w:spacing w:line="240" w:lineRule="atLeast"/></w:pPr><w:r><w:t>755.9800</w:t></w:r></w:p></w:tc><w:tc><w:tcPr><w:tcW w:w="1050" w:type="pct"/><w:vAlign w:val="center"/></w:tcPr><w:p w:rsidR="0018722C"><w:pPr><w:pStyle w:val="affff9"/><w:topLinePunct/><w:ind w:leftChars="0" w:left="0" w:rightChars="0" w:right="0" w:firstLineChars="0" w:firstLine="0"/><w:spacing w:line="240" w:lineRule="atLeast"/></w:pPr><w:r><w:t>875.9800</w:t></w:r></w:p></w:tc></w:tr><w:tr><w:tc><w:tcPr><w:tcW w:w="881" w:type="pct"/><w:vAlign w:val="center"/></w:tcPr><w:p w:rsidR="0018722C"><w:pPr><w:pStyle w:val="ac"/><w:topLinePunct/><w:ind w:leftChars="0" w:left="0" w:rightChars="0" w:right="0" w:firstLineChars="0" w:firstLine="0"/><w:spacing w:line="240" w:lineRule="atLeast"/></w:pPr><w:r><w:t>Maximum</w:t></w:r></w:p></w:tc><w:tc><w:tcPr><w:tcW w:w="1032" w:type="pct"/><w:vAlign w:val="center"/></w:tcPr><w:p w:rsidR="0018722C"><w:pPr><w:pStyle w:val="affff9"/><w:topLinePunct/><w:ind w:leftChars="0" w:left="0" w:rightChars="0" w:right="0" w:firstLineChars="0" w:firstLine="0"/><w:spacing w:line="240" w:lineRule="atLeast"/></w:pPr><w:r><w:t>1996.150</w:t></w:r></w:p></w:tc><w:tc><w:tcPr><w:tcW w:w="1034" w:type="pct"/><w:vAlign w:val="center"/></w:tcPr><w:p w:rsidR="0018722C"><w:pPr><w:pStyle w:val="affff9"/><w:topLinePunct/><w:ind w:leftChars="0" w:left="0" w:rightChars="0" w:right="0" w:firstLineChars="0" w:firstLine="0"/><w:spacing w:line="240" w:lineRule="atLeast"/></w:pPr><w:r><w:t>1933.660</w:t></w:r></w:p></w:tc><w:tc><w:tcPr><w:tcW w:w="1003" w:type="pct"/><w:vAlign w:val="center"/></w:tcPr><w:p w:rsidR="0018722C"><w:pPr><w:pStyle w:val="affff9"/><w:topLinePunct/><w:ind w:leftChars="0" w:left="0" w:rightChars="0" w:right="0" w:firstLineChars="0" w:firstLine="0"/><w:spacing w:line="240" w:lineRule="atLeast"/></w:pPr><w:r><w:t>1834.790</w:t></w:r></w:p></w:tc><w:tc><w:tcPr><w:tcW w:w="1050" w:type="pct"/><w:vAlign w:val="center"/></w:tcPr><w:p w:rsidR="0018722C"><w:pPr><w:pStyle w:val="affff9"/><w:topLinePunct/><w:ind w:leftChars="0" w:left="0" w:rightChars="0" w:right="0" w:firstLineChars="0" w:firstLine="0"/><w:spacing w:line="240" w:lineRule="atLeast"/></w:pPr><w:r><w:t>2203.130</w:t></w:r></w:p></w:tc></w:tr><w:tr><w:tc><w:tcPr><w:tcW w:w="881" w:type="pct"/><w:vAlign w:val="center"/></w:tcPr><w:p w:rsidR="0018722C"><w:pPr><w:pStyle w:val="ac"/><w:topLinePunct/><w:ind w:leftChars="0" w:left="0" w:rightChars="0" w:right="0" w:firstLineChars="0" w:firstLine="0"/><w:spacing w:line="240" w:lineRule="atLeast"/></w:pPr><w:r><w:t>Minimum</w:t></w:r></w:p></w:tc><w:tc><w:tcPr><w:tcW w:w="1032" w:type="pct"/><w:vAlign w:val="center"/></w:tcPr><w:p w:rsidR="0018722C"><w:pPr><w:pStyle w:val="affff9"/><w:topLinePunct/><w:ind w:leftChars="0" w:left="0" w:rightChars="0" w:right="0" w:firstLineChars="0" w:firstLine="0"/><w:spacing w:line="240" w:lineRule="atLeast"/></w:pPr><w:r><w:t>172.7200</w:t></w:r></w:p></w:tc><w:tc><w:tcPr><w:tcW w:w="1034" w:type="pct"/><w:vAlign w:val="center"/></w:tcPr><w:p w:rsidR="0018722C"><w:pPr><w:pStyle w:val="affff9"/><w:topLinePunct/><w:ind w:leftChars="0" w:left="0" w:rightChars="0" w:right="0" w:firstLineChars="0" w:firstLine="0"/><w:spacing w:line="240" w:lineRule="atLeast"/></w:pPr><w:r><w:t>252.9100</w:t></w:r></w:p></w:tc><w:tc><w:tcPr><w:tcW w:w="1003" w:type="pct"/><w:vAlign w:val="center"/></w:tcPr><w:p w:rsidR="0018722C"><w:pPr><w:pStyle w:val="affff9"/><w:topLinePunct/><w:ind w:leftChars="0" w:left="0" w:rightChars="0" w:right="0" w:firstLineChars="0" w:firstLine="0"/><w:spacing w:line="240" w:lineRule="atLeast"/></w:pPr><w:r><w:t>145.7000</w:t></w:r></w:p></w:tc><w:tc><w:tcPr><w:tcW w:w="1050" w:type="pct"/><w:vAlign w:val="center"/></w:tcPr><w:p w:rsidR="0018722C"><w:pPr><w:pStyle w:val="affff9"/><w:topLinePunct/><w:ind w:leftChars="0" w:left="0" w:rightChars="0" w:right="0" w:firstLineChars="0" w:firstLine="0"/><w:spacing w:line="240" w:lineRule="atLeast"/></w:pPr><w:r><w:t>183.3900</w:t></w:r></w:p></w:tc></w:tr><w:tr><w:tc><w:tcPr><w:tcW w:w="881" w:type="pct"/><w:vAlign w:val="center"/></w:tcPr><w:p w:rsidR="0018722C"><w:pPr><w:pStyle w:val="ac"/><w:topLinePunct/><w:ind w:leftChars="0" w:left="0" w:rightChars="0" w:right="0" w:firstLineChars="0" w:firstLine="0"/><w:spacing w:line="240" w:lineRule="atLeast"/></w:pPr><w:r><w:t>Std. Dev.</w:t></w:r></w:p></w:tc><w:tc><w:tcPr><w:tcW w:w="1032" w:type="pct"/><w:vAlign w:val="center"/></w:tcPr><w:p w:rsidR="0018722C"><w:pPr><w:pStyle w:val="affff9"/><w:topLinePunct/><w:ind w:leftChars="0" w:left="0" w:rightChars="0" w:right="0" w:firstLineChars="0" w:firstLine="0"/><w:spacing w:line="240" w:lineRule="atLeast"/></w:pPr><w:r><w:t>370.9787</w:t></w:r></w:p></w:tc><w:tc><w:tcPr><w:tcW w:w="1034" w:type="pct"/><w:vAlign w:val="center"/></w:tcPr><w:p w:rsidR="0018722C"><w:pPr><w:pStyle w:val="affff9"/><w:topLinePunct/><w:ind w:leftChars="0" w:left="0" w:rightChars="0" w:right="0" w:firstLineChars="0" w:firstLine="0"/><w:spacing w:line="240" w:lineRule="atLeast"/></w:pPr><w:r><w:t>351.4278</w:t></w:r></w:p></w:tc><w:tc><w:tcPr><w:tcW w:w="1003" w:type="pct"/><w:vAlign w:val="center"/></w:tcPr><w:p w:rsidR="0018722C"><w:pPr><w:pStyle w:val="affff9"/><w:topLinePunct/><w:ind w:leftChars="0" w:left="0" w:rightChars="0" w:right="0" w:firstLineChars="0" w:firstLine="0"/><w:spacing w:line="240" w:lineRule="atLeast"/></w:pPr><w:r><w:t>321.5224</w:t></w:r></w:p></w:tc><w:tc><w:tcPr><w:tcW w:w="1050" w:type="pct"/><w:vAlign w:val="center"/></w:tcPr><w:p w:rsidR="0018722C"><w:pPr><w:pStyle w:val="affff9"/><w:topLinePunct/><w:ind w:leftChars="0" w:left="0" w:rightChars="0" w:right="0" w:firstLineChars="0" w:firstLine="0"/><w:spacing w:line="240" w:lineRule="atLeast"/></w:pPr><w:r><w:t>433.8545</w:t></w:r></w:p></w:tc></w:tr><w:tr><w:tc><w:tcPr><w:tcW w:w="881" w:type="pct"/><w:vAlign w:val="center"/></w:tcPr><w:p w:rsidR="0018722C"><w:pPr><w:pStyle w:val="ac"/><w:topLinePunct/><w:ind w:leftChars="0" w:left="0" w:rightChars="0" w:right="0" w:firstLineChars="0" w:firstLine="0"/><w:spacing w:line="240" w:lineRule="atLeast"/></w:pPr><w:r><w:t>Skewness</w:t></w:r></w:p></w:tc><w:tc><w:tcPr><w:tcW w:w="1032" w:type="pct"/><w:vAlign w:val="center"/></w:tcPr><w:p w:rsidR="0018722C"><w:pPr><w:pStyle w:val="affff9"/><w:topLinePunct/><w:ind w:leftChars="0" w:left="0" w:rightChars="0" w:right="0" w:firstLineChars="0" w:firstLine="0"/><w:spacing w:line="240" w:lineRule="atLeast"/></w:pPr><w:r><w:t>0.632145</w:t></w:r></w:p></w:tc><w:tc><w:tcPr><w:tcW w:w="1034" w:type="pct"/><w:vAlign w:val="center"/></w:tcPr><w:p w:rsidR="0018722C"><w:pPr><w:pStyle w:val="affff9"/><w:topLinePunct/><w:ind w:leftChars="0" w:left="0" w:rightChars="0" w:right="0" w:firstLineChars="0" w:firstLine="0"/><w:spacing w:line="240" w:lineRule="atLeast"/></w:pPr><w:r><w:t>0.101040</w:t></w:r></w:p></w:tc><w:tc><w:tcPr><w:tcW w:w="1003" w:type="pct"/><w:vAlign w:val="center"/></w:tcPr><w:p w:rsidR="0018722C"><w:pPr><w:pStyle w:val="affff9"/><w:topLinePunct/><w:ind w:leftChars="0" w:left="0" w:rightChars="0" w:right="0" w:firstLineChars="0" w:firstLine="0"/><w:spacing w:line="240" w:lineRule="atLeast"/></w:pPr><w:r><w:t>0.325601</w:t></w:r></w:p></w:tc><w:tc><w:tcPr><w:tcW w:w="1050" w:type="pct"/><w:vAlign w:val="center"/></w:tcPr><w:p w:rsidR="0018722C"><w:pPr><w:pStyle w:val="affff9"/><w:topLinePunct/><w:ind w:leftChars="0" w:left="0" w:rightChars="0" w:right="0" w:firstLineChars="0" w:firstLine="0"/><w:spacing w:line="240" w:lineRule="atLeast"/></w:pPr><w:r><w:t>0.695204</w:t></w:r></w:p></w:tc></w:tr><w:tr><w:tc><w:tcPr><w:tcW w:w="881" w:type="pct"/><w:vAlign w:val="center"/><w:tcBorders><w:top w:val="single" w:sz="4" w:space="0" w:color="auto"/></w:tcBorders></w:tcPr><w:p w:rsidR="0018722C"><w:pPr><w:pStyle w:val="ac"/><w:topLinePunct/><w:ind w:leftChars="0" w:left="0" w:rightChars="0" w:right="0" w:firstLineChars="0" w:firstLine="0"/><w:spacing w:line="240" w:lineRule="atLeast"/></w:pPr><w:r><w:t>Kurtosis</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3.779209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3.157438</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3.930156</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3.606407</w:t></w:r></w:p></w:tc></w:tr></w:tbl><w:p w:rsidR="0018722C"><w:pPr><w:topLinePunct/></w:pPr><w:r><w:t>从</w:t></w:r><w:r><w:t>图</w:t></w:r><w:r><w:t>5</w:t></w:r><w:r><w:t>.</w:t></w:r><w:r><w:t>1</w:t></w:r><w:r></w:r><w:r w:rsidR="001852F3"><w:t xml:space="preserve">观察六个行业历史数据发现，房地产、银行业的股票价格指数走势非常相</w:t></w:r><w:r><w:t>似，这可能是由于两者具有一定的相关性，2005</w:t></w:r><w:r></w:r><w:r w:rsidR="001852F3"><w:t xml:space="preserve">起，四个板块的股价逐步攀升，</w:t></w:r><w:r><w:t>2007</w:t></w:r><w:r></w:r><w:r w:rsidR="001852F3"><w:t xml:space="preserve">年</w:t></w:r><w:r><w:t>中旬达到最高点，随后有一个大幅度的下滑。总体来说食品饮料、农林牧渔板块价格适</w:t></w:r><w:r><w:t>中处于所有行业板块的较低位置，而银行、房地产行业则价格始终处于高位。</w:t></w:r></w:p><w:p w:rsidR="0018722C"><w:pPr><w:topLinePunct/></w:pPr><w:r><w:t>2014</w:t></w:r><w:r></w:r><w:r w:rsidR="001852F3"><w:t xml:space="preserve">年之前，银行板块价格始终高于房地产板块价格，</w:t></w:r><w:r><w:t>2014</w:t></w:r><w:r></w:r><w:r w:rsidR="001852F3"><w:t xml:space="preserve">年之后，房地产板块价</w:t></w:r><w:r><w:t>格有大幅度的上涨，且股价指数大大超越了银行板块。</w:t></w:r><w:r><w:t>2007</w:t></w:r><w:r></w:r><w:r w:rsidR="001852F3"><w:t xml:space="preserve">年期间两个行业板块价格都</w:t></w:r><w:r><w:t>直线上升并且上涨幅度类似。这可能是由于我国银行业于房地产开发行业紧密的联系造成的。</w:t></w:r></w:p><w:p w:rsidR="0018722C"><w:pPr><w:topLinePunct/></w:pPr><w:r><w:t>从这四个行业的股票指数数据的描述性统计</w:t></w:r><w:r><w:t>表</w:t></w:r><w:r><w:t>5</w:t></w:r><w:r><w:t>.</w:t></w:r><w:r><w:t>1</w:t></w:r><w:r></w:r><w:r w:rsidR="001852F3"><w:t xml:space="preserve">可以看到，标准差的结果表明房</w:t></w:r><w:r><w:t>地产业相比其他行业的股票价格指数波动要最大，其次是食品饮料行业。偏度和峰度的</w:t></w:r><w:r><w:t>对比发现所有行业股票指数都具有左偏、尖峰的特征。</w:t></w:r></w:p><w:p w:rsidR="0018722C"><w:pPr><w:topLinePunct/></w:pPr><w:r><w:t>在对数据进行研究之前，要对研究变量进行平稳性检验，这里我们使用</w:t></w:r><w:r><w:t>ADF</w:t></w:r><w:r></w:r><w:r w:rsidR="001852F3"><w:t xml:space="preserve">检验对变量进行平稳性检验。</w:t></w:r></w:p><w:p w:rsidR="0018722C"><w:pPr><w:topLinePunct/></w:pPr><w:r><w:rPr><w:rFonts w:cstheme="minorBidi" w:hAnsiTheme="minorHAnsi" w:eastAsiaTheme="minorHAnsi" w:asciiTheme="minorHAnsi" w:ascii="Times New Roman"/></w:rPr><w:t>36</w:t></w:r></w:p><w:p w:rsidR="0018722C"><w:pPr><w:pStyle w:val="a8"/><w:topLinePunct/></w:pPr><w:r><w:rPr><w:kern w:val="2"/><w:szCs w:val="22"/></w:rPr><w:t>表</w:t></w:r><w:r><w:rPr><w:kern w:val="2"/><w:szCs w:val="22"/></w:rPr><w:t> </w:t></w:r><w:r><w:rPr><w:kern w:val="2"/><w:szCs w:val="22"/></w:rPr><w:t>5</w:t></w:r><w:r><w:rPr><w:kern w:val="2"/><w:szCs w:val="22"/></w:rPr><w:t>.</w:t></w:r><w:r><w:rPr><w:kern w:val="2"/><w:szCs w:val="22"/></w:rPr><w:t>2</w:t></w:r><w:r><w:t xml:space="preserve">  </w:t></w:r><w:r><w:rPr><w:kern w:val="2"/><w:szCs w:val="22"/><w:spacing w:val="-2"/></w:rPr><w:t>单</w:t></w:r><w:r><w:rPr><w:kern w:val="2"/><w:szCs w:val="22"/></w:rPr><w:t>位</w:t></w:r><w:r><w:rPr><w:kern w:val="2"/><w:szCs w:val="22"/><w:spacing w:val="-2"/></w:rPr><w:t>根</w:t></w:r><w:r><w:rPr><w:kern w:val="2"/><w:szCs w:val="22"/></w:rPr><w:t>检</w:t></w:r><w:r><w:rPr><w:kern w:val="2"/><w:szCs w:val="22"/><w:spacing w:val="-2"/></w:rPr><w:t>验</w:t></w:r><w:r><w:rPr><w:kern w:val="2"/><w:szCs w:val="22"/></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3"/><w:gridCol w:w="1687"/><w:gridCol w:w="1729"/><w:gridCol w:w="1428"/></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ADF 统计量</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34" w:type="pct"/><w:vAlign w:val="center"/></w:tcPr><w:p w:rsidR="0018722C"><w:pPr><w:pStyle w:val="ac"/><w:topLinePunct/><w:ind w:leftChars="0" w:left="0" w:rightChars="0" w:right="0" w:firstLineChars="0" w:firstLine="0"/><w:spacing w:line="240" w:lineRule="atLeast"/></w:pPr><w:r><w:t>YINH</w:t></w:r></w:p></w:tc><w:tc><w:tcPr><w:tcW w:w="1381" w:type="pct"/><w:vAlign w:val="center"/></w:tcPr><w:p w:rsidR="0018722C"><w:pPr><w:pStyle w:val="affff9"/><w:topLinePunct/><w:ind w:leftChars="0" w:left="0" w:rightChars="0" w:right="0" w:firstLineChars="0" w:firstLine="0"/><w:spacing w:line="240" w:lineRule="atLeast"/></w:pPr><w:r><w:t>-1.959054</w:t></w:r></w:p></w:tc><w:tc><w:tcPr><w:tcW w:w="1416" w:type="pct"/><w:vAlign w:val="center"/></w:tcPr><w:p w:rsidR="0018722C"><w:pPr><w:pStyle w:val="affff9"/><w:topLinePunct/><w:ind w:leftChars="0" w:left="0" w:rightChars="0" w:right="0" w:firstLineChars="0" w:firstLine="0"/><w:spacing w:line="240" w:lineRule="atLeast"/></w:pPr><w:r><w:t>-2.579080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FANGDC</w:t></w:r></w:p></w:tc><w:tc><w:tcPr><w:tcW w:w="1381" w:type="pct"/><w:vAlign w:val="center"/></w:tcPr><w:p w:rsidR="0018722C"><w:pPr><w:pStyle w:val="affff9"/><w:topLinePunct/><w:ind w:leftChars="0" w:left="0" w:rightChars="0" w:right="0" w:firstLineChars="0" w:firstLine="0"/><w:spacing w:line="240" w:lineRule="atLeast"/></w:pPr><w:r><w:t>-1.430770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NLMY</w:t></w:r></w:p></w:tc><w:tc><w:tcPr><w:tcW w:w="1381" w:type="pct"/><w:vAlign w:val="center"/></w:tcPr><w:p w:rsidR="0018722C"><w:pPr><w:pStyle w:val="affff9"/><w:topLinePunct/><w:ind w:leftChars="0" w:left="0" w:rightChars="0" w:right="0" w:firstLineChars="0" w:firstLine="0"/><w:spacing w:line="240" w:lineRule="atLeast"/></w:pPr><w:r><w:t>-1.170670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SPYL</w:t></w:r></w:p></w:tc><w:tc><w:tcPr><w:tcW w:w="1381" w:type="pct"/><w:vAlign w:val="center"/></w:tcPr><w:p w:rsidR="0018722C"><w:pPr><w:pStyle w:val="affff9"/><w:topLinePunct/><w:ind w:leftChars="0" w:left="0" w:rightChars="0" w:right="0" w:firstLineChars="0" w:firstLine="0"/><w:spacing w:line="240" w:lineRule="atLeast"/></w:pPr><w:r><w:t>-0.891354</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DNLMY</w:t></w:r></w:p></w:tc><w:tc><w:tcPr><w:tcW w:w="1381" w:type="pct"/><w:vAlign w:val="center"/></w:tcPr><w:p w:rsidR="0018722C"><w:pPr><w:pStyle w:val="affff9"/><w:topLinePunct/><w:ind w:leftChars="0" w:left="0" w:rightChars="0" w:right="0" w:firstLineChars="0" w:firstLine="0"/><w:spacing w:line="240" w:lineRule="atLeast"/></w:pPr><w:r><w:t>-10.83649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DSPYL</w:t></w:r></w:p></w:tc><w:tc><w:tcPr><w:tcW w:w="1381" w:type="pct"/><w:vAlign w:val="center"/></w:tcPr><w:p w:rsidR="0018722C"><w:pPr><w:pStyle w:val="affff9"/><w:topLinePunct/><w:ind w:leftChars="0" w:left="0" w:rightChars="0" w:right="0" w:firstLineChars="0" w:firstLine="0"/><w:spacing w:line="240" w:lineRule="atLeast"/></w:pPr><w:r><w:t>-8.575349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DYINH</w:t></w:r></w:p></w:tc><w:tc><w:tcPr><w:tcW w:w="1381" w:type="pct"/><w:vAlign w:val="center"/></w:tcPr><w:p w:rsidR="0018722C"><w:pPr><w:pStyle w:val="affff9"/><w:topLinePunct/><w:ind w:leftChars="0" w:left="0" w:rightChars="0" w:right="0" w:firstLineChars="0" w:firstLine="0"/><w:spacing w:line="240" w:lineRule="atLeast"/></w:pPr><w:r><w:t>-10.58096</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DFANGDC</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-8.765488</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-3.483312</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由上表可知，YINH、FANGDC、NLMY、SPYL、DL</w:t></w:r><w:r></w:r><w:r w:rsidR="001852F3"><w:t xml:space="preserve">这五个时间序列在</w:t></w:r><w:r><w:t>10%的水平下都无</w:t></w:r><w:r><w:t>法拒绝非平稳的原假设，因此都是是非平稳的。对这五个变量做一阶差分后发现，其统</w:t></w:r><w:r><w:t>计量均比</w:t></w:r><w:r><w:t>1%</w:t></w:r><w:r><w:t>的临界值还要小，即一阶差分序列</w:t></w:r><w:r><w:t>d</w:t></w:r><w:r><w:t>(</w:t></w:r><w:r><w:t>YINH</w:t></w:r><w:r><w:t>)</w:t></w:r><w:r><w:t>、</w:t></w:r><w:r><w:t>d</w:t></w:r><w:r><w:t>(</w:t></w:r><w:r><w:t>FANGDC</w:t></w:r><w:r><w:t>)</w:t></w:r><w:r><w:t>、</w:t></w:r><w:r><w:t>d</w:t></w:r><w:r><w:t>(</w:t></w:r><w:r><w:t>NLMY</w:t></w:r><w:r><w:t>)</w:t></w:r><w:r><w:t>、</w:t></w:r><w:r><w:t>d</w:t></w:r><w:r><w:t>(</w:t></w:r><w:r><w:t>SPYL</w:t></w:r><w:r><w:t>)</w:t></w:r><w:r><w:t>、</w:t></w:r><w:r><w:t>是平稳序列，则可以进一步的实证分析。</w:t></w:r></w:p><w:p w:rsidR="0018722C"><w:pPr><w:pStyle w:val="BodyText"/><w:ind w:leftChars="0" w:left="938"/><w:topLinePunct/></w:pPr><w:r><w:t>②</w:t></w:r><w:r w:rsidR="001852F3"><w:t xml:space="preserve">实证过程</w:t></w:r></w:p><w:p w:rsidR="0018722C"><w:pPr><w:topLinePunct/></w:pPr><w:r><w:t>利用</w:t></w:r><w:r><w:t>VAR</w:t></w:r><w:r></w:r><w:r w:rsidR="001852F3"><w:t xml:space="preserve">模型对短期国际资本与股票市场中不同行业之间的影响关系进行研究，采</w:t></w:r><w:r><w:t>用银行业板块指数、房地产板块、农林牧渔板块、食品饮料板块指数差分后的平稳序列</w:t></w:r><w:r><w:t>分别和短期国际资本构建</w:t></w:r><w:r><w:t>VAR</w:t></w:r><w:r></w:r><w:r w:rsidR="001852F3"><w:t xml:space="preserve">模型。在构建</w:t></w:r><w:r><w:t>VAR</w:t></w:r><w:r></w:r><w:r w:rsidR="001852F3"><w:t xml:space="preserve">模型之前，我们先对模型合适的滞后期</w:t></w:r><w:r><w:t>进行选择选择，如图表所示。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5.3</w:t></w:r><w:r><w:t xml:space="preserve">  </w:t></w:r><w:r><w:t>DFANGDC</w:t></w:r><w:r><w:rPr><w:rFonts w:cstheme="minorBidi" w:hAnsiTheme="minorHAnsi" w:eastAsiaTheme="minorHAnsi" w:asciiTheme="minorHAnsi"/></w:rPr><w:t>与</w:t></w:r><w:r><w:rPr><w:rFonts w:cstheme="minorBidi" w:hAnsiTheme="minorHAnsi" w:eastAsiaTheme="minorHAnsi" w:asciiTheme="minorHAnsi"/></w:rPr><w:t>HM</w:t></w:r><w:r><w:rPr><w:rFonts w:cstheme="minorBidi" w:hAnsiTheme="minorHAnsi" w:eastAsiaTheme="minorHAnsi" w:asciiTheme="minorHAnsi"/></w:rPr><w:t>的</w:t></w:r><w:r><w:rPr><w:rFonts w:cstheme="minorBidi" w:hAnsiTheme="minorHAnsi" w:eastAsiaTheme="minorHAnsi" w:asciiTheme="minorHAnsi"/></w:rPr><w:t>VAR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9"/><w:gridCol w:w="1339"/><w:gridCol w:w="1339"/><w:gridCol w:w="1314"/><w:gridCol w:w="1311"/><w:gridCol w:w="1312"/><w:gridCol w:w="1262"/></w:tblGrid><w:tr><w:trPr><w:tblHeader/></w:trPr><w:tc><w:tcPr><w:tcW w:w="4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7"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-1699.535</w:t></w:r></w:p></w:tc><w:tc><w:tcPr><w:tcW w:w="765"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5"/><w:topLinePunct/><w:ind w:leftChars="0" w:left="0" w:rightChars="0" w:right="0" w:firstLineChars="0" w:firstLine="0"/><w:spacing w:line="240" w:lineRule="atLeast"/></w:pPr><w:r><w:t>3.55e+09</w:t></w:r></w:p></w:tc><w:tc><w:tcPr><w:tcW w:w="749" w:type="pct"/><w:vAlign w:val="center"/></w:tcPr><w:p w:rsidR="0018722C"><w:pPr><w:pStyle w:val="affff9"/><w:topLinePunct/><w:ind w:leftChars="0" w:left="0" w:rightChars="0" w:right="0" w:firstLineChars="0" w:firstLine="0"/><w:spacing w:line="240" w:lineRule="atLeast"/></w:pPr><w:r><w:t>27.66724</w:t></w:r></w:p></w:tc><w:tc><w:tcPr><w:tcW w:w="750" w:type="pct"/><w:vAlign w:val="center"/></w:tcPr><w:p w:rsidR="0018722C"><w:pPr><w:pStyle w:val="affff9"/><w:topLinePunct/><w:ind w:leftChars="0" w:left="0" w:rightChars="0" w:right="0" w:firstLineChars="0" w:firstLine="0"/><w:spacing w:line="240" w:lineRule="atLeast"/></w:pPr><w:r><w:t>27.71297</w:t></w:r></w:p></w:tc><w:tc><w:tcPr><w:tcW w:w="721" w:type="pct"/><w:vAlign w:val="center"/></w:tcPr><w:p w:rsidR="0018722C"><w:pPr><w:pStyle w:val="affff9"/><w:topLinePunct/><w:ind w:leftChars="0" w:left="0" w:rightChars="0" w:right="0" w:firstLineChars="0" w:firstLine="0"/><w:spacing w:line="240" w:lineRule="atLeast"/></w:pPr><w:r><w:t>27.68582</w:t></w:r></w:p></w:tc></w:tr><w:tr><w:tc><w:tcPr><w:tcW w:w="49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-1681.395</w:t></w:r></w:p></w:tc><w:tc><w:tcPr><w:tcW w:w="765" w:type="pct"/><w:vAlign w:val="center"/></w:tcPr><w:p w:rsidR="0018722C"><w:pPr><w:pStyle w:val="affff9"/><w:topLinePunct/><w:ind w:leftChars="0" w:left="0" w:rightChars="0" w:right="0" w:firstLineChars="0" w:firstLine="0"/><w:spacing w:line="240" w:lineRule="atLeast"/></w:pPr><w:r><w:t>35.39658</w:t></w:r></w:p></w:tc><w:tc><w:tcPr><w:tcW w:w="751" w:type="pct"/><w:vAlign w:val="center"/></w:tcPr><w:p w:rsidR="0018722C"><w:pPr><w:pStyle w:val="a5"/><w:topLinePunct/><w:ind w:leftChars="0" w:left="0" w:rightChars="0" w:right="0" w:firstLineChars="0" w:firstLine="0"/><w:spacing w:line="240" w:lineRule="atLeast"/></w:pPr><w:r><w:t>2.82e+09</w:t></w:r></w:p></w:tc><w:tc><w:tcPr><w:tcW w:w="749" w:type="pct"/><w:vAlign w:val="center"/></w:tcPr><w:p w:rsidR="0018722C"><w:pPr><w:pStyle w:val="affff9"/><w:topLinePunct/><w:ind w:leftChars="0" w:left="0" w:rightChars="0" w:right="0" w:firstLineChars="0" w:firstLine="0"/><w:spacing w:line="240" w:lineRule="atLeast"/></w:pPr><w:r><w:t>27.43731</w:t></w:r></w:p></w:tc><w:tc><w:tcPr><w:tcW w:w="750" w:type="pct"/><w:vAlign w:val="center"/></w:tcPr><w:p w:rsidR="0018722C"><w:pPr><w:pStyle w:val="a5"/><w:topLinePunct/><w:ind w:leftChars="0" w:left="0" w:rightChars="0" w:right="0" w:firstLineChars="0" w:firstLine="0"/><w:spacing w:line="240" w:lineRule="atLeast"/></w:pPr><w:r><w:t>27.57449*</w:t></w:r></w:p></w:tc><w:tc><w:tcPr><w:tcW w:w="721" w:type="pct"/><w:vAlign w:val="center"/></w:tcPr><w:p w:rsidR="0018722C"><w:pPr><w:pStyle w:val="affff9"/><w:topLinePunct/><w:ind w:leftChars="0" w:left="0" w:rightChars="0" w:right="0" w:firstLineChars="0" w:firstLine="0"/><w:spacing w:line="240" w:lineRule="atLeast"/></w:pPr><w:r><w:t>27.49303</w:t></w:r></w:p></w:tc></w:tr><w:tr><w:tc><w:tcPr><w:tcW w:w="49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-1671.859</w:t></w:r></w:p></w:tc><w:tc><w:tcPr><w:tcW w:w="765" w:type="pct"/><w:vAlign w:val="center"/></w:tcPr><w:p w:rsidR="0018722C"><w:pPr><w:pStyle w:val="a5"/><w:topLinePunct/><w:ind w:leftChars="0" w:left="0" w:rightChars="0" w:right="0" w:firstLineChars="0" w:firstLine="0"/><w:spacing w:line="240" w:lineRule="atLeast"/></w:pPr><w:r><w:t>18.29588*</w:t></w:r></w:p></w:tc><w:tc><w:tcPr><w:tcW w:w="751" w:type="pct"/><w:vAlign w:val="center"/></w:tcPr><w:p w:rsidR="0018722C"><w:pPr><w:pStyle w:val="a5"/><w:topLinePunct/><w:ind w:leftChars="0" w:left="0" w:rightChars="0" w:right="0" w:firstLineChars="0" w:firstLine="0"/><w:spacing w:line="240" w:lineRule="atLeast"/></w:pPr><w:r><w:t>2.58e+09*</w:t></w:r></w:p></w:tc><w:tc><w:tcPr><w:tcW w:w="749" w:type="pct"/><w:vAlign w:val="center"/></w:tcPr><w:p w:rsidR="0018722C"><w:pPr><w:pStyle w:val="a5"/><w:topLinePunct/><w:ind w:leftChars="0" w:left="0" w:rightChars="0" w:right="0" w:firstLineChars="0" w:firstLine="0"/><w:spacing w:line="240" w:lineRule="atLeast"/></w:pPr><w:r><w:t>27.34730*</w:t></w:r></w:p></w:tc><w:tc><w:tcPr><w:tcW w:w="750" w:type="pct"/><w:vAlign w:val="center"/></w:tcPr><w:p w:rsidR="0018722C"><w:pPr><w:pStyle w:val="affff9"/><w:topLinePunct/><w:ind w:leftChars="0" w:left="0" w:rightChars="0" w:right="0" w:firstLineChars="0" w:firstLine="0"/><w:spacing w:line="240" w:lineRule="atLeast"/></w:pPr><w:r><w:t>27.57594</w:t></w:r></w:p></w:tc><w:tc><w:tcPr><w:tcW w:w="721" w:type="pct"/><w:vAlign w:val="center"/></w:tcPr><w:p w:rsidR="0018722C"><w:pPr><w:pStyle w:val="ad"/><w:topLinePunct/><w:ind w:leftChars="0" w:left="0" w:rightChars="0" w:right="0" w:firstLineChars="0" w:firstLine="0"/><w:spacing w:line="240" w:lineRule="atLeast"/></w:pPr><w:r><w:t>27.44017*</w:t></w:r></w:p></w:tc></w:tr><w:tr><w:tc><w:tcPr><w:tcW w:w="4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-1670.051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3.410151</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2.68e+09</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27.38295</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27.70303</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27.51296</w:t></w:r></w:p></w:tc></w:tr></w:tbl><w:p w:rsidR="0018722C"><w:pPr><w:pStyle w:val="a8"/><w:topLinePunct/></w:pPr><w:r><w:rPr><w:rFonts w:cstheme="minorBidi" w:hAnsiTheme="minorHAnsi" w:eastAsiaTheme="minorHAnsi" w:asciiTheme="minorHAnsi"/></w:rPr><w:t>表5.4</w:t></w:r><w:r><w:t xml:space="preserve">  </w:t></w:r><w:r><w:rPr><w:rFonts w:cstheme="minorBidi" w:hAnsiTheme="minorHAnsi" w:eastAsiaTheme="minorHAnsi" w:asciiTheme="minorHAnsi"/></w:rPr><w:t>DSPYLC与HM的VAR</w:t></w:r><w:r><w:rPr><w:rFonts w:cstheme="minorBidi" w:hAnsiTheme="minorHAnsi" w:eastAsiaTheme="minorHAnsi" w:asciiTheme="minorHAnsi"/></w:rPr><w:t>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8"/><w:gridCol w:w="1339"/><w:gridCol w:w="1339"/><w:gridCol w:w="1314"/><w:gridCol w:w="1311"/><w:gridCol w:w="1312"/><w:gridCol w:w="1262"/></w:tblGrid><w:tr><w:trPr><w:tblHeader/></w:trPr><w:tc><w:tcPr><w:tcW w:w="491"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1"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-1616.524</w:t></w:r></w:p></w:tc><w:tc><w:tcPr><w:tcW w:w="766" w:type="pct"/><w:vAlign w:val="center"/></w:tcPr><w:p w:rsidR="0018722C"><w:pPr><w:pStyle w:val="a5"/><w:topLinePunct/><w:ind w:leftChars="0" w:left="0" w:rightChars="0" w:right="0" w:firstLineChars="0" w:firstLine="0"/><w:spacing w:line="240" w:lineRule="atLeast"/></w:pPr><w:r><w:t>NA</w:t></w:r></w:p></w:tc><w:tc><w:tcPr><w:tcW w:w="752" w:type="pct"/><w:vAlign w:val="center"/></w:tcPr><w:p w:rsidR="0018722C"><w:pPr><w:pStyle w:val="a5"/><w:topLinePunct/><w:ind w:leftChars="0" w:left="0" w:rightChars="0" w:right="0" w:firstLineChars="0" w:firstLine="0"/><w:spacing w:line="240" w:lineRule="atLeast"/></w:pPr><w:r><w:t>1.42e+09</w:t></w:r></w:p></w:tc><w:tc><w:tcPr><w:tcW w:w="750" w:type="pct"/><w:vAlign w:val="center"/></w:tcPr><w:p w:rsidR="0018722C"><w:pPr><w:pStyle w:val="affff9"/><w:topLinePunct/><w:ind w:leftChars="0" w:left="0" w:rightChars="0" w:right="0" w:firstLineChars="0" w:firstLine="0"/><w:spacing w:line="240" w:lineRule="atLeast"/></w:pPr><w:r><w:t>26.75247</w:t></w:r></w:p></w:tc><w:tc><w:tcPr><w:tcW w:w="751" w:type="pct"/><w:vAlign w:val="center"/></w:tcPr><w:p w:rsidR="0018722C"><w:pPr><w:pStyle w:val="affff9"/><w:topLinePunct/><w:ind w:leftChars="0" w:left="0" w:rightChars="0" w:right="0" w:firstLineChars="0" w:firstLine="0"/><w:spacing w:line="240" w:lineRule="atLeast"/></w:pPr><w:r><w:t>26.79868</w:t></w:r></w:p></w:tc><w:tc><w:tcPr><w:tcW w:w="722" w:type="pct"/><w:vAlign w:val="center"/></w:tcPr><w:p w:rsidR="0018722C"><w:pPr><w:pStyle w:val="affff9"/><w:topLinePunct/><w:ind w:leftChars="0" w:left="0" w:rightChars="0" w:right="0" w:firstLineChars="0" w:firstLine="0"/><w:spacing w:line="240" w:lineRule="atLeast"/></w:pPr><w:r><w:t>26.77124</w:t></w:r></w:p></w:tc></w:tr><w:tr><w:tc><w:tcPr><w:tcW w:w="491" w:type="pct"/><w:vAlign w:val="center"/></w:tcPr><w:p w:rsidR="0018722C"><w:pPr><w:pStyle w:val="affff9"/><w:topLinePunct/><w:ind w:leftChars="0" w:left="0" w:rightChars="0" w:right="0" w:firstLineChars="0" w:firstLine="0"/><w:spacing w:line="240" w:lineRule="atLeast"/></w:pPr><w:r><w:t>1</w:t></w:r></w:p></w:tc><w:tc><w:tcPr><w:tcW w:w="766" w:type="pct"/><w:vAlign w:val="center"/></w:tcPr><w:p w:rsidR="0018722C"><w:pPr><w:pStyle w:val="affff9"/><w:topLinePunct/><w:ind w:leftChars="0" w:left="0" w:rightChars="0" w:right="0" w:firstLineChars="0" w:firstLine="0"/><w:spacing w:line="240" w:lineRule="atLeast"/></w:pPr><w:r><w:t>-1597.084</w:t></w:r></w:p></w:tc><w:tc><w:tcPr><w:tcW w:w="766" w:type="pct"/><w:vAlign w:val="center"/></w:tcPr><w:p w:rsidR="0018722C"><w:pPr><w:pStyle w:val="affff9"/><w:topLinePunct/><w:ind w:leftChars="0" w:left="0" w:rightChars="0" w:right="0" w:firstLineChars="0" w:firstLine="0"/><w:spacing w:line="240" w:lineRule="atLeast"/></w:pPr><w:r><w:t>37.91669</w:t></w:r></w:p></w:tc><w:tc><w:tcPr><w:tcW w:w="752" w:type="pct"/><w:vAlign w:val="center"/></w:tcPr><w:p w:rsidR="0018722C"><w:pPr><w:pStyle w:val="a5"/><w:topLinePunct/><w:ind w:leftChars="0" w:left="0" w:rightChars="0" w:right="0" w:firstLineChars="0" w:firstLine="0"/><w:spacing w:line="240" w:lineRule="atLeast"/></w:pPr><w:r><w:t>1.10e+09</w:t></w:r></w:p></w:tc><w:tc><w:tcPr><w:tcW w:w="750" w:type="pct"/><w:vAlign w:val="center"/></w:tcPr><w:p w:rsidR="0018722C"><w:pPr><w:pStyle w:val="affff9"/><w:topLinePunct/><w:ind w:leftChars="0" w:left="0" w:rightChars="0" w:right="0" w:firstLineChars="0" w:firstLine="0"/><w:spacing w:line="240" w:lineRule="atLeast"/></w:pPr><w:r><w:t>26.49726</w:t></w:r></w:p></w:tc><w:tc><w:tcPr><w:tcW w:w="751" w:type="pct"/><w:vAlign w:val="center"/></w:tcPr><w:p w:rsidR="0018722C"><w:pPr><w:pStyle w:val="a5"/><w:topLinePunct/><w:ind w:leftChars="0" w:left="0" w:rightChars="0" w:right="0" w:firstLineChars="0" w:firstLine="0"/><w:spacing w:line="240" w:lineRule="atLeast"/></w:pPr><w:r><w:t>26.63589*</w:t></w:r></w:p></w:tc><w:tc><w:tcPr><w:tcW w:w="722" w:type="pct"/><w:vAlign w:val="center"/></w:tcPr><w:p w:rsidR="0018722C"><w:pPr><w:pStyle w:val="affff9"/><w:topLinePunct/><w:ind w:leftChars="0" w:left="0" w:rightChars="0" w:right="0" w:firstLineChars="0" w:firstLine="0"/><w:spacing w:line="240" w:lineRule="atLeast"/></w:pPr><w:r><w:t>26.55356</w:t></w:r></w:p></w:tc></w:tr><w:tr><w:tc><w:tcPr><w:tcW w:w="491" w:type="pct"/><w:vAlign w:val="center"/></w:tcPr><w:p w:rsidR="0018722C"><w:pPr><w:pStyle w:val="affff9"/><w:topLinePunct/><w:ind w:leftChars="0" w:left="0" w:rightChars="0" w:right="0" w:firstLineChars="0" w:firstLine="0"/><w:spacing w:line="240" w:lineRule="atLeast"/></w:pPr><w:r><w:t>2</w:t></w:r></w:p></w:tc><w:tc><w:tcPr><w:tcW w:w="766" w:type="pct"/><w:vAlign w:val="center"/></w:tcPr><w:p w:rsidR="0018722C"><w:pPr><w:pStyle w:val="affff9"/><w:topLinePunct/><w:ind w:leftChars="0" w:left="0" w:rightChars="0" w:right="0" w:firstLineChars="0" w:firstLine="0"/><w:spacing w:line="240" w:lineRule="atLeast"/></w:pPr><w:r><w:t>-1588.085</w:t></w:r></w:p></w:tc><w:tc><w:tcPr><w:tcW w:w="766" w:type="pct"/><w:vAlign w:val="center"/></w:tcPr><w:p w:rsidR="0018722C"><w:pPr><w:pStyle w:val="a5"/><w:topLinePunct/><w:ind w:leftChars="0" w:left="0" w:rightChars="0" w:right="0" w:firstLineChars="0" w:firstLine="0"/><w:spacing w:line="240" w:lineRule="atLeast"/></w:pPr><w:r><w:t>17.25473*</w:t></w:r></w:p></w:tc><w:tc><w:tcPr><w:tcW w:w="752" w:type="pct"/><w:vAlign w:val="center"/></w:tcPr><w:p w:rsidR="0018722C"><w:pPr><w:pStyle w:val="a5"/><w:topLinePunct/><w:ind w:leftChars="0" w:left="0" w:rightChars="0" w:right="0" w:firstLineChars="0" w:firstLine="0"/><w:spacing w:line="240" w:lineRule="atLeast"/></w:pPr><w:r><w:t>1.02e+09</w:t></w:r></w:p></w:tc><w:tc><w:tcPr><w:tcW w:w="750" w:type="pct"/><w:vAlign w:val="center"/></w:tcPr><w:p w:rsidR="0018722C"><w:pPr><w:pStyle w:val="affff9"/><w:topLinePunct/><w:ind w:leftChars="0" w:left="0" w:rightChars="0" w:right="0" w:firstLineChars="0" w:firstLine="0"/><w:spacing w:line="240" w:lineRule="atLeast"/></w:pPr><w:r><w:t>26.41462</w:t></w:r></w:p></w:tc><w:tc><w:tcPr><w:tcW w:w="751" w:type="pct"/><w:vAlign w:val="center"/></w:tcPr><w:p w:rsidR="0018722C"><w:pPr><w:pStyle w:val="affff9"/><w:topLinePunct/><w:ind w:leftChars="0" w:left="0" w:rightChars="0" w:right="0" w:firstLineChars="0" w:firstLine="0"/><w:spacing w:line="240" w:lineRule="atLeast"/></w:pPr><w:r><w:t>26.64568</w:t></w:r></w:p></w:tc><w:tc><w:tcPr><w:tcW w:w="722" w:type="pct"/><w:vAlign w:val="center"/></w:tcPr><w:p w:rsidR="0018722C"><w:pPr><w:pStyle w:val="ad"/><w:topLinePunct/><w:ind w:leftChars="0" w:left="0" w:rightChars="0" w:right="0" w:firstLineChars="0" w:firstLine="0"/><w:spacing w:line="240" w:lineRule="atLeast"/></w:pPr><w:r><w:t>26.50846*</w:t></w:r></w:p></w:tc></w:tr><w:tr><w:tc><w:tcPr><w:tcW w:w="49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-1583.310</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8.996729</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1.00e+09*</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r><w:t>26.40182*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26.72530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26.53320</w:t></w:r></w:p></w:tc></w:tr></w:tbl><w:p w:rsidR="0018722C"><w:pPr><w:topLinePunct/></w:pPr><w:r><w:rPr><w:rFonts w:cstheme="minorBidi" w:hAnsiTheme="minorHAnsi" w:eastAsiaTheme="minorHAnsi" w:asciiTheme="minorHAnsi" w:ascii="Times New Roman"/></w:rPr><w:t>37</w:t></w:r></w:p><w:p w:rsidR="0018722C"><w:pPr><w:topLinePunct/></w:pPr><w:r><w:t>通过综合比较多种信息法则，我们发现这银行、房地产、农林牧渔行业的所构建的</w:t></w:r></w:p><w:p w:rsidR="0018722C"><w:pPr><w:topLinePunct/></w:pPr><w:r><w:t>VAR</w:t></w:r><w:r></w:r><w:r w:rsidR="001852F3"><w:t xml:space="preserve">模型滞后</w:t></w:r><w:r><w:t>2</w:t></w:r><w:r></w:r><w:r w:rsidR="001852F3"><w:t xml:space="preserve">期时</w:t></w:r><w:r><w:t>，LR、FPE、AIC、SC</w:t></w:r><w:r></w:r><w:r w:rsidR="001852F3"><w:t xml:space="preserve">为最小值，所以选择模型滞后</w:t></w:r><w:r><w:t>2</w:t></w:r><w:r></w:r><w:r w:rsidR="001852F3"><w:t xml:space="preserve">期，而食品</w:t></w:r><w:r><w:t>饮料的模型滞后期为</w:t></w:r><w:r><w:t>3</w:t></w:r><w:r></w:r><w:r w:rsidR="001852F3"><w:t xml:space="preserve">时检验值最小。这里我们只列举房地产行业、食品饮料与短期</w:t></w:r><w:r><w:t>国际资本构建的</w:t></w:r><w:r><w:t>VAR</w:t></w:r><w:r></w:r><w:r w:rsidR="001852F3"><w:t xml:space="preserve">模型的滞后期选择表。</w:t></w:r><w:r><w:t>VAR</w:t></w:r><w:r></w:r><w:r w:rsidR="001852F3"><w:t xml:space="preserve">模型建立之后，还需要对其稳定性进行</w:t></w:r><w:r><w:t>检验。分别对</w:t></w:r><w:r><w:t>VAR</w:t></w:r><w:r></w:r><w:r w:rsidR="001852F3"><w:t xml:space="preserve">模型进行单位根检验，检验的结果如图所示，所有单位根都落在单</w:t></w:r><w:r><w:t>位圆之内，表面所有</w:t></w:r><w:r><w:t>VAR</w:t></w:r><w:r></w:r><w:r w:rsidR="001852F3"><w:t xml:space="preserve">模型都是稳定的。</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60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7"/><w:ind w:leftChars="0" w:left="9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74"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48"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 Roots of AR Characteristic Polynomial</w:t></w:r></w:p><w:p w:rsidR="0018722C"><w:pPr><w:spacing w:before="76"/><w:ind w:leftChars="0" w:left="126"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100" w:rightChars="0" w:right="0" w:firstLineChars="0" w:firstLine="0"/><w:jc w:val="left"/><w:keepNext/><w:pStyle w:val="cw24"/><w:topLinePunct/></w:pPr><w:r><w:rPr><w:kern w:val="2"/><w:sz w:val="8"/><w:szCs w:val="22"/><w:rFonts w:cstheme="minorBidi" w:hAnsiTheme="minorHAnsi" w:eastAsiaTheme="minorHAnsi" w:asciiTheme="minorHAnsi" w:ascii="Arial"/><w:w w:val="105"/></w:rPr><w:t>-1.5</w:t></w:r></w:p><w:p w:rsidR="0018722C"><w:pPr><w:keepNext/><w:pStyle w:val="cw24"/><w:topLinePunct/></w:pPr><w:r><w:rPr><w:rFonts w:cstheme="minorBidi" w:hAnsiTheme="minorHAnsi" w:eastAsiaTheme="minorHAnsi" w:asciiTheme="minorHAnsi" w:ascii="Arial"/></w:rPr><w:t>-1.5       -1.0       -0.5       0.0        0.5        1.0      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根检验</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33" w:rightChars="0" w:right="0" w:firstLineChars="0" w:firstLine="0"/><w:jc w:val="center"/><w:topLinePunct/></w:pPr><w:r><w:rPr><w:kern w:val="2"/><w:szCs w:val="22"/><w:rFonts w:ascii="Arial" w:cstheme="minorBidi" w:hAnsiTheme="minorHAnsi" w:eastAsiaTheme="minorHAnsi"/><w:sz w:val="12"/></w:rPr><w:t>Response of DYINH to DHM</w:t></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0" w:rightChars="0" w:right="709" w:firstLineChars="0" w:firstLine="0"/><w:jc w:val="center"/><w:topLinePunct/></w:pPr><w:r><w:rPr><w:kern w:val="2"/><w:szCs w:val="22"/><w:rFonts w:ascii="Arial" w:cstheme="minorBidi" w:hAnsiTheme="minorHAnsi" w:eastAsiaTheme="minorHAnsi"/><w:sz w:val="12"/></w:rPr><w:t>Response of DNLMY to DHM</w:t></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topLinePunct/></w:pPr><w:r><w:rPr><w:rFonts w:cstheme="minorBidi" w:hAnsiTheme="minorHAnsi" w:eastAsiaTheme="minorHAnsi" w:asciiTheme="minorHAnsi" w:ascii="Arial"/></w:rPr><w:t>Response of DFANGDC</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spacing w:before="128"/><w:ind w:leftChars="0" w:left="0" w:rightChars="0" w:right="709" w:firstLineChars="0" w:firstLine="0"/><w:jc w:val="center"/><w:rPr><w:rFonts w:ascii="Arial"/><w:sz w:val="12"/></w:rPr></w:pPr><w:r><w:rPr><w:rFonts w:ascii="Arial"/><w:sz w:val="12"/></w:rPr><w:t>Response of DSPYL to DHM</w:t></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pStyle w:val="cw24"/><w:topLinePunct/></w:pPr><w:r><w:rPr><w:rFonts w:cstheme="minorBidi" w:hAnsiTheme="minorHAnsi" w:eastAsiaTheme="minorHAnsi" w:asciiTheme="minorHAnsi" w:ascii="Arial"/></w:rPr><w:t>0</w:t></w:r></w:p><w:p w:rsidR="0018722C"><w:pPr><w:spacing w:before="20"/><w:ind w:leftChars="0" w:left="949" w:rightChars="0" w:right="270" w:firstLineChars="0" w:firstLine="0"/><w:jc w:val="center"/><w:pStyle w:val="cw24"/><w:topLinePunct/></w:pPr><w:r><w:rPr><w:kern w:val="2"/><w:sz w:val="10"/><w:szCs w:val="22"/><w:rFonts w:cstheme="minorBidi" w:hAnsiTheme="minorHAnsi" w:eastAsiaTheme="minorHAnsi" w:asciiTheme="minorHAnsi" w:ascii="Arial"/></w:rPr><w:t>-20</w:t></w:r></w:p><w:p w:rsidR="0018722C"><w:pPr><w:spacing w:before="67"/><w:ind w:leftChars="0" w:left="0" w:rightChars="0" w:right="0" w:firstLineChars="0" w:firstLine="0"/><w:jc w:val="right"/><w:pStyle w:val="cw24"/><w:topLinePunct/></w:pPr><w:r><w:rPr><w:kern w:val="2"/><w:sz w:val="10"/><w:szCs w:val="22"/><w:rFonts w:cstheme="minorBidi" w:hAnsiTheme="minorHAnsi" w:eastAsiaTheme="minorHAnsi" w:asciiTheme="minorHAnsi" w:ascii="Arial"/></w:rPr><w:t>-40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1"/><w:ind w:leftChars="0" w:left="0" w:rightChars="0" w:right="0" w:firstLineChars="0" w:firstLine="0"/><w:jc w:val="right"/><w:keepNext/><w:topLinePunct/></w:pPr><w:r><w:rPr><w:kern w:val="2"/><w:sz w:val="10"/><w:szCs w:val="22"/><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各</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脉</w:t></w:r><w:r><w:rPr><w:rFonts w:cstheme="minorBidi" w:hAnsiTheme="minorHAnsi" w:eastAsiaTheme="minorHAnsi" w:asciiTheme="minorHAnsi"/></w:rPr><w:t>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结</w:t></w:r><w:r><w:rPr><w:rFonts w:cstheme="minorBidi" w:hAnsiTheme="minorHAnsi" w:eastAsiaTheme="minorHAnsi" w:asciiTheme="minorHAnsi"/></w:rPr><w:t>果</w:t></w:r></w:p><w:p w:rsidR="0018722C"><w:pPr><w:topLinePunct/></w:pPr><w:r><w:t>从函数分析的结果来看，短期国际资本一个基本单位的冲击的对房地产业、银行业、</w:t></w:r><w:r><w:t>农林牧渔业的股票价格具有显著影响，对食品饮料行业板块的股票价格影响较微弱。同</w:t></w:r><w:r><w:t>时我们发现，受到来自短期国际资本的冲击之后，银行、房地产板块的影响从第一期就</w:t></w:r><w:r><w:t>达到最大值，在第二期逐渐减弱至零，从第三期开始转为负向影响，并达到最大值。</w:t></w:r><w:r><w:t>第</w:t></w:r></w:p><w:p w:rsidR="0018722C"><w:pPr><w:topLinePunct/></w:pPr><w:r><w:rPr><w:rFonts w:cstheme="minorBidi" w:hAnsiTheme="minorHAnsi" w:eastAsiaTheme="minorHAnsi" w:asciiTheme="minorHAnsi" w:ascii="Times New Roman"/></w:rPr><w:t>38</w:t></w:r></w:p><w:p w:rsidR="0018722C"><w:pPr><w:topLinePunct/></w:pPr><w:r><w:t>四期之后，波动逐渐减小并渐渐趋向于零。即短期国际资本的流入会推升房地产股票和</w:t></w:r><w:r><w:t>银行业股票价格。虽然房地产板块和银行板块受到冲击的变化趋势相近，但我们也观察</w:t></w:r><w:r><w:t>到，在第一期至第二期衰减的过程中，房地产板块有一个明显的从缓慢到急速衰减的变</w:t></w:r><w:r><w:t>化。而银行业板块则保持较为连续、快速的衰减过程。农林牧渔业和食品饮料业虽然也</w:t></w:r><w:r><w:t>收到短期国际资本的正向冲击，但是与银行业和房地产业不同的，第一期影响为零，第</w:t></w:r><w:r><w:t>二期达到正向最大值，随后开始下降，在第三期时达到负向最大值，从第四期开始波动收敛减小。</w:t></w:r></w:p><w:p w:rsidR="0018722C"><w:pPr><w:topLinePunct/></w:pPr><w:r><w:t>我们接着对短期国际资本与银行、房地产、农林牧渔、食品饮料板块建立的</w:t></w:r><w:r><w:t>VAR</w:t></w:r><w:r></w:r><w:r w:rsidR="001852F3"><w:t xml:space="preserve">模</w:t></w:r><w:r><w:t>型进行方差分解，得到结果如下图所示。</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w:t></w:r><w:r><w:rPr><w:rFonts w:ascii="Arial" w:cstheme="minorBidi" w:hAnsiTheme="minorHAnsi" w:eastAsiaTheme="minorHAnsi"/></w:rPr><w:t>Decomposition</w:t></w:r><w:r w:rsidR="001852F3"><w:rPr><w:rFonts w:ascii="Arial" w:cstheme="minorBidi" w:hAnsiTheme="minorHAnsi" w:eastAsiaTheme="minorHAnsi"/></w:rPr><w:t xml:space="preserve"> of </w:t></w:r><w:r><w:rPr><w:rFonts w:ascii="Arial" w:cstheme="minorBidi" w:hAnsiTheme="minorHAnsi" w:eastAsiaTheme="minorHAnsi"/></w:rPr><w:t>DYINH</w: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DFANGDC</w: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DYINH</w:t></w:r></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DFANGDC</w:t></w:r></w:p><w:p w:rsidR="0018722C"><w:pPr><w:pStyle w:val="affff1"/><w:topLinePunct/></w:pPr><w:r><w:rPr><w:rFonts w:cstheme="minorBidi" w:hAnsiTheme="minorHAnsi" w:eastAsiaTheme="minorHAnsi" w:asciiTheme="minorHAnsi" w:ascii="Arial"/></w:rPr><w:t>Variance </w:t></w:r><w:r><w:rPr><w:rFonts w:ascii="Arial" w:cstheme="minorBidi" w:hAnsiTheme="minorHAnsi" w:eastAsiaTheme="minorHAnsi"/></w:rPr><w:t>Decomposition of </w:t></w:r><w:r><w:rPr><w:rFonts w:ascii="Arial" w:cstheme="minorBidi" w:hAnsiTheme="minorHAnsi" w:eastAsiaTheme="minorHAnsi"/></w:rPr><w:t>DNLMY</w: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DSPYL</w:t></w:r></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tabs><w:tab w:pos="252" w:val="left" w:leader="none"/><w:tab w:pos="2957" w:val="left" w:leader="none"/></w:tabs><w:spacing w:line="114" w:lineRule="exact" w:before="0"/><w:ind w:leftChars="0" w:left="0" w:rightChars="0" w:right="0" w:firstLineChars="0" w:firstLine="0"/><w:jc w:val="left"/><w:rPr><w:rFonts w:ascii="Arial"/><w:sz w:val="10"/></w:rPr></w:pPr><w:r><w:rPr><w:rFonts w:ascii="Arial"/><w:w w:val="102"/><w:sz w:val="10"/><w:u w:val="single" w:color="0000FF"/></w:rPr><w:t> </w:t></w:r><w:r><w:rPr><w:rFonts w:ascii="Arial"/><w:sz w:val="10"/><w:u w:val="single" w:color="0000FF"/></w:rPr><w:tab/></w:r><w:r><w:rPr><w:rFonts w:ascii="Arial"/><w:sz w:val="10"/></w:rPr><w:t>    </w:t></w:r><w:r><w:rPr><w:rFonts w:ascii="Arial"/><w:spacing w:val="-3"/><w:sz w:val="10"/></w:rPr><w:t> </w:t></w:r><w:r><w:rPr><w:rFonts w:ascii="Arial"/><w:w w:val="102"/><w:sz w:val="10"/><w:u w:val="single" w:color="0000FF"/></w:rPr><w:t> </w:t></w:r><w:r><w:rPr><w:rFonts w:ascii="Arial"/><w:sz w:val="10"/><w:u w:val="single" w:color="0000FF"/></w:rPr><w:tab/></w:r></w:p><w:p w:rsidR="0018722C"><w:pPr><w:pStyle w:val="ae"/><w:topLinePunct/></w:pPr><w:r><w:rPr><w:kern w:val="2"/><w:szCs w:val="22"/><w:rFonts w:ascii="Arial" w:cstheme="minorBidi" w:hAnsiTheme="minorHAnsi" w:eastAsiaTheme="minorHAnsi"/><w:w w:val="105"/><w:sz w:val="10"/></w:rPr><w:t>80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spacing w:before="15"/><w:ind w:leftChars="0" w:left="60"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DNLMY  </w:t></w:r><w:r><w:rPr><w:rFonts w:ascii="Arial"/><w:w w:val="105"/><w:sz w:val="10"/><w:u w:val="single" w:color="FF0000"/></w:rPr><w:t>       </w:t></w:r><w:r><w:rPr><w:rFonts w:ascii="Arial"/><w:w w:val="105"/><w:sz w:val="10"/></w:rPr><w:t> DHM</w:t></w:r></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rsidR="0018722C"><w:pPr><w:spacing w:before="15"/><w:ind w:leftChars="0" w:left="59"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DSPYL </w:t></w:r><w:r><w:rPr><w:rFonts w:ascii="Arial"/><w:w w:val="105"/><w:sz w:val="10"/><w:u w:val="single" w:color="FF0000"/></w:rPr><w:t>       </w:t></w:r><w:r><w:rPr><w:rFonts w:ascii="Arial"/><w:w w:val="105"/><w:sz w:val="10"/></w:rPr><w:t> DHM</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各</w:t></w:r><w:r><w:rPr><w:rFonts w:cstheme="minorBidi" w:hAnsiTheme="minorHAnsi" w:eastAsiaTheme="minorHAnsi" w:asciiTheme="minorHAnsi"/></w:rPr><w:t>个</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分解</w:t></w:r></w:p><w:p w:rsidR="0018722C"><w:pPr><w:topLinePunct/></w:pPr><w:r><w:t></w:t></w:r><w:r><w:t>图</w:t></w:r><w:r><w:t>5</w:t></w:r><w:r><w:t>.</w:t></w:r><w:r><w:t>4</w:t></w:r><w:r></w:r><w:r w:rsidR="001852F3"><w:t xml:space="preserve">显示的是各行业板块指数变动的方差分解结果，从显示的结果来看，各行业</w:t></w:r><w:r><w:t>板块指数的波动主要由于自身新的信息引起。引起银行业板块指数上涨的因素中，自身</w:t></w:r><w:r><w:t>新信息的贡献约占</w:t></w:r><w:r><w:t>94%</w:t></w:r><w:r><w:t>，短期国际资本因素占</w:t></w:r><w:r><w:t>6%</w:t></w:r><w:r><w:t>，在</w:t></w:r><w:r><w:t>10</w:t></w:r><w:r></w:r><w:r w:rsidR="001852F3"><w:t xml:space="preserve">个影响期内整体呈现平稳趋势。</w:t></w:r><w:r><w:t>而引起房地产板块指数变动的影响因素中，</w:t></w:r><w:r><w:t>95%是由自身的新信息所引起，短期国际资</w:t></w:r><w:r><w:t>本对其波动的贡献率在</w:t></w:r><w:r><w:t>5%</w:t></w:r><w:r><w:t>左右，在</w:t></w:r><w:r><w:t>10</w:t></w:r><w:r></w:r><w:r w:rsidR="001852F3"><w:t xml:space="preserve">期内呈现缓慢增加的趋势。引起农林牧渔板块指</w:t></w:r><w:r><w:t>数波动的因素中，自身信息所占的比例占</w:t></w:r><w:r><w:t>90%，</w:t></w:r><w:r><w:t>短期国际资本影响贡献了</w:t></w:r><w:r><w:t>10%，贡献度</w:t></w:r><w:r><w:t>从第一期开始增加，第三期达到最大。引起食品饮料业板块指数波动因素中，自身信息</w:t></w:r><w:r><w:t>占比超过</w:t></w:r><w:r><w:t>98%，</w:t></w:r><w:r><w:t>短期国际资本因素占比小于</w:t></w:r><w:r><w:t>2%。</w:t></w:r></w:p><w:p w:rsidR="0018722C"><w:pPr><w:topLinePunct/></w:pPr><w:r><w:rPr><w:rFonts w:cstheme="minorBidi" w:hAnsiTheme="minorHAnsi" w:eastAsiaTheme="minorHAnsi" w:asciiTheme="minorHAnsi" w:ascii="Times New Roman"/></w:rPr><w:t>39</w:t></w:r></w:p><w:p w:rsidR="0018722C"><w:pPr><w:pStyle w:val="Heading1"/><w:topLinePunct/></w:pPr><w:bookmarkStart w:id="32620" w:name="_Ref66532620"/><w:bookmarkStart w:id="541244" w:name="_Toc686541244"/><w:bookmarkStart w:name="中文摘要 " w:id="2"/><w:bookmarkEnd w:id="2"/><w:r></w:r><w:r><w:t>摘</w:t></w:r><w:r w:rsidRPr="00000000"><w:tab/><w:t>要</w:t></w:r><w:bookmarkEnd w:id="541244"/></w:p><w:p w:rsidR="0018722C"><w:pPr><w:topLinePunct/></w:pPr><w:r><w:t>1997</w:t></w:r><w:r></w:r><w:r w:rsidR="001852F3"><w:t xml:space="preserve">年金融风暴席卷亚洲，短期国际资本对亚洲多国的金融稳定、经济发展造成巨大冲击。随着我国经济实力高速增长，过去紧闭的资本市场大门也逐步的向世界开放，</w:t></w:r><w:r><w:t>国内外资本流动越来越频繁。引进各种外部资本来加速我国经济发展的同时，也会吸引</w:t></w:r><w:r><w:t>短期国际资本到国内寻求投机机会。</w:t></w:r></w:p><w:p w:rsidR="0018722C"><w:pPr><w:topLinePunct/></w:pPr><w:r><w:t>国内很多学者针对“热钱”或者说短期国际资本的流动性和破坏性已经有一定的研究，但是针对短期国际资本流动与证券市场或股票市场中不同行业板块的研究并不多。</w:t></w:r><w:r><w:t>同时，在对短期国际资本的测量方法上不够完善、细致。因此本文希望通过在以往学者</w:t></w:r><w:r><w:t>研究基础之上，根据</w:t></w:r><w:r><w:t>近年</w:t></w:r><w:r><w:t>来的最新发展，对短期国际资本流动给我国股票市场带来的影响做进一步的探讨。</w:t></w:r></w:p><w:p w:rsidR="0018722C"><w:pPr><w:topLinePunct/></w:pPr><w:r><w:t>文章首先通过理论研究，对短期国际资本相关理论以及对经济市场的影响方式进行</w:t></w:r><w:r><w:t>梳理，其次对短期国际资本的来源、流入流出的动因、以及产生的利弊影响做一定的分析。在新的文献资料基础上，借助调整后的短期国际资本总量计算公式：短期资本流动额=外汇储备资产增量的调整额-贸易顺差的调整额-外商直接投资的调整额，估算了我</w:t></w:r><w:r><w:t>国短期国际资本的流动总量。本文采用了向量自回归模型</w:t></w:r><w:r><w:t>（</w:t></w:r><w:r><w:t>VAR</w:t></w:r><w:r><w:t>）</w:t></w:r><w:r><w:t>、方差分解和脉冲响应</w:t></w:r><w:r><w:t>函数等方法对资本流动和股市价格、股市泡沫进行分析。同时划分出房地产板块、银行</w:t></w:r><w:r><w:t>板块、农林牧渔板块、食品饮料板块价格指数，将这些价格指数单独与短期国际资本进</w:t></w:r><w:r><w:t>行分析。最终得到的结果是：短期国际资本流入会对中国股票市场的价格波动产生明显</w:t></w:r><w:r><w:t>的影响，其会助推股价大幅上涨，对我国股市泡沫的产生有一定影响但影响有限。短期</w:t></w:r><w:r><w:t>国际资本倾向选择银行板块、房地产板块或相应的实体领域进行投资，具有一定行业偏</w:t></w:r><w:r><w:t>好。最后本文结合之前的理论分析和实证结果，针对短期国际资本流动给我国股市所带</w:t></w:r><w:r><w:t>来的冲击提出一些合理建议。</w:t></w:r></w:p><w:p w:rsidR="0018722C"><w:pPr><w:pStyle w:val="aff"/><w:topLinePunct/></w:pPr><w:r><w:rPr><w:rStyle w:val="afe"/><w:rFonts w:ascii="Times New Roman" w:eastAsia="黑体" w:hint="eastAsia"/><w:b/></w:rPr><w:t>关键词：</w:t></w:r><w:r><w:t>短期资本流动</w:t></w:r><w:r><w:t xml:space="preserve">； </w:t></w:r><w:r><w:t>股票价格</w:t></w:r><w:r><w:t xml:space="preserve">； </w:t></w:r><w:r><w:t>股市泡沫</w:t></w:r><w:r><w:t xml:space="preserve">； </w:t></w:r><w:r><w:t>行业板块</w:t></w:r></w:p><w:p w:rsidR="0018722C"><w:pPr><w:topLinePunct/></w:pPr><w:r><w:rPr><w:rFonts w:cstheme="minorBidi" w:hAnsiTheme="minorHAnsi" w:eastAsiaTheme="minorHAnsi" w:asciiTheme="minorHAnsi" w:ascii="Times New Roman"/></w:rPr><w:t>I</w:t></w:r></w:p><w:p w:rsidR="0018722C"><w:pPr><w:topLinePunct/></w:pPr><w:bookmarkStart w:name="英文摘要 " w:id="4"/><w:bookmarkEnd w:id="4"/><w:r><w:rPr><w:rFonts w:ascii="Times New Roman" w:cstheme="minorBidi" w:hAnsiTheme="minorHAnsi" w:eastAsiaTheme="minorHAnsi"/><w:b/></w:rPr><w:t>Short-term international capital flows:</w:t></w:r><w:r w:rsidR="004B696B"><w:rPr><w:rFonts w:ascii="Times New Roman" w:cstheme="minorBidi" w:hAnsiTheme="minorHAnsi" w:eastAsiaTheme="minorHAnsi"/><w:b/></w:rPr><w:t xml:space="preserve"> </w:t></w:r></w:p><w:p w:rsidR="0018722C"><w:pPr><w:topLinePunct/></w:pPr><w:r><w:rPr><w:rFonts w:cstheme="minorBidi" w:hAnsiTheme="minorHAnsi" w:eastAsiaTheme="minorHAnsi" w:asciiTheme="minorHAnsi" w:ascii="Times New Roman"/><w:b/></w:rPr><w:t>a</w:t></w:r><w:r><w:rPr><w:rFonts w:cstheme="minorBidi" w:hAnsiTheme="minorHAnsi" w:eastAsiaTheme="minorHAnsi" w:asciiTheme="minorHAnsi" w:ascii="Times New Roman"/><w:b/></w:rPr><w:t xml:space="preserve">n empirical study of impact on the stock market of our country</w:t></w:r><w:bookmarkStart w:name="_bookmark1" w:id="5"/><w:bookmarkEnd w:id="5"/></w:p><w:p w:rsidR="0018722C"><w:pPr><w:pStyle w:val="Heading1"/><w:topLinePunct/></w:pPr><w:bookmarkStart w:id="541245" w:name="_Toc686541245"/><w:r></w:r><w:r><w:rPr><w:b/></w:rPr><w:t>ABSTRCT</w:t></w:r><w:bookmarkEnd w:id="541245"/></w:p><w:p w:rsidR="0018722C"><w:pPr><w:topLinePunct/></w:pPr><w:r><w:rPr><w:rFonts w:ascii="Times New Roman"/></w:rPr><w:t>Financial storm swept across Asia in 1997, short-term international capital flows have a huge</w:t></w:r><w:r><w:rPr><w:rFonts w:ascii="Times New Roman"/></w:rPr><w:t> </w:t></w:r><w:r><w:rPr><w:rFonts w:ascii="Times New Roman"/></w:rPr><w:t>impact</w:t></w:r><w:r><w:rPr><w:rFonts w:ascii="Times New Roman"/></w:rPr><w:t> </w:t></w:r><w:r><w:rPr><w:rFonts w:ascii="Times New Roman"/></w:rPr><w:t>to</w:t></w:r><w:r><w:rPr><w:rFonts w:ascii="Times New Roman"/></w:rPr><w:t> </w:t></w:r><w:r><w:rPr><w:rFonts w:ascii="Times New Roman"/></w:rPr><w:t>economy</w:t></w:r><w:r><w:rPr><w:rFonts w:ascii="Times New Roman"/></w:rPr><w:t> </w:t></w:r><w:r><w:rPr><w:rFonts w:ascii="Times New Roman"/></w:rPr><w:t>of</w:t></w:r><w:r><w:rPr><w:rFonts w:ascii="Times New Roman"/></w:rPr><w:t> </w:t></w:r><w:r><w:rPr><w:rFonts w:ascii="Times New Roman"/></w:rPr><w:t>Asian</w:t></w:r><w:r><w:rPr><w:rFonts w:ascii="Times New Roman"/></w:rPr><w:t> </w:t></w:r><w:r><w:rPr><w:rFonts w:ascii="Times New Roman"/></w:rPr><w:t>nations.</w:t></w:r><w:r><w:rPr><w:rFonts w:ascii="Times New Roman"/></w:rPr><w:t> </w:t></w:r><w:r><w:rPr><w:rFonts w:ascii="Times New Roman"/></w:rPr><w:t>Our</w:t></w:r><w:r><w:rPr><w:rFonts w:ascii="Times New Roman"/></w:rPr><w:t> </w:t></w:r><w:r><w:rPr><w:rFonts w:ascii="Times New Roman"/></w:rPr><w:t>country</w:t></w:r><w:r><w:rPr><w:rFonts w:ascii="Times New Roman"/></w:rPr><w:t> </w:t></w:r><w:r><w:rPr><w:rFonts w:ascii="Times New Roman"/></w:rPr><w:t>economy</w:t></w:r><w:r><w:rPr><w:rFonts w:ascii="Times New Roman"/></w:rPr><w:t> </w:t></w:r><w:r><w:rPr><w:rFonts w:ascii="Times New Roman"/></w:rPr><w:t>is</w:t></w:r><w:r><w:rPr><w:rFonts w:ascii="Times New Roman"/></w:rPr><w:t> </w:t></w:r><w:r><w:rPr><w:rFonts w:ascii="Times New Roman"/></w:rPr><w:t>increasing</w:t></w:r><w:r><w:rPr><w:rFonts w:ascii="Times New Roman"/></w:rPr><w:t> </w:t></w:r><w:r><w:rPr><w:rFonts w:ascii="Times New Roman"/></w:rPr><w:t>with</w:t></w:r><w:r><w:rPr><w:rFonts w:ascii="Times New Roman"/></w:rPr><w:t> </w:t></w:r><w:r><w:rPr><w:rFonts w:ascii="Times New Roman"/></w:rPr><w:t>a</w:t></w:r><w:r><w:rPr><w:rFonts w:ascii="Times New Roman"/></w:rPr><w:t> </w:t></w:r><w:r><w:rPr><w:rFonts w:ascii="Times New Roman"/></w:rPr><w:t>high</w:t></w:r><w:r><w:rPr><w:rFonts w:ascii="Times New Roman"/></w:rPr><w:t> </w:t></w:r><w:r><w:rPr><w:rFonts w:ascii="Times New Roman"/></w:rPr><w:t>speed, and</w:t></w:r><w:r><w:rPr><w:rFonts w:ascii="Times New Roman"/></w:rPr><w:t> </w:t></w:r><w:r><w:rPr><w:rFonts w:ascii="Times New Roman"/></w:rPr><w:t>international</w:t></w:r><w:r><w:rPr><w:rFonts w:ascii="Times New Roman"/></w:rPr><w:t> </w:t></w:r><w:r><w:rPr><w:rFonts w:ascii="Times New Roman"/></w:rPr><w:t>capital</w:t></w:r><w:r><w:rPr><w:rFonts w:ascii="Times New Roman"/></w:rPr><w:t> </w:t></w:r><w:r><w:rPr><w:rFonts w:ascii="Times New Roman"/></w:rPr><w:t>flows</w:t></w:r><w:r><w:rPr><w:rFonts w:ascii="Times New Roman"/></w:rPr><w:t> </w:t></w:r><w:r><w:rPr><w:rFonts w:ascii="Times New Roman"/></w:rPr><w:t>become</w:t></w:r><w:r><w:rPr><w:rFonts w:ascii="Times New Roman"/></w:rPr><w:t> </w:t></w:r><w:r><w:rPr><w:rFonts w:ascii="Times New Roman"/></w:rPr><w:t>more</w:t></w:r><w:r><w:rPr><w:rFonts w:ascii="Times New Roman"/></w:rPr><w:t> </w:t></w:r><w:r><w:rPr><w:rFonts w:ascii="Times New Roman"/></w:rPr><w:t>and</w:t></w:r><w:r><w:rPr><w:rFonts w:ascii="Times New Roman"/></w:rPr><w:t> </w:t></w:r><w:r><w:rPr><w:rFonts w:ascii="Times New Roman"/></w:rPr><w:t>more</w:t></w:r><w:r><w:rPr><w:rFonts w:ascii="Times New Roman"/></w:rPr><w:t> </w:t></w:r><w:r><w:rPr><w:rFonts w:ascii="Times New Roman"/></w:rPr><w:t>frequent,</w:t></w:r><w:r><w:rPr><w:rFonts w:ascii="Times New Roman"/></w:rPr><w:t> </w:t></w:r><w:r><w:rPr><w:rFonts w:ascii="Times New Roman"/></w:rPr><w:t>the</w:t></w:r><w:r><w:rPr><w:rFonts w:ascii="Times New Roman"/></w:rPr><w:t> </w:t></w:r><w:r><w:rPr><w:rFonts w:ascii="Times New Roman"/></w:rPr><w:t>confinement</w:t></w:r><w:r><w:rPr><w:rFonts w:ascii="Times New Roman"/></w:rPr><w:t> </w:t></w:r><w:r><w:rPr><w:rFonts w:ascii="Times New Roman"/></w:rPr><w:t>capital</w:t></w:r><w:r><w:rPr><w:rFonts w:ascii="Times New Roman"/></w:rPr><w:t> </w:t></w:r><w:r><w:rPr><w:rFonts w:ascii="Times New Roman"/></w:rPr><w:t>market has been opened. Menawhile the introduction of capital accelerates the economic development of our </w:t></w:r><w:r><w:rPr><w:rFonts w:ascii="Times New Roman"/></w:rPr><w:t>country, </w:t></w:r><w:r><w:rPr><w:rFonts w:ascii="Times New Roman"/></w:rPr><w:t>it also attracts short-term speculative capital flows to seek</w:t></w:r><w:r><w:rPr><w:rFonts w:ascii="Times New Roman"/></w:rPr><w:t> </w:t></w:r><w:r><w:rPr><w:rFonts w:ascii="Times New Roman"/></w:rPr><w:t>opportunities.</w:t></w:r></w:p><w:p w:rsidR="0018722C"><w:pPr><w:topLinePunct/></w:pPr><w:r><w:rPr><w:rFonts w:ascii="Times New Roman"/></w:rPr><w:t>Many domestic scholars have researched the destroy of short-term international capital flows or</w:t></w:r><w:r w:rsidR="004B696B"><w:rPr><w:rFonts w:ascii="Times New Roman"/></w:rPr><w:t>"</w:t></w:r><w:r w:rsidR="004B696B"><w:rPr><w:rFonts w:ascii="Times New Roman"/></w:rPr><w:t xml:space="preserve"> </w:t></w:r><w:r w:rsidR="004B696B"><w:rPr><w:rFonts w:ascii="Times New Roman"/></w:rPr><w:t>hot money", but short-term international capital flows and the securities market, or the study of the stock market is not much. At the same time, the measurement of short-term international</w:t></w:r><w:r><w:rPr><w:rFonts w:ascii="Times New Roman"/></w:rPr><w:t> </w:t></w:r><w:r><w:rPr><w:rFonts w:ascii="Times New Roman"/></w:rPr><w:t>capital</w:t></w:r><w:r><w:rPr><w:rFonts w:ascii="Times New Roman"/></w:rPr><w:t> </w:t></w:r><w:r><w:rPr><w:rFonts w:ascii="Times New Roman"/></w:rPr><w:t>is</w:t></w:r><w:r><w:rPr><w:rFonts w:ascii="Times New Roman"/></w:rPr><w:t> </w:t></w:r><w:r><w:rPr><w:rFonts w:ascii="Times New Roman"/></w:rPr><w:t>not</w:t></w:r><w:r><w:rPr><w:rFonts w:ascii="Times New Roman"/></w:rPr><w:t> </w:t></w:r><w:r><w:rPr><w:rFonts w:ascii="Times New Roman"/></w:rPr><w:t>comprehensive</w:t></w:r><w:r><w:rPr><w:rFonts w:ascii="Times New Roman"/></w:rPr><w:t> </w:t></w:r><w:r><w:rPr><w:rFonts w:ascii="Times New Roman"/></w:rPr><w:t>in</w:t></w:r><w:r><w:rPr><w:rFonts w:ascii="Times New Roman"/></w:rPr><w:t> </w:t></w:r><w:r><w:rPr><w:rFonts w:ascii="Times New Roman"/></w:rPr><w:t>details.</w:t></w:r><w:r><w:rPr><w:rFonts w:ascii="Times New Roman"/></w:rPr><w:t> </w:t></w:r><w:r><w:rPr><w:rFonts w:ascii="Times New Roman"/></w:rPr><w:t>According</w:t></w:r><w:r><w:rPr><w:rFonts w:ascii="Times New Roman"/></w:rPr><w:t> </w:t></w:r><w:r><w:rPr><w:rFonts w:ascii="Times New Roman"/></w:rPr><w:t>to</w:t></w:r><w:r><w:rPr><w:rFonts w:ascii="Times New Roman"/></w:rPr><w:t> </w:t></w:r><w:r><w:rPr><w:rFonts w:ascii="Times New Roman"/></w:rPr><w:t>the</w:t></w:r><w:r><w:rPr><w:rFonts w:ascii="Times New Roman"/></w:rPr><w:t> </w:t></w:r><w:r><w:rPr><w:rFonts w:ascii="Times New Roman"/></w:rPr><w:t>latest</w:t></w:r><w:r><w:rPr><w:rFonts w:ascii="Times New Roman"/></w:rPr><w:t> </w:t></w:r><w:r><w:rPr><w:rFonts w:ascii="Times New Roman"/></w:rPr><w:t>development</w:t></w:r><w:r><w:rPr><w:rFonts w:ascii="Times New Roman"/></w:rPr><w:t> </w:t></w:r><w:r><w:rPr><w:rFonts w:ascii="Times New Roman"/></w:rPr><w:t>of</w:t></w:r><w:r><w:rPr><w:rFonts w:ascii="Times New Roman"/></w:rPr><w:t> </w:t></w:r><w:r><w:rPr><w:rFonts w:ascii="Times New Roman"/></w:rPr><w:t>the research in recent years, this article hope to discuss the impact of the short-term international capital flows to the stock market in China based on previous</w:t></w:r><w:r><w:rPr><w:rFonts w:ascii="Times New Roman"/></w:rPr><w:t> </w:t></w:r><w:r><w:rPr><w:rFonts w:ascii="Times New Roman"/></w:rPr><w:t>studies.</w:t></w:r></w:p><w:p w:rsidR="0018722C"><w:pPr><w:topLinePunct/></w:pPr><w:r><w:rPr><w:rFonts w:ascii="Times New Roman" w:hAnsi="Times New Roman"/></w:rPr><w:t>This</w:t></w:r><w:r><w:rPr><w:rFonts w:ascii="Times New Roman" w:hAnsi="Times New Roman"/></w:rPr><w:t> </w:t></w:r><w:r><w:rPr><w:rFonts w:ascii="Times New Roman" w:hAnsi="Times New Roman"/></w:rPr><w:t>paper,</w:t></w:r><w:r><w:rPr><w:rFonts w:ascii="Times New Roman" w:hAnsi="Times New Roman"/></w:rPr><w:t> </w:t></w:r><w:r><w:rPr><w:rFonts w:ascii="Times New Roman" w:hAnsi="Times New Roman"/></w:rPr><w:t>through</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research</w:t></w:r><w:r><w:rPr><w:rFonts w:ascii="Times New Roman" w:hAnsi="Times New Roman"/></w:rPr><w:t> </w:t></w:r><w:r><w:rPr><w:rFonts w:ascii="Times New Roman" w:hAnsi="Times New Roman"/></w:rPr><w:t>on</w:t></w:r><w:r><w:rPr><w:rFonts w:ascii="Times New Roman" w:hAnsi="Times New Roman"/></w:rPr><w:t> </w:t></w:r><w:r><w:rPr><w:rFonts w:ascii="Times New Roman" w:hAnsi="Times New Roman"/></w:rPr><w:t>short-term</w:t></w:r><w:r><w:rPr><w:rFonts w:ascii="Times New Roman" w:hAnsi="Times New Roman"/></w:rPr><w:t> </w:t></w:r><w:r><w:rPr><w:rFonts w:ascii="Times New Roman" w:hAnsi="Times New Roman"/></w:rPr><w:t>international</w:t></w:r><w:r><w:rPr><w:rFonts w:ascii="Times New Roman" w:hAnsi="Times New Roman"/></w:rPr><w:t> </w:t></w:r><w:r><w:rPr><w:rFonts w:ascii="Times New Roman" w:hAnsi="Times New Roman"/></w:rPr><w:t>capital</w:t></w:r><w:r><w:rPr><w:rFonts w:ascii="Times New Roman" w:hAnsi="Times New Roman"/></w:rPr><w:t> </w:t></w:r><w:r><w:rPr><w:rFonts w:ascii="Times New Roman" w:hAnsi="Times New Roman"/></w:rPr><w:t>theories</w:t></w:r><w:r><w:rPr><w:rFonts w:ascii="Times New Roman" w:hAnsi="Times New Roman"/></w:rPr><w:t> </w:t></w:r><w:r><w:rPr><w:rFonts w:ascii="Times New Roman" w:hAnsi="Times New Roman"/></w:rPr><w:t>analysis the influence of the economic market, then focus on the source of short-term international capital</w:t></w:r><w:r><w:rPr><w:rFonts w:ascii="Times New Roman" w:hAnsi="Times New Roman"/></w:rPr><w:t> </w:t></w:r><w:r><w:rPr><w:rFonts w:ascii="Times New Roman" w:hAnsi="Times New Roman"/></w:rPr><w:t>flows,</w:t></w:r><w:r><w:rPr><w:rFonts w:ascii="Times New Roman" w:hAnsi="Times New Roman"/></w:rPr><w:t> </w:t></w:r><w:r><w:rPr><w:rFonts w:ascii="Times New Roman" w:hAnsi="Times New Roman"/></w:rPr><w:t>the</w:t></w:r><w:r><w:rPr><w:rFonts w:ascii="Times New Roman" w:hAnsi="Times New Roman"/></w:rPr><w:t> </w:t></w:r><w:r><w:rPr><w:rFonts w:ascii="Times New Roman" w:hAnsi="Times New Roman"/></w:rPr><w:t>direction</w:t></w:r><w:r><w:rPr><w:rFonts w:ascii="Times New Roman" w:hAnsi="Times New Roman"/></w:rPr><w:t> </w:t></w:r><w:r><w:rPr><w:rFonts w:ascii="Times New Roman" w:hAnsi="Times New Roman"/></w:rPr><w:t>it</w:t></w:r><w:r><w:rPr><w:rFonts w:ascii="Times New Roman" w:hAnsi="Times New Roman"/></w:rPr><w:t> </w:t></w:r><w:r><w:rPr><w:rFonts w:ascii="Times New Roman" w:hAnsi="Times New Roman"/></w:rPr><w:t>will</w:t></w:r><w:r><w:rPr><w:rFonts w:ascii="Times New Roman" w:hAnsi="Times New Roman"/></w:rPr><w:t> </w:t></w:r><w:r><w:rPr><w:rFonts w:ascii="Times New Roman" w:hAnsi="Times New Roman"/></w:rPr><w:t>flow</w:t></w:r><w:r><w:rPr><w:rFonts w:ascii="Times New Roman" w:hAnsi="Times New Roman"/></w:rPr><w:t> </w:t></w:r><w:r><w:rPr><w:rFonts w:ascii="Times New Roman" w:hAnsi="Times New Roman"/></w:rPr><w:t>to,</w:t></w:r><w:r><w:rPr><w:rFonts w:ascii="Times New Roman" w:hAnsi="Times New Roman"/></w:rPr><w:t> </w:t></w:r><w:r><w:rPr><w:rFonts w:ascii="Times New Roman" w:hAnsi="Times New Roman"/></w:rPr><w:t>and</w:t></w:r><w:r><w:rPr><w:rFonts w:ascii="Times New Roman" w:hAnsi="Times New Roman"/></w:rPr><w:t> </w:t></w:r><w:r><w:rPr><w:rFonts w:ascii="Times New Roman" w:hAnsi="Times New Roman"/></w:rPr><w:t>the</w:t></w:r><w:r><w:rPr><w:rFonts w:ascii="Times New Roman" w:hAnsi="Times New Roman"/></w:rPr><w:t> </w:t></w:r><w:r><w:rPr><w:rFonts w:ascii="Times New Roman" w:hAnsi="Times New Roman"/></w:rPr><w:t>pros</w:t></w:r><w:r><w:rPr><w:rFonts w:ascii="Times New Roman" w:hAnsi="Times New Roman"/></w:rPr><w:t> </w:t></w:r><w:r><w:rPr><w:rFonts w:ascii="Times New Roman" w:hAnsi="Times New Roman"/></w:rPr><w:t>and</w:t></w:r><w:r><w:rPr><w:rFonts w:ascii="Times New Roman" w:hAnsi="Times New Roman"/></w:rPr><w:t> </w:t></w:r><w:r><w:rPr><w:rFonts w:ascii="Times New Roman" w:hAnsi="Times New Roman"/></w:rPr><w:t>cons</w:t></w:r><w:r><w:rPr><w:rFonts w:ascii="Times New Roman" w:hAnsi="Times New Roman"/></w:rPr><w:t> </w:t></w:r><w:r><w:rPr><w:rFonts w:ascii="Times New Roman" w:hAnsi="Times New Roman"/></w:rPr><w:t>of</w:t></w:r><w:r><w:rPr><w:rFonts w:ascii="Times New Roman" w:hAnsi="Times New Roman"/></w:rPr><w:t> </w:t></w:r><w:r><w:rPr><w:rFonts w:ascii="Times New Roman" w:hAnsi="Times New Roman"/></w:rPr><w:t>its</w:t></w:r><w:r><w:rPr><w:rFonts w:ascii="Times New Roman" w:hAnsi="Times New Roman"/></w:rPr><w:t> </w:t></w:r><w:r><w:rPr><w:rFonts w:ascii="Times New Roman" w:hAnsi="Times New Roman"/></w:rPr><w:t>influence.</w:t></w:r><w:r><w:rPr><w:rFonts w:ascii="Times New Roman" w:hAnsi="Times New Roman"/></w:rPr><w:t> </w:t></w:r><w:r><w:rPr><w:rFonts w:ascii="Times New Roman" w:hAnsi="Times New Roman"/></w:rPr><w:t>Based</w:t></w:r><w:r><w:rPr><w:rFonts w:ascii="Times New Roman" w:hAnsi="Times New Roman"/></w:rPr><w:t> </w:t></w:r><w:r><w:rPr><w:rFonts w:ascii="Times New Roman" w:hAnsi="Times New Roman"/></w:rPr><w:t>on</w:t></w:r><w:r><w:rPr><w:rFonts w:ascii="Times New Roman" w:hAnsi="Times New Roman"/></w:rPr><w:t> </w:t></w:r><w:r><w:rPr><w:rFonts w:ascii="Times New Roman" w:hAnsi="Times New Roman"/></w:rPr><w:t>more new latest </w:t></w:r><w:r><w:rPr><w:rFonts w:ascii="Times New Roman" w:hAnsi="Times New Roman"/></w:rPr><w:t>study, </w:t></w:r><w:r><w:rPr><w:rFonts w:ascii="Times New Roman" w:hAnsi="Times New Roman"/></w:rPr><w:t>the using of the adjusted calculation formula of the total short-term international capital flows </w:t></w:r><w:r><w:rPr><w:rFonts w:ascii="Times New Roman" w:hAnsi="Times New Roman"/></w:rPr><w:t>'</w:t></w:r><w:r><w:rPr><w:rFonts w:ascii="Times New Roman" w:hAnsi="Times New Roman"/></w:rPr><w:t>short term capital flow amount = foreign exchange reserve assets increment adjustment amount - trade surplus amount - adjust the amount of foreign direct investment</w:t></w:r><w:r><w:rPr><w:rFonts w:ascii="Times New Roman" w:hAnsi="Times New Roman"/></w:rPr><w:t>'</w:t></w:r><w:r><w:rPr><w:rFonts w:ascii="Times New Roman" w:hAnsi="Times New Roman"/></w:rPr><w:t>, we estimate the amount of short-term capital inflows in China. Adopted dynamic vector</w:t></w:r><w:r><w:rPr><w:rFonts w:ascii="Times New Roman" w:hAnsi="Times New Roman"/></w:rPr><w:t> </w:t></w:r><w:r><w:rPr><w:rFonts w:ascii="Times New Roman" w:hAnsi="Times New Roman"/></w:rPr><w:t>regression</w:t></w:r><w:r><w:rPr><w:rFonts w:ascii="Times New Roman" w:hAnsi="Times New Roman"/></w:rPr><w:t> </w:t></w:r><w:r><w:rPr><w:rFonts w:ascii="Times New Roman" w:hAnsi="Times New Roman"/></w:rPr><w:t>model</w:t></w:r><w:r><w:rPr><w:rFonts w:ascii="Times New Roman" w:hAnsi="Times New Roman"/></w:rPr><w:t> </w:t></w:r><w:r><w:rPr><w:rFonts w:ascii="Times New Roman" w:hAnsi="Times New Roman"/></w:rPr><w:t>(</w:t></w:r><w:r><w:rPr><w:rFonts w:ascii="Times New Roman" w:hAnsi="Times New Roman"/></w:rPr><w:t xml:space="preserve">VAR</w:t></w:r><w:r><w:rPr><w:rFonts w:ascii="Times New Roman" w:hAnsi="Times New Roman"/></w:rPr><w:t>)</w:t></w:r><w:r><w:rPr><w:rFonts w:ascii="Times New Roman" w:hAnsi="Times New Roman"/></w:rPr><w:t>,</w:t></w:r><w:r><w:rPr><w:rFonts w:ascii="Times New Roman" w:hAnsi="Times New Roman"/></w:rPr><w:t> </w:t></w:r><w:r><w:rPr><w:rFonts w:ascii="Times New Roman" w:hAnsi="Times New Roman"/></w:rPr><w:t>impulse</w:t></w:r><w:r><w:rPr><w:rFonts w:ascii="Times New Roman" w:hAnsi="Times New Roman"/></w:rPr><w:t> </w:t></w:r><w:r><w:rPr><w:rFonts w:ascii="Times New Roman" w:hAnsi="Times New Roman"/></w:rPr><w:t>response</w:t></w:r><w:r><w:rPr><w:rFonts w:ascii="Times New Roman" w:hAnsi="Times New Roman"/></w:rPr><w:t> </w:t></w:r><w:r><w:rPr><w:rFonts w:ascii="Times New Roman" w:hAnsi="Times New Roman"/></w:rPr><w:t>function</w:t></w:r><w:r><w:rPr><w:rFonts w:ascii="Times New Roman" w:hAnsi="Times New Roman"/></w:rPr><w:t> </w:t></w:r><w:r><w:rPr><w:rFonts w:ascii="Times New Roman" w:hAnsi="Times New Roman"/></w:rPr><w:t>and</w:t></w:r><w:r><w:rPr><w:rFonts w:ascii="Times New Roman" w:hAnsi="Times New Roman"/></w:rPr><w:t> </w:t></w:r><w:r><w:rPr><w:rFonts w:ascii="Times New Roman" w:hAnsi="Times New Roman"/></w:rPr><w:t>variance</w:t></w:r><w:r><w:rPr><w:rFonts w:ascii="Times New Roman" w:hAnsi="Times New Roman"/></w:rPr><w:t> </w:t></w:r><w:r><w:rPr><w:rFonts w:ascii="Times New Roman" w:hAnsi="Times New Roman"/></w:rPr><w:t>decomposition</w:t></w:r><w:r><w:rPr><w:rFonts w:ascii="Times New Roman" w:hAnsi="Times New Roman"/></w:rPr><w:t> </w:t></w:r><w:r><w:rPr><w:rFonts w:ascii="Times New Roman" w:hAnsi="Times New Roman"/></w:rPr><w:t>method we analyze capital flows and stock market volatility then. The final result is: short-term international capital flows influence China's stock market price, it will help rise and fall the stock market, but </w:t></w:r><w:r><w:rPr><w:rFonts w:ascii="Times New Roman" w:hAnsi="Times New Roman"/></w:rPr><w:t>it</w:t></w:r><w:r><w:rPr><w:rFonts w:ascii="Times New Roman" w:hAnsi="Times New Roman"/></w:rPr><w:t>'</w:t></w:r><w:r><w:rPr><w:rFonts w:ascii="Times New Roman" w:hAnsi="Times New Roman"/></w:rPr><w:t>s </w:t></w:r><w:r><w:rPr><w:rFonts w:ascii="Times New Roman" w:hAnsi="Times New Roman"/></w:rPr><w:t>not the cause of bubble in China's stock market. At last, combined with the</w:t></w:r><w:r><w:rPr><w:rFonts w:ascii="Times New Roman" w:hAnsi="Times New Roman"/></w:rPr><w:t> </w:t></w:r><w:r><w:rPr><w:rFonts w:ascii="Times New Roman" w:hAnsi="Times New Roman"/></w:rPr><w:t>previous</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analysis</w:t></w:r><w:r><w:rPr><w:rFonts w:ascii="Times New Roman" w:hAnsi="Times New Roman"/></w:rPr><w:t> </w:t></w:r><w:r><w:rPr><w:rFonts w:ascii="Times New Roman" w:hAnsi="Times New Roman"/></w:rPr><w:t>and</w:t></w:r><w:r><w:rPr><w:rFonts w:ascii="Times New Roman" w:hAnsi="Times New Roman"/></w:rPr><w:t> </w:t></w:r><w:r><w:rPr><w:rFonts w:ascii="Times New Roman" w:hAnsi="Times New Roman"/></w:rPr><w:t>empirical</w:t></w:r><w:r><w:rPr><w:rFonts w:ascii="Times New Roman" w:hAnsi="Times New Roman"/></w:rPr><w:t> </w:t></w:r><w:r><w:rPr><w:rFonts w:ascii="Times New Roman" w:hAnsi="Times New Roman"/></w:rPr><w:t>results,</w:t></w:r><w:r><w:rPr><w:rFonts w:ascii="Times New Roman" w:hAnsi="Times New Roman"/></w:rPr><w:t> </w:t></w:r><w:r><w:rPr><w:rFonts w:ascii="Times New Roman" w:hAnsi="Times New Roman"/></w:rPr><w:t>we</w:t></w:r><w:r><w:rPr><w:rFonts w:ascii="Times New Roman" w:hAnsi="Times New Roman"/></w:rPr><w:t> </w:t></w:r><w:r><w:rPr><w:rFonts w:ascii="Times New Roman" w:hAnsi="Times New Roman"/></w:rPr><w:t>give</w:t></w:r><w:r><w:rPr><w:rFonts w:ascii="Times New Roman" w:hAnsi="Times New Roman"/></w:rPr><w:t> </w:t></w:r><w:r><w:rPr><w:rFonts w:ascii="Times New Roman" w:hAnsi="Times New Roman"/></w:rPr><w:t>some</w:t></w:r><w:r><w:rPr><w:rFonts w:ascii="Times New Roman" w:hAnsi="Times New Roman"/></w:rPr><w:t> </w:t></w:r><w:r><w:rPr><w:rFonts w:ascii="Times New Roman" w:hAnsi="Times New Roman"/></w:rPr><w:t>advice</w:t></w:r><w:r><w:rPr><w:rFonts w:ascii="Times New Roman" w:hAnsi="Times New Roman"/></w:rPr><w:t> </w:t></w:r><w:r><w:rPr><w:rFonts w:ascii="Times New Roman" w:hAnsi="Times New Roman"/></w:rPr><w:t>on</w:t></w:r><w:r><w:rPr><w:rFonts w:ascii="Times New Roman" w:hAnsi="Times New Roman"/></w:rPr><w:t> </w:t></w:r><w:r><w:rPr><w:rFonts w:ascii="Times New Roman" w:hAnsi="Times New Roman"/></w:rPr><w:t>how</w:t></w:r><w:r><w:rPr><w:rFonts w:ascii="Times New Roman" w:hAnsi="Times New Roman"/></w:rPr><w:t> </w:t></w:r><w:r><w:rPr><w:rFonts w:ascii="Times New Roman" w:hAnsi="Times New Roman"/></w:rPr><w:t>to</w:t></w:r><w:r><w:rPr><w:rFonts w:ascii="Times New Roman" w:hAnsi="Times New Roman"/></w:rPr><w:t> </w:t></w:r><w:r><w:rPr><w:rFonts w:ascii="Times New Roman" w:hAnsi="Times New Roman"/></w:rPr><w:t>deal</w:t></w:r><w:r><w:rPr><w:rFonts w:ascii="Times New Roman" w:hAnsi="Times New Roman"/></w:rPr><w:t> </w:t></w:r><w:r><w:rPr><w:rFonts w:ascii="Times New Roman" w:hAnsi="Times New Roman"/></w:rPr><w:t>with the impact of short-term international capital</w:t></w:r><w:r><w:rPr><w:rFonts w:ascii="Times New Roman" w:hAnsi="Times New Roman"/></w:rPr><w:t> </w:t></w:r><w:r><w:rPr><w:rFonts w:ascii="Times New Roman" w:hAnsi="Times New Roman"/></w:rPr><w:t>flows.</w:t></w:r></w:p><w:p w:rsidR="0018722C"><w:pPr><w:pStyle w:val="aff"/><w:topLinePunct/></w:pPr><w:r><w:rPr><w:rStyle w:val="afe"/><w:rFonts w:eastAsia="黑体" w:ascii="Times New Roman"/><w:b/></w:rPr><w:t xml:space="preserve">Keywords: </w:t></w:r><w:r><w:rPr><w:rFonts w:ascii="Times New Roman"/></w:rPr><w:t>short-term capital flows</w:t></w:r><w:r><w:rPr><w:rFonts w:ascii="Times New Roman"/></w:rPr><w:t xml:space="preserve">; </w:t></w:r><w:r><w:rPr><w:rFonts w:ascii="Times New Roman"/></w:rPr><w:t>S</w:t></w:r><w:r><w:rPr><w:rFonts w:ascii="Times New Roman"/></w:rPr><w:t>tock prices</w:t></w:r><w:r><w:rPr><w:rFonts w:ascii="Times New Roman"/></w:rPr><w:t xml:space="preserve">; </w:t></w:r><w:r><w:rPr><w:rFonts w:ascii="Times New Roman"/></w:rPr><w:t>T</w:t></w:r><w:r><w:rPr><w:rFonts w:ascii="Times New Roman"/></w:rPr><w:t>he stock market bubble</w:t></w:r><w:r><w:rPr><w:rFonts w:ascii="Times New Roman"/></w:rPr><w:t xml:space="preserve">; </w:t></w:r><w:r><w:rPr><w:rFonts w:ascii="Times New Roman"/></w:rPr><w:t>I</w:t></w:r><w:r><w:rPr><w:rFonts w:ascii="Times New Roman"/></w:rPr><w:t>ndustry types</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"_Toc686541244"</w:instrText></w:r><w:r><w:fldChar w:fldCharType="separate"/></w:r><w:r></w:r><w:r><w:t>摘</w:t></w:r><w:r w:rsidRPr="00000000"><w:tab/><w:t>要</w:t></w:r><w:r><w:fldChar w:fldCharType="end"/></w:r><w:r><w:rPr><w:noProof/><w:webHidden/></w:rPr><w:tab/></w:r><w:r><w:rPr><w:noProof/><w:webHidden/></w:rPr><w:fldChar w:fldCharType="begin"/></w:r><w:r><w:rPr><w:noProof/><w:webHidden/></w:rPr><w:instrText> PAGEREF _Toc686541244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"_Toc686541245"</w:instrText></w:r><w:r><w:fldChar w:fldCharType="separate"/></w:r><w:r></w:r><w:r><w:rPr><w:b/></w:rPr><w:t>ABSTRCT</w:t></w:r><w:r><w:fldChar w:fldCharType="end"/></w:r><w:r><w:rPr><w:noProof/><w:webHidden/></w:rPr><w:tab/></w:r><w:r><w:rPr><w:noProof/><w:webHidden/></w:rPr><w:fldChar w:fldCharType="begin"/></w:r><w:r><w:rPr><w:noProof/><w:webHidden/></w:rPr><w:instrText> PAGEREF _Toc686541245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"_Toc686541246"</w:instrText></w:r><w:r><w:fldChar w:fldCharType="separate"/></w:r><w:r></w:r><w:r></w:r><w:r><w:t>1  </w:t></w:r><w:r><w:t>绪论</w:t></w:r><w:r><w:fldChar w:fldCharType="end"/></w:r><w:r><w:rPr><w:noProof/><w:webHidden/></w:rPr><w:tab/></w:r><w:r><w:rPr><w:noProof/><w:webHidden/></w:rPr><w:fldChar w:fldCharType="begin"/></w:r><w:r><w:rPr><w:noProof/><w:webHidden/></w:rPr><w:instrText> PAGEREF _Toc686541246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"_Toc686541247"</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_Toc686541247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"_Toc686541248"</w:instrText></w:r><w:r><w:fldChar w:fldCharType="separate"/></w:r><w:r><w:t>1.1.1</w:t></w:r><w:r><w:t xml:space="preserve"> </w:t></w:r><w:r></w:r><w:r><w:t>研究背景</w:t></w:r><w:r><w:fldChar w:fldCharType="end"/></w:r><w:r><w:rPr><w:noProof/><w:webHidden/></w:rPr><w:tab/></w:r><w:r><w:rPr><w:noProof/><w:webHidden/></w:rPr><w:fldChar w:fldCharType="begin"/></w:r><w:r><w:rPr><w:noProof/><w:webHidden/></w:rPr><w:instrText> PAGEREF _Toc686541248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"_Toc686541249"</w:instrText></w:r><w:r><w:fldChar w:fldCharType="separate"/></w:r><w:r><w:t>1.1.2</w:t></w:r><w:r><w:t xml:space="preserve"> </w:t></w:r><w:r></w:r><w:r><w:t>研究意义</w:t></w:r><w:r><w:fldChar w:fldCharType="end"/></w:r><w:r><w:rPr><w:noProof/><w:webHidden/></w:rPr><w:tab/></w:r><w:r><w:rPr><w:noProof/><w:webHidden/></w:rPr><w:fldChar w:fldCharType="begin"/></w:r><w:r><w:rPr><w:noProof/><w:webHidden/></w:rPr><w:instrText> PAGEREF _Toc686541249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"_Toc686541250"</w:instrText></w:r><w:r><w:fldChar w:fldCharType="separate"/></w:r><w:r><w:t>1.2</w:t></w:r><w:r><w:t xml:space="preserve"> </w:t></w:r><w:r></w:r><w:r></w:r><w:r><w:t>国内外研究综述</w:t></w:r><w:r><w:fldChar w:fldCharType="end"/></w:r><w:r><w:rPr><w:noProof/><w:webHidden/></w:rPr><w:tab/></w:r><w:r><w:rPr><w:noProof/><w:webHidden/></w:rPr><w:fldChar w:fldCharType="begin"/></w:r><w:r><w:rPr><w:noProof/><w:webHidden/></w:rPr><w:instrText> PAGEREF _Toc686541250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"_Toc686541251"</w:instrText></w:r><w:r><w:fldChar w:fldCharType="separate"/></w:r><w:r><w:t>1.2.1</w:t></w:r><w:r><w:t xml:space="preserve"> </w:t></w:r><w:r></w:r><w:r><w:t>国外研究综述</w:t></w:r><w:r><w:fldChar w:fldCharType="end"/></w:r><w:r><w:rPr><w:noProof/><w:webHidden/></w:rPr><w:tab/></w:r><w:r><w:rPr><w:noProof/><w:webHidden/></w:rPr><w:fldChar w:fldCharType="begin"/></w:r><w:r><w:rPr><w:noProof/><w:webHidden/></w:rPr><w:instrText> PAGEREF _Toc686541251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"_Toc686541252"</w:instrText></w:r><w:r><w:fldChar w:fldCharType="separate"/></w:r><w:r><w:t>1.2.2</w:t></w:r><w:r><w:t xml:space="preserve"> </w:t></w:r><w:r></w:r><w:r><w:t>国内研究综述</w:t></w:r><w:r><w:fldChar w:fldCharType="end"/></w:r><w:r><w:rPr><w:noProof/><w:webHidden/></w:rPr><w:tab/></w:r><w:r><w:rPr><w:noProof/><w:webHidden/></w:rPr><w:fldChar w:fldCharType="begin"/></w:r><w:r><w:rPr><w:noProof/><w:webHidden/></w:rPr><w:instrText> PAGEREF _Toc686541252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"_Toc686541253"</w:instrText></w:r><w:r><w:fldChar w:fldCharType="separate"/></w:r><w:r><w:t>1.2.3</w:t></w:r><w:r><w:t xml:space="preserve"> </w:t></w:r><w:r></w:r><w:r><w:t>国内外研究述评</w:t></w:r><w:r><w:fldChar w:fldCharType="end"/></w:r><w:r><w:rPr><w:noProof/><w:webHidden/></w:rPr><w:tab/></w:r><w:r><w:rPr><w:noProof/><w:webHidden/></w:rPr><w:fldChar w:fldCharType="begin"/></w:r><w:r><w:rPr><w:noProof/><w:webHidden/></w:rPr><w:instrText> PAGEREF _Toc686541253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"_Toc686541254"</w:instrText></w:r><w:r><w:fldChar w:fldCharType="separate"/></w:r><w:r><w:t>1.3</w:t></w:r><w:r><w:t xml:space="preserve"> </w:t></w:r><w:r></w:r><w:r></w:r><w:r><w:t>研究内容和方法</w:t></w:r><w:r><w:fldChar w:fldCharType="end"/></w:r><w:r><w:rPr><w:noProof/><w:webHidden/></w:rPr><w:tab/></w:r><w:r><w:rPr><w:noProof/><w:webHidden/></w:rPr><w:fldChar w:fldCharType="begin"/></w:r><w:r><w:rPr><w:noProof/><w:webHidden/></w:rPr><w:instrText> PAGEREF _Toc686541254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"_Toc686541255"</w:instrText></w:r><w:r><w:fldChar w:fldCharType="separate"/></w:r><w:r><w:t>1.3.1</w:t></w:r><w:r><w:t xml:space="preserve"> </w:t></w:r><w:r></w:r><w:r><w:t>研究内容</w:t></w:r><w:r><w:fldChar w:fldCharType="end"/></w:r><w:r><w:rPr><w:noProof/><w:webHidden/></w:rPr><w:tab/></w:r><w:r><w:rPr><w:noProof/><w:webHidden/></w:rPr><w:fldChar w:fldCharType="begin"/></w:r><w:r><w:rPr><w:noProof/><w:webHidden/></w:rPr><w:instrText> PAGEREF _Toc686541255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"_Toc686541256"</w:instrText></w:r><w:r><w:fldChar w:fldCharType="separate"/></w:r><w:r><w:t>1.3.2</w:t></w:r><w:r><w:t xml:space="preserve"> </w:t></w:r><w:r></w:r><w:r><w:t>研究方法</w:t></w:r><w:r><w:fldChar w:fldCharType="end"/></w:r><w:r><w:rPr><w:noProof/><w:webHidden/></w:rPr><w:tab/></w:r><w:r><w:rPr><w:noProof/><w:webHidden/></w:rPr><w:fldChar w:fldCharType="begin"/></w:r><w:r><w:rPr><w:noProof/><w:webHidden/></w:rPr><w:instrText> PAGEREF _Toc686541256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"_Toc686541257"</w:instrText></w:r><w:r><w:fldChar w:fldCharType="separate"/></w:r><w:r><w:t>1.4 </w:t></w:r><w:r></w:r><w:r></w:r><w:r><w:t>.</w:t></w:r><w:r><w:t xml:space="preserve"> </w:t></w:r><w:r><w:t>本文的创新与不足</w:t></w:r><w:r><w:fldChar w:fldCharType="end"/></w:r><w:r><w:rPr><w:noProof/><w:webHidden/></w:rPr><w:tab/></w:r><w:r><w:rPr><w:noProof/><w:webHidden/></w:rPr><w:fldChar w:fldCharType="begin"/></w:r><w:r><w:rPr><w:noProof/><w:webHidden/></w:rPr><w:instrText> PAGEREF _Toc686541257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"_Toc686541258"</w:instrText></w:r><w:r><w:fldChar w:fldCharType="separate"/></w:r><w:r><w:t>1.4.1</w:t></w:r><w:r><w:t xml:space="preserve"> </w:t></w:r><w:r></w:r><w:r><w:t>本文的创新之处</w:t></w:r><w:r><w:fldChar w:fldCharType="end"/></w:r><w:r><w:rPr><w:noProof/><w:webHidden/></w:rPr><w:tab/></w:r><w:r><w:rPr><w:noProof/><w:webHidden/></w:rPr><w:fldChar w:fldCharType="begin"/></w:r><w:r><w:rPr><w:noProof/><w:webHidden/></w:rPr><w:instrText> PAGEREF _Toc686541258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"_Toc686541259"</w:instrText></w:r><w:r><w:fldChar w:fldCharType="separate"/></w:r><w:r><w:t>1.4.2</w:t></w:r><w:r><w:t xml:space="preserve"> </w:t></w:r><w:r></w:r><w:r><w:t>文章存在的不足</w:t></w:r><w:r><w:fldChar w:fldCharType="end"/></w:r><w:r><w:rPr><w:noProof/><w:webHidden/></w:rPr><w:tab/></w:r><w:r><w:rPr><w:noProof/><w:webHidden/></w:rPr><w:fldChar w:fldCharType="begin"/></w:r><w:r><w:rPr><w:noProof/><w:webHidden/></w:rPr><w:instrText> PAGEREF _Toc686541259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"_Toc686541260"</w:instrText></w:r><w:r><w:fldChar w:fldCharType="separate"/></w:r><w:r><w:t>2</w:t></w:r><w:r><w:t xml:space="preserve">  </w:t></w:r><w:r></w:r><w:r></w:r><w:r><w:t>短期国际资本流动对股票市场影响的理论分析</w:t></w:r><w:r><w:fldChar w:fldCharType="end"/></w:r><w:r><w:rPr><w:noProof/><w:webHidden/></w:rPr><w:tab/></w:r><w:r><w:rPr><w:noProof/><w:webHidden/></w:rPr><w:fldChar w:fldCharType="begin"/></w:r><w:r><w:rPr><w:noProof/><w:webHidden/></w:rPr><w:instrText> PAGEREF _Toc686541260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"_Toc686541261"</w:instrText></w:r><w:r><w:fldChar w:fldCharType="separate"/></w:r><w:r><w:t>2.1</w:t></w:r><w:r><w:t xml:space="preserve"> </w:t></w:r><w:r></w:r><w:r></w:r><w:r><w:t>短期国际资本概述</w:t></w:r><w:r><w:fldChar w:fldCharType="end"/></w:r><w:r><w:rPr><w:noProof/><w:webHidden/></w:rPr><w:tab/></w:r><w:r><w:rPr><w:noProof/><w:webHidden/></w:rPr><w:fldChar w:fldCharType="begin"/></w:r><w:r><w:rPr><w:noProof/><w:webHidden/></w:rPr><w:instrText> PAGEREF _Toc686541261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"_Toc686541262"</w:instrText></w:r><w:r><w:fldChar w:fldCharType="separate"/></w:r><w:r><w:t>2.1.1</w:t></w:r><w:r><w:t xml:space="preserve"> </w:t></w:r><w:r></w:r><w:r><w:t>短期国际资本的定义和特征</w:t></w:r><w:r><w:fldChar w:fldCharType="end"/></w:r><w:r><w:rPr><w:noProof/><w:webHidden/></w:rPr><w:tab/></w:r><w:r><w:rPr><w:noProof/><w:webHidden/></w:rPr><w:fldChar w:fldCharType="begin"/></w:r><w:r><w:rPr><w:noProof/><w:webHidden/></w:rPr><w:instrText> PAGEREF _Toc686541262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"_Toc686541263"</w:instrText></w:r><w:r><w:fldChar w:fldCharType="separate"/></w:r><w:r><w:t>2.1.2</w:t></w:r><w:r><w:t xml:space="preserve"> </w:t></w:r><w:r></w:r><w:r><w:t>短期国际资本的来源和影响因素</w:t></w:r><w:r><w:fldChar w:fldCharType="end"/></w:r><w:r><w:rPr><w:noProof/><w:webHidden/></w:rPr><w:tab/></w:r><w:r><w:rPr><w:noProof/><w:webHidden/></w:rPr><w:fldChar w:fldCharType="begin"/></w:r><w:r><w:rPr><w:noProof/><w:webHidden/></w:rPr><w:instrText> PAGEREF _Toc686541263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"_Toc686541264"</w:instrText></w:r><w:r><w:fldChar w:fldCharType="separate"/></w:r><w:r><w:t>2.2</w:t></w:r><w:r><w:t xml:space="preserve"> </w:t></w:r><w:r></w:r><w:r></w:r><w:r><w:t>短期国际资本的测量方法</w:t></w:r><w:r><w:fldChar w:fldCharType="end"/></w:r><w:r><w:rPr><w:noProof/><w:webHidden/></w:rPr><w:tab/></w:r><w:r><w:rPr><w:noProof/><w:webHidden/></w:rPr><w:fldChar w:fldCharType="begin"/></w:r><w:r><w:rPr><w:noProof/><w:webHidden/></w:rPr><w:instrText> PAGEREF _Toc686541264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"_Toc686541265"</w:instrText></w:r><w:r><w:fldChar w:fldCharType="separate"/></w:r><w:r><w:t>2.2.1</w:t></w:r><w:r><w:t xml:space="preserve"> </w:t></w:r><w:r></w:r><w:r><w:t>国际收支平衡表法</w:t></w:r><w:r><w:fldChar w:fldCharType="end"/></w:r><w:r><w:rPr><w:noProof/><w:webHidden/></w:rPr><w:tab/></w:r><w:r><w:rPr><w:noProof/><w:webHidden/></w:rPr><w:fldChar w:fldCharType="begin"/></w:r><w:r><w:rPr><w:noProof/><w:webHidden/></w:rPr><w:instrText> PAGEREF _Toc686541265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"_Toc686541266"</w:instrText></w:r><w:r><w:fldChar w:fldCharType="separate"/></w:r><w:r><w:t>2.2.2</w:t></w:r><w:r><w:t xml:space="preserve"> </w:t></w:r><w:r></w:r><w:r><w:t>余额法</w:t></w:r><w:r><w:fldChar w:fldCharType="end"/></w:r><w:r><w:rPr><w:noProof/><w:webHidden/></w:rPr><w:tab/></w:r><w:r><w:rPr><w:noProof/><w:webHidden/></w:rPr><w:fldChar w:fldCharType="begin"/></w:r><w:r><w:rPr><w:noProof/><w:webHidden/></w:rPr><w:instrText> PAGEREF _Toc686541266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"_Toc686541267"</w:instrText></w:r><w:r><w:fldChar w:fldCharType="separate"/></w:r><w:r><w:t>2.2.3</w:t></w:r><w:r><w:t xml:space="preserve"> </w:t></w:r><w:r></w:r><w:r><w:t>非直接投资净额调整法</w:t></w:r><w:r><w:fldChar w:fldCharType="end"/></w:r><w:r><w:rPr><w:noProof/><w:webHidden/></w:rPr><w:tab/></w:r><w:r><w:rPr><w:noProof/><w:webHidden/></w:rPr><w:fldChar w:fldCharType="begin"/></w:r><w:r><w:rPr><w:noProof/><w:webHidden/></w:rPr><w:instrText> PAGEREF _Toc686541267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"_Toc686541268"</w:instrText></w:r><w:r><w:fldChar w:fldCharType="separate"/></w:r><w:r><w:t>2.2.4</w:t></w:r><w:r><w:t xml:space="preserve"> </w:t></w:r><w:r></w:r><w:r><w:t>国内测算方法</w:t></w:r><w:r><w:fldChar w:fldCharType="end"/></w:r><w:r><w:rPr><w:noProof/><w:webHidden/></w:rPr><w:tab/></w:r><w:r><w:rPr><w:noProof/><w:webHidden/></w:rPr><w:fldChar w:fldCharType="begin"/></w:r><w:r><w:rPr><w:noProof/><w:webHidden/></w:rPr><w:instrText> PAGEREF _Toc686541268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"_Toc686541269"</w:instrText></w:r><w:r><w:fldChar w:fldCharType="separate"/></w:r><w:r><w:t>2.3</w:t></w:r><w:r><w:t xml:space="preserve"> </w:t></w:r><w:r></w:r><w:r></w:r><w:r><w:t>短期国际资本流动对股票市场的影响</w:t></w:r><w:r><w:fldChar w:fldCharType="end"/></w:r><w:r><w:rPr><w:noProof/><w:webHidden/></w:rPr><w:tab/></w:r><w:r><w:rPr><w:noProof/><w:webHidden/></w:rPr><w:fldChar w:fldCharType="begin"/></w:r><w:r><w:rPr><w:noProof/><w:webHidden/></w:rPr><w:instrText> PAGEREF _Toc686541269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"_Toc686541270"</w:instrText></w:r><w:r><w:fldChar w:fldCharType="separate"/></w:r><w:r><w:t>2.3.1</w:t></w:r><w:r><w:t xml:space="preserve"> </w:t></w:r><w:r></w:r><w:r><w:t>直接影响</w:t></w:r><w:r><w:fldChar w:fldCharType="end"/></w:r><w:r><w:rPr><w:noProof/><w:webHidden/></w:rPr><w:tab/></w:r><w:r><w:rPr><w:noProof/><w:webHidden/></w:rPr><w:fldChar w:fldCharType="begin"/></w:r><w:r><w:rPr><w:noProof/><w:webHidden/></w:rPr><w:instrText> PAGEREF _Toc686541270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"_Toc686541271"</w:instrText></w:r><w:r><w:fldChar w:fldCharType="separate"/></w:r><w:r><w:t>2.3.2</w:t></w:r><w:r><w:t xml:space="preserve"> </w:t></w:r><w:r></w:r><w:r><w:t>间接影响</w:t></w:r><w:r><w:fldChar w:fldCharType="end"/></w:r><w:r><w:rPr><w:noProof/><w:webHidden/></w:rPr><w:tab/></w:r><w:r><w:rPr><w:noProof/><w:webHidden/></w:rPr><w:fldChar w:fldCharType="begin"/></w:r><w:r><w:rPr><w:noProof/><w:webHidden/></w:rPr><w:instrText> PAGEREF _Toc686541271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"_Toc686541272"</w:instrText></w:r><w:r><w:fldChar w:fldCharType="separate"/></w:r><w:r><w:t>3</w:t></w:r><w:r><w:t xml:space="preserve">  </w:t></w:r><w:r></w:r><w:r></w:r><w:r><w:t>短期国际资本流动对我国股票市场的影响分析</w:t></w:r><w:r><w:fldChar w:fldCharType="end"/></w:r><w:r><w:rPr><w:noProof/><w:webHidden/></w:rPr><w:tab/></w:r><w:r><w:rPr><w:noProof/><w:webHidden/></w:rPr><w:fldChar w:fldCharType="begin"/></w:r><w:r><w:rPr><w:noProof/><w:webHidden/></w:rPr><w:instrText> PAGEREF _Toc686541272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"_Toc686541273"</w:instrText></w:r><w:r><w:fldChar w:fldCharType="separate"/></w:r><w:r><w:t>3.1</w:t></w:r><w:r><w:t xml:space="preserve"> </w:t></w:r><w:r></w:r><w:r></w:r><w:r><w:t>短期国际资本流入流出我国的原因</w:t></w:r><w:r><w:fldChar w:fldCharType="end"/></w:r><w:r><w:rPr><w:noProof/><w:webHidden/></w:rPr><w:tab/></w:r><w:r><w:rPr><w:noProof/><w:webHidden/></w:rPr><w:fldChar w:fldCharType="begin"/></w:r><w:r><w:rPr><w:noProof/><w:webHidden/></w:rPr><w:instrText> PAGEREF _Toc686541273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"_Toc686541274"</w:instrText></w:r><w:r><w:fldChar w:fldCharType="separate"/></w:r><w:r><w:t>3.1.1</w:t></w:r><w:r><w:t xml:space="preserve"> </w:t></w:r><w:r></w:r><w:r><w:t>流入原因</w:t></w:r><w:r><w:fldChar w:fldCharType="end"/></w:r><w:r><w:rPr><w:noProof/><w:webHidden/></w:rPr><w:tab/></w:r><w:r><w:rPr><w:noProof/><w:webHidden/></w:rPr><w:fldChar w:fldCharType="begin"/></w:r><w:r><w:rPr><w:noProof/><w:webHidden/></w:rPr><w:instrText> PAGEREF _Toc686541274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"_Toc686541275"</w:instrText></w:r><w:r><w:fldChar w:fldCharType="separate"/></w:r><w:r><w:t>3.1.2</w:t></w:r><w:r><w:t xml:space="preserve"> </w:t></w:r><w:r></w:r><w:r><w:t>流出原因</w:t></w:r><w:r><w:fldChar w:fldCharType="end"/></w:r><w:r><w:rPr><w:noProof/><w:webHidden/></w:rPr><w:tab/></w:r><w:r><w:rPr><w:noProof/><w:webHidden/></w:rPr><w:fldChar w:fldCharType="begin"/></w:r><w:r><w:rPr><w:noProof/><w:webHidden/></w:rPr><w:instrText> PAGEREF _Toc686541275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"_Toc686541276"</w:instrText></w:r><w:r><w:fldChar w:fldCharType="separate"/></w:r><w:r><w:t>3.2</w:t></w:r><w:r><w:t xml:space="preserve"> </w:t></w:r><w:r></w:r><w:r></w:r><w:r><w:t>短期国际资本流入我国的渠道</w:t></w:r><w:r><w:fldChar w:fldCharType="end"/></w:r><w:r><w:rPr><w:noProof/><w:webHidden/></w:rPr><w:tab/></w:r><w:r><w:rPr><w:noProof/><w:webHidden/></w:rPr><w:fldChar w:fldCharType="begin"/></w:r><w:r><w:rPr><w:noProof/><w:webHidden/></w:rPr><w:instrText> PAGEREF _Toc686541276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"_Toc686541277"</w:instrText></w:r><w:r><w:fldChar w:fldCharType="separate"/></w:r><w:r><w:t>3.2.1</w:t></w:r><w:r><w:t xml:space="preserve"> </w:t></w:r><w:r></w:r><w:r><w:t>经常项目渠道</w:t></w:r><w:r><w:fldChar w:fldCharType="end"/></w:r><w:r><w:rPr><w:noProof/><w:webHidden/></w:rPr><w:tab/></w:r><w:r><w:rPr><w:noProof/><w:webHidden/></w:rPr><w:fldChar w:fldCharType="begin"/></w:r><w:r><w:rPr><w:noProof/><w:webHidden/></w:rPr><w:instrText> PAGEREF _Toc686541277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"_Toc686541278"</w:instrText></w:r><w:r><w:fldChar w:fldCharType="separate"/></w:r><w:r><w:t>3.2.2</w:t></w:r><w:r><w:t xml:space="preserve"> </w:t></w:r><w:r></w:r><w:r><w:t>金融项目渠道</w:t></w:r><w:r><w:fldChar w:fldCharType="end"/></w:r><w:r><w:rPr><w:noProof/><w:webHidden/></w:rPr><w:tab/></w:r><w:r><w:rPr><w:noProof/><w:webHidden/></w:rPr><w:fldChar w:fldCharType="begin"/></w:r><w:r><w:rPr><w:noProof/><w:webHidden/></w:rPr><w:instrText> PAGEREF _Toc686541278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"_Toc686541279"</w:instrText></w:r><w:r><w:fldChar w:fldCharType="separate"/></w:r><w:r></w:r><w:r><w:t>3.2.3 </w:t></w:r><w:r><w:t>非法渠道</w:t></w:r><w:r><w:fldChar w:fldCharType="end"/></w:r><w:r><w:rPr><w:noProof/><w:webHidden/></w:rPr><w:tab/></w:r><w:r><w:rPr><w:noProof/><w:webHidden/></w:rPr><w:fldChar w:fldCharType="begin"/></w:r><w:r><w:rPr><w:noProof/><w:webHidden/></w:rPr><w:instrText> PAGEREF _Toc686541279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"_Toc686541280"</w:instrText></w:r><w:r><w:fldChar w:fldCharType="separate"/></w:r><w:r><w:t>3.3</w:t></w:r><w:r><w:t xml:space="preserve"> </w:t></w:r><w:r></w:r><w:r></w:r><w:r><w:t>短期国际资本与我国股票市场</w:t></w:r><w:r><w:fldChar w:fldCharType="end"/></w:r><w:r><w:rPr><w:noProof/><w:webHidden/></w:rPr><w:tab/></w:r><w:r><w:rPr><w:noProof/><w:webHidden/></w:rPr><w:fldChar w:fldCharType="begin"/></w:r><w:r><w:rPr><w:noProof/><w:webHidden/></w:rPr><w:instrText> PAGEREF _Toc686541280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"_Toc686541281"</w:instrText></w:r><w:r><w:fldChar w:fldCharType="separate"/></w:r><w:r><w:t>3.3.1</w:t></w:r><w:r><w:t xml:space="preserve"> </w:t></w:r><w:r></w:r><w:r><w:t>短期国际资本流入我国股票市场的渠道</w:t></w:r><w:r><w:fldChar w:fldCharType="end"/></w:r><w:r><w:rPr><w:noProof/><w:webHidden/></w:rPr><w:tab/></w:r><w:r><w:rPr><w:noProof/><w:webHidden/></w:rPr><w:fldChar w:fldCharType="begin"/></w:r><w:r><w:rPr><w:noProof/><w:webHidden/></w:rPr><w:instrText> PAGEREF _Toc686541281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"_Toc686541282"</w:instrText></w:r><w:r><w:fldChar w:fldCharType="separate"/></w:r><w:r><w:t>3.3.2</w:t></w:r><w:r><w:t xml:space="preserve"> </w:t></w:r><w:r></w:r><w:r><w:t>短期国际资本流入对股票市场的影响</w:t></w:r><w:r><w:fldChar w:fldCharType="end"/></w:r><w:r><w:rPr><w:noProof/><w:webHidden/></w:rPr><w:tab/></w:r><w:r><w:rPr><w:noProof/><w:webHidden/></w:rPr><w:fldChar w:fldCharType="begin"/></w:r><w:r><w:rPr><w:noProof/><w:webHidden/></w:rPr><w:instrText> PAGEREF _Toc686541282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"_Toc686541283"</w:instrText></w:r><w:r><w:fldChar w:fldCharType="separate"/></w:r><w:r><w:t>4</w:t></w:r><w:r><w:t xml:space="preserve">  </w:t></w:r><w:r></w:r><w:r></w:r><w:r><w:t>短期国际资本流入对我国股票市场影响的实证分析</w:t></w:r><w:r><w:fldChar w:fldCharType="end"/></w:r><w:r><w:rPr><w:noProof/><w:webHidden/></w:rPr><w:tab/></w:r><w:r><w:rPr><w:noProof/><w:webHidden/></w:rPr><w:fldChar w:fldCharType="begin"/></w:r><w:r><w:rPr><w:noProof/><w:webHidden/></w:rPr><w:instrText> PAGEREF _Toc686541283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"_Toc686541284"</w:instrText></w:r><w:r><w:fldChar w:fldCharType="separate"/></w:r><w:r><w:t>4.1</w:t></w:r><w:r><w:t xml:space="preserve"> </w:t></w:r><w:r></w:r><w:r></w:r><w:r><w:t>研究变量的选取和数据整理</w:t></w:r><w:r><w:fldChar w:fldCharType="end"/></w:r><w:r><w:rPr><w:noProof/><w:webHidden/></w:rPr><w:tab/></w:r><w:r><w:rPr><w:noProof/><w:webHidden/></w:rPr><w:fldChar w:fldCharType="begin"/></w:r><w:r><w:rPr><w:noProof/><w:webHidden/></w:rPr><w:instrText> PAGEREF _Toc686541284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"_Toc686541285"</w:instrText></w:r><w:r><w:fldChar w:fldCharType="separate"/></w:r><w:r><w:t>4.1.1</w:t></w:r><w:r><w:t xml:space="preserve"> </w:t></w:r><w:r></w:r><w:r><w:t>变量的选取</w:t></w:r><w:r><w:fldChar w:fldCharType="end"/></w:r><w:r><w:rPr><w:noProof/><w:webHidden/></w:rPr><w:tab/></w:r><w:r><w:rPr><w:noProof/><w:webHidden/></w:rPr><w:fldChar w:fldCharType="begin"/></w:r><w:r><w:rPr><w:noProof/><w:webHidden/></w:rPr><w:instrText> PAGEREF _Toc686541285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"_Toc686541286"</w:instrText></w:r><w:r><w:fldChar w:fldCharType="separate"/></w:r><w:r><w:t>4.1.2</w:t></w:r><w:r><w:t xml:space="preserve"> </w:t></w:r><w:r></w:r><w:r><w:t>数据整理</w:t></w:r><w:r><w:fldChar w:fldCharType="end"/></w:r><w:r><w:rPr><w:noProof/><w:webHidden/></w:rPr><w:tab/></w:r><w:r><w:rPr><w:noProof/><w:webHidden/></w:rPr><w:fldChar w:fldCharType="begin"/></w:r><w:r><w:rPr><w:noProof/><w:webHidden/></w:rPr><w:instrText> PAGEREF _Toc686541286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"_Toc686541287"</w:instrText></w:r><w:r><w:fldChar w:fldCharType="separate"/></w:r><w:r><w:t>4.2</w:t></w:r><w:r><w:t xml:space="preserve"> </w:t></w:r><w:r></w:r><w:r></w:r><w:r><w:t>研究模型</w:t></w:r><w:r><w:fldChar w:fldCharType="end"/></w:r><w:r><w:rPr><w:noProof/><w:webHidden/></w:rPr><w:tab/></w:r><w:r><w:rPr><w:noProof/><w:webHidden/></w:rPr><w:fldChar w:fldCharType="begin"/></w:r><w:r><w:rPr><w:noProof/><w:webHidden/></w:rPr><w:instrText> PAGEREF _Toc686541287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"_Toc686541288"</w:instrText></w:r><w:r><w:fldChar w:fldCharType="separate"/></w:r><w:r><w:t>4.2.1</w:t></w:r><w:r><w:t xml:space="preserve"> </w:t></w:r><w:r></w:r><w:r><w:t>模型选择</w:t></w:r><w:r><w:fldChar w:fldCharType="end"/></w:r><w:r><w:rPr><w:noProof/><w:webHidden/></w:rPr><w:tab/></w:r><w:r><w:rPr><w:noProof/><w:webHidden/></w:rPr><w:fldChar w:fldCharType="begin"/></w:r><w:r><w:rPr><w:noProof/><w:webHidden/></w:rPr><w:instrText> PAGEREF _Toc686541288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"_Toc686541289"</w:instrText></w:r><w:r><w:fldChar w:fldCharType="separate"/></w:r><w:r><w:t>4.2.2</w:t></w:r><w:r><w:t xml:space="preserve"> </w:t></w:r><w:r></w:r><w:r><w:t>模型简述</w:t></w:r><w:r><w:fldChar w:fldCharType="end"/></w:r><w:r><w:rPr><w:noProof/><w:webHidden/></w:rPr><w:tab/></w:r><w:r><w:rPr><w:noProof/><w:webHidden/></w:rPr><w:fldChar w:fldCharType="begin"/></w:r><w:r><w:rPr><w:noProof/><w:webHidden/></w:rPr><w:instrText> PAGEREF _Toc686541289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"_Toc686541290"</w:instrText></w:r><w:r><w:fldChar w:fldCharType="separate"/></w:r><w:r><w:t>4.3</w:t></w:r><w:r><w:t xml:space="preserve"> </w:t></w:r><w:r></w:r><w:r></w:r><w:r><w:t>实证过程</w:t></w:r><w:r><w:fldChar w:fldCharType="end"/></w:r><w:r><w:rPr><w:noProof/><w:webHidden/></w:rPr><w:tab/></w:r><w:r><w:rPr><w:noProof/><w:webHidden/></w:rPr><w:fldChar w:fldCharType="begin"/></w:r><w:r><w:rPr><w:noProof/><w:webHidden/></w:rPr><w:instrText> PAGEREF _Toc686541290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"_Toc686541291"</w:instrText></w:r><w:r><w:fldChar w:fldCharType="separate"/></w:r><w:r><w:t>4.3.1</w:t></w:r><w:r><w:t xml:space="preserve"> </w:t></w:r><w:r></w:r><w:r><w:t>短期国际资本流入与我国股市的实证</w:t></w:r><w:r><w:fldChar w:fldCharType="end"/></w:r><w:r><w:rPr><w:noProof/><w:webHidden/></w:rPr><w:tab/></w:r><w:r><w:rPr><w:noProof/><w:webHidden/></w:rPr><w:fldChar w:fldCharType="begin"/></w:r><w:r><w:rPr><w:noProof/><w:webHidden/></w:rPr><w:instrText> PAGEREF _Toc686541291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"_Toc686541292"</w:instrText></w:r><w:r><w:fldChar w:fldCharType="separate"/></w:r><w:r></w:r><w:r><w:t>4.3.2 </w:t></w:r><w:r><w:t>短期国际资本流入与各行业板块的实证</w:t></w:r><w:r><w:fldChar w:fldCharType="end"/></w:r><w:r><w:rPr><w:noProof/><w:webHidden/></w:rPr><w:tab/></w:r><w:r><w:rPr><w:noProof/><w:webHidden/></w:rPr><w:fldChar w:fldCharType="begin"/></w:r><w:r><w:rPr><w:noProof/><w:webHidden/></w:rPr><w:instrText> PAGEREF _Toc686541292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"_Toc686541293"</w:instrText></w:r><w:r><w:fldChar w:fldCharType="separate"/></w:r><w:r><w:t>5</w:t></w:r><w:r><w:t xml:space="preserve">  </w:t></w:r><w:r></w:r><w:r></w:r><w:r><w:t>研究结论及政策建议</w:t></w:r><w:r><w:fldChar w:fldCharType="end"/></w:r><w:r><w:rPr><w:noProof/><w:webHidden/></w:rPr><w:tab/></w:r><w:r><w:rPr><w:noProof/><w:webHidden/></w:rPr><w:fldChar w:fldCharType="begin"/></w:r><w:r><w:rPr><w:noProof/><w:webHidden/></w:rPr><w:instrText> PAGEREF _Toc686541293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"_Toc686541294"</w:instrText></w:r><w:r><w:fldChar w:fldCharType="separate"/></w:r><w:r><w:t>5.1</w:t></w:r><w:r><w:t xml:space="preserve"> </w:t></w:r><w:r></w:r><w:r></w:r><w:r><w:t>研究结论</w:t></w:r><w:r><w:fldChar w:fldCharType="end"/></w:r><w:r><w:rPr><w:noProof/><w:webHidden/></w:rPr><w:tab/></w:r><w:r><w:rPr><w:noProof/><w:webHidden/></w:rPr><w:fldChar w:fldCharType="begin"/></w:r><w:r><w:rPr><w:noProof/><w:webHidden/></w:rPr><w:instrText> PAGEREF _Toc686541294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"_Toc686541295"</w:instrText></w:r><w:r><w:fldChar w:fldCharType="separate"/></w:r><w:r><w:t>5.1.1</w:t></w:r><w:r><w:t xml:space="preserve"> </w:t></w:r><w:r></w:r><w:r><w:t>短期国际资本流入推升了我国股市价格</w:t></w:r><w:r><w:fldChar w:fldCharType="end"/></w:r><w:r><w:rPr><w:noProof/><w:webHidden/></w:rPr><w:tab/></w:r><w:r><w:rPr><w:noProof/><w:webHidden/></w:rPr><w:fldChar w:fldCharType="begin"/></w:r><w:r><w:rPr><w:noProof/><w:webHidden/></w:rPr><w:instrText> PAGEREF _Toc686541295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"_Toc686541296"</w:instrText></w:r><w:r><w:fldChar w:fldCharType="separate"/></w:r><w:r><w:t>5.1.2</w:t></w:r><w:r><w:t xml:space="preserve"> </w:t></w:r><w:r></w:r><w:r><w:t>短期国际资本流入加剧了股市泡沫形成</w:t></w:r><w:r><w:fldChar w:fldCharType="end"/></w:r><w:r><w:rPr><w:noProof/><w:webHidden/></w:rPr><w:tab/></w:r><w:r><w:rPr><w:noProof/><w:webHidden/></w:rPr><w:fldChar w:fldCharType="begin"/></w:r><w:r><w:rPr><w:noProof/><w:webHidden/></w:rPr><w:instrText> PAGEREF _Toc686541296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"_Toc686541297"</w:instrText></w:r><w:r><w:fldChar w:fldCharType="separate"/></w:r><w:r><w:t>5.1.3</w:t></w:r><w:r><w:t xml:space="preserve"> </w:t></w:r><w:r></w:r><w:r><w:t>短期国际资本投资具有明显行业偏好</w:t></w:r><w:r><w:fldChar w:fldCharType="end"/></w:r><w:r><w:rPr><w:noProof/><w:webHidden/></w:rPr><w:tab/></w:r><w:r><w:rPr><w:noProof/><w:webHidden/></w:rPr><w:fldChar w:fldCharType="begin"/></w:r><w:r><w:rPr><w:noProof/><w:webHidden/></w:rPr><w:instrText> PAGEREF _Toc686541297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"_Toc686541298"</w:instrText></w:r><w:r><w:fldChar w:fldCharType="separate"/></w:r><w:r><w:t>5.2</w:t></w:r><w:r><w:t xml:space="preserve"> </w:t></w:r><w:r></w:r><w:r></w:r><w:r><w:t>政策建议</w:t></w:r><w:r><w:fldChar w:fldCharType="end"/></w:r><w:r><w:rPr><w:noProof/><w:webHidden/></w:rPr><w:tab/></w:r><w:r><w:rPr><w:noProof/><w:webHidden/></w:rPr><w:fldChar w:fldCharType="begin"/></w:r><w:r><w:rPr><w:noProof/><w:webHidden/></w:rPr><w:instrText> PAGEREF _Toc686541298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"_Toc686541299"</w:instrText></w:r><w:r><w:fldChar w:fldCharType="separate"/></w:r><w:r><w:t>5.2.1</w:t></w:r><w:r><w:t xml:space="preserve"> </w:t></w:r><w:r></w:r><w:r><w:t>加强股市制度建设</w:t></w:r><w:r><w:fldChar w:fldCharType="end"/></w:r><w:r><w:rPr><w:noProof/><w:webHidden/></w:rPr><w:tab/></w:r><w:r><w:rPr><w:noProof/><w:webHidden/></w:rPr><w:fldChar w:fldCharType="begin"/></w:r><w:r><w:rPr><w:noProof/><w:webHidden/></w:rPr><w:instrText> PAGEREF _Toc686541299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"_Toc686541300"</w:instrText></w:r><w:r><w:fldChar w:fldCharType="separate"/></w:r><w:r><w:t>5.2.2</w:t></w:r><w:r><w:t xml:space="preserve"> </w:t></w:r><w:r></w:r><w:r><w:t>健全外汇管理体制</w:t></w:r><w:r><w:fldChar w:fldCharType="end"/></w:r><w:r><w:rPr><w:noProof/><w:webHidden/></w:rPr><w:tab/></w:r><w:r><w:rPr><w:noProof/><w:webHidden/></w:rPr><w:fldChar w:fldCharType="begin"/></w:r><w:r><w:rPr><w:noProof/><w:webHidden/></w:rPr><w:instrText> PAGEREF _Toc686541300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"_Toc686541301"</w:instrText></w:r><w:r><w:fldChar w:fldCharType="separate"/></w:r><w:r><w:t>5.2.3</w:t></w:r><w:r><w:t xml:space="preserve"> </w:t></w:r><w:r></w:r><w:r><w:t>建立资本流动预警机制</w:t></w:r><w:r><w:fldChar w:fldCharType="end"/></w:r><w:r><w:rPr><w:noProof/><w:webHidden/></w:rPr><w:tab/></w:r><w:r><w:rPr><w:noProof/><w:webHidden/></w:rPr><w:fldChar w:fldCharType="begin"/></w:r><w:r><w:rPr><w:noProof/><w:webHidden/></w:rPr><w:instrText> PAGEREF _Toc686541301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"_Toc686541302"</w:instrText></w:r><w:r><w:fldChar w:fldCharType="separate"/></w:r><w:r><w:t>5.2.4</w:t></w:r><w:r><w:t xml:space="preserve"> </w:t></w:r><w:r></w:r><w:r><w:t>流动渠道监管</w:t></w:r><w:r><w:fldChar w:fldCharType="end"/></w:r><w:r><w:rPr><w:noProof/><w:webHidden/></w:rPr><w:tab/></w:r><w:r><w:rPr><w:noProof/><w:webHidden/></w:rPr><w:fldChar w:fldCharType="begin"/></w:r><w:r><w:rPr><w:noProof/><w:webHidden/></w:rPr><w:instrText> PAGEREF _Toc686541302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"_Toc686541303"</w:instrText></w:r><w:r><w:fldChar w:fldCharType="separate"/></w:r><w:r><w:t>5.2.5</w:t></w:r><w:r><w:t xml:space="preserve"> </w:t></w:r><w:r></w:r><w:r><w:t>增进地区与国际合作</w:t></w:r><w:r><w:fldChar w:fldCharType="end"/></w:r><w:r><w:rPr><w:noProof/><w:webHidden/></w:rPr><w:tab/></w:r><w:r><w:rPr><w:noProof/><w:webHidden/></w:rPr><w:fldChar w:fldCharType="begin"/></w:r><w:r><w:rPr><w:noProof/><w:webHidden/></w:rPr><w:instrText> PAGEREF _Toc686541303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"_Toc686541304"</w:instrText></w:r><w:r><w:fldChar w:fldCharType="separate"/></w:r><w:r></w:r><w:r></w:r><w:r><w:t>参考文献</w:t></w:r><w:r><w:fldChar w:fldCharType="end"/></w:r><w:r><w:rPr><w:noProof/><w:webHidden/></w:rPr><w:tab/></w:r><w:r><w:rPr><w:noProof/><w:webHidden/></w:rPr><w:fldChar w:fldCharType="begin"/></w:r><w:r><w:rPr><w:noProof/><w:webHidden/></w:rPr><w:instrText> PAGEREF _Toc686541304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"_Toc686541305"</w:instrText></w:r><w:r><w:fldChar w:fldCharType="separate"/></w:r><w:r></w:r><w:r></w:r><w:r><w:t>附录</w:t></w:r><w:r><w:t>A</w:t></w:r><w:r><w:t>：硕士攻读硕士学位期间发表论文及科研情况</w:t></w:r><w:r><w:fldChar w:fldCharType="end"/></w:r><w:r><w:rPr><w:noProof/><w:webHidden/></w:rPr><w:tab/></w:r><w:r><w:rPr><w:noProof/><w:webHidden/></w:rPr><w:fldChar w:fldCharType="begin"/></w:r><w:r><w:rPr><w:noProof/><w:webHidden/></w:rPr><w:instrText> PAGEREF _Toc686541305 \h </w:instrText></w:r><w:r><w:rPr><w:noProof/><w:webHidden/></w:rPr><w:fldChar w:fldCharType="separate"/></w:r><w:r><w:rPr><w:noProof/><w:webHidden/></w:rPr><w:t>50</w:t></w:r><w:r><w:rPr><w:noProof/><w:webHidden/></w:rPr><w:fldChar w:fldCharType="end"/></w:r><w:r><w:fldChar w:fldCharType="end"/></w:r></w:p><w:p w:rsidR="0018722C"><w:pPr><w:topLinePunct/></w:pPr><w:r><w:rPr><w:rFonts w:cstheme="minorBidi" w:hAnsiTheme="minorHAnsi" w:eastAsiaTheme="minorHAnsi" w:asciiTheme="minorHAnsi" w:ascii="Times New Roman"/></w:rPr><w:t>V</w:t></w:r></w:p><w:p w:rsidR="0018722C"><w:pPr><w:pStyle w:val="Heading1"/><w:topLinePunct/></w:pPr><w:bookmarkStart w:id="32621" w:name="_Ref66532621"/><w:bookmarkStart w:id="541246" w:name="_Toc686541246"/><w:bookmarkStart w:name="1 绪论 " w:id="7"/><w:bookmarkEnd w:id="7"/><w:r></w:r><w:bookmarkStart w:name="_bookmark2" w:id="8"/><w:bookmarkEnd w:id="8"/><w:r></w:r><w:r><w:t>1  </w:t></w:r><w:r><w:t>绪论</w:t></w:r><w:bookmarkEnd w:id="541246"/></w:p><w:p w:rsidR="0018722C"><w:pPr><w:pStyle w:val="Heading2"/><w:topLinePunct/><w:ind w:left="171" w:hangingChars="171" w:hanging="171"/></w:pPr><w:bookmarkStart w:id="541247" w:name="_Toc686541247"/><w:bookmarkStart w:name="1.1 研究背景和意义 " w:id="9"/><w:bookmarkEnd w:id="9"/><w:r><w:t>1.1</w:t></w:r><w:r><w:t xml:space="preserve"> </w:t></w:r><w:r></w:r><w:bookmarkStart w:name="_bookmark3" w:id="10"/><w:bookmarkEnd w:id="10"/><w:r></w:r><w:bookmarkStart w:name="_bookmark3" w:id="11"/><w:bookmarkEnd w:id="11"/><w:r><w:t>研究背景和意义</w:t></w:r><w:bookmarkEnd w:id="541247"/></w:p><w:p w:rsidR="0018722C"><w:pPr><w:pStyle w:val="Heading3"/><w:topLinePunct/><w:ind w:left="200" w:hangingChars="200" w:hanging="200"/></w:pPr><w:bookmarkStart w:id="541248" w:name="_Toc686541248"/><w:bookmarkStart w:name="_bookmark4" w:id="12"/><w:bookmarkEnd w:id="12"/><w:r><w:t>1.1.1</w:t></w:r><w:r><w:t xml:space="preserve"> </w:t></w:r><w:r></w:r><w:bookmarkStart w:name="_bookmark4" w:id="13"/><w:bookmarkEnd w:id="13"/><w:r><w:t>研究背景</w:t></w:r><w:bookmarkEnd w:id="541248"/></w:p><w:p w:rsidR="0018722C"><w:pPr><w:topLinePunct/></w:pPr><w:r><w:t>自从</w:t></w:r><w:r w:rsidR="001852F3"><w:t xml:space="preserve">1999</w:t></w:r><w:r w:rsidR="001852F3"><w:t xml:space="preserve">年我国股票市场成立以来已过去二十七个年头，这期间我国股票市场有</w:t></w:r></w:p><w:p w:rsidR="0018722C"><w:pPr><w:topLinePunct/></w:pPr><w:r><w:t>了空前的进步，然而股价却经历了高速的上涨也有过断崖式的暴跌。这其中就包括</w:t></w:r><w:r w:rsidR="001852F3"><w:t xml:space="preserve">1999</w:t></w:r></w:p><w:p w:rsidR="0018722C"><w:pPr><w:topLinePunct/></w:pPr><w:r><w:t>年的</w:t></w:r><w:r><w:t>5</w:t></w:r><w:r></w:r><w:r w:rsidR="001852F3"><w:t xml:space="preserve">月，我国股市在网络科技股热潮的带动下在短短两个月的时间里飞涨</w:t></w:r><w:r><w:t>600</w:t></w:r><w:r></w:r><w:r w:rsidR="001852F3"><w:t xml:space="preserve">余点，</w:t></w:r><w:r><w:t>涨幅超过了</w:t></w:r><w:r><w:t>50%，次年又有一波上涨行情。然而在长达两年的牛市之后，整个市场萎靡</w:t></w:r><w:r><w:t>不振，并且整整持续了四年。</w:t></w:r><w:r><w:t>2007</w:t></w:r><w:r></w:r><w:r w:rsidR="001852F3"><w:t xml:space="preserve">年</w:t></w:r><w:r><w:t>2</w:t></w:r><w:r></w:r><w:r w:rsidR="001852F3"><w:t xml:space="preserve">月</w:t></w:r><w:r><w:t>27</w:t></w:r><w:r></w:r><w:r w:rsidR="001852F3"><w:t xml:space="preserve">日，全球股灾爆发，我国上证市场暴跌</w:t></w:r><w:r><w:t>8%。</w:t></w:r></w:p><w:p w:rsidR="0018722C"><w:pPr><w:topLinePunct/></w:pPr><w:r><w:t>2008</w:t></w:r><w:r></w:r><w:r w:rsidR="001852F3"><w:t xml:space="preserve">年</w:t></w:r><w:r><w:t>6</w:t></w:r><w:r></w:r><w:r w:rsidR="001852F3"><w:t xml:space="preserve">月</w:t></w:r><w:r><w:t>10</w:t></w:r><w:r></w:r><w:r w:rsidR="001852F3"><w:t xml:space="preserve">日，受到美国经济下挫影响以及周边国家股价下滑影响，我国股票市场</w:t></w:r><w:r><w:t>应声下跌</w:t></w:r><w:r><w:t>7%</w:t></w:r><w:r><w:t>。时至今日，中国股市又迎来了一个高速上升期，从年初的</w:t></w:r><w:r><w:t>2000</w:t></w:r><w:r></w:r><w:r w:rsidR="001852F3"><w:t xml:space="preserve">点左右，</w:t></w:r><w:r><w:t>到一度逼近</w:t></w:r><w:r><w:t>5000</w:t></w:r><w:r></w:r><w:r w:rsidR="001852F3"><w:t xml:space="preserve">点，随后又遭遇暴跌，时间之短，变化之剧，让整个中国投资者处于</w:t></w:r><w:r><w:t>对股票投资的狂热之中。同时我们也看到我国目前的总体经济形势不容乐观，受到国内外经济形势的影响，呈现出了明显的下滑趋势，GDP</w:t></w:r><w:r w:rsidR="001852F3"><w:t xml:space="preserve">增速已由多年双位数增长，到如今</w:t></w:r><w:r><w:t>的维持在</w:t></w:r><w:r><w:t>7%左右。股市所呈现出的与宏观经济向不符合的高速增长让我们难免想到了</w:t></w:r><w:r><w:t>以往的股市高速增长之后急剧下跌的行情，然而事实也证明如此。常言道，股市是经济</w:t></w:r><w:r><w:t>的晴雨表，本意是指股市和宏观经济水平存在某种程度上的正相关，宏观经济形势良好，</w:t></w:r><w:r><w:t>股市上涨甚至出现大牛市；反之，宏观经济形势较差，体现在股市上则是股票下跌甚至</w:t></w:r><w:r><w:t>出现连续熊市行情。而这与当下的现实情况大相径庭，经济呈现下滑之势，股票却一路</w:t></w:r><w:r><w:t>走高。从前人的研究来看，这其中可能存在着某种程度的资本泡沫。</w:t></w:r></w:p><w:p w:rsidR="0018722C"><w:pPr><w:topLinePunct/></w:pPr><w:r><w:t>从</w:t></w:r><w:r w:rsidR="001852F3"><w:t xml:space="preserve">2003</w:t></w:r><w:r w:rsidR="001852F3"><w:t xml:space="preserve">年开始随着对外贸易的增加、以及外商投资的大量引进，我国外汇储备量</w:t></w:r></w:p><w:p w:rsidR="0018722C"><w:pPr><w:topLinePunct/></w:pPr><w:r><w:t>有一个飞速的上升，现如今这个数字已经达到了</w:t></w:r><w:r><w:t>惊人的</w:t></w:r><w:r><w:t>3</w:t></w:r><w:r><w:t>.</w:t></w:r><w:r><w:t>8</w:t></w:r><w:r></w:r><w:r w:rsidR="001852F3"><w:t xml:space="preserve">万亿美元，一举成为世界上</w:t></w:r><w:r><w:t>外汇储备量最多的国家。不过在外汇储备大幅增加的同时，经济数据似乎并没有那么高</w:t></w:r><w:r><w:t>速度的增长，我国经济长期依赖出口，而外汇储备主要来源于经常项目和资本项目。就</w:t></w:r><w:r><w:t>经常项目下的贸易来讲，由于</w:t></w:r><w:r><w:t>2007</w:t></w:r><w:r></w:r><w:r w:rsidR="001852F3"><w:t xml:space="preserve">年美国次贷危机引发的金融海啸导致全球经济衰退，</w:t></w:r><w:r><w:t>使得</w:t></w:r><w:r><w:t>2007</w:t></w:r><w:r></w:r><w:r w:rsidR="001852F3"><w:t xml:space="preserve">年、</w:t></w:r><w:r><w:t>2008</w:t></w:r><w:r></w:r><w:r w:rsidR="001852F3"><w:t xml:space="preserve">年我国的出口贸易遭受比较大的影响。因此，通常来讲我国的外汇</w:t></w:r><w:r><w:t>储备理应减少或增速应有所放缓。</w:t></w:r><w:r><w:t>2014</w:t></w:r><w:r></w:r><w:r w:rsidR="001852F3"><w:t xml:space="preserve">年金融危机席卷全球，美国、欧洲多国经济受到明显冲击，我国也受到牵连，GDP</w:t></w:r><w:r></w:r><w:r w:rsidR="001852F3"><w:t xml:space="preserve">增长水平下滑，不过实际数据显示，我国外汇储备没</w:t></w:r><w:r><w:t>有受到国际经济环境恶化和我国出口下降太大的影响，由此我们推断这可能与大量国际</w:t></w:r><w:r><w:t>资本流入境内有关。</w:t></w:r></w:p><w:p w:rsidR="0018722C"><w:pPr><w:topLinePunct/></w:pPr><w:r><w:t>由于美国经济受危机的影响以及我国经济发展总体平稳，人民币国际化不断推进，</w:t></w:r><w:r w:rsidR="001852F3"><w:t xml:space="preserve">出现了人民币与美元利差倒挂现象，而且这个趋势不断增加。同时人民币升值预期不断加强。所以在国际投机资本眼里，中国已经成为短期国际资本获利的最佳去处。另外</w:t></w:r><w:r w:rsidR="001852F3"><w:t>，</w:t></w:r></w:p><w:p w:rsidR="0018722C"><w:pPr><w:topLinePunct/></w:pPr><w:r><w:rPr><w:rFonts w:cstheme="minorBidi" w:hAnsiTheme="minorHAnsi" w:eastAsiaTheme="minorHAnsi" w:asciiTheme="minorHAnsi" w:ascii="Times New Roman"/></w:rPr><w:t>1</w:t></w:r></w:p><w:p w:rsidR="0018722C"><w:pPr><w:topLinePunct/></w:pPr><w:r><w:t>我们也发现从</w:t></w:r><w:r><w:t>2007</w:t></w:r><w:r></w:r><w:r w:rsidR="001852F3"><w:t xml:space="preserve">年开始我国房地产价格开始大幅度上涨股票价也出现大幅波动，国</w:t></w:r><w:r><w:t>际资本参与房地产和股票市场投机的行为已经引起学者们的重视。社会科学院金融研究</w:t></w:r><w:r><w:t>所研究认为，国际投机资金的流入，使国内市场的货币流动性大大提高，超出了市场对</w:t></w:r><w:r><w:t>资金的需求量。这些资金通常有三个去向：商品市场、股票市场和房地产市场。总体而</w:t></w:r><w:r><w:t>言我国的商品市场的价格保持在一个平稳增长的水平尚没有出现较大的变动。所以，短</w:t></w:r><w:r><w:t>期国际资本很可能分流进了房地产市场和股票市场，资本的流入使得两个市场中的商品</w:t></w:r><w:r><w:t>价格出现了持续性的大幅上涨。也有学者认为，短期国际资本并没有直接流入房地产市</w:t></w:r><w:r><w:t>场和股票市场，其主要流入方向是我国的土地市场，其扩大了需求量并直接导致了土地</w:t></w:r><w:r><w:t>价格上涨，进而带动了房价和股价的上涨。</w:t></w:r></w:p><w:p w:rsidR="0018722C"><w:pPr><w:topLinePunct/></w:pPr><w:r><w:t>我国的人民币汇率改革始于</w:t></w:r><w:r w:rsidR="001852F3"><w:t xml:space="preserve">2005</w:t></w:r><w:r w:rsidR="001852F3"><w:t xml:space="preserve">年</w:t></w:r><w:r w:rsidR="001852F3"><w:t xml:space="preserve">7</w:t></w:r><w:r w:rsidR="001852F3"><w:t xml:space="preserve">月，自此开始有大量国际资金流进我国境</w:t></w:r></w:p><w:p w:rsidR="0018722C"><w:pPr><w:topLinePunct/></w:pPr><w:r><w:t>内。有研究测算，当年约</w:t></w:r><w:r w:rsidR="001852F3"><w:t xml:space="preserve">2300</w:t></w:r><w:r w:rsidR="001852F3"><w:t xml:space="preserve">亿美元的短期国际资本流入我国，而</w:t></w:r><w:r w:rsidR="001852F3"><w:t xml:space="preserve">2007</w:t></w:r><w:r w:rsidR="001852F3"><w:t xml:space="preserve">年这一数字</w:t></w:r></w:p><w:p w:rsidR="0018722C"><w:pPr><w:topLinePunct/></w:pPr><w:r><w:t>已经达到了约</w:t></w:r><w:r><w:t>3900</w:t></w:r><w:r></w:r><w:r w:rsidR="001852F3"><w:t xml:space="preserve">亿美元，短短两年时间增长了近</w:t></w:r><w:r><w:t>70%</w:t></w:r><w:r><w:t>。这三年间的总流入量约</w:t></w:r><w:r><w:t>8200</w:t></w:r><w:r><w:t>亿美元，已经超过了</w:t></w:r><w:r><w:t>2008</w:t></w:r><w:r></w:r><w:r w:rsidR="001852F3"><w:t xml:space="preserve">年初外汇管理局公布的外汇储备</w:t></w:r><w:r><w:t>（</w:t></w:r><w:r><w:t>l.5</w:t></w:r><w:r></w:r><w:r w:rsidR="001852F3"><w:t xml:space="preserve">万亿美元</w:t></w:r><w:r><w:rPr><w:spacing w:val="-4"/></w:rPr><w:t>）</w:t></w:r><w:r><w:t>的一半。</w:t></w:r></w:p><w:p w:rsidR="0018722C"><w:pPr><w:topLinePunct/></w:pPr><w:r><w:t>2007</w:t></w:r><w:r></w:r><w:r w:rsidR="001852F3"><w:t xml:space="preserve">年美国爆发次贷危机，资本为了规避风险迅速逃离本土涌向世界各地，流入中国的速度和规模都开始增加。东南亚金融危机爆发前有大量短期国际资本流入东南亚国家。但与之相比，流入中国的资金量有过之而不及。国际资本短期的大量涌入涌出已近渐渐成为我国经济平稳发展的隐患，并给我国经济秩序稳定带来很多不可控的风</w:t></w:r><w:r w:rsidR="001852F3"><w:t xml:space="preserve">险。</w:t></w:r></w:p><w:p w:rsidR="0018722C"><w:pPr><w:pStyle w:val="Heading3"/><w:topLinePunct/><w:ind w:left="200" w:hangingChars="200" w:hanging="200"/></w:pPr><w:bookmarkStart w:id="541249" w:name="_Toc686541249"/><w:bookmarkStart w:name="_bookmark5" w:id="14"/><w:bookmarkEnd w:id="14"/><w:r><w:t>1.1.2</w:t></w:r><w:r><w:t xml:space="preserve"> </w:t></w:r><w:r></w:r><w:bookmarkStart w:name="_bookmark5" w:id="15"/><w:bookmarkEnd w:id="15"/><w:r><w:t>研究意义</w:t></w:r><w:bookmarkEnd w:id="541249"/></w:p><w:p w:rsidR="0018722C"><w:pPr><w:topLinePunct/></w:pPr><w:r><w:t>当股市稳定增长时，他国资金进入股市追求利润回报，可能推高股市价格，引起一</w:t></w:r><w:r><w:t>定程度的泡沫。另一方面，外资短期内撤离，也会造成股市震荡下跌。因此股市价格与</w:t></w:r><w:r><w:t>外资流动具有相关性。</w:t></w:r></w:p><w:p w:rsidR="0018722C"><w:pPr><w:topLinePunct/></w:pPr><w:r><w:t>2003</w:t></w:r><w:r></w:r><w:r w:rsidR="001852F3"><w:t xml:space="preserve">年我国</w:t></w:r><w:r><w:t>GDP</w:t></w:r><w:r></w:r><w:r w:rsidR="001852F3"><w:t xml:space="preserve">增长率跨入双位数时代，而且这一强势增长连续保持了</w:t></w:r><w:r><w:t>7</w:t></w:r><w:r></w:r><w:r w:rsidR="001852F3"><w:t xml:space="preserve">年，直至</w:t></w:r></w:p><w:p w:rsidR="0018722C"><w:pPr><w:topLinePunct/></w:pPr><w:r><w:t>2008</w:t></w:r><w:r w:rsidR="001852F3"><w:t xml:space="preserve">年收到全球金融风暴影响，增速才有所放缓。2005</w:t></w:r><w:r w:rsidR="001852F3"><w:t xml:space="preserve">年我国股市完成了股权分置改</w:t></w:r></w:p><w:p w:rsidR="0018722C"><w:pPr><w:topLinePunct/></w:pPr><w:r><w:t>革，收到这一利好信息的刺激股价一路高歌猛进，上证指数从</w:t></w:r><w:r w:rsidR="001852F3"><w:t xml:space="preserve">1153</w:t></w:r><w:r w:rsidR="001852F3"><w:t xml:space="preserve">点只用短短两年时</w:t></w:r></w:p><w:p w:rsidR="0018722C"><w:pPr><w:topLinePunct/></w:pPr><w:r><w:t>间蹿升至历史最高点位的</w:t></w:r><w:r><w:t>6124</w:t></w:r><w:r></w:r><w:r w:rsidR="001852F3"><w:t xml:space="preserve">点。与股票市场的火热相类似，全国多地房价也从</w:t></w:r><w:r><w:t>2007</w:t></w:r><w:r><w:t>年开始集体快速上涨。</w:t></w:r><w:r><w:t>2005</w:t></w:r><w:r></w:r><w:r w:rsidR="001852F3"><w:t xml:space="preserve">年我国正式对人民币汇率制度进行改革，收到这一政策的影</w:t></w:r><w:r><w:t>响，人民币逐步放开严格汇率管制，逐步走入上升通道。国际资本收到我国人民币升值、</w:t></w:r><w:r><w:t>房地产等资产价格上升、已经稳定发展的实体经济这三者联合刺激，大量资本向我国蜂</w:t></w:r><w:r><w:t>拥而至。这海量的资本当中有一些是通过“合格境外机构投资者</w:t></w:r><w:r><w:t>（</w:t></w:r><w:r><w:t>QFII</w:t></w:r><w:r><w:t>）</w:t></w:r><w:r><w:t>”等合法途径流</w:t></w:r><w:r><w:t>入国内，同时也存在相当数量的资本逃脱监管，利用非法渠道潜入国内。大量外资的涌</w:t></w:r><w:r><w:t>入已经对我国经济系统的稳定产生了影响，对短期国际资本与股市波动之间的关系进行深入研究是极其有必要的。</w:t></w:r></w:p><w:p w:rsidR="0018722C"><w:pPr><w:topLinePunct/></w:pPr><w:r><w:rPr><w:rFonts w:cstheme="minorBidi" w:hAnsiTheme="minorHAnsi" w:eastAsiaTheme="minorHAnsi" w:asciiTheme="minorHAnsi" w:ascii="Times New Roman"/></w:rPr><w:t>2</w:t></w:r></w:p><w:p w:rsidR="0018722C"><w:pPr><w:topLinePunct/></w:pPr><w:r><w:t>股市高涨与经济下滑的大背景下，作为经济晴雨表的股市，似乎失去了其应有的作</w:t></w:r><w:r><w:t>用，变成了资本疯狂逐利的市场，让人不免担忧。造成这种现象的因素有哪些？这其中</w:t></w:r><w:r><w:t>是否有热钱的身影？其中国内资金与外资流入对其的影响程度分别有多少，其影响的关</w:t></w:r><w:r><w:t>系又是如何？搞清楚这些问题，对我们充分认识到非理性的股市泡沫与高度逐利的外资</w:t></w:r><w:r><w:t>潜入之间的关系及其影响有重要作用，当然如果结果显著也在某种程度上找到了股市非</w:t></w:r><w:r><w:t>理性增长的原因，使我们能够对非理性的股市大涨大跌给出一个解释，并观察到短期资</w:t></w:r><w:r><w:t>本流动对我国经济的影响，从而制定出更加有效的资本管制措施，严格把控国际资本流动的风险，避免因国际资本大规模快速流动而造成国家经济波动乃至金融危机的发生。</w:t></w:r></w:p><w:p w:rsidR="0018722C"><w:pPr><w:pStyle w:val="Heading2"/><w:topLinePunct/><w:ind w:left="171" w:hangingChars="171" w:hanging="171"/></w:pPr><w:bookmarkStart w:id="541250" w:name="_Toc686541250"/><w:bookmarkStart w:name="1.2 国内外研究综述 " w:id="16"/><w:bookmarkEnd w:id="16"/><w:r><w:t>1.2</w:t></w:r><w:r><w:t xml:space="preserve"> </w:t></w:r><w:r></w:r><w:bookmarkStart w:name="_bookmark6" w:id="17"/><w:bookmarkEnd w:id="17"/><w:r></w:r><w:bookmarkStart w:name="_bookmark6" w:id="18"/><w:bookmarkEnd w:id="18"/><w:r><w:t>国内外研究综述</w:t></w:r><w:bookmarkEnd w:id="541250"/></w:p><w:p w:rsidR="0018722C"><w:pPr><w:pStyle w:val="Heading3"/><w:topLinePunct/><w:ind w:left="200" w:hangingChars="200" w:hanging="200"/></w:pPr><w:bookmarkStart w:id="541251" w:name="_Toc686541251"/><w:bookmarkStart w:name="_bookmark7" w:id="19"/><w:bookmarkEnd w:id="19"/><w:r><w:t>1.2.1</w:t></w:r><w:r><w:t xml:space="preserve"> </w:t></w:r><w:r></w:r><w:bookmarkStart w:name="_bookmark7" w:id="20"/><w:bookmarkEnd w:id="20"/><w:r><w:t>国外研究综述</w:t></w:r><w:bookmarkEnd w:id="541251"/></w:p><w:p w:rsidR="0018722C"><w:pPr><w:topLinePunct/></w:pPr><w:r><w:t>国际上很多的学者已经对短期国际资本流入和流</w:t></w:r><w:r><w:t>出问题</w:t></w:r><w:r><w:t>有所研究，并且已经取得了一定的成果。</w:t></w:r></w:p><w:p w:rsidR="0018722C"><w:pPr><w:topLinePunct/></w:pPr><w:r><w:t>Fisher</w:t></w:r><w:r><w:t>（</w:t></w:r><w:r><w:t>1930</w:t></w:r><w:r><w:t>）</w:t></w:r><w:r><w:t>在其主要理论古典利率驱动说当中这样认为，两个国家之间利率的差</w:t></w:r><w:r><w:t>异是吸引国际间资本流入或导致资本流出的基础原因。</w:t></w:r><w:r><w:t>Calvo</w:t></w:r><w:r><w:t>(</w:t></w:r><w:r><w:t>1993</w:t></w:r><w:r><w:t>)</w:t></w:r><w:r><w:rPr><w:vertAlign w:val="superscript"/>/></w:rPr><w:t>[</w:t></w:r><w:r><w:rPr><w:vertAlign w:val="superscript"/>/></w:rPr><w:t xml:space="preserve">1</w:t></w:r><w:r><w:rPr><w:vertAlign w:val="superscript"/>/></w:rPr><w:t>]</w:t></w:r><w:r><w:t>在阐述国际资本流</w:t></w:r><w:r><w:t>动的原因时相比之前的学者更加全面，他从收益的视角切入，他认为利率差和汇率差以</w:t></w:r><w:r><w:t>及资产组合形式，这三者的共同影响引起了国际间资本的流动。</w:t></w:r><w:r><w:t>Chari</w:t></w:r><w:r><w:t>(</w:t></w:r><w:r><w:t>2003</w:t></w:r><w:r><w:t>)</w:t></w:r><w:r><w:rPr><w:vertAlign w:val="superscript"/>/></w:rPr><w:t>[</w:t></w:r><w:r><w:rPr><w:position w:val="12"/><w:sz w:val="12"/></w:rPr><w:t xml:space="preserve">2</w:t></w:r><w:r><w:rPr><w:vertAlign w:val="superscript"/>/></w:rPr><w:t>]</w:t></w:r><w:r><w:t>认为国际</w:t></w:r><w:r><w:t>资本流动具有羊群效应，国际资本涌入或涌出会产生示范带动作用，且明确表示，资本的流入国是否具备完善的金融体制将直接导致短期投机资本的流入。Calvo</w:t></w:r><w:r><w:t> </w:t></w:r><w:r><w:t>Leiderma</w:t></w:r><w:r><w:t>n</w:t></w:r></w:p><w:p w:rsidR="0018722C"><w:pPr><w:topLinePunct/></w:pPr><w:r><w:t>&amp;Reinhart</w:t></w:r><w:r><w:t>(</w:t></w:r><w:r><w:t>1996</w:t></w:r><w:r><w:t>)</w:t></w:r><w:r><w:rPr><w:vertAlign w:val="superscript"/>/></w:rPr><w:t>[</w:t></w:r><w:r><w:rPr><w:vertAlign w:val="superscript"/>/></w:rPr><w:t xml:space="preserve">3</w:t></w:r><w:r><w:rPr><w:vertAlign w:val="superscript"/>/></w:rPr><w:t>]</w:t></w:r><w:r><w:t>认为内外两部分的原因共同作用，造成了短期国际资本流进流出小型</w:t></w:r><w:r><w:t>经济体。与发达经济体不同，包括贸易限制增减、国际利率波动、全球经济走势等外部因素发挥着更加重要的作用。Kalninsky </w:t></w:r><w:r><w:t>&amp; Reinhart</w:t></w:r><w:r><w:t>(</w:t></w:r><w:r><w:t>1998</w:t></w:r><w:r><w:t>)</w:t></w:r><w:r><w:rPr><w:vertAlign w:val="superscript"/>/></w:rPr><w:t>[</w:t></w:r><w:r><w:rPr><w:vertAlign w:val="superscript"/>/></w:rPr><w:t xml:space="preserve">4</w:t></w:r><w:r><w:rPr><w:vertAlign w:val="superscript"/>/></w:rPr><w:t>]</w:t></w:r><w:r><w:t>同样认为，金融危机更加</w:t></w:r><w:r><w:t>容易在在宏观经济基础比较薄弱的国家爆发，而且真正引发危机的并非一些宏观经济层</w:t></w:r><w:r><w:t>面因素，这些小型的经济体对外来的随机性波动更加敏感，这种外来性随机波动就包含短期以投机为目的的国际资本。Reinhart</w:t></w:r><w:r><w:t>(</w:t></w:r><w:r><w:rPr><w:spacing w:val="-4"/></w:rPr><w:t>1996</w:t></w:r><w:r><w:t>)</w:t></w:r><w:r><w:rPr><w:vertAlign w:val="superscript"/>/></w:rPr><w:t>[</w:t></w:r><w:r><w:rPr><w:spacing w:val="-4"/><w:position w:val="12"/><w:sz w:val="12"/></w:rPr><w:t xml:space="preserve">5</w:t></w:r><w:r><w:rPr><w:vertAlign w:val="superscript"/>/></w:rPr><w:t>]</w:t></w:r><w:r><w:t>认为短期国际资本冲击下，首当其冲</w:t></w:r><w:r><w:t>的该国家的金融市场，直接的结果便是，股市、房市催生大量泡沫，价格飙升，从而引</w:t></w:r><w:r><w:t>起整个资本市场的动荡。</w:t></w:r></w:p><w:p w:rsidR="0018722C"><w:pPr><w:topLinePunct/></w:pPr><w:r><w:t>关于短期国际资本进出的渠道，</w:t></w:r><w:r><w:t>Lucio </w:t></w:r><w:r><w:t>Sarno</w:t></w:r><w:r><w:t>、</w:t></w:r><w:r><w:t>Mark </w:t></w:r><w:r><w:t xml:space="preserve">P.</w:t></w:r><w:r w:rsidR="001852F3"><w:t xml:space="preserve"> </w:t></w:r><w:r w:rsidR="001852F3"><w:t xml:space="preserve">Taylor</w:t></w:r><w:r><w:t>（</w:t></w:r><w:r><w:rPr><w:spacing w:val="-2"/></w:rPr><w:t>1999</w:t></w:r><w:r><w:t>）</w:t></w:r><w:r><w:rPr><w:vertAlign w:val="superscript"/>/></w:rPr><w:t>[</w:t></w:r><w:r><w:rPr><w:vertAlign w:val="superscript"/>/></w:rPr><w:t xml:space="preserve">6</w:t></w:r><w:r><w:rPr><w:vertAlign w:val="superscript"/>/></w:rPr><w:t>]</w:t></w:r><w:r><w:t>认为国际资</w:t></w:r><w:r><w:t>本的流入渠道主要有股票、债券、官方、商业信贷和</w:t></w:r><w:r><w:t>FDI。他们将国际资本细分为趋势部分</w:t></w:r><w:r><w:t>（</w:t></w:r><w:r><w:t xml:space="preserve">长期性</w:t></w:r><w:r><w:t>）</w:t></w:r><w:r><w:t xml:space="preserve">与波动部分</w:t></w:r><w:r><w:t>（</w:t></w:r><w:r><w:t xml:space="preserve">短期性</w:t></w:r><w:r><w:t>）</w:t></w:r><w:r><w:t xml:space="preserve">，借助卡尔曼滤子技术来进行研究。其结果为，</w:t></w:r><w:r><w:t>长期性资本多以股票、债券、官方形式流入，而短期性资本更多的是借助商业信贷和</w:t></w:r><w:r><w:t>FDI</w:t></w:r><w:r><w:t>流进其他国家，并且在</w:t></w:r><w:r><w:t>FDI</w:t></w:r><w:r></w:r><w:r w:rsidR="001852F3"><w:t xml:space="preserve">中的资本量最多。</w:t></w:r></w:p><w:p w:rsidR="0018722C"><w:pPr><w:topLinePunct/></w:pPr><w:r><w:t>Didier Sornette、Wei-Xing Zhou</w:t></w:r><w:r><w:t>（</w:t></w:r><w:r><w:t>2003</w:t></w:r><w:r><w:t>）</w:t></w:r><w:r><w:rPr><w:vertAlign w:val="superscript"/>/></w:rPr><w:t>[</w:t></w:r><w:r><w:rPr><w:position w:val="12"/><w:sz w:val="12"/></w:rPr><w:t xml:space="preserve">7</w:t></w:r><w:r><w:rPr><w:vertAlign w:val="superscript"/>/></w:rPr><w:t>]</w:t></w:r><w:r><w:t>在对短期投机资本冲击机我国股市的影响进行研究后</w:t></w:r><w:r><w:rPr><w:rFonts w:hint="eastAsia"/></w:rPr><w:t>，</w:t></w:r><w:r><w:t>发现投机资本推动了股价上涨，逐渐形成泡沫</w:t></w:r><w:r><w:rPr><w:rFonts w:hint="eastAsia"/></w:rPr><w:t>，</w:t></w:r><w:r><w:t>并由此判断股价会在</w:t></w:r><w:r><w:t>未</w:t></w:r></w:p><w:p w:rsidR="0018722C"><w:pPr><w:topLinePunct/></w:pPr><w:r><w:rPr><w:rFonts w:cstheme="minorBidi" w:hAnsiTheme="minorHAnsi" w:eastAsiaTheme="minorHAnsi" w:asciiTheme="minorHAnsi" w:ascii="Times New Roman"/></w:rPr><w:t>3</w:t></w:r></w:p><w:p w:rsidR="0018722C"><w:pPr><w:topLinePunct/></w:pPr><w:r><w:t>来半年到一年上涨</w:t></w:r><w:r><w:rPr><w:rFonts w:hint="eastAsia"/></w:rPr><w:t>，</w:t></w:r><w:r><w:t>涨幅约为</w:t></w:r><w:r><w:t>25%</w:t></w:r><w:r><w:t xml:space="preserve">. </w:t></w:r><w:r><w:t>Kohli</w:t></w:r><w:r><w:t>(</w:t></w:r><w:r><w:t>2001</w:t></w:r><w:r><w:t>)</w:t></w:r><w:r><w:t>[</w:t></w:r><w:r><w:t xml:space="preserve">8</w:t></w:r><w:r><w:t>]</w:t></w:r><w:r><w:t>和</w:t></w:r><w:r><w:t>Jansen</w:t></w:r><w:r><w:t>(</w:t></w:r><w:r><w:t>2003</w:t></w:r><w:r><w:t>)</w:t></w:r><w:r><w:t>[</w:t></w:r><w:r><w:rPr><w:position w:val="12"/><w:sz w:val="12"/></w:rPr><w:t xml:space="preserve">9</w:t></w:r><w:r><w:t>]</w:t></w:r><w:r><w:t>分别以印度和泰国</w:t></w:r><w:r><w:t>为研究对象，他们都发现短期国际资本流动会造成流入国的股票市场和房地产市场价格</w:t></w:r><w:r><w:t>异常波动，但</w:t></w:r><w:r><w:t>Kohi</w:t></w:r><w:r></w:r><w:r w:rsidR="001852F3"><w:t xml:space="preserve">认为短期国际资本流入对股票市场造成的影响更大</w:t></w:r><w:r><w:t>，Jansen</w:t></w:r><w:r></w:r><w:r w:rsidR="001852F3"><w:t xml:space="preserve">认为短</w:t></w:r><w:r><w:t>期国际资本的流动对房地产市场价格的影响高于对股市的影响。</w:t></w:r></w:p><w:p w:rsidR="0018722C"><w:pPr><w:topLinePunct/></w:pPr><w:r><w:t>从国外的研究发现，学者普遍认可金融危机、股市以及楼市价格波动与短期国际资本流动有关。</w:t></w:r></w:p><w:p w:rsidR="0018722C"><w:pPr><w:pStyle w:val="Heading3"/><w:topLinePunct/><w:ind w:left="200" w:hangingChars="200" w:hanging="200"/></w:pPr><w:bookmarkStart w:id="541252" w:name="_Toc686541252"/><w:bookmarkStart w:name="_bookmark8" w:id="21"/><w:bookmarkEnd w:id="21"/><w:r><w:t>1.2.2</w:t></w:r><w:r><w:t xml:space="preserve"> </w:t></w:r><w:r></w:r><w:bookmarkStart w:name="_bookmark8" w:id="22"/><w:bookmarkEnd w:id="22"/><w:r><w:t>国内研究综述</w:t></w:r><w:bookmarkEnd w:id="541252"/></w:p><w:p w:rsidR="0018722C"><w:pPr><w:topLinePunct/></w:pPr><w:r><w:t>马亚明、赵慧</w:t></w:r><w:r><w:t>（</w:t></w:r><w:r><w:rPr><w:spacing w:val="-2"/></w:rPr><w:t xml:space="preserve">2012</w:t></w:r><w:r><w:t>）</w:t></w:r><w:r><w:rPr><w:vertAlign w:val="superscript"/>/></w:rPr><w:t>[</w:t></w:r><w:r><w:rPr><w:spacing w:val="-2"/><w:position w:val="12"/><w:sz w:val="12"/></w:rPr><w:t xml:space="preserve">10</w:t></w:r><w:r><w:rPr><w:vertAlign w:val="superscript"/>/></w:rPr><w:t>]</w:t></w:r><w:r><w:t>使用</w:t></w:r><w:r><w:t>SVAR</w:t></w:r><w:r></w:r><w:r w:rsidR="001852F3"><w:t xml:space="preserve">模型，对我国股票市场与房地产市场价格波动的</w:t></w:r><w:r><w:t>情况与短期国际资本的关系进行了研究，他们认为股票市场、房地产市场以及短期国际</w:t></w:r><w:r><w:t>资本流动三者之间是一种长期性的关系，短期国际资本流动促使股票价格的上涨，并且</w:t></w:r><w:r><w:t>提出短期国际资本在</w:t></w:r><w:r><w:t>30%左右的水平上影响了股票的价格，但短期资本对房价的影响并</w:t></w:r><w:r><w:t>不明显。</w:t></w:r></w:p><w:p w:rsidR="0018722C"><w:pPr><w:topLinePunct/></w:pPr><w:r><w:t>王擎、张恒</w:t></w:r><w:r><w:t>（</w:t></w:r><w:r><w:t>2010</w:t></w:r><w:r><w:t>）</w:t></w:r><w:r><w:rPr><w:vertAlign w:val="superscript"/>/></w:rPr><w:t>[</w:t></w:r><w:r><w:rPr><w:vertAlign w:val="superscript"/>/></w:rPr><w:t xml:space="preserve">11</w:t></w:r><w:r><w:rPr><w:vertAlign w:val="superscript"/>/></w:rPr><w:t>]</w:t></w:r><w:r><w:t>利用</w:t></w:r><w:r><w:t>GARCH</w:t></w:r><w:r></w:r><w:r w:rsidR="001852F3"><w:t xml:space="preserve">回归模型分析了国际资本流入和我国股市价格之</w:t></w:r><w:r><w:t>间可能存在的关系，实证的结果显示出短期国际资本的流入对我国股票价格的影响是非短期性的，其具有长期趋势。除此以外他们还认为短期国际资本对我国股票价格具有明</w:t></w:r><w:r><w:t>显的波动溢出效应。梅鹏军、裴平</w:t></w:r><w:r><w:t>（</w:t></w:r><w:r><w:t>2009</w:t></w:r><w:r><w:t>）</w:t></w:r><w:r><w:rPr><w:vertAlign w:val="superscript"/>/></w:rPr><w:t>[</w:t></w:r><w:r><w:rPr><w:vertAlign w:val="superscript"/>/></w:rPr><w:t xml:space="preserve">12</w:t></w:r><w:r><w:rPr><w:vertAlign w:val="superscript"/>/></w:rPr><w:t>]</w:t></w:r><w:r><w:t>与以往的学者不同，创新性的提出了外资</w:t></w:r><w:r><w:t>潜入这个概念，并使用</w:t></w:r><w:r><w:t>1994</w:t></w:r><w:r></w:r><w:r w:rsidR="001852F3"><w:t xml:space="preserve">至</w:t></w:r><w:r><w:t>2007</w:t></w:r><w:r></w:r><w:r w:rsidR="001852F3"><w:t xml:space="preserve">年的外资潜入数据，检验了外资潜入对股票市场的</w:t></w:r><w:r><w:t>影响，研究表明外资潜入对国内股票价格造成了影响，外资潜入推升了股票价格。张谊</w:t></w:r><w:r><w:t>浩、沈晓华</w:t></w:r><w:r><w:t>（</w:t></w:r><w:r><w:rPr><w:spacing w:val="0"/></w:rPr><w:t xml:space="preserve">2008</w:t></w:r><w:r><w:t>）</w:t></w:r><w:r><w:rPr><w:vertAlign w:val="superscript"/>/></w:rPr><w:t>[</w:t></w:r><w:r><w:rPr><w:spacing w:val="0"/><w:position w:val="12"/><w:sz w:val="12"/></w:rPr><w:t xml:space="preserve">13</w:t></w:r><w:r><w:rPr><w:vertAlign w:val="superscript"/>/></w:rPr><w:t>]</w:t></w:r><w:r><w:t>借助多重套利模型对人民币汇率变动、股票价格波动与短期国际</w:t></w:r><w:r><w:t>资本流量三者的关系进行研究。研究的结果显示汇率升值和股票价格指数的上涨并不能</w:t></w:r><w:r><w:t>由于短期国际资本流入我国造成的，分析并解释了导致结果与预期差异的可能原因。</w:t></w:r></w:p><w:p w:rsidR="0018722C"><w:pPr><w:topLinePunct/></w:pPr><w:r><w:t>杜聪波</w:t></w:r><w:r><w:t>（</w:t></w:r><w:r><w:t>2013</w:t></w:r><w:r><w:t>）</w:t></w:r><w:r><w:rPr><w:vertAlign w:val="superscript"/>/></w:rPr><w:t>[</w:t></w:r><w:r><w:rPr><w:vertAlign w:val="superscript"/>/></w:rPr><w:t xml:space="preserve">14</w:t></w:r><w:r><w:rPr><w:vertAlign w:val="superscript"/>/></w:rPr><w:t>]</w:t></w:r><w:r><w:t>认为热钱对通过投资股票市场来影响股价，另一方面也可能影响</w:t></w:r><w:r><w:t>货币总量，从而间接的影响到股票价格。其通过中介效用模型和调节效用模型对理论假</w:t></w:r><w:r><w:t>设进行检验，结果显示通过影响货币总量影响股市的比例超过</w:t></w:r><w:r><w:t>90%</w:t></w:r><w:r><w:t>。刘刚、白钦先</w:t></w:r><w:r><w:t>（</w:t></w:r><w:r><w:t>2008</w:t></w:r><w:r><w:t>）</w:t></w:r></w:p><w:p w:rsidR="0018722C"><w:pPr><w:topLinePunct/></w:pPr><w:r><w:t>[</w:t></w:r><w:r><w:t xml:space="preserve">15</w:t></w:r><w:r><w:t>]</w:t></w:r><w:r><w:t>认为我国股票市场、房地产市场存在大量短期性逐利资本，这些逐利资本在</w:t></w:r><w:r w:rsidR="001852F3"><w:t xml:space="preserve">2005 年</w:t></w:r></w:p><w:p w:rsidR="0018722C"><w:pPr><w:topLinePunct/></w:pPr><w:r><w:t>前先后流入到我国经济的实体领域，如房产开发行业。到</w:t></w:r><w:r><w:t>2007</w:t></w:r><w:r></w:r><w:r w:rsidR="001852F3"><w:t xml:space="preserve">年，热钱渐渐从实体经济中分流进入资本市场，如股票市场。2008</w:t></w:r><w:r></w:r><w:r w:rsidR="001852F3"><w:t xml:space="preserve">年，美国次贷危机的影响开始波及到我国，</w:t></w:r><w:r><w:t>导致股票市场、房地产市场的价格普遍放缓，投机性资本开始选择从国内出逃。然而伴</w:t></w:r><w:r><w:t>随着我国汇率制度改革的不断推进，汇率逐渐放开，人民币开始有缓慢升值，投机性资本又存在回流的趋势。因此认为短期国际资本流动会带来资产的价格波动，并对金融乃至整体经济的稳定造成影响。蓝斌男、刘兵权</w:t></w:r><w:r><w:t>（</w:t></w:r><w:r><w:t>2006</w:t></w:r><w:r><w:t>）</w:t></w:r><w:r><w:t>[</w:t></w:r><w:r><w:rPr><w:position w:val="12"/><w:sz w:val="12"/></w:rPr><w:t xml:space="preserve">16</w:t></w:r><w:r><w:t>]</w:t></w:r><w:r><w:t>认为国际游资会推高房地产价</w:t></w:r><w:r><w:t>格，造成一种表明繁荣的景象，其中暗藏资本泡沫；另外而我国股票市场尚不成熟，股</w:t></w:r><w:r><w:t>价难以客观评价上市公司情况，市盈率偏高。而包括</w:t></w:r><w:r><w:t>QFII</w:t></w:r><w:r></w:r><w:r w:rsidR="001852F3"><w:t xml:space="preserve">在内的国际资金投入股票</w:t></w:r><w:r w:rsidR="001852F3"><w:t>市</w:t></w:r></w:p><w:p w:rsidR="0018722C"><w:pPr><w:topLinePunct/></w:pPr><w:r><w:rPr><w:rFonts w:cstheme="minorBidi" w:hAnsiTheme="minorHAnsi" w:eastAsiaTheme="minorHAnsi" w:asciiTheme="minorHAnsi" w:ascii="Times New Roman"/></w:rPr><w:t>4</w:t></w:r></w:p><w:p w:rsidR="0018722C"><w:pPr><w:topLinePunct/></w:pPr><w:r><w:t>场，将会更大程度上推升股票价格，刺激股市泡沫的产生。</w:t></w:r></w:p><w:p w:rsidR="0018722C"><w:pPr><w:topLinePunct/></w:pPr><w:r><w:t>国内学者万光彩</w:t></w:r><w:r><w:t>（</w:t></w:r><w:r><w:t>2009</w:t></w:r><w:r><w:t>）</w:t></w:r><w:r><w:t>[</w:t></w:r><w:r><w:t xml:space="preserve">17</w:t></w:r><w:r><w:t>]</w:t></w:r><w:r><w:t>在对我国资本流入总量的测算上谈到，目前绝大多数对</w:t></w:r><w:r><w:t>于资本流入规模的估测都将重心放在对流入量的测算上，却少有人将目光放在对国际资</w:t></w:r><w:r><w:t>本流出的渠道，因此结合我国目前的金融发展与资本管制情况来看，很可能会对资本流</w:t></w:r><w:r><w:t>入总量估值过高。刘莉亚</w:t></w:r><w:r><w:t>（</w:t></w:r><w:r><w:rPr><w:spacing w:val="0"/></w:rPr><w:t xml:space="preserve">2008</w:t></w:r><w:r><w:t>）</w:t></w:r><w:r><w:t>[</w:t></w:r><w:r><w:rPr><w:spacing w:val="0"/><w:position w:val="12"/><w:sz w:val="12"/></w:rPr><w:t xml:space="preserve">18</w:t></w:r><w:r><w:t>]</w:t></w:r><w:r><w:t>运用了全新的估算方法对潜入国内的短期资本总量</w:t></w:r><w:r><w:t>进行测算，并研究了短期资本与商品价格之间的关系，研究结果表明短期国际资本的流</w:t></w:r><w:r><w:t>入确实推动了房价的上涨，其中对高档住宅的价格的影响会尤为明显，反过来股票市场</w:t></w:r><w:r><w:t>价格却对短期国际资本的流入与流出并不敏感。</w:t></w:r></w:p><w:p w:rsidR="0018722C"><w:pPr><w:topLinePunct/></w:pPr><w:r><w:t>对于短期国际资本总量到底该如何测量，目前我国官方所给出的方法是：短期国际</w:t></w:r><w:r w:rsidR="001852F3"><w:t xml:space="preserve">资本=外汇储备增量-贸易顺差-外商直接投资。这个公式的前提是所有的短期国际资本</w:t></w:r><w:r><w:t>都是贸易顺差和外商直接投资以外的渠道流进的，这两个项目中并不存在短期国际资本，</w:t></w:r><w:r><w:t>而事实上这样的前提是无法满足的，会造成资本量的低估。唐旭</w:t></w:r><w:r><w:t>（</w:t></w:r><w:r><w:t>2007</w:t></w:r><w:r><w:t>）</w:t></w:r><w:r><w:t>[</w:t></w:r><w:r><w:t xml:space="preserve">19</w:t></w:r><w:r><w:t>]</w:t></w:r><w:r><w:t>使从外商投资企业的角度考虑短期资本流动的问题，他使用长线投机资金=外资利润+FDI</w:t></w:r><w:r></w:r><w:r w:rsidR="001852F3"><w:t xml:space="preserve">折旧-收益汇出+外资外债新增来测算短期资本流动。但是这种方法考虑的流动渠道偏窄，忽视</w:t></w:r><w:r w:rsidR="001852F3"><w:t xml:space="preserve">了</w:t></w:r><w:r><w:t>其他可能的渠道，同样会低估资本总量。盛柳刚、赵洪岩</w:t></w:r><w:r><w:t>（</w:t></w:r><w:r><w:t>2007</w:t></w:r><w:r><w:t>）</w:t></w:r><w:r><w:t>[</w:t></w:r><w:r><w:t xml:space="preserve">20</w:t></w:r><w:r><w:t>]</w:t></w:r><w:r><w:t>通过估计汇储备收</w:t></w:r><w:r><w:t>益、货币构成来估算潜入我国的热钱。王世华、何帆</w:t></w:r><w:r><w:t>（</w:t></w:r><w:r><w:t>2007</w:t></w:r><w:r><w:t>）</w:t></w:r><w:r><w:t>[</w:t></w:r><w:r><w:rPr><w:position w:val="12"/><w:sz w:val="12"/></w:rPr><w:t xml:space="preserve">21</w:t></w:r><w:r><w:t>]</w:t></w:r><w:r><w:t>分析后认为短期资本流</w:t></w:r><w:r><w:t>动净额=外汇储备的增量-贸易顺差余额</w:t></w:r><w:r><w:t>-FDI</w:t></w:r><w:r></w:r><w:r w:rsidR="001852F3"><w:t xml:space="preserve">流入-央行利息收益。尹宇明、李亚</w:t></w:r><w:r w:rsidR="001852F3"><w:t>平</w:t></w:r></w:p><w:p w:rsidR="0018722C"><w:pPr><w:topLinePunct/></w:pPr><w:r><w:t>（</w:t></w:r><w:r><w:t xml:space="preserve">2009</w:t></w:r><w:r><w:t>）</w:t></w:r><w:r><w:t>[</w:t></w:r><w:r><w:t xml:space="preserve">22</w:t></w:r><w:r><w:t>]</w:t></w:r><w:r><w:t>吸取了以往的学者的统计经验，对残值法和余额法进行一定的改进，使用更</w:t></w:r><w:r><w:t>加全面口径来计算热钱规模。改进后的测算方法为：国际热钱=</w:t></w:r><w:r><w:t>（</w:t></w:r><w:r><w:t>外债增加额+外国直接</w:t></w:r><w:r><w:rPr><w:spacing w:val="0"/></w:rPr><w:t>投资净额</w:t></w:r><w:r><w:t>）</w:t></w:r><w:r><w:t>-</w:t></w:r><w:r><w:t>（</w:t></w:r><w:r><w:t>外汇储备增加额+净贸易额</w:t></w:r><w:r><w:t>）</w:t></w:r><w:r><w:t>。</w:t></w:r></w:p><w:p w:rsidR="0018722C"><w:pPr><w:pStyle w:val="Heading3"/><w:topLinePunct/><w:ind w:left="200" w:hangingChars="200" w:hanging="200"/></w:pPr><w:bookmarkStart w:id="541253" w:name="_Toc686541253"/><w:bookmarkStart w:name="_bookmark9" w:id="23"/><w:bookmarkEnd w:id="23"/><w:r><w:t>1.2.3</w:t></w:r><w:r><w:t xml:space="preserve"> </w:t></w:r><w:r></w:r><w:bookmarkStart w:name="_bookmark9" w:id="24"/><w:bookmarkEnd w:id="24"/><w:r><w:t>国内外研究述评</w:t></w:r><w:bookmarkEnd w:id="541253"/></w:p><w:p w:rsidR="0018722C"><w:pPr><w:topLinePunct/></w:pPr><w:r><w:t>相比国内学者而言，国外学者对外部资本流动的与内部资产价格关系的研究更加全</w:t></w:r><w:r><w:t>面。对于短期国际资本，无论是总量的测算，还是造成其流动的影响因素、借助的渠道</w:t></w:r><w:r><w:t>都有更加全面完整的论述。同时学者将研究重点放在了一国的经济、资本、金融市场受</w:t></w:r><w:r><w:t>到短期国际资本冲击的影响方面，通过不同国家、不同市场的分析，学者们得到的结论也不尽相同。</w:t></w:r></w:p><w:p w:rsidR="0018722C"><w:pPr><w:topLinePunct/></w:pPr><w:r><w:t>而我国与其他资本主义国家不同，资本管制相对严格，国际资本流动不充分，所有</w:t></w:r><w:r><w:t>学者的研究也相比国外而已，起步的稍稍晚一些。但随着我国曾经封闭的金融市场不断</w:t></w:r><w:r><w:t>向世界开放，短期国际资本流动对经济的影响问题不断凸显。国内学界对短期国际资本</w:t></w:r><w:r><w:t>流动的问题存在不同看法。有不少观点过于夸大其作用效果，并经过测算后得到了短期</w:t></w:r><w:r><w:t>国际资本流动数额高于外汇储备的结论。而大部分研究从测算方法上入手，考察了股市、</w:t></w:r><w:r><w:t>汇市、楼市、其他实体经济市场收到国际资本的影响程度。结论不尽相同，但总体来说，</w:t></w:r><w:r><w:t>认可短期国际资本会对资本流入国造成明显冲击的观点。</w:t></w:r></w:p><w:p w:rsidR="0018722C"><w:pPr><w:topLinePunct/></w:pPr><w:r><w:rPr><w:rFonts w:cstheme="minorBidi" w:hAnsiTheme="minorHAnsi" w:eastAsiaTheme="minorHAnsi" w:asciiTheme="minorHAnsi" w:ascii="Times New Roman"/></w:rPr><w:t>5</w:t></w:r></w:p><w:p w:rsidR="0018722C"><w:pPr><w:topLinePunct/></w:pPr><w:r><w:t>针对其对股票市场冲击的问题，学界还无法给出统一的结论。有人认为短期国际资</w:t></w:r><w:r><w:t>本不会给我国金融市场造成较大波动；但更多观点支持短期国际资本已经流入股市，并对股市造成的冲击，只是影响的程度尚有分歧。</w:t></w:r></w:p><w:p w:rsidR="0018722C"><w:pPr><w:pStyle w:val="Heading2"/><w:topLinePunct/><w:ind w:left="171" w:hangingChars="171" w:hanging="171"/></w:pPr><w:bookmarkStart w:id="541254" w:name="_Toc686541254"/><w:bookmarkStart w:name="1.3 研究内容和方法 " w:id="25"/><w:bookmarkEnd w:id="25"/><w:r><w:t>1.3</w:t></w:r><w:r><w:t xml:space="preserve"> </w:t></w:r><w:r></w:r><w:bookmarkStart w:name="_bookmark10" w:id="26"/><w:bookmarkEnd w:id="26"/><w:r></w:r><w:bookmarkStart w:name="_bookmark10" w:id="27"/><w:bookmarkEnd w:id="27"/><w:r><w:t>研究内容和方法</w:t></w:r><w:bookmarkEnd w:id="541254"/></w:p><w:p w:rsidR="0018722C"><w:pPr><w:pStyle w:val="Heading3"/><w:topLinePunct/><w:ind w:left="200" w:hangingChars="200" w:hanging="200"/></w:pPr><w:bookmarkStart w:id="541255" w:name="_Toc686541255"/><w:bookmarkStart w:name="_bookmark11" w:id="28"/><w:bookmarkEnd w:id="28"/><w:r><w:t>1.3.1</w:t></w:r><w:r><w:t xml:space="preserve"> </w:t></w:r><w:r></w:r><w:bookmarkStart w:name="_bookmark11" w:id="29"/><w:bookmarkEnd w:id="29"/><w:r><w:t>研究内容</w:t></w:r><w:bookmarkEnd w:id="541255"/></w:p><w:p w:rsidR="0018722C"><w:pPr><w:topLinePunct/></w:pPr><w:r><w:t>本文主要的研究内容为：</w:t></w:r></w:p><w:p w:rsidR="0018722C"><w:pPr><w:topLinePunct/></w:pPr><w:r><w:t>①全球金融危机爆发之后，国际流动资本从国内撤离，引起国内流动性水平的大幅下降，股票价格大幅下挫，2013</w:t></w:r><w:r></w:r><w:r w:rsidR="001852F3"><w:t xml:space="preserve">年以后美国为了缓解危机，积极推行</w:t></w:r><w:r><w:t>QE</w:t></w:r><w:r></w:r><w:r w:rsidR="001852F3"><w:t xml:space="preserve">政策，向全球释放流动性，大量资金流向世界各地，从而造成地区股票市场价格震荡，因此短期国际资本流入和股票市场价格之间是否具有一定程度的影响关系，就成为本文所探讨的重点。</w:t></w:r></w:p><w:p w:rsidR="0018722C"><w:pPr><w:topLinePunct/></w:pPr><w:r><w:t>②根据以往学者的研究结论，确实存在为数不少的短期国际资本进入中国，那么它们是如何规避监管，又是借助什么渠道流入中国，我们该如何对其进行测算，也是本文研究的内容。</w:t></w:r></w:p><w:p w:rsidR="0018722C"><w:pPr><w:topLinePunct/></w:pPr><w:r><w:t>③国际资本流入在多大程度上能够对我国的股票市场造成波动性的影响，是否造成了股市的泡沫，同时它们之间的因果关系究竟如何，是否在投资方向上具有行业</w:t></w:r><w:r><w:t>偏</w:t></w:r></w:p><w:p w:rsidR="0018722C"><w:pPr><w:topLinePunct/></w:pPr><w:r><w:t>好。</w:t></w:r></w:p><w:p w:rsidR="0018722C"><w:pPr><w:pStyle w:val="Heading3"/><w:topLinePunct/><w:ind w:left="200" w:hangingChars="200" w:hanging="200"/></w:pPr><w:bookmarkStart w:id="541256" w:name="_Toc686541256"/><w:bookmarkStart w:name="_bookmark12" w:id="30"/><w:bookmarkEnd w:id="30"/><w:r><w:t>1.3.2</w:t></w:r><w:r><w:t xml:space="preserve"> </w:t></w:r><w:r></w:r><w:bookmarkStart w:name="_bookmark12" w:id="31"/><w:bookmarkEnd w:id="31"/><w:r><w:t>研究方法</w:t></w:r><w:bookmarkEnd w:id="541256"/></w:p><w:p w:rsidR="0018722C"><w:pPr><w:topLinePunct/></w:pPr><w:r><w:t>①文献研究方法。通过阅读相关的书籍、文献以及网络资料的，学习并掌握他们研究问题的方法，逐渐找到自己的研究路径，通过使用更加全面的数据，从而更好的探讨短期国际资本流入和我国股票市场价格波动的关系。</w:t></w:r></w:p><w:p w:rsidR="0018722C"><w:pPr><w:topLinePunct/></w:pPr><w:r><w:t>②定性分析与定量分析。通过分析短期国际资本的含义、形成的原因、促使其流动的原因以及流动过程中借助的途径进行定性的分析；在此基础之上，借助理论模型探讨两者的关系，定量分析其影响的程度；最终给出相应的政策建议。</w:t></w:r></w:p><w:p w:rsidR="0018722C"><w:pPr><w:topLinePunct/></w:pPr><w:r><w:t>③理论、实际相结合。文章首先进行相关理论方面的阐述，总结了</w:t></w:r><w:r><w:t>近年</w:t></w:r><w:r><w:t>来国内短期国际资本流动的基本情况，然后结合最新的宏观经济数据，将之带入模型进行研究，</w:t></w:r><w:r w:rsidR="001852F3"><w:t xml:space="preserve">从而得出有效可靠的结论，并在此基础上提出切实可行的理论建议。</w:t></w:r></w:p><w:p w:rsidR="0018722C"><w:pPr><w:pStyle w:val="Heading2"/><w:topLinePunct/><w:ind w:left="171" w:hangingChars="171" w:hanging="171"/></w:pPr><w:bookmarkStart w:id="541257" w:name="_Toc686541257"/><w:bookmarkStart w:name="1.4.本文的创新与不足 " w:id="32"/><w:bookmarkEnd w:id="32"/><w:r><w:t>1.4</w:t></w:r><w:r></w:r><w:bookmarkStart w:name="_bookmark13" w:id="33"/><w:bookmarkEnd w:id="33"/><w:r></w:r><w:bookmarkStart w:name="_bookmark13" w:id="34"/><w:bookmarkEnd w:id="34"/><w:r><w:t>.</w:t></w:r><w:r><w:t xml:space="preserve"> </w:t></w:r><w:r><w:t>本文的创新与不足</w:t></w:r><w:bookmarkEnd w:id="541257"/></w:p><w:p w:rsidR="0018722C"><w:pPr><w:pStyle w:val="Heading3"/><w:topLinePunct/><w:ind w:left="200" w:hangingChars="200" w:hanging="200"/></w:pPr><w:bookmarkStart w:id="541258" w:name="_Toc686541258"/><w:bookmarkStart w:name="_bookmark14" w:id="35"/><w:bookmarkEnd w:id="35"/><w:r><w:t>1.4.1</w:t></w:r><w:r><w:t xml:space="preserve"> </w:t></w:r><w:r></w:r><w:bookmarkStart w:name="_bookmark14" w:id="36"/><w:bookmarkEnd w:id="36"/><w:r><w:t>本文的创新之处</w:t></w:r><w:bookmarkEnd w:id="541258"/></w:p><w:p w:rsidR="0018722C"><w:pPr><w:topLinePunct/></w:pPr><w:r><w:t>①在比较分析国内国外多种短期国际资本的测量方法上，选择余额法作为基本的测算方法；并在国内相关学者的研究基础之上，对测算方法进行了补充和完善，最后</w:t></w:r><w:r><w:t>使</w:t></w:r></w:p><w:p w:rsidR="0018722C"><w:pPr><w:topLinePunct/></w:pPr><w:r><w:rPr><w:rFonts w:cstheme="minorBidi" w:hAnsiTheme="minorHAnsi" w:eastAsiaTheme="minorHAnsi" w:asciiTheme="minorHAnsi" w:ascii="Times New Roman"/></w:rPr><w:t>6</w:t></w:r></w:p><w:p w:rsidR="0018722C"><w:pPr><w:topLinePunct/></w:pPr><w:r><w:t>用调整后的数据测算出短期国际资本的数量，并以此为基础探讨了短期国际资本的流入量、上证综指价格以及股票市场泡沫三者间的关系。</w:t></w:r></w:p><w:p w:rsidR="0018722C"><w:pPr><w:topLinePunct/></w:pPr><w:r><w:t>②本文将短期国际资本流入对我国股票市场冲击影响的研究进一步深入，划分出银行、房地产行业板块、农林牧渔业、食品饮料业，对其价格指数变动与短期国际资本流入关系进行研究，以此观察短期国际资本投资实体经济和股票板块的行业偏好。</w:t></w:r></w:p><w:p w:rsidR="0018722C"><w:pPr><w:pStyle w:val="Heading3"/><w:topLinePunct/><w:ind w:left="200" w:hangingChars="200" w:hanging="200"/></w:pPr><w:bookmarkStart w:id="541259" w:name="_Toc686541259"/><w:bookmarkStart w:name="_bookmark15" w:id="37"/><w:bookmarkEnd w:id="37"/><w:r><w:t>1.4.2</w:t></w:r><w:r><w:t xml:space="preserve"> </w:t></w:r><w:r></w:r><w:bookmarkStart w:name="_bookmark15" w:id="38"/><w:bookmarkEnd w:id="38"/><w:r><w:t>文章存在的不足</w:t></w:r><w:bookmarkEnd w:id="541259"/></w:p><w:p w:rsidR="0018722C"><w:pPr><w:topLinePunct/></w:pPr><w:r><w:t>①目前针对短期国际资本流入总量的测算方法尚不存在统一标准，并且国际资本流动具有隐蔽性、多渠道性，因此无法准确测量国际流动资本总量。本文所采用的测算方法也是在借鉴国内外学者研究基础之上进行的改善，所以必然存在一定估算偏差。</w:t></w:r></w:p><w:p w:rsidR="0018722C"><w:pPr><w:topLinePunct/></w:pPr><w:r><w:t>②造成我国股票市场波动的因素有很多，比如实体经济发展水平、国家经济政策发布。但由于难以通过数据进行描述，无法将其纳入模型来研究，因此对结果的准确性造成一定影响。</w:t></w:r></w:p><w:p w:rsidR="0018722C"><w:pPr><w:topLinePunct/></w:pPr><w:r><w:rPr><w:rFonts w:cstheme="minorBidi" w:hAnsiTheme="minorHAnsi" w:eastAsiaTheme="minorHAnsi" w:asciiTheme="minorHAnsi" w:ascii="Times New Roman"/></w:rPr><w:t>7</w:t></w:r></w:p><w:p w:rsidR="0018722C"><w:pPr><w:pStyle w:val="Heading1"/><w:topLinePunct/></w:pPr><w:bookmarkStart w:id="541260" w:name="_Toc686541260"/><w:bookmarkStart w:name="2 短期国际资本流动对股票市场影响的理论分析 " w:id="39"/><w:bookmarkEnd w:id="39"/><w:r><w:t>2</w:t></w:r><w:r><w:t xml:space="preserve">  </w:t></w:r><w:r></w:r><w:bookmarkStart w:name="_bookmark16" w:id="40"/><w:bookmarkEnd w:id="40"/><w:r></w:r><w:bookmarkStart w:name="_bookmark16" w:id="41"/><w:bookmarkEnd w:id="41"/><w:r><w:t>短期国际资本流动对股票市场影响的理论分析</w:t></w:r><w:bookmarkEnd w:id="541260"/></w:p><w:p w:rsidR="0018722C"><w:pPr><w:pStyle w:val="Heading2"/><w:topLinePunct/><w:ind w:left="171" w:hangingChars="171" w:hanging="171"/></w:pPr><w:bookmarkStart w:id="541261" w:name="_Toc686541261"/><w:bookmarkStart w:name="2.1短期国际资本概述 " w:id="42"/><w:bookmarkEnd w:id="42"/><w:r><w:t>2.1</w:t></w:r><w:r><w:t xml:space="preserve"> </w:t></w:r><w:r></w:r><w:bookmarkStart w:name="_bookmark17" w:id="43"/><w:bookmarkEnd w:id="43"/><w:r></w:r><w:bookmarkStart w:name="_bookmark17" w:id="44"/><w:bookmarkEnd w:id="44"/><w:r><w:t>短期国际资本概述</w:t></w:r><w:bookmarkEnd w:id="541261"/></w:p><w:p w:rsidR="0018722C"><w:pPr><w:pStyle w:val="Heading3"/><w:topLinePunct/><w:ind w:left="200" w:hangingChars="200" w:hanging="200"/></w:pPr><w:bookmarkStart w:id="541262" w:name="_Toc686541262"/><w:bookmarkStart w:name="_bookmark18" w:id="45"/><w:bookmarkEnd w:id="45"/><w:r><w:t>2.1.1</w:t></w:r><w:r><w:t xml:space="preserve"> </w:t></w:r><w:r></w:r><w:bookmarkStart w:name="_bookmark18" w:id="46"/><w:bookmarkEnd w:id="46"/><w:r><w:t>短期国际资本的定义和特征</w:t></w:r><w:bookmarkEnd w:id="541262"/></w:p><w:p w:rsidR="0018722C"><w:pPr><w:pStyle w:val="BodyText"/><w:spacing w:before="59"/><w:ind w:leftChars="0" w:left="938"/><w:topLinePunct/></w:pPr><w:r><w:t>①短期国际资本的定义</w:t></w:r></w:p><w:p w:rsidR="0018722C"><w:pPr><w:topLinePunct/></w:pPr><w:r><w:t>1996</w:t></w:r><w:r w:rsidR="001852F3"><w:t xml:space="preserve">年以前国际货币基金组织</w:t></w:r><w:r><w:t>（</w:t></w:r><w:r><w:t xml:space="preserve">IMF</w:t></w:r><w:r><w:t>）</w:t></w:r><w:r><w:t xml:space="preserve">对短期国际资本的判断标准以时间为基础，</w:t></w:r><w:r><w:t>即规定投资期限在一年或以内的国际资本都称作短期国际资本。但是此后</w:t></w:r><w:r><w:t>IMF</w:t></w:r><w:r></w:r><w:r w:rsidR="001852F3"><w:t xml:space="preserve">不再使用这</w:t></w:r><w:r><w:t>个衡量标准，理由是这种评价方法只能评价类似贸易信贷等投资期限相对固定的投资，</w:t></w:r><w:r><w:t>所以，目前国际上并不存在一种权威的定义。</w:t></w:r></w:p><w:p w:rsidR="0018722C"><w:pPr><w:topLinePunct/></w:pPr><w:r><w:t>《新帕尔格雷夫经济学大辞典》在定义短期国际资本时强调了资本流动的动机。规</w:t></w:r><w:r><w:t>定在固定汇率制度的前提下，因受到利差汇差或其他等多种因素的吸引，而大规模频繁</w:t></w:r><w:r><w:t>流动的国际资本。显然这个定义依旧存在缺陷，因为其必须要求为固定汇率，而各国家的汇率制度不同，无法一概而论。</w:t></w:r></w:p><w:p w:rsidR="0018722C"><w:pPr><w:topLinePunct/></w:pPr><w:r><w:t>综合比较国内学者相关研究，立足本文的研究内容以及数据的可得性，我们认为短</w:t></w:r><w:r><w:t>期国际资本是“由于国际利率差增大或货币升值预期增加，存在短期投机获利可能，而</w:t></w:r><w:r><w:t>在国际间快速频繁流动成规模的跨国资本”。</w:t></w:r></w:p><w:p w:rsidR="0018722C"><w:pPr><w:topLinePunct/></w:pPr><w:r><w:t>②短期国际资本的基本特征1</w:t></w:r><w:r><w:t>）</w:t></w:r><w:r><w:t>流动性极强</w:t></w:r></w:p><w:p w:rsidR="0018722C"><w:pPr><w:topLinePunct/></w:pPr><w:r><w:t>国际资本流动的目的就是要在快速、频繁的运动中获取最大的收益，因此短期国际</w:t></w:r><w:r><w:t>资本都以流动性极强的短期金融资产为依托。目前学者认可的观点是，一般来讲下短期</w:t></w:r><w:r><w:t>国际资本可以选择进入股市促使股价暴涨暴跌获利，也可以投资房地产市场获得稳定持</w:t></w:r><w:r><w:t>续收益，总的来说，短期国际资本并不存在一个明确的投资标的。只要存在获利的可能就会飞速转移。</w:t></w:r></w:p><w:p w:rsidR="0018722C"><w:pPr><w:pStyle w:val="Heading4"/><w:topLinePunct/><w:ind w:left="200" w:hangingChars="200" w:hanging="200"/></w:pPr><w:r><w:t>2</w:t></w:r><w:r><w:t>）</w:t></w:r><w:r><w:t>收益和风险高</w:t></w:r></w:p><w:p w:rsidR="0018722C"><w:pPr><w:topLinePunct/></w:pPr><w:r><w:t>短期国际资本快速流动的根本目视就是短期内追逐更多的获利机会，甚至可以放出多倍杠杆获取超额的回报，但是超额的回报也意味着超额的风险，一旦投资出现失误，</w:t></w:r><w:r w:rsidR="001852F3"><w:t xml:space="preserve">那么损失也是极其惨重的。</w:t></w:r></w:p><w:p w:rsidR="0018722C"><w:pPr><w:pStyle w:val="Heading4"/><w:topLinePunct/><w:ind w:left="200" w:hangingChars="200" w:hanging="200"/></w:pPr><w:r><w:t>3</w:t></w:r><w:r><w:t>）</w:t></w:r><w:r><w:t>流动渠道多而隐蔽</w:t></w:r></w:p><w:p w:rsidR="0018722C"><w:pPr><w:topLinePunct/></w:pPr><w:r><w:t>短期国际资本能够躲避监管，大肆进入一国获取利润的一个原因就是，其流入的渠</w:t></w:r><w:r><w:t>道多样而且非常隐蔽。随着各个国家的金融服务的不断发展，衍生工具的不断增多，在</w:t></w:r><w:r><w:t>缺乏有效监管的条件下，国际短期资本的流动将变得更加容易。</w:t></w:r></w:p><w:p w:rsidR="0018722C"><w:pPr><w:pStyle w:val="Heading4"/><w:topLinePunct/><w:ind w:left="200" w:hangingChars="200" w:hanging="200"/></w:pPr><w:r><w:t>4</w:t></w:r><w:r><w:t>）</w:t></w:r><w:r><w:t>敏感性强</w:t></w:r></w:p><w:p w:rsidR="0018722C"><w:pPr><w:topLinePunct/></w:pPr><w:r><w:t>短期国际资本对宏观经济信息的变化非常的敏感。作为以获取高回报的投机资本，</w:t></w:r></w:p><w:p w:rsidR="0018722C"><w:pPr><w:topLinePunct/></w:pPr><w:r><w:rPr><w:rFonts w:cstheme="minorBidi" w:hAnsiTheme="minorHAnsi" w:eastAsiaTheme="minorHAnsi" w:asciiTheme="minorHAnsi" w:ascii="Times New Roman"/></w:rPr><w:t>8</w:t></w:r></w:p><w:p w:rsidR="0018722C"><w:pPr><w:topLinePunct/></w:pPr><w:r><w:t>其承担了更高的风险，因此对来自市场的信息变动，诸如汇差、价差、利差的变动敏感性更高，反应速度更快。</w:t></w:r></w:p><w:p w:rsidR="0018722C"><w:pPr><w:pStyle w:val="Heading4"/><w:topLinePunct/><w:ind w:left="200" w:hangingChars="200" w:hanging="200"/></w:pPr><w:r><w:t>5</w:t></w:r><w:r><w:t>）</w:t></w:r><w:r><w:t>数额大更具破坏性</w:t></w:r></w:p><w:p w:rsidR="0018722C"><w:pPr><w:topLinePunct/></w:pPr><w:r><w:t>2012</w:t></w:r><w:r w:rsidR="001852F3"><w:t xml:space="preserve">年全球著名咨询公司麦肯锡报告称当前全球跨境资本流动总量约为</w:t></w:r><w:r w:rsidR="001852F3"><w:t xml:space="preserve">4</w:t></w:r><w:r><w:t>.</w:t></w:r><w:r><w:t>6</w:t></w:r><w:r w:rsidR="001852F3"><w:t xml:space="preserve">万亿美</w:t></w:r></w:p><w:p w:rsidR="0018722C"><w:pPr><w:topLinePunct/></w:pPr><w:r><w:t>元，而</w:t></w:r><w:r><w:t>2007</w:t></w:r><w:r></w:r><w:r w:rsidR="001852F3"><w:t xml:space="preserve">年的全球金融危机时的流动总量约为</w:t></w:r><w:r><w:t>11</w:t></w:r><w:r><w:t>.</w:t></w:r><w:r><w:t>8</w:t></w:r><w:r></w:r><w:r w:rsidR="001852F3"><w:t xml:space="preserve">万亿美元。由此可见国际间的跨</w:t></w:r><w:r><w:t>境资本数额是非常巨大的。报告还谈到，整体上国际跨境资本的规模在缩减，缩减幅度</w:t></w:r><w:r><w:t>超过</w:t></w:r><w:r><w:t>60%。这值得我们注意，如此大规模的撤出，势必在投资国会引起金融震荡，导致资产价格下跌，甚至会引发经济危机。</w:t></w:r></w:p><w:p w:rsidR="0018722C"><w:pPr><w:pStyle w:val="Heading3"/><w:topLinePunct/><w:ind w:left="200" w:hangingChars="200" w:hanging="200"/></w:pPr><w:bookmarkStart w:id="541263" w:name="_Toc686541263"/><w:bookmarkStart w:name="_bookmark19" w:id="47"/><w:bookmarkEnd w:id="47"/><w:r><w:t>2.1.2</w:t></w:r><w:r><w:t xml:space="preserve"> </w:t></w:r><w:r></w:r><w:bookmarkStart w:name="_bookmark19" w:id="48"/><w:bookmarkEnd w:id="48"/><w:r><w:t>短期国际资本的来源和影响因素</w:t></w:r><w:bookmarkEnd w:id="541263"/></w:p><w:p w:rsidR="0018722C"><w:pPr><w:pStyle w:val="BodyText"/><w:spacing w:before="57"/><w:ind w:leftChars="0" w:left="938"/><w:topLinePunct/></w:pPr><w:r><w:t>①短期国际资本的来源</w:t></w:r></w:p><w:p w:rsidR="0018722C"><w:pPr><w:topLinePunct/></w:pPr><w:r><w:t>国际储蓄是国际短期资本的主要来源。一个国家的居民通过劳动获得收入之后，通</w:t></w:r><w:r><w:t>常会将收入进行分配，一部分用作消费一部分用作储蓄，当收入积累已经大大满足人民</w:t></w:r><w:r><w:t>的一般需要时，人们会考虑将收入和储蓄作为资本进行投资，期望获得超过银行利息的</w:t></w:r><w:r><w:t>高额回报，这些资本可以在一国内部流通也可以在国际金融市场间寻找投资机会。</w:t></w:r></w:p><w:p w:rsidR="0018722C"><w:pPr><w:topLinePunct/></w:pPr><w:r><w:t>短期国际资本资金主要有以下六个方面：</w:t></w:r><w:r w:rsidR="001852F3"><w:t xml:space="preserve">1</w:t></w:r><w:r><w:t>）</w:t></w:r><w:r><w:t>银行资金</w:t></w:r></w:p><w:p w:rsidR="0018722C"><w:pPr><w:topLinePunct/></w:pPr><w:r><w:t>一是美国、欧洲等老牌资本主义国家的大型投资银行以及其他相关的金融投资机构，</w:t></w:r><w:r><w:t>这些机构的共同点是拥有数量巨大的资金，这些资金可以是机构自有也可以是为客户委</w:t></w:r><w:r><w:t>托代理的资金。这些资金成为短期国际资本一大重要来源。二是银行投放的贷款，银行</w:t></w:r><w:r><w:t>将其资金放贷给投机机构，寄希望获取高额利差。</w:t></w:r></w:p><w:p w:rsidR="0018722C"><w:pPr><w:pStyle w:val="Heading4"/><w:topLinePunct/><w:ind w:left="200" w:hangingChars="200" w:hanging="200"/></w:pPr><w:r><w:t>2</w:t></w:r><w:r><w:t>）</w:t></w:r><w:r><w:t>投资基金</w:t></w:r></w:p><w:p w:rsidR="0018722C"><w:pPr><w:topLinePunct/></w:pPr><w:r><w:t>类似于养老基金、保险基金的投资基金吸收了大量投资者的资金，为他们提供稳定</w:t></w:r><w:r><w:t>但相对较低的理财收益，但是存在不少投资基金为了获取更高的收益，将目光转向了外</w:t></w:r><w:r><w:t>海金融市场，成为了短期国际资本的一员。</w:t></w:r></w:p><w:p w:rsidR="0018722C"><w:pPr><w:pStyle w:val="Heading4"/><w:topLinePunct/><w:ind w:left="200" w:hangingChars="200" w:hanging="200"/></w:pPr><w:r><w:t>3</w:t></w:r><w:r><w:t>）</w:t></w:r><w:r><w:t>社会资本</w:t></w:r></w:p><w:p w:rsidR="0018722C"><w:pPr><w:topLinePunct/></w:pPr><w:r><w:t>社会资本主要有两部分，一部分来源于跨国公司，一部分来源于个人；前者将其在</w:t></w:r><w:r><w:t>日常经营活动中产生的闲置资金投入到一国的金融市场中；后者将自身所拥有的部分资</w:t></w:r><w:r><w:t>金投入到金融市场的投机中去。</w:t></w:r></w:p><w:p w:rsidR="0018722C"><w:pPr><w:pStyle w:val="Heading4"/><w:topLinePunct/><w:ind w:left="200" w:hangingChars="200" w:hanging="200"/></w:pPr><w:r><w:t>4</w:t></w:r><w:r><w:t>）</w:t></w:r><w:r><w:t>主权财富基金</w:t></w:r></w:p><w:p w:rsidR="0018722C"><w:pPr><w:topLinePunct/></w:pPr><w:r><w:t>主权财富基金与一般的投资相比较为特别，其具有国家性质，它是政府成立的使用</w:t></w:r><w:r><w:t>政府财政盈余或一部分外汇储备进行投资的机构，由于其特殊的政府色彩，所以机构资</w:t></w:r><w:r><w:t>金总量、投资去向等信息都难以获取，但这确实构成了短期国际资本的一个来源。</w:t></w:r></w:p><w:p w:rsidR="0018722C"><w:pPr><w:pStyle w:val="Heading4"/><w:topLinePunct/><w:ind w:left="200" w:hangingChars="200" w:hanging="200"/></w:pPr><w:r><w:t>5</w:t></w:r><w:r><w:t>）</w:t></w:r><w:r><w:t>保险资金</w:t></w:r></w:p><w:p w:rsidR="0018722C"><w:pPr><w:topLinePunct/></w:pPr><w:r><w:rPr><w:rFonts w:cstheme="minorBidi" w:hAnsiTheme="minorHAnsi" w:eastAsiaTheme="minorHAnsi" w:asciiTheme="minorHAnsi" w:ascii="Times New Roman"/></w:rPr><w:t>9</w:t></w:r></w:p><w:p w:rsidR="0018722C"><w:pPr><w:topLinePunct/></w:pPr><w:r><w:t>保险具备人身保障、资金管理多重功能，故而在很多国家保险行业十分发达，居民</w:t></w:r><w:r><w:t>人均投保资金很高，整个行业的资金量非常充沛。拥有如此庞大资金量的保险公司会将</w:t></w:r><w:r><w:t>保险金投入到拥有更高回报的领域和地区。这也成为一个短期国际资本的来源。</w:t></w:r></w:p><w:p w:rsidR="0018722C"><w:pPr><w:pStyle w:val="Heading4"/><w:topLinePunct/><w:ind w:left="200" w:hangingChars="200" w:hanging="200"/></w:pPr><w:r><w:t>6</w:t></w:r><w:r><w:t>）</w:t></w:r><w:r><w:t>国际黑钱</w:t></w:r></w:p><w:p w:rsidR="0018722C"><w:pPr><w:topLinePunct/></w:pPr><w:r><w:t>黑钱往往是通过非法手段获得的资金，这些资金无法通过正常的流通渠道进行流动，</w:t></w:r><w:r><w:t>所以当局对其流动难以监管，更难以测算其数量。国际黑钱在全球范围内流动，其原因</w:t></w:r><w:r><w:t>更加复杂，存在洗钱、赃款潜逃、短期投机等多种目的。这其中就有相当一部分成为短期国际资本。</w:t></w:r></w:p><w:p w:rsidR="0018722C"><w:pPr><w:pStyle w:val="BodyText"/><w:spacing w:before="21"/><w:ind w:leftChars="0" w:left="938"/><w:topLinePunct/></w:pPr><w:r><w:t>②短期国际资本的影响因素</w:t></w:r></w:p><w:p w:rsidR="0018722C"><w:pPr><w:pStyle w:val="Heading4"/><w:topLinePunct/><w:ind w:left="200" w:hangingChars="200" w:hanging="200"/></w:pPr><w:r><w:t>1</w:t></w:r><w:r><w:t>）</w:t></w:r><w:r><w:t>利率推动理论</w:t></w:r></w:p><w:p w:rsidR="0018722C"><w:pPr><w:topLinePunct/></w:pPr><w:r><w:t>利率推动理论提出，国际资本在国际上流动，其根本原因是两国的利率差额。当出</w:t></w:r><w:r><w:t>现利率差的</w:t></w:r><w:r><w:t>时候</w:t></w:r><w:r><w:t>，投资资金会向利率高的国家流动以获取利率的差额，利率差值直接决定了流动资本可以获得利润的大小，利率差额越大，流动欲望越强烈，流动速度更快，</w:t></w:r><w:r><w:t>反之利率差越小，流动欲望较弱，流动速度较慢，当两个国家的利率差为零时，两国间</w:t></w:r><w:r><w:t>的短期资本就不发生流动。目前已有一些资料显示一些发展中国家，尤其是储蓄率较高</w:t></w:r><w:r><w:t>的国家，利率差和资本流动的相关性更加显著。</w:t></w:r></w:p><w:p w:rsidR="0018722C"><w:pPr><w:pStyle w:val="Heading4"/><w:topLinePunct/><w:ind w:left="200" w:hangingChars="200" w:hanging="200"/></w:pPr><w:r><w:t>2</w:t></w:r><w:r><w:t>）</w:t></w:r><w:r><w:t>汇率推动理论</w:t></w:r></w:p><w:p w:rsidR="0018722C"><w:pPr><w:topLinePunct/></w:pPr><w:r><w:t>该理论认为，影响短期国际资本流动的主要因素是汇率，即一国资本外流主要有两</w:t></w:r><w:r><w:t>种可能，一是本国货币存在贬值风险，资本外逃规避贬值风险；二是他国货币存在升值</w:t></w:r><w:r><w:t>趋势，短期投机资金通过分析掌握了该趋势后，布局该国货币，从而赚取货币升值后的</w:t></w:r><w:r><w:t>汇率差收益。一般来说在考虑汇率趋势的同时，还会将利率考虑其中，即综合考虑汇率</w:t></w:r><w:r><w:t>和利率的趋势。</w:t></w:r></w:p><w:p w:rsidR="0018722C"><w:pPr><w:pStyle w:val="Heading4"/><w:topLinePunct/><w:ind w:left="200" w:hangingChars="200" w:hanging="200"/></w:pPr><w:r><w:t>3</w:t></w:r><w:r><w:t>）</w:t></w:r><w:r><w:t>交易成本理论</w:t></w:r></w:p><w:p w:rsidR="0018722C"><w:pPr><w:topLinePunct/></w:pPr><w:r><w:t>交易成本理论提出，短期国际资本在国与国之间转移会产生所谓的成本，这些成本</w:t></w:r><w:r><w:t>应当作为短期国际资本流动的影响因素加以考虑，并且交易成本作为一个直接影响因素</w:t></w:r><w:r><w:t>影响着资本流动的总量。比如在一些国家和地区，对国际资本流动采取了严格的限制措</w:t></w:r><w:r><w:t>施，国际资本在该国流入流出需要花费更高的转移、监管成本；或者该国金融发展不完</w:t></w:r><w:r><w:t>善，信息披露制度建设方面很不健全，因此都会大大提高资本流动的成本。</w:t></w:r></w:p><w:p w:rsidR="0018722C"><w:pPr><w:pStyle w:val="Heading4"/><w:topLinePunct/><w:ind w:left="200" w:hangingChars="200" w:hanging="200"/></w:pPr><w:r><w:t>4</w:t></w:r><w:r><w:t>）</w:t></w:r><w:r><w:t>货币政策稳健性</w:t></w:r></w:p><w:p w:rsidR="0018722C"><w:pPr><w:topLinePunct/></w:pPr><w:r><w:t>该理论认为，一个稳定的宏观经济政策，将利于投资者对一国市场进行预测，从某</w:t></w:r><w:r><w:t>种程度上来看，稳定的政策执行也是政府声誉的体现，如果宏观政策朝令夕改，则会大</w:t></w:r><w:r><w:t>大降低政府的声誉，从而国际资本不愿选择进入一国进行投资或者选择撤离。另一方面来说，货币政策和国际货币储备会影响国际资本的流动，进而对国际收支产生影响。</w:t></w:r></w:p><w:p w:rsidR="0018722C"><w:pPr><w:topLinePunct/></w:pPr><w:r><w:rPr><w:rFonts w:cstheme="minorBidi" w:hAnsiTheme="minorHAnsi" w:eastAsiaTheme="minorHAnsi" w:asciiTheme="minorHAnsi" w:ascii="Times New Roman"/></w:rPr><w:t>10</w:t></w:r></w:p><w:p w:rsidR="0018722C"><w:pPr><w:pStyle w:val="Heading2"/><w:topLinePunct/><w:ind w:left="171" w:hangingChars="171" w:hanging="171"/></w:pPr><w:bookmarkStart w:id="541264" w:name="_Toc686541264"/><w:bookmarkStart w:name="2.2短期国际资本的测量方法 " w:id="49"/><w:bookmarkEnd w:id="49"/><w:r><w:t>2.2</w:t></w:r><w:r><w:t xml:space="preserve"> </w:t></w:r><w:r></w:r><w:bookmarkStart w:name="_bookmark20" w:id="50"/><w:bookmarkEnd w:id="50"/><w:r></w:r><w:bookmarkStart w:name="_bookmark20" w:id="51"/><w:bookmarkEnd w:id="51"/><w:r><w:t>短期国际资本的测量方法</w:t></w:r><w:bookmarkEnd w:id="541264"/></w:p><w:p w:rsidR="0018722C"><w:pPr><w:pStyle w:val="Heading3"/><w:topLinePunct/><w:ind w:left="200" w:hangingChars="200" w:hanging="200"/></w:pPr><w:bookmarkStart w:id="541265" w:name="_Toc686541265"/><w:bookmarkStart w:name="_bookmark21" w:id="52"/><w:bookmarkEnd w:id="52"/><w:r><w:t>2.2.1</w:t></w:r><w:r><w:t xml:space="preserve"> </w:t></w:r><w:r></w:r><w:bookmarkStart w:name="_bookmark21" w:id="53"/><w:bookmarkEnd w:id="53"/><w:r><w:t>国际收支平衡表法</w:t></w:r><w:bookmarkEnd w:id="541265"/></w:p><w:p w:rsidR="0018722C"><w:pPr><w:topLinePunct/></w:pPr><w:r><w:t>短期国际资本流动净额=国际收支表中非银行部门的短期资本流动净额</w:t></w:r></w:p><w:p w:rsidR="0018722C"><w:pPr><w:topLinePunct/></w:pPr><w:r><w:t>+误差与遗漏项</w:t></w:r><w:r><w:rPr><w:rFonts w:ascii="微软雅黑" w:hAnsi="微软雅黑" w:eastAsia="微软雅黑" w:hint="eastAsia"/><w:b/></w:rPr><w:t>……………………………</w:t></w:r><w:r><w:t>（</w:t></w:r><w:r><w:t xml:space="preserve">式</w:t></w:r><w:r w:rsidR="001852F3"><w:t xml:space="preserve">2.1</w:t></w:r><w:r><w:t>）</w:t></w:r><w:r w:rsidR="001852F3"><w:t xml:space="preserve">这是计算短期国际资本最直观的防范。直接计算国际收支平衡表此中出现的借贷</w:t></w:r><w:r w:rsidR="001852F3"><w:t>方</w:t></w:r></w:p><w:p w:rsidR="0018722C"><w:pPr><w:topLinePunct/></w:pPr><w:r><w:t>差额作为短期国际资本流动的数额。一般来说，也能够一定程度上解释短期国际资本流</w:t></w:r><w:r><w:t>动的方向和大小。如果收支平衡表中的误差与遗漏项目数值为正，则意味着有一定数量</w:t></w:r><w:r><w:t>的国际资本流入到该国；如果误差与遗漏项目数值为负，那么表面国际资本从该国流出。</w:t></w:r></w:p><w:p w:rsidR="0018722C"><w:pPr><w:topLinePunct/></w:pPr><w:r><w:t>利用国际收支平衡表法测算的优点非常明确，数据容易获得，全部来自于国际收支</w:t></w:r><w:r><w:t>平衡表，测算起来非常容易，理解起来也不复杂。但是直接将全部的误差与遗漏项作为</w:t></w:r><w:r><w:t>短期国际资本的做法有所不妥，因为误差与遗漏项的统计初衷是作为误差与未能纳入收支表的数值，如果将此部分的数额简单的认为是短期国际资本，这将会高估了短期国际资本的数额，引起研究的偏误。</w:t></w:r></w:p><w:p w:rsidR="0018722C"><w:pPr><w:pStyle w:val="Heading3"/><w:topLinePunct/><w:ind w:left="200" w:hangingChars="200" w:hanging="200"/></w:pPr><w:bookmarkStart w:id="541266" w:name="_Toc686541266"/><w:bookmarkStart w:name="_bookmark22" w:id="54"/><w:bookmarkEnd w:id="54"/><w:r><w:t>2.2.2</w:t></w:r><w:r><w:t xml:space="preserve"> </w:t></w:r><w:r></w:r><w:bookmarkStart w:name="_bookmark22" w:id="55"/><w:bookmarkEnd w:id="55"/><w:r><w:t>余额法</w:t></w:r><w:bookmarkEnd w:id="541266"/></w:p><w:p w:rsidR="0018722C"><w:pPr><w:topLinePunct/></w:pPr><w:r><w:t>短期国际资本流动总量=外汇储备的增量-外国直接投资增量</w:t></w:r></w:p><w:p w:rsidR="0018722C"><w:pPr><w:topLinePunct/></w:pPr><w:r><w:rPr><w:rFonts w:cstheme="minorBidi" w:hAnsiTheme="minorHAnsi" w:eastAsiaTheme="minorHAnsi" w:asciiTheme="minorHAnsi"/></w:rPr><w:t>-贸易顺差净额–对外债务增量</w:t></w:r><w:r><w:rPr><w:rFonts w:ascii="微软雅黑" w:hAnsi="微软雅黑" w:eastAsia="微软雅黑" w:hint="eastAsia" w:cstheme="minorBidi"/><w:b/></w:rPr><w:t>………………………</w:t></w:r><w:r><w:rPr><w:rFonts w:cstheme="minorBidi" w:hAnsiTheme="minorHAnsi" w:eastAsiaTheme="minorHAnsi" w:asciiTheme="minorHAnsi"/><w:kern w:val="2"/><w:sz w:val="24"/></w:rPr><w:t>（</w:t></w:r><w:r><w:rPr><w:rFonts w:cstheme="minorBidi" w:hAnsiTheme="minorHAnsi" w:eastAsiaTheme="minorHAnsi" w:asciiTheme="minorHAnsi"/></w:rPr><w:t xml:space="preserve">式</w:t></w:r><w:r w:rsidR="001852F3"><w:rPr><w:rFonts w:cstheme="minorBidi" w:hAnsiTheme="minorHAnsi" w:eastAsiaTheme="minorHAnsi" w:asciiTheme="minorHAnsi"/></w:rPr><w:t xml:space="preserve">2.2</w:t></w:r><w:r><w:rPr><w:rFonts w:cstheme="minorBidi" w:hAnsiTheme="minorHAnsi" w:eastAsiaTheme="minorHAnsi" w:asciiTheme="minorHAnsi"/><w:kern w:val="2"/><w:sz w:val="24"/></w:rPr><w:t>）</w:t></w:r></w:p><w:p w:rsidR="0018722C"><w:pPr><w:topLinePunct/></w:pPr><w:r><w:t>这种方法并没有直接计算短期国际资本流动数额，而是借助外汇储备增量与外商直</w:t></w:r><w:r><w:t>接投资、贸易顺差、对外债务增加的差来估算的短期国际资本流动的方法也称为世行法。</w:t></w:r><w:r><w:t>与国际收支平衡表法相似，正值表示了短期国际资本流入，负值表示短期国际资本流出，</w:t></w:r><w:r><w:t>金额越大表示整体流动规模越大。</w:t></w:r></w:p><w:p w:rsidR="0018722C"><w:pPr><w:topLinePunct/></w:pPr><w:r><w:t>余额法最突出的优点便是增大了统计口径，避免了误差遗漏项中短期国际资本流动</w:t></w:r><w:r><w:t>与实际存在的误差相互抵消的影响。这样的测算方法更加符合实际的情况，因而国内大</w:t></w:r><w:r><w:t>部分的研究者在测算短期国际资本流动的</w:t></w:r><w:r><w:t>时候</w:t></w:r><w:r><w:t>都运用了这这种方法，或以其味基础进行</w:t></w:r><w:r><w:t>一定的改进。同样外汇储备的增量中可能存在一定货币升值因素和外汇投资收益，这部</w:t></w:r><w:r><w:t>分是不应当作为短期国际资本。其次，该公式直接剔除了外商直接投资和贸易顺差净额，</w:t></w:r><w:r><w:t>这从某种意义上否定了这两个项目中存在短期国际资本的可能性。但是从一些最新的研究来看，这其中包含了一定的短期国际资本。</w:t></w:r></w:p><w:p w:rsidR="0018722C"><w:pPr><w:pStyle w:val="Heading3"/><w:topLinePunct/><w:ind w:left="200" w:hangingChars="200" w:hanging="200"/></w:pPr><w:bookmarkStart w:id="541267" w:name="_Toc686541267"/><w:bookmarkStart w:name="_bookmark23" w:id="56"/><w:bookmarkEnd w:id="56"/><w:r><w:t>2.2.3</w:t></w:r><w:r><w:t xml:space="preserve"> </w:t></w:r><w:r></w:r><w:bookmarkStart w:name="_bookmark23" w:id="57"/><w:bookmarkEnd w:id="57"/><w:r><w:t>非直接投资净额调整法</w:t></w:r><w:bookmarkEnd w:id="541267"/></w:p><w:p w:rsidR="0018722C"><w:pPr><w:topLinePunct/></w:pPr><w:r><w:t>非直接投资总量=资本和金融项目增额-直接投资增额</w:t></w:r><w:r><w:rPr><w:rFonts w:ascii="微软雅黑" w:hAnsi="微软雅黑" w:eastAsia="微软雅黑" w:hint="eastAsia"/><w:b/></w:rPr><w:t>………</w:t></w:r><w:r><w:t>（</w:t></w:r><w:r><w:t xml:space="preserve">式</w:t></w:r><w:r w:rsidR="001852F3"><w:t xml:space="preserve">2.3</w:t></w:r><w:r><w:t>）</w:t></w:r><w:r w:rsidR="001852F3"><w:t xml:space="preserve">此种方法是国际上流行使用的一种方法。首先利用公式得到非直接投资总量，然</w:t></w:r><w:r w:rsidR="001852F3"><w:t>后</w:t></w:r></w:p><w:p w:rsidR="0018722C"><w:pPr><w:topLinePunct/></w:pPr><w:r><w:t>再根据国际收支平衡表中的误差与遗漏项，对其进行一定程度上的调整和分配，最后得到短期国际资本的总量。这种方法依旧是以国际收支平衡表中的误差与遗漏项为研究</w:t></w:r><w:r><w:t>基</w:t></w:r></w:p><w:p w:rsidR="0018722C"><w:pPr><w:topLinePunct/></w:pPr><w:r><w:rPr><w:rFonts w:cstheme="minorBidi" w:hAnsiTheme="minorHAnsi" w:eastAsiaTheme="minorHAnsi" w:asciiTheme="minorHAnsi" w:ascii="Times New Roman"/></w:rPr><w:t>11</w:t></w:r></w:p><w:p w:rsidR="0018722C"><w:pPr><w:topLinePunct/></w:pPr><w:r><w:t>础，所以可能存在偏差。</w:t></w:r></w:p><w:p w:rsidR="0018722C"><w:pPr><w:pStyle w:val="Heading3"/><w:topLinePunct/><w:ind w:left="200" w:hangingChars="200" w:hanging="200"/></w:pPr><w:bookmarkStart w:id="541268" w:name="_Toc686541268"/><w:bookmarkStart w:name="_bookmark24" w:id="58"/><w:bookmarkEnd w:id="58"/><w:r><w:t>2.2.4</w:t></w:r><w:r><w:t xml:space="preserve"> </w:t></w:r><w:r></w:r><w:bookmarkStart w:name="_bookmark24" w:id="59"/><w:bookmarkEnd w:id="59"/><w:r><w:t>国内测算方法</w:t></w:r><w:bookmarkEnd w:id="541268"/></w:p><w:p w:rsidR="0018722C"><w:pPr><w:topLinePunct/></w:pPr><w:r><w:t>我国官方测算方法主要有两种，我国国家统计局直接采用余额法的方法进行计算；</w:t></w:r><w:r><w:t>而国家外汇管理局则借鉴了余额法并在它的基础上进行一定程度的改善。总体而言都是</w:t></w:r><w:r><w:t>在世界银行的估算方法基础上的引进和改进，经过调整后的短期国际资本流动总量的测算方法如下：</w:t></w:r></w:p><w:p w:rsidR="0018722C"><w:pPr><w:topLinePunct/></w:pPr><w:r><w:t>短期资本流动总量=外汇储备增量-外部直接投资总量-贸易顺差增量</w:t></w:r></w:p><w:p w:rsidR="0018722C"><w:pPr><w:topLinePunct/></w:pPr><w:r><w:t>–对外投资收益</w:t></w:r><w:r><w:rPr><w:rFonts w:ascii="微软雅黑" w:hAnsi="微软雅黑" w:eastAsia="微软雅黑" w:hint="eastAsia"/><w:b/></w:rPr><w:t>……………………………</w:t></w:r><w:r><w:rPr><w:spacing w:val="8"/></w:rPr><w:t>（</w:t></w:r><w:r><w:t xml:space="preserve">式</w:t></w:r><w:r><w:t>2.4</w:t></w:r><w:r><w:t>）</w:t></w:r><w:r w:rsidR="001852F3"><w:t xml:space="preserve">此方法考虑了外汇投资的收益带来的外汇储备变动，但是依旧没有考虑外汇储备</w:t></w:r><w:r w:rsidR="001852F3"><w:t>升</w:t></w:r></w:p><w:p w:rsidR="0018722C"><w:pPr><w:topLinePunct/></w:pPr><w:r><w:t>值、外商直接投资和贸易顺差中隐藏的短期国际资本问题。因此依旧是不够完整的。</w:t></w:r></w:p><w:p w:rsidR="0018722C"><w:pPr><w:pStyle w:val="Heading2"/><w:topLinePunct/><w:ind w:left="171" w:hangingChars="171" w:hanging="171"/></w:pPr><w:bookmarkStart w:id="541269" w:name="_Toc686541269"/><w:bookmarkStart w:name="2.3短期国际资本流动对股票市场的影响 " w:id="60"/><w:bookmarkEnd w:id="60"/><w:r><w:t>2.3</w:t></w:r><w:r><w:t xml:space="preserve"> </w:t></w:r><w:r></w:r><w:bookmarkStart w:name="_bookmark25" w:id="61"/><w:bookmarkEnd w:id="61"/><w:r></w:r><w:bookmarkStart w:name="_bookmark25" w:id="62"/><w:bookmarkEnd w:id="62"/><w:r><w:t>短期国际资本流动对股票市场的影响</w:t></w:r><w:bookmarkEnd w:id="541269"/></w:p><w:p w:rsidR="0018722C"><w:pPr><w:pStyle w:val="Heading3"/><w:topLinePunct/><w:ind w:left="200" w:hangingChars="200" w:hanging="200"/></w:pPr><w:bookmarkStart w:id="541270" w:name="_Toc686541270"/><w:bookmarkStart w:name="_bookmark26" w:id="63"/><w:bookmarkEnd w:id="63"/><w:r><w:t>2.3.1</w:t></w:r><w:r><w:t xml:space="preserve"> </w:t></w:r><w:r></w:r><w:bookmarkStart w:name="_bookmark26" w:id="64"/><w:bookmarkEnd w:id="64"/><w:r><w:t>直接影响</w:t></w:r><w:bookmarkEnd w:id="541270"/></w:p><w:p w:rsidR="0018722C"><w:pPr><w:topLinePunct/></w:pPr><w:r><w:t>短期国际资本对股票市场最直接的影响就是改变对股票的需求量，通过改变市场对</w:t></w:r><w:r><w:t>股票的需求量从而影响股票的价格，这个观点满足一般经济理论中的价值理论，即资产</w:t></w:r><w:r><w:t>的价格依据市场供求关系围绕着资产的价值进行波动。</w:t></w:r></w:p><w:p w:rsidR="0018722C"><w:pPr><w:topLinePunct/></w:pPr><w:r><w:t>从</w:t></w:r><w:r><w:t>图</w:t></w:r><w:r><w:t>2</w:t></w:r><w:r><w:t>.</w:t></w:r><w:r><w:t>1</w:t></w:r><w:r></w:r><w:r w:rsidR="001852F3"><w:t xml:space="preserve">中我们可以看出，股票市场里的股票发行总量在一段时间内保持固定不变，</w:t></w:r><w:r><w:t>我们将之作为股票市场中的总供给量，投资者手持货币购买上市发行的股票。当短期国</w:t></w:r><w:r><w:t>际资本投资股票市场，供给短期内不变，需求量的增加带来的便是价格的上涨。</w:t></w:r></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6"/><w:sz w:val="24"/></w:rPr><w:t>𝑃</w:t></w:r><w:r><w:rPr><w:rFonts w:ascii="Cambria Math" w:eastAsia="Cambria Math"/><w:spacing w:val="-16"/><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before="0"/><w:ind w:leftChars="0" w:left="48" w:rightChars="0" w:right="0" w:firstLineChars="0" w:firstLine="0"/><w:jc w:val="left"/><w:rPr><w:rFonts w:ascii="Cambria Math" w:eastAsia="Cambria Math"/><w:sz w:val="17"/></w:rPr></w:pPr><w:r><w:rPr><w:rFonts w:ascii="Cambria Math" w:eastAsia="Cambria Math"/><w:spacing w:val="-14"/><w:sz w:val="24"/></w:rPr><w:t>𝑃</w:t></w:r><w:r><w:rPr><w:rFonts w:ascii="Cambria Math" w:eastAsia="Cambria Math"/><w:spacing w:val="-14"/><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𝑃</w:t></w:r><w:r><w:rPr><w:rFonts w:ascii="Cambria Math" w:eastAsia="Cambria Math"/><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𝐷</w:t></w:r><w:r><w:rPr><w:rFonts w:ascii="Cambria Math" w:eastAsia="Cambria Math"/><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票</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供</w:t></w:r><w:r><w:rPr><w:kern w:val="2"/><w:szCs w:val="22"/><w:rFonts w:cstheme="minorBidi" w:hAnsiTheme="minorHAnsi" w:eastAsiaTheme="minorHAnsi" w:asciiTheme="minorHAnsi"/><w:sz w:val="21"/></w:rPr><w:t>求</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系示</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图</w:t></w:r></w:p><w:p w:rsidR="0018722C"><w:pPr><w:topLinePunct/></w:pPr><w:r><w:t>左边的图表示正常情况下股票市场的供给与需求状况，股票需求曲线</w:t></w:r><w:r><w:rPr><w:rFonts w:ascii="Cambria Math" w:hAnsi="Cambria Math" w:eastAsia="Cambria Math"/></w:rPr><w:t>𝐷</w:t></w:r><w:r><w:rPr><w:vertAlign w:val="subscript"/><w:rFonts w:ascii="Cambria Math" w:hAnsi="Cambria Math" w:eastAsia="Cambria Math"/></w:rPr><w:t>1</w:t></w:r><w:r><w:t>，以及总供给曲线</w:t></w:r><w:r><w:rPr><w:rFonts w:ascii="Cambria Math" w:hAnsi="Cambria Math" w:eastAsia="Cambria Math"/></w:rPr><w:t>S</w:t></w:r><w:r><w:t>，由于我们假设短期内股票总数不发生变化，因此股票的供给曲线呈现出垂直</w:t></w:r><w:r><w:t>于横坐标轴特性。当市场中的总供给和总需求达到平衡时的价格为</w:t></w:r><w:r><w:rPr><w:rFonts w:ascii="Cambria Math" w:hAnsi="Cambria Math" w:eastAsia="Cambria Math"/></w:rPr><w:t>𝑃</w:t></w:r><w:r><w:rPr><w:vertAlign w:val="subscript"/><w:rFonts w:ascii="Cambria Math" w:hAnsi="Cambria Math" w:eastAsia="Cambria Math"/></w:rPr><w:t>1</w:t></w:r><w:r><w:t>。当短期国际资本</w:t></w:r><w:r><w:t>大量涌入股票市场，需求曲线发生变化，向右边平移，达到了</w:t></w:r><w:r><w:rPr><w:rFonts w:ascii="Cambria Math" w:hAnsi="Cambria Math" w:eastAsia="Cambria Math"/></w:rPr><w:t>𝐷</w:t></w:r><w:r><w:rPr><w:vertAlign w:val="subscript"/><w:rFonts w:ascii="Cambria Math" w:hAnsi="Cambria Math" w:eastAsia="Cambria Math"/></w:rPr><w:t>2</w:t></w:r><w:r><w:t>所在位置，相应的稳态</w:t></w:r><w:r><w:t>价格也从</w:t></w:r><w:r><w:rPr><w:rFonts w:ascii="Cambria Math" w:hAnsi="Cambria Math" w:eastAsia="Cambria Math"/></w:rPr><w:t>𝑃</w:t></w:r><w:r><w:rPr><w:vertAlign w:val="subscript"/><w:rFonts w:ascii="Cambria Math" w:hAnsi="Cambria Math" w:eastAsia="Cambria Math"/></w:rPr><w:t>1</w:t></w:r><w:r><w:t>变动到</w:t></w:r><w:r><w:rPr><w:rFonts w:ascii="Cambria Math" w:hAnsi="Cambria Math" w:eastAsia="Cambria Math"/></w:rPr><w:t>𝑃</w:t></w:r><w:r><w:rPr><w:vertAlign w:val="subscript"/><w:rFonts w:ascii="Cambria Math" w:hAnsi="Cambria Math" w:eastAsia="Cambria Math"/></w:rPr><w:t>2</w:t></w:r><w:r><w:t>，均衡价格的变动量为</w:t></w:r><w:r><w:rPr><w:rFonts w:ascii="Cambria Math" w:hAnsi="Cambria Math" w:eastAsia="Cambria Math"/></w:rPr><w:t>∆P </w:t></w:r><w:r><w:t>=</w:t></w:r><w:r><w:rPr><w:rFonts w:ascii="Cambria Math" w:hAnsi="Cambria Math" w:eastAsia="Cambria Math"/></w:rPr><w:t>𝑃</w:t></w:r><w:r><w:rPr><w:vertAlign w:val="subscript"/><w:rFonts w:ascii="Cambria Math" w:hAnsi="Cambria Math" w:eastAsia="Cambria Math"/></w:rPr><w:t>2</w:t></w:r><w:r><w:t>-</w:t></w:r><w:r><w:rPr><w:rFonts w:ascii="Cambria Math" w:hAnsi="Cambria Math" w:eastAsia="Cambria Math"/></w:rPr><w:t>𝑃</w:t></w:r><w:r><w:rPr><w:vertAlign w:val="subscript"/><w:rFonts w:ascii="Cambria Math" w:hAnsi="Cambria Math" w:eastAsia="Cambria Math"/></w:rPr><w:t>1</w:t></w:r><w:r><w:t>，从图中可以看出，由于供给曲</w:t></w:r><w:r><w:t>线</w:t></w:r></w:p><w:p w:rsidR="0018722C"><w:pPr><w:topLinePunct/></w:pPr><w:r><w:rPr><w:rFonts w:ascii="Cambria Math" w:eastAsia="Cambria Math"/></w:rPr><w:t>S</w:t></w:r><w:r><w:t>斜率很大，需求曲线的平移造成价格变化非常明显。</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541271" w:name="_Toc686541271"/><w:bookmarkStart w:name="_bookmark27" w:id="65"/><w:bookmarkEnd w:id="65"/><w:r><w:t>2.3.2</w:t></w:r><w:r><w:t xml:space="preserve"> </w:t></w:r><w:r></w:r><w:bookmarkStart w:name="_bookmark27" w:id="66"/><w:bookmarkEnd w:id="66"/><w:r><w:t>间接影响</w:t></w:r><w:bookmarkEnd w:id="541271"/></w:p><w:p w:rsidR="0018722C"><w:pPr><w:topLinePunct/></w:pPr><w:r><w:t>短期国际资本进入国内市场，通常会分散性地选择投资标的，从而获得更多收益。</w:t></w:r><w:r><w:t>而传递效用就是指，当短期国际资本投资某一个领域，如房地产行业，房地产行业高速</w:t></w:r><w:r><w:t>发展会带动更多上游和下游产业共同发展，同时这些行业板块的股票价格也会伴随实体</w:t></w:r><w:r><w:t>产业的利好情形而水涨船高。</w:t></w:r></w:p><w:p w:rsidR="0018722C"><w:pPr><w:topLinePunct/></w:pPr><w:r><w:t>另一方面，短期国际资本会对包括汇率、利率等宏观经济变量造成影响，而汇率的</w:t></w:r><w:r><w:t>波动可能会影响到某些进出口行业，而利率变动的波及范围则更广，这些影响很可能通过某些特定行业，乃至整体股市价格的波动体现出来。</w:t></w:r></w:p><w:p w:rsidR="0018722C"><w:pPr><w:topLinePunct/></w:pPr><w:r><w:rPr><w:rFonts w:cstheme="minorBidi" w:hAnsiTheme="minorHAnsi" w:eastAsiaTheme="minorHAnsi" w:asciiTheme="minorHAnsi" w:ascii="Times New Roman"/></w:rPr><w:t>13</w:t></w:r></w:p><w:p w:rsidR="0018722C"><w:pPr><w:pStyle w:val="Heading1"/><w:topLinePunct/></w:pPr><w:bookmarkStart w:id="541272" w:name="_Toc686541272"/><w:bookmarkStart w:name="3 短期国际资本流动对我国股票市场的影响分析 " w:id="67"/><w:bookmarkEnd w:id="67"/><w:r><w:t>3</w:t></w:r><w:r><w:t xml:space="preserve">  </w:t></w:r><w:r></w:r><w:bookmarkStart w:name="_bookmark28" w:id="68"/><w:bookmarkEnd w:id="68"/><w:r></w:r><w:bookmarkStart w:name="_bookmark28" w:id="69"/><w:bookmarkEnd w:id="69"/><w:r><w:t>短期国际资本流动对我国股票市场的影响分析</w:t></w:r><w:bookmarkEnd w:id="541272"/></w:p><w:p w:rsidR="0018722C"><w:pPr><w:topLinePunct/></w:pPr><w:r><w:t>我国目前对外部资本流动实行较为严格的管制，相较于流入我国的短期国际资本，</w:t></w:r><w:r><w:t>其流出更加困难，加之本文所使用的计量模型重点考察了短期国际资本流动的正向影响</w:t></w:r><w:r><w:t>即资本流入对各个变量的影响情况，所以在这里我们只着重分析短期国际资本的流入我</w:t></w:r><w:r><w:t>国境内对我国股票上证市场的影响。</w:t></w:r></w:p><w:p w:rsidR="0018722C"><w:pPr><w:pStyle w:val="Heading2"/><w:topLinePunct/><w:ind w:left="171" w:hangingChars="171" w:hanging="171"/></w:pPr><w:bookmarkStart w:id="541273" w:name="_Toc686541273"/><w:bookmarkStart w:name="3.1短期国际资本流入流出我国的原因 " w:id="70"/><w:bookmarkEnd w:id="70"/><w:r><w:t>3.1</w:t></w:r><w:r><w:t xml:space="preserve"> </w:t></w:r><w:r></w:r><w:bookmarkStart w:name="_bookmark29" w:id="71"/><w:bookmarkEnd w:id="71"/><w:r></w:r><w:bookmarkStart w:name="_bookmark29" w:id="72"/><w:bookmarkEnd w:id="72"/><w:r><w:t>短期国际资本流入流出我国的原因</w:t></w:r><w:bookmarkEnd w:id="541273"/></w:p><w:p w:rsidR="0018722C"><w:pPr><w:pStyle w:val="Heading3"/><w:topLinePunct/><w:ind w:left="200" w:hangingChars="200" w:hanging="200"/></w:pPr><w:bookmarkStart w:id="541274" w:name="_Toc686541274"/><w:bookmarkStart w:name="_bookmark30" w:id="73"/><w:bookmarkEnd w:id="73"/><w:r><w:t>3.1.1</w:t></w:r><w:r><w:t xml:space="preserve"> </w:t></w:r><w:r></w:r><w:bookmarkStart w:name="_bookmark30" w:id="74"/><w:bookmarkEnd w:id="74"/><w:r><w:t>流入原因</w:t></w:r><w:bookmarkEnd w:id="541274"/></w:p><w:p w:rsidR="0018722C"><w:pPr><w:pStyle w:val="BodyText"/><w:spacing w:before="57"/><w:ind w:leftChars="0" w:left="938"/><w:topLinePunct/></w:pPr><w:r><w:t>①汇差持续拉大</w:t></w:r></w:p><w:p w:rsidR="0018722C"><w:pPr><w:topLinePunct/></w:pPr><w:r><w:t>自</w:t></w:r><w:r><w:t>1994</w:t></w:r><w:r></w:r><w:r w:rsidR="001852F3"><w:t xml:space="preserve">年以来我国已经连续</w:t></w:r><w:r><w:t>21</w:t></w:r><w:r></w:r><w:r w:rsidR="001852F3"><w:t xml:space="preserve">年实现国际贸易顺差。我国产品畅销海外，换回大</w:t></w:r><w:r><w:t>量的外汇资本。作为一个长期贸易顺差国，我国货币长期保持坚挺，同时具有一定的升</w:t></w:r><w:r><w:t>值压力，这种情况之下，国际投资者普遍认为人民币将会升值，便将手上的美元资本兑</w:t></w:r><w:r><w:t>换成人民币，待以时日获得汇率升值收益。</w:t></w:r></w:p><w:p w:rsidR="0018722C"><w:pPr><w:topLinePunct/></w:pPr><w:r><w:t>我国从</w:t></w:r><w:r><w:t>2006</w:t></w:r><w:r></w:r><w:r w:rsidR="001852F3"><w:t xml:space="preserve">年起，放弃人民币兑美元的固定汇率制，调整成与一揽子货币绑定。此后人民币升值压力逐步缓解，经过缓慢的升值最终进入“6</w:t></w:r><w:r></w:r><w:r w:rsidR="001852F3"><w:t xml:space="preserve">元时代。实际上随着我国的</w:t></w:r><w:r><w:t>经济不断进步，贸易顺差的数额逐步扩大，汇率升值的压力依旧不小。为了满足国际贸</w:t></w:r><w:r><w:t>易的需求，央行自</w:t></w:r><w:r><w:t>2014</w:t></w:r><w:r></w:r><w:r w:rsidR="001852F3"><w:t xml:space="preserve">年开始将人民币兑美元的汇率浮动范围进一步提高。汇率制度</w:t></w:r><w:r><w:t>的逐步松绑，也促使短期国际资本流进国内进行投机活动的步伐。</w:t></w:r></w:p><w:p w:rsidR="0018722C"><w:pPr><w:pStyle w:val="BodyText"/><w:spacing w:before="21"/><w:ind w:leftChars="0" w:left="938"/><w:topLinePunct/></w:pPr><w:r><w:t>②中美利差倒挂</w:t></w:r></w:p><w:p w:rsidR="0018722C"><w:pPr><w:topLinePunct/></w:pPr><w:r><w:t>上文在分析短期国际资本流动的原因时谈到，汇率差和利率差是影响短期国际资本</w:t></w:r><w:r><w:t>的根本原因。</w:t></w:r><w:r><w:t>2007</w:t></w:r><w:r></w:r><w:r w:rsidR="001852F3"><w:t xml:space="preserve">年美国爆发了新世纪以来影响最为巨大的经济危机，多家投资银行倒</w:t></w:r><w:r><w:t>闭，美国央行采取紧急措施，数次强推量化宽松的</w:t></w:r><w:r><w:t>QE</w:t></w:r><w:r></w:r><w:r w:rsidR="001852F3"><w:t xml:space="preserve">政策，调低利率以刺激经济复苏。</w:t></w:r><w:r><w:t>反观中国央行为缓解国内日益加大的通货膨胀压力，连续多次加息。如此一来，便使得中美两国的利差倒转，我国作为高利率国将会吸收大量来自海外的资金。</w:t></w:r></w:p><w:p w:rsidR="0018722C"><w:pPr><w:topLinePunct/></w:pPr><w:r><w:t>③国内稳定的经济形势和外资吸引政策                                   2008</w:t></w:r><w:r></w:r><w:r w:rsidR="001852F3"><w:t xml:space="preserve">年国家实行积极的经济刺激计划，向国内市场投入总计达四万亿的资金。随</w:t></w:r><w:r w:rsidR="001852F3"><w:t>后</w:t></w:r></w:p><w:p w:rsidR="0018722C"><w:pPr><w:topLinePunct/></w:pPr><w:r><w:t>我国经济渐渐恢复了活力，从世界经济危机的阴影中慢慢走了出来。中国一直作为世界</w:t></w:r><w:r><w:t>经济的引擎，此次经济危机中我国政府果断的刺激政策也向世界展示出我国经济的强大实力。</w:t></w:r></w:p><w:p w:rsidR="0018722C"><w:pPr><w:topLinePunct/></w:pPr><w:r><w:t>短期国际资本流入也受到国家某些利好性的政策吸引。对于吸引外资国际资本，我</w:t></w:r><w:r><w:t>国多地出台政策，予以各种优惠。另外我国是一个人口超过</w:t></w:r><w:r><w:t>13</w:t></w:r><w:r></w:r><w:r w:rsidR="001852F3"><w:t xml:space="preserve">亿的大国，拥有大量廉</w:t></w:r><w:r><w:t>价劳动力资源，很多地区的经济发展水平较为落后，提升空间巨大；另一方面，与经</w:t></w:r><w:r><w:t>济</w:t></w:r></w:p><w:p w:rsidR="0018722C"><w:pPr><w:topLinePunct/></w:pPr><w:r><w:rPr><w:rFonts w:cstheme="minorBidi" w:hAnsiTheme="minorHAnsi" w:eastAsiaTheme="minorHAnsi" w:asciiTheme="minorHAnsi" w:ascii="Times New Roman"/></w:rPr><w:t>16</w:t></w:r></w:p><w:p w:rsidR="0018722C"><w:pPr><w:topLinePunct/></w:pPr><w:r><w:t>发展水平相配套的法律法规还不完全。这些对与国际投资者而言都具一种利好。投资成本低、优惠政策多、限制条件少。</w:t></w:r></w:p><w:p w:rsidR="0018722C"><w:pPr><w:pStyle w:val="BodyText"/><w:spacing w:before="22"/><w:ind w:leftChars="0" w:left="938"/><w:topLinePunct/></w:pPr><w:r><w:t>④美元价格疲软</w:t></w:r></w:p><w:p w:rsidR="0018722C"><w:pPr><w:topLinePunct/></w:pPr><w:r><w:t>从</w:t></w:r><w:r><w:t>2002</w:t></w:r><w:r></w:r><w:r w:rsidR="001852F3"><w:t xml:space="preserve">年开始美国政府制定了多种经济刺激政策，借此来提振经济和对外贸易，预</w:t></w:r><w:r><w:t>防出现货币流动性不足，减轻政府财政赤字增大的风险。次贷危机的爆发以及美国政府</w:t></w:r><w:r><w:t>执行</w:t></w:r><w:r><w:t>QE</w:t></w:r><w:r></w:r><w:r w:rsidR="001852F3"><w:t xml:space="preserve">政策调低利息，增加了美元整体的贬值预期，这引起了国际上的短期资本从美</w:t></w:r><w:r><w:t>元国家流出，向非美元且经济发展态势良好的国家涌入。</w:t></w:r></w:p><w:p w:rsidR="0018722C"><w:pPr><w:pStyle w:val="Heading3"/><w:topLinePunct/><w:ind w:left="200" w:hangingChars="200" w:hanging="200"/></w:pPr><w:bookmarkStart w:id="541275" w:name="_Toc686541275"/><w:bookmarkStart w:name="_bookmark31" w:id="75"/><w:bookmarkEnd w:id="75"/><w:r><w:t>3.1.2</w:t></w:r><w:r><w:t xml:space="preserve"> </w:t></w:r><w:r></w:r><w:bookmarkStart w:name="_bookmark31" w:id="76"/><w:bookmarkEnd w:id="76"/><w:r><w:t>流出原因</w:t></w:r><w:bookmarkEnd w:id="541275"/></w:p><w:p w:rsidR="0018722C"><w:pPr><w:topLinePunct/></w:pPr><w:r><w:t>1、人民币存在贬值预期</w:t></w:r></w:p><w:p w:rsidR="0018722C"><w:pPr><w:topLinePunct/></w:pPr><w:r><w:t>2005</w:t></w:r><w:r w:rsidR="001852F3"><w:t xml:space="preserve">年我国央行取消了人民币兑美元所采用的固定汇率制之后，人民币兑美元汇率</w:t></w:r></w:p><w:p w:rsidR="0018722C"><w:pPr><w:topLinePunct/></w:pPr><w:r><w:t>一路走高，直到</w:t></w:r><w:r w:rsidR="001852F3"><w:t xml:space="preserve">2009</w:t></w:r><w:r w:rsidR="001852F3"><w:t xml:space="preserve">人民币汇率开始稳定在</w:t></w:r><w:r w:rsidR="001852F3"><w:t xml:space="preserve">6</w:t></w:r><w:r><w:t>.</w:t></w:r><w:r><w:t>6</w:t></w:r><w:r w:rsidR="001852F3"><w:t xml:space="preserve">左右，随后有小幅度上涨趋势。加之</w:t></w:r></w:p><w:p w:rsidR="0018722C"><w:pPr><w:topLinePunct/></w:pPr><w:r><w:t>2009</w:t></w:r><w:r></w:r><w:r w:rsidR="001852F3"><w:t xml:space="preserve">年以后欧债危机爆发，引起全球经济放缓，这导致部分投资对人民币未来持有贬值预期。</w:t></w:r></w:p><w:p w:rsidR="0018722C"><w:pPr><w:topLinePunct/></w:pPr><w:r><w:t>2、市场调控力度加大</w:t></w:r></w:p><w:p w:rsidR="0018722C"><w:pPr><w:topLinePunct/></w:pPr><w:r><w:t>随着我国房地产价格的飞涨，政府意识到房地产市场中可能存在大量的投机资金，</w:t></w:r><w:r><w:t>因此出台了多项对房地产市场的限制措施，加强了对房地产市场的调控。另外，鉴于欧</w:t></w:r><w:r><w:t>洲、美国等多地发生的金融危机，我国也日益重视对危机的防范，加快了对我国金融市</w:t></w:r><w:r><w:t>场体制的改革，并逐步完善了相关的监督机制。这大大提高了国际资本的投资成本。加</w:t></w:r><w:r><w:t>之房地产市场增速逐步缓和以及股票市场的连续下挫，国际资本渐渐撤离我国。</w:t></w:r></w:p><w:p w:rsidR="0018722C"><w:pPr><w:topLinePunct/></w:pPr><w:r><w:t>3.美联储加息预期</w:t></w:r></w:p><w:p w:rsidR="0018722C"><w:pPr><w:topLinePunct/></w:pPr><w:r><w:t>2015</w:t></w:r><w:r></w:r><w:r w:rsidR="001852F3"><w:t xml:space="preserve">年前后，伴随着美国经济形势逐渐向好，美国政府减少购债、逐步退出量化宽</w:t></w:r><w:r><w:t>松政策，加息预期不断增强。美国政府一旦加息将会给中国经济的造成一定程度的冲击，</w:t></w:r><w:r><w:t>这可能导致大量海外资本回流，其中包括处在中国的短期国际流动资本，资金短期急剧撤离，将会导致资本投资标的价格的大幅下挫。</w:t></w:r></w:p><w:p w:rsidR="0018722C"><w:pPr><w:pStyle w:val="Heading2"/><w:topLinePunct/><w:ind w:left="171" w:hangingChars="171" w:hanging="171"/></w:pPr><w:bookmarkStart w:id="541276" w:name="_Toc686541276"/><w:bookmarkStart w:name="3.2短期国际资本流入我国的渠道 " w:id="77"/><w:bookmarkEnd w:id="77"/><w:r><w:t>3.2</w:t></w:r><w:r><w:t xml:space="preserve"> </w:t></w:r><w:r></w:r><w:bookmarkStart w:name="_bookmark32" w:id="78"/><w:bookmarkEnd w:id="78"/><w:r></w:r><w:bookmarkStart w:name="_bookmark32" w:id="79"/><w:bookmarkEnd w:id="79"/><w:r><w:t>短期国际资本流入我国的渠道</w:t></w:r><w:bookmarkEnd w:id="541276"/></w:p><w:p w:rsidR="0018722C"><w:pPr><w:pStyle w:val="Heading3"/><w:topLinePunct/><w:ind w:left="200" w:hangingChars="200" w:hanging="200"/></w:pPr><w:bookmarkStart w:id="541277" w:name="_Toc686541277"/><w:bookmarkStart w:name="_bookmark33" w:id="80"/><w:bookmarkEnd w:id="80"/><w:r><w:t>3.2.1</w:t></w:r><w:r><w:t xml:space="preserve"> </w:t></w:r><w:r></w:r><w:bookmarkStart w:name="_bookmark33" w:id="81"/><w:bookmarkEnd w:id="81"/><w:r><w:t>经常项目渠道</w:t></w:r><w:bookmarkEnd w:id="541277"/></w:p><w:p w:rsidR="0018722C"><w:pPr><w:topLinePunct/></w:pPr><w:r><w:t>经常项目下的流入渠道大致可以分为贸易和非贸易两类：</w:t></w:r></w:p><w:p w:rsidR="0018722C"><w:pPr><w:pStyle w:val="BodyText"/><w:spacing w:before="86"/><w:ind w:leftChars="0" w:left="938"/><w:topLinePunct/></w:pPr><w:r><w:t>①</w:t></w:r><w:r w:rsidR="001852F3"><w:t xml:space="preserve">贸易项目</w:t></w:r></w:p><w:p w:rsidR="0018722C"><w:pPr><w:topLinePunct/></w:pPr><w:r><w:t>经常项目下的贸易项主要有货物和服务两类。监管部门最主要的手段是考察货物以</w:t></w:r><w:r><w:t>及服务产品与其资金量的一致性。如果国际资本利用监管过程中的漏洞或者存在的信息</w:t></w:r><w:r><w:t>不对称，其将很可有能逃避监管流入国内。一般来说，主要的流入方式有：进出口价格</w:t></w:r><w:r><w:t>虚报</w:t></w:r><w:r><w:t>（</w:t></w:r><w:r><w:t>低价进高价出、低价出高价进</w:t></w:r><w:r><w:t>）</w:t></w:r><w:r><w:t>、利用虚假的合同实现预收或延付贸易款项、利用</w:t></w:r><w:r><w:t>个人佣金途径等。</w:t></w:r></w:p><w:p w:rsidR="0018722C"><w:pPr><w:topLinePunct/></w:pPr><w:r><w:rPr><w:rFonts w:cstheme="minorBidi" w:hAnsiTheme="minorHAnsi" w:eastAsiaTheme="minorHAnsi" w:asciiTheme="minorHAnsi" w:ascii="Times New Roman"/></w:rPr><w:t>17</w:t></w:r></w:p><w:p w:rsidR="0018722C"><w:pPr><w:topLinePunct/></w:pPr><w:r><w:t>进出口价格虚报是指使用虚假的进出口价格进行向海关申报，实际流动的资金和所</w:t></w:r><w:r><w:t>报资金的差额即成为自由的资金，可以作为其他用途使用。自从我国加入</w:t></w:r><w:r><w:t>WTO</w:t></w:r><w:r></w:r><w:r w:rsidR="001852F3"><w:t xml:space="preserve">以来，组织间为了消除贸易壁垒，要求海关只审查进出口完税价格，不审查产品价格，这样以来</w:t></w:r><w:r><w:t>就使国际资本流动带来流入条件。可是随着我国海关监察制度的完善，我国加大了对流</w:t></w:r><w:r><w:t>入我国的总量异动的监测，这增加了短期国际资本流入的难度。</w:t></w:r></w:p><w:p w:rsidR="0018722C"><w:pPr><w:topLinePunct/></w:pPr><w:r><w:t>预收延付货款是指进出口贸易公司在进行国际贸易</w:t></w:r><w:r><w:t>时候</w:t></w:r><w:r><w:t>故意延迟付款或要求境外客</w:t></w:r><w:r><w:t>户预付货款。一般来讲，预收或者延付货款一段时间便会及时完成交易，但也存在很多</w:t></w:r><w:r><w:t>虚假交易，以此获得短期性的国外贷款。</w:t></w:r></w:p><w:p w:rsidR="0018722C"><w:pPr><w:topLinePunct/></w:pPr><w:r><w:t>短期国际资本可以通过个人贸易佣金的名义进入国内，考虑到金融机构对个人账户的资金量限制较多，所以利用这种方法流入的短期国际资本总量较小。</w:t></w:r></w:p><w:p w:rsidR="0018722C"><w:pPr><w:pStyle w:val="BodyText"/><w:spacing w:before="17"/><w:ind w:leftChars="0" w:left="938"/><w:topLinePunct/></w:pPr><w:r><w:t>②</w:t></w:r><w:r w:rsidR="001852F3"><w:t xml:space="preserve">非贸易项目</w:t></w:r></w:p><w:p w:rsidR="0018722C"><w:pPr><w:topLinePunct/></w:pPr><w:r><w:t>短期国际资本可以借助境内外的关联企业进行支付的方式进出一国，主要方式有：</w:t></w:r><w:r w:rsidR="001852F3"><w:t xml:space="preserve">员工薪水、抚养费以及个人的佣金、汇款、贸易资金等。</w:t></w:r></w:p><w:p w:rsidR="0018722C"><w:pPr><w:topLinePunct/></w:pPr><w:r><w:t>我国经济不断发展有越来越多的海外或本土人士跨国工作，职工薪酬支付越来越频</w:t></w:r><w:r><w:t>繁；海外侨胞与国内联系日益密切，这些往来的资金流动逐渐成为国际资本流动的渠道；</w:t></w:r><w:r><w:t>同样由于以个人名义转移的资金量有限，国际投机资本大量得进出并不实际。</w:t></w:r></w:p><w:p w:rsidR="0018722C"><w:pPr><w:pStyle w:val="Heading3"/><w:topLinePunct/><w:ind w:left="200" w:hangingChars="200" w:hanging="200"/></w:pPr><w:bookmarkStart w:id="541278" w:name="_Toc686541278"/><w:bookmarkStart w:name="_bookmark34" w:id="82"/><w:bookmarkEnd w:id="82"/><w:r><w:t>3.2.2</w:t></w:r><w:r><w:t xml:space="preserve"> </w:t></w:r><w:r></w:r><w:bookmarkStart w:name="_bookmark34" w:id="83"/><w:bookmarkEnd w:id="83"/><w:r><w:t>金融项目渠道</w:t></w:r><w:bookmarkEnd w:id="541278"/></w:p><w:p w:rsidR="0018722C"><w:pPr><w:topLinePunct/></w:pPr><w:r><w:t>金融项目渠道主要有：</w:t></w:r></w:p><w:p w:rsidR="0018722C"><w:pPr><w:pStyle w:val="BodyText"/><w:spacing w:before="84"/><w:ind w:leftChars="0" w:left="938"/><w:topLinePunct/></w:pPr><w:r><w:t>①</w:t></w:r><w:r w:rsidR="001852F3"><w:t xml:space="preserve">直接投资账户</w:t></w:r></w:p><w:p w:rsidR="0018722C"><w:pPr><w:topLinePunct/></w:pPr><w:r><w:t>直接投资账户中的外商直接投资以及对外直接投资是跨境资金流动的主要途径。90</w:t></w:r><w:r><w:t>年代以来，我国为了经济发展需要，开始大量的引入国际资本。政策上的倾斜，以及在</w:t></w:r><w:r><w:t>项目审批制度和资金运用监管上的不完善，使得很多短期国际资本混杂在外商投资中进</w:t></w:r><w:r><w:t>入国内。造成了很多</w:t></w:r><w:r><w:t>FDI</w:t></w:r><w:r></w:r><w:r w:rsidR="001852F3"><w:t xml:space="preserve">投资利用虚假合同等形式进入我国，再进行其他形式上的投资。</w:t></w:r></w:p><w:p w:rsidR="0018722C"><w:pPr><w:pStyle w:val="BodyText"/><w:spacing w:before="21"/><w:ind w:leftChars="0" w:left="938"/><w:topLinePunct/></w:pPr><w:r><w:t>②</w:t></w:r><w:r w:rsidR="001852F3"><w:t xml:space="preserve">证券投资账户</w:t></w:r></w:p><w:p w:rsidR="0018722C"><w:pPr><w:topLinePunct/></w:pPr><w:r><w:t>证券投资是指本国或他国的资金持有人对一国的证券市场所进行的投资行为。我国</w:t></w:r><w:r><w:t>目前存在合格境外机构投资者</w:t></w:r><w:r><w:t>（</w:t></w:r><w:r><w:rPr><w:spacing w:val="0"/></w:rPr><w:t xml:space="preserve">QFII</w:t></w:r><w:r><w:t>）</w:t></w:r><w:r><w:t>和合格境内机构投资者</w:t></w:r><w:r><w:t>（</w:t></w:r><w:r><w:t>QDII</w:t></w:r><w:r><w:t>）</w:t></w:r><w:r><w:t>两种制度。合格</w:t></w:r><w:r><w:t>境外投资者是一种对国外投资机构的认证制度，满足该制度的境外投资者可以直接对我</w:t></w:r><w:r><w:t>国境内资本市场。而</w:t></w:r><w:r><w:t>QDII</w:t></w:r><w:r></w:r><w:r w:rsidR="001852F3"><w:t xml:space="preserve">使得国内机构可以直接投资国外金融市场，这种制度成为了</w:t></w:r><w:r><w:t>短期国际资本进出国内的合法渠道。</w:t></w:r></w:p><w:p w:rsidR="0018722C"><w:pPr><w:topLinePunct/></w:pPr><w:r><w:t>QFII</w:t></w:r><w:r></w:r><w:r w:rsidR="001852F3"><w:t xml:space="preserve">制度的建立使得国际资本可以投资我国证券市场，在其制度之下，境外资金进行结汇、投资、收益再结汇离开的过程。整个交易的过程带动了市场中其他的投资者，</w:t></w:r><w:r><w:t>投资者在无法充分了解信息的情况下，极容易带来跟进模仿带来连锁反应，引起整个市</w:t></w:r><w:r><w:t>场的波动。从制度建立以来，国际资本的流入速度不断加快流入量不断增多。据我国</w:t></w:r><w:r><w:t>外</w:t></w:r></w:p><w:p w:rsidR="0018722C"><w:pPr><w:topLinePunct/></w:pPr><w:r><w:rPr><w:rFonts w:cstheme="minorBidi" w:hAnsiTheme="minorHAnsi" w:eastAsiaTheme="minorHAnsi" w:asciiTheme="minorHAnsi" w:ascii="Times New Roman"/></w:rPr><w:t>18</w:t></w:r></w:p><w:p w:rsidR="0018722C"><w:pPr><w:topLinePunct/></w:pPr><w:r><w:t>汇管理局最新的数据显示，截止</w:t></w:r><w:r><w:t>2016</w:t></w:r><w:r></w:r><w:r w:rsidR="001852F3"><w:t xml:space="preserve">年</w:t></w:r><w:r><w:t>2</w:t></w:r><w:r></w:r><w:r w:rsidR="001852F3"><w:t xml:space="preserve">月，我国总共批准境外合格投资机构</w:t></w:r><w:r><w:t>279</w:t></w:r><w:r></w:r><w:r w:rsidR="001852F3"><w:t xml:space="preserve">家，</w:t></w:r></w:p><w:p w:rsidR="0018722C"><w:pPr><w:topLinePunct/></w:pPr><w:r><w:t>累计批准</w:t></w:r><w:r w:rsidR="001852F3"><w:t xml:space="preserve">807</w:t></w:r><w:r><w:t>.</w:t></w:r><w:r><w:t>95</w:t></w:r><w:r w:rsidR="001852F3"><w:t xml:space="preserve">亿美元的投资额度。截止</w:t></w:r><w:r w:rsidR="001852F3"><w:t xml:space="preserve">2015</w:t></w:r><w:r w:rsidR="001852F3"><w:t xml:space="preserve">年</w:t></w:r><w:r w:rsidR="001852F3"><w:t xml:space="preserve">4</w:t></w:r><w:r w:rsidR="001852F3"><w:t xml:space="preserve">月，QFII</w:t></w:r><w:r w:rsidR="001852F3"><w:t xml:space="preserve">投资股市的总市值为</w:t></w:r></w:p><w:p w:rsidR="0018722C"><w:pPr><w:topLinePunct/></w:pPr><w:r><w:t>349.85</w:t></w:r><w:r></w:r><w:r w:rsidR="001852F3"><w:t xml:space="preserve">亿元，与</w:t></w:r><w:r><w:t>2013</w:t></w:r><w:r></w:r><w:r w:rsidR="001852F3"><w:t xml:space="preserve">的不到</w:t></w:r><w:r><w:t>800</w:t></w:r><w:r></w:r><w:r w:rsidR="001852F3"><w:t xml:space="preserve">亿元相比，有了大幅度的减少，减持比例高达</w:t></w:r><w:r><w:t>55</w:t></w:r><w:r><w:t>.</w:t></w:r><w:r><w:t>8%。</w:t></w:r></w:p><w:p w:rsidR="0018722C"><w:pPr><w:pStyle w:val="BodyText"/><w:spacing w:before="86"/><w:ind w:leftChars="0" w:left="938"/><w:topLinePunct/></w:pPr><w:r><w:t>③</w:t></w:r><w:r w:rsidR="001852F3"><w:t xml:space="preserve">短期外债</w:t></w:r></w:p><w:p w:rsidR="0018722C"><w:pPr><w:topLinePunct/></w:pPr><w:r><w:t>短期外债是国际资本流入他国境内的一种主要方式。</w:t></w:r><w:r><w:t>1997</w:t></w:r><w:r></w:r><w:r w:rsidR="001852F3"><w:t xml:space="preserve">年亚洲多个国家遭受到金</w:t></w:r><w:r><w:t>融危机的冲击，货币大幅度贬值。一些国际投机者就是利用向受冲击国借入大量短期债，</w:t></w:r><w:r><w:t>然后在市场上抛售该国货币换取美元，待货币大幅度贬值之后再买入该过货币偿还债务，</w:t></w:r><w:r w:rsidR="001852F3"><w:t xml:space="preserve">赚取其中汇率差收益。2001</w:t></w:r><w:r></w:r><w:r w:rsidR="001852F3"><w:t xml:space="preserve">至</w:t></w:r><w:r><w:t>2015</w:t></w:r><w:r></w:r><w:r w:rsidR="001852F3"><w:t xml:space="preserve">年，我国短期外债总量的增速很快，短期外债增长在</w:t></w:r><w:r><w:t>全部外债增长量的占比不断上升。从某种意义上来说，可能存在一定数量的短期国际</w:t></w:r><w:r w:rsidR="001852F3"><w:t xml:space="preserve">资</w:t></w:r><w:r><w:t>本经由短期外债途径进入我国。</w:t></w:r></w:p><w:p w:rsidR="0018722C"><w:pPr><w:pStyle w:val="BodyText"/><w:spacing w:before="17"/><w:ind w:leftChars="0" w:left="938"/><w:topLinePunct/></w:pPr><w:r><w:t>④</w:t></w:r><w:r w:rsidR="001852F3"><w:t xml:space="preserve">外汇贷款</w:t></w:r></w:p><w:p w:rsidR="0018722C"><w:pPr><w:topLinePunct/></w:pPr><w:r><w:t>外汇贷款是以外币为计价单位的贷款，这些资金主要是银行吸纳的外汇存款或央行</w:t></w:r><w:r><w:t>拨付的款项，贷款对象主要是我国境内的企业。央行发布的金融机构外汇信贷收支数据</w:t></w:r><w:r><w:t>显示，</w:t></w:r><w:r><w:t>2003</w:t></w:r><w:r></w:r><w:r w:rsidR="001852F3"><w:t xml:space="preserve">年前后境内企业对逐渐拓展海外业务，对外汇的需求量逐渐增大。但是外汇</w:t></w:r><w:r><w:t>贷款量增加却不明显，因此企业很可能从其他金融机构借得外汇以满足资金需求，这样</w:t></w:r><w:r><w:t>一来境外投机资本很可能会利用这个机会进入到国内。</w:t></w:r></w:p><w:p w:rsidR="0018722C"><w:pPr><w:pStyle w:val="BodyText"/><w:spacing w:before="19"/><w:ind w:leftChars="0" w:left="938"/><w:topLinePunct/></w:pPr><w:r><w:t>⑤</w:t></w:r><w:r w:rsidR="001852F3"><w:t xml:space="preserve">外汇抵押人民币贷款</w:t></w:r></w:p><w:p w:rsidR="0018722C"><w:pPr><w:topLinePunct/></w:pPr><w:r><w:t>外汇担保项下人民币贷</w:t></w:r><w:hyperlink r:id="rId25"><w:r><w:t>款是由境外金融机构</w:t></w:r></w:hyperlink><w:r><w:t>或境内</w:t></w:r><w:hyperlink r:id="rId26"><w:r><w:t>外资金融机构</w:t></w:r></w:hyperlink><w:r><w:t>提供</w:t></w:r><w:hyperlink r:id="rId27"><w:r><w:t>信用</w:t></w:r></w:hyperlink><w:r><w:t>担保或由境内</w:t></w:r><w:hyperlink r:id="rId28"><w:r><w:t>外商投资企业</w:t></w:r></w:hyperlink><w:r><w:t>提供外汇</w:t></w:r><w:hyperlink r:id="rId29"><w:r><w:t>质押</w:t></w:r></w:hyperlink><w:r><w:t>，由银行向境内外商投资企业发放的人民币贷款。短期</w:t></w:r><w:r><w:t>国际资本通常利用银行谋求拓展外汇业务的心理，将外汇资产抵押给银行以换取低息或</w:t></w:r><w:r><w:t>无息的人民币。在得到人民币资金后，假借人民币资金流动性出现问题，只能以外汇还贷，从而套得人民币资金。</w:t></w:r></w:p><w:p w:rsidR="0018722C"><w:pPr><w:pStyle w:val="Heading3"/><w:topLinePunct/><w:ind w:left="200" w:hangingChars="200" w:hanging="200"/></w:pPr><w:bookmarkStart w:id="541279" w:name="_Toc686541279"/><w:bookmarkStart w:name="_bookmark35" w:id="84"/><w:bookmarkEnd w:id="84"/><w:r></w:r><w:r><w:t>3.2.3 </w:t></w:r><w:r><w:t>非法渠道</w:t></w:r><w:bookmarkEnd w:id="541279"/></w:p><w:p w:rsidR="0018722C"><w:pPr><w:topLinePunct/></w:pPr><w:r><w:t>之前的渠道都是从国际收支平衡表中的项目，或者说是潜藏在正规贸易之中流入我国，除此之外外资进入国内还借助许多灰色渠道，其中有以下几种：</w:t></w:r></w:p><w:p w:rsidR="0018722C"><w:pPr><w:pStyle w:val="BodyText"/><w:spacing w:before="22"/><w:ind w:leftChars="0" w:left="938"/><w:topLinePunct/></w:pPr><w:r><w:t>①地下钱庄</w:t></w:r></w:p><w:p w:rsidR="0018722C"><w:pPr><w:topLinePunct/></w:pPr><w:r><w:t>地下钱庄更加准确的说法是，监管体系之外的非法提供金融服务的机构或组织。其</w:t></w:r></w:p><w:p w:rsidR="0018722C"><w:pPr><w:topLinePunct/></w:pPr><w:r><w:t>—般的操作手法是境外投资人将资金打入地下钱庄在国外银行的账户，然后地下钱庄给</w:t></w:r><w:r><w:t>由客户提供的人民币账户打入等价值的人民币资产。通过这种方式便实现了境外资本往</w:t></w:r><w:r><w:t>境内的流入。从地下钱庄渠道流动的短期国际资本非常隐蔽，这给监管带来了极大的困</w:t></w:r><w:r><w:t>难。目前来讲，还没有切实有效的方法对其进行测算。</w:t></w:r></w:p><w:p w:rsidR="0018722C"><w:pPr><w:pStyle w:val="BodyText"/><w:spacing w:before="21"/><w:ind w:leftChars="0" w:left="938"/><w:topLinePunct/></w:pPr><w:r><w:t>②香港特区渠道</w:t></w:r></w:p><w:p w:rsidR="0018722C"><w:pPr><w:topLinePunct/></w:pPr><w:r><w:t>香港是我国的最大的国际金融中心，汇聚到此的国内、国际资金数量庞大。且由于</w:t></w:r></w:p><w:p w:rsidR="0018722C"><w:pPr><w:topLinePunct/></w:pPr><w:r><w:rPr><w:rFonts w:cstheme="minorBidi" w:hAnsiTheme="minorHAnsi" w:eastAsiaTheme="minorHAnsi" w:asciiTheme="minorHAnsi" w:ascii="Times New Roman"/></w:rPr><w:t>19</w:t></w:r></w:p><w:p w:rsidR="0018722C"><w:pPr><w:topLinePunct/></w:pPr><w:r><w:t>香港特区的特殊性质和经济结构的不同，不同货币之间自由兑换度更高，因此给外汇监</w:t></w:r><w:r><w:t>管增加了难度。国际投资者通常会用外汇作为质押物进行人民币的贷款，再通过其他渠道将人民币转移至内地。</w:t></w:r></w:p><w:p w:rsidR="0018722C"><w:pPr><w:pStyle w:val="BodyText"/><w:spacing w:before="22"/><w:ind w:leftChars="0" w:left="938"/><w:topLinePunct/></w:pPr><w:r><w:t>③直接携带现金</w:t></w:r></w:p><w:p w:rsidR="0018722C"><w:pPr><w:topLinePunct/></w:pPr><w:r><w:t>我国允许个人携带外币现金入境，而只需要向海关提出申请，入境后凭借海关的申</w:t></w:r><w:r><w:t>请许即可向银行兑汇。目前外汇的管理政策主要针对机构，对个人携带汇款的行为并未</w:t></w:r><w:r><w:t>做太多的限制。虽然每人次携带数量不多，但是大量频繁的往来输送，将可能成为短期</w:t></w:r><w:r><w:t>国际资本的流动渠道。</w:t></w:r></w:p><w:p w:rsidR="0018722C"><w:pPr><w:pStyle w:val="Heading2"/><w:topLinePunct/><w:ind w:left="171" w:hangingChars="171" w:hanging="171"/></w:pPr><w:bookmarkStart w:id="541280" w:name="_Toc686541280"/><w:bookmarkStart w:name="3.3短期国际资本与我国股票市场 " w:id="85"/><w:bookmarkEnd w:id="85"/><w:r><w:t>3.3</w:t></w:r><w:r><w:t xml:space="preserve"> </w:t></w:r><w:r></w:r><w:bookmarkStart w:name="_bookmark36" w:id="86"/><w:bookmarkEnd w:id="86"/><w:r></w:r><w:bookmarkStart w:name="_bookmark36" w:id="87"/><w:bookmarkEnd w:id="87"/><w:r><w:t>短期国际资本与我国股票市场</w:t></w:r><w:bookmarkEnd w:id="541280"/></w:p><w:p w:rsidR="0018722C"><w:pPr><w:topLinePunct/></w:pPr><w:r><w:t>本文重点研究的是短期国际资本流动对我国股票市场的影响，因此下面重点探讨国</w:t></w:r><w:r><w:t>际资本在股票市场的流动特性。从以历史股票价格的数据来看，从</w:t></w:r><w:r><w:t>2006</w:t></w:r><w:r></w:r><w:r w:rsidR="001852F3"><w:t xml:space="preserve">年初开始我</w:t></w:r><w:r w:rsidR="001852F3"><w:t>国</w:t></w:r></w:p><w:p w:rsidR="0018722C"><w:pPr><w:topLinePunct/></w:pPr><w:r><w:t>股市进入了一波大牛市，股价一路走高。考虑到</w:t></w:r><w:r><w:t>2005</w:t></w:r><w:r></w:r><w:r w:rsidR="001852F3"><w:t xml:space="preserve">年我国股市完成了股权分置改革，</w:t></w:r><w:r><w:t>从某种程度上作为股票市场的利好消息，短期国际资本可能就此开始逐步进入到股票市</w:t></w:r><w:r><w:t>场进行投资。</w:t></w:r></w:p><w:p w:rsidR="0018722C"><w:pPr><w:pStyle w:val="Heading3"/><w:topLinePunct/><w:ind w:left="200" w:hangingChars="200" w:hanging="200"/></w:pPr><w:bookmarkStart w:id="541281" w:name="_Toc686541281"/><w:bookmarkStart w:name="_bookmark37" w:id="88"/><w:bookmarkEnd w:id="88"/><w:r><w:t>3.3.1</w:t></w:r><w:r><w:t xml:space="preserve"> </w:t></w:r><w:r></w:r><w:bookmarkStart w:name="_bookmark37" w:id="89"/><w:bookmarkEnd w:id="89"/><w:r><w:t>短期国际资本流入我国股票市场的渠道</w:t></w:r><w:bookmarkEnd w:id="541281"/></w:p><w:p w:rsidR="0018722C"><w:pPr><w:topLinePunct/></w:pPr><w:r><w:t>QFII</w:t></w:r><w:r></w:r><w:r w:rsidR="001852F3"><w:t xml:space="preserve">全名为合格境外投资者，</w:t></w:r><w:r><w:t>2002</w:t></w:r><w:r></w:r><w:r w:rsidR="001852F3"><w:t xml:space="preserve">年底出台的</w:t></w:r><w:hyperlink r:id="rId30"><w:r><w:t>《合格境外机构投资者境内证券投资</w:t></w:r></w:hyperlink><w:hyperlink r:id="rId30"><w:r><w:t>管理暂行办法</w:t></w:r></w:hyperlink><w:r><w:t>》标志着我国人民股票市场的大门正式对国际资本市场开放。从最新的数</w:t></w:r><w:r><w:t>据来看，到</w:t></w:r><w:r><w:t>2015</w:t></w:r><w:r></w:r><w:r w:rsidR="001852F3"><w:t xml:space="preserve">年底满足我国审批核准要求的境外投资机构已经达到</w:t></w:r><w:r><w:t>279</w:t></w:r><w:r></w:r><w:r w:rsidR="001852F3"><w:t xml:space="preserve">家，累计</w:t></w:r><w:r w:rsidR="001852F3"><w:t>批</w:t></w:r></w:p><w:p w:rsidR="0018722C"><w:pPr><w:topLinePunct/></w:pPr><w:r><w:t>准额度达到</w:t></w:r><w:r><w:t>807</w:t></w:r><w:r><w:t>.</w:t></w:r><w:r><w:t>95</w:t></w:r><w:r></w:r><w:r w:rsidR="001852F3"><w:t xml:space="preserve">亿美元。另外有研究提到通过人民币境内合格机构可以投资我国境</w:t></w:r><w:r><w:t>内资本市场，这同样成为了短期国际资本的流动渠道。另外针对外商吃过股票的比例也</w:t></w:r><w:r><w:t>做了相应的提高，最高达到</w:t></w:r><w:r><w:t>30%。全面的股市投资开放政策一方面会吸引新鲜血液，为</w:t></w:r><w:r><w:t>股市发展带来更多活力；另一方面，这些新引入的合法投资资本中必然暗藏着为数不少</w:t></w:r><w:r><w:t>的投机资本，会带来短期资本对股市的冲击的问题。</w:t></w:r></w:p><w:p w:rsidR="0018722C"><w:pPr><w:topLinePunct/></w:pPr><w:r><w:t>之前我们分析过，短期国际资本利用多种方式进入我国。那么这些资本一旦完成人民币兑换，则其和国内资金无异可以正常进入股市进行投资。</w:t></w:r></w:p><w:p w:rsidR="0018722C"><w:pPr><w:pStyle w:val="Heading3"/><w:topLinePunct/><w:ind w:left="200" w:hangingChars="200" w:hanging="200"/></w:pPr><w:bookmarkStart w:id="541282" w:name="_Toc686541282"/><w:bookmarkStart w:name="_bookmark38" w:id="90"/><w:bookmarkEnd w:id="90"/><w:r><w:t>3.3.2</w:t></w:r><w:r><w:t xml:space="preserve"> </w:t></w:r><w:r></w:r><w:bookmarkStart w:name="_bookmark38" w:id="91"/><w:bookmarkEnd w:id="91"/><w:r><w:t>短期国际资本流入对股票市场的影响</w:t></w:r><w:bookmarkEnd w:id="541282"/></w:p><w:p w:rsidR="0018722C"><w:pPr><w:topLinePunct/></w:pPr><w:r><w:t>流入我国的短期国际资本是以获得投机利润为首要目的，因此在选择进入股票市场</w:t></w:r><w:r><w:t>的时机上一定是在其整体点位较低的</w:t></w:r><w:r><w:t>时候</w:t></w:r><w:r><w:t>进场，利用一些炒作手段将股票价格拉高，待</w:t></w:r><w:r><w:t>股价达到预期高位后进行抛售。国际投机者并非投资股市长期价值，因此持有股票的时</w:t></w:r><w:r><w:t>间往往很短，选择特定的行业或领域后进行资本的集中投入，短期内提升股票价格，从</w:t></w:r><w:r><w:t>而吸引场内其他普通的投资者盲目投资。这使得股票的价格继续上涨，</w:t></w:r><w:r><w:t>势头</w:t></w:r><w:r><w:t>往往更加</w:t></w:r><w:r><w:t>猛</w:t></w:r></w:p><w:p w:rsidR="0018722C"><w:pPr><w:topLinePunct/></w:pPr><w:r><w:rPr><w:rFonts w:cstheme="minorBidi" w:hAnsiTheme="minorHAnsi" w:eastAsiaTheme="minorHAnsi" w:asciiTheme="minorHAnsi" w:ascii="Times New Roman"/></w:rPr><w:t>20</w:t></w:r></w:p><w:p w:rsidR="0018722C"><w:pPr><w:topLinePunct/></w:pPr><w:r><w:t>烈。短期国际资本通过缓慢而持续的方式进入我国股票市场，但是撤资时却很迅速。短期国际资本在股市里选择投资标的的</w:t></w:r><w:r><w:t>时候</w:t></w:r><w:r><w:t>，可能会会跟进国内的热点行业或热</w:t></w:r><w:r><w:t>点</w:t></w:r></w:p><w:p w:rsidR="0018722C"><w:pPr><w:topLinePunct/></w:pPr><w:r><w:t>事件，比如选择房地产行业、煤炭行业股或其他最新的科技题材股票。这些股票在股市</w:t></w:r><w:r><w:t>当中的权重较大，涨跌能够显著的影响整体指数，短期国际资本炒作这些领域具有较大</w:t></w:r><w:r><w:t>市场效应。</w:t></w:r></w:p><w:p w:rsidR="0018722C"><w:pPr><w:topLinePunct/></w:pPr><w:r><w:t>由于我国股票市场针对不同货币类型的投资者分别设立了不同的股票市场，如</w:t></w:r><w:r><w:t>A</w:t></w:r><w:r></w:r><w:r w:rsidR="001852F3"><w:t xml:space="preserve">股、</w:t></w:r></w:p><w:p w:rsidR="0018722C"><w:pPr><w:topLinePunct/></w:pPr><w:r><w:t>B</w:t></w:r><w:r></w:r><w:r w:rsidR="001852F3"><w:t xml:space="preserve">股、</w:t></w:r><w:r><w:t>H</w:t></w:r><w:r></w:r><w:r w:rsidR="001852F3"><w:t xml:space="preserve">股等，所以短期国际资本会利用这些不同的市场之间的差异进行股票的炒作。</w:t></w:r><w:r><w:t>通过炒作那些在</w:t></w:r><w:r><w:t>A</w:t></w:r><w:r></w:r><w:r w:rsidR="001852F3"><w:t xml:space="preserve">股、</w:t></w:r><w:r><w:t>H</w:t></w:r><w:r></w:r><w:r w:rsidR="001852F3"><w:t xml:space="preserve">股市场同时上市的公司股票，</w:t></w:r><w:r><w:t>A</w:t></w:r><w:r></w:r><w:r w:rsidR="001852F3"><w:t xml:space="preserve">股市场上大量买入股票，</w:t></w:r><w:r><w:t>H</w:t></w:r><w:r></w:r><w:r w:rsidR="001852F3"><w:t xml:space="preserve">股市</w:t></w:r><w:r><w:t>场则埋伏做空机制，然后抛售</w:t></w:r><w:r><w:t>A</w:t></w:r><w:r></w:r><w:r w:rsidR="001852F3"><w:t xml:space="preserve">股股票受其影响</w:t></w:r><w:r><w:t>H</w:t></w:r><w:r></w:r><w:r w:rsidR="001852F3"><w:t xml:space="preserve">股股价也下跌，但是总体幅度小于</w:t></w:r><w:r><w:t>A</w:t></w:r><w:r><w:t>股市场的下跌幅度，利用杠杆资金使短期国际资本在</w:t></w:r><w:r><w:t>A</w:t></w:r><w:r></w:r><w:r w:rsidR="001852F3"><w:t xml:space="preserve">股市场上的损失总体小于</w:t></w:r><w:r><w:t>H</w:t></w:r><w:r></w:r><w:r w:rsidR="001852F3"><w:t xml:space="preserve">股市</w:t></w:r><w:r><w:t>场上的收益。</w:t></w:r></w:p><w:p w:rsidR="0018722C"><w:pPr><w:topLinePunct/></w:pPr><w:r><w:t>短期国际资本也能够通过对市场外的作用对股票市场产生影响。国际资本的流入会</w:t></w:r><w:r><w:t>增加流通中的货币供应量，国家为了抑制经济过热减轻通货膨胀率可能提高利率，相反</w:t></w:r><w:r><w:t>如果资本流出货币供应量减少，国家会降低利率增加货币流动性。利率的变化会直接导</w:t></w:r><w:r><w:t>致股价的变化，利率上升股价下跌，利率下降股价上升。短期国际资本流入实体经济领</w:t></w:r><w:r><w:t>域会刺激股价的波动，从而间接影响到了股市。再有就是国内投资者的羊群效应，容易</w:t></w:r><w:r><w:t>跟风追随大体量资本的流动。</w:t></w:r></w:p><w:p w:rsidR="0018722C"><w:pPr><w:topLinePunct/></w:pPr><w:r><w:t>短期国际资的快速流动会扰乱股市的正常交易秩序，促使股市行情出现震荡，并且</w:t></w:r><w:r><w:t>如上文所分析到的，投机者会通过多种手法推升股价然后获利出逃，会使得市场中普通</w:t></w:r><w:r><w:t>投资者遭受损失，长此以往将影响股票市场稳定发展；其次，如果股市中投机性资本增多，股市容易出现震荡，进而影响金融行业稳定。股市的波动还会影响投资者情绪，造</w:t></w:r><w:r><w:t>成市场的恐慌，而这种恐慌的情绪很可能借助多种渠道传递到实体经济上去；短期国际</w:t></w:r><w:r><w:t>资本流进国内投机，获利之后便要撤离市场或选择其他行业继续投资，但最后是流回海</w:t></w:r><w:r><w:t>外。因此当资本发生大规模撤离后会减少股市资金流动，一些国内机构或个人可能会纷</w:t></w:r><w:r><w:t>纷效仿，使得股市大量市值蒸发。</w:t></w:r></w:p><w:p w:rsidR="0018722C"><w:pPr><w:topLinePunct/></w:pPr><w:r><w:t>虽然短期国际资本具有高流动性、强投机性，其作为国际资本的一部分进入中国股</w:t></w:r><w:r><w:t>市，为市场提供了充沛的资金，增添了股市的整体活力。短期国际资本流动借助的是一</w:t></w:r><w:r><w:t>些隐蔽非法渠道，这些正是我国股市发展中存在的漏洞，正确对待这些问题，将能更好</w:t></w:r><w:r><w:t>的完善我国股票市场制度，规范市场运行。</w:t></w:r></w:p><w:p w:rsidR="0018722C"><w:pPr><w:topLinePunct/></w:pPr><w:r><w:rPr><w:rFonts w:cstheme="minorBidi" w:hAnsiTheme="minorHAnsi" w:eastAsiaTheme="minorHAnsi" w:asciiTheme="minorHAnsi" w:ascii="Times New Roman"/></w:rPr><w:t>21</w:t></w:r></w:p><w:p w:rsidR="0018722C"><w:pPr><w:pStyle w:val="Heading1"/><w:topLinePunct/></w:pPr><w:bookmarkStart w:id="541283" w:name="_Toc686541283"/><w:bookmarkStart w:name="4 短期国际资本流入对我国股票市场影响的实证分析 " w:id="92"/><w:bookmarkEnd w:id="92"/><w:r><w:t>4</w:t></w:r><w:r><w:t xml:space="preserve">  </w:t></w:r><w:r></w:r><w:bookmarkStart w:name="_bookmark39" w:id="93"/><w:bookmarkEnd w:id="93"/><w:r></w:r><w:bookmarkStart w:name="_bookmark39" w:id="94"/><w:bookmarkEnd w:id="94"/><w:r><w:t>短期国际资本流入对我国股票市场影响的实证分析</w:t></w:r><w:bookmarkEnd w:id="541283"/></w:p><w:p w:rsidR="0018722C"><w:pPr><w:topLinePunct/></w:pPr><w:r><w:t>通过之前理分析来看，关于国际资本流动给流入国的股票市场产生何种影响，其影</w:t></w:r><w:r><w:t>响的程度又有多大，学者存在一定的分歧。本文将针对这个问题进行进一步的实证研究。</w:t></w:r></w:p><w:p w:rsidR="0018722C"><w:pPr><w:pStyle w:val="Heading2"/><w:topLinePunct/><w:ind w:left="171" w:hangingChars="171" w:hanging="171"/></w:pPr><w:bookmarkStart w:id="541284" w:name="_Toc686541284"/><w:bookmarkStart w:name="4.1研究变量的选取和数据整理 " w:id="95"/><w:bookmarkEnd w:id="95"/><w:r><w:t>4.1</w:t></w:r><w:r><w:t xml:space="preserve"> </w:t></w:r><w:r></w:r><w:bookmarkStart w:name="_bookmark40" w:id="96"/><w:bookmarkEnd w:id="96"/><w:r></w:r><w:bookmarkStart w:name="_bookmark40" w:id="97"/><w:bookmarkEnd w:id="97"/><w:r><w:t>研究变量的选取和数据整理</w:t></w:r><w:bookmarkEnd w:id="541284"/></w:p><w:p w:rsidR="0018722C"><w:pPr><w:pStyle w:val="Heading3"/><w:topLinePunct/><w:ind w:left="200" w:hangingChars="200" w:hanging="200"/></w:pPr><w:bookmarkStart w:id="541285" w:name="_Toc686541285"/><w:bookmarkStart w:name="_bookmark41" w:id="98"/><w:bookmarkEnd w:id="98"/><w:r><w:t>4.1.1</w:t></w:r><w:r><w:t xml:space="preserve"> </w:t></w:r><w:r></w:r><w:bookmarkStart w:name="_bookmark41" w:id="99"/><w:bookmarkEnd w:id="99"/><w:r><w:t>变量的选取</w:t></w:r><w:bookmarkEnd w:id="541285"/></w:p><w:p w:rsidR="0018722C"><w:pPr><w:topLinePunct/></w:pPr><w:r><w:t>①股票价格指数——上证综指</w:t></w:r><w:r w:rsidR="001852F3"><w:t xml:space="preserve">SHZS</w:t></w:r></w:p><w:p w:rsidR="0018722C"><w:pPr><w:topLinePunct/></w:pPr><w:r><w:t>股票价格指数是由证券交易所或其他金融机构编制的一种描述股票市场总的价格水</w:t></w:r><w:r><w:t>平变化的指标。先将股市中的全部股票进行筛选，得到一批可以反映市场总体情况的股</w:t></w:r><w:r><w:t>票，通过特定的计算方法得到市场的平均价格。用这个测算出的平均价格来反映整个股</w:t></w:r><w:r><w:t>票市场的价格水平和变动情况。</w:t></w:r></w:p><w:p w:rsidR="0018722C"><w:pPr><w:topLinePunct/></w:pPr><w:r><w:t>我国股票市场于</w:t></w:r><w:r w:rsidR="001852F3"><w:t xml:space="preserve">1991</w:t></w:r><w:r w:rsidR="001852F3"><w:t xml:space="preserve">年正式成立，设立了上海证券交易所和深圳证券交易所两大</w:t></w:r><w:r><w:t>交易市场。每个交易市场分别制定相应的价格指数，上海证券交易所编制的价格指数称</w:t></w:r><w:r><w:t>为上海证券综合指数</w:t></w:r><w:r><w:t>（</w:t></w:r><w:r><w:t>简称上证综指</w:t></w:r><w:r><w:t>）</w:t></w:r><w:r><w:t>，深圳证券交易所编制的价格指数称为深圳证券</w:t></w:r><w:r><w:t>成份股指数</w:t></w:r><w:r><w:t>（</w:t></w:r><w:r><w:t>简称深证成指</w:t></w:r><w:r><w:t>）</w:t></w:r><w:r><w:t>；而沪深</w:t></w:r><w:r><w:t>300</w:t></w:r><w:r></w:r><w:hyperlink r:id="rId32"><w:r><w:t>指数是由上海和深证两地的交易所</w:t></w:r></w:hyperlink><w:r><w:t>共同编制，</w:t></w:r><w:r><w:t>其指数总体反映了沪深两市总体的运行状况。综合考虑后，我们选用上证综指作为反映</w:t></w:r><w:r><w:t>股票市场价格的变量。</w:t></w:r></w:p><w:p w:rsidR="0018722C"><w:pPr><w:topLinePunct/></w:pPr><w:r><w:t>根据行业的不同，上海证券将上市股票划分为银行、互联网、钢铁、房地产等</w:t></w:r><w:r w:rsidR="001852F3"><w:t xml:space="preserve">56 类</w:t></w:r></w:p><w:p w:rsidR="0018722C"><w:pPr><w:topLinePunct/></w:pPr><w:r><w:t>不同的行业板块，这些行业板块中少则</w:t></w:r><w:r><w:t>20</w:t></w:r><w:r></w:r><w:r w:rsidR="001852F3"><w:t xml:space="preserve">只股票，多则</w:t></w:r><w:r><w:t>200</w:t></w:r><w:r></w:r><w:r w:rsidR="001852F3"><w:t xml:space="preserve">只股票，利用对价格加权</w:t></w:r><w:r><w:t>平均的方法计算出行业板块的价格指数。本文从众多板块中选择</w:t></w:r><w:r><w:t>4</w:t></w:r><w:r></w:r><w:r w:rsidR="001852F3"><w:t xml:space="preserve">个，银行板块</w:t></w:r><w:r><w:t>YINH、</w:t></w:r><w:r><w:t>房地产板块</w:t></w:r><w:r><w:t>FANDC</w:t></w:r><w:r><w:t>、农林牧渔板块</w:t></w:r><w:r><w:t>NLMY</w:t></w:r><w:r><w:t>、食品饮料板块</w:t></w:r><w:r><w:t>SPYL</w:t></w:r><w:r></w:r><w:r w:rsidR="001852F3"><w:t xml:space="preserve">进行研究。</w:t></w:r></w:p><w:p w:rsidR="0018722C"><w:pPr><w:topLinePunct/></w:pPr><w:r><w:t>②股市泡沫程度——市盈率</w:t></w:r><w:r w:rsidR="001852F3"><w:t xml:space="preserve">PE</w:t></w:r></w:p><w:p w:rsidR="0018722C"><w:pPr><w:topLinePunct/></w:pPr><w:r><w:t>目前国内对股市泡沫的衡量方法主要有：</w:t></w:r><w:r><w:t>1</w:t></w:r><w:r><w:t>、市盈率法，市盈率是股票价格与股票收</w:t></w:r><w:r><w:t>益的比值，通过这个比值，衡量了投资股票后收回投资的期限。通常来说，股市泡沫一</w:t></w:r><w:r><w:t>般伴随着高市盈率，所以我们利用市盈率来衡量股市泡沫。</w:t></w:r><w:r><w:t>2</w:t></w:r><w:r><w:t>、证券化率法，证券化率是指股市总市值与国内生产总值之比，这个比值反应了企业的股市价值与实体价值的比。</w:t></w:r></w:p><w:p w:rsidR="0018722C"><w:pPr><w:topLinePunct/></w:pPr><w:r><w:t>3</w:t></w:r><w:r><w:t>、开户数法，通过开户数量来反应股票市场泡沫程度。综合比较后，我们选择市盈率法</w:t></w:r><w:r><w:t>来评价我国股市的泡沫情况。</w:t></w:r></w:p><w:p w:rsidR="0018722C"><w:pPr><w:pStyle w:val="BodyText"/><w:spacing w:before="17"/><w:ind w:leftChars="0" w:left="938"/><w:topLinePunct/></w:pPr><w:r><w:t>③</w:t></w:r><w:r w:rsidR="001852F3"><w:t xml:space="preserve">短期国际资本</w:t></w:r><w:r w:rsidR="001852F3"><w:t xml:space="preserve">HM</w:t></w:r></w:p><w:p w:rsidR="0018722C"><w:pPr><w:topLinePunct/></w:pPr><w:r><w:t>之前我们分析过计算短期国际资本总量的不同方法。首先使用国际收支平衡表法测</w:t></w:r><w:r><w:t>算短期国际资本的流动总量显然会忽略很多重要的进出渠道，所以可能会低估短期国际</w:t></w:r><w:r><w:t>资本的总量。</w:t></w:r></w:p><w:p w:rsidR="0018722C"><w:pPr><w:topLinePunct/></w:pPr><w:r><w:rPr><w:rFonts w:cstheme="minorBidi" w:hAnsiTheme="minorHAnsi" w:eastAsiaTheme="minorHAnsi" w:asciiTheme="minorHAnsi" w:ascii="Times New Roman"/></w:rPr><w:t>22</w:t></w:r></w:p><w:p w:rsidR="0018722C"><w:pPr><w:topLinePunct/></w:pPr><w:r><w:t>目前我国官方使用的是在余额法上基础上的改进，这种方法从一定种程度上改善了</w:t></w:r><w:r><w:t>收支平衡表法的统计口径太窄的缺陷，但是它依旧没有将外汇储备包含的货币升值收益</w:t></w:r><w:r><w:t>以及潜伏在</w:t></w:r><w:r><w:t>FDI</w:t></w:r><w:r></w:r><w:r w:rsidR="001852F3"><w:t xml:space="preserve">和贸易顺差中的投机资本考虑在内。在综合研究多种计算方法的合理性</w:t></w:r><w:r><w:t>以及所需数据的易得性之后，我们选择我国目前使用的测试方法作为基础并对其进行一</w:t></w:r><w:r><w:t>定调整。测算公式为：</w:t></w:r></w:p><w:p w:rsidR="0018722C"><w:pPr><w:topLinePunct/></w:pPr><w:r><w:t>短期国际资本总量=调整后的外汇储备资产增量-调整后的贸易顺差增量</w:t></w:r></w:p><w:p w:rsidR="0018722C"><w:pPr><w:pStyle w:val="BodyText"/><w:spacing w:before="87"/><w:ind w:leftChars="0" w:left="702"/><w:jc w:val="center"/><w:topLinePunct/></w:pPr><w:r><w:t>–调整后的</w:t></w:r><w:r w:rsidR="001852F3"><w:t xml:space="preserve">FDI</w:t></w:r><w:r w:rsidR="001852F3"><w:t xml:space="preserve">增量</w:t></w:r></w:p><w:p w:rsidR="0018722C"><w:pPr><w:topLinePunct/></w:pPr><w:r><w:t>调整后的贸易顺差增量=贸易顺差增量–其中包含的短期国际资本</w:t></w:r></w:p><w:p w:rsidR="0018722C"><w:pPr><w:topLinePunct/></w:pPr><w:r><w:t>调整后的</w:t></w:r><w:r w:rsidR="001852F3"><w:t xml:space="preserve">FDI=FDI-其中包含的短期国际资本………………</w:t></w:r><w:r><w:t>（</w:t></w:r><w:r><w:t>式</w:t></w:r><w:r w:rsidR="001852F3"><w:t xml:space="preserve">4.1</w:t></w:r><w:r><w:t>）</w:t></w:r></w:p><w:p w:rsidR="0018722C"><w:pPr><w:pStyle w:val="Heading3"/><w:topLinePunct/><w:ind w:left="200" w:hangingChars="200" w:hanging="200"/></w:pPr><w:bookmarkStart w:id="541286" w:name="_Toc686541286"/><w:bookmarkStart w:name="_bookmark42" w:id="100"/><w:bookmarkEnd w:id="100"/><w:r><w:t>4.1.2</w:t></w:r><w:r><w:t xml:space="preserve"> </w:t></w:r><w:r></w:r><w:bookmarkStart w:name="_bookmark42" w:id="101"/><w:bookmarkEnd w:id="101"/><w:r><w:t>数据整理</w:t></w:r><w:bookmarkEnd w:id="541286"/></w:p><w:p w:rsidR="0018722C"><w:pPr><w:topLinePunct/></w:pPr><w:r><w:t>文章所使用的数据是从</w:t></w:r><w:r><w:t>2000</w:t></w:r><w:r></w:r><w:r w:rsidR="001852F3"><w:t xml:space="preserve">年</w:t></w:r><w:r><w:t>1</w:t></w:r><w:r></w:r><w:r w:rsidR="001852F3"><w:t xml:space="preserve">月起至</w:t></w:r><w:r><w:t>2015</w:t></w:r><w:r></w:r><w:r w:rsidR="001852F3"><w:t xml:space="preserve">年</w:t></w:r><w:r><w:t>12</w:t></w:r><w:r></w:r><w:r w:rsidR="001852F3"><w:t xml:space="preserve">月止，一共</w:t></w:r><w:r><w:t>192</w:t></w:r><w:r></w:r><w:r w:rsidR="001852F3"><w:t xml:space="preserve">个样本。我们</w:t></w:r><w:r><w:t>所使用的数据是从国家统计局、商务部、外汇管理局、人民银行、上交所等机构的网站</w:t></w:r><w:r><w:t>其他数据来自于国家统计年鉴，计量软件选用</w:t></w:r><w:r><w:t>Eviews7.2。</w:t></w:r></w:p><w:p w:rsidR="0018722C"><w:pPr><w:topLinePunct/></w:pPr><w:r><w:t>①外汇储备增加额的调整</w:t></w:r></w:p><w:p w:rsidR="0018722C"><w:pPr><w:topLinePunct/></w:pPr><w:r><w:t>我国的外汇储备增加额中除了具有贸易顺差的增额、FDI</w:t></w:r><w:r w:rsidR="001852F3"><w:t xml:space="preserve">的增额还可能存在的短期</w:t></w:r><w:r><w:t>国际资本的身影，汇率的价格变动和外汇的投资损益也是造成我国外汇储备总量变动的</w:t></w:r><w:r><w:t>一个因素，因此必须加以考虑。否则，按照未经调整短期国际资本公式进行测算将会高</w:t></w:r><w:r><w:t>估短期国际资本量。</w:t></w:r></w:p><w:p w:rsidR="0018722C"><w:pPr><w:topLinePunct/></w:pPr><w:r><w:t>王永中</w:t></w:r><w:r><w:t>（</w:t></w:r><w:r><w:t>2011</w:t></w:r><w:r><w:t>）</w:t></w:r><w:r><w:rPr><w:vertAlign w:val="superscript"/>/></w:rPr><w:t>[</w:t></w:r><w:r><w:rPr><w:position w:val="12"/><w:sz w:val="12"/></w:rPr><w:t xml:space="preserve">23</w:t></w:r><w:r><w:rPr><w:vertAlign w:val="superscript"/>/></w:rPr><w:t>]</w:t></w:r><w:r><w:t>关于外汇储备增额的调整方面做了相对完整的阐述，本文将直接使用他的理论方法。</w:t></w:r></w:p><w:p w:rsidR="0018722C"><w:pPr><w:pStyle w:val="Heading4"/><w:topLinePunct/><w:ind w:left="200" w:hangingChars="200" w:hanging="200"/></w:pPr><w:r><w:t>1</w:t></w:r><w:r><w:t>）</w:t></w:r><w:r><w:t>汇率变动调整：</w:t></w:r></w:p><w:p w:rsidR="0018722C"><w:pPr><w:topLinePunct/></w:pPr><w:r><w:t>根据王永中的理论测算，目前我国的外汇储备中大体上有美、欧、日三国货币以及少量其他国家的货币，如果这些非美元货币相对美元升值的话，怎会引起货币储备总量的增加，但实际上货币的数量并没有发生变化，所以将货币升值所带来的储备量增加计算在我国外汇储备增量中是不合理的。我们使用非美</w:t></w:r><w:r><w:t>元货币的年初总量乘上当年该货币兑美元的升值率，即得出该货币的升值收益。</w:t></w:r></w:p><w:p w:rsidR="0018722C"><w:pPr><w:topLinePunct/></w:pPr><w:r><w:t>外汇升值收益=外汇储备年初存量×货币占比×汇率升值率……</w:t></w:r><w:r><w:t>（</w:t></w:r><w:r><w:t>式</w:t></w:r><w:r w:rsidR="001852F3"><w:t xml:space="preserve">4.2</w:t></w:r><w:r><w:t>）</w:t></w:r></w:p><w:p w:rsidR="0018722C"><w:pPr><w:topLinePunct/></w:pPr><w:r><w:rPr><w:rFonts w:cstheme="minorBidi" w:hAnsiTheme="minorHAnsi" w:eastAsiaTheme="minorHAnsi" w:asciiTheme="minorHAnsi" w:ascii="Times New Roman"/></w:rPr><w:t>23</w:t></w:r></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欧元兑美元汇率</w:t></w:r></w:p><w:p w:rsidR="0018722C"><w:pPr><w:spacing w:before="170"/><w:ind w:leftChars="0" w:left="0" w:rightChars="0" w:right="4831" w:firstLineChars="0" w:firstLine="0"/><w:jc w:val="center"/><w:rPr><w:rFonts w:ascii="Calibri"/><w:sz w:val="18"/></w:rPr></w:pPr><w:r><w:rPr><w:rFonts w:ascii="Calibri"/><w:color w:val="585858"/><w:sz w:val="18"/></w:rPr><w:t>2</w:t></w:r></w:p><w:p w:rsidR="0018722C"><w:pPr><w:spacing w:before="0"/><w:ind w:leftChars="0" w:left="112" w:rightChars="0" w:right="5080" w:firstLineChars="0" w:firstLine="0"/><w:jc w:val="center"/><w:rPr><w:rFonts w:ascii="Calibri"/><w:sz w:val="18"/></w:rPr></w:pPr><w:r><w:rPr><w:rFonts w:ascii="Calibri"/><w:color w:val="585858"/><w:sz w:val="18"/></w:rPr><w:t>1.5</w:t></w:r></w:p><w:p w:rsidR="0018722C"><w:pPr><w:spacing w:before="0"/><w:ind w:leftChars="0" w:left="0" w:rightChars="0" w:right="4831" w:firstLineChars="0" w:firstLine="0"/><w:jc w:val="center"/><w:rPr><w:rFonts w:ascii="Calibri"/><w:sz w:val="18"/></w:rPr></w:pPr><w:r><w:rPr><w:rFonts w:ascii="Calibri"/><w:color w:val="585858"/><w:sz w:val="18"/></w:rPr><w:t>1</w:t></w:r></w:p><w:p w:rsidR="0018722C"><w:pPr><w:spacing w:before="0"/><w:ind w:leftChars="0" w:left="112" w:rightChars="0" w:right="5080" w:firstLineChars="0" w:firstLine="0"/><w:jc w:val="center"/><w:rPr><w:rFonts w:ascii="Calibri"/><w:sz w:val="18"/></w:rPr></w:pPr><w:r><w:rPr><w:rFonts w:ascii="Calibri"/><w:color w:val="585858"/><w:sz w:val="18"/></w:rPr><w:t>0.5</w:t></w:r></w:p><w:p w:rsidR="0018722C"><w:pPr><w:spacing w:before="1"/><w:ind w:leftChars="0" w:left="0" w:rightChars="0" w:right="4831" w:firstLineChars="0" w:firstLine="0"/><w:jc w:val="center"/><w:rPr><w:rFonts w:ascii="Calibri"/><w:sz w:val="18"/></w:rPr></w:pPr><w:r><w:rPr><w:rFonts w:ascii="Calibri"/><w:color w:val="585858"/><w:sz w:val="18"/></w:rPr><w:t>0</w:t></w:r></w:p><w:p </w:txbxContent></v:textbox><v:stroke dashstyle="solid"/><w10:wrap type="none"/></v:shape><w10:wrap type="none"/></v:group></w:pict></w:r><w:r><w:rPr><w:spacing w:val="-4"/></w:rPr><w:t>利用他国央行的债务信息，并结合我国外汇储备多元化、货币种类结构调整的趋势，王永中推测了我国的外汇储备货币种类构成：2000</w:t></w:r><w:r w:rsidR="001852F3"><w:rPr><w:spacing w:val="-20"/></w:rPr><w:t xml:space="preserve">到</w:t></w:r><w:r><w:t>2006</w:t></w:r><w:r w:rsidR="001852F3"><w:rPr><w:spacing w:val="-5"/></w:rPr><w:t xml:space="preserve">年，美元、</w:t></w:r><w:r><w:rPr><w:spacing w:val="-7"/></w:rPr><w:t>欧元和日元的资产比重分别为</w:t></w:r><w:r><w:t>80%</w:t></w:r><w:r><w:rPr><w:spacing w:val="-36"/></w:rPr><w:t>、</w:t></w:r><w:r><w:t>15%</w:t></w:r><w:r><w:rPr><w:spacing w:val="-36"/></w:rPr><w:t>、</w:t></w:r><w:r><w:rPr><w:spacing w:val="-12"/></w:rPr><w:t>5%</w:t></w:r><w:r><w:rPr><w:spacing w:val="-11"/></w:rPr><w:t>；而到</w:t></w:r><w:r><w:t>2007</w:t></w:r><w:r w:rsidR="001852F3"><w:rPr><w:spacing w:val="-10"/></w:rPr><w:t xml:space="preserve">以后，比重调整为</w:t></w:r><w:r><w:t>75%、20%、5%。</w: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日元兑美元汇率</w:t></w:r></w:p><w:p w:rsidR="0018722C"><w:pPr><w:spacing w:before="170"/><w:ind w:leftChars="0" w:left="123" w:rightChars="0" w:right="0" w:firstLineChars="0" w:firstLine="0"/><w:jc w:val="left"/><w:rPr><w:rFonts w:ascii="Calibri"/><w:sz w:val="18"/></w:rPr></w:pPr><w:r><w:rPr><w:rFonts w:ascii="Calibri"/><w:color w:val="585858"/><w:sz w:val="18"/></w:rPr><w:t>0.014</w:t></w:r></w:p><w:p w:rsidR="0018722C"><w:pPr><w:spacing w:before="19"/><w:ind w:leftChars="0" w:left="123" w:rightChars="0" w:right="0" w:firstLineChars="0" w:firstLine="0"/><w:jc w:val="left"/><w:rPr><w:rFonts w:ascii="Calibri"/><w:sz w:val="18"/></w:rPr></w:pPr><w:r><w:rPr><w:rFonts w:ascii="Calibri"/><w:color w:val="585858"/><w:sz w:val="18"/></w:rPr><w:t>0.012</w:t></w:r></w:p><w:p w:rsidR="0018722C"><w:pPr><w:spacing w:before="19"/><w:ind w:leftChars="0" w:left="214" w:rightChars="0" w:right="0" w:firstLineChars="0" w:firstLine="0"/><w:jc w:val="left"/><w:rPr><w:rFonts w:ascii="Calibri"/><w:sz w:val="18"/></w:rPr></w:pPr><w:r><w:rPr><w:rFonts w:ascii="Calibri"/><w:color w:val="585858"/><w:sz w:val="18"/></w:rPr><w:t>0.01</w:t></w:r></w:p><w:p w:rsidR="0018722C"><w:pPr><w:spacing w:before="19"/><w:ind w:leftChars="0" w:left="123" w:rightChars="0" w:right="0" w:firstLineChars="0" w:firstLine="0"/><w:jc w:val="left"/><w:rPr><w:rFonts w:ascii="Calibri"/><w:sz w:val="18"/></w:rPr></w:pPr><w:r><w:rPr><w:rFonts w:ascii="Calibri"/><w:color w:val="585858"/><w:sz w:val="18"/></w:rPr><w:t>0.008</w:t></w:r></w:p><w:p w:rsidR="0018722C"><w:pPr><w:spacing w:before="19"/><w:ind w:leftChars="0" w:left="123" w:rightChars="0" w:right="0" w:firstLineChars="0" w:firstLine="0"/><w:jc w:val="left"/><w:rPr><w:rFonts w:ascii="Calibri"/><w:sz w:val="18"/></w:rPr></w:pPr><w:r><w:rPr><w:rFonts w:ascii="Calibri"/><w:color w:val="585858"/><w:sz w:val="18"/></w:rPr><w:t>0.006</w:t></w:r></w:p><w:p w:rsidR="0018722C"><w:pPr><w:spacing w:before="19"/><w:ind w:leftChars="0" w:left="123" w:rightChars="0" w:right="0" w:firstLineChars="0" w:firstLine="0"/><w:jc w:val="left"/><w:rPr><w:rFonts w:ascii="Calibri"/><w:sz w:val="18"/></w:rPr></w:pPr><w:r><w:rPr><w:rFonts w:ascii="Calibri"/><w:color w:val="585858"/><w:sz w:val="18"/></w:rPr><w:t>0.004</w:t></w:r></w:p><w:p w:rsidR="0018722C"><w:pPr><w:spacing w:before="19"/><w:ind w:leftChars="0" w:left="123" w:rightChars="0" w:right="0" w:firstLineChars="0" w:firstLine="0"/><w:jc w:val="left"/><w:rPr><w:rFonts w:ascii="Calibri"/><w:sz w:val="18"/></w:rPr></w:pPr><w:r><w:rPr><w:rFonts w:ascii="Calibri"/><w:color w:val="585858"/><w:sz w:val="18"/></w:rPr><w:t>0.002</w:t></w:r></w:p><w:p w:rsidR="0018722C"><w:pPr><w:spacing w:before="19"/><w:ind w:leftChars="0" w:left="442" w:rightChars="0" w:right="0" w:firstLineChars="0" w:firstLine="0"/><w:jc w:val="left"/><w:rPr><w:rFonts w:ascii="Calibri"/><w:sz w:val="18"/></w:rPr></w:pPr><w:r><w:rPr><w:rFonts w:ascii="Calibri"/><w:color w:val="585858"/><w:sz w:val="18"/></w:rPr><w:t>0</w:t></w:r></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5"/><w:ind w:leftChars="0" w:left="20" w:rightChars="0" w:right="0" w:firstLineChars="0" w:firstLine="0"/><w:jc w:val="left"/><w:rPr><w:rFonts w:ascii="Calibri"/><w:sz w:val="18"/></w:rPr></w:pPr><w:r><w:rPr><w:rFonts w:ascii="Calibri"/><w:color w:val="585858"/><w:sz w:val="18"/></w:rPr><w:t>2000.11</w:t></w:r></w:p><w:p w:rsidR="0018722C"><w:pPr><w:spacing w:before="25"/><w:ind w:leftChars="0" w:left="20" w:rightChars="0" w:right="0" w:firstLineChars="0" w:firstLine="0"/><w:jc w:val="left"/><w:rPr><w:rFonts w:ascii="Calibri"/><w:sz w:val="18"/></w:rPr></w:pPr><w:r><w:rPr><w:rFonts w:ascii="Calibri"/><w:color w:val="585858"/><w:sz w:val="18"/></w:rPr><w:t>2001.09</w:t></w:r></w:p><w:p w:rsidR="0018722C"><w:pPr><w:spacing w:before="25"/><w:ind w:leftChars="0" w:left="20" w:rightChars="0" w:right="0" w:firstLineChars="0" w:firstLine="0"/><w:jc w:val="left"/><w:rPr><w:rFonts w:ascii="Calibri"/><w:sz w:val="18"/></w:rPr></w:pPr><w:r><w:rPr><w:rFonts w:ascii="Calibri"/><w:color w:val="585858"/><w:sz w:val="18"/></w:rPr><w:t>2002.07</w:t></w:r></w:p><w:p w:rsidR="0018722C"><w:pPr><w:spacing w:before="25"/><w:ind w:leftChars="0" w:left="20" w:rightChars="0" w:right="0" w:firstLineChars="0" w:firstLine="0"/><w:jc w:val="left"/><w:rPr><w:rFonts w:ascii="Calibri"/><w:sz w:val="18"/></w:rPr></w:pPr><w:r><w:rPr><w:rFonts w:ascii="Calibri"/><w:color w:val="585858"/><w:sz w:val="18"/></w:rPr><w:t>2003.05</w:t></w:r></w:p><w:p w:rsidR="0018722C"><w:pPr><w:spacing w:before="25"/><w:ind w:leftChars="0" w:left="20" w:rightChars="0" w:right="0" w:firstLineChars="0" w:firstLine="0"/><w:jc w:val="left"/><w:rPr><w:rFonts w:ascii="Calibri"/><w:sz w:val="18"/></w:rPr></w:pPr><w:r><w:rPr><w:rFonts w:ascii="Calibri"/><w:color w:val="585858"/><w:sz w:val="18"/></w:rPr><w:t>2004.03</w:t></w:r></w:p><w:p w:rsidR="0018722C"><w:pPr><w:spacing w:before="26"/><w:ind w:leftChars="0" w:left="20" w:rightChars="0" w:right="0" w:firstLineChars="0" w:firstLine="0"/><w:jc w:val="left"/><w:rPr><w:rFonts w:ascii="Calibri"/><w:sz w:val="18"/></w:rPr></w:pPr><w:r><w:rPr><w:rFonts w:ascii="Calibri"/><w:color w:val="585858"/><w:sz w:val="18"/></w:rPr><w:t>2005.01</w:t></w:r></w:p><w:p w:rsidR="0018722C"><w:pPr><w:spacing w:before="26"/><w:ind w:leftChars="0" w:left="20" w:rightChars="0" w:right="0" w:firstLineChars="0" w:firstLine="0"/><w:jc w:val="left"/><w:rPr><w:rFonts w:ascii="Calibri"/><w:sz w:val="18"/></w:rPr></w:pPr><w:r><w:rPr><w:rFonts w:ascii="Calibri"/><w:color w:val="585858"/><w:sz w:val="18"/></w:rPr><w:t>2005.11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6.09</w:t></w:r></w:p><w:p w:rsidR="0018722C"><w:pPr><w:spacing w:before="25"/><w:ind w:leftChars="0" w:left="20" w:rightChars="0" w:right="0" w:firstLineChars="0" w:firstLine="0"/><w:jc w:val="left"/><w:rPr><w:rFonts w:ascii="Calibri"/><w:sz w:val="18"/></w:rPr></w:pPr><w:r><w:rPr><w:rFonts w:ascii="Calibri"/><w:color w:val="585858"/><w:sz w:val="18"/></w:rPr><w:t>2007.07</w:t></w:r></w:p><w:p w:rsidR="0018722C"><w:pPr><w:spacing w:before="25"/><w:ind w:leftChars="0" w:left="20" w:rightChars="0" w:right="0" w:firstLineChars="0" w:firstLine="0"/><w:jc w:val="left"/><w:rPr><w:rFonts w:ascii="Calibri"/><w:sz w:val="18"/></w:rPr></w:pPr><w:r><w:rPr><w:rFonts w:ascii="Calibri"/><w:color w:val="585858"/><w:sz w:val="18"/></w:rPr><w:t>2008.05</w:t></w:r></w:p><w:p w:rsidR="0018722C"><w:pPr><w:spacing w:before="25"/><w:ind w:leftChars="0" w:left="20" w:rightChars="0" w:right="0" w:firstLineChars="0" w:firstLine="0"/><w:jc w:val="left"/><w:rPr><w:rFonts w:ascii="Calibri"/><w:sz w:val="18"/></w:rPr></w:pPr><w:r><w:rPr><w:rFonts w:ascii="Calibri"/><w:color w:val="585858"/><w:sz w:val="18"/></w:rPr><w:t>2009.03</w:t></w:r></w:p><w:p w:rsidR="0018722C"><w:pPr><w:spacing w:before="25"/><w:ind w:leftChars="0" w:left="20" w:rightChars="0" w:right="0" w:firstLineChars="0" w:firstLine="0"/><w:jc w:val="left"/><w:rPr><w:rFonts w:ascii="Calibri"/><w:sz w:val="18"/></w:rPr></w:pPr><w:r><w:rPr><w:rFonts w:ascii="Calibri"/><w:color w:val="585858"/><w:sz w:val="18"/></w:rPr><w:t>2010.01</w:t></w:r></w:p><w:p w:rsidR="0018722C"><w:pPr><w:spacing w:before="25"/><w:ind w:leftChars="0" w:left="20" w:rightChars="0" w:right="0" w:firstLineChars="0" w:firstLine="0"/><w:jc w:val="left"/><w:rPr><w:rFonts w:ascii="Calibri"/><w:sz w:val="18"/></w:rPr></w:pPr><w:r><w:rPr><w:rFonts w:ascii="Calibri"/><w:color w:val="585858"/><w:sz w:val="18"/></w:rPr><w:t>2010.11</w:t></w:r></w:p><w:p w:rsidR="0018722C"><w:pPr><w:spacing w:before="25"/><w:ind w:leftChars="0" w:left="20" w:rightChars="0" w:right="0" w:firstLineChars="0" w:firstLine="0"/><w:jc w:val="left"/><w:rPr><w:rFonts w:ascii="Calibri"/><w:sz w:val="18"/></w:rPr></w:pPr><w:r><w:rPr><w:rFonts w:ascii="Calibri"/><w:color w:val="585858"/><w:sz w:val="18"/></w:rPr><w:t>2011.09</w:t></w:r></w:p><w:p w:rsidR="0018722C"><w:pPr><w:spacing w:before="26"/><w:ind w:leftChars="0" w:left="20" w:rightChars="0" w:right="0" w:firstLineChars="0" w:firstLine="0"/><w:jc w:val="left"/><w:rPr><w:rFonts w:ascii="Calibri"/><w:sz w:val="18"/></w:rPr></w:pPr><w:r><w:rPr><w:rFonts w:ascii="Calibri"/><w:color w:val="585858"/><w:sz w:val="18"/></w:rPr><w:t>2012.07</w:t></w:r></w:p><w:p w:rsidR="0018722C"><w:pPr><w:spacing w:before="25"/><w:ind w:leftChars="0" w:left="20" w:rightChars="0" w:right="0" w:firstLineChars="0" w:firstLine="0"/><w:jc w:val="left"/><w:rPr><w:rFonts w:ascii="Calibri"/><w:sz w:val="18"/></w:rPr></w:pPr><w:r><w:rPr><w:rFonts w:ascii="Calibri"/><w:color w:val="585858"/><w:sz w:val="18"/></w:rPr><w:t>2013.05</w:t></w:r></w:p><w:p w:rsidR="0018722C"><w:pPr><w:spacing w:before="25"/><w:ind w:leftChars="0" w:left="20" w:rightChars="0" w:right="0" w:firstLineChars="0" w:firstLine="0"/><w:jc w:val="left"/><w:rPr><w:rFonts w:ascii="Calibri"/><w:sz w:val="18"/></w:rPr></w:pPr><w:r><w:rPr><w:rFonts w:ascii="Calibri"/><w:color w:val="585858"/><w:sz w:val="18"/></w:rPr><w:t>2014.03</w:t></w:r></w:p><w:p w:rsidR="0018722C"><w:pPr><w:spacing w:before="26"/><w:ind w:leftChars="0" w:left="20" w:rightChars="0" w:right="0" w:firstLineChars="0" w:firstLine="0"/><w:jc w:val="left"/><w:rPr><w:rFonts w:ascii="Calibri"/><w:sz w:val="18"/></w:rPr></w:pPr><w:r><w:rPr><w:rFonts w:ascii="Calibri"/><w:color w:val="585858"/><w:sz w:val="18"/></w:rPr><w:t>2015.01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欧</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16"/><w:ind w:leftChars="0" w:left="20" w:rightChars="0" w:right="0" w:firstLineChars="0" w:firstLine="0"/><w:jc w:val="left"/><w:rPr><w:rFonts w:ascii="Calibri"/><w:sz w:val="18"/></w:rPr></w:pPr><w:r><w:rPr><w:rFonts w:ascii="Calibri"/><w:color w:val="585858"/><w:sz w:val="18"/></w:rPr><w:t>2000.11</w:t></w:r></w:p><w:p w:rsidR="0018722C"><w:pPr><w:spacing w:before="16"/><w:ind w:leftChars="0" w:left="20" w:rightChars="0" w:right="0" w:firstLineChars="0" w:firstLine="0"/><w:jc w:val="left"/><w:rPr><w:rFonts w:ascii="Calibri"/><w:sz w:val="18"/></w:rPr></w:pPr><w:r><w:rPr><w:rFonts w:ascii="Calibri"/><w:color w:val="585858"/><w:sz w:val="18"/></w:rPr><w:t>2001.09</w:t></w:r></w:p><w:p w:rsidR="0018722C"><w:pPr><w:spacing w:before="16"/><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2.07</w:t></w:r></w:p><w:p w:rsidR="0018722C"><w:pPr><w:spacing w:before="16"/><w:ind w:leftChars="0" w:left="20" w:rightChars="0" w:right="0" w:firstLineChars="0" w:firstLine="0"/><w:jc w:val="left"/><w:rPr><w:rFonts w:ascii="Calibri"/><w:sz w:val="18"/></w:rPr></w:pPr><w:r><w:rPr><w:rFonts w:ascii="Calibri"/><w:color w:val="585858"/><w:sz w:val="18"/></w:rPr><w:t>2003.05</w:t></w:r></w:p><w:p w:rsidR="0018722C"><w:pPr><w:spacing w:before="16"/><w:ind w:leftChars="0" w:left="20" w:rightChars="0" w:right="0" w:firstLineChars="0" w:firstLine="0"/><w:jc w:val="left"/><w:rPr><w:rFonts w:ascii="Calibri"/><w:sz w:val="18"/></w:rPr></w:pPr><w:r><w:rPr><w:rFonts w:ascii="Calibri"/><w:color w:val="585858"/><w:sz w:val="18"/></w:rPr><w:t>2004.03</w:t></w:r></w:p><w:p w:rsidR="0018722C"><w:pPr><w:spacing w:before="16"/><w:ind w:leftChars="0" w:left="20" w:rightChars="0" w:right="0" w:firstLineChars="0" w:firstLine="0"/><w:jc w:val="left"/><w:rPr><w:rFonts w:ascii="Calibri"/><w:sz w:val="18"/></w:rPr></w:pPr><w:r><w:rPr><w:rFonts w:ascii="Calibri"/><w:color w:val="585858"/><w:sz w:val="18"/></w:rPr><w:t>2005.01</w:t></w:r></w:p><w:p w:rsidR="0018722C"><w:pPr><w:spacing w:before="16"/><w:ind w:leftChars="0" w:left="20" w:rightChars="0" w:right="0" w:firstLineChars="0" w:firstLine="0"/><w:jc w:val="left"/><w:rPr><w:rFonts w:ascii="Calibri"/><w:sz w:val="18"/></w:rPr></w:pPr><w:r><w:rPr><w:rFonts w:ascii="Calibri"/><w:color w:val="585858"/><w:sz w:val="18"/></w:rPr><w:t>2005.11</w:t></w:r></w:p><w:p w:rsidR="0018722C"><w:pPr><w:spacing w:before="16"/><w:ind w:leftChars="0" w:left="20" w:rightChars="0" w:right="0" w:firstLineChars="0" w:firstLine="0"/><w:jc w:val="left"/><w:rPr><w:rFonts w:ascii="Calibri"/><w:sz w:val="18"/></w:rPr></w:pPr><w:r><w:rPr><w:rFonts w:ascii="Calibri"/><w:color w:val="585858"/><w:sz w:val="18"/></w:rPr><w:t>2006.09</w:t></w:r></w:p><w:p w:rsidR="0018722C"><w:pPr><w:spacing w:before="16"/><w:ind w:leftChars="0" w:left="20" w:rightChars="0" w:right="0" w:firstLineChars="0" w:firstLine="0"/><w:jc w:val="left"/><w:rPr><w:rFonts w:ascii="Calibri"/><w:sz w:val="18"/></w:rPr></w:pPr><w:r><w:rPr><w:rFonts w:ascii="Calibri"/><w:color w:val="585858"/><w:sz w:val="18"/></w:rPr><w:t>2007.07</w:t></w:r></w:p><w:p w:rsidR="0018722C"><w:pPr><w:spacing w:before="16"/><w:ind w:leftChars="0" w:left="20" w:rightChars="0" w:right="0" w:firstLineChars="0" w:firstLine="0"/><w:jc w:val="left"/><w:rPr><w:rFonts w:ascii="Calibri"/><w:sz w:val="18"/></w:rPr></w:pPr><w:r><w:rPr><w:rFonts w:ascii="Calibri"/><w:color w:val="585858"/><w:sz w:val="18"/></w:rPr><w:t>2008.05</w:t></w:r></w:p><w:p w:rsidR="0018722C"><w:pPr><w:spacing w:before="16"/><w:ind w:leftChars="0" w:left="20" w:rightChars="0" w:right="0" w:firstLineChars="0" w:firstLine="0"/><w:jc w:val="left"/><w:rPr><w:rFonts w:ascii="Calibri"/><w:sz w:val="18"/></w:rPr></w:pPr><w:r><w:rPr><w:rFonts w:ascii="Calibri"/><w:color w:val="585858"/><w:sz w:val="18"/></w:rPr><w:t>2009.03</w:t></w:r></w:p><w:p w:rsidR="0018722C"><w:pPr><w:spacing w:before="16"/><w:ind w:leftChars="0" w:left="20" w:rightChars="0" w:right="0" w:firstLineChars="0" w:firstLine="0"/><w:jc w:val="left"/><w:rPr><w:rFonts w:ascii="Calibri"/><w:sz w:val="18"/></w:rPr></w:pPr><w:r><w:rPr><w:rFonts w:ascii="Calibri"/><w:color w:val="585858"/><w:sz w:val="18"/></w:rPr><w:t>2010.01</w:t></w:r></w:p><w:p w:rsidR="0018722C"><w:pPr><w:spacing w:before="16"/><w:ind w:leftChars="0" w:left="20" w:rightChars="0" w:right="0" w:firstLineChars="0" w:firstLine="0"/><w:jc w:val="left"/><w:rPr><w:rFonts w:ascii="Calibri"/><w:sz w:val="18"/></w:rPr></w:pPr><w:r><w:rPr><w:rFonts w:ascii="Calibri"/><w:color w:val="585858"/><w:sz w:val="18"/></w:rPr><w:t>2010.11</w:t></w:r></w:p><w:p w:rsidR="0018722C"><w:pPr><w:spacing w:before="16"/><w:ind w:leftChars="0" w:left="20" w:rightChars="0" w:right="0" w:firstLineChars="0" w:firstLine="0"/><w:jc w:val="left"/><w:rPr><w:rFonts w:ascii="Calibri"/><w:sz w:val="18"/></w:rPr></w:pPr><w:r><w:rPr><w:rFonts w:ascii="Calibri"/><w:color w:val="585858"/><w:sz w:val="18"/></w:rPr><w:t>2011.09</w:t></w:r></w:p><w:p w:rsidR="0018722C"><w:pPr><w:spacing w:before="16"/><w:ind w:leftChars="0" w:left="20" w:rightChars="0" w:right="0" w:firstLineChars="0" w:firstLine="0"/><w:jc w:val="left"/><w:rPr><w:rFonts w:ascii="Calibri"/><w:sz w:val="18"/></w:rPr></w:pPr><w:r><w:rPr><w:rFonts w:ascii="Calibri"/><w:color w:val="585858"/><w:sz w:val="18"/></w:rPr><w:t>2012.07</w:t></w:r></w:p><w:p w:rsidR="0018722C"><w:pPr><w:spacing w:before="16"/><w:ind w:leftChars="0" w:left="20" w:rightChars="0" w:right="0" w:firstLineChars="0" w:firstLine="0"/><w:jc w:val="left"/><w:rPr><w:rFonts w:ascii="Calibri"/><w:sz w:val="18"/></w:rPr></w:pPr><w:r><w:rPr><w:rFonts w:ascii="Calibri"/><w:color w:val="585858"/><w:sz w:val="18"/></w:rPr><w:t>2013.05</w:t></w:r></w:p><w:p w:rsidR="0018722C"><w:pPr><w:spacing w:before="16"/><w:ind w:leftChars="0" w:left="20" w:rightChars="0" w:right="0" w:firstLineChars="0" w:firstLine="0"/><w:jc w:val="left"/><w:rPr><w:rFonts w:ascii="Calibri"/><w:sz w:val="18"/></w:rPr></w:pPr><w:r><w:rPr><w:rFonts w:ascii="Calibri"/><w:color w:val="585858"/><w:sz w:val="18"/></w:rPr><w:t>2014.03</w:t></w:r></w:p><w:p w:rsidR="0018722C"><w:pPr><w:spacing w:before="16"/><w:ind w:leftChars="0" w:left="20" w:rightChars="0" w:right="0" w:firstLineChars="0" w:firstLine="0"/><w:jc w:val="left"/><w:rPr><w:rFonts w:ascii="Calibri"/><w:sz w:val="18"/></w:rPr></w:pPr><w:r><w:rPr><w:rFonts w:ascii="Calibri"/><w:color w:val="585858"/><w:sz w:val="18"/></w:rPr><w:t>2015.01</w:t></w:r></w:p><w:p w:rsidR="0018722C"><w:pPr><w:spacing w:before="1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rsidR="0018722C"><w:pPr><w:pStyle w:val="Heading4"/><w:textAlignment w:val="center"/><w:topLinePunct/></w:pPr><w:r><w:t>2）</w:t></w:r><w:r w:rsidRPr="00DB64CE"><w:t>投资收益：</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日</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topLinePunct/></w:pPr><w:r><w:t>我国有体量巨大的外汇储备资产，在保留一部分资金作为贸易结汇需要之后，</w:t></w:r><w:r w:rsidR="001852F3"><w:t xml:space="preserve">将一部分外汇储备资产进行海外投资。而这些外汇投资的损益都计在央行公布</w:t></w:r><w:r w:rsidR="001852F3"><w:t xml:space="preserve">的外汇储备余额项目中，我们认为这一部分资产的损益只是正常的投资损益，</w:t></w:r><w:r w:rsidR="001852F3"><w:t xml:space="preserve">与一般的由贸易或资本流动导致的外汇储备量增减不同。所以在计算短期国际</w:t></w:r><w:r w:rsidR="001852F3"><w:t xml:space="preserve">资本总量的</w:t></w:r><w:r w:rsidR="001852F3"><w:t>时候</w:t></w:r><w:r w:rsidR="001852F3"><w:t>，应该将这一部分的损益去除掉。同时外汇储备投资与一般的</w:t></w:r><w:r w:rsidR="001852F3"><w:t xml:space="preserve">主权基金或以盈利为目的的金融机构不同，外汇储备投资更加强调的投资的安</w:t></w:r><w:r w:rsidR="001852F3"><w:t xml:space="preserve">全性和稳健性。因此外汇储备可能更倾向于投资安全性有保障但收益率较低的</w:t></w:r><w:r w:rsidR="001852F3"><w:t xml:space="preserve">国债和机构债。根据研究发现我国外汇储备中的美元资产主要包括美国长期国</w:t></w:r><w:r w:rsidR="001852F3"><w:t xml:space="preserve">债、长期机构债券，欧元资产及日元资产主要为长期政府债券。</w:t></w:r></w:p><w:p w:rsidR="0018722C"><w:pPr><w:topLinePunct/></w:pPr><w:r><w:t>为了方便研究，假设我国的外汇储备中的美元资产主要投向美国的十年期国</w:t></w:r></w:p><w:p w:rsidR="0018722C"><w:pPr><w:topLinePunct/></w:pPr><w:r><w:rPr><w:rFonts w:cstheme="minorBidi" w:hAnsiTheme="minorHAnsi" w:eastAsiaTheme="minorHAnsi" w:asciiTheme="minorHAnsi" w:ascii="Times New Roman"/></w:rPr><w:t>24</w:t></w:r></w:p><w:p w:rsidR="0018722C"><w:pPr><w:topLinePunct/></w:pPr><w:r><w:t>债，美国十年期国债利率走势如</w:t></w:r><w:r><w:t>图</w:t></w:r><w:r w:rsidR="001852F3"><w:t xml:space="preserve">4</w:t></w:r><w:r><w:t>.</w:t></w:r><w:r><w:t>3</w:t></w:r><w:r w:rsidR="001852F3"><w:t xml:space="preserve">所示。欧元资产与日元资产的主要投向与美国类似都是长期国债。则外汇储备收益的计算公式为：</w:t></w:r></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spacing w:before="100"/><w:ind w:leftChars="0" w:left="1420" w:rightChars="0" w:right="0" w:firstLineChars="0" w:firstLine="0"/><w:jc w:val="left"/><w:rPr><w:sz w:val="28"/></w:rPr></w:pPr><w:r><w:rPr><w:color w:val="585858"/><w:sz w:val="28"/></w:rPr><w:t>美国十年期国债利率</w:t></w:r></w:p><w:p w:rsidR="0018722C"><w:pPr><w:spacing w:before="170"/><w:ind w:leftChars="0" w:left="123" w:rightChars="0" w:right="0" w:firstLineChars="0" w:firstLine="0"/><w:jc w:val="left"/><w:rPr><w:rFonts w:ascii="Calibri"/><w:sz w:val="18"/></w:rPr></w:pPr><w:r><w:rPr><w:rFonts w:ascii="Calibri"/><w:color w:val="585858"/><w:w w:val="100"/><w:sz w:val="18"/></w:rPr><w:t>7</w:t></w:r></w:p><w:p w:rsidR="0018722C"><w:pPr><w:spacing w:before="27"/><w:ind w:leftChars="0" w:left="123" w:rightChars="0" w:right="0" w:firstLineChars="0" w:firstLine="0"/><w:jc w:val="left"/><w:rPr><w:rFonts w:ascii="Calibri"/><w:sz w:val="18"/></w:rPr></w:pPr><w:r><w:rPr><w:rFonts w:ascii="Calibri"/><w:color w:val="585858"/><w:sz w:val="18"/></w:rPr><w:t>6</w:t></w:r></w:p><w:p w:rsidR="0018722C"><w:pPr><w:spacing w:before="26"/><w:ind w:leftChars="0" w:left="123" w:rightChars="0" w:right="0" w:firstLineChars="0" w:firstLine="0"/><w:jc w:val="left"/><w:rPr><w:rFonts w:ascii="Calibri"/><w:sz w:val="18"/></w:rPr></w:pPr><w:r><w:rPr><w:rFonts w:ascii="Calibri"/><w:color w:val="585858"/><w:sz w:val="18"/></w:rPr><w:t>5</w:t></w:r></w:p><w:p w:rsidR="0018722C"><w:pPr><w:spacing w:before="26"/><w:ind w:leftChars="0" w:left="123" w:rightChars="0" w:right="0" w:firstLineChars="0" w:firstLine="0"/><w:jc w:val="left"/><w:rPr><w:rFonts w:ascii="Calibri"/><w:sz w:val="18"/></w:rPr></w:pPr><w:r><w:rPr><w:rFonts w:ascii="Calibri"/><w:color w:val="585858"/><w:sz w:val="18"/></w:rPr><w:t>4</w:t></w:r></w:p><w:p w:rsidR="0018722C"><w:pPr><w:spacing w:before="26"/><w:ind w:leftChars="0" w:left="123" w:rightChars="0" w:right="0" w:firstLineChars="0" w:firstLine="0"/><w:jc w:val="left"/><w:rPr><w:rFonts w:ascii="Calibri"/><w:sz w:val="18"/></w:rPr></w:pPr><w:r><w:rPr><w:rFonts w:ascii="Calibri"/><w:color w:val="585858"/><w:sz w:val="18"/></w:rPr><w:t>3</w:t></w:r></w:p><w:p w:rsidR="0018722C"><w:pPr><w:spacing w:before="26"/><w:ind w:leftChars="0" w:left="123" w:rightChars="0" w:right="0" w:firstLineChars="0" w:firstLine="0"/><w:jc w:val="left"/><w:rPr><w:rFonts w:ascii="Calibri"/><w:sz w:val="18"/></w:rPr></w:pPr><w:r><w:rPr><w:rFonts w:ascii="Calibri"/><w:color w:val="585858"/><w:sz w:val="18"/></w:rPr><w:t>2</w:t></w:r></w:p><w:p w:rsidR="0018722C"><w:pPr><w:spacing w:before="26"/><w:ind w:leftChars="0" w:left="123" w:rightChars="0" w:right="0" w:firstLineChars="0" w:firstLine="0"/><w:jc w:val="left"/><w:rPr><w:rFonts w:ascii="Calibri"/><w:sz w:val="18"/></w:rPr></w:pPr><w:r><w:rPr><w:rFonts w:ascii="Calibri"/><w:color w:val="585858"/><w:sz w:val="18"/></w:rPr><w:t>1</w:t></w:r></w:p><w:p w:rsidR="0018722C"><w:pPr><w:spacing w:before="26"/><w:ind w:leftChars="0" w:left="123" w:rightChars="0" w:right="0" w:firstLineChars="0" w:firstLine="0"/><w:jc w:val="left"/><w:rPr><w:rFonts w:ascii="Calibri"/><w:sz w:val="18"/></w:rPr></w:pPr><w:r><w:rPr><w:rFonts w:ascii="Calibri"/><w:color w:val="585858"/><w:sz w:val="18"/></w:rPr><w:t>0</w:t></w:r></w:p><w:p w:rsidR="0018722C"><w:pPr><w:pStyle w:val="ae"/><w:topLinePunct/></w:pPr><w:r><w:t>外汇储备收益=年初外汇储备存量×国债平均收益率…………</w:t></w:r><w:r><w:t>（</w:t></w:r><w:r><w:t>式</w:t></w:r><w:r w:rsidR="001852F3"><w:t xml:space="preserve">4.3</w:t></w:r><w:r><w:t>）</w: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BodyText"/><w:ind w:leftChars="0" w:left="938"/><w:keepNext/><w:topLinePunct/></w:pPr><w:r><w:t>②贸易顺差的调整</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十</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利率</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8"/><w:ind w:leftChars="0" w:left="20" w:rightChars="0" w:right="0" w:firstLineChars="0" w:firstLine="0"/><w:jc w:val="left"/><w:rPr><w:rFonts w:ascii="Calibri"/><w:sz w:val="18"/></w:rPr></w:pPr><w:r><w:rPr><w:rFonts w:ascii="Calibri"/><w:color w:val="585858"/><w:sz w:val="18"/></w:rPr><w:t>2000.11</w:t></w:r></w:p><w:p w:rsidR="0018722C"><w:pPr><w:spacing w:before="28"/><w:ind w:leftChars="0" w:left="20" w:rightChars="0" w:right="0" w:firstLineChars="0" w:firstLine="0"/><w:jc w:val="left"/><w:rPr><w:rFonts w:ascii="Calibri"/><w:sz w:val="18"/></w:rPr></w:pPr><w:r><w:rPr><w:rFonts w:ascii="Calibri"/><w:color w:val="585858"/><w:sz w:val="18"/></w:rPr><w:t>2001.09</w:t></w:r></w:p><w:p w:rsidR="0018722C"><w:pPr><w:spacing w:before="28"/><w:ind w:leftChars="0" w:left="20" w:rightChars="0" w:right="0" w:firstLineChars="0" w:firstLine="0"/><w:jc w:val="left"/><w:rPr><w:rFonts w:ascii="Calibri"/><w:sz w:val="18"/></w:rPr></w:pPr><w:r><w:rPr><w:rFonts w:ascii="Calibri"/><w:color w:val="585858"/><w:sz w:val="18"/></w:rPr><w:t>2002.07</w:t></w:r></w:p><w:p w:rsidR="0018722C"><w:pPr><w:spacing w:before="28"/><w:ind w:leftChars="0" w:left="20" w:rightChars="0" w:right="0" w:firstLineChars="0" w:firstLine="0"/><w:jc w:val="left"/><w:rPr><w:rFonts w:ascii="Calibri"/><w:sz w:val="18"/></w:rPr></w:pPr><w:r><w:rPr><w:rFonts w:ascii="Calibri"/><w:color w:val="585858"/><w:sz w:val="18"/></w:rPr><w:t>2003.05</w:t></w:r></w:p><w:p w:rsidR="0018722C"><w:pPr><w:spacing w:before="27"/><w:ind w:leftChars="0" w:left="20" w:rightChars="0" w:right="0" w:firstLineChars="0" w:firstLine="0"/><w:jc w:val="left"/><w:rPr><w:rFonts w:ascii="Calibri"/><w:sz w:val="18"/></w:rPr></w:pPr><w:r><w:rPr><w:rFonts w:ascii="Calibri"/><w:color w:val="585858"/><w:sz w:val="18"/></w:rPr><w:t>2004.03</w:t></w:r></w:p><w:p w:rsidR="0018722C"><w:pPr><w:spacing w:before="28"/><w:ind w:leftChars="0" w:left="20" w:rightChars="0" w:right="0" w:firstLineChars="0" w:firstLine="0"/><w:jc w:val="left"/><w:rPr><w:rFonts w:ascii="Calibri"/><w:sz w:val="18"/></w:rPr></w:pPr><w:r><w:rPr><w:rFonts w:ascii="Calibri"/><w:color w:val="585858"/><w:sz w:val="18"/></w:rPr><w:t>2005.01</w:t></w:r></w:p><w:p w:rsidR="0018722C"><w:pPr><w:spacing w:before="28"/><w:ind w:leftChars="0" w:left="20" w:rightChars="0" w:right="0" w:firstLineChars="0" w:firstLine="0"/><w:jc w:val="left"/><w:rPr><w:rFonts w:ascii="Calibri"/><w:sz w:val="18"/></w:rPr></w:pPr><w:r><w:rPr><w:rFonts w:ascii="Calibri"/><w:color w:val="585858"/><w:sz w:val="18"/></w:rPr><w:t>2005.11</w:t></w:r></w:p><w:p w:rsidR="0018722C"><w:pPr><w:spacing w:before="28"/><w:ind w:leftChars="0" w:left="20" w:rightChars="0" w:right="0" w:firstLineChars="0" w:firstLine="0"/><w:jc w:val="left"/><w:rPr><w:rFonts w:ascii="Calibri"/><w:sz w:val="18"/></w:rPr></w:pPr><w:r><w:rPr><w:rFonts w:ascii="Calibri"/><w:color w:val="585858"/><w:sz w:val="18"/></w:rPr><w:t>2006.09</w:t></w:r></w:p><w:p w:rsidR="0018722C"><w:pPr><w:spacing w:before="28"/><w:ind w:leftChars="0" w:left="20" w:rightChars="0" w:right="0" w:firstLineChars="0" w:firstLine="0"/><w:jc w:val="left"/><w:rPr><w:rFonts w:ascii="Calibri"/><w:sz w:val="18"/></w:rPr></w:pPr><w:r><w:rPr><w:rFonts w:ascii="Calibri"/><w:color w:val="585858"/><w:sz w:val="18"/></w:rPr><w:t>2007.07</w:t></w:r></w:p><w:p w:rsidR="0018722C"><w:pPr><w:spacing w:before="28"/><w:ind w:leftChars="0" w:left="20" w:rightChars="0" w:right="0" w:firstLineChars="0" w:firstLine="0"/><w:jc w:val="left"/><w:rPr><w:rFonts w:ascii="Calibri"/><w:sz w:val="18"/></w:rPr></w:pPr><w:r><w:rPr><w:rFonts w:ascii="Calibri"/><w:color w:val="585858"/><w:sz w:val="18"/></w:rPr><w:t>2008.05</w:t></w:r></w:p><w:p w:rsidR="0018722C"><w:pPr><w:spacing w:before="28"/><w:ind w:leftChars="0" w:left="20" w:rightChars="0" w:right="0" w:firstLineChars="0" w:firstLine="0"/><w:jc w:val="left"/><w:rPr><w:rFonts w:ascii="Calibri"/><w:sz w:val="18"/></w:rPr></w:pPr><w:r><w:rPr><w:rFonts w:ascii="Calibri"/><w:color w:val="585858"/><w:sz w:val="18"/></w:rPr><w:t>2009.03</w:t></w:r></w:p><w:p w:rsidR="0018722C"><w:pPr><w:spacing w:before="28"/><w:ind w:leftChars="0" w:left="20" w:rightChars="0" w:right="0" w:firstLineChars="0" w:firstLine="0"/><w:jc w:val="left"/><w:rPr><w:rFonts w:ascii="Calibri"/><w:sz w:val="18"/></w:rPr></w:pPr><w:r><w:rPr><w:rFonts w:ascii="Calibri"/><w:color w:val="585858"/><w:sz w:val="18"/></w:rPr><w:t>2010.01</w:t></w:r></w:p><w:p w:rsidR="0018722C"><w:pPr><w:spacing w:before="28"/><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0.11</w:t></w:r></w:p><w:p w:rsidR="0018722C"><w:pPr><w:spacing w:before="28"/><w:ind w:leftChars="0" w:left="20" w:rightChars="0" w:right="0" w:firstLineChars="0" w:firstLine="0"/><w:jc w:val="left"/><w:rPr><w:rFonts w:ascii="Calibri"/><w:sz w:val="18"/></w:rPr></w:pPr><w:r><w:rPr><w:rFonts w:ascii="Calibri"/><w:color w:val="585858"/><w:sz w:val="18"/></w:rPr><w:t>2011.09</w:t></w:r></w:p><w:p w:rsidR="0018722C"><w:pPr><w:spacing w:before="28"/><w:ind w:leftChars="0" w:left="20" w:rightChars="0" w:right="0" w:firstLineChars="0" w:firstLine="0"/><w:jc w:val="left"/><w:rPr><w:rFonts w:ascii="Calibri"/><w:sz w:val="18"/></w:rPr></w:pPr><w:r><w:rPr><w:rFonts w:ascii="Calibri"/><w:color w:val="585858"/><w:sz w:val="18"/></w:rPr><w:t>2012.07</w:t></w:r></w:p><w:p w:rsidR="0018722C"><w:pPr><w:spacing w:before="28"/><w:ind w:leftChars="0" w:left="20" w:rightChars="0" w:right="0" w:firstLineChars="0" w:firstLine="0"/><w:jc w:val="left"/><w:rPr><w:rFonts w:ascii="Calibri"/><w:sz w:val="18"/></w:rPr></w:pPr><w:r><w:rPr><w:rFonts w:ascii="Calibri"/><w:color w:val="585858"/><w:sz w:val="18"/></w:rPr><w:t>2013.05</w:t></w:r></w:p><w:p w:rsidR="0018722C"><w:pPr><w:spacing w:before="28"/><w:ind w:leftChars="0" w:left="20" w:rightChars="0" w:right="0" w:firstLineChars="0" w:firstLine="0"/><w:jc w:val="left"/><w:rPr><w:rFonts w:ascii="Calibri"/><w:sz w:val="18"/></w:rPr></w:pPr><w:r><w:rPr><w:rFonts w:ascii="Calibri"/><w:color w:val="585858"/><w:sz w:val="18"/></w:rPr><w:t>2014.03</w:t></w:r></w:p><w:p w:rsidR="0018722C"><w:pPr><w:spacing w:before="28"/><w:ind w:leftChars="0" w:left="20" w:rightChars="0" w:right="0" w:firstLineChars="0" w:firstLine="0"/><w:jc w:val="left"/><w:rPr><w:rFonts w:ascii="Calibri"/><w:sz w:val="18"/></w:rPr></w:pPr><w:r><w:rPr><w:rFonts w:ascii="Calibri"/><w:color w:val="585858"/><w:sz w:val="18"/></w:rPr><w:t>2015.01</w:t></w:r></w:p><w:p w:rsidR="0018722C"><w:pPr><w:spacing w:before="28"/><w:ind w:leftChars="0" w:left="20" w:rightChars="0" w:right="0" w:firstLineChars="0" w:firstLine="0"/><w:jc w:val="left"/><w:rPr><w:rFonts w:ascii="Calibri"/><w:sz w:val="18"/></w:rPr></w:pPr><w:r><w:rPr><w:rFonts w:ascii="Calibri"/><w:color w:val="585858"/><w:sz w:val="18"/></w:rPr><w:t>2015.11</w:t></w:r></w:p><w:p </w:txbxContent></v:textbox><w10:wrap type="none"/></v:shape></w:pict></w:r><w:r><w:rPr><w:spacing w:val="-16"/></w:rPr><w:t>自</w:t></w:r><w:r><w:t>2005</w:t></w:r><w:r w:rsidR="001852F3"><w:rPr><w:spacing w:val="-6"/></w:rPr><w:t xml:space="preserve">年起我国的贸易顺差额出现大幅度增加，候鹏</w:t></w:r><w:r><w:rPr><w:spacing w:val="-2"/></w:rPr><w:t>（2009）</w:t></w:r><w:r><w:rPr><w:spacing w:val="-2"/><w:sz w:val="12"/></w:rPr><w:t>[24</w:t></w:r><w:r><w:rPr><w:spacing w:val="-2"/><w:sz w:val="12"/></w:rPr><w:t>]</w:t></w:r><w:r><w:t>等学者认为可以借</w:t></w:r><w:r><w:rPr><w:spacing w:val="-2"/></w:rPr><w:t>助以往的贸易顺差数据构回归方程，从而对贸易顺差进行理论上的预测，以此来估测我</w:t></w:r><w:r><w:rPr><w:spacing w:val="0"/></w:rPr><w:t>国贸易顺差中所含的短期国际资本。</w:t></w:r></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spacing w:before="100"/><w:ind w:leftChars="0" w:left="2196" w:rightChars="0" w:right="2192" w:firstLineChars="0" w:firstLine="0"/><w:jc w:val="center"/><w:rPr><w:sz w:val="28"/></w:rPr></w:pPr><w:r><w:rPr><w:color w:val="585858"/><w:sz w:val="28"/></w:rPr><w:t>贸易顺差</w:t></w:r></w:p><w:p w:rsidR="0018722C"><w:pPr><w:spacing w:before="170"/><w:ind w:leftChars="0" w:left="178" w:rightChars="0" w:right="0" w:firstLineChars="0" w:firstLine="0"/><w:jc w:val="left"/><w:rPr><w:rFonts w:ascii="Calibri"/><w:sz w:val="18"/></w:rPr></w:pPr><w:r><w:rPr><w:rFonts w:ascii="Calibri"/><w:color w:val="585858"/><w:sz w:val="18"/></w:rPr><w:t>7000</w:t></w:r></w:p><w:p w:rsidR="0018722C"><w:pPr><w:spacing w:before="65"/><w:ind w:leftChars="0" w:left="178" w:rightChars="0" w:right="0" w:firstLineChars="0" w:firstLine="0"/><w:jc w:val="left"/><w:rPr><w:rFonts w:ascii="Calibri"/><w:sz w:val="18"/></w:rPr></w:pPr><w:r><w:rPr><w:rFonts w:ascii="Calibri"/><w:color w:val="585858"/><w:sz w:val="18"/></w:rPr><w:t>6000</w:t></w:r></w:p><w:p w:rsidR="0018722C"><w:pPr><w:spacing w:before="65"/><w:ind w:leftChars="0" w:left="178" w:rightChars="0" w:right="0" w:firstLineChars="0" w:firstLine="0"/><w:jc w:val="left"/><w:rPr><w:rFonts w:ascii="Calibri"/><w:sz w:val="18"/></w:rPr></w:pPr><w:r><w:rPr><w:rFonts w:ascii="Calibri"/><w:color w:val="585858"/><w:sz w:val="18"/></w:rPr><w:t>5000</w:t></w:r></w:p><w:p w:rsidR="0018722C"><w:pPr><w:spacing w:before="65"/><w:ind w:leftChars="0" w:left="178" w:rightChars="0" w:right="0" w:firstLineChars="0" w:firstLine="0"/><w:jc w:val="left"/><w:rPr><w:rFonts w:ascii="Calibri"/><w:sz w:val="18"/></w:rPr></w:pPr><w:r><w:rPr><w:rFonts w:ascii="Calibri"/><w:color w:val="585858"/><w:sz w:val="18"/></w:rPr><w:t>4000</w:t></w:r></w:p><w:p w:rsidR="0018722C"><w:pPr><w:spacing w:before="65"/><w:ind w:leftChars="0" w:left="178" w:rightChars="0" w:right="0" w:firstLineChars="0" w:firstLine="0"/><w:jc w:val="left"/><w:rPr><w:rFonts w:ascii="Calibri"/><w:sz w:val="18"/></w:rPr></w:pPr><w:r><w:rPr><w:rFonts w:ascii="Calibri"/><w:color w:val="585858"/><w:sz w:val="18"/></w:rPr><w:t>3000</w:t></w:r></w:p><w:p w:rsidR="0018722C"><w:pPr><w:spacing w:before="65"/><w:ind w:leftChars="0" w:left="178" w:rightChars="0" w:right="0" w:firstLineChars="0" w:firstLine="0"/><w:jc w:val="left"/><w:rPr><w:rFonts w:ascii="Calibri"/><w:sz w:val="18"/></w:rPr></w:pPr><w:r><w:rPr><w:rFonts w:ascii="Calibri"/><w:color w:val="585858"/><w:sz w:val="18"/></w:rPr><w:t>2000</w:t></w:r></w:p><w:p w:rsidR="0018722C"><w:pPr><w:spacing w:before="65"/><w:ind w:leftChars="0" w:left="178" w:rightChars="0" w:right="0" w:firstLineChars="0" w:firstLine="0"/><w:jc w:val="left"/><w:rPr><w:rFonts w:ascii="Calibri"/><w:sz w:val="18"/></w:rPr></w:pPr><w:r><w:rPr><w:rFonts w:ascii="Calibri"/><w:color w:val="585858"/><w:sz w:val="18"/></w:rPr><w:t>1000</w:t></w:r></w:p><w:p w:rsidR="0018722C"><w:pPr><w:spacing w:before="65"/><w:ind w:leftChars="0" w:left="452" w:rightChars="0" w:right="0" w:firstLineChars="0" w:firstLine="0"/><w:jc w:val="left"/><w:rPr><w:rFonts w:ascii="Calibri"/><w:sz w:val="18"/></w:rPr></w:pPr><w:r><w:rPr><w:rFonts w:ascii="Calibri"/><w:color w:val="585858"/><w:sz w:val="18"/></w:rPr><w:t>0</w:t></w:r></w:p><w:p w:rsidR="0018722C"><w:pPr><w:spacing w:before="65"/><w:ind w:leftChars="0" w:left="123" w:rightChars="0" w:right="0" w:firstLineChars="0" w:firstLine="0"/><w:jc w:val="left"/><w:rPr><w:rFonts w:ascii="Calibri"/><w:sz w:val="18"/></w:rPr></w:pPr><w:r><w:rPr><w:rFonts w:ascii="Calibri"/><w:color w:val="585858"/><w:sz w:val="18"/></w:rPr><w:t>-1000</w:t></w:r></w:p><w:p </w:txbxContent></v:textbox><v:stroke dashstyle="solid"/><w10:wrap type="none"/></v:shape><w10:wrap type="none"/></v:group></w:pict></w:r><w:r><w:t>首先观察</w:t></w:r><w:r w:rsidR="001852F3"><w:t xml:space="preserve">1978</w:t></w:r><w:r w:rsidR="001852F3"><w:t xml:space="preserve">年到</w:t></w:r><w:r w:rsidR="001852F3"><w:t xml:space="preserve">2015</w:t></w:r><w:r w:rsidR="001852F3"><w:t xml:space="preserve">年我国贸易顺差的走势图：</w: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1978</w:t></w:r></w:p><w:p w:rsidR="0018722C"><w:pPr><w:spacing w:before="23"/><w:ind w:leftChars="0" w:left="20" w:rightChars="0" w:right="0" w:firstLineChars="0" w:firstLine="0"/><w:jc w:val="left"/><w:rPr><w:rFonts w:ascii="Calibri"/><w:sz w:val="18"/></w:rPr></w:pPr><w:r><w:rPr><w:rFonts w:ascii="Calibri"/><w:color w:val="585858"/><w:spacing w:val="-1"/><w:sz w:val="18"/></w:rPr><w:t>1980</w:t></w:r></w:p><w:p w:rsidR="0018722C"><w:pPr><w:spacing w:before="23"/><w:ind w:leftChars="0" w:left="20" w:rightChars="0" w:right="0" w:firstLineChars="0" w:firstLine="0"/><w:jc w:val="left"/><w:rPr><w:rFonts w:ascii="Calibri"/><w:sz w:val="18"/></w:rPr></w:pPr><w:r><w:rPr><w:rFonts w:ascii="Calibri"/><w:color w:val="585858"/><w:spacing w:val="-1"/><w:sz w:val="18"/></w:rPr><w:t>1982</w:t></w:r></w:p><w:p w:rsidR="0018722C"><w:pPr><w:spacing w:before="23"/><w:ind w:leftChars="0" w:left="20" w:rightChars="0" w:right="0" w:firstLineChars="0" w:firstLine="0"/><w:jc w:val="left"/><w:rPr><w:rFonts w:ascii="Calibri"/><w:sz w:val="18"/></w:rPr></w:pPr><w:r><w:rPr><w:rFonts w:ascii="Calibri"/><w:color w:val="585858"/><w:spacing w:val="-1"/><w:w w:val="100"/><w:sz w:val="18"/></w:rPr><w:t>1984</w:t></w:r></w:p><w:p w:rsidR="0018722C"><w:pPr><w:spacing w:before="23"/><w:ind w:leftChars="0" w:left="20" w:rightChars="0" w:right="0" w:firstLineChars="0" w:firstLine="0"/><w:jc w:val="left"/><w:rPr><w:rFonts w:ascii="Calibri"/><w:sz w:val="18"/></w:rPr></w:pPr><w:r><w:rPr><w:rFonts w:ascii="Calibri"/><w:color w:val="585858"/><w:spacing w:val="-1"/><w:sz w:val="18"/></w:rPr><w:t>1986</w:t></w:r></w:p><w:p w:rsidR="0018722C"><w:pPr><w:spacing w:before="23"/><w:ind w:leftChars="0" w:left="20" w:rightChars="0" w:right="0" w:firstLineChars="0" w:firstLine="0"/><w:jc w:val="left"/><w:rPr><w:rFonts w:ascii="Calibri"/><w:sz w:val="18"/></w:rPr></w:pPr><w:r><w:rPr><w:rFonts w:ascii="Calibri"/><w:color w:val="585858"/><w:spacing w:val="-1"/><w:sz w:val="18"/></w:rPr><w:t>1988</w:t></w:r></w:p><w:p w:rsidR="0018722C"><w:pPr><w:spacing w:before="23"/><w:ind w:leftChars="0" w:left="20" w:rightChars="0" w:right="0" w:firstLineChars="0" w:firstLine="0"/><w:jc w:val="left"/><w:rPr><w:rFonts w:ascii="Calibri"/><w:sz w:val="18"/></w:rPr></w:pPr><w:r><w:rPr><w:rFonts w:ascii="Calibri"/><w:color w:val="585858"/><w:spacing w:val="-1"/><w:sz w:val="18"/></w:rPr><w:t>1990</w:t></w:r></w:p><w:p w:rsidR="0018722C"><w:pPr><w:spacing w:before="23"/><w:ind w:leftChars="0" w:left="20" w:rightChars="0" w:right="0" w:firstLineChars="0" w:firstLine="0"/><w:jc w:val="left"/><w:rPr><w:rFonts w:ascii="Calibri"/><w:sz w:val="18"/></w:rPr></w:pPr><w:r><w:rPr><w:rFonts w:ascii="Calibri"/><w:color w:val="585858"/><w:spacing w:val="-1"/><w:sz w:val="18"/></w:rPr><w:t>1992</w:t></w:r></w:p><w:p w:rsidR="0018722C"><w:pPr><w:spacing w:before="22"/><w:ind w:leftChars="0" w:left="20" w:rightChars="0" w:right="0" w:firstLineChars="0" w:firstLine="0"/><w:jc w:val="left"/><w:rPr><w:rFonts w:ascii="Calibri"/><w:sz w:val="18"/></w:rPr></w:pPr><w:r><w:rPr><w:rFonts w:ascii="Calibri"/><w:color w:val="585858"/><w:spacing w:val="-1"/><w:sz w:val="18"/></w:rPr><w:t>1994</w:t></w:r></w:p><w:p w:rsidR="0018722C"><w:pPr><w:spacing w:before="22"/><w:ind w:leftChars="0" w:left="20" w:rightChars="0" w:right="0" w:firstLineChars="0" w:firstLine="0"/><w:jc w:val="left"/><w:rPr><w:rFonts w:ascii="Calibri"/><w:sz w:val="18"/></w:rPr></w:pPr><w:r><w:rPr><w:rFonts w:ascii="Calibri"/><w:color w:val="585858"/><w:spacing w:val="-1"/><w:sz w:val="18"/></w:rPr><w:t>1996</w:t></w:r></w:p><w:p w:rsidR="0018722C"><w:pPr><w:spacing w:before="23"/><w:ind w:leftChars="0" w:left="20" w:rightChars="0" w:right="0" w:firstLineChars="0" w:firstLine="0"/><w:jc w:val="left"/><w:rPr><w:rFonts w:ascii="Calibri"/><w:sz w:val="18"/></w:rPr></w:pPr><w:r><w:rPr><w:rFonts w:ascii="Calibri"/><w:color w:val="585858"/><w:spacing w:val="-1"/><w:sz w:val="18"/></w:rPr><w:t>1998</w:t></w:r></w:p><w:p w:rsidR="0018722C"><w:pPr><w:spacing w:before="23"/><w:ind w:leftChars="0" w:left="20" w:rightChars="0" w:right="0" w:firstLineChars="0" w:firstLine="0"/><w:jc w:val="left"/><w:rPr><w:rFonts w:ascii="Calibri"/><w:sz w:val="18"/></w:rPr></w:pPr><w:r><w:rPr><w:rFonts w:ascii="Calibri"/><w:color w:val="585858"/><w:spacing w:val="-1"/><w:sz w:val="18"/></w:rPr><w:t>2000</w:t></w:r></w:p><w:p w:rsidR="0018722C"><w:pPr><w:spacing w:before="23"/><w:ind w:leftChars="0" w:left="20" w:rightChars="0" w:right="0" w:firstLineChars="0" w:firstLine="0"/><w:jc w:val="left"/><w:rPr><w:rFonts w:ascii="Calibri"/><w:sz w:val="18"/></w:rPr></w:pPr><w:r><w:rPr><w:rFonts w:ascii="Calibri"/><w:color w:val="585858"/><w:spacing w:val="-1"/><w:sz w:val="18"/></w:rPr><w:t>2002</w:t></w:r></w:p><w:p w:rsidR="0018722C"><w:pPr><w:spacing w:before="23"/><w:ind w:leftChars="0" w:left="20" w:rightChars="0" w:right="0" w:firstLineChars="0" w:firstLine="0"/><w:jc w:val="left"/><w:rPr><w:rFonts w:ascii="Calibri"/><w:sz w:val="18"/></w:rPr></w:pPr><w:r><w:rPr><w:rFonts w:ascii="Calibri"/><w:color w:val="585858"/><w:spacing w:val="-1"/><w:sz w:val="18"/></w:rPr><w:t>2004</w:t></w:r></w:p><w:p w:rsidR="0018722C"><w:pPr><w:spacing w:before="23"/><w:ind w:leftChars="0" w:left="20" w:rightChars="0" w:right="0" w:firstLineChars="0" w:firstLine="0"/><w:jc w:val="left"/><w:rPr><w:rFonts w:ascii="Calibri"/><w:sz w:val="18"/></w:rPr></w:pPr><w:r><w:rPr><w:rFonts w:ascii="Calibri"/><w:color w:val="585858"/><w:spacing w:val="-1"/><w:sz w:val="18"/></w:rPr><w:t>2006</w:t></w:r></w:p><w:p w:rsidR="0018722C"><w:pPr><w:spacing w:before="23"/><w:ind w:leftChars="0" w:left="20" w:rightChars="0" w:right="0" w:firstLineChars="0" w:firstLine="0"/><w:jc w:val="left"/><w:rPr><w:rFonts w:ascii="Calibri"/><w:sz w:val="18"/></w:rPr></w:pPr><w:r><w:rPr><w:rFonts w:ascii="Calibri"/><w:color w:val="585858"/><w:spacing w:val="-1"/><w:sz w:val="18"/></w:rPr><w:t>2008</w:t></w:r></w:p><w:p w:rsidR="0018722C"><w:pPr><w:spacing w:before="22"/><w:ind w:leftChars="0" w:left="20" w:rightChars="0" w:right="0" w:firstLineChars="0" w:firstLine="0"/><w:jc w:val="left"/><w:rPr><w:rFonts w:ascii="Calibri"/><w:sz w:val="18"/></w:rPr></w:pPr><w:r><w:rPr><w:rFonts w:ascii="Calibri"/><w:color w:val="585858"/><w:spacing w:val="-1"/><w:w w:val="100"/><w:sz w:val="18"/></w:rPr><w:t>2010</w:t></w:r></w:p><w:p w:rsidR="0018722C"><w:pPr><w:spacing w:before="22"/><w:ind w:leftChars="0" w:left="20" w:rightChars="0" w:right="0" w:firstLineChars="0" w:firstLine="0"/><w:jc w:val="left"/><w:rPr><w:rFonts w:ascii="Calibri"/><w:sz w:val="18"/></w:rPr></w:pPr><w:r><w:rPr><w:rFonts w:ascii="Calibri"/><w:color w:val="585858"/><w:spacing w:val="-1"/><w:sz w:val="18"/></w:rPr><w:t>2012</w:t></w:r></w:p><w:p w:rsidR="0018722C"><w:pPr><w:spacing w:before="23"/><w:ind w:leftChars="0" w:left="20" w:rightChars="0" w:right="0" w:firstLineChars="0" w:firstLine="0"/><w:jc w:val="left"/><w:rPr><w:rFonts w:ascii="Calibri"/><w:sz w:val="18"/></w:rPr></w:pPr><w:r><w:rPr><w:rFonts w:ascii="Calibri"/><w:color w:val="585858"/><w:spacing w:val="-1"/><w:sz w:val="18"/></w:rPr><w:t>2014</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w:rPr><w:kern w:val="2"/><w:szCs w:val="22"/><w:rFonts w:cstheme="minorBidi" w:hAnsiTheme="minorHAnsi" w:eastAsiaTheme="minorHAnsi" w:asciiTheme="minorHAnsi"/><w:spacing w:val="-2"/><w:sz w:val="21"/></w:rPr><w:t>贸</w:t></w:r><w:r><w:rPr><w:kern w:val="2"/><w:szCs w:val="22"/><w:rFonts w:cstheme="minorBidi" w:hAnsiTheme="minorHAnsi" w:eastAsiaTheme="minorHAnsi" w:asciiTheme="minorHAnsi"/><w:sz w:val="21"/></w:rPr><w:t>易</w:t></w:r><w:r><w:rPr><w:kern w:val="2"/><w:szCs w:val="22"/><w:rFonts w:cstheme="minorBidi" w:hAnsiTheme="minorHAnsi" w:eastAsiaTheme="minorHAnsi" w:asciiTheme="minorHAnsi"/><w:spacing w:val="-2"/><w:sz w:val="21"/></w:rPr><w:t>顺</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通过</w:t></w:r><w:r><w:t>图</w:t></w:r><w:r><w:t>4</w:t></w:r><w:r><w:t>.</w:t></w:r><w:r><w:t>4</w:t></w:r><w:r></w:r><w:r w:rsidR="001852F3"><w:t xml:space="preserve">我们可以看出，贸易顺差从</w:t></w:r><w:r><w:t>1978</w:t></w:r><w:r></w:r><w:r w:rsidR="001852F3"><w:t xml:space="preserve">年以来一直以稳定的趋势增长。并且这</w:t></w:r><w:r><w:t>期间内，我国的经济的发展水平总体平稳。所以我们认为我国贸易顺差可能是一种线性</w:t></w:r><w:r><w:t>增长的趋势，故而我们尝试构建线性回归模型来拟合贸易顺差额与年份之间关系，进而</w:t></w:r><w:r><w:t>通过模型来测算</w:t></w:r><w:r><w:t>2005</w:t></w:r><w:r></w:r><w:r w:rsidR="001852F3"><w:t xml:space="preserve">年以后的贸易顺差。</w:t></w:r></w:p><w:p w:rsidR="0018722C"><w:pPr><w:topLinePunct/></w:pPr><w:r><w:t>我们假设贸易顺差的变量为</w:t></w:r><w:r><w:t>S</w:t></w:r><w:r><w:t>，年份的变量为</w:t></w:r><w:r><w:t>Y</w:t></w:r><w:r><w:t>，通过对</w:t></w:r><w:r><w:t>1978</w:t></w:r><w:r></w:r><w:r w:rsidR="001852F3"><w:t xml:space="preserve">年到</w:t></w:r><w:r><w:t>2005</w:t></w:r><w:r></w:r><w:r w:rsidR="001852F3"><w:t xml:space="preserve">年的贸易顺</w:t></w:r><w:r><w:t>差量</w:t></w:r><w:r><w:t>S</w:t></w:r><w:r></w:r><w:r w:rsidR="001852F3"><w:t xml:space="preserve">和年份</w:t></w:r><w:r><w:t>Y</w:t></w:r><w:r></w:r><w:r w:rsidR="001852F3"><w:t xml:space="preserve">拟合的回归方程</w:t></w:r><w:r><w:t>：S=19.0254Y</w:t></w:r><w:r><w:t>。观察</w:t></w:r><w:r><w:t>DW</w:t></w:r><w:r></w:r><w:r w:rsidR="001852F3"><w:t xml:space="preserve">统计值时发现方程的残差序列</w:t></w:r><w:r><w:t>可能具有一定程度的自相关，所以对残差序列构建残差自回归模型，结果如下所示：</w:t></w:r></w:p><w:p w:rsidR="0018722C"><w:pPr><w:topLinePunct/></w:pPr><w:r><w:rPr><w:rFonts w:cstheme="minorBidi" w:hAnsiTheme="minorHAnsi" w:eastAsiaTheme="minorHAnsi" w:asciiTheme="minorHAnsi" w:ascii="Times New Roman"/></w:rPr><w:t>25</w:t></w:r></w:p><w:p w:rsidR="0018722C"><w:pPr><w:topLinePunct/></w:pPr><w:r><w:rPr><w:rFonts w:ascii="Cambria Math" w:hAnsi="Cambria Math" w:eastAsia="Cambria Math"/></w:rPr><w:t>S = 19.0254Y +</w:t></w:r><w:r w:rsidR="001852F3"><w:rPr><w:rFonts w:ascii="Cambria Math" w:hAnsi="Cambria Math" w:eastAsia="Cambria Math"/></w:rPr><w:t xml:space="preserve">𝜀</w:t></w:r><w:r><w:rPr><w:rFonts w:ascii="Cambria Math" w:hAnsi="Cambria Math" w:eastAsia="Cambria Math"/></w:rPr><w:t>𝑡</w:t></w:r><w:r><w:t>………………………………</w:t></w:r><w:r><w:t>(</w:t></w:r><w:r><w:t>式</w:t></w:r><w:r w:rsidR="001852F3"><w:t xml:space="preserve">4.4</w:t></w:r><w:r><w:t>)</w:t></w:r></w:p><w:p w:rsidR="0018722C"><w:pPr><w:topLinePunct/></w:pPr><w:r><w:rPr><w:rFonts w:ascii="Cambria Math" w:hAnsi="Cambria Math" w:eastAsia="Cambria Math"/></w:rPr><w:t>�</w:t></w:r><w:r><w:rPr><w:rFonts w:ascii="Cambria Math" w:hAnsi="Cambria Math" w:eastAsia="Cambria Math"/></w:rPr><w:t>�</w:t></w:r><w:r><w:rPr><w:rFonts w:ascii="Cambria Math" w:hAnsi="Cambria Math" w:eastAsia="Cambria Math"/></w:rPr><w:t>𝑡</w:t></w:r><w:r><w:rPr><w:rFonts w:ascii="Cambria Math" w:hAnsi="Cambria Math" w:eastAsia="Cambria Math"/></w:rPr><w:t>=</w:t></w:r><w:r w:rsidR="001852F3"><w:rPr><w:rFonts w:ascii="Cambria Math" w:hAnsi="Cambria Math" w:eastAsia="Cambria Math"/></w:rPr><w:t xml:space="preserve">−0.501334𝜀</w:t></w:r><w:r><w:rPr><w:rFonts w:ascii="Cambria Math" w:hAnsi="Cambria Math" w:eastAsia="Cambria Math"/></w:rPr><w:t>𝑡−1 </w:t></w:r><w:r><w:rPr><w:rFonts w:ascii="Cambria Math" w:hAnsi="Cambria Math" w:eastAsia="Cambria Math"/></w:rPr><w:t>+</w:t></w:r><w:r w:rsidR="001852F3"><w:rPr><w:rFonts w:ascii="Cambria Math" w:hAnsi="Cambria Math" w:eastAsia="Cambria Math"/></w:rPr><w:t xml:space="preserve">𝛼</w:t></w:r><w:r><w:rPr><w:rFonts w:ascii="Cambria Math" w:hAnsi="Cambria Math" w:eastAsia="Cambria Math"/></w:rPr><w:t>𝑡</w:t></w:r><w:r><w:t>………………………</w:t></w:r><w:r><w:t>（</w:t></w:r><w:r w:rsidR="001852F3"><w:t xml:space="preserve">式</w:t></w:r><w:r w:rsidR="001852F3"><w:t xml:space="preserve">4.5</w:t></w:r><w:r><w:t>）</w:t></w:r><w:r w:rsidR="001852F3"><w:t xml:space="preserve">经过检验发现，序列</w:t></w:r><w:r><w:t>{</w:t></w:r><w:r w:rsidR="004B696B"><w:rPr><w:rFonts w:ascii="Cambria Math" w:hAnsi="Cambria Math" w:eastAsia="Cambria Math"/></w:rPr><w:t>�</w:t></w:r><w:r><w:rPr><w:rFonts w:ascii="Cambria Math" w:hAnsi="Cambria Math" w:eastAsia="Cambria Math"/><w:position w:val="-4"/><w:sz w:val="17"/></w:rPr><w:t>�</w:t></w:r><w:r><w:t>}</w:t></w:r><w:r><w:t>为平稳的白噪序列，所以构建的模型已经将良好模拟了各</w:t></w:r></w:p><w:p w:rsidR="0018722C"><w:pPr><w:topLinePunct/></w:pPr><w:r><w:t>个变量之间的关系。模型的</w:t></w:r><w:r><w:rPr><w:rFonts w:ascii="Cambria Math" w:eastAsia="Cambria Math"/></w:rPr><w:t>𝑅</w:t></w:r><w:r><w:rPr><w:rFonts w:ascii="Cambria Math" w:eastAsia="Cambria Math"/></w:rPr><w:t>2</w:t></w:r><w:r><w:t>值达到</w:t></w:r><w:r w:rsidR="001852F3"><w:t xml:space="preserve">0</w:t></w:r><w:r><w:t>.</w:t></w:r><w:r><w:t>793，方程拟合的系数均通过显著性检验。模型的结果表明，在其他条件不变的情况下，贸易顺差每年增长</w:t></w:r><w:r w:rsidR="001852F3"><w:t xml:space="preserve">19</w:t></w:r><w:r><w:rPr><w:rFonts w:hint="eastAsia"/></w:rPr><w:t>.</w:t></w:r><w:r><w:t>0254</w:t></w:r><w:r w:rsidR="001852F3"><w:t xml:space="preserve">亿美元。</w:t></w:r></w:p><w:p w:rsidR="0018722C"><w:pPr><w:topLinePunct/></w:pPr><w:r><w:t>根据得到的模型对</w:t></w:r><w:r w:rsidR="001852F3"><w:t xml:space="preserve">2005</w:t></w:r><w:r w:rsidR="001852F3"><w:t xml:space="preserve">年以后的贸易顺差数据进行测算，结果如下表所示：</w:t></w:r></w:p><w:p w:rsidR="0018722C"><w:pPr><w:pStyle w:val="a8"/><w:topLinePunct/></w:pPr><w:r><w:t>表</w:t></w:r><w:r><w:t> </w:t></w:r><w:r><w:t>4</w:t></w:r><w:r><w:t>.</w:t></w:r><w:r><w:t>1</w:t></w:r><w:r><w:t xml:space="preserve">  </w:t></w:r><w:r w:rsidR="001852F3"><w:t>贸</w:t></w:r><w:r><w:t>易</w:t></w:r><w:r><w:t>顺</w:t></w:r><w:r><w:t>差</w:t></w:r><w:r><w:t>调整</w:t></w:r><w:r w:rsidR="001852F3"><w:t>单</w:t></w:r><w:r><w:t>位</w:t></w:r><w:r><w:t>：</w:t></w:r><w:r><w:t>亿</w:t></w:r><w:r><w:t>美元</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9"/><w:gridCol w:w="1301"/><w:gridCol w:w="2010"/><w:gridCol w:w="1723"/><w:gridCol w:w="1702"/></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贸易顺差</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贸易顺差预测值</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虚增贸易顺差</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虚增值占比</w:t></w:r></w:p></w:tc></w:tr><w:tr><w:tc><w:tcPr><w:tcW w:w="518" w:type="pct"/><w:vAlign w:val="center"/></w:tcPr><w:p w:rsidR="0018722C"><w:pPr><w:pStyle w:val="affff9"/><w:topLinePunct/><w:ind w:leftChars="0" w:left="0" w:rightChars="0" w:right="0" w:firstLineChars="0" w:firstLine="0"/><w:spacing w:line="240" w:lineRule="atLeast"/></w:pPr><w:r><w:t>2005</w:t></w:r></w:p></w:tc><w:tc><w:tcPr><w:tcW w:w="866" w:type="pct"/><w:vAlign w:val="center"/></w:tcPr><w:p w:rsidR="0018722C"><w:pPr><w:pStyle w:val="affff9"/><w:topLinePunct/><w:ind w:leftChars="0" w:left="0" w:rightChars="0" w:right="0" w:firstLineChars="0" w:firstLine="0"/><w:spacing w:line="240" w:lineRule="atLeast"/></w:pPr><w:r><w:t>1019.0</w:t></w:r></w:p></w:tc><w:tc><w:tcPr><w:tcW w:w="1337" w:type="pct"/><w:vAlign w:val="center"/></w:tcPr><w:p w:rsidR="0018722C"><w:pPr><w:pStyle w:val="affff9"/><w:topLinePunct/><w:ind w:leftChars="0" w:left="0" w:rightChars="0" w:right="0" w:firstLineChars="0" w:firstLine="0"/><w:spacing w:line="240" w:lineRule="atLeast"/></w:pPr><w:r><w:t>360.01</w:t></w:r></w:p></w:tc><w:tc><w:tcPr><w:tcW w:w="1146" w:type="pct"/><w:vAlign w:val="center"/></w:tcPr><w:p w:rsidR="0018722C"><w:pPr><w:pStyle w:val="affff9"/><w:topLinePunct/><w:ind w:leftChars="0" w:left="0" w:rightChars="0" w:right="0" w:firstLineChars="0" w:firstLine="0"/><w:spacing w:line="240" w:lineRule="atLeast"/></w:pPr><w:r><w:t>659.04</w:t></w:r></w:p></w:tc><w:tc><w:tcPr><w:tcW w:w="1132" w:type="pct"/><w:vAlign w:val="center"/></w:tcPr><w:p w:rsidR="0018722C"><w:pPr><w:pStyle w:val="affff9"/><w:topLinePunct/><w:ind w:leftChars="0" w:left="0" w:rightChars="0" w:right="0" w:firstLineChars="0" w:firstLine="0"/><w:spacing w:line="240" w:lineRule="atLeast"/></w:pPr><w:r><w:t>65%</w:t></w:r></w:p></w:tc></w:tr><w:tr><w:tc><w:tcPr><w:tcW w:w="518" w:type="pct"/><w:vAlign w:val="center"/></w:tcPr><w:p w:rsidR="0018722C"><w:pPr><w:pStyle w:val="affff9"/><w:topLinePunct/><w:ind w:leftChars="0" w:left="0" w:rightChars="0" w:right="0" w:firstLineChars="0" w:firstLine="0"/><w:spacing w:line="240" w:lineRule="atLeast"/></w:pPr><w:r><w:t>2006</w:t></w:r></w:p></w:tc><w:tc><w:tcPr><w:tcW w:w="866" w:type="pct"/><w:vAlign w:val="center"/></w:tcPr><w:p w:rsidR="0018722C"><w:pPr><w:pStyle w:val="affff9"/><w:topLinePunct/><w:ind w:leftChars="0" w:left="0" w:rightChars="0" w:right="0" w:firstLineChars="0" w:firstLine="0"/><w:spacing w:line="240" w:lineRule="atLeast"/></w:pPr><w:r><w:t>1774.8</w:t></w:r></w:p></w:tc><w:tc><w:tcPr><w:tcW w:w="1337" w:type="pct"/><w:vAlign w:val="center"/></w:tcPr><w:p w:rsidR="0018722C"><w:pPr><w:pStyle w:val="affff9"/><w:topLinePunct/><w:ind w:leftChars="0" w:left="0" w:rightChars="0" w:right="0" w:firstLineChars="0" w:firstLine="0"/><w:spacing w:line="240" w:lineRule="atLeast"/></w:pPr><w:r><w:t>379.52</w:t></w:r></w:p></w:tc><w:tc><w:tcPr><w:tcW w:w="1146" w:type="pct"/><w:vAlign w:val="center"/></w:tcPr><w:p w:rsidR="0018722C"><w:pPr><w:pStyle w:val="affff9"/><w:topLinePunct/><w:ind w:leftChars="0" w:left="0" w:rightChars="0" w:right="0" w:firstLineChars="0" w:firstLine="0"/><w:spacing w:line="240" w:lineRule="atLeast"/></w:pPr><w:r><w:t>1395.31</w:t></w:r></w:p></w:tc><w:tc><w:tcPr><w:tcW w:w="1132" w:type="pct"/><w:vAlign w:val="center"/></w:tcPr><w:p w:rsidR="0018722C"><w:pPr><w:pStyle w:val="affff9"/><w:topLinePunct/><w:ind w:leftChars="0" w:left="0" w:rightChars="0" w:right="0" w:firstLineChars="0" w:firstLine="0"/><w:spacing w:line="240" w:lineRule="atLeast"/></w:pPr><w:r><w:t>79%</w:t></w:r></w:p></w:tc></w:tr><w:tr><w:tc><w:tcPr><w:tcW w:w="518" w:type="pct"/><w:vAlign w:val="center"/></w:tcPr><w:p w:rsidR="0018722C"><w:pPr><w:pStyle w:val="affff9"/><w:topLinePunct/><w:ind w:leftChars="0" w:left="0" w:rightChars="0" w:right="0" w:firstLineChars="0" w:firstLine="0"/><w:spacing w:line="240" w:lineRule="atLeast"/></w:pPr><w:r><w:t>2007</w:t></w:r></w:p></w:tc><w:tc><w:tcPr><w:tcW w:w="866" w:type="pct"/><w:vAlign w:val="center"/></w:tcPr><w:p w:rsidR="0018722C"><w:pPr><w:pStyle w:val="affff9"/><w:topLinePunct/><w:ind w:leftChars="0" w:left="0" w:rightChars="0" w:right="0" w:firstLineChars="0" w:firstLine="0"/><w:spacing w:line="240" w:lineRule="atLeast"/></w:pPr><w:r><w:t>2622.0</w:t></w:r></w:p></w:tc><w:tc><w:tcPr><w:tcW w:w="1337" w:type="pct"/><w:vAlign w:val="center"/></w:tcPr><w:p w:rsidR="0018722C"><w:pPr><w:pStyle w:val="affff9"/><w:topLinePunct/><w:ind w:leftChars="0" w:left="0" w:rightChars="0" w:right="0" w:firstLineChars="0" w:firstLine="0"/><w:spacing w:line="240" w:lineRule="atLeast"/></w:pPr><w:r><w:t>398.33</w:t></w:r></w:p></w:tc><w:tc><w:tcPr><w:tcW w:w="1146" w:type="pct"/><w:vAlign w:val="center"/></w:tcPr><w:p w:rsidR="0018722C"><w:pPr><w:pStyle w:val="affff9"/><w:topLinePunct/><w:ind w:leftChars="0" w:left="0" w:rightChars="0" w:right="0" w:firstLineChars="0" w:firstLine="0"/><w:spacing w:line="240" w:lineRule="atLeast"/></w:pPr><w:r><w:t>2224.03</w:t></w:r></w:p></w:tc><w:tc><w:tcPr><w:tcW w:w="1132" w:type="pct"/><w:vAlign w:val="center"/></w:tcPr><w:p w:rsidR="0018722C"><w:pPr><w:pStyle w:val="affff9"/><w:topLinePunct/><w:ind w:leftChars="0" w:left="0" w:rightChars="0" w:right="0" w:firstLineChars="0" w:firstLine="0"/><w:spacing w:line="240" w:lineRule="atLeast"/></w:pPr><w:r><w:t>85%</w:t></w:r></w:p></w:tc></w:tr><w:tr><w:tc><w:tcPr><w:tcW w:w="518" w:type="pct"/><w:vAlign w:val="center"/></w:tcPr><w:p w:rsidR="0018722C"><w:pPr><w:pStyle w:val="affff9"/><w:topLinePunct/><w:ind w:leftChars="0" w:left="0" w:rightChars="0" w:right="0" w:firstLineChars="0" w:firstLine="0"/><w:spacing w:line="240" w:lineRule="atLeast"/></w:pPr><w:r><w:t>2008</w:t></w:r></w:p></w:tc><w:tc><w:tcPr><w:tcW w:w="866" w:type="pct"/><w:vAlign w:val="center"/></w:tcPr><w:p w:rsidR="0018722C"><w:pPr><w:pStyle w:val="affff9"/><w:topLinePunct/><w:ind w:leftChars="0" w:left="0" w:rightChars="0" w:right="0" w:firstLineChars="0" w:firstLine="0"/><w:spacing w:line="240" w:lineRule="atLeast"/></w:pPr><w:r><w:t>2954.6</w:t></w:r></w:p></w:tc><w:tc><w:tcPr><w:tcW w:w="1337" w:type="pct"/><w:vAlign w:val="center"/></w:tcPr><w:p w:rsidR="0018722C"><w:pPr><w:pStyle w:val="affff9"/><w:topLinePunct/><w:ind w:leftChars="0" w:left="0" w:rightChars="0" w:right="0" w:firstLineChars="0" w:firstLine="0"/><w:spacing w:line="240" w:lineRule="atLeast"/></w:pPr><w:r><w:t>419.38</w:t></w:r></w:p></w:tc><w:tc><w:tcPr><w:tcW w:w="1146" w:type="pct"/><w:vAlign w:val="center"/></w:tcPr><w:p w:rsidR="0018722C"><w:pPr><w:pStyle w:val="affff9"/><w:topLinePunct/><w:ind w:leftChars="0" w:left="0" w:rightChars="0" w:right="0" w:firstLineChars="0" w:firstLine="0"/><w:spacing w:line="240" w:lineRule="atLeast"/></w:pPr><w:r><w:t>2535.22</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Pr><w:p w:rsidR="0018722C"><w:pPr><w:pStyle w:val="affff9"/><w:topLinePunct/><w:ind w:leftChars="0" w:left="0" w:rightChars="0" w:right="0" w:firstLineChars="0" w:firstLine="0"/><w:spacing w:line="240" w:lineRule="atLeast"/></w:pPr><w:r><w:t>2009</w:t></w:r></w:p></w:tc><w:tc><w:tcPr><w:tcW w:w="866" w:type="pct"/><w:vAlign w:val="center"/></w:tcPr><w:p w:rsidR="0018722C"><w:pPr><w:pStyle w:val="affff9"/><w:topLinePunct/><w:ind w:leftChars="0" w:left="0" w:rightChars="0" w:right="0" w:firstLineChars="0" w:firstLine="0"/><w:spacing w:line="240" w:lineRule="atLeast"/></w:pPr><w:r><w:t>1960.6</w:t></w:r></w:p></w:tc><w:tc><w:tcPr><w:tcW w:w="1337" w:type="pct"/><w:vAlign w:val="center"/></w:tcPr><w:p w:rsidR="0018722C"><w:pPr><w:pStyle w:val="affff9"/><w:topLinePunct/><w:ind w:leftChars="0" w:left="0" w:rightChars="0" w:right="0" w:firstLineChars="0" w:firstLine="0"/><w:spacing w:line="240" w:lineRule="atLeast"/></w:pPr><w:r><w:t>437.58</w:t></w:r></w:p></w:tc><w:tc><w:tcPr><w:tcW w:w="1146" w:type="pct"/><w:vAlign w:val="center"/></w:tcPr><w:p w:rsidR="0018722C"><w:pPr><w:pStyle w:val="affff9"/><w:topLinePunct/><w:ind w:leftChars="0" w:left="0" w:rightChars="0" w:right="0" w:firstLineChars="0" w:firstLine="0"/><w:spacing w:line="240" w:lineRule="atLeast"/></w:pPr><w:r><w:t>1523.02</w:t></w:r></w:p></w:tc><w:tc><w:tcPr><w:tcW w:w="1132" w:type="pct"/><w:vAlign w:val="center"/></w:tcPr><w:p w:rsidR="0018722C"><w:pPr><w:pStyle w:val="affff9"/><w:topLinePunct/><w:ind w:leftChars="0" w:left="0" w:rightChars="0" w:right="0" w:firstLineChars="0" w:firstLine="0"/><w:spacing w:line="240" w:lineRule="atLeast"/></w:pPr><w:r><w:t>77%</w:t></w:r></w:p></w:tc></w:tr><w:tr><w:tc><w:tcPr><w:tcW w:w="518" w:type="pct"/><w:vAlign w:val="center"/></w:tcPr><w:p w:rsidR="0018722C"><w:pPr><w:pStyle w:val="affff9"/><w:topLinePunct/><w:ind w:leftChars="0" w:left="0" w:rightChars="0" w:right="0" w:firstLineChars="0" w:firstLine="0"/><w:spacing w:line="240" w:lineRule="atLeast"/></w:pPr><w:r><w:t>2010</w:t></w:r></w:p></w:tc><w:tc><w:tcPr><w:tcW w:w="866" w:type="pct"/><w:vAlign w:val="center"/></w:tcPr><w:p w:rsidR="0018722C"><w:pPr><w:pStyle w:val="affff9"/><w:topLinePunct/><w:ind w:leftChars="0" w:left="0" w:rightChars="0" w:right="0" w:firstLineChars="0" w:firstLine="0"/><w:spacing w:line="240" w:lineRule="atLeast"/></w:pPr><w:r><w:t>1831</w:t></w:r></w:p></w:tc><w:tc><w:tcPr><w:tcW w:w="1337" w:type="pct"/><w:vAlign w:val="center"/></w:tcPr><w:p w:rsidR="0018722C"><w:pPr><w:pStyle w:val="affff9"/><w:topLinePunct/><w:ind w:leftChars="0" w:left="0" w:rightChars="0" w:right="0" w:firstLineChars="0" w:firstLine="0"/><w:spacing w:line="240" w:lineRule="atLeast"/></w:pPr><w:r><w:t>456.35</w:t></w:r></w:p></w:tc><w:tc><w:tcPr><w:tcW w:w="1146" w:type="pct"/><w:vAlign w:val="center"/></w:tcPr><w:p w:rsidR="0018722C"><w:pPr><w:pStyle w:val="affff9"/><w:topLinePunct/><w:ind w:leftChars="0" w:left="0" w:rightChars="0" w:right="0" w:firstLineChars="0" w:firstLine="0"/><w:spacing w:line="240" w:lineRule="atLeast"/></w:pPr><w:r><w:t>1374.65</w:t></w:r></w:p></w:tc><w:tc><w:tcPr><w:tcW w:w="1132" w:type="pct"/><w:vAlign w:val="center"/></w:tcPr><w:p w:rsidR="0018722C"><w:pPr><w:pStyle w:val="affff9"/><w:topLinePunct/><w:ind w:leftChars="0" w:left="0" w:rightChars="0" w:right="0" w:firstLineChars="0" w:firstLine="0"/><w:spacing w:line="240" w:lineRule="atLeast"/></w:pPr><w:r><w:t>75%</w:t></w:r></w:p></w:tc></w:tr><w:tr><w:tc><w:tcPr><w:tcW w:w="518" w:type="pct"/><w:vAlign w:val="center"/></w:tcPr><w:p w:rsidR="0018722C"><w:pPr><w:pStyle w:val="affff9"/><w:topLinePunct/><w:ind w:leftChars="0" w:left="0" w:rightChars="0" w:right="0" w:firstLineChars="0" w:firstLine="0"/><w:spacing w:line="240" w:lineRule="atLeast"/></w:pPr><w:r><w:t>2011</w:t></w:r></w:p></w:tc><w:tc><w:tcPr><w:tcW w:w="866" w:type="pct"/><w:vAlign w:val="center"/></w:tcPr><w:p w:rsidR="0018722C"><w:pPr><w:pStyle w:val="affff9"/><w:topLinePunct/><w:ind w:leftChars="0" w:left="0" w:rightChars="0" w:right="0" w:firstLineChars="0" w:firstLine="0"/><w:spacing w:line="240" w:lineRule="atLeast"/></w:pPr><w:r><w:t>1551.4</w:t></w:r></w:p></w:tc><w:tc><w:tcPr><w:tcW w:w="1337" w:type="pct"/><w:vAlign w:val="center"/></w:tcPr><w:p w:rsidR="0018722C"><w:pPr><w:pStyle w:val="affff9"/><w:topLinePunct/><w:ind w:leftChars="0" w:left="0" w:rightChars="0" w:right="0" w:firstLineChars="0" w:firstLine="0"/><w:spacing w:line="240" w:lineRule="atLeast"/></w:pPr><w:r><w:t>475.38</w:t></w:r></w:p></w:tc><w:tc><w:tcPr><w:tcW w:w="1146" w:type="pct"/><w:vAlign w:val="center"/></w:tcPr><w:p w:rsidR="0018722C"><w:pPr><w:pStyle w:val="affff9"/><w:topLinePunct/><w:ind w:leftChars="0" w:left="0" w:rightChars="0" w:right="0" w:firstLineChars="0" w:firstLine="0"/><w:spacing w:line="240" w:lineRule="atLeast"/></w:pPr><w:r><w:t>1076.02</w:t></w:r></w:p></w:tc><w:tc><w:tcPr><w:tcW w:w="1132" w:type="pct"/><w:vAlign w:val="center"/></w:tcPr><w:p w:rsidR="0018722C"><w:pPr><w:pStyle w:val="affff9"/><w:topLinePunct/><w:ind w:leftChars="0" w:left="0" w:rightChars="0" w:right="0" w:firstLineChars="0" w:firstLine="0"/><w:spacing w:line="240" w:lineRule="atLeast"/></w:pPr><w:r><w:t>69%</w:t></w:r></w:p></w:tc></w:tr><w:tr><w:tc><w:tcPr><w:tcW w:w="518" w:type="pct"/><w:vAlign w:val="center"/></w:tcPr><w:p w:rsidR="0018722C"><w:pPr><w:pStyle w:val="affff9"/><w:topLinePunct/><w:ind w:leftChars="0" w:left="0" w:rightChars="0" w:right="0" w:firstLineChars="0" w:firstLine="0"/><w:spacing w:line="240" w:lineRule="atLeast"/></w:pPr><w:r><w:t>2012</w:t></w:r></w:p></w:tc><w:tc><w:tcPr><w:tcW w:w="866" w:type="pct"/><w:vAlign w:val="center"/></w:tcPr><w:p w:rsidR="0018722C"><w:pPr><w:pStyle w:val="affff9"/><w:topLinePunct/><w:ind w:leftChars="0" w:left="0" w:rightChars="0" w:right="0" w:firstLineChars="0" w:firstLine="0"/><w:spacing w:line="240" w:lineRule="atLeast"/></w:pPr><w:r><w:t>2311.1</w:t></w:r></w:p></w:tc><w:tc><w:tcPr><w:tcW w:w="1337" w:type="pct"/><w:vAlign w:val="center"/></w:tcPr><w:p w:rsidR="0018722C"><w:pPr><w:pStyle w:val="affff9"/><w:topLinePunct/><w:ind w:leftChars="0" w:left="0" w:rightChars="0" w:right="0" w:firstLineChars="0" w:firstLine="0"/><w:spacing w:line="240" w:lineRule="atLeast"/></w:pPr><w:r><w:t>494.28</w:t></w:r></w:p></w:tc><w:tc><w:tcPr><w:tcW w:w="1146" w:type="pct"/><w:vAlign w:val="center"/></w:tcPr><w:p w:rsidR="0018722C"><w:pPr><w:pStyle w:val="affff9"/><w:topLinePunct/><w:ind w:leftChars="0" w:left="0" w:rightChars="0" w:right="0" w:firstLineChars="0" w:firstLine="0"/><w:spacing w:line="240" w:lineRule="atLeast"/></w:pPr><w:r><w:t>1816.82</w:t></w:r></w:p></w:tc><w:tc><w:tcPr><w:tcW w:w="1132" w:type="pct"/><w:vAlign w:val="center"/></w:tcPr><w:p w:rsidR="0018722C"><w:pPr><w:pStyle w:val="affff9"/><w:topLinePunct/><w:ind w:leftChars="0" w:left="0" w:rightChars="0" w:right="0" w:firstLineChars="0" w:firstLine="0"/><w:spacing w:line="240" w:lineRule="atLeast"/></w:pPr><w:r><w:t>78%</w:t></w:r></w:p></w:tc></w:tr><w:tr><w:tc><w:tcPr><w:tcW w:w="518" w:type="pct"/><w:vAlign w:val="center"/></w:tcPr><w:p w:rsidR="0018722C"><w:pPr><w:pStyle w:val="affff9"/><w:topLinePunct/><w:ind w:leftChars="0" w:left="0" w:rightChars="0" w:right="0" w:firstLineChars="0" w:firstLine="0"/><w:spacing w:line="240" w:lineRule="atLeast"/></w:pPr><w:r><w:t>2013</w:t></w:r></w:p></w:tc><w:tc><w:tcPr><w:tcW w:w="866" w:type="pct"/><w:vAlign w:val="center"/></w:tcPr><w:p w:rsidR="0018722C"><w:pPr><w:pStyle w:val="affff9"/><w:topLinePunct/><w:ind w:leftChars="0" w:left="0" w:rightChars="0" w:right="0" w:firstLineChars="0" w:firstLine="0"/><w:spacing w:line="240" w:lineRule="atLeast"/></w:pPr><w:r><w:t>2597.5</w:t></w:r></w:p></w:tc><w:tc><w:tcPr><w:tcW w:w="1337" w:type="pct"/><w:vAlign w:val="center"/></w:tcPr><w:p w:rsidR="0018722C"><w:pPr><w:pStyle w:val="affff9"/><w:topLinePunct/><w:ind w:leftChars="0" w:left="0" w:rightChars="0" w:right="0" w:firstLineChars="0" w:firstLine="0"/><w:spacing w:line="240" w:lineRule="atLeast"/></w:pPr><w:r><w:t>511.87</w:t></w:r></w:p></w:tc><w:tc><w:tcPr><w:tcW w:w="1146" w:type="pct"/><w:vAlign w:val="center"/></w:tcPr><w:p w:rsidR="0018722C"><w:pPr><w:pStyle w:val="affff9"/><w:topLinePunct/><w:ind w:leftChars="0" w:left="0" w:rightChars="0" w:right="0" w:firstLineChars="0" w:firstLine="0"/><w:spacing w:line="240" w:lineRule="atLeast"/></w:pPr><w:r><w:t>2085.63</w:t></w:r></w:p></w:tc><w:tc><w:tcPr><w:tcW w:w="1132" w:type="pct"/><w:vAlign w:val="center"/></w:tcPr><w:p w:rsidR="0018722C"><w:pPr><w:pStyle w:val="affff9"/><w:topLinePunct/><w:ind w:leftChars="0" w:left="0" w:rightChars="0" w:right="0" w:firstLineChars="0" w:firstLine="0"/><w:spacing w:line="240" w:lineRule="atLeast"/></w:pPr><w:r><w:t>80%</w:t></w:r></w:p></w:tc></w:tr><w:tr><w:tc><w:tcPr><w:tcW w:w="518" w:type="pct"/><w:vAlign w:val="center"/></w:tcPr><w:p w:rsidR="0018722C"><w:pPr><w:pStyle w:val="affff9"/><w:topLinePunct/><w:ind w:leftChars="0" w:left="0" w:rightChars="0" w:right="0" w:firstLineChars="0" w:firstLine="0"/><w:spacing w:line="240" w:lineRule="atLeast"/></w:pPr><w:r><w:t>2014</w:t></w:r></w:p></w:tc><w:tc><w:tcPr><w:tcW w:w="866" w:type="pct"/><w:vAlign w:val="center"/></w:tcPr><w:p w:rsidR="0018722C"><w:pPr><w:pStyle w:val="affff9"/><w:topLinePunct/><w:ind w:leftChars="0" w:left="0" w:rightChars="0" w:right="0" w:firstLineChars="0" w:firstLine="0"/><w:spacing w:line="240" w:lineRule="atLeast"/></w:pPr><w:r><w:t>3824.6</w:t></w:r></w:p></w:tc><w:tc><w:tcPr><w:tcW w:w="1337" w:type="pct"/><w:vAlign w:val="center"/></w:tcPr><w:p w:rsidR="0018722C"><w:pPr><w:pStyle w:val="affff9"/><w:topLinePunct/><w:ind w:leftChars="0" w:left="0" w:rightChars="0" w:right="0" w:firstLineChars="0" w:firstLine="0"/><w:spacing w:line="240" w:lineRule="atLeast"/></w:pPr><w:r><w:t>530.45</w:t></w:r></w:p></w:tc><w:tc><w:tcPr><w:tcW w:w="1146" w:type="pct"/><w:vAlign w:val="center"/></w:tcPr><w:p w:rsidR="0018722C"><w:pPr><w:pStyle w:val="affff9"/><w:topLinePunct/><w:ind w:leftChars="0" w:left="0" w:rightChars="0" w:right="0" w:firstLineChars="0" w:firstLine="0"/><w:spacing w:line="240" w:lineRule="atLeast"/></w:pPr><w:r><w:t>3294.15</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5945</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548.17</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5396.83</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topLinePunct/></w:pPr><w:r><w:t>从测算的结果来看，通过模型预测的贸易顺差与实际贸易顺差的差额较大，这可能意味着我国贸易顺差中存在短期国际资本，并且数额较大。</w:t></w:r></w:p><w:p w:rsidR="0018722C"><w:pPr><w:pStyle w:val="BodyText"/><w:spacing w:before="22"/><w:ind w:leftChars="0" w:left="938"/><w:topLinePunct/></w:pPr><w:r><w:t>③FDI</w:t></w:r><w:r w:rsidR="001852F3"><w:t xml:space="preserve">的调整</w:t></w:r></w:p><w:p w:rsidR="0018722C"><w:pPr><w:topLinePunct/></w:pPr><w:r><w:t>这里借鉴国内学者候鹏</w:t></w:r><w:r><w:t>（</w:t></w:r><w:r><w:t>2009</w:t></w:r><w:r><w:t>）</w:t></w:r><w:r><w:rPr><w:vertAlign w:val="superscript"/>/></w:rPr><w:t>[</w:t></w:r><w:r><w:rPr><w:position w:val="12"/><w:sz w:val="12"/></w:rPr><w:t xml:space="preserve">24</w:t></w:r><w:r><w:rPr><w:vertAlign w:val="superscript"/>/></w:rPr><w:t>]</w:t></w:r><w:r><w:t>的方法，对</w:t></w:r><w:r><w:t>FDI</w:t></w:r><w:r></w:r><w:r w:rsidR="001852F3"><w:t xml:space="preserve">流入量中国际游资规模的测算时，</w:t></w:r><w:r><w:t>运用岭回归法建立计量模型对</w:t></w:r><w:r><w:t>FDI</w:t></w:r><w:r></w:r><w:r w:rsidR="001852F3"><w:t xml:space="preserve">进行预测，再用实际统计值减去预测值得到</w:t></w:r><w:r><w:t>FDI</w:t></w:r><w:r></w:r><w:r w:rsidR="001852F3"><w:t xml:space="preserve">变动。</w:t></w:r></w:p><w:p w:rsidR="0018722C"><w:pPr><w:topLinePunct/></w:pPr><w:r><w:t>利用国民生产总值、非国有工业总产值占工业总产值的比重、第二第三产业从业人</w:t></w:r><w:r><w:t>数与全部从业人数之比、当年大学生人数与当年全国人数之比、投入科技的支出、非农</w:t></w:r><w:r><w:t>业人口与全部人口之比、进出口商品总值、交通运输仓储及邮电通信业总值、人民币实</w:t></w:r><w:r><w:t>际有效汇率、城镇集体单位平均工资、等多项指标进行分析，最终得到结论：交通运输</w:t></w:r><w:r><w:t>仓储及邮电通信业总值</w:t></w:r><w:r><w:rPr><w:rFonts w:ascii="Cambria Math" w:eastAsia="Cambria Math"/></w:rPr><w:t>𝑋</w:t></w:r><w:r><w:rPr><w:rFonts w:ascii="Cambria Math" w:eastAsia="Cambria Math"/></w:rPr><w:t>1</w:t></w:r><w:r><w:t>、第二、三产业从业人数</w:t></w:r><w:r><w:rPr><w:rFonts w:ascii="Cambria Math" w:eastAsia="Cambria Math"/></w:rPr><w:t>𝑋</w:t></w:r><w:r><w:rPr><w:rFonts w:ascii="Cambria Math" w:eastAsia="Cambria Math"/></w:rPr><w:t>2</w:t></w:r><w:r><w:t>、非农业人口比</w:t></w:r><w:r><w:rPr><w:rFonts w:ascii="Cambria Math" w:eastAsia="Cambria Math"/></w:rPr><w:t>𝑋</w:t></w:r><w:r><w:rPr><w:rFonts w:ascii="Cambria Math" w:eastAsia="Cambria Math"/></w:rPr><w:t>3</w:t></w:r><w:r><w:t>、非国有工业</w:t></w:r><w:r><w:t>总</w:t></w:r></w:p><w:p w:rsidR="0018722C"><w:pPr><w:topLinePunct/></w:pPr><w:r><w:t>产值占工业总产值的比重</w:t></w:r><w:r><w:rPr><w:rFonts w:ascii="Cambria Math" w:eastAsia="Cambria Math"/></w:rPr><w:t>𝑋</w:t></w:r><w:r><w:rPr><w:rFonts w:ascii="Cambria Math" w:eastAsia="Cambria Math"/></w:rPr><w:t>4</w:t></w:r><w:r><w:t>、人民币实际有效汇率</w:t></w:r><w:r><w:rPr><w:rFonts w:ascii="Cambria Math" w:eastAsia="Cambria Math"/></w:rPr><w:t>𝑋</w:t></w:r><w:r><w:rPr><w:rFonts w:ascii="Cambria Math" w:eastAsia="Cambria Math"/></w:rPr><w:t>5</w:t></w:r><w:r><w:t>、具有显著影响，考虑以上各项数</w:t></w:r></w:p><w:p w:rsidR="0018722C"><w:pPr><w:topLinePunct/></w:pPr><w:r><w:t>据收集的可行性，采用</w:t></w:r><w:r w:rsidR="001852F3"><w:t xml:space="preserve">1986</w:t></w:r><w:r w:rsidR="001852F3"><w:t xml:space="preserve">年到</w:t></w:r><w:r w:rsidR="001852F3"><w:t xml:space="preserve">2005</w:t></w:r><w:r w:rsidR="001852F3"><w:t xml:space="preserve">年的数据，以此建立回归模型最终结果如下：</w:t></w:r></w:p><w:p w:rsidR="0018722C"><w:pPr><w:topLinePunct/></w:pPr><w:r><w:rPr><w:rFonts w:ascii="Cambria Math" w:hAnsi="Cambria Math" w:eastAsia="Cambria Math"/></w:rPr><w:t>FDI = 0.9285𝐹</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0.1736𝐹</w:t></w:r><w:r><w:rPr><w:rFonts w:ascii="Cambria Math" w:hAnsi="Cambria Math" w:eastAsia="Cambria Math"/></w:rPr><w:t>2</w:t></w:r><w:r><w:t>………………………………</w:t></w:r><w:r><w:t>(</w:t></w:r><w:r><w:t>式</w:t></w:r><w:r w:rsidR="001852F3"><w:t xml:space="preserve">4.6</w:t></w:r><w:r><w:t>)</w:t></w:r></w:p><w:p w:rsidR="0018722C"><w:pPr><w:topLinePunct/></w:pPr><w:r><w:rPr><w:rFonts w:cstheme="minorBidi" w:hAnsiTheme="minorHAnsi" w:eastAsiaTheme="minorHAnsi" w:asciiTheme="minorHAnsi" w:ascii="Times New Roman"/></w:rPr><w:t>26</w:t></w:r></w:p><w:p w:rsidR="0018722C"><w:pPr><w:topLinePunct/></w:pPr><w:r><w:rPr><w:rFonts w:ascii="Cambria Math" w:hAnsi="Cambria Math" w:eastAsia="Cambria Math"/></w:rPr><w:t>𝐹</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2 </w:t></w:r><w:r><w:rPr><w:rFonts w:ascii="Cambria Math" w:hAnsi="Cambria Math" w:eastAsia="Cambria Math"/></w:rPr><w:t>+ 0.226𝑋</w:t></w:r><w:r><w:rPr><w:rFonts w:ascii="Cambria Math" w:hAnsi="Cambria Math" w:eastAsia="Cambria Math"/></w:rPr><w:t>3 </w:t></w:r><w:r><w:rPr><w:rFonts w:ascii="Cambria Math" w:hAnsi="Cambria Math" w:eastAsia="Cambria Math"/></w:rPr><w:t>+ 0.229𝑋</w:t></w:r><w:r><w:rPr><w:rFonts w:ascii="Cambria Math" w:hAnsi="Cambria Math" w:eastAsia="Cambria Math"/></w:rPr><w:t>4 </w:t></w:r><w:r><w:rPr><w:rFonts w:ascii="Cambria Math" w:hAnsi="Cambria Math" w:eastAsia="Cambria Math"/></w:rPr><w:t>+ 0.165𝑋</w:t></w:r><w:r><w:rPr><w:rFonts w:ascii="Cambria Math" w:hAnsi="Cambria Math" w:eastAsia="Cambria Math"/></w:rPr><w:t>5</w:t></w:r><w:r><w:t>…………</w:t></w:r><w:r><w:t>(</w:t></w:r><w:r w:rsidR="001852F3"><w:t xml:space="preserve">式</w:t></w:r><w:r w:rsidR="001852F3"><w:t xml:space="preserve">4.7</w:t></w:r><w:r><w:t>)</w:t></w:r></w:p><w:p w:rsidR="0018722C"><w:pPr><w:topLinePunct/></w:pPr><w:r><w:rPr><w:rFonts w:ascii="Cambria Math" w:hAnsi="Cambria Math" w:eastAsia="Cambria Math"/></w:rPr><w:t>𝐹</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−0.323𝑋</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0.235𝑋</w:t></w:r><w:r><w:rPr><w:rFonts w:ascii="Cambria Math" w:hAnsi="Cambria Math" w:eastAsia="Cambria Math"/></w:rPr><w:t>2</w:t></w:r><w:r><w:rPr><w:rFonts w:ascii="Cambria Math" w:hAnsi="Cambria Math" w:eastAsia="Cambria Math"/></w:rPr><w:t>−</w:t></w:r><w:r w:rsidR="001852F3"><w:rPr><w:rFonts w:ascii="Cambria Math" w:hAnsi="Cambria Math" w:eastAsia="Cambria Math"/></w:rPr><w:t xml:space="preserve">0.240𝑋</w:t></w:r><w:r><w:rPr><w:rFonts w:ascii="Cambria Math" w:hAnsi="Cambria Math" w:eastAsia="Cambria Math"/></w:rPr><w:t>3</w:t></w:r><w:r><w:rPr><w:rFonts w:ascii="Cambria Math" w:hAnsi="Cambria Math" w:eastAsia="Cambria Math"/></w:rPr><w:t>−</w:t></w:r><w:r w:rsidR="001852F3"><w:rPr><w:rFonts w:ascii="Cambria Math" w:hAnsi="Cambria Math" w:eastAsia="Cambria Math"/></w:rPr><w:t xml:space="preserve">0.110𝑋</w:t></w:r><w:r><w:rPr><w:rFonts w:ascii="Cambria Math" w:hAnsi="Cambria Math" w:eastAsia="Cambria Math"/></w:rPr><w:t>4 </w:t></w:r><w:r><w:rPr><w:rFonts w:ascii="Cambria Math" w:hAnsi="Cambria Math" w:eastAsia="Cambria Math"/></w:rPr><w:t>+ 1.242𝑋</w:t></w:r><w:r><w:rPr><w:rFonts w:ascii="Cambria Math" w:hAnsi="Cambria Math" w:eastAsia="Cambria Math"/></w:rPr><w:t>5</w:t></w:r><w:r><w:t>…………</w:t></w:r><w:r><w:t>(</w:t></w:r><w:r w:rsidR="001852F3"><w:t xml:space="preserve">式</w:t></w:r><w:r w:rsidR="001852F3"><w:t xml:space="preserve">4.8</w:t></w:r><w:r><w:t>)</w:t></w:r></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spacing w:before="142"/><w:ind w:leftChars="0" w:left="203" w:rightChars="0" w:right="203" w:firstLineChars="0" w:firstLine="0"/><w:jc w:val="center"/><w:rPr><w:rFonts w:ascii="Calibri"/><w:sz w:val="28"/></w:rPr></w:pPr><w:r><w:rPr><w:rFonts w:ascii="Calibri"/><w:color w:val="585858"/><w:sz w:val="28"/></w:rPr><w:t>FDI</w:t></w:r></w:p><w:p w:rsidR="0018722C"><w:pPr><w:spacing w:before="129"/><w:ind w:leftChars="0" w:left="123" w:rightChars="0" w:right="0" w:firstLineChars="0" w:firstLine="0"/><w:jc w:val="left"/><w:rPr><w:rFonts w:ascii="Calibri"/><w:sz w:val="18"/></w:rPr></w:pPr><w:r><w:rPr><w:rFonts w:ascii="Calibri"/><w:color w:val="585858"/><w:sz w:val="18"/></w:rPr><w:t>1400.00</w:t></w:r></w:p><w:p w:rsidR="0018722C"><w:pPr><w:spacing w:before="79"/><w:ind w:leftChars="0" w:left="123" w:rightChars="0" w:right="0" w:firstLineChars="0" w:firstLine="0"/><w:jc w:val="left"/><w:rPr><w:rFonts w:ascii="Calibri"/><w:sz w:val="18"/></w:rPr></w:pPr><w:r><w:rPr><w:rFonts w:ascii="Calibri"/><w:color w:val="585858"/><w:sz w:val="18"/></w:rPr><w:t>1200.00</w:t></w:r></w:p><w:p w:rsidR="0018722C"><w:pPr><w:spacing w:before="79"/><w:ind w:leftChars="0" w:left="123" w:rightChars="0" w:right="0" w:firstLineChars="0" w:firstLine="0"/><w:jc w:val="left"/><w:rPr><w:rFonts w:ascii="Calibri"/><w:sz w:val="18"/></w:rPr></w:pPr><w:r><w:rPr><w:rFonts w:ascii="Calibri"/><w:color w:val="585858"/><w:sz w:val="18"/></w:rPr><w:t>1000.00</w:t></w:r></w:p><w:p w:rsidR="0018722C"><w:pPr><w:spacing w:before="78"/><w:ind w:leftChars="0" w:left="203" w:rightChars="0" w:right="4655" w:firstLineChars="0" w:firstLine="0"/><w:jc w:val="center"/><w:rPr><w:rFonts w:ascii="Calibri"/><w:sz w:val="18"/></w:rPr></w:pPr><w:r><w:rPr><w:rFonts w:ascii="Calibri"/><w:color w:val="585858"/><w:sz w:val="18"/></w:rPr><w:t>800.00</w:t></w:r></w:p><w:p w:rsidR="0018722C"><w:pPr><w:spacing w:before="78"/><w:ind w:leftChars="0" w:left="203" w:rightChars="0" w:right="4655" w:firstLineChars="0" w:firstLine="0"/><w:jc w:val="center"/><w:rPr><w:rFonts w:ascii="Calibri"/><w:sz w:val="18"/></w:rPr></w:pPr><w:r><w:rPr><w:rFonts w:ascii="Calibri"/><w:color w:val="585858"/><w:sz w:val="18"/></w:rPr><w:t>600.00</w:t></w:r></w:p><w:p w:rsidR="0018722C"><w:pPr><w:spacing w:before="78"/><w:ind w:leftChars="0" w:left="203" w:rightChars="0" w:right="4655" w:firstLineChars="0" w:firstLine="0"/><w:jc w:val="center"/><w:rPr><w:rFonts w:ascii="Calibri"/><w:sz w:val="18"/></w:rPr></w:pPr><w:r><w:rPr><w:rFonts w:ascii="Calibri"/><w:color w:val="585858"/><w:sz w:val="18"/></w:rPr><w:t>400.00</w:t></w:r></w:p><w:p w:rsidR="0018722C"><w:pPr><w:spacing w:before="79"/><w:ind w:leftChars="0" w:left="203" w:rightChars="0" w:right="4655" w:firstLineChars="0" w:firstLine="0"/><w:jc w:val="center"/><w:rPr><w:rFonts w:ascii="Calibri"/><w:sz w:val="18"/></w:rPr></w:pPr><w:r><w:rPr><w:rFonts w:ascii="Calibri"/><w:color w:val="585858"/><w:sz w:val="18"/></w:rPr><w:t>200.00</w:t></w:r></w:p><w:p w:rsidR="0018722C"><w:pPr><w:spacing w:before="78"/><w:ind w:leftChars="0" w:left="203" w:rightChars="0" w:right="4473" w:firstLineChars="0" w:firstLine="0"/><w:jc w:val="center"/><w:rPr><w:rFonts w:ascii="Calibri"/><w:sz w:val="18"/></w:rPr></w:pPr><w:r><w:rPr><w:rFonts w:ascii="Calibri"/><w:color w:val="585858"/><w:sz w:val="18"/></w:rPr><w:t>0.00</w:t></w:r></w:p><w:p </w:txbxContent></v:textbox><v:stroke dashstyle="solid"/><w10:wrap type="none"/></v:shape><w10:wrap type="none"/></v:group></w:pict></w:r><w:r><w:rPr><w:spacing w:val="-8"/></w:rPr><w:t>再根据</w:t></w:r><w:r><w:t>2005</w:t></w:r><w:r w:rsidR="001852F3"><w:rPr><w:spacing w:val="-7"/></w:rPr><w:t xml:space="preserve">年以后的各项数据，利用该模型对</w:t></w:r><w:r><w:t>FDI</w:t></w:r><w:r w:rsidR="001852F3"><w:rPr><w:spacing w:val="-6"/></w:rPr><w:t xml:space="preserve">理论值进行测算，最后将各个年</w:t></w:r><w:r><w:rPr><w:spacing w:val="-18"/></w:rPr><w:t>份</w:t></w:r><w:r><w:t>FDI</w:t></w:r><w:r w:rsidR="001852F3"><w:rPr><w:spacing w:val="-6"/></w:rPr><w:t xml:space="preserve">的统计值减去通过模型预测的理论值，便得到</w:t></w:r><w:r><w:t>FDI</w:t></w:r><w:r w:rsidR="001852F3"><w:rPr><w:spacing w:val="-4"/></w:rPr><w:t xml:space="preserve">中的国际资本数量。</w: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2000</w:t></w:r></w:p><w:p w:rsidR="0018722C"><w:pPr><w:spacing w:before="45"/><w:ind w:leftChars="0" w:left="20" w:rightChars="0" w:right="0" w:firstLineChars="0" w:firstLine="0"/><w:jc w:val="left"/><w:rPr><w:rFonts w:ascii="Calibri"/><w:sz w:val="18"/></w:rPr></w:pPr><w:r><w:rPr><w:rFonts w:ascii="Calibri"/><w:color w:val="585858"/><w:spacing w:val="-1"/><w:sz w:val="18"/></w:rPr><w:t>2001</w:t></w:r></w:p><w:p w:rsidR="0018722C"><w:pPr><w:spacing w:before="45"/><w:ind w:leftChars="0" w:left="20" w:rightChars="0" w:right="0" w:firstLineChars="0" w:firstLine="0"/><w:jc w:val="left"/><w:rPr><w:rFonts w:ascii="Calibri"/><w:sz w:val="18"/></w:rPr></w:pPr><w:r><w:rPr><w:rFonts w:ascii="Calibri"/><w:color w:val="585858"/><w:spacing w:val="-1"/><w:sz w:val="18"/></w:rPr><w:t>2002</w:t></w:r></w:p><w:p w:rsidR="0018722C"><w:pPr><w:spacing w:before="45"/><w:ind w:leftChars="0" w:left="20" w:rightChars="0" w:right="0" w:firstLineChars="0" w:firstLine="0"/><w:jc w:val="left"/><w:rPr><w:rFonts w:ascii="Calibri"/><w:sz w:val="18"/></w:rPr></w:pPr><w:r><w:rPr><w:rFonts w:ascii="Calibri"/><w:color w:val="585858"/><w:spacing w:val="-1"/><w:sz w:val="18"/></w:rPr><w:t>2003</w:t></w:r></w:p><w:p w:rsidR="0018722C"><w:pPr><w:spacing w:before="45"/><w:ind w:leftChars="0" w:left="20" w:rightChars="0" w:right="0" w:firstLineChars="0" w:firstLine="0"/><w:jc w:val="left"/><w:rPr><w:rFonts w:ascii="Calibri"/><w:sz w:val="18"/></w:rPr></w:pPr><w:r><w:rPr><w:rFonts w:ascii="Calibri"/><w:color w:val="585858"/><w:spacing w:val="-1"/><w:w w:val="100"/><w:sz w:val="18"/></w:rPr><w:t>2004</w:t></w:r></w:p><w:p w:rsidR="0018722C"><w:pPr><w:spacing w:before="45"/><w:ind w:leftChars="0" w:left="20" w:rightChars="0" w:right="0" w:firstLineChars="0" w:firstLine="0"/><w:jc w:val="left"/><w:rPr><w:rFonts w:ascii="Calibri"/><w:sz w:val="18"/></w:rPr></w:pPr><w:r><w:rPr><w:rFonts w:ascii="Calibri"/><w:color w:val="585858"/><w:spacing w:val="-1"/><w:sz w:val="18"/></w:rPr><w:t>2005</w:t></w:r></w:p><w:p w:rsidR="0018722C"><w:pPr><w:spacing w:before="45"/><w:ind w:leftChars="0" w:left="20" w:rightChars="0" w:right="0" w:firstLineChars="0" w:firstLine="0"/><w:jc w:val="left"/><w:rPr><w:rFonts w:ascii="Calibri"/><w:sz w:val="18"/></w:rPr></w:pPr><w:r><w:rPr><w:rFonts w:ascii="Calibri"/><w:color w:val="585858"/><w:spacing w:val="-1"/><w:sz w:val="18"/></w:rPr><w:t>2006</w:t></w:r></w:p><w:p w:rsidR="0018722C"><w:pPr><w:spacing w:before="46"/><w:ind w:leftChars="0" w:left="20" w:rightChars="0" w:right="0" w:firstLineChars="0" w:firstLine="0"/><w:jc w:val="left"/><w:rPr><w:rFonts w:ascii="Calibri"/><w:sz w:val="18"/></w:rPr></w:pPr><w:r><w:rPr><w:rFonts w:ascii="Calibri"/><w:color w:val="585858"/><w:spacing w:val="-1"/><w:sz w:val="18"/></w:rPr><w:t>2007</w:t></w:r></w:p><w:p w:rsidR="0018722C"><w:pPr><w:spacing w:before="45"/><w:ind w:leftChars="0" w:left="20" w:rightChars="0" w:right="0" w:firstLineChars="0" w:firstLine="0"/><w:jc w:val="left"/><w:rPr><w:rFonts w:ascii="Calibri"/><w:sz w:val="18"/></w:rPr></w:pPr><w:r><w:rPr><w:rFonts w:ascii="Calibri"/><w:color w:val="585858"/><w:spacing w:val="-1"/><w:sz w:val="18"/></w:rPr><w:t>2008</w:t></w:r></w:p><w:p w:rsidR="0018722C"><w:pPr><w:spacing w:before="46"/><w:ind w:leftChars="0" w:left="20" w:rightChars="0" w:right="0" w:firstLineChars="0" w:firstLine="0"/><w:jc w:val="left"/><w:rPr><w:rFonts w:ascii="Calibri"/><w:sz w:val="18"/></w:rPr></w:pPr><w:r><w:rPr><w:rFonts w:ascii="Calibri"/><w:color w:val="585858"/><w:spacing w:val="-1"/><w:sz w:val="18"/></w:rPr><w:t>2009</w:t></w:r></w:p><w:p w:rsidR="0018722C"><w:pPr><w:spacing w:before="45"/><w:ind w:leftChars="0" w:left="20" w:rightChars="0" w:right="0" w:firstLineChars="0" w:firstLine="0"/><w:jc w:val="left"/><w:rPr><w:rFonts w:ascii="Calibri"/><w:sz w:val="18"/></w:rPr></w:pPr><w:r><w:rPr><w:rFonts w:ascii="Calibri"/><w:color w:val="585858"/><w:spacing w:val="-1"/><w:sz w:val="18"/></w:rPr><w:t>2010</w:t></w:r></w:p><w:p w:rsidR="0018722C"><w:pPr><w:spacing w:before="45"/><w:ind w:leftChars="0" w:left="20" w:rightChars="0" w:right="0" w:firstLineChars="0" w:firstLine="0"/><w:jc w:val="left"/><w:rPr><w:rFonts w:ascii="Calibri"/><w:sz w:val="18"/></w:rPr></w:pPr><w:r><w:rPr><w:rFonts w:ascii="Calibri"/><w:color w:val="585858"/><w:spacing w:val="-1"/><w:sz w:val="18"/></w:rPr><w:t>2011</w:t></w:r></w:p><w:p w:rsidR="0018722C"><w:pPr><w:spacing w:before="45"/><w:ind w:leftChars="0" w:left="20" w:rightChars="0" w:right="0" w:firstLineChars="0" w:firstLine="0"/><w:jc w:val="left"/><w:rPr><w:rFonts w:ascii="Calibri"/><w:sz w:val="18"/></w:rPr></w:pPr><w:r><w:rPr><w:rFonts w:ascii="Calibri"/><w:color w:val="585858"/><w:spacing w:val="-1"/><w:sz w:val="18"/></w:rPr><w:t>2012</w:t></w:r></w:p><w:p w:rsidR="0018722C"><w:pPr><w:spacing w:before="45"/><w:ind w:leftChars="0" w:left="20" w:rightChars="0" w:right="0" w:firstLineChars="0" w:firstLine="0"/><w:jc w:val="left"/><w:rPr><w:rFonts w:ascii="Calibri"/><w:sz w:val="18"/></w:rPr></w:pPr><w:r><w:rPr><w:rFonts w:ascii="Calibri"/><w:color w:val="585858"/><w:spacing w:val="-1"/><w:sz w:val="18"/></w:rPr><w:t>2013</w:t></w:r></w:p><w:p w:rsidR="0018722C"><w:pPr><w:spacing w:before="45"/><w:ind w:leftChars="0" w:left="20" w:rightChars="0" w:right="0" w:firstLineChars="0" w:firstLine="0"/><w:jc w:val="left"/><w:rPr><w:rFonts w:ascii="Calibri"/><w:sz w:val="18"/></w:rPr></w:pPr><w:r><w:rPr><w:rFonts w:ascii="Calibri"/><w:color w:val="585858"/><w:spacing w:val="-1"/><w:sz w:val="18"/></w:rPr><w:t>2014</w:t></w:r></w:p><w:p w:rsidR="0018722C"><w:pPr><w:spacing w:before="45"/><w:ind w:leftChars="0" w:left="20" w:rightChars="0" w:right="0" w:firstLineChars="0" w:firstLine="0"/><w:jc w:val="left"/><w:rPr><w:rFonts w:ascii="Calibri"/><w:sz w:val="18"/></w:rPr></w:pPr><w:r><w:rPr><w:rFonts w:ascii="Calibri"/><w:color w:val="585858"/><w:spacing w:val="-1"/><w:w w:val="100"/><w:sz w:val="18"/></w:rPr><w:t>2015</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商</w:t></w:r><w:r><w:rPr><w:kern w:val="2"/><w:szCs w:val="22"/><w:rFonts w:cstheme="minorBidi" w:hAnsiTheme="minorHAnsi" w:eastAsiaTheme="minorHAnsi" w:asciiTheme="minorHAnsi"/><w:spacing w:val="-2"/><w:sz w:val="21"/></w:rPr><w:t>直</w:t></w:r><w:r><w:rPr><w:kern w:val="2"/><w:szCs w:val="22"/><w:rFonts w:cstheme="minorBidi" w:hAnsiTheme="minorHAnsi" w:eastAsiaTheme="minorHAnsi" w:asciiTheme="minorHAnsi"/><w:sz w:val="21"/></w:rPr><w:t>接</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资额</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最终根据调整过后外汇储备增量、调整后的贸易顺差以及测算出的真实</w:t></w:r><w:r><w:t>FDI</w:t></w:r><w:r></w:r><w:r w:rsidR="001852F3"><w:t xml:space="preserve">值，利</w:t></w:r><w:r><w:t>用之前选择的短期国际资本测算公式，我们得到了短期国际资本的流量。如图所显示，</w:t></w:r><w:r w:rsidR="001852F3"><w:t xml:space="preserve">正值表示国际资本流入，负值表示短期国际资本流出，从图中简单可以看出，2008</w:t></w:r><w:r></w:r><w:r w:rsidR="001852F3"><w:t xml:space="preserve">年</w:t></w:r><w:r w:rsidR="001852F3"><w:t>、</w:t></w:r></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spacing w:before="101"/><w:ind w:leftChars="0" w:left="111" w:rightChars="0" w:right="111" w:firstLineChars="0" w:firstLine="0"/><w:jc w:val="center"/><w:rPr><w:sz w:val="28"/></w:rPr></w:pPr><w:r><w:rPr><w:color w:val="585858"/><w:sz w:val="28"/></w:rPr><w:t>短期国际资本</w:t></w:r></w:p><w:p w:rsidR="0018722C"><w:pPr><w:spacing w:before="170"/><w:ind w:leftChars="0" w:left="177" w:rightChars="0" w:right="0" w:firstLineChars="0" w:firstLine="0"/><w:jc w:val="left"/><w:rPr><w:rFonts w:ascii="Calibri"/><w:sz w:val="18"/></w:rPr></w:pPr><w:r><w:rPr><w:rFonts w:ascii="Calibri"/><w:color w:val="585858"/><w:sz w:val="18"/></w:rPr><w:t>1000</w:t></w:r></w:p><w:p w:rsidR="0018722C"><w:pPr><w:spacing w:before="0"/><w:ind w:leftChars="0" w:left="111" w:rightChars="0" w:right="5454" w:firstLineChars="0" w:firstLine="0"/><w:jc w:val="center"/><w:rPr><w:rFonts w:ascii="Calibri"/><w:sz w:val="18"/></w:rPr></w:pPr><w:r><w:rPr><w:rFonts w:ascii="Calibri"/><w:color w:val="585858"/><w:sz w:val="18"/></w:rPr><w:t>500</w:t></w:r></w:p><w:p w:rsidR="0018722C"><w:pPr><w:spacing w:before="0"/><w:ind w:leftChars="0" w:left="0" w:rightChars="0" w:right="5159" w:firstLineChars="0" w:firstLine="0"/><w:jc w:val="center"/><w:rPr><w:rFonts w:ascii="Calibri"/><w:sz w:val="18"/></w:rPr></w:pPr><w:r><w:rPr><w:rFonts w:ascii="Calibri"/><w:color w:val="585858"/><w:sz w:val="18"/></w:rPr><w:t>0</w:t></w:r></w:p><w:p w:rsidR="0018722C"><w:pPr><w:spacing w:before="0"/><w:ind w:leftChars="0" w:left="213" w:rightChars="0" w:right="0" w:firstLineChars="0" w:firstLine="0"/><w:jc w:val="left"/><w:rPr><w:rFonts w:ascii="Calibri"/><w:sz w:val="18"/></w:rPr></w:pPr><w:r><w:rPr><w:rFonts w:ascii="Calibri"/><w:color w:val="585858"/><w:sz w:val="18"/></w:rPr><w:t>-500</w:t></w:r></w:p><w:p w:rsidR="0018722C"><w:pPr><w:spacing w:before="1"/><w:ind w:leftChars="0" w:left="111" w:rightChars="0" w:right="5599" w:firstLineChars="0" w:firstLine="0"/><w:jc w:val="center"/><w:rPr><w:rFonts w:ascii="Calibri"/><w:sz w:val="18"/></w:rPr></w:pPr><w:r><w:rPr><w:rFonts w:ascii="Calibri"/><w:color w:val="585858"/><w:sz w:val="18"/></w:rPr><w:t>-1000</w:t></w:r></w:p><w:p w:rsidR="0018722C"><w:pPr><w:spacing w:before="0"/><w:ind w:leftChars="0" w:left="111" w:rightChars="0" w:right="5599" w:firstLineChars="0" w:firstLine="0"/><w:jc w:val="center"/><w:rPr><w:rFonts w:ascii="Calibri"/><w:sz w:val="18"/></w:rPr></w:pPr><w:r><w:rPr><w:rFonts w:ascii="Calibri"/><w:color w:val="585858"/><w:sz w:val="18"/></w:rPr><w:t>-1500</w:t></w:r></w:p><w:p w:rsidR="0018722C"><w:pPr><w:spacing w:before="0"/><w:ind w:leftChars="0" w:left="111" w:rightChars="0" w:right="5599" w:firstLineChars="0" w:firstLine="0"/><w:jc w:val="center"/><w:rPr><w:rFonts w:ascii="Calibri"/><w:sz w:val="18"/></w:rPr></w:pPr><w:r><w:rPr><w:rFonts w:ascii="Calibri"/><w:color w:val="585858"/><w:sz w:val="18"/></w:rPr><w:t>-2000</w:t></w:r></w:p><w:p </w:txbxContent></v:textbox><v:stroke dashstyle="solid"/><w10:wrap type="none"/></v:shape><w10:wrap type="none"/></v:group></w:pict></w:r><w:r><w:t>2011</w:t></w:r><w:r w:rsidR="001852F3"><w:rPr><w:spacing w:val="-14"/></w:rPr><w:t xml:space="preserve">年、</w:t></w:r><w:r><w:t>2014</w:t></w:r><w:r w:rsidR="001852F3"><w:rPr><w:spacing w:val="-6"/></w:rPr><w:t xml:space="preserve">年短期国际资本数值为负，资本大量流出中国，尤其是</w:t></w:r><w:r><w:t>2014</w:t></w:r><w:r w:rsidR="001852F3"><w:rPr><w:spacing w:val="-6"/></w:rPr><w:t xml:space="preserve">年流出数量</w:t></w:r><w:r><w:rPr><w:spacing w:val="0"/></w:rPr><w:t>大、持续时间长。</w: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2001.01</w:t></w:r></w:p><w:p w:rsidR="0018722C"><w:pPr><w:spacing w:before="14"/><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2002.05</w:t></w:r></w:p><w:p w:rsidR="0018722C"><w:pPr><w:spacing w:before="14"/><w:ind w:leftChars="0" w:left="20" w:rightChars="0" w:right="0" w:firstLineChars="0" w:firstLine="0"/><w:jc w:val="left"/><w:rPr><w:rFonts w:ascii="Calibri"/><w:sz w:val="18"/></w:rPr></w:pPr><w:r><w:rPr><w:rFonts w:ascii="Calibri"/><w:color w:val="585858"/><w:sz w:val="18"/></w:rPr><w:t>2003.01</w:t></w:r></w:p><w:p w:rsidR="0018722C"><w:pPr><w:spacing w:before="14"/><w:ind w:leftChars="0" w:left="20" w:rightChars="0" w:right="0" w:firstLineChars="0" w:firstLine="0"/><w:jc w:val="left"/><w:rPr><w:rFonts w:ascii="Calibri"/><w:sz w:val="18"/></w:rPr></w:pPr><w:r><w:rPr><w:rFonts w:ascii="Calibri"/><w:color w:val="585858"/><w:sz w:val="18"/></w:rPr><w:t>2003.09</w:t></w:r></w:p><w:p w:rsidR="0018722C"><w:pPr><w:spacing w:before="14"/><w:ind w:leftChars="0" w:left="20" w:rightChars="0" w:right="0" w:firstLineChars="0" w:firstLine="0"/><w:jc w:val="left"/><w:rPr><w:rFonts w:ascii="Calibri"/><w:sz w:val="18"/></w:rPr></w:pPr><w:r><w:rPr><w:rFonts w:ascii="Calibri"/><w:color w:val="585858"/><w:sz w:val="18"/></w:rPr><w:t>2004.05</w:t></w:r></w:p><w:p w:rsidR="0018722C"><w:pPr><w:spacing w:before="13"/><w:ind w:leftChars="0" w:left="20" w:rightChars="0" w:right="0" w:firstLineChars="0" w:firstLine="0"/><w:jc w:val="left"/><w:rPr><w:rFonts w:ascii="Calibri"/><w:sz w:val="18"/></w:rPr></w:pPr><w:r><w:rPr><w:rFonts w:ascii="Calibri"/><w:color w:val="585858"/><w:sz w:val="18"/></w:rPr><w:t>2005.01</w:t></w:r></w:p><w:p w:rsidR="0018722C"><w:pPr><w:spacing w:before="14"/><w:ind w:leftChars="0" w:left="20" w:rightChars="0" w:right="0" w:firstLineChars="0" w:firstLine="0"/><w:jc w:val="left"/><w:rPr><w:rFonts w:ascii="Calibri"/><w:sz w:val="18"/></w:rPr></w:pPr><w:r><w:rPr><w:rFonts w:ascii="Calibri"/><w:color w:val="585858"/><w:sz w:val="18"/></w:rPr><w:t>2005.09</w:t></w:r></w:p><w:p w:rsidR="0018722C"><w:pPr><w:spacing w:before="14"/><w:ind w:leftChars="0" w:left="20" w:rightChars="0" w:right="0" w:firstLineChars="0" w:firstLine="0"/><w:jc w:val="left"/><w:rPr><w:rFonts w:ascii="Calibri"/><w:sz w:val="18"/></w:rPr></w:pPr><w:r><w:rPr><w:rFonts w:ascii="Calibri"/><w:color w:val="585858"/><w:sz w:val="18"/></w:rPr><w:t>2006.05</w:t></w:r></w:p><w:p w:rsidR="0018722C"><w:pPr><w:spacing w:before="14"/><w:ind w:leftChars="0" w:left="20" w:rightChars="0" w:right="0" w:firstLineChars="0" w:firstLine="0"/><w:jc w:val="left"/><w:rPr><w:rFonts w:ascii="Calibri"/><w:sz w:val="18"/></w:rPr></w:pPr><w:r><w:rPr><w:rFonts w:ascii="Calibri"/><w:color w:val="585858"/><w:sz w:val="18"/></w:rPr><w:t>2007.01</w:t></w:r></w:p><w:p w:rsidR="0018722C"><w:pPr><w:spacing w:before="13"/><w:ind w:leftChars="0" w:left="20" w:rightChars="0" w:right="0" w:firstLineChars="0" w:firstLine="0"/><w:jc w:val="left"/><w:rPr><w:rFonts w:ascii="Calibri"/><w:sz w:val="18"/></w:rPr></w:pPr><w:r><w:rPr><w:rFonts w:ascii="Calibri"/><w:color w:val="585858"/><w:sz w:val="18"/></w:rPr><w:t>2007.09</w:t></w:r></w:p><w:p w:rsidR="0018722C"><w:pPr><w:spacing w:before="13"/><w:ind w:leftChars="0" w:left="20" w:rightChars="0" w:right="0" w:firstLineChars="0" w:firstLine="0"/><w:jc w:val="left"/><w:rPr><w:rFonts w:ascii="Calibri"/><w:sz w:val="18"/></w:rPr></w:pPr><w:r><w:rPr><w:rFonts w:ascii="Calibri"/><w:color w:val="585858"/><w:sz w:val="18"/></w:rPr><w:t>2008.05</w:t></w:r></w:p><w:p w:rsidR="0018722C"><w:pPr><w:spacing w:before="13"/><w:ind w:leftChars="0" w:left="20" w:rightChars="0" w:right="0" w:firstLineChars="0" w:firstLine="0"/><w:jc w:val="left"/><w:rPr><w:rFonts w:ascii="Calibri"/><w:sz w:val="18"/></w:rPr></w:pPr><w:r><w:rPr><w:rFonts w:ascii="Calibri"/><w:color w:val="585858"/><w:sz w:val="18"/></w:rPr><w:t>2009.01</w:t></w:r></w:p><w:p w:rsidR="0018722C"><w:pPr><w:spacing w:before="14"/><w:ind w:leftChars="0" w:left="20" w:rightChars="0" w:right="0" w:firstLineChars="0" w:firstLine="0"/><w:jc w:val="left"/><w:rPr><w:rFonts w:ascii="Calibri"/><w:sz w:val="18"/></w:rPr></w:pPr><w:r><w:rPr><w:rFonts w:ascii="Calibri"/><w:color w:val="585858"/><w:sz w:val="18"/></w:rPr><w:t>2009.09</w:t></w:r></w:p><w:p w:rsidR="0018722C"><w:pPr><w:spacing w:before="14"/><w:ind w:leftChars="0" w:left="20" w:rightChars="0" w:right="0" w:firstLineChars="0" w:firstLine="0"/><w:jc w:val="left"/><w:rPr><w:rFonts w:ascii="Calibri"/><w:sz w:val="18"/></w:rPr></w:pPr><w:r><w:rPr><w:rFonts w:ascii="Calibri"/><w:color w:val="585858"/><w:sz w:val="18"/></w:rPr><w:t>2010.05</w:t></w:r></w:p><w:p w:rsidR="0018722C"><w:pPr><w:spacing w:before="14"/><w:ind w:leftChars="0" w:left="20" w:rightChars="0" w:right="0" w:firstLineChars="0" w:firstLine="0"/><w:jc w:val="left"/><w:rPr><w:rFonts w:ascii="Calibri"/><w:sz w:val="18"/></w:rPr></w:pPr><w:r><w:rPr><w:rFonts w:ascii="Calibri"/><w:color w:val="585858"/><w:sz w:val="18"/></w:rPr><w:t>2011.01</w:t></w:r></w:p><w:p w:rsidR="0018722C"><w:pPr><w:spacing w:before="13"/><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2012.05</w:t></w:r></w:p><w:p w:rsidR="0018722C"><w:pPr><w:spacing w:before="14"/><w:ind w:leftChars="0" w:left="20" w:rightChars="0" w:right="0" w:firstLineChars="0" w:firstLine="0"/><w:jc w:val="left"/><w:rPr><w:rFonts w:ascii="Calibri"/><w:sz w:val="18"/></w:rPr></w:pPr><w:r><w:rPr><w:rFonts w:ascii="Calibri"/><w:color w:val="585858"/><w:sz w:val="18"/></w:rPr><w:t>2013.01</w:t></w:r></w:p><w:p w:rsidR="0018722C"><w:pPr><w:spacing w:before="13"/><w:ind w:leftChars="0" w:left="20" w:rightChars="0" w:right="0" w:firstLineChars="0" w:firstLine="0"/><w:jc w:val="left"/><w:rPr><w:rFonts w:ascii="Calibri"/><w:sz w:val="18"/></w:rPr></w:pPr><w:r><w:rPr><w:rFonts w:ascii="Calibri"/><w:color w:val="585858"/><w:sz w:val="18"/></w:rPr><w:t>2013.09</w:t></w:r></w:p><w:p w:rsidR="0018722C"><w:pPr><w:spacing w:before="14"/><w:ind w:leftChars="0" w:left="20" w:rightChars="0" w:right="0" w:firstLineChars="0" w:firstLine="0"/><w:jc w:val="left"/><w:rPr><w:rFonts w:ascii="Calibri"/><w:sz w:val="18"/></w:rPr></w:pPr><w:r><w:rPr><w:rFonts w:ascii="Calibri"/><w:color w:val="585858"/><w:sz w:val="18"/></w:rPr><w:t>2014.05</w:t></w:r></w:p><w:p w:rsidR="0018722C"><w:pPr><w:spacing w:before="14"/><w:ind w:leftChars="0" w:left="20" w:rightChars="0" w:right="0" w:firstLineChars="0" w:firstLine="0"/><w:jc w:val="left"/><w:rPr><w:rFonts w:ascii="Calibri"/><w:sz w:val="18"/></w:rPr></w:pPr><w:r><w:rPr><w:rFonts w:ascii="Calibri"/><w:color w:val="585858"/><w:sz w:val="18"/></w:rPr><w:t>2015.01</w:t></w:r></w:p><w:p w:rsidR="0018722C"><w:pPr><w:spacing w:before="14"/><w:ind w:leftChars="0" w:left="20" w:rightChars="0" w:right="0" w:firstLineChars="0" w:firstLine="0"/><w:jc w:val="left"/><w:rPr><w:rFonts w:ascii="Calibri"/><w:sz w:val="18"/></w:rPr></w:pPr><w:r><w:rPr><w:rFonts w:ascii="Calibri"/><w:color w:val="585858"/><w:sz w:val="18"/></w:rPr><w:t>2015.09</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短</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际</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流</w:t></w:r><w:r><w:rPr><w:kern w:val="2"/><w:szCs w:val="22"/><w:rFonts w:cstheme="minorBidi" w:hAnsiTheme="minorHAnsi" w:eastAsiaTheme="minorHAnsi" w:asciiTheme="minorHAnsi"/><w:sz w:val="21"/></w:rPr><w:t>动</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亿</w:t></w:r><w:r><w:rPr><w:kern w:val="2"/><w:szCs w:val="22"/><w:rFonts w:cstheme="minorBidi" w:hAnsiTheme="minorHAnsi" w:eastAsiaTheme="minorHAnsi" w:asciiTheme="minorHAnsi"/><w:sz w:val="21"/></w:rPr><w:t>美元</w:t></w:r></w:p><w:p w:rsidR="0018722C"><w:pPr><w:pStyle w:val="Heading2"/><w:topLinePunct/><w:ind w:left="171" w:hangingChars="171" w:hanging="171"/></w:pPr><w:bookmarkStart w:id="541287" w:name="_Toc686541287"/><w:bookmarkStart w:name="4.2研究模型 " w:id="102"/><w:bookmarkEnd w:id="102"/><w:r><w:t>4.2</w:t></w:r><w:r><w:t xml:space="preserve"> </w:t></w:r><w:r></w:r><w:bookmarkStart w:name="_bookmark43" w:id="103"/><w:bookmarkEnd w:id="103"/><w:r></w:r><w:bookmarkStart w:name="_bookmark43" w:id="104"/><w:bookmarkEnd w:id="104"/><w:r><w:t>研究模型</w:t></w:r><w:bookmarkEnd w:id="541287"/></w:p><w:p w:rsidR="0018722C"><w:pPr><w:pStyle w:val="Heading3"/><w:topLinePunct/><w:ind w:left="200" w:hangingChars="200" w:hanging="200"/></w:pPr><w:bookmarkStart w:id="541288" w:name="_Toc686541288"/><w:bookmarkStart w:name="_bookmark44" w:id="105"/><w:bookmarkEnd w:id="105"/><w:r><w:t>4.2.1</w:t></w:r><w:r><w:t xml:space="preserve"> </w:t></w:r><w:r></w:r><w:bookmarkStart w:name="_bookmark44" w:id="106"/><w:bookmarkEnd w:id="106"/><w:r><w:t>模型选择</w:t></w:r><w:bookmarkEnd w:id="541288"/></w:p><w:p w:rsidR="0018722C"><w:pPr><w:topLinePunct/></w:pPr><w:r><w:t>我们主要研究的是短期国际资本和我国股票市场之间的影响关系，所选用的变量都</w:t></w:r></w:p><w:p w:rsidR="0018722C"><w:pPr><w:topLinePunct/></w:pPr><w:r><w:rPr><w:rFonts w:cstheme="minorBidi" w:hAnsiTheme="minorHAnsi" w:eastAsiaTheme="minorHAnsi" w:asciiTheme="minorHAnsi" w:ascii="Times New Roman"/></w:rPr><w:t>27</w:t></w:r></w:p><w:p w:rsidR="0018722C"><w:pPr><w:topLinePunct/></w:pPr><w:r><w:t>是时间序列，因此本文使用向量自回归</w:t></w:r><w:r><w:t>（</w:t></w:r><w:r><w:t>VAR</w:t></w:r><w:r><w:t>）</w:t></w:r><w:r><w:t>模型进行研究。</w:t></w:r></w:p><w:p w:rsidR="0018722C"><w:pPr><w:pStyle w:val="Heading3"/><w:topLinePunct/><w:ind w:left="200" w:hangingChars="200" w:hanging="200"/></w:pPr><w:bookmarkStart w:id="541289" w:name="_Toc686541289"/><w:bookmarkStart w:name="_bookmark45" w:id="107"/><w:bookmarkEnd w:id="107"/><w:r><w:t>4.2.2</w:t></w:r><w:r><w:t xml:space="preserve"> </w:t></w:r><w:r></w:r><w:bookmarkStart w:name="_bookmark45" w:id="108"/><w:bookmarkEnd w:id="108"/><w:r><w:t>模型简述</w:t></w:r><w:bookmarkEnd w:id="541289"/></w:p><w:p w:rsidR="0018722C"><w:pPr><w:pStyle w:val="BodyText"/><w:spacing w:before="59"/><w:ind w:leftChars="0" w:left="938"/><w:topLinePunct/></w:pPr><w:r><w:t>①向量自回归模型</w:t></w:r></w:p><w:p w:rsidR="0018722C"><w:pPr><w:topLinePunct/></w:pPr><w:r><w:t>向量自回归</w:t></w:r><w:r><w:t>（</w:t></w:r><w:r><w:t>VAR</w:t></w:r><w:r><w:t>）</w:t></w:r><w:r><w:t>模型的推广源于世界著名计量经济学家克里斯托弗</w:t></w:r><w:r><w:rPr><w:rFonts w:hint="eastAsia"/></w:rPr><w:t>・</w:t></w:r><w:r><w:t>西姆斯</w:t></w:r></w:p><w:p w:rsidR="0018722C"><w:pPr><w:topLinePunct/></w:pPr><w:r><w:t>（</w:t></w:r><w:r><w:t>Christo</w:t></w:r><w:r><w:t>p</w:t></w:r><w:r><w:t>her</w:t></w:r><w:r><w:t> </w:t></w:r><w:r><w:t>Sims</w:t></w:r><w:r><w:t>）</w:t></w:r><w:r><w:t>在</w:t></w:r><w:r><w:t>1980</w:t></w:r><w:r></w:r><w:r w:rsidR="001852F3"><w:t xml:space="preserve">年发表的文献。</w:t></w:r><w:r><w:t>VAR</w:t></w:r><w:r></w:r><w:r w:rsidR="001852F3"><w:t xml:space="preserve">模型是在自回归模型</w:t></w:r><w:r><w:t>（</w:t></w:r><w:r><w:t>Auto</w:t></w:r><w:r><w:rPr><w:spacing w:val="-16"/></w:rPr><w:t> </w:t></w:r><w:r><w:t>Regressive</w:t></w:r><w:r><w:t>）</w:t></w:r><w:r><w:t>基础上的进一步拓展，基于数据的统计性质建立模型。VAR</w:t></w:r><w:r></w:r><w:r w:rsidR="001852F3"><w:t xml:space="preserve">模型的建模思想是把每一个</w:t></w:r><w:r><w:t>外生变量作为所有内生变量滞后值的函数来构造模型。其优点在于模型可以解决连理方</w:t></w:r><w:r><w:t>程中的偏移问题。在经济、金融时间序列分析中常常涉及到较多的变量，所以</w:t></w:r><w:r><w:t>VAR</w:t></w:r><w:r></w:r><w:r w:rsidR="001852F3"><w:t xml:space="preserve">模型</w:t></w:r><w:r><w:t>的多维特性使得其在这些领域的应用非常普遍。</w:t></w:r></w:p><w:p w:rsidR="0018722C"><w:pPr><w:pStyle w:val="BodyText"/><w:spacing w:before="22"/><w:ind w:leftChars="0" w:left="938"/><w:topLinePunct/></w:pPr><w:r><w:t>②脉冲响应函数</w:t></w:r></w:p><w:p w:rsidR="0018722C"><w:pPr><w:topLinePunct/></w:pPr><w:r><w:t>脉冲响应函数是</w:t></w:r><w:r><w:t>VAR</w:t></w:r><w:r></w:r><w:r w:rsidR="001852F3"><w:t xml:space="preserve">模型的拓展应用之一。假设某种因素导致了原先系统的平衡状</w:t></w:r><w:r><w:t>态被破坏，系统受到影响后从偏离均衡然后再逐渐恢复，脉冲响应函数就能够对整个过</w:t></w:r><w:r><w:t>程的变化路径进行刻画。脉冲响应函数度量了来自方程的随机误差项的一个标准差新信</w:t></w:r><w:r><w:t>息冲击，被解释变量的反应情况和持续时间。脉冲响应函数让我们直观的观察到随机误</w:t></w:r><w:r><w:t>差项新息冲击对被解释变量造成了何种影响。</w:t></w:r></w:p><w:p w:rsidR="0018722C"><w:pPr><w:pStyle w:val="BodyText"/><w:spacing w:before="21"/><w:ind w:leftChars="0" w:left="938"/><w:topLinePunct/></w:pPr><w:r><w:t>③方差分解</w:t></w:r></w:p><w:p w:rsidR="0018722C"><w:pPr><w:topLinePunct/></w:pPr><w:r><w:t>脉冲响应函数能够捕捉到一个变量的冲击因素对另一个变量的动态影响路径，而方</w:t></w:r><w:r><w:t>差分解可以将</w:t></w:r><w:r><w:t>VAR</w:t></w:r><w:r></w:r><w:r w:rsidR="001852F3"><w:t xml:space="preserve">系统内一个变量的方差分解到各个扰动项上，因此方差分解提供了关</w:t></w:r><w:r><w:t>于每个扰动因素影响</w:t></w:r><w:r><w:t>VAR</w:t></w:r><w:r></w:r><w:r w:rsidR="001852F3"><w:t xml:space="preserve">模型内各个变量的相对程度。从某种意义上对哪些因素构成了</w:t></w:r><w:r><w:t>主要影响哪些因素影响比重较轻给出了数学的上解释。</w:t></w:r></w:p><w:p w:rsidR="0018722C"><w:pPr><w:pStyle w:val="Heading2"/><w:topLinePunct/><w:ind w:left="171" w:hangingChars="171" w:hanging="171"/></w:pPr><w:bookmarkStart w:id="541290" w:name="_Toc686541290"/><w:bookmarkStart w:name="4.3 实证过程 " w:id="109"/><w:bookmarkEnd w:id="109"/><w:r><w:t>4.3</w:t></w:r><w:r><w:t xml:space="preserve"> </w:t></w:r><w:r></w:r><w:bookmarkStart w:name="_bookmark46" w:id="110"/><w:bookmarkEnd w:id="110"/><w:r></w:r><w:bookmarkStart w:name="_bookmark46" w:id="111"/><w:bookmarkEnd w:id="111"/><w:r><w:t>实证过程</w:t></w:r><w:bookmarkEnd w:id="541290"/></w:p><w:p w:rsidR="0018722C"><w:pPr><w:pStyle w:val="Heading3"/><w:topLinePunct/><w:ind w:left="200" w:hangingChars="200" w:hanging="200"/></w:pPr><w:bookmarkStart w:id="541291" w:name="_Toc686541291"/><w:bookmarkStart w:name="_bookmark47" w:id="112"/><w:bookmarkEnd w:id="112"/><w:r><w:t>4.3.1</w:t></w:r><w:r><w:t xml:space="preserve"> </w:t></w:r><w:r></w:r><w:bookmarkStart w:name="_bookmark47" w:id="113"/><w:bookmarkEnd w:id="113"/><w:r><w:t>短期国际资本流入与我国股市的实证</w:t></w:r><w:bookmarkEnd w:id="541291"/></w:p><w:p w:rsidR="0018722C"><w:pPr><w:pStyle w:val="BodyText"/><w:spacing w:before="59"/><w:ind w:leftChars="0" w:left="938"/><w:topLinePunct/></w:pPr><w:r><w:t>①平稳性检验</w:t></w:r></w:p><w:p w:rsidR="0018722C"><w:pPr><w:topLinePunct/></w:pPr><w:r><w:t>数据平稳是构建计量模型的对数据要求之一，它是指数据的统计指标不随着时间的</w:t></w:r><w:r><w:t>推移而产生变化。通常来说，如果时间序列数据是平稳的，它的图像大体上表现为一条围绕其均值上下浮动曲线。</w:t></w:r></w:p><w:p w:rsidR="0018722C"><w:pPr><w:topLinePunct/></w:pPr><w:r><w:rPr><w:rFonts w:cstheme="minorBidi" w:hAnsiTheme="minorHAnsi" w:eastAsiaTheme="minorHAnsi" w:asciiTheme="minorHAnsi" w:ascii="Times New Roman"/></w:rPr><w:t>28</w:t></w:r></w:p><w:p w:rsidR="0018722C"><w:pPr><w:topLinePunct/></w:pPr><w:r><w:t>再进行平稳性检验之前，从</w:t></w:r><w:r><w:t>图</w:t></w:r><w:r><w:t>4</w:t></w:r><w:r><w:t>.</w:t></w:r><w:r><w:t>7</w:t></w:r><w:r></w:r><w:r w:rsidR="001852F3"><w:t xml:space="preserve">我么可以看出，短期国际资本的曲线总体上围绕</w:t></w:r><w:r><w:t>着一个均值线上线震荡，其有可能是平稳序列。而上证综指和市盈率的曲线则呈现出一</w:t></w:r><w:r><w:t>种不规则形状，需要进一步检验其平稳性。</w:t></w:r></w:p><w:p w:rsidR="0018722C"><w:pPr><w:pStyle w:val="cw24"/><w:topLinePunct/></w:pPr><w:r><w:rPr><w:rFonts w:cstheme="minorBidi" w:hAnsiTheme="minorHAnsi" w:eastAsiaTheme="minorHAnsi" w:asciiTheme="minorHAnsi" w:ascii="Arial"/></w:rPr><w:t>6,000</w:t></w:r></w:p><w:p w:rsidR="0018722C"><w:pPr><w:pStyle w:val="cw24"/><w:topLinePunct/></w:pPr><w:r><w:rPr><w:rFonts w:cstheme="minorBidi" w:hAnsiTheme="minorHAnsi" w:eastAsiaTheme="minorHAnsi" w:asciiTheme="minorHAnsi" w:ascii="Arial"/></w:rPr><w:t>SHZS</w:t></w:r><w:r w:rsidRPr="00000000"><w:rPr><w:rFonts w:cstheme="minorBidi" w:hAnsiTheme="minorHAnsi" w:eastAsiaTheme="minorHAnsi" w:asciiTheme="minorHAnsi"/></w:rPr><w:tab/></w:r><w:r><w:rPr><w:rFonts w:ascii="Arial" w:cstheme="minorBidi" w:hAnsiTheme="minorHAnsi" w:eastAsiaTheme="minorHAnsi"/></w:rPr><w:t>PE</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pStyle w:val="cw24"/><w:topLinePunct/></w:pPr><w:r><w:rPr><w:rFonts w:cstheme="minorBidi" w:hAnsiTheme="minorHAnsi" w:eastAsiaTheme="minorHAnsi" w:asciiTheme="minorHAnsi" w:ascii="Arial"/></w:rPr><w:t>70</w:t></w:r></w:p><w:p w:rsidR="0018722C"><w:pPr><w:pStyle w:val="cw24"/><w:topLinePunct/></w:pPr><w:r><w:rPr><w:rFonts w:cstheme="minorBidi" w:hAnsiTheme="minorHAnsi" w:eastAsiaTheme="minorHAnsi" w:asciiTheme="minorHAnsi" w:ascii="Arial"/></w:rPr><w:t>5,000</w:t></w:r></w:p><w:p w:rsidR="0018722C"><w:pPr><w:pStyle w:val="cw24"/><w:topLinePunct/></w:pPr><w:r><w:rPr><w:rFonts w:cstheme="minorBidi" w:hAnsiTheme="minorHAnsi" w:eastAsiaTheme="minorHAnsi" w:asciiTheme="minorHAnsi" w:ascii="Arial"/></w:rPr><w:t>60</w:t></w:r></w:p><w:p w:rsidR="0018722C"><w:pPr><w:pStyle w:val="cw24"/><w:topLinePunct/></w:pPr><w:r><w:rPr><w:rFonts w:cstheme="minorBidi" w:hAnsiTheme="minorHAnsi" w:eastAsiaTheme="minorHAnsi" w:asciiTheme="minorHAnsi" w:ascii="Arial"/></w:rPr><w:t>4,000</w:t></w:r><w:r w:rsidRPr="00000000"><w:rPr><w:rFonts w:cstheme="minorBidi" w:hAnsiTheme="minorHAnsi" w:eastAsiaTheme="minorHAnsi" w:asciiTheme="minorHAnsi"/></w:rPr><w:tab/></w:r><w:r><w:rPr><w:rFonts w:ascii="Arial" w:cstheme="minorBidi" w:hAnsiTheme="minorHAnsi" w:eastAsiaTheme="minorHAnsi"/></w:rPr><w:t>50</w:t></w:r></w:p><w:p w:rsidR="0018722C"><w:pPr><w:pStyle w:val="cw24"/><w:topLinePunct/></w:pPr><w:r><w:rPr><w:rFonts w:cstheme="minorBidi" w:hAnsiTheme="minorHAnsi" w:eastAsiaTheme="minorHAnsi" w:asciiTheme="minorHAnsi" w:ascii="Arial"/></w:rPr><w:t>40</w:t></w:r></w:p><w:p w:rsidR="0018722C"><w:pPr><w:pStyle w:val="cw24"/><w:topLinePunct/></w:pPr><w:r><w:rPr><w:rFonts w:cstheme="minorBidi" w:hAnsiTheme="minorHAnsi" w:eastAsiaTheme="minorHAnsi" w:asciiTheme="minorHAnsi" w:ascii="Arial"/></w:rPr><w:t>3,000</w:t></w:r><w:r w:rsidRPr="00000000"><w:rPr><w:rFonts w:cstheme="minorBidi" w:hAnsiTheme="minorHAnsi" w:eastAsiaTheme="minorHAnsi" w:asciiTheme="minorHAnsi"/></w:rPr><w:tab/></w:r><w:r><w:rPr><w:rFonts w:ascii="Arial" w:cstheme="minorBidi" w:hAnsiTheme="minorHAnsi" w:eastAsiaTheme="minorHAnsi"/></w:rPr><w:t>30</w:t></w:r></w:p><w:p w:rsidR="0018722C"><w:pPr><w:pStyle w:val="cw24"/><w:topLinePunct/></w:pPr><w:r><w:rPr><w:rFonts w:cstheme="minorBidi" w:hAnsiTheme="minorHAnsi" w:eastAsiaTheme="minorHAnsi" w:asciiTheme="minorHAnsi" w:ascii="Arial"/></w:rPr><w:t>20</w:t></w:r></w:p><w:p w:rsidR="0018722C"><w:pPr><w:pStyle w:val="cw24"/><w:topLinePunct/></w:pPr><w:r><w:rPr><w:rFonts w:cstheme="minorBidi" w:hAnsiTheme="minorHAnsi" w:eastAsiaTheme="minorHAnsi" w:asciiTheme="minorHAnsi" w:ascii="Arial"/></w:rPr><w:t>2,000</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01    02     03     04     05     06     07     08    09     10     11     12     13     14  15</w:t></w:r></w:p><w:p w:rsidR="0018722C"><w:pPr><w:pStyle w:val="cw24"/><w:topLinePunct/></w:pPr><w:r><w:rPr><w:rFonts w:cstheme="minorBidi" w:hAnsiTheme="minorHAnsi" w:eastAsiaTheme="minorHAnsi" w:asciiTheme="minorHAnsi" w:ascii="Arial"/></w:rPr><w:t>HM</w:t></w:r></w:p><w:p w:rsidR="0018722C"><w:pPr><w:pStyle w:val="cw24"/><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01     02     03     04     05    06     07     08     09     10    11     12     13     14  15</w: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Cs w:val="22"/><w:rFonts w:ascii="Arial" w:cstheme="minorBidi" w:hAnsiTheme="minorHAnsi" w:eastAsiaTheme="minorHAnsi"/><w:sz w:val="11"/></w:rPr><w:t>500</w:t></w:r></w:p><w:p w:rsidR="0018722C"><w:pPr><w:pStyle w:val="cw24"/><w:topLinePunct/></w:pPr><w:r><w:rPr><w:rFonts w:cstheme="minorBidi" w:hAnsiTheme="minorHAnsi" w:eastAsiaTheme="minorHAnsi" w:asciiTheme="minorHAnsi" w:ascii="Arial"/></w:rPr><w:t>0</w:t></w:r></w:p><w:p w:rsidR="0018722C"><w:pPr><w:spacing w:before="96"/><w:ind w:leftChars="0" w:left="693" w:rightChars="0" w:right="0" w:firstLineChars="0" w:firstLine="0"/><w:jc w:val="left"/><w:pStyle w:val="cw24"/><w:topLinePunct/></w:pPr><w:r><w:rPr><w:kern w:val="2"/><w:sz w:val="11"/><w:szCs w:val="22"/><w:rFonts w:cstheme="minorBidi" w:hAnsiTheme="minorHAnsi" w:eastAsiaTheme="minorHAnsi" w:asciiTheme="minorHAnsi" w:ascii="Arial"/></w:rPr><w:t>-500</w:t></w:r></w:p><w:p w:rsidR="0018722C"><w:pPr><w:spacing w:before="96"/><w:ind w:leftChars="0" w:left="597" w:rightChars="0" w:right="0" w:firstLineChars="0" w:firstLine="0"/><w:jc w:val="left"/><w:pStyle w:val="cw24"/><w:topLinePunct/></w:pPr><w:r><w:rPr><w:kern w:val="2"/><w:sz w:val="11"/><w:szCs w:val="22"/><w:rFonts w:cstheme="minorBidi" w:hAnsiTheme="minorHAnsi" w:eastAsiaTheme="minorHAnsi" w:asciiTheme="minorHAnsi" w:ascii="Arial"/></w:rPr><w:t>-1,000</w:t></w:r></w:p><w:p w:rsidR="0018722C"><w:pPr><w:spacing w:before="97"/><w:ind w:leftChars="0" w:left="597" w:rightChars="0" w:right="0" w:firstLineChars="0" w:firstLine="0"/><w:jc w:val="left"/><w:pStyle w:val="cw24"/><w:topLinePunct/></w:pPr><w:r><w:rPr><w:kern w:val="2"/><w:sz w:val="11"/><w:szCs w:val="22"/><w:rFonts w:cstheme="minorBidi" w:hAnsiTheme="minorHAnsi" w:eastAsiaTheme="minorHAnsi" w:asciiTheme="minorHAnsi" w:ascii="Arial"/></w:rPr><w:t>-1,500</w:t></w:r></w:p><w:p w:rsidR="0018722C"><w:pPr><w:spacing w:before="97"/><w:ind w:leftChars="0" w:left="597" w:rightChars="0" w:right="0" w:firstLineChars="0" w:firstLine="0"/><w:jc w:val="left"/><w:keepNext/><w:pStyle w:val="cw24"/><w:topLinePunct/></w:pPr><w:r><w:rPr><w:kern w:val="2"/><w:sz w:val="11"/><w:szCs w:val="22"/><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01    02     03    04     05     06     07     08    09     10     11    12     13     14</w:t></w:r><w:r w:rsidR="001852F3"><w:rPr><w:rFonts w:cstheme="minorBidi" w:hAnsiTheme="minorHAnsi" w:eastAsiaTheme="minorHAnsi" w:asciiTheme="minorHAnsi" w:ascii="Arial"/></w:rPr><w:t xml:space="preserve">  15</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市盈</w:t></w:r><w:r><w:rPr><w:rFonts w:cstheme="minorBidi" w:hAnsiTheme="minorHAnsi" w:eastAsiaTheme="minorHAnsi" w:asciiTheme="minorHAnsi"/></w:rPr><w:t>率</w:t></w:r><w:r><w:rPr><w:rFonts w:cstheme="minorBidi" w:hAnsiTheme="minorHAnsi" w:eastAsiaTheme="minorHAnsi" w:asciiTheme="minorHAnsi"/></w:rPr><w:t>、</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走</w:t></w:r><w:r><w:rPr><w:rFonts w:cstheme="minorBidi" w:hAnsiTheme="minorHAnsi" w:eastAsiaTheme="minorHAnsi" w:asciiTheme="minorHAnsi"/></w:rPr><w:t>势图</w:t></w:r></w:p><w:p w:rsidR="0018722C"><w:pPr><w:topLinePunct/></w:pPr><w:r><w:t>接下来运用</w:t></w:r><w:r><w:t>Dickey</w:t></w:r><w:r></w:r><w:r w:rsidR="001852F3"><w:t xml:space="preserve">和</w:t></w:r><w:r><w:t>Fuller</w:t></w:r><w:r></w:r><w:r w:rsidR="001852F3"><w:t xml:space="preserve">提出的考虑残差项序列相关的单位根检验法来进行平</w:t></w:r></w:p><w:p w:rsidR="0018722C"><w:pPr><w:topLinePunct/></w:pPr><w:r><w:t>稳性检验。得出结果如下：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平</w:t></w:r><w:r><w:rPr><w:kern w:val="2"/><w:szCs w:val="22"/><w:rFonts w:cstheme="minorBidi" w:hAnsiTheme="minorHAnsi" w:eastAsiaTheme="minorHAnsi" w:asciiTheme="minorHAnsi"/><w:sz w:val="21"/></w:rPr><w:t>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657"/><w:gridCol w:w="1798"/><w:gridCol w:w="1621"/></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平稳</w:t></w:r></w:p></w:tc></w:tr><w:tr><w:tc><w:tcPr><w:tcW w:w="841" w:type="pct"/><w:vAlign w:val="center"/></w:tcPr><w:p w:rsidR="0018722C"><w:pPr><w:pStyle w:val="ac"/><w:topLinePunct/><w:ind w:leftChars="0" w:left="0" w:rightChars="0" w:right="0" w:firstLineChars="0" w:firstLine="0"/><w:spacing w:line="240" w:lineRule="atLeast"/></w:pPr><w:r><w:t>SHZS</w:t></w:r></w:p></w:tc><w:tc><w:tcPr><w:tcW w:w="1358" w:type="pct"/><w:vAlign w:val="center"/></w:tcPr><w:p w:rsidR="0018722C"><w:pPr><w:pStyle w:val="affff9"/><w:topLinePunct/><w:ind w:leftChars="0" w:left="0" w:rightChars="0" w:right="0" w:firstLineChars="0" w:firstLine="0"/><w:spacing w:line="240" w:lineRule="atLeast"/></w:pPr><w:r><w:t>-2.277664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PE</w:t></w:r></w:p></w:tc><w:tc><w:tcPr><w:tcW w:w="1358" w:type="pct"/><w:vAlign w:val="center"/></w:tcPr><w:p w:rsidR="0018722C"><w:pPr><w:pStyle w:val="affff9"/><w:topLinePunct/><w:ind w:leftChars="0" w:left="0" w:rightChars="0" w:right="0" w:firstLineChars="0" w:firstLine="0"/><w:spacing w:line="240" w:lineRule="atLeast"/></w:pPr><w:r><w:t>-2.507754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HM</w:t></w:r></w:p></w:tc><w:tc><w:tcPr><w:tcW w:w="1358" w:type="pct"/><w:vAlign w:val="center"/></w:tcPr><w:p w:rsidR="0018722C"><w:pPr><w:pStyle w:val="affff9"/><w:topLinePunct/><w:ind w:leftChars="0" w:left="0" w:rightChars="0" w:right="0" w:firstLineChars="0" w:firstLine="0"/><w:spacing w:line="240" w:lineRule="atLeast"/></w:pPr><w:r><w:t>-2.213455</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DSHZS</w:t></w:r></w:p></w:tc><w:tc><w:tcPr><w:tcW w:w="1358" w:type="pct"/><w:vAlign w:val="center"/></w:tcPr><w:p w:rsidR="0018722C"><w:pPr><w:pStyle w:val="affff9"/><w:topLinePunct/><w:ind w:leftChars="0" w:left="0" w:rightChars="0" w:right="0" w:firstLineChars="0" w:firstLine="0"/><w:spacing w:line="240" w:lineRule="atLeast"/></w:pPr><w:r><w:t>-7.103658</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Pr><w:p w:rsidR="0018722C"><w:pPr><w:pStyle w:val="ac"/><w:topLinePunct/><w:ind w:leftChars="0" w:left="0" w:rightChars="0" w:right="0" w:firstLineChars="0" w:firstLine="0"/><w:spacing w:line="240" w:lineRule="atLeast"/></w:pPr><w:r><w:t>DPE</w:t></w:r></w:p></w:tc><w:tc><w:tcPr><w:tcW w:w="1358" w:type="pct"/><w:vAlign w:val="center"/></w:tcPr><w:p w:rsidR="0018722C"><w:pPr><w:pStyle w:val="affff9"/><w:topLinePunct/><w:ind w:leftChars="0" w:left="0" w:rightChars="0" w:right="0" w:firstLineChars="0" w:firstLine="0"/><w:spacing w:line="240" w:lineRule="atLeast"/></w:pPr><w:r><w:t>-7.277014</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DHM</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-16.01967</w:t></w:r></w:p></w:tc><w:tc><w:tcPr><w:tcW w:w="1473" w:type="pct"/><w:vAlign w:val="center"/><w:tcBorders><w:top w:val="single" w:sz="4" w:space="0" w:color="auto"/></w:tcBorders></w:tcPr><w:p w:rsidR="0018722C"><w:pPr><w:pStyle w:val="affff9"/><w:topLinePunct/><w:ind w:leftChars="0" w:left="0" w:rightChars="0" w:right="0" w:firstLineChars="0" w:firstLine="0"/><w:spacing w:line="240" w:lineRule="atLeast"/></w:pPr><w:r><w:t>-3.467418</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由表可知，SHZS、PE、HM</w:t></w:r><w:r></w:r><w:r w:rsidR="001852F3"><w:t xml:space="preserve">这三个时间序列在</w:t></w:r><w:r><w:t>10%的水平下都无法拒绝非平稳的原假</w:t></w:r><w:r><w:t>设，因此都是是非平稳的。对这三个变量做一阶差分后发现，其统计量均比</w:t></w:r><w:r><w:t>1%的临界值</w:t></w:r><w:r><w:t>还要小，即一阶差分序列</w:t></w:r><w:r><w:t>d</w:t></w:r><w:r><w:t>(</w:t></w:r><w:r><w:t>SHZS</w:t></w:r><w:r><w:t>)</w:t></w:r><w:r><w:t>、d</w:t></w:r><w:r><w:t>(</w:t></w:r><w:r><w:t>PE</w:t></w:r><w:r><w:t>)</w:t></w:r><w:r><w:t>、d</w:t></w:r><w:r><w:t>(</w:t></w:r><w:r><w:t>HM</w:t></w:r><w:r><w:t>)</w:t></w:r><w:r><w:t>是平稳序列，则可以进一步的实证分析。</w:t></w:r></w:p><w:p w:rsidR="0018722C"><w:pPr><w:pStyle w:val="BodyText"/><w:spacing w:before="19"/><w:ind w:leftChars="0" w:left="938"/><w:topLinePunct/></w:pPr><w:r><w:t>②协整分析</w:t></w:r></w:p><w:p w:rsidR="0018722C"><w:pPr><w:topLinePunct/></w:pPr><w:r><w:rPr><w:rFonts w:cstheme="minorBidi" w:hAnsiTheme="minorHAnsi" w:eastAsiaTheme="minorHAnsi" w:asciiTheme="minorHAnsi" w:ascii="Times New Roman"/></w:rPr><w:t>29</w:t></w:r></w:p><w:p w:rsidR="0018722C"><w:pPr><w:topLinePunct/></w:pPr><w:r><w:t>一般来说利用计量方法对数据进行回归时所使用的数据必须是平稳数据，否则所建立的模型是不可靠的，但有计量学家发现为了保证数据的平稳有效会利用差分等方法，</w:t></w:r><w:r w:rsidR="001852F3"><w:t xml:space="preserve">但是这却减少了数据的总量使得数据中的信息被隐去了，所以提出了协整分析的概念。</w:t></w:r><w:r><w:t>即直接利用非平稳的数据，对其进行协整关系检验，如果存在协整关系，则建立误差修</w:t></w:r><w:r><w:t>正</w:t></w:r><w:r><w:t>（</w:t></w:r><w:r><w:t xml:space="preserve">VEC</w:t></w:r><w:r><w:t>）</w:t></w:r><w:r><w:t>模型，误差修正模型主要体现的是数据间的长期关系。根据之间的平稳性检验</w:t></w:r><w:r><w:t>知道，三个变量差分之后都是同阶单整项，所以我们对三者进行协整关系检验。</w:t></w:r></w:p><w:p w:rsidR="0018722C"><w:pPr><w:topLinePunct/></w:pPr><w:r><w:t>对比多种方法，我们采用</w:t></w:r><w:r w:rsidR="001852F3"><w:t xml:space="preserve">Johansen</w:t></w:r><w:r w:rsidR="001852F3"><w:t xml:space="preserve">协整分析法来检验变量之间是否存在协整关系。</w:t></w:r></w:p><w:p w:rsidR="0018722C"><w:pPr><w:pStyle w:val="a8"/><w:topLinePunct/></w:pPr><w:r><w:rPr><w:kern w:val="2"/><w:szCs w:val="22"/></w:rPr><w:t>表</w:t></w:r><w:r><w:rPr><w:kern w:val="2"/><w:szCs w:val="22"/></w:rPr><w:t> </w:t></w:r><w:r><w:rPr><w:kern w:val="2"/><w:szCs w:val="22"/></w:rPr><w:t>4</w:t></w:r><w:r><w:rPr><w:kern w:val="2"/><w:szCs w:val="22"/></w:rPr><w:t>.</w:t></w:r><w:r><w:rPr><w:kern w:val="2"/><w:szCs w:val="22"/></w:rPr><w:t>3</w:t></w:r><w:r><w:t xml:space="preserve">  </w:t></w:r><w:r><w:rPr><w:kern w:val="2"/><w:szCs w:val="22"/><w:spacing w:val="-2"/></w:rPr><w:t>协</w:t></w:r><w:r><w:rPr><w:kern w:val="2"/><w:szCs w:val="22"/></w:rPr><w:t>整</w:t></w:r><w:r><w:rPr><w:kern w:val="2"/><w:szCs w:val="22"/><w:spacing w:val="-2"/></w:rPr><w:t>关</w:t></w:r><w:r><w:rPr><w:kern w:val="2"/><w:szCs w:val="22"/></w:rPr><w:t>系</w:t></w:r><w:r><w:rPr><w:kern w:val="2"/><w:szCs w:val="22"/><w:spacing w:val="-2"/></w:rPr><w:t>检</w:t></w:r><w:r><w:rPr><w:kern w:val="2"/><w:szCs w:val="22"/></w:rPr><w:t>验</w:t></w:r><w:r><w:rPr><w:kern w:val="2"/><w:szCs w:val="22"/><w:spacing w:val="-2"/></w:rPr><w:t>结</w:t></w:r><w:r><w:rPr><w:kern w:val="2"/><w:szCs w:val="22"/></w:rPr><w:t>果</w:t></w:r></w:p><w:tbl><w:tblPr><w:tblW w:w="5000" w:type="pct"/><w:tblInd w:w="17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406"/><w:gridCol w:w="1304"/><w:gridCol w:w="1499"/><w:gridCol w:w="979"/></w:tblGrid><w:tr><w:trPr><w:tblHeader/></w:trPr><w:tc><w:tcPr><w:tcW w:w="10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Hypothesized</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Trace</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0.05</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89"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60" w:type="pct"/><w:vAlign w:val="center"/></w:tcPr><w:p w:rsidR="0018722C"><w:pPr><w:pStyle w:val="a5"/><w:topLinePunct/><w:ind w:leftChars="0" w:left="0" w:rightChars="0" w:right="0" w:firstLineChars="0" w:firstLine="0"/><w:spacing w:line="240" w:lineRule="atLeast"/></w:pPr><w:r><w:t>Eigenvalue</w:t></w:r></w:p></w:tc><w:tc><w:tcPr><w:tcW w:w="983" w:type="pct"/><w:vAlign w:val="center"/></w:tcPr><w:p w:rsidR="0018722C"><w:pPr><w:pStyle w:val="a5"/><w:topLinePunct/><w:ind w:leftChars="0" w:left="0" w:rightChars="0" w:right="0" w:firstLineChars="0" w:firstLine="0"/><w:spacing w:line="240" w:lineRule="atLeast"/></w:pPr><w:r><w:t>Statistic</w:t></w:r></w:p></w:tc><w:tc><w:tcPr><w:tcW w:w="1130" w:type="pct"/><w:vAlign w:val="center"/></w:tcPr><w:p w:rsidR="0018722C"><w:pPr><w:pStyle w:val="a5"/><w:topLinePunct/><w:ind w:leftChars="0" w:left="0" w:rightChars="0" w:right="0" w:firstLineChars="0" w:firstLine="0"/><w:spacing w:line="240" w:lineRule="atLeast"/></w:pPr><w:r><w:t>Critical Value</w:t></w:r></w:p></w:tc><w:tc><w:tcPr><w:tcW w:w="738" w:type="pct"/><w:vAlign w:val="center"/></w:tcPr><w:p w:rsidR="0018722C"><w:pPr><w:pStyle w:val="ad"/><w:topLinePunct/><w:ind w:leftChars="0" w:left="0" w:rightChars="0" w:right="0" w:firstLineChars="0" w:firstLine="0"/><w:spacing w:line="240" w:lineRule="atLeast"/></w:pPr><w:r><w:t>Prob.**</w:t></w:r></w:p></w:tc></w:tr><w:tr><w:tc><w:tcPr><w:tcW w:w="10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None</w:t></w:r></w:p></w:tc><w:tc><w:tcPr><w:tcW w:w="10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0.082171</w:t></w:r></w:p></w:tc><w:tc><w:tcPr><w:tcW w:w="9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23.34633</w:t></w:r></w:p></w:tc><w:tc><w:tcPr><w:tcW w:w="11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29.79707</w:t></w:r></w:p></w:tc><w:tc><w:tcPr><w:tcW w:w="7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0.2294</w:t></w:r></w:p></w:tc></w:tr><w:tr><w:tc><w:tcPr><w:tcW w:w="1089" w:type="pct"/><w:vAlign w:val="center"/></w:tcPr><w:p w:rsidR="0018722C"><w:pPr><w:pStyle w:val="ac"/><w:topLinePunct/><w:ind w:leftChars="0" w:left="0" w:rightChars="0" w:right="0" w:firstLineChars="0" w:firstLine="0"/><w:spacing w:line="240" w:lineRule="atLeast"/></w:pPr><w:r><w:t>At most 1</w:t></w:r></w:p></w:tc><w:tc><w:tcPr><w:tcW w:w="1060" w:type="pct"/><w:vAlign w:val="center"/></w:tcPr><w:p w:rsidR="0018722C"><w:pPr><w:pStyle w:val="affff9"/><w:topLinePunct/><w:ind w:leftChars="0" w:left="0" w:rightChars="0" w:right="0" w:firstLineChars="0" w:firstLine="0"/><w:spacing w:line="240" w:lineRule="atLeast"/></w:pPr><w:r><w:t>0.046278</w:t></w:r></w:p></w:tc><w:tc><w:tcPr><w:tcW w:w="983" w:type="pct"/><w:vAlign w:val="center"/></w:tcPr><w:p w:rsidR="0018722C"><w:pPr><w:pStyle w:val="affff9"/><w:topLinePunct/><w:ind w:leftChars="0" w:left="0" w:rightChars="0" w:right="0" w:firstLineChars="0" w:firstLine="0"/><w:spacing w:line="240" w:lineRule="atLeast"/></w:pPr><w:r><w:t>8.341181</w:t></w:r></w:p></w:tc><w:tc><w:tcPr><w:tcW w:w="1130" w:type="pct"/><w:vAlign w:val="center"/></w:tcPr><w:p w:rsidR="0018722C"><w:pPr><w:pStyle w:val="affff9"/><w:topLinePunct/><w:ind w:leftChars="0" w:left="0" w:rightChars="0" w:right="0" w:firstLineChars="0" w:firstLine="0"/><w:spacing w:line="240" w:lineRule="atLeast"/></w:pPr><w:r><w:t>15.49471</w:t></w:r></w:p></w:tc><w:tc><w:tcPr><w:tcW w:w="738" w:type="pct"/><w:vAlign w:val="center"/></w:tcPr><w:p w:rsidR="0018722C"><w:pPr><w:pStyle w:val="affff9"/><w:topLinePunct/><w:ind w:leftChars="0" w:left="0" w:rightChars="0" w:right="0" w:firstLineChars="0" w:firstLine="0"/><w:spacing w:line="240" w:lineRule="atLeast"/></w:pPr><w:r><w:t>0.4297</w:t></w:r></w:p></w:tc></w:tr><w:tr><w:tc><w:tcPr><w:tcW w:w="1089"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0.000281</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0.049219</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0.8244</w:t></w:r></w:p></w:tc></w:tr></w:tbl><w:p w:rsidR="0018722C"><w:pPr><w:topLinePunct/></w:pPr><w:r><w:t>从实际的结果来看，无法拒绝各变量之间不存在协整关系的原假设，因此我们认为</w:t></w:r><w:r><w:t>三者不存在长期影响关系。因此我们利用差分后的平稳数据建立</w:t></w:r><w:r><w:t>VAR</w:t></w:r><w:r></w:r><w:r w:rsidR="001852F3"><w:t xml:space="preserve">模型来进一步的三</w:t></w:r><w:r><w:t>个变量之间的关系。</w:t></w:r></w:p><w:p w:rsidR="0018722C"><w:pPr><w:pStyle w:val="BodyText"/><w:ind w:leftChars="0" w:left="938"/><w:topLinePunct/></w:pPr><w:r><w:t>③</w:t></w:r><w:r><w:rPr><w:rFonts w:ascii="Times New Roman" w:hAnsi="Times New Roman" w:eastAsia="Times New Roman"/></w:rPr><w:t>VAR</w:t></w:r><w:r><w:t>模型建立</w:t></w:r></w:p><w:p w:rsidR="0018722C"><w:pPr><w:topLinePunct/></w:pPr><w:r><w:t>在构建短期国际资本、市盈率、股票价格指数的</w:t></w:r><w:r><w:t>VAR</w:t></w:r><w:r></w:r><w:r w:rsidR="001852F3"><w:t xml:space="preserve">模型之前，需要先对模型合适</w:t></w:r><w:r><w:t>的滞后期进行选择。这我们使用</w:t></w:r><w:r><w:t>LR</w:t></w:r><w:r><w:t>、</w:t></w:r><w:r><w:t>AIC</w:t></w:r><w:r><w:t>、</w:t></w:r><w:r><w:t>SC</w:t></w:r><w:r><w:t>、</w:t></w:r><w:r><w:t>HQ</w:t></w:r><w:r></w:r><w:r w:rsidR="001852F3"><w:t xml:space="preserve">等信息法则进行综合判断。测试的结果如表所示。</w:t></w:r></w:p><w:p w:rsidR="0018722C"><w:pPr><w:pStyle w:val="a8"/><w:topLinePunct/></w:pPr><w:r><w:rPr><w:rFonts w:cstheme="minorBidi" w:hAnsiTheme="minorHAnsi" w:eastAsiaTheme="minorHAnsi" w:asciiTheme="minorHAnsi"/></w:rPr><w:t>表4.4</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的VAR模型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6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337"/><w:gridCol w:w="1340"/><w:gridCol w:w="1315"/><w:gridCol w:w="1311"/><w:gridCol w:w="1312"/><w:gridCol w:w="1259"/></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2"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-2881.334</w:t></w:r></w:p></w:tc><w:tc><w:tcPr><w:tcW w:w="767" w:type="pct"/><w:vAlign w:val="center"/></w:tcPr><w:p w:rsidR="0018722C"><w:pPr><w:pStyle w:val="a5"/><w:topLinePunct/><w:ind w:leftChars="0" w:left="0" w:rightChars="0" w:right="0" w:firstLineChars="0" w:firstLine="0"/><w:spacing w:line="240" w:lineRule="atLeast"/></w:pPr><w:r><w:t>NA</w:t></w:r></w:p></w:tc><w:tc><w:tcPr><w:tcW w:w="753" w:type="pct"/><w:vAlign w:val="center"/></w:tcPr><w:p w:rsidR="0018722C"><w:pPr><w:pStyle w:val="a5"/><w:topLinePunct/><w:ind w:leftChars="0" w:left="0" w:rightChars="0" w:right="0" w:firstLineChars="0" w:firstLine="0"/><w:spacing w:line="240" w:lineRule="atLeast"/></w:pPr><w:r><w:t>5.02e+10</w:t></w:r></w:p></w:tc><w:tc><w:tcPr><w:tcW w:w="751" w:type="pct"/><w:vAlign w:val="center"/></w:tcPr><w:p w:rsidR="0018722C"><w:pPr><w:pStyle w:val="affff9"/><w:topLinePunct/><w:ind w:leftChars="0" w:left="0" w:rightChars="0" w:right="0" w:firstLineChars="0" w:firstLine="0"/><w:spacing w:line="240" w:lineRule="atLeast"/></w:pPr><w:r><w:t>33.15326</w:t></w:r></w:p></w:tc><w:tc><w:tcPr><w:tcW w:w="751" w:type="pct"/><w:vAlign w:val="center"/></w:tcPr><w:p w:rsidR="0018722C"><w:pPr><w:pStyle w:val="affff9"/><w:topLinePunct/><w:ind w:leftChars="0" w:left="0" w:rightChars="0" w:right="0" w:firstLineChars="0" w:firstLine="0"/><w:spacing w:line="240" w:lineRule="atLeast"/></w:pPr><w:r><w:t>33.20773</w:t></w:r></w:p></w:tc><w:tc><w:tcPr><w:tcW w:w="721" w:type="pct"/><w:vAlign w:val="center"/></w:tcPr><w:p w:rsidR="0018722C"><w:pPr><w:pStyle w:val="affff9"/><w:topLinePunct/><w:ind w:leftChars="0" w:left="0" w:rightChars="0" w:right="0" w:firstLineChars="0" w:firstLine="0"/><w:spacing w:line="240" w:lineRule="atLeast"/></w:pPr><w:r><w:t>33.17535</w:t></w:r></w:p></w:tc></w:tr><w:tr><w:tc><w:tcPr><w:tcW w:w="49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-2855.023</w:t></w:r></w:p></w:tc><w:tc><w:tcPr><w:tcW w:w="767" w:type="pct"/><w:vAlign w:val="center"/></w:tcPr><w:p w:rsidR="0018722C"><w:pPr><w:pStyle w:val="affff9"/><w:topLinePunct/><w:ind w:leftChars="0" w:left="0" w:rightChars="0" w:right="0" w:firstLineChars="0" w:firstLine="0"/><w:spacing w:line="240" w:lineRule="atLeast"/></w:pPr><w:r><w:t>51.41070</w:t></w:r></w:p></w:tc><w:tc><w:tcPr><w:tcW w:w="753" w:type="pct"/><w:vAlign w:val="center"/></w:tcPr><w:p w:rsidR="0018722C"><w:pPr><w:pStyle w:val="a5"/><w:topLinePunct/><w:ind w:leftChars="0" w:left="0" w:rightChars="0" w:right="0" w:firstLineChars="0" w:firstLine="0"/><w:spacing w:line="240" w:lineRule="atLeast"/></w:pPr><w:r><w:t>4.12e+10</w:t></w:r></w:p></w:tc><w:tc><w:tcPr><w:tcW w:w="751" w:type="pct"/><w:vAlign w:val="center"/></w:tcPr><w:p w:rsidR="0018722C"><w:pPr><w:pStyle w:val="affff9"/><w:topLinePunct/><w:ind w:leftChars="0" w:left="0" w:rightChars="0" w:right="0" w:firstLineChars="0" w:firstLine="0"/><w:spacing w:line="240" w:lineRule="atLeast"/></w:pPr><w:r><w:t>32.95429</w:t></w:r></w:p></w:tc><w:tc><w:tcPr><w:tcW w:w="751" w:type="pct"/><w:vAlign w:val="center"/></w:tcPr><w:p w:rsidR="0018722C"><w:pPr><w:pStyle w:val="a5"/><w:topLinePunct/><w:ind w:leftChars="0" w:left="0" w:rightChars="0" w:right="0" w:firstLineChars="0" w:firstLine="0"/><w:spacing w:line="240" w:lineRule="atLeast"/></w:pPr><w:r><w:t>33.17216*</w:t></w:r></w:p></w:tc><w:tc><w:tcPr><w:tcW w:w="721" w:type="pct"/><w:vAlign w:val="center"/></w:tcPr><w:p w:rsidR="0018722C"><w:pPr><w:pStyle w:val="affff9"/><w:topLinePunct/><w:ind w:leftChars="0" w:left="0" w:rightChars="0" w:right="0" w:firstLineChars="0" w:firstLine="0"/><w:spacing w:line="240" w:lineRule="atLeast"/></w:pPr><w:r><w:t>33.04267</w:t></w:r></w:p></w:tc></w:tr><w:tr><w:tc><w:tcPr><w:tcW w:w="492"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-2833.862</w:t></w:r></w:p></w:tc><w:tc><w:tcPr><w:tcW w:w="767" w:type="pct"/><w:vAlign w:val="center"/></w:tcPr><w:p w:rsidR="0018722C"><w:pPr><w:pStyle w:val="affff9"/><w:topLinePunct/><w:ind w:leftChars="0" w:left="0" w:rightChars="0" w:right="0" w:firstLineChars="0" w:firstLine="0"/><w:spacing w:line="240" w:lineRule="atLeast"/></w:pPr><w:r><w:t>40.62008</w:t></w:r></w:p></w:tc><w:tc><w:tcPr><w:tcW w:w="753" w:type="pct"/><w:vAlign w:val="center"/></w:tcPr><w:p w:rsidR="0018722C"><w:pPr><w:pStyle w:val="a5"/><w:topLinePunct/><w:ind w:leftChars="0" w:left="0" w:rightChars="0" w:right="0" w:firstLineChars="0" w:firstLine="0"/><w:spacing w:line="240" w:lineRule="atLeast"/></w:pPr><w:r><w:t>3.58e+10*</w:t></w:r></w:p></w:tc><w:tc><w:tcPr><w:tcW w:w="751" w:type="pct"/><w:vAlign w:val="center"/></w:tcPr><w:p w:rsidR="0018722C"><w:pPr><w:pStyle w:val="a5"/><w:topLinePunct/><w:ind w:leftChars="0" w:left="0" w:rightChars="0" w:right="0" w:firstLineChars="0" w:firstLine="0"/><w:spacing w:line="240" w:lineRule="atLeast"/></w:pPr><w:r><w:t>32.81451*</w:t></w:r></w:p></w:tc><w:tc><w:tcPr><w:tcW w:w="751" w:type="pct"/><w:vAlign w:val="center"/></w:tcPr><w:p w:rsidR="0018722C"><w:pPr><w:pStyle w:val="affff9"/><w:topLinePunct/><w:ind w:leftChars="0" w:left="0" w:rightChars="0" w:right="0" w:firstLineChars="0" w:firstLine="0"/><w:spacing w:line="240" w:lineRule="atLeast"/></w:pPr><w:r><w:t>33.19577</w:t></w:r></w:p></w:tc><w:tc><w:tcPr><w:tcW w:w="721" w:type="pct"/><w:vAlign w:val="center"/></w:tcPr><w:p w:rsidR="0018722C"><w:pPr><w:pStyle w:val="ad"/><w:topLinePunct/><w:ind w:leftChars="0" w:left="0" w:rightChars="0" w:right="0" w:firstLineChars="0" w:firstLine="0"/><w:spacing w:line="240" w:lineRule="atLeast"/></w:pPr><w:r><w:t>32.96917*</w:t></w:r></w:p></w:tc></w:tr><w:tr><w:tc><w:tcPr><w:tcW w:w="492"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-2830.902</w:t></w:r></w:p></w:tc><w:tc><w:tcPr><w:tcW w:w="767" w:type="pct"/><w:vAlign w:val="center"/></w:tcPr><w:p w:rsidR="0018722C"><w:pPr><w:pStyle w:val="affff9"/><w:topLinePunct/><w:ind w:leftChars="0" w:left="0" w:rightChars="0" w:right="0" w:firstLineChars="0" w:firstLine="0"/><w:spacing w:line="240" w:lineRule="atLeast"/></w:pPr><w:r><w:t>5.579795</w:t></w:r></w:p></w:tc><w:tc><w:tcPr><w:tcW w:w="753" w:type="pct"/><w:vAlign w:val="center"/></w:tcPr><w:p w:rsidR="0018722C"><w:pPr><w:pStyle w:val="a5"/><w:topLinePunct/><w:ind w:leftChars="0" w:left="0" w:rightChars="0" w:right="0" w:firstLineChars="0" w:firstLine="0"/><w:spacing w:line="240" w:lineRule="atLeast"/></w:pPr><w:r><w:t>3.84e+10</w:t></w:r></w:p></w:tc><w:tc><w:tcPr><w:tcW w:w="751" w:type="pct"/><w:vAlign w:val="center"/></w:tcPr><w:p w:rsidR="0018722C"><w:pPr><w:pStyle w:val="affff9"/><w:topLinePunct/><w:ind w:leftChars="0" w:left="0" w:rightChars="0" w:right="0" w:firstLineChars="0" w:firstLine="0"/><w:spacing w:line="240" w:lineRule="atLeast"/></w:pPr><w:r><w:t>32.88393</w:t></w:r></w:p></w:tc><w:tc><w:tcPr><w:tcW w:w="751" w:type="pct"/><w:vAlign w:val="center"/></w:tcPr><w:p w:rsidR="0018722C"><w:pPr><w:pStyle w:val="affff9"/><w:topLinePunct/><w:ind w:leftChars="0" w:left="0" w:rightChars="0" w:right="0" w:firstLineChars="0" w:firstLine="0"/><w:spacing w:line="240" w:lineRule="atLeast"/></w:pPr><w:r><w:t>33.42860</w:t></w:r></w:p></w:tc><w:tc><w:tcPr><w:tcW w:w="721" w:type="pct"/><w:vAlign w:val="center"/></w:tcPr><w:p w:rsidR="0018722C"><w:pPr><w:pStyle w:val="affff9"/><w:topLinePunct/><w:ind w:leftChars="0" w:left="0" w:rightChars="0" w:right="0" w:firstLineChars="0" w:firstLine="0"/><w:spacing w:line="240" w:lineRule="atLeast"/></w:pPr><w:r><w:t>33.10488</w:t></w:r></w:p></w:tc></w:tr><w:tr><w:tc><w:tcPr><w:tcW w:w="492"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-2821.344</w:t></w:r></w:p></w:tc><w:tc><w:tcPr><w:tcW w:w="767" w:type="pct"/><w:vAlign w:val="center"/></w:tcPr><w:p w:rsidR="0018722C"><w:pPr><w:pStyle w:val="affff9"/><w:topLinePunct/><w:ind w:leftChars="0" w:left="0" w:rightChars="0" w:right="0" w:firstLineChars="0" w:firstLine="0"/><w:spacing w:line="240" w:lineRule="atLeast"/></w:pPr><w:r><w:t>17.68756</w:t></w:r></w:p></w:tc><w:tc><w:tcPr><w:tcW w:w="753" w:type="pct"/><w:vAlign w:val="center"/></w:tcPr><w:p w:rsidR="0018722C"><w:pPr><w:pStyle w:val="a5"/><w:topLinePunct/><w:ind w:leftChars="0" w:left="0" w:rightChars="0" w:right="0" w:firstLineChars="0" w:firstLine="0"/><w:spacing w:line="240" w:lineRule="atLeast"/></w:pPr><w:r><w:t>3.81e+10</w:t></w:r></w:p></w:tc><w:tc><w:tcPr><w:tcW w:w="751" w:type="pct"/><w:vAlign w:val="center"/></w:tcPr><w:p w:rsidR="0018722C"><w:pPr><w:pStyle w:val="affff9"/><w:topLinePunct/><w:ind w:leftChars="0" w:left="0" w:rightChars="0" w:right="0" w:firstLineChars="0" w:firstLine="0"/><w:spacing w:line="240" w:lineRule="atLeast"/></w:pPr><w:r><w:t>32.87752</w:t></w:r></w:p></w:tc><w:tc><w:tcPr><w:tcW w:w="751" w:type="pct"/><w:vAlign w:val="center"/></w:tcPr><w:p w:rsidR="0018722C"><w:pPr><w:pStyle w:val="affff9"/><w:topLinePunct/><w:ind w:leftChars="0" w:left="0" w:rightChars="0" w:right="0" w:firstLineChars="0" w:firstLine="0"/><w:spacing w:line="240" w:lineRule="atLeast"/></w:pPr><w:r><w:t>33.58558</w:t></w:r></w:p></w:tc><w:tc><w:tcPr><w:tcW w:w="721" w:type="pct"/><w:vAlign w:val="center"/></w:tcPr><w:p w:rsidR="0018722C"><w:pPr><w:pStyle w:val="affff9"/><w:topLinePunct/><w:ind w:leftChars="0" w:left="0" w:rightChars="0" w:right="0" w:firstLineChars="0" w:firstLine="0"/><w:spacing w:line="240" w:lineRule="atLeast"/></w:pPr><w:r><w:t>33.16475</w:t></w:r></w:p></w:tc></w:tr><w:tr><w:tc><w:tcPr><w:tcW w:w="49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-2811.183</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18.45313*</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3.77e+10</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32.86418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33.73564</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33.21769</w:t></w:r></w:p></w:tc></w:tr></w:tbl><w:p w:rsidR="0018722C"><w:pPr><w:topLinePunct/></w:pPr><w:r><w:t>从测试的结果来看，</w:t></w:r><w:r><w:t>FPE</w:t></w:r><w:r><w:t>、</w:t></w:r><w:r><w:t>AIC</w:t></w:r><w:r><w:t>、</w:t></w:r><w:r><w:t>HQ</w:t></w:r><w:r></w:r><w:r w:rsidR="001852F3"><w:t xml:space="preserve">的滞后期选择为滞后两期，LR</w:t></w:r><w:r><w:t>、</w:t></w:r><w:r><w:t>SC</w:t></w:r><w:r></w:r><w:r w:rsidR="001852F3"><w:t xml:space="preserve">的滞后期选择</w:t></w:r><w:r><w:t>分别为五期和两期。综合考虑，我们选择短期国际资本、市盈率、股票指数</w:t></w:r><w:r><w:t>VAR</w:t></w:r><w:r></w:r><w:r w:rsidR="001852F3"><w:t xml:space="preserve">模型的</w:t></w:r><w:r><w:t>滞后期为两期。接下来，我们进行模型的构建。</w:t></w:r></w:p><w:p w:rsidR="0018722C"><w:pPr><w:topLinePunct/></w:pPr><w:r><w:rPr><w:rFonts w:cstheme="minorBidi" w:hAnsiTheme="minorHAnsi" w:eastAsiaTheme="minorHAnsi" w:asciiTheme="minorHAnsi" w:ascii="Times New Roman"/></w:rPr><w:t>30</w:t></w:r></w:p><w:p w:rsidR="0018722C"><w:pPr><w:pStyle w:val="a8"/><w:topLinePunct/></w:pPr><w:r><w:rPr><w:rFonts w:cstheme="minorBidi" w:hAnsiTheme="minorHAnsi" w:eastAsiaTheme="minorHAnsi" w:asciiTheme="minorHAnsi"/></w:rPr><w:t>表4.5</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的VAR</w:t></w:r><w:r><w:rPr><w:rFonts w:cstheme="minorBidi" w:hAnsiTheme="minorHAnsi" w:eastAsiaTheme="minorHAnsi" w:asciiTheme="minorHAnsi"/></w:rPr><w:t>模型</w:t></w:r></w:p><w:tbl><w:tblPr><w:tblW w:w="5000" w:type="pct"/><w:tblInd w:w="19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0"/><w:gridCol w:w="1736"/><w:gridCol w:w="1313"/><w:gridCol w:w="1559"/></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14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DHM</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DPE</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DSHZS</w:t></w:r></w:p></w:tc></w:tr><w:tr><w:tc><w:tcPr><w:tcW w:w="127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r><w:t>(</w:t></w:r><w:r><w:t>-1</w:t></w:r><w:r><w:t>)</w:t></w:r></w:p></w:tc><w:tc><w:tcPr><w:tcW w:w="1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-0.593788</w:t></w:r></w:p></w:tc><w:tc><w:tcPr><w:tcW w:w="10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0.000617</w:t></w:r></w:p></w:tc><w:tc><w:tcPr><w:tcW w:w="12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0.081885</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0.07422</w:t></w:r><w:r><w:t>)</w:t></w:r></w:p></w:tc><w:tc><w:tcPr><w:tcW w:w="1063" w:type="pct"/><w:vAlign w:val="center"/></w:tcPr><w:p w:rsidR="0018722C"><w:pPr><w:pStyle w:val="a5"/><w:topLinePunct/><w:ind w:leftChars="0" w:left="0" w:rightChars="0" w:right="0" w:firstLineChars="0" w:firstLine="0"/><w:spacing w:line="240" w:lineRule="atLeast"/></w:pPr><w:r><w:t>(</w:t></w:r><w:r><w:t xml:space="preserve">0.00068</w:t></w:r><w:r><w:t>)</w:t></w:r></w:p></w:tc><w:tc><w:tcPr><w:tcW w:w="1262" w:type="pct"/><w:vAlign w:val="center"/></w:tcPr><w:p w:rsidR="0018722C"><w:pPr><w:pStyle w:val="ad"/><w:topLinePunct/><w:ind w:leftChars="0" w:left="0" w:rightChars="0" w:right="0" w:firstLineChars="0" w:firstLine="0"/><w:spacing w:line="240" w:lineRule="atLeast"/></w:pPr><w:r><w:t>(</w:t></w:r><w:r><w:t xml:space="preserve">0.05082</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-8.00025</w:t></w:r><w:r><w:t>]</w:t></w:r></w:p></w:tc><w:tc><w:tcPr><w:tcW w:w="1063" w:type="pct"/><w:vAlign w:val="center"/></w:tcPr><w:p w:rsidR="0018722C"><w:pPr><w:pStyle w:val="a5"/><w:topLinePunct/><w:ind w:leftChars="0" w:left="0" w:rightChars="0" w:right="0" w:firstLineChars="0" w:firstLine="0"/><w:spacing w:line="240" w:lineRule="atLeast"/></w:pPr><w:r><w:t>[</w:t></w:r><w:r><w:t xml:space="preserve"> 0.90322</w:t></w:r><w:r><w:t>]</w:t></w:r></w:p></w:tc><w:tc><w:tcPr><w:tcW w:w="1262" w:type="pct"/><w:vAlign w:val="center"/></w:tcPr><w:p w:rsidR="0018722C"><w:pPr><w:pStyle w:val="ad"/><w:topLinePunct/><w:ind w:leftChars="0" w:left="0" w:rightChars="0" w:right="0" w:firstLineChars="0" w:firstLine="0"/><w:spacing w:line="240" w:lineRule="atLeast"/></w:pPr><w:r><w:t>[</w:t></w:r><w:r><w:t xml:space="preserve"> 1.61134</w:t></w:r><w:r><w:t>]</w:t></w:r></w:p></w:tc></w:tr><w:tr><w:tc><w:tcPr><w:tcW w:w="1271" w:type="pct"/><w:vAlign w:val="center"/></w:tcPr><w:p w:rsidR="0018722C"><w:pPr><w:pStyle w:val="ac"/><w:topLinePunct/><w:ind w:leftChars="0" w:left="0" w:rightChars="0" w:right="0" w:firstLineChars="0" w:firstLine="0"/><w:spacing w:line="240" w:lineRule="atLeast"/></w:pPr><w:r><w:t>DHM</w:t></w:r><w:r><w:t>(</w:t></w:r><w:r><w:t>-2</w:t></w:r><w:r><w:t>)</w:t></w:r></w:p></w:tc><w:tc><w:tcPr><w:tcW w:w="1405" w:type="pct"/><w:vAlign w:val="center"/></w:tcPr><w:p w:rsidR="0018722C"><w:pPr><w:pStyle w:val="affff9"/><w:topLinePunct/><w:ind w:leftChars="0" w:left="0" w:rightChars="0" w:right="0" w:firstLineChars="0" w:firstLine="0"/><w:spacing w:line="240" w:lineRule="atLeast"/></w:pPr><w:r><w:t>-0.354879</w:t></w:r></w:p></w:tc><w:tc><w:tcPr><w:tcW w:w="1063" w:type="pct"/><w:vAlign w:val="center"/></w:tcPr><w:p w:rsidR="0018722C"><w:pPr><w:pStyle w:val="affff9"/><w:topLinePunct/><w:ind w:leftChars="0" w:left="0" w:rightChars="0" w:right="0" w:firstLineChars="0" w:firstLine="0"/><w:spacing w:line="240" w:lineRule="atLeast"/></w:pPr><w:r><w:t>0.000186</w:t></w:r></w:p></w:tc><w:tc><w:tcPr><w:tcW w:w="1262" w:type="pct"/><w:vAlign w:val="center"/></w:tcPr><w:p w:rsidR="0018722C"><w:pPr><w:pStyle w:val="affff9"/><w:topLinePunct/><w:ind w:leftChars="0" w:left="0" w:rightChars="0" w:right="0" w:firstLineChars="0" w:firstLine="0"/><w:spacing w:line="240" w:lineRule="atLeast"/></w:pPr><w:r><w:t>-0.013521</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0.07535</w:t></w:r><w:r><w:t>)</w:t></w:r></w:p></w:tc><w:tc><w:tcPr><w:tcW w:w="1063" w:type="pct"/><w:vAlign w:val="center"/></w:tcPr><w:p w:rsidR="0018722C"><w:pPr><w:pStyle w:val="a5"/><w:topLinePunct/><w:ind w:leftChars="0" w:left="0" w:rightChars="0" w:right="0" w:firstLineChars="0" w:firstLine="0"/><w:spacing w:line="240" w:lineRule="atLeast"/></w:pPr><w:r><w:t>(</w:t></w:r><w:r><w:t xml:space="preserve">0.00069</w:t></w:r><w:r><w:t>)</w:t></w:r></w:p></w:tc><w:tc><w:tcPr><w:tcW w:w="1262" w:type="pct"/><w:vAlign w:val="center"/></w:tcPr><w:p w:rsidR="0018722C"><w:pPr><w:pStyle w:val="ad"/><w:topLinePunct/><w:ind w:leftChars="0" w:left="0" w:rightChars="0" w:right="0" w:firstLineChars="0" w:firstLine="0"/><w:spacing w:line="240" w:lineRule="atLeast"/></w:pPr><w:r><w:t>(</w:t></w:r><w:r><w:t xml:space="preserve">0.05159</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-4.70958</w:t></w:r><w:r><w:t>]</w:t></w:r></w:p></w:tc><w:tc><w:tcPr><w:tcW w:w="1063" w:type="pct"/><w:vAlign w:val="center"/></w:tcPr><w:p w:rsidR="0018722C"><w:pPr><w:pStyle w:val="a5"/><w:topLinePunct/><w:ind w:leftChars="0" w:left="0" w:rightChars="0" w:right="0" w:firstLineChars="0" w:firstLine="0"/><w:spacing w:line="240" w:lineRule="atLeast"/></w:pPr><w:r><w:t>[</w:t></w:r><w:r><w:t xml:space="preserve"> 0.26811</w:t></w:r><w:r><w:t>]</w:t></w:r></w:p></w:tc><w:tc><w:tcPr><w:tcW w:w="1262" w:type="pct"/><w:vAlign w:val="center"/></w:tcPr><w:p w:rsidR="0018722C"><w:pPr><w:pStyle w:val="ad"/><w:topLinePunct/><w:ind w:leftChars="0" w:left="0" w:rightChars="0" w:right="0" w:firstLineChars="0" w:firstLine="0"/><w:spacing w:line="240" w:lineRule="atLeast"/></w:pPr><w:r><w:t>[</w:t></w:r><w:r><w:t xml:space="preserve">-0.26207</w:t></w:r><w:r><w:t>]</w:t></w:r></w:p></w:tc></w:tr><w:tr><w:tc><w:tcPr><w:tcW w:w="1271" w:type="pct"/><w:vAlign w:val="center"/></w:tcPr><w:p w:rsidR="0018722C"><w:pPr><w:pStyle w:val="ac"/><w:topLinePunct/><w:ind w:leftChars="0" w:left="0" w:rightChars="0" w:right="0" w:firstLineChars="0" w:firstLine="0"/><w:spacing w:line="240" w:lineRule="atLeast"/></w:pPr><w:r><w:t>DPE</w:t></w:r><w:r><w:t>(</w:t></w:r><w:r><w:t>-1</w:t></w:r><w:r><w:t>)</w:t></w:r></w:p></w:tc><w:tc><w:tcPr><w:tcW w:w="1405" w:type="pct"/><w:vAlign w:val="center"/></w:tcPr><w:p w:rsidR="0018722C"><w:pPr><w:pStyle w:val="affff9"/><w:topLinePunct/><w:ind w:leftChars="0" w:left="0" w:rightChars="0" w:right="0" w:firstLineChars="0" w:firstLine="0"/><w:spacing w:line="240" w:lineRule="atLeast"/></w:pPr><w:r><w:t>7.476077</w:t></w:r></w:p></w:tc><w:tc><w:tcPr><w:tcW w:w="1063" w:type="pct"/><w:vAlign w:val="center"/></w:tcPr><w:p w:rsidR="0018722C"><w:pPr><w:pStyle w:val="affff9"/><w:topLinePunct/><w:ind w:leftChars="0" w:left="0" w:rightChars="0" w:right="0" w:firstLineChars="0" w:firstLine="0"/><w:spacing w:line="240" w:lineRule="atLeast"/></w:pPr><w:r><w:t>0.144194</w:t></w:r></w:p></w:tc><w:tc><w:tcPr><w:tcW w:w="1262" w:type="pct"/><w:vAlign w:val="center"/></w:tcPr><w:p w:rsidR="0018722C"><w:pPr><w:pStyle w:val="affff9"/><w:topLinePunct/><w:ind w:leftChars="0" w:left="0" w:rightChars="0" w:right="0" w:firstLineChars="0" w:firstLine="0"/><w:spacing w:line="240" w:lineRule="atLeast"/></w:pPr><w:r><w:t>13.19536</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12.4826</w:t></w:r><w:r><w:t>)</w:t></w:r></w:p></w:tc><w:tc><w:tcPr><w:tcW w:w="1063" w:type="pct"/><w:vAlign w:val="center"/></w:tcPr><w:p w:rsidR="0018722C"><w:pPr><w:pStyle w:val="a5"/><w:topLinePunct/><w:ind w:leftChars="0" w:left="0" w:rightChars="0" w:right="0" w:firstLineChars="0" w:firstLine="0"/><w:spacing w:line="240" w:lineRule="atLeast"/></w:pPr><w:r><w:t>(</w:t></w:r><w:r><w:t xml:space="preserve">0.11484</w:t></w:r><w:r><w:t>)</w:t></w:r></w:p></w:tc><w:tc><w:tcPr><w:tcW w:w="1262" w:type="pct"/><w:vAlign w:val="center"/></w:tcPr><w:p w:rsidR="0018722C"><w:pPr><w:pStyle w:val="ad"/><w:topLinePunct/><w:ind w:leftChars="0" w:left="0" w:rightChars="0" w:right="0" w:firstLineChars="0" w:firstLine="0"/><w:spacing w:line="240" w:lineRule="atLeast"/></w:pPr><w:r><w:t>(</w:t></w:r><w:r><w:t xml:space="preserve">8.54664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 0.59892</w:t></w:r><w:r><w:t>]</w:t></w:r></w:p></w:tc><w:tc><w:tcPr><w:tcW w:w="1063" w:type="pct"/><w:vAlign w:val="center"/></w:tcPr><w:p w:rsidR="0018722C"><w:pPr><w:pStyle w:val="a5"/><w:topLinePunct/><w:ind w:leftChars="0" w:left="0" w:rightChars="0" w:right="0" w:firstLineChars="0" w:firstLine="0"/><w:spacing w:line="240" w:lineRule="atLeast"/></w:pPr><w:r><w:t>[</w:t></w:r><w:r><w:t xml:space="preserve"> 1.25555</w:t></w:r><w:r><w:t>]</w:t></w:r></w:p></w:tc><w:tc><w:tcPr><w:tcW w:w="1262" w:type="pct"/><w:vAlign w:val="center"/></w:tcPr><w:p w:rsidR="0018722C"><w:pPr><w:pStyle w:val="ad"/><w:topLinePunct/><w:ind w:leftChars="0" w:left="0" w:rightChars="0" w:right="0" w:firstLineChars="0" w:firstLine="0"/><w:spacing w:line="240" w:lineRule="atLeast"/></w:pPr><w:r><w:t>[</w:t></w:r><w:r><w:t xml:space="preserve"> 1.54392</w:t></w:r><w:r><w:t>]</w:t></w:r></w:p></w:tc></w:tr><w:tr><w:tc><w:tcPr><w:tcW w:w="1271" w:type="pct"/><w:vAlign w:val="center"/></w:tcPr><w:p w:rsidR="0018722C"><w:pPr><w:pStyle w:val="ac"/><w:topLinePunct/><w:ind w:leftChars="0" w:left="0" w:rightChars="0" w:right="0" w:firstLineChars="0" w:firstLine="0"/><w:spacing w:line="240" w:lineRule="atLeast"/></w:pPr><w:r><w:t>DPE</w:t></w:r><w:r><w:t>(</w:t></w:r><w:r><w:t>-2</w:t></w:r><w:r><w:t>)</w:t></w:r></w:p></w:tc><w:tc><w:tcPr><w:tcW w:w="1405" w:type="pct"/><w:vAlign w:val="center"/></w:tcPr><w:p w:rsidR="0018722C"><w:pPr><w:pStyle w:val="affff9"/><w:topLinePunct/><w:ind w:leftChars="0" w:left="0" w:rightChars="0" w:right="0" w:firstLineChars="0" w:firstLine="0"/><w:spacing w:line="240" w:lineRule="atLeast"/></w:pPr><w:r><w:t>-0.447121</w:t></w:r></w:p></w:tc><w:tc><w:tcPr><w:tcW w:w="1063" w:type="pct"/><w:vAlign w:val="center"/></w:tcPr><w:p w:rsidR="0018722C"><w:pPr><w:pStyle w:val="affff9"/><w:topLinePunct/><w:ind w:leftChars="0" w:left="0" w:rightChars="0" w:right="0" w:firstLineChars="0" w:firstLine="0"/><w:spacing w:line="240" w:lineRule="atLeast"/></w:pPr><w:r><w:t>0.022559</w:t></w:r></w:p></w:tc><w:tc><w:tcPr><w:tcW w:w="1262" w:type="pct"/><w:vAlign w:val="center"/></w:tcPr><w:p w:rsidR="0018722C"><w:pPr><w:pStyle w:val="affff9"/><w:topLinePunct/><w:ind w:leftChars="0" w:left="0" w:rightChars="0" w:right="0" w:firstLineChars="0" w:firstLine="0"/><w:spacing w:line="240" w:lineRule="atLeast"/></w:pPr><w:r><w:t>0.203488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12.4037</w:t></w:r><w:r><w:t>)</w:t></w:r></w:p></w:tc><w:tc><w:tcPr><w:tcW w:w="1063" w:type="pct"/><w:vAlign w:val="center"/></w:tcPr><w:p w:rsidR="0018722C"><w:pPr><w:pStyle w:val="a5"/><w:topLinePunct/><w:ind w:leftChars="0" w:left="0" w:rightChars="0" w:right="0" w:firstLineChars="0" w:firstLine="0"/><w:spacing w:line="240" w:lineRule="atLeast"/></w:pPr><w:r><w:t>(</w:t></w:r><w:r><w:t xml:space="preserve">0.11412</w:t></w:r><w:r><w:t>)</w:t></w:r></w:p></w:tc><w:tc><w:tcPr><w:tcW w:w="1262" w:type="pct"/><w:vAlign w:val="center"/></w:tcPr><w:p w:rsidR="0018722C"><w:pPr><w:pStyle w:val="ad"/><w:topLinePunct/><w:ind w:leftChars="0" w:left="0" w:rightChars="0" w:right="0" w:firstLineChars="0" w:firstLine="0"/><w:spacing w:line="240" w:lineRule="atLeast"/></w:pPr><w:r><w:t>(</w:t></w:r><w:r><w:t xml:space="preserve">8.49264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-0.03605</w:t></w:r><w:r><w:t>]</w:t></w:r></w:p></w:tc><w:tc><w:tcPr><w:tcW w:w="1063" w:type="pct"/><w:vAlign w:val="center"/></w:tcPr><w:p w:rsidR="0018722C"><w:pPr><w:pStyle w:val="a5"/><w:topLinePunct/><w:ind w:leftChars="0" w:left="0" w:rightChars="0" w:right="0" w:firstLineChars="0" w:firstLine="0"/><w:spacing w:line="240" w:lineRule="atLeast"/></w:pPr><w:r><w:t>[</w:t></w:r><w:r><w:t xml:space="preserve"> 0.19768</w:t></w:r><w:r><w:t>]</w:t></w:r></w:p></w:tc><w:tc><w:tcPr><w:tcW w:w="1262" w:type="pct"/><w:vAlign w:val="center"/></w:tcPr><w:p w:rsidR="0018722C"><w:pPr><w:pStyle w:val="ad"/><w:topLinePunct/><w:ind w:leftChars="0" w:left="0" w:rightChars="0" w:right="0" w:firstLineChars="0" w:firstLine="0"/><w:spacing w:line="240" w:lineRule="atLeast"/></w:pPr><w:r><w:t>[</w:t></w:r><w:r><w:t xml:space="preserve"> 0.02396</w:t></w:r><w:r><w:t>]</w:t></w:r></w:p></w:tc></w:tr><w:tr><w:tc><w:tcPr><w:tcW w:w="1271" w:type="pct"/><w:vAlign w:val="center"/></w:tcPr><w:p w:rsidR="0018722C"><w:pPr><w:pStyle w:val="ac"/><w:topLinePunct/><w:ind w:leftChars="0" w:left="0" w:rightChars="0" w:right="0" w:firstLineChars="0" w:firstLine="0"/><w:spacing w:line="240" w:lineRule="atLeast"/></w:pPr><w:r><w:t>DSHZS</w:t></w:r><w:r><w:t>(</w:t></w:r><w:r><w:t>-1</w:t></w:r><w:r><w:t>)</w:t></w:r></w:p></w:tc><w:tc><w:tcPr><w:tcW w:w="1405" w:type="pct"/><w:vAlign w:val="center"/></w:tcPr><w:p w:rsidR="0018722C"><w:pPr><w:pStyle w:val="affff9"/><w:topLinePunct/><w:ind w:leftChars="0" w:left="0" w:rightChars="0" w:right="0" w:firstLineChars="0" w:firstLine="0"/><w:spacing w:line="240" w:lineRule="atLeast"/></w:pPr><w:r><w:t>-0.109917</w:t></w:r></w:p></w:tc><w:tc><w:tcPr><w:tcW w:w="1063" w:type="pct"/><w:vAlign w:val="center"/></w:tcPr><w:p w:rsidR="0018722C"><w:pPr><w:pStyle w:val="affff9"/><w:topLinePunct/><w:ind w:leftChars="0" w:left="0" w:rightChars="0" w:right="0" w:firstLineChars="0" w:firstLine="0"/><w:spacing w:line="240" w:lineRule="atLeast"/></w:pPr><w:r><w:t>-0.002071</w:t></w:r></w:p></w:tc><w:tc><w:tcPr><w:tcW w:w="1262" w:type="pct"/><w:vAlign w:val="center"/></w:tcPr><w:p w:rsidR="0018722C"><w:pPr><w:pStyle w:val="affff9"/><w:topLinePunct/><w:ind w:leftChars="0" w:left="0" w:rightChars="0" w:right="0" w:firstLineChars="0" w:firstLine="0"/><w:spacing w:line="240" w:lineRule="atLeast"/></w:pPr><w:r><w:t>-0.078998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0.17304</w:t></w:r><w:r><w:t>)</w:t></w:r></w:p></w:tc><w:tc><w:tcPr><w:tcW w:w="1063" w:type="pct"/><w:vAlign w:val="center"/></w:tcPr><w:p w:rsidR="0018722C"><w:pPr><w:pStyle w:val="a5"/><w:topLinePunct/><w:ind w:leftChars="0" w:left="0" w:rightChars="0" w:right="0" w:firstLineChars="0" w:firstLine="0"/><w:spacing w:line="240" w:lineRule="atLeast"/></w:pPr><w:r><w:t>(</w:t></w:r><w:r><w:t xml:space="preserve">0.00159</w:t></w:r><w:r><w:t>)</w:t></w:r></w:p></w:tc><w:tc><w:tcPr><w:tcW w:w="1262" w:type="pct"/><w:vAlign w:val="center"/></w:tcPr><w:p w:rsidR="0018722C"><w:pPr><w:pStyle w:val="ad"/><w:topLinePunct/><w:ind w:leftChars="0" w:left="0" w:rightChars="0" w:right="0" w:firstLineChars="0" w:firstLine="0"/><w:spacing w:line="240" w:lineRule="atLeast"/></w:pPr><w:r><w:t>(</w:t></w:r><w:r><w:t xml:space="preserve">0.11848</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-0.63520</w:t></w:r><w:r><w:t>]</w:t></w:r></w:p></w:tc><w:tc><w:tcPr><w:tcW w:w="1063" w:type="pct"/><w:vAlign w:val="center"/></w:tcPr><w:p w:rsidR="0018722C"><w:pPr><w:pStyle w:val="a5"/><w:topLinePunct/><w:ind w:leftChars="0" w:left="0" w:rightChars="0" w:right="0" w:firstLineChars="0" w:firstLine="0"/><w:spacing w:line="240" w:lineRule="atLeast"/></w:pPr><w:r><w:t>[</w:t></w:r><w:r><w:t xml:space="preserve">-1.30109</w:t></w:r><w:r><w:t>]</w:t></w:r></w:p></w:tc><w:tc><w:tcPr><w:tcW w:w="1262" w:type="pct"/><w:vAlign w:val="center"/></w:tcPr><w:p w:rsidR="0018722C"><w:pPr><w:pStyle w:val="ad"/><w:topLinePunct/><w:ind w:leftChars="0" w:left="0" w:rightChars="0" w:right="0" w:firstLineChars="0" w:firstLine="0"/><w:spacing w:line="240" w:lineRule="atLeast"/></w:pPr><w:r><w:t>[</w:t></w:r><w:r><w:t xml:space="preserve">-0.66676</w:t></w:r><w:r><w:t>]</w:t></w:r></w:p></w:tc></w:tr><w:tr><w:tc><w:tcPr><w:tcW w:w="1271" w:type="pct"/><w:vAlign w:val="center"/></w:tcPr><w:p w:rsidR="0018722C"><w:pPr><w:pStyle w:val="ac"/><w:topLinePunct/><w:ind w:leftChars="0" w:left="0" w:rightChars="0" w:right="0" w:firstLineChars="0" w:firstLine="0"/><w:spacing w:line="240" w:lineRule="atLeast"/></w:pPr><w:r><w:t>DSHZS</w:t></w:r><w:r><w:t>(</w:t></w:r><w:r><w:t>-2</w:t></w:r><w:r><w:t>)</w:t></w:r></w:p></w:tc><w:tc><w:tcPr><w:tcW w:w="1405" w:type="pct"/><w:vAlign w:val="center"/></w:tcPr><w:p w:rsidR="0018722C"><w:pPr><w:pStyle w:val="affff9"/><w:topLinePunct/><w:ind w:leftChars="0" w:left="0" w:rightChars="0" w:right="0" w:firstLineChars="0" w:firstLine="0"/><w:spacing w:line="240" w:lineRule="atLeast"/></w:pPr><w:r><w:t>-0.048311</w:t></w:r></w:p></w:tc><w:tc><w:tcPr><w:tcW w:w="1063" w:type="pct"/><w:vAlign w:val="center"/></w:tcPr><w:p w:rsidR="0018722C"><w:pPr><w:pStyle w:val="affff9"/><w:topLinePunct/><w:ind w:leftChars="0" w:left="0" w:rightChars="0" w:right="0" w:firstLineChars="0" w:firstLine="0"/><w:spacing w:line="240" w:lineRule="atLeast"/></w:pPr><w:r><w:t>0.003936</w:t></w:r></w:p></w:tc><w:tc><w:tcPr><w:tcW w:w="1262" w:type="pct"/><w:vAlign w:val="center"/></w:tcPr><w:p w:rsidR="0018722C"><w:pPr><w:pStyle w:val="affff9"/><w:topLinePunct/><w:ind w:leftChars="0" w:left="0" w:rightChars="0" w:right="0" w:firstLineChars="0" w:firstLine="0"/><w:spacing w:line="240" w:lineRule="atLeast"/></w:pPr><w:r><w:t>0.252189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0.16848</w:t></w:r><w:r><w:t>)</w:t></w:r></w:p></w:tc><w:tc><w:tcPr><w:tcW w:w="1063" w:type="pct"/><w:vAlign w:val="center"/></w:tcPr><w:p w:rsidR="0018722C"><w:pPr><w:pStyle w:val="a5"/><w:topLinePunct/><w:ind w:leftChars="0" w:left="0" w:rightChars="0" w:right="0" w:firstLineChars="0" w:firstLine="0"/><w:spacing w:line="240" w:lineRule="atLeast"/></w:pPr><w:r><w:t>(</w:t></w:r><w:r><w:t xml:space="preserve">0.00155</w:t></w:r><w:r><w:t>)</w:t></w:r></w:p></w:tc><w:tc><w:tcPr><w:tcW w:w="1262" w:type="pct"/><w:vAlign w:val="center"/></w:tcPr><w:p w:rsidR="0018722C"><w:pPr><w:pStyle w:val="ad"/><w:topLinePunct/><w:ind w:leftChars="0" w:left="0" w:rightChars="0" w:right="0" w:firstLineChars="0" w:firstLine="0"/><w:spacing w:line="240" w:lineRule="atLeast"/></w:pPr><w:r><w:t>(</w:t></w:r><w:r><w:t xml:space="preserve">0.11536</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-0.28675</w:t></w:r><w:r><w:t>]</w:t></w:r></w:p></w:tc><w:tc><w:tcPr><w:tcW w:w="1063" w:type="pct"/><w:vAlign w:val="center"/></w:tcPr><w:p w:rsidR="0018722C"><w:pPr><w:pStyle w:val="a5"/><w:topLinePunct/><w:ind w:leftChars="0" w:left="0" w:rightChars="0" w:right="0" w:firstLineChars="0" w:firstLine="0"/><w:spacing w:line="240" w:lineRule="atLeast"/></w:pPr><w:r><w:t>[</w:t></w:r><w:r><w:t xml:space="preserve"> 2.53917</w:t></w:r><w:r><w:t>]</w:t></w:r></w:p></w:tc><w:tc><w:tcPr><w:tcW w:w="1262" w:type="pct"/><w:vAlign w:val="center"/></w:tcPr><w:p w:rsidR="0018722C"><w:pPr><w:pStyle w:val="ad"/><w:topLinePunct/><w:ind w:leftChars="0" w:left="0" w:rightChars="0" w:right="0" w:firstLineChars="0" w:firstLine="0"/><w:spacing w:line="240" w:lineRule="atLeast"/></w:pPr><w:r><w:t>[</w:t></w:r><w:r><w:t xml:space="preserve"> 2.18617</w:t></w:r><w:r><w:t>]</w:t></w:r></w:p></w:tc></w:tr><w:tr><w:tc><w:tcPr><w:tcW w:w="1271" w:type="pct"/><w:vAlign w:val="center"/></w:tcPr><w:p w:rsidR="0018722C"><w:pPr><w:pStyle w:val="ac"/><w:topLinePunct/><w:ind w:leftChars="0" w:left="0" w:rightChars="0" w:right="0" w:firstLineChars="0" w:firstLine="0"/><w:spacing w:line="240" w:lineRule="atLeast"/></w:pPr><w:r><w:t>C</w:t></w:r></w:p></w:tc><w:tc><w:tcPr><w:tcW w:w="1405" w:type="pct"/><w:vAlign w:val="center"/></w:tcPr><w:p w:rsidR="0018722C"><w:pPr><w:pStyle w:val="affff9"/><w:topLinePunct/><w:ind w:leftChars="0" w:left="0" w:rightChars="0" w:right="0" w:firstLineChars="0" w:firstLine="0"/><w:spacing w:line="240" w:lineRule="atLeast"/></w:pPr><w:r><w:t>-13.43842</w:t></w:r></w:p></w:tc><w:tc><w:tcPr><w:tcW w:w="1063" w:type="pct"/><w:vAlign w:val="center"/></w:tcPr><w:p w:rsidR="0018722C"><w:pPr><w:pStyle w:val="affff9"/><w:topLinePunct/><w:ind w:leftChars="0" w:left="0" w:rightChars="0" w:right="0" w:firstLineChars="0" w:firstLine="0"/><w:spacing w:line="240" w:lineRule="atLeast"/></w:pPr><w:r><w:t>-0.213075</w:t></w:r></w:p></w:tc><w:tc><w:tcPr><w:tcW w:w="1262" w:type="pct"/><w:vAlign w:val="center"/></w:tcPr><w:p w:rsidR="0018722C"><w:pPr><w:pStyle w:val="affff9"/><w:topLinePunct/><w:ind w:leftChars="0" w:left="0" w:rightChars="0" w:right="0" w:firstLineChars="0" w:firstLine="0"/><w:spacing w:line="240" w:lineRule="atLeast"/></w:pPr><w:r><w:t>10.49719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27.2105</w:t></w:r><w:r><w:t>)</w:t></w:r></w:p></w:tc><w:tc><w:tcPr><w:tcW w:w="1063" w:type="pct"/><w:vAlign w:val="center"/></w:tcPr><w:p w:rsidR="0018722C"><w:pPr><w:pStyle w:val="a5"/><w:topLinePunct/><w:ind w:leftChars="0" w:left="0" w:rightChars="0" w:right="0" w:firstLineChars="0" w:firstLine="0"/><w:spacing w:line="240" w:lineRule="atLeast"/></w:pPr><w:r><w:t>(</w:t></w:r><w:r><w:t xml:space="preserve">0.25035</w:t></w:r><w:r><w:t>)</w:t></w:r></w:p></w:tc><w:tc><w:tcPr><w:tcW w:w="1262" w:type="pct"/><w:vAlign w:val="center"/></w:tcPr><w:p w:rsidR="0018722C"><w:pPr><w:pStyle w:val="ad"/><w:topLinePunct/><w:ind w:leftChars="0" w:left="0" w:rightChars="0" w:right="0" w:firstLineChars="0" w:firstLine="0"/><w:spacing w:line="240" w:lineRule="atLeast"/></w:pPr><w:r><w:t>(</w:t></w:r><w:r><w:t xml:space="preserve">18.6306</w:t></w:r><w:r><w:t>)</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p></w:tc><w:tc><w:tcPr><w:tcW w:w="14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-0.49387</w:t></w:r><w:r><w:t>]</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-0.85112</w:t></w:r><w:r><w:t>]</w:t></w:r></w:p></w:tc><w:tc><w:tcPr><w:tcW w:w="126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 0.56344</w:t></w:r><w:r><w:t>]</w:t></w:r></w:p></w:tc></w:tr></w:tbl><w:p w:rsidR="0018722C"><w:pPr><w:topLinePunct/></w:pPr><w:r><w:t>向量自回归模型</w:t></w:r><w:r><w:t>（</w:t></w:r><w:r><w:t>VAR</w:t></w:r><w:r><w:t>）</w:t></w:r><w:r><w:t>模型各方程检验结果和整体检验结果如下图：</w:t></w:r></w:p><w:p w:rsidR="0018722C"><w:pPr><w:pStyle w:val="a8"/><w:topLinePunct/></w:pPr><w:r><w:rPr><w:kern w:val="2"/><w:szCs w:val="22"/></w:rPr><w:t>表4.6</w:t></w:r><w:r><w:t xml:space="preserve">  </w:t></w:r><w:r><w:rPr><w:kern w:val="2"/><w:szCs w:val="22"/></w:rPr><w:t>VAR</w:t></w:r><w:r><w:rPr><w:kern w:val="2"/><w:szCs w:val="22"/></w:rPr><w:t>模</w:t></w:r><w:r><w:rPr><w:kern w:val="2"/><w:szCs w:val="22"/><w:spacing w:val="-2"/></w:rPr><w:t>型</w:t></w:r><w:r><w:rPr><w:kern w:val="2"/><w:szCs w:val="22"/></w:rPr><w:t>检</w:t></w:r><w:r><w:rPr><w:kern w:val="2"/><w:szCs w:val="22"/><w:spacing w:val="-2"/></w:rPr><w:t>验</w:t></w:r><w:r><w:rPr><w:kern w:val="2"/><w:szCs w:val="22"/></w:rPr><w:t>结果</w:t></w:r></w:p><w:tbl><w:tblPr><w:tblW w:w="5000" w:type="pct"/><w:tblInd w:w="1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9"/><w:gridCol w:w="1700"/><w:gridCol w:w="1312"/><w:gridCol w:w="1313"/></w:tblGrid><w:tr><w:trPr><w:tblHeader/></w:trPr><w:tc><w:tcPr><w:tcW w:w="1492"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0.295028</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0.096481</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0.091272</w:t></w:r></w:p></w:tc></w:tr><w:tr><w:tc><w:tcPr><w:tcW w:w="1492" w:type="pct"/><w:vAlign w:val="center"/></w:tcPr><w:p w:rsidR="0018722C"><w:pPr><w:pStyle w:val="ac"/><w:topLinePunct/><w:ind w:leftChars="0" w:left="0" w:rightChars="0" w:right="0" w:firstLineChars="0" w:firstLine="0"/><w:spacing w:line="240" w:lineRule="atLeast"/></w:pPr><w:r><w:t>Adj. R-squared</w:t></w:r></w:p></w:tc><w:tc><w:tcPr><w:tcW w:w="1379" w:type="pct"/><w:vAlign w:val="center"/></w:tcPr><w:p w:rsidR="0018722C"><w:pPr><w:pStyle w:val="affff9"/><w:topLinePunct/><w:ind w:leftChars="0" w:left="0" w:rightChars="0" w:right="0" w:firstLineChars="0" w:firstLine="0"/><w:spacing w:line="240" w:lineRule="atLeast"/></w:pPr><w:r><w:t>0.270147</w:t></w:r></w:p></w:tc><w:tc><w:tcPr><w:tcW w:w="1064" w:type="pct"/><w:vAlign w:val="center"/></w:tcPr><w:p w:rsidR="0018722C"><w:pPr><w:pStyle w:val="affff9"/><w:topLinePunct/><w:ind w:leftChars="0" w:left="0" w:rightChars="0" w:right="0" w:firstLineChars="0" w:firstLine="0"/><w:spacing w:line="240" w:lineRule="atLeast"/></w:pPr><w:r><w:t>0.064592</w:t></w:r></w:p></w:tc><w:tc><w:tcPr><w:tcW w:w="1065" w:type="pct"/><w:vAlign w:val="center"/></w:tcPr><w:p w:rsidR="0018722C"><w:pPr><w:pStyle w:val="affff9"/><w:topLinePunct/><w:ind w:leftChars="0" w:left="0" w:rightChars="0" w:right="0" w:firstLineChars="0" w:firstLine="0"/><w:spacing w:line="240" w:lineRule="atLeast"/></w:pPr><w:r><w:t>0.059200</w:t></w:r></w:p></w:tc></w:tr><w:tr><w:tc><w:tcPr><w:tcW w:w="1492" w:type="pct"/><w:vAlign w:val="center"/></w:tcPr><w:p w:rsidR="0018722C"><w:pPr><w:pStyle w:val="ac"/><w:topLinePunct/><w:ind w:leftChars="0" w:left="0" w:rightChars="0" w:right="0" w:firstLineChars="0" w:firstLine="0"/><w:spacing w:line="240" w:lineRule="atLeast"/></w:pPr><w:r><w:t>Sum sq. </w:t></w:r><w:r><w:t>r</w:t></w:r><w:r><w:t>esids</w:t></w:r></w:p></w:tc><w:tc><w:tcPr><w:tcW w:w="1379" w:type="pct"/><w:vAlign w:val="center"/></w:tcPr><w:p w:rsidR="0018722C"><w:pPr><w:pStyle w:val="affff9"/><w:topLinePunct/><w:ind w:leftChars="0" w:left="0" w:rightChars="0" w:right="0" w:firstLineChars="0" w:firstLine="0"/><w:spacing w:line="240" w:lineRule="atLeast"/></w:pPr><w:r><w:t>21273087</w:t></w:r></w:p></w:tc><w:tc><w:tcPr><w:tcW w:w="1064" w:type="pct"/><w:vAlign w:val="center"/></w:tcPr><w:p w:rsidR="0018722C"><w:pPr><w:pStyle w:val="affff9"/><w:topLinePunct/><w:ind w:leftChars="0" w:left="0" w:rightChars="0" w:right="0" w:firstLineChars="0" w:firstLine="0"/><w:spacing w:line="240" w:lineRule="atLeast"/></w:pPr><w:r><w:t>1800.703</w:t></w:r></w:p></w:tc><w:tc><w:tcPr><w:tcW w:w="1065" w:type="pct"/><w:vAlign w:val="center"/></w:tcPr><w:p w:rsidR="0018722C"><w:pPr><w:pStyle w:val="affff9"/><w:topLinePunct/><w:ind w:leftChars="0" w:left="0" w:rightChars="0" w:right="0" w:firstLineChars="0" w:firstLine="0"/><w:spacing w:line="240" w:lineRule="atLeast"/></w:pPr><w:r><w:t>9972672.</w:t></w:r></w:p></w:tc></w:tr><w:tr><w:tc><w:tcPr><w:tcW w:w="1492" w:type="pct"/><w:vAlign w:val="center"/></w:tcPr><w:p w:rsidR="0018722C"><w:pPr><w:pStyle w:val="ac"/><w:topLinePunct/><w:ind w:leftChars="0" w:left="0" w:rightChars="0" w:right="0" w:firstLineChars="0" w:firstLine="0"/><w:spacing w:line="240" w:lineRule="atLeast"/></w:pPr><w:r><w:t>S.E. </w:t></w:r><w:r><w:t>e</w:t></w:r><w:r><w:t>quation</w:t></w:r></w:p></w:tc><w:tc><w:tcPr><w:tcW w:w="1379" w:type="pct"/><w:vAlign w:val="center"/></w:tcPr><w:p w:rsidR="0018722C"><w:pPr><w:pStyle w:val="affff9"/><w:topLinePunct/><w:ind w:leftChars="0" w:left="0" w:rightChars="0" w:right="0" w:firstLineChars="0" w:firstLine="0"/><w:spacing w:line="240" w:lineRule="atLeast"/></w:pPr><w:r><w:t>353.7454</w:t></w:r></w:p></w:tc><w:tc><w:tcPr><w:tcW w:w="1064" w:type="pct"/><w:vAlign w:val="center"/></w:tcPr><w:p w:rsidR="0018722C"><w:pPr><w:pStyle w:val="affff9"/><w:topLinePunct/><w:ind w:leftChars="0" w:left="0" w:rightChars="0" w:right="0" w:firstLineChars="0" w:firstLine="0"/><w:spacing w:line="240" w:lineRule="atLeast"/></w:pPr><w:r><w:t>3.254593</w:t></w:r></w:p></w:tc><w:tc><w:tcPr><w:tcW w:w="1065" w:type="pct"/><w:vAlign w:val="center"/></w:tcPr><w:p w:rsidR="0018722C"><w:pPr><w:pStyle w:val="affff9"/><w:topLinePunct/><w:ind w:leftChars="0" w:left="0" w:rightChars="0" w:right="0" w:firstLineChars="0" w:firstLine="0"/><w:spacing w:line="240" w:lineRule="atLeast"/></w:pPr><w:r><w:t>242.2040</w:t></w:r></w:p></w:tc></w:tr><w:tr><w:tc><w:tcPr><w:tcW w:w="1492" w:type="pct"/><w:vAlign w:val="center"/></w:tcPr><w:p w:rsidR="0018722C"><w:pPr><w:pStyle w:val="ac"/><w:topLinePunct/><w:ind w:leftChars="0" w:left="0" w:rightChars="0" w:right="0" w:firstLineChars="0" w:firstLine="0"/><w:spacing w:line="240" w:lineRule="atLeast"/></w:pPr><w:r><w:t>F-statistic</w:t></w:r></w:p></w:tc><w:tc><w:tcPr><w:tcW w:w="1379" w:type="pct"/><w:vAlign w:val="center"/></w:tcPr><w:p w:rsidR="0018722C"><w:pPr><w:pStyle w:val="affff9"/><w:topLinePunct/><w:ind w:leftChars="0" w:left="0" w:rightChars="0" w:right="0" w:firstLineChars="0" w:firstLine="0"/><w:spacing w:line="240" w:lineRule="atLeast"/></w:pPr><w:r><w:t>11.85739</w:t></w:r></w:p></w:tc><w:tc><w:tcPr><w:tcW w:w="1064" w:type="pct"/><w:vAlign w:val="center"/></w:tcPr><w:p w:rsidR="0018722C"><w:pPr><w:pStyle w:val="affff9"/><w:topLinePunct/><w:ind w:leftChars="0" w:left="0" w:rightChars="0" w:right="0" w:firstLineChars="0" w:firstLine="0"/><w:spacing w:line="240" w:lineRule="atLeast"/></w:pPr><w:r><w:t>3.025525</w:t></w:r></w:p></w:tc><w:tc><w:tcPr><w:tcW w:w="1065" w:type="pct"/><w:vAlign w:val="center"/></w:tcPr><w:p w:rsidR="0018722C"><w:pPr><w:pStyle w:val="affff9"/><w:topLinePunct/><w:ind w:leftChars="0" w:left="0" w:rightChars="0" w:right="0" w:firstLineChars="0" w:firstLine="0"/><w:spacing w:line="240" w:lineRule="atLeast"/></w:pPr><w:r><w:t>2.845793</w:t></w:r></w:p></w:tc></w:tr><w:tr><w:tc><w:tcPr><w:tcW w:w="1492" w:type="pct"/><w:vAlign w:val="center"/></w:tcPr><w:p w:rsidR="0018722C"><w:pPr><w:pStyle w:val="ac"/><w:topLinePunct/><w:ind w:leftChars="0" w:left="0" w:rightChars="0" w:right="0" w:firstLineChars="0" w:firstLine="0"/><w:spacing w:line="240" w:lineRule="atLeast"/></w:pPr><w:r><w:t>Log likelihood</w:t></w:r></w:p></w:tc><w:tc><w:tcPr><w:tcW w:w="1379" w:type="pct"/><w:vAlign w:val="center"/></w:tcPr><w:p w:rsidR="0018722C"><w:pPr><w:pStyle w:val="affff9"/><w:topLinePunct/><w:ind w:leftChars="0" w:left="0" w:rightChars="0" w:right="0" w:firstLineChars="0" w:firstLine="0"/><w:spacing w:line="240" w:lineRule="atLeast"/></w:pPr><w:r><w:t>-1286.319</w:t></w:r></w:p></w:tc><w:tc><w:tcPr><w:tcW w:w="1064" w:type="pct"/><w:vAlign w:val="center"/></w:tcPr><w:p w:rsidR="0018722C"><w:pPr><w:pStyle w:val="affff9"/><w:topLinePunct/><w:ind w:leftChars="0" w:left="0" w:rightChars="0" w:right="0" w:firstLineChars="0" w:firstLine="0"/><w:spacing w:line="240" w:lineRule="atLeast"/></w:pPr><w:r><w:t>-456.4529</w:t></w:r></w:p></w:tc><w:tc><w:tcPr><w:tcW w:w="1065" w:type="pct"/><w:vAlign w:val="center"/></w:tcPr><w:p w:rsidR="0018722C"><w:pPr><w:pStyle w:val="affff9"/><w:topLinePunct/><w:ind w:leftChars="0" w:left="0" w:rightChars="0" w:right="0" w:firstLineChars="0" w:firstLine="0"/><w:spacing w:line="240" w:lineRule="atLeast"/></w:pPr><w:r><w:t>-1219.272</w:t></w:r></w:p></w:tc></w:tr><w:tr><w:tc><w:tcPr><w:tcW w:w="1492" w:type="pct"/><w:vAlign w:val="center"/><w:tcBorders><w:top w:val="single" w:sz="4" w:space="0" w:color="auto"/></w:tcBorders></w:tcPr><w:p w:rsidR="0018722C"><w:pPr><w:pStyle w:val="ac"/><w:topLinePunct/><w:ind w:leftChars="0" w:left="0" w:rightChars="0" w:right="0" w:firstLineChars="0" w:firstLine="0"/><w:spacing w:line="240" w:lineRule="atLeast"/></w:pPr><w:r><w:t>Akaike AIC</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14.61378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5.236756</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13.85618</w:t></w:r></w:p></w:tc></w:tr></w:tbl><w:p w:rsidR="0018722C"><w:pPr><w:topLinePunct/></w:pPr><w:r><w:rPr><w:rFonts w:cstheme="minorBidi" w:hAnsiTheme="minorHAnsi" w:eastAsiaTheme="minorHAnsi" w:asciiTheme="minorHAnsi" w:ascii="Times New Roman"/></w:rPr><w:t>31</w:t></w:r></w:p><w:tbl><w:tblPr><w:tblW w:w="0" w:type="auto"/><w:tblInd w:w="195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48"/><w:gridCol w:w="1106"/><w:gridCol w:w="1340"/><w:gridCol w:w="1286"/></w:tblGrid><w:tr><w:trPr><w:trHeight w:val="280" w:hRule="atLeast"/></w:trPr><w:tc><w:tcPr><w:tcW w:w="2448" w:type="dxa"/></w:tcPr><w:p w:rsidR="0018722C"><w:pPr><w:topLinePunct/><w:ind w:leftChars="0" w:left="0" w:rightChars="0" w:right="0" w:firstLineChars="0" w:firstLine="0"/><w:spacing w:line="240" w:lineRule="atLeast"/></w:pPr><w:r><w:t>Schwarz SC</w:t></w:r></w:p></w:tc><w:tc><w:tcPr><w:tcW w:w="1106" w:type="dxa"/></w:tcPr><w:p w:rsidR="0018722C"><w:pPr><w:topLinePunct/><w:ind w:leftChars="0" w:left="0" w:rightChars="0" w:right="0" w:firstLineChars="0" w:firstLine="0"/><w:spacing w:line="240" w:lineRule="atLeast"/></w:pPr><w:r><w:t>14.73939</w:t></w:r></w:p></w:tc><w:tc><w:tcPr><w:tcW w:w="1340" w:type="dxa"/></w:tcPr><w:p w:rsidR="0018722C"><w:pPr><w:topLinePunct/><w:ind w:leftChars="0" w:left="0" w:rightChars="0" w:right="0" w:firstLineChars="0" w:firstLine="0"/><w:spacing w:line="240" w:lineRule="atLeast"/></w:pPr><w:r><w:t>5.362366</w:t></w:r></w:p></w:tc><w:tc><w:tcPr><w:tcW w:w="1286" w:type="dxa"/></w:tcPr><w:p w:rsidR="0018722C"><w:pPr><w:topLinePunct/><w:ind w:leftChars="0" w:left="0" w:rightChars="0" w:right="0" w:firstLineChars="0" w:firstLine="0"/><w:spacing w:line="240" w:lineRule="atLeast"/></w:pPr><w:r><w:t>13.98179</w:t></w:r></w:p></w:tc></w:tr><w:tr><w:trPr><w:trHeight w:val="380" w:hRule="atLeast"/></w:trPr><w:tc><w:tcPr><w:tcW w:w="2448" w:type="dxa"/></w:tcPr><w:p w:rsidR="0018722C"><w:pPr><w:topLinePunct/><w:ind w:leftChars="0" w:left="0" w:rightChars="0" w:right="0" w:firstLineChars="0" w:firstLine="0"/><w:spacing w:line="240" w:lineRule="atLeast"/></w:pPr><w:r><w:t>Mean dependent</w:t></w:r></w:p></w:tc><w:tc><w:tcPr><w:tcW w:w="1106" w:type="dxa"/></w:tcPr><w:p w:rsidR="0018722C"><w:pPr><w:topLinePunct/><w:ind w:leftChars="0" w:left="0" w:rightChars="0" w:right="0" w:firstLineChars="0" w:firstLine="0"/><w:spacing w:line="240" w:lineRule="atLeast"/></w:pPr><w:r><w:t>-9.917910</w:t></w:r></w:p></w:tc><w:tc><w:tcPr><w:tcW w:w="1340" w:type="dxa"/></w:tcPr><w:p w:rsidR="0018722C"><w:pPr><w:topLinePunct/><w:ind w:leftChars="0" w:left="0" w:rightChars="0" w:right="0" w:firstLineChars="0" w:firstLine="0"/><w:spacing w:line="240" w:lineRule="atLeast"/></w:pPr><w:r><w:t>-0.244689</w:t></w:r></w:p></w:tc><w:tc><w:tcPr><w:tcW w:w="1286" w:type="dxa"/></w:tcPr><w:p w:rsidR="0018722C"><w:pPr><w:topLinePunct/><w:ind w:leftChars="0" w:left="0" w:rightChars="0" w:right="0" w:firstLineChars="0" w:firstLine="0"/><w:spacing w:line="240" w:lineRule="atLeast"/></w:pPr><w:r><w:t>8.058757</w:t></w:r></w:p></w:tc></w:tr><w:tr><w:trPr><w:trHeight w:val="420" w:hRule="atLeast"/></w:trPr><w:tc><w:tcPr><w:tcW w:w="2448" w:type="dxa"/><w:tcBorders><w:bottom w:val="single" w:sz="6" w:space="0" w:color="000000"/></w:tcBorders></w:tcPr><w:p w:rsidR="0018722C"><w:pPr><w:topLinePunct/><w:ind w:leftChars="0" w:left="0" w:rightChars="0" w:right="0" w:firstLineChars="0" w:firstLine="0"/><w:spacing w:line="240" w:lineRule="atLeast"/></w:pPr><w:r><w:t>S.D. </w:t></w:r><w:r><w:t>d</w:t></w:r><w:r><w:t>ependent</w:t></w:r></w:p></w:tc><w:tc><w:tcPr><w:tcW w:w="1106" w:type="dxa"/><w:tcBorders><w:bottom w:val="single" w:sz="6" w:space="0" w:color="000000"/></w:tcBorders></w:tcPr><w:p w:rsidR="0018722C"><w:pPr><w:topLinePunct/><w:ind w:leftChars="0" w:left="0" w:rightChars="0" w:right="0" w:firstLineChars="0" w:firstLine="0"/><w:spacing w:line="240" w:lineRule="atLeast"/></w:pPr><w:r><w:t>414.0693</w:t></w:r></w:p></w:tc><w:tc><w:tcPr><w:tcW w:w="1340" w:type="dxa"/><w:tcBorders><w:bottom w:val="single" w:sz="6" w:space="0" w:color="000000"/></w:tcBorders></w:tcPr><w:p w:rsidR="0018722C"><w:pPr><w:topLinePunct/><w:ind w:leftChars="0" w:left="0" w:rightChars="0" w:right="0" w:firstLineChars="0" w:firstLine="0"/><w:spacing w:line="240" w:lineRule="atLeast"/></w:pPr><w:r><w:t>3.365085</w:t></w:r></w:p></w:tc><w:tc><w:tcPr><w:tcW w:w="1286" w:type="dxa"/><w:tcBorders><w:bottom w:val="single" w:sz="6" w:space="0" w:color="000000"/></w:tcBorders></w:tcPr><w:p w:rsidR="0018722C"><w:pPr><w:topLinePunct/><w:ind w:leftChars="0" w:left="0" w:rightChars="0" w:right="0" w:firstLineChars="0" w:firstLine="0"/><w:spacing w:line="240" w:lineRule="atLeast"/></w:pPr><w:r><w:t>249.7081</w:t></w:r></w:p></w:tc></w:tr><w:tr><w:trPr><w:trHeight w:val="560" w:hRule="atLeast"/></w:trPr><w:tc><w:tcPr><w:tcW w:w="3554" w:type="dxa"/><w:gridSpan w:val="2"/><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134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3.17E+10</w:t></w:r></w:p></w:tc><w:tc><w:tcPr><w:tcW w:w="1286"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Determinant resid covariance</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2.81E+10</w:t></w:r></w:p></w:tc><w:tc><w:tcPr><w:tcW w:w="1286" w:type="dxa"/></w:tcPr><w:p w:rsidR="0018722C"><w:pPr><w:topLinePunct/><w:ind w:leftChars="0" w:left="0" w:rightChars="0" w:right="0" w:firstLineChars="0" w:firstLine="0"/><w:spacing w:line="240" w:lineRule="atLeast"/></w:pPr></w:p></w:tc></w:tr><w:tr><w:trPr><w:trHeight w:val="400" w:hRule="atLeast"/></w:trPr><w:tc><w:tcPr><w:tcW w:w="2448" w:type="dxa"/></w:tcPr><w:p w:rsidR="0018722C"><w:pPr><w:topLinePunct/><w:ind w:leftChars="0" w:left="0" w:rightChars="0" w:right="0" w:firstLineChars="0" w:firstLine="0"/><w:spacing w:line="240" w:lineRule="atLeast"/></w:pPr><w:r><w:t>Log likelihood</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-2882.723</w:t></w:r></w:p></w:tc><w:tc><w:tcPr><w:tcW w:w="1286" w:type="dxa"/></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Akaike information criterion</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32.81043</w:t></w:r></w:p></w:tc><w:tc><w:tcPr><w:tcW w:w="1286" w:type="dxa"/></w:tcPr><w:p w:rsidR="0018722C"><w:pPr><w:topLinePunct/><w:ind w:leftChars="0" w:left="0" w:rightChars="0" w:right="0" w:firstLineChars="0" w:firstLine="0"/><w:spacing w:line="240" w:lineRule="atLeast"/></w:pPr></w:p></w:tc></w:tr><w:tr><w:trPr><w:trHeight w:val="420" w:hRule="atLeast"/></w:trPr><w:tc><w:tcPr><w:tcW w:w="2448" w:type="dxa"/><w:tcBorders><w:bottom w:val="single" w:sz="12" w:space="0" w:color="000000"/></w:tcBorders></w:tcPr><w:p w:rsidR="0018722C"><w:pPr><w:topLinePunct/><w:ind w:leftChars="0" w:left="0" w:rightChars="0" w:right="0" w:firstLineChars="0" w:firstLine="0"/><w:spacing w:line="240" w:lineRule="atLeast"/></w:pPr><w:r><w:t>Schwarz criterion</w:t></w:r></w:p></w:tc><w:tc><w:tcPr><w:tcW w:w="1106" w:type="dxa"/><w:tcBorders><w:bottom w:val="single" w:sz="12" w:space="0" w:color="000000"/></w:tcBorders></w:tcPr><w:p w:rsidR="0018722C"><w:pPr><w:topLinePunct/><w:ind w:leftChars="0" w:left="0" w:rightChars="0" w:right="0" w:firstLineChars="0" w:firstLine="0"/><w:spacing w:line="240" w:lineRule="atLeast"/></w:pPr></w:p></w:tc><w:tc><w:tcPr><w:tcW w:w="1340" w:type="dxa"/><w:tcBorders><w:bottom w:val="single" w:sz="12" w:space="0" w:color="000000"/></w:tcBorders></w:tcPr><w:p w:rsidR="0018722C"><w:pPr><w:topLinePunct/><w:ind w:leftChars="0" w:left="0" w:rightChars="0" w:right="0" w:firstLineChars="0" w:firstLine="0"/><w:spacing w:line="240" w:lineRule="atLeast"/></w:pPr><w:r><w:t>33.18727</w:t></w:r></w:p></w:tc><w:tc><w:tcPr><w:tcW w:w="1286" w:type="dxa"/><w:tcBorders><w:bottom w:val="single" w:sz="12" w:space="0" w:color="000000"/></w:tcBorders></w:tcPr><w:p w:rsidR="0018722C"><w:pPr><w:topLinePunct/><w:ind w:leftChars="0" w:left="0" w:rightChars="0" w:right="0" w:firstLineChars="0" w:firstLine="0"/><w:spacing w:line="240" w:lineRule="atLeast"/></w:pPr></w:p></w:tc></w:tr></w:tbl><w:p w:rsidR="0018722C"><w:pPr><w:topLinePunct/></w:pPr><w:r><w:t>向量自回归模型</w:t></w:r><w:r><w:t>（</w:t></w:r><w:r><w:t xml:space="preserve">VAR</w:t></w:r><w:r><w:t>）</w:t></w:r><w:r><w:t>建立以后，还需要检验其稳定性，如果被估计的模型所有的</w:t></w:r><w:r><w:t>单位根都小于</w:t></w:r><w:r><w:t>1，即是根位于单位圆内，则表示该模型是稳定的。如果模型不稳定，则</w:t></w:r><w:r><w:t>结果会无效。稳定性检验结果如图所示。所以</w:t></w:r><w:r><w:t>VAR</w:t></w:r><w:r></w:r><w:r w:rsidR="001852F3"><w:t xml:space="preserve">模型中的所有单位根都位于单位圆内</w:t></w:r><w:r><w:t>部，则表明</w:t></w:r><w:r><w:t>VAR</w:t></w:r><w:r></w:r><w:r w:rsidR="001852F3"><w:t xml:space="preserve">模型结构是稳定的。</w:t></w:r></w:p><w:p w:rsidR="0018722C"><w:pPr><w:pStyle w:val="cw24"/><w:topLinePunct/></w:pPr><w:r><w:rPr><w:rFonts w:cstheme="minorBidi" w:hAnsiTheme="minorHAnsi" w:eastAsiaTheme="minorHAnsi" w:asciiTheme="minorHAnsi" w:ascii="Arial"/></w:rPr><w:t>Inverse Roots of AR Characteristic Polynomial</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94"/><w:ind w:leftChars="0" w:left="3223" w:rightChars="0" w:right="0" w:firstLineChars="0" w:firstLine="0"/><w:jc w:val="left"/><w:pStyle w:val="cw24"/><w:topLinePunct/></w:pPr><w:r><w:rPr><w:kern w:val="2"/><w:sz w:val="14"/><w:szCs w:val="22"/><w:rFonts w:cstheme="minorBidi" w:hAnsiTheme="minorHAnsi" w:eastAsiaTheme="minorHAnsi" w:asciiTheme="minorHAnsi" w:ascii="Arial"/></w:rPr><w:t>-0.5</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-1.0</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-1.5</w:t></w:r></w:p><w:p w:rsidR="0018722C"><w:pPr><w:tabs><w:tab w:pos="903" w:val="left" w:leader="none"/><w:tab w:pos="1404" w:val="left" w:leader="none"/><w:tab w:pos="1926" w:val="left" w:leader="none"/><w:tab w:pos="2426" w:val="left" w:leader="none"/><w:tab w:pos="2927" w:val="left" w:leader="none"/><w:tab w:pos="3427" w:val="left" w:leader="none"/></w:tabs><w:spacing w:before="13"/><w:ind w:leftChars="0" w:left="403" w:rightChars="0" w:right="0" w:firstLineChars="0" w:firstLine="0"/><w:jc w:val="center"/><w:keepNext/><w:pStyle w:val="cw24"/><w:topLinePunct/></w:pPr><w:r><w:rPr><w:kern w:val="2"/><w:sz w:val="14"/><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w:t></w:r><w:r><w:rPr><w:kern w:val="2"/><w:szCs w:val="22"/><w:rFonts w:cstheme="minorBidi" w:hAnsiTheme="minorHAnsi" w:eastAsiaTheme="minorHAnsi" w:asciiTheme="minorHAnsi"/><w:sz w:val="21"/></w:rPr><w:t>验</w:t></w:r></w:p><w:p w:rsidR="0018722C"><w:pPr><w:pStyle w:val="BodyText"/><w:spacing w:before="148"/><w:ind w:leftChars="0" w:left="938"/><w:topLinePunct/></w:pPr><w:r><w:t>④</w:t></w:r><w:r w:rsidR="001852F3"><w:t xml:space="preserve">格兰杰因果关系检验</w:t></w:r></w:p><w:p w:rsidR="0018722C"><w:pPr><w:topLinePunct/></w:pPr><w:r><w:t>格兰杰因果关系检验是由诺贝尔学奖得主克来夫</w:t></w:r><w:r><w:rPr><w:rFonts w:hint="eastAsia"/></w:rPr><w:t>・</w:t></w:r><w:r><w:t>格兰杰提出，从计量学发展来看</w:t></w:r><w:r><w:t>该检验的出现早于</w:t></w:r><w:r><w:t>VAR</w:t></w:r><w:r></w:r><w:r w:rsidR="001852F3"><w:t xml:space="preserve">模型，格兰杰因果关系检验实际上是利用了</w:t></w:r><w:r><w:t>VAR</w:t></w:r><w:r></w:r><w:r w:rsidR="001852F3"><w:t xml:space="preserve">模型来进行一组</w:t></w:r><w:r><w:t>系数的显著性检验。其可以检验某个变量的所有滞后项是否对另一个或几个变量的当期</w:t></w:r><w:r><w:t>值存在影响，如果影响比较显著，则表明该变量对另一个或几个变量存在格兰杰因果关</w:t></w:r><w:r><w:t>系，反之则没有因果关系。在使用格兰杰因果关系检验之前必须保证变量是平稳的，或</w:t></w:r><w:r><w:t>非平稳变量之间存在协整关系，否则检验的结果是不可靠的。当然格兰杰因果关系检验</w:t></w:r><w:r><w:t>只是从统计学的意义上判断了变量间是否具有某种联系，但我们还应当和经济意义相结</w:t></w:r><w:r><w:t>合来判断是否存在这种关系。</w:t></w:r></w:p><w:p w:rsidR="0018722C"><w:pPr><w:topLinePunct/></w:pPr><w:r><w:rPr><w:rFonts w:cstheme="minorBidi" w:hAnsiTheme="minorHAnsi" w:eastAsiaTheme="minorHAnsi" w:asciiTheme="minorHAnsi" w:ascii="Times New Roman"/></w:rPr><w:t>32</w:t></w:r></w:p><w:p w:rsidR="0018722C"><w:pPr><w:pStyle w:val="a8"/><w:topLinePunct/></w:pPr><w:r><w:rPr><w:rFonts w:cstheme="minorBidi" w:hAnsiTheme="minorHAnsi" w:eastAsiaTheme="minorHAnsi" w:asciiTheme="minorHAnsi"/></w:rPr><w:t>表4.7</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格</w:t></w:r><w:r><w:rPr><w:rFonts w:cstheme="minorBidi" w:hAnsiTheme="minorHAnsi" w:eastAsiaTheme="minorHAnsi" w:asciiTheme="minorHAnsi"/></w:rPr><w:t>兰</w:t></w:r><w:r><w:rPr><w:rFonts w:cstheme="minorBidi" w:hAnsiTheme="minorHAnsi" w:eastAsiaTheme="minorHAnsi" w:asciiTheme="minorHAnsi"/></w:rPr><w:t>杰因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2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9"/><w:gridCol w:w="1458"/><w:gridCol w:w="1063"/><w:gridCol w:w="140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Dependent variable: DHM</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DPE</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0.361132</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0.8348</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0.504741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0.7770</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0.780256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0.9411</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DPE</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0.845238</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0.6553</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7.835543</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0.0199</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8.063449</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0.0893</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DSHZS</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5.901316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0.0497</w:t></w:r></w:p></w:tc></w:tr><w:tr><w:tc><w:tcPr><w:tcW w:w="1244" w:type="pct"/><w:vAlign w:val="center"/></w:tcPr><w:p w:rsidR="0018722C"><w:pPr><w:pStyle w:val="ac"/><w:topLinePunct/><w:ind w:leftChars="0" w:left="0" w:rightChars="0" w:right="0" w:firstLineChars="0" w:firstLine="0"/><w:spacing w:line="240" w:lineRule="atLeast"/></w:pPr><w:r><w:t>DPE</w:t></w:r></w:p></w:tc><w:tc><w:tcPr><w:tcW w:w="1397" w:type="pct"/><w:vAlign w:val="center"/></w:tcPr><w:p w:rsidR="0018722C"><w:pPr><w:pStyle w:val="affff9"/><w:topLinePunct/><w:ind w:leftChars="0" w:left="0" w:rightChars="0" w:right="0" w:firstLineChars="0" w:firstLine="0"/><w:spacing w:line="240" w:lineRule="atLeast"/></w:pPr><w:r><w:t>2.383801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0.3036</w:t></w:r></w:p></w:tc></w:tr><w:tr><w:tc><w:tcPr><w:tcW w:w="124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All</w:t></w:r></w:p></w:tc><w:tc><w:tcPr><w:tcW w:w="13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6.523196</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0.1633</w:t></w:r></w:p></w:tc></w:tr></w:tbl><w:p w:rsidR="0018722C"><w:pPr><w:topLinePunct/></w:pPr><w:r><w:t>从上表显示的结果来看，首先，上证指数</w:t></w:r><w:r><w:t>（</w:t></w:r><w:r><w:t>SHZS</w:t></w:r><w:r><w:t>）</w:t></w:r><w:r><w:t>和市盈率</w:t></w:r><w:r><w:t>（</w:t></w:r><w:r><w:t>PE</w:t></w:r><w:r><w:t>）</w:t></w:r><w:r><w:t>都不是短期国际</w:t></w:r><w:r><w:t>资本</w:t></w:r><w:r><w:t>（</w:t></w:r><w:r><w:rPr><w:spacing w:val="-4"/></w:rPr><w:t xml:space="preserve">HM</w:t></w:r><w:r><w:t>）</w:t></w:r><w:r><w:t>的格兰杰原因，上证综指和市盈率总体</w:t></w:r><w:r><w:t>（</w:t></w:r><w:r><w:rPr><w:spacing w:val="-4"/></w:rPr><w:t>ALL</w:t></w:r><w:r><w:t>）</w:t></w:r><w:r><w:t>也不是短期国际资本的格兰杰原因。其次，短期国际资本</w:t></w:r><w:r><w:t>（</w:t></w:r><w:r><w:t xml:space="preserve">HM</w:t></w:r><w:r><w:t>）</w:t></w:r><w:r><w:t xml:space="preserve">是上证综指</w:t></w:r><w:r><w:t>（</w:t></w:r><w:r><w:t xml:space="preserve">SHZS</w:t></w:r><w:r><w:t>）</w:t></w:r><w:r><w:t xml:space="preserve">的格兰杰原因，但市盈率</w:t></w:r><w:r><w:t>（</w:t></w:r><w:r><w:t xml:space="preserve">PE</w:t></w:r><w:r><w:t>）</w:t></w:r><w:r></w:r><w:r><w:t>却不是上证综指</w:t></w:r><w:r><w:t>（</w:t></w:r><w:r><w:rPr><w:spacing w:val="-3"/></w:rPr><w:t xml:space="preserve">SHZS</w:t></w:r><w:r><w:t>）</w:t></w:r><w:r><w:t>的格兰杰原因，短期国际资本和市盈率总体</w:t></w:r><w:r><w:t>（</w:t></w:r><w:r><w:rPr><w:spacing w:val="-4"/></w:rPr><w:t>ALL</w:t></w:r><w:r><w:t>）</w:t></w:r><w:r><w:t>也并不是上</w:t></w:r><w:r><w:t>证综指的格兰杰原因。最后，上证综指</w:t></w:r><w:r><w:t>（</w:t></w:r><w:r><w:t>SHZS</w:t></w:r><w:r><w:t>）</w:t></w:r><w:r><w:t>是市盈率</w:t></w:r><w:r><w:t>（</w:t></w:r><w:r><w:t>PE</w:t></w:r><w:r><w:t>）</w:t></w:r><w:r><w:t>格兰杰原因，上证综指</w:t></w:r><w:r><w:t>和短期国际资本总体</w:t></w:r><w:r><w:t>（</w:t></w:r><w:r><w:t>ALL</w:t></w:r><w:r><w:t>）</w:t></w:r><w:r><w:t>并不构成市盈率的格兰杰原因。</w:t></w:r></w:p><w:p w:rsidR="0018722C"><w:pPr><w:pStyle w:val="BodyText"/><w:ind w:leftChars="0" w:left="938"/><w:topLinePunct/></w:pPr><w:r><w:t>⑤</w:t></w:r><w:r w:rsidR="001852F3"><w:t xml:space="preserve">脉冲响应函数分析</w:t></w:r></w:p><w:p w:rsidR="0018722C"><w:pPr><w:topLinePunct/></w:pPr><w:r><w:rPr><w:rFonts w:cstheme="minorBidi" w:hAnsiTheme="minorHAnsi" w:eastAsiaTheme="minorHAnsi" w:asciiTheme="minorHAnsi" w:ascii="Times New Roman"/></w:rPr><w:t>33</w:t></w:r></w:p><w:p w:rsidR="0018722C"><w:pPr><w:topLinePunct/></w:pPr><w:r><w:t>在成功构建了</w:t></w:r><w:r><w:t>VAR</w:t></w:r><w:r></w:r><w:r w:rsidR="001852F3"><w:t xml:space="preserve">模型之后，我们开始研究这三个变量之间彼此受到其他变量冲击</w:t></w:r><w:r><w:t>后产生的反应。所以我们脉冲响应函数</w:t></w:r><w:r><w:t>（</w:t></w:r><w:r><w:t>IRF</w:t></w:r><w:r><w:t>）</w:t></w:r><w:r><w:t>分析。</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to Cholesky One S.</w:t></w:r><w:r w:rsidR="001852F3"><w:rPr><w:vertAlign w:val="subscript"/><w:rFonts w:ascii="Arial" w:cstheme="minorBidi" w:hAnsiTheme="minorHAnsi" w:eastAsiaTheme="minorHAnsi"/></w:rPr><w:t xml:space="preserve"> </w:t></w:r><w:r w:rsidR="001852F3"><w:rPr><w:vertAlign w:val="subscript"/><w:rFonts w:ascii="Arial" w:cstheme="minorBidi" w:hAnsiTheme="minorHAnsi" w:eastAsiaTheme="minorHAnsi"/></w:rPr><w:t xml:space="preserve">D. Innovations</w:t></w:r><w:r><w:rPr><w:vertAlign w:val="subscript"/><w:rFonts w:ascii="Arial" w:cstheme="minorBidi" w:hAnsiTheme="minorHAnsi" w:eastAsiaTheme="minorHAnsi"/></w:rPr><w:t>2</w:t></w:r><w:r w:rsidR="001852F3"><w:rPr><w:vertAlign w:val="subscript"/><w:rFonts w:ascii="Arial" w:cstheme="minorBidi" w:hAnsiTheme="minorHAnsi" w:eastAsiaTheme="minorHAnsi"/></w:rPr><w:t xml:space="preserve">S.E.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DPE</w:t></w:r></w:p><w:p w:rsidR="0018722C"><w:pPr><w:spacing w:before="84"/><w:ind w:leftChars="0" w:left="297" w:rightChars="0" w:right="0" w:firstLineChars="0" w:firstLine="0"/><w:jc w:val="left"/><w:topLinePunct/></w:pPr><w:r><w:rPr><w:kern w:val="2"/><w:szCs w:val="22"/><w:rFonts w:ascii="Arial" w:cstheme="minorBidi" w:hAnsiTheme="minorHAnsi" w:eastAsiaTheme="minorHAnsi"/><w:w w:val="105"/><w:sz w:val="8"/></w:rPr><w:t>400</w:t></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DSHZS</w:t></w:r></w:p><w:p w:rsidR="0018722C"><w:pPr><w:spacing w:before="0"/><w:ind w:leftChars="0" w:left="0" w:rightChars="0" w:right="1205" w:firstLineChars="0" w:firstLine="0"/><w:jc w:val="center"/><w:topLinePunct/></w:pPr><w:r><w:rPr><w:kern w:val="2"/><w:szCs w:val="22"/><w:rFonts w:ascii="Arial" w:cstheme="minorBidi" w:hAnsiTheme="minorHAnsi" w:eastAsiaTheme="minorHAnsi"/><w:w w:val="104"/><w:sz w:val="8"/></w:rPr><w:t>0</w:t></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ff1"/><w:spacing w:before="63"/><w:ind w:leftChars="0" w:left="1003" w:rightChars="0" w:right="2328"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p><w:p w:rsidR="0018722C"><w:pPr><w:spacing w:before="63"/><w:ind w:leftChars="0" w:left="254" w:rightChars="0" w:right="2330"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p><w:p w:rsidR="0018722C"><w:pPr><w:spacing w:before="63"/><w:ind w:leftChars="0" w:left="272" w:rightChars="0" w:right="0" w:firstLineChars="0" w:firstLine="0"/><w:jc w:val="left"/><w:topLinePunct/></w:pPr><w:r><w:rPr><w:kern w:val="2"/><w:szCs w:val="22"/><w:rFonts w:ascii="Arial" w:cstheme="minorBidi" w:hAnsiTheme="minorHAnsi" w:eastAsiaTheme="minorHAnsi"/><w:w w:val="105"/><w:sz w:val="8"/></w:rPr><w:t>-200</w:t></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ff1"/><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-400</w:t></w:r></w:p><w:p w:rsidR="0018722C"><w:pPr><w:topLinePunct/></w:pPr><w:r><w:rPr><w:rFonts w:cstheme="minorBidi" w:hAnsiTheme="minorHAnsi" w:eastAsiaTheme="minorHAnsi" w:asciiTheme="minorHAnsi" w:ascii="Arial"/></w:rPr><w:t>1        2        3        4        5        6        7        8        9    10</w:t></w:r></w:p><w:p w:rsidR="0018722C"><w:pPr><w:spacing w:before="1"/><w:ind w:leftChars="0" w:left="273"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spacing w:before="1"/><w:ind w:leftChars="0" w:left="272"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DHM</w:t></w:r></w:p><w:p w:rsidR="0018722C"><w:pPr><w:spacing w:before="85"/><w:ind w:leftChars="0" w:left="0" w:rightChars="0" w:right="662"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w:t></w:r><w:r w:rsidR="001852F3"><w:rPr><w:rFonts w:cstheme="minorBidi" w:hAnsiTheme="minorHAnsi" w:eastAsiaTheme="minorHAnsi" w:asciiTheme="minorHAnsi" w:ascii="Arial"/></w:rPr><w:t xml:space="preserve"> to</w:t></w:r><w:r><w:rPr><w:rFonts w:ascii="Arial" w:cstheme="minorBidi" w:hAnsiTheme="minorHAnsi" w:eastAsiaTheme="minorHAnsi"/></w:rPr><w:t> </w:t></w:r><w:r><w:rPr><w:rFonts w:ascii="Arial" w:cstheme="minorBidi" w:hAnsiTheme="minorHAnsi" w:eastAsiaTheme="minorHAnsi"/></w:rPr><w:t>DPE</w:t></w:r></w:p><w:p w:rsidR="0018722C"><w:pPr><w:spacing w:before="85"/><w:ind w:leftChars="0" w:left="0" w:rightChars="0" w:right="867"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DSHZS</w:t></w:r></w:p><w:p w:rsidR="0018722C"><w:pPr><w:spacing w:before="85"/><w:ind w:leftChars="0" w:left="939" w:rightChars="0" w:right="0" w:firstLineChars="0" w:firstLine="0"/><w:jc w:val="left"/><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 w:rsidRPr="00000000"><w:rPr><w:rFonts w:cstheme="minorBidi" w:hAnsiTheme="minorHAnsi" w:eastAsiaTheme="minorHAnsi" w:asciiTheme="minorHAnsi"/></w:rPr><w:tab/></w:r><w:r><w:rPr><w:rFonts w:ascii="Arial" w:cstheme="minorBidi" w:hAnsiTheme="minorHAnsi" w:eastAsiaTheme="minorHAnsi"/></w:rPr><w:tab/><w:t>0</w:t></w:r></w:p><w:p w:rsidR="0018722C"><w:pPr><w:spacing w:before="0"/><w:ind w:leftChars="0" w:left="111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DHM</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DPE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DSHZS</w:t></w:r></w:p><w:p w:rsidR="0018722C"><w:pPr><w:topLinePunct/></w:pPr><w:r><w:rPr><w:vertAlign w:val="subscript"/><w:rFonts w:ascii="Arial" w:cstheme="minorBidi" w:hAnsiTheme="minorHAnsi" w:eastAsiaTheme="minorHAnsi"/></w:rPr><w:t>200</w:t></w:r><w:r w:rsidRPr="00000000"><w:rPr><w:rFonts w:cstheme="minorBidi" w:hAnsiTheme="minorHAnsi" w:eastAsiaTheme="minorHAnsi" w:asciiTheme="minorHAnsi"/></w:rPr><w:tab/><w:t>200</w:t></w:r><w:r w:rsidRPr="00000000"><w:rPr><w:rFonts w:cstheme="minorBidi" w:hAnsiTheme="minorHAnsi" w:eastAsiaTheme="minorHAnsi" w:asciiTheme="minorHAnsi"/></w:rPr><w:tab/><w:t>200</w:t></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100</w:t></w:r><w:r w:rsidRPr="00000000"><w:rPr><w:rFonts w:cstheme="minorBidi" w:hAnsiTheme="minorHAnsi" w:eastAsiaTheme="minorHAnsi" w:asciiTheme="minorHAnsi"/></w:rPr><w:tab/><w:t>100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keepNext/><w:topLinePunct/></w:pPr><w:r><w:rPr><w:kern w:val="2"/><w:sz w:val="8"/><w:szCs w:val="22"/><w:rFonts w:cstheme="minorBidi" w:hAnsiTheme="minorHAnsi" w:eastAsiaTheme="minorHAnsi" w:asciiTheme="minorHAnsi" w:ascii="Arial"/><w:w w:val="105"/></w:rPr><w:t>-100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脉冲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分</w:t></w:r><w:r><w:rPr><w:rFonts w:cstheme="minorBidi" w:hAnsiTheme="minorHAnsi" w:eastAsiaTheme="minorHAnsi" w:asciiTheme="minorHAnsi"/></w:rPr><w:t>析</w:t></w:r></w:p><w:p w:rsidR="0018722C"><w:pPr><w:topLinePunct/></w:pPr><w:r><w:t>从图可以看出，短期国际资本、上证综指、上证市盈率都对自身相关的非预期冲击</w:t></w:r><w:r><w:t>的反应最强烈，当在初期给它们一个单位正向的冲击后，马上达到了最高值，然后从第</w:t></w:r><w:r><w:t>二期开始迅速下跌，在后面的冲击期数内上下波动，并于第</w:t></w:r><w:r><w:t>8</w:t></w:r><w:r></w:r><w:r w:rsidR="001852F3"><w:t xml:space="preserve">期趋于平稳并消失。通过</w:t></w:r><w:r><w:t>观察不同变量之间的冲击反应可以发现，上证综指收到短期资本的冲击，迅速增大，其</w:t></w:r><w:r><w:t>影响在第</w:t></w:r><w:r><w:t>2</w:t></w:r><w:r></w:r><w:r w:rsidR="001852F3"><w:t xml:space="preserve">期内逐渐消失，并转负，并最终消失；市盈率收到资本流动冲击，小幅增加</w:t></w:r><w:r w:rsidR="001852F3"><w:t>，</w:t></w:r></w:p><w:p w:rsidR="0018722C"><w:pPr><w:topLinePunct/></w:pPr><w:r><w:t>并逐渐减弱，并再第</w:t></w:r><w:r><w:t>8</w:t></w:r><w:r></w:r><w:r w:rsidR="001852F3"><w:t xml:space="preserve">期消失；上证综指和市盈率的冲击并不会对于国际资本流动造成</w:t></w:r><w:r><w:t>太大的影响。</w:t></w:r></w:p><w:p w:rsidR="0018722C"><w:pPr><w:pStyle w:val="BodyText"/><w:ind w:leftChars="0" w:left="518"/><w:topLinePunct/></w:pPr><w:r><w:t>⑥方差分解分析</w:t></w:r></w:p><w:p w:rsidR="0018722C"><w:pPr><w:topLinePunct/></w:pPr><w:r><w:t>脉冲响应函数分析捕捉的是一个变量的冲击对另外一个变量的动态影响路径，是一</w:t></w:r><w:r><w:t>种大致上的分析，而方差分解分析则可以将</w:t></w:r><w:r><w:t>VAR</w:t></w:r><w:r></w:r><w:r w:rsidR="001852F3"><w:t xml:space="preserve">模型系统内一个变量的方差分解到各个</w:t></w:r><w:r><w:t>扰动项上去，所以方差分解提供了关于每个扰动因素影响</w:t></w:r><w:r><w:t>VAR</w:t></w:r><w:r></w:r><w:r w:rsidR="001852F3"><w:t xml:space="preserve">模型内各个变量的相对程度，是一种具体的分析。我们继续将研究短期国际资本、股票市场价格、上证市盈率构</w:t></w:r><w:r><w:t>建的</w:t></w:r><w:r><w:t>VAR</w:t></w:r><w:r></w:r><w:r w:rsidR="001852F3"><w:t xml:space="preserve">模型进行方差分解分析，得到结果如</w:t></w:r><w:r w:rsidR="001852F3"><w:t>图</w:t></w:r><w:r><w:t>4</w:t></w:r><w:r><w:t>.</w:t></w:r><w:r><w:t>8</w:t></w:r><w:r></w:r><w:r w:rsidR="001852F3"><w:t xml:space="preserve">所示。</w:t></w:r></w:p><w:p w:rsidR="0018722C"><w:pPr><w:topLinePunct/></w:pPr><w:r><w:rPr><w:rFonts w:cstheme="minorBidi" w:hAnsiTheme="minorHAnsi" w:eastAsiaTheme="minorHAnsi" w:asciiTheme="minorHAnsi" w:ascii="Times New Roman"/></w:rPr><w:t>34</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Decomposition</w:t></w:r><w:r w:rsidR="001852F3"><w:rPr><w:rFonts w:cstheme="minorBidi" w:hAnsiTheme="minorHAnsi" w:eastAsiaTheme="minorHAnsi" w:asciiTheme="minorHAnsi" w:ascii="Arial"/></w:rPr><w:t xml:space="preserve"> of DHM</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DPE</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DSHZS</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w:t></w:r><w:r w:rsidRPr="00000000"><w:rPr><w:rFonts w:cstheme="minorBidi" w:hAnsiTheme="minorHAnsi" w:eastAsiaTheme="minorHAnsi" w:asciiTheme="minorHAnsi"/></w:rPr><w:tab/><w:t>3      </w:t></w:r><w:r><w:rPr><w:rFonts w:ascii="Arial" w:cstheme="minorBidi" w:hAnsiTheme="minorHAnsi" w:eastAsiaTheme="minorHAnsi"/></w:rPr><w:t> </w:t></w:r><w:r><w:rPr><w:rFonts w:ascii="Arial" w:cstheme="minorBidi" w:hAnsiTheme="minorHAnsi" w:eastAsiaTheme="minorHAnsi"/></w:rPr><w:t>4      </w:t></w:r><w:r><w:rPr><w:rFonts w:ascii="Arial" w:cstheme="minorBidi" w:hAnsiTheme="minorHAnsi" w:eastAsiaTheme="minorHAnsi"/></w:rPr><w:t> </w:t></w:r><w:r><w:rPr><w:rFonts w:ascii="Arial" w:cstheme="minorBidi" w:hAnsiTheme="minorHAnsi" w:eastAsiaTheme="minorHAnsi"/></w:rPr><w:t>5</w:t></w:r><w:r w:rsidRPr="00000000"><w:rPr><w:rFonts w:cstheme="minorBidi" w:hAnsiTheme="minorHAnsi" w:eastAsiaTheme="minorHAnsi" w:asciiTheme="minorHAnsi"/></w:rPr><w:tab/><w:t>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topLinePunct/></w:pPr><w:r><w:t>观察</w:t></w:r><w:r><w:t>图</w:t></w:r><w:r><w:t>4</w:t></w:r><w:r><w:t>.</w:t></w:r><w:r><w:t>8</w:t></w:r><w:r></w:r><w:r w:rsidR="001852F3"><w:t xml:space="preserve">显示的结果我们发现，首先造成短期国际资本流入量增加的因素中，自</w:t></w:r><w:r><w:t>身是主要因素，占比超过</w:t></w:r><w:r><w:t>98%，上证综指和上证市盈率的贡献度非常小，几乎可以忽略</w:t></w:r><w:r><w:t>不计；其次对我国上证市盈率造成波动的因素中，同样主要也是由于自身引起，从数据</w:t></w:r><w:r><w:t>来看占比超过</w:t></w:r><w:r><w:t>90%，</w:t></w:r><w:r><w:t>上证综指和短期国际资本流入的总体贡献程度在</w:t></w:r><w:r><w:t>10%以内。对于上</w:t></w:r><w:r><w:t>证综指而言，其波动有超过</w:t></w:r><w:r><w:t>40%是由其自身影响造成，而短期国际资本对指数上涨的贡</w:t></w:r><w:r><w:t>献程度在</w:t></w:r><w:r><w:t>8%左右。</w:t></w:r></w:p><w:p w:rsidR="0018722C"><w:pPr><w:pStyle w:val="Heading3"/><w:topLinePunct/><w:ind w:left="200" w:hangingChars="200" w:hanging="200"/></w:pPr><w:bookmarkStart w:id="541292" w:name="_Toc686541292"/><w:bookmarkStart w:name="_bookmark48" w:id="114"/><w:bookmarkEnd w:id="114"/><w:r></w:r><w:r><w:t>4.3.2 </w:t></w:r><w:r><w:t>短期国际资本流入与各行业板块的实证</w:t></w:r><w:bookmarkEnd w:id="541292"/></w:p><w:p w:rsidR="0018722C"><w:pPr><w:topLinePunct/></w:pPr><w:r><w:t>之前我们研究了短期国际资本对我国股票市场整体的影响，发现股票市场受到短期</w:t></w:r><w:r><w:t>国际资本流入的冲击影响明显。那么短期国际资本流进我国，在投资的过程中是否存在行业偏好。这种投资行业的偏好一方面是在股票市场中选择特定行业的股票进行投资，</w:t></w:r><w:r><w:t>另一方面是在实体经济领域选择特定行业的投资。但无论是哪一种方式的行业偏好都可</w:t></w:r><w:r><w:t>以通过股票价格来体现。所以本章对短期国际资本和股票市场行业板块进行进一步的研究。</w:t></w:r></w:p><w:p w:rsidR="0018722C"><w:pPr><w:pStyle w:val="BodyText"/><w:spacing w:line="257" w:lineRule="exact"/><w:ind w:leftChars="0" w:left="938"/><w:topLinePunct/></w:pPr><w:r><w:t>①</w:t></w:r><w:r w:rsidR="001852F3"><w:t xml:space="preserve">数据描述</w:t></w:r></w:p><w:p w:rsidR="0018722C"><w:pPr><w:topLinePunct/></w:pPr><w:r><w:t>本节主要研究的是短期国际资本与股票市场中不同行业板块价格指数之间的关系。</w:t></w:r><w:r><w:t>之前我们运用调整后的余额法对短期国际资本进行了测算，因此只需要收集并整理股票</w:t></w:r><w:r><w:t>市场各个行业板块的价格指数数据。</w:t></w:r></w:p><w:p w:rsidR="0018722C"><w:pPr><w:topLinePunct/></w:pPr><w:r><w:t>在综合考虑数据的完整性与可得性之后，股市各行业板块价格指数选择上海证券交</w:t></w:r><w:r><w:t>易所发布的板块指数，数据从</w:t></w:r><w:r><w:t>2005</w:t></w:r><w:r></w:r><w:r w:rsidR="001852F3"><w:t xml:space="preserve">年</w:t></w:r><w:r><w:t>6</w:t></w:r><w:r></w:r><w:r w:rsidR="001852F3"><w:t xml:space="preserve">月至</w:t></w:r><w:r><w:t>2015</w:t></w:r><w:r></w:r><w:r w:rsidR="001852F3"><w:t xml:space="preserve">年</w:t></w:r><w:r><w:t>12</w:t></w:r><w:r></w:r><w:r w:rsidR="001852F3"><w:t xml:space="preserve">月每月末最后一个交易日的收</w:t></w:r><w:r><w:t>盘价格。</w:t></w:r></w:p><w:p w:rsidR="0018722C"><w:pPr><w:topLinePunct/></w:pPr><w:r><w:t>由于在上证股票市场中的行业分类共计有</w:t></w:r><w:r><w:t>56</w:t></w:r><w:r></w:r><w:r w:rsidR="001852F3"><w:t xml:space="preserve">大类，无法将每一个行业单独分析，所</w:t></w:r><w:r><w:t>以我们根据国家统计局</w:t></w:r><w:r><w:t>2011</w:t></w:r><w:r></w:r><w:r w:rsidR="001852F3"><w:t xml:space="preserve">年发布的国民经济行业分类</w:t></w:r><w:r><w:t>（</w:t></w:r><w:r><w:t xml:space="preserve">GB</w:t></w:r><w:r><w:t>/</w:t></w:r><w:r><w:t>T 4754-2011</w:t></w:r><w:r><w:t>）</w:t></w:r><w:r><w:t>，选择各分</w:t></w:r><w:r><w:t>类当中具有代表性的行业。选择的行业板块有银行</w:t></w:r><w:r><w:t>（</w:t></w:r><w:r><w:t>YH</w:t></w:r><w:r><w:t>）</w:t></w:r><w:r><w:t>、房地产</w:t></w:r><w:r><w:t>（</w:t></w:r><w:r><w:t>FDC</w:t></w:r><w:r><w:t>）</w:t></w:r><w:r><w:t>、农林牧渔</w:t></w:r><w:r><w:t>（</w:t></w:r><w:r><w:t>NLMY</w:t></w:r><w:r><w:t>）</w:t></w:r><w:r><w:t>、</w:t></w:r><w:r><w:t>食品饮料</w:t></w:r><w:r><w:t>（</w:t></w:r><w:r><w:t>SPYL</w:t></w:r><w:r><w:t>）</w:t></w:r><w:r><w:t>四大行业。</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Arial"/></w:rPr><w:t>2,400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1,200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0</w:t></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ff1"/><w:keepNext/><w:topLinePunct/></w:pPr><w:r><w:rPr><w:rFonts w:cstheme="minorBidi" w:hAnsiTheme="minorHAnsi" w:eastAsiaTheme="minorHAnsi" w:asciiTheme="minorHAnsi" w:ascii="Arial"/></w:rPr><w:t>05</w:t></w:r><w:r w:rsidRPr="00000000"><w:rPr><w:rFonts w:cstheme="minorBidi" w:hAnsiTheme="minorHAnsi" w:eastAsiaTheme="minorHAnsi" w:asciiTheme="minorHAnsi"/></w:rPr><w:tab/><w:t>06</w:t></w:r><w:r w:rsidRPr="00000000"><w:rPr><w:rFonts w:cstheme="minorBidi" w:hAnsiTheme="minorHAnsi" w:eastAsiaTheme="minorHAnsi" w:asciiTheme="minorHAnsi"/></w:rPr><w:tab/><w:t>07</w:t></w:r><w:r w:rsidRPr="00000000"><w:rPr><w:rFonts w:cstheme="minorBidi" w:hAnsiTheme="minorHAnsi" w:eastAsiaTheme="minorHAnsi" w:asciiTheme="minorHAnsi"/></w:rPr><w:tab/><w:t>08</w:t></w:r><w:r w:rsidRPr="00000000"><w:rPr><w:rFonts w:cstheme="minorBidi" w:hAnsiTheme="minorHAnsi" w:eastAsiaTheme="minorHAnsi" w:asciiTheme="minorHAnsi"/></w:rPr><w:tab/><w:t>09</w:t></w:r><w:r w:rsidRPr="00000000"><w:rPr><w:rFonts w:cstheme="minorBidi" w:hAnsiTheme="minorHAnsi" w:eastAsiaTheme="minorHAnsi" w:asciiTheme="minorHAnsi"/></w:rPr><w:tab/><w:t>10</w:t></w:r><w:r w:rsidRPr="00000000"><w:rPr><w:rFonts w:cstheme="minorBidi" w:hAnsiTheme="minorHAnsi" w:eastAsiaTheme="minorHAnsi" w:asciiTheme="minorHAnsi"/></w:rPr><w:tab/><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tabs><w:tab w:pos="2278" w:val="left" w:leader="none"/></w:tabs><w:spacing w:line="256" w:lineRule="exact" w:before="30"/><w:ind w:leftChars="0" w:left="890" w:rightChars="0" w:right="0" w:firstLineChars="0" w:firstLine="0"/><w:jc w:val="center"/><w:rPr><w:rFonts w:ascii="Microsoft YaHei UI" w:eastAsia="Microsoft YaHei UI" w:hint="eastAsia"/><w:sz w:val="18"/></w:rPr></w:pPr><w:r></w:r><w:r><w:rPr><w:rFonts w:ascii="Microsoft YaHei UI" w:eastAsia="Microsoft YaHei UI" w:hint="eastAsia"/><w:spacing w:val="15"/><w:sz w:val="18"/></w:rPr><w:t>食</w:t></w:r><w:r><w:rPr><w:rFonts w:ascii="Microsoft YaHei UI" w:eastAsia="Microsoft YaHei UI" w:hint="eastAsia"/><w:spacing w:val="15"/><w:sz w:val="18"/></w:rPr><w:t>品</w:t></w:r><w:r><w:rPr><w:rFonts w:ascii="Microsoft YaHei UI" w:eastAsia="Microsoft YaHei UI" w:hint="eastAsia"/><w:spacing w:val="12"/><w:sz w:val="18"/></w:rPr><w:t>饮</w:t></w:r><w:r><w:rPr><w:rFonts w:ascii="Microsoft YaHei UI" w:eastAsia="Microsoft YaHei UI" w:hint="eastAsia"/><w:sz w:val="18"/></w:rPr><w:t>料</w:t></w:r><w:r w:rsidRPr="00000000"><w:tab/></w:r><w:r><w:rPr><w:rFonts w:ascii="Microsoft YaHei UI" w:eastAsia="Microsoft YaHei UI" w:hint="eastAsia"/><w:spacing w:val="20"/><w:sz w:val="18"/></w:rPr><w:t>银</w:t></w:r><w:r><w:rPr><w:rFonts w:ascii="Microsoft YaHei UI" w:eastAsia="Microsoft YaHei UI" w:hint="eastAsia"/><w:sz w:val="18"/></w:rPr><w:t>行</w:t></w:r></w:p><w:p w:rsidR="0018722C"><w:pPr><w:tabs><w:tab w:pos="5812" w:val="left" w:leader="none"/></w:tabs><w:spacing w:line="256" w:lineRule="exact" w:before="0"/><w:ind w:leftChars="0" w:left="4424" w:rightChars="0" w:right="0" w:firstLineChars="0" w:firstLine="0"/><w:jc w:val="left"/><w:keepNext/><w:topLinePunct/></w:pPr><w:r><w:rPr><w:kern w:val="2"/><w:sz w:val="18"/><w:szCs w:val="22"/><w:rFonts w:cstheme="minorBidi" w:hAnsiTheme="minorHAnsi" w:eastAsiaTheme="minorHAnsi" w:asciiTheme="minorHAnsi" w:ascii="Microsoft YaHei UI" w:eastAsia="Microsoft YaHei UI" w:hint="eastAsia"/><w:spacing w:val="8"/></w:rPr><w:t>农</w:t></w:r><w:r><w:rPr><w:kern w:val="2"/><w:szCs w:val="22"/><w:rFonts w:ascii="Microsoft YaHei UI" w:eastAsia="Microsoft YaHei UI" w:hint="eastAsia" w:cstheme="minorBidi" w:hAnsiTheme="minorHAnsi"/><w:spacing w:val="8"/><w:sz w:val="18"/></w:rPr><w:t>林</w:t></w:r><w:r><w:rPr><w:kern w:val="2"/><w:szCs w:val="22"/><w:rFonts w:ascii="Microsoft YaHei UI" w:eastAsia="Microsoft YaHei UI" w:hint="eastAsia" w:cstheme="minorBidi" w:hAnsiTheme="minorHAnsi"/><w:spacing w:val="6"/><w:sz w:val="18"/></w:rPr><w:t>牧</w:t></w:r><w:r><w:rPr><w:kern w:val="2"/><w:szCs w:val="22"/><w:rFonts w:ascii="Microsoft YaHei UI" w:eastAsia="Microsoft YaHei UI" w:hint="eastAsia" w:cstheme="minorBidi" w:hAnsiTheme="minorHAnsi"/><w:sz w:val="18"/></w:rPr><w:t>渔</w:t></w:r><w:r><w:rPr><w:kern w:val="2"/><w:szCs w:val="22"/><w:rFonts w:ascii="Microsoft YaHei UI" w:eastAsia="Microsoft YaHei UI" w:hint="eastAsia" w:cstheme="minorBidi" w:hAnsiTheme="minorHAnsi"/><w:spacing w:val="8"/><w:sz w:val="18"/></w:rPr><w:t>房</w:t></w:r><w:r><w:rPr><w:kern w:val="2"/><w:szCs w:val="22"/><w:rFonts w:ascii="Microsoft YaHei UI" w:eastAsia="Microsoft YaHei UI" w:hint="eastAsia" w:cstheme="minorBidi" w:hAnsiTheme="minorHAnsi"/><w:spacing w:val="8"/><w:sz w:val="18"/></w:rPr><w:t>地</w:t></w:r><w:r><w:rPr><w:kern w:val="2"/><w:szCs w:val="22"/><w:rFonts w:ascii="Microsoft YaHei UI" w:eastAsia="Microsoft YaHei UI" w:hint="eastAsia" w:cstheme="minorBidi" w:hAnsiTheme="minorHAnsi"/><w:sz w:val="18"/></w:rPr><w:t>产</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个</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板</w:t></w:r><w:r><w:rPr><w:kern w:val="2"/><w:szCs w:val="22"/><w:rFonts w:cstheme="minorBidi" w:hAnsiTheme="minorHAnsi" w:eastAsiaTheme="minorHAnsi" w:asciiTheme="minorHAnsi"/><w:sz w:val="21"/></w:rPr><w:t>块</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历史</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rPr><w:kern w:val="2"/><w:szCs w:val="22"/><w:spacing w:val="-2"/></w:rPr><w:t>描</w:t></w:r><w:r><w:rPr><w:kern w:val="2"/><w:szCs w:val="22"/></w:rPr><w:t>述</w:t></w:r><w:r><w:rPr><w:kern w:val="2"/><w:szCs w:val="22"/><w:spacing w:val="-2"/></w:rPr><w:t>性</w:t></w:r><w:r><w:rPr><w:kern w:val="2"/><w:szCs w:val="22"/></w:rPr><w:t>统计</w:t></w:r></w:p><w:tbl><w:tblPr><w:tblW w:w="5000" w:type="pct"/><w:tblInd w:w="17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8"/><w:gridCol w:w="1381"/><w:gridCol w:w="1383"/><w:gridCol w:w="1342"/><w:gridCol w:w="1404"/></w:tblGrid><w:tr><w:trPr><w:tblHeader/></w:trPr><w:tc><w:tcPr><w:tcW w:w="881" w:type="pct"/><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SPYL</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YINH</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NLMY</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FANGDC</w:t></w:r></w:p></w:tc></w:tr><w:tr><w:tc><w:tcPr><w:tcW w:w="881" w:type="pct"/><w:vAlign w:val="center"/></w:tcPr><w:p w:rsidR="0018722C"><w:pPr><w:pStyle w:val="ac"/><w:topLinePunct/><w:ind w:leftChars="0" w:left="0" w:rightChars="0" w:right="0" w:firstLineChars="0" w:firstLine="0"/><w:spacing w:line="240" w:lineRule="atLeast"/></w:pPr><w:r><w:t>Mean</w:t></w:r></w:p></w:tc><w:tc><w:tcPr><w:tcW w:w="1032" w:type="pct"/><w:vAlign w:val="center"/></w:tcPr><w:p w:rsidR="0018722C"><w:pPr><w:pStyle w:val="affff9"/><w:topLinePunct/><w:ind w:leftChars="0" w:left="0" w:rightChars="0" w:right="0" w:firstLineChars="0" w:firstLine="0"/><w:spacing w:line="240" w:lineRule="atLeast"/></w:pPr><w:r><w:t>796.1934</w:t></w:r></w:p></w:tc><w:tc><w:tcPr><w:tcW w:w="1034" w:type="pct"/><w:vAlign w:val="center"/></w:tcPr><w:p w:rsidR="0018722C"><w:pPr><w:pStyle w:val="affff9"/><w:topLinePunct/><w:ind w:leftChars="0" w:left="0" w:rightChars="0" w:right="0" w:firstLineChars="0" w:firstLine="0"/><w:spacing w:line="240" w:lineRule="atLeast"/></w:pPr><w:r><w:t>964.3410</w:t></w:r></w:p></w:tc><w:tc><w:tcPr><w:tcW w:w="1003" w:type="pct"/><w:vAlign w:val="center"/></w:tcPr><w:p w:rsidR="0018722C"><w:pPr><w:pStyle w:val="affff9"/><w:topLinePunct/><w:ind w:leftChars="0" w:left="0" w:rightChars="0" w:right="0" w:firstLineChars="0" w:firstLine="0"/><w:spacing w:line="240" w:lineRule="atLeast"/></w:pPr><w:r><w:t>750.8836</w:t></w:r></w:p></w:tc><w:tc><w:tcPr><w:tcW w:w="1050" w:type="pct"/><w:vAlign w:val="center"/></w:tcPr><w:p w:rsidR="0018722C"><w:pPr><w:pStyle w:val="affff9"/><w:topLinePunct/><w:ind w:leftChars="0" w:left="0" w:rightChars="0" w:right="0" w:firstLineChars="0" w:firstLine="0"/><w:spacing w:line="240" w:lineRule="atLeast"/></w:pPr><w:r><w:t>919.1852</w:t></w:r></w:p></w:tc></w:tr><w:tr><w:tc><w:tcPr><w:tcW w:w="881" w:type="pct"/><w:vAlign w:val="center"/></w:tcPr><w:p w:rsidR="0018722C"><w:pPr><w:pStyle w:val="ac"/><w:topLinePunct/><w:ind w:leftChars="0" w:left="0" w:rightChars="0" w:right="0" w:firstLineChars="0" w:firstLine="0"/><w:spacing w:line="240" w:lineRule="atLeast"/></w:pPr><w:r><w:t>Median</w:t></w:r></w:p></w:tc><w:tc><w:tcPr><w:tcW w:w="1032" w:type="pct"/><w:vAlign w:val="center"/></w:tcPr><w:p w:rsidR="0018722C"><w:pPr><w:pStyle w:val="affff9"/><w:topLinePunct/><w:ind w:leftChars="0" w:left="0" w:rightChars="0" w:right="0" w:firstLineChars="0" w:firstLine="0"/><w:spacing w:line="240" w:lineRule="atLeast"/></w:pPr><w:r><w:t>805.9200</w:t></w:r></w:p></w:tc><w:tc><w:tcPr><w:tcW w:w="1034" w:type="pct"/><w:vAlign w:val="center"/></w:tcPr><w:p w:rsidR="0018722C"><w:pPr><w:pStyle w:val="affff9"/><w:topLinePunct/><w:ind w:leftChars="0" w:left="0" w:rightChars="0" w:right="0" w:firstLineChars="0" w:firstLine="0"/><w:spacing w:line="240" w:lineRule="atLeast"/></w:pPr><w:r><w:t>931.7500</w:t></w:r></w:p></w:tc><w:tc><w:tcPr><w:tcW w:w="1003" w:type="pct"/><w:vAlign w:val="center"/></w:tcPr><w:p w:rsidR="0018722C"><w:pPr><w:pStyle w:val="affff9"/><w:topLinePunct/><w:ind w:leftChars="0" w:left="0" w:rightChars="0" w:right="0" w:firstLineChars="0" w:firstLine="0"/><w:spacing w:line="240" w:lineRule="atLeast"/></w:pPr><w:r><w:t>755.9800</w:t></w:r></w:p></w:tc><w:tc><w:tcPr><w:tcW w:w="1050" w:type="pct"/><w:vAlign w:val="center"/></w:tcPr><w:p w:rsidR="0018722C"><w:pPr><w:pStyle w:val="affff9"/><w:topLinePunct/><w:ind w:leftChars="0" w:left="0" w:rightChars="0" w:right="0" w:firstLineChars="0" w:firstLine="0"/><w:spacing w:line="240" w:lineRule="atLeast"/></w:pPr><w:r><w:t>875.9800</w:t></w:r></w:p></w:tc></w:tr><w:tr><w:tc><w:tcPr><w:tcW w:w="881" w:type="pct"/><w:vAlign w:val="center"/></w:tcPr><w:p w:rsidR="0018722C"><w:pPr><w:pStyle w:val="ac"/><w:topLinePunct/><w:ind w:leftChars="0" w:left="0" w:rightChars="0" w:right="0" w:firstLineChars="0" w:firstLine="0"/><w:spacing w:line="240" w:lineRule="atLeast"/></w:pPr><w:r><w:t>Maximum</w:t></w:r></w:p></w:tc><w:tc><w:tcPr><w:tcW w:w="1032" w:type="pct"/><w:vAlign w:val="center"/></w:tcPr><w:p w:rsidR="0018722C"><w:pPr><w:pStyle w:val="affff9"/><w:topLinePunct/><w:ind w:leftChars="0" w:left="0" w:rightChars="0" w:right="0" w:firstLineChars="0" w:firstLine="0"/><w:spacing w:line="240" w:lineRule="atLeast"/></w:pPr><w:r><w:t>1996.150</w:t></w:r></w:p></w:tc><w:tc><w:tcPr><w:tcW w:w="1034" w:type="pct"/><w:vAlign w:val="center"/></w:tcPr><w:p w:rsidR="0018722C"><w:pPr><w:pStyle w:val="affff9"/><w:topLinePunct/><w:ind w:leftChars="0" w:left="0" w:rightChars="0" w:right="0" w:firstLineChars="0" w:firstLine="0"/><w:spacing w:line="240" w:lineRule="atLeast"/></w:pPr><w:r><w:t>1933.660</w:t></w:r></w:p></w:tc><w:tc><w:tcPr><w:tcW w:w="1003" w:type="pct"/><w:vAlign w:val="center"/></w:tcPr><w:p w:rsidR="0018722C"><w:pPr><w:pStyle w:val="affff9"/><w:topLinePunct/><w:ind w:leftChars="0" w:left="0" w:rightChars="0" w:right="0" w:firstLineChars="0" w:firstLine="0"/><w:spacing w:line="240" w:lineRule="atLeast"/></w:pPr><w:r><w:t>1834.790</w:t></w:r></w:p></w:tc><w:tc><w:tcPr><w:tcW w:w="1050" w:type="pct"/><w:vAlign w:val="center"/></w:tcPr><w:p w:rsidR="0018722C"><w:pPr><w:pStyle w:val="affff9"/><w:topLinePunct/><w:ind w:leftChars="0" w:left="0" w:rightChars="0" w:right="0" w:firstLineChars="0" w:firstLine="0"/><w:spacing w:line="240" w:lineRule="atLeast"/></w:pPr><w:r><w:t>2203.130</w:t></w:r></w:p></w:tc></w:tr><w:tr><w:tc><w:tcPr><w:tcW w:w="881" w:type="pct"/><w:vAlign w:val="center"/></w:tcPr><w:p w:rsidR="0018722C"><w:pPr><w:pStyle w:val="ac"/><w:topLinePunct/><w:ind w:leftChars="0" w:left="0" w:rightChars="0" w:right="0" w:firstLineChars="0" w:firstLine="0"/><w:spacing w:line="240" w:lineRule="atLeast"/></w:pPr><w:r><w:t>Minimum</w:t></w:r></w:p></w:tc><w:tc><w:tcPr><w:tcW w:w="1032" w:type="pct"/><w:vAlign w:val="center"/></w:tcPr><w:p w:rsidR="0018722C"><w:pPr><w:pStyle w:val="affff9"/><w:topLinePunct/><w:ind w:leftChars="0" w:left="0" w:rightChars="0" w:right="0" w:firstLineChars="0" w:firstLine="0"/><w:spacing w:line="240" w:lineRule="atLeast"/></w:pPr><w:r><w:t>172.7200</w:t></w:r></w:p></w:tc><w:tc><w:tcPr><w:tcW w:w="1034" w:type="pct"/><w:vAlign w:val="center"/></w:tcPr><w:p w:rsidR="0018722C"><w:pPr><w:pStyle w:val="affff9"/><w:topLinePunct/><w:ind w:leftChars="0" w:left="0" w:rightChars="0" w:right="0" w:firstLineChars="0" w:firstLine="0"/><w:spacing w:line="240" w:lineRule="atLeast"/></w:pPr><w:r><w:t>252.9100</w:t></w:r></w:p></w:tc><w:tc><w:tcPr><w:tcW w:w="1003" w:type="pct"/><w:vAlign w:val="center"/></w:tcPr><w:p w:rsidR="0018722C"><w:pPr><w:pStyle w:val="affff9"/><w:topLinePunct/><w:ind w:leftChars="0" w:left="0" w:rightChars="0" w:right="0" w:firstLineChars="0" w:firstLine="0"/><w:spacing w:line="240" w:lineRule="atLeast"/></w:pPr><w:r><w:t>145.7000</w:t></w:r></w:p></w:tc><w:tc><w:tcPr><w:tcW w:w="1050" w:type="pct"/><w:vAlign w:val="center"/></w:tcPr><w:p w:rsidR="0018722C"><w:pPr><w:pStyle w:val="affff9"/><w:topLinePunct/><w:ind w:leftChars="0" w:left="0" w:rightChars="0" w:right="0" w:firstLineChars="0" w:firstLine="0"/><w:spacing w:line="240" w:lineRule="atLeast"/></w:pPr><w:r><w:t>183.3900</w:t></w:r></w:p></w:tc></w:tr><w:tr><w:tc><w:tcPr><w:tcW w:w="881" w:type="pct"/><w:vAlign w:val="center"/></w:tcPr><w:p w:rsidR="0018722C"><w:pPr><w:pStyle w:val="ac"/><w:topLinePunct/><w:ind w:leftChars="0" w:left="0" w:rightChars="0" w:right="0" w:firstLineChars="0" w:firstLine="0"/><w:spacing w:line="240" w:lineRule="atLeast"/></w:pPr><w:r><w:t>Std. Dev.</w:t></w:r></w:p></w:tc><w:tc><w:tcPr><w:tcW w:w="1032" w:type="pct"/><w:vAlign w:val="center"/></w:tcPr><w:p w:rsidR="0018722C"><w:pPr><w:pStyle w:val="affff9"/><w:topLinePunct/><w:ind w:leftChars="0" w:left="0" w:rightChars="0" w:right="0" w:firstLineChars="0" w:firstLine="0"/><w:spacing w:line="240" w:lineRule="atLeast"/></w:pPr><w:r><w:t>370.9787</w:t></w:r></w:p></w:tc><w:tc><w:tcPr><w:tcW w:w="1034" w:type="pct"/><w:vAlign w:val="center"/></w:tcPr><w:p w:rsidR="0018722C"><w:pPr><w:pStyle w:val="affff9"/><w:topLinePunct/><w:ind w:leftChars="0" w:left="0" w:rightChars="0" w:right="0" w:firstLineChars="0" w:firstLine="0"/><w:spacing w:line="240" w:lineRule="atLeast"/></w:pPr><w:r><w:t>351.4278</w:t></w:r></w:p></w:tc><w:tc><w:tcPr><w:tcW w:w="1003" w:type="pct"/><w:vAlign w:val="center"/></w:tcPr><w:p w:rsidR="0018722C"><w:pPr><w:pStyle w:val="affff9"/><w:topLinePunct/><w:ind w:leftChars="0" w:left="0" w:rightChars="0" w:right="0" w:firstLineChars="0" w:firstLine="0"/><w:spacing w:line="240" w:lineRule="atLeast"/></w:pPr><w:r><w:t>321.5224</w:t></w:r></w:p></w:tc><w:tc><w:tcPr><w:tcW w:w="1050" w:type="pct"/><w:vAlign w:val="center"/></w:tcPr><w:p w:rsidR="0018722C"><w:pPr><w:pStyle w:val="affff9"/><w:topLinePunct/><w:ind w:leftChars="0" w:left="0" w:rightChars="0" w:right="0" w:firstLineChars="0" w:firstLine="0"/><w:spacing w:line="240" w:lineRule="atLeast"/></w:pPr><w:r><w:t>433.8545</w:t></w:r></w:p></w:tc></w:tr><w:tr><w:tc><w:tcPr><w:tcW w:w="881" w:type="pct"/><w:vAlign w:val="center"/></w:tcPr><w:p w:rsidR="0018722C"><w:pPr><w:pStyle w:val="ac"/><w:topLinePunct/><w:ind w:leftChars="0" w:left="0" w:rightChars="0" w:right="0" w:firstLineChars="0" w:firstLine="0"/><w:spacing w:line="240" w:lineRule="atLeast"/></w:pPr><w:r><w:t>Skewness</w:t></w:r></w:p></w:tc><w:tc><w:tcPr><w:tcW w:w="1032" w:type="pct"/><w:vAlign w:val="center"/></w:tcPr><w:p w:rsidR="0018722C"><w:pPr><w:pStyle w:val="affff9"/><w:topLinePunct/><w:ind w:leftChars="0" w:left="0" w:rightChars="0" w:right="0" w:firstLineChars="0" w:firstLine="0"/><w:spacing w:line="240" w:lineRule="atLeast"/></w:pPr><w:r><w:t>0.632145</w:t></w:r></w:p></w:tc><w:tc><w:tcPr><w:tcW w:w="1034" w:type="pct"/><w:vAlign w:val="center"/></w:tcPr><w:p w:rsidR="0018722C"><w:pPr><w:pStyle w:val="affff9"/><w:topLinePunct/><w:ind w:leftChars="0" w:left="0" w:rightChars="0" w:right="0" w:firstLineChars="0" w:firstLine="0"/><w:spacing w:line="240" w:lineRule="atLeast"/></w:pPr><w:r><w:t>0.101040</w:t></w:r></w:p></w:tc><w:tc><w:tcPr><w:tcW w:w="1003" w:type="pct"/><w:vAlign w:val="center"/></w:tcPr><w:p w:rsidR="0018722C"><w:pPr><w:pStyle w:val="affff9"/><w:topLinePunct/><w:ind w:leftChars="0" w:left="0" w:rightChars="0" w:right="0" w:firstLineChars="0" w:firstLine="0"/><w:spacing w:line="240" w:lineRule="atLeast"/></w:pPr><w:r><w:t>0.325601</w:t></w:r></w:p></w:tc><w:tc><w:tcPr><w:tcW w:w="1050" w:type="pct"/><w:vAlign w:val="center"/></w:tcPr><w:p w:rsidR="0018722C"><w:pPr><w:pStyle w:val="affff9"/><w:topLinePunct/><w:ind w:leftChars="0" w:left="0" w:rightChars="0" w:right="0" w:firstLineChars="0" w:firstLine="0"/><w:spacing w:line="240" w:lineRule="atLeast"/></w:pPr><w:r><w:t>0.695204</w:t></w:r></w:p></w:tc></w:tr><w:tr><w:tc><w:tcPr><w:tcW w:w="881" w:type="pct"/><w:vAlign w:val="center"/><w:tcBorders><w:top w:val="single" w:sz="4" w:space="0" w:color="auto"/></w:tcBorders></w:tcPr><w:p w:rsidR="0018722C"><w:pPr><w:pStyle w:val="ac"/><w:topLinePunct/><w:ind w:leftChars="0" w:left="0" w:rightChars="0" w:right="0" w:firstLineChars="0" w:firstLine="0"/><w:spacing w:line="240" w:lineRule="atLeast"/></w:pPr><w:r><w:t>Kurtosis</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3.779209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3.157438</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3.930156</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3.606407</w:t></w:r></w:p></w:tc></w:tr></w:tbl><w:p w:rsidR="0018722C"><w:pPr><w:topLinePunct/></w:pPr><w:r><w:t>从</w:t></w:r><w:r><w:t>图</w:t></w:r><w:r><w:t>5</w:t></w:r><w:r><w:t>.</w:t></w:r><w:r><w:t>1</w:t></w:r><w:r></w:r><w:r w:rsidR="001852F3"><w:t xml:space="preserve">观察六个行业历史数据发现，房地产、银行业的股票价格指数走势非常相</w:t></w:r><w:r><w:t>似，这可能是由于两者具有一定的相关性，2005</w:t></w:r><w:r></w:r><w:r w:rsidR="001852F3"><w:t xml:space="preserve">起，四个板块的股价逐步攀升，</w:t></w:r><w:r><w:t>2007</w:t></w:r><w:r></w:r><w:r w:rsidR="001852F3"><w:t xml:space="preserve">年</w:t></w:r><w:r><w:t>中旬达到最高点，随后有一个大幅度的下滑。总体来说食品饮料、农林牧渔板块价格适</w:t></w:r><w:r><w:t>中处于所有行业板块的较低位置，而银行、房地产行业则价格始终处于高位。</w:t></w:r></w:p><w:p w:rsidR="0018722C"><w:pPr><w:topLinePunct/></w:pPr><w:r><w:t>2014</w:t></w:r><w:r></w:r><w:r w:rsidR="001852F3"><w:t xml:space="preserve">年之前，银行板块价格始终高于房地产板块价格，</w:t></w:r><w:r><w:t>2014</w:t></w:r><w:r></w:r><w:r w:rsidR="001852F3"><w:t xml:space="preserve">年之后，房地产板块价</w:t></w:r><w:r><w:t>格有大幅度的上涨，且股价指数大大超越了银行板块。</w:t></w:r><w:r><w:t>2007</w:t></w:r><w:r></w:r><w:r w:rsidR="001852F3"><w:t xml:space="preserve">年期间两个行业板块价格都</w:t></w:r><w:r><w:t>直线上升并且上涨幅度类似。这可能是由于我国银行业于房地产开发行业紧密的联系造成的。</w:t></w:r></w:p><w:p w:rsidR="0018722C"><w:pPr><w:topLinePunct/></w:pPr><w:r><w:t>从这四个行业的股票指数数据的描述性统计</w:t></w:r><w:r><w:t>表</w:t></w:r><w:r><w:t>5</w:t></w:r><w:r><w:t>.</w:t></w:r><w:r><w:t>1</w:t></w:r><w:r></w:r><w:r w:rsidR="001852F3"><w:t xml:space="preserve">可以看到，标准差的结果表明房</w:t></w:r><w:r><w:t>地产业相比其他行业的股票价格指数波动要最大，其次是食品饮料行业。偏度和峰度的</w:t></w:r><w:r><w:t>对比发现所有行业股票指数都具有左偏、尖峰的特征。</w:t></w:r></w:p><w:p w:rsidR="0018722C"><w:pPr><w:topLinePunct/></w:pPr><w:r><w:t>在对数据进行研究之前，要对研究变量进行平稳性检验，这里我们使用</w:t></w:r><w:r><w:t>ADF</w:t></w:r><w:r></w:r><w:r w:rsidR="001852F3"><w:t xml:space="preserve">检验对变量进行平稳性检验。</w:t></w:r></w:p><w:p w:rsidR="0018722C"><w:pPr><w:topLinePunct/></w:pPr><w:r><w:rPr><w:rFonts w:cstheme="minorBidi" w:hAnsiTheme="minorHAnsi" w:eastAsiaTheme="minorHAnsi" w:asciiTheme="minorHAnsi" w:ascii="Times New Roman"/></w:rPr><w:t>36</w:t></w:r></w:p><w:p w:rsidR="0018722C"><w:pPr><w:pStyle w:val="a8"/><w:topLinePunct/></w:pPr><w:r><w:rPr><w:kern w:val="2"/><w:szCs w:val="22"/></w:rPr><w:t>表</w:t></w:r><w:r><w:rPr><w:kern w:val="2"/><w:szCs w:val="22"/></w:rPr><w:t> </w:t></w:r><w:r><w:rPr><w:kern w:val="2"/><w:szCs w:val="22"/></w:rPr><w:t>5</w:t></w:r><w:r><w:rPr><w:kern w:val="2"/><w:szCs w:val="22"/></w:rPr><w:t>.</w:t></w:r><w:r><w:rPr><w:kern w:val="2"/><w:szCs w:val="22"/></w:rPr><w:t>2</w:t></w:r><w:r><w:t xml:space="preserve">  </w:t></w:r><w:r><w:rPr><w:kern w:val="2"/><w:szCs w:val="22"/><w:spacing w:val="-2"/></w:rPr><w:t>单</w:t></w:r><w:r><w:rPr><w:kern w:val="2"/><w:szCs w:val="22"/></w:rPr><w:t>位</w:t></w:r><w:r><w:rPr><w:kern w:val="2"/><w:szCs w:val="22"/><w:spacing w:val="-2"/></w:rPr><w:t>根</w:t></w:r><w:r><w:rPr><w:kern w:val="2"/><w:szCs w:val="22"/></w:rPr><w:t>检</w:t></w:r><w:r><w:rPr><w:kern w:val="2"/><w:szCs w:val="22"/><w:spacing w:val="-2"/></w:rPr><w:t>验</w:t></w:r><w:r><w:rPr><w:kern w:val="2"/><w:szCs w:val="22"/></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3"/><w:gridCol w:w="1687"/><w:gridCol w:w="1729"/><w:gridCol w:w="1428"/></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ADF 统计量</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34" w:type="pct"/><w:vAlign w:val="center"/></w:tcPr><w:p w:rsidR="0018722C"><w:pPr><w:pStyle w:val="ac"/><w:topLinePunct/><w:ind w:leftChars="0" w:left="0" w:rightChars="0" w:right="0" w:firstLineChars="0" w:firstLine="0"/><w:spacing w:line="240" w:lineRule="atLeast"/></w:pPr><w:r><w:t>YINH</w:t></w:r></w:p></w:tc><w:tc><w:tcPr><w:tcW w:w="1381" w:type="pct"/><w:vAlign w:val="center"/></w:tcPr><w:p w:rsidR="0018722C"><w:pPr><w:pStyle w:val="affff9"/><w:topLinePunct/><w:ind w:leftChars="0" w:left="0" w:rightChars="0" w:right="0" w:firstLineChars="0" w:firstLine="0"/><w:spacing w:line="240" w:lineRule="atLeast"/></w:pPr><w:r><w:t>-1.959054</w:t></w:r></w:p></w:tc><w:tc><w:tcPr><w:tcW w:w="1416" w:type="pct"/><w:vAlign w:val="center"/></w:tcPr><w:p w:rsidR="0018722C"><w:pPr><w:pStyle w:val="affff9"/><w:topLinePunct/><w:ind w:leftChars="0" w:left="0" w:rightChars="0" w:right="0" w:firstLineChars="0" w:firstLine="0"/><w:spacing w:line="240" w:lineRule="atLeast"/></w:pPr><w:r><w:t>-2.579080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FANGDC</w:t></w:r></w:p></w:tc><w:tc><w:tcPr><w:tcW w:w="1381" w:type="pct"/><w:vAlign w:val="center"/></w:tcPr><w:p w:rsidR="0018722C"><w:pPr><w:pStyle w:val="affff9"/><w:topLinePunct/><w:ind w:leftChars="0" w:left="0" w:rightChars="0" w:right="0" w:firstLineChars="0" w:firstLine="0"/><w:spacing w:line="240" w:lineRule="atLeast"/></w:pPr><w:r><w:t>-1.430770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NLMY</w:t></w:r></w:p></w:tc><w:tc><w:tcPr><w:tcW w:w="1381" w:type="pct"/><w:vAlign w:val="center"/></w:tcPr><w:p w:rsidR="0018722C"><w:pPr><w:pStyle w:val="affff9"/><w:topLinePunct/><w:ind w:leftChars="0" w:left="0" w:rightChars="0" w:right="0" w:firstLineChars="0" w:firstLine="0"/><w:spacing w:line="240" w:lineRule="atLeast"/></w:pPr><w:r><w:t>-1.170670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SPYL</w:t></w:r></w:p></w:tc><w:tc><w:tcPr><w:tcW w:w="1381" w:type="pct"/><w:vAlign w:val="center"/></w:tcPr><w:p w:rsidR="0018722C"><w:pPr><w:pStyle w:val="affff9"/><w:topLinePunct/><w:ind w:leftChars="0" w:left="0" w:rightChars="0" w:right="0" w:firstLineChars="0" w:firstLine="0"/><w:spacing w:line="240" w:lineRule="atLeast"/></w:pPr><w:r><w:t>-0.891354</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DNLMY</w:t></w:r></w:p></w:tc><w:tc><w:tcPr><w:tcW w:w="1381" w:type="pct"/><w:vAlign w:val="center"/></w:tcPr><w:p w:rsidR="0018722C"><w:pPr><w:pStyle w:val="affff9"/><w:topLinePunct/><w:ind w:leftChars="0" w:left="0" w:rightChars="0" w:right="0" w:firstLineChars="0" w:firstLine="0"/><w:spacing w:line="240" w:lineRule="atLeast"/></w:pPr><w:r><w:t>-10.83649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DSPYL</w:t></w:r></w:p></w:tc><w:tc><w:tcPr><w:tcW w:w="1381" w:type="pct"/><w:vAlign w:val="center"/></w:tcPr><w:p w:rsidR="0018722C"><w:pPr><w:pStyle w:val="affff9"/><w:topLinePunct/><w:ind w:leftChars="0" w:left="0" w:rightChars="0" w:right="0" w:firstLineChars="0" w:firstLine="0"/><w:spacing w:line="240" w:lineRule="atLeast"/></w:pPr><w:r><w:t>-8.575349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DYINH</w:t></w:r></w:p></w:tc><w:tc><w:tcPr><w:tcW w:w="1381" w:type="pct"/><w:vAlign w:val="center"/></w:tcPr><w:p w:rsidR="0018722C"><w:pPr><w:pStyle w:val="affff9"/><w:topLinePunct/><w:ind w:leftChars="0" w:left="0" w:rightChars="0" w:right="0" w:firstLineChars="0" w:firstLine="0"/><w:spacing w:line="240" w:lineRule="atLeast"/></w:pPr><w:r><w:t>-10.58096</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DFANGDC</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-8.765488</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-3.483312</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由上表可知，YINH、FANGDC、NLMY、SPYL、DL</w:t></w:r><w:r></w:r><w:r w:rsidR="001852F3"><w:t xml:space="preserve">这五个时间序列在</w:t></w:r><w:r><w:t>10%的水平下都无</w:t></w:r><w:r><w:t>法拒绝非平稳的原假设，因此都是是非平稳的。对这五个变量做一阶差分后发现，其统</w:t></w:r><w:r><w:t>计量均比</w:t></w:r><w:r><w:t>1%</w:t></w:r><w:r><w:t>的临界值还要小，即一阶差分序列</w:t></w:r><w:r><w:t>d</w:t></w:r><w:r><w:t>(</w:t></w:r><w:r><w:t>YINH</w:t></w:r><w:r><w:t>)</w:t></w:r><w:r><w:t>、</w:t></w:r><w:r><w:t>d</w:t></w:r><w:r><w:t>(</w:t></w:r><w:r><w:t>FANGDC</w:t></w:r><w:r><w:t>)</w:t></w:r><w:r><w:t>、</w:t></w:r><w:r><w:t>d</w:t></w:r><w:r><w:t>(</w:t></w:r><w:r><w:t>NLMY</w:t></w:r><w:r><w:t>)</w:t></w:r><w:r><w:t>、</w:t></w:r><w:r><w:t>d</w:t></w:r><w:r><w:t>(</w:t></w:r><w:r><w:t>SPYL</w:t></w:r><w:r><w:t>)</w:t></w:r><w:r><w:t>、</w:t></w:r><w:r><w:t>是平稳序列，则可以进一步的实证分析。</w:t></w:r></w:p><w:p w:rsidR="0018722C"><w:pPr><w:pStyle w:val="BodyText"/><w:ind w:leftChars="0" w:left="938"/><w:topLinePunct/></w:pPr><w:r><w:t>②</w:t></w:r><w:r w:rsidR="001852F3"><w:t xml:space="preserve">实证过程</w:t></w:r></w:p><w:p w:rsidR="0018722C"><w:pPr><w:topLinePunct/></w:pPr><w:r><w:t>利用</w:t></w:r><w:r><w:t>VAR</w:t></w:r><w:r></w:r><w:r w:rsidR="001852F3"><w:t xml:space="preserve">模型对短期国际资本与股票市场中不同行业之间的影响关系进行研究，采</w:t></w:r><w:r><w:t>用银行业板块指数、房地产板块、农林牧渔板块、食品饮料板块指数差分后的平稳序列</w:t></w:r><w:r><w:t>分别和短期国际资本构建</w:t></w:r><w:r><w:t>VAR</w:t></w:r><w:r></w:r><w:r w:rsidR="001852F3"><w:t xml:space="preserve">模型。在构建</w:t></w:r><w:r><w:t>VAR</w:t></w:r><w:r></w:r><w:r w:rsidR="001852F3"><w:t xml:space="preserve">模型之前，我们先对模型合适的滞后期</w:t></w:r><w:r><w:t>进行选择选择，如图表所示。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5.3</w:t></w:r><w:r><w:t xml:space="preserve">  </w:t></w:r><w:r><w:t>DFANGDC</w:t></w:r><w:r><w:rPr><w:rFonts w:cstheme="minorBidi" w:hAnsiTheme="minorHAnsi" w:eastAsiaTheme="minorHAnsi" w:asciiTheme="minorHAnsi"/></w:rPr><w:t>与</w:t></w:r><w:r><w:rPr><w:rFonts w:cstheme="minorBidi" w:hAnsiTheme="minorHAnsi" w:eastAsiaTheme="minorHAnsi" w:asciiTheme="minorHAnsi"/></w:rPr><w:t>HM</w:t></w:r><w:r><w:rPr><w:rFonts w:cstheme="minorBidi" w:hAnsiTheme="minorHAnsi" w:eastAsiaTheme="minorHAnsi" w:asciiTheme="minorHAnsi"/></w:rPr><w:t>的</w:t></w:r><w:r><w:rPr><w:rFonts w:cstheme="minorBidi" w:hAnsiTheme="minorHAnsi" w:eastAsiaTheme="minorHAnsi" w:asciiTheme="minorHAnsi"/></w:rPr><w:t>VAR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9"/><w:gridCol w:w="1339"/><w:gridCol w:w="1339"/><w:gridCol w:w="1314"/><w:gridCol w:w="1311"/><w:gridCol w:w="1312"/><w:gridCol w:w="1262"/></w:tblGrid><w:tr><w:trPr><w:tblHeader/></w:trPr><w:tc><w:tcPr><w:tcW w:w="4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7"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-1699.535</w:t></w:r></w:p></w:tc><w:tc><w:tcPr><w:tcW w:w="765"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5"/><w:topLinePunct/><w:ind w:leftChars="0" w:left="0" w:rightChars="0" w:right="0" w:firstLineChars="0" w:firstLine="0"/><w:spacing w:line="240" w:lineRule="atLeast"/></w:pPr><w:r><w:t>3.55e+09</w:t></w:r></w:p></w:tc><w:tc><w:tcPr><w:tcW w:w="749" w:type="pct"/><w:vAlign w:val="center"/></w:tcPr><w:p w:rsidR="0018722C"><w:pPr><w:pStyle w:val="affff9"/><w:topLinePunct/><w:ind w:leftChars="0" w:left="0" w:rightChars="0" w:right="0" w:firstLineChars="0" w:firstLine="0"/><w:spacing w:line="240" w:lineRule="atLeast"/></w:pPr><w:r><w:t>27.66724</w:t></w:r></w:p></w:tc><w:tc><w:tcPr><w:tcW w:w="750" w:type="pct"/><w:vAlign w:val="center"/></w:tcPr><w:p w:rsidR="0018722C"><w:pPr><w:pStyle w:val="affff9"/><w:topLinePunct/><w:ind w:leftChars="0" w:left="0" w:rightChars="0" w:right="0" w:firstLineChars="0" w:firstLine="0"/><w:spacing w:line="240" w:lineRule="atLeast"/></w:pPr><w:r><w:t>27.71297</w:t></w:r></w:p></w:tc><w:tc><w:tcPr><w:tcW w:w="721" w:type="pct"/><w:vAlign w:val="center"/></w:tcPr><w:p w:rsidR="0018722C"><w:pPr><w:pStyle w:val="affff9"/><w:topLinePunct/><w:ind w:leftChars="0" w:left="0" w:rightChars="0" w:right="0" w:firstLineChars="0" w:firstLine="0"/><w:spacing w:line="240" w:lineRule="atLeast"/></w:pPr><w:r><w:t>27.68582</w:t></w:r></w:p></w:tc></w:tr><w:tr><w:tc><w:tcPr><w:tcW w:w="49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-1681.395</w:t></w:r></w:p></w:tc><w:tc><w:tcPr><w:tcW w:w="765" w:type="pct"/><w:vAlign w:val="center"/></w:tcPr><w:p w:rsidR="0018722C"><w:pPr><w:pStyle w:val="affff9"/><w:topLinePunct/><w:ind w:leftChars="0" w:left="0" w:rightChars="0" w:right="0" w:firstLineChars="0" w:firstLine="0"/><w:spacing w:line="240" w:lineRule="atLeast"/></w:pPr><w:r><w:t>35.39658</w:t></w:r></w:p></w:tc><w:tc><w:tcPr><w:tcW w:w="751" w:type="pct"/><w:vAlign w:val="center"/></w:tcPr><w:p w:rsidR="0018722C"><w:pPr><w:pStyle w:val="a5"/><w:topLinePunct/><w:ind w:leftChars="0" w:left="0" w:rightChars="0" w:right="0" w:firstLineChars="0" w:firstLine="0"/><w:spacing w:line="240" w:lineRule="atLeast"/></w:pPr><w:r><w:t>2.82e+09</w:t></w:r></w:p></w:tc><w:tc><w:tcPr><w:tcW w:w="749" w:type="pct"/><w:vAlign w:val="center"/></w:tcPr><w:p w:rsidR="0018722C"><w:pPr><w:pStyle w:val="affff9"/><w:topLinePunct/><w:ind w:leftChars="0" w:left="0" w:rightChars="0" w:right="0" w:firstLineChars="0" w:firstLine="0"/><w:spacing w:line="240" w:lineRule="atLeast"/></w:pPr><w:r><w:t>27.43731</w:t></w:r></w:p></w:tc><w:tc><w:tcPr><w:tcW w:w="750" w:type="pct"/><w:vAlign w:val="center"/></w:tcPr><w:p w:rsidR="0018722C"><w:pPr><w:pStyle w:val="a5"/><w:topLinePunct/><w:ind w:leftChars="0" w:left="0" w:rightChars="0" w:right="0" w:firstLineChars="0" w:firstLine="0"/><w:spacing w:line="240" w:lineRule="atLeast"/></w:pPr><w:r><w:t>27.57449*</w:t></w:r></w:p></w:tc><w:tc><w:tcPr><w:tcW w:w="721" w:type="pct"/><w:vAlign w:val="center"/></w:tcPr><w:p w:rsidR="0018722C"><w:pPr><w:pStyle w:val="affff9"/><w:topLinePunct/><w:ind w:leftChars="0" w:left="0" w:rightChars="0" w:right="0" w:firstLineChars="0" w:firstLine="0"/><w:spacing w:line="240" w:lineRule="atLeast"/></w:pPr><w:r><w:t>27.49303</w:t></w:r></w:p></w:tc></w:tr><w:tr><w:tc><w:tcPr><w:tcW w:w="49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-1671.859</w:t></w:r></w:p></w:tc><w:tc><w:tcPr><w:tcW w:w="765" w:type="pct"/><w:vAlign w:val="center"/></w:tcPr><w:p w:rsidR="0018722C"><w:pPr><w:pStyle w:val="a5"/><w:topLinePunct/><w:ind w:leftChars="0" w:left="0" w:rightChars="0" w:right="0" w:firstLineChars="0" w:firstLine="0"/><w:spacing w:line="240" w:lineRule="atLeast"/></w:pPr><w:r><w:t>18.29588*</w:t></w:r></w:p></w:tc><w:tc><w:tcPr><w:tcW w:w="751" w:type="pct"/><w:vAlign w:val="center"/></w:tcPr><w:p w:rsidR="0018722C"><w:pPr><w:pStyle w:val="a5"/><w:topLinePunct/><w:ind w:leftChars="0" w:left="0" w:rightChars="0" w:right="0" w:firstLineChars="0" w:firstLine="0"/><w:spacing w:line="240" w:lineRule="atLeast"/></w:pPr><w:r><w:t>2.58e+09*</w:t></w:r></w:p></w:tc><w:tc><w:tcPr><w:tcW w:w="749" w:type="pct"/><w:vAlign w:val="center"/></w:tcPr><w:p w:rsidR="0018722C"><w:pPr><w:pStyle w:val="a5"/><w:topLinePunct/><w:ind w:leftChars="0" w:left="0" w:rightChars="0" w:right="0" w:firstLineChars="0" w:firstLine="0"/><w:spacing w:line="240" w:lineRule="atLeast"/></w:pPr><w:r><w:t>27.34730*</w:t></w:r></w:p></w:tc><w:tc><w:tcPr><w:tcW w:w="750" w:type="pct"/><w:vAlign w:val="center"/></w:tcPr><w:p w:rsidR="0018722C"><w:pPr><w:pStyle w:val="affff9"/><w:topLinePunct/><w:ind w:leftChars="0" w:left="0" w:rightChars="0" w:right="0" w:firstLineChars="0" w:firstLine="0"/><w:spacing w:line="240" w:lineRule="atLeast"/></w:pPr><w:r><w:t>27.57594</w:t></w:r></w:p></w:tc><w:tc><w:tcPr><w:tcW w:w="721" w:type="pct"/><w:vAlign w:val="center"/></w:tcPr><w:p w:rsidR="0018722C"><w:pPr><w:pStyle w:val="ad"/><w:topLinePunct/><w:ind w:leftChars="0" w:left="0" w:rightChars="0" w:right="0" w:firstLineChars="0" w:firstLine="0"/><w:spacing w:line="240" w:lineRule="atLeast"/></w:pPr><w:r><w:t>27.44017*</w:t></w:r></w:p></w:tc></w:tr><w:tr><w:tc><w:tcPr><w:tcW w:w="4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-1670.051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3.410151</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2.68e+09</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27.38295</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27.70303</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27.51296</w:t></w:r></w:p></w:tc></w:tr></w:tbl><w:p w:rsidR="0018722C"><w:pPr><w:pStyle w:val="a8"/><w:topLinePunct/></w:pPr><w:r><w:rPr><w:rFonts w:cstheme="minorBidi" w:hAnsiTheme="minorHAnsi" w:eastAsiaTheme="minorHAnsi" w:asciiTheme="minorHAnsi"/></w:rPr><w:t>表5.4</w:t></w:r><w:r><w:t xml:space="preserve">  </w:t></w:r><w:r><w:rPr><w:rFonts w:cstheme="minorBidi" w:hAnsiTheme="minorHAnsi" w:eastAsiaTheme="minorHAnsi" w:asciiTheme="minorHAnsi"/></w:rPr><w:t>DSPYLC与HM的VAR</w:t></w:r><w:r><w:rPr><w:rFonts w:cstheme="minorBidi" w:hAnsiTheme="minorHAnsi" w:eastAsiaTheme="minorHAnsi" w:asciiTheme="minorHAnsi"/></w:rPr><w:t>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8"/><w:gridCol w:w="1339"/><w:gridCol w:w="1339"/><w:gridCol w:w="1314"/><w:gridCol w:w="1311"/><w:gridCol w:w="1312"/><w:gridCol w:w="1262"/></w:tblGrid><w:tr><w:trPr><w:tblHeader/></w:trPr><w:tc><w:tcPr><w:tcW w:w="491"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1"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-1616.524</w:t></w:r></w:p></w:tc><w:tc><w:tcPr><w:tcW w:w="766" w:type="pct"/><w:vAlign w:val="center"/></w:tcPr><w:p w:rsidR="0018722C"><w:pPr><w:pStyle w:val="a5"/><w:topLinePunct/><w:ind w:leftChars="0" w:left="0" w:rightChars="0" w:right="0" w:firstLineChars="0" w:firstLine="0"/><w:spacing w:line="240" w:lineRule="atLeast"/></w:pPr><w:r><w:t>NA</w:t></w:r></w:p></w:tc><w:tc><w:tcPr><w:tcW w:w="752" w:type="pct"/><w:vAlign w:val="center"/></w:tcPr><w:p w:rsidR="0018722C"><w:pPr><w:pStyle w:val="a5"/><w:topLinePunct/><w:ind w:leftChars="0" w:left="0" w:rightChars="0" w:right="0" w:firstLineChars="0" w:firstLine="0"/><w:spacing w:line="240" w:lineRule="atLeast"/></w:pPr><w:r><w:t>1.42e+09</w:t></w:r></w:p></w:tc><w:tc><w:tcPr><w:tcW w:w="750" w:type="pct"/><w:vAlign w:val="center"/></w:tcPr><w:p w:rsidR="0018722C"><w:pPr><w:pStyle w:val="affff9"/><w:topLinePunct/><w:ind w:leftChars="0" w:left="0" w:rightChars="0" w:right="0" w:firstLineChars="0" w:firstLine="0"/><w:spacing w:line="240" w:lineRule="atLeast"/></w:pPr><w:r><w:t>26.75247</w:t></w:r></w:p></w:tc><w:tc><w:tcPr><w:tcW w:w="751" w:type="pct"/><w:vAlign w:val="center"/></w:tcPr><w:p w:rsidR="0018722C"><w:pPr><w:pStyle w:val="affff9"/><w:topLinePunct/><w:ind w:leftChars="0" w:left="0" w:rightChars="0" w:right="0" w:firstLineChars="0" w:firstLine="0"/><w:spacing w:line="240" w:lineRule="atLeast"/></w:pPr><w:r><w:t>26.79868</w:t></w:r></w:p></w:tc><w:tc><w:tcPr><w:tcW w:w="722" w:type="pct"/><w:vAlign w:val="center"/></w:tcPr><w:p w:rsidR="0018722C"><w:pPr><w:pStyle w:val="affff9"/><w:topLinePunct/><w:ind w:leftChars="0" w:left="0" w:rightChars="0" w:right="0" w:firstLineChars="0" w:firstLine="0"/><w:spacing w:line="240" w:lineRule="atLeast"/></w:pPr><w:r><w:t>26.77124</w:t></w:r></w:p></w:tc></w:tr><w:tr><w:tc><w:tcPr><w:tcW w:w="491" w:type="pct"/><w:vAlign w:val="center"/></w:tcPr><w:p w:rsidR="0018722C"><w:pPr><w:pStyle w:val="affff9"/><w:topLinePunct/><w:ind w:leftChars="0" w:left="0" w:rightChars="0" w:right="0" w:firstLineChars="0" w:firstLine="0"/><w:spacing w:line="240" w:lineRule="atLeast"/></w:pPr><w:r><w:t>1</w:t></w:r></w:p></w:tc><w:tc><w:tcPr><w:tcW w:w="766" w:type="pct"/><w:vAlign w:val="center"/></w:tcPr><w:p w:rsidR="0018722C"><w:pPr><w:pStyle w:val="affff9"/><w:topLinePunct/><w:ind w:leftChars="0" w:left="0" w:rightChars="0" w:right="0" w:firstLineChars="0" w:firstLine="0"/><w:spacing w:line="240" w:lineRule="atLeast"/></w:pPr><w:r><w:t>-1597.084</w:t></w:r></w:p></w:tc><w:tc><w:tcPr><w:tcW w:w="766" w:type="pct"/><w:vAlign w:val="center"/></w:tcPr><w:p w:rsidR="0018722C"><w:pPr><w:pStyle w:val="affff9"/><w:topLinePunct/><w:ind w:leftChars="0" w:left="0" w:rightChars="0" w:right="0" w:firstLineChars="0" w:firstLine="0"/><w:spacing w:line="240" w:lineRule="atLeast"/></w:pPr><w:r><w:t>37.91669</w:t></w:r></w:p></w:tc><w:tc><w:tcPr><w:tcW w:w="752" w:type="pct"/><w:vAlign w:val="center"/></w:tcPr><w:p w:rsidR="0018722C"><w:pPr><w:pStyle w:val="a5"/><w:topLinePunct/><w:ind w:leftChars="0" w:left="0" w:rightChars="0" w:right="0" w:firstLineChars="0" w:firstLine="0"/><w:spacing w:line="240" w:lineRule="atLeast"/></w:pPr><w:r><w:t>1.10e+09</w:t></w:r></w:p></w:tc><w:tc><w:tcPr><w:tcW w:w="750" w:type="pct"/><w:vAlign w:val="center"/></w:tcPr><w:p w:rsidR="0018722C"><w:pPr><w:pStyle w:val="affff9"/><w:topLinePunct/><w:ind w:leftChars="0" w:left="0" w:rightChars="0" w:right="0" w:firstLineChars="0" w:firstLine="0"/><w:spacing w:line="240" w:lineRule="atLeast"/></w:pPr><w:r><w:t>26.49726</w:t></w:r></w:p></w:tc><w:tc><w:tcPr><w:tcW w:w="751" w:type="pct"/><w:vAlign w:val="center"/></w:tcPr><w:p w:rsidR="0018722C"><w:pPr><w:pStyle w:val="a5"/><w:topLinePunct/><w:ind w:leftChars="0" w:left="0" w:rightChars="0" w:right="0" w:firstLineChars="0" w:firstLine="0"/><w:spacing w:line="240" w:lineRule="atLeast"/></w:pPr><w:r><w:t>26.63589*</w:t></w:r></w:p></w:tc><w:tc><w:tcPr><w:tcW w:w="722" w:type="pct"/><w:vAlign w:val="center"/></w:tcPr><w:p w:rsidR="0018722C"><w:pPr><w:pStyle w:val="affff9"/><w:topLinePunct/><w:ind w:leftChars="0" w:left="0" w:rightChars="0" w:right="0" w:firstLineChars="0" w:firstLine="0"/><w:spacing w:line="240" w:lineRule="atLeast"/></w:pPr><w:r><w:t>26.55356</w:t></w:r></w:p></w:tc></w:tr><w:tr><w:tc><w:tcPr><w:tcW w:w="491" w:type="pct"/><w:vAlign w:val="center"/></w:tcPr><w:p w:rsidR="0018722C"><w:pPr><w:pStyle w:val="affff9"/><w:topLinePunct/><w:ind w:leftChars="0" w:left="0" w:rightChars="0" w:right="0" w:firstLineChars="0" w:firstLine="0"/><w:spacing w:line="240" w:lineRule="atLeast"/></w:pPr><w:r><w:t>2</w:t></w:r></w:p></w:tc><w:tc><w:tcPr><w:tcW w:w="766" w:type="pct"/><w:vAlign w:val="center"/></w:tcPr><w:p w:rsidR="0018722C"><w:pPr><w:pStyle w:val="affff9"/><w:topLinePunct/><w:ind w:leftChars="0" w:left="0" w:rightChars="0" w:right="0" w:firstLineChars="0" w:firstLine="0"/><w:spacing w:line="240" w:lineRule="atLeast"/></w:pPr><w:r><w:t>-1588.085</w:t></w:r></w:p></w:tc><w:tc><w:tcPr><w:tcW w:w="766" w:type="pct"/><w:vAlign w:val="center"/></w:tcPr><w:p w:rsidR="0018722C"><w:pPr><w:pStyle w:val="a5"/><w:topLinePunct/><w:ind w:leftChars="0" w:left="0" w:rightChars="0" w:right="0" w:firstLineChars="0" w:firstLine="0"/><w:spacing w:line="240" w:lineRule="atLeast"/></w:pPr><w:r><w:t>17.25473*</w:t></w:r></w:p></w:tc><w:tc><w:tcPr><w:tcW w:w="752" w:type="pct"/><w:vAlign w:val="center"/></w:tcPr><w:p w:rsidR="0018722C"><w:pPr><w:pStyle w:val="a5"/><w:topLinePunct/><w:ind w:leftChars="0" w:left="0" w:rightChars="0" w:right="0" w:firstLineChars="0" w:firstLine="0"/><w:spacing w:line="240" w:lineRule="atLeast"/></w:pPr><w:r><w:t>1.02e+09</w:t></w:r></w:p></w:tc><w:tc><w:tcPr><w:tcW w:w="750" w:type="pct"/><w:vAlign w:val="center"/></w:tcPr><w:p w:rsidR="0018722C"><w:pPr><w:pStyle w:val="affff9"/><w:topLinePunct/><w:ind w:leftChars="0" w:left="0" w:rightChars="0" w:right="0" w:firstLineChars="0" w:firstLine="0"/><w:spacing w:line="240" w:lineRule="atLeast"/></w:pPr><w:r><w:t>26.41462</w:t></w:r></w:p></w:tc><w:tc><w:tcPr><w:tcW w:w="751" w:type="pct"/><w:vAlign w:val="center"/></w:tcPr><w:p w:rsidR="0018722C"><w:pPr><w:pStyle w:val="affff9"/><w:topLinePunct/><w:ind w:leftChars="0" w:left="0" w:rightChars="0" w:right="0" w:firstLineChars="0" w:firstLine="0"/><w:spacing w:line="240" w:lineRule="atLeast"/></w:pPr><w:r><w:t>26.64568</w:t></w:r></w:p></w:tc><w:tc><w:tcPr><w:tcW w:w="722" w:type="pct"/><w:vAlign w:val="center"/></w:tcPr><w:p w:rsidR="0018722C"><w:pPr><w:pStyle w:val="ad"/><w:topLinePunct/><w:ind w:leftChars="0" w:left="0" w:rightChars="0" w:right="0" w:firstLineChars="0" w:firstLine="0"/><w:spacing w:line="240" w:lineRule="atLeast"/></w:pPr><w:r><w:t>26.50846*</w:t></w:r></w:p></w:tc></w:tr><w:tr><w:tc><w:tcPr><w:tcW w:w="49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-1583.310</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8.996729</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1.00e+09*</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r><w:t>26.40182*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26.72530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26.53320</w:t></w:r></w:p></w:tc></w:tr></w:tbl><w:p w:rsidR="0018722C"><w:pPr><w:topLinePunct/></w:pPr><w:r><w:rPr><w:rFonts w:cstheme="minorBidi" w:hAnsiTheme="minorHAnsi" w:eastAsiaTheme="minorHAnsi" w:asciiTheme="minorHAnsi" w:ascii="Times New Roman"/></w:rPr><w:t>37</w:t></w:r></w:p><w:p w:rsidR="0018722C"><w:pPr><w:topLinePunct/></w:pPr><w:r><w:t>通过综合比较多种信息法则，我们发现这银行、房地产、农林牧渔行业的所构建的</w:t></w:r></w:p><w:p w:rsidR="0018722C"><w:pPr><w:topLinePunct/></w:pPr><w:r><w:t>VAR</w:t></w:r><w:r></w:r><w:r w:rsidR="001852F3"><w:t xml:space="preserve">模型滞后</w:t></w:r><w:r><w:t>2</w:t></w:r><w:r></w:r><w:r w:rsidR="001852F3"><w:t xml:space="preserve">期时</w:t></w:r><w:r><w:t>，LR、FPE、AIC、SC</w:t></w:r><w:r></w:r><w:r w:rsidR="001852F3"><w:t xml:space="preserve">为最小值，所以选择模型滞后</w:t></w:r><w:r><w:t>2</w:t></w:r><w:r></w:r><w:r w:rsidR="001852F3"><w:t xml:space="preserve">期，而食品</w:t></w:r><w:r><w:t>饮料的模型滞后期为</w:t></w:r><w:r><w:t>3</w:t></w:r><w:r></w:r><w:r w:rsidR="001852F3"><w:t xml:space="preserve">时检验值最小。这里我们只列举房地产行业、食品饮料与短期</w:t></w:r><w:r><w:t>国际资本构建的</w:t></w:r><w:r><w:t>VAR</w:t></w:r><w:r></w:r><w:r w:rsidR="001852F3"><w:t xml:space="preserve">模型的滞后期选择表。</w:t></w:r><w:r><w:t>VAR</w:t></w:r><w:r></w:r><w:r w:rsidR="001852F3"><w:t xml:space="preserve">模型建立之后，还需要对其稳定性进行</w:t></w:r><w:r><w:t>检验。分别对</w:t></w:r><w:r><w:t>VAR</w:t></w:r><w:r></w:r><w:r w:rsidR="001852F3"><w:t xml:space="preserve">模型进行单位根检验，检验的结果如图所示，所有单位根都落在单</w:t></w:r><w:r><w:t>位圆之内，表面所有</w:t></w:r><w:r><w:t>VAR</w:t></w:r><w:r></w:r><w:r w:rsidR="001852F3"><w:t xml:space="preserve">模型都是稳定的。</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60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7"/><w:ind w:leftChars="0" w:left="9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74"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48"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 Roots of AR Characteristic Polynomial</w:t></w:r></w:p><w:p w:rsidR="0018722C"><w:pPr><w:spacing w:before="76"/><w:ind w:leftChars="0" w:left="126"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100" w:rightChars="0" w:right="0" w:firstLineChars="0" w:firstLine="0"/><w:jc w:val="left"/><w:keepNext/><w:pStyle w:val="cw24"/><w:topLinePunct/></w:pPr><w:r><w:rPr><w:kern w:val="2"/><w:sz w:val="8"/><w:szCs w:val="22"/><w:rFonts w:cstheme="minorBidi" w:hAnsiTheme="minorHAnsi" w:eastAsiaTheme="minorHAnsi" w:asciiTheme="minorHAnsi" w:ascii="Arial"/><w:w w:val="105"/></w:rPr><w:t>-1.5</w:t></w:r></w:p><w:p w:rsidR="0018722C"><w:pPr><w:keepNext/><w:pStyle w:val="cw24"/><w:topLinePunct/></w:pPr><w:r><w:rPr><w:rFonts w:cstheme="minorBidi" w:hAnsiTheme="minorHAnsi" w:eastAsiaTheme="minorHAnsi" w:asciiTheme="minorHAnsi" w:ascii="Arial"/></w:rPr><w:t>-1.5       -1.0       -0.5       0.0        0.5        1.0      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根检验</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33" w:rightChars="0" w:right="0" w:firstLineChars="0" w:firstLine="0"/><w:jc w:val="center"/><w:topLinePunct/></w:pPr><w:r><w:rPr><w:kern w:val="2"/><w:szCs w:val="22"/><w:rFonts w:ascii="Arial" w:cstheme="minorBidi" w:hAnsiTheme="minorHAnsi" w:eastAsiaTheme="minorHAnsi"/><w:sz w:val="12"/></w:rPr><w:t>Response of DYINH to DHM</w:t></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0" w:rightChars="0" w:right="709" w:firstLineChars="0" w:firstLine="0"/><w:jc w:val="center"/><w:topLinePunct/></w:pPr><w:r><w:rPr><w:kern w:val="2"/><w:szCs w:val="22"/><w:rFonts w:ascii="Arial" w:cstheme="minorBidi" w:hAnsiTheme="minorHAnsi" w:eastAsiaTheme="minorHAnsi"/><w:sz w:val="12"/></w:rPr><w:t>Response of DNLMY to DHM</w:t></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topLinePunct/></w:pPr><w:r><w:rPr><w:rFonts w:cstheme="minorBidi" w:hAnsiTheme="minorHAnsi" w:eastAsiaTheme="minorHAnsi" w:asciiTheme="minorHAnsi" w:ascii="Arial"/></w:rPr><w:t>Response of DFANGDC</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spacing w:before="128"/><w:ind w:leftChars="0" w:left="0" w:rightChars="0" w:right="709" w:firstLineChars="0" w:firstLine="0"/><w:jc w:val="center"/><w:rPr><w:rFonts w:ascii="Arial"/><w:sz w:val="12"/></w:rPr></w:pPr><w:r><w:rPr><w:rFonts w:ascii="Arial"/><w:sz w:val="12"/></w:rPr><w:t>Response of DSPYL to DHM</w:t></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pStyle w:val="cw24"/><w:topLinePunct/></w:pPr><w:r><w:rPr><w:rFonts w:cstheme="minorBidi" w:hAnsiTheme="minorHAnsi" w:eastAsiaTheme="minorHAnsi" w:asciiTheme="minorHAnsi" w:ascii="Arial"/></w:rPr><w:t>0</w:t></w:r></w:p><w:p w:rsidR="0018722C"><w:pPr><w:spacing w:before="20"/><w:ind w:leftChars="0" w:left="949" w:rightChars="0" w:right="270" w:firstLineChars="0" w:firstLine="0"/><w:jc w:val="center"/><w:pStyle w:val="cw24"/><w:topLinePunct/></w:pPr><w:r><w:rPr><w:kern w:val="2"/><w:sz w:val="10"/><w:szCs w:val="22"/><w:rFonts w:cstheme="minorBidi" w:hAnsiTheme="minorHAnsi" w:eastAsiaTheme="minorHAnsi" w:asciiTheme="minorHAnsi" w:ascii="Arial"/></w:rPr><w:t>-20</w:t></w:r></w:p><w:p w:rsidR="0018722C"><w:pPr><w:spacing w:before="67"/><w:ind w:leftChars="0" w:left="0" w:rightChars="0" w:right="0" w:firstLineChars="0" w:firstLine="0"/><w:jc w:val="right"/><w:pStyle w:val="cw24"/><w:topLinePunct/></w:pPr><w:r><w:rPr><w:kern w:val="2"/><w:sz w:val="10"/><w:szCs w:val="22"/><w:rFonts w:cstheme="minorBidi" w:hAnsiTheme="minorHAnsi" w:eastAsiaTheme="minorHAnsi" w:asciiTheme="minorHAnsi" w:ascii="Arial"/></w:rPr><w:t>-40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1"/><w:ind w:leftChars="0" w:left="0" w:rightChars="0" w:right="0" w:firstLineChars="0" w:firstLine="0"/><w:jc w:val="right"/><w:keepNext/><w:topLinePunct/></w:pPr><w:r><w:rPr><w:kern w:val="2"/><w:sz w:val="10"/><w:szCs w:val="22"/><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各</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脉</w:t></w:r><w:r><w:rPr><w:rFonts w:cstheme="minorBidi" w:hAnsiTheme="minorHAnsi" w:eastAsiaTheme="minorHAnsi" w:asciiTheme="minorHAnsi"/></w:rPr><w:t>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结</w:t></w:r><w:r><w:rPr><w:rFonts w:cstheme="minorBidi" w:hAnsiTheme="minorHAnsi" w:eastAsiaTheme="minorHAnsi" w:asciiTheme="minorHAnsi"/></w:rPr><w:t>果</w:t></w:r></w:p><w:p w:rsidR="0018722C"><w:pPr><w:topLinePunct/></w:pPr><w:r><w:t>从函数分析的结果来看，短期国际资本一个基本单位的冲击的对房地产业、银行业、</w:t></w:r><w:r><w:t>农林牧渔业的股票价格具有显著影响，对食品饮料行业板块的股票价格影响较微弱。同</w:t></w:r><w:r><w:t>时我们发现，受到来自短期国际资本的冲击之后，银行、房地产板块的影响从第一期就</w:t></w:r><w:r><w:t>达到最大值，在第二期逐渐减弱至零，从第三期开始转为负向影响，并达到最大值。</w:t></w:r><w:r><w:t>第</w:t></w:r></w:p><w:p w:rsidR="0018722C"><w:pPr><w:topLinePunct/></w:pPr><w:r><w:rPr><w:rFonts w:cstheme="minorBidi" w:hAnsiTheme="minorHAnsi" w:eastAsiaTheme="minorHAnsi" w:asciiTheme="minorHAnsi" w:ascii="Times New Roman"/></w:rPr><w:t>38</w:t></w:r></w:p><w:p w:rsidR="0018722C"><w:pPr><w:topLinePunct/></w:pPr><w:r><w:t>四期之后，波动逐渐减小并渐渐趋向于零。即短期国际资本的流入会推升房地产股票和</w:t></w:r><w:r><w:t>银行业股票价格。虽然房地产板块和银行板块受到冲击的变化趋势相近，但我们也观察</w:t></w:r><w:r><w:t>到，在第一期至第二期衰减的过程中，房地产板块有一个明显的从缓慢到急速衰减的变</w:t></w:r><w:r><w:t>化。而银行业板块则保持较为连续、快速的衰减过程。农林牧渔业和食品饮料业虽然也</w:t></w:r><w:r><w:t>收到短期国际资本的正向冲击，但是与银行业和房地产业不同的，第一期影响为零，第</w:t></w:r><w:r><w:t>二期达到正向最大值，随后开始下降，在第三期时达到负向最大值，从第四期开始波动收敛减小。</w:t></w:r></w:p><w:p w:rsidR="0018722C"><w:pPr><w:topLinePunct/></w:pPr><w:r><w:t>我们接着对短期国际资本与银行、房地产、农林牧渔、食品饮料板块建立的</w:t></w:r><w:r><w:t>VAR</w:t></w:r><w:r></w:r><w:r w:rsidR="001852F3"><w:t xml:space="preserve">模</w:t></w:r><w:r><w:t>型进行方差分解，得到结果如下图所示。</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w:t></w:r><w:r><w:rPr><w:rFonts w:ascii="Arial" w:cstheme="minorBidi" w:hAnsiTheme="minorHAnsi" w:eastAsiaTheme="minorHAnsi"/></w:rPr><w:t>Decomposition</w:t></w:r><w:r w:rsidR="001852F3"><w:rPr><w:rFonts w:ascii="Arial" w:cstheme="minorBidi" w:hAnsiTheme="minorHAnsi" w:eastAsiaTheme="minorHAnsi"/></w:rPr><w:t xml:space="preserve"> of </w:t></w:r><w:r><w:rPr><w:rFonts w:ascii="Arial" w:cstheme="minorBidi" w:hAnsiTheme="minorHAnsi" w:eastAsiaTheme="minorHAnsi"/></w:rPr><w:t>DYINH</w: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DFANGDC</w: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DYINH</w:t></w:r></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DFANGDC</w:t></w:r></w:p><w:p w:rsidR="0018722C"><w:pPr><w:pStyle w:val="affff1"/><w:topLinePunct/></w:pPr><w:r><w:rPr><w:rFonts w:cstheme="minorBidi" w:hAnsiTheme="minorHAnsi" w:eastAsiaTheme="minorHAnsi" w:asciiTheme="minorHAnsi" w:ascii="Arial"/></w:rPr><w:t>Variance </w:t></w:r><w:r><w:rPr><w:rFonts w:ascii="Arial" w:cstheme="minorBidi" w:hAnsiTheme="minorHAnsi" w:eastAsiaTheme="minorHAnsi"/></w:rPr><w:t>Decomposition of </w:t></w:r><w:r><w:rPr><w:rFonts w:ascii="Arial" w:cstheme="minorBidi" w:hAnsiTheme="minorHAnsi" w:eastAsiaTheme="minorHAnsi"/></w:rPr><w:t>DNLMY</w: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DSPYL</w:t></w:r></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tabs><w:tab w:pos="252" w:val="left" w:leader="none"/><w:tab w:pos="2957" w:val="left" w:leader="none"/></w:tabs><w:spacing w:line="114" w:lineRule="exact" w:before="0"/><w:ind w:leftChars="0" w:left="0" w:rightChars="0" w:right="0" w:firstLineChars="0" w:firstLine="0"/><w:jc w:val="left"/><w:rPr><w:rFonts w:ascii="Arial"/><w:sz w:val="10"/></w:rPr></w:pPr><w:r><w:rPr><w:rFonts w:ascii="Arial"/><w:w w:val="102"/><w:sz w:val="10"/><w:u w:val="single" w:color="0000FF"/></w:rPr><w:t> </w:t></w:r><w:r><w:rPr><w:rFonts w:ascii="Arial"/><w:sz w:val="10"/><w:u w:val="single" w:color="0000FF"/></w:rPr><w:tab/></w:r><w:r><w:rPr><w:rFonts w:ascii="Arial"/><w:sz w:val="10"/></w:rPr><w:t>    </w:t></w:r><w:r><w:rPr><w:rFonts w:ascii="Arial"/><w:spacing w:val="-3"/><w:sz w:val="10"/></w:rPr><w:t> </w:t></w:r><w:r><w:rPr><w:rFonts w:ascii="Arial"/><w:w w:val="102"/><w:sz w:val="10"/><w:u w:val="single" w:color="0000FF"/></w:rPr><w:t> </w:t></w:r><w:r><w:rPr><w:rFonts w:ascii="Arial"/><w:sz w:val="10"/><w:u w:val="single" w:color="0000FF"/></w:rPr><w:tab/></w:r></w:p><w:p w:rsidR="0018722C"><w:pPr><w:pStyle w:val="ae"/><w:topLinePunct/></w:pPr><w:r><w:rPr><w:kern w:val="2"/><w:szCs w:val="22"/><w:rFonts w:ascii="Arial" w:cstheme="minorBidi" w:hAnsiTheme="minorHAnsi" w:eastAsiaTheme="minorHAnsi"/><w:w w:val="105"/><w:sz w:val="10"/></w:rPr><w:t>80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spacing w:before="15"/><w:ind w:leftChars="0" w:left="60"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DNLMY  </w:t></w:r><w:r><w:rPr><w:rFonts w:ascii="Arial"/><w:w w:val="105"/><w:sz w:val="10"/><w:u w:val="single" w:color="FF0000"/></w:rPr><w:t>       </w:t></w:r><w:r><w:rPr><w:rFonts w:ascii="Arial"/><w:w w:val="105"/><w:sz w:val="10"/></w:rPr><w:t> DHM</w:t></w:r></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rsidR="0018722C"><w:pPr><w:spacing w:before="15"/><w:ind w:leftChars="0" w:left="59"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DSPYL </w:t></w:r><w:r><w:rPr><w:rFonts w:ascii="Arial"/><w:w w:val="105"/><w:sz w:val="10"/><w:u w:val="single" w:color="FF0000"/></w:rPr><w:t>       </w:t></w:r><w:r><w:rPr><w:rFonts w:ascii="Arial"/><w:w w:val="105"/><w:sz w:val="10"/></w:rPr><w:t> DHM</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各</w:t></w:r><w:r><w:rPr><w:rFonts w:cstheme="minorBidi" w:hAnsiTheme="minorHAnsi" w:eastAsiaTheme="minorHAnsi" w:asciiTheme="minorHAnsi"/></w:rPr><w:t>个</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分解</w:t></w:r></w:p><w:p w:rsidR="0018722C"><w:pPr><w:topLinePunct/></w:pPr><w:r><w:t></w:t></w:r><w:r><w:t>图</w:t></w:r><w:r><w:t>5</w:t></w:r><w:r><w:t>.</w:t></w:r><w:r><w:t>4</w:t></w:r><w:r></w:r><w:r w:rsidR="001852F3"><w:t xml:space="preserve">显示的是各行业板块指数变动的方差分解结果，从显示的结果来看，各行业</w:t></w:r><w:r><w:t>板块指数的波动主要由于自身新的信息引起。引起银行业板块指数上涨的因素中，自身</w:t></w:r><w:r><w:t>新信息的贡献约占</w:t></w:r><w:r><w:t>94%</w:t></w:r><w:r><w:t>，短期国际资本因素占</w:t></w:r><w:r><w:t>6%</w:t></w:r><w:r><w:t>，在</w:t></w:r><w:r><w:t>10</w:t></w:r><w:r></w:r><w:r w:rsidR="001852F3"><w:t xml:space="preserve">个影响期内整体呈现平稳趋势。</w:t></w:r><w:r><w:t>而引起房地产板块指数变动的影响因素中，</w:t></w:r><w:r><w:t>95%是由自身的新信息所引起，短期国际资</w:t></w:r><w:r><w:t>本对其波动的贡献率在</w:t></w:r><w:r><w:t>5%</w:t></w:r><w:r><w:t>左右，在</w:t></w:r><w:r><w:t>10</w:t></w:r><w:r></w:r><w:r w:rsidR="001852F3"><w:t xml:space="preserve">期内呈现缓慢增加的趋势。引起农林牧渔板块指</w:t></w:r><w:r><w:t>数波动的因素中，自身信息所占的比例占</w:t></w:r><w:r><w:t>90%，</w:t></w:r><w:r><w:t>短期国际资本影响贡献了</w:t></w:r><w:r><w:t>10%，贡献度</w:t></w:r><w:r><w:t>从第一期开始增加，第三期达到最大。引起食品饮料业板块指数波动因素中，自身信息</w:t></w:r><w:r><w:t>占比超过</w:t></w:r><w:r><w:t>98%，</w:t></w:r><w:r><w:t>短期国际资本因素占比小于</w:t></w:r><w:r><w:t>2%。</w:t></w:r></w:p><w:p w:rsidR="0018722C"><w:pPr><w:topLinePunct/></w:pPr><w:r><w:rPr><w:rFonts w:cstheme="minorBidi" w:hAnsiTheme="minorHAnsi" w:eastAsiaTheme="minorHAnsi" w:asciiTheme="minorHAnsi" w:ascii="Times New Roman"/></w:rPr><w:t>39</w:t></w:r></w:p><w:p w:rsidR="0018722C"><w:pPr><w:pStyle w:val="Heading1"/><w:topLinePunct/></w:pPr><w:bookmarkStart w:id="32620" w:name="_Ref66532620"/><w:bookmarkStart w:id="541244" w:name="_Toc686541244"/><w:bookmarkStart w:name="中文摘要 " w:id="2"/><w:bookmarkEnd w:id="2"/><w:r></w:r><w:r><w:t>摘</w:t></w:r><w:r w:rsidRPr="00000000"><w:tab/><w:t>要</w:t></w:r><w:bookmarkEnd w:id="541244"/></w:p><w:p w:rsidR="0018722C"><w:pPr><w:topLinePunct/></w:pPr><w:r><w:t>1997</w:t></w:r><w:r></w:r><w:r w:rsidR="001852F3"><w:t xml:space="preserve">年金融风暴席卷亚洲，短期国际资本对亚洲多国的金融稳定、经济发展造成巨大冲击。随着我国经济实力高速增长，过去紧闭的资本市场大门也逐步的向世界开放，</w:t></w:r><w:r><w:t>国内外资本流动越来越频繁。引进各种外部资本来加速我国经济发展的同时，也会吸引</w:t></w:r><w:r><w:t>短期国际资本到国内寻求投机机会。</w:t></w:r></w:p><w:p w:rsidR="0018722C"><w:pPr><w:topLinePunct/></w:pPr><w:r><w:t>国内很多学者针对“热钱”或者说短期国际资本的流动性和破坏性已经有一定的研究，但是针对短期国际资本流动与证券市场或股票市场中不同行业板块的研究并不多。</w:t></w:r><w:r><w:t>同时，在对短期国际资本的测量方法上不够完善、细致。因此本文希望通过在以往学者</w:t></w:r><w:r><w:t>研究基础之上，根据</w:t></w:r><w:r><w:t>近年</w:t></w:r><w:r><w:t>来的最新发展，对短期国际资本流动给我国股票市场带来的影响做进一步的探讨。</w:t></w:r></w:p><w:p w:rsidR="0018722C"><w:pPr><w:topLinePunct/></w:pPr><w:r><w:t>文章首先通过理论研究，对短期国际资本相关理论以及对经济市场的影响方式进行</w:t></w:r><w:r><w:t>梳理，其次对短期国际资本的来源、流入流出的动因、以及产生的利弊影响做一定的分析。在新的文献资料基础上，借助调整后的短期国际资本总量计算公式：短期资本流动额=外汇储备资产增量的调整额-贸易顺差的调整额-外商直接投资的调整额，估算了我</w:t></w:r><w:r><w:t>国短期国际资本的流动总量。本文采用了向量自回归模型</w:t></w:r><w:r><w:t>（</w:t></w:r><w:r><w:t>VAR</w:t></w:r><w:r><w:t>）</w:t></w:r><w:r><w:t>、方差分解和脉冲响应</w:t></w:r><w:r><w:t>函数等方法对资本流动和股市价格、股市泡沫进行分析。同时划分出房地产板块、银行</w:t></w:r><w:r><w:t>板块、农林牧渔板块、食品饮料板块价格指数，将这些价格指数单独与短期国际资本进</w:t></w:r><w:r><w:t>行分析。最终得到的结果是：短期国际资本流入会对中国股票市场的价格波动产生明显</w:t></w:r><w:r><w:t>的影响，其会助推股价大幅上涨，对我国股市泡沫的产生有一定影响但影响有限。短期</w:t></w:r><w:r><w:t>国际资本倾向选择银行板块、房地产板块或相应的实体领域进行投资，具有一定行业偏</w:t></w:r><w:r><w:t>好。最后本文结合之前的理论分析和实证结果，针对短期国际资本流动给我国股市所带</w:t></w:r><w:r><w:t>来的冲击提出一些合理建议。</w:t></w:r></w:p><w:p w:rsidR="0018722C"><w:pPr><w:pStyle w:val="aff"/><w:topLinePunct/></w:pPr><w:r><w:rPr><w:rStyle w:val="afe"/><w:rFonts w:ascii="Times New Roman" w:eastAsia="黑体" w:hint="eastAsia"/><w:b/></w:rPr><w:t>关键词：</w:t></w:r><w:r><w:t>短期资本流动</w:t></w:r><w:r><w:t xml:space="preserve">； </w:t></w:r><w:r><w:t>股票价格</w:t></w:r><w:r><w:t xml:space="preserve">； </w:t></w:r><w:r><w:t>股市泡沫</w:t></w:r><w:r><w:t xml:space="preserve">； </w:t></w:r><w:r><w:t>行业板块</w:t></w:r></w:p><w:p w:rsidR="0018722C"><w:pPr><w:topLinePunct/></w:pPr><w:r><w:rPr><w:rFonts w:cstheme="minorBidi" w:hAnsiTheme="minorHAnsi" w:eastAsiaTheme="minorHAnsi" w:asciiTheme="minorHAnsi" w:ascii="Times New Roman"/></w:rPr><w:t>I</w:t></w:r></w:p><w:p w:rsidR="0018722C"><w:pPr><w:topLinePunct/></w:pPr><w:bookmarkStart w:name="英文摘要 " w:id="4"/><w:bookmarkEnd w:id="4"/><w:r><w:rPr><w:rFonts w:ascii="Times New Roman" w:cstheme="minorBidi" w:hAnsiTheme="minorHAnsi" w:eastAsiaTheme="minorHAnsi"/><w:b/></w:rPr><w:t>Short-term international capital flows:</w:t></w:r><w:r w:rsidR="004B696B"><w:rPr><w:rFonts w:ascii="Times New Roman" w:cstheme="minorBidi" w:hAnsiTheme="minorHAnsi" w:eastAsiaTheme="minorHAnsi"/><w:b/></w:rPr><w:t xml:space="preserve"> </w:t></w:r></w:p><w:p w:rsidR="0018722C"><w:pPr><w:topLinePunct/></w:pPr><w:r><w:rPr><w:rFonts w:cstheme="minorBidi" w:hAnsiTheme="minorHAnsi" w:eastAsiaTheme="minorHAnsi" w:asciiTheme="minorHAnsi" w:ascii="Times New Roman"/><w:b/></w:rPr><w:t>a</w:t></w:r><w:r><w:rPr><w:rFonts w:cstheme="minorBidi" w:hAnsiTheme="minorHAnsi" w:eastAsiaTheme="minorHAnsi" w:asciiTheme="minorHAnsi" w:ascii="Times New Roman"/><w:b/></w:rPr><w:t xml:space="preserve">n empirical study of impact on the stock market of our country</w:t></w:r><w:bookmarkStart w:name="_bookmark1" w:id="5"/><w:bookmarkEnd w:id="5"/></w:p><w:p w:rsidR="0018722C"><w:pPr><w:pStyle w:val="Heading1"/><w:topLinePunct/></w:pPr><w:bookmarkStart w:id="541245" w:name="_Toc686541245"/><w:r></w:r><w:r><w:rPr><w:b/></w:rPr><w:t>ABSTRCT</w:t></w:r><w:bookmarkEnd w:id="541245"/></w:p><w:p w:rsidR="0018722C"><w:pPr><w:topLinePunct/></w:pPr><w:r><w:rPr><w:rFonts w:ascii="Times New Roman"/></w:rPr><w:t>Financial storm swept across Asia in 1997, short-term international capital flows have a huge</w:t></w:r><w:r><w:rPr><w:rFonts w:ascii="Times New Roman"/></w:rPr><w:t> </w:t></w:r><w:r><w:rPr><w:rFonts w:ascii="Times New Roman"/></w:rPr><w:t>impact</w:t></w:r><w:r><w:rPr><w:rFonts w:ascii="Times New Roman"/></w:rPr><w:t> </w:t></w:r><w:r><w:rPr><w:rFonts w:ascii="Times New Roman"/></w:rPr><w:t>to</w:t></w:r><w:r><w:rPr><w:rFonts w:ascii="Times New Roman"/></w:rPr><w:t> </w:t></w:r><w:r><w:rPr><w:rFonts w:ascii="Times New Roman"/></w:rPr><w:t>economy</w:t></w:r><w:r><w:rPr><w:rFonts w:ascii="Times New Roman"/></w:rPr><w:t> </w:t></w:r><w:r><w:rPr><w:rFonts w:ascii="Times New Roman"/></w:rPr><w:t>of</w:t></w:r><w:r><w:rPr><w:rFonts w:ascii="Times New Roman"/></w:rPr><w:t> </w:t></w:r><w:r><w:rPr><w:rFonts w:ascii="Times New Roman"/></w:rPr><w:t>Asian</w:t></w:r><w:r><w:rPr><w:rFonts w:ascii="Times New Roman"/></w:rPr><w:t> </w:t></w:r><w:r><w:rPr><w:rFonts w:ascii="Times New Roman"/></w:rPr><w:t>nations.</w:t></w:r><w:r><w:rPr><w:rFonts w:ascii="Times New Roman"/></w:rPr><w:t> </w:t></w:r><w:r><w:rPr><w:rFonts w:ascii="Times New Roman"/></w:rPr><w:t>Our</w:t></w:r><w:r><w:rPr><w:rFonts w:ascii="Times New Roman"/></w:rPr><w:t> </w:t></w:r><w:r><w:rPr><w:rFonts w:ascii="Times New Roman"/></w:rPr><w:t>country</w:t></w:r><w:r><w:rPr><w:rFonts w:ascii="Times New Roman"/></w:rPr><w:t> </w:t></w:r><w:r><w:rPr><w:rFonts w:ascii="Times New Roman"/></w:rPr><w:t>economy</w:t></w:r><w:r><w:rPr><w:rFonts w:ascii="Times New Roman"/></w:rPr><w:t> </w:t></w:r><w:r><w:rPr><w:rFonts w:ascii="Times New Roman"/></w:rPr><w:t>is</w:t></w:r><w:r><w:rPr><w:rFonts w:ascii="Times New Roman"/></w:rPr><w:t> </w:t></w:r><w:r><w:rPr><w:rFonts w:ascii="Times New Roman"/></w:rPr><w:t>increasing</w:t></w:r><w:r><w:rPr><w:rFonts w:ascii="Times New Roman"/></w:rPr><w:t> </w:t></w:r><w:r><w:rPr><w:rFonts w:ascii="Times New Roman"/></w:rPr><w:t>with</w:t></w:r><w:r><w:rPr><w:rFonts w:ascii="Times New Roman"/></w:rPr><w:t> </w:t></w:r><w:r><w:rPr><w:rFonts w:ascii="Times New Roman"/></w:rPr><w:t>a</w:t></w:r><w:r><w:rPr><w:rFonts w:ascii="Times New Roman"/></w:rPr><w:t> </w:t></w:r><w:r><w:rPr><w:rFonts w:ascii="Times New Roman"/></w:rPr><w:t>high</w:t></w:r><w:r><w:rPr><w:rFonts w:ascii="Times New Roman"/></w:rPr><w:t> </w:t></w:r><w:r><w:rPr><w:rFonts w:ascii="Times New Roman"/></w:rPr><w:t>speed, and</w:t></w:r><w:r><w:rPr><w:rFonts w:ascii="Times New Roman"/></w:rPr><w:t> </w:t></w:r><w:r><w:rPr><w:rFonts w:ascii="Times New Roman"/></w:rPr><w:t>international</w:t></w:r><w:r><w:rPr><w:rFonts w:ascii="Times New Roman"/></w:rPr><w:t> </w:t></w:r><w:r><w:rPr><w:rFonts w:ascii="Times New Roman"/></w:rPr><w:t>capital</w:t></w:r><w:r><w:rPr><w:rFonts w:ascii="Times New Roman"/></w:rPr><w:t> </w:t></w:r><w:r><w:rPr><w:rFonts w:ascii="Times New Roman"/></w:rPr><w:t>flows</w:t></w:r><w:r><w:rPr><w:rFonts w:ascii="Times New Roman"/></w:rPr><w:t> </w:t></w:r><w:r><w:rPr><w:rFonts w:ascii="Times New Roman"/></w:rPr><w:t>become</w:t></w:r><w:r><w:rPr><w:rFonts w:ascii="Times New Roman"/></w:rPr><w:t> </w:t></w:r><w:r><w:rPr><w:rFonts w:ascii="Times New Roman"/></w:rPr><w:t>more</w:t></w:r><w:r><w:rPr><w:rFonts w:ascii="Times New Roman"/></w:rPr><w:t> </w:t></w:r><w:r><w:rPr><w:rFonts w:ascii="Times New Roman"/></w:rPr><w:t>and</w:t></w:r><w:r><w:rPr><w:rFonts w:ascii="Times New Roman"/></w:rPr><w:t> </w:t></w:r><w:r><w:rPr><w:rFonts w:ascii="Times New Roman"/></w:rPr><w:t>more</w:t></w:r><w:r><w:rPr><w:rFonts w:ascii="Times New Roman"/></w:rPr><w:t> </w:t></w:r><w:r><w:rPr><w:rFonts w:ascii="Times New Roman"/></w:rPr><w:t>frequent,</w:t></w:r><w:r><w:rPr><w:rFonts w:ascii="Times New Roman"/></w:rPr><w:t> </w:t></w:r><w:r><w:rPr><w:rFonts w:ascii="Times New Roman"/></w:rPr><w:t>the</w:t></w:r><w:r><w:rPr><w:rFonts w:ascii="Times New Roman"/></w:rPr><w:t> </w:t></w:r><w:r><w:rPr><w:rFonts w:ascii="Times New Roman"/></w:rPr><w:t>confinement</w:t></w:r><w:r><w:rPr><w:rFonts w:ascii="Times New Roman"/></w:rPr><w:t> </w:t></w:r><w:r><w:rPr><w:rFonts w:ascii="Times New Roman"/></w:rPr><w:t>capital</w:t></w:r><w:r><w:rPr><w:rFonts w:ascii="Times New Roman"/></w:rPr><w:t> </w:t></w:r><w:r><w:rPr><w:rFonts w:ascii="Times New Roman"/></w:rPr><w:t>market has been opened. Menawhile the introduction of capital accelerates the economic development of our </w:t></w:r><w:r><w:rPr><w:rFonts w:ascii="Times New Roman"/></w:rPr><w:t>country, </w:t></w:r><w:r><w:rPr><w:rFonts w:ascii="Times New Roman"/></w:rPr><w:t>it also attracts short-term speculative capital flows to seek</w:t></w:r><w:r><w:rPr><w:rFonts w:ascii="Times New Roman"/></w:rPr><w:t> </w:t></w:r><w:r><w:rPr><w:rFonts w:ascii="Times New Roman"/></w:rPr><w:t>opportunities.</w:t></w:r></w:p><w:p w:rsidR="0018722C"><w:pPr><w:topLinePunct/></w:pPr><w:r><w:rPr><w:rFonts w:ascii="Times New Roman"/></w:rPr><w:t>Many domestic scholars have researched the destroy of short-term international capital flows or</w:t></w:r><w:r w:rsidR="004B696B"><w:rPr><w:rFonts w:ascii="Times New Roman"/></w:rPr><w:t>"</w:t></w:r><w:r w:rsidR="004B696B"><w:rPr><w:rFonts w:ascii="Times New Roman"/></w:rPr><w:t xml:space="preserve"> </w:t></w:r><w:r w:rsidR="004B696B"><w:rPr><w:rFonts w:ascii="Times New Roman"/></w:rPr><w:t>hot money", but short-term international capital flows and the securities market, or the study of the stock market is not much. At the same time, the measurement of short-term international</w:t></w:r><w:r><w:rPr><w:rFonts w:ascii="Times New Roman"/></w:rPr><w:t> </w:t></w:r><w:r><w:rPr><w:rFonts w:ascii="Times New Roman"/></w:rPr><w:t>capital</w:t></w:r><w:r><w:rPr><w:rFonts w:ascii="Times New Roman"/></w:rPr><w:t> </w:t></w:r><w:r><w:rPr><w:rFonts w:ascii="Times New Roman"/></w:rPr><w:t>is</w:t></w:r><w:r><w:rPr><w:rFonts w:ascii="Times New Roman"/></w:rPr><w:t> </w:t></w:r><w:r><w:rPr><w:rFonts w:ascii="Times New Roman"/></w:rPr><w:t>not</w:t></w:r><w:r><w:rPr><w:rFonts w:ascii="Times New Roman"/></w:rPr><w:t> </w:t></w:r><w:r><w:rPr><w:rFonts w:ascii="Times New Roman"/></w:rPr><w:t>comprehensive</w:t></w:r><w:r><w:rPr><w:rFonts w:ascii="Times New Roman"/></w:rPr><w:t> </w:t></w:r><w:r><w:rPr><w:rFonts w:ascii="Times New Roman"/></w:rPr><w:t>in</w:t></w:r><w:r><w:rPr><w:rFonts w:ascii="Times New Roman"/></w:rPr><w:t> </w:t></w:r><w:r><w:rPr><w:rFonts w:ascii="Times New Roman"/></w:rPr><w:t>details.</w:t></w:r><w:r><w:rPr><w:rFonts w:ascii="Times New Roman"/></w:rPr><w:t> </w:t></w:r><w:r><w:rPr><w:rFonts w:ascii="Times New Roman"/></w:rPr><w:t>According</w:t></w:r><w:r><w:rPr><w:rFonts w:ascii="Times New Roman"/></w:rPr><w:t> </w:t></w:r><w:r><w:rPr><w:rFonts w:ascii="Times New Roman"/></w:rPr><w:t>to</w:t></w:r><w:r><w:rPr><w:rFonts w:ascii="Times New Roman"/></w:rPr><w:t> </w:t></w:r><w:r><w:rPr><w:rFonts w:ascii="Times New Roman"/></w:rPr><w:t>the</w:t></w:r><w:r><w:rPr><w:rFonts w:ascii="Times New Roman"/></w:rPr><w:t> </w:t></w:r><w:r><w:rPr><w:rFonts w:ascii="Times New Roman"/></w:rPr><w:t>latest</w:t></w:r><w:r><w:rPr><w:rFonts w:ascii="Times New Roman"/></w:rPr><w:t> </w:t></w:r><w:r><w:rPr><w:rFonts w:ascii="Times New Roman"/></w:rPr><w:t>development</w:t></w:r><w:r><w:rPr><w:rFonts w:ascii="Times New Roman"/></w:rPr><w:t> </w:t></w:r><w:r><w:rPr><w:rFonts w:ascii="Times New Roman"/></w:rPr><w:t>of</w:t></w:r><w:r><w:rPr><w:rFonts w:ascii="Times New Roman"/></w:rPr><w:t> </w:t></w:r><w:r><w:rPr><w:rFonts w:ascii="Times New Roman"/></w:rPr><w:t>the research in recent years, this article hope to discuss the impact of the short-term international capital flows to the stock market in China based on previous</w:t></w:r><w:r><w:rPr><w:rFonts w:ascii="Times New Roman"/></w:rPr><w:t> </w:t></w:r><w:r><w:rPr><w:rFonts w:ascii="Times New Roman"/></w:rPr><w:t>studies.</w:t></w:r></w:p><w:p w:rsidR="0018722C"><w:pPr><w:topLinePunct/></w:pPr><w:r><w:rPr><w:rFonts w:ascii="Times New Roman" w:hAnsi="Times New Roman"/></w:rPr><w:t>This</w:t></w:r><w:r><w:rPr><w:rFonts w:ascii="Times New Roman" w:hAnsi="Times New Roman"/></w:rPr><w:t> </w:t></w:r><w:r><w:rPr><w:rFonts w:ascii="Times New Roman" w:hAnsi="Times New Roman"/></w:rPr><w:t>paper,</w:t></w:r><w:r><w:rPr><w:rFonts w:ascii="Times New Roman" w:hAnsi="Times New Roman"/></w:rPr><w:t> </w:t></w:r><w:r><w:rPr><w:rFonts w:ascii="Times New Roman" w:hAnsi="Times New Roman"/></w:rPr><w:t>through</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research</w:t></w:r><w:r><w:rPr><w:rFonts w:ascii="Times New Roman" w:hAnsi="Times New Roman"/></w:rPr><w:t> </w:t></w:r><w:r><w:rPr><w:rFonts w:ascii="Times New Roman" w:hAnsi="Times New Roman"/></w:rPr><w:t>on</w:t></w:r><w:r><w:rPr><w:rFonts w:ascii="Times New Roman" w:hAnsi="Times New Roman"/></w:rPr><w:t> </w:t></w:r><w:r><w:rPr><w:rFonts w:ascii="Times New Roman" w:hAnsi="Times New Roman"/></w:rPr><w:t>short-term</w:t></w:r><w:r><w:rPr><w:rFonts w:ascii="Times New Roman" w:hAnsi="Times New Roman"/></w:rPr><w:t> </w:t></w:r><w:r><w:rPr><w:rFonts w:ascii="Times New Roman" w:hAnsi="Times New Roman"/></w:rPr><w:t>international</w:t></w:r><w:r><w:rPr><w:rFonts w:ascii="Times New Roman" w:hAnsi="Times New Roman"/></w:rPr><w:t> </w:t></w:r><w:r><w:rPr><w:rFonts w:ascii="Times New Roman" w:hAnsi="Times New Roman"/></w:rPr><w:t>capital</w:t></w:r><w:r><w:rPr><w:rFonts w:ascii="Times New Roman" w:hAnsi="Times New Roman"/></w:rPr><w:t> </w:t></w:r><w:r><w:rPr><w:rFonts w:ascii="Times New Roman" w:hAnsi="Times New Roman"/></w:rPr><w:t>theories</w:t></w:r><w:r><w:rPr><w:rFonts w:ascii="Times New Roman" w:hAnsi="Times New Roman"/></w:rPr><w:t> </w:t></w:r><w:r><w:rPr><w:rFonts w:ascii="Times New Roman" w:hAnsi="Times New Roman"/></w:rPr><w:t>analysis the influence of the economic market, then focus on the source of short-term international capital</w:t></w:r><w:r><w:rPr><w:rFonts w:ascii="Times New Roman" w:hAnsi="Times New Roman"/></w:rPr><w:t> </w:t></w:r><w:r><w:rPr><w:rFonts w:ascii="Times New Roman" w:hAnsi="Times New Roman"/></w:rPr><w:t>flows,</w:t></w:r><w:r><w:rPr><w:rFonts w:ascii="Times New Roman" w:hAnsi="Times New Roman"/></w:rPr><w:t> </w:t></w:r><w:r><w:rPr><w:rFonts w:ascii="Times New Roman" w:hAnsi="Times New Roman"/></w:rPr><w:t>the</w:t></w:r><w:r><w:rPr><w:rFonts w:ascii="Times New Roman" w:hAnsi="Times New Roman"/></w:rPr><w:t> </w:t></w:r><w:r><w:rPr><w:rFonts w:ascii="Times New Roman" w:hAnsi="Times New Roman"/></w:rPr><w:t>direction</w:t></w:r><w:r><w:rPr><w:rFonts w:ascii="Times New Roman" w:hAnsi="Times New Roman"/></w:rPr><w:t> </w:t></w:r><w:r><w:rPr><w:rFonts w:ascii="Times New Roman" w:hAnsi="Times New Roman"/></w:rPr><w:t>it</w:t></w:r><w:r><w:rPr><w:rFonts w:ascii="Times New Roman" w:hAnsi="Times New Roman"/></w:rPr><w:t> </w:t></w:r><w:r><w:rPr><w:rFonts w:ascii="Times New Roman" w:hAnsi="Times New Roman"/></w:rPr><w:t>will</w:t></w:r><w:r><w:rPr><w:rFonts w:ascii="Times New Roman" w:hAnsi="Times New Roman"/></w:rPr><w:t> </w:t></w:r><w:r><w:rPr><w:rFonts w:ascii="Times New Roman" w:hAnsi="Times New Roman"/></w:rPr><w:t>flow</w:t></w:r><w:r><w:rPr><w:rFonts w:ascii="Times New Roman" w:hAnsi="Times New Roman"/></w:rPr><w:t> </w:t></w:r><w:r><w:rPr><w:rFonts w:ascii="Times New Roman" w:hAnsi="Times New Roman"/></w:rPr><w:t>to,</w:t></w:r><w:r><w:rPr><w:rFonts w:ascii="Times New Roman" w:hAnsi="Times New Roman"/></w:rPr><w:t> </w:t></w:r><w:r><w:rPr><w:rFonts w:ascii="Times New Roman" w:hAnsi="Times New Roman"/></w:rPr><w:t>and</w:t></w:r><w:r><w:rPr><w:rFonts w:ascii="Times New Roman" w:hAnsi="Times New Roman"/></w:rPr><w:t> </w:t></w:r><w:r><w:rPr><w:rFonts w:ascii="Times New Roman" w:hAnsi="Times New Roman"/></w:rPr><w:t>the</w:t></w:r><w:r><w:rPr><w:rFonts w:ascii="Times New Roman" w:hAnsi="Times New Roman"/></w:rPr><w:t> </w:t></w:r><w:r><w:rPr><w:rFonts w:ascii="Times New Roman" w:hAnsi="Times New Roman"/></w:rPr><w:t>pros</w:t></w:r><w:r><w:rPr><w:rFonts w:ascii="Times New Roman" w:hAnsi="Times New Roman"/></w:rPr><w:t> </w:t></w:r><w:r><w:rPr><w:rFonts w:ascii="Times New Roman" w:hAnsi="Times New Roman"/></w:rPr><w:t>and</w:t></w:r><w:r><w:rPr><w:rFonts w:ascii="Times New Roman" w:hAnsi="Times New Roman"/></w:rPr><w:t> </w:t></w:r><w:r><w:rPr><w:rFonts w:ascii="Times New Roman" w:hAnsi="Times New Roman"/></w:rPr><w:t>cons</w:t></w:r><w:r><w:rPr><w:rFonts w:ascii="Times New Roman" w:hAnsi="Times New Roman"/></w:rPr><w:t> </w:t></w:r><w:r><w:rPr><w:rFonts w:ascii="Times New Roman" w:hAnsi="Times New Roman"/></w:rPr><w:t>of</w:t></w:r><w:r><w:rPr><w:rFonts w:ascii="Times New Roman" w:hAnsi="Times New Roman"/></w:rPr><w:t> </w:t></w:r><w:r><w:rPr><w:rFonts w:ascii="Times New Roman" w:hAnsi="Times New Roman"/></w:rPr><w:t>its</w:t></w:r><w:r><w:rPr><w:rFonts w:ascii="Times New Roman" w:hAnsi="Times New Roman"/></w:rPr><w:t> </w:t></w:r><w:r><w:rPr><w:rFonts w:ascii="Times New Roman" w:hAnsi="Times New Roman"/></w:rPr><w:t>influence.</w:t></w:r><w:r><w:rPr><w:rFonts w:ascii="Times New Roman" w:hAnsi="Times New Roman"/></w:rPr><w:t> </w:t></w:r><w:r><w:rPr><w:rFonts w:ascii="Times New Roman" w:hAnsi="Times New Roman"/></w:rPr><w:t>Based</w:t></w:r><w:r><w:rPr><w:rFonts w:ascii="Times New Roman" w:hAnsi="Times New Roman"/></w:rPr><w:t> </w:t></w:r><w:r><w:rPr><w:rFonts w:ascii="Times New Roman" w:hAnsi="Times New Roman"/></w:rPr><w:t>on</w:t></w:r><w:r><w:rPr><w:rFonts w:ascii="Times New Roman" w:hAnsi="Times New Roman"/></w:rPr><w:t> </w:t></w:r><w:r><w:rPr><w:rFonts w:ascii="Times New Roman" w:hAnsi="Times New Roman"/></w:rPr><w:t>more new latest </w:t></w:r><w:r><w:rPr><w:rFonts w:ascii="Times New Roman" w:hAnsi="Times New Roman"/></w:rPr><w:t>study, </w:t></w:r><w:r><w:rPr><w:rFonts w:ascii="Times New Roman" w:hAnsi="Times New Roman"/></w:rPr><w:t>the using of the adjusted calculation formula of the total short-term international capital flows </w:t></w:r><w:r><w:rPr><w:rFonts w:ascii="Times New Roman" w:hAnsi="Times New Roman"/></w:rPr><w:t>'</w:t></w:r><w:r><w:rPr><w:rFonts w:ascii="Times New Roman" w:hAnsi="Times New Roman"/></w:rPr><w:t>short term capital flow amount = foreign exchange reserve assets increment adjustment amount - trade surplus amount - adjust the amount of foreign direct investment</w:t></w:r><w:r><w:rPr><w:rFonts w:ascii="Times New Roman" w:hAnsi="Times New Roman"/></w:rPr><w:t>'</w:t></w:r><w:r><w:rPr><w:rFonts w:ascii="Times New Roman" w:hAnsi="Times New Roman"/></w:rPr><w:t>, we estimate the amount of short-term capital inflows in China. Adopted dynamic vector</w:t></w:r><w:r><w:rPr><w:rFonts w:ascii="Times New Roman" w:hAnsi="Times New Roman"/></w:rPr><w:t> </w:t></w:r><w:r><w:rPr><w:rFonts w:ascii="Times New Roman" w:hAnsi="Times New Roman"/></w:rPr><w:t>regression</w:t></w:r><w:r><w:rPr><w:rFonts w:ascii="Times New Roman" w:hAnsi="Times New Roman"/></w:rPr><w:t> </w:t></w:r><w:r><w:rPr><w:rFonts w:ascii="Times New Roman" w:hAnsi="Times New Roman"/></w:rPr><w:t>model</w:t></w:r><w:r><w:rPr><w:rFonts w:ascii="Times New Roman" w:hAnsi="Times New Roman"/></w:rPr><w:t> </w:t></w:r><w:r><w:rPr><w:rFonts w:ascii="Times New Roman" w:hAnsi="Times New Roman"/></w:rPr><w:t>(</w:t></w:r><w:r><w:rPr><w:rFonts w:ascii="Times New Roman" w:hAnsi="Times New Roman"/></w:rPr><w:t xml:space="preserve">VAR</w:t></w:r><w:r><w:rPr><w:rFonts w:ascii="Times New Roman" w:hAnsi="Times New Roman"/></w:rPr><w:t>)</w:t></w:r><w:r><w:rPr><w:rFonts w:ascii="Times New Roman" w:hAnsi="Times New Roman"/></w:rPr><w:t>,</w:t></w:r><w:r><w:rPr><w:rFonts w:ascii="Times New Roman" w:hAnsi="Times New Roman"/></w:rPr><w:t> </w:t></w:r><w:r><w:rPr><w:rFonts w:ascii="Times New Roman" w:hAnsi="Times New Roman"/></w:rPr><w:t>impulse</w:t></w:r><w:r><w:rPr><w:rFonts w:ascii="Times New Roman" w:hAnsi="Times New Roman"/></w:rPr><w:t> </w:t></w:r><w:r><w:rPr><w:rFonts w:ascii="Times New Roman" w:hAnsi="Times New Roman"/></w:rPr><w:t>response</w:t></w:r><w:r><w:rPr><w:rFonts w:ascii="Times New Roman" w:hAnsi="Times New Roman"/></w:rPr><w:t> </w:t></w:r><w:r><w:rPr><w:rFonts w:ascii="Times New Roman" w:hAnsi="Times New Roman"/></w:rPr><w:t>function</w:t></w:r><w:r><w:rPr><w:rFonts w:ascii="Times New Roman" w:hAnsi="Times New Roman"/></w:rPr><w:t> </w:t></w:r><w:r><w:rPr><w:rFonts w:ascii="Times New Roman" w:hAnsi="Times New Roman"/></w:rPr><w:t>and</w:t></w:r><w:r><w:rPr><w:rFonts w:ascii="Times New Roman" w:hAnsi="Times New Roman"/></w:rPr><w:t> </w:t></w:r><w:r><w:rPr><w:rFonts w:ascii="Times New Roman" w:hAnsi="Times New Roman"/></w:rPr><w:t>variance</w:t></w:r><w:r><w:rPr><w:rFonts w:ascii="Times New Roman" w:hAnsi="Times New Roman"/></w:rPr><w:t> </w:t></w:r><w:r><w:rPr><w:rFonts w:ascii="Times New Roman" w:hAnsi="Times New Roman"/></w:rPr><w:t>decomposition</w:t></w:r><w:r><w:rPr><w:rFonts w:ascii="Times New Roman" w:hAnsi="Times New Roman"/></w:rPr><w:t> </w:t></w:r><w:r><w:rPr><w:rFonts w:ascii="Times New Roman" w:hAnsi="Times New Roman"/></w:rPr><w:t>method we analyze capital flows and stock market volatility then. The final result is: short-term international capital flows influence China's stock market price, it will help rise and fall the stock market, but </w:t></w:r><w:r><w:rPr><w:rFonts w:ascii="Times New Roman" w:hAnsi="Times New Roman"/></w:rPr><w:t>it</w:t></w:r><w:r><w:rPr><w:rFonts w:ascii="Times New Roman" w:hAnsi="Times New Roman"/></w:rPr><w:t>'</w:t></w:r><w:r><w:rPr><w:rFonts w:ascii="Times New Roman" w:hAnsi="Times New Roman"/></w:rPr><w:t>s </w:t></w:r><w:r><w:rPr><w:rFonts w:ascii="Times New Roman" w:hAnsi="Times New Roman"/></w:rPr><w:t>not the cause of bubble in China's stock market. At last, combined with the</w:t></w:r><w:r><w:rPr><w:rFonts w:ascii="Times New Roman" w:hAnsi="Times New Roman"/></w:rPr><w:t> </w:t></w:r><w:r><w:rPr><w:rFonts w:ascii="Times New Roman" w:hAnsi="Times New Roman"/></w:rPr><w:t>previous</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analysis</w:t></w:r><w:r><w:rPr><w:rFonts w:ascii="Times New Roman" w:hAnsi="Times New Roman"/></w:rPr><w:t> </w:t></w:r><w:r><w:rPr><w:rFonts w:ascii="Times New Roman" w:hAnsi="Times New Roman"/></w:rPr><w:t>and</w:t></w:r><w:r><w:rPr><w:rFonts w:ascii="Times New Roman" w:hAnsi="Times New Roman"/></w:rPr><w:t> </w:t></w:r><w:r><w:rPr><w:rFonts w:ascii="Times New Roman" w:hAnsi="Times New Roman"/></w:rPr><w:t>empirical</w:t></w:r><w:r><w:rPr><w:rFonts w:ascii="Times New Roman" w:hAnsi="Times New Roman"/></w:rPr><w:t> </w:t></w:r><w:r><w:rPr><w:rFonts w:ascii="Times New Roman" w:hAnsi="Times New Roman"/></w:rPr><w:t>results,</w:t></w:r><w:r><w:rPr><w:rFonts w:ascii="Times New Roman" w:hAnsi="Times New Roman"/></w:rPr><w:t> </w:t></w:r><w:r><w:rPr><w:rFonts w:ascii="Times New Roman" w:hAnsi="Times New Roman"/></w:rPr><w:t>we</w:t></w:r><w:r><w:rPr><w:rFonts w:ascii="Times New Roman" w:hAnsi="Times New Roman"/></w:rPr><w:t> </w:t></w:r><w:r><w:rPr><w:rFonts w:ascii="Times New Roman" w:hAnsi="Times New Roman"/></w:rPr><w:t>give</w:t></w:r><w:r><w:rPr><w:rFonts w:ascii="Times New Roman" w:hAnsi="Times New Roman"/></w:rPr><w:t> </w:t></w:r><w:r><w:rPr><w:rFonts w:ascii="Times New Roman" w:hAnsi="Times New Roman"/></w:rPr><w:t>some</w:t></w:r><w:r><w:rPr><w:rFonts w:ascii="Times New Roman" w:hAnsi="Times New Roman"/></w:rPr><w:t> </w:t></w:r><w:r><w:rPr><w:rFonts w:ascii="Times New Roman" w:hAnsi="Times New Roman"/></w:rPr><w:t>advice</w:t></w:r><w:r><w:rPr><w:rFonts w:ascii="Times New Roman" w:hAnsi="Times New Roman"/></w:rPr><w:t> </w:t></w:r><w:r><w:rPr><w:rFonts w:ascii="Times New Roman" w:hAnsi="Times New Roman"/></w:rPr><w:t>on</w:t></w:r><w:r><w:rPr><w:rFonts w:ascii="Times New Roman" w:hAnsi="Times New Roman"/></w:rPr><w:t> </w:t></w:r><w:r><w:rPr><w:rFonts w:ascii="Times New Roman" w:hAnsi="Times New Roman"/></w:rPr><w:t>how</w:t></w:r><w:r><w:rPr><w:rFonts w:ascii="Times New Roman" w:hAnsi="Times New Roman"/></w:rPr><w:t> </w:t></w:r><w:r><w:rPr><w:rFonts w:ascii="Times New Roman" w:hAnsi="Times New Roman"/></w:rPr><w:t>to</w:t></w:r><w:r><w:rPr><w:rFonts w:ascii="Times New Roman" w:hAnsi="Times New Roman"/></w:rPr><w:t> </w:t></w:r><w:r><w:rPr><w:rFonts w:ascii="Times New Roman" w:hAnsi="Times New Roman"/></w:rPr><w:t>deal</w:t></w:r><w:r><w:rPr><w:rFonts w:ascii="Times New Roman" w:hAnsi="Times New Roman"/></w:rPr><w:t> </w:t></w:r><w:r><w:rPr><w:rFonts w:ascii="Times New Roman" w:hAnsi="Times New Roman"/></w:rPr><w:t>with the impact of short-term international capital</w:t></w:r><w:r><w:rPr><w:rFonts w:ascii="Times New Roman" w:hAnsi="Times New Roman"/></w:rPr><w:t> </w:t></w:r><w:r><w:rPr><w:rFonts w:ascii="Times New Roman" w:hAnsi="Times New Roman"/></w:rPr><w:t>flows.</w:t></w:r></w:p><w:p w:rsidR="0018722C"><w:pPr><w:pStyle w:val="aff"/><w:topLinePunct/></w:pPr><w:r><w:rPr><w:rStyle w:val="afe"/><w:rFonts w:eastAsia="黑体" w:ascii="Times New Roman"/><w:b/></w:rPr><w:t xml:space="preserve">Keywords: </w:t></w:r><w:r><w:rPr><w:rFonts w:ascii="Times New Roman"/></w:rPr><w:t>short-term capital flows</w:t></w:r><w:r><w:rPr><w:rFonts w:ascii="Times New Roman"/></w:rPr><w:t xml:space="preserve">; </w:t></w:r><w:r><w:rPr><w:rFonts w:ascii="Times New Roman"/></w:rPr><w:t>S</w:t></w:r><w:r><w:rPr><w:rFonts w:ascii="Times New Roman"/></w:rPr><w:t>tock prices</w:t></w:r><w:r><w:rPr><w:rFonts w:ascii="Times New Roman"/></w:rPr><w:t xml:space="preserve">; </w:t></w:r><w:r><w:rPr><w:rFonts w:ascii="Times New Roman"/></w:rPr><w:t>T</w:t></w:r><w:r><w:rPr><w:rFonts w:ascii="Times New Roman"/></w:rPr><w:t>he stock market bubble</w:t></w:r><w:r><w:rPr><w:rFonts w:ascii="Times New Roman"/></w:rPr><w:t xml:space="preserve">; </w:t></w:r><w:r><w:rPr><w:rFonts w:ascii="Times New Roman"/></w:rPr><w:t>I</w:t></w:r><w:r><w:rPr><w:rFonts w:ascii="Times New Roman"/></w:rPr><w:t>ndustry types</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"_Toc686541244"</w:instrText></w:r><w:r><w:fldChar w:fldCharType="separate"/></w:r><w:r></w:r><w:r><w:t>摘</w:t></w:r><w:r w:rsidRPr="00000000"><w:tab/><w:t>要</w:t></w:r><w:r><w:fldChar w:fldCharType="end"/></w:r><w:r><w:rPr><w:noProof/><w:webHidden/></w:rPr><w:tab/></w:r><w:r><w:rPr><w:noProof/><w:webHidden/></w:rPr><w:fldChar w:fldCharType="begin"/></w:r><w:r><w:rPr><w:noProof/><w:webHidden/></w:rPr><w:instrText> PAGEREF _Toc686541244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"_Toc686541245"</w:instrText></w:r><w:r><w:fldChar w:fldCharType="separate"/></w:r><w:r></w:r><w:r><w:rPr><w:b/></w:rPr><w:t>ABSTRCT</w:t></w:r><w:r><w:fldChar w:fldCharType="end"/></w:r><w:r><w:rPr><w:noProof/><w:webHidden/></w:rPr><w:tab/></w:r><w:r><w:rPr><w:noProof/><w:webHidden/></w:rPr><w:fldChar w:fldCharType="begin"/></w:r><w:r><w:rPr><w:noProof/><w:webHidden/></w:rPr><w:instrText> PAGEREF _Toc686541245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"_Toc686541246"</w:instrText></w:r><w:r><w:fldChar w:fldCharType="separate"/></w:r><w:r></w:r><w:r></w:r><w:r><w:t>1  </w:t></w:r><w:r><w:t>绪论</w:t></w:r><w:r><w:fldChar w:fldCharType="end"/></w:r><w:r><w:rPr><w:noProof/><w:webHidden/></w:rPr><w:tab/></w:r><w:r><w:rPr><w:noProof/><w:webHidden/></w:rPr><w:fldChar w:fldCharType="begin"/></w:r><w:r><w:rPr><w:noProof/><w:webHidden/></w:rPr><w:instrText> PAGEREF _Toc686541246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"_Toc686541247"</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_Toc686541247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"_Toc686541248"</w:instrText></w:r><w:r><w:fldChar w:fldCharType="separate"/></w:r><w:r><w:t>1.1.1</w:t></w:r><w:r><w:t xml:space="preserve"> </w:t></w:r><w:r></w:r><w:r><w:t>研究背景</w:t></w:r><w:r><w:fldChar w:fldCharType="end"/></w:r><w:r><w:rPr><w:noProof/><w:webHidden/></w:rPr><w:tab/></w:r><w:r><w:rPr><w:noProof/><w:webHidden/></w:rPr><w:fldChar w:fldCharType="begin"/></w:r><w:r><w:rPr><w:noProof/><w:webHidden/></w:rPr><w:instrText> PAGEREF _Toc686541248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"_Toc686541249"</w:instrText></w:r><w:r><w:fldChar w:fldCharType="separate"/></w:r><w:r><w:t>1.1.2</w:t></w:r><w:r><w:t xml:space="preserve"> </w:t></w:r><w:r></w:r><w:r><w:t>研究意义</w:t></w:r><w:r><w:fldChar w:fldCharType="end"/></w:r><w:r><w:rPr><w:noProof/><w:webHidden/></w:rPr><w:tab/></w:r><w:r><w:rPr><w:noProof/><w:webHidden/></w:rPr><w:fldChar w:fldCharType="begin"/></w:r><w:r><w:rPr><w:noProof/><w:webHidden/></w:rPr><w:instrText> PAGEREF _Toc686541249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"_Toc686541250"</w:instrText></w:r><w:r><w:fldChar w:fldCharType="separate"/></w:r><w:r><w:t>1.2</w:t></w:r><w:r><w:t xml:space="preserve"> </w:t></w:r><w:r></w:r><w:r></w:r><w:r><w:t>国内外研究综述</w:t></w:r><w:r><w:fldChar w:fldCharType="end"/></w:r><w:r><w:rPr><w:noProof/><w:webHidden/></w:rPr><w:tab/></w:r><w:r><w:rPr><w:noProof/><w:webHidden/></w:rPr><w:fldChar w:fldCharType="begin"/></w:r><w:r><w:rPr><w:noProof/><w:webHidden/></w:rPr><w:instrText> PAGEREF _Toc686541250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"_Toc686541251"</w:instrText></w:r><w:r><w:fldChar w:fldCharType="separate"/></w:r><w:r><w:t>1.2.1</w:t></w:r><w:r><w:t xml:space="preserve"> </w:t></w:r><w:r></w:r><w:r><w:t>国外研究综述</w:t></w:r><w:r><w:fldChar w:fldCharType="end"/></w:r><w:r><w:rPr><w:noProof/><w:webHidden/></w:rPr><w:tab/></w:r><w:r><w:rPr><w:noProof/><w:webHidden/></w:rPr><w:fldChar w:fldCharType="begin"/></w:r><w:r><w:rPr><w:noProof/><w:webHidden/></w:rPr><w:instrText> PAGEREF _Toc686541251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"_Toc686541252"</w:instrText></w:r><w:r><w:fldChar w:fldCharType="separate"/></w:r><w:r><w:t>1.2.2</w:t></w:r><w:r><w:t xml:space="preserve"> </w:t></w:r><w:r></w:r><w:r><w:t>国内研究综述</w:t></w:r><w:r><w:fldChar w:fldCharType="end"/></w:r><w:r><w:rPr><w:noProof/><w:webHidden/></w:rPr><w:tab/></w:r><w:r><w:rPr><w:noProof/><w:webHidden/></w:rPr><w:fldChar w:fldCharType="begin"/></w:r><w:r><w:rPr><w:noProof/><w:webHidden/></w:rPr><w:instrText> PAGEREF _Toc686541252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"_Toc686541253"</w:instrText></w:r><w:r><w:fldChar w:fldCharType="separate"/></w:r><w:r><w:t>1.2.3</w:t></w:r><w:r><w:t xml:space="preserve"> </w:t></w:r><w:r></w:r><w:r><w:t>国内外研究述评</w:t></w:r><w:r><w:fldChar w:fldCharType="end"/></w:r><w:r><w:rPr><w:noProof/><w:webHidden/></w:rPr><w:tab/></w:r><w:r><w:rPr><w:noProof/><w:webHidden/></w:rPr><w:fldChar w:fldCharType="begin"/></w:r><w:r><w:rPr><w:noProof/><w:webHidden/></w:rPr><w:instrText> PAGEREF _Toc686541253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"_Toc686541254"</w:instrText></w:r><w:r><w:fldChar w:fldCharType="separate"/></w:r><w:r><w:t>1.3</w:t></w:r><w:r><w:t xml:space="preserve"> </w:t></w:r><w:r></w:r><w:r></w:r><w:r><w:t>研究内容和方法</w:t></w:r><w:r><w:fldChar w:fldCharType="end"/></w:r><w:r><w:rPr><w:noProof/><w:webHidden/></w:rPr><w:tab/></w:r><w:r><w:rPr><w:noProof/><w:webHidden/></w:rPr><w:fldChar w:fldCharType="begin"/></w:r><w:r><w:rPr><w:noProof/><w:webHidden/></w:rPr><w:instrText> PAGEREF _Toc686541254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"_Toc686541255"</w:instrText></w:r><w:r><w:fldChar w:fldCharType="separate"/></w:r><w:r><w:t>1.3.1</w:t></w:r><w:r><w:t xml:space="preserve"> </w:t></w:r><w:r></w:r><w:r><w:t>研究内容</w:t></w:r><w:r><w:fldChar w:fldCharType="end"/></w:r><w:r><w:rPr><w:noProof/><w:webHidden/></w:rPr><w:tab/></w:r><w:r><w:rPr><w:noProof/><w:webHidden/></w:rPr><w:fldChar w:fldCharType="begin"/></w:r><w:r><w:rPr><w:noProof/><w:webHidden/></w:rPr><w:instrText> PAGEREF _Toc686541255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"_Toc686541256"</w:instrText></w:r><w:r><w:fldChar w:fldCharType="separate"/></w:r><w:r><w:t>1.3.2</w:t></w:r><w:r><w:t xml:space="preserve"> </w:t></w:r><w:r></w:r><w:r><w:t>研究方法</w:t></w:r><w:r><w:fldChar w:fldCharType="end"/></w:r><w:r><w:rPr><w:noProof/><w:webHidden/></w:rPr><w:tab/></w:r><w:r><w:rPr><w:noProof/><w:webHidden/></w:rPr><w:fldChar w:fldCharType="begin"/></w:r><w:r><w:rPr><w:noProof/><w:webHidden/></w:rPr><w:instrText> PAGEREF _Toc686541256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"_Toc686541257"</w:instrText></w:r><w:r><w:fldChar w:fldCharType="separate"/></w:r><w:r><w:t>1.4 </w:t></w:r><w:r></w:r><w:r></w:r><w:r><w:t>.</w:t></w:r><w:r><w:t xml:space="preserve"> </w:t></w:r><w:r><w:t>本文的创新与不足</w:t></w:r><w:r><w:fldChar w:fldCharType="end"/></w:r><w:r><w:rPr><w:noProof/><w:webHidden/></w:rPr><w:tab/></w:r><w:r><w:rPr><w:noProof/><w:webHidden/></w:rPr><w:fldChar w:fldCharType="begin"/></w:r><w:r><w:rPr><w:noProof/><w:webHidden/></w:rPr><w:instrText> PAGEREF _Toc686541257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"_Toc686541258"</w:instrText></w:r><w:r><w:fldChar w:fldCharType="separate"/></w:r><w:r><w:t>1.4.1</w:t></w:r><w:r><w:t xml:space="preserve"> </w:t></w:r><w:r></w:r><w:r><w:t>本文的创新之处</w:t></w:r><w:r><w:fldChar w:fldCharType="end"/></w:r><w:r><w:rPr><w:noProof/><w:webHidden/></w:rPr><w:tab/></w:r><w:r><w:rPr><w:noProof/><w:webHidden/></w:rPr><w:fldChar w:fldCharType="begin"/></w:r><w:r><w:rPr><w:noProof/><w:webHidden/></w:rPr><w:instrText> PAGEREF _Toc686541258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"_Toc686541259"</w:instrText></w:r><w:r><w:fldChar w:fldCharType="separate"/></w:r><w:r><w:t>1.4.2</w:t></w:r><w:r><w:t xml:space="preserve"> </w:t></w:r><w:r></w:r><w:r><w:t>文章存在的不足</w:t></w:r><w:r><w:fldChar w:fldCharType="end"/></w:r><w:r><w:rPr><w:noProof/><w:webHidden/></w:rPr><w:tab/></w:r><w:r><w:rPr><w:noProof/><w:webHidden/></w:rPr><w:fldChar w:fldCharType="begin"/></w:r><w:r><w:rPr><w:noProof/><w:webHidden/></w:rPr><w:instrText> PAGEREF _Toc686541259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"_Toc686541260"</w:instrText></w:r><w:r><w:fldChar w:fldCharType="separate"/></w:r><w:r><w:t>2</w:t></w:r><w:r><w:t xml:space="preserve">  </w:t></w:r><w:r></w:r><w:r></w:r><w:r><w:t>短期国际资本流动对股票市场影响的理论分析</w:t></w:r><w:r><w:fldChar w:fldCharType="end"/></w:r><w:r><w:rPr><w:noProof/><w:webHidden/></w:rPr><w:tab/></w:r><w:r><w:rPr><w:noProof/><w:webHidden/></w:rPr><w:fldChar w:fldCharType="begin"/></w:r><w:r><w:rPr><w:noProof/><w:webHidden/></w:rPr><w:instrText> PAGEREF _Toc686541260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"_Toc686541261"</w:instrText></w:r><w:r><w:fldChar w:fldCharType="separate"/></w:r><w:r><w:t>2.1</w:t></w:r><w:r><w:t xml:space="preserve"> </w:t></w:r><w:r></w:r><w:r></w:r><w:r><w:t>短期国际资本概述</w:t></w:r><w:r><w:fldChar w:fldCharType="end"/></w:r><w:r><w:rPr><w:noProof/><w:webHidden/></w:rPr><w:tab/></w:r><w:r><w:rPr><w:noProof/><w:webHidden/></w:rPr><w:fldChar w:fldCharType="begin"/></w:r><w:r><w:rPr><w:noProof/><w:webHidden/></w:rPr><w:instrText> PAGEREF _Toc686541261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"_Toc686541262"</w:instrText></w:r><w:r><w:fldChar w:fldCharType="separate"/></w:r><w:r><w:t>2.1.1</w:t></w:r><w:r><w:t xml:space="preserve"> </w:t></w:r><w:r></w:r><w:r><w:t>短期国际资本的定义和特征</w:t></w:r><w:r><w:fldChar w:fldCharType="end"/></w:r><w:r><w:rPr><w:noProof/><w:webHidden/></w:rPr><w:tab/></w:r><w:r><w:rPr><w:noProof/><w:webHidden/></w:rPr><w:fldChar w:fldCharType="begin"/></w:r><w:r><w:rPr><w:noProof/><w:webHidden/></w:rPr><w:instrText> PAGEREF _Toc686541262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"_Toc686541263"</w:instrText></w:r><w:r><w:fldChar w:fldCharType="separate"/></w:r><w:r><w:t>2.1.2</w:t></w:r><w:r><w:t xml:space="preserve"> </w:t></w:r><w:r></w:r><w:r><w:t>短期国际资本的来源和影响因素</w:t></w:r><w:r><w:fldChar w:fldCharType="end"/></w:r><w:r><w:rPr><w:noProof/><w:webHidden/></w:rPr><w:tab/></w:r><w:r><w:rPr><w:noProof/><w:webHidden/></w:rPr><w:fldChar w:fldCharType="begin"/></w:r><w:r><w:rPr><w:noProof/><w:webHidden/></w:rPr><w:instrText> PAGEREF _Toc686541263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"_Toc686541264"</w:instrText></w:r><w:r><w:fldChar w:fldCharType="separate"/></w:r><w:r><w:t>2.2</w:t></w:r><w:r><w:t xml:space="preserve"> </w:t></w:r><w:r></w:r><w:r></w:r><w:r><w:t>短期国际资本的测量方法</w:t></w:r><w:r><w:fldChar w:fldCharType="end"/></w:r><w:r><w:rPr><w:noProof/><w:webHidden/></w:rPr><w:tab/></w:r><w:r><w:rPr><w:noProof/><w:webHidden/></w:rPr><w:fldChar w:fldCharType="begin"/></w:r><w:r><w:rPr><w:noProof/><w:webHidden/></w:rPr><w:instrText> PAGEREF _Toc686541264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"_Toc686541265"</w:instrText></w:r><w:r><w:fldChar w:fldCharType="separate"/></w:r><w:r><w:t>2.2.1</w:t></w:r><w:r><w:t xml:space="preserve"> </w:t></w:r><w:r></w:r><w:r><w:t>国际收支平衡表法</w:t></w:r><w:r><w:fldChar w:fldCharType="end"/></w:r><w:r><w:rPr><w:noProof/><w:webHidden/></w:rPr><w:tab/></w:r><w:r><w:rPr><w:noProof/><w:webHidden/></w:rPr><w:fldChar w:fldCharType="begin"/></w:r><w:r><w:rPr><w:noProof/><w:webHidden/></w:rPr><w:instrText> PAGEREF _Toc686541265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"_Toc686541266"</w:instrText></w:r><w:r><w:fldChar w:fldCharType="separate"/></w:r><w:r><w:t>2.2.2</w:t></w:r><w:r><w:t xml:space="preserve"> </w:t></w:r><w:r></w:r><w:r><w:t>余额法</w:t></w:r><w:r><w:fldChar w:fldCharType="end"/></w:r><w:r><w:rPr><w:noProof/><w:webHidden/></w:rPr><w:tab/></w:r><w:r><w:rPr><w:noProof/><w:webHidden/></w:rPr><w:fldChar w:fldCharType="begin"/></w:r><w:r><w:rPr><w:noProof/><w:webHidden/></w:rPr><w:instrText> PAGEREF _Toc686541266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"_Toc686541267"</w:instrText></w:r><w:r><w:fldChar w:fldCharType="separate"/></w:r><w:r><w:t>2.2.3</w:t></w:r><w:r><w:t xml:space="preserve"> </w:t></w:r><w:r></w:r><w:r><w:t>非直接投资净额调整法</w:t></w:r><w:r><w:fldChar w:fldCharType="end"/></w:r><w:r><w:rPr><w:noProof/><w:webHidden/></w:rPr><w:tab/></w:r><w:r><w:rPr><w:noProof/><w:webHidden/></w:rPr><w:fldChar w:fldCharType="begin"/></w:r><w:r><w:rPr><w:noProof/><w:webHidden/></w:rPr><w:instrText> PAGEREF _Toc686541267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"_Toc686541268"</w:instrText></w:r><w:r><w:fldChar w:fldCharType="separate"/></w:r><w:r><w:t>2.2.4</w:t></w:r><w:r><w:t xml:space="preserve"> </w:t></w:r><w:r></w:r><w:r><w:t>国内测算方法</w:t></w:r><w:r><w:fldChar w:fldCharType="end"/></w:r><w:r><w:rPr><w:noProof/><w:webHidden/></w:rPr><w:tab/></w:r><w:r><w:rPr><w:noProof/><w:webHidden/></w:rPr><w:fldChar w:fldCharType="begin"/></w:r><w:r><w:rPr><w:noProof/><w:webHidden/></w:rPr><w:instrText> PAGEREF _Toc686541268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"_Toc686541269"</w:instrText></w:r><w:r><w:fldChar w:fldCharType="separate"/></w:r><w:r><w:t>2.3</w:t></w:r><w:r><w:t xml:space="preserve"> </w:t></w:r><w:r></w:r><w:r></w:r><w:r><w:t>短期国际资本流动对股票市场的影响</w:t></w:r><w:r><w:fldChar w:fldCharType="end"/></w:r><w:r><w:rPr><w:noProof/><w:webHidden/></w:rPr><w:tab/></w:r><w:r><w:rPr><w:noProof/><w:webHidden/></w:rPr><w:fldChar w:fldCharType="begin"/></w:r><w:r><w:rPr><w:noProof/><w:webHidden/></w:rPr><w:instrText> PAGEREF _Toc686541269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"_Toc686541270"</w:instrText></w:r><w:r><w:fldChar w:fldCharType="separate"/></w:r><w:r><w:t>2.3.1</w:t></w:r><w:r><w:t xml:space="preserve"> </w:t></w:r><w:r></w:r><w:r><w:t>直接影响</w:t></w:r><w:r><w:fldChar w:fldCharType="end"/></w:r><w:r><w:rPr><w:noProof/><w:webHidden/></w:rPr><w:tab/></w:r><w:r><w:rPr><w:noProof/><w:webHidden/></w:rPr><w:fldChar w:fldCharType="begin"/></w:r><w:r><w:rPr><w:noProof/><w:webHidden/></w:rPr><w:instrText> PAGEREF _Toc686541270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"_Toc686541271"</w:instrText></w:r><w:r><w:fldChar w:fldCharType="separate"/></w:r><w:r><w:t>2.3.2</w:t></w:r><w:r><w:t xml:space="preserve"> </w:t></w:r><w:r></w:r><w:r><w:t>间接影响</w:t></w:r><w:r><w:fldChar w:fldCharType="end"/></w:r><w:r><w:rPr><w:noProof/><w:webHidden/></w:rPr><w:tab/></w:r><w:r><w:rPr><w:noProof/><w:webHidden/></w:rPr><w:fldChar w:fldCharType="begin"/></w:r><w:r><w:rPr><w:noProof/><w:webHidden/></w:rPr><w:instrText> PAGEREF _Toc686541271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"_Toc686541272"</w:instrText></w:r><w:r><w:fldChar w:fldCharType="separate"/></w:r><w:r><w:t>3</w:t></w:r><w:r><w:t xml:space="preserve">  </w:t></w:r><w:r></w:r><w:r></w:r><w:r><w:t>短期国际资本流动对我国股票市场的影响分析</w:t></w:r><w:r><w:fldChar w:fldCharType="end"/></w:r><w:r><w:rPr><w:noProof/><w:webHidden/></w:rPr><w:tab/></w:r><w:r><w:rPr><w:noProof/><w:webHidden/></w:rPr><w:fldChar w:fldCharType="begin"/></w:r><w:r><w:rPr><w:noProof/><w:webHidden/></w:rPr><w:instrText> PAGEREF _Toc686541272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"_Toc686541273"</w:instrText></w:r><w:r><w:fldChar w:fldCharType="separate"/></w:r><w:r><w:t>3.1</w:t></w:r><w:r><w:t xml:space="preserve"> </w:t></w:r><w:r></w:r><w:r></w:r><w:r><w:t>短期国际资本流入流出我国的原因</w:t></w:r><w:r><w:fldChar w:fldCharType="end"/></w:r><w:r><w:rPr><w:noProof/><w:webHidden/></w:rPr><w:tab/></w:r><w:r><w:rPr><w:noProof/><w:webHidden/></w:rPr><w:fldChar w:fldCharType="begin"/></w:r><w:r><w:rPr><w:noProof/><w:webHidden/></w:rPr><w:instrText> PAGEREF _Toc686541273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"_Toc686541274"</w:instrText></w:r><w:r><w:fldChar w:fldCharType="separate"/></w:r><w:r><w:t>3.1.1</w:t></w:r><w:r><w:t xml:space="preserve"> </w:t></w:r><w:r></w:r><w:r><w:t>流入原因</w:t></w:r><w:r><w:fldChar w:fldCharType="end"/></w:r><w:r><w:rPr><w:noProof/><w:webHidden/></w:rPr><w:tab/></w:r><w:r><w:rPr><w:noProof/><w:webHidden/></w:rPr><w:fldChar w:fldCharType="begin"/></w:r><w:r><w:rPr><w:noProof/><w:webHidden/></w:rPr><w:instrText> PAGEREF _Toc686541274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"_Toc686541275"</w:instrText></w:r><w:r><w:fldChar w:fldCharType="separate"/></w:r><w:r><w:t>3.1.2</w:t></w:r><w:r><w:t xml:space="preserve"> </w:t></w:r><w:r></w:r><w:r><w:t>流出原因</w:t></w:r><w:r><w:fldChar w:fldCharType="end"/></w:r><w:r><w:rPr><w:noProof/><w:webHidden/></w:rPr><w:tab/></w:r><w:r><w:rPr><w:noProof/><w:webHidden/></w:rPr><w:fldChar w:fldCharType="begin"/></w:r><w:r><w:rPr><w:noProof/><w:webHidden/></w:rPr><w:instrText> PAGEREF _Toc686541275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"_Toc686541276"</w:instrText></w:r><w:r><w:fldChar w:fldCharType="separate"/></w:r><w:r><w:t>3.2</w:t></w:r><w:r><w:t xml:space="preserve"> </w:t></w:r><w:r></w:r><w:r></w:r><w:r><w:t>短期国际资本流入我国的渠道</w:t></w:r><w:r><w:fldChar w:fldCharType="end"/></w:r><w:r><w:rPr><w:noProof/><w:webHidden/></w:rPr><w:tab/></w:r><w:r><w:rPr><w:noProof/><w:webHidden/></w:rPr><w:fldChar w:fldCharType="begin"/></w:r><w:r><w:rPr><w:noProof/><w:webHidden/></w:rPr><w:instrText> PAGEREF _Toc686541276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"_Toc686541277"</w:instrText></w:r><w:r><w:fldChar w:fldCharType="separate"/></w:r><w:r><w:t>3.2.1</w:t></w:r><w:r><w:t xml:space="preserve"> </w:t></w:r><w:r></w:r><w:r><w:t>经常项目渠道</w:t></w:r><w:r><w:fldChar w:fldCharType="end"/></w:r><w:r><w:rPr><w:noProof/><w:webHidden/></w:rPr><w:tab/></w:r><w:r><w:rPr><w:noProof/><w:webHidden/></w:rPr><w:fldChar w:fldCharType="begin"/></w:r><w:r><w:rPr><w:noProof/><w:webHidden/></w:rPr><w:instrText> PAGEREF _Toc686541277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"_Toc686541278"</w:instrText></w:r><w:r><w:fldChar w:fldCharType="separate"/></w:r><w:r><w:t>3.2.2</w:t></w:r><w:r><w:t xml:space="preserve"> </w:t></w:r><w:r></w:r><w:r><w:t>金融项目渠道</w:t></w:r><w:r><w:fldChar w:fldCharType="end"/></w:r><w:r><w:rPr><w:noProof/><w:webHidden/></w:rPr><w:tab/></w:r><w:r><w:rPr><w:noProof/><w:webHidden/></w:rPr><w:fldChar w:fldCharType="begin"/></w:r><w:r><w:rPr><w:noProof/><w:webHidden/></w:rPr><w:instrText> PAGEREF _Toc686541278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"_Toc686541279"</w:instrText></w:r><w:r><w:fldChar w:fldCharType="separate"/></w:r><w:r></w:r><w:r><w:t>3.2.3 </w:t></w:r><w:r><w:t>非法渠道</w:t></w:r><w:r><w:fldChar w:fldCharType="end"/></w:r><w:r><w:rPr><w:noProof/><w:webHidden/></w:rPr><w:tab/></w:r><w:r><w:rPr><w:noProof/><w:webHidden/></w:rPr><w:fldChar w:fldCharType="begin"/></w:r><w:r><w:rPr><w:noProof/><w:webHidden/></w:rPr><w:instrText> PAGEREF _Toc686541279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"_Toc686541280"</w:instrText></w:r><w:r><w:fldChar w:fldCharType="separate"/></w:r><w:r><w:t>3.3</w:t></w:r><w:r><w:t xml:space="preserve"> </w:t></w:r><w:r></w:r><w:r></w:r><w:r><w:t>短期国际资本与我国股票市场</w:t></w:r><w:r><w:fldChar w:fldCharType="end"/></w:r><w:r><w:rPr><w:noProof/><w:webHidden/></w:rPr><w:tab/></w:r><w:r><w:rPr><w:noProof/><w:webHidden/></w:rPr><w:fldChar w:fldCharType="begin"/></w:r><w:r><w:rPr><w:noProof/><w:webHidden/></w:rPr><w:instrText> PAGEREF _Toc686541280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"_Toc686541281"</w:instrText></w:r><w:r><w:fldChar w:fldCharType="separate"/></w:r><w:r><w:t>3.3.1</w:t></w:r><w:r><w:t xml:space="preserve"> </w:t></w:r><w:r></w:r><w:r><w:t>短期国际资本流入我国股票市场的渠道</w:t></w:r><w:r><w:fldChar w:fldCharType="end"/></w:r><w:r><w:rPr><w:noProof/><w:webHidden/></w:rPr><w:tab/></w:r><w:r><w:rPr><w:noProof/><w:webHidden/></w:rPr><w:fldChar w:fldCharType="begin"/></w:r><w:r><w:rPr><w:noProof/><w:webHidden/></w:rPr><w:instrText> PAGEREF _Toc686541281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"_Toc686541282"</w:instrText></w:r><w:r><w:fldChar w:fldCharType="separate"/></w:r><w:r><w:t>3.3.2</w:t></w:r><w:r><w:t xml:space="preserve"> </w:t></w:r><w:r></w:r><w:r><w:t>短期国际资本流入对股票市场的影响</w:t></w:r><w:r><w:fldChar w:fldCharType="end"/></w:r><w:r><w:rPr><w:noProof/><w:webHidden/></w:rPr><w:tab/></w:r><w:r><w:rPr><w:noProof/><w:webHidden/></w:rPr><w:fldChar w:fldCharType="begin"/></w:r><w:r><w:rPr><w:noProof/><w:webHidden/></w:rPr><w:instrText> PAGEREF _Toc686541282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"_Toc686541283"</w:instrText></w:r><w:r><w:fldChar w:fldCharType="separate"/></w:r><w:r><w:t>4</w:t></w:r><w:r><w:t xml:space="preserve">  </w:t></w:r><w:r></w:r><w:r></w:r><w:r><w:t>短期国际资本流入对我国股票市场影响的实证分析</w:t></w:r><w:r><w:fldChar w:fldCharType="end"/></w:r><w:r><w:rPr><w:noProof/><w:webHidden/></w:rPr><w:tab/></w:r><w:r><w:rPr><w:noProof/><w:webHidden/></w:rPr><w:fldChar w:fldCharType="begin"/></w:r><w:r><w:rPr><w:noProof/><w:webHidden/></w:rPr><w:instrText> PAGEREF _Toc686541283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"_Toc686541284"</w:instrText></w:r><w:r><w:fldChar w:fldCharType="separate"/></w:r><w:r><w:t>4.1</w:t></w:r><w:r><w:t xml:space="preserve"> </w:t></w:r><w:r></w:r><w:r></w:r><w:r><w:t>研究变量的选取和数据整理</w:t></w:r><w:r><w:fldChar w:fldCharType="end"/></w:r><w:r><w:rPr><w:noProof/><w:webHidden/></w:rPr><w:tab/></w:r><w:r><w:rPr><w:noProof/><w:webHidden/></w:rPr><w:fldChar w:fldCharType="begin"/></w:r><w:r><w:rPr><w:noProof/><w:webHidden/></w:rPr><w:instrText> PAGEREF _Toc686541284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"_Toc686541285"</w:instrText></w:r><w:r><w:fldChar w:fldCharType="separate"/></w:r><w:r><w:t>4.1.1</w:t></w:r><w:r><w:t xml:space="preserve"> </w:t></w:r><w:r></w:r><w:r><w:t>变量的选取</w:t></w:r><w:r><w:fldChar w:fldCharType="end"/></w:r><w:r><w:rPr><w:noProof/><w:webHidden/></w:rPr><w:tab/></w:r><w:r><w:rPr><w:noProof/><w:webHidden/></w:rPr><w:fldChar w:fldCharType="begin"/></w:r><w:r><w:rPr><w:noProof/><w:webHidden/></w:rPr><w:instrText> PAGEREF _Toc686541285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"_Toc686541286"</w:instrText></w:r><w:r><w:fldChar w:fldCharType="separate"/></w:r><w:r><w:t>4.1.2</w:t></w:r><w:r><w:t xml:space="preserve"> </w:t></w:r><w:r></w:r><w:r><w:t>数据整理</w:t></w:r><w:r><w:fldChar w:fldCharType="end"/></w:r><w:r><w:rPr><w:noProof/><w:webHidden/></w:rPr><w:tab/></w:r><w:r><w:rPr><w:noProof/><w:webHidden/></w:rPr><w:fldChar w:fldCharType="begin"/></w:r><w:r><w:rPr><w:noProof/><w:webHidden/></w:rPr><w:instrText> PAGEREF _Toc686541286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"_Toc686541287"</w:instrText></w:r><w:r><w:fldChar w:fldCharType="separate"/></w:r><w:r><w:t>4.2</w:t></w:r><w:r><w:t xml:space="preserve"> </w:t></w:r><w:r></w:r><w:r></w:r><w:r><w:t>研究模型</w:t></w:r><w:r><w:fldChar w:fldCharType="end"/></w:r><w:r><w:rPr><w:noProof/><w:webHidden/></w:rPr><w:tab/></w:r><w:r><w:rPr><w:noProof/><w:webHidden/></w:rPr><w:fldChar w:fldCharType="begin"/></w:r><w:r><w:rPr><w:noProof/><w:webHidden/></w:rPr><w:instrText> PAGEREF _Toc686541287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"_Toc686541288"</w:instrText></w:r><w:r><w:fldChar w:fldCharType="separate"/></w:r><w:r><w:t>4.2.1</w:t></w:r><w:r><w:t xml:space="preserve"> </w:t></w:r><w:r></w:r><w:r><w:t>模型选择</w:t></w:r><w:r><w:fldChar w:fldCharType="end"/></w:r><w:r><w:rPr><w:noProof/><w:webHidden/></w:rPr><w:tab/></w:r><w:r><w:rPr><w:noProof/><w:webHidden/></w:rPr><w:fldChar w:fldCharType="begin"/></w:r><w:r><w:rPr><w:noProof/><w:webHidden/></w:rPr><w:instrText> PAGEREF _Toc686541288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"_Toc686541289"</w:instrText></w:r><w:r><w:fldChar w:fldCharType="separate"/></w:r><w:r><w:t>4.2.2</w:t></w:r><w:r><w:t xml:space="preserve"> </w:t></w:r><w:r></w:r><w:r><w:t>模型简述</w:t></w:r><w:r><w:fldChar w:fldCharType="end"/></w:r><w:r><w:rPr><w:noProof/><w:webHidden/></w:rPr><w:tab/></w:r><w:r><w:rPr><w:noProof/><w:webHidden/></w:rPr><w:fldChar w:fldCharType="begin"/></w:r><w:r><w:rPr><w:noProof/><w:webHidden/></w:rPr><w:instrText> PAGEREF _Toc686541289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"_Toc686541290"</w:instrText></w:r><w:r><w:fldChar w:fldCharType="separate"/></w:r><w:r><w:t>4.3</w:t></w:r><w:r><w:t xml:space="preserve"> </w:t></w:r><w:r></w:r><w:r></w:r><w:r><w:t>实证过程</w:t></w:r><w:r><w:fldChar w:fldCharType="end"/></w:r><w:r><w:rPr><w:noProof/><w:webHidden/></w:rPr><w:tab/></w:r><w:r><w:rPr><w:noProof/><w:webHidden/></w:rPr><w:fldChar w:fldCharType="begin"/></w:r><w:r><w:rPr><w:noProof/><w:webHidden/></w:rPr><w:instrText> PAGEREF _Toc686541290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"_Toc686541291"</w:instrText></w:r><w:r><w:fldChar w:fldCharType="separate"/></w:r><w:r><w:t>4.3.1</w:t></w:r><w:r><w:t xml:space="preserve"> </w:t></w:r><w:r></w:r><w:r><w:t>短期国际资本流入与我国股市的实证</w:t></w:r><w:r><w:fldChar w:fldCharType="end"/></w:r><w:r><w:rPr><w:noProof/><w:webHidden/></w:rPr><w:tab/></w:r><w:r><w:rPr><w:noProof/><w:webHidden/></w:rPr><w:fldChar w:fldCharType="begin"/></w:r><w:r><w:rPr><w:noProof/><w:webHidden/></w:rPr><w:instrText> PAGEREF _Toc686541291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"_Toc686541292"</w:instrText></w:r><w:r><w:fldChar w:fldCharType="separate"/></w:r><w:r></w:r><w:r><w:t>4.3.2 </w:t></w:r><w:r><w:t>短期国际资本流入与各行业板块的实证</w:t></w:r><w:r><w:fldChar w:fldCharType="end"/></w:r><w:r><w:rPr><w:noProof/><w:webHidden/></w:rPr><w:tab/></w:r><w:r><w:rPr><w:noProof/><w:webHidden/></w:rPr><w:fldChar w:fldCharType="begin"/></w:r><w:r><w:rPr><w:noProof/><w:webHidden/></w:rPr><w:instrText> PAGEREF _Toc686541292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"_Toc686541293"</w:instrText></w:r><w:r><w:fldChar w:fldCharType="separate"/></w:r><w:r><w:t>5</w:t></w:r><w:r><w:t xml:space="preserve">  </w:t></w:r><w:r></w:r><w:r></w:r><w:r><w:t>研究结论及政策建议</w:t></w:r><w:r><w:fldChar w:fldCharType="end"/></w:r><w:r><w:rPr><w:noProof/><w:webHidden/></w:rPr><w:tab/></w:r><w:r><w:rPr><w:noProof/><w:webHidden/></w:rPr><w:fldChar w:fldCharType="begin"/></w:r><w:r><w:rPr><w:noProof/><w:webHidden/></w:rPr><w:instrText> PAGEREF _Toc686541293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"_Toc686541294"</w:instrText></w:r><w:r><w:fldChar w:fldCharType="separate"/></w:r><w:r><w:t>5.1</w:t></w:r><w:r><w:t xml:space="preserve"> </w:t></w:r><w:r></w:r><w:r></w:r><w:r><w:t>研究结论</w:t></w:r><w:r><w:fldChar w:fldCharType="end"/></w:r><w:r><w:rPr><w:noProof/><w:webHidden/></w:rPr><w:tab/></w:r><w:r><w:rPr><w:noProof/><w:webHidden/></w:rPr><w:fldChar w:fldCharType="begin"/></w:r><w:r><w:rPr><w:noProof/><w:webHidden/></w:rPr><w:instrText> PAGEREF _Toc686541294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"_Toc686541295"</w:instrText></w:r><w:r><w:fldChar w:fldCharType="separate"/></w:r><w:r><w:t>5.1.1</w:t></w:r><w:r><w:t xml:space="preserve"> </w:t></w:r><w:r></w:r><w:r><w:t>短期国际资本流入推升了我国股市价格</w:t></w:r><w:r><w:fldChar w:fldCharType="end"/></w:r><w:r><w:rPr><w:noProof/><w:webHidden/></w:rPr><w:tab/></w:r><w:r><w:rPr><w:noProof/><w:webHidden/></w:rPr><w:fldChar w:fldCharType="begin"/></w:r><w:r><w:rPr><w:noProof/><w:webHidden/></w:rPr><w:instrText> PAGEREF _Toc686541295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"_Toc686541296"</w:instrText></w:r><w:r><w:fldChar w:fldCharType="separate"/></w:r><w:r><w:t>5.1.2</w:t></w:r><w:r><w:t xml:space="preserve"> </w:t></w:r><w:r></w:r><w:r><w:t>短期国际资本流入加剧了股市泡沫形成</w:t></w:r><w:r><w:fldChar w:fldCharType="end"/></w:r><w:r><w:rPr><w:noProof/><w:webHidden/></w:rPr><w:tab/></w:r><w:r><w:rPr><w:noProof/><w:webHidden/></w:rPr><w:fldChar w:fldCharType="begin"/></w:r><w:r><w:rPr><w:noProof/><w:webHidden/></w:rPr><w:instrText> PAGEREF _Toc686541296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"_Toc686541297"</w:instrText></w:r><w:r><w:fldChar w:fldCharType="separate"/></w:r><w:r><w:t>5.1.3</w:t></w:r><w:r><w:t xml:space="preserve"> </w:t></w:r><w:r></w:r><w:r><w:t>短期国际资本投资具有明显行业偏好</w:t></w:r><w:r><w:fldChar w:fldCharType="end"/></w:r><w:r><w:rPr><w:noProof/><w:webHidden/></w:rPr><w:tab/></w:r><w:r><w:rPr><w:noProof/><w:webHidden/></w:rPr><w:fldChar w:fldCharType="begin"/></w:r><w:r><w:rPr><w:noProof/><w:webHidden/></w:rPr><w:instrText> PAGEREF _Toc686541297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"_Toc686541298"</w:instrText></w:r><w:r><w:fldChar w:fldCharType="separate"/></w:r><w:r><w:t>5.2</w:t></w:r><w:r><w:t xml:space="preserve"> </w:t></w:r><w:r></w:r><w:r></w:r><w:r><w:t>政策建议</w:t></w:r><w:r><w:fldChar w:fldCharType="end"/></w:r><w:r><w:rPr><w:noProof/><w:webHidden/></w:rPr><w:tab/></w:r><w:r><w:rPr><w:noProof/><w:webHidden/></w:rPr><w:fldChar w:fldCharType="begin"/></w:r><w:r><w:rPr><w:noProof/><w:webHidden/></w:rPr><w:instrText> PAGEREF _Toc686541298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"_Toc686541299"</w:instrText></w:r><w:r><w:fldChar w:fldCharType="separate"/></w:r><w:r><w:t>5.2.1</w:t></w:r><w:r><w:t xml:space="preserve"> </w:t></w:r><w:r></w:r><w:r><w:t>加强股市制度建设</w:t></w:r><w:r><w:fldChar w:fldCharType="end"/></w:r><w:r><w:rPr><w:noProof/><w:webHidden/></w:rPr><w:tab/></w:r><w:r><w:rPr><w:noProof/><w:webHidden/></w:rPr><w:fldChar w:fldCharType="begin"/></w:r><w:r><w:rPr><w:noProof/><w:webHidden/></w:rPr><w:instrText> PAGEREF _Toc686541299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"_Toc686541300"</w:instrText></w:r><w:r><w:fldChar w:fldCharType="separate"/></w:r><w:r><w:t>5.2.2</w:t></w:r><w:r><w:t xml:space="preserve"> </w:t></w:r><w:r></w:r><w:r><w:t>健全外汇管理体制</w:t></w:r><w:r><w:fldChar w:fldCharType="end"/></w:r><w:r><w:rPr><w:noProof/><w:webHidden/></w:rPr><w:tab/></w:r><w:r><w:rPr><w:noProof/><w:webHidden/></w:rPr><w:fldChar w:fldCharType="begin"/></w:r><w:r><w:rPr><w:noProof/><w:webHidden/></w:rPr><w:instrText> PAGEREF _Toc686541300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"_Toc686541301"</w:instrText></w:r><w:r><w:fldChar w:fldCharType="separate"/></w:r><w:r><w:t>5.2.3</w:t></w:r><w:r><w:t xml:space="preserve"> </w:t></w:r><w:r></w:r><w:r><w:t>建立资本流动预警机制</w:t></w:r><w:r><w:fldChar w:fldCharType="end"/></w:r><w:r><w:rPr><w:noProof/><w:webHidden/></w:rPr><w:tab/></w:r><w:r><w:rPr><w:noProof/><w:webHidden/></w:rPr><w:fldChar w:fldCharType="begin"/></w:r><w:r><w:rPr><w:noProof/><w:webHidden/></w:rPr><w:instrText> PAGEREF _Toc686541301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"_Toc686541302"</w:instrText></w:r><w:r><w:fldChar w:fldCharType="separate"/></w:r><w:r><w:t>5.2.4</w:t></w:r><w:r><w:t xml:space="preserve"> </w:t></w:r><w:r></w:r><w:r><w:t>流动渠道监管</w:t></w:r><w:r><w:fldChar w:fldCharType="end"/></w:r><w:r><w:rPr><w:noProof/><w:webHidden/></w:rPr><w:tab/></w:r><w:r><w:rPr><w:noProof/><w:webHidden/></w:rPr><w:fldChar w:fldCharType="begin"/></w:r><w:r><w:rPr><w:noProof/><w:webHidden/></w:rPr><w:instrText> PAGEREF _Toc686541302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"_Toc686541303"</w:instrText></w:r><w:r><w:fldChar w:fldCharType="separate"/></w:r><w:r><w:t>5.2.5</w:t></w:r><w:r><w:t xml:space="preserve"> </w:t></w:r><w:r></w:r><w:r><w:t>增进地区与国际合作</w:t></w:r><w:r><w:fldChar w:fldCharType="end"/></w:r><w:r><w:rPr><w:noProof/><w:webHidden/></w:rPr><w:tab/></w:r><w:r><w:rPr><w:noProof/><w:webHidden/></w:rPr><w:fldChar w:fldCharType="begin"/></w:r><w:r><w:rPr><w:noProof/><w:webHidden/></w:rPr><w:instrText> PAGEREF _Toc686541303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"_Toc686541304"</w:instrText></w:r><w:r><w:fldChar w:fldCharType="separate"/></w:r><w:r></w:r><w:r></w:r><w:r><w:t>参考文献</w:t></w:r><w:r><w:fldChar w:fldCharType="end"/></w:r><w:r><w:rPr><w:noProof/><w:webHidden/></w:rPr><w:tab/></w:r><w:r><w:rPr><w:noProof/><w:webHidden/></w:rPr><w:fldChar w:fldCharType="begin"/></w:r><w:r><w:rPr><w:noProof/><w:webHidden/></w:rPr><w:instrText> PAGEREF _Toc686541304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"_Toc686541305"</w:instrText></w:r><w:r><w:fldChar w:fldCharType="separate"/></w:r><w:r></w:r><w:r></w:r><w:r><w:t>附录</w:t></w:r><w:r><w:t>A</w:t></w:r><w:r><w:t>：硕士攻读硕士学位期间发表论文及科研情况</w:t></w:r><w:r><w:fldChar w:fldCharType="end"/></w:r><w:r><w:rPr><w:noProof/><w:webHidden/></w:rPr><w:tab/></w:r><w:r><w:rPr><w:noProof/><w:webHidden/></w:rPr><w:fldChar w:fldCharType="begin"/></w:r><w:r><w:rPr><w:noProof/><w:webHidden/></w:rPr><w:instrText> PAGEREF _Toc686541305 \h </w:instrText></w:r><w:r><w:rPr><w:noProof/><w:webHidden/></w:rPr><w:fldChar w:fldCharType="separate"/></w:r><w:r><w:rPr><w:noProof/><w:webHidden/></w:rPr><w:t>50</w:t></w:r><w:r><w:rPr><w:noProof/><w:webHidden/></w:rPr><w:fldChar w:fldCharType="end"/></w:r><w:r><w:fldChar w:fldCharType="end"/></w:r></w:p><w:p w:rsidR="0018722C"><w:pPr><w:topLinePunct/></w:pPr><w:r><w:rPr><w:rFonts w:cstheme="minorBidi" w:hAnsiTheme="minorHAnsi" w:eastAsiaTheme="minorHAnsi" w:asciiTheme="minorHAnsi" w:ascii="Times New Roman"/></w:rPr><w:t>V</w:t></w:r></w:p><w:p w:rsidR="0018722C"><w:pPr><w:pStyle w:val="Heading1"/><w:topLinePunct/></w:pPr><w:bookmarkStart w:id="32621" w:name="_Ref66532621"/><w:bookmarkStart w:id="541246" w:name="_Toc686541246"/><w:bookmarkStart w:name="1 绪论 " w:id="7"/><w:bookmarkEnd w:id="7"/><w:r></w:r><w:bookmarkStart w:name="_bookmark2" w:id="8"/><w:bookmarkEnd w:id="8"/><w:r></w:r><w:r><w:t>1  </w:t></w:r><w:r><w:t>绪论</w:t></w:r><w:bookmarkEnd w:id="541246"/></w:p><w:p w:rsidR="0018722C"><w:pPr><w:pStyle w:val="Heading2"/><w:topLinePunct/><w:ind w:left="171" w:hangingChars="171" w:hanging="171"/></w:pPr><w:bookmarkStart w:id="541247" w:name="_Toc686541247"/><w:bookmarkStart w:name="1.1 研究背景和意义 " w:id="9"/><w:bookmarkEnd w:id="9"/><w:r><w:t>1.1</w:t></w:r><w:r><w:t xml:space="preserve"> </w:t></w:r><w:r></w:r><w:bookmarkStart w:name="_bookmark3" w:id="10"/><w:bookmarkEnd w:id="10"/><w:r></w:r><w:bookmarkStart w:name="_bookmark3" w:id="11"/><w:bookmarkEnd w:id="11"/><w:r><w:t>研究背景和意义</w:t></w:r><w:bookmarkEnd w:id="541247"/></w:p><w:p w:rsidR="0018722C"><w:pPr><w:pStyle w:val="Heading3"/><w:topLinePunct/><w:ind w:left="200" w:hangingChars="200" w:hanging="200"/></w:pPr><w:bookmarkStart w:id="541248" w:name="_Toc686541248"/><w:bookmarkStart w:name="_bookmark4" w:id="12"/><w:bookmarkEnd w:id="12"/><w:r><w:t>1.1.1</w:t></w:r><w:r><w:t xml:space="preserve"> </w:t></w:r><w:r></w:r><w:bookmarkStart w:name="_bookmark4" w:id="13"/><w:bookmarkEnd w:id="13"/><w:r><w:t>研究背景</w:t></w:r><w:bookmarkEnd w:id="541248"/></w:p><w:p w:rsidR="0018722C"><w:pPr><w:topLinePunct/></w:pPr><w:r><w:t>自从</w:t></w:r><w:r w:rsidR="001852F3"><w:t xml:space="preserve">1999</w:t></w:r><w:r w:rsidR="001852F3"><w:t xml:space="preserve">年我国股票市场成立以来已过去二十七个年头，这期间我国股票市场有</w:t></w:r></w:p><w:p w:rsidR="0018722C"><w:pPr><w:topLinePunct/></w:pPr><w:r><w:t>了空前的进步，然而股价却经历了高速的上涨也有过断崖式的暴跌。这其中就包括</w:t></w:r><w:r w:rsidR="001852F3"><w:t xml:space="preserve">1999</w:t></w:r></w:p><w:p w:rsidR="0018722C"><w:pPr><w:topLinePunct/></w:pPr><w:r><w:t>年的</w:t></w:r><w:r><w:t>5</w:t></w:r><w:r></w:r><w:r w:rsidR="001852F3"><w:t xml:space="preserve">月，我国股市在网络科技股热潮的带动下在短短两个月的时间里飞涨</w:t></w:r><w:r><w:t>600</w:t></w:r><w:r></w:r><w:r w:rsidR="001852F3"><w:t xml:space="preserve">余点，</w:t></w:r><w:r><w:t>涨幅超过了</w:t></w:r><w:r><w:t>50%，次年又有一波上涨行情。然而在长达两年的牛市之后，整个市场萎靡</w:t></w:r><w:r><w:t>不振，并且整整持续了四年。</w:t></w:r><w:r><w:t>2007</w:t></w:r><w:r></w:r><w:r w:rsidR="001852F3"><w:t xml:space="preserve">年</w:t></w:r><w:r><w:t>2</w:t></w:r><w:r></w:r><w:r w:rsidR="001852F3"><w:t xml:space="preserve">月</w:t></w:r><w:r><w:t>27</w:t></w:r><w:r></w:r><w:r w:rsidR="001852F3"><w:t xml:space="preserve">日，全球股灾爆发，我国上证市场暴跌</w:t></w:r><w:r><w:t>8%。</w:t></w:r></w:p><w:p w:rsidR="0018722C"><w:pPr><w:topLinePunct/></w:pPr><w:r><w:t>2008</w:t></w:r><w:r></w:r><w:r w:rsidR="001852F3"><w:t xml:space="preserve">年</w:t></w:r><w:r><w:t>6</w:t></w:r><w:r></w:r><w:r w:rsidR="001852F3"><w:t xml:space="preserve">月</w:t></w:r><w:r><w:t>10</w:t></w:r><w:r></w:r><w:r w:rsidR="001852F3"><w:t xml:space="preserve">日，受到美国经济下挫影响以及周边国家股价下滑影响，我国股票市场</w:t></w:r><w:r><w:t>应声下跌</w:t></w:r><w:r><w:t>7%</w:t></w:r><w:r><w:t>。时至今日，中国股市又迎来了一个高速上升期，从年初的</w:t></w:r><w:r><w:t>2000</w:t></w:r><w:r></w:r><w:r w:rsidR="001852F3"><w:t xml:space="preserve">点左右，</w:t></w:r><w:r><w:t>到一度逼近</w:t></w:r><w:r><w:t>5000</w:t></w:r><w:r></w:r><w:r w:rsidR="001852F3"><w:t xml:space="preserve">点，随后又遭遇暴跌，时间之短，变化之剧，让整个中国投资者处于</w:t></w:r><w:r><w:t>对股票投资的狂热之中。同时我们也看到我国目前的总体经济形势不容乐观，受到国内外经济形势的影响，呈现出了明显的下滑趋势，GDP</w:t></w:r><w:r w:rsidR="001852F3"><w:t xml:space="preserve">增速已由多年双位数增长，到如今</w:t></w:r><w:r><w:t>的维持在</w:t></w:r><w:r><w:t>7%左右。股市所呈现出的与宏观经济向不符合的高速增长让我们难免想到了</w:t></w:r><w:r><w:t>以往的股市高速增长之后急剧下跌的行情，然而事实也证明如此。常言道，股市是经济</w:t></w:r><w:r><w:t>的晴雨表，本意是指股市和宏观经济水平存在某种程度上的正相关，宏观经济形势良好，</w:t></w:r><w:r><w:t>股市上涨甚至出现大牛市；反之，宏观经济形势较差，体现在股市上则是股票下跌甚至</w:t></w:r><w:r><w:t>出现连续熊市行情。而这与当下的现实情况大相径庭，经济呈现下滑之势，股票却一路</w:t></w:r><w:r><w:t>走高。从前人的研究来看，这其中可能存在着某种程度的资本泡沫。</w:t></w:r></w:p><w:p w:rsidR="0018722C"><w:pPr><w:topLinePunct/></w:pPr><w:r><w:t>从</w:t></w:r><w:r w:rsidR="001852F3"><w:t xml:space="preserve">2003</w:t></w:r><w:r w:rsidR="001852F3"><w:t xml:space="preserve">年开始随着对外贸易的增加、以及外商投资的大量引进，我国外汇储备量</w:t></w:r></w:p><w:p w:rsidR="0018722C"><w:pPr><w:topLinePunct/></w:pPr><w:r><w:t>有一个飞速的上升，现如今这个数字已经达到了</w:t></w:r><w:r><w:t>惊人的</w:t></w:r><w:r><w:t>3</w:t></w:r><w:r><w:t>.</w:t></w:r><w:r><w:t>8</w:t></w:r><w:r></w:r><w:r w:rsidR="001852F3"><w:t xml:space="preserve">万亿美元，一举成为世界上</w:t></w:r><w:r><w:t>外汇储备量最多的国家。不过在外汇储备大幅增加的同时，经济数据似乎并没有那么高</w:t></w:r><w:r><w:t>速度的增长，我国经济长期依赖出口，而外汇储备主要来源于经常项目和资本项目。就</w:t></w:r><w:r><w:t>经常项目下的贸易来讲，由于</w:t></w:r><w:r><w:t>2007</w:t></w:r><w:r></w:r><w:r w:rsidR="001852F3"><w:t xml:space="preserve">年美国次贷危机引发的金融海啸导致全球经济衰退，</w:t></w:r><w:r><w:t>使得</w:t></w:r><w:r><w:t>2007</w:t></w:r><w:r></w:r><w:r w:rsidR="001852F3"><w:t xml:space="preserve">年、</w:t></w:r><w:r><w:t>2008</w:t></w:r><w:r></w:r><w:r w:rsidR="001852F3"><w:t xml:space="preserve">年我国的出口贸易遭受比较大的影响。因此，通常来讲我国的外汇</w:t></w:r><w:r><w:t>储备理应减少或增速应有所放缓。</w:t></w:r><w:r><w:t>2014</w:t></w:r><w:r></w:r><w:r w:rsidR="001852F3"><w:t xml:space="preserve">年金融危机席卷全球，美国、欧洲多国经济受到明显冲击，我国也受到牵连，GDP</w:t></w:r><w:r></w:r><w:r w:rsidR="001852F3"><w:t xml:space="preserve">增长水平下滑，不过实际数据显示，我国外汇储备没</w:t></w:r><w:r><w:t>有受到国际经济环境恶化和我国出口下降太大的影响，由此我们推断这可能与大量国际</w:t></w:r><w:r><w:t>资本流入境内有关。</w:t></w:r></w:p><w:p w:rsidR="0018722C"><w:pPr><w:topLinePunct/></w:pPr><w:r><w:t>由于美国经济受危机的影响以及我国经济发展总体平稳，人民币国际化不断推进，</w:t></w:r><w:r w:rsidR="001852F3"><w:t xml:space="preserve">出现了人民币与美元利差倒挂现象，而且这个趋势不断增加。同时人民币升值预期不断加强。所以在国际投机资本眼里，中国已经成为短期国际资本获利的最佳去处。另外</w:t></w:r><w:r w:rsidR="001852F3"><w:t>，</w:t></w:r></w:p><w:p w:rsidR="0018722C"><w:pPr><w:topLinePunct/></w:pPr><w:r><w:rPr><w:rFonts w:cstheme="minorBidi" w:hAnsiTheme="minorHAnsi" w:eastAsiaTheme="minorHAnsi" w:asciiTheme="minorHAnsi" w:ascii="Times New Roman"/></w:rPr><w:t>1</w:t></w:r></w:p><w:p w:rsidR="0018722C"><w:pPr><w:topLinePunct/></w:pPr><w:r><w:t>我们也发现从</w:t></w:r><w:r><w:t>2007</w:t></w:r><w:r></w:r><w:r w:rsidR="001852F3"><w:t xml:space="preserve">年开始我国房地产价格开始大幅度上涨股票价也出现大幅波动，国</w:t></w:r><w:r><w:t>际资本参与房地产和股票市场投机的行为已经引起学者们的重视。社会科学院金融研究</w:t></w:r><w:r><w:t>所研究认为，国际投机资金的流入，使国内市场的货币流动性大大提高，超出了市场对</w:t></w:r><w:r><w:t>资金的需求量。这些资金通常有三个去向：商品市场、股票市场和房地产市场。总体而</w:t></w:r><w:r><w:t>言我国的商品市场的价格保持在一个平稳增长的水平尚没有出现较大的变动。所以，短</w:t></w:r><w:r><w:t>期国际资本很可能分流进了房地产市场和股票市场，资本的流入使得两个市场中的商品</w:t></w:r><w:r><w:t>价格出现了持续性的大幅上涨。也有学者认为，短期国际资本并没有直接流入房地产市</w:t></w:r><w:r><w:t>场和股票市场，其主要流入方向是我国的土地市场，其扩大了需求量并直接导致了土地</w:t></w:r><w:r><w:t>价格上涨，进而带动了房价和股价的上涨。</w:t></w:r></w:p><w:p w:rsidR="0018722C"><w:pPr><w:topLinePunct/></w:pPr><w:r><w:t>我国的人民币汇率改革始于</w:t></w:r><w:r w:rsidR="001852F3"><w:t xml:space="preserve">2005</w:t></w:r><w:r w:rsidR="001852F3"><w:t xml:space="preserve">年</w:t></w:r><w:r w:rsidR="001852F3"><w:t xml:space="preserve">7</w:t></w:r><w:r w:rsidR="001852F3"><w:t xml:space="preserve">月，自此开始有大量国际资金流进我国境</w:t></w:r></w:p><w:p w:rsidR="0018722C"><w:pPr><w:topLinePunct/></w:pPr><w:r><w:t>内。有研究测算，当年约</w:t></w:r><w:r w:rsidR="001852F3"><w:t xml:space="preserve">2300</w:t></w:r><w:r w:rsidR="001852F3"><w:t xml:space="preserve">亿美元的短期国际资本流入我国，而</w:t></w:r><w:r w:rsidR="001852F3"><w:t xml:space="preserve">2007</w:t></w:r><w:r w:rsidR="001852F3"><w:t xml:space="preserve">年这一数字</w:t></w:r></w:p><w:p w:rsidR="0018722C"><w:pPr><w:topLinePunct/></w:pPr><w:r><w:t>已经达到了约</w:t></w:r><w:r><w:t>3900</w:t></w:r><w:r></w:r><w:r w:rsidR="001852F3"><w:t xml:space="preserve">亿美元，短短两年时间增长了近</w:t></w:r><w:r><w:t>70%</w:t></w:r><w:r><w:t>。这三年间的总流入量约</w:t></w:r><w:r><w:t>8200</w:t></w:r><w:r><w:t>亿美元，已经超过了</w:t></w:r><w:r><w:t>2008</w:t></w:r><w:r></w:r><w:r w:rsidR="001852F3"><w:t xml:space="preserve">年初外汇管理局公布的外汇储备</w:t></w:r><w:r><w:t>（</w:t></w:r><w:r><w:t>l.5</w:t></w:r><w:r></w:r><w:r w:rsidR="001852F3"><w:t xml:space="preserve">万亿美元</w:t></w:r><w:r><w:rPr><w:spacing w:val="-4"/></w:rPr><w:t>）</w:t></w:r><w:r><w:t>的一半。</w:t></w:r></w:p><w:p w:rsidR="0018722C"><w:pPr><w:topLinePunct/></w:pPr><w:r><w:t>2007</w:t></w:r><w:r></w:r><w:r w:rsidR="001852F3"><w:t xml:space="preserve">年美国爆发次贷危机，资本为了规避风险迅速逃离本土涌向世界各地，流入中国的速度和规模都开始增加。东南亚金融危机爆发前有大量短期国际资本流入东南亚国家。但与之相比，流入中国的资金量有过之而不及。国际资本短期的大量涌入涌出已近渐渐成为我国经济平稳发展的隐患，并给我国经济秩序稳定带来很多不可控的风</w:t></w:r><w:r w:rsidR="001852F3"><w:t xml:space="preserve">险。</w:t></w:r></w:p><w:p w:rsidR="0018722C"><w:pPr><w:pStyle w:val="Heading3"/><w:topLinePunct/><w:ind w:left="200" w:hangingChars="200" w:hanging="200"/></w:pPr><w:bookmarkStart w:id="541249" w:name="_Toc686541249"/><w:bookmarkStart w:name="_bookmark5" w:id="14"/><w:bookmarkEnd w:id="14"/><w:r><w:t>1.1.2</w:t></w:r><w:r><w:t xml:space="preserve"> </w:t></w:r><w:r></w:r><w:bookmarkStart w:name="_bookmark5" w:id="15"/><w:bookmarkEnd w:id="15"/><w:r><w:t>研究意义</w:t></w:r><w:bookmarkEnd w:id="541249"/></w:p><w:p w:rsidR="0018722C"><w:pPr><w:topLinePunct/></w:pPr><w:r><w:t>当股市稳定增长时，他国资金进入股市追求利润回报，可能推高股市价格，引起一</w:t></w:r><w:r><w:t>定程度的泡沫。另一方面，外资短期内撤离，也会造成股市震荡下跌。因此股市价格与</w:t></w:r><w:r><w:t>外资流动具有相关性。</w:t></w:r></w:p><w:p w:rsidR="0018722C"><w:pPr><w:topLinePunct/></w:pPr><w:r><w:t>2003</w:t></w:r><w:r></w:r><w:r w:rsidR="001852F3"><w:t xml:space="preserve">年我国</w:t></w:r><w:r><w:t>GDP</w:t></w:r><w:r></w:r><w:r w:rsidR="001852F3"><w:t xml:space="preserve">增长率跨入双位数时代，而且这一强势增长连续保持了</w:t></w:r><w:r><w:t>7</w:t></w:r><w:r></w:r><w:r w:rsidR="001852F3"><w:t xml:space="preserve">年，直至</w:t></w:r></w:p><w:p w:rsidR="0018722C"><w:pPr><w:topLinePunct/></w:pPr><w:r><w:t>2008</w:t></w:r><w:r w:rsidR="001852F3"><w:t xml:space="preserve">年收到全球金融风暴影响，增速才有所放缓。2005</w:t></w:r><w:r w:rsidR="001852F3"><w:t xml:space="preserve">年我国股市完成了股权分置改</w:t></w:r></w:p><w:p w:rsidR="0018722C"><w:pPr><w:topLinePunct/></w:pPr><w:r><w:t>革，收到这一利好信息的刺激股价一路高歌猛进，上证指数从</w:t></w:r><w:r w:rsidR="001852F3"><w:t xml:space="preserve">1153</w:t></w:r><w:r w:rsidR="001852F3"><w:t xml:space="preserve">点只用短短两年时</w:t></w:r></w:p><w:p w:rsidR="0018722C"><w:pPr><w:topLinePunct/></w:pPr><w:r><w:t>间蹿升至历史最高点位的</w:t></w:r><w:r><w:t>6124</w:t></w:r><w:r></w:r><w:r w:rsidR="001852F3"><w:t xml:space="preserve">点。与股票市场的火热相类似，全国多地房价也从</w:t></w:r><w:r><w:t>2007</w:t></w:r><w:r><w:t>年开始集体快速上涨。</w:t></w:r><w:r><w:t>2005</w:t></w:r><w:r></w:r><w:r w:rsidR="001852F3"><w:t xml:space="preserve">年我国正式对人民币汇率制度进行改革，收到这一政策的影</w:t></w:r><w:r><w:t>响，人民币逐步放开严格汇率管制，逐步走入上升通道。国际资本收到我国人民币升值、</w:t></w:r><w:r><w:t>房地产等资产价格上升、已经稳定发展的实体经济这三者联合刺激，大量资本向我国蜂</w:t></w:r><w:r><w:t>拥而至。这海量的资本当中有一些是通过“合格境外机构投资者</w:t></w:r><w:r><w:t>（</w:t></w:r><w:r><w:t>QFII</w:t></w:r><w:r><w:t>）</w:t></w:r><w:r><w:t>”等合法途径流</w:t></w:r><w:r><w:t>入国内，同时也存在相当数量的资本逃脱监管，利用非法渠道潜入国内。大量外资的涌</w:t></w:r><w:r><w:t>入已经对我国经济系统的稳定产生了影响，对短期国际资本与股市波动之间的关系进行深入研究是极其有必要的。</w:t></w:r></w:p><w:p w:rsidR="0018722C"><w:pPr><w:topLinePunct/></w:pPr><w:r><w:rPr><w:rFonts w:cstheme="minorBidi" w:hAnsiTheme="minorHAnsi" w:eastAsiaTheme="minorHAnsi" w:asciiTheme="minorHAnsi" w:ascii="Times New Roman"/></w:rPr><w:t>2</w:t></w:r></w:p><w:p w:rsidR="0018722C"><w:pPr><w:topLinePunct/></w:pPr><w:r><w:t>股市高涨与经济下滑的大背景下，作为经济晴雨表的股市，似乎失去了其应有的作</w:t></w:r><w:r><w:t>用，变成了资本疯狂逐利的市场，让人不免担忧。造成这种现象的因素有哪些？这其中</w:t></w:r><w:r><w:t>是否有热钱的身影？其中国内资金与外资流入对其的影响程度分别有多少，其影响的关</w:t></w:r><w:r><w:t>系又是如何？搞清楚这些问题，对我们充分认识到非理性的股市泡沫与高度逐利的外资</w:t></w:r><w:r><w:t>潜入之间的关系及其影响有重要作用，当然如果结果显著也在某种程度上找到了股市非</w:t></w:r><w:r><w:t>理性增长的原因，使我们能够对非理性的股市大涨大跌给出一个解释，并观察到短期资</w:t></w:r><w:r><w:t>本流动对我国经济的影响，从而制定出更加有效的资本管制措施，严格把控国际资本流动的风险，避免因国际资本大规模快速流动而造成国家经济波动乃至金融危机的发生。</w:t></w:r></w:p><w:p w:rsidR="0018722C"><w:pPr><w:pStyle w:val="Heading2"/><w:topLinePunct/><w:ind w:left="171" w:hangingChars="171" w:hanging="171"/></w:pPr><w:bookmarkStart w:id="541250" w:name="_Toc686541250"/><w:bookmarkStart w:name="1.2 国内外研究综述 " w:id="16"/><w:bookmarkEnd w:id="16"/><w:r><w:t>1.2</w:t></w:r><w:r><w:t xml:space="preserve"> </w:t></w:r><w:r></w:r><w:bookmarkStart w:name="_bookmark6" w:id="17"/><w:bookmarkEnd w:id="17"/><w:r></w:r><w:bookmarkStart w:name="_bookmark6" w:id="18"/><w:bookmarkEnd w:id="18"/><w:r><w:t>国内外研究综述</w:t></w:r><w:bookmarkEnd w:id="541250"/></w:p><w:p w:rsidR="0018722C"><w:pPr><w:pStyle w:val="Heading3"/><w:topLinePunct/><w:ind w:left="200" w:hangingChars="200" w:hanging="200"/></w:pPr><w:bookmarkStart w:id="541251" w:name="_Toc686541251"/><w:bookmarkStart w:name="_bookmark7" w:id="19"/><w:bookmarkEnd w:id="19"/><w:r><w:t>1.2.1</w:t></w:r><w:r><w:t xml:space="preserve"> </w:t></w:r><w:r></w:r><w:bookmarkStart w:name="_bookmark7" w:id="20"/><w:bookmarkEnd w:id="20"/><w:r><w:t>国外研究综述</w:t></w:r><w:bookmarkEnd w:id="541251"/></w:p><w:p w:rsidR="0018722C"><w:pPr><w:topLinePunct/></w:pPr><w:r><w:t>国际上很多的学者已经对短期国际资本流入和流</w:t></w:r><w:r><w:t>出问题</w:t></w:r><w:r><w:t>有所研究，并且已经取得了一定的成果。</w:t></w:r></w:p><w:p w:rsidR="0018722C"><w:pPr><w:topLinePunct/></w:pPr><w:r><w:t>Fisher</w:t></w:r><w:r><w:t>（</w:t></w:r><w:r><w:t>1930</w:t></w:r><w:r><w:t>）</w:t></w:r><w:r><w:t>在其主要理论古典利率驱动说当中这样认为，两个国家之间利率的差</w:t></w:r><w:r><w:t>异是吸引国际间资本流入或导致资本流出的基础原因。</w:t></w:r><w:r><w:t>Calvo</w:t></w:r><w:r><w:t>(</w:t></w:r><w:r><w:t>1993</w:t></w:r><w:r><w:t>)</w:t></w:r><w:r><w:rPr><w:vertAlign w:val="superscript"/>/></w:rPr><w:t>[</w:t></w:r><w:r><w:rPr><w:vertAlign w:val="superscript"/>/></w:rPr><w:t xml:space="preserve">1</w:t></w:r><w:r><w:rPr><w:vertAlign w:val="superscript"/>/></w:rPr><w:t>]</w:t></w:r><w:r><w:t>在阐述国际资本流</w:t></w:r><w:r><w:t>动的原因时相比之前的学者更加全面，他从收益的视角切入，他认为利率差和汇率差以</w:t></w:r><w:r><w:t>及资产组合形式，这三者的共同影响引起了国际间资本的流动。</w:t></w:r><w:r><w:t>Chari</w:t></w:r><w:r><w:t>(</w:t></w:r><w:r><w:t>2003</w:t></w:r><w:r><w:t>)</w:t></w:r><w:r><w:rPr><w:vertAlign w:val="superscript"/>/></w:rPr><w:t>[</w:t></w:r><w:r><w:rPr><w:position w:val="12"/><w:sz w:val="12"/></w:rPr><w:t xml:space="preserve">2</w:t></w:r><w:r><w:rPr><w:vertAlign w:val="superscript"/>/></w:rPr><w:t>]</w:t></w:r><w:r><w:t>认为国际</w:t></w:r><w:r><w:t>资本流动具有羊群效应，国际资本涌入或涌出会产生示范带动作用，且明确表示，资本的流入国是否具备完善的金融体制将直接导致短期投机资本的流入。Calvo</w:t></w:r><w:r><w:t> </w:t></w:r><w:r><w:t>Leiderma</w:t></w:r><w:r><w:t>n</w:t></w:r></w:p><w:p w:rsidR="0018722C"><w:pPr><w:topLinePunct/></w:pPr><w:r><w:t>&amp;Reinhart</w:t></w:r><w:r><w:t>(</w:t></w:r><w:r><w:t>1996</w:t></w:r><w:r><w:t>)</w:t></w:r><w:r><w:rPr><w:vertAlign w:val="superscript"/>/></w:rPr><w:t>[</w:t></w:r><w:r><w:rPr><w:vertAlign w:val="superscript"/>/></w:rPr><w:t xml:space="preserve">3</w:t></w:r><w:r><w:rPr><w:vertAlign w:val="superscript"/>/></w:rPr><w:t>]</w:t></w:r><w:r><w:t>认为内外两部分的原因共同作用，造成了短期国际资本流进流出小型</w:t></w:r><w:r><w:t>经济体。与发达经济体不同，包括贸易限制增减、国际利率波动、全球经济走势等外部因素发挥着更加重要的作用。Kalninsky </w:t></w:r><w:r><w:t>&amp; Reinhart</w:t></w:r><w:r><w:t>(</w:t></w:r><w:r><w:t>1998</w:t></w:r><w:r><w:t>)</w:t></w:r><w:r><w:rPr><w:vertAlign w:val="superscript"/>/></w:rPr><w:t>[</w:t></w:r><w:r><w:rPr><w:vertAlign w:val="superscript"/>/></w:rPr><w:t xml:space="preserve">4</w:t></w:r><w:r><w:rPr><w:vertAlign w:val="superscript"/>/></w:rPr><w:t>]</w:t></w:r><w:r><w:t>同样认为，金融危机更加</w:t></w:r><w:r><w:t>容易在在宏观经济基础比较薄弱的国家爆发，而且真正引发危机的并非一些宏观经济层</w:t></w:r><w:r><w:t>面因素，这些小型的经济体对外来的随机性波动更加敏感，这种外来性随机波动就包含短期以投机为目的的国际资本。Reinhart</w:t></w:r><w:r><w:t>(</w:t></w:r><w:r><w:rPr><w:spacing w:val="-4"/></w:rPr><w:t>1996</w:t></w:r><w:r><w:t>)</w:t></w:r><w:r><w:rPr><w:vertAlign w:val="superscript"/>/></w:rPr><w:t>[</w:t></w:r><w:r><w:rPr><w:spacing w:val="-4"/><w:position w:val="12"/><w:sz w:val="12"/></w:rPr><w:t xml:space="preserve">5</w:t></w:r><w:r><w:rPr><w:vertAlign w:val="superscript"/>/></w:rPr><w:t>]</w:t></w:r><w:r><w:t>认为短期国际资本冲击下，首当其冲</w:t></w:r><w:r><w:t>的该国家的金融市场，直接的结果便是，股市、房市催生大量泡沫，价格飙升，从而引</w:t></w:r><w:r><w:t>起整个资本市场的动荡。</w:t></w:r></w:p><w:p w:rsidR="0018722C"><w:pPr><w:topLinePunct/></w:pPr><w:r><w:t>关于短期国际资本进出的渠道，</w:t></w:r><w:r><w:t>Lucio </w:t></w:r><w:r><w:t>Sarno</w:t></w:r><w:r><w:t>、</w:t></w:r><w:r><w:t>Mark </w:t></w:r><w:r><w:t xml:space="preserve">P.</w:t></w:r><w:r w:rsidR="001852F3"><w:t xml:space="preserve"> </w:t></w:r><w:r w:rsidR="001852F3"><w:t xml:space="preserve">Taylor</w:t></w:r><w:r><w:t>（</w:t></w:r><w:r><w:rPr><w:spacing w:val="-2"/></w:rPr><w:t>1999</w:t></w:r><w:r><w:t>）</w:t></w:r><w:r><w:rPr><w:vertAlign w:val="superscript"/>/></w:rPr><w:t>[</w:t></w:r><w:r><w:rPr><w:vertAlign w:val="superscript"/>/></w:rPr><w:t xml:space="preserve">6</w:t></w:r><w:r><w:rPr><w:vertAlign w:val="superscript"/>/></w:rPr><w:t>]</w:t></w:r><w:r><w:t>认为国际资</w:t></w:r><w:r><w:t>本的流入渠道主要有股票、债券、官方、商业信贷和</w:t></w:r><w:r><w:t>FDI。他们将国际资本细分为趋势部分</w:t></w:r><w:r><w:t>（</w:t></w:r><w:r><w:t xml:space="preserve">长期性</w:t></w:r><w:r><w:t>）</w:t></w:r><w:r><w:t xml:space="preserve">与波动部分</w:t></w:r><w:r><w:t>（</w:t></w:r><w:r><w:t xml:space="preserve">短期性</w:t></w:r><w:r><w:t>）</w:t></w:r><w:r><w:t xml:space="preserve">，借助卡尔曼滤子技术来进行研究。其结果为，</w:t></w:r><w:r><w:t>长期性资本多以股票、债券、官方形式流入，而短期性资本更多的是借助商业信贷和</w:t></w:r><w:r><w:t>FDI</w:t></w:r><w:r><w:t>流进其他国家，并且在</w:t></w:r><w:r><w:t>FDI</w:t></w:r><w:r></w:r><w:r w:rsidR="001852F3"><w:t xml:space="preserve">中的资本量最多。</w:t></w:r></w:p><w:p w:rsidR="0018722C"><w:pPr><w:topLinePunct/></w:pPr><w:r><w:t>Didier Sornette、Wei-Xing Zhou</w:t></w:r><w:r><w:t>（</w:t></w:r><w:r><w:t>2003</w:t></w:r><w:r><w:t>）</w:t></w:r><w:r><w:rPr><w:vertAlign w:val="superscript"/>/></w:rPr><w:t>[</w:t></w:r><w:r><w:rPr><w:position w:val="12"/><w:sz w:val="12"/></w:rPr><w:t xml:space="preserve">7</w:t></w:r><w:r><w:rPr><w:vertAlign w:val="superscript"/>/></w:rPr><w:t>]</w:t></w:r><w:r><w:t>在对短期投机资本冲击机我国股市的影响进行研究后</w:t></w:r><w:r><w:rPr><w:rFonts w:hint="eastAsia"/></w:rPr><w:t>，</w:t></w:r><w:r><w:t>发现投机资本推动了股价上涨，逐渐形成泡沫</w:t></w:r><w:r><w:rPr><w:rFonts w:hint="eastAsia"/></w:rPr><w:t>，</w:t></w:r><w:r><w:t>并由此判断股价会在</w:t></w:r><w:r><w:t>未</w:t></w:r></w:p><w:p w:rsidR="0018722C"><w:pPr><w:topLinePunct/></w:pPr><w:r><w:rPr><w:rFonts w:cstheme="minorBidi" w:hAnsiTheme="minorHAnsi" w:eastAsiaTheme="minorHAnsi" w:asciiTheme="minorHAnsi" w:ascii="Times New Roman"/></w:rPr><w:t>3</w:t></w:r></w:p><w:p w:rsidR="0018722C"><w:pPr><w:topLinePunct/></w:pPr><w:r><w:t>来半年到一年上涨</w:t></w:r><w:r><w:rPr><w:rFonts w:hint="eastAsia"/></w:rPr><w:t>，</w:t></w:r><w:r><w:t>涨幅约为</w:t></w:r><w:r><w:t>25%</w:t></w:r><w:r><w:t xml:space="preserve">. </w:t></w:r><w:r><w:t>Kohli</w:t></w:r><w:r><w:t>(</w:t></w:r><w:r><w:t>2001</w:t></w:r><w:r><w:t>)</w:t></w:r><w:r><w:t>[</w:t></w:r><w:r><w:t xml:space="preserve">8</w:t></w:r><w:r><w:t>]</w:t></w:r><w:r><w:t>和</w:t></w:r><w:r><w:t>Jansen</w:t></w:r><w:r><w:t>(</w:t></w:r><w:r><w:t>2003</w:t></w:r><w:r><w:t>)</w:t></w:r><w:r><w:t>[</w:t></w:r><w:r><w:rPr><w:position w:val="12"/><w:sz w:val="12"/></w:rPr><w:t xml:space="preserve">9</w:t></w:r><w:r><w:t>]</w:t></w:r><w:r><w:t>分别以印度和泰国</w:t></w:r><w:r><w:t>为研究对象，他们都发现短期国际资本流动会造成流入国的股票市场和房地产市场价格</w:t></w:r><w:r><w:t>异常波动，但</w:t></w:r><w:r><w:t>Kohi</w:t></w:r><w:r></w:r><w:r w:rsidR="001852F3"><w:t xml:space="preserve">认为短期国际资本流入对股票市场造成的影响更大</w:t></w:r><w:r><w:t>，Jansen</w:t></w:r><w:r></w:r><w:r w:rsidR="001852F3"><w:t xml:space="preserve">认为短</w:t></w:r><w:r><w:t>期国际资本的流动对房地产市场价格的影响高于对股市的影响。</w:t></w:r></w:p><w:p w:rsidR="0018722C"><w:pPr><w:topLinePunct/></w:pPr><w:r><w:t>从国外的研究发现，学者普遍认可金融危机、股市以及楼市价格波动与短期国际资本流动有关。</w:t></w:r></w:p><w:p w:rsidR="0018722C"><w:pPr><w:pStyle w:val="Heading3"/><w:topLinePunct/><w:ind w:left="200" w:hangingChars="200" w:hanging="200"/></w:pPr><w:bookmarkStart w:id="541252" w:name="_Toc686541252"/><w:bookmarkStart w:name="_bookmark8" w:id="21"/><w:bookmarkEnd w:id="21"/><w:r><w:t>1.2.2</w:t></w:r><w:r><w:t xml:space="preserve"> </w:t></w:r><w:r></w:r><w:bookmarkStart w:name="_bookmark8" w:id="22"/><w:bookmarkEnd w:id="22"/><w:r><w:t>国内研究综述</w:t></w:r><w:bookmarkEnd w:id="541252"/></w:p><w:p w:rsidR="0018722C"><w:pPr><w:topLinePunct/></w:pPr><w:r><w:t>马亚明、赵慧</w:t></w:r><w:r><w:t>（</w:t></w:r><w:r><w:rPr><w:spacing w:val="-2"/></w:rPr><w:t xml:space="preserve">2012</w:t></w:r><w:r><w:t>）</w:t></w:r><w:r><w:rPr><w:vertAlign w:val="superscript"/>/></w:rPr><w:t>[</w:t></w:r><w:r><w:rPr><w:spacing w:val="-2"/><w:position w:val="12"/><w:sz w:val="12"/></w:rPr><w:t xml:space="preserve">10</w:t></w:r><w:r><w:rPr><w:vertAlign w:val="superscript"/>/></w:rPr><w:t>]</w:t></w:r><w:r><w:t>使用</w:t></w:r><w:r><w:t>SVAR</w:t></w:r><w:r></w:r><w:r w:rsidR="001852F3"><w:t xml:space="preserve">模型，对我国股票市场与房地产市场价格波动的</w:t></w:r><w:r><w:t>情况与短期国际资本的关系进行了研究，他们认为股票市场、房地产市场以及短期国际</w:t></w:r><w:r><w:t>资本流动三者之间是一种长期性的关系，短期国际资本流动促使股票价格的上涨，并且</w:t></w:r><w:r><w:t>提出短期国际资本在</w:t></w:r><w:r><w:t>30%左右的水平上影响了股票的价格，但短期资本对房价的影响并</w:t></w:r><w:r><w:t>不明显。</w:t></w:r></w:p><w:p w:rsidR="0018722C"><w:pPr><w:topLinePunct/></w:pPr><w:r><w:t>王擎、张恒</w:t></w:r><w:r><w:t>（</w:t></w:r><w:r><w:t>2010</w:t></w:r><w:r><w:t>）</w:t></w:r><w:r><w:rPr><w:vertAlign w:val="superscript"/>/></w:rPr><w:t>[</w:t></w:r><w:r><w:rPr><w:vertAlign w:val="superscript"/>/></w:rPr><w:t xml:space="preserve">11</w:t></w:r><w:r><w:rPr><w:vertAlign w:val="superscript"/>/></w:rPr><w:t>]</w:t></w:r><w:r><w:t>利用</w:t></w:r><w:r><w:t>GARCH</w:t></w:r><w:r></w:r><w:r w:rsidR="001852F3"><w:t xml:space="preserve">回归模型分析了国际资本流入和我国股市价格之</w:t></w:r><w:r><w:t>间可能存在的关系，实证的结果显示出短期国际资本的流入对我国股票价格的影响是非短期性的，其具有长期趋势。除此以外他们还认为短期国际资本对我国股票价格具有明</w:t></w:r><w:r><w:t>显的波动溢出效应。梅鹏军、裴平</w:t></w:r><w:r><w:t>（</w:t></w:r><w:r><w:t>2009</w:t></w:r><w:r><w:t>）</w:t></w:r><w:r><w:rPr><w:vertAlign w:val="superscript"/>/></w:rPr><w:t>[</w:t></w:r><w:r><w:rPr><w:vertAlign w:val="superscript"/>/></w:rPr><w:t xml:space="preserve">12</w:t></w:r><w:r><w:rPr><w:vertAlign w:val="superscript"/>/></w:rPr><w:t>]</w:t></w:r><w:r><w:t>与以往的学者不同，创新性的提出了外资</w:t></w:r><w:r><w:t>潜入这个概念，并使用</w:t></w:r><w:r><w:t>1994</w:t></w:r><w:r></w:r><w:r w:rsidR="001852F3"><w:t xml:space="preserve">至</w:t></w:r><w:r><w:t>2007</w:t></w:r><w:r></w:r><w:r w:rsidR="001852F3"><w:t xml:space="preserve">年的外资潜入数据，检验了外资潜入对股票市场的</w:t></w:r><w:r><w:t>影响，研究表明外资潜入对国内股票价格造成了影响，外资潜入推升了股票价格。张谊</w:t></w:r><w:r><w:t>浩、沈晓华</w:t></w:r><w:r><w:t>（</w:t></w:r><w:r><w:rPr><w:spacing w:val="0"/></w:rPr><w:t xml:space="preserve">2008</w:t></w:r><w:r><w:t>）</w:t></w:r><w:r><w:rPr><w:vertAlign w:val="superscript"/>/></w:rPr><w:t>[</w:t></w:r><w:r><w:rPr><w:spacing w:val="0"/><w:position w:val="12"/><w:sz w:val="12"/></w:rPr><w:t xml:space="preserve">13</w:t></w:r><w:r><w:rPr><w:vertAlign w:val="superscript"/>/></w:rPr><w:t>]</w:t></w:r><w:r><w:t>借助多重套利模型对人民币汇率变动、股票价格波动与短期国际</w:t></w:r><w:r><w:t>资本流量三者的关系进行研究。研究的结果显示汇率升值和股票价格指数的上涨并不能</w:t></w:r><w:r><w:t>由于短期国际资本流入我国造成的，分析并解释了导致结果与预期差异的可能原因。</w:t></w:r></w:p><w:p w:rsidR="0018722C"><w:pPr><w:topLinePunct/></w:pPr><w:r><w:t>杜聪波</w:t></w:r><w:r><w:t>（</w:t></w:r><w:r><w:t>2013</w:t></w:r><w:r><w:t>）</w:t></w:r><w:r><w:rPr><w:vertAlign w:val="superscript"/>/></w:rPr><w:t>[</w:t></w:r><w:r><w:rPr><w:vertAlign w:val="superscript"/>/></w:rPr><w:t xml:space="preserve">14</w:t></w:r><w:r><w:rPr><w:vertAlign w:val="superscript"/>/></w:rPr><w:t>]</w:t></w:r><w:r><w:t>认为热钱对通过投资股票市场来影响股价，另一方面也可能影响</w:t></w:r><w:r><w:t>货币总量，从而间接的影响到股票价格。其通过中介效用模型和调节效用模型对理论假</w:t></w:r><w:r><w:t>设进行检验，结果显示通过影响货币总量影响股市的比例超过</w:t></w:r><w:r><w:t>90%</w:t></w:r><w:r><w:t>。刘刚、白钦先</w:t></w:r><w:r><w:t>（</w:t></w:r><w:r><w:t>2008</w:t></w:r><w:r><w:t>）</w:t></w:r></w:p><w:p w:rsidR="0018722C"><w:pPr><w:topLinePunct/></w:pPr><w:r><w:t>[</w:t></w:r><w:r><w:t xml:space="preserve">15</w:t></w:r><w:r><w:t>]</w:t></w:r><w:r><w:t>认为我国股票市场、房地产市场存在大量短期性逐利资本，这些逐利资本在</w:t></w:r><w:r w:rsidR="001852F3"><w:t xml:space="preserve">2005 年</w:t></w:r></w:p><w:p w:rsidR="0018722C"><w:pPr><w:topLinePunct/></w:pPr><w:r><w:t>前先后流入到我国经济的实体领域，如房产开发行业。到</w:t></w:r><w:r><w:t>2007</w:t></w:r><w:r></w:r><w:r w:rsidR="001852F3"><w:t xml:space="preserve">年，热钱渐渐从实体经济中分流进入资本市场，如股票市场。2008</w:t></w:r><w:r></w:r><w:r w:rsidR="001852F3"><w:t xml:space="preserve">年，美国次贷危机的影响开始波及到我国，</w:t></w:r><w:r><w:t>导致股票市场、房地产市场的价格普遍放缓，投机性资本开始选择从国内出逃。然而伴</w:t></w:r><w:r><w:t>随着我国汇率制度改革的不断推进，汇率逐渐放开，人民币开始有缓慢升值，投机性资本又存在回流的趋势。因此认为短期国际资本流动会带来资产的价格波动，并对金融乃至整体经济的稳定造成影响。蓝斌男、刘兵权</w:t></w:r><w:r><w:t>（</w:t></w:r><w:r><w:t>2006</w:t></w:r><w:r><w:t>）</w:t></w:r><w:r><w:t>[</w:t></w:r><w:r><w:rPr><w:position w:val="12"/><w:sz w:val="12"/></w:rPr><w:t xml:space="preserve">16</w:t></w:r><w:r><w:t>]</w:t></w:r><w:r><w:t>认为国际游资会推高房地产价</w:t></w:r><w:r><w:t>格，造成一种表明繁荣的景象，其中暗藏资本泡沫；另外而我国股票市场尚不成熟，股</w:t></w:r><w:r><w:t>价难以客观评价上市公司情况，市盈率偏高。而包括</w:t></w:r><w:r><w:t>QFII</w:t></w:r><w:r></w:r><w:r w:rsidR="001852F3"><w:t xml:space="preserve">在内的国际资金投入股票</w:t></w:r><w:r w:rsidR="001852F3"><w:t>市</w:t></w:r></w:p><w:p w:rsidR="0018722C"><w:pPr><w:topLinePunct/></w:pPr><w:r><w:rPr><w:rFonts w:cstheme="minorBidi" w:hAnsiTheme="minorHAnsi" w:eastAsiaTheme="minorHAnsi" w:asciiTheme="minorHAnsi" w:ascii="Times New Roman"/></w:rPr><w:t>4</w:t></w:r></w:p><w:p w:rsidR="0018722C"><w:pPr><w:topLinePunct/></w:pPr><w:r><w:t>场，将会更大程度上推升股票价格，刺激股市泡沫的产生。</w:t></w:r></w:p><w:p w:rsidR="0018722C"><w:pPr><w:topLinePunct/></w:pPr><w:r><w:t>国内学者万光彩</w:t></w:r><w:r><w:t>（</w:t></w:r><w:r><w:t>2009</w:t></w:r><w:r><w:t>）</w:t></w:r><w:r><w:t>[</w:t></w:r><w:r><w:t xml:space="preserve">17</w:t></w:r><w:r><w:t>]</w:t></w:r><w:r><w:t>在对我国资本流入总量的测算上谈到，目前绝大多数对</w:t></w:r><w:r><w:t>于资本流入规模的估测都将重心放在对流入量的测算上，却少有人将目光放在对国际资</w:t></w:r><w:r><w:t>本流出的渠道，因此结合我国目前的金融发展与资本管制情况来看，很可能会对资本流</w:t></w:r><w:r><w:t>入总量估值过高。刘莉亚</w:t></w:r><w:r><w:t>（</w:t></w:r><w:r><w:rPr><w:spacing w:val="0"/></w:rPr><w:t xml:space="preserve">2008</w:t></w:r><w:r><w:t>）</w:t></w:r><w:r><w:t>[</w:t></w:r><w:r><w:rPr><w:spacing w:val="0"/><w:position w:val="12"/><w:sz w:val="12"/></w:rPr><w:t xml:space="preserve">18</w:t></w:r><w:r><w:t>]</w:t></w:r><w:r><w:t>运用了全新的估算方法对潜入国内的短期资本总量</w:t></w:r><w:r><w:t>进行测算，并研究了短期资本与商品价格之间的关系，研究结果表明短期国际资本的流</w:t></w:r><w:r><w:t>入确实推动了房价的上涨，其中对高档住宅的价格的影响会尤为明显，反过来股票市场</w:t></w:r><w:r><w:t>价格却对短期国际资本的流入与流出并不敏感。</w:t></w:r></w:p><w:p w:rsidR="0018722C"><w:pPr><w:topLinePunct/></w:pPr><w:r><w:t>对于短期国际资本总量到底该如何测量，目前我国官方所给出的方法是：短期国际</w:t></w:r><w:r w:rsidR="001852F3"><w:t xml:space="preserve">资本=外汇储备增量-贸易顺差-外商直接投资。这个公式的前提是所有的短期国际资本</w:t></w:r><w:r><w:t>都是贸易顺差和外商直接投资以外的渠道流进的，这两个项目中并不存在短期国际资本，</w:t></w:r><w:r><w:t>而事实上这样的前提是无法满足的，会造成资本量的低估。唐旭</w:t></w:r><w:r><w:t>（</w:t></w:r><w:r><w:t>2007</w:t></w:r><w:r><w:t>）</w:t></w:r><w:r><w:t>[</w:t></w:r><w:r><w:t xml:space="preserve">19</w:t></w:r><w:r><w:t>]</w:t></w:r><w:r><w:t>使从外商投资企业的角度考虑短期资本流动的问题，他使用长线投机资金=外资利润+FDI</w:t></w:r><w:r></w:r><w:r w:rsidR="001852F3"><w:t xml:space="preserve">折旧-收益汇出+外资外债新增来测算短期资本流动。但是这种方法考虑的流动渠道偏窄，忽视</w:t></w:r><w:r w:rsidR="001852F3"><w:t xml:space="preserve">了</w:t></w:r><w:r><w:t>其他可能的渠道，同样会低估资本总量。盛柳刚、赵洪岩</w:t></w:r><w:r><w:t>（</w:t></w:r><w:r><w:t>2007</w:t></w:r><w:r><w:t>）</w:t></w:r><w:r><w:t>[</w:t></w:r><w:r><w:t xml:space="preserve">20</w:t></w:r><w:r><w:t>]</w:t></w:r><w:r><w:t>通过估计汇储备收</w:t></w:r><w:r><w:t>益、货币构成来估算潜入我国的热钱。王世华、何帆</w:t></w:r><w:r><w:t>（</w:t></w:r><w:r><w:t>2007</w:t></w:r><w:r><w:t>）</w:t></w:r><w:r><w:t>[</w:t></w:r><w:r><w:rPr><w:position w:val="12"/><w:sz w:val="12"/></w:rPr><w:t xml:space="preserve">21</w:t></w:r><w:r><w:t>]</w:t></w:r><w:r><w:t>分析后认为短期资本流</w:t></w:r><w:r><w:t>动净额=外汇储备的增量-贸易顺差余额</w:t></w:r><w:r><w:t>-FDI</w:t></w:r><w:r></w:r><w:r w:rsidR="001852F3"><w:t xml:space="preserve">流入-央行利息收益。尹宇明、李亚</w:t></w:r><w:r w:rsidR="001852F3"><w:t>平</w:t></w:r></w:p><w:p w:rsidR="0018722C"><w:pPr><w:topLinePunct/></w:pPr><w:r><w:t>（</w:t></w:r><w:r><w:t xml:space="preserve">2009</w:t></w:r><w:r><w:t>）</w:t></w:r><w:r><w:t>[</w:t></w:r><w:r><w:t xml:space="preserve">22</w:t></w:r><w:r><w:t>]</w:t></w:r><w:r><w:t>吸取了以往的学者的统计经验，对残值法和余额法进行一定的改进，使用更</w:t></w:r><w:r><w:t>加全面口径来计算热钱规模。改进后的测算方法为：国际热钱=</w:t></w:r><w:r><w:t>（</w:t></w:r><w:r><w:t>外债增加额+外国直接</w:t></w:r><w:r><w:rPr><w:spacing w:val="0"/></w:rPr><w:t>投资净额</w:t></w:r><w:r><w:t>）</w:t></w:r><w:r><w:t>-</w:t></w:r><w:r><w:t>（</w:t></w:r><w:r><w:t>外汇储备增加额+净贸易额</w:t></w:r><w:r><w:t>）</w:t></w:r><w:r><w:t>。</w:t></w:r></w:p><w:p w:rsidR="0018722C"><w:pPr><w:pStyle w:val="Heading3"/><w:topLinePunct/><w:ind w:left="200" w:hangingChars="200" w:hanging="200"/></w:pPr><w:bookmarkStart w:id="541253" w:name="_Toc686541253"/><w:bookmarkStart w:name="_bookmark9" w:id="23"/><w:bookmarkEnd w:id="23"/><w:r><w:t>1.2.3</w:t></w:r><w:r><w:t xml:space="preserve"> </w:t></w:r><w:r></w:r><w:bookmarkStart w:name="_bookmark9" w:id="24"/><w:bookmarkEnd w:id="24"/><w:r><w:t>国内外研究述评</w:t></w:r><w:bookmarkEnd w:id="541253"/></w:p><w:p w:rsidR="0018722C"><w:pPr><w:topLinePunct/></w:pPr><w:r><w:t>相比国内学者而言，国外学者对外部资本流动的与内部资产价格关系的研究更加全</w:t></w:r><w:r><w:t>面。对于短期国际资本，无论是总量的测算，还是造成其流动的影响因素、借助的渠道</w:t></w:r><w:r><w:t>都有更加全面完整的论述。同时学者将研究重点放在了一国的经济、资本、金融市场受</w:t></w:r><w:r><w:t>到短期国际资本冲击的影响方面，通过不同国家、不同市场的分析，学者们得到的结论也不尽相同。</w:t></w:r></w:p><w:p w:rsidR="0018722C"><w:pPr><w:topLinePunct/></w:pPr><w:r><w:t>而我国与其他资本主义国家不同，资本管制相对严格，国际资本流动不充分，所有</w:t></w:r><w:r><w:t>学者的研究也相比国外而已，起步的稍稍晚一些。但随着我国曾经封闭的金融市场不断</w:t></w:r><w:r><w:t>向世界开放，短期国际资本流动对经济的影响问题不断凸显。国内学界对短期国际资本</w:t></w:r><w:r><w:t>流动的问题存在不同看法。有不少观点过于夸大其作用效果，并经过测算后得到了短期</w:t></w:r><w:r><w:t>国际资本流动数额高于外汇储备的结论。而大部分研究从测算方法上入手，考察了股市、</w:t></w:r><w:r><w:t>汇市、楼市、其他实体经济市场收到国际资本的影响程度。结论不尽相同，但总体来说，</w:t></w:r><w:r><w:t>认可短期国际资本会对资本流入国造成明显冲击的观点。</w:t></w:r></w:p><w:p w:rsidR="0018722C"><w:pPr><w:topLinePunct/></w:pPr><w:r><w:rPr><w:rFonts w:cstheme="minorBidi" w:hAnsiTheme="minorHAnsi" w:eastAsiaTheme="minorHAnsi" w:asciiTheme="minorHAnsi" w:ascii="Times New Roman"/></w:rPr><w:t>5</w:t></w:r></w:p><w:p w:rsidR="0018722C"><w:pPr><w:topLinePunct/></w:pPr><w:r><w:t>针对其对股票市场冲击的问题，学界还无法给出统一的结论。有人认为短期国际资</w:t></w:r><w:r><w:t>本不会给我国金融市场造成较大波动；但更多观点支持短期国际资本已经流入股市，并对股市造成的冲击，只是影响的程度尚有分歧。</w:t></w:r></w:p><w:p w:rsidR="0018722C"><w:pPr><w:pStyle w:val="Heading2"/><w:topLinePunct/><w:ind w:left="171" w:hangingChars="171" w:hanging="171"/></w:pPr><w:bookmarkStart w:id="541254" w:name="_Toc686541254"/><w:bookmarkStart w:name="1.3 研究内容和方法 " w:id="25"/><w:bookmarkEnd w:id="25"/><w:r><w:t>1.3</w:t></w:r><w:r><w:t xml:space="preserve"> </w:t></w:r><w:r></w:r><w:bookmarkStart w:name="_bookmark10" w:id="26"/><w:bookmarkEnd w:id="26"/><w:r></w:r><w:bookmarkStart w:name="_bookmark10" w:id="27"/><w:bookmarkEnd w:id="27"/><w:r><w:t>研究内容和方法</w:t></w:r><w:bookmarkEnd w:id="541254"/></w:p><w:p w:rsidR="0018722C"><w:pPr><w:pStyle w:val="Heading3"/><w:topLinePunct/><w:ind w:left="200" w:hangingChars="200" w:hanging="200"/></w:pPr><w:bookmarkStart w:id="541255" w:name="_Toc686541255"/><w:bookmarkStart w:name="_bookmark11" w:id="28"/><w:bookmarkEnd w:id="28"/><w:r><w:t>1.3.1</w:t></w:r><w:r><w:t xml:space="preserve"> </w:t></w:r><w:r></w:r><w:bookmarkStart w:name="_bookmark11" w:id="29"/><w:bookmarkEnd w:id="29"/><w:r><w:t>研究内容</w:t></w:r><w:bookmarkEnd w:id="541255"/></w:p><w:p w:rsidR="0018722C"><w:pPr><w:topLinePunct/></w:pPr><w:r><w:t>本文主要的研究内容为：</w:t></w:r></w:p><w:p w:rsidR="0018722C"><w:pPr><w:topLinePunct/></w:pPr><w:r><w:t>①全球金融危机爆发之后，国际流动资本从国内撤离，引起国内流动性水平的大幅下降，股票价格大幅下挫，2013</w:t></w:r><w:r></w:r><w:r w:rsidR="001852F3"><w:t xml:space="preserve">年以后美国为了缓解危机，积极推行</w:t></w:r><w:r><w:t>QE</w:t></w:r><w:r></w:r><w:r w:rsidR="001852F3"><w:t xml:space="preserve">政策，向全球释放流动性，大量资金流向世界各地，从而造成地区股票市场价格震荡，因此短期国际资本流入和股票市场价格之间是否具有一定程度的影响关系，就成为本文所探讨的重点。</w:t></w:r></w:p><w:p w:rsidR="0018722C"><w:pPr><w:topLinePunct/></w:pPr><w:r><w:t>②根据以往学者的研究结论，确实存在为数不少的短期国际资本进入中国，那么它们是如何规避监管，又是借助什么渠道流入中国，我们该如何对其进行测算，也是本文研究的内容。</w:t></w:r></w:p><w:p w:rsidR="0018722C"><w:pPr><w:topLinePunct/></w:pPr><w:r><w:t>③国际资本流入在多大程度上能够对我国的股票市场造成波动性的影响，是否造成了股市的泡沫，同时它们之间的因果关系究竟如何，是否在投资方向上具有行业</w:t></w:r><w:r><w:t>偏</w:t></w:r></w:p><w:p w:rsidR="0018722C"><w:pPr><w:topLinePunct/></w:pPr><w:r><w:t>好。</w:t></w:r></w:p><w:p w:rsidR="0018722C"><w:pPr><w:pStyle w:val="Heading3"/><w:topLinePunct/><w:ind w:left="200" w:hangingChars="200" w:hanging="200"/></w:pPr><w:bookmarkStart w:id="541256" w:name="_Toc686541256"/><w:bookmarkStart w:name="_bookmark12" w:id="30"/><w:bookmarkEnd w:id="30"/><w:r><w:t>1.3.2</w:t></w:r><w:r><w:t xml:space="preserve"> </w:t></w:r><w:r></w:r><w:bookmarkStart w:name="_bookmark12" w:id="31"/><w:bookmarkEnd w:id="31"/><w:r><w:t>研究方法</w:t></w:r><w:bookmarkEnd w:id="541256"/></w:p><w:p w:rsidR="0018722C"><w:pPr><w:topLinePunct/></w:pPr><w:r><w:t>①文献研究方法。通过阅读相关的书籍、文献以及网络资料的，学习并掌握他们研究问题的方法，逐渐找到自己的研究路径，通过使用更加全面的数据，从而更好的探讨短期国际资本流入和我国股票市场价格波动的关系。</w:t></w:r></w:p><w:p w:rsidR="0018722C"><w:pPr><w:topLinePunct/></w:pPr><w:r><w:t>②定性分析与定量分析。通过分析短期国际资本的含义、形成的原因、促使其流动的原因以及流动过程中借助的途径进行定性的分析；在此基础之上，借助理论模型探讨两者的关系，定量分析其影响的程度；最终给出相应的政策建议。</w:t></w:r></w:p><w:p w:rsidR="0018722C"><w:pPr><w:topLinePunct/></w:pPr><w:r><w:t>③理论、实际相结合。文章首先进行相关理论方面的阐述，总结了</w:t></w:r><w:r><w:t>近年</w:t></w:r><w:r><w:t>来国内短期国际资本流动的基本情况，然后结合最新的宏观经济数据，将之带入模型进行研究，</w:t></w:r><w:r w:rsidR="001852F3"><w:t xml:space="preserve">从而得出有效可靠的结论，并在此基础上提出切实可行的理论建议。</w:t></w:r></w:p><w:p w:rsidR="0018722C"><w:pPr><w:pStyle w:val="Heading2"/><w:topLinePunct/><w:ind w:left="171" w:hangingChars="171" w:hanging="171"/></w:pPr><w:bookmarkStart w:id="541257" w:name="_Toc686541257"/><w:bookmarkStart w:name="1.4.本文的创新与不足 " w:id="32"/><w:bookmarkEnd w:id="32"/><w:r><w:t>1.4</w:t></w:r><w:r></w:r><w:bookmarkStart w:name="_bookmark13" w:id="33"/><w:bookmarkEnd w:id="33"/><w:r></w:r><w:bookmarkStart w:name="_bookmark13" w:id="34"/><w:bookmarkEnd w:id="34"/><w:r><w:t>.</w:t></w:r><w:r><w:t xml:space="preserve"> </w:t></w:r><w:r><w:t>本文的创新与不足</w:t></w:r><w:bookmarkEnd w:id="541257"/></w:p><w:p w:rsidR="0018722C"><w:pPr><w:pStyle w:val="Heading3"/><w:topLinePunct/><w:ind w:left="200" w:hangingChars="200" w:hanging="200"/></w:pPr><w:bookmarkStart w:id="541258" w:name="_Toc686541258"/><w:bookmarkStart w:name="_bookmark14" w:id="35"/><w:bookmarkEnd w:id="35"/><w:r><w:t>1.4.1</w:t></w:r><w:r><w:t xml:space="preserve"> </w:t></w:r><w:r></w:r><w:bookmarkStart w:name="_bookmark14" w:id="36"/><w:bookmarkEnd w:id="36"/><w:r><w:t>本文的创新之处</w:t></w:r><w:bookmarkEnd w:id="541258"/></w:p><w:p w:rsidR="0018722C"><w:pPr><w:topLinePunct/></w:pPr><w:r><w:t>①在比较分析国内国外多种短期国际资本的测量方法上，选择余额法作为基本的测算方法；并在国内相关学者的研究基础之上，对测算方法进行了补充和完善，最后</w:t></w:r><w:r><w:t>使</w:t></w:r></w:p><w:p w:rsidR="0018722C"><w:pPr><w:topLinePunct/></w:pPr><w:r><w:rPr><w:rFonts w:cstheme="minorBidi" w:hAnsiTheme="minorHAnsi" w:eastAsiaTheme="minorHAnsi" w:asciiTheme="minorHAnsi" w:ascii="Times New Roman"/></w:rPr><w:t>6</w:t></w:r></w:p><w:p w:rsidR="0018722C"><w:pPr><w:topLinePunct/></w:pPr><w:r><w:t>用调整后的数据测算出短期国际资本的数量，并以此为基础探讨了短期国际资本的流入量、上证综指价格以及股票市场泡沫三者间的关系。</w:t></w:r></w:p><w:p w:rsidR="0018722C"><w:pPr><w:topLinePunct/></w:pPr><w:r><w:t>②本文将短期国际资本流入对我国股票市场冲击影响的研究进一步深入，划分出银行、房地产行业板块、农林牧渔业、食品饮料业，对其价格指数变动与短期国际资本流入关系进行研究，以此观察短期国际资本投资实体经济和股票板块的行业偏好。</w:t></w:r></w:p><w:p w:rsidR="0018722C"><w:pPr><w:pStyle w:val="Heading3"/><w:topLinePunct/><w:ind w:left="200" w:hangingChars="200" w:hanging="200"/></w:pPr><w:bookmarkStart w:id="541259" w:name="_Toc686541259"/><w:bookmarkStart w:name="_bookmark15" w:id="37"/><w:bookmarkEnd w:id="37"/><w:r><w:t>1.4.2</w:t></w:r><w:r><w:t xml:space="preserve"> </w:t></w:r><w:r></w:r><w:bookmarkStart w:name="_bookmark15" w:id="38"/><w:bookmarkEnd w:id="38"/><w:r><w:t>文章存在的不足</w:t></w:r><w:bookmarkEnd w:id="541259"/></w:p><w:p w:rsidR="0018722C"><w:pPr><w:topLinePunct/></w:pPr><w:r><w:t>①目前针对短期国际资本流入总量的测算方法尚不存在统一标准，并且国际资本流动具有隐蔽性、多渠道性，因此无法准确测量国际流动资本总量。本文所采用的测算方法也是在借鉴国内外学者研究基础之上进行的改善，所以必然存在一定估算偏差。</w:t></w:r></w:p><w:p w:rsidR="0018722C"><w:pPr><w:topLinePunct/></w:pPr><w:r><w:t>②造成我国股票市场波动的因素有很多，比如实体经济发展水平、国家经济政策发布。但由于难以通过数据进行描述，无法将其纳入模型来研究，因此对结果的准确性造成一定影响。</w:t></w:r></w:p><w:p w:rsidR="0018722C"><w:pPr><w:topLinePunct/></w:pPr><w:r><w:rPr><w:rFonts w:cstheme="minorBidi" w:hAnsiTheme="minorHAnsi" w:eastAsiaTheme="minorHAnsi" w:asciiTheme="minorHAnsi" w:ascii="Times New Roman"/></w:rPr><w:t>7</w:t></w:r></w:p><w:p w:rsidR="0018722C"><w:pPr><w:pStyle w:val="Heading1"/><w:topLinePunct/></w:pPr><w:bookmarkStart w:id="541260" w:name="_Toc686541260"/><w:bookmarkStart w:name="2 短期国际资本流动对股票市场影响的理论分析 " w:id="39"/><w:bookmarkEnd w:id="39"/><w:r><w:t>2</w:t></w:r><w:r><w:t xml:space="preserve">  </w:t></w:r><w:r></w:r><w:bookmarkStart w:name="_bookmark16" w:id="40"/><w:bookmarkEnd w:id="40"/><w:r></w:r><w:bookmarkStart w:name="_bookmark16" w:id="41"/><w:bookmarkEnd w:id="41"/><w:r><w:t>短期国际资本流动对股票市场影响的理论分析</w:t></w:r><w:bookmarkEnd w:id="541260"/></w:p><w:p w:rsidR="0018722C"><w:pPr><w:pStyle w:val="Heading2"/><w:topLinePunct/><w:ind w:left="171" w:hangingChars="171" w:hanging="171"/></w:pPr><w:bookmarkStart w:id="541261" w:name="_Toc686541261"/><w:bookmarkStart w:name="2.1短期国际资本概述 " w:id="42"/><w:bookmarkEnd w:id="42"/><w:r><w:t>2.1</w:t></w:r><w:r><w:t xml:space="preserve"> </w:t></w:r><w:r></w:r><w:bookmarkStart w:name="_bookmark17" w:id="43"/><w:bookmarkEnd w:id="43"/><w:r></w:r><w:bookmarkStart w:name="_bookmark17" w:id="44"/><w:bookmarkEnd w:id="44"/><w:r><w:t>短期国际资本概述</w:t></w:r><w:bookmarkEnd w:id="541261"/></w:p><w:p w:rsidR="0018722C"><w:pPr><w:pStyle w:val="Heading3"/><w:topLinePunct/><w:ind w:left="200" w:hangingChars="200" w:hanging="200"/></w:pPr><w:bookmarkStart w:id="541262" w:name="_Toc686541262"/><w:bookmarkStart w:name="_bookmark18" w:id="45"/><w:bookmarkEnd w:id="45"/><w:r><w:t>2.1.1</w:t></w:r><w:r><w:t xml:space="preserve"> </w:t></w:r><w:r></w:r><w:bookmarkStart w:name="_bookmark18" w:id="46"/><w:bookmarkEnd w:id="46"/><w:r><w:t>短期国际资本的定义和特征</w:t></w:r><w:bookmarkEnd w:id="541262"/></w:p><w:p w:rsidR="0018722C"><w:pPr><w:pStyle w:val="BodyText"/><w:spacing w:before="59"/><w:ind w:leftChars="0" w:left="938"/><w:topLinePunct/></w:pPr><w:r><w:t>①短期国际资本的定义</w:t></w:r></w:p><w:p w:rsidR="0018722C"><w:pPr><w:topLinePunct/></w:pPr><w:r><w:t>1996</w:t></w:r><w:r w:rsidR="001852F3"><w:t xml:space="preserve">年以前国际货币基金组织</w:t></w:r><w:r><w:t>（</w:t></w:r><w:r><w:t xml:space="preserve">IMF</w:t></w:r><w:r><w:t>）</w:t></w:r><w:r><w:t xml:space="preserve">对短期国际资本的判断标准以时间为基础，</w:t></w:r><w:r><w:t>即规定投资期限在一年或以内的国际资本都称作短期国际资本。但是此后</w:t></w:r><w:r><w:t>IMF</w:t></w:r><w:r></w:r><w:r w:rsidR="001852F3"><w:t xml:space="preserve">不再使用这</w:t></w:r><w:r><w:t>个衡量标准，理由是这种评价方法只能评价类似贸易信贷等投资期限相对固定的投资，</w:t></w:r><w:r><w:t>所以，目前国际上并不存在一种权威的定义。</w:t></w:r></w:p><w:p w:rsidR="0018722C"><w:pPr><w:topLinePunct/></w:pPr><w:r><w:t>《新帕尔格雷夫经济学大辞典》在定义短期国际资本时强调了资本流动的动机。规</w:t></w:r><w:r><w:t>定在固定汇率制度的前提下，因受到利差汇差或其他等多种因素的吸引，而大规模频繁</w:t></w:r><w:r><w:t>流动的国际资本。显然这个定义依旧存在缺陷，因为其必须要求为固定汇率，而各国家的汇率制度不同，无法一概而论。</w:t></w:r></w:p><w:p w:rsidR="0018722C"><w:pPr><w:topLinePunct/></w:pPr><w:r><w:t>综合比较国内学者相关研究，立足本文的研究内容以及数据的可得性，我们认为短</w:t></w:r><w:r><w:t>期国际资本是“由于国际利率差增大或货币升值预期增加，存在短期投机获利可能，而</w:t></w:r><w:r><w:t>在国际间快速频繁流动成规模的跨国资本”。</w:t></w:r></w:p><w:p w:rsidR="0018722C"><w:pPr><w:topLinePunct/></w:pPr><w:r><w:t>②短期国际资本的基本特征1</w:t></w:r><w:r><w:t>）</w:t></w:r><w:r><w:t>流动性极强</w:t></w:r></w:p><w:p w:rsidR="0018722C"><w:pPr><w:topLinePunct/></w:pPr><w:r><w:t>国际资本流动的目的就是要在快速、频繁的运动中获取最大的收益，因此短期国际</w:t></w:r><w:r><w:t>资本都以流动性极强的短期金融资产为依托。目前学者认可的观点是，一般来讲下短期</w:t></w:r><w:r><w:t>国际资本可以选择进入股市促使股价暴涨暴跌获利，也可以投资房地产市场获得稳定持</w:t></w:r><w:r><w:t>续收益，总的来说，短期国际资本并不存在一个明确的投资标的。只要存在获利的可能就会飞速转移。</w:t></w:r></w:p><w:p w:rsidR="0018722C"><w:pPr><w:pStyle w:val="Heading4"/><w:topLinePunct/><w:ind w:left="200" w:hangingChars="200" w:hanging="200"/></w:pPr><w:r><w:t>2</w:t></w:r><w:r><w:t>）</w:t></w:r><w:r><w:t>收益和风险高</w:t></w:r></w:p><w:p w:rsidR="0018722C"><w:pPr><w:topLinePunct/></w:pPr><w:r><w:t>短期国际资本快速流动的根本目视就是短期内追逐更多的获利机会，甚至可以放出多倍杠杆获取超额的回报，但是超额的回报也意味着超额的风险，一旦投资出现失误，</w:t></w:r><w:r w:rsidR="001852F3"><w:t xml:space="preserve">那么损失也是极其惨重的。</w:t></w:r></w:p><w:p w:rsidR="0018722C"><w:pPr><w:pStyle w:val="Heading4"/><w:topLinePunct/><w:ind w:left="200" w:hangingChars="200" w:hanging="200"/></w:pPr><w:r><w:t>3</w:t></w:r><w:r><w:t>）</w:t></w:r><w:r><w:t>流动渠道多而隐蔽</w:t></w:r></w:p><w:p w:rsidR="0018722C"><w:pPr><w:topLinePunct/></w:pPr><w:r><w:t>短期国际资本能够躲避监管，大肆进入一国获取利润的一个原因就是，其流入的渠</w:t></w:r><w:r><w:t>道多样而且非常隐蔽。随着各个国家的金融服务的不断发展，衍生工具的不断增多，在</w:t></w:r><w:r><w:t>缺乏有效监管的条件下，国际短期资本的流动将变得更加容易。</w:t></w:r></w:p><w:p w:rsidR="0018722C"><w:pPr><w:pStyle w:val="Heading4"/><w:topLinePunct/><w:ind w:left="200" w:hangingChars="200" w:hanging="200"/></w:pPr><w:r><w:t>4</w:t></w:r><w:r><w:t>）</w:t></w:r><w:r><w:t>敏感性强</w:t></w:r></w:p><w:p w:rsidR="0018722C"><w:pPr><w:topLinePunct/></w:pPr><w:r><w:t>短期国际资本对宏观经济信息的变化非常的敏感。作为以获取高回报的投机资本，</w:t></w:r></w:p><w:p w:rsidR="0018722C"><w:pPr><w:topLinePunct/></w:pPr><w:r><w:rPr><w:rFonts w:cstheme="minorBidi" w:hAnsiTheme="minorHAnsi" w:eastAsiaTheme="minorHAnsi" w:asciiTheme="minorHAnsi" w:ascii="Times New Roman"/></w:rPr><w:t>8</w:t></w:r></w:p><w:p w:rsidR="0018722C"><w:pPr><w:topLinePunct/></w:pPr><w:r><w:t>其承担了更高的风险，因此对来自市场的信息变动，诸如汇差、价差、利差的变动敏感性更高，反应速度更快。</w:t></w:r></w:p><w:p w:rsidR="0018722C"><w:pPr><w:pStyle w:val="Heading4"/><w:topLinePunct/><w:ind w:left="200" w:hangingChars="200" w:hanging="200"/></w:pPr><w:r><w:t>5</w:t></w:r><w:r><w:t>）</w:t></w:r><w:r><w:t>数额大更具破坏性</w:t></w:r></w:p><w:p w:rsidR="0018722C"><w:pPr><w:topLinePunct/></w:pPr><w:r><w:t>2012</w:t></w:r><w:r w:rsidR="001852F3"><w:t xml:space="preserve">年全球著名咨询公司麦肯锡报告称当前全球跨境资本流动总量约为</w:t></w:r><w:r w:rsidR="001852F3"><w:t xml:space="preserve">4</w:t></w:r><w:r><w:t>.</w:t></w:r><w:r><w:t>6</w:t></w:r><w:r w:rsidR="001852F3"><w:t xml:space="preserve">万亿美</w:t></w:r></w:p><w:p w:rsidR="0018722C"><w:pPr><w:topLinePunct/></w:pPr><w:r><w:t>元，而</w:t></w:r><w:r><w:t>2007</w:t></w:r><w:r></w:r><w:r w:rsidR="001852F3"><w:t xml:space="preserve">年的全球金融危机时的流动总量约为</w:t></w:r><w:r><w:t>11</w:t></w:r><w:r><w:t>.</w:t></w:r><w:r><w:t>8</w:t></w:r><w:r></w:r><w:r w:rsidR="001852F3"><w:t xml:space="preserve">万亿美元。由此可见国际间的跨</w:t></w:r><w:r><w:t>境资本数额是非常巨大的。报告还谈到，整体上国际跨境资本的规模在缩减，缩减幅度</w:t></w:r><w:r><w:t>超过</w:t></w:r><w:r><w:t>60%。这值得我们注意，如此大规模的撤出，势必在投资国会引起金融震荡，导致资产价格下跌，甚至会引发经济危机。</w:t></w:r></w:p><w:p w:rsidR="0018722C"><w:pPr><w:pStyle w:val="Heading3"/><w:topLinePunct/><w:ind w:left="200" w:hangingChars="200" w:hanging="200"/></w:pPr><w:bookmarkStart w:id="541263" w:name="_Toc686541263"/><w:bookmarkStart w:name="_bookmark19" w:id="47"/><w:bookmarkEnd w:id="47"/><w:r><w:t>2.1.2</w:t></w:r><w:r><w:t xml:space="preserve"> </w:t></w:r><w:r></w:r><w:bookmarkStart w:name="_bookmark19" w:id="48"/><w:bookmarkEnd w:id="48"/><w:r><w:t>短期国际资本的来源和影响因素</w:t></w:r><w:bookmarkEnd w:id="541263"/></w:p><w:p w:rsidR="0018722C"><w:pPr><w:pStyle w:val="BodyText"/><w:spacing w:before="57"/><w:ind w:leftChars="0" w:left="938"/><w:topLinePunct/></w:pPr><w:r><w:t>①短期国际资本的来源</w:t></w:r></w:p><w:p w:rsidR="0018722C"><w:pPr><w:topLinePunct/></w:pPr><w:r><w:t>国际储蓄是国际短期资本的主要来源。一个国家的居民通过劳动获得收入之后，通</w:t></w:r><w:r><w:t>常会将收入进行分配，一部分用作消费一部分用作储蓄，当收入积累已经大大满足人民</w:t></w:r><w:r><w:t>的一般需要时，人们会考虑将收入和储蓄作为资本进行投资，期望获得超过银行利息的</w:t></w:r><w:r><w:t>高额回报，这些资本可以在一国内部流通也可以在国际金融市场间寻找投资机会。</w:t></w:r></w:p><w:p w:rsidR="0018722C"><w:pPr><w:topLinePunct/></w:pPr><w:r><w:t>短期国际资本资金主要有以下六个方面：</w:t></w:r><w:r w:rsidR="001852F3"><w:t xml:space="preserve">1</w:t></w:r><w:r><w:t>）</w:t></w:r><w:r><w:t>银行资金</w:t></w:r></w:p><w:p w:rsidR="0018722C"><w:pPr><w:topLinePunct/></w:pPr><w:r><w:t>一是美国、欧洲等老牌资本主义国家的大型投资银行以及其他相关的金融投资机构，</w:t></w:r><w:r><w:t>这些机构的共同点是拥有数量巨大的资金，这些资金可以是机构自有也可以是为客户委</w:t></w:r><w:r><w:t>托代理的资金。这些资金成为短期国际资本一大重要来源。二是银行投放的贷款，银行</w:t></w:r><w:r><w:t>将其资金放贷给投机机构，寄希望获取高额利差。</w:t></w:r></w:p><w:p w:rsidR="0018722C"><w:pPr><w:pStyle w:val="Heading4"/><w:topLinePunct/><w:ind w:left="200" w:hangingChars="200" w:hanging="200"/></w:pPr><w:r><w:t>2</w:t></w:r><w:r><w:t>）</w:t></w:r><w:r><w:t>投资基金</w:t></w:r></w:p><w:p w:rsidR="0018722C"><w:pPr><w:topLinePunct/></w:pPr><w:r><w:t>类似于养老基金、保险基金的投资基金吸收了大量投资者的资金，为他们提供稳定</w:t></w:r><w:r><w:t>但相对较低的理财收益，但是存在不少投资基金为了获取更高的收益，将目光转向了外</w:t></w:r><w:r><w:t>海金融市场，成为了短期国际资本的一员。</w:t></w:r></w:p><w:p w:rsidR="0018722C"><w:pPr><w:pStyle w:val="Heading4"/><w:topLinePunct/><w:ind w:left="200" w:hangingChars="200" w:hanging="200"/></w:pPr><w:r><w:t>3</w:t></w:r><w:r><w:t>）</w:t></w:r><w:r><w:t>社会资本</w:t></w:r></w:p><w:p w:rsidR="0018722C"><w:pPr><w:topLinePunct/></w:pPr><w:r><w:t>社会资本主要有两部分，一部分来源于跨国公司，一部分来源于个人；前者将其在</w:t></w:r><w:r><w:t>日常经营活动中产生的闲置资金投入到一国的金融市场中；后者将自身所拥有的部分资</w:t></w:r><w:r><w:t>金投入到金融市场的投机中去。</w:t></w:r></w:p><w:p w:rsidR="0018722C"><w:pPr><w:pStyle w:val="Heading4"/><w:topLinePunct/><w:ind w:left="200" w:hangingChars="200" w:hanging="200"/></w:pPr><w:r><w:t>4</w:t></w:r><w:r><w:t>）</w:t></w:r><w:r><w:t>主权财富基金</w:t></w:r></w:p><w:p w:rsidR="0018722C"><w:pPr><w:topLinePunct/></w:pPr><w:r><w:t>主权财富基金与一般的投资相比较为特别，其具有国家性质，它是政府成立的使用</w:t></w:r><w:r><w:t>政府财政盈余或一部分外汇储备进行投资的机构，由于其特殊的政府色彩，所以机构资</w:t></w:r><w:r><w:t>金总量、投资去向等信息都难以获取，但这确实构成了短期国际资本的一个来源。</w:t></w:r></w:p><w:p w:rsidR="0018722C"><w:pPr><w:pStyle w:val="Heading4"/><w:topLinePunct/><w:ind w:left="200" w:hangingChars="200" w:hanging="200"/></w:pPr><w:r><w:t>5</w:t></w:r><w:r><w:t>）</w:t></w:r><w:r><w:t>保险资金</w:t></w:r></w:p><w:p w:rsidR="0018722C"><w:pPr><w:topLinePunct/></w:pPr><w:r><w:rPr><w:rFonts w:cstheme="minorBidi" w:hAnsiTheme="minorHAnsi" w:eastAsiaTheme="minorHAnsi" w:asciiTheme="minorHAnsi" w:ascii="Times New Roman"/></w:rPr><w:t>9</w:t></w:r></w:p><w:p w:rsidR="0018722C"><w:pPr><w:topLinePunct/></w:pPr><w:r><w:t>保险具备人身保障、资金管理多重功能，故而在很多国家保险行业十分发达，居民</w:t></w:r><w:r><w:t>人均投保资金很高，整个行业的资金量非常充沛。拥有如此庞大资金量的保险公司会将</w:t></w:r><w:r><w:t>保险金投入到拥有更高回报的领域和地区。这也成为一个短期国际资本的来源。</w:t></w:r></w:p><w:p w:rsidR="0018722C"><w:pPr><w:pStyle w:val="Heading4"/><w:topLinePunct/><w:ind w:left="200" w:hangingChars="200" w:hanging="200"/></w:pPr><w:r><w:t>6</w:t></w:r><w:r><w:t>）</w:t></w:r><w:r><w:t>国际黑钱</w:t></w:r></w:p><w:p w:rsidR="0018722C"><w:pPr><w:topLinePunct/></w:pPr><w:r><w:t>黑钱往往是通过非法手段获得的资金，这些资金无法通过正常的流通渠道进行流动，</w:t></w:r><w:r><w:t>所以当局对其流动难以监管，更难以测算其数量。国际黑钱在全球范围内流动，其原因</w:t></w:r><w:r><w:t>更加复杂，存在洗钱、赃款潜逃、短期投机等多种目的。这其中就有相当一部分成为短期国际资本。</w:t></w:r></w:p><w:p w:rsidR="0018722C"><w:pPr><w:pStyle w:val="BodyText"/><w:spacing w:before="21"/><w:ind w:leftChars="0" w:left="938"/><w:topLinePunct/></w:pPr><w:r><w:t>②短期国际资本的影响因素</w:t></w:r></w:p><w:p w:rsidR="0018722C"><w:pPr><w:pStyle w:val="Heading4"/><w:topLinePunct/><w:ind w:left="200" w:hangingChars="200" w:hanging="200"/></w:pPr><w:r><w:t>1</w:t></w:r><w:r><w:t>）</w:t></w:r><w:r><w:t>利率推动理论</w:t></w:r></w:p><w:p w:rsidR="0018722C"><w:pPr><w:topLinePunct/></w:pPr><w:r><w:t>利率推动理论提出，国际资本在国际上流动，其根本原因是两国的利率差额。当出</w:t></w:r><w:r><w:t>现利率差的</w:t></w:r><w:r><w:t>时候</w:t></w:r><w:r><w:t>，投资资金会向利率高的国家流动以获取利率的差额，利率差值直接决定了流动资本可以获得利润的大小，利率差额越大，流动欲望越强烈，流动速度更快，</w:t></w:r><w:r><w:t>反之利率差越小，流动欲望较弱，流动速度较慢，当两个国家的利率差为零时，两国间</w:t></w:r><w:r><w:t>的短期资本就不发生流动。目前已有一些资料显示一些发展中国家，尤其是储蓄率较高</w:t></w:r><w:r><w:t>的国家，利率差和资本流动的相关性更加显著。</w:t></w:r></w:p><w:p w:rsidR="0018722C"><w:pPr><w:pStyle w:val="Heading4"/><w:topLinePunct/><w:ind w:left="200" w:hangingChars="200" w:hanging="200"/></w:pPr><w:r><w:t>2</w:t></w:r><w:r><w:t>）</w:t></w:r><w:r><w:t>汇率推动理论</w:t></w:r></w:p><w:p w:rsidR="0018722C"><w:pPr><w:topLinePunct/></w:pPr><w:r><w:t>该理论认为，影响短期国际资本流动的主要因素是汇率，即一国资本外流主要有两</w:t></w:r><w:r><w:t>种可能，一是本国货币存在贬值风险，资本外逃规避贬值风险；二是他国货币存在升值</w:t></w:r><w:r><w:t>趋势，短期投机资金通过分析掌握了该趋势后，布局该国货币，从而赚取货币升值后的</w:t></w:r><w:r><w:t>汇率差收益。一般来说在考虑汇率趋势的同时，还会将利率考虑其中，即综合考虑汇率</w:t></w:r><w:r><w:t>和利率的趋势。</w:t></w:r></w:p><w:p w:rsidR="0018722C"><w:pPr><w:pStyle w:val="Heading4"/><w:topLinePunct/><w:ind w:left="200" w:hangingChars="200" w:hanging="200"/></w:pPr><w:r><w:t>3</w:t></w:r><w:r><w:t>）</w:t></w:r><w:r><w:t>交易成本理论</w:t></w:r></w:p><w:p w:rsidR="0018722C"><w:pPr><w:topLinePunct/></w:pPr><w:r><w:t>交易成本理论提出，短期国际资本在国与国之间转移会产生所谓的成本，这些成本</w:t></w:r><w:r><w:t>应当作为短期国际资本流动的影响因素加以考虑，并且交易成本作为一个直接影响因素</w:t></w:r><w:r><w:t>影响着资本流动的总量。比如在一些国家和地区，对国际资本流动采取了严格的限制措</w:t></w:r><w:r><w:t>施，国际资本在该国流入流出需要花费更高的转移、监管成本；或者该国金融发展不完</w:t></w:r><w:r><w:t>善，信息披露制度建设方面很不健全，因此都会大大提高资本流动的成本。</w:t></w:r></w:p><w:p w:rsidR="0018722C"><w:pPr><w:pStyle w:val="Heading4"/><w:topLinePunct/><w:ind w:left="200" w:hangingChars="200" w:hanging="200"/></w:pPr><w:r><w:t>4</w:t></w:r><w:r><w:t>）</w:t></w:r><w:r><w:t>货币政策稳健性</w:t></w:r></w:p><w:p w:rsidR="0018722C"><w:pPr><w:topLinePunct/></w:pPr><w:r><w:t>该理论认为，一个稳定的宏观经济政策，将利于投资者对一国市场进行预测，从某</w:t></w:r><w:r><w:t>种程度上来看，稳定的政策执行也是政府声誉的体现，如果宏观政策朝令夕改，则会大</w:t></w:r><w:r><w:t>大降低政府的声誉，从而国际资本不愿选择进入一国进行投资或者选择撤离。另一方面来说，货币政策和国际货币储备会影响国际资本的流动，进而对国际收支产生影响。</w:t></w:r></w:p><w:p w:rsidR="0018722C"><w:pPr><w:topLinePunct/></w:pPr><w:r><w:rPr><w:rFonts w:cstheme="minorBidi" w:hAnsiTheme="minorHAnsi" w:eastAsiaTheme="minorHAnsi" w:asciiTheme="minorHAnsi" w:ascii="Times New Roman"/></w:rPr><w:t>10</w:t></w:r></w:p><w:p w:rsidR="0018722C"><w:pPr><w:pStyle w:val="Heading2"/><w:topLinePunct/><w:ind w:left="171" w:hangingChars="171" w:hanging="171"/></w:pPr><w:bookmarkStart w:id="541264" w:name="_Toc686541264"/><w:bookmarkStart w:name="2.2短期国际资本的测量方法 " w:id="49"/><w:bookmarkEnd w:id="49"/><w:r><w:t>2.2</w:t></w:r><w:r><w:t xml:space="preserve"> </w:t></w:r><w:r></w:r><w:bookmarkStart w:name="_bookmark20" w:id="50"/><w:bookmarkEnd w:id="50"/><w:r></w:r><w:bookmarkStart w:name="_bookmark20" w:id="51"/><w:bookmarkEnd w:id="51"/><w:r><w:t>短期国际资本的测量方法</w:t></w:r><w:bookmarkEnd w:id="541264"/></w:p><w:p w:rsidR="0018722C"><w:pPr><w:pStyle w:val="Heading3"/><w:topLinePunct/><w:ind w:left="200" w:hangingChars="200" w:hanging="200"/></w:pPr><w:bookmarkStart w:id="541265" w:name="_Toc686541265"/><w:bookmarkStart w:name="_bookmark21" w:id="52"/><w:bookmarkEnd w:id="52"/><w:r><w:t>2.2.1</w:t></w:r><w:r><w:t xml:space="preserve"> </w:t></w:r><w:r></w:r><w:bookmarkStart w:name="_bookmark21" w:id="53"/><w:bookmarkEnd w:id="53"/><w:r><w:t>国际收支平衡表法</w:t></w:r><w:bookmarkEnd w:id="541265"/></w:p><w:p w:rsidR="0018722C"><w:pPr><w:topLinePunct/></w:pPr><w:r><w:t>短期国际资本流动净额=国际收支表中非银行部门的短期资本流动净额</w:t></w:r></w:p><w:p w:rsidR="0018722C"><w:pPr><w:topLinePunct/></w:pPr><w:r><w:t>+误差与遗漏项</w:t></w:r><w:r><w:rPr><w:rFonts w:ascii="微软雅黑" w:hAnsi="微软雅黑" w:eastAsia="微软雅黑" w:hint="eastAsia"/><w:b/></w:rPr><w:t>……………………………</w:t></w:r><w:r><w:t>（</w:t></w:r><w:r><w:t xml:space="preserve">式</w:t></w:r><w:r w:rsidR="001852F3"><w:t xml:space="preserve">2.1</w:t></w:r><w:r><w:t>）</w:t></w:r><w:r w:rsidR="001852F3"><w:t xml:space="preserve">这是计算短期国际资本最直观的防范。直接计算国际收支平衡表此中出现的借贷</w:t></w:r><w:r w:rsidR="001852F3"><w:t>方</w:t></w:r></w:p><w:p w:rsidR="0018722C"><w:pPr><w:topLinePunct/></w:pPr><w:r><w:t>差额作为短期国际资本流动的数额。一般来说，也能够一定程度上解释短期国际资本流</w:t></w:r><w:r><w:t>动的方向和大小。如果收支平衡表中的误差与遗漏项目数值为正，则意味着有一定数量</w:t></w:r><w:r><w:t>的国际资本流入到该国；如果误差与遗漏项目数值为负，那么表面国际资本从该国流出。</w:t></w:r></w:p><w:p w:rsidR="0018722C"><w:pPr><w:topLinePunct/></w:pPr><w:r><w:t>利用国际收支平衡表法测算的优点非常明确，数据容易获得，全部来自于国际收支</w:t></w:r><w:r><w:t>平衡表，测算起来非常容易，理解起来也不复杂。但是直接将全部的误差与遗漏项作为</w:t></w:r><w:r><w:t>短期国际资本的做法有所不妥，因为误差与遗漏项的统计初衷是作为误差与未能纳入收支表的数值，如果将此部分的数额简单的认为是短期国际资本，这将会高估了短期国际资本的数额，引起研究的偏误。</w:t></w:r></w:p><w:p w:rsidR="0018722C"><w:pPr><w:pStyle w:val="Heading3"/><w:topLinePunct/><w:ind w:left="200" w:hangingChars="200" w:hanging="200"/></w:pPr><w:bookmarkStart w:id="541266" w:name="_Toc686541266"/><w:bookmarkStart w:name="_bookmark22" w:id="54"/><w:bookmarkEnd w:id="54"/><w:r><w:t>2.2.2</w:t></w:r><w:r><w:t xml:space="preserve"> </w:t></w:r><w:r></w:r><w:bookmarkStart w:name="_bookmark22" w:id="55"/><w:bookmarkEnd w:id="55"/><w:r><w:t>余额法</w:t></w:r><w:bookmarkEnd w:id="541266"/></w:p><w:p w:rsidR="0018722C"><w:pPr><w:topLinePunct/></w:pPr><w:r><w:t>短期国际资本流动总量=外汇储备的增量-外国直接投资增量</w:t></w:r></w:p><w:p w:rsidR="0018722C"><w:pPr><w:topLinePunct/></w:pPr><w:r><w:rPr><w:rFonts w:cstheme="minorBidi" w:hAnsiTheme="minorHAnsi" w:eastAsiaTheme="minorHAnsi" w:asciiTheme="minorHAnsi"/></w:rPr><w:t>-贸易顺差净额–对外债务增量</w:t></w:r><w:r><w:rPr><w:rFonts w:ascii="微软雅黑" w:hAnsi="微软雅黑" w:eastAsia="微软雅黑" w:hint="eastAsia" w:cstheme="minorBidi"/><w:b/></w:rPr><w:t>………………………</w:t></w:r><w:r><w:rPr><w:rFonts w:cstheme="minorBidi" w:hAnsiTheme="minorHAnsi" w:eastAsiaTheme="minorHAnsi" w:asciiTheme="minorHAnsi"/><w:kern w:val="2"/><w:sz w:val="24"/></w:rPr><w:t>（</w:t></w:r><w:r><w:rPr><w:rFonts w:cstheme="minorBidi" w:hAnsiTheme="minorHAnsi" w:eastAsiaTheme="minorHAnsi" w:asciiTheme="minorHAnsi"/></w:rPr><w:t xml:space="preserve">式</w:t></w:r><w:r w:rsidR="001852F3"><w:rPr><w:rFonts w:cstheme="minorBidi" w:hAnsiTheme="minorHAnsi" w:eastAsiaTheme="minorHAnsi" w:asciiTheme="minorHAnsi"/></w:rPr><w:t xml:space="preserve">2.2</w:t></w:r><w:r><w:rPr><w:rFonts w:cstheme="minorBidi" w:hAnsiTheme="minorHAnsi" w:eastAsiaTheme="minorHAnsi" w:asciiTheme="minorHAnsi"/><w:kern w:val="2"/><w:sz w:val="24"/></w:rPr><w:t>）</w:t></w:r></w:p><w:p w:rsidR="0018722C"><w:pPr><w:topLinePunct/></w:pPr><w:r><w:t>这种方法并没有直接计算短期国际资本流动数额，而是借助外汇储备增量与外商直</w:t></w:r><w:r><w:t>接投资、贸易顺差、对外债务增加的差来估算的短期国际资本流动的方法也称为世行法。</w:t></w:r><w:r><w:t>与国际收支平衡表法相似，正值表示了短期国际资本流入，负值表示短期国际资本流出，</w:t></w:r><w:r><w:t>金额越大表示整体流动规模越大。</w:t></w:r></w:p><w:p w:rsidR="0018722C"><w:pPr><w:topLinePunct/></w:pPr><w:r><w:t>余额法最突出的优点便是增大了统计口径，避免了误差遗漏项中短期国际资本流动</w:t></w:r><w:r><w:t>与实际存在的误差相互抵消的影响。这样的测算方法更加符合实际的情况，因而国内大</w:t></w:r><w:r><w:t>部分的研究者在测算短期国际资本流动的</w:t></w:r><w:r><w:t>时候</w:t></w:r><w:r><w:t>都运用了这这种方法，或以其味基础进行</w:t></w:r><w:r><w:t>一定的改进。同样外汇储备的增量中可能存在一定货币升值因素和外汇投资收益，这部</w:t></w:r><w:r><w:t>分是不应当作为短期国际资本。其次，该公式直接剔除了外商直接投资和贸易顺差净额，</w:t></w:r><w:r><w:t>这从某种意义上否定了这两个项目中存在短期国际资本的可能性。但是从一些最新的研究来看，这其中包含了一定的短期国际资本。</w:t></w:r></w:p><w:p w:rsidR="0018722C"><w:pPr><w:pStyle w:val="Heading3"/><w:topLinePunct/><w:ind w:left="200" w:hangingChars="200" w:hanging="200"/></w:pPr><w:bookmarkStart w:id="541267" w:name="_Toc686541267"/><w:bookmarkStart w:name="_bookmark23" w:id="56"/><w:bookmarkEnd w:id="56"/><w:r><w:t>2.2.3</w:t></w:r><w:r><w:t xml:space="preserve"> </w:t></w:r><w:r></w:r><w:bookmarkStart w:name="_bookmark23" w:id="57"/><w:bookmarkEnd w:id="57"/><w:r><w:t>非直接投资净额调整法</w:t></w:r><w:bookmarkEnd w:id="541267"/></w:p><w:p w:rsidR="0018722C"><w:pPr><w:topLinePunct/></w:pPr><w:r><w:t>非直接投资总量=资本和金融项目增额-直接投资增额</w:t></w:r><w:r><w:rPr><w:rFonts w:ascii="微软雅黑" w:hAnsi="微软雅黑" w:eastAsia="微软雅黑" w:hint="eastAsia"/><w:b/></w:rPr><w:t>………</w:t></w:r><w:r><w:t>（</w:t></w:r><w:r><w:t xml:space="preserve">式</w:t></w:r><w:r w:rsidR="001852F3"><w:t xml:space="preserve">2.3</w:t></w:r><w:r><w:t>）</w:t></w:r><w:r w:rsidR="001852F3"><w:t xml:space="preserve">此种方法是国际上流行使用的一种方法。首先利用公式得到非直接投资总量，然</w:t></w:r><w:r w:rsidR="001852F3"><w:t>后</w:t></w:r></w:p><w:p w:rsidR="0018722C"><w:pPr><w:topLinePunct/></w:pPr><w:r><w:t>再根据国际收支平衡表中的误差与遗漏项，对其进行一定程度上的调整和分配，最后得到短期国际资本的总量。这种方法依旧是以国际收支平衡表中的误差与遗漏项为研究</w:t></w:r><w:r><w:t>基</w:t></w:r></w:p><w:p w:rsidR="0018722C"><w:pPr><w:topLinePunct/></w:pPr><w:r><w:rPr><w:rFonts w:cstheme="minorBidi" w:hAnsiTheme="minorHAnsi" w:eastAsiaTheme="minorHAnsi" w:asciiTheme="minorHAnsi" w:ascii="Times New Roman"/></w:rPr><w:t>11</w:t></w:r></w:p><w:p w:rsidR="0018722C"><w:pPr><w:topLinePunct/></w:pPr><w:r><w:t>础，所以可能存在偏差。</w:t></w:r></w:p><w:p w:rsidR="0018722C"><w:pPr><w:pStyle w:val="Heading3"/><w:topLinePunct/><w:ind w:left="200" w:hangingChars="200" w:hanging="200"/></w:pPr><w:bookmarkStart w:id="541268" w:name="_Toc686541268"/><w:bookmarkStart w:name="_bookmark24" w:id="58"/><w:bookmarkEnd w:id="58"/><w:r><w:t>2.2.4</w:t></w:r><w:r><w:t xml:space="preserve"> </w:t></w:r><w:r></w:r><w:bookmarkStart w:name="_bookmark24" w:id="59"/><w:bookmarkEnd w:id="59"/><w:r><w:t>国内测算方法</w:t></w:r><w:bookmarkEnd w:id="541268"/></w:p><w:p w:rsidR="0018722C"><w:pPr><w:topLinePunct/></w:pPr><w:r><w:t>我国官方测算方法主要有两种，我国国家统计局直接采用余额法的方法进行计算；</w:t></w:r><w:r><w:t>而国家外汇管理局则借鉴了余额法并在它的基础上进行一定程度的改善。总体而言都是</w:t></w:r><w:r><w:t>在世界银行的估算方法基础上的引进和改进，经过调整后的短期国际资本流动总量的测算方法如下：</w:t></w:r></w:p><w:p w:rsidR="0018722C"><w:pPr><w:topLinePunct/></w:pPr><w:r><w:t>短期资本流动总量=外汇储备增量-外部直接投资总量-贸易顺差增量</w:t></w:r></w:p><w:p w:rsidR="0018722C"><w:pPr><w:topLinePunct/></w:pPr><w:r><w:t>–对外投资收益</w:t></w:r><w:r><w:rPr><w:rFonts w:ascii="微软雅黑" w:hAnsi="微软雅黑" w:eastAsia="微软雅黑" w:hint="eastAsia"/><w:b/></w:rPr><w:t>……………………………</w:t></w:r><w:r><w:rPr><w:spacing w:val="8"/></w:rPr><w:t>（</w:t></w:r><w:r><w:t xml:space="preserve">式</w:t></w:r><w:r><w:t>2.4</w:t></w:r><w:r><w:t>）</w:t></w:r><w:r w:rsidR="001852F3"><w:t xml:space="preserve">此方法考虑了外汇投资的收益带来的外汇储备变动，但是依旧没有考虑外汇储备</w:t></w:r><w:r w:rsidR="001852F3"><w:t>升</w:t></w:r></w:p><w:p w:rsidR="0018722C"><w:pPr><w:topLinePunct/></w:pPr><w:r><w:t>值、外商直接投资和贸易顺差中隐藏的短期国际资本问题。因此依旧是不够完整的。</w:t></w:r></w:p><w:p w:rsidR="0018722C"><w:pPr><w:pStyle w:val="Heading2"/><w:topLinePunct/><w:ind w:left="171" w:hangingChars="171" w:hanging="171"/></w:pPr><w:bookmarkStart w:id="541269" w:name="_Toc686541269"/><w:bookmarkStart w:name="2.3短期国际资本流动对股票市场的影响 " w:id="60"/><w:bookmarkEnd w:id="60"/><w:r><w:t>2.3</w:t></w:r><w:r><w:t xml:space="preserve"> </w:t></w:r><w:r></w:r><w:bookmarkStart w:name="_bookmark25" w:id="61"/><w:bookmarkEnd w:id="61"/><w:r></w:r><w:bookmarkStart w:name="_bookmark25" w:id="62"/><w:bookmarkEnd w:id="62"/><w:r><w:t>短期国际资本流动对股票市场的影响</w:t></w:r><w:bookmarkEnd w:id="541269"/></w:p><w:p w:rsidR="0018722C"><w:pPr><w:pStyle w:val="Heading3"/><w:topLinePunct/><w:ind w:left="200" w:hangingChars="200" w:hanging="200"/></w:pPr><w:bookmarkStart w:id="541270" w:name="_Toc686541270"/><w:bookmarkStart w:name="_bookmark26" w:id="63"/><w:bookmarkEnd w:id="63"/><w:r><w:t>2.3.1</w:t></w:r><w:r><w:t xml:space="preserve"> </w:t></w:r><w:r></w:r><w:bookmarkStart w:name="_bookmark26" w:id="64"/><w:bookmarkEnd w:id="64"/><w:r><w:t>直接影响</w:t></w:r><w:bookmarkEnd w:id="541270"/></w:p><w:p w:rsidR="0018722C"><w:pPr><w:topLinePunct/></w:pPr><w:r><w:t>短期国际资本对股票市场最直接的影响就是改变对股票的需求量，通过改变市场对</w:t></w:r><w:r><w:t>股票的需求量从而影响股票的价格，这个观点满足一般经济理论中的价值理论，即资产</w:t></w:r><w:r><w:t>的价格依据市场供求关系围绕着资产的价值进行波动。</w:t></w:r></w:p><w:p w:rsidR="0018722C"><w:pPr><w:topLinePunct/></w:pPr><w:r><w:t>从</w:t></w:r><w:r><w:t>图</w:t></w:r><w:r><w:t>2</w:t></w:r><w:r><w:t>.</w:t></w:r><w:r><w:t>1</w:t></w:r><w:r></w:r><w:r w:rsidR="001852F3"><w:t xml:space="preserve">中我们可以看出，股票市场里的股票发行总量在一段时间内保持固定不变，</w:t></w:r><w:r><w:t>我们将之作为股票市场中的总供给量，投资者手持货币购买上市发行的股票。当短期国</w:t></w:r><w:r><w:t>际资本投资股票市场，供给短期内不变，需求量的增加带来的便是价格的上涨。</w:t></w:r></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6"/><w:sz w:val="24"/></w:rPr><w:t>𝑃</w:t></w:r><w:r><w:rPr><w:rFonts w:ascii="Cambria Math" w:eastAsia="Cambria Math"/><w:spacing w:val="-16"/><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before="0"/><w:ind w:leftChars="0" w:left="48" w:rightChars="0" w:right="0" w:firstLineChars="0" w:firstLine="0"/><w:jc w:val="left"/><w:rPr><w:rFonts w:ascii="Cambria Math" w:eastAsia="Cambria Math"/><w:sz w:val="17"/></w:rPr></w:pPr><w:r><w:rPr><w:rFonts w:ascii="Cambria Math" w:eastAsia="Cambria Math"/><w:spacing w:val="-14"/><w:sz w:val="24"/></w:rPr><w:t>𝑃</w:t></w:r><w:r><w:rPr><w:rFonts w:ascii="Cambria Math" w:eastAsia="Cambria Math"/><w:spacing w:val="-14"/><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𝑃</w:t></w:r><w:r><w:rPr><w:rFonts w:ascii="Cambria Math" w:eastAsia="Cambria Math"/><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𝐷</w:t></w:r><w:r><w:rPr><w:rFonts w:ascii="Cambria Math" w:eastAsia="Cambria Math"/><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票</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供</w:t></w:r><w:r><w:rPr><w:kern w:val="2"/><w:szCs w:val="22"/><w:rFonts w:cstheme="minorBidi" w:hAnsiTheme="minorHAnsi" w:eastAsiaTheme="minorHAnsi" w:asciiTheme="minorHAnsi"/><w:sz w:val="21"/></w:rPr><w:t>求</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系示</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图</w:t></w:r></w:p><w:p w:rsidR="0018722C"><w:pPr><w:topLinePunct/></w:pPr><w:r><w:t>左边的图表示正常情况下股票市场的供给与需求状况，股票需求曲线</w:t></w:r><w:r><w:rPr><w:rFonts w:ascii="Cambria Math" w:hAnsi="Cambria Math" w:eastAsia="Cambria Math"/></w:rPr><w:t>𝐷</w:t></w:r><w:r><w:rPr><w:vertAlign w:val="subscript"/><w:rFonts w:ascii="Cambria Math" w:hAnsi="Cambria Math" w:eastAsia="Cambria Math"/></w:rPr><w:t>1</w:t></w:r><w:r><w:t>，以及总供给曲线</w:t></w:r><w:r><w:rPr><w:rFonts w:ascii="Cambria Math" w:hAnsi="Cambria Math" w:eastAsia="Cambria Math"/></w:rPr><w:t>S</w:t></w:r><w:r><w:t>，由于我们假设短期内股票总数不发生变化，因此股票的供给曲线呈现出垂直</w:t></w:r><w:r><w:t>于横坐标轴特性。当市场中的总供给和总需求达到平衡时的价格为</w:t></w:r><w:r><w:rPr><w:rFonts w:ascii="Cambria Math" w:hAnsi="Cambria Math" w:eastAsia="Cambria Math"/></w:rPr><w:t>𝑃</w:t></w:r><w:r><w:rPr><w:vertAlign w:val="subscript"/><w:rFonts w:ascii="Cambria Math" w:hAnsi="Cambria Math" w:eastAsia="Cambria Math"/></w:rPr><w:t>1</w:t></w:r><w:r><w:t>。当短期国际资本</w:t></w:r><w:r><w:t>大量涌入股票市场，需求曲线发生变化，向右边平移，达到了</w:t></w:r><w:r><w:rPr><w:rFonts w:ascii="Cambria Math" w:hAnsi="Cambria Math" w:eastAsia="Cambria Math"/></w:rPr><w:t>𝐷</w:t></w:r><w:r><w:rPr><w:vertAlign w:val="subscript"/><w:rFonts w:ascii="Cambria Math" w:hAnsi="Cambria Math" w:eastAsia="Cambria Math"/></w:rPr><w:t>2</w:t></w:r><w:r><w:t>所在位置，相应的稳态</w:t></w:r><w:r><w:t>价格也从</w:t></w:r><w:r><w:rPr><w:rFonts w:ascii="Cambria Math" w:hAnsi="Cambria Math" w:eastAsia="Cambria Math"/></w:rPr><w:t>𝑃</w:t></w:r><w:r><w:rPr><w:vertAlign w:val="subscript"/><w:rFonts w:ascii="Cambria Math" w:hAnsi="Cambria Math" w:eastAsia="Cambria Math"/></w:rPr><w:t>1</w:t></w:r><w:r><w:t>变动到</w:t></w:r><w:r><w:rPr><w:rFonts w:ascii="Cambria Math" w:hAnsi="Cambria Math" w:eastAsia="Cambria Math"/></w:rPr><w:t>𝑃</w:t></w:r><w:r><w:rPr><w:vertAlign w:val="subscript"/><w:rFonts w:ascii="Cambria Math" w:hAnsi="Cambria Math" w:eastAsia="Cambria Math"/></w:rPr><w:t>2</w:t></w:r><w:r><w:t>，均衡价格的变动量为</w:t></w:r><w:r><w:rPr><w:rFonts w:ascii="Cambria Math" w:hAnsi="Cambria Math" w:eastAsia="Cambria Math"/></w:rPr><w:t>∆P </w:t></w:r><w:r><w:t>=</w:t></w:r><w:r><w:rPr><w:rFonts w:ascii="Cambria Math" w:hAnsi="Cambria Math" w:eastAsia="Cambria Math"/></w:rPr><w:t>𝑃</w:t></w:r><w:r><w:rPr><w:vertAlign w:val="subscript"/><w:rFonts w:ascii="Cambria Math" w:hAnsi="Cambria Math" w:eastAsia="Cambria Math"/></w:rPr><w:t>2</w:t></w:r><w:r><w:t>-</w:t></w:r><w:r><w:rPr><w:rFonts w:ascii="Cambria Math" w:hAnsi="Cambria Math" w:eastAsia="Cambria Math"/></w:rPr><w:t>𝑃</w:t></w:r><w:r><w:rPr><w:vertAlign w:val="subscript"/><w:rFonts w:ascii="Cambria Math" w:hAnsi="Cambria Math" w:eastAsia="Cambria Math"/></w:rPr><w:t>1</w:t></w:r><w:r><w:t>，从图中可以看出，由于供给曲</w:t></w:r><w:r><w:t>线</w:t></w:r></w:p><w:p w:rsidR="0018722C"><w:pPr><w:topLinePunct/></w:pPr><w:r><w:rPr><w:rFonts w:ascii="Cambria Math" w:eastAsia="Cambria Math"/></w:rPr><w:t>S</w:t></w:r><w:r><w:t>斜率很大，需求曲线的平移造成价格变化非常明显。</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541271" w:name="_Toc686541271"/><w:bookmarkStart w:name="_bookmark27" w:id="65"/><w:bookmarkEnd w:id="65"/><w:r><w:t>2.3.2</w:t></w:r><w:r><w:t xml:space="preserve"> </w:t></w:r><w:r></w:r><w:bookmarkStart w:name="_bookmark27" w:id="66"/><w:bookmarkEnd w:id="66"/><w:r><w:t>间接影响</w:t></w:r><w:bookmarkEnd w:id="541271"/></w:p><w:p w:rsidR="0018722C"><w:pPr><w:topLinePunct/></w:pPr><w:r><w:t>短期国际资本进入国内市场，通常会分散性地选择投资标的，从而获得更多收益。</w:t></w:r><w:r><w:t>而传递效用就是指，当短期国际资本投资某一个领域，如房地产行业，房地产行业高速</w:t></w:r><w:r><w:t>发展会带动更多上游和下游产业共同发展，同时这些行业板块的股票价格也会伴随实体</w:t></w:r><w:r><w:t>产业的利好情形而水涨船高。</w:t></w:r></w:p><w:p w:rsidR="0018722C"><w:pPr><w:topLinePunct/></w:pPr><w:r><w:t>另一方面，短期国际资本会对包括汇率、利率等宏观经济变量造成影响，而汇率的</w:t></w:r><w:r><w:t>波动可能会影响到某些进出口行业，而利率变动的波及范围则更广，这些影响很可能通过某些特定行业，乃至整体股市价格的波动体现出来。</w:t></w:r></w:p><w:p w:rsidR="0018722C"><w:pPr><w:topLinePunct/></w:pPr><w:r><w:rPr><w:rFonts w:cstheme="minorBidi" w:hAnsiTheme="minorHAnsi" w:eastAsiaTheme="minorHAnsi" w:asciiTheme="minorHAnsi" w:ascii="Times New Roman"/></w:rPr><w:t>13</w:t></w:r></w:p><w:p w:rsidR="0018722C"><w:pPr><w:pStyle w:val="Heading1"/><w:topLinePunct/></w:pPr><w:bookmarkStart w:id="541272" w:name="_Toc686541272"/><w:bookmarkStart w:name="3 短期国际资本流动对我国股票市场的影响分析 " w:id="67"/><w:bookmarkEnd w:id="67"/><w:r><w:t>3</w:t></w:r><w:r><w:t xml:space="preserve">  </w:t></w:r><w:r></w:r><w:bookmarkStart w:name="_bookmark28" w:id="68"/><w:bookmarkEnd w:id="68"/><w:r></w:r><w:bookmarkStart w:name="_bookmark28" w:id="69"/><w:bookmarkEnd w:id="69"/><w:r><w:t>短期国际资本流动对我国股票市场的影响分析</w:t></w:r><w:bookmarkEnd w:id="541272"/></w:p><w:p w:rsidR="0018722C"><w:pPr><w:topLinePunct/></w:pPr><w:r><w:t>我国目前对外部资本流动实行较为严格的管制，相较于流入我国的短期国际资本，</w:t></w:r><w:r><w:t>其流出更加困难，加之本文所使用的计量模型重点考察了短期国际资本流动的正向影响</w:t></w:r><w:r><w:t>即资本流入对各个变量的影响情况，所以在这里我们只着重分析短期国际资本的流入我</w:t></w:r><w:r><w:t>国境内对我国股票上证市场的影响。</w:t></w:r></w:p><w:p w:rsidR="0018722C"><w:pPr><w:pStyle w:val="Heading2"/><w:topLinePunct/><w:ind w:left="171" w:hangingChars="171" w:hanging="171"/></w:pPr><w:bookmarkStart w:id="541273" w:name="_Toc686541273"/><w:bookmarkStart w:name="3.1短期国际资本流入流出我国的原因 " w:id="70"/><w:bookmarkEnd w:id="70"/><w:r><w:t>3.1</w:t></w:r><w:r><w:t xml:space="preserve"> </w:t></w:r><w:r></w:r><w:bookmarkStart w:name="_bookmark29" w:id="71"/><w:bookmarkEnd w:id="71"/><w:r></w:r><w:bookmarkStart w:name="_bookmark29" w:id="72"/><w:bookmarkEnd w:id="72"/><w:r><w:t>短期国际资本流入流出我国的原因</w:t></w:r><w:bookmarkEnd w:id="541273"/></w:p><w:p w:rsidR="0018722C"><w:pPr><w:pStyle w:val="Heading3"/><w:topLinePunct/><w:ind w:left="200" w:hangingChars="200" w:hanging="200"/></w:pPr><w:bookmarkStart w:id="541274" w:name="_Toc686541274"/><w:bookmarkStart w:name="_bookmark30" w:id="73"/><w:bookmarkEnd w:id="73"/><w:r><w:t>3.1.1</w:t></w:r><w:r><w:t xml:space="preserve"> </w:t></w:r><w:r></w:r><w:bookmarkStart w:name="_bookmark30" w:id="74"/><w:bookmarkEnd w:id="74"/><w:r><w:t>流入原因</w:t></w:r><w:bookmarkEnd w:id="541274"/></w:p><w:p w:rsidR="0018722C"><w:pPr><w:pStyle w:val="BodyText"/><w:spacing w:before="57"/><w:ind w:leftChars="0" w:left="938"/><w:topLinePunct/></w:pPr><w:r><w:t>①汇差持续拉大</w:t></w:r></w:p><w:p w:rsidR="0018722C"><w:pPr><w:topLinePunct/></w:pPr><w:r><w:t>自</w:t></w:r><w:r><w:t>1994</w:t></w:r><w:r></w:r><w:r w:rsidR="001852F3"><w:t xml:space="preserve">年以来我国已经连续</w:t></w:r><w:r><w:t>21</w:t></w:r><w:r></w:r><w:r w:rsidR="001852F3"><w:t xml:space="preserve">年实现国际贸易顺差。我国产品畅销海外，换回大</w:t></w:r><w:r><w:t>量的外汇资本。作为一个长期贸易顺差国，我国货币长期保持坚挺，同时具有一定的升</w:t></w:r><w:r><w:t>值压力，这种情况之下，国际投资者普遍认为人民币将会升值，便将手上的美元资本兑</w:t></w:r><w:r><w:t>换成人民币，待以时日获得汇率升值收益。</w:t></w:r></w:p><w:p w:rsidR="0018722C"><w:pPr><w:topLinePunct/></w:pPr><w:r><w:t>我国从</w:t></w:r><w:r><w:t>2006</w:t></w:r><w:r></w:r><w:r w:rsidR="001852F3"><w:t xml:space="preserve">年起，放弃人民币兑美元的固定汇率制，调整成与一揽子货币绑定。此后人民币升值压力逐步缓解，经过缓慢的升值最终进入“6</w:t></w:r><w:r></w:r><w:r w:rsidR="001852F3"><w:t xml:space="preserve">元时代。实际上随着我国的</w:t></w:r><w:r><w:t>经济不断进步，贸易顺差的数额逐步扩大，汇率升值的压力依旧不小。为了满足国际贸</w:t></w:r><w:r><w:t>易的需求，央行自</w:t></w:r><w:r><w:t>2014</w:t></w:r><w:r></w:r><w:r w:rsidR="001852F3"><w:t xml:space="preserve">年开始将人民币兑美元的汇率浮动范围进一步提高。汇率制度</w:t></w:r><w:r><w:t>的逐步松绑，也促使短期国际资本流进国内进行投机活动的步伐。</w:t></w:r></w:p><w:p w:rsidR="0018722C"><w:pPr><w:pStyle w:val="BodyText"/><w:spacing w:before="21"/><w:ind w:leftChars="0" w:left="938"/><w:topLinePunct/></w:pPr><w:r><w:t>②中美利差倒挂</w:t></w:r></w:p><w:p w:rsidR="0018722C"><w:pPr><w:topLinePunct/></w:pPr><w:r><w:t>上文在分析短期国际资本流动的原因时谈到，汇率差和利率差是影响短期国际资本</w:t></w:r><w:r><w:t>的根本原因。</w:t></w:r><w:r><w:t>2007</w:t></w:r><w:r></w:r><w:r w:rsidR="001852F3"><w:t xml:space="preserve">年美国爆发了新世纪以来影响最为巨大的经济危机，多家投资银行倒</w:t></w:r><w:r><w:t>闭，美国央行采取紧急措施，数次强推量化宽松的</w:t></w:r><w:r><w:t>QE</w:t></w:r><w:r></w:r><w:r w:rsidR="001852F3"><w:t xml:space="preserve">政策，调低利率以刺激经济复苏。</w:t></w:r><w:r><w:t>反观中国央行为缓解国内日益加大的通货膨胀压力，连续多次加息。如此一来，便使得中美两国的利差倒转，我国作为高利率国将会吸收大量来自海外的资金。</w:t></w:r></w:p><w:p w:rsidR="0018722C"><w:pPr><w:topLinePunct/></w:pPr><w:r><w:t>③国内稳定的经济形势和外资吸引政策                                   2008</w:t></w:r><w:r></w:r><w:r w:rsidR="001852F3"><w:t xml:space="preserve">年国家实行积极的经济刺激计划，向国内市场投入总计达四万亿的资金。随</w:t></w:r><w:r w:rsidR="001852F3"><w:t>后</w:t></w:r></w:p><w:p w:rsidR="0018722C"><w:pPr><w:topLinePunct/></w:pPr><w:r><w:t>我国经济渐渐恢复了活力，从世界经济危机的阴影中慢慢走了出来。中国一直作为世界</w:t></w:r><w:r><w:t>经济的引擎，此次经济危机中我国政府果断的刺激政策也向世界展示出我国经济的强大实力。</w:t></w:r></w:p><w:p w:rsidR="0018722C"><w:pPr><w:topLinePunct/></w:pPr><w:r><w:t>短期国际资本流入也受到国家某些利好性的政策吸引。对于吸引外资国际资本，我</w:t></w:r><w:r><w:t>国多地出台政策，予以各种优惠。另外我国是一个人口超过</w:t></w:r><w:r><w:t>13</w:t></w:r><w:r></w:r><w:r w:rsidR="001852F3"><w:t xml:space="preserve">亿的大国，拥有大量廉</w:t></w:r><w:r><w:t>价劳动力资源，很多地区的经济发展水平较为落后，提升空间巨大；另一方面，与经</w:t></w:r><w:r><w:t>济</w:t></w:r></w:p><w:p w:rsidR="0018722C"><w:pPr><w:topLinePunct/></w:pPr><w:r><w:rPr><w:rFonts w:cstheme="minorBidi" w:hAnsiTheme="minorHAnsi" w:eastAsiaTheme="minorHAnsi" w:asciiTheme="minorHAnsi" w:ascii="Times New Roman"/></w:rPr><w:t>16</w:t></w:r></w:p><w:p w:rsidR="0018722C"><w:pPr><w:topLinePunct/></w:pPr><w:r><w:t>发展水平相配套的法律法规还不完全。这些对与国际投资者而言都具一种利好。投资成本低、优惠政策多、限制条件少。</w:t></w:r></w:p><w:p w:rsidR="0018722C"><w:pPr><w:pStyle w:val="BodyText"/><w:spacing w:before="22"/><w:ind w:leftChars="0" w:left="938"/><w:topLinePunct/></w:pPr><w:r><w:t>④美元价格疲软</w:t></w:r></w:p><w:p w:rsidR="0018722C"><w:pPr><w:topLinePunct/></w:pPr><w:r><w:t>从</w:t></w:r><w:r><w:t>2002</w:t></w:r><w:r></w:r><w:r w:rsidR="001852F3"><w:t xml:space="preserve">年开始美国政府制定了多种经济刺激政策，借此来提振经济和对外贸易，预</w:t></w:r><w:r><w:t>防出现货币流动性不足，减轻政府财政赤字增大的风险。次贷危机的爆发以及美国政府</w:t></w:r><w:r><w:t>执行</w:t></w:r><w:r><w:t>QE</w:t></w:r><w:r></w:r><w:r w:rsidR="001852F3"><w:t xml:space="preserve">政策调低利息，增加了美元整体的贬值预期，这引起了国际上的短期资本从美</w:t></w:r><w:r><w:t>元国家流出，向非美元且经济发展态势良好的国家涌入。</w:t></w:r></w:p><w:p w:rsidR="0018722C"><w:pPr><w:pStyle w:val="Heading3"/><w:topLinePunct/><w:ind w:left="200" w:hangingChars="200" w:hanging="200"/></w:pPr><w:bookmarkStart w:id="541275" w:name="_Toc686541275"/><w:bookmarkStart w:name="_bookmark31" w:id="75"/><w:bookmarkEnd w:id="75"/><w:r><w:t>3.1.2</w:t></w:r><w:r><w:t xml:space="preserve"> </w:t></w:r><w:r></w:r><w:bookmarkStart w:name="_bookmark31" w:id="76"/><w:bookmarkEnd w:id="76"/><w:r><w:t>流出原因</w:t></w:r><w:bookmarkEnd w:id="541275"/></w:p><w:p w:rsidR="0018722C"><w:pPr><w:topLinePunct/></w:pPr><w:r><w:t>1、人民币存在贬值预期</w:t></w:r></w:p><w:p w:rsidR="0018722C"><w:pPr><w:topLinePunct/></w:pPr><w:r><w:t>2005</w:t></w:r><w:r w:rsidR="001852F3"><w:t xml:space="preserve">年我国央行取消了人民币兑美元所采用的固定汇率制之后，人民币兑美元汇率</w:t></w:r></w:p><w:p w:rsidR="0018722C"><w:pPr><w:topLinePunct/></w:pPr><w:r><w:t>一路走高，直到</w:t></w:r><w:r w:rsidR="001852F3"><w:t xml:space="preserve">2009</w:t></w:r><w:r w:rsidR="001852F3"><w:t xml:space="preserve">人民币汇率开始稳定在</w:t></w:r><w:r w:rsidR="001852F3"><w:t xml:space="preserve">6</w:t></w:r><w:r><w:t>.</w:t></w:r><w:r><w:t>6</w:t></w:r><w:r w:rsidR="001852F3"><w:t xml:space="preserve">左右，随后有小幅度上涨趋势。加之</w:t></w:r></w:p><w:p w:rsidR="0018722C"><w:pPr><w:topLinePunct/></w:pPr><w:r><w:t>2009</w:t></w:r><w:r></w:r><w:r w:rsidR="001852F3"><w:t xml:space="preserve">年以后欧债危机爆发，引起全球经济放缓，这导致部分投资对人民币未来持有贬值预期。</w:t></w:r></w:p><w:p w:rsidR="0018722C"><w:pPr><w:topLinePunct/></w:pPr><w:r><w:t>2、市场调控力度加大</w:t></w:r></w:p><w:p w:rsidR="0018722C"><w:pPr><w:topLinePunct/></w:pPr><w:r><w:t>随着我国房地产价格的飞涨，政府意识到房地产市场中可能存在大量的投机资金，</w:t></w:r><w:r><w:t>因此出台了多项对房地产市场的限制措施，加强了对房地产市场的调控。另外，鉴于欧</w:t></w:r><w:r><w:t>洲、美国等多地发生的金融危机，我国也日益重视对危机的防范，加快了对我国金融市</w:t></w:r><w:r><w:t>场体制的改革，并逐步完善了相关的监督机制。这大大提高了国际资本的投资成本。加</w:t></w:r><w:r><w:t>之房地产市场增速逐步缓和以及股票市场的连续下挫，国际资本渐渐撤离我国。</w:t></w:r></w:p><w:p w:rsidR="0018722C"><w:pPr><w:topLinePunct/></w:pPr><w:r><w:t>3.美联储加息预期</w:t></w:r></w:p><w:p w:rsidR="0018722C"><w:pPr><w:topLinePunct/></w:pPr><w:r><w:t>2015</w:t></w:r><w:r></w:r><w:r w:rsidR="001852F3"><w:t xml:space="preserve">年前后，伴随着美国经济形势逐渐向好，美国政府减少购债、逐步退出量化宽</w:t></w:r><w:r><w:t>松政策，加息预期不断增强。美国政府一旦加息将会给中国经济的造成一定程度的冲击，</w:t></w:r><w:r><w:t>这可能导致大量海外资本回流，其中包括处在中国的短期国际流动资本，资金短期急剧撤离，将会导致资本投资标的价格的大幅下挫。</w:t></w:r></w:p><w:p w:rsidR="0018722C"><w:pPr><w:pStyle w:val="Heading2"/><w:topLinePunct/><w:ind w:left="171" w:hangingChars="171" w:hanging="171"/></w:pPr><w:bookmarkStart w:id="541276" w:name="_Toc686541276"/><w:bookmarkStart w:name="3.2短期国际资本流入我国的渠道 " w:id="77"/><w:bookmarkEnd w:id="77"/><w:r><w:t>3.2</w:t></w:r><w:r><w:t xml:space="preserve"> </w:t></w:r><w:r></w:r><w:bookmarkStart w:name="_bookmark32" w:id="78"/><w:bookmarkEnd w:id="78"/><w:r></w:r><w:bookmarkStart w:name="_bookmark32" w:id="79"/><w:bookmarkEnd w:id="79"/><w:r><w:t>短期国际资本流入我国的渠道</w:t></w:r><w:bookmarkEnd w:id="541276"/></w:p><w:p w:rsidR="0018722C"><w:pPr><w:pStyle w:val="Heading3"/><w:topLinePunct/><w:ind w:left="200" w:hangingChars="200" w:hanging="200"/></w:pPr><w:bookmarkStart w:id="541277" w:name="_Toc686541277"/><w:bookmarkStart w:name="_bookmark33" w:id="80"/><w:bookmarkEnd w:id="80"/><w:r><w:t>3.2.1</w:t></w:r><w:r><w:t xml:space="preserve"> </w:t></w:r><w:r></w:r><w:bookmarkStart w:name="_bookmark33" w:id="81"/><w:bookmarkEnd w:id="81"/><w:r><w:t>经常项目渠道</w:t></w:r><w:bookmarkEnd w:id="541277"/></w:p><w:p w:rsidR="0018722C"><w:pPr><w:topLinePunct/></w:pPr><w:r><w:t>经常项目下的流入渠道大致可以分为贸易和非贸易两类：</w:t></w:r></w:p><w:p w:rsidR="0018722C"><w:pPr><w:pStyle w:val="BodyText"/><w:spacing w:before="86"/><w:ind w:leftChars="0" w:left="938"/><w:topLinePunct/></w:pPr><w:r><w:t>①</w:t></w:r><w:r w:rsidR="001852F3"><w:t xml:space="preserve">贸易项目</w:t></w:r></w:p><w:p w:rsidR="0018722C"><w:pPr><w:topLinePunct/></w:pPr><w:r><w:t>经常项目下的贸易项主要有货物和服务两类。监管部门最主要的手段是考察货物以</w:t></w:r><w:r><w:t>及服务产品与其资金量的一致性。如果国际资本利用监管过程中的漏洞或者存在的信息</w:t></w:r><w:r><w:t>不对称，其将很可有能逃避监管流入国内。一般来说，主要的流入方式有：进出口价格</w:t></w:r><w:r><w:t>虚报</w:t></w:r><w:r><w:t>（</w:t></w:r><w:r><w:t>低价进高价出、低价出高价进</w:t></w:r><w:r><w:t>）</w:t></w:r><w:r><w:t>、利用虚假的合同实现预收或延付贸易款项、利用</w:t></w:r><w:r><w:t>个人佣金途径等。</w:t></w:r></w:p><w:p w:rsidR="0018722C"><w:pPr><w:topLinePunct/></w:pPr><w:r><w:rPr><w:rFonts w:cstheme="minorBidi" w:hAnsiTheme="minorHAnsi" w:eastAsiaTheme="minorHAnsi" w:asciiTheme="minorHAnsi" w:ascii="Times New Roman"/></w:rPr><w:t>17</w:t></w:r></w:p><w:p w:rsidR="0018722C"><w:pPr><w:topLinePunct/></w:pPr><w:r><w:t>进出口价格虚报是指使用虚假的进出口价格进行向海关申报，实际流动的资金和所</w:t></w:r><w:r><w:t>报资金的差额即成为自由的资金，可以作为其他用途使用。自从我国加入</w:t></w:r><w:r><w:t>WTO</w:t></w:r><w:r></w:r><w:r w:rsidR="001852F3"><w:t xml:space="preserve">以来，组织间为了消除贸易壁垒，要求海关只审查进出口完税价格，不审查产品价格，这样以来</w:t></w:r><w:r><w:t>就使国际资本流动带来流入条件。可是随着我国海关监察制度的完善，我国加大了对流</w:t></w:r><w:r><w:t>入我国的总量异动的监测，这增加了短期国际资本流入的难度。</w:t></w:r></w:p><w:p w:rsidR="0018722C"><w:pPr><w:topLinePunct/></w:pPr><w:r><w:t>预收延付货款是指进出口贸易公司在进行国际贸易</w:t></w:r><w:r><w:t>时候</w:t></w:r><w:r><w:t>故意延迟付款或要求境外客</w:t></w:r><w:r><w:t>户预付货款。一般来讲，预收或者延付货款一段时间便会及时完成交易，但也存在很多</w:t></w:r><w:r><w:t>虚假交易，以此获得短期性的国外贷款。</w:t></w:r></w:p><w:p w:rsidR="0018722C"><w:pPr><w:topLinePunct/></w:pPr><w:r><w:t>短期国际资本可以通过个人贸易佣金的名义进入国内，考虑到金融机构对个人账户的资金量限制较多，所以利用这种方法流入的短期国际资本总量较小。</w:t></w:r></w:p><w:p w:rsidR="0018722C"><w:pPr><w:pStyle w:val="BodyText"/><w:spacing w:before="17"/><w:ind w:leftChars="0" w:left="938"/><w:topLinePunct/></w:pPr><w:r><w:t>②</w:t></w:r><w:r w:rsidR="001852F3"><w:t xml:space="preserve">非贸易项目</w:t></w:r></w:p><w:p w:rsidR="0018722C"><w:pPr><w:topLinePunct/></w:pPr><w:r><w:t>短期国际资本可以借助境内外的关联企业进行支付的方式进出一国，主要方式有：</w:t></w:r><w:r w:rsidR="001852F3"><w:t xml:space="preserve">员工薪水、抚养费以及个人的佣金、汇款、贸易资金等。</w:t></w:r></w:p><w:p w:rsidR="0018722C"><w:pPr><w:topLinePunct/></w:pPr><w:r><w:t>我国经济不断发展有越来越多的海外或本土人士跨国工作，职工薪酬支付越来越频</w:t></w:r><w:r><w:t>繁；海外侨胞与国内联系日益密切，这些往来的资金流动逐渐成为国际资本流动的渠道；</w:t></w:r><w:r><w:t>同样由于以个人名义转移的资金量有限，国际投机资本大量得进出并不实际。</w:t></w:r></w:p><w:p w:rsidR="0018722C"><w:pPr><w:pStyle w:val="Heading3"/><w:topLinePunct/><w:ind w:left="200" w:hangingChars="200" w:hanging="200"/></w:pPr><w:bookmarkStart w:id="541278" w:name="_Toc686541278"/><w:bookmarkStart w:name="_bookmark34" w:id="82"/><w:bookmarkEnd w:id="82"/><w:r><w:t>3.2.2</w:t></w:r><w:r><w:t xml:space="preserve"> </w:t></w:r><w:r></w:r><w:bookmarkStart w:name="_bookmark34" w:id="83"/><w:bookmarkEnd w:id="83"/><w:r><w:t>金融项目渠道</w:t></w:r><w:bookmarkEnd w:id="541278"/></w:p><w:p w:rsidR="0018722C"><w:pPr><w:topLinePunct/></w:pPr><w:r><w:t>金融项目渠道主要有：</w:t></w:r></w:p><w:p w:rsidR="0018722C"><w:pPr><w:pStyle w:val="BodyText"/><w:spacing w:before="84"/><w:ind w:leftChars="0" w:left="938"/><w:topLinePunct/></w:pPr><w:r><w:t>①</w:t></w:r><w:r w:rsidR="001852F3"><w:t xml:space="preserve">直接投资账户</w:t></w:r></w:p><w:p w:rsidR="0018722C"><w:pPr><w:topLinePunct/></w:pPr><w:r><w:t>直接投资账户中的外商直接投资以及对外直接投资是跨境资金流动的主要途径。90</w:t></w:r><w:r><w:t>年代以来，我国为了经济发展需要，开始大量的引入国际资本。政策上的倾斜，以及在</w:t></w:r><w:r><w:t>项目审批制度和资金运用监管上的不完善，使得很多短期国际资本混杂在外商投资中进</w:t></w:r><w:r><w:t>入国内。造成了很多</w:t></w:r><w:r><w:t>FDI</w:t></w:r><w:r></w:r><w:r w:rsidR="001852F3"><w:t xml:space="preserve">投资利用虚假合同等形式进入我国，再进行其他形式上的投资。</w:t></w:r></w:p><w:p w:rsidR="0018722C"><w:pPr><w:pStyle w:val="BodyText"/><w:spacing w:before="21"/><w:ind w:leftChars="0" w:left="938"/><w:topLinePunct/></w:pPr><w:r><w:t>②</w:t></w:r><w:r w:rsidR="001852F3"><w:t xml:space="preserve">证券投资账户</w:t></w:r></w:p><w:p w:rsidR="0018722C"><w:pPr><w:topLinePunct/></w:pPr><w:r><w:t>证券投资是指本国或他国的资金持有人对一国的证券市场所进行的投资行为。我国</w:t></w:r><w:r><w:t>目前存在合格境外机构投资者</w:t></w:r><w:r><w:t>（</w:t></w:r><w:r><w:rPr><w:spacing w:val="0"/></w:rPr><w:t xml:space="preserve">QFII</w:t></w:r><w:r><w:t>）</w:t></w:r><w:r><w:t>和合格境内机构投资者</w:t></w:r><w:r><w:t>（</w:t></w:r><w:r><w:t>QDII</w:t></w:r><w:r><w:t>）</w:t></w:r><w:r><w:t>两种制度。合格</w:t></w:r><w:r><w:t>境外投资者是一种对国外投资机构的认证制度，满足该制度的境外投资者可以直接对我</w:t></w:r><w:r><w:t>国境内资本市场。而</w:t></w:r><w:r><w:t>QDII</w:t></w:r><w:r></w:r><w:r w:rsidR="001852F3"><w:t xml:space="preserve">使得国内机构可以直接投资国外金融市场，这种制度成为了</w:t></w:r><w:r><w:t>短期国际资本进出国内的合法渠道。</w:t></w:r></w:p><w:p w:rsidR="0018722C"><w:pPr><w:topLinePunct/></w:pPr><w:r><w:t>QFII</w:t></w:r><w:r></w:r><w:r w:rsidR="001852F3"><w:t xml:space="preserve">制度的建立使得国际资本可以投资我国证券市场，在其制度之下，境外资金进行结汇、投资、收益再结汇离开的过程。整个交易的过程带动了市场中其他的投资者，</w:t></w:r><w:r><w:t>投资者在无法充分了解信息的情况下，极容易带来跟进模仿带来连锁反应，引起整个市</w:t></w:r><w:r><w:t>场的波动。从制度建立以来，国际资本的流入速度不断加快流入量不断增多。据我国</w:t></w:r><w:r><w:t>外</w:t></w:r></w:p><w:p w:rsidR="0018722C"><w:pPr><w:topLinePunct/></w:pPr><w:r><w:rPr><w:rFonts w:cstheme="minorBidi" w:hAnsiTheme="minorHAnsi" w:eastAsiaTheme="minorHAnsi" w:asciiTheme="minorHAnsi" w:ascii="Times New Roman"/></w:rPr><w:t>18</w:t></w:r></w:p><w:p w:rsidR="0018722C"><w:pPr><w:topLinePunct/></w:pPr><w:r><w:t>汇管理局最新的数据显示，截止</w:t></w:r><w:r><w:t>2016</w:t></w:r><w:r></w:r><w:r w:rsidR="001852F3"><w:t xml:space="preserve">年</w:t></w:r><w:r><w:t>2</w:t></w:r><w:r></w:r><w:r w:rsidR="001852F3"><w:t xml:space="preserve">月，我国总共批准境外合格投资机构</w:t></w:r><w:r><w:t>279</w:t></w:r><w:r></w:r><w:r w:rsidR="001852F3"><w:t xml:space="preserve">家，</w:t></w:r></w:p><w:p w:rsidR="0018722C"><w:pPr><w:topLinePunct/></w:pPr><w:r><w:t>累计批准</w:t></w:r><w:r w:rsidR="001852F3"><w:t xml:space="preserve">807</w:t></w:r><w:r><w:t>.</w:t></w:r><w:r><w:t>95</w:t></w:r><w:r w:rsidR="001852F3"><w:t xml:space="preserve">亿美元的投资额度。截止</w:t></w:r><w:r w:rsidR="001852F3"><w:t xml:space="preserve">2015</w:t></w:r><w:r w:rsidR="001852F3"><w:t xml:space="preserve">年</w:t></w:r><w:r w:rsidR="001852F3"><w:t xml:space="preserve">4</w:t></w:r><w:r w:rsidR="001852F3"><w:t xml:space="preserve">月，QFII</w:t></w:r><w:r w:rsidR="001852F3"><w:t xml:space="preserve">投资股市的总市值为</w:t></w:r></w:p><w:p w:rsidR="0018722C"><w:pPr><w:topLinePunct/></w:pPr><w:r><w:t>349.85</w:t></w:r><w:r></w:r><w:r w:rsidR="001852F3"><w:t xml:space="preserve">亿元，与</w:t></w:r><w:r><w:t>2013</w:t></w:r><w:r></w:r><w:r w:rsidR="001852F3"><w:t xml:space="preserve">的不到</w:t></w:r><w:r><w:t>800</w:t></w:r><w:r></w:r><w:r w:rsidR="001852F3"><w:t xml:space="preserve">亿元相比，有了大幅度的减少，减持比例高达</w:t></w:r><w:r><w:t>55</w:t></w:r><w:r><w:t>.</w:t></w:r><w:r><w:t>8%。</w:t></w:r></w:p><w:p w:rsidR="0018722C"><w:pPr><w:pStyle w:val="BodyText"/><w:spacing w:before="86"/><w:ind w:leftChars="0" w:left="938"/><w:topLinePunct/></w:pPr><w:r><w:t>③</w:t></w:r><w:r w:rsidR="001852F3"><w:t xml:space="preserve">短期外债</w:t></w:r></w:p><w:p w:rsidR="0018722C"><w:pPr><w:topLinePunct/></w:pPr><w:r><w:t>短期外债是国际资本流入他国境内的一种主要方式。</w:t></w:r><w:r><w:t>1997</w:t></w:r><w:r></w:r><w:r w:rsidR="001852F3"><w:t xml:space="preserve">年亚洲多个国家遭受到金</w:t></w:r><w:r><w:t>融危机的冲击，货币大幅度贬值。一些国际投机者就是利用向受冲击国借入大量短期债，</w:t></w:r><w:r><w:t>然后在市场上抛售该国货币换取美元，待货币大幅度贬值之后再买入该过货币偿还债务，</w:t></w:r><w:r w:rsidR="001852F3"><w:t xml:space="preserve">赚取其中汇率差收益。2001</w:t></w:r><w:r></w:r><w:r w:rsidR="001852F3"><w:t xml:space="preserve">至</w:t></w:r><w:r><w:t>2015</w:t></w:r><w:r></w:r><w:r w:rsidR="001852F3"><w:t xml:space="preserve">年，我国短期外债总量的增速很快，短期外债增长在</w:t></w:r><w:r><w:t>全部外债增长量的占比不断上升。从某种意义上来说，可能存在一定数量的短期国际</w:t></w:r><w:r w:rsidR="001852F3"><w:t xml:space="preserve">资</w:t></w:r><w:r><w:t>本经由短期外债途径进入我国。</w:t></w:r></w:p><w:p w:rsidR="0018722C"><w:pPr><w:pStyle w:val="BodyText"/><w:spacing w:before="17"/><w:ind w:leftChars="0" w:left="938"/><w:topLinePunct/></w:pPr><w:r><w:t>④</w:t></w:r><w:r w:rsidR="001852F3"><w:t xml:space="preserve">外汇贷款</w:t></w:r></w:p><w:p w:rsidR="0018722C"><w:pPr><w:topLinePunct/></w:pPr><w:r><w:t>外汇贷款是以外币为计价单位的贷款，这些资金主要是银行吸纳的外汇存款或央行</w:t></w:r><w:r><w:t>拨付的款项，贷款对象主要是我国境内的企业。央行发布的金融机构外汇信贷收支数据</w:t></w:r><w:r><w:t>显示，</w:t></w:r><w:r><w:t>2003</w:t></w:r><w:r></w:r><w:r w:rsidR="001852F3"><w:t xml:space="preserve">年前后境内企业对逐渐拓展海外业务，对外汇的需求量逐渐增大。但是外汇</w:t></w:r><w:r><w:t>贷款量增加却不明显，因此企业很可能从其他金融机构借得外汇以满足资金需求，这样</w:t></w:r><w:r><w:t>一来境外投机资本很可能会利用这个机会进入到国内。</w:t></w:r></w:p><w:p w:rsidR="0018722C"><w:pPr><w:pStyle w:val="BodyText"/><w:spacing w:before="19"/><w:ind w:leftChars="0" w:left="938"/><w:topLinePunct/></w:pPr><w:r><w:t>⑤</w:t></w:r><w:r w:rsidR="001852F3"><w:t xml:space="preserve">外汇抵押人民币贷款</w:t></w:r></w:p><w:p w:rsidR="0018722C"><w:pPr><w:topLinePunct/></w:pPr><w:r><w:t>外汇担保项下人民币贷</w:t></w:r><w:hyperlink r:id="rId25"><w:r><w:t>款是由境外金融机构</w:t></w:r></w:hyperlink><w:r><w:t>或境内</w:t></w:r><w:hyperlink r:id="rId26"><w:r><w:t>外资金融机构</w:t></w:r></w:hyperlink><w:r><w:t>提供</w:t></w:r><w:hyperlink r:id="rId27"><w:r><w:t>信用</w:t></w:r></w:hyperlink><w:r><w:t>担保或由境内</w:t></w:r><w:hyperlink r:id="rId28"><w:r><w:t>外商投资企业</w:t></w:r></w:hyperlink><w:r><w:t>提供外汇</w:t></w:r><w:hyperlink r:id="rId29"><w:r><w:t>质押</w:t></w:r></w:hyperlink><w:r><w:t>，由银行向境内外商投资企业发放的人民币贷款。短期</w:t></w:r><w:r><w:t>国际资本通常利用银行谋求拓展外汇业务的心理，将外汇资产抵押给银行以换取低息或</w:t></w:r><w:r><w:t>无息的人民币。在得到人民币资金后，假借人民币资金流动性出现问题，只能以外汇还贷，从而套得人民币资金。</w:t></w:r></w:p><w:p w:rsidR="0018722C"><w:pPr><w:pStyle w:val="Heading3"/><w:topLinePunct/><w:ind w:left="200" w:hangingChars="200" w:hanging="200"/></w:pPr><w:bookmarkStart w:id="541279" w:name="_Toc686541279"/><w:bookmarkStart w:name="_bookmark35" w:id="84"/><w:bookmarkEnd w:id="84"/><w:r></w:r><w:r><w:t>3.2.3 </w:t></w:r><w:r><w:t>非法渠道</w:t></w:r><w:bookmarkEnd w:id="541279"/></w:p><w:p w:rsidR="0018722C"><w:pPr><w:topLinePunct/></w:pPr><w:r><w:t>之前的渠道都是从国际收支平衡表中的项目，或者说是潜藏在正规贸易之中流入我国，除此之外外资进入国内还借助许多灰色渠道，其中有以下几种：</w:t></w:r></w:p><w:p w:rsidR="0018722C"><w:pPr><w:pStyle w:val="BodyText"/><w:spacing w:before="22"/><w:ind w:leftChars="0" w:left="938"/><w:topLinePunct/></w:pPr><w:r><w:t>①地下钱庄</w:t></w:r></w:p><w:p w:rsidR="0018722C"><w:pPr><w:topLinePunct/></w:pPr><w:r><w:t>地下钱庄更加准确的说法是，监管体系之外的非法提供金融服务的机构或组织。其</w:t></w:r></w:p><w:p w:rsidR="0018722C"><w:pPr><w:topLinePunct/></w:pPr><w:r><w:t>—般的操作手法是境外投资人将资金打入地下钱庄在国外银行的账户，然后地下钱庄给</w:t></w:r><w:r><w:t>由客户提供的人民币账户打入等价值的人民币资产。通过这种方式便实现了境外资本往</w:t></w:r><w:r><w:t>境内的流入。从地下钱庄渠道流动的短期国际资本非常隐蔽，这给监管带来了极大的困</w:t></w:r><w:r><w:t>难。目前来讲，还没有切实有效的方法对其进行测算。</w:t></w:r></w:p><w:p w:rsidR="0018722C"><w:pPr><w:pStyle w:val="BodyText"/><w:spacing w:before="21"/><w:ind w:leftChars="0" w:left="938"/><w:topLinePunct/></w:pPr><w:r><w:t>②香港特区渠道</w:t></w:r></w:p><w:p w:rsidR="0018722C"><w:pPr><w:topLinePunct/></w:pPr><w:r><w:t>香港是我国的最大的国际金融中心，汇聚到此的国内、国际资金数量庞大。且由于</w:t></w:r></w:p><w:p w:rsidR="0018722C"><w:pPr><w:topLinePunct/></w:pPr><w:r><w:rPr><w:rFonts w:cstheme="minorBidi" w:hAnsiTheme="minorHAnsi" w:eastAsiaTheme="minorHAnsi" w:asciiTheme="minorHAnsi" w:ascii="Times New Roman"/></w:rPr><w:t>19</w:t></w:r></w:p><w:p w:rsidR="0018722C"><w:pPr><w:topLinePunct/></w:pPr><w:r><w:t>香港特区的特殊性质和经济结构的不同，不同货币之间自由兑换度更高，因此给外汇监</w:t></w:r><w:r><w:t>管增加了难度。国际投资者通常会用外汇作为质押物进行人民币的贷款，再通过其他渠道将人民币转移至内地。</w:t></w:r></w:p><w:p w:rsidR="0018722C"><w:pPr><w:pStyle w:val="BodyText"/><w:spacing w:before="22"/><w:ind w:leftChars="0" w:left="938"/><w:topLinePunct/></w:pPr><w:r><w:t>③直接携带现金</w:t></w:r></w:p><w:p w:rsidR="0018722C"><w:pPr><w:topLinePunct/></w:pPr><w:r><w:t>我国允许个人携带外币现金入境，而只需要向海关提出申请，入境后凭借海关的申</w:t></w:r><w:r><w:t>请许即可向银行兑汇。目前外汇的管理政策主要针对机构，对个人携带汇款的行为并未</w:t></w:r><w:r><w:t>做太多的限制。虽然每人次携带数量不多，但是大量频繁的往来输送，将可能成为短期</w:t></w:r><w:r><w:t>国际资本的流动渠道。</w:t></w:r></w:p><w:p w:rsidR="0018722C"><w:pPr><w:pStyle w:val="Heading2"/><w:topLinePunct/><w:ind w:left="171" w:hangingChars="171" w:hanging="171"/></w:pPr><w:bookmarkStart w:id="541280" w:name="_Toc686541280"/><w:bookmarkStart w:name="3.3短期国际资本与我国股票市场 " w:id="85"/><w:bookmarkEnd w:id="85"/><w:r><w:t>3.3</w:t></w:r><w:r><w:t xml:space="preserve"> </w:t></w:r><w:r></w:r><w:bookmarkStart w:name="_bookmark36" w:id="86"/><w:bookmarkEnd w:id="86"/><w:r></w:r><w:bookmarkStart w:name="_bookmark36" w:id="87"/><w:bookmarkEnd w:id="87"/><w:r><w:t>短期国际资本与我国股票市场</w:t></w:r><w:bookmarkEnd w:id="541280"/></w:p><w:p w:rsidR="0018722C"><w:pPr><w:topLinePunct/></w:pPr><w:r><w:t>本文重点研究的是短期国际资本流动对我国股票市场的影响，因此下面重点探讨国</w:t></w:r><w:r><w:t>际资本在股票市场的流动特性。从以历史股票价格的数据来看，从</w:t></w:r><w:r><w:t>2006</w:t></w:r><w:r></w:r><w:r w:rsidR="001852F3"><w:t xml:space="preserve">年初开始我</w:t></w:r><w:r w:rsidR="001852F3"><w:t>国</w:t></w:r></w:p><w:p w:rsidR="0018722C"><w:pPr><w:topLinePunct/></w:pPr><w:r><w:t>股市进入了一波大牛市，股价一路走高。考虑到</w:t></w:r><w:r><w:t>2005</w:t></w:r><w:r></w:r><w:r w:rsidR="001852F3"><w:t xml:space="preserve">年我国股市完成了股权分置改革，</w:t></w:r><w:r><w:t>从某种程度上作为股票市场的利好消息，短期国际资本可能就此开始逐步进入到股票市</w:t></w:r><w:r><w:t>场进行投资。</w:t></w:r></w:p><w:p w:rsidR="0018722C"><w:pPr><w:pStyle w:val="Heading3"/><w:topLinePunct/><w:ind w:left="200" w:hangingChars="200" w:hanging="200"/></w:pPr><w:bookmarkStart w:id="541281" w:name="_Toc686541281"/><w:bookmarkStart w:name="_bookmark37" w:id="88"/><w:bookmarkEnd w:id="88"/><w:r><w:t>3.3.1</w:t></w:r><w:r><w:t xml:space="preserve"> </w:t></w:r><w:r></w:r><w:bookmarkStart w:name="_bookmark37" w:id="89"/><w:bookmarkEnd w:id="89"/><w:r><w:t>短期国际资本流入我国股票市场的渠道</w:t></w:r><w:bookmarkEnd w:id="541281"/></w:p><w:p w:rsidR="0018722C"><w:pPr><w:topLinePunct/></w:pPr><w:r><w:t>QFII</w:t></w:r><w:r></w:r><w:r w:rsidR="001852F3"><w:t xml:space="preserve">全名为合格境外投资者，</w:t></w:r><w:r><w:t>2002</w:t></w:r><w:r></w:r><w:r w:rsidR="001852F3"><w:t xml:space="preserve">年底出台的</w:t></w:r><w:hyperlink r:id="rId30"><w:r><w:t>《合格境外机构投资者境内证券投资</w:t></w:r></w:hyperlink><w:hyperlink r:id="rId30"><w:r><w:t>管理暂行办法</w:t></w:r></w:hyperlink><w:r><w:t>》标志着我国人民股票市场的大门正式对国际资本市场开放。从最新的数</w:t></w:r><w:r><w:t>据来看，到</w:t></w:r><w:r><w:t>2015</w:t></w:r><w:r></w:r><w:r w:rsidR="001852F3"><w:t xml:space="preserve">年底满足我国审批核准要求的境外投资机构已经达到</w:t></w:r><w:r><w:t>279</w:t></w:r><w:r></w:r><w:r w:rsidR="001852F3"><w:t xml:space="preserve">家，累计</w:t></w:r><w:r w:rsidR="001852F3"><w:t>批</w:t></w:r></w:p><w:p w:rsidR="0018722C"><w:pPr><w:topLinePunct/></w:pPr><w:r><w:t>准额度达到</w:t></w:r><w:r><w:t>807</w:t></w:r><w:r><w:t>.</w:t></w:r><w:r><w:t>95</w:t></w:r><w:r></w:r><w:r w:rsidR="001852F3"><w:t xml:space="preserve">亿美元。另外有研究提到通过人民币境内合格机构可以投资我国境</w:t></w:r><w:r><w:t>内资本市场，这同样成为了短期国际资本的流动渠道。另外针对外商吃过股票的比例也</w:t></w:r><w:r><w:t>做了相应的提高，最高达到</w:t></w:r><w:r><w:t>30%。全面的股市投资开放政策一方面会吸引新鲜血液，为</w:t></w:r><w:r><w:t>股市发展带来更多活力；另一方面，这些新引入的合法投资资本中必然暗藏着为数不少</w:t></w:r><w:r><w:t>的投机资本，会带来短期资本对股市的冲击的问题。</w:t></w:r></w:p><w:p w:rsidR="0018722C"><w:pPr><w:topLinePunct/></w:pPr><w:r><w:t>之前我们分析过，短期国际资本利用多种方式进入我国。那么这些资本一旦完成人民币兑换，则其和国内资金无异可以正常进入股市进行投资。</w:t></w:r></w:p><w:p w:rsidR="0018722C"><w:pPr><w:pStyle w:val="Heading3"/><w:topLinePunct/><w:ind w:left="200" w:hangingChars="200" w:hanging="200"/></w:pPr><w:bookmarkStart w:id="541282" w:name="_Toc686541282"/><w:bookmarkStart w:name="_bookmark38" w:id="90"/><w:bookmarkEnd w:id="90"/><w:r><w:t>3.3.2</w:t></w:r><w:r><w:t xml:space="preserve"> </w:t></w:r><w:r></w:r><w:bookmarkStart w:name="_bookmark38" w:id="91"/><w:bookmarkEnd w:id="91"/><w:r><w:t>短期国际资本流入对股票市场的影响</w:t></w:r><w:bookmarkEnd w:id="541282"/></w:p><w:p w:rsidR="0018722C"><w:pPr><w:topLinePunct/></w:pPr><w:r><w:t>流入我国的短期国际资本是以获得投机利润为首要目的，因此在选择进入股票市场</w:t></w:r><w:r><w:t>的时机上一定是在其整体点位较低的</w:t></w:r><w:r><w:t>时候</w:t></w:r><w:r><w:t>进场，利用一些炒作手段将股票价格拉高，待</w:t></w:r><w:r><w:t>股价达到预期高位后进行抛售。国际投机者并非投资股市长期价值，因此持有股票的时</w:t></w:r><w:r><w:t>间往往很短，选择特定的行业或领域后进行资本的集中投入，短期内提升股票价格，从</w:t></w:r><w:r><w:t>而吸引场内其他普通的投资者盲目投资。这使得股票的价格继续上涨，</w:t></w:r><w:r><w:t>势头</w:t></w:r><w:r><w:t>往往更加</w:t></w:r><w:r><w:t>猛</w:t></w:r></w:p><w:p w:rsidR="0018722C"><w:pPr><w:topLinePunct/></w:pPr><w:r><w:rPr><w:rFonts w:cstheme="minorBidi" w:hAnsiTheme="minorHAnsi" w:eastAsiaTheme="minorHAnsi" w:asciiTheme="minorHAnsi" w:ascii="Times New Roman"/></w:rPr><w:t>20</w:t></w:r></w:p><w:p w:rsidR="0018722C"><w:pPr><w:topLinePunct/></w:pPr><w:r><w:t>烈。短期国际资本通过缓慢而持续的方式进入我国股票市场，但是撤资时却很迅速。短期国际资本在股市里选择投资标的的</w:t></w:r><w:r><w:t>时候</w:t></w:r><w:r><w:t>，可能会会跟进国内的热点行业或热</w:t></w:r><w:r><w:t>点</w:t></w:r></w:p><w:p w:rsidR="0018722C"><w:pPr><w:topLinePunct/></w:pPr><w:r><w:t>事件，比如选择房地产行业、煤炭行业股或其他最新的科技题材股票。这些股票在股市</w:t></w:r><w:r><w:t>当中的权重较大，涨跌能够显著的影响整体指数，短期国际资本炒作这些领域具有较大</w:t></w:r><w:r><w:t>市场效应。</w:t></w:r></w:p><w:p w:rsidR="0018722C"><w:pPr><w:topLinePunct/></w:pPr><w:r><w:t>由于我国股票市场针对不同货币类型的投资者分别设立了不同的股票市场，如</w:t></w:r><w:r><w:t>A</w:t></w:r><w:r></w:r><w:r w:rsidR="001852F3"><w:t xml:space="preserve">股、</w:t></w:r></w:p><w:p w:rsidR="0018722C"><w:pPr><w:topLinePunct/></w:pPr><w:r><w:t>B</w:t></w:r><w:r></w:r><w:r w:rsidR="001852F3"><w:t xml:space="preserve">股、</w:t></w:r><w:r><w:t>H</w:t></w:r><w:r></w:r><w:r w:rsidR="001852F3"><w:t xml:space="preserve">股等，所以短期国际资本会利用这些不同的市场之间的差异进行股票的炒作。</w:t></w:r><w:r><w:t>通过炒作那些在</w:t></w:r><w:r><w:t>A</w:t></w:r><w:r></w:r><w:r w:rsidR="001852F3"><w:t xml:space="preserve">股、</w:t></w:r><w:r><w:t>H</w:t></w:r><w:r></w:r><w:r w:rsidR="001852F3"><w:t xml:space="preserve">股市场同时上市的公司股票，</w:t></w:r><w:r><w:t>A</w:t></w:r><w:r></w:r><w:r w:rsidR="001852F3"><w:t xml:space="preserve">股市场上大量买入股票，</w:t></w:r><w:r><w:t>H</w:t></w:r><w:r></w:r><w:r w:rsidR="001852F3"><w:t xml:space="preserve">股市</w:t></w:r><w:r><w:t>场则埋伏做空机制，然后抛售</w:t></w:r><w:r><w:t>A</w:t></w:r><w:r></w:r><w:r w:rsidR="001852F3"><w:t xml:space="preserve">股股票受其影响</w:t></w:r><w:r><w:t>H</w:t></w:r><w:r></w:r><w:r w:rsidR="001852F3"><w:t xml:space="preserve">股股价也下跌，但是总体幅度小于</w:t></w:r><w:r><w:t>A</w:t></w:r><w:r><w:t>股市场的下跌幅度，利用杠杆资金使短期国际资本在</w:t></w:r><w:r><w:t>A</w:t></w:r><w:r></w:r><w:r w:rsidR="001852F3"><w:t xml:space="preserve">股市场上的损失总体小于</w:t></w:r><w:r><w:t>H</w:t></w:r><w:r></w:r><w:r w:rsidR="001852F3"><w:t xml:space="preserve">股市</w:t></w:r><w:r><w:t>场上的收益。</w:t></w:r></w:p><w:p w:rsidR="0018722C"><w:pPr><w:topLinePunct/></w:pPr><w:r><w:t>短期国际资本也能够通过对市场外的作用对股票市场产生影响。国际资本的流入会</w:t></w:r><w:r><w:t>增加流通中的货币供应量，国家为了抑制经济过热减轻通货膨胀率可能提高利率，相反</w:t></w:r><w:r><w:t>如果资本流出货币供应量减少，国家会降低利率增加货币流动性。利率的变化会直接导</w:t></w:r><w:r><w:t>致股价的变化，利率上升股价下跌，利率下降股价上升。短期国际资本流入实体经济领</w:t></w:r><w:r><w:t>域会刺激股价的波动，从而间接影响到了股市。再有就是国内投资者的羊群效应，容易</w:t></w:r><w:r><w:t>跟风追随大体量资本的流动。</w:t></w:r></w:p><w:p w:rsidR="0018722C"><w:pPr><w:topLinePunct/></w:pPr><w:r><w:t>短期国际资的快速流动会扰乱股市的正常交易秩序，促使股市行情出现震荡，并且</w:t></w:r><w:r><w:t>如上文所分析到的，投机者会通过多种手法推升股价然后获利出逃，会使得市场中普通</w:t></w:r><w:r><w:t>投资者遭受损失，长此以往将影响股票市场稳定发展；其次，如果股市中投机性资本增多，股市容易出现震荡，进而影响金融行业稳定。股市的波动还会影响投资者情绪，造</w:t></w:r><w:r><w:t>成市场的恐慌，而这种恐慌的情绪很可能借助多种渠道传递到实体经济上去；短期国际</w:t></w:r><w:r><w:t>资本流进国内投机，获利之后便要撤离市场或选择其他行业继续投资，但最后是流回海</w:t></w:r><w:r><w:t>外。因此当资本发生大规模撤离后会减少股市资金流动，一些国内机构或个人可能会纷</w:t></w:r><w:r><w:t>纷效仿，使得股市大量市值蒸发。</w:t></w:r></w:p><w:p w:rsidR="0018722C"><w:pPr><w:topLinePunct/></w:pPr><w:r><w:t>虽然短期国际资本具有高流动性、强投机性，其作为国际资本的一部分进入中国股</w:t></w:r><w:r><w:t>市，为市场提供了充沛的资金，增添了股市的整体活力。短期国际资本流动借助的是一</w:t></w:r><w:r><w:t>些隐蔽非法渠道，这些正是我国股市发展中存在的漏洞，正确对待这些问题，将能更好</w:t></w:r><w:r><w:t>的完善我国股票市场制度，规范市场运行。</w:t></w:r></w:p><w:p w:rsidR="0018722C"><w:pPr><w:topLinePunct/></w:pPr><w:r><w:rPr><w:rFonts w:cstheme="minorBidi" w:hAnsiTheme="minorHAnsi" w:eastAsiaTheme="minorHAnsi" w:asciiTheme="minorHAnsi" w:ascii="Times New Roman"/></w:rPr><w:t>21</w:t></w:r></w:p><w:p w:rsidR="0018722C"><w:pPr><w:pStyle w:val="Heading1"/><w:topLinePunct/></w:pPr><w:bookmarkStart w:id="541283" w:name="_Toc686541283"/><w:bookmarkStart w:name="4 短期国际资本流入对我国股票市场影响的实证分析 " w:id="92"/><w:bookmarkEnd w:id="92"/><w:r><w:t>4</w:t></w:r><w:r><w:t xml:space="preserve">  </w:t></w:r><w:r></w:r><w:bookmarkStart w:name="_bookmark39" w:id="93"/><w:bookmarkEnd w:id="93"/><w:r></w:r><w:bookmarkStart w:name="_bookmark39" w:id="94"/><w:bookmarkEnd w:id="94"/><w:r><w:t>短期国际资本流入对我国股票市场影响的实证分析</w:t></w:r><w:bookmarkEnd w:id="541283"/></w:p><w:p w:rsidR="0018722C"><w:pPr><w:topLinePunct/></w:pPr><w:r><w:t>通过之前理分析来看，关于国际资本流动给流入国的股票市场产生何种影响，其影</w:t></w:r><w:r><w:t>响的程度又有多大，学者存在一定的分歧。本文将针对这个问题进行进一步的实证研究。</w:t></w:r></w:p><w:p w:rsidR="0018722C"><w:pPr><w:pStyle w:val="Heading2"/><w:topLinePunct/><w:ind w:left="171" w:hangingChars="171" w:hanging="171"/></w:pPr><w:bookmarkStart w:id="541284" w:name="_Toc686541284"/><w:bookmarkStart w:name="4.1研究变量的选取和数据整理 " w:id="95"/><w:bookmarkEnd w:id="95"/><w:r><w:t>4.1</w:t></w:r><w:r><w:t xml:space="preserve"> </w:t></w:r><w:r></w:r><w:bookmarkStart w:name="_bookmark40" w:id="96"/><w:bookmarkEnd w:id="96"/><w:r></w:r><w:bookmarkStart w:name="_bookmark40" w:id="97"/><w:bookmarkEnd w:id="97"/><w:r><w:t>研究变量的选取和数据整理</w:t></w:r><w:bookmarkEnd w:id="541284"/></w:p><w:p w:rsidR="0018722C"><w:pPr><w:pStyle w:val="Heading3"/><w:topLinePunct/><w:ind w:left="200" w:hangingChars="200" w:hanging="200"/></w:pPr><w:bookmarkStart w:id="541285" w:name="_Toc686541285"/><w:bookmarkStart w:name="_bookmark41" w:id="98"/><w:bookmarkEnd w:id="98"/><w:r><w:t>4.1.1</w:t></w:r><w:r><w:t xml:space="preserve"> </w:t></w:r><w:r></w:r><w:bookmarkStart w:name="_bookmark41" w:id="99"/><w:bookmarkEnd w:id="99"/><w:r><w:t>变量的选取</w:t></w:r><w:bookmarkEnd w:id="541285"/></w:p><w:p w:rsidR="0018722C"><w:pPr><w:topLinePunct/></w:pPr><w:r><w:t>①股票价格指数——上证综指</w:t></w:r><w:r w:rsidR="001852F3"><w:t xml:space="preserve">SHZS</w:t></w:r></w:p><w:p w:rsidR="0018722C"><w:pPr><w:topLinePunct/></w:pPr><w:r><w:t>股票价格指数是由证券交易所或其他金融机构编制的一种描述股票市场总的价格水</w:t></w:r><w:r><w:t>平变化的指标。先将股市中的全部股票进行筛选，得到一批可以反映市场总体情况的股</w:t></w:r><w:r><w:t>票，通过特定的计算方法得到市场的平均价格。用这个测算出的平均价格来反映整个股</w:t></w:r><w:r><w:t>票市场的价格水平和变动情况。</w:t></w:r></w:p><w:p w:rsidR="0018722C"><w:pPr><w:topLinePunct/></w:pPr><w:r><w:t>我国股票市场于</w:t></w:r><w:r w:rsidR="001852F3"><w:t xml:space="preserve">1991</w:t></w:r><w:r w:rsidR="001852F3"><w:t xml:space="preserve">年正式成立，设立了上海证券交易所和深圳证券交易所两大</w:t></w:r><w:r><w:t>交易市场。每个交易市场分别制定相应的价格指数，上海证券交易所编制的价格指数称</w:t></w:r><w:r><w:t>为上海证券综合指数</w:t></w:r><w:r><w:t>（</w:t></w:r><w:r><w:t>简称上证综指</w:t></w:r><w:r><w:t>）</w:t></w:r><w:r><w:t>，深圳证券交易所编制的价格指数称为深圳证券</w:t></w:r><w:r><w:t>成份股指数</w:t></w:r><w:r><w:t>（</w:t></w:r><w:r><w:t>简称深证成指</w:t></w:r><w:r><w:t>）</w:t></w:r><w:r><w:t>；而沪深</w:t></w:r><w:r><w:t>300</w:t></w:r><w:r></w:r><w:hyperlink r:id="rId32"><w:r><w:t>指数是由上海和深证两地的交易所</w:t></w:r></w:hyperlink><w:r><w:t>共同编制，</w:t></w:r><w:r><w:t>其指数总体反映了沪深两市总体的运行状况。综合考虑后，我们选用上证综指作为反映</w:t></w:r><w:r><w:t>股票市场价格的变量。</w:t></w:r></w:p><w:p w:rsidR="0018722C"><w:pPr><w:topLinePunct/></w:pPr><w:r><w:t>根据行业的不同，上海证券将上市股票划分为银行、互联网、钢铁、房地产等</w:t></w:r><w:r w:rsidR="001852F3"><w:t xml:space="preserve">56 类</w:t></w:r></w:p><w:p w:rsidR="0018722C"><w:pPr><w:topLinePunct/></w:pPr><w:r><w:t>不同的行业板块，这些行业板块中少则</w:t></w:r><w:r><w:t>20</w:t></w:r><w:r></w:r><w:r w:rsidR="001852F3"><w:t xml:space="preserve">只股票，多则</w:t></w:r><w:r><w:t>200</w:t></w:r><w:r></w:r><w:r w:rsidR="001852F3"><w:t xml:space="preserve">只股票，利用对价格加权</w:t></w:r><w:r><w:t>平均的方法计算出行业板块的价格指数。本文从众多板块中选择</w:t></w:r><w:r><w:t>4</w:t></w:r><w:r></w:r><w:r w:rsidR="001852F3"><w:t xml:space="preserve">个，银行板块</w:t></w:r><w:r><w:t>YINH、</w:t></w:r><w:r><w:t>房地产板块</w:t></w:r><w:r><w:t>FANDC</w:t></w:r><w:r><w:t>、农林牧渔板块</w:t></w:r><w:r><w:t>NLMY</w:t></w:r><w:r><w:t>、食品饮料板块</w:t></w:r><w:r><w:t>SPYL</w:t></w:r><w:r></w:r><w:r w:rsidR="001852F3"><w:t xml:space="preserve">进行研究。</w:t></w:r></w:p><w:p w:rsidR="0018722C"><w:pPr><w:topLinePunct/></w:pPr><w:r><w:t>②股市泡沫程度——市盈率</w:t></w:r><w:r w:rsidR="001852F3"><w:t xml:space="preserve">PE</w:t></w:r></w:p><w:p w:rsidR="0018722C"><w:pPr><w:topLinePunct/></w:pPr><w:r><w:t>目前国内对股市泡沫的衡量方法主要有：</w:t></w:r><w:r><w:t>1</w:t></w:r><w:r><w:t>、市盈率法，市盈率是股票价格与股票收</w:t></w:r><w:r><w:t>益的比值，通过这个比值，衡量了投资股票后收回投资的期限。通常来说，股市泡沫一</w:t></w:r><w:r><w:t>般伴随着高市盈率，所以我们利用市盈率来衡量股市泡沫。</w:t></w:r><w:r><w:t>2</w:t></w:r><w:r><w:t>、证券化率法，证券化率是指股市总市值与国内生产总值之比，这个比值反应了企业的股市价值与实体价值的比。</w:t></w:r></w:p><w:p w:rsidR="0018722C"><w:pPr><w:topLinePunct/></w:pPr><w:r><w:t>3</w:t></w:r><w:r><w:t>、开户数法，通过开户数量来反应股票市场泡沫程度。综合比较后，我们选择市盈率法</w:t></w:r><w:r><w:t>来评价我国股市的泡沫情况。</w:t></w:r></w:p><w:p w:rsidR="0018722C"><w:pPr><w:pStyle w:val="BodyText"/><w:spacing w:before="17"/><w:ind w:leftChars="0" w:left="938"/><w:topLinePunct/></w:pPr><w:r><w:t>③</w:t></w:r><w:r w:rsidR="001852F3"><w:t xml:space="preserve">短期国际资本</w:t></w:r><w:r w:rsidR="001852F3"><w:t xml:space="preserve">HM</w:t></w:r></w:p><w:p w:rsidR="0018722C"><w:pPr><w:topLinePunct/></w:pPr><w:r><w:t>之前我们分析过计算短期国际资本总量的不同方法。首先使用国际收支平衡表法测</w:t></w:r><w:r><w:t>算短期国际资本的流动总量显然会忽略很多重要的进出渠道，所以可能会低估短期国际</w:t></w:r><w:r><w:t>资本的总量。</w:t></w:r></w:p><w:p w:rsidR="0018722C"><w:pPr><w:topLinePunct/></w:pPr><w:r><w:rPr><w:rFonts w:cstheme="minorBidi" w:hAnsiTheme="minorHAnsi" w:eastAsiaTheme="minorHAnsi" w:asciiTheme="minorHAnsi" w:ascii="Times New Roman"/></w:rPr><w:t>22</w:t></w:r></w:p><w:p w:rsidR="0018722C"><w:pPr><w:topLinePunct/></w:pPr><w:r><w:t>目前我国官方使用的是在余额法上基础上的改进，这种方法从一定种程度上改善了</w:t></w:r><w:r><w:t>收支平衡表法的统计口径太窄的缺陷，但是它依旧没有将外汇储备包含的货币升值收益</w:t></w:r><w:r><w:t>以及潜伏在</w:t></w:r><w:r><w:t>FDI</w:t></w:r><w:r></w:r><w:r w:rsidR="001852F3"><w:t xml:space="preserve">和贸易顺差中的投机资本考虑在内。在综合研究多种计算方法的合理性</w:t></w:r><w:r><w:t>以及所需数据的易得性之后，我们选择我国目前使用的测试方法作为基础并对其进行一</w:t></w:r><w:r><w:t>定调整。测算公式为：</w:t></w:r></w:p><w:p w:rsidR="0018722C"><w:pPr><w:topLinePunct/></w:pPr><w:r><w:t>短期国际资本总量=调整后的外汇储备资产增量-调整后的贸易顺差增量</w:t></w:r></w:p><w:p w:rsidR="0018722C"><w:pPr><w:pStyle w:val="BodyText"/><w:spacing w:before="87"/><w:ind w:leftChars="0" w:left="702"/><w:jc w:val="center"/><w:topLinePunct/></w:pPr><w:r><w:t>–调整后的</w:t></w:r><w:r w:rsidR="001852F3"><w:t xml:space="preserve">FDI</w:t></w:r><w:r w:rsidR="001852F3"><w:t xml:space="preserve">增量</w:t></w:r></w:p><w:p w:rsidR="0018722C"><w:pPr><w:topLinePunct/></w:pPr><w:r><w:t>调整后的贸易顺差增量=贸易顺差增量–其中包含的短期国际资本</w:t></w:r></w:p><w:p w:rsidR="0018722C"><w:pPr><w:topLinePunct/></w:pPr><w:r><w:t>调整后的</w:t></w:r><w:r w:rsidR="001852F3"><w:t xml:space="preserve">FDI=FDI-其中包含的短期国际资本………………</w:t></w:r><w:r><w:t>（</w:t></w:r><w:r><w:t>式</w:t></w:r><w:r w:rsidR="001852F3"><w:t xml:space="preserve">4.1</w:t></w:r><w:r><w:t>）</w:t></w:r></w:p><w:p w:rsidR="0018722C"><w:pPr><w:pStyle w:val="Heading3"/><w:topLinePunct/><w:ind w:left="200" w:hangingChars="200" w:hanging="200"/></w:pPr><w:bookmarkStart w:id="541286" w:name="_Toc686541286"/><w:bookmarkStart w:name="_bookmark42" w:id="100"/><w:bookmarkEnd w:id="100"/><w:r><w:t>4.1.2</w:t></w:r><w:r><w:t xml:space="preserve"> </w:t></w:r><w:r></w:r><w:bookmarkStart w:name="_bookmark42" w:id="101"/><w:bookmarkEnd w:id="101"/><w:r><w:t>数据整理</w:t></w:r><w:bookmarkEnd w:id="541286"/></w:p><w:p w:rsidR="0018722C"><w:pPr><w:topLinePunct/></w:pPr><w:r><w:t>文章所使用的数据是从</w:t></w:r><w:r><w:t>2000</w:t></w:r><w:r></w:r><w:r w:rsidR="001852F3"><w:t xml:space="preserve">年</w:t></w:r><w:r><w:t>1</w:t></w:r><w:r></w:r><w:r w:rsidR="001852F3"><w:t xml:space="preserve">月起至</w:t></w:r><w:r><w:t>2015</w:t></w:r><w:r></w:r><w:r w:rsidR="001852F3"><w:t xml:space="preserve">年</w:t></w:r><w:r><w:t>12</w:t></w:r><w:r></w:r><w:r w:rsidR="001852F3"><w:t xml:space="preserve">月止，一共</w:t></w:r><w:r><w:t>192</w:t></w:r><w:r></w:r><w:r w:rsidR="001852F3"><w:t xml:space="preserve">个样本。我们</w:t></w:r><w:r><w:t>所使用的数据是从国家统计局、商务部、外汇管理局、人民银行、上交所等机构的网站</w:t></w:r><w:r><w:t>其他数据来自于国家统计年鉴，计量软件选用</w:t></w:r><w:r><w:t>Eviews7.2。</w:t></w:r></w:p><w:p w:rsidR="0018722C"><w:pPr><w:topLinePunct/></w:pPr><w:r><w:t>①外汇储备增加额的调整</w:t></w:r></w:p><w:p w:rsidR="0018722C"><w:pPr><w:topLinePunct/></w:pPr><w:r><w:t>我国的外汇储备增加额中除了具有贸易顺差的增额、FDI</w:t></w:r><w:r w:rsidR="001852F3"><w:t xml:space="preserve">的增额还可能存在的短期</w:t></w:r><w:r><w:t>国际资本的身影，汇率的价格变动和外汇的投资损益也是造成我国外汇储备总量变动的</w:t></w:r><w:r><w:t>一个因素，因此必须加以考虑。否则，按照未经调整短期国际资本公式进行测算将会高</w:t></w:r><w:r><w:t>估短期国际资本量。</w:t></w:r></w:p><w:p w:rsidR="0018722C"><w:pPr><w:topLinePunct/></w:pPr><w:r><w:t>王永中</w:t></w:r><w:r><w:t>（</w:t></w:r><w:r><w:t>2011</w:t></w:r><w:r><w:t>）</w:t></w:r><w:r><w:rPr><w:vertAlign w:val="superscript"/>/></w:rPr><w:t>[</w:t></w:r><w:r><w:rPr><w:position w:val="12"/><w:sz w:val="12"/></w:rPr><w:t xml:space="preserve">23</w:t></w:r><w:r><w:rPr><w:vertAlign w:val="superscript"/>/></w:rPr><w:t>]</w:t></w:r><w:r><w:t>关于外汇储备增额的调整方面做了相对完整的阐述，本文将直接使用他的理论方法。</w:t></w:r></w:p><w:p w:rsidR="0018722C"><w:pPr><w:pStyle w:val="Heading4"/><w:topLinePunct/><w:ind w:left="200" w:hangingChars="200" w:hanging="200"/></w:pPr><w:r><w:t>1</w:t></w:r><w:r><w:t>）</w:t></w:r><w:r><w:t>汇率变动调整：</w:t></w:r></w:p><w:p w:rsidR="0018722C"><w:pPr><w:topLinePunct/></w:pPr><w:r><w:t>根据王永中的理论测算，目前我国的外汇储备中大体上有美、欧、日三国货币以及少量其他国家的货币，如果这些非美元货币相对美元升值的话，怎会引起货币储备总量的增加，但实际上货币的数量并没有发生变化，所以将货币升值所带来的储备量增加计算在我国外汇储备增量中是不合理的。我们使用非美</w:t></w:r><w:r><w:t>元货币的年初总量乘上当年该货币兑美元的升值率，即得出该货币的升值收益。</w:t></w:r></w:p><w:p w:rsidR="0018722C"><w:pPr><w:topLinePunct/></w:pPr><w:r><w:t>外汇升值收益=外汇储备年初存量×货币占比×汇率升值率……</w:t></w:r><w:r><w:t>（</w:t></w:r><w:r><w:t>式</w:t></w:r><w:r w:rsidR="001852F3"><w:t xml:space="preserve">4.2</w:t></w:r><w:r><w:t>）</w:t></w:r></w:p><w:p w:rsidR="0018722C"><w:pPr><w:topLinePunct/></w:pPr><w:r><w:rPr><w:rFonts w:cstheme="minorBidi" w:hAnsiTheme="minorHAnsi" w:eastAsiaTheme="minorHAnsi" w:asciiTheme="minorHAnsi" w:ascii="Times New Roman"/></w:rPr><w:t>23</w:t></w:r></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欧元兑美元汇率</w:t></w:r></w:p><w:p w:rsidR="0018722C"><w:pPr><w:spacing w:before="170"/><w:ind w:leftChars="0" w:left="0" w:rightChars="0" w:right="4831" w:firstLineChars="0" w:firstLine="0"/><w:jc w:val="center"/><w:rPr><w:rFonts w:ascii="Calibri"/><w:sz w:val="18"/></w:rPr></w:pPr><w:r><w:rPr><w:rFonts w:ascii="Calibri"/><w:color w:val="585858"/><w:sz w:val="18"/></w:rPr><w:t>2</w:t></w:r></w:p><w:p w:rsidR="0018722C"><w:pPr><w:spacing w:before="0"/><w:ind w:leftChars="0" w:left="112" w:rightChars="0" w:right="5080" w:firstLineChars="0" w:firstLine="0"/><w:jc w:val="center"/><w:rPr><w:rFonts w:ascii="Calibri"/><w:sz w:val="18"/></w:rPr></w:pPr><w:r><w:rPr><w:rFonts w:ascii="Calibri"/><w:color w:val="585858"/><w:sz w:val="18"/></w:rPr><w:t>1.5</w:t></w:r></w:p><w:p w:rsidR="0018722C"><w:pPr><w:spacing w:before="0"/><w:ind w:leftChars="0" w:left="0" w:rightChars="0" w:right="4831" w:firstLineChars="0" w:firstLine="0"/><w:jc w:val="center"/><w:rPr><w:rFonts w:ascii="Calibri"/><w:sz w:val="18"/></w:rPr></w:pPr><w:r><w:rPr><w:rFonts w:ascii="Calibri"/><w:color w:val="585858"/><w:sz w:val="18"/></w:rPr><w:t>1</w:t></w:r></w:p><w:p w:rsidR="0018722C"><w:pPr><w:spacing w:before="0"/><w:ind w:leftChars="0" w:left="112" w:rightChars="0" w:right="5080" w:firstLineChars="0" w:firstLine="0"/><w:jc w:val="center"/><w:rPr><w:rFonts w:ascii="Calibri"/><w:sz w:val="18"/></w:rPr></w:pPr><w:r><w:rPr><w:rFonts w:ascii="Calibri"/><w:color w:val="585858"/><w:sz w:val="18"/></w:rPr><w:t>0.5</w:t></w:r></w:p><w:p w:rsidR="0018722C"><w:pPr><w:spacing w:before="1"/><w:ind w:leftChars="0" w:left="0" w:rightChars="0" w:right="4831" w:firstLineChars="0" w:firstLine="0"/><w:jc w:val="center"/><w:rPr><w:rFonts w:ascii="Calibri"/><w:sz w:val="18"/></w:rPr></w:pPr><w:r><w:rPr><w:rFonts w:ascii="Calibri"/><w:color w:val="585858"/><w:sz w:val="18"/></w:rPr><w:t>0</w:t></w:r></w:p><w:p </w:txbxContent></v:textbox><v:stroke dashstyle="solid"/><w10:wrap type="none"/></v:shape><w10:wrap type="none"/></v:group></w:pict></w:r><w:r><w:rPr><w:spacing w:val="-4"/></w:rPr><w:t>利用他国央行的债务信息，并结合我国外汇储备多元化、货币种类结构调整的趋势，王永中推测了我国的外汇储备货币种类构成：2000</w:t></w:r><w:r w:rsidR="001852F3"><w:rPr><w:spacing w:val="-20"/></w:rPr><w:t xml:space="preserve">到</w:t></w:r><w:r><w:t>2006</w:t></w:r><w:r w:rsidR="001852F3"><w:rPr><w:spacing w:val="-5"/></w:rPr><w:t xml:space="preserve">年，美元、</w:t></w:r><w:r><w:rPr><w:spacing w:val="-7"/></w:rPr><w:t>欧元和日元的资产比重分别为</w:t></w:r><w:r><w:t>80%</w:t></w:r><w:r><w:rPr><w:spacing w:val="-36"/></w:rPr><w:t>、</w:t></w:r><w:r><w:t>15%</w:t></w:r><w:r><w:rPr><w:spacing w:val="-36"/></w:rPr><w:t>、</w:t></w:r><w:r><w:rPr><w:spacing w:val="-12"/></w:rPr><w:t>5%</w:t></w:r><w:r><w:rPr><w:spacing w:val="-11"/></w:rPr><w:t>；而到</w:t></w:r><w:r><w:t>2007</w:t></w:r><w:r w:rsidR="001852F3"><w:rPr><w:spacing w:val="-10"/></w:rPr><w:t xml:space="preserve">以后，比重调整为</w:t></w:r><w:r><w:t>75%、20%、5%。</w: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日元兑美元汇率</w:t></w:r></w:p><w:p w:rsidR="0018722C"><w:pPr><w:spacing w:before="170"/><w:ind w:leftChars="0" w:left="123" w:rightChars="0" w:right="0" w:firstLineChars="0" w:firstLine="0"/><w:jc w:val="left"/><w:rPr><w:rFonts w:ascii="Calibri"/><w:sz w:val="18"/></w:rPr></w:pPr><w:r><w:rPr><w:rFonts w:ascii="Calibri"/><w:color w:val="585858"/><w:sz w:val="18"/></w:rPr><w:t>0.014</w:t></w:r></w:p><w:p w:rsidR="0018722C"><w:pPr><w:spacing w:before="19"/><w:ind w:leftChars="0" w:left="123" w:rightChars="0" w:right="0" w:firstLineChars="0" w:firstLine="0"/><w:jc w:val="left"/><w:rPr><w:rFonts w:ascii="Calibri"/><w:sz w:val="18"/></w:rPr></w:pPr><w:r><w:rPr><w:rFonts w:ascii="Calibri"/><w:color w:val="585858"/><w:sz w:val="18"/></w:rPr><w:t>0.012</w:t></w:r></w:p><w:p w:rsidR="0018722C"><w:pPr><w:spacing w:before="19"/><w:ind w:leftChars="0" w:left="214" w:rightChars="0" w:right="0" w:firstLineChars="0" w:firstLine="0"/><w:jc w:val="left"/><w:rPr><w:rFonts w:ascii="Calibri"/><w:sz w:val="18"/></w:rPr></w:pPr><w:r><w:rPr><w:rFonts w:ascii="Calibri"/><w:color w:val="585858"/><w:sz w:val="18"/></w:rPr><w:t>0.01</w:t></w:r></w:p><w:p w:rsidR="0018722C"><w:pPr><w:spacing w:before="19"/><w:ind w:leftChars="0" w:left="123" w:rightChars="0" w:right="0" w:firstLineChars="0" w:firstLine="0"/><w:jc w:val="left"/><w:rPr><w:rFonts w:ascii="Calibri"/><w:sz w:val="18"/></w:rPr></w:pPr><w:r><w:rPr><w:rFonts w:ascii="Calibri"/><w:color w:val="585858"/><w:sz w:val="18"/></w:rPr><w:t>0.008</w:t></w:r></w:p><w:p w:rsidR="0018722C"><w:pPr><w:spacing w:before="19"/><w:ind w:leftChars="0" w:left="123" w:rightChars="0" w:right="0" w:firstLineChars="0" w:firstLine="0"/><w:jc w:val="left"/><w:rPr><w:rFonts w:ascii="Calibri"/><w:sz w:val="18"/></w:rPr></w:pPr><w:r><w:rPr><w:rFonts w:ascii="Calibri"/><w:color w:val="585858"/><w:sz w:val="18"/></w:rPr><w:t>0.006</w:t></w:r></w:p><w:p w:rsidR="0018722C"><w:pPr><w:spacing w:before="19"/><w:ind w:leftChars="0" w:left="123" w:rightChars="0" w:right="0" w:firstLineChars="0" w:firstLine="0"/><w:jc w:val="left"/><w:rPr><w:rFonts w:ascii="Calibri"/><w:sz w:val="18"/></w:rPr></w:pPr><w:r><w:rPr><w:rFonts w:ascii="Calibri"/><w:color w:val="585858"/><w:sz w:val="18"/></w:rPr><w:t>0.004</w:t></w:r></w:p><w:p w:rsidR="0018722C"><w:pPr><w:spacing w:before="19"/><w:ind w:leftChars="0" w:left="123" w:rightChars="0" w:right="0" w:firstLineChars="0" w:firstLine="0"/><w:jc w:val="left"/><w:rPr><w:rFonts w:ascii="Calibri"/><w:sz w:val="18"/></w:rPr></w:pPr><w:r><w:rPr><w:rFonts w:ascii="Calibri"/><w:color w:val="585858"/><w:sz w:val="18"/></w:rPr><w:t>0.002</w:t></w:r></w:p><w:p w:rsidR="0018722C"><w:pPr><w:spacing w:before="19"/><w:ind w:leftChars="0" w:left="442" w:rightChars="0" w:right="0" w:firstLineChars="0" w:firstLine="0"/><w:jc w:val="left"/><w:rPr><w:rFonts w:ascii="Calibri"/><w:sz w:val="18"/></w:rPr></w:pPr><w:r><w:rPr><w:rFonts w:ascii="Calibri"/><w:color w:val="585858"/><w:sz w:val="18"/></w:rPr><w:t>0</w:t></w:r></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5"/><w:ind w:leftChars="0" w:left="20" w:rightChars="0" w:right="0" w:firstLineChars="0" w:firstLine="0"/><w:jc w:val="left"/><w:rPr><w:rFonts w:ascii="Calibri"/><w:sz w:val="18"/></w:rPr></w:pPr><w:r><w:rPr><w:rFonts w:ascii="Calibri"/><w:color w:val="585858"/><w:sz w:val="18"/></w:rPr><w:t>2000.11</w:t></w:r></w:p><w:p w:rsidR="0018722C"><w:pPr><w:spacing w:before="25"/><w:ind w:leftChars="0" w:left="20" w:rightChars="0" w:right="0" w:firstLineChars="0" w:firstLine="0"/><w:jc w:val="left"/><w:rPr><w:rFonts w:ascii="Calibri"/><w:sz w:val="18"/></w:rPr></w:pPr><w:r><w:rPr><w:rFonts w:ascii="Calibri"/><w:color w:val="585858"/><w:sz w:val="18"/></w:rPr><w:t>2001.09</w:t></w:r></w:p><w:p w:rsidR="0018722C"><w:pPr><w:spacing w:before="25"/><w:ind w:leftChars="0" w:left="20" w:rightChars="0" w:right="0" w:firstLineChars="0" w:firstLine="0"/><w:jc w:val="left"/><w:rPr><w:rFonts w:ascii="Calibri"/><w:sz w:val="18"/></w:rPr></w:pPr><w:r><w:rPr><w:rFonts w:ascii="Calibri"/><w:color w:val="585858"/><w:sz w:val="18"/></w:rPr><w:t>2002.07</w:t></w:r></w:p><w:p w:rsidR="0018722C"><w:pPr><w:spacing w:before="25"/><w:ind w:leftChars="0" w:left="20" w:rightChars="0" w:right="0" w:firstLineChars="0" w:firstLine="0"/><w:jc w:val="left"/><w:rPr><w:rFonts w:ascii="Calibri"/><w:sz w:val="18"/></w:rPr></w:pPr><w:r><w:rPr><w:rFonts w:ascii="Calibri"/><w:color w:val="585858"/><w:sz w:val="18"/></w:rPr><w:t>2003.05</w:t></w:r></w:p><w:p w:rsidR="0018722C"><w:pPr><w:spacing w:before="25"/><w:ind w:leftChars="0" w:left="20" w:rightChars="0" w:right="0" w:firstLineChars="0" w:firstLine="0"/><w:jc w:val="left"/><w:rPr><w:rFonts w:ascii="Calibri"/><w:sz w:val="18"/></w:rPr></w:pPr><w:r><w:rPr><w:rFonts w:ascii="Calibri"/><w:color w:val="585858"/><w:sz w:val="18"/></w:rPr><w:t>2004.03</w:t></w:r></w:p><w:p w:rsidR="0018722C"><w:pPr><w:spacing w:before="26"/><w:ind w:leftChars="0" w:left="20" w:rightChars="0" w:right="0" w:firstLineChars="0" w:firstLine="0"/><w:jc w:val="left"/><w:rPr><w:rFonts w:ascii="Calibri"/><w:sz w:val="18"/></w:rPr></w:pPr><w:r><w:rPr><w:rFonts w:ascii="Calibri"/><w:color w:val="585858"/><w:sz w:val="18"/></w:rPr><w:t>2005.01</w:t></w:r></w:p><w:p w:rsidR="0018722C"><w:pPr><w:spacing w:before="26"/><w:ind w:leftChars="0" w:left="20" w:rightChars="0" w:right="0" w:firstLineChars="0" w:firstLine="0"/><w:jc w:val="left"/><w:rPr><w:rFonts w:ascii="Calibri"/><w:sz w:val="18"/></w:rPr></w:pPr><w:r><w:rPr><w:rFonts w:ascii="Calibri"/><w:color w:val="585858"/><w:sz w:val="18"/></w:rPr><w:t>2005.11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6.09</w:t></w:r></w:p><w:p w:rsidR="0018722C"><w:pPr><w:spacing w:before="25"/><w:ind w:leftChars="0" w:left="20" w:rightChars="0" w:right="0" w:firstLineChars="0" w:firstLine="0"/><w:jc w:val="left"/><w:rPr><w:rFonts w:ascii="Calibri"/><w:sz w:val="18"/></w:rPr></w:pPr><w:r><w:rPr><w:rFonts w:ascii="Calibri"/><w:color w:val="585858"/><w:sz w:val="18"/></w:rPr><w:t>2007.07</w:t></w:r></w:p><w:p w:rsidR="0018722C"><w:pPr><w:spacing w:before="25"/><w:ind w:leftChars="0" w:left="20" w:rightChars="0" w:right="0" w:firstLineChars="0" w:firstLine="0"/><w:jc w:val="left"/><w:rPr><w:rFonts w:ascii="Calibri"/><w:sz w:val="18"/></w:rPr></w:pPr><w:r><w:rPr><w:rFonts w:ascii="Calibri"/><w:color w:val="585858"/><w:sz w:val="18"/></w:rPr><w:t>2008.05</w:t></w:r></w:p><w:p w:rsidR="0018722C"><w:pPr><w:spacing w:before="25"/><w:ind w:leftChars="0" w:left="20" w:rightChars="0" w:right="0" w:firstLineChars="0" w:firstLine="0"/><w:jc w:val="left"/><w:rPr><w:rFonts w:ascii="Calibri"/><w:sz w:val="18"/></w:rPr></w:pPr><w:r><w:rPr><w:rFonts w:ascii="Calibri"/><w:color w:val="585858"/><w:sz w:val="18"/></w:rPr><w:t>2009.03</w:t></w:r></w:p><w:p w:rsidR="0018722C"><w:pPr><w:spacing w:before="25"/><w:ind w:leftChars="0" w:left="20" w:rightChars="0" w:right="0" w:firstLineChars="0" w:firstLine="0"/><w:jc w:val="left"/><w:rPr><w:rFonts w:ascii="Calibri"/><w:sz w:val="18"/></w:rPr></w:pPr><w:r><w:rPr><w:rFonts w:ascii="Calibri"/><w:color w:val="585858"/><w:sz w:val="18"/></w:rPr><w:t>2010.01</w:t></w:r></w:p><w:p w:rsidR="0018722C"><w:pPr><w:spacing w:before="25"/><w:ind w:leftChars="0" w:left="20" w:rightChars="0" w:right="0" w:firstLineChars="0" w:firstLine="0"/><w:jc w:val="left"/><w:rPr><w:rFonts w:ascii="Calibri"/><w:sz w:val="18"/></w:rPr></w:pPr><w:r><w:rPr><w:rFonts w:ascii="Calibri"/><w:color w:val="585858"/><w:sz w:val="18"/></w:rPr><w:t>2010.11</w:t></w:r></w:p><w:p w:rsidR="0018722C"><w:pPr><w:spacing w:before="25"/><w:ind w:leftChars="0" w:left="20" w:rightChars="0" w:right="0" w:firstLineChars="0" w:firstLine="0"/><w:jc w:val="left"/><w:rPr><w:rFonts w:ascii="Calibri"/><w:sz w:val="18"/></w:rPr></w:pPr><w:r><w:rPr><w:rFonts w:ascii="Calibri"/><w:color w:val="585858"/><w:sz w:val="18"/></w:rPr><w:t>2011.09</w:t></w:r></w:p><w:p w:rsidR="0018722C"><w:pPr><w:spacing w:before="26"/><w:ind w:leftChars="0" w:left="20" w:rightChars="0" w:right="0" w:firstLineChars="0" w:firstLine="0"/><w:jc w:val="left"/><w:rPr><w:rFonts w:ascii="Calibri"/><w:sz w:val="18"/></w:rPr></w:pPr><w:r><w:rPr><w:rFonts w:ascii="Calibri"/><w:color w:val="585858"/><w:sz w:val="18"/></w:rPr><w:t>2012.07</w:t></w:r></w:p><w:p w:rsidR="0018722C"><w:pPr><w:spacing w:before="25"/><w:ind w:leftChars="0" w:left="20" w:rightChars="0" w:right="0" w:firstLineChars="0" w:firstLine="0"/><w:jc w:val="left"/><w:rPr><w:rFonts w:ascii="Calibri"/><w:sz w:val="18"/></w:rPr></w:pPr><w:r><w:rPr><w:rFonts w:ascii="Calibri"/><w:color w:val="585858"/><w:sz w:val="18"/></w:rPr><w:t>2013.05</w:t></w:r></w:p><w:p w:rsidR="0018722C"><w:pPr><w:spacing w:before="25"/><w:ind w:leftChars="0" w:left="20" w:rightChars="0" w:right="0" w:firstLineChars="0" w:firstLine="0"/><w:jc w:val="left"/><w:rPr><w:rFonts w:ascii="Calibri"/><w:sz w:val="18"/></w:rPr></w:pPr><w:r><w:rPr><w:rFonts w:ascii="Calibri"/><w:color w:val="585858"/><w:sz w:val="18"/></w:rPr><w:t>2014.03</w:t></w:r></w:p><w:p w:rsidR="0018722C"><w:pPr><w:spacing w:before="26"/><w:ind w:leftChars="0" w:left="20" w:rightChars="0" w:right="0" w:firstLineChars="0" w:firstLine="0"/><w:jc w:val="left"/><w:rPr><w:rFonts w:ascii="Calibri"/><w:sz w:val="18"/></w:rPr></w:pPr><w:r><w:rPr><w:rFonts w:ascii="Calibri"/><w:color w:val="585858"/><w:sz w:val="18"/></w:rPr><w:t>2015.01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欧</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16"/><w:ind w:leftChars="0" w:left="20" w:rightChars="0" w:right="0" w:firstLineChars="0" w:firstLine="0"/><w:jc w:val="left"/><w:rPr><w:rFonts w:ascii="Calibri"/><w:sz w:val="18"/></w:rPr></w:pPr><w:r><w:rPr><w:rFonts w:ascii="Calibri"/><w:color w:val="585858"/><w:sz w:val="18"/></w:rPr><w:t>2000.11</w:t></w:r></w:p><w:p w:rsidR="0018722C"><w:pPr><w:spacing w:before="16"/><w:ind w:leftChars="0" w:left="20" w:rightChars="0" w:right="0" w:firstLineChars="0" w:firstLine="0"/><w:jc w:val="left"/><w:rPr><w:rFonts w:ascii="Calibri"/><w:sz w:val="18"/></w:rPr></w:pPr><w:r><w:rPr><w:rFonts w:ascii="Calibri"/><w:color w:val="585858"/><w:sz w:val="18"/></w:rPr><w:t>2001.09</w:t></w:r></w:p><w:p w:rsidR="0018722C"><w:pPr><w:spacing w:before="16"/><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2.07</w:t></w:r></w:p><w:p w:rsidR="0018722C"><w:pPr><w:spacing w:before="16"/><w:ind w:leftChars="0" w:left="20" w:rightChars="0" w:right="0" w:firstLineChars="0" w:firstLine="0"/><w:jc w:val="left"/><w:rPr><w:rFonts w:ascii="Calibri"/><w:sz w:val="18"/></w:rPr></w:pPr><w:r><w:rPr><w:rFonts w:ascii="Calibri"/><w:color w:val="585858"/><w:sz w:val="18"/></w:rPr><w:t>2003.05</w:t></w:r></w:p><w:p w:rsidR="0018722C"><w:pPr><w:spacing w:before="16"/><w:ind w:leftChars="0" w:left="20" w:rightChars="0" w:right="0" w:firstLineChars="0" w:firstLine="0"/><w:jc w:val="left"/><w:rPr><w:rFonts w:ascii="Calibri"/><w:sz w:val="18"/></w:rPr></w:pPr><w:r><w:rPr><w:rFonts w:ascii="Calibri"/><w:color w:val="585858"/><w:sz w:val="18"/></w:rPr><w:t>2004.03</w:t></w:r></w:p><w:p w:rsidR="0018722C"><w:pPr><w:spacing w:before="16"/><w:ind w:leftChars="0" w:left="20" w:rightChars="0" w:right="0" w:firstLineChars="0" w:firstLine="0"/><w:jc w:val="left"/><w:rPr><w:rFonts w:ascii="Calibri"/><w:sz w:val="18"/></w:rPr></w:pPr><w:r><w:rPr><w:rFonts w:ascii="Calibri"/><w:color w:val="585858"/><w:sz w:val="18"/></w:rPr><w:t>2005.01</w:t></w:r></w:p><w:p w:rsidR="0018722C"><w:pPr><w:spacing w:before="16"/><w:ind w:leftChars="0" w:left="20" w:rightChars="0" w:right="0" w:firstLineChars="0" w:firstLine="0"/><w:jc w:val="left"/><w:rPr><w:rFonts w:ascii="Calibri"/><w:sz w:val="18"/></w:rPr></w:pPr><w:r><w:rPr><w:rFonts w:ascii="Calibri"/><w:color w:val="585858"/><w:sz w:val="18"/></w:rPr><w:t>2005.11</w:t></w:r></w:p><w:p w:rsidR="0018722C"><w:pPr><w:spacing w:before="16"/><w:ind w:leftChars="0" w:left="20" w:rightChars="0" w:right="0" w:firstLineChars="0" w:firstLine="0"/><w:jc w:val="left"/><w:rPr><w:rFonts w:ascii="Calibri"/><w:sz w:val="18"/></w:rPr></w:pPr><w:r><w:rPr><w:rFonts w:ascii="Calibri"/><w:color w:val="585858"/><w:sz w:val="18"/></w:rPr><w:t>2006.09</w:t></w:r></w:p><w:p w:rsidR="0018722C"><w:pPr><w:spacing w:before="16"/><w:ind w:leftChars="0" w:left="20" w:rightChars="0" w:right="0" w:firstLineChars="0" w:firstLine="0"/><w:jc w:val="left"/><w:rPr><w:rFonts w:ascii="Calibri"/><w:sz w:val="18"/></w:rPr></w:pPr><w:r><w:rPr><w:rFonts w:ascii="Calibri"/><w:color w:val="585858"/><w:sz w:val="18"/></w:rPr><w:t>2007.07</w:t></w:r></w:p><w:p w:rsidR="0018722C"><w:pPr><w:spacing w:before="16"/><w:ind w:leftChars="0" w:left="20" w:rightChars="0" w:right="0" w:firstLineChars="0" w:firstLine="0"/><w:jc w:val="left"/><w:rPr><w:rFonts w:ascii="Calibri"/><w:sz w:val="18"/></w:rPr></w:pPr><w:r><w:rPr><w:rFonts w:ascii="Calibri"/><w:color w:val="585858"/><w:sz w:val="18"/></w:rPr><w:t>2008.05</w:t></w:r></w:p><w:p w:rsidR="0018722C"><w:pPr><w:spacing w:before="16"/><w:ind w:leftChars="0" w:left="20" w:rightChars="0" w:right="0" w:firstLineChars="0" w:firstLine="0"/><w:jc w:val="left"/><w:rPr><w:rFonts w:ascii="Calibri"/><w:sz w:val="18"/></w:rPr></w:pPr><w:r><w:rPr><w:rFonts w:ascii="Calibri"/><w:color w:val="585858"/><w:sz w:val="18"/></w:rPr><w:t>2009.03</w:t></w:r></w:p><w:p w:rsidR="0018722C"><w:pPr><w:spacing w:before="16"/><w:ind w:leftChars="0" w:left="20" w:rightChars="0" w:right="0" w:firstLineChars="0" w:firstLine="0"/><w:jc w:val="left"/><w:rPr><w:rFonts w:ascii="Calibri"/><w:sz w:val="18"/></w:rPr></w:pPr><w:r><w:rPr><w:rFonts w:ascii="Calibri"/><w:color w:val="585858"/><w:sz w:val="18"/></w:rPr><w:t>2010.01</w:t></w:r></w:p><w:p w:rsidR="0018722C"><w:pPr><w:spacing w:before="16"/><w:ind w:leftChars="0" w:left="20" w:rightChars="0" w:right="0" w:firstLineChars="0" w:firstLine="0"/><w:jc w:val="left"/><w:rPr><w:rFonts w:ascii="Calibri"/><w:sz w:val="18"/></w:rPr></w:pPr><w:r><w:rPr><w:rFonts w:ascii="Calibri"/><w:color w:val="585858"/><w:sz w:val="18"/></w:rPr><w:t>2010.11</w:t></w:r></w:p><w:p w:rsidR="0018722C"><w:pPr><w:spacing w:before="16"/><w:ind w:leftChars="0" w:left="20" w:rightChars="0" w:right="0" w:firstLineChars="0" w:firstLine="0"/><w:jc w:val="left"/><w:rPr><w:rFonts w:ascii="Calibri"/><w:sz w:val="18"/></w:rPr></w:pPr><w:r><w:rPr><w:rFonts w:ascii="Calibri"/><w:color w:val="585858"/><w:sz w:val="18"/></w:rPr><w:t>2011.09</w:t></w:r></w:p><w:p w:rsidR="0018722C"><w:pPr><w:spacing w:before="16"/><w:ind w:leftChars="0" w:left="20" w:rightChars="0" w:right="0" w:firstLineChars="0" w:firstLine="0"/><w:jc w:val="left"/><w:rPr><w:rFonts w:ascii="Calibri"/><w:sz w:val="18"/></w:rPr></w:pPr><w:r><w:rPr><w:rFonts w:ascii="Calibri"/><w:color w:val="585858"/><w:sz w:val="18"/></w:rPr><w:t>2012.07</w:t></w:r></w:p><w:p w:rsidR="0018722C"><w:pPr><w:spacing w:before="16"/><w:ind w:leftChars="0" w:left="20" w:rightChars="0" w:right="0" w:firstLineChars="0" w:firstLine="0"/><w:jc w:val="left"/><w:rPr><w:rFonts w:ascii="Calibri"/><w:sz w:val="18"/></w:rPr></w:pPr><w:r><w:rPr><w:rFonts w:ascii="Calibri"/><w:color w:val="585858"/><w:sz w:val="18"/></w:rPr><w:t>2013.05</w:t></w:r></w:p><w:p w:rsidR="0018722C"><w:pPr><w:spacing w:before="16"/><w:ind w:leftChars="0" w:left="20" w:rightChars="0" w:right="0" w:firstLineChars="0" w:firstLine="0"/><w:jc w:val="left"/><w:rPr><w:rFonts w:ascii="Calibri"/><w:sz w:val="18"/></w:rPr></w:pPr><w:r><w:rPr><w:rFonts w:ascii="Calibri"/><w:color w:val="585858"/><w:sz w:val="18"/></w:rPr><w:t>2014.03</w:t></w:r></w:p><w:p w:rsidR="0018722C"><w:pPr><w:spacing w:before="16"/><w:ind w:leftChars="0" w:left="20" w:rightChars="0" w:right="0" w:firstLineChars="0" w:firstLine="0"/><w:jc w:val="left"/><w:rPr><w:rFonts w:ascii="Calibri"/><w:sz w:val="18"/></w:rPr></w:pPr><w:r><w:rPr><w:rFonts w:ascii="Calibri"/><w:color w:val="585858"/><w:sz w:val="18"/></w:rPr><w:t>2015.01</w:t></w:r></w:p><w:p w:rsidR="0018722C"><w:pPr><w:spacing w:before="1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rsidR="0018722C"><w:pPr><w:pStyle w:val="Heading4"/><w:textAlignment w:val="center"/><w:topLinePunct/></w:pPr><w:r><w:t>2）</w:t></w:r><w:r w:rsidRPr="00DB64CE"><w:t>投资收益：</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日</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topLinePunct/></w:pPr><w:r><w:t>我国有体量巨大的外汇储备资产，在保留一部分资金作为贸易结汇需要之后，</w:t></w:r><w:r w:rsidR="001852F3"><w:t xml:space="preserve">将一部分外汇储备资产进行海外投资。而这些外汇投资的损益都计在央行公布</w:t></w:r><w:r w:rsidR="001852F3"><w:t xml:space="preserve">的外汇储备余额项目中，我们认为这一部分资产的损益只是正常的投资损益，</w:t></w:r><w:r w:rsidR="001852F3"><w:t xml:space="preserve">与一般的由贸易或资本流动导致的外汇储备量增减不同。所以在计算短期国际</w:t></w:r><w:r w:rsidR="001852F3"><w:t xml:space="preserve">资本总量的</w:t></w:r><w:r w:rsidR="001852F3"><w:t>时候</w:t></w:r><w:r w:rsidR="001852F3"><w:t>，应该将这一部分的损益去除掉。同时外汇储备投资与一般的</w:t></w:r><w:r w:rsidR="001852F3"><w:t xml:space="preserve">主权基金或以盈利为目的的金融机构不同，外汇储备投资更加强调的投资的安</w:t></w:r><w:r w:rsidR="001852F3"><w:t xml:space="preserve">全性和稳健性。因此外汇储备可能更倾向于投资安全性有保障但收益率较低的</w:t></w:r><w:r w:rsidR="001852F3"><w:t xml:space="preserve">国债和机构债。根据研究发现我国外汇储备中的美元资产主要包括美国长期国</w:t></w:r><w:r w:rsidR="001852F3"><w:t xml:space="preserve">债、长期机构债券，欧元资产及日元资产主要为长期政府债券。</w:t></w:r></w:p><w:p w:rsidR="0018722C"><w:pPr><w:topLinePunct/></w:pPr><w:r><w:t>为了方便研究，假设我国的外汇储备中的美元资产主要投向美国的十年期国</w:t></w:r></w:p><w:p w:rsidR="0018722C"><w:pPr><w:topLinePunct/></w:pPr><w:r><w:rPr><w:rFonts w:cstheme="minorBidi" w:hAnsiTheme="minorHAnsi" w:eastAsiaTheme="minorHAnsi" w:asciiTheme="minorHAnsi" w:ascii="Times New Roman"/></w:rPr><w:t>24</w:t></w:r></w:p><w:p w:rsidR="0018722C"><w:pPr><w:topLinePunct/></w:pPr><w:r><w:t>债，美国十年期国债利率走势如</w:t></w:r><w:r><w:t>图</w:t></w:r><w:r w:rsidR="001852F3"><w:t xml:space="preserve">4</w:t></w:r><w:r><w:t>.</w:t></w:r><w:r><w:t>3</w:t></w:r><w:r w:rsidR="001852F3"><w:t xml:space="preserve">所示。欧元资产与日元资产的主要投向与美国类似都是长期国债。则外汇储备收益的计算公式为：</w:t></w:r></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spacing w:before="100"/><w:ind w:leftChars="0" w:left="1420" w:rightChars="0" w:right="0" w:firstLineChars="0" w:firstLine="0"/><w:jc w:val="left"/><w:rPr><w:sz w:val="28"/></w:rPr></w:pPr><w:r><w:rPr><w:color w:val="585858"/><w:sz w:val="28"/></w:rPr><w:t>美国十年期国债利率</w:t></w:r></w:p><w:p w:rsidR="0018722C"><w:pPr><w:spacing w:before="170"/><w:ind w:leftChars="0" w:left="123" w:rightChars="0" w:right="0" w:firstLineChars="0" w:firstLine="0"/><w:jc w:val="left"/><w:rPr><w:rFonts w:ascii="Calibri"/><w:sz w:val="18"/></w:rPr></w:pPr><w:r><w:rPr><w:rFonts w:ascii="Calibri"/><w:color w:val="585858"/><w:w w:val="100"/><w:sz w:val="18"/></w:rPr><w:t>7</w:t></w:r></w:p><w:p w:rsidR="0018722C"><w:pPr><w:spacing w:before="27"/><w:ind w:leftChars="0" w:left="123" w:rightChars="0" w:right="0" w:firstLineChars="0" w:firstLine="0"/><w:jc w:val="left"/><w:rPr><w:rFonts w:ascii="Calibri"/><w:sz w:val="18"/></w:rPr></w:pPr><w:r><w:rPr><w:rFonts w:ascii="Calibri"/><w:color w:val="585858"/><w:sz w:val="18"/></w:rPr><w:t>6</w:t></w:r></w:p><w:p w:rsidR="0018722C"><w:pPr><w:spacing w:before="26"/><w:ind w:leftChars="0" w:left="123" w:rightChars="0" w:right="0" w:firstLineChars="0" w:firstLine="0"/><w:jc w:val="left"/><w:rPr><w:rFonts w:ascii="Calibri"/><w:sz w:val="18"/></w:rPr></w:pPr><w:r><w:rPr><w:rFonts w:ascii="Calibri"/><w:color w:val="585858"/><w:sz w:val="18"/></w:rPr><w:t>5</w:t></w:r></w:p><w:p w:rsidR="0018722C"><w:pPr><w:spacing w:before="26"/><w:ind w:leftChars="0" w:left="123" w:rightChars="0" w:right="0" w:firstLineChars="0" w:firstLine="0"/><w:jc w:val="left"/><w:rPr><w:rFonts w:ascii="Calibri"/><w:sz w:val="18"/></w:rPr></w:pPr><w:r><w:rPr><w:rFonts w:ascii="Calibri"/><w:color w:val="585858"/><w:sz w:val="18"/></w:rPr><w:t>4</w:t></w:r></w:p><w:p w:rsidR="0018722C"><w:pPr><w:spacing w:before="26"/><w:ind w:leftChars="0" w:left="123" w:rightChars="0" w:right="0" w:firstLineChars="0" w:firstLine="0"/><w:jc w:val="left"/><w:rPr><w:rFonts w:ascii="Calibri"/><w:sz w:val="18"/></w:rPr></w:pPr><w:r><w:rPr><w:rFonts w:ascii="Calibri"/><w:color w:val="585858"/><w:sz w:val="18"/></w:rPr><w:t>3</w:t></w:r></w:p><w:p w:rsidR="0018722C"><w:pPr><w:spacing w:before="26"/><w:ind w:leftChars="0" w:left="123" w:rightChars="0" w:right="0" w:firstLineChars="0" w:firstLine="0"/><w:jc w:val="left"/><w:rPr><w:rFonts w:ascii="Calibri"/><w:sz w:val="18"/></w:rPr></w:pPr><w:r><w:rPr><w:rFonts w:ascii="Calibri"/><w:color w:val="585858"/><w:sz w:val="18"/></w:rPr><w:t>2</w:t></w:r></w:p><w:p w:rsidR="0018722C"><w:pPr><w:spacing w:before="26"/><w:ind w:leftChars="0" w:left="123" w:rightChars="0" w:right="0" w:firstLineChars="0" w:firstLine="0"/><w:jc w:val="left"/><w:rPr><w:rFonts w:ascii="Calibri"/><w:sz w:val="18"/></w:rPr></w:pPr><w:r><w:rPr><w:rFonts w:ascii="Calibri"/><w:color w:val="585858"/><w:sz w:val="18"/></w:rPr><w:t>1</w:t></w:r></w:p><w:p w:rsidR="0018722C"><w:pPr><w:spacing w:before="26"/><w:ind w:leftChars="0" w:left="123" w:rightChars="0" w:right="0" w:firstLineChars="0" w:firstLine="0"/><w:jc w:val="left"/><w:rPr><w:rFonts w:ascii="Calibri"/><w:sz w:val="18"/></w:rPr></w:pPr><w:r><w:rPr><w:rFonts w:ascii="Calibri"/><w:color w:val="585858"/><w:sz w:val="18"/></w:rPr><w:t>0</w:t></w:r></w:p><w:p w:rsidR="0018722C"><w:pPr><w:pStyle w:val="ae"/><w:topLinePunct/></w:pPr><w:r><w:t>外汇储备收益=年初外汇储备存量×国债平均收益率…………</w:t></w:r><w:r><w:t>（</w:t></w:r><w:r><w:t>式</w:t></w:r><w:r w:rsidR="001852F3"><w:t xml:space="preserve">4.3</w:t></w:r><w:r><w:t>）</w: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BodyText"/><w:ind w:leftChars="0" w:left="938"/><w:keepNext/><w:topLinePunct/></w:pPr><w:r><w:t>②贸易顺差的调整</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十</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利率</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8"/><w:ind w:leftChars="0" w:left="20" w:rightChars="0" w:right="0" w:firstLineChars="0" w:firstLine="0"/><w:jc w:val="left"/><w:rPr><w:rFonts w:ascii="Calibri"/><w:sz w:val="18"/></w:rPr></w:pPr><w:r><w:rPr><w:rFonts w:ascii="Calibri"/><w:color w:val="585858"/><w:sz w:val="18"/></w:rPr><w:t>2000.11</w:t></w:r></w:p><w:p w:rsidR="0018722C"><w:pPr><w:spacing w:before="28"/><w:ind w:leftChars="0" w:left="20" w:rightChars="0" w:right="0" w:firstLineChars="0" w:firstLine="0"/><w:jc w:val="left"/><w:rPr><w:rFonts w:ascii="Calibri"/><w:sz w:val="18"/></w:rPr></w:pPr><w:r><w:rPr><w:rFonts w:ascii="Calibri"/><w:color w:val="585858"/><w:sz w:val="18"/></w:rPr><w:t>2001.09</w:t></w:r></w:p><w:p w:rsidR="0018722C"><w:pPr><w:spacing w:before="28"/><w:ind w:leftChars="0" w:left="20" w:rightChars="0" w:right="0" w:firstLineChars="0" w:firstLine="0"/><w:jc w:val="left"/><w:rPr><w:rFonts w:ascii="Calibri"/><w:sz w:val="18"/></w:rPr></w:pPr><w:r><w:rPr><w:rFonts w:ascii="Calibri"/><w:color w:val="585858"/><w:sz w:val="18"/></w:rPr><w:t>2002.07</w:t></w:r></w:p><w:p w:rsidR="0018722C"><w:pPr><w:spacing w:before="28"/><w:ind w:leftChars="0" w:left="20" w:rightChars="0" w:right="0" w:firstLineChars="0" w:firstLine="0"/><w:jc w:val="left"/><w:rPr><w:rFonts w:ascii="Calibri"/><w:sz w:val="18"/></w:rPr></w:pPr><w:r><w:rPr><w:rFonts w:ascii="Calibri"/><w:color w:val="585858"/><w:sz w:val="18"/></w:rPr><w:t>2003.05</w:t></w:r></w:p><w:p w:rsidR="0018722C"><w:pPr><w:spacing w:before="27"/><w:ind w:leftChars="0" w:left="20" w:rightChars="0" w:right="0" w:firstLineChars="0" w:firstLine="0"/><w:jc w:val="left"/><w:rPr><w:rFonts w:ascii="Calibri"/><w:sz w:val="18"/></w:rPr></w:pPr><w:r><w:rPr><w:rFonts w:ascii="Calibri"/><w:color w:val="585858"/><w:sz w:val="18"/></w:rPr><w:t>2004.03</w:t></w:r></w:p><w:p w:rsidR="0018722C"><w:pPr><w:spacing w:before="28"/><w:ind w:leftChars="0" w:left="20" w:rightChars="0" w:right="0" w:firstLineChars="0" w:firstLine="0"/><w:jc w:val="left"/><w:rPr><w:rFonts w:ascii="Calibri"/><w:sz w:val="18"/></w:rPr></w:pPr><w:r><w:rPr><w:rFonts w:ascii="Calibri"/><w:color w:val="585858"/><w:sz w:val="18"/></w:rPr><w:t>2005.01</w:t></w:r></w:p><w:p w:rsidR="0018722C"><w:pPr><w:spacing w:before="28"/><w:ind w:leftChars="0" w:left="20" w:rightChars="0" w:right="0" w:firstLineChars="0" w:firstLine="0"/><w:jc w:val="left"/><w:rPr><w:rFonts w:ascii="Calibri"/><w:sz w:val="18"/></w:rPr></w:pPr><w:r><w:rPr><w:rFonts w:ascii="Calibri"/><w:color w:val="585858"/><w:sz w:val="18"/></w:rPr><w:t>2005.11</w:t></w:r></w:p><w:p w:rsidR="0018722C"><w:pPr><w:spacing w:before="28"/><w:ind w:leftChars="0" w:left="20" w:rightChars="0" w:right="0" w:firstLineChars="0" w:firstLine="0"/><w:jc w:val="left"/><w:rPr><w:rFonts w:ascii="Calibri"/><w:sz w:val="18"/></w:rPr></w:pPr><w:r><w:rPr><w:rFonts w:ascii="Calibri"/><w:color w:val="585858"/><w:sz w:val="18"/></w:rPr><w:t>2006.09</w:t></w:r></w:p><w:p w:rsidR="0018722C"><w:pPr><w:spacing w:before="28"/><w:ind w:leftChars="0" w:left="20" w:rightChars="0" w:right="0" w:firstLineChars="0" w:firstLine="0"/><w:jc w:val="left"/><w:rPr><w:rFonts w:ascii="Calibri"/><w:sz w:val="18"/></w:rPr></w:pPr><w:r><w:rPr><w:rFonts w:ascii="Calibri"/><w:color w:val="585858"/><w:sz w:val="18"/></w:rPr><w:t>2007.07</w:t></w:r></w:p><w:p w:rsidR="0018722C"><w:pPr><w:spacing w:before="28"/><w:ind w:leftChars="0" w:left="20" w:rightChars="0" w:right="0" w:firstLineChars="0" w:firstLine="0"/><w:jc w:val="left"/><w:rPr><w:rFonts w:ascii="Calibri"/><w:sz w:val="18"/></w:rPr></w:pPr><w:r><w:rPr><w:rFonts w:ascii="Calibri"/><w:color w:val="585858"/><w:sz w:val="18"/></w:rPr><w:t>2008.05</w:t></w:r></w:p><w:p w:rsidR="0018722C"><w:pPr><w:spacing w:before="28"/><w:ind w:leftChars="0" w:left="20" w:rightChars="0" w:right="0" w:firstLineChars="0" w:firstLine="0"/><w:jc w:val="left"/><w:rPr><w:rFonts w:ascii="Calibri"/><w:sz w:val="18"/></w:rPr></w:pPr><w:r><w:rPr><w:rFonts w:ascii="Calibri"/><w:color w:val="585858"/><w:sz w:val="18"/></w:rPr><w:t>2009.03</w:t></w:r></w:p><w:p w:rsidR="0018722C"><w:pPr><w:spacing w:before="28"/><w:ind w:leftChars="0" w:left="20" w:rightChars="0" w:right="0" w:firstLineChars="0" w:firstLine="0"/><w:jc w:val="left"/><w:rPr><w:rFonts w:ascii="Calibri"/><w:sz w:val="18"/></w:rPr></w:pPr><w:r><w:rPr><w:rFonts w:ascii="Calibri"/><w:color w:val="585858"/><w:sz w:val="18"/></w:rPr><w:t>2010.01</w:t></w:r></w:p><w:p w:rsidR="0018722C"><w:pPr><w:spacing w:before="28"/><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0.11</w:t></w:r></w:p><w:p w:rsidR="0018722C"><w:pPr><w:spacing w:before="28"/><w:ind w:leftChars="0" w:left="20" w:rightChars="0" w:right="0" w:firstLineChars="0" w:firstLine="0"/><w:jc w:val="left"/><w:rPr><w:rFonts w:ascii="Calibri"/><w:sz w:val="18"/></w:rPr></w:pPr><w:r><w:rPr><w:rFonts w:ascii="Calibri"/><w:color w:val="585858"/><w:sz w:val="18"/></w:rPr><w:t>2011.09</w:t></w:r></w:p><w:p w:rsidR="0018722C"><w:pPr><w:spacing w:before="28"/><w:ind w:leftChars="0" w:left="20" w:rightChars="0" w:right="0" w:firstLineChars="0" w:firstLine="0"/><w:jc w:val="left"/><w:rPr><w:rFonts w:ascii="Calibri"/><w:sz w:val="18"/></w:rPr></w:pPr><w:r><w:rPr><w:rFonts w:ascii="Calibri"/><w:color w:val="585858"/><w:sz w:val="18"/></w:rPr><w:t>2012.07</w:t></w:r></w:p><w:p w:rsidR="0018722C"><w:pPr><w:spacing w:before="28"/><w:ind w:leftChars="0" w:left="20" w:rightChars="0" w:right="0" w:firstLineChars="0" w:firstLine="0"/><w:jc w:val="left"/><w:rPr><w:rFonts w:ascii="Calibri"/><w:sz w:val="18"/></w:rPr></w:pPr><w:r><w:rPr><w:rFonts w:ascii="Calibri"/><w:color w:val="585858"/><w:sz w:val="18"/></w:rPr><w:t>2013.05</w:t></w:r></w:p><w:p w:rsidR="0018722C"><w:pPr><w:spacing w:before="28"/><w:ind w:leftChars="0" w:left="20" w:rightChars="0" w:right="0" w:firstLineChars="0" w:firstLine="0"/><w:jc w:val="left"/><w:rPr><w:rFonts w:ascii="Calibri"/><w:sz w:val="18"/></w:rPr></w:pPr><w:r><w:rPr><w:rFonts w:ascii="Calibri"/><w:color w:val="585858"/><w:sz w:val="18"/></w:rPr><w:t>2014.03</w:t></w:r></w:p><w:p w:rsidR="0018722C"><w:pPr><w:spacing w:before="28"/><w:ind w:leftChars="0" w:left="20" w:rightChars="0" w:right="0" w:firstLineChars="0" w:firstLine="0"/><w:jc w:val="left"/><w:rPr><w:rFonts w:ascii="Calibri"/><w:sz w:val="18"/></w:rPr></w:pPr><w:r><w:rPr><w:rFonts w:ascii="Calibri"/><w:color w:val="585858"/><w:sz w:val="18"/></w:rPr><w:t>2015.01</w:t></w:r></w:p><w:p w:rsidR="0018722C"><w:pPr><w:spacing w:before="28"/><w:ind w:leftChars="0" w:left="20" w:rightChars="0" w:right="0" w:firstLineChars="0" w:firstLine="0"/><w:jc w:val="left"/><w:rPr><w:rFonts w:ascii="Calibri"/><w:sz w:val="18"/></w:rPr></w:pPr><w:r><w:rPr><w:rFonts w:ascii="Calibri"/><w:color w:val="585858"/><w:sz w:val="18"/></w:rPr><w:t>2015.11</w:t></w:r></w:p><w:p </w:txbxContent></v:textbox><w10:wrap type="none"/></v:shape></w:pict></w:r><w:r><w:rPr><w:spacing w:val="-16"/></w:rPr><w:t>自</w:t></w:r><w:r><w:t>2005</w:t></w:r><w:r w:rsidR="001852F3"><w:rPr><w:spacing w:val="-6"/></w:rPr><w:t xml:space="preserve">年起我国的贸易顺差额出现大幅度增加，候鹏</w:t></w:r><w:r><w:rPr><w:spacing w:val="-2"/></w:rPr><w:t>（2009）</w:t></w:r><w:r><w:rPr><w:spacing w:val="-2"/><w:sz w:val="12"/></w:rPr><w:t>[24</w:t></w:r><w:r><w:rPr><w:spacing w:val="-2"/><w:sz w:val="12"/></w:rPr><w:t>]</w:t></w:r><w:r><w:t>等学者认为可以借</w:t></w:r><w:r><w:rPr><w:spacing w:val="-2"/></w:rPr><w:t>助以往的贸易顺差数据构回归方程，从而对贸易顺差进行理论上的预测，以此来估测我</w:t></w:r><w:r><w:rPr><w:spacing w:val="0"/></w:rPr><w:t>国贸易顺差中所含的短期国际资本。</w:t></w:r></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spacing w:before="100"/><w:ind w:leftChars="0" w:left="2196" w:rightChars="0" w:right="2192" w:firstLineChars="0" w:firstLine="0"/><w:jc w:val="center"/><w:rPr><w:sz w:val="28"/></w:rPr></w:pPr><w:r><w:rPr><w:color w:val="585858"/><w:sz w:val="28"/></w:rPr><w:t>贸易顺差</w:t></w:r></w:p><w:p w:rsidR="0018722C"><w:pPr><w:spacing w:before="170"/><w:ind w:leftChars="0" w:left="178" w:rightChars="0" w:right="0" w:firstLineChars="0" w:firstLine="0"/><w:jc w:val="left"/><w:rPr><w:rFonts w:ascii="Calibri"/><w:sz w:val="18"/></w:rPr></w:pPr><w:r><w:rPr><w:rFonts w:ascii="Calibri"/><w:color w:val="585858"/><w:sz w:val="18"/></w:rPr><w:t>7000</w:t></w:r></w:p><w:p w:rsidR="0018722C"><w:pPr><w:spacing w:before="65"/><w:ind w:leftChars="0" w:left="178" w:rightChars="0" w:right="0" w:firstLineChars="0" w:firstLine="0"/><w:jc w:val="left"/><w:rPr><w:rFonts w:ascii="Calibri"/><w:sz w:val="18"/></w:rPr></w:pPr><w:r><w:rPr><w:rFonts w:ascii="Calibri"/><w:color w:val="585858"/><w:sz w:val="18"/></w:rPr><w:t>6000</w:t></w:r></w:p><w:p w:rsidR="0018722C"><w:pPr><w:spacing w:before="65"/><w:ind w:leftChars="0" w:left="178" w:rightChars="0" w:right="0" w:firstLineChars="0" w:firstLine="0"/><w:jc w:val="left"/><w:rPr><w:rFonts w:ascii="Calibri"/><w:sz w:val="18"/></w:rPr></w:pPr><w:r><w:rPr><w:rFonts w:ascii="Calibri"/><w:color w:val="585858"/><w:sz w:val="18"/></w:rPr><w:t>5000</w:t></w:r></w:p><w:p w:rsidR="0018722C"><w:pPr><w:spacing w:before="65"/><w:ind w:leftChars="0" w:left="178" w:rightChars="0" w:right="0" w:firstLineChars="0" w:firstLine="0"/><w:jc w:val="left"/><w:rPr><w:rFonts w:ascii="Calibri"/><w:sz w:val="18"/></w:rPr></w:pPr><w:r><w:rPr><w:rFonts w:ascii="Calibri"/><w:color w:val="585858"/><w:sz w:val="18"/></w:rPr><w:t>4000</w:t></w:r></w:p><w:p w:rsidR="0018722C"><w:pPr><w:spacing w:before="65"/><w:ind w:leftChars="0" w:left="178" w:rightChars="0" w:right="0" w:firstLineChars="0" w:firstLine="0"/><w:jc w:val="left"/><w:rPr><w:rFonts w:ascii="Calibri"/><w:sz w:val="18"/></w:rPr></w:pPr><w:r><w:rPr><w:rFonts w:ascii="Calibri"/><w:color w:val="585858"/><w:sz w:val="18"/></w:rPr><w:t>3000</w:t></w:r></w:p><w:p w:rsidR="0018722C"><w:pPr><w:spacing w:before="65"/><w:ind w:leftChars="0" w:left="178" w:rightChars="0" w:right="0" w:firstLineChars="0" w:firstLine="0"/><w:jc w:val="left"/><w:rPr><w:rFonts w:ascii="Calibri"/><w:sz w:val="18"/></w:rPr></w:pPr><w:r><w:rPr><w:rFonts w:ascii="Calibri"/><w:color w:val="585858"/><w:sz w:val="18"/></w:rPr><w:t>2000</w:t></w:r></w:p><w:p w:rsidR="0018722C"><w:pPr><w:spacing w:before="65"/><w:ind w:leftChars="0" w:left="178" w:rightChars="0" w:right="0" w:firstLineChars="0" w:firstLine="0"/><w:jc w:val="left"/><w:rPr><w:rFonts w:ascii="Calibri"/><w:sz w:val="18"/></w:rPr></w:pPr><w:r><w:rPr><w:rFonts w:ascii="Calibri"/><w:color w:val="585858"/><w:sz w:val="18"/></w:rPr><w:t>1000</w:t></w:r></w:p><w:p w:rsidR="0018722C"><w:pPr><w:spacing w:before="65"/><w:ind w:leftChars="0" w:left="452" w:rightChars="0" w:right="0" w:firstLineChars="0" w:firstLine="0"/><w:jc w:val="left"/><w:rPr><w:rFonts w:ascii="Calibri"/><w:sz w:val="18"/></w:rPr></w:pPr><w:r><w:rPr><w:rFonts w:ascii="Calibri"/><w:color w:val="585858"/><w:sz w:val="18"/></w:rPr><w:t>0</w:t></w:r></w:p><w:p w:rsidR="0018722C"><w:pPr><w:spacing w:before="65"/><w:ind w:leftChars="0" w:left="123" w:rightChars="0" w:right="0" w:firstLineChars="0" w:firstLine="0"/><w:jc w:val="left"/><w:rPr><w:rFonts w:ascii="Calibri"/><w:sz w:val="18"/></w:rPr></w:pPr><w:r><w:rPr><w:rFonts w:ascii="Calibri"/><w:color w:val="585858"/><w:sz w:val="18"/></w:rPr><w:t>-1000</w:t></w:r></w:p><w:p </w:txbxContent></v:textbox><v:stroke dashstyle="solid"/><w10:wrap type="none"/></v:shape><w10:wrap type="none"/></v:group></w:pict></w:r><w:r><w:t>首先观察</w:t></w:r><w:r w:rsidR="001852F3"><w:t xml:space="preserve">1978</w:t></w:r><w:r w:rsidR="001852F3"><w:t xml:space="preserve">年到</w:t></w:r><w:r w:rsidR="001852F3"><w:t xml:space="preserve">2015</w:t></w:r><w:r w:rsidR="001852F3"><w:t xml:space="preserve">年我国贸易顺差的走势图：</w: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1978</w:t></w:r></w:p><w:p w:rsidR="0018722C"><w:pPr><w:spacing w:before="23"/><w:ind w:leftChars="0" w:left="20" w:rightChars="0" w:right="0" w:firstLineChars="0" w:firstLine="0"/><w:jc w:val="left"/><w:rPr><w:rFonts w:ascii="Calibri"/><w:sz w:val="18"/></w:rPr></w:pPr><w:r><w:rPr><w:rFonts w:ascii="Calibri"/><w:color w:val="585858"/><w:spacing w:val="-1"/><w:sz w:val="18"/></w:rPr><w:t>1980</w:t></w:r></w:p><w:p w:rsidR="0018722C"><w:pPr><w:spacing w:before="23"/><w:ind w:leftChars="0" w:left="20" w:rightChars="0" w:right="0" w:firstLineChars="0" w:firstLine="0"/><w:jc w:val="left"/><w:rPr><w:rFonts w:ascii="Calibri"/><w:sz w:val="18"/></w:rPr></w:pPr><w:r><w:rPr><w:rFonts w:ascii="Calibri"/><w:color w:val="585858"/><w:spacing w:val="-1"/><w:sz w:val="18"/></w:rPr><w:t>1982</w:t></w:r></w:p><w:p w:rsidR="0018722C"><w:pPr><w:spacing w:before="23"/><w:ind w:leftChars="0" w:left="20" w:rightChars="0" w:right="0" w:firstLineChars="0" w:firstLine="0"/><w:jc w:val="left"/><w:rPr><w:rFonts w:ascii="Calibri"/><w:sz w:val="18"/></w:rPr></w:pPr><w:r><w:rPr><w:rFonts w:ascii="Calibri"/><w:color w:val="585858"/><w:spacing w:val="-1"/><w:w w:val="100"/><w:sz w:val="18"/></w:rPr><w:t>1984</w:t></w:r></w:p><w:p w:rsidR="0018722C"><w:pPr><w:spacing w:before="23"/><w:ind w:leftChars="0" w:left="20" w:rightChars="0" w:right="0" w:firstLineChars="0" w:firstLine="0"/><w:jc w:val="left"/><w:rPr><w:rFonts w:ascii="Calibri"/><w:sz w:val="18"/></w:rPr></w:pPr><w:r><w:rPr><w:rFonts w:ascii="Calibri"/><w:color w:val="585858"/><w:spacing w:val="-1"/><w:sz w:val="18"/></w:rPr><w:t>1986</w:t></w:r></w:p><w:p w:rsidR="0018722C"><w:pPr><w:spacing w:before="23"/><w:ind w:leftChars="0" w:left="20" w:rightChars="0" w:right="0" w:firstLineChars="0" w:firstLine="0"/><w:jc w:val="left"/><w:rPr><w:rFonts w:ascii="Calibri"/><w:sz w:val="18"/></w:rPr></w:pPr><w:r><w:rPr><w:rFonts w:ascii="Calibri"/><w:color w:val="585858"/><w:spacing w:val="-1"/><w:sz w:val="18"/></w:rPr><w:t>1988</w:t></w:r></w:p><w:p w:rsidR="0018722C"><w:pPr><w:spacing w:before="23"/><w:ind w:leftChars="0" w:left="20" w:rightChars="0" w:right="0" w:firstLineChars="0" w:firstLine="0"/><w:jc w:val="left"/><w:rPr><w:rFonts w:ascii="Calibri"/><w:sz w:val="18"/></w:rPr></w:pPr><w:r><w:rPr><w:rFonts w:ascii="Calibri"/><w:color w:val="585858"/><w:spacing w:val="-1"/><w:sz w:val="18"/></w:rPr><w:t>1990</w:t></w:r></w:p><w:p w:rsidR="0018722C"><w:pPr><w:spacing w:before="23"/><w:ind w:leftChars="0" w:left="20" w:rightChars="0" w:right="0" w:firstLineChars="0" w:firstLine="0"/><w:jc w:val="left"/><w:rPr><w:rFonts w:ascii="Calibri"/><w:sz w:val="18"/></w:rPr></w:pPr><w:r><w:rPr><w:rFonts w:ascii="Calibri"/><w:color w:val="585858"/><w:spacing w:val="-1"/><w:sz w:val="18"/></w:rPr><w:t>1992</w:t></w:r></w:p><w:p w:rsidR="0018722C"><w:pPr><w:spacing w:before="22"/><w:ind w:leftChars="0" w:left="20" w:rightChars="0" w:right="0" w:firstLineChars="0" w:firstLine="0"/><w:jc w:val="left"/><w:rPr><w:rFonts w:ascii="Calibri"/><w:sz w:val="18"/></w:rPr></w:pPr><w:r><w:rPr><w:rFonts w:ascii="Calibri"/><w:color w:val="585858"/><w:spacing w:val="-1"/><w:sz w:val="18"/></w:rPr><w:t>1994</w:t></w:r></w:p><w:p w:rsidR="0018722C"><w:pPr><w:spacing w:before="22"/><w:ind w:leftChars="0" w:left="20" w:rightChars="0" w:right="0" w:firstLineChars="0" w:firstLine="0"/><w:jc w:val="left"/><w:rPr><w:rFonts w:ascii="Calibri"/><w:sz w:val="18"/></w:rPr></w:pPr><w:r><w:rPr><w:rFonts w:ascii="Calibri"/><w:color w:val="585858"/><w:spacing w:val="-1"/><w:sz w:val="18"/></w:rPr><w:t>1996</w:t></w:r></w:p><w:p w:rsidR="0018722C"><w:pPr><w:spacing w:before="23"/><w:ind w:leftChars="0" w:left="20" w:rightChars="0" w:right="0" w:firstLineChars="0" w:firstLine="0"/><w:jc w:val="left"/><w:rPr><w:rFonts w:ascii="Calibri"/><w:sz w:val="18"/></w:rPr></w:pPr><w:r><w:rPr><w:rFonts w:ascii="Calibri"/><w:color w:val="585858"/><w:spacing w:val="-1"/><w:sz w:val="18"/></w:rPr><w:t>1998</w:t></w:r></w:p><w:p w:rsidR="0018722C"><w:pPr><w:spacing w:before="23"/><w:ind w:leftChars="0" w:left="20" w:rightChars="0" w:right="0" w:firstLineChars="0" w:firstLine="0"/><w:jc w:val="left"/><w:rPr><w:rFonts w:ascii="Calibri"/><w:sz w:val="18"/></w:rPr></w:pPr><w:r><w:rPr><w:rFonts w:ascii="Calibri"/><w:color w:val="585858"/><w:spacing w:val="-1"/><w:sz w:val="18"/></w:rPr><w:t>2000</w:t></w:r></w:p><w:p w:rsidR="0018722C"><w:pPr><w:spacing w:before="23"/><w:ind w:leftChars="0" w:left="20" w:rightChars="0" w:right="0" w:firstLineChars="0" w:firstLine="0"/><w:jc w:val="left"/><w:rPr><w:rFonts w:ascii="Calibri"/><w:sz w:val="18"/></w:rPr></w:pPr><w:r><w:rPr><w:rFonts w:ascii="Calibri"/><w:color w:val="585858"/><w:spacing w:val="-1"/><w:sz w:val="18"/></w:rPr><w:t>2002</w:t></w:r></w:p><w:p w:rsidR="0018722C"><w:pPr><w:spacing w:before="23"/><w:ind w:leftChars="0" w:left="20" w:rightChars="0" w:right="0" w:firstLineChars="0" w:firstLine="0"/><w:jc w:val="left"/><w:rPr><w:rFonts w:ascii="Calibri"/><w:sz w:val="18"/></w:rPr></w:pPr><w:r><w:rPr><w:rFonts w:ascii="Calibri"/><w:color w:val="585858"/><w:spacing w:val="-1"/><w:sz w:val="18"/></w:rPr><w:t>2004</w:t></w:r></w:p><w:p w:rsidR="0018722C"><w:pPr><w:spacing w:before="23"/><w:ind w:leftChars="0" w:left="20" w:rightChars="0" w:right="0" w:firstLineChars="0" w:firstLine="0"/><w:jc w:val="left"/><w:rPr><w:rFonts w:ascii="Calibri"/><w:sz w:val="18"/></w:rPr></w:pPr><w:r><w:rPr><w:rFonts w:ascii="Calibri"/><w:color w:val="585858"/><w:spacing w:val="-1"/><w:sz w:val="18"/></w:rPr><w:t>2006</w:t></w:r></w:p><w:p w:rsidR="0018722C"><w:pPr><w:spacing w:before="23"/><w:ind w:leftChars="0" w:left="20" w:rightChars="0" w:right="0" w:firstLineChars="0" w:firstLine="0"/><w:jc w:val="left"/><w:rPr><w:rFonts w:ascii="Calibri"/><w:sz w:val="18"/></w:rPr></w:pPr><w:r><w:rPr><w:rFonts w:ascii="Calibri"/><w:color w:val="585858"/><w:spacing w:val="-1"/><w:sz w:val="18"/></w:rPr><w:t>2008</w:t></w:r></w:p><w:p w:rsidR="0018722C"><w:pPr><w:spacing w:before="22"/><w:ind w:leftChars="0" w:left="20" w:rightChars="0" w:right="0" w:firstLineChars="0" w:firstLine="0"/><w:jc w:val="left"/><w:rPr><w:rFonts w:ascii="Calibri"/><w:sz w:val="18"/></w:rPr></w:pPr><w:r><w:rPr><w:rFonts w:ascii="Calibri"/><w:color w:val="585858"/><w:spacing w:val="-1"/><w:w w:val="100"/><w:sz w:val="18"/></w:rPr><w:t>2010</w:t></w:r></w:p><w:p w:rsidR="0018722C"><w:pPr><w:spacing w:before="22"/><w:ind w:leftChars="0" w:left="20" w:rightChars="0" w:right="0" w:firstLineChars="0" w:firstLine="0"/><w:jc w:val="left"/><w:rPr><w:rFonts w:ascii="Calibri"/><w:sz w:val="18"/></w:rPr></w:pPr><w:r><w:rPr><w:rFonts w:ascii="Calibri"/><w:color w:val="585858"/><w:spacing w:val="-1"/><w:sz w:val="18"/></w:rPr><w:t>2012</w:t></w:r></w:p><w:p w:rsidR="0018722C"><w:pPr><w:spacing w:before="23"/><w:ind w:leftChars="0" w:left="20" w:rightChars="0" w:right="0" w:firstLineChars="0" w:firstLine="0"/><w:jc w:val="left"/><w:rPr><w:rFonts w:ascii="Calibri"/><w:sz w:val="18"/></w:rPr></w:pPr><w:r><w:rPr><w:rFonts w:ascii="Calibri"/><w:color w:val="585858"/><w:spacing w:val="-1"/><w:sz w:val="18"/></w:rPr><w:t>2014</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w:rPr><w:kern w:val="2"/><w:szCs w:val="22"/><w:rFonts w:cstheme="minorBidi" w:hAnsiTheme="minorHAnsi" w:eastAsiaTheme="minorHAnsi" w:asciiTheme="minorHAnsi"/><w:spacing w:val="-2"/><w:sz w:val="21"/></w:rPr><w:t>贸</w:t></w:r><w:r><w:rPr><w:kern w:val="2"/><w:szCs w:val="22"/><w:rFonts w:cstheme="minorBidi" w:hAnsiTheme="minorHAnsi" w:eastAsiaTheme="minorHAnsi" w:asciiTheme="minorHAnsi"/><w:sz w:val="21"/></w:rPr><w:t>易</w:t></w:r><w:r><w:rPr><w:kern w:val="2"/><w:szCs w:val="22"/><w:rFonts w:cstheme="minorBidi" w:hAnsiTheme="minorHAnsi" w:eastAsiaTheme="minorHAnsi" w:asciiTheme="minorHAnsi"/><w:spacing w:val="-2"/><w:sz w:val="21"/></w:rPr><w:t>顺</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通过</w:t></w:r><w:r><w:t>图</w:t></w:r><w:r><w:t>4</w:t></w:r><w:r><w:t>.</w:t></w:r><w:r><w:t>4</w:t></w:r><w:r></w:r><w:r w:rsidR="001852F3"><w:t xml:space="preserve">我们可以看出，贸易顺差从</w:t></w:r><w:r><w:t>1978</w:t></w:r><w:r></w:r><w:r w:rsidR="001852F3"><w:t xml:space="preserve">年以来一直以稳定的趋势增长。并且这</w:t></w:r><w:r><w:t>期间内，我国的经济的发展水平总体平稳。所以我们认为我国贸易顺差可能是一种线性</w:t></w:r><w:r><w:t>增长的趋势，故而我们尝试构建线性回归模型来拟合贸易顺差额与年份之间关系，进而</w:t></w:r><w:r><w:t>通过模型来测算</w:t></w:r><w:r><w:t>2005</w:t></w:r><w:r></w:r><w:r w:rsidR="001852F3"><w:t xml:space="preserve">年以后的贸易顺差。</w:t></w:r></w:p><w:p w:rsidR="0018722C"><w:pPr><w:topLinePunct/></w:pPr><w:r><w:t>我们假设贸易顺差的变量为</w:t></w:r><w:r><w:t>S</w:t></w:r><w:r><w:t>，年份的变量为</w:t></w:r><w:r><w:t>Y</w:t></w:r><w:r><w:t>，通过对</w:t></w:r><w:r><w:t>1978</w:t></w:r><w:r></w:r><w:r w:rsidR="001852F3"><w:t xml:space="preserve">年到</w:t></w:r><w:r><w:t>2005</w:t></w:r><w:r></w:r><w:r w:rsidR="001852F3"><w:t xml:space="preserve">年的贸易顺</w:t></w:r><w:r><w:t>差量</w:t></w:r><w:r><w:t>S</w:t></w:r><w:r></w:r><w:r w:rsidR="001852F3"><w:t xml:space="preserve">和年份</w:t></w:r><w:r><w:t>Y</w:t></w:r><w:r></w:r><w:r w:rsidR="001852F3"><w:t xml:space="preserve">拟合的回归方程</w:t></w:r><w:r><w:t>：S=19.0254Y</w:t></w:r><w:r><w:t>。观察</w:t></w:r><w:r><w:t>DW</w:t></w:r><w:r></w:r><w:r w:rsidR="001852F3"><w:t xml:space="preserve">统计值时发现方程的残差序列</w:t></w:r><w:r><w:t>可能具有一定程度的自相关，所以对残差序列构建残差自回归模型，结果如下所示：</w:t></w:r></w:p><w:p w:rsidR="0018722C"><w:pPr><w:topLinePunct/></w:pPr><w:r><w:rPr><w:rFonts w:cstheme="minorBidi" w:hAnsiTheme="minorHAnsi" w:eastAsiaTheme="minorHAnsi" w:asciiTheme="minorHAnsi" w:ascii="Times New Roman"/></w:rPr><w:t>25</w:t></w:r></w:p><w:p w:rsidR="0018722C"><w:pPr><w:topLinePunct/></w:pPr><w:r><w:rPr><w:rFonts w:ascii="Cambria Math" w:hAnsi="Cambria Math" w:eastAsia="Cambria Math"/></w:rPr><w:t>S = 19.0254Y +</w:t></w:r><w:r w:rsidR="001852F3"><w:rPr><w:rFonts w:ascii="Cambria Math" w:hAnsi="Cambria Math" w:eastAsia="Cambria Math"/></w:rPr><w:t xml:space="preserve">𝜀</w:t></w:r><w:r><w:rPr><w:rFonts w:ascii="Cambria Math" w:hAnsi="Cambria Math" w:eastAsia="Cambria Math"/></w:rPr><w:t>𝑡</w:t></w:r><w:r><w:t>………………………………</w:t></w:r><w:r><w:t>(</w:t></w:r><w:r><w:t>式</w:t></w:r><w:r w:rsidR="001852F3"><w:t xml:space="preserve">4.4</w:t></w:r><w:r><w:t>)</w:t></w:r></w:p><w:p w:rsidR="0018722C"><w:pPr><w:topLinePunct/></w:pPr><w:r><w:rPr><w:rFonts w:ascii="Cambria Math" w:hAnsi="Cambria Math" w:eastAsia="Cambria Math"/></w:rPr><w:t>�</w:t></w:r><w:r><w:rPr><w:rFonts w:ascii="Cambria Math" w:hAnsi="Cambria Math" w:eastAsia="Cambria Math"/></w:rPr><w:t>�</w:t></w:r><w:r><w:rPr><w:rFonts w:ascii="Cambria Math" w:hAnsi="Cambria Math" w:eastAsia="Cambria Math"/></w:rPr><w:t>𝑡</w:t></w:r><w:r><w:rPr><w:rFonts w:ascii="Cambria Math" w:hAnsi="Cambria Math" w:eastAsia="Cambria Math"/></w:rPr><w:t>=</w:t></w:r><w:r w:rsidR="001852F3"><w:rPr><w:rFonts w:ascii="Cambria Math" w:hAnsi="Cambria Math" w:eastAsia="Cambria Math"/></w:rPr><w:t xml:space="preserve">−0.501334𝜀</w:t></w:r><w:r><w:rPr><w:rFonts w:ascii="Cambria Math" w:hAnsi="Cambria Math" w:eastAsia="Cambria Math"/></w:rPr><w:t>𝑡−1 </w:t></w:r><w:r><w:rPr><w:rFonts w:ascii="Cambria Math" w:hAnsi="Cambria Math" w:eastAsia="Cambria Math"/></w:rPr><w:t>+</w:t></w:r><w:r w:rsidR="001852F3"><w:rPr><w:rFonts w:ascii="Cambria Math" w:hAnsi="Cambria Math" w:eastAsia="Cambria Math"/></w:rPr><w:t xml:space="preserve">𝛼</w:t></w:r><w:r><w:rPr><w:rFonts w:ascii="Cambria Math" w:hAnsi="Cambria Math" w:eastAsia="Cambria Math"/></w:rPr><w:t>𝑡</w:t></w:r><w:r><w:t>………………………</w:t></w:r><w:r><w:t>（</w:t></w:r><w:r w:rsidR="001852F3"><w:t xml:space="preserve">式</w:t></w:r><w:r w:rsidR="001852F3"><w:t xml:space="preserve">4.5</w:t></w:r><w:r><w:t>）</w:t></w:r><w:r w:rsidR="001852F3"><w:t xml:space="preserve">经过检验发现，序列</w:t></w:r><w:r><w:t>{</w:t></w:r><w:r w:rsidR="004B696B"><w:rPr><w:rFonts w:ascii="Cambria Math" w:hAnsi="Cambria Math" w:eastAsia="Cambria Math"/></w:rPr><w:t>�</w:t></w:r><w:r><w:rPr><w:rFonts w:ascii="Cambria Math" w:hAnsi="Cambria Math" w:eastAsia="Cambria Math"/><w:position w:val="-4"/><w:sz w:val="17"/></w:rPr><w:t>�</w:t></w:r><w:r><w:t>}</w:t></w:r><w:r><w:t>为平稳的白噪序列，所以构建的模型已经将良好模拟了各</w:t></w:r></w:p><w:p w:rsidR="0018722C"><w:pPr><w:topLinePunct/></w:pPr><w:r><w:t>个变量之间的关系。模型的</w:t></w:r><w:r><w:rPr><w:rFonts w:ascii="Cambria Math" w:eastAsia="Cambria Math"/></w:rPr><w:t>𝑅</w:t></w:r><w:r><w:rPr><w:rFonts w:ascii="Cambria Math" w:eastAsia="Cambria Math"/></w:rPr><w:t>2</w:t></w:r><w:r><w:t>值达到</w:t></w:r><w:r w:rsidR="001852F3"><w:t xml:space="preserve">0</w:t></w:r><w:r><w:t>.</w:t></w:r><w:r><w:t>793，方程拟合的系数均通过显著性检验。模型的结果表明，在其他条件不变的情况下，贸易顺差每年增长</w:t></w:r><w:r w:rsidR="001852F3"><w:t xml:space="preserve">19</w:t></w:r><w:r><w:rPr><w:rFonts w:hint="eastAsia"/></w:rPr><w:t>.</w:t></w:r><w:r><w:t>0254</w:t></w:r><w:r w:rsidR="001852F3"><w:t xml:space="preserve">亿美元。</w:t></w:r></w:p><w:p w:rsidR="0018722C"><w:pPr><w:topLinePunct/></w:pPr><w:r><w:t>根据得到的模型对</w:t></w:r><w:r w:rsidR="001852F3"><w:t xml:space="preserve">2005</w:t></w:r><w:r w:rsidR="001852F3"><w:t xml:space="preserve">年以后的贸易顺差数据进行测算，结果如下表所示：</w:t></w:r></w:p><w:p w:rsidR="0018722C"><w:pPr><w:pStyle w:val="a8"/><w:topLinePunct/></w:pPr><w:r><w:t>表</w:t></w:r><w:r><w:t> </w:t></w:r><w:r><w:t>4</w:t></w:r><w:r><w:t>.</w:t></w:r><w:r><w:t>1</w:t></w:r><w:r><w:t xml:space="preserve">  </w:t></w:r><w:r w:rsidR="001852F3"><w:t>贸</w:t></w:r><w:r><w:t>易</w:t></w:r><w:r><w:t>顺</w:t></w:r><w:r><w:t>差</w:t></w:r><w:r><w:t>调整</w:t></w:r><w:r w:rsidR="001852F3"><w:t>单</w:t></w:r><w:r><w:t>位</w:t></w:r><w:r><w:t>：</w:t></w:r><w:r><w:t>亿</w:t></w:r><w:r><w:t>美元</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9"/><w:gridCol w:w="1301"/><w:gridCol w:w="2010"/><w:gridCol w:w="1723"/><w:gridCol w:w="1702"/></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贸易顺差</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贸易顺差预测值</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虚增贸易顺差</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虚增值占比</w:t></w:r></w:p></w:tc></w:tr><w:tr><w:tc><w:tcPr><w:tcW w:w="518" w:type="pct"/><w:vAlign w:val="center"/></w:tcPr><w:p w:rsidR="0018722C"><w:pPr><w:pStyle w:val="affff9"/><w:topLinePunct/><w:ind w:leftChars="0" w:left="0" w:rightChars="0" w:right="0" w:firstLineChars="0" w:firstLine="0"/><w:spacing w:line="240" w:lineRule="atLeast"/></w:pPr><w:r><w:t>2005</w:t></w:r></w:p></w:tc><w:tc><w:tcPr><w:tcW w:w="866" w:type="pct"/><w:vAlign w:val="center"/></w:tcPr><w:p w:rsidR="0018722C"><w:pPr><w:pStyle w:val="affff9"/><w:topLinePunct/><w:ind w:leftChars="0" w:left="0" w:rightChars="0" w:right="0" w:firstLineChars="0" w:firstLine="0"/><w:spacing w:line="240" w:lineRule="atLeast"/></w:pPr><w:r><w:t>1019.0</w:t></w:r></w:p></w:tc><w:tc><w:tcPr><w:tcW w:w="1337" w:type="pct"/><w:vAlign w:val="center"/></w:tcPr><w:p w:rsidR="0018722C"><w:pPr><w:pStyle w:val="affff9"/><w:topLinePunct/><w:ind w:leftChars="0" w:left="0" w:rightChars="0" w:right="0" w:firstLineChars="0" w:firstLine="0"/><w:spacing w:line="240" w:lineRule="atLeast"/></w:pPr><w:r><w:t>360.01</w:t></w:r></w:p></w:tc><w:tc><w:tcPr><w:tcW w:w="1146" w:type="pct"/><w:vAlign w:val="center"/></w:tcPr><w:p w:rsidR="0018722C"><w:pPr><w:pStyle w:val="affff9"/><w:topLinePunct/><w:ind w:leftChars="0" w:left="0" w:rightChars="0" w:right="0" w:firstLineChars="0" w:firstLine="0"/><w:spacing w:line="240" w:lineRule="atLeast"/></w:pPr><w:r><w:t>659.04</w:t></w:r></w:p></w:tc><w:tc><w:tcPr><w:tcW w:w="1132" w:type="pct"/><w:vAlign w:val="center"/></w:tcPr><w:p w:rsidR="0018722C"><w:pPr><w:pStyle w:val="affff9"/><w:topLinePunct/><w:ind w:leftChars="0" w:left="0" w:rightChars="0" w:right="0" w:firstLineChars="0" w:firstLine="0"/><w:spacing w:line="240" w:lineRule="atLeast"/></w:pPr><w:r><w:t>65%</w:t></w:r></w:p></w:tc></w:tr><w:tr><w:tc><w:tcPr><w:tcW w:w="518" w:type="pct"/><w:vAlign w:val="center"/></w:tcPr><w:p w:rsidR="0018722C"><w:pPr><w:pStyle w:val="affff9"/><w:topLinePunct/><w:ind w:leftChars="0" w:left="0" w:rightChars="0" w:right="0" w:firstLineChars="0" w:firstLine="0"/><w:spacing w:line="240" w:lineRule="atLeast"/></w:pPr><w:r><w:t>2006</w:t></w:r></w:p></w:tc><w:tc><w:tcPr><w:tcW w:w="866" w:type="pct"/><w:vAlign w:val="center"/></w:tcPr><w:p w:rsidR="0018722C"><w:pPr><w:pStyle w:val="affff9"/><w:topLinePunct/><w:ind w:leftChars="0" w:left="0" w:rightChars="0" w:right="0" w:firstLineChars="0" w:firstLine="0"/><w:spacing w:line="240" w:lineRule="atLeast"/></w:pPr><w:r><w:t>1774.8</w:t></w:r></w:p></w:tc><w:tc><w:tcPr><w:tcW w:w="1337" w:type="pct"/><w:vAlign w:val="center"/></w:tcPr><w:p w:rsidR="0018722C"><w:pPr><w:pStyle w:val="affff9"/><w:topLinePunct/><w:ind w:leftChars="0" w:left="0" w:rightChars="0" w:right="0" w:firstLineChars="0" w:firstLine="0"/><w:spacing w:line="240" w:lineRule="atLeast"/></w:pPr><w:r><w:t>379.52</w:t></w:r></w:p></w:tc><w:tc><w:tcPr><w:tcW w:w="1146" w:type="pct"/><w:vAlign w:val="center"/></w:tcPr><w:p w:rsidR="0018722C"><w:pPr><w:pStyle w:val="affff9"/><w:topLinePunct/><w:ind w:leftChars="0" w:left="0" w:rightChars="0" w:right="0" w:firstLineChars="0" w:firstLine="0"/><w:spacing w:line="240" w:lineRule="atLeast"/></w:pPr><w:r><w:t>1395.31</w:t></w:r></w:p></w:tc><w:tc><w:tcPr><w:tcW w:w="1132" w:type="pct"/><w:vAlign w:val="center"/></w:tcPr><w:p w:rsidR="0018722C"><w:pPr><w:pStyle w:val="affff9"/><w:topLinePunct/><w:ind w:leftChars="0" w:left="0" w:rightChars="0" w:right="0" w:firstLineChars="0" w:firstLine="0"/><w:spacing w:line="240" w:lineRule="atLeast"/></w:pPr><w:r><w:t>79%</w:t></w:r></w:p></w:tc></w:tr><w:tr><w:tc><w:tcPr><w:tcW w:w="518" w:type="pct"/><w:vAlign w:val="center"/></w:tcPr><w:p w:rsidR="0018722C"><w:pPr><w:pStyle w:val="affff9"/><w:topLinePunct/><w:ind w:leftChars="0" w:left="0" w:rightChars="0" w:right="0" w:firstLineChars="0" w:firstLine="0"/><w:spacing w:line="240" w:lineRule="atLeast"/></w:pPr><w:r><w:t>2007</w:t></w:r></w:p></w:tc><w:tc><w:tcPr><w:tcW w:w="866" w:type="pct"/><w:vAlign w:val="center"/></w:tcPr><w:p w:rsidR="0018722C"><w:pPr><w:pStyle w:val="affff9"/><w:topLinePunct/><w:ind w:leftChars="0" w:left="0" w:rightChars="0" w:right="0" w:firstLineChars="0" w:firstLine="0"/><w:spacing w:line="240" w:lineRule="atLeast"/></w:pPr><w:r><w:t>2622.0</w:t></w:r></w:p></w:tc><w:tc><w:tcPr><w:tcW w:w="1337" w:type="pct"/><w:vAlign w:val="center"/></w:tcPr><w:p w:rsidR="0018722C"><w:pPr><w:pStyle w:val="affff9"/><w:topLinePunct/><w:ind w:leftChars="0" w:left="0" w:rightChars="0" w:right="0" w:firstLineChars="0" w:firstLine="0"/><w:spacing w:line="240" w:lineRule="atLeast"/></w:pPr><w:r><w:t>398.33</w:t></w:r></w:p></w:tc><w:tc><w:tcPr><w:tcW w:w="1146" w:type="pct"/><w:vAlign w:val="center"/></w:tcPr><w:p w:rsidR="0018722C"><w:pPr><w:pStyle w:val="affff9"/><w:topLinePunct/><w:ind w:leftChars="0" w:left="0" w:rightChars="0" w:right="0" w:firstLineChars="0" w:firstLine="0"/><w:spacing w:line="240" w:lineRule="atLeast"/></w:pPr><w:r><w:t>2224.03</w:t></w:r></w:p></w:tc><w:tc><w:tcPr><w:tcW w:w="1132" w:type="pct"/><w:vAlign w:val="center"/></w:tcPr><w:p w:rsidR="0018722C"><w:pPr><w:pStyle w:val="affff9"/><w:topLinePunct/><w:ind w:leftChars="0" w:left="0" w:rightChars="0" w:right="0" w:firstLineChars="0" w:firstLine="0"/><w:spacing w:line="240" w:lineRule="atLeast"/></w:pPr><w:r><w:t>85%</w:t></w:r></w:p></w:tc></w:tr><w:tr><w:tc><w:tcPr><w:tcW w:w="518" w:type="pct"/><w:vAlign w:val="center"/></w:tcPr><w:p w:rsidR="0018722C"><w:pPr><w:pStyle w:val="affff9"/><w:topLinePunct/><w:ind w:leftChars="0" w:left="0" w:rightChars="0" w:right="0" w:firstLineChars="0" w:firstLine="0"/><w:spacing w:line="240" w:lineRule="atLeast"/></w:pPr><w:r><w:t>2008</w:t></w:r></w:p></w:tc><w:tc><w:tcPr><w:tcW w:w="866" w:type="pct"/><w:vAlign w:val="center"/></w:tcPr><w:p w:rsidR="0018722C"><w:pPr><w:pStyle w:val="affff9"/><w:topLinePunct/><w:ind w:leftChars="0" w:left="0" w:rightChars="0" w:right="0" w:firstLineChars="0" w:firstLine="0"/><w:spacing w:line="240" w:lineRule="atLeast"/></w:pPr><w:r><w:t>2954.6</w:t></w:r></w:p></w:tc><w:tc><w:tcPr><w:tcW w:w="1337" w:type="pct"/><w:vAlign w:val="center"/></w:tcPr><w:p w:rsidR="0018722C"><w:pPr><w:pStyle w:val="affff9"/><w:topLinePunct/><w:ind w:leftChars="0" w:left="0" w:rightChars="0" w:right="0" w:firstLineChars="0" w:firstLine="0"/><w:spacing w:line="240" w:lineRule="atLeast"/></w:pPr><w:r><w:t>419.38</w:t></w:r></w:p></w:tc><w:tc><w:tcPr><w:tcW w:w="1146" w:type="pct"/><w:vAlign w:val="center"/></w:tcPr><w:p w:rsidR="0018722C"><w:pPr><w:pStyle w:val="affff9"/><w:topLinePunct/><w:ind w:leftChars="0" w:left="0" w:rightChars="0" w:right="0" w:firstLineChars="0" w:firstLine="0"/><w:spacing w:line="240" w:lineRule="atLeast"/></w:pPr><w:r><w:t>2535.22</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Pr><w:p w:rsidR="0018722C"><w:pPr><w:pStyle w:val="affff9"/><w:topLinePunct/><w:ind w:leftChars="0" w:left="0" w:rightChars="0" w:right="0" w:firstLineChars="0" w:firstLine="0"/><w:spacing w:line="240" w:lineRule="atLeast"/></w:pPr><w:r><w:t>2009</w:t></w:r></w:p></w:tc><w:tc><w:tcPr><w:tcW w:w="866" w:type="pct"/><w:vAlign w:val="center"/></w:tcPr><w:p w:rsidR="0018722C"><w:pPr><w:pStyle w:val="affff9"/><w:topLinePunct/><w:ind w:leftChars="0" w:left="0" w:rightChars="0" w:right="0" w:firstLineChars="0" w:firstLine="0"/><w:spacing w:line="240" w:lineRule="atLeast"/></w:pPr><w:r><w:t>1960.6</w:t></w:r></w:p></w:tc><w:tc><w:tcPr><w:tcW w:w="1337" w:type="pct"/><w:vAlign w:val="center"/></w:tcPr><w:p w:rsidR="0018722C"><w:pPr><w:pStyle w:val="affff9"/><w:topLinePunct/><w:ind w:leftChars="0" w:left="0" w:rightChars="0" w:right="0" w:firstLineChars="0" w:firstLine="0"/><w:spacing w:line="240" w:lineRule="atLeast"/></w:pPr><w:r><w:t>437.58</w:t></w:r></w:p></w:tc><w:tc><w:tcPr><w:tcW w:w="1146" w:type="pct"/><w:vAlign w:val="center"/></w:tcPr><w:p w:rsidR="0018722C"><w:pPr><w:pStyle w:val="affff9"/><w:topLinePunct/><w:ind w:leftChars="0" w:left="0" w:rightChars="0" w:right="0" w:firstLineChars="0" w:firstLine="0"/><w:spacing w:line="240" w:lineRule="atLeast"/></w:pPr><w:r><w:t>1523.02</w:t></w:r></w:p></w:tc><w:tc><w:tcPr><w:tcW w:w="1132" w:type="pct"/><w:vAlign w:val="center"/></w:tcPr><w:p w:rsidR="0018722C"><w:pPr><w:pStyle w:val="affff9"/><w:topLinePunct/><w:ind w:leftChars="0" w:left="0" w:rightChars="0" w:right="0" w:firstLineChars="0" w:firstLine="0"/><w:spacing w:line="240" w:lineRule="atLeast"/></w:pPr><w:r><w:t>77%</w:t></w:r></w:p></w:tc></w:tr><w:tr><w:tc><w:tcPr><w:tcW w:w="518" w:type="pct"/><w:vAlign w:val="center"/></w:tcPr><w:p w:rsidR="0018722C"><w:pPr><w:pStyle w:val="affff9"/><w:topLinePunct/><w:ind w:leftChars="0" w:left="0" w:rightChars="0" w:right="0" w:firstLineChars="0" w:firstLine="0"/><w:spacing w:line="240" w:lineRule="atLeast"/></w:pPr><w:r><w:t>2010</w:t></w:r></w:p></w:tc><w:tc><w:tcPr><w:tcW w:w="866" w:type="pct"/><w:vAlign w:val="center"/></w:tcPr><w:p w:rsidR="0018722C"><w:pPr><w:pStyle w:val="affff9"/><w:topLinePunct/><w:ind w:leftChars="0" w:left="0" w:rightChars="0" w:right="0" w:firstLineChars="0" w:firstLine="0"/><w:spacing w:line="240" w:lineRule="atLeast"/></w:pPr><w:r><w:t>1831</w:t></w:r></w:p></w:tc><w:tc><w:tcPr><w:tcW w:w="1337" w:type="pct"/><w:vAlign w:val="center"/></w:tcPr><w:p w:rsidR="0018722C"><w:pPr><w:pStyle w:val="affff9"/><w:topLinePunct/><w:ind w:leftChars="0" w:left="0" w:rightChars="0" w:right="0" w:firstLineChars="0" w:firstLine="0"/><w:spacing w:line="240" w:lineRule="atLeast"/></w:pPr><w:r><w:t>456.35</w:t></w:r></w:p></w:tc><w:tc><w:tcPr><w:tcW w:w="1146" w:type="pct"/><w:vAlign w:val="center"/></w:tcPr><w:p w:rsidR="0018722C"><w:pPr><w:pStyle w:val="affff9"/><w:topLinePunct/><w:ind w:leftChars="0" w:left="0" w:rightChars="0" w:right="0" w:firstLineChars="0" w:firstLine="0"/><w:spacing w:line="240" w:lineRule="atLeast"/></w:pPr><w:r><w:t>1374.65</w:t></w:r></w:p></w:tc><w:tc><w:tcPr><w:tcW w:w="1132" w:type="pct"/><w:vAlign w:val="center"/></w:tcPr><w:p w:rsidR="0018722C"><w:pPr><w:pStyle w:val="affff9"/><w:topLinePunct/><w:ind w:leftChars="0" w:left="0" w:rightChars="0" w:right="0" w:firstLineChars="0" w:firstLine="0"/><w:spacing w:line="240" w:lineRule="atLeast"/></w:pPr><w:r><w:t>75%</w:t></w:r></w:p></w:tc></w:tr><w:tr><w:tc><w:tcPr><w:tcW w:w="518" w:type="pct"/><w:vAlign w:val="center"/></w:tcPr><w:p w:rsidR="0018722C"><w:pPr><w:pStyle w:val="affff9"/><w:topLinePunct/><w:ind w:leftChars="0" w:left="0" w:rightChars="0" w:right="0" w:firstLineChars="0" w:firstLine="0"/><w:spacing w:line="240" w:lineRule="atLeast"/></w:pPr><w:r><w:t>2011</w:t></w:r></w:p></w:tc><w:tc><w:tcPr><w:tcW w:w="866" w:type="pct"/><w:vAlign w:val="center"/></w:tcPr><w:p w:rsidR="0018722C"><w:pPr><w:pStyle w:val="affff9"/><w:topLinePunct/><w:ind w:leftChars="0" w:left="0" w:rightChars="0" w:right="0" w:firstLineChars="0" w:firstLine="0"/><w:spacing w:line="240" w:lineRule="atLeast"/></w:pPr><w:r><w:t>1551.4</w:t></w:r></w:p></w:tc><w:tc><w:tcPr><w:tcW w:w="1337" w:type="pct"/><w:vAlign w:val="center"/></w:tcPr><w:p w:rsidR="0018722C"><w:pPr><w:pStyle w:val="affff9"/><w:topLinePunct/><w:ind w:leftChars="0" w:left="0" w:rightChars="0" w:right="0" w:firstLineChars="0" w:firstLine="0"/><w:spacing w:line="240" w:lineRule="atLeast"/></w:pPr><w:r><w:t>475.38</w:t></w:r></w:p></w:tc><w:tc><w:tcPr><w:tcW w:w="1146" w:type="pct"/><w:vAlign w:val="center"/></w:tcPr><w:p w:rsidR="0018722C"><w:pPr><w:pStyle w:val="affff9"/><w:topLinePunct/><w:ind w:leftChars="0" w:left="0" w:rightChars="0" w:right="0" w:firstLineChars="0" w:firstLine="0"/><w:spacing w:line="240" w:lineRule="atLeast"/></w:pPr><w:r><w:t>1076.02</w:t></w:r></w:p></w:tc><w:tc><w:tcPr><w:tcW w:w="1132" w:type="pct"/><w:vAlign w:val="center"/></w:tcPr><w:p w:rsidR="0018722C"><w:pPr><w:pStyle w:val="affff9"/><w:topLinePunct/><w:ind w:leftChars="0" w:left="0" w:rightChars="0" w:right="0" w:firstLineChars="0" w:firstLine="0"/><w:spacing w:line="240" w:lineRule="atLeast"/></w:pPr><w:r><w:t>69%</w:t></w:r></w:p></w:tc></w:tr><w:tr><w:tc><w:tcPr><w:tcW w:w="518" w:type="pct"/><w:vAlign w:val="center"/></w:tcPr><w:p w:rsidR="0018722C"><w:pPr><w:pStyle w:val="affff9"/><w:topLinePunct/><w:ind w:leftChars="0" w:left="0" w:rightChars="0" w:right="0" w:firstLineChars="0" w:firstLine="0"/><w:spacing w:line="240" w:lineRule="atLeast"/></w:pPr><w:r><w:t>2012</w:t></w:r></w:p></w:tc><w:tc><w:tcPr><w:tcW w:w="866" w:type="pct"/><w:vAlign w:val="center"/></w:tcPr><w:p w:rsidR="0018722C"><w:pPr><w:pStyle w:val="affff9"/><w:topLinePunct/><w:ind w:leftChars="0" w:left="0" w:rightChars="0" w:right="0" w:firstLineChars="0" w:firstLine="0"/><w:spacing w:line="240" w:lineRule="atLeast"/></w:pPr><w:r><w:t>2311.1</w:t></w:r></w:p></w:tc><w:tc><w:tcPr><w:tcW w:w="1337" w:type="pct"/><w:vAlign w:val="center"/></w:tcPr><w:p w:rsidR="0018722C"><w:pPr><w:pStyle w:val="affff9"/><w:topLinePunct/><w:ind w:leftChars="0" w:left="0" w:rightChars="0" w:right="0" w:firstLineChars="0" w:firstLine="0"/><w:spacing w:line="240" w:lineRule="atLeast"/></w:pPr><w:r><w:t>494.28</w:t></w:r></w:p></w:tc><w:tc><w:tcPr><w:tcW w:w="1146" w:type="pct"/><w:vAlign w:val="center"/></w:tcPr><w:p w:rsidR="0018722C"><w:pPr><w:pStyle w:val="affff9"/><w:topLinePunct/><w:ind w:leftChars="0" w:left="0" w:rightChars="0" w:right="0" w:firstLineChars="0" w:firstLine="0"/><w:spacing w:line="240" w:lineRule="atLeast"/></w:pPr><w:r><w:t>1816.82</w:t></w:r></w:p></w:tc><w:tc><w:tcPr><w:tcW w:w="1132" w:type="pct"/><w:vAlign w:val="center"/></w:tcPr><w:p w:rsidR="0018722C"><w:pPr><w:pStyle w:val="affff9"/><w:topLinePunct/><w:ind w:leftChars="0" w:left="0" w:rightChars="0" w:right="0" w:firstLineChars="0" w:firstLine="0"/><w:spacing w:line="240" w:lineRule="atLeast"/></w:pPr><w:r><w:t>78%</w:t></w:r></w:p></w:tc></w:tr><w:tr><w:tc><w:tcPr><w:tcW w:w="518" w:type="pct"/><w:vAlign w:val="center"/></w:tcPr><w:p w:rsidR="0018722C"><w:pPr><w:pStyle w:val="affff9"/><w:topLinePunct/><w:ind w:leftChars="0" w:left="0" w:rightChars="0" w:right="0" w:firstLineChars="0" w:firstLine="0"/><w:spacing w:line="240" w:lineRule="atLeast"/></w:pPr><w:r><w:t>2013</w:t></w:r></w:p></w:tc><w:tc><w:tcPr><w:tcW w:w="866" w:type="pct"/><w:vAlign w:val="center"/></w:tcPr><w:p w:rsidR="0018722C"><w:pPr><w:pStyle w:val="affff9"/><w:topLinePunct/><w:ind w:leftChars="0" w:left="0" w:rightChars="0" w:right="0" w:firstLineChars="0" w:firstLine="0"/><w:spacing w:line="240" w:lineRule="atLeast"/></w:pPr><w:r><w:t>2597.5</w:t></w:r></w:p></w:tc><w:tc><w:tcPr><w:tcW w:w="1337" w:type="pct"/><w:vAlign w:val="center"/></w:tcPr><w:p w:rsidR="0018722C"><w:pPr><w:pStyle w:val="affff9"/><w:topLinePunct/><w:ind w:leftChars="0" w:left="0" w:rightChars="0" w:right="0" w:firstLineChars="0" w:firstLine="0"/><w:spacing w:line="240" w:lineRule="atLeast"/></w:pPr><w:r><w:t>511.87</w:t></w:r></w:p></w:tc><w:tc><w:tcPr><w:tcW w:w="1146" w:type="pct"/><w:vAlign w:val="center"/></w:tcPr><w:p w:rsidR="0018722C"><w:pPr><w:pStyle w:val="affff9"/><w:topLinePunct/><w:ind w:leftChars="0" w:left="0" w:rightChars="0" w:right="0" w:firstLineChars="0" w:firstLine="0"/><w:spacing w:line="240" w:lineRule="atLeast"/></w:pPr><w:r><w:t>2085.63</w:t></w:r></w:p></w:tc><w:tc><w:tcPr><w:tcW w:w="1132" w:type="pct"/><w:vAlign w:val="center"/></w:tcPr><w:p w:rsidR="0018722C"><w:pPr><w:pStyle w:val="affff9"/><w:topLinePunct/><w:ind w:leftChars="0" w:left="0" w:rightChars="0" w:right="0" w:firstLineChars="0" w:firstLine="0"/><w:spacing w:line="240" w:lineRule="atLeast"/></w:pPr><w:r><w:t>80%</w:t></w:r></w:p></w:tc></w:tr><w:tr><w:tc><w:tcPr><w:tcW w:w="518" w:type="pct"/><w:vAlign w:val="center"/></w:tcPr><w:p w:rsidR="0018722C"><w:pPr><w:pStyle w:val="affff9"/><w:topLinePunct/><w:ind w:leftChars="0" w:left="0" w:rightChars="0" w:right="0" w:firstLineChars="0" w:firstLine="0"/><w:spacing w:line="240" w:lineRule="atLeast"/></w:pPr><w:r><w:t>2014</w:t></w:r></w:p></w:tc><w:tc><w:tcPr><w:tcW w:w="866" w:type="pct"/><w:vAlign w:val="center"/></w:tcPr><w:p w:rsidR="0018722C"><w:pPr><w:pStyle w:val="affff9"/><w:topLinePunct/><w:ind w:leftChars="0" w:left="0" w:rightChars="0" w:right="0" w:firstLineChars="0" w:firstLine="0"/><w:spacing w:line="240" w:lineRule="atLeast"/></w:pPr><w:r><w:t>3824.6</w:t></w:r></w:p></w:tc><w:tc><w:tcPr><w:tcW w:w="1337" w:type="pct"/><w:vAlign w:val="center"/></w:tcPr><w:p w:rsidR="0018722C"><w:pPr><w:pStyle w:val="affff9"/><w:topLinePunct/><w:ind w:leftChars="0" w:left="0" w:rightChars="0" w:right="0" w:firstLineChars="0" w:firstLine="0"/><w:spacing w:line="240" w:lineRule="atLeast"/></w:pPr><w:r><w:t>530.45</w:t></w:r></w:p></w:tc><w:tc><w:tcPr><w:tcW w:w="1146" w:type="pct"/><w:vAlign w:val="center"/></w:tcPr><w:p w:rsidR="0018722C"><w:pPr><w:pStyle w:val="affff9"/><w:topLinePunct/><w:ind w:leftChars="0" w:left="0" w:rightChars="0" w:right="0" w:firstLineChars="0" w:firstLine="0"/><w:spacing w:line="240" w:lineRule="atLeast"/></w:pPr><w:r><w:t>3294.15</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5945</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548.17</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5396.83</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topLinePunct/></w:pPr><w:r><w:t>从测算的结果来看，通过模型预测的贸易顺差与实际贸易顺差的差额较大，这可能意味着我国贸易顺差中存在短期国际资本，并且数额较大。</w:t></w:r></w:p><w:p w:rsidR="0018722C"><w:pPr><w:pStyle w:val="BodyText"/><w:spacing w:before="22"/><w:ind w:leftChars="0" w:left="938"/><w:topLinePunct/></w:pPr><w:r><w:t>③FDI</w:t></w:r><w:r w:rsidR="001852F3"><w:t xml:space="preserve">的调整</w:t></w:r></w:p><w:p w:rsidR="0018722C"><w:pPr><w:topLinePunct/></w:pPr><w:r><w:t>这里借鉴国内学者候鹏</w:t></w:r><w:r><w:t>（</w:t></w:r><w:r><w:t>2009</w:t></w:r><w:r><w:t>）</w:t></w:r><w:r><w:rPr><w:vertAlign w:val="superscript"/>/></w:rPr><w:t>[</w:t></w:r><w:r><w:rPr><w:position w:val="12"/><w:sz w:val="12"/></w:rPr><w:t xml:space="preserve">24</w:t></w:r><w:r><w:rPr><w:vertAlign w:val="superscript"/>/></w:rPr><w:t>]</w:t></w:r><w:r><w:t>的方法，对</w:t></w:r><w:r><w:t>FDI</w:t></w:r><w:r></w:r><w:r w:rsidR="001852F3"><w:t xml:space="preserve">流入量中国际游资规模的测算时，</w:t></w:r><w:r><w:t>运用岭回归法建立计量模型对</w:t></w:r><w:r><w:t>FDI</w:t></w:r><w:r></w:r><w:r w:rsidR="001852F3"><w:t xml:space="preserve">进行预测，再用实际统计值减去预测值得到</w:t></w:r><w:r><w:t>FDI</w:t></w:r><w:r></w:r><w:r w:rsidR="001852F3"><w:t xml:space="preserve">变动。</w:t></w:r></w:p><w:p w:rsidR="0018722C"><w:pPr><w:topLinePunct/></w:pPr><w:r><w:t>利用国民生产总值、非国有工业总产值占工业总产值的比重、第二第三产业从业人</w:t></w:r><w:r><w:t>数与全部从业人数之比、当年大学生人数与当年全国人数之比、投入科技的支出、非农</w:t></w:r><w:r><w:t>业人口与全部人口之比、进出口商品总值、交通运输仓储及邮电通信业总值、人民币实</w:t></w:r><w:r><w:t>际有效汇率、城镇集体单位平均工资、等多项指标进行分析，最终得到结论：交通运输</w:t></w:r><w:r><w:t>仓储及邮电通信业总值</w:t></w:r><w:r><w:rPr><w:rFonts w:ascii="Cambria Math" w:eastAsia="Cambria Math"/></w:rPr><w:t>𝑋</w:t></w:r><w:r><w:rPr><w:rFonts w:ascii="Cambria Math" w:eastAsia="Cambria Math"/></w:rPr><w:t>1</w:t></w:r><w:r><w:t>、第二、三产业从业人数</w:t></w:r><w:r><w:rPr><w:rFonts w:ascii="Cambria Math" w:eastAsia="Cambria Math"/></w:rPr><w:t>𝑋</w:t></w:r><w:r><w:rPr><w:rFonts w:ascii="Cambria Math" w:eastAsia="Cambria Math"/></w:rPr><w:t>2</w:t></w:r><w:r><w:t>、非农业人口比</w:t></w:r><w:r><w:rPr><w:rFonts w:ascii="Cambria Math" w:eastAsia="Cambria Math"/></w:rPr><w:t>𝑋</w:t></w:r><w:r><w:rPr><w:rFonts w:ascii="Cambria Math" w:eastAsia="Cambria Math"/></w:rPr><w:t>3</w:t></w:r><w:r><w:t>、非国有工业</w:t></w:r><w:r><w:t>总</w:t></w:r></w:p><w:p w:rsidR="0018722C"><w:pPr><w:topLinePunct/></w:pPr><w:r><w:t>产值占工业总产值的比重</w:t></w:r><w:r><w:rPr><w:rFonts w:ascii="Cambria Math" w:eastAsia="Cambria Math"/></w:rPr><w:t>𝑋</w:t></w:r><w:r><w:rPr><w:rFonts w:ascii="Cambria Math" w:eastAsia="Cambria Math"/></w:rPr><w:t>4</w:t></w:r><w:r><w:t>、人民币实际有效汇率</w:t></w:r><w:r><w:rPr><w:rFonts w:ascii="Cambria Math" w:eastAsia="Cambria Math"/></w:rPr><w:t>𝑋</w:t></w:r><w:r><w:rPr><w:rFonts w:ascii="Cambria Math" w:eastAsia="Cambria Math"/></w:rPr><w:t>5</w:t></w:r><w:r><w:t>、具有显著影响，考虑以上各项数</w:t></w:r></w:p><w:p w:rsidR="0018722C"><w:pPr><w:topLinePunct/></w:pPr><w:r><w:t>据收集的可行性，采用</w:t></w:r><w:r w:rsidR="001852F3"><w:t xml:space="preserve">1986</w:t></w:r><w:r w:rsidR="001852F3"><w:t xml:space="preserve">年到</w:t></w:r><w:r w:rsidR="001852F3"><w:t xml:space="preserve">2005</w:t></w:r><w:r w:rsidR="001852F3"><w:t xml:space="preserve">年的数据，以此建立回归模型最终结果如下：</w:t></w:r></w:p><w:p w:rsidR="0018722C"><w:pPr><w:topLinePunct/></w:pPr><w:r><w:rPr><w:rFonts w:ascii="Cambria Math" w:hAnsi="Cambria Math" w:eastAsia="Cambria Math"/></w:rPr><w:t>FDI = 0.9285𝐹</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0.1736𝐹</w:t></w:r><w:r><w:rPr><w:rFonts w:ascii="Cambria Math" w:hAnsi="Cambria Math" w:eastAsia="Cambria Math"/></w:rPr><w:t>2</w:t></w:r><w:r><w:t>………………………………</w:t></w:r><w:r><w:t>(</w:t></w:r><w:r><w:t>式</w:t></w:r><w:r w:rsidR="001852F3"><w:t xml:space="preserve">4.6</w:t></w:r><w:r><w:t>)</w:t></w:r></w:p><w:p w:rsidR="0018722C"><w:pPr><w:topLinePunct/></w:pPr><w:r><w:rPr><w:rFonts w:cstheme="minorBidi" w:hAnsiTheme="minorHAnsi" w:eastAsiaTheme="minorHAnsi" w:asciiTheme="minorHAnsi" w:ascii="Times New Roman"/></w:rPr><w:t>26</w:t></w:r></w:p><w:p w:rsidR="0018722C"><w:pPr><w:topLinePunct/></w:pPr><w:r><w:rPr><w:rFonts w:ascii="Cambria Math" w:hAnsi="Cambria Math" w:eastAsia="Cambria Math"/></w:rPr><w:t>𝐹</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2 </w:t></w:r><w:r><w:rPr><w:rFonts w:ascii="Cambria Math" w:hAnsi="Cambria Math" w:eastAsia="Cambria Math"/></w:rPr><w:t>+ 0.226𝑋</w:t></w:r><w:r><w:rPr><w:rFonts w:ascii="Cambria Math" w:hAnsi="Cambria Math" w:eastAsia="Cambria Math"/></w:rPr><w:t>3 </w:t></w:r><w:r><w:rPr><w:rFonts w:ascii="Cambria Math" w:hAnsi="Cambria Math" w:eastAsia="Cambria Math"/></w:rPr><w:t>+ 0.229𝑋</w:t></w:r><w:r><w:rPr><w:rFonts w:ascii="Cambria Math" w:hAnsi="Cambria Math" w:eastAsia="Cambria Math"/></w:rPr><w:t>4 </w:t></w:r><w:r><w:rPr><w:rFonts w:ascii="Cambria Math" w:hAnsi="Cambria Math" w:eastAsia="Cambria Math"/></w:rPr><w:t>+ 0.165𝑋</w:t></w:r><w:r><w:rPr><w:rFonts w:ascii="Cambria Math" w:hAnsi="Cambria Math" w:eastAsia="Cambria Math"/></w:rPr><w:t>5</w:t></w:r><w:r><w:t>…………</w:t></w:r><w:r><w:t>(</w:t></w:r><w:r w:rsidR="001852F3"><w:t xml:space="preserve">式</w:t></w:r><w:r w:rsidR="001852F3"><w:t xml:space="preserve">4.7</w:t></w:r><w:r><w:t>)</w:t></w:r></w:p><w:p w:rsidR="0018722C"><w:pPr><w:topLinePunct/></w:pPr><w:r><w:rPr><w:rFonts w:ascii="Cambria Math" w:hAnsi="Cambria Math" w:eastAsia="Cambria Math"/></w:rPr><w:t>𝐹</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−0.323𝑋</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0.235𝑋</w:t></w:r><w:r><w:rPr><w:rFonts w:ascii="Cambria Math" w:hAnsi="Cambria Math" w:eastAsia="Cambria Math"/></w:rPr><w:t>2</w:t></w:r><w:r><w:rPr><w:rFonts w:ascii="Cambria Math" w:hAnsi="Cambria Math" w:eastAsia="Cambria Math"/></w:rPr><w:t>−</w:t></w:r><w:r w:rsidR="001852F3"><w:rPr><w:rFonts w:ascii="Cambria Math" w:hAnsi="Cambria Math" w:eastAsia="Cambria Math"/></w:rPr><w:t xml:space="preserve">0.240𝑋</w:t></w:r><w:r><w:rPr><w:rFonts w:ascii="Cambria Math" w:hAnsi="Cambria Math" w:eastAsia="Cambria Math"/></w:rPr><w:t>3</w:t></w:r><w:r><w:rPr><w:rFonts w:ascii="Cambria Math" w:hAnsi="Cambria Math" w:eastAsia="Cambria Math"/></w:rPr><w:t>−</w:t></w:r><w:r w:rsidR="001852F3"><w:rPr><w:rFonts w:ascii="Cambria Math" w:hAnsi="Cambria Math" w:eastAsia="Cambria Math"/></w:rPr><w:t xml:space="preserve">0.110𝑋</w:t></w:r><w:r><w:rPr><w:rFonts w:ascii="Cambria Math" w:hAnsi="Cambria Math" w:eastAsia="Cambria Math"/></w:rPr><w:t>4 </w:t></w:r><w:r><w:rPr><w:rFonts w:ascii="Cambria Math" w:hAnsi="Cambria Math" w:eastAsia="Cambria Math"/></w:rPr><w:t>+ 1.242𝑋</w:t></w:r><w:r><w:rPr><w:rFonts w:ascii="Cambria Math" w:hAnsi="Cambria Math" w:eastAsia="Cambria Math"/></w:rPr><w:t>5</w:t></w:r><w:r><w:t>…………</w:t></w:r><w:r><w:t>(</w:t></w:r><w:r w:rsidR="001852F3"><w:t xml:space="preserve">式</w:t></w:r><w:r w:rsidR="001852F3"><w:t xml:space="preserve">4.8</w:t></w:r><w:r><w:t>)</w:t></w:r></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spacing w:before="142"/><w:ind w:leftChars="0" w:left="203" w:rightChars="0" w:right="203" w:firstLineChars="0" w:firstLine="0"/><w:jc w:val="center"/><w:rPr><w:rFonts w:ascii="Calibri"/><w:sz w:val="28"/></w:rPr></w:pPr><w:r><w:rPr><w:rFonts w:ascii="Calibri"/><w:color w:val="585858"/><w:sz w:val="28"/></w:rPr><w:t>FDI</w:t></w:r></w:p><w:p w:rsidR="0018722C"><w:pPr><w:spacing w:before="129"/><w:ind w:leftChars="0" w:left="123" w:rightChars="0" w:right="0" w:firstLineChars="0" w:firstLine="0"/><w:jc w:val="left"/><w:rPr><w:rFonts w:ascii="Calibri"/><w:sz w:val="18"/></w:rPr></w:pPr><w:r><w:rPr><w:rFonts w:ascii="Calibri"/><w:color w:val="585858"/><w:sz w:val="18"/></w:rPr><w:t>1400.00</w:t></w:r></w:p><w:p w:rsidR="0018722C"><w:pPr><w:spacing w:before="79"/><w:ind w:leftChars="0" w:left="123" w:rightChars="0" w:right="0" w:firstLineChars="0" w:firstLine="0"/><w:jc w:val="left"/><w:rPr><w:rFonts w:ascii="Calibri"/><w:sz w:val="18"/></w:rPr></w:pPr><w:r><w:rPr><w:rFonts w:ascii="Calibri"/><w:color w:val="585858"/><w:sz w:val="18"/></w:rPr><w:t>1200.00</w:t></w:r></w:p><w:p w:rsidR="0018722C"><w:pPr><w:spacing w:before="79"/><w:ind w:leftChars="0" w:left="123" w:rightChars="0" w:right="0" w:firstLineChars="0" w:firstLine="0"/><w:jc w:val="left"/><w:rPr><w:rFonts w:ascii="Calibri"/><w:sz w:val="18"/></w:rPr></w:pPr><w:r><w:rPr><w:rFonts w:ascii="Calibri"/><w:color w:val="585858"/><w:sz w:val="18"/></w:rPr><w:t>1000.00</w:t></w:r></w:p><w:p w:rsidR="0018722C"><w:pPr><w:spacing w:before="78"/><w:ind w:leftChars="0" w:left="203" w:rightChars="0" w:right="4655" w:firstLineChars="0" w:firstLine="0"/><w:jc w:val="center"/><w:rPr><w:rFonts w:ascii="Calibri"/><w:sz w:val="18"/></w:rPr></w:pPr><w:r><w:rPr><w:rFonts w:ascii="Calibri"/><w:color w:val="585858"/><w:sz w:val="18"/></w:rPr><w:t>800.00</w:t></w:r></w:p><w:p w:rsidR="0018722C"><w:pPr><w:spacing w:before="78"/><w:ind w:leftChars="0" w:left="203" w:rightChars="0" w:right="4655" w:firstLineChars="0" w:firstLine="0"/><w:jc w:val="center"/><w:rPr><w:rFonts w:ascii="Calibri"/><w:sz w:val="18"/></w:rPr></w:pPr><w:r><w:rPr><w:rFonts w:ascii="Calibri"/><w:color w:val="585858"/><w:sz w:val="18"/></w:rPr><w:t>600.00</w:t></w:r></w:p><w:p w:rsidR="0018722C"><w:pPr><w:spacing w:before="78"/><w:ind w:leftChars="0" w:left="203" w:rightChars="0" w:right="4655" w:firstLineChars="0" w:firstLine="0"/><w:jc w:val="center"/><w:rPr><w:rFonts w:ascii="Calibri"/><w:sz w:val="18"/></w:rPr></w:pPr><w:r><w:rPr><w:rFonts w:ascii="Calibri"/><w:color w:val="585858"/><w:sz w:val="18"/></w:rPr><w:t>400.00</w:t></w:r></w:p><w:p w:rsidR="0018722C"><w:pPr><w:spacing w:before="79"/><w:ind w:leftChars="0" w:left="203" w:rightChars="0" w:right="4655" w:firstLineChars="0" w:firstLine="0"/><w:jc w:val="center"/><w:rPr><w:rFonts w:ascii="Calibri"/><w:sz w:val="18"/></w:rPr></w:pPr><w:r><w:rPr><w:rFonts w:ascii="Calibri"/><w:color w:val="585858"/><w:sz w:val="18"/></w:rPr><w:t>200.00</w:t></w:r></w:p><w:p w:rsidR="0018722C"><w:pPr><w:spacing w:before="78"/><w:ind w:leftChars="0" w:left="203" w:rightChars="0" w:right="4473" w:firstLineChars="0" w:firstLine="0"/><w:jc w:val="center"/><w:rPr><w:rFonts w:ascii="Calibri"/><w:sz w:val="18"/></w:rPr></w:pPr><w:r><w:rPr><w:rFonts w:ascii="Calibri"/><w:color w:val="585858"/><w:sz w:val="18"/></w:rPr><w:t>0.00</w:t></w:r></w:p><w:p </w:txbxContent></v:textbox><v:stroke dashstyle="solid"/><w10:wrap type="none"/></v:shape><w10:wrap type="none"/></v:group></w:pict></w:r><w:r><w:rPr><w:spacing w:val="-8"/></w:rPr><w:t>再根据</w:t></w:r><w:r><w:t>2005</w:t></w:r><w:r w:rsidR="001852F3"><w:rPr><w:spacing w:val="-7"/></w:rPr><w:t xml:space="preserve">年以后的各项数据，利用该模型对</w:t></w:r><w:r><w:t>FDI</w:t></w:r><w:r w:rsidR="001852F3"><w:rPr><w:spacing w:val="-6"/></w:rPr><w:t xml:space="preserve">理论值进行测算，最后将各个年</w:t></w:r><w:r><w:rPr><w:spacing w:val="-18"/></w:rPr><w:t>份</w:t></w:r><w:r><w:t>FDI</w:t></w:r><w:r w:rsidR="001852F3"><w:rPr><w:spacing w:val="-6"/></w:rPr><w:t xml:space="preserve">的统计值减去通过模型预测的理论值，便得到</w:t></w:r><w:r><w:t>FDI</w:t></w:r><w:r w:rsidR="001852F3"><w:rPr><w:spacing w:val="-4"/></w:rPr><w:t xml:space="preserve">中的国际资本数量。</w: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2000</w:t></w:r></w:p><w:p w:rsidR="0018722C"><w:pPr><w:spacing w:before="45"/><w:ind w:leftChars="0" w:left="20" w:rightChars="0" w:right="0" w:firstLineChars="0" w:firstLine="0"/><w:jc w:val="left"/><w:rPr><w:rFonts w:ascii="Calibri"/><w:sz w:val="18"/></w:rPr></w:pPr><w:r><w:rPr><w:rFonts w:ascii="Calibri"/><w:color w:val="585858"/><w:spacing w:val="-1"/><w:sz w:val="18"/></w:rPr><w:t>2001</w:t></w:r></w:p><w:p w:rsidR="0018722C"><w:pPr><w:spacing w:before="45"/><w:ind w:leftChars="0" w:left="20" w:rightChars="0" w:right="0" w:firstLineChars="0" w:firstLine="0"/><w:jc w:val="left"/><w:rPr><w:rFonts w:ascii="Calibri"/><w:sz w:val="18"/></w:rPr></w:pPr><w:r><w:rPr><w:rFonts w:ascii="Calibri"/><w:color w:val="585858"/><w:spacing w:val="-1"/><w:sz w:val="18"/></w:rPr><w:t>2002</w:t></w:r></w:p><w:p w:rsidR="0018722C"><w:pPr><w:spacing w:before="45"/><w:ind w:leftChars="0" w:left="20" w:rightChars="0" w:right="0" w:firstLineChars="0" w:firstLine="0"/><w:jc w:val="left"/><w:rPr><w:rFonts w:ascii="Calibri"/><w:sz w:val="18"/></w:rPr></w:pPr><w:r><w:rPr><w:rFonts w:ascii="Calibri"/><w:color w:val="585858"/><w:spacing w:val="-1"/><w:sz w:val="18"/></w:rPr><w:t>2003</w:t></w:r></w:p><w:p w:rsidR="0018722C"><w:pPr><w:spacing w:before="45"/><w:ind w:leftChars="0" w:left="20" w:rightChars="0" w:right="0" w:firstLineChars="0" w:firstLine="0"/><w:jc w:val="left"/><w:rPr><w:rFonts w:ascii="Calibri"/><w:sz w:val="18"/></w:rPr></w:pPr><w:r><w:rPr><w:rFonts w:ascii="Calibri"/><w:color w:val="585858"/><w:spacing w:val="-1"/><w:w w:val="100"/><w:sz w:val="18"/></w:rPr><w:t>2004</w:t></w:r></w:p><w:p w:rsidR="0018722C"><w:pPr><w:spacing w:before="45"/><w:ind w:leftChars="0" w:left="20" w:rightChars="0" w:right="0" w:firstLineChars="0" w:firstLine="0"/><w:jc w:val="left"/><w:rPr><w:rFonts w:ascii="Calibri"/><w:sz w:val="18"/></w:rPr></w:pPr><w:r><w:rPr><w:rFonts w:ascii="Calibri"/><w:color w:val="585858"/><w:spacing w:val="-1"/><w:sz w:val="18"/></w:rPr><w:t>2005</w:t></w:r></w:p><w:p w:rsidR="0018722C"><w:pPr><w:spacing w:before="45"/><w:ind w:leftChars="0" w:left="20" w:rightChars="0" w:right="0" w:firstLineChars="0" w:firstLine="0"/><w:jc w:val="left"/><w:rPr><w:rFonts w:ascii="Calibri"/><w:sz w:val="18"/></w:rPr></w:pPr><w:r><w:rPr><w:rFonts w:ascii="Calibri"/><w:color w:val="585858"/><w:spacing w:val="-1"/><w:sz w:val="18"/></w:rPr><w:t>2006</w:t></w:r></w:p><w:p w:rsidR="0018722C"><w:pPr><w:spacing w:before="46"/><w:ind w:leftChars="0" w:left="20" w:rightChars="0" w:right="0" w:firstLineChars="0" w:firstLine="0"/><w:jc w:val="left"/><w:rPr><w:rFonts w:ascii="Calibri"/><w:sz w:val="18"/></w:rPr></w:pPr><w:r><w:rPr><w:rFonts w:ascii="Calibri"/><w:color w:val="585858"/><w:spacing w:val="-1"/><w:sz w:val="18"/></w:rPr><w:t>2007</w:t></w:r></w:p><w:p w:rsidR="0018722C"><w:pPr><w:spacing w:before="45"/><w:ind w:leftChars="0" w:left="20" w:rightChars="0" w:right="0" w:firstLineChars="0" w:firstLine="0"/><w:jc w:val="left"/><w:rPr><w:rFonts w:ascii="Calibri"/><w:sz w:val="18"/></w:rPr></w:pPr><w:r><w:rPr><w:rFonts w:ascii="Calibri"/><w:color w:val="585858"/><w:spacing w:val="-1"/><w:sz w:val="18"/></w:rPr><w:t>2008</w:t></w:r></w:p><w:p w:rsidR="0018722C"><w:pPr><w:spacing w:before="46"/><w:ind w:leftChars="0" w:left="20" w:rightChars="0" w:right="0" w:firstLineChars="0" w:firstLine="0"/><w:jc w:val="left"/><w:rPr><w:rFonts w:ascii="Calibri"/><w:sz w:val="18"/></w:rPr></w:pPr><w:r><w:rPr><w:rFonts w:ascii="Calibri"/><w:color w:val="585858"/><w:spacing w:val="-1"/><w:sz w:val="18"/></w:rPr><w:t>2009</w:t></w:r></w:p><w:p w:rsidR="0018722C"><w:pPr><w:spacing w:before="45"/><w:ind w:leftChars="0" w:left="20" w:rightChars="0" w:right="0" w:firstLineChars="0" w:firstLine="0"/><w:jc w:val="left"/><w:rPr><w:rFonts w:ascii="Calibri"/><w:sz w:val="18"/></w:rPr></w:pPr><w:r><w:rPr><w:rFonts w:ascii="Calibri"/><w:color w:val="585858"/><w:spacing w:val="-1"/><w:sz w:val="18"/></w:rPr><w:t>2010</w:t></w:r></w:p><w:p w:rsidR="0018722C"><w:pPr><w:spacing w:before="45"/><w:ind w:leftChars="0" w:left="20" w:rightChars="0" w:right="0" w:firstLineChars="0" w:firstLine="0"/><w:jc w:val="left"/><w:rPr><w:rFonts w:ascii="Calibri"/><w:sz w:val="18"/></w:rPr></w:pPr><w:r><w:rPr><w:rFonts w:ascii="Calibri"/><w:color w:val="585858"/><w:spacing w:val="-1"/><w:sz w:val="18"/></w:rPr><w:t>2011</w:t></w:r></w:p><w:p w:rsidR="0018722C"><w:pPr><w:spacing w:before="45"/><w:ind w:leftChars="0" w:left="20" w:rightChars="0" w:right="0" w:firstLineChars="0" w:firstLine="0"/><w:jc w:val="left"/><w:rPr><w:rFonts w:ascii="Calibri"/><w:sz w:val="18"/></w:rPr></w:pPr><w:r><w:rPr><w:rFonts w:ascii="Calibri"/><w:color w:val="585858"/><w:spacing w:val="-1"/><w:sz w:val="18"/></w:rPr><w:t>2012</w:t></w:r></w:p><w:p w:rsidR="0018722C"><w:pPr><w:spacing w:before="45"/><w:ind w:leftChars="0" w:left="20" w:rightChars="0" w:right="0" w:firstLineChars="0" w:firstLine="0"/><w:jc w:val="left"/><w:rPr><w:rFonts w:ascii="Calibri"/><w:sz w:val="18"/></w:rPr></w:pPr><w:r><w:rPr><w:rFonts w:ascii="Calibri"/><w:color w:val="585858"/><w:spacing w:val="-1"/><w:sz w:val="18"/></w:rPr><w:t>2013</w:t></w:r></w:p><w:p w:rsidR="0018722C"><w:pPr><w:spacing w:before="45"/><w:ind w:leftChars="0" w:left="20" w:rightChars="0" w:right="0" w:firstLineChars="0" w:firstLine="0"/><w:jc w:val="left"/><w:rPr><w:rFonts w:ascii="Calibri"/><w:sz w:val="18"/></w:rPr></w:pPr><w:r><w:rPr><w:rFonts w:ascii="Calibri"/><w:color w:val="585858"/><w:spacing w:val="-1"/><w:sz w:val="18"/></w:rPr><w:t>2014</w:t></w:r></w:p><w:p w:rsidR="0018722C"><w:pPr><w:spacing w:before="45"/><w:ind w:leftChars="0" w:left="20" w:rightChars="0" w:right="0" w:firstLineChars="0" w:firstLine="0"/><w:jc w:val="left"/><w:rPr><w:rFonts w:ascii="Calibri"/><w:sz w:val="18"/></w:rPr></w:pPr><w:r><w:rPr><w:rFonts w:ascii="Calibri"/><w:color w:val="585858"/><w:spacing w:val="-1"/><w:w w:val="100"/><w:sz w:val="18"/></w:rPr><w:t>2015</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商</w:t></w:r><w:r><w:rPr><w:kern w:val="2"/><w:szCs w:val="22"/><w:rFonts w:cstheme="minorBidi" w:hAnsiTheme="minorHAnsi" w:eastAsiaTheme="minorHAnsi" w:asciiTheme="minorHAnsi"/><w:spacing w:val="-2"/><w:sz w:val="21"/></w:rPr><w:t>直</w:t></w:r><w:r><w:rPr><w:kern w:val="2"/><w:szCs w:val="22"/><w:rFonts w:cstheme="minorBidi" w:hAnsiTheme="minorHAnsi" w:eastAsiaTheme="minorHAnsi" w:asciiTheme="minorHAnsi"/><w:sz w:val="21"/></w:rPr><w:t>接</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资额</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最终根据调整过后外汇储备增量、调整后的贸易顺差以及测算出的真实</w:t></w:r><w:r><w:t>FDI</w:t></w:r><w:r></w:r><w:r w:rsidR="001852F3"><w:t xml:space="preserve">值，利</w:t></w:r><w:r><w:t>用之前选择的短期国际资本测算公式，我们得到了短期国际资本的流量。如图所显示，</w:t></w:r><w:r w:rsidR="001852F3"><w:t xml:space="preserve">正值表示国际资本流入，负值表示短期国际资本流出，从图中简单可以看出，2008</w:t></w:r><w:r></w:r><w:r w:rsidR="001852F3"><w:t xml:space="preserve">年</w:t></w:r><w:r w:rsidR="001852F3"><w:t>、</w:t></w:r></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spacing w:before="101"/><w:ind w:leftChars="0" w:left="111" w:rightChars="0" w:right="111" w:firstLineChars="0" w:firstLine="0"/><w:jc w:val="center"/><w:rPr><w:sz w:val="28"/></w:rPr></w:pPr><w:r><w:rPr><w:color w:val="585858"/><w:sz w:val="28"/></w:rPr><w:t>短期国际资本</w:t></w:r></w:p><w:p w:rsidR="0018722C"><w:pPr><w:spacing w:before="170"/><w:ind w:leftChars="0" w:left="177" w:rightChars="0" w:right="0" w:firstLineChars="0" w:firstLine="0"/><w:jc w:val="left"/><w:rPr><w:rFonts w:ascii="Calibri"/><w:sz w:val="18"/></w:rPr></w:pPr><w:r><w:rPr><w:rFonts w:ascii="Calibri"/><w:color w:val="585858"/><w:sz w:val="18"/></w:rPr><w:t>1000</w:t></w:r></w:p><w:p w:rsidR="0018722C"><w:pPr><w:spacing w:before="0"/><w:ind w:leftChars="0" w:left="111" w:rightChars="0" w:right="5454" w:firstLineChars="0" w:firstLine="0"/><w:jc w:val="center"/><w:rPr><w:rFonts w:ascii="Calibri"/><w:sz w:val="18"/></w:rPr></w:pPr><w:r><w:rPr><w:rFonts w:ascii="Calibri"/><w:color w:val="585858"/><w:sz w:val="18"/></w:rPr><w:t>500</w:t></w:r></w:p><w:p w:rsidR="0018722C"><w:pPr><w:spacing w:before="0"/><w:ind w:leftChars="0" w:left="0" w:rightChars="0" w:right="5159" w:firstLineChars="0" w:firstLine="0"/><w:jc w:val="center"/><w:rPr><w:rFonts w:ascii="Calibri"/><w:sz w:val="18"/></w:rPr></w:pPr><w:r><w:rPr><w:rFonts w:ascii="Calibri"/><w:color w:val="585858"/><w:sz w:val="18"/></w:rPr><w:t>0</w:t></w:r></w:p><w:p w:rsidR="0018722C"><w:pPr><w:spacing w:before="0"/><w:ind w:leftChars="0" w:left="213" w:rightChars="0" w:right="0" w:firstLineChars="0" w:firstLine="0"/><w:jc w:val="left"/><w:rPr><w:rFonts w:ascii="Calibri"/><w:sz w:val="18"/></w:rPr></w:pPr><w:r><w:rPr><w:rFonts w:ascii="Calibri"/><w:color w:val="585858"/><w:sz w:val="18"/></w:rPr><w:t>-500</w:t></w:r></w:p><w:p w:rsidR="0018722C"><w:pPr><w:spacing w:before="1"/><w:ind w:leftChars="0" w:left="111" w:rightChars="0" w:right="5599" w:firstLineChars="0" w:firstLine="0"/><w:jc w:val="center"/><w:rPr><w:rFonts w:ascii="Calibri"/><w:sz w:val="18"/></w:rPr></w:pPr><w:r><w:rPr><w:rFonts w:ascii="Calibri"/><w:color w:val="585858"/><w:sz w:val="18"/></w:rPr><w:t>-1000</w:t></w:r></w:p><w:p w:rsidR="0018722C"><w:pPr><w:spacing w:before="0"/><w:ind w:leftChars="0" w:left="111" w:rightChars="0" w:right="5599" w:firstLineChars="0" w:firstLine="0"/><w:jc w:val="center"/><w:rPr><w:rFonts w:ascii="Calibri"/><w:sz w:val="18"/></w:rPr></w:pPr><w:r><w:rPr><w:rFonts w:ascii="Calibri"/><w:color w:val="585858"/><w:sz w:val="18"/></w:rPr><w:t>-1500</w:t></w:r></w:p><w:p w:rsidR="0018722C"><w:pPr><w:spacing w:before="0"/><w:ind w:leftChars="0" w:left="111" w:rightChars="0" w:right="5599" w:firstLineChars="0" w:firstLine="0"/><w:jc w:val="center"/><w:rPr><w:rFonts w:ascii="Calibri"/><w:sz w:val="18"/></w:rPr></w:pPr><w:r><w:rPr><w:rFonts w:ascii="Calibri"/><w:color w:val="585858"/><w:sz w:val="18"/></w:rPr><w:t>-2000</w:t></w:r></w:p><w:p </w:txbxContent></v:textbox><v:stroke dashstyle="solid"/><w10:wrap type="none"/></v:shape><w10:wrap type="none"/></v:group></w:pict></w:r><w:r><w:t>2011</w:t></w:r><w:r w:rsidR="001852F3"><w:rPr><w:spacing w:val="-14"/></w:rPr><w:t xml:space="preserve">年、</w:t></w:r><w:r><w:t>2014</w:t></w:r><w:r w:rsidR="001852F3"><w:rPr><w:spacing w:val="-6"/></w:rPr><w:t xml:space="preserve">年短期国际资本数值为负，资本大量流出中国，尤其是</w:t></w:r><w:r><w:t>2014</w:t></w:r><w:r w:rsidR="001852F3"><w:rPr><w:spacing w:val="-6"/></w:rPr><w:t xml:space="preserve">年流出数量</w:t></w:r><w:r><w:rPr><w:spacing w:val="0"/></w:rPr><w:t>大、持续时间长。</w: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2001.01</w:t></w:r></w:p><w:p w:rsidR="0018722C"><w:pPr><w:spacing w:before="14"/><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2002.05</w:t></w:r></w:p><w:p w:rsidR="0018722C"><w:pPr><w:spacing w:before="14"/><w:ind w:leftChars="0" w:left="20" w:rightChars="0" w:right="0" w:firstLineChars="0" w:firstLine="0"/><w:jc w:val="left"/><w:rPr><w:rFonts w:ascii="Calibri"/><w:sz w:val="18"/></w:rPr></w:pPr><w:r><w:rPr><w:rFonts w:ascii="Calibri"/><w:color w:val="585858"/><w:sz w:val="18"/></w:rPr><w:t>2003.01</w:t></w:r></w:p><w:p w:rsidR="0018722C"><w:pPr><w:spacing w:before="14"/><w:ind w:leftChars="0" w:left="20" w:rightChars="0" w:right="0" w:firstLineChars="0" w:firstLine="0"/><w:jc w:val="left"/><w:rPr><w:rFonts w:ascii="Calibri"/><w:sz w:val="18"/></w:rPr></w:pPr><w:r><w:rPr><w:rFonts w:ascii="Calibri"/><w:color w:val="585858"/><w:sz w:val="18"/></w:rPr><w:t>2003.09</w:t></w:r></w:p><w:p w:rsidR="0018722C"><w:pPr><w:spacing w:before="14"/><w:ind w:leftChars="0" w:left="20" w:rightChars="0" w:right="0" w:firstLineChars="0" w:firstLine="0"/><w:jc w:val="left"/><w:rPr><w:rFonts w:ascii="Calibri"/><w:sz w:val="18"/></w:rPr></w:pPr><w:r><w:rPr><w:rFonts w:ascii="Calibri"/><w:color w:val="585858"/><w:sz w:val="18"/></w:rPr><w:t>2004.05</w:t></w:r></w:p><w:p w:rsidR="0018722C"><w:pPr><w:spacing w:before="13"/><w:ind w:leftChars="0" w:left="20" w:rightChars="0" w:right="0" w:firstLineChars="0" w:firstLine="0"/><w:jc w:val="left"/><w:rPr><w:rFonts w:ascii="Calibri"/><w:sz w:val="18"/></w:rPr></w:pPr><w:r><w:rPr><w:rFonts w:ascii="Calibri"/><w:color w:val="585858"/><w:sz w:val="18"/></w:rPr><w:t>2005.01</w:t></w:r></w:p><w:p w:rsidR="0018722C"><w:pPr><w:spacing w:before="14"/><w:ind w:leftChars="0" w:left="20" w:rightChars="0" w:right="0" w:firstLineChars="0" w:firstLine="0"/><w:jc w:val="left"/><w:rPr><w:rFonts w:ascii="Calibri"/><w:sz w:val="18"/></w:rPr></w:pPr><w:r><w:rPr><w:rFonts w:ascii="Calibri"/><w:color w:val="585858"/><w:sz w:val="18"/></w:rPr><w:t>2005.09</w:t></w:r></w:p><w:p w:rsidR="0018722C"><w:pPr><w:spacing w:before="14"/><w:ind w:leftChars="0" w:left="20" w:rightChars="0" w:right="0" w:firstLineChars="0" w:firstLine="0"/><w:jc w:val="left"/><w:rPr><w:rFonts w:ascii="Calibri"/><w:sz w:val="18"/></w:rPr></w:pPr><w:r><w:rPr><w:rFonts w:ascii="Calibri"/><w:color w:val="585858"/><w:sz w:val="18"/></w:rPr><w:t>2006.05</w:t></w:r></w:p><w:p w:rsidR="0018722C"><w:pPr><w:spacing w:before="14"/><w:ind w:leftChars="0" w:left="20" w:rightChars="0" w:right="0" w:firstLineChars="0" w:firstLine="0"/><w:jc w:val="left"/><w:rPr><w:rFonts w:ascii="Calibri"/><w:sz w:val="18"/></w:rPr></w:pPr><w:r><w:rPr><w:rFonts w:ascii="Calibri"/><w:color w:val="585858"/><w:sz w:val="18"/></w:rPr><w:t>2007.01</w:t></w:r></w:p><w:p w:rsidR="0018722C"><w:pPr><w:spacing w:before="13"/><w:ind w:leftChars="0" w:left="20" w:rightChars="0" w:right="0" w:firstLineChars="0" w:firstLine="0"/><w:jc w:val="left"/><w:rPr><w:rFonts w:ascii="Calibri"/><w:sz w:val="18"/></w:rPr></w:pPr><w:r><w:rPr><w:rFonts w:ascii="Calibri"/><w:color w:val="585858"/><w:sz w:val="18"/></w:rPr><w:t>2007.09</w:t></w:r></w:p><w:p w:rsidR="0018722C"><w:pPr><w:spacing w:before="13"/><w:ind w:leftChars="0" w:left="20" w:rightChars="0" w:right="0" w:firstLineChars="0" w:firstLine="0"/><w:jc w:val="left"/><w:rPr><w:rFonts w:ascii="Calibri"/><w:sz w:val="18"/></w:rPr></w:pPr><w:r><w:rPr><w:rFonts w:ascii="Calibri"/><w:color w:val="585858"/><w:sz w:val="18"/></w:rPr><w:t>2008.05</w:t></w:r></w:p><w:p w:rsidR="0018722C"><w:pPr><w:spacing w:before="13"/><w:ind w:leftChars="0" w:left="20" w:rightChars="0" w:right="0" w:firstLineChars="0" w:firstLine="0"/><w:jc w:val="left"/><w:rPr><w:rFonts w:ascii="Calibri"/><w:sz w:val="18"/></w:rPr></w:pPr><w:r><w:rPr><w:rFonts w:ascii="Calibri"/><w:color w:val="585858"/><w:sz w:val="18"/></w:rPr><w:t>2009.01</w:t></w:r></w:p><w:p w:rsidR="0018722C"><w:pPr><w:spacing w:before="14"/><w:ind w:leftChars="0" w:left="20" w:rightChars="0" w:right="0" w:firstLineChars="0" w:firstLine="0"/><w:jc w:val="left"/><w:rPr><w:rFonts w:ascii="Calibri"/><w:sz w:val="18"/></w:rPr></w:pPr><w:r><w:rPr><w:rFonts w:ascii="Calibri"/><w:color w:val="585858"/><w:sz w:val="18"/></w:rPr><w:t>2009.09</w:t></w:r></w:p><w:p w:rsidR="0018722C"><w:pPr><w:spacing w:before="14"/><w:ind w:leftChars="0" w:left="20" w:rightChars="0" w:right="0" w:firstLineChars="0" w:firstLine="0"/><w:jc w:val="left"/><w:rPr><w:rFonts w:ascii="Calibri"/><w:sz w:val="18"/></w:rPr></w:pPr><w:r><w:rPr><w:rFonts w:ascii="Calibri"/><w:color w:val="585858"/><w:sz w:val="18"/></w:rPr><w:t>2010.05</w:t></w:r></w:p><w:p w:rsidR="0018722C"><w:pPr><w:spacing w:before="14"/><w:ind w:leftChars="0" w:left="20" w:rightChars="0" w:right="0" w:firstLineChars="0" w:firstLine="0"/><w:jc w:val="left"/><w:rPr><w:rFonts w:ascii="Calibri"/><w:sz w:val="18"/></w:rPr></w:pPr><w:r><w:rPr><w:rFonts w:ascii="Calibri"/><w:color w:val="585858"/><w:sz w:val="18"/></w:rPr><w:t>2011.01</w:t></w:r></w:p><w:p w:rsidR="0018722C"><w:pPr><w:spacing w:before="13"/><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2012.05</w:t></w:r></w:p><w:p w:rsidR="0018722C"><w:pPr><w:spacing w:before="14"/><w:ind w:leftChars="0" w:left="20" w:rightChars="0" w:right="0" w:firstLineChars="0" w:firstLine="0"/><w:jc w:val="left"/><w:rPr><w:rFonts w:ascii="Calibri"/><w:sz w:val="18"/></w:rPr></w:pPr><w:r><w:rPr><w:rFonts w:ascii="Calibri"/><w:color w:val="585858"/><w:sz w:val="18"/></w:rPr><w:t>2013.01</w:t></w:r></w:p><w:p w:rsidR="0018722C"><w:pPr><w:spacing w:before="13"/><w:ind w:leftChars="0" w:left="20" w:rightChars="0" w:right="0" w:firstLineChars="0" w:firstLine="0"/><w:jc w:val="left"/><w:rPr><w:rFonts w:ascii="Calibri"/><w:sz w:val="18"/></w:rPr></w:pPr><w:r><w:rPr><w:rFonts w:ascii="Calibri"/><w:color w:val="585858"/><w:sz w:val="18"/></w:rPr><w:t>2013.09</w:t></w:r></w:p><w:p w:rsidR="0018722C"><w:pPr><w:spacing w:before="14"/><w:ind w:leftChars="0" w:left="20" w:rightChars="0" w:right="0" w:firstLineChars="0" w:firstLine="0"/><w:jc w:val="left"/><w:rPr><w:rFonts w:ascii="Calibri"/><w:sz w:val="18"/></w:rPr></w:pPr><w:r><w:rPr><w:rFonts w:ascii="Calibri"/><w:color w:val="585858"/><w:sz w:val="18"/></w:rPr><w:t>2014.05</w:t></w:r></w:p><w:p w:rsidR="0018722C"><w:pPr><w:spacing w:before="14"/><w:ind w:leftChars="0" w:left="20" w:rightChars="0" w:right="0" w:firstLineChars="0" w:firstLine="0"/><w:jc w:val="left"/><w:rPr><w:rFonts w:ascii="Calibri"/><w:sz w:val="18"/></w:rPr></w:pPr><w:r><w:rPr><w:rFonts w:ascii="Calibri"/><w:color w:val="585858"/><w:sz w:val="18"/></w:rPr><w:t>2015.01</w:t></w:r></w:p><w:p w:rsidR="0018722C"><w:pPr><w:spacing w:before="14"/><w:ind w:leftChars="0" w:left="20" w:rightChars="0" w:right="0" w:firstLineChars="0" w:firstLine="0"/><w:jc w:val="left"/><w:rPr><w:rFonts w:ascii="Calibri"/><w:sz w:val="18"/></w:rPr></w:pPr><w:r><w:rPr><w:rFonts w:ascii="Calibri"/><w:color w:val="585858"/><w:sz w:val="18"/></w:rPr><w:t>2015.09</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短</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际</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流</w:t></w:r><w:r><w:rPr><w:kern w:val="2"/><w:szCs w:val="22"/><w:rFonts w:cstheme="minorBidi" w:hAnsiTheme="minorHAnsi" w:eastAsiaTheme="minorHAnsi" w:asciiTheme="minorHAnsi"/><w:sz w:val="21"/></w:rPr><w:t>动</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亿</w:t></w:r><w:r><w:rPr><w:kern w:val="2"/><w:szCs w:val="22"/><w:rFonts w:cstheme="minorBidi" w:hAnsiTheme="minorHAnsi" w:eastAsiaTheme="minorHAnsi" w:asciiTheme="minorHAnsi"/><w:sz w:val="21"/></w:rPr><w:t>美元</w:t></w:r></w:p><w:p w:rsidR="0018722C"><w:pPr><w:pStyle w:val="Heading2"/><w:topLinePunct/><w:ind w:left="171" w:hangingChars="171" w:hanging="171"/></w:pPr><w:bookmarkStart w:id="541287" w:name="_Toc686541287"/><w:bookmarkStart w:name="4.2研究模型 " w:id="102"/><w:bookmarkEnd w:id="102"/><w:r><w:t>4.2</w:t></w:r><w:r><w:t xml:space="preserve"> </w:t></w:r><w:r></w:r><w:bookmarkStart w:name="_bookmark43" w:id="103"/><w:bookmarkEnd w:id="103"/><w:r></w:r><w:bookmarkStart w:name="_bookmark43" w:id="104"/><w:bookmarkEnd w:id="104"/><w:r><w:t>研究模型</w:t></w:r><w:bookmarkEnd w:id="541287"/></w:p><w:p w:rsidR="0018722C"><w:pPr><w:pStyle w:val="Heading3"/><w:topLinePunct/><w:ind w:left="200" w:hangingChars="200" w:hanging="200"/></w:pPr><w:bookmarkStart w:id="541288" w:name="_Toc686541288"/><w:bookmarkStart w:name="_bookmark44" w:id="105"/><w:bookmarkEnd w:id="105"/><w:r><w:t>4.2.1</w:t></w:r><w:r><w:t xml:space="preserve"> </w:t></w:r><w:r></w:r><w:bookmarkStart w:name="_bookmark44" w:id="106"/><w:bookmarkEnd w:id="106"/><w:r><w:t>模型选择</w:t></w:r><w:bookmarkEnd w:id="541288"/></w:p><w:p w:rsidR="0018722C"><w:pPr><w:topLinePunct/></w:pPr><w:r><w:t>我们主要研究的是短期国际资本和我国股票市场之间的影响关系，所选用的变量都</w:t></w:r></w:p><w:p w:rsidR="0018722C"><w:pPr><w:topLinePunct/></w:pPr><w:r><w:rPr><w:rFonts w:cstheme="minorBidi" w:hAnsiTheme="minorHAnsi" w:eastAsiaTheme="minorHAnsi" w:asciiTheme="minorHAnsi" w:ascii="Times New Roman"/></w:rPr><w:t>27</w:t></w:r></w:p><w:p w:rsidR="0018722C"><w:pPr><w:topLinePunct/></w:pPr><w:r><w:t>是时间序列，因此本文使用向量自回归</w:t></w:r><w:r><w:t>（</w:t></w:r><w:r><w:t>VAR</w:t></w:r><w:r><w:t>）</w:t></w:r><w:r><w:t>模型进行研究。</w:t></w:r></w:p><w:p w:rsidR="0018722C"><w:pPr><w:pStyle w:val="Heading3"/><w:topLinePunct/><w:ind w:left="200" w:hangingChars="200" w:hanging="200"/></w:pPr><w:bookmarkStart w:id="541289" w:name="_Toc686541289"/><w:bookmarkStart w:name="_bookmark45" w:id="107"/><w:bookmarkEnd w:id="107"/><w:r><w:t>4.2.2</w:t></w:r><w:r><w:t xml:space="preserve"> </w:t></w:r><w:r></w:r><w:bookmarkStart w:name="_bookmark45" w:id="108"/><w:bookmarkEnd w:id="108"/><w:r><w:t>模型简述</w:t></w:r><w:bookmarkEnd w:id="541289"/></w:p><w:p w:rsidR="0018722C"><w:pPr><w:pStyle w:val="BodyText"/><w:spacing w:before="59"/><w:ind w:leftChars="0" w:left="938"/><w:topLinePunct/></w:pPr><w:r><w:t>①向量自回归模型</w:t></w:r></w:p><w:p w:rsidR="0018722C"><w:pPr><w:topLinePunct/></w:pPr><w:r><w:t>向量自回归</w:t></w:r><w:r><w:t>（</w:t></w:r><w:r><w:t>VAR</w:t></w:r><w:r><w:t>）</w:t></w:r><w:r><w:t>模型的推广源于世界著名计量经济学家克里斯托弗</w:t></w:r><w:r><w:rPr><w:rFonts w:hint="eastAsia"/></w:rPr><w:t>・</w:t></w:r><w:r><w:t>西姆斯</w:t></w:r></w:p><w:p w:rsidR="0018722C"><w:pPr><w:topLinePunct/></w:pPr><w:r><w:t>（</w:t></w:r><w:r><w:t>Christo</w:t></w:r><w:r><w:t>p</w:t></w:r><w:r><w:t>her</w:t></w:r><w:r><w:t> </w:t></w:r><w:r><w:t>Sims</w:t></w:r><w:r><w:t>）</w:t></w:r><w:r><w:t>在</w:t></w:r><w:r><w:t>1980</w:t></w:r><w:r></w:r><w:r w:rsidR="001852F3"><w:t xml:space="preserve">年发表的文献。</w:t></w:r><w:r><w:t>VAR</w:t></w:r><w:r></w:r><w:r w:rsidR="001852F3"><w:t xml:space="preserve">模型是在自回归模型</w:t></w:r><w:r><w:t>（</w:t></w:r><w:r><w:t>Auto</w:t></w:r><w:r><w:rPr><w:spacing w:val="-16"/></w:rPr><w:t> </w:t></w:r><w:r><w:t>Regressive</w:t></w:r><w:r><w:t>）</w:t></w:r><w:r><w:t>基础上的进一步拓展，基于数据的统计性质建立模型。VAR</w:t></w:r><w:r></w:r><w:r w:rsidR="001852F3"><w:t xml:space="preserve">模型的建模思想是把每一个</w:t></w:r><w:r><w:t>外生变量作为所有内生变量滞后值的函数来构造模型。其优点在于模型可以解决连理方</w:t></w:r><w:r><w:t>程中的偏移问题。在经济、金融时间序列分析中常常涉及到较多的变量，所以</w:t></w:r><w:r><w:t>VAR</w:t></w:r><w:r></w:r><w:r w:rsidR="001852F3"><w:t xml:space="preserve">模型</w:t></w:r><w:r><w:t>的多维特性使得其在这些领域的应用非常普遍。</w:t></w:r></w:p><w:p w:rsidR="0018722C"><w:pPr><w:pStyle w:val="BodyText"/><w:spacing w:before="22"/><w:ind w:leftChars="0" w:left="938"/><w:topLinePunct/></w:pPr><w:r><w:t>②脉冲响应函数</w:t></w:r></w:p><w:p w:rsidR="0018722C"><w:pPr><w:topLinePunct/></w:pPr><w:r><w:t>脉冲响应函数是</w:t></w:r><w:r><w:t>VAR</w:t></w:r><w:r></w:r><w:r w:rsidR="001852F3"><w:t xml:space="preserve">模型的拓展应用之一。假设某种因素导致了原先系统的平衡状</w:t></w:r><w:r><w:t>态被破坏，系统受到影响后从偏离均衡然后再逐渐恢复，脉冲响应函数就能够对整个过</w:t></w:r><w:r><w:t>程的变化路径进行刻画。脉冲响应函数度量了来自方程的随机误差项的一个标准差新信</w:t></w:r><w:r><w:t>息冲击，被解释变量的反应情况和持续时间。脉冲响应函数让我们直观的观察到随机误</w:t></w:r><w:r><w:t>差项新息冲击对被解释变量造成了何种影响。</w:t></w:r></w:p><w:p w:rsidR="0018722C"><w:pPr><w:pStyle w:val="BodyText"/><w:spacing w:before="21"/><w:ind w:leftChars="0" w:left="938"/><w:topLinePunct/></w:pPr><w:r><w:t>③方差分解</w:t></w:r></w:p><w:p w:rsidR="0018722C"><w:pPr><w:topLinePunct/></w:pPr><w:r><w:t>脉冲响应函数能够捕捉到一个变量的冲击因素对另一个变量的动态影响路径，而方</w:t></w:r><w:r><w:t>差分解可以将</w:t></w:r><w:r><w:t>VAR</w:t></w:r><w:r></w:r><w:r w:rsidR="001852F3"><w:t xml:space="preserve">系统内一个变量的方差分解到各个扰动项上，因此方差分解提供了关</w:t></w:r><w:r><w:t>于每个扰动因素影响</w:t></w:r><w:r><w:t>VAR</w:t></w:r><w:r></w:r><w:r w:rsidR="001852F3"><w:t xml:space="preserve">模型内各个变量的相对程度。从某种意义上对哪些因素构成了</w:t></w:r><w:r><w:t>主要影响哪些因素影响比重较轻给出了数学的上解释。</w:t></w:r></w:p><w:p w:rsidR="0018722C"><w:pPr><w:pStyle w:val="Heading2"/><w:topLinePunct/><w:ind w:left="171" w:hangingChars="171" w:hanging="171"/></w:pPr><w:bookmarkStart w:id="541290" w:name="_Toc686541290"/><w:bookmarkStart w:name="4.3 实证过程 " w:id="109"/><w:bookmarkEnd w:id="109"/><w:r><w:t>4.3</w:t></w:r><w:r><w:t xml:space="preserve"> </w:t></w:r><w:r></w:r><w:bookmarkStart w:name="_bookmark46" w:id="110"/><w:bookmarkEnd w:id="110"/><w:r></w:r><w:bookmarkStart w:name="_bookmark46" w:id="111"/><w:bookmarkEnd w:id="111"/><w:r><w:t>实证过程</w:t></w:r><w:bookmarkEnd w:id="541290"/></w:p><w:p w:rsidR="0018722C"><w:pPr><w:pStyle w:val="Heading3"/><w:topLinePunct/><w:ind w:left="200" w:hangingChars="200" w:hanging="200"/></w:pPr><w:bookmarkStart w:id="541291" w:name="_Toc686541291"/><w:bookmarkStart w:name="_bookmark47" w:id="112"/><w:bookmarkEnd w:id="112"/><w:r><w:t>4.3.1</w:t></w:r><w:r><w:t xml:space="preserve"> </w:t></w:r><w:r></w:r><w:bookmarkStart w:name="_bookmark47" w:id="113"/><w:bookmarkEnd w:id="113"/><w:r><w:t>短期国际资本流入与我国股市的实证</w:t></w:r><w:bookmarkEnd w:id="541291"/></w:p><w:p w:rsidR="0018722C"><w:pPr><w:pStyle w:val="BodyText"/><w:spacing w:before="59"/><w:ind w:leftChars="0" w:left="938"/><w:topLinePunct/></w:pPr><w:r><w:t>①平稳性检验</w:t></w:r></w:p><w:p w:rsidR="0018722C"><w:pPr><w:topLinePunct/></w:pPr><w:r><w:t>数据平稳是构建计量模型的对数据要求之一，它是指数据的统计指标不随着时间的</w:t></w:r><w:r><w:t>推移而产生变化。通常来说，如果时间序列数据是平稳的，它的图像大体上表现为一条围绕其均值上下浮动曲线。</w:t></w:r></w:p><w:p w:rsidR="0018722C"><w:pPr><w:topLinePunct/></w:pPr><w:r><w:rPr><w:rFonts w:cstheme="minorBidi" w:hAnsiTheme="minorHAnsi" w:eastAsiaTheme="minorHAnsi" w:asciiTheme="minorHAnsi" w:ascii="Times New Roman"/></w:rPr><w:t>28</w:t></w:r></w:p><w:p w:rsidR="0018722C"><w:pPr><w:topLinePunct/></w:pPr><w:r><w:t>再进行平稳性检验之前，从</w:t></w:r><w:r><w:t>图</w:t></w:r><w:r><w:t>4</w:t></w:r><w:r><w:t>.</w:t></w:r><w:r><w:t>7</w:t></w:r><w:r></w:r><w:r w:rsidR="001852F3"><w:t xml:space="preserve">我么可以看出，短期国际资本的曲线总体上围绕</w:t></w:r><w:r><w:t>着一个均值线上线震荡，其有可能是平稳序列。而上证综指和市盈率的曲线则呈现出一</w:t></w:r><w:r><w:t>种不规则形状，需要进一步检验其平稳性。</w:t></w:r></w:p><w:p w:rsidR="0018722C"><w:pPr><w:pStyle w:val="cw24"/><w:topLinePunct/></w:pPr><w:r><w:rPr><w:rFonts w:cstheme="minorBidi" w:hAnsiTheme="minorHAnsi" w:eastAsiaTheme="minorHAnsi" w:asciiTheme="minorHAnsi" w:ascii="Arial"/></w:rPr><w:t>6,000</w:t></w:r></w:p><w:p w:rsidR="0018722C"><w:pPr><w:pStyle w:val="cw24"/><w:topLinePunct/></w:pPr><w:r><w:rPr><w:rFonts w:cstheme="minorBidi" w:hAnsiTheme="minorHAnsi" w:eastAsiaTheme="minorHAnsi" w:asciiTheme="minorHAnsi" w:ascii="Arial"/></w:rPr><w:t>SHZS</w:t></w:r><w:r w:rsidRPr="00000000"><w:rPr><w:rFonts w:cstheme="minorBidi" w:hAnsiTheme="minorHAnsi" w:eastAsiaTheme="minorHAnsi" w:asciiTheme="minorHAnsi"/></w:rPr><w:tab/></w:r><w:r><w:rPr><w:rFonts w:ascii="Arial" w:cstheme="minorBidi" w:hAnsiTheme="minorHAnsi" w:eastAsiaTheme="minorHAnsi"/></w:rPr><w:t>PE</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pStyle w:val="cw24"/><w:topLinePunct/></w:pPr><w:r><w:rPr><w:rFonts w:cstheme="minorBidi" w:hAnsiTheme="minorHAnsi" w:eastAsiaTheme="minorHAnsi" w:asciiTheme="minorHAnsi" w:ascii="Arial"/></w:rPr><w:t>70</w:t></w:r></w:p><w:p w:rsidR="0018722C"><w:pPr><w:pStyle w:val="cw24"/><w:topLinePunct/></w:pPr><w:r><w:rPr><w:rFonts w:cstheme="minorBidi" w:hAnsiTheme="minorHAnsi" w:eastAsiaTheme="minorHAnsi" w:asciiTheme="minorHAnsi" w:ascii="Arial"/></w:rPr><w:t>5,000</w:t></w:r></w:p><w:p w:rsidR="0018722C"><w:pPr><w:pStyle w:val="cw24"/><w:topLinePunct/></w:pPr><w:r><w:rPr><w:rFonts w:cstheme="minorBidi" w:hAnsiTheme="minorHAnsi" w:eastAsiaTheme="minorHAnsi" w:asciiTheme="minorHAnsi" w:ascii="Arial"/></w:rPr><w:t>60</w:t></w:r></w:p><w:p w:rsidR="0018722C"><w:pPr><w:pStyle w:val="cw24"/><w:topLinePunct/></w:pPr><w:r><w:rPr><w:rFonts w:cstheme="minorBidi" w:hAnsiTheme="minorHAnsi" w:eastAsiaTheme="minorHAnsi" w:asciiTheme="minorHAnsi" w:ascii="Arial"/></w:rPr><w:t>4,000</w:t></w:r><w:r w:rsidRPr="00000000"><w:rPr><w:rFonts w:cstheme="minorBidi" w:hAnsiTheme="minorHAnsi" w:eastAsiaTheme="minorHAnsi" w:asciiTheme="minorHAnsi"/></w:rPr><w:tab/></w:r><w:r><w:rPr><w:rFonts w:ascii="Arial" w:cstheme="minorBidi" w:hAnsiTheme="minorHAnsi" w:eastAsiaTheme="minorHAnsi"/></w:rPr><w:t>50</w:t></w:r></w:p><w:p w:rsidR="0018722C"><w:pPr><w:pStyle w:val="cw24"/><w:topLinePunct/></w:pPr><w:r><w:rPr><w:rFonts w:cstheme="minorBidi" w:hAnsiTheme="minorHAnsi" w:eastAsiaTheme="minorHAnsi" w:asciiTheme="minorHAnsi" w:ascii="Arial"/></w:rPr><w:t>40</w:t></w:r></w:p><w:p w:rsidR="0018722C"><w:pPr><w:pStyle w:val="cw24"/><w:topLinePunct/></w:pPr><w:r><w:rPr><w:rFonts w:cstheme="minorBidi" w:hAnsiTheme="minorHAnsi" w:eastAsiaTheme="minorHAnsi" w:asciiTheme="minorHAnsi" w:ascii="Arial"/></w:rPr><w:t>3,000</w:t></w:r><w:r w:rsidRPr="00000000"><w:rPr><w:rFonts w:cstheme="minorBidi" w:hAnsiTheme="minorHAnsi" w:eastAsiaTheme="minorHAnsi" w:asciiTheme="minorHAnsi"/></w:rPr><w:tab/></w:r><w:r><w:rPr><w:rFonts w:ascii="Arial" w:cstheme="minorBidi" w:hAnsiTheme="minorHAnsi" w:eastAsiaTheme="minorHAnsi"/></w:rPr><w:t>30</w:t></w:r></w:p><w:p w:rsidR="0018722C"><w:pPr><w:pStyle w:val="cw24"/><w:topLinePunct/></w:pPr><w:r><w:rPr><w:rFonts w:cstheme="minorBidi" w:hAnsiTheme="minorHAnsi" w:eastAsiaTheme="minorHAnsi" w:asciiTheme="minorHAnsi" w:ascii="Arial"/></w:rPr><w:t>20</w:t></w:r></w:p><w:p w:rsidR="0018722C"><w:pPr><w:pStyle w:val="cw24"/><w:topLinePunct/></w:pPr><w:r><w:rPr><w:rFonts w:cstheme="minorBidi" w:hAnsiTheme="minorHAnsi" w:eastAsiaTheme="minorHAnsi" w:asciiTheme="minorHAnsi" w:ascii="Arial"/></w:rPr><w:t>2,000</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01    02     03     04     05     06     07     08    09     10     11     12     13     14  15</w:t></w:r></w:p><w:p w:rsidR="0018722C"><w:pPr><w:pStyle w:val="cw24"/><w:topLinePunct/></w:pPr><w:r><w:rPr><w:rFonts w:cstheme="minorBidi" w:hAnsiTheme="minorHAnsi" w:eastAsiaTheme="minorHAnsi" w:asciiTheme="minorHAnsi" w:ascii="Arial"/></w:rPr><w:t>HM</w:t></w:r></w:p><w:p w:rsidR="0018722C"><w:pPr><w:pStyle w:val="cw24"/><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01     02     03     04     05    06     07     08     09     10    11     12     13     14  15</w: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Cs w:val="22"/><w:rFonts w:ascii="Arial" w:cstheme="minorBidi" w:hAnsiTheme="minorHAnsi" w:eastAsiaTheme="minorHAnsi"/><w:sz w:val="11"/></w:rPr><w:t>500</w:t></w:r></w:p><w:p w:rsidR="0018722C"><w:pPr><w:pStyle w:val="cw24"/><w:topLinePunct/></w:pPr><w:r><w:rPr><w:rFonts w:cstheme="minorBidi" w:hAnsiTheme="minorHAnsi" w:eastAsiaTheme="minorHAnsi" w:asciiTheme="minorHAnsi" w:ascii="Arial"/></w:rPr><w:t>0</w:t></w:r></w:p><w:p w:rsidR="0018722C"><w:pPr><w:spacing w:before="96"/><w:ind w:leftChars="0" w:left="693" w:rightChars="0" w:right="0" w:firstLineChars="0" w:firstLine="0"/><w:jc w:val="left"/><w:pStyle w:val="cw24"/><w:topLinePunct/></w:pPr><w:r><w:rPr><w:kern w:val="2"/><w:sz w:val="11"/><w:szCs w:val="22"/><w:rFonts w:cstheme="minorBidi" w:hAnsiTheme="minorHAnsi" w:eastAsiaTheme="minorHAnsi" w:asciiTheme="minorHAnsi" w:ascii="Arial"/></w:rPr><w:t>-500</w:t></w:r></w:p><w:p w:rsidR="0018722C"><w:pPr><w:spacing w:before="96"/><w:ind w:leftChars="0" w:left="597" w:rightChars="0" w:right="0" w:firstLineChars="0" w:firstLine="0"/><w:jc w:val="left"/><w:pStyle w:val="cw24"/><w:topLinePunct/></w:pPr><w:r><w:rPr><w:kern w:val="2"/><w:sz w:val="11"/><w:szCs w:val="22"/><w:rFonts w:cstheme="minorBidi" w:hAnsiTheme="minorHAnsi" w:eastAsiaTheme="minorHAnsi" w:asciiTheme="minorHAnsi" w:ascii="Arial"/></w:rPr><w:t>-1,000</w:t></w:r></w:p><w:p w:rsidR="0018722C"><w:pPr><w:spacing w:before="97"/><w:ind w:leftChars="0" w:left="597" w:rightChars="0" w:right="0" w:firstLineChars="0" w:firstLine="0"/><w:jc w:val="left"/><w:pStyle w:val="cw24"/><w:topLinePunct/></w:pPr><w:r><w:rPr><w:kern w:val="2"/><w:sz w:val="11"/><w:szCs w:val="22"/><w:rFonts w:cstheme="minorBidi" w:hAnsiTheme="minorHAnsi" w:eastAsiaTheme="minorHAnsi" w:asciiTheme="minorHAnsi" w:ascii="Arial"/></w:rPr><w:t>-1,500</w:t></w:r></w:p><w:p w:rsidR="0018722C"><w:pPr><w:spacing w:before="97"/><w:ind w:leftChars="0" w:left="597" w:rightChars="0" w:right="0" w:firstLineChars="0" w:firstLine="0"/><w:jc w:val="left"/><w:keepNext/><w:pStyle w:val="cw24"/><w:topLinePunct/></w:pPr><w:r><w:rPr><w:kern w:val="2"/><w:sz w:val="11"/><w:szCs w:val="22"/><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01    02     03    04     05     06     07     08    09     10     11    12     13     14</w:t></w:r><w:r w:rsidR="001852F3"><w:rPr><w:rFonts w:cstheme="minorBidi" w:hAnsiTheme="minorHAnsi" w:eastAsiaTheme="minorHAnsi" w:asciiTheme="minorHAnsi" w:ascii="Arial"/></w:rPr><w:t xml:space="preserve">  15</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市盈</w:t></w:r><w:r><w:rPr><w:rFonts w:cstheme="minorBidi" w:hAnsiTheme="minorHAnsi" w:eastAsiaTheme="minorHAnsi" w:asciiTheme="minorHAnsi"/></w:rPr><w:t>率</w:t></w:r><w:r><w:rPr><w:rFonts w:cstheme="minorBidi" w:hAnsiTheme="minorHAnsi" w:eastAsiaTheme="minorHAnsi" w:asciiTheme="minorHAnsi"/></w:rPr><w:t>、</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走</w:t></w:r><w:r><w:rPr><w:rFonts w:cstheme="minorBidi" w:hAnsiTheme="minorHAnsi" w:eastAsiaTheme="minorHAnsi" w:asciiTheme="minorHAnsi"/></w:rPr><w:t>势图</w:t></w:r></w:p><w:p w:rsidR="0018722C"><w:pPr><w:topLinePunct/></w:pPr><w:r><w:t>接下来运用</w:t></w:r><w:r><w:t>Dickey</w:t></w:r><w:r></w:r><w:r w:rsidR="001852F3"><w:t xml:space="preserve">和</w:t></w:r><w:r><w:t>Fuller</w:t></w:r><w:r></w:r><w:r w:rsidR="001852F3"><w:t xml:space="preserve">提出的考虑残差项序列相关的单位根检验法来进行平</w:t></w:r></w:p><w:p w:rsidR="0018722C"><w:pPr><w:topLinePunct/></w:pPr><w:r><w:t>稳性检验。得出结果如下：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平</w:t></w:r><w:r><w:rPr><w:kern w:val="2"/><w:szCs w:val="22"/><w:rFonts w:cstheme="minorBidi" w:hAnsiTheme="minorHAnsi" w:eastAsiaTheme="minorHAnsi" w:asciiTheme="minorHAnsi"/><w:sz w:val="21"/></w:rPr><w:t>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657"/><w:gridCol w:w="1798"/><w:gridCol w:w="1621"/></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平稳</w:t></w:r></w:p></w:tc></w:tr><w:tr><w:tc><w:tcPr><w:tcW w:w="841" w:type="pct"/><w:vAlign w:val="center"/></w:tcPr><w:p w:rsidR="0018722C"><w:pPr><w:pStyle w:val="ac"/><w:topLinePunct/><w:ind w:leftChars="0" w:left="0" w:rightChars="0" w:right="0" w:firstLineChars="0" w:firstLine="0"/><w:spacing w:line="240" w:lineRule="atLeast"/></w:pPr><w:r><w:t>SHZS</w:t></w:r></w:p></w:tc><w:tc><w:tcPr><w:tcW w:w="1358" w:type="pct"/><w:vAlign w:val="center"/></w:tcPr><w:p w:rsidR="0018722C"><w:pPr><w:pStyle w:val="affff9"/><w:topLinePunct/><w:ind w:leftChars="0" w:left="0" w:rightChars="0" w:right="0" w:firstLineChars="0" w:firstLine="0"/><w:spacing w:line="240" w:lineRule="atLeast"/></w:pPr><w:r><w:t>-2.277664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PE</w:t></w:r></w:p></w:tc><w:tc><w:tcPr><w:tcW w:w="1358" w:type="pct"/><w:vAlign w:val="center"/></w:tcPr><w:p w:rsidR="0018722C"><w:pPr><w:pStyle w:val="affff9"/><w:topLinePunct/><w:ind w:leftChars="0" w:left="0" w:rightChars="0" w:right="0" w:firstLineChars="0" w:firstLine="0"/><w:spacing w:line="240" w:lineRule="atLeast"/></w:pPr><w:r><w:t>-2.507754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HM</w:t></w:r></w:p></w:tc><w:tc><w:tcPr><w:tcW w:w="1358" w:type="pct"/><w:vAlign w:val="center"/></w:tcPr><w:p w:rsidR="0018722C"><w:pPr><w:pStyle w:val="affff9"/><w:topLinePunct/><w:ind w:leftChars="0" w:left="0" w:rightChars="0" w:right="0" w:firstLineChars="0" w:firstLine="0"/><w:spacing w:line="240" w:lineRule="atLeast"/></w:pPr><w:r><w:t>-2.213455</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DSHZS</w:t></w:r></w:p></w:tc><w:tc><w:tcPr><w:tcW w:w="1358" w:type="pct"/><w:vAlign w:val="center"/></w:tcPr><w:p w:rsidR="0018722C"><w:pPr><w:pStyle w:val="affff9"/><w:topLinePunct/><w:ind w:leftChars="0" w:left="0" w:rightChars="0" w:right="0" w:firstLineChars="0" w:firstLine="0"/><w:spacing w:line="240" w:lineRule="atLeast"/></w:pPr><w:r><w:t>-7.103658</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Pr><w:p w:rsidR="0018722C"><w:pPr><w:pStyle w:val="ac"/><w:topLinePunct/><w:ind w:leftChars="0" w:left="0" w:rightChars="0" w:right="0" w:firstLineChars="0" w:firstLine="0"/><w:spacing w:line="240" w:lineRule="atLeast"/></w:pPr><w:r><w:t>DPE</w:t></w:r></w:p></w:tc><w:tc><w:tcPr><w:tcW w:w="1358" w:type="pct"/><w:vAlign w:val="center"/></w:tcPr><w:p w:rsidR="0018722C"><w:pPr><w:pStyle w:val="affff9"/><w:topLinePunct/><w:ind w:leftChars="0" w:left="0" w:rightChars="0" w:right="0" w:firstLineChars="0" w:firstLine="0"/><w:spacing w:line="240" w:lineRule="atLeast"/></w:pPr><w:r><w:t>-7.277014</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DHM</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-16.01967</w:t></w:r></w:p></w:tc><w:tc><w:tcPr><w:tcW w:w="1473" w:type="pct"/><w:vAlign w:val="center"/><w:tcBorders><w:top w:val="single" w:sz="4" w:space="0" w:color="auto"/></w:tcBorders></w:tcPr><w:p w:rsidR="0018722C"><w:pPr><w:pStyle w:val="affff9"/><w:topLinePunct/><w:ind w:leftChars="0" w:left="0" w:rightChars="0" w:right="0" w:firstLineChars="0" w:firstLine="0"/><w:spacing w:line="240" w:lineRule="atLeast"/></w:pPr><w:r><w:t>-3.467418</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由表可知，SHZS、PE、HM</w:t></w:r><w:r></w:r><w:r w:rsidR="001852F3"><w:t xml:space="preserve">这三个时间序列在</w:t></w:r><w:r><w:t>10%的水平下都无法拒绝非平稳的原假</w:t></w:r><w:r><w:t>设，因此都是是非平稳的。对这三个变量做一阶差分后发现，其统计量均比</w:t></w:r><w:r><w:t>1%的临界值</w:t></w:r><w:r><w:t>还要小，即一阶差分序列</w:t></w:r><w:r><w:t>d</w:t></w:r><w:r><w:t>(</w:t></w:r><w:r><w:t>SHZS</w:t></w:r><w:r><w:t>)</w:t></w:r><w:r><w:t>、d</w:t></w:r><w:r><w:t>(</w:t></w:r><w:r><w:t>PE</w:t></w:r><w:r><w:t>)</w:t></w:r><w:r><w:t>、d</w:t></w:r><w:r><w:t>(</w:t></w:r><w:r><w:t>HM</w:t></w:r><w:r><w:t>)</w:t></w:r><w:r><w:t>是平稳序列，则可以进一步的实证分析。</w:t></w:r></w:p><w:p w:rsidR="0018722C"><w:pPr><w:pStyle w:val="BodyText"/><w:spacing w:before="19"/><w:ind w:leftChars="0" w:left="938"/><w:topLinePunct/></w:pPr><w:r><w:t>②协整分析</w:t></w:r></w:p><w:p w:rsidR="0018722C"><w:pPr><w:topLinePunct/></w:pPr><w:r><w:rPr><w:rFonts w:cstheme="minorBidi" w:hAnsiTheme="minorHAnsi" w:eastAsiaTheme="minorHAnsi" w:asciiTheme="minorHAnsi" w:ascii="Times New Roman"/></w:rPr><w:t>29</w:t></w:r></w:p><w:p w:rsidR="0018722C"><w:pPr><w:topLinePunct/></w:pPr><w:r><w:t>一般来说利用计量方法对数据进行回归时所使用的数据必须是平稳数据，否则所建立的模型是不可靠的，但有计量学家发现为了保证数据的平稳有效会利用差分等方法，</w:t></w:r><w:r w:rsidR="001852F3"><w:t xml:space="preserve">但是这却减少了数据的总量使得数据中的信息被隐去了，所以提出了协整分析的概念。</w:t></w:r><w:r><w:t>即直接利用非平稳的数据，对其进行协整关系检验，如果存在协整关系，则建立误差修</w:t></w:r><w:r><w:t>正</w:t></w:r><w:r><w:t>（</w:t></w:r><w:r><w:t xml:space="preserve">VEC</w:t></w:r><w:r><w:t>）</w:t></w:r><w:r><w:t>模型，误差修正模型主要体现的是数据间的长期关系。根据之间的平稳性检验</w:t></w:r><w:r><w:t>知道，三个变量差分之后都是同阶单整项，所以我们对三者进行协整关系检验。</w:t></w:r></w:p><w:p w:rsidR="0018722C"><w:pPr><w:topLinePunct/></w:pPr><w:r><w:t>对比多种方法，我们采用</w:t></w:r><w:r w:rsidR="001852F3"><w:t xml:space="preserve">Johansen</w:t></w:r><w:r w:rsidR="001852F3"><w:t xml:space="preserve">协整分析法来检验变量之间是否存在协整关系。</w:t></w:r></w:p><w:p w:rsidR="0018722C"><w:pPr><w:pStyle w:val="a8"/><w:topLinePunct/></w:pPr><w:r><w:rPr><w:kern w:val="2"/><w:szCs w:val="22"/></w:rPr><w:t>表</w:t></w:r><w:r><w:rPr><w:kern w:val="2"/><w:szCs w:val="22"/></w:rPr><w:t> </w:t></w:r><w:r><w:rPr><w:kern w:val="2"/><w:szCs w:val="22"/></w:rPr><w:t>4</w:t></w:r><w:r><w:rPr><w:kern w:val="2"/><w:szCs w:val="22"/></w:rPr><w:t>.</w:t></w:r><w:r><w:rPr><w:kern w:val="2"/><w:szCs w:val="22"/></w:rPr><w:t>3</w:t></w:r><w:r><w:t xml:space="preserve">  </w:t></w:r><w:r><w:rPr><w:kern w:val="2"/><w:szCs w:val="22"/><w:spacing w:val="-2"/></w:rPr><w:t>协</w:t></w:r><w:r><w:rPr><w:kern w:val="2"/><w:szCs w:val="22"/></w:rPr><w:t>整</w:t></w:r><w:r><w:rPr><w:kern w:val="2"/><w:szCs w:val="22"/><w:spacing w:val="-2"/></w:rPr><w:t>关</w:t></w:r><w:r><w:rPr><w:kern w:val="2"/><w:szCs w:val="22"/></w:rPr><w:t>系</w:t></w:r><w:r><w:rPr><w:kern w:val="2"/><w:szCs w:val="22"/><w:spacing w:val="-2"/></w:rPr><w:t>检</w:t></w:r><w:r><w:rPr><w:kern w:val="2"/><w:szCs w:val="22"/></w:rPr><w:t>验</w:t></w:r><w:r><w:rPr><w:kern w:val="2"/><w:szCs w:val="22"/><w:spacing w:val="-2"/></w:rPr><w:t>结</w:t></w:r><w:r><w:rPr><w:kern w:val="2"/><w:szCs w:val="22"/></w:rPr><w:t>果</w:t></w:r></w:p><w:tbl><w:tblPr><w:tblW w:w="5000" w:type="pct"/><w:tblInd w:w="17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406"/><w:gridCol w:w="1304"/><w:gridCol w:w="1499"/><w:gridCol w:w="979"/></w:tblGrid><w:tr><w:trPr><w:tblHeader/></w:trPr><w:tc><w:tcPr><w:tcW w:w="10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Hypothesized</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Trace</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0.05</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89"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60" w:type="pct"/><w:vAlign w:val="center"/></w:tcPr><w:p w:rsidR="0018722C"><w:pPr><w:pStyle w:val="a5"/><w:topLinePunct/><w:ind w:leftChars="0" w:left="0" w:rightChars="0" w:right="0" w:firstLineChars="0" w:firstLine="0"/><w:spacing w:line="240" w:lineRule="atLeast"/></w:pPr><w:r><w:t>Eigenvalue</w:t></w:r></w:p></w:tc><w:tc><w:tcPr><w:tcW w:w="983" w:type="pct"/><w:vAlign w:val="center"/></w:tcPr><w:p w:rsidR="0018722C"><w:pPr><w:pStyle w:val="a5"/><w:topLinePunct/><w:ind w:leftChars="0" w:left="0" w:rightChars="0" w:right="0" w:firstLineChars="0" w:firstLine="0"/><w:spacing w:line="240" w:lineRule="atLeast"/></w:pPr><w:r><w:t>Statistic</w:t></w:r></w:p></w:tc><w:tc><w:tcPr><w:tcW w:w="1130" w:type="pct"/><w:vAlign w:val="center"/></w:tcPr><w:p w:rsidR="0018722C"><w:pPr><w:pStyle w:val="a5"/><w:topLinePunct/><w:ind w:leftChars="0" w:left="0" w:rightChars="0" w:right="0" w:firstLineChars="0" w:firstLine="0"/><w:spacing w:line="240" w:lineRule="atLeast"/></w:pPr><w:r><w:t>Critical Value</w:t></w:r></w:p></w:tc><w:tc><w:tcPr><w:tcW w:w="738" w:type="pct"/><w:vAlign w:val="center"/></w:tcPr><w:p w:rsidR="0018722C"><w:pPr><w:pStyle w:val="ad"/><w:topLinePunct/><w:ind w:leftChars="0" w:left="0" w:rightChars="0" w:right="0" w:firstLineChars="0" w:firstLine="0"/><w:spacing w:line="240" w:lineRule="atLeast"/></w:pPr><w:r><w:t>Prob.**</w:t></w:r></w:p></w:tc></w:tr><w:tr><w:tc><w:tcPr><w:tcW w:w="10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None</w:t></w:r></w:p></w:tc><w:tc><w:tcPr><w:tcW w:w="10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0.082171</w:t></w:r></w:p></w:tc><w:tc><w:tcPr><w:tcW w:w="9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23.34633</w:t></w:r></w:p></w:tc><w:tc><w:tcPr><w:tcW w:w="11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29.79707</w:t></w:r></w:p></w:tc><w:tc><w:tcPr><w:tcW w:w="7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0.2294</w:t></w:r></w:p></w:tc></w:tr><w:tr><w:tc><w:tcPr><w:tcW w:w="1089" w:type="pct"/><w:vAlign w:val="center"/></w:tcPr><w:p w:rsidR="0018722C"><w:pPr><w:pStyle w:val="ac"/><w:topLinePunct/><w:ind w:leftChars="0" w:left="0" w:rightChars="0" w:right="0" w:firstLineChars="0" w:firstLine="0"/><w:spacing w:line="240" w:lineRule="atLeast"/></w:pPr><w:r><w:t>At most 1</w:t></w:r></w:p></w:tc><w:tc><w:tcPr><w:tcW w:w="1060" w:type="pct"/><w:vAlign w:val="center"/></w:tcPr><w:p w:rsidR="0018722C"><w:pPr><w:pStyle w:val="affff9"/><w:topLinePunct/><w:ind w:leftChars="0" w:left="0" w:rightChars="0" w:right="0" w:firstLineChars="0" w:firstLine="0"/><w:spacing w:line="240" w:lineRule="atLeast"/></w:pPr><w:r><w:t>0.046278</w:t></w:r></w:p></w:tc><w:tc><w:tcPr><w:tcW w:w="983" w:type="pct"/><w:vAlign w:val="center"/></w:tcPr><w:p w:rsidR="0018722C"><w:pPr><w:pStyle w:val="affff9"/><w:topLinePunct/><w:ind w:leftChars="0" w:left="0" w:rightChars="0" w:right="0" w:firstLineChars="0" w:firstLine="0"/><w:spacing w:line="240" w:lineRule="atLeast"/></w:pPr><w:r><w:t>8.341181</w:t></w:r></w:p></w:tc><w:tc><w:tcPr><w:tcW w:w="1130" w:type="pct"/><w:vAlign w:val="center"/></w:tcPr><w:p w:rsidR="0018722C"><w:pPr><w:pStyle w:val="affff9"/><w:topLinePunct/><w:ind w:leftChars="0" w:left="0" w:rightChars="0" w:right="0" w:firstLineChars="0" w:firstLine="0"/><w:spacing w:line="240" w:lineRule="atLeast"/></w:pPr><w:r><w:t>15.49471</w:t></w:r></w:p></w:tc><w:tc><w:tcPr><w:tcW w:w="738" w:type="pct"/><w:vAlign w:val="center"/></w:tcPr><w:p w:rsidR="0018722C"><w:pPr><w:pStyle w:val="affff9"/><w:topLinePunct/><w:ind w:leftChars="0" w:left="0" w:rightChars="0" w:right="0" w:firstLineChars="0" w:firstLine="0"/><w:spacing w:line="240" w:lineRule="atLeast"/></w:pPr><w:r><w:t>0.4297</w:t></w:r></w:p></w:tc></w:tr><w:tr><w:tc><w:tcPr><w:tcW w:w="1089"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0.000281</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0.049219</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0.8244</w:t></w:r></w:p></w:tc></w:tr></w:tbl><w:p w:rsidR="0018722C"><w:pPr><w:topLinePunct/></w:pPr><w:r><w:t>从实际的结果来看，无法拒绝各变量之间不存在协整关系的原假设，因此我们认为</w:t></w:r><w:r><w:t>三者不存在长期影响关系。因此我们利用差分后的平稳数据建立</w:t></w:r><w:r><w:t>VAR</w:t></w:r><w:r></w:r><w:r w:rsidR="001852F3"><w:t xml:space="preserve">模型来进一步的三</w:t></w:r><w:r><w:t>个变量之间的关系。</w:t></w:r></w:p><w:p w:rsidR="0018722C"><w:pPr><w:pStyle w:val="BodyText"/><w:ind w:leftChars="0" w:left="938"/><w:topLinePunct/></w:pPr><w:r><w:t>③</w:t></w:r><w:r><w:rPr><w:rFonts w:ascii="Times New Roman" w:hAnsi="Times New Roman" w:eastAsia="Times New Roman"/></w:rPr><w:t>VAR</w:t></w:r><w:r><w:t>模型建立</w:t></w:r></w:p><w:p w:rsidR="0018722C"><w:pPr><w:topLinePunct/></w:pPr><w:r><w:t>在构建短期国际资本、市盈率、股票价格指数的</w:t></w:r><w:r><w:t>VAR</w:t></w:r><w:r></w:r><w:r w:rsidR="001852F3"><w:t xml:space="preserve">模型之前，需要先对模型合适</w:t></w:r><w:r><w:t>的滞后期进行选择。这我们使用</w:t></w:r><w:r><w:t>LR</w:t></w:r><w:r><w:t>、</w:t></w:r><w:r><w:t>AIC</w:t></w:r><w:r><w:t>、</w:t></w:r><w:r><w:t>SC</w:t></w:r><w:r><w:t>、</w:t></w:r><w:r><w:t>HQ</w:t></w:r><w:r></w:r><w:r w:rsidR="001852F3"><w:t xml:space="preserve">等信息法则进行综合判断。测试的结果如表所示。</w:t></w:r></w:p><w:p w:rsidR="0018722C"><w:pPr><w:pStyle w:val="a8"/><w:topLinePunct/></w:pPr><w:r><w:rPr><w:rFonts w:cstheme="minorBidi" w:hAnsiTheme="minorHAnsi" w:eastAsiaTheme="minorHAnsi" w:asciiTheme="minorHAnsi"/></w:rPr><w:t>表4.4</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的VAR模型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6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337"/><w:gridCol w:w="1340"/><w:gridCol w:w="1315"/><w:gridCol w:w="1311"/><w:gridCol w:w="1312"/><w:gridCol w:w="1259"/></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2"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-2881.334</w:t></w:r></w:p></w:tc><w:tc><w:tcPr><w:tcW w:w="767" w:type="pct"/><w:vAlign w:val="center"/></w:tcPr><w:p w:rsidR="0018722C"><w:pPr><w:pStyle w:val="a5"/><w:topLinePunct/><w:ind w:leftChars="0" w:left="0" w:rightChars="0" w:right="0" w:firstLineChars="0" w:firstLine="0"/><w:spacing w:line="240" w:lineRule="atLeast"/></w:pPr><w:r><w:t>NA</w:t></w:r></w:p></w:tc><w:tc><w:tcPr><w:tcW w:w="753" w:type="pct"/><w:vAlign w:val="center"/></w:tcPr><w:p w:rsidR="0018722C"><w:pPr><w:pStyle w:val="a5"/><w:topLinePunct/><w:ind w:leftChars="0" w:left="0" w:rightChars="0" w:right="0" w:firstLineChars="0" w:firstLine="0"/><w:spacing w:line="240" w:lineRule="atLeast"/></w:pPr><w:r><w:t>5.02e+10</w:t></w:r></w:p></w:tc><w:tc><w:tcPr><w:tcW w:w="751" w:type="pct"/><w:vAlign w:val="center"/></w:tcPr><w:p w:rsidR="0018722C"><w:pPr><w:pStyle w:val="affff9"/><w:topLinePunct/><w:ind w:leftChars="0" w:left="0" w:rightChars="0" w:right="0" w:firstLineChars="0" w:firstLine="0"/><w:spacing w:line="240" w:lineRule="atLeast"/></w:pPr><w:r><w:t>33.15326</w:t></w:r></w:p></w:tc><w:tc><w:tcPr><w:tcW w:w="751" w:type="pct"/><w:vAlign w:val="center"/></w:tcPr><w:p w:rsidR="0018722C"><w:pPr><w:pStyle w:val="affff9"/><w:topLinePunct/><w:ind w:leftChars="0" w:left="0" w:rightChars="0" w:right="0" w:firstLineChars="0" w:firstLine="0"/><w:spacing w:line="240" w:lineRule="atLeast"/></w:pPr><w:r><w:t>33.20773</w:t></w:r></w:p></w:tc><w:tc><w:tcPr><w:tcW w:w="721" w:type="pct"/><w:vAlign w:val="center"/></w:tcPr><w:p w:rsidR="0018722C"><w:pPr><w:pStyle w:val="affff9"/><w:topLinePunct/><w:ind w:leftChars="0" w:left="0" w:rightChars="0" w:right="0" w:firstLineChars="0" w:firstLine="0"/><w:spacing w:line="240" w:lineRule="atLeast"/></w:pPr><w:r><w:t>33.17535</w:t></w:r></w:p></w:tc></w:tr><w:tr><w:tc><w:tcPr><w:tcW w:w="49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-2855.023</w:t></w:r></w:p></w:tc><w:tc><w:tcPr><w:tcW w:w="767" w:type="pct"/><w:vAlign w:val="center"/></w:tcPr><w:p w:rsidR="0018722C"><w:pPr><w:pStyle w:val="affff9"/><w:topLinePunct/><w:ind w:leftChars="0" w:left="0" w:rightChars="0" w:right="0" w:firstLineChars="0" w:firstLine="0"/><w:spacing w:line="240" w:lineRule="atLeast"/></w:pPr><w:r><w:t>51.41070</w:t></w:r></w:p></w:tc><w:tc><w:tcPr><w:tcW w:w="753" w:type="pct"/><w:vAlign w:val="center"/></w:tcPr><w:p w:rsidR="0018722C"><w:pPr><w:pStyle w:val="a5"/><w:topLinePunct/><w:ind w:leftChars="0" w:left="0" w:rightChars="0" w:right="0" w:firstLineChars="0" w:firstLine="0"/><w:spacing w:line="240" w:lineRule="atLeast"/></w:pPr><w:r><w:t>4.12e+10</w:t></w:r></w:p></w:tc><w:tc><w:tcPr><w:tcW w:w="751" w:type="pct"/><w:vAlign w:val="center"/></w:tcPr><w:p w:rsidR="0018722C"><w:pPr><w:pStyle w:val="affff9"/><w:topLinePunct/><w:ind w:leftChars="0" w:left="0" w:rightChars="0" w:right="0" w:firstLineChars="0" w:firstLine="0"/><w:spacing w:line="240" w:lineRule="atLeast"/></w:pPr><w:r><w:t>32.95429</w:t></w:r></w:p></w:tc><w:tc><w:tcPr><w:tcW w:w="751" w:type="pct"/><w:vAlign w:val="center"/></w:tcPr><w:p w:rsidR="0018722C"><w:pPr><w:pStyle w:val="a5"/><w:topLinePunct/><w:ind w:leftChars="0" w:left="0" w:rightChars="0" w:right="0" w:firstLineChars="0" w:firstLine="0"/><w:spacing w:line="240" w:lineRule="atLeast"/></w:pPr><w:r><w:t>33.17216*</w:t></w:r></w:p></w:tc><w:tc><w:tcPr><w:tcW w:w="721" w:type="pct"/><w:vAlign w:val="center"/></w:tcPr><w:p w:rsidR="0018722C"><w:pPr><w:pStyle w:val="affff9"/><w:topLinePunct/><w:ind w:leftChars="0" w:left="0" w:rightChars="0" w:right="0" w:firstLineChars="0" w:firstLine="0"/><w:spacing w:line="240" w:lineRule="atLeast"/></w:pPr><w:r><w:t>33.04267</w:t></w:r></w:p></w:tc></w:tr><w:tr><w:tc><w:tcPr><w:tcW w:w="492"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-2833.862</w:t></w:r></w:p></w:tc><w:tc><w:tcPr><w:tcW w:w="767" w:type="pct"/><w:vAlign w:val="center"/></w:tcPr><w:p w:rsidR="0018722C"><w:pPr><w:pStyle w:val="affff9"/><w:topLinePunct/><w:ind w:leftChars="0" w:left="0" w:rightChars="0" w:right="0" w:firstLineChars="0" w:firstLine="0"/><w:spacing w:line="240" w:lineRule="atLeast"/></w:pPr><w:r><w:t>40.62008</w:t></w:r></w:p></w:tc><w:tc><w:tcPr><w:tcW w:w="753" w:type="pct"/><w:vAlign w:val="center"/></w:tcPr><w:p w:rsidR="0018722C"><w:pPr><w:pStyle w:val="a5"/><w:topLinePunct/><w:ind w:leftChars="0" w:left="0" w:rightChars="0" w:right="0" w:firstLineChars="0" w:firstLine="0"/><w:spacing w:line="240" w:lineRule="atLeast"/></w:pPr><w:r><w:t>3.58e+10*</w:t></w:r></w:p></w:tc><w:tc><w:tcPr><w:tcW w:w="751" w:type="pct"/><w:vAlign w:val="center"/></w:tcPr><w:p w:rsidR="0018722C"><w:pPr><w:pStyle w:val="a5"/><w:topLinePunct/><w:ind w:leftChars="0" w:left="0" w:rightChars="0" w:right="0" w:firstLineChars="0" w:firstLine="0"/><w:spacing w:line="240" w:lineRule="atLeast"/></w:pPr><w:r><w:t>32.81451*</w:t></w:r></w:p></w:tc><w:tc><w:tcPr><w:tcW w:w="751" w:type="pct"/><w:vAlign w:val="center"/></w:tcPr><w:p w:rsidR="0018722C"><w:pPr><w:pStyle w:val="affff9"/><w:topLinePunct/><w:ind w:leftChars="0" w:left="0" w:rightChars="0" w:right="0" w:firstLineChars="0" w:firstLine="0"/><w:spacing w:line="240" w:lineRule="atLeast"/></w:pPr><w:r><w:t>33.19577</w:t></w:r></w:p></w:tc><w:tc><w:tcPr><w:tcW w:w="721" w:type="pct"/><w:vAlign w:val="center"/></w:tcPr><w:p w:rsidR="0018722C"><w:pPr><w:pStyle w:val="ad"/><w:topLinePunct/><w:ind w:leftChars="0" w:left="0" w:rightChars="0" w:right="0" w:firstLineChars="0" w:firstLine="0"/><w:spacing w:line="240" w:lineRule="atLeast"/></w:pPr><w:r><w:t>32.96917*</w:t></w:r></w:p></w:tc></w:tr><w:tr><w:tc><w:tcPr><w:tcW w:w="492"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-2830.902</w:t></w:r></w:p></w:tc><w:tc><w:tcPr><w:tcW w:w="767" w:type="pct"/><w:vAlign w:val="center"/></w:tcPr><w:p w:rsidR="0018722C"><w:pPr><w:pStyle w:val="affff9"/><w:topLinePunct/><w:ind w:leftChars="0" w:left="0" w:rightChars="0" w:right="0" w:firstLineChars="0" w:firstLine="0"/><w:spacing w:line="240" w:lineRule="atLeast"/></w:pPr><w:r><w:t>5.579795</w:t></w:r></w:p></w:tc><w:tc><w:tcPr><w:tcW w:w="753" w:type="pct"/><w:vAlign w:val="center"/></w:tcPr><w:p w:rsidR="0018722C"><w:pPr><w:pStyle w:val="a5"/><w:topLinePunct/><w:ind w:leftChars="0" w:left="0" w:rightChars="0" w:right="0" w:firstLineChars="0" w:firstLine="0"/><w:spacing w:line="240" w:lineRule="atLeast"/></w:pPr><w:r><w:t>3.84e+10</w:t></w:r></w:p></w:tc><w:tc><w:tcPr><w:tcW w:w="751" w:type="pct"/><w:vAlign w:val="center"/></w:tcPr><w:p w:rsidR="0018722C"><w:pPr><w:pStyle w:val="affff9"/><w:topLinePunct/><w:ind w:leftChars="0" w:left="0" w:rightChars="0" w:right="0" w:firstLineChars="0" w:firstLine="0"/><w:spacing w:line="240" w:lineRule="atLeast"/></w:pPr><w:r><w:t>32.88393</w:t></w:r></w:p></w:tc><w:tc><w:tcPr><w:tcW w:w="751" w:type="pct"/><w:vAlign w:val="center"/></w:tcPr><w:p w:rsidR="0018722C"><w:pPr><w:pStyle w:val="affff9"/><w:topLinePunct/><w:ind w:leftChars="0" w:left="0" w:rightChars="0" w:right="0" w:firstLineChars="0" w:firstLine="0"/><w:spacing w:line="240" w:lineRule="atLeast"/></w:pPr><w:r><w:t>33.42860</w:t></w:r></w:p></w:tc><w:tc><w:tcPr><w:tcW w:w="721" w:type="pct"/><w:vAlign w:val="center"/></w:tcPr><w:p w:rsidR="0018722C"><w:pPr><w:pStyle w:val="affff9"/><w:topLinePunct/><w:ind w:leftChars="0" w:left="0" w:rightChars="0" w:right="0" w:firstLineChars="0" w:firstLine="0"/><w:spacing w:line="240" w:lineRule="atLeast"/></w:pPr><w:r><w:t>33.10488</w:t></w:r></w:p></w:tc></w:tr><w:tr><w:tc><w:tcPr><w:tcW w:w="492"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-2821.344</w:t></w:r></w:p></w:tc><w:tc><w:tcPr><w:tcW w:w="767" w:type="pct"/><w:vAlign w:val="center"/></w:tcPr><w:p w:rsidR="0018722C"><w:pPr><w:pStyle w:val="affff9"/><w:topLinePunct/><w:ind w:leftChars="0" w:left="0" w:rightChars="0" w:right="0" w:firstLineChars="0" w:firstLine="0"/><w:spacing w:line="240" w:lineRule="atLeast"/></w:pPr><w:r><w:t>17.68756</w:t></w:r></w:p></w:tc><w:tc><w:tcPr><w:tcW w:w="753" w:type="pct"/><w:vAlign w:val="center"/></w:tcPr><w:p w:rsidR="0018722C"><w:pPr><w:pStyle w:val="a5"/><w:topLinePunct/><w:ind w:leftChars="0" w:left="0" w:rightChars="0" w:right="0" w:firstLineChars="0" w:firstLine="0"/><w:spacing w:line="240" w:lineRule="atLeast"/></w:pPr><w:r><w:t>3.81e+10</w:t></w:r></w:p></w:tc><w:tc><w:tcPr><w:tcW w:w="751" w:type="pct"/><w:vAlign w:val="center"/></w:tcPr><w:p w:rsidR="0018722C"><w:pPr><w:pStyle w:val="affff9"/><w:topLinePunct/><w:ind w:leftChars="0" w:left="0" w:rightChars="0" w:right="0" w:firstLineChars="0" w:firstLine="0"/><w:spacing w:line="240" w:lineRule="atLeast"/></w:pPr><w:r><w:t>32.87752</w:t></w:r></w:p></w:tc><w:tc><w:tcPr><w:tcW w:w="751" w:type="pct"/><w:vAlign w:val="center"/></w:tcPr><w:p w:rsidR="0018722C"><w:pPr><w:pStyle w:val="affff9"/><w:topLinePunct/><w:ind w:leftChars="0" w:left="0" w:rightChars="0" w:right="0" w:firstLineChars="0" w:firstLine="0"/><w:spacing w:line="240" w:lineRule="atLeast"/></w:pPr><w:r><w:t>33.58558</w:t></w:r></w:p></w:tc><w:tc><w:tcPr><w:tcW w:w="721" w:type="pct"/><w:vAlign w:val="center"/></w:tcPr><w:p w:rsidR="0018722C"><w:pPr><w:pStyle w:val="affff9"/><w:topLinePunct/><w:ind w:leftChars="0" w:left="0" w:rightChars="0" w:right="0" w:firstLineChars="0" w:firstLine="0"/><w:spacing w:line="240" w:lineRule="atLeast"/></w:pPr><w:r><w:t>33.16475</w:t></w:r></w:p></w:tc></w:tr><w:tr><w:tc><w:tcPr><w:tcW w:w="49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-2811.183</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18.45313*</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3.77e+10</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32.86418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33.73564</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33.21769</w:t></w:r></w:p></w:tc></w:tr></w:tbl><w:p w:rsidR="0018722C"><w:pPr><w:topLinePunct/></w:pPr><w:r><w:t>从测试的结果来看，</w:t></w:r><w:r><w:t>FPE</w:t></w:r><w:r><w:t>、</w:t></w:r><w:r><w:t>AIC</w:t></w:r><w:r><w:t>、</w:t></w:r><w:r><w:t>HQ</w:t></w:r><w:r></w:r><w:r w:rsidR="001852F3"><w:t xml:space="preserve">的滞后期选择为滞后两期，LR</w:t></w:r><w:r><w:t>、</w:t></w:r><w:r><w:t>SC</w:t></w:r><w:r></w:r><w:r w:rsidR="001852F3"><w:t xml:space="preserve">的滞后期选择</w:t></w:r><w:r><w:t>分别为五期和两期。综合考虑，我们选择短期国际资本、市盈率、股票指数</w:t></w:r><w:r><w:t>VAR</w:t></w:r><w:r></w:r><w:r w:rsidR="001852F3"><w:t xml:space="preserve">模型的</w:t></w:r><w:r><w:t>滞后期为两期。接下来，我们进行模型的构建。</w:t></w:r></w:p><w:p w:rsidR="0018722C"><w:pPr><w:topLinePunct/></w:pPr><w:r><w:rPr><w:rFonts w:cstheme="minorBidi" w:hAnsiTheme="minorHAnsi" w:eastAsiaTheme="minorHAnsi" w:asciiTheme="minorHAnsi" w:ascii="Times New Roman"/></w:rPr><w:t>30</w:t></w:r></w:p><w:p w:rsidR="0018722C"><w:pPr><w:pStyle w:val="a8"/><w:topLinePunct/></w:pPr><w:r><w:rPr><w:rFonts w:cstheme="minorBidi" w:hAnsiTheme="minorHAnsi" w:eastAsiaTheme="minorHAnsi" w:asciiTheme="minorHAnsi"/></w:rPr><w:t>表4.5</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的VAR</w:t></w:r><w:r><w:rPr><w:rFonts w:cstheme="minorBidi" w:hAnsiTheme="minorHAnsi" w:eastAsiaTheme="minorHAnsi" w:asciiTheme="minorHAnsi"/></w:rPr><w:t>模型</w:t></w:r></w:p><w:tbl><w:tblPr><w:tblW w:w="5000" w:type="pct"/><w:tblInd w:w="19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0"/><w:gridCol w:w="1736"/><w:gridCol w:w="1313"/><w:gridCol w:w="1559"/></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14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DHM</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DPE</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DSHZS</w:t></w:r></w:p></w:tc></w:tr><w:tr><w:tc><w:tcPr><w:tcW w:w="127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r><w:t>(</w:t></w:r><w:r><w:t>-1</w:t></w:r><w:r><w:t>)</w:t></w:r></w:p></w:tc><w:tc><w:tcPr><w:tcW w:w="1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-0.593788</w:t></w:r></w:p></w:tc><w:tc><w:tcPr><w:tcW w:w="10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0.000617</w:t></w:r></w:p></w:tc><w:tc><w:tcPr><w:tcW w:w="12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0.081885</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0.07422</w:t></w:r><w:r><w:t>)</w:t></w:r></w:p></w:tc><w:tc><w:tcPr><w:tcW w:w="1063" w:type="pct"/><w:vAlign w:val="center"/></w:tcPr><w:p w:rsidR="0018722C"><w:pPr><w:pStyle w:val="a5"/><w:topLinePunct/><w:ind w:leftChars="0" w:left="0" w:rightChars="0" w:right="0" w:firstLineChars="0" w:firstLine="0"/><w:spacing w:line="240" w:lineRule="atLeast"/></w:pPr><w:r><w:t>(</w:t></w:r><w:r><w:t xml:space="preserve">0.00068</w:t></w:r><w:r><w:t>)</w:t></w:r></w:p></w:tc><w:tc><w:tcPr><w:tcW w:w="1262" w:type="pct"/><w:vAlign w:val="center"/></w:tcPr><w:p w:rsidR="0018722C"><w:pPr><w:pStyle w:val="ad"/><w:topLinePunct/><w:ind w:leftChars="0" w:left="0" w:rightChars="0" w:right="0" w:firstLineChars="0" w:firstLine="0"/><w:spacing w:line="240" w:lineRule="atLeast"/></w:pPr><w:r><w:t>(</w:t></w:r><w:r><w:t xml:space="preserve">0.05082</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-8.00025</w:t></w:r><w:r><w:t>]</w:t></w:r></w:p></w:tc><w:tc><w:tcPr><w:tcW w:w="1063" w:type="pct"/><w:vAlign w:val="center"/></w:tcPr><w:p w:rsidR="0018722C"><w:pPr><w:pStyle w:val="a5"/><w:topLinePunct/><w:ind w:leftChars="0" w:left="0" w:rightChars="0" w:right="0" w:firstLineChars="0" w:firstLine="0"/><w:spacing w:line="240" w:lineRule="atLeast"/></w:pPr><w:r><w:t>[</w:t></w:r><w:r><w:t xml:space="preserve"> 0.90322</w:t></w:r><w:r><w:t>]</w:t></w:r></w:p></w:tc><w:tc><w:tcPr><w:tcW w:w="1262" w:type="pct"/><w:vAlign w:val="center"/></w:tcPr><w:p w:rsidR="0018722C"><w:pPr><w:pStyle w:val="ad"/><w:topLinePunct/><w:ind w:leftChars="0" w:left="0" w:rightChars="0" w:right="0" w:firstLineChars="0" w:firstLine="0"/><w:spacing w:line="240" w:lineRule="atLeast"/></w:pPr><w:r><w:t>[</w:t></w:r><w:r><w:t xml:space="preserve"> 1.61134</w:t></w:r><w:r><w:t>]</w:t></w:r></w:p></w:tc></w:tr><w:tr><w:tc><w:tcPr><w:tcW w:w="1271" w:type="pct"/><w:vAlign w:val="center"/></w:tcPr><w:p w:rsidR="0018722C"><w:pPr><w:pStyle w:val="ac"/><w:topLinePunct/><w:ind w:leftChars="0" w:left="0" w:rightChars="0" w:right="0" w:firstLineChars="0" w:firstLine="0"/><w:spacing w:line="240" w:lineRule="atLeast"/></w:pPr><w:r><w:t>DHM</w:t></w:r><w:r><w:t>(</w:t></w:r><w:r><w:t>-2</w:t></w:r><w:r><w:t>)</w:t></w:r></w:p></w:tc><w:tc><w:tcPr><w:tcW w:w="1405" w:type="pct"/><w:vAlign w:val="center"/></w:tcPr><w:p w:rsidR="0018722C"><w:pPr><w:pStyle w:val="affff9"/><w:topLinePunct/><w:ind w:leftChars="0" w:left="0" w:rightChars="0" w:right="0" w:firstLineChars="0" w:firstLine="0"/><w:spacing w:line="240" w:lineRule="atLeast"/></w:pPr><w:r><w:t>-0.354879</w:t></w:r></w:p></w:tc><w:tc><w:tcPr><w:tcW w:w="1063" w:type="pct"/><w:vAlign w:val="center"/></w:tcPr><w:p w:rsidR="0018722C"><w:pPr><w:pStyle w:val="affff9"/><w:topLinePunct/><w:ind w:leftChars="0" w:left="0" w:rightChars="0" w:right="0" w:firstLineChars="0" w:firstLine="0"/><w:spacing w:line="240" w:lineRule="atLeast"/></w:pPr><w:r><w:t>0.000186</w:t></w:r></w:p></w:tc><w:tc><w:tcPr><w:tcW w:w="1262" w:type="pct"/><w:vAlign w:val="center"/></w:tcPr><w:p w:rsidR="0018722C"><w:pPr><w:pStyle w:val="affff9"/><w:topLinePunct/><w:ind w:leftChars="0" w:left="0" w:rightChars="0" w:right="0" w:firstLineChars="0" w:firstLine="0"/><w:spacing w:line="240" w:lineRule="atLeast"/></w:pPr><w:r><w:t>-0.013521</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0.07535</w:t></w:r><w:r><w:t>)</w:t></w:r></w:p></w:tc><w:tc><w:tcPr><w:tcW w:w="1063" w:type="pct"/><w:vAlign w:val="center"/></w:tcPr><w:p w:rsidR="0018722C"><w:pPr><w:pStyle w:val="a5"/><w:topLinePunct/><w:ind w:leftChars="0" w:left="0" w:rightChars="0" w:right="0" w:firstLineChars="0" w:firstLine="0"/><w:spacing w:line="240" w:lineRule="atLeast"/></w:pPr><w:r><w:t>(</w:t></w:r><w:r><w:t xml:space="preserve">0.00069</w:t></w:r><w:r><w:t>)</w:t></w:r></w:p></w:tc><w:tc><w:tcPr><w:tcW w:w="1262" w:type="pct"/><w:vAlign w:val="center"/></w:tcPr><w:p w:rsidR="0018722C"><w:pPr><w:pStyle w:val="ad"/><w:topLinePunct/><w:ind w:leftChars="0" w:left="0" w:rightChars="0" w:right="0" w:firstLineChars="0" w:firstLine="0"/><w:spacing w:line="240" w:lineRule="atLeast"/></w:pPr><w:r><w:t>(</w:t></w:r><w:r><w:t xml:space="preserve">0.05159</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-4.70958</w:t></w:r><w:r><w:t>]</w:t></w:r></w:p></w:tc><w:tc><w:tcPr><w:tcW w:w="1063" w:type="pct"/><w:vAlign w:val="center"/></w:tcPr><w:p w:rsidR="0018722C"><w:pPr><w:pStyle w:val="a5"/><w:topLinePunct/><w:ind w:leftChars="0" w:left="0" w:rightChars="0" w:right="0" w:firstLineChars="0" w:firstLine="0"/><w:spacing w:line="240" w:lineRule="atLeast"/></w:pPr><w:r><w:t>[</w:t></w:r><w:r><w:t xml:space="preserve"> 0.26811</w:t></w:r><w:r><w:t>]</w:t></w:r></w:p></w:tc><w:tc><w:tcPr><w:tcW w:w="1262" w:type="pct"/><w:vAlign w:val="center"/></w:tcPr><w:p w:rsidR="0018722C"><w:pPr><w:pStyle w:val="ad"/><w:topLinePunct/><w:ind w:leftChars="0" w:left="0" w:rightChars="0" w:right="0" w:firstLineChars="0" w:firstLine="0"/><w:spacing w:line="240" w:lineRule="atLeast"/></w:pPr><w:r><w:t>[</w:t></w:r><w:r><w:t xml:space="preserve">-0.26207</w:t></w:r><w:r><w:t>]</w:t></w:r></w:p></w:tc></w:tr><w:tr><w:tc><w:tcPr><w:tcW w:w="1271" w:type="pct"/><w:vAlign w:val="center"/></w:tcPr><w:p w:rsidR="0018722C"><w:pPr><w:pStyle w:val="ac"/><w:topLinePunct/><w:ind w:leftChars="0" w:left="0" w:rightChars="0" w:right="0" w:firstLineChars="0" w:firstLine="0"/><w:spacing w:line="240" w:lineRule="atLeast"/></w:pPr><w:r><w:t>DPE</w:t></w:r><w:r><w:t>(</w:t></w:r><w:r><w:t>-1</w:t></w:r><w:r><w:t>)</w:t></w:r></w:p></w:tc><w:tc><w:tcPr><w:tcW w:w="1405" w:type="pct"/><w:vAlign w:val="center"/></w:tcPr><w:p w:rsidR="0018722C"><w:pPr><w:pStyle w:val="affff9"/><w:topLinePunct/><w:ind w:leftChars="0" w:left="0" w:rightChars="0" w:right="0" w:firstLineChars="0" w:firstLine="0"/><w:spacing w:line="240" w:lineRule="atLeast"/></w:pPr><w:r><w:t>7.476077</w:t></w:r></w:p></w:tc><w:tc><w:tcPr><w:tcW w:w="1063" w:type="pct"/><w:vAlign w:val="center"/></w:tcPr><w:p w:rsidR="0018722C"><w:pPr><w:pStyle w:val="affff9"/><w:topLinePunct/><w:ind w:leftChars="0" w:left="0" w:rightChars="0" w:right="0" w:firstLineChars="0" w:firstLine="0"/><w:spacing w:line="240" w:lineRule="atLeast"/></w:pPr><w:r><w:t>0.144194</w:t></w:r></w:p></w:tc><w:tc><w:tcPr><w:tcW w:w="1262" w:type="pct"/><w:vAlign w:val="center"/></w:tcPr><w:p w:rsidR="0018722C"><w:pPr><w:pStyle w:val="affff9"/><w:topLinePunct/><w:ind w:leftChars="0" w:left="0" w:rightChars="0" w:right="0" w:firstLineChars="0" w:firstLine="0"/><w:spacing w:line="240" w:lineRule="atLeast"/></w:pPr><w:r><w:t>13.19536</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12.4826</w:t></w:r><w:r><w:t>)</w:t></w:r></w:p></w:tc><w:tc><w:tcPr><w:tcW w:w="1063" w:type="pct"/><w:vAlign w:val="center"/></w:tcPr><w:p w:rsidR="0018722C"><w:pPr><w:pStyle w:val="a5"/><w:topLinePunct/><w:ind w:leftChars="0" w:left="0" w:rightChars="0" w:right="0" w:firstLineChars="0" w:firstLine="0"/><w:spacing w:line="240" w:lineRule="atLeast"/></w:pPr><w:r><w:t>(</w:t></w:r><w:r><w:t xml:space="preserve">0.11484</w:t></w:r><w:r><w:t>)</w:t></w:r></w:p></w:tc><w:tc><w:tcPr><w:tcW w:w="1262" w:type="pct"/><w:vAlign w:val="center"/></w:tcPr><w:p w:rsidR="0018722C"><w:pPr><w:pStyle w:val="ad"/><w:topLinePunct/><w:ind w:leftChars="0" w:left="0" w:rightChars="0" w:right="0" w:firstLineChars="0" w:firstLine="0"/><w:spacing w:line="240" w:lineRule="atLeast"/></w:pPr><w:r><w:t>(</w:t></w:r><w:r><w:t xml:space="preserve">8.54664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 0.59892</w:t></w:r><w:r><w:t>]</w:t></w:r></w:p></w:tc><w:tc><w:tcPr><w:tcW w:w="1063" w:type="pct"/><w:vAlign w:val="center"/></w:tcPr><w:p w:rsidR="0018722C"><w:pPr><w:pStyle w:val="a5"/><w:topLinePunct/><w:ind w:leftChars="0" w:left="0" w:rightChars="0" w:right="0" w:firstLineChars="0" w:firstLine="0"/><w:spacing w:line="240" w:lineRule="atLeast"/></w:pPr><w:r><w:t>[</w:t></w:r><w:r><w:t xml:space="preserve"> 1.25555</w:t></w:r><w:r><w:t>]</w:t></w:r></w:p></w:tc><w:tc><w:tcPr><w:tcW w:w="1262" w:type="pct"/><w:vAlign w:val="center"/></w:tcPr><w:p w:rsidR="0018722C"><w:pPr><w:pStyle w:val="ad"/><w:topLinePunct/><w:ind w:leftChars="0" w:left="0" w:rightChars="0" w:right="0" w:firstLineChars="0" w:firstLine="0"/><w:spacing w:line="240" w:lineRule="atLeast"/></w:pPr><w:r><w:t>[</w:t></w:r><w:r><w:t xml:space="preserve"> 1.54392</w:t></w:r><w:r><w:t>]</w:t></w:r></w:p></w:tc></w:tr><w:tr><w:tc><w:tcPr><w:tcW w:w="1271" w:type="pct"/><w:vAlign w:val="center"/></w:tcPr><w:p w:rsidR="0018722C"><w:pPr><w:pStyle w:val="ac"/><w:topLinePunct/><w:ind w:leftChars="0" w:left="0" w:rightChars="0" w:right="0" w:firstLineChars="0" w:firstLine="0"/><w:spacing w:line="240" w:lineRule="atLeast"/></w:pPr><w:r><w:t>DPE</w:t></w:r><w:r><w:t>(</w:t></w:r><w:r><w:t>-2</w:t></w:r><w:r><w:t>)</w:t></w:r></w:p></w:tc><w:tc><w:tcPr><w:tcW w:w="1405" w:type="pct"/><w:vAlign w:val="center"/></w:tcPr><w:p w:rsidR="0018722C"><w:pPr><w:pStyle w:val="affff9"/><w:topLinePunct/><w:ind w:leftChars="0" w:left="0" w:rightChars="0" w:right="0" w:firstLineChars="0" w:firstLine="0"/><w:spacing w:line="240" w:lineRule="atLeast"/></w:pPr><w:r><w:t>-0.447121</w:t></w:r></w:p></w:tc><w:tc><w:tcPr><w:tcW w:w="1063" w:type="pct"/><w:vAlign w:val="center"/></w:tcPr><w:p w:rsidR="0018722C"><w:pPr><w:pStyle w:val="affff9"/><w:topLinePunct/><w:ind w:leftChars="0" w:left="0" w:rightChars="0" w:right="0" w:firstLineChars="0" w:firstLine="0"/><w:spacing w:line="240" w:lineRule="atLeast"/></w:pPr><w:r><w:t>0.022559</w:t></w:r></w:p></w:tc><w:tc><w:tcPr><w:tcW w:w="1262" w:type="pct"/><w:vAlign w:val="center"/></w:tcPr><w:p w:rsidR="0018722C"><w:pPr><w:pStyle w:val="affff9"/><w:topLinePunct/><w:ind w:leftChars="0" w:left="0" w:rightChars="0" w:right="0" w:firstLineChars="0" w:firstLine="0"/><w:spacing w:line="240" w:lineRule="atLeast"/></w:pPr><w:r><w:t>0.203488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12.4037</w:t></w:r><w:r><w:t>)</w:t></w:r></w:p></w:tc><w:tc><w:tcPr><w:tcW w:w="1063" w:type="pct"/><w:vAlign w:val="center"/></w:tcPr><w:p w:rsidR="0018722C"><w:pPr><w:pStyle w:val="a5"/><w:topLinePunct/><w:ind w:leftChars="0" w:left="0" w:rightChars="0" w:right="0" w:firstLineChars="0" w:firstLine="0"/><w:spacing w:line="240" w:lineRule="atLeast"/></w:pPr><w:r><w:t>(</w:t></w:r><w:r><w:t xml:space="preserve">0.11412</w:t></w:r><w:r><w:t>)</w:t></w:r></w:p></w:tc><w:tc><w:tcPr><w:tcW w:w="1262" w:type="pct"/><w:vAlign w:val="center"/></w:tcPr><w:p w:rsidR="0018722C"><w:pPr><w:pStyle w:val="ad"/><w:topLinePunct/><w:ind w:leftChars="0" w:left="0" w:rightChars="0" w:right="0" w:firstLineChars="0" w:firstLine="0"/><w:spacing w:line="240" w:lineRule="atLeast"/></w:pPr><w:r><w:t>(</w:t></w:r><w:r><w:t xml:space="preserve">8.49264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-0.03605</w:t></w:r><w:r><w:t>]</w:t></w:r></w:p></w:tc><w:tc><w:tcPr><w:tcW w:w="1063" w:type="pct"/><w:vAlign w:val="center"/></w:tcPr><w:p w:rsidR="0018722C"><w:pPr><w:pStyle w:val="a5"/><w:topLinePunct/><w:ind w:leftChars="0" w:left="0" w:rightChars="0" w:right="0" w:firstLineChars="0" w:firstLine="0"/><w:spacing w:line="240" w:lineRule="atLeast"/></w:pPr><w:r><w:t>[</w:t></w:r><w:r><w:t xml:space="preserve"> 0.19768</w:t></w:r><w:r><w:t>]</w:t></w:r></w:p></w:tc><w:tc><w:tcPr><w:tcW w:w="1262" w:type="pct"/><w:vAlign w:val="center"/></w:tcPr><w:p w:rsidR="0018722C"><w:pPr><w:pStyle w:val="ad"/><w:topLinePunct/><w:ind w:leftChars="0" w:left="0" w:rightChars="0" w:right="0" w:firstLineChars="0" w:firstLine="0"/><w:spacing w:line="240" w:lineRule="atLeast"/></w:pPr><w:r><w:t>[</w:t></w:r><w:r><w:t xml:space="preserve"> 0.02396</w:t></w:r><w:r><w:t>]</w:t></w:r></w:p></w:tc></w:tr><w:tr><w:tc><w:tcPr><w:tcW w:w="1271" w:type="pct"/><w:vAlign w:val="center"/></w:tcPr><w:p w:rsidR="0018722C"><w:pPr><w:pStyle w:val="ac"/><w:topLinePunct/><w:ind w:leftChars="0" w:left="0" w:rightChars="0" w:right="0" w:firstLineChars="0" w:firstLine="0"/><w:spacing w:line="240" w:lineRule="atLeast"/></w:pPr><w:r><w:t>DSHZS</w:t></w:r><w:r><w:t>(</w:t></w:r><w:r><w:t>-1</w:t></w:r><w:r><w:t>)</w:t></w:r></w:p></w:tc><w:tc><w:tcPr><w:tcW w:w="1405" w:type="pct"/><w:vAlign w:val="center"/></w:tcPr><w:p w:rsidR="0018722C"><w:pPr><w:pStyle w:val="affff9"/><w:topLinePunct/><w:ind w:leftChars="0" w:left="0" w:rightChars="0" w:right="0" w:firstLineChars="0" w:firstLine="0"/><w:spacing w:line="240" w:lineRule="atLeast"/></w:pPr><w:r><w:t>-0.109917</w:t></w:r></w:p></w:tc><w:tc><w:tcPr><w:tcW w:w="1063" w:type="pct"/><w:vAlign w:val="center"/></w:tcPr><w:p w:rsidR="0018722C"><w:pPr><w:pStyle w:val="affff9"/><w:topLinePunct/><w:ind w:leftChars="0" w:left="0" w:rightChars="0" w:right="0" w:firstLineChars="0" w:firstLine="0"/><w:spacing w:line="240" w:lineRule="atLeast"/></w:pPr><w:r><w:t>-0.002071</w:t></w:r></w:p></w:tc><w:tc><w:tcPr><w:tcW w:w="1262" w:type="pct"/><w:vAlign w:val="center"/></w:tcPr><w:p w:rsidR="0018722C"><w:pPr><w:pStyle w:val="affff9"/><w:topLinePunct/><w:ind w:leftChars="0" w:left="0" w:rightChars="0" w:right="0" w:firstLineChars="0" w:firstLine="0"/><w:spacing w:line="240" w:lineRule="atLeast"/></w:pPr><w:r><w:t>-0.078998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0.17304</w:t></w:r><w:r><w:t>)</w:t></w:r></w:p></w:tc><w:tc><w:tcPr><w:tcW w:w="1063" w:type="pct"/><w:vAlign w:val="center"/></w:tcPr><w:p w:rsidR="0018722C"><w:pPr><w:pStyle w:val="a5"/><w:topLinePunct/><w:ind w:leftChars="0" w:left="0" w:rightChars="0" w:right="0" w:firstLineChars="0" w:firstLine="0"/><w:spacing w:line="240" w:lineRule="atLeast"/></w:pPr><w:r><w:t>(</w:t></w:r><w:r><w:t xml:space="preserve">0.00159</w:t></w:r><w:r><w:t>)</w:t></w:r></w:p></w:tc><w:tc><w:tcPr><w:tcW w:w="1262" w:type="pct"/><w:vAlign w:val="center"/></w:tcPr><w:p w:rsidR="0018722C"><w:pPr><w:pStyle w:val="ad"/><w:topLinePunct/><w:ind w:leftChars="0" w:left="0" w:rightChars="0" w:right="0" w:firstLineChars="0" w:firstLine="0"/><w:spacing w:line="240" w:lineRule="atLeast"/></w:pPr><w:r><w:t>(</w:t></w:r><w:r><w:t xml:space="preserve">0.11848</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-0.63520</w:t></w:r><w:r><w:t>]</w:t></w:r></w:p></w:tc><w:tc><w:tcPr><w:tcW w:w="1063" w:type="pct"/><w:vAlign w:val="center"/></w:tcPr><w:p w:rsidR="0018722C"><w:pPr><w:pStyle w:val="a5"/><w:topLinePunct/><w:ind w:leftChars="0" w:left="0" w:rightChars="0" w:right="0" w:firstLineChars="0" w:firstLine="0"/><w:spacing w:line="240" w:lineRule="atLeast"/></w:pPr><w:r><w:t>[</w:t></w:r><w:r><w:t xml:space="preserve">-1.30109</w:t></w:r><w:r><w:t>]</w:t></w:r></w:p></w:tc><w:tc><w:tcPr><w:tcW w:w="1262" w:type="pct"/><w:vAlign w:val="center"/></w:tcPr><w:p w:rsidR="0018722C"><w:pPr><w:pStyle w:val="ad"/><w:topLinePunct/><w:ind w:leftChars="0" w:left="0" w:rightChars="0" w:right="0" w:firstLineChars="0" w:firstLine="0"/><w:spacing w:line="240" w:lineRule="atLeast"/></w:pPr><w:r><w:t>[</w:t></w:r><w:r><w:t xml:space="preserve">-0.66676</w:t></w:r><w:r><w:t>]</w:t></w:r></w:p></w:tc></w:tr><w:tr><w:tc><w:tcPr><w:tcW w:w="1271" w:type="pct"/><w:vAlign w:val="center"/></w:tcPr><w:p w:rsidR="0018722C"><w:pPr><w:pStyle w:val="ac"/><w:topLinePunct/><w:ind w:leftChars="0" w:left="0" w:rightChars="0" w:right="0" w:firstLineChars="0" w:firstLine="0"/><w:spacing w:line="240" w:lineRule="atLeast"/></w:pPr><w:r><w:t>DSHZS</w:t></w:r><w:r><w:t>(</w:t></w:r><w:r><w:t>-2</w:t></w:r><w:r><w:t>)</w:t></w:r></w:p></w:tc><w:tc><w:tcPr><w:tcW w:w="1405" w:type="pct"/><w:vAlign w:val="center"/></w:tcPr><w:p w:rsidR="0018722C"><w:pPr><w:pStyle w:val="affff9"/><w:topLinePunct/><w:ind w:leftChars="0" w:left="0" w:rightChars="0" w:right="0" w:firstLineChars="0" w:firstLine="0"/><w:spacing w:line="240" w:lineRule="atLeast"/></w:pPr><w:r><w:t>-0.048311</w:t></w:r></w:p></w:tc><w:tc><w:tcPr><w:tcW w:w="1063" w:type="pct"/><w:vAlign w:val="center"/></w:tcPr><w:p w:rsidR="0018722C"><w:pPr><w:pStyle w:val="affff9"/><w:topLinePunct/><w:ind w:leftChars="0" w:left="0" w:rightChars="0" w:right="0" w:firstLineChars="0" w:firstLine="0"/><w:spacing w:line="240" w:lineRule="atLeast"/></w:pPr><w:r><w:t>0.003936</w:t></w:r></w:p></w:tc><w:tc><w:tcPr><w:tcW w:w="1262" w:type="pct"/><w:vAlign w:val="center"/></w:tcPr><w:p w:rsidR="0018722C"><w:pPr><w:pStyle w:val="affff9"/><w:topLinePunct/><w:ind w:leftChars="0" w:left="0" w:rightChars="0" w:right="0" w:firstLineChars="0" w:firstLine="0"/><w:spacing w:line="240" w:lineRule="atLeast"/></w:pPr><w:r><w:t>0.252189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0.16848</w:t></w:r><w:r><w:t>)</w:t></w:r></w:p></w:tc><w:tc><w:tcPr><w:tcW w:w="1063" w:type="pct"/><w:vAlign w:val="center"/></w:tcPr><w:p w:rsidR="0018722C"><w:pPr><w:pStyle w:val="a5"/><w:topLinePunct/><w:ind w:leftChars="0" w:left="0" w:rightChars="0" w:right="0" w:firstLineChars="0" w:firstLine="0"/><w:spacing w:line="240" w:lineRule="atLeast"/></w:pPr><w:r><w:t>(</w:t></w:r><w:r><w:t xml:space="preserve">0.00155</w:t></w:r><w:r><w:t>)</w:t></w:r></w:p></w:tc><w:tc><w:tcPr><w:tcW w:w="1262" w:type="pct"/><w:vAlign w:val="center"/></w:tcPr><w:p w:rsidR="0018722C"><w:pPr><w:pStyle w:val="ad"/><w:topLinePunct/><w:ind w:leftChars="0" w:left="0" w:rightChars="0" w:right="0" w:firstLineChars="0" w:firstLine="0"/><w:spacing w:line="240" w:lineRule="atLeast"/></w:pPr><w:r><w:t>(</w:t></w:r><w:r><w:t xml:space="preserve">0.11536</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-0.28675</w:t></w:r><w:r><w:t>]</w:t></w:r></w:p></w:tc><w:tc><w:tcPr><w:tcW w:w="1063" w:type="pct"/><w:vAlign w:val="center"/></w:tcPr><w:p w:rsidR="0018722C"><w:pPr><w:pStyle w:val="a5"/><w:topLinePunct/><w:ind w:leftChars="0" w:left="0" w:rightChars="0" w:right="0" w:firstLineChars="0" w:firstLine="0"/><w:spacing w:line="240" w:lineRule="atLeast"/></w:pPr><w:r><w:t>[</w:t></w:r><w:r><w:t xml:space="preserve"> 2.53917</w:t></w:r><w:r><w:t>]</w:t></w:r></w:p></w:tc><w:tc><w:tcPr><w:tcW w:w="1262" w:type="pct"/><w:vAlign w:val="center"/></w:tcPr><w:p w:rsidR="0018722C"><w:pPr><w:pStyle w:val="ad"/><w:topLinePunct/><w:ind w:leftChars="0" w:left="0" w:rightChars="0" w:right="0" w:firstLineChars="0" w:firstLine="0"/><w:spacing w:line="240" w:lineRule="atLeast"/></w:pPr><w:r><w:t>[</w:t></w:r><w:r><w:t xml:space="preserve"> 2.18617</w:t></w:r><w:r><w:t>]</w:t></w:r></w:p></w:tc></w:tr><w:tr><w:tc><w:tcPr><w:tcW w:w="1271" w:type="pct"/><w:vAlign w:val="center"/></w:tcPr><w:p w:rsidR="0018722C"><w:pPr><w:pStyle w:val="ac"/><w:topLinePunct/><w:ind w:leftChars="0" w:left="0" w:rightChars="0" w:right="0" w:firstLineChars="0" w:firstLine="0"/><w:spacing w:line="240" w:lineRule="atLeast"/></w:pPr><w:r><w:t>C</w:t></w:r></w:p></w:tc><w:tc><w:tcPr><w:tcW w:w="1405" w:type="pct"/><w:vAlign w:val="center"/></w:tcPr><w:p w:rsidR="0018722C"><w:pPr><w:pStyle w:val="affff9"/><w:topLinePunct/><w:ind w:leftChars="0" w:left="0" w:rightChars="0" w:right="0" w:firstLineChars="0" w:firstLine="0"/><w:spacing w:line="240" w:lineRule="atLeast"/></w:pPr><w:r><w:t>-13.43842</w:t></w:r></w:p></w:tc><w:tc><w:tcPr><w:tcW w:w="1063" w:type="pct"/><w:vAlign w:val="center"/></w:tcPr><w:p w:rsidR="0018722C"><w:pPr><w:pStyle w:val="affff9"/><w:topLinePunct/><w:ind w:leftChars="0" w:left="0" w:rightChars="0" w:right="0" w:firstLineChars="0" w:firstLine="0"/><w:spacing w:line="240" w:lineRule="atLeast"/></w:pPr><w:r><w:t>-0.213075</w:t></w:r></w:p></w:tc><w:tc><w:tcPr><w:tcW w:w="1262" w:type="pct"/><w:vAlign w:val="center"/></w:tcPr><w:p w:rsidR="0018722C"><w:pPr><w:pStyle w:val="affff9"/><w:topLinePunct/><w:ind w:leftChars="0" w:left="0" w:rightChars="0" w:right="0" w:firstLineChars="0" w:firstLine="0"/><w:spacing w:line="240" w:lineRule="atLeast"/></w:pPr><w:r><w:t>10.49719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27.2105</w:t></w:r><w:r><w:t>)</w:t></w:r></w:p></w:tc><w:tc><w:tcPr><w:tcW w:w="1063" w:type="pct"/><w:vAlign w:val="center"/></w:tcPr><w:p w:rsidR="0018722C"><w:pPr><w:pStyle w:val="a5"/><w:topLinePunct/><w:ind w:leftChars="0" w:left="0" w:rightChars="0" w:right="0" w:firstLineChars="0" w:firstLine="0"/><w:spacing w:line="240" w:lineRule="atLeast"/></w:pPr><w:r><w:t>(</w:t></w:r><w:r><w:t xml:space="preserve">0.25035</w:t></w:r><w:r><w:t>)</w:t></w:r></w:p></w:tc><w:tc><w:tcPr><w:tcW w:w="1262" w:type="pct"/><w:vAlign w:val="center"/></w:tcPr><w:p w:rsidR="0018722C"><w:pPr><w:pStyle w:val="ad"/><w:topLinePunct/><w:ind w:leftChars="0" w:left="0" w:rightChars="0" w:right="0" w:firstLineChars="0" w:firstLine="0"/><w:spacing w:line="240" w:lineRule="atLeast"/></w:pPr><w:r><w:t>(</w:t></w:r><w:r><w:t xml:space="preserve">18.6306</w:t></w:r><w:r><w:t>)</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p></w:tc><w:tc><w:tcPr><w:tcW w:w="14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-0.49387</w:t></w:r><w:r><w:t>]</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-0.85112</w:t></w:r><w:r><w:t>]</w:t></w:r></w:p></w:tc><w:tc><w:tcPr><w:tcW w:w="126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 0.56344</w:t></w:r><w:r><w:t>]</w:t></w:r></w:p></w:tc></w:tr></w:tbl><w:p w:rsidR="0018722C"><w:pPr><w:topLinePunct/></w:pPr><w:r><w:t>向量自回归模型</w:t></w:r><w:r><w:t>（</w:t></w:r><w:r><w:t>VAR</w:t></w:r><w:r><w:t>）</w:t></w:r><w:r><w:t>模型各方程检验结果和整体检验结果如下图：</w:t></w:r></w:p><w:p w:rsidR="0018722C"><w:pPr><w:pStyle w:val="a8"/><w:topLinePunct/></w:pPr><w:r><w:rPr><w:kern w:val="2"/><w:szCs w:val="22"/></w:rPr><w:t>表4.6</w:t></w:r><w:r><w:t xml:space="preserve">  </w:t></w:r><w:r><w:rPr><w:kern w:val="2"/><w:szCs w:val="22"/></w:rPr><w:t>VAR</w:t></w:r><w:r><w:rPr><w:kern w:val="2"/><w:szCs w:val="22"/></w:rPr><w:t>模</w:t></w:r><w:r><w:rPr><w:kern w:val="2"/><w:szCs w:val="22"/><w:spacing w:val="-2"/></w:rPr><w:t>型</w:t></w:r><w:r><w:rPr><w:kern w:val="2"/><w:szCs w:val="22"/></w:rPr><w:t>检</w:t></w:r><w:r><w:rPr><w:kern w:val="2"/><w:szCs w:val="22"/><w:spacing w:val="-2"/></w:rPr><w:t>验</w:t></w:r><w:r><w:rPr><w:kern w:val="2"/><w:szCs w:val="22"/></w:rPr><w:t>结果</w:t></w:r></w:p><w:tbl><w:tblPr><w:tblW w:w="5000" w:type="pct"/><w:tblInd w:w="1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9"/><w:gridCol w:w="1700"/><w:gridCol w:w="1312"/><w:gridCol w:w="1313"/></w:tblGrid><w:tr><w:trPr><w:tblHeader/></w:trPr><w:tc><w:tcPr><w:tcW w:w="1492"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0.295028</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0.096481</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0.091272</w:t></w:r></w:p></w:tc></w:tr><w:tr><w:tc><w:tcPr><w:tcW w:w="1492" w:type="pct"/><w:vAlign w:val="center"/></w:tcPr><w:p w:rsidR="0018722C"><w:pPr><w:pStyle w:val="ac"/><w:topLinePunct/><w:ind w:leftChars="0" w:left="0" w:rightChars="0" w:right="0" w:firstLineChars="0" w:firstLine="0"/><w:spacing w:line="240" w:lineRule="atLeast"/></w:pPr><w:r><w:t>Adj. R-squared</w:t></w:r></w:p></w:tc><w:tc><w:tcPr><w:tcW w:w="1379" w:type="pct"/><w:vAlign w:val="center"/></w:tcPr><w:p w:rsidR="0018722C"><w:pPr><w:pStyle w:val="affff9"/><w:topLinePunct/><w:ind w:leftChars="0" w:left="0" w:rightChars="0" w:right="0" w:firstLineChars="0" w:firstLine="0"/><w:spacing w:line="240" w:lineRule="atLeast"/></w:pPr><w:r><w:t>0.270147</w:t></w:r></w:p></w:tc><w:tc><w:tcPr><w:tcW w:w="1064" w:type="pct"/><w:vAlign w:val="center"/></w:tcPr><w:p w:rsidR="0018722C"><w:pPr><w:pStyle w:val="affff9"/><w:topLinePunct/><w:ind w:leftChars="0" w:left="0" w:rightChars="0" w:right="0" w:firstLineChars="0" w:firstLine="0"/><w:spacing w:line="240" w:lineRule="atLeast"/></w:pPr><w:r><w:t>0.064592</w:t></w:r></w:p></w:tc><w:tc><w:tcPr><w:tcW w:w="1065" w:type="pct"/><w:vAlign w:val="center"/></w:tcPr><w:p w:rsidR="0018722C"><w:pPr><w:pStyle w:val="affff9"/><w:topLinePunct/><w:ind w:leftChars="0" w:left="0" w:rightChars="0" w:right="0" w:firstLineChars="0" w:firstLine="0"/><w:spacing w:line="240" w:lineRule="atLeast"/></w:pPr><w:r><w:t>0.059200</w:t></w:r></w:p></w:tc></w:tr><w:tr><w:tc><w:tcPr><w:tcW w:w="1492" w:type="pct"/><w:vAlign w:val="center"/></w:tcPr><w:p w:rsidR="0018722C"><w:pPr><w:pStyle w:val="ac"/><w:topLinePunct/><w:ind w:leftChars="0" w:left="0" w:rightChars="0" w:right="0" w:firstLineChars="0" w:firstLine="0"/><w:spacing w:line="240" w:lineRule="atLeast"/></w:pPr><w:r><w:t>Sum sq. </w:t></w:r><w:r><w:t>r</w:t></w:r><w:r><w:t>esids</w:t></w:r></w:p></w:tc><w:tc><w:tcPr><w:tcW w:w="1379" w:type="pct"/><w:vAlign w:val="center"/></w:tcPr><w:p w:rsidR="0018722C"><w:pPr><w:pStyle w:val="affff9"/><w:topLinePunct/><w:ind w:leftChars="0" w:left="0" w:rightChars="0" w:right="0" w:firstLineChars="0" w:firstLine="0"/><w:spacing w:line="240" w:lineRule="atLeast"/></w:pPr><w:r><w:t>21273087</w:t></w:r></w:p></w:tc><w:tc><w:tcPr><w:tcW w:w="1064" w:type="pct"/><w:vAlign w:val="center"/></w:tcPr><w:p w:rsidR="0018722C"><w:pPr><w:pStyle w:val="affff9"/><w:topLinePunct/><w:ind w:leftChars="0" w:left="0" w:rightChars="0" w:right="0" w:firstLineChars="0" w:firstLine="0"/><w:spacing w:line="240" w:lineRule="atLeast"/></w:pPr><w:r><w:t>1800.703</w:t></w:r></w:p></w:tc><w:tc><w:tcPr><w:tcW w:w="1065" w:type="pct"/><w:vAlign w:val="center"/></w:tcPr><w:p w:rsidR="0018722C"><w:pPr><w:pStyle w:val="affff9"/><w:topLinePunct/><w:ind w:leftChars="0" w:left="0" w:rightChars="0" w:right="0" w:firstLineChars="0" w:firstLine="0"/><w:spacing w:line="240" w:lineRule="atLeast"/></w:pPr><w:r><w:t>9972672.</w:t></w:r></w:p></w:tc></w:tr><w:tr><w:tc><w:tcPr><w:tcW w:w="1492" w:type="pct"/><w:vAlign w:val="center"/></w:tcPr><w:p w:rsidR="0018722C"><w:pPr><w:pStyle w:val="ac"/><w:topLinePunct/><w:ind w:leftChars="0" w:left="0" w:rightChars="0" w:right="0" w:firstLineChars="0" w:firstLine="0"/><w:spacing w:line="240" w:lineRule="atLeast"/></w:pPr><w:r><w:t>S.E. </w:t></w:r><w:r><w:t>e</w:t></w:r><w:r><w:t>quation</w:t></w:r></w:p></w:tc><w:tc><w:tcPr><w:tcW w:w="1379" w:type="pct"/><w:vAlign w:val="center"/></w:tcPr><w:p w:rsidR="0018722C"><w:pPr><w:pStyle w:val="affff9"/><w:topLinePunct/><w:ind w:leftChars="0" w:left="0" w:rightChars="0" w:right="0" w:firstLineChars="0" w:firstLine="0"/><w:spacing w:line="240" w:lineRule="atLeast"/></w:pPr><w:r><w:t>353.7454</w:t></w:r></w:p></w:tc><w:tc><w:tcPr><w:tcW w:w="1064" w:type="pct"/><w:vAlign w:val="center"/></w:tcPr><w:p w:rsidR="0018722C"><w:pPr><w:pStyle w:val="affff9"/><w:topLinePunct/><w:ind w:leftChars="0" w:left="0" w:rightChars="0" w:right="0" w:firstLineChars="0" w:firstLine="0"/><w:spacing w:line="240" w:lineRule="atLeast"/></w:pPr><w:r><w:t>3.254593</w:t></w:r></w:p></w:tc><w:tc><w:tcPr><w:tcW w:w="1065" w:type="pct"/><w:vAlign w:val="center"/></w:tcPr><w:p w:rsidR="0018722C"><w:pPr><w:pStyle w:val="affff9"/><w:topLinePunct/><w:ind w:leftChars="0" w:left="0" w:rightChars="0" w:right="0" w:firstLineChars="0" w:firstLine="0"/><w:spacing w:line="240" w:lineRule="atLeast"/></w:pPr><w:r><w:t>242.2040</w:t></w:r></w:p></w:tc></w:tr><w:tr><w:tc><w:tcPr><w:tcW w:w="1492" w:type="pct"/><w:vAlign w:val="center"/></w:tcPr><w:p w:rsidR="0018722C"><w:pPr><w:pStyle w:val="ac"/><w:topLinePunct/><w:ind w:leftChars="0" w:left="0" w:rightChars="0" w:right="0" w:firstLineChars="0" w:firstLine="0"/><w:spacing w:line="240" w:lineRule="atLeast"/></w:pPr><w:r><w:t>F-statistic</w:t></w:r></w:p></w:tc><w:tc><w:tcPr><w:tcW w:w="1379" w:type="pct"/><w:vAlign w:val="center"/></w:tcPr><w:p w:rsidR="0018722C"><w:pPr><w:pStyle w:val="affff9"/><w:topLinePunct/><w:ind w:leftChars="0" w:left="0" w:rightChars="0" w:right="0" w:firstLineChars="0" w:firstLine="0"/><w:spacing w:line="240" w:lineRule="atLeast"/></w:pPr><w:r><w:t>11.85739</w:t></w:r></w:p></w:tc><w:tc><w:tcPr><w:tcW w:w="1064" w:type="pct"/><w:vAlign w:val="center"/></w:tcPr><w:p w:rsidR="0018722C"><w:pPr><w:pStyle w:val="affff9"/><w:topLinePunct/><w:ind w:leftChars="0" w:left="0" w:rightChars="0" w:right="0" w:firstLineChars="0" w:firstLine="0"/><w:spacing w:line="240" w:lineRule="atLeast"/></w:pPr><w:r><w:t>3.025525</w:t></w:r></w:p></w:tc><w:tc><w:tcPr><w:tcW w:w="1065" w:type="pct"/><w:vAlign w:val="center"/></w:tcPr><w:p w:rsidR="0018722C"><w:pPr><w:pStyle w:val="affff9"/><w:topLinePunct/><w:ind w:leftChars="0" w:left="0" w:rightChars="0" w:right="0" w:firstLineChars="0" w:firstLine="0"/><w:spacing w:line="240" w:lineRule="atLeast"/></w:pPr><w:r><w:t>2.845793</w:t></w:r></w:p></w:tc></w:tr><w:tr><w:tc><w:tcPr><w:tcW w:w="1492" w:type="pct"/><w:vAlign w:val="center"/></w:tcPr><w:p w:rsidR="0018722C"><w:pPr><w:pStyle w:val="ac"/><w:topLinePunct/><w:ind w:leftChars="0" w:left="0" w:rightChars="0" w:right="0" w:firstLineChars="0" w:firstLine="0"/><w:spacing w:line="240" w:lineRule="atLeast"/></w:pPr><w:r><w:t>Log likelihood</w:t></w:r></w:p></w:tc><w:tc><w:tcPr><w:tcW w:w="1379" w:type="pct"/><w:vAlign w:val="center"/></w:tcPr><w:p w:rsidR="0018722C"><w:pPr><w:pStyle w:val="affff9"/><w:topLinePunct/><w:ind w:leftChars="0" w:left="0" w:rightChars="0" w:right="0" w:firstLineChars="0" w:firstLine="0"/><w:spacing w:line="240" w:lineRule="atLeast"/></w:pPr><w:r><w:t>-1286.319</w:t></w:r></w:p></w:tc><w:tc><w:tcPr><w:tcW w:w="1064" w:type="pct"/><w:vAlign w:val="center"/></w:tcPr><w:p w:rsidR="0018722C"><w:pPr><w:pStyle w:val="affff9"/><w:topLinePunct/><w:ind w:leftChars="0" w:left="0" w:rightChars="0" w:right="0" w:firstLineChars="0" w:firstLine="0"/><w:spacing w:line="240" w:lineRule="atLeast"/></w:pPr><w:r><w:t>-456.4529</w:t></w:r></w:p></w:tc><w:tc><w:tcPr><w:tcW w:w="1065" w:type="pct"/><w:vAlign w:val="center"/></w:tcPr><w:p w:rsidR="0018722C"><w:pPr><w:pStyle w:val="affff9"/><w:topLinePunct/><w:ind w:leftChars="0" w:left="0" w:rightChars="0" w:right="0" w:firstLineChars="0" w:firstLine="0"/><w:spacing w:line="240" w:lineRule="atLeast"/></w:pPr><w:r><w:t>-1219.272</w:t></w:r></w:p></w:tc></w:tr><w:tr><w:tc><w:tcPr><w:tcW w:w="1492" w:type="pct"/><w:vAlign w:val="center"/><w:tcBorders><w:top w:val="single" w:sz="4" w:space="0" w:color="auto"/></w:tcBorders></w:tcPr><w:p w:rsidR="0018722C"><w:pPr><w:pStyle w:val="ac"/><w:topLinePunct/><w:ind w:leftChars="0" w:left="0" w:rightChars="0" w:right="0" w:firstLineChars="0" w:firstLine="0"/><w:spacing w:line="240" w:lineRule="atLeast"/></w:pPr><w:r><w:t>Akaike AIC</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14.61378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5.236756</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13.85618</w:t></w:r></w:p></w:tc></w:tr></w:tbl><w:p w:rsidR="0018722C"><w:pPr><w:topLinePunct/></w:pPr><w:r><w:rPr><w:rFonts w:cstheme="minorBidi" w:hAnsiTheme="minorHAnsi" w:eastAsiaTheme="minorHAnsi" w:asciiTheme="minorHAnsi" w:ascii="Times New Roman"/></w:rPr><w:t>31</w:t></w:r></w:p><w:tbl><w:tblPr><w:tblW w:w="0" w:type="auto"/><w:tblInd w:w="195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48"/><w:gridCol w:w="1106"/><w:gridCol w:w="1340"/><w:gridCol w:w="1286"/></w:tblGrid><w:tr><w:trPr><w:trHeight w:val="280" w:hRule="atLeast"/></w:trPr><w:tc><w:tcPr><w:tcW w:w="2448" w:type="dxa"/></w:tcPr><w:p w:rsidR="0018722C"><w:pPr><w:topLinePunct/><w:ind w:leftChars="0" w:left="0" w:rightChars="0" w:right="0" w:firstLineChars="0" w:firstLine="0"/><w:spacing w:line="240" w:lineRule="atLeast"/></w:pPr><w:r><w:t>Schwarz SC</w:t></w:r></w:p></w:tc><w:tc><w:tcPr><w:tcW w:w="1106" w:type="dxa"/></w:tcPr><w:p w:rsidR="0018722C"><w:pPr><w:topLinePunct/><w:ind w:leftChars="0" w:left="0" w:rightChars="0" w:right="0" w:firstLineChars="0" w:firstLine="0"/><w:spacing w:line="240" w:lineRule="atLeast"/></w:pPr><w:r><w:t>14.73939</w:t></w:r></w:p></w:tc><w:tc><w:tcPr><w:tcW w:w="1340" w:type="dxa"/></w:tcPr><w:p w:rsidR="0018722C"><w:pPr><w:topLinePunct/><w:ind w:leftChars="0" w:left="0" w:rightChars="0" w:right="0" w:firstLineChars="0" w:firstLine="0"/><w:spacing w:line="240" w:lineRule="atLeast"/></w:pPr><w:r><w:t>5.362366</w:t></w:r></w:p></w:tc><w:tc><w:tcPr><w:tcW w:w="1286" w:type="dxa"/></w:tcPr><w:p w:rsidR="0018722C"><w:pPr><w:topLinePunct/><w:ind w:leftChars="0" w:left="0" w:rightChars="0" w:right="0" w:firstLineChars="0" w:firstLine="0"/><w:spacing w:line="240" w:lineRule="atLeast"/></w:pPr><w:r><w:t>13.98179</w:t></w:r></w:p></w:tc></w:tr><w:tr><w:trPr><w:trHeight w:val="380" w:hRule="atLeast"/></w:trPr><w:tc><w:tcPr><w:tcW w:w="2448" w:type="dxa"/></w:tcPr><w:p w:rsidR="0018722C"><w:pPr><w:topLinePunct/><w:ind w:leftChars="0" w:left="0" w:rightChars="0" w:right="0" w:firstLineChars="0" w:firstLine="0"/><w:spacing w:line="240" w:lineRule="atLeast"/></w:pPr><w:r><w:t>Mean dependent</w:t></w:r></w:p></w:tc><w:tc><w:tcPr><w:tcW w:w="1106" w:type="dxa"/></w:tcPr><w:p w:rsidR="0018722C"><w:pPr><w:topLinePunct/><w:ind w:leftChars="0" w:left="0" w:rightChars="0" w:right="0" w:firstLineChars="0" w:firstLine="0"/><w:spacing w:line="240" w:lineRule="atLeast"/></w:pPr><w:r><w:t>-9.917910</w:t></w:r></w:p></w:tc><w:tc><w:tcPr><w:tcW w:w="1340" w:type="dxa"/></w:tcPr><w:p w:rsidR="0018722C"><w:pPr><w:topLinePunct/><w:ind w:leftChars="0" w:left="0" w:rightChars="0" w:right="0" w:firstLineChars="0" w:firstLine="0"/><w:spacing w:line="240" w:lineRule="atLeast"/></w:pPr><w:r><w:t>-0.244689</w:t></w:r></w:p></w:tc><w:tc><w:tcPr><w:tcW w:w="1286" w:type="dxa"/></w:tcPr><w:p w:rsidR="0018722C"><w:pPr><w:topLinePunct/><w:ind w:leftChars="0" w:left="0" w:rightChars="0" w:right="0" w:firstLineChars="0" w:firstLine="0"/><w:spacing w:line="240" w:lineRule="atLeast"/></w:pPr><w:r><w:t>8.058757</w:t></w:r></w:p></w:tc></w:tr><w:tr><w:trPr><w:trHeight w:val="420" w:hRule="atLeast"/></w:trPr><w:tc><w:tcPr><w:tcW w:w="2448" w:type="dxa"/><w:tcBorders><w:bottom w:val="single" w:sz="6" w:space="0" w:color="000000"/></w:tcBorders></w:tcPr><w:p w:rsidR="0018722C"><w:pPr><w:topLinePunct/><w:ind w:leftChars="0" w:left="0" w:rightChars="0" w:right="0" w:firstLineChars="0" w:firstLine="0"/><w:spacing w:line="240" w:lineRule="atLeast"/></w:pPr><w:r><w:t>S.D. </w:t></w:r><w:r><w:t>d</w:t></w:r><w:r><w:t>ependent</w:t></w:r></w:p></w:tc><w:tc><w:tcPr><w:tcW w:w="1106" w:type="dxa"/><w:tcBorders><w:bottom w:val="single" w:sz="6" w:space="0" w:color="000000"/></w:tcBorders></w:tcPr><w:p w:rsidR="0018722C"><w:pPr><w:topLinePunct/><w:ind w:leftChars="0" w:left="0" w:rightChars="0" w:right="0" w:firstLineChars="0" w:firstLine="0"/><w:spacing w:line="240" w:lineRule="atLeast"/></w:pPr><w:r><w:t>414.0693</w:t></w:r></w:p></w:tc><w:tc><w:tcPr><w:tcW w:w="1340" w:type="dxa"/><w:tcBorders><w:bottom w:val="single" w:sz="6" w:space="0" w:color="000000"/></w:tcBorders></w:tcPr><w:p w:rsidR="0018722C"><w:pPr><w:topLinePunct/><w:ind w:leftChars="0" w:left="0" w:rightChars="0" w:right="0" w:firstLineChars="0" w:firstLine="0"/><w:spacing w:line="240" w:lineRule="atLeast"/></w:pPr><w:r><w:t>3.365085</w:t></w:r></w:p></w:tc><w:tc><w:tcPr><w:tcW w:w="1286" w:type="dxa"/><w:tcBorders><w:bottom w:val="single" w:sz="6" w:space="0" w:color="000000"/></w:tcBorders></w:tcPr><w:p w:rsidR="0018722C"><w:pPr><w:topLinePunct/><w:ind w:leftChars="0" w:left="0" w:rightChars="0" w:right="0" w:firstLineChars="0" w:firstLine="0"/><w:spacing w:line="240" w:lineRule="atLeast"/></w:pPr><w:r><w:t>249.7081</w:t></w:r></w:p></w:tc></w:tr><w:tr><w:trPr><w:trHeight w:val="560" w:hRule="atLeast"/></w:trPr><w:tc><w:tcPr><w:tcW w:w="3554" w:type="dxa"/><w:gridSpan w:val="2"/><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134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3.17E+10</w:t></w:r></w:p></w:tc><w:tc><w:tcPr><w:tcW w:w="1286"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Determinant resid covariance</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2.81E+10</w:t></w:r></w:p></w:tc><w:tc><w:tcPr><w:tcW w:w="1286" w:type="dxa"/></w:tcPr><w:p w:rsidR="0018722C"><w:pPr><w:topLinePunct/><w:ind w:leftChars="0" w:left="0" w:rightChars="0" w:right="0" w:firstLineChars="0" w:firstLine="0"/><w:spacing w:line="240" w:lineRule="atLeast"/></w:pPr></w:p></w:tc></w:tr><w:tr><w:trPr><w:trHeight w:val="400" w:hRule="atLeast"/></w:trPr><w:tc><w:tcPr><w:tcW w:w="2448" w:type="dxa"/></w:tcPr><w:p w:rsidR="0018722C"><w:pPr><w:topLinePunct/><w:ind w:leftChars="0" w:left="0" w:rightChars="0" w:right="0" w:firstLineChars="0" w:firstLine="0"/><w:spacing w:line="240" w:lineRule="atLeast"/></w:pPr><w:r><w:t>Log likelihood</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-2882.723</w:t></w:r></w:p></w:tc><w:tc><w:tcPr><w:tcW w:w="1286" w:type="dxa"/></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Akaike information criterion</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32.81043</w:t></w:r></w:p></w:tc><w:tc><w:tcPr><w:tcW w:w="1286" w:type="dxa"/></w:tcPr><w:p w:rsidR="0018722C"><w:pPr><w:topLinePunct/><w:ind w:leftChars="0" w:left="0" w:rightChars="0" w:right="0" w:firstLineChars="0" w:firstLine="0"/><w:spacing w:line="240" w:lineRule="atLeast"/></w:pPr></w:p></w:tc></w:tr><w:tr><w:trPr><w:trHeight w:val="420" w:hRule="atLeast"/></w:trPr><w:tc><w:tcPr><w:tcW w:w="2448" w:type="dxa"/><w:tcBorders><w:bottom w:val="single" w:sz="12" w:space="0" w:color="000000"/></w:tcBorders></w:tcPr><w:p w:rsidR="0018722C"><w:pPr><w:topLinePunct/><w:ind w:leftChars="0" w:left="0" w:rightChars="0" w:right="0" w:firstLineChars="0" w:firstLine="0"/><w:spacing w:line="240" w:lineRule="atLeast"/></w:pPr><w:r><w:t>Schwarz criterion</w:t></w:r></w:p></w:tc><w:tc><w:tcPr><w:tcW w:w="1106" w:type="dxa"/><w:tcBorders><w:bottom w:val="single" w:sz="12" w:space="0" w:color="000000"/></w:tcBorders></w:tcPr><w:p w:rsidR="0018722C"><w:pPr><w:topLinePunct/><w:ind w:leftChars="0" w:left="0" w:rightChars="0" w:right="0" w:firstLineChars="0" w:firstLine="0"/><w:spacing w:line="240" w:lineRule="atLeast"/></w:pPr></w:p></w:tc><w:tc><w:tcPr><w:tcW w:w="1340" w:type="dxa"/><w:tcBorders><w:bottom w:val="single" w:sz="12" w:space="0" w:color="000000"/></w:tcBorders></w:tcPr><w:p w:rsidR="0018722C"><w:pPr><w:topLinePunct/><w:ind w:leftChars="0" w:left="0" w:rightChars="0" w:right="0" w:firstLineChars="0" w:firstLine="0"/><w:spacing w:line="240" w:lineRule="atLeast"/></w:pPr><w:r><w:t>33.18727</w:t></w:r></w:p></w:tc><w:tc><w:tcPr><w:tcW w:w="1286" w:type="dxa"/><w:tcBorders><w:bottom w:val="single" w:sz="12" w:space="0" w:color="000000"/></w:tcBorders></w:tcPr><w:p w:rsidR="0018722C"><w:pPr><w:topLinePunct/><w:ind w:leftChars="0" w:left="0" w:rightChars="0" w:right="0" w:firstLineChars="0" w:firstLine="0"/><w:spacing w:line="240" w:lineRule="atLeast"/></w:pPr></w:p></w:tc></w:tr></w:tbl><w:p w:rsidR="0018722C"><w:pPr><w:topLinePunct/></w:pPr><w:r><w:t>向量自回归模型</w:t></w:r><w:r><w:t>（</w:t></w:r><w:r><w:t xml:space="preserve">VAR</w:t></w:r><w:r><w:t>）</w:t></w:r><w:r><w:t>建立以后，还需要检验其稳定性，如果被估计的模型所有的</w:t></w:r><w:r><w:t>单位根都小于</w:t></w:r><w:r><w:t>1，即是根位于单位圆内，则表示该模型是稳定的。如果模型不稳定，则</w:t></w:r><w:r><w:t>结果会无效。稳定性检验结果如图所示。所以</w:t></w:r><w:r><w:t>VAR</w:t></w:r><w:r></w:r><w:r w:rsidR="001852F3"><w:t xml:space="preserve">模型中的所有单位根都位于单位圆内</w:t></w:r><w:r><w:t>部，则表明</w:t></w:r><w:r><w:t>VAR</w:t></w:r><w:r></w:r><w:r w:rsidR="001852F3"><w:t xml:space="preserve">模型结构是稳定的。</w:t></w:r></w:p><w:p w:rsidR="0018722C"><w:pPr><w:pStyle w:val="cw24"/><w:topLinePunct/></w:pPr><w:r><w:rPr><w:rFonts w:cstheme="minorBidi" w:hAnsiTheme="minorHAnsi" w:eastAsiaTheme="minorHAnsi" w:asciiTheme="minorHAnsi" w:ascii="Arial"/></w:rPr><w:t>Inverse Roots of AR Characteristic Polynomial</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94"/><w:ind w:leftChars="0" w:left="3223" w:rightChars="0" w:right="0" w:firstLineChars="0" w:firstLine="0"/><w:jc w:val="left"/><w:pStyle w:val="cw24"/><w:topLinePunct/></w:pPr><w:r><w:rPr><w:kern w:val="2"/><w:sz w:val="14"/><w:szCs w:val="22"/><w:rFonts w:cstheme="minorBidi" w:hAnsiTheme="minorHAnsi" w:eastAsiaTheme="minorHAnsi" w:asciiTheme="minorHAnsi" w:ascii="Arial"/></w:rPr><w:t>-0.5</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-1.0</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-1.5</w:t></w:r></w:p><w:p w:rsidR="0018722C"><w:pPr><w:tabs><w:tab w:pos="903" w:val="left" w:leader="none"/><w:tab w:pos="1404" w:val="left" w:leader="none"/><w:tab w:pos="1926" w:val="left" w:leader="none"/><w:tab w:pos="2426" w:val="left" w:leader="none"/><w:tab w:pos="2927" w:val="left" w:leader="none"/><w:tab w:pos="3427" w:val="left" w:leader="none"/></w:tabs><w:spacing w:before="13"/><w:ind w:leftChars="0" w:left="403" w:rightChars="0" w:right="0" w:firstLineChars="0" w:firstLine="0"/><w:jc w:val="center"/><w:keepNext/><w:pStyle w:val="cw24"/><w:topLinePunct/></w:pPr><w:r><w:rPr><w:kern w:val="2"/><w:sz w:val="14"/><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w:t></w:r><w:r><w:rPr><w:kern w:val="2"/><w:szCs w:val="22"/><w:rFonts w:cstheme="minorBidi" w:hAnsiTheme="minorHAnsi" w:eastAsiaTheme="minorHAnsi" w:asciiTheme="minorHAnsi"/><w:sz w:val="21"/></w:rPr><w:t>验</w:t></w:r></w:p><w:p w:rsidR="0018722C"><w:pPr><w:pStyle w:val="BodyText"/><w:spacing w:before="148"/><w:ind w:leftChars="0" w:left="938"/><w:topLinePunct/></w:pPr><w:r><w:t>④</w:t></w:r><w:r w:rsidR="001852F3"><w:t xml:space="preserve">格兰杰因果关系检验</w:t></w:r></w:p><w:p w:rsidR="0018722C"><w:pPr><w:topLinePunct/></w:pPr><w:r><w:t>格兰杰因果关系检验是由诺贝尔学奖得主克来夫</w:t></w:r><w:r><w:rPr><w:rFonts w:hint="eastAsia"/></w:rPr><w:t>・</w:t></w:r><w:r><w:t>格兰杰提出，从计量学发展来看</w:t></w:r><w:r><w:t>该检验的出现早于</w:t></w:r><w:r><w:t>VAR</w:t></w:r><w:r></w:r><w:r w:rsidR="001852F3"><w:t xml:space="preserve">模型，格兰杰因果关系检验实际上是利用了</w:t></w:r><w:r><w:t>VAR</w:t></w:r><w:r></w:r><w:r w:rsidR="001852F3"><w:t xml:space="preserve">模型来进行一组</w:t></w:r><w:r><w:t>系数的显著性检验。其可以检验某个变量的所有滞后项是否对另一个或几个变量的当期</w:t></w:r><w:r><w:t>值存在影响，如果影响比较显著，则表明该变量对另一个或几个变量存在格兰杰因果关</w:t></w:r><w:r><w:t>系，反之则没有因果关系。在使用格兰杰因果关系检验之前必须保证变量是平稳的，或</w:t></w:r><w:r><w:t>非平稳变量之间存在协整关系，否则检验的结果是不可靠的。当然格兰杰因果关系检验</w:t></w:r><w:r><w:t>只是从统计学的意义上判断了变量间是否具有某种联系，但我们还应当和经济意义相结</w:t></w:r><w:r><w:t>合来判断是否存在这种关系。</w:t></w:r></w:p><w:p w:rsidR="0018722C"><w:pPr><w:topLinePunct/></w:pPr><w:r><w:rPr><w:rFonts w:cstheme="minorBidi" w:hAnsiTheme="minorHAnsi" w:eastAsiaTheme="minorHAnsi" w:asciiTheme="minorHAnsi" w:ascii="Times New Roman"/></w:rPr><w:t>32</w:t></w:r></w:p><w:p w:rsidR="0018722C"><w:pPr><w:pStyle w:val="a8"/><w:topLinePunct/></w:pPr><w:r><w:rPr><w:rFonts w:cstheme="minorBidi" w:hAnsiTheme="minorHAnsi" w:eastAsiaTheme="minorHAnsi" w:asciiTheme="minorHAnsi"/></w:rPr><w:t>表4.7</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格</w:t></w:r><w:r><w:rPr><w:rFonts w:cstheme="minorBidi" w:hAnsiTheme="minorHAnsi" w:eastAsiaTheme="minorHAnsi" w:asciiTheme="minorHAnsi"/></w:rPr><w:t>兰</w:t></w:r><w:r><w:rPr><w:rFonts w:cstheme="minorBidi" w:hAnsiTheme="minorHAnsi" w:eastAsiaTheme="minorHAnsi" w:asciiTheme="minorHAnsi"/></w:rPr><w:t>杰因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2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9"/><w:gridCol w:w="1458"/><w:gridCol w:w="1063"/><w:gridCol w:w="140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Dependent variable: DHM</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DPE</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0.361132</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0.8348</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0.504741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0.7770</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0.780256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0.9411</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DPE</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0.845238</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0.6553</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7.835543</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0.0199</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8.063449</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0.0893</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DSHZS</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5.901316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0.0497</w:t></w:r></w:p></w:tc></w:tr><w:tr><w:tc><w:tcPr><w:tcW w:w="1244" w:type="pct"/><w:vAlign w:val="center"/></w:tcPr><w:p w:rsidR="0018722C"><w:pPr><w:pStyle w:val="ac"/><w:topLinePunct/><w:ind w:leftChars="0" w:left="0" w:rightChars="0" w:right="0" w:firstLineChars="0" w:firstLine="0"/><w:spacing w:line="240" w:lineRule="atLeast"/></w:pPr><w:r><w:t>DPE</w:t></w:r></w:p></w:tc><w:tc><w:tcPr><w:tcW w:w="1397" w:type="pct"/><w:vAlign w:val="center"/></w:tcPr><w:p w:rsidR="0018722C"><w:pPr><w:pStyle w:val="affff9"/><w:topLinePunct/><w:ind w:leftChars="0" w:left="0" w:rightChars="0" w:right="0" w:firstLineChars="0" w:firstLine="0"/><w:spacing w:line="240" w:lineRule="atLeast"/></w:pPr><w:r><w:t>2.383801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0.3036</w:t></w:r></w:p></w:tc></w:tr><w:tr><w:tc><w:tcPr><w:tcW w:w="124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All</w:t></w:r></w:p></w:tc><w:tc><w:tcPr><w:tcW w:w="13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6.523196</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0.1633</w:t></w:r></w:p></w:tc></w:tr></w:tbl><w:p w:rsidR="0018722C"><w:pPr><w:topLinePunct/></w:pPr><w:r><w:t>从上表显示的结果来看，首先，上证指数</w:t></w:r><w:r><w:t>（</w:t></w:r><w:r><w:t>SHZS</w:t></w:r><w:r><w:t>）</w:t></w:r><w:r><w:t>和市盈率</w:t></w:r><w:r><w:t>（</w:t></w:r><w:r><w:t>PE</w:t></w:r><w:r><w:t>）</w:t></w:r><w:r><w:t>都不是短期国际</w:t></w:r><w:r><w:t>资本</w:t></w:r><w:r><w:t>（</w:t></w:r><w:r><w:rPr><w:spacing w:val="-4"/></w:rPr><w:t xml:space="preserve">HM</w:t></w:r><w:r><w:t>）</w:t></w:r><w:r><w:t>的格兰杰原因，上证综指和市盈率总体</w:t></w:r><w:r><w:t>（</w:t></w:r><w:r><w:rPr><w:spacing w:val="-4"/></w:rPr><w:t>ALL</w:t></w:r><w:r><w:t>）</w:t></w:r><w:r><w:t>也不是短期国际资本的格兰杰原因。其次，短期国际资本</w:t></w:r><w:r><w:t>（</w:t></w:r><w:r><w:t xml:space="preserve">HM</w:t></w:r><w:r><w:t>）</w:t></w:r><w:r><w:t xml:space="preserve">是上证综指</w:t></w:r><w:r><w:t>（</w:t></w:r><w:r><w:t xml:space="preserve">SHZS</w:t></w:r><w:r><w:t>）</w:t></w:r><w:r><w:t xml:space="preserve">的格兰杰原因，但市盈率</w:t></w:r><w:r><w:t>（</w:t></w:r><w:r><w:t xml:space="preserve">PE</w:t></w:r><w:r><w:t>）</w:t></w:r><w:r></w:r><w:r><w:t>却不是上证综指</w:t></w:r><w:r><w:t>（</w:t></w:r><w:r><w:rPr><w:spacing w:val="-3"/></w:rPr><w:t xml:space="preserve">SHZS</w:t></w:r><w:r><w:t>）</w:t></w:r><w:r><w:t>的格兰杰原因，短期国际资本和市盈率总体</w:t></w:r><w:r><w:t>（</w:t></w:r><w:r><w:rPr><w:spacing w:val="-4"/></w:rPr><w:t>ALL</w:t></w:r><w:r><w:t>）</w:t></w:r><w:r><w:t>也并不是上</w:t></w:r><w:r><w:t>证综指的格兰杰原因。最后，上证综指</w:t></w:r><w:r><w:t>（</w:t></w:r><w:r><w:t>SHZS</w:t></w:r><w:r><w:t>）</w:t></w:r><w:r><w:t>是市盈率</w:t></w:r><w:r><w:t>（</w:t></w:r><w:r><w:t>PE</w:t></w:r><w:r><w:t>）</w:t></w:r><w:r><w:t>格兰杰原因，上证综指</w:t></w:r><w:r><w:t>和短期国际资本总体</w:t></w:r><w:r><w:t>（</w:t></w:r><w:r><w:t>ALL</w:t></w:r><w:r><w:t>）</w:t></w:r><w:r><w:t>并不构成市盈率的格兰杰原因。</w:t></w:r></w:p><w:p w:rsidR="0018722C"><w:pPr><w:pStyle w:val="BodyText"/><w:ind w:leftChars="0" w:left="938"/><w:topLinePunct/></w:pPr><w:r><w:t>⑤</w:t></w:r><w:r w:rsidR="001852F3"><w:t xml:space="preserve">脉冲响应函数分析</w:t></w:r></w:p><w:p w:rsidR="0018722C"><w:pPr><w:topLinePunct/></w:pPr><w:r><w:rPr><w:rFonts w:cstheme="minorBidi" w:hAnsiTheme="minorHAnsi" w:eastAsiaTheme="minorHAnsi" w:asciiTheme="minorHAnsi" w:ascii="Times New Roman"/></w:rPr><w:t>33</w:t></w:r></w:p><w:p w:rsidR="0018722C"><w:pPr><w:topLinePunct/></w:pPr><w:r><w:t>在成功构建了</w:t></w:r><w:r><w:t>VAR</w:t></w:r><w:r></w:r><w:r w:rsidR="001852F3"><w:t xml:space="preserve">模型之后，我们开始研究这三个变量之间彼此受到其他变量冲击</w:t></w:r><w:r><w:t>后产生的反应。所以我们脉冲响应函数</w:t></w:r><w:r><w:t>（</w:t></w:r><w:r><w:t>IRF</w:t></w:r><w:r><w:t>）</w:t></w:r><w:r><w:t>分析。</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to Cholesky One S.</w:t></w:r><w:r w:rsidR="001852F3"><w:rPr><w:vertAlign w:val="subscript"/><w:rFonts w:ascii="Arial" w:cstheme="minorBidi" w:hAnsiTheme="minorHAnsi" w:eastAsiaTheme="minorHAnsi"/></w:rPr><w:t xml:space="preserve"> </w:t></w:r><w:r w:rsidR="001852F3"><w:rPr><w:vertAlign w:val="subscript"/><w:rFonts w:ascii="Arial" w:cstheme="minorBidi" w:hAnsiTheme="minorHAnsi" w:eastAsiaTheme="minorHAnsi"/></w:rPr><w:t xml:space="preserve">D. Innovations</w:t></w:r><w:r><w:rPr><w:vertAlign w:val="subscript"/><w:rFonts w:ascii="Arial" w:cstheme="minorBidi" w:hAnsiTheme="minorHAnsi" w:eastAsiaTheme="minorHAnsi"/></w:rPr><w:t>2</w:t></w:r><w:r w:rsidR="001852F3"><w:rPr><w:vertAlign w:val="subscript"/><w:rFonts w:ascii="Arial" w:cstheme="minorBidi" w:hAnsiTheme="minorHAnsi" w:eastAsiaTheme="minorHAnsi"/></w:rPr><w:t xml:space="preserve">S.E.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DPE</w:t></w:r></w:p><w:p w:rsidR="0018722C"><w:pPr><w:spacing w:before="84"/><w:ind w:leftChars="0" w:left="297" w:rightChars="0" w:right="0" w:firstLineChars="0" w:firstLine="0"/><w:jc w:val="left"/><w:topLinePunct/></w:pPr><w:r><w:rPr><w:kern w:val="2"/><w:szCs w:val="22"/><w:rFonts w:ascii="Arial" w:cstheme="minorBidi" w:hAnsiTheme="minorHAnsi" w:eastAsiaTheme="minorHAnsi"/><w:w w:val="105"/><w:sz w:val="8"/></w:rPr><w:t>400</w:t></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DSHZS</w:t></w:r></w:p><w:p w:rsidR="0018722C"><w:pPr><w:spacing w:before="0"/><w:ind w:leftChars="0" w:left="0" w:rightChars="0" w:right="1205" w:firstLineChars="0" w:firstLine="0"/><w:jc w:val="center"/><w:topLinePunct/></w:pPr><w:r><w:rPr><w:kern w:val="2"/><w:szCs w:val="22"/><w:rFonts w:ascii="Arial" w:cstheme="minorBidi" w:hAnsiTheme="minorHAnsi" w:eastAsiaTheme="minorHAnsi"/><w:w w:val="104"/><w:sz w:val="8"/></w:rPr><w:t>0</w:t></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ff1"/><w:spacing w:before="63"/><w:ind w:leftChars="0" w:left="1003" w:rightChars="0" w:right="2328"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p><w:p w:rsidR="0018722C"><w:pPr><w:spacing w:before="63"/><w:ind w:leftChars="0" w:left="254" w:rightChars="0" w:right="2330"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p><w:p w:rsidR="0018722C"><w:pPr><w:spacing w:before="63"/><w:ind w:leftChars="0" w:left="272" w:rightChars="0" w:right="0" w:firstLineChars="0" w:firstLine="0"/><w:jc w:val="left"/><w:topLinePunct/></w:pPr><w:r><w:rPr><w:kern w:val="2"/><w:szCs w:val="22"/><w:rFonts w:ascii="Arial" w:cstheme="minorBidi" w:hAnsiTheme="minorHAnsi" w:eastAsiaTheme="minorHAnsi"/><w:w w:val="105"/><w:sz w:val="8"/></w:rPr><w:t>-200</w:t></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ff1"/><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-400</w:t></w:r></w:p><w:p w:rsidR="0018722C"><w:pPr><w:topLinePunct/></w:pPr><w:r><w:rPr><w:rFonts w:cstheme="minorBidi" w:hAnsiTheme="minorHAnsi" w:eastAsiaTheme="minorHAnsi" w:asciiTheme="minorHAnsi" w:ascii="Arial"/></w:rPr><w:t>1        2        3        4        5        6        7        8        9    10</w:t></w:r></w:p><w:p w:rsidR="0018722C"><w:pPr><w:spacing w:before="1"/><w:ind w:leftChars="0" w:left="273"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spacing w:before="1"/><w:ind w:leftChars="0" w:left="272"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DHM</w:t></w:r></w:p><w:p w:rsidR="0018722C"><w:pPr><w:spacing w:before="85"/><w:ind w:leftChars="0" w:left="0" w:rightChars="0" w:right="662"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w:t></w:r><w:r w:rsidR="001852F3"><w:rPr><w:rFonts w:cstheme="minorBidi" w:hAnsiTheme="minorHAnsi" w:eastAsiaTheme="minorHAnsi" w:asciiTheme="minorHAnsi" w:ascii="Arial"/></w:rPr><w:t xml:space="preserve"> to</w:t></w:r><w:r><w:rPr><w:rFonts w:ascii="Arial" w:cstheme="minorBidi" w:hAnsiTheme="minorHAnsi" w:eastAsiaTheme="minorHAnsi"/></w:rPr><w:t> </w:t></w:r><w:r><w:rPr><w:rFonts w:ascii="Arial" w:cstheme="minorBidi" w:hAnsiTheme="minorHAnsi" w:eastAsiaTheme="minorHAnsi"/></w:rPr><w:t>DPE</w:t></w:r></w:p><w:p w:rsidR="0018722C"><w:pPr><w:spacing w:before="85"/><w:ind w:leftChars="0" w:left="0" w:rightChars="0" w:right="867"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DSHZS</w:t></w:r></w:p><w:p w:rsidR="0018722C"><w:pPr><w:spacing w:before="85"/><w:ind w:leftChars="0" w:left="939" w:rightChars="0" w:right="0" w:firstLineChars="0" w:firstLine="0"/><w:jc w:val="left"/><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 w:rsidRPr="00000000"><w:rPr><w:rFonts w:cstheme="minorBidi" w:hAnsiTheme="minorHAnsi" w:eastAsiaTheme="minorHAnsi" w:asciiTheme="minorHAnsi"/></w:rPr><w:tab/></w:r><w:r><w:rPr><w:rFonts w:ascii="Arial" w:cstheme="minorBidi" w:hAnsiTheme="minorHAnsi" w:eastAsiaTheme="minorHAnsi"/></w:rPr><w:tab/><w:t>0</w:t></w:r></w:p><w:p w:rsidR="0018722C"><w:pPr><w:spacing w:before="0"/><w:ind w:leftChars="0" w:left="111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DHM</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DPE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DSHZS</w:t></w:r></w:p><w:p w:rsidR="0018722C"><w:pPr><w:topLinePunct/></w:pPr><w:r><w:rPr><w:vertAlign w:val="subscript"/><w:rFonts w:ascii="Arial" w:cstheme="minorBidi" w:hAnsiTheme="minorHAnsi" w:eastAsiaTheme="minorHAnsi"/></w:rPr><w:t>200</w:t></w:r><w:r w:rsidRPr="00000000"><w:rPr><w:rFonts w:cstheme="minorBidi" w:hAnsiTheme="minorHAnsi" w:eastAsiaTheme="minorHAnsi" w:asciiTheme="minorHAnsi"/></w:rPr><w:tab/><w:t>200</w:t></w:r><w:r w:rsidRPr="00000000"><w:rPr><w:rFonts w:cstheme="minorBidi" w:hAnsiTheme="minorHAnsi" w:eastAsiaTheme="minorHAnsi" w:asciiTheme="minorHAnsi"/></w:rPr><w:tab/><w:t>200</w:t></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100</w:t></w:r><w:r w:rsidRPr="00000000"><w:rPr><w:rFonts w:cstheme="minorBidi" w:hAnsiTheme="minorHAnsi" w:eastAsiaTheme="minorHAnsi" w:asciiTheme="minorHAnsi"/></w:rPr><w:tab/><w:t>100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keepNext/><w:topLinePunct/></w:pPr><w:r><w:rPr><w:kern w:val="2"/><w:sz w:val="8"/><w:szCs w:val="22"/><w:rFonts w:cstheme="minorBidi" w:hAnsiTheme="minorHAnsi" w:eastAsiaTheme="minorHAnsi" w:asciiTheme="minorHAnsi" w:ascii="Arial"/><w:w w:val="105"/></w:rPr><w:t>-100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脉冲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分</w:t></w:r><w:r><w:rPr><w:rFonts w:cstheme="minorBidi" w:hAnsiTheme="minorHAnsi" w:eastAsiaTheme="minorHAnsi" w:asciiTheme="minorHAnsi"/></w:rPr><w:t>析</w:t></w:r></w:p><w:p w:rsidR="0018722C"><w:pPr><w:topLinePunct/></w:pPr><w:r><w:t>从图可以看出，短期国际资本、上证综指、上证市盈率都对自身相关的非预期冲击</w:t></w:r><w:r><w:t>的反应最强烈，当在初期给它们一个单位正向的冲击后，马上达到了最高值，然后从第</w:t></w:r><w:r><w:t>二期开始迅速下跌，在后面的冲击期数内上下波动，并于第</w:t></w:r><w:r><w:t>8</w:t></w:r><w:r></w:r><w:r w:rsidR="001852F3"><w:t xml:space="preserve">期趋于平稳并消失。通过</w:t></w:r><w:r><w:t>观察不同变量之间的冲击反应可以发现，上证综指收到短期资本的冲击，迅速增大，其</w:t></w:r><w:r><w:t>影响在第</w:t></w:r><w:r><w:t>2</w:t></w:r><w:r></w:r><w:r w:rsidR="001852F3"><w:t xml:space="preserve">期内逐渐消失，并转负，并最终消失；市盈率收到资本流动冲击，小幅增加</w:t></w:r><w:r w:rsidR="001852F3"><w:t>，</w:t></w:r></w:p><w:p w:rsidR="0018722C"><w:pPr><w:topLinePunct/></w:pPr><w:r><w:t>并逐渐减弱，并再第</w:t></w:r><w:r><w:t>8</w:t></w:r><w:r></w:r><w:r w:rsidR="001852F3"><w:t xml:space="preserve">期消失；上证综指和市盈率的冲击并不会对于国际资本流动造成</w:t></w:r><w:r><w:t>太大的影响。</w:t></w:r></w:p><w:p w:rsidR="0018722C"><w:pPr><w:pStyle w:val="BodyText"/><w:ind w:leftChars="0" w:left="518"/><w:topLinePunct/></w:pPr><w:r><w:t>⑥方差分解分析</w:t></w:r></w:p><w:p w:rsidR="0018722C"><w:pPr><w:topLinePunct/></w:pPr><w:r><w:t>脉冲响应函数分析捕捉的是一个变量的冲击对另外一个变量的动态影响路径，是一</w:t></w:r><w:r><w:t>种大致上的分析，而方差分解分析则可以将</w:t></w:r><w:r><w:t>VAR</w:t></w:r><w:r></w:r><w:r w:rsidR="001852F3"><w:t xml:space="preserve">模型系统内一个变量的方差分解到各个</w:t></w:r><w:r><w:t>扰动项上去，所以方差分解提供了关于每个扰动因素影响</w:t></w:r><w:r><w:t>VAR</w:t></w:r><w:r></w:r><w:r w:rsidR="001852F3"><w:t xml:space="preserve">模型内各个变量的相对程度，是一种具体的分析。我们继续将研究短期国际资本、股票市场价格、上证市盈率构</w:t></w:r><w:r><w:t>建的</w:t></w:r><w:r><w:t>VAR</w:t></w:r><w:r></w:r><w:r w:rsidR="001852F3"><w:t xml:space="preserve">模型进行方差分解分析，得到结果如</w:t></w:r><w:r w:rsidR="001852F3"><w:t>图</w:t></w:r><w:r><w:t>4</w:t></w:r><w:r><w:t>.</w:t></w:r><w:r><w:t>8</w:t></w:r><w:r></w:r><w:r w:rsidR="001852F3"><w:t xml:space="preserve">所示。</w:t></w:r></w:p><w:p w:rsidR="0018722C"><w:pPr><w:topLinePunct/></w:pPr><w:r><w:rPr><w:rFonts w:cstheme="minorBidi" w:hAnsiTheme="minorHAnsi" w:eastAsiaTheme="minorHAnsi" w:asciiTheme="minorHAnsi" w:ascii="Times New Roman"/></w:rPr><w:t>34</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Decomposition</w:t></w:r><w:r w:rsidR="001852F3"><w:rPr><w:rFonts w:cstheme="minorBidi" w:hAnsiTheme="minorHAnsi" w:eastAsiaTheme="minorHAnsi" w:asciiTheme="minorHAnsi" w:ascii="Arial"/></w:rPr><w:t xml:space="preserve"> of DHM</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DPE</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DSHZS</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w:t></w:r><w:r w:rsidRPr="00000000"><w:rPr><w:rFonts w:cstheme="minorBidi" w:hAnsiTheme="minorHAnsi" w:eastAsiaTheme="minorHAnsi" w:asciiTheme="minorHAnsi"/></w:rPr><w:tab/><w:t>3      </w:t></w:r><w:r><w:rPr><w:rFonts w:ascii="Arial" w:cstheme="minorBidi" w:hAnsiTheme="minorHAnsi" w:eastAsiaTheme="minorHAnsi"/></w:rPr><w:t> </w:t></w:r><w:r><w:rPr><w:rFonts w:ascii="Arial" w:cstheme="minorBidi" w:hAnsiTheme="minorHAnsi" w:eastAsiaTheme="minorHAnsi"/></w:rPr><w:t>4      </w:t></w:r><w:r><w:rPr><w:rFonts w:ascii="Arial" w:cstheme="minorBidi" w:hAnsiTheme="minorHAnsi" w:eastAsiaTheme="minorHAnsi"/></w:rPr><w:t> </w:t></w:r><w:r><w:rPr><w:rFonts w:ascii="Arial" w:cstheme="minorBidi" w:hAnsiTheme="minorHAnsi" w:eastAsiaTheme="minorHAnsi"/></w:rPr><w:t>5</w:t></w:r><w:r w:rsidRPr="00000000"><w:rPr><w:rFonts w:cstheme="minorBidi" w:hAnsiTheme="minorHAnsi" w:eastAsiaTheme="minorHAnsi" w:asciiTheme="minorHAnsi"/></w:rPr><w:tab/><w:t>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topLinePunct/></w:pPr><w:r><w:t>观察</w:t></w:r><w:r><w:t>图</w:t></w:r><w:r><w:t>4</w:t></w:r><w:r><w:t>.</w:t></w:r><w:r><w:t>8</w:t></w:r><w:r></w:r><w:r w:rsidR="001852F3"><w:t xml:space="preserve">显示的结果我们发现，首先造成短期国际资本流入量增加的因素中，自</w:t></w:r><w:r><w:t>身是主要因素，占比超过</w:t></w:r><w:r><w:t>98%，上证综指和上证市盈率的贡献度非常小，几乎可以忽略</w:t></w:r><w:r><w:t>不计；其次对我国上证市盈率造成波动的因素中，同样主要也是由于自身引起，从数据</w:t></w:r><w:r><w:t>来看占比超过</w:t></w:r><w:r><w:t>90%，</w:t></w:r><w:r><w:t>上证综指和短期国际资本流入的总体贡献程度在</w:t></w:r><w:r><w:t>10%以内。对于上</w:t></w:r><w:r><w:t>证综指而言，其波动有超过</w:t></w:r><w:r><w:t>40%是由其自身影响造成，而短期国际资本对指数上涨的贡</w:t></w:r><w:r><w:t>献程度在</w:t></w:r><w:r><w:t>8%左右。</w:t></w:r></w:p><w:p w:rsidR="0018722C"><w:pPr><w:pStyle w:val="Heading3"/><w:topLinePunct/><w:ind w:left="200" w:hangingChars="200" w:hanging="200"/></w:pPr><w:bookmarkStart w:id="541292" w:name="_Toc686541292"/><w:bookmarkStart w:name="_bookmark48" w:id="114"/><w:bookmarkEnd w:id="114"/><w:r></w:r><w:r><w:t>4.3.2 </w:t></w:r><w:r><w:t>短期国际资本流入与各行业板块的实证</w:t></w:r><w:bookmarkEnd w:id="541292"/></w:p><w:p w:rsidR="0018722C"><w:pPr><w:topLinePunct/></w:pPr><w:r><w:t>之前我们研究了短期国际资本对我国股票市场整体的影响，发现股票市场受到短期</w:t></w:r><w:r><w:t>国际资本流入的冲击影响明显。那么短期国际资本流进我国，在投资的过程中是否存在行业偏好。这种投资行业的偏好一方面是在股票市场中选择特定行业的股票进行投资，</w:t></w:r><w:r><w:t>另一方面是在实体经济领域选择特定行业的投资。但无论是哪一种方式的行业偏好都可</w:t></w:r><w:r><w:t>以通过股票价格来体现。所以本章对短期国际资本和股票市场行业板块进行进一步的研究。</w:t></w:r></w:p><w:p w:rsidR="0018722C"><w:pPr><w:pStyle w:val="BodyText"/><w:spacing w:line="257" w:lineRule="exact"/><w:ind w:leftChars="0" w:left="938"/><w:topLinePunct/></w:pPr><w:r><w:t>①</w:t></w:r><w:r w:rsidR="001852F3"><w:t xml:space="preserve">数据描述</w:t></w:r></w:p><w:p w:rsidR="0018722C"><w:pPr><w:topLinePunct/></w:pPr><w:r><w:t>本节主要研究的是短期国际资本与股票市场中不同行业板块价格指数之间的关系。</w:t></w:r><w:r><w:t>之前我们运用调整后的余额法对短期国际资本进行了测算，因此只需要收集并整理股票</w:t></w:r><w:r><w:t>市场各个行业板块的价格指数数据。</w:t></w:r></w:p><w:p w:rsidR="0018722C"><w:pPr><w:topLinePunct/></w:pPr><w:r><w:t>在综合考虑数据的完整性与可得性之后，股市各行业板块价格指数选择上海证券交</w:t></w:r><w:r><w:t>易所发布的板块指数，数据从</w:t></w:r><w:r><w:t>2005</w:t></w:r><w:r></w:r><w:r w:rsidR="001852F3"><w:t xml:space="preserve">年</w:t></w:r><w:r><w:t>6</w:t></w:r><w:r></w:r><w:r w:rsidR="001852F3"><w:t xml:space="preserve">月至</w:t></w:r><w:r><w:t>2015</w:t></w:r><w:r></w:r><w:r w:rsidR="001852F3"><w:t xml:space="preserve">年</w:t></w:r><w:r><w:t>12</w:t></w:r><w:r></w:r><w:r w:rsidR="001852F3"><w:t xml:space="preserve">月每月末最后一个交易日的收</w:t></w:r><w:r><w:t>盘价格。</w:t></w:r></w:p><w:p w:rsidR="0018722C"><w:pPr><w:topLinePunct/></w:pPr><w:r><w:t>由于在上证股票市场中的行业分类共计有</w:t></w:r><w:r><w:t>56</w:t></w:r><w:r></w:r><w:r w:rsidR="001852F3"><w:t xml:space="preserve">大类，无法将每一个行业单独分析，所</w:t></w:r><w:r><w:t>以我们根据国家统计局</w:t></w:r><w:r><w:t>2011</w:t></w:r><w:r></w:r><w:r w:rsidR="001852F3"><w:t xml:space="preserve">年发布的国民经济行业分类</w:t></w:r><w:r><w:t>（</w:t></w:r><w:r><w:t xml:space="preserve">GB</w:t></w:r><w:r><w:t>/</w:t></w:r><w:r><w:t>T 4754-2011</w:t></w:r><w:r><w:t>）</w:t></w:r><w:r><w:t>，选择各分</w:t></w:r><w:r><w:t>类当中具有代表性的行业。选择的行业板块有银行</w:t></w:r><w:r><w:t>（</w:t></w:r><w:r><w:t>YH</w:t></w:r><w:r><w:t>）</w:t></w:r><w:r><w:t>、房地产</w:t></w:r><w:r><w:t>（</w:t></w:r><w:r><w:t>FDC</w:t></w:r><w:r><w:t>）</w:t></w:r><w:r><w:t>、农林牧渔</w:t></w:r><w:r><w:t>（</w:t></w:r><w:r><w:t>NLMY</w:t></w:r><w:r><w:t>）</w:t></w:r><w:r><w:t>、</w:t></w:r><w:r><w:t>食品饮料</w:t></w:r><w:r><w:t>（</w:t></w:r><w:r><w:t>SPYL</w:t></w:r><w:r><w:t>）</w:t></w:r><w:r><w:t>四大行业。</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Arial"/></w:rPr><w:t>2,400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1,200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0</w:t></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ff1"/><w:keepNext/><w:topLinePunct/></w:pPr><w:r><w:rPr><w:rFonts w:cstheme="minorBidi" w:hAnsiTheme="minorHAnsi" w:eastAsiaTheme="minorHAnsi" w:asciiTheme="minorHAnsi" w:ascii="Arial"/></w:rPr><w:t>05</w:t></w:r><w:r w:rsidRPr="00000000"><w:rPr><w:rFonts w:cstheme="minorBidi" w:hAnsiTheme="minorHAnsi" w:eastAsiaTheme="minorHAnsi" w:asciiTheme="minorHAnsi"/></w:rPr><w:tab/><w:t>06</w:t></w:r><w:r w:rsidRPr="00000000"><w:rPr><w:rFonts w:cstheme="minorBidi" w:hAnsiTheme="minorHAnsi" w:eastAsiaTheme="minorHAnsi" w:asciiTheme="minorHAnsi"/></w:rPr><w:tab/><w:t>07</w:t></w:r><w:r w:rsidRPr="00000000"><w:rPr><w:rFonts w:cstheme="minorBidi" w:hAnsiTheme="minorHAnsi" w:eastAsiaTheme="minorHAnsi" w:asciiTheme="minorHAnsi"/></w:rPr><w:tab/><w:t>08</w:t></w:r><w:r w:rsidRPr="00000000"><w:rPr><w:rFonts w:cstheme="minorBidi" w:hAnsiTheme="minorHAnsi" w:eastAsiaTheme="minorHAnsi" w:asciiTheme="minorHAnsi"/></w:rPr><w:tab/><w:t>09</w:t></w:r><w:r w:rsidRPr="00000000"><w:rPr><w:rFonts w:cstheme="minorBidi" w:hAnsiTheme="minorHAnsi" w:eastAsiaTheme="minorHAnsi" w:asciiTheme="minorHAnsi"/></w:rPr><w:tab/><w:t>10</w:t></w:r><w:r w:rsidRPr="00000000"><w:rPr><w:rFonts w:cstheme="minorBidi" w:hAnsiTheme="minorHAnsi" w:eastAsiaTheme="minorHAnsi" w:asciiTheme="minorHAnsi"/></w:rPr><w:tab/><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tabs><w:tab w:pos="2278" w:val="left" w:leader="none"/></w:tabs><w:spacing w:line="256" w:lineRule="exact" w:before="30"/><w:ind w:leftChars="0" w:left="890" w:rightChars="0" w:right="0" w:firstLineChars="0" w:firstLine="0"/><w:jc w:val="center"/><w:rPr><w:rFonts w:ascii="Microsoft YaHei UI" w:eastAsia="Microsoft YaHei UI" w:hint="eastAsia"/><w:sz w:val="18"/></w:rPr></w:pPr><w:r></w:r><w:r><w:rPr><w:rFonts w:ascii="Microsoft YaHei UI" w:eastAsia="Microsoft YaHei UI" w:hint="eastAsia"/><w:spacing w:val="15"/><w:sz w:val="18"/></w:rPr><w:t>食</w:t></w:r><w:r><w:rPr><w:rFonts w:ascii="Microsoft YaHei UI" w:eastAsia="Microsoft YaHei UI" w:hint="eastAsia"/><w:spacing w:val="15"/><w:sz w:val="18"/></w:rPr><w:t>品</w:t></w:r><w:r><w:rPr><w:rFonts w:ascii="Microsoft YaHei UI" w:eastAsia="Microsoft YaHei UI" w:hint="eastAsia"/><w:spacing w:val="12"/><w:sz w:val="18"/></w:rPr><w:t>饮</w:t></w:r><w:r><w:rPr><w:rFonts w:ascii="Microsoft YaHei UI" w:eastAsia="Microsoft YaHei UI" w:hint="eastAsia"/><w:sz w:val="18"/></w:rPr><w:t>料</w:t></w:r><w:r w:rsidRPr="00000000"><w:tab/></w:r><w:r><w:rPr><w:rFonts w:ascii="Microsoft YaHei UI" w:eastAsia="Microsoft YaHei UI" w:hint="eastAsia"/><w:spacing w:val="20"/><w:sz w:val="18"/></w:rPr><w:t>银</w:t></w:r><w:r><w:rPr><w:rFonts w:ascii="Microsoft YaHei UI" w:eastAsia="Microsoft YaHei UI" w:hint="eastAsia"/><w:sz w:val="18"/></w:rPr><w:t>行</w:t></w:r></w:p><w:p w:rsidR="0018722C"><w:pPr><w:tabs><w:tab w:pos="5812" w:val="left" w:leader="none"/></w:tabs><w:spacing w:line="256" w:lineRule="exact" w:before="0"/><w:ind w:leftChars="0" w:left="4424" w:rightChars="0" w:right="0" w:firstLineChars="0" w:firstLine="0"/><w:jc w:val="left"/><w:keepNext/><w:topLinePunct/></w:pPr><w:r><w:rPr><w:kern w:val="2"/><w:sz w:val="18"/><w:szCs w:val="22"/><w:rFonts w:cstheme="minorBidi" w:hAnsiTheme="minorHAnsi" w:eastAsiaTheme="minorHAnsi" w:asciiTheme="minorHAnsi" w:ascii="Microsoft YaHei UI" w:eastAsia="Microsoft YaHei UI" w:hint="eastAsia"/><w:spacing w:val="8"/></w:rPr><w:t>农</w:t></w:r><w:r><w:rPr><w:kern w:val="2"/><w:szCs w:val="22"/><w:rFonts w:ascii="Microsoft YaHei UI" w:eastAsia="Microsoft YaHei UI" w:hint="eastAsia" w:cstheme="minorBidi" w:hAnsiTheme="minorHAnsi"/><w:spacing w:val="8"/><w:sz w:val="18"/></w:rPr><w:t>林</w:t></w:r><w:r><w:rPr><w:kern w:val="2"/><w:szCs w:val="22"/><w:rFonts w:ascii="Microsoft YaHei UI" w:eastAsia="Microsoft YaHei UI" w:hint="eastAsia" w:cstheme="minorBidi" w:hAnsiTheme="minorHAnsi"/><w:spacing w:val="6"/><w:sz w:val="18"/></w:rPr><w:t>牧</w:t></w:r><w:r><w:rPr><w:kern w:val="2"/><w:szCs w:val="22"/><w:rFonts w:ascii="Microsoft YaHei UI" w:eastAsia="Microsoft YaHei UI" w:hint="eastAsia" w:cstheme="minorBidi" w:hAnsiTheme="minorHAnsi"/><w:sz w:val="18"/></w:rPr><w:t>渔</w:t></w:r><w:r><w:rPr><w:kern w:val="2"/><w:szCs w:val="22"/><w:rFonts w:ascii="Microsoft YaHei UI" w:eastAsia="Microsoft YaHei UI" w:hint="eastAsia" w:cstheme="minorBidi" w:hAnsiTheme="minorHAnsi"/><w:spacing w:val="8"/><w:sz w:val="18"/></w:rPr><w:t>房</w:t></w:r><w:r><w:rPr><w:kern w:val="2"/><w:szCs w:val="22"/><w:rFonts w:ascii="Microsoft YaHei UI" w:eastAsia="Microsoft YaHei UI" w:hint="eastAsia" w:cstheme="minorBidi" w:hAnsiTheme="minorHAnsi"/><w:spacing w:val="8"/><w:sz w:val="18"/></w:rPr><w:t>地</w:t></w:r><w:r><w:rPr><w:kern w:val="2"/><w:szCs w:val="22"/><w:rFonts w:ascii="Microsoft YaHei UI" w:eastAsia="Microsoft YaHei UI" w:hint="eastAsia" w:cstheme="minorBidi" w:hAnsiTheme="minorHAnsi"/><w:sz w:val="18"/></w:rPr><w:t>产</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个</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板</w:t></w:r><w:r><w:rPr><w:kern w:val="2"/><w:szCs w:val="22"/><w:rFonts w:cstheme="minorBidi" w:hAnsiTheme="minorHAnsi" w:eastAsiaTheme="minorHAnsi" w:asciiTheme="minorHAnsi"/><w:sz w:val="21"/></w:rPr><w:t>块</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历史</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rPr><w:kern w:val="2"/><w:szCs w:val="22"/><w:spacing w:val="-2"/></w:rPr><w:t>描</w:t></w:r><w:r><w:rPr><w:kern w:val="2"/><w:szCs w:val="22"/></w:rPr><w:t>述</w:t></w:r><w:r><w:rPr><w:kern w:val="2"/><w:szCs w:val="22"/><w:spacing w:val="-2"/></w:rPr><w:t>性</w:t></w:r><w:r><w:rPr><w:kern w:val="2"/><w:szCs w:val="22"/></w:rPr><w:t>统计</w:t></w:r></w:p><w:tbl><w:tblPr><w:tblW w:w="5000" w:type="pct"/><w:tblInd w:w="17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8"/><w:gridCol w:w="1381"/><w:gridCol w:w="1383"/><w:gridCol w:w="1342"/><w:gridCol w:w="1404"/></w:tblGrid><w:tr><w:trPr><w:tblHeader/></w:trPr><w:tc><w:tcPr><w:tcW w:w="881" w:type="pct"/><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SPYL</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YINH</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NLMY</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FANGDC</w:t></w:r></w:p></w:tc></w:tr><w:tr><w:tc><w:tcPr><w:tcW w:w="881" w:type="pct"/><w:vAlign w:val="center"/></w:tcPr><w:p w:rsidR="0018722C"><w:pPr><w:pStyle w:val="ac"/><w:topLinePunct/><w:ind w:leftChars="0" w:left="0" w:rightChars="0" w:right="0" w:firstLineChars="0" w:firstLine="0"/><w:spacing w:line="240" w:lineRule="atLeast"/></w:pPr><w:r><w:t>Mean</w:t></w:r></w:p></w:tc><w:tc><w:tcPr><w:tcW w:w="1032" w:type="pct"/><w:vAlign w:val="center"/></w:tcPr><w:p w:rsidR="0018722C"><w:pPr><w:pStyle w:val="affff9"/><w:topLinePunct/><w:ind w:leftChars="0" w:left="0" w:rightChars="0" w:right="0" w:firstLineChars="0" w:firstLine="0"/><w:spacing w:line="240" w:lineRule="atLeast"/></w:pPr><w:r><w:t>796.1934</w:t></w:r></w:p></w:tc><w:tc><w:tcPr><w:tcW w:w="1034" w:type="pct"/><w:vAlign w:val="center"/></w:tcPr><w:p w:rsidR="0018722C"><w:pPr><w:pStyle w:val="affff9"/><w:topLinePunct/><w:ind w:leftChars="0" w:left="0" w:rightChars="0" w:right="0" w:firstLineChars="0" w:firstLine="0"/><w:spacing w:line="240" w:lineRule="atLeast"/></w:pPr><w:r><w:t>964.3410</w:t></w:r></w:p></w:tc><w:tc><w:tcPr><w:tcW w:w="1003" w:type="pct"/><w:vAlign w:val="center"/></w:tcPr><w:p w:rsidR="0018722C"><w:pPr><w:pStyle w:val="affff9"/><w:topLinePunct/><w:ind w:leftChars="0" w:left="0" w:rightChars="0" w:right="0" w:firstLineChars="0" w:firstLine="0"/><w:spacing w:line="240" w:lineRule="atLeast"/></w:pPr><w:r><w:t>750.8836</w:t></w:r></w:p></w:tc><w:tc><w:tcPr><w:tcW w:w="1050" w:type="pct"/><w:vAlign w:val="center"/></w:tcPr><w:p w:rsidR="0018722C"><w:pPr><w:pStyle w:val="affff9"/><w:topLinePunct/><w:ind w:leftChars="0" w:left="0" w:rightChars="0" w:right="0" w:firstLineChars="0" w:firstLine="0"/><w:spacing w:line="240" w:lineRule="atLeast"/></w:pPr><w:r><w:t>919.1852</w:t></w:r></w:p></w:tc></w:tr><w:tr><w:tc><w:tcPr><w:tcW w:w="881" w:type="pct"/><w:vAlign w:val="center"/></w:tcPr><w:p w:rsidR="0018722C"><w:pPr><w:pStyle w:val="ac"/><w:topLinePunct/><w:ind w:leftChars="0" w:left="0" w:rightChars="0" w:right="0" w:firstLineChars="0" w:firstLine="0"/><w:spacing w:line="240" w:lineRule="atLeast"/></w:pPr><w:r><w:t>Median</w:t></w:r></w:p></w:tc><w:tc><w:tcPr><w:tcW w:w="1032" w:type="pct"/><w:vAlign w:val="center"/></w:tcPr><w:p w:rsidR="0018722C"><w:pPr><w:pStyle w:val="affff9"/><w:topLinePunct/><w:ind w:leftChars="0" w:left="0" w:rightChars="0" w:right="0" w:firstLineChars="0" w:firstLine="0"/><w:spacing w:line="240" w:lineRule="atLeast"/></w:pPr><w:r><w:t>805.9200</w:t></w:r></w:p></w:tc><w:tc><w:tcPr><w:tcW w:w="1034" w:type="pct"/><w:vAlign w:val="center"/></w:tcPr><w:p w:rsidR="0018722C"><w:pPr><w:pStyle w:val="affff9"/><w:topLinePunct/><w:ind w:leftChars="0" w:left="0" w:rightChars="0" w:right="0" w:firstLineChars="0" w:firstLine="0"/><w:spacing w:line="240" w:lineRule="atLeast"/></w:pPr><w:r><w:t>931.7500</w:t></w:r></w:p></w:tc><w:tc><w:tcPr><w:tcW w:w="1003" w:type="pct"/><w:vAlign w:val="center"/></w:tcPr><w:p w:rsidR="0018722C"><w:pPr><w:pStyle w:val="affff9"/><w:topLinePunct/><w:ind w:leftChars="0" w:left="0" w:rightChars="0" w:right="0" w:firstLineChars="0" w:firstLine="0"/><w:spacing w:line="240" w:lineRule="atLeast"/></w:pPr><w:r><w:t>755.9800</w:t></w:r></w:p></w:tc><w:tc><w:tcPr><w:tcW w:w="1050" w:type="pct"/><w:vAlign w:val="center"/></w:tcPr><w:p w:rsidR="0018722C"><w:pPr><w:pStyle w:val="affff9"/><w:topLinePunct/><w:ind w:leftChars="0" w:left="0" w:rightChars="0" w:right="0" w:firstLineChars="0" w:firstLine="0"/><w:spacing w:line="240" w:lineRule="atLeast"/></w:pPr><w:r><w:t>875.9800</w:t></w:r></w:p></w:tc></w:tr><w:tr><w:tc><w:tcPr><w:tcW w:w="881" w:type="pct"/><w:vAlign w:val="center"/></w:tcPr><w:p w:rsidR="0018722C"><w:pPr><w:pStyle w:val="ac"/><w:topLinePunct/><w:ind w:leftChars="0" w:left="0" w:rightChars="0" w:right="0" w:firstLineChars="0" w:firstLine="0"/><w:spacing w:line="240" w:lineRule="atLeast"/></w:pPr><w:r><w:t>Maximum</w:t></w:r></w:p></w:tc><w:tc><w:tcPr><w:tcW w:w="1032" w:type="pct"/><w:vAlign w:val="center"/></w:tcPr><w:p w:rsidR="0018722C"><w:pPr><w:pStyle w:val="affff9"/><w:topLinePunct/><w:ind w:leftChars="0" w:left="0" w:rightChars="0" w:right="0" w:firstLineChars="0" w:firstLine="0"/><w:spacing w:line="240" w:lineRule="atLeast"/></w:pPr><w:r><w:t>1996.150</w:t></w:r></w:p></w:tc><w:tc><w:tcPr><w:tcW w:w="1034" w:type="pct"/><w:vAlign w:val="center"/></w:tcPr><w:p w:rsidR="0018722C"><w:pPr><w:pStyle w:val="affff9"/><w:topLinePunct/><w:ind w:leftChars="0" w:left="0" w:rightChars="0" w:right="0" w:firstLineChars="0" w:firstLine="0"/><w:spacing w:line="240" w:lineRule="atLeast"/></w:pPr><w:r><w:t>1933.660</w:t></w:r></w:p></w:tc><w:tc><w:tcPr><w:tcW w:w="1003" w:type="pct"/><w:vAlign w:val="center"/></w:tcPr><w:p w:rsidR="0018722C"><w:pPr><w:pStyle w:val="affff9"/><w:topLinePunct/><w:ind w:leftChars="0" w:left="0" w:rightChars="0" w:right="0" w:firstLineChars="0" w:firstLine="0"/><w:spacing w:line="240" w:lineRule="atLeast"/></w:pPr><w:r><w:t>1834.790</w:t></w:r></w:p></w:tc><w:tc><w:tcPr><w:tcW w:w="1050" w:type="pct"/><w:vAlign w:val="center"/></w:tcPr><w:p w:rsidR="0018722C"><w:pPr><w:pStyle w:val="affff9"/><w:topLinePunct/><w:ind w:leftChars="0" w:left="0" w:rightChars="0" w:right="0" w:firstLineChars="0" w:firstLine="0"/><w:spacing w:line="240" w:lineRule="atLeast"/></w:pPr><w:r><w:t>2203.130</w:t></w:r></w:p></w:tc></w:tr><w:tr><w:tc><w:tcPr><w:tcW w:w="881" w:type="pct"/><w:vAlign w:val="center"/></w:tcPr><w:p w:rsidR="0018722C"><w:pPr><w:pStyle w:val="ac"/><w:topLinePunct/><w:ind w:leftChars="0" w:left="0" w:rightChars="0" w:right="0" w:firstLineChars="0" w:firstLine="0"/><w:spacing w:line="240" w:lineRule="atLeast"/></w:pPr><w:r><w:t>Minimum</w:t></w:r></w:p></w:tc><w:tc><w:tcPr><w:tcW w:w="1032" w:type="pct"/><w:vAlign w:val="center"/></w:tcPr><w:p w:rsidR="0018722C"><w:pPr><w:pStyle w:val="affff9"/><w:topLinePunct/><w:ind w:leftChars="0" w:left="0" w:rightChars="0" w:right="0" w:firstLineChars="0" w:firstLine="0"/><w:spacing w:line="240" w:lineRule="atLeast"/></w:pPr><w:r><w:t>172.7200</w:t></w:r></w:p></w:tc><w:tc><w:tcPr><w:tcW w:w="1034" w:type="pct"/><w:vAlign w:val="center"/></w:tcPr><w:p w:rsidR="0018722C"><w:pPr><w:pStyle w:val="affff9"/><w:topLinePunct/><w:ind w:leftChars="0" w:left="0" w:rightChars="0" w:right="0" w:firstLineChars="0" w:firstLine="0"/><w:spacing w:line="240" w:lineRule="atLeast"/></w:pPr><w:r><w:t>252.9100</w:t></w:r></w:p></w:tc><w:tc><w:tcPr><w:tcW w:w="1003" w:type="pct"/><w:vAlign w:val="center"/></w:tcPr><w:p w:rsidR="0018722C"><w:pPr><w:pStyle w:val="affff9"/><w:topLinePunct/><w:ind w:leftChars="0" w:left="0" w:rightChars="0" w:right="0" w:firstLineChars="0" w:firstLine="0"/><w:spacing w:line="240" w:lineRule="atLeast"/></w:pPr><w:r><w:t>145.7000</w:t></w:r></w:p></w:tc><w:tc><w:tcPr><w:tcW w:w="1050" w:type="pct"/><w:vAlign w:val="center"/></w:tcPr><w:p w:rsidR="0018722C"><w:pPr><w:pStyle w:val="affff9"/><w:topLinePunct/><w:ind w:leftChars="0" w:left="0" w:rightChars="0" w:right="0" w:firstLineChars="0" w:firstLine="0"/><w:spacing w:line="240" w:lineRule="atLeast"/></w:pPr><w:r><w:t>183.3900</w:t></w:r></w:p></w:tc></w:tr><w:tr><w:tc><w:tcPr><w:tcW w:w="881" w:type="pct"/><w:vAlign w:val="center"/></w:tcPr><w:p w:rsidR="0018722C"><w:pPr><w:pStyle w:val="ac"/><w:topLinePunct/><w:ind w:leftChars="0" w:left="0" w:rightChars="0" w:right="0" w:firstLineChars="0" w:firstLine="0"/><w:spacing w:line="240" w:lineRule="atLeast"/></w:pPr><w:r><w:t>Std. Dev.</w:t></w:r></w:p></w:tc><w:tc><w:tcPr><w:tcW w:w="1032" w:type="pct"/><w:vAlign w:val="center"/></w:tcPr><w:p w:rsidR="0018722C"><w:pPr><w:pStyle w:val="affff9"/><w:topLinePunct/><w:ind w:leftChars="0" w:left="0" w:rightChars="0" w:right="0" w:firstLineChars="0" w:firstLine="0"/><w:spacing w:line="240" w:lineRule="atLeast"/></w:pPr><w:r><w:t>370.9787</w:t></w:r></w:p></w:tc><w:tc><w:tcPr><w:tcW w:w="1034" w:type="pct"/><w:vAlign w:val="center"/></w:tcPr><w:p w:rsidR="0018722C"><w:pPr><w:pStyle w:val="affff9"/><w:topLinePunct/><w:ind w:leftChars="0" w:left="0" w:rightChars="0" w:right="0" w:firstLineChars="0" w:firstLine="0"/><w:spacing w:line="240" w:lineRule="atLeast"/></w:pPr><w:r><w:t>351.4278</w:t></w:r></w:p></w:tc><w:tc><w:tcPr><w:tcW w:w="1003" w:type="pct"/><w:vAlign w:val="center"/></w:tcPr><w:p w:rsidR="0018722C"><w:pPr><w:pStyle w:val="affff9"/><w:topLinePunct/><w:ind w:leftChars="0" w:left="0" w:rightChars="0" w:right="0" w:firstLineChars="0" w:firstLine="0"/><w:spacing w:line="240" w:lineRule="atLeast"/></w:pPr><w:r><w:t>321.5224</w:t></w:r></w:p></w:tc><w:tc><w:tcPr><w:tcW w:w="1050" w:type="pct"/><w:vAlign w:val="center"/></w:tcPr><w:p w:rsidR="0018722C"><w:pPr><w:pStyle w:val="affff9"/><w:topLinePunct/><w:ind w:leftChars="0" w:left="0" w:rightChars="0" w:right="0" w:firstLineChars="0" w:firstLine="0"/><w:spacing w:line="240" w:lineRule="atLeast"/></w:pPr><w:r><w:t>433.8545</w:t></w:r></w:p></w:tc></w:tr><w:tr><w:tc><w:tcPr><w:tcW w:w="881" w:type="pct"/><w:vAlign w:val="center"/></w:tcPr><w:p w:rsidR="0018722C"><w:pPr><w:pStyle w:val="ac"/><w:topLinePunct/><w:ind w:leftChars="0" w:left="0" w:rightChars="0" w:right="0" w:firstLineChars="0" w:firstLine="0"/><w:spacing w:line="240" w:lineRule="atLeast"/></w:pPr><w:r><w:t>Skewness</w:t></w:r></w:p></w:tc><w:tc><w:tcPr><w:tcW w:w="1032" w:type="pct"/><w:vAlign w:val="center"/></w:tcPr><w:p w:rsidR="0018722C"><w:pPr><w:pStyle w:val="affff9"/><w:topLinePunct/><w:ind w:leftChars="0" w:left="0" w:rightChars="0" w:right="0" w:firstLineChars="0" w:firstLine="0"/><w:spacing w:line="240" w:lineRule="atLeast"/></w:pPr><w:r><w:t>0.632145</w:t></w:r></w:p></w:tc><w:tc><w:tcPr><w:tcW w:w="1034" w:type="pct"/><w:vAlign w:val="center"/></w:tcPr><w:p w:rsidR="0018722C"><w:pPr><w:pStyle w:val="affff9"/><w:topLinePunct/><w:ind w:leftChars="0" w:left="0" w:rightChars="0" w:right="0" w:firstLineChars="0" w:firstLine="0"/><w:spacing w:line="240" w:lineRule="atLeast"/></w:pPr><w:r><w:t>0.101040</w:t></w:r></w:p></w:tc><w:tc><w:tcPr><w:tcW w:w="1003" w:type="pct"/><w:vAlign w:val="center"/></w:tcPr><w:p w:rsidR="0018722C"><w:pPr><w:pStyle w:val="affff9"/><w:topLinePunct/><w:ind w:leftChars="0" w:left="0" w:rightChars="0" w:right="0" w:firstLineChars="0" w:firstLine="0"/><w:spacing w:line="240" w:lineRule="atLeast"/></w:pPr><w:r><w:t>0.325601</w:t></w:r></w:p></w:tc><w:tc><w:tcPr><w:tcW w:w="1050" w:type="pct"/><w:vAlign w:val="center"/></w:tcPr><w:p w:rsidR="0018722C"><w:pPr><w:pStyle w:val="affff9"/><w:topLinePunct/><w:ind w:leftChars="0" w:left="0" w:rightChars="0" w:right="0" w:firstLineChars="0" w:firstLine="0"/><w:spacing w:line="240" w:lineRule="atLeast"/></w:pPr><w:r><w:t>0.695204</w:t></w:r></w:p></w:tc></w:tr><w:tr><w:tc><w:tcPr><w:tcW w:w="881" w:type="pct"/><w:vAlign w:val="center"/><w:tcBorders><w:top w:val="single" w:sz="4" w:space="0" w:color="auto"/></w:tcBorders></w:tcPr><w:p w:rsidR="0018722C"><w:pPr><w:pStyle w:val="ac"/><w:topLinePunct/><w:ind w:leftChars="0" w:left="0" w:rightChars="0" w:right="0" w:firstLineChars="0" w:firstLine="0"/><w:spacing w:line="240" w:lineRule="atLeast"/></w:pPr><w:r><w:t>Kurtosis</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3.779209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3.157438</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3.930156</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3.606407</w:t></w:r></w:p></w:tc></w:tr></w:tbl><w:p w:rsidR="0018722C"><w:pPr><w:topLinePunct/></w:pPr><w:r><w:t>从</w:t></w:r><w:r><w:t>图</w:t></w:r><w:r><w:t>5</w:t></w:r><w:r><w:t>.</w:t></w:r><w:r><w:t>1</w:t></w:r><w:r></w:r><w:r w:rsidR="001852F3"><w:t xml:space="preserve">观察六个行业历史数据发现，房地产、银行业的股票价格指数走势非常相</w:t></w:r><w:r><w:t>似，这可能是由于两者具有一定的相关性，2005</w:t></w:r><w:r></w:r><w:r w:rsidR="001852F3"><w:t xml:space="preserve">起，四个板块的股价逐步攀升，</w:t></w:r><w:r><w:t>2007</w:t></w:r><w:r></w:r><w:r w:rsidR="001852F3"><w:t xml:space="preserve">年</w:t></w:r><w:r><w:t>中旬达到最高点，随后有一个大幅度的下滑。总体来说食品饮料、农林牧渔板块价格适</w:t></w:r><w:r><w:t>中处于所有行业板块的较低位置，而银行、房地产行业则价格始终处于高位。</w:t></w:r></w:p><w:p w:rsidR="0018722C"><w:pPr><w:topLinePunct/></w:pPr><w:r><w:t>2014</w:t></w:r><w:r></w:r><w:r w:rsidR="001852F3"><w:t xml:space="preserve">年之前，银行板块价格始终高于房地产板块价格，</w:t></w:r><w:r><w:t>2014</w:t></w:r><w:r></w:r><w:r w:rsidR="001852F3"><w:t xml:space="preserve">年之后，房地产板块价</w:t></w:r><w:r><w:t>格有大幅度的上涨，且股价指数大大超越了银行板块。</w:t></w:r><w:r><w:t>2007</w:t></w:r><w:r></w:r><w:r w:rsidR="001852F3"><w:t xml:space="preserve">年期间两个行业板块价格都</w:t></w:r><w:r><w:t>直线上升并且上涨幅度类似。这可能是由于我国银行业于房地产开发行业紧密的联系造成的。</w:t></w:r></w:p><w:p w:rsidR="0018722C"><w:pPr><w:topLinePunct/></w:pPr><w:r><w:t>从这四个行业的股票指数数据的描述性统计</w:t></w:r><w:r><w:t>表</w:t></w:r><w:r><w:t>5</w:t></w:r><w:r><w:t>.</w:t></w:r><w:r><w:t>1</w:t></w:r><w:r></w:r><w:r w:rsidR="001852F3"><w:t xml:space="preserve">可以看到，标准差的结果表明房</w:t></w:r><w:r><w:t>地产业相比其他行业的股票价格指数波动要最大，其次是食品饮料行业。偏度和峰度的</w:t></w:r><w:r><w:t>对比发现所有行业股票指数都具有左偏、尖峰的特征。</w:t></w:r></w:p><w:p w:rsidR="0018722C"><w:pPr><w:topLinePunct/></w:pPr><w:r><w:t>在对数据进行研究之前，要对研究变量进行平稳性检验，这里我们使用</w:t></w:r><w:r><w:t>ADF</w:t></w:r><w:r></w:r><w:r w:rsidR="001852F3"><w:t xml:space="preserve">检验对变量进行平稳性检验。</w:t></w:r></w:p><w:p w:rsidR="0018722C"><w:pPr><w:topLinePunct/></w:pPr><w:r><w:rPr><w:rFonts w:cstheme="minorBidi" w:hAnsiTheme="minorHAnsi" w:eastAsiaTheme="minorHAnsi" w:asciiTheme="minorHAnsi" w:ascii="Times New Roman"/></w:rPr><w:t>36</w:t></w:r></w:p><w:p w:rsidR="0018722C"><w:pPr><w:pStyle w:val="a8"/><w:topLinePunct/></w:pPr><w:r><w:rPr><w:kern w:val="2"/><w:szCs w:val="22"/></w:rPr><w:t>表</w:t></w:r><w:r><w:rPr><w:kern w:val="2"/><w:szCs w:val="22"/></w:rPr><w:t> </w:t></w:r><w:r><w:rPr><w:kern w:val="2"/><w:szCs w:val="22"/></w:rPr><w:t>5</w:t></w:r><w:r><w:rPr><w:kern w:val="2"/><w:szCs w:val="22"/></w:rPr><w:t>.</w:t></w:r><w:r><w:rPr><w:kern w:val="2"/><w:szCs w:val="22"/></w:rPr><w:t>2</w:t></w:r><w:r><w:t xml:space="preserve">  </w:t></w:r><w:r><w:rPr><w:kern w:val="2"/><w:szCs w:val="22"/><w:spacing w:val="-2"/></w:rPr><w:t>单</w:t></w:r><w:r><w:rPr><w:kern w:val="2"/><w:szCs w:val="22"/></w:rPr><w:t>位</w:t></w:r><w:r><w:rPr><w:kern w:val="2"/><w:szCs w:val="22"/><w:spacing w:val="-2"/></w:rPr><w:t>根</w:t></w:r><w:r><w:rPr><w:kern w:val="2"/><w:szCs w:val="22"/></w:rPr><w:t>检</w:t></w:r><w:r><w:rPr><w:kern w:val="2"/><w:szCs w:val="22"/><w:spacing w:val="-2"/></w:rPr><w:t>验</w:t></w:r><w:r><w:rPr><w:kern w:val="2"/><w:szCs w:val="22"/></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3"/><w:gridCol w:w="1687"/><w:gridCol w:w="1729"/><w:gridCol w:w="1428"/></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ADF 统计量</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34" w:type="pct"/><w:vAlign w:val="center"/></w:tcPr><w:p w:rsidR="0018722C"><w:pPr><w:pStyle w:val="ac"/><w:topLinePunct/><w:ind w:leftChars="0" w:left="0" w:rightChars="0" w:right="0" w:firstLineChars="0" w:firstLine="0"/><w:spacing w:line="240" w:lineRule="atLeast"/></w:pPr><w:r><w:t>YINH</w:t></w:r></w:p></w:tc><w:tc><w:tcPr><w:tcW w:w="1381" w:type="pct"/><w:vAlign w:val="center"/></w:tcPr><w:p w:rsidR="0018722C"><w:pPr><w:pStyle w:val="affff9"/><w:topLinePunct/><w:ind w:leftChars="0" w:left="0" w:rightChars="0" w:right="0" w:firstLineChars="0" w:firstLine="0"/><w:spacing w:line="240" w:lineRule="atLeast"/></w:pPr><w:r><w:t>-1.959054</w:t></w:r></w:p></w:tc><w:tc><w:tcPr><w:tcW w:w="1416" w:type="pct"/><w:vAlign w:val="center"/></w:tcPr><w:p w:rsidR="0018722C"><w:pPr><w:pStyle w:val="affff9"/><w:topLinePunct/><w:ind w:leftChars="0" w:left="0" w:rightChars="0" w:right="0" w:firstLineChars="0" w:firstLine="0"/><w:spacing w:line="240" w:lineRule="atLeast"/></w:pPr><w:r><w:t>-2.579080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FANGDC</w:t></w:r></w:p></w:tc><w:tc><w:tcPr><w:tcW w:w="1381" w:type="pct"/><w:vAlign w:val="center"/></w:tcPr><w:p w:rsidR="0018722C"><w:pPr><w:pStyle w:val="affff9"/><w:topLinePunct/><w:ind w:leftChars="0" w:left="0" w:rightChars="0" w:right="0" w:firstLineChars="0" w:firstLine="0"/><w:spacing w:line="240" w:lineRule="atLeast"/></w:pPr><w:r><w:t>-1.430770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NLMY</w:t></w:r></w:p></w:tc><w:tc><w:tcPr><w:tcW w:w="1381" w:type="pct"/><w:vAlign w:val="center"/></w:tcPr><w:p w:rsidR="0018722C"><w:pPr><w:pStyle w:val="affff9"/><w:topLinePunct/><w:ind w:leftChars="0" w:left="0" w:rightChars="0" w:right="0" w:firstLineChars="0" w:firstLine="0"/><w:spacing w:line="240" w:lineRule="atLeast"/></w:pPr><w:r><w:t>-1.170670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SPYL</w:t></w:r></w:p></w:tc><w:tc><w:tcPr><w:tcW w:w="1381" w:type="pct"/><w:vAlign w:val="center"/></w:tcPr><w:p w:rsidR="0018722C"><w:pPr><w:pStyle w:val="affff9"/><w:topLinePunct/><w:ind w:leftChars="0" w:left="0" w:rightChars="0" w:right="0" w:firstLineChars="0" w:firstLine="0"/><w:spacing w:line="240" w:lineRule="atLeast"/></w:pPr><w:r><w:t>-0.891354</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DNLMY</w:t></w:r></w:p></w:tc><w:tc><w:tcPr><w:tcW w:w="1381" w:type="pct"/><w:vAlign w:val="center"/></w:tcPr><w:p w:rsidR="0018722C"><w:pPr><w:pStyle w:val="affff9"/><w:topLinePunct/><w:ind w:leftChars="0" w:left="0" w:rightChars="0" w:right="0" w:firstLineChars="0" w:firstLine="0"/><w:spacing w:line="240" w:lineRule="atLeast"/></w:pPr><w:r><w:t>-10.83649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DSPYL</w:t></w:r></w:p></w:tc><w:tc><w:tcPr><w:tcW w:w="1381" w:type="pct"/><w:vAlign w:val="center"/></w:tcPr><w:p w:rsidR="0018722C"><w:pPr><w:pStyle w:val="affff9"/><w:topLinePunct/><w:ind w:leftChars="0" w:left="0" w:rightChars="0" w:right="0" w:firstLineChars="0" w:firstLine="0"/><w:spacing w:line="240" w:lineRule="atLeast"/></w:pPr><w:r><w:t>-8.575349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DYINH</w:t></w:r></w:p></w:tc><w:tc><w:tcPr><w:tcW w:w="1381" w:type="pct"/><w:vAlign w:val="center"/></w:tcPr><w:p w:rsidR="0018722C"><w:pPr><w:pStyle w:val="affff9"/><w:topLinePunct/><w:ind w:leftChars="0" w:left="0" w:rightChars="0" w:right="0" w:firstLineChars="0" w:firstLine="0"/><w:spacing w:line="240" w:lineRule="atLeast"/></w:pPr><w:r><w:t>-10.58096</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DFANGDC</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-8.765488</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-3.483312</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由上表可知，YINH、FANGDC、NLMY、SPYL、DL</w:t></w:r><w:r></w:r><w:r w:rsidR="001852F3"><w:t xml:space="preserve">这五个时间序列在</w:t></w:r><w:r><w:t>10%的水平下都无</w:t></w:r><w:r><w:t>法拒绝非平稳的原假设，因此都是是非平稳的。对这五个变量做一阶差分后发现，其统</w:t></w:r><w:r><w:t>计量均比</w:t></w:r><w:r><w:t>1%</w:t></w:r><w:r><w:t>的临界值还要小，即一阶差分序列</w:t></w:r><w:r><w:t>d</w:t></w:r><w:r><w:t>(</w:t></w:r><w:r><w:t>YINH</w:t></w:r><w:r><w:t>)</w:t></w:r><w:r><w:t>、</w:t></w:r><w:r><w:t>d</w:t></w:r><w:r><w:t>(</w:t></w:r><w:r><w:t>FANGDC</w:t></w:r><w:r><w:t>)</w:t></w:r><w:r><w:t>、</w:t></w:r><w:r><w:t>d</w:t></w:r><w:r><w:t>(</w:t></w:r><w:r><w:t>NLMY</w:t></w:r><w:r><w:t>)</w:t></w:r><w:r><w:t>、</w:t></w:r><w:r><w:t>d</w:t></w:r><w:r><w:t>(</w:t></w:r><w:r><w:t>SPYL</w:t></w:r><w:r><w:t>)</w:t></w:r><w:r><w:t>、</w:t></w:r><w:r><w:t>是平稳序列，则可以进一步的实证分析。</w:t></w:r></w:p><w:p w:rsidR="0018722C"><w:pPr><w:pStyle w:val="BodyText"/><w:ind w:leftChars="0" w:left="938"/><w:topLinePunct/></w:pPr><w:r><w:t>②</w:t></w:r><w:r w:rsidR="001852F3"><w:t xml:space="preserve">实证过程</w:t></w:r></w:p><w:p w:rsidR="0018722C"><w:pPr><w:topLinePunct/></w:pPr><w:r><w:t>利用</w:t></w:r><w:r><w:t>VAR</w:t></w:r><w:r></w:r><w:r w:rsidR="001852F3"><w:t xml:space="preserve">模型对短期国际资本与股票市场中不同行业之间的影响关系进行研究，采</w:t></w:r><w:r><w:t>用银行业板块指数、房地产板块、农林牧渔板块、食品饮料板块指数差分后的平稳序列</w:t></w:r><w:r><w:t>分别和短期国际资本构建</w:t></w:r><w:r><w:t>VAR</w:t></w:r><w:r></w:r><w:r w:rsidR="001852F3"><w:t xml:space="preserve">模型。在构建</w:t></w:r><w:r><w:t>VAR</w:t></w:r><w:r></w:r><w:r w:rsidR="001852F3"><w:t xml:space="preserve">模型之前，我们先对模型合适的滞后期</w:t></w:r><w:r><w:t>进行选择选择，如图表所示。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5.3</w:t></w:r><w:r><w:t xml:space="preserve">  </w:t></w:r><w:r><w:t>DFANGDC</w:t></w:r><w:r><w:rPr><w:rFonts w:cstheme="minorBidi" w:hAnsiTheme="minorHAnsi" w:eastAsiaTheme="minorHAnsi" w:asciiTheme="minorHAnsi"/></w:rPr><w:t>与</w:t></w:r><w:r><w:rPr><w:rFonts w:cstheme="minorBidi" w:hAnsiTheme="minorHAnsi" w:eastAsiaTheme="minorHAnsi" w:asciiTheme="minorHAnsi"/></w:rPr><w:t>HM</w:t></w:r><w:r><w:rPr><w:rFonts w:cstheme="minorBidi" w:hAnsiTheme="minorHAnsi" w:eastAsiaTheme="minorHAnsi" w:asciiTheme="minorHAnsi"/></w:rPr><w:t>的</w:t></w:r><w:r><w:rPr><w:rFonts w:cstheme="minorBidi" w:hAnsiTheme="minorHAnsi" w:eastAsiaTheme="minorHAnsi" w:asciiTheme="minorHAnsi"/></w:rPr><w:t>VAR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9"/><w:gridCol w:w="1339"/><w:gridCol w:w="1339"/><w:gridCol w:w="1314"/><w:gridCol w:w="1311"/><w:gridCol w:w="1312"/><w:gridCol w:w="1262"/></w:tblGrid><w:tr><w:trPr><w:tblHeader/></w:trPr><w:tc><w:tcPr><w:tcW w:w="4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7"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-1699.535</w:t></w:r></w:p></w:tc><w:tc><w:tcPr><w:tcW w:w="765"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5"/><w:topLinePunct/><w:ind w:leftChars="0" w:left="0" w:rightChars="0" w:right="0" w:firstLineChars="0" w:firstLine="0"/><w:spacing w:line="240" w:lineRule="atLeast"/></w:pPr><w:r><w:t>3.55e+09</w:t></w:r></w:p></w:tc><w:tc><w:tcPr><w:tcW w:w="749" w:type="pct"/><w:vAlign w:val="center"/></w:tcPr><w:p w:rsidR="0018722C"><w:pPr><w:pStyle w:val="affff9"/><w:topLinePunct/><w:ind w:leftChars="0" w:left="0" w:rightChars="0" w:right="0" w:firstLineChars="0" w:firstLine="0"/><w:spacing w:line="240" w:lineRule="atLeast"/></w:pPr><w:r><w:t>27.66724</w:t></w:r></w:p></w:tc><w:tc><w:tcPr><w:tcW w:w="750" w:type="pct"/><w:vAlign w:val="center"/></w:tcPr><w:p w:rsidR="0018722C"><w:pPr><w:pStyle w:val="affff9"/><w:topLinePunct/><w:ind w:leftChars="0" w:left="0" w:rightChars="0" w:right="0" w:firstLineChars="0" w:firstLine="0"/><w:spacing w:line="240" w:lineRule="atLeast"/></w:pPr><w:r><w:t>27.71297</w:t></w:r></w:p></w:tc><w:tc><w:tcPr><w:tcW w:w="721" w:type="pct"/><w:vAlign w:val="center"/></w:tcPr><w:p w:rsidR="0018722C"><w:pPr><w:pStyle w:val="affff9"/><w:topLinePunct/><w:ind w:leftChars="0" w:left="0" w:rightChars="0" w:right="0" w:firstLineChars="0" w:firstLine="0"/><w:spacing w:line="240" w:lineRule="atLeast"/></w:pPr><w:r><w:t>27.68582</w:t></w:r></w:p></w:tc></w:tr><w:tr><w:tc><w:tcPr><w:tcW w:w="49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-1681.395</w:t></w:r></w:p></w:tc><w:tc><w:tcPr><w:tcW w:w="765" w:type="pct"/><w:vAlign w:val="center"/></w:tcPr><w:p w:rsidR="0018722C"><w:pPr><w:pStyle w:val="affff9"/><w:topLinePunct/><w:ind w:leftChars="0" w:left="0" w:rightChars="0" w:right="0" w:firstLineChars="0" w:firstLine="0"/><w:spacing w:line="240" w:lineRule="atLeast"/></w:pPr><w:r><w:t>35.39658</w:t></w:r></w:p></w:tc><w:tc><w:tcPr><w:tcW w:w="751" w:type="pct"/><w:vAlign w:val="center"/></w:tcPr><w:p w:rsidR="0018722C"><w:pPr><w:pStyle w:val="a5"/><w:topLinePunct/><w:ind w:leftChars="0" w:left="0" w:rightChars="0" w:right="0" w:firstLineChars="0" w:firstLine="0"/><w:spacing w:line="240" w:lineRule="atLeast"/></w:pPr><w:r><w:t>2.82e+09</w:t></w:r></w:p></w:tc><w:tc><w:tcPr><w:tcW w:w="749" w:type="pct"/><w:vAlign w:val="center"/></w:tcPr><w:p w:rsidR="0018722C"><w:pPr><w:pStyle w:val="affff9"/><w:topLinePunct/><w:ind w:leftChars="0" w:left="0" w:rightChars="0" w:right="0" w:firstLineChars="0" w:firstLine="0"/><w:spacing w:line="240" w:lineRule="atLeast"/></w:pPr><w:r><w:t>27.43731</w:t></w:r></w:p></w:tc><w:tc><w:tcPr><w:tcW w:w="750" w:type="pct"/><w:vAlign w:val="center"/></w:tcPr><w:p w:rsidR="0018722C"><w:pPr><w:pStyle w:val="a5"/><w:topLinePunct/><w:ind w:leftChars="0" w:left="0" w:rightChars="0" w:right="0" w:firstLineChars="0" w:firstLine="0"/><w:spacing w:line="240" w:lineRule="atLeast"/></w:pPr><w:r><w:t>27.57449*</w:t></w:r></w:p></w:tc><w:tc><w:tcPr><w:tcW w:w="721" w:type="pct"/><w:vAlign w:val="center"/></w:tcPr><w:p w:rsidR="0018722C"><w:pPr><w:pStyle w:val="affff9"/><w:topLinePunct/><w:ind w:leftChars="0" w:left="0" w:rightChars="0" w:right="0" w:firstLineChars="0" w:firstLine="0"/><w:spacing w:line="240" w:lineRule="atLeast"/></w:pPr><w:r><w:t>27.49303</w:t></w:r></w:p></w:tc></w:tr><w:tr><w:tc><w:tcPr><w:tcW w:w="49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-1671.859</w:t></w:r></w:p></w:tc><w:tc><w:tcPr><w:tcW w:w="765" w:type="pct"/><w:vAlign w:val="center"/></w:tcPr><w:p w:rsidR="0018722C"><w:pPr><w:pStyle w:val="a5"/><w:topLinePunct/><w:ind w:leftChars="0" w:left="0" w:rightChars="0" w:right="0" w:firstLineChars="0" w:firstLine="0"/><w:spacing w:line="240" w:lineRule="atLeast"/></w:pPr><w:r><w:t>18.29588*</w:t></w:r></w:p></w:tc><w:tc><w:tcPr><w:tcW w:w="751" w:type="pct"/><w:vAlign w:val="center"/></w:tcPr><w:p w:rsidR="0018722C"><w:pPr><w:pStyle w:val="a5"/><w:topLinePunct/><w:ind w:leftChars="0" w:left="0" w:rightChars="0" w:right="0" w:firstLineChars="0" w:firstLine="0"/><w:spacing w:line="240" w:lineRule="atLeast"/></w:pPr><w:r><w:t>2.58e+09*</w:t></w:r></w:p></w:tc><w:tc><w:tcPr><w:tcW w:w="749" w:type="pct"/><w:vAlign w:val="center"/></w:tcPr><w:p w:rsidR="0018722C"><w:pPr><w:pStyle w:val="a5"/><w:topLinePunct/><w:ind w:leftChars="0" w:left="0" w:rightChars="0" w:right="0" w:firstLineChars="0" w:firstLine="0"/><w:spacing w:line="240" w:lineRule="atLeast"/></w:pPr><w:r><w:t>27.34730*</w:t></w:r></w:p></w:tc><w:tc><w:tcPr><w:tcW w:w="750" w:type="pct"/><w:vAlign w:val="center"/></w:tcPr><w:p w:rsidR="0018722C"><w:pPr><w:pStyle w:val="affff9"/><w:topLinePunct/><w:ind w:leftChars="0" w:left="0" w:rightChars="0" w:right="0" w:firstLineChars="0" w:firstLine="0"/><w:spacing w:line="240" w:lineRule="atLeast"/></w:pPr><w:r><w:t>27.57594</w:t></w:r></w:p></w:tc><w:tc><w:tcPr><w:tcW w:w="721" w:type="pct"/><w:vAlign w:val="center"/></w:tcPr><w:p w:rsidR="0018722C"><w:pPr><w:pStyle w:val="ad"/><w:topLinePunct/><w:ind w:leftChars="0" w:left="0" w:rightChars="0" w:right="0" w:firstLineChars="0" w:firstLine="0"/><w:spacing w:line="240" w:lineRule="atLeast"/></w:pPr><w:r><w:t>27.44017*</w:t></w:r></w:p></w:tc></w:tr><w:tr><w:tc><w:tcPr><w:tcW w:w="4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-1670.051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3.410151</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2.68e+09</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27.38295</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27.70303</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27.51296</w:t></w:r></w:p></w:tc></w:tr></w:tbl><w:p w:rsidR="0018722C"><w:pPr><w:pStyle w:val="a8"/><w:topLinePunct/></w:pPr><w:r><w:rPr><w:rFonts w:cstheme="minorBidi" w:hAnsiTheme="minorHAnsi" w:eastAsiaTheme="minorHAnsi" w:asciiTheme="minorHAnsi"/></w:rPr><w:t>表5.4</w:t></w:r><w:r><w:t xml:space="preserve">  </w:t></w:r><w:r><w:rPr><w:rFonts w:cstheme="minorBidi" w:hAnsiTheme="minorHAnsi" w:eastAsiaTheme="minorHAnsi" w:asciiTheme="minorHAnsi"/></w:rPr><w:t>DSPYLC与HM的VAR</w:t></w:r><w:r><w:rPr><w:rFonts w:cstheme="minorBidi" w:hAnsiTheme="minorHAnsi" w:eastAsiaTheme="minorHAnsi" w:asciiTheme="minorHAnsi"/></w:rPr><w:t>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8"/><w:gridCol w:w="1339"/><w:gridCol w:w="1339"/><w:gridCol w:w="1314"/><w:gridCol w:w="1311"/><w:gridCol w:w="1312"/><w:gridCol w:w="1262"/></w:tblGrid><w:tr><w:trPr><w:tblHeader/></w:trPr><w:tc><w:tcPr><w:tcW w:w="491"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1"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-1616.524</w:t></w:r></w:p></w:tc><w:tc><w:tcPr><w:tcW w:w="766" w:type="pct"/><w:vAlign w:val="center"/></w:tcPr><w:p w:rsidR="0018722C"><w:pPr><w:pStyle w:val="a5"/><w:topLinePunct/><w:ind w:leftChars="0" w:left="0" w:rightChars="0" w:right="0" w:firstLineChars="0" w:firstLine="0"/><w:spacing w:line="240" w:lineRule="atLeast"/></w:pPr><w:r><w:t>NA</w:t></w:r></w:p></w:tc><w:tc><w:tcPr><w:tcW w:w="752" w:type="pct"/><w:vAlign w:val="center"/></w:tcPr><w:p w:rsidR="0018722C"><w:pPr><w:pStyle w:val="a5"/><w:topLinePunct/><w:ind w:leftChars="0" w:left="0" w:rightChars="0" w:right="0" w:firstLineChars="0" w:firstLine="0"/><w:spacing w:line="240" w:lineRule="atLeast"/></w:pPr><w:r><w:t>1.42e+09</w:t></w:r></w:p></w:tc><w:tc><w:tcPr><w:tcW w:w="750" w:type="pct"/><w:vAlign w:val="center"/></w:tcPr><w:p w:rsidR="0018722C"><w:pPr><w:pStyle w:val="affff9"/><w:topLinePunct/><w:ind w:leftChars="0" w:left="0" w:rightChars="0" w:right="0" w:firstLineChars="0" w:firstLine="0"/><w:spacing w:line="240" w:lineRule="atLeast"/></w:pPr><w:r><w:t>26.75247</w:t></w:r></w:p></w:tc><w:tc><w:tcPr><w:tcW w:w="751" w:type="pct"/><w:vAlign w:val="center"/></w:tcPr><w:p w:rsidR="0018722C"><w:pPr><w:pStyle w:val="affff9"/><w:topLinePunct/><w:ind w:leftChars="0" w:left="0" w:rightChars="0" w:right="0" w:firstLineChars="0" w:firstLine="0"/><w:spacing w:line="240" w:lineRule="atLeast"/></w:pPr><w:r><w:t>26.79868</w:t></w:r></w:p></w:tc><w:tc><w:tcPr><w:tcW w:w="722" w:type="pct"/><w:vAlign w:val="center"/></w:tcPr><w:p w:rsidR="0018722C"><w:pPr><w:pStyle w:val="affff9"/><w:topLinePunct/><w:ind w:leftChars="0" w:left="0" w:rightChars="0" w:right="0" w:firstLineChars="0" w:firstLine="0"/><w:spacing w:line="240" w:lineRule="atLeast"/></w:pPr><w:r><w:t>26.77124</w:t></w:r></w:p></w:tc></w:tr><w:tr><w:tc><w:tcPr><w:tcW w:w="491" w:type="pct"/><w:vAlign w:val="center"/></w:tcPr><w:p w:rsidR="0018722C"><w:pPr><w:pStyle w:val="affff9"/><w:topLinePunct/><w:ind w:leftChars="0" w:left="0" w:rightChars="0" w:right="0" w:firstLineChars="0" w:firstLine="0"/><w:spacing w:line="240" w:lineRule="atLeast"/></w:pPr><w:r><w:t>1</w:t></w:r></w:p></w:tc><w:tc><w:tcPr><w:tcW w:w="766" w:type="pct"/><w:vAlign w:val="center"/></w:tcPr><w:p w:rsidR="0018722C"><w:pPr><w:pStyle w:val="affff9"/><w:topLinePunct/><w:ind w:leftChars="0" w:left="0" w:rightChars="0" w:right="0" w:firstLineChars="0" w:firstLine="0"/><w:spacing w:line="240" w:lineRule="atLeast"/></w:pPr><w:r><w:t>-1597.084</w:t></w:r></w:p></w:tc><w:tc><w:tcPr><w:tcW w:w="766" w:type="pct"/><w:vAlign w:val="center"/></w:tcPr><w:p w:rsidR="0018722C"><w:pPr><w:pStyle w:val="affff9"/><w:topLinePunct/><w:ind w:leftChars="0" w:left="0" w:rightChars="0" w:right="0" w:firstLineChars="0" w:firstLine="0"/><w:spacing w:line="240" w:lineRule="atLeast"/></w:pPr><w:r><w:t>37.91669</w:t></w:r></w:p></w:tc><w:tc><w:tcPr><w:tcW w:w="752" w:type="pct"/><w:vAlign w:val="center"/></w:tcPr><w:p w:rsidR="0018722C"><w:pPr><w:pStyle w:val="a5"/><w:topLinePunct/><w:ind w:leftChars="0" w:left="0" w:rightChars="0" w:right="0" w:firstLineChars="0" w:firstLine="0"/><w:spacing w:line="240" w:lineRule="atLeast"/></w:pPr><w:r><w:t>1.10e+09</w:t></w:r></w:p></w:tc><w:tc><w:tcPr><w:tcW w:w="750" w:type="pct"/><w:vAlign w:val="center"/></w:tcPr><w:p w:rsidR="0018722C"><w:pPr><w:pStyle w:val="affff9"/><w:topLinePunct/><w:ind w:leftChars="0" w:left="0" w:rightChars="0" w:right="0" w:firstLineChars="0" w:firstLine="0"/><w:spacing w:line="240" w:lineRule="atLeast"/></w:pPr><w:r><w:t>26.49726</w:t></w:r></w:p></w:tc><w:tc><w:tcPr><w:tcW w:w="751" w:type="pct"/><w:vAlign w:val="center"/></w:tcPr><w:p w:rsidR="0018722C"><w:pPr><w:pStyle w:val="a5"/><w:topLinePunct/><w:ind w:leftChars="0" w:left="0" w:rightChars="0" w:right="0" w:firstLineChars="0" w:firstLine="0"/><w:spacing w:line="240" w:lineRule="atLeast"/></w:pPr><w:r><w:t>26.63589*</w:t></w:r></w:p></w:tc><w:tc><w:tcPr><w:tcW w:w="722" w:type="pct"/><w:vAlign w:val="center"/></w:tcPr><w:p w:rsidR="0018722C"><w:pPr><w:pStyle w:val="affff9"/><w:topLinePunct/><w:ind w:leftChars="0" w:left="0" w:rightChars="0" w:right="0" w:firstLineChars="0" w:firstLine="0"/><w:spacing w:line="240" w:lineRule="atLeast"/></w:pPr><w:r><w:t>26.55356</w:t></w:r></w:p></w:tc></w:tr><w:tr><w:tc><w:tcPr><w:tcW w:w="491" w:type="pct"/><w:vAlign w:val="center"/></w:tcPr><w:p w:rsidR="0018722C"><w:pPr><w:pStyle w:val="affff9"/><w:topLinePunct/><w:ind w:leftChars="0" w:left="0" w:rightChars="0" w:right="0" w:firstLineChars="0" w:firstLine="0"/><w:spacing w:line="240" w:lineRule="atLeast"/></w:pPr><w:r><w:t>2</w:t></w:r></w:p></w:tc><w:tc><w:tcPr><w:tcW w:w="766" w:type="pct"/><w:vAlign w:val="center"/></w:tcPr><w:p w:rsidR="0018722C"><w:pPr><w:pStyle w:val="affff9"/><w:topLinePunct/><w:ind w:leftChars="0" w:left="0" w:rightChars="0" w:right="0" w:firstLineChars="0" w:firstLine="0"/><w:spacing w:line="240" w:lineRule="atLeast"/></w:pPr><w:r><w:t>-1588.085</w:t></w:r></w:p></w:tc><w:tc><w:tcPr><w:tcW w:w="766" w:type="pct"/><w:vAlign w:val="center"/></w:tcPr><w:p w:rsidR="0018722C"><w:pPr><w:pStyle w:val="a5"/><w:topLinePunct/><w:ind w:leftChars="0" w:left="0" w:rightChars="0" w:right="0" w:firstLineChars="0" w:firstLine="0"/><w:spacing w:line="240" w:lineRule="atLeast"/></w:pPr><w:r><w:t>17.25473*</w:t></w:r></w:p></w:tc><w:tc><w:tcPr><w:tcW w:w="752" w:type="pct"/><w:vAlign w:val="center"/></w:tcPr><w:p w:rsidR="0018722C"><w:pPr><w:pStyle w:val="a5"/><w:topLinePunct/><w:ind w:leftChars="0" w:left="0" w:rightChars="0" w:right="0" w:firstLineChars="0" w:firstLine="0"/><w:spacing w:line="240" w:lineRule="atLeast"/></w:pPr><w:r><w:t>1.02e+09</w:t></w:r></w:p></w:tc><w:tc><w:tcPr><w:tcW w:w="750" w:type="pct"/><w:vAlign w:val="center"/></w:tcPr><w:p w:rsidR="0018722C"><w:pPr><w:pStyle w:val="affff9"/><w:topLinePunct/><w:ind w:leftChars="0" w:left="0" w:rightChars="0" w:right="0" w:firstLineChars="0" w:firstLine="0"/><w:spacing w:line="240" w:lineRule="atLeast"/></w:pPr><w:r><w:t>26.41462</w:t></w:r></w:p></w:tc><w:tc><w:tcPr><w:tcW w:w="751" w:type="pct"/><w:vAlign w:val="center"/></w:tcPr><w:p w:rsidR="0018722C"><w:pPr><w:pStyle w:val="affff9"/><w:topLinePunct/><w:ind w:leftChars="0" w:left="0" w:rightChars="0" w:right="0" w:firstLineChars="0" w:firstLine="0"/><w:spacing w:line="240" w:lineRule="atLeast"/></w:pPr><w:r><w:t>26.64568</w:t></w:r></w:p></w:tc><w:tc><w:tcPr><w:tcW w:w="722" w:type="pct"/><w:vAlign w:val="center"/></w:tcPr><w:p w:rsidR="0018722C"><w:pPr><w:pStyle w:val="ad"/><w:topLinePunct/><w:ind w:leftChars="0" w:left="0" w:rightChars="0" w:right="0" w:firstLineChars="0" w:firstLine="0"/><w:spacing w:line="240" w:lineRule="atLeast"/></w:pPr><w:r><w:t>26.50846*</w:t></w:r></w:p></w:tc></w:tr><w:tr><w:tc><w:tcPr><w:tcW w:w="49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-1583.310</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8.996729</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1.00e+09*</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r><w:t>26.40182*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26.72530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26.53320</w:t></w:r></w:p></w:tc></w:tr></w:tbl><w:p w:rsidR="0018722C"><w:pPr><w:topLinePunct/></w:pPr><w:r><w:rPr><w:rFonts w:cstheme="minorBidi" w:hAnsiTheme="minorHAnsi" w:eastAsiaTheme="minorHAnsi" w:asciiTheme="minorHAnsi" w:ascii="Times New Roman"/></w:rPr><w:t>37</w:t></w:r></w:p><w:p w:rsidR="0018722C"><w:pPr><w:topLinePunct/></w:pPr><w:r><w:t>通过综合比较多种信息法则，我们发现这银行、房地产、农林牧渔行业的所构建的</w:t></w:r></w:p><w:p w:rsidR="0018722C"><w:pPr><w:topLinePunct/></w:pPr><w:r><w:t>VAR</w:t></w:r><w:r></w:r><w:r w:rsidR="001852F3"><w:t xml:space="preserve">模型滞后</w:t></w:r><w:r><w:t>2</w:t></w:r><w:r></w:r><w:r w:rsidR="001852F3"><w:t xml:space="preserve">期时</w:t></w:r><w:r><w:t>，LR、FPE、AIC、SC</w:t></w:r><w:r></w:r><w:r w:rsidR="001852F3"><w:t xml:space="preserve">为最小值，所以选择模型滞后</w:t></w:r><w:r><w:t>2</w:t></w:r><w:r></w:r><w:r w:rsidR="001852F3"><w:t xml:space="preserve">期，而食品</w:t></w:r><w:r><w:t>饮料的模型滞后期为</w:t></w:r><w:r><w:t>3</w:t></w:r><w:r></w:r><w:r w:rsidR="001852F3"><w:t xml:space="preserve">时检验值最小。这里我们只列举房地产行业、食品饮料与短期</w:t></w:r><w:r><w:t>国际资本构建的</w:t></w:r><w:r><w:t>VAR</w:t></w:r><w:r></w:r><w:r w:rsidR="001852F3"><w:t xml:space="preserve">模型的滞后期选择表。</w:t></w:r><w:r><w:t>VAR</w:t></w:r><w:r></w:r><w:r w:rsidR="001852F3"><w:t xml:space="preserve">模型建立之后，还需要对其稳定性进行</w:t></w:r><w:r><w:t>检验。分别对</w:t></w:r><w:r><w:t>VAR</w:t></w:r><w:r></w:r><w:r w:rsidR="001852F3"><w:t xml:space="preserve">模型进行单位根检验，检验的结果如图所示，所有单位根都落在单</w:t></w:r><w:r><w:t>位圆之内，表面所有</w:t></w:r><w:r><w:t>VAR</w:t></w:r><w:r></w:r><w:r w:rsidR="001852F3"><w:t xml:space="preserve">模型都是稳定的。</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60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7"/><w:ind w:leftChars="0" w:left="9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74"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48"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 Roots of AR Characteristic Polynomial</w:t></w:r></w:p><w:p w:rsidR="0018722C"><w:pPr><w:spacing w:before="76"/><w:ind w:leftChars="0" w:left="126"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100" w:rightChars="0" w:right="0" w:firstLineChars="0" w:firstLine="0"/><w:jc w:val="left"/><w:keepNext/><w:pStyle w:val="cw24"/><w:topLinePunct/></w:pPr><w:r><w:rPr><w:kern w:val="2"/><w:sz w:val="8"/><w:szCs w:val="22"/><w:rFonts w:cstheme="minorBidi" w:hAnsiTheme="minorHAnsi" w:eastAsiaTheme="minorHAnsi" w:asciiTheme="minorHAnsi" w:ascii="Arial"/><w:w w:val="105"/></w:rPr><w:t>-1.5</w:t></w:r></w:p><w:p w:rsidR="0018722C"><w:pPr><w:keepNext/><w:pStyle w:val="cw24"/><w:topLinePunct/></w:pPr><w:r><w:rPr><w:rFonts w:cstheme="minorBidi" w:hAnsiTheme="minorHAnsi" w:eastAsiaTheme="minorHAnsi" w:asciiTheme="minorHAnsi" w:ascii="Arial"/></w:rPr><w:t>-1.5       -1.0       -0.5       0.0        0.5        1.0      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根检验</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33" w:rightChars="0" w:right="0" w:firstLineChars="0" w:firstLine="0"/><w:jc w:val="center"/><w:topLinePunct/></w:pPr><w:r><w:rPr><w:kern w:val="2"/><w:szCs w:val="22"/><w:rFonts w:ascii="Arial" w:cstheme="minorBidi" w:hAnsiTheme="minorHAnsi" w:eastAsiaTheme="minorHAnsi"/><w:sz w:val="12"/></w:rPr><w:t>Response of DYINH to DHM</w:t></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0" w:rightChars="0" w:right="709" w:firstLineChars="0" w:firstLine="0"/><w:jc w:val="center"/><w:topLinePunct/></w:pPr><w:r><w:rPr><w:kern w:val="2"/><w:szCs w:val="22"/><w:rFonts w:ascii="Arial" w:cstheme="minorBidi" w:hAnsiTheme="minorHAnsi" w:eastAsiaTheme="minorHAnsi"/><w:sz w:val="12"/></w:rPr><w:t>Response of DNLMY to DHM</w:t></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topLinePunct/></w:pPr><w:r><w:rPr><w:rFonts w:cstheme="minorBidi" w:hAnsiTheme="minorHAnsi" w:eastAsiaTheme="minorHAnsi" w:asciiTheme="minorHAnsi" w:ascii="Arial"/></w:rPr><w:t>Response of DFANGDC</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spacing w:before="128"/><w:ind w:leftChars="0" w:left="0" w:rightChars="0" w:right="709" w:firstLineChars="0" w:firstLine="0"/><w:jc w:val="center"/><w:rPr><w:rFonts w:ascii="Arial"/><w:sz w:val="12"/></w:rPr></w:pPr><w:r><w:rPr><w:rFonts w:ascii="Arial"/><w:sz w:val="12"/></w:rPr><w:t>Response of DSPYL to DHM</w:t></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pStyle w:val="cw24"/><w:topLinePunct/></w:pPr><w:r><w:rPr><w:rFonts w:cstheme="minorBidi" w:hAnsiTheme="minorHAnsi" w:eastAsiaTheme="minorHAnsi" w:asciiTheme="minorHAnsi" w:ascii="Arial"/></w:rPr><w:t>0</w:t></w:r></w:p><w:p w:rsidR="0018722C"><w:pPr><w:spacing w:before="20"/><w:ind w:leftChars="0" w:left="949" w:rightChars="0" w:right="270" w:firstLineChars="0" w:firstLine="0"/><w:jc w:val="center"/><w:pStyle w:val="cw24"/><w:topLinePunct/></w:pPr><w:r><w:rPr><w:kern w:val="2"/><w:sz w:val="10"/><w:szCs w:val="22"/><w:rFonts w:cstheme="minorBidi" w:hAnsiTheme="minorHAnsi" w:eastAsiaTheme="minorHAnsi" w:asciiTheme="minorHAnsi" w:ascii="Arial"/></w:rPr><w:t>-20</w:t></w:r></w:p><w:p w:rsidR="0018722C"><w:pPr><w:spacing w:before="67"/><w:ind w:leftChars="0" w:left="0" w:rightChars="0" w:right="0" w:firstLineChars="0" w:firstLine="0"/><w:jc w:val="right"/><w:pStyle w:val="cw24"/><w:topLinePunct/></w:pPr><w:r><w:rPr><w:kern w:val="2"/><w:sz w:val="10"/><w:szCs w:val="22"/><w:rFonts w:cstheme="minorBidi" w:hAnsiTheme="minorHAnsi" w:eastAsiaTheme="minorHAnsi" w:asciiTheme="minorHAnsi" w:ascii="Arial"/></w:rPr><w:t>-40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1"/><w:ind w:leftChars="0" w:left="0" w:rightChars="0" w:right="0" w:firstLineChars="0" w:firstLine="0"/><w:jc w:val="right"/><w:keepNext/><w:topLinePunct/></w:pPr><w:r><w:rPr><w:kern w:val="2"/><w:sz w:val="10"/><w:szCs w:val="22"/><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各</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脉</w:t></w:r><w:r><w:rPr><w:rFonts w:cstheme="minorBidi" w:hAnsiTheme="minorHAnsi" w:eastAsiaTheme="minorHAnsi" w:asciiTheme="minorHAnsi"/></w:rPr><w:t>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结</w:t></w:r><w:r><w:rPr><w:rFonts w:cstheme="minorBidi" w:hAnsiTheme="minorHAnsi" w:eastAsiaTheme="minorHAnsi" w:asciiTheme="minorHAnsi"/></w:rPr><w:t>果</w:t></w:r></w:p><w:p w:rsidR="0018722C"><w:pPr><w:topLinePunct/></w:pPr><w:r><w:t>从函数分析的结果来看，短期国际资本一个基本单位的冲击的对房地产业、银行业、</w:t></w:r><w:r><w:t>农林牧渔业的股票价格具有显著影响，对食品饮料行业板块的股票价格影响较微弱。同</w:t></w:r><w:r><w:t>时我们发现，受到来自短期国际资本的冲击之后，银行、房地产板块的影响从第一期就</w:t></w:r><w:r><w:t>达到最大值，在第二期逐渐减弱至零，从第三期开始转为负向影响，并达到最大值。</w:t></w:r><w:r><w:t>第</w:t></w:r></w:p><w:p w:rsidR="0018722C"><w:pPr><w:topLinePunct/></w:pPr><w:r><w:rPr><w:rFonts w:cstheme="minorBidi" w:hAnsiTheme="minorHAnsi" w:eastAsiaTheme="minorHAnsi" w:asciiTheme="minorHAnsi" w:ascii="Times New Roman"/></w:rPr><w:t>38</w:t></w:r></w:p><w:p w:rsidR="0018722C"><w:pPr><w:topLinePunct/></w:pPr><w:r><w:t>四期之后，波动逐渐减小并渐渐趋向于零。即短期国际资本的流入会推升房地产股票和</w:t></w:r><w:r><w:t>银行业股票价格。虽然房地产板块和银行板块受到冲击的变化趋势相近，但我们也观察</w:t></w:r><w:r><w:t>到，在第一期至第二期衰减的过程中，房地产板块有一个明显的从缓慢到急速衰减的变</w:t></w:r><w:r><w:t>化。而银行业板块则保持较为连续、快速的衰减过程。农林牧渔业和食品饮料业虽然也</w:t></w:r><w:r><w:t>收到短期国际资本的正向冲击，但是与银行业和房地产业不同的，第一期影响为零，第</w:t></w:r><w:r><w:t>二期达到正向最大值，随后开始下降，在第三期时达到负向最大值，从第四期开始波动收敛减小。</w:t></w:r></w:p><w:p w:rsidR="0018722C"><w:pPr><w:topLinePunct/></w:pPr><w:r><w:t>我们接着对短期国际资本与银行、房地产、农林牧渔、食品饮料板块建立的</w:t></w:r><w:r><w:t>VAR</w:t></w:r><w:r></w:r><w:r w:rsidR="001852F3"><w:t xml:space="preserve">模</w:t></w:r><w:r><w:t>型进行方差分解，得到结果如下图所示。</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w:t></w:r><w:r><w:rPr><w:rFonts w:ascii="Arial" w:cstheme="minorBidi" w:hAnsiTheme="minorHAnsi" w:eastAsiaTheme="minorHAnsi"/></w:rPr><w:t>Decomposition</w:t></w:r><w:r w:rsidR="001852F3"><w:rPr><w:rFonts w:ascii="Arial" w:cstheme="minorBidi" w:hAnsiTheme="minorHAnsi" w:eastAsiaTheme="minorHAnsi"/></w:rPr><w:t xml:space="preserve"> of </w:t></w:r><w:r><w:rPr><w:rFonts w:ascii="Arial" w:cstheme="minorBidi" w:hAnsiTheme="minorHAnsi" w:eastAsiaTheme="minorHAnsi"/></w:rPr><w:t>DYINH</w: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DFANGDC</w: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DYINH</w:t></w:r></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DFANGDC</w:t></w:r></w:p><w:p w:rsidR="0018722C"><w:pPr><w:pStyle w:val="affff1"/><w:topLinePunct/></w:pPr><w:r><w:rPr><w:rFonts w:cstheme="minorBidi" w:hAnsiTheme="minorHAnsi" w:eastAsiaTheme="minorHAnsi" w:asciiTheme="minorHAnsi" w:ascii="Arial"/></w:rPr><w:t>Variance </w:t></w:r><w:r><w:rPr><w:rFonts w:ascii="Arial" w:cstheme="minorBidi" w:hAnsiTheme="minorHAnsi" w:eastAsiaTheme="minorHAnsi"/></w:rPr><w:t>Decomposition of </w:t></w:r><w:r><w:rPr><w:rFonts w:ascii="Arial" w:cstheme="minorBidi" w:hAnsiTheme="minorHAnsi" w:eastAsiaTheme="minorHAnsi"/></w:rPr><w:t>DNLMY</w: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DSPYL</w:t></w:r></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tabs><w:tab w:pos="252" w:val="left" w:leader="none"/><w:tab w:pos="2957" w:val="left" w:leader="none"/></w:tabs><w:spacing w:line="114" w:lineRule="exact" w:before="0"/><w:ind w:leftChars="0" w:left="0" w:rightChars="0" w:right="0" w:firstLineChars="0" w:firstLine="0"/><w:jc w:val="left"/><w:rPr><w:rFonts w:ascii="Arial"/><w:sz w:val="10"/></w:rPr></w:pPr><w:r><w:rPr><w:rFonts w:ascii="Arial"/><w:w w:val="102"/><w:sz w:val="10"/><w:u w:val="single" w:color="0000FF"/></w:rPr><w:t> </w:t></w:r><w:r><w:rPr><w:rFonts w:ascii="Arial"/><w:sz w:val="10"/><w:u w:val="single" w:color="0000FF"/></w:rPr><w:tab/></w:r><w:r><w:rPr><w:rFonts w:ascii="Arial"/><w:sz w:val="10"/></w:rPr><w:t>    </w:t></w:r><w:r><w:rPr><w:rFonts w:ascii="Arial"/><w:spacing w:val="-3"/><w:sz w:val="10"/></w:rPr><w:t> </w:t></w:r><w:r><w:rPr><w:rFonts w:ascii="Arial"/><w:w w:val="102"/><w:sz w:val="10"/><w:u w:val="single" w:color="0000FF"/></w:rPr><w:t> </w:t></w:r><w:r><w:rPr><w:rFonts w:ascii="Arial"/><w:sz w:val="10"/><w:u w:val="single" w:color="0000FF"/></w:rPr><w:tab/></w:r></w:p><w:p w:rsidR="0018722C"><w:pPr><w:pStyle w:val="ae"/><w:topLinePunct/></w:pPr><w:r><w:rPr><w:kern w:val="2"/><w:szCs w:val="22"/><w:rFonts w:ascii="Arial" w:cstheme="minorBidi" w:hAnsiTheme="minorHAnsi" w:eastAsiaTheme="minorHAnsi"/><w:w w:val="105"/><w:sz w:val="10"/></w:rPr><w:t>80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spacing w:before="15"/><w:ind w:leftChars="0" w:left="60"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DNLMY  </w:t></w:r><w:r><w:rPr><w:rFonts w:ascii="Arial"/><w:w w:val="105"/><w:sz w:val="10"/><w:u w:val="single" w:color="FF0000"/></w:rPr><w:t>       </w:t></w:r><w:r><w:rPr><w:rFonts w:ascii="Arial"/><w:w w:val="105"/><w:sz w:val="10"/></w:rPr><w:t> DHM</w:t></w:r></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rsidR="0018722C"><w:pPr><w:spacing w:before="15"/><w:ind w:leftChars="0" w:left="59"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DSPYL </w:t></w:r><w:r><w:rPr><w:rFonts w:ascii="Arial"/><w:w w:val="105"/><w:sz w:val="10"/><w:u w:val="single" w:color="FF0000"/></w:rPr><w:t>       </w:t></w:r><w:r><w:rPr><w:rFonts w:ascii="Arial"/><w:w w:val="105"/><w:sz w:val="10"/></w:rPr><w:t> DHM</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各</w:t></w:r><w:r><w:rPr><w:rFonts w:cstheme="minorBidi" w:hAnsiTheme="minorHAnsi" w:eastAsiaTheme="minorHAnsi" w:asciiTheme="minorHAnsi"/></w:rPr><w:t>个</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分解</w:t></w:r></w:p><w:p w:rsidR="0018722C"><w:pPr><w:topLinePunct/></w:pPr><w:r><w:t></w:t></w:r><w:r><w:t>图</w:t></w:r><w:r><w:t>5</w:t></w:r><w:r><w:t>.</w:t></w:r><w:r><w:t>4</w:t></w:r><w:r></w:r><w:r w:rsidR="001852F3"><w:t xml:space="preserve">显示的是各行业板块指数变动的方差分解结果，从显示的结果来看，各行业</w:t></w:r><w:r><w:t>板块指数的波动主要由于自身新的信息引起。引起银行业板块指数上涨的因素中，自身</w:t></w:r><w:r><w:t>新信息的贡献约占</w:t></w:r><w:r><w:t>94%</w:t></w:r><w:r><w:t>，短期国际资本因素占</w:t></w:r><w:r><w:t>6%</w:t></w:r><w:r><w:t>，在</w:t></w:r><w:r><w:t>10</w:t></w:r><w:r></w:r><w:r w:rsidR="001852F3"><w:t xml:space="preserve">个影响期内整体呈现平稳趋势。</w:t></w:r><w:r><w:t>而引起房地产板块指数变动的影响因素中，</w:t></w:r><w:r><w:t>95%是由自身的新信息所引起，短期国际资</w:t></w:r><w:r><w:t>本对其波动的贡献率在</w:t></w:r><w:r><w:t>5%</w:t></w:r><w:r><w:t>左右，在</w:t></w:r><w:r><w:t>10</w:t></w:r><w:r></w:r><w:r w:rsidR="001852F3"><w:t xml:space="preserve">期内呈现缓慢增加的趋势。引起农林牧渔板块指</w:t></w:r><w:r><w:t>数波动的因素中，自身信息所占的比例占</w:t></w:r><w:r><w:t>90%，</w:t></w:r><w:r><w:t>短期国际资本影响贡献了</w:t></w:r><w:r><w:t>10%，贡献度</w:t></w:r><w:r><w:t>从第一期开始增加，第三期达到最大。引起食品饮料业板块指数波动因素中，自身信息</w:t></w:r><w:r><w:t>占比超过</w:t></w:r><w:r><w:t>98%，</w:t></w:r><w:r><w:t>短期国际资本因素占比小于</w:t></w:r><w:r><w:t>2%。</w:t></w:r></w:p><w:p w:rsidR="0018722C"><w:pPr><w:topLinePunct/></w:pPr><w:r><w:rPr><w:rFonts w:cstheme="minorBidi" w:hAnsiTheme="minorHAnsi" w:eastAsiaTheme="minorHAnsi" w:asciiTheme="minorHAnsi" w:ascii="Times New Roman"/></w:rPr><w:t>39</w:t></w:r></w:p><w:p w:rsidR="0018722C"><w:pPr><w:pStyle w:val="Heading1"/><w:topLinePunct/></w:pPr><w:bookmarkStart w:id="32620" w:name="_Ref66532620"/><w:bookmarkStart w:id="541244" w:name="_Toc686541244"/><w:bookmarkStart w:name="中文摘要 " w:id="2"/><w:bookmarkEnd w:id="2"/><w:r></w:r><w:r><w:t>摘</w:t></w:r><w:r w:rsidRPr="00000000"><w:tab/><w:t>要</w:t></w:r><w:bookmarkEnd w:id="541244"/></w:p><w:p w:rsidR="0018722C"><w:pPr><w:topLinePunct/></w:pPr><w:r><w:t>1997</w:t></w:r><w:r></w:r><w:r w:rsidR="001852F3"><w:t xml:space="preserve">年金融风暴席卷亚洲，短期国际资本对亚洲多国的金融稳定、经济发展造成巨大冲击。随着我国经济实力高速增长，过去紧闭的资本市场大门也逐步的向世界开放，</w:t></w:r><w:r><w:t>国内外资本流动越来越频繁。引进各种外部资本来加速我国经济发展的同时，也会吸引</w:t></w:r><w:r><w:t>短期国际资本到国内寻求投机机会。</w:t></w:r></w:p><w:p w:rsidR="0018722C"><w:pPr><w:topLinePunct/></w:pPr><w:r><w:t>国内很多学者针对“热钱”或者说短期国际资本的流动性和破坏性已经有一定的研究，但是针对短期国际资本流动与证券市场或股票市场中不同行业板块的研究并不多。</w:t></w:r><w:r><w:t>同时，在对短期国际资本的测量方法上不够完善、细致。因此本文希望通过在以往学者</w:t></w:r><w:r><w:t>研究基础之上，根据</w:t></w:r><w:r><w:t>近年</w:t></w:r><w:r><w:t>来的最新发展，对短期国际资本流动给我国股票市场带来的影响做进一步的探讨。</w:t></w:r></w:p><w:p w:rsidR="0018722C"><w:pPr><w:topLinePunct/></w:pPr><w:r><w:t>文章首先通过理论研究，对短期国际资本相关理论以及对经济市场的影响方式进行</w:t></w:r><w:r><w:t>梳理，其次对短期国际资本的来源、流入流出的动因、以及产生的利弊影响做一定的分析。在新的文献资料基础上，借助调整后的短期国际资本总量计算公式：短期资本流动额=外汇储备资产增量的调整额-贸易顺差的调整额-外商直接投资的调整额，估算了我</w:t></w:r><w:r><w:t>国短期国际资本的流动总量。本文采用了向量自回归模型</w:t></w:r><w:r><w:t>（</w:t></w:r><w:r><w:t>VAR</w:t></w:r><w:r><w:t>）</w:t></w:r><w:r><w:t>、方差分解和脉冲响应</w:t></w:r><w:r><w:t>函数等方法对资本流动和股市价格、股市泡沫进行分析。同时划分出房地产板块、银行</w:t></w:r><w:r><w:t>板块、农林牧渔板块、食品饮料板块价格指数，将这些价格指数单独与短期国际资本进</w:t></w:r><w:r><w:t>行分析。最终得到的结果是：短期国际资本流入会对中国股票市场的价格波动产生明显</w:t></w:r><w:r><w:t>的影响，其会助推股价大幅上涨，对我国股市泡沫的产生有一定影响但影响有限。短期</w:t></w:r><w:r><w:t>国际资本倾向选择银行板块、房地产板块或相应的实体领域进行投资，具有一定行业偏</w:t></w:r><w:r><w:t>好。最后本文结合之前的理论分析和实证结果，针对短期国际资本流动给我国股市所带</w:t></w:r><w:r><w:t>来的冲击提出一些合理建议。</w:t></w:r></w:p><w:p w:rsidR="0018722C"><w:pPr><w:pStyle w:val="aff"/><w:topLinePunct/></w:pPr><w:r><w:rPr><w:rStyle w:val="afe"/><w:rFonts w:ascii="Times New Roman" w:eastAsia="黑体" w:hint="eastAsia"/><w:b/></w:rPr><w:t>关键词：</w:t></w:r><w:r><w:t>短期资本流动</w:t></w:r><w:r><w:t xml:space="preserve">； </w:t></w:r><w:r><w:t>股票价格</w:t></w:r><w:r><w:t xml:space="preserve">； </w:t></w:r><w:r><w:t>股市泡沫</w:t></w:r><w:r><w:t xml:space="preserve">； </w:t></w:r><w:r><w:t>行业板块</w:t></w:r></w:p><w:p w:rsidR="0018722C"><w:pPr><w:topLinePunct/></w:pPr><w:r><w:rPr><w:rFonts w:cstheme="minorBidi" w:hAnsiTheme="minorHAnsi" w:eastAsiaTheme="minorHAnsi" w:asciiTheme="minorHAnsi" w:ascii="Times New Roman"/></w:rPr><w:t>I</w:t></w:r></w:p><w:p w:rsidR="0018722C"><w:pPr><w:topLinePunct/></w:pPr><w:bookmarkStart w:name="英文摘要 " w:id="4"/><w:bookmarkEnd w:id="4"/><w:r><w:rPr><w:rFonts w:ascii="Times New Roman" w:cstheme="minorBidi" w:hAnsiTheme="minorHAnsi" w:eastAsiaTheme="minorHAnsi"/><w:b/></w:rPr><w:t>Short-term international capital flows:</w:t></w:r><w:r w:rsidR="004B696B"><w:rPr><w:rFonts w:ascii="Times New Roman" w:cstheme="minorBidi" w:hAnsiTheme="minorHAnsi" w:eastAsiaTheme="minorHAnsi"/><w:b/></w:rPr><w:t xml:space="preserve"> </w:t></w:r></w:p><w:p w:rsidR="0018722C"><w:pPr><w:topLinePunct/></w:pPr><w:r><w:rPr><w:rFonts w:cstheme="minorBidi" w:hAnsiTheme="minorHAnsi" w:eastAsiaTheme="minorHAnsi" w:asciiTheme="minorHAnsi" w:ascii="Times New Roman"/><w:b/></w:rPr><w:t>a</w:t></w:r><w:r><w:rPr><w:rFonts w:cstheme="minorBidi" w:hAnsiTheme="minorHAnsi" w:eastAsiaTheme="minorHAnsi" w:asciiTheme="minorHAnsi" w:ascii="Times New Roman"/><w:b/></w:rPr><w:t xml:space="preserve">n empirical study of impact on the stock market of our country</w:t></w:r><w:bookmarkStart w:name="_bookmark1" w:id="5"/><w:bookmarkEnd w:id="5"/></w:p><w:p w:rsidR="0018722C"><w:pPr><w:pStyle w:val="Heading1"/><w:topLinePunct/></w:pPr><w:bookmarkStart w:id="541245" w:name="_Toc686541245"/><w:r></w:r><w:r><w:rPr><w:b/></w:rPr><w:t>ABSTRCT</w:t></w:r><w:bookmarkEnd w:id="541245"/></w:p><w:p w:rsidR="0018722C"><w:pPr><w:topLinePunct/></w:pPr><w:r><w:rPr><w:rFonts w:ascii="Times New Roman"/></w:rPr><w:t>Financial storm swept across Asia in 1997, short-term international capital flows have a huge</w:t></w:r><w:r><w:rPr><w:rFonts w:ascii="Times New Roman"/></w:rPr><w:t> </w:t></w:r><w:r><w:rPr><w:rFonts w:ascii="Times New Roman"/></w:rPr><w:t>impact</w:t></w:r><w:r><w:rPr><w:rFonts w:ascii="Times New Roman"/></w:rPr><w:t> </w:t></w:r><w:r><w:rPr><w:rFonts w:ascii="Times New Roman"/></w:rPr><w:t>to</w:t></w:r><w:r><w:rPr><w:rFonts w:ascii="Times New Roman"/></w:rPr><w:t> </w:t></w:r><w:r><w:rPr><w:rFonts w:ascii="Times New Roman"/></w:rPr><w:t>economy</w:t></w:r><w:r><w:rPr><w:rFonts w:ascii="Times New Roman"/></w:rPr><w:t> </w:t></w:r><w:r><w:rPr><w:rFonts w:ascii="Times New Roman"/></w:rPr><w:t>of</w:t></w:r><w:r><w:rPr><w:rFonts w:ascii="Times New Roman"/></w:rPr><w:t> </w:t></w:r><w:r><w:rPr><w:rFonts w:ascii="Times New Roman"/></w:rPr><w:t>Asian</w:t></w:r><w:r><w:rPr><w:rFonts w:ascii="Times New Roman"/></w:rPr><w:t> </w:t></w:r><w:r><w:rPr><w:rFonts w:ascii="Times New Roman"/></w:rPr><w:t>nations.</w:t></w:r><w:r><w:rPr><w:rFonts w:ascii="Times New Roman"/></w:rPr><w:t> </w:t></w:r><w:r><w:rPr><w:rFonts w:ascii="Times New Roman"/></w:rPr><w:t>Our</w:t></w:r><w:r><w:rPr><w:rFonts w:ascii="Times New Roman"/></w:rPr><w:t> </w:t></w:r><w:r><w:rPr><w:rFonts w:ascii="Times New Roman"/></w:rPr><w:t>country</w:t></w:r><w:r><w:rPr><w:rFonts w:ascii="Times New Roman"/></w:rPr><w:t> </w:t></w:r><w:r><w:rPr><w:rFonts w:ascii="Times New Roman"/></w:rPr><w:t>economy</w:t></w:r><w:r><w:rPr><w:rFonts w:ascii="Times New Roman"/></w:rPr><w:t> </w:t></w:r><w:r><w:rPr><w:rFonts w:ascii="Times New Roman"/></w:rPr><w:t>is</w:t></w:r><w:r><w:rPr><w:rFonts w:ascii="Times New Roman"/></w:rPr><w:t> </w:t></w:r><w:r><w:rPr><w:rFonts w:ascii="Times New Roman"/></w:rPr><w:t>increasing</w:t></w:r><w:r><w:rPr><w:rFonts w:ascii="Times New Roman"/></w:rPr><w:t> </w:t></w:r><w:r><w:rPr><w:rFonts w:ascii="Times New Roman"/></w:rPr><w:t>with</w:t></w:r><w:r><w:rPr><w:rFonts w:ascii="Times New Roman"/></w:rPr><w:t> </w:t></w:r><w:r><w:rPr><w:rFonts w:ascii="Times New Roman"/></w:rPr><w:t>a</w:t></w:r><w:r><w:rPr><w:rFonts w:ascii="Times New Roman"/></w:rPr><w:t> </w:t></w:r><w:r><w:rPr><w:rFonts w:ascii="Times New Roman"/></w:rPr><w:t>high</w:t></w:r><w:r><w:rPr><w:rFonts w:ascii="Times New Roman"/></w:rPr><w:t> </w:t></w:r><w:r><w:rPr><w:rFonts w:ascii="Times New Roman"/></w:rPr><w:t>speed, and</w:t></w:r><w:r><w:rPr><w:rFonts w:ascii="Times New Roman"/></w:rPr><w:t> </w:t></w:r><w:r><w:rPr><w:rFonts w:ascii="Times New Roman"/></w:rPr><w:t>international</w:t></w:r><w:r><w:rPr><w:rFonts w:ascii="Times New Roman"/></w:rPr><w:t> </w:t></w:r><w:r><w:rPr><w:rFonts w:ascii="Times New Roman"/></w:rPr><w:t>capital</w:t></w:r><w:r><w:rPr><w:rFonts w:ascii="Times New Roman"/></w:rPr><w:t> </w:t></w:r><w:r><w:rPr><w:rFonts w:ascii="Times New Roman"/></w:rPr><w:t>flows</w:t></w:r><w:r><w:rPr><w:rFonts w:ascii="Times New Roman"/></w:rPr><w:t> </w:t></w:r><w:r><w:rPr><w:rFonts w:ascii="Times New Roman"/></w:rPr><w:t>become</w:t></w:r><w:r><w:rPr><w:rFonts w:ascii="Times New Roman"/></w:rPr><w:t> </w:t></w:r><w:r><w:rPr><w:rFonts w:ascii="Times New Roman"/></w:rPr><w:t>more</w:t></w:r><w:r><w:rPr><w:rFonts w:ascii="Times New Roman"/></w:rPr><w:t> </w:t></w:r><w:r><w:rPr><w:rFonts w:ascii="Times New Roman"/></w:rPr><w:t>and</w:t></w:r><w:r><w:rPr><w:rFonts w:ascii="Times New Roman"/></w:rPr><w:t> </w:t></w:r><w:r><w:rPr><w:rFonts w:ascii="Times New Roman"/></w:rPr><w:t>more</w:t></w:r><w:r><w:rPr><w:rFonts w:ascii="Times New Roman"/></w:rPr><w:t> </w:t></w:r><w:r><w:rPr><w:rFonts w:ascii="Times New Roman"/></w:rPr><w:t>frequent,</w:t></w:r><w:r><w:rPr><w:rFonts w:ascii="Times New Roman"/></w:rPr><w:t> </w:t></w:r><w:r><w:rPr><w:rFonts w:ascii="Times New Roman"/></w:rPr><w:t>the</w:t></w:r><w:r><w:rPr><w:rFonts w:ascii="Times New Roman"/></w:rPr><w:t> </w:t></w:r><w:r><w:rPr><w:rFonts w:ascii="Times New Roman"/></w:rPr><w:t>confinement</w:t></w:r><w:r><w:rPr><w:rFonts w:ascii="Times New Roman"/></w:rPr><w:t> </w:t></w:r><w:r><w:rPr><w:rFonts w:ascii="Times New Roman"/></w:rPr><w:t>capital</w:t></w:r><w:r><w:rPr><w:rFonts w:ascii="Times New Roman"/></w:rPr><w:t> </w:t></w:r><w:r><w:rPr><w:rFonts w:ascii="Times New Roman"/></w:rPr><w:t>market has been opened. Menawhile the introduction of capital accelerates the economic development of our </w:t></w:r><w:r><w:rPr><w:rFonts w:ascii="Times New Roman"/></w:rPr><w:t>country, </w:t></w:r><w:r><w:rPr><w:rFonts w:ascii="Times New Roman"/></w:rPr><w:t>it also attracts short-term speculative capital flows to seek</w:t></w:r><w:r><w:rPr><w:rFonts w:ascii="Times New Roman"/></w:rPr><w:t> </w:t></w:r><w:r><w:rPr><w:rFonts w:ascii="Times New Roman"/></w:rPr><w:t>opportunities.</w:t></w:r></w:p><w:p w:rsidR="0018722C"><w:pPr><w:topLinePunct/></w:pPr><w:r><w:rPr><w:rFonts w:ascii="Times New Roman"/></w:rPr><w:t>Many domestic scholars have researched the destroy of short-term international capital flows or</w:t></w:r><w:r w:rsidR="004B696B"><w:rPr><w:rFonts w:ascii="Times New Roman"/></w:rPr><w:t>"</w:t></w:r><w:r w:rsidR="004B696B"><w:rPr><w:rFonts w:ascii="Times New Roman"/></w:rPr><w:t xml:space="preserve"> </w:t></w:r><w:r w:rsidR="004B696B"><w:rPr><w:rFonts w:ascii="Times New Roman"/></w:rPr><w:t>hot money", but short-term international capital flows and the securities market, or the study of the stock market is not much. At the same time, the measurement of short-term international</w:t></w:r><w:r><w:rPr><w:rFonts w:ascii="Times New Roman"/></w:rPr><w:t> </w:t></w:r><w:r><w:rPr><w:rFonts w:ascii="Times New Roman"/></w:rPr><w:t>capital</w:t></w:r><w:r><w:rPr><w:rFonts w:ascii="Times New Roman"/></w:rPr><w:t> </w:t></w:r><w:r><w:rPr><w:rFonts w:ascii="Times New Roman"/></w:rPr><w:t>is</w:t></w:r><w:r><w:rPr><w:rFonts w:ascii="Times New Roman"/></w:rPr><w:t> </w:t></w:r><w:r><w:rPr><w:rFonts w:ascii="Times New Roman"/></w:rPr><w:t>not</w:t></w:r><w:r><w:rPr><w:rFonts w:ascii="Times New Roman"/></w:rPr><w:t> </w:t></w:r><w:r><w:rPr><w:rFonts w:ascii="Times New Roman"/></w:rPr><w:t>comprehensive</w:t></w:r><w:r><w:rPr><w:rFonts w:ascii="Times New Roman"/></w:rPr><w:t> </w:t></w:r><w:r><w:rPr><w:rFonts w:ascii="Times New Roman"/></w:rPr><w:t>in</w:t></w:r><w:r><w:rPr><w:rFonts w:ascii="Times New Roman"/></w:rPr><w:t> </w:t></w:r><w:r><w:rPr><w:rFonts w:ascii="Times New Roman"/></w:rPr><w:t>details.</w:t></w:r><w:r><w:rPr><w:rFonts w:ascii="Times New Roman"/></w:rPr><w:t> </w:t></w:r><w:r><w:rPr><w:rFonts w:ascii="Times New Roman"/></w:rPr><w:t>According</w:t></w:r><w:r><w:rPr><w:rFonts w:ascii="Times New Roman"/></w:rPr><w:t> </w:t></w:r><w:r><w:rPr><w:rFonts w:ascii="Times New Roman"/></w:rPr><w:t>to</w:t></w:r><w:r><w:rPr><w:rFonts w:ascii="Times New Roman"/></w:rPr><w:t> </w:t></w:r><w:r><w:rPr><w:rFonts w:ascii="Times New Roman"/></w:rPr><w:t>the</w:t></w:r><w:r><w:rPr><w:rFonts w:ascii="Times New Roman"/></w:rPr><w:t> </w:t></w:r><w:r><w:rPr><w:rFonts w:ascii="Times New Roman"/></w:rPr><w:t>latest</w:t></w:r><w:r><w:rPr><w:rFonts w:ascii="Times New Roman"/></w:rPr><w:t> </w:t></w:r><w:r><w:rPr><w:rFonts w:ascii="Times New Roman"/></w:rPr><w:t>development</w:t></w:r><w:r><w:rPr><w:rFonts w:ascii="Times New Roman"/></w:rPr><w:t> </w:t></w:r><w:r><w:rPr><w:rFonts w:ascii="Times New Roman"/></w:rPr><w:t>of</w:t></w:r><w:r><w:rPr><w:rFonts w:ascii="Times New Roman"/></w:rPr><w:t> </w:t></w:r><w:r><w:rPr><w:rFonts w:ascii="Times New Roman"/></w:rPr><w:t>the research in recent years, this article hope to discuss the impact of the short-term international capital flows to the stock market in China based on previous</w:t></w:r><w:r><w:rPr><w:rFonts w:ascii="Times New Roman"/></w:rPr><w:t> </w:t></w:r><w:r><w:rPr><w:rFonts w:ascii="Times New Roman"/></w:rPr><w:t>studies.</w:t></w:r></w:p><w:p w:rsidR="0018722C"><w:pPr><w:topLinePunct/></w:pPr><w:r><w:rPr><w:rFonts w:ascii="Times New Roman" w:hAnsi="Times New Roman"/></w:rPr><w:t>This</w:t></w:r><w:r><w:rPr><w:rFonts w:ascii="Times New Roman" w:hAnsi="Times New Roman"/></w:rPr><w:t> </w:t></w:r><w:r><w:rPr><w:rFonts w:ascii="Times New Roman" w:hAnsi="Times New Roman"/></w:rPr><w:t>paper,</w:t></w:r><w:r><w:rPr><w:rFonts w:ascii="Times New Roman" w:hAnsi="Times New Roman"/></w:rPr><w:t> </w:t></w:r><w:r><w:rPr><w:rFonts w:ascii="Times New Roman" w:hAnsi="Times New Roman"/></w:rPr><w:t>through</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research</w:t></w:r><w:r><w:rPr><w:rFonts w:ascii="Times New Roman" w:hAnsi="Times New Roman"/></w:rPr><w:t> </w:t></w:r><w:r><w:rPr><w:rFonts w:ascii="Times New Roman" w:hAnsi="Times New Roman"/></w:rPr><w:t>on</w:t></w:r><w:r><w:rPr><w:rFonts w:ascii="Times New Roman" w:hAnsi="Times New Roman"/></w:rPr><w:t> </w:t></w:r><w:r><w:rPr><w:rFonts w:ascii="Times New Roman" w:hAnsi="Times New Roman"/></w:rPr><w:t>short-term</w:t></w:r><w:r><w:rPr><w:rFonts w:ascii="Times New Roman" w:hAnsi="Times New Roman"/></w:rPr><w:t> </w:t></w:r><w:r><w:rPr><w:rFonts w:ascii="Times New Roman" w:hAnsi="Times New Roman"/></w:rPr><w:t>international</w:t></w:r><w:r><w:rPr><w:rFonts w:ascii="Times New Roman" w:hAnsi="Times New Roman"/></w:rPr><w:t> </w:t></w:r><w:r><w:rPr><w:rFonts w:ascii="Times New Roman" w:hAnsi="Times New Roman"/></w:rPr><w:t>capital</w:t></w:r><w:r><w:rPr><w:rFonts w:ascii="Times New Roman" w:hAnsi="Times New Roman"/></w:rPr><w:t> </w:t></w:r><w:r><w:rPr><w:rFonts w:ascii="Times New Roman" w:hAnsi="Times New Roman"/></w:rPr><w:t>theories</w:t></w:r><w:r><w:rPr><w:rFonts w:ascii="Times New Roman" w:hAnsi="Times New Roman"/></w:rPr><w:t> </w:t></w:r><w:r><w:rPr><w:rFonts w:ascii="Times New Roman" w:hAnsi="Times New Roman"/></w:rPr><w:t>analysis the influence of the economic market, then focus on the source of short-term international capital</w:t></w:r><w:r><w:rPr><w:rFonts w:ascii="Times New Roman" w:hAnsi="Times New Roman"/></w:rPr><w:t> </w:t></w:r><w:r><w:rPr><w:rFonts w:ascii="Times New Roman" w:hAnsi="Times New Roman"/></w:rPr><w:t>flows,</w:t></w:r><w:r><w:rPr><w:rFonts w:ascii="Times New Roman" w:hAnsi="Times New Roman"/></w:rPr><w:t> </w:t></w:r><w:r><w:rPr><w:rFonts w:ascii="Times New Roman" w:hAnsi="Times New Roman"/></w:rPr><w:t>the</w:t></w:r><w:r><w:rPr><w:rFonts w:ascii="Times New Roman" w:hAnsi="Times New Roman"/></w:rPr><w:t> </w:t></w:r><w:r><w:rPr><w:rFonts w:ascii="Times New Roman" w:hAnsi="Times New Roman"/></w:rPr><w:t>direction</w:t></w:r><w:r><w:rPr><w:rFonts w:ascii="Times New Roman" w:hAnsi="Times New Roman"/></w:rPr><w:t> </w:t></w:r><w:r><w:rPr><w:rFonts w:ascii="Times New Roman" w:hAnsi="Times New Roman"/></w:rPr><w:t>it</w:t></w:r><w:r><w:rPr><w:rFonts w:ascii="Times New Roman" w:hAnsi="Times New Roman"/></w:rPr><w:t> </w:t></w:r><w:r><w:rPr><w:rFonts w:ascii="Times New Roman" w:hAnsi="Times New Roman"/></w:rPr><w:t>will</w:t></w:r><w:r><w:rPr><w:rFonts w:ascii="Times New Roman" w:hAnsi="Times New Roman"/></w:rPr><w:t> </w:t></w:r><w:r><w:rPr><w:rFonts w:ascii="Times New Roman" w:hAnsi="Times New Roman"/></w:rPr><w:t>flow</w:t></w:r><w:r><w:rPr><w:rFonts w:ascii="Times New Roman" w:hAnsi="Times New Roman"/></w:rPr><w:t> </w:t></w:r><w:r><w:rPr><w:rFonts w:ascii="Times New Roman" w:hAnsi="Times New Roman"/></w:rPr><w:t>to,</w:t></w:r><w:r><w:rPr><w:rFonts w:ascii="Times New Roman" w:hAnsi="Times New Roman"/></w:rPr><w:t> </w:t></w:r><w:r><w:rPr><w:rFonts w:ascii="Times New Roman" w:hAnsi="Times New Roman"/></w:rPr><w:t>and</w:t></w:r><w:r><w:rPr><w:rFonts w:ascii="Times New Roman" w:hAnsi="Times New Roman"/></w:rPr><w:t> </w:t></w:r><w:r><w:rPr><w:rFonts w:ascii="Times New Roman" w:hAnsi="Times New Roman"/></w:rPr><w:t>the</w:t></w:r><w:r><w:rPr><w:rFonts w:ascii="Times New Roman" w:hAnsi="Times New Roman"/></w:rPr><w:t> </w:t></w:r><w:r><w:rPr><w:rFonts w:ascii="Times New Roman" w:hAnsi="Times New Roman"/></w:rPr><w:t>pros</w:t></w:r><w:r><w:rPr><w:rFonts w:ascii="Times New Roman" w:hAnsi="Times New Roman"/></w:rPr><w:t> </w:t></w:r><w:r><w:rPr><w:rFonts w:ascii="Times New Roman" w:hAnsi="Times New Roman"/></w:rPr><w:t>and</w:t></w:r><w:r><w:rPr><w:rFonts w:ascii="Times New Roman" w:hAnsi="Times New Roman"/></w:rPr><w:t> </w:t></w:r><w:r><w:rPr><w:rFonts w:ascii="Times New Roman" w:hAnsi="Times New Roman"/></w:rPr><w:t>cons</w:t></w:r><w:r><w:rPr><w:rFonts w:ascii="Times New Roman" w:hAnsi="Times New Roman"/></w:rPr><w:t> </w:t></w:r><w:r><w:rPr><w:rFonts w:ascii="Times New Roman" w:hAnsi="Times New Roman"/></w:rPr><w:t>of</w:t></w:r><w:r><w:rPr><w:rFonts w:ascii="Times New Roman" w:hAnsi="Times New Roman"/></w:rPr><w:t> </w:t></w:r><w:r><w:rPr><w:rFonts w:ascii="Times New Roman" w:hAnsi="Times New Roman"/></w:rPr><w:t>its</w:t></w:r><w:r><w:rPr><w:rFonts w:ascii="Times New Roman" w:hAnsi="Times New Roman"/></w:rPr><w:t> </w:t></w:r><w:r><w:rPr><w:rFonts w:ascii="Times New Roman" w:hAnsi="Times New Roman"/></w:rPr><w:t>influence.</w:t></w:r><w:r><w:rPr><w:rFonts w:ascii="Times New Roman" w:hAnsi="Times New Roman"/></w:rPr><w:t> </w:t></w:r><w:r><w:rPr><w:rFonts w:ascii="Times New Roman" w:hAnsi="Times New Roman"/></w:rPr><w:t>Based</w:t></w:r><w:r><w:rPr><w:rFonts w:ascii="Times New Roman" w:hAnsi="Times New Roman"/></w:rPr><w:t> </w:t></w:r><w:r><w:rPr><w:rFonts w:ascii="Times New Roman" w:hAnsi="Times New Roman"/></w:rPr><w:t>on</w:t></w:r><w:r><w:rPr><w:rFonts w:ascii="Times New Roman" w:hAnsi="Times New Roman"/></w:rPr><w:t> </w:t></w:r><w:r><w:rPr><w:rFonts w:ascii="Times New Roman" w:hAnsi="Times New Roman"/></w:rPr><w:t>more new latest </w:t></w:r><w:r><w:rPr><w:rFonts w:ascii="Times New Roman" w:hAnsi="Times New Roman"/></w:rPr><w:t>study, </w:t></w:r><w:r><w:rPr><w:rFonts w:ascii="Times New Roman" w:hAnsi="Times New Roman"/></w:rPr><w:t>the using of the adjusted calculation formula of the total short-term international capital flows </w:t></w:r><w:r><w:rPr><w:rFonts w:ascii="Times New Roman" w:hAnsi="Times New Roman"/></w:rPr><w:t>'</w:t></w:r><w:r><w:rPr><w:rFonts w:ascii="Times New Roman" w:hAnsi="Times New Roman"/></w:rPr><w:t>short term capital flow amount = foreign exchange reserve assets increment adjustment amount - trade surplus amount - adjust the amount of foreign direct investment</w:t></w:r><w:r><w:rPr><w:rFonts w:ascii="Times New Roman" w:hAnsi="Times New Roman"/></w:rPr><w:t>'</w:t></w:r><w:r><w:rPr><w:rFonts w:ascii="Times New Roman" w:hAnsi="Times New Roman"/></w:rPr><w:t>, we estimate the amount of short-term capital inflows in China. Adopted dynamic vector</w:t></w:r><w:r><w:rPr><w:rFonts w:ascii="Times New Roman" w:hAnsi="Times New Roman"/></w:rPr><w:t> </w:t></w:r><w:r><w:rPr><w:rFonts w:ascii="Times New Roman" w:hAnsi="Times New Roman"/></w:rPr><w:t>regression</w:t></w:r><w:r><w:rPr><w:rFonts w:ascii="Times New Roman" w:hAnsi="Times New Roman"/></w:rPr><w:t> </w:t></w:r><w:r><w:rPr><w:rFonts w:ascii="Times New Roman" w:hAnsi="Times New Roman"/></w:rPr><w:t>model</w:t></w:r><w:r><w:rPr><w:rFonts w:ascii="Times New Roman" w:hAnsi="Times New Roman"/></w:rPr><w:t> </w:t></w:r><w:r><w:rPr><w:rFonts w:ascii="Times New Roman" w:hAnsi="Times New Roman"/></w:rPr><w:t>(</w:t></w:r><w:r><w:rPr><w:rFonts w:ascii="Times New Roman" w:hAnsi="Times New Roman"/></w:rPr><w:t xml:space="preserve">VAR</w:t></w:r><w:r><w:rPr><w:rFonts w:ascii="Times New Roman" w:hAnsi="Times New Roman"/></w:rPr><w:t>)</w:t></w:r><w:r><w:rPr><w:rFonts w:ascii="Times New Roman" w:hAnsi="Times New Roman"/></w:rPr><w:t>,</w:t></w:r><w:r><w:rPr><w:rFonts w:ascii="Times New Roman" w:hAnsi="Times New Roman"/></w:rPr><w:t> </w:t></w:r><w:r><w:rPr><w:rFonts w:ascii="Times New Roman" w:hAnsi="Times New Roman"/></w:rPr><w:t>impulse</w:t></w:r><w:r><w:rPr><w:rFonts w:ascii="Times New Roman" w:hAnsi="Times New Roman"/></w:rPr><w:t> </w:t></w:r><w:r><w:rPr><w:rFonts w:ascii="Times New Roman" w:hAnsi="Times New Roman"/></w:rPr><w:t>response</w:t></w:r><w:r><w:rPr><w:rFonts w:ascii="Times New Roman" w:hAnsi="Times New Roman"/></w:rPr><w:t> </w:t></w:r><w:r><w:rPr><w:rFonts w:ascii="Times New Roman" w:hAnsi="Times New Roman"/></w:rPr><w:t>function</w:t></w:r><w:r><w:rPr><w:rFonts w:ascii="Times New Roman" w:hAnsi="Times New Roman"/></w:rPr><w:t> </w:t></w:r><w:r><w:rPr><w:rFonts w:ascii="Times New Roman" w:hAnsi="Times New Roman"/></w:rPr><w:t>and</w:t></w:r><w:r><w:rPr><w:rFonts w:ascii="Times New Roman" w:hAnsi="Times New Roman"/></w:rPr><w:t> </w:t></w:r><w:r><w:rPr><w:rFonts w:ascii="Times New Roman" w:hAnsi="Times New Roman"/></w:rPr><w:t>variance</w:t></w:r><w:r><w:rPr><w:rFonts w:ascii="Times New Roman" w:hAnsi="Times New Roman"/></w:rPr><w:t> </w:t></w:r><w:r><w:rPr><w:rFonts w:ascii="Times New Roman" w:hAnsi="Times New Roman"/></w:rPr><w:t>decomposition</w:t></w:r><w:r><w:rPr><w:rFonts w:ascii="Times New Roman" w:hAnsi="Times New Roman"/></w:rPr><w:t> </w:t></w:r><w:r><w:rPr><w:rFonts w:ascii="Times New Roman" w:hAnsi="Times New Roman"/></w:rPr><w:t>method we analyze capital flows and stock market volatility then. The final result is: short-term international capital flows influence China's stock market price, it will help rise and fall the stock market, but </w:t></w:r><w:r><w:rPr><w:rFonts w:ascii="Times New Roman" w:hAnsi="Times New Roman"/></w:rPr><w:t>it</w:t></w:r><w:r><w:rPr><w:rFonts w:ascii="Times New Roman" w:hAnsi="Times New Roman"/></w:rPr><w:t>'</w:t></w:r><w:r><w:rPr><w:rFonts w:ascii="Times New Roman" w:hAnsi="Times New Roman"/></w:rPr><w:t>s </w:t></w:r><w:r><w:rPr><w:rFonts w:ascii="Times New Roman" w:hAnsi="Times New Roman"/></w:rPr><w:t>not the cause of bubble in China's stock market. At last, combined with the</w:t></w:r><w:r><w:rPr><w:rFonts w:ascii="Times New Roman" w:hAnsi="Times New Roman"/></w:rPr><w:t> </w:t></w:r><w:r><w:rPr><w:rFonts w:ascii="Times New Roman" w:hAnsi="Times New Roman"/></w:rPr><w:t>previous</w:t></w:r><w:r><w:rPr><w:rFonts w:ascii="Times New Roman" w:hAnsi="Times New Roman"/></w:rPr><w:t> </w:t></w:r><w:r><w:rPr><w:rFonts w:ascii="Times New Roman" w:hAnsi="Times New Roman"/></w:rPr><w:t>theoretical</w:t></w:r><w:r><w:rPr><w:rFonts w:ascii="Times New Roman" w:hAnsi="Times New Roman"/></w:rPr><w:t> </w:t></w:r><w:r><w:rPr><w:rFonts w:ascii="Times New Roman" w:hAnsi="Times New Roman"/></w:rPr><w:t>analysis</w:t></w:r><w:r><w:rPr><w:rFonts w:ascii="Times New Roman" w:hAnsi="Times New Roman"/></w:rPr><w:t> </w:t></w:r><w:r><w:rPr><w:rFonts w:ascii="Times New Roman" w:hAnsi="Times New Roman"/></w:rPr><w:t>and</w:t></w:r><w:r><w:rPr><w:rFonts w:ascii="Times New Roman" w:hAnsi="Times New Roman"/></w:rPr><w:t> </w:t></w:r><w:r><w:rPr><w:rFonts w:ascii="Times New Roman" w:hAnsi="Times New Roman"/></w:rPr><w:t>empirical</w:t></w:r><w:r><w:rPr><w:rFonts w:ascii="Times New Roman" w:hAnsi="Times New Roman"/></w:rPr><w:t> </w:t></w:r><w:r><w:rPr><w:rFonts w:ascii="Times New Roman" w:hAnsi="Times New Roman"/></w:rPr><w:t>results,</w:t></w:r><w:r><w:rPr><w:rFonts w:ascii="Times New Roman" w:hAnsi="Times New Roman"/></w:rPr><w:t> </w:t></w:r><w:r><w:rPr><w:rFonts w:ascii="Times New Roman" w:hAnsi="Times New Roman"/></w:rPr><w:t>we</w:t></w:r><w:r><w:rPr><w:rFonts w:ascii="Times New Roman" w:hAnsi="Times New Roman"/></w:rPr><w:t> </w:t></w:r><w:r><w:rPr><w:rFonts w:ascii="Times New Roman" w:hAnsi="Times New Roman"/></w:rPr><w:t>give</w:t></w:r><w:r><w:rPr><w:rFonts w:ascii="Times New Roman" w:hAnsi="Times New Roman"/></w:rPr><w:t> </w:t></w:r><w:r><w:rPr><w:rFonts w:ascii="Times New Roman" w:hAnsi="Times New Roman"/></w:rPr><w:t>some</w:t></w:r><w:r><w:rPr><w:rFonts w:ascii="Times New Roman" w:hAnsi="Times New Roman"/></w:rPr><w:t> </w:t></w:r><w:r><w:rPr><w:rFonts w:ascii="Times New Roman" w:hAnsi="Times New Roman"/></w:rPr><w:t>advice</w:t></w:r><w:r><w:rPr><w:rFonts w:ascii="Times New Roman" w:hAnsi="Times New Roman"/></w:rPr><w:t> </w:t></w:r><w:r><w:rPr><w:rFonts w:ascii="Times New Roman" w:hAnsi="Times New Roman"/></w:rPr><w:t>on</w:t></w:r><w:r><w:rPr><w:rFonts w:ascii="Times New Roman" w:hAnsi="Times New Roman"/></w:rPr><w:t> </w:t></w:r><w:r><w:rPr><w:rFonts w:ascii="Times New Roman" w:hAnsi="Times New Roman"/></w:rPr><w:t>how</w:t></w:r><w:r><w:rPr><w:rFonts w:ascii="Times New Roman" w:hAnsi="Times New Roman"/></w:rPr><w:t> </w:t></w:r><w:r><w:rPr><w:rFonts w:ascii="Times New Roman" w:hAnsi="Times New Roman"/></w:rPr><w:t>to</w:t></w:r><w:r><w:rPr><w:rFonts w:ascii="Times New Roman" w:hAnsi="Times New Roman"/></w:rPr><w:t> </w:t></w:r><w:r><w:rPr><w:rFonts w:ascii="Times New Roman" w:hAnsi="Times New Roman"/></w:rPr><w:t>deal</w:t></w:r><w:r><w:rPr><w:rFonts w:ascii="Times New Roman" w:hAnsi="Times New Roman"/></w:rPr><w:t> </w:t></w:r><w:r><w:rPr><w:rFonts w:ascii="Times New Roman" w:hAnsi="Times New Roman"/></w:rPr><w:t>with the impact of short-term international capital</w:t></w:r><w:r><w:rPr><w:rFonts w:ascii="Times New Roman" w:hAnsi="Times New Roman"/></w:rPr><w:t> </w:t></w:r><w:r><w:rPr><w:rFonts w:ascii="Times New Roman" w:hAnsi="Times New Roman"/></w:rPr><w:t>flows.</w:t></w:r></w:p><w:p w:rsidR="0018722C"><w:pPr><w:pStyle w:val="aff"/><w:topLinePunct/></w:pPr><w:r><w:rPr><w:rStyle w:val="afe"/><w:rFonts w:eastAsia="黑体" w:ascii="Times New Roman"/><w:b/></w:rPr><w:t xml:space="preserve">Keywords: </w:t></w:r><w:r><w:rPr><w:rFonts w:ascii="Times New Roman"/></w:rPr><w:t>short-term capital flows</w:t></w:r><w:r><w:rPr><w:rFonts w:ascii="Times New Roman"/></w:rPr><w:t xml:space="preserve">; </w:t></w:r><w:r><w:rPr><w:rFonts w:ascii="Times New Roman"/></w:rPr><w:t>S</w:t></w:r><w:r><w:rPr><w:rFonts w:ascii="Times New Roman"/></w:rPr><w:t>tock prices</w:t></w:r><w:r><w:rPr><w:rFonts w:ascii="Times New Roman"/></w:rPr><w:t xml:space="preserve">; </w:t></w:r><w:r><w:rPr><w:rFonts w:ascii="Times New Roman"/></w:rPr><w:t>T</w:t></w:r><w:r><w:rPr><w:rFonts w:ascii="Times New Roman"/></w:rPr><w:t>he stock market bubble</w:t></w:r><w:r><w:rPr><w:rFonts w:ascii="Times New Roman"/></w:rPr><w:t xml:space="preserve">; </w:t></w:r><w:r><w:rPr><w:rFonts w:ascii="Times New Roman"/></w:rPr><w:t>I</w:t></w:r><w:r><w:rPr><w:rFonts w:ascii="Times New Roman"/></w:rPr><w:t>ndustry types</w:t></w:r></w:p><w:p w:rsidR="0018722C"><w:pPr><w:topLinePunct/></w:pPr><w:r><w:rPr><w:rFonts w:cstheme="minorBidi" w:hAnsiTheme="minorHAnsi" w:eastAsiaTheme="minorHAnsi" w:asciiTheme="minorHAnsi" w:ascii="Times New Roman"/></w:rPr><w:t>II</w:t></w:r></w:p><w:p w:rsidR="0018722C"><w:pPr><w:pStyle w:val="affe"/><w:topLinePunct/></w:pPr><w:r><w:t>目    录</w:t></w:r></w:p><w:p w:rsidR="0018722C"><w:pPr><w:pStyle w:val="TOC1"/><w:tabs><w:tab w:val="left" w:pos="560"/><w:tab w:val="right" w:leader="dot" w:pos="9345"/></w:tabs><w:topLinePunct/></w:pPr><w:r><w:fldChar w:fldCharType="begin"/></w:r><w:r><w:instrText> TOC \o "1-3" \h \z \u </w:instrText></w:r><w:r><w:fldChar w:fldCharType="separate"/></w:r><w:r><w:fldChar w:fldCharType="begin"/></w:r><w:r><w:instrText>HYPERLINK \l "_Toc686541244"</w:instrText></w:r><w:r><w:fldChar w:fldCharType="separate"/></w:r><w:r></w:r><w:r><w:t>摘</w:t></w:r><w:r w:rsidRPr="00000000"><w:tab/><w:t>要</w:t></w:r><w:r><w:fldChar w:fldCharType="end"/></w:r><w:r><w:rPr><w:noProof/><w:webHidden/></w:rPr><w:tab/></w:r><w:r><w:rPr><w:noProof/><w:webHidden/></w:rPr><w:fldChar w:fldCharType="begin"/></w:r><w:r><w:rPr><w:noProof/><w:webHidden/></w:rPr><w:instrText> PAGEREF _Toc686541244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"_Toc686541245"</w:instrText></w:r><w:r><w:fldChar w:fldCharType="separate"/></w:r><w:r></w:r><w:r><w:rPr><w:b/></w:rPr><w:t>ABSTRCT</w:t></w:r><w:r><w:fldChar w:fldCharType="end"/></w:r><w:r><w:rPr><w:noProof/><w:webHidden/></w:rPr><w:tab/></w:r><w:r><w:rPr><w:noProof/><w:webHidden/></w:rPr><w:fldChar w:fldCharType="begin"/></w:r><w:r><w:rPr><w:noProof/><w:webHidden/></w:rPr><w:instrText> PAGEREF _Toc686541245 \h </w:instrText></w:r><w:r><w:rPr><w:noProof/><w:webHidden/></w:rPr><w:fldChar w:fldCharType="separate"/></w:r><w:r><w:rPr><w:noProof/><w:webHidden/></w:rPr><w:t>2</w:t></w:r><w:r><w:rPr><w:noProof/><w:webHidden/></w:rPr><w:fldChar w:fldCharType="end"/></w:r></w:p><w:p w:rsidR="0018722C"><w:pPr><w:pStyle w:val="TOC1"/><w:topLinePunct/></w:pPr><w:r><w:fldChar w:fldCharType="begin"/></w:r><w:r><w:instrText>HYPERLINK \l "_Toc686541246"</w:instrText></w:r><w:r><w:fldChar w:fldCharType="separate"/></w:r><w:r></w:r><w:r></w:r><w:r><w:t>1  </w:t></w:r><w:r><w:t>绪论</w:t></w:r><w:r><w:fldChar w:fldCharType="end"/></w:r><w:r><w:rPr><w:noProof/><w:webHidden/></w:rPr><w:tab/></w:r><w:r><w:rPr><w:noProof/><w:webHidden/></w:rPr><w:fldChar w:fldCharType="begin"/></w:r><w:r><w:rPr><w:noProof/><w:webHidden/></w:rPr><w:instrText> PAGEREF _Toc686541246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"_Toc686541247"</w:instrText></w:r><w:r><w:fldChar w:fldCharType="separate"/></w:r><w:r><w:t>1.1</w:t></w:r><w:r><w:t xml:space="preserve"> </w:t></w:r><w:r></w:r><w:r></w:r><w:r><w:t>研究背景和意义</w:t></w:r><w:r><w:fldChar w:fldCharType="end"/></w:r><w:r><w:rPr><w:noProof/><w:webHidden/></w:rPr><w:tab/></w:r><w:r><w:rPr><w:noProof/><w:webHidden/></w:rPr><w:fldChar w:fldCharType="begin"/></w:r><w:r><w:rPr><w:noProof/><w:webHidden/></w:rPr><w:instrText> PAGEREF _Toc686541247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"_Toc686541248"</w:instrText></w:r><w:r><w:fldChar w:fldCharType="separate"/></w:r><w:r><w:t>1.1.1</w:t></w:r><w:r><w:t xml:space="preserve"> </w:t></w:r><w:r></w:r><w:r><w:t>研究背景</w:t></w:r><w:r><w:fldChar w:fldCharType="end"/></w:r><w:r><w:rPr><w:noProof/><w:webHidden/></w:rPr><w:tab/></w:r><w:r><w:rPr><w:noProof/><w:webHidden/></w:rPr><w:fldChar w:fldCharType="begin"/></w:r><w:r><w:rPr><w:noProof/><w:webHidden/></w:rPr><w:instrText> PAGEREF _Toc686541248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"_Toc686541249"</w:instrText></w:r><w:r><w:fldChar w:fldCharType="separate"/></w:r><w:r><w:t>1.1.2</w:t></w:r><w:r><w:t xml:space="preserve"> </w:t></w:r><w:r></w:r><w:r><w:t>研究意义</w:t></w:r><w:r><w:fldChar w:fldCharType="end"/></w:r><w:r><w:rPr><w:noProof/><w:webHidden/></w:rPr><w:tab/></w:r><w:r><w:rPr><w:noProof/><w:webHidden/></w:rPr><w:fldChar w:fldCharType="begin"/></w:r><w:r><w:rPr><w:noProof/><w:webHidden/></w:rPr><w:instrText> PAGEREF _Toc686541249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"_Toc686541250"</w:instrText></w:r><w:r><w:fldChar w:fldCharType="separate"/></w:r><w:r><w:t>1.2</w:t></w:r><w:r><w:t xml:space="preserve"> </w:t></w:r><w:r></w:r><w:r></w:r><w:r><w:t>国内外研究综述</w:t></w:r><w:r><w:fldChar w:fldCharType="end"/></w:r><w:r><w:rPr><w:noProof/><w:webHidden/></w:rPr><w:tab/></w:r><w:r><w:rPr><w:noProof/><w:webHidden/></w:rPr><w:fldChar w:fldCharType="begin"/></w:r><w:r><w:rPr><w:noProof/><w:webHidden/></w:rPr><w:instrText> PAGEREF _Toc686541250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"_Toc686541251"</w:instrText></w:r><w:r><w:fldChar w:fldCharType="separate"/></w:r><w:r><w:t>1.2.1</w:t></w:r><w:r><w:t xml:space="preserve"> </w:t></w:r><w:r></w:r><w:r><w:t>国外研究综述</w:t></w:r><w:r><w:fldChar w:fldCharType="end"/></w:r><w:r><w:rPr><w:noProof/><w:webHidden/></w:rPr><w:tab/></w:r><w:r><w:rPr><w:noProof/><w:webHidden/></w:rPr><w:fldChar w:fldCharType="begin"/></w:r><w:r><w:rPr><w:noProof/><w:webHidden/></w:rPr><w:instrText> PAGEREF _Toc686541251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"_Toc686541252"</w:instrText></w:r><w:r><w:fldChar w:fldCharType="separate"/></w:r><w:r><w:t>1.2.2</w:t></w:r><w:r><w:t xml:space="preserve"> </w:t></w:r><w:r></w:r><w:r><w:t>国内研究综述</w:t></w:r><w:r><w:fldChar w:fldCharType="end"/></w:r><w:r><w:rPr><w:noProof/><w:webHidden/></w:rPr><w:tab/></w:r><w:r><w:rPr><w:noProof/><w:webHidden/></w:rPr><w:fldChar w:fldCharType="begin"/></w:r><w:r><w:rPr><w:noProof/><w:webHidden/></w:rPr><w:instrText> PAGEREF _Toc686541252 \h </w:instrText></w:r><w:r><w:rPr><w:noProof/><w:webHidden/></w:rPr><w:fldChar w:fldCharType="separate"/></w:r><w:r><w:rPr><w:noProof/><w:webHidden/></w:rPr><w:t>5</w:t></w:r><w:r><w:rPr><w:noProof/><w:webHidden/></w:rPr><w:fldChar w:fldCharType="end"/></w:r></w:p><w:p w:rsidR="0018722C"><w:pPr><w:pStyle w:val="TOC3"/><w:topLinePunct/></w:pPr><w:r><w:fldChar w:fldCharType="begin"/></w:r><w:r><w:instrText>HYPERLINK \l "_Toc686541253"</w:instrText></w:r><w:r><w:fldChar w:fldCharType="separate"/></w:r><w:r><w:t>1.2.3</w:t></w:r><w:r><w:t xml:space="preserve"> </w:t></w:r><w:r></w:r><w:r><w:t>国内外研究述评</w:t></w:r><w:r><w:fldChar w:fldCharType="end"/></w:r><w:r><w:rPr><w:noProof/><w:webHidden/></w:rPr><w:tab/></w:r><w:r><w:rPr><w:noProof/><w:webHidden/></w:rPr><w:fldChar w:fldCharType="begin"/></w:r><w:r><w:rPr><w:noProof/><w:webHidden/></w:rPr><w:instrText> PAGEREF _Toc686541253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"_Toc686541254"</w:instrText></w:r><w:r><w:fldChar w:fldCharType="separate"/></w:r><w:r><w:t>1.3</w:t></w:r><w:r><w:t xml:space="preserve"> </w:t></w:r><w:r></w:r><w:r></w:r><w:r><w:t>研究内容和方法</w:t></w:r><w:r><w:fldChar w:fldCharType="end"/></w:r><w:r><w:rPr><w:noProof/><w:webHidden/></w:rPr><w:tab/></w:r><w:r><w:rPr><w:noProof/><w:webHidden/></w:rPr><w:fldChar w:fldCharType="begin"/></w:r><w:r><w:rPr><w:noProof/><w:webHidden/></w:rPr><w:instrText> PAGEREF _Toc686541254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"_Toc686541255"</w:instrText></w:r><w:r><w:fldChar w:fldCharType="separate"/></w:r><w:r><w:t>1.3.1</w:t></w:r><w:r><w:t xml:space="preserve"> </w:t></w:r><w:r></w:r><w:r><w:t>研究内容</w:t></w:r><w:r><w:fldChar w:fldCharType="end"/></w:r><w:r><w:rPr><w:noProof/><w:webHidden/></w:rPr><w:tab/></w:r><w:r><w:rPr><w:noProof/><w:webHidden/></w:rPr><w:fldChar w:fldCharType="begin"/></w:r><w:r><w:rPr><w:noProof/><w:webHidden/></w:rPr><w:instrText> PAGEREF _Toc686541255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"_Toc686541256"</w:instrText></w:r><w:r><w:fldChar w:fldCharType="separate"/></w:r><w:r><w:t>1.3.2</w:t></w:r><w:r><w:t xml:space="preserve"> </w:t></w:r><w:r></w:r><w:r><w:t>研究方法</w:t></w:r><w:r><w:fldChar w:fldCharType="end"/></w:r><w:r><w:rPr><w:noProof/><w:webHidden/></w:rPr><w:tab/></w:r><w:r><w:rPr><w:noProof/><w:webHidden/></w:rPr><w:fldChar w:fldCharType="begin"/></w:r><w:r><w:rPr><w:noProof/><w:webHidden/></w:rPr><w:instrText> PAGEREF _Toc686541256 \h </w:instrText></w:r><w:r><w:rPr><w:noProof/><w:webHidden/></w:rPr><w:fldChar w:fldCharType="separate"/></w:r><w:r><w:rPr><w:noProof/><w:webHidden/></w:rPr><w:t>6</w:t></w:r><w:r><w:rPr><w:noProof/><w:webHidden/></w:rPr><w:fldChar w:fldCharType="end"/></w:r></w:p><w:p w:rsidR="0018722C"><w:pPr><w:pStyle w:val="TOC2"/><w:topLinePunct/></w:pPr><w:r><w:fldChar w:fldCharType="begin"/></w:r><w:r><w:instrText>HYPERLINK \l "_Toc686541257"</w:instrText></w:r><w:r><w:fldChar w:fldCharType="separate"/></w:r><w:r><w:t>1.4 </w:t></w:r><w:r></w:r><w:r></w:r><w:r><w:t>.</w:t></w:r><w:r><w:t xml:space="preserve"> </w:t></w:r><w:r><w:t>本文的创新与不足</w:t></w:r><w:r><w:fldChar w:fldCharType="end"/></w:r><w:r><w:rPr><w:noProof/><w:webHidden/></w:rPr><w:tab/></w:r><w:r><w:rPr><w:noProof/><w:webHidden/></w:rPr><w:fldChar w:fldCharType="begin"/></w:r><w:r><w:rPr><w:noProof/><w:webHidden/></w:rPr><w:instrText> PAGEREF _Toc686541257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"_Toc686541258"</w:instrText></w:r><w:r><w:fldChar w:fldCharType="separate"/></w:r><w:r><w:t>1.4.1</w:t></w:r><w:r><w:t xml:space="preserve"> </w:t></w:r><w:r></w:r><w:r><w:t>本文的创新之处</w:t></w:r><w:r><w:fldChar w:fldCharType="end"/></w:r><w:r><w:rPr><w:noProof/><w:webHidden/></w:rPr><w:tab/></w:r><w:r><w:rPr><w:noProof/><w:webHidden/></w:rPr><w:fldChar w:fldCharType="begin"/></w:r><w:r><w:rPr><w:noProof/><w:webHidden/></w:rPr><w:instrText> PAGEREF _Toc686541258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"_Toc686541259"</w:instrText></w:r><w:r><w:fldChar w:fldCharType="separate"/></w:r><w:r><w:t>1.4.2</w:t></w:r><w:r><w:t xml:space="preserve"> </w:t></w:r><w:r></w:r><w:r><w:t>文章存在的不足</w:t></w:r><w:r><w:fldChar w:fldCharType="end"/></w:r><w:r><w:rPr><w:noProof/><w:webHidden/></w:rPr><w:tab/></w:r><w:r><w:rPr><w:noProof/><w:webHidden/></w:rPr><w:fldChar w:fldCharType="begin"/></w:r><w:r><w:rPr><w:noProof/><w:webHidden/></w:rPr><w:instrText> PAGEREF _Toc686541259 \h </w:instrText></w:r><w:r><w:rPr><w:noProof/><w:webHidden/></w:rPr><w:fldChar w:fldCharType="separate"/></w:r><w:r><w:rPr><w:noProof/><w:webHidden/></w:rPr><w:t>6</w:t></w:r><w:r><w:rPr><w:noProof/><w:webHidden/></w:rPr><w:fldChar w:fldCharType="end"/></w:r></w:p><w:p w:rsidR="0018722C"><w:pPr><w:pStyle w:val="TOC1"/><w:topLinePunct/></w:pPr><w:r><w:fldChar w:fldCharType="begin"/></w:r><w:r><w:instrText>HYPERLINK \l "_Toc686541260"</w:instrText></w:r><w:r><w:fldChar w:fldCharType="separate"/></w:r><w:r><w:t>2</w:t></w:r><w:r><w:t xml:space="preserve">  </w:t></w:r><w:r></w:r><w:r></w:r><w:r><w:t>短期国际资本流动对股票市场影响的理论分析</w:t></w:r><w:r><w:fldChar w:fldCharType="end"/></w:r><w:r><w:rPr><w:noProof/><w:webHidden/></w:rPr><w:tab/></w:r><w:r><w:rPr><w:noProof/><w:webHidden/></w:rPr><w:fldChar w:fldCharType="begin"/></w:r><w:r><w:rPr><w:noProof/><w:webHidden/></w:rPr><w:instrText> PAGEREF _Toc686541260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"_Toc686541261"</w:instrText></w:r><w:r><w:fldChar w:fldCharType="separate"/></w:r><w:r><w:t>2.1</w:t></w:r><w:r><w:t xml:space="preserve"> </w:t></w:r><w:r></w:r><w:r></w:r><w:r><w:t>短期国际资本概述</w:t></w:r><w:r><w:fldChar w:fldCharType="end"/></w:r><w:r><w:rPr><w:noProof/><w:webHidden/></w:rPr><w:tab/></w:r><w:r><w:rPr><w:noProof/><w:webHidden/></w:rPr><w:fldChar w:fldCharType="begin"/></w:r><w:r><w:rPr><w:noProof/><w:webHidden/></w:rPr><w:instrText> PAGEREF _Toc686541261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"_Toc686541262"</w:instrText></w:r><w:r><w:fldChar w:fldCharType="separate"/></w:r><w:r><w:t>2.1.1</w:t></w:r><w:r><w:t xml:space="preserve"> </w:t></w:r><w:r></w:r><w:r><w:t>短期国际资本的定义和特征</w:t></w:r><w:r><w:fldChar w:fldCharType="end"/></w:r><w:r><w:rPr><w:noProof/><w:webHidden/></w:rPr><w:tab/></w:r><w:r><w:rPr><w:noProof/><w:webHidden/></w:rPr><w:fldChar w:fldCharType="begin"/></w:r><w:r><w:rPr><w:noProof/><w:webHidden/></w:rPr><w:instrText> PAGEREF _Toc686541262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"_Toc686541263"</w:instrText></w:r><w:r><w:fldChar w:fldCharType="separate"/></w:r><w:r><w:t>2.1.2</w:t></w:r><w:r><w:t xml:space="preserve"> </w:t></w:r><w:r></w:r><w:r><w:t>短期国际资本的来源和影响因素</w:t></w:r><w:r><w:fldChar w:fldCharType="end"/></w:r><w:r><w:rPr><w:noProof/><w:webHidden/></w:rPr><w:tab/></w:r><w:r><w:rPr><w:noProof/><w:webHidden/></w:rPr><w:fldChar w:fldCharType="begin"/></w:r><w:r><w:rPr><w:noProof/><w:webHidden/></w:rPr><w:instrText> PAGEREF _Toc686541263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"_Toc686541264"</w:instrText></w:r><w:r><w:fldChar w:fldCharType="separate"/></w:r><w:r><w:t>2.2</w:t></w:r><w:r><w:t xml:space="preserve"> </w:t></w:r><w:r></w:r><w:r></w:r><w:r><w:t>短期国际资本的测量方法</w:t></w:r><w:r><w:fldChar w:fldCharType="end"/></w:r><w:r><w:rPr><w:noProof/><w:webHidden/></w:rPr><w:tab/></w:r><w:r><w:rPr><w:noProof/><w:webHidden/></w:rPr><w:fldChar w:fldCharType="begin"/></w:r><w:r><w:rPr><w:noProof/><w:webHidden/></w:rPr><w:instrText> PAGEREF _Toc686541264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"_Toc686541265"</w:instrText></w:r><w:r><w:fldChar w:fldCharType="separate"/></w:r><w:r><w:t>2.2.1</w:t></w:r><w:r><w:t xml:space="preserve"> </w:t></w:r><w:r></w:r><w:r><w:t>国际收支平衡表法</w:t></w:r><w:r><w:fldChar w:fldCharType="end"/></w:r><w:r><w:rPr><w:noProof/><w:webHidden/></w:rPr><w:tab/></w:r><w:r><w:rPr><w:noProof/><w:webHidden/></w:rPr><w:fldChar w:fldCharType="begin"/></w:r><w:r><w:rPr><w:noProof/><w:webHidden/></w:rPr><w:instrText> PAGEREF _Toc686541265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"_Toc686541266"</w:instrText></w:r><w:r><w:fldChar w:fldCharType="separate"/></w:r><w:r><w:t>2.2.2</w:t></w:r><w:r><w:t xml:space="preserve"> </w:t></w:r><w:r></w:r><w:r><w:t>余额法</w:t></w:r><w:r><w:fldChar w:fldCharType="end"/></w:r><w:r><w:rPr><w:noProof/><w:webHidden/></w:rPr><w:tab/></w:r><w:r><w:rPr><w:noProof/><w:webHidden/></w:rPr><w:fldChar w:fldCharType="begin"/></w:r><w:r><w:rPr><w:noProof/><w:webHidden/></w:rPr><w:instrText> PAGEREF _Toc686541266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"_Toc686541267"</w:instrText></w:r><w:r><w:fldChar w:fldCharType="separate"/></w:r><w:r><w:t>2.2.3</w:t></w:r><w:r><w:t xml:space="preserve"> </w:t></w:r><w:r></w:r><w:r><w:t>非直接投资净额调整法</w:t></w:r><w:r><w:fldChar w:fldCharType="end"/></w:r><w:r><w:rPr><w:noProof/><w:webHidden/></w:rPr><w:tab/></w:r><w:r><w:rPr><w:noProof/><w:webHidden/></w:rPr><w:fldChar w:fldCharType="begin"/></w:r><w:r><w:rPr><w:noProof/><w:webHidden/></w:rPr><w:instrText> PAGEREF _Toc686541267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"_Toc686541268"</w:instrText></w:r><w:r><w:fldChar w:fldCharType="separate"/></w:r><w:r><w:t>2.2.4</w:t></w:r><w:r><w:t xml:space="preserve"> </w:t></w:r><w:r></w:r><w:r><w:t>国内测算方法</w:t></w:r><w:r><w:fldChar w:fldCharType="end"/></w:r><w:r><w:rPr><w:noProof/><w:webHidden/></w:rPr><w:tab/></w:r><w:r><w:rPr><w:noProof/><w:webHidden/></w:rPr><w:fldChar w:fldCharType="begin"/></w:r><w:r><w:rPr><w:noProof/><w:webHidden/></w:rPr><w:instrText> PAGEREF _Toc686541268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"_Toc686541269"</w:instrText></w:r><w:r><w:fldChar w:fldCharType="separate"/></w:r><w:r><w:t>2.3</w:t></w:r><w:r><w:t xml:space="preserve"> </w:t></w:r><w:r></w:r><w:r></w:r><w:r><w:t>短期国际资本流动对股票市场的影响</w:t></w:r><w:r><w:fldChar w:fldCharType="end"/></w:r><w:r><w:rPr><w:noProof/><w:webHidden/></w:rPr><w:tab/></w:r><w:r><w:rPr><w:noProof/><w:webHidden/></w:rPr><w:fldChar w:fldCharType="begin"/></w:r><w:r><w:rPr><w:noProof/><w:webHidden/></w:rPr><w:instrText> PAGEREF _Toc686541269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"_Toc686541270"</w:instrText></w:r><w:r><w:fldChar w:fldCharType="separate"/></w:r><w:r><w:t>2.3.1</w:t></w:r><w:r><w:t xml:space="preserve"> </w:t></w:r><w:r></w:r><w:r><w:t>直接影响</w:t></w:r><w:r><w:fldChar w:fldCharType="end"/></w:r><w:r><w:rPr><w:noProof/><w:webHidden/></w:rPr><w:tab/></w:r><w:r><w:rPr><w:noProof/><w:webHidden/></w:rPr><w:fldChar w:fldCharType="begin"/></w:r><w:r><w:rPr><w:noProof/><w:webHidden/></w:rPr><w:instrText> PAGEREF _Toc686541270 \h </w:instrText></w:r><w:r><w:rPr><w:noProof/><w:webHidden/></w:rPr><w:fldChar w:fldCharType="separate"/></w:r><w:r><w:rPr><w:noProof/><w:webHidden/></w:rPr><w:t>9</w:t></w:r><w:r><w:rPr><w:noProof/><w:webHidden/></w:rPr><w:fldChar w:fldCharType="end"/></w:r></w:p><w:p w:rsidR="0018722C"><w:pPr><w:pStyle w:val="TOC3"/><w:topLinePunct/></w:pPr><w:r><w:fldChar w:fldCharType="begin"/></w:r><w:r><w:instrText>HYPERLINK \l "_Toc686541271"</w:instrText></w:r><w:r><w:fldChar w:fldCharType="separate"/></w:r><w:r><w:t>2.3.2</w:t></w:r><w:r><w:t xml:space="preserve"> </w:t></w:r><w:r></w:r><w:r><w:t>间接影响</w:t></w:r><w:r><w:fldChar w:fldCharType="end"/></w:r><w:r><w:rPr><w:noProof/><w:webHidden/></w:rPr><w:tab/></w:r><w:r><w:rPr><w:noProof/><w:webHidden/></w:rPr><w:fldChar w:fldCharType="begin"/></w:r><w:r><w:rPr><w:noProof/><w:webHidden/></w:rPr><w:instrText> PAGEREF _Toc686541271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"_Toc686541272"</w:instrText></w:r><w:r><w:fldChar w:fldCharType="separate"/></w:r><w:r><w:t>3</w:t></w:r><w:r><w:t xml:space="preserve">  </w:t></w:r><w:r></w:r><w:r></w:r><w:r><w:t>短期国际资本流动对我国股票市场的影响分析</w:t></w:r><w:r><w:fldChar w:fldCharType="end"/></w:r><w:r><w:rPr><w:noProof/><w:webHidden/></w:rPr><w:tab/></w:r><w:r><w:rPr><w:noProof/><w:webHidden/></w:rPr><w:fldChar w:fldCharType="begin"/></w:r><w:r><w:rPr><w:noProof/><w:webHidden/></w:rPr><w:instrText> PAGEREF _Toc686541272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"_Toc686541273"</w:instrText></w:r><w:r><w:fldChar w:fldCharType="separate"/></w:r><w:r><w:t>3.1</w:t></w:r><w:r><w:t xml:space="preserve"> </w:t></w:r><w:r></w:r><w:r></w:r><w:r><w:t>短期国际资本流入流出我国的原因</w:t></w:r><w:r><w:fldChar w:fldCharType="end"/></w:r><w:r><w:rPr><w:noProof/><w:webHidden/></w:rPr><w:tab/></w:r><w:r><w:rPr><w:noProof/><w:webHidden/></w:rPr><w:fldChar w:fldCharType="begin"/></w:r><w:r><w:rPr><w:noProof/><w:webHidden/></w:rPr><w:instrText> PAGEREF _Toc686541273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"_Toc686541274"</w:instrText></w:r><w:r><w:fldChar w:fldCharType="separate"/></w:r><w:r><w:t>3.1.1</w:t></w:r><w:r><w:t xml:space="preserve"> </w:t></w:r><w:r></w:r><w:r><w:t>流入原因</w:t></w:r><w:r><w:fldChar w:fldCharType="end"/></w:r><w:r><w:rPr><w:noProof/><w:webHidden/></w:rPr><w:tab/></w:r><w:r><w:rPr><w:noProof/><w:webHidden/></w:rPr><w:fldChar w:fldCharType="begin"/></w:r><w:r><w:rPr><w:noProof/><w:webHidden/></w:rPr><w:instrText> PAGEREF _Toc686541274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"_Toc686541275"</w:instrText></w:r><w:r><w:fldChar w:fldCharType="separate"/></w:r><w:r><w:t>3.1.2</w:t></w:r><w:r><w:t xml:space="preserve"> </w:t></w:r><w:r></w:r><w:r><w:t>流出原因</w:t></w:r><w:r><w:fldChar w:fldCharType="end"/></w:r><w:r><w:rPr><w:noProof/><w:webHidden/></w:rPr><w:tab/></w:r><w:r><w:rPr><w:noProof/><w:webHidden/></w:rPr><w:fldChar w:fldCharType="begin"/></w:r><w:r><w:rPr><w:noProof/><w:webHidden/></w:rPr><w:instrText> PAGEREF _Toc686541275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"_Toc686541276"</w:instrText></w:r><w:r><w:fldChar w:fldCharType="separate"/></w:r><w:r><w:t>3.2</w:t></w:r><w:r><w:t xml:space="preserve"> </w:t></w:r><w:r></w:r><w:r></w:r><w:r><w:t>短期国际资本流入我国的渠道</w:t></w:r><w:r><w:fldChar w:fldCharType="end"/></w:r><w:r><w:rPr><w:noProof/><w:webHidden/></w:rPr><w:tab/></w:r><w:r><w:rPr><w:noProof/><w:webHidden/></w:rPr><w:fldChar w:fldCharType="begin"/></w:r><w:r><w:rPr><w:noProof/><w:webHidden/></w:rPr><w:instrText> PAGEREF _Toc686541276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"_Toc686541277"</w:instrText></w:r><w:r><w:fldChar w:fldCharType="separate"/></w:r><w:r><w:t>3.2.1</w:t></w:r><w:r><w:t xml:space="preserve"> </w:t></w:r><w:r></w:r><w:r><w:t>经常项目渠道</w:t></w:r><w:r><w:fldChar w:fldCharType="end"/></w:r><w:r><w:rPr><w:noProof/><w:webHidden/></w:rPr><w:tab/></w:r><w:r><w:rPr><w:noProof/><w:webHidden/></w:rPr><w:fldChar w:fldCharType="begin"/></w:r><w:r><w:rPr><w:noProof/><w:webHidden/></w:rPr><w:instrText> PAGEREF _Toc686541277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"_Toc686541278"</w:instrText></w:r><w:r><w:fldChar w:fldCharType="separate"/></w:r><w:r><w:t>3.2.2</w:t></w:r><w:r><w:t xml:space="preserve"> </w:t></w:r><w:r></w:r><w:r><w:t>金融项目渠道</w:t></w:r><w:r><w:fldChar w:fldCharType="end"/></w:r><w:r><w:rPr><w:noProof/><w:webHidden/></w:rPr><w:tab/></w:r><w:r><w:rPr><w:noProof/><w:webHidden/></w:rPr><w:fldChar w:fldCharType="begin"/></w:r><w:r><w:rPr><w:noProof/><w:webHidden/></w:rPr><w:instrText> PAGEREF _Toc686541278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"_Toc686541279"</w:instrText></w:r><w:r><w:fldChar w:fldCharType="separate"/></w:r><w:r></w:r><w:r><w:t>3.2.3 </w:t></w:r><w:r><w:t>非法渠道</w:t></w:r><w:r><w:fldChar w:fldCharType="end"/></w:r><w:r><w:rPr><w:noProof/><w:webHidden/></w:rPr><w:tab/></w:r><w:r><w:rPr><w:noProof/><w:webHidden/></w:rPr><w:fldChar w:fldCharType="begin"/></w:r><w:r><w:rPr><w:noProof/><w:webHidden/></w:rPr><w:instrText> PAGEREF _Toc686541279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"_Toc686541280"</w:instrText></w:r><w:r><w:fldChar w:fldCharType="separate"/></w:r><w:r><w:t>3.3</w:t></w:r><w:r><w:t xml:space="preserve"> </w:t></w:r><w:r></w:r><w:r></w:r><w:r><w:t>短期国际资本与我国股票市场</w:t></w:r><w:r><w:fldChar w:fldCharType="end"/></w:r><w:r><w:rPr><w:noProof/><w:webHidden/></w:rPr><w:tab/></w:r><w:r><w:rPr><w:noProof/><w:webHidden/></w:rPr><w:fldChar w:fldCharType="begin"/></w:r><w:r><w:rPr><w:noProof/><w:webHidden/></w:rPr><w:instrText> PAGEREF _Toc686541280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"_Toc686541281"</w:instrText></w:r><w:r><w:fldChar w:fldCharType="separate"/></w:r><w:r><w:t>3.3.1</w:t></w:r><w:r><w:t xml:space="preserve"> </w:t></w:r><w:r></w:r><w:r><w:t>短期国际资本流入我国股票市场的渠道</w:t></w:r><w:r><w:fldChar w:fldCharType="end"/></w:r><w:r><w:rPr><w:noProof/><w:webHidden/></w:rPr><w:tab/></w:r><w:r><w:rPr><w:noProof/><w:webHidden/></w:rPr><w:fldChar w:fldCharType="begin"/></w:r><w:r><w:rPr><w:noProof/><w:webHidden/></w:rPr><w:instrText> PAGEREF _Toc686541281 \h </w:instrText></w:r><w:r><w:rPr><w:noProof/><w:webHidden/></w:rPr><w:fldChar w:fldCharType="separate"/></w:r><w:r><w:rPr><w:noProof/><w:webHidden/></w:rPr><w:t>12</w:t></w:r><w:r><w:rPr><w:noProof/><w:webHidden/></w:rPr><w:fldChar w:fldCharType="end"/></w:r></w:p><w:p w:rsidR="0018722C"><w:pPr><w:pStyle w:val="TOC3"/><w:topLinePunct/></w:pPr><w:r><w:fldChar w:fldCharType="begin"/></w:r><w:r><w:instrText>HYPERLINK \l "_Toc686541282"</w:instrText></w:r><w:r><w:fldChar w:fldCharType="separate"/></w:r><w:r><w:t>3.3.2</w:t></w:r><w:r><w:t xml:space="preserve"> </w:t></w:r><w:r></w:r><w:r><w:t>短期国际资本流入对股票市场的影响</w:t></w:r><w:r><w:fldChar w:fldCharType="end"/></w:r><w:r><w:rPr><w:noProof/><w:webHidden/></w:rPr><w:tab/></w:r><w:r><w:rPr><w:noProof/><w:webHidden/></w:rPr><w:fldChar w:fldCharType="begin"/></w:r><w:r><w:rPr><w:noProof/><w:webHidden/></w:rPr><w:instrText> PAGEREF _Toc686541282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"_Toc686541283"</w:instrText></w:r><w:r><w:fldChar w:fldCharType="separate"/></w:r><w:r><w:t>4</w:t></w:r><w:r><w:t xml:space="preserve">  </w:t></w:r><w:r></w:r><w:r></w:r><w:r><w:t>短期国际资本流入对我国股票市场影响的实证分析</w:t></w:r><w:r><w:fldChar w:fldCharType="end"/></w:r><w:r><w:rPr><w:noProof/><w:webHidden/></w:rPr><w:tab/></w:r><w:r><w:rPr><w:noProof/><w:webHidden/></w:rPr><w:fldChar w:fldCharType="begin"/></w:r><w:r><w:rPr><w:noProof/><w:webHidden/></w:rPr><w:instrText> PAGEREF _Toc686541283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"_Toc686541284"</w:instrText></w:r><w:r><w:fldChar w:fldCharType="separate"/></w:r><w:r><w:t>4.1</w:t></w:r><w:r><w:t xml:space="preserve"> </w:t></w:r><w:r></w:r><w:r></w:r><w:r><w:t>研究变量的选取和数据整理</w:t></w:r><w:r><w:fldChar w:fldCharType="end"/></w:r><w:r><w:rPr><w:noProof/><w:webHidden/></w:rPr><w:tab/></w:r><w:r><w:rPr><w:noProof/><w:webHidden/></w:rPr><w:fldChar w:fldCharType="begin"/></w:r><w:r><w:rPr><w:noProof/><w:webHidden/></w:rPr><w:instrText> PAGEREF _Toc686541284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"_Toc686541285"</w:instrText></w:r><w:r><w:fldChar w:fldCharType="separate"/></w:r><w:r><w:t>4.1.1</w:t></w:r><w:r><w:t xml:space="preserve"> </w:t></w:r><w:r></w:r><w:r><w:t>变量的选取</w:t></w:r><w:r><w:fldChar w:fldCharType="end"/></w:r><w:r><w:rPr><w:noProof/><w:webHidden/></w:rPr><w:tab/></w:r><w:r><w:rPr><w:noProof/><w:webHidden/></w:rPr><w:fldChar w:fldCharType="begin"/></w:r><w:r><w:rPr><w:noProof/><w:webHidden/></w:rPr><w:instrText> PAGEREF _Toc686541285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"_Toc686541286"</w:instrText></w:r><w:r><w:fldChar w:fldCharType="separate"/></w:r><w:r><w:t>4.1.2</w:t></w:r><w:r><w:t xml:space="preserve"> </w:t></w:r><w:r></w:r><w:r><w:t>数据整理</w:t></w:r><w:r><w:fldChar w:fldCharType="end"/></w:r><w:r><w:rPr><w:noProof/><w:webHidden/></w:rPr><w:tab/></w:r><w:r><w:rPr><w:noProof/><w:webHidden/></w:rPr><w:fldChar w:fldCharType="begin"/></w:r><w:r><w:rPr><w:noProof/><w:webHidden/></w:rPr><w:instrText> PAGEREF _Toc686541286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"_Toc686541287"</w:instrText></w:r><w:r><w:fldChar w:fldCharType="separate"/></w:r><w:r><w:t>4.2</w:t></w:r><w:r><w:t xml:space="preserve"> </w:t></w:r><w:r></w:r><w:r></w:r><w:r><w:t>研究模型</w:t></w:r><w:r><w:fldChar w:fldCharType="end"/></w:r><w:r><w:rPr><w:noProof/><w:webHidden/></w:rPr><w:tab/></w:r><w:r><w:rPr><w:noProof/><w:webHidden/></w:rPr><w:fldChar w:fldCharType="begin"/></w:r><w:r><w:rPr><w:noProof/><w:webHidden/></w:rPr><w:instrText> PAGEREF _Toc686541287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"_Toc686541288"</w:instrText></w:r><w:r><w:fldChar w:fldCharType="separate"/></w:r><w:r><w:t>4.2.1</w:t></w:r><w:r><w:t xml:space="preserve"> </w:t></w:r><w:r></w:r><w:r><w:t>模型选择</w:t></w:r><w:r><w:fldChar w:fldCharType="end"/></w:r><w:r><w:rPr><w:noProof/><w:webHidden/></w:rPr><w:tab/></w:r><w:r><w:rPr><w:noProof/><w:webHidden/></w:rPr><w:fldChar w:fldCharType="begin"/></w:r><w:r><w:rPr><w:noProof/><w:webHidden/></w:rPr><w:instrText> PAGEREF _Toc686541288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"_Toc686541289"</w:instrText></w:r><w:r><w:fldChar w:fldCharType="separate"/></w:r><w:r><w:t>4.2.2</w:t></w:r><w:r><w:t xml:space="preserve"> </w:t></w:r><w:r></w:r><w:r><w:t>模型简述</w:t></w:r><w:r><w:fldChar w:fldCharType="end"/></w:r><w:r><w:rPr><w:noProof/><w:webHidden/></w:rPr><w:tab/></w:r><w:r><w:rPr><w:noProof/><w:webHidden/></w:rPr><w:fldChar w:fldCharType="begin"/></w:r><w:r><w:rPr><w:noProof/><w:webHidden/></w:rPr><w:instrText> PAGEREF _Toc686541289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"_Toc686541290"</w:instrText></w:r><w:r><w:fldChar w:fldCharType="separate"/></w:r><w:r><w:t>4.3</w:t></w:r><w:r><w:t xml:space="preserve"> </w:t></w:r><w:r></w:r><w:r></w:r><w:r><w:t>实证过程</w:t></w:r><w:r><w:fldChar w:fldCharType="end"/></w:r><w:r><w:rPr><w:noProof/><w:webHidden/></w:rPr><w:tab/></w:r><w:r><w:rPr><w:noProof/><w:webHidden/></w:rPr><w:fldChar w:fldCharType="begin"/></w:r><w:r><w:rPr><w:noProof/><w:webHidden/></w:rPr><w:instrText> PAGEREF _Toc686541290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"_Toc686541291"</w:instrText></w:r><w:r><w:fldChar w:fldCharType="separate"/></w:r><w:r><w:t>4.3.1</w:t></w:r><w:r><w:t xml:space="preserve"> </w:t></w:r><w:r></w:r><w:r><w:t>短期国际资本流入与我国股市的实证</w:t></w:r><w:r><w:fldChar w:fldCharType="end"/></w:r><w:r><w:rPr><w:noProof/><w:webHidden/></w:rPr><w:tab/></w:r><w:r><w:rPr><w:noProof/><w:webHidden/></w:rPr><w:fldChar w:fldCharType="begin"/></w:r><w:r><w:rPr><w:noProof/><w:webHidden/></w:rPr><w:instrText> PAGEREF _Toc686541291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"_Toc686541292"</w:instrText></w:r><w:r><w:fldChar w:fldCharType="separate"/></w:r><w:r></w:r><w:r><w:t>4.3.2 </w:t></w:r><w:r><w:t>短期国际资本流入与各行业板块的实证</w:t></w:r><w:r><w:fldChar w:fldCharType="end"/></w:r><w:r><w:rPr><w:noProof/><w:webHidden/></w:rPr><w:tab/></w:r><w:r><w:rPr><w:noProof/><w:webHidden/></w:rPr><w:fldChar w:fldCharType="begin"/></w:r><w:r><w:rPr><w:noProof/><w:webHidden/></w:rPr><w:instrText> PAGEREF _Toc686541292 \h </w:instrText></w:r><w:r><w:rPr><w:noProof/><w:webHidden/></w:rPr><w:fldChar w:fldCharType="separate"/></w:r><w:r><w:rPr><w:noProof/><w:webHidden/></w:rPr><w:t>34</w:t></w:r><w:r><w:rPr><w:noProof/><w:webHidden/></w:rPr><w:fldChar w:fldCharType="end"/></w:r></w:p><w:p w:rsidR="0018722C"><w:pPr><w:pStyle w:val="TOC1"/><w:topLinePunct/></w:pPr><w:r><w:fldChar w:fldCharType="begin"/></w:r><w:r><w:instrText>HYPERLINK \l "_Toc686541293"</w:instrText></w:r><w:r><w:fldChar w:fldCharType="separate"/></w:r><w:r><w:t>5</w:t></w:r><w:r><w:t xml:space="preserve">  </w:t></w:r><w:r></w:r><w:r></w:r><w:r><w:t>研究结论及政策建议</w:t></w:r><w:r><w:fldChar w:fldCharType="end"/></w:r><w:r><w:rPr><w:noProof/><w:webHidden/></w:rPr><w:tab/></w:r><w:r><w:rPr><w:noProof/><w:webHidden/></w:rPr><w:fldChar w:fldCharType="begin"/></w:r><w:r><w:rPr><w:noProof/><w:webHidden/></w:rPr><w:instrText> PAGEREF _Toc686541293 \h </w:instrText></w:r><w:r><w:rPr><w:noProof/><w:webHidden/></w:rPr><w:fldChar w:fldCharType="separate"/></w:r><w:r><w:rPr><w:noProof/><w:webHidden/></w:rPr><w:t>45</w:t></w:r><w:r><w:rPr><w:noProof/><w:webHidden/></w:rPr><w:fldChar w:fldCharType="end"/></w:r></w:p><w:p w:rsidR="0018722C"><w:pPr><w:pStyle w:val="TOC2"/><w:topLinePunct/></w:pPr><w:r><w:fldChar w:fldCharType="begin"/></w:r><w:r><w:instrText>HYPERLINK \l "_Toc686541294"</w:instrText></w:r><w:r><w:fldChar w:fldCharType="separate"/></w:r><w:r><w:t>5.1</w:t></w:r><w:r><w:t xml:space="preserve"> </w:t></w:r><w:r></w:r><w:r></w:r><w:r><w:t>研究结论</w:t></w:r><w:r><w:fldChar w:fldCharType="end"/></w:r><w:r><w:rPr><w:noProof/><w:webHidden/></w:rPr><w:tab/></w:r><w:r><w:rPr><w:noProof/><w:webHidden/></w:rPr><w:fldChar w:fldCharType="begin"/></w:r><w:r><w:rPr><w:noProof/><w:webHidden/></w:rPr><w:instrText> PAGEREF _Toc686541294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"_Toc686541295"</w:instrText></w:r><w:r><w:fldChar w:fldCharType="separate"/></w:r><w:r><w:t>5.1.1</w:t></w:r><w:r><w:t xml:space="preserve"> </w:t></w:r><w:r></w:r><w:r><w:t>短期国际资本流入推升了我国股市价格</w:t></w:r><w:r><w:fldChar w:fldCharType="end"/></w:r><w:r><w:rPr><w:noProof/><w:webHidden/></w:rPr><w:tab/></w:r><w:r><w:rPr><w:noProof/><w:webHidden/></w:rPr><w:fldChar w:fldCharType="begin"/></w:r><w:r><w:rPr><w:noProof/><w:webHidden/></w:rPr><w:instrText> PAGEREF _Toc686541295 \h </w:instrText></w:r><w:r><w:rPr><w:noProof/><w:webHidden/></w:rPr><w:fldChar w:fldCharType="separate"/></w:r><w:r><w:rPr><w:noProof/><w:webHidden/></w:rPr><w:t>45</w:t></w:r><w:r><w:rPr><w:noProof/><w:webHidden/></w:rPr><w:fldChar w:fldCharType="end"/></w:r></w:p><w:p w:rsidR="0018722C"><w:pPr><w:pStyle w:val="TOC3"/><w:topLinePunct/></w:pPr><w:r><w:fldChar w:fldCharType="begin"/></w:r><w:r><w:instrText>HYPERLINK \l "_Toc686541296"</w:instrText></w:r><w:r><w:fldChar w:fldCharType="separate"/></w:r><w:r><w:t>5.1.2</w:t></w:r><w:r><w:t xml:space="preserve"> </w:t></w:r><w:r></w:r><w:r><w:t>短期国际资本流入加剧了股市泡沫形成</w:t></w:r><w:r><w:fldChar w:fldCharType="end"/></w:r><w:r><w:rPr><w:noProof/><w:webHidden/></w:rPr><w:tab/></w:r><w:r><w:rPr><w:noProof/><w:webHidden/></w:rPr><w:fldChar w:fldCharType="begin"/></w:r><w:r><w:rPr><w:noProof/><w:webHidden/></w:rPr><w:instrText> PAGEREF _Toc686541296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"_Toc686541297"</w:instrText></w:r><w:r><w:fldChar w:fldCharType="separate"/></w:r><w:r><w:t>5.1.3</w:t></w:r><w:r><w:t xml:space="preserve"> </w:t></w:r><w:r></w:r><w:r><w:t>短期国际资本投资具有明显行业偏好</w:t></w:r><w:r><w:fldChar w:fldCharType="end"/></w:r><w:r><w:rPr><w:noProof/><w:webHidden/></w:rPr><w:tab/></w:r><w:r><w:rPr><w:noProof/><w:webHidden/></w:rPr><w:fldChar w:fldCharType="begin"/></w:r><w:r><w:rPr><w:noProof/><w:webHidden/></w:rPr><w:instrText> PAGEREF _Toc686541297 \h </w:instrText></w:r><w:r><w:rPr><w:noProof/><w:webHidden/></w:rPr><w:fldChar w:fldCharType="separate"/></w:r><w:r><w:rPr><w:noProof/><w:webHidden/></w:rPr><w:t>46</w:t></w:r><w:r><w:rPr><w:noProof/><w:webHidden/></w:rPr><w:fldChar w:fldCharType="end"/></w:r></w:p><w:p w:rsidR="0018722C"><w:pPr><w:pStyle w:val="TOC2"/><w:topLinePunct/></w:pPr><w:r><w:fldChar w:fldCharType="begin"/></w:r><w:r><w:instrText>HYPERLINK \l "_Toc686541298"</w:instrText></w:r><w:r><w:fldChar w:fldCharType="separate"/></w:r><w:r><w:t>5.2</w:t></w:r><w:r><w:t xml:space="preserve"> </w:t></w:r><w:r></w:r><w:r></w:r><w:r><w:t>政策建议</w:t></w:r><w:r><w:fldChar w:fldCharType="end"/></w:r><w:r><w:rPr><w:noProof/><w:webHidden/></w:rPr><w:tab/></w:r><w:r><w:rPr><w:noProof/><w:webHidden/></w:rPr><w:fldChar w:fldCharType="begin"/></w:r><w:r><w:rPr><w:noProof/><w:webHidden/></w:rPr><w:instrText> PAGEREF _Toc686541298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"_Toc686541299"</w:instrText></w:r><w:r><w:fldChar w:fldCharType="separate"/></w:r><w:r><w:t>5.2.1</w:t></w:r><w:r><w:t xml:space="preserve"> </w:t></w:r><w:r></w:r><w:r><w:t>加强股市制度建设</w:t></w:r><w:r><w:fldChar w:fldCharType="end"/></w:r><w:r><w:rPr><w:noProof/><w:webHidden/></w:rPr><w:tab/></w:r><w:r><w:rPr><w:noProof/><w:webHidden/></w:rPr><w:fldChar w:fldCharType="begin"/></w:r><w:r><w:rPr><w:noProof/><w:webHidden/></w:rPr><w:instrText> PAGEREF _Toc686541299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"_Toc686541300"</w:instrText></w:r><w:r><w:fldChar w:fldCharType="separate"/></w:r><w:r><w:t>5.2.2</w:t></w:r><w:r><w:t xml:space="preserve"> </w:t></w:r><w:r></w:r><w:r><w:t>健全外汇管理体制</w:t></w:r><w:r><w:fldChar w:fldCharType="end"/></w:r><w:r><w:rPr><w:noProof/><w:webHidden/></w:rPr><w:tab/></w:r><w:r><w:rPr><w:noProof/><w:webHidden/></w:rPr><w:fldChar w:fldCharType="begin"/></w:r><w:r><w:rPr><w:noProof/><w:webHidden/></w:rPr><w:instrText> PAGEREF _Toc686541300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"_Toc686541301"</w:instrText></w:r><w:r><w:fldChar w:fldCharType="separate"/></w:r><w:r><w:t>5.2.3</w:t></w:r><w:r><w:t xml:space="preserve"> </w:t></w:r><w:r></w:r><w:r><w:t>建立资本流动预警机制</w:t></w:r><w:r><w:fldChar w:fldCharType="end"/></w:r><w:r><w:rPr><w:noProof/><w:webHidden/></w:rPr><w:tab/></w:r><w:r><w:rPr><w:noProof/><w:webHidden/></w:rPr><w:fldChar w:fldCharType="begin"/></w:r><w:r><w:rPr><w:noProof/><w:webHidden/></w:rPr><w:instrText> PAGEREF _Toc686541301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"_Toc686541302"</w:instrText></w:r><w:r><w:fldChar w:fldCharType="separate"/></w:r><w:r><w:t>5.2.4</w:t></w:r><w:r><w:t xml:space="preserve"> </w:t></w:r><w:r></w:r><w:r><w:t>流动渠道监管</w:t></w:r><w:r><w:fldChar w:fldCharType="end"/></w:r><w:r><w:rPr><w:noProof/><w:webHidden/></w:rPr><w:tab/></w:r><w:r><w:rPr><w:noProof/><w:webHidden/></w:rPr><w:fldChar w:fldCharType="begin"/></w:r><w:r><w:rPr><w:noProof/><w:webHidden/></w:rPr><w:instrText> PAGEREF _Toc686541302 \h </w:instrText></w:r><w:r><w:rPr><w:noProof/><w:webHidden/></w:rPr><w:fldChar w:fldCharType="separate"/></w:r><w:r><w:rPr><w:noProof/><w:webHidden/></w:rPr><w:t>46</w:t></w:r><w:r><w:rPr><w:noProof/><w:webHidden/></w:rPr><w:fldChar w:fldCharType="end"/></w:r></w:p><w:p w:rsidR="0018722C"><w:pPr><w:pStyle w:val="TOC3"/><w:topLinePunct/></w:pPr><w:r><w:fldChar w:fldCharType="begin"/></w:r><w:r><w:instrText>HYPERLINK \l "_Toc686541303"</w:instrText></w:r><w:r><w:fldChar w:fldCharType="separate"/></w:r><w:r><w:t>5.2.5</w:t></w:r><w:r><w:t xml:space="preserve"> </w:t></w:r><w:r></w:r><w:r><w:t>增进地区与国际合作</w:t></w:r><w:r><w:fldChar w:fldCharType="end"/></w:r><w:r><w:rPr><w:noProof/><w:webHidden/></w:rPr><w:tab/></w:r><w:r><w:rPr><w:noProof/><w:webHidden/></w:rPr><w:fldChar w:fldCharType="begin"/></w:r><w:r><w:rPr><w:noProof/><w:webHidden/></w:rPr><w:instrText> PAGEREF _Toc686541303 \h </w:instrText></w:r><w:r><w:rPr><w:noProof/><w:webHidden/></w:rPr><w:fldChar w:fldCharType="separate"/></w:r><w:r><w:rPr><w:noProof/><w:webHidden/></w:rPr><w:t>46</w:t></w:r><w:r><w:rPr><w:noProof/><w:webHidden/></w:rPr><w:fldChar w:fldCharType="end"/></w:r></w:p><w:p w:rsidR="0018722C"><w:pPr><w:pStyle w:val="TOC1"/><w:topLinePunct/></w:pPr><w:r><w:fldChar w:fldCharType="begin"/></w:r><w:r><w:instrText>HYPERLINK \l "_Toc686541304"</w:instrText></w:r><w:r><w:fldChar w:fldCharType="separate"/></w:r><w:r></w:r><w:r></w:r><w:r><w:t>参考文献</w:t></w:r><w:r><w:fldChar w:fldCharType="end"/></w:r><w:r><w:rPr><w:noProof/><w:webHidden/></w:rPr><w:tab/></w:r><w:r><w:rPr><w:noProof/><w:webHidden/></w:rPr><w:fldChar w:fldCharType="begin"/></w:r><w:r><w:rPr><w:noProof/><w:webHidden/></w:rPr><w:instrText> PAGEREF _Toc686541304 \h </w:instrText></w:r><w:r><w:rPr><w:noProof/><w:webHidden/></w:rPr><w:fldChar w:fldCharType="separate"/></w:r><w:r><w:rPr><w:noProof/><w:webHidden/></w:rPr><w:t>48</w:t></w:r><w:r><w:rPr><w:noProof/><w:webHidden/></w:rPr><w:fldChar w:fldCharType="end"/></w:r></w:p><w:p w:rsidR="0018722C"><w:pPr><w:pStyle w:val="TOC1"/><w:topLinePunct/></w:pPr><w:r><w:fldChar w:fldCharType="begin"/></w:r><w:r><w:instrText>HYPERLINK \l "_Toc686541305"</w:instrText></w:r><w:r><w:fldChar w:fldCharType="separate"/></w:r><w:r></w:r><w:r></w:r><w:r><w:t>附录</w:t></w:r><w:r><w:t>A</w:t></w:r><w:r><w:t>：硕士攻读硕士学位期间发表论文及科研情况</w:t></w:r><w:r><w:fldChar w:fldCharType="end"/></w:r><w:r><w:rPr><w:noProof/><w:webHidden/></w:rPr><w:tab/></w:r><w:r><w:rPr><w:noProof/><w:webHidden/></w:rPr><w:fldChar w:fldCharType="begin"/></w:r><w:r><w:rPr><w:noProof/><w:webHidden/></w:rPr><w:instrText> PAGEREF _Toc686541305 \h </w:instrText></w:r><w:r><w:rPr><w:noProof/><w:webHidden/></w:rPr><w:fldChar w:fldCharType="separate"/></w:r><w:r><w:rPr><w:noProof/><w:webHidden/></w:rPr><w:t>50</w:t></w:r><w:r><w:rPr><w:noProof/><w:webHidden/></w:rPr><w:fldChar w:fldCharType="end"/></w:r><w:r><w:fldChar w:fldCharType="end"/></w:r></w:p><w:p w:rsidR="0018722C"><w:pPr><w:topLinePunct/></w:pPr><w:r><w:rPr><w:rFonts w:cstheme="minorBidi" w:hAnsiTheme="minorHAnsi" w:eastAsiaTheme="minorHAnsi" w:asciiTheme="minorHAnsi" w:ascii="Times New Roman"/></w:rPr><w:t>V</w:t></w:r></w:p><w:p w:rsidR="0018722C"><w:pPr><w:pStyle w:val="Heading1"/><w:topLinePunct/></w:pPr><w:bookmarkStart w:id="32621" w:name="_Ref66532621"/><w:bookmarkStart w:id="541246" w:name="_Toc686541246"/><w:bookmarkStart w:name="1 绪论 " w:id="7"/><w:bookmarkEnd w:id="7"/><w:r></w:r><w:bookmarkStart w:name="_bookmark2" w:id="8"/><w:bookmarkEnd w:id="8"/><w:r></w:r><w:r><w:t>1  </w:t></w:r><w:r><w:t>绪论</w:t></w:r><w:bookmarkEnd w:id="541246"/></w:p><w:p w:rsidR="0018722C"><w:pPr><w:pStyle w:val="Heading2"/><w:topLinePunct/><w:ind w:left="171" w:hangingChars="171" w:hanging="171"/></w:pPr><w:bookmarkStart w:id="541247" w:name="_Toc686541247"/><w:bookmarkStart w:name="1.1 研究背景和意义 " w:id="9"/><w:bookmarkEnd w:id="9"/><w:r><w:t>1.1</w:t></w:r><w:r><w:t xml:space="preserve"> </w:t></w:r><w:r></w:r><w:bookmarkStart w:name="_bookmark3" w:id="10"/><w:bookmarkEnd w:id="10"/><w:r></w:r><w:bookmarkStart w:name="_bookmark3" w:id="11"/><w:bookmarkEnd w:id="11"/><w:r><w:t>研究背景和意义</w:t></w:r><w:bookmarkEnd w:id="541247"/></w:p><w:p w:rsidR="0018722C"><w:pPr><w:pStyle w:val="Heading3"/><w:topLinePunct/><w:ind w:left="200" w:hangingChars="200" w:hanging="200"/></w:pPr><w:bookmarkStart w:id="541248" w:name="_Toc686541248"/><w:bookmarkStart w:name="_bookmark4" w:id="12"/><w:bookmarkEnd w:id="12"/><w:r><w:t>1.1.1</w:t></w:r><w:r><w:t xml:space="preserve"> </w:t></w:r><w:r></w:r><w:bookmarkStart w:name="_bookmark4" w:id="13"/><w:bookmarkEnd w:id="13"/><w:r><w:t>研究背景</w:t></w:r><w:bookmarkEnd w:id="541248"/></w:p><w:p w:rsidR="0018722C"><w:pPr><w:topLinePunct/></w:pPr><w:r><w:t>自从</w:t></w:r><w:r w:rsidR="001852F3"><w:t xml:space="preserve">1999</w:t></w:r><w:r w:rsidR="001852F3"><w:t xml:space="preserve">年我国股票市场成立以来已过去二十七个年头，这期间我国股票市场有</w:t></w:r></w:p><w:p w:rsidR="0018722C"><w:pPr><w:topLinePunct/></w:pPr><w:r><w:t>了空前的进步，然而股价却经历了高速的上涨也有过断崖式的暴跌。这其中就包括</w:t></w:r><w:r w:rsidR="001852F3"><w:t xml:space="preserve">1999</w:t></w:r></w:p><w:p w:rsidR="0018722C"><w:pPr><w:topLinePunct/></w:pPr><w:r><w:t>年的</w:t></w:r><w:r><w:t>5</w:t></w:r><w:r></w:r><w:r w:rsidR="001852F3"><w:t xml:space="preserve">月，我国股市在网络科技股热潮的带动下在短短两个月的时间里飞涨</w:t></w:r><w:r><w:t>600</w:t></w:r><w:r></w:r><w:r w:rsidR="001852F3"><w:t xml:space="preserve">余点，</w:t></w:r><w:r><w:t>涨幅超过了</w:t></w:r><w:r><w:t>50%，次年又有一波上涨行情。然而在长达两年的牛市之后，整个市场萎靡</w:t></w:r><w:r><w:t>不振，并且整整持续了四年。</w:t></w:r><w:r><w:t>2007</w:t></w:r><w:r></w:r><w:r w:rsidR="001852F3"><w:t xml:space="preserve">年</w:t></w:r><w:r><w:t>2</w:t></w:r><w:r></w:r><w:r w:rsidR="001852F3"><w:t xml:space="preserve">月</w:t></w:r><w:r><w:t>27</w:t></w:r><w:r></w:r><w:r w:rsidR="001852F3"><w:t xml:space="preserve">日，全球股灾爆发，我国上证市场暴跌</w:t></w:r><w:r><w:t>8%。</w:t></w:r></w:p><w:p w:rsidR="0018722C"><w:pPr><w:topLinePunct/></w:pPr><w:r><w:t>2008</w:t></w:r><w:r></w:r><w:r w:rsidR="001852F3"><w:t xml:space="preserve">年</w:t></w:r><w:r><w:t>6</w:t></w:r><w:r></w:r><w:r w:rsidR="001852F3"><w:t xml:space="preserve">月</w:t></w:r><w:r><w:t>10</w:t></w:r><w:r></w:r><w:r w:rsidR="001852F3"><w:t xml:space="preserve">日，受到美国经济下挫影响以及周边国家股价下滑影响，我国股票市场</w:t></w:r><w:r><w:t>应声下跌</w:t></w:r><w:r><w:t>7%</w:t></w:r><w:r><w:t>。时至今日，中国股市又迎来了一个高速上升期，从年初的</w:t></w:r><w:r><w:t>2000</w:t></w:r><w:r></w:r><w:r w:rsidR="001852F3"><w:t xml:space="preserve">点左右，</w:t></w:r><w:r><w:t>到一度逼近</w:t></w:r><w:r><w:t>5000</w:t></w:r><w:r></w:r><w:r w:rsidR="001852F3"><w:t xml:space="preserve">点，随后又遭遇暴跌，时间之短，变化之剧，让整个中国投资者处于</w:t></w:r><w:r><w:t>对股票投资的狂热之中。同时我们也看到我国目前的总体经济形势不容乐观，受到国内外经济形势的影响，呈现出了明显的下滑趋势，GDP</w:t></w:r><w:r w:rsidR="001852F3"><w:t xml:space="preserve">增速已由多年双位数增长，到如今</w:t></w:r><w:r><w:t>的维持在</w:t></w:r><w:r><w:t>7%左右。股市所呈现出的与宏观经济向不符合的高速增长让我们难免想到了</w:t></w:r><w:r><w:t>以往的股市高速增长之后急剧下跌的行情，然而事实也证明如此。常言道，股市是经济</w:t></w:r><w:r><w:t>的晴雨表，本意是指股市和宏观经济水平存在某种程度上的正相关，宏观经济形势良好，</w:t></w:r><w:r><w:t>股市上涨甚至出现大牛市；反之，宏观经济形势较差，体现在股市上则是股票下跌甚至</w:t></w:r><w:r><w:t>出现连续熊市行情。而这与当下的现实情况大相径庭，经济呈现下滑之势，股票却一路</w:t></w:r><w:r><w:t>走高。从前人的研究来看，这其中可能存在着某种程度的资本泡沫。</w:t></w:r></w:p><w:p w:rsidR="0018722C"><w:pPr><w:topLinePunct/></w:pPr><w:r><w:t>从</w:t></w:r><w:r w:rsidR="001852F3"><w:t xml:space="preserve">2003</w:t></w:r><w:r w:rsidR="001852F3"><w:t xml:space="preserve">年开始随着对外贸易的增加、以及外商投资的大量引进，我国外汇储备量</w:t></w:r></w:p><w:p w:rsidR="0018722C"><w:pPr><w:topLinePunct/></w:pPr><w:r><w:t>有一个飞速的上升，现如今这个数字已经达到了</w:t></w:r><w:r><w:t>惊人的</w:t></w:r><w:r><w:t>3</w:t></w:r><w:r><w:t>.</w:t></w:r><w:r><w:t>8</w:t></w:r><w:r></w:r><w:r w:rsidR="001852F3"><w:t xml:space="preserve">万亿美元，一举成为世界上</w:t></w:r><w:r><w:t>外汇储备量最多的国家。不过在外汇储备大幅增加的同时，经济数据似乎并没有那么高</w:t></w:r><w:r><w:t>速度的增长，我国经济长期依赖出口，而外汇储备主要来源于经常项目和资本项目。就</w:t></w:r><w:r><w:t>经常项目下的贸易来讲，由于</w:t></w:r><w:r><w:t>2007</w:t></w:r><w:r></w:r><w:r w:rsidR="001852F3"><w:t xml:space="preserve">年美国次贷危机引发的金融海啸导致全球经济衰退，</w:t></w:r><w:r><w:t>使得</w:t></w:r><w:r><w:t>2007</w:t></w:r><w:r></w:r><w:r w:rsidR="001852F3"><w:t xml:space="preserve">年、</w:t></w:r><w:r><w:t>2008</w:t></w:r><w:r></w:r><w:r w:rsidR="001852F3"><w:t xml:space="preserve">年我国的出口贸易遭受比较大的影响。因此，通常来讲我国的外汇</w:t></w:r><w:r><w:t>储备理应减少或增速应有所放缓。</w:t></w:r><w:r><w:t>2014</w:t></w:r><w:r></w:r><w:r w:rsidR="001852F3"><w:t xml:space="preserve">年金融危机席卷全球，美国、欧洲多国经济受到明显冲击，我国也受到牵连，GDP</w:t></w:r><w:r></w:r><w:r w:rsidR="001852F3"><w:t xml:space="preserve">增长水平下滑，不过实际数据显示，我国外汇储备没</w:t></w:r><w:r><w:t>有受到国际经济环境恶化和我国出口下降太大的影响，由此我们推断这可能与大量国际</w:t></w:r><w:r><w:t>资本流入境内有关。</w:t></w:r></w:p><w:p w:rsidR="0018722C"><w:pPr><w:topLinePunct/></w:pPr><w:r><w:t>由于美国经济受危机的影响以及我国经济发展总体平稳，人民币国际化不断推进，</w:t></w:r><w:r w:rsidR="001852F3"><w:t xml:space="preserve">出现了人民币与美元利差倒挂现象，而且这个趋势不断增加。同时人民币升值预期不断加强。所以在国际投机资本眼里，中国已经成为短期国际资本获利的最佳去处。另外</w:t></w:r><w:r w:rsidR="001852F3"><w:t>，</w:t></w:r></w:p><w:p w:rsidR="0018722C"><w:pPr><w:topLinePunct/></w:pPr><w:r><w:rPr><w:rFonts w:cstheme="minorBidi" w:hAnsiTheme="minorHAnsi" w:eastAsiaTheme="minorHAnsi" w:asciiTheme="minorHAnsi" w:ascii="Times New Roman"/></w:rPr><w:t>1</w:t></w:r></w:p><w:p w:rsidR="0018722C"><w:pPr><w:topLinePunct/></w:pPr><w:r><w:t>我们也发现从</w:t></w:r><w:r><w:t>2007</w:t></w:r><w:r></w:r><w:r w:rsidR="001852F3"><w:t xml:space="preserve">年开始我国房地产价格开始大幅度上涨股票价也出现大幅波动，国</w:t></w:r><w:r><w:t>际资本参与房地产和股票市场投机的行为已经引起学者们的重视。社会科学院金融研究</w:t></w:r><w:r><w:t>所研究认为，国际投机资金的流入，使国内市场的货币流动性大大提高，超出了市场对</w:t></w:r><w:r><w:t>资金的需求量。这些资金通常有三个去向：商品市场、股票市场和房地产市场。总体而</w:t></w:r><w:r><w:t>言我国的商品市场的价格保持在一个平稳增长的水平尚没有出现较大的变动。所以，短</w:t></w:r><w:r><w:t>期国际资本很可能分流进了房地产市场和股票市场，资本的流入使得两个市场中的商品</w:t></w:r><w:r><w:t>价格出现了持续性的大幅上涨。也有学者认为，短期国际资本并没有直接流入房地产市</w:t></w:r><w:r><w:t>场和股票市场，其主要流入方向是我国的土地市场，其扩大了需求量并直接导致了土地</w:t></w:r><w:r><w:t>价格上涨，进而带动了房价和股价的上涨。</w:t></w:r></w:p><w:p w:rsidR="0018722C"><w:pPr><w:topLinePunct/></w:pPr><w:r><w:t>我国的人民币汇率改革始于</w:t></w:r><w:r w:rsidR="001852F3"><w:t xml:space="preserve">2005</w:t></w:r><w:r w:rsidR="001852F3"><w:t xml:space="preserve">年</w:t></w:r><w:r w:rsidR="001852F3"><w:t xml:space="preserve">7</w:t></w:r><w:r w:rsidR="001852F3"><w:t xml:space="preserve">月，自此开始有大量国际资金流进我国境</w:t></w:r></w:p><w:p w:rsidR="0018722C"><w:pPr><w:topLinePunct/></w:pPr><w:r><w:t>内。有研究测算，当年约</w:t></w:r><w:r w:rsidR="001852F3"><w:t xml:space="preserve">2300</w:t></w:r><w:r w:rsidR="001852F3"><w:t xml:space="preserve">亿美元的短期国际资本流入我国，而</w:t></w:r><w:r w:rsidR="001852F3"><w:t xml:space="preserve">2007</w:t></w:r><w:r w:rsidR="001852F3"><w:t xml:space="preserve">年这一数字</w:t></w:r></w:p><w:p w:rsidR="0018722C"><w:pPr><w:topLinePunct/></w:pPr><w:r><w:t>已经达到了约</w:t></w:r><w:r><w:t>3900</w:t></w:r><w:r></w:r><w:r w:rsidR="001852F3"><w:t xml:space="preserve">亿美元，短短两年时间增长了近</w:t></w:r><w:r><w:t>70%</w:t></w:r><w:r><w:t>。这三年间的总流入量约</w:t></w:r><w:r><w:t>8200</w:t></w:r><w:r><w:t>亿美元，已经超过了</w:t></w:r><w:r><w:t>2008</w:t></w:r><w:r></w:r><w:r w:rsidR="001852F3"><w:t xml:space="preserve">年初外汇管理局公布的外汇储备</w:t></w:r><w:r><w:t>（</w:t></w:r><w:r><w:t>l.5</w:t></w:r><w:r></w:r><w:r w:rsidR="001852F3"><w:t xml:space="preserve">万亿美元</w:t></w:r><w:r><w:rPr><w:spacing w:val="-4"/></w:rPr><w:t>）</w:t></w:r><w:r><w:t>的一半。</w:t></w:r></w:p><w:p w:rsidR="0018722C"><w:pPr><w:topLinePunct/></w:pPr><w:r><w:t>2007</w:t></w:r><w:r></w:r><w:r w:rsidR="001852F3"><w:t xml:space="preserve">年美国爆发次贷危机，资本为了规避风险迅速逃离本土涌向世界各地，流入中国的速度和规模都开始增加。东南亚金融危机爆发前有大量短期国际资本流入东南亚国家。但与之相比，流入中国的资金量有过之而不及。国际资本短期的大量涌入涌出已近渐渐成为我国经济平稳发展的隐患，并给我国经济秩序稳定带来很多不可控的风</w:t></w:r><w:r w:rsidR="001852F3"><w:t xml:space="preserve">险。</w:t></w:r></w:p><w:p w:rsidR="0018722C"><w:pPr><w:pStyle w:val="Heading3"/><w:topLinePunct/><w:ind w:left="200" w:hangingChars="200" w:hanging="200"/></w:pPr><w:bookmarkStart w:id="541249" w:name="_Toc686541249"/><w:bookmarkStart w:name="_bookmark5" w:id="14"/><w:bookmarkEnd w:id="14"/><w:r><w:t>1.1.2</w:t></w:r><w:r><w:t xml:space="preserve"> </w:t></w:r><w:r></w:r><w:bookmarkStart w:name="_bookmark5" w:id="15"/><w:bookmarkEnd w:id="15"/><w:r><w:t>研究意义</w:t></w:r><w:bookmarkEnd w:id="541249"/></w:p><w:p w:rsidR="0018722C"><w:pPr><w:topLinePunct/></w:pPr><w:r><w:t>当股市稳定增长时，他国资金进入股市追求利润回报，可能推高股市价格，引起一</w:t></w:r><w:r><w:t>定程度的泡沫。另一方面，外资短期内撤离，也会造成股市震荡下跌。因此股市价格与</w:t></w:r><w:r><w:t>外资流动具有相关性。</w:t></w:r></w:p><w:p w:rsidR="0018722C"><w:pPr><w:topLinePunct/></w:pPr><w:r><w:t>2003</w:t></w:r><w:r></w:r><w:r w:rsidR="001852F3"><w:t xml:space="preserve">年我国</w:t></w:r><w:r><w:t>GDP</w:t></w:r><w:r></w:r><w:r w:rsidR="001852F3"><w:t xml:space="preserve">增长率跨入双位数时代，而且这一强势增长连续保持了</w:t></w:r><w:r><w:t>7</w:t></w:r><w:r></w:r><w:r w:rsidR="001852F3"><w:t xml:space="preserve">年，直至</w:t></w:r></w:p><w:p w:rsidR="0018722C"><w:pPr><w:topLinePunct/></w:pPr><w:r><w:t>2008</w:t></w:r><w:r w:rsidR="001852F3"><w:t xml:space="preserve">年收到全球金融风暴影响，增速才有所放缓。2005</w:t></w:r><w:r w:rsidR="001852F3"><w:t xml:space="preserve">年我国股市完成了股权分置改</w:t></w:r></w:p><w:p w:rsidR="0018722C"><w:pPr><w:topLinePunct/></w:pPr><w:r><w:t>革，收到这一利好信息的刺激股价一路高歌猛进，上证指数从</w:t></w:r><w:r w:rsidR="001852F3"><w:t xml:space="preserve">1153</w:t></w:r><w:r w:rsidR="001852F3"><w:t xml:space="preserve">点只用短短两年时</w:t></w:r></w:p><w:p w:rsidR="0018722C"><w:pPr><w:topLinePunct/></w:pPr><w:r><w:t>间蹿升至历史最高点位的</w:t></w:r><w:r><w:t>6124</w:t></w:r><w:r></w:r><w:r w:rsidR="001852F3"><w:t xml:space="preserve">点。与股票市场的火热相类似，全国多地房价也从</w:t></w:r><w:r><w:t>2007</w:t></w:r><w:r><w:t>年开始集体快速上涨。</w:t></w:r><w:r><w:t>2005</w:t></w:r><w:r></w:r><w:r w:rsidR="001852F3"><w:t xml:space="preserve">年我国正式对人民币汇率制度进行改革，收到这一政策的影</w:t></w:r><w:r><w:t>响，人民币逐步放开严格汇率管制，逐步走入上升通道。国际资本收到我国人民币升值、</w:t></w:r><w:r><w:t>房地产等资产价格上升、已经稳定发展的实体经济这三者联合刺激，大量资本向我国蜂</w:t></w:r><w:r><w:t>拥而至。这海量的资本当中有一些是通过“合格境外机构投资者</w:t></w:r><w:r><w:t>（</w:t></w:r><w:r><w:t>QFII</w:t></w:r><w:r><w:t>）</w:t></w:r><w:r><w:t>”等合法途径流</w:t></w:r><w:r><w:t>入国内，同时也存在相当数量的资本逃脱监管，利用非法渠道潜入国内。大量外资的涌</w:t></w:r><w:r><w:t>入已经对我国经济系统的稳定产生了影响，对短期国际资本与股市波动之间的关系进行深入研究是极其有必要的。</w:t></w:r></w:p><w:p w:rsidR="0018722C"><w:pPr><w:topLinePunct/></w:pPr><w:r><w:rPr><w:rFonts w:cstheme="minorBidi" w:hAnsiTheme="minorHAnsi" w:eastAsiaTheme="minorHAnsi" w:asciiTheme="minorHAnsi" w:ascii="Times New Roman"/></w:rPr><w:t>2</w:t></w:r></w:p><w:p w:rsidR="0018722C"><w:pPr><w:topLinePunct/></w:pPr><w:r><w:t>股市高涨与经济下滑的大背景下，作为经济晴雨表的股市，似乎失去了其应有的作</w:t></w:r><w:r><w:t>用，变成了资本疯狂逐利的市场，让人不免担忧。造成这种现象的因素有哪些？这其中</w:t></w:r><w:r><w:t>是否有热钱的身影？其中国内资金与外资流入对其的影响程度分别有多少，其影响的关</w:t></w:r><w:r><w:t>系又是如何？搞清楚这些问题，对我们充分认识到非理性的股市泡沫与高度逐利的外资</w:t></w:r><w:r><w:t>潜入之间的关系及其影响有重要作用，当然如果结果显著也在某种程度上找到了股市非</w:t></w:r><w:r><w:t>理性增长的原因，使我们能够对非理性的股市大涨大跌给出一个解释，并观察到短期资</w:t></w:r><w:r><w:t>本流动对我国经济的影响，从而制定出更加有效的资本管制措施，严格把控国际资本流动的风险，避免因国际资本大规模快速流动而造成国家经济波动乃至金融危机的发生。</w:t></w:r></w:p><w:p w:rsidR="0018722C"><w:pPr><w:pStyle w:val="Heading2"/><w:topLinePunct/><w:ind w:left="171" w:hangingChars="171" w:hanging="171"/></w:pPr><w:bookmarkStart w:id="541250" w:name="_Toc686541250"/><w:bookmarkStart w:name="1.2 国内外研究综述 " w:id="16"/><w:bookmarkEnd w:id="16"/><w:r><w:t>1.2</w:t></w:r><w:r><w:t xml:space="preserve"> </w:t></w:r><w:r></w:r><w:bookmarkStart w:name="_bookmark6" w:id="17"/><w:bookmarkEnd w:id="17"/><w:r></w:r><w:bookmarkStart w:name="_bookmark6" w:id="18"/><w:bookmarkEnd w:id="18"/><w:r><w:t>国内外研究综述</w:t></w:r><w:bookmarkEnd w:id="541250"/></w:p><w:p w:rsidR="0018722C"><w:pPr><w:pStyle w:val="Heading3"/><w:topLinePunct/><w:ind w:left="200" w:hangingChars="200" w:hanging="200"/></w:pPr><w:bookmarkStart w:id="541251" w:name="_Toc686541251"/><w:bookmarkStart w:name="_bookmark7" w:id="19"/><w:bookmarkEnd w:id="19"/><w:r><w:t>1.2.1</w:t></w:r><w:r><w:t xml:space="preserve"> </w:t></w:r><w:r></w:r><w:bookmarkStart w:name="_bookmark7" w:id="20"/><w:bookmarkEnd w:id="20"/><w:r><w:t>国外研究综述</w:t></w:r><w:bookmarkEnd w:id="541251"/></w:p><w:p w:rsidR="0018722C"><w:pPr><w:topLinePunct/></w:pPr><w:r><w:t>国际上很多的学者已经对短期国际资本流入和流</w:t></w:r><w:r><w:t>出问题</w:t></w:r><w:r><w:t>有所研究，并且已经取得了一定的成果。</w:t></w:r></w:p><w:p w:rsidR="0018722C"><w:pPr><w:topLinePunct/></w:pPr><w:r><w:t>Fisher</w:t></w:r><w:r><w:t>（</w:t></w:r><w:r><w:t>1930</w:t></w:r><w:r><w:t>）</w:t></w:r><w:r><w:t>在其主要理论古典利率驱动说当中这样认为，两个国家之间利率的差</w:t></w:r><w:r><w:t>异是吸引国际间资本流入或导致资本流出的基础原因。</w:t></w:r><w:r><w:t>Calvo</w:t></w:r><w:r><w:t>(</w:t></w:r><w:r><w:t>1993</w:t></w:r><w:r><w:t>)</w:t></w:r><w:r><w:rPr><w:vertAlign w:val="superscript"/>/></w:rPr><w:t>[</w:t></w:r><w:r><w:rPr><w:vertAlign w:val="superscript"/>/></w:rPr><w:t xml:space="preserve">1</w:t></w:r><w:r><w:rPr><w:vertAlign w:val="superscript"/>/></w:rPr><w:t>]</w:t></w:r><w:r><w:t>在阐述国际资本流</w:t></w:r><w:r><w:t>动的原因时相比之前的学者更加全面，他从收益的视角切入，他认为利率差和汇率差以</w:t></w:r><w:r><w:t>及资产组合形式，这三者的共同影响引起了国际间资本的流动。</w:t></w:r><w:r><w:t>Chari</w:t></w:r><w:r><w:t>(</w:t></w:r><w:r><w:t>2003</w:t></w:r><w:r><w:t>)</w:t></w:r><w:r><w:rPr><w:vertAlign w:val="superscript"/>/></w:rPr><w:t>[</w:t></w:r><w:r><w:rPr><w:position w:val="12"/><w:sz w:val="12"/></w:rPr><w:t xml:space="preserve">2</w:t></w:r><w:r><w:rPr><w:vertAlign w:val="superscript"/>/></w:rPr><w:t>]</w:t></w:r><w:r><w:t>认为国际</w:t></w:r><w:r><w:t>资本流动具有羊群效应，国际资本涌入或涌出会产生示范带动作用，且明确表示，资本的流入国是否具备完善的金融体制将直接导致短期投机资本的流入。Calvo</w:t></w:r><w:r><w:t> </w:t></w:r><w:r><w:t>Leiderma</w:t></w:r><w:r><w:t>n</w:t></w:r></w:p><w:p w:rsidR="0018722C"><w:pPr><w:topLinePunct/></w:pPr><w:r><w:t>&amp;Reinhart</w:t></w:r><w:r><w:t>(</w:t></w:r><w:r><w:t>1996</w:t></w:r><w:r><w:t>)</w:t></w:r><w:r><w:rPr><w:vertAlign w:val="superscript"/>/></w:rPr><w:t>[</w:t></w:r><w:r><w:rPr><w:vertAlign w:val="superscript"/>/></w:rPr><w:t xml:space="preserve">3</w:t></w:r><w:r><w:rPr><w:vertAlign w:val="superscript"/>/></w:rPr><w:t>]</w:t></w:r><w:r><w:t>认为内外两部分的原因共同作用，造成了短期国际资本流进流出小型</w:t></w:r><w:r><w:t>经济体。与发达经济体不同，包括贸易限制增减、国际利率波动、全球经济走势等外部因素发挥着更加重要的作用。Kalninsky </w:t></w:r><w:r><w:t>&amp; Reinhart</w:t></w:r><w:r><w:t>(</w:t></w:r><w:r><w:t>1998</w:t></w:r><w:r><w:t>)</w:t></w:r><w:r><w:rPr><w:vertAlign w:val="superscript"/>/></w:rPr><w:t>[</w:t></w:r><w:r><w:rPr><w:vertAlign w:val="superscript"/>/></w:rPr><w:t xml:space="preserve">4</w:t></w:r><w:r><w:rPr><w:vertAlign w:val="superscript"/>/></w:rPr><w:t>]</w:t></w:r><w:r><w:t>同样认为，金融危机更加</w:t></w:r><w:r><w:t>容易在在宏观经济基础比较薄弱的国家爆发，而且真正引发危机的并非一些宏观经济层</w:t></w:r><w:r><w:t>面因素，这些小型的经济体对外来的随机性波动更加敏感，这种外来性随机波动就包含短期以投机为目的的国际资本。Reinhart</w:t></w:r><w:r><w:t>(</w:t></w:r><w:r><w:rPr><w:spacing w:val="-4"/></w:rPr><w:t>1996</w:t></w:r><w:r><w:t>)</w:t></w:r><w:r><w:rPr><w:vertAlign w:val="superscript"/>/></w:rPr><w:t>[</w:t></w:r><w:r><w:rPr><w:spacing w:val="-4"/><w:position w:val="12"/><w:sz w:val="12"/></w:rPr><w:t xml:space="preserve">5</w:t></w:r><w:r><w:rPr><w:vertAlign w:val="superscript"/>/></w:rPr><w:t>]</w:t></w:r><w:r><w:t>认为短期国际资本冲击下，首当其冲</w:t></w:r><w:r><w:t>的该国家的金融市场，直接的结果便是，股市、房市催生大量泡沫，价格飙升，从而引</w:t></w:r><w:r><w:t>起整个资本市场的动荡。</w:t></w:r></w:p><w:p w:rsidR="0018722C"><w:pPr><w:topLinePunct/></w:pPr><w:r><w:t>关于短期国际资本进出的渠道，</w:t></w:r><w:r><w:t>Lucio </w:t></w:r><w:r><w:t>Sarno</w:t></w:r><w:r><w:t>、</w:t></w:r><w:r><w:t>Mark </w:t></w:r><w:r><w:t xml:space="preserve">P.</w:t></w:r><w:r w:rsidR="001852F3"><w:t xml:space="preserve"> </w:t></w:r><w:r w:rsidR="001852F3"><w:t xml:space="preserve">Taylor</w:t></w:r><w:r><w:t>（</w:t></w:r><w:r><w:rPr><w:spacing w:val="-2"/></w:rPr><w:t>1999</w:t></w:r><w:r><w:t>）</w:t></w:r><w:r><w:rPr><w:vertAlign w:val="superscript"/>/></w:rPr><w:t>[</w:t></w:r><w:r><w:rPr><w:vertAlign w:val="superscript"/>/></w:rPr><w:t xml:space="preserve">6</w:t></w:r><w:r><w:rPr><w:vertAlign w:val="superscript"/>/></w:rPr><w:t>]</w:t></w:r><w:r><w:t>认为国际资</w:t></w:r><w:r><w:t>本的流入渠道主要有股票、债券、官方、商业信贷和</w:t></w:r><w:r><w:t>FDI。他们将国际资本细分为趋势部分</w:t></w:r><w:r><w:t>（</w:t></w:r><w:r><w:t xml:space="preserve">长期性</w:t></w:r><w:r><w:t>）</w:t></w:r><w:r><w:t xml:space="preserve">与波动部分</w:t></w:r><w:r><w:t>（</w:t></w:r><w:r><w:t xml:space="preserve">短期性</w:t></w:r><w:r><w:t>）</w:t></w:r><w:r><w:t xml:space="preserve">，借助卡尔曼滤子技术来进行研究。其结果为，</w:t></w:r><w:r><w:t>长期性资本多以股票、债券、官方形式流入，而短期性资本更多的是借助商业信贷和</w:t></w:r><w:r><w:t>FDI</w:t></w:r><w:r><w:t>流进其他国家，并且在</w:t></w:r><w:r><w:t>FDI</w:t></w:r><w:r></w:r><w:r w:rsidR="001852F3"><w:t xml:space="preserve">中的资本量最多。</w:t></w:r></w:p><w:p w:rsidR="0018722C"><w:pPr><w:topLinePunct/></w:pPr><w:r><w:t>Didier Sornette、Wei-Xing Zhou</w:t></w:r><w:r><w:t>（</w:t></w:r><w:r><w:t>2003</w:t></w:r><w:r><w:t>）</w:t></w:r><w:r><w:rPr><w:vertAlign w:val="superscript"/>/></w:rPr><w:t>[</w:t></w:r><w:r><w:rPr><w:position w:val="12"/><w:sz w:val="12"/></w:rPr><w:t xml:space="preserve">7</w:t></w:r><w:r><w:rPr><w:vertAlign w:val="superscript"/>/></w:rPr><w:t>]</w:t></w:r><w:r><w:t>在对短期投机资本冲击机我国股市的影响进行研究后</w:t></w:r><w:r><w:rPr><w:rFonts w:hint="eastAsia"/></w:rPr><w:t>，</w:t></w:r><w:r><w:t>发现投机资本推动了股价上涨，逐渐形成泡沫</w:t></w:r><w:r><w:rPr><w:rFonts w:hint="eastAsia"/></w:rPr><w:t>，</w:t></w:r><w:r><w:t>并由此判断股价会在</w:t></w:r><w:r><w:t>未</w:t></w:r></w:p><w:p w:rsidR="0018722C"><w:pPr><w:topLinePunct/></w:pPr><w:r><w:rPr><w:rFonts w:cstheme="minorBidi" w:hAnsiTheme="minorHAnsi" w:eastAsiaTheme="minorHAnsi" w:asciiTheme="minorHAnsi" w:ascii="Times New Roman"/></w:rPr><w:t>3</w:t></w:r></w:p><w:p w:rsidR="0018722C"><w:pPr><w:topLinePunct/></w:pPr><w:r><w:t>来半年到一年上涨</w:t></w:r><w:r><w:rPr><w:rFonts w:hint="eastAsia"/></w:rPr><w:t>，</w:t></w:r><w:r><w:t>涨幅约为</w:t></w:r><w:r><w:t>25%</w:t></w:r><w:r><w:t xml:space="preserve">. </w:t></w:r><w:r><w:t>Kohli</w:t></w:r><w:r><w:t>(</w:t></w:r><w:r><w:t>2001</w:t></w:r><w:r><w:t>)</w:t></w:r><w:r><w:t>[</w:t></w:r><w:r><w:t xml:space="preserve">8</w:t></w:r><w:r><w:t>]</w:t></w:r><w:r><w:t>和</w:t></w:r><w:r><w:t>Jansen</w:t></w:r><w:r><w:t>(</w:t></w:r><w:r><w:t>2003</w:t></w:r><w:r><w:t>)</w:t></w:r><w:r><w:t>[</w:t></w:r><w:r><w:rPr><w:position w:val="12"/><w:sz w:val="12"/></w:rPr><w:t xml:space="preserve">9</w:t></w:r><w:r><w:t>]</w:t></w:r><w:r><w:t>分别以印度和泰国</w:t></w:r><w:r><w:t>为研究对象，他们都发现短期国际资本流动会造成流入国的股票市场和房地产市场价格</w:t></w:r><w:r><w:t>异常波动，但</w:t></w:r><w:r><w:t>Kohi</w:t></w:r><w:r></w:r><w:r w:rsidR="001852F3"><w:t xml:space="preserve">认为短期国际资本流入对股票市场造成的影响更大</w:t></w:r><w:r><w:t>，Jansen</w:t></w:r><w:r></w:r><w:r w:rsidR="001852F3"><w:t xml:space="preserve">认为短</w:t></w:r><w:r><w:t>期国际资本的流动对房地产市场价格的影响高于对股市的影响。</w:t></w:r></w:p><w:p w:rsidR="0018722C"><w:pPr><w:topLinePunct/></w:pPr><w:r><w:t>从国外的研究发现，学者普遍认可金融危机、股市以及楼市价格波动与短期国际资本流动有关。</w:t></w:r></w:p><w:p w:rsidR="0018722C"><w:pPr><w:pStyle w:val="Heading3"/><w:topLinePunct/><w:ind w:left="200" w:hangingChars="200" w:hanging="200"/></w:pPr><w:bookmarkStart w:id="541252" w:name="_Toc686541252"/><w:bookmarkStart w:name="_bookmark8" w:id="21"/><w:bookmarkEnd w:id="21"/><w:r><w:t>1.2.2</w:t></w:r><w:r><w:t xml:space="preserve"> </w:t></w:r><w:r></w:r><w:bookmarkStart w:name="_bookmark8" w:id="22"/><w:bookmarkEnd w:id="22"/><w:r><w:t>国内研究综述</w:t></w:r><w:bookmarkEnd w:id="541252"/></w:p><w:p w:rsidR="0018722C"><w:pPr><w:topLinePunct/></w:pPr><w:r><w:t>马亚明、赵慧</w:t></w:r><w:r><w:t>（</w:t></w:r><w:r><w:rPr><w:spacing w:val="-2"/></w:rPr><w:t xml:space="preserve">2012</w:t></w:r><w:r><w:t>）</w:t></w:r><w:r><w:rPr><w:vertAlign w:val="superscript"/>/></w:rPr><w:t>[</w:t></w:r><w:r><w:rPr><w:spacing w:val="-2"/><w:position w:val="12"/><w:sz w:val="12"/></w:rPr><w:t xml:space="preserve">10</w:t></w:r><w:r><w:rPr><w:vertAlign w:val="superscript"/>/></w:rPr><w:t>]</w:t></w:r><w:r><w:t>使用</w:t></w:r><w:r><w:t>SVAR</w:t></w:r><w:r></w:r><w:r w:rsidR="001852F3"><w:t xml:space="preserve">模型，对我国股票市场与房地产市场价格波动的</w:t></w:r><w:r><w:t>情况与短期国际资本的关系进行了研究，他们认为股票市场、房地产市场以及短期国际</w:t></w:r><w:r><w:t>资本流动三者之间是一种长期性的关系，短期国际资本流动促使股票价格的上涨，并且</w:t></w:r><w:r><w:t>提出短期国际资本在</w:t></w:r><w:r><w:t>30%左右的水平上影响了股票的价格，但短期资本对房价的影响并</w:t></w:r><w:r><w:t>不明显。</w:t></w:r></w:p><w:p w:rsidR="0018722C"><w:pPr><w:topLinePunct/></w:pPr><w:r><w:t>王擎、张恒</w:t></w:r><w:r><w:t>（</w:t></w:r><w:r><w:t>2010</w:t></w:r><w:r><w:t>）</w:t></w:r><w:r><w:rPr><w:vertAlign w:val="superscript"/>/></w:rPr><w:t>[</w:t></w:r><w:r><w:rPr><w:vertAlign w:val="superscript"/>/></w:rPr><w:t xml:space="preserve">11</w:t></w:r><w:r><w:rPr><w:vertAlign w:val="superscript"/>/></w:rPr><w:t>]</w:t></w:r><w:r><w:t>利用</w:t></w:r><w:r><w:t>GARCH</w:t></w:r><w:r></w:r><w:r w:rsidR="001852F3"><w:t xml:space="preserve">回归模型分析了国际资本流入和我国股市价格之</w:t></w:r><w:r><w:t>间可能存在的关系，实证的结果显示出短期国际资本的流入对我国股票价格的影响是非短期性的，其具有长期趋势。除此以外他们还认为短期国际资本对我国股票价格具有明</w:t></w:r><w:r><w:t>显的波动溢出效应。梅鹏军、裴平</w:t></w:r><w:r><w:t>（</w:t></w:r><w:r><w:t>2009</w:t></w:r><w:r><w:t>）</w:t></w:r><w:r><w:rPr><w:vertAlign w:val="superscript"/>/></w:rPr><w:t>[</w:t></w:r><w:r><w:rPr><w:vertAlign w:val="superscript"/>/></w:rPr><w:t xml:space="preserve">12</w:t></w:r><w:r><w:rPr><w:vertAlign w:val="superscript"/>/></w:rPr><w:t>]</w:t></w:r><w:r><w:t>与以往的学者不同，创新性的提出了外资</w:t></w:r><w:r><w:t>潜入这个概念，并使用</w:t></w:r><w:r><w:t>1994</w:t></w:r><w:r></w:r><w:r w:rsidR="001852F3"><w:t xml:space="preserve">至</w:t></w:r><w:r><w:t>2007</w:t></w:r><w:r></w:r><w:r w:rsidR="001852F3"><w:t xml:space="preserve">年的外资潜入数据，检验了外资潜入对股票市场的</w:t></w:r><w:r><w:t>影响，研究表明外资潜入对国内股票价格造成了影响，外资潜入推升了股票价格。张谊</w:t></w:r><w:r><w:t>浩、沈晓华</w:t></w:r><w:r><w:t>（</w:t></w:r><w:r><w:rPr><w:spacing w:val="0"/></w:rPr><w:t xml:space="preserve">2008</w:t></w:r><w:r><w:t>）</w:t></w:r><w:r><w:rPr><w:vertAlign w:val="superscript"/>/></w:rPr><w:t>[</w:t></w:r><w:r><w:rPr><w:spacing w:val="0"/><w:position w:val="12"/><w:sz w:val="12"/></w:rPr><w:t xml:space="preserve">13</w:t></w:r><w:r><w:rPr><w:vertAlign w:val="superscript"/>/></w:rPr><w:t>]</w:t></w:r><w:r><w:t>借助多重套利模型对人民币汇率变动、股票价格波动与短期国际</w:t></w:r><w:r><w:t>资本流量三者的关系进行研究。研究的结果显示汇率升值和股票价格指数的上涨并不能</w:t></w:r><w:r><w:t>由于短期国际资本流入我国造成的，分析并解释了导致结果与预期差异的可能原因。</w:t></w:r></w:p><w:p w:rsidR="0018722C"><w:pPr><w:topLinePunct/></w:pPr><w:r><w:t>杜聪波</w:t></w:r><w:r><w:t>（</w:t></w:r><w:r><w:t>2013</w:t></w:r><w:r><w:t>）</w:t></w:r><w:r><w:rPr><w:vertAlign w:val="superscript"/>/></w:rPr><w:t>[</w:t></w:r><w:r><w:rPr><w:vertAlign w:val="superscript"/>/></w:rPr><w:t xml:space="preserve">14</w:t></w:r><w:r><w:rPr><w:vertAlign w:val="superscript"/>/></w:rPr><w:t>]</w:t></w:r><w:r><w:t>认为热钱对通过投资股票市场来影响股价，另一方面也可能影响</w:t></w:r><w:r><w:t>货币总量，从而间接的影响到股票价格。其通过中介效用模型和调节效用模型对理论假</w:t></w:r><w:r><w:t>设进行检验，结果显示通过影响货币总量影响股市的比例超过</w:t></w:r><w:r><w:t>90%</w:t></w:r><w:r><w:t>。刘刚、白钦先</w:t></w:r><w:r><w:t>（</w:t></w:r><w:r><w:t>2008</w:t></w:r><w:r><w:t>）</w:t></w:r></w:p><w:p w:rsidR="0018722C"><w:pPr><w:topLinePunct/></w:pPr><w:r><w:t>[</w:t></w:r><w:r><w:t xml:space="preserve">15</w:t></w:r><w:r><w:t>]</w:t></w:r><w:r><w:t>认为我国股票市场、房地产市场存在大量短期性逐利资本，这些逐利资本在</w:t></w:r><w:r w:rsidR="001852F3"><w:t xml:space="preserve">2005 年</w:t></w:r></w:p><w:p w:rsidR="0018722C"><w:pPr><w:topLinePunct/></w:pPr><w:r><w:t>前先后流入到我国经济的实体领域，如房产开发行业。到</w:t></w:r><w:r><w:t>2007</w:t></w:r><w:r></w:r><w:r w:rsidR="001852F3"><w:t xml:space="preserve">年，热钱渐渐从实体经济中分流进入资本市场，如股票市场。2008</w:t></w:r><w:r></w:r><w:r w:rsidR="001852F3"><w:t xml:space="preserve">年，美国次贷危机的影响开始波及到我国，</w:t></w:r><w:r><w:t>导致股票市场、房地产市场的价格普遍放缓，投机性资本开始选择从国内出逃。然而伴</w:t></w:r><w:r><w:t>随着我国汇率制度改革的不断推进，汇率逐渐放开，人民币开始有缓慢升值，投机性资本又存在回流的趋势。因此认为短期国际资本流动会带来资产的价格波动，并对金融乃至整体经济的稳定造成影响。蓝斌男、刘兵权</w:t></w:r><w:r><w:t>（</w:t></w:r><w:r><w:t>2006</w:t></w:r><w:r><w:t>）</w:t></w:r><w:r><w:t>[</w:t></w:r><w:r><w:rPr><w:position w:val="12"/><w:sz w:val="12"/></w:rPr><w:t xml:space="preserve">16</w:t></w:r><w:r><w:t>]</w:t></w:r><w:r><w:t>认为国际游资会推高房地产价</w:t></w:r><w:r><w:t>格，造成一种表明繁荣的景象，其中暗藏资本泡沫；另外而我国股票市场尚不成熟，股</w:t></w:r><w:r><w:t>价难以客观评价上市公司情况，市盈率偏高。而包括</w:t></w:r><w:r><w:t>QFII</w:t></w:r><w:r></w:r><w:r w:rsidR="001852F3"><w:t xml:space="preserve">在内的国际资金投入股票</w:t></w:r><w:r w:rsidR="001852F3"><w:t>市</w:t></w:r></w:p><w:p w:rsidR="0018722C"><w:pPr><w:topLinePunct/></w:pPr><w:r><w:rPr><w:rFonts w:cstheme="minorBidi" w:hAnsiTheme="minorHAnsi" w:eastAsiaTheme="minorHAnsi" w:asciiTheme="minorHAnsi" w:ascii="Times New Roman"/></w:rPr><w:t>4</w:t></w:r></w:p><w:p w:rsidR="0018722C"><w:pPr><w:topLinePunct/></w:pPr><w:r><w:t>场，将会更大程度上推升股票价格，刺激股市泡沫的产生。</w:t></w:r></w:p><w:p w:rsidR="0018722C"><w:pPr><w:topLinePunct/></w:pPr><w:r><w:t>国内学者万光彩</w:t></w:r><w:r><w:t>（</w:t></w:r><w:r><w:t>2009</w:t></w:r><w:r><w:t>）</w:t></w:r><w:r><w:t>[</w:t></w:r><w:r><w:t xml:space="preserve">17</w:t></w:r><w:r><w:t>]</w:t></w:r><w:r><w:t>在对我国资本流入总量的测算上谈到，目前绝大多数对</w:t></w:r><w:r><w:t>于资本流入规模的估测都将重心放在对流入量的测算上，却少有人将目光放在对国际资</w:t></w:r><w:r><w:t>本流出的渠道，因此结合我国目前的金融发展与资本管制情况来看，很可能会对资本流</w:t></w:r><w:r><w:t>入总量估值过高。刘莉亚</w:t></w:r><w:r><w:t>（</w:t></w:r><w:r><w:rPr><w:spacing w:val="0"/></w:rPr><w:t xml:space="preserve">2008</w:t></w:r><w:r><w:t>）</w:t></w:r><w:r><w:t>[</w:t></w:r><w:r><w:rPr><w:spacing w:val="0"/><w:position w:val="12"/><w:sz w:val="12"/></w:rPr><w:t xml:space="preserve">18</w:t></w:r><w:r><w:t>]</w:t></w:r><w:r><w:t>运用了全新的估算方法对潜入国内的短期资本总量</w:t></w:r><w:r><w:t>进行测算，并研究了短期资本与商品价格之间的关系，研究结果表明短期国际资本的流</w:t></w:r><w:r><w:t>入确实推动了房价的上涨，其中对高档住宅的价格的影响会尤为明显，反过来股票市场</w:t></w:r><w:r><w:t>价格却对短期国际资本的流入与流出并不敏感。</w:t></w:r></w:p><w:p w:rsidR="0018722C"><w:pPr><w:topLinePunct/></w:pPr><w:r><w:t>对于短期国际资本总量到底该如何测量，目前我国官方所给出的方法是：短期国际</w:t></w:r><w:r w:rsidR="001852F3"><w:t xml:space="preserve">资本=外汇储备增量-贸易顺差-外商直接投资。这个公式的前提是所有的短期国际资本</w:t></w:r><w:r><w:t>都是贸易顺差和外商直接投资以外的渠道流进的，这两个项目中并不存在短期国际资本，</w:t></w:r><w:r><w:t>而事实上这样的前提是无法满足的，会造成资本量的低估。唐旭</w:t></w:r><w:r><w:t>（</w:t></w:r><w:r><w:t>2007</w:t></w:r><w:r><w:t>）</w:t></w:r><w:r><w:t>[</w:t></w:r><w:r><w:t xml:space="preserve">19</w:t></w:r><w:r><w:t>]</w:t></w:r><w:r><w:t>使从外商投资企业的角度考虑短期资本流动的问题，他使用长线投机资金=外资利润+FDI</w:t></w:r><w:r></w:r><w:r w:rsidR="001852F3"><w:t xml:space="preserve">折旧-收益汇出+外资外债新增来测算短期资本流动。但是这种方法考虑的流动渠道偏窄，忽视</w:t></w:r><w:r w:rsidR="001852F3"><w:t xml:space="preserve">了</w:t></w:r><w:r><w:t>其他可能的渠道，同样会低估资本总量。盛柳刚、赵洪岩</w:t></w:r><w:r><w:t>（</w:t></w:r><w:r><w:t>2007</w:t></w:r><w:r><w:t>）</w:t></w:r><w:r><w:t>[</w:t></w:r><w:r><w:t xml:space="preserve">20</w:t></w:r><w:r><w:t>]</w:t></w:r><w:r><w:t>通过估计汇储备收</w:t></w:r><w:r><w:t>益、货币构成来估算潜入我国的热钱。王世华、何帆</w:t></w:r><w:r><w:t>（</w:t></w:r><w:r><w:t>2007</w:t></w:r><w:r><w:t>）</w:t></w:r><w:r><w:t>[</w:t></w:r><w:r><w:rPr><w:position w:val="12"/><w:sz w:val="12"/></w:rPr><w:t xml:space="preserve">21</w:t></w:r><w:r><w:t>]</w:t></w:r><w:r><w:t>分析后认为短期资本流</w:t></w:r><w:r><w:t>动净额=外汇储备的增量-贸易顺差余额</w:t></w:r><w:r><w:t>-FDI</w:t></w:r><w:r></w:r><w:r w:rsidR="001852F3"><w:t xml:space="preserve">流入-央行利息收益。尹宇明、李亚</w:t></w:r><w:r w:rsidR="001852F3"><w:t>平</w:t></w:r></w:p><w:p w:rsidR="0018722C"><w:pPr><w:topLinePunct/></w:pPr><w:r><w:t>（</w:t></w:r><w:r><w:t xml:space="preserve">2009</w:t></w:r><w:r><w:t>）</w:t></w:r><w:r><w:t>[</w:t></w:r><w:r><w:t xml:space="preserve">22</w:t></w:r><w:r><w:t>]</w:t></w:r><w:r><w:t>吸取了以往的学者的统计经验，对残值法和余额法进行一定的改进，使用更</w:t></w:r><w:r><w:t>加全面口径来计算热钱规模。改进后的测算方法为：国际热钱=</w:t></w:r><w:r><w:t>（</w:t></w:r><w:r><w:t>外债增加额+外国直接</w:t></w:r><w:r><w:rPr><w:spacing w:val="0"/></w:rPr><w:t>投资净额</w:t></w:r><w:r><w:t>）</w:t></w:r><w:r><w:t>-</w:t></w:r><w:r><w:t>（</w:t></w:r><w:r><w:t>外汇储备增加额+净贸易额</w:t></w:r><w:r><w:t>）</w:t></w:r><w:r><w:t>。</w:t></w:r></w:p><w:p w:rsidR="0018722C"><w:pPr><w:pStyle w:val="Heading3"/><w:topLinePunct/><w:ind w:left="200" w:hangingChars="200" w:hanging="200"/></w:pPr><w:bookmarkStart w:id="541253" w:name="_Toc686541253"/><w:bookmarkStart w:name="_bookmark9" w:id="23"/><w:bookmarkEnd w:id="23"/><w:r><w:t>1.2.3</w:t></w:r><w:r><w:t xml:space="preserve"> </w:t></w:r><w:r></w:r><w:bookmarkStart w:name="_bookmark9" w:id="24"/><w:bookmarkEnd w:id="24"/><w:r><w:t>国内外研究述评</w:t></w:r><w:bookmarkEnd w:id="541253"/></w:p><w:p w:rsidR="0018722C"><w:pPr><w:topLinePunct/></w:pPr><w:r><w:t>相比国内学者而言，国外学者对外部资本流动的与内部资产价格关系的研究更加全</w:t></w:r><w:r><w:t>面。对于短期国际资本，无论是总量的测算，还是造成其流动的影响因素、借助的渠道</w:t></w:r><w:r><w:t>都有更加全面完整的论述。同时学者将研究重点放在了一国的经济、资本、金融市场受</w:t></w:r><w:r><w:t>到短期国际资本冲击的影响方面，通过不同国家、不同市场的分析，学者们得到的结论也不尽相同。</w:t></w:r></w:p><w:p w:rsidR="0018722C"><w:pPr><w:topLinePunct/></w:pPr><w:r><w:t>而我国与其他资本主义国家不同，资本管制相对严格，国际资本流动不充分，所有</w:t></w:r><w:r><w:t>学者的研究也相比国外而已，起步的稍稍晚一些。但随着我国曾经封闭的金融市场不断</w:t></w:r><w:r><w:t>向世界开放，短期国际资本流动对经济的影响问题不断凸显。国内学界对短期国际资本</w:t></w:r><w:r><w:t>流动的问题存在不同看法。有不少观点过于夸大其作用效果，并经过测算后得到了短期</w:t></w:r><w:r><w:t>国际资本流动数额高于外汇储备的结论。而大部分研究从测算方法上入手，考察了股市、</w:t></w:r><w:r><w:t>汇市、楼市、其他实体经济市场收到国际资本的影响程度。结论不尽相同，但总体来说，</w:t></w:r><w:r><w:t>认可短期国际资本会对资本流入国造成明显冲击的观点。</w:t></w:r></w:p><w:p w:rsidR="0018722C"><w:pPr><w:topLinePunct/></w:pPr><w:r><w:rPr><w:rFonts w:cstheme="minorBidi" w:hAnsiTheme="minorHAnsi" w:eastAsiaTheme="minorHAnsi" w:asciiTheme="minorHAnsi" w:ascii="Times New Roman"/></w:rPr><w:t>5</w:t></w:r></w:p><w:p w:rsidR="0018722C"><w:pPr><w:topLinePunct/></w:pPr><w:r><w:t>针对其对股票市场冲击的问题，学界还无法给出统一的结论。有人认为短期国际资</w:t></w:r><w:r><w:t>本不会给我国金融市场造成较大波动；但更多观点支持短期国际资本已经流入股市，并对股市造成的冲击，只是影响的程度尚有分歧。</w:t></w:r></w:p><w:p w:rsidR="0018722C"><w:pPr><w:pStyle w:val="Heading2"/><w:topLinePunct/><w:ind w:left="171" w:hangingChars="171" w:hanging="171"/></w:pPr><w:bookmarkStart w:id="541254" w:name="_Toc686541254"/><w:bookmarkStart w:name="1.3 研究内容和方法 " w:id="25"/><w:bookmarkEnd w:id="25"/><w:r><w:t>1.3</w:t></w:r><w:r><w:t xml:space="preserve"> </w:t></w:r><w:r></w:r><w:bookmarkStart w:name="_bookmark10" w:id="26"/><w:bookmarkEnd w:id="26"/><w:r></w:r><w:bookmarkStart w:name="_bookmark10" w:id="27"/><w:bookmarkEnd w:id="27"/><w:r><w:t>研究内容和方法</w:t></w:r><w:bookmarkEnd w:id="541254"/></w:p><w:p w:rsidR="0018722C"><w:pPr><w:pStyle w:val="Heading3"/><w:topLinePunct/><w:ind w:left="200" w:hangingChars="200" w:hanging="200"/></w:pPr><w:bookmarkStart w:id="541255" w:name="_Toc686541255"/><w:bookmarkStart w:name="_bookmark11" w:id="28"/><w:bookmarkEnd w:id="28"/><w:r><w:t>1.3.1</w:t></w:r><w:r><w:t xml:space="preserve"> </w:t></w:r><w:r></w:r><w:bookmarkStart w:name="_bookmark11" w:id="29"/><w:bookmarkEnd w:id="29"/><w:r><w:t>研究内容</w:t></w:r><w:bookmarkEnd w:id="541255"/></w:p><w:p w:rsidR="0018722C"><w:pPr><w:topLinePunct/></w:pPr><w:r><w:t>本文主要的研究内容为：</w:t></w:r></w:p><w:p w:rsidR="0018722C"><w:pPr><w:topLinePunct/></w:pPr><w:r><w:t>①全球金融危机爆发之后，国际流动资本从国内撤离，引起国内流动性水平的大幅下降，股票价格大幅下挫，2013</w:t></w:r><w:r></w:r><w:r w:rsidR="001852F3"><w:t xml:space="preserve">年以后美国为了缓解危机，积极推行</w:t></w:r><w:r><w:t>QE</w:t></w:r><w:r></w:r><w:r w:rsidR="001852F3"><w:t xml:space="preserve">政策，向全球释放流动性，大量资金流向世界各地，从而造成地区股票市场价格震荡，因此短期国际资本流入和股票市场价格之间是否具有一定程度的影响关系，就成为本文所探讨的重点。</w:t></w:r></w:p><w:p w:rsidR="0018722C"><w:pPr><w:topLinePunct/></w:pPr><w:r><w:t>②根据以往学者的研究结论，确实存在为数不少的短期国际资本进入中国，那么它们是如何规避监管，又是借助什么渠道流入中国，我们该如何对其进行测算，也是本文研究的内容。</w:t></w:r></w:p><w:p w:rsidR="0018722C"><w:pPr><w:topLinePunct/></w:pPr><w:r><w:t>③国际资本流入在多大程度上能够对我国的股票市场造成波动性的影响，是否造成了股市的泡沫，同时它们之间的因果关系究竟如何，是否在投资方向上具有行业</w:t></w:r><w:r><w:t>偏</w:t></w:r></w:p><w:p w:rsidR="0018722C"><w:pPr><w:topLinePunct/></w:pPr><w:r><w:t>好。</w:t></w:r></w:p><w:p w:rsidR="0018722C"><w:pPr><w:pStyle w:val="Heading3"/><w:topLinePunct/><w:ind w:left="200" w:hangingChars="200" w:hanging="200"/></w:pPr><w:bookmarkStart w:id="541256" w:name="_Toc686541256"/><w:bookmarkStart w:name="_bookmark12" w:id="30"/><w:bookmarkEnd w:id="30"/><w:r><w:t>1.3.2</w:t></w:r><w:r><w:t xml:space="preserve"> </w:t></w:r><w:r></w:r><w:bookmarkStart w:name="_bookmark12" w:id="31"/><w:bookmarkEnd w:id="31"/><w:r><w:t>研究方法</w:t></w:r><w:bookmarkEnd w:id="541256"/></w:p><w:p w:rsidR="0018722C"><w:pPr><w:topLinePunct/></w:pPr><w:r><w:t>①文献研究方法。通过阅读相关的书籍、文献以及网络资料的，学习并掌握他们研究问题的方法，逐渐找到自己的研究路径，通过使用更加全面的数据，从而更好的探讨短期国际资本流入和我国股票市场价格波动的关系。</w:t></w:r></w:p><w:p w:rsidR="0018722C"><w:pPr><w:topLinePunct/></w:pPr><w:r><w:t>②定性分析与定量分析。通过分析短期国际资本的含义、形成的原因、促使其流动的原因以及流动过程中借助的途径进行定性的分析；在此基础之上，借助理论模型探讨两者的关系，定量分析其影响的程度；最终给出相应的政策建议。</w:t></w:r></w:p><w:p w:rsidR="0018722C"><w:pPr><w:topLinePunct/></w:pPr><w:r><w:t>③理论、实际相结合。文章首先进行相关理论方面的阐述，总结了</w:t></w:r><w:r><w:t>近年</w:t></w:r><w:r><w:t>来国内短期国际资本流动的基本情况，然后结合最新的宏观经济数据，将之带入模型进行研究，</w:t></w:r><w:r w:rsidR="001852F3"><w:t xml:space="preserve">从而得出有效可靠的结论，并在此基础上提出切实可行的理论建议。</w:t></w:r></w:p><w:p w:rsidR="0018722C"><w:pPr><w:pStyle w:val="Heading2"/><w:topLinePunct/><w:ind w:left="171" w:hangingChars="171" w:hanging="171"/></w:pPr><w:bookmarkStart w:id="541257" w:name="_Toc686541257"/><w:bookmarkStart w:name="1.4.本文的创新与不足 " w:id="32"/><w:bookmarkEnd w:id="32"/><w:r><w:t>1.4</w:t></w:r><w:r></w:r><w:bookmarkStart w:name="_bookmark13" w:id="33"/><w:bookmarkEnd w:id="33"/><w:r></w:r><w:bookmarkStart w:name="_bookmark13" w:id="34"/><w:bookmarkEnd w:id="34"/><w:r><w:t>.</w:t></w:r><w:r><w:t xml:space="preserve"> </w:t></w:r><w:r><w:t>本文的创新与不足</w:t></w:r><w:bookmarkEnd w:id="541257"/></w:p><w:p w:rsidR="0018722C"><w:pPr><w:pStyle w:val="Heading3"/><w:topLinePunct/><w:ind w:left="200" w:hangingChars="200" w:hanging="200"/></w:pPr><w:bookmarkStart w:id="541258" w:name="_Toc686541258"/><w:bookmarkStart w:name="_bookmark14" w:id="35"/><w:bookmarkEnd w:id="35"/><w:r><w:t>1.4.1</w:t></w:r><w:r><w:t xml:space="preserve"> </w:t></w:r><w:r></w:r><w:bookmarkStart w:name="_bookmark14" w:id="36"/><w:bookmarkEnd w:id="36"/><w:r><w:t>本文的创新之处</w:t></w:r><w:bookmarkEnd w:id="541258"/></w:p><w:p w:rsidR="0018722C"><w:pPr><w:topLinePunct/></w:pPr><w:r><w:t>①在比较分析国内国外多种短期国际资本的测量方法上，选择余额法作为基本的测算方法；并在国内相关学者的研究基础之上，对测算方法进行了补充和完善，最后</w:t></w:r><w:r><w:t>使</w:t></w:r></w:p><w:p w:rsidR="0018722C"><w:pPr><w:topLinePunct/></w:pPr><w:r><w:rPr><w:rFonts w:cstheme="minorBidi" w:hAnsiTheme="minorHAnsi" w:eastAsiaTheme="minorHAnsi" w:asciiTheme="minorHAnsi" w:ascii="Times New Roman"/></w:rPr><w:t>6</w:t></w:r></w:p><w:p w:rsidR="0018722C"><w:pPr><w:topLinePunct/></w:pPr><w:r><w:t>用调整后的数据测算出短期国际资本的数量，并以此为基础探讨了短期国际资本的流入量、上证综指价格以及股票市场泡沫三者间的关系。</w:t></w:r></w:p><w:p w:rsidR="0018722C"><w:pPr><w:topLinePunct/></w:pPr><w:r><w:t>②本文将短期国际资本流入对我国股票市场冲击影响的研究进一步深入，划分出银行、房地产行业板块、农林牧渔业、食品饮料业，对其价格指数变动与短期国际资本流入关系进行研究，以此观察短期国际资本投资实体经济和股票板块的行业偏好。</w:t></w:r></w:p><w:p w:rsidR="0018722C"><w:pPr><w:pStyle w:val="Heading3"/><w:topLinePunct/><w:ind w:left="200" w:hangingChars="200" w:hanging="200"/></w:pPr><w:bookmarkStart w:id="541259" w:name="_Toc686541259"/><w:bookmarkStart w:name="_bookmark15" w:id="37"/><w:bookmarkEnd w:id="37"/><w:r><w:t>1.4.2</w:t></w:r><w:r><w:t xml:space="preserve"> </w:t></w:r><w:r></w:r><w:bookmarkStart w:name="_bookmark15" w:id="38"/><w:bookmarkEnd w:id="38"/><w:r><w:t>文章存在的不足</w:t></w:r><w:bookmarkEnd w:id="541259"/></w:p><w:p w:rsidR="0018722C"><w:pPr><w:topLinePunct/></w:pPr><w:r><w:t>①目前针对短期国际资本流入总量的测算方法尚不存在统一标准，并且国际资本流动具有隐蔽性、多渠道性，因此无法准确测量国际流动资本总量。本文所采用的测算方法也是在借鉴国内外学者研究基础之上进行的改善，所以必然存在一定估算偏差。</w:t></w:r></w:p><w:p w:rsidR="0018722C"><w:pPr><w:topLinePunct/></w:pPr><w:r><w:t>②造成我国股票市场波动的因素有很多，比如实体经济发展水平、国家经济政策发布。但由于难以通过数据进行描述，无法将其纳入模型来研究，因此对结果的准确性造成一定影响。</w:t></w:r></w:p><w:p w:rsidR="0018722C"><w:pPr><w:topLinePunct/></w:pPr><w:r><w:rPr><w:rFonts w:cstheme="minorBidi" w:hAnsiTheme="minorHAnsi" w:eastAsiaTheme="minorHAnsi" w:asciiTheme="minorHAnsi" w:ascii="Times New Roman"/></w:rPr><w:t>7</w:t></w:r></w:p><w:p w:rsidR="0018722C"><w:pPr><w:pStyle w:val="Heading1"/><w:topLinePunct/></w:pPr><w:bookmarkStart w:id="541260" w:name="_Toc686541260"/><w:bookmarkStart w:name="2 短期国际资本流动对股票市场影响的理论分析 " w:id="39"/><w:bookmarkEnd w:id="39"/><w:r><w:t>2</w:t></w:r><w:r><w:t xml:space="preserve">  </w:t></w:r><w:r></w:r><w:bookmarkStart w:name="_bookmark16" w:id="40"/><w:bookmarkEnd w:id="40"/><w:r></w:r><w:bookmarkStart w:name="_bookmark16" w:id="41"/><w:bookmarkEnd w:id="41"/><w:r><w:t>短期国际资本流动对股票市场影响的理论分析</w:t></w:r><w:bookmarkEnd w:id="541260"/></w:p><w:p w:rsidR="0018722C"><w:pPr><w:pStyle w:val="Heading2"/><w:topLinePunct/><w:ind w:left="171" w:hangingChars="171" w:hanging="171"/></w:pPr><w:bookmarkStart w:id="541261" w:name="_Toc686541261"/><w:bookmarkStart w:name="2.1短期国际资本概述 " w:id="42"/><w:bookmarkEnd w:id="42"/><w:r><w:t>2.1</w:t></w:r><w:r><w:t xml:space="preserve"> </w:t></w:r><w:r></w:r><w:bookmarkStart w:name="_bookmark17" w:id="43"/><w:bookmarkEnd w:id="43"/><w:r></w:r><w:bookmarkStart w:name="_bookmark17" w:id="44"/><w:bookmarkEnd w:id="44"/><w:r><w:t>短期国际资本概述</w:t></w:r><w:bookmarkEnd w:id="541261"/></w:p><w:p w:rsidR="0018722C"><w:pPr><w:pStyle w:val="Heading3"/><w:topLinePunct/><w:ind w:left="200" w:hangingChars="200" w:hanging="200"/></w:pPr><w:bookmarkStart w:id="541262" w:name="_Toc686541262"/><w:bookmarkStart w:name="_bookmark18" w:id="45"/><w:bookmarkEnd w:id="45"/><w:r><w:t>2.1.1</w:t></w:r><w:r><w:t xml:space="preserve"> </w:t></w:r><w:r></w:r><w:bookmarkStart w:name="_bookmark18" w:id="46"/><w:bookmarkEnd w:id="46"/><w:r><w:t>短期国际资本的定义和特征</w:t></w:r><w:bookmarkEnd w:id="541262"/></w:p><w:p w:rsidR="0018722C"><w:pPr><w:pStyle w:val="BodyText"/><w:spacing w:before="59"/><w:ind w:leftChars="0" w:left="938"/><w:topLinePunct/></w:pPr><w:r><w:t>①短期国际资本的定义</w:t></w:r></w:p><w:p w:rsidR="0018722C"><w:pPr><w:topLinePunct/></w:pPr><w:r><w:t>1996</w:t></w:r><w:r w:rsidR="001852F3"><w:t xml:space="preserve">年以前国际货币基金组织</w:t></w:r><w:r><w:t>（</w:t></w:r><w:r><w:t xml:space="preserve">IMF</w:t></w:r><w:r><w:t>）</w:t></w:r><w:r><w:t xml:space="preserve">对短期国际资本的判断标准以时间为基础，</w:t></w:r><w:r><w:t>即规定投资期限在一年或以内的国际资本都称作短期国际资本。但是此后</w:t></w:r><w:r><w:t>IMF</w:t></w:r><w:r></w:r><w:r w:rsidR="001852F3"><w:t xml:space="preserve">不再使用这</w:t></w:r><w:r><w:t>个衡量标准，理由是这种评价方法只能评价类似贸易信贷等投资期限相对固定的投资，</w:t></w:r><w:r><w:t>所以，目前国际上并不存在一种权威的定义。</w:t></w:r></w:p><w:p w:rsidR="0018722C"><w:pPr><w:topLinePunct/></w:pPr><w:r><w:t>《新帕尔格雷夫经济学大辞典》在定义短期国际资本时强调了资本流动的动机。规</w:t></w:r><w:r><w:t>定在固定汇率制度的前提下，因受到利差汇差或其他等多种因素的吸引，而大规模频繁</w:t></w:r><w:r><w:t>流动的国际资本。显然这个定义依旧存在缺陷，因为其必须要求为固定汇率，而各国家的汇率制度不同，无法一概而论。</w:t></w:r></w:p><w:p w:rsidR="0018722C"><w:pPr><w:topLinePunct/></w:pPr><w:r><w:t>综合比较国内学者相关研究，立足本文的研究内容以及数据的可得性，我们认为短</w:t></w:r><w:r><w:t>期国际资本是“由于国际利率差增大或货币升值预期增加，存在短期投机获利可能，而</w:t></w:r><w:r><w:t>在国际间快速频繁流动成规模的跨国资本”。</w:t></w:r></w:p><w:p w:rsidR="0018722C"><w:pPr><w:topLinePunct/></w:pPr><w:r><w:t>②短期国际资本的基本特征1</w:t></w:r><w:r><w:t>）</w:t></w:r><w:r><w:t>流动性极强</w:t></w:r></w:p><w:p w:rsidR="0018722C"><w:pPr><w:topLinePunct/></w:pPr><w:r><w:t>国际资本流动的目的就是要在快速、频繁的运动中获取最大的收益，因此短期国际</w:t></w:r><w:r><w:t>资本都以流动性极强的短期金融资产为依托。目前学者认可的观点是，一般来讲下短期</w:t></w:r><w:r><w:t>国际资本可以选择进入股市促使股价暴涨暴跌获利，也可以投资房地产市场获得稳定持</w:t></w:r><w:r><w:t>续收益，总的来说，短期国际资本并不存在一个明确的投资标的。只要存在获利的可能就会飞速转移。</w:t></w:r></w:p><w:p w:rsidR="0018722C"><w:pPr><w:pStyle w:val="Heading4"/><w:topLinePunct/><w:ind w:left="200" w:hangingChars="200" w:hanging="200"/></w:pPr><w:r><w:t>2</w:t></w:r><w:r><w:t>）</w:t></w:r><w:r><w:t>收益和风险高</w:t></w:r></w:p><w:p w:rsidR="0018722C"><w:pPr><w:topLinePunct/></w:pPr><w:r><w:t>短期国际资本快速流动的根本目视就是短期内追逐更多的获利机会，甚至可以放出多倍杠杆获取超额的回报，但是超额的回报也意味着超额的风险，一旦投资出现失误，</w:t></w:r><w:r w:rsidR="001852F3"><w:t xml:space="preserve">那么损失也是极其惨重的。</w:t></w:r></w:p><w:p w:rsidR="0018722C"><w:pPr><w:pStyle w:val="Heading4"/><w:topLinePunct/><w:ind w:left="200" w:hangingChars="200" w:hanging="200"/></w:pPr><w:r><w:t>3</w:t></w:r><w:r><w:t>）</w:t></w:r><w:r><w:t>流动渠道多而隐蔽</w:t></w:r></w:p><w:p w:rsidR="0018722C"><w:pPr><w:topLinePunct/></w:pPr><w:r><w:t>短期国际资本能够躲避监管，大肆进入一国获取利润的一个原因就是，其流入的渠</w:t></w:r><w:r><w:t>道多样而且非常隐蔽。随着各个国家的金融服务的不断发展，衍生工具的不断增多，在</w:t></w:r><w:r><w:t>缺乏有效监管的条件下，国际短期资本的流动将变得更加容易。</w:t></w:r></w:p><w:p w:rsidR="0018722C"><w:pPr><w:pStyle w:val="Heading4"/><w:topLinePunct/><w:ind w:left="200" w:hangingChars="200" w:hanging="200"/></w:pPr><w:r><w:t>4</w:t></w:r><w:r><w:t>）</w:t></w:r><w:r><w:t>敏感性强</w:t></w:r></w:p><w:p w:rsidR="0018722C"><w:pPr><w:topLinePunct/></w:pPr><w:r><w:t>短期国际资本对宏观经济信息的变化非常的敏感。作为以获取高回报的投机资本，</w:t></w:r></w:p><w:p w:rsidR="0018722C"><w:pPr><w:topLinePunct/></w:pPr><w:r><w:rPr><w:rFonts w:cstheme="minorBidi" w:hAnsiTheme="minorHAnsi" w:eastAsiaTheme="minorHAnsi" w:asciiTheme="minorHAnsi" w:ascii="Times New Roman"/></w:rPr><w:t>8</w:t></w:r></w:p><w:p w:rsidR="0018722C"><w:pPr><w:topLinePunct/></w:pPr><w:r><w:t>其承担了更高的风险，因此对来自市场的信息变动，诸如汇差、价差、利差的变动敏感性更高，反应速度更快。</w:t></w:r></w:p><w:p w:rsidR="0018722C"><w:pPr><w:pStyle w:val="Heading4"/><w:topLinePunct/><w:ind w:left="200" w:hangingChars="200" w:hanging="200"/></w:pPr><w:r><w:t>5</w:t></w:r><w:r><w:t>）</w:t></w:r><w:r><w:t>数额大更具破坏性</w:t></w:r></w:p><w:p w:rsidR="0018722C"><w:pPr><w:topLinePunct/></w:pPr><w:r><w:t>2012</w:t></w:r><w:r w:rsidR="001852F3"><w:t xml:space="preserve">年全球著名咨询公司麦肯锡报告称当前全球跨境资本流动总量约为</w:t></w:r><w:r w:rsidR="001852F3"><w:t xml:space="preserve">4</w:t></w:r><w:r><w:t>.</w:t></w:r><w:r><w:t>6</w:t></w:r><w:r w:rsidR="001852F3"><w:t xml:space="preserve">万亿美</w:t></w:r></w:p><w:p w:rsidR="0018722C"><w:pPr><w:topLinePunct/></w:pPr><w:r><w:t>元，而</w:t></w:r><w:r><w:t>2007</w:t></w:r><w:r></w:r><w:r w:rsidR="001852F3"><w:t xml:space="preserve">年的全球金融危机时的流动总量约为</w:t></w:r><w:r><w:t>11</w:t></w:r><w:r><w:t>.</w:t></w:r><w:r><w:t>8</w:t></w:r><w:r></w:r><w:r w:rsidR="001852F3"><w:t xml:space="preserve">万亿美元。由此可见国际间的跨</w:t></w:r><w:r><w:t>境资本数额是非常巨大的。报告还谈到，整体上国际跨境资本的规模在缩减，缩减幅度</w:t></w:r><w:r><w:t>超过</w:t></w:r><w:r><w:t>60%。这值得我们注意，如此大规模的撤出，势必在投资国会引起金融震荡，导致资产价格下跌，甚至会引发经济危机。</w:t></w:r></w:p><w:p w:rsidR="0018722C"><w:pPr><w:pStyle w:val="Heading3"/><w:topLinePunct/><w:ind w:left="200" w:hangingChars="200" w:hanging="200"/></w:pPr><w:bookmarkStart w:id="541263" w:name="_Toc686541263"/><w:bookmarkStart w:name="_bookmark19" w:id="47"/><w:bookmarkEnd w:id="47"/><w:r><w:t>2.1.2</w:t></w:r><w:r><w:t xml:space="preserve"> </w:t></w:r><w:r></w:r><w:bookmarkStart w:name="_bookmark19" w:id="48"/><w:bookmarkEnd w:id="48"/><w:r><w:t>短期国际资本的来源和影响因素</w:t></w:r><w:bookmarkEnd w:id="541263"/></w:p><w:p w:rsidR="0018722C"><w:pPr><w:pStyle w:val="BodyText"/><w:spacing w:before="57"/><w:ind w:leftChars="0" w:left="938"/><w:topLinePunct/></w:pPr><w:r><w:t>①短期国际资本的来源</w:t></w:r></w:p><w:p w:rsidR="0018722C"><w:pPr><w:topLinePunct/></w:pPr><w:r><w:t>国际储蓄是国际短期资本的主要来源。一个国家的居民通过劳动获得收入之后，通</w:t></w:r><w:r><w:t>常会将收入进行分配，一部分用作消费一部分用作储蓄，当收入积累已经大大满足人民</w:t></w:r><w:r><w:t>的一般需要时，人们会考虑将收入和储蓄作为资本进行投资，期望获得超过银行利息的</w:t></w:r><w:r><w:t>高额回报，这些资本可以在一国内部流通也可以在国际金融市场间寻找投资机会。</w:t></w:r></w:p><w:p w:rsidR="0018722C"><w:pPr><w:topLinePunct/></w:pPr><w:r><w:t>短期国际资本资金主要有以下六个方面：</w:t></w:r><w:r w:rsidR="001852F3"><w:t xml:space="preserve">1</w:t></w:r><w:r><w:t>）</w:t></w:r><w:r><w:t>银行资金</w:t></w:r></w:p><w:p w:rsidR="0018722C"><w:pPr><w:topLinePunct/></w:pPr><w:r><w:t>一是美国、欧洲等老牌资本主义国家的大型投资银行以及其他相关的金融投资机构，</w:t></w:r><w:r><w:t>这些机构的共同点是拥有数量巨大的资金，这些资金可以是机构自有也可以是为客户委</w:t></w:r><w:r><w:t>托代理的资金。这些资金成为短期国际资本一大重要来源。二是银行投放的贷款，银行</w:t></w:r><w:r><w:t>将其资金放贷给投机机构，寄希望获取高额利差。</w:t></w:r></w:p><w:p w:rsidR="0018722C"><w:pPr><w:pStyle w:val="Heading4"/><w:topLinePunct/><w:ind w:left="200" w:hangingChars="200" w:hanging="200"/></w:pPr><w:r><w:t>2</w:t></w:r><w:r><w:t>）</w:t></w:r><w:r><w:t>投资基金</w:t></w:r></w:p><w:p w:rsidR="0018722C"><w:pPr><w:topLinePunct/></w:pPr><w:r><w:t>类似于养老基金、保险基金的投资基金吸收了大量投资者的资金，为他们提供稳定</w:t></w:r><w:r><w:t>但相对较低的理财收益，但是存在不少投资基金为了获取更高的收益，将目光转向了外</w:t></w:r><w:r><w:t>海金融市场，成为了短期国际资本的一员。</w:t></w:r></w:p><w:p w:rsidR="0018722C"><w:pPr><w:pStyle w:val="Heading4"/><w:topLinePunct/><w:ind w:left="200" w:hangingChars="200" w:hanging="200"/></w:pPr><w:r><w:t>3</w:t></w:r><w:r><w:t>）</w:t></w:r><w:r><w:t>社会资本</w:t></w:r></w:p><w:p w:rsidR="0018722C"><w:pPr><w:topLinePunct/></w:pPr><w:r><w:t>社会资本主要有两部分，一部分来源于跨国公司，一部分来源于个人；前者将其在</w:t></w:r><w:r><w:t>日常经营活动中产生的闲置资金投入到一国的金融市场中；后者将自身所拥有的部分资</w:t></w:r><w:r><w:t>金投入到金融市场的投机中去。</w:t></w:r></w:p><w:p w:rsidR="0018722C"><w:pPr><w:pStyle w:val="Heading4"/><w:topLinePunct/><w:ind w:left="200" w:hangingChars="200" w:hanging="200"/></w:pPr><w:r><w:t>4</w:t></w:r><w:r><w:t>）</w:t></w:r><w:r><w:t>主权财富基金</w:t></w:r></w:p><w:p w:rsidR="0018722C"><w:pPr><w:topLinePunct/></w:pPr><w:r><w:t>主权财富基金与一般的投资相比较为特别，其具有国家性质，它是政府成立的使用</w:t></w:r><w:r><w:t>政府财政盈余或一部分外汇储备进行投资的机构，由于其特殊的政府色彩，所以机构资</w:t></w:r><w:r><w:t>金总量、投资去向等信息都难以获取，但这确实构成了短期国际资本的一个来源。</w:t></w:r></w:p><w:p w:rsidR="0018722C"><w:pPr><w:pStyle w:val="Heading4"/><w:topLinePunct/><w:ind w:left="200" w:hangingChars="200" w:hanging="200"/></w:pPr><w:r><w:t>5</w:t></w:r><w:r><w:t>）</w:t></w:r><w:r><w:t>保险资金</w:t></w:r></w:p><w:p w:rsidR="0018722C"><w:pPr><w:topLinePunct/></w:pPr><w:r><w:rPr><w:rFonts w:cstheme="minorBidi" w:hAnsiTheme="minorHAnsi" w:eastAsiaTheme="minorHAnsi" w:asciiTheme="minorHAnsi" w:ascii="Times New Roman"/></w:rPr><w:t>9</w:t></w:r></w:p><w:p w:rsidR="0018722C"><w:pPr><w:topLinePunct/></w:pPr><w:r><w:t>保险具备人身保障、资金管理多重功能，故而在很多国家保险行业十分发达，居民</w:t></w:r><w:r><w:t>人均投保资金很高，整个行业的资金量非常充沛。拥有如此庞大资金量的保险公司会将</w:t></w:r><w:r><w:t>保险金投入到拥有更高回报的领域和地区。这也成为一个短期国际资本的来源。</w:t></w:r></w:p><w:p w:rsidR="0018722C"><w:pPr><w:pStyle w:val="Heading4"/><w:topLinePunct/><w:ind w:left="200" w:hangingChars="200" w:hanging="200"/></w:pPr><w:r><w:t>6</w:t></w:r><w:r><w:t>）</w:t></w:r><w:r><w:t>国际黑钱</w:t></w:r></w:p><w:p w:rsidR="0018722C"><w:pPr><w:topLinePunct/></w:pPr><w:r><w:t>黑钱往往是通过非法手段获得的资金，这些资金无法通过正常的流通渠道进行流动，</w:t></w:r><w:r><w:t>所以当局对其流动难以监管，更难以测算其数量。国际黑钱在全球范围内流动，其原因</w:t></w:r><w:r><w:t>更加复杂，存在洗钱、赃款潜逃、短期投机等多种目的。这其中就有相当一部分成为短期国际资本。</w:t></w:r></w:p><w:p w:rsidR="0018722C"><w:pPr><w:pStyle w:val="BodyText"/><w:spacing w:before="21"/><w:ind w:leftChars="0" w:left="938"/><w:topLinePunct/></w:pPr><w:r><w:t>②短期国际资本的影响因素</w:t></w:r></w:p><w:p w:rsidR="0018722C"><w:pPr><w:pStyle w:val="Heading4"/><w:topLinePunct/><w:ind w:left="200" w:hangingChars="200" w:hanging="200"/></w:pPr><w:r><w:t>1</w:t></w:r><w:r><w:t>）</w:t></w:r><w:r><w:t>利率推动理论</w:t></w:r></w:p><w:p w:rsidR="0018722C"><w:pPr><w:topLinePunct/></w:pPr><w:r><w:t>利率推动理论提出，国际资本在国际上流动，其根本原因是两国的利率差额。当出</w:t></w:r><w:r><w:t>现利率差的</w:t></w:r><w:r><w:t>时候</w:t></w:r><w:r><w:t>，投资资金会向利率高的国家流动以获取利率的差额，利率差值直接决定了流动资本可以获得利润的大小，利率差额越大，流动欲望越强烈，流动速度更快，</w:t></w:r><w:r><w:t>反之利率差越小，流动欲望较弱，流动速度较慢，当两个国家的利率差为零时，两国间</w:t></w:r><w:r><w:t>的短期资本就不发生流动。目前已有一些资料显示一些发展中国家，尤其是储蓄率较高</w:t></w:r><w:r><w:t>的国家，利率差和资本流动的相关性更加显著。</w:t></w:r></w:p><w:p w:rsidR="0018722C"><w:pPr><w:pStyle w:val="Heading4"/><w:topLinePunct/><w:ind w:left="200" w:hangingChars="200" w:hanging="200"/></w:pPr><w:r><w:t>2</w:t></w:r><w:r><w:t>）</w:t></w:r><w:r><w:t>汇率推动理论</w:t></w:r></w:p><w:p w:rsidR="0018722C"><w:pPr><w:topLinePunct/></w:pPr><w:r><w:t>该理论认为，影响短期国际资本流动的主要因素是汇率，即一国资本外流主要有两</w:t></w:r><w:r><w:t>种可能，一是本国货币存在贬值风险，资本外逃规避贬值风险；二是他国货币存在升值</w:t></w:r><w:r><w:t>趋势，短期投机资金通过分析掌握了该趋势后，布局该国货币，从而赚取货币升值后的</w:t></w:r><w:r><w:t>汇率差收益。一般来说在考虑汇率趋势的同时，还会将利率考虑其中，即综合考虑汇率</w:t></w:r><w:r><w:t>和利率的趋势。</w:t></w:r></w:p><w:p w:rsidR="0018722C"><w:pPr><w:pStyle w:val="Heading4"/><w:topLinePunct/><w:ind w:left="200" w:hangingChars="200" w:hanging="200"/></w:pPr><w:r><w:t>3</w:t></w:r><w:r><w:t>）</w:t></w:r><w:r><w:t>交易成本理论</w:t></w:r></w:p><w:p w:rsidR="0018722C"><w:pPr><w:topLinePunct/></w:pPr><w:r><w:t>交易成本理论提出，短期国际资本在国与国之间转移会产生所谓的成本，这些成本</w:t></w:r><w:r><w:t>应当作为短期国际资本流动的影响因素加以考虑，并且交易成本作为一个直接影响因素</w:t></w:r><w:r><w:t>影响着资本流动的总量。比如在一些国家和地区，对国际资本流动采取了严格的限制措</w:t></w:r><w:r><w:t>施，国际资本在该国流入流出需要花费更高的转移、监管成本；或者该国金融发展不完</w:t></w:r><w:r><w:t>善，信息披露制度建设方面很不健全，因此都会大大提高资本流动的成本。</w:t></w:r></w:p><w:p w:rsidR="0018722C"><w:pPr><w:pStyle w:val="Heading4"/><w:topLinePunct/><w:ind w:left="200" w:hangingChars="200" w:hanging="200"/></w:pPr><w:r><w:t>4</w:t></w:r><w:r><w:t>）</w:t></w:r><w:r><w:t>货币政策稳健性</w:t></w:r></w:p><w:p w:rsidR="0018722C"><w:pPr><w:topLinePunct/></w:pPr><w:r><w:t>该理论认为，一个稳定的宏观经济政策，将利于投资者对一国市场进行预测，从某</w:t></w:r><w:r><w:t>种程度上来看，稳定的政策执行也是政府声誉的体现，如果宏观政策朝令夕改，则会大</w:t></w:r><w:r><w:t>大降低政府的声誉，从而国际资本不愿选择进入一国进行投资或者选择撤离。另一方面来说，货币政策和国际货币储备会影响国际资本的流动，进而对国际收支产生影响。</w:t></w:r></w:p><w:p w:rsidR="0018722C"><w:pPr><w:topLinePunct/></w:pPr><w:r><w:rPr><w:rFonts w:cstheme="minorBidi" w:hAnsiTheme="minorHAnsi" w:eastAsiaTheme="minorHAnsi" w:asciiTheme="minorHAnsi" w:ascii="Times New Roman"/></w:rPr><w:t>10</w:t></w:r></w:p><w:p w:rsidR="0018722C"><w:pPr><w:pStyle w:val="Heading2"/><w:topLinePunct/><w:ind w:left="171" w:hangingChars="171" w:hanging="171"/></w:pPr><w:bookmarkStart w:id="541264" w:name="_Toc686541264"/><w:bookmarkStart w:name="2.2短期国际资本的测量方法 " w:id="49"/><w:bookmarkEnd w:id="49"/><w:r><w:t>2.2</w:t></w:r><w:r><w:t xml:space="preserve"> </w:t></w:r><w:r></w:r><w:bookmarkStart w:name="_bookmark20" w:id="50"/><w:bookmarkEnd w:id="50"/><w:r></w:r><w:bookmarkStart w:name="_bookmark20" w:id="51"/><w:bookmarkEnd w:id="51"/><w:r><w:t>短期国际资本的测量方法</w:t></w:r><w:bookmarkEnd w:id="541264"/></w:p><w:p w:rsidR="0018722C"><w:pPr><w:pStyle w:val="Heading3"/><w:topLinePunct/><w:ind w:left="200" w:hangingChars="200" w:hanging="200"/></w:pPr><w:bookmarkStart w:id="541265" w:name="_Toc686541265"/><w:bookmarkStart w:name="_bookmark21" w:id="52"/><w:bookmarkEnd w:id="52"/><w:r><w:t>2.2.1</w:t></w:r><w:r><w:t xml:space="preserve"> </w:t></w:r><w:r></w:r><w:bookmarkStart w:name="_bookmark21" w:id="53"/><w:bookmarkEnd w:id="53"/><w:r><w:t>国际收支平衡表法</w:t></w:r><w:bookmarkEnd w:id="541265"/></w:p><w:p w:rsidR="0018722C"><w:pPr><w:topLinePunct/></w:pPr><w:r><w:t>短期国际资本流动净额=国际收支表中非银行部门的短期资本流动净额</w:t></w:r></w:p><w:p w:rsidR="0018722C"><w:pPr><w:topLinePunct/></w:pPr><w:r><w:t>+误差与遗漏项</w:t></w:r><w:r><w:rPr><w:rFonts w:ascii="微软雅黑" w:hAnsi="微软雅黑" w:eastAsia="微软雅黑" w:hint="eastAsia"/><w:b/></w:rPr><w:t>……………………………</w:t></w:r><w:r><w:t>（</w:t></w:r><w:r><w:t xml:space="preserve">式</w:t></w:r><w:r w:rsidR="001852F3"><w:t xml:space="preserve">2.1</w:t></w:r><w:r><w:t>）</w:t></w:r><w:r w:rsidR="001852F3"><w:t xml:space="preserve">这是计算短期国际资本最直观的防范。直接计算国际收支平衡表此中出现的借贷</w:t></w:r><w:r w:rsidR="001852F3"><w:t>方</w:t></w:r></w:p><w:p w:rsidR="0018722C"><w:pPr><w:topLinePunct/></w:pPr><w:r><w:t>差额作为短期国际资本流动的数额。一般来说，也能够一定程度上解释短期国际资本流</w:t></w:r><w:r><w:t>动的方向和大小。如果收支平衡表中的误差与遗漏项目数值为正，则意味着有一定数量</w:t></w:r><w:r><w:t>的国际资本流入到该国；如果误差与遗漏项目数值为负，那么表面国际资本从该国流出。</w:t></w:r></w:p><w:p w:rsidR="0018722C"><w:pPr><w:topLinePunct/></w:pPr><w:r><w:t>利用国际收支平衡表法测算的优点非常明确，数据容易获得，全部来自于国际收支</w:t></w:r><w:r><w:t>平衡表，测算起来非常容易，理解起来也不复杂。但是直接将全部的误差与遗漏项作为</w:t></w:r><w:r><w:t>短期国际资本的做法有所不妥，因为误差与遗漏项的统计初衷是作为误差与未能纳入收支表的数值，如果将此部分的数额简单的认为是短期国际资本，这将会高估了短期国际资本的数额，引起研究的偏误。</w:t></w:r></w:p><w:p w:rsidR="0018722C"><w:pPr><w:pStyle w:val="Heading3"/><w:topLinePunct/><w:ind w:left="200" w:hangingChars="200" w:hanging="200"/></w:pPr><w:bookmarkStart w:id="541266" w:name="_Toc686541266"/><w:bookmarkStart w:name="_bookmark22" w:id="54"/><w:bookmarkEnd w:id="54"/><w:r><w:t>2.2.2</w:t></w:r><w:r><w:t xml:space="preserve"> </w:t></w:r><w:r></w:r><w:bookmarkStart w:name="_bookmark22" w:id="55"/><w:bookmarkEnd w:id="55"/><w:r><w:t>余额法</w:t></w:r><w:bookmarkEnd w:id="541266"/></w:p><w:p w:rsidR="0018722C"><w:pPr><w:topLinePunct/></w:pPr><w:r><w:t>短期国际资本流动总量=外汇储备的增量-外国直接投资增量</w:t></w:r></w:p><w:p w:rsidR="0018722C"><w:pPr><w:topLinePunct/></w:pPr><w:r><w:rPr><w:rFonts w:cstheme="minorBidi" w:hAnsiTheme="minorHAnsi" w:eastAsiaTheme="minorHAnsi" w:asciiTheme="minorHAnsi"/></w:rPr><w:t>-贸易顺差净额–对外债务增量</w:t></w:r><w:r><w:rPr><w:rFonts w:ascii="微软雅黑" w:hAnsi="微软雅黑" w:eastAsia="微软雅黑" w:hint="eastAsia" w:cstheme="minorBidi"/><w:b/></w:rPr><w:t>………………………</w:t></w:r><w:r><w:rPr><w:rFonts w:cstheme="minorBidi" w:hAnsiTheme="minorHAnsi" w:eastAsiaTheme="minorHAnsi" w:asciiTheme="minorHAnsi"/><w:kern w:val="2"/><w:sz w:val="24"/></w:rPr><w:t>（</w:t></w:r><w:r><w:rPr><w:rFonts w:cstheme="minorBidi" w:hAnsiTheme="minorHAnsi" w:eastAsiaTheme="minorHAnsi" w:asciiTheme="minorHAnsi"/></w:rPr><w:t xml:space="preserve">式</w:t></w:r><w:r w:rsidR="001852F3"><w:rPr><w:rFonts w:cstheme="minorBidi" w:hAnsiTheme="minorHAnsi" w:eastAsiaTheme="minorHAnsi" w:asciiTheme="minorHAnsi"/></w:rPr><w:t xml:space="preserve">2.2</w:t></w:r><w:r><w:rPr><w:rFonts w:cstheme="minorBidi" w:hAnsiTheme="minorHAnsi" w:eastAsiaTheme="minorHAnsi" w:asciiTheme="minorHAnsi"/><w:kern w:val="2"/><w:sz w:val="24"/></w:rPr><w:t>）</w:t></w:r></w:p><w:p w:rsidR="0018722C"><w:pPr><w:topLinePunct/></w:pPr><w:r><w:t>这种方法并没有直接计算短期国际资本流动数额，而是借助外汇储备增量与外商直</w:t></w:r><w:r><w:t>接投资、贸易顺差、对外债务增加的差来估算的短期国际资本流动的方法也称为世行法。</w:t></w:r><w:r><w:t>与国际收支平衡表法相似，正值表示了短期国际资本流入，负值表示短期国际资本流出，</w:t></w:r><w:r><w:t>金额越大表示整体流动规模越大。</w:t></w:r></w:p><w:p w:rsidR="0018722C"><w:pPr><w:topLinePunct/></w:pPr><w:r><w:t>余额法最突出的优点便是增大了统计口径，避免了误差遗漏项中短期国际资本流动</w:t></w:r><w:r><w:t>与实际存在的误差相互抵消的影响。这样的测算方法更加符合实际的情况，因而国内大</w:t></w:r><w:r><w:t>部分的研究者在测算短期国际资本流动的</w:t></w:r><w:r><w:t>时候</w:t></w:r><w:r><w:t>都运用了这这种方法，或以其味基础进行</w:t></w:r><w:r><w:t>一定的改进。同样外汇储备的增量中可能存在一定货币升值因素和外汇投资收益，这部</w:t></w:r><w:r><w:t>分是不应当作为短期国际资本。其次，该公式直接剔除了外商直接投资和贸易顺差净额，</w:t></w:r><w:r><w:t>这从某种意义上否定了这两个项目中存在短期国际资本的可能性。但是从一些最新的研究来看，这其中包含了一定的短期国际资本。</w:t></w:r></w:p><w:p w:rsidR="0018722C"><w:pPr><w:pStyle w:val="Heading3"/><w:topLinePunct/><w:ind w:left="200" w:hangingChars="200" w:hanging="200"/></w:pPr><w:bookmarkStart w:id="541267" w:name="_Toc686541267"/><w:bookmarkStart w:name="_bookmark23" w:id="56"/><w:bookmarkEnd w:id="56"/><w:r><w:t>2.2.3</w:t></w:r><w:r><w:t xml:space="preserve"> </w:t></w:r><w:r></w:r><w:bookmarkStart w:name="_bookmark23" w:id="57"/><w:bookmarkEnd w:id="57"/><w:r><w:t>非直接投资净额调整法</w:t></w:r><w:bookmarkEnd w:id="541267"/></w:p><w:p w:rsidR="0018722C"><w:pPr><w:topLinePunct/></w:pPr><w:r><w:t>非直接投资总量=资本和金融项目增额-直接投资增额</w:t></w:r><w:r><w:rPr><w:rFonts w:ascii="微软雅黑" w:hAnsi="微软雅黑" w:eastAsia="微软雅黑" w:hint="eastAsia"/><w:b/></w:rPr><w:t>………</w:t></w:r><w:r><w:t>（</w:t></w:r><w:r><w:t xml:space="preserve">式</w:t></w:r><w:r w:rsidR="001852F3"><w:t xml:space="preserve">2.3</w:t></w:r><w:r><w:t>）</w:t></w:r><w:r w:rsidR="001852F3"><w:t xml:space="preserve">此种方法是国际上流行使用的一种方法。首先利用公式得到非直接投资总量，然</w:t></w:r><w:r w:rsidR="001852F3"><w:t>后</w:t></w:r></w:p><w:p w:rsidR="0018722C"><w:pPr><w:topLinePunct/></w:pPr><w:r><w:t>再根据国际收支平衡表中的误差与遗漏项，对其进行一定程度上的调整和分配，最后得到短期国际资本的总量。这种方法依旧是以国际收支平衡表中的误差与遗漏项为研究</w:t></w:r><w:r><w:t>基</w:t></w:r></w:p><w:p w:rsidR="0018722C"><w:pPr><w:topLinePunct/></w:pPr><w:r><w:rPr><w:rFonts w:cstheme="minorBidi" w:hAnsiTheme="minorHAnsi" w:eastAsiaTheme="minorHAnsi" w:asciiTheme="minorHAnsi" w:ascii="Times New Roman"/></w:rPr><w:t>11</w:t></w:r></w:p><w:p w:rsidR="0018722C"><w:pPr><w:topLinePunct/></w:pPr><w:r><w:t>础，所以可能存在偏差。</w:t></w:r></w:p><w:p w:rsidR="0018722C"><w:pPr><w:pStyle w:val="Heading3"/><w:topLinePunct/><w:ind w:left="200" w:hangingChars="200" w:hanging="200"/></w:pPr><w:bookmarkStart w:id="541268" w:name="_Toc686541268"/><w:bookmarkStart w:name="_bookmark24" w:id="58"/><w:bookmarkEnd w:id="58"/><w:r><w:t>2.2.4</w:t></w:r><w:r><w:t xml:space="preserve"> </w:t></w:r><w:r></w:r><w:bookmarkStart w:name="_bookmark24" w:id="59"/><w:bookmarkEnd w:id="59"/><w:r><w:t>国内测算方法</w:t></w:r><w:bookmarkEnd w:id="541268"/></w:p><w:p w:rsidR="0018722C"><w:pPr><w:topLinePunct/></w:pPr><w:r><w:t>我国官方测算方法主要有两种，我国国家统计局直接采用余额法的方法进行计算；</w:t></w:r><w:r><w:t>而国家外汇管理局则借鉴了余额法并在它的基础上进行一定程度的改善。总体而言都是</w:t></w:r><w:r><w:t>在世界银行的估算方法基础上的引进和改进，经过调整后的短期国际资本流动总量的测算方法如下：</w:t></w:r></w:p><w:p w:rsidR="0018722C"><w:pPr><w:topLinePunct/></w:pPr><w:r><w:t>短期资本流动总量=外汇储备增量-外部直接投资总量-贸易顺差增量</w:t></w:r></w:p><w:p w:rsidR="0018722C"><w:pPr><w:topLinePunct/></w:pPr><w:r><w:t>–对外投资收益</w:t></w:r><w:r><w:rPr><w:rFonts w:ascii="微软雅黑" w:hAnsi="微软雅黑" w:eastAsia="微软雅黑" w:hint="eastAsia"/><w:b/></w:rPr><w:t>……………………………</w:t></w:r><w:r><w:rPr><w:spacing w:val="8"/></w:rPr><w:t>（</w:t></w:r><w:r><w:t xml:space="preserve">式</w:t></w:r><w:r><w:t>2.4</w:t></w:r><w:r><w:t>）</w:t></w:r><w:r w:rsidR="001852F3"><w:t xml:space="preserve">此方法考虑了外汇投资的收益带来的外汇储备变动，但是依旧没有考虑外汇储备</w:t></w:r><w:r w:rsidR="001852F3"><w:t>升</w:t></w:r></w:p><w:p w:rsidR="0018722C"><w:pPr><w:topLinePunct/></w:pPr><w:r><w:t>值、外商直接投资和贸易顺差中隐藏的短期国际资本问题。因此依旧是不够完整的。</w:t></w:r></w:p><w:p w:rsidR="0018722C"><w:pPr><w:pStyle w:val="Heading2"/><w:topLinePunct/><w:ind w:left="171" w:hangingChars="171" w:hanging="171"/></w:pPr><w:bookmarkStart w:id="541269" w:name="_Toc686541269"/><w:bookmarkStart w:name="2.3短期国际资本流动对股票市场的影响 " w:id="60"/><w:bookmarkEnd w:id="60"/><w:r><w:t>2.3</w:t></w:r><w:r><w:t xml:space="preserve"> </w:t></w:r><w:r></w:r><w:bookmarkStart w:name="_bookmark25" w:id="61"/><w:bookmarkEnd w:id="61"/><w:r></w:r><w:bookmarkStart w:name="_bookmark25" w:id="62"/><w:bookmarkEnd w:id="62"/><w:r><w:t>短期国际资本流动对股票市场的影响</w:t></w:r><w:bookmarkEnd w:id="541269"/></w:p><w:p w:rsidR="0018722C"><w:pPr><w:pStyle w:val="Heading3"/><w:topLinePunct/><w:ind w:left="200" w:hangingChars="200" w:hanging="200"/></w:pPr><w:bookmarkStart w:id="541270" w:name="_Toc686541270"/><w:bookmarkStart w:name="_bookmark26" w:id="63"/><w:bookmarkEnd w:id="63"/><w:r><w:t>2.3.1</w:t></w:r><w:r><w:t xml:space="preserve"> </w:t></w:r><w:r></w:r><w:bookmarkStart w:name="_bookmark26" w:id="64"/><w:bookmarkEnd w:id="64"/><w:r><w:t>直接影响</w:t></w:r><w:bookmarkEnd w:id="541270"/></w:p><w:p w:rsidR="0018722C"><w:pPr><w:topLinePunct/></w:pPr><w:r><w:t>短期国际资本对股票市场最直接的影响就是改变对股票的需求量，通过改变市场对</w:t></w:r><w:r><w:t>股票的需求量从而影响股票的价格，这个观点满足一般经济理论中的价值理论，即资产</w:t></w:r><w:r><w:t>的价格依据市场供求关系围绕着资产的价值进行波动。</w:t></w:r></w:p><w:p w:rsidR="0018722C"><w:pPr><w:topLinePunct/></w:pPr><w:r><w:t>从</w:t></w:r><w:r><w:t>图</w:t></w:r><w:r><w:t>2</w:t></w:r><w:r><w:t>.</w:t></w:r><w:r><w:t>1</w:t></w:r><w:r></w:r><w:r w:rsidR="001852F3"><w:t xml:space="preserve">中我们可以看出，股票市场里的股票发行总量在一段时间内保持固定不变，</w:t></w:r><w:r><w:t>我们将之作为股票市场中的总供给量，投资者手持货币购买上市发行的股票。当短期国</w:t></w:r><w:r><w:t>际资本投资股票市场，供给短期内不变，需求量的增加带来的便是价格的上涨。</w:t></w:r></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pStyle w:val="aff7"/><w:topLinePunct/></w:pPr><w:r><w:pict><v:group style="margin-left:118.800003pt;margin-top:12.490108pt;width:145pt;height:126.4pt;mso-position-horizontal-relative:page;mso-position-vertical-relative:paragraph;z-index:1144;mso-wrap-distance-left:0;mso-wrap-distance-right:0" coordorigin="2376,250" coordsize="2900,2528"><v:shape style="position:absolute;left:4879;top:2381;width:396;height:396" type="#_x0000_t75" stroked="false"><v:imagedata r:id="rId12" o:title=""/></v:shape><v:shape style="position:absolute;left:3708;top:566;width:471;height:329" type="#_x0000_t75" stroked="false"><v:imagedata r:id="rId13" o:title=""/></v:shape><v:line style="position:absolute" from="3703,2232" to="3703,593" stroked="true" strokeweight=".48pt" strokecolor="#000000"><v:stroke dashstyle="solid"/></v:line><v:line style="position:absolute" from="3089,1114" to="4304,2202" stroked="true" strokeweight=".48pt" strokecolor="#000000"><v:stroke dashstyle="solid"/></v:line><v:shape style="position:absolute;left:2865;top:249;width:120;height:2089" coordorigin="2866,250" coordsize="120,2089" path="m2936,350l2916,350,2916,2338,2936,2338,2936,350xm2926,250l2866,370,2916,370,2916,350,2976,350,2926,250xm2976,350l2936,350,2936,370,2986,370,2976,350xe" filled="true" fillcolor="#000000" stroked="false"><v:path arrowok="t"/><v:fill type="solid"/></v:shape><v:shape style="position:absolute;left:2496;top:326;width:317;height:231" type="#_x0000_t75" stroked="false"><v:imagedata r:id="rId14" o:title=""/></v:shape><v:shape style="position:absolute;left:2376;top:1481;width:420;height:356" type="#_x0000_t75" stroked="false"><v:imagedata r:id="rId15" o:title=""/></v:shape><v:line style="position:absolute" from="3705,1673" to="2940,1673" stroked="true" strokeweight=".48pt" strokecolor="#000000"><v:stroke dashstyle="shortdot"/></v:line><v:shape style="position:absolute;left:2925;top:2273;width:2064;height:120" coordorigin="2926,2273" coordsize="2064,120" path="m4869,2273l4869,2393,4969,2343,4889,2343,4889,2323,4969,2323,4869,2273xm4869,2323l2926,2323,2926,2343,4869,2343,4869,2323xm4969,2323l4889,2323,4889,2343,4969,2343,4989,2333,4969,2323xe" filled="true" fillcolor="#000000" stroked="false"><v:path arrowok="t"/><v:fill type="solid"/></v:shape><v:shape style="position:absolute;left:4293;top:1992;width:471;height:293" type="#_x0000_t75" stroked="false"><v:imagedata r:id="rId16" o:title=""/></v:shape><v:shape style="position:absolute;left:2640;top:354;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6"/><w:sz w:val="24"/></w:rPr><w:t>𝑃</w:t></w:r><w:r><w:rPr><w:rFonts w:ascii="Cambria Math" w:eastAsia="Cambria Math"/><w:spacing w:val="-16"/><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txbxContent></v:textbox><w10:wrap type="none"/></v:shape><w10:wrap type="topAndBottom"/></v:group></w:pict></w:r><w:r><w:pict><v:group style="margin-left:297.959991pt;margin-top:14.050109pt;width:147pt;height:124pt;mso-position-horizontal-relative:page;mso-position-vertical-relative:paragraph;z-index:1312;mso-wrap-distance-left:0;mso-wrap-distance-right:0" coordorigin="5959,281" coordsize="2940,2480"><v:shape style="position:absolute;left:8208;top:1675;width:464;height:317" type="#_x0000_t75" stroked="false"><v:imagedata r:id="rId17" o:title=""/></v:shape><v:shape style="position:absolute;left:7804;top:2004;width:399;height:320" type="#_x0000_t75" stroked="false"><v:imagedata r:id="rId18" o:title=""/></v:shape><v:line style="position:absolute" from="7574,2271" to="7574,653" stroked="true" strokeweight=".48pt" strokecolor="#000000"><v:stroke dashstyle="solid"/></v:line><v:line style="position:absolute" from="6629,1090" to="8011,2327" stroked="true" strokeweight=".48pt" strokecolor="#000000"><v:stroke dashstyle="solid"/></v:line><v:line style="position:absolute" from="7034,850" to="8437,2106" stroked="true" strokeweight=".48pt" strokecolor="#000000"><v:stroke dashstyle="solid"/></v:line><v:shape style="position:absolute;left:5959;top:1764;width:485;height:384" type="#_x0000_t75" stroked="false"><v:imagedata r:id="rId19" o:title=""/></v:shape><v:shape style="position:absolute;left:6405;top:369;width:120;height:1994" coordorigin="6406,370" coordsize="120,1994" path="m6476,470l6456,470,6456,2364,6476,2364,6476,470xm6466,370l6406,490,6456,490,6456,470,6516,470,6466,370xm6516,470l6476,470,6476,490,6526,490,6516,470xe" filled="true" fillcolor="#000000" stroked="false"><v:path arrowok="t"/><v:fill type="solid"/></v:shape><v:line style="position:absolute" from="7575,1359" to="6449,1359" stroked="true" strokeweight=".48pt" strokecolor="#000000"><v:stroke dashstyle="shortdot"/></v:line><v:shape style="position:absolute;left:6050;top:281;width:334;height:252" type="#_x0000_t75" stroked="false"><v:imagedata r:id="rId20" o:title=""/></v:shape><v:shape style="position:absolute;left:6004;top:1094;width:526;height:483" type="#_x0000_t75" stroked="false"><v:imagedata r:id="rId21" o:title=""/></v:shape><v:shape style="position:absolute;left:8479;top:2335;width:420;height:425" type="#_x0000_t75" stroked="false"><v:imagedata r:id="rId22" o:title=""/></v:shape><v:shape style="position:absolute;left:6465;top:2304;width:2175;height:120" coordorigin="6466,2304" coordsize="2175,120" path="m8520,2304l8520,2424,8620,2374,8540,2374,8540,2354,8620,2354,8520,2304xm8520,2354l6466,2354,6466,2374,8520,2374,8520,2354xm8620,2354l8540,2354,8540,2374,8620,2374,8640,2364,8620,2354xe" filled="true" fillcolor="#000000" stroked="false"><v:path arrowok="t"/><v:fill type="solid"/></v:shape><v:line style="position:absolute" from="7594,1959" to="6449,1959" stroked="true" strokeweight=".48pt" strokecolor="#000000"><v:stroke dashstyle="shortdot"/></v:line><v:shape style="position:absolute;left:6748;top:969;width:318;height:120" type="#_x0000_t75" stroked="false"><v:imagedata r:id="rId23" o:title=""/></v:shape><v:shape style="position:absolute;left:7548;top:521;width:471;height:332" type="#_x0000_t75" stroked="false"><v:imagedata r:id="rId13" o:title=""/></v:shape><v:shape style="position:absolute;left:6195;top:308;width:154;height:266" type="#_x0000_t202" filled="false" stroked="false"><v:textbox inset="0,0,0,0"><w:txbxContent></w:p><w:p w:rsidR="0018722C"><w:pPr><w:spacing w:line="266" w:lineRule="exact" w:before="0"/><w:ind w:leftChars="0" w:left="0" w:rightChars="0" w:right="0" w:firstLineChars="0" w:firstLine="0"/><w:jc w:val="left"/><w:rPr><w:rFonts w:ascii="Times New Roman"/><w:sz w:val="24"/></w:rPr></w:pPr><w:r><w:rPr><w:rFonts w:ascii="Times New Roman"/><w:w w:val="99"/><w:sz w:val="24"/></w:rPr><w:t>P</w:t></w:r></w:p><w:p w:rsidR="0018722C"><w:pPr><w:spacing w:line="266" w:lineRule="exact" w:before="0"/><w:ind w:leftChars="0" w:left="0" w:rightChars="0" w:right="0" w:firstLineChars="0" w:firstLine="0"/><w:jc w:val="left"/><w:rPr><w:rFonts w:ascii="Times New Roman"/><w:sz w:val="24"/></w:rPr></w:pPr><w:r><w:rPr><w:rFonts w:ascii="Times New Roman"/><w:w w:val="99"/><w:sz w:val="24"/></w:rPr><w:t>S</w:t></w:r></w:p><w:p w:rsidR="0018722C"><w:pPr><w:spacing w:before="0"/><w:ind w:leftChars="0" w:left="48" w:rightChars="0" w:right="0" w:firstLineChars="0" w:firstLine="0"/><w:jc w:val="left"/><w:rPr><w:rFonts w:ascii="Cambria Math" w:eastAsia="Cambria Math"/><w:sz w:val="17"/></w:rPr></w:pPr><w:r><w:rPr><w:rFonts w:ascii="Cambria Math" w:eastAsia="Cambria Math"/><w:spacing w:val="-14"/><w:sz w:val="24"/></w:rPr><w:t>𝑃</w:t></w:r><w:r><w:rPr><w:rFonts w:ascii="Cambria Math" w:eastAsia="Cambria Math"/><w:spacing w:val="-14"/><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𝑃</w:t></w:r><w:r><w:rPr><w:rFonts w:ascii="Cambria Math" w:eastAsia="Cambria Math"/><w:position w:val="-4"/><w:sz w:val="17"/></w:rPr><w:t>1</w:t></w:r></w:p><w:p w:rsidR="0018722C"><w:pPr><w:spacing w:line="314" w:lineRule="exact" w:before="0"/><w:ind w:leftChars="0" w:left="0" w:rightChars="0" w:right="0" w:firstLineChars="0" w:firstLine="0"/><w:jc w:val="left"/><w:rPr><w:rFonts w:ascii="Cambria Math" w:eastAsia="Cambria Math"/><w:sz w:val="17"/></w:rPr></w:pPr><w:r><w:rPr><w:rFonts w:ascii="Cambria Math" w:eastAsia="Cambria Math"/><w:sz w:val="24"/></w:rPr><w:t>𝐷</w:t></w:r><w:r><w:rPr><w:rFonts w:ascii="Cambria Math" w:eastAsia="Cambria Math"/><w:position w:val="-4"/><w:sz w:val="17"/></w:rPr><w:t>2</w:t></w:r></w:p><w:p w:rsidR="0018722C"><w:pPr><w:spacing w:line="314" w:lineRule="exact" w:before="0"/><w:ind w:leftChars="0" w:left="0" w:rightChars="0" w:right="0" w:firstLineChars="0" w:firstLine="0"/><w:jc w:val="left"/><w:rPr><w:rFonts w:ascii="Cambria Math" w:eastAsia="Cambria Math"/><w:sz w:val="17"/></w:rPr></w:pPr><w:r><w:rPr><w:rFonts w:ascii="Cambria Math" w:eastAsia="Cambria Math"/><w:spacing w:val="-10"/><w:sz w:val="24"/></w:rPr><w:t>𝐷</w:t></w:r><w:r><w:rPr><w:rFonts w:ascii="Cambria Math" w:eastAsia="Cambria Math"/><w:spacing w:val="-10"/><w:position w:val="-4"/><w:sz w:val="17"/></w:rPr><w:t>1</w:t></w:r></w:p><w:p w:rsidR="0018722C"><w:pPr><w:spacing w:line="266" w:lineRule="exact" w:before="0"/><w:ind w:leftChars="0" w:left="0" w:rightChars="0" w:right="0" w:firstLineChars="0" w:firstLine="0"/><w:jc w:val="left"/><w:rPr><w:rFonts w:ascii="Times New Roman"/><w:sz w:val="24"/></w:rPr></w:pPr><w:r><w:rPr><w:rFonts w:ascii="Times New Roman"/><w:w w:val="100"/><w:sz w:val="24"/></w:rPr><w:t>Q</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2</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股</w:t></w:r><w:r><w:rPr><w:kern w:val="2"/><w:szCs w:val="22"/><w:rFonts w:cstheme="minorBidi" w:hAnsiTheme="minorHAnsi" w:eastAsiaTheme="minorHAnsi" w:asciiTheme="minorHAnsi"/><w:sz w:val="21"/></w:rPr><w:t>票</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w:rPr><w:kern w:val="2"/><w:szCs w:val="22"/><w:rFonts w:cstheme="minorBidi" w:hAnsiTheme="minorHAnsi" w:eastAsiaTheme="minorHAnsi" w:asciiTheme="minorHAnsi"/><w:spacing w:val="-2"/><w:sz w:val="21"/></w:rPr><w:t>供</w:t></w:r><w:r><w:rPr><w:kern w:val="2"/><w:szCs w:val="22"/><w:rFonts w:cstheme="minorBidi" w:hAnsiTheme="minorHAnsi" w:eastAsiaTheme="minorHAnsi" w:asciiTheme="minorHAnsi"/><w:sz w:val="21"/></w:rPr><w:t>求</w:t></w:r><w:r><w:rPr><w:kern w:val="2"/><w:szCs w:val="22"/><w:rFonts w:cstheme="minorBidi" w:hAnsiTheme="minorHAnsi" w:eastAsiaTheme="minorHAnsi" w:asciiTheme="minorHAnsi"/><w:spacing w:val="-2"/><w:sz w:val="21"/></w:rPr><w:t>关</w:t></w:r><w:r><w:rPr><w:kern w:val="2"/><w:szCs w:val="22"/><w:rFonts w:cstheme="minorBidi" w:hAnsiTheme="minorHAnsi" w:eastAsiaTheme="minorHAnsi" w:asciiTheme="minorHAnsi"/><w:sz w:val="21"/></w:rPr><w:t>系示</w:t></w:r><w:r><w:rPr><w:kern w:val="2"/><w:szCs w:val="22"/><w:rFonts w:cstheme="minorBidi" w:hAnsiTheme="minorHAnsi" w:eastAsiaTheme="minorHAnsi" w:asciiTheme="minorHAnsi"/><w:spacing w:val="-2"/><w:sz w:val="21"/></w:rPr><w:t>意</w:t></w:r><w:r><w:rPr><w:kern w:val="2"/><w:szCs w:val="22"/><w:rFonts w:cstheme="minorBidi" w:hAnsiTheme="minorHAnsi" w:eastAsiaTheme="minorHAnsi" w:asciiTheme="minorHAnsi"/><w:sz w:val="21"/></w:rPr><w:t>图</w:t></w:r></w:p><w:p w:rsidR="0018722C"><w:pPr><w:topLinePunct/></w:pPr><w:r><w:t>左边的图表示正常情况下股票市场的供给与需求状况，股票需求曲线</w:t></w:r><w:r><w:rPr><w:rFonts w:ascii="Cambria Math" w:hAnsi="Cambria Math" w:eastAsia="Cambria Math"/></w:rPr><w:t>𝐷</w:t></w:r><w:r><w:rPr><w:vertAlign w:val="subscript"/><w:rFonts w:ascii="Cambria Math" w:hAnsi="Cambria Math" w:eastAsia="Cambria Math"/></w:rPr><w:t>1</w:t></w:r><w:r><w:t>，以及总供给曲线</w:t></w:r><w:r><w:rPr><w:rFonts w:ascii="Cambria Math" w:hAnsi="Cambria Math" w:eastAsia="Cambria Math"/></w:rPr><w:t>S</w:t></w:r><w:r><w:t>，由于我们假设短期内股票总数不发生变化，因此股票的供给曲线呈现出垂直</w:t></w:r><w:r><w:t>于横坐标轴特性。当市场中的总供给和总需求达到平衡时的价格为</w:t></w:r><w:r><w:rPr><w:rFonts w:ascii="Cambria Math" w:hAnsi="Cambria Math" w:eastAsia="Cambria Math"/></w:rPr><w:t>𝑃</w:t></w:r><w:r><w:rPr><w:vertAlign w:val="subscript"/><w:rFonts w:ascii="Cambria Math" w:hAnsi="Cambria Math" w:eastAsia="Cambria Math"/></w:rPr><w:t>1</w:t></w:r><w:r><w:t>。当短期国际资本</w:t></w:r><w:r><w:t>大量涌入股票市场，需求曲线发生变化，向右边平移，达到了</w:t></w:r><w:r><w:rPr><w:rFonts w:ascii="Cambria Math" w:hAnsi="Cambria Math" w:eastAsia="Cambria Math"/></w:rPr><w:t>𝐷</w:t></w:r><w:r><w:rPr><w:vertAlign w:val="subscript"/><w:rFonts w:ascii="Cambria Math" w:hAnsi="Cambria Math" w:eastAsia="Cambria Math"/></w:rPr><w:t>2</w:t></w:r><w:r><w:t>所在位置，相应的稳态</w:t></w:r><w:r><w:t>价格也从</w:t></w:r><w:r><w:rPr><w:rFonts w:ascii="Cambria Math" w:hAnsi="Cambria Math" w:eastAsia="Cambria Math"/></w:rPr><w:t>𝑃</w:t></w:r><w:r><w:rPr><w:vertAlign w:val="subscript"/><w:rFonts w:ascii="Cambria Math" w:hAnsi="Cambria Math" w:eastAsia="Cambria Math"/></w:rPr><w:t>1</w:t></w:r><w:r><w:t>变动到</w:t></w:r><w:r><w:rPr><w:rFonts w:ascii="Cambria Math" w:hAnsi="Cambria Math" w:eastAsia="Cambria Math"/></w:rPr><w:t>𝑃</w:t></w:r><w:r><w:rPr><w:vertAlign w:val="subscript"/><w:rFonts w:ascii="Cambria Math" w:hAnsi="Cambria Math" w:eastAsia="Cambria Math"/></w:rPr><w:t>2</w:t></w:r><w:r><w:t>，均衡价格的变动量为</w:t></w:r><w:r><w:rPr><w:rFonts w:ascii="Cambria Math" w:hAnsi="Cambria Math" w:eastAsia="Cambria Math"/></w:rPr><w:t>∆P </w:t></w:r><w:r><w:t>=</w:t></w:r><w:r><w:rPr><w:rFonts w:ascii="Cambria Math" w:hAnsi="Cambria Math" w:eastAsia="Cambria Math"/></w:rPr><w:t>𝑃</w:t></w:r><w:r><w:rPr><w:vertAlign w:val="subscript"/><w:rFonts w:ascii="Cambria Math" w:hAnsi="Cambria Math" w:eastAsia="Cambria Math"/></w:rPr><w:t>2</w:t></w:r><w:r><w:t>-</w:t></w:r><w:r><w:rPr><w:rFonts w:ascii="Cambria Math" w:hAnsi="Cambria Math" w:eastAsia="Cambria Math"/></w:rPr><w:t>𝑃</w:t></w:r><w:r><w:rPr><w:vertAlign w:val="subscript"/><w:rFonts w:ascii="Cambria Math" w:hAnsi="Cambria Math" w:eastAsia="Cambria Math"/></w:rPr><w:t>1</w:t></w:r><w:r><w:t>，从图中可以看出，由于供给曲</w:t></w:r><w:r><w:t>线</w:t></w:r></w:p><w:p w:rsidR="0018722C"><w:pPr><w:topLinePunct/></w:pPr><w:r><w:rPr><w:rFonts w:ascii="Cambria Math" w:eastAsia="Cambria Math"/></w:rPr><w:t>S</w:t></w:r><w:r><w:t>斜率很大，需求曲线的平移造成价格变化非常明显。</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541271" w:name="_Toc686541271"/><w:bookmarkStart w:name="_bookmark27" w:id="65"/><w:bookmarkEnd w:id="65"/><w:r><w:t>2.3.2</w:t></w:r><w:r><w:t xml:space="preserve"> </w:t></w:r><w:r></w:r><w:bookmarkStart w:name="_bookmark27" w:id="66"/><w:bookmarkEnd w:id="66"/><w:r><w:t>间接影响</w:t></w:r><w:bookmarkEnd w:id="541271"/></w:p><w:p w:rsidR="0018722C"><w:pPr><w:topLinePunct/></w:pPr><w:r><w:t>短期国际资本进入国内市场，通常会分散性地选择投资标的，从而获得更多收益。</w:t></w:r><w:r><w:t>而传递效用就是指，当短期国际资本投资某一个领域，如房地产行业，房地产行业高速</w:t></w:r><w:r><w:t>发展会带动更多上游和下游产业共同发展，同时这些行业板块的股票价格也会伴随实体</w:t></w:r><w:r><w:t>产业的利好情形而水涨船高。</w:t></w:r></w:p><w:p w:rsidR="0018722C"><w:pPr><w:topLinePunct/></w:pPr><w:r><w:t>另一方面，短期国际资本会对包括汇率、利率等宏观经济变量造成影响，而汇率的</w:t></w:r><w:r><w:t>波动可能会影响到某些进出口行业，而利率变动的波及范围则更广，这些影响很可能通过某些特定行业，乃至整体股市价格的波动体现出来。</w:t></w:r></w:p><w:p w:rsidR="0018722C"><w:pPr><w:topLinePunct/></w:pPr><w:r><w:rPr><w:rFonts w:cstheme="minorBidi" w:hAnsiTheme="minorHAnsi" w:eastAsiaTheme="minorHAnsi" w:asciiTheme="minorHAnsi" w:ascii="Times New Roman"/></w:rPr><w:t>13</w:t></w:r></w:p><w:p w:rsidR="0018722C"><w:pPr><w:pStyle w:val="Heading1"/><w:topLinePunct/></w:pPr><w:bookmarkStart w:id="541272" w:name="_Toc686541272"/><w:bookmarkStart w:name="3 短期国际资本流动对我国股票市场的影响分析 " w:id="67"/><w:bookmarkEnd w:id="67"/><w:r><w:t>3</w:t></w:r><w:r><w:t xml:space="preserve">  </w:t></w:r><w:r></w:r><w:bookmarkStart w:name="_bookmark28" w:id="68"/><w:bookmarkEnd w:id="68"/><w:r></w:r><w:bookmarkStart w:name="_bookmark28" w:id="69"/><w:bookmarkEnd w:id="69"/><w:r><w:t>短期国际资本流动对我国股票市场的影响分析</w:t></w:r><w:bookmarkEnd w:id="541272"/></w:p><w:p w:rsidR="0018722C"><w:pPr><w:topLinePunct/></w:pPr><w:r><w:t>我国目前对外部资本流动实行较为严格的管制，相较于流入我国的短期国际资本，</w:t></w:r><w:r><w:t>其流出更加困难，加之本文所使用的计量模型重点考察了短期国际资本流动的正向影响</w:t></w:r><w:r><w:t>即资本流入对各个变量的影响情况，所以在这里我们只着重分析短期国际资本的流入我</w:t></w:r><w:r><w:t>国境内对我国股票上证市场的影响。</w:t></w:r></w:p><w:p w:rsidR="0018722C"><w:pPr><w:pStyle w:val="Heading2"/><w:topLinePunct/><w:ind w:left="171" w:hangingChars="171" w:hanging="171"/></w:pPr><w:bookmarkStart w:id="541273" w:name="_Toc686541273"/><w:bookmarkStart w:name="3.1短期国际资本流入流出我国的原因 " w:id="70"/><w:bookmarkEnd w:id="70"/><w:r><w:t>3.1</w:t></w:r><w:r><w:t xml:space="preserve"> </w:t></w:r><w:r></w:r><w:bookmarkStart w:name="_bookmark29" w:id="71"/><w:bookmarkEnd w:id="71"/><w:r></w:r><w:bookmarkStart w:name="_bookmark29" w:id="72"/><w:bookmarkEnd w:id="72"/><w:r><w:t>短期国际资本流入流出我国的原因</w:t></w:r><w:bookmarkEnd w:id="541273"/></w:p><w:p w:rsidR="0018722C"><w:pPr><w:pStyle w:val="Heading3"/><w:topLinePunct/><w:ind w:left="200" w:hangingChars="200" w:hanging="200"/></w:pPr><w:bookmarkStart w:id="541274" w:name="_Toc686541274"/><w:bookmarkStart w:name="_bookmark30" w:id="73"/><w:bookmarkEnd w:id="73"/><w:r><w:t>3.1.1</w:t></w:r><w:r><w:t xml:space="preserve"> </w:t></w:r><w:r></w:r><w:bookmarkStart w:name="_bookmark30" w:id="74"/><w:bookmarkEnd w:id="74"/><w:r><w:t>流入原因</w:t></w:r><w:bookmarkEnd w:id="541274"/></w:p><w:p w:rsidR="0018722C"><w:pPr><w:pStyle w:val="BodyText"/><w:spacing w:before="57"/><w:ind w:leftChars="0" w:left="938"/><w:topLinePunct/></w:pPr><w:r><w:t>①汇差持续拉大</w:t></w:r></w:p><w:p w:rsidR="0018722C"><w:pPr><w:topLinePunct/></w:pPr><w:r><w:t>自</w:t></w:r><w:r><w:t>1994</w:t></w:r><w:r></w:r><w:r w:rsidR="001852F3"><w:t xml:space="preserve">年以来我国已经连续</w:t></w:r><w:r><w:t>21</w:t></w:r><w:r></w:r><w:r w:rsidR="001852F3"><w:t xml:space="preserve">年实现国际贸易顺差。我国产品畅销海外，换回大</w:t></w:r><w:r><w:t>量的外汇资本。作为一个长期贸易顺差国，我国货币长期保持坚挺，同时具有一定的升</w:t></w:r><w:r><w:t>值压力，这种情况之下，国际投资者普遍认为人民币将会升值，便将手上的美元资本兑</w:t></w:r><w:r><w:t>换成人民币，待以时日获得汇率升值收益。</w:t></w:r></w:p><w:p w:rsidR="0018722C"><w:pPr><w:topLinePunct/></w:pPr><w:r><w:t>我国从</w:t></w:r><w:r><w:t>2006</w:t></w:r><w:r></w:r><w:r w:rsidR="001852F3"><w:t xml:space="preserve">年起，放弃人民币兑美元的固定汇率制，调整成与一揽子货币绑定。此后人民币升值压力逐步缓解，经过缓慢的升值最终进入“6</w:t></w:r><w:r></w:r><w:r w:rsidR="001852F3"><w:t xml:space="preserve">元时代。实际上随着我国的</w:t></w:r><w:r><w:t>经济不断进步，贸易顺差的数额逐步扩大，汇率升值的压力依旧不小。为了满足国际贸</w:t></w:r><w:r><w:t>易的需求，央行自</w:t></w:r><w:r><w:t>2014</w:t></w:r><w:r></w:r><w:r w:rsidR="001852F3"><w:t xml:space="preserve">年开始将人民币兑美元的汇率浮动范围进一步提高。汇率制度</w:t></w:r><w:r><w:t>的逐步松绑，也促使短期国际资本流进国内进行投机活动的步伐。</w:t></w:r></w:p><w:p w:rsidR="0018722C"><w:pPr><w:pStyle w:val="BodyText"/><w:spacing w:before="21"/><w:ind w:leftChars="0" w:left="938"/><w:topLinePunct/></w:pPr><w:r><w:t>②中美利差倒挂</w:t></w:r></w:p><w:p w:rsidR="0018722C"><w:pPr><w:topLinePunct/></w:pPr><w:r><w:t>上文在分析短期国际资本流动的原因时谈到，汇率差和利率差是影响短期国际资本</w:t></w:r><w:r><w:t>的根本原因。</w:t></w:r><w:r><w:t>2007</w:t></w:r><w:r></w:r><w:r w:rsidR="001852F3"><w:t xml:space="preserve">年美国爆发了新世纪以来影响最为巨大的经济危机，多家投资银行倒</w:t></w:r><w:r><w:t>闭，美国央行采取紧急措施，数次强推量化宽松的</w:t></w:r><w:r><w:t>QE</w:t></w:r><w:r></w:r><w:r w:rsidR="001852F3"><w:t xml:space="preserve">政策，调低利率以刺激经济复苏。</w:t></w:r><w:r><w:t>反观中国央行为缓解国内日益加大的通货膨胀压力，连续多次加息。如此一来，便使得中美两国的利差倒转，我国作为高利率国将会吸收大量来自海外的资金。</w:t></w:r></w:p><w:p w:rsidR="0018722C"><w:pPr><w:topLinePunct/></w:pPr><w:r><w:t>③国内稳定的经济形势和外资吸引政策                                   2008</w:t></w:r><w:r></w:r><w:r w:rsidR="001852F3"><w:t xml:space="preserve">年国家实行积极的经济刺激计划，向国内市场投入总计达四万亿的资金。随</w:t></w:r><w:r w:rsidR="001852F3"><w:t>后</w:t></w:r></w:p><w:p w:rsidR="0018722C"><w:pPr><w:topLinePunct/></w:pPr><w:r><w:t>我国经济渐渐恢复了活力，从世界经济危机的阴影中慢慢走了出来。中国一直作为世界</w:t></w:r><w:r><w:t>经济的引擎，此次经济危机中我国政府果断的刺激政策也向世界展示出我国经济的强大实力。</w:t></w:r></w:p><w:p w:rsidR="0018722C"><w:pPr><w:topLinePunct/></w:pPr><w:r><w:t>短期国际资本流入也受到国家某些利好性的政策吸引。对于吸引外资国际资本，我</w:t></w:r><w:r><w:t>国多地出台政策，予以各种优惠。另外我国是一个人口超过</w:t></w:r><w:r><w:t>13</w:t></w:r><w:r></w:r><w:r w:rsidR="001852F3"><w:t xml:space="preserve">亿的大国，拥有大量廉</w:t></w:r><w:r><w:t>价劳动力资源，很多地区的经济发展水平较为落后，提升空间巨大；另一方面，与经</w:t></w:r><w:r><w:t>济</w:t></w:r></w:p><w:p w:rsidR="0018722C"><w:pPr><w:topLinePunct/></w:pPr><w:r><w:rPr><w:rFonts w:cstheme="minorBidi" w:hAnsiTheme="minorHAnsi" w:eastAsiaTheme="minorHAnsi" w:asciiTheme="minorHAnsi" w:ascii="Times New Roman"/></w:rPr><w:t>16</w:t></w:r></w:p><w:p w:rsidR="0018722C"><w:pPr><w:topLinePunct/></w:pPr><w:r><w:t>发展水平相配套的法律法规还不完全。这些对与国际投资者而言都具一种利好。投资成本低、优惠政策多、限制条件少。</w:t></w:r></w:p><w:p w:rsidR="0018722C"><w:pPr><w:pStyle w:val="BodyText"/><w:spacing w:before="22"/><w:ind w:leftChars="0" w:left="938"/><w:topLinePunct/></w:pPr><w:r><w:t>④美元价格疲软</w:t></w:r></w:p><w:p w:rsidR="0018722C"><w:pPr><w:topLinePunct/></w:pPr><w:r><w:t>从</w:t></w:r><w:r><w:t>2002</w:t></w:r><w:r></w:r><w:r w:rsidR="001852F3"><w:t xml:space="preserve">年开始美国政府制定了多种经济刺激政策，借此来提振经济和对外贸易，预</w:t></w:r><w:r><w:t>防出现货币流动性不足，减轻政府财政赤字增大的风险。次贷危机的爆发以及美国政府</w:t></w:r><w:r><w:t>执行</w:t></w:r><w:r><w:t>QE</w:t></w:r><w:r></w:r><w:r w:rsidR="001852F3"><w:t xml:space="preserve">政策调低利息，增加了美元整体的贬值预期，这引起了国际上的短期资本从美</w:t></w:r><w:r><w:t>元国家流出，向非美元且经济发展态势良好的国家涌入。</w:t></w:r></w:p><w:p w:rsidR="0018722C"><w:pPr><w:pStyle w:val="Heading3"/><w:topLinePunct/><w:ind w:left="200" w:hangingChars="200" w:hanging="200"/></w:pPr><w:bookmarkStart w:id="541275" w:name="_Toc686541275"/><w:bookmarkStart w:name="_bookmark31" w:id="75"/><w:bookmarkEnd w:id="75"/><w:r><w:t>3.1.2</w:t></w:r><w:r><w:t xml:space="preserve"> </w:t></w:r><w:r></w:r><w:bookmarkStart w:name="_bookmark31" w:id="76"/><w:bookmarkEnd w:id="76"/><w:r><w:t>流出原因</w:t></w:r><w:bookmarkEnd w:id="541275"/></w:p><w:p w:rsidR="0018722C"><w:pPr><w:topLinePunct/></w:pPr><w:r><w:t>1、人民币存在贬值预期</w:t></w:r></w:p><w:p w:rsidR="0018722C"><w:pPr><w:topLinePunct/></w:pPr><w:r><w:t>2005</w:t></w:r><w:r w:rsidR="001852F3"><w:t xml:space="preserve">年我国央行取消了人民币兑美元所采用的固定汇率制之后，人民币兑美元汇率</w:t></w:r></w:p><w:p w:rsidR="0018722C"><w:pPr><w:topLinePunct/></w:pPr><w:r><w:t>一路走高，直到</w:t></w:r><w:r w:rsidR="001852F3"><w:t xml:space="preserve">2009</w:t></w:r><w:r w:rsidR="001852F3"><w:t xml:space="preserve">人民币汇率开始稳定在</w:t></w:r><w:r w:rsidR="001852F3"><w:t xml:space="preserve">6</w:t></w:r><w:r><w:t>.</w:t></w:r><w:r><w:t>6</w:t></w:r><w:r w:rsidR="001852F3"><w:t xml:space="preserve">左右，随后有小幅度上涨趋势。加之</w:t></w:r></w:p><w:p w:rsidR="0018722C"><w:pPr><w:topLinePunct/></w:pPr><w:r><w:t>2009</w:t></w:r><w:r></w:r><w:r w:rsidR="001852F3"><w:t xml:space="preserve">年以后欧债危机爆发，引起全球经济放缓，这导致部分投资对人民币未来持有贬值预期。</w:t></w:r></w:p><w:p w:rsidR="0018722C"><w:pPr><w:topLinePunct/></w:pPr><w:r><w:t>2、市场调控力度加大</w:t></w:r></w:p><w:p w:rsidR="0018722C"><w:pPr><w:topLinePunct/></w:pPr><w:r><w:t>随着我国房地产价格的飞涨，政府意识到房地产市场中可能存在大量的投机资金，</w:t></w:r><w:r><w:t>因此出台了多项对房地产市场的限制措施，加强了对房地产市场的调控。另外，鉴于欧</w:t></w:r><w:r><w:t>洲、美国等多地发生的金融危机，我国也日益重视对危机的防范，加快了对我国金融市</w:t></w:r><w:r><w:t>场体制的改革，并逐步完善了相关的监督机制。这大大提高了国际资本的投资成本。加</w:t></w:r><w:r><w:t>之房地产市场增速逐步缓和以及股票市场的连续下挫，国际资本渐渐撤离我国。</w:t></w:r></w:p><w:p w:rsidR="0018722C"><w:pPr><w:topLinePunct/></w:pPr><w:r><w:t>3.美联储加息预期</w:t></w:r></w:p><w:p w:rsidR="0018722C"><w:pPr><w:topLinePunct/></w:pPr><w:r><w:t>2015</w:t></w:r><w:r></w:r><w:r w:rsidR="001852F3"><w:t xml:space="preserve">年前后，伴随着美国经济形势逐渐向好，美国政府减少购债、逐步退出量化宽</w:t></w:r><w:r><w:t>松政策，加息预期不断增强。美国政府一旦加息将会给中国经济的造成一定程度的冲击，</w:t></w:r><w:r><w:t>这可能导致大量海外资本回流，其中包括处在中国的短期国际流动资本，资金短期急剧撤离，将会导致资本投资标的价格的大幅下挫。</w:t></w:r></w:p><w:p w:rsidR="0018722C"><w:pPr><w:pStyle w:val="Heading2"/><w:topLinePunct/><w:ind w:left="171" w:hangingChars="171" w:hanging="171"/></w:pPr><w:bookmarkStart w:id="541276" w:name="_Toc686541276"/><w:bookmarkStart w:name="3.2短期国际资本流入我国的渠道 " w:id="77"/><w:bookmarkEnd w:id="77"/><w:r><w:t>3.2</w:t></w:r><w:r><w:t xml:space="preserve"> </w:t></w:r><w:r></w:r><w:bookmarkStart w:name="_bookmark32" w:id="78"/><w:bookmarkEnd w:id="78"/><w:r></w:r><w:bookmarkStart w:name="_bookmark32" w:id="79"/><w:bookmarkEnd w:id="79"/><w:r><w:t>短期国际资本流入我国的渠道</w:t></w:r><w:bookmarkEnd w:id="541276"/></w:p><w:p w:rsidR="0018722C"><w:pPr><w:pStyle w:val="Heading3"/><w:topLinePunct/><w:ind w:left="200" w:hangingChars="200" w:hanging="200"/></w:pPr><w:bookmarkStart w:id="541277" w:name="_Toc686541277"/><w:bookmarkStart w:name="_bookmark33" w:id="80"/><w:bookmarkEnd w:id="80"/><w:r><w:t>3.2.1</w:t></w:r><w:r><w:t xml:space="preserve"> </w:t></w:r><w:r></w:r><w:bookmarkStart w:name="_bookmark33" w:id="81"/><w:bookmarkEnd w:id="81"/><w:r><w:t>经常项目渠道</w:t></w:r><w:bookmarkEnd w:id="541277"/></w:p><w:p w:rsidR="0018722C"><w:pPr><w:topLinePunct/></w:pPr><w:r><w:t>经常项目下的流入渠道大致可以分为贸易和非贸易两类：</w:t></w:r></w:p><w:p w:rsidR="0018722C"><w:pPr><w:pStyle w:val="BodyText"/><w:spacing w:before="86"/><w:ind w:leftChars="0" w:left="938"/><w:topLinePunct/></w:pPr><w:r><w:t>①</w:t></w:r><w:r w:rsidR="001852F3"><w:t xml:space="preserve">贸易项目</w:t></w:r></w:p><w:p w:rsidR="0018722C"><w:pPr><w:topLinePunct/></w:pPr><w:r><w:t>经常项目下的贸易项主要有货物和服务两类。监管部门最主要的手段是考察货物以</w:t></w:r><w:r><w:t>及服务产品与其资金量的一致性。如果国际资本利用监管过程中的漏洞或者存在的信息</w:t></w:r><w:r><w:t>不对称，其将很可有能逃避监管流入国内。一般来说，主要的流入方式有：进出口价格</w:t></w:r><w:r><w:t>虚报</w:t></w:r><w:r><w:t>（</w:t></w:r><w:r><w:t>低价进高价出、低价出高价进</w:t></w:r><w:r><w:t>）</w:t></w:r><w:r><w:t>、利用虚假的合同实现预收或延付贸易款项、利用</w:t></w:r><w:r><w:t>个人佣金途径等。</w:t></w:r></w:p><w:p w:rsidR="0018722C"><w:pPr><w:topLinePunct/></w:pPr><w:r><w:rPr><w:rFonts w:cstheme="minorBidi" w:hAnsiTheme="minorHAnsi" w:eastAsiaTheme="minorHAnsi" w:asciiTheme="minorHAnsi" w:ascii="Times New Roman"/></w:rPr><w:t>17</w:t></w:r></w:p><w:p w:rsidR="0018722C"><w:pPr><w:topLinePunct/></w:pPr><w:r><w:t>进出口价格虚报是指使用虚假的进出口价格进行向海关申报，实际流动的资金和所</w:t></w:r><w:r><w:t>报资金的差额即成为自由的资金，可以作为其他用途使用。自从我国加入</w:t></w:r><w:r><w:t>WTO</w:t></w:r><w:r></w:r><w:r w:rsidR="001852F3"><w:t xml:space="preserve">以来，组织间为了消除贸易壁垒，要求海关只审查进出口完税价格，不审查产品价格，这样以来</w:t></w:r><w:r><w:t>就使国际资本流动带来流入条件。可是随着我国海关监察制度的完善，我国加大了对流</w:t></w:r><w:r><w:t>入我国的总量异动的监测，这增加了短期国际资本流入的难度。</w:t></w:r></w:p><w:p w:rsidR="0018722C"><w:pPr><w:topLinePunct/></w:pPr><w:r><w:t>预收延付货款是指进出口贸易公司在进行国际贸易</w:t></w:r><w:r><w:t>时候</w:t></w:r><w:r><w:t>故意延迟付款或要求境外客</w:t></w:r><w:r><w:t>户预付货款。一般来讲，预收或者延付货款一段时间便会及时完成交易，但也存在很多</w:t></w:r><w:r><w:t>虚假交易，以此获得短期性的国外贷款。</w:t></w:r></w:p><w:p w:rsidR="0018722C"><w:pPr><w:topLinePunct/></w:pPr><w:r><w:t>短期国际资本可以通过个人贸易佣金的名义进入国内，考虑到金融机构对个人账户的资金量限制较多，所以利用这种方法流入的短期国际资本总量较小。</w:t></w:r></w:p><w:p w:rsidR="0018722C"><w:pPr><w:pStyle w:val="BodyText"/><w:spacing w:before="17"/><w:ind w:leftChars="0" w:left="938"/><w:topLinePunct/></w:pPr><w:r><w:t>②</w:t></w:r><w:r w:rsidR="001852F3"><w:t xml:space="preserve">非贸易项目</w:t></w:r></w:p><w:p w:rsidR="0018722C"><w:pPr><w:topLinePunct/></w:pPr><w:r><w:t>短期国际资本可以借助境内外的关联企业进行支付的方式进出一国，主要方式有：</w:t></w:r><w:r w:rsidR="001852F3"><w:t xml:space="preserve">员工薪水、抚养费以及个人的佣金、汇款、贸易资金等。</w:t></w:r></w:p><w:p w:rsidR="0018722C"><w:pPr><w:topLinePunct/></w:pPr><w:r><w:t>我国经济不断发展有越来越多的海外或本土人士跨国工作，职工薪酬支付越来越频</w:t></w:r><w:r><w:t>繁；海外侨胞与国内联系日益密切，这些往来的资金流动逐渐成为国际资本流动的渠道；</w:t></w:r><w:r><w:t>同样由于以个人名义转移的资金量有限，国际投机资本大量得进出并不实际。</w:t></w:r></w:p><w:p w:rsidR="0018722C"><w:pPr><w:pStyle w:val="Heading3"/><w:topLinePunct/><w:ind w:left="200" w:hangingChars="200" w:hanging="200"/></w:pPr><w:bookmarkStart w:id="541278" w:name="_Toc686541278"/><w:bookmarkStart w:name="_bookmark34" w:id="82"/><w:bookmarkEnd w:id="82"/><w:r><w:t>3.2.2</w:t></w:r><w:r><w:t xml:space="preserve"> </w:t></w:r><w:r></w:r><w:bookmarkStart w:name="_bookmark34" w:id="83"/><w:bookmarkEnd w:id="83"/><w:r><w:t>金融项目渠道</w:t></w:r><w:bookmarkEnd w:id="541278"/></w:p><w:p w:rsidR="0018722C"><w:pPr><w:topLinePunct/></w:pPr><w:r><w:t>金融项目渠道主要有：</w:t></w:r></w:p><w:p w:rsidR="0018722C"><w:pPr><w:pStyle w:val="BodyText"/><w:spacing w:before="84"/><w:ind w:leftChars="0" w:left="938"/><w:topLinePunct/></w:pPr><w:r><w:t>①</w:t></w:r><w:r w:rsidR="001852F3"><w:t xml:space="preserve">直接投资账户</w:t></w:r></w:p><w:p w:rsidR="0018722C"><w:pPr><w:topLinePunct/></w:pPr><w:r><w:t>直接投资账户中的外商直接投资以及对外直接投资是跨境资金流动的主要途径。90</w:t></w:r><w:r><w:t>年代以来，我国为了经济发展需要，开始大量的引入国际资本。政策上的倾斜，以及在</w:t></w:r><w:r><w:t>项目审批制度和资金运用监管上的不完善，使得很多短期国际资本混杂在外商投资中进</w:t></w:r><w:r><w:t>入国内。造成了很多</w:t></w:r><w:r><w:t>FDI</w:t></w:r><w:r></w:r><w:r w:rsidR="001852F3"><w:t xml:space="preserve">投资利用虚假合同等形式进入我国，再进行其他形式上的投资。</w:t></w:r></w:p><w:p w:rsidR="0018722C"><w:pPr><w:pStyle w:val="BodyText"/><w:spacing w:before="21"/><w:ind w:leftChars="0" w:left="938"/><w:topLinePunct/></w:pPr><w:r><w:t>②</w:t></w:r><w:r w:rsidR="001852F3"><w:t xml:space="preserve">证券投资账户</w:t></w:r></w:p><w:p w:rsidR="0018722C"><w:pPr><w:topLinePunct/></w:pPr><w:r><w:t>证券投资是指本国或他国的资金持有人对一国的证券市场所进行的投资行为。我国</w:t></w:r><w:r><w:t>目前存在合格境外机构投资者</w:t></w:r><w:r><w:t>（</w:t></w:r><w:r><w:rPr><w:spacing w:val="0"/></w:rPr><w:t xml:space="preserve">QFII</w:t></w:r><w:r><w:t>）</w:t></w:r><w:r><w:t>和合格境内机构投资者</w:t></w:r><w:r><w:t>（</w:t></w:r><w:r><w:t>QDII</w:t></w:r><w:r><w:t>）</w:t></w:r><w:r><w:t>两种制度。合格</w:t></w:r><w:r><w:t>境外投资者是一种对国外投资机构的认证制度，满足该制度的境外投资者可以直接对我</w:t></w:r><w:r><w:t>国境内资本市场。而</w:t></w:r><w:r><w:t>QDII</w:t></w:r><w:r></w:r><w:r w:rsidR="001852F3"><w:t xml:space="preserve">使得国内机构可以直接投资国外金融市场，这种制度成为了</w:t></w:r><w:r><w:t>短期国际资本进出国内的合法渠道。</w:t></w:r></w:p><w:p w:rsidR="0018722C"><w:pPr><w:topLinePunct/></w:pPr><w:r><w:t>QFII</w:t></w:r><w:r></w:r><w:r w:rsidR="001852F3"><w:t xml:space="preserve">制度的建立使得国际资本可以投资我国证券市场，在其制度之下，境外资金进行结汇、投资、收益再结汇离开的过程。整个交易的过程带动了市场中其他的投资者，</w:t></w:r><w:r><w:t>投资者在无法充分了解信息的情况下，极容易带来跟进模仿带来连锁反应，引起整个市</w:t></w:r><w:r><w:t>场的波动。从制度建立以来，国际资本的流入速度不断加快流入量不断增多。据我国</w:t></w:r><w:r><w:t>外</w:t></w:r></w:p><w:p w:rsidR="0018722C"><w:pPr><w:topLinePunct/></w:pPr><w:r><w:rPr><w:rFonts w:cstheme="minorBidi" w:hAnsiTheme="minorHAnsi" w:eastAsiaTheme="minorHAnsi" w:asciiTheme="minorHAnsi" w:ascii="Times New Roman"/></w:rPr><w:t>18</w:t></w:r></w:p><w:p w:rsidR="0018722C"><w:pPr><w:topLinePunct/></w:pPr><w:r><w:t>汇管理局最新的数据显示，截止</w:t></w:r><w:r><w:t>2016</w:t></w:r><w:r></w:r><w:r w:rsidR="001852F3"><w:t xml:space="preserve">年</w:t></w:r><w:r><w:t>2</w:t></w:r><w:r></w:r><w:r w:rsidR="001852F3"><w:t xml:space="preserve">月，我国总共批准境外合格投资机构</w:t></w:r><w:r><w:t>279</w:t></w:r><w:r></w:r><w:r w:rsidR="001852F3"><w:t xml:space="preserve">家，</w:t></w:r></w:p><w:p w:rsidR="0018722C"><w:pPr><w:topLinePunct/></w:pPr><w:r><w:t>累计批准</w:t></w:r><w:r w:rsidR="001852F3"><w:t xml:space="preserve">807</w:t></w:r><w:r><w:t>.</w:t></w:r><w:r><w:t>95</w:t></w:r><w:r w:rsidR="001852F3"><w:t xml:space="preserve">亿美元的投资额度。截止</w:t></w:r><w:r w:rsidR="001852F3"><w:t xml:space="preserve">2015</w:t></w:r><w:r w:rsidR="001852F3"><w:t xml:space="preserve">年</w:t></w:r><w:r w:rsidR="001852F3"><w:t xml:space="preserve">4</w:t></w:r><w:r w:rsidR="001852F3"><w:t xml:space="preserve">月，QFII</w:t></w:r><w:r w:rsidR="001852F3"><w:t xml:space="preserve">投资股市的总市值为</w:t></w:r></w:p><w:p w:rsidR="0018722C"><w:pPr><w:topLinePunct/></w:pPr><w:r><w:t>349.85</w:t></w:r><w:r></w:r><w:r w:rsidR="001852F3"><w:t xml:space="preserve">亿元，与</w:t></w:r><w:r><w:t>2013</w:t></w:r><w:r></w:r><w:r w:rsidR="001852F3"><w:t xml:space="preserve">的不到</w:t></w:r><w:r><w:t>800</w:t></w:r><w:r></w:r><w:r w:rsidR="001852F3"><w:t xml:space="preserve">亿元相比，有了大幅度的减少，减持比例高达</w:t></w:r><w:r><w:t>55</w:t></w:r><w:r><w:t>.</w:t></w:r><w:r><w:t>8%。</w:t></w:r></w:p><w:p w:rsidR="0018722C"><w:pPr><w:pStyle w:val="BodyText"/><w:spacing w:before="86"/><w:ind w:leftChars="0" w:left="938"/><w:topLinePunct/></w:pPr><w:r><w:t>③</w:t></w:r><w:r w:rsidR="001852F3"><w:t xml:space="preserve">短期外债</w:t></w:r></w:p><w:p w:rsidR="0018722C"><w:pPr><w:topLinePunct/></w:pPr><w:r><w:t>短期外债是国际资本流入他国境内的一种主要方式。</w:t></w:r><w:r><w:t>1997</w:t></w:r><w:r></w:r><w:r w:rsidR="001852F3"><w:t xml:space="preserve">年亚洲多个国家遭受到金</w:t></w:r><w:r><w:t>融危机的冲击，货币大幅度贬值。一些国际投机者就是利用向受冲击国借入大量短期债，</w:t></w:r><w:r><w:t>然后在市场上抛售该国货币换取美元，待货币大幅度贬值之后再买入该过货币偿还债务，</w:t></w:r><w:r w:rsidR="001852F3"><w:t xml:space="preserve">赚取其中汇率差收益。2001</w:t></w:r><w:r></w:r><w:r w:rsidR="001852F3"><w:t xml:space="preserve">至</w:t></w:r><w:r><w:t>2015</w:t></w:r><w:r></w:r><w:r w:rsidR="001852F3"><w:t xml:space="preserve">年，我国短期外债总量的增速很快，短期外债增长在</w:t></w:r><w:r><w:t>全部外债增长量的占比不断上升。从某种意义上来说，可能存在一定数量的短期国际</w:t></w:r><w:r w:rsidR="001852F3"><w:t xml:space="preserve">资</w:t></w:r><w:r><w:t>本经由短期外债途径进入我国。</w:t></w:r></w:p><w:p w:rsidR="0018722C"><w:pPr><w:pStyle w:val="BodyText"/><w:spacing w:before="17"/><w:ind w:leftChars="0" w:left="938"/><w:topLinePunct/></w:pPr><w:r><w:t>④</w:t></w:r><w:r w:rsidR="001852F3"><w:t xml:space="preserve">外汇贷款</w:t></w:r></w:p><w:p w:rsidR="0018722C"><w:pPr><w:topLinePunct/></w:pPr><w:r><w:t>外汇贷款是以外币为计价单位的贷款，这些资金主要是银行吸纳的外汇存款或央行</w:t></w:r><w:r><w:t>拨付的款项，贷款对象主要是我国境内的企业。央行发布的金融机构外汇信贷收支数据</w:t></w:r><w:r><w:t>显示，</w:t></w:r><w:r><w:t>2003</w:t></w:r><w:r></w:r><w:r w:rsidR="001852F3"><w:t xml:space="preserve">年前后境内企业对逐渐拓展海外业务，对外汇的需求量逐渐增大。但是外汇</w:t></w:r><w:r><w:t>贷款量增加却不明显，因此企业很可能从其他金融机构借得外汇以满足资金需求，这样</w:t></w:r><w:r><w:t>一来境外投机资本很可能会利用这个机会进入到国内。</w:t></w:r></w:p><w:p w:rsidR="0018722C"><w:pPr><w:pStyle w:val="BodyText"/><w:spacing w:before="19"/><w:ind w:leftChars="0" w:left="938"/><w:topLinePunct/></w:pPr><w:r><w:t>⑤</w:t></w:r><w:r w:rsidR="001852F3"><w:t xml:space="preserve">外汇抵押人民币贷款</w:t></w:r></w:p><w:p w:rsidR="0018722C"><w:pPr><w:topLinePunct/></w:pPr><w:r><w:t>外汇担保项下人民币贷</w:t></w:r><w:hyperlink r:id="rId25"><w:r><w:t>款是由境外金融机构</w:t></w:r></w:hyperlink><w:r><w:t>或境内</w:t></w:r><w:hyperlink r:id="rId26"><w:r><w:t>外资金融机构</w:t></w:r></w:hyperlink><w:r><w:t>提供</w:t></w:r><w:hyperlink r:id="rId27"><w:r><w:t>信用</w:t></w:r></w:hyperlink><w:r><w:t>担保或由境内</w:t></w:r><w:hyperlink r:id="rId28"><w:r><w:t>外商投资企业</w:t></w:r></w:hyperlink><w:r><w:t>提供外汇</w:t></w:r><w:hyperlink r:id="rId29"><w:r><w:t>质押</w:t></w:r></w:hyperlink><w:r><w:t>，由银行向境内外商投资企业发放的人民币贷款。短期</w:t></w:r><w:r><w:t>国际资本通常利用银行谋求拓展外汇业务的心理，将外汇资产抵押给银行以换取低息或</w:t></w:r><w:r><w:t>无息的人民币。在得到人民币资金后，假借人民币资金流动性出现问题，只能以外汇还贷，从而套得人民币资金。</w:t></w:r></w:p><w:p w:rsidR="0018722C"><w:pPr><w:pStyle w:val="Heading3"/><w:topLinePunct/><w:ind w:left="200" w:hangingChars="200" w:hanging="200"/></w:pPr><w:bookmarkStart w:id="541279" w:name="_Toc686541279"/><w:bookmarkStart w:name="_bookmark35" w:id="84"/><w:bookmarkEnd w:id="84"/><w:r></w:r><w:r><w:t>3.2.3 </w:t></w:r><w:r><w:t>非法渠道</w:t></w:r><w:bookmarkEnd w:id="541279"/></w:p><w:p w:rsidR="0018722C"><w:pPr><w:topLinePunct/></w:pPr><w:r><w:t>之前的渠道都是从国际收支平衡表中的项目，或者说是潜藏在正规贸易之中流入我国，除此之外外资进入国内还借助许多灰色渠道，其中有以下几种：</w:t></w:r></w:p><w:p w:rsidR="0018722C"><w:pPr><w:pStyle w:val="BodyText"/><w:spacing w:before="22"/><w:ind w:leftChars="0" w:left="938"/><w:topLinePunct/></w:pPr><w:r><w:t>①地下钱庄</w:t></w:r></w:p><w:p w:rsidR="0018722C"><w:pPr><w:topLinePunct/></w:pPr><w:r><w:t>地下钱庄更加准确的说法是，监管体系之外的非法提供金融服务的机构或组织。其</w:t></w:r></w:p><w:p w:rsidR="0018722C"><w:pPr><w:topLinePunct/></w:pPr><w:r><w:t>—般的操作手法是境外投资人将资金打入地下钱庄在国外银行的账户，然后地下钱庄给</w:t></w:r><w:r><w:t>由客户提供的人民币账户打入等价值的人民币资产。通过这种方式便实现了境外资本往</w:t></w:r><w:r><w:t>境内的流入。从地下钱庄渠道流动的短期国际资本非常隐蔽，这给监管带来了极大的困</w:t></w:r><w:r><w:t>难。目前来讲，还没有切实有效的方法对其进行测算。</w:t></w:r></w:p><w:p w:rsidR="0018722C"><w:pPr><w:pStyle w:val="BodyText"/><w:spacing w:before="21"/><w:ind w:leftChars="0" w:left="938"/><w:topLinePunct/></w:pPr><w:r><w:t>②香港特区渠道</w:t></w:r></w:p><w:p w:rsidR="0018722C"><w:pPr><w:topLinePunct/></w:pPr><w:r><w:t>香港是我国的最大的国际金融中心，汇聚到此的国内、国际资金数量庞大。且由于</w:t></w:r></w:p><w:p w:rsidR="0018722C"><w:pPr><w:topLinePunct/></w:pPr><w:r><w:rPr><w:rFonts w:cstheme="minorBidi" w:hAnsiTheme="minorHAnsi" w:eastAsiaTheme="minorHAnsi" w:asciiTheme="minorHAnsi" w:ascii="Times New Roman"/></w:rPr><w:t>19</w:t></w:r></w:p><w:p w:rsidR="0018722C"><w:pPr><w:topLinePunct/></w:pPr><w:r><w:t>香港特区的特殊性质和经济结构的不同，不同货币之间自由兑换度更高，因此给外汇监</w:t></w:r><w:r><w:t>管增加了难度。国际投资者通常会用外汇作为质押物进行人民币的贷款，再通过其他渠道将人民币转移至内地。</w:t></w:r></w:p><w:p w:rsidR="0018722C"><w:pPr><w:pStyle w:val="BodyText"/><w:spacing w:before="22"/><w:ind w:leftChars="0" w:left="938"/><w:topLinePunct/></w:pPr><w:r><w:t>③直接携带现金</w:t></w:r></w:p><w:p w:rsidR="0018722C"><w:pPr><w:topLinePunct/></w:pPr><w:r><w:t>我国允许个人携带外币现金入境，而只需要向海关提出申请，入境后凭借海关的申</w:t></w:r><w:r><w:t>请许即可向银行兑汇。目前外汇的管理政策主要针对机构，对个人携带汇款的行为并未</w:t></w:r><w:r><w:t>做太多的限制。虽然每人次携带数量不多，但是大量频繁的往来输送，将可能成为短期</w:t></w:r><w:r><w:t>国际资本的流动渠道。</w:t></w:r></w:p><w:p w:rsidR="0018722C"><w:pPr><w:pStyle w:val="Heading2"/><w:topLinePunct/><w:ind w:left="171" w:hangingChars="171" w:hanging="171"/></w:pPr><w:bookmarkStart w:id="541280" w:name="_Toc686541280"/><w:bookmarkStart w:name="3.3短期国际资本与我国股票市场 " w:id="85"/><w:bookmarkEnd w:id="85"/><w:r><w:t>3.3</w:t></w:r><w:r><w:t xml:space="preserve"> </w:t></w:r><w:r></w:r><w:bookmarkStart w:name="_bookmark36" w:id="86"/><w:bookmarkEnd w:id="86"/><w:r></w:r><w:bookmarkStart w:name="_bookmark36" w:id="87"/><w:bookmarkEnd w:id="87"/><w:r><w:t>短期国际资本与我国股票市场</w:t></w:r><w:bookmarkEnd w:id="541280"/></w:p><w:p w:rsidR="0018722C"><w:pPr><w:topLinePunct/></w:pPr><w:r><w:t>本文重点研究的是短期国际资本流动对我国股票市场的影响，因此下面重点探讨国</w:t></w:r><w:r><w:t>际资本在股票市场的流动特性。从以历史股票价格的数据来看，从</w:t></w:r><w:r><w:t>2006</w:t></w:r><w:r></w:r><w:r w:rsidR="001852F3"><w:t xml:space="preserve">年初开始我</w:t></w:r><w:r w:rsidR="001852F3"><w:t>国</w:t></w:r></w:p><w:p w:rsidR="0018722C"><w:pPr><w:topLinePunct/></w:pPr><w:r><w:t>股市进入了一波大牛市，股价一路走高。考虑到</w:t></w:r><w:r><w:t>2005</w:t></w:r><w:r></w:r><w:r w:rsidR="001852F3"><w:t xml:space="preserve">年我国股市完成了股权分置改革，</w:t></w:r><w:r><w:t>从某种程度上作为股票市场的利好消息，短期国际资本可能就此开始逐步进入到股票市</w:t></w:r><w:r><w:t>场进行投资。</w:t></w:r></w:p><w:p w:rsidR="0018722C"><w:pPr><w:pStyle w:val="Heading3"/><w:topLinePunct/><w:ind w:left="200" w:hangingChars="200" w:hanging="200"/></w:pPr><w:bookmarkStart w:id="541281" w:name="_Toc686541281"/><w:bookmarkStart w:name="_bookmark37" w:id="88"/><w:bookmarkEnd w:id="88"/><w:r><w:t>3.3.1</w:t></w:r><w:r><w:t xml:space="preserve"> </w:t></w:r><w:r></w:r><w:bookmarkStart w:name="_bookmark37" w:id="89"/><w:bookmarkEnd w:id="89"/><w:r><w:t>短期国际资本流入我国股票市场的渠道</w:t></w:r><w:bookmarkEnd w:id="541281"/></w:p><w:p w:rsidR="0018722C"><w:pPr><w:topLinePunct/></w:pPr><w:r><w:t>QFII</w:t></w:r><w:r></w:r><w:r w:rsidR="001852F3"><w:t xml:space="preserve">全名为合格境外投资者，</w:t></w:r><w:r><w:t>2002</w:t></w:r><w:r></w:r><w:r w:rsidR="001852F3"><w:t xml:space="preserve">年底出台的</w:t></w:r><w:hyperlink r:id="rId30"><w:r><w:t>《合格境外机构投资者境内证券投资</w:t></w:r></w:hyperlink><w:hyperlink r:id="rId30"><w:r><w:t>管理暂行办法</w:t></w:r></w:hyperlink><w:r><w:t>》标志着我国人民股票市场的大门正式对国际资本市场开放。从最新的数</w:t></w:r><w:r><w:t>据来看，到</w:t></w:r><w:r><w:t>2015</w:t></w:r><w:r></w:r><w:r w:rsidR="001852F3"><w:t xml:space="preserve">年底满足我国审批核准要求的境外投资机构已经达到</w:t></w:r><w:r><w:t>279</w:t></w:r><w:r></w:r><w:r w:rsidR="001852F3"><w:t xml:space="preserve">家，累计</w:t></w:r><w:r w:rsidR="001852F3"><w:t>批</w:t></w:r></w:p><w:p w:rsidR="0018722C"><w:pPr><w:topLinePunct/></w:pPr><w:r><w:t>准额度达到</w:t></w:r><w:r><w:t>807</w:t></w:r><w:r><w:t>.</w:t></w:r><w:r><w:t>95</w:t></w:r><w:r></w:r><w:r w:rsidR="001852F3"><w:t xml:space="preserve">亿美元。另外有研究提到通过人民币境内合格机构可以投资我国境</w:t></w:r><w:r><w:t>内资本市场，这同样成为了短期国际资本的流动渠道。另外针对外商吃过股票的比例也</w:t></w:r><w:r><w:t>做了相应的提高，最高达到</w:t></w:r><w:r><w:t>30%。全面的股市投资开放政策一方面会吸引新鲜血液，为</w:t></w:r><w:r><w:t>股市发展带来更多活力；另一方面，这些新引入的合法投资资本中必然暗藏着为数不少</w:t></w:r><w:r><w:t>的投机资本，会带来短期资本对股市的冲击的问题。</w:t></w:r></w:p><w:p w:rsidR="0018722C"><w:pPr><w:topLinePunct/></w:pPr><w:r><w:t>之前我们分析过，短期国际资本利用多种方式进入我国。那么这些资本一旦完成人民币兑换，则其和国内资金无异可以正常进入股市进行投资。</w:t></w:r></w:p><w:p w:rsidR="0018722C"><w:pPr><w:pStyle w:val="Heading3"/><w:topLinePunct/><w:ind w:left="200" w:hangingChars="200" w:hanging="200"/></w:pPr><w:bookmarkStart w:id="541282" w:name="_Toc686541282"/><w:bookmarkStart w:name="_bookmark38" w:id="90"/><w:bookmarkEnd w:id="90"/><w:r><w:t>3.3.2</w:t></w:r><w:r><w:t xml:space="preserve"> </w:t></w:r><w:r></w:r><w:bookmarkStart w:name="_bookmark38" w:id="91"/><w:bookmarkEnd w:id="91"/><w:r><w:t>短期国际资本流入对股票市场的影响</w:t></w:r><w:bookmarkEnd w:id="541282"/></w:p><w:p w:rsidR="0018722C"><w:pPr><w:topLinePunct/></w:pPr><w:r><w:t>流入我国的短期国际资本是以获得投机利润为首要目的，因此在选择进入股票市场</w:t></w:r><w:r><w:t>的时机上一定是在其整体点位较低的</w:t></w:r><w:r><w:t>时候</w:t></w:r><w:r><w:t>进场，利用一些炒作手段将股票价格拉高，待</w:t></w:r><w:r><w:t>股价达到预期高位后进行抛售。国际投机者并非投资股市长期价值，因此持有股票的时</w:t></w:r><w:r><w:t>间往往很短，选择特定的行业或领域后进行资本的集中投入，短期内提升股票价格，从</w:t></w:r><w:r><w:t>而吸引场内其他普通的投资者盲目投资。这使得股票的价格继续上涨，</w:t></w:r><w:r><w:t>势头</w:t></w:r><w:r><w:t>往往更加</w:t></w:r><w:r><w:t>猛</w:t></w:r></w:p><w:p w:rsidR="0018722C"><w:pPr><w:topLinePunct/></w:pPr><w:r><w:rPr><w:rFonts w:cstheme="minorBidi" w:hAnsiTheme="minorHAnsi" w:eastAsiaTheme="minorHAnsi" w:asciiTheme="minorHAnsi" w:ascii="Times New Roman"/></w:rPr><w:t>20</w:t></w:r></w:p><w:p w:rsidR="0018722C"><w:pPr><w:topLinePunct/></w:pPr><w:r><w:t>烈。短期国际资本通过缓慢而持续的方式进入我国股票市场，但是撤资时却很迅速。短期国际资本在股市里选择投资标的的</w:t></w:r><w:r><w:t>时候</w:t></w:r><w:r><w:t>，可能会会跟进国内的热点行业或热</w:t></w:r><w:r><w:t>点</w:t></w:r></w:p><w:p w:rsidR="0018722C"><w:pPr><w:topLinePunct/></w:pPr><w:r><w:t>事件，比如选择房地产行业、煤炭行业股或其他最新的科技题材股票。这些股票在股市</w:t></w:r><w:r><w:t>当中的权重较大，涨跌能够显著的影响整体指数，短期国际资本炒作这些领域具有较大</w:t></w:r><w:r><w:t>市场效应。</w:t></w:r></w:p><w:p w:rsidR="0018722C"><w:pPr><w:topLinePunct/></w:pPr><w:r><w:t>由于我国股票市场针对不同货币类型的投资者分别设立了不同的股票市场，如</w:t></w:r><w:r><w:t>A</w:t></w:r><w:r></w:r><w:r w:rsidR="001852F3"><w:t xml:space="preserve">股、</w:t></w:r></w:p><w:p w:rsidR="0018722C"><w:pPr><w:topLinePunct/></w:pPr><w:r><w:t>B</w:t></w:r><w:r></w:r><w:r w:rsidR="001852F3"><w:t xml:space="preserve">股、</w:t></w:r><w:r><w:t>H</w:t></w:r><w:r></w:r><w:r w:rsidR="001852F3"><w:t xml:space="preserve">股等，所以短期国际资本会利用这些不同的市场之间的差异进行股票的炒作。</w:t></w:r><w:r><w:t>通过炒作那些在</w:t></w:r><w:r><w:t>A</w:t></w:r><w:r></w:r><w:r w:rsidR="001852F3"><w:t xml:space="preserve">股、</w:t></w:r><w:r><w:t>H</w:t></w:r><w:r></w:r><w:r w:rsidR="001852F3"><w:t xml:space="preserve">股市场同时上市的公司股票，</w:t></w:r><w:r><w:t>A</w:t></w:r><w:r></w:r><w:r w:rsidR="001852F3"><w:t xml:space="preserve">股市场上大量买入股票，</w:t></w:r><w:r><w:t>H</w:t></w:r><w:r></w:r><w:r w:rsidR="001852F3"><w:t xml:space="preserve">股市</w:t></w:r><w:r><w:t>场则埋伏做空机制，然后抛售</w:t></w:r><w:r><w:t>A</w:t></w:r><w:r></w:r><w:r w:rsidR="001852F3"><w:t xml:space="preserve">股股票受其影响</w:t></w:r><w:r><w:t>H</w:t></w:r><w:r></w:r><w:r w:rsidR="001852F3"><w:t xml:space="preserve">股股价也下跌，但是总体幅度小于</w:t></w:r><w:r><w:t>A</w:t></w:r><w:r><w:t>股市场的下跌幅度，利用杠杆资金使短期国际资本在</w:t></w:r><w:r><w:t>A</w:t></w:r><w:r></w:r><w:r w:rsidR="001852F3"><w:t xml:space="preserve">股市场上的损失总体小于</w:t></w:r><w:r><w:t>H</w:t></w:r><w:r></w:r><w:r w:rsidR="001852F3"><w:t xml:space="preserve">股市</w:t></w:r><w:r><w:t>场上的收益。</w:t></w:r></w:p><w:p w:rsidR="0018722C"><w:pPr><w:topLinePunct/></w:pPr><w:r><w:t>短期国际资本也能够通过对市场外的作用对股票市场产生影响。国际资本的流入会</w:t></w:r><w:r><w:t>增加流通中的货币供应量，国家为了抑制经济过热减轻通货膨胀率可能提高利率，相反</w:t></w:r><w:r><w:t>如果资本流出货币供应量减少，国家会降低利率增加货币流动性。利率的变化会直接导</w:t></w:r><w:r><w:t>致股价的变化，利率上升股价下跌，利率下降股价上升。短期国际资本流入实体经济领</w:t></w:r><w:r><w:t>域会刺激股价的波动，从而间接影响到了股市。再有就是国内投资者的羊群效应，容易</w:t></w:r><w:r><w:t>跟风追随大体量资本的流动。</w:t></w:r></w:p><w:p w:rsidR="0018722C"><w:pPr><w:topLinePunct/></w:pPr><w:r><w:t>短期国际资的快速流动会扰乱股市的正常交易秩序，促使股市行情出现震荡，并且</w:t></w:r><w:r><w:t>如上文所分析到的，投机者会通过多种手法推升股价然后获利出逃，会使得市场中普通</w:t></w:r><w:r><w:t>投资者遭受损失，长此以往将影响股票市场稳定发展；其次，如果股市中投机性资本增多，股市容易出现震荡，进而影响金融行业稳定。股市的波动还会影响投资者情绪，造</w:t></w:r><w:r><w:t>成市场的恐慌，而这种恐慌的情绪很可能借助多种渠道传递到实体经济上去；短期国际</w:t></w:r><w:r><w:t>资本流进国内投机，获利之后便要撤离市场或选择其他行业继续投资，但最后是流回海</w:t></w:r><w:r><w:t>外。因此当资本发生大规模撤离后会减少股市资金流动，一些国内机构或个人可能会纷</w:t></w:r><w:r><w:t>纷效仿，使得股市大量市值蒸发。</w:t></w:r></w:p><w:p w:rsidR="0018722C"><w:pPr><w:topLinePunct/></w:pPr><w:r><w:t>虽然短期国际资本具有高流动性、强投机性，其作为国际资本的一部分进入中国股</w:t></w:r><w:r><w:t>市，为市场提供了充沛的资金，增添了股市的整体活力。短期国际资本流动借助的是一</w:t></w:r><w:r><w:t>些隐蔽非法渠道，这些正是我国股市发展中存在的漏洞，正确对待这些问题，将能更好</w:t></w:r><w:r><w:t>的完善我国股票市场制度，规范市场运行。</w:t></w:r></w:p><w:p w:rsidR="0018722C"><w:pPr><w:topLinePunct/></w:pPr><w:r><w:rPr><w:rFonts w:cstheme="minorBidi" w:hAnsiTheme="minorHAnsi" w:eastAsiaTheme="minorHAnsi" w:asciiTheme="minorHAnsi" w:ascii="Times New Roman"/></w:rPr><w:t>21</w:t></w:r></w:p><w:p w:rsidR="0018722C"><w:pPr><w:pStyle w:val="Heading1"/><w:topLinePunct/></w:pPr><w:bookmarkStart w:id="541283" w:name="_Toc686541283"/><w:bookmarkStart w:name="4 短期国际资本流入对我国股票市场影响的实证分析 " w:id="92"/><w:bookmarkEnd w:id="92"/><w:r><w:t>4</w:t></w:r><w:r><w:t xml:space="preserve">  </w:t></w:r><w:r></w:r><w:bookmarkStart w:name="_bookmark39" w:id="93"/><w:bookmarkEnd w:id="93"/><w:r></w:r><w:bookmarkStart w:name="_bookmark39" w:id="94"/><w:bookmarkEnd w:id="94"/><w:r><w:t>短期国际资本流入对我国股票市场影响的实证分析</w:t></w:r><w:bookmarkEnd w:id="541283"/></w:p><w:p w:rsidR="0018722C"><w:pPr><w:topLinePunct/></w:pPr><w:r><w:t>通过之前理分析来看，关于国际资本流动给流入国的股票市场产生何种影响，其影</w:t></w:r><w:r><w:t>响的程度又有多大，学者存在一定的分歧。本文将针对这个问题进行进一步的实证研究。</w:t></w:r></w:p><w:p w:rsidR="0018722C"><w:pPr><w:pStyle w:val="Heading2"/><w:topLinePunct/><w:ind w:left="171" w:hangingChars="171" w:hanging="171"/></w:pPr><w:bookmarkStart w:id="541284" w:name="_Toc686541284"/><w:bookmarkStart w:name="4.1研究变量的选取和数据整理 " w:id="95"/><w:bookmarkEnd w:id="95"/><w:r><w:t>4.1</w:t></w:r><w:r><w:t xml:space="preserve"> </w:t></w:r><w:r></w:r><w:bookmarkStart w:name="_bookmark40" w:id="96"/><w:bookmarkEnd w:id="96"/><w:r></w:r><w:bookmarkStart w:name="_bookmark40" w:id="97"/><w:bookmarkEnd w:id="97"/><w:r><w:t>研究变量的选取和数据整理</w:t></w:r><w:bookmarkEnd w:id="541284"/></w:p><w:p w:rsidR="0018722C"><w:pPr><w:pStyle w:val="Heading3"/><w:topLinePunct/><w:ind w:left="200" w:hangingChars="200" w:hanging="200"/></w:pPr><w:bookmarkStart w:id="541285" w:name="_Toc686541285"/><w:bookmarkStart w:name="_bookmark41" w:id="98"/><w:bookmarkEnd w:id="98"/><w:r><w:t>4.1.1</w:t></w:r><w:r><w:t xml:space="preserve"> </w:t></w:r><w:r></w:r><w:bookmarkStart w:name="_bookmark41" w:id="99"/><w:bookmarkEnd w:id="99"/><w:r><w:t>变量的选取</w:t></w:r><w:bookmarkEnd w:id="541285"/></w:p><w:p w:rsidR="0018722C"><w:pPr><w:topLinePunct/></w:pPr><w:r><w:t>①股票价格指数——上证综指</w:t></w:r><w:r w:rsidR="001852F3"><w:t xml:space="preserve">SHZS</w:t></w:r></w:p><w:p w:rsidR="0018722C"><w:pPr><w:topLinePunct/></w:pPr><w:r><w:t>股票价格指数是由证券交易所或其他金融机构编制的一种描述股票市场总的价格水</w:t></w:r><w:r><w:t>平变化的指标。先将股市中的全部股票进行筛选，得到一批可以反映市场总体情况的股</w:t></w:r><w:r><w:t>票，通过特定的计算方法得到市场的平均价格。用这个测算出的平均价格来反映整个股</w:t></w:r><w:r><w:t>票市场的价格水平和变动情况。</w:t></w:r></w:p><w:p w:rsidR="0018722C"><w:pPr><w:topLinePunct/></w:pPr><w:r><w:t>我国股票市场于</w:t></w:r><w:r w:rsidR="001852F3"><w:t xml:space="preserve">1991</w:t></w:r><w:r w:rsidR="001852F3"><w:t xml:space="preserve">年正式成立，设立了上海证券交易所和深圳证券交易所两大</w:t></w:r><w:r><w:t>交易市场。每个交易市场分别制定相应的价格指数，上海证券交易所编制的价格指数称</w:t></w:r><w:r><w:t>为上海证券综合指数</w:t></w:r><w:r><w:t>（</w:t></w:r><w:r><w:t>简称上证综指</w:t></w:r><w:r><w:t>）</w:t></w:r><w:r><w:t>，深圳证券交易所编制的价格指数称为深圳证券</w:t></w:r><w:r><w:t>成份股指数</w:t></w:r><w:r><w:t>（</w:t></w:r><w:r><w:t>简称深证成指</w:t></w:r><w:r><w:t>）</w:t></w:r><w:r><w:t>；而沪深</w:t></w:r><w:r><w:t>300</w:t></w:r><w:r></w:r><w:hyperlink r:id="rId32"><w:r><w:t>指数是由上海和深证两地的交易所</w:t></w:r></w:hyperlink><w:r><w:t>共同编制，</w:t></w:r><w:r><w:t>其指数总体反映了沪深两市总体的运行状况。综合考虑后，我们选用上证综指作为反映</w:t></w:r><w:r><w:t>股票市场价格的变量。</w:t></w:r></w:p><w:p w:rsidR="0018722C"><w:pPr><w:topLinePunct/></w:pPr><w:r><w:t>根据行业的不同，上海证券将上市股票划分为银行、互联网、钢铁、房地产等</w:t></w:r><w:r w:rsidR="001852F3"><w:t xml:space="preserve">56 类</w:t></w:r></w:p><w:p w:rsidR="0018722C"><w:pPr><w:topLinePunct/></w:pPr><w:r><w:t>不同的行业板块，这些行业板块中少则</w:t></w:r><w:r><w:t>20</w:t></w:r><w:r></w:r><w:r w:rsidR="001852F3"><w:t xml:space="preserve">只股票，多则</w:t></w:r><w:r><w:t>200</w:t></w:r><w:r></w:r><w:r w:rsidR="001852F3"><w:t xml:space="preserve">只股票，利用对价格加权</w:t></w:r><w:r><w:t>平均的方法计算出行业板块的价格指数。本文从众多板块中选择</w:t></w:r><w:r><w:t>4</w:t></w:r><w:r></w:r><w:r w:rsidR="001852F3"><w:t xml:space="preserve">个，银行板块</w:t></w:r><w:r><w:t>YINH、</w:t></w:r><w:r><w:t>房地产板块</w:t></w:r><w:r><w:t>FANDC</w:t></w:r><w:r><w:t>、农林牧渔板块</w:t></w:r><w:r><w:t>NLMY</w:t></w:r><w:r><w:t>、食品饮料板块</w:t></w:r><w:r><w:t>SPYL</w:t></w:r><w:r></w:r><w:r w:rsidR="001852F3"><w:t xml:space="preserve">进行研究。</w:t></w:r></w:p><w:p w:rsidR="0018722C"><w:pPr><w:topLinePunct/></w:pPr><w:r><w:t>②股市泡沫程度——市盈率</w:t></w:r><w:r w:rsidR="001852F3"><w:t xml:space="preserve">PE</w:t></w:r></w:p><w:p w:rsidR="0018722C"><w:pPr><w:topLinePunct/></w:pPr><w:r><w:t>目前国内对股市泡沫的衡量方法主要有：</w:t></w:r><w:r><w:t>1</w:t></w:r><w:r><w:t>、市盈率法，市盈率是股票价格与股票收</w:t></w:r><w:r><w:t>益的比值，通过这个比值，衡量了投资股票后收回投资的期限。通常来说，股市泡沫一</w:t></w:r><w:r><w:t>般伴随着高市盈率，所以我们利用市盈率来衡量股市泡沫。</w:t></w:r><w:r><w:t>2</w:t></w:r><w:r><w:t>、证券化率法，证券化率是指股市总市值与国内生产总值之比，这个比值反应了企业的股市价值与实体价值的比。</w:t></w:r></w:p><w:p w:rsidR="0018722C"><w:pPr><w:topLinePunct/></w:pPr><w:r><w:t>3</w:t></w:r><w:r><w:t>、开户数法，通过开户数量来反应股票市场泡沫程度。综合比较后，我们选择市盈率法</w:t></w:r><w:r><w:t>来评价我国股市的泡沫情况。</w:t></w:r></w:p><w:p w:rsidR="0018722C"><w:pPr><w:pStyle w:val="BodyText"/><w:spacing w:before="17"/><w:ind w:leftChars="0" w:left="938"/><w:topLinePunct/></w:pPr><w:r><w:t>③</w:t></w:r><w:r w:rsidR="001852F3"><w:t xml:space="preserve">短期国际资本</w:t></w:r><w:r w:rsidR="001852F3"><w:t xml:space="preserve">HM</w:t></w:r></w:p><w:p w:rsidR="0018722C"><w:pPr><w:topLinePunct/></w:pPr><w:r><w:t>之前我们分析过计算短期国际资本总量的不同方法。首先使用国际收支平衡表法测</w:t></w:r><w:r><w:t>算短期国际资本的流动总量显然会忽略很多重要的进出渠道，所以可能会低估短期国际</w:t></w:r><w:r><w:t>资本的总量。</w:t></w:r></w:p><w:p w:rsidR="0018722C"><w:pPr><w:topLinePunct/></w:pPr><w:r><w:rPr><w:rFonts w:cstheme="minorBidi" w:hAnsiTheme="minorHAnsi" w:eastAsiaTheme="minorHAnsi" w:asciiTheme="minorHAnsi" w:ascii="Times New Roman"/></w:rPr><w:t>22</w:t></w:r></w:p><w:p w:rsidR="0018722C"><w:pPr><w:topLinePunct/></w:pPr><w:r><w:t>目前我国官方使用的是在余额法上基础上的改进，这种方法从一定种程度上改善了</w:t></w:r><w:r><w:t>收支平衡表法的统计口径太窄的缺陷，但是它依旧没有将外汇储备包含的货币升值收益</w:t></w:r><w:r><w:t>以及潜伏在</w:t></w:r><w:r><w:t>FDI</w:t></w:r><w:r></w:r><w:r w:rsidR="001852F3"><w:t xml:space="preserve">和贸易顺差中的投机资本考虑在内。在综合研究多种计算方法的合理性</w:t></w:r><w:r><w:t>以及所需数据的易得性之后，我们选择我国目前使用的测试方法作为基础并对其进行一</w:t></w:r><w:r><w:t>定调整。测算公式为：</w:t></w:r></w:p><w:p w:rsidR="0018722C"><w:pPr><w:topLinePunct/></w:pPr><w:r><w:t>短期国际资本总量=调整后的外汇储备资产增量-调整后的贸易顺差增量</w:t></w:r></w:p><w:p w:rsidR="0018722C"><w:pPr><w:pStyle w:val="BodyText"/><w:spacing w:before="87"/><w:ind w:leftChars="0" w:left="702"/><w:jc w:val="center"/><w:topLinePunct/></w:pPr><w:r><w:t>–调整后的</w:t></w:r><w:r w:rsidR="001852F3"><w:t xml:space="preserve">FDI</w:t></w:r><w:r w:rsidR="001852F3"><w:t xml:space="preserve">增量</w:t></w:r></w:p><w:p w:rsidR="0018722C"><w:pPr><w:topLinePunct/></w:pPr><w:r><w:t>调整后的贸易顺差增量=贸易顺差增量–其中包含的短期国际资本</w:t></w:r></w:p><w:p w:rsidR="0018722C"><w:pPr><w:topLinePunct/></w:pPr><w:r><w:t>调整后的</w:t></w:r><w:r w:rsidR="001852F3"><w:t xml:space="preserve">FDI=FDI-其中包含的短期国际资本………………</w:t></w:r><w:r><w:t>（</w:t></w:r><w:r><w:t>式</w:t></w:r><w:r w:rsidR="001852F3"><w:t xml:space="preserve">4.1</w:t></w:r><w:r><w:t>）</w:t></w:r></w:p><w:p w:rsidR="0018722C"><w:pPr><w:pStyle w:val="Heading3"/><w:topLinePunct/><w:ind w:left="200" w:hangingChars="200" w:hanging="200"/></w:pPr><w:bookmarkStart w:id="541286" w:name="_Toc686541286"/><w:bookmarkStart w:name="_bookmark42" w:id="100"/><w:bookmarkEnd w:id="100"/><w:r><w:t>4.1.2</w:t></w:r><w:r><w:t xml:space="preserve"> </w:t></w:r><w:r></w:r><w:bookmarkStart w:name="_bookmark42" w:id="101"/><w:bookmarkEnd w:id="101"/><w:r><w:t>数据整理</w:t></w:r><w:bookmarkEnd w:id="541286"/></w:p><w:p w:rsidR="0018722C"><w:pPr><w:topLinePunct/></w:pPr><w:r><w:t>文章所使用的数据是从</w:t></w:r><w:r><w:t>2000</w:t></w:r><w:r></w:r><w:r w:rsidR="001852F3"><w:t xml:space="preserve">年</w:t></w:r><w:r><w:t>1</w:t></w:r><w:r></w:r><w:r w:rsidR="001852F3"><w:t xml:space="preserve">月起至</w:t></w:r><w:r><w:t>2015</w:t></w:r><w:r></w:r><w:r w:rsidR="001852F3"><w:t xml:space="preserve">年</w:t></w:r><w:r><w:t>12</w:t></w:r><w:r></w:r><w:r w:rsidR="001852F3"><w:t xml:space="preserve">月止，一共</w:t></w:r><w:r><w:t>192</w:t></w:r><w:r></w:r><w:r w:rsidR="001852F3"><w:t xml:space="preserve">个样本。我们</w:t></w:r><w:r><w:t>所使用的数据是从国家统计局、商务部、外汇管理局、人民银行、上交所等机构的网站</w:t></w:r><w:r><w:t>其他数据来自于国家统计年鉴，计量软件选用</w:t></w:r><w:r><w:t>Eviews7.2。</w:t></w:r></w:p><w:p w:rsidR="0018722C"><w:pPr><w:topLinePunct/></w:pPr><w:r><w:t>①外汇储备增加额的调整</w:t></w:r></w:p><w:p w:rsidR="0018722C"><w:pPr><w:topLinePunct/></w:pPr><w:r><w:t>我国的外汇储备增加额中除了具有贸易顺差的增额、FDI</w:t></w:r><w:r w:rsidR="001852F3"><w:t xml:space="preserve">的增额还可能存在的短期</w:t></w:r><w:r><w:t>国际资本的身影，汇率的价格变动和外汇的投资损益也是造成我国外汇储备总量变动的</w:t></w:r><w:r><w:t>一个因素，因此必须加以考虑。否则，按照未经调整短期国际资本公式进行测算将会高</w:t></w:r><w:r><w:t>估短期国际资本量。</w:t></w:r></w:p><w:p w:rsidR="0018722C"><w:pPr><w:topLinePunct/></w:pPr><w:r><w:t>王永中</w:t></w:r><w:r><w:t>（</w:t></w:r><w:r><w:t>2011</w:t></w:r><w:r><w:t>）</w:t></w:r><w:r><w:rPr><w:vertAlign w:val="superscript"/>/></w:rPr><w:t>[</w:t></w:r><w:r><w:rPr><w:position w:val="12"/><w:sz w:val="12"/></w:rPr><w:t xml:space="preserve">23</w:t></w:r><w:r><w:rPr><w:vertAlign w:val="superscript"/>/></w:rPr><w:t>]</w:t></w:r><w:r><w:t>关于外汇储备增额的调整方面做了相对完整的阐述，本文将直接使用他的理论方法。</w:t></w:r></w:p><w:p w:rsidR="0018722C"><w:pPr><w:pStyle w:val="Heading4"/><w:topLinePunct/><w:ind w:left="200" w:hangingChars="200" w:hanging="200"/></w:pPr><w:r><w:t>1</w:t></w:r><w:r><w:t>）</w:t></w:r><w:r><w:t>汇率变动调整：</w:t></w:r></w:p><w:p w:rsidR="0018722C"><w:pPr><w:topLinePunct/></w:pPr><w:r><w:t>根据王永中的理论测算，目前我国的外汇储备中大体上有美、欧、日三国货币以及少量其他国家的货币，如果这些非美元货币相对美元升值的话，怎会引起货币储备总量的增加，但实际上货币的数量并没有发生变化，所以将货币升值所带来的储备量增加计算在我国外汇储备增量中是不合理的。我们使用非美</w:t></w:r><w:r><w:t>元货币的年初总量乘上当年该货币兑美元的升值率，即得出该货币的升值收益。</w:t></w:r></w:p><w:p w:rsidR="0018722C"><w:pPr><w:topLinePunct/></w:pPr><w:r><w:t>外汇升值收益=外汇储备年初存量×货币占比×汇率升值率……</w:t></w:r><w:r><w:t>（</w:t></w:r><w:r><w:t>式</w:t></w:r><w:r w:rsidR="001852F3"><w:t xml:space="preserve">4.2</w:t></w:r><w:r><w:t>）</w:t></w:r></w:p><w:p w:rsidR="0018722C"><w:pPr><w:topLinePunct/></w:pPr><w:r><w:rPr><w:rFonts w:cstheme="minorBidi" w:hAnsiTheme="minorHAnsi" w:eastAsiaTheme="minorHAnsi" w:asciiTheme="minorHAnsi" w:ascii="Times New Roman"/></w:rPr><w:t>23</w:t></w:r></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pStyle w:val="ae"/><w:topLinePunct/></w:pPr><w:r><w:pict><v:group style="margin-left:164.639999pt;margin-top:82.615608pt;width:273.75pt;height:164.55pt;mso-position-horizontal-relative:page;mso-position-vertical-relative:paragraph;z-index:-107512" coordorigin="3293,1652" coordsize="5475,3291"><v:shape style="position:absolute;left:3825;top:2842;width:4714;height:418" coordorigin="3826,2843" coordsize="4714,418" path="m3826,3260l8539,3260m3826,2843l8539,2843e" filled="false" stroked="true" strokeweight=".72pt" strokecolor="#d9d9d9"><v:path arrowok="t"/><v:stroke dashstyle="solid"/></v:shape><v:shape style="position:absolute;left:3837;top:2777;width:4690;height:605" coordorigin="3838,2778" coordsize="4690,605" path="m3838,3251l3862,3275,3886,3289,3910,3308,3936,3337,3960,3304,3984,3311,4008,3342,4034,3368,4058,3383,4082,3383,4106,3342,4133,3313,4157,3328,4181,3337,4205,3352,4229,3366,4255,3383,4279,3378,4303,3344,4327,3335,4354,3340,4378,3354,4402,3352,4426,3359,4452,3371,4476,3366,4500,3356,4524,3330,4550,3296,4574,3268,4598,3280,4622,3277,4646,3277,4673,3260,4697,3244,4721,3210,4745,3196,4771,3196,4795,3188,4819,3128,4843,3121,4870,3145,4894,3164,4918,3155,4942,3119,4966,3116,4992,3068,5016,3044,5040,3042,5064,3073,5090,3095,5114,3092,5138,3080,5162,3071,5189,3078,5213,3076,5237,3052,5261,3008,5287,2977,5311,2999,5335,3008,5359,2994,5383,3016,5410,3037,5434,3080,5458,3090,5482,3068,5508,3073,5532,3090,5556,3112,5580,3107,5606,3085,5630,3100,5654,3092,5678,3073,5702,3030,5729,3037,5753,3035,5777,3028,5801,3032,5827,3042,5851,3020,5875,2994,5899,3011,5926,3004,5950,2989,5974,2968,5998,2968,6022,2975,6048,2951,6072,2958,6096,2934,6120,2908,6146,2869,6170,2879,6194,2867,6218,2864,6245,2800,6269,2780,6293,2795,6317,2795,6343,2778,6367,2845,6391,2896,6415,2984,6439,3035,6466,2968,6490,2984,6514,3025,6538,3006,6564,2994,6588,2956,6612,2927,6636,2920,6662,2905,6686,2879,6710,2860,6734,2850,6758,2879,6785,2905,6809,2953,6833,2963,6857,2975,6883,3044,6907,3076,6931,3028,6955,3018,6982,3006,7006,2934,7030,2953,7054,2992,7078,2980,7104,2956,7128,2924,7152,2888,7176,2898,7202,2893,7226,2900,7250,2898,7274,2946,7301,2951,7325,2963,7349,2996,7373,3018,7399,2992,7423,2992,7447,2996,7471,3025,7495,3049,7522,3068,7546,3061,7570,3020,7594,3013,7620,3025,7644,3001,7668,2987,7692,2980,7718,3013,7742,3008,7766,3011,7790,2996,7814,3004,7841,2984,7865,2980,7889,2956,7913,2970,7939,2951,7963,2958,7987,2956,8011,2941,8038,2944,8062,2948,8086,2960,8110,2965,8134,2984,8160,3018,8184,3037,8208,3054,8232,3068,8258,3124,8282,3148,8306,3193,8330,3193,8357,3164,8381,3160,8405,3176,8429,3167,8455,3157,8479,3160,8503,3200,8527,3186e" filled="false" stroked="true" strokeweight="2.16pt" strokecolor="#5b9bd4"><v:path arrowok="t"/><v:stroke dashstyle="solid"/></v:shape><v:shape style="position:absolute;left:3300;top:1659;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欧元兑美元汇率</w:t></w:r></w:p><w:p w:rsidR="0018722C"><w:pPr><w:spacing w:before="170"/><w:ind w:leftChars="0" w:left="0" w:rightChars="0" w:right="4831" w:firstLineChars="0" w:firstLine="0"/><w:jc w:val="center"/><w:rPr><w:rFonts w:ascii="Calibri"/><w:sz w:val="18"/></w:rPr></w:pPr><w:r><w:rPr><w:rFonts w:ascii="Calibri"/><w:color w:val="585858"/><w:sz w:val="18"/></w:rPr><w:t>2</w:t></w:r></w:p><w:p w:rsidR="0018722C"><w:pPr><w:spacing w:before="0"/><w:ind w:leftChars="0" w:left="112" w:rightChars="0" w:right="5080" w:firstLineChars="0" w:firstLine="0"/><w:jc w:val="center"/><w:rPr><w:rFonts w:ascii="Calibri"/><w:sz w:val="18"/></w:rPr></w:pPr><w:r><w:rPr><w:rFonts w:ascii="Calibri"/><w:color w:val="585858"/><w:sz w:val="18"/></w:rPr><w:t>1.5</w:t></w:r></w:p><w:p w:rsidR="0018722C"><w:pPr><w:spacing w:before="0"/><w:ind w:leftChars="0" w:left="0" w:rightChars="0" w:right="4831" w:firstLineChars="0" w:firstLine="0"/><w:jc w:val="center"/><w:rPr><w:rFonts w:ascii="Calibri"/><w:sz w:val="18"/></w:rPr></w:pPr><w:r><w:rPr><w:rFonts w:ascii="Calibri"/><w:color w:val="585858"/><w:sz w:val="18"/></w:rPr><w:t>1</w:t></w:r></w:p><w:p w:rsidR="0018722C"><w:pPr><w:spacing w:before="0"/><w:ind w:leftChars="0" w:left="112" w:rightChars="0" w:right="5080" w:firstLineChars="0" w:firstLine="0"/><w:jc w:val="center"/><w:rPr><w:rFonts w:ascii="Calibri"/><w:sz w:val="18"/></w:rPr></w:pPr><w:r><w:rPr><w:rFonts w:ascii="Calibri"/><w:color w:val="585858"/><w:sz w:val="18"/></w:rPr><w:t>0.5</w:t></w:r></w:p><w:p w:rsidR="0018722C"><w:pPr><w:spacing w:before="1"/><w:ind w:leftChars="0" w:left="0" w:rightChars="0" w:right="4831" w:firstLineChars="0" w:firstLine="0"/><w:jc w:val="center"/><w:rPr><w:rFonts w:ascii="Calibri"/><w:sz w:val="18"/></w:rPr></w:pPr><w:r><w:rPr><w:rFonts w:ascii="Calibri"/><w:color w:val="585858"/><w:sz w:val="18"/></w:rPr><w:t>0</w:t></w:r></w:p><w:p </w:txbxContent></v:textbox><v:stroke dashstyle="solid"/><w10:wrap type="none"/></v:shape><w10:wrap type="none"/></v:group></w:pict></w:r><w:r><w:rPr><w:spacing w:val="-4"/></w:rPr><w:t>利用他国央行的债务信息，并结合我国外汇储备多元化、货币种类结构调整的趋势，王永中推测了我国的外汇储备货币种类构成：2000</w:t></w:r><w:r w:rsidR="001852F3"><w:rPr><w:spacing w:val="-20"/></w:rPr><w:t xml:space="preserve">到</w:t></w:r><w:r><w:t>2006</w:t></w:r><w:r w:rsidR="001852F3"><w:rPr><w:spacing w:val="-5"/></w:rPr><w:t xml:space="preserve">年，美元、</w:t></w:r><w:r><w:rPr><w:spacing w:val="-7"/></w:rPr><w:t>欧元和日元的资产比重分别为</w:t></w:r><w:r><w:t>80%</w:t></w:r><w:r><w:rPr><w:spacing w:val="-36"/></w:rPr><w:t>、</w:t></w:r><w:r><w:t>15%</w:t></w:r><w:r><w:rPr><w:spacing w:val="-36"/></w:rPr><w:t>、</w:t></w:r><w:r><w:rPr><w:spacing w:val="-12"/></w:rPr><w:t>5%</w:t></w:r><w:r><w:rPr><w:spacing w:val="-11"/></w:rPr><w:t>；而到</w:t></w:r><w:r><w:t>2007</w:t></w:r><w:r w:rsidR="001852F3"><w:rPr><w:spacing w:val="-10"/></w:rPr><w:t xml:space="preserve">以后，比重调整为</w:t></w:r><w:r><w:t>75%、20%、5%。</w: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topLinePunct/></w:pPr><w:r><w:pict><v:line style="position:absolute;mso-position-horizontal-relative:page;mso-position-vertical-relative:paragraph;z-index:1336;mso-wrap-distance-left:0;mso-wrap-distance-right:0" from="191.279999pt,14.839121pt" to="426.959999pt,14.839121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360;mso-wrap-distance-left:0;mso-wrap-distance-right:0" from="191.279999pt,21.692188pt" to="426.959999pt,21.692188pt" stroked="true" strokeweight=".72pt" strokecolor="#d9d9d9"><v:stroke dashstyle="solid"/><w10:wrap type="topAndBottom"/></v:line></w:pict></w:r><w:r><w:pict><v:line style="position:absolute;mso-position-horizontal-relative:page;mso-position-vertical-relative:paragraph;z-index:1384;mso-wrap-distance-left:0;mso-wrap-distance-right:0" from="191.279999pt,42.572189pt" to="426.959999pt,42.57218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textAlignment w:val="center"/><w:topLinePunct/></w:pPr><w:r><w:rPr><w:kern w:val="2"/><w:sz w:val="22"/><w:szCs w:val="22"/><w:rFonts w:cstheme="minorBidi" w:hAnsiTheme="minorHAnsi" w:eastAsiaTheme="minorHAnsi" w:asciiTheme="minorHAnsi"/></w:rPr><w:pict><v:group style="margin-left:164.639999pt;margin-top:25.173674pt;width:273.75pt;height:164.55pt;mso-position-horizontal-relative:page;mso-position-vertical-relative:paragraph;z-index:-107560" coordorigin="3293,503" coordsize="5475,3291"><v:shape style="position:absolute;left:4008;top:1513;width:4532;height:478" coordorigin="4008,1514" coordsize="4532,478" path="m4008,1991l8539,1991m4008,1754l8539,1754m4008,1514l8539,1514e" filled="false" stroked="true" strokeweight=".72pt" strokecolor="#d9d9d9"><v:path arrowok="t"/><v:stroke dashstyle="solid"/></v:shape><v:shape style="position:absolute;left:4020;top:1393;width:4508;height:658" coordorigin="4020,1394" coordsize="4508,658" path="m4020,1814l4042,1859,4066,1826,4090,1814,4114,1847,4138,1826,4162,1838,4183,1847,4207,1826,4231,1847,4255,1847,4279,1883,4303,1919,4325,1919,4349,1967,4373,1979,4397,1967,4421,1967,4445,1991,4466,1967,4490,1943,4514,1967,4538,1967,4562,2015,4586,2051,4608,2051,4632,2039,4656,2027,4680,2003,4704,1979,4728,1931,4752,1943,4774,1955,4798,1979,4822,1967,4846,1967,4870,1943,4894,1943,4915,1943,4939,1955,4963,1931,4987,1943,5011,1943,5035,1943,5057,1907,5081,1859,5105,1847,5129,1838,5153,1826,5177,1826,5198,1847,5222,1838,5246,1883,5270,1859,5294,1859,5318,1859,5340,1859,5364,1847,5388,1802,5412,1802,5436,1790,5460,1814,5482,1814,5506,1838,5530,1826,5554,1847,5578,1883,5602,1871,5623,1871,5647,1907,5671,1943,5695,1943,5719,1919,5743,1931,5767,1931,5789,1931,5813,1883,5837,1907,5861,1907,5885,1919,5909,1931,5930,1943,5954,1931,5978,1931,6002,1955,6026,1955,6050,1931,6072,1943,6096,1955,6120,1979,6144,1967,6168,1919,6192,1907,6214,1919,6238,1871,6262,1883,6286,1838,6310,1838,6334,1766,6355,1790,6379,1802,6403,1826,6427,1826,6451,1859,6475,1826,6497,1754,6521,1718,6545,1634,6569,1622,6593,1658,6617,1730,6638,1742,6662,1706,6686,1718,6710,1682,6734,1694,6758,1646,6780,1622,6804,1610,6828,1622,6852,1634,6876,1622,6900,1634,6924,1670,6946,1646,6970,1634,6994,1586,7018,1550,7042,1538,7066,1490,7087,1502,7111,1514,7135,1502,7159,1502,7183,1490,7207,1514,7229,1478,7253,1466,7277,1442,7301,1394,7325,1394,7349,1394,7370,1406,7394,1418,7418,1394,7442,1430,7466,1502,7490,1478,7512,1454,7536,1442,7560,1430,7584,1430,7608,1418,7632,1430,7654,1466,7678,1526,7702,1610,7726,1670,7750,1682,7774,1730,7795,1766,7819,1718,7843,1754,7867,1730,7891,1742,7915,1730,7937,1754,7961,1790,7985,1802,8009,1778,8033,1778,8057,1778,8081,1778,8102,1778,8126,1778,8150,1790,8174,1838,8198,1838,8222,1919,8244,1943,8268,1943,8292,1943,8316,1955,8340,1943,8364,1955,8386,1979,8410,1979,8434,1979,8458,1955,8482,1955,8506,1967,8527,1967e" filled="false" stroked="true" strokeweight="2.16pt" strokecolor="#5b9bd4"><v:path arrowok="t"/><v:stroke dashstyle="solid"/></v:shape><v:shape style="position:absolute;left:3300;top:510;width:5460;height:3276" type="#_x0000_t202" filled="false" stroked="true" strokeweight=".72pt" strokecolor="#d9d9d9"><v:textbox inset="0,0,0,0"><w:txbxContent></w:p><w:p w:rsidR="0018722C"><w:pPr><w:spacing w:before="100"/><w:ind w:leftChars="0" w:left="1740" w:rightChars="0" w:right="0" w:firstLineChars="0" w:firstLine="0"/><w:jc w:val="left"/><w:rPr><w:sz w:val="28"/></w:rPr></w:pPr><w:r><w:rPr><w:color w:val="585858"/><w:sz w:val="28"/></w:rPr><w:t>日元兑美元汇率</w:t></w:r></w:p><w:p w:rsidR="0018722C"><w:pPr><w:spacing w:before="170"/><w:ind w:leftChars="0" w:left="123" w:rightChars="0" w:right="0" w:firstLineChars="0" w:firstLine="0"/><w:jc w:val="left"/><w:rPr><w:rFonts w:ascii="Calibri"/><w:sz w:val="18"/></w:rPr></w:pPr><w:r><w:rPr><w:rFonts w:ascii="Calibri"/><w:color w:val="585858"/><w:sz w:val="18"/></w:rPr><w:t>0.014</w:t></w:r></w:p><w:p w:rsidR="0018722C"><w:pPr><w:spacing w:before="19"/><w:ind w:leftChars="0" w:left="123" w:rightChars="0" w:right="0" w:firstLineChars="0" w:firstLine="0"/><w:jc w:val="left"/><w:rPr><w:rFonts w:ascii="Calibri"/><w:sz w:val="18"/></w:rPr></w:pPr><w:r><w:rPr><w:rFonts w:ascii="Calibri"/><w:color w:val="585858"/><w:sz w:val="18"/></w:rPr><w:t>0.012</w:t></w:r></w:p><w:p w:rsidR="0018722C"><w:pPr><w:spacing w:before="19"/><w:ind w:leftChars="0" w:left="214" w:rightChars="0" w:right="0" w:firstLineChars="0" w:firstLine="0"/><w:jc w:val="left"/><w:rPr><w:rFonts w:ascii="Calibri"/><w:sz w:val="18"/></w:rPr></w:pPr><w:r><w:rPr><w:rFonts w:ascii="Calibri"/><w:color w:val="585858"/><w:sz w:val="18"/></w:rPr><w:t>0.01</w:t></w:r></w:p><w:p w:rsidR="0018722C"><w:pPr><w:spacing w:before="19"/><w:ind w:leftChars="0" w:left="123" w:rightChars="0" w:right="0" w:firstLineChars="0" w:firstLine="0"/><w:jc w:val="left"/><w:rPr><w:rFonts w:ascii="Calibri"/><w:sz w:val="18"/></w:rPr></w:pPr><w:r><w:rPr><w:rFonts w:ascii="Calibri"/><w:color w:val="585858"/><w:sz w:val="18"/></w:rPr><w:t>0.008</w:t></w:r></w:p><w:p w:rsidR="0018722C"><w:pPr><w:spacing w:before="19"/><w:ind w:leftChars="0" w:left="123" w:rightChars="0" w:right="0" w:firstLineChars="0" w:firstLine="0"/><w:jc w:val="left"/><w:rPr><w:rFonts w:ascii="Calibri"/><w:sz w:val="18"/></w:rPr></w:pPr><w:r><w:rPr><w:rFonts w:ascii="Calibri"/><w:color w:val="585858"/><w:sz w:val="18"/></w:rPr><w:t>0.006</w:t></w:r></w:p><w:p w:rsidR="0018722C"><w:pPr><w:spacing w:before="19"/><w:ind w:leftChars="0" w:left="123" w:rightChars="0" w:right="0" w:firstLineChars="0" w:firstLine="0"/><w:jc w:val="left"/><w:rPr><w:rFonts w:ascii="Calibri"/><w:sz w:val="18"/></w:rPr></w:pPr><w:r><w:rPr><w:rFonts w:ascii="Calibri"/><w:color w:val="585858"/><w:sz w:val="18"/></w:rPr><w:t>0.004</w:t></w:r></w:p><w:p w:rsidR="0018722C"><w:pPr><w:spacing w:before="19"/><w:ind w:leftChars="0" w:left="123" w:rightChars="0" w:right="0" w:firstLineChars="0" w:firstLine="0"/><w:jc w:val="left"/><w:rPr><w:rFonts w:ascii="Calibri"/><w:sz w:val="18"/></w:rPr></w:pPr><w:r><w:rPr><w:rFonts w:ascii="Calibri"/><w:color w:val="585858"/><w:sz w:val="18"/></w:rPr><w:t>0.002</w:t></w:r></w:p><w:p w:rsidR="0018722C"><w:pPr><w:spacing w:before="19"/><w:ind w:leftChars="0" w:left="442" w:rightChars="0" w:right="0" w:firstLineChars="0" w:firstLine="0"/><w:jc w:val="left"/><w:rPr><w:rFonts w:ascii="Calibri"/><w:sz w:val="18"/></w:rPr></w:pPr><w:r><w:rPr><w:rFonts w:ascii="Calibri"/><w:color w:val="585858"/><w:sz w:val="18"/></w:rPr><w:t>0</w:t></w:r></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87.179993pt;margin-top:-42.086311pt;width:244.35pt;height:31.7pt;mso-position-horizontal-relative:page;mso-position-vertical-relative:paragraph;z-index:162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5"/><w:ind w:leftChars="0" w:left="20" w:rightChars="0" w:right="0" w:firstLineChars="0" w:firstLine="0"/><w:jc w:val="left"/><w:rPr><w:rFonts w:ascii="Calibri"/><w:sz w:val="18"/></w:rPr></w:pPr><w:r><w:rPr><w:rFonts w:ascii="Calibri"/><w:color w:val="585858"/><w:sz w:val="18"/></w:rPr><w:t>2000.11</w:t></w:r></w:p><w:p w:rsidR="0018722C"><w:pPr><w:spacing w:before="25"/><w:ind w:leftChars="0" w:left="20" w:rightChars="0" w:right="0" w:firstLineChars="0" w:firstLine="0"/><w:jc w:val="left"/><w:rPr><w:rFonts w:ascii="Calibri"/><w:sz w:val="18"/></w:rPr></w:pPr><w:r><w:rPr><w:rFonts w:ascii="Calibri"/><w:color w:val="585858"/><w:sz w:val="18"/></w:rPr><w:t>2001.09</w:t></w:r></w:p><w:p w:rsidR="0018722C"><w:pPr><w:spacing w:before="25"/><w:ind w:leftChars="0" w:left="20" w:rightChars="0" w:right="0" w:firstLineChars="0" w:firstLine="0"/><w:jc w:val="left"/><w:rPr><w:rFonts w:ascii="Calibri"/><w:sz w:val="18"/></w:rPr></w:pPr><w:r><w:rPr><w:rFonts w:ascii="Calibri"/><w:color w:val="585858"/><w:sz w:val="18"/></w:rPr><w:t>2002.07</w:t></w:r></w:p><w:p w:rsidR="0018722C"><w:pPr><w:spacing w:before="25"/><w:ind w:leftChars="0" w:left="20" w:rightChars="0" w:right="0" w:firstLineChars="0" w:firstLine="0"/><w:jc w:val="left"/><w:rPr><w:rFonts w:ascii="Calibri"/><w:sz w:val="18"/></w:rPr></w:pPr><w:r><w:rPr><w:rFonts w:ascii="Calibri"/><w:color w:val="585858"/><w:sz w:val="18"/></w:rPr><w:t>2003.05</w:t></w:r></w:p><w:p w:rsidR="0018722C"><w:pPr><w:spacing w:before="25"/><w:ind w:leftChars="0" w:left="20" w:rightChars="0" w:right="0" w:firstLineChars="0" w:firstLine="0"/><w:jc w:val="left"/><w:rPr><w:rFonts w:ascii="Calibri"/><w:sz w:val="18"/></w:rPr></w:pPr><w:r><w:rPr><w:rFonts w:ascii="Calibri"/><w:color w:val="585858"/><w:sz w:val="18"/></w:rPr><w:t>2004.03</w:t></w:r></w:p><w:p w:rsidR="0018722C"><w:pPr><w:spacing w:before="26"/><w:ind w:leftChars="0" w:left="20" w:rightChars="0" w:right="0" w:firstLineChars="0" w:firstLine="0"/><w:jc w:val="left"/><w:rPr><w:rFonts w:ascii="Calibri"/><w:sz w:val="18"/></w:rPr></w:pPr><w:r><w:rPr><w:rFonts w:ascii="Calibri"/><w:color w:val="585858"/><w:sz w:val="18"/></w:rPr><w:t>2005.01</w:t></w:r></w:p><w:p w:rsidR="0018722C"><w:pPr><w:spacing w:before="26"/><w:ind w:leftChars="0" w:left="20" w:rightChars="0" w:right="0" w:firstLineChars="0" w:firstLine="0"/><w:jc w:val="left"/><w:rPr><w:rFonts w:ascii="Calibri"/><w:sz w:val="18"/></w:rPr></w:pPr><w:r><w:rPr><w:rFonts w:ascii="Calibri"/><w:color w:val="585858"/><w:sz w:val="18"/></w:rPr><w:t>2005.11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6.09</w:t></w:r></w:p><w:p w:rsidR="0018722C"><w:pPr><w:spacing w:before="25"/><w:ind w:leftChars="0" w:left="20" w:rightChars="0" w:right="0" w:firstLineChars="0" w:firstLine="0"/><w:jc w:val="left"/><w:rPr><w:rFonts w:ascii="Calibri"/><w:sz w:val="18"/></w:rPr></w:pPr><w:r><w:rPr><w:rFonts w:ascii="Calibri"/><w:color w:val="585858"/><w:sz w:val="18"/></w:rPr><w:t>2007.07</w:t></w:r></w:p><w:p w:rsidR="0018722C"><w:pPr><w:spacing w:before="25"/><w:ind w:leftChars="0" w:left="20" w:rightChars="0" w:right="0" w:firstLineChars="0" w:firstLine="0"/><w:jc w:val="left"/><w:rPr><w:rFonts w:ascii="Calibri"/><w:sz w:val="18"/></w:rPr></w:pPr><w:r><w:rPr><w:rFonts w:ascii="Calibri"/><w:color w:val="585858"/><w:sz w:val="18"/></w:rPr><w:t>2008.05</w:t></w:r></w:p><w:p w:rsidR="0018722C"><w:pPr><w:spacing w:before="25"/><w:ind w:leftChars="0" w:left="20" w:rightChars="0" w:right="0" w:firstLineChars="0" w:firstLine="0"/><w:jc w:val="left"/><w:rPr><w:rFonts w:ascii="Calibri"/><w:sz w:val="18"/></w:rPr></w:pPr><w:r><w:rPr><w:rFonts w:ascii="Calibri"/><w:color w:val="585858"/><w:sz w:val="18"/></w:rPr><w:t>2009.03</w:t></w:r></w:p><w:p w:rsidR="0018722C"><w:pPr><w:spacing w:before="25"/><w:ind w:leftChars="0" w:left="20" w:rightChars="0" w:right="0" w:firstLineChars="0" w:firstLine="0"/><w:jc w:val="left"/><w:rPr><w:rFonts w:ascii="Calibri"/><w:sz w:val="18"/></w:rPr></w:pPr><w:r><w:rPr><w:rFonts w:ascii="Calibri"/><w:color w:val="585858"/><w:sz w:val="18"/></w:rPr><w:t>2010.01</w:t></w:r></w:p><w:p w:rsidR="0018722C"><w:pPr><w:spacing w:before="25"/><w:ind w:leftChars="0" w:left="20" w:rightChars="0" w:right="0" w:firstLineChars="0" w:firstLine="0"/><w:jc w:val="left"/><w:rPr><w:rFonts w:ascii="Calibri"/><w:sz w:val="18"/></w:rPr></w:pPr><w:r><w:rPr><w:rFonts w:ascii="Calibri"/><w:color w:val="585858"/><w:sz w:val="18"/></w:rPr><w:t>2010.11</w:t></w:r></w:p><w:p w:rsidR="0018722C"><w:pPr><w:spacing w:before="25"/><w:ind w:leftChars="0" w:left="20" w:rightChars="0" w:right="0" w:firstLineChars="0" w:firstLine="0"/><w:jc w:val="left"/><w:rPr><w:rFonts w:ascii="Calibri"/><w:sz w:val="18"/></w:rPr></w:pPr><w:r><w:rPr><w:rFonts w:ascii="Calibri"/><w:color w:val="585858"/><w:sz w:val="18"/></w:rPr><w:t>2011.09</w:t></w:r></w:p><w:p w:rsidR="0018722C"><w:pPr><w:spacing w:before="26"/><w:ind w:leftChars="0" w:left="20" w:rightChars="0" w:right="0" w:firstLineChars="0" w:firstLine="0"/><w:jc w:val="left"/><w:rPr><w:rFonts w:ascii="Calibri"/><w:sz w:val="18"/></w:rPr></w:pPr><w:r><w:rPr><w:rFonts w:ascii="Calibri"/><w:color w:val="585858"/><w:sz w:val="18"/></w:rPr><w:t>2012.07</w:t></w:r></w:p><w:p w:rsidR="0018722C"><w:pPr><w:spacing w:before="25"/><w:ind w:leftChars="0" w:left="20" w:rightChars="0" w:right="0" w:firstLineChars="0" w:firstLine="0"/><w:jc w:val="left"/><w:rPr><w:rFonts w:ascii="Calibri"/><w:sz w:val="18"/></w:rPr></w:pPr><w:r><w:rPr><w:rFonts w:ascii="Calibri"/><w:color w:val="585858"/><w:sz w:val="18"/></w:rPr><w:t>2013.05</w:t></w:r></w:p><w:p w:rsidR="0018722C"><w:pPr><w:spacing w:before="25"/><w:ind w:leftChars="0" w:left="20" w:rightChars="0" w:right="0" w:firstLineChars="0" w:firstLine="0"/><w:jc w:val="left"/><w:rPr><w:rFonts w:ascii="Calibri"/><w:sz w:val="18"/></w:rPr></w:pPr><w:r><w:rPr><w:rFonts w:ascii="Calibri"/><w:color w:val="585858"/><w:sz w:val="18"/></w:rPr><w:t>2014.03</w:t></w:r></w:p><w:p w:rsidR="0018722C"><w:pPr><w:spacing w:before="26"/><w:ind w:leftChars="0" w:left="20" w:rightChars="0" w:right="0" w:firstLineChars="0" w:firstLine="0"/><w:jc w:val="left"/><w:rPr><w:rFonts w:ascii="Calibri"/><w:sz w:val="18"/></w:rPr></w:pPr><w:r><w:rPr><w:rFonts w:ascii="Calibri"/><w:color w:val="585858"/><w:sz w:val="18"/></w:rPr><w:t>2015.01</w:t></w:r></w:p><w:p w:rsidR="0018722C"><w:pPr><w:spacing w:before="2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欧</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08;mso-wrap-distance-left:0;mso-wrap-distance-right:0" from="200.399994pt,10.67149pt" to="426.959994pt,10.67149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pStyle w:val="aff7"/><w:topLinePunct/></w:pPr><w:r><w:pict><v:line style="position:absolute;mso-position-horizontal-relative:page;mso-position-vertical-relative:paragraph;z-index:1432;mso-wrap-distance-left:0;mso-wrap-distance-right:0" from="200.399994pt,19.898125pt" to="426.959994pt,19.898125pt" stroked="true" strokeweight=".72pt" strokecolor="#d9d9d9"><v:stroke dashstyle="solid"/><w10:wrap type="topAndBottom"/></v:line></w:pict></w:r><w:r><w:pict><v:line style="position:absolute;mso-position-horizontal-relative:page;mso-position-vertical-relative:paragraph;z-index:1456;mso-wrap-distance-left:0;mso-wrap-distance-right:0" from="200.399994pt,31.898125pt" to="426.959994pt,31.898125pt" stroked="true" strokeweight=".72pt" strokecolor="#d9d9d9"><v:stroke dashstyle="solid"/><w10:wrap type="topAndBottom"/></v:line></w:pict></w:r><w:r><w:pict><v:line style="position:absolute;mso-position-horizontal-relative:page;mso-position-vertical-relative:paragraph;z-index:1480;mso-wrap-distance-left:0;mso-wrap-distance-right:0" from="200.399994pt,43.778126pt" to="426.959994pt,43.778126pt" stroked="true" strokeweight=".72pt" strokecolor="#d9d9d9"><v:stroke dashstyle="solid"/><w10:wrap type="topAndBottom"/></v:line></w:pict></w:r><w:r><w:pict><v:line style="position:absolute;mso-position-horizontal-relative:page;mso-position-vertical-relative:paragraph;z-index:1504;mso-wrap-distance-left:0;mso-wrap-distance-right:0" from="200.399994pt,55.778126pt" to="426.959994pt,55.778126pt" stroked="true" strokeweight=".72pt" strokecolor="#d9d9d9"><v:stroke dashstyle="solid"/><w10:wrap type="topAndBottom"/></v:line></w:pict></w:r></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textAlignment w:val="center"/><w:topLinePunct/><w:ind w:left="200" w:hangingChars="200" w:hanging="200"/></w:pPr><w:r><w:pict><v:shape style="margin-left:196.270004pt;margin-top:-60.394356pt;width:235.35pt;height:31.7pt;mso-position-horizontal-relative:page;mso-position-vertical-relative:paragraph;z-index:164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16"/><w:ind w:leftChars="0" w:left="20" w:rightChars="0" w:right="0" w:firstLineChars="0" w:firstLine="0"/><w:jc w:val="left"/><w:rPr><w:rFonts w:ascii="Calibri"/><w:sz w:val="18"/></w:rPr></w:pPr><w:r><w:rPr><w:rFonts w:ascii="Calibri"/><w:color w:val="585858"/><w:sz w:val="18"/></w:rPr><w:t>2000.11</w:t></w:r></w:p><w:p w:rsidR="0018722C"><w:pPr><w:spacing w:before="16"/><w:ind w:leftChars="0" w:left="20" w:rightChars="0" w:right="0" w:firstLineChars="0" w:firstLine="0"/><w:jc w:val="left"/><w:rPr><w:rFonts w:ascii="Calibri"/><w:sz w:val="18"/></w:rPr></w:pPr><w:r><w:rPr><w:rFonts w:ascii="Calibri"/><w:color w:val="585858"/><w:sz w:val="18"/></w:rPr><w:t>2001.09</w:t></w:r></w:p><w:p w:rsidR="0018722C"><w:pPr><w:spacing w:before="16"/><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2.07</w:t></w:r></w:p><w:p w:rsidR="0018722C"><w:pPr><w:spacing w:before="16"/><w:ind w:leftChars="0" w:left="20" w:rightChars="0" w:right="0" w:firstLineChars="0" w:firstLine="0"/><w:jc w:val="left"/><w:rPr><w:rFonts w:ascii="Calibri"/><w:sz w:val="18"/></w:rPr></w:pPr><w:r><w:rPr><w:rFonts w:ascii="Calibri"/><w:color w:val="585858"/><w:sz w:val="18"/></w:rPr><w:t>2003.05</w:t></w:r></w:p><w:p w:rsidR="0018722C"><w:pPr><w:spacing w:before="16"/><w:ind w:leftChars="0" w:left="20" w:rightChars="0" w:right="0" w:firstLineChars="0" w:firstLine="0"/><w:jc w:val="left"/><w:rPr><w:rFonts w:ascii="Calibri"/><w:sz w:val="18"/></w:rPr></w:pPr><w:r><w:rPr><w:rFonts w:ascii="Calibri"/><w:color w:val="585858"/><w:sz w:val="18"/></w:rPr><w:t>2004.03</w:t></w:r></w:p><w:p w:rsidR="0018722C"><w:pPr><w:spacing w:before="16"/><w:ind w:leftChars="0" w:left="20" w:rightChars="0" w:right="0" w:firstLineChars="0" w:firstLine="0"/><w:jc w:val="left"/><w:rPr><w:rFonts w:ascii="Calibri"/><w:sz w:val="18"/></w:rPr></w:pPr><w:r><w:rPr><w:rFonts w:ascii="Calibri"/><w:color w:val="585858"/><w:sz w:val="18"/></w:rPr><w:t>2005.01</w:t></w:r></w:p><w:p w:rsidR="0018722C"><w:pPr><w:spacing w:before="16"/><w:ind w:leftChars="0" w:left="20" w:rightChars="0" w:right="0" w:firstLineChars="0" w:firstLine="0"/><w:jc w:val="left"/><w:rPr><w:rFonts w:ascii="Calibri"/><w:sz w:val="18"/></w:rPr></w:pPr><w:r><w:rPr><w:rFonts w:ascii="Calibri"/><w:color w:val="585858"/><w:sz w:val="18"/></w:rPr><w:t>2005.11</w:t></w:r></w:p><w:p w:rsidR="0018722C"><w:pPr><w:spacing w:before="16"/><w:ind w:leftChars="0" w:left="20" w:rightChars="0" w:right="0" w:firstLineChars="0" w:firstLine="0"/><w:jc w:val="left"/><w:rPr><w:rFonts w:ascii="Calibri"/><w:sz w:val="18"/></w:rPr></w:pPr><w:r><w:rPr><w:rFonts w:ascii="Calibri"/><w:color w:val="585858"/><w:sz w:val="18"/></w:rPr><w:t>2006.09</w:t></w:r></w:p><w:p w:rsidR="0018722C"><w:pPr><w:spacing w:before="16"/><w:ind w:leftChars="0" w:left="20" w:rightChars="0" w:right="0" w:firstLineChars="0" w:firstLine="0"/><w:jc w:val="left"/><w:rPr><w:rFonts w:ascii="Calibri"/><w:sz w:val="18"/></w:rPr></w:pPr><w:r><w:rPr><w:rFonts w:ascii="Calibri"/><w:color w:val="585858"/><w:sz w:val="18"/></w:rPr><w:t>2007.07</w:t></w:r></w:p><w:p w:rsidR="0018722C"><w:pPr><w:spacing w:before="16"/><w:ind w:leftChars="0" w:left="20" w:rightChars="0" w:right="0" w:firstLineChars="0" w:firstLine="0"/><w:jc w:val="left"/><w:rPr><w:rFonts w:ascii="Calibri"/><w:sz w:val="18"/></w:rPr></w:pPr><w:r><w:rPr><w:rFonts w:ascii="Calibri"/><w:color w:val="585858"/><w:sz w:val="18"/></w:rPr><w:t>2008.05</w:t></w:r></w:p><w:p w:rsidR="0018722C"><w:pPr><w:spacing w:before="16"/><w:ind w:leftChars="0" w:left="20" w:rightChars="0" w:right="0" w:firstLineChars="0" w:firstLine="0"/><w:jc w:val="left"/><w:rPr><w:rFonts w:ascii="Calibri"/><w:sz w:val="18"/></w:rPr></w:pPr><w:r><w:rPr><w:rFonts w:ascii="Calibri"/><w:color w:val="585858"/><w:sz w:val="18"/></w:rPr><w:t>2009.03</w:t></w:r></w:p><w:p w:rsidR="0018722C"><w:pPr><w:spacing w:before="16"/><w:ind w:leftChars="0" w:left="20" w:rightChars="0" w:right="0" w:firstLineChars="0" w:firstLine="0"/><w:jc w:val="left"/><w:rPr><w:rFonts w:ascii="Calibri"/><w:sz w:val="18"/></w:rPr></w:pPr><w:r><w:rPr><w:rFonts w:ascii="Calibri"/><w:color w:val="585858"/><w:sz w:val="18"/></w:rPr><w:t>2010.01</w:t></w:r></w:p><w:p w:rsidR="0018722C"><w:pPr><w:spacing w:before="16"/><w:ind w:leftChars="0" w:left="20" w:rightChars="0" w:right="0" w:firstLineChars="0" w:firstLine="0"/><w:jc w:val="left"/><w:rPr><w:rFonts w:ascii="Calibri"/><w:sz w:val="18"/></w:rPr></w:pPr><w:r><w:rPr><w:rFonts w:ascii="Calibri"/><w:color w:val="585858"/><w:sz w:val="18"/></w:rPr><w:t>2010.11</w:t></w:r></w:p><w:p w:rsidR="0018722C"><w:pPr><w:spacing w:before="16"/><w:ind w:leftChars="0" w:left="20" w:rightChars="0" w:right="0" w:firstLineChars="0" w:firstLine="0"/><w:jc w:val="left"/><w:rPr><w:rFonts w:ascii="Calibri"/><w:sz w:val="18"/></w:rPr></w:pPr><w:r><w:rPr><w:rFonts w:ascii="Calibri"/><w:color w:val="585858"/><w:sz w:val="18"/></w:rPr><w:t>2011.09</w:t></w:r></w:p><w:p w:rsidR="0018722C"><w:pPr><w:spacing w:before="16"/><w:ind w:leftChars="0" w:left="20" w:rightChars="0" w:right="0" w:firstLineChars="0" w:firstLine="0"/><w:jc w:val="left"/><w:rPr><w:rFonts w:ascii="Calibri"/><w:sz w:val="18"/></w:rPr></w:pPr><w:r><w:rPr><w:rFonts w:ascii="Calibri"/><w:color w:val="585858"/><w:sz w:val="18"/></w:rPr><w:t>2012.07</w:t></w:r></w:p><w:p w:rsidR="0018722C"><w:pPr><w:spacing w:before="16"/><w:ind w:leftChars="0" w:left="20" w:rightChars="0" w:right="0" w:firstLineChars="0" w:firstLine="0"/><w:jc w:val="left"/><w:rPr><w:rFonts w:ascii="Calibri"/><w:sz w:val="18"/></w:rPr></w:pPr><w:r><w:rPr><w:rFonts w:ascii="Calibri"/><w:color w:val="585858"/><w:sz w:val="18"/></w:rPr><w:t>2013.05</w:t></w:r></w:p><w:p w:rsidR="0018722C"><w:pPr><w:spacing w:before="16"/><w:ind w:leftChars="0" w:left="20" w:rightChars="0" w:right="0" w:firstLineChars="0" w:firstLine="0"/><w:jc w:val="left"/><w:rPr><w:rFonts w:ascii="Calibri"/><w:sz w:val="18"/></w:rPr></w:pPr><w:r><w:rPr><w:rFonts w:ascii="Calibri"/><w:color w:val="585858"/><w:sz w:val="18"/></w:rPr><w:t>2014.03</w:t></w:r></w:p><w:p w:rsidR="0018722C"><w:pPr><w:spacing w:before="16"/><w:ind w:leftChars="0" w:left="20" w:rightChars="0" w:right="0" w:firstLineChars="0" w:firstLine="0"/><w:jc w:val="left"/><w:rPr><w:rFonts w:ascii="Calibri"/><w:sz w:val="18"/></w:rPr></w:pPr><w:r><w:rPr><w:rFonts w:ascii="Calibri"/><w:color w:val="585858"/><w:sz w:val="18"/></w:rPr><w:t>2015.01</w:t></w:r></w:p><w:p w:rsidR="0018722C"><w:pPr><w:spacing w:before="15"/><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5.11</w:t></w:r></w:p><w:p w:rsidR="0018722C"><w:pPr><w:pStyle w:val="Heading4"/><w:textAlignment w:val="center"/><w:topLinePunct/></w:pPr><w:r><w:t>2）</w:t></w:r><w:r w:rsidRPr="00DB64CE"><w:t>投资收益：</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日</w:t></w:r><w:r><w:rPr><w:kern w:val="2"/><w:szCs w:val="22"/><w:rFonts w:cstheme="minorBidi" w:hAnsiTheme="minorHAnsi" w:eastAsiaTheme="minorHAnsi" w:asciiTheme="minorHAnsi"/><w:sz w:val="21"/></w:rPr><w:t>元</w:t></w:r><w:r><w:rPr><w:kern w:val="2"/><w:szCs w:val="22"/><w:rFonts w:cstheme="minorBidi" w:hAnsiTheme="minorHAnsi" w:eastAsiaTheme="minorHAnsi" w:asciiTheme="minorHAnsi"/><w:spacing w:val="-2"/><w:sz w:val="21"/></w:rPr><w:t>兑</w:t></w:r><w:r><w:rPr><w:kern w:val="2"/><w:szCs w:val="22"/><w:rFonts w:cstheme="minorBidi" w:hAnsiTheme="minorHAnsi" w:eastAsiaTheme="minorHAnsi" w:asciiTheme="minorHAnsi"/><w:sz w:val="21"/></w:rPr><w:t>美</w:t></w:r><w:r><w:rPr><w:kern w:val="2"/><w:szCs w:val="22"/><w:rFonts w:cstheme="minorBidi" w:hAnsiTheme="minorHAnsi" w:eastAsiaTheme="minorHAnsi" w:asciiTheme="minorHAnsi"/><w:spacing w:val="-2"/><w:sz w:val="21"/></w:rPr><w:t>元</w:t></w:r><w:r><w:rPr><w:kern w:val="2"/><w:szCs w:val="22"/><w:rFonts w:cstheme="minorBidi" w:hAnsiTheme="minorHAnsi" w:eastAsiaTheme="minorHAnsi" w:asciiTheme="minorHAnsi"/><w:sz w:val="21"/></w:rPr><w:t>汇率</w:t></w:r></w:p><w:p w:rsidR="0018722C"><w:pPr><w:topLinePunct/></w:pPr><w:r><w:t>我国有体量巨大的外汇储备资产，在保留一部分资金作为贸易结汇需要之后，</w:t></w:r><w:r w:rsidR="001852F3"><w:t xml:space="preserve">将一部分外汇储备资产进行海外投资。而这些外汇投资的损益都计在央行公布</w:t></w:r><w:r w:rsidR="001852F3"><w:t xml:space="preserve">的外汇储备余额项目中，我们认为这一部分资产的损益只是正常的投资损益，</w:t></w:r><w:r w:rsidR="001852F3"><w:t xml:space="preserve">与一般的由贸易或资本流动导致的外汇储备量增减不同。所以在计算短期国际</w:t></w:r><w:r w:rsidR="001852F3"><w:t xml:space="preserve">资本总量的</w:t></w:r><w:r w:rsidR="001852F3"><w:t>时候</w:t></w:r><w:r w:rsidR="001852F3"><w:t>，应该将这一部分的损益去除掉。同时外汇储备投资与一般的</w:t></w:r><w:r w:rsidR="001852F3"><w:t xml:space="preserve">主权基金或以盈利为目的的金融机构不同，外汇储备投资更加强调的投资的安</w:t></w:r><w:r w:rsidR="001852F3"><w:t xml:space="preserve">全性和稳健性。因此外汇储备可能更倾向于投资安全性有保障但收益率较低的</w:t></w:r><w:r w:rsidR="001852F3"><w:t xml:space="preserve">国债和机构债。根据研究发现我国外汇储备中的美元资产主要包括美国长期国</w:t></w:r><w:r w:rsidR="001852F3"><w:t xml:space="preserve">债、长期机构债券，欧元资产及日元资产主要为长期政府债券。</w:t></w:r></w:p><w:p w:rsidR="0018722C"><w:pPr><w:topLinePunct/></w:pPr><w:r><w:t>为了方便研究，假设我国的外汇储备中的美元资产主要投向美国的十年期国</w:t></w:r></w:p><w:p w:rsidR="0018722C"><w:pPr><w:topLinePunct/></w:pPr><w:r><w:rPr><w:rFonts w:cstheme="minorBidi" w:hAnsiTheme="minorHAnsi" w:eastAsiaTheme="minorHAnsi" w:asciiTheme="minorHAnsi" w:ascii="Times New Roman"/></w:rPr><w:t>24</w:t></w:r></w:p><w:p w:rsidR="0018722C"><w:pPr><w:topLinePunct/></w:pPr><w:r><w:t>债，美国十年期国债利率走势如</w:t></w:r><w:r><w:t>图</w:t></w:r><w:r w:rsidR="001852F3"><w:t xml:space="preserve">4</w:t></w:r><w:r><w:t>.</w:t></w:r><w:r><w:t>3</w:t></w:r><w:r w:rsidR="001852F3"><w:t xml:space="preserve">所示。欧元资产与日元资产的主要投向与美国类似都是长期国债。则外汇储备收益的计算公式为：</w:t></w:r></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pStyle w:val="ae"/><w:topLinePunct/></w:pPr><w:r><w:pict><v:group style="margin-left:165.360001pt;margin-top:22.055649pt;width:269.650pt;height:167.2pt;mso-position-horizontal-relative:page;mso-position-vertical-relative:paragraph;z-index:-107344" coordorigin="3307,441" coordsize="5393,3344"><v:shape style="position:absolute;left:3703;top:1213;width:4772;height:1234" coordorigin="3703,1214" coordsize="4772,1234" path="m3703,2448l8474,2448m3703,2200l8474,2200m3703,1953l8474,1953m3703,1706l8474,1706m3703,1459l8474,1459m3703,1214l8474,1214e" filled="false" stroked="true" strokeweight=".72pt" strokecolor="#d9d9d9"><v:path arrowok="t"/><v:stroke dashstyle="solid"/></v:shape><v:shape style="position:absolute;left:3715;top:1297;width:4748;height:1265" coordorigin="3715,1298" coordsize="4748,1265" path="m3715,1298l3742,1332,3766,1396,3790,1461,3816,1351,3840,1435,3864,1447,3890,1502,3914,1509,3938,1524,3965,1528,3989,1648,4013,1668,4039,1682,4063,1735,4087,1672,4114,1610,4138,1636,4164,1648,4188,1713,4212,1773,4238,1812,4262,1792,4286,1684,4313,1696,4337,1728,4361,1636,4387,1656,4435,1723,4462,1792,4486,1888,4510,1984,4536,1968,4560,1941,4586,1946,4610,1941,4634,1977,4661,2001,4685,1963,4709,2059,4735,2119,4759,1958,4783,1843,4810,1886,4834,1881,4858,1879,4884,1886,4908,1917,4932,1934,4958,1994,4982,1867,5009,1776,5033,1773,5057,1831,5083,1884,5107,1922,5131,1929,5158,1905,5182,1896,5206,1898,5232,1912,5256,1831,5280,1869,5306,1920,5330,1953,5354,1908,5381,1888,5405,1903,5431,1840,5455,1819,5479,1838,5506,1850,5530,1812,5554,1776,5580,1708,5604,1680,5628,1680,5654,1684,5678,1737,5702,1776,5729,1773,5753,1804,5777,1814,5803,1766,5827,1776,5854,1814,5878,1783,5902,1768,5928,1682,5952,1706,5976,1788,6002,1826,6026,1824,6050,1917,6077,1929,6101,2018,6125,2018,6151,2073,6175,2032,6202,1982,6226,1929,6250,1951,6276,1980,6300,2030,6324,2001,6350,2068,6374,2342,6398,2318,6425,2232,6449,2244,6473,2217,6499,2128,6523,2023,6547,2061,6574,2054,6598,2102,6624,2104,6648,2102,6672,2054,6698,2020,6722,2030,6746,2020,6773,1989,6797,2097,6821,2150,6847,2198,6871,2275,6895,2287,6922,2313,6946,2258,6970,2128,6996,2104,7020,2056,7046,2100,7070,2088,7094,2157,7121,2200,7145,2200,7169,2373,7195,2452,7219,2409,7243,2445,7270,2452,7294,2455,7318,2455,7344,2404,7368,2433,7392,2496,7418,2541,7442,2563,7469,2527,7493,2515,7517,2508,7543,2534,7567,2515,7591,2469,7618,2452,7642,2457,7666,2505,7692,2464,7716,2373,7740,2304,7766,2265,7790,2246,7814,2294,7841,2270,7865,2224,7891,2234,7915,2272,7939,2270,7966,2272,7990,2308,8014,2299,8040,2313,8064,2342,8088,2316,8114,2373,8138,2366,8162,2395,8189,2476,8213,2452,8237,2438,8263,2462,8287,2397,8314,2359,8338,2368,8362,2404,8388,2404,8412,2428,8436,2383,8462,2388e" filled="false" stroked="true" strokeweight="2.16pt" strokecolor="#5b9bd4"><v:path arrowok="t"/><v:stroke dashstyle="solid"/></v:shape><v:shape style="position:absolute;left:3314;top:448;width:5379;height:3329" type="#_x0000_t202" filled="false" stroked="true" strokeweight=".72pt" strokecolor="#d9d9d9"><v:textbox inset="0,0,0,0"><w:txbxContent></w:p><w:p w:rsidR="0018722C"><w:pPr><w:spacing w:before="100"/><w:ind w:leftChars="0" w:left="1420" w:rightChars="0" w:right="0" w:firstLineChars="0" w:firstLine="0"/><w:jc w:val="left"/><w:rPr><w:sz w:val="28"/></w:rPr></w:pPr><w:r><w:rPr><w:color w:val="585858"/><w:sz w:val="28"/></w:rPr><w:t>美国十年期国债利率</w:t></w:r></w:p><w:p w:rsidR="0018722C"><w:pPr><w:spacing w:before="170"/><w:ind w:leftChars="0" w:left="123" w:rightChars="0" w:right="0" w:firstLineChars="0" w:firstLine="0"/><w:jc w:val="left"/><w:rPr><w:rFonts w:ascii="Calibri"/><w:sz w:val="18"/></w:rPr></w:pPr><w:r><w:rPr><w:rFonts w:ascii="Calibri"/><w:color w:val="585858"/><w:w w:val="100"/><w:sz w:val="18"/></w:rPr><w:t>7</w:t></w:r></w:p><w:p w:rsidR="0018722C"><w:pPr><w:spacing w:before="27"/><w:ind w:leftChars="0" w:left="123" w:rightChars="0" w:right="0" w:firstLineChars="0" w:firstLine="0"/><w:jc w:val="left"/><w:rPr><w:rFonts w:ascii="Calibri"/><w:sz w:val="18"/></w:rPr></w:pPr><w:r><w:rPr><w:rFonts w:ascii="Calibri"/><w:color w:val="585858"/><w:sz w:val="18"/></w:rPr><w:t>6</w:t></w:r></w:p><w:p w:rsidR="0018722C"><w:pPr><w:spacing w:before="26"/><w:ind w:leftChars="0" w:left="123" w:rightChars="0" w:right="0" w:firstLineChars="0" w:firstLine="0"/><w:jc w:val="left"/><w:rPr><w:rFonts w:ascii="Calibri"/><w:sz w:val="18"/></w:rPr></w:pPr><w:r><w:rPr><w:rFonts w:ascii="Calibri"/><w:color w:val="585858"/><w:sz w:val="18"/></w:rPr><w:t>5</w:t></w:r></w:p><w:p w:rsidR="0018722C"><w:pPr><w:spacing w:before="26"/><w:ind w:leftChars="0" w:left="123" w:rightChars="0" w:right="0" w:firstLineChars="0" w:firstLine="0"/><w:jc w:val="left"/><w:rPr><w:rFonts w:ascii="Calibri"/><w:sz w:val="18"/></w:rPr></w:pPr><w:r><w:rPr><w:rFonts w:ascii="Calibri"/><w:color w:val="585858"/><w:sz w:val="18"/></w:rPr><w:t>4</w:t></w:r></w:p><w:p w:rsidR="0018722C"><w:pPr><w:spacing w:before="26"/><w:ind w:leftChars="0" w:left="123" w:rightChars="0" w:right="0" w:firstLineChars="0" w:firstLine="0"/><w:jc w:val="left"/><w:rPr><w:rFonts w:ascii="Calibri"/><w:sz w:val="18"/></w:rPr></w:pPr><w:r><w:rPr><w:rFonts w:ascii="Calibri"/><w:color w:val="585858"/><w:sz w:val="18"/></w:rPr><w:t>3</w:t></w:r></w:p><w:p w:rsidR="0018722C"><w:pPr><w:spacing w:before="26"/><w:ind w:leftChars="0" w:left="123" w:rightChars="0" w:right="0" w:firstLineChars="0" w:firstLine="0"/><w:jc w:val="left"/><w:rPr><w:rFonts w:ascii="Calibri"/><w:sz w:val="18"/></w:rPr></w:pPr><w:r><w:rPr><w:rFonts w:ascii="Calibri"/><w:color w:val="585858"/><w:sz w:val="18"/></w:rPr><w:t>2</w:t></w:r></w:p><w:p w:rsidR="0018722C"><w:pPr><w:spacing w:before="26"/><w:ind w:leftChars="0" w:left="123" w:rightChars="0" w:right="0" w:firstLineChars="0" w:firstLine="0"/><w:jc w:val="left"/><w:rPr><w:rFonts w:ascii="Calibri"/><w:sz w:val="18"/></w:rPr></w:pPr><w:r><w:rPr><w:rFonts w:ascii="Calibri"/><w:color w:val="585858"/><w:sz w:val="18"/></w:rPr><w:t>1</w:t></w:r></w:p><w:p w:rsidR="0018722C"><w:pPr><w:spacing w:before="26"/><w:ind w:leftChars="0" w:left="123" w:rightChars="0" w:right="0" w:firstLineChars="0" w:firstLine="0"/><w:jc w:val="left"/><w:rPr><w:rFonts w:ascii="Calibri"/><w:sz w:val="18"/></w:rPr></w:pPr><w:r><w:rPr><w:rFonts w:ascii="Calibri"/><w:color w:val="585858"/><w:sz w:val="18"/></w:rPr><w:t>0</w:t></w:r></w:p><w:p w:rsidR="0018722C"><w:pPr><w:pStyle w:val="ae"/><w:topLinePunct/></w:pPr><w:r><w:t>外汇储备收益=年初外汇储备存量×国债平均收益率…………</w:t></w:r><w:r><w:t>（</w:t></w:r><w:r><w:t>式</w:t></w:r><w:r w:rsidR="001852F3"><w:t xml:space="preserve">4.3</w:t></w:r><w:r><w:t>）</w: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aff7"/><w:topLinePunct/></w:pPr><w:r><w:pict><v:line style="position:absolute;mso-position-horizontal-relative:page;mso-position-vertical-relative:paragraph;z-index:1672;mso-wrap-distance-left:0;mso-wrap-distance-right:0" from="185.160004pt,13.129661pt" to="423.720004pt,13.129661pt" stroked="true" strokeweight=".72pt" strokecolor="#d9d9d9"><v:stroke dashstyle="solid"/><w10:wrap type="topAndBottom"/></v:line></w:pict></w:r><w:r><w:pict><v:line style="position:absolute;mso-position-horizontal-relative:page;mso-position-vertical-relative:paragraph;z-index:1696;mso-wrap-distance-left:0;mso-wrap-distance-right:0" from="185.160004pt,25.48966pt" to="423.720004pt,25.48966pt" stroked="true" strokeweight=".72pt" strokecolor="#d9d9d9"><v:stroke dashstyle="solid"/><w10:wrap type="topAndBottom"/></v:line></w:pict></w:r></w:p><w:p w:rsidR="0018722C"><w:pPr><w:pStyle w:val="BodyText"/><w:ind w:leftChars="0" w:left="938"/><w:keepNext/><w:topLinePunct/></w:pPr><w:r><w:t>②贸易顺差的调整</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十</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国</w:t></w:r><w:r><w:rPr><w:kern w:val="2"/><w:szCs w:val="22"/><w:rFonts w:cstheme="minorBidi" w:hAnsiTheme="minorHAnsi" w:eastAsiaTheme="minorHAnsi" w:asciiTheme="minorHAnsi"/><w:spacing w:val="-2"/><w:sz w:val="21"/></w:rPr><w:t>债</w:t></w:r><w:r><w:rPr><w:kern w:val="2"/><w:szCs w:val="22"/><w:rFonts w:cstheme="minorBidi" w:hAnsiTheme="minorHAnsi" w:eastAsiaTheme="minorHAnsi" w:asciiTheme="minorHAnsi"/><w:sz w:val="21"/></w:rPr><w:t>利率</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pStyle w:val="ae"/><w:topLinePunct/></w:pPr><w:r><w:pict><v:shape style="margin-left:181.110001pt;margin-top:277.639984pt;width:247.1pt;height:31.7pt;mso-position-horizontal-relative:page;mso-position-vertical-relative:page;z-index:1864"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2000.01</w:t></w:r></w:p><w:p w:rsidR="0018722C"><w:pPr><w:spacing w:before="28"/><w:ind w:leftChars="0" w:left="20" w:rightChars="0" w:right="0" w:firstLineChars="0" w:firstLine="0"/><w:jc w:val="left"/><w:rPr><w:rFonts w:ascii="Calibri"/><w:sz w:val="18"/></w:rPr></w:pPr><w:r><w:rPr><w:rFonts w:ascii="Calibri"/><w:color w:val="585858"/><w:sz w:val="18"/></w:rPr><w:t>2000.11</w:t></w:r></w:p><w:p w:rsidR="0018722C"><w:pPr><w:spacing w:before="28"/><w:ind w:leftChars="0" w:left="20" w:rightChars="0" w:right="0" w:firstLineChars="0" w:firstLine="0"/><w:jc w:val="left"/><w:rPr><w:rFonts w:ascii="Calibri"/><w:sz w:val="18"/></w:rPr></w:pPr><w:r><w:rPr><w:rFonts w:ascii="Calibri"/><w:color w:val="585858"/><w:sz w:val="18"/></w:rPr><w:t>2001.09</w:t></w:r></w:p><w:p w:rsidR="0018722C"><w:pPr><w:spacing w:before="28"/><w:ind w:leftChars="0" w:left="20" w:rightChars="0" w:right="0" w:firstLineChars="0" w:firstLine="0"/><w:jc w:val="left"/><w:rPr><w:rFonts w:ascii="Calibri"/><w:sz w:val="18"/></w:rPr></w:pPr><w:r><w:rPr><w:rFonts w:ascii="Calibri"/><w:color w:val="585858"/><w:sz w:val="18"/></w:rPr><w:t>2002.07</w:t></w:r></w:p><w:p w:rsidR="0018722C"><w:pPr><w:spacing w:before="28"/><w:ind w:leftChars="0" w:left="20" w:rightChars="0" w:right="0" w:firstLineChars="0" w:firstLine="0"/><w:jc w:val="left"/><w:rPr><w:rFonts w:ascii="Calibri"/><w:sz w:val="18"/></w:rPr></w:pPr><w:r><w:rPr><w:rFonts w:ascii="Calibri"/><w:color w:val="585858"/><w:sz w:val="18"/></w:rPr><w:t>2003.05</w:t></w:r></w:p><w:p w:rsidR="0018722C"><w:pPr><w:spacing w:before="27"/><w:ind w:leftChars="0" w:left="20" w:rightChars="0" w:right="0" w:firstLineChars="0" w:firstLine="0"/><w:jc w:val="left"/><w:rPr><w:rFonts w:ascii="Calibri"/><w:sz w:val="18"/></w:rPr></w:pPr><w:r><w:rPr><w:rFonts w:ascii="Calibri"/><w:color w:val="585858"/><w:sz w:val="18"/></w:rPr><w:t>2004.03</w:t></w:r></w:p><w:p w:rsidR="0018722C"><w:pPr><w:spacing w:before="28"/><w:ind w:leftChars="0" w:left="20" w:rightChars="0" w:right="0" w:firstLineChars="0" w:firstLine="0"/><w:jc w:val="left"/><w:rPr><w:rFonts w:ascii="Calibri"/><w:sz w:val="18"/></w:rPr></w:pPr><w:r><w:rPr><w:rFonts w:ascii="Calibri"/><w:color w:val="585858"/><w:sz w:val="18"/></w:rPr><w:t>2005.01</w:t></w:r></w:p><w:p w:rsidR="0018722C"><w:pPr><w:spacing w:before="28"/><w:ind w:leftChars="0" w:left="20" w:rightChars="0" w:right="0" w:firstLineChars="0" w:firstLine="0"/><w:jc w:val="left"/><w:rPr><w:rFonts w:ascii="Calibri"/><w:sz w:val="18"/></w:rPr></w:pPr><w:r><w:rPr><w:rFonts w:ascii="Calibri"/><w:color w:val="585858"/><w:sz w:val="18"/></w:rPr><w:t>2005.11</w:t></w:r></w:p><w:p w:rsidR="0018722C"><w:pPr><w:spacing w:before="28"/><w:ind w:leftChars="0" w:left="20" w:rightChars="0" w:right="0" w:firstLineChars="0" w:firstLine="0"/><w:jc w:val="left"/><w:rPr><w:rFonts w:ascii="Calibri"/><w:sz w:val="18"/></w:rPr></w:pPr><w:r><w:rPr><w:rFonts w:ascii="Calibri"/><w:color w:val="585858"/><w:sz w:val="18"/></w:rPr><w:t>2006.09</w:t></w:r></w:p><w:p w:rsidR="0018722C"><w:pPr><w:spacing w:before="28"/><w:ind w:leftChars="0" w:left="20" w:rightChars="0" w:right="0" w:firstLineChars="0" w:firstLine="0"/><w:jc w:val="left"/><w:rPr><w:rFonts w:ascii="Calibri"/><w:sz w:val="18"/></w:rPr></w:pPr><w:r><w:rPr><w:rFonts w:ascii="Calibri"/><w:color w:val="585858"/><w:sz w:val="18"/></w:rPr><w:t>2007.07</w:t></w:r></w:p><w:p w:rsidR="0018722C"><w:pPr><w:spacing w:before="28"/><w:ind w:leftChars="0" w:left="20" w:rightChars="0" w:right="0" w:firstLineChars="0" w:firstLine="0"/><w:jc w:val="left"/><w:rPr><w:rFonts w:ascii="Calibri"/><w:sz w:val="18"/></w:rPr></w:pPr><w:r><w:rPr><w:rFonts w:ascii="Calibri"/><w:color w:val="585858"/><w:sz w:val="18"/></w:rPr><w:t>2008.05</w:t></w:r></w:p><w:p w:rsidR="0018722C"><w:pPr><w:spacing w:before="28"/><w:ind w:leftChars="0" w:left="20" w:rightChars="0" w:right="0" w:firstLineChars="0" w:firstLine="0"/><w:jc w:val="left"/><w:rPr><w:rFonts w:ascii="Calibri"/><w:sz w:val="18"/></w:rPr></w:pPr><w:r><w:rPr><w:rFonts w:ascii="Calibri"/><w:color w:val="585858"/><w:sz w:val="18"/></w:rPr><w:t>2009.03</w:t></w:r></w:p><w:p w:rsidR="0018722C"><w:pPr><w:spacing w:before="28"/><w:ind w:leftChars="0" w:left="20" w:rightChars="0" w:right="0" w:firstLineChars="0" w:firstLine="0"/><w:jc w:val="left"/><w:rPr><w:rFonts w:ascii="Calibri"/><w:sz w:val="18"/></w:rPr></w:pPr><w:r><w:rPr><w:rFonts w:ascii="Calibri"/><w:color w:val="585858"/><w:sz w:val="18"/></w:rPr><w:t>2010.01</w:t></w:r></w:p><w:p w:rsidR="0018722C"><w:pPr><w:spacing w:before="28"/><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0.11</w:t></w:r></w:p><w:p w:rsidR="0018722C"><w:pPr><w:spacing w:before="28"/><w:ind w:leftChars="0" w:left="20" w:rightChars="0" w:right="0" w:firstLineChars="0" w:firstLine="0"/><w:jc w:val="left"/><w:rPr><w:rFonts w:ascii="Calibri"/><w:sz w:val="18"/></w:rPr></w:pPr><w:r><w:rPr><w:rFonts w:ascii="Calibri"/><w:color w:val="585858"/><w:sz w:val="18"/></w:rPr><w:t>2011.09</w:t></w:r></w:p><w:p w:rsidR="0018722C"><w:pPr><w:spacing w:before="28"/><w:ind w:leftChars="0" w:left="20" w:rightChars="0" w:right="0" w:firstLineChars="0" w:firstLine="0"/><w:jc w:val="left"/><w:rPr><w:rFonts w:ascii="Calibri"/><w:sz w:val="18"/></w:rPr></w:pPr><w:r><w:rPr><w:rFonts w:ascii="Calibri"/><w:color w:val="585858"/><w:sz w:val="18"/></w:rPr><w:t>2012.07</w:t></w:r></w:p><w:p w:rsidR="0018722C"><w:pPr><w:spacing w:before="28"/><w:ind w:leftChars="0" w:left="20" w:rightChars="0" w:right="0" w:firstLineChars="0" w:firstLine="0"/><w:jc w:val="left"/><w:rPr><w:rFonts w:ascii="Calibri"/><w:sz w:val="18"/></w:rPr></w:pPr><w:r><w:rPr><w:rFonts w:ascii="Calibri"/><w:color w:val="585858"/><w:sz w:val="18"/></w:rPr><w:t>2013.05</w:t></w:r></w:p><w:p w:rsidR="0018722C"><w:pPr><w:spacing w:before="28"/><w:ind w:leftChars="0" w:left="20" w:rightChars="0" w:right="0" w:firstLineChars="0" w:firstLine="0"/><w:jc w:val="left"/><w:rPr><w:rFonts w:ascii="Calibri"/><w:sz w:val="18"/></w:rPr></w:pPr><w:r><w:rPr><w:rFonts w:ascii="Calibri"/><w:color w:val="585858"/><w:sz w:val="18"/></w:rPr><w:t>2014.03</w:t></w:r></w:p><w:p w:rsidR="0018722C"><w:pPr><w:spacing w:before="28"/><w:ind w:leftChars="0" w:left="20" w:rightChars="0" w:right="0" w:firstLineChars="0" w:firstLine="0"/><w:jc w:val="left"/><w:rPr><w:rFonts w:ascii="Calibri"/><w:sz w:val="18"/></w:rPr></w:pPr><w:r><w:rPr><w:rFonts w:ascii="Calibri"/><w:color w:val="585858"/><w:sz w:val="18"/></w:rPr><w:t>2015.01</w:t></w:r></w:p><w:p w:rsidR="0018722C"><w:pPr><w:spacing w:before="28"/><w:ind w:leftChars="0" w:left="20" w:rightChars="0" w:right="0" w:firstLineChars="0" w:firstLine="0"/><w:jc w:val="left"/><w:rPr><w:rFonts w:ascii="Calibri"/><w:sz w:val="18"/></w:rPr></w:pPr><w:r><w:rPr><w:rFonts w:ascii="Calibri"/><w:color w:val="585858"/><w:sz w:val="18"/></w:rPr><w:t>2015.11</w:t></w:r></w:p><w:p </w:txbxContent></v:textbox><w10:wrap type="none"/></v:shape></w:pict></w:r><w:r><w:rPr><w:spacing w:val="-16"/></w:rPr><w:t>自</w:t></w:r><w:r><w:t>2005</w:t></w:r><w:r w:rsidR="001852F3"><w:rPr><w:spacing w:val="-6"/></w:rPr><w:t xml:space="preserve">年起我国的贸易顺差额出现大幅度增加，候鹏</w:t></w:r><w:r><w:rPr><w:spacing w:val="-2"/></w:rPr><w:t>（2009）</w:t></w:r><w:r><w:rPr><w:spacing w:val="-2"/><w:sz w:val="12"/></w:rPr><w:t>[24</w:t></w:r><w:r><w:rPr><w:spacing w:val="-2"/><w:sz w:val="12"/></w:rPr><w:t>]</w:t></w:r><w:r><w:t>等学者认为可以借</w:t></w:r><w:r><w:rPr><w:spacing w:val="-2"/></w:rPr><w:t>助以往的贸易顺差数据构回归方程，从而对贸易顺差进行理论上的预测，以此来估测我</w:t></w:r><w:r><w:rPr><w:spacing w:val="0"/></w:rPr><w:t>国贸易顺差中所含的短期国际资本。</w:t></w:r></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pStyle w:val="ae"/><w:topLinePunct/></w:pPr><w:r><w:pict><v:group style="margin-left:156.839996pt;margin-top:24.855633pt;width:278.2pt;height:168.4pt;mso-position-horizontal-relative:page;mso-position-vertical-relative:paragraph;z-index:-107272" coordorigin="3137,497" coordsize="5564,3368"><v:shape style="position:absolute;left:3861;top:1553;width:4613;height:1712" coordorigin="3862,1553" coordsize="4613,1712" path="m3862,2979l8474,2979m3862,2693l8474,2693m3862,2410l8474,2410m3862,2124l8474,2124m3862,1839l8474,1839m3862,1553l8474,1553m3862,3264l8474,3264e" filled="false" stroked="true" strokeweight=".72pt" strokecolor="#d9d9d9"><v:path arrowok="t"/><v:stroke dashstyle="solid"/></v:shape><v:shape style="position:absolute;left:3921;top:1569;width:4493;height:1738" coordorigin="3922,1570" coordsize="4493,1738" path="m3922,3267l4044,3269,4164,3267,4286,3264,4406,3255,4529,3262,4649,3267,4771,3308,4894,3298,5014,3274,5136,3286,5256,3284,5378,3240,5501,3240,5621,3252,5743,3298,5863,3250,5986,3216,6106,3228,6228,3149,6350,3140,6470,3180,6593,3195,6713,3200,6835,3178,6958,3192,7078,3173,7200,2974,7320,2758,7442,2516,7562,2422,7685,2705,7807,2741,7927,2823,8050,2604,8170,2523,8292,2175,8414,1570e" filled="false" stroked="true" strokeweight="2.16pt" strokecolor="#5b9bd4"><v:path arrowok="t"/><v:stroke dashstyle="solid"/></v:shape><v:shape style="position:absolute;left:3144;top:504;width:5549;height:3353" type="#_x0000_t202" filled="false" stroked="true" strokeweight=".72pt" strokecolor="#d9d9d9"><v:textbox inset="0,0,0,0"><w:txbxContent></w:p><w:p w:rsidR="0018722C"><w:pPr><w:spacing w:before="100"/><w:ind w:leftChars="0" w:left="2196" w:rightChars="0" w:right="2192" w:firstLineChars="0" w:firstLine="0"/><w:jc w:val="center"/><w:rPr><w:sz w:val="28"/></w:rPr></w:pPr><w:r><w:rPr><w:color w:val="585858"/><w:sz w:val="28"/></w:rPr><w:t>贸易顺差</w:t></w:r></w:p><w:p w:rsidR="0018722C"><w:pPr><w:spacing w:before="170"/><w:ind w:leftChars="0" w:left="178" w:rightChars="0" w:right="0" w:firstLineChars="0" w:firstLine="0"/><w:jc w:val="left"/><w:rPr><w:rFonts w:ascii="Calibri"/><w:sz w:val="18"/></w:rPr></w:pPr><w:r><w:rPr><w:rFonts w:ascii="Calibri"/><w:color w:val="585858"/><w:sz w:val="18"/></w:rPr><w:t>7000</w:t></w:r></w:p><w:p w:rsidR="0018722C"><w:pPr><w:spacing w:before="65"/><w:ind w:leftChars="0" w:left="178" w:rightChars="0" w:right="0" w:firstLineChars="0" w:firstLine="0"/><w:jc w:val="left"/><w:rPr><w:rFonts w:ascii="Calibri"/><w:sz w:val="18"/></w:rPr></w:pPr><w:r><w:rPr><w:rFonts w:ascii="Calibri"/><w:color w:val="585858"/><w:sz w:val="18"/></w:rPr><w:t>6000</w:t></w:r></w:p><w:p w:rsidR="0018722C"><w:pPr><w:spacing w:before="65"/><w:ind w:leftChars="0" w:left="178" w:rightChars="0" w:right="0" w:firstLineChars="0" w:firstLine="0"/><w:jc w:val="left"/><w:rPr><w:rFonts w:ascii="Calibri"/><w:sz w:val="18"/></w:rPr></w:pPr><w:r><w:rPr><w:rFonts w:ascii="Calibri"/><w:color w:val="585858"/><w:sz w:val="18"/></w:rPr><w:t>5000</w:t></w:r></w:p><w:p w:rsidR="0018722C"><w:pPr><w:spacing w:before="65"/><w:ind w:leftChars="0" w:left="178" w:rightChars="0" w:right="0" w:firstLineChars="0" w:firstLine="0"/><w:jc w:val="left"/><w:rPr><w:rFonts w:ascii="Calibri"/><w:sz w:val="18"/></w:rPr></w:pPr><w:r><w:rPr><w:rFonts w:ascii="Calibri"/><w:color w:val="585858"/><w:sz w:val="18"/></w:rPr><w:t>4000</w:t></w:r></w:p><w:p w:rsidR="0018722C"><w:pPr><w:spacing w:before="65"/><w:ind w:leftChars="0" w:left="178" w:rightChars="0" w:right="0" w:firstLineChars="0" w:firstLine="0"/><w:jc w:val="left"/><w:rPr><w:rFonts w:ascii="Calibri"/><w:sz w:val="18"/></w:rPr></w:pPr><w:r><w:rPr><w:rFonts w:ascii="Calibri"/><w:color w:val="585858"/><w:sz w:val="18"/></w:rPr><w:t>3000</w:t></w:r></w:p><w:p w:rsidR="0018722C"><w:pPr><w:spacing w:before="65"/><w:ind w:leftChars="0" w:left="178" w:rightChars="0" w:right="0" w:firstLineChars="0" w:firstLine="0"/><w:jc w:val="left"/><w:rPr><w:rFonts w:ascii="Calibri"/><w:sz w:val="18"/></w:rPr></w:pPr><w:r><w:rPr><w:rFonts w:ascii="Calibri"/><w:color w:val="585858"/><w:sz w:val="18"/></w:rPr><w:t>2000</w:t></w:r></w:p><w:p w:rsidR="0018722C"><w:pPr><w:spacing w:before="65"/><w:ind w:leftChars="0" w:left="178" w:rightChars="0" w:right="0" w:firstLineChars="0" w:firstLine="0"/><w:jc w:val="left"/><w:rPr><w:rFonts w:ascii="Calibri"/><w:sz w:val="18"/></w:rPr></w:pPr><w:r><w:rPr><w:rFonts w:ascii="Calibri"/><w:color w:val="585858"/><w:sz w:val="18"/></w:rPr><w:t>1000</w:t></w:r></w:p><w:p w:rsidR="0018722C"><w:pPr><w:spacing w:before="65"/><w:ind w:leftChars="0" w:left="452" w:rightChars="0" w:right="0" w:firstLineChars="0" w:firstLine="0"/><w:jc w:val="left"/><w:rPr><w:rFonts w:ascii="Calibri"/><w:sz w:val="18"/></w:rPr></w:pPr><w:r><w:rPr><w:rFonts w:ascii="Calibri"/><w:color w:val="585858"/><w:sz w:val="18"/></w:rPr><w:t>0</w:t></w:r></w:p><w:p w:rsidR="0018722C"><w:pPr><w:spacing w:before="65"/><w:ind w:leftChars="0" w:left="123" w:rightChars="0" w:right="0" w:firstLineChars="0" w:firstLine="0"/><w:jc w:val="left"/><w:rPr><w:rFonts w:ascii="Calibri"/><w:sz w:val="18"/></w:rPr></w:pPr><w:r><w:rPr><w:rFonts w:ascii="Calibri"/><w:color w:val="585858"/><w:sz w:val="18"/></w:rPr><w:t>-1000</w:t></w:r></w:p><w:p </w:txbxContent></v:textbox><v:stroke dashstyle="solid"/><w10:wrap type="none"/></v:shape><w10:wrap type="none"/></v:group></w:pict></w:r><w:r><w:t>首先观察</w:t></w:r><w:r w:rsidR="001852F3"><w:t xml:space="preserve">1978</w:t></w:r><w:r w:rsidR="001852F3"><w:t xml:space="preserve">年到</w:t></w:r><w:r w:rsidR="001852F3"><w:t xml:space="preserve">2015</w:t></w:r><w:r w:rsidR="001852F3"><w:t xml:space="preserve">年我国贸易顺差的走势图：</w: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pStyle w:val="affff5"/><w:topLinePunct/></w:pPr><w:r><w:pict><v:line style="position:absolute;mso-position-horizontal-relative:page;mso-position-vertical-relative:paragraph;z-index:1720;mso-wrap-distance-left:0;mso-wrap-distance-right:0" from="193.080002pt,20.440149pt" to="423.720002pt,20.440149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320" from="193.080002pt,-19.516327pt" to="423.720002pt,-19.516327pt" stroked="true" strokeweight=".72pt" strokecolor="#d9d9d9"><v:stroke dashstyle="solid"/><w10:wrap type="none"/></v:line></w:pict></w:r><w:r><w:rPr><w:kern w:val="2"/><w:sz w:val="22"/><w:szCs w:val="22"/><w:rFonts w:cstheme="minorBidi" w:hAnsiTheme="minorHAnsi" w:eastAsiaTheme="minorHAnsi" w:asciiTheme="minorHAnsi"/></w:rPr><w:pict><v:shape style="margin-left:191.399994pt;margin-top:-29.016329pt;width:229.55pt;height:20.25pt;mso-position-horizontal-relative:page;mso-position-vertical-relative:paragraph;z-index:188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1978</w:t></w:r></w:p><w:p w:rsidR="0018722C"><w:pPr><w:spacing w:before="23"/><w:ind w:leftChars="0" w:left="20" w:rightChars="0" w:right="0" w:firstLineChars="0" w:firstLine="0"/><w:jc w:val="left"/><w:rPr><w:rFonts w:ascii="Calibri"/><w:sz w:val="18"/></w:rPr></w:pPr><w:r><w:rPr><w:rFonts w:ascii="Calibri"/><w:color w:val="585858"/><w:spacing w:val="-1"/><w:sz w:val="18"/></w:rPr><w:t>1980</w:t></w:r></w:p><w:p w:rsidR="0018722C"><w:pPr><w:spacing w:before="23"/><w:ind w:leftChars="0" w:left="20" w:rightChars="0" w:right="0" w:firstLineChars="0" w:firstLine="0"/><w:jc w:val="left"/><w:rPr><w:rFonts w:ascii="Calibri"/><w:sz w:val="18"/></w:rPr></w:pPr><w:r><w:rPr><w:rFonts w:ascii="Calibri"/><w:color w:val="585858"/><w:spacing w:val="-1"/><w:sz w:val="18"/></w:rPr><w:t>1982</w:t></w:r></w:p><w:p w:rsidR="0018722C"><w:pPr><w:spacing w:before="23"/><w:ind w:leftChars="0" w:left="20" w:rightChars="0" w:right="0" w:firstLineChars="0" w:firstLine="0"/><w:jc w:val="left"/><w:rPr><w:rFonts w:ascii="Calibri"/><w:sz w:val="18"/></w:rPr></w:pPr><w:r><w:rPr><w:rFonts w:ascii="Calibri"/><w:color w:val="585858"/><w:spacing w:val="-1"/><w:w w:val="100"/><w:sz w:val="18"/></w:rPr><w:t>1984</w:t></w:r></w:p><w:p w:rsidR="0018722C"><w:pPr><w:spacing w:before="23"/><w:ind w:leftChars="0" w:left="20" w:rightChars="0" w:right="0" w:firstLineChars="0" w:firstLine="0"/><w:jc w:val="left"/><w:rPr><w:rFonts w:ascii="Calibri"/><w:sz w:val="18"/></w:rPr></w:pPr><w:r><w:rPr><w:rFonts w:ascii="Calibri"/><w:color w:val="585858"/><w:spacing w:val="-1"/><w:sz w:val="18"/></w:rPr><w:t>1986</w:t></w:r></w:p><w:p w:rsidR="0018722C"><w:pPr><w:spacing w:before="23"/><w:ind w:leftChars="0" w:left="20" w:rightChars="0" w:right="0" w:firstLineChars="0" w:firstLine="0"/><w:jc w:val="left"/><w:rPr><w:rFonts w:ascii="Calibri"/><w:sz w:val="18"/></w:rPr></w:pPr><w:r><w:rPr><w:rFonts w:ascii="Calibri"/><w:color w:val="585858"/><w:spacing w:val="-1"/><w:sz w:val="18"/></w:rPr><w:t>1988</w:t></w:r></w:p><w:p w:rsidR="0018722C"><w:pPr><w:spacing w:before="23"/><w:ind w:leftChars="0" w:left="20" w:rightChars="0" w:right="0" w:firstLineChars="0" w:firstLine="0"/><w:jc w:val="left"/><w:rPr><w:rFonts w:ascii="Calibri"/><w:sz w:val="18"/></w:rPr></w:pPr><w:r><w:rPr><w:rFonts w:ascii="Calibri"/><w:color w:val="585858"/><w:spacing w:val="-1"/><w:sz w:val="18"/></w:rPr><w:t>1990</w:t></w:r></w:p><w:p w:rsidR="0018722C"><w:pPr><w:spacing w:before="23"/><w:ind w:leftChars="0" w:left="20" w:rightChars="0" w:right="0" w:firstLineChars="0" w:firstLine="0"/><w:jc w:val="left"/><w:rPr><w:rFonts w:ascii="Calibri"/><w:sz w:val="18"/></w:rPr></w:pPr><w:r><w:rPr><w:rFonts w:ascii="Calibri"/><w:color w:val="585858"/><w:spacing w:val="-1"/><w:sz w:val="18"/></w:rPr><w:t>1992</w:t></w:r></w:p><w:p w:rsidR="0018722C"><w:pPr><w:spacing w:before="22"/><w:ind w:leftChars="0" w:left="20" w:rightChars="0" w:right="0" w:firstLineChars="0" w:firstLine="0"/><w:jc w:val="left"/><w:rPr><w:rFonts w:ascii="Calibri"/><w:sz w:val="18"/></w:rPr></w:pPr><w:r><w:rPr><w:rFonts w:ascii="Calibri"/><w:color w:val="585858"/><w:spacing w:val="-1"/><w:sz w:val="18"/></w:rPr><w:t>1994</w:t></w:r></w:p><w:p w:rsidR="0018722C"><w:pPr><w:spacing w:before="22"/><w:ind w:leftChars="0" w:left="20" w:rightChars="0" w:right="0" w:firstLineChars="0" w:firstLine="0"/><w:jc w:val="left"/><w:rPr><w:rFonts w:ascii="Calibri"/><w:sz w:val="18"/></w:rPr></w:pPr><w:r><w:rPr><w:rFonts w:ascii="Calibri"/><w:color w:val="585858"/><w:spacing w:val="-1"/><w:sz w:val="18"/></w:rPr><w:t>1996</w:t></w:r></w:p><w:p w:rsidR="0018722C"><w:pPr><w:spacing w:before="23"/><w:ind w:leftChars="0" w:left="20" w:rightChars="0" w:right="0" w:firstLineChars="0" w:firstLine="0"/><w:jc w:val="left"/><w:rPr><w:rFonts w:ascii="Calibri"/><w:sz w:val="18"/></w:rPr></w:pPr><w:r><w:rPr><w:rFonts w:ascii="Calibri"/><w:color w:val="585858"/><w:spacing w:val="-1"/><w:sz w:val="18"/></w:rPr><w:t>1998</w:t></w:r></w:p><w:p w:rsidR="0018722C"><w:pPr><w:spacing w:before="23"/><w:ind w:leftChars="0" w:left="20" w:rightChars="0" w:right="0" w:firstLineChars="0" w:firstLine="0"/><w:jc w:val="left"/><w:rPr><w:rFonts w:ascii="Calibri"/><w:sz w:val="18"/></w:rPr></w:pPr><w:r><w:rPr><w:rFonts w:ascii="Calibri"/><w:color w:val="585858"/><w:spacing w:val="-1"/><w:sz w:val="18"/></w:rPr><w:t>2000</w:t></w:r></w:p><w:p w:rsidR="0018722C"><w:pPr><w:spacing w:before="23"/><w:ind w:leftChars="0" w:left="20" w:rightChars="0" w:right="0" w:firstLineChars="0" w:firstLine="0"/><w:jc w:val="left"/><w:rPr><w:rFonts w:ascii="Calibri"/><w:sz w:val="18"/></w:rPr></w:pPr><w:r><w:rPr><w:rFonts w:ascii="Calibri"/><w:color w:val="585858"/><w:spacing w:val="-1"/><w:sz w:val="18"/></w:rPr><w:t>2002</w:t></w:r></w:p><w:p w:rsidR="0018722C"><w:pPr><w:spacing w:before="23"/><w:ind w:leftChars="0" w:left="20" w:rightChars="0" w:right="0" w:firstLineChars="0" w:firstLine="0"/><w:jc w:val="left"/><w:rPr><w:rFonts w:ascii="Calibri"/><w:sz w:val="18"/></w:rPr></w:pPr><w:r><w:rPr><w:rFonts w:ascii="Calibri"/><w:color w:val="585858"/><w:spacing w:val="-1"/><w:sz w:val="18"/></w:rPr><w:t>2004</w:t></w:r></w:p><w:p w:rsidR="0018722C"><w:pPr><w:spacing w:before="23"/><w:ind w:leftChars="0" w:left="20" w:rightChars="0" w:right="0" w:firstLineChars="0" w:firstLine="0"/><w:jc w:val="left"/><w:rPr><w:rFonts w:ascii="Calibri"/><w:sz w:val="18"/></w:rPr></w:pPr><w:r><w:rPr><w:rFonts w:ascii="Calibri"/><w:color w:val="585858"/><w:spacing w:val="-1"/><w:sz w:val="18"/></w:rPr><w:t>2006</w:t></w:r></w:p><w:p w:rsidR="0018722C"><w:pPr><w:spacing w:before="23"/><w:ind w:leftChars="0" w:left="20" w:rightChars="0" w:right="0" w:firstLineChars="0" w:firstLine="0"/><w:jc w:val="left"/><w:rPr><w:rFonts w:ascii="Calibri"/><w:sz w:val="18"/></w:rPr></w:pPr><w:r><w:rPr><w:rFonts w:ascii="Calibri"/><w:color w:val="585858"/><w:spacing w:val="-1"/><w:sz w:val="18"/></w:rPr><w:t>2008</w:t></w:r></w:p><w:p w:rsidR="0018722C"><w:pPr><w:spacing w:before="22"/><w:ind w:leftChars="0" w:left="20" w:rightChars="0" w:right="0" w:firstLineChars="0" w:firstLine="0"/><w:jc w:val="left"/><w:rPr><w:rFonts w:ascii="Calibri"/><w:sz w:val="18"/></w:rPr></w:pPr><w:r><w:rPr><w:rFonts w:ascii="Calibri"/><w:color w:val="585858"/><w:spacing w:val="-1"/><w:w w:val="100"/><w:sz w:val="18"/></w:rPr><w:t>2010</w:t></w:r></w:p><w:p w:rsidR="0018722C"><w:pPr><w:spacing w:before="22"/><w:ind w:leftChars="0" w:left="20" w:rightChars="0" w:right="0" w:firstLineChars="0" w:firstLine="0"/><w:jc w:val="left"/><w:rPr><w:rFonts w:ascii="Calibri"/><w:sz w:val="18"/></w:rPr></w:pPr><w:r><w:rPr><w:rFonts w:ascii="Calibri"/><w:color w:val="585858"/><w:spacing w:val="-1"/><w:sz w:val="18"/></w:rPr><w:t>2012</w:t></w:r></w:p><w:p w:rsidR="0018722C"><w:pPr><w:spacing w:before="23"/><w:ind w:leftChars="0" w:left="20" w:rightChars="0" w:right="0" w:firstLineChars="0" w:firstLine="0"/><w:jc w:val="left"/><w:rPr><w:rFonts w:ascii="Calibri"/><w:sz w:val="18"/></w:rPr></w:pPr><w:r><w:rPr><w:rFonts w:ascii="Calibri"/><w:color w:val="585858"/><w:spacing w:val="-1"/><w:sz w:val="18"/></w:rPr><w:t>2014</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4</w:t></w:r><w:r><w:t xml:space="preserve">  </w:t></w:r><w:r><w:rPr><w:kern w:val="2"/><w:szCs w:val="22"/><w:rFonts w:cstheme="minorBidi" w:hAnsiTheme="minorHAnsi" w:eastAsiaTheme="minorHAnsi" w:asciiTheme="minorHAnsi"/><w:spacing w:val="-2"/><w:sz w:val="21"/></w:rPr><w:t>贸</w:t></w:r><w:r><w:rPr><w:kern w:val="2"/><w:szCs w:val="22"/><w:rFonts w:cstheme="minorBidi" w:hAnsiTheme="minorHAnsi" w:eastAsiaTheme="minorHAnsi" w:asciiTheme="minorHAnsi"/><w:sz w:val="21"/></w:rPr><w:t>易</w:t></w:r><w:r><w:rPr><w:kern w:val="2"/><w:szCs w:val="22"/><w:rFonts w:cstheme="minorBidi" w:hAnsiTheme="minorHAnsi" w:eastAsiaTheme="minorHAnsi" w:asciiTheme="minorHAnsi"/><w:spacing w:val="-2"/><w:sz w:val="21"/></w:rPr><w:t>顺</w:t></w:r><w:r><w:rPr><w:kern w:val="2"/><w:szCs w:val="22"/><w:rFonts w:cstheme="minorBidi" w:hAnsiTheme="minorHAnsi" w:eastAsiaTheme="minorHAnsi" w:asciiTheme="minorHAnsi"/><w:sz w:val="21"/></w:rPr><w:t>差</w:t></w:r><w:r><w:rPr><w:kern w:val="2"/><w:szCs w:val="22"/><w:rFonts w:cstheme="minorBidi" w:hAnsiTheme="minorHAnsi" w:eastAsiaTheme="minorHAnsi" w:asciiTheme="minorHAnsi"/><w:spacing w:val="-2"/><w:sz w:val="21"/></w:rPr><w:t>总</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通过</w:t></w:r><w:r><w:t>图</w:t></w:r><w:r><w:t>4</w:t></w:r><w:r><w:t>.</w:t></w:r><w:r><w:t>4</w:t></w:r><w:r></w:r><w:r w:rsidR="001852F3"><w:t xml:space="preserve">我们可以看出，贸易顺差从</w:t></w:r><w:r><w:t>1978</w:t></w:r><w:r></w:r><w:r w:rsidR="001852F3"><w:t xml:space="preserve">年以来一直以稳定的趋势增长。并且这</w:t></w:r><w:r><w:t>期间内，我国的经济的发展水平总体平稳。所以我们认为我国贸易顺差可能是一种线性</w:t></w:r><w:r><w:t>增长的趋势，故而我们尝试构建线性回归模型来拟合贸易顺差额与年份之间关系，进而</w:t></w:r><w:r><w:t>通过模型来测算</w:t></w:r><w:r><w:t>2005</w:t></w:r><w:r></w:r><w:r w:rsidR="001852F3"><w:t xml:space="preserve">年以后的贸易顺差。</w:t></w:r></w:p><w:p w:rsidR="0018722C"><w:pPr><w:topLinePunct/></w:pPr><w:r><w:t>我们假设贸易顺差的变量为</w:t></w:r><w:r><w:t>S</w:t></w:r><w:r><w:t>，年份的变量为</w:t></w:r><w:r><w:t>Y</w:t></w:r><w:r><w:t>，通过对</w:t></w:r><w:r><w:t>1978</w:t></w:r><w:r></w:r><w:r w:rsidR="001852F3"><w:t xml:space="preserve">年到</w:t></w:r><w:r><w:t>2005</w:t></w:r><w:r></w:r><w:r w:rsidR="001852F3"><w:t xml:space="preserve">年的贸易顺</w:t></w:r><w:r><w:t>差量</w:t></w:r><w:r><w:t>S</w:t></w:r><w:r></w:r><w:r w:rsidR="001852F3"><w:t xml:space="preserve">和年份</w:t></w:r><w:r><w:t>Y</w:t></w:r><w:r></w:r><w:r w:rsidR="001852F3"><w:t xml:space="preserve">拟合的回归方程</w:t></w:r><w:r><w:t>：S=19.0254Y</w:t></w:r><w:r><w:t>。观察</w:t></w:r><w:r><w:t>DW</w:t></w:r><w:r></w:r><w:r w:rsidR="001852F3"><w:t xml:space="preserve">统计值时发现方程的残差序列</w:t></w:r><w:r><w:t>可能具有一定程度的自相关，所以对残差序列构建残差自回归模型，结果如下所示：</w:t></w:r></w:p><w:p w:rsidR="0018722C"><w:pPr><w:topLinePunct/></w:pPr><w:r><w:rPr><w:rFonts w:cstheme="minorBidi" w:hAnsiTheme="minorHAnsi" w:eastAsiaTheme="minorHAnsi" w:asciiTheme="minorHAnsi" w:ascii="Times New Roman"/></w:rPr><w:t>25</w:t></w:r></w:p><w:p w:rsidR="0018722C"><w:pPr><w:topLinePunct/></w:pPr><w:r><w:rPr><w:rFonts w:ascii="Cambria Math" w:hAnsi="Cambria Math" w:eastAsia="Cambria Math"/></w:rPr><w:t>S = 19.0254Y +</w:t></w:r><w:r w:rsidR="001852F3"><w:rPr><w:rFonts w:ascii="Cambria Math" w:hAnsi="Cambria Math" w:eastAsia="Cambria Math"/></w:rPr><w:t xml:space="preserve">𝜀</w:t></w:r><w:r><w:rPr><w:rFonts w:ascii="Cambria Math" w:hAnsi="Cambria Math" w:eastAsia="Cambria Math"/></w:rPr><w:t>𝑡</w:t></w:r><w:r><w:t>………………………………</w:t></w:r><w:r><w:t>(</w:t></w:r><w:r><w:t>式</w:t></w:r><w:r w:rsidR="001852F3"><w:t xml:space="preserve">4.4</w:t></w:r><w:r><w:t>)</w:t></w:r></w:p><w:p w:rsidR="0018722C"><w:pPr><w:topLinePunct/></w:pPr><w:r><w:rPr><w:rFonts w:ascii="Cambria Math" w:hAnsi="Cambria Math" w:eastAsia="Cambria Math"/></w:rPr><w:t>�</w:t></w:r><w:r><w:rPr><w:rFonts w:ascii="Cambria Math" w:hAnsi="Cambria Math" w:eastAsia="Cambria Math"/></w:rPr><w:t>�</w:t></w:r><w:r><w:rPr><w:rFonts w:ascii="Cambria Math" w:hAnsi="Cambria Math" w:eastAsia="Cambria Math"/></w:rPr><w:t>𝑡</w:t></w:r><w:r><w:rPr><w:rFonts w:ascii="Cambria Math" w:hAnsi="Cambria Math" w:eastAsia="Cambria Math"/></w:rPr><w:t>=</w:t></w:r><w:r w:rsidR="001852F3"><w:rPr><w:rFonts w:ascii="Cambria Math" w:hAnsi="Cambria Math" w:eastAsia="Cambria Math"/></w:rPr><w:t xml:space="preserve">−0.501334𝜀</w:t></w:r><w:r><w:rPr><w:rFonts w:ascii="Cambria Math" w:hAnsi="Cambria Math" w:eastAsia="Cambria Math"/></w:rPr><w:t>𝑡−1 </w:t></w:r><w:r><w:rPr><w:rFonts w:ascii="Cambria Math" w:hAnsi="Cambria Math" w:eastAsia="Cambria Math"/></w:rPr><w:t>+</w:t></w:r><w:r w:rsidR="001852F3"><w:rPr><w:rFonts w:ascii="Cambria Math" w:hAnsi="Cambria Math" w:eastAsia="Cambria Math"/></w:rPr><w:t xml:space="preserve">𝛼</w:t></w:r><w:r><w:rPr><w:rFonts w:ascii="Cambria Math" w:hAnsi="Cambria Math" w:eastAsia="Cambria Math"/></w:rPr><w:t>𝑡</w:t></w:r><w:r><w:t>………………………</w:t></w:r><w:r><w:t>（</w:t></w:r><w:r w:rsidR="001852F3"><w:t xml:space="preserve">式</w:t></w:r><w:r w:rsidR="001852F3"><w:t xml:space="preserve">4.5</w:t></w:r><w:r><w:t>）</w:t></w:r><w:r w:rsidR="001852F3"><w:t xml:space="preserve">经过检验发现，序列</w:t></w:r><w:r><w:t>{</w:t></w:r><w:r w:rsidR="004B696B"><w:rPr><w:rFonts w:ascii="Cambria Math" w:hAnsi="Cambria Math" w:eastAsia="Cambria Math"/></w:rPr><w:t>�</w:t></w:r><w:r><w:rPr><w:rFonts w:ascii="Cambria Math" w:hAnsi="Cambria Math" w:eastAsia="Cambria Math"/><w:position w:val="-4"/><w:sz w:val="17"/></w:rPr><w:t>�</w:t></w:r><w:r><w:t>}</w:t></w:r><w:r><w:t>为平稳的白噪序列，所以构建的模型已经将良好模拟了各</w:t></w:r></w:p><w:p w:rsidR="0018722C"><w:pPr><w:topLinePunct/></w:pPr><w:r><w:t>个变量之间的关系。模型的</w:t></w:r><w:r><w:rPr><w:rFonts w:ascii="Cambria Math" w:eastAsia="Cambria Math"/></w:rPr><w:t>𝑅</w:t></w:r><w:r><w:rPr><w:rFonts w:ascii="Cambria Math" w:eastAsia="Cambria Math"/></w:rPr><w:t>2</w:t></w:r><w:r><w:t>值达到</w:t></w:r><w:r w:rsidR="001852F3"><w:t xml:space="preserve">0</w:t></w:r><w:r><w:t>.</w:t></w:r><w:r><w:t>793，方程拟合的系数均通过显著性检验。模型的结果表明，在其他条件不变的情况下，贸易顺差每年增长</w:t></w:r><w:r w:rsidR="001852F3"><w:t xml:space="preserve">19</w:t></w:r><w:r><w:rPr><w:rFonts w:hint="eastAsia"/></w:rPr><w:t>.</w:t></w:r><w:r><w:t>0254</w:t></w:r><w:r w:rsidR="001852F3"><w:t xml:space="preserve">亿美元。</w:t></w:r></w:p><w:p w:rsidR="0018722C"><w:pPr><w:topLinePunct/></w:pPr><w:r><w:t>根据得到的模型对</w:t></w:r><w:r w:rsidR="001852F3"><w:t xml:space="preserve">2005</w:t></w:r><w:r w:rsidR="001852F3"><w:t xml:space="preserve">年以后的贸易顺差数据进行测算，结果如下表所示：</w:t></w:r></w:p><w:p w:rsidR="0018722C"><w:pPr><w:pStyle w:val="a8"/><w:topLinePunct/></w:pPr><w:r><w:t>表</w:t></w:r><w:r><w:t> </w:t></w:r><w:r><w:t>4</w:t></w:r><w:r><w:t>.</w:t></w:r><w:r><w:t>1</w:t></w:r><w:r><w:t xml:space="preserve">  </w:t></w:r><w:r w:rsidR="001852F3"><w:t>贸</w:t></w:r><w:r><w:t>易</w:t></w:r><w:r><w:t>顺</w:t></w:r><w:r><w:t>差</w:t></w:r><w:r><w:t>调整</w:t></w:r><w:r w:rsidR="001852F3"><w:t>单</w:t></w:r><w:r><w:t>位</w:t></w:r><w:r><w:t>：</w:t></w:r><w:r><w:t>亿</w:t></w:r><w:r><w:t>美元</w:t></w:r></w:p><w:tbl><w:tblPr><w:tblW w:w="5000" w:type="pct"/><w:tblInd w:w="129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9"/><w:gridCol w:w="1301"/><w:gridCol w:w="2010"/><w:gridCol w:w="1723"/><w:gridCol w:w="1702"/></w:tblGrid><w:tr><w:trPr><w:tblHeader/></w:trPr><w:tc><w:tcPr><w:tcW w:w="518"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贸易顺差</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贸易顺差预测值</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虚增贸易顺差</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虚增值占比</w:t></w:r></w:p></w:tc></w:tr><w:tr><w:tc><w:tcPr><w:tcW w:w="518" w:type="pct"/><w:vAlign w:val="center"/></w:tcPr><w:p w:rsidR="0018722C"><w:pPr><w:pStyle w:val="affff9"/><w:topLinePunct/><w:ind w:leftChars="0" w:left="0" w:rightChars="0" w:right="0" w:firstLineChars="0" w:firstLine="0"/><w:spacing w:line="240" w:lineRule="atLeast"/></w:pPr><w:r><w:t>2005</w:t></w:r></w:p></w:tc><w:tc><w:tcPr><w:tcW w:w="866" w:type="pct"/><w:vAlign w:val="center"/></w:tcPr><w:p w:rsidR="0018722C"><w:pPr><w:pStyle w:val="affff9"/><w:topLinePunct/><w:ind w:leftChars="0" w:left="0" w:rightChars="0" w:right="0" w:firstLineChars="0" w:firstLine="0"/><w:spacing w:line="240" w:lineRule="atLeast"/></w:pPr><w:r><w:t>1019.0</w:t></w:r></w:p></w:tc><w:tc><w:tcPr><w:tcW w:w="1337" w:type="pct"/><w:vAlign w:val="center"/></w:tcPr><w:p w:rsidR="0018722C"><w:pPr><w:pStyle w:val="affff9"/><w:topLinePunct/><w:ind w:leftChars="0" w:left="0" w:rightChars="0" w:right="0" w:firstLineChars="0" w:firstLine="0"/><w:spacing w:line="240" w:lineRule="atLeast"/></w:pPr><w:r><w:t>360.01</w:t></w:r></w:p></w:tc><w:tc><w:tcPr><w:tcW w:w="1146" w:type="pct"/><w:vAlign w:val="center"/></w:tcPr><w:p w:rsidR="0018722C"><w:pPr><w:pStyle w:val="affff9"/><w:topLinePunct/><w:ind w:leftChars="0" w:left="0" w:rightChars="0" w:right="0" w:firstLineChars="0" w:firstLine="0"/><w:spacing w:line="240" w:lineRule="atLeast"/></w:pPr><w:r><w:t>659.04</w:t></w:r></w:p></w:tc><w:tc><w:tcPr><w:tcW w:w="1132" w:type="pct"/><w:vAlign w:val="center"/></w:tcPr><w:p w:rsidR="0018722C"><w:pPr><w:pStyle w:val="affff9"/><w:topLinePunct/><w:ind w:leftChars="0" w:left="0" w:rightChars="0" w:right="0" w:firstLineChars="0" w:firstLine="0"/><w:spacing w:line="240" w:lineRule="atLeast"/></w:pPr><w:r><w:t>65%</w:t></w:r></w:p></w:tc></w:tr><w:tr><w:tc><w:tcPr><w:tcW w:w="518" w:type="pct"/><w:vAlign w:val="center"/></w:tcPr><w:p w:rsidR="0018722C"><w:pPr><w:pStyle w:val="affff9"/><w:topLinePunct/><w:ind w:leftChars="0" w:left="0" w:rightChars="0" w:right="0" w:firstLineChars="0" w:firstLine="0"/><w:spacing w:line="240" w:lineRule="atLeast"/></w:pPr><w:r><w:t>2006</w:t></w:r></w:p></w:tc><w:tc><w:tcPr><w:tcW w:w="866" w:type="pct"/><w:vAlign w:val="center"/></w:tcPr><w:p w:rsidR="0018722C"><w:pPr><w:pStyle w:val="affff9"/><w:topLinePunct/><w:ind w:leftChars="0" w:left="0" w:rightChars="0" w:right="0" w:firstLineChars="0" w:firstLine="0"/><w:spacing w:line="240" w:lineRule="atLeast"/></w:pPr><w:r><w:t>1774.8</w:t></w:r></w:p></w:tc><w:tc><w:tcPr><w:tcW w:w="1337" w:type="pct"/><w:vAlign w:val="center"/></w:tcPr><w:p w:rsidR="0018722C"><w:pPr><w:pStyle w:val="affff9"/><w:topLinePunct/><w:ind w:leftChars="0" w:left="0" w:rightChars="0" w:right="0" w:firstLineChars="0" w:firstLine="0"/><w:spacing w:line="240" w:lineRule="atLeast"/></w:pPr><w:r><w:t>379.52</w:t></w:r></w:p></w:tc><w:tc><w:tcPr><w:tcW w:w="1146" w:type="pct"/><w:vAlign w:val="center"/></w:tcPr><w:p w:rsidR="0018722C"><w:pPr><w:pStyle w:val="affff9"/><w:topLinePunct/><w:ind w:leftChars="0" w:left="0" w:rightChars="0" w:right="0" w:firstLineChars="0" w:firstLine="0"/><w:spacing w:line="240" w:lineRule="atLeast"/></w:pPr><w:r><w:t>1395.31</w:t></w:r></w:p></w:tc><w:tc><w:tcPr><w:tcW w:w="1132" w:type="pct"/><w:vAlign w:val="center"/></w:tcPr><w:p w:rsidR="0018722C"><w:pPr><w:pStyle w:val="affff9"/><w:topLinePunct/><w:ind w:leftChars="0" w:left="0" w:rightChars="0" w:right="0" w:firstLineChars="0" w:firstLine="0"/><w:spacing w:line="240" w:lineRule="atLeast"/></w:pPr><w:r><w:t>79%</w:t></w:r></w:p></w:tc></w:tr><w:tr><w:tc><w:tcPr><w:tcW w:w="518" w:type="pct"/><w:vAlign w:val="center"/></w:tcPr><w:p w:rsidR="0018722C"><w:pPr><w:pStyle w:val="affff9"/><w:topLinePunct/><w:ind w:leftChars="0" w:left="0" w:rightChars="0" w:right="0" w:firstLineChars="0" w:firstLine="0"/><w:spacing w:line="240" w:lineRule="atLeast"/></w:pPr><w:r><w:t>2007</w:t></w:r></w:p></w:tc><w:tc><w:tcPr><w:tcW w:w="866" w:type="pct"/><w:vAlign w:val="center"/></w:tcPr><w:p w:rsidR="0018722C"><w:pPr><w:pStyle w:val="affff9"/><w:topLinePunct/><w:ind w:leftChars="0" w:left="0" w:rightChars="0" w:right="0" w:firstLineChars="0" w:firstLine="0"/><w:spacing w:line="240" w:lineRule="atLeast"/></w:pPr><w:r><w:t>2622.0</w:t></w:r></w:p></w:tc><w:tc><w:tcPr><w:tcW w:w="1337" w:type="pct"/><w:vAlign w:val="center"/></w:tcPr><w:p w:rsidR="0018722C"><w:pPr><w:pStyle w:val="affff9"/><w:topLinePunct/><w:ind w:leftChars="0" w:left="0" w:rightChars="0" w:right="0" w:firstLineChars="0" w:firstLine="0"/><w:spacing w:line="240" w:lineRule="atLeast"/></w:pPr><w:r><w:t>398.33</w:t></w:r></w:p></w:tc><w:tc><w:tcPr><w:tcW w:w="1146" w:type="pct"/><w:vAlign w:val="center"/></w:tcPr><w:p w:rsidR="0018722C"><w:pPr><w:pStyle w:val="affff9"/><w:topLinePunct/><w:ind w:leftChars="0" w:left="0" w:rightChars="0" w:right="0" w:firstLineChars="0" w:firstLine="0"/><w:spacing w:line="240" w:lineRule="atLeast"/></w:pPr><w:r><w:t>2224.03</w:t></w:r></w:p></w:tc><w:tc><w:tcPr><w:tcW w:w="1132" w:type="pct"/><w:vAlign w:val="center"/></w:tcPr><w:p w:rsidR="0018722C"><w:pPr><w:pStyle w:val="affff9"/><w:topLinePunct/><w:ind w:leftChars="0" w:left="0" w:rightChars="0" w:right="0" w:firstLineChars="0" w:firstLine="0"/><w:spacing w:line="240" w:lineRule="atLeast"/></w:pPr><w:r><w:t>85%</w:t></w:r></w:p></w:tc></w:tr><w:tr><w:tc><w:tcPr><w:tcW w:w="518" w:type="pct"/><w:vAlign w:val="center"/></w:tcPr><w:p w:rsidR="0018722C"><w:pPr><w:pStyle w:val="affff9"/><w:topLinePunct/><w:ind w:leftChars="0" w:left="0" w:rightChars="0" w:right="0" w:firstLineChars="0" w:firstLine="0"/><w:spacing w:line="240" w:lineRule="atLeast"/></w:pPr><w:r><w:t>2008</w:t></w:r></w:p></w:tc><w:tc><w:tcPr><w:tcW w:w="866" w:type="pct"/><w:vAlign w:val="center"/></w:tcPr><w:p w:rsidR="0018722C"><w:pPr><w:pStyle w:val="affff9"/><w:topLinePunct/><w:ind w:leftChars="0" w:left="0" w:rightChars="0" w:right="0" w:firstLineChars="0" w:firstLine="0"/><w:spacing w:line="240" w:lineRule="atLeast"/></w:pPr><w:r><w:t>2954.6</w:t></w:r></w:p></w:tc><w:tc><w:tcPr><w:tcW w:w="1337" w:type="pct"/><w:vAlign w:val="center"/></w:tcPr><w:p w:rsidR="0018722C"><w:pPr><w:pStyle w:val="affff9"/><w:topLinePunct/><w:ind w:leftChars="0" w:left="0" w:rightChars="0" w:right="0" w:firstLineChars="0" w:firstLine="0"/><w:spacing w:line="240" w:lineRule="atLeast"/></w:pPr><w:r><w:t>419.38</w:t></w:r></w:p></w:tc><w:tc><w:tcPr><w:tcW w:w="1146" w:type="pct"/><w:vAlign w:val="center"/></w:tcPr><w:p w:rsidR="0018722C"><w:pPr><w:pStyle w:val="affff9"/><w:topLinePunct/><w:ind w:leftChars="0" w:left="0" w:rightChars="0" w:right="0" w:firstLineChars="0" w:firstLine="0"/><w:spacing w:line="240" w:lineRule="atLeast"/></w:pPr><w:r><w:t>2535.22</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Pr><w:p w:rsidR="0018722C"><w:pPr><w:pStyle w:val="affff9"/><w:topLinePunct/><w:ind w:leftChars="0" w:left="0" w:rightChars="0" w:right="0" w:firstLineChars="0" w:firstLine="0"/><w:spacing w:line="240" w:lineRule="atLeast"/></w:pPr><w:r><w:t>2009</w:t></w:r></w:p></w:tc><w:tc><w:tcPr><w:tcW w:w="866" w:type="pct"/><w:vAlign w:val="center"/></w:tcPr><w:p w:rsidR="0018722C"><w:pPr><w:pStyle w:val="affff9"/><w:topLinePunct/><w:ind w:leftChars="0" w:left="0" w:rightChars="0" w:right="0" w:firstLineChars="0" w:firstLine="0"/><w:spacing w:line="240" w:lineRule="atLeast"/></w:pPr><w:r><w:t>1960.6</w:t></w:r></w:p></w:tc><w:tc><w:tcPr><w:tcW w:w="1337" w:type="pct"/><w:vAlign w:val="center"/></w:tcPr><w:p w:rsidR="0018722C"><w:pPr><w:pStyle w:val="affff9"/><w:topLinePunct/><w:ind w:leftChars="0" w:left="0" w:rightChars="0" w:right="0" w:firstLineChars="0" w:firstLine="0"/><w:spacing w:line="240" w:lineRule="atLeast"/></w:pPr><w:r><w:t>437.58</w:t></w:r></w:p></w:tc><w:tc><w:tcPr><w:tcW w:w="1146" w:type="pct"/><w:vAlign w:val="center"/></w:tcPr><w:p w:rsidR="0018722C"><w:pPr><w:pStyle w:val="affff9"/><w:topLinePunct/><w:ind w:leftChars="0" w:left="0" w:rightChars="0" w:right="0" w:firstLineChars="0" w:firstLine="0"/><w:spacing w:line="240" w:lineRule="atLeast"/></w:pPr><w:r><w:t>1523.02</w:t></w:r></w:p></w:tc><w:tc><w:tcPr><w:tcW w:w="1132" w:type="pct"/><w:vAlign w:val="center"/></w:tcPr><w:p w:rsidR="0018722C"><w:pPr><w:pStyle w:val="affff9"/><w:topLinePunct/><w:ind w:leftChars="0" w:left="0" w:rightChars="0" w:right="0" w:firstLineChars="0" w:firstLine="0"/><w:spacing w:line="240" w:lineRule="atLeast"/></w:pPr><w:r><w:t>77%</w:t></w:r></w:p></w:tc></w:tr><w:tr><w:tc><w:tcPr><w:tcW w:w="518" w:type="pct"/><w:vAlign w:val="center"/></w:tcPr><w:p w:rsidR="0018722C"><w:pPr><w:pStyle w:val="affff9"/><w:topLinePunct/><w:ind w:leftChars="0" w:left="0" w:rightChars="0" w:right="0" w:firstLineChars="0" w:firstLine="0"/><w:spacing w:line="240" w:lineRule="atLeast"/></w:pPr><w:r><w:t>2010</w:t></w:r></w:p></w:tc><w:tc><w:tcPr><w:tcW w:w="866" w:type="pct"/><w:vAlign w:val="center"/></w:tcPr><w:p w:rsidR="0018722C"><w:pPr><w:pStyle w:val="affff9"/><w:topLinePunct/><w:ind w:leftChars="0" w:left="0" w:rightChars="0" w:right="0" w:firstLineChars="0" w:firstLine="0"/><w:spacing w:line="240" w:lineRule="atLeast"/></w:pPr><w:r><w:t>1831</w:t></w:r></w:p></w:tc><w:tc><w:tcPr><w:tcW w:w="1337" w:type="pct"/><w:vAlign w:val="center"/></w:tcPr><w:p w:rsidR="0018722C"><w:pPr><w:pStyle w:val="affff9"/><w:topLinePunct/><w:ind w:leftChars="0" w:left="0" w:rightChars="0" w:right="0" w:firstLineChars="0" w:firstLine="0"/><w:spacing w:line="240" w:lineRule="atLeast"/></w:pPr><w:r><w:t>456.35</w:t></w:r></w:p></w:tc><w:tc><w:tcPr><w:tcW w:w="1146" w:type="pct"/><w:vAlign w:val="center"/></w:tcPr><w:p w:rsidR="0018722C"><w:pPr><w:pStyle w:val="affff9"/><w:topLinePunct/><w:ind w:leftChars="0" w:left="0" w:rightChars="0" w:right="0" w:firstLineChars="0" w:firstLine="0"/><w:spacing w:line="240" w:lineRule="atLeast"/></w:pPr><w:r><w:t>1374.65</w:t></w:r></w:p></w:tc><w:tc><w:tcPr><w:tcW w:w="1132" w:type="pct"/><w:vAlign w:val="center"/></w:tcPr><w:p w:rsidR="0018722C"><w:pPr><w:pStyle w:val="affff9"/><w:topLinePunct/><w:ind w:leftChars="0" w:left="0" w:rightChars="0" w:right="0" w:firstLineChars="0" w:firstLine="0"/><w:spacing w:line="240" w:lineRule="atLeast"/></w:pPr><w:r><w:t>75%</w:t></w:r></w:p></w:tc></w:tr><w:tr><w:tc><w:tcPr><w:tcW w:w="518" w:type="pct"/><w:vAlign w:val="center"/></w:tcPr><w:p w:rsidR="0018722C"><w:pPr><w:pStyle w:val="affff9"/><w:topLinePunct/><w:ind w:leftChars="0" w:left="0" w:rightChars="0" w:right="0" w:firstLineChars="0" w:firstLine="0"/><w:spacing w:line="240" w:lineRule="atLeast"/></w:pPr><w:r><w:t>2011</w:t></w:r></w:p></w:tc><w:tc><w:tcPr><w:tcW w:w="866" w:type="pct"/><w:vAlign w:val="center"/></w:tcPr><w:p w:rsidR="0018722C"><w:pPr><w:pStyle w:val="affff9"/><w:topLinePunct/><w:ind w:leftChars="0" w:left="0" w:rightChars="0" w:right="0" w:firstLineChars="0" w:firstLine="0"/><w:spacing w:line="240" w:lineRule="atLeast"/></w:pPr><w:r><w:t>1551.4</w:t></w:r></w:p></w:tc><w:tc><w:tcPr><w:tcW w:w="1337" w:type="pct"/><w:vAlign w:val="center"/></w:tcPr><w:p w:rsidR="0018722C"><w:pPr><w:pStyle w:val="affff9"/><w:topLinePunct/><w:ind w:leftChars="0" w:left="0" w:rightChars="0" w:right="0" w:firstLineChars="0" w:firstLine="0"/><w:spacing w:line="240" w:lineRule="atLeast"/></w:pPr><w:r><w:t>475.38</w:t></w:r></w:p></w:tc><w:tc><w:tcPr><w:tcW w:w="1146" w:type="pct"/><w:vAlign w:val="center"/></w:tcPr><w:p w:rsidR="0018722C"><w:pPr><w:pStyle w:val="affff9"/><w:topLinePunct/><w:ind w:leftChars="0" w:left="0" w:rightChars="0" w:right="0" w:firstLineChars="0" w:firstLine="0"/><w:spacing w:line="240" w:lineRule="atLeast"/></w:pPr><w:r><w:t>1076.02</w:t></w:r></w:p></w:tc><w:tc><w:tcPr><w:tcW w:w="1132" w:type="pct"/><w:vAlign w:val="center"/></w:tcPr><w:p w:rsidR="0018722C"><w:pPr><w:pStyle w:val="affff9"/><w:topLinePunct/><w:ind w:leftChars="0" w:left="0" w:rightChars="0" w:right="0" w:firstLineChars="0" w:firstLine="0"/><w:spacing w:line="240" w:lineRule="atLeast"/></w:pPr><w:r><w:t>69%</w:t></w:r></w:p></w:tc></w:tr><w:tr><w:tc><w:tcPr><w:tcW w:w="518" w:type="pct"/><w:vAlign w:val="center"/></w:tcPr><w:p w:rsidR="0018722C"><w:pPr><w:pStyle w:val="affff9"/><w:topLinePunct/><w:ind w:leftChars="0" w:left="0" w:rightChars="0" w:right="0" w:firstLineChars="0" w:firstLine="0"/><w:spacing w:line="240" w:lineRule="atLeast"/></w:pPr><w:r><w:t>2012</w:t></w:r></w:p></w:tc><w:tc><w:tcPr><w:tcW w:w="866" w:type="pct"/><w:vAlign w:val="center"/></w:tcPr><w:p w:rsidR="0018722C"><w:pPr><w:pStyle w:val="affff9"/><w:topLinePunct/><w:ind w:leftChars="0" w:left="0" w:rightChars="0" w:right="0" w:firstLineChars="0" w:firstLine="0"/><w:spacing w:line="240" w:lineRule="atLeast"/></w:pPr><w:r><w:t>2311.1</w:t></w:r></w:p></w:tc><w:tc><w:tcPr><w:tcW w:w="1337" w:type="pct"/><w:vAlign w:val="center"/></w:tcPr><w:p w:rsidR="0018722C"><w:pPr><w:pStyle w:val="affff9"/><w:topLinePunct/><w:ind w:leftChars="0" w:left="0" w:rightChars="0" w:right="0" w:firstLineChars="0" w:firstLine="0"/><w:spacing w:line="240" w:lineRule="atLeast"/></w:pPr><w:r><w:t>494.28</w:t></w:r></w:p></w:tc><w:tc><w:tcPr><w:tcW w:w="1146" w:type="pct"/><w:vAlign w:val="center"/></w:tcPr><w:p w:rsidR="0018722C"><w:pPr><w:pStyle w:val="affff9"/><w:topLinePunct/><w:ind w:leftChars="0" w:left="0" w:rightChars="0" w:right="0" w:firstLineChars="0" w:firstLine="0"/><w:spacing w:line="240" w:lineRule="atLeast"/></w:pPr><w:r><w:t>1816.82</w:t></w:r></w:p></w:tc><w:tc><w:tcPr><w:tcW w:w="1132" w:type="pct"/><w:vAlign w:val="center"/></w:tcPr><w:p w:rsidR="0018722C"><w:pPr><w:pStyle w:val="affff9"/><w:topLinePunct/><w:ind w:leftChars="0" w:left="0" w:rightChars="0" w:right="0" w:firstLineChars="0" w:firstLine="0"/><w:spacing w:line="240" w:lineRule="atLeast"/></w:pPr><w:r><w:t>78%</w:t></w:r></w:p></w:tc></w:tr><w:tr><w:tc><w:tcPr><w:tcW w:w="518" w:type="pct"/><w:vAlign w:val="center"/></w:tcPr><w:p w:rsidR="0018722C"><w:pPr><w:pStyle w:val="affff9"/><w:topLinePunct/><w:ind w:leftChars="0" w:left="0" w:rightChars="0" w:right="0" w:firstLineChars="0" w:firstLine="0"/><w:spacing w:line="240" w:lineRule="atLeast"/></w:pPr><w:r><w:t>2013</w:t></w:r></w:p></w:tc><w:tc><w:tcPr><w:tcW w:w="866" w:type="pct"/><w:vAlign w:val="center"/></w:tcPr><w:p w:rsidR="0018722C"><w:pPr><w:pStyle w:val="affff9"/><w:topLinePunct/><w:ind w:leftChars="0" w:left="0" w:rightChars="0" w:right="0" w:firstLineChars="0" w:firstLine="0"/><w:spacing w:line="240" w:lineRule="atLeast"/></w:pPr><w:r><w:t>2597.5</w:t></w:r></w:p></w:tc><w:tc><w:tcPr><w:tcW w:w="1337" w:type="pct"/><w:vAlign w:val="center"/></w:tcPr><w:p w:rsidR="0018722C"><w:pPr><w:pStyle w:val="affff9"/><w:topLinePunct/><w:ind w:leftChars="0" w:left="0" w:rightChars="0" w:right="0" w:firstLineChars="0" w:firstLine="0"/><w:spacing w:line="240" w:lineRule="atLeast"/></w:pPr><w:r><w:t>511.87</w:t></w:r></w:p></w:tc><w:tc><w:tcPr><w:tcW w:w="1146" w:type="pct"/><w:vAlign w:val="center"/></w:tcPr><w:p w:rsidR="0018722C"><w:pPr><w:pStyle w:val="affff9"/><w:topLinePunct/><w:ind w:leftChars="0" w:left="0" w:rightChars="0" w:right="0" w:firstLineChars="0" w:firstLine="0"/><w:spacing w:line="240" w:lineRule="atLeast"/></w:pPr><w:r><w:t>2085.63</w:t></w:r></w:p></w:tc><w:tc><w:tcPr><w:tcW w:w="1132" w:type="pct"/><w:vAlign w:val="center"/></w:tcPr><w:p w:rsidR="0018722C"><w:pPr><w:pStyle w:val="affff9"/><w:topLinePunct/><w:ind w:leftChars="0" w:left="0" w:rightChars="0" w:right="0" w:firstLineChars="0" w:firstLine="0"/><w:spacing w:line="240" w:lineRule="atLeast"/></w:pPr><w:r><w:t>80%</w:t></w:r></w:p></w:tc></w:tr><w:tr><w:tc><w:tcPr><w:tcW w:w="518" w:type="pct"/><w:vAlign w:val="center"/></w:tcPr><w:p w:rsidR="0018722C"><w:pPr><w:pStyle w:val="affff9"/><w:topLinePunct/><w:ind w:leftChars="0" w:left="0" w:rightChars="0" w:right="0" w:firstLineChars="0" w:firstLine="0"/><w:spacing w:line="240" w:lineRule="atLeast"/></w:pPr><w:r><w:t>2014</w:t></w:r></w:p></w:tc><w:tc><w:tcPr><w:tcW w:w="866" w:type="pct"/><w:vAlign w:val="center"/></w:tcPr><w:p w:rsidR="0018722C"><w:pPr><w:pStyle w:val="affff9"/><w:topLinePunct/><w:ind w:leftChars="0" w:left="0" w:rightChars="0" w:right="0" w:firstLineChars="0" w:firstLine="0"/><w:spacing w:line="240" w:lineRule="atLeast"/></w:pPr><w:r><w:t>3824.6</w:t></w:r></w:p></w:tc><w:tc><w:tcPr><w:tcW w:w="1337" w:type="pct"/><w:vAlign w:val="center"/></w:tcPr><w:p w:rsidR="0018722C"><w:pPr><w:pStyle w:val="affff9"/><w:topLinePunct/><w:ind w:leftChars="0" w:left="0" w:rightChars="0" w:right="0" w:firstLineChars="0" w:firstLine="0"/><w:spacing w:line="240" w:lineRule="atLeast"/></w:pPr><w:r><w:t>530.45</w:t></w:r></w:p></w:tc><w:tc><w:tcPr><w:tcW w:w="1146" w:type="pct"/><w:vAlign w:val="center"/></w:tcPr><w:p w:rsidR="0018722C"><w:pPr><w:pStyle w:val="affff9"/><w:topLinePunct/><w:ind w:leftChars="0" w:left="0" w:rightChars="0" w:right="0" w:firstLineChars="0" w:firstLine="0"/><w:spacing w:line="240" w:lineRule="atLeast"/></w:pPr><w:r><w:t>3294.15</w:t></w:r></w:p></w:tc><w:tc><w:tcPr><w:tcW w:w="1132" w:type="pct"/><w:vAlign w:val="center"/></w:tcPr><w:p w:rsidR="0018722C"><w:pPr><w:pStyle w:val="affff9"/><w:topLinePunct/><w:ind w:leftChars="0" w:left="0" w:rightChars="0" w:right="0" w:firstLineChars="0" w:firstLine="0"/><w:spacing w:line="240" w:lineRule="atLeast"/></w:pPr><w:r><w:t>86%</w:t></w:r></w:p></w:tc></w:tr><w:tr><w:tc><w:tcPr><w:tcW w:w="518" w:type="pct"/><w:vAlign w:val="center"/><w:tcBorders><w:top w:val="single" w:sz="4" w:space="0" w:color="auto"/></w:tcBorders></w:tcPr><w:p w:rsidR="0018722C"><w:pPr><w:pStyle w:val="affff9"/><w:topLinePunct/><w:ind w:leftChars="0" w:left="0" w:rightChars="0" w:right="0" w:firstLineChars="0" w:firstLine="0"/><w:spacing w:line="240" w:lineRule="atLeast"/></w:pPr><w:r><w:t>2015</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5945</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548.17</w:t></w:r></w:p></w:tc><w:tc><w:tcPr><w:tcW w:w="1146" w:type="pct"/><w:vAlign w:val="center"/><w:tcBorders><w:top w:val="single" w:sz="4" w:space="0" w:color="auto"/></w:tcBorders></w:tcPr><w:p w:rsidR="0018722C"><w:pPr><w:pStyle w:val="affff9"/><w:topLinePunct/><w:ind w:leftChars="0" w:left="0" w:rightChars="0" w:right="0" w:firstLineChars="0" w:firstLine="0"/><w:spacing w:line="240" w:lineRule="atLeast"/></w:pPr><w:r><w:t>5396.83</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90%</w:t></w:r></w:p></w:tc></w:tr></w:tbl><w:p w:rsidR="0018722C"><w:pPr><w:topLinePunct/></w:pPr><w:r><w:t>从测算的结果来看，通过模型预测的贸易顺差与实际贸易顺差的差额较大，这可能意味着我国贸易顺差中存在短期国际资本，并且数额较大。</w:t></w:r></w:p><w:p w:rsidR="0018722C"><w:pPr><w:pStyle w:val="BodyText"/><w:spacing w:before="22"/><w:ind w:leftChars="0" w:left="938"/><w:topLinePunct/></w:pPr><w:r><w:t>③FDI</w:t></w:r><w:r w:rsidR="001852F3"><w:t xml:space="preserve">的调整</w:t></w:r></w:p><w:p w:rsidR="0018722C"><w:pPr><w:topLinePunct/></w:pPr><w:r><w:t>这里借鉴国内学者候鹏</w:t></w:r><w:r><w:t>（</w:t></w:r><w:r><w:t>2009</w:t></w:r><w:r><w:t>）</w:t></w:r><w:r><w:rPr><w:vertAlign w:val="superscript"/>/></w:rPr><w:t>[</w:t></w:r><w:r><w:rPr><w:position w:val="12"/><w:sz w:val="12"/></w:rPr><w:t xml:space="preserve">24</w:t></w:r><w:r><w:rPr><w:vertAlign w:val="superscript"/>/></w:rPr><w:t>]</w:t></w:r><w:r><w:t>的方法，对</w:t></w:r><w:r><w:t>FDI</w:t></w:r><w:r></w:r><w:r w:rsidR="001852F3"><w:t xml:space="preserve">流入量中国际游资规模的测算时，</w:t></w:r><w:r><w:t>运用岭回归法建立计量模型对</w:t></w:r><w:r><w:t>FDI</w:t></w:r><w:r></w:r><w:r w:rsidR="001852F3"><w:t xml:space="preserve">进行预测，再用实际统计值减去预测值得到</w:t></w:r><w:r><w:t>FDI</w:t></w:r><w:r></w:r><w:r w:rsidR="001852F3"><w:t xml:space="preserve">变动。</w:t></w:r></w:p><w:p w:rsidR="0018722C"><w:pPr><w:topLinePunct/></w:pPr><w:r><w:t>利用国民生产总值、非国有工业总产值占工业总产值的比重、第二第三产业从业人</w:t></w:r><w:r><w:t>数与全部从业人数之比、当年大学生人数与当年全国人数之比、投入科技的支出、非农</w:t></w:r><w:r><w:t>业人口与全部人口之比、进出口商品总值、交通运输仓储及邮电通信业总值、人民币实</w:t></w:r><w:r><w:t>际有效汇率、城镇集体单位平均工资、等多项指标进行分析，最终得到结论：交通运输</w:t></w:r><w:r><w:t>仓储及邮电通信业总值</w:t></w:r><w:r><w:rPr><w:rFonts w:ascii="Cambria Math" w:eastAsia="Cambria Math"/></w:rPr><w:t>𝑋</w:t></w:r><w:r><w:rPr><w:rFonts w:ascii="Cambria Math" w:eastAsia="Cambria Math"/></w:rPr><w:t>1</w:t></w:r><w:r><w:t>、第二、三产业从业人数</w:t></w:r><w:r><w:rPr><w:rFonts w:ascii="Cambria Math" w:eastAsia="Cambria Math"/></w:rPr><w:t>𝑋</w:t></w:r><w:r><w:rPr><w:rFonts w:ascii="Cambria Math" w:eastAsia="Cambria Math"/></w:rPr><w:t>2</w:t></w:r><w:r><w:t>、非农业人口比</w:t></w:r><w:r><w:rPr><w:rFonts w:ascii="Cambria Math" w:eastAsia="Cambria Math"/></w:rPr><w:t>𝑋</w:t></w:r><w:r><w:rPr><w:rFonts w:ascii="Cambria Math" w:eastAsia="Cambria Math"/></w:rPr><w:t>3</w:t></w:r><w:r><w:t>、非国有工业</w:t></w:r><w:r><w:t>总</w:t></w:r></w:p><w:p w:rsidR="0018722C"><w:pPr><w:topLinePunct/></w:pPr><w:r><w:t>产值占工业总产值的比重</w:t></w:r><w:r><w:rPr><w:rFonts w:ascii="Cambria Math" w:eastAsia="Cambria Math"/></w:rPr><w:t>𝑋</w:t></w:r><w:r><w:rPr><w:rFonts w:ascii="Cambria Math" w:eastAsia="Cambria Math"/></w:rPr><w:t>4</w:t></w:r><w:r><w:t>、人民币实际有效汇率</w:t></w:r><w:r><w:rPr><w:rFonts w:ascii="Cambria Math" w:eastAsia="Cambria Math"/></w:rPr><w:t>𝑋</w:t></w:r><w:r><w:rPr><w:rFonts w:ascii="Cambria Math" w:eastAsia="Cambria Math"/></w:rPr><w:t>5</w:t></w:r><w:r><w:t>、具有显著影响，考虑以上各项数</w:t></w:r></w:p><w:p w:rsidR="0018722C"><w:pPr><w:topLinePunct/></w:pPr><w:r><w:t>据收集的可行性，采用</w:t></w:r><w:r w:rsidR="001852F3"><w:t xml:space="preserve">1986</w:t></w:r><w:r w:rsidR="001852F3"><w:t xml:space="preserve">年到</w:t></w:r><w:r w:rsidR="001852F3"><w:t xml:space="preserve">2005</w:t></w:r><w:r w:rsidR="001852F3"><w:t xml:space="preserve">年的数据，以此建立回归模型最终结果如下：</w:t></w:r></w:p><w:p w:rsidR="0018722C"><w:pPr><w:topLinePunct/></w:pPr><w:r><w:rPr><w:rFonts w:ascii="Cambria Math" w:hAnsi="Cambria Math" w:eastAsia="Cambria Math"/></w:rPr><w:t>FDI = 0.9285𝐹</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0.1736𝐹</w:t></w:r><w:r><w:rPr><w:rFonts w:ascii="Cambria Math" w:hAnsi="Cambria Math" w:eastAsia="Cambria Math"/></w:rPr><w:t>2</w:t></w:r><w:r><w:t>………………………………</w:t></w:r><w:r><w:t>(</w:t></w:r><w:r><w:t>式</w:t></w:r><w:r w:rsidR="001852F3"><w:t xml:space="preserve">4.6</w:t></w:r><w:r><w:t>)</w:t></w:r></w:p><w:p w:rsidR="0018722C"><w:pPr><w:topLinePunct/></w:pPr><w:r><w:rPr><w:rFonts w:cstheme="minorBidi" w:hAnsiTheme="minorHAnsi" w:eastAsiaTheme="minorHAnsi" w:asciiTheme="minorHAnsi" w:ascii="Times New Roman"/></w:rPr><w:t>26</w:t></w:r></w:p><w:p w:rsidR="0018722C"><w:pPr><w:topLinePunct/></w:pPr><w:r><w:rPr><w:rFonts w:ascii="Cambria Math" w:hAnsi="Cambria Math" w:eastAsia="Cambria Math"/></w:rPr><w:t>𝐹</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1</w:t></w:r><w:r w:rsidR="001852F3"><w:rPr><w:rFonts w:ascii="Cambria Math" w:hAnsi="Cambria Math" w:eastAsia="Cambria Math"/></w:rPr><w:t xml:space="preserve"> </w:t></w:r><w:r><w:rPr><w:rFonts w:ascii="Cambria Math" w:hAnsi="Cambria Math" w:eastAsia="Cambria Math"/></w:rPr><w:t>+ 0.224𝑋</w:t></w:r><w:r><w:rPr><w:rFonts w:ascii="Cambria Math" w:hAnsi="Cambria Math" w:eastAsia="Cambria Math"/></w:rPr><w:t>2 </w:t></w:r><w:r><w:rPr><w:rFonts w:ascii="Cambria Math" w:hAnsi="Cambria Math" w:eastAsia="Cambria Math"/></w:rPr><w:t>+ 0.226𝑋</w:t></w:r><w:r><w:rPr><w:rFonts w:ascii="Cambria Math" w:hAnsi="Cambria Math" w:eastAsia="Cambria Math"/></w:rPr><w:t>3 </w:t></w:r><w:r><w:rPr><w:rFonts w:ascii="Cambria Math" w:hAnsi="Cambria Math" w:eastAsia="Cambria Math"/></w:rPr><w:t>+ 0.229𝑋</w:t></w:r><w:r><w:rPr><w:rFonts w:ascii="Cambria Math" w:hAnsi="Cambria Math" w:eastAsia="Cambria Math"/></w:rPr><w:t>4 </w:t></w:r><w:r><w:rPr><w:rFonts w:ascii="Cambria Math" w:hAnsi="Cambria Math" w:eastAsia="Cambria Math"/></w:rPr><w:t>+ 0.165𝑋</w:t></w:r><w:r><w:rPr><w:rFonts w:ascii="Cambria Math" w:hAnsi="Cambria Math" w:eastAsia="Cambria Math"/></w:rPr><w:t>5</w:t></w:r><w:r><w:t>…………</w:t></w:r><w:r><w:t>(</w:t></w:r><w:r w:rsidR="001852F3"><w:t xml:space="preserve">式</w:t></w:r><w:r w:rsidR="001852F3"><w:t xml:space="preserve">4.7</w:t></w:r><w:r><w:t>)</w:t></w:r></w:p><w:p w:rsidR="0018722C"><w:pPr><w:topLinePunct/></w:pPr><w:r><w:rPr><w:rFonts w:ascii="Cambria Math" w:hAnsi="Cambria Math" w:eastAsia="Cambria Math"/></w:rPr><w:t>𝐹</w:t></w:r><w:r><w:rPr><w:rFonts w:ascii="Cambria Math" w:hAnsi="Cambria Math" w:eastAsia="Cambria Math"/></w:rPr><w:t>2</w:t></w:r><w:r w:rsidR="001852F3"><w:rPr><w:rFonts w:ascii="Cambria Math" w:hAnsi="Cambria Math" w:eastAsia="Cambria Math"/></w:rPr><w:t xml:space="preserve">  </w:t></w:r><w:r><w:rPr><w:rFonts w:ascii="Cambria Math" w:hAnsi="Cambria Math" w:eastAsia="Cambria Math"/></w:rPr><w:t>=</w:t></w:r><w:r w:rsidR="001852F3"><w:rPr><w:rFonts w:ascii="Cambria Math" w:hAnsi="Cambria Math" w:eastAsia="Cambria Math"/></w:rPr><w:t xml:space="preserve">−0.323𝑋</w:t></w:r><w:r><w:rPr><w:rFonts w:ascii="Cambria Math" w:hAnsi="Cambria Math" w:eastAsia="Cambria Math"/></w:rPr><w:t>1</w:t></w:r><w:r><w:rPr><w:rFonts w:ascii="Cambria Math" w:hAnsi="Cambria Math" w:eastAsia="Cambria Math"/></w:rPr><w:t>−</w:t></w:r><w:r w:rsidR="001852F3"><w:rPr><w:rFonts w:ascii="Cambria Math" w:hAnsi="Cambria Math" w:eastAsia="Cambria Math"/></w:rPr><w:t xml:space="preserve">0.235𝑋</w:t></w:r><w:r><w:rPr><w:rFonts w:ascii="Cambria Math" w:hAnsi="Cambria Math" w:eastAsia="Cambria Math"/></w:rPr><w:t>2</w:t></w:r><w:r><w:rPr><w:rFonts w:ascii="Cambria Math" w:hAnsi="Cambria Math" w:eastAsia="Cambria Math"/></w:rPr><w:t>−</w:t></w:r><w:r w:rsidR="001852F3"><w:rPr><w:rFonts w:ascii="Cambria Math" w:hAnsi="Cambria Math" w:eastAsia="Cambria Math"/></w:rPr><w:t xml:space="preserve">0.240𝑋</w:t></w:r><w:r><w:rPr><w:rFonts w:ascii="Cambria Math" w:hAnsi="Cambria Math" w:eastAsia="Cambria Math"/></w:rPr><w:t>3</w:t></w:r><w:r><w:rPr><w:rFonts w:ascii="Cambria Math" w:hAnsi="Cambria Math" w:eastAsia="Cambria Math"/></w:rPr><w:t>−</w:t></w:r><w:r w:rsidR="001852F3"><w:rPr><w:rFonts w:ascii="Cambria Math" w:hAnsi="Cambria Math" w:eastAsia="Cambria Math"/></w:rPr><w:t xml:space="preserve">0.110𝑋</w:t></w:r><w:r><w:rPr><w:rFonts w:ascii="Cambria Math" w:hAnsi="Cambria Math" w:eastAsia="Cambria Math"/></w:rPr><w:t>4 </w:t></w:r><w:r><w:rPr><w:rFonts w:ascii="Cambria Math" w:hAnsi="Cambria Math" w:eastAsia="Cambria Math"/></w:rPr><w:t>+ 1.242𝑋</w:t></w:r><w:r><w:rPr><w:rFonts w:ascii="Cambria Math" w:hAnsi="Cambria Math" w:eastAsia="Cambria Math"/></w:rPr><w:t>5</w:t></w:r><w:r><w:t>…………</w:t></w:r><w:r><w:t>(</w:t></w:r><w:r w:rsidR="001852F3"><w:t xml:space="preserve">式</w:t></w:r><w:r w:rsidR="001852F3"><w:t xml:space="preserve">4.8</w:t></w:r><w:r><w:t>)</w:t></w:r></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pStyle w:val="ae"/><w:topLinePunct/></w:pPr><w:r><w:pict><v:group style="margin-left:155.639999pt;margin-top:54.475651pt;width:270.75pt;height:172.7pt;mso-position-horizontal-relative:page;mso-position-vertical-relative:paragraph;z-index:-107056" coordorigin="3113,1090" coordsize="5415,3454"><v:shape style="position:absolute;left:4051;top:2135;width:4248;height:1193" coordorigin="4051,2136" coordsize="4248,1193" path="m4051,3329l8299,3329m4051,3031l8299,3031m4051,2734l8299,2734m4051,2434l8299,2434m4051,2136l8299,2136e" filled="false" stroked="true" strokeweight=".72pt" strokecolor="#d9d9d9"><v:path arrowok="t"/><v:stroke dashstyle="solid"/></v:shape><v:shape style="position:absolute;left:4183;top:2042;width:3984;height:1275" coordorigin="4183,2042" coordsize="3984,1275" path="m4183,3317l4450,3228,4714,3139,4980,3127,5246,3022,5510,3026,5777,2986,6043,2810,6307,2549,6574,2582,6840,2350,7104,2196,7370,2261,7637,2172,7901,2143,8167,2042e" filled="false" stroked="true" strokeweight="2.16pt" strokecolor="#5b9bd4"><v:path arrowok="t"/><v:stroke dashstyle="solid"/></v:shape><v:shape style="position:absolute;left:3120;top:1096;width:5400;height:3440" type="#_x0000_t202" filled="false" stroked="true" strokeweight=".72pt" strokecolor="#d9d9d9"><v:textbox inset="0,0,0,0"><w:txbxContent></w:p><w:p w:rsidR="0018722C"><w:pPr><w:spacing w:before="142"/><w:ind w:leftChars="0" w:left="203" w:rightChars="0" w:right="203" w:firstLineChars="0" w:firstLine="0"/><w:jc w:val="center"/><w:rPr><w:rFonts w:ascii="Calibri"/><w:sz w:val="28"/></w:rPr></w:pPr><w:r><w:rPr><w:rFonts w:ascii="Calibri"/><w:color w:val="585858"/><w:sz w:val="28"/></w:rPr><w:t>FDI</w:t></w:r></w:p><w:p w:rsidR="0018722C"><w:pPr><w:spacing w:before="129"/><w:ind w:leftChars="0" w:left="123" w:rightChars="0" w:right="0" w:firstLineChars="0" w:firstLine="0"/><w:jc w:val="left"/><w:rPr><w:rFonts w:ascii="Calibri"/><w:sz w:val="18"/></w:rPr></w:pPr><w:r><w:rPr><w:rFonts w:ascii="Calibri"/><w:color w:val="585858"/><w:sz w:val="18"/></w:rPr><w:t>1400.00</w:t></w:r></w:p><w:p w:rsidR="0018722C"><w:pPr><w:spacing w:before="79"/><w:ind w:leftChars="0" w:left="123" w:rightChars="0" w:right="0" w:firstLineChars="0" w:firstLine="0"/><w:jc w:val="left"/><w:rPr><w:rFonts w:ascii="Calibri"/><w:sz w:val="18"/></w:rPr></w:pPr><w:r><w:rPr><w:rFonts w:ascii="Calibri"/><w:color w:val="585858"/><w:sz w:val="18"/></w:rPr><w:t>1200.00</w:t></w:r></w:p><w:p w:rsidR="0018722C"><w:pPr><w:spacing w:before="79"/><w:ind w:leftChars="0" w:left="123" w:rightChars="0" w:right="0" w:firstLineChars="0" w:firstLine="0"/><w:jc w:val="left"/><w:rPr><w:rFonts w:ascii="Calibri"/><w:sz w:val="18"/></w:rPr></w:pPr><w:r><w:rPr><w:rFonts w:ascii="Calibri"/><w:color w:val="585858"/><w:sz w:val="18"/></w:rPr><w:t>1000.00</w:t></w:r></w:p><w:p w:rsidR="0018722C"><w:pPr><w:spacing w:before="78"/><w:ind w:leftChars="0" w:left="203" w:rightChars="0" w:right="4655" w:firstLineChars="0" w:firstLine="0"/><w:jc w:val="center"/><w:rPr><w:rFonts w:ascii="Calibri"/><w:sz w:val="18"/></w:rPr></w:pPr><w:r><w:rPr><w:rFonts w:ascii="Calibri"/><w:color w:val="585858"/><w:sz w:val="18"/></w:rPr><w:t>800.00</w:t></w:r></w:p><w:p w:rsidR="0018722C"><w:pPr><w:spacing w:before="78"/><w:ind w:leftChars="0" w:left="203" w:rightChars="0" w:right="4655" w:firstLineChars="0" w:firstLine="0"/><w:jc w:val="center"/><w:rPr><w:rFonts w:ascii="Calibri"/><w:sz w:val="18"/></w:rPr></w:pPr><w:r><w:rPr><w:rFonts w:ascii="Calibri"/><w:color w:val="585858"/><w:sz w:val="18"/></w:rPr><w:t>600.00</w:t></w:r></w:p><w:p w:rsidR="0018722C"><w:pPr><w:spacing w:before="78"/><w:ind w:leftChars="0" w:left="203" w:rightChars="0" w:right="4655" w:firstLineChars="0" w:firstLine="0"/><w:jc w:val="center"/><w:rPr><w:rFonts w:ascii="Calibri"/><w:sz w:val="18"/></w:rPr></w:pPr><w:r><w:rPr><w:rFonts w:ascii="Calibri"/><w:color w:val="585858"/><w:sz w:val="18"/></w:rPr><w:t>400.00</w:t></w:r></w:p><w:p w:rsidR="0018722C"><w:pPr><w:spacing w:before="79"/><w:ind w:leftChars="0" w:left="203" w:rightChars="0" w:right="4655" w:firstLineChars="0" w:firstLine="0"/><w:jc w:val="center"/><w:rPr><w:rFonts w:ascii="Calibri"/><w:sz w:val="18"/></w:rPr></w:pPr><w:r><w:rPr><w:rFonts w:ascii="Calibri"/><w:color w:val="585858"/><w:sz w:val="18"/></w:rPr><w:t>200.00</w:t></w:r></w:p><w:p w:rsidR="0018722C"><w:pPr><w:spacing w:before="78"/><w:ind w:leftChars="0" w:left="203" w:rightChars="0" w:right="4473" w:firstLineChars="0" w:firstLine="0"/><w:jc w:val="center"/><w:rPr><w:rFonts w:ascii="Calibri"/><w:sz w:val="18"/></w:rPr></w:pPr><w:r><w:rPr><w:rFonts w:ascii="Calibri"/><w:color w:val="585858"/><w:sz w:val="18"/></w:rPr><w:t>0.00</w:t></w:r></w:p><w:p </w:txbxContent></v:textbox><v:stroke dashstyle="solid"/><w10:wrap type="none"/></v:shape><w10:wrap type="none"/></v:group></w:pict></w:r><w:r><w:rPr><w:spacing w:val="-8"/></w:rPr><w:t>再根据</w:t></w:r><w:r><w:t>2005</w:t></w:r><w:r w:rsidR="001852F3"><w:rPr><w:spacing w:val="-7"/></w:rPr><w:t xml:space="preserve">年以后的各项数据，利用该模型对</w:t></w:r><w:r><w:t>FDI</w:t></w:r><w:r w:rsidR="001852F3"><w:rPr><w:spacing w:val="-6"/></w:rPr><w:t xml:space="preserve">理论值进行测算，最后将各个年</w:t></w:r><w:r><w:rPr><w:spacing w:val="-18"/></w:rPr><w:t>份</w:t></w:r><w:r><w:t>FDI</w:t></w:r><w:r w:rsidR="001852F3"><w:rPr><w:spacing w:val="-6"/></w:rPr><w:t xml:space="preserve">的统计值减去通过模型预测的理论值，便得到</w:t></w:r><w:r><w:t>FDI</w:t></w:r><w:r w:rsidR="001852F3"><w:rPr><w:spacing w:val="-4"/></w:rPr><w:t xml:space="preserve">中的国际资本数量。</w: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topLinePunct/></w:pPr><w:r><w:pict><v:line style="position:absolute;mso-position-horizontal-relative:page;mso-position-vertical-relative:paragraph;z-index:1912;mso-wrap-distance-left:0;mso-wrap-distance-right:0" from="202.559998pt,11.933286pt" to="414.959998pt,11.933286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1936;mso-wrap-distance-left:0;mso-wrap-distance-right:0" from="202.559998pt,9.194375pt" to="414.959998pt,9.194375pt" stroked="true" strokeweight=".72pt" strokecolor="#d9d9d9"><v:stroke dashstyle="solid"/><w10:wrap type="topAndBottom"/></v:line></w:pict></w:r><w:r><w:pict><v:line style="position:absolute;mso-position-horizontal-relative:page;mso-position-vertical-relative:paragraph;z-index:1960;mso-wrap-distance-left:0;mso-wrap-distance-right:0" from="202.559998pt,24.074375pt" to="414.959998pt,24.074375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204.479996pt;margin-top:-29.966318pt;width:210.25pt;height:20.25pt;mso-position-horizontal-relative:page;mso-position-vertical-relative:paragraph;z-index:2152"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pacing w:val="-1"/><w:sz w:val="18"/></w:rPr><w:t>2000</w:t></w:r></w:p><w:p w:rsidR="0018722C"><w:pPr><w:spacing w:before="45"/><w:ind w:leftChars="0" w:left="20" w:rightChars="0" w:right="0" w:firstLineChars="0" w:firstLine="0"/><w:jc w:val="left"/><w:rPr><w:rFonts w:ascii="Calibri"/><w:sz w:val="18"/></w:rPr></w:pPr><w:r><w:rPr><w:rFonts w:ascii="Calibri"/><w:color w:val="585858"/><w:spacing w:val="-1"/><w:sz w:val="18"/></w:rPr><w:t>2001</w:t></w:r></w:p><w:p w:rsidR="0018722C"><w:pPr><w:spacing w:before="45"/><w:ind w:leftChars="0" w:left="20" w:rightChars="0" w:right="0" w:firstLineChars="0" w:firstLine="0"/><w:jc w:val="left"/><w:rPr><w:rFonts w:ascii="Calibri"/><w:sz w:val="18"/></w:rPr></w:pPr><w:r><w:rPr><w:rFonts w:ascii="Calibri"/><w:color w:val="585858"/><w:spacing w:val="-1"/><w:sz w:val="18"/></w:rPr><w:t>2002</w:t></w:r></w:p><w:p w:rsidR="0018722C"><w:pPr><w:spacing w:before="45"/><w:ind w:leftChars="0" w:left="20" w:rightChars="0" w:right="0" w:firstLineChars="0" w:firstLine="0"/><w:jc w:val="left"/><w:rPr><w:rFonts w:ascii="Calibri"/><w:sz w:val="18"/></w:rPr></w:pPr><w:r><w:rPr><w:rFonts w:ascii="Calibri"/><w:color w:val="585858"/><w:spacing w:val="-1"/><w:sz w:val="18"/></w:rPr><w:t>2003</w:t></w:r></w:p><w:p w:rsidR="0018722C"><w:pPr><w:spacing w:before="45"/><w:ind w:leftChars="0" w:left="20" w:rightChars="0" w:right="0" w:firstLineChars="0" w:firstLine="0"/><w:jc w:val="left"/><w:rPr><w:rFonts w:ascii="Calibri"/><w:sz w:val="18"/></w:rPr></w:pPr><w:r><w:rPr><w:rFonts w:ascii="Calibri"/><w:color w:val="585858"/><w:spacing w:val="-1"/><w:w w:val="100"/><w:sz w:val="18"/></w:rPr><w:t>2004</w:t></w:r></w:p><w:p w:rsidR="0018722C"><w:pPr><w:spacing w:before="45"/><w:ind w:leftChars="0" w:left="20" w:rightChars="0" w:right="0" w:firstLineChars="0" w:firstLine="0"/><w:jc w:val="left"/><w:rPr><w:rFonts w:ascii="Calibri"/><w:sz w:val="18"/></w:rPr></w:pPr><w:r><w:rPr><w:rFonts w:ascii="Calibri"/><w:color w:val="585858"/><w:spacing w:val="-1"/><w:sz w:val="18"/></w:rPr><w:t>2005</w:t></w:r></w:p><w:p w:rsidR="0018722C"><w:pPr><w:spacing w:before="45"/><w:ind w:leftChars="0" w:left="20" w:rightChars="0" w:right="0" w:firstLineChars="0" w:firstLine="0"/><w:jc w:val="left"/><w:rPr><w:rFonts w:ascii="Calibri"/><w:sz w:val="18"/></w:rPr></w:pPr><w:r><w:rPr><w:rFonts w:ascii="Calibri"/><w:color w:val="585858"/><w:spacing w:val="-1"/><w:sz w:val="18"/></w:rPr><w:t>2006</w:t></w:r></w:p><w:p w:rsidR="0018722C"><w:pPr><w:spacing w:before="46"/><w:ind w:leftChars="0" w:left="20" w:rightChars="0" w:right="0" w:firstLineChars="0" w:firstLine="0"/><w:jc w:val="left"/><w:rPr><w:rFonts w:ascii="Calibri"/><w:sz w:val="18"/></w:rPr></w:pPr><w:r><w:rPr><w:rFonts w:ascii="Calibri"/><w:color w:val="585858"/><w:spacing w:val="-1"/><w:sz w:val="18"/></w:rPr><w:t>2007</w:t></w:r></w:p><w:p w:rsidR="0018722C"><w:pPr><w:spacing w:before="45"/><w:ind w:leftChars="0" w:left="20" w:rightChars="0" w:right="0" w:firstLineChars="0" w:firstLine="0"/><w:jc w:val="left"/><w:rPr><w:rFonts w:ascii="Calibri"/><w:sz w:val="18"/></w:rPr></w:pPr><w:r><w:rPr><w:rFonts w:ascii="Calibri"/><w:color w:val="585858"/><w:spacing w:val="-1"/><w:sz w:val="18"/></w:rPr><w:t>2008</w:t></w:r></w:p><w:p w:rsidR="0018722C"><w:pPr><w:spacing w:before="46"/><w:ind w:leftChars="0" w:left="20" w:rightChars="0" w:right="0" w:firstLineChars="0" w:firstLine="0"/><w:jc w:val="left"/><w:rPr><w:rFonts w:ascii="Calibri"/><w:sz w:val="18"/></w:rPr></w:pPr><w:r><w:rPr><w:rFonts w:ascii="Calibri"/><w:color w:val="585858"/><w:spacing w:val="-1"/><w:sz w:val="18"/></w:rPr><w:t>2009</w:t></w:r></w:p><w:p w:rsidR="0018722C"><w:pPr><w:spacing w:before="45"/><w:ind w:leftChars="0" w:left="20" w:rightChars="0" w:right="0" w:firstLineChars="0" w:firstLine="0"/><w:jc w:val="left"/><w:rPr><w:rFonts w:ascii="Calibri"/><w:sz w:val="18"/></w:rPr></w:pPr><w:r><w:rPr><w:rFonts w:ascii="Calibri"/><w:color w:val="585858"/><w:spacing w:val="-1"/><w:sz w:val="18"/></w:rPr><w:t>2010</w:t></w:r></w:p><w:p w:rsidR="0018722C"><w:pPr><w:spacing w:before="45"/><w:ind w:leftChars="0" w:left="20" w:rightChars="0" w:right="0" w:firstLineChars="0" w:firstLine="0"/><w:jc w:val="left"/><w:rPr><w:rFonts w:ascii="Calibri"/><w:sz w:val="18"/></w:rPr></w:pPr><w:r><w:rPr><w:rFonts w:ascii="Calibri"/><w:color w:val="585858"/><w:spacing w:val="-1"/><w:sz w:val="18"/></w:rPr><w:t>2011</w:t></w:r></w:p><w:p w:rsidR="0018722C"><w:pPr><w:spacing w:before="45"/><w:ind w:leftChars="0" w:left="20" w:rightChars="0" w:right="0" w:firstLineChars="0" w:firstLine="0"/><w:jc w:val="left"/><w:rPr><w:rFonts w:ascii="Calibri"/><w:sz w:val="18"/></w:rPr></w:pPr><w:r><w:rPr><w:rFonts w:ascii="Calibri"/><w:color w:val="585858"/><w:spacing w:val="-1"/><w:sz w:val="18"/></w:rPr><w:t>2012</w:t></w:r></w:p><w:p w:rsidR="0018722C"><w:pPr><w:spacing w:before="45"/><w:ind w:leftChars="0" w:left="20" w:rightChars="0" w:right="0" w:firstLineChars="0" w:firstLine="0"/><w:jc w:val="left"/><w:rPr><w:rFonts w:ascii="Calibri"/><w:sz w:val="18"/></w:rPr></w:pPr><w:r><w:rPr><w:rFonts w:ascii="Calibri"/><w:color w:val="585858"/><w:spacing w:val="-1"/><w:sz w:val="18"/></w:rPr><w:t>2013</w:t></w:r></w:p><w:p w:rsidR="0018722C"><w:pPr><w:spacing w:before="45"/><w:ind w:leftChars="0" w:left="20" w:rightChars="0" w:right="0" w:firstLineChars="0" w:firstLine="0"/><w:jc w:val="left"/><w:rPr><w:rFonts w:ascii="Calibri"/><w:sz w:val="18"/></w:rPr></w:pPr><w:r><w:rPr><w:rFonts w:ascii="Calibri"/><w:color w:val="585858"/><w:spacing w:val="-1"/><w:sz w:val="18"/></w:rPr><w:t>2014</w:t></w:r></w:p><w:p w:rsidR="0018722C"><w:pPr><w:spacing w:before="45"/><w:ind w:leftChars="0" w:left="20" w:rightChars="0" w:right="0" w:firstLineChars="0" w:firstLine="0"/><w:jc w:val="left"/><w:rPr><w:rFonts w:ascii="Calibri"/><w:sz w:val="18"/></w:rPr></w:pPr><w:r><w:rPr><w:rFonts w:ascii="Calibri"/><w:color w:val="585858"/><w:spacing w:val="-1"/><w:w w:val="100"/><w:sz w:val="18"/></w:rPr><w:t>2015</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5</w:t></w:r><w:r><w:t xml:space="preserve">  </w:t></w:r><w:r><w:rPr><w:kern w:val="2"/><w:szCs w:val="22"/><w:rFonts w:cstheme="minorBidi" w:hAnsiTheme="minorHAnsi" w:eastAsiaTheme="minorHAnsi" w:asciiTheme="minorHAnsi"/><w:spacing w:val="-2"/><w:sz w:val="21"/></w:rPr><w:t>外</w:t></w:r><w:r><w:rPr><w:kern w:val="2"/><w:szCs w:val="22"/><w:rFonts w:cstheme="minorBidi" w:hAnsiTheme="minorHAnsi" w:eastAsiaTheme="minorHAnsi" w:asciiTheme="minorHAnsi"/><w:sz w:val="21"/></w:rPr><w:t>商</w:t></w:r><w:r><w:rPr><w:kern w:val="2"/><w:szCs w:val="22"/><w:rFonts w:cstheme="minorBidi" w:hAnsiTheme="minorHAnsi" w:eastAsiaTheme="minorHAnsi" w:asciiTheme="minorHAnsi"/><w:spacing w:val="-2"/><w:sz w:val="21"/></w:rPr><w:t>直</w:t></w:r><w:r><w:rPr><w:kern w:val="2"/><w:szCs w:val="22"/><w:rFonts w:cstheme="minorBidi" w:hAnsiTheme="minorHAnsi" w:eastAsiaTheme="minorHAnsi" w:asciiTheme="minorHAnsi"/><w:sz w:val="21"/></w:rPr><w:t>接</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资额</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亿</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元</w:t></w:r></w:p><w:p w:rsidR="0018722C"><w:pPr><w:topLinePunct/></w:pPr><w:r><w:t>最终根据调整过后外汇储备增量、调整后的贸易顺差以及测算出的真实</w:t></w:r><w:r><w:t>FDI</w:t></w:r><w:r></w:r><w:r w:rsidR="001852F3"><w:t xml:space="preserve">值，利</w:t></w:r><w:r><w:t>用之前选择的短期国际资本测算公式，我们得到了短期国际资本的流量。如图所显示，</w:t></w:r><w:r w:rsidR="001852F3"><w:t xml:space="preserve">正值表示国际资本流入，负值表示短期国际资本流出，从图中简单可以看出，2008</w:t></w:r><w:r></w:r><w:r w:rsidR="001852F3"><w:t xml:space="preserve">年</w:t></w:r><w:r w:rsidR="001852F3"><w:t>、</w:t></w:r></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pStyle w:val="ae"/><w:topLinePunct/></w:pPr><w:r><w:pict><v:group style="margin-left:148.919998pt;margin-top:54.40564pt;width:309.25pt;height:178.6pt;mso-position-horizontal-relative:page;mso-position-vertical-relative:paragraph;z-index:-107008" coordorigin="2978,1088" coordsize="6185,3572"><v:shape style="position:absolute;left:3700;top:2288;width:5237;height:1714" coordorigin="3701,2288" coordsize="5237,1714" path="m3701,4002l8938,4002m3701,3575l8938,3575m3701,3145l8938,3145m3701,2288l8938,2288e" filled="false" stroked="true" strokeweight=".72pt" strokecolor="#d9d9d9"><v:path arrowok="t"/><v:stroke dashstyle="solid"/></v:shape><v:shape style="position:absolute;left:3701;top:1983;width:5236;height:2278" coordorigin="3702,1984" coordsize="5236,2278" path="m8937,3223l8879,3223,8908,4017,8937,4262,8937,3223xm8868,3390l8762,3390,8791,3521,8820,4113,8849,3687,8868,3390xm8689,3184l8469,3184,8498,3755,8528,3478,8557,3329,8586,3294,8683,3294,8689,3184xm7894,2717l7615,2717,7621,2904,7650,2999,7679,3752,7709,2801,7760,2801,7767,2735,7893,2735,7894,2717xm8937,2937l8703,2937,8732,3624,8762,3390,8868,3390,8879,3223,8937,3223,8937,2937xm8683,3294l8586,3294,8615,3605,8645,3412,8677,3412,8683,3294xm8677,3412l8645,3412,8674,3463,8677,3412xm7464,2717l7401,2717,7416,2794,7445,3440,7464,2717xm8698,3032l8411,3032,8440,3421,8469,3184,8689,3184,8698,3032xm6552,2717l6485,2717,6510,3396,6539,2821,6552,2717xm7015,2717l6957,2717,6977,3392,7007,2869,7015,2717xm7552,2717l7486,2717,7504,3370,7533,3305,7552,2717xm6472,2717l6369,2717,6393,2842,6422,3299,6451,3063,6472,2717xm8080,2717l8018,2717,8030,3140,8060,3228,8080,2717xm8937,2717l8354,2717,8381,3056,8411,3032,8698,3032,8703,2937,8937,2937,8937,2717xm7958,2717l7931,2717,7943,3044,7958,2717xm7893,2735l7767,2735,7796,2922,7826,3043,7855,2869,7888,2869,7893,2735xm7760,2801l7709,2801,7738,2998,7760,2801xm8126,2717l8101,2717,8118,2989,8126,2717xm7888,2869l7855,2869,7884,2969,7888,2869xm4748,2717l4704,2717,4726,2968,4748,2717xm7163,2717l7146,2717,7153,2937,7163,2717xm6895,2717l6820,2717,6831,2891,6861,2771,6890,2753,6895,2717xm6330,2717l6287,2717,6305,2881,6330,2717xm7071,2717l7057,2717,7065,2878,7071,2717xm6083,2753l6042,2753,6071,2825,6083,2753xm5731,2759l5691,2759,5720,2787,5731,2759xm6089,2717l6006,2717,6012,2774,6042,2753,6083,2753,6089,2717xm4330,2717l4163,2717,4170,2720,4199,2771,4228,2747,4258,2722,4327,2722,4330,2717xm5412,2717l5360,2717,5369,2728,5398,2768,5412,2717xm8255,2717l8225,2717,8235,2768,8255,2717xm5747,2717l5596,2717,5603,2750,5632,2764,5661,2767,5691,2759,5731,2759,5747,2717xm3896,2717l3742,2717,3760,2758,3790,2739,3869,2739,3877,2733,3896,2717xm3869,2739l3790,2739,3819,2754,3848,2757,3869,2739xm6133,2717l6119,2717,6129,2755,6133,2717xm7367,2717l7328,2717,7328,2736,7358,2749,7367,2717xm4082,2717l3920,2717,3936,2728,3965,2732,3994,2739,4024,2745,4053,2721,4082,2717xm4327,2722l4258,2722,4287,2732,4316,2743,4327,2722xm4560,2717l4541,2717,4550,2741,4560,2717xm5782,2717l5755,2717,5778,2736,5782,2717xm4127,2717l4082,2717,4111,2730,4127,2717xm4440,2717l4432,2717,4433,2725,4440,2717xm3706,2717l3702,2717,3702,2722,3706,2717xm3731,2693l3706,2717,3742,2717,3731,2693xm3907,2709l3896,2717,3920,2717,3907,2709xm4141,2707l4127,2717,4163,2717,4141,2707xm4404,2583l4375,2684,4345,2689,4330,2717,4432,2717,4404,2583xm4521,2665l4492,2679,4462,2694,4440,2717,4541,2717,4521,2665xm4579,2672l4560,2717,4704,2717,4703,2699,4609,2699,4579,2672xm4784,2593l4755,2645,4748,2717,5360,2717,5352,2708,4872,2708,4842,2667,4813,2649,4784,2593xm5457,2612l5427,2662,5412,2717,5596,2717,5592,2700,5486,2700,5457,2612xm5749,2713l5747,2717,5755,2717,5749,2713xm5866,2447l5837,2508,5808,2569,5782,2717,6006,2717,6000,2662,5954,2662,5925,2557,5895,2519,5866,2447xm6100,2648l6089,2717,6119,2717,6100,2648xm6188,2359l6159,2453,6133,2717,6287,2717,6276,2612,6217,2612,6188,2359xm6363,2689l6334,2694,6330,2717,6369,2717,6363,2689xm6480,2577l6472,2717,6485,2717,6480,2577xm6627,2196l6597,2408,6568,2591,6552,2717,6820,2717,6813,2606,6714,2606,6689,2504,6656,2504,6627,2196xm6948,2423l6919,2543,6895,2717,6957,2717,6948,2423xm7036,2298l7015,2717,7057,2717,7036,2298xm7124,2051l7094,2073,7071,2717,7146,2717,7124,2051xm7211,2136l7182,2269,7163,2717,7328,2717,7313,2369,7270,2369,7241,2210,7211,2136xm7387,2649l7367,2717,7401,2717,7387,2649xm7475,2317l7464,2717,7486,2717,7475,2317xm7592,2034l7562,2416,7552,2717,7615,2717,7592,2034xm7913,2203l7894,2717,7931,2717,7913,2203xm8001,2158l7972,2412,7958,2717,8018,2717,8001,2158xm8089,2513l8080,2717,8101,2717,8089,2513xm8147,1984l8126,2717,8225,2717,8206,2627,8177,2423,8147,1984xm8294,2190l8264,2694,8255,2717,8354,2717,8352,2689,8352,2687,8323,2594,8294,2190xm4930,2668l4901,2698,4872,2708,5352,2708,5340,2692,5193,2692,5191,2691,5106,2691,5105,2687,4959,2687,4930,2668xm5574,2611l5544,2672,5515,2678,5486,2700,5592,2700,5574,2611xm4638,2586l4609,2699,4703,2699,4698,2648,4667,2648,4638,2586xm5223,2663l5193,2692,5340,2692,5327,2682,5252,2682,5223,2663xm5135,2628l5106,2691,5191,2691,5164,2671,5135,2628xm5076,2524l5047,2570,5018,2583,4989,2647,4959,2687,5105,2687,5076,2524xm5281,2659l5252,2682,5327,2682,5310,2670,5281,2659xm5983,2519l5954,2662,6000,2662,5983,2519xm4696,2624l4667,2648,4698,2648,4696,2624xm6246,2287l6217,2612,6276,2612,6246,2287xm6744,2367l6714,2606,6813,2606,6807,2507,6773,2507,6744,2367xm6802,2423l6773,2507,6807,2507,6802,2423xm6685,2486l6656,2504,6689,2504,6685,2486xm7299,2021l7270,2369,7313,2369,7299,2021xe" filled="true" fillcolor="#5b9bd4" stroked="false"><v:path arrowok="t"/><v:fill type="solid"/></v:shape><v:shape style="position:absolute;left:3700;top:2717;width:5237;height:58" coordorigin="3701,2718" coordsize="5237,58" path="m3701,2718l8938,2718m3701,2718l3701,2775m3732,2718l3732,2775m3761,2718l3761,2775m3790,2718l3790,2775m3818,2718l3818,2775m3847,2718l3847,2775m3878,2718l3878,2775m3907,2718l3907,2775m3936,2718l3936,2775m3965,2718l3965,2775m3994,2718l3994,2775m4022,2718l4022,2775m4054,2718l4054,2775m4082,2718l4082,2775m4111,2718l4111,2775m4140,2718l4140,2775m4169,2718l4169,2775m4200,2718l4200,2775m4229,2718l4229,2775m4258,2718l4258,2775m4286,2718l4286,2775m4315,2718l4315,2775m4346,2718l4346,2775m4375,2718l4375,2775m4404,2718l4404,2775m4433,2718l4433,2775m4462,2718l4462,2775m4490,2718l4490,2775m4522,2718l4522,2775m4550,2718l4550,2775m4579,2718l4579,2775m4608,2718l4608,2775m4637,2718l4637,2775m4668,2718l4668,2775m4697,2718l4697,2775m4726,2718l4726,2775m4754,2718l4754,2775m4783,2718l4783,2775m4814,2718l4814,2775m4843,2718l4843,2775m4872,2718l4872,2775m4901,2718l4901,2775m4930,2718l4930,2775m4958,2718l4958,2775m4990,2718l4990,2775m5018,2718l5018,2775m5047,2718l5047,2775m5076,2718l5076,2775m5105,2718l5105,2775m5136,2718l5136,2775m5165,2718l5165,2775m5194,2718l5194,2775m5222,2718l5222,2775m5251,2718l5251,2775m5280,2718l5280,2775m5311,2718l5311,2775m5340,2718l5340,2775m5369,2718l5369,2775m5398,2718l5398,2775m5426,2718l5426,2775m5458,2718l5458,2775m5486,2718l5486,2775m5515,2718l5515,2775m5544,2718l5544,2775m5573,2718l5573,2775m5604,2718l5604,2775m5633,2718l5633,2775m5662,2718l5662,2775m5690,2718l5690,2775m5719,2718l5719,2775m5748,2718l5748,2775m5779,2718l5779,2775m5808,2718l5808,2775m5837,2718l5837,2775m5866,2718l5866,2775m5894,2718l5894,2775m5926,2718l5926,2775m5954,2718l5954,2775m5983,2718l5983,2775m6012,2718l6012,2775m6041,2718l6041,2775m6072,2718l6072,2775m6101,2718l6101,2775m6130,2718l6130,2775m6158,2718l6158,2775m6187,2718l6187,2775m6216,2718l6216,2775m6247,2718l6247,2775m6276,2718l6276,2775m6305,2718l6305,2775m6334,2718l6334,2775m6362,2718l6362,2775m6394,2718l6394,2775m6422,2718l6422,2775m6451,2718l6451,2775m6480,2718l6480,2775m6509,2718l6509,2775m6538,2718l6538,2775m6569,2718l6569,2775m6598,2718l6598,2775m6626,2718l6626,2775m6655,2718l6655,2775m6684,2718l6684,2775m6715,2718l6715,2775m6744,2718l6744,2775m6773,2718l6773,2775m6802,2718l6802,2775m6830,2718l6830,2775m6862,2718l6862,2775m6890,2718l6890,2775m6919,2718l6919,2775m6948,2718l6948,2775m6977,2718l6977,2775m7006,2718l7006,2775m7037,2718l7037,2775m7066,2718l7066,2775m7094,2718l7094,2775m7123,2718l7123,2775m7152,2718l7152,2775m7183,2718l7183,2775m7212,2718l7212,2775m7241,2718l7241,2775m7270,2718l7270,2775m7298,2718l7298,2775m7330,2718l7330,2775m7358,2718l7358,2775m7387,2718l7387,2775m7416,2718l7416,2775m7445,2718l7445,2775m7474,2718l7474,2775m7505,2718l7505,2775m7534,2718l7534,2775m7562,2718l7562,2775m7591,2718l7591,2775m7620,2718l7620,2775m7651,2718l7651,2775m7680,2718l7680,2775m7709,2718l7709,2775m7738,2718l7738,2775m7766,2718l7766,2775m7795,2718l7795,2775m7826,2718l7826,2775m7855,2718l7855,2775m7884,2718l7884,2775m7913,2718l7913,2775m7942,2718l7942,2775m7973,2718l7973,2775m8002,2718l8002,2775m8030,2718l8030,2775m8059,2718l8059,2775m8088,2718l8088,2775m8119,2718l8119,2775m8148,2718l8148,2775m8177,2718l8177,2775m8206,2718l8206,2775m8234,2718l8234,2775m8263,2718l8263,2775m8294,2718l8294,2775m8323,2718l8323,2775m8352,2718l8352,2775m8381,2718l8381,2775m8410,2718l8410,2775m8441,2718l8441,2775m8470,2718l8470,2775m8498,2718l8498,2775m8527,2718l8527,2775m8556,2718l8556,2775m8587,2718l8587,2775m8616,2718l8616,2775m8645,2718l8645,2775m8674,2718l8674,2775m8702,2718l8702,2775m8731,2718l8731,2775m8762,2718l8762,2775m8791,2718l8791,2775m8820,2718l8820,2775m8849,2718l8849,2775m8878,2718l8878,2775m8909,2718l8909,2775m8938,2718l8938,2775e" filled="false" stroked="true" strokeweight=".72pt" strokecolor="#d9d9d9"><v:path arrowok="t"/><v:stroke dashstyle="solid"/></v:shape><v:shape style="position:absolute;left:2985;top:1095;width:6171;height:3557" type="#_x0000_t202" filled="false" stroked="true" strokeweight=".72pt" strokecolor="#d9d9d9"><v:textbox inset="0,0,0,0"><w:txbxContent></w:p><w:p w:rsidR="0018722C"><w:pPr><w:spacing w:before="101"/><w:ind w:leftChars="0" w:left="111" w:rightChars="0" w:right="111" w:firstLineChars="0" w:firstLine="0"/><w:jc w:val="center"/><w:rPr><w:sz w:val="28"/></w:rPr></w:pPr><w:r><w:rPr><w:color w:val="585858"/><w:sz w:val="28"/></w:rPr><w:t>短期国际资本</w:t></w:r></w:p><w:p w:rsidR="0018722C"><w:pPr><w:spacing w:before="170"/><w:ind w:leftChars="0" w:left="177" w:rightChars="0" w:right="0" w:firstLineChars="0" w:firstLine="0"/><w:jc w:val="left"/><w:rPr><w:rFonts w:ascii="Calibri"/><w:sz w:val="18"/></w:rPr></w:pPr><w:r><w:rPr><w:rFonts w:ascii="Calibri"/><w:color w:val="585858"/><w:sz w:val="18"/></w:rPr><w:t>1000</w:t></w:r></w:p><w:p w:rsidR="0018722C"><w:pPr><w:spacing w:before="0"/><w:ind w:leftChars="0" w:left="111" w:rightChars="0" w:right="5454" w:firstLineChars="0" w:firstLine="0"/><w:jc w:val="center"/><w:rPr><w:rFonts w:ascii="Calibri"/><w:sz w:val="18"/></w:rPr></w:pPr><w:r><w:rPr><w:rFonts w:ascii="Calibri"/><w:color w:val="585858"/><w:sz w:val="18"/></w:rPr><w:t>500</w:t></w:r></w:p><w:p w:rsidR="0018722C"><w:pPr><w:spacing w:before="0"/><w:ind w:leftChars="0" w:left="0" w:rightChars="0" w:right="5159" w:firstLineChars="0" w:firstLine="0"/><w:jc w:val="center"/><w:rPr><w:rFonts w:ascii="Calibri"/><w:sz w:val="18"/></w:rPr></w:pPr><w:r><w:rPr><w:rFonts w:ascii="Calibri"/><w:color w:val="585858"/><w:sz w:val="18"/></w:rPr><w:t>0</w:t></w:r></w:p><w:p w:rsidR="0018722C"><w:pPr><w:spacing w:before="0"/><w:ind w:leftChars="0" w:left="213" w:rightChars="0" w:right="0" w:firstLineChars="0" w:firstLine="0"/><w:jc w:val="left"/><w:rPr><w:rFonts w:ascii="Calibri"/><w:sz w:val="18"/></w:rPr></w:pPr><w:r><w:rPr><w:rFonts w:ascii="Calibri"/><w:color w:val="585858"/><w:sz w:val="18"/></w:rPr><w:t>-500</w:t></w:r></w:p><w:p w:rsidR="0018722C"><w:pPr><w:spacing w:before="1"/><w:ind w:leftChars="0" w:left="111" w:rightChars="0" w:right="5599" w:firstLineChars="0" w:firstLine="0"/><w:jc w:val="center"/><w:rPr><w:rFonts w:ascii="Calibri"/><w:sz w:val="18"/></w:rPr></w:pPr><w:r><w:rPr><w:rFonts w:ascii="Calibri"/><w:color w:val="585858"/><w:sz w:val="18"/></w:rPr><w:t>-1000</w:t></w:r></w:p><w:p w:rsidR="0018722C"><w:pPr><w:spacing w:before="0"/><w:ind w:leftChars="0" w:left="111" w:rightChars="0" w:right="5599" w:firstLineChars="0" w:firstLine="0"/><w:jc w:val="center"/><w:rPr><w:rFonts w:ascii="Calibri"/><w:sz w:val="18"/></w:rPr></w:pPr><w:r><w:rPr><w:rFonts w:ascii="Calibri"/><w:color w:val="585858"/><w:sz w:val="18"/></w:rPr><w:t>-1500</w:t></w:r></w:p><w:p w:rsidR="0018722C"><w:pPr><w:spacing w:before="0"/><w:ind w:leftChars="0" w:left="111" w:rightChars="0" w:right="5599" w:firstLineChars="0" w:firstLine="0"/><w:jc w:val="center"/><w:rPr><w:rFonts w:ascii="Calibri"/><w:sz w:val="18"/></w:rPr></w:pPr><w:r><w:rPr><w:rFonts w:ascii="Calibri"/><w:color w:val="585858"/><w:sz w:val="18"/></w:rPr><w:t>-2000</w:t></w:r></w:p><w:p </w:txbxContent></v:textbox><v:stroke dashstyle="solid"/><w10:wrap type="none"/></v:shape><w10:wrap type="none"/></v:group></w:pict></w:r><w:r><w:t>2011</w:t></w:r><w:r w:rsidR="001852F3"><w:rPr><w:spacing w:val="-14"/></w:rPr><w:t xml:space="preserve">年、</w:t></w:r><w:r><w:t>2014</w:t></w:r><w:r w:rsidR="001852F3"><w:rPr><w:spacing w:val="-6"/></w:rPr><w:t xml:space="preserve">年短期国际资本数值为负，资本大量流出中国，尤其是</w:t></w:r><w:r><w:t>2014</w:t></w:r><w:r w:rsidR="001852F3"><w:rPr><w:spacing w:val="-6"/></w:rPr><w:t xml:space="preserve">年流出数量</w:t></w:r><w:r><w:rPr><w:spacing w:val="0"/></w:rPr><w:t>大、持续时间长。</w: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topLinePunct/></w:pPr><w:r><w:pict><v:line style="position:absolute;mso-position-horizontal-relative:page;mso-position-vertical-relative:paragraph;z-index:1984;mso-wrap-distance-left:0;mso-wrap-distance-right:0" from="185.039993pt,13.824162pt" to="446.879993pt,13.824162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pStyle w:val="affff5"/><w:keepNext/><w:topLinePunct/></w:pPr><w:r><w:pict><v:line style="position:absolute;mso-position-horizontal-relative:page;mso-position-vertical-relative:paragraph;z-index:2008;mso-wrap-distance-left:0;mso-wrap-distance-right:0" from="185.039993pt,8.936563pt" to="446.879993pt,8.936563pt" stroked="true" strokeweight=".72pt" strokecolor="#d9d9d9"><v:stroke dashstyle="solid"/><w10:wrap type="topAndBottom"/></v:line></w:pict></w:r></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textAlignment w:val="center"/><w:topLinePunct/></w:pPr><w:r><w:rPr><w:kern w:val="2"/><w:sz w:val="22"/><w:szCs w:val="22"/><w:rFonts w:cstheme="minorBidi" w:hAnsiTheme="minorHAnsi" w:eastAsiaTheme="minorHAnsi" w:asciiTheme="minorHAnsi"/></w:rPr><w:pict><v:shape style="margin-left:180.410004pt;margin-top:-96.496323pt;width:268.45pt;height:31.7pt;mso-position-horizontal-relative:page;mso-position-vertical-relative:paragraph;z-index:2128" type="#_x0000_t202" filled="false" stroked="false"><v:textbox inset="0,0,0,0" style="layout-flow:vertical;mso-layout-flow-alt:bottom-to-top"><w:txbxContent></w:p><w:p w:rsidR="0018722C"><w:pPr><w:spacing w:line="203" w:lineRule="exact" w:before="0"/><w:ind w:leftChars="0" w:left="20" w:rightChars="0" w:right="0" w:firstLineChars="0" w:firstLine="0"/><w:jc w:val="left"/><w:rPr><w:rFonts w:ascii="Calibri"/><w:sz w:val="18"/></w:rPr></w:pPr><w:r><w:rPr><w:rFonts w:ascii="Calibri"/><w:color w:val="585858"/><w:sz w:val="18"/></w:rPr><w:t>2001.01</w:t></w:r></w:p><w:p w:rsidR="0018722C"><w:pPr><w:spacing w:before="14"/><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0</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2002.05</w:t></w:r></w:p><w:p w:rsidR="0018722C"><w:pPr><w:spacing w:before="14"/><w:ind w:leftChars="0" w:left="20" w:rightChars="0" w:right="0" w:firstLineChars="0" w:firstLine="0"/><w:jc w:val="left"/><w:rPr><w:rFonts w:ascii="Calibri"/><w:sz w:val="18"/></w:rPr></w:pPr><w:r><w:rPr><w:rFonts w:ascii="Calibri"/><w:color w:val="585858"/><w:sz w:val="18"/></w:rPr><w:t>2003.01</w:t></w:r></w:p><w:p w:rsidR="0018722C"><w:pPr><w:spacing w:before="14"/><w:ind w:leftChars="0" w:left="20" w:rightChars="0" w:right="0" w:firstLineChars="0" w:firstLine="0"/><w:jc w:val="left"/><w:rPr><w:rFonts w:ascii="Calibri"/><w:sz w:val="18"/></w:rPr></w:pPr><w:r><w:rPr><w:rFonts w:ascii="Calibri"/><w:color w:val="585858"/><w:sz w:val="18"/></w:rPr><w:t>2003.09</w:t></w:r></w:p><w:p w:rsidR="0018722C"><w:pPr><w:spacing w:before="14"/><w:ind w:leftChars="0" w:left="20" w:rightChars="0" w:right="0" w:firstLineChars="0" w:firstLine="0"/><w:jc w:val="left"/><w:rPr><w:rFonts w:ascii="Calibri"/><w:sz w:val="18"/></w:rPr></w:pPr><w:r><w:rPr><w:rFonts w:ascii="Calibri"/><w:color w:val="585858"/><w:sz w:val="18"/></w:rPr><w:t>2004.05</w:t></w:r></w:p><w:p w:rsidR="0018722C"><w:pPr><w:spacing w:before="13"/><w:ind w:leftChars="0" w:left="20" w:rightChars="0" w:right="0" w:firstLineChars="0" w:firstLine="0"/><w:jc w:val="left"/><w:rPr><w:rFonts w:ascii="Calibri"/><w:sz w:val="18"/></w:rPr></w:pPr><w:r><w:rPr><w:rFonts w:ascii="Calibri"/><w:color w:val="585858"/><w:sz w:val="18"/></w:rPr><w:t>2005.01</w:t></w:r></w:p><w:p w:rsidR="0018722C"><w:pPr><w:spacing w:before="14"/><w:ind w:leftChars="0" w:left="20" w:rightChars="0" w:right="0" w:firstLineChars="0" w:firstLine="0"/><w:jc w:val="left"/><w:rPr><w:rFonts w:ascii="Calibri"/><w:sz w:val="18"/></w:rPr></w:pPr><w:r><w:rPr><w:rFonts w:ascii="Calibri"/><w:color w:val="585858"/><w:sz w:val="18"/></w:rPr><w:t>2005.09</w:t></w:r></w:p><w:p w:rsidR="0018722C"><w:pPr><w:spacing w:before="14"/><w:ind w:leftChars="0" w:left="20" w:rightChars="0" w:right="0" w:firstLineChars="0" w:firstLine="0"/><w:jc w:val="left"/><w:rPr><w:rFonts w:ascii="Calibri"/><w:sz w:val="18"/></w:rPr></w:pPr><w:r><w:rPr><w:rFonts w:ascii="Calibri"/><w:color w:val="585858"/><w:sz w:val="18"/></w:rPr><w:t>2006.05</w:t></w:r></w:p><w:p w:rsidR="0018722C"><w:pPr><w:spacing w:before="14"/><w:ind w:leftChars="0" w:left="20" w:rightChars="0" w:right="0" w:firstLineChars="0" w:firstLine="0"/><w:jc w:val="left"/><w:rPr><w:rFonts w:ascii="Calibri"/><w:sz w:val="18"/></w:rPr></w:pPr><w:r><w:rPr><w:rFonts w:ascii="Calibri"/><w:color w:val="585858"/><w:sz w:val="18"/></w:rPr><w:t>2007.01</w:t></w:r></w:p><w:p w:rsidR="0018722C"><w:pPr><w:spacing w:before="13"/><w:ind w:leftChars="0" w:left="20" w:rightChars="0" w:right="0" w:firstLineChars="0" w:firstLine="0"/><w:jc w:val="left"/><w:rPr><w:rFonts w:ascii="Calibri"/><w:sz w:val="18"/></w:rPr></w:pPr><w:r><w:rPr><w:rFonts w:ascii="Calibri"/><w:color w:val="585858"/><w:sz w:val="18"/></w:rPr><w:t>2007.09</w:t></w:r></w:p><w:p w:rsidR="0018722C"><w:pPr><w:spacing w:before="13"/><w:ind w:leftChars="0" w:left="20" w:rightChars="0" w:right="0" w:firstLineChars="0" w:firstLine="0"/><w:jc w:val="left"/><w:rPr><w:rFonts w:ascii="Calibri"/><w:sz w:val="18"/></w:rPr></w:pPr><w:r><w:rPr><w:rFonts w:ascii="Calibri"/><w:color w:val="585858"/><w:sz w:val="18"/></w:rPr><w:t>2008.05</w:t></w:r></w:p><w:p w:rsidR="0018722C"><w:pPr><w:spacing w:before="13"/><w:ind w:leftChars="0" w:left="20" w:rightChars="0" w:right="0" w:firstLineChars="0" w:firstLine="0"/><w:jc w:val="left"/><w:rPr><w:rFonts w:ascii="Calibri"/><w:sz w:val="18"/></w:rPr></w:pPr><w:r><w:rPr><w:rFonts w:ascii="Calibri"/><w:color w:val="585858"/><w:sz w:val="18"/></w:rPr><w:t>2009.01</w:t></w:r></w:p><w:p w:rsidR="0018722C"><w:pPr><w:spacing w:before="14"/><w:ind w:leftChars="0" w:left="20" w:rightChars="0" w:right="0" w:firstLineChars="0" w:firstLine="0"/><w:jc w:val="left"/><w:rPr><w:rFonts w:ascii="Calibri"/><w:sz w:val="18"/></w:rPr></w:pPr><w:r><w:rPr><w:rFonts w:ascii="Calibri"/><w:color w:val="585858"/><w:sz w:val="18"/></w:rPr><w:t>2009.09</w:t></w:r></w:p><w:p w:rsidR="0018722C"><w:pPr><w:spacing w:before="14"/><w:ind w:leftChars="0" w:left="20" w:rightChars="0" w:right="0" w:firstLineChars="0" w:firstLine="0"/><w:jc w:val="left"/><w:rPr><w:rFonts w:ascii="Calibri"/><w:sz w:val="18"/></w:rPr></w:pPr><w:r><w:rPr><w:rFonts w:ascii="Calibri"/><w:color w:val="585858"/><w:sz w:val="18"/></w:rPr><w:t>2010.05</w:t></w:r></w:p><w:p w:rsidR="0018722C"><w:pPr><w:spacing w:before="14"/><w:ind w:leftChars="0" w:left="20" w:rightChars="0" w:right="0" w:firstLineChars="0" w:firstLine="0"/><w:jc w:val="left"/><w:rPr><w:rFonts w:ascii="Calibri"/><w:sz w:val="18"/></w:rPr></w:pPr><w:r><w:rPr><w:rFonts w:ascii="Calibri"/><w:color w:val="585858"/><w:sz w:val="18"/></w:rPr><w:t>2011.01</w:t></w:r></w:p><w:p w:rsidR="0018722C"><w:pPr><w:spacing w:before="13"/><w:ind w:leftChars="0" w:left="20" w:rightChars="0" w:right="0" w:firstLineChars="0" w:firstLine="0"/><w:jc w:val="left"/><w:rPr><w:rFonts w:ascii="Calibri"/><w:sz w:val="18"/></w:rPr></w:pPr><w:r><w:rPr><w:rFonts w:ascii="Calibri"/><w:color w:val="585858"/><w:w w:val="100"/><w:sz w:val="18"/></w:rPr><w:t>2</w:t></w:r><w:r><w:rPr><w:rFonts w:ascii="Calibri"/><w:color w:val="585858"/><w:spacing w:val="-1"/><w:w w:val="100"/><w:sz w:val="18"/></w:rPr><w:t>0</w:t></w:r><w:r><w:rPr><w:rFonts w:ascii="Calibri"/><w:color w:val="585858"/><w:w w:val="100"/><w:sz w:val="18"/></w:rPr><w:t>1</w:t></w:r><w:r><w:rPr><w:rFonts w:ascii="Calibri"/><w:color w:val="585858"/><w:spacing w:val="-1"/><w:w w:val="100"/><w:sz w:val="18"/></w:rPr><w:t>1.09</w:t></w:r></w:p><w:p w:rsidR="0018722C"><w:pPr><w:spacing w:before="14"/><w:ind w:leftChars="0" w:left="20" w:rightChars="0" w:right="0" w:firstLineChars="0" w:firstLine="0"/><w:jc w:val="left"/><w:rPr><w:rFonts w:ascii="Calibri"/><w:sz w:val="18"/></w:rPr></w:pPr><w:r><w:rPr><w:rFonts w:ascii="Calibri"/><w:color w:val="585858"/><w:sz w:val="18"/></w:rPr><w:t>2012.05</w:t></w:r></w:p><w:p w:rsidR="0018722C"><w:pPr><w:spacing w:before="14"/><w:ind w:leftChars="0" w:left="20" w:rightChars="0" w:right="0" w:firstLineChars="0" w:firstLine="0"/><w:jc w:val="left"/><w:rPr><w:rFonts w:ascii="Calibri"/><w:sz w:val="18"/></w:rPr></w:pPr><w:r><w:rPr><w:rFonts w:ascii="Calibri"/><w:color w:val="585858"/><w:sz w:val="18"/></w:rPr><w:t>2013.01</w:t></w:r></w:p><w:p w:rsidR="0018722C"><w:pPr><w:spacing w:before="13"/><w:ind w:leftChars="0" w:left="20" w:rightChars="0" w:right="0" w:firstLineChars="0" w:firstLine="0"/><w:jc w:val="left"/><w:rPr><w:rFonts w:ascii="Calibri"/><w:sz w:val="18"/></w:rPr></w:pPr><w:r><w:rPr><w:rFonts w:ascii="Calibri"/><w:color w:val="585858"/><w:sz w:val="18"/></w:rPr><w:t>2013.09</w:t></w:r></w:p><w:p w:rsidR="0018722C"><w:pPr><w:spacing w:before="14"/><w:ind w:leftChars="0" w:left="20" w:rightChars="0" w:right="0" w:firstLineChars="0" w:firstLine="0"/><w:jc w:val="left"/><w:rPr><w:rFonts w:ascii="Calibri"/><w:sz w:val="18"/></w:rPr></w:pPr><w:r><w:rPr><w:rFonts w:ascii="Calibri"/><w:color w:val="585858"/><w:sz w:val="18"/></w:rPr><w:t>2014.05</w:t></w:r></w:p><w:p w:rsidR="0018722C"><w:pPr><w:spacing w:before="14"/><w:ind w:leftChars="0" w:left="20" w:rightChars="0" w:right="0" w:firstLineChars="0" w:firstLine="0"/><w:jc w:val="left"/><w:rPr><w:rFonts w:ascii="Calibri"/><w:sz w:val="18"/></w:rPr></w:pPr><w:r><w:rPr><w:rFonts w:ascii="Calibri"/><w:color w:val="585858"/><w:sz w:val="18"/></w:rPr><w:t>2015.01</w:t></w:r></w:p><w:p w:rsidR="0018722C"><w:pPr><w:spacing w:before="14"/><w:ind w:leftChars="0" w:left="20" w:rightChars="0" w:right="0" w:firstLineChars="0" w:firstLine="0"/><w:jc w:val="left"/><w:rPr><w:rFonts w:ascii="Calibri"/><w:sz w:val="18"/></w:rPr></w:pPr><w:r><w:rPr><w:rFonts w:ascii="Calibri"/><w:color w:val="585858"/><w:sz w:val="18"/></w:rPr><w:t>2015.09</w:t></w:r></w:p><w:p w:rsidR="0018722C"><w:pPr><w:pStyle w:val="a9"/><w:textAlignment w:val="center"/><w:topLinePunct/></w:pP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6</w:t></w:r><w:r><w:t xml:space="preserve">  </w:t></w:r><w:r><w:rPr><w:kern w:val="2"/><w:szCs w:val="22"/><w:rFonts w:cstheme="minorBidi" w:hAnsiTheme="minorHAnsi" w:eastAsiaTheme="minorHAnsi" w:asciiTheme="minorHAnsi"/><w:spacing w:val="-2"/><w:sz w:val="21"/></w:rPr><w:t>短</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际</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流</w:t></w:r><w:r><w:rPr><w:kern w:val="2"/><w:szCs w:val="22"/><w:rFonts w:cstheme="minorBidi" w:hAnsiTheme="minorHAnsi" w:eastAsiaTheme="minorHAnsi" w:asciiTheme="minorHAnsi"/><w:sz w:val="21"/></w:rPr><w:t>动</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w:t></w:r><w:r><w:rPr><w:kern w:val="2"/><w:szCs w:val="22"/><w:rFonts w:cstheme="minorBidi" w:hAnsiTheme="minorHAnsi" w:eastAsiaTheme="minorHAnsi" w:asciiTheme="minorHAnsi"/><w:spacing w:val="-2"/><w:sz w:val="21"/></w:rPr><w:t>亿</w:t></w:r><w:r><w:rPr><w:kern w:val="2"/><w:szCs w:val="22"/><w:rFonts w:cstheme="minorBidi" w:hAnsiTheme="minorHAnsi" w:eastAsiaTheme="minorHAnsi" w:asciiTheme="minorHAnsi"/><w:sz w:val="21"/></w:rPr><w:t>美元</w:t></w:r></w:p><w:p w:rsidR="0018722C"><w:pPr><w:pStyle w:val="Heading2"/><w:topLinePunct/><w:ind w:left="171" w:hangingChars="171" w:hanging="171"/></w:pPr><w:bookmarkStart w:id="541287" w:name="_Toc686541287"/><w:bookmarkStart w:name="4.2研究模型 " w:id="102"/><w:bookmarkEnd w:id="102"/><w:r><w:t>4.2</w:t></w:r><w:r><w:t xml:space="preserve"> </w:t></w:r><w:r></w:r><w:bookmarkStart w:name="_bookmark43" w:id="103"/><w:bookmarkEnd w:id="103"/><w:r></w:r><w:bookmarkStart w:name="_bookmark43" w:id="104"/><w:bookmarkEnd w:id="104"/><w:r><w:t>研究模型</w:t></w:r><w:bookmarkEnd w:id="541287"/></w:p><w:p w:rsidR="0018722C"><w:pPr><w:pStyle w:val="Heading3"/><w:topLinePunct/><w:ind w:left="200" w:hangingChars="200" w:hanging="200"/></w:pPr><w:bookmarkStart w:id="541288" w:name="_Toc686541288"/><w:bookmarkStart w:name="_bookmark44" w:id="105"/><w:bookmarkEnd w:id="105"/><w:r><w:t>4.2.1</w:t></w:r><w:r><w:t xml:space="preserve"> </w:t></w:r><w:r></w:r><w:bookmarkStart w:name="_bookmark44" w:id="106"/><w:bookmarkEnd w:id="106"/><w:r><w:t>模型选择</w:t></w:r><w:bookmarkEnd w:id="541288"/></w:p><w:p w:rsidR="0018722C"><w:pPr><w:topLinePunct/></w:pPr><w:r><w:t>我们主要研究的是短期国际资本和我国股票市场之间的影响关系，所选用的变量都</w:t></w:r></w:p><w:p w:rsidR="0018722C"><w:pPr><w:topLinePunct/></w:pPr><w:r><w:rPr><w:rFonts w:cstheme="minorBidi" w:hAnsiTheme="minorHAnsi" w:eastAsiaTheme="minorHAnsi" w:asciiTheme="minorHAnsi" w:ascii="Times New Roman"/></w:rPr><w:t>27</w:t></w:r></w:p><w:p w:rsidR="0018722C"><w:pPr><w:topLinePunct/></w:pPr><w:r><w:t>是时间序列，因此本文使用向量自回归</w:t></w:r><w:r><w:t>（</w:t></w:r><w:r><w:t>VAR</w:t></w:r><w:r><w:t>）</w:t></w:r><w:r><w:t>模型进行研究。</w:t></w:r></w:p><w:p w:rsidR="0018722C"><w:pPr><w:pStyle w:val="Heading3"/><w:topLinePunct/><w:ind w:left="200" w:hangingChars="200" w:hanging="200"/></w:pPr><w:bookmarkStart w:id="541289" w:name="_Toc686541289"/><w:bookmarkStart w:name="_bookmark45" w:id="107"/><w:bookmarkEnd w:id="107"/><w:r><w:t>4.2.2</w:t></w:r><w:r><w:t xml:space="preserve"> </w:t></w:r><w:r></w:r><w:bookmarkStart w:name="_bookmark45" w:id="108"/><w:bookmarkEnd w:id="108"/><w:r><w:t>模型简述</w:t></w:r><w:bookmarkEnd w:id="541289"/></w:p><w:p w:rsidR="0018722C"><w:pPr><w:pStyle w:val="BodyText"/><w:spacing w:before="59"/><w:ind w:leftChars="0" w:left="938"/><w:topLinePunct/></w:pPr><w:r><w:t>①向量自回归模型</w:t></w:r></w:p><w:p w:rsidR="0018722C"><w:pPr><w:topLinePunct/></w:pPr><w:r><w:t>向量自回归</w:t></w:r><w:r><w:t>（</w:t></w:r><w:r><w:t>VAR</w:t></w:r><w:r><w:t>）</w:t></w:r><w:r><w:t>模型的推广源于世界著名计量经济学家克里斯托弗</w:t></w:r><w:r><w:rPr><w:rFonts w:hint="eastAsia"/></w:rPr><w:t>・</w:t></w:r><w:r><w:t>西姆斯</w:t></w:r></w:p><w:p w:rsidR="0018722C"><w:pPr><w:topLinePunct/></w:pPr><w:r><w:t>（</w:t></w:r><w:r><w:t>Christo</w:t></w:r><w:r><w:t>p</w:t></w:r><w:r><w:t>her</w:t></w:r><w:r><w:t> </w:t></w:r><w:r><w:t>Sims</w:t></w:r><w:r><w:t>）</w:t></w:r><w:r><w:t>在</w:t></w:r><w:r><w:t>1980</w:t></w:r><w:r></w:r><w:r w:rsidR="001852F3"><w:t xml:space="preserve">年发表的文献。</w:t></w:r><w:r><w:t>VAR</w:t></w:r><w:r></w:r><w:r w:rsidR="001852F3"><w:t xml:space="preserve">模型是在自回归模型</w:t></w:r><w:r><w:t>（</w:t></w:r><w:r><w:t>Auto</w:t></w:r><w:r><w:rPr><w:spacing w:val="-16"/></w:rPr><w:t> </w:t></w:r><w:r><w:t>Regressive</w:t></w:r><w:r><w:t>）</w:t></w:r><w:r><w:t>基础上的进一步拓展，基于数据的统计性质建立模型。VAR</w:t></w:r><w:r></w:r><w:r w:rsidR="001852F3"><w:t xml:space="preserve">模型的建模思想是把每一个</w:t></w:r><w:r><w:t>外生变量作为所有内生变量滞后值的函数来构造模型。其优点在于模型可以解决连理方</w:t></w:r><w:r><w:t>程中的偏移问题。在经济、金融时间序列分析中常常涉及到较多的变量，所以</w:t></w:r><w:r><w:t>VAR</w:t></w:r><w:r></w:r><w:r w:rsidR="001852F3"><w:t xml:space="preserve">模型</w:t></w:r><w:r><w:t>的多维特性使得其在这些领域的应用非常普遍。</w:t></w:r></w:p><w:p w:rsidR="0018722C"><w:pPr><w:pStyle w:val="BodyText"/><w:spacing w:before="22"/><w:ind w:leftChars="0" w:left="938"/><w:topLinePunct/></w:pPr><w:r><w:t>②脉冲响应函数</w:t></w:r></w:p><w:p w:rsidR="0018722C"><w:pPr><w:topLinePunct/></w:pPr><w:r><w:t>脉冲响应函数是</w:t></w:r><w:r><w:t>VAR</w:t></w:r><w:r></w:r><w:r w:rsidR="001852F3"><w:t xml:space="preserve">模型的拓展应用之一。假设某种因素导致了原先系统的平衡状</w:t></w:r><w:r><w:t>态被破坏，系统受到影响后从偏离均衡然后再逐渐恢复，脉冲响应函数就能够对整个过</w:t></w:r><w:r><w:t>程的变化路径进行刻画。脉冲响应函数度量了来自方程的随机误差项的一个标准差新信</w:t></w:r><w:r><w:t>息冲击，被解释变量的反应情况和持续时间。脉冲响应函数让我们直观的观察到随机误</w:t></w:r><w:r><w:t>差项新息冲击对被解释变量造成了何种影响。</w:t></w:r></w:p><w:p w:rsidR="0018722C"><w:pPr><w:pStyle w:val="BodyText"/><w:spacing w:before="21"/><w:ind w:leftChars="0" w:left="938"/><w:topLinePunct/></w:pPr><w:r><w:t>③方差分解</w:t></w:r></w:p><w:p w:rsidR="0018722C"><w:pPr><w:topLinePunct/></w:pPr><w:r><w:t>脉冲响应函数能够捕捉到一个变量的冲击因素对另一个变量的动态影响路径，而方</w:t></w:r><w:r><w:t>差分解可以将</w:t></w:r><w:r><w:t>VAR</w:t></w:r><w:r></w:r><w:r w:rsidR="001852F3"><w:t xml:space="preserve">系统内一个变量的方差分解到各个扰动项上，因此方差分解提供了关</w:t></w:r><w:r><w:t>于每个扰动因素影响</w:t></w:r><w:r><w:t>VAR</w:t></w:r><w:r></w:r><w:r w:rsidR="001852F3"><w:t xml:space="preserve">模型内各个变量的相对程度。从某种意义上对哪些因素构成了</w:t></w:r><w:r><w:t>主要影响哪些因素影响比重较轻给出了数学的上解释。</w:t></w:r></w:p><w:p w:rsidR="0018722C"><w:pPr><w:pStyle w:val="Heading2"/><w:topLinePunct/><w:ind w:left="171" w:hangingChars="171" w:hanging="171"/></w:pPr><w:bookmarkStart w:id="541290" w:name="_Toc686541290"/><w:bookmarkStart w:name="4.3 实证过程 " w:id="109"/><w:bookmarkEnd w:id="109"/><w:r><w:t>4.3</w:t></w:r><w:r><w:t xml:space="preserve"> </w:t></w:r><w:r></w:r><w:bookmarkStart w:name="_bookmark46" w:id="110"/><w:bookmarkEnd w:id="110"/><w:r></w:r><w:bookmarkStart w:name="_bookmark46" w:id="111"/><w:bookmarkEnd w:id="111"/><w:r><w:t>实证过程</w:t></w:r><w:bookmarkEnd w:id="541290"/></w:p><w:p w:rsidR="0018722C"><w:pPr><w:pStyle w:val="Heading3"/><w:topLinePunct/><w:ind w:left="200" w:hangingChars="200" w:hanging="200"/></w:pPr><w:bookmarkStart w:id="541291" w:name="_Toc686541291"/><w:bookmarkStart w:name="_bookmark47" w:id="112"/><w:bookmarkEnd w:id="112"/><w:r><w:t>4.3.1</w:t></w:r><w:r><w:t xml:space="preserve"> </w:t></w:r><w:r></w:r><w:bookmarkStart w:name="_bookmark47" w:id="113"/><w:bookmarkEnd w:id="113"/><w:r><w:t>短期国际资本流入与我国股市的实证</w:t></w:r><w:bookmarkEnd w:id="541291"/></w:p><w:p w:rsidR="0018722C"><w:pPr><w:pStyle w:val="BodyText"/><w:spacing w:before="59"/><w:ind w:leftChars="0" w:left="938"/><w:topLinePunct/></w:pPr><w:r><w:t>①平稳性检验</w:t></w:r></w:p><w:p w:rsidR="0018722C"><w:pPr><w:topLinePunct/></w:pPr><w:r><w:t>数据平稳是构建计量模型的对数据要求之一，它是指数据的统计指标不随着时间的</w:t></w:r><w:r><w:t>推移而产生变化。通常来说，如果时间序列数据是平稳的，它的图像大体上表现为一条围绕其均值上下浮动曲线。</w:t></w:r></w:p><w:p w:rsidR="0018722C"><w:pPr><w:topLinePunct/></w:pPr><w:r><w:rPr><w:rFonts w:cstheme="minorBidi" w:hAnsiTheme="minorHAnsi" w:eastAsiaTheme="minorHAnsi" w:asciiTheme="minorHAnsi" w:ascii="Times New Roman"/></w:rPr><w:t>28</w:t></w:r></w:p><w:p w:rsidR="0018722C"><w:pPr><w:topLinePunct/></w:pPr><w:r><w:t>再进行平稳性检验之前，从</w:t></w:r><w:r><w:t>图</w:t></w:r><w:r><w:t>4</w:t></w:r><w:r><w:t>.</w:t></w:r><w:r><w:t>7</w:t></w:r><w:r></w:r><w:r w:rsidR="001852F3"><w:t xml:space="preserve">我么可以看出，短期国际资本的曲线总体上围绕</w:t></w:r><w:r><w:t>着一个均值线上线震荡，其有可能是平稳序列。而上证综指和市盈率的曲线则呈现出一</w:t></w:r><w:r><w:t>种不规则形状，需要进一步检验其平稳性。</w:t></w:r></w:p><w:p w:rsidR="0018722C"><w:pPr><w:pStyle w:val="cw24"/><w:topLinePunct/></w:pPr><w:r><w:rPr><w:rFonts w:cstheme="minorBidi" w:hAnsiTheme="minorHAnsi" w:eastAsiaTheme="minorHAnsi" w:asciiTheme="minorHAnsi" w:ascii="Arial"/></w:rPr><w:t>6,000</w:t></w:r></w:p><w:p w:rsidR="0018722C"><w:pPr><w:pStyle w:val="cw24"/><w:topLinePunct/></w:pPr><w:r><w:rPr><w:rFonts w:cstheme="minorBidi" w:hAnsiTheme="minorHAnsi" w:eastAsiaTheme="minorHAnsi" w:asciiTheme="minorHAnsi" w:ascii="Arial"/></w:rPr><w:t>SHZS</w:t></w:r><w:r w:rsidRPr="00000000"><w:rPr><w:rFonts w:cstheme="minorBidi" w:hAnsiTheme="minorHAnsi" w:eastAsiaTheme="minorHAnsi" w:asciiTheme="minorHAnsi"/></w:rPr><w:tab/></w:r><w:r><w:rPr><w:rFonts w:ascii="Arial" w:cstheme="minorBidi" w:hAnsiTheme="minorHAnsi" w:eastAsiaTheme="minorHAnsi"/></w:rPr><w:t>PE</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313.860077pt;margin-top:8.979026pt;width:202.15pt;height:122.65pt;mso-position-horizontal-relative:page;mso-position-vertical-relative:paragraph;z-index:2176" coordorigin="6277,180" coordsize="4043,2453"><v:rect style="position:absolute;left:6325;top:182;width:3992;height:2394" filled="false" stroked="true" strokeweight=".300755pt" strokecolor="#000000"><v:stroke dashstyle="solid"/></v:rect><v:shape style="position:absolute;left:356;top:7715;width:9163;height:5557" coordorigin="357,7716" coordsize="9163,5557" path="m6321,2574l6277,2574m6321,2275l6277,2275m6321,1976l6277,1976m6321,1678l6277,1678m6321,1380l6277,1380m6321,1081l6277,1081m6321,783l6277,783m6321,484l6277,484m6321,186l6277,186m6327,2581l6327,2607m6394,2581l6394,2607m6460,2581l6460,2607m6526,2581l6526,2607m6593,2581l6593,2607m6659,2581l6659,2607m6726,2581l6726,2607m6792,2581l6792,2607m6859,2581l6859,2607m6925,2581l6925,2607m6992,2581l6992,2607m7058,2581l7058,2607m7124,2581l7124,2607m7191,2581l7191,2607m7257,2581l7257,2607m7324,2581l7324,2607m7390,2581l7390,2607m7457,2581l7457,2607m7523,2581l7523,2607m7590,2581l7590,2607m7656,2581l7656,2607m7723,2581l7723,2607m7789,2581l7789,2607m7855,2581l7855,2607m7923,2581l7923,2607m7989,2581l7989,2607m8056,2581l8056,2607m8121,2581l8121,2607m8189,2581l8189,2607m8255,2581l8255,2607m8322,2581l8322,2607m8388,2581l8388,2607m8454,2581l8454,2607m8521,2581l8521,2607m8587,2581l8587,2607m8654,2581l8654,2607m8720,2581l8720,2607m8787,2581l8787,2607m8853,2581l8853,2607m8920,2581l8920,2607m8986,2581l8986,2607m9053,2581l9053,2607m9119,2581l9119,2607m9185,2581l9185,2607m9252,2581l9252,2607m9318,2581l9318,2607m9385,2581l9385,2607m9451,2581l9451,2607m9518,2581l9518,2607m9584,2581l9584,2607m9652,2581l9652,2607m9718,2581l9718,2607m9785,2581l9785,2607m9851,2581l9851,2607m9917,2581l9917,2607m9984,2581l9984,2607m10050,2581l10050,2607m10117,2581l10117,2607m10183,2581l10183,2607m10250,2581l10250,2607m10316,2581l10316,2607m6327,2581l6327,2632m6593,2581l6593,2632m6859,2581l6859,2632m7124,2581l7124,2632m7390,2581l7390,2632m7656,2581l7656,2632m7923,2581l7923,2632m8189,2581l8189,2632m8454,2581l8454,2632m8720,2581l8720,2632m8986,2581l8986,2632m9252,2581l9252,2632m9518,2581l9518,2632m9785,2581l9785,2632m10050,2581l10050,2632m10316,2581l10316,2632e" filled="false" stroked="true" strokeweight=".236386pt" strokecolor="#000000"><v:path arrowok="t"/><v:stroke dashstyle="solid"/></v:shape><v:shape style="position:absolute;left:6338;top:494;width:3967;height:1788" coordorigin="6338,495" coordsize="3967,1788" path="m6338,800l6360,877,6382,756,6404,753,6427,904,6449,885,6470,1103,6493,1316,6515,1362,6537,1414,6560,1377,6581,1451,6603,1549,6626,1525,6648,1464,6671,1407,6693,1417,6714,1247,6737,1308,6759,1289,6781,1368,6804,1432,6825,1485,6847,1543,6870,1442,6892,1434,6914,1434,6937,1423,6958,1431,6980,1496,7003,1505,7025,1548,7048,1589,7069,1603,7091,1558,7113,1480,7136,1412,7158,1353,7180,1305,7202,1411,7224,1716,7246,1779,7269,1783,7291,1807,7312,1775,7335,1817,7357,1807,7380,1848,7402,1890,7424,1828,7446,1899,7468,1908,7490,2106,7513,2096,7535,2094,7556,2068,7579,2073,7601,2105,7623,2107,7646,2084,7668,2048,7689,2036,7712,2044,7734,1994,7757,1986,7779,1980,7800,1975,7822,1966,7845,1934,7867,1892,7889,1794,7911,1577,7933,1429,7956,1391,7978,1249,8000,982,8023,1277,8044,1297,8066,1063,8089,805,8111,671,8133,495,8155,968,8177,805,8199,1099,8222,1104,8244,1396,8266,1318,8288,1801,8310,1957,8332,1949,8355,2033,8377,2016,8398,2153,8421,2119,8443,2130,8466,2088,8488,2066,8510,1995,8531,1970,8554,1903,8576,1816,8599,1694,8621,1886,8642,1854,8665,1796,8687,1740,8709,1715,8732,1790,8754,1751,8775,1751,8798,1815,8820,1978,8842,2022,8865,1981,8886,1981,8908,1976,8931,1899,8953,1931,8975,1929,8998,1928,9019,1900,9041,1894,9064,1895,9086,2086,9109,2082,9130,2091,9152,2113,9175,2150,9197,2127,9219,2150,9240,2173,9263,2155,9285,2130,9308,2160,9330,2135,9352,2195,9374,2219,9396,2236,9418,2245,9441,2237,9463,2240,9484,2254,9507,2207,9529,2187,9551,2188,9574,2210,9596,2219,9617,2221,9640,2270,9662,2267,9685,2252,9707,2240,9728,2243,9751,2231,9773,2246,9795,2257,9818,2253,9840,2255,9861,2255,9884,2282,9906,2281,9928,2257,9951,2255,9972,2230,9994,2221,10017,2181,10039,2096,10061,2088,10084,2099,10105,2056,10127,1942,10150,1933,10172,1876,10195,2009,10216,2041,10238,2113,10260,2081,10283,2051,10305,2049e" filled="false" stroked="true" strokeweight=".408108pt" strokecolor="#0000ff"><v:path arrowok="t"/><v:stroke dashstyle="solid"/></v:shape><v:rect style="position:absolute;left:6325;top:182;width:3992;height:2394" filled="false" stroked="true" strokeweight=".300755pt" strokecolor="#000000"><v:stroke dashstyle="solid"/></v:rect><w10:wrap type="none"/></v:group></w:pic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spacing w:before="103"/><w:ind w:leftChars="0" w:left="3012" w:rightChars="0" w:right="4362" w:firstLineChars="0" w:firstLine="0"/><w:jc w:val="center"/><w:pStyle w:val="cw24"/><w:textAlignment w:val="center"/><w:topLinePunct/></w:pPr><w:r><w:rPr><w:kern w:val="2"/><w:sz w:val="22"/><w:szCs w:val="22"/><w:rFonts w:cstheme="minorBidi" w:hAnsiTheme="minorHAnsi" w:eastAsiaTheme="minorHAnsi" w:asciiTheme="minorHAnsi"/></w:rPr><w:pict><v:group style="margin-left:90.630295pt;margin-top:8.979011pt;width:202.25pt;height:122.65pt;mso-position-horizontal-relative:page;mso-position-vertical-relative:paragraph;z-index:-106888" coordorigin="1813,180" coordsize="4045,2453"><v:rect style="position:absolute;left:1860;top:182;width:3994;height:2394" filled="false" stroked="true" strokeweight=".300789pt" strokecolor="#000000"><v:stroke dashstyle="solid"/></v:rect><v:shape style="position:absolute;left:708;top:7715;width:9164;height:5557" coordorigin="709,7716" coordsize="9164,5557" path="m1856,2574l1813,2574m1856,2096l1813,2096m1856,1618l1813,1618m1856,1141l1813,1141m1856,663l1813,663m1856,186l1813,186m1862,2581l1862,2607m1929,2581l1929,2607m1995,2581l1995,2607m2061,2581l2061,2607m2128,2581l2128,2607m2194,2581l2194,2607m2261,2581l2261,2607m2327,2581l2327,2607m2395,2581l2395,2607m2460,2581l2460,2607m2527,2581l2527,2607m2594,2581l2594,2607m2661,2581l2661,2607m2727,2581l2727,2607m2794,2581l2794,2607m2860,2581l2860,2607m2927,2581l2927,2607m2993,2581l2993,2607m3059,2581l3059,2607m3126,2581l3126,2607m3192,2581l3192,2607m3259,2581l3259,2607m3325,2581l3325,2607m3392,2581l3392,2607m3458,2581l3458,2607m3525,2581l3525,2607m3591,2581l3591,2607m3659,2581l3659,2607m3724,2581l3724,2607m3792,2581l3792,2607m3858,2581l3858,2607m3925,2581l3925,2607m3991,2581l3991,2607m4057,2581l4057,2607m4124,2581l4124,2607m4190,2581l4190,2607m4257,2581l4257,2607m4323,2581l4323,2607m4390,2581l4390,2607m4456,2581l4456,2607m4523,2581l4523,2607m4589,2581l4589,2607m4656,2581l4656,2607m4722,2581l4722,2607m4789,2581l4789,2607m4855,2581l4855,2607m4922,2581l4922,2607m4988,2581l4988,2607m5054,2581l5054,2607m5122,2581l5122,2607m5187,2581l5187,2607m5254,2581l5254,2607m5321,2581l5321,2607m5388,2581l5388,2607m5454,2581l5454,2607m5521,2581l5521,2607m5587,2581l5587,2607m5654,2581l5654,2607m5720,2581l5720,2607m5787,2581l5787,2607m5853,2581l5853,2607m1862,2581l1862,2632m2128,2581l2128,2632m2395,2581l2395,2632m2661,2581l2661,2632m2927,2581l2927,2632m3192,2581l3192,2632m3458,2581l3458,2632m3724,2581l3724,2632m3991,2581l3991,2632m4257,2581l4257,2632m4523,2581l4523,2632m4789,2581l4789,2632m5054,2581l5054,2632m5321,2581l5321,2632m5587,2581l5587,2632m5853,2581l5853,2632e" filled="false" stroked="true" strokeweight=".236436pt" strokecolor="#000000"><v:path arrowok="t"/><v:stroke dashstyle="solid"/></v:shape><v:shape style="position:absolute;left:1873;top:207;width:3969;height:2338" coordorigin="1874,207" coordsize="3969,2338" path="m1874,2064l1895,2115,1917,2042,1940,2039,1962,1994,1985,1992,2006,2134,2028,2175,2051,2208,2073,2245,2095,2216,2118,2265,2139,2339,2161,2323,2184,2284,2206,2255,2228,2327,2250,2223,2272,2262,2294,2255,2317,2295,2339,2332,2361,2366,2383,2402,2405,2335,2427,2329,2450,2329,2472,2324,2495,2299,2516,2341,2538,2346,2561,2372,2583,2397,2605,2407,2627,2383,2649,2336,2671,2292,2694,2252,2716,2220,2738,2289,2760,2308,2782,2383,2804,2389,2827,2410,2849,2385,2872,2420,2893,2410,2915,2446,2938,2482,2960,2427,2982,2487,3003,2498,3026,2545,3048,2535,3071,2534,3093,2495,3116,2499,3137,2529,3159,2526,3181,2496,3204,2451,3226,2431,3247,2431,3270,2363,3292,2267,3315,2253,3337,2281,3359,2259,3380,2214,3403,2173,3425,2048,3448,1774,3470,1721,3492,1675,3514,1530,3536,1217,3558,1089,3581,1226,3603,916,3624,559,3647,399,3669,207,3691,724,3714,538,3736,958,3757,975,3780,1392,3802,1288,3825,1411,3847,1744,3869,1725,3890,1905,3913,1955,3935,2226,3958,2157,3980,2181,4001,2100,4024,2056,4046,1917,4068,1868,4091,1794,4113,1637,4134,1422,4157,1777,4179,1723,4202,1621,4224,1525,4245,1485,4267,1623,4290,1594,4312,1567,4335,1680,4357,1813,4378,1905,4401,1791,4423,1790,4445,1783,4468,1629,4490,1704,4511,1710,4534,1718,4556,1663,4579,1653,4601,1661,4622,1741,4644,1731,4667,1761,4689,1824,4711,1924,4734,1873,4755,1936,4777,2001,4800,1956,4822,1892,4845,1970,4867,1907,4888,1919,4911,1988,4933,2047,4955,2073,4978,2055,4999,2063,5021,2106,5044,1967,5066,1911,5088,1921,5111,1983,5132,2010,5154,1953,5177,2106,5199,2099,5222,2049,5243,2013,5265,2028,5288,1990,5310,2041,5332,2080,5355,2069,5376,2080,5398,2083,5421,2077,5443,2073,5466,2000,5488,1993,5509,1922,5531,1895,5554,1770,5576,1507,5599,1518,5620,1470,5642,1261,5665,930,5687,849,5709,1009,5732,1302,5753,1520,5775,1593,5798,1436,5820,1405,5842,1361e" filled="false" stroked="true" strokeweight=".418949pt" strokecolor="#0000ff"><v:path arrowok="t"/><v:stroke dashstyle="solid"/></v:shape><v:rect style="position:absolute;left:1860;top:182;width:3994;height:2394" filled="false" stroked="true" strokeweight=".300789pt" strokecolor="#000000"><v:stroke dashstyle="solid"/></v:rect><w10:wrap type="none"/></v:group></w:pict></w:r><w:r><w:rPr><w:kern w:val="2"/><w:szCs w:val="22"/><w:rFonts w:ascii="Arial" w:cstheme="minorBidi" w:hAnsiTheme="minorHAnsi" w:eastAsiaTheme="minorHAnsi"/><w:sz w:val="11"/></w:rPr><w:t>80</w:t></w:r></w:p><w:p w:rsidR="0018722C"><w:pPr><w:pStyle w:val="cw24"/><w:topLinePunct/></w:pPr><w:r><w:rPr><w:rFonts w:cstheme="minorBidi" w:hAnsiTheme="minorHAnsi" w:eastAsiaTheme="minorHAnsi" w:asciiTheme="minorHAnsi" w:ascii="Arial"/></w:rPr><w:t>70</w:t></w:r></w:p><w:p w:rsidR="0018722C"><w:pPr><w:pStyle w:val="cw24"/><w:topLinePunct/></w:pPr><w:r><w:rPr><w:rFonts w:cstheme="minorBidi" w:hAnsiTheme="minorHAnsi" w:eastAsiaTheme="minorHAnsi" w:asciiTheme="minorHAnsi" w:ascii="Arial"/></w:rPr><w:t>5,000</w:t></w:r></w:p><w:p w:rsidR="0018722C"><w:pPr><w:pStyle w:val="cw24"/><w:topLinePunct/></w:pPr><w:r><w:rPr><w:rFonts w:cstheme="minorBidi" w:hAnsiTheme="minorHAnsi" w:eastAsiaTheme="minorHAnsi" w:asciiTheme="minorHAnsi" w:ascii="Arial"/></w:rPr><w:t>60</w:t></w:r></w:p><w:p w:rsidR="0018722C"><w:pPr><w:pStyle w:val="cw24"/><w:topLinePunct/></w:pPr><w:r><w:rPr><w:rFonts w:cstheme="minorBidi" w:hAnsiTheme="minorHAnsi" w:eastAsiaTheme="minorHAnsi" w:asciiTheme="minorHAnsi" w:ascii="Arial"/></w:rPr><w:t>4,000</w:t></w:r><w:r w:rsidRPr="00000000"><w:rPr><w:rFonts w:cstheme="minorBidi" w:hAnsiTheme="minorHAnsi" w:eastAsiaTheme="minorHAnsi" w:asciiTheme="minorHAnsi"/></w:rPr><w:tab/></w:r><w:r><w:rPr><w:rFonts w:ascii="Arial" w:cstheme="minorBidi" w:hAnsiTheme="minorHAnsi" w:eastAsiaTheme="minorHAnsi"/></w:rPr><w:t>50</w:t></w:r></w:p><w:p w:rsidR="0018722C"><w:pPr><w:pStyle w:val="cw24"/><w:topLinePunct/></w:pPr><w:r><w:rPr><w:rFonts w:cstheme="minorBidi" w:hAnsiTheme="minorHAnsi" w:eastAsiaTheme="minorHAnsi" w:asciiTheme="minorHAnsi" w:ascii="Arial"/></w:rPr><w:t>40</w:t></w:r></w:p><w:p w:rsidR="0018722C"><w:pPr><w:pStyle w:val="cw24"/><w:topLinePunct/></w:pPr><w:r><w:rPr><w:rFonts w:cstheme="minorBidi" w:hAnsiTheme="minorHAnsi" w:eastAsiaTheme="minorHAnsi" w:asciiTheme="minorHAnsi" w:ascii="Arial"/></w:rPr><w:t>3,000</w:t></w:r><w:r w:rsidRPr="00000000"><w:rPr><w:rFonts w:cstheme="minorBidi" w:hAnsiTheme="minorHAnsi" w:eastAsiaTheme="minorHAnsi" w:asciiTheme="minorHAnsi"/></w:rPr><w:tab/></w:r><w:r><w:rPr><w:rFonts w:ascii="Arial" w:cstheme="minorBidi" w:hAnsiTheme="minorHAnsi" w:eastAsiaTheme="minorHAnsi"/></w:rPr><w:t>30</w:t></w:r></w:p><w:p w:rsidR="0018722C"><w:pPr><w:pStyle w:val="cw24"/><w:topLinePunct/></w:pPr><w:r><w:rPr><w:rFonts w:cstheme="minorBidi" w:hAnsiTheme="minorHAnsi" w:eastAsiaTheme="minorHAnsi" w:asciiTheme="minorHAnsi" w:ascii="Arial"/></w:rPr><w:t>20</w:t></w:r></w:p><w:p w:rsidR="0018722C"><w:pPr><w:pStyle w:val="cw24"/><w:topLinePunct/></w:pPr><w:r><w:rPr><w:rFonts w:cstheme="minorBidi" w:hAnsiTheme="minorHAnsi" w:eastAsiaTheme="minorHAnsi" w:asciiTheme="minorHAnsi" w:ascii="Arial"/></w:rPr><w:t>2,000</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1,000</w:t></w:r></w:p><w:p w:rsidR="0018722C"><w:pPr><w:pStyle w:val="cw24"/><w:topLinePunct/></w:pPr><w:r><w:rPr><w:rFonts w:cstheme="minorBidi" w:hAnsiTheme="minorHAnsi" w:eastAsiaTheme="minorHAnsi" w:asciiTheme="minorHAnsi" w:ascii="Arial"/></w:rPr><w:t>01    02     03     04     05     06     07     08    09     10     11     12     13     14  15</w:t></w:r></w:p><w:p w:rsidR="0018722C"><w:pPr><w:pStyle w:val="cw24"/><w:topLinePunct/></w:pPr><w:r><w:rPr><w:rFonts w:cstheme="minorBidi" w:hAnsiTheme="minorHAnsi" w:eastAsiaTheme="minorHAnsi" w:asciiTheme="minorHAnsi" w:ascii="Arial"/></w:rPr><w:t>HM</w:t></w:r></w:p><w:p w:rsidR="0018722C"><w:pPr><w:pStyle w:val="cw24"/><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01     02     03     04     05    06     07     08     09     10    11     12     13     14  15</w: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 w:val="22"/><w:szCs w:val="22"/><w:rFonts w:cstheme="minorBidi" w:hAnsiTheme="minorHAnsi" w:eastAsiaTheme="minorHAnsi" w:asciiTheme="minorHAnsi"/></w:rPr><w:pict><v:group style="margin-left:92.297928pt;margin-top:-11.049014pt;width:200.55pt;height:121.75pt;mso-position-horizontal-relative:page;mso-position-vertical-relative:paragraph;z-index:2200" coordorigin="1846,-221" coordsize="4011,2435"><v:rect style="position:absolute;left:1893;top:-218;width:3960;height:2377" filled="false" stroked="true" strokeweight=".298518pt" strokecolor="#000000"><v:stroke dashstyle="solid"/></v:rect><v:shape style="position:absolute;left:790;top:4394;width:9159;height:5557" coordorigin="791,4395" coordsize="9159,5557" path="m1889,2156l1846,2156m1889,1760l1846,1760m1889,1365l1846,1365m1889,970l1846,970m1889,575l1846,575m1889,180l1846,180m1889,-214l1846,-214m1895,2163l1895,2189m1962,2163l1962,2189m2027,2163l2027,2189m2092,2163l2092,2189m2159,2163l2159,2189m2224,2163l2224,2189m2291,2163l2291,2189m2356,2163l2356,2189m2423,2163l2423,2189m2488,2163l2488,2189m2555,2163l2555,2189m2621,2163l2621,2189m2687,2163l2687,2189m2752,2163l2752,2189m2819,2163l2819,2189m2884,2163l2884,2189m2951,2163l2951,2189m3016,2163l3016,2189m3082,2163l3082,2189m3148,2163l3148,2189m3214,2163l3214,2189m3280,2163l3280,2189m3346,2163l3346,2189m3412,2163l3412,2189m3478,2163l3478,2189m3544,2163l3544,2189m3610,2163l3610,2189m3676,2163l3676,2189m3742,2163l3742,2189m3808,2163l3808,2189m3874,2163l3874,2189m3940,2163l3940,2189m4006,2163l4006,2189m4071,2163l4071,2189m4138,2163l4138,2189m4203,2163l4203,2189m4270,2163l4270,2189m4335,2163l4335,2189m4402,2163l4402,2189m4467,2163l4467,2189m4534,2163l4534,2189m4599,2163l4599,2189m4666,2163l4666,2189m4731,2163l4731,2189m4798,2163l4798,2189m4863,2163l4863,2189m4929,2163l4929,2189m4995,2163l4995,2189m5060,2163l5060,2189m5127,2163l5127,2189m5192,2163l5192,2189m5259,2163l5259,2189m5324,2163l5324,2189m5391,2163l5391,2189m5456,2163l5456,2189m5523,2163l5523,2189m5588,2163l5588,2189m5655,2163l5655,2189m5720,2163l5720,2189m5787,2163l5787,2189m5852,2163l5852,2189m1895,2163l1895,2213m2159,2163l2159,2213m2423,2163l2423,2213m2687,2163l2687,2213m2951,2163l2951,2213m3214,2163l3214,2213m3478,2163l3478,2213m3742,2163l3742,2213m4006,2163l4006,2213m4270,2163l4270,2213m4534,2163l4534,2213m4798,2163l4798,2213m5060,2163l5060,2213m5324,2163l5324,2213m5588,2163l5588,2213m5852,2163l5852,2213e" filled="false" stroked="true" strokeweight=".234617pt" strokecolor="#000000"><v:path arrowok="t"/><v:stroke dashstyle="solid"/></v:shape><v:shape style="position:absolute;left:1906;top:-102;width:3935;height:2101" coordorigin="1907,-101" coordsize="3935,2101" path="m1907,580l1928,553,1950,613,1972,595,1994,609,2016,611,2038,589,2060,567,2082,585,2104,588,2126,595,2149,601,2170,579,2192,575,2214,587,2236,566,2258,577,2279,624,2302,602,2324,580,2346,588,2368,599,2390,548,2411,545,2434,451,2456,582,2478,554,2500,539,2522,527,2543,596,2565,533,2588,558,2610,455,2632,511,2653,489,2675,805,2697,509,2720,460,2742,512,2764,528,2785,566,2807,557,2829,530,2852,547,2874,510,2896,450,2917,440,2939,398,2962,551,2984,492,3006,532,3027,552,3049,525,3071,543,3093,521,3116,531,3138,552,3159,586,3181,622,3203,524,3225,478,3248,559,3269,539,3291,533,3313,476,3335,606,3357,618,3380,621,3401,613,3423,639,3445,571,3467,592,3489,439,3512,382,3533,325,3555,392,3577,427,3599,524,3621,392,3642,627,3665,608,3687,674,3709,511,3731,610,3753,331,3774,245,3797,477,3819,178,3841,477,3863,726,3885,553,3906,550,3929,690,3951,1111,3973,894,3995,446,4016,1201,4038,670,4060,458,4083,290,4105,94,4127,378,4148,362,4170,472,4193,252,4215,381,4237,303,4258,734,4280,624,4302,608,4324,414,4347,303,4369,1197,4390,715,4412,188,4434,722,4457,-19,4479,-39,4501,777,4522,162,4544,39,4566,107,4588,254,4611,-67,4632,592,4654,603,4676,512,4698,647,4720,1241,4743,206,4764,1177,4786,1116,4808,297,4830,-56,4853,747,4875,835,4896,1528,4918,652,4940,835,4962,592,4984,763,5006,875,5028,714,5050,808,5072,101,5094,877,5116,292,5137,60,5160,965,5182,1046,5204,386,5226,825,5247,-101,5269,303,5292,491,5314,621,5336,554,5358,89,5379,461,5401,547,5424,887,5446,865,5468,1224,5490,1005,5511,1532,5533,1276,5556,1139,5578,1107,5600,1393,5621,1215,5643,1262,5665,777,5688,1412,5710,1194,5732,1316,5753,1861,5775,1469,5797,1041,5819,1774,5842,1999e" filled="false" stroked="true" strokeweight=".41577pt" strokecolor="#0000ff"><v:path arrowok="t"/><v:stroke dashstyle="solid"/></v:shape><v:rect style="position:absolute;left:1893;top:-218;width:3960;height:2377" filled="false" stroked="true" strokeweight=".298518pt" strokecolor="#000000"><v:stroke dashstyle="solid"/></v:rect><w10:wrap type="none"/></v:group></w:pict></w:r></w:p><w:p w:rsidR="0018722C"><w:pPr><w:spacing w:before="97"/><w:ind w:leftChars="0" w:left="728" w:rightChars="0" w:right="0" w:firstLineChars="0" w:firstLine="0"/><w:jc w:val="left"/><w:pStyle w:val="cw24"/><w:textAlignment w:val="center"/><w:topLinePunct/></w:pPr><w:r><w:rPr><w:kern w:val="2"/><w:szCs w:val="22"/><w:rFonts w:ascii="Arial" w:cstheme="minorBidi" w:hAnsiTheme="minorHAnsi" w:eastAsiaTheme="minorHAnsi"/><w:sz w:val="11"/></w:rPr><w:t>500</w:t></w:r></w:p><w:p w:rsidR="0018722C"><w:pPr><w:pStyle w:val="cw24"/><w:topLinePunct/></w:pPr><w:r><w:rPr><w:rFonts w:cstheme="minorBidi" w:hAnsiTheme="minorHAnsi" w:eastAsiaTheme="minorHAnsi" w:asciiTheme="minorHAnsi" w:ascii="Arial"/></w:rPr><w:t>0</w:t></w:r></w:p><w:p w:rsidR="0018722C"><w:pPr><w:spacing w:before="96"/><w:ind w:leftChars="0" w:left="693" w:rightChars="0" w:right="0" w:firstLineChars="0" w:firstLine="0"/><w:jc w:val="left"/><w:pStyle w:val="cw24"/><w:topLinePunct/></w:pPr><w:r><w:rPr><w:kern w:val="2"/><w:sz w:val="11"/><w:szCs w:val="22"/><w:rFonts w:cstheme="minorBidi" w:hAnsiTheme="minorHAnsi" w:eastAsiaTheme="minorHAnsi" w:asciiTheme="minorHAnsi" w:ascii="Arial"/></w:rPr><w:t>-500</w:t></w:r></w:p><w:p w:rsidR="0018722C"><w:pPr><w:spacing w:before="96"/><w:ind w:leftChars="0" w:left="597" w:rightChars="0" w:right="0" w:firstLineChars="0" w:firstLine="0"/><w:jc w:val="left"/><w:pStyle w:val="cw24"/><w:topLinePunct/></w:pPr><w:r><w:rPr><w:kern w:val="2"/><w:sz w:val="11"/><w:szCs w:val="22"/><w:rFonts w:cstheme="minorBidi" w:hAnsiTheme="minorHAnsi" w:eastAsiaTheme="minorHAnsi" w:asciiTheme="minorHAnsi" w:ascii="Arial"/></w:rPr><w:t>-1,000</w:t></w:r></w:p><w:p w:rsidR="0018722C"><w:pPr><w:spacing w:before="97"/><w:ind w:leftChars="0" w:left="597" w:rightChars="0" w:right="0" w:firstLineChars="0" w:firstLine="0"/><w:jc w:val="left"/><w:pStyle w:val="cw24"/><w:topLinePunct/></w:pPr><w:r><w:rPr><w:kern w:val="2"/><w:sz w:val="11"/><w:szCs w:val="22"/><w:rFonts w:cstheme="minorBidi" w:hAnsiTheme="minorHAnsi" w:eastAsiaTheme="minorHAnsi" w:asciiTheme="minorHAnsi" w:ascii="Arial"/></w:rPr><w:t>-1,500</w:t></w:r></w:p><w:p w:rsidR="0018722C"><w:pPr><w:spacing w:before="97"/><w:ind w:leftChars="0" w:left="597" w:rightChars="0" w:right="0" w:firstLineChars="0" w:firstLine="0"/><w:jc w:val="left"/><w:keepNext/><w:pStyle w:val="cw24"/><w:topLinePunct/></w:pPr><w:r><w:rPr><w:kern w:val="2"/><w:sz w:val="11"/><w:szCs w:val="22"/><w:rFonts w:cstheme="minorBidi" w:hAnsiTheme="minorHAnsi" w:eastAsiaTheme="minorHAnsi" w:asciiTheme="minorHAnsi" w:ascii="Arial"/></w:rPr><w:t>-2,000</w:t></w:r></w:p><w:p w:rsidR="0018722C"><w:pPr><w:keepNext/><w:topLinePunct/></w:pPr><w:r><w:rPr><w:rFonts w:cstheme="minorBidi" w:hAnsiTheme="minorHAnsi" w:eastAsiaTheme="minorHAnsi" w:asciiTheme="minorHAnsi" w:ascii="Arial"/></w:rPr><w:t>01    02     03    04     05     06     07     08    09     10     11    12     13     14</w:t></w:r><w:r w:rsidR="001852F3"><w:rPr><w:rFonts w:cstheme="minorBidi" w:hAnsiTheme="minorHAnsi" w:eastAsiaTheme="minorHAnsi" w:asciiTheme="minorHAnsi" w:ascii="Arial"/></w:rPr><w:t xml:space="preserve">  15</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7</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市盈</w:t></w:r><w:r><w:rPr><w:rFonts w:cstheme="minorBidi" w:hAnsiTheme="minorHAnsi" w:eastAsiaTheme="minorHAnsi" w:asciiTheme="minorHAnsi"/></w:rPr><w:t>率</w:t></w:r><w:r><w:rPr><w:rFonts w:cstheme="minorBidi" w:hAnsiTheme="minorHAnsi" w:eastAsiaTheme="minorHAnsi" w:asciiTheme="minorHAnsi"/></w:rPr><w:t>、</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走</w:t></w:r><w:r><w:rPr><w:rFonts w:cstheme="minorBidi" w:hAnsiTheme="minorHAnsi" w:eastAsiaTheme="minorHAnsi" w:asciiTheme="minorHAnsi"/></w:rPr><w:t>势图</w:t></w:r></w:p><w:p w:rsidR="0018722C"><w:pPr><w:topLinePunct/></w:pPr><w:r><w:t>接下来运用</w:t></w:r><w:r><w:t>Dickey</w:t></w:r><w:r></w:r><w:r w:rsidR="001852F3"><w:t xml:space="preserve">和</w:t></w:r><w:r><w:t>Fuller</w:t></w:r><w:r></w:r><w:r w:rsidR="001852F3"><w:t xml:space="preserve">提出的考虑残差项序列相关的单位根检验法来进行平</w:t></w:r></w:p><w:p w:rsidR="0018722C"><w:pPr><w:topLinePunct/></w:pPr><w:r><w:t>稳性检验。得出结果如下：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rPr><w:kern w:val="2"/><w:szCs w:val="22"/><w:rFonts w:cstheme="minorBidi" w:hAnsiTheme="minorHAnsi" w:eastAsiaTheme="minorHAnsi" w:asciiTheme="minorHAnsi"/><w:spacing w:val="-2"/><w:sz w:val="21"/></w:rPr><w:t>平</w:t></w:r><w:r><w:rPr><w:kern w:val="2"/><w:szCs w:val="22"/><w:rFonts w:cstheme="minorBidi" w:hAnsiTheme="minorHAnsi" w:eastAsiaTheme="minorHAnsi" w:asciiTheme="minorHAnsi"/><w:sz w:val="21"/></w:rPr><w:t>稳</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26"/><w:gridCol w:w="1657"/><w:gridCol w:w="1798"/><w:gridCol w:w="1621"/></w:tblGrid><w:tr><w:trPr><w:tblHeader/></w:trPr><w:tc><w:tcPr><w:tcW w:w="84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r><w:t>统计量</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328" w:type="pct"/><w:vAlign w:val="center"/><w:tcBorders><w:bottom w:val="single" w:sz="4" w:space="0" w:color="auto"/></w:tcBorders></w:tcPr><w:p w:rsidR="0018722C"><w:pPr><w:pStyle w:val="a7"/><w:topLinePunct/><w:ind w:leftChars="0" w:left="0" w:rightChars="0" w:right="0" w:firstLineChars="0" w:firstLine="0"/><w:spacing w:line="240" w:lineRule="atLeast"/></w:pPr><w:r><w:t>平稳</w:t></w:r></w:p></w:tc></w:tr><w:tr><w:tc><w:tcPr><w:tcW w:w="841" w:type="pct"/><w:vAlign w:val="center"/></w:tcPr><w:p w:rsidR="0018722C"><w:pPr><w:pStyle w:val="ac"/><w:topLinePunct/><w:ind w:leftChars="0" w:left="0" w:rightChars="0" w:right="0" w:firstLineChars="0" w:firstLine="0"/><w:spacing w:line="240" w:lineRule="atLeast"/></w:pPr><w:r><w:t>SHZS</w:t></w:r></w:p></w:tc><w:tc><w:tcPr><w:tcW w:w="1358" w:type="pct"/><w:vAlign w:val="center"/></w:tcPr><w:p w:rsidR="0018722C"><w:pPr><w:pStyle w:val="affff9"/><w:topLinePunct/><w:ind w:leftChars="0" w:left="0" w:rightChars="0" w:right="0" w:firstLineChars="0" w:firstLine="0"/><w:spacing w:line="240" w:lineRule="atLeast"/></w:pPr><w:r><w:t>-2.277664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PE</w:t></w:r></w:p></w:tc><w:tc><w:tcPr><w:tcW w:w="1358" w:type="pct"/><w:vAlign w:val="center"/></w:tcPr><w:p w:rsidR="0018722C"><w:pPr><w:pStyle w:val="affff9"/><w:topLinePunct/><w:ind w:leftChars="0" w:left="0" w:rightChars="0" w:right="0" w:firstLineChars="0" w:firstLine="0"/><w:spacing w:line="240" w:lineRule="atLeast"/></w:pPr><w:r><w:t>-2.507754</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HM</w:t></w:r></w:p></w:tc><w:tc><w:tcPr><w:tcW w:w="1358" w:type="pct"/><w:vAlign w:val="center"/></w:tcPr><w:p w:rsidR="0018722C"><w:pPr><w:pStyle w:val="affff9"/><w:topLinePunct/><w:ind w:leftChars="0" w:left="0" w:rightChars="0" w:right="0" w:firstLineChars="0" w:firstLine="0"/><w:spacing w:line="240" w:lineRule="atLeast"/></w:pPr><w:r><w:t>-2.213455</w:t></w:r></w:p></w:tc><w:tc><w:tcPr><w:tcW w:w="1473" w:type="pct"/><w:vAlign w:val="center"/></w:tcPr><w:p w:rsidR="0018722C"><w:pPr><w:pStyle w:val="affff9"/><w:topLinePunct/><w:ind w:leftChars="0" w:left="0" w:rightChars="0" w:right="0" w:firstLineChars="0" w:firstLine="0"/><w:spacing w:line="240" w:lineRule="atLeast"/></w:pPr><w:r><w:t>-2.575480</w:t></w:r></w:p></w:tc><w:tc><w:tcPr><w:tcW w:w="1328" w:type="pct"/><w:vAlign w:val="center"/></w:tcPr><w:p w:rsidR="0018722C"><w:pPr><w:pStyle w:val="ad"/><w:topLinePunct/><w:ind w:leftChars="0" w:left="0" w:rightChars="0" w:right="0" w:firstLineChars="0" w:firstLine="0"/><w:spacing w:line="240" w:lineRule="atLeast"/></w:pPr><w:r><w:t>否</w:t></w:r></w:p></w:tc></w:tr><w:tr><w:tc><w:tcPr><w:tcW w:w="841" w:type="pct"/><w:vAlign w:val="center"/></w:tcPr><w:p w:rsidR="0018722C"><w:pPr><w:pStyle w:val="ac"/><w:topLinePunct/><w:ind w:leftChars="0" w:left="0" w:rightChars="0" w:right="0" w:firstLineChars="0" w:firstLine="0"/><w:spacing w:line="240" w:lineRule="atLeast"/></w:pPr><w:r><w:t>DSHZS</w:t></w:r></w:p></w:tc><w:tc><w:tcPr><w:tcW w:w="1358" w:type="pct"/><w:vAlign w:val="center"/></w:tcPr><w:p w:rsidR="0018722C"><w:pPr><w:pStyle w:val="affff9"/><w:topLinePunct/><w:ind w:leftChars="0" w:left="0" w:rightChars="0" w:right="0" w:firstLineChars="0" w:firstLine="0"/><w:spacing w:line="240" w:lineRule="atLeast"/></w:pPr><w:r><w:t>-7.103658</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Pr><w:p w:rsidR="0018722C"><w:pPr><w:pStyle w:val="ac"/><w:topLinePunct/><w:ind w:leftChars="0" w:left="0" w:rightChars="0" w:right="0" w:firstLineChars="0" w:firstLine="0"/><w:spacing w:line="240" w:lineRule="atLeast"/></w:pPr><w:r><w:t>DPE</w:t></w:r></w:p></w:tc><w:tc><w:tcPr><w:tcW w:w="1358" w:type="pct"/><w:vAlign w:val="center"/></w:tcPr><w:p w:rsidR="0018722C"><w:pPr><w:pStyle w:val="affff9"/><w:topLinePunct/><w:ind w:leftChars="0" w:left="0" w:rightChars="0" w:right="0" w:firstLineChars="0" w:firstLine="0"/><w:spacing w:line="240" w:lineRule="atLeast"/></w:pPr><w:r><w:t>-7.277014</w:t></w:r></w:p></w:tc><w:tc><w:tcPr><w:tcW w:w="1473" w:type="pct"/><w:vAlign w:val="center"/></w:tcPr><w:p w:rsidR="0018722C"><w:pPr><w:pStyle w:val="affff9"/><w:topLinePunct/><w:ind w:leftChars="0" w:left="0" w:rightChars="0" w:right="0" w:firstLineChars="0" w:firstLine="0"/><w:spacing w:line="240" w:lineRule="atLeast"/></w:pPr><w:r><w:t>-3.467418</w:t></w:r></w:p></w:tc><w:tc><w:tcPr><w:tcW w:w="1328" w:type="pct"/><w:vAlign w:val="center"/></w:tcPr><w:p w:rsidR="0018722C"><w:pPr><w:pStyle w:val="ad"/><w:topLinePunct/><w:ind w:leftChars="0" w:left="0" w:rightChars="0" w:right="0" w:firstLineChars="0" w:firstLine="0"/><w:spacing w:line="240" w:lineRule="atLeast"/></w:pPr><w:r><w:t>是</w:t></w:r></w:p></w:tc></w:tr><w:tr><w:tc><w:tcPr><w:tcW w:w="841" w:type="pct"/><w:vAlign w:val="center"/><w:tcBorders><w:top w:val="single" w:sz="4" w:space="0" w:color="auto"/></w:tcBorders></w:tcPr><w:p w:rsidR="0018722C"><w:pPr><w:pStyle w:val="ac"/><w:topLinePunct/><w:ind w:leftChars="0" w:left="0" w:rightChars="0" w:right="0" w:firstLineChars="0" w:firstLine="0"/><w:spacing w:line="240" w:lineRule="atLeast"/></w:pPr><w:r><w:t>DHM</w:t></w:r></w:p></w:tc><w:tc><w:tcPr><w:tcW w:w="1358" w:type="pct"/><w:vAlign w:val="center"/><w:tcBorders><w:top w:val="single" w:sz="4" w:space="0" w:color="auto"/></w:tcBorders></w:tcPr><w:p w:rsidR="0018722C"><w:pPr><w:pStyle w:val="affff9"/><w:topLinePunct/><w:ind w:leftChars="0" w:left="0" w:rightChars="0" w:right="0" w:firstLineChars="0" w:firstLine="0"/><w:spacing w:line="240" w:lineRule="atLeast"/></w:pPr><w:r><w:t>-16.01967</w:t></w:r></w:p></w:tc><w:tc><w:tcPr><w:tcW w:w="1473" w:type="pct"/><w:vAlign w:val="center"/><w:tcBorders><w:top w:val="single" w:sz="4" w:space="0" w:color="auto"/></w:tcBorders></w:tcPr><w:p w:rsidR="0018722C"><w:pPr><w:pStyle w:val="affff9"/><w:topLinePunct/><w:ind w:leftChars="0" w:left="0" w:rightChars="0" w:right="0" w:firstLineChars="0" w:firstLine="0"/><w:spacing w:line="240" w:lineRule="atLeast"/></w:pPr><w:r><w:t>-3.467418</w:t></w:r></w:p></w:tc><w:tc><w:tcPr><w:tcW w:w="1328"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由表可知，SHZS、PE、HM</w:t></w:r><w:r></w:r><w:r w:rsidR="001852F3"><w:t xml:space="preserve">这三个时间序列在</w:t></w:r><w:r><w:t>10%的水平下都无法拒绝非平稳的原假</w:t></w:r><w:r><w:t>设，因此都是是非平稳的。对这三个变量做一阶差分后发现，其统计量均比</w:t></w:r><w:r><w:t>1%的临界值</w:t></w:r><w:r><w:t>还要小，即一阶差分序列</w:t></w:r><w:r><w:t>d</w:t></w:r><w:r><w:t>(</w:t></w:r><w:r><w:t>SHZS</w:t></w:r><w:r><w:t>)</w:t></w:r><w:r><w:t>、d</w:t></w:r><w:r><w:t>(</w:t></w:r><w:r><w:t>PE</w:t></w:r><w:r><w:t>)</w:t></w:r><w:r><w:t>、d</w:t></w:r><w:r><w:t>(</w:t></w:r><w:r><w:t>HM</w:t></w:r><w:r><w:t>)</w:t></w:r><w:r><w:t>是平稳序列，则可以进一步的实证分析。</w:t></w:r></w:p><w:p w:rsidR="0018722C"><w:pPr><w:pStyle w:val="BodyText"/><w:spacing w:before="19"/><w:ind w:leftChars="0" w:left="938"/><w:topLinePunct/></w:pPr><w:r><w:t>②协整分析</w:t></w:r></w:p><w:p w:rsidR="0018722C"><w:pPr><w:topLinePunct/></w:pPr><w:r><w:rPr><w:rFonts w:cstheme="minorBidi" w:hAnsiTheme="minorHAnsi" w:eastAsiaTheme="minorHAnsi" w:asciiTheme="minorHAnsi" w:ascii="Times New Roman"/></w:rPr><w:t>29</w:t></w:r></w:p><w:p w:rsidR="0018722C"><w:pPr><w:topLinePunct/></w:pPr><w:r><w:t>一般来说利用计量方法对数据进行回归时所使用的数据必须是平稳数据，否则所建立的模型是不可靠的，但有计量学家发现为了保证数据的平稳有效会利用差分等方法，</w:t></w:r><w:r w:rsidR="001852F3"><w:t xml:space="preserve">但是这却减少了数据的总量使得数据中的信息被隐去了，所以提出了协整分析的概念。</w:t></w:r><w:r><w:t>即直接利用非平稳的数据，对其进行协整关系检验，如果存在协整关系，则建立误差修</w:t></w:r><w:r><w:t>正</w:t></w:r><w:r><w:t>（</w:t></w:r><w:r><w:t xml:space="preserve">VEC</w:t></w:r><w:r><w:t>）</w:t></w:r><w:r><w:t>模型，误差修正模型主要体现的是数据间的长期关系。根据之间的平稳性检验</w:t></w:r><w:r><w:t>知道，三个变量差分之后都是同阶单整项，所以我们对三者进行协整关系检验。</w:t></w:r></w:p><w:p w:rsidR="0018722C"><w:pPr><w:topLinePunct/></w:pPr><w:r><w:t>对比多种方法，我们采用</w:t></w:r><w:r w:rsidR="001852F3"><w:t xml:space="preserve">Johansen</w:t></w:r><w:r w:rsidR="001852F3"><w:t xml:space="preserve">协整分析法来检验变量之间是否存在协整关系。</w:t></w:r></w:p><w:p w:rsidR="0018722C"><w:pPr><w:pStyle w:val="a8"/><w:topLinePunct/></w:pPr><w:r><w:rPr><w:kern w:val="2"/><w:szCs w:val="22"/></w:rPr><w:t>表</w:t></w:r><w:r><w:rPr><w:kern w:val="2"/><w:szCs w:val="22"/></w:rPr><w:t> </w:t></w:r><w:r><w:rPr><w:kern w:val="2"/><w:szCs w:val="22"/></w:rPr><w:t>4</w:t></w:r><w:r><w:rPr><w:kern w:val="2"/><w:szCs w:val="22"/></w:rPr><w:t>.</w:t></w:r><w:r><w:rPr><w:kern w:val="2"/><w:szCs w:val="22"/></w:rPr><w:t>3</w:t></w:r><w:r><w:t xml:space="preserve">  </w:t></w:r><w:r><w:rPr><w:kern w:val="2"/><w:szCs w:val="22"/><w:spacing w:val="-2"/></w:rPr><w:t>协</w:t></w:r><w:r><w:rPr><w:kern w:val="2"/><w:szCs w:val="22"/></w:rPr><w:t>整</w:t></w:r><w:r><w:rPr><w:kern w:val="2"/><w:szCs w:val="22"/><w:spacing w:val="-2"/></w:rPr><w:t>关</w:t></w:r><w:r><w:rPr><w:kern w:val="2"/><w:szCs w:val="22"/></w:rPr><w:t>系</w:t></w:r><w:r><w:rPr><w:kern w:val="2"/><w:szCs w:val="22"/><w:spacing w:val="-2"/></w:rPr><w:t>检</w:t></w:r><w:r><w:rPr><w:kern w:val="2"/><w:szCs w:val="22"/></w:rPr><w:t>验</w:t></w:r><w:r><w:rPr><w:kern w:val="2"/><w:szCs w:val="22"/><w:spacing w:val="-2"/></w:rPr><w:t>结</w:t></w:r><w:r><w:rPr><w:kern w:val="2"/><w:szCs w:val="22"/></w:rPr><w:t>果</w:t></w:r></w:p><w:tbl><w:tblPr><w:tblW w:w="5000" w:type="pct"/><w:tblInd w:w="17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5"/><w:gridCol w:w="1406"/><w:gridCol w:w="1304"/><w:gridCol w:w="1499"/><w:gridCol w:w="979"/></w:tblGrid><w:tr><w:trPr><w:tblHeader/></w:trPr><w:tc><w:tcPr><w:tcW w:w="108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Hypothesized</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Trace</w:t></w:r></w:p></w:tc><w:tc><w:tcPr><w:tcW w:w="11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0.05</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89" w:type="pct"/><w:vAlign w:val="center"/></w:tcPr><w:p w:rsidR="0018722C"><w:pPr><w:pStyle w:val="ac"/><w:topLinePunct/><w:ind w:leftChars="0" w:left="0" w:rightChars="0" w:right="0" w:firstLineChars="0" w:firstLine="0"/><w:spacing w:line="240" w:lineRule="atLeast"/></w:pPr><w:r><w:t>No. </w:t></w:r><w:r><w:t xml:space="preserve">o</w:t></w:r><w:r><w:t xml:space="preserve">f CE</w:t></w:r><w:r><w:t>(</w:t></w:r><w:r><w:t>s</w:t></w:r><w:r><w:t>)</w:t></w:r></w:p></w:tc><w:tc><w:tcPr><w:tcW w:w="1060" w:type="pct"/><w:vAlign w:val="center"/></w:tcPr><w:p w:rsidR="0018722C"><w:pPr><w:pStyle w:val="a5"/><w:topLinePunct/><w:ind w:leftChars="0" w:left="0" w:rightChars="0" w:right="0" w:firstLineChars="0" w:firstLine="0"/><w:spacing w:line="240" w:lineRule="atLeast"/></w:pPr><w:r><w:t>Eigenvalue</w:t></w:r></w:p></w:tc><w:tc><w:tcPr><w:tcW w:w="983" w:type="pct"/><w:vAlign w:val="center"/></w:tcPr><w:p w:rsidR="0018722C"><w:pPr><w:pStyle w:val="a5"/><w:topLinePunct/><w:ind w:leftChars="0" w:left="0" w:rightChars="0" w:right="0" w:firstLineChars="0" w:firstLine="0"/><w:spacing w:line="240" w:lineRule="atLeast"/></w:pPr><w:r><w:t>Statistic</w:t></w:r></w:p></w:tc><w:tc><w:tcPr><w:tcW w:w="1130" w:type="pct"/><w:vAlign w:val="center"/></w:tcPr><w:p w:rsidR="0018722C"><w:pPr><w:pStyle w:val="a5"/><w:topLinePunct/><w:ind w:leftChars="0" w:left="0" w:rightChars="0" w:right="0" w:firstLineChars="0" w:firstLine="0"/><w:spacing w:line="240" w:lineRule="atLeast"/></w:pPr><w:r><w:t>Critical Value</w:t></w:r></w:p></w:tc><w:tc><w:tcPr><w:tcW w:w="738" w:type="pct"/><w:vAlign w:val="center"/></w:tcPr><w:p w:rsidR="0018722C"><w:pPr><w:pStyle w:val="ad"/><w:topLinePunct/><w:ind w:leftChars="0" w:left="0" w:rightChars="0" w:right="0" w:firstLineChars="0" w:firstLine="0"/><w:spacing w:line="240" w:lineRule="atLeast"/></w:pPr><w:r><w:t>Prob.**</w:t></w:r></w:p></w:tc></w:tr><w:tr><w:tc><w:tcPr><w:tcW w:w="108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None</w:t></w:r></w:p></w:tc><w:tc><w:tcPr><w:tcW w:w="10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0.082171</w:t></w:r></w:p></w:tc><w:tc><w:tcPr><w:tcW w:w="98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23.34633</w:t></w:r></w:p></w:tc><w:tc><w:tcPr><w:tcW w:w="11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29.79707</w:t></w:r></w:p></w:tc><w:tc><w:tcPr><w:tcW w:w="7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0.2294</w:t></w:r></w:p></w:tc></w:tr><w:tr><w:tc><w:tcPr><w:tcW w:w="1089" w:type="pct"/><w:vAlign w:val="center"/></w:tcPr><w:p w:rsidR="0018722C"><w:pPr><w:pStyle w:val="ac"/><w:topLinePunct/><w:ind w:leftChars="0" w:left="0" w:rightChars="0" w:right="0" w:firstLineChars="0" w:firstLine="0"/><w:spacing w:line="240" w:lineRule="atLeast"/></w:pPr><w:r><w:t>At most 1</w:t></w:r></w:p></w:tc><w:tc><w:tcPr><w:tcW w:w="1060" w:type="pct"/><w:vAlign w:val="center"/></w:tcPr><w:p w:rsidR="0018722C"><w:pPr><w:pStyle w:val="affff9"/><w:topLinePunct/><w:ind w:leftChars="0" w:left="0" w:rightChars="0" w:right="0" w:firstLineChars="0" w:firstLine="0"/><w:spacing w:line="240" w:lineRule="atLeast"/></w:pPr><w:r><w:t>0.046278</w:t></w:r></w:p></w:tc><w:tc><w:tcPr><w:tcW w:w="983" w:type="pct"/><w:vAlign w:val="center"/></w:tcPr><w:p w:rsidR="0018722C"><w:pPr><w:pStyle w:val="affff9"/><w:topLinePunct/><w:ind w:leftChars="0" w:left="0" w:rightChars="0" w:right="0" w:firstLineChars="0" w:firstLine="0"/><w:spacing w:line="240" w:lineRule="atLeast"/></w:pPr><w:r><w:t>8.341181</w:t></w:r></w:p></w:tc><w:tc><w:tcPr><w:tcW w:w="1130" w:type="pct"/><w:vAlign w:val="center"/></w:tcPr><w:p w:rsidR="0018722C"><w:pPr><w:pStyle w:val="affff9"/><w:topLinePunct/><w:ind w:leftChars="0" w:left="0" w:rightChars="0" w:right="0" w:firstLineChars="0" w:firstLine="0"/><w:spacing w:line="240" w:lineRule="atLeast"/></w:pPr><w:r><w:t>15.49471</w:t></w:r></w:p></w:tc><w:tc><w:tcPr><w:tcW w:w="738" w:type="pct"/><w:vAlign w:val="center"/></w:tcPr><w:p w:rsidR="0018722C"><w:pPr><w:pStyle w:val="affff9"/><w:topLinePunct/><w:ind w:leftChars="0" w:left="0" w:rightChars="0" w:right="0" w:firstLineChars="0" w:firstLine="0"/><w:spacing w:line="240" w:lineRule="atLeast"/></w:pPr><w:r><w:t>0.4297</w:t></w:r></w:p></w:tc></w:tr><w:tr><w:tc><w:tcPr><w:tcW w:w="1089" w:type="pct"/><w:vAlign w:val="center"/><w:tcBorders><w:top w:val="single" w:sz="4" w:space="0" w:color="auto"/></w:tcBorders></w:tcPr><w:p w:rsidR="0018722C"><w:pPr><w:pStyle w:val="ac"/><w:topLinePunct/><w:ind w:leftChars="0" w:left="0" w:rightChars="0" w:right="0" w:firstLineChars="0" w:firstLine="0"/><w:spacing w:line="240" w:lineRule="atLeast"/></w:pPr><w:r><w:t>At most 2</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0.000281</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0.049219</w:t></w:r></w:p></w:tc><w:tc><w:tcPr><w:tcW w:w="1130"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0.8244</w:t></w:r></w:p></w:tc></w:tr></w:tbl><w:p w:rsidR="0018722C"><w:pPr><w:topLinePunct/></w:pPr><w:r><w:t>从实际的结果来看，无法拒绝各变量之间不存在协整关系的原假设，因此我们认为</w:t></w:r><w:r><w:t>三者不存在长期影响关系。因此我们利用差分后的平稳数据建立</w:t></w:r><w:r><w:t>VAR</w:t></w:r><w:r></w:r><w:r w:rsidR="001852F3"><w:t xml:space="preserve">模型来进一步的三</w:t></w:r><w:r><w:t>个变量之间的关系。</w:t></w:r></w:p><w:p w:rsidR="0018722C"><w:pPr><w:pStyle w:val="BodyText"/><w:ind w:leftChars="0" w:left="938"/><w:topLinePunct/></w:pPr><w:r><w:t>③</w:t></w:r><w:r><w:rPr><w:rFonts w:ascii="Times New Roman" w:hAnsi="Times New Roman" w:eastAsia="Times New Roman"/></w:rPr><w:t>VAR</w:t></w:r><w:r><w:t>模型建立</w:t></w:r></w:p><w:p w:rsidR="0018722C"><w:pPr><w:topLinePunct/></w:pPr><w:r><w:t>在构建短期国际资本、市盈率、股票价格指数的</w:t></w:r><w:r><w:t>VAR</w:t></w:r><w:r></w:r><w:r w:rsidR="001852F3"><w:t xml:space="preserve">模型之前，需要先对模型合适</w:t></w:r><w:r><w:t>的滞后期进行选择。这我们使用</w:t></w:r><w:r><w:t>LR</w:t></w:r><w:r><w:t>、</w:t></w:r><w:r><w:t>AIC</w:t></w:r><w:r><w:t>、</w:t></w:r><w:r><w:t>SC</w:t></w:r><w:r><w:t>、</w:t></w:r><w:r><w:t>HQ</w:t></w:r><w:r></w:r><w:r w:rsidR="001852F3"><w:t xml:space="preserve">等信息法则进行综合判断。测试的结果如表所示。</w:t></w:r></w:p><w:p w:rsidR="0018722C"><w:pPr><w:pStyle w:val="a8"/><w:topLinePunct/></w:pPr><w:r><w:rPr><w:rFonts w:cstheme="minorBidi" w:hAnsiTheme="minorHAnsi" w:eastAsiaTheme="minorHAnsi" w:asciiTheme="minorHAnsi"/></w:rPr><w:t>表4.4</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的VAR模型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6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9"/><w:gridCol w:w="1337"/><w:gridCol w:w="1340"/><w:gridCol w:w="1315"/><w:gridCol w:w="1311"/><w:gridCol w:w="1312"/><w:gridCol w:w="1259"/></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2"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-2881.334</w:t></w:r></w:p></w:tc><w:tc><w:tcPr><w:tcW w:w="767" w:type="pct"/><w:vAlign w:val="center"/></w:tcPr><w:p w:rsidR="0018722C"><w:pPr><w:pStyle w:val="a5"/><w:topLinePunct/><w:ind w:leftChars="0" w:left="0" w:rightChars="0" w:right="0" w:firstLineChars="0" w:firstLine="0"/><w:spacing w:line="240" w:lineRule="atLeast"/></w:pPr><w:r><w:t>NA</w:t></w:r></w:p></w:tc><w:tc><w:tcPr><w:tcW w:w="753" w:type="pct"/><w:vAlign w:val="center"/></w:tcPr><w:p w:rsidR="0018722C"><w:pPr><w:pStyle w:val="a5"/><w:topLinePunct/><w:ind w:leftChars="0" w:left="0" w:rightChars="0" w:right="0" w:firstLineChars="0" w:firstLine="0"/><w:spacing w:line="240" w:lineRule="atLeast"/></w:pPr><w:r><w:t>5.02e+10</w:t></w:r></w:p></w:tc><w:tc><w:tcPr><w:tcW w:w="751" w:type="pct"/><w:vAlign w:val="center"/></w:tcPr><w:p w:rsidR="0018722C"><w:pPr><w:pStyle w:val="affff9"/><w:topLinePunct/><w:ind w:leftChars="0" w:left="0" w:rightChars="0" w:right="0" w:firstLineChars="0" w:firstLine="0"/><w:spacing w:line="240" w:lineRule="atLeast"/></w:pPr><w:r><w:t>33.15326</w:t></w:r></w:p></w:tc><w:tc><w:tcPr><w:tcW w:w="751" w:type="pct"/><w:vAlign w:val="center"/></w:tcPr><w:p w:rsidR="0018722C"><w:pPr><w:pStyle w:val="affff9"/><w:topLinePunct/><w:ind w:leftChars="0" w:left="0" w:rightChars="0" w:right="0" w:firstLineChars="0" w:firstLine="0"/><w:spacing w:line="240" w:lineRule="atLeast"/></w:pPr><w:r><w:t>33.20773</w:t></w:r></w:p></w:tc><w:tc><w:tcPr><w:tcW w:w="721" w:type="pct"/><w:vAlign w:val="center"/></w:tcPr><w:p w:rsidR="0018722C"><w:pPr><w:pStyle w:val="affff9"/><w:topLinePunct/><w:ind w:leftChars="0" w:left="0" w:rightChars="0" w:right="0" w:firstLineChars="0" w:firstLine="0"/><w:spacing w:line="240" w:lineRule="atLeast"/></w:pPr><w:r><w:t>33.17535</w:t></w:r></w:p></w:tc></w:tr><w:tr><w:tc><w:tcPr><w:tcW w:w="492"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-2855.023</w:t></w:r></w:p></w:tc><w:tc><w:tcPr><w:tcW w:w="767" w:type="pct"/><w:vAlign w:val="center"/></w:tcPr><w:p w:rsidR="0018722C"><w:pPr><w:pStyle w:val="affff9"/><w:topLinePunct/><w:ind w:leftChars="0" w:left="0" w:rightChars="0" w:right="0" w:firstLineChars="0" w:firstLine="0"/><w:spacing w:line="240" w:lineRule="atLeast"/></w:pPr><w:r><w:t>51.41070</w:t></w:r></w:p></w:tc><w:tc><w:tcPr><w:tcW w:w="753" w:type="pct"/><w:vAlign w:val="center"/></w:tcPr><w:p w:rsidR="0018722C"><w:pPr><w:pStyle w:val="a5"/><w:topLinePunct/><w:ind w:leftChars="0" w:left="0" w:rightChars="0" w:right="0" w:firstLineChars="0" w:firstLine="0"/><w:spacing w:line="240" w:lineRule="atLeast"/></w:pPr><w:r><w:t>4.12e+10</w:t></w:r></w:p></w:tc><w:tc><w:tcPr><w:tcW w:w="751" w:type="pct"/><w:vAlign w:val="center"/></w:tcPr><w:p w:rsidR="0018722C"><w:pPr><w:pStyle w:val="affff9"/><w:topLinePunct/><w:ind w:leftChars="0" w:left="0" w:rightChars="0" w:right="0" w:firstLineChars="0" w:firstLine="0"/><w:spacing w:line="240" w:lineRule="atLeast"/></w:pPr><w:r><w:t>32.95429</w:t></w:r></w:p></w:tc><w:tc><w:tcPr><w:tcW w:w="751" w:type="pct"/><w:vAlign w:val="center"/></w:tcPr><w:p w:rsidR="0018722C"><w:pPr><w:pStyle w:val="a5"/><w:topLinePunct/><w:ind w:leftChars="0" w:left="0" w:rightChars="0" w:right="0" w:firstLineChars="0" w:firstLine="0"/><w:spacing w:line="240" w:lineRule="atLeast"/></w:pPr><w:r><w:t>33.17216*</w:t></w:r></w:p></w:tc><w:tc><w:tcPr><w:tcW w:w="721" w:type="pct"/><w:vAlign w:val="center"/></w:tcPr><w:p w:rsidR="0018722C"><w:pPr><w:pStyle w:val="affff9"/><w:topLinePunct/><w:ind w:leftChars="0" w:left="0" w:rightChars="0" w:right="0" w:firstLineChars="0" w:firstLine="0"/><w:spacing w:line="240" w:lineRule="atLeast"/></w:pPr><w:r><w:t>33.04267</w:t></w:r></w:p></w:tc></w:tr><w:tr><w:tc><w:tcPr><w:tcW w:w="492"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-2833.862</w:t></w:r></w:p></w:tc><w:tc><w:tcPr><w:tcW w:w="767" w:type="pct"/><w:vAlign w:val="center"/></w:tcPr><w:p w:rsidR="0018722C"><w:pPr><w:pStyle w:val="affff9"/><w:topLinePunct/><w:ind w:leftChars="0" w:left="0" w:rightChars="0" w:right="0" w:firstLineChars="0" w:firstLine="0"/><w:spacing w:line="240" w:lineRule="atLeast"/></w:pPr><w:r><w:t>40.62008</w:t></w:r></w:p></w:tc><w:tc><w:tcPr><w:tcW w:w="753" w:type="pct"/><w:vAlign w:val="center"/></w:tcPr><w:p w:rsidR="0018722C"><w:pPr><w:pStyle w:val="a5"/><w:topLinePunct/><w:ind w:leftChars="0" w:left="0" w:rightChars="0" w:right="0" w:firstLineChars="0" w:firstLine="0"/><w:spacing w:line="240" w:lineRule="atLeast"/></w:pPr><w:r><w:t>3.58e+10*</w:t></w:r></w:p></w:tc><w:tc><w:tcPr><w:tcW w:w="751" w:type="pct"/><w:vAlign w:val="center"/></w:tcPr><w:p w:rsidR="0018722C"><w:pPr><w:pStyle w:val="a5"/><w:topLinePunct/><w:ind w:leftChars="0" w:left="0" w:rightChars="0" w:right="0" w:firstLineChars="0" w:firstLine="0"/><w:spacing w:line="240" w:lineRule="atLeast"/></w:pPr><w:r><w:t>32.81451*</w:t></w:r></w:p></w:tc><w:tc><w:tcPr><w:tcW w:w="751" w:type="pct"/><w:vAlign w:val="center"/></w:tcPr><w:p w:rsidR="0018722C"><w:pPr><w:pStyle w:val="affff9"/><w:topLinePunct/><w:ind w:leftChars="0" w:left="0" w:rightChars="0" w:right="0" w:firstLineChars="0" w:firstLine="0"/><w:spacing w:line="240" w:lineRule="atLeast"/></w:pPr><w:r><w:t>33.19577</w:t></w:r></w:p></w:tc><w:tc><w:tcPr><w:tcW w:w="721" w:type="pct"/><w:vAlign w:val="center"/></w:tcPr><w:p w:rsidR="0018722C"><w:pPr><w:pStyle w:val="ad"/><w:topLinePunct/><w:ind w:leftChars="0" w:left="0" w:rightChars="0" w:right="0" w:firstLineChars="0" w:firstLine="0"/><w:spacing w:line="240" w:lineRule="atLeast"/></w:pPr><w:r><w:t>32.96917*</w:t></w:r></w:p></w:tc></w:tr><w:tr><w:tc><w:tcPr><w:tcW w:w="492" w:type="pct"/><w:vAlign w:val="center"/></w:tcPr><w:p w:rsidR="0018722C"><w:pPr><w:pStyle w:val="affff9"/><w:topLinePunct/><w:ind w:leftChars="0" w:left="0" w:rightChars="0" w:right="0" w:firstLineChars="0" w:firstLine="0"/><w:spacing w:line="240" w:lineRule="atLeast"/></w:pPr><w:r><w:t>3</w:t></w:r></w:p></w:tc><w:tc><w:tcPr><w:tcW w:w="765" w:type="pct"/><w:vAlign w:val="center"/></w:tcPr><w:p w:rsidR="0018722C"><w:pPr><w:pStyle w:val="affff9"/><w:topLinePunct/><w:ind w:leftChars="0" w:left="0" w:rightChars="0" w:right="0" w:firstLineChars="0" w:firstLine="0"/><w:spacing w:line="240" w:lineRule="atLeast"/></w:pPr><w:r><w:t>-2830.902</w:t></w:r></w:p></w:tc><w:tc><w:tcPr><w:tcW w:w="767" w:type="pct"/><w:vAlign w:val="center"/></w:tcPr><w:p w:rsidR="0018722C"><w:pPr><w:pStyle w:val="affff9"/><w:topLinePunct/><w:ind w:leftChars="0" w:left="0" w:rightChars="0" w:right="0" w:firstLineChars="0" w:firstLine="0"/><w:spacing w:line="240" w:lineRule="atLeast"/></w:pPr><w:r><w:t>5.579795</w:t></w:r></w:p></w:tc><w:tc><w:tcPr><w:tcW w:w="753" w:type="pct"/><w:vAlign w:val="center"/></w:tcPr><w:p w:rsidR="0018722C"><w:pPr><w:pStyle w:val="a5"/><w:topLinePunct/><w:ind w:leftChars="0" w:left="0" w:rightChars="0" w:right="0" w:firstLineChars="0" w:firstLine="0"/><w:spacing w:line="240" w:lineRule="atLeast"/></w:pPr><w:r><w:t>3.84e+10</w:t></w:r></w:p></w:tc><w:tc><w:tcPr><w:tcW w:w="751" w:type="pct"/><w:vAlign w:val="center"/></w:tcPr><w:p w:rsidR="0018722C"><w:pPr><w:pStyle w:val="affff9"/><w:topLinePunct/><w:ind w:leftChars="0" w:left="0" w:rightChars="0" w:right="0" w:firstLineChars="0" w:firstLine="0"/><w:spacing w:line="240" w:lineRule="atLeast"/></w:pPr><w:r><w:t>32.88393</w:t></w:r></w:p></w:tc><w:tc><w:tcPr><w:tcW w:w="751" w:type="pct"/><w:vAlign w:val="center"/></w:tcPr><w:p w:rsidR="0018722C"><w:pPr><w:pStyle w:val="affff9"/><w:topLinePunct/><w:ind w:leftChars="0" w:left="0" w:rightChars="0" w:right="0" w:firstLineChars="0" w:firstLine="0"/><w:spacing w:line="240" w:lineRule="atLeast"/></w:pPr><w:r><w:t>33.42860</w:t></w:r></w:p></w:tc><w:tc><w:tcPr><w:tcW w:w="721" w:type="pct"/><w:vAlign w:val="center"/></w:tcPr><w:p w:rsidR="0018722C"><w:pPr><w:pStyle w:val="affff9"/><w:topLinePunct/><w:ind w:leftChars="0" w:left="0" w:rightChars="0" w:right="0" w:firstLineChars="0" w:firstLine="0"/><w:spacing w:line="240" w:lineRule="atLeast"/></w:pPr><w:r><w:t>33.10488</w:t></w:r></w:p></w:tc></w:tr><w:tr><w:tc><w:tcPr><w:tcW w:w="492" w:type="pct"/><w:vAlign w:val="center"/></w:tcPr><w:p w:rsidR="0018722C"><w:pPr><w:pStyle w:val="affff9"/><w:topLinePunct/><w:ind w:leftChars="0" w:left="0" w:rightChars="0" w:right="0" w:firstLineChars="0" w:firstLine="0"/><w:spacing w:line="240" w:lineRule="atLeast"/></w:pPr><w:r><w:t>4</w:t></w:r></w:p></w:tc><w:tc><w:tcPr><w:tcW w:w="765" w:type="pct"/><w:vAlign w:val="center"/></w:tcPr><w:p w:rsidR="0018722C"><w:pPr><w:pStyle w:val="affff9"/><w:topLinePunct/><w:ind w:leftChars="0" w:left="0" w:rightChars="0" w:right="0" w:firstLineChars="0" w:firstLine="0"/><w:spacing w:line="240" w:lineRule="atLeast"/></w:pPr><w:r><w:t>-2821.344</w:t></w:r></w:p></w:tc><w:tc><w:tcPr><w:tcW w:w="767" w:type="pct"/><w:vAlign w:val="center"/></w:tcPr><w:p w:rsidR="0018722C"><w:pPr><w:pStyle w:val="affff9"/><w:topLinePunct/><w:ind w:leftChars="0" w:left="0" w:rightChars="0" w:right="0" w:firstLineChars="0" w:firstLine="0"/><w:spacing w:line="240" w:lineRule="atLeast"/></w:pPr><w:r><w:t>17.68756</w:t></w:r></w:p></w:tc><w:tc><w:tcPr><w:tcW w:w="753" w:type="pct"/><w:vAlign w:val="center"/></w:tcPr><w:p w:rsidR="0018722C"><w:pPr><w:pStyle w:val="a5"/><w:topLinePunct/><w:ind w:leftChars="0" w:left="0" w:rightChars="0" w:right="0" w:firstLineChars="0" w:firstLine="0"/><w:spacing w:line="240" w:lineRule="atLeast"/></w:pPr><w:r><w:t>3.81e+10</w:t></w:r></w:p></w:tc><w:tc><w:tcPr><w:tcW w:w="751" w:type="pct"/><w:vAlign w:val="center"/></w:tcPr><w:p w:rsidR="0018722C"><w:pPr><w:pStyle w:val="affff9"/><w:topLinePunct/><w:ind w:leftChars="0" w:left="0" w:rightChars="0" w:right="0" w:firstLineChars="0" w:firstLine="0"/><w:spacing w:line="240" w:lineRule="atLeast"/></w:pPr><w:r><w:t>32.87752</w:t></w:r></w:p></w:tc><w:tc><w:tcPr><w:tcW w:w="751" w:type="pct"/><w:vAlign w:val="center"/></w:tcPr><w:p w:rsidR="0018722C"><w:pPr><w:pStyle w:val="affff9"/><w:topLinePunct/><w:ind w:leftChars="0" w:left="0" w:rightChars="0" w:right="0" w:firstLineChars="0" w:firstLine="0"/><w:spacing w:line="240" w:lineRule="atLeast"/></w:pPr><w:r><w:t>33.58558</w:t></w:r></w:p></w:tc><w:tc><w:tcPr><w:tcW w:w="721" w:type="pct"/><w:vAlign w:val="center"/></w:tcPr><w:p w:rsidR="0018722C"><w:pPr><w:pStyle w:val="affff9"/><w:topLinePunct/><w:ind w:leftChars="0" w:left="0" w:rightChars="0" w:right="0" w:firstLineChars="0" w:firstLine="0"/><w:spacing w:line="240" w:lineRule="atLeast"/></w:pPr><w:r><w:t>33.16475</w:t></w:r></w:p></w:tc></w:tr><w:tr><w:tc><w:tcPr><w:tcW w:w="492"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-2811.183</w:t></w:r></w:p></w:tc><w:tc><w:tcPr><w:tcW w:w="767" w:type="pct"/><w:vAlign w:val="center"/><w:tcBorders><w:top w:val="single" w:sz="4" w:space="0" w:color="auto"/></w:tcBorders></w:tcPr><w:p w:rsidR="0018722C"><w:pPr><w:pStyle w:val="aff1"/><w:topLinePunct/><w:ind w:leftChars="0" w:left="0" w:rightChars="0" w:right="0" w:firstLineChars="0" w:firstLine="0"/><w:spacing w:line="240" w:lineRule="atLeast"/></w:pPr><w:r><w:t>18.45313*</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w:t>3.77e+10</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32.86418</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33.73564</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33.21769</w:t></w:r></w:p></w:tc></w:tr></w:tbl><w:p w:rsidR="0018722C"><w:pPr><w:topLinePunct/></w:pPr><w:r><w:t>从测试的结果来看，</w:t></w:r><w:r><w:t>FPE</w:t></w:r><w:r><w:t>、</w:t></w:r><w:r><w:t>AIC</w:t></w:r><w:r><w:t>、</w:t></w:r><w:r><w:t>HQ</w:t></w:r><w:r></w:r><w:r w:rsidR="001852F3"><w:t xml:space="preserve">的滞后期选择为滞后两期，LR</w:t></w:r><w:r><w:t>、</w:t></w:r><w:r><w:t>SC</w:t></w:r><w:r></w:r><w:r w:rsidR="001852F3"><w:t xml:space="preserve">的滞后期选择</w:t></w:r><w:r><w:t>分别为五期和两期。综合考虑，我们选择短期国际资本、市盈率、股票指数</w:t></w:r><w:r><w:t>VAR</w:t></w:r><w:r></w:r><w:r w:rsidR="001852F3"><w:t xml:space="preserve">模型的</w:t></w:r><w:r><w:t>滞后期为两期。接下来，我们进行模型的构建。</w:t></w:r></w:p><w:p w:rsidR="0018722C"><w:pPr><w:topLinePunct/></w:pPr><w:r><w:rPr><w:rFonts w:cstheme="minorBidi" w:hAnsiTheme="minorHAnsi" w:eastAsiaTheme="minorHAnsi" w:asciiTheme="minorHAnsi" w:ascii="Times New Roman"/></w:rPr><w:t>30</w:t></w:r></w:p><w:p w:rsidR="0018722C"><w:pPr><w:pStyle w:val="a8"/><w:topLinePunct/></w:pPr><w:r><w:rPr><w:rFonts w:cstheme="minorBidi" w:hAnsiTheme="minorHAnsi" w:eastAsiaTheme="minorHAnsi" w:asciiTheme="minorHAnsi"/></w:rPr><w:t>表4.5</w:t></w:r><w:r><w:t xml:space="preserve">  </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的VAR</w:t></w:r><w:r><w:rPr><w:rFonts w:cstheme="minorBidi" w:hAnsiTheme="minorHAnsi" w:eastAsiaTheme="minorHAnsi" w:asciiTheme="minorHAnsi"/></w:rPr><w:t>模型</w:t></w:r></w:p><w:tbl><w:tblPr><w:tblW w:w="5000" w:type="pct"/><w:tblInd w:w="196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0"/><w:gridCol w:w="1736"/><w:gridCol w:w="1313"/><w:gridCol w:w="1559"/></w:tblGrid><w:tr><w:trPr><w:tblHeader/></w:trPr><w:tc><w:tcPr><w:tcW w:w="1271" w:type="pct"/><w:vAlign w:val="center"/><w:tcBorders><w:bottom w:val="single" w:sz="4" w:space="0" w:color="auto"/></w:tcBorders></w:tcPr><w:p w:rsidR="0018722C"><w:pPr><w:pStyle w:val="a7"/><w:topLinePunct/><w:ind w:leftChars="0" w:left="0" w:rightChars="0" w:right="0" w:firstLineChars="0" w:firstLine="0"/><w:spacing w:line="240" w:lineRule="atLeast"/></w:pPr></w:p></w:tc><w:tc><w:tcPr><w:tcW w:w="14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DHM</w:t></w:r></w:p></w:tc><w:tc><w:tcPr><w:tcW w:w="106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DPE</w:t></w:r></w:p></w:tc><w:tc><w:tcPr><w:tcW w:w="1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DSHZS</w:t></w:r></w:p></w:tc></w:tr><w:tr><w:tc><w:tcPr><w:tcW w:w="1271"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r><w:t>(</w:t></w:r><w:r><w:t>-1</w:t></w:r><w:r><w:t>)</w:t></w:r></w:p></w:tc><w:tc><w:tcPr><w:tcW w:w="1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-0.593788</w:t></w:r></w:p></w:tc><w:tc><w:tcPr><w:tcW w:w="10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0.000617</w:t></w:r></w:p></w:tc><w:tc><w:tcPr><w:tcW w:w="126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0.081885</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0.07422</w:t></w:r><w:r><w:t>)</w:t></w:r></w:p></w:tc><w:tc><w:tcPr><w:tcW w:w="1063" w:type="pct"/><w:vAlign w:val="center"/></w:tcPr><w:p w:rsidR="0018722C"><w:pPr><w:pStyle w:val="a5"/><w:topLinePunct/><w:ind w:leftChars="0" w:left="0" w:rightChars="0" w:right="0" w:firstLineChars="0" w:firstLine="0"/><w:spacing w:line="240" w:lineRule="atLeast"/></w:pPr><w:r><w:t>(</w:t></w:r><w:r><w:t xml:space="preserve">0.00068</w:t></w:r><w:r><w:t>)</w:t></w:r></w:p></w:tc><w:tc><w:tcPr><w:tcW w:w="1262" w:type="pct"/><w:vAlign w:val="center"/></w:tcPr><w:p w:rsidR="0018722C"><w:pPr><w:pStyle w:val="ad"/><w:topLinePunct/><w:ind w:leftChars="0" w:left="0" w:rightChars="0" w:right="0" w:firstLineChars="0" w:firstLine="0"/><w:spacing w:line="240" w:lineRule="atLeast"/></w:pPr><w:r><w:t>(</w:t></w:r><w:r><w:t xml:space="preserve">0.05082</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-8.00025</w:t></w:r><w:r><w:t>]</w:t></w:r></w:p></w:tc><w:tc><w:tcPr><w:tcW w:w="1063" w:type="pct"/><w:vAlign w:val="center"/></w:tcPr><w:p w:rsidR="0018722C"><w:pPr><w:pStyle w:val="a5"/><w:topLinePunct/><w:ind w:leftChars="0" w:left="0" w:rightChars="0" w:right="0" w:firstLineChars="0" w:firstLine="0"/><w:spacing w:line="240" w:lineRule="atLeast"/></w:pPr><w:r><w:t>[</w:t></w:r><w:r><w:t xml:space="preserve"> 0.90322</w:t></w:r><w:r><w:t>]</w:t></w:r></w:p></w:tc><w:tc><w:tcPr><w:tcW w:w="1262" w:type="pct"/><w:vAlign w:val="center"/></w:tcPr><w:p w:rsidR="0018722C"><w:pPr><w:pStyle w:val="ad"/><w:topLinePunct/><w:ind w:leftChars="0" w:left="0" w:rightChars="0" w:right="0" w:firstLineChars="0" w:firstLine="0"/><w:spacing w:line="240" w:lineRule="atLeast"/></w:pPr><w:r><w:t>[</w:t></w:r><w:r><w:t xml:space="preserve"> 1.61134</w:t></w:r><w:r><w:t>]</w:t></w:r></w:p></w:tc></w:tr><w:tr><w:tc><w:tcPr><w:tcW w:w="1271" w:type="pct"/><w:vAlign w:val="center"/></w:tcPr><w:p w:rsidR="0018722C"><w:pPr><w:pStyle w:val="ac"/><w:topLinePunct/><w:ind w:leftChars="0" w:left="0" w:rightChars="0" w:right="0" w:firstLineChars="0" w:firstLine="0"/><w:spacing w:line="240" w:lineRule="atLeast"/></w:pPr><w:r><w:t>DHM</w:t></w:r><w:r><w:t>(</w:t></w:r><w:r><w:t>-2</w:t></w:r><w:r><w:t>)</w:t></w:r></w:p></w:tc><w:tc><w:tcPr><w:tcW w:w="1405" w:type="pct"/><w:vAlign w:val="center"/></w:tcPr><w:p w:rsidR="0018722C"><w:pPr><w:pStyle w:val="affff9"/><w:topLinePunct/><w:ind w:leftChars="0" w:left="0" w:rightChars="0" w:right="0" w:firstLineChars="0" w:firstLine="0"/><w:spacing w:line="240" w:lineRule="atLeast"/></w:pPr><w:r><w:t>-0.354879</w:t></w:r></w:p></w:tc><w:tc><w:tcPr><w:tcW w:w="1063" w:type="pct"/><w:vAlign w:val="center"/></w:tcPr><w:p w:rsidR="0018722C"><w:pPr><w:pStyle w:val="affff9"/><w:topLinePunct/><w:ind w:leftChars="0" w:left="0" w:rightChars="0" w:right="0" w:firstLineChars="0" w:firstLine="0"/><w:spacing w:line="240" w:lineRule="atLeast"/></w:pPr><w:r><w:t>0.000186</w:t></w:r></w:p></w:tc><w:tc><w:tcPr><w:tcW w:w="1262" w:type="pct"/><w:vAlign w:val="center"/></w:tcPr><w:p w:rsidR="0018722C"><w:pPr><w:pStyle w:val="affff9"/><w:topLinePunct/><w:ind w:leftChars="0" w:left="0" w:rightChars="0" w:right="0" w:firstLineChars="0" w:firstLine="0"/><w:spacing w:line="240" w:lineRule="atLeast"/></w:pPr><w:r><w:t>-0.013521</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0.07535</w:t></w:r><w:r><w:t>)</w:t></w:r></w:p></w:tc><w:tc><w:tcPr><w:tcW w:w="1063" w:type="pct"/><w:vAlign w:val="center"/></w:tcPr><w:p w:rsidR="0018722C"><w:pPr><w:pStyle w:val="a5"/><w:topLinePunct/><w:ind w:leftChars="0" w:left="0" w:rightChars="0" w:right="0" w:firstLineChars="0" w:firstLine="0"/><w:spacing w:line="240" w:lineRule="atLeast"/></w:pPr><w:r><w:t>(</w:t></w:r><w:r><w:t xml:space="preserve">0.00069</w:t></w:r><w:r><w:t>)</w:t></w:r></w:p></w:tc><w:tc><w:tcPr><w:tcW w:w="1262" w:type="pct"/><w:vAlign w:val="center"/></w:tcPr><w:p w:rsidR="0018722C"><w:pPr><w:pStyle w:val="ad"/><w:topLinePunct/><w:ind w:leftChars="0" w:left="0" w:rightChars="0" w:right="0" w:firstLineChars="0" w:firstLine="0"/><w:spacing w:line="240" w:lineRule="atLeast"/></w:pPr><w:r><w:t>(</w:t></w:r><w:r><w:t xml:space="preserve">0.05159</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-4.70958</w:t></w:r><w:r><w:t>]</w:t></w:r></w:p></w:tc><w:tc><w:tcPr><w:tcW w:w="1063" w:type="pct"/><w:vAlign w:val="center"/></w:tcPr><w:p w:rsidR="0018722C"><w:pPr><w:pStyle w:val="a5"/><w:topLinePunct/><w:ind w:leftChars="0" w:left="0" w:rightChars="0" w:right="0" w:firstLineChars="0" w:firstLine="0"/><w:spacing w:line="240" w:lineRule="atLeast"/></w:pPr><w:r><w:t>[</w:t></w:r><w:r><w:t xml:space="preserve"> 0.26811</w:t></w:r><w:r><w:t>]</w:t></w:r></w:p></w:tc><w:tc><w:tcPr><w:tcW w:w="1262" w:type="pct"/><w:vAlign w:val="center"/></w:tcPr><w:p w:rsidR="0018722C"><w:pPr><w:pStyle w:val="ad"/><w:topLinePunct/><w:ind w:leftChars="0" w:left="0" w:rightChars="0" w:right="0" w:firstLineChars="0" w:firstLine="0"/><w:spacing w:line="240" w:lineRule="atLeast"/></w:pPr><w:r><w:t>[</w:t></w:r><w:r><w:t xml:space="preserve">-0.26207</w:t></w:r><w:r><w:t>]</w:t></w:r></w:p></w:tc></w:tr><w:tr><w:tc><w:tcPr><w:tcW w:w="1271" w:type="pct"/><w:vAlign w:val="center"/></w:tcPr><w:p w:rsidR="0018722C"><w:pPr><w:pStyle w:val="ac"/><w:topLinePunct/><w:ind w:leftChars="0" w:left="0" w:rightChars="0" w:right="0" w:firstLineChars="0" w:firstLine="0"/><w:spacing w:line="240" w:lineRule="atLeast"/></w:pPr><w:r><w:t>DPE</w:t></w:r><w:r><w:t>(</w:t></w:r><w:r><w:t>-1</w:t></w:r><w:r><w:t>)</w:t></w:r></w:p></w:tc><w:tc><w:tcPr><w:tcW w:w="1405" w:type="pct"/><w:vAlign w:val="center"/></w:tcPr><w:p w:rsidR="0018722C"><w:pPr><w:pStyle w:val="affff9"/><w:topLinePunct/><w:ind w:leftChars="0" w:left="0" w:rightChars="0" w:right="0" w:firstLineChars="0" w:firstLine="0"/><w:spacing w:line="240" w:lineRule="atLeast"/></w:pPr><w:r><w:t>7.476077</w:t></w:r></w:p></w:tc><w:tc><w:tcPr><w:tcW w:w="1063" w:type="pct"/><w:vAlign w:val="center"/></w:tcPr><w:p w:rsidR="0018722C"><w:pPr><w:pStyle w:val="affff9"/><w:topLinePunct/><w:ind w:leftChars="0" w:left="0" w:rightChars="0" w:right="0" w:firstLineChars="0" w:firstLine="0"/><w:spacing w:line="240" w:lineRule="atLeast"/></w:pPr><w:r><w:t>0.144194</w:t></w:r></w:p></w:tc><w:tc><w:tcPr><w:tcW w:w="1262" w:type="pct"/><w:vAlign w:val="center"/></w:tcPr><w:p w:rsidR="0018722C"><w:pPr><w:pStyle w:val="affff9"/><w:topLinePunct/><w:ind w:leftChars="0" w:left="0" w:rightChars="0" w:right="0" w:firstLineChars="0" w:firstLine="0"/><w:spacing w:line="240" w:lineRule="atLeast"/></w:pPr><w:r><w:t>13.19536</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12.4826</w:t></w:r><w:r><w:t>)</w:t></w:r></w:p></w:tc><w:tc><w:tcPr><w:tcW w:w="1063" w:type="pct"/><w:vAlign w:val="center"/></w:tcPr><w:p w:rsidR="0018722C"><w:pPr><w:pStyle w:val="a5"/><w:topLinePunct/><w:ind w:leftChars="0" w:left="0" w:rightChars="0" w:right="0" w:firstLineChars="0" w:firstLine="0"/><w:spacing w:line="240" w:lineRule="atLeast"/></w:pPr><w:r><w:t>(</w:t></w:r><w:r><w:t xml:space="preserve">0.11484</w:t></w:r><w:r><w:t>)</w:t></w:r></w:p></w:tc><w:tc><w:tcPr><w:tcW w:w="1262" w:type="pct"/><w:vAlign w:val="center"/></w:tcPr><w:p w:rsidR="0018722C"><w:pPr><w:pStyle w:val="ad"/><w:topLinePunct/><w:ind w:leftChars="0" w:left="0" w:rightChars="0" w:right="0" w:firstLineChars="0" w:firstLine="0"/><w:spacing w:line="240" w:lineRule="atLeast"/></w:pPr><w:r><w:t>(</w:t></w:r><w:r><w:t xml:space="preserve">8.54664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 0.59892</w:t></w:r><w:r><w:t>]</w:t></w:r></w:p></w:tc><w:tc><w:tcPr><w:tcW w:w="1063" w:type="pct"/><w:vAlign w:val="center"/></w:tcPr><w:p w:rsidR="0018722C"><w:pPr><w:pStyle w:val="a5"/><w:topLinePunct/><w:ind w:leftChars="0" w:left="0" w:rightChars="0" w:right="0" w:firstLineChars="0" w:firstLine="0"/><w:spacing w:line="240" w:lineRule="atLeast"/></w:pPr><w:r><w:t>[</w:t></w:r><w:r><w:t xml:space="preserve"> 1.25555</w:t></w:r><w:r><w:t>]</w:t></w:r></w:p></w:tc><w:tc><w:tcPr><w:tcW w:w="1262" w:type="pct"/><w:vAlign w:val="center"/></w:tcPr><w:p w:rsidR="0018722C"><w:pPr><w:pStyle w:val="ad"/><w:topLinePunct/><w:ind w:leftChars="0" w:left="0" w:rightChars="0" w:right="0" w:firstLineChars="0" w:firstLine="0"/><w:spacing w:line="240" w:lineRule="atLeast"/></w:pPr><w:r><w:t>[</w:t></w:r><w:r><w:t xml:space="preserve"> 1.54392</w:t></w:r><w:r><w:t>]</w:t></w:r></w:p></w:tc></w:tr><w:tr><w:tc><w:tcPr><w:tcW w:w="1271" w:type="pct"/><w:vAlign w:val="center"/></w:tcPr><w:p w:rsidR="0018722C"><w:pPr><w:pStyle w:val="ac"/><w:topLinePunct/><w:ind w:leftChars="0" w:left="0" w:rightChars="0" w:right="0" w:firstLineChars="0" w:firstLine="0"/><w:spacing w:line="240" w:lineRule="atLeast"/></w:pPr><w:r><w:t>DPE</w:t></w:r><w:r><w:t>(</w:t></w:r><w:r><w:t>-2</w:t></w:r><w:r><w:t>)</w:t></w:r></w:p></w:tc><w:tc><w:tcPr><w:tcW w:w="1405" w:type="pct"/><w:vAlign w:val="center"/></w:tcPr><w:p w:rsidR="0018722C"><w:pPr><w:pStyle w:val="affff9"/><w:topLinePunct/><w:ind w:leftChars="0" w:left="0" w:rightChars="0" w:right="0" w:firstLineChars="0" w:firstLine="0"/><w:spacing w:line="240" w:lineRule="atLeast"/></w:pPr><w:r><w:t>-0.447121</w:t></w:r></w:p></w:tc><w:tc><w:tcPr><w:tcW w:w="1063" w:type="pct"/><w:vAlign w:val="center"/></w:tcPr><w:p w:rsidR="0018722C"><w:pPr><w:pStyle w:val="affff9"/><w:topLinePunct/><w:ind w:leftChars="0" w:left="0" w:rightChars="0" w:right="0" w:firstLineChars="0" w:firstLine="0"/><w:spacing w:line="240" w:lineRule="atLeast"/></w:pPr><w:r><w:t>0.022559</w:t></w:r></w:p></w:tc><w:tc><w:tcPr><w:tcW w:w="1262" w:type="pct"/><w:vAlign w:val="center"/></w:tcPr><w:p w:rsidR="0018722C"><w:pPr><w:pStyle w:val="affff9"/><w:topLinePunct/><w:ind w:leftChars="0" w:left="0" w:rightChars="0" w:right="0" w:firstLineChars="0" w:firstLine="0"/><w:spacing w:line="240" w:lineRule="atLeast"/></w:pPr><w:r><w:t>0.203488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12.4037</w:t></w:r><w:r><w:t>)</w:t></w:r></w:p></w:tc><w:tc><w:tcPr><w:tcW w:w="1063" w:type="pct"/><w:vAlign w:val="center"/></w:tcPr><w:p w:rsidR="0018722C"><w:pPr><w:pStyle w:val="a5"/><w:topLinePunct/><w:ind w:leftChars="0" w:left="0" w:rightChars="0" w:right="0" w:firstLineChars="0" w:firstLine="0"/><w:spacing w:line="240" w:lineRule="atLeast"/></w:pPr><w:r><w:t>(</w:t></w:r><w:r><w:t xml:space="preserve">0.11412</w:t></w:r><w:r><w:t>)</w:t></w:r></w:p></w:tc><w:tc><w:tcPr><w:tcW w:w="1262" w:type="pct"/><w:vAlign w:val="center"/></w:tcPr><w:p w:rsidR="0018722C"><w:pPr><w:pStyle w:val="ad"/><w:topLinePunct/><w:ind w:leftChars="0" w:left="0" w:rightChars="0" w:right="0" w:firstLineChars="0" w:firstLine="0"/><w:spacing w:line="240" w:lineRule="atLeast"/></w:pPr><w:r><w:t>(</w:t></w:r><w:r><w:t xml:space="preserve">8.49264</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-0.03605</w:t></w:r><w:r><w:t>]</w:t></w:r></w:p></w:tc><w:tc><w:tcPr><w:tcW w:w="1063" w:type="pct"/><w:vAlign w:val="center"/></w:tcPr><w:p w:rsidR="0018722C"><w:pPr><w:pStyle w:val="a5"/><w:topLinePunct/><w:ind w:leftChars="0" w:left="0" w:rightChars="0" w:right="0" w:firstLineChars="0" w:firstLine="0"/><w:spacing w:line="240" w:lineRule="atLeast"/></w:pPr><w:r><w:t>[</w:t></w:r><w:r><w:t xml:space="preserve"> 0.19768</w:t></w:r><w:r><w:t>]</w:t></w:r></w:p></w:tc><w:tc><w:tcPr><w:tcW w:w="1262" w:type="pct"/><w:vAlign w:val="center"/></w:tcPr><w:p w:rsidR="0018722C"><w:pPr><w:pStyle w:val="ad"/><w:topLinePunct/><w:ind w:leftChars="0" w:left="0" w:rightChars="0" w:right="0" w:firstLineChars="0" w:firstLine="0"/><w:spacing w:line="240" w:lineRule="atLeast"/></w:pPr><w:r><w:t>[</w:t></w:r><w:r><w:t xml:space="preserve"> 0.02396</w:t></w:r><w:r><w:t>]</w:t></w:r></w:p></w:tc></w:tr><w:tr><w:tc><w:tcPr><w:tcW w:w="1271" w:type="pct"/><w:vAlign w:val="center"/></w:tcPr><w:p w:rsidR="0018722C"><w:pPr><w:pStyle w:val="ac"/><w:topLinePunct/><w:ind w:leftChars="0" w:left="0" w:rightChars="0" w:right="0" w:firstLineChars="0" w:firstLine="0"/><w:spacing w:line="240" w:lineRule="atLeast"/></w:pPr><w:r><w:t>DSHZS</w:t></w:r><w:r><w:t>(</w:t></w:r><w:r><w:t>-1</w:t></w:r><w:r><w:t>)</w:t></w:r></w:p></w:tc><w:tc><w:tcPr><w:tcW w:w="1405" w:type="pct"/><w:vAlign w:val="center"/></w:tcPr><w:p w:rsidR="0018722C"><w:pPr><w:pStyle w:val="affff9"/><w:topLinePunct/><w:ind w:leftChars="0" w:left="0" w:rightChars="0" w:right="0" w:firstLineChars="0" w:firstLine="0"/><w:spacing w:line="240" w:lineRule="atLeast"/></w:pPr><w:r><w:t>-0.109917</w:t></w:r></w:p></w:tc><w:tc><w:tcPr><w:tcW w:w="1063" w:type="pct"/><w:vAlign w:val="center"/></w:tcPr><w:p w:rsidR="0018722C"><w:pPr><w:pStyle w:val="affff9"/><w:topLinePunct/><w:ind w:leftChars="0" w:left="0" w:rightChars="0" w:right="0" w:firstLineChars="0" w:firstLine="0"/><w:spacing w:line="240" w:lineRule="atLeast"/></w:pPr><w:r><w:t>-0.002071</w:t></w:r></w:p></w:tc><w:tc><w:tcPr><w:tcW w:w="1262" w:type="pct"/><w:vAlign w:val="center"/></w:tcPr><w:p w:rsidR="0018722C"><w:pPr><w:pStyle w:val="affff9"/><w:topLinePunct/><w:ind w:leftChars="0" w:left="0" w:rightChars="0" w:right="0" w:firstLineChars="0" w:firstLine="0"/><w:spacing w:line="240" w:lineRule="atLeast"/></w:pPr><w:r><w:t>-0.078998</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0.17304</w:t></w:r><w:r><w:t>)</w:t></w:r></w:p></w:tc><w:tc><w:tcPr><w:tcW w:w="1063" w:type="pct"/><w:vAlign w:val="center"/></w:tcPr><w:p w:rsidR="0018722C"><w:pPr><w:pStyle w:val="a5"/><w:topLinePunct/><w:ind w:leftChars="0" w:left="0" w:rightChars="0" w:right="0" w:firstLineChars="0" w:firstLine="0"/><w:spacing w:line="240" w:lineRule="atLeast"/></w:pPr><w:r><w:t>(</w:t></w:r><w:r><w:t xml:space="preserve">0.00159</w:t></w:r><w:r><w:t>)</w:t></w:r></w:p></w:tc><w:tc><w:tcPr><w:tcW w:w="1262" w:type="pct"/><w:vAlign w:val="center"/></w:tcPr><w:p w:rsidR="0018722C"><w:pPr><w:pStyle w:val="ad"/><w:topLinePunct/><w:ind w:leftChars="0" w:left="0" w:rightChars="0" w:right="0" w:firstLineChars="0" w:firstLine="0"/><w:spacing w:line="240" w:lineRule="atLeast"/></w:pPr><w:r><w:t>(</w:t></w:r><w:r><w:t xml:space="preserve">0.11848</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-0.63520</w:t></w:r><w:r><w:t>]</w:t></w:r></w:p></w:tc><w:tc><w:tcPr><w:tcW w:w="1063" w:type="pct"/><w:vAlign w:val="center"/></w:tcPr><w:p w:rsidR="0018722C"><w:pPr><w:pStyle w:val="a5"/><w:topLinePunct/><w:ind w:leftChars="0" w:left="0" w:rightChars="0" w:right="0" w:firstLineChars="0" w:firstLine="0"/><w:spacing w:line="240" w:lineRule="atLeast"/></w:pPr><w:r><w:t>[</w:t></w:r><w:r><w:t xml:space="preserve">-1.30109</w:t></w:r><w:r><w:t>]</w:t></w:r></w:p></w:tc><w:tc><w:tcPr><w:tcW w:w="1262" w:type="pct"/><w:vAlign w:val="center"/></w:tcPr><w:p w:rsidR="0018722C"><w:pPr><w:pStyle w:val="ad"/><w:topLinePunct/><w:ind w:leftChars="0" w:left="0" w:rightChars="0" w:right="0" w:firstLineChars="0" w:firstLine="0"/><w:spacing w:line="240" w:lineRule="atLeast"/></w:pPr><w:r><w:t>[</w:t></w:r><w:r><w:t xml:space="preserve">-0.66676</w:t></w:r><w:r><w:t>]</w:t></w:r></w:p></w:tc></w:tr><w:tr><w:tc><w:tcPr><w:tcW w:w="1271" w:type="pct"/><w:vAlign w:val="center"/></w:tcPr><w:p w:rsidR="0018722C"><w:pPr><w:pStyle w:val="ac"/><w:topLinePunct/><w:ind w:leftChars="0" w:left="0" w:rightChars="0" w:right="0" w:firstLineChars="0" w:firstLine="0"/><w:spacing w:line="240" w:lineRule="atLeast"/></w:pPr><w:r><w:t>DSHZS</w:t></w:r><w:r><w:t>(</w:t></w:r><w:r><w:t>-2</w:t></w:r><w:r><w:t>)</w:t></w:r></w:p></w:tc><w:tc><w:tcPr><w:tcW w:w="1405" w:type="pct"/><w:vAlign w:val="center"/></w:tcPr><w:p w:rsidR="0018722C"><w:pPr><w:pStyle w:val="affff9"/><w:topLinePunct/><w:ind w:leftChars="0" w:left="0" w:rightChars="0" w:right="0" w:firstLineChars="0" w:firstLine="0"/><w:spacing w:line="240" w:lineRule="atLeast"/></w:pPr><w:r><w:t>-0.048311</w:t></w:r></w:p></w:tc><w:tc><w:tcPr><w:tcW w:w="1063" w:type="pct"/><w:vAlign w:val="center"/></w:tcPr><w:p w:rsidR="0018722C"><w:pPr><w:pStyle w:val="affff9"/><w:topLinePunct/><w:ind w:leftChars="0" w:left="0" w:rightChars="0" w:right="0" w:firstLineChars="0" w:firstLine="0"/><w:spacing w:line="240" w:lineRule="atLeast"/></w:pPr><w:r><w:t>0.003936</w:t></w:r></w:p></w:tc><w:tc><w:tcPr><w:tcW w:w="1262" w:type="pct"/><w:vAlign w:val="center"/></w:tcPr><w:p w:rsidR="0018722C"><w:pPr><w:pStyle w:val="affff9"/><w:topLinePunct/><w:ind w:leftChars="0" w:left="0" w:rightChars="0" w:right="0" w:firstLineChars="0" w:firstLine="0"/><w:spacing w:line="240" w:lineRule="atLeast"/></w:pPr><w:r><w:t>0.252189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0.16848</w:t></w:r><w:r><w:t>)</w:t></w:r></w:p></w:tc><w:tc><w:tcPr><w:tcW w:w="1063" w:type="pct"/><w:vAlign w:val="center"/></w:tcPr><w:p w:rsidR="0018722C"><w:pPr><w:pStyle w:val="a5"/><w:topLinePunct/><w:ind w:leftChars="0" w:left="0" w:rightChars="0" w:right="0" w:firstLineChars="0" w:firstLine="0"/><w:spacing w:line="240" w:lineRule="atLeast"/></w:pPr><w:r><w:t>(</w:t></w:r><w:r><w:t xml:space="preserve">0.00155</w:t></w:r><w:r><w:t>)</w:t></w:r></w:p></w:tc><w:tc><w:tcPr><w:tcW w:w="1262" w:type="pct"/><w:vAlign w:val="center"/></w:tcPr><w:p w:rsidR="0018722C"><w:pPr><w:pStyle w:val="ad"/><w:topLinePunct/><w:ind w:leftChars="0" w:left="0" w:rightChars="0" w:right="0" w:firstLineChars="0" w:firstLine="0"/><w:spacing w:line="240" w:lineRule="atLeast"/></w:pPr><w:r><w:t>(</w:t></w:r><w:r><w:t xml:space="preserve">0.11536</w:t></w:r><w:r><w:t>)</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-0.28675</w:t></w:r><w:r><w:t>]</w:t></w:r></w:p></w:tc><w:tc><w:tcPr><w:tcW w:w="1063" w:type="pct"/><w:vAlign w:val="center"/></w:tcPr><w:p w:rsidR="0018722C"><w:pPr><w:pStyle w:val="a5"/><w:topLinePunct/><w:ind w:leftChars="0" w:left="0" w:rightChars="0" w:right="0" w:firstLineChars="0" w:firstLine="0"/><w:spacing w:line="240" w:lineRule="atLeast"/></w:pPr><w:r><w:t>[</w:t></w:r><w:r><w:t xml:space="preserve"> 2.53917</w:t></w:r><w:r><w:t>]</w:t></w:r></w:p></w:tc><w:tc><w:tcPr><w:tcW w:w="1262" w:type="pct"/><w:vAlign w:val="center"/></w:tcPr><w:p w:rsidR="0018722C"><w:pPr><w:pStyle w:val="ad"/><w:topLinePunct/><w:ind w:leftChars="0" w:left="0" w:rightChars="0" w:right="0" w:firstLineChars="0" w:firstLine="0"/><w:spacing w:line="240" w:lineRule="atLeast"/></w:pPr><w:r><w:t>[</w:t></w:r><w:r><w:t xml:space="preserve"> 2.18617</w:t></w:r><w:r><w:t>]</w:t></w:r></w:p></w:tc></w:tr><w:tr><w:tc><w:tcPr><w:tcW w:w="1271" w:type="pct"/><w:vAlign w:val="center"/></w:tcPr><w:p w:rsidR="0018722C"><w:pPr><w:pStyle w:val="ac"/><w:topLinePunct/><w:ind w:leftChars="0" w:left="0" w:rightChars="0" w:right="0" w:firstLineChars="0" w:firstLine="0"/><w:spacing w:line="240" w:lineRule="atLeast"/></w:pPr><w:r><w:t>C</w:t></w:r></w:p></w:tc><w:tc><w:tcPr><w:tcW w:w="1405" w:type="pct"/><w:vAlign w:val="center"/></w:tcPr><w:p w:rsidR="0018722C"><w:pPr><w:pStyle w:val="affff9"/><w:topLinePunct/><w:ind w:leftChars="0" w:left="0" w:rightChars="0" w:right="0" w:firstLineChars="0" w:firstLine="0"/><w:spacing w:line="240" w:lineRule="atLeast"/></w:pPr><w:r><w:t>-13.43842</w:t></w:r></w:p></w:tc><w:tc><w:tcPr><w:tcW w:w="1063" w:type="pct"/><w:vAlign w:val="center"/></w:tcPr><w:p w:rsidR="0018722C"><w:pPr><w:pStyle w:val="affff9"/><w:topLinePunct/><w:ind w:leftChars="0" w:left="0" w:rightChars="0" w:right="0" w:firstLineChars="0" w:firstLine="0"/><w:spacing w:line="240" w:lineRule="atLeast"/></w:pPr><w:r><w:t>-0.213075</w:t></w:r></w:p></w:tc><w:tc><w:tcPr><w:tcW w:w="1262" w:type="pct"/><w:vAlign w:val="center"/></w:tcPr><w:p w:rsidR="0018722C"><w:pPr><w:pStyle w:val="affff9"/><w:topLinePunct/><w:ind w:leftChars="0" w:left="0" w:rightChars="0" w:right="0" w:firstLineChars="0" w:firstLine="0"/><w:spacing w:line="240" w:lineRule="atLeast"/></w:pPr><w:r><w:t>10.49719</w:t></w:r></w:p></w:tc></w:tr><w:tr><w:tc><w:tcPr><w:tcW w:w="1271" w:type="pct"/><w:vAlign w:val="center"/></w:tcPr><w:p w:rsidR="0018722C"><w:pPr><w:pStyle w:val="ac"/><w:topLinePunct/><w:ind w:leftChars="0" w:left="0" w:rightChars="0" w:right="0" w:firstLineChars="0" w:firstLine="0"/><w:spacing w:line="240" w:lineRule="atLeast"/></w:pPr></w:p></w:tc><w:tc><w:tcPr><w:tcW w:w="1405" w:type="pct"/><w:vAlign w:val="center"/></w:tcPr><w:p w:rsidR="0018722C"><w:pPr><w:pStyle w:val="a5"/><w:topLinePunct/><w:ind w:leftChars="0" w:left="0" w:rightChars="0" w:right="0" w:firstLineChars="0" w:firstLine="0"/><w:spacing w:line="240" w:lineRule="atLeast"/></w:pPr><w:r><w:t>(</w:t></w:r><w:r><w:t xml:space="preserve">27.2105</w:t></w:r><w:r><w:t>)</w:t></w:r></w:p></w:tc><w:tc><w:tcPr><w:tcW w:w="1063" w:type="pct"/><w:vAlign w:val="center"/></w:tcPr><w:p w:rsidR="0018722C"><w:pPr><w:pStyle w:val="a5"/><w:topLinePunct/><w:ind w:leftChars="0" w:left="0" w:rightChars="0" w:right="0" w:firstLineChars="0" w:firstLine="0"/><w:spacing w:line="240" w:lineRule="atLeast"/></w:pPr><w:r><w:t>(</w:t></w:r><w:r><w:t xml:space="preserve">0.25035</w:t></w:r><w:r><w:t>)</w:t></w:r></w:p></w:tc><w:tc><w:tcPr><w:tcW w:w="1262" w:type="pct"/><w:vAlign w:val="center"/></w:tcPr><w:p w:rsidR="0018722C"><w:pPr><w:pStyle w:val="ad"/><w:topLinePunct/><w:ind w:leftChars="0" w:left="0" w:rightChars="0" w:right="0" w:firstLineChars="0" w:firstLine="0"/><w:spacing w:line="240" w:lineRule="atLeast"/></w:pPr><w:r><w:t>(</w:t></w:r><w:r><w:t xml:space="preserve">18.6306</w:t></w:r><w:r><w:t>)</w:t></w:r></w:p></w:tc></w:tr><w:tr><w:tc><w:tcPr><w:tcW w:w="1271" w:type="pct"/><w:vAlign w:val="center"/><w:tcBorders><w:top w:val="single" w:sz="4" w:space="0" w:color="auto"/></w:tcBorders></w:tcPr><w:p w:rsidR="0018722C"><w:pPr><w:pStyle w:val="ac"/><w:topLinePunct/><w:ind w:leftChars="0" w:left="0" w:rightChars="0" w:right="0" w:firstLineChars="0" w:firstLine="0"/><w:spacing w:line="240" w:lineRule="atLeast"/></w:pPr></w:p></w:tc><w:tc><w:tcPr><w:tcW w:w="14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-0.49387</w:t></w:r><w:r><w:t>]</w:t></w:r></w:p></w:tc><w:tc><w:tcPr><w:tcW w:w="106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-0.85112</w:t></w:r><w:r><w:t>]</w:t></w:r></w:p></w:tc><w:tc><w:tcPr><w:tcW w:w="1262" w:type="pct"/><w:vAlign w:val="center"/><w:tcBorders><w:top w:val="single" w:sz="4" w:space="0" w:color="auto"/></w:tcBorders></w:tcPr><w:p w:rsidR="0018722C"><w:pPr><w:pStyle w:val="ad"/><w:topLinePunct/><w:ind w:leftChars="0" w:left="0" w:rightChars="0" w:right="0" w:firstLineChars="0" w:firstLine="0"/><w:spacing w:line="240" w:lineRule="atLeast"/></w:pPr><w:r><w:t>[</w:t></w:r><w:r><w:t xml:space="preserve"> 0.56344</w:t></w:r><w:r><w:t>]</w:t></w:r></w:p></w:tc></w:tr></w:tbl><w:p w:rsidR="0018722C"><w:pPr><w:topLinePunct/></w:pPr><w:r><w:t>向量自回归模型</w:t></w:r><w:r><w:t>（</w:t></w:r><w:r><w:t>VAR</w:t></w:r><w:r><w:t>）</w:t></w:r><w:r><w:t>模型各方程检验结果和整体检验结果如下图：</w:t></w:r></w:p><w:p w:rsidR="0018722C"><w:pPr><w:pStyle w:val="a8"/><w:topLinePunct/></w:pPr><w:r><w:rPr><w:kern w:val="2"/><w:szCs w:val="22"/></w:rPr><w:t>表4.6</w:t></w:r><w:r><w:t xml:space="preserve">  </w:t></w:r><w:r><w:rPr><w:kern w:val="2"/><w:szCs w:val="22"/></w:rPr><w:t>VAR</w:t></w:r><w:r><w:rPr><w:kern w:val="2"/><w:szCs w:val="22"/></w:rPr><w:t>模</w:t></w:r><w:r><w:rPr><w:kern w:val="2"/><w:szCs w:val="22"/><w:spacing w:val="-2"/></w:rPr><w:t>型</w:t></w:r><w:r><w:rPr><w:kern w:val="2"/><w:szCs w:val="22"/></w:rPr><w:t>检</w:t></w:r><w:r><w:rPr><w:kern w:val="2"/><w:szCs w:val="22"/><w:spacing w:val="-2"/></w:rPr><w:t>验</w:t></w:r><w:r><w:rPr><w:kern w:val="2"/><w:szCs w:val="22"/></w:rPr><w:t>结果</w:t></w:r></w:p><w:tbl><w:tblPr><w:tblW w:w="5000" w:type="pct"/><w:tblInd w:w="1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39"/><w:gridCol w:w="1700"/><w:gridCol w:w="1312"/><w:gridCol w:w="1313"/></w:tblGrid><w:tr><w:trPr><w:tblHeader/></w:trPr><w:tc><w:tcPr><w:tcW w:w="1492" w:type="pct"/><w:vAlign w:val="center"/><w:tcBorders><w:bottom w:val="single" w:sz="4" w:space="0" w:color="auto"/></w:tcBorders></w:tcPr><w:p w:rsidR="0018722C"><w:pPr><w:pStyle w:val="a7"/><w:topLinePunct/><w:ind w:leftChars="0" w:left="0" w:rightChars="0" w:right="0" w:firstLineChars="0" w:firstLine="0"/><w:spacing w:line="240" w:lineRule="atLeast"/></w:pPr><w:r><w:t>R-squared</w:t></w:r></w:p></w:tc><w:tc><w:tcPr><w:tcW w:w="1379" w:type="pct"/><w:vAlign w:val="center"/><w:tcBorders><w:bottom w:val="single" w:sz="4" w:space="0" w:color="auto"/></w:tcBorders></w:tcPr><w:p w:rsidR="0018722C"><w:pPr><w:pStyle w:val="a7"/><w:topLinePunct/><w:ind w:leftChars="0" w:left="0" w:rightChars="0" w:right="0" w:firstLineChars="0" w:firstLine="0"/><w:spacing w:line="240" w:lineRule="atLeast"/></w:pPr><w:r><w:t>0.295028</w:t></w:r></w:p></w:tc><w:tc><w:tcPr><w:tcW w:w="1064" w:type="pct"/><w:vAlign w:val="center"/><w:tcBorders><w:bottom w:val="single" w:sz="4" w:space="0" w:color="auto"/></w:tcBorders></w:tcPr><w:p w:rsidR="0018722C"><w:pPr><w:pStyle w:val="a7"/><w:topLinePunct/><w:ind w:leftChars="0" w:left="0" w:rightChars="0" w:right="0" w:firstLineChars="0" w:firstLine="0"/><w:spacing w:line="240" w:lineRule="atLeast"/></w:pPr><w:r><w:t>0.096481</w:t></w:r></w:p></w:tc><w:tc><w:tcPr><w:tcW w:w="1065" w:type="pct"/><w:vAlign w:val="center"/><w:tcBorders><w:bottom w:val="single" w:sz="4" w:space="0" w:color="auto"/></w:tcBorders></w:tcPr><w:p w:rsidR="0018722C"><w:pPr><w:pStyle w:val="a7"/><w:topLinePunct/><w:ind w:leftChars="0" w:left="0" w:rightChars="0" w:right="0" w:firstLineChars="0" w:firstLine="0"/><w:spacing w:line="240" w:lineRule="atLeast"/></w:pPr><w:r><w:t>0.091272</w:t></w:r></w:p></w:tc></w:tr><w:tr><w:tc><w:tcPr><w:tcW w:w="1492" w:type="pct"/><w:vAlign w:val="center"/></w:tcPr><w:p w:rsidR="0018722C"><w:pPr><w:pStyle w:val="ac"/><w:topLinePunct/><w:ind w:leftChars="0" w:left="0" w:rightChars="0" w:right="0" w:firstLineChars="0" w:firstLine="0"/><w:spacing w:line="240" w:lineRule="atLeast"/></w:pPr><w:r><w:t>Adj. R-squared</w:t></w:r></w:p></w:tc><w:tc><w:tcPr><w:tcW w:w="1379" w:type="pct"/><w:vAlign w:val="center"/></w:tcPr><w:p w:rsidR="0018722C"><w:pPr><w:pStyle w:val="affff9"/><w:topLinePunct/><w:ind w:leftChars="0" w:left="0" w:rightChars="0" w:right="0" w:firstLineChars="0" w:firstLine="0"/><w:spacing w:line="240" w:lineRule="atLeast"/></w:pPr><w:r><w:t>0.270147</w:t></w:r></w:p></w:tc><w:tc><w:tcPr><w:tcW w:w="1064" w:type="pct"/><w:vAlign w:val="center"/></w:tcPr><w:p w:rsidR="0018722C"><w:pPr><w:pStyle w:val="affff9"/><w:topLinePunct/><w:ind w:leftChars="0" w:left="0" w:rightChars="0" w:right="0" w:firstLineChars="0" w:firstLine="0"/><w:spacing w:line="240" w:lineRule="atLeast"/></w:pPr><w:r><w:t>0.064592</w:t></w:r></w:p></w:tc><w:tc><w:tcPr><w:tcW w:w="1065" w:type="pct"/><w:vAlign w:val="center"/></w:tcPr><w:p w:rsidR="0018722C"><w:pPr><w:pStyle w:val="affff9"/><w:topLinePunct/><w:ind w:leftChars="0" w:left="0" w:rightChars="0" w:right="0" w:firstLineChars="0" w:firstLine="0"/><w:spacing w:line="240" w:lineRule="atLeast"/></w:pPr><w:r><w:t>0.059200</w:t></w:r></w:p></w:tc></w:tr><w:tr><w:tc><w:tcPr><w:tcW w:w="1492" w:type="pct"/><w:vAlign w:val="center"/></w:tcPr><w:p w:rsidR="0018722C"><w:pPr><w:pStyle w:val="ac"/><w:topLinePunct/><w:ind w:leftChars="0" w:left="0" w:rightChars="0" w:right="0" w:firstLineChars="0" w:firstLine="0"/><w:spacing w:line="240" w:lineRule="atLeast"/></w:pPr><w:r><w:t>Sum sq. </w:t></w:r><w:r><w:t>r</w:t></w:r><w:r><w:t>esids</w:t></w:r></w:p></w:tc><w:tc><w:tcPr><w:tcW w:w="1379" w:type="pct"/><w:vAlign w:val="center"/></w:tcPr><w:p w:rsidR="0018722C"><w:pPr><w:pStyle w:val="affff9"/><w:topLinePunct/><w:ind w:leftChars="0" w:left="0" w:rightChars="0" w:right="0" w:firstLineChars="0" w:firstLine="0"/><w:spacing w:line="240" w:lineRule="atLeast"/></w:pPr><w:r><w:t>21273087</w:t></w:r></w:p></w:tc><w:tc><w:tcPr><w:tcW w:w="1064" w:type="pct"/><w:vAlign w:val="center"/></w:tcPr><w:p w:rsidR="0018722C"><w:pPr><w:pStyle w:val="affff9"/><w:topLinePunct/><w:ind w:leftChars="0" w:left="0" w:rightChars="0" w:right="0" w:firstLineChars="0" w:firstLine="0"/><w:spacing w:line="240" w:lineRule="atLeast"/></w:pPr><w:r><w:t>1800.703</w:t></w:r></w:p></w:tc><w:tc><w:tcPr><w:tcW w:w="1065" w:type="pct"/><w:vAlign w:val="center"/></w:tcPr><w:p w:rsidR="0018722C"><w:pPr><w:pStyle w:val="affff9"/><w:topLinePunct/><w:ind w:leftChars="0" w:left="0" w:rightChars="0" w:right="0" w:firstLineChars="0" w:firstLine="0"/><w:spacing w:line="240" w:lineRule="atLeast"/></w:pPr><w:r><w:t>9972672.</w:t></w:r></w:p></w:tc></w:tr><w:tr><w:tc><w:tcPr><w:tcW w:w="1492" w:type="pct"/><w:vAlign w:val="center"/></w:tcPr><w:p w:rsidR="0018722C"><w:pPr><w:pStyle w:val="ac"/><w:topLinePunct/><w:ind w:leftChars="0" w:left="0" w:rightChars="0" w:right="0" w:firstLineChars="0" w:firstLine="0"/><w:spacing w:line="240" w:lineRule="atLeast"/></w:pPr><w:r><w:t>S.E. </w:t></w:r><w:r><w:t>e</w:t></w:r><w:r><w:t>quation</w:t></w:r></w:p></w:tc><w:tc><w:tcPr><w:tcW w:w="1379" w:type="pct"/><w:vAlign w:val="center"/></w:tcPr><w:p w:rsidR="0018722C"><w:pPr><w:pStyle w:val="affff9"/><w:topLinePunct/><w:ind w:leftChars="0" w:left="0" w:rightChars="0" w:right="0" w:firstLineChars="0" w:firstLine="0"/><w:spacing w:line="240" w:lineRule="atLeast"/></w:pPr><w:r><w:t>353.7454</w:t></w:r></w:p></w:tc><w:tc><w:tcPr><w:tcW w:w="1064" w:type="pct"/><w:vAlign w:val="center"/></w:tcPr><w:p w:rsidR="0018722C"><w:pPr><w:pStyle w:val="affff9"/><w:topLinePunct/><w:ind w:leftChars="0" w:left="0" w:rightChars="0" w:right="0" w:firstLineChars="0" w:firstLine="0"/><w:spacing w:line="240" w:lineRule="atLeast"/></w:pPr><w:r><w:t>3.254593</w:t></w:r></w:p></w:tc><w:tc><w:tcPr><w:tcW w:w="1065" w:type="pct"/><w:vAlign w:val="center"/></w:tcPr><w:p w:rsidR="0018722C"><w:pPr><w:pStyle w:val="affff9"/><w:topLinePunct/><w:ind w:leftChars="0" w:left="0" w:rightChars="0" w:right="0" w:firstLineChars="0" w:firstLine="0"/><w:spacing w:line="240" w:lineRule="atLeast"/></w:pPr><w:r><w:t>242.2040</w:t></w:r></w:p></w:tc></w:tr><w:tr><w:tc><w:tcPr><w:tcW w:w="1492" w:type="pct"/><w:vAlign w:val="center"/></w:tcPr><w:p w:rsidR="0018722C"><w:pPr><w:pStyle w:val="ac"/><w:topLinePunct/><w:ind w:leftChars="0" w:left="0" w:rightChars="0" w:right="0" w:firstLineChars="0" w:firstLine="0"/><w:spacing w:line="240" w:lineRule="atLeast"/></w:pPr><w:r><w:t>F-statistic</w:t></w:r></w:p></w:tc><w:tc><w:tcPr><w:tcW w:w="1379" w:type="pct"/><w:vAlign w:val="center"/></w:tcPr><w:p w:rsidR="0018722C"><w:pPr><w:pStyle w:val="affff9"/><w:topLinePunct/><w:ind w:leftChars="0" w:left="0" w:rightChars="0" w:right="0" w:firstLineChars="0" w:firstLine="0"/><w:spacing w:line="240" w:lineRule="atLeast"/></w:pPr><w:r><w:t>11.85739</w:t></w:r></w:p></w:tc><w:tc><w:tcPr><w:tcW w:w="1064" w:type="pct"/><w:vAlign w:val="center"/></w:tcPr><w:p w:rsidR="0018722C"><w:pPr><w:pStyle w:val="affff9"/><w:topLinePunct/><w:ind w:leftChars="0" w:left="0" w:rightChars="0" w:right="0" w:firstLineChars="0" w:firstLine="0"/><w:spacing w:line="240" w:lineRule="atLeast"/></w:pPr><w:r><w:t>3.025525</w:t></w:r></w:p></w:tc><w:tc><w:tcPr><w:tcW w:w="1065" w:type="pct"/><w:vAlign w:val="center"/></w:tcPr><w:p w:rsidR="0018722C"><w:pPr><w:pStyle w:val="affff9"/><w:topLinePunct/><w:ind w:leftChars="0" w:left="0" w:rightChars="0" w:right="0" w:firstLineChars="0" w:firstLine="0"/><w:spacing w:line="240" w:lineRule="atLeast"/></w:pPr><w:r><w:t>2.845793</w:t></w:r></w:p></w:tc></w:tr><w:tr><w:tc><w:tcPr><w:tcW w:w="1492" w:type="pct"/><w:vAlign w:val="center"/></w:tcPr><w:p w:rsidR="0018722C"><w:pPr><w:pStyle w:val="ac"/><w:topLinePunct/><w:ind w:leftChars="0" w:left="0" w:rightChars="0" w:right="0" w:firstLineChars="0" w:firstLine="0"/><w:spacing w:line="240" w:lineRule="atLeast"/></w:pPr><w:r><w:t>Log likelihood</w:t></w:r></w:p></w:tc><w:tc><w:tcPr><w:tcW w:w="1379" w:type="pct"/><w:vAlign w:val="center"/></w:tcPr><w:p w:rsidR="0018722C"><w:pPr><w:pStyle w:val="affff9"/><w:topLinePunct/><w:ind w:leftChars="0" w:left="0" w:rightChars="0" w:right="0" w:firstLineChars="0" w:firstLine="0"/><w:spacing w:line="240" w:lineRule="atLeast"/></w:pPr><w:r><w:t>-1286.319</w:t></w:r></w:p></w:tc><w:tc><w:tcPr><w:tcW w:w="1064" w:type="pct"/><w:vAlign w:val="center"/></w:tcPr><w:p w:rsidR="0018722C"><w:pPr><w:pStyle w:val="affff9"/><w:topLinePunct/><w:ind w:leftChars="0" w:left="0" w:rightChars="0" w:right="0" w:firstLineChars="0" w:firstLine="0"/><w:spacing w:line="240" w:lineRule="atLeast"/></w:pPr><w:r><w:t>-456.4529</w:t></w:r></w:p></w:tc><w:tc><w:tcPr><w:tcW w:w="1065" w:type="pct"/><w:vAlign w:val="center"/></w:tcPr><w:p w:rsidR="0018722C"><w:pPr><w:pStyle w:val="affff9"/><w:topLinePunct/><w:ind w:leftChars="0" w:left="0" w:rightChars="0" w:right="0" w:firstLineChars="0" w:firstLine="0"/><w:spacing w:line="240" w:lineRule="atLeast"/></w:pPr><w:r><w:t>-1219.272</w:t></w:r></w:p></w:tc></w:tr><w:tr><w:tc><w:tcPr><w:tcW w:w="1492" w:type="pct"/><w:vAlign w:val="center"/><w:tcBorders><w:top w:val="single" w:sz="4" w:space="0" w:color="auto"/></w:tcBorders></w:tcPr><w:p w:rsidR="0018722C"><w:pPr><w:pStyle w:val="ac"/><w:topLinePunct/><w:ind w:leftChars="0" w:left="0" w:rightChars="0" w:right="0" w:firstLineChars="0" w:firstLine="0"/><w:spacing w:line="240" w:lineRule="atLeast"/></w:pPr><w:r><w:t>Akaike AIC</w:t></w:r></w:p></w:tc><w:tc><w:tcPr><w:tcW w:w="1379" w:type="pct"/><w:vAlign w:val="center"/><w:tcBorders><w:top w:val="single" w:sz="4" w:space="0" w:color="auto"/></w:tcBorders></w:tcPr><w:p w:rsidR="0018722C"><w:pPr><w:pStyle w:val="affff9"/><w:topLinePunct/><w:ind w:leftChars="0" w:left="0" w:rightChars="0" w:right="0" w:firstLineChars="0" w:firstLine="0"/><w:spacing w:line="240" w:lineRule="atLeast"/></w:pPr><w:r><w:t>14.61378</w:t></w:r></w:p></w:tc><w:tc><w:tcPr><w:tcW w:w="1064" w:type="pct"/><w:vAlign w:val="center"/><w:tcBorders><w:top w:val="single" w:sz="4" w:space="0" w:color="auto"/></w:tcBorders></w:tcPr><w:p w:rsidR="0018722C"><w:pPr><w:pStyle w:val="affff9"/><w:topLinePunct/><w:ind w:leftChars="0" w:left="0" w:rightChars="0" w:right="0" w:firstLineChars="0" w:firstLine="0"/><w:spacing w:line="240" w:lineRule="atLeast"/></w:pPr><w:r><w:t>5.236756</w:t></w:r></w:p></w:tc><w:tc><w:tcPr><w:tcW w:w="1065" w:type="pct"/><w:vAlign w:val="center"/><w:tcBorders><w:top w:val="single" w:sz="4" w:space="0" w:color="auto"/></w:tcBorders></w:tcPr><w:p w:rsidR="0018722C"><w:pPr><w:pStyle w:val="affff9"/><w:topLinePunct/><w:ind w:leftChars="0" w:left="0" w:rightChars="0" w:right="0" w:firstLineChars="0" w:firstLine="0"/><w:spacing w:line="240" w:lineRule="atLeast"/></w:pPr><w:r><w:t>13.85618</w:t></w:r></w:p></w:tc></w:tr></w:tbl><w:p w:rsidR="0018722C"><w:pPr><w:topLinePunct/></w:pPr><w:r><w:rPr><w:rFonts w:cstheme="minorBidi" w:hAnsiTheme="minorHAnsi" w:eastAsiaTheme="minorHAnsi" w:asciiTheme="minorHAnsi" w:ascii="Times New Roman"/></w:rPr><w:t>31</w:t></w:r></w:p><w:tbl><w:tblPr><w:tblW w:w="0" w:type="auto"/><w:tblInd w:w="195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48"/><w:gridCol w:w="1106"/><w:gridCol w:w="1340"/><w:gridCol w:w="1286"/></w:tblGrid><w:tr><w:trPr><w:trHeight w:val="280" w:hRule="atLeast"/></w:trPr><w:tc><w:tcPr><w:tcW w:w="2448" w:type="dxa"/></w:tcPr><w:p w:rsidR="0018722C"><w:pPr><w:topLinePunct/><w:ind w:leftChars="0" w:left="0" w:rightChars="0" w:right="0" w:firstLineChars="0" w:firstLine="0"/><w:spacing w:line="240" w:lineRule="atLeast"/></w:pPr><w:r><w:t>Schwarz SC</w:t></w:r></w:p></w:tc><w:tc><w:tcPr><w:tcW w:w="1106" w:type="dxa"/></w:tcPr><w:p w:rsidR="0018722C"><w:pPr><w:topLinePunct/><w:ind w:leftChars="0" w:left="0" w:rightChars="0" w:right="0" w:firstLineChars="0" w:firstLine="0"/><w:spacing w:line="240" w:lineRule="atLeast"/></w:pPr><w:r><w:t>14.73939</w:t></w:r></w:p></w:tc><w:tc><w:tcPr><w:tcW w:w="1340" w:type="dxa"/></w:tcPr><w:p w:rsidR="0018722C"><w:pPr><w:topLinePunct/><w:ind w:leftChars="0" w:left="0" w:rightChars="0" w:right="0" w:firstLineChars="0" w:firstLine="0"/><w:spacing w:line="240" w:lineRule="atLeast"/></w:pPr><w:r><w:t>5.362366</w:t></w:r></w:p></w:tc><w:tc><w:tcPr><w:tcW w:w="1286" w:type="dxa"/></w:tcPr><w:p w:rsidR="0018722C"><w:pPr><w:topLinePunct/><w:ind w:leftChars="0" w:left="0" w:rightChars="0" w:right="0" w:firstLineChars="0" w:firstLine="0"/><w:spacing w:line="240" w:lineRule="atLeast"/></w:pPr><w:r><w:t>13.98179</w:t></w:r></w:p></w:tc></w:tr><w:tr><w:trPr><w:trHeight w:val="380" w:hRule="atLeast"/></w:trPr><w:tc><w:tcPr><w:tcW w:w="2448" w:type="dxa"/></w:tcPr><w:p w:rsidR="0018722C"><w:pPr><w:topLinePunct/><w:ind w:leftChars="0" w:left="0" w:rightChars="0" w:right="0" w:firstLineChars="0" w:firstLine="0"/><w:spacing w:line="240" w:lineRule="atLeast"/></w:pPr><w:r><w:t>Mean dependent</w:t></w:r></w:p></w:tc><w:tc><w:tcPr><w:tcW w:w="1106" w:type="dxa"/></w:tcPr><w:p w:rsidR="0018722C"><w:pPr><w:topLinePunct/><w:ind w:leftChars="0" w:left="0" w:rightChars="0" w:right="0" w:firstLineChars="0" w:firstLine="0"/><w:spacing w:line="240" w:lineRule="atLeast"/></w:pPr><w:r><w:t>-9.917910</w:t></w:r></w:p></w:tc><w:tc><w:tcPr><w:tcW w:w="1340" w:type="dxa"/></w:tcPr><w:p w:rsidR="0018722C"><w:pPr><w:topLinePunct/><w:ind w:leftChars="0" w:left="0" w:rightChars="0" w:right="0" w:firstLineChars="0" w:firstLine="0"/><w:spacing w:line="240" w:lineRule="atLeast"/></w:pPr><w:r><w:t>-0.244689</w:t></w:r></w:p></w:tc><w:tc><w:tcPr><w:tcW w:w="1286" w:type="dxa"/></w:tcPr><w:p w:rsidR="0018722C"><w:pPr><w:topLinePunct/><w:ind w:leftChars="0" w:left="0" w:rightChars="0" w:right="0" w:firstLineChars="0" w:firstLine="0"/><w:spacing w:line="240" w:lineRule="atLeast"/></w:pPr><w:r><w:t>8.058757</w:t></w:r></w:p></w:tc></w:tr><w:tr><w:trPr><w:trHeight w:val="420" w:hRule="atLeast"/></w:trPr><w:tc><w:tcPr><w:tcW w:w="2448" w:type="dxa"/><w:tcBorders><w:bottom w:val="single" w:sz="6" w:space="0" w:color="000000"/></w:tcBorders></w:tcPr><w:p w:rsidR="0018722C"><w:pPr><w:topLinePunct/><w:ind w:leftChars="0" w:left="0" w:rightChars="0" w:right="0" w:firstLineChars="0" w:firstLine="0"/><w:spacing w:line="240" w:lineRule="atLeast"/></w:pPr><w:r><w:t>S.D. </w:t></w:r><w:r><w:t>d</w:t></w:r><w:r><w:t>ependent</w:t></w:r></w:p></w:tc><w:tc><w:tcPr><w:tcW w:w="1106" w:type="dxa"/><w:tcBorders><w:bottom w:val="single" w:sz="6" w:space="0" w:color="000000"/></w:tcBorders></w:tcPr><w:p w:rsidR="0018722C"><w:pPr><w:topLinePunct/><w:ind w:leftChars="0" w:left="0" w:rightChars="0" w:right="0" w:firstLineChars="0" w:firstLine="0"/><w:spacing w:line="240" w:lineRule="atLeast"/></w:pPr><w:r><w:t>414.0693</w:t></w:r></w:p></w:tc><w:tc><w:tcPr><w:tcW w:w="1340" w:type="dxa"/><w:tcBorders><w:bottom w:val="single" w:sz="6" w:space="0" w:color="000000"/></w:tcBorders></w:tcPr><w:p w:rsidR="0018722C"><w:pPr><w:topLinePunct/><w:ind w:leftChars="0" w:left="0" w:rightChars="0" w:right="0" w:firstLineChars="0" w:firstLine="0"/><w:spacing w:line="240" w:lineRule="atLeast"/></w:pPr><w:r><w:t>3.365085</w:t></w:r></w:p></w:tc><w:tc><w:tcPr><w:tcW w:w="1286" w:type="dxa"/><w:tcBorders><w:bottom w:val="single" w:sz="6" w:space="0" w:color="000000"/></w:tcBorders></w:tcPr><w:p w:rsidR="0018722C"><w:pPr><w:topLinePunct/><w:ind w:leftChars="0" w:left="0" w:rightChars="0" w:right="0" w:firstLineChars="0" w:firstLine="0"/><w:spacing w:line="240" w:lineRule="atLeast"/></w:pPr><w:r><w:t>249.7081</w:t></w:r></w:p></w:tc></w:tr><w:tr><w:trPr><w:trHeight w:val="560" w:hRule="atLeast"/></w:trPr><w:tc><w:tcPr><w:tcW w:w="3554" w:type="dxa"/><w:gridSpan w:val="2"/><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 xml:space="preserve">Determinant resid covariance </w:t></w:r><w:r><w:t xml:space="preserve">(</w:t></w:r><w:r><w:t xml:space="preserve">dof adj.</w:t></w:r><w:r><w:t xml:space="preserve">)</w:t></w:r></w:p></w:tc><w:tc><w:tcPr><w:tcW w:w="134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3.17E+10</w:t></w:r></w:p></w:tc><w:tc><w:tcPr><w:tcW w:w="1286"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Determinant resid covariance</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2.81E+10</w:t></w:r></w:p></w:tc><w:tc><w:tcPr><w:tcW w:w="1286" w:type="dxa"/></w:tcPr><w:p w:rsidR="0018722C"><w:pPr><w:topLinePunct/><w:ind w:leftChars="0" w:left="0" w:rightChars="0" w:right="0" w:firstLineChars="0" w:firstLine="0"/><w:spacing w:line="240" w:lineRule="atLeast"/></w:pPr></w:p></w:tc></w:tr><w:tr><w:trPr><w:trHeight w:val="400" w:hRule="atLeast"/></w:trPr><w:tc><w:tcPr><w:tcW w:w="2448" w:type="dxa"/></w:tcPr><w:p w:rsidR="0018722C"><w:pPr><w:topLinePunct/><w:ind w:leftChars="0" w:left="0" w:rightChars="0" w:right="0" w:firstLineChars="0" w:firstLine="0"/><w:spacing w:line="240" w:lineRule="atLeast"/></w:pPr><w:r><w:t>Log likelihood</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-2882.723</w:t></w:r></w:p></w:tc><w:tc><w:tcPr><w:tcW w:w="1286" w:type="dxa"/></w:tcPr><w:p w:rsidR="0018722C"><w:pPr><w:topLinePunct/><w:ind w:leftChars="0" w:left="0" w:rightChars="0" w:right="0" w:firstLineChars="0" w:firstLine="0"/><w:spacing w:line="240" w:lineRule="atLeast"/></w:pPr></w:p></w:tc></w:tr><w:tr><w:trPr><w:trHeight w:val="380" w:hRule="atLeast"/></w:trPr><w:tc><w:tcPr><w:tcW w:w="2448" w:type="dxa"/></w:tcPr><w:p w:rsidR="0018722C"><w:pPr><w:topLinePunct/><w:ind w:leftChars="0" w:left="0" w:rightChars="0" w:right="0" w:firstLineChars="0" w:firstLine="0"/><w:spacing w:line="240" w:lineRule="atLeast"/></w:pPr><w:r><w:t>Akaike information criterion</w:t></w:r></w:p></w:tc><w:tc><w:tcPr><w:tcW w:w="1106" w:type="dxa"/></w:tcPr><w:p w:rsidR="0018722C"><w:pPr><w:topLinePunct/><w:ind w:leftChars="0" w:left="0" w:rightChars="0" w:right="0" w:firstLineChars="0" w:firstLine="0"/><w:spacing w:line="240" w:lineRule="atLeast"/></w:pPr></w:p></w:tc><w:tc><w:tcPr><w:tcW w:w="1340" w:type="dxa"/></w:tcPr><w:p w:rsidR="0018722C"><w:pPr><w:topLinePunct/><w:ind w:leftChars="0" w:left="0" w:rightChars="0" w:right="0" w:firstLineChars="0" w:firstLine="0"/><w:spacing w:line="240" w:lineRule="atLeast"/></w:pPr><w:r><w:t>32.81043</w:t></w:r></w:p></w:tc><w:tc><w:tcPr><w:tcW w:w="1286" w:type="dxa"/></w:tcPr><w:p w:rsidR="0018722C"><w:pPr><w:topLinePunct/><w:ind w:leftChars="0" w:left="0" w:rightChars="0" w:right="0" w:firstLineChars="0" w:firstLine="0"/><w:spacing w:line="240" w:lineRule="atLeast"/></w:pPr></w:p></w:tc></w:tr><w:tr><w:trPr><w:trHeight w:val="420" w:hRule="atLeast"/></w:trPr><w:tc><w:tcPr><w:tcW w:w="2448" w:type="dxa"/><w:tcBorders><w:bottom w:val="single" w:sz="12" w:space="0" w:color="000000"/></w:tcBorders></w:tcPr><w:p w:rsidR="0018722C"><w:pPr><w:topLinePunct/><w:ind w:leftChars="0" w:left="0" w:rightChars="0" w:right="0" w:firstLineChars="0" w:firstLine="0"/><w:spacing w:line="240" w:lineRule="atLeast"/></w:pPr><w:r><w:t>Schwarz criterion</w:t></w:r></w:p></w:tc><w:tc><w:tcPr><w:tcW w:w="1106" w:type="dxa"/><w:tcBorders><w:bottom w:val="single" w:sz="12" w:space="0" w:color="000000"/></w:tcBorders></w:tcPr><w:p w:rsidR="0018722C"><w:pPr><w:topLinePunct/><w:ind w:leftChars="0" w:left="0" w:rightChars="0" w:right="0" w:firstLineChars="0" w:firstLine="0"/><w:spacing w:line="240" w:lineRule="atLeast"/></w:pPr></w:p></w:tc><w:tc><w:tcPr><w:tcW w:w="1340" w:type="dxa"/><w:tcBorders><w:bottom w:val="single" w:sz="12" w:space="0" w:color="000000"/></w:tcBorders></w:tcPr><w:p w:rsidR="0018722C"><w:pPr><w:topLinePunct/><w:ind w:leftChars="0" w:left="0" w:rightChars="0" w:right="0" w:firstLineChars="0" w:firstLine="0"/><w:spacing w:line="240" w:lineRule="atLeast"/></w:pPr><w:r><w:t>33.18727</w:t></w:r></w:p></w:tc><w:tc><w:tcPr><w:tcW w:w="1286" w:type="dxa"/><w:tcBorders><w:bottom w:val="single" w:sz="12" w:space="0" w:color="000000"/></w:tcBorders></w:tcPr><w:p w:rsidR="0018722C"><w:pPr><w:topLinePunct/><w:ind w:leftChars="0" w:left="0" w:rightChars="0" w:right="0" w:firstLineChars="0" w:firstLine="0"/><w:spacing w:line="240" w:lineRule="atLeast"/></w:pPr></w:p></w:tc></w:tr></w:tbl><w:p w:rsidR="0018722C"><w:pPr><w:topLinePunct/></w:pPr><w:r><w:t>向量自回归模型</w:t></w:r><w:r><w:t>（</w:t></w:r><w:r><w:t xml:space="preserve">VAR</w:t></w:r><w:r><w:t>）</w:t></w:r><w:r><w:t>建立以后，还需要检验其稳定性，如果被估计的模型所有的</w:t></w:r><w:r><w:t>单位根都小于</w:t></w:r><w:r><w:t>1，即是根位于单位圆内，则表示该模型是稳定的。如果模型不稳定，则</w:t></w:r><w:r><w:t>结果会无效。稳定性检验结果如图所示。所以</w:t></w:r><w:r><w:t>VAR</w:t></w:r><w:r></w:r><w:r w:rsidR="001852F3"><w:t xml:space="preserve">模型中的所有单位根都位于单位圆内</w:t></w:r><w:r><w:t>部，则表明</w:t></w:r><w:r><w:t>VAR</w:t></w:r><w:r></w:r><w:r w:rsidR="001852F3"><w:t xml:space="preserve">模型结构是稳定的。</w:t></w:r></w:p><w:p w:rsidR="0018722C"><w:pPr><w:pStyle w:val="cw24"/><w:topLinePunct/></w:pPr><w:r><w:rPr><w:rFonts w:cstheme="minorBidi" w:hAnsiTheme="minorHAnsi" w:eastAsiaTheme="minorHAnsi" w:asciiTheme="minorHAnsi" w:ascii="Arial"/></w:rPr><w:t>Inverse Roots of AR Characteristic Polynomial</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spacing w:before="125"/><w:ind w:leftChars="0" w:left="650" w:rightChars="0" w:right="3640" w:firstLineChars="0" w:firstLine="0"/><w:jc w:val="center"/><w:pStyle w:val="cw24"/><w:textAlignment w:val="center"/><w:topLinePunct/></w:pPr><w:r><w:rPr><w:kern w:val="2"/><w:sz w:val="22"/><w:szCs w:val="22"/><w:rFonts w:cstheme="minorBidi" w:hAnsiTheme="minorHAnsi" w:eastAsiaTheme="minorHAnsi" w:asciiTheme="minorHAnsi"/></w:rPr><w:pict><v:group style="margin-left:220.386871pt;margin-top:11.089732pt;width:153.75pt;height:153.8pt;mso-position-horizontal-relative:page;mso-position-vertical-relative:paragraph;z-index:2248" coordorigin="4408,222" coordsize="3075,3076"><v:rect style="position:absolute;left:4469;top:225;width:3010;height:3010" filled="false" stroked="true" strokeweight=".374096pt" strokecolor="#000000"><v:stroke dashstyle="solid"/></v:rect><v:shape style="position:absolute;left:629;top:3394;width:5494;height:5493" coordorigin="630,3394" coordsize="5494,5493" path="m4471,1731l4511,1731m4517,1731l4558,1731m4564,1731l4605,1731m4611,1731l4652,1731m4658,1731l4699,1731m4705,1731l4746,1731m4752,1731l4792,1731m4798,1731l4839,1731m4845,1731l4886,1731m4892,1731l4933,1731m4939,1731l4980,1731m4986,1731l5027,1731m5032,1731l5074,1731m5079,1731l5120,1731m5126,1731l5167,1731m5173,1731l5214,1731m5220,1731l5261,1731m5266,1731l5308,1731m5313,1731l5354,1731m5360,1731l5401,1731m5407,1731l5448,1731m5454,1731l5495,1731m5501,1731l5542,1731m5547,1731l5588,1731m5594,1731l5635,1731m5641,1731l5682,1731m5688,1731l5729,1731m5735,1731l5776,1731m5781,1731l5823,1731m5828,1731l5869,1731m5875,1731l5916,1731m5922,1731l5963,1731m5969,1731l6010,1731m6016,1731l6057,1731m6063,1731l6103,1731m6109,1731l6150,1731m6156,1731l6197,1731m6203,1731l6244,1731m6250,1731l6291,1731m6297,1731l6338,1731m6343,1731l6384,1731m6390,1731l6431,1731m6437,1731l6478,1731m6484,1731l6525,1731m6531,1731l6572,1731m6577,1731l6619,1731m6624,1731l6665,1731m6671,1731l6712,1731m6718,1731l6759,1731m6765,1731l6806,1731m6812,1731l6853,1731m6858,1731l6899,1731m6905,1731l6946,1731m6952,1731l6993,1731m6999,1731l7040,1731m7046,1731l7087,1731m7093,1731l7134,1731m7140,1731l7180,1731m7186,1731l7227,1731m7233,1731l7274,1731m7280,1731l7321,1731m7327,1731l7368,1731m7374,1731l7415,1731m7420,1731l7461,1731m7467,1731l7479,1731m5975,227l5975,268m5975,274l5975,315m5975,321l5975,362m5975,368l5975,408m5975,414l5975,455m5975,461l5975,502m5975,508l5975,549m5975,555l5975,596m5975,602l5975,642m5975,648l5975,689m5975,695l5975,736m5975,742l5975,783m5975,789l5975,830m5975,836l5975,877m5975,882l5975,923m5975,929l5975,970m5975,976l5975,1017m5975,1023l5975,1064m5975,1070l5975,1111m5975,1117l5975,1157m5975,1163l5975,1204m5975,1210l5975,1251m5975,1257l5975,1298m5975,1304l5975,1345m5975,1351l5975,1392m5975,1397l5975,1438m5975,1444l5975,1485m5975,1491l5975,1532m5975,1538l5975,1579m5975,1585l5975,1626m5975,1632l5975,1672m5975,1678l5975,1720m5975,1725l5975,1766m5975,1772l5975,1813m5975,1819l5975,1860m5975,1866l5975,1907m5975,1912l5975,1954m5975,1960l5975,2000m5975,2006l5975,2047m5975,2053l5975,2094m5975,2100l5975,2141m5975,2147l5975,2188m5975,2194l5975,2235m5975,2240l5975,2281m5975,2287l5975,2328m5975,2334l5975,2375m5975,2381l5975,2422m5975,2428l5975,2469m5975,2475l5975,2515m5975,2521l5975,2562m5975,2568l5975,2609m5975,2615l5975,2656m5975,2662l5975,2703m5975,2709l5975,2750m5975,2755l5975,2796m5975,2802l5975,2843m5975,2849l5975,2890m5975,2896l5975,2937m5975,2943l5975,2984m5975,2990l5975,3030m5975,3036l5975,3077m5975,3083l5975,3124m5975,3130l5975,3171m5975,3177l5975,3218m5975,3224l5975,3235e" filled="false" stroked="true" strokeweight=".146965pt" strokecolor="#cdcdcd"><v:path arrowok="t"/><v:stroke dashstyle="solid"/></v:shape><v:shape style="position:absolute;left:515;top:3399;width:5604;height:5600" coordorigin="515,3399" coordsize="5604,5600" path="m4463,3232l4408,3232m4463,2732l4408,2732m4463,2232l4408,2232m4463,1731l4408,1731m4463,1231l4408,1231m4463,730l4408,730m4463,230l4408,230m4473,3241l4473,3297m4974,3241l4974,3297m5474,3241l5474,3297m5975,3241l5975,3297m6475,3241l6475,3297m6976,3241l6976,3297m7476,3241l7476,3297e" filled="false" stroked="true" strokeweight=".293929pt" strokecolor="#000000"><v:path arrowok="t"/><v:stroke dashstyle="solid"/></v:shape><v:shape style="position:absolute;left:1549;top:4313;width:3654;height:3655" coordorigin="1549,4313" coordsize="3654,3655" path="m5973,2732l5925,2731m5925,2731l5875,2726m5875,2726l5826,2720m5826,2720l5777,2712m5777,2712l5729,2701m5729,2701l5681,2688m5681,2688l5634,2672m5634,2672l5588,2654m5588,2654l5543,2634m5543,2634l5499,2611m5499,2611l5455,2587m5455,2587l5414,2559m5414,2559l5373,2531m5373,2531l5335,2501m5335,2501l5297,2469m5297,2469l5262,2433m5262,2433l5228,2398m5228,2398l5196,2360m5196,2360l5166,2321m5166,2321l5138,2280m5138,2280l5111,2237m5111,2237l5088,2195m5088,2195l5066,2150m5066,2150l5045,2104m5045,2104l5028,2059m5028,2059l5013,2011m5013,2011l5000,1964m5000,1964l4990,1915m4990,1915l4983,1866m4983,1866l4977,1817m4977,1817l4974,1768m4974,1768l4974,1718m4974,1718l4975,1668m4975,1668l4980,1620m4980,1620l4986,1570m4986,1570l4996,1522m4996,1522l5006,1474m5006,1474l5021,1425m5021,1425l5037,1379m5037,1379l5056,1333m5056,1333l5076,1288m5076,1288l5100,1244m5100,1244l5125,1201m5125,1201l5151,1160m5151,1160l5180,1121m5180,1121l5212,1082m5212,1082l5245,1045m5245,1045l5280,1010m5280,1010l5316,976m5316,976l5354,944m5354,944l5394,915m5394,915l5435,887m5435,887l5477,862m5477,862l5521,839m5521,839l5565,817m5565,817l5610,797m5610,797l5657,781m5657,781l5705,767m5705,767l5752,754m5752,754l5802,745m5802,745l5850,738m5850,738l5900,732m5900,732l5950,730m5950,730l5998,730m5998,730l6048,732m6048,732l6098,738m6098,738l6146,745m6146,745l6196,754m6196,754l6242,767m6242,767l6291,781m6291,781l6338,797m6338,797l6383,817m6383,817l6427,839m6427,839l6471,862m6471,862l6513,887m6513,887l6554,915m6554,915l6594,944m6594,944l6632,976m6632,976l6668,1010m6668,1010l6703,1045m6703,1045l6736,1082m6736,1082l6768,1121m6768,1121l6797,1160m6797,1160l6824,1201m6824,1201l6848,1244m6848,1244l6872,1288m6872,1288l6892,1333m6892,1333l6911,1379m6911,1379l6927,1425m6927,1425l6942,1474m6942,1474l6952,1522m6952,1522l6962,1570m6962,1570l6968,1620m6968,1620l6973,1668m6973,1668l6974,1718m6974,1718l6974,1768m6974,1768l6971,1817m6971,1817l6965,1866m6965,1866l6958,1915m6958,1915l6948,1964m6948,1964l6935,2011m6935,2011l6920,2059m6920,2059l6902,2104m6902,2104l6882,2150m6882,2150l6860,2195m6860,2195l6837,2237m6837,2237l6810,2280m6810,2280l6782,2321m6782,2321l6752,2360m6752,2360l6720,2398m6720,2398l6686,2433m6686,2433l6651,2469m6651,2469l6613,2501m6613,2501l6575,2531m6575,2531l6534,2559m6534,2559l6493,2587m6493,2587l6449,2611m6449,2611l6405,2634m6405,2634l6359,2654m6359,2654l6314,2672m6314,2672l6267,2688m6267,2688l6219,2701m6219,2701l6171,2712m6171,2712l6122,2720m6122,2720l6073,2726m6073,2726l6023,2731m6023,2731l5973,2732e" filled="false" stroked="true" strokeweight=".146965pt" strokecolor="#cdcdcd"><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2232;width:34;height:36" coordorigin="5657,2233" coordsize="34,36" path="m5683,2233l5665,2233,5657,2240,5657,2261,5665,2268,5683,2268,5691,2261,5691,2240,5683,2233xe" filled="true" fillcolor="#0000ff" stroked="false"><v:path arrowok="t"/><v:fill type="solid"/></v:shape><v:shape style="position:absolute;left:5657;top:2232;width:34;height:36" coordorigin="5657,2233" coordsize="34,36" path="m5657,2251l5657,2261,5665,2268,5673,2268,5683,2268,5691,2261,5691,2251,5691,2240,5683,2233,5673,2233,5665,2233,5657,2240,5657,2251xe" filled="false" stroked="true" strokeweight=".146964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5657;top:1183;width:34;height:34" coordorigin="5657,1184" coordsize="34,34" path="m5683,1184l5665,1184,5657,1191,5657,1210,5665,1218,5683,1218,5691,1210,5691,1191,5683,1184xe" filled="true" fillcolor="#0000ff" stroked="false"><v:path arrowok="t"/><v:fill type="solid"/></v:shape><v:shape style="position:absolute;left:5657;top:1183;width:34;height:34" coordorigin="5657,1184" coordsize="34,34" path="m5657,1200l5657,1210,5665,1218,5673,1218,5683,1218,5691,1210,5691,1200,5691,1191,5683,1184,5673,1184,5665,1184,5657,1191,5657,1200xe" filled="false" stroked="true" strokeweight=".146965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6507;top:1707;width:34;height:35" coordorigin="6507,1708" coordsize="34,35" path="m6534,1708l6515,1708,6507,1715,6507,1736,6515,1743,6534,1743,6541,1736,6541,1715,6534,1708xe" filled="true" fillcolor="#0000ff" stroked="false"><v:path arrowok="t"/><v:fill type="solid"/></v:shape><v:shape style="position:absolute;left:6507;top:1707;width:34;height:35" coordorigin="6507,1708" coordsize="34,35" path="m6507,1725l6507,1736,6515,1743,6523,1743,6534,1743,6541,1736,6541,1725,6541,1715,6534,1708,6523,1708,6515,1708,6507,1715,6507,1725xe" filled="false" stroked="true" strokeweight=".146964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526;top:1707;width:36;height:35" coordorigin="5527,1708" coordsize="36,35" path="m5555,1708l5534,1708,5527,1715,5527,1736,5534,1743,5555,1743,5562,1736,5562,1715,5555,1708xe" filled="true" fillcolor="#0000ff" stroked="false"><v:path arrowok="t"/><v:fill type="solid"/></v:shape><v:shape style="position:absolute;left:5526;top:1707;width:36;height:35" coordorigin="5527,1708" coordsize="36,35" path="m5527,1725l5527,1736,5534,1743,5545,1743,5555,1743,5562,1736,5562,1725,5562,1715,5555,1708,5545,1708,5534,1708,5527,1715,5527,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5772;top:1707;width:36;height:35" coordorigin="5773,1708" coordsize="36,35" path="m5801,1708l5780,1708,5773,1715,5773,1736,5780,1743,5801,1743,5808,1736,5808,1715,5801,1708xe" filled="true" fillcolor="#0000ff" stroked="false"><v:path arrowok="t"/><v:fill type="solid"/></v:shape><v:shape style="position:absolute;left:5772;top:1707;width:36;height:35" coordorigin="5773,1708" coordsize="36,35" path="m5773,1725l5773,1736,5780,1743,5790,1743,5801,1743,5808,1736,5808,1725,5808,1715,5801,1708,5790,1708,5780,1708,5773,1715,5773,1725xe" filled="false" stroked="true" strokeweight=".146965pt" strokecolor="#0000ff"><v:path arrowok="t"/><v:stroke dashstyle="solid"/></v:shape><v:shape style="position:absolute;left:6063;top:1707;width:36;height:35" coordorigin="6064,1708" coordsize="36,35" path="m6092,1708l6071,1708,6064,1715,6064,1736,6071,1743,6092,1743,6099,1736,6099,1715,6092,1708xe" filled="true" fillcolor="#0000ff" stroked="false"><v:path arrowok="t"/><v:fill type="solid"/></v:shape><v:shape style="position:absolute;left:6063;top:1707;width:36;height:35" coordorigin="6064,1708" coordsize="36,35" path="m6064,1725l6064,1736,6071,1743,6082,1743,6092,1743,6099,1736,6099,1725,6099,1715,6092,1708,6082,1708,6071,1708,6064,1715,6064,1725xe" filled="false" stroked="true" strokeweight=".146965pt" strokecolor="#0000ff"><v:path arrowok="t"/><v:stroke dashstyle="solid"/></v:shape><v:rect style="position:absolute;left:4469;top:225;width:3010;height:3010" filled="false" stroked="true" strokeweight=".374096pt" strokecolor="#000000"><v:stroke dashstyle="solid"/></v:rect><w10:wrap type="none"/></v:group></w:pict></w:r><w:r><w:rPr><w:kern w:val="2"/><w:szCs w:val="22"/><w:rFonts w:ascii="Arial" w:cstheme="minorBidi" w:hAnsiTheme="minorHAnsi" w:eastAsiaTheme="minorHAnsi"/><w:sz w:val="14"/></w:rPr><w:t>1.5</w:t></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94"/><w:ind w:leftChars="0" w:left="3223" w:rightChars="0" w:right="0" w:firstLineChars="0" w:firstLine="0"/><w:jc w:val="left"/><w:pStyle w:val="cw24"/><w:topLinePunct/></w:pPr><w:r><w:rPr><w:kern w:val="2"/><w:sz w:val="14"/><w:szCs w:val="22"/><w:rFonts w:cstheme="minorBidi" w:hAnsiTheme="minorHAnsi" w:eastAsiaTheme="minorHAnsi" w:asciiTheme="minorHAnsi" w:ascii="Arial"/></w:rPr><w:t>-0.5</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-1.0</w:t></w:r></w:p><w:p w:rsidR="0018722C"><w:pPr><w:spacing w:before="95"/><w:ind w:leftChars="0" w:left="3223" w:rightChars="0" w:right="0" w:firstLineChars="0" w:firstLine="0"/><w:jc w:val="left"/><w:keepNext/><w:pStyle w:val="cw24"/><w:topLinePunct/></w:pPr><w:r><w:rPr><w:kern w:val="2"/><w:sz w:val="14"/><w:szCs w:val="22"/><w:rFonts w:cstheme="minorBidi" w:hAnsiTheme="minorHAnsi" w:eastAsiaTheme="minorHAnsi" w:asciiTheme="minorHAnsi" w:ascii="Arial"/></w:rPr><w:t>-1.5</w:t></w:r></w:p><w:p w:rsidR="0018722C"><w:pPr><w:tabs><w:tab w:pos="903" w:val="left" w:leader="none"/><w:tab w:pos="1404" w:val="left" w:leader="none"/><w:tab w:pos="1926" w:val="left" w:leader="none"/><w:tab w:pos="2426" w:val="left" w:leader="none"/><w:tab w:pos="2927" w:val="left" w:leader="none"/><w:tab w:pos="3427" w:val="left" w:leader="none"/></w:tabs><w:spacing w:before="13"/><w:ind w:leftChars="0" w:left="403" w:rightChars="0" w:right="0" w:firstLineChars="0" w:firstLine="0"/><w:jc w:val="center"/><w:keepNext/><w:pStyle w:val="cw24"/><w:topLinePunct/></w:pPr><w:r><w:rPr><w:kern w:val="2"/><w:sz w:val="14"/><w:szCs w:val="22"/><w:rFonts w:cstheme="minorBidi" w:hAnsiTheme="minorHAnsi" w:eastAsiaTheme="minorHAnsi" w:asciiTheme="minorHAnsi" w:ascii="Arial"/></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7</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w:t></w:r><w:r><w:rPr><w:kern w:val="2"/><w:szCs w:val="22"/><w:rFonts w:cstheme="minorBidi" w:hAnsiTheme="minorHAnsi" w:eastAsiaTheme="minorHAnsi" w:asciiTheme="minorHAnsi"/><w:sz w:val="21"/></w:rPr><w:t>验</w:t></w:r></w:p><w:p w:rsidR="0018722C"><w:pPr><w:pStyle w:val="BodyText"/><w:spacing w:before="148"/><w:ind w:leftChars="0" w:left="938"/><w:topLinePunct/></w:pPr><w:r><w:t>④</w:t></w:r><w:r w:rsidR="001852F3"><w:t xml:space="preserve">格兰杰因果关系检验</w:t></w:r></w:p><w:p w:rsidR="0018722C"><w:pPr><w:topLinePunct/></w:pPr><w:r><w:t>格兰杰因果关系检验是由诺贝尔学奖得主克来夫</w:t></w:r><w:r><w:rPr><w:rFonts w:hint="eastAsia"/></w:rPr><w:t>・</w:t></w:r><w:r><w:t>格兰杰提出，从计量学发展来看</w:t></w:r><w:r><w:t>该检验的出现早于</w:t></w:r><w:r><w:t>VAR</w:t></w:r><w:r></w:r><w:r w:rsidR="001852F3"><w:t xml:space="preserve">模型，格兰杰因果关系检验实际上是利用了</w:t></w:r><w:r><w:t>VAR</w:t></w:r><w:r></w:r><w:r w:rsidR="001852F3"><w:t xml:space="preserve">模型来进行一组</w:t></w:r><w:r><w:t>系数的显著性检验。其可以检验某个变量的所有滞后项是否对另一个或几个变量的当期</w:t></w:r><w:r><w:t>值存在影响，如果影响比较显著，则表明该变量对另一个或几个变量存在格兰杰因果关</w:t></w:r><w:r><w:t>系，反之则没有因果关系。在使用格兰杰因果关系检验之前必须保证变量是平稳的，或</w:t></w:r><w:r><w:t>非平稳变量之间存在协整关系，否则检验的结果是不可靠的。当然格兰杰因果关系检验</w:t></w:r><w:r><w:t>只是从统计学的意义上判断了变量间是否具有某种联系，但我们还应当和经济意义相结</w:t></w:r><w:r><w:t>合来判断是否存在这种关系。</w:t></w:r></w:p><w:p w:rsidR="0018722C"><w:pPr><w:topLinePunct/></w:pPr><w:r><w:rPr><w:rFonts w:cstheme="minorBidi" w:hAnsiTheme="minorHAnsi" w:eastAsiaTheme="minorHAnsi" w:asciiTheme="minorHAnsi" w:ascii="Times New Roman"/></w:rPr><w:t>32</w:t></w:r></w:p><w:p w:rsidR="0018722C"><w:pPr><w:pStyle w:val="a8"/><w:topLinePunct/></w:pPr><w:r><w:rPr><w:rFonts w:cstheme="minorBidi" w:hAnsiTheme="minorHAnsi" w:eastAsiaTheme="minorHAnsi" w:asciiTheme="minorHAnsi"/></w:rPr><w:t>表4.7</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、市</w:t></w:r><w:r><w:rPr><w:rFonts w:cstheme="minorBidi" w:hAnsiTheme="minorHAnsi" w:eastAsiaTheme="minorHAnsi" w:asciiTheme="minorHAnsi"/></w:rPr><w:t>盈率</w:t></w:r><w:r><w:rPr><w:rFonts w:cstheme="minorBidi" w:hAnsiTheme="minorHAnsi" w:eastAsiaTheme="minorHAnsi" w:asciiTheme="minorHAnsi"/></w:rPr><w:t>、</w:t></w:r><w:r><w:rPr><w:rFonts w:cstheme="minorBidi" w:hAnsiTheme="minorHAnsi" w:eastAsiaTheme="minorHAnsi" w:asciiTheme="minorHAnsi"/></w:rPr><w:t>股</w:t></w:r><w:r><w:rPr><w:rFonts w:cstheme="minorBidi" w:hAnsiTheme="minorHAnsi" w:eastAsiaTheme="minorHAnsi" w:asciiTheme="minorHAnsi"/></w:rPr><w:t>票</w:t></w:r><w:r><w:rPr><w:rFonts w:cstheme="minorBidi" w:hAnsiTheme="minorHAnsi" w:eastAsiaTheme="minorHAnsi" w:asciiTheme="minorHAnsi"/></w:rPr><w:t>价</w:t></w:r><w:r><w:rPr><w:rFonts w:cstheme="minorBidi" w:hAnsiTheme="minorHAnsi" w:eastAsiaTheme="minorHAnsi" w:asciiTheme="minorHAnsi"/></w:rPr><w:t>格</w:t></w:r><w:r><w:rPr><w:rFonts w:cstheme="minorBidi" w:hAnsiTheme="minorHAnsi" w:eastAsiaTheme="minorHAnsi" w:asciiTheme="minorHAnsi"/></w:rPr><w:t>指</w:t></w:r><w:r><w:rPr><w:rFonts w:cstheme="minorBidi" w:hAnsiTheme="minorHAnsi" w:eastAsiaTheme="minorHAnsi" w:asciiTheme="minorHAnsi"/></w:rPr><w:t>数</w:t></w:r><w:r><w:rPr><w:rFonts w:cstheme="minorBidi" w:hAnsiTheme="minorHAnsi" w:eastAsiaTheme="minorHAnsi" w:asciiTheme="minorHAnsi"/></w:rPr><w:t>格</w:t></w:r><w:r><w:rPr><w:rFonts w:cstheme="minorBidi" w:hAnsiTheme="minorHAnsi" w:eastAsiaTheme="minorHAnsi" w:asciiTheme="minorHAnsi"/></w:rPr><w:t>兰</w:t></w:r><w:r><w:rPr><w:rFonts w:cstheme="minorBidi" w:hAnsiTheme="minorHAnsi" w:eastAsiaTheme="minorHAnsi" w:asciiTheme="minorHAnsi"/></w:rPr><w:t>杰因</w:t></w:r><w:r><w:rPr><w:rFonts w:cstheme="minorBidi" w:hAnsiTheme="minorHAnsi" w:eastAsiaTheme="minorHAnsi" w:asciiTheme="minorHAnsi"/></w:rPr><w:t>果</w:t></w:r><w:r><w:rPr><w:rFonts w:cstheme="minorBidi" w:hAnsiTheme="minorHAnsi" w:eastAsiaTheme="minorHAnsi" w:asciiTheme="minorHAnsi"/></w:rPr><w:t>关</w:t></w:r><w:r><w:rPr><w:rFonts w:cstheme="minorBidi" w:hAnsiTheme="minorHAnsi" w:eastAsiaTheme="minorHAnsi" w:asciiTheme="minorHAnsi"/></w:rPr><w:t>系</w:t></w:r><w:r><w:rPr><w:rFonts w:cstheme="minorBidi" w:hAnsiTheme="minorHAnsi" w:eastAsiaTheme="minorHAnsi" w:asciiTheme="minorHAnsi"/></w:rPr><w:t>检验</w:t></w:r></w:p><w:tbl><w:tblPr><w:tblW w:w="5000" w:type="pct"/><w:tblInd w:w="2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9"/><w:gridCol w:w="1458"/><w:gridCol w:w="1063"/><w:gridCol w:w="140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Dependent variable: DHM</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DPE</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0.361132</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0.8348</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0.504741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0.7770</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0.780256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0.9411</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DPE</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0.845238</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0.6553</w:t></w:r></w:p></w:tc></w:tr><w:tr><w:tc><w:tcPr><w:tcW w:w="1244" w:type="pct"/><w:vAlign w:val="center"/></w:tcPr><w:p w:rsidR="0018722C"><w:pPr><w:pStyle w:val="ac"/><w:topLinePunct/><w:ind w:leftChars="0" w:left="0" w:rightChars="0" w:right="0" w:firstLineChars="0" w:firstLine="0"/><w:spacing w:line="240" w:lineRule="atLeast"/></w:pPr><w:r><w:t>DSHZS</w:t></w:r></w:p></w:tc><w:tc><w:tcPr><w:tcW w:w="1397" w:type="pct"/><w:vAlign w:val="center"/></w:tcPr><w:p w:rsidR="0018722C"><w:pPr><w:pStyle w:val="affff9"/><w:topLinePunct/><w:ind w:leftChars="0" w:left="0" w:rightChars="0" w:right="0" w:firstLineChars="0" w:firstLine="0"/><w:spacing w:line="240" w:lineRule="atLeast"/></w:pPr><w:r><w:t>7.835543</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0.0199</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All</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8.063449</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0.0893</w:t></w:r></w:p></w:tc></w:tr><w:tr><w:tc><w:tcPr><w:tcW w:w="5000" w:type="pct"/><w:gridSpan w:val="4"/><w:vAlign w:val="center"/></w:tcPr><w:p w:rsidR="0018722C"><w:pPr><w:pStyle w:val="ac"/><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Dependent variable: DSHZS</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Excluded</w:t></w:r></w:p></w:tc><w:tc><w:tcPr><w:tcW w:w="139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Chi-sq</w:t></w:r></w:p></w:tc><w:tc><w:tcPr><w:tcW w:w="101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34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124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DHM</w:t></w:r></w:p></w:tc><w:tc><w:tcPr><w:tcW w:w="13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5.901316</w:t></w:r></w:p></w:tc><w:tc><w:tcPr><w:tcW w:w="10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w:t></w:r></w:p></w:tc><w:tc><w:tcPr><w:tcW w:w="13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0.0497</w:t></w:r></w:p></w:tc></w:tr><w:tr><w:tc><w:tcPr><w:tcW w:w="1244" w:type="pct"/><w:vAlign w:val="center"/></w:tcPr><w:p w:rsidR="0018722C"><w:pPr><w:pStyle w:val="ac"/><w:topLinePunct/><w:ind w:leftChars="0" w:left="0" w:rightChars="0" w:right="0" w:firstLineChars="0" w:firstLine="0"/><w:spacing w:line="240" w:lineRule="atLeast"/></w:pPr><w:r><w:t>DPE</w:t></w:r></w:p></w:tc><w:tc><w:tcPr><w:tcW w:w="1397" w:type="pct"/><w:vAlign w:val="center"/></w:tcPr><w:p w:rsidR="0018722C"><w:pPr><w:pStyle w:val="affff9"/><w:topLinePunct/><w:ind w:leftChars="0" w:left="0" w:rightChars="0" w:right="0" w:firstLineChars="0" w:firstLine="0"/><w:spacing w:line="240" w:lineRule="atLeast"/></w:pPr><w:r><w:t>2.383801</w:t></w:r></w:p></w:tc><w:tc><w:tcPr><w:tcW w:w="1018" w:type="pct"/><w:vAlign w:val="center"/></w:tcPr><w:p w:rsidR="0018722C"><w:pPr><w:pStyle w:val="affff9"/><w:topLinePunct/><w:ind w:leftChars="0" w:left="0" w:rightChars="0" w:right="0" w:firstLineChars="0" w:firstLine="0"/><w:spacing w:line="240" w:lineRule="atLeast"/></w:pPr><w:r><w:t>2</w:t></w:r></w:p></w:tc><w:tc><w:tcPr><w:tcW w:w="1341" w:type="pct"/><w:vAlign w:val="center"/></w:tcPr><w:p w:rsidR="0018722C"><w:pPr><w:pStyle w:val="affff9"/><w:topLinePunct/><w:ind w:leftChars="0" w:left="0" w:rightChars="0" w:right="0" w:firstLineChars="0" w:firstLine="0"/><w:spacing w:line="240" w:lineRule="atLeast"/></w:pPr><w:r><w:t>0.3036</w:t></w:r></w:p></w:tc></w:tr><w:tr><w:tc><w:tcPr><w:tcW w:w="124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All</w:t></w:r></w:p></w:tc><w:tc><w:tcPr><w:tcW w:w="13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6.523196</w:t></w:r></w:p></w:tc><w:tc><w:tcPr><w:tcW w:w="10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w:t></w:r></w:p></w:tc><w:tc><w:tcPr><w:tcW w:w="13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0.1633</w:t></w:r></w:p></w:tc></w:tr></w:tbl><w:p w:rsidR="0018722C"><w:pPr><w:topLinePunct/></w:pPr><w:r><w:t>从上表显示的结果来看，首先，上证指数</w:t></w:r><w:r><w:t>（</w:t></w:r><w:r><w:t>SHZS</w:t></w:r><w:r><w:t>）</w:t></w:r><w:r><w:t>和市盈率</w:t></w:r><w:r><w:t>（</w:t></w:r><w:r><w:t>PE</w:t></w:r><w:r><w:t>）</w:t></w:r><w:r><w:t>都不是短期国际</w:t></w:r><w:r><w:t>资本</w:t></w:r><w:r><w:t>（</w:t></w:r><w:r><w:rPr><w:spacing w:val="-4"/></w:rPr><w:t xml:space="preserve">HM</w:t></w:r><w:r><w:t>）</w:t></w:r><w:r><w:t>的格兰杰原因，上证综指和市盈率总体</w:t></w:r><w:r><w:t>（</w:t></w:r><w:r><w:rPr><w:spacing w:val="-4"/></w:rPr><w:t>ALL</w:t></w:r><w:r><w:t>）</w:t></w:r><w:r><w:t>也不是短期国际资本的格兰杰原因。其次，短期国际资本</w:t></w:r><w:r><w:t>（</w:t></w:r><w:r><w:t xml:space="preserve">HM</w:t></w:r><w:r><w:t>）</w:t></w:r><w:r><w:t xml:space="preserve">是上证综指</w:t></w:r><w:r><w:t>（</w:t></w:r><w:r><w:t xml:space="preserve">SHZS</w:t></w:r><w:r><w:t>）</w:t></w:r><w:r><w:t xml:space="preserve">的格兰杰原因，但市盈率</w:t></w:r><w:r><w:t>（</w:t></w:r><w:r><w:t xml:space="preserve">PE</w:t></w:r><w:r><w:t>）</w:t></w:r><w:r></w:r><w:r><w:t>却不是上证综指</w:t></w:r><w:r><w:t>（</w:t></w:r><w:r><w:rPr><w:spacing w:val="-3"/></w:rPr><w:t xml:space="preserve">SHZS</w:t></w:r><w:r><w:t>）</w:t></w:r><w:r><w:t>的格兰杰原因，短期国际资本和市盈率总体</w:t></w:r><w:r><w:t>（</w:t></w:r><w:r><w:rPr><w:spacing w:val="-4"/></w:rPr><w:t>ALL</w:t></w:r><w:r><w:t>）</w:t></w:r><w:r><w:t>也并不是上</w:t></w:r><w:r><w:t>证综指的格兰杰原因。最后，上证综指</w:t></w:r><w:r><w:t>（</w:t></w:r><w:r><w:t>SHZS</w:t></w:r><w:r><w:t>）</w:t></w:r><w:r><w:t>是市盈率</w:t></w:r><w:r><w:t>（</w:t></w:r><w:r><w:t>PE</w:t></w:r><w:r><w:t>）</w:t></w:r><w:r><w:t>格兰杰原因，上证综指</w:t></w:r><w:r><w:t>和短期国际资本总体</w:t></w:r><w:r><w:t>（</w:t></w:r><w:r><w:t>ALL</w:t></w:r><w:r><w:t>）</w:t></w:r><w:r><w:t>并不构成市盈率的格兰杰原因。</w:t></w:r></w:p><w:p w:rsidR="0018722C"><w:pPr><w:pStyle w:val="BodyText"/><w:ind w:leftChars="0" w:left="938"/><w:topLinePunct/></w:pPr><w:r><w:t>⑤</w:t></w:r><w:r w:rsidR="001852F3"><w:t xml:space="preserve">脉冲响应函数分析</w:t></w:r></w:p><w:p w:rsidR="0018722C"><w:pPr><w:topLinePunct/></w:pPr><w:r><w:rPr><w:rFonts w:cstheme="minorBidi" w:hAnsiTheme="minorHAnsi" w:eastAsiaTheme="minorHAnsi" w:asciiTheme="minorHAnsi" w:ascii="Times New Roman"/></w:rPr><w:t>33</w:t></w:r></w:p><w:p w:rsidR="0018722C"><w:pPr><w:topLinePunct/></w:pPr><w:r><w:t>在成功构建了</w:t></w:r><w:r><w:t>VAR</w:t></w:r><w:r></w:r><w:r w:rsidR="001852F3"><w:t xml:space="preserve">模型之后，我们开始研究这三个变量之间彼此受到其他变量冲击</w:t></w:r><w:r><w:t>后产生的反应。所以我们脉冲响应函数</w:t></w:r><w:r><w:t>（</w:t></w:r><w:r><w:t>IRF</w:t></w:r><w:r><w:t>）</w:t></w:r><w:r><w:t>分析。</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Response to Cholesky One S.</w:t></w:r><w:r w:rsidR="001852F3"><w:rPr><w:vertAlign w:val="subscript"/><w:rFonts w:ascii="Arial" w:cstheme="minorBidi" w:hAnsiTheme="minorHAnsi" w:eastAsiaTheme="minorHAnsi"/></w:rPr><w:t xml:space="preserve"> </w:t></w:r><w:r w:rsidR="001852F3"><w:rPr><w:vertAlign w:val="subscript"/><w:rFonts w:ascii="Arial" w:cstheme="minorBidi" w:hAnsiTheme="minorHAnsi" w:eastAsiaTheme="minorHAnsi"/></w:rPr><w:t xml:space="preserve">D. Innovations</w:t></w:r><w:r><w:rPr><w:vertAlign w:val="subscript"/><w:rFonts w:ascii="Arial" w:cstheme="minorBidi" w:hAnsiTheme="minorHAnsi" w:eastAsiaTheme="minorHAnsi"/></w:rPr><w:t>2</w:t></w:r><w:r w:rsidR="001852F3"><w:rPr><w:vertAlign w:val="subscript"/><w:rFonts w:ascii="Arial" w:cstheme="minorBidi" w:hAnsiTheme="minorHAnsi" w:eastAsiaTheme="minorHAnsi"/></w:rPr><w:t xml:space="preserve">S.E.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DPE</w:t></w:r></w:p><w:p w:rsidR="0018722C"><w:pPr><w:spacing w:before="84"/><w:ind w:leftChars="0" w:left="297" w:rightChars="0" w:right="0" w:firstLineChars="0" w:firstLine="0"/><w:jc w:val="left"/><w:topLinePunct/></w:pPr><w:r><w:rPr><w:kern w:val="2"/><w:szCs w:val="22"/><w:rFonts w:ascii="Arial" w:cstheme="minorBidi" w:hAnsiTheme="minorHAnsi" w:eastAsiaTheme="minorHAnsi"/><w:w w:val="105"/><w:sz w:val="8"/></w:rPr><w:t>400</w:t></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6642"/><wp:effectExtent l="0" t="0" r="0" b="0"/><wp:docPr id="1" name="image13.png" descr=""/><wp:cNvGraphicFramePr><a:graphicFrameLocks noChangeAspect="1"/></wp:cNvGraphicFramePr><a:graphic><a:graphicData uri="http://schemas.openxmlformats.org/drawingml/2006/picture"><pic:pic><pic:nvPicPr><pic:cNvPr id="2" name="image13.png"/><pic:cNvPicPr/></pic:nvPicPr><pic:blipFill><a:blip r:embed="rId33" cstate="print"/><a:stretch><a:fillRect/></a:stretch></pic:blipFill><pic:spPr><a:xfrm><a:off x="0" y="0"/><a:ext cx="1476182" cy="896642"/></a:xfrm><a:prstGeom prst="rect"><a:avLst/></a:prstGeom></pic:spPr></pic:pic></a:graphicData></a:graphic></wp:inline></w:drawing></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200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DHM</w:t></w:r><w:r w:rsidR="001852F3"><w:rPr><w:rFonts w:cstheme="minorBidi" w:hAnsiTheme="minorHAnsi" w:eastAsiaTheme="minorHAnsi" w:asciiTheme="minorHAnsi" w:ascii="Arial"/></w:rPr><w:t xml:space="preserve"> to DSHZS</w:t></w:r></w:p><w:p w:rsidR="0018722C"><w:pPr><w:spacing w:before="0"/><w:ind w:leftChars="0" w:left="0" w:rightChars="0" w:right="1205" w:firstLineChars="0" w:firstLine="0"/><w:jc w:val="center"/><w:topLinePunct/></w:pPr><w:r><w:rPr><w:kern w:val="2"/><w:szCs w:val="22"/><w:rFonts w:ascii="Arial" w:cstheme="minorBidi" w:hAnsiTheme="minorHAnsi" w:eastAsiaTheme="minorHAnsi"/><w:w w:val="104"/><w:sz w:val="8"/></w:rPr><w:t>0</w:t></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6642"/><wp:effectExtent l="0" t="0" r="0" b="0"/><wp:docPr id="3" name="image14.png" descr=""/><wp:cNvGraphicFramePr><a:graphicFrameLocks noChangeAspect="1"/></wp:cNvGraphicFramePr><a:graphic><a:graphicData uri="http://schemas.openxmlformats.org/drawingml/2006/picture"><pic:pic><pic:nvPicPr><pic:cNvPr id="4" name="image14.png"/><pic:cNvPicPr/></pic:nvPicPr><pic:blipFill><a:blip r:embed="rId34" cstate="print"/><a:stretch><a:fillRect/></a:stretch></pic:blipFill><pic:spPr><a:xfrm><a:off x="0" y="0"/><a:ext cx="1474974" cy="896642"/></a:xfrm><a:prstGeom prst="rect"><a:avLst/></a:prstGeom></pic:spPr></pic:pic></a:graphicData></a:graphic></wp:inline></w:drawing></w:r></w:p><w:p w:rsidR="0018722C"><w:pPr><w:pStyle w:val="affff1"/><w:spacing w:before="63"/><w:ind w:leftChars="0" w:left="1003" w:rightChars="0" w:right="2328"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p><w:p w:rsidR="0018722C"><w:pPr><w:spacing w:before="63"/><w:ind w:leftChars="0" w:left="254" w:rightChars="0" w:right="2330" w:firstLineChars="0" w:firstLine="0"/><w:jc w:val="center"/><w:topLinePunct/></w:pPr><w:r><w:rPr><w:kern w:val="2"/><w:sz w:val="8"/><w:szCs w:val="22"/><w:rFonts w:cstheme="minorBidi" w:hAnsiTheme="minorHAnsi" w:eastAsiaTheme="minorHAnsi" w:asciiTheme="minorHAnsi" w:ascii="Arial"/><w:w w:val="105"/></w:rPr><w:t>-200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p><w:p w:rsidR="0018722C"><w:pPr><w:spacing w:before="63"/><w:ind w:leftChars="0" w:left="272" w:rightChars="0" w:right="0" w:firstLineChars="0" w:firstLine="0"/><w:jc w:val="left"/><w:topLinePunct/></w:pPr><w:r><w:rPr><w:kern w:val="2"/><w:szCs w:val="22"/><w:rFonts w:ascii="Arial" w:cstheme="minorBidi" w:hAnsiTheme="minorHAnsi" w:eastAsiaTheme="minorHAnsi"/><w:w w:val="105"/><w:sz w:val="8"/></w:rPr><w:t>-200</w:t></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7"/><w:sectPr w:rsidR="00556256"><w:type w:val="continuous"/><w:pgSz w:w="11910" w:h="16840"/><w:pgMar w:top="1200" w:bottom="460" w:left="900" w:right="1280"/><w:cols w:num="3" w:equalWidth="0"><w:col w:w="3541" w:space="40"/><w:col w:w="2793" w:space="39"/><w:col w:w="3317"/></w:cols></w:sectPr><w:topLinePunct/></w:pPr><w:r><w:rPr><w:kern w:val="2"/><w:sz w:val="22"/><w:szCs w:val="22"/><w:rFonts w:cstheme="minorBidi" w:hAnsiTheme="minorHAnsi" w:eastAsiaTheme="minorHAnsi" w:asciiTheme="minorHAnsi"/></w:rPr><w:drawing><wp:inline><wp:extent cx="1475033" cy="896642"/><wp:effectExtent l="0" t="0" r="0" b="0"/><wp:docPr id="5" name="image15.png" descr=""/><wp:cNvGraphicFramePr><a:graphicFrameLocks noChangeAspect="1"/></wp:cNvGraphicFramePr><a:graphic><a:graphicData uri="http://schemas.openxmlformats.org/drawingml/2006/picture"><pic:pic><pic:nvPicPr><pic:cNvPr id="6" name="image15.png"/><pic:cNvPicPr/></pic:nvPicPr><pic:blipFill><a:blip r:embed="rId35" cstate="print"/><a:stretch><a:fillRect/></a:stretch></pic:blipFill><pic:spPr><a:xfrm><a:off x="0" y="0"/><a:ext cx="1475033" cy="896642"/></a:xfrm><a:prstGeom prst="rect"><a:avLst/></a:prstGeom></pic:spPr></pic:pic></a:graphicData></a:graphic></wp:inline></w:drawing></w:r></w:p><w:p w:rsidR="0018722C"><w:pPr><w:pStyle w:val="affff1"/><w:spacing w:before="1"/><w:ind w:leftChars="0" w:left="0" w:rightChars="0" w:right="0" w:firstLineChars="0" w:firstLine="0"/><w:jc w:val="right"/><w:topLinePunct/></w:pPr><w:r><w:rPr><w:kern w:val="2"/><w:sz w:val="8"/><w:szCs w:val="22"/><w:rFonts w:cstheme="minorBidi" w:hAnsiTheme="minorHAnsi" w:eastAsiaTheme="minorHAnsi" w:asciiTheme="minorHAnsi" w:ascii="Arial"/><w:w w:val="105"/></w:rPr><w:t>-400</w:t></w:r></w:p><w:p w:rsidR="0018722C"><w:pPr><w:topLinePunct/></w:pPr><w:r><w:rPr><w:rFonts w:cstheme="minorBidi" w:hAnsiTheme="minorHAnsi" w:eastAsiaTheme="minorHAnsi" w:asciiTheme="minorHAnsi" w:ascii="Arial"/></w:rPr><w:t>1        2        3        4        5        6        7        8        9    10</w:t></w:r></w:p><w:p w:rsidR="0018722C"><w:pPr><w:spacing w:before="1"/><w:ind w:leftChars="0" w:left="273"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spacing w:before="1"/><w:ind w:leftChars="0" w:left="272" w:rightChars="0" w:right="0" w:firstLineChars="0" w:firstLine="0"/><w:jc w:val="left"/><w:topLinePunct/></w:pPr><w:r><w:rPr><w:kern w:val="2"/><w:sz w:val="8"/><w:szCs w:val="22"/><w:rFonts w:cstheme="minorBidi" w:hAnsiTheme="minorHAnsi" w:eastAsiaTheme="minorHAnsi" w:asciiTheme="minorHAnsi" w:ascii="Arial"/></w:rPr><w:t>-400</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DHM</w:t></w:r></w:p><w:p w:rsidR="0018722C"><w:pPr><w:spacing w:before="85"/><w:ind w:leftChars="0" w:left="0" w:rightChars="0" w:right="662"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4974" cy="895647"/><wp:effectExtent l="0" t="0" r="0" b="0"/><wp:docPr id="7" name="image16.png" descr=""/><wp:cNvGraphicFramePr><a:graphicFrameLocks noChangeAspect="1"/></wp:cNvGraphicFramePr><a:graphic><a:graphicData uri="http://schemas.openxmlformats.org/drawingml/2006/picture"><pic:pic><pic:nvPicPr><pic:cNvPr id="8" name="image16.png"/><pic:cNvPicPr/></pic:nvPicPr><pic:blipFill><a:blip r:embed="rId36" cstate="print"/><a:stretch><a:fillRect/></a:stretch></pic:blipFill><pic:spPr><a:xfrm><a:off x="0" y="0"/><a:ext cx="1474974"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w:t></w:r><w:r w:rsidR="001852F3"><w:rPr><w:rFonts w:cstheme="minorBidi" w:hAnsiTheme="minorHAnsi" w:eastAsiaTheme="minorHAnsi" w:asciiTheme="minorHAnsi" w:ascii="Arial"/></w:rPr><w:t xml:space="preserve"> to</w:t></w:r><w:r><w:rPr><w:rFonts w:ascii="Arial" w:cstheme="minorBidi" w:hAnsiTheme="minorHAnsi" w:eastAsiaTheme="minorHAnsi"/></w:rPr><w:t> </w:t></w:r><w:r><w:rPr><w:rFonts w:ascii="Arial" w:cstheme="minorBidi" w:hAnsiTheme="minorHAnsi" w:eastAsiaTheme="minorHAnsi"/></w:rPr><w:t>DPE</w:t></w:r></w:p><w:p w:rsidR="0018722C"><w:pPr><w:spacing w:before="85"/><w:ind w:leftChars="0" w:left="0" w:rightChars="0" w:right="867" w:firstLineChars="0" w:firstLine="0"/><w:jc w:val="center"/><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6182" cy="895647"/><wp:effectExtent l="0" t="0" r="0" b="0"/><wp:docPr id="9" name="image17.png" descr=""/><wp:cNvGraphicFramePr><a:graphicFrameLocks noChangeAspect="1"/></wp:cNvGraphicFramePr><a:graphic><a:graphicData uri="http://schemas.openxmlformats.org/drawingml/2006/picture"><pic:pic><pic:nvPicPr><pic:cNvPr id="10" name="image17.png"/><pic:cNvPicPr/></pic:nvPicPr><pic:blipFill><a:blip r:embed="rId37" cstate="print"/><a:stretch><a:fillRect/></a:stretch></pic:blipFill><pic:spPr><a:xfrm><a:off x="0" y="0"/><a:ext cx="1476182"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DPE to DSHZS</w:t></w:r></w:p><w:p w:rsidR="0018722C"><w:pPr><w:spacing w:before="85"/><w:ind w:leftChars="0" w:left="939" w:rightChars="0" w:right="0" w:firstLineChars="0" w:firstLine="0"/><w:jc w:val="left"/><w:topLinePunct/></w:pPr><w:r><w:rPr><w:kern w:val="2"/><w:szCs w:val="22"/><w:rFonts w:ascii="Arial" w:cstheme="minorBidi" w:hAnsiTheme="minorHAnsi" w:eastAsiaTheme="minorHAnsi"/><w:w w:val="104"/><w:sz w:val="8"/></w:rPr><w:t>4</w:t></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475033" cy="895647"/><wp:effectExtent l="0" t="0" r="0" b="0"/><wp:docPr id="11" name="image18.png" descr=""/><wp:cNvGraphicFramePr><a:graphicFrameLocks noChangeAspect="1"/></wp:cNvGraphicFramePr><a:graphic><a:graphicData uri="http://schemas.openxmlformats.org/drawingml/2006/picture"><pic:pic><pic:nvPicPr><pic:cNvPr id="12" name="image18.png"/><pic:cNvPicPr/></pic:nvPicPr><pic:blipFill><a:blip r:embed="rId38" cstate="print"/><a:stretch><a:fillRect/></a:stretch></pic:blipFill><pic:spPr><a:xfrm><a:off x="0" y="0"/><a:ext cx="1475033" cy="895647"/></a:xfrm><a:prstGeom prst="rect"><a:avLst/></a:prstGeom></pic:spPr></pic:pic></a:graphicData></a:graphic></wp:inline></w:drawing></w:r></w:p><w:p w:rsidR="0018722C"><w:pPr><w:pStyle w:val="affff1"/><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t>0</w:t></w:r><w:r w:rsidRPr="00000000"><w:rPr><w:rFonts w:cstheme="minorBidi" w:hAnsiTheme="minorHAnsi" w:eastAsiaTheme="minorHAnsi" w:asciiTheme="minorHAnsi"/></w:rPr><w:tab/></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 w:rsidRPr="00000000"><w:rPr><w:rFonts w:cstheme="minorBidi" w:hAnsiTheme="minorHAnsi" w:eastAsiaTheme="minorHAnsi" w:asciiTheme="minorHAnsi"/></w:rPr><w:tab/></w:r><w:r><w:rPr><w:rFonts w:ascii="Arial" w:cstheme="minorBidi" w:hAnsiTheme="minorHAnsi" w:eastAsiaTheme="minorHAnsi"/></w:rPr><w:tab/><w:t>0</w:t></w:r></w:p><w:p w:rsidR="0018722C"><w:pPr><w:spacing w:before="0"/><w:ind w:leftChars="0" w:left="111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spacing w:before="0"/><w:ind w:leftChars="0" w:left="439" w:rightChars="0" w:right="0" w:firstLineChars="0" w:firstLine="0"/><w:jc w:val="left"/><w:topLinePunct/></w:pPr><w:r><w:rPr><w:kern w:val="2"/><w:sz w:val="8"/><w:szCs w:val="22"/><w:rFonts w:cstheme="minorBidi" w:hAnsiTheme="minorHAnsi" w:eastAsiaTheme="minorHAnsi" w:asciiTheme="minorHAnsi" w:ascii="Arial"/><w:w w:val="105"/></w:rPr><w:t>-1</w:t></w:r></w:p><w:p w:rsidR="0018722C"><w:pPr><w:topLinePunct/></w:pPr><w:r><w:rPr><w:rFonts w:cstheme="minorBidi" w:hAnsiTheme="minorHAnsi" w:eastAsiaTheme="minorHAnsi" w:asciiTheme="minorHAnsi" w:ascii="Arial"/></w:rPr><w:t>1        2        3        4        5        6        7        8        9    10</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DHM</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DPE</w:t></w:r></w:p><w:p w:rsidR="0018722C"><w:pPr><w:topLinePunct/></w:pPr><w:r><w:rPr><w:rFonts w:cstheme="minorBidi" w:hAnsiTheme="minorHAnsi" w:eastAsiaTheme="minorHAnsi" w:asciiTheme="minorHAnsi" w:ascii="Arial"/></w:rPr><w:t>Response of</w:t></w:r><w:r w:rsidR="001852F3"><w:rPr><w:rFonts w:cstheme="minorBidi" w:hAnsiTheme="minorHAnsi" w:eastAsiaTheme="minorHAnsi" w:asciiTheme="minorHAnsi" w:ascii="Arial"/></w:rPr><w:t xml:space="preserve"> DSHZS to DSHZS</w:t></w:r></w:p><w:p w:rsidR="0018722C"><w:pPr><w:topLinePunct/></w:pPr><w:r><w:rPr><w:vertAlign w:val="subscript"/><w:rFonts w:ascii="Arial" w:cstheme="minorBidi" w:hAnsiTheme="minorHAnsi" w:eastAsiaTheme="minorHAnsi"/></w:rPr><w:t>200</w:t></w:r><w:r w:rsidRPr="00000000"><w:rPr><w:rFonts w:cstheme="minorBidi" w:hAnsiTheme="minorHAnsi" w:eastAsiaTheme="minorHAnsi" w:asciiTheme="minorHAnsi"/></w:rPr><w:tab/><w:t>200</w:t></w:r><w:r w:rsidRPr="00000000"><w:rPr><w:rFonts w:cstheme="minorBidi" w:hAnsiTheme="minorHAnsi" w:eastAsiaTheme="minorHAnsi" w:asciiTheme="minorHAnsi"/></w:rPr><w:tab/><w:t>200</w:t></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pStyle w:val="aff7"/><w:topLinePunct/></w:pPr><w:r><w:rPr><w:rFonts w:cstheme="minorBidi" w:hAnsiTheme="minorHAnsi" w:eastAsiaTheme="minorHAnsi" w:asciiTheme="minorHAnsi"/></w:rPr><w:drawing><wp:inline><wp:extent cx="1474974" cy="895655"/><wp:effectExtent l="0" t="0" r="0" b="0"/><wp:docPr id="13" name="image19.png" descr=""/><wp:cNvGraphicFramePr><a:graphicFrameLocks noChangeAspect="1"/></wp:cNvGraphicFramePr><a:graphic><a:graphicData uri="http://schemas.openxmlformats.org/drawingml/2006/picture"><pic:pic><pic:nvPicPr><pic:cNvPr id="14" name="image19.png"/><pic:cNvPicPr/></pic:nvPicPr><pic:blipFill><a:blip r:embed="rId39" cstate="print"/><a:stretch><a:fillRect/></a:stretch></pic:blipFill><pic:spPr><a:xfrm><a:off x="0" y="0"/><a:ext cx="1474974" cy="895655"/></a:xfrm><a:prstGeom prst="rect"><a:avLst/></a:prstGeom></pic:spPr></pic:pic></a:graphicData></a:graphic></wp:inline></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w:rPr><w:drawing><wp:anchor distT="0" distB="0" distL="0" distR="0" allowOverlap="1" layoutInCell="1" locked="0" behindDoc="1" simplePos="0" relativeHeight="268328807"><wp:simplePos x="0" y="0"/><wp:positionH relativeFrom="page"><wp:posOffset>4941181</wp:posOffset></wp:positionH><wp:positionV relativeFrom="paragraph"><wp:posOffset>-103242</wp:posOffset></wp:positionV><wp:extent cx="1475033" cy="895655"/><wp:effectExtent l="0" t="0" r="0" b="0"/><wp:wrapNone/><wp:docPr id="17" name="image21.png" descr=""/><wp:cNvGraphicFramePr><a:graphicFrameLocks noChangeAspect="1"/></wp:cNvGraphicFramePr><a:graphic><a:graphicData uri="http://schemas.openxmlformats.org/drawingml/2006/picture"><pic:pic><pic:nvPicPr><pic:cNvPr id="18" name="image21.png"/><pic:cNvPicPr/></pic:nvPicPr><pic:blipFill><a:blip r:embed="rId41" cstate="print"/><a:stretch><a:fillRect/></a:stretch></pic:blipFill><pic:spPr><a:xfrm><a:off x="0" y="0"/><a:ext cx="1475033" cy="895655"/></a:xfrm><a:prstGeom prst="rect"><a:avLst/></a:prstGeom></pic:spPr></pic:pic></a:graphicData></a:graphic></wp:anchor></w:drawing></w:r><w:r><w:rPr><w:rFonts w:cstheme="minorBidi" w:hAnsiTheme="minorHAnsi" w:eastAsiaTheme="minorHAnsi" w:asciiTheme="minorHAnsi"/></w:rPr><w:drawing><wp:anchor distT="0" distB="0" distL="0" distR="0" allowOverlap="1" layoutInCell="1" locked="0" behindDoc="1" simplePos="0" relativeHeight="268328783"><wp:simplePos x="0" y="0"/><wp:positionH relativeFrom="page"><wp:posOffset>3142320</wp:posOffset></wp:positionH><wp:positionV relativeFrom="paragraph"><wp:posOffset>-103242</wp:posOffset></wp:positionV><wp:extent cx="1476182" cy="895655"/><wp:effectExtent l="0" t="0" r="0" b="0"/><wp:wrapNone/><wp:docPr id="15" name="image20.png" descr=""/><wp:cNvGraphicFramePr><a:graphicFrameLocks noChangeAspect="1"/></wp:cNvGraphicFramePr><a:graphic><a:graphicData uri="http://schemas.openxmlformats.org/drawingml/2006/picture"><pic:pic><pic:nvPicPr><pic:cNvPr id="16" name="image20.png"/><pic:cNvPicPr/></pic:nvPicPr><pic:blipFill><a:blip r:embed="rId40" cstate="print"/><a:stretch><a:fillRect/></a:stretch></pic:blipFill><pic:spPr><a:xfrm><a:off x="0" y="0"/><a:ext cx="1476182" cy="895655"/></a:xfrm><a:prstGeom prst="rect"><a:avLst/></a:prstGeom></pic:spPr></pic:pic></a:graphicData></a:graphic></wp:anchor></w:drawing></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100</w:t></w:r><w:r w:rsidRPr="00000000"><w:rPr><w:rFonts w:cstheme="minorBidi" w:hAnsiTheme="minorHAnsi" w:eastAsiaTheme="minorHAnsi" w:asciiTheme="minorHAnsi"/></w:rPr><w:tab/><w:t>100</w:t></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u w:val="single" w:color="FF0000"/></w:rPr><w:t> </w:t></w:r><w:r><w:rPr><w:rFonts w:ascii="Arial" w:cstheme="minorBidi" w:hAnsiTheme="minorHAnsi" w:eastAsiaTheme="minorHAnsi"/><w:u w:val="single" w:color="FF0000"/></w:rPr><w:tab/></w:r></w:p><w:p w:rsidR="0018722C"><w:pPr><w:topLinePunct/></w:pPr><w:r><w:rPr><w:rFonts w:cstheme="minorBidi" w:hAnsiTheme="minorHAnsi" w:eastAsiaTheme="minorHAnsi" w:asciiTheme="minorHAnsi" w:ascii="Arial"/></w:rPr><w:t>0</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u w:val="single" w:color="FF0000"/></w:rPr><w:t> </w:t></w:r><w:r><w:rPr><w:rFonts w:ascii="Arial" w:cstheme="minorBidi" w:hAnsiTheme="minorHAnsi" w:eastAsiaTheme="minorHAnsi"/></w:rPr><w:tab/></w:r><w:r><w:rPr><w:rFonts w:ascii="Arial" w:cstheme="minorBidi" w:hAnsiTheme="minorHAnsi" w:eastAsiaTheme="minorHAnsi"/><w:u w:val="single" w:color="FF0000"/></w:rPr><w:t> </w:t></w:r><w:r><w:rPr><w:rFonts w:ascii="Arial" w:cstheme="minorBidi" w:hAnsiTheme="minorHAnsi" w:eastAsiaTheme="minorHAnsi"/><w:u w:val="single" w:color="FF0000"/></w:rPr><w:tab/></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105"/></w:rPr><w:t>-100</w:t></w:r></w:p><w:p w:rsidR="0018722C"><w:pPr><w:topLinePunct/></w:pPr><w:r><w:rPr><w:rFonts w:cstheme="minorBidi" w:hAnsiTheme="minorHAnsi" w:eastAsiaTheme="minorHAnsi" w:asciiTheme="minorHAnsi" w:ascii="Arial"/></w:rPr><w:t>1        2        3        4        5        6        7        8        9    10</w:t></w:r></w:p><w:p w:rsidR="0018722C"><w:pPr><w:spacing w:before="0"/><w:ind w:leftChars="0" w:left="0" w:rightChars="0" w:right="0" w:firstLineChars="0" w:firstLine="0"/><w:jc w:val="right"/><w:keepNext/><w:topLinePunct/></w:pPr><w:r><w:rPr><w:kern w:val="2"/><w:sz w:val="8"/><w:szCs w:val="22"/><w:rFonts w:cstheme="minorBidi" w:hAnsiTheme="minorHAnsi" w:eastAsiaTheme="minorHAnsi" w:asciiTheme="minorHAnsi" w:ascii="Arial"/><w:w w:val="105"/></w:rPr><w:t>-100</w:t></w:r></w:p><w:p w:rsidR="0018722C"><w:pPr><w:keepNext/><w:topLinePunct/></w:pPr><w:r><w:rPr><w:rFonts w:cstheme="minorBidi" w:hAnsiTheme="minorHAnsi" w:eastAsiaTheme="minorHAnsi" w:asciiTheme="minorHAnsi" w:ascii="Arial"/></w:rPr><w:t>1        2        3        4        5        6        7        8        9    10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脉冲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分</w:t></w:r><w:r><w:rPr><w:rFonts w:cstheme="minorBidi" w:hAnsiTheme="minorHAnsi" w:eastAsiaTheme="minorHAnsi" w:asciiTheme="minorHAnsi"/></w:rPr><w:t>析</w:t></w:r></w:p><w:p w:rsidR="0018722C"><w:pPr><w:topLinePunct/></w:pPr><w:r><w:t>从图可以看出，短期国际资本、上证综指、上证市盈率都对自身相关的非预期冲击</w:t></w:r><w:r><w:t>的反应最强烈，当在初期给它们一个单位正向的冲击后，马上达到了最高值，然后从第</w:t></w:r><w:r><w:t>二期开始迅速下跌，在后面的冲击期数内上下波动，并于第</w:t></w:r><w:r><w:t>8</w:t></w:r><w:r></w:r><w:r w:rsidR="001852F3"><w:t xml:space="preserve">期趋于平稳并消失。通过</w:t></w:r><w:r><w:t>观察不同变量之间的冲击反应可以发现，上证综指收到短期资本的冲击，迅速增大，其</w:t></w:r><w:r><w:t>影响在第</w:t></w:r><w:r><w:t>2</w:t></w:r><w:r></w:r><w:r w:rsidR="001852F3"><w:t xml:space="preserve">期内逐渐消失，并转负，并最终消失；市盈率收到资本流动冲击，小幅增加</w:t></w:r><w:r w:rsidR="001852F3"><w:t>，</w:t></w:r></w:p><w:p w:rsidR="0018722C"><w:pPr><w:topLinePunct/></w:pPr><w:r><w:t>并逐渐减弱，并再第</w:t></w:r><w:r><w:t>8</w:t></w:r><w:r></w:r><w:r w:rsidR="001852F3"><w:t xml:space="preserve">期消失；上证综指和市盈率的冲击并不会对于国际资本流动造成</w:t></w:r><w:r><w:t>太大的影响。</w:t></w:r></w:p><w:p w:rsidR="0018722C"><w:pPr><w:pStyle w:val="BodyText"/><w:ind w:leftChars="0" w:left="518"/><w:topLinePunct/></w:pPr><w:r><w:t>⑥方差分解分析</w:t></w:r></w:p><w:p w:rsidR="0018722C"><w:pPr><w:topLinePunct/></w:pPr><w:r><w:t>脉冲响应函数分析捕捉的是一个变量的冲击对另外一个变量的动态影响路径，是一</w:t></w:r><w:r><w:t>种大致上的分析，而方差分解分析则可以将</w:t></w:r><w:r><w:t>VAR</w:t></w:r><w:r></w:r><w:r w:rsidR="001852F3"><w:t xml:space="preserve">模型系统内一个变量的方差分解到各个</w:t></w:r><w:r><w:t>扰动项上去，所以方差分解提供了关于每个扰动因素影响</w:t></w:r><w:r><w:t>VAR</w:t></w:r><w:r></w:r><w:r w:rsidR="001852F3"><w:t xml:space="preserve">模型内各个变量的相对程度，是一种具体的分析。我们继续将研究短期国际资本、股票市场价格、上证市盈率构</w:t></w:r><w:r><w:t>建的</w:t></w:r><w:r><w:t>VAR</w:t></w:r><w:r></w:r><w:r w:rsidR="001852F3"><w:t xml:space="preserve">模型进行方差分解分析，得到结果如</w:t></w:r><w:r w:rsidR="001852F3"><w:t>图</w:t></w:r><w:r><w:t>4</w:t></w:r><w:r><w:t>.</w:t></w:r><w:r><w:t>8</w:t></w:r><w:r></w:r><w:r w:rsidR="001852F3"><w:t xml:space="preserve">所示。</w:t></w:r></w:p><w:p w:rsidR="0018722C"><w:pPr><w:topLinePunct/></w:pPr><w:r><w:rPr><w:rFonts w:cstheme="minorBidi" w:hAnsiTheme="minorHAnsi" w:eastAsiaTheme="minorHAnsi" w:asciiTheme="minorHAnsi" w:ascii="Times New Roman"/></w:rPr><w:t>34</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Decomposition</w:t></w:r><w:r w:rsidR="001852F3"><w:rPr><w:rFonts w:cstheme="minorBidi" w:hAnsiTheme="minorHAnsi" w:eastAsiaTheme="minorHAnsi" w:asciiTheme="minorHAnsi" w:ascii="Arial"/></w:rPr><w:t xml:space="preserve"> of DHM</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pStyle w:val="ae"/><w:topLinePunct/></w:pPr><w:r><w:rPr><w:kern w:val="2"/><w:sz w:val="22"/><w:szCs w:val="22"/><w:rFonts w:cstheme="minorBidi" w:hAnsiTheme="minorHAnsi" w:eastAsiaTheme="minorHAnsi" w:asciiTheme="minorHAnsi"/></w:rPr><w:pict><v:group style="margin-left:95.243507pt;margin-top:7.575492pt;width:128.35pt;height:78pt;mso-position-horizontal-relative:page;mso-position-vertical-relative:paragraph;z-index:-106624" coordorigin="1905,152" coordsize="2567,1560"><v:rect style="position:absolute;left:1950;top:155;width:2517;height:1510" filled="false" stroked="true" strokeweight=".414097pt" strokecolor="#000000"><v:stroke dashstyle="solid"/></v:rect><v:shape style="position:absolute;left:284;top:11868;width:4063;height:2468" coordorigin="284,11869" coordsize="4063,2468" path="m1944,1662l1905,1662m1944,1361l1905,1361m1944,1061l1905,1061m1944,760l1905,760m1944,460l1905,460m1944,161l1905,161m1952,1672l1952,1711m2203,1672l2203,1711m2454,1672l2454,1711m2706,1672l2706,1711m2957,1672l2957,1711m3208,1672l3208,1711m3460,1672l3460,1711m3711,1672l3711,1711m3962,1672l3962,1711m4215,1672l4215,1711m4465,1672l4465,1711e" filled="false" stroked="true" strokeweight=".337675pt" strokecolor="#000000"><v:path arrowok="t"/><v:stroke dashstyle="solid"/></v:shape><v:rect style="position:absolute;left:1950;top:155;width:2517;height:1510" filled="false" stroked="true" strokeweight=".414097pt" strokecolor="#000000"><v:stroke dashstyle="solid"/></v:rect><w10:wrap type="none"/></v:group></w:pict></w:r><w:r><w:rPr><w:kern w:val="2"/><w:szCs w:val="22"/><w:rFonts w:ascii="Arial" w:cstheme="minorBidi" w:hAnsiTheme="minorHAnsi" w:eastAsiaTheme="minorHAnsi"/><w:w w:val="105"/><w:sz w:val="9"/></w:rPr><w:t>100</w:t></w:r><w:r><w:rPr><w:kern w:val="2"/><w:szCs w:val="22"/><w:rFonts w:ascii="Arial" w:cstheme="minorBidi" w:hAnsiTheme="minorHAnsi" w:eastAsiaTheme="minorHAnsi"/><w:w w:val="105"/><w:sz w:val="9"/><w:u w:val="single" w:color="0000FF"/></w:rPr><w:tab/></w:r><w:r w:rsidR="001852F3"><w:rPr><w:kern w:val="2"/><w:szCs w:val="22"/><w:rFonts w:ascii="Arial" w:cstheme="minorBidi" w:hAnsiTheme="minorHAnsi" w:eastAsiaTheme="minorHAnsi"/><w:w w:val="105"/><w:sz w:val="9"/></w:rPr><w:t xml:space="preserve">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DPE</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DSHZS</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pStyle w:val="ae"/><w:topLinePunct/></w:pPr><w:r><w:rPr><w:kern w:val="2"/><w:sz w:val="22"/><w:szCs w:val="22"/><w:rFonts w:cstheme="minorBidi" w:hAnsiTheme="minorHAnsi" w:eastAsiaTheme="minorHAnsi" w:asciiTheme="minorHAnsi"/></w:rPr><w:pict><v:group style="margin-left:238.93013pt;margin-top:7.563401pt;width:128.25pt;height:78pt;mso-position-horizontal-relative:page;mso-position-vertical-relative:paragraph;z-index:2512" coordorigin="4779,151" coordsize="2565,1560"><v:rect style="position:absolute;left:4823;top:155;width:2516;height:1510" filled="false" stroked="true" strokeweight=".414097pt" strokecolor="#000000"><v:stroke dashstyle="solid"/></v:rect><v:shape style="position:absolute;left:4844;top:11868;width:4060;height:2468" coordorigin="4844,11868" coordsize="4060,2468" path="m4817,1662l4779,1662m4817,1360l4779,1360m4817,1061l4779,1061m4817,760l4779,760m4817,460l4779,460m4817,161l4779,161m4826,1672l4826,1711m5077,1672l5077,1711m5327,1672l5327,1711m5580,1672l5580,1711m5831,1672l5831,1711m6082,1672l6082,1711m6332,1672l6332,1711m6583,1672l6583,1711m6836,1672l6836,1711m7086,1672l7086,1711m7337,1672l7337,1711e" filled="false" stroked="true" strokeweight=".337675pt" strokecolor="#000000"><v:path arrowok="t"/><v:stroke dashstyle="solid"/></v:shape><v:line style="position:absolute" from="4947,1616" to="7216,1616" stroked="true" strokeweight=".765712pt" strokecolor="#0000ff"><v:stroke dashstyle="solid"/></v:line><v:shape style="position:absolute;left:4951;top:202;width:2260;height:65" coordorigin="4952,203" coordsize="2260,65" path="m4952,203l5203,221,5454,263,5705,265,5955,267,6208,267,6458,267,6709,267,6960,267,7211,267e" filled="false" stroked="true" strokeweight=".505672pt" strokecolor="#ff0000"><v:path arrowok="t"/><v:stroke dashstyle="solid"/></v:shape><v:shape style="position:absolute;left:5028;top:1599;width:2183;height:58" coordorigin="5029,1600" coordsize="2183,58" path="m5029,1657l5203,1647,5454,1603,5705,1603,5955,1601,6208,1601,6458,1600,6709,1600,6960,1600,7211,1600e" filled="false" stroked="true" strokeweight=".505672pt" strokecolor="#007e00"><v:path arrowok="t"/><v:stroke dashstyle="solid"/></v:shape><v:rect style="position:absolute;left:4823;top:155;width:2516;height:1510" filled="false" stroked="true" strokeweight=".414097pt" strokecolor="#000000"><v:stroke dashstyle="solid"/></v:rect><w10:wrap type="none"/></v:group></w:pict></w:r><w:r><w:rPr><w:kern w:val="2"/><w:sz w:val="22"/><w:szCs w:val="22"/><w:rFonts w:cstheme="minorBidi" w:hAnsiTheme="minorHAnsi" w:eastAsiaTheme="minorHAnsi" w:asciiTheme="minorHAnsi"/></w:rPr><w:pict><v:group style="margin-left:377.885742pt;margin-top:7.488044pt;width:128.25pt;height:78.1pt;mso-position-horizontal-relative:page;mso-position-vertical-relative:paragraph;z-index:2536" coordorigin="7558,150" coordsize="2565,1562"><v:rect style="position:absolute;left:7603;top:153;width:2515;height:1512" filled="false" stroked="true" strokeweight=".414097pt" strokecolor="#000000"><v:stroke dashstyle="solid"/></v:rect><v:shape style="position:absolute;left:9254;top:11865;width:4061;height:2471" coordorigin="9254,11865" coordsize="4061,2471" path="m7597,1662l7558,1662m7597,1411l7558,1411m7597,1160l7558,1160m7597,910l7558,910m7597,659l7558,659m7597,408l7558,408m7597,159l7558,159m7605,1672l7605,1711m7856,1672l7856,1711m8107,1672l8107,1711m8359,1672l8359,1711m8610,1672l8610,1711m8861,1672l8861,1711m9112,1672l9112,1711m9362,1672l9362,1711m9615,1672l9615,1711m9866,1672l9866,1711m10117,1672l10117,1711e" filled="false" stroked="true" strokeweight=".337675pt" strokecolor="#000000"><v:path arrowok="t"/><v:stroke dashstyle="solid"/></v:shape><v:shape style="position:absolute;left:7731;top:1506;width:2260;height:41" coordorigin="7731,1507" coordsize="2260,41" path="m7731,1547l7982,1509,8233,1512,8484,1507,8734,1507,8987,1507,9238,1507,9489,1507,9740,1507,9990,1507e" filled="false" stroked="true" strokeweight=".505671pt" strokecolor="#0000ff"><v:path arrowok="t"/><v:stroke dashstyle="solid"/></v:shape><v:line style="position:absolute" from="7726,327" to="9995,327" stroked="true" strokeweight="1.014452pt" strokecolor="#ff0000"><v:stroke dashstyle="solid"/></v:line><v:shape style="position:absolute;left:7731;top:608;width:2260;height:41" coordorigin="7731,608" coordsize="2260,41" path="m7731,608l7982,637,8233,642,8484,647,8734,648,8987,648,9238,648,9489,648,9740,648,9990,648e" filled="false" stroked="true" strokeweight=".505671pt" strokecolor="#007e00"><v:path arrowok="t"/><v:stroke dashstyle="solid"/></v:shape><v:rect style="position:absolute;left:7603;top:153;width:2515;height:1512" filled="false" stroked="true" strokeweight=".414097pt" strokecolor="#000000"><v:stroke dashstyle="solid"/></v:rect><w10:wrap type="none"/></v:group></w:pict></w:r><w:r><w:rPr><w:kern w:val="2"/><w:szCs w:val="22"/><w:rFonts w:ascii="Arial" w:cstheme="minorBidi" w:hAnsiTheme="minorHAnsi" w:eastAsiaTheme="minorHAnsi"/><w:w w:val="105"/><w:sz w:val="9"/></w:rPr><w:t>60</w:t></w:r></w:p><w:p w:rsidR="0018722C"><w:pPr><w:topLinePunct/></w:pPr><w:r><w:rPr><w:rFonts w:cstheme="minorBidi" w:hAnsiTheme="minorHAnsi" w:eastAsiaTheme="minorHAnsi" w:asciiTheme="minorHAnsi" w:ascii="Arial"/></w:rPr><w:t>50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30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w:t></w:r><w:r w:rsidRPr="00000000"><w:rPr><w:rFonts w:cstheme="minorBidi" w:hAnsiTheme="minorHAnsi" w:eastAsiaTheme="minorHAnsi" w:asciiTheme="minorHAnsi"/></w:rPr><w:tab/><w:t>3      </w:t></w:r><w:r><w:rPr><w:rFonts w:ascii="Arial" w:cstheme="minorBidi" w:hAnsiTheme="minorHAnsi" w:eastAsiaTheme="minorHAnsi"/></w:rPr><w:t> </w:t></w:r><w:r><w:rPr><w:rFonts w:ascii="Arial" w:cstheme="minorBidi" w:hAnsiTheme="minorHAnsi" w:eastAsiaTheme="minorHAnsi"/></w:rPr><w:t>4      </w:t></w:r><w:r><w:rPr><w:rFonts w:ascii="Arial" w:cstheme="minorBidi" w:hAnsiTheme="minorHAnsi" w:eastAsiaTheme="minorHAnsi"/></w:rPr><w:t> </w:t></w:r><w:r><w:rPr><w:rFonts w:ascii="Arial" w:cstheme="minorBidi" w:hAnsiTheme="minorHAnsi" w:eastAsiaTheme="minorHAnsi"/></w:rPr><w:t>5</w:t></w:r><w:r w:rsidRPr="00000000"><w:rPr><w:rFonts w:cstheme="minorBidi" w:hAnsiTheme="minorHAnsi" w:eastAsiaTheme="minorHAnsi" w:asciiTheme="minorHAnsi"/></w:rPr><w:tab/><w:t>6        7        8        9     10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      </w:t></w:r><w:r><w:rPr><w:rFonts w:ascii="Arial" w:cstheme="minorBidi" w:hAnsiTheme="minorHAnsi" w:eastAsiaTheme="minorHAnsi"/></w:rPr><w:t> </w:t></w:r><w:r><w:rPr><w:rFonts w:ascii="Arial" w:cstheme="minorBidi" w:hAnsiTheme="minorHAnsi" w:eastAsiaTheme="minorHAnsi"/></w:rPr><w:t>2      </w:t></w:r><w:r><w:rPr><w:rFonts w:ascii="Arial" w:cstheme="minorBidi" w:hAnsiTheme="minorHAnsi" w:eastAsiaTheme="minorHAnsi"/></w:rPr><w:t> </w:t></w:r><w:r><w:rPr><w:rFonts w:ascii="Arial" w:cstheme="minorBidi" w:hAnsiTheme="minorHAnsi" w:eastAsiaTheme="minorHAnsi"/></w:rPr><w:t>3</w:t></w:r><w:r w:rsidRPr="00000000"><w:rPr><w:rFonts w:cstheme="minorBidi" w:hAnsiTheme="minorHAnsi" w:eastAsiaTheme="minorHAnsi" w:asciiTheme="minorHAnsi"/></w:rPr><w:tab/><w:t>4        5        6     </w:t></w:r><w:r><w:rPr><w:rFonts w:ascii="Arial" w:cstheme="minorBidi" w:hAnsiTheme="minorHAnsi" w:eastAsiaTheme="minorHAnsi"/></w:rPr><w:t> </w:t></w:r><w:r><w:rPr><w:rFonts w:ascii="Arial" w:cstheme="minorBidi" w:hAnsiTheme="minorHAnsi" w:eastAsiaTheme="minorHAnsi"/></w:rPr><w:t>7      </w:t></w:r><w:r><w:rPr><w:rFonts w:ascii="Arial" w:cstheme="minorBidi" w:hAnsiTheme="minorHAnsi" w:eastAsiaTheme="minorHAnsi"/></w:rPr><w:t> </w:t></w:r><w:r><w:rPr><w:rFonts w:ascii="Arial" w:cstheme="minorBidi" w:hAnsiTheme="minorHAnsi" w:eastAsiaTheme="minorHAnsi"/></w:rPr><w:t>8</w:t></w:r><w:r w:rsidRPr="00000000"><w:rPr><w:rFonts w:cstheme="minorBidi" w:hAnsiTheme="minorHAnsi" w:eastAsiaTheme="minorHAnsi" w:asciiTheme="minorHAnsi"/></w:rPr><w:tab/><w:t>9     </w:t></w:r><w:r><w:rPr><w:rFonts w:ascii="Arial" w:cstheme="minorBidi" w:hAnsiTheme="minorHAnsi" w:eastAsiaTheme="minorHAnsi"/></w:rPr><w:t> </w:t></w:r><w:r><w:rPr><w:rFonts w:ascii="Arial" w:cstheme="minorBidi" w:hAnsiTheme="minorHAnsi" w:eastAsiaTheme="minorHAnsi"/></w:rPr><w:t>10</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e"/><w:topLinePunct/></w:pPr><w:r><w:rPr><w:kern w:val="2"/><w:sz w:val="22"/><w:szCs w:val="22"/><w:rFonts w:cstheme="minorBidi" w:hAnsiTheme="minorHAnsi" w:eastAsiaTheme="minorHAnsi" w:asciiTheme="minorHAnsi"/></w:rPr><w:pict><v:shape style="position:absolute;margin-left:116.706039pt;margin-top:-1.249403pt;width:87.25pt;height:7.6pt;mso-position-horizontal-relative:page;mso-position-vertical-relative:paragraph;z-index:-106552" coordorigin="2334,-25" coordsize="1745,152" path="m4078,127l4078,-25,2334,-25,2334,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260.395203pt;margin-top:-1.249384pt;width:87.2pt;height:7.6pt;mso-position-horizontal-relative:page;mso-position-vertical-relative:paragraph;z-index:-106528" coordorigin="5208,-25" coordsize="1744,152" path="m6952,127l6952,-25,5208,-25,5208,127e" filled="false" stroked="true" strokeweight=".413743pt" strokecolor="#000000"><v:path arrowok="t"/><v:stroke dashstyle="solid"/><w10:wrap type="none"/></v:shape></w:pict></w:r><w:r><w:rPr><w:kern w:val="2"/><w:sz w:val="22"/><w:szCs w:val="22"/><w:rFonts w:cstheme="minorBidi" w:hAnsiTheme="minorHAnsi" w:eastAsiaTheme="minorHAnsi" w:asciiTheme="minorHAnsi"/></w:rPr><w:pict><v:shape style="position:absolute;margin-left:399.3508pt;margin-top:-1.249366pt;width:87.25pt;height:7.6pt;mso-position-horizontal-relative:page;mso-position-vertical-relative:paragraph;z-index:-106504" coordorigin="7987,-25" coordsize="1745,152" path="m9731,127l9731,-25,7987,-25,7987,127e" filled="false" stroked="true" strokeweight=".413743pt" strokecolor="#000000"><v:path arrowok="t"/><v:stroke dashstyle="solid"/><w10:wrap type="none"/></v:shape></w:pict></w:r><w:r><w:rPr><w:kern w:val="2"/><w:szCs w:val="22"/><w:rFonts w:ascii="Arial" w:cstheme="minorBidi" w:hAnsiTheme="minorHAnsi" w:eastAsiaTheme="minorHAnsi"/><w:w w:val="103"/><w:sz w:val="9"/><w:u w:val="single" w:color="0000FF"/></w:rPr><w:t> </w:t></w:r><w:r><w:rPr><w:kern w:val="2"/><w:szCs w:val="22"/><w:rFonts w:ascii="Arial" w:cstheme="minorBidi" w:hAnsiTheme="minorHAnsi" w:eastAsiaTheme="minorHAnsi"/><w:sz w:val="9"/><w:u w:val="single" w:color="0000FF"/></w:rPr><w:tab/></w:r><w:r><w:rPr><w:kern w:val="2"/><w:szCs w:val="22"/><w:rFonts w:ascii="Arial" w:cstheme="minorBidi" w:hAnsiTheme="minorHAnsi" w:eastAsiaTheme="minorHAnsi"/><w:spacing w:val="0"/><w:sz w:val="9"/></w:rPr><w:t> </w:t></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05"/><w:sz w:val="9"/><w:u w:val="single" w:color="0000FF"/></w:rPr><w:tab/></w:r><w:r><w:rPr><w:kern w:val="2"/><w:szCs w:val="22"/><w:rFonts w:ascii="Arial" w:cstheme="minorBidi" w:hAnsiTheme="minorHAnsi" w:eastAsiaTheme="minorHAnsi"/><w:w w:val="105"/><w:sz w:val="9"/></w:rPr><w:t>DHM</w:t></w:r><w:r><w:rPr><w:kern w:val="2"/><w:szCs w:val="22"/><w:rFonts w:ascii="Arial" w:cstheme="minorBidi" w:hAnsiTheme="minorHAnsi" w:eastAsiaTheme="minorHAnsi"/><w:w w:val="105"/><w:sz w:val="9"/><w:u w:val="single" w:color="FF0000"/></w:rPr><w:tab/></w:r><w:r><w:rPr><w:kern w:val="2"/><w:szCs w:val="22"/><w:rFonts w:ascii="Arial" w:cstheme="minorBidi" w:hAnsiTheme="minorHAnsi" w:eastAsiaTheme="minorHAnsi"/><w:w w:val="105"/><w:sz w:val="9"/></w:rPr><w:t>DPE</w:t></w:r><w:r><w:rPr><w:kern w:val="2"/><w:szCs w:val="22"/><w:rFonts w:ascii="Arial" w:cstheme="minorBidi" w:hAnsiTheme="minorHAnsi" w:eastAsiaTheme="minorHAnsi"/><w:w w:val="105"/><w:sz w:val="9"/><w:u w:val="single" w:color="007E00"/></w:rPr><w:tab/></w:r><w:r><w:rPr><w:kern w:val="2"/><w:szCs w:val="22"/><w:rFonts w:ascii="Arial" w:cstheme="minorBidi" w:hAnsiTheme="minorHAnsi" w:eastAsiaTheme="minorHAnsi"/><w:spacing w:val="-2"/><w:w w:val="105"/><w:sz w:val="9"/></w:rPr><w:t>DSHZS</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4</w:t></w:r><w:r><w:rPr><w:rFonts w:cstheme="minorBidi" w:hAnsiTheme="minorHAnsi" w:eastAsiaTheme="minorHAnsi" w:asciiTheme="minorHAnsi"/></w:rPr><w:t>.</w:t></w:r><w:r><w:rPr><w:rFonts w:cstheme="minorBidi" w:hAnsiTheme="minorHAnsi" w:eastAsiaTheme="minorHAnsi" w:asciiTheme="minorHAnsi"/></w:rPr><w:t>8</w:t></w:r><w:r><w:t xml:space="preserve">  </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w:t></w:r><w:r><w:rPr><w:rFonts w:cstheme="minorBidi" w:hAnsiTheme="minorHAnsi" w:eastAsiaTheme="minorHAnsi" w:asciiTheme="minorHAnsi"/></w:rPr><w:t>上证</w:t></w:r><w:r><w:rPr><w:rFonts w:cstheme="minorBidi" w:hAnsiTheme="minorHAnsi" w:eastAsiaTheme="minorHAnsi" w:asciiTheme="minorHAnsi"/></w:rPr><w:t>综</w:t></w:r><w:r><w:rPr><w:rFonts w:cstheme="minorBidi" w:hAnsiTheme="minorHAnsi" w:eastAsiaTheme="minorHAnsi" w:asciiTheme="minorHAnsi"/></w:rPr><w:t>指</w:t></w:r><w:r><w:rPr><w:rFonts w:cstheme="minorBidi" w:hAnsiTheme="minorHAnsi" w:eastAsiaTheme="minorHAnsi" w:asciiTheme="minorHAnsi"/></w:rPr><w:t>、</w:t></w:r><w:r><w:rPr><w:rFonts w:cstheme="minorBidi" w:hAnsiTheme="minorHAnsi" w:eastAsiaTheme="minorHAnsi" w:asciiTheme="minorHAnsi"/></w:rPr><w:t>上</w:t></w:r><w:r><w:rPr><w:rFonts w:cstheme="minorBidi" w:hAnsiTheme="minorHAnsi" w:eastAsiaTheme="minorHAnsi" w:asciiTheme="minorHAnsi"/></w:rPr><w:t>证</w:t></w:r><w:r><w:rPr><w:rFonts w:cstheme="minorBidi" w:hAnsiTheme="minorHAnsi" w:eastAsiaTheme="minorHAnsi" w:asciiTheme="minorHAnsi"/></w:rPr><w:t>市</w:t></w:r><w:r><w:rPr><w:rFonts w:cstheme="minorBidi" w:hAnsiTheme="minorHAnsi" w:eastAsiaTheme="minorHAnsi" w:asciiTheme="minorHAnsi"/></w:rPr><w:t>盈</w:t></w:r><w:r><w:rPr><w:rFonts w:cstheme="minorBidi" w:hAnsiTheme="minorHAnsi" w:eastAsiaTheme="minorHAnsi" w:asciiTheme="minorHAnsi"/></w:rPr><w:t>率</w:t></w:r><w:r><w:rPr><w:rFonts w:cstheme="minorBidi" w:hAnsiTheme="minorHAnsi" w:eastAsiaTheme="minorHAnsi" w:asciiTheme="minorHAnsi"/></w:rPr><w:t>的</w:t></w:r><w:r><w:rPr><w:rFonts w:cstheme="minorBidi" w:hAnsiTheme="minorHAnsi" w:eastAsiaTheme="minorHAnsi" w:asciiTheme="minorHAnsi"/></w:rPr><w:t>方差</w:t></w:r><w:r><w:rPr><w:rFonts w:cstheme="minorBidi" w:hAnsiTheme="minorHAnsi" w:eastAsiaTheme="minorHAnsi" w:asciiTheme="minorHAnsi"/></w:rPr><w:t>分</w:t></w:r><w:r><w:rPr><w:rFonts w:cstheme="minorBidi" w:hAnsiTheme="minorHAnsi" w:eastAsiaTheme="minorHAnsi" w:asciiTheme="minorHAnsi"/></w:rPr><w:t>解</w:t></w:r></w:p><w:p w:rsidR="0018722C"><w:pPr><w:topLinePunct/></w:pPr><w:r><w:t>观察</w:t></w:r><w:r><w:t>图</w:t></w:r><w:r><w:t>4</w:t></w:r><w:r><w:t>.</w:t></w:r><w:r><w:t>8</w:t></w:r><w:r></w:r><w:r w:rsidR="001852F3"><w:t xml:space="preserve">显示的结果我们发现，首先造成短期国际资本流入量增加的因素中，自</w:t></w:r><w:r><w:t>身是主要因素，占比超过</w:t></w:r><w:r><w:t>98%，上证综指和上证市盈率的贡献度非常小，几乎可以忽略</w:t></w:r><w:r><w:t>不计；其次对我国上证市盈率造成波动的因素中，同样主要也是由于自身引起，从数据</w:t></w:r><w:r><w:t>来看占比超过</w:t></w:r><w:r><w:t>90%，</w:t></w:r><w:r><w:t>上证综指和短期国际资本流入的总体贡献程度在</w:t></w:r><w:r><w:t>10%以内。对于上</w:t></w:r><w:r><w:t>证综指而言，其波动有超过</w:t></w:r><w:r><w:t>40%是由其自身影响造成，而短期国际资本对指数上涨的贡</w:t></w:r><w:r><w:t>献程度在</w:t></w:r><w:r><w:t>8%左右。</w:t></w:r></w:p><w:p w:rsidR="0018722C"><w:pPr><w:pStyle w:val="Heading3"/><w:topLinePunct/><w:ind w:left="200" w:hangingChars="200" w:hanging="200"/></w:pPr><w:bookmarkStart w:id="541292" w:name="_Toc686541292"/><w:bookmarkStart w:name="_bookmark48" w:id="114"/><w:bookmarkEnd w:id="114"/><w:r></w:r><w:r><w:t>4.3.2 </w:t></w:r><w:r><w:t>短期国际资本流入与各行业板块的实证</w:t></w:r><w:bookmarkEnd w:id="541292"/></w:p><w:p w:rsidR="0018722C"><w:pPr><w:topLinePunct/></w:pPr><w:r><w:t>之前我们研究了短期国际资本对我国股票市场整体的影响，发现股票市场受到短期</w:t></w:r><w:r><w:t>国际资本流入的冲击影响明显。那么短期国际资本流进我国，在投资的过程中是否存在行业偏好。这种投资行业的偏好一方面是在股票市场中选择特定行业的股票进行投资，</w:t></w:r><w:r><w:t>另一方面是在实体经济领域选择特定行业的投资。但无论是哪一种方式的行业偏好都可</w:t></w:r><w:r><w:t>以通过股票价格来体现。所以本章对短期国际资本和股票市场行业板块进行进一步的研究。</w:t></w:r></w:p><w:p w:rsidR="0018722C"><w:pPr><w:pStyle w:val="BodyText"/><w:spacing w:line="257" w:lineRule="exact"/><w:ind w:leftChars="0" w:left="938"/><w:topLinePunct/></w:pPr><w:r><w:t>①</w:t></w:r><w:r w:rsidR="001852F3"><w:t xml:space="preserve">数据描述</w:t></w:r></w:p><w:p w:rsidR="0018722C"><w:pPr><w:topLinePunct/></w:pPr><w:r><w:t>本节主要研究的是短期国际资本与股票市场中不同行业板块价格指数之间的关系。</w:t></w:r><w:r><w:t>之前我们运用调整后的余额法对短期国际资本进行了测算，因此只需要收集并整理股票</w:t></w:r><w:r><w:t>市场各个行业板块的价格指数数据。</w:t></w:r></w:p><w:p w:rsidR="0018722C"><w:pPr><w:topLinePunct/></w:pPr><w:r><w:t>在综合考虑数据的完整性与可得性之后，股市各行业板块价格指数选择上海证券交</w:t></w:r><w:r><w:t>易所发布的板块指数，数据从</w:t></w:r><w:r><w:t>2005</w:t></w:r><w:r></w:r><w:r w:rsidR="001852F3"><w:t xml:space="preserve">年</w:t></w:r><w:r><w:t>6</w:t></w:r><w:r></w:r><w:r w:rsidR="001852F3"><w:t xml:space="preserve">月至</w:t></w:r><w:r><w:t>2015</w:t></w:r><w:r></w:r><w:r w:rsidR="001852F3"><w:t xml:space="preserve">年</w:t></w:r><w:r><w:t>12</w:t></w:r><w:r></w:r><w:r w:rsidR="001852F3"><w:t xml:space="preserve">月每月末最后一个交易日的收</w:t></w:r><w:r><w:t>盘价格。</w:t></w:r></w:p><w:p w:rsidR="0018722C"><w:pPr><w:topLinePunct/></w:pPr><w:r><w:t>由于在上证股票市场中的行业分类共计有</w:t></w:r><w:r><w:t>56</w:t></w:r><w:r></w:r><w:r w:rsidR="001852F3"><w:t xml:space="preserve">大类，无法将每一个行业单独分析，所</w:t></w:r><w:r><w:t>以我们根据国家统计局</w:t></w:r><w:r><w:t>2011</w:t></w:r><w:r></w:r><w:r w:rsidR="001852F3"><w:t xml:space="preserve">年发布的国民经济行业分类</w:t></w:r><w:r><w:t>（</w:t></w:r><w:r><w:t xml:space="preserve">GB</w:t></w:r><w:r><w:t>/</w:t></w:r><w:r><w:t>T 4754-2011</w:t></w:r><w:r><w:t>）</w:t></w:r><w:r><w:t>，选择各分</w:t></w:r><w:r><w:t>类当中具有代表性的行业。选择的行业板块有银行</w:t></w:r><w:r><w:t>（</w:t></w:r><w:r><w:t>YH</w:t></w:r><w:r><w:t>）</w:t></w:r><w:r><w:t>、房地产</w:t></w:r><w:r><w:t>（</w:t></w:r><w:r><w:t>FDC</w:t></w:r><w:r><w:t>）</w:t></w:r><w:r><w:t>、农林牧渔</w:t></w:r><w:r><w:t>（</w:t></w:r><w:r><w:t>NLMY</w:t></w:r><w:r><w:t>）</w:t></w:r><w:r><w:t>、</w:t></w:r><w:r><w:t>食品饮料</w:t></w:r><w:r><w:t>（</w:t></w:r><w:r><w:t>SPYL</w:t></w:r><w:r><w:t>）</w:t></w:r><w:r><w:t>四大行业。</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Arial"/></w:rPr><w:t>2,400</w:t></w:r></w:p><w:p w:rsidR="0018722C"><w:pPr><w:topLinePunct/></w:pPr><w:r><w:rPr><w:rFonts w:cstheme="minorBidi" w:hAnsiTheme="minorHAnsi" w:eastAsiaTheme="minorHAnsi" w:asciiTheme="minorHAnsi" w:ascii="Arial"/></w:rPr><w:t>2,000</w:t></w:r></w:p><w:p w:rsidR="0018722C"><w:pPr><w:topLinePunct/></w:pPr><w:r><w:rPr><w:rFonts w:cstheme="minorBidi" w:hAnsiTheme="minorHAnsi" w:eastAsiaTheme="minorHAnsi" w:asciiTheme="minorHAnsi" w:ascii="Arial"/></w:rPr><w:t>1,600</w:t></w:r></w:p><w:p w:rsidR="0018722C"><w:pPr><w:topLinePunct/></w:pPr><w:r><w:rPr><w:rFonts w:cstheme="minorBidi" w:hAnsiTheme="minorHAnsi" w:eastAsiaTheme="minorHAnsi" w:asciiTheme="minorHAnsi" w:ascii="Arial"/></w:rPr><w:t>1,200</w:t></w:r></w:p><w:p w:rsidR="0018722C"><w:pPr><w:topLinePunct/></w:pPr><w:r><w:rPr><w:rFonts w:cstheme="minorBidi" w:hAnsiTheme="minorHAnsi" w:eastAsiaTheme="minorHAnsi" w:asciiTheme="minorHAnsi" w:ascii="Arial"/></w:rPr><w:t>800</w:t></w:r></w:p><w:p w:rsidR="0018722C"><w:pPr><w:topLinePunct/></w:pPr><w:r><w:rPr><w:rFonts w:cstheme="minorBidi" w:hAnsiTheme="minorHAnsi" w:eastAsiaTheme="minorHAnsi" w:asciiTheme="minorHAnsi" w:ascii="Arial"/></w:rPr><w:t>400</w:t></w:r></w:p><w:p w:rsidR="0018722C"><w:pPr><w:topLinePunct/></w:pPr><w:r><w:rPr><w:rFonts w:cstheme="minorBidi" w:hAnsiTheme="minorHAnsi" w:eastAsiaTheme="minorHAnsi" w:asciiTheme="minorHAnsi" w:ascii="Arial"/></w:rPr><w:t>0</w:t></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7"/><w:topLinePunct/></w:pPr><w:r><w:drawing><wp:inline><wp:extent cx="4178437" cy="2538412"/><wp:effectExtent l="0" t="0" r="0" b="0"/><wp:docPr id="19" name="image22.png" descr=""/><wp:cNvGraphicFramePr><a:graphicFrameLocks noChangeAspect="1"/></wp:cNvGraphicFramePr><a:graphic><a:graphicData uri="http://schemas.openxmlformats.org/drawingml/2006/picture"><pic:pic><pic:nvPicPr><pic:cNvPr id="20" name="image22.png"/><pic:cNvPicPr/></pic:nvPicPr><pic:blipFill><a:blip r:embed="rId42" cstate="print"/><a:stretch><a:fillRect/></a:stretch></pic:blipFill><pic:spPr><a:xfrm><a:off x="0" y="0"/><a:ext cx="4178437" cy="2538412"/></a:xfrm><a:prstGeom prst="rect"><a:avLst/></a:prstGeom></pic:spPr></pic:pic></a:graphicData></a:graphic></wp:inline></w:drawing></w:r></w:p><w:p w:rsidR="0018722C"><w:pPr><w:pStyle w:val="affff1"/><w:keepNext/><w:topLinePunct/></w:pPr><w:r><w:rPr><w:rFonts w:cstheme="minorBidi" w:hAnsiTheme="minorHAnsi" w:eastAsiaTheme="minorHAnsi" w:asciiTheme="minorHAnsi" w:ascii="Arial"/></w:rPr><w:t>05</w:t></w:r><w:r w:rsidRPr="00000000"><w:rPr><w:rFonts w:cstheme="minorBidi" w:hAnsiTheme="minorHAnsi" w:eastAsiaTheme="minorHAnsi" w:asciiTheme="minorHAnsi"/></w:rPr><w:tab/><w:t>06</w:t></w:r><w:r w:rsidRPr="00000000"><w:rPr><w:rFonts w:cstheme="minorBidi" w:hAnsiTheme="minorHAnsi" w:eastAsiaTheme="minorHAnsi" w:asciiTheme="minorHAnsi"/></w:rPr><w:tab/><w:t>07</w:t></w:r><w:r w:rsidRPr="00000000"><w:rPr><w:rFonts w:cstheme="minorBidi" w:hAnsiTheme="minorHAnsi" w:eastAsiaTheme="minorHAnsi" w:asciiTheme="minorHAnsi"/></w:rPr><w:tab/><w:t>08</w:t></w:r><w:r w:rsidRPr="00000000"><w:rPr><w:rFonts w:cstheme="minorBidi" w:hAnsiTheme="minorHAnsi" w:eastAsiaTheme="minorHAnsi" w:asciiTheme="minorHAnsi"/></w:rPr><w:tab/><w:t>09</w:t></w:r><w:r w:rsidRPr="00000000"><w:rPr><w:rFonts w:cstheme="minorBidi" w:hAnsiTheme="minorHAnsi" w:eastAsiaTheme="minorHAnsi" w:asciiTheme="minorHAnsi"/></w:rPr><w:tab/><w:t>10</w:t></w:r><w:r w:rsidRPr="00000000"><w:rPr><w:rFonts w:cstheme="minorBidi" w:hAnsiTheme="minorHAnsi" w:eastAsiaTheme="minorHAnsi" w:asciiTheme="minorHAnsi"/></w:rPr><w:tab/><w:t>11</w:t></w:r><w:r w:rsidRPr="00000000"><w:rPr><w:rFonts w:cstheme="minorBidi" w:hAnsiTheme="minorHAnsi" w:eastAsiaTheme="minorHAnsi" w:asciiTheme="minorHAnsi"/></w:rPr><w:tab/><w:t>12</w:t></w:r><w:r w:rsidRPr="00000000"><w:rPr><w:rFonts w:cstheme="minorBidi" w:hAnsiTheme="minorHAnsi" w:eastAsiaTheme="minorHAnsi" w:asciiTheme="minorHAnsi"/></w:rPr><w:tab/><w:t>13</w:t></w:r><w:r w:rsidRPr="00000000"><w:rPr><w:rFonts w:cstheme="minorBidi" w:hAnsiTheme="minorHAnsi" w:eastAsiaTheme="minorHAnsi" w:asciiTheme="minorHAnsi"/></w:rPr><w:tab/><w:t>14</w:t></w:r><w:r w:rsidRPr="00000000"><w:rPr><w:rFonts w:cstheme="minorBidi" w:hAnsiTheme="minorHAnsi" w:eastAsiaTheme="minorHAnsi" w:asciiTheme="minorHAnsi"/></w:rPr><w:tab/><w:t>15</w:t></w:r></w:p><w:p w:rsidR="0018722C"><w:pPr><w:tabs><w:tab w:pos="2278" w:val="left" w:leader="none"/></w:tabs><w:spacing w:line="256" w:lineRule="exact" w:before="30"/><w:ind w:leftChars="0" w:left="890" w:rightChars="0" w:right="0" w:firstLineChars="0" w:firstLine="0"/><w:jc w:val="center"/><w:rPr><w:rFonts w:ascii="Microsoft YaHei UI" w:eastAsia="Microsoft YaHei UI" w:hint="eastAsia"/><w:sz w:val="18"/></w:rPr></w:pPr><w:r></w:r><w:r><w:rPr><w:rFonts w:ascii="Microsoft YaHei UI" w:eastAsia="Microsoft YaHei UI" w:hint="eastAsia"/><w:spacing w:val="15"/><w:sz w:val="18"/></w:rPr><w:t>食</w:t></w:r><w:r><w:rPr><w:rFonts w:ascii="Microsoft YaHei UI" w:eastAsia="Microsoft YaHei UI" w:hint="eastAsia"/><w:spacing w:val="15"/><w:sz w:val="18"/></w:rPr><w:t>品</w:t></w:r><w:r><w:rPr><w:rFonts w:ascii="Microsoft YaHei UI" w:eastAsia="Microsoft YaHei UI" w:hint="eastAsia"/><w:spacing w:val="12"/><w:sz w:val="18"/></w:rPr><w:t>饮</w:t></w:r><w:r><w:rPr><w:rFonts w:ascii="Microsoft YaHei UI" w:eastAsia="Microsoft YaHei UI" w:hint="eastAsia"/><w:sz w:val="18"/></w:rPr><w:t>料</w:t></w:r><w:r w:rsidRPr="00000000"><w:tab/></w:r><w:r><w:rPr><w:rFonts w:ascii="Microsoft YaHei UI" w:eastAsia="Microsoft YaHei UI" w:hint="eastAsia"/><w:spacing w:val="20"/><w:sz w:val="18"/></w:rPr><w:t>银</w:t></w:r><w:r><w:rPr><w:rFonts w:ascii="Microsoft YaHei UI" w:eastAsia="Microsoft YaHei UI" w:hint="eastAsia"/><w:sz w:val="18"/></w:rPr><w:t>行</w:t></w:r></w:p><w:p w:rsidR="0018722C"><w:pPr><w:tabs><w:tab w:pos="5812" w:val="left" w:leader="none"/></w:tabs><w:spacing w:line="256" w:lineRule="exact" w:before="0"/><w:ind w:leftChars="0" w:left="4424" w:rightChars="0" w:right="0" w:firstLineChars="0" w:firstLine="0"/><w:jc w:val="left"/><w:keepNext/><w:topLinePunct/></w:pPr><w:r><w:rPr><w:kern w:val="2"/><w:sz w:val="18"/><w:szCs w:val="22"/><w:rFonts w:cstheme="minorBidi" w:hAnsiTheme="minorHAnsi" w:eastAsiaTheme="minorHAnsi" w:asciiTheme="minorHAnsi" w:ascii="Microsoft YaHei UI" w:eastAsia="Microsoft YaHei UI" w:hint="eastAsia"/><w:spacing w:val="8"/></w:rPr><w:t>农</w:t></w:r><w:r><w:rPr><w:kern w:val="2"/><w:szCs w:val="22"/><w:rFonts w:ascii="Microsoft YaHei UI" w:eastAsia="Microsoft YaHei UI" w:hint="eastAsia" w:cstheme="minorBidi" w:hAnsiTheme="minorHAnsi"/><w:spacing w:val="8"/><w:sz w:val="18"/></w:rPr><w:t>林</w:t></w:r><w:r><w:rPr><w:kern w:val="2"/><w:szCs w:val="22"/><w:rFonts w:ascii="Microsoft YaHei UI" w:eastAsia="Microsoft YaHei UI" w:hint="eastAsia" w:cstheme="minorBidi" w:hAnsiTheme="minorHAnsi"/><w:spacing w:val="6"/><w:sz w:val="18"/></w:rPr><w:t>牧</w:t></w:r><w:r><w:rPr><w:kern w:val="2"/><w:szCs w:val="22"/><w:rFonts w:ascii="Microsoft YaHei UI" w:eastAsia="Microsoft YaHei UI" w:hint="eastAsia" w:cstheme="minorBidi" w:hAnsiTheme="minorHAnsi"/><w:sz w:val="18"/></w:rPr><w:t>渔</w:t></w:r><w:r><w:rPr><w:kern w:val="2"/><w:szCs w:val="22"/><w:rFonts w:ascii="Microsoft YaHei UI" w:eastAsia="Microsoft YaHei UI" w:hint="eastAsia" w:cstheme="minorBidi" w:hAnsiTheme="minorHAnsi"/><w:spacing w:val="8"/><w:sz w:val="18"/></w:rPr><w:t>房</w:t></w:r><w:r><w:rPr><w:kern w:val="2"/><w:szCs w:val="22"/><w:rFonts w:ascii="Microsoft YaHei UI" w:eastAsia="Microsoft YaHei UI" w:hint="eastAsia" w:cstheme="minorBidi" w:hAnsiTheme="minorHAnsi"/><w:spacing w:val="8"/><w:sz w:val="18"/></w:rPr><w:t>地</w:t></w:r><w:r><w:rPr><w:kern w:val="2"/><w:szCs w:val="22"/><w:rFonts w:ascii="Microsoft YaHei UI" w:eastAsia="Microsoft YaHei UI" w:hint="eastAsia" w:cstheme="minorBidi" w:hAnsiTheme="minorHAnsi"/><w:sz w:val="18"/></w:rPr><w:t>产</w:t></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000000"><w:pPr><w:pStyle w:val="aff7"/><w:spacing w:line="240" w:lineRule="atLeast"/><w:topLinePunct/></w:pPr><w:r><w:rPr><w:kern w:val="2"/><w:sz w:val="22"/><w:szCs w:val="22"/><w:rFonts w:cstheme="minorBidi" w:hAnsiTheme="minorHAnsi" w:eastAsiaTheme="minorHAnsi" w:asciiTheme="minorHAnsi"/></w:rPr><w:drawing><wp:anchor distT="0" distB="0" distL="0" distR="0" allowOverlap="1" layoutInCell="1" locked="0" behindDoc="1" simplePos="0" relativeHeight="268328999"><wp:simplePos x="0" y="0"/><wp:positionH relativeFrom="page"><wp:posOffset>2996445</wp:posOffset></wp:positionH><wp:positionV relativeFrom="paragraph"><wp:posOffset>54120</wp:posOffset></wp:positionV><wp:extent cx="1696460" cy="322412"/><wp:effectExtent l="0" t="0" r="0" b="0"/><wp:wrapNone/><wp:docPr id="21" name="image23.png" descr=""/><wp:cNvGraphicFramePr><a:graphicFrameLocks noChangeAspect="1"/></wp:cNvGraphicFramePr><a:graphic><a:graphicData uri="http://schemas.openxmlformats.org/drawingml/2006/picture"><pic:pic><pic:nvPicPr><pic:cNvPr id="22" name="image23.png"/><pic:cNvPicPr/></pic:nvPicPr><pic:blipFill><a:blip r:embed="rId43" cstate="print"/><a:stretch><a:fillRect/></a:stretch></pic:blipFill><pic:spPr><a:xfrm><a:off x="0" y="0"/><a:ext cx="1696460" cy="322412"/></a:xfrm><a:prstGeom prst="rect"><a:avLst/></a:prstGeom></pic:spPr></pic:pic></a:graphicData></a:graphic></wp:anchor></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1</w:t></w:r><w:r><w:t xml:space="preserve">  </w:t></w:r><w:r><w:rPr><w:kern w:val="2"/><w:szCs w:val="22"/><w:rFonts w:cstheme="minorBidi" w:hAnsiTheme="minorHAnsi" w:eastAsiaTheme="minorHAnsi" w:asciiTheme="minorHAnsi"/><w:spacing w:val="-2"/><w:sz w:val="21"/></w:rPr><w:t>四</w:t></w:r><w:r><w:rPr><w:kern w:val="2"/><w:szCs w:val="22"/><w:rFonts w:cstheme="minorBidi" w:hAnsiTheme="minorHAnsi" w:eastAsiaTheme="minorHAnsi" w:asciiTheme="minorHAnsi"/><w:spacing w:val="0"/><w:sz w:val="21"/></w:rPr><w:t>个</w:t></w:r><w:r><w:rPr><w:kern w:val="2"/><w:szCs w:val="22"/><w:rFonts w:cstheme="minorBidi" w:hAnsiTheme="minorHAnsi" w:eastAsiaTheme="minorHAnsi" w:asciiTheme="minorHAnsi"/><w:spacing w:val="-2"/><w:sz w:val="21"/></w:rPr><w:t>行</w:t></w:r><w:r><w:rPr><w:kern w:val="2"/><w:szCs w:val="22"/><w:rFonts w:cstheme="minorBidi" w:hAnsiTheme="minorHAnsi" w:eastAsiaTheme="minorHAnsi" w:asciiTheme="minorHAnsi"/><w:sz w:val="21"/></w:rPr><w:t>业</w:t></w:r><w:r><w:rPr><w:kern w:val="2"/><w:szCs w:val="22"/><w:rFonts w:cstheme="minorBidi" w:hAnsiTheme="minorHAnsi" w:eastAsiaTheme="minorHAnsi" w:asciiTheme="minorHAnsi"/><w:spacing w:val="-2"/><w:sz w:val="21"/></w:rPr><w:t>板</w:t></w:r><w:r><w:rPr><w:kern w:val="2"/><w:szCs w:val="22"/><w:rFonts w:cstheme="minorBidi" w:hAnsiTheme="minorHAnsi" w:eastAsiaTheme="minorHAnsi" w:asciiTheme="minorHAnsi"/><w:sz w:val="21"/></w:rPr><w:t>块</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历史</w:t></w:r><w:r><w:rPr><w:kern w:val="2"/><w:szCs w:val="22"/><w:rFonts w:cstheme="minorBidi" w:hAnsiTheme="minorHAnsi" w:eastAsiaTheme="minorHAnsi" w:asciiTheme="minorHAnsi"/><w:spacing w:val="-2"/><w:sz w:val="21"/></w:rPr><w:t>走</w:t></w:r><w:r><w:rPr><w:kern w:val="2"/><w:szCs w:val="22"/><w:rFonts w:cstheme="minorBidi" w:hAnsiTheme="minorHAnsi" w:eastAsiaTheme="minorHAnsi" w:asciiTheme="minorHAnsi"/><w:sz w:val="21"/></w:rPr><w:t>势</w:t></w:r></w:p><w:p w:rsidR="0018722C"><w:pPr><w:pStyle w:val="a8"/><w:topLinePunct/></w:pPr><w:r><w:rPr><w:kern w:val="2"/><w:szCs w:val="22"/></w:rPr><w:t>表</w:t></w:r><w:r><w:rPr><w:kern w:val="2"/><w:szCs w:val="22"/></w:rPr><w:t> </w:t></w:r><w:r><w:rPr><w:kern w:val="2"/><w:szCs w:val="22"/></w:rPr><w:t>5</w:t></w:r><w:r><w:rPr><w:kern w:val="2"/><w:szCs w:val="22"/></w:rPr><w:t>.</w:t></w:r><w:r><w:rPr><w:kern w:val="2"/><w:szCs w:val="22"/></w:rPr><w:t>1</w:t></w:r><w:r><w:t xml:space="preserve">  </w:t></w:r><w:r><w:rPr><w:kern w:val="2"/><w:szCs w:val="22"/><w:spacing w:val="-2"/></w:rPr><w:t>描</w:t></w:r><w:r><w:rPr><w:kern w:val="2"/><w:szCs w:val="22"/></w:rPr><w:t>述</w:t></w:r><w:r><w:rPr><w:kern w:val="2"/><w:szCs w:val="22"/><w:spacing w:val="-2"/></w:rPr><w:t>性</w:t></w:r><w:r><w:rPr><w:kern w:val="2"/><w:szCs w:val="22"/></w:rPr><w:t>统计</w:t></w:r></w:p><w:tbl><w:tblPr><w:tblW w:w="5000" w:type="pct"/><w:tblInd w:w="17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8"/><w:gridCol w:w="1381"/><w:gridCol w:w="1383"/><w:gridCol w:w="1342"/><w:gridCol w:w="1404"/></w:tblGrid><w:tr><w:trPr><w:tblHeader/></w:trPr><w:tc><w:tcPr><w:tcW w:w="881" w:type="pct"/><w:vAlign w:val="center"/><w:tcBorders><w:bottom w:val="single" w:sz="4" w:space="0" w:color="auto"/></w:tcBorders></w:tcPr><w:p w:rsidR="0018722C"><w:pPr><w:pStyle w:val="a7"/><w:topLinePunct/><w:ind w:leftChars="0" w:left="0" w:rightChars="0" w:right="0" w:firstLineChars="0" w:firstLine="0"/><w:spacing w:line="240" w:lineRule="atLeast"/></w:pPr></w:p></w:tc><w:tc><w:tcPr><w:tcW w:w="1032" w:type="pct"/><w:vAlign w:val="center"/><w:tcBorders><w:bottom w:val="single" w:sz="4" w:space="0" w:color="auto"/></w:tcBorders></w:tcPr><w:p w:rsidR="0018722C"><w:pPr><w:pStyle w:val="a7"/><w:topLinePunct/><w:ind w:leftChars="0" w:left="0" w:rightChars="0" w:right="0" w:firstLineChars="0" w:firstLine="0"/><w:spacing w:line="240" w:lineRule="atLeast"/></w:pPr><w:r><w:t>SPYL</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YINH</w:t></w:r></w:p></w:tc><w:tc><w:tcPr><w:tcW w:w="1003" w:type="pct"/><w:vAlign w:val="center"/><w:tcBorders><w:bottom w:val="single" w:sz="4" w:space="0" w:color="auto"/></w:tcBorders></w:tcPr><w:p w:rsidR="0018722C"><w:pPr><w:pStyle w:val="a7"/><w:topLinePunct/><w:ind w:leftChars="0" w:left="0" w:rightChars="0" w:right="0" w:firstLineChars="0" w:firstLine="0"/><w:spacing w:line="240" w:lineRule="atLeast"/></w:pPr><w:r><w:t>NLMY</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FANGDC</w:t></w:r></w:p></w:tc></w:tr><w:tr><w:tc><w:tcPr><w:tcW w:w="881" w:type="pct"/><w:vAlign w:val="center"/></w:tcPr><w:p w:rsidR="0018722C"><w:pPr><w:pStyle w:val="ac"/><w:topLinePunct/><w:ind w:leftChars="0" w:left="0" w:rightChars="0" w:right="0" w:firstLineChars="0" w:firstLine="0"/><w:spacing w:line="240" w:lineRule="atLeast"/></w:pPr><w:r><w:t>Mean</w:t></w:r></w:p></w:tc><w:tc><w:tcPr><w:tcW w:w="1032" w:type="pct"/><w:vAlign w:val="center"/></w:tcPr><w:p w:rsidR="0018722C"><w:pPr><w:pStyle w:val="affff9"/><w:topLinePunct/><w:ind w:leftChars="0" w:left="0" w:rightChars="0" w:right="0" w:firstLineChars="0" w:firstLine="0"/><w:spacing w:line="240" w:lineRule="atLeast"/></w:pPr><w:r><w:t>796.1934</w:t></w:r></w:p></w:tc><w:tc><w:tcPr><w:tcW w:w="1034" w:type="pct"/><w:vAlign w:val="center"/></w:tcPr><w:p w:rsidR="0018722C"><w:pPr><w:pStyle w:val="affff9"/><w:topLinePunct/><w:ind w:leftChars="0" w:left="0" w:rightChars="0" w:right="0" w:firstLineChars="0" w:firstLine="0"/><w:spacing w:line="240" w:lineRule="atLeast"/></w:pPr><w:r><w:t>964.3410</w:t></w:r></w:p></w:tc><w:tc><w:tcPr><w:tcW w:w="1003" w:type="pct"/><w:vAlign w:val="center"/></w:tcPr><w:p w:rsidR="0018722C"><w:pPr><w:pStyle w:val="affff9"/><w:topLinePunct/><w:ind w:leftChars="0" w:left="0" w:rightChars="0" w:right="0" w:firstLineChars="0" w:firstLine="0"/><w:spacing w:line="240" w:lineRule="atLeast"/></w:pPr><w:r><w:t>750.8836</w:t></w:r></w:p></w:tc><w:tc><w:tcPr><w:tcW w:w="1050" w:type="pct"/><w:vAlign w:val="center"/></w:tcPr><w:p w:rsidR="0018722C"><w:pPr><w:pStyle w:val="affff9"/><w:topLinePunct/><w:ind w:leftChars="0" w:left="0" w:rightChars="0" w:right="0" w:firstLineChars="0" w:firstLine="0"/><w:spacing w:line="240" w:lineRule="atLeast"/></w:pPr><w:r><w:t>919.1852</w:t></w:r></w:p></w:tc></w:tr><w:tr><w:tc><w:tcPr><w:tcW w:w="881" w:type="pct"/><w:vAlign w:val="center"/></w:tcPr><w:p w:rsidR="0018722C"><w:pPr><w:pStyle w:val="ac"/><w:topLinePunct/><w:ind w:leftChars="0" w:left="0" w:rightChars="0" w:right="0" w:firstLineChars="0" w:firstLine="0"/><w:spacing w:line="240" w:lineRule="atLeast"/></w:pPr><w:r><w:t>Median</w:t></w:r></w:p></w:tc><w:tc><w:tcPr><w:tcW w:w="1032" w:type="pct"/><w:vAlign w:val="center"/></w:tcPr><w:p w:rsidR="0018722C"><w:pPr><w:pStyle w:val="affff9"/><w:topLinePunct/><w:ind w:leftChars="0" w:left="0" w:rightChars="0" w:right="0" w:firstLineChars="0" w:firstLine="0"/><w:spacing w:line="240" w:lineRule="atLeast"/></w:pPr><w:r><w:t>805.9200</w:t></w:r></w:p></w:tc><w:tc><w:tcPr><w:tcW w:w="1034" w:type="pct"/><w:vAlign w:val="center"/></w:tcPr><w:p w:rsidR="0018722C"><w:pPr><w:pStyle w:val="affff9"/><w:topLinePunct/><w:ind w:leftChars="0" w:left="0" w:rightChars="0" w:right="0" w:firstLineChars="0" w:firstLine="0"/><w:spacing w:line="240" w:lineRule="atLeast"/></w:pPr><w:r><w:t>931.7500</w:t></w:r></w:p></w:tc><w:tc><w:tcPr><w:tcW w:w="1003" w:type="pct"/><w:vAlign w:val="center"/></w:tcPr><w:p w:rsidR="0018722C"><w:pPr><w:pStyle w:val="affff9"/><w:topLinePunct/><w:ind w:leftChars="0" w:left="0" w:rightChars="0" w:right="0" w:firstLineChars="0" w:firstLine="0"/><w:spacing w:line="240" w:lineRule="atLeast"/></w:pPr><w:r><w:t>755.9800</w:t></w:r></w:p></w:tc><w:tc><w:tcPr><w:tcW w:w="1050" w:type="pct"/><w:vAlign w:val="center"/></w:tcPr><w:p w:rsidR="0018722C"><w:pPr><w:pStyle w:val="affff9"/><w:topLinePunct/><w:ind w:leftChars="0" w:left="0" w:rightChars="0" w:right="0" w:firstLineChars="0" w:firstLine="0"/><w:spacing w:line="240" w:lineRule="atLeast"/></w:pPr><w:r><w:t>875.9800</w:t></w:r></w:p></w:tc></w:tr><w:tr><w:tc><w:tcPr><w:tcW w:w="881" w:type="pct"/><w:vAlign w:val="center"/></w:tcPr><w:p w:rsidR="0018722C"><w:pPr><w:pStyle w:val="ac"/><w:topLinePunct/><w:ind w:leftChars="0" w:left="0" w:rightChars="0" w:right="0" w:firstLineChars="0" w:firstLine="0"/><w:spacing w:line="240" w:lineRule="atLeast"/></w:pPr><w:r><w:t>Maximum</w:t></w:r></w:p></w:tc><w:tc><w:tcPr><w:tcW w:w="1032" w:type="pct"/><w:vAlign w:val="center"/></w:tcPr><w:p w:rsidR="0018722C"><w:pPr><w:pStyle w:val="affff9"/><w:topLinePunct/><w:ind w:leftChars="0" w:left="0" w:rightChars="0" w:right="0" w:firstLineChars="0" w:firstLine="0"/><w:spacing w:line="240" w:lineRule="atLeast"/></w:pPr><w:r><w:t>1996.150</w:t></w:r></w:p></w:tc><w:tc><w:tcPr><w:tcW w:w="1034" w:type="pct"/><w:vAlign w:val="center"/></w:tcPr><w:p w:rsidR="0018722C"><w:pPr><w:pStyle w:val="affff9"/><w:topLinePunct/><w:ind w:leftChars="0" w:left="0" w:rightChars="0" w:right="0" w:firstLineChars="0" w:firstLine="0"/><w:spacing w:line="240" w:lineRule="atLeast"/></w:pPr><w:r><w:t>1933.660</w:t></w:r></w:p></w:tc><w:tc><w:tcPr><w:tcW w:w="1003" w:type="pct"/><w:vAlign w:val="center"/></w:tcPr><w:p w:rsidR="0018722C"><w:pPr><w:pStyle w:val="affff9"/><w:topLinePunct/><w:ind w:leftChars="0" w:left="0" w:rightChars="0" w:right="0" w:firstLineChars="0" w:firstLine="0"/><w:spacing w:line="240" w:lineRule="atLeast"/></w:pPr><w:r><w:t>1834.790</w:t></w:r></w:p></w:tc><w:tc><w:tcPr><w:tcW w:w="1050" w:type="pct"/><w:vAlign w:val="center"/></w:tcPr><w:p w:rsidR="0018722C"><w:pPr><w:pStyle w:val="affff9"/><w:topLinePunct/><w:ind w:leftChars="0" w:left="0" w:rightChars="0" w:right="0" w:firstLineChars="0" w:firstLine="0"/><w:spacing w:line="240" w:lineRule="atLeast"/></w:pPr><w:r><w:t>2203.130</w:t></w:r></w:p></w:tc></w:tr><w:tr><w:tc><w:tcPr><w:tcW w:w="881" w:type="pct"/><w:vAlign w:val="center"/></w:tcPr><w:p w:rsidR="0018722C"><w:pPr><w:pStyle w:val="ac"/><w:topLinePunct/><w:ind w:leftChars="0" w:left="0" w:rightChars="0" w:right="0" w:firstLineChars="0" w:firstLine="0"/><w:spacing w:line="240" w:lineRule="atLeast"/></w:pPr><w:r><w:t>Minimum</w:t></w:r></w:p></w:tc><w:tc><w:tcPr><w:tcW w:w="1032" w:type="pct"/><w:vAlign w:val="center"/></w:tcPr><w:p w:rsidR="0018722C"><w:pPr><w:pStyle w:val="affff9"/><w:topLinePunct/><w:ind w:leftChars="0" w:left="0" w:rightChars="0" w:right="0" w:firstLineChars="0" w:firstLine="0"/><w:spacing w:line="240" w:lineRule="atLeast"/></w:pPr><w:r><w:t>172.7200</w:t></w:r></w:p></w:tc><w:tc><w:tcPr><w:tcW w:w="1034" w:type="pct"/><w:vAlign w:val="center"/></w:tcPr><w:p w:rsidR="0018722C"><w:pPr><w:pStyle w:val="affff9"/><w:topLinePunct/><w:ind w:leftChars="0" w:left="0" w:rightChars="0" w:right="0" w:firstLineChars="0" w:firstLine="0"/><w:spacing w:line="240" w:lineRule="atLeast"/></w:pPr><w:r><w:t>252.9100</w:t></w:r></w:p></w:tc><w:tc><w:tcPr><w:tcW w:w="1003" w:type="pct"/><w:vAlign w:val="center"/></w:tcPr><w:p w:rsidR="0018722C"><w:pPr><w:pStyle w:val="affff9"/><w:topLinePunct/><w:ind w:leftChars="0" w:left="0" w:rightChars="0" w:right="0" w:firstLineChars="0" w:firstLine="0"/><w:spacing w:line="240" w:lineRule="atLeast"/></w:pPr><w:r><w:t>145.7000</w:t></w:r></w:p></w:tc><w:tc><w:tcPr><w:tcW w:w="1050" w:type="pct"/><w:vAlign w:val="center"/></w:tcPr><w:p w:rsidR="0018722C"><w:pPr><w:pStyle w:val="affff9"/><w:topLinePunct/><w:ind w:leftChars="0" w:left="0" w:rightChars="0" w:right="0" w:firstLineChars="0" w:firstLine="0"/><w:spacing w:line="240" w:lineRule="atLeast"/></w:pPr><w:r><w:t>183.3900</w:t></w:r></w:p></w:tc></w:tr><w:tr><w:tc><w:tcPr><w:tcW w:w="881" w:type="pct"/><w:vAlign w:val="center"/></w:tcPr><w:p w:rsidR="0018722C"><w:pPr><w:pStyle w:val="ac"/><w:topLinePunct/><w:ind w:leftChars="0" w:left="0" w:rightChars="0" w:right="0" w:firstLineChars="0" w:firstLine="0"/><w:spacing w:line="240" w:lineRule="atLeast"/></w:pPr><w:r><w:t>Std. Dev.</w:t></w:r></w:p></w:tc><w:tc><w:tcPr><w:tcW w:w="1032" w:type="pct"/><w:vAlign w:val="center"/></w:tcPr><w:p w:rsidR="0018722C"><w:pPr><w:pStyle w:val="affff9"/><w:topLinePunct/><w:ind w:leftChars="0" w:left="0" w:rightChars="0" w:right="0" w:firstLineChars="0" w:firstLine="0"/><w:spacing w:line="240" w:lineRule="atLeast"/></w:pPr><w:r><w:t>370.9787</w:t></w:r></w:p></w:tc><w:tc><w:tcPr><w:tcW w:w="1034" w:type="pct"/><w:vAlign w:val="center"/></w:tcPr><w:p w:rsidR="0018722C"><w:pPr><w:pStyle w:val="affff9"/><w:topLinePunct/><w:ind w:leftChars="0" w:left="0" w:rightChars="0" w:right="0" w:firstLineChars="0" w:firstLine="0"/><w:spacing w:line="240" w:lineRule="atLeast"/></w:pPr><w:r><w:t>351.4278</w:t></w:r></w:p></w:tc><w:tc><w:tcPr><w:tcW w:w="1003" w:type="pct"/><w:vAlign w:val="center"/></w:tcPr><w:p w:rsidR="0018722C"><w:pPr><w:pStyle w:val="affff9"/><w:topLinePunct/><w:ind w:leftChars="0" w:left="0" w:rightChars="0" w:right="0" w:firstLineChars="0" w:firstLine="0"/><w:spacing w:line="240" w:lineRule="atLeast"/></w:pPr><w:r><w:t>321.5224</w:t></w:r></w:p></w:tc><w:tc><w:tcPr><w:tcW w:w="1050" w:type="pct"/><w:vAlign w:val="center"/></w:tcPr><w:p w:rsidR="0018722C"><w:pPr><w:pStyle w:val="affff9"/><w:topLinePunct/><w:ind w:leftChars="0" w:left="0" w:rightChars="0" w:right="0" w:firstLineChars="0" w:firstLine="0"/><w:spacing w:line="240" w:lineRule="atLeast"/></w:pPr><w:r><w:t>433.8545</w:t></w:r></w:p></w:tc></w:tr><w:tr><w:tc><w:tcPr><w:tcW w:w="881" w:type="pct"/><w:vAlign w:val="center"/></w:tcPr><w:p w:rsidR="0018722C"><w:pPr><w:pStyle w:val="ac"/><w:topLinePunct/><w:ind w:leftChars="0" w:left="0" w:rightChars="0" w:right="0" w:firstLineChars="0" w:firstLine="0"/><w:spacing w:line="240" w:lineRule="atLeast"/></w:pPr><w:r><w:t>Skewness</w:t></w:r></w:p></w:tc><w:tc><w:tcPr><w:tcW w:w="1032" w:type="pct"/><w:vAlign w:val="center"/></w:tcPr><w:p w:rsidR="0018722C"><w:pPr><w:pStyle w:val="affff9"/><w:topLinePunct/><w:ind w:leftChars="0" w:left="0" w:rightChars="0" w:right="0" w:firstLineChars="0" w:firstLine="0"/><w:spacing w:line="240" w:lineRule="atLeast"/></w:pPr><w:r><w:t>0.632145</w:t></w:r></w:p></w:tc><w:tc><w:tcPr><w:tcW w:w="1034" w:type="pct"/><w:vAlign w:val="center"/></w:tcPr><w:p w:rsidR="0018722C"><w:pPr><w:pStyle w:val="affff9"/><w:topLinePunct/><w:ind w:leftChars="0" w:left="0" w:rightChars="0" w:right="0" w:firstLineChars="0" w:firstLine="0"/><w:spacing w:line="240" w:lineRule="atLeast"/></w:pPr><w:r><w:t>0.101040</w:t></w:r></w:p></w:tc><w:tc><w:tcPr><w:tcW w:w="1003" w:type="pct"/><w:vAlign w:val="center"/></w:tcPr><w:p w:rsidR="0018722C"><w:pPr><w:pStyle w:val="affff9"/><w:topLinePunct/><w:ind w:leftChars="0" w:left="0" w:rightChars="0" w:right="0" w:firstLineChars="0" w:firstLine="0"/><w:spacing w:line="240" w:lineRule="atLeast"/></w:pPr><w:r><w:t>0.325601</w:t></w:r></w:p></w:tc><w:tc><w:tcPr><w:tcW w:w="1050" w:type="pct"/><w:vAlign w:val="center"/></w:tcPr><w:p w:rsidR="0018722C"><w:pPr><w:pStyle w:val="affff9"/><w:topLinePunct/><w:ind w:leftChars="0" w:left="0" w:rightChars="0" w:right="0" w:firstLineChars="0" w:firstLine="0"/><w:spacing w:line="240" w:lineRule="atLeast"/></w:pPr><w:r><w:t>0.695204</w:t></w:r></w:p></w:tc></w:tr><w:tr><w:tc><w:tcPr><w:tcW w:w="881" w:type="pct"/><w:vAlign w:val="center"/><w:tcBorders><w:top w:val="single" w:sz="4" w:space="0" w:color="auto"/></w:tcBorders></w:tcPr><w:p w:rsidR="0018722C"><w:pPr><w:pStyle w:val="ac"/><w:topLinePunct/><w:ind w:leftChars="0" w:left="0" w:rightChars="0" w:right="0" w:firstLineChars="0" w:firstLine="0"/><w:spacing w:line="240" w:lineRule="atLeast"/></w:pPr><w:r><w:t>Kurtosis</w:t></w:r></w:p></w:tc><w:tc><w:tcPr><w:tcW w:w="1032" w:type="pct"/><w:vAlign w:val="center"/><w:tcBorders><w:top w:val="single" w:sz="4" w:space="0" w:color="auto"/></w:tcBorders></w:tcPr><w:p w:rsidR="0018722C"><w:pPr><w:pStyle w:val="affff9"/><w:topLinePunct/><w:ind w:leftChars="0" w:left="0" w:rightChars="0" w:right="0" w:firstLineChars="0" w:firstLine="0"/><w:spacing w:line="240" w:lineRule="atLeast"/></w:pPr><w:r><w:t>3.779209</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3.157438</w:t></w:r></w:p></w:tc><w:tc><w:tcPr><w:tcW w:w="1003" w:type="pct"/><w:vAlign w:val="center"/><w:tcBorders><w:top w:val="single" w:sz="4" w:space="0" w:color="auto"/></w:tcBorders></w:tcPr><w:p w:rsidR="0018722C"><w:pPr><w:pStyle w:val="affff9"/><w:topLinePunct/><w:ind w:leftChars="0" w:left="0" w:rightChars="0" w:right="0" w:firstLineChars="0" w:firstLine="0"/><w:spacing w:line="240" w:lineRule="atLeast"/></w:pPr><w:r><w:t>3.930156</w:t></w:r></w:p></w:tc><w:tc><w:tcPr><w:tcW w:w="1050" w:type="pct"/><w:vAlign w:val="center"/><w:tcBorders><w:top w:val="single" w:sz="4" w:space="0" w:color="auto"/></w:tcBorders></w:tcPr><w:p w:rsidR="0018722C"><w:pPr><w:pStyle w:val="affff9"/><w:topLinePunct/><w:ind w:leftChars="0" w:left="0" w:rightChars="0" w:right="0" w:firstLineChars="0" w:firstLine="0"/><w:spacing w:line="240" w:lineRule="atLeast"/></w:pPr><w:r><w:t>3.606407</w:t></w:r></w:p></w:tc></w:tr></w:tbl><w:p w:rsidR="0018722C"><w:pPr><w:topLinePunct/></w:pPr><w:r><w:t>从</w:t></w:r><w:r><w:t>图</w:t></w:r><w:r><w:t>5</w:t></w:r><w:r><w:t>.</w:t></w:r><w:r><w:t>1</w:t></w:r><w:r></w:r><w:r w:rsidR="001852F3"><w:t xml:space="preserve">观察六个行业历史数据发现，房地产、银行业的股票价格指数走势非常相</w:t></w:r><w:r><w:t>似，这可能是由于两者具有一定的相关性，2005</w:t></w:r><w:r></w:r><w:r w:rsidR="001852F3"><w:t xml:space="preserve">起，四个板块的股价逐步攀升，</w:t></w:r><w:r><w:t>2007</w:t></w:r><w:r></w:r><w:r w:rsidR="001852F3"><w:t xml:space="preserve">年</w:t></w:r><w:r><w:t>中旬达到最高点，随后有一个大幅度的下滑。总体来说食品饮料、农林牧渔板块价格适</w:t></w:r><w:r><w:t>中处于所有行业板块的较低位置，而银行、房地产行业则价格始终处于高位。</w:t></w:r></w:p><w:p w:rsidR="0018722C"><w:pPr><w:topLinePunct/></w:pPr><w:r><w:t>2014</w:t></w:r><w:r></w:r><w:r w:rsidR="001852F3"><w:t xml:space="preserve">年之前，银行板块价格始终高于房地产板块价格，</w:t></w:r><w:r><w:t>2014</w:t></w:r><w:r></w:r><w:r w:rsidR="001852F3"><w:t xml:space="preserve">年之后，房地产板块价</w:t></w:r><w:r><w:t>格有大幅度的上涨，且股价指数大大超越了银行板块。</w:t></w:r><w:r><w:t>2007</w:t></w:r><w:r></w:r><w:r w:rsidR="001852F3"><w:t xml:space="preserve">年期间两个行业板块价格都</w:t></w:r><w:r><w:t>直线上升并且上涨幅度类似。这可能是由于我国银行业于房地产开发行业紧密的联系造成的。</w:t></w:r></w:p><w:p w:rsidR="0018722C"><w:pPr><w:topLinePunct/></w:pPr><w:r><w:t>从这四个行业的股票指数数据的描述性统计</w:t></w:r><w:r><w:t>表</w:t></w:r><w:r><w:t>5</w:t></w:r><w:r><w:t>.</w:t></w:r><w:r><w:t>1</w:t></w:r><w:r></w:r><w:r w:rsidR="001852F3"><w:t xml:space="preserve">可以看到，标准差的结果表明房</w:t></w:r><w:r><w:t>地产业相比其他行业的股票价格指数波动要最大，其次是食品饮料行业。偏度和峰度的</w:t></w:r><w:r><w:t>对比发现所有行业股票指数都具有左偏、尖峰的特征。</w:t></w:r></w:p><w:p w:rsidR="0018722C"><w:pPr><w:topLinePunct/></w:pPr><w:r><w:t>在对数据进行研究之前，要对研究变量进行平稳性检验，这里我们使用</w:t></w:r><w:r><w:t>ADF</w:t></w:r><w:r></w:r><w:r w:rsidR="001852F3"><w:t xml:space="preserve">检验对变量进行平稳性检验。</w:t></w:r></w:p><w:p w:rsidR="0018722C"><w:pPr><w:topLinePunct/></w:pPr><w:r><w:rPr><w:rFonts w:cstheme="minorBidi" w:hAnsiTheme="minorHAnsi" w:eastAsiaTheme="minorHAnsi" w:asciiTheme="minorHAnsi" w:ascii="Times New Roman"/></w:rPr><w:t>36</w:t></w:r></w:p><w:p w:rsidR="0018722C"><w:pPr><w:pStyle w:val="a8"/><w:topLinePunct/></w:pPr><w:r><w:rPr><w:kern w:val="2"/><w:szCs w:val="22"/></w:rPr><w:t>表</w:t></w:r><w:r><w:rPr><w:kern w:val="2"/><w:szCs w:val="22"/></w:rPr><w:t> </w:t></w:r><w:r><w:rPr><w:kern w:val="2"/><w:szCs w:val="22"/></w:rPr><w:t>5</w:t></w:r><w:r><w:rPr><w:kern w:val="2"/><w:szCs w:val="22"/></w:rPr><w:t>.</w:t></w:r><w:r><w:rPr><w:kern w:val="2"/><w:szCs w:val="22"/></w:rPr><w:t>2</w:t></w:r><w:r><w:t xml:space="preserve">  </w:t></w:r><w:r><w:rPr><w:kern w:val="2"/><w:szCs w:val="22"/><w:spacing w:val="-2"/></w:rPr><w:t>单</w:t></w:r><w:r><w:rPr><w:kern w:val="2"/><w:szCs w:val="22"/></w:rPr><w:t>位</w:t></w:r><w:r><w:rPr><w:kern w:val="2"/><w:szCs w:val="22"/><w:spacing w:val="-2"/></w:rPr><w:t>根</w:t></w:r><w:r><w:rPr><w:kern w:val="2"/><w:szCs w:val="22"/></w:rPr><w:t>检</w:t></w:r><w:r><w:rPr><w:kern w:val="2"/><w:szCs w:val="22"/><w:spacing w:val="-2"/></w:rPr><w:t>验</w:t></w:r><w:r><w:rPr><w:kern w:val="2"/><w:szCs w:val="22"/></w:rPr><w:t>结果</w:t></w:r></w:p><w:tbl><w:tblPr><w:tblW w:w="5000" w:type="pct"/><w:tblInd w:w="19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63"/><w:gridCol w:w="1687"/><w:gridCol w:w="1729"/><w:gridCol w:w="1428"/></w:tblGrid><w:tr><w:trPr><w:tblHeader/></w:trPr><w:tc><w:tcPr><w:tcW w:w="10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ADF 统计量</w:t></w:r></w:p></w:tc><w:tc><w:tcPr><w:tcW w:w="1416"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1169"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1034" w:type="pct"/><w:vAlign w:val="center"/></w:tcPr><w:p w:rsidR="0018722C"><w:pPr><w:pStyle w:val="ac"/><w:topLinePunct/><w:ind w:leftChars="0" w:left="0" w:rightChars="0" w:right="0" w:firstLineChars="0" w:firstLine="0"/><w:spacing w:line="240" w:lineRule="atLeast"/></w:pPr><w:r><w:t>YINH</w:t></w:r></w:p></w:tc><w:tc><w:tcPr><w:tcW w:w="1381" w:type="pct"/><w:vAlign w:val="center"/></w:tcPr><w:p w:rsidR="0018722C"><w:pPr><w:pStyle w:val="affff9"/><w:topLinePunct/><w:ind w:leftChars="0" w:left="0" w:rightChars="0" w:right="0" w:firstLineChars="0" w:firstLine="0"/><w:spacing w:line="240" w:lineRule="atLeast"/></w:pPr><w:r><w:t>-1.959054</w:t></w:r></w:p></w:tc><w:tc><w:tcPr><w:tcW w:w="1416" w:type="pct"/><w:vAlign w:val="center"/></w:tcPr><w:p w:rsidR="0018722C"><w:pPr><w:pStyle w:val="affff9"/><w:topLinePunct/><w:ind w:leftChars="0" w:left="0" w:rightChars="0" w:right="0" w:firstLineChars="0" w:firstLine="0"/><w:spacing w:line="240" w:lineRule="atLeast"/></w:pPr><w:r><w:t>-2.579080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FANGDC</w:t></w:r></w:p></w:tc><w:tc><w:tcPr><w:tcW w:w="1381" w:type="pct"/><w:vAlign w:val="center"/></w:tcPr><w:p w:rsidR="0018722C"><w:pPr><w:pStyle w:val="affff9"/><w:topLinePunct/><w:ind w:leftChars="0" w:left="0" w:rightChars="0" w:right="0" w:firstLineChars="0" w:firstLine="0"/><w:spacing w:line="240" w:lineRule="atLeast"/></w:pPr><w:r><w:t>-1.430770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NLMY</w:t></w:r></w:p></w:tc><w:tc><w:tcPr><w:tcW w:w="1381" w:type="pct"/><w:vAlign w:val="center"/></w:tcPr><w:p w:rsidR="0018722C"><w:pPr><w:pStyle w:val="affff9"/><w:topLinePunct/><w:ind w:leftChars="0" w:left="0" w:rightChars="0" w:right="0" w:firstLineChars="0" w:firstLine="0"/><w:spacing w:line="240" w:lineRule="atLeast"/></w:pPr><w:r><w:t>-1.170670</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SPYL</w:t></w:r></w:p></w:tc><w:tc><w:tcPr><w:tcW w:w="1381" w:type="pct"/><w:vAlign w:val="center"/></w:tcPr><w:p w:rsidR="0018722C"><w:pPr><w:pStyle w:val="affff9"/><w:topLinePunct/><w:ind w:leftChars="0" w:left="0" w:rightChars="0" w:right="0" w:firstLineChars="0" w:firstLine="0"/><w:spacing w:line="240" w:lineRule="atLeast"/></w:pPr><w:r><w:t>-0.891354</w:t></w:r></w:p></w:tc><w:tc><w:tcPr><w:tcW w:w="1416" w:type="pct"/><w:vAlign w:val="center"/></w:tcPr><w:p w:rsidR="0018722C"><w:pPr><w:pStyle w:val="affff9"/><w:topLinePunct/><w:ind w:leftChars="0" w:left="0" w:rightChars="0" w:right="0" w:firstLineChars="0" w:firstLine="0"/><w:spacing w:line="240" w:lineRule="atLeast"/></w:pPr><w:r><w:t>-2.579180</w:t></w:r></w:p></w:tc><w:tc><w:tcPr><w:tcW w:w="1169" w:type="pct"/><w:vAlign w:val="center"/></w:tcPr><w:p w:rsidR="0018722C"><w:pPr><w:pStyle w:val="ad"/><w:topLinePunct/><w:ind w:leftChars="0" w:left="0" w:rightChars="0" w:right="0" w:firstLineChars="0" w:firstLine="0"/><w:spacing w:line="240" w:lineRule="atLeast"/></w:pPr><w:r><w:t>否</w:t></w:r></w:p></w:tc></w:tr><w:tr><w:tc><w:tcPr><w:tcW w:w="1034" w:type="pct"/><w:vAlign w:val="center"/></w:tcPr><w:p w:rsidR="0018722C"><w:pPr><w:pStyle w:val="ac"/><w:topLinePunct/><w:ind w:leftChars="0" w:left="0" w:rightChars="0" w:right="0" w:firstLineChars="0" w:firstLine="0"/><w:spacing w:line="240" w:lineRule="atLeast"/></w:pPr><w:r><w:t>DNLMY</w:t></w:r></w:p></w:tc><w:tc><w:tcPr><w:tcW w:w="1381" w:type="pct"/><w:vAlign w:val="center"/></w:tcPr><w:p w:rsidR="0018722C"><w:pPr><w:pStyle w:val="affff9"/><w:topLinePunct/><w:ind w:leftChars="0" w:left="0" w:rightChars="0" w:right="0" w:firstLineChars="0" w:firstLine="0"/><w:spacing w:line="240" w:lineRule="atLeast"/></w:pPr><w:r><w:t>-10.83649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DSPYL</w:t></w:r></w:p></w:tc><w:tc><w:tcPr><w:tcW w:w="1381" w:type="pct"/><w:vAlign w:val="center"/></w:tcPr><w:p w:rsidR="0018722C"><w:pPr><w:pStyle w:val="affff9"/><w:topLinePunct/><w:ind w:leftChars="0" w:left="0" w:rightChars="0" w:right="0" w:firstLineChars="0" w:firstLine="0"/><w:spacing w:line="240" w:lineRule="atLeast"/></w:pPr><w:r><w:t>-8.575349</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Pr><w:p w:rsidR="0018722C"><w:pPr><w:pStyle w:val="ac"/><w:topLinePunct/><w:ind w:leftChars="0" w:left="0" w:rightChars="0" w:right="0" w:firstLineChars="0" w:firstLine="0"/><w:spacing w:line="240" w:lineRule="atLeast"/></w:pPr><w:r><w:t>DYINH</w:t></w:r></w:p></w:tc><w:tc><w:tcPr><w:tcW w:w="1381" w:type="pct"/><w:vAlign w:val="center"/></w:tcPr><w:p w:rsidR="0018722C"><w:pPr><w:pStyle w:val="affff9"/><w:topLinePunct/><w:ind w:leftChars="0" w:left="0" w:rightChars="0" w:right="0" w:firstLineChars="0" w:firstLine="0"/><w:spacing w:line="240" w:lineRule="atLeast"/></w:pPr><w:r><w:t>-10.58096</w:t></w:r></w:p></w:tc><w:tc><w:tcPr><w:tcW w:w="1416" w:type="pct"/><w:vAlign w:val="center"/></w:tcPr><w:p w:rsidR="0018722C"><w:pPr><w:pStyle w:val="affff9"/><w:topLinePunct/><w:ind w:leftChars="0" w:left="0" w:rightChars="0" w:right="0" w:firstLineChars="0" w:firstLine="0"/><w:spacing w:line="240" w:lineRule="atLeast"/></w:pPr><w:r><w:t>-3.483312</w:t></w:r></w:p></w:tc><w:tc><w:tcPr><w:tcW w:w="1169" w:type="pct"/><w:vAlign w:val="center"/></w:tcPr><w:p w:rsidR="0018722C"><w:pPr><w:pStyle w:val="ad"/><w:topLinePunct/><w:ind w:leftChars="0" w:left="0" w:rightChars="0" w:right="0" w:firstLineChars="0" w:firstLine="0"/><w:spacing w:line="240" w:lineRule="atLeast"/></w:pPr><w:r><w:t>是</w:t></w:r></w:p></w:tc></w:tr><w:tr><w:tc><w:tcPr><w:tcW w:w="1034" w:type="pct"/><w:vAlign w:val="center"/><w:tcBorders><w:top w:val="single" w:sz="4" w:space="0" w:color="auto"/></w:tcBorders></w:tcPr><w:p w:rsidR="0018722C"><w:pPr><w:pStyle w:val="ac"/><w:topLinePunct/><w:ind w:leftChars="0" w:left="0" w:rightChars="0" w:right="0" w:firstLineChars="0" w:firstLine="0"/><w:spacing w:line="240" w:lineRule="atLeast"/></w:pPr><w:r><w:t>DFANGDC</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-8.765488</w:t></w:r></w:p></w:tc><w:tc><w:tcPr><w:tcW w:w="1416" w:type="pct"/><w:vAlign w:val="center"/><w:tcBorders><w:top w:val="single" w:sz="4" w:space="0" w:color="auto"/></w:tcBorders></w:tcPr><w:p w:rsidR="0018722C"><w:pPr><w:pStyle w:val="affff9"/><w:topLinePunct/><w:ind w:leftChars="0" w:left="0" w:rightChars="0" w:right="0" w:firstLineChars="0" w:firstLine="0"/><w:spacing w:line="240" w:lineRule="atLeast"/></w:pPr><w:r><w:t>-3.483312</w:t></w:r></w:p></w:tc><w:tc><w:tcPr><w:tcW w:w="1169" w:type="pct"/><w:vAlign w:val="center"/><w:tcBorders><w:top w:val="single" w:sz="4" w:space="0" w:color="auto"/></w:tcBorders></w:tcPr><w:p w:rsidR="0018722C"><w:pPr><w:pStyle w:val="ad"/><w:topLinePunct/><w:ind w:leftChars="0" w:left="0" w:rightChars="0" w:right="0" w:firstLineChars="0" w:firstLine="0"/><w:spacing w:line="240" w:lineRule="atLeast"/></w:pPr><w:r><w:t>是</w:t></w:r></w:p></w:tc></w:tr></w:tbl><w:p w:rsidR="0018722C"><w:pPr><w:topLinePunct/></w:pPr><w:r><w:t>由上表可知，YINH、FANGDC、NLMY、SPYL、DL</w:t></w:r><w:r></w:r><w:r w:rsidR="001852F3"><w:t xml:space="preserve">这五个时间序列在</w:t></w:r><w:r><w:t>10%的水平下都无</w:t></w:r><w:r><w:t>法拒绝非平稳的原假设，因此都是是非平稳的。对这五个变量做一阶差分后发现，其统</w:t></w:r><w:r><w:t>计量均比</w:t></w:r><w:r><w:t>1%</w:t></w:r><w:r><w:t>的临界值还要小，即一阶差分序列</w:t></w:r><w:r><w:t>d</w:t></w:r><w:r><w:t>(</w:t></w:r><w:r><w:t>YINH</w:t></w:r><w:r><w:t>)</w:t></w:r><w:r><w:t>、</w:t></w:r><w:r><w:t>d</w:t></w:r><w:r><w:t>(</w:t></w:r><w:r><w:t>FANGDC</w:t></w:r><w:r><w:t>)</w:t></w:r><w:r><w:t>、</w:t></w:r><w:r><w:t>d</w:t></w:r><w:r><w:t>(</w:t></w:r><w:r><w:t>NLMY</w:t></w:r><w:r><w:t>)</w:t></w:r><w:r><w:t>、</w:t></w:r><w:r><w:t>d</w:t></w:r><w:r><w:t>(</w:t></w:r><w:r><w:t>SPYL</w:t></w:r><w:r><w:t>)</w:t></w:r><w:r><w:t>、</w:t></w:r><w:r><w:t>是平稳序列，则可以进一步的实证分析。</w:t></w:r></w:p><w:p w:rsidR="0018722C"><w:pPr><w:pStyle w:val="BodyText"/><w:ind w:leftChars="0" w:left="938"/><w:topLinePunct/></w:pPr><w:r><w:t>②</w:t></w:r><w:r w:rsidR="001852F3"><w:t xml:space="preserve">实证过程</w:t></w:r></w:p><w:p w:rsidR="0018722C"><w:pPr><w:topLinePunct/></w:pPr><w:r><w:t>利用</w:t></w:r><w:r><w:t>VAR</w:t></w:r><w:r></w:r><w:r w:rsidR="001852F3"><w:t xml:space="preserve">模型对短期国际资本与股票市场中不同行业之间的影响关系进行研究，采</w:t></w:r><w:r><w:t>用银行业板块指数、房地产板块、农林牧渔板块、食品饮料板块指数差分后的平稳序列</w:t></w:r><w:r><w:t>分别和短期国际资本构建</w:t></w:r><w:r><w:t>VAR</w:t></w:r><w:r></w:r><w:r w:rsidR="001852F3"><w:t xml:space="preserve">模型。在构建</w:t></w:r><w:r><w:t>VAR</w:t></w:r><w:r></w:r><w:r w:rsidR="001852F3"><w:t xml:space="preserve">模型之前，我们先对模型合适的滞后期</w:t></w:r><w:r><w:t>进行选择选择，如图表所示。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5.3</w:t></w:r><w:r><w:t xml:space="preserve">  </w:t></w:r><w:r><w:t>DFANGDC</w:t></w:r><w:r><w:rPr><w:rFonts w:cstheme="minorBidi" w:hAnsiTheme="minorHAnsi" w:eastAsiaTheme="minorHAnsi" w:asciiTheme="minorHAnsi"/></w:rPr><w:t>与</w:t></w:r><w:r><w:rPr><w:rFonts w:cstheme="minorBidi" w:hAnsiTheme="minorHAnsi" w:eastAsiaTheme="minorHAnsi" w:asciiTheme="minorHAnsi"/></w:rPr><w:t>HM</w:t></w:r><w:r><w:rPr><w:rFonts w:cstheme="minorBidi" w:hAnsiTheme="minorHAnsi" w:eastAsiaTheme="minorHAnsi" w:asciiTheme="minorHAnsi"/></w:rPr><w:t>的</w:t></w:r><w:r><w:rPr><w:rFonts w:cstheme="minorBidi" w:hAnsiTheme="minorHAnsi" w:eastAsiaTheme="minorHAnsi" w:asciiTheme="minorHAnsi"/></w:rPr><w:t>VAR</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9"/><w:gridCol w:w="1339"/><w:gridCol w:w="1339"/><w:gridCol w:w="1314"/><w:gridCol w:w="1311"/><w:gridCol w:w="1312"/><w:gridCol w:w="1262"/></w:tblGrid><w:tr><w:trPr><w:tblHeader/></w:trPr><w:tc><w:tcPr><w:tcW w:w="4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97" w:type="pct"/><w:vAlign w:val="center"/></w:tcPr><w:p w:rsidR="0018722C"><w:pPr><w:pStyle w:val="affff9"/><w:topLinePunct/><w:ind w:leftChars="0" w:left="0" w:rightChars="0" w:right="0" w:firstLineChars="0" w:firstLine="0"/><w:spacing w:line="240" w:lineRule="atLeast"/></w:pPr><w:r><w:t>0</w:t></w:r></w:p></w:tc><w:tc><w:tcPr><w:tcW w:w="765" w:type="pct"/><w:vAlign w:val="center"/></w:tcPr><w:p w:rsidR="0018722C"><w:pPr><w:pStyle w:val="affff9"/><w:topLinePunct/><w:ind w:leftChars="0" w:left="0" w:rightChars="0" w:right="0" w:firstLineChars="0" w:firstLine="0"/><w:spacing w:line="240" w:lineRule="atLeast"/></w:pPr><w:r><w:t>-1699.535</w:t></w:r></w:p></w:tc><w:tc><w:tcPr><w:tcW w:w="765" w:type="pct"/><w:vAlign w:val="center"/></w:tcPr><w:p w:rsidR="0018722C"><w:pPr><w:pStyle w:val="a5"/><w:topLinePunct/><w:ind w:leftChars="0" w:left="0" w:rightChars="0" w:right="0" w:firstLineChars="0" w:firstLine="0"/><w:spacing w:line="240" w:lineRule="atLeast"/></w:pPr><w:r><w:t>NA</w:t></w:r></w:p></w:tc><w:tc><w:tcPr><w:tcW w:w="751" w:type="pct"/><w:vAlign w:val="center"/></w:tcPr><w:p w:rsidR="0018722C"><w:pPr><w:pStyle w:val="a5"/><w:topLinePunct/><w:ind w:leftChars="0" w:left="0" w:rightChars="0" w:right="0" w:firstLineChars="0" w:firstLine="0"/><w:spacing w:line="240" w:lineRule="atLeast"/></w:pPr><w:r><w:t>3.55e+09</w:t></w:r></w:p></w:tc><w:tc><w:tcPr><w:tcW w:w="749" w:type="pct"/><w:vAlign w:val="center"/></w:tcPr><w:p w:rsidR="0018722C"><w:pPr><w:pStyle w:val="affff9"/><w:topLinePunct/><w:ind w:leftChars="0" w:left="0" w:rightChars="0" w:right="0" w:firstLineChars="0" w:firstLine="0"/><w:spacing w:line="240" w:lineRule="atLeast"/></w:pPr><w:r><w:t>27.66724</w:t></w:r></w:p></w:tc><w:tc><w:tcPr><w:tcW w:w="750" w:type="pct"/><w:vAlign w:val="center"/></w:tcPr><w:p w:rsidR="0018722C"><w:pPr><w:pStyle w:val="affff9"/><w:topLinePunct/><w:ind w:leftChars="0" w:left="0" w:rightChars="0" w:right="0" w:firstLineChars="0" w:firstLine="0"/><w:spacing w:line="240" w:lineRule="atLeast"/></w:pPr><w:r><w:t>27.71297</w:t></w:r></w:p></w:tc><w:tc><w:tcPr><w:tcW w:w="721" w:type="pct"/><w:vAlign w:val="center"/></w:tcPr><w:p w:rsidR="0018722C"><w:pPr><w:pStyle w:val="affff9"/><w:topLinePunct/><w:ind w:leftChars="0" w:left="0" w:rightChars="0" w:right="0" w:firstLineChars="0" w:firstLine="0"/><w:spacing w:line="240" w:lineRule="atLeast"/></w:pPr><w:r><w:t>27.68582</w:t></w:r></w:p></w:tc></w:tr><w:tr><w:tc><w:tcPr><w:tcW w:w="497"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ffff9"/><w:topLinePunct/><w:ind w:leftChars="0" w:left="0" w:rightChars="0" w:right="0" w:firstLineChars="0" w:firstLine="0"/><w:spacing w:line="240" w:lineRule="atLeast"/></w:pPr><w:r><w:t>-1681.395</w:t></w:r></w:p></w:tc><w:tc><w:tcPr><w:tcW w:w="765" w:type="pct"/><w:vAlign w:val="center"/></w:tcPr><w:p w:rsidR="0018722C"><w:pPr><w:pStyle w:val="affff9"/><w:topLinePunct/><w:ind w:leftChars="0" w:left="0" w:rightChars="0" w:right="0" w:firstLineChars="0" w:firstLine="0"/><w:spacing w:line="240" w:lineRule="atLeast"/></w:pPr><w:r><w:t>35.39658</w:t></w:r></w:p></w:tc><w:tc><w:tcPr><w:tcW w:w="751" w:type="pct"/><w:vAlign w:val="center"/></w:tcPr><w:p w:rsidR="0018722C"><w:pPr><w:pStyle w:val="a5"/><w:topLinePunct/><w:ind w:leftChars="0" w:left="0" w:rightChars="0" w:right="0" w:firstLineChars="0" w:firstLine="0"/><w:spacing w:line="240" w:lineRule="atLeast"/></w:pPr><w:r><w:t>2.82e+09</w:t></w:r></w:p></w:tc><w:tc><w:tcPr><w:tcW w:w="749" w:type="pct"/><w:vAlign w:val="center"/></w:tcPr><w:p w:rsidR="0018722C"><w:pPr><w:pStyle w:val="affff9"/><w:topLinePunct/><w:ind w:leftChars="0" w:left="0" w:rightChars="0" w:right="0" w:firstLineChars="0" w:firstLine="0"/><w:spacing w:line="240" w:lineRule="atLeast"/></w:pPr><w:r><w:t>27.43731</w:t></w:r></w:p></w:tc><w:tc><w:tcPr><w:tcW w:w="750" w:type="pct"/><w:vAlign w:val="center"/></w:tcPr><w:p w:rsidR="0018722C"><w:pPr><w:pStyle w:val="a5"/><w:topLinePunct/><w:ind w:leftChars="0" w:left="0" w:rightChars="0" w:right="0" w:firstLineChars="0" w:firstLine="0"/><w:spacing w:line="240" w:lineRule="atLeast"/></w:pPr><w:r><w:t>27.57449*</w:t></w:r></w:p></w:tc><w:tc><w:tcPr><w:tcW w:w="721" w:type="pct"/><w:vAlign w:val="center"/></w:tcPr><w:p w:rsidR="0018722C"><w:pPr><w:pStyle w:val="affff9"/><w:topLinePunct/><w:ind w:leftChars="0" w:left="0" w:rightChars="0" w:right="0" w:firstLineChars="0" w:firstLine="0"/><w:spacing w:line="240" w:lineRule="atLeast"/></w:pPr><w:r><w:t>27.49303</w:t></w:r></w:p></w:tc></w:tr><w:tr><w:tc><w:tcPr><w:tcW w:w="497" w:type="pct"/><w:vAlign w:val="center"/></w:tcPr><w:p w:rsidR="0018722C"><w:pPr><w:pStyle w:val="affff9"/><w:topLinePunct/><w:ind w:leftChars="0" w:left="0" w:rightChars="0" w:right="0" w:firstLineChars="0" w:firstLine="0"/><w:spacing w:line="240" w:lineRule="atLeast"/></w:pPr><w:r><w:t>2</w:t></w:r></w:p></w:tc><w:tc><w:tcPr><w:tcW w:w="765" w:type="pct"/><w:vAlign w:val="center"/></w:tcPr><w:p w:rsidR="0018722C"><w:pPr><w:pStyle w:val="affff9"/><w:topLinePunct/><w:ind w:leftChars="0" w:left="0" w:rightChars="0" w:right="0" w:firstLineChars="0" w:firstLine="0"/><w:spacing w:line="240" w:lineRule="atLeast"/></w:pPr><w:r><w:t>-1671.859</w:t></w:r></w:p></w:tc><w:tc><w:tcPr><w:tcW w:w="765" w:type="pct"/><w:vAlign w:val="center"/></w:tcPr><w:p w:rsidR="0018722C"><w:pPr><w:pStyle w:val="a5"/><w:topLinePunct/><w:ind w:leftChars="0" w:left="0" w:rightChars="0" w:right="0" w:firstLineChars="0" w:firstLine="0"/><w:spacing w:line="240" w:lineRule="atLeast"/></w:pPr><w:r><w:t>18.29588*</w:t></w:r></w:p></w:tc><w:tc><w:tcPr><w:tcW w:w="751" w:type="pct"/><w:vAlign w:val="center"/></w:tcPr><w:p w:rsidR="0018722C"><w:pPr><w:pStyle w:val="a5"/><w:topLinePunct/><w:ind w:leftChars="0" w:left="0" w:rightChars="0" w:right="0" w:firstLineChars="0" w:firstLine="0"/><w:spacing w:line="240" w:lineRule="atLeast"/></w:pPr><w:r><w:t>2.58e+09*</w:t></w:r></w:p></w:tc><w:tc><w:tcPr><w:tcW w:w="749" w:type="pct"/><w:vAlign w:val="center"/></w:tcPr><w:p w:rsidR="0018722C"><w:pPr><w:pStyle w:val="a5"/><w:topLinePunct/><w:ind w:leftChars="0" w:left="0" w:rightChars="0" w:right="0" w:firstLineChars="0" w:firstLine="0"/><w:spacing w:line="240" w:lineRule="atLeast"/></w:pPr><w:r><w:t>27.34730*</w:t></w:r></w:p></w:tc><w:tc><w:tcPr><w:tcW w:w="750" w:type="pct"/><w:vAlign w:val="center"/></w:tcPr><w:p w:rsidR="0018722C"><w:pPr><w:pStyle w:val="affff9"/><w:topLinePunct/><w:ind w:leftChars="0" w:left="0" w:rightChars="0" w:right="0" w:firstLineChars="0" w:firstLine="0"/><w:spacing w:line="240" w:lineRule="atLeast"/></w:pPr><w:r><w:t>27.57594</w:t></w:r></w:p></w:tc><w:tc><w:tcPr><w:tcW w:w="721" w:type="pct"/><w:vAlign w:val="center"/></w:tcPr><w:p w:rsidR="0018722C"><w:pPr><w:pStyle w:val="ad"/><w:topLinePunct/><w:ind w:leftChars="0" w:left="0" w:rightChars="0" w:right="0" w:firstLineChars="0" w:firstLine="0"/><w:spacing w:line="240" w:lineRule="atLeast"/></w:pPr><w:r><w:t>27.44017*</w:t></w:r></w:p></w:tc></w:tr><w:tr><w:tc><w:tcPr><w:tcW w:w="49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-1670.051</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3.410151</w:t></w:r></w:p></w:tc><w:tc><w:tcPr><w:tcW w:w="751" w:type="pct"/><w:vAlign w:val="center"/><w:tcBorders><w:top w:val="single" w:sz="4" w:space="0" w:color="auto"/></w:tcBorders></w:tcPr><w:p w:rsidR="0018722C"><w:pPr><w:pStyle w:val="aff1"/><w:topLinePunct/><w:ind w:leftChars="0" w:left="0" w:rightChars="0" w:right="0" w:firstLineChars="0" w:firstLine="0"/><w:spacing w:line="240" w:lineRule="atLeast"/></w:pPr><w:r><w:t>2.68e+09</w:t></w:r></w:p></w:tc><w:tc><w:tcPr><w:tcW w:w="749" w:type="pct"/><w:vAlign w:val="center"/><w:tcBorders><w:top w:val="single" w:sz="4" w:space="0" w:color="auto"/></w:tcBorders></w:tcPr><w:p w:rsidR="0018722C"><w:pPr><w:pStyle w:val="affff9"/><w:topLinePunct/><w:ind w:leftChars="0" w:left="0" w:rightChars="0" w:right="0" w:firstLineChars="0" w:firstLine="0"/><w:spacing w:line="240" w:lineRule="atLeast"/></w:pPr><w:r><w:t>27.38295</w:t></w:r></w:p></w:tc><w:tc><w:tcPr><w:tcW w:w="750" w:type="pct"/><w:vAlign w:val="center"/><w:tcBorders><w:top w:val="single" w:sz="4" w:space="0" w:color="auto"/></w:tcBorders></w:tcPr><w:p w:rsidR="0018722C"><w:pPr><w:pStyle w:val="affff9"/><w:topLinePunct/><w:ind w:leftChars="0" w:left="0" w:rightChars="0" w:right="0" w:firstLineChars="0" w:firstLine="0"/><w:spacing w:line="240" w:lineRule="atLeast"/></w:pPr><w:r><w:t>27.70303</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27.51296</w:t></w:r></w:p></w:tc></w:tr></w:tbl><w:p w:rsidR="0018722C"><w:pPr><w:pStyle w:val="a8"/><w:topLinePunct/></w:pPr><w:r><w:rPr><w:rFonts w:cstheme="minorBidi" w:hAnsiTheme="minorHAnsi" w:eastAsiaTheme="minorHAnsi" w:asciiTheme="minorHAnsi"/></w:rPr><w:t>表5.4</w:t></w:r><w:r><w:t xml:space="preserve">  </w:t></w:r><w:r><w:rPr><w:rFonts w:cstheme="minorBidi" w:hAnsiTheme="minorHAnsi" w:eastAsiaTheme="minorHAnsi" w:asciiTheme="minorHAnsi"/></w:rPr><w:t>DSPYLC与HM的VAR</w:t></w:r><w:r><w:rPr><w:rFonts w:cstheme="minorBidi" w:hAnsiTheme="minorHAnsi" w:eastAsiaTheme="minorHAnsi" w:asciiTheme="minorHAnsi"/></w:rPr><w:t>模型</w:t></w:r><w:r><w:rPr><w:rFonts w:cstheme="minorBidi" w:hAnsiTheme="minorHAnsi" w:eastAsiaTheme="minorHAnsi" w:asciiTheme="minorHAnsi"/></w:rPr><w:t>滞</w:t></w:r><w:r><w:rPr><w:rFonts w:cstheme="minorBidi" w:hAnsiTheme="minorHAnsi" w:eastAsiaTheme="minorHAnsi" w:asciiTheme="minorHAnsi"/></w:rPr><w:t>后</w:t></w:r><w:r><w:rPr><w:rFonts w:cstheme="minorBidi" w:hAnsiTheme="minorHAnsi" w:eastAsiaTheme="minorHAnsi" w:asciiTheme="minorHAnsi"/></w:rPr><w:t>期</w:t></w:r><w:r><w:rPr><w:rFonts w:cstheme="minorBidi" w:hAnsiTheme="minorHAnsi" w:eastAsiaTheme="minorHAnsi" w:asciiTheme="minorHAnsi"/></w:rPr><w:t>选择</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8"/><w:gridCol w:w="1339"/><w:gridCol w:w="1339"/><w:gridCol w:w="1314"/><w:gridCol w:w="1311"/><w:gridCol w:w="1312"/><w:gridCol w:w="1262"/></w:tblGrid><w:tr><w:trPr><w:tblHeader/></w:trPr><w:tc><w:tcPr><w:tcW w:w="491"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5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491" w:type="pct"/><w:vAlign w:val="center"/></w:tcPr><w:p w:rsidR="0018722C"><w:pPr><w:pStyle w:val="affff9"/><w:topLinePunct/><w:ind w:leftChars="0" w:left="0" w:rightChars="0" w:right="0" w:firstLineChars="0" w:firstLine="0"/><w:spacing w:line="240" w:lineRule="atLeast"/></w:pPr><w:r><w:t>0</w:t></w:r></w:p></w:tc><w:tc><w:tcPr><w:tcW w:w="766" w:type="pct"/><w:vAlign w:val="center"/></w:tcPr><w:p w:rsidR="0018722C"><w:pPr><w:pStyle w:val="affff9"/><w:topLinePunct/><w:ind w:leftChars="0" w:left="0" w:rightChars="0" w:right="0" w:firstLineChars="0" w:firstLine="0"/><w:spacing w:line="240" w:lineRule="atLeast"/></w:pPr><w:r><w:t>-1616.524</w:t></w:r></w:p></w:tc><w:tc><w:tcPr><w:tcW w:w="766" w:type="pct"/><w:vAlign w:val="center"/></w:tcPr><w:p w:rsidR="0018722C"><w:pPr><w:pStyle w:val="a5"/><w:topLinePunct/><w:ind w:leftChars="0" w:left="0" w:rightChars="0" w:right="0" w:firstLineChars="0" w:firstLine="0"/><w:spacing w:line="240" w:lineRule="atLeast"/></w:pPr><w:r><w:t>NA</w:t></w:r></w:p></w:tc><w:tc><w:tcPr><w:tcW w:w="752" w:type="pct"/><w:vAlign w:val="center"/></w:tcPr><w:p w:rsidR="0018722C"><w:pPr><w:pStyle w:val="a5"/><w:topLinePunct/><w:ind w:leftChars="0" w:left="0" w:rightChars="0" w:right="0" w:firstLineChars="0" w:firstLine="0"/><w:spacing w:line="240" w:lineRule="atLeast"/></w:pPr><w:r><w:t>1.42e+09</w:t></w:r></w:p></w:tc><w:tc><w:tcPr><w:tcW w:w="750" w:type="pct"/><w:vAlign w:val="center"/></w:tcPr><w:p w:rsidR="0018722C"><w:pPr><w:pStyle w:val="affff9"/><w:topLinePunct/><w:ind w:leftChars="0" w:left="0" w:rightChars="0" w:right="0" w:firstLineChars="0" w:firstLine="0"/><w:spacing w:line="240" w:lineRule="atLeast"/></w:pPr><w:r><w:t>26.75247</w:t></w:r></w:p></w:tc><w:tc><w:tcPr><w:tcW w:w="751" w:type="pct"/><w:vAlign w:val="center"/></w:tcPr><w:p w:rsidR="0018722C"><w:pPr><w:pStyle w:val="affff9"/><w:topLinePunct/><w:ind w:leftChars="0" w:left="0" w:rightChars="0" w:right="0" w:firstLineChars="0" w:firstLine="0"/><w:spacing w:line="240" w:lineRule="atLeast"/></w:pPr><w:r><w:t>26.79868</w:t></w:r></w:p></w:tc><w:tc><w:tcPr><w:tcW w:w="722" w:type="pct"/><w:vAlign w:val="center"/></w:tcPr><w:p w:rsidR="0018722C"><w:pPr><w:pStyle w:val="affff9"/><w:topLinePunct/><w:ind w:leftChars="0" w:left="0" w:rightChars="0" w:right="0" w:firstLineChars="0" w:firstLine="0"/><w:spacing w:line="240" w:lineRule="atLeast"/></w:pPr><w:r><w:t>26.77124</w:t></w:r></w:p></w:tc></w:tr><w:tr><w:tc><w:tcPr><w:tcW w:w="491" w:type="pct"/><w:vAlign w:val="center"/></w:tcPr><w:p w:rsidR="0018722C"><w:pPr><w:pStyle w:val="affff9"/><w:topLinePunct/><w:ind w:leftChars="0" w:left="0" w:rightChars="0" w:right="0" w:firstLineChars="0" w:firstLine="0"/><w:spacing w:line="240" w:lineRule="atLeast"/></w:pPr><w:r><w:t>1</w:t></w:r></w:p></w:tc><w:tc><w:tcPr><w:tcW w:w="766" w:type="pct"/><w:vAlign w:val="center"/></w:tcPr><w:p w:rsidR="0018722C"><w:pPr><w:pStyle w:val="affff9"/><w:topLinePunct/><w:ind w:leftChars="0" w:left="0" w:rightChars="0" w:right="0" w:firstLineChars="0" w:firstLine="0"/><w:spacing w:line="240" w:lineRule="atLeast"/></w:pPr><w:r><w:t>-1597.084</w:t></w:r></w:p></w:tc><w:tc><w:tcPr><w:tcW w:w="766" w:type="pct"/><w:vAlign w:val="center"/></w:tcPr><w:p w:rsidR="0018722C"><w:pPr><w:pStyle w:val="affff9"/><w:topLinePunct/><w:ind w:leftChars="0" w:left="0" w:rightChars="0" w:right="0" w:firstLineChars="0" w:firstLine="0"/><w:spacing w:line="240" w:lineRule="atLeast"/></w:pPr><w:r><w:t>37.91669</w:t></w:r></w:p></w:tc><w:tc><w:tcPr><w:tcW w:w="752" w:type="pct"/><w:vAlign w:val="center"/></w:tcPr><w:p w:rsidR="0018722C"><w:pPr><w:pStyle w:val="a5"/><w:topLinePunct/><w:ind w:leftChars="0" w:left="0" w:rightChars="0" w:right="0" w:firstLineChars="0" w:firstLine="0"/><w:spacing w:line="240" w:lineRule="atLeast"/></w:pPr><w:r><w:t>1.10e+09</w:t></w:r></w:p></w:tc><w:tc><w:tcPr><w:tcW w:w="750" w:type="pct"/><w:vAlign w:val="center"/></w:tcPr><w:p w:rsidR="0018722C"><w:pPr><w:pStyle w:val="affff9"/><w:topLinePunct/><w:ind w:leftChars="0" w:left="0" w:rightChars="0" w:right="0" w:firstLineChars="0" w:firstLine="0"/><w:spacing w:line="240" w:lineRule="atLeast"/></w:pPr><w:r><w:t>26.49726</w:t></w:r></w:p></w:tc><w:tc><w:tcPr><w:tcW w:w="751" w:type="pct"/><w:vAlign w:val="center"/></w:tcPr><w:p w:rsidR="0018722C"><w:pPr><w:pStyle w:val="a5"/><w:topLinePunct/><w:ind w:leftChars="0" w:left="0" w:rightChars="0" w:right="0" w:firstLineChars="0" w:firstLine="0"/><w:spacing w:line="240" w:lineRule="atLeast"/></w:pPr><w:r><w:t>26.63589*</w:t></w:r></w:p></w:tc><w:tc><w:tcPr><w:tcW w:w="722" w:type="pct"/><w:vAlign w:val="center"/></w:tcPr><w:p w:rsidR="0018722C"><w:pPr><w:pStyle w:val="affff9"/><w:topLinePunct/><w:ind w:leftChars="0" w:left="0" w:rightChars="0" w:right="0" w:firstLineChars="0" w:firstLine="0"/><w:spacing w:line="240" w:lineRule="atLeast"/></w:pPr><w:r><w:t>26.55356</w:t></w:r></w:p></w:tc></w:tr><w:tr><w:tc><w:tcPr><w:tcW w:w="491" w:type="pct"/><w:vAlign w:val="center"/></w:tcPr><w:p w:rsidR="0018722C"><w:pPr><w:pStyle w:val="affff9"/><w:topLinePunct/><w:ind w:leftChars="0" w:left="0" w:rightChars="0" w:right="0" w:firstLineChars="0" w:firstLine="0"/><w:spacing w:line="240" w:lineRule="atLeast"/></w:pPr><w:r><w:t>2</w:t></w:r></w:p></w:tc><w:tc><w:tcPr><w:tcW w:w="766" w:type="pct"/><w:vAlign w:val="center"/></w:tcPr><w:p w:rsidR="0018722C"><w:pPr><w:pStyle w:val="affff9"/><w:topLinePunct/><w:ind w:leftChars="0" w:left="0" w:rightChars="0" w:right="0" w:firstLineChars="0" w:firstLine="0"/><w:spacing w:line="240" w:lineRule="atLeast"/></w:pPr><w:r><w:t>-1588.085</w:t></w:r></w:p></w:tc><w:tc><w:tcPr><w:tcW w:w="766" w:type="pct"/><w:vAlign w:val="center"/></w:tcPr><w:p w:rsidR="0018722C"><w:pPr><w:pStyle w:val="a5"/><w:topLinePunct/><w:ind w:leftChars="0" w:left="0" w:rightChars="0" w:right="0" w:firstLineChars="0" w:firstLine="0"/><w:spacing w:line="240" w:lineRule="atLeast"/></w:pPr><w:r><w:t>17.25473*</w:t></w:r></w:p></w:tc><w:tc><w:tcPr><w:tcW w:w="752" w:type="pct"/><w:vAlign w:val="center"/></w:tcPr><w:p w:rsidR="0018722C"><w:pPr><w:pStyle w:val="a5"/><w:topLinePunct/><w:ind w:leftChars="0" w:left="0" w:rightChars="0" w:right="0" w:firstLineChars="0" w:firstLine="0"/><w:spacing w:line="240" w:lineRule="atLeast"/></w:pPr><w:r><w:t>1.02e+09</w:t></w:r></w:p></w:tc><w:tc><w:tcPr><w:tcW w:w="750" w:type="pct"/><w:vAlign w:val="center"/></w:tcPr><w:p w:rsidR="0018722C"><w:pPr><w:pStyle w:val="affff9"/><w:topLinePunct/><w:ind w:leftChars="0" w:left="0" w:rightChars="0" w:right="0" w:firstLineChars="0" w:firstLine="0"/><w:spacing w:line="240" w:lineRule="atLeast"/></w:pPr><w:r><w:t>26.41462</w:t></w:r></w:p></w:tc><w:tc><w:tcPr><w:tcW w:w="751" w:type="pct"/><w:vAlign w:val="center"/></w:tcPr><w:p w:rsidR="0018722C"><w:pPr><w:pStyle w:val="affff9"/><w:topLinePunct/><w:ind w:leftChars="0" w:left="0" w:rightChars="0" w:right="0" w:firstLineChars="0" w:firstLine="0"/><w:spacing w:line="240" w:lineRule="atLeast"/></w:pPr><w:r><w:t>26.64568</w:t></w:r></w:p></w:tc><w:tc><w:tcPr><w:tcW w:w="722" w:type="pct"/><w:vAlign w:val="center"/></w:tcPr><w:p w:rsidR="0018722C"><w:pPr><w:pStyle w:val="ad"/><w:topLinePunct/><w:ind w:leftChars="0" w:left="0" w:rightChars="0" w:right="0" w:firstLineChars="0" w:firstLine="0"/><w:spacing w:line="240" w:lineRule="atLeast"/></w:pPr><w:r><w:t>26.50846*</w:t></w:r></w:p></w:tc></w:tr><w:tr><w:tc><w:tcPr><w:tcW w:w="491"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-1583.310</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8.996729</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1.00e+09*</w:t></w:r></w:p></w:tc><w:tc><w:tcPr><w:tcW w:w="750" w:type="pct"/><w:vAlign w:val="center"/><w:tcBorders><w:top w:val="single" w:sz="4" w:space="0" w:color="auto"/></w:tcBorders></w:tcPr><w:p w:rsidR="0018722C"><w:pPr><w:pStyle w:val="aff1"/><w:topLinePunct/><w:ind w:leftChars="0" w:left="0" w:rightChars="0" w:right="0" w:firstLineChars="0" w:firstLine="0"/><w:spacing w:line="240" w:lineRule="atLeast"/></w:pPr><w:r><w:t>26.40182*</w:t></w:r></w:p></w:tc><w:tc><w:tcPr><w:tcW w:w="751" w:type="pct"/><w:vAlign w:val="center"/><w:tcBorders><w:top w:val="single" w:sz="4" w:space="0" w:color="auto"/></w:tcBorders></w:tcPr><w:p w:rsidR="0018722C"><w:pPr><w:pStyle w:val="affff9"/><w:topLinePunct/><w:ind w:leftChars="0" w:left="0" w:rightChars="0" w:right="0" w:firstLineChars="0" w:firstLine="0"/><w:spacing w:line="240" w:lineRule="atLeast"/></w:pPr><w:r><w:t>26.72530</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26.53320</w:t></w:r></w:p></w:tc></w:tr></w:tbl><w:p w:rsidR="0018722C"><w:pPr><w:topLinePunct/></w:pPr><w:r><w:rPr><w:rFonts w:cstheme="minorBidi" w:hAnsiTheme="minorHAnsi" w:eastAsiaTheme="minorHAnsi" w:asciiTheme="minorHAnsi" w:ascii="Times New Roman"/></w:rPr><w:t>37</w:t></w:r></w:p><w:p w:rsidR="0018722C"><w:pPr><w:topLinePunct/></w:pPr><w:r><w:t>通过综合比较多种信息法则，我们发现这银行、房地产、农林牧渔行业的所构建的</w:t></w:r></w:p><w:p w:rsidR="0018722C"><w:pPr><w:topLinePunct/></w:pPr><w:r><w:t>VAR</w:t></w:r><w:r></w:r><w:r w:rsidR="001852F3"><w:t xml:space="preserve">模型滞后</w:t></w:r><w:r><w:t>2</w:t></w:r><w:r></w:r><w:r w:rsidR="001852F3"><w:t xml:space="preserve">期时</w:t></w:r><w:r><w:t>，LR、FPE、AIC、SC</w:t></w:r><w:r></w:r><w:r w:rsidR="001852F3"><w:t xml:space="preserve">为最小值，所以选择模型滞后</w:t></w:r><w:r><w:t>2</w:t></w:r><w:r></w:r><w:r w:rsidR="001852F3"><w:t xml:space="preserve">期，而食品</w:t></w:r><w:r><w:t>饮料的模型滞后期为</w:t></w:r><w:r><w:t>3</w:t></w:r><w:r></w:r><w:r w:rsidR="001852F3"><w:t xml:space="preserve">时检验值最小。这里我们只列举房地产行业、食品饮料与短期</w:t></w:r><w:r><w:t>国际资本构建的</w:t></w:r><w:r><w:t>VAR</w:t></w:r><w:r></w:r><w:r w:rsidR="001852F3"><w:t xml:space="preserve">模型的滞后期选择表。</w:t></w:r><w:r><w:t>VAR</w:t></w:r><w:r></w:r><w:r w:rsidR="001852F3"><w:t xml:space="preserve">模型建立之后，还需要对其稳定性进行</w:t></w:r><w:r><w:t>检验。分别对</w:t></w:r><w:r><w:t>VAR</w:t></w:r><w:r></w:r><w:r w:rsidR="001852F3"><w:t xml:space="preserve">模型进行单位根检验，检验的结果如图所示，所有单位根都落在单</w:t></w:r><w:r><w:t>位圆之内，表面所有</w:t></w:r><w:r><w:t>VAR</w:t></w:r><w:r></w:r><w:r w:rsidR="001852F3"><w:t xml:space="preserve">模型都是稳定的。</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60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69" cy="1160062"/><wp:effectExtent l="0" t="0" r="0" b="0"/><wp:docPr id="23" name="image24.png" descr=""/><wp:cNvGraphicFramePr><a:graphicFrameLocks noChangeAspect="1"/></wp:cNvGraphicFramePr><a:graphic><a:graphicData uri="http://schemas.openxmlformats.org/drawingml/2006/picture"><pic:pic><pic:nvPicPr><pic:cNvPr id="24" name="image24.png"/><pic:cNvPicPr/></pic:nvPicPr><pic:blipFill><a:blip r:embed="rId44" cstate="print"/><a:stretch><a:fillRect/></a:stretch></pic:blipFill><pic:spPr><a:xfrm><a:off x="0" y="0"/><a:ext cx="1162669"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1"/><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57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7"/><w:ind w:leftChars="0" w:left="90"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5325" cy="1163902"/><wp:effectExtent l="0" t="0" r="0" b="0"/><wp:docPr id="25" name="image25.png" descr=""/><wp:cNvGraphicFramePr><a:graphicFrameLocks noChangeAspect="1"/></wp:cNvGraphicFramePr><a:graphic><a:graphicData uri="http://schemas.openxmlformats.org/drawingml/2006/picture"><pic:pic><pic:nvPicPr><pic:cNvPr id="26" name="image25.png"/><pic:cNvPicPr/></pic:nvPicPr><pic:blipFill><a:blip r:embed="rId45" cstate="print"/><a:stretch><a:fillRect/></a:stretch></pic:blipFill><pic:spPr><a:xfrm><a:off x="0" y="0"/><a:ext cx="1165325" cy="116390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64"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w:t></w:r><w:r><w:rPr><w:rFonts w:ascii="Arial" w:cstheme="minorBidi" w:hAnsiTheme="minorHAnsi" w:eastAsiaTheme="minorHAnsi"/></w:rPr><w:t> </w:t></w:r><w:r><w:rPr><w:rFonts w:ascii="Arial" w:cstheme="minorBidi" w:hAnsiTheme="minorHAnsi" w:eastAsiaTheme="minorHAnsi"/></w:rPr><w:t>Roots</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AR</w:t></w:r><w:r><w:rPr><w:rFonts w:ascii="Arial" w:cstheme="minorBidi" w:hAnsiTheme="minorHAnsi" w:eastAsiaTheme="minorHAnsi"/></w:rPr><w:t> </w:t></w:r><w:r><w:rPr><w:rFonts w:ascii="Arial" w:cstheme="minorBidi" w:hAnsiTheme="minorHAnsi" w:eastAsiaTheme="minorHAnsi"/></w:rPr><w:t>Characteristic</w:t></w:r><w:r><w:rPr><w:rFonts w:ascii="Arial" w:cstheme="minorBidi" w:hAnsiTheme="minorHAnsi" w:eastAsiaTheme="minorHAnsi"/></w:rPr><w:t> </w:t></w:r><w:r><w:rPr><w:rFonts w:ascii="Arial" w:cstheme="minorBidi" w:hAnsiTheme="minorHAnsi" w:eastAsiaTheme="minorHAnsi"/></w:rPr><w:t>Polynomial</w:t></w:r></w:p><w:p w:rsidR="0018722C"><w:pPr><w:spacing w:before="76"/><w:ind w:leftChars="0" w:left="74"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4039" cy="1163901"/><wp:effectExtent l="0" t="0" r="0" b="0"/><wp:docPr id="27" name="image26.png" descr=""/><wp:cNvGraphicFramePr><a:graphicFrameLocks noChangeAspect="1"/></wp:cNvGraphicFramePr><a:graphic><a:graphicData uri="http://schemas.openxmlformats.org/drawingml/2006/picture"><pic:pic><pic:nvPicPr><pic:cNvPr id="28" name="image26.png"/><pic:cNvPicPr/></pic:nvPicPr><pic:blipFill><a:blip r:embed="rId46" cstate="print"/><a:stretch><a:fillRect/></a:stretch></pic:blipFill><pic:spPr><a:xfrm><a:off x="0" y="0"/><a:ext cx="1164039" cy="1163901"/></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1"/><w:ind w:leftChars="0" w:left="48"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48" w:rightChars="0" w:right="0" w:firstLineChars="0" w:firstLine="0"/><w:jc w:val="left"/><w:pStyle w:val="cw24"/><w:topLinePunct/></w:pPr><w:r><w:rPr><w:kern w:val="2"/><w:sz w:val="8"/><w:szCs w:val="22"/><w:rFonts w:cstheme="minorBidi" w:hAnsiTheme="minorHAnsi" w:eastAsiaTheme="minorHAnsi" w:asciiTheme="minorHAnsi" w:ascii="Arial"/><w:w w:val="105"/></w:rPr><w:t>-1.5</w:t></w:r></w:p><w:p w:rsidR="0018722C"><w:pPr><w:pStyle w:val="cw24"/><w:topLinePunct/></w:pPr><w:r><w:rPr><w:rFonts w:cstheme="minorBidi" w:hAnsiTheme="minorHAnsi" w:eastAsiaTheme="minorHAnsi" w:asciiTheme="minorHAnsi" w:ascii="Arial"/></w:rPr><w:t>-1.5       -1.0       -0.5       0.0        0.5        1.0      1.5</w:t></w:r></w:p><w:p w:rsidR="0018722C"><w:pPr><w:pStyle w:val="cw24"/><w:topLinePunct/></w:pPr><w:r><w:rPr><w:rFonts w:cstheme="minorBidi" w:hAnsiTheme="minorHAnsi" w:eastAsiaTheme="minorHAnsi" w:asciiTheme="minorHAnsi" w:ascii="Arial"/></w:rPr><w:t>Inverse Roots of AR Characteristic Polynomial</w:t></w:r></w:p><w:p w:rsidR="0018722C"><w:pPr><w:spacing w:before="76"/><w:ind w:leftChars="0" w:left="126" w:rightChars="0" w:right="0" w:firstLineChars="0" w:firstLine="0"/><w:jc w:val="left"/><w:pStyle w:val="cw24"/><w:topLinePunct/></w:pPr><w:r><w:rPr><w:kern w:val="2"/><w:szCs w:val="22"/><w:rFonts w:ascii="Arial" w:cstheme="minorBidi" w:hAnsiTheme="minorHAnsi" w:eastAsiaTheme="minorHAnsi"/><w:w w:val="105"/><w:sz w:val="8"/></w:rPr><w:t>1.5</w:t></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1162670" cy="1160062"/><wp:effectExtent l="0" t="0" r="0" b="0"/><wp:docPr id="29" name="image27.png" descr=""/><wp:cNvGraphicFramePr><a:graphicFrameLocks noChangeAspect="1"/></wp:cNvGraphicFramePr><a:graphic><a:graphicData uri="http://schemas.openxmlformats.org/drawingml/2006/picture"><pic:pic><pic:nvPicPr><pic:cNvPr id="30" name="image27.png"/><pic:cNvPicPr/></pic:nvPicPr><pic:blipFill><a:blip r:embed="rId47" cstate="print"/><a:stretch><a:fillRect/></a:stretch></pic:blipFill><pic:spPr><a:xfrm><a:off x="0" y="0"/><a:ext cx="1162670" cy="1160062"/></a:xfrm><a:prstGeom prst="rect"><a:avLst/></a:prstGeom></pic:spPr></pic:pic></a:graphicData></a:graphic></wp:inline></w:drawing></w:r></w:p><w:p w:rsidR="0018722C"><w:pPr><w:pStyle w:val="cw24"/><w:topLinePunct/></w:pPr><w:r><w:rPr><w:rFonts w:cstheme="minorBidi" w:hAnsiTheme="minorHAnsi" w:eastAsiaTheme="minorHAnsi" w:asciiTheme="minorHAnsi" w:ascii="Arial"/></w:rPr><w:t>1.0</w:t></w:r></w:p><w:p w:rsidR="0018722C"><w:pPr><w:pStyle w:val="cw24"/><w:topLinePunct/></w:pPr><w:r><w:rPr><w:rFonts w:cstheme="minorBidi" w:hAnsiTheme="minorHAnsi" w:eastAsiaTheme="minorHAnsi" w:asciiTheme="minorHAnsi" w:ascii="Arial"/></w:rPr><w:t>0.5</w:t></w:r></w:p><w:p w:rsidR="0018722C"><w:pPr><w:pStyle w:val="cw24"/><w:topLinePunct/></w:pPr><w:r><w:rPr><w:rFonts w:cstheme="minorBidi" w:hAnsiTheme="minorHAnsi" w:eastAsiaTheme="minorHAnsi" w:asciiTheme="minorHAnsi" w:ascii="Arial"/></w:rPr><w:t>0.0</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-0.5</w:t></w:r></w:p><w:p w:rsidR="0018722C"><w:pPr><w:spacing w:before="0"/><w:ind w:leftChars="0" w:left="100" w:rightChars="0" w:right="0" w:firstLineChars="0" w:firstLine="0"/><w:jc w:val="left"/><w:pStyle w:val="cw24"/><w:topLinePunct/></w:pPr><w:r><w:rPr><w:kern w:val="2"/><w:sz w:val="8"/><w:szCs w:val="22"/><w:rFonts w:cstheme="minorBidi" w:hAnsiTheme="minorHAnsi" w:eastAsiaTheme="minorHAnsi" w:asciiTheme="minorHAnsi" w:ascii="Arial"/><w:w w:val="105"/></w:rPr><w:t>-1.0</w:t></w:r></w:p><w:p w:rsidR="0018722C"><w:pPr><w:spacing w:before="0"/><w:ind w:leftChars="0" w:left="100" w:rightChars="0" w:right="0" w:firstLineChars="0" w:firstLine="0"/><w:jc w:val="left"/><w:keepNext/><w:pStyle w:val="cw24"/><w:topLinePunct/></w:pPr><w:r><w:rPr><w:kern w:val="2"/><w:sz w:val="8"/><w:szCs w:val="22"/><w:rFonts w:cstheme="minorBidi" w:hAnsiTheme="minorHAnsi" w:eastAsiaTheme="minorHAnsi" w:asciiTheme="minorHAnsi" w:ascii="Arial"/><w:w w:val="105"/></w:rPr><w:t>-1.5</w:t></w:r></w:p><w:p w:rsidR="0018722C"><w:pPr><w:keepNext/><w:pStyle w:val="cw24"/><w:topLinePunct/></w:pPr><w:r><w:rPr><w:rFonts w:cstheme="minorBidi" w:hAnsiTheme="minorHAnsi" w:eastAsiaTheme="minorHAnsi" w:asciiTheme="minorHAnsi" w:ascii="Arial"/></w:rPr><w:t>-1.5       -1.0       -0.5       0.0        0.5        1.0      1.5</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5</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2</w:t></w:r><w:r><w:t xml:space="preserve">  </w:t></w:r><w:r><w:t>VAR</w:t></w:r><w:r><w:rPr><w:kern w:val="2"/><w:szCs w:val="22"/><w:rFonts w:cstheme="minorBidi" w:hAnsiTheme="minorHAnsi" w:eastAsiaTheme="minorHAnsi" w:asciiTheme="minorHAnsi"/><w:spacing w:val="-2"/><w:sz w:val="21"/></w:rPr><w:t>模</w:t></w:r><w:r><w:rPr><w:kern w:val="2"/><w:szCs w:val="22"/><w:rFonts w:cstheme="minorBidi" w:hAnsiTheme="minorHAnsi" w:eastAsiaTheme="minorHAnsi" w:asciiTheme="minorHAnsi"/><w:sz w:val="21"/></w:rPr><w:t>型</w:t></w:r><w:r><w:rPr><w:kern w:val="2"/><w:szCs w:val="22"/><w:rFonts w:cstheme="minorBidi" w:hAnsiTheme="minorHAnsi" w:eastAsiaTheme="minorHAnsi" w:asciiTheme="minorHAnsi"/><w:spacing w:val="-2"/><w:sz w:val="21"/></w:rPr><w:t>单</w:t></w:r><w:r><w:rPr><w:kern w:val="2"/><w:szCs w:val="22"/><w:rFonts w:cstheme="minorBidi" w:hAnsiTheme="minorHAnsi" w:eastAsiaTheme="minorHAnsi" w:asciiTheme="minorHAnsi"/><w:sz w:val="21"/></w:rPr><w:t>位</w:t></w:r><w:r><w:rPr><w:kern w:val="2"/><w:szCs w:val="22"/><w:rFonts w:cstheme="minorBidi" w:hAnsiTheme="minorHAnsi" w:eastAsiaTheme="minorHAnsi" w:asciiTheme="minorHAnsi"/><w:spacing w:val="-2"/><w:sz w:val="21"/></w:rPr><w:t>根检验</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33" w:rightChars="0" w:right="0" w:firstLineChars="0" w:firstLine="0"/><w:jc w:val="center"/><w:topLinePunct/></w:pPr><w:r><w:rPr><w:kern w:val="2"/><w:szCs w:val="22"/><w:rFonts w:ascii="Arial" w:cstheme="minorBidi" w:hAnsiTheme="minorHAnsi" w:eastAsiaTheme="minorHAnsi"/><w:sz w:val="12"/></w:rPr><w:t>Response of DYINH to DHM</w:t></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5742" cy="1414462"/><wp:effectExtent l="0" t="0" r="0" b="0"/><wp:docPr id="31" name="image28.png" descr=""/><wp:cNvGraphicFramePr><a:graphicFrameLocks noChangeAspect="1"/></wp:cNvGraphicFramePr><a:graphic><a:graphicData uri="http://schemas.openxmlformats.org/drawingml/2006/picture"><pic:pic><pic:nvPicPr><pic:cNvPr id="32" name="image28.png"/><pic:cNvPicPr/></pic:nvPicPr><pic:blipFill><a:blip r:embed="rId48" cstate="print"/><a:stretch><a:fillRect/></a:stretch></pic:blipFill><pic:spPr><a:xfrm><a:off x="0" y="0"/><a:ext cx="2335742"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w:rPr><w:br w:type="column"/></w:r><w:r><w:rPr><w:rFonts w:ascii="Arial" w:cstheme="minorBidi" w:hAnsiTheme="minorHAnsi" w:eastAsiaTheme="minorHAnsi"/></w:rPr><w:t>Response to Cholesky One S.</w:t></w:r><w:r w:rsidR="004B696B"><w:rPr><w:rFonts w:ascii="Arial" w:cstheme="minorBidi" w:hAnsiTheme="minorHAnsi" w:eastAsiaTheme="minorHAnsi"/></w:rPr><w:t xml:space="preserve"> </w:t></w:r><w:r w:rsidR="004B696B"><w:rPr><w:rFonts w:ascii="Arial" w:cstheme="minorBidi" w:hAnsiTheme="minorHAnsi" w:eastAsiaTheme="minorHAnsi"/></w:rPr><w:t>D. Innovations</w:t></w:r><w:r><w:rPr><w:rFonts w:ascii="Arial" w:cstheme="minorBidi" w:hAnsiTheme="minorHAnsi" w:eastAsiaTheme="minorHAnsi"/></w:rPr><w:t>2</w:t></w:r><w:r w:rsidR="001852F3"><w:rPr><w:rFonts w:ascii="Arial" w:cstheme="minorBidi" w:hAnsiTheme="minorHAnsi" w:eastAsiaTheme="minorHAnsi"/></w:rPr><w:t xml:space="preserve">S.</w:t></w:r><w:r w:rsidR="004B696B"><w:rPr><w:rFonts w:ascii="Arial" w:cstheme="minorBidi" w:hAnsiTheme="minorHAnsi" w:eastAsiaTheme="minorHAnsi"/></w:rPr><w:t xml:space="preserve"> </w:t></w:r><w:r w:rsidR="004B696B"><w:rPr><w:rFonts w:ascii="Arial" w:cstheme="minorBidi" w:hAnsiTheme="minorHAnsi" w:eastAsiaTheme="minorHAnsi"/></w:rPr><w:t xml:space="preserve">E.</w:t></w:r></w:p><w:p w:rsidR="0018722C"><w:pPr><w:spacing w:before="128"/><w:ind w:leftChars="0" w:left="0" w:rightChars="0" w:right="709" w:firstLineChars="0" w:firstLine="0"/><w:jc w:val="center"/><w:topLinePunct/></w:pPr><w:r><w:rPr><w:kern w:val="2"/><w:szCs w:val="22"/><w:rFonts w:ascii="Arial" w:cstheme="minorBidi" w:hAnsiTheme="minorHAnsi" w:eastAsiaTheme="minorHAnsi"/><w:sz w:val="12"/></w:rPr><w:t>Response of DNLMY to DHM</w:t></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337128" cy="1414462"/><wp:effectExtent l="0" t="0" r="0" b="0"/><wp:docPr id="33" name="image29.png" descr=""/><wp:cNvGraphicFramePr><a:graphicFrameLocks noChangeAspect="1"/></wp:cNvGraphicFramePr><a:graphic><a:graphicData uri="http://schemas.openxmlformats.org/drawingml/2006/picture"><pic:pic><pic:nvPicPr><pic:cNvPr id="34" name="image29.png"/><pic:cNvPicPr/></pic:nvPicPr><pic:blipFill><a:blip r:embed="rId49" cstate="print"/><a:stretch><a:fillRect/></a:stretch></pic:blipFill><pic:spPr><a:xfrm><a:off x="0" y="0"/><a:ext cx="2337128" cy="1414462"/></a:xfrm><a:prstGeom prst="rect"><a:avLst/></a:prstGeom></pic:spPr></pic:pic></a:graphicData></a:graphic></wp:inline></w:drawing></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topLinePunct/></w:pPr><w:r><w:rPr><w:rFonts w:cstheme="minorBidi" w:hAnsiTheme="minorHAnsi" w:eastAsiaTheme="minorHAnsi" w:asciiTheme="minorHAnsi" w:ascii="Arial"/></w:rPr><w:t>160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topLinePunct/></w:pPr><w:r><w:rPr><w:rFonts w:cstheme="minorBidi" w:hAnsiTheme="minorHAnsi" w:eastAsiaTheme="minorHAnsi" w:asciiTheme="minorHAnsi" w:ascii="Arial"/></w:rPr><w:t>Response of DFANGDC</w:t></w:r><w:r w:rsidR="001852F3"><w:rPr><w:rFonts w:cstheme="minorBidi" w:hAnsiTheme="minorHAnsi" w:eastAsiaTheme="minorHAnsi" w:asciiTheme="minorHAnsi" w:ascii="Arial"/></w:rPr><w:t xml:space="preserve"> to DHM</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p><w:p w:rsidR="0018722C"><w:pPr><w:topLinePunct/></w:pPr><w:r><w:rPr><w:rFonts w:cstheme="minorBidi" w:hAnsiTheme="minorHAnsi" w:eastAsiaTheme="minorHAnsi" w:asciiTheme="minorHAnsi" w:ascii="Arial"/></w:rPr><w:t>Response to Cholesky One 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D. Innovations</w:t></w:r><w:r><w:rPr><w:rFonts w:cstheme="minorBidi" w:hAnsiTheme="minorHAnsi" w:eastAsiaTheme="minorHAnsi" w:asciiTheme="minorHAnsi" w:ascii="Arial"/></w:rPr><w:t>2</w:t></w:r><w:r w:rsidR="001852F3"><w:rPr><w:rFonts w:cstheme="minorBidi" w:hAnsiTheme="minorHAnsi" w:eastAsiaTheme="minorHAnsi" w:asciiTheme="minorHAnsi" w:ascii="Arial"/></w:rPr><w:t xml:space="preserve">S.</w:t></w:r><w:r w:rsidR="004B696B"><w:rPr><w:rFonts w:cstheme="minorBidi" w:hAnsiTheme="minorHAnsi" w:eastAsiaTheme="minorHAnsi" w:asciiTheme="minorHAnsi" w:ascii="Arial"/></w:rPr><w:t xml:space="preserve"> </w:t></w:r><w:r w:rsidR="004B696B"><w:rPr><w:rFonts w:cstheme="minorBidi" w:hAnsiTheme="minorHAnsi" w:eastAsiaTheme="minorHAnsi" w:asciiTheme="minorHAnsi" w:ascii="Arial"/></w:rPr><w:t xml:space="preserve">E.</w:t></w:r></w:p><w:p w:rsidR="0018722C"><w:pPr><w:spacing w:before="128"/><w:ind w:leftChars="0" w:left="0" w:rightChars="0" w:right="709" w:firstLineChars="0" w:firstLine="0"/><w:jc w:val="center"/><w:rPr><w:rFonts w:ascii="Arial"/><w:sz w:val="12"/></w:rPr></w:pPr><w:r><w:rPr><w:rFonts w:ascii="Arial"/><w:sz w:val="12"/></w:rPr><w:t>Response of DSPYL to DHM</w:t></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tabs><w:tab w:pos="7364" w:val="left" w:leader="none"/><w:tab w:pos="7717" w:val="left" w:leader="none"/></w:tabs><w:spacing w:before="1"/><w:ind w:leftChars="0" w:left="5217" w:rightChars="0" w:right="0" w:firstLineChars="0" w:firstLine="0"/><w:jc w:val="left"/><w:pStyle w:val="cw24"/><w:textAlignment w:val="center"/><w:topLinePunct/></w:pPr><w:r><w:rPr><w:kern w:val="2"/><w:sz w:val="22"/><w:szCs w:val="22"/><w:rFonts w:cstheme="minorBidi" w:hAnsiTheme="minorHAnsi" w:eastAsiaTheme="minorHAnsi" w:asciiTheme="minorHAnsi"/></w:rPr><w:drawing><wp:anchor distT="0" distB="0" distL="0" distR="0" allowOverlap="1" layoutInCell="1" locked="0" behindDoc="0" simplePos="0" relativeHeight="2824"><wp:simplePos x="0" y="0"/><wp:positionH relativeFrom="page"><wp:posOffset>1272412</wp:posOffset></wp:positionH><wp:positionV relativeFrom="paragraph"><wp:posOffset>-943390</wp:posOffset></wp:positionV><wp:extent cx="2324883" cy="1405084"/><wp:effectExtent l="0" t="0" r="0" b="0"/><wp:wrapNone/><wp:docPr id="35" name="image30.png" descr=""/><wp:cNvGraphicFramePr><a:graphicFrameLocks noChangeAspect="1"/></wp:cNvGraphicFramePr><a:graphic><a:graphicData uri="http://schemas.openxmlformats.org/drawingml/2006/picture"><pic:pic><pic:nvPicPr><pic:cNvPr id="36" name="image30.png"/><pic:cNvPicPr/></pic:nvPicPr><pic:blipFill><a:blip r:embed="rId50" cstate="print"/><a:stretch><a:fillRect/></a:stretch></pic:blipFill><pic:spPr><a:xfrm><a:off x="0" y="0"/><a:ext cx="2324883" cy="1405084"/></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329191"><wp:simplePos x="0" y="0"/><wp:positionH relativeFrom="page"><wp:posOffset>3938420</wp:posOffset></wp:positionH><wp:positionV relativeFrom="paragraph"><wp:posOffset>-941565</wp:posOffset></wp:positionV><wp:extent cx="2334921" cy="1412017"/><wp:effectExtent l="0" t="0" r="0" b="0"/><wp:wrapNone/><wp:docPr id="37" name="image31.png" descr=""/><wp:cNvGraphicFramePr><a:graphicFrameLocks noChangeAspect="1"/></wp:cNvGraphicFramePr><a:graphic><a:graphicData uri="http://schemas.openxmlformats.org/drawingml/2006/picture"><pic:pic><pic:nvPicPr><pic:cNvPr id="38" name="image31.png"/><pic:cNvPicPr/></pic:nvPicPr><pic:blipFill><a:blip r:embed="rId51" cstate="print"/><a:stretch><a:fillRect/></a:stretch></pic:blipFill><pic:spPr><a:xfrm><a:off x="0" y="0"/><a:ext cx="2334921" cy="1412017"/></a:xfrm><a:prstGeom prst="rect"><a:avLst/></a:prstGeom></pic:spPr></pic:pic></a:graphicData></a:graphic></wp:anchor></w:drawing></w:r><w:r><w:rPr><w:kern w:val="2"/><w:szCs w:val="22"/><w:rFonts w:ascii="Arial" w:cstheme="minorBidi" w:hAnsiTheme="minorHAnsi" w:eastAsiaTheme="minorHAnsi"/><w:sz w:val="10"/></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0"/><w:sz w:val="10"/><w:u w:val="single" w:color="FF0000"/></w:rPr><w:t> </w:t></w:r><w:r><w:rPr><w:kern w:val="2"/><w:szCs w:val="22"/><w:rFonts w:ascii="Arial" w:cstheme="minorBidi" w:hAnsiTheme="minorHAnsi" w:eastAsiaTheme="minorHAnsi"/><w:sz w:val="10"/><w:u w:val="single" w:color="FF0000"/></w:rPr><w:tab/></w:r></w:p><w:p w:rsidR="0018722C"><w:pPr><w:pStyle w:val="cw24"/><w:topLinePunct/></w:pPr><w:r><w:rPr><w:rFonts w:cstheme="minorBidi" w:hAnsiTheme="minorHAnsi" w:eastAsiaTheme="minorHAnsi" w:asciiTheme="minorHAnsi" w:ascii="Arial"/></w:rPr><w:t>0</w:t></w:r></w:p><w:p w:rsidR="0018722C"><w:pPr><w:spacing w:before="20"/><w:ind w:leftChars="0" w:left="949" w:rightChars="0" w:right="270" w:firstLineChars="0" w:firstLine="0"/><w:jc w:val="center"/><w:pStyle w:val="cw24"/><w:topLinePunct/></w:pPr><w:r><w:rPr><w:kern w:val="2"/><w:sz w:val="10"/><w:szCs w:val="22"/><w:rFonts w:cstheme="minorBidi" w:hAnsiTheme="minorHAnsi" w:eastAsiaTheme="minorHAnsi" w:asciiTheme="minorHAnsi" w:ascii="Arial"/></w:rPr><w:t>-20</w:t></w:r></w:p><w:p w:rsidR="0018722C"><w:pPr><w:spacing w:before="67"/><w:ind w:leftChars="0" w:left="0" w:rightChars="0" w:right="0" w:firstLineChars="0" w:firstLine="0"/><w:jc w:val="right"/><w:pStyle w:val="cw24"/><w:topLinePunct/></w:pPr><w:r><w:rPr><w:kern w:val="2"/><w:sz w:val="10"/><w:szCs w:val="22"/><w:rFonts w:cstheme="minorBidi" w:hAnsiTheme="minorHAnsi" w:eastAsiaTheme="minorHAnsi" w:asciiTheme="minorHAnsi" w:ascii="Arial"/></w:rPr><w:t>-40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spacing w:before="81"/><w:ind w:leftChars="0" w:left="0" w:rightChars="0" w:right="0" w:firstLineChars="0" w:firstLine="0"/><w:jc w:val="right"/><w:keepNext/><w:topLinePunct/></w:pPr><w:r><w:rPr><w:kern w:val="2"/><w:sz w:val="10"/><w:szCs w:val="22"/><w:rFonts w:cstheme="minorBidi" w:hAnsiTheme="minorHAnsi" w:eastAsiaTheme="minorHAnsi" w:asciiTheme="minorHAnsi" w:ascii="Arial"/></w:rPr><w:t>-40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3</w:t></w:r><w:r><w:t xml:space="preserve">  </w:t></w:r><w:r><w:rPr><w:rFonts w:cstheme="minorBidi" w:hAnsiTheme="minorHAnsi" w:eastAsiaTheme="minorHAnsi" w:asciiTheme="minorHAnsi"/></w:rPr><w:t>各</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w:t></w:r><w:r><w:rPr><w:rFonts w:cstheme="minorBidi" w:hAnsiTheme="minorHAnsi" w:eastAsiaTheme="minorHAnsi" w:asciiTheme="minorHAnsi"/></w:rPr><w:t>际资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脉</w:t></w:r><w:r><w:rPr><w:rFonts w:cstheme="minorBidi" w:hAnsiTheme="minorHAnsi" w:eastAsiaTheme="minorHAnsi" w:asciiTheme="minorHAnsi"/></w:rPr><w:t>冲</w:t></w:r><w:r><w:rPr><w:rFonts w:cstheme="minorBidi" w:hAnsiTheme="minorHAnsi" w:eastAsiaTheme="minorHAnsi" w:asciiTheme="minorHAnsi"/></w:rPr><w:t>响</w:t></w:r><w:r><w:rPr><w:rFonts w:cstheme="minorBidi" w:hAnsiTheme="minorHAnsi" w:eastAsiaTheme="minorHAnsi" w:asciiTheme="minorHAnsi"/></w:rPr><w:t>应</w:t></w:r><w:r><w:rPr><w:rFonts w:cstheme="minorBidi" w:hAnsiTheme="minorHAnsi" w:eastAsiaTheme="minorHAnsi" w:asciiTheme="minorHAnsi"/></w:rPr><w:t>结</w:t></w:r><w:r><w:rPr><w:rFonts w:cstheme="minorBidi" w:hAnsiTheme="minorHAnsi" w:eastAsiaTheme="minorHAnsi" w:asciiTheme="minorHAnsi"/></w:rPr><w:t>果</w:t></w:r></w:p><w:p w:rsidR="0018722C"><w:pPr><w:topLinePunct/></w:pPr><w:r><w:t>从函数分析的结果来看，短期国际资本一个基本单位的冲击的对房地产业、银行业、</w:t></w:r><w:r><w:t>农林牧渔业的股票价格具有显著影响，对食品饮料行业板块的股票价格影响较微弱。同</w:t></w:r><w:r><w:t>时我们发现，受到来自短期国际资本的冲击之后，银行、房地产板块的影响从第一期就</w:t></w:r><w:r><w:t>达到最大值，在第二期逐渐减弱至零，从第三期开始转为负向影响，并达到最大值。</w:t></w:r><w:r><w:t>第</w:t></w:r></w:p><w:p w:rsidR="0018722C"><w:pPr><w:topLinePunct/></w:pPr><w:r><w:rPr><w:rFonts w:cstheme="minorBidi" w:hAnsiTheme="minorHAnsi" w:eastAsiaTheme="minorHAnsi" w:asciiTheme="minorHAnsi" w:ascii="Times New Roman"/></w:rPr><w:t>38</w:t></w:r></w:p><w:p w:rsidR="0018722C"><w:pPr><w:topLinePunct/></w:pPr><w:r><w:t>四期之后，波动逐渐减小并渐渐趋向于零。即短期国际资本的流入会推升房地产股票和</w:t></w:r><w:r><w:t>银行业股票价格。虽然房地产板块和银行板块受到冲击的变化趋势相近，但我们也观察</w:t></w:r><w:r><w:t>到，在第一期至第二期衰减的过程中，房地产板块有一个明显的从缓慢到急速衰减的变</w:t></w:r><w:r><w:t>化。而银行业板块则保持较为连续、快速的衰减过程。农林牧渔业和食品饮料业虽然也</w:t></w:r><w:r><w:t>收到短期国际资本的正向冲击，但是与银行业和房地产业不同的，第一期影响为零，第</w:t></w:r><w:r><w:t>二期达到正向最大值，随后开始下降，在第三期时达到负向最大值，从第四期开始波动收敛减小。</w:t></w:r></w:p><w:p w:rsidR="0018722C"><w:pPr><w:topLinePunct/></w:pPr><w:r><w:t>我们接着对短期国际资本与银行、房地产、农林牧渔、食品饮料板块建立的</w:t></w:r><w:r><w:t>VAR</w:t></w:r><w:r></w:r><w:r w:rsidR="001852F3"><w:t xml:space="preserve">模</w:t></w:r><w:r><w:t>型进行方差分解，得到结果如下图所示。</w:t></w:r></w:p><w:p w:rsidR="0018722C"><w:pPr><w:topLinePunct/></w:pPr><w:r><w:rPr><w:rFonts w:cstheme="minorBidi" w:hAnsiTheme="minorHAnsi" w:eastAsiaTheme="minorHAnsi" w:asciiTheme="minorHAnsi" w:ascii="Arial"/></w:rPr><w:t>Variance</w:t></w:r><w:r w:rsidR="001852F3"><w:rPr><w:rFonts w:cstheme="minorBidi" w:hAnsiTheme="minorHAnsi" w:eastAsiaTheme="minorHAnsi" w:asciiTheme="minorHAnsi" w:ascii="Arial"/></w:rPr><w:t xml:space="preserve"> </w:t></w:r><w:r><w:rPr><w:rFonts w:ascii="Arial" w:cstheme="minorBidi" w:hAnsiTheme="minorHAnsi" w:eastAsiaTheme="minorHAnsi"/></w:rPr><w:t>Decomposition</w:t></w:r><w:r w:rsidR="001852F3"><w:rPr><w:rFonts w:ascii="Arial" w:cstheme="minorBidi" w:hAnsiTheme="minorHAnsi" w:eastAsiaTheme="minorHAnsi"/></w:rPr><w:t xml:space="preserve"> of </w:t></w:r><w:r><w:rPr><w:rFonts w:ascii="Arial" w:cstheme="minorBidi" w:hAnsiTheme="minorHAnsi" w:eastAsiaTheme="minorHAnsi"/></w:rPr><w:t>DYINH</w: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04.953667pt;margin-top:7.997714pt;width:187pt;height:113.1pt;mso-position-horizontal-relative:page;mso-position-vertical-relative:paragraph;z-index:-106144" coordorigin="2099,160" coordsize="3740,2262"><v:rect style="position:absolute;left:2143;top:162;width:3693;height:2215" filled="false" stroked="true" strokeweight=".260221pt" strokecolor="#000000"><v:stroke dashstyle="solid"/></v:rect><v:shape style="position:absolute;left:488;top:4348;width:9442;height:5714" coordorigin="489,4348" coordsize="9442,5714" path="m2139,2375l2099,2375m2139,1933l2099,1933m2139,1491l2099,1491m2139,1049l2099,1049m2139,607l2099,607m2139,166l2099,166m2144,2381l2144,2421m2513,2381l2513,2421m2883,2381l2883,2421m3251,2381l3251,2421m3621,2381l3621,2421m3989,2381l3989,2421m4359,2381l4359,2421m4728,2381l4728,2421m5097,2381l5097,2421m5466,2381l5466,2421m5835,2381l5835,2421e" filled="false" stroked="true" strokeweight=".212149pt" strokecolor="#000000"><v:path arrowok="t"/><v:stroke dashstyle="solid"/></v:shape><v:shape style="position:absolute;left:2329;top:2246;width:3322;height:14" coordorigin="2329,2246" coordsize="3322,14" path="m2329,2260l2698,2248,3067,2248,3436,2247,3806,2247,4174,2246,4544,2246,4912,2246,5282,2246,5651,2246e" filled="false" stroked="true" strokeweight=".366009pt" strokecolor="#0000ff"><v:path arrowok="t"/><v:stroke dashstyle="solid"/></v:shape><v:shape style="position:absolute;left:1070;top:4637;width:8393;height:35" coordorigin="1070,4637" coordsize="8393,35" path="m2329,280l2361,280m2378,281l2410,282m2427,282l2458,283m2475,284l2507,285m2524,285l2555,286m2572,287l2604,288m2621,288l2652,289m2669,290l2698,291,2701,291m2718,291l2750,291m2767,291l2798,291m2815,291l2847,291m2864,291l2895,291m2912,291l2944,291m2961,291l2992,291m3010,291l3041,291m3058,291l3067,291,3090,291m3107,291l3138,291m3155,291l3187,291m3204,291l3235,291m3252,291l3284,291m3301,291l3333,291m3350,291l3381,291m3398,291l3430,291m3447,292l3478,292m3495,292l3527,292m3544,292l3575,292m3592,292l3624,292m3641,292l3673,292m3690,292l3721,292m3738,292l3770,292m3787,292l3806,292,3818,292m3835,292l3867,292m3884,292l3915,292m3932,292l3964,292m3981,292l4013,292m4030,292l4061,292m4078,292l4110,292m4127,292l4158,292m4174,293l4206,293m4223,293l4255,293m4271,293l4303,293m4320,293l4352,293m4369,293l4400,293m4417,293l4449,293m4466,293l4497,293m4514,293l4544,293,4546,293m4563,293l4595,293m4611,293l4643,293m4660,293l4692,293m4709,293l4740,293m4757,293l4789,293m4806,293l4837,293m4854,293l4886,293m4903,293l4912,293,4935,293m4951,293l4983,293m5000,293l5032,293m5049,293l5080,293m5097,293l5129,293m5146,293l5177,293m5194,293l5226,293m5243,293l5275,293m5291,293l5323,293m5340,293l5372,293m5389,293l5420,293m5437,293l5469,293m5486,293l5518,293m5534,293l5566,293m5583,293l5615,293m5631,293l5651,293e" filled="false" stroked="true" strokeweight=".36644pt" strokecolor="#ff0000"><v:path arrowok="t"/><v:stroke dashstyle="solid"/></v:shape><v:rect style="position:absolute;left:2143;top:162;width:3693;height:2215" filled="false" stroked="true" strokeweight=".260221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100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DFANGDC</w: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rFonts w:cstheme="minorBidi" w:hAnsiTheme="minorHAnsi" w:eastAsiaTheme="minorHAnsi" w:asciiTheme="minorHAnsi"/></w:rPr><w:pict><v:group style="margin-left:311.713654pt;margin-top:-18.698917pt;width:187pt;height:113.1pt;mso-position-horizontal-relative:page;mso-position-vertical-relative:paragraph;z-index:2992" coordorigin="6234,-374" coordsize="3740,2262"><v:rect style="position:absolute;left:6278;top:-372;width:3693;height:2215" filled="false" stroked="true" strokeweight=".260221pt" strokecolor="#000000"><v:stroke dashstyle="solid"/></v:rect><v:shape style="position:absolute;left:488;top:3814;width:9442;height:5714" coordorigin="489,3814" coordsize="9442,5714" path="m6274,1841l6234,1841m6274,1399l6234,1399m6274,957l6234,957m6274,515l6234,515m6274,73l6234,73m6274,-368l6234,-368m6280,1847l6280,1888m6648,1847l6648,1888m7018,1847l7018,1888m7386,1847l7386,1888m7756,1847l7756,1888m8125,1847l8125,1888m8494,1847l8494,1888m8863,1847l8863,1888m9232,1847l9232,1888m9601,1847l9601,1888m9971,1847l9971,1888e" filled="false" stroked="true" strokeweight=".212149pt" strokecolor="#000000"><v:path arrowok="t"/><v:stroke dashstyle="solid"/></v:shape><v:shape style="position:absolute;left:6464;top:1738;width:3322;height:37" coordorigin="6464,1739" coordsize="3322,37" path="m6464,1775l6833,1743,7203,1741,7571,1740,7941,1740,8309,1739,8679,1739,9048,1739,9417,1739,9786,1739e" filled="false" stroked="true" strokeweight=".366009pt" strokecolor="#0000ff"><v:path arrowok="t"/><v:stroke dashstyle="solid"/></v:shape><v:shape style="position:absolute;left:1070;top:3980;width:8393;height:91" coordorigin="1070,3980" coordsize="8393,91" path="m6464,-303l6496,-301m6513,-300l6545,-297m6562,-295l6593,-292m6610,-291l6642,-288m6659,-287l6691,-284m6707,-283l6739,-280m6756,-279l6788,-275m6804,-274l6833,-271,6836,-271m6853,-271l6885,-271m6902,-271l6933,-271m6950,-271l6982,-271m6999,-271l7031,-270m7047,-270l7079,-270m7096,-270l7128,-270m7145,-270l7176,-270m7193,-270l7203,-269,7225,-269m7242,-269l7273,-269m7290,-269l7322,-269m7339,-269l7371,-269m7387,-269l7419,-269m7436,-269l7468,-269m7485,-269l7516,-269m7533,-269l7565,-269m7582,-268l7614,-268m7630,-268l7662,-268m7679,-268l7711,-268m7727,-268l7759,-268m7776,-268l7808,-268m7825,-268l7856,-268m7873,-268l7905,-268m7922,-268l7941,-268,7954,-268m7970,-268l8002,-268m8019,-268l8051,-268m8068,-268l8099,-268m8116,-268l8148,-268m8165,-268l8196,-268m8213,-268l8245,-268m8262,-268l8294,-268m8309,-267l8341,-267m8358,-267l8390,-267m8407,-267l8438,-267m8455,-267l8487,-267m8504,-267l8535,-267m8552,-267l8584,-267m8601,-267l8633,-267m8649,-267l8679,-267,8681,-267m8698,-267l8730,-267m8747,-267l8778,-267m8795,-267l8827,-267m8844,-267l8875,-267m8892,-267l8924,-267m8941,-267l8973,-267m8990,-267l9021,-267m9038,-267l9048,-267,9070,-267m9087,-267l9118,-267m9135,-267l9167,-267m9184,-267l9215,-267m9232,-267l9264,-267m9281,-267l9313,-267m9330,-267l9361,-267m9378,-267l9410,-267m9427,-267l9458,-267m9475,-267l9507,-267m9524,-267l9556,-267m9572,-267l9604,-267m9621,-267l9653,-267m9670,-267l9701,-267m9718,-267l9750,-267m9767,-267l9786,-267e" filled="false" stroked="true" strokeweight=".36644pt" strokecolor="#ff0000"><v:path arrowok="t"/><v:stroke dashstyle="solid"/></v:shape><v:rect style="position:absolute;left:6278;top:-372;width:3693;height:2215" filled="false" stroked="true" strokeweight=".260221pt" strokecolor="#000000"><v:stroke dashstyle="solid"/></v:rect><w10:wrap type="none"/></v:group></w:pict></w:r></w:p><w:p w:rsidR="0018722C"><w:pPr><w:pStyle w:val="ae"/><w:topLinePunct/></w:pPr><w:r><w:rPr><w:vertAlign w:val="subscript"/><w:rFonts w:ascii="Arial" w:cstheme="minorBidi" w:hAnsiTheme="minorHAnsi" w:eastAsiaTheme="minorHAnsi"/></w:rPr><w:t>80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60</w:t></w:r><w:r w:rsidRPr="00000000"><w:rPr><w:rFonts w:cstheme="minorBidi" w:hAnsiTheme="minorHAnsi" w:eastAsiaTheme="minorHAnsi" w:asciiTheme="minorHAnsi"/></w:rPr><w:tab/><w:t>60</w:t></w:r></w:p><w:p w:rsidR="0018722C"><w:pPr><w:topLinePunct/></w:pPr><w:r><w:rPr><w:rFonts w:cstheme="minorBidi" w:hAnsiTheme="minorHAnsi" w:eastAsiaTheme="minorHAnsi" w:asciiTheme="minorHAnsi" w:ascii="Arial"/></w:rPr><w:t>40</w:t></w:r><w:r w:rsidRPr="00000000"><w:rPr><w:rFonts w:cstheme="minorBidi" w:hAnsiTheme="minorHAnsi" w:eastAsiaTheme="minorHAnsi" w:asciiTheme="minorHAnsi"/></w:rPr><w:tab/><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pStyle w:val="aff7"/><w:topLinePunct/></w:pPr><w:r><w:rPr><w:kern w:val="2"/><w:szCs w:val="22"/><w:rFonts w:ascii="Arial" w:cstheme="minorBidi" w:hAnsiTheme="minorHAnsi" w:eastAsiaTheme="minorHAnsi"/><w:spacing w:val="-20"/><w:position w:val="-2"/><w:sz w:val="16"/></w:rPr><w:pict><v:shape style="width:62.3pt;height:8.15pt;mso-position-horizontal-relative:char;mso-position-vertical-relative:line" type="#_x0000_t202" filled="false" stroked="true" strokeweight=".260070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DYINH</w:t></w:r></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txbxContent></v:textbox><v:stroke dashstyle="solid"/></v:shape></w:pict></w:r><w:r><w:rPr><w:kern w:val="2"/><w:szCs w:val="22"/><w:rFonts w:ascii="Arial" w:cstheme="minorBidi" w:hAnsiTheme="minorHAnsi" w:eastAsiaTheme="minorHAnsi"/><w:spacing w:val="-20"/><w:position w:val="-2"/><w:sz w:val="16"/></w:rPr><w:pict><v:shape style="width:71.9pt;height:8.15pt;mso-position-horizontal-relative:char;mso-position-vertical-relative:line" type="#_x0000_t202" filled="false" stroked="true" strokeweight=".260068pt" strokecolor="#000000"><w10:anchorlock/><v:textbox inset="0,0,0,0"><w:txbxContent></w:p><w:p w:rsidR="0018722C"><w:pPr><w:spacing w:before="15"/><w:ind w:leftChars="0" w:left="61"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DHM  </w:t></w:r><w:r><w:rPr><w:rFonts w:ascii="Arial"/><w:w w:val="105"/><w:sz w:val="10"/><w:u w:val="single" w:color="FF0000"/></w:rPr><w:t>        </w:t></w:r><w:r><w:rPr><w:rFonts w:ascii="Arial"/><w:w w:val="105"/><w:sz w:val="10"/></w:rPr><w:t> DFANGDC</w:t></w:r></w:p><w:p w:rsidR="0018722C"><w:pPr><w:pStyle w:val="affff1"/><w:topLinePunct/></w:pPr><w:r><w:rPr><w:rFonts w:cstheme="minorBidi" w:hAnsiTheme="minorHAnsi" w:eastAsiaTheme="minorHAnsi" w:asciiTheme="minorHAnsi" w:ascii="Arial"/></w:rPr><w:t>Variance </w:t></w:r><w:r><w:rPr><w:rFonts w:ascii="Arial" w:cstheme="minorBidi" w:hAnsiTheme="minorHAnsi" w:eastAsiaTheme="minorHAnsi"/></w:rPr><w:t>Decomposition of </w:t></w:r><w:r><w:rPr><w:rFonts w:ascii="Arial" w:cstheme="minorBidi" w:hAnsiTheme="minorHAnsi" w:eastAsiaTheme="minorHAnsi"/></w:rPr><w:t>DNLMY</w: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04.953667pt;margin-top:7.996651pt;width:187pt;height:113.2pt;mso-position-horizontal-relative:page;mso-position-vertical-relative:paragraph;z-index:-106096" coordorigin="2099,160" coordsize="3740,2264"><v:rect style="position:absolute;left:2143;top:162;width:3693;height:2217" filled="false" stroked="true" strokeweight=".260378pt" strokecolor="#000000"><v:stroke dashstyle="solid"/></v:rect><v:shape style="position:absolute;left:488;top:1216;width:9442;height:5714" coordorigin="489,1216" coordsize="9442,5714" path="m2139,2377l2099,2377m2139,1934l2099,1934m2139,1492l2099,1492m2139,1049l2099,1049m2139,607l2099,607m2139,166l2099,166m2144,2383l2144,2423m2513,2383l2513,2423m2883,2383l2883,2423m3251,2383l3251,2423m3621,2383l3621,2423m3989,2383l3989,2423m4359,2383l4359,2423m4728,2383l4728,2423m5097,2383l5097,2423m5466,2383l5466,2423m5835,2383l5835,2423e" filled="false" stroked="true" strokeweight=".212236pt" strokecolor="#000000"><v:path arrowok="t"/><v:stroke dashstyle="solid"/></v:shape><v:shape style="position:absolute;left:1070;top:1216;width:8393;height:449" coordorigin="1070,1216" coordsize="8393,449" path="m2329,166l2359,176m2375,183l2404,193m2419,199l2449,210m2463,216l2493,227m2508,233l2537,244m2552,250l2582,261m2596,267l2626,278m2641,284l2670,294m2685,301l2698,306,2716,307m2733,308l2764,311m2781,312l2813,316m2830,317l2862,320m2878,321l2910,324m2927,325l2959,328m2976,329l3007,332m3024,334l3056,336m3073,338l3104,338m3121,338l3153,338m3170,338l3202,338m3218,338l3250,338m3267,338l3299,338m3316,338l3347,338m3364,338l3396,338m3413,338l3436,338,3445,338m3461,338l3493,338m3510,338l3542,338m3558,338l3590,339m3607,339l3639,339m3656,339l3687,340m3704,340l3736,340m3753,340l3785,340m3801,340l3806,341,3833,341m3850,341l3882,341m3899,341l3930,341m3947,341l3979,341m3996,341l4027,341m4044,341l4076,341m4093,341l4125,341m4141,341l4173,341m4189,342l4221,342m4238,342l4269,342m4286,342l4318,342m4335,342l4366,342m4383,342l4415,342m4432,342l4464,342m4480,342l4512,342m4529,342l4544,342,4561,342m4578,342l4609,342m4626,342l4658,342m4675,342l4706,342m4723,342l4755,342m4772,342l4804,342m4821,342l4852,342m4869,342l4901,342m4918,343l4949,343m4966,343l4998,343m5015,343l5046,343m5063,343l5095,343m5112,343l5144,343m5161,343l5192,343m5209,343l5241,343m5258,343l5282,343,5289,343m5306,343l5338,343m5355,343l5387,343m5403,343l5435,343m5452,343l5484,343m5501,343l5532,343m5549,343l5581,343m5598,343l5629,343m5646,343l5651,343e" filled="false" stroked="true" strokeweight=".36659pt" strokecolor="#0000ff"><v:path arrowok="t"/><v:stroke dashstyle="solid"/></v:shape><v:shape style="position:absolute;left:2339;top:2198;width:3311;height:175" coordorigin="2340,2198" coordsize="3311,175" path="m2340,2373l2698,2235,3067,2203,3436,2203,3806,2200,4174,2199,4544,2199,4912,2198,5282,2198,5651,2198e" filled="false" stroked="true" strokeweight=".36631pt" strokecolor="#ff0000"><v:path arrowok="t"/><v:stroke dashstyle="solid"/></v:shape><v:rect style="position:absolute;left:2143;top:162;width:3693;height:2217" filled="false" stroked="true" strokeweight=".260378pt" strokecolor="#000000"><v:stroke dashstyle="solid"/></v:rect><w10:wrap type="none"/></v:group></w:pict></w:r></w:p><w:p w:rsidR="0018722C"><w:pPr><w:pStyle w:val="ae"/><w:topLinePunct/></w:pP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120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Variance</w:t></w:r><w:r w:rsidR="001852F3"><w:rPr><w:vertAlign w:val="subscript"/><w:rFonts w:ascii="Arial" w:cstheme="minorBidi" w:hAnsiTheme="minorHAnsi" w:eastAsiaTheme="minorHAnsi"/></w:rPr><w:t xml:space="preserve"> Decomposition</w:t></w:r><w:r w:rsidR="001852F3"><w:rPr><w:vertAlign w:val="subscript"/><w:rFonts w:ascii="Arial" w:cstheme="minorBidi" w:hAnsiTheme="minorHAnsi" w:eastAsiaTheme="minorHAnsi"/></w:rPr><w:t xml:space="preserve"> of DSPYL</w:t></w:r></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11.708008pt;margin-top:-10.124838pt;width:186.9pt;height:113.2pt;mso-position-horizontal-relative:page;mso-position-vertical-relative:paragraph;z-index:3064" coordorigin="6234,-202" coordsize="3738,2264"><v:rect style="position:absolute;left:6278;top:-200;width:3691;height:2217" filled="false" stroked="true" strokeweight=".260338pt" strokecolor="#000000"><v:stroke dashstyle="solid"/></v:rect><v:shape style="position:absolute;left:488;top:853;width:9442;height:5714" coordorigin="489,854" coordsize="9442,5714" path="m6274,2014l6234,2014m6274,1646l6234,1646m6274,1277l6234,1277m6274,909l6234,909m6274,540l6234,540m6274,172l6234,172m6274,-197l6234,-197m6280,2021l6280,2061m6648,2021l6648,2061m7017,2021l7017,2061m7386,2021l7386,2061m7755,2021l7755,2061m8123,2021l8123,2061m8493,2021l8493,2061m8861,2021l8861,2061m9230,2021l9230,2061m9599,2021l9599,2061m9968,2021l9968,2061e" filled="false" stroked="true" strokeweight=".212174pt" strokecolor="#000000"><v:path arrowok="t"/><v:stroke dashstyle="solid"/></v:shape><v:shape style="position:absolute;left:1070;top:1786;width:1922;height:46" coordorigin="1070,1786" coordsize="1922,46" path="m6464,172l6496,172m6513,173l6544,174m6561,174l6593,175m6610,175l6642,176m6659,177l6690,178m6707,178l6739,179m6756,179l6787,180m6804,181l6833,182,6836,182m7095,186l7127,188m7144,188l7176,189m7192,189l7202,190,7224,190e" filled="false" stroked="true" strokeweight=".366483pt" strokecolor="#0000ff"><v:path arrowok="t"/><v:stroke dashstyle="solid"/></v:shape><v:shape style="position:absolute;left:6591;top:1995;width:3192;height:16" coordorigin="6592,1995" coordsize="3192,16" path="m6592,2010l6833,2003,7202,1995,7570,1995,7940,1995,8308,1995,8677,1995,9046,1995,9415,1995,9784,1995e" filled="false" stroked="true" strokeweight=".366309pt" strokecolor="#ff0000"><v:path arrowok="t"/><v:stroke dashstyle="solid"/></v:shape><v:rect style="position:absolute;left:6278;top:-200;width:3691;height:2217" filled="false" stroked="true" strokeweight=".260338pt" strokecolor="#000000"><v:stroke dashstyle="solid"/></v:rect><v:shape style="position:absolute;left:6852;top:99;width:2978;height:115" type="#_x0000_t202" filled="false" stroked="false"><v:textbox inset="0,0,0,0"><w:txbxContent></w:p><w:p w:rsidR="0018722C"><w:pPr><w:tabs><w:tab w:pos="252" w:val="left" w:leader="none"/><w:tab w:pos="2957" w:val="left" w:leader="none"/></w:tabs><w:spacing w:line="114" w:lineRule="exact" w:before="0"/><w:ind w:leftChars="0" w:left="0" w:rightChars="0" w:right="0" w:firstLineChars="0" w:firstLine="0"/><w:jc w:val="left"/><w:rPr><w:rFonts w:ascii="Arial"/><w:sz w:val="10"/></w:rPr></w:pPr><w:r><w:rPr><w:rFonts w:ascii="Arial"/><w:w w:val="102"/><w:sz w:val="10"/><w:u w:val="single" w:color="0000FF"/></w:rPr><w:t> </w:t></w:r><w:r><w:rPr><w:rFonts w:ascii="Arial"/><w:sz w:val="10"/><w:u w:val="single" w:color="0000FF"/></w:rPr><w:tab/></w:r><w:r><w:rPr><w:rFonts w:ascii="Arial"/><w:sz w:val="10"/></w:rPr><w:t>    </w:t></w:r><w:r><w:rPr><w:rFonts w:ascii="Arial"/><w:spacing w:val="-3"/><w:sz w:val="10"/></w:rPr><w:t> </w:t></w:r><w:r><w:rPr><w:rFonts w:ascii="Arial"/><w:w w:val="102"/><w:sz w:val="10"/><w:u w:val="single" w:color="0000FF"/></w:rPr><w:t> </w:t></w:r><w:r><w:rPr><w:rFonts w:ascii="Arial"/><w:sz w:val="10"/><w:u w:val="single" w:color="0000FF"/></w:rPr><w:tab/></w:r></w:p><w:p w:rsidR="0018722C"><w:pPr><w:pStyle w:val="ae"/><w:topLinePunct/></w:pPr><w:r><w:rPr><w:kern w:val="2"/><w:szCs w:val="22"/><w:rFonts w:ascii="Arial" w:cstheme="minorBidi" w:hAnsiTheme="minorHAnsi" w:eastAsiaTheme="minorHAnsi"/><w:w w:val="105"/><w:sz w:val="10"/></w:rPr><w:t>80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100</w:t></w:r></w:p><w:p w:rsidR="0018722C"><w:pPr><w:topLinePunct/></w:pPr><w:r><w:rPr><w:rFonts w:cstheme="minorBidi" w:hAnsiTheme="minorHAnsi" w:eastAsiaTheme="minorHAnsi" w:asciiTheme="minorHAnsi" w:ascii="Arial"/></w:rPr><w:t>80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60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40</w:t></w:r></w:p><w:p w:rsidR="0018722C"><w:pPr><w:topLinePunct/></w:pPr><w:r><w:rPr><w:rFonts w:cstheme="minorBidi" w:hAnsiTheme="minorHAnsi" w:eastAsiaTheme="minorHAnsi" w:asciiTheme="minorHAnsi" w:ascii="Arial"/></w:rPr><w:t>20</w:t></w:r><w:r w:rsidRPr="00000000"><w:rPr><w:rFonts w:cstheme="minorBidi" w:hAnsiTheme="minorHAnsi" w:eastAsiaTheme="minorHAnsi" w:asciiTheme="minorHAnsi"/></w:rPr><w:tab/></w:r><w:r><w:rPr><w:rFonts w:ascii="Arial" w:cstheme="minorBidi" w:hAnsiTheme="minorHAnsi" w:eastAsiaTheme="minorHAnsi"/></w:rPr><w:t>20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r><w:r><w:rPr><w:rFonts w:ascii="Arial" w:cstheme="minorBidi" w:hAnsiTheme="minorHAnsi" w:eastAsiaTheme="minorHAnsi"/></w:rPr><w:t>10</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pStyle w:val="affff5"/><w:keepNext/><w:topLinePunct/></w:pPr><w:r><w:rPr><w:kern w:val="2"/><w:szCs w:val="22"/><w:rFonts w:ascii="Arial" w:cstheme="minorBidi" w:hAnsiTheme="minorHAnsi" w:eastAsiaTheme="minorHAnsi"/><w:spacing w:val="-20"/><w:position w:val="-2"/><w:sz w:val="16"/></w:rPr><w:pict><v:shape style="width:64.45pt;height:8.15pt;mso-position-horizontal-relative:char;mso-position-vertical-relative:line" type="#_x0000_t202" filled="false" stroked="true" strokeweight=".260279pt" strokecolor="#000000"><w10:anchorlock/><v:textbox inset="0,0,0,0"><w:txbxContent></w:p><w:p w:rsidR="0018722C"><w:pPr><w:spacing w:before="15"/><w:ind w:leftChars="0" w:left="60"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DNLMY  </w:t></w:r><w:r><w:rPr><w:rFonts w:ascii="Arial"/><w:w w:val="105"/><w:sz w:val="10"/><w:u w:val="single" w:color="FF0000"/></w:rPr><w:t>       </w:t></w:r><w:r><w:rPr><w:rFonts w:ascii="Arial"/><w:w w:val="105"/><w:sz w:val="10"/></w:rPr><w:t> DHM</w:t></w:r></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txbxContent></v:textbox><v:stroke dashstyle="solid"/></v:shape></w:pict></w:r><w:r><w:rPr><w:kern w:val="2"/><w:szCs w:val="22"/><w:rFonts w:ascii="Arial" w:cstheme="minorBidi" w:hAnsiTheme="minorHAnsi" w:eastAsiaTheme="minorHAnsi"/><w:spacing w:val="-20"/><w:position w:val="-2"/><w:sz w:val="16"/></w:rPr><w:pict><v:shape style="width:63.25pt;height:8.15pt;mso-position-horizontal-relative:char;mso-position-vertical-relative:line" type="#_x0000_t202" filled="false" stroked="true" strokeweight=".260278pt" strokecolor="#000000"><w10:anchorlock/><v:textbox inset="0,0,0,0"><w:txbxContent></w:p><w:p w:rsidR="0018722C"><w:pPr><w:spacing w:before="15"/><w:ind w:leftChars="0" w:left="59" w:rightChars="0" w:right="0" w:firstLineChars="0" w:firstLine="0"/><w:jc w:val="left"/><w:rPr><w:rFonts w:ascii="Arial"/><w:sz w:val="10"/></w:rPr></w:pPr><w:r><w:rPr><w:rFonts w:ascii="Arial"/><w:w w:val="102"/><w:sz w:val="10"/><w:u w:val="single" w:color="0000FF"/></w:rPr><w:t> </w:t></w:r><w:r><w:rPr><w:rFonts w:ascii="Arial"/><w:sz w:val="10"/><w:u w:val="single" w:color="0000FF"/></w:rPr><w:t>       </w:t></w:r><w:r><w:rPr><w:rFonts w:ascii="Arial"/><w:sz w:val="10"/></w:rPr><w:t> </w:t></w:r><w:r><w:rPr><w:rFonts w:ascii="Arial"/><w:w w:val="105"/><w:sz w:val="10"/></w:rPr><w:t>DSPYL </w:t></w:r><w:r><w:rPr><w:rFonts w:ascii="Arial"/><w:w w:val="105"/><w:sz w:val="10"/><w:u w:val="single" w:color="FF0000"/></w:rPr><w:t>       </w:t></w:r><w:r><w:rPr><w:rFonts w:ascii="Arial"/><w:w w:val="105"/><w:sz w:val="10"/></w:rPr><w:t> DHM</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4</w:t></w:r><w:r><w:t xml:space="preserve">  </w:t></w:r><w:r><w:rPr><w:rFonts w:cstheme="minorBidi" w:hAnsiTheme="minorHAnsi" w:eastAsiaTheme="minorHAnsi" w:asciiTheme="minorHAnsi"/></w:rPr><w:t>各</w:t></w:r><w:r><w:rPr><w:rFonts w:cstheme="minorBidi" w:hAnsiTheme="minorHAnsi" w:eastAsiaTheme="minorHAnsi" w:asciiTheme="minorHAnsi"/></w:rPr><w:t>个</w:t></w:r><w:r><w:rPr><w:rFonts w:cstheme="minorBidi" w:hAnsiTheme="minorHAnsi" w:eastAsiaTheme="minorHAnsi" w:asciiTheme="minorHAnsi"/></w:rPr><w:t>板</w:t></w:r><w:r><w:rPr><w:rFonts w:cstheme="minorBidi" w:hAnsiTheme="minorHAnsi" w:eastAsiaTheme="minorHAnsi" w:asciiTheme="minorHAnsi"/></w:rPr><w:t>块</w:t></w:r><w:r><w:rPr><w:rFonts w:cstheme="minorBidi" w:hAnsiTheme="minorHAnsi" w:eastAsiaTheme="minorHAnsi" w:asciiTheme="minorHAnsi"/></w:rPr><w:t>与</w:t></w:r><w:r><w:rPr><w:rFonts w:cstheme="minorBidi" w:hAnsiTheme="minorHAnsi" w:eastAsiaTheme="minorHAnsi" w:asciiTheme="minorHAnsi"/></w:rPr><w:t>短</w:t></w:r><w:r><w:rPr><w:rFonts w:cstheme="minorBidi" w:hAnsiTheme="minorHAnsi" w:eastAsiaTheme="minorHAnsi" w:asciiTheme="minorHAnsi"/></w:rPr><w:t>期</w:t></w:r><w:r><w:rPr><w:rFonts w:cstheme="minorBidi" w:hAnsiTheme="minorHAnsi" w:eastAsiaTheme="minorHAnsi" w:asciiTheme="minorHAnsi"/></w:rPr><w:t>国际</w:t></w:r><w:r><w:rPr><w:rFonts w:cstheme="minorBidi" w:hAnsiTheme="minorHAnsi" w:eastAsiaTheme="minorHAnsi" w:asciiTheme="minorHAnsi"/></w:rPr><w:t>资</w:t></w:r><w:r><w:rPr><w:rFonts w:cstheme="minorBidi" w:hAnsiTheme="minorHAnsi" w:eastAsiaTheme="minorHAnsi" w:asciiTheme="minorHAnsi"/></w:rPr><w:t>本</w:t></w:r><w:r><w:rPr><w:rFonts w:cstheme="minorBidi" w:hAnsiTheme="minorHAnsi" w:eastAsiaTheme="minorHAnsi" w:asciiTheme="minorHAnsi"/></w:rPr><w:t>的</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分解</w:t></w:r></w:p><w:p w:rsidR="0018722C"><w:pPr><w:topLinePunct/></w:pPr><w:r><w:t></w:t></w:r><w:r><w:t>图</w:t></w:r><w:r><w:t>5</w:t></w:r><w:r><w:t>.</w:t></w:r><w:r><w:t>4</w:t></w:r><w:r></w:r><w:r w:rsidR="001852F3"><w:t xml:space="preserve">显示的是各行业板块指数变动的方差分解结果，从显示的结果来看，各行业</w:t></w:r><w:r><w:t>板块指数的波动主要由于自身新的信息引起。引起银行业板块指数上涨的因素中，自身</w:t></w:r><w:r><w:t>新信息的贡献约占</w:t></w:r><w:r><w:t>94%</w:t></w:r><w:r><w:t>，短期国际资本因素占</w:t></w:r><w:r><w:t>6%</w:t></w:r><w:r><w:t>，在</w:t></w:r><w:r><w:t>10</w:t></w:r><w:r></w:r><w:r w:rsidR="001852F3"><w:t xml:space="preserve">个影响期内整体呈现平稳趋势。</w:t></w:r><w:r><w:t>而引起房地产板块指数变动的影响因素中，</w:t></w:r><w:r><w:t>95%是由自身的新信息所引起，短期国际资</w:t></w:r><w:r><w:t>本对其波动的贡献率在</w:t></w:r><w:r><w:t>5%</w:t></w:r><w:r><w:t>左右，在</w:t></w:r><w:r><w:t>10</w:t></w:r><w:r></w:r><w:r w:rsidR="001852F3"><w:t xml:space="preserve">期内呈现缓慢增加的趋势。引起农林牧渔板块指</w:t></w:r><w:r><w:t>数波动的因素中，自身信息所占的比例占</w:t></w:r><w:r><w:t>90%，</w:t></w:r><w:r><w:t>短期国际资本影响贡献了</w:t></w:r><w:r><w:t>10%，贡献度</w:t></w:r><w:r><w:t>从第一期开始增加，第三期达到最大。引起食品饮料业板块指数波动因素中，自身信息</w:t></w:r><w:r><w:t>占比超过</w:t></w:r><w:r><w:t>98%，</w:t></w:r><w:r><w:t>短期国际资本因素占比小于</w:t></w:r><w:r><w:t>2%。</w:t></w:r></w:p><w:p w:rsidR="0018722C"><w:pPr><w:topLinePunct/></w:pPr><w:r><w:rPr><w:rFonts w:cstheme="minorBidi" w:hAnsiTheme="minorHAnsi" w:eastAsiaTheme="minorHAnsi" w:asciiTheme="minorHAnsi" w:ascii="Times New Roman"/></w:rPr><w:t>39</w:t></w:r></w:p><w:p w:rsidR="0018722C"><w:pPr><w:pStyle w:val="Heading1"/><w:topLinePunct/></w:pPr><w:bookmarkStart w:id="541293" w:name="_Toc686541293"/><w:bookmarkStart w:name="5 研究结论及政策建议 " w:id="115"/><w:bookmarkEnd w:id="115"/><w:r><w:t>5</w:t></w:r><w:r><w:t xml:space="preserve">  </w:t></w:r><w:r></w:r><w:bookmarkStart w:name="_bookmark49" w:id="116"/><w:bookmarkEnd w:id="116"/><w:r></w:r><w:bookmarkStart w:name="_bookmark49" w:id="117"/><w:bookmarkEnd w:id="117"/><w:r><w:t>研究结论及政策建议</w:t></w:r><w:bookmarkEnd w:id="541293"/></w:p><w:p w:rsidR="0018722C"><w:pPr><w:pStyle w:val="Heading2"/><w:topLinePunct/><w:ind w:left="171" w:hangingChars="171" w:hanging="171"/></w:pPr><w:bookmarkStart w:id="541294" w:name="_Toc686541294"/><w:bookmarkStart w:name="5.1研究结论 " w:id="118"/><w:bookmarkEnd w:id="118"/><w:r><w:t>5.1</w:t></w:r><w:r><w:t xml:space="preserve"> </w:t></w:r><w:r></w:r><w:bookmarkStart w:name="_bookmark50" w:id="119"/><w:bookmarkEnd w:id="119"/><w:r></w:r><w:bookmarkStart w:name="_bookmark50" w:id="120"/><w:bookmarkEnd w:id="120"/><w:r><w:t>研究结论</w:t></w:r><w:bookmarkEnd w:id="541294"/></w:p><w:p w:rsidR="0018722C"><w:pPr><w:pStyle w:val="Heading3"/><w:topLinePunct/><w:ind w:left="200" w:hangingChars="200" w:hanging="200"/></w:pPr><w:bookmarkStart w:id="541295" w:name="_Toc686541295"/><w:bookmarkStart w:name="_bookmark51" w:id="121"/><w:bookmarkEnd w:id="121"/><w:r><w:t>5.1.1</w:t></w:r><w:r><w:t xml:space="preserve"> </w:t></w:r><w:r></w:r><w:bookmarkStart w:name="_bookmark51" w:id="122"/><w:bookmarkEnd w:id="122"/><w:r><w:t>短期国际资本流入推升了我国股市价格</w:t></w:r><w:bookmarkEnd w:id="541295"/></w:p><w:p w:rsidR="0018722C"><w:pPr><w:topLinePunct/></w:pPr><w:r><w:t>从格兰杰因果关系检验的结果来看，短期国际资本是上证综指价格上涨的格兰杰原</w:t></w:r><w:r><w:t>因，而两者反过来却不构成因果关系。这可能是因为短期国际资本进入国内，会对我国</w:t></w:r><w:r><w:t>股票市场造成一定冲击，但是股票价格的涨跌并不是引起短期国际资本流动的首要因素。更具体的说，短期国际资本进入我国更多的是因为人民币升值、人民币利率上涨、国内</w:t></w:r><w:r><w:t>资产价格上涨等因素的影响。国际资金受这些因素的吸引流入我国后，有相当一部分将</w:t></w:r><w:r><w:t>我国股票市场作为了投资标的，推动了股价的上涨。</w:t></w:r></w:p><w:p w:rsidR="0018722C"><w:pPr><w:topLinePunct/></w:pPr><w:r><w:t>从脉冲响应分析的结果来看，与之前的分析结果相一致。上证综指的变化受到来自</w:t></w:r><w:r><w:t>自身的影响最为强烈；短期国际资本的流入对上证综指有非常显著的推动作用。总体上，</w:t></w:r><w:r><w:t>随着滞后期的增加其影响不断的减弱。但是在整个过程中出现了多次的反复，即影响不</w:t></w:r><w:r><w:t>断下降，后又有一个小幅度增加。这可能是市场中其他投资者跟进短期国际资本而使得</w:t></w:r><w:r><w:t>股市价格有如此反复波动的情况。另一方面，上证综指对短期国际资本流入的反应程度有限。</w:t></w:r></w:p><w:p w:rsidR="0018722C"><w:pPr><w:topLinePunct/></w:pPr><w:r><w:t>综合以上的分析，短期国际资本的流入会引起我国股票市场价格的波动，并且资本</w:t></w:r><w:r><w:t>流入带来的冲击会引起市场的跟风反应，导致股市的二次波动；而我国股票市场价格变</w:t></w:r><w:r><w:t>化无法对短期国际资本带来较大的吸引力，资本流入另有他因。</w:t></w:r></w:p><w:p w:rsidR="0018722C"><w:pPr><w:pStyle w:val="Heading3"/><w:topLinePunct/><w:ind w:left="200" w:hangingChars="200" w:hanging="200"/></w:pPr><w:bookmarkStart w:id="541296" w:name="_Toc686541296"/><w:bookmarkStart w:name="_bookmark52" w:id="123"/><w:bookmarkEnd w:id="123"/><w:r><w:t>5.1.2</w:t></w:r><w:r><w:t xml:space="preserve"> </w:t></w:r><w:r></w:r><w:bookmarkStart w:name="_bookmark52" w:id="124"/><w:bookmarkEnd w:id="124"/><w:r><w:t>短期国际资本流入加剧了股市泡沫形成</w:t></w:r><w:bookmarkEnd w:id="541296"/></w:p><w:p w:rsidR="0018722C"><w:pPr><w:topLinePunct/></w:pPr><w:r><w:t>短期国际资本和股票市盈率之间并不存在明显的因果关系，这可能是因为国内的经</w:t></w:r><w:r><w:t>济发展水平、货币流通总量或其他原因对我国股市的市盈率影响更大，而非国际资本流动。</w:t></w:r></w:p><w:p w:rsidR="0018722C"><w:pPr><w:topLinePunct/></w:pPr><w:r><w:t>脉冲响应的结果显示股票市盈率对来自自身的冲击最为敏感，并且冲击在较短的时</w:t></w:r><w:r><w:t>间内消失。与之前的分析结果相似，短期国际资本流入虽然不是上证市盈率的格兰杰原因，但是却在受到其冲击后产生了一定程度的正向反应，并很快消失为零。总体影响程</w:t></w:r><w:r><w:t>度较小，猜测股市泡沫可能与国内资本的投机行为影响更大。</w:t></w:r></w:p><w:p w:rsidR="0018722C"><w:pPr><w:topLinePunct/></w:pPr><w:r><w:t>通过方差分解的结果我们发现，与之间的分析结果相吻合，我国上证市盈率波动中高达</w:t></w:r><w:r w:rsidR="001852F3"><w:t xml:space="preserve">90%以上的因素是来自自身，短期国际资本只占到了</w:t></w:r><w:r w:rsidR="001852F3"><w:t xml:space="preserve">10%左右的水平。</w:t></w:r></w:p><w:p w:rsidR="0018722C"><w:pPr><w:topLinePunct/></w:pPr><w:r><w:t>综合以上的结论，虽然短期国际资本的流入使得我国股票市场产生了泡沫的，但是</w:t></w:r><w:r><w:t>其影响程度较小，不构成主要因素。而我国股票市场泡沫程度也无法对短期国际资本造</w:t></w:r><w:r><w:t>成较大的吸引力。这个结论和以往的一些研究结果有一定出入，考虑可能是在模型选择</w:t></w:r><w:r><w:t>、</w:t></w:r></w:p><w:p w:rsidR="0018722C"><w:pPr><w:topLinePunct/></w:pPr><w:r><w:rPr><w:rFonts w:cstheme="minorBidi" w:hAnsiTheme="minorHAnsi" w:eastAsiaTheme="minorHAnsi" w:asciiTheme="minorHAnsi" w:ascii="Times New Roman"/></w:rPr><w:t>42</w:t></w:r></w:p><w:p w:rsidR="0018722C"><w:pPr><w:topLinePunct/></w:pPr><w:r><w:t>变量设置上不够精细。</w:t></w:r></w:p><w:p w:rsidR="0018722C"><w:pPr><w:pStyle w:val="Heading3"/><w:topLinePunct/><w:ind w:left="200" w:hangingChars="200" w:hanging="200"/></w:pPr><w:bookmarkStart w:id="541297" w:name="_Toc686541297"/><w:bookmarkStart w:name="_bookmark53" w:id="125"/><w:bookmarkEnd w:id="125"/><w:r><w:t>5.1.3</w:t></w:r><w:r><w:t xml:space="preserve"> </w:t></w:r><w:r></w:r><w:bookmarkStart w:name="_bookmark53" w:id="126"/><w:bookmarkEnd w:id="126"/><w:r><w:t>短期国际资本投资具有明显行业偏好</w:t></w:r><w:bookmarkEnd w:id="541297"/></w:p><w:p w:rsidR="0018722C"><w:pPr><w:topLinePunct/></w:pPr><w:r><w:t>脉冲响应图的结果显示，短期国际资本的流入确实对我国股票市场中房地产业、银</w:t></w:r><w:r><w:t>行业、农林牧渔业、食品饮料业造成了冲击，其影响程度不容忽视。但是短期国际资本</w:t></w:r><w:r><w:t>对银行业、房地产业的冲击与农林牧渔业、食品饮料业有所不同。前者在第一期即达到最大值，随后逐步下滑并产生了负向影响。而后者在第一期并没有收到冲击，从第二期</w:t></w:r><w:r><w:t>开始逐步增大，随后影响逐渐减弱。所以我们认为银行业和房地产业对资本的流入更加敏感，或短期国际资本偏向投资银行业类的金融产业和房地产业类的实体建造业。</w:t></w:r></w:p><w:p w:rsidR="0018722C"><w:pPr><w:topLinePunct/></w:pPr><w:r><w:t>从方差分解的结果来看，除了食品饮料业板块，其他三类行业波动中短期国际资本</w:t></w:r><w:r><w:t>的贡献都比较明显，从某种程度上反映出短期国际资本具有一定的行业偏好。境外的投</w:t></w:r><w:r><w:t>资者多为大型的机构投资者，相比于中小型的投资者，它能够很好的把握一国的经济发展情况和重点产业政策，通过对政策进行解读，能够敏锐的找到更多更好的投资机会。</w:t></w:r><w:r><w:t>所以它们在投资标的的选择上，更加倾向于热度较高的行业或该行业所对应的股票。这</w:t></w:r><w:r><w:t>与短期国际资本的投机性向符合，选择投资蓬勃发展的市场和其该领域的股票，意味着</w:t></w:r><w:r><w:t>能够在短期内获得更高的收益。</w:t></w:r></w:p><w:p w:rsidR="0018722C"><w:pPr><w:pStyle w:val="Heading2"/><w:topLinePunct/><w:ind w:left="171" w:hangingChars="171" w:hanging="171"/></w:pPr><w:bookmarkStart w:id="541298" w:name="_Toc686541298"/><w:bookmarkStart w:name="5.2政策建议 " w:id="127"/><w:bookmarkEnd w:id="127"/><w:r><w:t>5.2</w:t></w:r><w:r><w:t xml:space="preserve"> </w:t></w:r><w:r></w:r><w:bookmarkStart w:name="_bookmark54" w:id="128"/><w:bookmarkEnd w:id="128"/><w:r></w:r><w:bookmarkStart w:name="_bookmark54" w:id="129"/><w:bookmarkEnd w:id="129"/><w:r><w:t>政策建议</w:t></w:r><w:bookmarkEnd w:id="541298"/></w:p><w:p w:rsidR="0018722C"><w:pPr><w:pStyle w:val="Heading3"/><w:topLinePunct/><w:ind w:left="200" w:hangingChars="200" w:hanging="200"/></w:pPr><w:bookmarkStart w:id="541299" w:name="_Toc686541299"/><w:bookmarkStart w:name="_bookmark55" w:id="130"/><w:bookmarkEnd w:id="130"/><w:r><w:t>5.2.1</w:t></w:r><w:r><w:t xml:space="preserve"> </w:t></w:r><w:r></w:r><w:bookmarkStart w:name="_bookmark55" w:id="131"/><w:bookmarkEnd w:id="131"/><w:r><w:t>加强股市制度建设</w:t></w:r><w:bookmarkEnd w:id="541299"/></w:p><w:p w:rsidR="0018722C"><w:pPr><w:topLinePunct/></w:pPr><w:r><w:t>按照依法治国的理念，在股票市场建立一个完善的法制体系，加大对上市公司各方</w:t></w:r><w:r><w:t>面的审查力度，机构对于上市公司的监管力度加强，完善信息披露的机制，使得市场上的信息不对称性得到缓解，加速信息在市场中的流动，市场对信息的消化程度也更高。</w:t></w:r></w:p><w:p w:rsidR="0018722C"><w:pPr><w:topLinePunct/></w:pPr><w:r><w:t>促进投资者理念的转变，使我国中小股票投资者减少短期内股票的换手率，提升股</w:t></w:r><w:r><w:t>票价值投资的理念，对股票的持有期更长。保持中国股票市场形成一个平稳有序的融资节奏，从而从内在逐步完善股票市场的稳定机制，建立坚实的基础。</w:t></w:r></w:p><w:p w:rsidR="0018722C"><w:pPr><w:pStyle w:val="Heading3"/><w:topLinePunct/><w:ind w:left="200" w:hangingChars="200" w:hanging="200"/></w:pPr><w:bookmarkStart w:id="541300" w:name="_Toc686541300"/><w:bookmarkStart w:name="_bookmark56" w:id="132"/><w:bookmarkEnd w:id="132"/><w:r><w:t>5.2.2</w:t></w:r><w:r><w:t xml:space="preserve"> </w:t></w:r><w:r></w:r><w:bookmarkStart w:name="_bookmark56" w:id="133"/><w:bookmarkEnd w:id="133"/><w:r><w:t>健全外汇管理体制</w:t></w:r><w:bookmarkEnd w:id="541300"/></w:p><w:p w:rsidR="0018722C"><w:pPr><w:topLinePunct/></w:pPr><w:r><w:t>积极推进我国人民币汇率改革工作，建设完善外汇管理体制，完善的体制可以使得</w:t></w:r><w:r><w:t>我国汇率变动符合市场规律，减轻了短期国际资本流入我国的套汇动机。短期国际资本</w:t></w:r><w:r><w:t>实际上在我国的流动性已经比较自由，我国的基本国情要求，我们必须具备独立自主的</w:t></w:r><w:r><w:t>货币政策，因此应对国际资本流入的问题必须逐步打开汇率市场，逐步增加汇率浮动区</w:t></w:r><w:r><w:t>间。但是这个过程应当是缓慢而有序的，把握好我国货币升值的速度，这样可以大大避</w:t></w:r><w:r><w:t>免重蹈日本因升值而带来的国内资本危机。</w:t></w:r></w:p><w:p w:rsidR="0018722C"><w:pPr><w:topLinePunct/></w:pPr><w:r><w:rPr><w:rFonts w:cstheme="minorBidi" w:hAnsiTheme="minorHAnsi" w:eastAsiaTheme="minorHAnsi" w:asciiTheme="minorHAnsi" w:ascii="Times New Roman"/></w:rPr><w:t>43</w:t></w:r></w:p><w:p w:rsidR="0018722C"><w:pPr><w:pStyle w:val="Heading3"/><w:topLinePunct/><w:ind w:left="200" w:hangingChars="200" w:hanging="200"/></w:pPr><w:bookmarkStart w:id="541301" w:name="_Toc686541301"/><w:bookmarkStart w:name="_bookmark57" w:id="134"/><w:bookmarkEnd w:id="134"/><w:r><w:t>5.2.3</w:t></w:r><w:r><w:t xml:space="preserve"> </w:t></w:r><w:r></w:r><w:bookmarkStart w:name="_bookmark57" w:id="135"/><w:bookmarkEnd w:id="135"/><w:r><w:t>建立资本流动预警机制</w:t></w:r><w:bookmarkEnd w:id="541301"/></w:p><w:p w:rsidR="0018722C"><w:pPr><w:topLinePunct/></w:pPr><w:r><w:t>国家应该加强短期国际资本流量的监测，建立一个全面、完善的预警机制。我国央行与海关总署、外汇管理局等多部门联合制定，银行、证券等金融服务机构协同参与，</w:t></w:r><w:r w:rsidR="001852F3"><w:t xml:space="preserve">共同作为短期国际资本流动的监测与监管者。</w:t></w:r></w:p><w:p w:rsidR="0018722C"><w:pPr><w:topLinePunct/></w:pPr><w:r><w:t>我国应在三个方面加强对股市的监管：证监会应限制对非我国居民投资中国股市，</w:t></w:r><w:r w:rsidR="001852F3"><w:t xml:space="preserve">应当明确要求其不得投资境内未公开上市的股票；其次在我国金融不断开放的环境下，</w:t></w:r><w:r w:rsidR="001852F3"><w:t xml:space="preserve">控制我国股票市场开放进程与开放程度；最后应当限制非本国投资者买卖我国股票的方式和期限，这样可以对资本的流动性加以限制。</w:t></w:r></w:p><w:p w:rsidR="0018722C"><w:pPr><w:pStyle w:val="Heading3"/><w:topLinePunct/><w:ind w:left="200" w:hangingChars="200" w:hanging="200"/></w:pPr><w:bookmarkStart w:id="541302" w:name="_Toc686541302"/><w:bookmarkStart w:name="_bookmark58" w:id="136"/><w:bookmarkEnd w:id="136"/><w:r><w:t>5.2.4</w:t></w:r><w:r><w:t xml:space="preserve"> </w:t></w:r><w:r></w:r><w:bookmarkStart w:name="_bookmark58" w:id="137"/><w:bookmarkEnd w:id="137"/><w:r><w:t>流动渠道监管</w:t></w:r><w:bookmarkEnd w:id="541302"/></w:p><w:p w:rsidR="0018722C"><w:pPr><w:pStyle w:val="BodyText"/><w:spacing w:before="57"/><w:ind w:leftChars="0" w:left="938"/><w:topLinePunct/></w:pPr><w:r><w:t>①经常项目下的监管</w:t></w:r></w:p><w:p w:rsidR="0018722C"><w:pPr><w:topLinePunct/></w:pPr><w:r><w:t>针对从经常项目渠道流入的短期国际资本，我们应当加强监管。对于通过预收货款、</w:t></w:r><w:r><w:t>延期付款流入的短期国际资本进行备案登记并且并定期跟踪，并将期限较长的预收款以</w:t></w:r><w:r><w:t>及延付款纳入到外债监测的范围当中去；通过非贸易项下的国际资本流动，我们主要对收款人和付款人进行监管，对短期内数量较大的流动重点考察其流入流出的真实原因；</w:t></w:r><w:r><w:t>银行则可以着重监管以个人名义进行的外汇转入转出业务，配合央行和外管局进行外汇</w:t></w:r><w:r><w:t>流动的渠道监管。</w:t></w:r></w:p><w:p w:rsidR="0018722C"><w:pPr><w:pStyle w:val="BodyText"/><w:spacing w:before="22"/><w:ind w:leftChars="0" w:left="938"/><w:topLinePunct/></w:pPr><w:r><w:t>②金融项目下的监管</w:t></w:r></w:p><w:p w:rsidR="0018722C"><w:pPr><w:topLinePunct/></w:pPr><w:r><w:t>针对利用短期外债流入的国际资本，政府应进行管理方法上的转变，按照外商投资</w:t></w:r><w:r><w:t>资本的实际到账额与实际投资总额的比值来计算债务量；通过金融项目下外汇贷款流入</w:t></w:r><w:r><w:t>的国际资本需要建立完善的统计口径和测算方式，测算的范围需要进一步扩大；而通过</w:t></w:r><w:r><w:t>外商直接投资流入的短期国际资本，需要从流入量、流向以及流出量三者进行全面而深</w:t></w:r><w:r><w:t>入的审查。</w:t></w:r></w:p><w:p w:rsidR="0018722C"><w:pPr><w:pStyle w:val="BodyText"/><w:spacing w:before="22"/><w:ind w:leftChars="0" w:left="938"/><w:topLinePunct/></w:pPr><w:r><w:t>③非法渠道下的监管</w:t></w:r></w:p><w:p w:rsidR="0018722C"><w:pPr><w:topLinePunct/></w:pPr><w:r><w:t>针对通过边境非法夹带方式的国际资本流入，我国边境地方政府应当对进出我国车</w:t></w:r><w:r><w:t>辆及人员反复严格的检查，仔细核对其申报信息，银行部门应当加强建设并有力执行外</w:t></w:r><w:r><w:t>币现钞管理统计及监管体系。针对地下钱庄等灰色金融机构，各地方政府及公安机关应当深入贯彻《反洗钱法》坚决做好侦查打击工作。</w:t></w:r></w:p><w:p w:rsidR="0018722C"><w:pPr><w:pStyle w:val="Heading3"/><w:topLinePunct/><w:ind w:left="200" w:hangingChars="200" w:hanging="200"/></w:pPr><w:bookmarkStart w:id="541303" w:name="_Toc686541303"/><w:bookmarkStart w:name="_bookmark59" w:id="138"/><w:bookmarkEnd w:id="138"/><w:r><w:t>5.2.5</w:t></w:r><w:r><w:t xml:space="preserve"> </w:t></w:r><w:r></w:r><w:bookmarkStart w:name="_bookmark59" w:id="139"/><w:bookmarkEnd w:id="139"/><w:r><w:t>增进地区与国际合作</w:t></w:r><w:bookmarkEnd w:id="541303"/></w:p><w:p w:rsidR="0018722C"><w:pPr><w:topLinePunct/></w:pPr><w:r><w:t>政府应当与</w:t></w:r><w:r><w:t>IMF</w:t></w:r><w:r></w:r><w:r w:rsidR="001852F3"><w:t xml:space="preserve">等国际组织以及周边的国家和地区建立合作，形成一个更加完善而</w:t></w:r><w:r><w:t>一体化的国际金融市场秩序，加强金融信息与管理技术在国际间的流动。可以尝试研究</w:t></w:r><w:r><w:t>建立专职性金融机构为银行及其他主要金融机构提供信息交换服务。我国也应加强与主</w:t></w:r><w:r><w:t>要贸易合作伙伴的合作，研究建立一个多边信息及服务的互换机制，同时实现共同监管。</w:t></w:r></w:p><w:p w:rsidR="0018722C"><w:pPr><w:topLinePunct/></w:pPr><w:r><w:rPr><w:rFonts w:cstheme="minorBidi" w:hAnsiTheme="minorHAnsi" w:eastAsiaTheme="minorHAnsi" w:asciiTheme="minorHAnsi" w:ascii="Times New Roman"/></w:rPr><w:t>44</w:t></w:r></w:p><w:p w:rsidR="0018722C"><w:pPr><w:topLinePunct/></w:pPr><w:r><w:t>另外我国可以在国际组织的牵头下，与主要的经贸伙伴以及主要债权国协商汇率浮动和货币政策，共同对进行市场进行干预，以达到全面合作共同管理的目标。</w:t></w:r></w:p><w:p w:rsidR="0018722C"><w:pPr><w:topLinePunct/></w:pPr><w:r><w:rPr><w:rFonts w:cstheme="minorBidi" w:hAnsiTheme="minorHAnsi" w:eastAsiaTheme="minorHAnsi" w:asciiTheme="minorHAnsi" w:ascii="Times New Roman"/></w:rPr><w:t>45</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icrosoft YaHei UI">
    <w:altName w:val="Microsoft YaHei UI"/>
    <w:charset w:val="86"/>
    <w:family w:val="swiss"/>
    <w:pitch w:val="variable"/>
  </w:font>
  <w:font w:name="Calibri">
    <w:altName w:val="Calibri"/>
    <w:charset w:val="0"/>
    <w:family w:val="swiss"/>
    <w:pitch w:val="variable"/>
  </w:font>
  <w:font w:name="微软雅黑">
    <w:altName w:val="微软雅黑"/>
    <w:charset w:val="86"/>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80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88" from="69.503998pt,60.359982pt" to="525.933998pt,60.3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9.944pt;margin-top:45.964981pt;width:128.15pt;height:12.6pt;mso-position-horizontal-relative:page;mso-position-vertical-relative:page;z-index:-10806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4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9.579987pt;margin-top:45.964981pt;width:44.15pt;height:12.6pt;mso-position-horizontal-relative:page;mso-position-vertical-relative:page;z-index:-1073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368"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34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320"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29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27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24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0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5.299988pt;margin-top:45.629826pt;width:30.2pt;height:13.7pt;mso-position-horizontal-relative:page;mso-position-vertical-relative:page;z-index:-10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28"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680"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短期国际资本流动对我国股票市场影响的理论分析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5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6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06.25pt;margin-top:45.629826pt;width:219.25pt;height:13.7pt;mso-position-horizontal-relative:page;mso-position-vertical-relative:page;z-index:-10760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短期国际资本流动对我国股票市场的影响分析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84"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53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短期国际资本流入对我国股票市场影响的实证分析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1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9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968"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12"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1.829987pt;margin-top:45.629826pt;width:103.8pt;height:13.7pt;mso-position-horizontal-relative:page;mso-position-vertical-relative:page;z-index:-10746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研究结论及政策建议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4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9.579987pt;margin-top:45.964981pt;width:44.15pt;height:12.6pt;mso-position-horizontal-relative:page;mso-position-vertical-relative:page;z-index:-1073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_Ref66532620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_Ref66532621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944"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92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9.579987pt;margin-top:45.964981pt;width:44.15pt;height:12.6pt;mso-position-horizontal-relative:page;mso-position-vertical-relative:page;z-index:-107896"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72"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8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500.579987pt;margin-top:45.964981pt;width:23.15pt;height:12.6pt;mso-position-horizontal-relative:page;mso-position-vertical-relative:page;z-index:-107824"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00"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5.299988pt;margin-top:45.629826pt;width:30.2pt;height:13.7pt;mso-position-horizontal-relative:page;mso-position-vertical-relative:page;z-index:-107752"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28"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7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680"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短期国际资本流动对我国股票市场影响的理论分析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56"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6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06.25pt;margin-top:45.629826pt;width:219.25pt;height:13.7pt;mso-position-horizontal-relative:page;mso-position-vertical-relative:page;z-index:-10760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短期国际资本流动对我国股票市场的影响分析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84"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56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85.369995pt;margin-top:45.629826pt;width:240.3pt;height:13.7pt;mso-position-horizontal-relative:page;mso-position-vertical-relative:page;z-index:-10753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短期国际资本流入对我国股票市场影响的实证分析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12" from="69.503998pt,60.359982pt" to="525.933998pt,60.359982pt" stroked="true" strokeweight=".72pt" strokecolor="#000000">
          <v:stroke dashstyle="solid"/>
          <w10:wrap type="none"/>
        </v:line>
      </w:pict>
    </w:r>
    <w:r>
      <w:rPr/>
      <w:pict>
        <v:shape style="position:absolute;margin-left:69.944pt;margin-top:45.964981pt;width:128.15pt;height:12.6pt;mso-position-horizontal-relative:page;mso-position-vertical-relative:page;z-index:-1074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21.829987pt;margin-top:45.629826pt;width:103.8pt;height:13.7pt;mso-position-horizontal-relative:page;mso-position-vertical-relative:page;z-index:-10746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研究结论及政策建议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943" w:hanging="425"/>
        <w:jc w:val="left"/>
      </w:pPr>
      <w:rPr>
        <w:rFonts w:hint="default" w:ascii="宋体" w:hAnsi="宋体" w:eastAsia="宋体" w:cs="宋体"/>
        <w:w w:val="100"/>
        <w:sz w:val="21"/>
        <w:szCs w:val="21"/>
      </w:rPr>
    </w:lvl>
    <w:lvl w:ilvl="1">
      <w:start w:val="0"/>
      <w:numFmt w:val="bullet"/>
      <w:lvlText w:val="•"/>
      <w:lvlJc w:val="left"/>
      <w:pPr>
        <w:ind w:left="1818" w:hanging="425"/>
      </w:pPr>
      <w:rPr>
        <w:rFonts w:hint="default"/>
      </w:rPr>
    </w:lvl>
    <w:lvl w:ilvl="2">
      <w:start w:val="0"/>
      <w:numFmt w:val="bullet"/>
      <w:lvlText w:val="•"/>
      <w:lvlJc w:val="left"/>
      <w:pPr>
        <w:ind w:left="2697" w:hanging="425"/>
      </w:pPr>
      <w:rPr>
        <w:rFonts w:hint="default"/>
      </w:rPr>
    </w:lvl>
    <w:lvl w:ilvl="3">
      <w:start w:val="0"/>
      <w:numFmt w:val="bullet"/>
      <w:lvlText w:val="•"/>
      <w:lvlJc w:val="left"/>
      <w:pPr>
        <w:ind w:left="3575" w:hanging="425"/>
      </w:pPr>
      <w:rPr>
        <w:rFonts w:hint="default"/>
      </w:rPr>
    </w:lvl>
    <w:lvl w:ilvl="4">
      <w:start w:val="0"/>
      <w:numFmt w:val="bullet"/>
      <w:lvlText w:val="•"/>
      <w:lvlJc w:val="left"/>
      <w:pPr>
        <w:ind w:left="4454" w:hanging="425"/>
      </w:pPr>
      <w:rPr>
        <w:rFonts w:hint="default"/>
      </w:rPr>
    </w:lvl>
    <w:lvl w:ilvl="5">
      <w:start w:val="0"/>
      <w:numFmt w:val="bullet"/>
      <w:lvlText w:val="•"/>
      <w:lvlJc w:val="left"/>
      <w:pPr>
        <w:ind w:left="5333" w:hanging="425"/>
      </w:pPr>
      <w:rPr>
        <w:rFonts w:hint="default"/>
      </w:rPr>
    </w:lvl>
    <w:lvl w:ilvl="6">
      <w:start w:val="0"/>
      <w:numFmt w:val="bullet"/>
      <w:lvlText w:val="•"/>
      <w:lvlJc w:val="left"/>
      <w:pPr>
        <w:ind w:left="6211" w:hanging="425"/>
      </w:pPr>
      <w:rPr>
        <w:rFonts w:hint="default"/>
      </w:rPr>
    </w:lvl>
    <w:lvl w:ilvl="7">
      <w:start w:val="0"/>
      <w:numFmt w:val="bullet"/>
      <w:lvlText w:val="•"/>
      <w:lvlJc w:val="left"/>
      <w:pPr>
        <w:ind w:left="7090" w:hanging="425"/>
      </w:pPr>
      <w:rPr>
        <w:rFonts w:hint="default"/>
      </w:rPr>
    </w:lvl>
    <w:lvl w:ilvl="8">
      <w:start w:val="0"/>
      <w:numFmt w:val="bullet"/>
      <w:lvlText w:val="•"/>
      <w:lvlJc w:val="left"/>
      <w:pPr>
        <w:ind w:left="7969" w:hanging="425"/>
      </w:pPr>
      <w:rPr>
        <w:rFonts w:hint="default"/>
      </w:rPr>
    </w:lvl>
  </w:abstractNum>
  <w:abstractNum w:abstractNumId="13">
    <w:multiLevelType w:val="hybridMultilevel"/>
    <w:lvl w:ilvl="0">
      <w:start w:val="5"/>
      <w:numFmt w:val="decimal"/>
      <w:lvlText w:val="%1"/>
      <w:lvlJc w:val="left"/>
      <w:pPr>
        <w:ind w:left="970" w:hanging="452"/>
        <w:jc w:val="left"/>
      </w:pPr>
      <w:rPr>
        <w:rFonts w:hint="default"/>
      </w:rPr>
    </w:lvl>
    <w:lvl w:ilvl="1">
      <w:start w:val="2"/>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12">
    <w:multiLevelType w:val="hybridMultilevel"/>
    <w:lvl w:ilvl="0">
      <w:start w:val="5"/>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112" w:hanging="632"/>
      </w:pPr>
      <w:rPr>
        <w:rFonts w:hint="default"/>
      </w:rPr>
    </w:lvl>
    <w:lvl w:ilvl="4">
      <w:start w:val="0"/>
      <w:numFmt w:val="bullet"/>
      <w:lvlText w:val="•"/>
      <w:lvlJc w:val="left"/>
      <w:pPr>
        <w:ind w:left="4088" w:hanging="632"/>
      </w:pPr>
      <w:rPr>
        <w:rFonts w:hint="default"/>
      </w:rPr>
    </w:lvl>
    <w:lvl w:ilvl="5">
      <w:start w:val="0"/>
      <w:numFmt w:val="bullet"/>
      <w:lvlText w:val="•"/>
      <w:lvlJc w:val="left"/>
      <w:pPr>
        <w:ind w:left="5065" w:hanging="632"/>
      </w:pPr>
      <w:rPr>
        <w:rFonts w:hint="default"/>
      </w:rPr>
    </w:lvl>
    <w:lvl w:ilvl="6">
      <w:start w:val="0"/>
      <w:numFmt w:val="bullet"/>
      <w:lvlText w:val="•"/>
      <w:lvlJc w:val="left"/>
      <w:pPr>
        <w:ind w:left="6041" w:hanging="632"/>
      </w:pPr>
      <w:rPr>
        <w:rFonts w:hint="default"/>
      </w:rPr>
    </w:lvl>
    <w:lvl w:ilvl="7">
      <w:start w:val="0"/>
      <w:numFmt w:val="bullet"/>
      <w:lvlText w:val="•"/>
      <w:lvlJc w:val="left"/>
      <w:pPr>
        <w:ind w:left="7017" w:hanging="632"/>
      </w:pPr>
      <w:rPr>
        <w:rFonts w:hint="default"/>
      </w:rPr>
    </w:lvl>
    <w:lvl w:ilvl="8">
      <w:start w:val="0"/>
      <w:numFmt w:val="bullet"/>
      <w:lvlText w:val="•"/>
      <w:lvlJc w:val="left"/>
      <w:pPr>
        <w:ind w:left="7993" w:hanging="632"/>
      </w:pPr>
      <w:rPr>
        <w:rFonts w:hint="default"/>
      </w:rPr>
    </w:lvl>
  </w:abstractNum>
  <w:abstractNum w:abstractNumId="11">
    <w:multiLevelType w:val="hybridMultilevel"/>
    <w:lvl w:ilvl="0">
      <w:start w:val="4"/>
      <w:numFmt w:val="decimal"/>
      <w:lvlText w:val="%1"/>
      <w:lvlJc w:val="left"/>
      <w:pPr>
        <w:ind w:left="970" w:hanging="452"/>
        <w:jc w:val="right"/>
      </w:pPr>
      <w:rPr>
        <w:rFonts w:hint="default"/>
      </w:rPr>
    </w:lvl>
    <w:lvl w:ilvl="1">
      <w:start w:val="2"/>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10">
    <w:multiLevelType w:val="hybridMultilevel"/>
    <w:lvl w:ilvl="0">
      <w:start w:val="4"/>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9">
    <w:multiLevelType w:val="hybridMultilevel"/>
    <w:lvl w:ilvl="0">
      <w:start w:val="3"/>
      <w:numFmt w:val="decimal"/>
      <w:lvlText w:val="%1"/>
      <w:lvlJc w:val="left"/>
      <w:pPr>
        <w:ind w:left="970" w:hanging="452"/>
        <w:jc w:val="right"/>
      </w:pPr>
      <w:rPr>
        <w:rFonts w:hint="default"/>
      </w:rPr>
    </w:lvl>
    <w:lvl w:ilvl="1">
      <w:start w:val="3"/>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8">
    <w:multiLevelType w:val="hybridMultilevel"/>
    <w:lvl w:ilvl="0">
      <w:start w:val="3"/>
      <w:numFmt w:val="decimal"/>
      <w:lvlText w:val="%1"/>
      <w:lvlJc w:val="left"/>
      <w:pPr>
        <w:ind w:left="970" w:hanging="452"/>
        <w:jc w:val="left"/>
      </w:pPr>
      <w:rPr>
        <w:rFonts w:hint="default"/>
      </w:rPr>
    </w:lvl>
    <w:lvl w:ilvl="1">
      <w:start w:val="2"/>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7">
    <w:multiLevelType w:val="hybridMultilevel"/>
    <w:lvl w:ilvl="0">
      <w:start w:val="3"/>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6">
    <w:multiLevelType w:val="hybridMultilevel"/>
    <w:lvl w:ilvl="0">
      <w:start w:val="2"/>
      <w:numFmt w:val="decimal"/>
      <w:lvlText w:val="%1"/>
      <w:lvlJc w:val="left"/>
      <w:pPr>
        <w:ind w:left="970" w:hanging="452"/>
        <w:jc w:val="right"/>
      </w:pPr>
      <w:rPr>
        <w:rFonts w:hint="default"/>
      </w:rPr>
    </w:lvl>
    <w:lvl w:ilvl="1">
      <w:start w:val="3"/>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5">
    <w:multiLevelType w:val="hybridMultilevel"/>
    <w:lvl w:ilvl="0">
      <w:start w:val="2"/>
      <w:numFmt w:val="decimal"/>
      <w:lvlText w:val="%1"/>
      <w:lvlJc w:val="left"/>
      <w:pPr>
        <w:ind w:left="970" w:hanging="452"/>
        <w:jc w:val="left"/>
      </w:pPr>
      <w:rPr>
        <w:rFonts w:hint="default"/>
      </w:rPr>
    </w:lvl>
    <w:lvl w:ilvl="1">
      <w:start w:val="1"/>
      <w:numFmt w:val="decimal"/>
      <w:lvlText w:val="%1.%2"/>
      <w:lvlJc w:val="left"/>
      <w:pPr>
        <w:ind w:left="970" w:hanging="452"/>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4">
    <w:multiLevelType w:val="hybridMultilevel"/>
    <w:lvl w:ilvl="0">
      <w:start w:val="1"/>
      <w:numFmt w:val="decimal"/>
      <w:lvlText w:val="%1"/>
      <w:lvlJc w:val="left"/>
      <w:pPr>
        <w:ind w:left="895" w:hanging="377"/>
        <w:jc w:val="right"/>
      </w:pPr>
      <w:rPr>
        <w:rFonts w:hint="default"/>
      </w:rPr>
    </w:lvl>
    <w:lvl w:ilvl="1">
      <w:start w:val="4"/>
      <w:numFmt w:val="decimal"/>
      <w:lvlText w:val="%1.%2"/>
      <w:lvlJc w:val="left"/>
      <w:pPr>
        <w:ind w:left="895" w:hanging="377"/>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3">
    <w:multiLevelType w:val="hybridMultilevel"/>
    <w:lvl w:ilvl="0">
      <w:start w:val="1"/>
      <w:numFmt w:val="decimal"/>
      <w:lvlText w:val="%1"/>
      <w:lvlJc w:val="left"/>
      <w:pPr>
        <w:ind w:left="1044" w:hanging="526"/>
        <w:jc w:val="left"/>
      </w:pPr>
      <w:rPr>
        <w:rFonts w:hint="default"/>
      </w:rPr>
    </w:lvl>
    <w:lvl w:ilvl="1">
      <w:start w:val="3"/>
      <w:numFmt w:val="decimal"/>
      <w:lvlText w:val="%1.%2"/>
      <w:lvlJc w:val="left"/>
      <w:pPr>
        <w:ind w:left="104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63" w:hanging="632"/>
      </w:pPr>
      <w:rPr>
        <w:rFonts w:hint="default"/>
      </w:rPr>
    </w:lvl>
    <w:lvl w:ilvl="4">
      <w:start w:val="0"/>
      <w:numFmt w:val="bullet"/>
      <w:lvlText w:val="•"/>
      <w:lvlJc w:val="left"/>
      <w:pPr>
        <w:ind w:left="4015" w:hanging="632"/>
      </w:pPr>
      <w:rPr>
        <w:rFonts w:hint="default"/>
      </w:rPr>
    </w:lvl>
    <w:lvl w:ilvl="5">
      <w:start w:val="0"/>
      <w:numFmt w:val="bullet"/>
      <w:lvlText w:val="•"/>
      <w:lvlJc w:val="left"/>
      <w:pPr>
        <w:ind w:left="4967" w:hanging="632"/>
      </w:pPr>
      <w:rPr>
        <w:rFonts w:hint="default"/>
      </w:rPr>
    </w:lvl>
    <w:lvl w:ilvl="6">
      <w:start w:val="0"/>
      <w:numFmt w:val="bullet"/>
      <w:lvlText w:val="•"/>
      <w:lvlJc w:val="left"/>
      <w:pPr>
        <w:ind w:left="5919" w:hanging="632"/>
      </w:pPr>
      <w:rPr>
        <w:rFonts w:hint="default"/>
      </w:rPr>
    </w:lvl>
    <w:lvl w:ilvl="7">
      <w:start w:val="0"/>
      <w:numFmt w:val="bullet"/>
      <w:lvlText w:val="•"/>
      <w:lvlJc w:val="left"/>
      <w:pPr>
        <w:ind w:left="6870" w:hanging="632"/>
      </w:pPr>
      <w:rPr>
        <w:rFonts w:hint="default"/>
      </w:rPr>
    </w:lvl>
    <w:lvl w:ilvl="8">
      <w:start w:val="0"/>
      <w:numFmt w:val="bullet"/>
      <w:lvlText w:val="•"/>
      <w:lvlJc w:val="left"/>
      <w:pPr>
        <w:ind w:left="7822" w:hanging="632"/>
      </w:pPr>
      <w:rPr>
        <w:rFonts w:hint="default"/>
      </w:rPr>
    </w:lvl>
  </w:abstractNum>
  <w:abstractNum w:abstractNumId="2">
    <w:multiLevelType w:val="hybridMultilevel"/>
    <w:lvl w:ilvl="0">
      <w:start w:val="1"/>
      <w:numFmt w:val="decimal"/>
      <w:lvlText w:val="%1"/>
      <w:lvlJc w:val="left"/>
      <w:pPr>
        <w:ind w:left="1044" w:hanging="526"/>
        <w:jc w:val="left"/>
      </w:pPr>
      <w:rPr>
        <w:rFonts w:hint="default"/>
      </w:rPr>
    </w:lvl>
    <w:lvl w:ilvl="1">
      <w:start w:val="2"/>
      <w:numFmt w:val="decimal"/>
      <w:lvlText w:val="%1.%2"/>
      <w:lvlJc w:val="left"/>
      <w:pPr>
        <w:ind w:left="104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1">
    <w:multiLevelType w:val="hybridMultilevel"/>
    <w:lvl w:ilvl="0">
      <w:start w:val="1"/>
      <w:numFmt w:val="decimal"/>
      <w:lvlText w:val="%1"/>
      <w:lvlJc w:val="left"/>
      <w:pPr>
        <w:ind w:left="1044" w:hanging="526"/>
        <w:jc w:val="left"/>
      </w:pPr>
      <w:rPr>
        <w:rFonts w:hint="default"/>
      </w:rPr>
    </w:lvl>
    <w:lvl w:ilvl="1">
      <w:start w:val="1"/>
      <w:numFmt w:val="decimal"/>
      <w:lvlText w:val="%1.%2"/>
      <w:lvlJc w:val="left"/>
      <w:pPr>
        <w:ind w:left="104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1150"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085" w:hanging="632"/>
      </w:pPr>
      <w:rPr>
        <w:rFonts w:hint="default"/>
      </w:rPr>
    </w:lvl>
    <w:lvl w:ilvl="4">
      <w:start w:val="0"/>
      <w:numFmt w:val="bullet"/>
      <w:lvlText w:val="•"/>
      <w:lvlJc w:val="left"/>
      <w:pPr>
        <w:ind w:left="4048" w:hanging="632"/>
      </w:pPr>
      <w:rPr>
        <w:rFonts w:hint="default"/>
      </w:rPr>
    </w:lvl>
    <w:lvl w:ilvl="5">
      <w:start w:val="0"/>
      <w:numFmt w:val="bullet"/>
      <w:lvlText w:val="•"/>
      <w:lvlJc w:val="left"/>
      <w:pPr>
        <w:ind w:left="5011" w:hanging="632"/>
      </w:pPr>
      <w:rPr>
        <w:rFonts w:hint="default"/>
      </w:rPr>
    </w:lvl>
    <w:lvl w:ilvl="6">
      <w:start w:val="0"/>
      <w:numFmt w:val="bullet"/>
      <w:lvlText w:val="•"/>
      <w:lvlJc w:val="left"/>
      <w:pPr>
        <w:ind w:left="5974" w:hanging="632"/>
      </w:pPr>
      <w:rPr>
        <w:rFonts w:hint="default"/>
      </w:rPr>
    </w:lvl>
    <w:lvl w:ilvl="7">
      <w:start w:val="0"/>
      <w:numFmt w:val="bullet"/>
      <w:lvlText w:val="•"/>
      <w:lvlJc w:val="left"/>
      <w:pPr>
        <w:ind w:left="6937" w:hanging="632"/>
      </w:pPr>
      <w:rPr>
        <w:rFonts w:hint="default"/>
      </w:rPr>
    </w:lvl>
    <w:lvl w:ilvl="8">
      <w:start w:val="0"/>
      <w:numFmt w:val="bullet"/>
      <w:lvlText w:val="•"/>
      <w:lvlJc w:val="left"/>
      <w:pPr>
        <w:ind w:left="7900" w:hanging="632"/>
      </w:pPr>
      <w:rPr>
        <w:rFonts w:hint="default"/>
      </w:rPr>
    </w:lvl>
  </w:abstractNum>
  <w:abstractNum w:abstractNumId="0">
    <w:multiLevelType w:val="hybridMultilevel"/>
    <w:lvl w:ilvl="0">
      <w:start w:val="1"/>
      <w:numFmt w:val="decimal"/>
      <w:lvlText w:val="%1"/>
      <w:lvlJc w:val="left"/>
      <w:pPr>
        <w:ind w:left="799"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1366" w:hanging="368"/>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95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1960" w:hanging="473"/>
      </w:pPr>
      <w:rPr>
        <w:rFonts w:hint="default"/>
      </w:rPr>
    </w:lvl>
    <w:lvl w:ilvl="4">
      <w:start w:val="0"/>
      <w:numFmt w:val="bullet"/>
      <w:lvlText w:val="•"/>
      <w:lvlJc w:val="left"/>
      <w:pPr>
        <w:ind w:left="4900" w:hanging="473"/>
      </w:pPr>
      <w:rPr>
        <w:rFonts w:hint="default"/>
      </w:rPr>
    </w:lvl>
    <w:lvl w:ilvl="5">
      <w:start w:val="0"/>
      <w:numFmt w:val="bullet"/>
      <w:lvlText w:val="•"/>
      <w:lvlJc w:val="left"/>
      <w:pPr>
        <w:ind w:left="5704" w:hanging="473"/>
      </w:pPr>
      <w:rPr>
        <w:rFonts w:hint="default"/>
      </w:rPr>
    </w:lvl>
    <w:lvl w:ilvl="6">
      <w:start w:val="0"/>
      <w:numFmt w:val="bullet"/>
      <w:lvlText w:val="•"/>
      <w:lvlJc w:val="left"/>
      <w:pPr>
        <w:ind w:left="6508" w:hanging="473"/>
      </w:pPr>
      <w:rPr>
        <w:rFonts w:hint="default"/>
      </w:rPr>
    </w:lvl>
    <w:lvl w:ilvl="7">
      <w:start w:val="0"/>
      <w:numFmt w:val="bullet"/>
      <w:lvlText w:val="•"/>
      <w:lvlJc w:val="left"/>
      <w:pPr>
        <w:ind w:left="7313" w:hanging="473"/>
      </w:pPr>
      <w:rPr>
        <w:rFonts w:hint="default"/>
      </w:rPr>
    </w:lvl>
    <w:lvl w:ilvl="8">
      <w:start w:val="0"/>
      <w:numFmt w:val="bullet"/>
      <w:lvlText w:val="•"/>
      <w:lvlJc w:val="left"/>
      <w:pPr>
        <w:ind w:left="8117" w:hanging="47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951" w:hanging="473"/>
    </w:pPr>
    <w:rPr>
      <w:rFonts w:ascii="宋体" w:hAnsi="宋体" w:eastAsia="宋体" w:cs="宋体"/>
    </w:rPr>
  </w:style>
  <w:style w:styleId="TableParagraph" w:type="paragraph">
    <w:name w:val="Table Paragraph"/>
    <w:basedOn w:val="Normal"/>
    <w:uiPriority w:val="1"/>
    <w:qFormat/>
    <w:pPr>
      <w:spacing w:before="94"/>
    </w:pPr>
    <w:rPr>
      <w:rFonts w:ascii="Arial" w:hAnsi="Arial" w:eastAsia="Arial" w:cs="Arial"/>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7.xml"/><Relationship Id="rId25" Type="http://schemas.openxmlformats.org/officeDocument/2006/relationships/hyperlink" Target="http://baike.baidu.com/view/56260.htm" TargetMode="External"/><Relationship Id="rId26" Type="http://schemas.openxmlformats.org/officeDocument/2006/relationships/hyperlink" Target="http://baike.baidu.com/view/438085.htm" TargetMode="External"/><Relationship Id="rId27" Type="http://schemas.openxmlformats.org/officeDocument/2006/relationships/hyperlink" Target="http://baike.baidu.com/view/54260.htm" TargetMode="External"/><Relationship Id="rId28" Type="http://schemas.openxmlformats.org/officeDocument/2006/relationships/hyperlink" Target="http://baike.baidu.com/view/129688.htm" TargetMode="External"/><Relationship Id="rId29" Type="http://schemas.openxmlformats.org/officeDocument/2006/relationships/hyperlink" Target="http://baike.baidu.com/view/191573.htm" TargetMode="External"/><Relationship Id="rId30" Type="http://schemas.openxmlformats.org/officeDocument/2006/relationships/hyperlink" Target="http://baike.baidu.com/view/434705.htm" TargetMode="External"/><Relationship Id="rId31" Type="http://schemas.openxmlformats.org/officeDocument/2006/relationships/header" Target="header8.xml"/><Relationship Id="rId32" Type="http://schemas.openxmlformats.org/officeDocument/2006/relationships/hyperlink" Target="http://baike.baidu.com/view/10107.htm" TargetMode="Externa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image" Target="media/image28.png"/><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header" Target="header9.xml"/><Relationship Id="rId53" Type="http://schemas.openxmlformats.org/officeDocument/2006/relationships/header" Target="header10.xml"/><Relationship Id="rId54" Type="http://schemas.openxmlformats.org/officeDocument/2006/relationships/header" Target="header11.xml"/><Relationship Id="rId55" Type="http://schemas.openxmlformats.org/officeDocument/2006/relationships/header" Target="header12.xml"/><Relationship Id="rId56" Type="http://schemas.openxmlformats.org/officeDocument/2006/relationships/header" Target="header13.xml"/><Relationship Id="rId57" Type="http://schemas.openxmlformats.org/officeDocument/2006/relationships/numbering" Target="numbering.xml"/><Relationship Id="rId58" Type="http://schemas.openxmlformats.org/officeDocument/2006/relationships/endnotes" Target="endnotes.xml"/><Relationship Id="rId59" Type="http://schemas.openxmlformats.org/officeDocument/2006/relationships/header" Target="header14.xml"/><Relationship Id="rId60" Type="http://schemas.openxmlformats.org/officeDocument/2006/relationships/header" Target="header15.xml"/><Relationship Id="rId61" Type="http://schemas.openxmlformats.org/officeDocument/2006/relationships/footer" Target="footer2.xml"/><Relationship Id="rId62" Type="http://schemas.openxmlformats.org/officeDocument/2006/relationships/footer" Target="footer3.xml"/><Relationship Id="rId63" Type="http://schemas.openxmlformats.org/officeDocument/2006/relationships/header" Target="header16.xml"/><Relationship Id="rId64" Type="http://schemas.openxmlformats.org/officeDocument/2006/relationships/header" Target="header17.xml"/><Relationship Id="rId65" Type="http://schemas.openxmlformats.org/officeDocument/2006/relationships/header" Target="header18.xml"/><Relationship Id="rId66" Type="http://schemas.openxmlformats.org/officeDocument/2006/relationships/header" Target="header19.xml"/><Relationship Id="rId67" Type="http://schemas.openxmlformats.org/officeDocument/2006/relationships/header" Target="header20.xml"/><Relationship Id="rId68" Type="http://schemas.openxmlformats.org/officeDocument/2006/relationships/header" Target="header21.xml"/><Relationship Id="rId70" Type="http://schemas.openxmlformats.org/officeDocument/2006/relationships/footer" Target="footer7.xml"/><Relationship Id="rId71" Type="http://schemas.openxmlformats.org/officeDocument/2006/relationships/header" Target="header22.xml"/><Relationship Id="rId72" Type="http://schemas.openxmlformats.org/officeDocument/2006/relationships/footer" Target="footer8.xml"/><Relationship Id="rId73" Type="http://schemas.openxmlformats.org/officeDocument/2006/relationships/footer" Target="footer9.xml"/><Relationship Id="rId74" Type="http://schemas.openxmlformats.org/officeDocument/2006/relationships/footer" Target="footer10.xml"/><Relationship Id="rId75" Type="http://schemas.openxmlformats.org/officeDocument/2006/relationships/footer" Target="footer11.xml"/><Relationship Id="rId76" Type="http://schemas.openxmlformats.org/officeDocument/2006/relationships/header" Target="header23.xml"/><Relationship Id="rId77" Type="http://schemas.openxmlformats.org/officeDocument/2006/relationships/header" Target="header24.xml"/><Relationship Id="rId78" Type="http://schemas.openxmlformats.org/officeDocument/2006/relationships/footer" Target="footer12.xml"/><Relationship Id="rId79" Type="http://schemas.openxmlformats.org/officeDocument/2006/relationships/header" Target="header25.xml"/><Relationship Id="rId80" Type="http://schemas.openxmlformats.org/officeDocument/2006/relationships/header" Target="header26.xml"/><Relationship Id="rId81" Type="http://schemas.openxmlformats.org/officeDocument/2006/relationships/header" Target="header27.xml"/><Relationship Id="rId8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马道汕</dc:creator>
  <dcterms:created xsi:type="dcterms:W3CDTF">2017-03-18T01:01:12Z</dcterms:created>
  <dcterms:modified xsi:type="dcterms:W3CDTF">2017-03-18T01:01:12Z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Microsoft® Word 2013</vt:lpwstr>
  </property>
  <property fmtid="{D5CDD505-2E9C-101B-9397-08002B2CF9AE}" pid="4" name="LastSaved">
    <vt:filetime>2017-03-17T00:00:00Z</vt:filetime>
  </property>
</Properties>
</file>