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745754" w:name="_Toc686745754"/><w:r><w:t>摘</w:t></w:r><w:r w:rsidRPr="00000000"><w:t>要</w:t></w:r><w:bookmarkEnd w:id="745754"/></w:p><w:p w:rsidR="0018722C"><w:pPr><w:topLinePunct/></w:pPr><w:r><w:rPr><w:rFonts w:cstheme="minorBidi" w:hAnsiTheme="minorHAnsi" w:eastAsiaTheme="minorHAnsi" w:asciiTheme="minorHAnsi" w:ascii="宋体" w:hAnsi="Times New Roman" w:eastAsia="宋体" w:cs="Times New Roman" w:hint="eastAsia"/><w:b/></w:rPr><w:t>目</w:t></w:r><w:r><w:rPr><w:rFonts w:ascii="宋体" w:eastAsia="宋体" w:hint="eastAsia" w:cstheme="minorBidi" w:hAnsiTheme="minorHAnsi" w:hAnsi="Times New Roman" w:cs="Times New Roman"/><w:b/></w:rPr><w:t>的</w:t></w:r><w:r><w:rPr><w:rFonts w:ascii="宋体" w:eastAsia="宋体" w:hint="eastAsia" w:cstheme="minorBidi" w:hAnsiTheme="minorHAnsi" w:hAnsi="Times New Roman" w:cs="Times New Roman"/></w:rPr><w:t>评</w:t></w:r><w:r><w:rPr><w:rFonts w:ascii="宋体" w:eastAsia="宋体" w:hint="eastAsia" w:cstheme="minorBidi" w:hAnsiTheme="minorHAnsi" w:hAnsi="Times New Roman" w:cs="Times New Roman"/></w:rPr><w:t>价</w:t></w:r><w:r><w:rPr><w:rFonts w:ascii="宋体" w:eastAsia="宋体" w:hint="eastAsia" w:cstheme="minorBidi" w:hAnsiTheme="minorHAnsi" w:hAnsi="Times New Roman" w:cs="Times New Roman"/></w:rPr><w:t>血</w:t></w:r><w:r><w:rPr><w:rFonts w:ascii="宋体" w:eastAsia="宋体" w:hint="eastAsia" w:cstheme="minorBidi" w:hAnsiTheme="minorHAnsi" w:hAnsi="Times New Roman" w:cs="Times New Roman"/></w:rPr><w:t>管</w:t></w:r><w:r><w:rPr><w:rFonts w:ascii="宋体" w:eastAsia="宋体" w:hint="eastAsia" w:cstheme="minorBidi" w:hAnsiTheme="minorHAnsi" w:hAnsi="Times New Roman" w:cs="Times New Roman"/></w:rPr><w:t>内皮</w:t></w:r><w:r><w:rPr><w:rFonts w:ascii="宋体" w:eastAsia="宋体" w:hint="eastAsia" w:cstheme="minorBidi" w:hAnsiTheme="minorHAnsi" w:hAnsi="Times New Roman" w:cs="Times New Roman"/></w:rPr><w:t>生</w:t></w:r><w:r><w:rPr><w:rFonts w:ascii="宋体" w:eastAsia="宋体" w:hint="eastAsia" w:cstheme="minorBidi" w:hAnsiTheme="minorHAnsi" w:hAnsi="Times New Roman" w:cs="Times New Roman"/></w:rPr><w:t>长</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基</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多态</w:t></w:r><w:r><w:rPr><w:rFonts w:ascii="宋体" w:eastAsia="宋体" w:hint="eastAsia" w:cstheme="minorBidi" w:hAnsiTheme="minorHAnsi" w:hAnsi="Times New Roman" w:cs="Times New Roman"/></w:rPr><w:t>位</w:t></w:r><w:r><w:rPr><w:rFonts w:ascii="宋体" w:eastAsia="宋体" w:hint="eastAsia" w:cstheme="minorBidi" w:hAnsiTheme="minorHAnsi" w:hAnsi="Times New Roman" w:cs="Times New Roman"/></w:rPr><w:t>点</w:t></w:r><w:r><w:rPr><w:rFonts w:ascii="宋体" w:eastAsia="宋体" w:hint="eastAsia" w:cstheme="minorBidi" w:hAnsiTheme="minorHAnsi" w:hAnsi="Times New Roman" w:cs="Times New Roman"/></w:rPr><w:t>与</w:t></w:r><w:r><w:rPr><w:rFonts w:ascii="宋体" w:eastAsia="宋体" w:hint="eastAsia" w:cstheme="minorBidi" w:hAnsiTheme="minorHAnsi" w:hAnsi="Times New Roman" w:cs="Times New Roman"/></w:rPr><w:t>不</w:t></w:r><w:r><w:rPr><w:rFonts w:ascii="宋体" w:eastAsia="宋体" w:hint="eastAsia" w:cstheme="minorBidi" w:hAnsiTheme="minorHAnsi" w:hAnsi="Times New Roman" w:cs="Times New Roman"/></w:rPr><w:t>明</w:t></w:r><w:r><w:rPr><w:rFonts w:ascii="宋体" w:eastAsia="宋体" w:hint="eastAsia" w:cstheme="minorBidi" w:hAnsiTheme="minorHAnsi" w:hAnsi="Times New Roman" w:cs="Times New Roman"/></w:rPr><w:t>原</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复</w:t></w:r><w:r><w:rPr><w:rFonts w:ascii="宋体" w:eastAsia="宋体" w:hint="eastAsia" w:cstheme="minorBidi" w:hAnsiTheme="minorHAnsi" w:hAnsi="Times New Roman" w:cs="Times New Roman"/></w:rPr><w:t>发性</w:t></w:r><w:r><w:rPr><w:rFonts w:ascii="宋体" w:eastAsia="宋体" w:hint="eastAsia" w:cstheme="minorBidi" w:hAnsiTheme="minorHAnsi" w:hAnsi="Times New Roman" w:cs="Times New Roman"/></w:rPr><w:t>自</w:t></w:r><w:r><w:rPr><w:rFonts w:ascii="宋体" w:eastAsia="宋体" w:hint="eastAsia" w:cstheme="minorBidi" w:hAnsiTheme="minorHAnsi" w:hAnsi="Times New Roman" w:cs="Times New Roman"/></w:rPr><w:t>然流</w:t></w:r><w:r><w:rPr><w:rFonts w:ascii="宋体" w:eastAsia="宋体" w:hint="eastAsia" w:cstheme="minorBidi" w:hAnsiTheme="minorHAnsi" w:hAnsi="Times New Roman" w:cs="Times New Roman"/></w:rPr><w:t>产</w:t></w:r><w:r><w:rPr><w:rFonts w:ascii="宋体" w:eastAsia="宋体" w:hint="eastAsia" w:cstheme="minorBidi" w:hAnsiTheme="minorHAnsi" w:hAnsi="Times New Roman" w:cs="Times New Roman"/></w:rPr><w:t>发生</w:t></w:r><w:r><w:rPr><w:rFonts w:ascii="宋体" w:eastAsia="宋体" w:hint="eastAsia" w:cstheme="minorBidi" w:hAnsiTheme="minorHAnsi" w:hAnsi="Times New Roman" w:cs="Times New Roman"/></w:rPr><w:t>风</w:t></w:r><w:r><w:rPr><w:rFonts w:ascii="宋体" w:eastAsia="宋体" w:hint="eastAsia" w:cstheme="minorBidi" w:hAnsiTheme="minorHAnsi" w:hAnsi="Times New Roman" w:cs="Times New Roman"/></w:rPr><w:t>险的</w:t></w:r><w:r><w:rPr><w:rFonts w:ascii="宋体" w:eastAsia="宋体" w:hint="eastAsia" w:cstheme="minorBidi" w:hAnsiTheme="minorHAnsi" w:hAnsi="Times New Roman" w:cs="Times New Roman"/></w:rPr><w:t>相</w:t></w:r><w:r><w:rPr><w:rFonts w:ascii="宋体" w:eastAsia="宋体" w:hint="eastAsia" w:cstheme="minorBidi" w:hAnsiTheme="minorHAnsi" w:hAnsi="Times New Roman" w:cs="Times New Roman"/></w:rPr><w:t>关性</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b/></w:rPr><w:t>方法</w:t></w:r><w:r><w:rPr><w:rFonts w:ascii="宋体" w:eastAsia="宋体" w:hint="eastAsia" w:cstheme="minorBidi" w:hAnsiTheme="minorHAnsi" w:hAnsi="Times New Roman" w:cs="Times New Roman"/></w:rPr><w:t>检</w:t></w:r><w:r><w:rPr><w:rFonts w:ascii="宋体" w:eastAsia="宋体" w:hint="eastAsia" w:cstheme="minorBidi" w:hAnsiTheme="minorHAnsi" w:hAnsi="Times New Roman" w:cs="Times New Roman"/></w:rPr><w:t>索</w:t></w:r><w:r><w:rPr><w:rFonts w:ascii="宋体" w:eastAsia="宋体" w:hint="eastAsia" w:cstheme="minorBidi" w:hAnsiTheme="minorHAnsi" w:hAnsi="Times New Roman" w:cs="Times New Roman"/></w:rPr><w:t>中国</w:t></w:r><w:r><w:rPr><w:rFonts w:ascii="宋体" w:eastAsia="宋体" w:hint="eastAsia" w:cstheme="minorBidi" w:hAnsiTheme="minorHAnsi" w:hAnsi="Times New Roman" w:cs="Times New Roman"/></w:rPr><w:t>知</w:t></w:r><w:r><w:rPr><w:rFonts w:ascii="宋体" w:eastAsia="宋体" w:hint="eastAsia" w:cstheme="minorBidi" w:hAnsiTheme="minorHAnsi" w:hAnsi="Times New Roman" w:cs="Times New Roman"/></w:rPr><w:t>网</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CNKI</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Pubmed</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Medline</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p><w:p w:rsidR="0018722C"><w:pPr><w:topLinePunct/></w:pPr><w:r><w:rPr><w:rFonts w:cstheme="minorBidi" w:hAnsiTheme="minorHAnsi" w:eastAsiaTheme="minorHAnsi" w:asciiTheme="minorHAnsi" w:ascii="宋体" w:hAnsi="Times New Roman" w:eastAsia="宋体" w:cs="Times New Roman" w:hint="eastAsia"/></w:rPr><w:t>Cochrane</w:t></w:r><w:r w:rsidR="001852F3"><w:rPr><w:rFonts w:ascii="宋体" w:eastAsia="宋体" w:hint="eastAsia" w:cstheme="minorBidi" w:hAnsiTheme="minorHAnsi" w:hAnsi="Times New Roman" w:cs="Times New Roman"/></w:rPr><w:t xml:space="preserve">图书馆数据库、维普中文科技期刊数据库、万方数据库、中</w:t></w:r><w:r><w:rPr><w:rFonts w:ascii="宋体" w:eastAsia="宋体" w:hint="eastAsia" w:cstheme="minorBidi" w:hAnsiTheme="minorHAnsi" w:hAnsi="Times New Roman" w:cs="Times New Roman"/></w:rPr><w:t>国生物医学文献等数据库中有关</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基因多态性与不明原因复发性自</w:t></w:r><w:r><w:rPr><w:rFonts w:ascii="宋体" w:eastAsia="宋体" w:hint="eastAsia" w:cstheme="minorBidi" w:hAnsiTheme="minorHAnsi" w:hAnsi="Times New Roman" w:cs="Times New Roman"/></w:rPr><w:t>然流产的病例-对照研究，对纳入的研究进行质量评价，采用</w:t></w:r><w:r><w:rPr><w:rFonts w:ascii="宋体" w:eastAsia="宋体" w:hint="eastAsia" w:cstheme="minorBidi" w:hAnsiTheme="minorHAnsi" w:hAnsi="Times New Roman" w:cs="Times New Roman"/></w:rPr><w:t>RevMan5.3</w:t></w:r><w:r><w:rPr><w:rFonts w:ascii="宋体" w:eastAsia="宋体" w:hint="eastAsia" w:cstheme="minorBidi" w:hAnsiTheme="minorHAnsi" w:hAnsi="Times New Roman" w:cs="Times New Roman"/></w:rPr><w:t>软件进行数据分析。</w:t></w:r></w:p><w:p w:rsidR="0018722C"><w:pPr><w:topLinePunct/></w:pPr><w:r><w:rPr><w:rFonts w:cstheme="minorBidi" w:hAnsiTheme="minorHAnsi" w:eastAsiaTheme="minorHAnsi" w:asciiTheme="minorHAnsi" w:ascii="宋体" w:hAnsi="Times New Roman" w:eastAsia="宋体" w:cs="Times New Roman" w:hint="eastAsia"/><w:b/></w:rPr><w:t>结果</w:t></w:r><w:r><w:rPr><w:rFonts w:ascii="宋体" w:eastAsia="宋体" w:hint="eastAsia" w:cstheme="minorBidi" w:hAnsiTheme="minorHAnsi" w:hAnsi="Times New Roman" w:cs="Times New Roman"/></w:rPr><w:t>对最终</w:t></w:r><w:r><w:rPr><w:rFonts w:ascii="宋体" w:eastAsia="宋体" w:hint="eastAsia" w:cstheme="minorBidi" w:hAnsiTheme="minorHAnsi" w:hAnsi="Times New Roman" w:cs="Times New Roman"/></w:rPr><w:t>纳</w:t></w:r><w:r><w:rPr><w:rFonts w:ascii="宋体" w:eastAsia="宋体" w:hint="eastAsia" w:cstheme="minorBidi" w:hAnsiTheme="minorHAnsi" w:hAnsi="Times New Roman" w:cs="Times New Roman"/></w:rPr><w:t>入</w:t></w:r><w:r><w:rPr><w:rFonts w:ascii="宋体" w:eastAsia="宋体" w:hint="eastAsia" w:cstheme="minorBidi" w:hAnsiTheme="minorHAnsi" w:hAnsi="Times New Roman" w:cs="Times New Roman"/></w:rPr><w:t>11</w:t></w:r><w:r><w:rPr><w:rFonts w:ascii="宋体" w:eastAsia="宋体" w:hint="eastAsia" w:cstheme="minorBidi" w:hAnsiTheme="minorHAnsi" w:hAnsi="Times New Roman" w:cs="Times New Roman"/></w:rPr><w:t>篇文</w:t></w:r><w:r><w:rPr><w:rFonts w:ascii="宋体" w:eastAsia="宋体" w:hint="eastAsia" w:cstheme="minorBidi" w:hAnsiTheme="minorHAnsi" w:hAnsi="Times New Roman" w:cs="Times New Roman"/></w:rPr><w:t>献</w:t></w:r><w:r><w:rPr><w:rFonts w:ascii="宋体" w:eastAsia="宋体" w:hint="eastAsia" w:cstheme="minorBidi" w:hAnsiTheme="minorHAnsi" w:hAnsi="Times New Roman" w:cs="Times New Roman"/></w:rPr><w:t>中</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rs2010963</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rPr><w:t>+936C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T</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rs3025039</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、-2578C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rs699947</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及-1154G</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rs1570360</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 4</w:t></w:r></w:p><w:p w:rsidR="0018722C"><w:pPr><w:topLinePunct/></w:pPr><w:r><w:rPr><w:rFonts w:cstheme="minorBidi" w:hAnsiTheme="minorHAnsi" w:eastAsiaTheme="minorHAnsi" w:asciiTheme="minorHAnsi" w:ascii="宋体" w:hAnsi="Times New Roman" w:eastAsia="宋体" w:cs="Times New Roman" w:hint="eastAsia"/></w:rPr><w:t>个位点进行评价，11</w:t></w:r><w:r w:rsidR="001852F3"><w:rPr><w:rFonts w:ascii="宋体" w:eastAsia="宋体" w:hint="eastAsia" w:cstheme="minorBidi" w:hAnsiTheme="minorHAnsi" w:hAnsi="Times New Roman" w:cs="Times New Roman"/></w:rPr><w:t xml:space="preserve">篇文献中累计病例组</w:t></w:r><w:r><w:rPr><w:rFonts w:ascii="宋体" w:eastAsia="宋体" w:hint="eastAsia" w:cstheme="minorBidi" w:hAnsiTheme="minorHAnsi" w:hAnsi="Times New Roman" w:cs="Times New Roman"/></w:rPr><w:t>1945</w:t></w:r><w:r w:rsidR="001852F3"><w:rPr><w:rFonts w:ascii="宋体" w:eastAsia="宋体" w:hint="eastAsia" w:cstheme="minorBidi" w:hAnsiTheme="minorHAnsi" w:hAnsi="Times New Roman" w:cs="Times New Roman"/></w:rPr><w:t xml:space="preserve">例，对照组</w:t></w:r><w:r><w:rPr><w:rFonts w:ascii="宋体" w:eastAsia="宋体" w:hint="eastAsia" w:cstheme="minorBidi" w:hAnsiTheme="minorHAnsi" w:hAnsi="Times New Roman" w:cs="Times New Roman"/></w:rPr><w:t>2074</w:t></w:r><w:r w:rsidR="001852F3"><w:rPr><w:rFonts w:ascii="宋体" w:eastAsia="宋体" w:hint="eastAsia" w:cstheme="minorBidi" w:hAnsiTheme="minorHAnsi" w:hAnsi="Times New Roman" w:cs="Times New Roman"/></w:rPr><w:t xml:space="preserve">例。</w:t></w:r></w:p><w:p w:rsidR="0018722C"><w:pPr><w:topLinePunct/></w:pPr><w:r><w:rPr><w:rFonts w:cstheme="minorBidi" w:hAnsiTheme="minorHAnsi" w:eastAsiaTheme="minorHAnsi" w:asciiTheme="minorHAnsi" w:ascii="宋体" w:hAnsi="Times New Roman" w:eastAsia="宋体" w:cs="Times New Roman" w:hint="eastAsia"/></w:rPr><w:t>Meta</w:t></w:r><w:r w:rsidR="001852F3"><w:rPr><w:rFonts w:ascii="宋体" w:eastAsia="宋体" w:hint="eastAsia" w:cstheme="minorBidi" w:hAnsiTheme="minorHAnsi" w:hAnsi="Times New Roman" w:cs="Times New Roman"/></w:rPr><w:t xml:space="preserve">分析结果显示，在</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位点，基因型</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发生复</w:t></w:r><w:r><w:rPr><w:rFonts w:ascii="宋体" w:eastAsia="宋体" w:hint="eastAsia" w:cstheme="minorBidi" w:hAnsiTheme="minorHAnsi" w:hAnsi="Times New Roman" w:cs="Times New Roman"/></w:rPr><w:t>发</w:t></w:r><w:r w:rsidR="001852F3"><w:rPr><w:rFonts w:ascii="宋体" w:eastAsia="宋体" w:hint="eastAsia" w:cstheme="minorBidi" w:hAnsiTheme="minorHAnsi" w:hAnsi="Times New Roman" w:cs="Times New Roman"/></w:rPr><w:t xml:space="preserve">性</w:t></w:r><w:r w:rsidR="001852F3"><w:rPr><w:rFonts w:ascii="宋体" w:eastAsia="宋体" w:hint="eastAsia" w:cstheme="minorBidi" w:hAnsiTheme="minorHAnsi" w:hAnsi="Times New Roman" w:cs="Times New Roman"/></w:rPr><w:t xml:space="preserve">自</w:t></w:r><w:r w:rsidR="001852F3"><w:rPr><w:rFonts w:ascii="宋体" w:eastAsia="宋体" w:hint="eastAsia" w:cstheme="minorBidi" w:hAnsiTheme="minorHAnsi" w:hAnsi="Times New Roman" w:cs="Times New Roman"/></w:rPr><w:t xml:space="preserve">然</w:t></w:r><w:r w:rsidR="001852F3"><w:rPr><w:rFonts w:ascii="宋体" w:eastAsia="宋体" w:hint="eastAsia" w:cstheme="minorBidi" w:hAnsiTheme="minorHAnsi" w:hAnsi="Times New Roman" w:cs="Times New Roman"/></w:rPr><w:t xml:space="preserve">流</w:t></w:r><w:r w:rsidR="001852F3"><w:rPr><w:rFonts w:ascii="宋体" w:eastAsia="宋体" w:hint="eastAsia" w:cstheme="minorBidi" w:hAnsiTheme="minorHAnsi" w:hAnsi="Times New Roman" w:cs="Times New Roman"/></w:rPr><w:t xml:space="preserve">产</w:t></w:r><w:r w:rsidR="001852F3"><w:rPr><w:rFonts w:ascii="宋体" w:eastAsia="宋体" w:hint="eastAsia" w:cstheme="minorBidi" w:hAnsiTheme="minorHAnsi" w:hAnsi="Times New Roman" w:cs="Times New Roman"/></w:rPr><w:t xml:space="preserve">的</w:t></w:r><w:r w:rsidR="001852F3"><w:rPr><w:rFonts w:ascii="宋体" w:eastAsia="宋体" w:hint="eastAsia" w:cstheme="minorBidi" w:hAnsiTheme="minorHAnsi" w:hAnsi="Times New Roman" w:cs="Times New Roman"/></w:rPr><w:t xml:space="preserve">风</w:t></w:r><w:r w:rsidR="001852F3"><w:rPr><w:rFonts w:ascii="宋体" w:eastAsia="宋体" w:hint="eastAsia" w:cstheme="minorBidi" w:hAnsiTheme="minorHAnsi" w:hAnsi="Times New Roman" w:cs="Times New Roman"/></w:rPr><w:t xml:space="preserve">险</w:t></w:r><w:r w:rsidR="001852F3"><w:rPr><w:rFonts w:ascii="宋体" w:eastAsia="宋体" w:hint="eastAsia" w:cstheme="minorBidi" w:hAnsiTheme="minorHAnsi" w:hAnsi="Times New Roman" w:cs="Times New Roman"/></w:rPr><w:t xml:space="preserve">高</w:t></w:r><w:r w:rsidR="001852F3"><w:rPr><w:rFonts w:ascii="宋体" w:eastAsia="宋体" w:hint="eastAsia" w:cstheme="minorBidi" w:hAnsiTheme="minorHAnsi" w:hAnsi="Times New Roman" w:cs="Times New Roman"/></w:rPr><w:t xml:space="preserve">于</w:t></w:r><w:r w:rsidR="001852F3"><w:rPr><w:rFonts w:ascii="宋体" w:eastAsia="宋体" w:hint="eastAsia" w:cstheme="minorBidi" w:hAnsiTheme="minorHAnsi" w:hAnsi="Times New Roman" w:cs="Times New Roman"/></w:rPr><w:t xml:space="preserve">基</w:t></w:r><w:r w:rsidR="001852F3"><w:rPr><w:rFonts w:ascii="宋体" w:eastAsia="宋体" w:hint="eastAsia" w:cstheme="minorBidi" w:hAnsiTheme="minorHAnsi" w:hAnsi="Times New Roman" w:cs="Times New Roman"/></w:rPr><w:t xml:space="preserve">因</w:t></w:r><w:r w:rsidR="001852F3"><w:rPr><w:rFonts w:ascii="宋体" w:eastAsia="宋体" w:hint="eastAsia" w:cstheme="minorBidi" w:hAnsiTheme="minorHAnsi" w:hAnsi="Times New Roman" w:cs="Times New Roman"/></w:rPr><w:t xml:space="preserve">型</w:t></w:r><w:r><w:rPr><w:rFonts w:ascii="宋体" w:eastAsia="宋体" w:hint="eastAsia" w:cstheme="minorBidi" w:hAnsiTheme="minorHAnsi" w:hAnsi="Times New Roman" w:cs="Times New Roman"/></w:rPr><w:t>GG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P=0.03</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spacing w:val="-14"/></w:rPr><w:t>,</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rPr><w:t>OR=1.29</w:t></w:r><w:r><w:rPr><w:kern w:val="2"/><w:sz w:val="28"/><w:szCs w:val="28"/><w:rFonts w:ascii="宋体" w:eastAsia="宋体" w:hint="eastAsia" w:cstheme="minorBidi" w:hAnsiTheme="minorHAnsi" w:hAnsi="Times New Roman" w:cs="Times New Roman"/><w:spacing w:val="-10"/></w:rPr><w:t> </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 95%CI</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1.03,1.63</w:t></w:r><w:r><w:rPr><w:kern w:val="2"/><w:sz w:val="28"/><w:szCs w:val="28"/><w:rFonts w:ascii="宋体" w:eastAsia="宋体" w:hint="eastAsia" w:cstheme="minorBidi" w:hAnsiTheme="minorHAnsi" w:hAnsi="Times New Roman" w:cs="Times New Roman"/><w:spacing w:val="-10"/></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；携带等位基因</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妇女的发病风险高于携带等位</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OR=1.14,95%CI</w:t></w:r><w:r><w:rPr><w:kern w:val="2"/><w:sz w:val="28"/><w:szCs w:val="28"/><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1.02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1.27</w:t></w:r><w:r><w:rPr><w:kern w:val="2"/><w:sz w:val="28"/><w:szCs w:val="28"/><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w:t></w:r><w:r><w:rPr><w:rFonts w:ascii="宋体" w:eastAsia="宋体" w:hint="eastAsia" w:cstheme="minorBidi" w:hAnsiTheme="minorHAnsi" w:hAnsi="Times New Roman" w:cs="Times New Roman"/></w:rPr><w:t>936C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p><w:p w:rsidR="0018722C"><w:pPr><w:topLinePunct/></w:pPr><w:r><w:rPr><w:rFonts w:cstheme="minorBidi" w:hAnsiTheme="minorHAnsi" w:eastAsiaTheme="minorHAnsi" w:asciiTheme="minorHAnsi" w:ascii="宋体" w:hAnsi="Times New Roman" w:eastAsia="宋体" w:cs="Times New Roman" w:hint="eastAsia"/></w:rPr><w:t>位点的</w:t></w:r><w:r><w:rPr><w:rFonts w:ascii="宋体" w:eastAsia="宋体" w:hint="eastAsia" w:cstheme="minorBidi" w:hAnsiTheme="minorHAnsi" w:hAnsi="Times New Roman" w:cs="Times New Roman"/></w:rPr><w:t>CT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TT</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T</w:t></w:r><w:r w:rsidR="001852F3"><w:rPr><w:rFonts w:ascii="宋体" w:eastAsia="宋体" w:hint="eastAsia" w:cstheme="minorBidi" w:hAnsiTheme="minorHAnsi" w:hAnsi="Times New Roman" w:cs="Times New Roman"/></w:rPr><w:t xml:space="preserve">等位基因发生复发性自然流产的风险高</w:t></w:r><w:r><w:rPr><w:rFonts w:ascii="宋体" w:eastAsia="宋体" w:hint="eastAsia" w:cstheme="minorBidi" w:hAnsiTheme="minorHAnsi" w:hAnsi="Times New Roman" w:cs="Times New Roman"/></w:rPr><w:t>于</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等位基因的女性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CT vs CC</w:t></w:r><w:r w:rsidR="001852F3"><w:rPr><w:rFonts w:ascii="宋体" w:eastAsia="宋体" w:hint="eastAsia" w:cstheme="minorBidi" w:hAnsiTheme="minorHAnsi" w:hAnsi="Times New Roman" w:cs="Times New Roman"/></w:rPr><w:t xml:space="preserve">基因型：</w:t></w:r><w:r><w:rPr><w:rFonts w:ascii="宋体" w:eastAsia="宋体" w:hint="eastAsia" w:cstheme="minorBidi" w:hAnsiTheme="minorHAnsi" w:hAnsi="Times New Roman" w:cs="Times New Roman"/></w:rPr><w:t>P＜0.0001，</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.4</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%CI</w:t></w:r><w:r><w:rPr><w:rFonts w:ascii="宋体" w:eastAsia="宋体" w:hint="eastAsia" w:cstheme="minorBidi" w:hAnsiTheme="minorHAnsi" w:hAnsi="Times New Roman" w:cs="Times New Roman"/><w:kern w:val="2"/><w:sz w:val="28"/><w:rFonts w:ascii="宋体" w:eastAsia="宋体" w:hint="eastAsia" w:cstheme="minorBidi" w:hAnsiTheme="minorHAnsi" w:hAnsi="Times New Roman" w:cs="Times New Roman"/>-135"/><w:w w:val="100"/></w:rPr><w:t>(</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8</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65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v</w:t></w:r><w:r><w:rPr><w:rFonts w:ascii="宋体" w:eastAsia="宋体" w:hint="eastAsia" w:cstheme="minorBidi" w:hAnsiTheme="minorHAnsi" w:hAnsi="Times New Roman" w:cs="Times New Roman"/></w:rPr><w:t>s</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基因型：</w:t></w:r><w:r><w:rPr><w:rFonts w:ascii="宋体" w:eastAsia="宋体" w:hint="eastAsia" w:cstheme="minorBidi" w:hAnsiTheme="minorHAnsi" w:hAnsi="Times New Roman" w:cs="Times New Roman"/></w:rPr><w:t>P</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.7</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I</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 w:ascii="宋体" w:hAnsi="Times New Roman" w:eastAsia="宋体" w:cs="Times New Roman" w:hint="eastAsia"/></w:rPr><w:t>（</w:t></w:r><w:r><w:rPr><w:rFonts w:ascii="宋体" w:eastAsia="宋体" w:hint="eastAsia" w:cstheme="minorBidi" w:hAnsiTheme="minorHAnsi" w:hAnsi="Times New Roman" w:cs="Times New Roman"/></w:rPr><w:t>1.11,2.66</w:t></w:r><w:r><w:rPr><w:rFonts w:ascii="宋体" w:eastAsia="宋体" w:hint="eastAsia" w:cstheme="minorBidi" w:hAnsiTheme="minorHAnsi" w:hAnsi="Times New Roman" w:cs="Times New Roman"/></w:rPr><w:t>）</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T vs C</w:t></w:r><w:r w:rsidR="001852F3"><w:rPr><w:rFonts w:ascii="宋体" w:eastAsia="宋体" w:hint="eastAsia" w:cstheme="minorBidi" w:hAnsiTheme="minorHAnsi" w:hAnsi="Times New Roman" w:cs="Times New Roman"/></w:rPr><w:t xml:space="preserve">等位基因：</w:t></w:r><w:r><w:rPr><w:rFonts w:ascii="宋体" w:eastAsia="宋体" w:hint="eastAsia" w:cstheme="minorBidi" w:hAnsiTheme="minorHAnsi" w:hAnsi="Times New Roman" w:cs="Times New Roman"/></w:rPr><w:t>P</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0.00001</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OR=1.52,95%CI</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1.30,1.78</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；VEGF</w:t></w:r><w:r w:rsidR="001852F3"><w:rPr><w:rFonts w:ascii="宋体" w:eastAsia="宋体" w:hint="eastAsia" w:cstheme="minorBidi" w:hAnsiTheme="minorHAnsi" w:hAnsi="Times New Roman" w:cs="Times New Roman"/></w:rPr><w:t xml:space="preserve">基因中-</w:t></w:r><w:r><w:rPr><w:rFonts w:ascii="宋体" w:eastAsia="宋体" w:hint="eastAsia" w:cstheme="minorBidi" w:hAnsiTheme="minorHAnsi" w:hAnsi="Times New Roman" w:cs="Times New Roman"/></w:rPr><w:t>1154G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2578C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 w:rsidR="001852F3"><w:rPr><w:rFonts w:ascii="宋体" w:eastAsia="宋体" w:hint="eastAsia" w:cstheme="minorBidi" w:hAnsiTheme="minorHAnsi" w:hAnsi="Times New Roman" w:cs="Times New Roman"/></w:rPr><w:t xml:space="preserve">两基因位点的各基</w:t></w:r><w:r><w:rPr><w:rFonts w:ascii="宋体" w:eastAsia="宋体" w:hint="eastAsia" w:cstheme="minorBidi" w:hAnsiTheme="minorHAnsi" w:hAnsi="Times New Roman" w:cs="Times New Roman"/></w:rPr><w:t>因型比较，差异均无统计学意义</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spacing w:val="0"/></w:rPr><w:t xml:space="preserve">P＞0.05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pStyle w:val="affd"/><w:topLinePunct/></w:pPr><w:bookmarkStart w:id="745755" w:name="_Toc686745755"/><w:r><w:t xml:space="preserve">结</w:t></w:r><w:r><w:t xml:space="preserve">论</w:t></w:r><w:r><w:t xml:space="preserve">VEGF</w:t></w:r><w:r></w:r><w:r><w:t xml:space="preserve">基</w:t></w:r><w:r><w:t xml:space="preserve">因</w:t></w:r><w:r><w:t xml:space="preserve">-634G</w:t></w:r><w:r><w:t xml:space="preserve">/</w:t></w:r><w:r><w:t xml:space="preserve">C </w:t></w:r><w:r><w:t xml:space="preserve">(</w:t></w:r><w:r><w:t xml:space="preserve">rs2010963</w:t></w:r><w:r><w:t xml:space="preserve">)</w:t></w:r><w:r><w:t xml:space="preserve">、+936C</w:t></w:r><w:r><w:t xml:space="preserve">/</w:t></w:r><w:r><w:t xml:space="preserve">T</w:t></w:r><w:r><w:t xml:space="preserve"> </w:t></w:r><w:r><w:t xml:space="preserve">(</w:t></w:r><w:r><w:t xml:space="preserve">rs3025039</w:t></w:r><w:r><w:t xml:space="preserve">)</w:t></w:r><w:r><w:t xml:space="preserve">位</w:t></w:r><w:bookmarkEnd w:id="745755"/></w:p><w:p w:rsidR="0018722C"><w:pPr><w:topLinePunct/></w:pPr><w:r><w:rPr><w:rFonts w:cstheme="minorBidi" w:hAnsiTheme="minorHAnsi" w:eastAsiaTheme="minorHAnsi" w:asciiTheme="minorHAnsi" w:ascii="宋体" w:hAnsi="Times New Roman" w:eastAsia="宋体" w:cs="Times New Roman" w:hint="eastAsia"/></w:rPr><w:t>点的基因多态性与不明原因复发性流产的发生可能相关。</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ascii="宋体" w:eastAsia="宋体" w:hint="eastAsia" w:cstheme="minorBidi" w:hAnsiTheme="minorHAnsi" w:hAnsi="Times New Roman" w:cs="Times New Roman"/></w:rPr><w:t>血管内皮生长因子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复发性自然流产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基因多态性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Meta</w:t></w:r><w:r><w:rPr><w:rFonts w:ascii="宋体" w:eastAsia="宋体" w:hint="eastAsia" w:cstheme="minorBidi" w:hAnsiTheme="minorHAnsi" w:hAnsi="Times New Roman" w:cs="Times New Roman"/></w:rPr><w:t> 分</w:t></w:r></w:p><w:p w:rsidR="0018722C"><w:pPr><w:outlineLvl w:val="9"/><w:topLinePunct/></w:pPr><w:r><w:rPr><w:kern w:val="2"/><w:sz w:val="28"/><w:szCs w:val="28"/><w:rFonts w:cstheme="minorBidi" w:hAnsiTheme="minorHAnsi" w:eastAsiaTheme="minorHAnsi" w:asciiTheme="minorHAnsi" w:ascii="宋体" w:hAnsi="Times New Roman" w:eastAsia="宋体" w:cs="Times New Roman" w:hint="eastAsia"/><w:w w:val="100"/></w:rPr><w:t>析</w:t></w:r></w:p><w:p w:rsidR="0018722C"><w:pPr><w:topLinePunct/></w:pPr><w:r><w:rPr><w:rFonts w:cstheme="minorBidi" w:hAnsiTheme="minorHAnsi" w:eastAsiaTheme="minorHAnsi" w:asciiTheme="minorHAnsi"/></w:rPr><w:t>3</w:t></w:r></w:p><w:p w:rsidR="0018722C"><w:pPr><w:topLinePunct/></w:pPr><w:bookmarkStart w:name="英文摘要 " w:id="6"/><w:bookmarkEnd w:id="6"/><w:r><w:rPr><w:rFonts w:cstheme="minorBidi" w:hAnsiTheme="minorHAnsi" w:eastAsiaTheme="minorHAnsi" w:asciiTheme="minorHAnsi"/><w:b/></w:rPr><w:t>VASCULAR ENDOTH</w:t></w:r><w:bookmarkStart w:name="_bookmark2" w:id="7"/><w:bookmarkEnd w:id="7"/></w:p><w:p w:rsidR="0018722C"><w:pPr><w:pStyle w:val="Heading1"/><w:topLinePunct/></w:pPr><w:bookmarkStart w:id="745756" w:name="_Toc686745756"/><w:bookmarkStart w:name="英文摘要 " w:id="6"/><w:bookmarkEnd w:id="6"/><w:r><w:rPr><w:b/></w:rPr><w:t>ELIAL</w:t></w:r><w:r><w:rPr><w:b/></w:rPr><w:t> GROWTH FACTOR GENE POLYMORPHISMS AND THE RISK OF IDIOPATHIC RECURRENT SPONTANEOUS ABORTION:</w:t></w:r><w:r w:rsidR="004B696B"><w:rPr><w:b/></w:rPr><w:t xml:space="preserve"> </w:t></w:r><w:r w:rsidR="004B696B"><w:rPr><w:b/></w:rPr><w:t>A</w:t></w:r><w:bookmarkEnd w:id="745756"/></w:p><w:p w:rsidR="0018722C"><w:pPr><w:topLinePunct/></w:pPr><w:r><w:rPr><w:rFonts w:cstheme="minorBidi" w:hAnsiTheme="minorHAnsi" w:eastAsiaTheme="minorHAnsi" w:asciiTheme="minorHAnsi"/><w:b/></w:rPr><w:t>META-ANALYSIS.</w:t></w:r></w:p><w:p w:rsidR="0018722C"><w:pPr><w:pStyle w:val="aa"/><w:topLinePunct/></w:pPr><w:bookmarkStart w:id="745758" w:name="_Toc686745758"/><w:bookmarkStart w:name="前言 " w:id="8"/><w:bookmarkEnd w:id="8"/><w:r><w:t>前</w:t></w:r><w:r w:rsidR="004F241D"><w:rPr><w:b/></w:rPr><w:t xml:space="preserve">  </w:t></w:r><w:r w:rsidR="004F241D"><w:rPr><w:b/></w:rPr><w:t xml:space="preserve">言</w:t></w:r><w:bookmarkEnd w:id="745758"/></w:p><w:p w:rsidR="0018722C"><w:pPr><w:topLinePunct/></w:pPr><w:r><w:rPr><w:rFonts w:ascii="宋体" w:eastAsia="宋体" w:hint="eastAsia"/></w:rPr><w:t>女性正常妊娠时，受精卵须着床于子宫腔内合适部位，并在宫内生长发育，</w:t></w:r><w:r w:rsidR="001852F3"><w:rPr><w:rFonts w:ascii="宋体" w:eastAsia="宋体" w:hint="eastAsia"/></w:rPr><w:t xml:space="preserve">如孕周不足</w:t></w:r><w:r><w:t>28</w:t></w:r><w:r><w:rPr><w:rFonts w:ascii="宋体" w:eastAsia="宋体" w:hint="eastAsia"/></w:rPr><w:t>周，</w:t></w:r><w:r w:rsidR="001852F3"><w:rPr><w:rFonts w:ascii="宋体" w:eastAsia="宋体" w:hint="eastAsia"/></w:rPr><w:t xml:space="preserve">胎儿体重不足</w:t></w:r><w:r><w:t>1000g</w:t></w:r><w:r><w:rPr><w:rFonts w:ascii="宋体" w:eastAsia="宋体" w:hint="eastAsia"/></w:rPr><w:t>而妊娠自行终止者，</w:t></w:r><w:r w:rsidR="001852F3"><w:rPr><w:rFonts w:ascii="宋体" w:eastAsia="宋体" w:hint="eastAsia"/></w:rPr><w:t xml:space="preserve">称为自然流</w:t></w:r><w:r w:rsidR="001852F3"><w:rPr><w:rFonts w:ascii="宋体" w:eastAsia="宋体" w:hint="eastAsia"/></w:rPr><w:t>产</w:t></w:r></w:p><w:p w:rsidR="0018722C"><w:pPr><w:topLinePunct/></w:pPr><w:r><w:rPr><w:rFonts w:ascii="宋体" w:eastAsia="宋体" w:hint="eastAsia"/></w:rPr><w:t>（</w:t></w:r><w:r><w:t>spontaneous</w:t></w:r><w:r w:rsidR="001852F3"><w:t xml:space="preserve"> abortion</w:t></w:r><w:r><w:rPr><w:rFonts w:ascii="宋体" w:eastAsia="宋体" w:hint="eastAsia"/></w:rPr><w:t>）</w:t></w:r><w:r><w:rPr><w:rFonts w:ascii="宋体" w:eastAsia="宋体" w:hint="eastAsia"/></w:rPr><w:t>，其中自然流产按发展的不同阶段，可分为先兆流产</w:t></w:r></w:p><w:p w:rsidR="0018722C"><w:pPr><w:topLinePunct/></w:pPr><w:r><w:rPr><w:rFonts w:ascii="宋体" w:eastAsia="宋体" w:hint="eastAsia"/></w:rPr><w:t>（</w:t></w:r><w:r><w:t>threatened abortion</w:t></w:r><w:r><w:rPr><w:rFonts w:ascii="宋体" w:eastAsia="宋体" w:hint="eastAsia"/></w:rPr><w:t>）</w:t></w:r><w:r><w:rPr><w:rFonts w:ascii="宋体" w:eastAsia="宋体" w:hint="eastAsia"/></w:rPr><w:t xml:space="preserve">、难免流产</w:t></w:r><w:r><w:rPr><w:rFonts w:ascii="宋体" w:eastAsia="宋体" w:hint="eastAsia"/></w:rPr><w:t>（</w:t></w:r><w:r><w:t>inevitable abortion</w:t></w:r><w:r><w:rPr><w:rFonts w:ascii="宋体" w:eastAsia="宋体" w:hint="eastAsia"/></w:rPr><w:t>）</w:t></w:r><w:r><w:rPr><w:rFonts w:ascii="宋体" w:eastAsia="宋体" w:hint="eastAsia"/></w:rPr><w:t xml:space="preserve">、不全流产</w:t></w:r><w:r><w:rPr><w:rFonts w:ascii="宋体" w:eastAsia="宋体" w:hint="eastAsia"/></w:rPr><w:t>（</w:t></w:r><w:r><w:t>incomplete</w:t></w:r></w:p><w:p w:rsidR="0018722C"><w:pPr><w:topLinePunct/></w:pPr><w:r><w:t>abortion</w:t></w:r><w:r><w:rPr><w:rFonts w:ascii="宋体" w:eastAsia="宋体" w:hint="eastAsia"/></w:rPr><w:t>）</w:t></w:r><w:r><w:rPr><w:rFonts w:ascii="宋体" w:eastAsia="宋体" w:hint="eastAsia"/></w:rPr><w:t>、完全流产</w:t></w:r><w:r><w:rPr><w:rFonts w:ascii="宋体" w:eastAsia="宋体" w:hint="eastAsia"/></w:rPr><w:t>（</w:t></w:r><w:r><w:t>complete abortion</w:t></w:r><w:r><w:rPr><w:rFonts w:ascii="宋体" w:eastAsia="宋体" w:hint="eastAsia"/></w:rPr><w:t>）</w:t></w:r><w:r><w:rPr><w:rFonts w:ascii="宋体" w:eastAsia="宋体" w:hint="eastAsia"/></w:rPr><w:t>，而稽留流产</w:t></w:r><w:r><w:rPr><w:rFonts w:ascii="宋体" w:eastAsia="宋体" w:hint="eastAsia"/></w:rPr><w:t>（</w:t></w:r><w:r><w:t>missed abortion</w:t></w:r><w:r><w:rPr><w:rFonts w:ascii="宋体" w:eastAsia="宋体" w:hint="eastAsia"/></w:rPr><w:t>）</w:t></w:r><w:r><w:rPr><w:rFonts w:ascii="宋体" w:eastAsia="宋体" w:hint="eastAsia"/></w:rPr><w:t>、复发性流产</w:t></w:r><w:r><w:rPr><w:rFonts w:ascii="宋体" w:eastAsia="宋体" w:hint="eastAsia"/></w:rPr><w:t>（</w:t></w:r><w:r><w:t>recurrent</w:t></w:r><w:r><w:t> spontaneous abortion</w:t></w:r><w:r><w:rPr><w:rFonts w:ascii="宋体" w:eastAsia="宋体" w:hint="eastAsia"/></w:rPr><w:t>）</w:t></w:r><w:r><w:rPr><w:rFonts w:ascii="宋体" w:eastAsia="宋体" w:hint="eastAsia"/></w:rPr><w:t xml:space="preserve">及流产合并感染</w:t></w:r><w:r><w:rPr><w:rFonts w:ascii="宋体" w:eastAsia="宋体" w:hint="eastAsia"/></w:rPr><w:t>（</w:t></w:r><w:r><w:t>septic abortion</w:t></w:r><w:r><w:rPr><w:rFonts w:ascii="宋体" w:eastAsia="宋体" w:hint="eastAsia"/></w:rPr><w:t>）</w:t></w:r><w:r><w:rPr><w:rFonts w:ascii="宋体" w:eastAsia="宋体" w:hint="eastAsia"/></w:rPr><w:t>为流</w:t></w:r><w:r><w:rPr><w:rFonts w:ascii="宋体" w:eastAsia="宋体" w:hint="eastAsia"/></w:rPr><w:t>产的</w:t></w:r><w:r><w:t>3</w:t></w:r><w:r><w:rPr><w:rFonts w:ascii="宋体" w:eastAsia="宋体" w:hint="eastAsia"/></w:rPr><w:t>种特殊情况</w:t></w:r><w:r><w:rPr><w:vertAlign w:val="superscript"/>/></w:rPr><w:t>[</w:t></w:r><w:r><w:rPr><w:vertAlign w:val="superscript"/>/></w:rPr><w:t xml:space="preserve">1</w:t></w:r><w:r><w:rPr><w:vertAlign w:val="superscript"/>/></w:rPr><w:t>]</w:t></w:r><w:r><w:rPr><w:rFonts w:ascii="宋体" w:eastAsia="宋体" w:hint="eastAsia"/></w:rPr><w:t>。而</w:t></w:r><w:r><w:rPr><w:rFonts w:ascii="宋体" w:eastAsia="宋体" w:hint="eastAsia"/></w:rPr><w:t>近年</w:t></w:r><w:r><w:rPr><w:rFonts w:ascii="宋体" w:eastAsia="宋体" w:hint="eastAsia"/></w:rPr><w:t>来国内外关于对复发性自然流产报道逐渐增多，临床</w:t></w:r><w:r><w:rPr><w:rFonts w:ascii="宋体" w:eastAsia="宋体" w:hint="eastAsia"/></w:rPr><w:t>及科研学者开始重视关于复发性自然流产的病因、病理、诊断、治疗以及预后研究。</w:t></w:r></w:p><w:p w:rsidR="0018722C"><w:pPr><w:topLinePunct/></w:pPr><w:r><w:rPr><w:rFonts w:ascii="宋体" w:eastAsia="宋体" w:hint="eastAsia"/></w:rPr><w:t>复发性自然流产</w:t></w:r><w:r><w:rPr><w:rFonts w:ascii="宋体" w:eastAsia="宋体" w:hint="eastAsia"/></w:rPr><w:t>（</w:t></w:r><w:r><w:t>Recurrent spontaneous </w:t></w:r><w:r><w:t>abortion</w:t></w:r><w:r><w:rPr><w:rFonts w:ascii="宋体" w:eastAsia="宋体" w:hint="eastAsia"/><w:rFonts w:ascii="宋体" w:eastAsia="宋体" w:hint="eastAsia"/><w:spacing w:val="-2"/></w:rPr><w:t xml:space="preserve">, </w:t></w:r><w:r><w:t>RSA</w:t></w:r><w:r><w:rPr><w:rFonts w:ascii="宋体" w:eastAsia="宋体" w:hint="eastAsia"/></w:rPr><w:t>）</w:t></w:r><w:r><w:rPr><w:rFonts w:ascii="宋体" w:eastAsia="宋体" w:hint="eastAsia"/></w:rPr><w:t>是指女性与同一性伴</w:t></w:r><w:r><w:rPr><w:rFonts w:ascii="宋体" w:eastAsia="宋体" w:hint="eastAsia"/></w:rPr><w:t>侣妊娠后连续发生</w:t></w:r><w:r><w:t>3</w:t></w:r><w:r><w:rPr><w:rFonts w:ascii="宋体" w:eastAsia="宋体" w:hint="eastAsia"/></w:rPr><w:t>次及</w:t></w:r><w:r><w:t>3</w:t></w:r><w:r><w:rPr><w:rFonts w:ascii="宋体" w:eastAsia="宋体" w:hint="eastAsia"/></w:rPr><w:t>次以上的自然流产；而目前大多数专家认为如妊娠</w:t></w:r><w:r><w:rPr><w:rFonts w:ascii="宋体" w:eastAsia="宋体" w:hint="eastAsia"/></w:rPr><w:t>妇</w:t></w:r></w:p><w:p w:rsidR="0018722C"><w:pPr><w:topLinePunct/></w:pPr><w:r><w:rPr><w:rFonts w:ascii="宋体" w:eastAsia="宋体" w:hint="eastAsia"/></w:rPr><w:t>女连续发生</w:t></w:r><w:r><w:t>2</w:t></w:r><w:r><w:rPr><w:rFonts w:ascii="宋体" w:eastAsia="宋体" w:hint="eastAsia"/></w:rPr><w:t>次流产须立即重视与评估，因为其发生再次流产的风险与已连续发</w:t></w:r></w:p><w:p w:rsidR="0018722C"><w:pPr><w:topLinePunct/></w:pPr><w:r><w:rPr><w:rFonts w:ascii="宋体" w:eastAsia="宋体" w:hint="eastAsia"/></w:rPr><w:t>生</w:t></w:r><w:r><w:t>3</w:t></w:r><w:r><w:rPr><w:rFonts w:ascii="宋体" w:eastAsia="宋体" w:hint="eastAsia"/></w:rPr><w:t>次流产患者相近，甚至更有学者直接将复发性自然流产定义为连续发生</w:t></w:r><w:r><w:t>2 </w:t></w:r><w:r><w:rPr><w:rFonts w:ascii="宋体" w:eastAsia="宋体" w:hint="eastAsia"/></w:rPr><w:t>次</w:t></w:r></w:p><w:p w:rsidR="0018722C"><w:pPr><w:topLinePunct/></w:pPr><w:r><w:rPr><w:rFonts w:ascii="宋体" w:eastAsia="宋体" w:hint="eastAsia"/></w:rPr><w:t>或</w:t></w:r><w:r><w:t>2</w:t></w:r><w:r><w:rPr><w:rFonts w:ascii="宋体" w:eastAsia="宋体" w:hint="eastAsia"/></w:rPr><w:t>次以上的自然流产</w:t></w:r><w:r><w:rPr><w:vertAlign w:val="superscript"/>/></w:rPr><w:t>[</w:t></w:r><w:r><w:rPr><w:vertAlign w:val="superscript"/>/></w:rPr><w:t xml:space="preserve">2</w:t></w:r><w:r><w:rPr><w:vertAlign w:val="superscript"/>/></w:rPr><w:t>]</w:t></w:r><w:r><w:rPr><w:rFonts w:ascii="宋体" w:eastAsia="宋体" w:hint="eastAsia"/></w:rPr><w:t>。复发性自然流产的发病原因非常复杂，包括染色体异常、</w:t></w:r><w:r><w:rPr><w:rFonts w:ascii="宋体" w:eastAsia="宋体" w:hint="eastAsia"/></w:rPr><w:t>内分泌功能异常、免疫功能异常</w:t></w:r><w:r><w:rPr><w:rFonts w:ascii="宋体" w:eastAsia="宋体" w:hint="eastAsia"/></w:rPr><w:t>（</w:t></w:r><w:r><w:rPr><w:rFonts w:ascii="宋体" w:eastAsia="宋体" w:hint="eastAsia"/></w:rPr><w:t>包括自身免疫功能异常及同种免疫功能异常</w:t></w:r><w:r><w:rPr><w:rFonts w:ascii="宋体" w:eastAsia="宋体" w:hint="eastAsia"/></w:rPr><w:t>）</w:t></w:r><w:r><w:rPr><w:rFonts w:ascii="宋体" w:eastAsia="宋体" w:hint="eastAsia"/></w:rPr><w:t>、</w:t></w:r><w:r><w:rPr><w:rFonts w:ascii="宋体" w:eastAsia="宋体" w:hint="eastAsia"/></w:rPr><w:t>生殖道畸形、母体患全身性疾病、环境污染等</w:t></w:r><w:r><w:rPr><w:rFonts w:hint="eastAsia"/></w:rPr><w:t>；</w:t></w:r><w:r><w:rPr><w:rFonts w:ascii="宋体" w:eastAsia="宋体" w:hint="eastAsia"/></w:rPr><w:t>此外，吸烟、不良的饮食习惯或生活方式在复发性自然流产的发病中也起到十分重要的作用</w:t></w:r><w:r><w:rPr><w:vertAlign w:val="superscript"/>/></w:rPr><w:t>[</w:t></w:r><w:r><w:rPr><w:vertAlign w:val="superscript"/><w:position w:val="8"/></w:rPr><w:t xml:space="preserve">3</w:t></w:r><w:r><w:rPr><w:vertAlign w:val="superscript"/>/></w:rPr><w:t>]</w:t></w:r><w:r><w:rPr><w:rFonts w:ascii="宋体" w:eastAsia="宋体" w:hint="eastAsia"/></w:rPr><w:t>。虽然目前已知的可能</w:t></w:r><w:r><w:rPr><w:rFonts w:ascii="宋体" w:eastAsia="宋体" w:hint="eastAsia"/></w:rPr><w:t>引起复发性自然流产的致病因素如上，但仍有</w:t></w:r><w:r><w:t>40%~50%</w:t></w:r><w:r><w:rPr><w:rFonts w:ascii="宋体" w:eastAsia="宋体" w:hint="eastAsia"/></w:rPr><w:t>的复发性自然流产患者无</w:t></w:r><w:r><w:rPr><w:rFonts w:ascii="宋体" w:eastAsia="宋体" w:hint="eastAsia"/></w:rPr><w:t>法明确其病因</w:t></w:r><w:r><w:rPr><w:vertAlign w:val="superscript"/>/></w:rPr><w:t>[</w:t></w:r><w:r><w:rPr><w:vertAlign w:val="superscript"/><w:position w:val="8"/></w:rPr><w:t xml:space="preserve">4</w:t></w:r><w:r><w:rPr><w:vertAlign w:val="superscript"/>/></w:rPr><w:t>]</w:t></w:r><w:r><w:rPr><w:rFonts w:ascii="宋体" w:eastAsia="宋体" w:hint="eastAsia"/></w:rPr><w:t>。</w:t></w:r></w:p><w:p w:rsidR="0018722C"><w:pPr><w:topLinePunct/></w:pPr><w:r><w:rPr><w:rFonts w:ascii="宋体" w:eastAsia="宋体" w:hint="eastAsia"/></w:rPr><w:t>血管内皮细胞生长因子</w:t></w:r><w:r><w:rPr><w:rFonts w:ascii="宋体" w:eastAsia="宋体" w:hint="eastAsia"/></w:rPr><w:t>（</w:t></w:r><w:r><w:t>Vascular </w:t></w:r><w:r><w:t>endothelial growth factor</w:t></w:r><w:r><w:rPr><w:rFonts w:ascii="宋体" w:eastAsia="宋体" w:hint="eastAsia"/><w:rFonts w:ascii="宋体" w:eastAsia="宋体" w:hint="eastAsia"/></w:rPr><w:t xml:space="preserve">, </w:t></w:r><w:r><w:t>VEGF</w:t></w:r><w:r><w:rPr><w:rFonts w:ascii="宋体" w:eastAsia="宋体" w:hint="eastAsia"/></w:rPr><w:t>）</w:t></w:r><w:r><w:rPr><w:rFonts w:ascii="宋体" w:eastAsia="宋体" w:hint="eastAsia"/></w:rPr><w:t>是一种由血管内皮细胞、滋养细胞和炎性细胞等分泌，作用于血管内皮细胞，促进其有丝</w:t></w:r><w:r><w:rPr><w:rFonts w:ascii="宋体" w:eastAsia="宋体" w:hint="eastAsia"/></w:rPr><w:t>分裂的细胞因子。</w:t></w:r><w:r><w:t>VEGF</w:t></w:r><w:r><w:rPr><w:rFonts w:ascii="宋体" w:eastAsia="宋体" w:hint="eastAsia"/></w:rPr><w:t>与卵泡的发育、子宫内膜增生、黄体形成、胚胎着床、</w:t></w:r><w:r><w:rPr><w:rFonts w:ascii="宋体" w:eastAsia="宋体" w:hint="eastAsia"/></w:rPr><w:t>胎</w:t></w:r></w:p><w:p w:rsidR="0018722C"><w:pPr><w:topLinePunct/></w:pPr><w:r><w:rPr><w:rFonts w:cstheme="minorBidi" w:hAnsiTheme="minorHAnsi" w:eastAsiaTheme="minorHAnsi" w:asciiTheme="minorHAnsi"/></w:rPr><w:t>6</w:t></w:r></w:p><w:p w:rsidR="0018722C"><w:pPr><w:topLinePunct/></w:pPr><w:bookmarkStart w:name="_bookmark4" w:id="9"/><w:bookmarkEnd w:id="9"/><w:r><w:rPr><w:rFonts w:ascii="宋体" w:eastAsia="宋体" w:hint="eastAsia"/></w:rPr><w:t>儿生长发育等生殖过程密切相关</w:t></w:r><w:r><w:rPr><w:vertAlign w:val="superscript"/></w:rPr><w:t>[</w:t></w:r><w:r><w:rPr><w:vertAlign w:val="superscript"/></w:rPr><w:t xml:space="preserve">5</w:t></w:r><w:r><w:rPr><w:vertAlign w:val="superscript"/></w:rPr><w:t>]</w:t></w:r><w:r><w:rPr><w:rFonts w:ascii="宋体" w:eastAsia="宋体" w:hint="eastAsia"/></w:rPr><w:t>。</w:t></w:r><w:r><w:t>VEGF</w:t></w:r><w:r><w:rPr><w:rFonts w:ascii="宋体" w:eastAsia="宋体" w:hint="eastAsia"/></w:rPr><w:t>家族由</w:t></w:r><w:r><w:t>VEGF-A</w:t></w:r><w:r><w:rPr><w:rFonts w:ascii="宋体" w:eastAsia="宋体" w:hint="eastAsia"/></w:rPr><w:t>、</w:t></w:r><w:r><w:t>VEGF-B</w:t></w:r><w:r><w:rPr><w:rFonts w:ascii="宋体" w:eastAsia="宋体" w:hint="eastAsia"/></w:rPr><w:t>、</w:t></w:r><w:r><w:t>VEGF-C</w:t></w:r><w:r><w:rPr><w:rFonts w:ascii="宋体" w:eastAsia="宋体" w:hint="eastAsia"/></w:rPr><w:t>、</w:t></w:r><w:r><w:t>VEGF-D</w:t></w:r><w:r><w:rPr><w:rFonts w:ascii="宋体" w:eastAsia="宋体" w:hint="eastAsia"/></w:rPr><w:t>、</w:t></w:r><w:r><w:t>VEGF-E</w:t></w:r><w:r><w:rPr><w:rFonts w:ascii="宋体" w:eastAsia="宋体" w:hint="eastAsia"/></w:rPr><w:t>、</w:t></w:r><w:r><w:t>VEGF-F</w:t></w:r><w:r><w:rPr><w:rFonts w:ascii="宋体" w:eastAsia="宋体" w:hint="eastAsia"/></w:rPr><w:t>及胎盘生长因子七个成员组成；</w:t></w:r><w:r><w:t>VEGF</w:t></w:r><w:r><w:rPr><w:rFonts w:ascii="宋体" w:eastAsia="宋体" w:hint="eastAsia"/></w:rPr><w:t>的启动子序列</w:t></w:r><w:r><w:rPr><w:rFonts w:ascii="宋体" w:eastAsia="宋体" w:hint="eastAsia"/></w:rPr><w:t>有数十种基因位点，具有单核苷酸多态性</w:t></w:r><w:r><w:rPr><w:rFonts w:ascii="宋体" w:eastAsia="宋体" w:hint="eastAsia"/></w:rPr><w:t>（</w:t></w:r><w:r><w:t>Single Nucleotide Polymorphisms</w:t></w:r><w:r><w:rPr><w:rFonts w:ascii="宋体" w:eastAsia="宋体" w:hint="eastAsia"/></w:rPr><w:t>，</w:t></w:r></w:p><w:p w:rsidR="0018722C"><w:pPr><w:topLinePunct/></w:pPr><w:r><w:t>SNPs</w:t></w:r><w:r><w:rPr><w:rFonts w:ascii="宋体" w:eastAsia="宋体" w:hint="eastAsia"/></w:rPr><w:t>）</w:t></w:r><w:r><w:rPr><w:rFonts w:ascii="宋体" w:eastAsia="宋体" w:hint="eastAsia"/></w:rPr><w:t xml:space="preserve">，并且上述位点在受到不同的外界因素调控或影响下，可发生转录水平的改变从而使体内</w:t></w:r><w:r><w:t>VEGF</w:t></w:r><w:r><w:rPr><w:rFonts w:ascii="宋体" w:eastAsia="宋体" w:hint="eastAsia"/></w:rPr><w:t>蛋白表达量变化，最终引起人体罹患某种疾病的风险增</w:t></w:r><w:r><w:rPr><w:rFonts w:ascii="宋体" w:eastAsia="宋体" w:hint="eastAsia"/></w:rPr><w:t>加</w:t></w:r></w:p><w:p w:rsidR="0018722C"><w:pPr><w:topLinePunct/></w:pPr><w:r><w:t xml:space="preserve">[</w:t></w:r><w:r><w:t xml:space="preserve">6</w:t></w:r><w:r><w:t xml:space="preserve">]</w:t></w:r><w:r><w:rPr><w:rFonts w:ascii="宋体" w:eastAsia="宋体" w:hint="eastAsia"/><w:rFonts w:ascii="宋体" w:eastAsia="宋体" w:hint="eastAsia"/><w:spacing w:val="-20"/></w:rPr><w:t xml:space="preserve">. </w:t></w:r><w:r><w:t xml:space="preserve">Su</w:t></w:r><w:r><w:rPr><w:rFonts w:ascii="宋体" w:eastAsia="宋体" w:hint="eastAsia"/></w:rPr><w:t xml:space="preserve">等</w:t></w:r><w:r><w:t xml:space="preserve">[</w:t></w:r><w:r><w:t xml:space="preserve">7</w:t></w:r><w:r><w:t xml:space="preserve">]</w:t></w:r><w:r><w:rPr><w:rFonts w:ascii="宋体" w:eastAsia="宋体" w:hint="eastAsia"/></w:rPr><w:t xml:space="preserve">研究显示，妊娠早期</w:t></w:r><w:r><w:t xml:space="preserve">VEGF</w:t></w:r><w:r><w:rPr><w:rFonts w:ascii="宋体" w:eastAsia="宋体" w:hint="eastAsia"/></w:rPr><w:t xml:space="preserve">在滋养层细胞间及胎盘血管网络的生成、母</w:t></w:r><w:r><w:rPr><w:rFonts w:ascii="宋体" w:eastAsia="宋体" w:hint="eastAsia"/></w:rPr><w:t xml:space="preserve">胎营养物质交换等起着至关重要的作用。贾建军等</w:t></w:r><w:r><w:rPr><w:vertAlign w:val="superscript"/></w:rPr><w:t xml:space="preserve">[</w:t></w:r><w:r><w:rPr><w:vertAlign w:val="superscript"/></w:rPr><w:t xml:space="preserve">8</w:t></w:r><w:r><w:rPr><w:vertAlign w:val="superscript"/></w:rPr><w:t xml:space="preserve">]</w:t></w:r><w:r><w:rPr><w:rFonts w:ascii="宋体" w:eastAsia="宋体" w:hint="eastAsia"/></w:rPr><w:t xml:space="preserve">研究证实在人胎盘的细胞滋养</w:t></w:r><w:r><w:rPr><w:rFonts w:ascii="宋体" w:eastAsia="宋体" w:hint="eastAsia"/></w:rPr><w:t xml:space="preserve">层细胞、合体滋养层细胞、绒毛间质细胞和血管内皮细胞</w:t></w:r><w:r><w:t xml:space="preserve">VEGF</w:t></w:r><w:r><w:rPr><w:rFonts w:ascii="宋体" w:eastAsia="宋体" w:hint="eastAsia"/></w:rPr><w:t xml:space="preserve">高表达。</w:t></w:r><w:r><w:t xml:space="preserve">Ferrara</w:t></w:r><w:r><w:rPr><w:rFonts w:ascii="宋体" w:eastAsia="宋体" w:hint="eastAsia"/></w:rPr><w:t xml:space="preserve">等</w:t></w:r><w:r><w:rPr><w:vertAlign w:val="superscript"/></w:rPr><w:t xml:space="preserve">[</w:t></w:r><w:r><w:rPr><w:vertAlign w:val="superscript"/></w:rPr><w:t xml:space="preserve">9</w:t></w:r><w:r><w:rPr><w:vertAlign w:val="superscript"/></w:rPr><w:t xml:space="preserve">]</w:t></w:r><w:r><w:rPr><w:rFonts w:ascii="宋体" w:eastAsia="宋体" w:hint="eastAsia"/></w:rPr><w:t xml:space="preserve">研究中，如果将</w:t></w:r><w:r><w:t xml:space="preserve">VEGF</w:t></w:r><w:r><w:rPr><w:rFonts w:ascii="宋体" w:eastAsia="宋体" w:hint="eastAsia"/></w:rPr><w:t xml:space="preserve">基因从母鼠体内敲除，会导致母鼠妊娠早期胎盘形成障</w:t></w:r><w:r><w:rPr><w:rFonts w:ascii="宋体" w:eastAsia="宋体" w:hint="eastAsia"/></w:rPr><w:t xml:space="preserve">碍，最终致胎鼠发生死亡；故成功妊娠的关键在于胎儿及胎盘良好的血管网络形成以及其充足的血液供应</w:t></w:r><w:r><w:rPr><w:vertAlign w:val="superscript"/></w:rPr><w:t xml:space="preserve">[</w:t></w:r><w:r><w:rPr><w:vertAlign w:val="superscript"/></w:rPr><w:t xml:space="preserve">10</w:t></w:r><w:r><w:rPr><w:vertAlign w:val="superscript"/></w:rPr><w:t xml:space="preserve">]</w:t></w:r><w:r><w:rPr><w:rFonts w:ascii="宋体" w:eastAsia="宋体" w:hint="eastAsia"/></w:rPr><w:t xml:space="preserve">。目前国内外对于不明原因复发性自然流产患者及流</w:t></w:r><w:r><w:rPr><w:rFonts w:ascii="宋体" w:eastAsia="宋体" w:hint="eastAsia"/></w:rPr><w:t xml:space="preserve">产胎儿体内检测</w:t></w:r><w:r><w:t xml:space="preserve">VEGF</w:t></w:r><w:r><w:rPr><w:rFonts w:ascii="宋体" w:eastAsia="宋体" w:hint="eastAsia"/></w:rPr><w:t xml:space="preserve">的基因位点较多的有</w:t></w:r><w:r><w:t xml:space="preserve">-634G</w:t></w:r><w:r><w:t xml:space="preserve">/</w:t></w:r><w:r><w:t xml:space="preserve">C </w:t></w:r><w:r><w:t xml:space="preserve">(</w:t></w:r><w:r><w:t xml:space="preserve">rs2010963</w:t></w:r><w:r><w:t xml:space="preserve">)</w:t></w:r><w:r><w:rPr><w:rFonts w:ascii="宋体" w:eastAsia="宋体" w:hint="eastAsia"/></w:rPr><w:t xml:space="preserve">、</w:t></w:r><w:r><w:t xml:space="preserve">+936C</w:t></w:r><w:r><w:t xml:space="preserve">/</w:t></w:r><w:r><w:t xml:space="preserve">T</w:t></w:r></w:p><w:p w:rsidR="0018722C"><w:pPr><w:topLinePunct/></w:pPr><w:r><w:t xml:space="preserve">（</w:t></w:r><w:r><w:t xml:space="preserve">rs3025039</w:t></w:r><w:r><w:t xml:space="preserve">）</w:t></w:r><w:r><w:rPr><w:rFonts w:ascii="宋体" w:eastAsia="宋体" w:hint="eastAsia"/></w:rPr><w:t xml:space="preserve">、</w:t></w:r><w:r><w:t xml:space="preserve">-2578C</w:t></w:r><w:r><w:t xml:space="preserve">/</w:t></w:r><w:r><w:t xml:space="preserve">A </w:t></w:r><w:r><w:t xml:space="preserve">(</w:t></w:r><w:r><w:t xml:space="preserve">rs699947</w:t></w:r><w:r><w:t xml:space="preserve">)</w:t></w:r><w:r><w:rPr><w:rFonts w:ascii="宋体" w:eastAsia="宋体" w:hint="eastAsia"/></w:rPr><w:t xml:space="preserve">及</w:t></w:r><w:r><w:t xml:space="preserve">-1154G</w:t></w:r><w:r><w:t xml:space="preserve">/</w:t></w:r><w:r><w:t xml:space="preserve">A</w:t></w:r><w:r><w:rPr><w:rFonts w:ascii="宋体" w:eastAsia="宋体" w:hint="eastAsia"/></w:rPr><w:t xml:space="preserve">（</w:t></w:r><w:r><w:rPr><w:spacing w:val="-2"/></w:rPr><w:t xml:space="preserve">rs1570360</w:t></w:r><w:r><w:rPr><w:rFonts w:ascii="宋体" w:eastAsia="宋体" w:hint="eastAsia"/></w:rPr><w:t xml:space="preserve">）</w:t></w:r><w:r><w:rPr><w:rFonts w:ascii="宋体" w:eastAsia="宋体" w:hint="eastAsia"/></w:rPr><w:t xml:space="preserve">，</w:t></w:r><w:r><w:rPr><w:rFonts w:ascii="宋体" w:eastAsia="宋体" w:hint="eastAsia"/></w:rPr><w:t xml:space="preserve">研究显示同一种族或</w:t></w:r><w:r><w:rPr><w:rFonts w:ascii="宋体" w:eastAsia="宋体" w:hint="eastAsia"/></w:rPr><w:t xml:space="preserve">是地区的复发性自然流产患者或流产胎儿体内</w:t></w:r><w:r><w:t xml:space="preserve">VEGF</w:t></w:r><w:r><w:rPr><w:rFonts w:ascii="宋体" w:eastAsia="宋体" w:hint="eastAsia"/></w:rPr><w:t xml:space="preserve">基因的不同位点其单核苷酸</w:t></w:r><w:r><w:rPr><w:rFonts w:ascii="宋体" w:eastAsia="宋体" w:hint="eastAsia"/></w:rPr><w:t xml:space="preserve">序列表达不一致，但各研究结果比较仍有争议。本研究采用</w:t></w:r><w:r><w:t xml:space="preserve">meta</w:t></w:r><w:r><w:rPr><w:rFonts w:ascii="宋体" w:eastAsia="宋体" w:hint="eastAsia"/></w:rPr><w:t xml:space="preserve">分析方法，综合</w:t></w:r><w:r><w:rPr><w:rFonts w:ascii="宋体" w:eastAsia="宋体" w:hint="eastAsia"/></w:rPr><w:t xml:space="preserve">分析国内外多个研究资料，更好地评价</w:t></w:r><w:r><w:t xml:space="preserve">VEGF</w:t></w:r><w:r><w:rPr><w:rFonts w:ascii="宋体" w:eastAsia="宋体" w:hint="eastAsia"/></w:rPr><w:t xml:space="preserve">基因多态性与不明原因复发性自然流产发生风险的关系。</w:t></w:r></w:p><w:p w:rsidR="0018722C"><w:pPr><w:pStyle w:val="Heading1"/><w:topLinePunct/></w:pPr><w:bookmarkStart w:id="745759" w:name="_Toc686745759"/><w:bookmarkStart w:name="1 资料与方法 " w:id="10"/><w:bookmarkEnd w:id="10"/><w:r><w:rPr><w:b/></w:rPr><w:t>1</w:t></w:r><w:r><w:t xml:space="preserve">  </w:t></w:r><w:bookmarkStart w:name="1 资料与方法 " w:id="11"/><w:bookmarkEnd w:id="11"/><w:r><w:t>资料与方法</w:t></w:r><w:bookmarkEnd w:id="745759"/></w:p><w:p w:rsidR="0018722C"><w:pPr><w:pStyle w:val="Heading2"/><w:topLinePunct/><w:ind w:left="171" w:hangingChars="171" w:hanging="171"/></w:pPr><w:bookmarkStart w:name="1.1 文献检索方法 " w:id="12"/><w:bookmarkEnd w:id="12"/><w:r><w:rPr><w:b/></w:rPr><w:t>1.1</w:t></w:r><w:r><w:t xml:space="preserve"> </w:t></w:r><w:bookmarkStart w:name="1.1 文献检索方法 " w:id="13"/><w:bookmarkEnd w:id="13"/><w:r><w:t>文献检索方法</w:t></w:r></w:p><w:p w:rsidR="0018722C"><w:pPr><w:topLinePunct/></w:pPr><w:r><w:rPr><w:rFonts w:ascii="宋体" w:eastAsia="宋体" w:hint="eastAsia"/></w:rPr><w:t>检索中国知网</w:t></w:r><w:r><w:t>(</w:t></w:r><w:r><w:t>CNKI</w:t></w:r><w:r><w:t>)</w:t></w:r><w:r><w:rPr><w:rFonts w:ascii="宋体" w:eastAsia="宋体" w:hint="eastAsia"/></w:rPr><w:t>、</w:t></w:r><w:r><w:t>PUBMED</w:t></w:r><w:r><w:rPr><w:rFonts w:ascii="宋体" w:eastAsia="宋体" w:hint="eastAsia"/></w:rPr><w:t>、</w:t></w:r><w:r><w:t>Medline</w:t></w:r><w:r><w:rPr><w:rFonts w:ascii="宋体" w:eastAsia="宋体" w:hint="eastAsia"/></w:rPr><w:t>、</w:t></w:r><w:r><w:t>Cochrane</w:t></w:r><w:r><w:rPr><w:rFonts w:ascii="宋体" w:eastAsia="宋体" w:hint="eastAsia"/></w:rPr><w:t>图书馆、维普中文科技</w:t></w:r><w:r><w:rPr><w:rFonts w:ascii="宋体" w:eastAsia="宋体" w:hint="eastAsia"/></w:rPr><w:t>期刊、万方、中国生物医学文献等数据库，检索年限截至</w:t></w:r><w:r><w:t>2014</w:t></w:r><w:r><w:rPr><w:rFonts w:ascii="宋体" w:eastAsia="宋体" w:hint="eastAsia"/></w:rPr><w:t>年</w:t></w:r><w:r><w:t>5</w:t></w:r><w:r><w:rPr><w:rFonts w:ascii="宋体" w:eastAsia="宋体" w:hint="eastAsia"/></w:rPr><w:t>月，检索文种</w:t></w:r><w:r><w:rPr><w:rFonts w:ascii="宋体" w:eastAsia="宋体" w:hint="eastAsia"/></w:rPr><w:t>为中、英文。中文检索词：血管内皮生长因子、</w:t></w:r><w:r><w:t>VEGF</w:t></w:r><w:r><w:rPr><w:rFonts w:ascii="宋体" w:eastAsia="宋体" w:hint="eastAsia"/></w:rPr><w:t>、抗血管生成、血管生成，</w:t></w:r><w:r><w:rPr><w:rFonts w:ascii="宋体" w:eastAsia="宋体" w:hint="eastAsia"/></w:rPr><w:t>复发性流产，基因多态性，单核苷酸多态性；英文检索词为：</w:t></w:r><w:r><w:t>VEGF</w:t></w:r><w:r><w:rPr><w:rFonts w:ascii="宋体" w:eastAsia="宋体" w:hint="eastAsia"/></w:rPr><w:t>、</w:t></w:r><w:r><w:t>vascular endothelial growth </w:t></w:r><w:r><w:t>factor</w:t></w:r><w:r><w:rPr><w:rFonts w:ascii="宋体" w:eastAsia="宋体" w:hint="eastAsia"/><w:rFonts w:ascii="宋体" w:eastAsia="宋体" w:hint="eastAsia"/><w:spacing w:val="-2"/></w:rPr><w:t xml:space="preserve">, </w:t></w:r><w:r><w:t>recurrent </w:t></w:r><w:r><w:t>abortion</w:t></w:r><w:r><w:rPr><w:rFonts w:ascii="宋体" w:eastAsia="宋体" w:hint="eastAsia"/></w:rPr><w:t>、</w:t></w:r><w:r><w:t>recurrent spontaneous abortion</w:t></w:r><w:r><w:rPr><w:rFonts w:ascii="宋体" w:eastAsia="宋体" w:hint="eastAsia"/></w:rPr><w:t>、</w:t></w:r><w:r><w:t>recurrent pregnancy loss</w:t></w:r><w:r><w:rPr><w:rFonts w:ascii="宋体" w:eastAsia="宋体" w:hint="eastAsia"/></w:rPr><w:t>、</w:t></w:r><w:r><w:t>recurrent pregnancy miscarriages </w:t></w:r><w:r><w:rPr><w:rFonts w:ascii="宋体" w:eastAsia="宋体" w:hint="eastAsia"/><w:rFonts w:ascii="宋体" w:eastAsia="宋体" w:hint="eastAsia"/></w:rPr><w:t>,</w:t></w:r><w:r><w:rPr><w:rFonts w:ascii="宋体" w:eastAsia="宋体" w:hint="eastAsia"/></w:rPr><w:t> </w:t></w:r><w:r><w:t>gene polymorphism</w:t></w:r><w:r><w:rPr><w:rFonts w:ascii="宋体" w:eastAsia="宋体" w:hint="eastAsia"/></w:rPr><w:t>、</w:t></w:r><w:r><w:t>gene </w:t></w:r><w:r><w:rPr><w:rFonts w:ascii="宋体" w:eastAsia="宋体" w:hint="eastAsia"/></w:rPr><w:t>、</w:t></w:r></w:p><w:p w:rsidR="0018722C"><w:pPr><w:topLinePunct/></w:pPr><w:r><w:t>P</w:t></w:r><w:r><w:t>olymorphism</w:t></w:r><w:r><w:rPr><w:rFonts w:ascii="宋体" w:eastAsia="宋体" w:hint="eastAsia"/></w:rPr><w:t>、</w:t></w:r><w:r><w:t>SNP</w:t></w:r><w:r><w:rPr><w:rFonts w:ascii="宋体" w:eastAsia="宋体" w:hint="eastAsia"/><w:rFonts w:ascii="宋体" w:eastAsia="宋体" w:hint="eastAsia"/></w:rPr><w:t xml:space="preserve">, </w:t></w:r><w:r><w:t>angiogenesis</w:t></w:r><w:r><w:rPr><w:rFonts w:ascii="宋体" w:eastAsia="宋体" w:hint="eastAsia"/></w:rPr><w:t>、</w:t></w:r><w:r><w:t>antiangiogenesis</w:t></w:r><w:r><w:rPr><w:rFonts w:ascii="宋体" w:eastAsia="宋体" w:hint="eastAsia"/></w:rPr><w:t>。</w:t></w:r></w:p><w:p w:rsidR="0018722C"><w:pPr><w:pStyle w:val="Heading2"/><w:topLinePunct/><w:ind w:left="171" w:hangingChars="171" w:hanging="171"/></w:pPr><w:bookmarkStart w:name="1.2 纳入和排除标准 " w:id="14"/><w:bookmarkEnd w:id="14"/><w:r><w:rPr><w:b/></w:rPr><w:t>1.2</w:t></w:r><w:r><w:t xml:space="preserve"> </w:t></w:r><w:bookmarkStart w:name="1.2 纳入和排除标准 " w:id="15"/><w:bookmarkEnd w:id="15"/><w:r><w:t>纳入和排除标准</w:t></w:r></w:p><w:p w:rsidR="0018722C"><w:pPr><w:topLinePunct/></w:pPr><w:r><w:rPr><w:rFonts w:cstheme="minorBidi" w:hAnsiTheme="minorHAnsi" w:eastAsiaTheme="minorHAnsi" w:asciiTheme="minorHAnsi"/></w:rPr><w:t>7</w:t></w:r></w:p><w:p w:rsidR="0018722C"><w:pPr><w:pStyle w:val="Heading3"/><w:topLinePunct/><w:ind w:left="200" w:hangingChars="200" w:hanging="200"/></w:pPr><w:bookmarkStart w:name="1.2.1 研究类型 " w:id="16"/><w:bookmarkEnd w:id="16"/><w:r><w:rPr><w:b/></w:rPr><w:t>1.2.1</w:t></w:r><w:r><w:t xml:space="preserve"> </w:t></w:r><w:bookmarkStart w:name="1.2.1 研究类型 " w:id="17"/><w:bookmarkEnd w:id="17"/><w:r><w:t>研究类型</w:t></w:r></w:p><w:p w:rsidR="0018722C"><w:pPr><w:pStyle w:val="BodyText"/><w:spacing w:before="135"/><w:ind w:leftChars="0" w:left="1281"/><w:rPr><w:rFonts w:ascii="宋体" w:eastAsia="宋体" w:hint="eastAsia"/></w:rPr><w:topLinePunct/></w:pPr><w:r><w:rPr><w:rFonts w:ascii="宋体" w:eastAsia="宋体" w:hint="eastAsia"/></w:rPr><w:t>病例对照研究</w:t></w:r></w:p><w:p w:rsidR="0018722C"><w:pPr><w:pStyle w:val="Heading3"/><w:topLinePunct/><w:ind w:left="200" w:hangingChars="200" w:hanging="200"/></w:pPr><w:bookmarkStart w:name="1.2.2 纳入标准 " w:id="18"/><w:bookmarkEnd w:id="18"/><w:r><w:rPr><w:b/></w:rPr><w:t>1.2.2</w:t></w:r><w:r><w:t xml:space="preserve"> </w:t></w:r><w:bookmarkStart w:name="1.2.2 纳入标准 " w:id="19"/><w:bookmarkEnd w:id="19"/><w:r><w:t>纳入标准</w:t></w:r></w:p><w:p w:rsidR="0018722C"><w:pPr><w:topLinePunct/></w:pPr><w:r><w:rPr><w:rFonts w:ascii="宋体" w:eastAsia="宋体" w:hint="eastAsia"/></w:rPr><w:t>（</w:t></w:r><w:r><w:t>1</w:t></w:r><w:r><w:rPr><w:rFonts w:ascii="宋体" w:eastAsia="宋体" w:hint="eastAsia"/></w:rPr><w:t>）</w:t></w:r><w:r><w:rPr><w:rFonts w:ascii="宋体" w:eastAsia="宋体" w:hint="eastAsia"/></w:rPr><w:t>国内外在各类杂志及数据库中公开发表的有关</w:t></w:r><w:r><w:t>VEGF</w:t></w:r><w:r><w:rPr><w:rFonts w:ascii="宋体" w:eastAsia="宋体" w:hint="eastAsia"/></w:rPr><w:t>基因多态性与复发性自然流产的相关文献；</w:t></w:r></w:p><w:p w:rsidR="0018722C"><w:pPr><w:topLinePunct/></w:pPr><w:r><w:rPr><w:rFonts w:ascii="宋体" w:eastAsia="宋体" w:hint="eastAsia"/></w:rPr><w:t>（</w:t></w:r><w:r><w:t>2</w:t></w:r><w:r><w:rPr><w:rFonts w:ascii="宋体" w:eastAsia="宋体" w:hint="eastAsia"/></w:rPr><w:t>）</w:t></w:r><w:r><w:rPr><w:rFonts w:ascii="宋体" w:eastAsia="宋体" w:hint="eastAsia"/></w:rPr><w:t>病例对照研究；</w:t></w:r></w:p><w:p w:rsidR="0018722C"><w:pPr><w:topLinePunct/></w:pPr><w:r><w:rPr><w:rFonts w:ascii="宋体" w:eastAsia="宋体" w:hint="eastAsia"/></w:rPr><w:t>（</w:t></w:r><w:r><w:t>3</w:t></w:r><w:r><w:rPr><w:rFonts w:ascii="宋体" w:eastAsia="宋体" w:hint="eastAsia"/></w:rPr><w:t>）</w:t></w:r><w:r><w:rPr><w:rFonts w:ascii="宋体" w:eastAsia="宋体" w:hint="eastAsia"/></w:rPr><w:t>文献中给出复发性自然流产的明确定义，并且均在纳入前完善各项检查，排除自身免疫性、生殖道畸形、染色体异常等情况的不能用其他原因解释的特发性复发性自然流产；</w:t></w:r></w:p><w:p w:rsidR="0018722C"><w:pPr><w:topLinePunct/></w:pPr><w:r><w:rPr><w:rFonts w:ascii="宋体" w:eastAsia="宋体" w:hint="eastAsia"/></w:rPr><w:t>（</w:t></w:r><w:r><w:t>4</w:t></w:r><w:r><w:rPr><w:rFonts w:ascii="宋体" w:eastAsia="宋体" w:hint="eastAsia"/></w:rPr><w:t>）</w:t></w:r><w:r><w:rPr><w:rFonts w:ascii="宋体" w:eastAsia="宋体" w:hint="eastAsia"/></w:rPr><w:t>将不明原因复发性自然流产诊断明确的妇女设为病例组；有至少一次妊</w:t></w:r><w:r><w:rPr><w:rFonts w:ascii="宋体" w:eastAsia="宋体" w:hint="eastAsia"/></w:rPr><w:t>娠或分娩活婴的妇女列为对照组；其中病例组患者至少经</w:t></w:r><w:r><w:t>2</w:t></w:r><w:r><w:rPr><w:rFonts w:ascii="宋体" w:eastAsia="宋体" w:hint="eastAsia"/></w:rPr><w:t>个不同医院均诊断</w:t></w:r><w:r><w:rPr><w:rFonts w:ascii="宋体" w:eastAsia="宋体" w:hint="eastAsia"/></w:rPr><w:t>为</w:t></w:r></w:p><w:p w:rsidR="0018722C"><w:pPr><w:topLinePunct/></w:pPr><w:r><w:rPr><w:rFonts w:ascii="宋体" w:eastAsia="宋体" w:hint="eastAsia"/></w:rPr><w:t>特发性复发性流产，对照组为同一时期同一地区的至少成功妊娠</w:t></w:r><w:r><w:t>1</w:t></w:r><w:r><w:rPr><w:rFonts w:ascii="宋体" w:eastAsia="宋体" w:hint="eastAsia"/></w:rPr><w:t>次的妇女，且无不良妊娠史</w:t></w:r><w:r><w:rPr><w:rFonts w:ascii="宋体" w:eastAsia="宋体" w:hint="eastAsia"/></w:rPr><w:t>（</w:t></w:r><w:r><w:rPr><w:rFonts w:ascii="宋体" w:eastAsia="宋体" w:hint="eastAsia"/></w:rPr><w:t>如：自然流产、死胎、死产等</w:t></w:r><w:r><w:rPr><w:rFonts w:ascii="宋体" w:eastAsia="宋体" w:hint="eastAsia"/></w:rPr><w:t>）</w:t></w:r><w:r><w:rPr><w:rFonts w:ascii="宋体" w:eastAsia="宋体" w:hint="eastAsia"/></w:rPr><w:t>，无内分泌及遗传疾病等。</w:t></w:r></w:p><w:p w:rsidR="0018722C"><w:pPr><w:topLinePunct/></w:pPr><w:r><w:rPr><w:rFonts w:ascii="宋体" w:eastAsia="宋体" w:hint="eastAsia"/></w:rPr><w:t>（</w:t></w:r><w:r><w:t>5</w:t></w:r><w:r><w:rPr><w:rFonts w:ascii="宋体" w:eastAsia="宋体" w:hint="eastAsia"/></w:rPr><w:t>）</w:t></w:r><w:r><w:rPr><w:rFonts w:ascii="宋体" w:eastAsia="宋体" w:hint="eastAsia"/></w:rPr><w:t xml:space="preserve">其他：各研究中的目的、统计学方法相似，提供各相关基因型的数据，</w:t></w:r><w:r><w:rPr><w:rFonts w:ascii="宋体" w:eastAsia="宋体" w:hint="eastAsia"/></w:rPr><w:t>或可进行相关数据计算；纳入本研究的各个基因型的相关报道＞</w:t></w:r><w:r><w:t>3</w:t></w:r><w:r><w:rPr><w:rFonts w:ascii="宋体" w:eastAsia="宋体" w:hint="eastAsia"/></w:rPr><w:t>次；纳入文献</w:t></w:r><w:r><w:rPr><w:rFonts w:ascii="宋体" w:eastAsia="宋体" w:hint="eastAsia"/></w:rPr><w:t>经</w:t></w:r></w:p><w:p w:rsidR="0018722C"><w:pPr><w:topLinePunct/></w:pPr><w:r><w:t>NOS</w:t></w:r><w:r><w:rPr><w:rFonts w:ascii="宋体" w:hAnsi="宋体" w:eastAsia="宋体" w:hint="eastAsia"/></w:rPr><w:t>量表评分，为</w:t></w:r><w:r><w:t>≥5</w:t></w:r><w:r><w:rPr><w:rFonts w:ascii="宋体" w:hAnsi="宋体" w:eastAsia="宋体" w:hint="eastAsia"/></w:rPr><w:t>分的高质量研究。</w:t></w:r></w:p><w:p w:rsidR="0018722C"><w:pPr><w:topLinePunct/></w:pPr><w:r><w:rPr><w:rFonts w:ascii="宋体" w:hAnsi="宋体" w:eastAsia="宋体" w:hint="eastAsia"/></w:rPr><w:t>（</w:t></w:r><w:r><w:t>6</w:t></w:r><w:r><w:rPr><w:rFonts w:ascii="宋体" w:hAnsi="宋体" w:eastAsia="宋体" w:hint="eastAsia"/></w:rPr><w:t>）</w:t></w:r><w:r><w:t>NOS</w:t></w:r><w:r><w:rPr><w:rFonts w:ascii="宋体" w:hAnsi="宋体" w:eastAsia="宋体" w:hint="eastAsia"/></w:rPr><w:t>量表评分：</w:t></w:r><w:r><w:t>1</w:t></w:r><w:r><w:rPr><w:rFonts w:ascii="宋体" w:hAnsi="宋体" w:eastAsia="宋体" w:hint="eastAsia"/></w:rPr><w:t>）</w:t></w:r><w:r><w:rPr><w:rFonts w:ascii="宋体" w:hAnsi="宋体" w:eastAsia="宋体" w:hint="eastAsia"/></w:rPr><w:t>病例组与对照组的选择</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：①病例的定义和</w:t></w:r><w:r><w:rPr><w:rFonts w:ascii="宋体" w:hAnsi="宋体" w:eastAsia="宋体" w:hint="eastAsia"/></w:rPr><w:t>诊断是否恰当；②病例的代表性；③对照的选择；④对照的定义。</w:t></w:r><w:r><w:t>2</w:t></w:r><w:r><w:rPr><w:rFonts w:ascii="宋体" w:hAnsi="宋体" w:eastAsia="宋体" w:hint="eastAsia"/></w:rPr><w:t>）</w:t></w:r><w:r><w:rPr><w:rFonts w:ascii="宋体" w:hAnsi="宋体" w:eastAsia="宋体" w:hint="eastAsia"/></w:rPr><w:t>病例组与对照组的可比性</w:t></w:r><w:r><w:rPr><w:rFonts w:ascii="宋体" w:hAnsi="宋体" w:eastAsia="宋体" w:hint="eastAsia"/></w:rPr><w:t>（</w:t></w:r><w:r><w:t>2</w:t></w:r><w:r><w:rPr><w:rFonts w:ascii="宋体" w:hAnsi="宋体" w:eastAsia="宋体" w:hint="eastAsia"/></w:rPr><w:t>分</w:t></w:r><w:r><w:rPr><w:rFonts w:ascii="宋体" w:hAnsi="宋体" w:eastAsia="宋体" w:hint="eastAsia"/></w:rPr><w:t>）</w:t></w:r><w:r><w:rPr><w:rFonts w:ascii="宋体" w:hAnsi="宋体" w:eastAsia="宋体" w:hint="eastAsia"/></w:rPr><w:t>。</w:t></w:r><w:r><w:t>3</w:t></w:r><w:r><w:rPr><w:rFonts w:ascii="宋体" w:hAnsi="宋体" w:eastAsia="宋体" w:hint="eastAsia"/></w:rPr><w:t>）</w:t></w:r><w:r><w:rPr><w:rFonts w:ascii="宋体" w:hAnsi="宋体" w:eastAsia="宋体" w:hint="eastAsia"/></w:rPr><w:t xml:space="preserve">病例组与对照组暴露评价</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w:t></w:r></w:p><w:p w:rsidR="0018722C"><w:pPr><w:pStyle w:val="Heading3"/><w:topLinePunct/><w:ind w:left="200" w:hangingChars="200" w:hanging="200"/></w:pPr><w:bookmarkStart w:name="1.2.3 排除标准 " w:id="20"/><w:bookmarkEnd w:id="20"/><w:r><w:rPr><w:b/></w:rPr><w:t>1.2.3</w:t></w:r><w:r><w:t xml:space="preserve"> </w:t></w:r><w:bookmarkStart w:name="1.2.3 排除标准 " w:id="21"/><w:bookmarkEnd w:id="21"/><w:r><w:t>排除标准</w:t></w:r></w:p><w:p w:rsidR="0018722C"><w:pPr><w:topLinePunct/></w:pPr><w:r><w:rPr><w:rFonts w:ascii="宋体" w:eastAsia="宋体" w:hint="eastAsia"/></w:rPr><w:t>（</w:t></w:r><w:r><w:t>1</w:t></w:r><w:r><w:rPr><w:rFonts w:ascii="宋体" w:eastAsia="宋体" w:hint="eastAsia"/></w:rPr><w:t>）</w:t></w:r><w:r><w:rPr><w:rFonts w:ascii="宋体" w:eastAsia="宋体" w:hint="eastAsia"/></w:rPr><w:t>文献中未给出复发性流产的明确定义，有因可寻的复发性流产的相关研究；</w:t></w:r></w:p><w:p w:rsidR="0018722C"><w:pPr><w:topLinePunct/></w:pPr><w:r><w:rPr><w:rFonts w:ascii="宋体" w:eastAsia="宋体" w:hint="eastAsia"/></w:rPr><w:t>（</w:t></w:r><w:r><w:t>2</w:t></w:r><w:r><w:rPr><w:rFonts w:ascii="宋体" w:eastAsia="宋体" w:hint="eastAsia"/></w:rPr><w:t>）</w:t></w:r><w:r><w:rPr><w:rFonts w:ascii="宋体" w:eastAsia="宋体" w:hint="eastAsia"/></w:rPr><w:t>未提供具体方法、具体数据或无法计算病例组与对照组基因频率的研究；</w:t></w:r></w:p><w:p w:rsidR="0018722C"><w:pPr><w:topLinePunct/></w:pPr><w:r><w:rPr><w:rFonts w:ascii="宋体" w:eastAsia="宋体" w:hint="eastAsia"/></w:rPr><w:t>（</w:t></w:r><w:r><w:t>3</w:t></w:r><w:r><w:rPr><w:rFonts w:ascii="宋体" w:eastAsia="宋体" w:hint="eastAsia"/></w:rPr><w:t>）</w:t></w:r><w:r><w:rPr><w:rFonts w:ascii="宋体" w:eastAsia="宋体" w:hint="eastAsia"/></w:rPr><w:t>对照组人群的基因型频率分布不符合哈代</w:t></w:r><w:r><w:t>-</w:t></w:r><w:r><w:rPr><w:rFonts w:ascii="宋体" w:eastAsia="宋体" w:hint="eastAsia"/></w:rPr><w:t>温伯克平衡</w:t></w:r><w:r><w:rPr><w:rFonts w:ascii="宋体" w:eastAsia="宋体" w:hint="eastAsia"/></w:rPr><w:t>（</w:t></w:r><w:r><w:t>Hardy-Weinberg</w:t></w:r></w:p><w:p w:rsidR="0018722C"><w:pPr><w:topLinePunct/></w:pPr><w:r><w:t>equilibrium</w:t></w:r><w:r><w:rPr><w:rFonts w:ascii="宋体" w:eastAsia="宋体" w:hint="eastAsia"/></w:rPr><w:t>，</w:t></w:r><w:r><w:t>HWE</w:t></w:r><w:r><w:rPr><w:rFonts w:ascii="宋体" w:eastAsia="宋体" w:hint="eastAsia"/></w:rPr><w:t>）</w:t></w:r><w:r><w:rPr><w:rFonts w:ascii="宋体" w:eastAsia="宋体" w:hint="eastAsia"/><w:rFonts w:ascii="宋体" w:eastAsia="宋体" w:hint="eastAsia"/></w:rPr><w:t>(</w:t></w:r><w:r><w:t>P</w:t></w:r><w:r><w:rPr><w:rFonts w:ascii="宋体" w:eastAsia="宋体" w:hint="eastAsia"/></w:rPr><w:t>＜</w:t></w:r><w:r><w:t>0.05</w:t></w:r><w:r><w:rPr><w:rFonts w:ascii="宋体" w:eastAsia="宋体" w:hint="eastAsia"/><w:rFonts w:ascii="宋体" w:eastAsia="宋体" w:hint="eastAsia"/></w:rPr><w:t>)</w:t></w:r><w:r><w:rPr><w:vertAlign w:val="superscript"/></w:rPr><w:t>[</w:t></w:r><w:r><w:rPr><w:vertAlign w:val="superscript"/></w:rPr><w:t xml:space="preserve">11</w:t></w:r><w:r><w:rPr><w:vertAlign w:val="superscript"/></w:rPr><w:t>]</w:t></w:r><w:r><w:rPr><w:rFonts w:ascii="宋体" w:eastAsia="宋体" w:hint="eastAsia"/></w:rPr><w:t>。</w:t></w:r></w:p><w:p w:rsidR="0018722C"><w:pPr><w:pStyle w:val="Heading3"/><w:topLinePunct/><w:ind w:left="200" w:hangingChars="200" w:hanging="200"/></w:pPr><w:bookmarkStart w:name="1.2.4 结局指标 " w:id="22"/><w:bookmarkEnd w:id="22"/><w:r><w:rPr><w:b/></w:rPr><w:t>1.2.4</w:t></w:r><w:r><w:t xml:space="preserve"> </w:t></w:r><w:bookmarkStart w:name="1.2.4 结局指标 " w:id="23"/><w:bookmarkEnd w:id="23"/><w:r><w:t>结局指标</w:t></w:r></w:p><w:p w:rsidR="0018722C"><w:pPr><w:topLinePunct/></w:pPr><w:r><w:t>VEGF</w:t></w:r><w:r><w:rPr><w:rFonts w:ascii="宋体" w:eastAsia="宋体" w:hint="eastAsia"/></w:rPr><w:t>基因多态位点的各基因型及等位基因频率在病例组与对照组致不明原因复发性自然流产发生风险的差异性比较。</w:t></w:r></w:p><w:p w:rsidR="0018722C"><w:pPr><w:topLinePunct/></w:pPr><w:r><w:rPr><w:rFonts w:cstheme="minorBidi" w:hAnsiTheme="minorHAnsi" w:eastAsiaTheme="minorHAnsi" w:asciiTheme="minorHAnsi"/></w:rPr><w:t>8</w:t></w:r></w:p><w:p w:rsidR="0018722C"><w:pPr><w:pStyle w:val="Heading2"/><w:topLinePunct/><w:ind w:left="171" w:hangingChars="171" w:hanging="171"/></w:pPr><w:bookmarkStart w:name="1.3 质量评价 " w:id="24"/><w:bookmarkEnd w:id="24"/><w:r><w:rPr><w:b/></w:rPr><w:t>1.3</w:t></w:r><w:r><w:t xml:space="preserve"> </w:t></w:r><w:bookmarkStart w:name="_bookmark5" w:id="25"/><w:bookmarkEnd w:id="25"/><w:bookmarkStart w:name="_bookmark5" w:id="26"/><w:bookmarkEnd w:id="26"/><w:r><w:t>质量评价</w:t></w:r></w:p><w:p w:rsidR="0018722C"><w:pPr><w:topLinePunct/></w:pPr><w:r><w:rPr><w:rFonts w:ascii="宋体" w:eastAsia="宋体" w:hint="eastAsia"/></w:rPr><w:t>由</w:t></w:r><w:r><w:t>2</w:t></w:r><w:r><w:rPr><w:rFonts w:ascii="宋体" w:eastAsia="宋体" w:hint="eastAsia"/></w:rPr><w:t>名研究人员独立地根据纳入与排除标准，阅读、筛选相关文献，当有意</w:t></w:r></w:p><w:p w:rsidR="0018722C"><w:pPr><w:topLinePunct/></w:pPr><w:r><w:rPr><w:rFonts w:ascii="宋体" w:eastAsia="宋体" w:hint="eastAsia"/></w:rPr><w:t>见分歧时，可通过共同讨论或由第</w:t></w:r><w:r><w:t>3</w:t></w:r><w:r><w:rPr><w:rFonts w:ascii="宋体" w:eastAsia="宋体" w:hint="eastAsia"/></w:rPr><w:t>名研究人员判断是否纳入或排除该研究。对</w:t></w:r></w:p><w:p w:rsidR="0018722C"><w:pPr><w:topLinePunct/></w:pPr><w:r><w:rPr><w:rFonts w:ascii="宋体" w:eastAsia="宋体" w:hint="eastAsia"/></w:rPr><w:t>最终入选的文献，需录入的主要内容包括：第</w:t></w:r><w:r><w:t>1</w:t></w:r><w:r><w:rPr><w:rFonts w:ascii="宋体" w:eastAsia="宋体" w:hint="eastAsia"/></w:rPr><w:t>作者、发表时间、来源国家、论文杂志名称、纳入病例和对照组人数及</w:t></w:r><w:r><w:t>VEGF</w:t></w:r><w:r><w:rPr><w:rFonts w:ascii="宋体" w:eastAsia="宋体" w:hint="eastAsia"/></w:rPr><w:t>基因多态位点等一般情况。</w:t></w:r></w:p><w:p w:rsidR="0018722C"><w:pPr><w:pStyle w:val="Heading2"/><w:topLinePunct/><w:ind w:left="171" w:hangingChars="171" w:hanging="171"/></w:pPr><w:bookmarkStart w:name="1.4 资料分析 " w:id="27"/><w:bookmarkEnd w:id="27"/><w:r><w:rPr><w:b/></w:rPr><w:t>1.4</w:t></w:r><w:r><w:t xml:space="preserve"> </w:t></w:r><w:bookmarkStart w:name="1.4 资料分析 " w:id="28"/><w:bookmarkEnd w:id="28"/><w:r><w:t>资料分析</w:t></w:r></w:p><w:p w:rsidR="0018722C"><w:pPr><w:topLinePunct/></w:pPr><w:r><w:rPr><w:rFonts w:ascii="宋体" w:hAnsi="宋体" w:eastAsia="宋体" w:hint="eastAsia"/></w:rPr><w:t>运用</w:t></w:r><w:r><w:t>RevMan 5.3</w:t></w:r><w:r><w:rPr><w:rFonts w:ascii="宋体" w:hAnsi="宋体" w:eastAsia="宋体" w:hint="eastAsia"/></w:rPr><w:t>软件进行</w:t></w:r><w:r><w:t>meta</w:t></w:r><w:r><w:rPr><w:rFonts w:ascii="宋体" w:hAnsi="宋体" w:eastAsia="宋体" w:hint="eastAsia"/></w:rPr><w:t>分析，采用</w:t></w:r><w:r><w:t>χ</w:t></w:r><w:r><w:rPr><w:vertAlign w:val="superscript"/>/></w:rPr><w:t>2</w:t></w:r><w:r><w:rPr><w:rFonts w:ascii="宋体" w:hAnsi="宋体" w:eastAsia="宋体" w:hint="eastAsia"/></w:rPr><w:t>检验对各研究效应量进行统计学</w:t></w:r><w:r><w:rPr><w:rFonts w:ascii="宋体" w:hAnsi="宋体" w:eastAsia="宋体" w:hint="eastAsia"/></w:rPr><w:t>异质性分析，若各研究间变异</w:t></w:r><w:r><w:rPr><w:rFonts w:ascii="宋体" w:hAnsi="宋体" w:eastAsia="宋体" w:hint="eastAsia"/></w:rPr><w:t>（</w:t></w:r><w:r><w:rPr><w:rFonts w:ascii="宋体" w:hAnsi="宋体" w:eastAsia="宋体" w:hint="eastAsia"/></w:rPr><w:t>非抽样误差引起</w:t></w:r><w:r><w:rPr><w:rFonts w:ascii="宋体" w:hAnsi="宋体" w:eastAsia="宋体" w:hint="eastAsia"/></w:rPr><w:t>）</w:t></w:r><w:r><w:rPr><w:rFonts w:ascii="宋体" w:hAnsi="宋体" w:eastAsia="宋体" w:hint="eastAsia"/></w:rPr><w:t>占总变异的百分比小于等于</w:t></w:r><w:r><w:t>50</w:t></w:r><w:r><w:t>%</w:t></w:r></w:p><w:p w:rsidR="0018722C"><w:pPr><w:topLinePunct/></w:pPr><w:r><w:rPr><w:rFonts w:ascii="宋体" w:hAnsi="宋体" w:eastAsia="宋体" w:hint="eastAsia"/></w:rPr><w:t>（</w:t></w:r><w:r><w:rPr><w:rFonts w:ascii="宋体" w:hAnsi="宋体" w:eastAsia="宋体" w:hint="eastAsia"/></w:rPr><w:t>即</w:t></w:r><w:r><w:t>I</w:t></w:r><w:r><w:rPr><w:vertAlign w:val="superscript"/>/></w:rPr><w:t>2</w:t></w:r><w:r><w:t>≤50%</w:t></w:r><w:r><w:rPr><w:rFonts w:ascii="宋体" w:hAnsi="宋体" w:eastAsia="宋体" w:hint="eastAsia"/></w:rPr><w:t>）</w:t></w:r><w:r><w:rPr><w:rFonts w:ascii="宋体" w:hAnsi="宋体" w:eastAsia="宋体" w:hint="eastAsia"/></w:rPr><w:t>，表明各研究间无明显统计学异质性，则采用固定效应模型合并分</w:t></w:r><w:r><w:rPr><w:rFonts w:ascii="宋体" w:hAnsi="宋体" w:eastAsia="宋体" w:hint="eastAsia"/></w:rPr><w:t>析；如</w:t></w:r><w:r><w:t>I</w:t></w:r><w:r><w:rPr><w:vertAlign w:val="superscript"/>/></w:rPr><w:t>2</w:t></w:r><w:r><w:rPr><w:rFonts w:ascii="宋体" w:hAnsi="宋体" w:eastAsia="宋体" w:hint="eastAsia"/></w:rPr><w:t>＞</w:t></w:r><w:r><w:t>50%</w:t></w:r><w:r><w:rPr><w:rFonts w:ascii="宋体" w:hAnsi="宋体" w:eastAsia="宋体" w:hint="eastAsia"/></w:rPr><w:t>，表明各研究结果有明显统计学异质性，采用随机效应模型分析，</w:t></w:r><w:r><w:rPr><w:rFonts w:ascii="宋体" w:hAnsi="宋体" w:eastAsia="宋体" w:hint="eastAsia"/></w:rPr><w:t>并且对其可能造成统计学异质性的原因做亚组分析或描述性分析。取优势比</w:t></w:r><w:r><w:rPr><w:rFonts w:ascii="宋体" w:hAnsi="宋体" w:eastAsia="宋体" w:hint="eastAsia"/></w:rPr><w:t>（</w:t></w:r><w:r><w:t>Odd</w:t></w:r><w:r><w:t>s</w:t></w:r></w:p><w:p w:rsidR="0018722C"><w:pPr><w:topLinePunct/></w:pPr><w:r><w:t>Ratio</w:t></w:r><w:r><w:rPr><w:rFonts w:ascii="宋体" w:eastAsia="宋体" w:hint="eastAsia"/></w:rPr><w:t>，</w:t></w:r><w:r><w:t>OR</w:t></w:r><w:r><w:rPr><w:rFonts w:ascii="宋体" w:eastAsia="宋体" w:hint="eastAsia"/></w:rPr><w:t>）</w:t></w:r><w:r><w:rPr><w:rFonts w:ascii="宋体" w:eastAsia="宋体" w:hint="eastAsia"/></w:rPr><w:t xml:space="preserve">值及其</w:t></w:r><w:r><w:t>95%</w:t></w:r><w:r><w:rPr><w:rFonts w:ascii="宋体" w:eastAsia="宋体" w:hint="eastAsia"/></w:rPr><w:t>可信区间</w:t></w:r><w:r><w:rPr><w:rFonts w:ascii="宋体" w:eastAsia="宋体" w:hint="eastAsia"/></w:rPr><w:t>（</w:t></w:r><w:r><w:t>Confidence Intervals</w:t></w:r><w:r><w:rPr><w:rFonts w:ascii="宋体" w:eastAsia="宋体" w:hint="eastAsia"/><w:rFonts w:ascii="宋体" w:eastAsia="宋体" w:hint="eastAsia"/></w:rPr><w:t xml:space="preserve">, </w:t></w:r><w:r><w:t>CI</w:t></w:r><w:r><w:rPr><w:rFonts w:ascii="宋体" w:eastAsia="宋体" w:hint="eastAsia"/></w:rPr><w:t>）</w:t></w:r><w:r><w:rPr><w:rFonts w:ascii="宋体" w:eastAsia="宋体" w:hint="eastAsia"/></w:rPr><w:t>作为评定发生不明原因复发性流产风险的指标。各研究则通过漏斗图分析、检测是否存在发表偏倚。</w:t></w:r></w:p><w:p w:rsidR="0018722C"><w:pPr><w:pStyle w:val="Heading1"/><w:topLinePunct/></w:pPr><w:bookmarkStart w:id="745760" w:name="_Toc686745760"/><w:bookmarkStart w:name="2 结果 " w:id="29"/><w:bookmarkEnd w:id="29"/><w:r><w:rPr><w:b/></w:rPr><w:t>2</w:t></w:r><w:r><w:t xml:space="preserve">  </w:t></w:r><w:bookmarkStart w:name="2 结果 " w:id="30"/><w:bookmarkEnd w:id="30"/><w:r><w:t>结果</w:t></w:r><w:bookmarkEnd w:id="745760"/></w:p><w:p w:rsidR="0018722C"><w:pPr><w:pStyle w:val="Heading2"/><w:topLinePunct/><w:ind w:left="171" w:hangingChars="171" w:hanging="171"/></w:pPr><w:bookmarkStart w:name="2.1 文献检索结果 " w:id="31"/><w:bookmarkEnd w:id="31"/><w:r><w:rPr><w:b/></w:rPr><w:t>2.1</w:t></w:r><w:r><w:t xml:space="preserve"> </w:t></w:r><w:bookmarkStart w:name="2.1 文献检索结果 " w:id="32"/><w:bookmarkEnd w:id="32"/><w:r><w:t>文献检索结果</w:t></w:r></w:p><w:p w:rsidR="0018722C"><w:pPr><w:topLinePunct/></w:pPr><w:r><w:rPr><w:rFonts w:ascii="宋体" w:eastAsia="宋体" w:hint="eastAsia"/></w:rPr><w:t>初筛共获得文献</w:t></w:r><w:r><w:t>287</w:t></w:r><w:r><w:rPr><w:rFonts w:ascii="宋体" w:eastAsia="宋体" w:hint="eastAsia"/></w:rPr><w:t>篇，通过进一步阅读与筛选获得</w:t></w:r><w:r><w:t>15</w:t></w:r><w:r><w:rPr><w:rFonts w:ascii="宋体" w:eastAsia="宋体" w:hint="eastAsia"/></w:rPr><w:t>篇研究意义较大的研</w:t></w:r></w:p><w:p w:rsidR="0018722C"><w:pPr><w:topLinePunct/></w:pPr><w:r><w:rPr><w:rFonts w:ascii="宋体" w:eastAsia="宋体" w:hint="eastAsia"/></w:rPr><w:t>究文献，通过</w:t></w:r><w:r><w:t>2</w:t></w:r><w:r><w:rPr><w:rFonts w:ascii="宋体" w:eastAsia="宋体" w:hint="eastAsia"/></w:rPr><w:t>名研究员进一步讨论，排除下列</w:t></w:r><w:r><w:t>4</w:t></w:r><w:r><w:rPr><w:rFonts w:ascii="宋体" w:eastAsia="宋体" w:hint="eastAsia"/></w:rPr><w:t>篇文章，</w:t></w:r><w:r><w:t>Jeon</w:t></w:r><w:r><w:rPr><w:vertAlign w:val="superscript"/>/></w:rPr><w:t>[</w:t></w:r><w:r><w:rPr><w:vertAlign w:val="superscript"/><w:position w:val="8"/></w:rPr><w:t xml:space="preserve">12</w:t></w:r><w:r><w:rPr><w:vertAlign w:val="superscript"/>/></w:rPr><w:t>]</w:t></w:r><w:r><w:rPr><w:rFonts w:ascii="宋体" w:eastAsia="宋体" w:hint="eastAsia"/></w:rPr><w:t>等研究为流产胎</w:t></w:r><w:r><w:rPr><w:rFonts w:ascii="宋体" w:eastAsia="宋体" w:hint="eastAsia"/></w:rPr><w:t>儿</w:t></w:r><w:r><w:t>VEGF</w:t></w:r><w:r><w:rPr><w:rFonts w:ascii="宋体" w:eastAsia="宋体" w:hint="eastAsia"/></w:rPr><w:t>的基因多态性；</w:t></w:r><w:r><w:t>Galazios</w:t></w:r><w:r><w:rPr><w:vertAlign w:val="superscript"/>/></w:rPr><w:t>[</w:t></w:r><w:r><w:rPr><w:vertAlign w:val="superscript"/><w:position w:val="8"/></w:rPr><w:t xml:space="preserve">13</w:t></w:r><w:r><w:rPr><w:vertAlign w:val="superscript"/>/></w:rPr><w:t>]</w:t></w:r><w:r><w:rPr><w:rFonts w:ascii="宋体" w:eastAsia="宋体" w:hint="eastAsia"/></w:rPr><w:t>等为</w:t></w:r><w:r><w:t>VEGF</w:t></w:r><w:r><w:rPr><w:rFonts w:ascii="宋体" w:eastAsia="宋体" w:hint="eastAsia"/></w:rPr><w:t>基因多态性与妊娠的相关性研究；</w:t></w:r></w:p><w:p w:rsidR="0018722C"><w:pPr><w:topLinePunct/></w:pPr><w:r><w:t>Goodman</w:t></w:r><w:r><w:rPr><w:vertAlign w:val="superscript"/>/></w:rPr><w:t>[</w:t></w:r><w:r><w:rPr><w:position w:val="8"/><w:sz w:val="15"/></w:rPr><w:t xml:space="preserve">14</w:t></w:r><w:r><w:rPr><w:vertAlign w:val="superscript"/>/></w:rPr><w:t>]</w:t></w:r><w:r><w:rPr><w:rFonts w:ascii="宋体" w:eastAsia="宋体" w:hint="eastAsia"/></w:rPr><w:t>等为</w:t></w:r><w:r><w:t>VEGF</w:t></w:r><w:r><w:rPr><w:rFonts w:ascii="宋体" w:eastAsia="宋体" w:hint="eastAsia"/></w:rPr><w:t>的基因多态性与胚胎植入的研究；</w:t></w:r><w:r><w:t>Coulam</w:t></w:r><w:r><w:rPr><w:vertAlign w:val="superscript"/>/></w:rPr><w:t>[</w:t></w:r><w:r><w:rPr><w:vertAlign w:val="superscript"/><w:position w:val="8"/></w:rPr><w:t xml:space="preserve">15</w:t></w:r><w:r><w:rPr><w:vertAlign w:val="superscript"/>/></w:rPr><w:t>]</w:t></w:r><w:r><w:rPr><w:rFonts w:ascii="宋体" w:eastAsia="宋体" w:hint="eastAsia"/></w:rPr><w:t>等研究中对照</w:t></w:r><w:r><w:rPr><w:rFonts w:ascii="宋体" w:eastAsia="宋体" w:hint="eastAsia"/></w:rPr><w:t>组人群的</w:t></w:r><w:r><w:t>VEGF</w:t></w:r><w:r><w:rPr><w:rFonts w:ascii="宋体" w:eastAsia="宋体" w:hint="eastAsia"/></w:rPr><w:t>基因</w:t></w:r><w:r><w:t>-1154G</w:t></w:r><w:r><w:t>/</w:t></w:r><w:r><w:t xml:space="preserve">A</w:t></w:r><w:r><w:rPr><w:rFonts w:ascii="宋体" w:eastAsia="宋体" w:hint="eastAsia"/></w:rPr><w:t>位点的基因频率不符合</w:t></w:r><w:r><w:t>HWE</w:t></w:r><w:r><w:rPr><w:rFonts w:ascii="宋体" w:eastAsia="宋体" w:hint="eastAsia"/></w:rPr><w:t>。最终纳入文献</w:t></w:r><w:r><w:t>11</w:t></w:r><w:r><w:rPr><w:rFonts w:ascii="宋体" w:eastAsia="宋体" w:hint="eastAsia"/></w:rPr><w:t>篇</w:t></w:r><w:r><w:rPr><w:rFonts w:ascii="宋体" w:eastAsia="宋体" w:hint="eastAsia"/></w:rPr><w:t>筛选文献流程见</w:t></w:r><w:r><w:rPr><w:rFonts w:ascii="宋体" w:eastAsia="宋体" w:hint="eastAsia"/></w:rPr><w:t>图</w:t></w:r><w:r><w:t>1</w:t></w:r><w:r><w:rPr><w:rFonts w:ascii="宋体" w:eastAsia="宋体" w:hint="eastAsia"/></w:rPr><w:t>，纳入文献的相关数据见</w:t></w:r><w:r><w:rPr><w:rFonts w:ascii="宋体" w:eastAsia="宋体" w:hint="eastAsia"/></w:rPr><w:t>表</w:t></w:r><w:r><w:t>1</w:t></w:r><w:r><w:t>.</w:t></w:r><w:r><w:t>2</w:t></w:r><w:r><w:rPr><w:rFonts w:ascii="宋体" w:eastAsia="宋体" w:hint="eastAsia"/></w:rPr><w:t>。</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Cs w:val="22"/><w:rFonts w:ascii="宋体" w:eastAsia="宋体" w:hint="eastAsia" w:cstheme="minorBidi" w:hAnsiTheme="minorHAnsi"/><w:sz w:val="21"/></w:rPr><w:t>初筛共获得文献</w:t></w:r><w:r><w:rPr><w:kern w:val="2"/><w:szCs w:val="22"/><w:rFonts w:ascii="宋体" w:eastAsia="宋体" w:hint="eastAsia" w:cstheme="minorBidi" w:hAnsiTheme="minorHAnsi"/><w:sz w:val="21"/></w:rPr><w:t>（</w:t></w:r><w:r><w:rPr><w:kern w:val="2"/><w:szCs w:val="22"/><w:rFonts w:cstheme="minorBidi" w:hAnsiTheme="minorHAnsi" w:eastAsiaTheme="minorHAnsi" w:asciiTheme="minorHAnsi"/><w:sz w:val="21"/></w:rPr><w:t>n=287</w:t></w:r><w:r><w:rPr><w:kern w:val="2"/><w:szCs w:val="22"/><w:rFonts w:ascii="宋体" w:eastAsia="宋体" w:hint="eastAsia" w:cstheme="minorBidi" w:hAnsiTheme="minorHAnsi"/><w:sz w:val="21"/></w:rPr><w:t>）</w:t></w:r></w:p><w:p w:rsidR="0018722C"><w:pPr><w:topLinePunct/></w:pPr><w:r><w:rPr><w:rFonts w:cstheme="minorBidi" w:hAnsiTheme="minorHAnsi" w:eastAsiaTheme="minorHAnsi" w:asciiTheme="minorHAnsi" w:ascii="宋体" w:eastAsia="宋体" w:hint="eastAsia"/></w:rPr><w:t>排除文献</w:t></w:r><w:r><w:rPr><w:rFonts w:cstheme="minorBidi" w:hAnsiTheme="minorHAnsi" w:eastAsiaTheme="minorHAnsi" w:asciiTheme="minorHAnsi"/></w:rPr><w:t>n=272</w:t></w:r><w:r><w:rPr><w:rFonts w:ascii="宋体" w:eastAsia="宋体" w:hint="eastAsia" w:cstheme="minorBidi" w:hAnsiTheme="minorHAnsi"/></w:rPr><w:t>，其中包括个案报道、动物实验、综述、会议记录及重复文献等</w:t></w:r></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spacing w:line="256" w:lineRule="auto" w:before="132"/><w:ind w:leftChars="0" w:left="885" w:rightChars="0" w:right="0" w:hanging="785"/><w:jc w:val="left"/><w:rPr><w:rFonts w:ascii="宋体" w:eastAsia="宋体" w:hint="eastAsia"/><w:sz w:val="21"/></w:rPr></w:pPr><w:r><w:rPr><w:rFonts w:ascii="宋体" w:eastAsia="宋体" w:hint="eastAsia"/><w:spacing w:val="-12"/><w:sz w:val="21"/></w:rPr><w:t>获得文献 </w:t></w:r><w:r><w:rPr><w:spacing w:val="-13"/><w:sz w:val="21"/></w:rPr><w:t>n=15</w:t></w:r><w:r><w:rPr><w:rFonts w:ascii="宋体" w:eastAsia="宋体" w:hint="eastAsia"/><w:spacing w:val="-7"/><w:sz w:val="21"/></w:rPr><w:t>，再次重新阅读文题、</w:t></w:r><w:r><w:rPr><w:rFonts w:ascii="宋体" w:eastAsia="宋体" w:hint="eastAsia"/><w:spacing w:val="-7"/><w:w w:val="95"/><w:sz w:val="21"/></w:rPr><w:t>摘要进行二次筛选</w:t></w:r></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spacing w:before="0"/><w:ind w:leftChars="0" w:left="559" w:rightChars="0" w:right="822" w:firstLineChars="0" w:firstLine="0"/><w:jc w:val="center"/><w:rPr><w:sz w:val="21"/></w:rPr></w:pPr><w:r><w:rPr><w:rFonts w:ascii="宋体" w:eastAsia="宋体" w:hint="eastAsia"/><w:sz w:val="21"/></w:rPr><w:t>最终获得文献数 </w:t></w:r><w:r><w:rPr><w:sz w:val="21"/></w:rPr><w:t>n=11</w:t></w:r></w:p><w:p w:rsidR="0018722C"><w:pPr><w:spacing w:before="20"/><w:ind w:leftChars="0" w:left="556" w:rightChars="0" w:right="822" w:firstLineChars="0" w:firstLine="0"/><w:jc w:val="center"/><w:rPr><w:rFonts w:ascii="宋体" w:eastAsia="宋体" w:hint="eastAsia"/><w:sz w:val="21"/></w:rPr></w:pPr><w:r><w:rPr><w:rFonts w:ascii="宋体" w:eastAsia="宋体" w:hint="eastAsia"/><w:sz w:val="21"/></w:rPr><w:t>纳入 </w:t></w:r><w:r><w:rPr><w:sz w:val="21"/></w:rPr><w:t>meta </w:t></w:r><w:r><w:rPr><w:rFonts w:ascii="宋体" w:eastAsia="宋体" w:hint="eastAsia"/><w:sz w:val="21"/></w:rPr><w:t>分析</w:t></w:r></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rsidR="0018722C"><w:pPr><w:spacing w:line="256" w:lineRule="auto" w:before="18"/><w:ind w:leftChars="0" w:left="455" w:rightChars="0" w:right="47" w:hanging="336"/><w:jc w:val="left"/><w:rPr><w:sz w:val="21"/></w:rPr></w:pPr><w:r><w:rPr><w:rFonts w:ascii="宋体" w:eastAsia="宋体" w:hint="eastAsia"/><w:sz w:val="21"/></w:rPr><w:t>通过 </w:t></w:r><w:r><w:rPr><w:sz w:val="21"/></w:rPr><w:t>2 </w:t></w:r><w:r><w:rPr><w:rFonts w:ascii="宋体" w:eastAsia="宋体" w:hint="eastAsia"/><w:sz w:val="21"/></w:rPr><w:t>名研究员进一步讨论排除不符合研究 </w:t></w:r><w:r><w:rPr><w:sz w:val="21"/></w:rPr><w:t>n=4</w:t></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cstheme="minorBidi" w:hAnsiTheme="minorHAnsi" w:eastAsiaTheme="minorHAnsi" w:asciiTheme="minorHAnsi"/><w:b/><w:sz w:val="21"/></w:rPr><w:t>1</w:t></w:r><w:r><w:rPr><w:kern w:val="2"/><w:szCs w:val="22"/><w:rFonts w:ascii="楷体" w:eastAsia="楷体" w:hint="eastAsia" w:cstheme="minorBidi" w:hAnsiTheme="minorHAnsi"/><w:b/><w:sz w:val="21"/></w:rPr><w:t>. 文献筛选流程</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 w:rsidRPr="00DB64CE"><w:rPr><w:rFonts w:cstheme="minorBidi" w:hAnsiTheme="minorHAnsi" w:eastAsiaTheme="minorHAnsi" w:asciiTheme="minorHAnsi"/><w:b/></w:rPr><w:t>.</w:t></w:r><w:r w:rsidRPr="00000000"><w:rPr><w:rFonts w:cstheme="minorBidi" w:hAnsiTheme="minorHAnsi" w:eastAsiaTheme="minorHAnsi" w:asciiTheme="minorHAnsi"/></w:rPr><w:tab/><w:t>Flow</w:t></w:r><w:r><w:rPr><w:rFonts w:cstheme="minorBidi" w:hAnsiTheme="minorHAnsi" w:eastAsiaTheme="minorHAnsi" w:asciiTheme="minorHAnsi"/><w:b/></w:rPr><w:t> </w:t></w:r><w:r><w:rPr><w:rFonts w:cstheme="minorBidi" w:hAnsiTheme="minorHAnsi" w:eastAsiaTheme="minorHAnsi" w:asciiTheme="minorHAnsi"/><w:b/></w:rPr><w:t>Chart</w:t></w:r></w:p><w:p w:rsidR="0018722C"><w:pPr><w:topLinePunct/></w:pPr><w:r><w:rPr><w:rFonts w:cstheme="minorBidi" w:hAnsiTheme="minorHAnsi" w:eastAsiaTheme="minorHAnsi" w:asciiTheme="minorHAnsi"/></w:rPr><w:t>10</w:t></w:r></w:p><w:p w:rsidR="0018722C"><w:pPr><w:pStyle w:val="a8"/><w:topLinePunct/></w:pPr><w:r><w:rPr><w:rFonts w:cstheme="minorBidi" w:hAnsiTheme="minorHAnsi" w:eastAsiaTheme="minorHAnsi" w:asciiTheme="minorHAnsi" w:ascii="楷体" w:eastAsia="楷体" w:hint="eastAsia"/><w:b/></w:rPr><w:t>表1</w:t></w:r><w:r><w:t xml:space="preserve">  </w:t></w:r><w:r w:rsidRPr="00DB64CE"><w:rPr><w:rFonts w:cstheme="minorBidi" w:hAnsiTheme="minorHAnsi" w:eastAsiaTheme="minorHAnsi" w:asciiTheme="minorHAnsi" w:ascii="楷体" w:eastAsia="楷体" w:hint="eastAsia"/><w:b/></w:rPr><w:t>纳入文献中VEGF基因多态位点各基因型频率分布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r w:rsidRPr="00DB64CE"><w:rPr><w:rFonts w:cstheme="minorBidi" w:hAnsiTheme="minorHAnsi" w:eastAsiaTheme="minorHAnsi" w:asciiTheme="minorHAnsi"/><w:b/></w:rPr><w:t>Characteristics of Genotype distributions of VEGF gene polymorphisms</w: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宋体" w:eastAsia="宋体" w:hint="eastAsia" w:cstheme="minorBidi" w:hAnsiTheme="minorHAnsi"/><w:b/><w:kern w:val="2"/><w:rFonts w:ascii="宋体" w:eastAsia="宋体" w:hint="eastAsia" w:cstheme="minorBidi" w:hAnsiTheme="minorHAnsi"/><w:b/><w:sz w:val="13"/></w:rPr><w:t>(</w:t></w:r><w:r><w:rPr><w:rFonts w:cstheme="minorBidi" w:hAnsiTheme="minorHAnsi" w:eastAsiaTheme="minorHAnsi" w:asciiTheme="minorHAnsi"/><w:b/></w:rPr><w:t>rs1570360</w:t></w:r><w:r><w:rPr><w:rFonts w:ascii="宋体" w:eastAsia="宋体" w:hint="eastAsia" w:cstheme="minorBidi" w:hAnsiTheme="minorHAnsi"/><w:b/><w:kern w:val="2"/><w:rFonts w:ascii="宋体" w:eastAsia="宋体" w:hint="eastAsia" w:cstheme="minorBidi" w:hAnsiTheme="minorHAnsi"/><w:b/><w:sz w:val="13"/></w:rPr><w:t>)</w:t></w:r><w:r><w:rPr><w:rFonts w:ascii="宋体" w:eastAsia="宋体" w:hint="eastAsia" w:cstheme="minorBidi" w:hAnsiTheme="minorHAnsi"/><w:b/></w:rPr><w:t> </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rs699947</w:t></w:r><w:r><w:rPr><w:rFonts w:cstheme="minorBidi" w:hAnsiTheme="minorHAnsi" w:eastAsiaTheme="minorHAnsi" w:asciiTheme="minorHAnsi"/><w:b/></w:rPr><w:t>)</w:t></w:r><w:r w:rsidRPr="00000000"><w:rPr><w:rFonts w:cstheme="minorBidi" w:hAnsiTheme="minorHAnsi" w:eastAsiaTheme="minorHAnsi" w:asciiTheme="minorHAnsi"/></w:rPr><w:tab/><w:t>+936C</w:t></w:r><w:r w:rsidRPr="00000000"><w:rPr><w:rFonts w:cstheme="minorBidi" w:hAnsiTheme="minorHAnsi" w:eastAsiaTheme="minorHAnsi" w:asciiTheme="minorHAnsi"/></w:rPr><w:t>/</w:t></w:r><w:r w:rsidRPr="00000000"><w:rPr><w:rFonts w:cstheme="minorBidi" w:hAnsiTheme="minorHAnsi" w:eastAsiaTheme="minorHAnsi" w:asciiTheme="minorHAnsi"/></w:rPr><w:t>T</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rs3025039</w:t></w:r><w:r><w:rPr><w:rFonts w:cstheme="minorBidi" w:hAnsiTheme="minorHAnsi" w:eastAsiaTheme="minorHAnsi" w:asciiTheme="minorHAnsi"/><w:b/></w:rPr><w:t>)</w:t></w:r><w:r w:rsidRPr="00000000"><w:rPr><w:rFonts w:cstheme="minorBidi" w:hAnsiTheme="minorHAnsi" w:eastAsiaTheme="minorHAnsi" w:asciiTheme="minorHAnsi"/></w:rPr><w:tab/><w:t>-634G</w:t></w:r><w:r w:rsidRPr="00000000"><w:rPr><w:rFonts w:cstheme="minorBidi" w:hAnsiTheme="minorHAnsi" w:eastAsiaTheme="minorHAnsi" w:asciiTheme="minorHAnsi"/></w:rPr><w:t>/</w:t></w:r><w:r w:rsidRPr="00000000"><w:rPr><w:rFonts w:cstheme="minorBidi" w:hAnsiTheme="minorHAnsi" w:eastAsiaTheme="minorHAnsi" w:asciiTheme="minorHAnsi"/></w:rPr><w:t>C</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rs2010963</w:t></w:r><w:r><w:rPr><w:rFonts w:cstheme="minorBidi" w:hAnsiTheme="minorHAnsi" w:eastAsiaTheme="minorHAnsi" w:asciiTheme="minorHAnsi"/><w:b/></w:rPr><w:t>)</w:t></w:r><w:r><w:rPr><w:rFonts w:cstheme="minorBidi" w:hAnsiTheme="minorHAnsi" w:eastAsiaTheme="minorHAnsi" w:asciiTheme="minorHAnsi"/><w:b/></w:rPr><w:t xml:space="preserve">    </w:t></w:r><w:r><w:rPr><w:rFonts w:cstheme="minorBidi" w:hAnsiTheme="minorHAnsi" w:eastAsiaTheme="minorHAnsi" w:asciiTheme="minorHAnsi"/><w:b/></w:rPr><w:t> </w:t></w:r><w:r><w:rPr><w:rFonts w:ascii="宋体" w:eastAsia="宋体" w:hint="eastAsia" w:cstheme="minorBidi" w:hAnsiTheme="minorHAnsi"/><w:b/></w:rPr><w:t>病例总数</w:t></w:r><w:r w:rsidRPr="00000000"><w:rPr><w:rFonts w:cstheme="minorBidi" w:hAnsiTheme="minorHAnsi" w:eastAsiaTheme="minorHAnsi" w:asciiTheme="minorHAnsi"/></w:rPr><w:tab/></w:r><w:r><w:rPr><w:rFonts w:cstheme="minorBidi" w:hAnsiTheme="minorHAnsi" w:eastAsiaTheme="minorHAnsi" w:asciiTheme="minorHAnsi"/><w:b/></w:rPr><w:t>NOS</w:t></w:r><w:r><w:rPr><w:rFonts w:ascii="宋体" w:eastAsia="宋体" w:hint="eastAsia" w:cstheme="minorBidi" w:hAnsiTheme="minorHAnsi"/><w:b/></w:rPr><w:t>评分</w:t></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ff1"/><w:spacing w:before="42"/><w:ind w:leftChars="0" w:left="0" w:rightChars="0" w:right="0" w:firstLineChars="0" w:firstLine="0"/><w:jc w:val="right"/><w:topLinePunct/></w:pPr><w:r><w:rPr><w:kern w:val="2"/><w:sz w:val="13"/><w:szCs w:val="22"/><w:rFonts w:cstheme="minorBidi" w:hAnsiTheme="minorHAnsi" w:eastAsiaTheme="minorHAnsi" w:asciiTheme="minorHAnsi" w:ascii="宋体" w:eastAsia="宋体" w:hint="eastAsia"/></w:rPr><w:t>基因型</w:t></w:r></w:p><w:p w:rsidR="0018722C"><w:pPr><w:topLinePunct/></w:pPr><w:r><w:rPr><w:rFonts w:cstheme="minorBidi" w:hAnsiTheme="minorHAnsi" w:eastAsiaTheme="minorHAnsi" w:asciiTheme="minorHAnsi"/></w:rPr><w:t>Samli </w:t></w:r><w:r><w:rPr><w:rFonts w:ascii="宋体" w:eastAsia="宋体" w:hint="eastAsia" w:cstheme="minorBidi" w:hAnsiTheme="minorHAnsi"/></w:rPr><w:t>等</w:t></w:r></w:p><w:p w:rsidR="0018722C"><w:pPr><w:topLinePunct/></w:pPr><w:r><w:rPr><w:rFonts w:cstheme="minorBidi" w:hAnsiTheme="minorHAnsi" w:eastAsiaTheme="minorHAnsi" w:asciiTheme="minorHAnsi"/></w:rPr><w:t>GG</w:t></w:r><w:r w:rsidRPr="00000000"><w:rPr><w:rFonts w:cstheme="minorBidi" w:hAnsiTheme="minorHAnsi" w:eastAsiaTheme="minorHAnsi" w:asciiTheme="minorHAnsi"/></w:rPr><w:tab/><w:t>GA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CT</w:t></w:r><w:r w:rsidRPr="00000000"><w:rPr><w:rFonts w:cstheme="minorBidi" w:hAnsiTheme="minorHAnsi" w:eastAsiaTheme="minorHAnsi" w:asciiTheme="minorHAnsi"/></w:rPr><w:tab/><w:t>TT</w:t></w:r><w:r w:rsidRPr="00000000"><w:rPr><w:rFonts w:cstheme="minorBidi" w:hAnsiTheme="minorHAnsi" w:eastAsiaTheme="minorHAnsi" w:asciiTheme="minorHAnsi"/></w:rPr><w:tab/><w:t>GG</w:t></w:r><w:r w:rsidRPr="00000000"><w:rPr><w:rFonts w:cstheme="minorBidi" w:hAnsiTheme="minorHAnsi" w:eastAsiaTheme="minorHAnsi" w:asciiTheme="minorHAnsi"/></w:rPr><w:tab/><w:t>GC</w:t></w:r><w:r w:rsidRPr="00000000"><w:rPr><w:rFonts w:cstheme="minorBidi" w:hAnsiTheme="minorHAnsi" w:eastAsiaTheme="minorHAnsi" w:asciiTheme="minorHAnsi"/></w:rPr><w:tab/><w:t>CC</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0"/><w:gridCol w:w="438"/><w:gridCol w:w="460"/><w:gridCol w:w="542"/><w:gridCol w:w="451"/><w:gridCol w:w="457"/><w:gridCol w:w="558"/><w:gridCol w:w="449"/><w:gridCol w:w="504"/><w:gridCol w:w="551"/><w:gridCol w:w="466"/><w:gridCol w:w="389"/><w:gridCol w:w="1221"/><w:gridCol w:w="394"/></w:tblGrid><w:tr><w:trPr><w:trHeight w:val="260" w:hRule="atLeast"/></w:trPr><w:tc><w:tcPr><w:tcW w:w="1400" w:type="dxa"/></w:tcPr><w:p w:rsidR="0018722C"><w:pPr><w:widowControl w:val="0"/><w:snapToGrid w:val="1"/><w:spacing w:beforeLines="0" w:afterLines="0" w:before="0" w:after="0" w:line="194" w:lineRule="exact"/><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16</w:t></w:r></w:p></w:tc><w:tc><w:tcPr><w:tcW w:w="438" w:type="dxa"/></w:tcPr><w:p w:rsidR="0018722C"><w:pPr><w:widowControl w:val="0"/><w:snapToGrid w:val="1"/><w:spacing w:beforeLines="0" w:afterLines="0" w:before="0" w:after="0" w:line="144" w:lineRule="exact"/><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w:t></w:r></w:p></w:tc><w:tc><w:tcPr><w:tcW w:w="460"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Pr><w:p w:rsidR="0018722C"><w:pPr><w:widowControl w:val="0"/><w:snapToGrid w:val="1"/><w:spacing w:beforeLines="0" w:afterLines="0" w:before="0" w:after="0" w:line="144" w:lineRule="exact"/><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451" w:type="dxa"/></w:tcPr><w:p w:rsidR="0018722C"><w:pPr><w:widowControl w:val="0"/><w:snapToGrid w:val="1"/><w:spacing w:beforeLines="0" w:afterLines="0" w:before="0" w:after="0" w:line="144" w:lineRule="exact"/><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before="0" w:after="0" w:line="144" w:lineRule="exact"/><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49" w:type="dxa"/></w:tcPr><w:p w:rsidR="0018722C"><w:pPr><w:widowControl w:val="0"/><w:snapToGrid w:val="1"/><w:spacing w:beforeLines="0" w:afterLines="0" w:before="0" w:after="0" w:line="144" w:lineRule="exact"/><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04" w:type="dxa"/></w:tcPr><w:p w:rsidR="0018722C"><w:pPr><w:widowControl w:val="0"/><w:snapToGrid w:val="1"/><w:spacing w:beforeLines="0" w:afterLines="0" w:before="0" w:after="0" w:line="144" w:lineRule="exact"/><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1" w:type="dxa"/></w:tcPr><w:p w:rsidR="0018722C"><w:pPr><w:widowControl w:val="0"/><w:snapToGrid w:val="1"/><w:spacing w:beforeLines="0" w:afterLines="0" w:before="0" w:after="0" w:line="144" w:lineRule="exact"/><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before="0" w:after="0" w:line="144" w:lineRule="exact"/><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394" w:type="dxa"/></w:tcPr><w:p w:rsidR="0018722C"><w:pPr><w:widowControl w:val="0"/><w:snapToGrid w:val="1"/><w:spacing w:beforeLines="0" w:afterLines="0" w:before="0" w:after="0" w:line="144" w:lineRule="exact"/><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62"/><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17</w:t></w:r></w:p></w:tc><w:tc><w:tcPr><w:tcW w:w="438" w:type="dxa"/></w:tcPr><w:p w:rsidR="0018722C"><w:pPr><w:widowControl w:val="0"/><w:snapToGrid w:val="1"/><w:spacing w:beforeLines="0" w:afterLines="0" w:lineRule="auto" w:line="240" w:after="0" w:before="1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460"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42" w:type="dxa"/></w:tcPr><w:p w:rsidR="0018722C"><w:pPr><w:widowControl w:val="0"/><w:snapToGrid w:val="1"/><w:spacing w:beforeLines="0" w:afterLines="0" w:lineRule="auto" w:line="240" w:after="0" w:before="1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451" w:type="dxa"/></w:tcPr><w:p w:rsidR="0018722C"><w:pPr><w:widowControl w:val="0"/><w:snapToGrid w:val="1"/><w:spacing w:beforeLines="0" w:afterLines="0" w:lineRule="auto" w:line="240" w:after="0" w:before="1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8" w:type="dxa"/></w:tcPr><w:p w:rsidR="0018722C"><w:pPr><w:widowControl w:val="0"/><w:snapToGrid w:val="1"/><w:spacing w:beforeLines="0" w:afterLines="0" w:lineRule="auto" w:line="240" w:after="0" w:before="1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49" w:type="dxa"/></w:tcPr><w:p w:rsidR="0018722C"><w:pPr><w:widowControl w:val="0"/><w:snapToGrid w:val="1"/><w:spacing w:beforeLines="0" w:afterLines="0" w:lineRule="auto" w:line="240" w:after="0" w:before="124"/><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04" w:type="dxa"/></w:tcPr><w:p w:rsidR="0018722C"><w:pPr><w:widowControl w:val="0"/><w:snapToGrid w:val="1"/><w:spacing w:beforeLines="0" w:afterLines="0" w:lineRule="auto" w:line="240" w:after="0" w:before="1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Pr><w:p w:rsidR="0018722C"><w:pPr><w:widowControl w:val="0"/><w:snapToGrid w:val="1"/><w:spacing w:beforeLines="0" w:afterLines="0" w:lineRule="auto" w:line="240" w:after="0" w:before="1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8"/><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118</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104</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152</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87</w:t></w:r></w:p></w:tc><w:tc><w:tcPr><w:tcW w:w="504" w:type="dxa"/></w:tcPr><w:p w:rsidR="0018722C"><w:pPr><w:widowControl w:val="0"/><w:snapToGrid w:val="1"/><w:spacing w:beforeLines="0" w:afterLines="0" w:lineRule="auto" w:line="240" w:after="0" w:before="28"/><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131</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1221"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10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230</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182</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299</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66</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154</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166</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6"/><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120</w:t></w:r></w:p></w:tc><w:tc><w:tcPr><w:tcW w:w="438" w:type="dxa"/></w:tcPr><w:p w:rsidR="0018722C"><w:pPr><w:widowControl w:val="0"/><w:snapToGrid w:val="1"/><w:spacing w:beforeLines="0" w:afterLines="0" w:lineRule="auto" w:line="240" w:after="0" w:before="3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460"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542" w:type="dxa"/></w:tcPr><w:p w:rsidR="0018722C"><w:pPr><w:widowControl w:val="0"/><w:snapToGrid w:val="1"/><w:spacing w:beforeLines="0" w:afterLines="0" w:lineRule="auto" w:line="240" w:after="0" w:before="3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103</w:t></w:r></w:p></w:tc><w:tc><w:tcPr><w:tcW w:w="451" w:type="dxa"/></w:tcPr><w:p w:rsidR="0018722C"><w:pPr><w:widowControl w:val="0"/><w:snapToGrid w:val="1"/><w:spacing w:beforeLines="0" w:afterLines="0" w:lineRule="auto" w:line="240" w:after="0" w:before="3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74</w:t></w:r></w:p></w:tc><w:tc><w:tcPr><w:tcW w:w="457"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558" w:type="dxa"/></w:tcPr><w:p w:rsidR="0018722C"><w:pPr><w:widowControl w:val="0"/><w:snapToGrid w:val="1"/><w:spacing w:beforeLines="0" w:afterLines="0" w:lineRule="auto" w:line="240" w:after="0" w:before="3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449" w:type="dxa"/></w:tcPr><w:p w:rsidR="0018722C"><w:pPr><w:widowControl w:val="0"/><w:snapToGrid w:val="1"/><w:spacing w:beforeLines="0" w:afterLines="0" w:lineRule="auto" w:line="240" w:after="0" w:before="3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504" w:type="dxa"/></w:tcPr><w:p w:rsidR="0018722C"><w:pPr><w:widowControl w:val="0"/><w:snapToGrid w:val="1"/><w:spacing w:beforeLines="0" w:afterLines="0" w:lineRule="auto" w:line="240" w:after="0" w:before="3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3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after="0" w:before="3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79"/><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135</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164</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28"/><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Pr><w:p w:rsidR="0018722C"><w:pPr><w:widowControl w:val="0"/><w:snapToGrid w:val="1"/><w:spacing w:beforeLines="0" w:afterLines="0" w:lineRule="auto" w:line="240" w:after="0" w:before="28"/><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1221" w:type="dxa"/></w:tcPr><w:p w:rsidR="0018722C"><w:pPr><w:widowControl w:val="0"/><w:snapToGrid w:val="1"/><w:spacing w:beforeLines="0" w:afterLines="0" w:lineRule="auto" w:line="240" w:after="0" w:before="17"/><w:ind w:firstLineChars="0" w:firstLine="0" w:rightChars="0" w:right="0" w:leftChars="0" w:left="119"/><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85"/><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85</w:t></w:r></w:p></w:tc><w:tc><w:tcPr><w:tcW w:w="43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75</w:t></w:r></w:p></w:tc><w:tc><w:tcPr><w:tcW w:w="460"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44</w:t></w:r></w:p></w:tc><w:tc><w:tcPr><w:tcW w:w="4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5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5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4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504"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88</w:t></w:r></w:p></w:tc><w:tc><w:tcPr><w:tcW w:w="4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38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2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60" w:hRule="atLeast"/></w:trPr><w:tc><w:tcPr><w:tcW w:w="1400" w:type="dxa"/></w:tcPr><w:p w:rsidR="0018722C"><w:pPr><w:widowControl w:val="0"/><w:snapToGrid w:val="1"/><w:spacing w:beforeLines="0" w:afterLines="0" w:lineRule="auto" w:line="240" w:after="0" w:before="103"/><w:ind w:firstLineChars="0" w:firstLine="0" w:rightChars="0" w:right="0" w:leftChars="0" w:left="290"/><w:jc w:val="left"/><w:autoSpaceDE w:val="0"/><w:autoSpaceDN w:val="0"/><w:tabs><w:tab w:pos="1079"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9"/><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4"/><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8"/><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38" w:type="dxa"/></w:tcPr><w:p w:rsidR="0018722C"><w:pPr><w:widowControl w:val="0"/><w:snapToGrid w:val="1"/><w:spacing w:beforeLines="0" w:afterLines="0" w:lineRule="auto" w:line="240" w:after="0" w:before="3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89</w:t></w:r></w:p></w:tc><w:tc><w:tcPr><w:tcW w:w="460"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3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3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3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34"/><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34"/><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3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c><w:tcPr><w:tcW w:w="394" w:type="dxa"/></w:tcPr><w:p w:rsidR="0018722C"><w:pPr><w:widowControl w:val="0"/><w:snapToGrid w:val="1"/><w:spacing w:beforeLines="0" w:afterLines="0" w:lineRule="auto" w:line="240" w:after="0" w:before="3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77"/><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200</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126</w:t></w:r></w:p></w:tc><w:tc><w:tcPr><w:tcW w:w="438" w:type="dxa"/></w:tcPr><w:p w:rsidR="0018722C"><w:pPr><w:widowControl w:val="0"/><w:snapToGrid w:val="1"/><w:spacing w:beforeLines="0" w:afterLines="0" w:lineRule="auto" w:line="240" w:after="0" w:before="42"/><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85</w:t></w:r></w:p></w:tc><w:tc><w:tcPr><w:tcW w:w="460"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42" w:type="dxa"/></w:tcPr><w:p w:rsidR="0018722C"><w:pPr><w:widowControl w:val="0"/><w:snapToGrid w:val="1"/><w:spacing w:beforeLines="0" w:afterLines="0" w:lineRule="auto" w:line="240" w:after="0" w:before="42"/><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51" w:type="dxa"/></w:tcPr><w:p w:rsidR="0018722C"><w:pPr><w:widowControl w:val="0"/><w:snapToGrid w:val="1"/><w:spacing w:beforeLines="0" w:afterLines="0" w:lineRule="auto" w:line="240" w:after="0" w:before="42"/><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7"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42"/><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128</w:t></w:r></w:p></w:tc><w:tc><w:tcPr><w:tcW w:w="449" w:type="dxa"/></w:tcPr><w:p w:rsidR="0018722C"><w:pPr><w:widowControl w:val="0"/><w:snapToGrid w:val="1"/><w:spacing w:beforeLines="0" w:afterLines="0" w:lineRule="auto" w:line="240" w:after="0" w:before="42"/><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04" w:type="dxa"/></w:tcPr><w:p w:rsidR="0018722C"><w:pPr><w:widowControl w:val="0"/><w:snapToGrid w:val="1"/><w:spacing w:beforeLines="0" w:afterLines="0" w:lineRule="auto" w:line="240" w:after="0" w:before="42"/><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1" w:type="dxa"/></w:tcPr><w:p w:rsidR="0018722C"><w:pPr><w:widowControl w:val="0"/><w:snapToGrid w:val="1"/><w:spacing w:beforeLines="0" w:afterLines="0" w:lineRule="auto" w:line="240" w:after="0" w:before="42"/><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72</w:t></w:r></w:p></w:tc><w:tc><w:tcPr><w:tcW w:w="466" w:type="dxa"/></w:tcPr><w:p w:rsidR="0018722C"><w:pPr><w:widowControl w:val="0"/><w:snapToGrid w:val="1"/><w:spacing w:beforeLines="0" w:afterLines="0" w:lineRule="auto" w:line="240" w:after="0" w:before="42"/><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121</w:t></w:r></w:p></w:tc><w:tc><w:tcPr><w:tcW w:w="389"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c><w:tcPr><w:tcW w:w="394" w:type="dxa"/></w:tcPr><w:p w:rsidR="0018722C"><w:pPr><w:widowControl w:val="0"/><w:snapToGrid w:val="1"/><w:spacing w:beforeLines="0" w:afterLines="0" w:lineRule="auto" w:line="240" w:after="0" w:before="42"/><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60"/><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145</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77</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146</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159</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2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5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w:t></w:r></w:p></w:tc><w:tc><w:tcPr><w:tcW w:w="438" w:type="dxa"/></w:tcPr><w:p w:rsidR="0018722C"><w:pPr><w:widowControl w:val="0"/><w:snapToGrid w:val="1"/><w:spacing w:beforeLines="0" w:afterLines="0" w:lineRule="auto" w:line="240" w:after="0" w:before="5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460"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5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451" w:type="dxa"/></w:tcPr><w:p w:rsidR="0018722C"><w:pPr><w:widowControl w:val="0"/><w:snapToGrid w:val="1"/><w:spacing w:beforeLines="0" w:afterLines="0" w:lineRule="auto" w:line="240" w:after="0" w:before="5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457"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58" w:type="dxa"/></w:tcPr><w:p w:rsidR="0018722C"><w:pPr><w:widowControl w:val="0"/><w:snapToGrid w:val="1"/><w:spacing w:beforeLines="0" w:afterLines="0" w:lineRule="auto" w:line="240" w:after="0" w:before="5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49" w:type="dxa"/></w:tcPr><w:p w:rsidR="0018722C"><w:pPr><w:widowControl w:val="0"/><w:snapToGrid w:val="1"/><w:spacing w:beforeLines="0" w:afterLines="0" w:lineRule="auto" w:line="240" w:after="0" w:before="59"/><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04" w:type="dxa"/></w:tcPr><w:p w:rsidR="0018722C"><w:pPr><w:widowControl w:val="0"/><w:snapToGrid w:val="1"/><w:spacing w:beforeLines="0" w:afterLines="0" w:lineRule="auto" w:line="240" w:after="0" w:before="59"/><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5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466" w:type="dxa"/></w:tcPr><w:p w:rsidR="0018722C"><w:pPr><w:widowControl w:val="0"/><w:snapToGrid w:val="1"/><w:spacing w:beforeLines="0" w:afterLines="0" w:lineRule="auto" w:line="240" w:after="0" w:before="5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389"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1221"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394" w:type="dxa"/></w:tcPr><w:p w:rsidR="0018722C"><w:pPr><w:widowControl w:val="0"/><w:snapToGrid w:val="1"/><w:spacing w:beforeLines="0" w:afterLines="0" w:lineRule="auto" w:line="240" w:after="0" w:before="5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r><w:tr><w:trPr><w:trHeight w:val="320" w:hRule="atLeast"/></w:trPr><w:tc><w:tcPr><w:tcW w:w="1400" w:type="dxa"/></w:tcPr><w:p w:rsidR="0018722C"><w:pPr><w:widowControl w:val="0"/><w:snapToGrid w:val="1"/><w:spacing w:beforeLines="0" w:afterLines="0" w:lineRule="auto" w:line="240" w:after="0" w:before="61"/><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w:t></w:r></w:p></w:tc><w:tc><w:tcPr><w:tcW w:w="438" w:type="dxa"/></w:tcPr><w:p w:rsidR="0018722C"><w:pPr><w:widowControl w:val="0"/><w:snapToGrid w:val="1"/><w:spacing w:beforeLines="0" w:afterLines="0" w:lineRule="auto" w:line="240" w:after="0" w:before="10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w:t></w:r></w:p></w:tc><w:tc><w:tcPr><w:tcW w:w="460"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542" w:type="dxa"/></w:tcPr><w:p w:rsidR="0018722C"><w:pPr><w:widowControl w:val="0"/><w:snapToGrid w:val="1"/><w:spacing w:beforeLines="0" w:afterLines="0" w:lineRule="auto" w:line="240" w:after="0" w:before="10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51" w:type="dxa"/></w:tcPr><w:p w:rsidR="0018722C"><w:pPr><w:widowControl w:val="0"/><w:snapToGrid w:val="1"/><w:spacing w:beforeLines="0" w:afterLines="0" w:lineRule="auto" w:line="240" w:after="0" w:before="10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457"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8" w:type="dxa"/></w:tcPr><w:p w:rsidR="0018722C"><w:pPr><w:widowControl w:val="0"/><w:snapToGrid w:val="1"/><w:spacing w:beforeLines="0" w:afterLines="0" w:lineRule="auto" w:line="240" w:after="0" w:before="10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449" w:type="dxa"/></w:tcPr><w:p w:rsidR="0018722C"><w:pPr><w:widowControl w:val="0"/><w:snapToGrid w:val="1"/><w:spacing w:beforeLines="0" w:afterLines="0" w:lineRule="auto" w:line="240" w:after="0" w:before="10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04" w:type="dxa"/></w:tcPr><w:p w:rsidR="0018722C"><w:pPr><w:widowControl w:val="0"/><w:snapToGrid w:val="1"/><w:spacing w:beforeLines="0" w:afterLines="0" w:lineRule="auto" w:line="240" w:after="0" w:before="10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10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466" w:type="dxa"/></w:tcPr><w:p w:rsidR="0018722C"><w:pPr><w:widowControl w:val="0"/><w:snapToGrid w:val="1"/><w:spacing w:beforeLines="0" w:afterLines="0" w:lineRule="auto" w:line="240" w:after="0" w:before="10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389"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4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60" w:hRule="atLeast"/></w:trPr><w:tc><w:tcPr><w:tcW w:w="1400" w:type="dxa"/></w:tcPr><w:p w:rsidR="0018722C"><w:pPr><w:widowControl w:val="0"/><w:snapToGrid w:val="1"/><w:spacing w:beforeLines="0" w:afterLines="0" w:after="0" w:line="122" w:lineRule="exact" w:before="16"/><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162</w:t></w:r></w:p><w:p w:rsidR="0018722C"><w:pPr><w:widowControl w:val="0"/><w:snapToGrid w:val="1"/><w:spacing w:beforeLines="0" w:afterLines="0" w:before="0" w:after="0" w:line="143" w:lineRule="exact"/><w:ind w:firstLineChars="0" w:firstLine="0" w:rightChars="0" w:right="0" w:leftChars="0" w:left="290"/><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38" w:type="dxa"/></w:tcPr><w:p w:rsidR="0018722C"><w:pPr><w:widowControl w:val="0"/><w:snapToGrid w:val="1"/><w:spacing w:beforeLines="0" w:afterLines="0" w:lineRule="auto" w:line="240" w:after="0" w:before="1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r></w:p></w:tc><w:tc><w:tcPr><w:tcW w:w="460"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542" w:type="dxa"/></w:tcPr><w:p w:rsidR="0018722C"><w:pPr><w:widowControl w:val="0"/><w:snapToGrid w:val="1"/><w:spacing w:beforeLines="0" w:afterLines="0" w:lineRule="auto" w:line="240" w:after="0" w:before="1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51" w:type="dxa"/></w:tcPr><w:p w:rsidR="0018722C"><w:pPr><w:widowControl w:val="0"/><w:snapToGrid w:val="1"/><w:spacing w:beforeLines="0" w:afterLines="0" w:lineRule="auto" w:line="240" w:after="0" w:before="1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457"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558" w:type="dxa"/></w:tcPr><w:p w:rsidR="0018722C"><w:pPr><w:widowControl w:val="0"/><w:snapToGrid w:val="1"/><w:spacing w:beforeLines="0" w:afterLines="0" w:lineRule="auto" w:line="240" w:after="0" w:before="1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1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504" w:type="dxa"/></w:tcPr><w:p w:rsidR="0018722C"><w:pPr><w:widowControl w:val="0"/><w:snapToGrid w:val="1"/><w:spacing w:beforeLines="0" w:afterLines="0" w:lineRule="auto" w:line="240" w:after="0" w:before="1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1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66" w:type="dxa"/></w:tcPr><w:p w:rsidR="0018722C"><w:pPr><w:widowControl w:val="0"/><w:snapToGrid w:val="1"/><w:spacing w:beforeLines="0" w:afterLines="0" w:lineRule="auto" w:line="240" w:after="0" w:before="1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tc><w:tc><w:tcPr><w:tcW w:w="389"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1221"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c><w:tcPr><w:tcW w:w="394" w:type="dxa"/></w:tcPr><w:p w:rsidR="0018722C"><w:pPr><w:widowControl w:val="0"/><w:snapToGrid w:val="1"/><w:spacing w:beforeLines="0" w:afterLines="0" w:lineRule="auto" w:line="240" w:after="0" w:before="1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0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153</w:t></w:r></w:p></w:tc><w:tc><w:tcPr><w:tcW w:w="438" w:type="dxa"/></w:tcPr><w:p w:rsidR="0018722C"><w:pPr><w:widowControl w:val="0"/><w:snapToGrid w:val="1"/><w:spacing w:beforeLines="0" w:afterLines="0" w:lineRule="auto" w:line="240" w:after="0" w:before="93"/><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60"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2" w:type="dxa"/></w:tcPr><w:p w:rsidR="0018722C"><w:pPr><w:widowControl w:val="0"/><w:snapToGrid w:val="1"/><w:spacing w:beforeLines="0" w:afterLines="0" w:lineRule="auto" w:line="240" w:after="0" w:before="93"/><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93"/><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135</w:t></w:r></w:p></w:tc><w:tc><w:tcPr><w:tcW w:w="457"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558" w:type="dxa"/></w:tcPr><w:p w:rsidR="0018722C"><w:pPr><w:widowControl w:val="0"/><w:snapToGrid w:val="1"/><w:spacing w:beforeLines="0" w:afterLines="0" w:lineRule="auto" w:line="240" w:after="0" w:before="93"/><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93"/><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65</w:t></w:r></w:p></w:tc><w:tc><w:tcPr><w:tcW w:w="504" w:type="dxa"/></w:tcPr><w:p w:rsidR="0018722C"><w:pPr><w:widowControl w:val="0"/><w:snapToGrid w:val="1"/><w:spacing w:beforeLines="0" w:afterLines="0" w:lineRule="auto" w:line="240" w:after="0" w:before="93"/><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1" w:type="dxa"/></w:tcPr><w:p w:rsidR="0018722C"><w:pPr><w:widowControl w:val="0"/><w:snapToGrid w:val="1"/><w:spacing w:beforeLines="0" w:afterLines="0" w:lineRule="auto" w:line="240" w:after="0" w:before="93"/><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66" w:type="dxa"/></w:tcPr><w:p w:rsidR="0018722C"><w:pPr><w:widowControl w:val="0"/><w:snapToGrid w:val="1"/><w:spacing w:beforeLines="0" w:afterLines="0" w:lineRule="auto" w:line="240" w:after="0" w:before="93"/><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389"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40" w:hRule="atLeast"/></w:trPr><w:tc><w:tcPr><w:tcW w:w="1400" w:type="dxa"/></w:tcPr><w:p w:rsidR="0018722C"><w:pPr><w:widowControl w:val="0"/><w:snapToGrid w:val="1"/><w:spacing w:beforeLines="0" w:afterLines="0" w:lineRule="auto" w:line="240" w:after="0" w:before="19"/><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62</w:t></w:r></w:p></w:tc><w:tc><w:tcPr><w:tcW w:w="438" w:type="dxa"/></w:tcPr><w:p w:rsidR="0018722C"><w:pPr><w:widowControl w:val="0"/><w:snapToGrid w:val="1"/><w:spacing w:beforeLines="0" w:afterLines="0" w:lineRule="auto" w:line="240" w:after="0" w:before="1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460"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42" w:type="dxa"/></w:tcPr><w:p w:rsidR="0018722C"><w:pPr><w:widowControl w:val="0"/><w:snapToGrid w:val="1"/><w:spacing w:beforeLines="0" w:afterLines="0" w:lineRule="auto" w:line="240" w:after="0" w:before="1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1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1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19"/><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19"/><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1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c><w:tcPr><w:tcW w:w="394" w:type="dxa"/></w:tcPr><w:p w:rsidR="0018722C"><w:pPr><w:widowControl w:val="0"/><w:snapToGrid w:val="1"/><w:spacing w:beforeLines="0" w:afterLines="0" w:lineRule="auto" w:line="240" w:after="0" w:before="1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00" w:hRule="atLeast"/></w:trPr><w:tc><w:tcPr><w:tcW w:w="1400" w:type="dxa"/></w:tcPr><w:p w:rsidR="0018722C"><w:pPr><w:widowControl w:val="0"/><w:snapToGrid w:val="1"/><w:spacing w:beforeLines="0" w:afterLines="0" w:lineRule="auto" w:line="240" w:after="0" w:before="6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100</w:t></w:r></w:p></w:tc><w:tc><w:tcPr><w:tcW w:w="438" w:type="dxa"/></w:tcPr><w:p w:rsidR="0018722C"><w:pPr><w:widowControl w:val="0"/><w:snapToGrid w:val="1"/><w:spacing w:beforeLines="0" w:afterLines="0" w:lineRule="auto" w:line="240" w:after="0" w:before="75"/><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60"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42" w:type="dxa"/></w:tcPr><w:p w:rsidR="0018722C"><w:pPr><w:widowControl w:val="0"/><w:snapToGrid w:val="1"/><w:spacing w:beforeLines="0" w:afterLines="0" w:lineRule="auto" w:line="240" w:after="0" w:before="75"/><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75"/><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75"/><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75"/><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75"/><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75"/><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75"/><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5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Borders><w:bottom w:val="single" w:sz="4" w:space="0" w:color="000000"/></w:tcBorders></w:tcPr><w:p w:rsidR="0018722C"><w:pPr><w:widowControl w:val="0"/><w:snapToGrid w:val="1"/><w:spacing w:beforeLines="0" w:afterLines="0" w:lineRule="auto" w:line="240" w:after="0" w:before="10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81</w:t></w:r></w:p></w:tc><w:tc><w:tcPr><w:tcW w:w="43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0"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60</w:t></w:r></w:p></w:tc><w:tc><w:tcPr><w:tcW w:w="4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57"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44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66"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38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122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c><w:tcPr><w:tcW w:w="3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rsidR="0018722C"><w:pPr><w:pStyle w:val="ae"/><w:topLinePunct/></w:pPr><w:r><w:rPr><w:kern w:val="2"/><w:szCs w:val="22"/><w:rFonts w:ascii="宋体" w:eastAsia="宋体" w:hint="eastAsia" w:cstheme="minorBidi" w:hAnsiTheme="minorHAnsi"/><w:sz w:val="13"/></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1"/><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w:rPr><w:t>11</w:t></w:r></w:p><w:p w:rsidR="0018722C"><w:pPr><w:pStyle w:val="a8"/><w:topLinePunct/></w:pPr><w:r><w:rPr><w:rFonts w:cstheme="minorBidi" w:hAnsiTheme="minorHAnsi" w:eastAsiaTheme="minorHAnsi" w:asciiTheme="minorHAnsi" w:ascii="楷体" w:eastAsia="楷体" w:hint="eastAsia"/><w:b/></w:rPr><w:t>表</w:t></w:r><w:r><w:rPr><w:rFonts w:cstheme="minorBidi" w:hAnsiTheme="minorHAnsi" w:eastAsiaTheme="minorHAnsi" w:asciiTheme="minorHAnsi"/><w:b/></w:rPr><w:t>2</w:t></w:r><w:r><w:t xml:space="preserve">  </w:t></w:r><w:r><w:rPr><w:rFonts w:ascii="楷体" w:eastAsia="楷体" w:hint="eastAsia" w:cstheme="minorBidi" w:hAnsiTheme="minorHAnsi"/><w:b/></w:rPr><w:t>纳入文献中</w:t></w:r><w:r><w:rPr><w:rFonts w:cstheme="minorBidi" w:hAnsiTheme="minorHAnsi" w:eastAsiaTheme="minorHAnsi" w:asciiTheme="minorHAnsi"/><w:b/></w:rPr><w:t>VEGF</w:t></w:r><w:r><w:rPr><w:rFonts w:ascii="楷体" w:eastAsia="楷体" w:hint="eastAsia" w:cstheme="minorBidi" w:hAnsiTheme="minorHAnsi"/><w:b/></w:rPr><w:t>基因多态位点各等位基因频率分布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Characteristics of allele distributions of VEGF gene polymorphisms</w: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C</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ascii="宋体" w:eastAsia="宋体" w:hint="eastAsia" w:cstheme="minorBidi" w:hAnsiTheme="minorHAnsi"/><w:b/></w:rPr><w:t>病例总数</w: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6"/><w:gridCol w:w="471"/><w:gridCol w:w="968"/><w:gridCol w:w="422"/><w:gridCol w:w="978"/><w:gridCol w:w="455"/><w:gridCol w:w="547"/><w:gridCol w:w="927"/><w:gridCol w:w="545"/><w:gridCol w:w="1203"/></w:tblGrid><w:tr><w:trPr><w:trHeight w:val="280" w:hRule="atLeast"/></w:trPr><w:tc><w:tcPr><w:tcW w:w="1476" w:type="dxa"/></w:tcPr><w:p w:rsidR="0018722C"><w:pPr><w:widowControl w:val="0"/><w:snapToGrid w:val="1"/><w:spacing w:beforeLines="0" w:afterLines="0" w:before="0" w:after="0" w:line="149" w:lineRule="exact"/><w:ind w:firstLineChars="0" w:firstLine="0" w:rightChars="0" w:right="0" w:leftChars="0" w:left="107"/><w:jc w:val="left"/><w:autoSpaceDE w:val="0"/><w:autoSpaceDN w:val="0"/><w:tabs><w:tab w:pos="1222" w:val="left" w:leader="none"/></w:tabs><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5"/></w:rPr><w:t>等位基因</w:t><w:tab/></w:r><w:r><w:rPr><w:kern w:val="2"/><w:szCs w:val="22"/><w:rFonts w:cstheme="minorBidi" w:ascii="Times New Roman" w:hAnsi="Times New Roman" w:eastAsia="Times New Roman" w:cs="Times New Roman"/><w:position w:val="-5"/><w:sz w:val="13"/></w:rPr><w:t>G</w:t></w:r></w:p></w:tc><w:tc><w:tcPr><w:tcW w:w="471" w:type="dxa"/></w:tcPr><w:p w:rsidR="0018722C"><w:pPr><w:widowControl w:val="0"/><w:snapToGrid w:val="1"/><w:spacing w:beforeLines="0" w:afterLines="0" w:before="0" w:after="0" w:line="144" w:lineRule="exact"/><w:ind w:firstLineChars="0" w:firstLine="0" w:rightChars="0" w:right="0" w:leftChars="0" w:left="62"/><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68" w:type="dxa"/></w:tcPr><w:p w:rsidR="0018722C"><w:pPr><w:widowControl w:val="0"/><w:snapToGrid w:val="1"/><w:spacing w:beforeLines="0" w:afterLines="0" w:before="0" w:after="0" w:line="144" w:lineRule="exact"/><w:ind w:firstLineChars="0" w:firstLine="0" w:leftChars="0" w:left="0" w:rightChars="0" w:right="158"/><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22" w:type="dxa"/></w:tcPr><w:p w:rsidR="0018722C"><w:pPr><w:widowControl w:val="0"/><w:snapToGrid w:val="1"/><w:spacing w:beforeLines="0" w:afterLines="0" w:before="0" w:after="0" w:line="144" w:lineRule="exact"/><w:ind w:firstLineChars="0" w:firstLine="0" w:rightChars="0" w:right="0" w:leftChars="0" w:left="172"/><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78" w:type="dxa"/></w:tcPr><w:p w:rsidR="0018722C"><w:pPr><w:widowControl w:val="0"/><w:snapToGrid w:val="1"/><w:spacing w:beforeLines="0" w:afterLines="0" w:before="0" w:after="0" w:line="144" w:lineRule="exact"/><w:ind w:firstLineChars="0" w:firstLine="0" w:leftChars="0" w:left="0" w:rightChars="0" w:right="159"/><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55" w:type="dxa"/></w:tcPr><w:p w:rsidR="0018722C"><w:pPr><w:widowControl w:val="0"/><w:snapToGrid w:val="1"/><w:spacing w:beforeLines="0" w:afterLines="0" w:before="0" w:after="0" w:line="144" w:lineRule="exact"/><w:ind w:firstLineChars="0" w:firstLine="0" w:rightChars="0" w:right="0" w:leftChars="0" w:left="50"/><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before="0" w:after="0" w:line="144" w:lineRule="exact"/><w:ind w:firstLineChars="0" w:firstLine="0" w:rightChars="0" w:right="0" w:leftChars="0" w:left="214"/><w:jc w:val="left"/><w:autoSpaceDE w:val="0"/><w:autoSpaceDN w:val="0"/><w:tabs><w:tab w:pos="681"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G</w:t><w:tab/><w:t>C</w:t></w:r></w:p></w:tc><w:tc><w:tcPr><w:tcW w:w="1748"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400" w:hRule="atLeast"/></w:trPr><w:tc><w:tcPr><w:tcW w:w="1476" w:type="dxa"/></w:tcPr><w:p w:rsidR="0018722C"><w:pPr><w:widowControl w:val="0"/><w:snapToGrid w:val="1"/><w:spacing w:beforeLines="0" w:afterLines="0" w:before="0" w:after="0" w:line="9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Samli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7"/><w:ind w:firstLineChars="0" w:firstLine="0" w:leftChars="0" w:left="0" w:rightChars="0" w:right="20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7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96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r></w:p></w:tc><w:tc><w:tcPr><w:tcW w:w="42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w:t></w:r></w:p></w:tc><w:tc><w:tcPr><w:tcW w:w="97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455"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579"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r><w:tr><w:trPr><w:trHeight w:val="460" w:hRule="atLeast"/></w:trPr><w:tc><w:tcPr><w:tcW w:w="1476" w:type="dxa"/></w:tcPr><w:p w:rsidR="0018722C"><w:pPr><w:widowControl w:val="0"/><w:snapToGrid w:val="1"/><w:spacing w:beforeLines="0" w:afterLines="0" w:lineRule="auto" w:line="240" w:after="0" w:before="111"/><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46</w:t></w:r></w:p></w:tc><w:tc><w:tcPr><w:tcW w:w="471" w:type="dxa"/></w:tcPr><w:p w:rsidR="0018722C"><w:pPr><w:widowControl w:val="0"/><w:snapToGrid w:val="1"/><w:spacing w:beforeLines="0" w:afterLines="0" w:lineRule="auto" w:line="240" w:after="0" w:before="11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968" w:type="dxa"/></w:tcPr><w:p w:rsidR="0018722C"><w:pPr><w:widowControl w:val="0"/><w:snapToGrid w:val="1"/><w:spacing w:beforeLines="0" w:afterLines="0" w:lineRule="auto" w:line="240" w:after="0" w:before="11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0.518</w:t><w:tab/><w:t>42</w:t></w:r></w:p></w:tc><w:tc><w:tcPr><w:tcW w:w="422"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978" w:type="dxa"/></w:tcPr><w:p w:rsidR="0018722C"><w:pPr><w:widowControl w:val="0"/><w:snapToGrid w:val="1"/><w:spacing w:beforeLines="0" w:afterLines="0" w:lineRule="auto" w:line="240" w:after="0" w:before="11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0.258</w:t><w:tab/><w:t>51</w:t></w:r></w:p></w:tc><w:tc><w:tcPr><w:tcW w:w="455" w:type="dxa"/></w:tcPr><w:p w:rsidR="0018722C"><w:pPr><w:widowControl w:val="0"/><w:snapToGrid w:val="1"/><w:spacing w:beforeLines="0" w:afterLines="0" w:lineRule="auto" w:line="240" w:after="0" w:before="111"/><w:ind w:firstLineChars="0" w:firstLine="0" w:leftChars="0" w:left="0" w:rightChars="0" w:right="9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7"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0.058</w:t></w:r></w:p></w:tc><w:tc><w:tcPr><w:tcW w:w="927" w:type="dxa"/></w:tcPr><w:p w:rsidR="0018722C"><w:pPr><w:widowControl w:val="0"/><w:snapToGrid w:val="1"/><w:spacing w:beforeLines="0" w:afterLines="0" w:lineRule="auto" w:line="240" w:after="0" w:before="11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11"/><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30</w:t></w:r></w:p></w:tc></w:tr><w:tr><w:trPr><w:trHeight w:val="480" w:hRule="atLeast"/></w:trPr><w:tc><w:tcPr><w:tcW w:w="1476" w:type="dxa"/></w:tcPr><w:p w:rsidR="0018722C"><w:pPr><w:widowControl w:val="0"/><w:snapToGrid w:val="1"/><w:spacing w:beforeLines="0" w:afterLines="0" w:before="0" w:after="0" w:line="14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66"/><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428</w:t></w:r></w:p></w:tc><w:tc><w:tcPr><w:tcW w:w="471"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180</w:t></w:r></w:p></w:tc><w:tc><w:tcPr><w:tcW w:w="96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360</w:t></w:r></w:p></w:tc><w:tc><w:tcPr><w:tcW w:w="422"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r></w:p></w:tc><w:tc><w:tcPr><w:tcW w:w="97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501</w:t></w:r></w:p></w:tc><w:tc><w:tcPr><w:tcW w:w="45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392</w:t><w:tab/><w:t>216</w:t></w:r></w:p></w:tc><w:tc><w:tcPr><w:tcW w:w="1748" w:type="dxa"/><w:gridSpan w:val="2"/></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r><w:tr><w:trPr><w:trHeight w:val="440" w:hRule="atLeast"/></w:trPr><w:tc><w:tcPr><w:tcW w:w="1476" w:type="dxa"/></w:tcPr><w:p w:rsidR="0018722C"><w:pPr><w:widowControl w:val="0"/><w:snapToGrid w:val="1"/><w:spacing w:beforeLines="0" w:afterLines="0" w:lineRule="auto" w:line="240" w:after="0" w:before="10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586</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156</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0.662</w:t><w:tab/><w:t>426</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0.951</w:t><w:tab/><w:t>664</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0.294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474</w:t><w:tab/><w:t>268</w:t></w:r></w:p></w:tc><w:tc><w:tcPr><w:tcW w:w="1748" w:type="dxa"/><w:gridSpan w:val="2"/></w:tcPr><w:p w:rsidR="0018722C"><w:pPr><w:widowControl w:val="0"/><w:snapToGrid w:val="1"/><w:spacing w:beforeLines="0" w:afterLines="0" w:lineRule="auto" w:line="240" w:after="0" w:before="118"/><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0.558</w:t><w:tab/><w:t>371</w:t></w:r></w:p></w:tc></w:tr><w:tr><w:trPr><w:trHeight w:val="440" w:hRule="atLeast"/></w:trPr><w:tc><w:tcPr><w:tcW w:w="1476" w:type="dxa"/></w:tcPr><w:p w:rsidR="0018722C"><w:pPr><w:widowControl w:val="0"/><w:snapToGrid w:val="1"/><w:spacing w:beforeLines="0" w:afterLines="0" w:before="0" w:after="0" w:line="145" w:lineRule="exact"/><w:ind w:firstLineChars="0" w:firstLine="0" w:leftChars="0" w:left="87" w:rightChars="0" w:right="672"/><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p w:rsidR="0018722C"><w:pPr><w:widowControl w:val="0"/><w:snapToGrid w:val="1"/><w:spacing w:beforeLines="0" w:afterLines="0" w:after="0" w:line="124" w:lineRule="exact" w:before="33"/><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288</w:t></w:r></w:p><w:p w:rsidR="0018722C"><w:pPr><w:widowControl w:val="0"/><w:snapToGrid w:val="1"/><w:spacing w:beforeLines="0" w:afterLines="0" w:before="0" w:after="0" w:line="137" w:lineRule="exact"/><w:ind w:firstLineChars="0" w:firstLine="0" w:leftChars="0" w:left="87" w:rightChars="0" w:right="525"/><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112</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280</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336</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60" w:hRule="atLeast"/></w:trPr><w:tc><w:tcPr><w:tcW w:w="1476" w:type="dxa"/></w:tcPr><w:p w:rsidR="0018722C"><w:pPr><w:widowControl w:val="0"/><w:snapToGrid w:val="1"/><w:spacing w:beforeLines="0" w:afterLines="0" w:lineRule="auto" w:line="240" w:after="0" w:before="126"/><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317</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0.000</w:t><w:tab/><w:t>299</w:t></w: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0.111</w:t><w:tab/><w:t>363</w:t></w: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0.549</w:t></w: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40" w:hRule="atLeast"/></w:trPr><w:tc><w:tcPr><w:tcW w:w="1476" w:type="dxa"/></w:tcPr><w:p w:rsidR="0018722C"><w:pPr><w:widowControl w:val="0"/><w:snapToGrid w:val="1"/><w:spacing w:beforeLines="0" w:afterLines="0" w:before="0" w:after="0" w:line="16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p w:rsidR="0018722C"><w:pPr><w:widowControl w:val="0"/><w:snapToGrid w:val="1"/><w:spacing w:beforeLines="0" w:afterLines="0" w:after="0" w:line="126" w:lineRule="exact" w:before="30"/><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2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97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163</w:t></w:r></w:p></w:tc><w:tc><w:tcPr><w:tcW w:w="455"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tab/><w:t>75</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r><w:tr><w:trPr><w:trHeight w:val="460" w:hRule="atLeast"/></w:trPr><w:tc><w:tcPr><w:tcW w:w="1476" w:type="dxa"/></w:tcPr><w:p w:rsidR="0018722C"><w:pPr><w:widowControl w:val="0"/><w:snapToGrid w:val="1"/><w:spacing w:beforeLines="0" w:afterLines="0" w:lineRule="auto" w:line="240" w:after="0" w:before="9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71" w:type="dxa"/></w:tcPr><w:p w:rsidR="0018722C"><w:pPr><w:widowControl w:val="0"/><w:snapToGrid w:val="1"/><w:spacing w:beforeLines="0" w:afterLines="0" w:lineRule="auto" w:line="240" w:after="0" w:before="9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111</w:t></w:r></w:p></w:tc><w:tc><w:tcPr><w:tcW w:w="968" w:type="dxa"/></w:tcPr><w:p w:rsidR="0018722C"><w:pPr><w:widowControl w:val="0"/><w:snapToGrid w:val="1"/><w:spacing w:beforeLines="0" w:afterLines="0" w:lineRule="auto" w:line="240" w:after="0" w:before="9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0.808</w:t><w:tab/><w:t>184</w:t></w:r></w:p></w:tc><w:tc><w:tcPr><w:tcW w:w="422"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170</w:t></w:r></w:p></w:tc><w:tc><w:tcPr><w:tcW w:w="978" w:type="dxa"/></w:tcPr><w:p w:rsidR="0018722C"><w:pPr><w:widowControl w:val="0"/><w:snapToGrid w:val="1"/><w:spacing w:beforeLines="0" w:afterLines="0" w:lineRule="auto" w:line="240" w:after="0" w:before="9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tab/><w:t>297</w:t></w:r></w:p></w:tc><w:tc><w:tcPr><w:tcW w:w="455" w:type="dxa"/></w:tcPr><w:p w:rsidR="0018722C"><w:pPr><w:widowControl w:val="0"/><w:snapToGrid w:val="1"/><w:spacing w:beforeLines="0" w:afterLines="0" w:lineRule="auto" w:line="240" w:after="0" w:before="9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547"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0.688</w:t></w:r></w:p></w:tc><w:tc><w:tcPr><w:tcW w:w="927" w:type="dxa"/></w:tcPr><w:p w:rsidR="0018722C"><w:pPr><w:widowControl w:val="0"/><w:snapToGrid w:val="1"/><w:spacing w:beforeLines="0" w:afterLines="0" w:lineRule="auto" w:line="240" w:after="0" w:before="9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249</w:t><w:tab/><w:t>109</w:t></w:r></w:p></w:tc><w:tc><w:tcPr><w:tcW w:w="545" w:type="dxa"/></w:tcPr><w:p w:rsidR="0018722C"><w:pPr><w:widowControl w:val="0"/><w:snapToGrid w:val="1"/><w:spacing w:beforeLines="0" w:afterLines="0" w:lineRule="auto" w:line="240" w:after="0" w:before="9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0.620</w:t></w:r></w:p></w:tc><w:tc><w:tcPr><w:tcW w:w="1203" w:type="dxa"/></w:tcPr><w:p w:rsidR="0018722C"><w:pPr><w:widowControl w:val="0"/><w:snapToGrid w:val="1"/><w:spacing w:beforeLines="0" w:afterLines="0" w:lineRule="auto" w:line="240" w:after="0" w:before="9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r><w:tr><w:trPr><w:trHeight w:val="480" w:hRule="atLeast"/></w:trPr><w:tc><w:tcPr><w:tcW w:w="1476" w:type="dxa"/></w:tcPr><w:p w:rsidR="0018722C"><w:pPr><w:widowControl w:val="0"/><w:snapToGrid w:val="1"/><w:spacing w:beforeLines="0" w:afterLines="0" w:before="0" w:after="0" w:line="16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9"/><w:ind w:firstLineChars="0" w:firstLine="0" w:leftChars="0" w:left="0" w:rightChars="0" w:right="286"/><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138</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tab/><w:t>71</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r><w:tr><w:trPr><w:trHeight w:val="440" w:hRule="atLeast"/></w:trPr><w:tc><w:tcPr><w:tcW w:w="1476" w:type="dxa"/></w:tcPr><w:p w:rsidR="0018722C"><w:pPr><w:widowControl w:val="0"/><w:snapToGrid w:val="1"/><w:spacing w:beforeLines="0" w:afterLines="0" w:lineRule="auto" w:line="240" w:after="0" w:before="111"/><w:ind w:firstLineChars="0" w:firstLine="0" w:rightChars="0" w:right="0" w:leftChars="0" w:left="323"/><w:jc w:val="left"/><w:autoSpaceDE w:val="0"/><w:autoSpaceDN w:val="0"/><w:tabs><w:tab w:pos="1143"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position w:val="2"/><w:sz w:val="13"/></w:rPr><w:t>-</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229</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0.578</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tab/><w:t>69</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0.177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r><w:tr><w:trPr><w:trHeight w:val="440" w:hRule="atLeast"/></w:trPr><w:tc><w:tcPr><w:tcW w:w="1476" w:type="dxa"/></w:tcPr><w:p w:rsidR="0018722C"><w:pPr><w:widowControl w:val="0"/><w:snapToGrid w:val="1"/><w:spacing w:beforeLines="0" w:afterLines="0" w:before="0" w:after="0" w:line="14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p w:rsidR="0018722C"><w:pPr><w:widowControl w:val="0"/><w:snapToGrid w:val="1"/><w:spacing w:beforeLines="0" w:afterLines="0" w:after="0" w:line="120" w:lineRule="exact" w:before="42"/><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579</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99</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r><w:tr><w:trPr><w:trHeight w:val="240" w:hRule="atLeast"/></w:trPr><w:tc><w:tcPr><w:tcW w:w="1476" w:type="dxa"/></w:tcPr><w:p w:rsidR="0018722C"><w:pPr><w:widowControl w:val="0"/><w:snapToGrid w:val="1"/><w:spacing w:beforeLines="0" w:afterLines="0" w:after="0" w:line="129" w:lineRule="exact" w:before="103"/><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481</w:t></w:r></w:p></w:tc><w:tc><w:tcPr><w:tcW w:w="471" w:type="dxa"/></w:tcPr><w:p w:rsidR="0018722C"><w:pPr><w:widowControl w:val="0"/><w:snapToGrid w:val="1"/><w:spacing w:beforeLines="0" w:afterLines="0" w:after="0" w:line="129" w:lineRule="exact" w:before="103"/><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68" w:type="dxa"/></w:tcPr><w:p w:rsidR="0018722C"><w:pPr><w:widowControl w:val="0"/><w:snapToGrid w:val="1"/><w:spacing w:beforeLines="0" w:afterLines="0" w:after="0" w:line="129" w:lineRule="exact" w:before="103"/><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0.613</w:t><w:tab/><w:t>-</w:t></w:r></w:p></w:tc><w:tc><w:tcPr><w:tcW w:w="422"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after="0" w:line="129" w:lineRule="exact" w:before="103"/><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after="0" w:line="129" w:lineRule="exact" w:before="103"/><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after="0" w:line="129" w:lineRule="exact" w:before="103"/><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after="0" w:line="129" w:lineRule="exact" w:before="103"/><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after="0" w:line="129" w:lineRule="exact" w:before="10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r><w:tr><w:trPr><w:trHeight w:val="420" w:hRule="atLeast"/></w:trPr><w:tc><w:tcPr><w:tcW w:w="1476"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5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337</w:t></w:r></w:p></w:tc><w:tc><w:tcPr><w:tcW w:w="471" w:type="dxa"/></w:tcPr><w:p w:rsidR="0018722C"><w:pPr><w:widowControl w:val="0"/><w:snapToGrid w:val="1"/><w:spacing w:beforeLines="0" w:afterLines="0" w:lineRule="auto" w:line="240" w:after="0" w:before="52"/><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968" w:type="dxa"/></w:tcPr><w:p w:rsidR="0018722C"><w:pPr><w:widowControl w:val="0"/><w:snapToGrid w:val="1"/><w:spacing w:beforeLines="0" w:afterLines="0" w:lineRule="auto" w:line="240" w:after="0" w:before="52"/><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340</w:t></w:r></w:p></w:tc><w:tc><w:tcPr><w:tcW w:w="422"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978" w:type="dxa"/></w:tcPr><w:p w:rsidR="0018722C"><w:pPr><w:widowControl w:val="0"/><w:snapToGrid w:val="1"/><w:spacing w:beforeLines="0" w:afterLines="0" w:lineRule="auto" w:line="240" w:after="0" w:before="52"/><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334</w:t></w:r></w:p></w:tc><w:tc><w:tcPr><w:tcW w:w="455" w:type="dxa"/></w:tcPr><w:p w:rsidR="0018722C"><w:pPr><w:widowControl w:val="0"/><w:snapToGrid w:val="1"/><w:spacing w:beforeLines="0" w:afterLines="0" w:lineRule="auto" w:line="240" w:after="0" w:before="52"/><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2"/><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265</w:t><w:tab/><w:t>189</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r><w:tr><w:trPr><w:trHeight w:val="320" w:hRule="atLeast"/></w:trPr><w:tc><w:tcPr><w:tcW w:w="1476" w:type="dxa"/></w:tcPr><w:p w:rsidR="0018722C"><w:pPr><w:widowControl w:val="0"/><w:snapToGrid w:val="1"/><w:spacing w:beforeLines="0" w:afterLines="0" w:lineRule="auto" w:line="240" w:after="0" w:before="3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367</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97</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0.956</w:t><w:tab/><w:t>370</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0.536</w:t><w:tab/><w:t>381</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54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272</w:t><w:tab/><w:t>192</w:t></w:r></w:p></w:tc><w:tc><w:tcPr><w:tcW w:w="54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0.069</w:t></w: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r><w:tr><w:trPr><w:trHeight w:val="260" w:hRule="atLeast"/></w:trPr><w:tc><w:tcPr><w:tcW w:w="1476" w:type="dxa"/></w:tcPr><w:p w:rsidR="0018722C"><w:pPr><w:widowControl w:val="0"/><w:snapToGrid w:val="1"/><w:spacing w:beforeLines="0" w:afterLines="0" w:lineRule="auto" w:line="240" w:after="0" w:before="1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60"/><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55</w:t></w:r></w:p></w:tc><w:tc><w:tcPr><w:tcW w:w="471" w:type="dxa"/></w:tcPr><w:p w:rsidR="0018722C"><w:pPr><w:widowControl w:val="0"/><w:snapToGrid w:val="1"/><w:spacing w:beforeLines="0" w:afterLines="0" w:lineRule="auto" w:line="240" w:after="0" w:before="66"/><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6"/><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422" w:type="dxa"/></w:tcPr><w:p w:rsidR="0018722C"><w:pPr><w:widowControl w:val="0"/><w:snapToGrid w:val="1"/><w:spacing w:beforeLines="0" w:afterLines="0" w:lineRule="auto" w:line="240" w:after="0" w:before="66"/><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978" w:type="dxa"/></w:tcPr><w:p w:rsidR="0018722C"><w:pPr><w:widowControl w:val="0"/><w:snapToGrid w:val="1"/><w:spacing w:beforeLines="0" w:afterLines="0" w:lineRule="auto" w:line="240" w:after="0" w:before="66"/><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5" w:type="dxa"/></w:tcPr><w:p w:rsidR="0018722C"><w:pPr><w:widowControl w:val="0"/><w:snapToGrid w:val="1"/><w:spacing w:beforeLines="0" w:afterLines="0" w:lineRule="auto" w:line="240" w:after="0" w:before="66"/><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6"/><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tab/><w:t>54</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r><w:tr><w:trPr><w:trHeight w:val="320" w:hRule="atLeast"/></w:trPr><w:tc><w:tcPr><w:tcW w:w="1476" w:type="dxa"/></w:tcPr><w:p w:rsidR="0018722C"><w:pPr><w:widowControl w:val="0"/><w:snapToGrid w:val="1"/><w:spacing w:beforeLines="0" w:afterLines="0" w:lineRule="auto" w:line="240" w:after="0" w:before="3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112</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0.055</w:t><w:tab/><w:t>88</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0.132</w:t><w:tab/><w:t>145</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tab/><w:t>71</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0.237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r><w:tr><w:trPr><w:trHeight w:val="280" w:hRule="atLeast"/></w:trPr><w:tc><w:tcPr><w:tcW w:w="1476" w:type="dxa"/></w:tcPr><w:p w:rsidR="0018722C"><w:pPr><w:widowControl w:val="0"/><w:snapToGrid w:val="1"/><w:spacing w:beforeLines="0" w:afterLines="0" w:lineRule="auto" w:line="240" w:after="0" w:before="2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4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417</w:t></w:r></w:p></w:tc><w:tc><w:tcPr><w:tcW w:w="471" w:type="dxa"/></w:tcPr><w:p w:rsidR="0018722C"><w:pPr><w:widowControl w:val="0"/><w:snapToGrid w:val="1"/><w:spacing w:beforeLines="0" w:afterLines="0" w:lineRule="auto" w:line="240" w:after="0" w:before="85"/><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175</w:t></w:r></w:p></w:tc><w:tc><w:tcPr><w:tcW w:w="968" w:type="dxa"/></w:tcPr><w:p w:rsidR="0018722C"><w:pPr><w:widowControl w:val="0"/><w:snapToGrid w:val="1"/><w:spacing w:beforeLines="0" w:afterLines="0" w:lineRule="auto" w:line="240" w:after="0" w:before="85"/><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369</w:t></w:r></w:p></w:tc><w:tc><w:tcPr><w:tcW w:w="422" w:type="dxa"/></w:tcPr><w:p w:rsidR="0018722C"><w:pPr><w:widowControl w:val="0"/><w:snapToGrid w:val="1"/><w:spacing w:beforeLines="0" w:afterLines="0" w:lineRule="auto" w:line="240" w:after="0" w:before="85"/><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223</w:t></w:r></w:p></w:tc><w:tc><w:tcPr><w:tcW w:w="978" w:type="dxa"/></w:tcPr><w:p w:rsidR="0018722C"><w:pPr><w:widowControl w:val="0"/><w:snapToGrid w:val="1"/><w:spacing w:beforeLines="0" w:afterLines="0" w:lineRule="auto" w:line="240" w:after="0" w:before="85"/><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523</w:t></w:r></w:p></w:tc><w:tc><w:tcPr><w:tcW w:w="455" w:type="dxa"/></w:tcPr><w:p w:rsidR="0018722C"><w:pPr><w:widowControl w:val="0"/><w:snapToGrid w:val="1"/><w:spacing w:beforeLines="0" w:afterLines="0" w:lineRule="auto" w:line="240" w:after="0" w:before="85"/><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85"/><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329</w:t><w:tab/><w:t>263</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r><w:tr><w:trPr><w:trHeight w:val="300" w:hRule="atLeast"/></w:trPr><w:tc><w:tcPr><w:tcW w:w="1476" w:type="dxa"/></w:tcPr><w:p w:rsidR="0018722C"><w:pPr><w:widowControl w:val="0"/><w:snapToGrid w:val="1"/><w:spacing w:beforeLines="0" w:afterLines="0" w:lineRule="auto" w:line="240" w:after="0" w:before="2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185</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0.180</w:t><w:tab/><w:t>367</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243</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0.181</w:t><w:tab/><w:t>529</w:t></w:r></w:p></w:tc><w:tc><w:tcPr><w:tcW w:w="455" w:type="dxa"/></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0.192</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381</w:t><w:tab/><w:t>229</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0.050</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r><w:tr><w:trPr><w:trHeight w:val="300" w:hRule="atLeast"/></w:trPr><w:tc><w:tcPr><w:tcW w:w="1476" w:type="dxa"/></w:tcPr><w:p w:rsidR="0018722C"><w:pPr><w:widowControl w:val="0"/><w:snapToGrid w:val="1"/><w:spacing w:beforeLines="0" w:afterLines="0" w:lineRule="auto" w:line="240" w:after="0" w:before="31"/><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3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156</w:t></w:r></w:p></w:tc><w:tc><w:tcPr><w:tcW w:w="471" w:type="dxa"/></w:tcPr><w:p w:rsidR="0018722C"><w:pPr><w:widowControl w:val="0"/><w:snapToGrid w:val="1"/><w:spacing w:beforeLines="0" w:afterLines="0" w:lineRule="auto" w:line="240" w:after="0" w:before="89"/><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40</w:t></w:r></w:p></w:tc><w:tc><w:tcPr><w:tcW w:w="968" w:type="dxa"/></w:tcPr><w:p w:rsidR="0018722C"><w:pPr><w:widowControl w:val="0"/><w:snapToGrid w:val="1"/><w:spacing w:beforeLines="0" w:afterLines="0" w:lineRule="auto" w:line="240" w:after="0" w:before="89"/><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9"/><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89"/><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9"/><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r><w:tr><w:trPr><w:trHeight w:val="300" w:hRule="atLeast"/></w:trPr><w:tc><w:tcPr><w:tcW w:w="1476" w:type="dxa"/></w:tcPr><w:p w:rsidR="0018722C"><w:pPr><w:widowControl w:val="0"/><w:snapToGrid w:val="1"/><w:spacing w:beforeLines="0" w:afterLines="0" w:lineRule="auto" w:line="240" w:after="0" w:before="1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235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0.103</w:t><w:tab/><w:t>-</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lineRule="auto" w:line="240" w:after="0" w:before="88"/><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r><w:tr><w:trPr><w:trHeight w:val="300" w:hRule="atLeast"/></w:trPr><w:tc><w:tcPr><w:tcW w:w="1476" w:type="dxa"/></w:tcPr><w:p w:rsidR="0018722C"><w:pPr><w:widowControl w:val="0"/><w:snapToGrid w:val="1"/><w:spacing w:beforeLines="0" w:afterLines="0" w:lineRule="auto" w:line="240" w:after="0" w:before="2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2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340</w:t></w:r></w:p></w:tc><w:tc><w:tcPr><w:tcW w:w="471" w:type="dxa"/></w:tcPr><w:p w:rsidR="0018722C"><w:pPr><w:widowControl w:val="0"/><w:snapToGrid w:val="1"/><w:spacing w:beforeLines="0" w:afterLines="0" w:lineRule="auto" w:line="240" w:after="0" w:before="10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90</w:t></w:r></w:p></w:tc><w:tc><w:tcPr><w:tcW w:w="968" w:type="dxa"/></w:tcPr><w:p w:rsidR="0018722C"><w:pPr><w:widowControl w:val="0"/><w:snapToGrid w:val="1"/><w:spacing w:beforeLines="0" w:afterLines="0" w:lineRule="auto" w:line="240" w:after="0" w:before="101"/><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308</w:t></w:r></w:p></w:tc><w:tc><w:tcPr><w:tcW w:w="422" w:type="dxa"/></w:tcPr><w:p w:rsidR="0018722C"><w:pPr><w:widowControl w:val="0"/><w:snapToGrid w:val="1"/><w:spacing w:beforeLines="0" w:afterLines="0" w:lineRule="auto" w:line="240" w:after="0" w:before="10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978" w:type="dxa"/></w:tcPr><w:p w:rsidR="0018722C"><w:pPr><w:widowControl w:val="0"/><w:snapToGrid w:val="1"/><w:spacing w:beforeLines="0" w:afterLines="0" w:lineRule="auto" w:line="240" w:after="0" w:before="101"/><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361</w:t></w:r></w:p></w:tc><w:tc><w:tcPr><w:tcW w:w="455" w:type="dxa"/></w:tcPr><w:p w:rsidR="0018722C"><w:pPr><w:widowControl w:val="0"/><w:snapToGrid w:val="1"/><w:spacing w:beforeLines="0" w:afterLines="0" w:lineRule="auto" w:line="240" w:after="0" w:before="10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0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tab/><w:t>182</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r><w:tr><w:trPr><w:trHeight w:val="320" w:hRule="atLeast"/></w:trPr><w:tc><w:tcPr><w:tcW w:w="1476" w:type="dxa"/><w:tcBorders><w:bottom w:val="single" w:sz="4" w:space="0" w:color="000000"/></w:tcBorders></w:tcPr><w:p w:rsidR="0018722C"><w:pPr><w:widowControl w:val="0"/><w:snapToGrid w:val="1"/><w:spacing w:beforeLines="0" w:afterLines="0" w:before="0" w:after="0" w:line="233" w:lineRule="exact"/><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185</w:t></w:r></w:p></w:tc><w:tc><w:tcPr><w:tcW w:w="471"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96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0.001</w:t><w:tab/><w:t>165</w:t></w:r></w:p></w:tc><w:tc><w:tcPr><w:tcW w:w="422"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97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0.912</w:t><w:tab/><w:t>193</w:t></w:r></w:p></w:tc><w:tc><w:tcPr><w:tcW w:w="455" w:type="dxa"/><w:tcBorders><w:bottom w:val="single" w:sz="4" w:space="0" w:color="000000"/></w:tcBorders></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0.757</w:t></w:r></w:p></w:tc><w:tc><w:tcPr><w:tcW w:w="92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tab/><w:t>96</w:t></w:r></w:p></w:tc><w:tc><w:tcPr><w:tcW w:w="545"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0.814</w:t></w:r></w:p></w:tc><w:tc><w:tcPr><w:tcW w:w="1203"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r></w:tbl><w:p w:rsidR="0018722C"><w:pPr><w:pStyle w:val="ae"/><w:topLinePunct/></w:pPr><w:r><w:rPr><w:kern w:val="2"/><w:szCs w:val="22"/><w:rFonts w:ascii="宋体" w:eastAsia="宋体" w:hint="eastAsia" w:cstheme="minorBidi" w:hAnsiTheme="minorHAnsi"/><w:sz w:val="13"/></w:rPr><w:t>病例组</w:t></w:r></w:p><w:p w:rsidR="0018722C"><w:pPr><w:spacing w:before="1"/><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 w:ascii="楷体" w:eastAsia="楷体" w:hint="eastAsia"/><w:b/></w:rPr><w:t>注：</w:t></w:r><w:r><w:rPr><w:rFonts w:cstheme="minorBidi" w:hAnsiTheme="minorHAnsi" w:eastAsiaTheme="minorHAnsi" w:asciiTheme="minorHAnsi"/><w:b/></w:rPr><w:t xml:space="preserve">a:</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HWE</w:t></w:r><w:r><w:rPr><w:rFonts w:cstheme="minorBidi" w:hAnsiTheme="minorHAnsi" w:eastAsiaTheme="minorHAnsi" w:asciiTheme="minorHAnsi"/><w:b/></w:rPr><w:t>(</w:t></w:r><w:r><w:rPr><w:rFonts w:cstheme="minorBidi" w:hAnsiTheme="minorHAnsi" w:eastAsiaTheme="minorHAnsi" w:asciiTheme="minorHAnsi"/><w:b/></w:rPr><w:t xml:space="preserve">Hardy weinberg equilibrium</w:t></w:r><w:r><w:rPr><w:rFonts w:cstheme="minorBidi" w:hAnsiTheme="minorHAnsi" w:eastAsiaTheme="minorHAnsi" w:asciiTheme="minorHAnsi"/><w:b/></w:rPr><w:t>)</w:t></w:r><w:r><w:rPr><w:rFonts w:cstheme="minorBidi" w:hAnsiTheme="minorHAnsi" w:eastAsiaTheme="minorHAnsi" w:asciiTheme="minorHAnsi"/><w:b/></w:rPr><w:t xml:space="preserve">,</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P&gt;</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0.05</w:t></w:r><w:r><w:rPr><w:rFonts w:ascii="楷体" w:eastAsia="楷体" w:hint="eastAsia" w:cstheme="minorBidi" w:hAnsiTheme="minorHAnsi"/><w:b/></w:rPr><w:t>表示符合该定律；</w:t></w: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w:t></w:r><w:r><w:rPr><w:rFonts w:ascii="楷体" w:eastAsia="楷体" w:hint="eastAsia" w:cstheme="minorBidi" w:hAnsiTheme="minorHAnsi"/><w:b/></w:rPr><w:t> </w:t></w:r><w:r><w:rPr><w:rFonts w:cstheme="minorBidi" w:hAnsiTheme="minorHAnsi" w:eastAsiaTheme="minorHAnsi" w:asciiTheme="minorHAnsi"/><w:b/></w:rPr><w:t>Eller</w:t></w:r><w:r><w:rPr><w:rFonts w:ascii="楷体" w:eastAsia="楷体" w:hint="eastAsia" w:cstheme="minorBidi" w:hAnsiTheme="minorHAnsi"/><w:b/></w:rPr><w:t>等的研究中病例组基因型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93</w:t></w:r><w:r><w:rPr><w:rFonts w:ascii="楷体" w:eastAsia="楷体" w:hint="eastAsia" w:cstheme="minorBidi" w:hAnsiTheme="minorHAnsi"/><w:b/></w:rPr><w:t>、</w:t></w:r><w:r><w:rPr><w:rFonts w:cstheme="minorBidi" w:hAnsiTheme="minorHAnsi" w:eastAsiaTheme="minorHAnsi" w:asciiTheme="minorHAnsi"/><w:b/></w:rPr><w:t>96</w:t></w:r><w:r><w:rPr><w:rFonts w:ascii="楷体" w:eastAsia="楷体" w:hint="eastAsia" w:cstheme="minorBidi" w:hAnsiTheme="minorHAnsi"/><w:b/></w:rPr><w:t>、</w:t></w:r><w:r><w:rPr><w:rFonts w:cstheme="minorBidi" w:hAnsiTheme="minorHAnsi" w:eastAsiaTheme="minorHAnsi" w:asciiTheme="minorHAnsi"/><w:b/></w:rPr><w:t>97</w:t></w:r><w:r><w:rPr><w:rFonts w:ascii="楷体" w:eastAsia="楷体" w:hint="eastAsia" w:cstheme="minorBidi" w:hAnsiTheme="minorHAnsi"/><w:b/></w:rPr><w:t>、</w:t></w:r><w:r><w:rPr><w:rFonts w:cstheme="minorBidi" w:hAnsiTheme="minorHAnsi" w:eastAsiaTheme="minorHAnsi" w:asciiTheme="minorHAnsi"/><w:b/></w:rPr><w:t>96;</w:t></w:r><w:r w:rsidR="004B696B"><w:rPr><w:rFonts w:cstheme="minorBidi" w:hAnsiTheme="minorHAnsi" w:eastAsiaTheme="minorHAnsi" w:asciiTheme="minorHAnsi"/><w:b/></w:rPr><w:t xml:space="preserve"> </w:t></w:r><w:r w:rsidR="004B696B"><w:rPr><w:rFonts w:cstheme="minorBidi" w:hAnsiTheme="minorHAnsi" w:eastAsiaTheme="minorHAnsi" w:asciiTheme="minorHAnsi"/><w:b/></w:rPr><w:t>c:</w:t></w:r><w:r w:rsidR="004B696B"><w:rPr><w:rFonts w:cstheme="minorBidi" w:hAnsiTheme="minorHAnsi" w:eastAsiaTheme="minorHAnsi" w:asciiTheme="minorHAnsi"/><w:b/></w:rPr><w:t xml:space="preserve"> </w:t></w:r><w:r w:rsidR="004B696B"><w:rPr><w:rFonts w:cstheme="minorBidi" w:hAnsiTheme="minorHAnsi" w:eastAsiaTheme="minorHAnsi" w:asciiTheme="minorHAnsi"/><w:b/></w:rPr><w:t>Eller</w:t></w:r><w:r><w:rPr><w:rFonts w:ascii="楷体" w:eastAsia="楷体" w:hint="eastAsia" w:cstheme="minorBidi" w:hAnsiTheme="minorHAnsi"/><w:b/></w:rPr><w:t>等的研究中对照组基因型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178</w:t></w:r><w:r><w:rPr><w:rFonts w:ascii="楷体" w:eastAsia="楷体" w:hint="eastAsia" w:cstheme="minorBidi" w:hAnsiTheme="minorHAnsi"/><w:b/></w:rPr><w:t>、</w:t></w:r><w:r><w:rPr><w:rFonts w:cstheme="minorBidi" w:hAnsiTheme="minorHAnsi" w:eastAsiaTheme="minorHAnsi" w:asciiTheme="minorHAnsi"/><w:b/></w:rPr><w:t>177</w:t></w:r><w:r><w:rPr><w:rFonts w:ascii="楷体" w:eastAsia="楷体" w:hint="eastAsia" w:cstheme="minorBidi" w:hAnsiTheme="minorHAnsi"/><w:b/></w:rPr><w:t>、</w:t></w:r><w:r><w:rPr><w:rFonts w:cstheme="minorBidi" w:hAnsiTheme="minorHAnsi" w:eastAsiaTheme="minorHAnsi" w:asciiTheme="minorHAnsi"/><w:b/></w:rPr><w:t>176</w:t></w:r><w:r><w:rPr><w:rFonts w:ascii="楷体" w:eastAsia="楷体" w:hint="eastAsia" w:cstheme="minorBidi" w:hAnsiTheme="minorHAnsi"/><w:b/></w:rPr><w:t>、</w:t></w:r><w:r><w:rPr><w:rFonts w:cstheme="minorBidi" w:hAnsiTheme="minorHAnsi" w:eastAsiaTheme="minorHAnsi" w:asciiTheme="minorHAnsi"/><w:b/></w:rPr><w:t>179</w:t></w:r><w:r><w:rPr><w:rFonts w:ascii="楷体" w:eastAsia="楷体" w:hint="eastAsia" w:cstheme="minorBidi" w:hAnsiTheme="minorHAnsi"/><w:b/></w:rPr><w:t>；</w:t></w:r><w:r><w:rPr><w:rFonts w:cstheme="minorBidi" w:hAnsiTheme="minorHAnsi" w:eastAsiaTheme="minorHAnsi" w:asciiTheme="minorHAnsi"/><w:b/></w:rPr><w:t>d</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等的研究中病例组基因型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80</w:t></w:r><w:r><w:rPr><w:rFonts w:ascii="楷体" w:eastAsia="楷体" w:hint="eastAsia" w:cstheme="minorBidi" w:hAnsiTheme="minorHAnsi"/><w:b/></w:rPr><w:t>、</w:t></w:r><w:r><w:rPr><w:rFonts w:cstheme="minorBidi" w:hAnsiTheme="minorHAnsi" w:eastAsiaTheme="minorHAnsi" w:asciiTheme="minorHAnsi"/><w:b/></w:rPr><w:t>77</w:t></w:r><w:r><w:rPr><w:rFonts w:ascii="楷体" w:eastAsia="楷体" w:hint="eastAsia" w:cstheme="minorBidi" w:hAnsiTheme="minorHAnsi"/><w:b/></w:rPr><w:t>；</w:t></w:r><w:r><w:rPr><w:rFonts w:cstheme="minorBidi" w:hAnsiTheme="minorHAnsi" w:eastAsiaTheme="minorHAnsi" w:asciiTheme="minorHAnsi"/><w:b/></w:rPr><w:t>e</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等的研究中对照组基因型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 </w:t></w:r><w:r><w:rPr><w:rFonts w:ascii="楷体" w:eastAsia="楷体" w:hint="eastAsia" w:cstheme="minorBidi" w:hAnsiTheme="minorHAnsi"/><w:b/></w:rPr><w:t>的</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 w:ascii="楷体" w:eastAsia="楷体" w:hint="eastAsia"/><w:b/></w:rPr><w:t>人数分别为</w:t></w:r><w:r><w:rPr><w:rFonts w:cstheme="minorBidi" w:hAnsiTheme="minorHAnsi" w:eastAsiaTheme="minorHAnsi" w:asciiTheme="minorHAnsi"/><w:b/></w:rPr><w:t>129</w:t></w:r><w:r><w:rPr><w:rFonts w:cstheme="minorBidi" w:hAnsiTheme="minorHAnsi" w:eastAsiaTheme="minorHAnsi" w:asciiTheme="minorHAnsi"/><w:b/></w:rPr><w:t>/</w:t></w:r><w:r><w:rPr><w:rFonts w:cstheme="minorBidi" w:hAnsiTheme="minorHAnsi" w:eastAsiaTheme="minorHAnsi" w:asciiTheme="minorHAnsi"/><w:b/></w:rPr><w:t>85</w:t></w:r><w:r><w:rPr><w:rFonts w:ascii="楷体" w:eastAsia="楷体" w:hint="eastAsia" w:cstheme="minorBidi" w:hAnsiTheme="minorHAnsi"/><w:b/></w:rPr><w:t>。</w:t></w:r></w:p><w:p w:rsidR="0018722C"><w:pPr><w:spacing w:before="130"/><w:ind w:leftChars="0" w:left="801" w:rightChars="0" w:right="0" w:firstLineChars="0" w:firstLine="0"/><w:jc w:val="left"/><w:topLinePunct/></w:pPr><w:r><w:rPr><w:kern w:val="2"/><w:sz w:val="18"/><w:szCs w:val="22"/><w:b/><w:w w:val="95"/><w:rFonts w:hint="eastAsia"/></w:rPr><w:t>“</w:t></w:r><w:r><w:rPr><w:kern w:val="2"/><w:sz w:val="18"/><w:szCs w:val="22"/><w:rFonts w:cstheme="minorBidi" w:hAnsiTheme="minorHAnsi" w:eastAsiaTheme="minorHAnsi" w:asciiTheme="minorHAnsi"/><w:b/><w:w w:val="95"/></w:rPr><w:t>-</w:t></w:r><w:r><w:rPr><w:kern w:val="2"/><w:sz w:val="18"/><w:szCs w:val="22"/><w:b/><w:w w:val="95"/><w:rFonts w:hint="eastAsia"/></w:rPr><w:t>”</w:t></w:r><w:r><w:rPr><w:kern w:val="2"/><w:szCs w:val="22"/><w:rFonts w:ascii="楷体" w:eastAsia="楷体" w:hint="eastAsia" w:cstheme="minorBidi" w:hAnsiTheme="minorHAnsi"/><w:b/><w:w w:val="95"/><w:sz w:val="18"/></w:rPr><w:t>表示该研究中无此项</w:t></w:r></w:p><w:p w:rsidR="0018722C"><w:pPr><w:pStyle w:val="Heading2"/><w:topLinePunct/><w:ind w:left="171" w:hangingChars="171" w:hanging="171"/></w:pPr><w:bookmarkStart w:name="2.2 Meta分析结果 " w:id="33"/><w:bookmarkEnd w:id="33"/><w:r><w:rPr><w:b/></w:rPr><w:t>2.2</w:t></w:r><w:r><w:t xml:space="preserve"> </w:t></w:r><w:bookmarkStart w:name="2.2 Meta分析结果 " w:id="34"/><w:bookmarkEnd w:id="34"/><w:r><w:rPr><w:b/></w:rPr><w:t>M</w:t></w:r><w:r><w:rPr><w:b/></w:rPr><w:t>eta</w:t></w:r><w:r><w:t>分析结果</w:t></w:r></w:p><w:p w:rsidR="0018722C"><w:pPr><w:pStyle w:val="Heading3"/><w:topLinePunct/><w:ind w:left="200" w:hangingChars="200" w:hanging="200"/></w:pPr><w:bookmarkStart w:name="2.2.1 VEGF基因-634G/C(rs2010963)位点的多态性与不明原" w:id="35"/><w:bookmarkEnd w:id="35"/><w:r><w:rPr><w:b/></w:rPr><w:t>2.2.1</w:t></w:r><w:r><w:t xml:space="preserve"> </w:t></w:r><w:bookmarkStart w:name="2.2.1 VEGF基因-634G/C(rs2010963)位点的多态性与不明原" w:id="36"/><w:bookmarkEnd w:id="36"/><w:r><w:rPr><w:b/></w:rPr><w:t>V</w:t></w:r><w:r><w:rPr><w:b/></w:rPr><w:t>EGF</w:t></w:r><w:r><w:t>基因</w:t></w:r><w:r><w:rPr><w:b/></w:rPr><w:t>-634G</w:t></w:r><w:r><w:rPr><w:b/></w:rPr><w:t>/</w:t></w:r><w:r><w:rPr><w:b/></w:rPr><w:t>C</w:t></w:r><w:r><w:rPr><w:b/></w:rPr><w:t>(</w:t></w:r><w:r><w:rPr><w:b/></w:rPr><w:t>rs2010963</w:t></w:r><w:r><w:rPr><w:b/></w:rPr><w:t>)</w:t></w:r><w:r><w:t>位点的多态性与不明原因复发性流产的发</w:t></w:r><w:r><w:rPr><w:b/></w:rPr><w:t>Th</w:t></w:r><w:r><w:t>风险</w:t></w:r></w:p><w:p w:rsidR="0018722C"><w:pPr><w:topLinePunct/></w:pPr><w:r><w:rPr><w:rFonts w:cstheme="minorBidi" w:hAnsiTheme="minorHAnsi" w:eastAsiaTheme="minorHAnsi" w:asciiTheme="minorHAnsi"/></w:rPr><w:t>7</w:t></w:r><w:r><w:rPr><w:rFonts w:ascii="宋体" w:eastAsia="宋体" w:hint="eastAsia" w:cstheme="minorBidi" w:hAnsiTheme="minorHAnsi"/></w:rPr><w:t>篇文献</w:t></w:r><w:r><w:rPr><w:rFonts w:cstheme="minorBidi" w:hAnsiTheme="minorHAnsi" w:eastAsiaTheme="minorHAnsi" w:asciiTheme="minorHAnsi"/><w:vertAlign w:val="superscript"/></w:rPr><w:t>[</w:t></w:r><w:r><w:rPr><w:rFonts w:cstheme="minorBidi" w:hAnsiTheme="minorHAnsi" w:eastAsiaTheme="minorHAnsi" w:asciiTheme="minorHAnsi"/><w:vertAlign w:val="superscript"/></w:rPr><w:t>16-17</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19</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21-22</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24-25</w:t></w:r><w:r><w:rPr><w:rFonts w:cstheme="minorBidi" w:hAnsiTheme="minorHAnsi" w:eastAsiaTheme="minorHAnsi" w:asciiTheme="minorHAnsi"/><w:vertAlign w:val="superscript"/></w:rPr><w:t>]</w:t></w:r><w:r><w:rPr><w:rFonts w:ascii="宋体" w:eastAsia="宋体" w:hint="eastAsia" w:cstheme="minorBidi" w:hAnsiTheme="minorHAnsi"/></w:rPr><w:t>研究了</w:t></w:r><w:r><w:rPr><w:rFonts w:cstheme="minorBidi" w:hAnsiTheme="minorHAnsi" w:eastAsiaTheme="minorHAnsi" w:asciiTheme="minorHAnsi"/></w:rPr><w:t>VEGF</w:t></w:r><w:r><w:rPr><w:rFonts w:ascii="宋体" w:eastAsia="宋体" w:hint="eastAsia" w:cstheme="minorBidi" w:hAnsiTheme="minorHAnsi"/></w:rPr><w:t>基因</w:t></w:r><w:r><w:rPr><w:rFonts w:cstheme="minorBidi" w:hAnsiTheme="minorHAnsi" w:eastAsiaTheme="minorHAnsi" w:asciiTheme="minorHAnsi"/></w:rPr><w:t>-634G</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rs2010963</w:t></w:r><w:r><w:rPr><w:rFonts w:cstheme="minorBidi" w:hAnsiTheme="minorHAnsi" w:eastAsiaTheme="minorHAnsi" w:asciiTheme="minorHAnsi"/></w:rPr><w:t>)</w:t></w:r><w:r><w:rPr><w:rFonts w:ascii="宋体" w:eastAsia="宋体" w:hint="eastAsia" w:cstheme="minorBidi" w:hAnsiTheme="minorHAnsi"/></w:rPr><w:t>位点的多态性与不明原因复发性流产的发生风险，累计病例组</w:t></w:r><w:r><w:rPr><w:rFonts w:cstheme="minorBidi" w:hAnsiTheme="minorHAnsi" w:eastAsiaTheme="minorHAnsi" w:asciiTheme="minorHAnsi"/></w:rPr><w:t>1267</w:t></w:r><w:r><w:rPr><w:rFonts w:ascii="宋体" w:eastAsia="宋体" w:hint="eastAsia" w:cstheme="minorBidi" w:hAnsiTheme="minorHAnsi"/></w:rPr><w:t>例，对照组</w:t></w:r><w:r><w:rPr><w:rFonts w:cstheme="minorBidi" w:hAnsiTheme="minorHAnsi" w:eastAsiaTheme="minorHAnsi" w:asciiTheme="minorHAnsi"/></w:rPr><w:t>1367</w:t></w:r><w:r><w:rPr><w:rFonts w:ascii="宋体" w:eastAsia="宋体" w:hint="eastAsia" w:cstheme="minorBidi" w:hAnsiTheme="minorHAnsi"/></w:rPr><w:t>例，以</w:t></w:r><w:r><w:rPr><w:rFonts w:cstheme="minorBidi" w:hAnsiTheme="minorHAnsi" w:eastAsiaTheme="minorHAnsi" w:asciiTheme="minorHAnsi"/></w:rPr><w:t>GC</w:t></w:r><w:r><w:rPr><w:rFonts w:ascii="宋体" w:eastAsia="宋体" w:hint="eastAsia" w:cstheme="minorBidi" w:hAnsiTheme="minorHAnsi"/></w:rPr><w:t>、</w:t></w:r></w:p><w:p w:rsidR="0018722C"><w:pPr><w:topLinePunct/></w:pPr><w:r><w:t>CC</w:t></w:r><w:r><w:rPr><w:rFonts w:ascii="宋体" w:hAnsi="宋体" w:eastAsia="宋体" w:hint="eastAsia"/></w:rPr><w:t>基因型及</w:t></w:r><w:r><w:t>C</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等位基因为非暴露因素。各研究间无明显统计学异质性</w:t></w:r><w:r><w:rPr><w:rFonts w:ascii="宋体" w:hAnsi="宋体" w:eastAsia="宋体" w:hint="eastAsia"/></w:rPr><w:t>（</w:t></w:r><w:r><w:t>GC vs GG</w:t></w:r><w:r><w:rPr><w:rFonts w:ascii="宋体" w:hAnsi="宋体" w:eastAsia="宋体" w:hint="eastAsia"/></w:rPr><w:t>基因型：</w:t></w:r><w:r><w:t>χ²=5.22</w:t></w:r><w:r><w:rPr><w:rFonts w:ascii="宋体" w:hAnsi="宋体" w:eastAsia="宋体" w:hint="eastAsia"/></w:rPr><w:t>，</w:t></w:r><w:r><w:t>P=0.52</w:t></w:r><w:r><w:rPr><w:rFonts w:ascii="宋体" w:hAnsi="宋体" w:eastAsia="宋体" w:hint="eastAsia"/></w:rPr><w:t>，</w:t></w:r><w:r><w:t>I</w:t></w:r><w:r><w:t>2</w:t></w:r><w:r><w:t>=0%</w:t></w:r><w:r><w:rPr><w:rFonts w:ascii="宋体" w:hAnsi="宋体" w:eastAsia="宋体" w:hint="eastAsia"/></w:rPr><w:t>；</w:t></w:r><w:r><w:t>CC vs.</w:t></w:r></w:p><w:p w:rsidR="0018722C"><w:pPr><w:topLinePunct/></w:pPr><w:r><w:t>GG</w:t></w:r><w:r><w:rPr><w:rFonts w:ascii="宋体" w:hAnsi="宋体" w:eastAsia="宋体" w:hint="eastAsia"/></w:rPr><w:t>基因型：</w:t></w:r><w:r><w:t>χ²=6.11</w:t></w:r><w:r><w:rPr><w:rFonts w:ascii="宋体" w:hAnsi="宋体" w:eastAsia="宋体" w:hint="eastAsia"/></w:rPr><w:t>，</w:t></w:r><w:r><w:t>P=0.41</w:t></w:r><w:r><w:rPr><w:rFonts w:ascii="宋体" w:hAnsi="宋体" w:eastAsia="宋体" w:hint="eastAsia"/></w:rPr><w:t>，</w:t></w:r><w:r><w:t>I</w:t></w:r><w:r><w:t>2</w:t></w:r><w:r><w:t>=2%</w:t></w:r><w:r><w:rPr><w:rFonts w:ascii="宋体" w:hAnsi="宋体" w:eastAsia="宋体" w:hint="eastAsia"/></w:rPr><w:t>；</w:t></w:r><w:r><w:t>C</w:t></w:r><w:r><w:rPr><w:rFonts w:ascii="宋体" w:hAnsi="宋体" w:eastAsia="宋体" w:hint="eastAsia"/></w:rPr><w:t>等位基因</w:t></w:r><w:r><w:t>vs. G</w:t></w:r><w:r><w:rPr><w:rFonts w:ascii="宋体" w:hAnsi="宋体" w:eastAsia="宋体" w:hint="eastAsia"/></w:rPr><w:t>等位基因：</w:t></w:r><w:r><w:t>χ²=7.8</w:t></w:r><w:r><w:rPr><w:rFonts w:ascii="宋体" w:hAnsi="宋体" w:eastAsia="宋体" w:hint="eastAsia"/></w:rPr><w:t>，</w:t></w:r><w:r><w:t>P=0.25</w:t></w:r><w:r><w:rPr><w:rFonts w:ascii="宋体" w:hAnsi="宋体" w:eastAsia="宋体" w:hint="eastAsia"/></w:rPr><w:t>，</w:t></w:r></w:p><w:p w:rsidR="0018722C"><w:pPr><w:topLinePunct/></w:pPr><w:r><w:t>I</w:t></w:r><w:r><w:t>2</w:t></w:r><w:r><w:t>=23%</w:t></w:r><w:r><w:rPr><w:rFonts w:ascii="宋体" w:eastAsia="宋体" w:hint="eastAsia"/></w:rPr><w:t>）</w:t></w:r><w:r><w:rPr><w:rFonts w:ascii="宋体" w:eastAsia="宋体" w:hint="eastAsia"/></w:rPr><w:t>，采用固定效应模型合并分析。</w:t></w:r><w:r><w:t>Meta</w:t></w:r><w:r><w:rPr><w:rFonts w:ascii="宋体" w:eastAsia="宋体" w:hint="eastAsia"/></w:rPr><w:t>分析结果显示</w:t></w:r><w:r><w:rPr><w:rFonts w:hint="eastAsia"/></w:rPr><w:t>，</w:t></w:r><w:r><w:t>GC</w:t></w:r><w:r><w:rPr><w:rFonts w:ascii="宋体" w:eastAsia="宋体" w:hint="eastAsia"/></w:rPr><w:t>基因型较</w:t></w:r><w:r><w:t>GG</w:t></w:r><w:r><w:rPr><w:rFonts w:ascii="宋体" w:eastAsia="宋体" w:hint="eastAsia"/></w:rPr><w:t>基因型发生复发性自然流产的发病风险无明显增加</w:t></w:r><w:r><w:t>[</w:t></w:r><w:r><w:t>P=0.16</w:t></w:r><w:r><w:rPr><w:rFonts w:ascii="宋体" w:eastAsia="宋体" w:hint="eastAsia"/></w:rPr><w:t>，</w:t></w:r><w:r><w:t>OR=1.13</w:t></w:r><w:r><w:rPr><w:rFonts w:ascii="宋体" w:eastAsia="宋体" w:hint="eastAsia"/><w:rFonts w:ascii="宋体" w:eastAsia="宋体" w:hint="eastAsia"/></w:rPr><w:t xml:space="preserve">, </w:t></w:r><w:r><w:t>95%CI</w:t></w:r><w:r><w:t>（</w:t></w:r><w:r><w:t>0.95</w:t></w:r><w:r><w:rPr><w:rFonts w:ascii="宋体" w:eastAsia="宋体" w:hint="eastAsia"/></w:rPr><w:t>，</w:t></w:r></w:p><w:p w:rsidR="0018722C"><w:pPr><w:pStyle w:val="BodyText"/><w:spacing w:line="338" w:lineRule="auto" w:before="26"/><w:ind w:leftChars="0" w:left="801" w:rightChars="0" w:right="232"/><w:jc w:val="both"/><w:rPr><w:rFonts w:ascii="宋体" w:eastAsia="宋体" w:hint="eastAsia"/></w:rPr><w:topLinePunct/></w:pPr><w:r><w:rPr><w:spacing w:val="2"/></w:rPr><w:t>1.34</w:t></w:r><w:r><w:rPr><w:spacing w:val="2"/></w:rPr><w:t>）</w:t></w:r><w:r><w:rPr><w:spacing w:val="2"/></w:rPr><w:t>]</w:t></w:r><w:r><w:rPr><w:rFonts w:ascii="宋体" w:eastAsia="宋体" w:hint="eastAsia"/><w:spacing w:val="2"/></w:rPr><w:t>；</w:t></w:r><w:r><w:rPr><w:spacing w:val="2"/></w:rPr><w:t>CC</w:t></w:r><w:r><w:rPr><w:rFonts w:ascii="宋体" w:eastAsia="宋体" w:hint="eastAsia"/><w:spacing w:val="2"/></w:rPr><w:t>基因型女性较</w:t></w:r><w:r><w:t>GG</w:t></w:r><w:r><w:rPr><w:rFonts w:ascii="宋体" w:eastAsia="宋体" w:hint="eastAsia"/><w:spacing w:val="8"/></w:rPr><w:t>基因型女性的发病风险可能有所增加</w:t></w:r><w:r><w:t>[P=0.03</w:t></w:r><w:r><w:rPr><w:rFonts w:ascii="宋体" w:eastAsia="宋体" w:hint="eastAsia"/></w:rPr><w:t>,</w:t></w:r><w:r><w:rPr><w:rFonts w:ascii="宋体" w:eastAsia="宋体" w:hint="eastAsia"/></w:rPr><w:t> </w:t></w:r><w:r><w:t>OR=1.29</w:t></w:r><w:r><w:rPr><w:rFonts w:ascii="宋体" w:eastAsia="宋体" w:hint="eastAsia"/></w:rPr><w:t xml:space="preserve">, </w:t></w:r><w:r><w:t>95%CI(1.03</w:t></w:r><w:r><w:rPr><w:rFonts w:ascii="宋体" w:eastAsia="宋体" w:hint="eastAsia"/></w:rPr><w:t xml:space="preserve">, </w:t></w:r><w:r><w:t>1.63)</w:t></w:r><w:r><w:t>]</w:t></w:r><w:r><w:rPr><w:rFonts w:ascii="宋体" w:eastAsia="宋体" w:hint="eastAsia"/><w:spacing w:val="-4"/></w:rPr><w:t>。携带等位基因</w:t></w:r><w:r><w:t>C</w:t></w:r><w:r><w:rPr><w:rFonts w:ascii="宋体" w:eastAsia="宋体" w:hint="eastAsia"/><w:spacing w:val="-4"/></w:rPr><w:t>较携带等位基因</w:t></w:r><w:r><w:t>G</w:t></w:r><w:r><w:rPr><w:rFonts w:ascii="宋体" w:eastAsia="宋体" w:hint="eastAsia"/></w:rPr><w:t>的发病风险可</w:t></w:r><w:r><w:rPr><w:rFonts w:ascii="宋体" w:eastAsia="宋体" w:hint="eastAsia"/><w:spacing w:val="0"/></w:rPr><w:t>能升高</w:t></w:r><w:r><w:rPr><w:spacing w:val="0"/></w:rPr><w:t>[P=0.02</w:t></w:r><w:r><w:rPr><w:rFonts w:ascii="宋体" w:eastAsia="宋体" w:hint="eastAsia"/><w:spacing w:val="0"/></w:rPr><w:t>，</w:t></w:r><w:r><w:rPr><w:spacing w:val="0"/></w:rPr><w:t>OR=1.14</w:t></w:r><w:r><w:rPr><w:rFonts w:ascii="宋体" w:eastAsia="宋体" w:hint="eastAsia"/><w:spacing w:val="0"/></w:rPr><w:t xml:space="preserve">, </w:t></w:r><w:r><w:rPr><w:spacing w:val="0"/></w:rPr><w:t>95%CI</w:t></w:r><w:r><w:rPr><w:rFonts w:ascii="宋体" w:eastAsia="宋体" w:hint="eastAsia"/><w:spacing w:val="0"/></w:rPr><w:t>（</w:t></w:r><w:r><w:rPr><w:spacing w:val="0"/></w:rPr><w:t>1.02</w:t></w:r><w:r><w:rPr><w:rFonts w:ascii="宋体" w:eastAsia="宋体" w:hint="eastAsia"/><w:spacing w:val="0"/></w:rPr><w:t xml:space="preserve">, </w:t></w:r><w:r><w:rPr><w:spacing w:val="0"/></w:rPr><w:t>1.27</w:t></w:r><w:r><w:rPr><w:rFonts w:ascii="宋体" w:eastAsia="宋体" w:hint="eastAsia"/><w:spacing w:val="0"/></w:rPr><w:t>）</w:t></w:r><w:r><w:rPr><w:rFonts w:ascii="宋体" w:eastAsia="宋体" w:hint="eastAsia"/></w:rPr><w:t>。见图</w:t></w:r><w:r><w:t>1.2.3</w:t></w:r><w:r><w:rPr><w:rFonts w:ascii="宋体" w:eastAsia="宋体" w:hint="eastAsia"/></w:rPr><w:t>。</w:t></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GC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GC genotype vs. GG genotype</w:t></w:r><w:r w:rsidP="AA7D325B"><w:rPr><w:rFonts w:ascii="楷体" w:hAnsi="楷体" w:eastAsia="楷体" w:hint="eastAsia" w:cstheme="minorBidi"/><w:b/></w:rPr><w:t>）</w:t></w:r></w:p><w:p w:rsidR="0018722C"><w:pPr><w:topLinePunct/></w:pPr><w:r><w:rPr><w:rFonts w:cstheme="minorBidi" w:hAnsiTheme="minorHAnsi" w:eastAsiaTheme="minorHAnsi" w:asciiTheme="minorHAnsi"/></w:rPr><w:t>13</w:t></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2.</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CC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CC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GG genotype</w:t></w:r><w:r w:rsidP="AA7D325B"><w:rPr><w:rFonts w:ascii="楷体" w:hAnsi="楷体" w:eastAsia="楷体" w:hint="eastAsia" w:cstheme="minorBidi"/><w:b/></w:rPr><w:t>）</w:t></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9"/><w:topLinePunct/></w:pPr><w:r><w:rPr><w:rFonts w:cstheme="minorBidi" w:hAnsiTheme="minorHAnsi" w:eastAsiaTheme="minorHAnsi" w:asciiTheme="minorHAnsi" w:ascii="楷体" w:hAnsi="楷体" w:eastAsia="楷体" w:hint="eastAsia"/><w:b/></w:rPr><w:t>图</w:t></w:r><w:r><w:rPr><w:rFonts w:cstheme="minorBidi" w:hAnsiTheme="minorHAnsi" w:eastAsiaTheme="minorHAnsi" w:asciiTheme="minorHAnsi"/><w:b/></w:rPr><w:t>3</w:t></w:r><w:r><w:t xml:space="preserve">  </w:t></w:r><w:r w:rsidRPr="00DB64CE"><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hAnsi="楷体" w:eastAsia="楷体" w:hint="eastAsia" w:cstheme="minorBidi"/><w:b/></w:rPr><w:t>位点</w:t></w:r><w:r><w:rPr><w:rFonts w:cstheme="minorBidi" w:hAnsiTheme="minorHAnsi" w:eastAsiaTheme="minorHAnsi" w:asciiTheme="minorHAnsi"/><w:b/></w:rPr><w:t>C</w:t></w:r><w:r><w:rPr><w:rFonts w:ascii="楷体" w:hAnsi="楷体" w:eastAsia="楷体" w:hint="eastAsia" w:cstheme="minorBid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hAnsi="楷体" w:eastAsia="楷体" w:hint="eastAsia" w:cstheme="minorBidi"/><w:b/></w:rPr><w:t>等位基因森林图</w:t></w:r><w:r><w:rPr><w:rFonts w:cstheme="minorBidi" w:hAnsiTheme="minorHAnsi" w:eastAsiaTheme="minorHAnsi" w:asciiTheme="minorHAnsi"/><w:b/></w:rPr><w:t>Figure3.</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w:t></w:r><w:r w:rsidR="001852F3"><w:rPr><w:rFonts w:cstheme="minorBidi" w:hAnsiTheme="minorHAnsi" w:eastAsiaTheme="minorHAnsi" w:asciiTheme="minorHAnsi"/><w:b/></w:rPr><w:t xml:space="preserve">−634G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 allele vs.</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G allele</w:t></w:r><w:r w:rsidP="AA7D325B"><w:rPr><w:rFonts w:ascii="楷体" w:hAnsi="楷体" w:eastAsia="楷体" w:hint="eastAsia" w:cstheme="minorBidi"/><w:b/></w:rPr><w:t>）</w:t></w:r></w:p><w:p w:rsidR="0018722C"><w:pPr><w:pStyle w:val="Heading3"/><w:topLinePunct/><w:ind w:left="200" w:hangingChars="200" w:hanging="200"/></w:pPr><w:bookmarkStart w:name="2.2.2 VEGF基因+936C/T (rs3025039)位点的多态性与不明" w:id="37"/><w:bookmarkEnd w:id="37"/><w:r><w:rPr><w:b/></w:rPr><w:t xml:space="preserve">2.2.2</w:t></w:r><w:r><w:t xml:space="preserve"> </w:t></w:r><w:bookmarkStart w:name="2.2.2 VEGF基因+936C/T (rs3025039)位点的多态性与不明" w:id="38"/><w:bookmarkEnd w:id="38"/><w:r><w:rPr><w:b/></w:rPr><w:t xml:space="preserve">V</w:t></w:r><w:r><w:rPr><w:b/></w:rPr><w:t xml:space="preserve">EGF</w:t></w:r><w:r><w:t xml:space="preserve">基因</w:t></w:r><w:r><w:rPr><w:b/></w:rPr><w:t xml:space="preserve">+936C</w:t></w:r><w:r><w:rPr><w:b/></w:rPr><w:t xml:space="preserve">/</w:t></w:r><w:r><w:rPr><w:b/></w:rPr><w:t xml:space="preserve">T</w:t></w:r><w:r><w:rPr><w:b/></w:rPr><w:t xml:space="preserve"> </w:t></w:r><w:r><w:rPr><w:b/></w:rPr><w:t xml:space="preserve">(</w:t></w:r><w:r><w:rPr><w:b/></w:rPr><w:t xml:space="preserve">rs3025039</w:t></w:r><w:r><w:rPr><w:b/></w:rPr><w:t xml:space="preserve">)</w:t></w:r><w:r><w:rPr><w:b/></w:rPr><w:t xml:space="preserve">位点的多态性与不明原因复发性流产的发Th</w:t></w:r><w:r><w:t xml:space="preserve">风险</w:t></w:r></w:p><w:p w:rsidR="0018722C"><w:pPr><w:topLinePunct/></w:pPr><w:r><w:t>9</w:t></w:r><w:r><w:rPr><w:rFonts w:ascii="宋体" w:hAnsi="宋体" w:eastAsia="宋体" w:hint="eastAsia"/></w:rPr><w:t>篇文献</w:t></w:r><w:r><w:t>[</w:t></w:r><w:r><w:t>16-11</w:t></w:r><w:r><w:rPr><w:rFonts w:ascii="宋体" w:hAnsi="宋体" w:eastAsia="宋体" w:hint="eastAsia"/><w:rFonts w:ascii="宋体" w:hAnsi="宋体" w:eastAsia="宋体" w:hint="eastAsia"/><w:position w:val="12"/><w:sz w:val="12"/></w:rPr><w:t xml:space="preserve">, </w:t></w:r><w:r><w:t>19-25</w:t></w:r><w:r><w:t>]</w:t></w:r><w:r><w:rPr><w:rFonts w:ascii="宋体" w:hAnsi="宋体" w:eastAsia="宋体" w:hint="eastAsia"/></w:rPr><w:t>分析了</w:t></w:r><w:r><w:t>VEGF</w:t></w:r><w:r></w:r><w:r><w:rPr><w:rFonts w:ascii="宋体" w:hAnsi="宋体" w:eastAsia="宋体" w:hint="eastAsia"/></w:rPr><w:t>基因</w:t></w:r><w:r><w:t>+936C</w:t></w:r><w:r><w:t>/</w:t></w:r><w:r><w:t>T</w:t></w:r><w:r><w:t> </w:t></w:r><w:r><w:t>(</w:t></w:r><w:r><w:t>rs3025039</w:t></w:r><w:r><w:t>)</w:t></w:r><w:r><w:rPr><w:rFonts w:ascii="宋体" w:hAnsi="宋体" w:eastAsia="宋体" w:hint="eastAsia"/></w:rPr><w:t>位点的多态性与不明原因复发性流产的发生风险，累计病例组</w:t></w:r><w:r><w:t>1213</w:t></w:r><w:r><w:rPr><w:rFonts w:ascii="宋体" w:hAnsi="宋体" w:eastAsia="宋体" w:hint="eastAsia"/></w:rPr><w:t>例，对照组</w:t></w:r><w:r><w:t>1333</w:t></w:r><w:r><w:rPr><w:rFonts w:ascii="宋体" w:hAnsi="宋体" w:eastAsia="宋体" w:hint="eastAsia"/></w:rPr><w:t>例，以</w:t></w:r><w:r><w:t>CT</w:t></w:r><w:r><w:rPr><w:rFonts w:ascii="宋体" w:hAnsi="宋体" w:eastAsia="宋体" w:hint="eastAsia"/></w:rPr><w:t>、</w:t></w:r><w:r><w:t>TT</w:t></w:r><w:r></w:r><w:r><w:rPr><w:rFonts w:ascii="宋体" w:hAnsi="宋体" w:eastAsia="宋体" w:hint="eastAsia"/></w:rPr><w:t>基</w:t></w:r><w:r><w:rPr><w:rFonts w:ascii="宋体" w:hAnsi="宋体" w:eastAsia="宋体" w:hint="eastAsia"/></w:rPr><w:t>因型及</w:t></w:r><w:r><w:t>T</w:t></w:r><w:r></w:r><w:r><w:rPr><w:rFonts w:ascii="宋体" w:hAnsi="宋体" w:eastAsia="宋体" w:hint="eastAsia"/></w:rPr><w:t>等位基因为暴露因素，</w:t></w:r><w:r><w:t>CC</w:t></w:r><w:r></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CT</w:t></w:r><w:r><w:rPr><w:spacing w:val="0"/></w:rPr><w:t> </w:t></w:r><w:r><w:t>vs.</w:t></w:r><w:r><w:rPr><w:spacing w:val="0"/></w:rPr><w:t> </w:t></w:r><w:r><w:t>CC</w:t></w:r><w:r><w:rPr><w:rFonts w:ascii="宋体" w:hAnsi="宋体" w:eastAsia="宋体" w:hint="eastAsia"/><w:spacing w:val="0"/></w:rPr><w:t>基因型</w:t></w:r><w:r><w:rPr><w:rFonts w:ascii="宋体" w:hAnsi="宋体" w:eastAsia="宋体" w:hint="eastAsia"/><w:spacing w:val="0"/></w:rPr><w:t xml:space="preserve">: </w:t></w:r><w:r><w:rPr><w:spacing w:val="-2"/></w:rPr><w:t>χ²=9.21</w:t></w:r><w:r><w:rPr><w:rFonts w:ascii="宋体" w:hAnsi="宋体" w:eastAsia="宋体" w:hint="eastAsia"/><w:spacing w:val="-2"/></w:rPr><w:t xml:space="preserve">, </w:t></w:r><w:r><w:rPr><w:spacing w:val="-2"/></w:rPr><w:t>P=0.32</w:t></w:r><w:r><w:rPr><w:rFonts w:ascii="宋体" w:hAnsi="宋体" w:eastAsia="宋体" w:hint="eastAsia"/><w:spacing w:val="-2"/></w:rPr><w:t xml:space="preserve">, </w:t></w:r><w:r><w:rPr><w:spacing w:val="-2"/></w:rPr><w:t>I</w:t></w:r><w:r><w:rPr><w:spacing w:val="-2"/><w:position w:val="8"/><w:sz w:val="15"/></w:rPr><w:t>2</w:t></w:r><w:r><w:rPr><w:spacing w:val="-2"/></w:rPr><w:t>=13%</w:t></w:r><w:r><w:rPr><w:rFonts w:ascii="宋体" w:hAnsi="宋体" w:eastAsia="宋体" w:hint="eastAsia"/><w:spacing w:val="-2"/></w:rPr><w:t xml:space="preserve">; </w:t></w:r><w:r><w:rPr><w:spacing w:val="-2"/></w:rPr><w:t>TT</w:t></w:r><w:r><w:rPr><w:spacing w:val="0"/></w:rPr><w:t> </w:t></w:r><w:r><w:t>vs</w:t></w:r><w:r><w:rPr><w:spacing w:val="1"/></w:rPr><w:t> </w:t></w:r><w:r><w:t>CC</w:t></w:r><w:r><w:rPr><w:rFonts w:ascii="宋体" w:hAnsi="宋体" w:eastAsia="宋体" w:hint="eastAsia"/></w:rPr><w:t>基</w:t></w:r><w:r><w:rPr><w:rFonts w:ascii="宋体" w:hAnsi="宋体" w:eastAsia="宋体" w:hint="eastAsia"/><w:spacing w:val="0"/></w:rPr><w:t>因型</w:t></w:r><w:r><w:rPr><w:rFonts w:ascii="宋体" w:hAnsi="宋体" w:eastAsia="宋体" w:hint="eastAsia"/><w:spacing w:val="0"/></w:rPr><w:t xml:space="preserve">: </w:t></w:r><w:r><w:rPr><w:spacing w:val="-2"/></w:rPr><w:t>χ²=8.73</w:t></w:r><w:r><w:rPr><w:rFonts w:ascii="宋体" w:hAnsi="宋体" w:eastAsia="宋体" w:hint="eastAsia"/><w:spacing w:val="-2"/></w:rPr><w:t xml:space="preserve">, </w:t></w:r><w:r><w:rPr><w:spacing w:val="-2"/></w:rPr><w:t>P=0.37</w:t></w:r><w:r><w:rPr><w:rFonts w:ascii="宋体" w:hAnsi="宋体" w:eastAsia="宋体" w:hint="eastAsia"/><w:spacing w:val="-2"/></w:rPr><w:t xml:space="preserve">, </w:t></w:r><w:r><w:rPr><w:spacing w:val="-2"/></w:rPr><w:t>I</w:t></w:r><w:r><w:rPr><w:spacing w:val="-2"/><w:position w:val="8"/><w:sz w:val="15"/></w:rPr><w:t>2</w:t></w:r><w:r><w:rPr><w:spacing w:val="-2"/></w:rPr><w:t>=8%</w:t></w:r><w:r><w:rPr><w:rFonts w:ascii="宋体" w:hAnsi="宋体" w:eastAsia="宋体" w:hint="eastAsia"/></w:rPr><w:t>）</w:t></w:r><w:r><w:rPr><w:rFonts w:ascii="宋体" w:hAnsi="宋体" w:eastAsia="宋体" w:hint="eastAsia"/></w:rPr><w:t>，采用固定效应模型合并分析。各研究间</w:t></w:r><w:r><w:t>T</w:t></w:r><w:r><w:t> </w:t></w:r><w:r><w:t>vs.</w:t></w:r><w:r><w:t> </w:t></w:r><w:r><w:t>C</w:t></w:r><w:r><w:rPr><w:rFonts w:ascii="宋体" w:hAnsi="宋体" w:eastAsia="宋体" w:hint="eastAsia"/></w:rPr><w:t>等位基因存在统计学异质性</w:t></w:r><w:r><w:rPr><w:rFonts w:ascii="宋体" w:hAnsi="宋体" w:eastAsia="宋体" w:hint="eastAsia"/></w:rPr><w:t>（</w:t></w:r><w:r><w:t>χ²=15.88</w:t></w:r><w:r><w:rPr><w:rFonts w:ascii="宋体" w:hAnsi="宋体" w:eastAsia="宋体" w:hint="eastAsia"/></w:rPr><w:t xml:space="preserve">, </w:t></w:r><w:r><w:t>P=0.04</w:t></w:r><w:r><w:rPr><w:rFonts w:ascii="宋体" w:hAnsi="宋体" w:eastAsia="宋体" w:hint="eastAsia"/></w:rPr><w:t xml:space="preserve">, </w:t></w:r><w:r><w:t>I</w:t></w:r><w:r><w:rPr><w:position w:val="8"/><w:sz w:val="15"/></w:rPr><w:t>2</w:t></w:r><w:r><w:t>=50%</w:t></w:r><w:r><w:rPr><w:rFonts w:ascii="宋体" w:hAnsi="宋体" w:eastAsia="宋体" w:hint="eastAsia"/></w:rPr><w:t>）</w:t></w:r><w:r><w:rPr><w:rFonts w:ascii="宋体" w:hAnsi="宋体" w:eastAsia="宋体" w:hint="eastAsia"/></w:rPr><w:t>，通过森林图及漏斗图分析后发现，</w:t></w:r><w:r><w:t>Almawi</w:t></w:r><w:r></w:r><w:r><w:rPr><w:rFonts w:ascii="宋体" w:hAnsi="宋体" w:eastAsia="宋体" w:hint="eastAsia"/></w:rPr><w:t>等研究存在明显的统计学异质性及发表偏倚，排除</w:t></w:r><w:r><w:t>Almawi</w:t></w:r><w:r><w:rPr><w:rFonts w:ascii="宋体" w:hAnsi="宋体" w:eastAsia="宋体" w:hint="eastAsia"/></w:rPr><w:t>等研究后重新合并分析，最终纳入文献</w:t></w:r><w:r><w:t>8</w:t></w:r><w:r><w:rPr><w:rFonts w:ascii="宋体" w:hAnsi="宋体" w:eastAsia="宋体" w:hint="eastAsia"/></w:rPr><w:t>篇</w:t></w:r><w:r><w:rPr><w:vertAlign w:val="superscript"/></w:rPr><w:t>[</w:t></w:r><w:r><w:rPr><w:vertAlign w:val="superscript"/></w:rPr><w:t xml:space="preserve">15-16,18-23</w:t></w:r><w:r><w:rPr><w:vertAlign w:val="superscript"/></w:rPr><w:t>]</w:t></w:r><w:r><w:rPr><w:rFonts w:ascii="宋体" w:hAnsi="宋体" w:eastAsia="宋体" w:hint="eastAsia"/></w:rPr><w:t>。各研究间比较无统计学异质性</w:t></w:r><w:r><w:rPr><w:rFonts w:ascii="宋体" w:hAnsi="宋体" w:eastAsia="宋体" w:hint="eastAsia"/></w:rPr><w:t>（</w:t></w:r><w:r><w:t>CT</w:t></w:r><w:r><w:rPr><w:spacing w:val="0"/></w:rPr><w:t> </w:t></w:r><w:r><w:t>vs CC</w:t></w:r><w:r><w:rPr><w:rFonts w:ascii="宋体" w:hAnsi="宋体" w:eastAsia="宋体" w:hint="eastAsia"/><w:spacing w:val="-12"/></w:rPr><w:t>基因型</w:t></w:r><w:r><w:rPr><w:rFonts w:ascii="宋体" w:hAnsi="宋体" w:eastAsia="宋体" w:hint="eastAsia"/><w:spacing w:val="-12"/></w:rPr><w:t xml:space="preserve">: </w:t></w:r><w:r><w:rPr><w:spacing w:val="0"/></w:rPr><w:t>χ</w:t></w:r><w:r><w:t>²</w:t></w:r><w:r><w:rPr><w:spacing w:val="0"/></w:rPr><w:t>=</w:t></w:r><w:r><w:t>9.21</w:t></w:r><w:r><w:rPr><w:rFonts w:ascii="宋体" w:hAnsi="宋体" w:eastAsia="宋体" w:hint="eastAsia"/><w:spacing w:val="-46"/></w:rPr><w:t xml:space="preserve">, </w:t></w:r><w:r><w:t>P</w:t></w:r><w:r><w:rPr><w:spacing w:val="0"/></w:rPr><w:t>=</w:t></w:r><w:r><w:t>0.3</w:t></w:r><w:r><w:rPr><w:spacing w:val="0"/></w:rPr><w:t>2</w:t></w:r><w:r><w:rPr><w:rFonts w:ascii="宋体" w:hAnsi="宋体" w:eastAsia="宋体" w:hint="eastAsia"/><w:spacing w:val="-46"/></w:rPr><w:t xml:space="preserve">, </w:t></w:r><w:r><w:rPr><w:spacing w:val="0"/></w:rPr><w:t>I</w:t></w:r><w:r><w:rPr><w:spacing w:val="-1"/><w:w w:val="103"/><w:position w:val="8"/><w:sz w:val="15"/></w:rPr><w:t>2</w:t></w:r><w:r><w:rPr><w:spacing w:val="0"/></w:rPr><w:t>=</w:t></w:r><w:r><w:t>13</w:t></w:r><w:r><w:rPr><w:spacing w:val="0"/></w:rPr><w:t>%</w:t></w:r><w:r><w:rPr><w:rFonts w:ascii="宋体" w:hAnsi="宋体" w:eastAsia="宋体" w:hint="eastAsia"/><w:spacing w:val="-44"/></w:rPr><w:t xml:space="preserve">; </w:t></w:r><w:r><w:rPr><w:spacing w:val="0"/></w:rPr><w:t>T</w:t></w:r><w:r><w:t>T</w:t></w:r><w:r><w:rPr><w:spacing w:val="0"/></w:rPr><w:t> </w:t></w:r><w:r><w:t>vs.</w:t></w:r><w:r><w:rPr><w:spacing w:val="0"/></w:rPr><w:t> </w:t></w:r><w:r><w:t>CC</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8.73</w:t></w:r><w:r><w:rPr><w:rFonts w:ascii="宋体" w:hAnsi="宋体" w:eastAsia="宋体" w:hint="eastAsia"/><w:spacing w:val="-46"/></w:rPr><w:t xml:space="preserve">, </w:t></w:r><w:r><w:t>P</w:t></w:r><w:r><w:rPr><w:spacing w:val="0"/></w:rPr><w:t>=</w:t></w:r><w:r><w:t>0.3</w:t></w:r><w:r><w:rPr><w:spacing w:val="0"/></w:rPr><w:t>7</w:t></w:r><w:r><w:rPr><w:rFonts w:ascii="宋体" w:hAnsi="宋体" w:eastAsia="宋体" w:hint="eastAsia"/></w:rPr><w:t>,</w:t></w:r><w:r><w:rPr><w:rFonts w:ascii="宋体" w:hAnsi="宋体" w:eastAsia="宋体" w:hint="eastAsia"/></w:rPr><w:t> </w:t></w:r><w:r><w:t>I</w:t></w:r><w:r><w:rPr><w:position w:val="8"/><w:sz w:val="15"/></w:rPr><w:t>2</w:t></w:r><w:r><w:t>=8%</w:t></w:r><w:r><w:rPr><w:rFonts w:ascii="宋体" w:hAnsi="宋体" w:eastAsia="宋体" w:hint="eastAsia"/></w:rPr><w:t xml:space="preserve">; </w:t></w:r><w:r><w:t>T</w:t></w:r><w:r><w:rPr><w:spacing w:val="11"/></w:rPr><w:t> </w:t></w:r><w:r><w:t>vs</w:t></w:r><w:r><w:rPr><w:spacing w:val="10"/></w:rPr><w:t> </w:t></w:r><w:r><w:t>C</w:t></w:r><w:r><w:rPr><w:rFonts w:ascii="宋体" w:hAnsi="宋体" w:eastAsia="宋体" w:hint="eastAsia"/><w:spacing w:val="0"/></w:rPr><w:t>等位基因</w:t></w:r><w:r><w:rPr><w:rFonts w:ascii="宋体" w:hAnsi="宋体" w:eastAsia="宋体" w:hint="eastAsia"/><w:spacing w:val="0"/></w:rPr><w:t xml:space="preserve">: </w:t></w:r><w:r><w:t>χ²=7.18</w:t></w:r><w:r><w:rPr><w:rFonts w:ascii="宋体" w:hAnsi="宋体" w:eastAsia="宋体" w:hint="eastAsia"/></w:rPr><w:t xml:space="preserve">, </w:t></w:r><w:r><w:t>P=0.41</w:t></w:r><w:r><w:rPr><w:rFonts w:ascii="宋体" w:hAnsi="宋体" w:eastAsia="宋体" w:hint="eastAsia"/></w:rPr><w:t xml:space="preserve">, </w:t></w:r><w:r><w:t>I</w:t></w:r><w:r><w:rPr><w:position w:val="8"/><w:sz w:val="15"/></w:rPr><w:t>2</w:t></w:r><w:r><w:t>=3%</w:t></w:r><w:r><w:rPr><w:rFonts w:ascii="宋体" w:hAnsi="宋体" w:eastAsia="宋体" w:hint="eastAsia"/></w:rPr><w:t>）</w:t></w:r><w:r><w:rPr><w:rFonts w:ascii="宋体" w:hAnsi="宋体" w:eastAsia="宋体" w:hint="eastAsia"/></w:rPr><w:t>，</w:t></w:r><w:r><w:rPr><w:rFonts w:ascii="宋体" w:hAnsi="宋体" w:eastAsia="宋体" w:hint="eastAsia"/></w:rPr><w:t>采用固定效应模型合并</w:t></w:r><w:r><w:rPr><w:rFonts w:ascii="宋体" w:hAnsi="宋体" w:eastAsia="宋体" w:hint="eastAsia"/></w:rPr><w:t>分</w:t></w:r></w:p><w:p w:rsidR="0018722C"><w:pPr><w:topLinePunct/></w:pPr><w:r><w:rPr><w:rFonts w:cstheme="minorBidi" w:hAnsiTheme="minorHAnsi" w:eastAsiaTheme="minorHAnsi" w:asciiTheme="minorHAnsi"/></w:rPr><w:t>14</w:t></w:r></w:p><w:p w:rsidR="0018722C"><w:pPr><w:topLinePunct/></w:pPr><w:r><w:rPr><w:rFonts w:ascii="宋体" w:eastAsia="宋体" w:hint="eastAsia"/></w:rPr><w:t>析。</w:t></w:r><w:r><w:t>Meta</w:t></w:r><w:r><w:rPr><w:rFonts w:ascii="宋体" w:eastAsia="宋体" w:hint="eastAsia"/></w:rPr><w:t>分析结果显示，病例</w:t></w:r><w:r><w:t>-</w:t></w:r><w:r><w:rPr><w:rFonts w:ascii="宋体" w:eastAsia="宋体" w:hint="eastAsia"/></w:rPr><w:t>对照组间比较</w:t></w:r><w:r><w:t>CT</w:t></w:r><w:r><w:rPr><w:rFonts w:ascii="宋体" w:eastAsia="宋体" w:hint="eastAsia"/></w:rPr><w:t>、</w:t></w:r><w:r><w:t>TT</w:t></w:r><w:r><w:rPr><w:rFonts w:ascii="宋体" w:eastAsia="宋体" w:hint="eastAsia"/></w:rPr><w:t>基因型及较</w:t></w:r><w:r><w:t>CC</w:t></w:r><w:r><w:rPr><w:rFonts w:ascii="宋体" w:eastAsia="宋体" w:hint="eastAsia"/></w:rPr><w:t>基因型妇女</w:t></w:r><w:r><w:rPr><w:rFonts w:ascii="宋体" w:eastAsia="宋体" w:hint="eastAsia"/></w:rPr><w:t>发生复发性自然流产的风险可能增加</w:t></w:r><w:r><w:t>[</w:t></w:r><w:r><w:t xml:space="preserve">CT vs CC</w:t></w:r><w:r><w:rPr><w:rFonts w:ascii="宋体" w:eastAsia="宋体" w:hint="eastAsia"/></w:rPr><w:t>基因型</w:t></w:r><w:r><w:rPr><w:rFonts w:ascii="宋体" w:eastAsia="宋体" w:hint="eastAsia"/></w:rPr><w:t xml:space="preserve">: </w:t></w:r><w:r><w:t>P</w:t></w:r><w:r><w:rPr><w:rFonts w:ascii="宋体" w:eastAsia="宋体" w:hint="eastAsia"/></w:rPr><w:t>＜</w:t></w:r><w:r><w:t>0.0001</w:t></w:r><w:r><w:rPr><w:rFonts w:ascii="宋体" w:eastAsia="宋体" w:hint="eastAsia"/><w:rFonts w:ascii="宋体" w:eastAsia="宋体" w:hint="eastAsia"/></w:rPr><w:t xml:space="preserve">, </w:t></w:r><w:r><w:t>OR=1.40</w:t></w:r><w:r><w:rPr><w:rFonts w:ascii="宋体" w:eastAsia="宋体" w:hint="eastAsia"/><w:rFonts w:ascii="宋体" w:eastAsia="宋体" w:hint="eastAsia"/></w:rPr><w:t>,</w:t></w:r><w:r><w:rPr><w:rFonts w:ascii="宋体" w:eastAsia="宋体" w:hint="eastAsia"/></w:rPr><w:t> </w:t></w:r><w:r><w:t>95</w:t></w:r><w:r><w:t>%</w:t></w:r><w:r><w:t>C</w:t></w:r><w:r><w:t>I</w:t></w:r><w:r><w:rPr><w:rFonts w:ascii="宋体" w:eastAsia="宋体" w:hint="eastAsia"/><w:rFonts w:ascii="宋体" w:eastAsia="宋体" w:hint="eastAsia"/><w:spacing w:val="-2"/></w:rPr><w:t>(</w:t></w:r><w:r><w:t>1.1</w:t></w:r><w:r><w:rPr><w:spacing w:val="0"/></w:rPr><w:t>8</w:t></w:r><w:r><w:rPr><w:rFonts w:ascii="宋体" w:eastAsia="宋体" w:hint="eastAsia"/><w:spacing w:val="-24"/></w:rPr><w:t xml:space="preserve">, </w:t></w:r><w:r><w:t>1.6</w:t></w:r><w:r><w:rPr><w:spacing w:val="0"/></w:rPr><w:t>5</w:t></w:r><w:r><w:rPr><w:rFonts w:ascii="宋体" w:eastAsia="宋体" w:hint="eastAsia"/><w:rFonts w:ascii="宋体" w:eastAsia="宋体" w:hint="eastAsia"/><w:spacing w:val="-24"/></w:rPr><w:t>)</w:t></w:r><w:r><w:t>]</w:t></w:r><w:r><w:rPr><w:rFonts w:ascii="宋体" w:eastAsia="宋体" w:hint="eastAsia"/></w:rPr><w:t>；</w:t></w:r><w:r><w:t>T</w:t></w:r><w:r><w:t>T vs CC</w:t></w:r><w:r><w:rPr><w:rFonts w:ascii="宋体" w:eastAsia="宋体" w:hint="eastAsia"/></w:rPr><w:t>基因型：</w:t></w:r><w:r><w:t>P</w:t></w:r><w:r><w:rPr><w:rFonts w:ascii="宋体" w:eastAsia="宋体" w:hint="eastAsia"/></w:rPr><w:t>＝</w:t></w:r><w:r><w:t>0.02</w:t></w:r><w:r><w:rPr><w:rFonts w:ascii="宋体" w:eastAsia="宋体" w:hint="eastAsia"/></w:rPr><w:t>，</w:t></w:r><w:r><w:t>O</w:t></w:r><w:r><w:t>R</w:t></w:r><w:r><w:t>=</w:t></w:r><w:r><w:t>1.72</w:t></w:r><w:r><w:rPr><w:rFonts w:ascii="宋体" w:eastAsia="宋体" w:hint="eastAsia"/><w:rFonts w:ascii="宋体" w:eastAsia="宋体" w:hint="eastAsia"/><w:spacing w:val="-23"/></w:rPr><w:t xml:space="preserve">, </w:t></w:r><w:r><w:t>95</w:t></w:r><w:r><w:t>%</w:t></w:r><w:r><w:t>C</w:t></w:r><w:r><w:t>I</w:t></w:r><w:r><w:rPr><w:rFonts w:ascii="宋体" w:eastAsia="宋体" w:hint="eastAsia"/></w:rPr><w:t>（</w:t></w:r><w:r><w:t>1.11</w:t></w:r><w:r><w:rPr><w:rFonts w:ascii="宋体" w:eastAsia="宋体" w:hint="eastAsia"/><w:spacing w:val="-24"/></w:rPr><w:t xml:space="preserve">, </w:t></w:r><w:r><w:t>2.6</w:t></w:r><w:r><w:rPr><w:spacing w:val="0"/></w:rPr><w:t>6</w:t></w:r><w:r><w:rPr><w:rFonts w:ascii="宋体" w:eastAsia="宋体" w:hint="eastAsia"/></w:rPr><w:t>）</w:t></w:r><w:r><w:rPr><w:rFonts w:ascii="宋体" w:eastAsia="宋体" w:hint="eastAsia"/></w:rPr><w:t>；</w:t></w:r></w:p><w:p w:rsidR="0018722C"><w:pPr><w:topLinePunct/></w:pPr><w:r><w:rPr><w:rFonts w:ascii="宋体" w:eastAsia="宋体" w:hint="eastAsia"/></w:rPr><w:t>携带等位基因</w:t></w:r><w:r><w:t>T</w:t></w:r><w:r><w:rPr><w:rFonts w:ascii="宋体" w:eastAsia="宋体" w:hint="eastAsia"/></w:rPr><w:t>较携带等等位基因</w:t></w:r><w:r><w:t>C</w:t></w:r><w:r><w:rPr><w:rFonts w:ascii="宋体" w:eastAsia="宋体" w:hint="eastAsia"/></w:rPr><w:t>的妇女发病风险可能升高</w:t></w:r><w:r><w:t>（</w:t></w:r><w:r><w:t>P</w:t></w:r><w:r><w:rPr><w:rFonts w:ascii="宋体" w:eastAsia="宋体" w:hint="eastAsia"/></w:rPr><w:t>＜</w:t></w:r><w:r><w:t>0.00001</w:t></w:r><w:r><w:rPr><w:rFonts w:ascii="宋体" w:eastAsia="宋体" w:hint="eastAsia"/></w:rPr><w:t>，</w:t></w:r></w:p><w:p w:rsidR="0018722C"><w:pPr><w:topLinePunct/></w:pPr><w:r><w:t>OR=1.52</w:t></w:r><w:r><w:rPr><w:rFonts w:ascii="宋体" w:eastAsia="宋体" w:hint="eastAsia"/></w:rPr><w:t>，</w:t></w:r><w:r><w:t>95%CI</w:t></w:r><w:r><w:t>[</w:t></w:r><w:r><w:t>1.30</w:t></w:r><w:r><w:rPr><w:rFonts w:ascii="宋体" w:eastAsia="宋体" w:hint="eastAsia"/><w:rFonts w:ascii="宋体" w:eastAsia="宋体" w:hint="eastAsia"/></w:rPr><w:t xml:space="preserve">, </w:t></w:r><w:r><w:t>1.78</w:t></w:r><w:r><w:t>]</w:t></w:r><w:r><w:rPr><w:rFonts w:ascii="宋体" w:eastAsia="宋体" w:hint="eastAsia"/></w:rPr><w:t>。见</w:t></w:r><w:r><w:rPr><w:rFonts w:ascii="宋体" w:eastAsia="宋体" w:hint="eastAsia"/></w:rPr><w:t>图</w:t></w:r><w:r><w:t>4.5.6</w:t></w:r><w:r><w:rPr><w:rFonts w:ascii="宋体" w:eastAsia="宋体" w:hint="eastAsia"/><w:rFonts w:ascii="宋体" w:eastAsia="宋体" w:hint="eastAsia"/></w:rPr><w:t>.</w:t></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4</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CT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5</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TT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5</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15</w:t></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6</w:t></w:r><w:r w:rsidP="AA7D325B"><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T</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6</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3 VEGF基因-2578C/A-(rs699947)位点的多态性与不明" w:id="39"/><w:bookmarkEnd w:id="39"/><w:r><w:rPr><w:b/></w:rPr><w:t>2.2.3</w:t></w:r><w:r><w:t xml:space="preserve"> </w:t></w:r><w:bookmarkStart w:name="2.2.3 VEGF基因-2578C/A-(rs699947)位点的多态性与不明" w:id="40"/><w:bookmarkEnd w:id="40"/><w:r><w:rPr><w:b/></w:rPr><w:t>V</w:t></w:r><w:r><w:rPr><w:b/></w:rPr><w:t>EGF</w:t></w:r><w:r><w:t>基因</w:t></w:r><w:r><w:rPr><w:b/></w:rPr><w:t>-2578C</w:t></w:r><w:r><w:rPr><w:b/></w:rPr><w:t>/</w:t></w:r><w:r><w:rPr><w:b/></w:rPr><w:t>A-</w:t></w:r><w:r><w:rPr><w:b/></w:rPr><w:t>(</w:t></w:r><w:r><w:rPr><w:b/></w:rPr><w:t>rs699947</w:t></w:r><w:r><w:rPr><w:b/></w:rPr><w:t>)</w:t></w:r><w:r><w:rPr><w:b/></w:rPr><w:t>位点的多态性与不明原因复发性流产的发Th</w:t></w:r><w:r><w:t>风险</w:t></w:r></w:p><w:p w:rsidR="0018722C"><w:pPr><w:topLinePunct/></w:pPr><w:r><w:t>8</w:t></w:r><w:r><w:rPr><w:rFonts w:ascii="宋体" w:hAnsi="宋体" w:eastAsia="宋体" w:hint="eastAsia"/></w:rPr><w:t>篇文献</w:t></w:r><w:r><w:rPr><w:vertAlign w:val="superscript"/></w:rPr><w:t>[</w:t></w:r><w:r><w:rPr><w:vertAlign w:val="superscript"/></w:rPr><w:t xml:space="preserve">16-17,20-25</w:t></w:r><w:r><w:rPr><w:vertAlign w:val="superscript"/></w:rPr><w:t>]</w:t></w:r><w:r><w:rPr><w:rFonts w:ascii="宋体" w:hAnsi="宋体" w:eastAsia="宋体" w:hint="eastAsia"/></w:rPr><w:t>研究了</w:t></w:r><w:r><w:t>VEGF</w:t></w:r><w:r><w:rPr><w:rFonts w:ascii="宋体" w:hAnsi="宋体" w:eastAsia="宋体" w:hint="eastAsia"/></w:rPr><w:t>基因</w:t></w:r><w:r><w:t>-2578C</w:t></w:r><w:r><w:t>/</w:t></w:r><w:r><w:t>A-</w:t></w:r><w:r><w:t>(</w:t></w:r><w:r><w:t>rs699947</w:t></w:r><w:r><w:t>)</w:t></w:r><w:r><w:rPr><w:rFonts w:ascii="宋体" w:hAnsi="宋体" w:eastAsia="宋体" w:hint="eastAsia"/></w:rPr><w:t>位点的多态性与不明原因复发性流产的发生风险，累计病例组</w:t></w:r><w:r><w:t>1428</w:t></w:r><w:r><w:rPr><w:rFonts w:ascii="宋体" w:hAnsi="宋体" w:eastAsia="宋体" w:hint="eastAsia"/></w:rPr><w:t>例，对照组</w:t></w:r><w:r><w:t>1510</w:t></w:r><w:r><w:rPr><w:rFonts w:ascii="宋体" w:hAnsi="宋体" w:eastAsia="宋体" w:hint="eastAsia"/></w:rPr><w:t>例，以</w:t></w:r><w:r><w:t>CA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CC</w:t></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CA vs. CC</w:t></w:r><w:r><w:rPr><w:rFonts w:ascii="宋体" w:hAnsi="宋体" w:eastAsia="宋体" w:hint="eastAsia"/></w:rPr><w:t>基因型</w:t></w:r><w:r><w:rPr><w:rFonts w:ascii="宋体" w:hAnsi="宋体" w:eastAsia="宋体" w:hint="eastAsia"/></w:rPr><w:t xml:space="preserve">: </w:t></w:r><w:r><w:t>χ²=9.86</w:t></w:r><w:r><w:rPr><w:rFonts w:ascii="宋体" w:hAnsi="宋体" w:eastAsia="宋体" w:hint="eastAsia"/></w:rPr><w:t xml:space="preserve">, </w:t></w:r><w:r><w:t>P=0.20</w:t></w:r><w:r><w:rPr><w:rFonts w:ascii="宋体" w:hAnsi="宋体" w:eastAsia="宋体" w:hint="eastAsia"/></w:rPr><w:t xml:space="preserve">, </w:t></w:r><w:r><w:t>I</w:t></w:r><w:r><w:rPr><w:position w:val="8"/><w:sz w:val="15"/></w:rPr><w:t>2</w:t></w:r><w:r><w:t>=29%</w:t></w:r><w:r><w:rPr><w:rFonts w:ascii="宋体" w:hAnsi="宋体" w:eastAsia="宋体" w:hint="eastAsia"/></w:rPr><w:t xml:space="preserve">; </w:t></w:r><w:r><w:t>AA vs. CC</w:t></w:r><w:r><w:rPr><w:rFonts w:ascii="宋体" w:hAnsi="宋体" w:eastAsia="宋体" w:hint="eastAsia"/><w:spacing w:val="-6"/></w:rPr><w:t>基因型</w:t></w:r><w:r><w:rPr><w:rFonts w:ascii="宋体" w:hAnsi="宋体" w:eastAsia="宋体" w:hint="eastAsia"/><w:spacing w:val="-6"/></w:rPr><w:t xml:space="preserve">: </w:t></w:r><w:r><w:rPr><w:spacing w:val="0"/></w:rPr><w:t>χ</w:t></w:r><w:r><w:t>²</w:t></w:r><w:r><w:rPr><w:spacing w:val="0"/></w:rPr><w:t>=</w:t></w:r><w:r><w:t>6.8</w:t></w:r><w:r><w:rPr><w:spacing w:val="0"/></w:rPr><w:t>2</w:t></w:r><w:r><w:rPr><w:rFonts w:ascii="宋体" w:hAnsi="宋体" w:eastAsia="宋体" w:hint="eastAsia"/><w:spacing w:val="-23"/></w:rPr><w:t xml:space="preserve">, </w:t></w:r><w:r><w:t>P</w:t></w:r><w:r><w:rPr><w:spacing w:val="0"/></w:rPr><w:t>=</w:t></w:r><w:r><w:t>0.22</w:t></w:r><w:r><w:rPr><w:rFonts w:ascii="宋体" w:hAnsi="宋体" w:eastAsia="宋体" w:hint="eastAsia"/><w:spacing w:val="-22"/></w:rPr><w:t xml:space="preserve">, </w:t></w:r><w:r><w:rPr><w:spacing w:val="0"/></w:rPr><w:t>I</w:t></w:r><w:r><w:rPr><w:spacing w:val="0"/><w:w w:val="103"/><w:position w:val="8"/><w:sz w:val="15"/></w:rPr><w:t>2</w:t></w:r><w:r><w:rPr><w:spacing w:val="0"/></w:rPr><w:t>=</w:t></w:r><w:r><w:t>26</w:t></w:r><w:r><w:rPr><w:spacing w:val="0"/></w:rPr><w:t>%</w:t></w:r><w:r><w:rPr><w:rFonts w:ascii="宋体" w:hAnsi="宋体" w:eastAsia="宋体" w:hint="eastAsia"/><w:spacing w:val="-22"/></w:rPr><w:t xml:space="preserve">; </w:t></w:r><w:r><w:t>A vs. C</w:t></w:r><w:r><w:rPr><w:rFonts w:ascii="宋体" w:hAnsi="宋体" w:eastAsia="宋体" w:hint="eastAsia"/><w:spacing w:val="-5"/></w:rPr><w:t>等位基因</w:t></w:r><w:r><w:rPr><w:rFonts w:ascii="宋体" w:hAnsi="宋体" w:eastAsia="宋体" w:hint="eastAsia"/><w:spacing w:val="-5"/></w:rPr><w:t xml:space="preserve">: </w:t></w:r><w:r><w:rPr><w:spacing w:val="0"/></w:rPr><w:t>χ</w:t></w:r><w:r><w:rPr><w:spacing w:val="0"/></w:rPr><w:t>²</w:t></w:r><w:r><w:rPr><w:spacing w:val="0"/></w:rPr><w:t>=</w:t></w:r><w:r><w:t>12.32</w:t></w:r><w:r><w:rPr><w:rFonts w:ascii="宋体" w:hAnsi="宋体" w:eastAsia="宋体" w:hint="eastAsia"/><w:spacing w:val="-22"/></w:rPr><w:t xml:space="preserve">, </w:t></w:r><w:r><w:t>P</w:t></w:r><w:r><w:rPr><w:spacing w:val="0"/></w:rPr><w:t>=</w:t></w:r><w:r><w:t>0.09</w:t></w:r><w:r><w:rPr><w:rFonts w:ascii="宋体" w:hAnsi="宋体" w:eastAsia="宋体" w:hint="eastAsia"/><w:spacing w:val="-22"/></w:rPr><w:t xml:space="preserve">, </w:t></w:r><w:r><w:rPr><w:spacing w:val="0"/></w:rPr><w:t>I</w:t></w:r><w:r><w:rPr><w:spacing w:val="-1"/><w:w w:val="103"/><w:position w:val="8"/><w:sz w:val="15"/></w:rPr><w:t>2</w:t></w:r><w:r><w:rPr><w:spacing w:val="0"/></w:rPr><w:t>=</w:t></w:r><w:r><w:t>43</w:t></w:r><w:r><w:rPr><w:spacing w:val="0"/></w:rPr><w:t>%</w:t></w:r><w:r><w:rPr><w:rFonts w:ascii="宋体" w:hAnsi="宋体" w:eastAsia="宋体" w:hint="eastAsia"/></w:rPr><w:t>）</w:t></w:r><w:r><w:rPr><w:rFonts w:ascii="宋体" w:hAnsi="宋体" w:eastAsia="宋体" w:hint="eastAsia"/></w:rPr><w:t>，采用固定效应模型合并分析。</w:t></w:r><w:r><w:t>Meta</w:t></w:r><w:r><w:rPr><w:rFonts w:ascii="宋体" w:hAnsi="宋体" w:eastAsia="宋体" w:hint="eastAsia"/></w:rPr><w:t>分析结果显示，</w:t></w:r><w:r><w:t>CA</w:t></w:r><w:r><w:rPr><w:rFonts w:ascii="宋体" w:hAnsi="宋体" w:eastAsia="宋体" w:hint="eastAsia"/></w:rPr><w:t>、</w:t></w:r><w:r><w:t>AA</w:t></w:r><w:r><w:rPr><w:rFonts w:ascii="宋体" w:hAnsi="宋体" w:eastAsia="宋体" w:hint="eastAsia"/></w:rPr><w:t>基因型较</w:t></w:r><w:r><w:t>CC</w:t></w:r><w:r><w:rPr><w:rFonts w:ascii="宋体" w:hAnsi="宋体" w:eastAsia="宋体" w:hint="eastAsia"/></w:rPr><w:t>基因型</w:t></w:r><w:r><w:rPr><w:rFonts w:ascii="宋体" w:hAnsi="宋体" w:eastAsia="宋体" w:hint="eastAsia"/></w:rPr><w:t>及携带</w:t></w:r><w:r><w:t>A</w:t></w:r><w:r><w:rPr><w:rFonts w:ascii="宋体" w:hAnsi="宋体" w:eastAsia="宋体" w:hint="eastAsia"/></w:rPr><w:t>等位基因较携带</w:t></w:r><w:r><w:t>C</w:t></w:r><w:r><w:rPr><w:rFonts w:ascii="宋体" w:hAnsi="宋体" w:eastAsia="宋体" w:hint="eastAsia"/></w:rPr><w:t>等位基因的妇女发生复发性自然流产的风险可能相当</w:t></w:r><w:r><w:t>[</w:t></w:r><w:r><w:t xml:space="preserve">CA vs. CC</w:t></w:r><w:r><w:rPr><w:rFonts w:ascii="宋体" w:hAnsi="宋体" w:eastAsia="宋体" w:hint="eastAsia"/></w:rPr><w:t>基因型：</w:t></w:r><w:r><w:t>P</w:t></w:r><w:r><w:rPr><w:rFonts w:ascii="宋体" w:hAnsi="宋体" w:eastAsia="宋体" w:hint="eastAsia"/></w:rPr><w:t>＝</w:t></w:r><w:r><w:t>0.85</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rPr><w:t>(</w:t></w:r><w:r><w:t>0.84</w:t></w:r><w:r><w:rPr><w:rFonts w:ascii="宋体" w:hAnsi="宋体" w:eastAsia="宋体" w:hint="eastAsia"/></w:rPr><w:t xml:space="preserve">, </w:t></w:r><w:r><w:t>1.16</w:t></w:r><w:r><w:rPr><w:rFonts w:ascii="宋体" w:hAnsi="宋体" w:eastAsia="宋体" w:hint="eastAsia"/><w:rFonts w:ascii="宋体" w:hAnsi="宋体" w:eastAsia="宋体" w:hint="eastAsia"/></w:rPr><w:t>)</w:t></w:r><w:r><w:rPr><w:rFonts w:ascii="宋体" w:hAnsi="宋体" w:eastAsia="宋体" w:hint="eastAsia"/></w:rPr><w:t>；</w:t></w:r><w:r><w:t>AA vs. CC</w:t></w:r><w:r><w:rPr><w:rFonts w:ascii="宋体" w:hAnsi="宋体" w:eastAsia="宋体" w:hint="eastAsia"/></w:rPr><w:t>基因</w:t></w:r><w:r><w:rPr><w:rFonts w:ascii="宋体" w:hAnsi="宋体" w:eastAsia="宋体" w:hint="eastAsia"/></w:rPr><w:t>型：</w:t></w:r><w:r><w:t>P</w:t></w:r><w:r><w:rPr><w:rFonts w:ascii="宋体" w:hAnsi="宋体" w:eastAsia="宋体" w:hint="eastAsia"/></w:rPr><w:t>＝</w:t></w:r><w:r><w:t>0.88</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spacing w:val="-8"/></w:rPr><w:t>(</w:t></w:r><w:r><w:rPr><w:spacing w:val="-8"/></w:rPr><w:t>0.78</w:t></w:r><w:r><w:rPr><w:rFonts w:ascii="宋体" w:hAnsi="宋体" w:eastAsia="宋体" w:hint="eastAsia"/><w:spacing w:val="-8"/></w:rPr><w:t xml:space="preserve">, </w:t></w:r><w:r><w:rPr><w:spacing w:val="-8"/></w:rPr><w:t>1.24</w:t></w:r><w:r><w:rPr><w:rFonts w:ascii="宋体" w:hAnsi="宋体" w:eastAsia="宋体" w:hint="eastAsia"/><w:rFonts w:ascii="宋体" w:hAnsi="宋体" w:eastAsia="宋体" w:hint="eastAsia"/><w:spacing w:val="-8"/></w:rPr><w:t>)</w:t></w:r><w:r><w:rPr><w:rFonts w:ascii="宋体" w:hAnsi="宋体" w:eastAsia="宋体" w:hint="eastAsia"/></w:rPr><w:t>；</w:t></w:r><w:r><w:t>A </w:t></w:r><w:r><w:t>vs. C</w:t></w:r><w:r><w:rPr><w:rFonts w:ascii="宋体" w:hAnsi="宋体" w:eastAsia="宋体" w:hint="eastAsia"/></w:rPr><w:t>等位基因：</w:t></w:r><w:r><w:t>P</w:t></w:r><w:r><w:rPr><w:rFonts w:ascii="宋体" w:hAnsi="宋体" w:eastAsia="宋体" w:hint="eastAsia"/></w:rPr><w:t>＝</w:t></w:r><w:r><w:t>0.91</w:t></w:r><w:r><w:rPr><w:rFonts w:ascii="宋体" w:hAnsi="宋体" w:eastAsia="宋体" w:hint="eastAsia"/></w:rPr><w:t>，</w:t></w:r><w:r><w:t>OR=1.01</w:t></w:r><w:r><w:rPr><w:rFonts w:ascii="宋体" w:hAnsi="宋体" w:eastAsia="宋体" w:hint="eastAsia"/></w:rPr><w:t>，</w:t></w:r></w:p><w:p w:rsidR="0018722C"><w:pPr><w:topLinePunct/></w:pPr><w:r><w:t>95%CI</w:t></w:r><w:r><w:rPr><w:rFonts w:ascii="宋体" w:eastAsia="宋体" w:hint="eastAsia"/><w:rFonts w:ascii="宋体" w:eastAsia="宋体" w:hint="eastAsia"/></w:rPr><w:t>(</w:t></w:r><w:r><w:t>0.90</w:t></w:r><w:r><w:rPr><w:rFonts w:ascii="宋体" w:eastAsia="宋体" w:hint="eastAsia"/><w:rFonts w:ascii="宋体" w:eastAsia="宋体" w:hint="eastAsia"/></w:rPr><w:t xml:space="preserve">, </w:t></w:r><w:r><w:t>1.12</w:t></w:r><w:r><w:rPr><w:rFonts w:ascii="宋体" w:eastAsia="宋体" w:hint="eastAsia"/><w:rFonts w:ascii="宋体" w:eastAsia="宋体" w:hint="eastAsia"/></w:rPr><w:t>)</w:t></w:r><w:r><w:t>]</w:t></w:r><w:r><w:rPr><w:rFonts w:ascii="宋体" w:eastAsia="宋体" w:hint="eastAsia"/></w:rPr><w:t>。见</w:t></w:r><w:r><w:rPr><w:rFonts w:ascii="宋体" w:eastAsia="宋体" w:hint="eastAsia"/></w:rPr><w:t>图</w:t></w:r><w:r><w:t>7.8.9</w:t></w:r><w:r><w:rPr><w:rFonts w:ascii="宋体" w:eastAsia="宋体" w:hint="eastAsia"/><w:rFonts w:ascii="宋体" w:eastAsia="宋体" w:hint="eastAsia"/></w:rPr><w:t>.</w:t></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7</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CA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7</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CA genotype vs. 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16</w:t></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8</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8</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AA genotype vs. CC genotype</w:t></w:r><w:r w:rsidP="AA7D325B"><w:rPr><w:rFonts w:ascii="楷体" w:eastAsia="楷体" w:hint="eastAsia" w:cstheme="minorBidi" w:hAnsiTheme="minorHAnsi"/><w:b/></w:rPr><w:t>）</w:t></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9</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C</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9</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4VEGF基因-1154G/A(rs1570360) 位点的多态性与不明" w:id="41"/><w:bookmarkEnd w:id="41"/><w:r><w:rPr><w:b/></w:rPr><w:t>2.2.4</w:t></w:r><w:r><w:t xml:space="preserve"> </w:t></w:r><w:bookmarkStart w:name="2.2.4VEGF基因-1154G/A(rs1570360) 位点的多态性与不明" w:id="42"/><w:bookmarkEnd w:id="42"/><w:r><w:rPr><w:b/></w:rPr><w:t>V</w:t></w:r><w:r><w:rPr><w:b/></w:rPr><w:t>EGF</w:t></w:r><w:r><w:t>基因</w:t></w:r><w:r><w:rPr><w:b/></w:rPr><w:t>-1154G</w:t></w:r><w:r><w:rPr><w:b/></w:rPr><w:t>/</w:t></w:r><w:r><w:rPr><w:b/></w:rPr><w:t>A</w:t></w:r><w:r><w:rPr><w:b/></w:rPr><w:t>(</w:t></w:r><w:r><w:rPr><w:b/></w:rPr><w:t>rs1570360</w:t></w:r><w:r><w:rPr><w:b/></w:rPr><w:t>)</w:t></w:r><w:r w:rsidR="001852F3"><w:rPr><w:b/></w:rPr><w:t xml:space="preserve"> </w:t></w:r><w:r><w:t>位点的多态性与不明原因复发性流产的发</w:t></w:r></w:p><w:p w:rsidR="0018722C"><w:pPr><w:topLinePunct/></w:pPr><w:r><w:rPr><w:rFonts w:cstheme="minorBidi" w:hAnsiTheme="minorHAnsi" w:eastAsiaTheme="minorHAnsi" w:asciiTheme="minorHAnsi" w:ascii="黑体" w:hAnsi="黑体" w:eastAsia="黑体" w:cs="黑体"/><w:b/></w:rPr><w:t>Th风险</w:t></w:r></w:p><w:p w:rsidR="0018722C"><w:pPr><w:topLinePunct/></w:pPr><w:r><w:t>8</w:t></w:r><w:r><w:rPr><w:rFonts w:ascii="宋体" w:hAnsi="宋体" w:eastAsia="宋体" w:hint="eastAsia"/></w:rPr><w:t>篇文献</w:t></w:r><w:r><w:t>[</w:t></w:r><w:r><w:t xml:space="preserve">16,18,21-26</w:t></w:r><w:r><w:t>]</w:t></w:r><w:r><w:rPr><w:rFonts w:ascii="宋体" w:hAnsi="宋体" w:eastAsia="宋体" w:hint="eastAsia"/></w:rPr><w:t>研究了</w:t></w:r><w:r><w:t>VEGF</w:t></w:r><w:r><w:rPr><w:rFonts w:ascii="宋体" w:hAnsi="宋体" w:eastAsia="宋体" w:hint="eastAsia"/></w:rPr><w:t>基因</w:t></w:r><w:r><w:t>-1154G</w:t></w:r><w:r><w:t>/</w:t></w:r><w:r><w:t xml:space="preserve">A</w:t></w:r><w:r><w:t>(</w:t></w:r><w:r><w:t xml:space="preserve">rs1570360</w:t></w:r><w:r><w:t>)</w:t></w:r><w:r><w:rPr><w:rFonts w:ascii="宋体" w:hAnsi="宋体" w:eastAsia="宋体" w:hint="eastAsia"/></w:rPr><w:t>位点的多态性与不明</w:t></w:r><w:r><w:rPr><w:rFonts w:ascii="宋体" w:hAnsi="宋体" w:eastAsia="宋体" w:hint="eastAsia"/></w:rPr><w:t>原因复发性流产的发生风险，累计病例组</w:t></w:r><w:r><w:t>1447</w:t></w:r><w:r><w:rPr><w:rFonts w:ascii="宋体" w:hAnsi="宋体" w:eastAsia="宋体" w:hint="eastAsia"/></w:rPr><w:t>例，对照组</w:t></w:r><w:r><w:t>1631</w:t></w:r><w:r><w:rPr><w:rFonts w:ascii="宋体" w:hAnsi="宋体" w:eastAsia="宋体" w:hint="eastAsia"/></w:rPr><w:t>例，以</w:t></w:r><w:r><w:t>GA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w:t></w:r><w:r><w:rPr><w:rFonts w:ascii="宋体" w:hAnsi="宋体" w:eastAsia="宋体" w:hint="eastAsia"/></w:rPr><w:t>有明显统计学异质性</w:t></w:r><w:r><w:rPr><w:rFonts w:ascii="宋体" w:hAnsi="宋体" w:eastAsia="宋体" w:hint="eastAsia"/></w:rPr><w:t>（</w:t></w:r><w:r><w:t>GA vs GG</w:t></w:r><w:r><w:rPr><w:rFonts w:ascii="宋体" w:hAnsi="宋体" w:eastAsia="宋体" w:hint="eastAsia"/></w:rPr><w:t>基因型</w:t></w:r><w:r><w:rPr><w:rFonts w:ascii="宋体" w:hAnsi="宋体" w:eastAsia="宋体" w:hint="eastAsia"/></w:rPr><w:t xml:space="preserve">: </w:t></w:r><w:r><w:t>χ²=15.84</w:t></w:r><w:r><w:rPr><w:rFonts w:ascii="宋体" w:hAnsi="宋体" w:eastAsia="宋体" w:hint="eastAsia"/></w:rPr><w:t xml:space="preserve">, </w:t></w:r><w:r><w:t>P=0.03</w:t></w:r><w:r><w:rPr><w:rFonts w:ascii="宋体" w:hAnsi="宋体" w:eastAsia="宋体" w:hint="eastAsia"/></w:rPr><w:t xml:space="preserve">, </w:t></w:r><w:r><w:t>I</w:t></w:r><w:r><w:rPr><w:position w:val="8"/><w:sz w:val="15"/></w:rPr><w:t>2</w:t></w:r><w:r><w:t>=56%</w:t></w:r><w:r><w:rPr><w:rFonts w:ascii="宋体" w:hAnsi="宋体" w:eastAsia="宋体" w:hint="eastAsia"/></w:rPr><w:t xml:space="preserve">; </w:t></w:r><w:r><w:t>AA vs. GG</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17.77</w:t></w:r><w:r><w:rPr><w:rFonts w:ascii="宋体" w:hAnsi="宋体" w:eastAsia="宋体" w:hint="eastAsia"/><w:spacing w:val="-44"/></w:rPr><w:t xml:space="preserve">, </w:t></w:r><w:r><w:t>P</w:t></w:r><w:r><w:rPr><w:spacing w:val="0"/></w:rPr><w:t>=</w:t></w:r><w:r><w:t>0.01</w:t></w:r><w:r><w:rPr><w:rFonts w:ascii="宋体" w:hAnsi="宋体" w:eastAsia="宋体" w:hint="eastAsia"/><w:spacing w:val="-44"/></w:rPr><w:t xml:space="preserve">, </w:t></w:r><w:r><w:rPr><w:spacing w:val="0"/></w:rPr><w:t>I</w:t></w:r><w:r><w:rPr><w:spacing w:val="-1"/><w:w w:val="103"/><w:position w:val="8"/><w:sz w:val="15"/></w:rPr><w:t>2</w:t></w:r><w:r><w:rPr><w:spacing w:val="0"/></w:rPr><w:t>=</w:t></w:r><w:r><w:t>61</w:t></w:r><w:r><w:rPr><w:spacing w:val="0"/></w:rPr><w:t>%</w:t></w:r><w:r><w:rPr><w:rFonts w:ascii="宋体" w:hAnsi="宋体" w:eastAsia="宋体" w:hint="eastAsia"/><w:spacing w:val="-44"/></w:rPr><w:t xml:space="preserve">; </w:t></w:r><w:r><w:t>A vs G</w:t></w:r><w:r><w:rPr><w:rFonts w:ascii="宋体" w:hAnsi="宋体" w:eastAsia="宋体" w:hint="eastAsia"/><w:spacing w:val="-9"/></w:rPr><w:t>等位基因</w:t></w:r><w:r><w:rPr><w:rFonts w:ascii="宋体" w:hAnsi="宋体" w:eastAsia="宋体" w:hint="eastAsia"/><w:spacing w:val="-9"/></w:rPr><w:t xml:space="preserve">: </w:t></w:r><w:r><w:rPr><w:spacing w:val="0"/></w:rPr><w:t>χ</w:t></w:r><w:r><w:t>²</w:t></w:r><w:r><w:rPr><w:spacing w:val="0"/></w:rPr><w:t>=</w:t></w:r><w:r><w:t>24.5</w:t></w:r><w:r><w:rPr><w:spacing w:val="0"/></w:rPr><w:t>1</w:t></w:r><w:r><w:rPr><w:rFonts w:ascii="宋体" w:hAnsi="宋体" w:eastAsia="宋体" w:hint="eastAsia"/><w:spacing w:val="-44"/></w:rPr><w:t xml:space="preserve">, </w:t></w:r><w:r><w:t>P</w:t></w:r><w:r><w:rPr><w:spacing w:val="0"/></w:rPr><w:t>=</w:t></w:r><w:r><w:t>0.0009</w:t></w:r><w:r><w:rPr><w:rFonts w:ascii="宋体" w:hAnsi="宋体" w:eastAsia="宋体" w:hint="eastAsia"/><w:spacing w:val="-44"/></w:rPr><w:t xml:space="preserve">, </w:t></w:r><w:r><w:rPr><w:spacing w:val="0"/></w:rPr><w:t>I</w:t></w:r><w:r><w:rPr><w:spacing w:val="0"/><w:w w:val="103"/><w:position w:val="8"/><w:sz w:val="15"/></w:rPr><w:t>2</w:t></w:r><w:r><w:rPr><w:spacing w:val="0"/></w:rPr><w:t>=</w:t></w:r><w:r><w:t>71</w:t></w:r><w:r><w:rPr><w:spacing w:val="0"/></w:rPr><w:t>%</w:t></w:r><w:r><w:rPr><w:rFonts w:ascii="宋体" w:hAnsi="宋体" w:eastAsia="宋体" w:hint="eastAsia"/></w:rPr><w:t>）</w:t></w:r><w:r><w:rPr><w:rFonts w:ascii="宋体" w:hAnsi="宋体" w:eastAsia="宋体" w:hint="eastAsia"/></w:rPr><w:t>；</w:t></w:r><w:r><w:rPr><w:rFonts w:ascii="宋体" w:hAnsi="宋体" w:eastAsia="宋体" w:hint="eastAsia"/></w:rPr><w:t>在地区的基础上进行亚洲</w:t></w:r><w:r><w:t>-</w:t></w:r><w:r><w:rPr><w:rFonts w:ascii="宋体" w:hAnsi="宋体" w:eastAsia="宋体" w:hint="eastAsia"/></w:rPr><w:t>非亚洲的亚组分析：亚洲人群各研究间</w:t></w:r><w:r><w:t>GA vs. GG</w:t></w:r><w:r><w:rPr><w:rFonts w:ascii="宋体" w:hAnsi="宋体" w:eastAsia="宋体" w:hint="eastAsia"/></w:rPr><w:t>基因</w:t></w:r><w:r><w:rPr><w:rFonts w:ascii="宋体" w:hAnsi="宋体" w:eastAsia="宋体" w:hint="eastAsia"/></w:rPr><w:t>型无明显的统计学异质性</w:t></w:r><w:r><w:rPr><w:rFonts w:ascii="宋体" w:hAnsi="宋体" w:eastAsia="宋体" w:hint="eastAsia"/></w:rPr><w:t>（</w:t></w:r><w:r><w:t>χ²=6.5</w:t></w:r><w:r><w:rPr><w:rFonts w:ascii="宋体" w:hAnsi="宋体" w:eastAsia="宋体" w:hint="eastAsia"/></w:rPr><w:t xml:space="preserve">, </w:t></w:r><w:r><w:t>P=0.16</w:t></w:r><w:r><w:rPr><w:rFonts w:ascii="宋体" w:hAnsi="宋体" w:eastAsia="宋体" w:hint="eastAsia"/></w:rPr><w:t xml:space="preserve">, </w:t></w:r><w:r><w:t>I</w:t></w:r><w:r><w:rPr><w:position w:val="8"/><w:sz w:val="15"/></w:rPr><w:t>2</w:t></w:r><w:r><w:t>=38%</w:t></w:r><w:r><w:rPr><w:rFonts w:ascii="宋体" w:hAnsi="宋体" w:eastAsia="宋体" w:hint="eastAsia"/></w:rPr><w:t>）</w:t></w:r><w:r><w:rPr><w:rFonts w:ascii="宋体" w:hAnsi="宋体" w:eastAsia="宋体" w:hint="eastAsia"/></w:rPr><w:t>，</w:t></w:r><w:r><w:rPr><w:rFonts w:ascii="宋体" w:hAnsi="宋体" w:eastAsia="宋体" w:hint="eastAsia"/></w:rPr><w:t>采用固定效应模型，分析</w:t></w:r><w:r><w:rPr><w:rFonts w:ascii="宋体" w:hAnsi="宋体" w:eastAsia="宋体" w:hint="eastAsia"/></w:rPr><w:t>结果显示</w:t></w:r><w:r><w:t>GA</w:t></w:r><w:r><w:rPr><w:rFonts w:ascii="宋体" w:hAnsi="宋体" w:eastAsia="宋体" w:hint="eastAsia"/></w:rPr><w:t>基因型较</w:t></w:r><w:r><w:t>GG</w:t></w:r><w:r><w:rPr><w:rFonts w:ascii="宋体" w:hAnsi="宋体" w:eastAsia="宋体" w:hint="eastAsia"/></w:rPr><w:t>基因型妇女发生复发性自然流产的风险可能相当</w:t></w:r><w:r><w:t>[</w:t></w:r><w:r><w:t>P</w:t></w:r><w:r><w:rPr><w:rFonts w:ascii="宋体" w:hAnsi="宋体" w:eastAsia="宋体" w:hint="eastAsia"/></w:rPr><w:t>＝</w:t></w:r></w:p><w:p w:rsidR="0018722C"><w:pPr><w:topLinePunct/></w:pPr><w:r><w:rPr><w:rFonts w:cstheme="minorBidi" w:hAnsiTheme="minorHAnsi" w:eastAsiaTheme="minorHAnsi" w:asciiTheme="minorHAnsi"/></w:rPr><w:t>17</w:t></w:r></w:p><w:p w:rsidR="0018722C"><w:pPr><w:topLinePunct/></w:pPr><w:r><w:t>0.86</w:t></w:r><w:r><w:rPr><w:rFonts w:ascii="宋体" w:hAnsi="宋体" w:eastAsia="宋体" w:hint="eastAsia"/></w:rPr><w:t>，</w:t></w:r><w:r><w:t>OR</w:t></w:r><w:r><w:rPr><w:rFonts w:ascii="宋体" w:hAnsi="宋体" w:eastAsia="宋体" w:hint="eastAsia"/></w:rPr><w:t>＝</w:t></w:r><w:r><w:t>0.98</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0.81</w:t></w:r><w:r><w:rPr><w:rFonts w:ascii="宋体" w:hAnsi="宋体" w:eastAsia="宋体" w:hint="eastAsia"/></w:rPr><w:t xml:space="preserve">, </w:t></w:r><w:r><w:t>1.19</w:t></w:r><w:r><w:rPr><w:rFonts w:ascii="宋体" w:hAnsi="宋体" w:eastAsia="宋体" w:hint="eastAsia"/><w:rFonts w:ascii="宋体" w:hAnsi="宋体" w:eastAsia="宋体" w:hint="eastAsia"/></w:rPr><w:t>)</w:t></w:r><w:r><w:t>]</w:t></w:r><w:r><w:rPr><w:rFonts w:ascii="宋体" w:hAnsi="宋体" w:eastAsia="宋体" w:hint="eastAsia"/></w:rPr><w:t>；亚洲人群各研究间</w:t></w:r><w:r><w:t>AA vs. GG</w:t></w:r><w:r><w:rPr><w:rFonts w:ascii="宋体" w:hAnsi="宋体" w:eastAsia="宋体" w:hint="eastAsia"/></w:rPr><w:t>基因型及</w:t></w:r><w:r><w:rPr><w:rFonts w:ascii="宋体" w:hAnsi="宋体" w:eastAsia="宋体" w:hint="eastAsia"/></w:rPr><w:t>等位基因</w:t></w:r><w:r><w:t>A vs. </w:t></w:r><w:r><w:rPr><w:rFonts w:ascii="宋体" w:hAnsi="宋体" w:eastAsia="宋体" w:hint="eastAsia"/></w:rPr><w:t>等位基因</w:t></w:r><w:r><w:t>G</w:t></w:r><w:r><w:rPr><w:rFonts w:ascii="宋体" w:hAnsi="宋体" w:eastAsia="宋体" w:hint="eastAsia"/></w:rPr><w:t>有明显统计学异质性</w:t></w:r><w:r><w:rPr><w:rFonts w:ascii="宋体" w:hAnsi="宋体" w:eastAsia="宋体" w:hint="eastAsia"/></w:rPr><w:t>（</w:t></w:r><w:r><w:t>AA vs. GG</w:t></w:r><w:r><w:rPr><w:rFonts w:ascii="宋体" w:hAnsi="宋体" w:eastAsia="宋体" w:hint="eastAsia"/><w:spacing w:val="0"/></w:rPr><w:t>基因型</w:t></w:r><w:r><w:rPr><w:rFonts w:ascii="宋体" w:hAnsi="宋体" w:eastAsia="宋体" w:hint="eastAsia"/><w:spacing w:val="0"/></w:rPr><w:t xml:space="preserve">: </w:t></w:r><w:r><w:t>χ²=8.49</w:t></w:r><w:r><w:rPr><w:rFonts w:ascii="宋体" w:hAnsi="宋体" w:eastAsia="宋体" w:hint="eastAsia"/></w:rPr><w:t>,</w:t></w:r><w:r><w:rPr><w:rFonts w:ascii="宋体" w:hAnsi="宋体" w:eastAsia="宋体" w:hint="eastAsia"/></w:rPr><w:t> </w:t></w:r><w:r><w:t>P=0.08</w:t></w:r><w:r><w:rPr><w:rFonts w:ascii="宋体" w:hAnsi="宋体" w:eastAsia="宋体" w:hint="eastAsia"/></w:rPr><w:t xml:space="preserve">, </w:t></w:r><w:r><w:t>I</w:t></w:r><w:r><w:rPr><w:position w:val="8"/><w:sz w:val="15"/></w:rPr><w:t>2</w:t></w:r><w:r><w:t>=53%</w:t></w:r><w:r><w:rPr><w:rFonts w:ascii="宋体" w:hAnsi="宋体" w:eastAsia="宋体" w:hint="eastAsia"/></w:rPr><w:t xml:space="preserve">; </w:t></w:r><w:r><w:t>A vs G</w:t></w:r><w:r><w:rPr><w:rFonts w:ascii="宋体" w:hAnsi="宋体" w:eastAsia="宋体" w:hint="eastAsia"/><w:spacing w:val="0"/></w:rPr><w:t>等位基因</w:t></w:r><w:r><w:rPr><w:rFonts w:ascii="宋体" w:hAnsi="宋体" w:eastAsia="宋体" w:hint="eastAsia"/><w:spacing w:val="0"/></w:rPr><w:t xml:space="preserve">: </w:t></w:r><w:r><w:t>χ²=9.65</w:t></w:r><w:r><w:rPr><w:rFonts w:ascii="宋体" w:hAnsi="宋体" w:eastAsia="宋体" w:hint="eastAsia"/></w:rPr><w:t xml:space="preserve">, </w:t></w:r><w:r><w:t>P=0.05</w:t></w:r><w:r><w:rPr><w:rFonts w:ascii="宋体" w:hAnsi="宋体" w:eastAsia="宋体" w:hint="eastAsia"/></w:rPr><w:t xml:space="preserve">, </w:t></w:r><w:r><w:t>I</w:t></w:r><w:r><w:rPr><w:position w:val="8"/><w:sz w:val="15"/></w:rPr><w:t>2</w:t></w:r><w:r><w:t>=59%</w:t></w:r><w:r><w:rPr><w:rFonts w:ascii="宋体" w:hAnsi="宋体" w:eastAsia="宋体" w:hint="eastAsia"/></w:rPr><w:t>）</w:t></w:r><w:r><w:rPr><w:rFonts w:ascii="宋体" w:hAnsi="宋体" w:eastAsia="宋体" w:hint="eastAsia"/></w:rPr><w:t>，</w:t></w:r><w:r><w:rPr><w:rFonts w:ascii="宋体" w:hAnsi="宋体" w:eastAsia="宋体" w:hint="eastAsia"/></w:rPr><w:t>采用随机效应</w:t></w:r><w:r><w:rPr><w:rFonts w:ascii="宋体" w:hAnsi="宋体" w:eastAsia="宋体" w:hint="eastAsia"/></w:rPr><w:t>模型。</w:t></w:r><w:r><w:t>Meta</w:t></w:r><w:r><w:rPr><w:rFonts w:ascii="宋体" w:hAnsi="宋体" w:eastAsia="宋体" w:hint="eastAsia"/></w:rPr><w:t>分析显示，病例组与对照组比较，</w:t></w:r><w:r><w:t>AA</w:t></w:r><w:r><w:rPr><w:rFonts w:ascii="宋体" w:hAnsi="宋体" w:eastAsia="宋体" w:hint="eastAsia"/></w:rPr><w:t>基因型妇女较</w:t></w:r><w:r><w:t>GG</w:t></w:r><w:r><w:rPr><w:rFonts w:ascii="宋体" w:hAnsi="宋体" w:eastAsia="宋体" w:hint="eastAsia"/></w:rPr><w:t>基因型妇女发病风险可能相当</w:t></w:r><w:r><w:t>[</w:t></w:r><w:r><w:t>P</w:t></w:r><w:r><w:rPr><w:rFonts w:ascii="宋体" w:hAnsi="宋体" w:eastAsia="宋体" w:hint="eastAsia"/></w:rPr><w:t>＝</w:t></w:r><w:r><w:t>0.58</w:t></w:r><w:r><w:rPr><w:rFonts w:ascii="宋体" w:hAnsi="宋体" w:eastAsia="宋体" w:hint="eastAsia"/><w:rFonts w:ascii="宋体" w:hAnsi="宋体" w:eastAsia="宋体" w:hint="eastAsia"/></w:rPr><w:t xml:space="preserve">, </w:t></w:r><w:r><w:t>OR</w:t></w:r><w:r><w:rPr><w:rFonts w:ascii="宋体" w:hAnsi="宋体" w:eastAsia="宋体" w:hint="eastAsia"/></w:rPr><w:t>＝</w:t></w:r><w:r><w:t>1.20</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0.63</w:t></w:r><w:r><w:rPr><w:rFonts w:ascii="宋体" w:hAnsi="宋体" w:eastAsia="宋体" w:hint="eastAsia"/></w:rPr><w:t xml:space="preserve">, </w:t></w:r><w:r><w:t>2.30</w:t></w:r><w:r><w:rPr><w:rFonts w:ascii="宋体" w:hAnsi="宋体" w:eastAsia="宋体" w:hint="eastAsia"/><w:rFonts w:ascii="宋体" w:hAnsi="宋体" w:eastAsia="宋体" w:hint="eastAsia"/></w:rPr><w:t>)</w:t></w:r><w:r><w:t>]</w:t></w:r><w:r><w:rPr><w:rFonts w:ascii="宋体" w:hAnsi="宋体" w:eastAsia="宋体" w:hint="eastAsia"/></w:rPr><w:t>；携带等位基因</w:t></w:r><w:r><w:t>A</w:t></w:r><w:r><w:rPr><w:rFonts w:ascii="宋体" w:hAnsi="宋体" w:eastAsia="宋体" w:hint="eastAsia"/></w:rPr><w:t>较携带等位基因</w:t></w:r><w:r><w:t>G</w:t></w:r><w:r><w:rPr><w:rFonts w:ascii="宋体" w:hAnsi="宋体" w:eastAsia="宋体" w:hint="eastAsia"/></w:rPr><w:t>发病风险可能相当</w:t></w:r><w:r><w:t>[</w:t></w:r><w:r><w:t>P=0.39</w:t></w:r><w:r><w:rPr><w:rFonts w:ascii="宋体" w:hAnsi="宋体" w:eastAsia="宋体" w:hint="eastAsia"/><w:rFonts w:ascii="宋体" w:hAnsi="宋体" w:eastAsia="宋体" w:hint="eastAsia"/></w:rPr><w:t xml:space="preserve">, </w:t></w:r><w:r><w:t>OR=1.12</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0.87</w:t></w:r><w:r><w:rPr><w:rFonts w:ascii="宋体" w:hAnsi="宋体" w:eastAsia="宋体" w:hint="eastAsia"/></w:rPr><w:t xml:space="preserve">, </w:t></w:r><w:r><w:t>1.44</w:t></w:r><w:r><w:rPr><w:rFonts w:ascii="宋体" w:hAnsi="宋体" w:eastAsia="宋体" w:hint="eastAsia"/><w:rFonts w:ascii="宋体" w:hAnsi="宋体" w:eastAsia="宋体" w:hint="eastAsia"/></w:rPr><w:t>)</w:t></w:r><w:r><w:t>]</w:t></w:r><w:r><w:rPr><w:rFonts w:ascii="宋体" w:hAnsi="宋体" w:eastAsia="宋体" w:hint="eastAsia"/></w:rPr><w:t>。非亚洲人群各研究间有明显统计学异质性</w:t></w:r><w:r><w:rPr><w:rFonts w:ascii="宋体" w:hAnsi="宋体" w:eastAsia="宋体" w:hint="eastAsia"/></w:rPr><w:t>（</w:t></w:r><w:r><w:t>GA vs. GG</w:t></w:r><w:r><w:rPr><w:rFonts w:ascii="宋体" w:hAnsi="宋体" w:eastAsia="宋体" w:hint="eastAsia"/></w:rPr><w:t>基因型：</w:t></w:r><w:r><w:t>χ²=8.49</w:t></w:r><w:r><w:rPr><w:rFonts w:ascii="宋体" w:hAnsi="宋体" w:eastAsia="宋体" w:hint="eastAsia"/><w:rFonts w:ascii="宋体" w:hAnsi="宋体" w:eastAsia="宋体" w:hint="eastAsia"/></w:rPr><w:t xml:space="preserve">, </w:t></w:r><w:r><w:t>P=0.01</w:t></w:r><w:r><w:rPr><w:rFonts w:ascii="宋体" w:hAnsi="宋体" w:eastAsia="宋体" w:hint="eastAsia"/></w:rPr><w:t>，</w:t></w:r><w:r><w:t>I</w:t></w:r><w:r><w:t>2</w:t></w:r><w:r><w:t>=76%</w:t></w:r><w:r><w:rPr><w:rFonts w:ascii="宋体" w:hAnsi="宋体" w:eastAsia="宋体" w:hint="eastAsia"/></w:rPr><w:t>；</w:t></w:r><w:r><w:t>AA </w:t></w:r><w:r><w:t>vs GG</w:t></w:r><w:r><w:rPr><w:rFonts w:ascii="宋体" w:hAnsi="宋体" w:eastAsia="宋体" w:hint="eastAsia"/></w:rPr><w:t>基因型：</w:t></w:r><w:r><w:t>χ²=5.39</w:t></w:r><w:r><w:rPr><w:rFonts w:ascii="宋体" w:hAnsi="宋体" w:eastAsia="宋体" w:hint="eastAsia"/></w:rPr><w:t>，</w:t></w:r><w:r><w:t>P=0.07</w:t></w:r><w:r><w:rPr><w:rFonts w:ascii="宋体" w:hAnsi="宋体" w:eastAsia="宋体" w:hint="eastAsia"/></w:rPr><w:t>，</w:t></w:r><w:r><w:t>I</w:t></w:r><w:r><w:t>2</w:t></w:r><w:r><w:t>=63%</w:t></w:r><w:r><w:rPr><w:rFonts w:ascii="宋体" w:hAnsi="宋体" w:eastAsia="宋体" w:hint="eastAsia"/></w:rPr><w:t>；</w:t></w:r><w:r><w:t>A </w:t></w:r><w:r><w:t>vs G</w:t></w:r><w:r><w:rPr><w:rFonts w:ascii="宋体" w:hAnsi="宋体" w:eastAsia="宋体" w:hint="eastAsia"/></w:rPr><w:t>等位基因：</w:t></w:r><w:r><w:t>χ²=10.42</w:t></w:r><w:r><w:rPr><w:rFonts w:ascii="宋体" w:hAnsi="宋体" w:eastAsia="宋体" w:hint="eastAsia"/></w:rPr><w:t>，</w:t></w:r></w:p><w:p w:rsidR="0018722C"><w:pPr><w:topLinePunct/></w:pPr><w:r><w:t>P=0.005</w:t></w:r><w:r><w:rPr><w:rFonts w:ascii="宋体" w:eastAsia="宋体" w:hint="eastAsia"/><w:rFonts w:ascii="宋体" w:eastAsia="宋体" w:hint="eastAsia"/></w:rPr><w:t xml:space="preserve">, </w:t></w:r><w:r><w:t>I</w:t></w:r><w:r><w:t>2</w:t></w:r><w:r><w:t>=81%</w:t></w:r><w:r><w:rPr><w:rFonts w:ascii="宋体" w:eastAsia="宋体" w:hint="eastAsia"/></w:rPr><w:t>）</w:t></w:r><w:r><w:rPr><w:rFonts w:ascii="宋体" w:eastAsia="宋体" w:hint="eastAsia"/></w:rPr><w:t>，采用随机效应模型。</w:t></w:r><w:r><w:t>Meta</w:t></w:r><w:r></w:r><w:r><w:rPr><w:rFonts w:ascii="宋体" w:eastAsia="宋体" w:hint="eastAsia"/></w:rPr><w:t>分析结果显示，对照组及病例组</w:t></w:r></w:p><w:p w:rsidR="0018722C"><w:pPr><w:topLinePunct/></w:pPr><w:r><w:t>-1154G</w:t></w:r><w:r><w:t>/</w:t></w:r><w:r><w:t>A</w:t></w:r><w:r><w:t>(</w:t></w:r><w:r><w:t>rs1570360</w:t></w:r><w:r><w:t>)</w:t></w:r><w:r></w:r><w:r><w:rPr><w:rFonts w:ascii="宋体" w:eastAsia="宋体" w:hint="eastAsia"/></w:rPr><w:t>位点</w:t></w:r><w:r><w:t>GA</w:t></w:r><w:r></w:r><w:r><w:rPr><w:rFonts w:ascii="宋体" w:eastAsia="宋体" w:hint="eastAsia"/></w:rPr><w:t>基因型较</w:t></w:r><w:r><w:t>GG</w:t></w:r><w:r></w:r><w:r><w:rPr><w:rFonts w:ascii="宋体" w:eastAsia="宋体" w:hint="eastAsia"/></w:rPr><w:t>基因型，</w:t></w:r><w:r><w:t>AA</w:t></w:r><w:r></w:r><w:r><w:rPr><w:rFonts w:ascii="宋体" w:eastAsia="宋体" w:hint="eastAsia"/></w:rPr><w:t>基因型较</w:t></w:r><w:r><w:t>GG</w:t></w:r><w:r></w:r><w:r><w:rPr><w:rFonts w:ascii="宋体" w:eastAsia="宋体" w:hint="eastAsia"/></w:rPr><w:t>基因型以</w:t></w:r><w:r><w:rPr><w:rFonts w:ascii="宋体" w:eastAsia="宋体" w:hint="eastAsia"/></w:rPr><w:t>及携带</w:t></w:r><w:r><w:t>A</w:t></w:r><w:r></w:r><w:r><w:rPr><w:rFonts w:ascii="宋体" w:eastAsia="宋体" w:hint="eastAsia"/></w:rPr><w:t>等位基因较携带</w:t></w:r><w:r><w:t>G</w:t></w:r><w:r></w:r><w:r><w:rPr><w:rFonts w:ascii="宋体" w:eastAsia="宋体" w:hint="eastAsia"/></w:rPr><w:t>等位基因的妇女在发生复发性自然流产的风险比较</w:t></w:r><w:r><w:rPr><w:rFonts w:ascii="宋体" w:eastAsia="宋体" w:hint="eastAsia"/></w:rPr><w:t>上，并无统计学意义。</w:t></w:r><w:r><w:t>[</w:t></w:r><w:r><w:t>G</w:t></w:r><w:r><w:t>A</w:t></w:r><w:r><w:t> </w:t></w:r><w:r><w:t>vs.</w:t></w:r><w:r><w:t> G</w:t></w:r><w:r><w:t>G</w:t></w:r><w:r></w:r><w:r><w:rPr><w:rFonts w:ascii="宋体" w:eastAsia="宋体" w:hint="eastAsia"/></w:rPr><w:t>基因型：</w:t></w:r><w:r><w:t>P</w:t></w:r><w:r><w:t>=</w:t></w:r><w:r><w:t>0.33</w:t></w:r><w:r><w:rPr><w:rFonts w:ascii="宋体" w:eastAsia="宋体" w:hint="eastAsia"/></w:rPr><w:t>，</w:t></w:r><w:r><w:t>O</w:t></w:r><w:r><w:t>R</w:t></w:r><w:r><w:t>=</w:t></w:r><w:r><w:t>1</w:t></w:r><w:r><w:t>.</w:t></w:r><w:r><w:t>14</w:t></w:r><w:r><w:rPr><w:rFonts w:ascii="宋体" w:eastAsia="宋体" w:hint="eastAsia"/><w:rFonts w:ascii="宋体" w:eastAsia="宋体" w:hint="eastAsia"/><w:spacing w:val="-28"/></w:rPr><w:t xml:space="preserve">, </w:t></w:r><w:r><w:t>95</w:t></w:r><w:r><w:t>%</w:t></w:r><w:r><w:t>C</w:t></w:r><w:r><w:t>I</w:t></w:r><w:r><w:rPr><w:rFonts w:ascii="宋体" w:eastAsia="宋体" w:hint="eastAsia"/><w:rFonts w:ascii="宋体" w:eastAsia="宋体" w:hint="eastAsia"/><w:spacing w:val="-2"/></w:rPr><w:t>(</w:t></w:r><w:r><w:t>0.8</w:t></w:r><w:r><w:rPr><w:spacing w:val="0"/></w:rPr><w:t>8</w:t></w:r><w:r><w:rPr><w:rFonts w:ascii="宋体" w:eastAsia="宋体" w:hint="eastAsia"/><w:spacing w:val="-28"/></w:rPr><w:t xml:space="preserve">, </w:t></w:r><w:r><w:t>1.48</w:t></w:r><w:r><w:rPr><w:rFonts w:ascii="宋体" w:eastAsia="宋体" w:hint="eastAsia"/><w:rFonts w:ascii="宋体" w:eastAsia="宋体" w:hint="eastAsia"/><w:spacing w:val="-60"/></w:rPr><w:t>)</w:t></w:r><w:r><w:rPr><w:rFonts w:ascii="宋体" w:eastAsia="宋体" w:hint="eastAsia"/></w:rPr><w:t>；</w:t></w:r><w:r><w:t>A</w:t></w:r><w:r><w:t> </w:t></w:r><w:r><w:t>vs.</w:t></w:r><w:r><w:t> </w:t></w:r><w:r><w:t>G</w:t></w:r><w:r></w:r><w:r><w:rPr><w:rFonts w:ascii="宋体" w:eastAsia="宋体" w:hint="eastAsia"/></w:rPr><w:t>等位基因：</w:t></w:r><w:r><w:t>P=0.26</w:t></w:r><w:r><w:rPr><w:rFonts w:ascii="宋体" w:eastAsia="宋体" w:hint="eastAsia"/></w:rPr><w:t>，</w:t></w:r><w:r><w:t>OR=1.33</w:t></w:r><w:r><w:rPr><w:rFonts w:ascii="宋体" w:eastAsia="宋体" w:hint="eastAsia"/></w:rPr><w:t>，</w:t></w:r><w:r><w:t>95%CI</w:t></w:r><w:r><w:rPr><w:rFonts w:ascii="宋体" w:eastAsia="宋体" w:hint="eastAsia"/><w:rFonts w:ascii="宋体" w:eastAsia="宋体" w:hint="eastAsia"/></w:rPr><w:t>(</w:t></w:r><w:r><w:t>0.81</w:t></w:r><w:r><w:rPr><w:rFonts w:ascii="宋体" w:eastAsia="宋体" w:hint="eastAsia"/></w:rPr><w:t xml:space="preserve">, </w:t></w:r><w:r><w:t>2.18</w:t></w:r><w:r><w:rPr><w:rFonts w:ascii="宋体" w:eastAsia="宋体" w:hint="eastAsia"/><w:rFonts w:ascii="宋体" w:eastAsia="宋体" w:hint="eastAsia"/></w:rPr><w:t>)</w:t></w:r><w:r><w:rPr><w:rFonts w:ascii="宋体" w:eastAsia="宋体" w:hint="eastAsia"/></w:rPr><w:t>；</w:t></w:r><w:r><w:t>AA</w:t></w:r><w:r><w:t> </w:t></w:r><w:r><w:t>vs.</w:t></w:r><w:r><w:t> </w:t></w:r><w:r><w:t>GG</w:t></w:r><w:r></w:r><w:r><w:rPr><w:rFonts w:ascii="宋体" w:eastAsia="宋体" w:hint="eastAsia"/></w:rPr><w:t>基因型：</w:t></w:r></w:p><w:p w:rsidR="0018722C"><w:pPr><w:topLinePunct/></w:pPr><w:r><w:t>P=0.06</w:t></w:r><w:r><w:rPr><w:rFonts w:ascii="宋体" w:eastAsia="宋体" w:hint="eastAsia"/></w:rPr><w:t>，</w:t></w:r><w:r><w:t>OR=2.06</w:t></w:r><w:r><w:rPr><w:rFonts w:ascii="宋体" w:eastAsia="宋体" w:hint="eastAsia"/><w:rFonts w:ascii="宋体" w:eastAsia="宋体" w:hint="eastAsia"/></w:rPr><w:t xml:space="preserve">, </w:t></w:r><w:r><w:t>95%CI</w:t></w:r><w:r><w:rPr><w:rFonts w:ascii="宋体" w:eastAsia="宋体" w:hint="eastAsia"/><w:rFonts w:ascii="宋体" w:eastAsia="宋体" w:hint="eastAsia"/></w:rPr><w:t>(</w:t></w:r><w:r><w:t>0.97</w:t></w:r><w:r><w:rPr><w:rFonts w:ascii="宋体" w:eastAsia="宋体" w:hint="eastAsia"/><w:rFonts w:ascii="宋体" w:eastAsia="宋体" w:hint="eastAsia"/></w:rPr><w:t xml:space="preserve">, </w:t></w:r><w:r><w:t>4.38</w:t></w:r><w:r><w:rPr><w:rFonts w:ascii="宋体" w:eastAsia="宋体" w:hint="eastAsia"/><w:rFonts w:ascii="宋体" w:eastAsia="宋体" w:hint="eastAsia"/></w:rPr><w:t>)</w:t></w:r><w:r><w:t>]</w:t></w:r><w:r><w:rPr><w:rFonts w:ascii="宋体" w:eastAsia="宋体" w:hint="eastAsia"/></w:rPr><w:t>。见</w:t></w:r><w:r><w:rPr><w:rFonts w:ascii="宋体" w:eastAsia="宋体" w:hint="eastAsia"/></w:rPr><w:t>图</w:t></w:r><w:r><w:t>10.11.12</w:t></w:r><w:r><w:rPr><w:rFonts w:ascii="宋体" w:eastAsia="宋体" w:hint="eastAsia"/><w:rFonts w:ascii="宋体" w:eastAsia="宋体" w:hint="eastAsia"/></w:rPr><w:t>.</w:t></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10</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GA vs. 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10</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GA genotype vs. GG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18</w:t></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11</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GG</w:t></w:r><w:r><w:rPr><w:rFonts w:ascii="楷体" w:eastAsia="楷体" w:hint="eastAsia" w:cstheme="minorBidi" w:hAnsiTheme="minorHAnsi"/><w:b/></w:rPr><w:t>基因型森林图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12</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 G allele</w:t></w:r><w:r w:rsidP="AA7D325B"><w:rPr><w:rFonts w:ascii="楷体" w:eastAsia="楷体" w:hint="eastAsia" w:cstheme="minorBidi" w:hAnsiTheme="minorHAnsi"/><w:b/></w:rPr><w:t>）</w:t></w:r></w:p><w:p w:rsidR="0018722C"><w:pPr><w:pStyle w:val="Heading2"/><w:topLinePunct/><w:ind w:left="171" w:hangingChars="171" w:hanging="171"/></w:pPr><w:bookmarkStart w:name="2.3.发表偏倚 " w:id="43"/><w:bookmarkEnd w:id="43"/><w:r><w:t>2.3.</w:t></w:r><w:r><w:t xml:space="preserve"> </w:t></w:r><w:r w:rsidRPr="00DB64CE"><w:t>发表偏倚</w:t></w:r></w:p><w:p w:rsidR="0018722C"><w:pPr><w:topLinePunct/></w:pPr><w:r><w:rPr><w:rFonts w:ascii="宋体" w:eastAsia="宋体" w:hint="eastAsia"/></w:rPr><w:t>对纳入研究以</w:t></w:r><w:r><w:t>OR</w:t></w:r><w:r><w:rPr><w:rFonts w:ascii="宋体" w:eastAsia="宋体" w:hint="eastAsia"/></w:rPr><w:t>值为横坐标，</w:t></w:r><w:r><w:t>logOR</w:t></w:r><w:r><w:rPr><w:rFonts w:ascii="宋体" w:eastAsia="宋体" w:hint="eastAsia"/></w:rPr><w:t>为纵坐标进行漏斗分析，其中</w:t></w:r><w:r><w:t>VEGF</w:t></w:r><w:r><w:rPr><w:rFonts w:ascii="宋体" w:eastAsia="宋体" w:hint="eastAsia"/></w:rPr><w:t>各基因位点的漏斗图基本对称，其中</w:t></w:r><w:r><w:t>+936C</w:t></w:r><w:r><w:t>/</w:t></w:r><w:r><w:t xml:space="preserve">T</w:t></w:r><w:r><w:rPr><w:rFonts w:ascii="宋体" w:eastAsia="宋体" w:hint="eastAsia"/></w:rPr><w:t>中</w:t></w:r><w:r><w:t>T vs. C</w:t></w:r><w:r><w:rPr><w:rFonts w:ascii="宋体" w:eastAsia="宋体" w:hint="eastAsia"/></w:rPr><w:t>等位基因存在统计学异质</w:t></w:r><w:r><w:rPr><w:rFonts w:ascii="宋体" w:eastAsia="宋体" w:hint="eastAsia"/></w:rPr><w:t>性，其中一个研究落在漏斗图</w:t></w:r><w:r><w:rPr><w:rFonts w:hint="eastAsia"/></w:rPr><w:t>“</w:t></w:r><w:r><w:rPr><w:rFonts w:ascii="宋体" w:eastAsia="宋体" w:hint="eastAsia"/></w:rPr><w:t>倒三角形</w:t></w:r><w:r><w:rPr><w:rFonts w:hint="eastAsia"/></w:rPr><w:t>”</w:t></w:r><w:r><w:rPr><w:rFonts w:ascii="宋体" w:eastAsia="宋体" w:hint="eastAsia"/></w:rPr><w:t>之外，提示其可能存在发表偏倚，经排</w:t></w:r><w:r><w:rPr><w:rFonts w:ascii="宋体" w:eastAsia="宋体" w:hint="eastAsia"/></w:rPr><w:t>除</w:t></w:r></w:p><w:p w:rsidR="0018722C"><w:pPr><w:topLinePunct/></w:pPr><w:r><w:t>Almawi</w:t></w:r><w:r><w:rPr><w:rFonts w:ascii="宋体" w:eastAsia="宋体" w:hint="eastAsia"/></w:rPr><w:t>等</w:t></w:r><w:r><w:t>[</w:t></w:r><w:r><w:t xml:space="preserve">25</w:t></w:r><w:r><w:t>]</w:t></w:r><w:r><w:rPr><w:rFonts w:ascii="宋体" w:eastAsia="宋体" w:hint="eastAsia"/></w:rPr><w:t>研究后，重新分析所得的漏斗图基本对称，且病例组与对照组比较，</w:t></w:r></w:p><w:p w:rsidR="0018722C"><w:pPr><w:topLinePunct/></w:pPr><w:r><w:rPr><w:rFonts w:cstheme="minorBidi" w:hAnsiTheme="minorHAnsi" w:eastAsiaTheme="minorHAnsi" w:asciiTheme="minorHAnsi"/></w:rPr><w:t>19</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13</w:t></w:r><w:r><w:t xml:space="preserve">  </w:t></w:r><w:r w:rsidRPr="00DB64CE"><w:rPr><w:rFonts w:cstheme="minorBidi" w:hAnsiTheme="minorHAnsi" w:eastAsiaTheme="minorHAnsi" w:asciiTheme="minorHAnsi"/><w:b/></w:rPr><w:t>a</w:t></w:r><w:r w:rsidP="AA7D325B"><w:rPr><w:rFonts w:ascii="楷体" w:eastAsia="楷体" w:hint="eastAsia" w:cstheme="minorBidi" w:hAnsiTheme="minorHAnsi"/><w:b/></w:rPr><w:t>：</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等这项研究前</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keepNext/><w:topLinePunct/></w:pP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 xml:space="preserve">: </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等这项研究后</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topLinePunct/></w:pPr><w:r><w:rPr><w:rFonts w:cstheme="minorBidi" w:hAnsiTheme="minorHAnsi" w:eastAsiaTheme="minorHAnsi" w:asciiTheme="minorHAnsi"/><w:b/></w:rPr><w:t>Figure13 a</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before excluding the study of Almawi b</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after excluding the study of Almawi</w:t></w:r></w:p><w:p w:rsidR="0018722C"><w:pPr><w:pStyle w:val="af6"/><w:topLinePunct/></w:pPr><w:bookmarkStart w:id="745754" w:name="_Toc686745754"/><w:r><w:t>摘</w:t></w:r><w:r w:rsidRPr="00000000"><w:t>要</w:t></w:r><w:bookmarkEnd w:id="745754"/></w:p><w:p w:rsidR="0018722C"><w:pPr><w:topLinePunct/></w:pPr><w:r><w:rPr><w:rFonts w:cstheme="minorBidi" w:hAnsiTheme="minorHAnsi" w:eastAsiaTheme="minorHAnsi" w:asciiTheme="minorHAnsi" w:ascii="宋体" w:hAnsi="Times New Roman" w:eastAsia="宋体" w:cs="Times New Roman" w:hint="eastAsia"/><w:b/></w:rPr><w:t>目</w:t></w:r><w:r><w:rPr><w:rFonts w:ascii="宋体" w:eastAsia="宋体" w:hint="eastAsia" w:cstheme="minorBidi" w:hAnsiTheme="minorHAnsi" w:hAnsi="Times New Roman" w:cs="Times New Roman"/><w:b/></w:rPr><w:t>的</w:t></w:r><w:r><w:rPr><w:rFonts w:ascii="宋体" w:eastAsia="宋体" w:hint="eastAsia" w:cstheme="minorBidi" w:hAnsiTheme="minorHAnsi" w:hAnsi="Times New Roman" w:cs="Times New Roman"/></w:rPr><w:t>评</w:t></w:r><w:r><w:rPr><w:rFonts w:ascii="宋体" w:eastAsia="宋体" w:hint="eastAsia" w:cstheme="minorBidi" w:hAnsiTheme="minorHAnsi" w:hAnsi="Times New Roman" w:cs="Times New Roman"/></w:rPr><w:t>价</w:t></w:r><w:r><w:rPr><w:rFonts w:ascii="宋体" w:eastAsia="宋体" w:hint="eastAsia" w:cstheme="minorBidi" w:hAnsiTheme="minorHAnsi" w:hAnsi="Times New Roman" w:cs="Times New Roman"/></w:rPr><w:t>血</w:t></w:r><w:r><w:rPr><w:rFonts w:ascii="宋体" w:eastAsia="宋体" w:hint="eastAsia" w:cstheme="minorBidi" w:hAnsiTheme="minorHAnsi" w:hAnsi="Times New Roman" w:cs="Times New Roman"/></w:rPr><w:t>管</w:t></w:r><w:r><w:rPr><w:rFonts w:ascii="宋体" w:eastAsia="宋体" w:hint="eastAsia" w:cstheme="minorBidi" w:hAnsiTheme="minorHAnsi" w:hAnsi="Times New Roman" w:cs="Times New Roman"/></w:rPr><w:t>内皮</w:t></w:r><w:r><w:rPr><w:rFonts w:ascii="宋体" w:eastAsia="宋体" w:hint="eastAsia" w:cstheme="minorBidi" w:hAnsiTheme="minorHAnsi" w:hAnsi="Times New Roman" w:cs="Times New Roman"/></w:rPr><w:t>生</w:t></w:r><w:r><w:rPr><w:rFonts w:ascii="宋体" w:eastAsia="宋体" w:hint="eastAsia" w:cstheme="minorBidi" w:hAnsiTheme="minorHAnsi" w:hAnsi="Times New Roman" w:cs="Times New Roman"/></w:rPr><w:t>长</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基</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多态</w:t></w:r><w:r><w:rPr><w:rFonts w:ascii="宋体" w:eastAsia="宋体" w:hint="eastAsia" w:cstheme="minorBidi" w:hAnsiTheme="minorHAnsi" w:hAnsi="Times New Roman" w:cs="Times New Roman"/></w:rPr><w:t>位</w:t></w:r><w:r><w:rPr><w:rFonts w:ascii="宋体" w:eastAsia="宋体" w:hint="eastAsia" w:cstheme="minorBidi" w:hAnsiTheme="minorHAnsi" w:hAnsi="Times New Roman" w:cs="Times New Roman"/></w:rPr><w:t>点</w:t></w:r><w:r><w:rPr><w:rFonts w:ascii="宋体" w:eastAsia="宋体" w:hint="eastAsia" w:cstheme="minorBidi" w:hAnsiTheme="minorHAnsi" w:hAnsi="Times New Roman" w:cs="Times New Roman"/></w:rPr><w:t>与</w:t></w:r><w:r><w:rPr><w:rFonts w:ascii="宋体" w:eastAsia="宋体" w:hint="eastAsia" w:cstheme="minorBidi" w:hAnsiTheme="minorHAnsi" w:hAnsi="Times New Roman" w:cs="Times New Roman"/></w:rPr><w:t>不</w:t></w:r><w:r><w:rPr><w:rFonts w:ascii="宋体" w:eastAsia="宋体" w:hint="eastAsia" w:cstheme="minorBidi" w:hAnsiTheme="minorHAnsi" w:hAnsi="Times New Roman" w:cs="Times New Roman"/></w:rPr><w:t>明</w:t></w:r><w:r><w:rPr><w:rFonts w:ascii="宋体" w:eastAsia="宋体" w:hint="eastAsia" w:cstheme="minorBidi" w:hAnsiTheme="minorHAnsi" w:hAnsi="Times New Roman" w:cs="Times New Roman"/></w:rPr><w:t>原</w:t></w:r><w:r><w:rPr><w:rFonts w:ascii="宋体" w:eastAsia="宋体" w:hint="eastAsia" w:cstheme="minorBidi" w:hAnsiTheme="minorHAnsi" w:hAnsi="Times New Roman" w:cs="Times New Roman"/></w:rPr><w:t>因</w:t></w:r><w:r><w:rPr><w:rFonts w:ascii="宋体" w:eastAsia="宋体" w:hint="eastAsia" w:cstheme="minorBidi" w:hAnsiTheme="minorHAnsi" w:hAnsi="Times New Roman" w:cs="Times New Roman"/></w:rPr><w:t>复</w:t></w:r><w:r><w:rPr><w:rFonts w:ascii="宋体" w:eastAsia="宋体" w:hint="eastAsia" w:cstheme="minorBidi" w:hAnsiTheme="minorHAnsi" w:hAnsi="Times New Roman" w:cs="Times New Roman"/></w:rPr><w:t>发性</w:t></w:r><w:r><w:rPr><w:rFonts w:ascii="宋体" w:eastAsia="宋体" w:hint="eastAsia" w:cstheme="minorBidi" w:hAnsiTheme="minorHAnsi" w:hAnsi="Times New Roman" w:cs="Times New Roman"/></w:rPr><w:t>自</w:t></w:r><w:r><w:rPr><w:rFonts w:ascii="宋体" w:eastAsia="宋体" w:hint="eastAsia" w:cstheme="minorBidi" w:hAnsiTheme="minorHAnsi" w:hAnsi="Times New Roman" w:cs="Times New Roman"/></w:rPr><w:t>然流</w:t></w:r><w:r><w:rPr><w:rFonts w:ascii="宋体" w:eastAsia="宋体" w:hint="eastAsia" w:cstheme="minorBidi" w:hAnsiTheme="minorHAnsi" w:hAnsi="Times New Roman" w:cs="Times New Roman"/></w:rPr><w:t>产</w:t></w:r><w:r><w:rPr><w:rFonts w:ascii="宋体" w:eastAsia="宋体" w:hint="eastAsia" w:cstheme="minorBidi" w:hAnsiTheme="minorHAnsi" w:hAnsi="Times New Roman" w:cs="Times New Roman"/></w:rPr><w:t>发生</w:t></w:r><w:r><w:rPr><w:rFonts w:ascii="宋体" w:eastAsia="宋体" w:hint="eastAsia" w:cstheme="minorBidi" w:hAnsiTheme="minorHAnsi" w:hAnsi="Times New Roman" w:cs="Times New Roman"/></w:rPr><w:t>风</w:t></w:r><w:r><w:rPr><w:rFonts w:ascii="宋体" w:eastAsia="宋体" w:hint="eastAsia" w:cstheme="minorBidi" w:hAnsiTheme="minorHAnsi" w:hAnsi="Times New Roman" w:cs="Times New Roman"/></w:rPr><w:t>险的</w:t></w:r><w:r><w:rPr><w:rFonts w:ascii="宋体" w:eastAsia="宋体" w:hint="eastAsia" w:cstheme="minorBidi" w:hAnsiTheme="minorHAnsi" w:hAnsi="Times New Roman" w:cs="Times New Roman"/></w:rPr><w:t>相</w:t></w:r><w:r><w:rPr><w:rFonts w:ascii="宋体" w:eastAsia="宋体" w:hint="eastAsia" w:cstheme="minorBidi" w:hAnsiTheme="minorHAnsi" w:hAnsi="Times New Roman" w:cs="Times New Roman"/></w:rPr><w:t>关性</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b/></w:rPr><w:t>方法</w:t></w:r><w:r><w:rPr><w:rFonts w:ascii="宋体" w:eastAsia="宋体" w:hint="eastAsia" w:cstheme="minorBidi" w:hAnsiTheme="minorHAnsi" w:hAnsi="Times New Roman" w:cs="Times New Roman"/></w:rPr><w:t>检</w:t></w:r><w:r><w:rPr><w:rFonts w:ascii="宋体" w:eastAsia="宋体" w:hint="eastAsia" w:cstheme="minorBidi" w:hAnsiTheme="minorHAnsi" w:hAnsi="Times New Roman" w:cs="Times New Roman"/></w:rPr><w:t>索</w:t></w:r><w:r><w:rPr><w:rFonts w:ascii="宋体" w:eastAsia="宋体" w:hint="eastAsia" w:cstheme="minorBidi" w:hAnsiTheme="minorHAnsi" w:hAnsi="Times New Roman" w:cs="Times New Roman"/></w:rPr><w:t>中国</w:t></w:r><w:r><w:rPr><w:rFonts w:ascii="宋体" w:eastAsia="宋体" w:hint="eastAsia" w:cstheme="minorBidi" w:hAnsiTheme="minorHAnsi" w:hAnsi="Times New Roman" w:cs="Times New Roman"/></w:rPr><w:t>知</w:t></w:r><w:r><w:rPr><w:rFonts w:ascii="宋体" w:eastAsia="宋体" w:hint="eastAsia" w:cstheme="minorBidi" w:hAnsiTheme="minorHAnsi" w:hAnsi="Times New Roman" w:cs="Times New Roman"/></w:rPr><w:t>网</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CNKI</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Pubmed</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Medline</w:t></w:r><w:r><w:rPr><w:rFonts w:ascii="宋体" w:eastAsia="宋体" w:hint="eastAsia" w:cstheme="minorBidi" w:hAnsiTheme="minorHAnsi" w:hAnsi="Times New Roman" w:cs="Times New Roman"/></w:rPr><w:t>数</w:t></w:r><w:r><w:rPr><w:rFonts w:ascii="宋体" w:eastAsia="宋体" w:hint="eastAsia" w:cstheme="minorBidi" w:hAnsiTheme="minorHAnsi" w:hAnsi="Times New Roman" w:cs="Times New Roman"/></w:rPr><w:t>据</w:t></w:r><w:r><w:rPr><w:rFonts w:ascii="宋体" w:eastAsia="宋体" w:hint="eastAsia" w:cstheme="minorBidi" w:hAnsiTheme="minorHAnsi" w:hAnsi="Times New Roman" w:cs="Times New Roman"/></w:rPr><w:t>库、</w:t></w:r></w:p><w:p w:rsidR="0018722C"><w:pPr><w:topLinePunct/></w:pPr><w:r><w:rPr><w:rFonts w:cstheme="minorBidi" w:hAnsiTheme="minorHAnsi" w:eastAsiaTheme="minorHAnsi" w:asciiTheme="minorHAnsi" w:ascii="宋体" w:hAnsi="Times New Roman" w:eastAsia="宋体" w:cs="Times New Roman" w:hint="eastAsia"/></w:rPr><w:t>Cochrane</w:t></w:r><w:r w:rsidR="001852F3"><w:rPr><w:rFonts w:ascii="宋体" w:eastAsia="宋体" w:hint="eastAsia" w:cstheme="minorBidi" w:hAnsiTheme="minorHAnsi" w:hAnsi="Times New Roman" w:cs="Times New Roman"/></w:rPr><w:t xml:space="preserve">图书馆数据库、维普中文科技期刊数据库、万方数据库、中</w:t></w:r><w:r><w:rPr><w:rFonts w:ascii="宋体" w:eastAsia="宋体" w:hint="eastAsia" w:cstheme="minorBidi" w:hAnsiTheme="minorHAnsi" w:hAnsi="Times New Roman" w:cs="Times New Roman"/></w:rPr><w:t>国生物医学文献等数据库中有关</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基因多态性与不明原因复发性自</w:t></w:r><w:r><w:rPr><w:rFonts w:ascii="宋体" w:eastAsia="宋体" w:hint="eastAsia" w:cstheme="minorBidi" w:hAnsiTheme="minorHAnsi" w:hAnsi="Times New Roman" w:cs="Times New Roman"/></w:rPr><w:t>然流产的病例-对照研究，对纳入的研究进行质量评价，采用</w:t></w:r><w:r><w:rPr><w:rFonts w:ascii="宋体" w:eastAsia="宋体" w:hint="eastAsia" w:cstheme="minorBidi" w:hAnsiTheme="minorHAnsi" w:hAnsi="Times New Roman" w:cs="Times New Roman"/></w:rPr><w:t>RevMan5.3</w:t></w:r><w:r><w:rPr><w:rFonts w:ascii="宋体" w:eastAsia="宋体" w:hint="eastAsia" w:cstheme="minorBidi" w:hAnsiTheme="minorHAnsi" w:hAnsi="Times New Roman" w:cs="Times New Roman"/></w:rPr><w:t>软件进行数据分析。</w:t></w:r></w:p><w:p w:rsidR="0018722C"><w:pPr><w:topLinePunct/></w:pPr><w:r><w:rPr><w:rFonts w:cstheme="minorBidi" w:hAnsiTheme="minorHAnsi" w:eastAsiaTheme="minorHAnsi" w:asciiTheme="minorHAnsi" w:ascii="宋体" w:hAnsi="Times New Roman" w:eastAsia="宋体" w:cs="Times New Roman" w:hint="eastAsia"/><w:b/></w:rPr><w:t>结果</w:t></w:r><w:r><w:rPr><w:rFonts w:ascii="宋体" w:eastAsia="宋体" w:hint="eastAsia" w:cstheme="minorBidi" w:hAnsiTheme="minorHAnsi" w:hAnsi="Times New Roman" w:cs="Times New Roman"/></w:rPr><w:t>对最终</w:t></w:r><w:r><w:rPr><w:rFonts w:ascii="宋体" w:eastAsia="宋体" w:hint="eastAsia" w:cstheme="minorBidi" w:hAnsiTheme="minorHAnsi" w:hAnsi="Times New Roman" w:cs="Times New Roman"/></w:rPr><w:t>纳</w:t></w:r><w:r><w:rPr><w:rFonts w:ascii="宋体" w:eastAsia="宋体" w:hint="eastAsia" w:cstheme="minorBidi" w:hAnsiTheme="minorHAnsi" w:hAnsi="Times New Roman" w:cs="Times New Roman"/></w:rPr><w:t>入</w:t></w:r><w:r><w:rPr><w:rFonts w:ascii="宋体" w:eastAsia="宋体" w:hint="eastAsia" w:cstheme="minorBidi" w:hAnsiTheme="minorHAnsi" w:hAnsi="Times New Roman" w:cs="Times New Roman"/></w:rPr><w:t>11</w:t></w:r><w:r><w:rPr><w:rFonts w:ascii="宋体" w:eastAsia="宋体" w:hint="eastAsia" w:cstheme="minorBidi" w:hAnsiTheme="minorHAnsi" w:hAnsi="Times New Roman" w:cs="Times New Roman"/></w:rPr><w:t>篇文</w:t></w:r><w:r><w:rPr><w:rFonts w:ascii="宋体" w:eastAsia="宋体" w:hint="eastAsia" w:cstheme="minorBidi" w:hAnsiTheme="minorHAnsi" w:hAnsi="Times New Roman" w:cs="Times New Roman"/></w:rPr><w:t>献</w:t></w:r><w:r><w:rPr><w:rFonts w:ascii="宋体" w:eastAsia="宋体" w:hint="eastAsia" w:cstheme="minorBidi" w:hAnsiTheme="minorHAnsi" w:hAnsi="Times New Roman" w:cs="Times New Roman"/></w:rPr><w:t>中</w:t></w:r><w:r><w:rPr><w:rFonts w:ascii="宋体" w:eastAsia="宋体" w:hint="eastAsia" w:cstheme="minorBidi" w:hAnsiTheme="minorHAnsi" w:hAnsi="Times New Roman" w:cs="Times New Roman"/></w:rPr><w:t>VEGF</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rs2010963</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 w:ascii="宋体" w:hAnsi="Times New Roman" w:eastAsia="宋体" w:cs="Times New Roman" w:hint="eastAsia"/></w:rPr><w:t>+936C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T</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rs3025039</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、-2578C</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rs699947</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及-1154G</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A</w:t></w:r><w:r><w:rPr><w:rFonts w:cstheme="minorBidi" w:hAnsiTheme="minorHAnsi" w:eastAsiaTheme="minorHAnsi" w:asciiTheme="minorHAnsi" w:ascii="宋体" w:hAnsi="Times New Roman" w:eastAsia="宋体" w:cs="Times New Roman" w:hint="eastAsia"/></w:rPr><w:t>(</w:t></w:r><w:r><w:rPr><w:kern w:val="2"/><w:sz w:val="28"/><w:szCs w:val="28"/><w:rFonts w:cstheme="minorBidi" w:hAnsiTheme="minorHAnsi" w:eastAsiaTheme="minorHAnsi" w:asciiTheme="minorHAnsi" w:ascii="宋体" w:hAnsi="Times New Roman" w:eastAsia="宋体" w:cs="Times New Roman" w:hint="eastAsia"/></w:rPr><w:t>rs1570360</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 4</w:t></w:r></w:p><w:p w:rsidR="0018722C"><w:pPr><w:topLinePunct/></w:pPr><w:r><w:rPr><w:rFonts w:cstheme="minorBidi" w:hAnsiTheme="minorHAnsi" w:eastAsiaTheme="minorHAnsi" w:asciiTheme="minorHAnsi" w:ascii="宋体" w:hAnsi="Times New Roman" w:eastAsia="宋体" w:cs="Times New Roman" w:hint="eastAsia"/></w:rPr><w:t>个位点进行评价，11</w:t></w:r><w:r w:rsidR="001852F3"><w:rPr><w:rFonts w:ascii="宋体" w:eastAsia="宋体" w:hint="eastAsia" w:cstheme="minorBidi" w:hAnsiTheme="minorHAnsi" w:hAnsi="Times New Roman" w:cs="Times New Roman"/></w:rPr><w:t xml:space="preserve">篇文献中累计病例组</w:t></w:r><w:r><w:rPr><w:rFonts w:ascii="宋体" w:eastAsia="宋体" w:hint="eastAsia" w:cstheme="minorBidi" w:hAnsiTheme="minorHAnsi" w:hAnsi="Times New Roman" w:cs="Times New Roman"/></w:rPr><w:t>1945</w:t></w:r><w:r w:rsidR="001852F3"><w:rPr><w:rFonts w:ascii="宋体" w:eastAsia="宋体" w:hint="eastAsia" w:cstheme="minorBidi" w:hAnsiTheme="minorHAnsi" w:hAnsi="Times New Roman" w:cs="Times New Roman"/></w:rPr><w:t xml:space="preserve">例，对照组</w:t></w:r><w:r><w:rPr><w:rFonts w:ascii="宋体" w:eastAsia="宋体" w:hint="eastAsia" w:cstheme="minorBidi" w:hAnsiTheme="minorHAnsi" w:hAnsi="Times New Roman" w:cs="Times New Roman"/></w:rPr><w:t>2074</w:t></w:r><w:r w:rsidR="001852F3"><w:rPr><w:rFonts w:ascii="宋体" w:eastAsia="宋体" w:hint="eastAsia" w:cstheme="minorBidi" w:hAnsiTheme="minorHAnsi" w:hAnsi="Times New Roman" w:cs="Times New Roman"/></w:rPr><w:t xml:space="preserve">例。</w:t></w:r></w:p><w:p w:rsidR="0018722C"><w:pPr><w:topLinePunct/></w:pPr><w:r><w:rPr><w:rFonts w:cstheme="minorBidi" w:hAnsiTheme="minorHAnsi" w:eastAsiaTheme="minorHAnsi" w:asciiTheme="minorHAnsi" w:ascii="宋体" w:hAnsi="Times New Roman" w:eastAsia="宋体" w:cs="Times New Roman" w:hint="eastAsia"/></w:rPr><w:t>Meta</w:t></w:r><w:r w:rsidR="001852F3"><w:rPr><w:rFonts w:ascii="宋体" w:eastAsia="宋体" w:hint="eastAsia" w:cstheme="minorBidi" w:hAnsiTheme="minorHAnsi" w:hAnsi="Times New Roman" w:cs="Times New Roman"/></w:rPr><w:t xml:space="preserve">分析结果显示，在</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基因的-</w:t></w:r><w:r><w:rPr><w:rFonts w:ascii="宋体" w:eastAsia="宋体" w:hint="eastAsia" w:cstheme="minorBidi" w:hAnsiTheme="minorHAnsi" w:hAnsi="Times New Roman" w:cs="Times New Roman"/></w:rPr><w:t>634G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位点，基因型</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发生复</w:t></w:r><w:r><w:rPr><w:rFonts w:ascii="宋体" w:eastAsia="宋体" w:hint="eastAsia" w:cstheme="minorBidi" w:hAnsiTheme="minorHAnsi" w:hAnsi="Times New Roman" w:cs="Times New Roman"/></w:rPr><w:t>发</w:t></w:r><w:r w:rsidR="001852F3"><w:rPr><w:rFonts w:ascii="宋体" w:eastAsia="宋体" w:hint="eastAsia" w:cstheme="minorBidi" w:hAnsiTheme="minorHAnsi" w:hAnsi="Times New Roman" w:cs="Times New Roman"/></w:rPr><w:t xml:space="preserve">性</w:t></w:r><w:r w:rsidR="001852F3"><w:rPr><w:rFonts w:ascii="宋体" w:eastAsia="宋体" w:hint="eastAsia" w:cstheme="minorBidi" w:hAnsiTheme="minorHAnsi" w:hAnsi="Times New Roman" w:cs="Times New Roman"/></w:rPr><w:t xml:space="preserve">自</w:t></w:r><w:r w:rsidR="001852F3"><w:rPr><w:rFonts w:ascii="宋体" w:eastAsia="宋体" w:hint="eastAsia" w:cstheme="minorBidi" w:hAnsiTheme="minorHAnsi" w:hAnsi="Times New Roman" w:cs="Times New Roman"/></w:rPr><w:t xml:space="preserve">然</w:t></w:r><w:r w:rsidR="001852F3"><w:rPr><w:rFonts w:ascii="宋体" w:eastAsia="宋体" w:hint="eastAsia" w:cstheme="minorBidi" w:hAnsiTheme="minorHAnsi" w:hAnsi="Times New Roman" w:cs="Times New Roman"/></w:rPr><w:t xml:space="preserve">流</w:t></w:r><w:r w:rsidR="001852F3"><w:rPr><w:rFonts w:ascii="宋体" w:eastAsia="宋体" w:hint="eastAsia" w:cstheme="minorBidi" w:hAnsiTheme="minorHAnsi" w:hAnsi="Times New Roman" w:cs="Times New Roman"/></w:rPr><w:t xml:space="preserve">产</w:t></w:r><w:r w:rsidR="001852F3"><w:rPr><w:rFonts w:ascii="宋体" w:eastAsia="宋体" w:hint="eastAsia" w:cstheme="minorBidi" w:hAnsiTheme="minorHAnsi" w:hAnsi="Times New Roman" w:cs="Times New Roman"/></w:rPr><w:t xml:space="preserve">的</w:t></w:r><w:r w:rsidR="001852F3"><w:rPr><w:rFonts w:ascii="宋体" w:eastAsia="宋体" w:hint="eastAsia" w:cstheme="minorBidi" w:hAnsiTheme="minorHAnsi" w:hAnsi="Times New Roman" w:cs="Times New Roman"/></w:rPr><w:t xml:space="preserve">风</w:t></w:r><w:r w:rsidR="001852F3"><w:rPr><w:rFonts w:ascii="宋体" w:eastAsia="宋体" w:hint="eastAsia" w:cstheme="minorBidi" w:hAnsiTheme="minorHAnsi" w:hAnsi="Times New Roman" w:cs="Times New Roman"/></w:rPr><w:t xml:space="preserve">险</w:t></w:r><w:r w:rsidR="001852F3"><w:rPr><w:rFonts w:ascii="宋体" w:eastAsia="宋体" w:hint="eastAsia" w:cstheme="minorBidi" w:hAnsiTheme="minorHAnsi" w:hAnsi="Times New Roman" w:cs="Times New Roman"/></w:rPr><w:t xml:space="preserve">高</w:t></w:r><w:r w:rsidR="001852F3"><w:rPr><w:rFonts w:ascii="宋体" w:eastAsia="宋体" w:hint="eastAsia" w:cstheme="minorBidi" w:hAnsiTheme="minorHAnsi" w:hAnsi="Times New Roman" w:cs="Times New Roman"/></w:rPr><w:t xml:space="preserve">于</w:t></w:r><w:r w:rsidR="001852F3"><w:rPr><w:rFonts w:ascii="宋体" w:eastAsia="宋体" w:hint="eastAsia" w:cstheme="minorBidi" w:hAnsiTheme="minorHAnsi" w:hAnsi="Times New Roman" w:cs="Times New Roman"/></w:rPr><w:t xml:space="preserve">基</w:t></w:r><w:r w:rsidR="001852F3"><w:rPr><w:rFonts w:ascii="宋体" w:eastAsia="宋体" w:hint="eastAsia" w:cstheme="minorBidi" w:hAnsiTheme="minorHAnsi" w:hAnsi="Times New Roman" w:cs="Times New Roman"/></w:rPr><w:t xml:space="preserve">因</w:t></w:r><w:r w:rsidR="001852F3"><w:rPr><w:rFonts w:ascii="宋体" w:eastAsia="宋体" w:hint="eastAsia" w:cstheme="minorBidi" w:hAnsiTheme="minorHAnsi" w:hAnsi="Times New Roman" w:cs="Times New Roman"/></w:rPr><w:t xml:space="preserve">型</w:t></w:r><w:r><w:rPr><w:rFonts w:ascii="宋体" w:eastAsia="宋体" w:hint="eastAsia" w:cstheme="minorBidi" w:hAnsiTheme="minorHAnsi" w:hAnsi="Times New Roman" w:cs="Times New Roman"/></w:rPr><w:t>GG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P=0.03</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spacing w:val="-14"/></w:rPr><w:t>,</w:t></w:r><w:r><w:rPr><w:kern w:val="2"/><w:sz w:val="28"/><w:szCs w:val="28"/><w:rFonts w:ascii="宋体" w:eastAsia="宋体" w:hint="eastAsia" w:cstheme="minorBidi" w:hAnsiTheme="minorHAnsi" w:hAnsi="Times New Roman" w:cs="Times New Roman"/><w:spacing w:val="-14"/></w:rPr><w:t> </w:t></w:r><w:r><w:rPr><w:kern w:val="2"/><w:sz w:val="28"/><w:szCs w:val="28"/><w:rFonts w:ascii="宋体" w:eastAsia="宋体" w:hint="eastAsia" w:cstheme="minorBidi" w:hAnsiTheme="minorHAnsi" w:hAnsi="Times New Roman" w:cs="Times New Roman"/></w:rPr><w:t>OR=1.29</w:t></w:r><w:r><w:rPr><w:kern w:val="2"/><w:sz w:val="28"/><w:szCs w:val="28"/><w:rFonts w:ascii="宋体" w:eastAsia="宋体" w:hint="eastAsia" w:cstheme="minorBidi" w:hAnsiTheme="minorHAnsi" w:hAnsi="Times New Roman" w:cs="Times New Roman"/><w:spacing w:val="-10"/></w:rPr><w:t> </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 95%CI</w:t></w:r><w:r><w:rPr><w:kern w:val="2"/><w:sz w:val="28"/><w:szCs w:val="28"/><w:rFonts w:ascii="宋体" w:eastAsia="宋体" w:hint="eastAsia" w:cstheme="minorBidi" w:hAnsiTheme="minorHAnsi" w:hAnsi="Times New Roman" w:cs="Times New Roman"/><w:spacing w:val="-10"/></w:rPr><w:t>(</w:t></w:r><w:r><w:rPr><w:kern w:val="2"/><w:sz w:val="28"/><w:szCs w:val="28"/><w:rFonts w:ascii="宋体" w:eastAsia="宋体" w:hint="eastAsia" w:cstheme="minorBidi" w:hAnsiTheme="minorHAnsi" w:hAnsi="Times New Roman" w:cs="Times New Roman"/><w:spacing w:val="-10"/></w:rPr><w:t>1.03,1.63</w:t></w:r><w:r><w:rPr><w:kern w:val="2"/><w:sz w:val="28"/><w:szCs w:val="28"/><w:rFonts w:ascii="宋体" w:eastAsia="宋体" w:hint="eastAsia" w:cstheme="minorBidi" w:hAnsiTheme="minorHAnsi" w:hAnsi="Times New Roman" w:cs="Times New Roman"/><w:spacing w:val="-10"/></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；携带等位基因</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妇女的发病风险高于携带等位</w:t></w:r><w:r><w:rPr><w:rFonts w:ascii="宋体" w:eastAsia="宋体" w:hint="eastAsia" w:cstheme="minorBidi" w:hAnsiTheme="minorHAnsi" w:hAnsi="Times New Roman" w:cs="Times New Roman"/></w:rPr><w:t>基因</w:t></w:r><w:r><w:rPr><w:rFonts w:ascii="宋体" w:eastAsia="宋体" w:hint="eastAsia" w:cstheme="minorBidi" w:hAnsiTheme="minorHAnsi" w:hAnsi="Times New Roman" w:cs="Times New Roman"/></w:rPr><w:t>G</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P=0.02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OR=1.14,95%CI</w:t></w:r><w:r><w:rPr><w:kern w:val="2"/><w:sz w:val="28"/><w:szCs w:val="28"/><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rPr><w:t>1.02</w:t></w:r><w:r><w:rPr><w:kern w:val="2"/><w:sz w:val="28"/><w:szCs w:val="28"/><w:rFonts w:ascii="宋体" w:eastAsia="宋体" w:hint="eastAsia" w:cstheme="minorBidi" w:hAnsiTheme="minorHAnsi" w:hAnsi="Times New Roman" w:cs="Times New Roman"/></w:rPr><w:t xml:space="preserve">, </w:t></w:r><w:r><w:rPr><w:kern w:val="2"/><w:sz w:val="28"/><w:szCs w:val="28"/><w:rFonts w:ascii="宋体" w:eastAsia="宋体" w:hint="eastAsia" w:cstheme="minorBidi" w:hAnsiTheme="minorHAnsi" w:hAnsi="Times New Roman" w:cs="Times New Roman"/></w:rPr><w:t>1.27</w:t></w:r><w:r><w:rPr><w:kern w:val="2"/><w:sz w:val="28"/><w:szCs w:val="28"/><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VEGF</w:t></w:r><w:r w:rsidR="001852F3"><w:rPr><w:rFonts w:ascii="宋体" w:eastAsia="宋体" w:hint="eastAsia" w:cstheme="minorBidi" w:hAnsiTheme="minorHAnsi" w:hAnsi="Times New Roman" w:cs="Times New Roman"/></w:rPr><w:t xml:space="preserve">基因+</w:t></w:r><w:r><w:rPr><w:rFonts w:ascii="宋体" w:eastAsia="宋体" w:hint="eastAsia" w:cstheme="minorBidi" w:hAnsiTheme="minorHAnsi" w:hAnsi="Times New Roman" w:cs="Times New Roman"/></w:rPr><w:t>936C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p><w:p w:rsidR="0018722C"><w:pPr><w:topLinePunct/></w:pPr><w:r><w:rPr><w:rFonts w:cstheme="minorBidi" w:hAnsiTheme="minorHAnsi" w:eastAsiaTheme="minorHAnsi" w:asciiTheme="minorHAnsi" w:ascii="宋体" w:hAnsi="Times New Roman" w:eastAsia="宋体" w:cs="Times New Roman" w:hint="eastAsia"/></w:rPr><w:t>位点的</w:t></w:r><w:r><w:rPr><w:rFonts w:ascii="宋体" w:eastAsia="宋体" w:hint="eastAsia" w:cstheme="minorBidi" w:hAnsiTheme="minorHAnsi" w:hAnsi="Times New Roman" w:cs="Times New Roman"/></w:rPr><w:t>CT</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TT</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T</w:t></w:r><w:r w:rsidR="001852F3"><w:rPr><w:rFonts w:ascii="宋体" w:eastAsia="宋体" w:hint="eastAsia" w:cstheme="minorBidi" w:hAnsiTheme="minorHAnsi" w:hAnsi="Times New Roman" w:cs="Times New Roman"/></w:rPr><w:t xml:space="preserve">等位基因发生复发性自然流产的风险高</w:t></w:r><w:r><w:rPr><w:rFonts w:ascii="宋体" w:eastAsia="宋体" w:hint="eastAsia" w:cstheme="minorBidi" w:hAnsiTheme="minorHAnsi" w:hAnsi="Times New Roman" w:cs="Times New Roman"/></w:rPr><w:t>于</w:t></w:r><w:r><w:rPr><w:rFonts w:ascii="宋体" w:eastAsia="宋体" w:hint="eastAsia" w:cstheme="minorBidi" w:hAnsiTheme="minorHAnsi" w:hAnsi="Times New Roman" w:cs="Times New Roman"/></w:rPr><w:t>CC</w:t></w:r><w:r w:rsidR="001852F3"><w:rPr><w:rFonts w:ascii="宋体" w:eastAsia="宋体" w:hint="eastAsia" w:cstheme="minorBidi" w:hAnsiTheme="minorHAnsi" w:hAnsi="Times New Roman" w:cs="Times New Roman"/></w:rPr><w:t xml:space="preserve">基因型及携带</w:t></w:r><w:r><w:rPr><w:rFonts w:ascii="宋体" w:eastAsia="宋体" w:hint="eastAsia" w:cstheme="minorBidi" w:hAnsiTheme="minorHAnsi" w:hAnsi="Times New Roman" w:cs="Times New Roman"/></w:rPr><w:t>C</w:t></w:r><w:r w:rsidR="001852F3"><w:rPr><w:rFonts w:ascii="宋体" w:eastAsia="宋体" w:hint="eastAsia" w:cstheme="minorBidi" w:hAnsiTheme="minorHAnsi" w:hAnsi="Times New Roman" w:cs="Times New Roman"/></w:rPr><w:t xml:space="preserve">等位基因的女性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CT vs CC</w:t></w:r><w:r w:rsidR="001852F3"><w:rPr><w:rFonts w:ascii="宋体" w:eastAsia="宋体" w:hint="eastAsia" w:cstheme="minorBidi" w:hAnsiTheme="minorHAnsi" w:hAnsi="Times New Roman" w:cs="Times New Roman"/></w:rPr><w:t xml:space="preserve">基因型：</w:t></w:r><w:r><w:rPr><w:rFonts w:ascii="宋体" w:eastAsia="宋体" w:hint="eastAsia" w:cstheme="minorBidi" w:hAnsiTheme="minorHAnsi" w:hAnsi="Times New Roman" w:cs="Times New Roman"/></w:rPr><w:t>P＜0.0001，</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.4</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%CI</w:t></w:r><w:r><w:rPr><w:rFonts w:ascii="宋体" w:eastAsia="宋体" w:hint="eastAsia" w:cstheme="minorBidi" w:hAnsiTheme="minorHAnsi" w:hAnsi="Times New Roman" w:cs="Times New Roman"/><w:kern w:val="2"/><w:sz w:val="28"/><w:rFonts w:ascii="宋体" w:eastAsia="宋体" w:hint="eastAsia" w:cstheme="minorBidi" w:hAnsiTheme="minorHAnsi" w:hAnsi="Times New Roman" w:cs="Times New Roman"/>-135"/><w:w w:val="100"/></w:rPr><w:t>(</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8</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65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T</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v</w:t></w:r><w:r><w:rPr><w:rFonts w:ascii="宋体" w:eastAsia="宋体" w:hint="eastAsia" w:cstheme="minorBidi" w:hAnsiTheme="minorHAnsi" w:hAnsi="Times New Roman" w:cs="Times New Roman"/></w:rPr><w:t>s</w:t></w:r><w:r><w:rPr><w:rFonts w:ascii="宋体" w:eastAsia="宋体" w:hint="eastAsia" w:cstheme="minorBidi" w:hAnsiTheme="minorHAnsi" w:hAnsi="Times New Roman" w:cs="Times New Roman"/></w:rPr><w:t> </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基因型：</w:t></w:r><w:r><w:rPr><w:rFonts w:ascii="宋体" w:eastAsia="宋体" w:hint="eastAsia" w:cstheme="minorBidi" w:hAnsiTheme="minorHAnsi" w:hAnsi="Times New Roman" w:cs="Times New Roman"/></w:rPr><w:t>P</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.0</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O</w:t></w:r><w:r><w:rPr><w:rFonts w:ascii="宋体" w:eastAsia="宋体" w:hint="eastAsia" w:cstheme="minorBidi" w:hAnsiTheme="minorHAnsi" w:hAnsi="Times New Roman" w:cs="Times New Roman"/></w:rPr><w:t>R=</w:t></w:r><w:r><w:rPr><w:rFonts w:ascii="宋体" w:eastAsia="宋体" w:hint="eastAsia" w:cstheme="minorBidi" w:hAnsiTheme="minorHAnsi" w:hAnsi="Times New Roman" w:cs="Times New Roman"/></w:rPr><w:t>1</w:t></w:r><w:r><w:rPr><w:rFonts w:ascii="宋体" w:eastAsia="宋体" w:hint="eastAsia" w:cstheme="minorBidi" w:hAnsiTheme="minorHAnsi" w:hAnsi="Times New Roman" w:cs="Times New Roman"/></w:rPr><w:t>.7</w:t></w:r><w:r><w:rPr><w:rFonts w:ascii="宋体" w:eastAsia="宋体" w:hint="eastAsia" w:cstheme="minorBidi" w:hAnsiTheme="minorHAnsi" w:hAnsi="Times New Roman" w:cs="Times New Roman"/></w:rPr><w:t>2</w:t></w:r><w:r><w:rPr><w:rFonts w:ascii="宋体" w:eastAsia="宋体" w:hint="eastAsia" w:cstheme="minorBidi" w:hAnsiTheme="minorHAnsi" w:hAnsi="Times New Roman" w:cs="Times New Roman"/></w:rPr><w:t>,9</w:t></w:r><w:r><w:rPr><w:rFonts w:ascii="宋体" w:eastAsia="宋体" w:hint="eastAsia" w:cstheme="minorBidi" w:hAnsiTheme="minorHAnsi" w:hAnsi="Times New Roman" w:cs="Times New Roman"/></w:rPr><w:t>5</w:t></w:r><w:r><w:rPr><w:rFonts w:ascii="宋体" w:eastAsia="宋体" w:hint="eastAsia" w:cstheme="minorBidi" w:hAnsiTheme="minorHAnsi" w:hAnsi="Times New Roman" w:cs="Times New Roman"/></w:rPr><w:t>%C</w:t></w:r><w:r><w:rPr><w:rFonts w:ascii="宋体" w:eastAsia="宋体" w:hint="eastAsia" w:cstheme="minorBidi" w:hAnsiTheme="minorHAnsi" w:hAnsi="Times New Roman" w:cs="Times New Roman"/></w:rPr><w:t>I</w:t></w:r></w:p><w:p w:rsidR="0018722C"><w:pPr><w:topLinePunct/></w:pPr><w:r><w:rPr><w:rFonts w:cstheme="minorBidi" w:hAnsiTheme="minorHAnsi" w:eastAsiaTheme="minorHAnsi" w:asciiTheme="minorHAnsi"/></w:rPr><w:t>2</w:t></w:r></w:p><w:p w:rsidR="0018722C"><w:pPr><w:topLinePunct/></w:pPr><w:r><w:rPr><w:rFonts w:cstheme="minorBidi" w:hAnsiTheme="minorHAnsi" w:eastAsiaTheme="minorHAnsi" w:asciiTheme="minorHAnsi" w:ascii="宋体" w:hAnsi="Times New Roman" w:eastAsia="宋体" w:cs="Times New Roman" w:hint="eastAsia"/></w:rPr><w:t>（</w:t></w:r><w:r><w:rPr><w:rFonts w:ascii="宋体" w:eastAsia="宋体" w:hint="eastAsia" w:cstheme="minorBidi" w:hAnsiTheme="minorHAnsi" w:hAnsi="Times New Roman" w:cs="Times New Roman"/></w:rPr><w:t>1.11,2.66</w:t></w:r><w:r><w:rPr><w:rFonts w:ascii="宋体" w:eastAsia="宋体" w:hint="eastAsia" w:cstheme="minorBidi" w:hAnsiTheme="minorHAnsi" w:hAnsi="Times New Roman" w:cs="Times New Roman"/></w:rPr><w:t>）</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T vs C</w:t></w:r><w:r w:rsidR="001852F3"><w:rPr><w:rFonts w:ascii="宋体" w:eastAsia="宋体" w:hint="eastAsia" w:cstheme="minorBidi" w:hAnsiTheme="minorHAnsi" w:hAnsi="Times New Roman" w:cs="Times New Roman"/></w:rPr><w:t xml:space="preserve">等位基因：</w:t></w:r><w:r><w:rPr><w:rFonts w:ascii="宋体" w:eastAsia="宋体" w:hint="eastAsia" w:cstheme="minorBidi" w:hAnsiTheme="minorHAnsi" w:hAnsi="Times New Roman" w:cs="Times New Roman"/></w:rPr><w:t>P</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0.00001</w:t></w:r><w:r w:rsidR="001852F3"><w:rPr><w:rFonts w:ascii="宋体" w:eastAsia="宋体" w:hint="eastAsia" w:cstheme="minorBidi" w:hAnsiTheme="minorHAnsi" w:hAnsi="Times New Roman" w:cs="Times New Roman"/></w:rPr><w:t xml:space="preserve">，</w:t></w:r><w:r><w:rPr><w:rFonts w:ascii="宋体" w:eastAsia="宋体" w:hint="eastAsia" w:cstheme="minorBidi" w:hAnsiTheme="minorHAnsi" w:hAnsi="Times New Roman" w:cs="Times New Roman"/></w:rPr><w:t>OR=1.52,95%CI</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 xml:space="preserve">1.30,1.78</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宋体" w:hAnsi="Times New Roman" w:eastAsia="宋体" w:cs="Times New Roman" w:hint="eastAsia"/></w:rPr><w:t>；VEGF</w:t></w:r><w:r w:rsidR="001852F3"><w:rPr><w:rFonts w:ascii="宋体" w:eastAsia="宋体" w:hint="eastAsia" w:cstheme="minorBidi" w:hAnsiTheme="minorHAnsi" w:hAnsi="Times New Roman" w:cs="Times New Roman"/></w:rPr><w:t xml:space="preserve">基因中-</w:t></w:r><w:r><w:rPr><w:rFonts w:ascii="宋体" w:eastAsia="宋体" w:hint="eastAsia" w:cstheme="minorBidi" w:hAnsiTheme="minorHAnsi" w:hAnsi="Times New Roman" w:cs="Times New Roman"/></w:rPr><w:t>1154G</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2578C</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A</w:t></w:r><w:r w:rsidR="001852F3"><w:rPr><w:rFonts w:ascii="宋体" w:eastAsia="宋体" w:hint="eastAsia" w:cstheme="minorBidi" w:hAnsiTheme="minorHAnsi" w:hAnsi="Times New Roman" w:cs="Times New Roman"/></w:rPr><w:t xml:space="preserve">两基因位点的各基</w:t></w:r><w:r><w:rPr><w:rFonts w:ascii="宋体" w:eastAsia="宋体" w:hint="eastAsia" w:cstheme="minorBidi" w:hAnsiTheme="minorHAnsi" w:hAnsi="Times New Roman" w:cs="Times New Roman"/></w:rPr><w:t>因型比较，差异均无统计学意义</w:t></w:r><w:r><w:rPr><w:rFonts w:ascii="宋体" w:eastAsia="宋体" w:hint="eastAsia" w:cstheme="minorBidi" w:hAnsiTheme="minorHAnsi" w:hAnsi="Times New Roman" w:cs="Times New Roman"/></w:rPr><w:t>（</w:t></w:r><w:r><w:rPr><w:kern w:val="2"/><w:sz w:val="28"/><w:szCs w:val="28"/><w:rFonts w:ascii="宋体" w:eastAsia="宋体" w:hint="eastAsia" w:cstheme="minorBidi" w:hAnsiTheme="minorHAnsi" w:hAnsi="Times New Roman" w:cs="Times New Roman"/><w:spacing w:val="0"/></w:rPr><w:t xml:space="preserve">P＞0.05</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w:t></w:r></w:p><w:p w:rsidR="0018722C"><w:pPr><w:pStyle w:val="affd"/><w:topLinePunct/></w:pPr><w:bookmarkStart w:id="745755" w:name="_Toc686745755"/><w:r><w:t xml:space="preserve">结</w:t></w:r><w:r><w:t xml:space="preserve">论</w:t></w:r><w:r><w:t xml:space="preserve">VEGF</w:t></w:r><w:r></w:r><w:r><w:t xml:space="preserve">基</w:t></w:r><w:r><w:t xml:space="preserve">因</w:t></w:r><w:r><w:t xml:space="preserve">-634G</w:t></w:r><w:r><w:t xml:space="preserve">/</w:t></w:r><w:r><w:t xml:space="preserve">C </w:t></w:r><w:r><w:t xml:space="preserve">(</w:t></w:r><w:r><w:t xml:space="preserve">rs2010963</w:t></w:r><w:r><w:t xml:space="preserve">)</w:t></w:r><w:r><w:t xml:space="preserve">、+936C</w:t></w:r><w:r><w:t xml:space="preserve">/</w:t></w:r><w:r><w:t xml:space="preserve">T</w:t></w:r><w:r><w:t xml:space="preserve"> </w:t></w:r><w:r><w:t xml:space="preserve">(</w:t></w:r><w:r><w:t xml:space="preserve">rs3025039</w:t></w:r><w:r><w:t xml:space="preserve">)</w:t></w:r><w:r><w:t xml:space="preserve">位</w:t></w:r><w:bookmarkEnd w:id="745755"/></w:p><w:p w:rsidR="0018722C"><w:pPr><w:topLinePunct/></w:pPr><w:r><w:rPr><w:rFonts w:cstheme="minorBidi" w:hAnsiTheme="minorHAnsi" w:eastAsiaTheme="minorHAnsi" w:asciiTheme="minorHAnsi" w:ascii="宋体" w:hAnsi="Times New Roman" w:eastAsia="宋体" w:cs="Times New Roman" w:hint="eastAsia"/></w:rPr><w:t>点的基因多态性与不明原因复发性流产的发生可能相关。</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关键词：</w:t></w:r><w:r><w:rPr><w:rFonts w:ascii="宋体" w:eastAsia="宋体" w:hint="eastAsia" w:cstheme="minorBidi" w:hAnsiTheme="minorHAnsi" w:hAnsi="Times New Roman" w:cs="Times New Roman"/></w:rPr><w:t>血管内皮生长因子</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复发性自然流产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基因多态性</w:t></w:r><w:r><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 </w:t></w:r><w:r><w:rPr><w:rFonts w:ascii="宋体" w:eastAsia="宋体" w:hint="eastAsia" w:cstheme="minorBidi" w:hAnsiTheme="minorHAnsi" w:hAnsi="Times New Roman" w:cs="Times New Roman"/></w:rPr><w:t>Meta</w:t></w:r><w:r><w:rPr><w:rFonts w:ascii="宋体" w:eastAsia="宋体" w:hint="eastAsia" w:cstheme="minorBidi" w:hAnsiTheme="minorHAnsi" w:hAnsi="Times New Roman" w:cs="Times New Roman"/></w:rPr><w:t> 分</w:t></w:r></w:p><w:p w:rsidR="0018722C"><w:pPr><w:outlineLvl w:val="9"/><w:topLinePunct/></w:pPr><w:r><w:rPr><w:kern w:val="2"/><w:sz w:val="28"/><w:szCs w:val="28"/><w:rFonts w:cstheme="minorBidi" w:hAnsiTheme="minorHAnsi" w:eastAsiaTheme="minorHAnsi" w:asciiTheme="minorHAnsi" w:ascii="宋体" w:hAnsi="Times New Roman" w:eastAsia="宋体" w:cs="Times New Roman" w:hint="eastAsia"/><w:w w:val="100"/></w:rPr><w:t>析</w:t></w:r></w:p><w:p w:rsidR="0018722C"><w:pPr><w:topLinePunct/></w:pPr><w:r><w:rPr><w:rFonts w:cstheme="minorBidi" w:hAnsiTheme="minorHAnsi" w:eastAsiaTheme="minorHAnsi" w:asciiTheme="minorHAnsi"/></w:rPr><w:t>3</w:t></w:r></w:p><w:p w:rsidR="0018722C"><w:pPr><w:topLinePunct/></w:pPr><w:bookmarkStart w:name="英文摘要 " w:id="6"/><w:bookmarkEnd w:id="6"/><w:r><w:rPr><w:rFonts w:cstheme="minorBidi" w:hAnsiTheme="minorHAnsi" w:eastAsiaTheme="minorHAnsi" w:asciiTheme="minorHAnsi"/><w:b/></w:rPr><w:t>VASCULAR ENDOTH</w:t></w:r><w:bookmarkStart w:name="_bookmark2" w:id="7"/><w:bookmarkEnd w:id="7"/></w:p><w:p w:rsidR="0018722C"><w:pPr><w:pStyle w:val="Heading1"/><w:topLinePunct/></w:pPr><w:bookmarkStart w:id="745756" w:name="_Toc686745756"/><w:bookmarkStart w:name="英文摘要 " w:id="6"/><w:bookmarkEnd w:id="6"/><w:r><w:rPr><w:b/></w:rPr><w:t>ELIAL</w:t></w:r><w:r><w:rPr><w:b/></w:rPr><w:t> GROWTH FACTOR GENE POLYMORPHISMS AND THE RISK OF IDIOPATHIC RECURRENT SPONTANEOUS ABORTION:</w:t></w:r><w:r w:rsidR="004B696B"><w:rPr><w:b/></w:rPr><w:t xml:space="preserve"> </w:t></w:r><w:r w:rsidR="004B696B"><w:rPr><w:b/></w:rPr><w:t>A</w:t></w:r><w:bookmarkEnd w:id="745756"/></w:p><w:p w:rsidR="0018722C"><w:pPr><w:topLinePunct/></w:pPr><w:r><w:rPr><w:rFonts w:cstheme="minorBidi" w:hAnsiTheme="minorHAnsi" w:eastAsiaTheme="minorHAnsi" w:asciiTheme="minorHAnsi"/><w:b/></w:rPr><w:t>META-ANALYSIS.</w:t></w:r></w:p><w:p w:rsidR="0018722C"><w:pPr><w:pStyle w:val="aa"/><w:topLinePunct/></w:pPr><w:bookmarkStart w:id="745758" w:name="_Toc686745758"/><w:bookmarkStart w:name="前言 " w:id="8"/><w:bookmarkEnd w:id="8"/><w:r><w:t>前</w:t></w:r><w:r w:rsidR="004F241D"><w:rPr><w:b/></w:rPr><w:t xml:space="preserve">  </w:t></w:r><w:r w:rsidR="004F241D"><w:rPr><w:b/></w:rPr><w:t xml:space="preserve">言</w:t></w:r><w:bookmarkEnd w:id="745758"/></w:p><w:p w:rsidR="0018722C"><w:pPr><w:topLinePunct/></w:pPr><w:r><w:rPr><w:rFonts w:ascii="宋体" w:eastAsia="宋体" w:hint="eastAsia"/></w:rPr><w:t>女性正常妊娠时，受精卵须着床于子宫腔内合适部位，并在宫内生长发育，</w:t></w:r><w:r w:rsidR="001852F3"><w:rPr><w:rFonts w:ascii="宋体" w:eastAsia="宋体" w:hint="eastAsia"/></w:rPr><w:t xml:space="preserve">如孕周不足</w:t></w:r><w:r><w:t>28</w:t></w:r><w:r><w:rPr><w:rFonts w:ascii="宋体" w:eastAsia="宋体" w:hint="eastAsia"/></w:rPr><w:t>周，</w:t></w:r><w:r w:rsidR="001852F3"><w:rPr><w:rFonts w:ascii="宋体" w:eastAsia="宋体" w:hint="eastAsia"/></w:rPr><w:t xml:space="preserve">胎儿体重不足</w:t></w:r><w:r><w:t>1000g</w:t></w:r><w:r><w:rPr><w:rFonts w:ascii="宋体" w:eastAsia="宋体" w:hint="eastAsia"/></w:rPr><w:t>而妊娠自行终止者，</w:t></w:r><w:r w:rsidR="001852F3"><w:rPr><w:rFonts w:ascii="宋体" w:eastAsia="宋体" w:hint="eastAsia"/></w:rPr><w:t xml:space="preserve">称为自然流</w:t></w:r><w:r w:rsidR="001852F3"><w:rPr><w:rFonts w:ascii="宋体" w:eastAsia="宋体" w:hint="eastAsia"/></w:rPr><w:t>产</w:t></w:r></w:p><w:p w:rsidR="0018722C"><w:pPr><w:topLinePunct/></w:pPr><w:r><w:rPr><w:rFonts w:ascii="宋体" w:eastAsia="宋体" w:hint="eastAsia"/></w:rPr><w:t>（</w:t></w:r><w:r><w:t>spontaneous</w:t></w:r><w:r w:rsidR="001852F3"><w:t xml:space="preserve"> abortion</w:t></w:r><w:r><w:rPr><w:rFonts w:ascii="宋体" w:eastAsia="宋体" w:hint="eastAsia"/></w:rPr><w:t>）</w:t></w:r><w:r><w:rPr><w:rFonts w:ascii="宋体" w:eastAsia="宋体" w:hint="eastAsia"/></w:rPr><w:t>，其中自然流产按发展的不同阶段，可分为先兆流产</w:t></w:r></w:p><w:p w:rsidR="0018722C"><w:pPr><w:topLinePunct/></w:pPr><w:r><w:rPr><w:rFonts w:ascii="宋体" w:eastAsia="宋体" w:hint="eastAsia"/></w:rPr><w:t>（</w:t></w:r><w:r><w:t>threatened abortion</w:t></w:r><w:r><w:rPr><w:rFonts w:ascii="宋体" w:eastAsia="宋体" w:hint="eastAsia"/></w:rPr><w:t>）</w:t></w:r><w:r><w:rPr><w:rFonts w:ascii="宋体" w:eastAsia="宋体" w:hint="eastAsia"/></w:rPr><w:t xml:space="preserve">、难免流产</w:t></w:r><w:r><w:rPr><w:rFonts w:ascii="宋体" w:eastAsia="宋体" w:hint="eastAsia"/></w:rPr><w:t>（</w:t></w:r><w:r><w:t>inevitable abortion</w:t></w:r><w:r><w:rPr><w:rFonts w:ascii="宋体" w:eastAsia="宋体" w:hint="eastAsia"/></w:rPr><w:t>）</w:t></w:r><w:r><w:rPr><w:rFonts w:ascii="宋体" w:eastAsia="宋体" w:hint="eastAsia"/></w:rPr><w:t xml:space="preserve">、不全流产</w:t></w:r><w:r><w:rPr><w:rFonts w:ascii="宋体" w:eastAsia="宋体" w:hint="eastAsia"/></w:rPr><w:t>（</w:t></w:r><w:r><w:t>incomplete</w:t></w:r></w:p><w:p w:rsidR="0018722C"><w:pPr><w:topLinePunct/></w:pPr><w:r><w:t>abortion</w:t></w:r><w:r><w:rPr><w:rFonts w:ascii="宋体" w:eastAsia="宋体" w:hint="eastAsia"/></w:rPr><w:t>）</w:t></w:r><w:r><w:rPr><w:rFonts w:ascii="宋体" w:eastAsia="宋体" w:hint="eastAsia"/></w:rPr><w:t>、完全流产</w:t></w:r><w:r><w:rPr><w:rFonts w:ascii="宋体" w:eastAsia="宋体" w:hint="eastAsia"/></w:rPr><w:t>（</w:t></w:r><w:r><w:t>complete abortion</w:t></w:r><w:r><w:rPr><w:rFonts w:ascii="宋体" w:eastAsia="宋体" w:hint="eastAsia"/></w:rPr><w:t>）</w:t></w:r><w:r><w:rPr><w:rFonts w:ascii="宋体" w:eastAsia="宋体" w:hint="eastAsia"/></w:rPr><w:t>，而稽留流产</w:t></w:r><w:r><w:rPr><w:rFonts w:ascii="宋体" w:eastAsia="宋体" w:hint="eastAsia"/></w:rPr><w:t>（</w:t></w:r><w:r><w:t>missed abortion</w:t></w:r><w:r><w:rPr><w:rFonts w:ascii="宋体" w:eastAsia="宋体" w:hint="eastAsia"/></w:rPr><w:t>）</w:t></w:r><w:r><w:rPr><w:rFonts w:ascii="宋体" w:eastAsia="宋体" w:hint="eastAsia"/></w:rPr><w:t>、复发性流产</w:t></w:r><w:r><w:rPr><w:rFonts w:ascii="宋体" w:eastAsia="宋体" w:hint="eastAsia"/></w:rPr><w:t>（</w:t></w:r><w:r><w:t>recurrent</w:t></w:r><w:r><w:t> spontaneous abortion</w:t></w:r><w:r><w:rPr><w:rFonts w:ascii="宋体" w:eastAsia="宋体" w:hint="eastAsia"/></w:rPr><w:t>）</w:t></w:r><w:r><w:rPr><w:rFonts w:ascii="宋体" w:eastAsia="宋体" w:hint="eastAsia"/></w:rPr><w:t xml:space="preserve">及流产合并感染</w:t></w:r><w:r><w:rPr><w:rFonts w:ascii="宋体" w:eastAsia="宋体" w:hint="eastAsia"/></w:rPr><w:t>（</w:t></w:r><w:r><w:t>septic abortion</w:t></w:r><w:r><w:rPr><w:rFonts w:ascii="宋体" w:eastAsia="宋体" w:hint="eastAsia"/></w:rPr><w:t>）</w:t></w:r><w:r><w:rPr><w:rFonts w:ascii="宋体" w:eastAsia="宋体" w:hint="eastAsia"/></w:rPr><w:t>为流</w:t></w:r><w:r><w:rPr><w:rFonts w:ascii="宋体" w:eastAsia="宋体" w:hint="eastAsia"/></w:rPr><w:t>产的</w:t></w:r><w:r><w:t>3</w:t></w:r><w:r><w:rPr><w:rFonts w:ascii="宋体" w:eastAsia="宋体" w:hint="eastAsia"/></w:rPr><w:t>种特殊情况</w:t></w:r><w:r><w:rPr><w:vertAlign w:val="superscript"/>/></w:rPr><w:t>[</w:t></w:r><w:r><w:rPr><w:vertAlign w:val="superscript"/>/></w:rPr><w:t xml:space="preserve">1</w:t></w:r><w:r><w:rPr><w:vertAlign w:val="superscript"/>/></w:rPr><w:t>]</w:t></w:r><w:r><w:rPr><w:rFonts w:ascii="宋体" w:eastAsia="宋体" w:hint="eastAsia"/></w:rPr><w:t>。而</w:t></w:r><w:r><w:rPr><w:rFonts w:ascii="宋体" w:eastAsia="宋体" w:hint="eastAsia"/></w:rPr><w:t>近年</w:t></w:r><w:r><w:rPr><w:rFonts w:ascii="宋体" w:eastAsia="宋体" w:hint="eastAsia"/></w:rPr><w:t>来国内外关于对复发性自然流产报道逐渐增多，临床</w:t></w:r><w:r><w:rPr><w:rFonts w:ascii="宋体" w:eastAsia="宋体" w:hint="eastAsia"/></w:rPr><w:t>及科研学者开始重视关于复发性自然流产的病因、病理、诊断、治疗以及预后研究。</w:t></w:r></w:p><w:p w:rsidR="0018722C"><w:pPr><w:topLinePunct/></w:pPr><w:r><w:rPr><w:rFonts w:ascii="宋体" w:eastAsia="宋体" w:hint="eastAsia"/></w:rPr><w:t>复发性自然流产</w:t></w:r><w:r><w:rPr><w:rFonts w:ascii="宋体" w:eastAsia="宋体" w:hint="eastAsia"/></w:rPr><w:t>（</w:t></w:r><w:r><w:t>Recurrent spontaneous </w:t></w:r><w:r><w:t>abortion</w:t></w:r><w:r><w:rPr><w:rFonts w:ascii="宋体" w:eastAsia="宋体" w:hint="eastAsia"/><w:rFonts w:ascii="宋体" w:eastAsia="宋体" w:hint="eastAsia"/><w:spacing w:val="-2"/></w:rPr><w:t xml:space="preserve">, </w:t></w:r><w:r><w:t>RSA</w:t></w:r><w:r><w:rPr><w:rFonts w:ascii="宋体" w:eastAsia="宋体" w:hint="eastAsia"/></w:rPr><w:t>）</w:t></w:r><w:r><w:rPr><w:rFonts w:ascii="宋体" w:eastAsia="宋体" w:hint="eastAsia"/></w:rPr><w:t>是指女性与同一性伴</w:t></w:r><w:r><w:rPr><w:rFonts w:ascii="宋体" w:eastAsia="宋体" w:hint="eastAsia"/></w:rPr><w:t>侣妊娠后连续发生</w:t></w:r><w:r><w:t>3</w:t></w:r><w:r><w:rPr><w:rFonts w:ascii="宋体" w:eastAsia="宋体" w:hint="eastAsia"/></w:rPr><w:t>次及</w:t></w:r><w:r><w:t>3</w:t></w:r><w:r><w:rPr><w:rFonts w:ascii="宋体" w:eastAsia="宋体" w:hint="eastAsia"/></w:rPr><w:t>次以上的自然流产；而目前大多数专家认为如妊娠</w:t></w:r><w:r><w:rPr><w:rFonts w:ascii="宋体" w:eastAsia="宋体" w:hint="eastAsia"/></w:rPr><w:t>妇</w:t></w:r></w:p><w:p w:rsidR="0018722C"><w:pPr><w:topLinePunct/></w:pPr><w:r><w:rPr><w:rFonts w:ascii="宋体" w:eastAsia="宋体" w:hint="eastAsia"/></w:rPr><w:t>女连续发生</w:t></w:r><w:r><w:t>2</w:t></w:r><w:r><w:rPr><w:rFonts w:ascii="宋体" w:eastAsia="宋体" w:hint="eastAsia"/></w:rPr><w:t>次流产须立即重视与评估，因为其发生再次流产的风险与已连续发</w:t></w:r></w:p><w:p w:rsidR="0018722C"><w:pPr><w:topLinePunct/></w:pPr><w:r><w:rPr><w:rFonts w:ascii="宋体" w:eastAsia="宋体" w:hint="eastAsia"/></w:rPr><w:t>生</w:t></w:r><w:r><w:t>3</w:t></w:r><w:r><w:rPr><w:rFonts w:ascii="宋体" w:eastAsia="宋体" w:hint="eastAsia"/></w:rPr><w:t>次流产患者相近，甚至更有学者直接将复发性自然流产定义为连续发生</w:t></w:r><w:r><w:t>2 </w:t></w:r><w:r><w:rPr><w:rFonts w:ascii="宋体" w:eastAsia="宋体" w:hint="eastAsia"/></w:rPr><w:t>次</w:t></w:r></w:p><w:p w:rsidR="0018722C"><w:pPr><w:topLinePunct/></w:pPr><w:r><w:rPr><w:rFonts w:ascii="宋体" w:eastAsia="宋体" w:hint="eastAsia"/></w:rPr><w:t>或</w:t></w:r><w:r><w:t>2</w:t></w:r><w:r><w:rPr><w:rFonts w:ascii="宋体" w:eastAsia="宋体" w:hint="eastAsia"/></w:rPr><w:t>次以上的自然流产</w:t></w:r><w:r><w:rPr><w:vertAlign w:val="superscript"/>/></w:rPr><w:t>[</w:t></w:r><w:r><w:rPr><w:vertAlign w:val="superscript"/>/></w:rPr><w:t xml:space="preserve">2</w:t></w:r><w:r><w:rPr><w:vertAlign w:val="superscript"/>/></w:rPr><w:t>]</w:t></w:r><w:r><w:rPr><w:rFonts w:ascii="宋体" w:eastAsia="宋体" w:hint="eastAsia"/></w:rPr><w:t>。复发性自然流产的发病原因非常复杂，包括染色体异常、</w:t></w:r><w:r><w:rPr><w:rFonts w:ascii="宋体" w:eastAsia="宋体" w:hint="eastAsia"/></w:rPr><w:t>内分泌功能异常、免疫功能异常</w:t></w:r><w:r><w:rPr><w:rFonts w:ascii="宋体" w:eastAsia="宋体" w:hint="eastAsia"/></w:rPr><w:t>（</w:t></w:r><w:r><w:rPr><w:rFonts w:ascii="宋体" w:eastAsia="宋体" w:hint="eastAsia"/></w:rPr><w:t>包括自身免疫功能异常及同种免疫功能异常</w:t></w:r><w:r><w:rPr><w:rFonts w:ascii="宋体" w:eastAsia="宋体" w:hint="eastAsia"/></w:rPr><w:t>）</w:t></w:r><w:r><w:rPr><w:rFonts w:ascii="宋体" w:eastAsia="宋体" w:hint="eastAsia"/></w:rPr><w:t>、</w:t></w:r><w:r><w:rPr><w:rFonts w:ascii="宋体" w:eastAsia="宋体" w:hint="eastAsia"/></w:rPr><w:t>生殖道畸形、母体患全身性疾病、环境污染等</w:t></w:r><w:r><w:rPr><w:rFonts w:hint="eastAsia"/></w:rPr><w:t>；</w:t></w:r><w:r><w:rPr><w:rFonts w:ascii="宋体" w:eastAsia="宋体" w:hint="eastAsia"/></w:rPr><w:t>此外，吸烟、不良的饮食习惯或生活方式在复发性自然流产的发病中也起到十分重要的作用</w:t></w:r><w:r><w:rPr><w:vertAlign w:val="superscript"/>/></w:rPr><w:t>[</w:t></w:r><w:r><w:rPr><w:vertAlign w:val="superscript"/><w:position w:val="8"/></w:rPr><w:t xml:space="preserve">3</w:t></w:r><w:r><w:rPr><w:vertAlign w:val="superscript"/>/></w:rPr><w:t>]</w:t></w:r><w:r><w:rPr><w:rFonts w:ascii="宋体" w:eastAsia="宋体" w:hint="eastAsia"/></w:rPr><w:t>。虽然目前已知的可能</w:t></w:r><w:r><w:rPr><w:rFonts w:ascii="宋体" w:eastAsia="宋体" w:hint="eastAsia"/></w:rPr><w:t>引起复发性自然流产的致病因素如上，但仍有</w:t></w:r><w:r><w:t>40%~50%</w:t></w:r><w:r><w:rPr><w:rFonts w:ascii="宋体" w:eastAsia="宋体" w:hint="eastAsia"/></w:rPr><w:t>的复发性自然流产患者无</w:t></w:r><w:r><w:rPr><w:rFonts w:ascii="宋体" w:eastAsia="宋体" w:hint="eastAsia"/></w:rPr><w:t>法明确其病因</w:t></w:r><w:r><w:rPr><w:vertAlign w:val="superscript"/>/></w:rPr><w:t>[</w:t></w:r><w:r><w:rPr><w:vertAlign w:val="superscript"/><w:position w:val="8"/></w:rPr><w:t xml:space="preserve">4</w:t></w:r><w:r><w:rPr><w:vertAlign w:val="superscript"/>/></w:rPr><w:t>]</w:t></w:r><w:r><w:rPr><w:rFonts w:ascii="宋体" w:eastAsia="宋体" w:hint="eastAsia"/></w:rPr><w:t>。</w:t></w:r></w:p><w:p w:rsidR="0018722C"><w:pPr><w:topLinePunct/></w:pPr><w:r><w:rPr><w:rFonts w:ascii="宋体" w:eastAsia="宋体" w:hint="eastAsia"/></w:rPr><w:t>血管内皮细胞生长因子</w:t></w:r><w:r><w:rPr><w:rFonts w:ascii="宋体" w:eastAsia="宋体" w:hint="eastAsia"/></w:rPr><w:t>（</w:t></w:r><w:r><w:t>Vascular </w:t></w:r><w:r><w:t>endothelial growth factor</w:t></w:r><w:r><w:rPr><w:rFonts w:ascii="宋体" w:eastAsia="宋体" w:hint="eastAsia"/><w:rFonts w:ascii="宋体" w:eastAsia="宋体" w:hint="eastAsia"/></w:rPr><w:t xml:space="preserve">, </w:t></w:r><w:r><w:t>VEGF</w:t></w:r><w:r><w:rPr><w:rFonts w:ascii="宋体" w:eastAsia="宋体" w:hint="eastAsia"/></w:rPr><w:t>）</w:t></w:r><w:r><w:rPr><w:rFonts w:ascii="宋体" w:eastAsia="宋体" w:hint="eastAsia"/></w:rPr><w:t>是一种由血管内皮细胞、滋养细胞和炎性细胞等分泌，作用于血管内皮细胞，促进其有丝</w:t></w:r><w:r><w:rPr><w:rFonts w:ascii="宋体" w:eastAsia="宋体" w:hint="eastAsia"/></w:rPr><w:t>分裂的细胞因子。</w:t></w:r><w:r><w:t>VEGF</w:t></w:r><w:r><w:rPr><w:rFonts w:ascii="宋体" w:eastAsia="宋体" w:hint="eastAsia"/></w:rPr><w:t>与卵泡的发育、子宫内膜增生、黄体形成、胚胎着床、</w:t></w:r><w:r><w:rPr><w:rFonts w:ascii="宋体" w:eastAsia="宋体" w:hint="eastAsia"/></w:rPr><w:t>胎</w:t></w:r></w:p><w:p w:rsidR="0018722C"><w:pPr><w:topLinePunct/></w:pPr><w:r><w:rPr><w:rFonts w:cstheme="minorBidi" w:hAnsiTheme="minorHAnsi" w:eastAsiaTheme="minorHAnsi" w:asciiTheme="minorHAnsi"/></w:rPr><w:t>6</w:t></w:r></w:p><w:p w:rsidR="0018722C"><w:pPr><w:topLinePunct/></w:pPr><w:bookmarkStart w:name="_bookmark4" w:id="9"/><w:bookmarkEnd w:id="9"/><w:r><w:rPr><w:rFonts w:ascii="宋体" w:eastAsia="宋体" w:hint="eastAsia"/></w:rPr><w:t>儿生长发育等生殖过程密切相关</w:t></w:r><w:r><w:rPr><w:vertAlign w:val="superscript"/></w:rPr><w:t>[</w:t></w:r><w:r><w:rPr><w:vertAlign w:val="superscript"/></w:rPr><w:t xml:space="preserve">5</w:t></w:r><w:r><w:rPr><w:vertAlign w:val="superscript"/></w:rPr><w:t>]</w:t></w:r><w:r><w:rPr><w:rFonts w:ascii="宋体" w:eastAsia="宋体" w:hint="eastAsia"/></w:rPr><w:t>。</w:t></w:r><w:r><w:t>VEGF</w:t></w:r><w:r><w:rPr><w:rFonts w:ascii="宋体" w:eastAsia="宋体" w:hint="eastAsia"/></w:rPr><w:t>家族由</w:t></w:r><w:r><w:t>VEGF-A</w:t></w:r><w:r><w:rPr><w:rFonts w:ascii="宋体" w:eastAsia="宋体" w:hint="eastAsia"/></w:rPr><w:t>、</w:t></w:r><w:r><w:t>VEGF-B</w:t></w:r><w:r><w:rPr><w:rFonts w:ascii="宋体" w:eastAsia="宋体" w:hint="eastAsia"/></w:rPr><w:t>、</w:t></w:r><w:r><w:t>VEGF-C</w:t></w:r><w:r><w:rPr><w:rFonts w:ascii="宋体" w:eastAsia="宋体" w:hint="eastAsia"/></w:rPr><w:t>、</w:t></w:r><w:r><w:t>VEGF-D</w:t></w:r><w:r><w:rPr><w:rFonts w:ascii="宋体" w:eastAsia="宋体" w:hint="eastAsia"/></w:rPr><w:t>、</w:t></w:r><w:r><w:t>VEGF-E</w:t></w:r><w:r><w:rPr><w:rFonts w:ascii="宋体" w:eastAsia="宋体" w:hint="eastAsia"/></w:rPr><w:t>、</w:t></w:r><w:r><w:t>VEGF-F</w:t></w:r><w:r><w:rPr><w:rFonts w:ascii="宋体" w:eastAsia="宋体" w:hint="eastAsia"/></w:rPr><w:t>及胎盘生长因子七个成员组成；</w:t></w:r><w:r><w:t>VEGF</w:t></w:r><w:r><w:rPr><w:rFonts w:ascii="宋体" w:eastAsia="宋体" w:hint="eastAsia"/></w:rPr><w:t>的启动子序列</w:t></w:r><w:r><w:rPr><w:rFonts w:ascii="宋体" w:eastAsia="宋体" w:hint="eastAsia"/></w:rPr><w:t>有数十种基因位点，具有单核苷酸多态性</w:t></w:r><w:r><w:rPr><w:rFonts w:ascii="宋体" w:eastAsia="宋体" w:hint="eastAsia"/></w:rPr><w:t>（</w:t></w:r><w:r><w:t>Single Nucleotide Polymorphisms</w:t></w:r><w:r><w:rPr><w:rFonts w:ascii="宋体" w:eastAsia="宋体" w:hint="eastAsia"/></w:rPr><w:t>，</w:t></w:r></w:p><w:p w:rsidR="0018722C"><w:pPr><w:topLinePunct/></w:pPr><w:r><w:t>SNPs</w:t></w:r><w:r><w:rPr><w:rFonts w:ascii="宋体" w:eastAsia="宋体" w:hint="eastAsia"/></w:rPr><w:t>）</w:t></w:r><w:r><w:rPr><w:rFonts w:ascii="宋体" w:eastAsia="宋体" w:hint="eastAsia"/></w:rPr><w:t xml:space="preserve">，并且上述位点在受到不同的外界因素调控或影响下，可发生转录水平的改变从而使体内</w:t></w:r><w:r><w:t>VEGF</w:t></w:r><w:r><w:rPr><w:rFonts w:ascii="宋体" w:eastAsia="宋体" w:hint="eastAsia"/></w:rPr><w:t>蛋白表达量变化，最终引起人体罹患某种疾病的风险增</w:t></w:r><w:r><w:rPr><w:rFonts w:ascii="宋体" w:eastAsia="宋体" w:hint="eastAsia"/></w:rPr><w:t>加</w:t></w:r></w:p><w:p w:rsidR="0018722C"><w:pPr><w:topLinePunct/></w:pPr><w:r><w:t xml:space="preserve">[</w:t></w:r><w:r><w:t xml:space="preserve">6</w:t></w:r><w:r><w:t xml:space="preserve">]</w:t></w:r><w:r><w:rPr><w:rFonts w:ascii="宋体" w:eastAsia="宋体" w:hint="eastAsia"/><w:rFonts w:ascii="宋体" w:eastAsia="宋体" w:hint="eastAsia"/><w:spacing w:val="-20"/></w:rPr><w:t xml:space="preserve">. </w:t></w:r><w:r><w:t xml:space="preserve">Su</w:t></w:r><w:r><w:rPr><w:rFonts w:ascii="宋体" w:eastAsia="宋体" w:hint="eastAsia"/></w:rPr><w:t xml:space="preserve">等</w:t></w:r><w:r><w:t xml:space="preserve">[</w:t></w:r><w:r><w:t xml:space="preserve">7</w:t></w:r><w:r><w:t xml:space="preserve">]</w:t></w:r><w:r><w:rPr><w:rFonts w:ascii="宋体" w:eastAsia="宋体" w:hint="eastAsia"/></w:rPr><w:t xml:space="preserve">研究显示，妊娠早期</w:t></w:r><w:r><w:t xml:space="preserve">VEGF</w:t></w:r><w:r><w:rPr><w:rFonts w:ascii="宋体" w:eastAsia="宋体" w:hint="eastAsia"/></w:rPr><w:t xml:space="preserve">在滋养层细胞间及胎盘血管网络的生成、母</w:t></w:r><w:r><w:rPr><w:rFonts w:ascii="宋体" w:eastAsia="宋体" w:hint="eastAsia"/></w:rPr><w:t xml:space="preserve">胎营养物质交换等起着至关重要的作用。贾建军等</w:t></w:r><w:r><w:rPr><w:vertAlign w:val="superscript"/></w:rPr><w:t xml:space="preserve">[</w:t></w:r><w:r><w:rPr><w:vertAlign w:val="superscript"/></w:rPr><w:t xml:space="preserve">8</w:t></w:r><w:r><w:rPr><w:vertAlign w:val="superscript"/></w:rPr><w:t xml:space="preserve">]</w:t></w:r><w:r><w:rPr><w:rFonts w:ascii="宋体" w:eastAsia="宋体" w:hint="eastAsia"/></w:rPr><w:t xml:space="preserve">研究证实在人胎盘的细胞滋养</w:t></w:r><w:r><w:rPr><w:rFonts w:ascii="宋体" w:eastAsia="宋体" w:hint="eastAsia"/></w:rPr><w:t xml:space="preserve">层细胞、合体滋养层细胞、绒毛间质细胞和血管内皮细胞</w:t></w:r><w:r><w:t xml:space="preserve">VEGF</w:t></w:r><w:r><w:rPr><w:rFonts w:ascii="宋体" w:eastAsia="宋体" w:hint="eastAsia"/></w:rPr><w:t xml:space="preserve">高表达。</w:t></w:r><w:r><w:t xml:space="preserve">Ferrara</w:t></w:r><w:r><w:rPr><w:rFonts w:ascii="宋体" w:eastAsia="宋体" w:hint="eastAsia"/></w:rPr><w:t xml:space="preserve">等</w:t></w:r><w:r><w:rPr><w:vertAlign w:val="superscript"/></w:rPr><w:t xml:space="preserve">[</w:t></w:r><w:r><w:rPr><w:vertAlign w:val="superscript"/></w:rPr><w:t xml:space="preserve">9</w:t></w:r><w:r><w:rPr><w:vertAlign w:val="superscript"/></w:rPr><w:t xml:space="preserve">]</w:t></w:r><w:r><w:rPr><w:rFonts w:ascii="宋体" w:eastAsia="宋体" w:hint="eastAsia"/></w:rPr><w:t xml:space="preserve">研究中，如果将</w:t></w:r><w:r><w:t xml:space="preserve">VEGF</w:t></w:r><w:r><w:rPr><w:rFonts w:ascii="宋体" w:eastAsia="宋体" w:hint="eastAsia"/></w:rPr><w:t xml:space="preserve">基因从母鼠体内敲除，会导致母鼠妊娠早期胎盘形成障</w:t></w:r><w:r><w:rPr><w:rFonts w:ascii="宋体" w:eastAsia="宋体" w:hint="eastAsia"/></w:rPr><w:t xml:space="preserve">碍，最终致胎鼠发生死亡；故成功妊娠的关键在于胎儿及胎盘良好的血管网络形成以及其充足的血液供应</w:t></w:r><w:r><w:rPr><w:vertAlign w:val="superscript"/></w:rPr><w:t xml:space="preserve">[</w:t></w:r><w:r><w:rPr><w:vertAlign w:val="superscript"/></w:rPr><w:t xml:space="preserve">10</w:t></w:r><w:r><w:rPr><w:vertAlign w:val="superscript"/></w:rPr><w:t xml:space="preserve">]</w:t></w:r><w:r><w:rPr><w:rFonts w:ascii="宋体" w:eastAsia="宋体" w:hint="eastAsia"/></w:rPr><w:t xml:space="preserve">。目前国内外对于不明原因复发性自然流产患者及流</w:t></w:r><w:r><w:rPr><w:rFonts w:ascii="宋体" w:eastAsia="宋体" w:hint="eastAsia"/></w:rPr><w:t xml:space="preserve">产胎儿体内检测</w:t></w:r><w:r><w:t xml:space="preserve">VEGF</w:t></w:r><w:r><w:rPr><w:rFonts w:ascii="宋体" w:eastAsia="宋体" w:hint="eastAsia"/></w:rPr><w:t xml:space="preserve">的基因位点较多的有</w:t></w:r><w:r><w:t xml:space="preserve">-634G</w:t></w:r><w:r><w:t xml:space="preserve">/</w:t></w:r><w:r><w:t xml:space="preserve">C </w:t></w:r><w:r><w:t xml:space="preserve">(</w:t></w:r><w:r><w:t xml:space="preserve">rs2010963</w:t></w:r><w:r><w:t xml:space="preserve">)</w:t></w:r><w:r><w:rPr><w:rFonts w:ascii="宋体" w:eastAsia="宋体" w:hint="eastAsia"/></w:rPr><w:t xml:space="preserve">、</w:t></w:r><w:r><w:t xml:space="preserve">+936C</w:t></w:r><w:r><w:t xml:space="preserve">/</w:t></w:r><w:r><w:t xml:space="preserve">T</w:t></w:r></w:p><w:p w:rsidR="0018722C"><w:pPr><w:topLinePunct/></w:pPr><w:r><w:t xml:space="preserve">（</w:t></w:r><w:r><w:t xml:space="preserve">rs3025039</w:t></w:r><w:r><w:t xml:space="preserve">）</w:t></w:r><w:r><w:rPr><w:rFonts w:ascii="宋体" w:eastAsia="宋体" w:hint="eastAsia"/></w:rPr><w:t xml:space="preserve">、</w:t></w:r><w:r><w:t xml:space="preserve">-2578C</w:t></w:r><w:r><w:t xml:space="preserve">/</w:t></w:r><w:r><w:t xml:space="preserve">A </w:t></w:r><w:r><w:t xml:space="preserve">(</w:t></w:r><w:r><w:t xml:space="preserve">rs699947</w:t></w:r><w:r><w:t xml:space="preserve">)</w:t></w:r><w:r><w:rPr><w:rFonts w:ascii="宋体" w:eastAsia="宋体" w:hint="eastAsia"/></w:rPr><w:t xml:space="preserve">及</w:t></w:r><w:r><w:t xml:space="preserve">-1154G</w:t></w:r><w:r><w:t xml:space="preserve">/</w:t></w:r><w:r><w:t xml:space="preserve">A</w:t></w:r><w:r><w:rPr><w:rFonts w:ascii="宋体" w:eastAsia="宋体" w:hint="eastAsia"/></w:rPr><w:t xml:space="preserve">（</w:t></w:r><w:r><w:rPr><w:spacing w:val="-2"/></w:rPr><w:t xml:space="preserve">rs1570360</w:t></w:r><w:r><w:rPr><w:rFonts w:ascii="宋体" w:eastAsia="宋体" w:hint="eastAsia"/></w:rPr><w:t xml:space="preserve">）</w:t></w:r><w:r><w:rPr><w:rFonts w:ascii="宋体" w:eastAsia="宋体" w:hint="eastAsia"/></w:rPr><w:t xml:space="preserve">，</w:t></w:r><w:r><w:rPr><w:rFonts w:ascii="宋体" w:eastAsia="宋体" w:hint="eastAsia"/></w:rPr><w:t xml:space="preserve">研究显示同一种族或</w:t></w:r><w:r><w:rPr><w:rFonts w:ascii="宋体" w:eastAsia="宋体" w:hint="eastAsia"/></w:rPr><w:t xml:space="preserve">是地区的复发性自然流产患者或流产胎儿体内</w:t></w:r><w:r><w:t xml:space="preserve">VEGF</w:t></w:r><w:r><w:rPr><w:rFonts w:ascii="宋体" w:eastAsia="宋体" w:hint="eastAsia"/></w:rPr><w:t xml:space="preserve">基因的不同位点其单核苷酸</w:t></w:r><w:r><w:rPr><w:rFonts w:ascii="宋体" w:eastAsia="宋体" w:hint="eastAsia"/></w:rPr><w:t xml:space="preserve">序列表达不一致，但各研究结果比较仍有争议。本研究采用</w:t></w:r><w:r><w:t xml:space="preserve">meta</w:t></w:r><w:r><w:rPr><w:rFonts w:ascii="宋体" w:eastAsia="宋体" w:hint="eastAsia"/></w:rPr><w:t xml:space="preserve">分析方法，综合</w:t></w:r><w:r><w:rPr><w:rFonts w:ascii="宋体" w:eastAsia="宋体" w:hint="eastAsia"/></w:rPr><w:t xml:space="preserve">分析国内外多个研究资料，更好地评价</w:t></w:r><w:r><w:t xml:space="preserve">VEGF</w:t></w:r><w:r><w:rPr><w:rFonts w:ascii="宋体" w:eastAsia="宋体" w:hint="eastAsia"/></w:rPr><w:t xml:space="preserve">基因多态性与不明原因复发性自然流产发生风险的关系。</w:t></w:r></w:p><w:p w:rsidR="0018722C"><w:pPr><w:pStyle w:val="Heading1"/><w:topLinePunct/></w:pPr><w:bookmarkStart w:id="745759" w:name="_Toc686745759"/><w:bookmarkStart w:name="1 资料与方法 " w:id="10"/><w:bookmarkEnd w:id="10"/><w:r><w:rPr><w:b/></w:rPr><w:t>1</w:t></w:r><w:r><w:t xml:space="preserve">  </w:t></w:r><w:bookmarkStart w:name="1 资料与方法 " w:id="11"/><w:bookmarkEnd w:id="11"/><w:r><w:t>资料与方法</w:t></w:r><w:bookmarkEnd w:id="745759"/></w:p><w:p w:rsidR="0018722C"><w:pPr><w:pStyle w:val="Heading2"/><w:topLinePunct/><w:ind w:left="171" w:hangingChars="171" w:hanging="171"/></w:pPr><w:bookmarkStart w:name="1.1 文献检索方法 " w:id="12"/><w:bookmarkEnd w:id="12"/><w:r><w:rPr><w:b/></w:rPr><w:t>1.1</w:t></w:r><w:r><w:t xml:space="preserve"> </w:t></w:r><w:bookmarkStart w:name="1.1 文献检索方法 " w:id="13"/><w:bookmarkEnd w:id="13"/><w:r><w:t>文献检索方法</w:t></w:r></w:p><w:p w:rsidR="0018722C"><w:pPr><w:topLinePunct/></w:pPr><w:r><w:rPr><w:rFonts w:ascii="宋体" w:eastAsia="宋体" w:hint="eastAsia"/></w:rPr><w:t>检索中国知网</w:t></w:r><w:r><w:t>(</w:t></w:r><w:r><w:t>CNKI</w:t></w:r><w:r><w:t>)</w:t></w:r><w:r><w:rPr><w:rFonts w:ascii="宋体" w:eastAsia="宋体" w:hint="eastAsia"/></w:rPr><w:t>、</w:t></w:r><w:r><w:t>PUBMED</w:t></w:r><w:r><w:rPr><w:rFonts w:ascii="宋体" w:eastAsia="宋体" w:hint="eastAsia"/></w:rPr><w:t>、</w:t></w:r><w:r><w:t>Medline</w:t></w:r><w:r><w:rPr><w:rFonts w:ascii="宋体" w:eastAsia="宋体" w:hint="eastAsia"/></w:rPr><w:t>、</w:t></w:r><w:r><w:t>Cochrane</w:t></w:r><w:r><w:rPr><w:rFonts w:ascii="宋体" w:eastAsia="宋体" w:hint="eastAsia"/></w:rPr><w:t>图书馆、维普中文科技</w:t></w:r><w:r><w:rPr><w:rFonts w:ascii="宋体" w:eastAsia="宋体" w:hint="eastAsia"/></w:rPr><w:t>期刊、万方、中国生物医学文献等数据库，检索年限截至</w:t></w:r><w:r><w:t>2014</w:t></w:r><w:r><w:rPr><w:rFonts w:ascii="宋体" w:eastAsia="宋体" w:hint="eastAsia"/></w:rPr><w:t>年</w:t></w:r><w:r><w:t>5</w:t></w:r><w:r><w:rPr><w:rFonts w:ascii="宋体" w:eastAsia="宋体" w:hint="eastAsia"/></w:rPr><w:t>月，检索文种</w:t></w:r><w:r><w:rPr><w:rFonts w:ascii="宋体" w:eastAsia="宋体" w:hint="eastAsia"/></w:rPr><w:t>为中、英文。中文检索词：血管内皮生长因子、</w:t></w:r><w:r><w:t>VEGF</w:t></w:r><w:r><w:rPr><w:rFonts w:ascii="宋体" w:eastAsia="宋体" w:hint="eastAsia"/></w:rPr><w:t>、抗血管生成、血管生成，</w:t></w:r><w:r><w:rPr><w:rFonts w:ascii="宋体" w:eastAsia="宋体" w:hint="eastAsia"/></w:rPr><w:t>复发性流产，基因多态性，单核苷酸多态性；英文检索词为：</w:t></w:r><w:r><w:t>VEGF</w:t></w:r><w:r><w:rPr><w:rFonts w:ascii="宋体" w:eastAsia="宋体" w:hint="eastAsia"/></w:rPr><w:t>、</w:t></w:r><w:r><w:t>vascular endothelial growth </w:t></w:r><w:r><w:t>factor</w:t></w:r><w:r><w:rPr><w:rFonts w:ascii="宋体" w:eastAsia="宋体" w:hint="eastAsia"/><w:rFonts w:ascii="宋体" w:eastAsia="宋体" w:hint="eastAsia"/><w:spacing w:val="-2"/></w:rPr><w:t xml:space="preserve">, </w:t></w:r><w:r><w:t>recurrent </w:t></w:r><w:r><w:t>abortion</w:t></w:r><w:r><w:rPr><w:rFonts w:ascii="宋体" w:eastAsia="宋体" w:hint="eastAsia"/></w:rPr><w:t>、</w:t></w:r><w:r><w:t>recurrent spontaneous abortion</w:t></w:r><w:r><w:rPr><w:rFonts w:ascii="宋体" w:eastAsia="宋体" w:hint="eastAsia"/></w:rPr><w:t>、</w:t></w:r><w:r><w:t>recurrent pregnancy loss</w:t></w:r><w:r><w:rPr><w:rFonts w:ascii="宋体" w:eastAsia="宋体" w:hint="eastAsia"/></w:rPr><w:t>、</w:t></w:r><w:r><w:t>recurrent pregnancy miscarriages </w:t></w:r><w:r><w:rPr><w:rFonts w:ascii="宋体" w:eastAsia="宋体" w:hint="eastAsia"/><w:rFonts w:ascii="宋体" w:eastAsia="宋体" w:hint="eastAsia"/></w:rPr><w:t>,</w:t></w:r><w:r><w:rPr><w:rFonts w:ascii="宋体" w:eastAsia="宋体" w:hint="eastAsia"/></w:rPr><w:t> </w:t></w:r><w:r><w:t>gene polymorphism</w:t></w:r><w:r><w:rPr><w:rFonts w:ascii="宋体" w:eastAsia="宋体" w:hint="eastAsia"/></w:rPr><w:t>、</w:t></w:r><w:r><w:t>gene </w:t></w:r><w:r><w:rPr><w:rFonts w:ascii="宋体" w:eastAsia="宋体" w:hint="eastAsia"/></w:rPr><w:t>、</w:t></w:r></w:p><w:p w:rsidR="0018722C"><w:pPr><w:topLinePunct/></w:pPr><w:r><w:t>P</w:t></w:r><w:r><w:t>olymorphism</w:t></w:r><w:r><w:rPr><w:rFonts w:ascii="宋体" w:eastAsia="宋体" w:hint="eastAsia"/></w:rPr><w:t>、</w:t></w:r><w:r><w:t>SNP</w:t></w:r><w:r><w:rPr><w:rFonts w:ascii="宋体" w:eastAsia="宋体" w:hint="eastAsia"/><w:rFonts w:ascii="宋体" w:eastAsia="宋体" w:hint="eastAsia"/></w:rPr><w:t xml:space="preserve">, </w:t></w:r><w:r><w:t>angiogenesis</w:t></w:r><w:r><w:rPr><w:rFonts w:ascii="宋体" w:eastAsia="宋体" w:hint="eastAsia"/></w:rPr><w:t>、</w:t></w:r><w:r><w:t>antiangiogenesis</w:t></w:r><w:r><w:rPr><w:rFonts w:ascii="宋体" w:eastAsia="宋体" w:hint="eastAsia"/></w:rPr><w:t>。</w:t></w:r></w:p><w:p w:rsidR="0018722C"><w:pPr><w:pStyle w:val="Heading2"/><w:topLinePunct/><w:ind w:left="171" w:hangingChars="171" w:hanging="171"/></w:pPr><w:bookmarkStart w:name="1.2 纳入和排除标准 " w:id="14"/><w:bookmarkEnd w:id="14"/><w:r><w:rPr><w:b/></w:rPr><w:t>1.2</w:t></w:r><w:r><w:t xml:space="preserve"> </w:t></w:r><w:bookmarkStart w:name="1.2 纳入和排除标准 " w:id="15"/><w:bookmarkEnd w:id="15"/><w:r><w:t>纳入和排除标准</w:t></w:r></w:p><w:p w:rsidR="0018722C"><w:pPr><w:topLinePunct/></w:pPr><w:r><w:rPr><w:rFonts w:cstheme="minorBidi" w:hAnsiTheme="minorHAnsi" w:eastAsiaTheme="minorHAnsi" w:asciiTheme="minorHAnsi"/></w:rPr><w:t>7</w:t></w:r></w:p><w:p w:rsidR="0018722C"><w:pPr><w:pStyle w:val="Heading3"/><w:topLinePunct/><w:ind w:left="200" w:hangingChars="200" w:hanging="200"/></w:pPr><w:bookmarkStart w:name="1.2.1 研究类型 " w:id="16"/><w:bookmarkEnd w:id="16"/><w:r><w:rPr><w:b/></w:rPr><w:t>1.2.1</w:t></w:r><w:r><w:t xml:space="preserve"> </w:t></w:r><w:bookmarkStart w:name="1.2.1 研究类型 " w:id="17"/><w:bookmarkEnd w:id="17"/><w:r><w:t>研究类型</w:t></w:r></w:p><w:p w:rsidR="0018722C"><w:pPr><w:pStyle w:val="BodyText"/><w:spacing w:before="135"/><w:ind w:leftChars="0" w:left="1281"/><w:rPr><w:rFonts w:ascii="宋体" w:eastAsia="宋体" w:hint="eastAsia"/></w:rPr><w:topLinePunct/></w:pPr><w:r><w:rPr><w:rFonts w:ascii="宋体" w:eastAsia="宋体" w:hint="eastAsia"/></w:rPr><w:t>病例对照研究</w:t></w:r></w:p><w:p w:rsidR="0018722C"><w:pPr><w:pStyle w:val="Heading3"/><w:topLinePunct/><w:ind w:left="200" w:hangingChars="200" w:hanging="200"/></w:pPr><w:bookmarkStart w:name="1.2.2 纳入标准 " w:id="18"/><w:bookmarkEnd w:id="18"/><w:r><w:rPr><w:b/></w:rPr><w:t>1.2.2</w:t></w:r><w:r><w:t xml:space="preserve"> </w:t></w:r><w:bookmarkStart w:name="1.2.2 纳入标准 " w:id="19"/><w:bookmarkEnd w:id="19"/><w:r><w:t>纳入标准</w:t></w:r></w:p><w:p w:rsidR="0018722C"><w:pPr><w:topLinePunct/></w:pPr><w:r><w:rPr><w:rFonts w:ascii="宋体" w:eastAsia="宋体" w:hint="eastAsia"/></w:rPr><w:t>（</w:t></w:r><w:r><w:t>1</w:t></w:r><w:r><w:rPr><w:rFonts w:ascii="宋体" w:eastAsia="宋体" w:hint="eastAsia"/></w:rPr><w:t>）</w:t></w:r><w:r><w:rPr><w:rFonts w:ascii="宋体" w:eastAsia="宋体" w:hint="eastAsia"/></w:rPr><w:t>国内外在各类杂志及数据库中公开发表的有关</w:t></w:r><w:r><w:t>VEGF</w:t></w:r><w:r><w:rPr><w:rFonts w:ascii="宋体" w:eastAsia="宋体" w:hint="eastAsia"/></w:rPr><w:t>基因多态性与复发性自然流产的相关文献；</w:t></w:r></w:p><w:p w:rsidR="0018722C"><w:pPr><w:topLinePunct/></w:pPr><w:r><w:rPr><w:rFonts w:ascii="宋体" w:eastAsia="宋体" w:hint="eastAsia"/></w:rPr><w:t>（</w:t></w:r><w:r><w:t>2</w:t></w:r><w:r><w:rPr><w:rFonts w:ascii="宋体" w:eastAsia="宋体" w:hint="eastAsia"/></w:rPr><w:t>）</w:t></w:r><w:r><w:rPr><w:rFonts w:ascii="宋体" w:eastAsia="宋体" w:hint="eastAsia"/></w:rPr><w:t>病例对照研究；</w:t></w:r></w:p><w:p w:rsidR="0018722C"><w:pPr><w:topLinePunct/></w:pPr><w:r><w:rPr><w:rFonts w:ascii="宋体" w:eastAsia="宋体" w:hint="eastAsia"/></w:rPr><w:t>（</w:t></w:r><w:r><w:t>3</w:t></w:r><w:r><w:rPr><w:rFonts w:ascii="宋体" w:eastAsia="宋体" w:hint="eastAsia"/></w:rPr><w:t>）</w:t></w:r><w:r><w:rPr><w:rFonts w:ascii="宋体" w:eastAsia="宋体" w:hint="eastAsia"/></w:rPr><w:t>文献中给出复发性自然流产的明确定义，并且均在纳入前完善各项检查，排除自身免疫性、生殖道畸形、染色体异常等情况的不能用其他原因解释的特发性复发性自然流产；</w:t></w:r></w:p><w:p w:rsidR="0018722C"><w:pPr><w:topLinePunct/></w:pPr><w:r><w:rPr><w:rFonts w:ascii="宋体" w:eastAsia="宋体" w:hint="eastAsia"/></w:rPr><w:t>（</w:t></w:r><w:r><w:t>4</w:t></w:r><w:r><w:rPr><w:rFonts w:ascii="宋体" w:eastAsia="宋体" w:hint="eastAsia"/></w:rPr><w:t>）</w:t></w:r><w:r><w:rPr><w:rFonts w:ascii="宋体" w:eastAsia="宋体" w:hint="eastAsia"/></w:rPr><w:t>将不明原因复发性自然流产诊断明确的妇女设为病例组；有至少一次妊</w:t></w:r><w:r><w:rPr><w:rFonts w:ascii="宋体" w:eastAsia="宋体" w:hint="eastAsia"/></w:rPr><w:t>娠或分娩活婴的妇女列为对照组；其中病例组患者至少经</w:t></w:r><w:r><w:t>2</w:t></w:r><w:r><w:rPr><w:rFonts w:ascii="宋体" w:eastAsia="宋体" w:hint="eastAsia"/></w:rPr><w:t>个不同医院均诊断</w:t></w:r><w:r><w:rPr><w:rFonts w:ascii="宋体" w:eastAsia="宋体" w:hint="eastAsia"/></w:rPr><w:t>为</w:t></w:r></w:p><w:p w:rsidR="0018722C"><w:pPr><w:topLinePunct/></w:pPr><w:r><w:rPr><w:rFonts w:ascii="宋体" w:eastAsia="宋体" w:hint="eastAsia"/></w:rPr><w:t>特发性复发性流产，对照组为同一时期同一地区的至少成功妊娠</w:t></w:r><w:r><w:t>1</w:t></w:r><w:r><w:rPr><w:rFonts w:ascii="宋体" w:eastAsia="宋体" w:hint="eastAsia"/></w:rPr><w:t>次的妇女，且无不良妊娠史</w:t></w:r><w:r><w:rPr><w:rFonts w:ascii="宋体" w:eastAsia="宋体" w:hint="eastAsia"/></w:rPr><w:t>（</w:t></w:r><w:r><w:rPr><w:rFonts w:ascii="宋体" w:eastAsia="宋体" w:hint="eastAsia"/></w:rPr><w:t>如：自然流产、死胎、死产等</w:t></w:r><w:r><w:rPr><w:rFonts w:ascii="宋体" w:eastAsia="宋体" w:hint="eastAsia"/></w:rPr><w:t>）</w:t></w:r><w:r><w:rPr><w:rFonts w:ascii="宋体" w:eastAsia="宋体" w:hint="eastAsia"/></w:rPr><w:t>，无内分泌及遗传疾病等。</w:t></w:r></w:p><w:p w:rsidR="0018722C"><w:pPr><w:topLinePunct/></w:pPr><w:r><w:rPr><w:rFonts w:ascii="宋体" w:eastAsia="宋体" w:hint="eastAsia"/></w:rPr><w:t>（</w:t></w:r><w:r><w:t>5</w:t></w:r><w:r><w:rPr><w:rFonts w:ascii="宋体" w:eastAsia="宋体" w:hint="eastAsia"/></w:rPr><w:t>）</w:t></w:r><w:r><w:rPr><w:rFonts w:ascii="宋体" w:eastAsia="宋体" w:hint="eastAsia"/></w:rPr><w:t xml:space="preserve">其他：各研究中的目的、统计学方法相似，提供各相关基因型的数据，</w:t></w:r><w:r><w:rPr><w:rFonts w:ascii="宋体" w:eastAsia="宋体" w:hint="eastAsia"/></w:rPr><w:t>或可进行相关数据计算；纳入本研究的各个基因型的相关报道＞</w:t></w:r><w:r><w:t>3</w:t></w:r><w:r><w:rPr><w:rFonts w:ascii="宋体" w:eastAsia="宋体" w:hint="eastAsia"/></w:rPr><w:t>次；纳入文献</w:t></w:r><w:r><w:rPr><w:rFonts w:ascii="宋体" w:eastAsia="宋体" w:hint="eastAsia"/></w:rPr><w:t>经</w:t></w:r></w:p><w:p w:rsidR="0018722C"><w:pPr><w:topLinePunct/></w:pPr><w:r><w:t>NOS</w:t></w:r><w:r><w:rPr><w:rFonts w:ascii="宋体" w:hAnsi="宋体" w:eastAsia="宋体" w:hint="eastAsia"/></w:rPr><w:t>量表评分，为</w:t></w:r><w:r><w:t>≥5</w:t></w:r><w:r><w:rPr><w:rFonts w:ascii="宋体" w:hAnsi="宋体" w:eastAsia="宋体" w:hint="eastAsia"/></w:rPr><w:t>分的高质量研究。</w:t></w:r></w:p><w:p w:rsidR="0018722C"><w:pPr><w:topLinePunct/></w:pPr><w:r><w:rPr><w:rFonts w:ascii="宋体" w:hAnsi="宋体" w:eastAsia="宋体" w:hint="eastAsia"/></w:rPr><w:t>（</w:t></w:r><w:r><w:t>6</w:t></w:r><w:r><w:rPr><w:rFonts w:ascii="宋体" w:hAnsi="宋体" w:eastAsia="宋体" w:hint="eastAsia"/></w:rPr><w:t>）</w:t></w:r><w:r><w:t>NOS</w:t></w:r><w:r><w:rPr><w:rFonts w:ascii="宋体" w:hAnsi="宋体" w:eastAsia="宋体" w:hint="eastAsia"/></w:rPr><w:t>量表评分：</w:t></w:r><w:r><w:t>1</w:t></w:r><w:r><w:rPr><w:rFonts w:ascii="宋体" w:hAnsi="宋体" w:eastAsia="宋体" w:hint="eastAsia"/></w:rPr><w:t>）</w:t></w:r><w:r><w:rPr><w:rFonts w:ascii="宋体" w:hAnsi="宋体" w:eastAsia="宋体" w:hint="eastAsia"/></w:rPr><w:t>病例组与对照组的选择</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：①病例的定义和</w:t></w:r><w:r><w:rPr><w:rFonts w:ascii="宋体" w:hAnsi="宋体" w:eastAsia="宋体" w:hint="eastAsia"/></w:rPr><w:t>诊断是否恰当；②病例的代表性；③对照的选择；④对照的定义。</w:t></w:r><w:r><w:t>2</w:t></w:r><w:r><w:rPr><w:rFonts w:ascii="宋体" w:hAnsi="宋体" w:eastAsia="宋体" w:hint="eastAsia"/></w:rPr><w:t>）</w:t></w:r><w:r><w:rPr><w:rFonts w:ascii="宋体" w:hAnsi="宋体" w:eastAsia="宋体" w:hint="eastAsia"/></w:rPr><w:t>病例组与对照组的可比性</w:t></w:r><w:r><w:rPr><w:rFonts w:ascii="宋体" w:hAnsi="宋体" w:eastAsia="宋体" w:hint="eastAsia"/></w:rPr><w:t>（</w:t></w:r><w:r><w:t>2</w:t></w:r><w:r><w:rPr><w:rFonts w:ascii="宋体" w:hAnsi="宋体" w:eastAsia="宋体" w:hint="eastAsia"/></w:rPr><w:t>分</w:t></w:r><w:r><w:rPr><w:rFonts w:ascii="宋体" w:hAnsi="宋体" w:eastAsia="宋体" w:hint="eastAsia"/></w:rPr><w:t>）</w:t></w:r><w:r><w:rPr><w:rFonts w:ascii="宋体" w:hAnsi="宋体" w:eastAsia="宋体" w:hint="eastAsia"/></w:rPr><w:t>。</w:t></w:r><w:r><w:t>3</w:t></w:r><w:r><w:rPr><w:rFonts w:ascii="宋体" w:hAnsi="宋体" w:eastAsia="宋体" w:hint="eastAsia"/></w:rPr><w:t>）</w:t></w:r><w:r><w:rPr><w:rFonts w:ascii="宋体" w:hAnsi="宋体" w:eastAsia="宋体" w:hint="eastAsia"/></w:rPr><w:t xml:space="preserve">病例组与对照组暴露评价</w:t></w:r><w:r><w:rPr><w:rFonts w:ascii="宋体" w:hAnsi="宋体" w:eastAsia="宋体" w:hint="eastAsia"/></w:rPr><w:t>（</w:t></w:r><w:r><w:t>4</w:t></w:r><w:r><w:rPr><w:rFonts w:ascii="宋体" w:hAnsi="宋体" w:eastAsia="宋体" w:hint="eastAsia"/></w:rPr><w:t>分</w:t></w:r><w:r><w:rPr><w:rFonts w:ascii="宋体" w:hAnsi="宋体" w:eastAsia="宋体" w:hint="eastAsia"/></w:rPr><w:t>）</w:t></w:r><w:r><w:rPr><w:rFonts w:ascii="宋体" w:hAnsi="宋体" w:eastAsia="宋体" w:hint="eastAsia"/></w:rPr><w:t>。</w:t></w:r></w:p><w:p w:rsidR="0018722C"><w:pPr><w:pStyle w:val="Heading3"/><w:topLinePunct/><w:ind w:left="200" w:hangingChars="200" w:hanging="200"/></w:pPr><w:bookmarkStart w:name="1.2.3 排除标准 " w:id="20"/><w:bookmarkEnd w:id="20"/><w:r><w:rPr><w:b/></w:rPr><w:t>1.2.3</w:t></w:r><w:r><w:t xml:space="preserve"> </w:t></w:r><w:bookmarkStart w:name="1.2.3 排除标准 " w:id="21"/><w:bookmarkEnd w:id="21"/><w:r><w:t>排除标准</w:t></w:r></w:p><w:p w:rsidR="0018722C"><w:pPr><w:topLinePunct/></w:pPr><w:r><w:rPr><w:rFonts w:ascii="宋体" w:eastAsia="宋体" w:hint="eastAsia"/></w:rPr><w:t>（</w:t></w:r><w:r><w:t>1</w:t></w:r><w:r><w:rPr><w:rFonts w:ascii="宋体" w:eastAsia="宋体" w:hint="eastAsia"/></w:rPr><w:t>）</w:t></w:r><w:r><w:rPr><w:rFonts w:ascii="宋体" w:eastAsia="宋体" w:hint="eastAsia"/></w:rPr><w:t>文献中未给出复发性流产的明确定义，有因可寻的复发性流产的相关研究；</w:t></w:r></w:p><w:p w:rsidR="0018722C"><w:pPr><w:topLinePunct/></w:pPr><w:r><w:rPr><w:rFonts w:ascii="宋体" w:eastAsia="宋体" w:hint="eastAsia"/></w:rPr><w:t>（</w:t></w:r><w:r><w:t>2</w:t></w:r><w:r><w:rPr><w:rFonts w:ascii="宋体" w:eastAsia="宋体" w:hint="eastAsia"/></w:rPr><w:t>）</w:t></w:r><w:r><w:rPr><w:rFonts w:ascii="宋体" w:eastAsia="宋体" w:hint="eastAsia"/></w:rPr><w:t>未提供具体方法、具体数据或无法计算病例组与对照组基因频率的研究；</w:t></w:r></w:p><w:p w:rsidR="0018722C"><w:pPr><w:topLinePunct/></w:pPr><w:r><w:rPr><w:rFonts w:ascii="宋体" w:eastAsia="宋体" w:hint="eastAsia"/></w:rPr><w:t>（</w:t></w:r><w:r><w:t>3</w:t></w:r><w:r><w:rPr><w:rFonts w:ascii="宋体" w:eastAsia="宋体" w:hint="eastAsia"/></w:rPr><w:t>）</w:t></w:r><w:r><w:rPr><w:rFonts w:ascii="宋体" w:eastAsia="宋体" w:hint="eastAsia"/></w:rPr><w:t>对照组人群的基因型频率分布不符合哈代</w:t></w:r><w:r><w:t>-</w:t></w:r><w:r><w:rPr><w:rFonts w:ascii="宋体" w:eastAsia="宋体" w:hint="eastAsia"/></w:rPr><w:t>温伯克平衡</w:t></w:r><w:r><w:rPr><w:rFonts w:ascii="宋体" w:eastAsia="宋体" w:hint="eastAsia"/></w:rPr><w:t>（</w:t></w:r><w:r><w:t>Hardy-Weinberg</w:t></w:r></w:p><w:p w:rsidR="0018722C"><w:pPr><w:topLinePunct/></w:pPr><w:r><w:t>equilibrium</w:t></w:r><w:r><w:rPr><w:rFonts w:ascii="宋体" w:eastAsia="宋体" w:hint="eastAsia"/></w:rPr><w:t>，</w:t></w:r><w:r><w:t>HWE</w:t></w:r><w:r><w:rPr><w:rFonts w:ascii="宋体" w:eastAsia="宋体" w:hint="eastAsia"/></w:rPr><w:t>）</w:t></w:r><w:r><w:rPr><w:rFonts w:ascii="宋体" w:eastAsia="宋体" w:hint="eastAsia"/><w:rFonts w:ascii="宋体" w:eastAsia="宋体" w:hint="eastAsia"/></w:rPr><w:t>(</w:t></w:r><w:r><w:t>P</w:t></w:r><w:r><w:rPr><w:rFonts w:ascii="宋体" w:eastAsia="宋体" w:hint="eastAsia"/></w:rPr><w:t>＜</w:t></w:r><w:r><w:t>0.05</w:t></w:r><w:r><w:rPr><w:rFonts w:ascii="宋体" w:eastAsia="宋体" w:hint="eastAsia"/><w:rFonts w:ascii="宋体" w:eastAsia="宋体" w:hint="eastAsia"/></w:rPr><w:t>)</w:t></w:r><w:r><w:rPr><w:vertAlign w:val="superscript"/></w:rPr><w:t>[</w:t></w:r><w:r><w:rPr><w:vertAlign w:val="superscript"/></w:rPr><w:t xml:space="preserve">11</w:t></w:r><w:r><w:rPr><w:vertAlign w:val="superscript"/></w:rPr><w:t>]</w:t></w:r><w:r><w:rPr><w:rFonts w:ascii="宋体" w:eastAsia="宋体" w:hint="eastAsia"/></w:rPr><w:t>。</w:t></w:r></w:p><w:p w:rsidR="0018722C"><w:pPr><w:pStyle w:val="Heading3"/><w:topLinePunct/><w:ind w:left="200" w:hangingChars="200" w:hanging="200"/></w:pPr><w:bookmarkStart w:name="1.2.4 结局指标 " w:id="22"/><w:bookmarkEnd w:id="22"/><w:r><w:rPr><w:b/></w:rPr><w:t>1.2.4</w:t></w:r><w:r><w:t xml:space="preserve"> </w:t></w:r><w:bookmarkStart w:name="1.2.4 结局指标 " w:id="23"/><w:bookmarkEnd w:id="23"/><w:r><w:t>结局指标</w:t></w:r></w:p><w:p w:rsidR="0018722C"><w:pPr><w:topLinePunct/></w:pPr><w:r><w:t>VEGF</w:t></w:r><w:r><w:rPr><w:rFonts w:ascii="宋体" w:eastAsia="宋体" w:hint="eastAsia"/></w:rPr><w:t>基因多态位点的各基因型及等位基因频率在病例组与对照组致不明原因复发性自然流产发生风险的差异性比较。</w:t></w:r></w:p><w:p w:rsidR="0018722C"><w:pPr><w:topLinePunct/></w:pPr><w:r><w:rPr><w:rFonts w:cstheme="minorBidi" w:hAnsiTheme="minorHAnsi" w:eastAsiaTheme="minorHAnsi" w:asciiTheme="minorHAnsi"/></w:rPr><w:t>8</w:t></w:r></w:p><w:p w:rsidR="0018722C"><w:pPr><w:pStyle w:val="Heading2"/><w:topLinePunct/><w:ind w:left="171" w:hangingChars="171" w:hanging="171"/></w:pPr><w:bookmarkStart w:name="1.3 质量评价 " w:id="24"/><w:bookmarkEnd w:id="24"/><w:r><w:rPr><w:b/></w:rPr><w:t>1.3</w:t></w:r><w:r><w:t xml:space="preserve"> </w:t></w:r><w:bookmarkStart w:name="_bookmark5" w:id="25"/><w:bookmarkEnd w:id="25"/><w:bookmarkStart w:name="_bookmark5" w:id="26"/><w:bookmarkEnd w:id="26"/><w:r><w:t>质量评价</w:t></w:r></w:p><w:p w:rsidR="0018722C"><w:pPr><w:topLinePunct/></w:pPr><w:r><w:rPr><w:rFonts w:ascii="宋体" w:eastAsia="宋体" w:hint="eastAsia"/></w:rPr><w:t>由</w:t></w:r><w:r><w:t>2</w:t></w:r><w:r><w:rPr><w:rFonts w:ascii="宋体" w:eastAsia="宋体" w:hint="eastAsia"/></w:rPr><w:t>名研究人员独立地根据纳入与排除标准，阅读、筛选相关文献，当有意</w:t></w:r></w:p><w:p w:rsidR="0018722C"><w:pPr><w:topLinePunct/></w:pPr><w:r><w:rPr><w:rFonts w:ascii="宋体" w:eastAsia="宋体" w:hint="eastAsia"/></w:rPr><w:t>见分歧时，可通过共同讨论或由第</w:t></w:r><w:r><w:t>3</w:t></w:r><w:r><w:rPr><w:rFonts w:ascii="宋体" w:eastAsia="宋体" w:hint="eastAsia"/></w:rPr><w:t>名研究人员判断是否纳入或排除该研究。对</w:t></w:r></w:p><w:p w:rsidR="0018722C"><w:pPr><w:topLinePunct/></w:pPr><w:r><w:rPr><w:rFonts w:ascii="宋体" w:eastAsia="宋体" w:hint="eastAsia"/></w:rPr><w:t>最终入选的文献，需录入的主要内容包括：第</w:t></w:r><w:r><w:t>1</w:t></w:r><w:r><w:rPr><w:rFonts w:ascii="宋体" w:eastAsia="宋体" w:hint="eastAsia"/></w:rPr><w:t>作者、发表时间、来源国家、论文杂志名称、纳入病例和对照组人数及</w:t></w:r><w:r><w:t>VEGF</w:t></w:r><w:r><w:rPr><w:rFonts w:ascii="宋体" w:eastAsia="宋体" w:hint="eastAsia"/></w:rPr><w:t>基因多态位点等一般情况。</w:t></w:r></w:p><w:p w:rsidR="0018722C"><w:pPr><w:pStyle w:val="Heading2"/><w:topLinePunct/><w:ind w:left="171" w:hangingChars="171" w:hanging="171"/></w:pPr><w:bookmarkStart w:name="1.4 资料分析 " w:id="27"/><w:bookmarkEnd w:id="27"/><w:r><w:rPr><w:b/></w:rPr><w:t>1.4</w:t></w:r><w:r><w:t xml:space="preserve"> </w:t></w:r><w:bookmarkStart w:name="1.4 资料分析 " w:id="28"/><w:bookmarkEnd w:id="28"/><w:r><w:t>资料分析</w:t></w:r></w:p><w:p w:rsidR="0018722C"><w:pPr><w:topLinePunct/></w:pPr><w:r><w:rPr><w:rFonts w:ascii="宋体" w:hAnsi="宋体" w:eastAsia="宋体" w:hint="eastAsia"/></w:rPr><w:t>运用</w:t></w:r><w:r><w:t>RevMan 5.3</w:t></w:r><w:r><w:rPr><w:rFonts w:ascii="宋体" w:hAnsi="宋体" w:eastAsia="宋体" w:hint="eastAsia"/></w:rPr><w:t>软件进行</w:t></w:r><w:r><w:t>meta</w:t></w:r><w:r><w:rPr><w:rFonts w:ascii="宋体" w:hAnsi="宋体" w:eastAsia="宋体" w:hint="eastAsia"/></w:rPr><w:t>分析，采用</w:t></w:r><w:r><w:t>χ</w:t></w:r><w:r><w:rPr><w:vertAlign w:val="superscript"/>/></w:rPr><w:t>2</w:t></w:r><w:r><w:rPr><w:rFonts w:ascii="宋体" w:hAnsi="宋体" w:eastAsia="宋体" w:hint="eastAsia"/></w:rPr><w:t>检验对各研究效应量进行统计学</w:t></w:r><w:r><w:rPr><w:rFonts w:ascii="宋体" w:hAnsi="宋体" w:eastAsia="宋体" w:hint="eastAsia"/></w:rPr><w:t>异质性分析，若各研究间变异</w:t></w:r><w:r><w:rPr><w:rFonts w:ascii="宋体" w:hAnsi="宋体" w:eastAsia="宋体" w:hint="eastAsia"/></w:rPr><w:t>（</w:t></w:r><w:r><w:rPr><w:rFonts w:ascii="宋体" w:hAnsi="宋体" w:eastAsia="宋体" w:hint="eastAsia"/></w:rPr><w:t>非抽样误差引起</w:t></w:r><w:r><w:rPr><w:rFonts w:ascii="宋体" w:hAnsi="宋体" w:eastAsia="宋体" w:hint="eastAsia"/></w:rPr><w:t>）</w:t></w:r><w:r><w:rPr><w:rFonts w:ascii="宋体" w:hAnsi="宋体" w:eastAsia="宋体" w:hint="eastAsia"/></w:rPr><w:t>占总变异的百分比小于等于</w:t></w:r><w:r><w:t>50</w:t></w:r><w:r><w:t>%</w:t></w:r></w:p><w:p w:rsidR="0018722C"><w:pPr><w:topLinePunct/></w:pPr><w:r><w:rPr><w:rFonts w:ascii="宋体" w:hAnsi="宋体" w:eastAsia="宋体" w:hint="eastAsia"/></w:rPr><w:t>（</w:t></w:r><w:r><w:rPr><w:rFonts w:ascii="宋体" w:hAnsi="宋体" w:eastAsia="宋体" w:hint="eastAsia"/></w:rPr><w:t>即</w:t></w:r><w:r><w:t>I</w:t></w:r><w:r><w:rPr><w:vertAlign w:val="superscript"/>/></w:rPr><w:t>2</w:t></w:r><w:r><w:t>≤50%</w:t></w:r><w:r><w:rPr><w:rFonts w:ascii="宋体" w:hAnsi="宋体" w:eastAsia="宋体" w:hint="eastAsia"/></w:rPr><w:t>）</w:t></w:r><w:r><w:rPr><w:rFonts w:ascii="宋体" w:hAnsi="宋体" w:eastAsia="宋体" w:hint="eastAsia"/></w:rPr><w:t>，表明各研究间无明显统计学异质性，则采用固定效应模型合并分</w:t></w:r><w:r><w:rPr><w:rFonts w:ascii="宋体" w:hAnsi="宋体" w:eastAsia="宋体" w:hint="eastAsia"/></w:rPr><w:t>析；如</w:t></w:r><w:r><w:t>I</w:t></w:r><w:r><w:rPr><w:vertAlign w:val="superscript"/>/></w:rPr><w:t>2</w:t></w:r><w:r><w:rPr><w:rFonts w:ascii="宋体" w:hAnsi="宋体" w:eastAsia="宋体" w:hint="eastAsia"/></w:rPr><w:t>＞</w:t></w:r><w:r><w:t>50%</w:t></w:r><w:r><w:rPr><w:rFonts w:ascii="宋体" w:hAnsi="宋体" w:eastAsia="宋体" w:hint="eastAsia"/></w:rPr><w:t>，表明各研究结果有明显统计学异质性，采用随机效应模型分析，</w:t></w:r><w:r><w:rPr><w:rFonts w:ascii="宋体" w:hAnsi="宋体" w:eastAsia="宋体" w:hint="eastAsia"/></w:rPr><w:t>并且对其可能造成统计学异质性的原因做亚组分析或描述性分析。取优势比</w:t></w:r><w:r><w:rPr><w:rFonts w:ascii="宋体" w:hAnsi="宋体" w:eastAsia="宋体" w:hint="eastAsia"/></w:rPr><w:t>（</w:t></w:r><w:r><w:t>Odd</w:t></w:r><w:r><w:t>s</w:t></w:r></w:p><w:p w:rsidR="0018722C"><w:pPr><w:topLinePunct/></w:pPr><w:r><w:t>Ratio</w:t></w:r><w:r><w:rPr><w:rFonts w:ascii="宋体" w:eastAsia="宋体" w:hint="eastAsia"/></w:rPr><w:t>，</w:t></w:r><w:r><w:t>OR</w:t></w:r><w:r><w:rPr><w:rFonts w:ascii="宋体" w:eastAsia="宋体" w:hint="eastAsia"/></w:rPr><w:t>）</w:t></w:r><w:r><w:rPr><w:rFonts w:ascii="宋体" w:eastAsia="宋体" w:hint="eastAsia"/></w:rPr><w:t xml:space="preserve">值及其</w:t></w:r><w:r><w:t>95%</w:t></w:r><w:r><w:rPr><w:rFonts w:ascii="宋体" w:eastAsia="宋体" w:hint="eastAsia"/></w:rPr><w:t>可信区间</w:t></w:r><w:r><w:rPr><w:rFonts w:ascii="宋体" w:eastAsia="宋体" w:hint="eastAsia"/></w:rPr><w:t>（</w:t></w:r><w:r><w:t>Confidence Intervals</w:t></w:r><w:r><w:rPr><w:rFonts w:ascii="宋体" w:eastAsia="宋体" w:hint="eastAsia"/><w:rFonts w:ascii="宋体" w:eastAsia="宋体" w:hint="eastAsia"/></w:rPr><w:t xml:space="preserve">, </w:t></w:r><w:r><w:t>CI</w:t></w:r><w:r><w:rPr><w:rFonts w:ascii="宋体" w:eastAsia="宋体" w:hint="eastAsia"/></w:rPr><w:t>）</w:t></w:r><w:r><w:rPr><w:rFonts w:ascii="宋体" w:eastAsia="宋体" w:hint="eastAsia"/></w:rPr><w:t>作为评定发生不明原因复发性流产风险的指标。各研究则通过漏斗图分析、检测是否存在发表偏倚。</w:t></w:r></w:p><w:p w:rsidR="0018722C"><w:pPr><w:pStyle w:val="Heading1"/><w:topLinePunct/></w:pPr><w:bookmarkStart w:id="745760" w:name="_Toc686745760"/><w:bookmarkStart w:name="2 结果 " w:id="29"/><w:bookmarkEnd w:id="29"/><w:r><w:rPr><w:b/></w:rPr><w:t>2</w:t></w:r><w:r><w:t xml:space="preserve">  </w:t></w:r><w:bookmarkStart w:name="2 结果 " w:id="30"/><w:bookmarkEnd w:id="30"/><w:r><w:t>结果</w:t></w:r><w:bookmarkEnd w:id="745760"/></w:p><w:p w:rsidR="0018722C"><w:pPr><w:pStyle w:val="Heading2"/><w:topLinePunct/><w:ind w:left="171" w:hangingChars="171" w:hanging="171"/></w:pPr><w:bookmarkStart w:name="2.1 文献检索结果 " w:id="31"/><w:bookmarkEnd w:id="31"/><w:r><w:rPr><w:b/></w:rPr><w:t>2.1</w:t></w:r><w:r><w:t xml:space="preserve"> </w:t></w:r><w:bookmarkStart w:name="2.1 文献检索结果 " w:id="32"/><w:bookmarkEnd w:id="32"/><w:r><w:t>文献检索结果</w:t></w:r></w:p><w:p w:rsidR="0018722C"><w:pPr><w:topLinePunct/></w:pPr><w:r><w:rPr><w:rFonts w:ascii="宋体" w:eastAsia="宋体" w:hint="eastAsia"/></w:rPr><w:t>初筛共获得文献</w:t></w:r><w:r><w:t>287</w:t></w:r><w:r><w:rPr><w:rFonts w:ascii="宋体" w:eastAsia="宋体" w:hint="eastAsia"/></w:rPr><w:t>篇，通过进一步阅读与筛选获得</w:t></w:r><w:r><w:t>15</w:t></w:r><w:r><w:rPr><w:rFonts w:ascii="宋体" w:eastAsia="宋体" w:hint="eastAsia"/></w:rPr><w:t>篇研究意义较大的研</w:t></w:r></w:p><w:p w:rsidR="0018722C"><w:pPr><w:topLinePunct/></w:pPr><w:r><w:rPr><w:rFonts w:ascii="宋体" w:eastAsia="宋体" w:hint="eastAsia"/></w:rPr><w:t>究文献，通过</w:t></w:r><w:r><w:t>2</w:t></w:r><w:r><w:rPr><w:rFonts w:ascii="宋体" w:eastAsia="宋体" w:hint="eastAsia"/></w:rPr><w:t>名研究员进一步讨论，排除下列</w:t></w:r><w:r><w:t>4</w:t></w:r><w:r><w:rPr><w:rFonts w:ascii="宋体" w:eastAsia="宋体" w:hint="eastAsia"/></w:rPr><w:t>篇文章，</w:t></w:r><w:r><w:t>Jeon</w:t></w:r><w:r><w:rPr><w:vertAlign w:val="superscript"/>/></w:rPr><w:t>[</w:t></w:r><w:r><w:rPr><w:vertAlign w:val="superscript"/><w:position w:val="8"/></w:rPr><w:t xml:space="preserve">12</w:t></w:r><w:r><w:rPr><w:vertAlign w:val="superscript"/>/></w:rPr><w:t>]</w:t></w:r><w:r><w:rPr><w:rFonts w:ascii="宋体" w:eastAsia="宋体" w:hint="eastAsia"/></w:rPr><w:t>等研究为流产胎</w:t></w:r><w:r><w:rPr><w:rFonts w:ascii="宋体" w:eastAsia="宋体" w:hint="eastAsia"/></w:rPr><w:t>儿</w:t></w:r><w:r><w:t>VEGF</w:t></w:r><w:r><w:rPr><w:rFonts w:ascii="宋体" w:eastAsia="宋体" w:hint="eastAsia"/></w:rPr><w:t>的基因多态性；</w:t></w:r><w:r><w:t>Galazios</w:t></w:r><w:r><w:rPr><w:vertAlign w:val="superscript"/>/></w:rPr><w:t>[</w:t></w:r><w:r><w:rPr><w:vertAlign w:val="superscript"/><w:position w:val="8"/></w:rPr><w:t xml:space="preserve">13</w:t></w:r><w:r><w:rPr><w:vertAlign w:val="superscript"/>/></w:rPr><w:t>]</w:t></w:r><w:r><w:rPr><w:rFonts w:ascii="宋体" w:eastAsia="宋体" w:hint="eastAsia"/></w:rPr><w:t>等为</w:t></w:r><w:r><w:t>VEGF</w:t></w:r><w:r><w:rPr><w:rFonts w:ascii="宋体" w:eastAsia="宋体" w:hint="eastAsia"/></w:rPr><w:t>基因多态性与妊娠的相关性研究；</w:t></w:r></w:p><w:p w:rsidR="0018722C"><w:pPr><w:topLinePunct/></w:pPr><w:r><w:t>Goodman</w:t></w:r><w:r><w:rPr><w:vertAlign w:val="superscript"/>/></w:rPr><w:t>[</w:t></w:r><w:r><w:rPr><w:position w:val="8"/><w:sz w:val="15"/></w:rPr><w:t xml:space="preserve">14</w:t></w:r><w:r><w:rPr><w:vertAlign w:val="superscript"/>/></w:rPr><w:t>]</w:t></w:r><w:r><w:rPr><w:rFonts w:ascii="宋体" w:eastAsia="宋体" w:hint="eastAsia"/></w:rPr><w:t>等为</w:t></w:r><w:r><w:t>VEGF</w:t></w:r><w:r><w:rPr><w:rFonts w:ascii="宋体" w:eastAsia="宋体" w:hint="eastAsia"/></w:rPr><w:t>的基因多态性与胚胎植入的研究；</w:t></w:r><w:r><w:t>Coulam</w:t></w:r><w:r><w:rPr><w:vertAlign w:val="superscript"/>/></w:rPr><w:t>[</w:t></w:r><w:r><w:rPr><w:vertAlign w:val="superscript"/><w:position w:val="8"/></w:rPr><w:t xml:space="preserve">15</w:t></w:r><w:r><w:rPr><w:vertAlign w:val="superscript"/>/></w:rPr><w:t>]</w:t></w:r><w:r><w:rPr><w:rFonts w:ascii="宋体" w:eastAsia="宋体" w:hint="eastAsia"/></w:rPr><w:t>等研究中对照</w:t></w:r><w:r><w:rPr><w:rFonts w:ascii="宋体" w:eastAsia="宋体" w:hint="eastAsia"/></w:rPr><w:t>组人群的</w:t></w:r><w:r><w:t>VEGF</w:t></w:r><w:r><w:rPr><w:rFonts w:ascii="宋体" w:eastAsia="宋体" w:hint="eastAsia"/></w:rPr><w:t>基因</w:t></w:r><w:r><w:t>-1154G</w:t></w:r><w:r><w:t>/</w:t></w:r><w:r><w:t xml:space="preserve">A</w:t></w:r><w:r><w:rPr><w:rFonts w:ascii="宋体" w:eastAsia="宋体" w:hint="eastAsia"/></w:rPr><w:t>位点的基因频率不符合</w:t></w:r><w:r><w:t>HWE</w:t></w:r><w:r><w:rPr><w:rFonts w:ascii="宋体" w:eastAsia="宋体" w:hint="eastAsia"/></w:rPr><w:t>。最终纳入文献</w:t></w:r><w:r><w:t>11</w:t></w:r><w:r><w:rPr><w:rFonts w:ascii="宋体" w:eastAsia="宋体" w:hint="eastAsia"/></w:rPr><w:t>篇</w:t></w:r><w:r><w:rPr><w:rFonts w:ascii="宋体" w:eastAsia="宋体" w:hint="eastAsia"/></w:rPr><w:t>筛选文献流程见</w:t></w:r><w:r><w:rPr><w:rFonts w:ascii="宋体" w:eastAsia="宋体" w:hint="eastAsia"/></w:rPr><w:t>图</w:t></w:r><w:r><w:t>1</w:t></w:r><w:r><w:rPr><w:rFonts w:ascii="宋体" w:eastAsia="宋体" w:hint="eastAsia"/></w:rPr><w:t>，纳入文献的相关数据见</w:t></w:r><w:r><w:rPr><w:rFonts w:ascii="宋体" w:eastAsia="宋体" w:hint="eastAsia"/></w:rPr><w:t>表</w:t></w:r><w:r><w:t>1</w:t></w:r><w:r><w:t>.</w:t></w:r><w:r><w:t>2</w:t></w:r><w:r><w:rPr><w:rFonts w:ascii="宋体" w:eastAsia="宋体" w:hint="eastAsia"/></w:rPr><w:t>。</w:t></w:r></w:p><w:p w:rsidR="0018722C"><w:pPr><w:topLinePunct/></w:pPr><w:r><w:rPr><w:rFonts w:cstheme="minorBidi" w:hAnsiTheme="minorHAnsi" w:eastAsiaTheme="minorHAnsi" w:asciiTheme="minorHAnsi"/></w:rPr><w:t>9</w: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 w:val="22"/><w:szCs w:val="22"/><w:rFonts w:cstheme="minorBidi" w:hAnsiTheme="minorHAnsi" w:eastAsiaTheme="minorHAnsi" w:asciiTheme="minorHAnsi"/></w:rPr><w:pict><v:shape style="margin-left:173.475006pt;margin-top:-4.541392pt;width:333.45pt;height:66.55pt;mso-position-horizontal-relative:page;mso-position-vertical-relative:paragraph;z-index:-91264" coordorigin="3470,-91" coordsize="6669,1331" path="m4673,1109l4620,1109,4620,513,4605,513,4605,1109,4553,1109,4613,1229,4658,1139,4658,1139,4673,1109m6016,-91l6001,-91,6001,-76,6001,451,3485,451,3485,-76,6001,-76,6001,-91,3470,-91,3470,466,6016,466,6016,459,6016,451,6016,-76,6016,-83,6016,-91m6292,850l6172,790,6172,842,4627,841,4627,856,6172,857,6172,910,6277,857,6277,857,6292,850m10139,139l10124,139,10124,154,10124,1225,6353,1225,6353,154,10124,154,10124,139,6338,139,6338,1240,10139,1240,10139,1233,10139,1225,10139,154,10139,147,10139,139e" filled="true" fillcolor="#000000" stroked="false"><v:path arrowok="t"/><v:fill type="solid"/><w10:wrap type="none"/></v:shape></w:pict></w:r></w:p><w:p w:rsidR="0018722C"><w:pPr><w:pStyle w:val="ae"/><w:topLinePunct/></w:pPr><w:r><w:rPr><w:kern w:val="2"/><w:szCs w:val="22"/><w:rFonts w:ascii="宋体" w:eastAsia="宋体" w:hint="eastAsia" w:cstheme="minorBidi" w:hAnsiTheme="minorHAnsi"/><w:sz w:val="21"/></w:rPr><w:t>初筛共获得文献</w:t></w:r><w:r><w:rPr><w:kern w:val="2"/><w:szCs w:val="22"/><w:rFonts w:ascii="宋体" w:eastAsia="宋体" w:hint="eastAsia" w:cstheme="minorBidi" w:hAnsiTheme="minorHAnsi"/><w:sz w:val="21"/></w:rPr><w:t>（</w:t></w:r><w:r><w:rPr><w:kern w:val="2"/><w:szCs w:val="22"/><w:rFonts w:cstheme="minorBidi" w:hAnsiTheme="minorHAnsi" w:eastAsiaTheme="minorHAnsi" w:asciiTheme="minorHAnsi"/><w:sz w:val="21"/></w:rPr><w:t>n=287</w:t></w:r><w:r><w:rPr><w:kern w:val="2"/><w:szCs w:val="22"/><w:rFonts w:ascii="宋体" w:eastAsia="宋体" w:hint="eastAsia" w:cstheme="minorBidi" w:hAnsiTheme="minorHAnsi"/><w:sz w:val="21"/></w:rPr><w:t>）</w:t></w:r></w:p><w:p w:rsidR="0018722C"><w:pPr><w:topLinePunct/></w:pPr><w:r><w:rPr><w:rFonts w:cstheme="minorBidi" w:hAnsiTheme="minorHAnsi" w:eastAsiaTheme="minorHAnsi" w:asciiTheme="minorHAnsi" w:ascii="宋体" w:eastAsia="宋体" w:hint="eastAsia"/></w:rPr><w:t>排除文献</w:t></w:r><w:r><w:rPr><w:rFonts w:cstheme="minorBidi" w:hAnsiTheme="minorHAnsi" w:eastAsiaTheme="minorHAnsi" w:asciiTheme="minorHAnsi"/></w:rPr><w:t>n=272</w:t></w:r><w:r><w:rPr><w:rFonts w:ascii="宋体" w:eastAsia="宋体" w:hint="eastAsia" w:cstheme="minorBidi" w:hAnsiTheme="minorHAnsi"/></w:rPr><w:t>，其中包括个案报道、动物实验、综述、会议记录及重复文献等</w:t></w:r></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pStyle w:val="affff5"/><w:topLinePunct/></w:pPr><w:r><w:rPr><w:rFonts w:ascii="宋体"/><w:sz w:val="20"/></w:rPr><w:pict><v:group style="width:172.45pt;height:46.2pt;mso-position-horizontal-relative:char;mso-position-vertical-relative:line" coordorigin="0,0" coordsize="3449,924"><v:shape style="position:absolute;left:0;top:0;width:3449;height:924" coordorigin="0,0" coordsize="3449,924" path="m3449,0l0,0,0,924,3449,924,3449,916,15,916,8,909,15,909,15,15,8,15,15,8,3449,8,3449,0xm15,909l8,909,15,916,15,909xm3434,909l15,909,15,916,3434,916,3434,909xm3434,8l3434,916,3442,909,3449,909,3449,15,3442,15,3434,8xm3449,909l3442,909,3434,916,3449,916,3449,909xm15,8l8,15,15,15,15,8xm3434,8l15,8,15,15,3434,15,3434,8xm3449,8l3434,8,3442,15,3449,15,3449,8xe" filled="true" fillcolor="#000000" stroked="false"><v:path arrowok="t"/><v:fill type="solid"/></v:shape><v:shape style="position:absolute;left:0;top:0;width:3449;height:924" type="#_x0000_t202" filled="false" stroked="false"><v:textbox inset="0,0,0,0"><w:txbxContent></w:p><w:p w:rsidR="0018722C"><w:pPr><w:spacing w:line="256" w:lineRule="auto" w:before="132"/><w:ind w:leftChars="0" w:left="885" w:rightChars="0" w:right="0" w:hanging="785"/><w:jc w:val="left"/><w:rPr><w:rFonts w:ascii="宋体" w:eastAsia="宋体" w:hint="eastAsia"/><w:sz w:val="21"/></w:rPr></w:pPr><w:r><w:rPr><w:rFonts w:ascii="宋体" w:eastAsia="宋体" w:hint="eastAsia"/><w:spacing w:val="-12"/><w:sz w:val="21"/></w:rPr><w:t>获得文献 </w:t></w:r><w:r><w:rPr><w:spacing w:val="-13"/><w:sz w:val="21"/></w:rPr><w:t>n=15</w:t></w:r><w:r><w:rPr><w:rFonts w:ascii="宋体" w:eastAsia="宋体" w:hint="eastAsia"/><w:spacing w:val="-7"/><w:sz w:val="21"/></w:rPr><w:t>，再次重新阅读文题、</w:t></w:r><w:r><w:rPr><w:rFonts w:ascii="宋体" w:eastAsia="宋体" w:hint="eastAsia"/><w:spacing w:val="-7"/><w:w w:val="95"/><w:sz w:val="21"/></w:rPr><w:t>摘要进行二次筛选</w:t></w:r></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pStyle w:val="cw17"/><w:topLinePunct/></w:pPr><w:pPr><w:pStyle w:val="cw17"/><w:keepNext/><w:ind w:firstLineChars="0" w:firstLine="0" w:leftChars="0" w:left="0"/><w:topLinePunct/></w:pPr><w:r w:rsidR="008331E4"><w:rPr><w:sz w:val="22"/><w:rFonts w:ascii="SimSun-ExtB" w:eastAsia="SimSun-ExtB" w:hAnsi="SimSun-ExtB"/></w:rPr><w:t xml:space="preserve">       </w:t></w:r><w:r w:rsidR="008331E4"><w:rPr><w:kern w:val="2"/><w:sz w:val="20"/><w:szCs w:val="22"/><w:rFonts w:cstheme="minorBidi" w:hAnsiTheme="minorHAnsi" w:eastAsiaTheme="minorHAnsi" w:asciiTheme="minorHAnsi" w:ascii="宋体"/></w:rPr><w:pict><v:group style="width:171.55pt;height:84.7pt;mso-position-horizontal-relative:char;mso-position-vertical-relative:line" coordorigin="0,0" coordsize="3431,1694"><v:shape style="position:absolute;left:0;top:856;width:3162;height:837" coordorigin="0,857" coordsize="3162,837" path="m3162,857l0,857,0,1694,3162,1694,3162,1686,15,1686,8,1679,15,1679,15,872,8,872,15,864,3162,864,3162,857xm15,1679l8,1679,15,1686,15,1679xm3147,1679l15,1679,15,1686,3147,1686,3147,1679xm3147,864l3147,1686,3155,1679,3162,1679,3162,872,3155,872,3147,864xm3162,1679l3155,1679,3147,1686,3162,1686,3162,1679xm15,864l8,872,15,872,15,864xm3147,864l15,864,15,872,3147,872,3147,864xm3162,864l3147,864,3155,872,3162,872,3162,864xe" filled="true" fillcolor="#000000" stroked="false"><v:path arrowok="t"/><v:fill type="solid"/></v:shape><v:shape style="position:absolute;left:1834;top:427;width:1596;height:120" coordorigin="1834,427" coordsize="1596,120" path="m3416,480l3340,480,3340,495,3311,495,3311,547,3430,487,3416,480xm3310,480l1834,482,1834,497,3311,495,3310,480xm3340,480l3310,480,3311,495,3340,495,3340,480xm3310,427l3310,480,3416,480,3310,427xe" filled="true" fillcolor="#000000" stroked="false"><v:path arrowok="t"/><v:fill type="solid"/></v:shape><v:shape style="position:absolute;left:1714;top:0;width:120;height:817" coordorigin="1714,0" coordsize="120,817" path="m1767,696l1714,696,1775,816,1819,726,1767,726,1767,696xm1782,696l1767,696,1767,726,1782,726,1782,696xm1834,696l1782,696,1782,726,1819,726,1834,696xm1781,0l1766,0,1767,696,1782,696,1781,0xe" filled="true" fillcolor="#000000" stroked="false"><v:path arrowok="t"/><v:fill type="solid"/></v:shape><v:shape style="position:absolute;left:0;top:0;width:3431;height:1694" type="#_x0000_t202" filled="false" stroked="false"><v:textbox inset="0,0,0,0"><w:txbxContent></w:p><w:p w:rsidR="0018722C"><w:pPr><w:spacing w:before="0"/><w:ind w:leftChars="0" w:left="559" w:rightChars="0" w:right="822" w:firstLineChars="0" w:firstLine="0"/><w:jc w:val="center"/><w:rPr><w:sz w:val="21"/></w:rPr></w:pPr><w:r><w:rPr><w:rFonts w:ascii="宋体" w:eastAsia="宋体" w:hint="eastAsia"/><w:sz w:val="21"/></w:rPr><w:t>最终获得文献数 </w:t></w:r><w:r><w:rPr><w:sz w:val="21"/></w:rPr><w:t>n=11</w:t></w:r></w:p><w:p w:rsidR="0018722C"><w:pPr><w:spacing w:before="20"/><w:ind w:leftChars="0" w:left="556" w:rightChars="0" w:right="822" w:firstLineChars="0" w:firstLine="0"/><w:jc w:val="center"/><w:rPr><w:rFonts w:ascii="宋体" w:eastAsia="宋体" w:hint="eastAsia"/><w:sz w:val="21"/></w:rPr></w:pPr><w:r><w:rPr><w:rFonts w:ascii="宋体" w:eastAsia="宋体" w:hint="eastAsia"/><w:sz w:val="21"/></w:rPr><w:t>纳入 </w:t></w:r><w:r><w:rPr><w:sz w:val="21"/></w:rPr><w:t>meta </w:t></w:r><w:r><w:rPr><w:rFonts w:ascii="宋体" w:eastAsia="宋体" w:hint="eastAsia"/><w:sz w:val="21"/></w:rPr><w:t>分析</w:t></w:r></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txbxContent></v:textbox><w10:wrap type="none"/></v:shape></v:group></w:pict></w:r><w:r w:rsidR="008331E4"><w:rPr><w:sz w:val="22"/><w:rFonts w:ascii="SimSun-ExtB" w:eastAsia="SimSun-ExtB" w:hAnsi="SimSun-ExtB"/></w:rPr><w:t xml:space="preserve">               </w:t></w:r><w:r w:rsidR="008331E4"><w:rPr><w:kern w:val="2"/><w:szCs w:val="22"/><w:rFonts w:ascii="宋体" w:cstheme="minorBidi" w:hAnsiTheme="minorHAnsi" w:eastAsiaTheme="minorHAnsi"/><w:spacing w:val="28"/><w:position w:val="68"/><w:sz w:val="20"/></w:rPr><w:pict><v:group style="width:137.950pt;height:43.9pt;mso-position-horizontal-relative:char;mso-position-vertical-relative:line" coordorigin="0,0" coordsize="2759,878"><v:shape style="position:absolute;left:0;top:0;width:2759;height:878" coordorigin="0,0" coordsize="2759,878" path="m2759,0l0,0,0,878,2759,878,2759,871,15,871,8,863,15,863,15,15,8,15,15,8,2759,8,2759,0xm15,863l8,863,15,871,15,863xm2744,863l15,863,15,871,2744,871,2744,863xm2744,8l2744,871,2752,863,2759,863,2759,15,2752,15,2744,8xm2759,863l2752,863,2744,871,2759,871,2759,863xm15,8l8,15,15,15,15,8xm2744,8l15,8,15,15,2744,15,2744,8xm2759,8l2744,8,2752,15,2759,15,2759,8xe" filled="true" fillcolor="#000000" stroked="false"><v:path arrowok="t"/><v:fill type="solid"/></v:shape><v:shape style="position:absolute;left:0;top:0;width:2759;height:878" type="#_x0000_t202" filled="false" stroked="false"><v:textbox inset="0,0,0,0"><w:txbxContent></w:p><w:p w:rsidR="0018722C"><w:pPr><w:spacing w:line="256" w:lineRule="auto" w:before="18"/><w:ind w:leftChars="0" w:left="455" w:rightChars="0" w:right="47" w:hanging="336"/><w:jc w:val="left"/><w:rPr><w:sz w:val="21"/></w:rPr></w:pPr><w:r><w:rPr><w:rFonts w:ascii="宋体" w:eastAsia="宋体" w:hint="eastAsia"/><w:sz w:val="21"/></w:rPr><w:t>通过 </w:t></w:r><w:r><w:rPr><w:sz w:val="21"/></w:rPr><w:t>2 </w:t></w:r><w:r><w:rPr><w:rFonts w:ascii="宋体" w:eastAsia="宋体" w:hint="eastAsia"/><w:sz w:val="21"/></w:rPr><w:t>名研究员进一步讨论排除不符合研究 </w:t></w:r><w:r><w:rPr><w:sz w:val="21"/></w:rPr><w:t>n=4</w:t></w:r></w:p><w:p w:rsidR="0018722C"><w:pPr><w:pStyle w:val="a9"/><w:topLinePunct/></w:pPr><w:r><w:rPr><w:kern w:val="2"/><w:sz w:val="21"/><w:szCs w:val="22"/><w:rFonts w:cstheme="minorBidi" w:hAnsiTheme="minorHAnsi" w:eastAsiaTheme="minorHAnsi" w:asciiTheme="minorHAnsi" w:ascii="楷体" w:eastAsia="楷体" w:hint="eastAsia"/><w:b/></w:rPr><w:t>图</w:t></w:r><w:r><w:rPr><w:kern w:val="2"/><w:szCs w:val="22"/><w:rFonts w:cstheme="minorBidi" w:hAnsiTheme="minorHAnsi" w:eastAsiaTheme="minorHAnsi" w:asciiTheme="minorHAnsi"/><w:b/><w:sz w:val="21"/></w:rPr><w:t>1</w:t></w:r><w:r><w:rPr><w:kern w:val="2"/><w:szCs w:val="22"/><w:rFonts w:ascii="楷体" w:eastAsia="楷体" w:hint="eastAsia" w:cstheme="minorBidi" w:hAnsiTheme="minorHAnsi"/><w:b/><w:sz w:val="21"/></w:rPr><w:t>. 文献筛选流程</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 w:rsidRPr="00DB64CE"><w:rPr><w:rFonts w:cstheme="minorBidi" w:hAnsiTheme="minorHAnsi" w:eastAsiaTheme="minorHAnsi" w:asciiTheme="minorHAnsi"/><w:b/></w:rPr><w:t>.</w:t></w:r><w:r w:rsidRPr="00000000"><w:rPr><w:rFonts w:cstheme="minorBidi" w:hAnsiTheme="minorHAnsi" w:eastAsiaTheme="minorHAnsi" w:asciiTheme="minorHAnsi"/></w:rPr><w:tab/><w:t>Flow</w:t></w:r><w:r><w:rPr><w:rFonts w:cstheme="minorBidi" w:hAnsiTheme="minorHAnsi" w:eastAsiaTheme="minorHAnsi" w:asciiTheme="minorHAnsi"/><w:b/></w:rPr><w:t> </w:t></w:r><w:r><w:rPr><w:rFonts w:cstheme="minorBidi" w:hAnsiTheme="minorHAnsi" w:eastAsiaTheme="minorHAnsi" w:asciiTheme="minorHAnsi"/><w:b/></w:rPr><w:t>Chart</w:t></w:r></w:p><w:p w:rsidR="0018722C"><w:pPr><w:topLinePunct/></w:pPr><w:r><w:rPr><w:rFonts w:cstheme="minorBidi" w:hAnsiTheme="minorHAnsi" w:eastAsiaTheme="minorHAnsi" w:asciiTheme="minorHAnsi"/></w:rPr><w:t>10</w:t></w:r></w:p><w:p w:rsidR="0018722C"><w:pPr><w:pStyle w:val="a8"/><w:topLinePunct/></w:pPr><w:r><w:rPr><w:rFonts w:cstheme="minorBidi" w:hAnsiTheme="minorHAnsi" w:eastAsiaTheme="minorHAnsi" w:asciiTheme="minorHAnsi" w:ascii="楷体" w:eastAsia="楷体" w:hint="eastAsia"/><w:b/></w:rPr><w:t>表1</w:t></w:r><w:r><w:t xml:space="preserve">  </w:t></w:r><w:r w:rsidRPr="00DB64CE"><w:rPr><w:rFonts w:cstheme="minorBidi" w:hAnsiTheme="minorHAnsi" w:eastAsiaTheme="minorHAnsi" w:asciiTheme="minorHAnsi" w:ascii="楷体" w:eastAsia="楷体" w:hint="eastAsia"/><w:b/></w:rPr><w:t>纳入文献中VEGF基因多态位点各基因型频率分布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r w:rsidRPr="00DB64CE"><w:rPr><w:rFonts w:cstheme="minorBidi" w:hAnsiTheme="minorHAnsi" w:eastAsiaTheme="minorHAnsi" w:asciiTheme="minorHAnsi"/><w:b/></w:rPr><w:t>Characteristics of Genotype distributions of VEGF gene polymorphisms</w: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7"/><w:topLinePunct/></w:pPr><w:r><w:pict><v:line style="position:absolute;mso-position-horizontal-relative:page;mso-position-vertical-relative:paragraph;z-index:1312;mso-wrap-distance-left:0;mso-wrap-distance-right:0" from="91.099998pt,8.691403pt" to="504.399998pt,8.691403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宋体" w:eastAsia="宋体" w:hint="eastAsia" w:cstheme="minorBidi" w:hAnsiTheme="minorHAnsi"/><w:b/><w:kern w:val="2"/><w:rFonts w:ascii="宋体" w:eastAsia="宋体" w:hint="eastAsia" w:cstheme="minorBidi" w:hAnsiTheme="minorHAnsi"/><w:b/><w:sz w:val="13"/></w:rPr><w:t>(</w:t></w:r><w:r><w:rPr><w:rFonts w:cstheme="minorBidi" w:hAnsiTheme="minorHAnsi" w:eastAsiaTheme="minorHAnsi" w:asciiTheme="minorHAnsi"/><w:b/></w:rPr><w:t>rs1570360</w:t></w:r><w:r><w:rPr><w:rFonts w:ascii="宋体" w:eastAsia="宋体" w:hint="eastAsia" w:cstheme="minorBidi" w:hAnsiTheme="minorHAnsi"/><w:b/><w:kern w:val="2"/><w:rFonts w:ascii="宋体" w:eastAsia="宋体" w:hint="eastAsia" w:cstheme="minorBidi" w:hAnsiTheme="minorHAnsi"/><w:b/><w:sz w:val="13"/></w:rPr><w:t>)</w:t></w:r><w:r><w:rPr><w:rFonts w:ascii="宋体" w:eastAsia="宋体" w:hint="eastAsia" w:cstheme="minorBidi" w:hAnsiTheme="minorHAnsi"/><w:b/></w:rPr><w:t> </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rs699947</w:t></w:r><w:r><w:rPr><w:rFonts w:cstheme="minorBidi" w:hAnsiTheme="minorHAnsi" w:eastAsiaTheme="minorHAnsi" w:asciiTheme="minorHAnsi"/><w:b/></w:rPr><w:t>)</w:t></w:r><w:r w:rsidRPr="00000000"><w:rPr><w:rFonts w:cstheme="minorBidi" w:hAnsiTheme="minorHAnsi" w:eastAsiaTheme="minorHAnsi" w:asciiTheme="minorHAnsi"/></w:rPr><w:tab/><w:t>+936C</w:t></w:r><w:r w:rsidRPr="00000000"><w:rPr><w:rFonts w:cstheme="minorBidi" w:hAnsiTheme="minorHAnsi" w:eastAsiaTheme="minorHAnsi" w:asciiTheme="minorHAnsi"/></w:rPr><w:t>/</w:t></w:r><w:r w:rsidRPr="00000000"><w:rPr><w:rFonts w:cstheme="minorBidi" w:hAnsiTheme="minorHAnsi" w:eastAsiaTheme="minorHAnsi" w:asciiTheme="minorHAnsi"/></w:rPr><w:t>T</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rs3025039</w:t></w:r><w:r><w:rPr><w:rFonts w:cstheme="minorBidi" w:hAnsiTheme="minorHAnsi" w:eastAsiaTheme="minorHAnsi" w:asciiTheme="minorHAnsi"/><w:b/></w:rPr><w:t>)</w:t></w:r><w:r w:rsidRPr="00000000"><w:rPr><w:rFonts w:cstheme="minorBidi" w:hAnsiTheme="minorHAnsi" w:eastAsiaTheme="minorHAnsi" w:asciiTheme="minorHAnsi"/></w:rPr><w:tab/><w:t>-634G</w:t></w:r><w:r w:rsidRPr="00000000"><w:rPr><w:rFonts w:cstheme="minorBidi" w:hAnsiTheme="minorHAnsi" w:eastAsiaTheme="minorHAnsi" w:asciiTheme="minorHAnsi"/></w:rPr><w:t>/</w:t></w:r><w:r w:rsidRPr="00000000"><w:rPr><w:rFonts w:cstheme="minorBidi" w:hAnsiTheme="minorHAnsi" w:eastAsiaTheme="minorHAnsi" w:asciiTheme="minorHAnsi"/></w:rPr><w:t>C</w:t></w:r><w:r><w:rPr><w:rFonts w:cstheme="minorBidi" w:hAnsiTheme="minorHAnsi" w:eastAsiaTheme="minorHAnsi" w:asciiTheme="minorHAnsi"/><w:b/></w:rPr><w:t> </w:t></w:r><w:r><w:rPr><w:rFonts w:cstheme="minorBidi" w:hAnsiTheme="minorHAnsi" w:eastAsiaTheme="minorHAnsi" w:asciiTheme="minorHAnsi"/><w:b/></w:rPr><w:t>(</w:t></w:r><w:r><w:rPr><w:kern w:val="2"/><w:szCs w:val="22"/><w:rFonts w:cstheme="minorBidi" w:hAnsiTheme="minorHAnsi" w:eastAsiaTheme="minorHAnsi" w:asciiTheme="minorHAnsi"/><w:b/><w:sz w:val="13"/></w:rPr><w:t xml:space="preserve">rs2010963</w:t></w:r><w:r><w:rPr><w:rFonts w:cstheme="minorBidi" w:hAnsiTheme="minorHAnsi" w:eastAsiaTheme="minorHAnsi" w:asciiTheme="minorHAnsi"/><w:b/></w:rPr><w:t>)</w:t></w:r><w:r><w:rPr><w:rFonts w:cstheme="minorBidi" w:hAnsiTheme="minorHAnsi" w:eastAsiaTheme="minorHAnsi" w:asciiTheme="minorHAnsi"/><w:b/></w:rPr><w:t xml:space="preserve">    </w:t></w:r><w:r><w:rPr><w:rFonts w:cstheme="minorBidi" w:hAnsiTheme="minorHAnsi" w:eastAsiaTheme="minorHAnsi" w:asciiTheme="minorHAnsi"/><w:b/></w:rPr><w:t> </w:t></w:r><w:r><w:rPr><w:rFonts w:ascii="宋体" w:eastAsia="宋体" w:hint="eastAsia" w:cstheme="minorBidi" w:hAnsiTheme="minorHAnsi"/><w:b/></w:rPr><w:t>病例总数</w:t></w:r><w:r w:rsidRPr="00000000"><w:rPr><w:rFonts w:cstheme="minorBidi" w:hAnsiTheme="minorHAnsi" w:eastAsiaTheme="minorHAnsi" w:asciiTheme="minorHAnsi"/></w:rPr><w:tab/></w:r><w:r><w:rPr><w:rFonts w:cstheme="minorBidi" w:hAnsiTheme="minorHAnsi" w:eastAsiaTheme="minorHAnsi" w:asciiTheme="minorHAnsi"/><w:b/></w:rPr><w:t>NOS</w:t></w:r><w:r><w:rPr><w:rFonts w:ascii="宋体" w:eastAsia="宋体" w:hint="eastAsia" w:cstheme="minorBidi" w:hAnsiTheme="minorHAnsi"/><w:b/></w:rPr><w:t>评分</w:t></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7"/><w:topLinePunct/></w:pPr><w:r><w:rPr><w:rFonts w:ascii="宋体"/><w:sz w:val="2"/></w:rPr><w:pict><v:group style="width:413.3pt;height:.5pt;mso-position-horizontal-relative:char;mso-position-vertical-relative:line" coordorigin="0,0" coordsize="8266,10"><v:line style="position:absolute" from="0,5" to="8266,5" stroked="true" strokeweight=".48pt" strokecolor="#000000"><v:stroke dashstyle="solid"/></v:line></v:group></w:pict></w:r><w:r></w:r></w:p><w:p w:rsidR="0018722C"><w:pPr><w:pStyle w:val="affff1"/><w:spacing w:before="42"/><w:ind w:leftChars="0" w:left="0" w:rightChars="0" w:right="0" w:firstLineChars="0" w:firstLine="0"/><w:jc w:val="right"/><w:topLinePunct/></w:pPr><w:r><w:rPr><w:kern w:val="2"/><w:sz w:val="13"/><w:szCs w:val="22"/><w:rFonts w:cstheme="minorBidi" w:hAnsiTheme="minorHAnsi" w:eastAsiaTheme="minorHAnsi" w:asciiTheme="minorHAnsi" w:ascii="宋体" w:eastAsia="宋体" w:hint="eastAsia"/></w:rPr><w:t>基因型</w:t></w:r></w:p><w:p w:rsidR="0018722C"><w:pPr><w:topLinePunct/></w:pPr><w:r><w:rPr><w:rFonts w:cstheme="minorBidi" w:hAnsiTheme="minorHAnsi" w:eastAsiaTheme="minorHAnsi" w:asciiTheme="minorHAnsi"/></w:rPr><w:t>Samli </w:t></w:r><w:r><w:rPr><w:rFonts w:ascii="宋体" w:eastAsia="宋体" w:hint="eastAsia" w:cstheme="minorBidi" w:hAnsiTheme="minorHAnsi"/></w:rPr><w:t>等</w:t></w:r></w:p><w:p w:rsidR="0018722C"><w:pPr><w:topLinePunct/></w:pPr><w:r><w:rPr><w:rFonts w:cstheme="minorBidi" w:hAnsiTheme="minorHAnsi" w:eastAsiaTheme="minorHAnsi" w:asciiTheme="minorHAnsi"/></w:rPr><w:t>GG</w:t></w:r><w:r w:rsidRPr="00000000"><w:rPr><w:rFonts w:cstheme="minorBidi" w:hAnsiTheme="minorHAnsi" w:eastAsiaTheme="minorHAnsi" w:asciiTheme="minorHAnsi"/></w:rPr><w:tab/><w:t>GA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CA</w:t></w:r><w:r w:rsidRPr="00000000"><w:rPr><w:rFonts w:cstheme="minorBidi" w:hAnsiTheme="minorHAnsi" w:eastAsiaTheme="minorHAnsi" w:asciiTheme="minorHAnsi"/></w:rPr><w:tab/><w:t>AA</w:t></w:r><w:r w:rsidRPr="00000000"><w:rPr><w:rFonts w:cstheme="minorBidi" w:hAnsiTheme="minorHAnsi" w:eastAsiaTheme="minorHAnsi" w:asciiTheme="minorHAnsi"/></w:rPr><w:tab/><w:t>CC</w:t></w:r><w:r w:rsidRPr="00000000"><w:rPr><w:rFonts w:cstheme="minorBidi" w:hAnsiTheme="minorHAnsi" w:eastAsiaTheme="minorHAnsi" w:asciiTheme="minorHAnsi"/></w:rPr><w:tab/><w:t>CT</w:t></w:r><w:r w:rsidRPr="00000000"><w:rPr><w:rFonts w:cstheme="minorBidi" w:hAnsiTheme="minorHAnsi" w:eastAsiaTheme="minorHAnsi" w:asciiTheme="minorHAnsi"/></w:rPr><w:tab/><w:t>TT</w:t></w:r><w:r w:rsidRPr="00000000"><w:rPr><w:rFonts w:cstheme="minorBidi" w:hAnsiTheme="minorHAnsi" w:eastAsiaTheme="minorHAnsi" w:asciiTheme="minorHAnsi"/></w:rPr><w:tab/><w:t>GG</w:t></w:r><w:r w:rsidRPr="00000000"><w:rPr><w:rFonts w:cstheme="minorBidi" w:hAnsiTheme="minorHAnsi" w:eastAsiaTheme="minorHAnsi" w:asciiTheme="minorHAnsi"/></w:rPr><w:tab/><w:t>GC</w:t></w:r><w:r w:rsidRPr="00000000"><w:rPr><w:rFonts w:cstheme="minorBidi" w:hAnsiTheme="minorHAnsi" w:eastAsiaTheme="minorHAnsi" w:asciiTheme="minorHAnsi"/></w:rPr><w:tab/><w:t>CC</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0"/><w:gridCol w:w="438"/><w:gridCol w:w="460"/><w:gridCol w:w="542"/><w:gridCol w:w="451"/><w:gridCol w:w="457"/><w:gridCol w:w="558"/><w:gridCol w:w="449"/><w:gridCol w:w="504"/><w:gridCol w:w="551"/><w:gridCol w:w="466"/><w:gridCol w:w="389"/><w:gridCol w:w="1221"/><w:gridCol w:w="394"/></w:tblGrid><w:tr><w:trPr><w:trHeight w:val="260" w:hRule="atLeast"/></w:trPr><w:tc><w:tcPr><w:tcW w:w="1400" w:type="dxa"/></w:tcPr><w:p w:rsidR="0018722C"><w:pPr><w:widowControl w:val="0"/><w:snapToGrid w:val="1"/><w:spacing w:beforeLines="0" w:afterLines="0" w:before="0" w:after="0" w:line="194" w:lineRule="exact"/><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16</w:t></w:r></w:p></w:tc><w:tc><w:tcPr><w:tcW w:w="438" w:type="dxa"/></w:tcPr><w:p w:rsidR="0018722C"><w:pPr><w:widowControl w:val="0"/><w:snapToGrid w:val="1"/><w:spacing w:beforeLines="0" w:afterLines="0" w:before="0" w:after="0" w:line="144" w:lineRule="exact"/><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w:t></w:r></w:p></w:tc><w:tc><w:tcPr><w:tcW w:w="460"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Pr><w:p w:rsidR="0018722C"><w:pPr><w:widowControl w:val="0"/><w:snapToGrid w:val="1"/><w:spacing w:beforeLines="0" w:afterLines="0" w:before="0" w:after="0" w:line="144" w:lineRule="exact"/><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451" w:type="dxa"/></w:tcPr><w:p w:rsidR="0018722C"><w:pPr><w:widowControl w:val="0"/><w:snapToGrid w:val="1"/><w:spacing w:beforeLines="0" w:afterLines="0" w:before="0" w:after="0" w:line="144" w:lineRule="exact"/><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before="0" w:after="0" w:line="144" w:lineRule="exact"/><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49" w:type="dxa"/></w:tcPr><w:p w:rsidR="0018722C"><w:pPr><w:widowControl w:val="0"/><w:snapToGrid w:val="1"/><w:spacing w:beforeLines="0" w:afterLines="0" w:before="0" w:after="0" w:line="144" w:lineRule="exact"/><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04" w:type="dxa"/></w:tcPr><w:p w:rsidR="0018722C"><w:pPr><w:widowControl w:val="0"/><w:snapToGrid w:val="1"/><w:spacing w:beforeLines="0" w:afterLines="0" w:before="0" w:after="0" w:line="144" w:lineRule="exact"/><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1" w:type="dxa"/></w:tcPr><w:p w:rsidR="0018722C"><w:pPr><w:widowControl w:val="0"/><w:snapToGrid w:val="1"/><w:spacing w:beforeLines="0" w:afterLines="0" w:before="0" w:after="0" w:line="144" w:lineRule="exact"/><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before="0" w:after="0" w:line="144" w:lineRule="exact"/><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before="0" w:after="0" w:line="144" w:lineRule="exact"/><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before="0" w:after="0" w:line="144" w:lineRule="exact"/><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394" w:type="dxa"/></w:tcPr><w:p w:rsidR="0018722C"><w:pPr><w:widowControl w:val="0"/><w:snapToGrid w:val="1"/><w:spacing w:beforeLines="0" w:afterLines="0" w:before="0" w:after="0" w:line="144" w:lineRule="exact"/><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62"/><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17</w:t></w:r></w:p></w:tc><w:tc><w:tcPr><w:tcW w:w="438" w:type="dxa"/></w:tcPr><w:p w:rsidR="0018722C"><w:pPr><w:widowControl w:val="0"/><w:snapToGrid w:val="1"/><w:spacing w:beforeLines="0" w:afterLines="0" w:lineRule="auto" w:line="240" w:after="0" w:before="1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460"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42" w:type="dxa"/></w:tcPr><w:p w:rsidR="0018722C"><w:pPr><w:widowControl w:val="0"/><w:snapToGrid w:val="1"/><w:spacing w:beforeLines="0" w:afterLines="0" w:lineRule="auto" w:line="240" w:after="0" w:before="1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451" w:type="dxa"/></w:tcPr><w:p w:rsidR="0018722C"><w:pPr><w:widowControl w:val="0"/><w:snapToGrid w:val="1"/><w:spacing w:beforeLines="0" w:afterLines="0" w:lineRule="auto" w:line="240" w:after="0" w:before="1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457"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58" w:type="dxa"/></w:tcPr><w:p w:rsidR="0018722C"><w:pPr><w:widowControl w:val="0"/><w:snapToGrid w:val="1"/><w:spacing w:beforeLines="0" w:afterLines="0" w:lineRule="auto" w:line="240" w:after="0" w:before="1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49" w:type="dxa"/></w:tcPr><w:p w:rsidR="0018722C"><w:pPr><w:widowControl w:val="0"/><w:snapToGrid w:val="1"/><w:spacing w:beforeLines="0" w:afterLines="0" w:lineRule="auto" w:line="240" w:after="0" w:before="124"/><w:ind w:firstLineChars="0" w:firstLine="0" w:leftChars="0" w:left="0" w:rightChars="0" w:right="76"/><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04" w:type="dxa"/></w:tcPr><w:p w:rsidR="0018722C"><w:pPr><w:widowControl w:val="0"/><w:snapToGrid w:val="1"/><w:spacing w:beforeLines="0" w:afterLines="0" w:lineRule="auto" w:line="240" w:after="0" w:before="1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Pr><w:p w:rsidR="0018722C"><w:pPr><w:widowControl w:val="0"/><w:snapToGrid w:val="1"/><w:spacing w:beforeLines="0" w:afterLines="0" w:lineRule="auto" w:line="240" w:after="0" w:before="1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8"/><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118</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104</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152</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87</w:t></w:r></w:p></w:tc><w:tc><w:tcPr><w:tcW w:w="504" w:type="dxa"/></w:tcPr><w:p w:rsidR="0018722C"><w:pPr><w:widowControl w:val="0"/><w:snapToGrid w:val="1"/><w:spacing w:beforeLines="0" w:afterLines="0" w:lineRule="auto" w:line="240" w:after="0" w:before="28"/><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131</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1221"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10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230</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182</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299</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66</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154</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166</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5"/><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6"/><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120</w:t></w:r></w:p></w:tc><w:tc><w:tcPr><w:tcW w:w="438" w:type="dxa"/></w:tcPr><w:p w:rsidR="0018722C"><w:pPr><w:widowControl w:val="0"/><w:snapToGrid w:val="1"/><w:spacing w:beforeLines="0" w:afterLines="0" w:lineRule="auto" w:line="240" w:after="0" w:before="3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48</w:t></w:r></w:p></w:tc><w:tc><w:tcPr><w:tcW w:w="460"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542" w:type="dxa"/></w:tcPr><w:p w:rsidR="0018722C"><w:pPr><w:widowControl w:val="0"/><w:snapToGrid w:val="1"/><w:spacing w:beforeLines="0" w:afterLines="0" w:lineRule="auto" w:line="240" w:after="0" w:before="3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103</w:t></w:r></w:p></w:tc><w:tc><w:tcPr><w:tcW w:w="451" w:type="dxa"/></w:tcPr><w:p w:rsidR="0018722C"><w:pPr><w:widowControl w:val="0"/><w:snapToGrid w:val="1"/><w:spacing w:beforeLines="0" w:afterLines="0" w:lineRule="auto" w:line="240" w:after="0" w:before="3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74</w:t></w:r></w:p></w:tc><w:tc><w:tcPr><w:tcW w:w="457"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558" w:type="dxa"/></w:tcPr><w:p w:rsidR="0018722C"><w:pPr><w:widowControl w:val="0"/><w:snapToGrid w:val="1"/><w:spacing w:beforeLines="0" w:afterLines="0" w:lineRule="auto" w:line="240" w:after="0" w:before="3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449" w:type="dxa"/></w:tcPr><w:p w:rsidR="0018722C"><w:pPr><w:widowControl w:val="0"/><w:snapToGrid w:val="1"/><w:spacing w:beforeLines="0" w:afterLines="0" w:lineRule="auto" w:line="240" w:after="0" w:before="3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504" w:type="dxa"/></w:tcPr><w:p w:rsidR="0018722C"><w:pPr><w:widowControl w:val="0"/><w:snapToGrid w:val="1"/><w:spacing w:beforeLines="0" w:afterLines="0" w:lineRule="auto" w:line="240" w:after="0" w:before="3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c><w:tcPr><w:tcW w:w="551" w:type="dxa"/></w:tcPr><w:p w:rsidR="0018722C"><w:pPr><w:widowControl w:val="0"/><w:snapToGrid w:val="1"/><w:spacing w:beforeLines="0" w:afterLines="0" w:lineRule="auto" w:line="240" w:after="0" w:before="3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after="0" w:before="3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79"/><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135</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164</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28"/><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438" w:type="dxa"/></w:tcPr><w:p w:rsidR="0018722C"><w:pPr><w:widowControl w:val="0"/><w:snapToGrid w:val="1"/><w:spacing w:beforeLines="0" w:afterLines="0" w:lineRule="auto" w:line="240" w:after="0" w:before="28"/><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0"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542" w:type="dxa"/></w:tcPr><w:p w:rsidR="0018722C"><w:pPr><w:widowControl w:val="0"/><w:snapToGrid w:val="1"/><w:spacing w:beforeLines="0" w:afterLines="0" w:lineRule="auto" w:line="240" w:after="0" w:before="28"/><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51" w:type="dxa"/></w:tcPr><w:p w:rsidR="0018722C"><w:pPr><w:widowControl w:val="0"/><w:snapToGrid w:val="1"/><w:spacing w:beforeLines="0" w:afterLines="0" w:lineRule="auto" w:line="240" w:after="0" w:before="28"/><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43</w:t></w:r></w:p></w:tc><w:tc><w:tcPr><w:tcW w:w="457" w:type="dxa"/></w:tcPr><w:p w:rsidR="0018722C"><w:pPr><w:widowControl w:val="0"/><w:snapToGrid w:val="1"/><w:spacing w:beforeLines="0" w:afterLines="0" w:lineRule="auto" w:line="240" w:after="0" w:before="28"/><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58" w:type="dxa"/></w:tcPr><w:p w:rsidR="0018722C"><w:pPr><w:widowControl w:val="0"/><w:snapToGrid w:val="1"/><w:spacing w:beforeLines="0" w:afterLines="0" w:lineRule="auto" w:line="240" w:after="0" w:before="28"/><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49" w:type="dxa"/></w:tcPr><w:p w:rsidR="0018722C"><w:pPr><w:widowControl w:val="0"/><w:snapToGrid w:val="1"/><w:spacing w:beforeLines="0" w:afterLines="0" w:lineRule="auto" w:line="240" w:after="0" w:before="28"/><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Pr><w:p w:rsidR="0018722C"><w:pPr><w:widowControl w:val="0"/><w:snapToGrid w:val="1"/><w:spacing w:beforeLines="0" w:afterLines="0" w:lineRule="auto" w:line="240" w:after="0" w:before="28"/><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8"/><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w:t></w:r></w:p></w:tc><w:tc><w:tcPr><w:tcW w:w="466" w:type="dxa"/></w:tcPr><w:p w:rsidR="0018722C"><w:pPr><w:widowControl w:val="0"/><w:snapToGrid w:val="1"/><w:spacing w:beforeLines="0" w:afterLines="0" w:lineRule="auto" w:line="240" w:after="0" w:before="28"/><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389" w:type="dxa"/></w:tcPr><w:p w:rsidR="0018722C"><w:pPr><w:widowControl w:val="0"/><w:snapToGrid w:val="1"/><w:spacing w:beforeLines="0" w:afterLines="0" w:lineRule="auto" w:line="240" w:after="0" w:before="2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1221" w:type="dxa"/></w:tcPr><w:p w:rsidR="0018722C"><w:pPr><w:widowControl w:val="0"/><w:snapToGrid w:val="1"/><w:spacing w:beforeLines="0" w:afterLines="0" w:lineRule="auto" w:line="240" w:after="0" w:before="17"/><w:ind w:firstLineChars="0" w:firstLine="0" w:rightChars="0" w:right="0" w:leftChars="0" w:left="119"/><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c><w:tcPr><w:tcW w:w="394" w:type="dxa"/></w:tcPr><w:p w:rsidR="0018722C"><w:pPr><w:widowControl w:val="0"/><w:snapToGrid w:val="1"/><w:spacing w:beforeLines="0" w:afterLines="0" w:lineRule="auto" w:line="240" w:after="0" w:before="28"/><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Pr><w:p w:rsidR="0018722C"><w:pPr><w:widowControl w:val="0"/><w:snapToGrid w:val="1"/><w:spacing w:beforeLines="0" w:afterLines="0" w:lineRule="auto" w:line="240" w:after="0" w:before="85"/><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85</w:t></w:r></w:p></w:tc><w:tc><w:tcPr><w:tcW w:w="43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75</w:t></w:r></w:p></w:tc><w:tc><w:tcPr><w:tcW w:w="460"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44</w:t></w:r></w:p></w:tc><w:tc><w:tcPr><w:tcW w:w="4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5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5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4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504"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88</w:t></w:r></w:p></w:tc><w:tc><w:tcPr><w:tcW w:w="466"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389"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2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60" w:hRule="atLeast"/></w:trPr><w:tc><w:tcPr><w:tcW w:w="1400" w:type="dxa"/></w:tcPr><w:p w:rsidR="0018722C"><w:pPr><w:widowControl w:val="0"/><w:snapToGrid w:val="1"/><w:spacing w:beforeLines="0" w:afterLines="0" w:lineRule="auto" w:line="240" w:after="0" w:before="103"/><w:ind w:firstLineChars="0" w:firstLine="0" w:rightChars="0" w:right="0" w:leftChars="0" w:left="290"/><w:jc w:val="left"/><w:autoSpaceDE w:val="0"/><w:autoSpaceDN w:val="0"/><w:tabs><w:tab w:pos="1079"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sz w:val="13"/></w:rPr><w:t>-</w:t></w:r></w:p></w:tc><w:tc><w:tcPr><w:tcW w:w="43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0"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2"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44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504"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66"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w:t></w:r></w:p></w:tc><w:tc><w:tcPr><w:tcW w:w="389"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w:t></w:r></w:p></w:tc><w:tc><w:tcPr><w:tcW w:w="1221" w:type="dxa"/></w:tcPr><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9"/><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49"/><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34"/><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8"/><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38" w:type="dxa"/></w:tcPr><w:p w:rsidR="0018722C"><w:pPr><w:widowControl w:val="0"/><w:snapToGrid w:val="1"/><w:spacing w:beforeLines="0" w:afterLines="0" w:lineRule="auto" w:line="240" w:after="0" w:before="3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89</w:t></w:r></w:p></w:tc><w:tc><w:tcPr><w:tcW w:w="460"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3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3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3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34"/><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34"/><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3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3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3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3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c><w:tcPr><w:tcW w:w="394" w:type="dxa"/></w:tcPr><w:p w:rsidR="0018722C"><w:pPr><w:widowControl w:val="0"/><w:snapToGrid w:val="1"/><w:spacing w:beforeLines="0" w:afterLines="0" w:lineRule="auto" w:line="240" w:after="0" w:before="3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40" w:hRule="atLeast"/></w:trPr><w:tc><w:tcPr><w:tcW w:w="1400" w:type="dxa"/></w:tcPr><w:p w:rsidR="0018722C"><w:pPr><w:widowControl w:val="0"/><w:snapToGrid w:val="1"/><w:spacing w:beforeLines="0" w:afterLines="0" w:lineRule="auto" w:line="240" w:after="0" w:before="77"/><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200</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3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2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126</w:t></w:r></w:p></w:tc><w:tc><w:tcPr><w:tcW w:w="438" w:type="dxa"/></w:tcPr><w:p w:rsidR="0018722C"><w:pPr><w:widowControl w:val="0"/><w:snapToGrid w:val="1"/><w:spacing w:beforeLines="0" w:afterLines="0" w:lineRule="auto" w:line="240" w:after="0" w:before="42"/><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85</w:t></w:r></w:p></w:tc><w:tc><w:tcPr><w:tcW w:w="460"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42" w:type="dxa"/></w:tcPr><w:p w:rsidR="0018722C"><w:pPr><w:widowControl w:val="0"/><w:snapToGrid w:val="1"/><w:spacing w:beforeLines="0" w:afterLines="0" w:lineRule="auto" w:line="240" w:after="0" w:before="42"/><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51" w:type="dxa"/></w:tcPr><w:p w:rsidR="0018722C"><w:pPr><w:widowControl w:val="0"/><w:snapToGrid w:val="1"/><w:spacing w:beforeLines="0" w:afterLines="0" w:lineRule="auto" w:line="240" w:after="0" w:before="42"/><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7"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42"/><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128</w:t></w:r></w:p></w:tc><w:tc><w:tcPr><w:tcW w:w="449" w:type="dxa"/></w:tcPr><w:p w:rsidR="0018722C"><w:pPr><w:widowControl w:val="0"/><w:snapToGrid w:val="1"/><w:spacing w:beforeLines="0" w:afterLines="0" w:lineRule="auto" w:line="240" w:after="0" w:before="42"/><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04" w:type="dxa"/></w:tcPr><w:p w:rsidR="0018722C"><w:pPr><w:widowControl w:val="0"/><w:snapToGrid w:val="1"/><w:spacing w:beforeLines="0" w:afterLines="0" w:lineRule="auto" w:line="240" w:after="0" w:before="42"/><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1" w:type="dxa"/></w:tcPr><w:p w:rsidR="0018722C"><w:pPr><w:widowControl w:val="0"/><w:snapToGrid w:val="1"/><w:spacing w:beforeLines="0" w:afterLines="0" w:lineRule="auto" w:line="240" w:after="0" w:before="42"/><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72</w:t></w:r></w:p></w:tc><w:tc><w:tcPr><w:tcW w:w="466" w:type="dxa"/></w:tcPr><w:p w:rsidR="0018722C"><w:pPr><w:widowControl w:val="0"/><w:snapToGrid w:val="1"/><w:spacing w:beforeLines="0" w:afterLines="0" w:lineRule="auto" w:line="240" w:after="0" w:before="42"/><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121</w:t></w:r></w:p></w:tc><w:tc><w:tcPr><w:tcW w:w="389" w:type="dxa"/></w:tcPr><w:p w:rsidR="0018722C"><w:pPr><w:widowControl w:val="0"/><w:snapToGrid w:val="1"/><w:spacing w:beforeLines="0" w:afterLines="0" w:lineRule="auto" w:line="240" w:after="0" w:before="4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42"/><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c><w:tcPr><w:tcW w:w="394" w:type="dxa"/></w:tcPr><w:p w:rsidR="0018722C"><w:pPr><w:widowControl w:val="0"/><w:snapToGrid w:val="1"/><w:spacing w:beforeLines="0" w:afterLines="0" w:lineRule="auto" w:line="240" w:after="0" w:before="42"/><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40" w:hRule="atLeast"/></w:trPr><w:tc><w:tcPr><w:tcW w:w="1400" w:type="dxa"/></w:tcPr><w:p w:rsidR="0018722C"><w:pPr><w:widowControl w:val="0"/><w:snapToGrid w:val="1"/><w:spacing w:beforeLines="0" w:afterLines="0" w:lineRule="auto" w:line="240" w:after="0" w:before="60"/><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145</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77</w:t></w: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146</w:t></w: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159</w:t></w: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6" w:rightChars="0" w:right="1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w:t></w: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2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5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w:t></w:r></w:p></w:tc><w:tc><w:tcPr><w:tcW w:w="438" w:type="dxa"/></w:tcPr><w:p w:rsidR="0018722C"><w:pPr><w:widowControl w:val="0"/><w:snapToGrid w:val="1"/><w:spacing w:beforeLines="0" w:afterLines="0" w:lineRule="auto" w:line="240" w:after="0" w:before="5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460"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2" w:type="dxa"/></w:tcPr><w:p w:rsidR="0018722C"><w:pPr><w:widowControl w:val="0"/><w:snapToGrid w:val="1"/><w:spacing w:beforeLines="0" w:afterLines="0" w:lineRule="auto" w:line="240" w:after="0" w:before="5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451" w:type="dxa"/></w:tcPr><w:p w:rsidR="0018722C"><w:pPr><w:widowControl w:val="0"/><w:snapToGrid w:val="1"/><w:spacing w:beforeLines="0" w:afterLines="0" w:lineRule="auto" w:line="240" w:after="0" w:before="5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457"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58" w:type="dxa"/></w:tcPr><w:p w:rsidR="0018722C"><w:pPr><w:widowControl w:val="0"/><w:snapToGrid w:val="1"/><w:spacing w:beforeLines="0" w:afterLines="0" w:lineRule="auto" w:line="240" w:after="0" w:before="5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49" w:type="dxa"/></w:tcPr><w:p w:rsidR="0018722C"><w:pPr><w:widowControl w:val="0"/><w:snapToGrid w:val="1"/><w:spacing w:beforeLines="0" w:afterLines="0" w:lineRule="auto" w:line="240" w:after="0" w:before="59"/><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504" w:type="dxa"/></w:tcPr><w:p w:rsidR="0018722C"><w:pPr><w:widowControl w:val="0"/><w:snapToGrid w:val="1"/><w:spacing w:beforeLines="0" w:afterLines="0" w:lineRule="auto" w:line="240" w:after="0" w:before="59"/><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5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466" w:type="dxa"/></w:tcPr><w:p w:rsidR="0018722C"><w:pPr><w:widowControl w:val="0"/><w:snapToGrid w:val="1"/><w:spacing w:beforeLines="0" w:afterLines="0" w:lineRule="auto" w:line="240" w:after="0" w:before="5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389" w:type="dxa"/></w:tcPr><w:p w:rsidR="0018722C"><w:pPr><w:widowControl w:val="0"/><w:snapToGrid w:val="1"/><w:spacing w:beforeLines="0" w:afterLines="0" w:lineRule="auto" w:line="240" w:after="0" w:before="5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w:t></w:r></w:p></w:tc><w:tc><w:tcPr><w:tcW w:w="1221" w:type="dxa"/></w:tcPr><w:p w:rsidR="0018722C"><w:pPr><w:widowControl w:val="0"/><w:snapToGrid w:val="1"/><w:spacing w:beforeLines="0" w:afterLines="0" w:lineRule="auto" w:line="240" w:after="0" w:before="5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394" w:type="dxa"/></w:tcPr><w:p w:rsidR="0018722C"><w:pPr><w:widowControl w:val="0"/><w:snapToGrid w:val="1"/><w:spacing w:beforeLines="0" w:afterLines="0" w:lineRule="auto" w:line="240" w:after="0" w:before="5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r><w:tr><w:trPr><w:trHeight w:val="320" w:hRule="atLeast"/></w:trPr><w:tc><w:tcPr><w:tcW w:w="1400" w:type="dxa"/></w:tcPr><w:p w:rsidR="0018722C"><w:pPr><w:widowControl w:val="0"/><w:snapToGrid w:val="1"/><w:spacing w:beforeLines="0" w:afterLines="0" w:lineRule="auto" w:line="240" w:after="0" w:before="61"/><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w:t></w:r></w:p></w:tc><w:tc><w:tcPr><w:tcW w:w="438" w:type="dxa"/></w:tcPr><w:p w:rsidR="0018722C"><w:pPr><w:widowControl w:val="0"/><w:snapToGrid w:val="1"/><w:spacing w:beforeLines="0" w:afterLines="0" w:lineRule="auto" w:line="240" w:after="0" w:before="101"/><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w:t></w:r></w:p></w:tc><w:tc><w:tcPr><w:tcW w:w="460"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w:t></w:r></w:p></w:tc><w:tc><w:tcPr><w:tcW w:w="542" w:type="dxa"/></w:tcPr><w:p w:rsidR="0018722C"><w:pPr><w:widowControl w:val="0"/><w:snapToGrid w:val="1"/><w:spacing w:beforeLines="0" w:afterLines="0" w:lineRule="auto" w:line="240" w:after="0" w:before="101"/><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w:t></w:r></w:p></w:tc><w:tc><w:tcPr><w:tcW w:w="451" w:type="dxa"/></w:tcPr><w:p w:rsidR="0018722C"><w:pPr><w:widowControl w:val="0"/><w:snapToGrid w:val="1"/><w:spacing w:beforeLines="0" w:afterLines="0" w:lineRule="auto" w:line="240" w:after="0" w:before="101"/><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457"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558" w:type="dxa"/></w:tcPr><w:p w:rsidR="0018722C"><w:pPr><w:widowControl w:val="0"/><w:snapToGrid w:val="1"/><w:spacing w:beforeLines="0" w:afterLines="0" w:lineRule="auto" w:line="240" w:after="0" w:before="101"/><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449" w:type="dxa"/></w:tcPr><w:p w:rsidR="0018722C"><w:pPr><w:widowControl w:val="0"/><w:snapToGrid w:val="1"/><w:spacing w:beforeLines="0" w:afterLines="0" w:lineRule="auto" w:line="240" w:after="0" w:before="101"/><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w:t></w:r></w:p></w:tc><w:tc><w:tcPr><w:tcW w:w="504" w:type="dxa"/></w:tcPr><w:p w:rsidR="0018722C"><w:pPr><w:widowControl w:val="0"/><w:snapToGrid w:val="1"/><w:spacing w:beforeLines="0" w:afterLines="0" w:lineRule="auto" w:line="240" w:after="0" w:before="101"/><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w:t></w:r></w:p></w:tc><w:tc><w:tcPr><w:tcW w:w="551" w:type="dxa"/></w:tcPr><w:p w:rsidR="0018722C"><w:pPr><w:widowControl w:val="0"/><w:snapToGrid w:val="1"/><w:spacing w:beforeLines="0" w:afterLines="0" w:lineRule="auto" w:line="240" w:after="0" w:before="101"/><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466" w:type="dxa"/></w:tcPr><w:p w:rsidR="0018722C"><w:pPr><w:widowControl w:val="0"/><w:snapToGrid w:val="1"/><w:spacing w:beforeLines="0" w:afterLines="0" w:lineRule="auto" w:line="240" w:after="0" w:before="101"/><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389"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1221" w:type="dxa"/></w:tcPr><w:p w:rsidR="0018722C"><w:pPr><w:widowControl w:val="0"/><w:snapToGrid w:val="1"/><w:spacing w:beforeLines="0" w:afterLines="0" w:lineRule="auto" w:line="240" w:after="0" w:before="101"/><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44"/><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60" w:hRule="atLeast"/></w:trPr><w:tc><w:tcPr><w:tcW w:w="1400" w:type="dxa"/></w:tcPr><w:p w:rsidR="0018722C"><w:pPr><w:widowControl w:val="0"/><w:snapToGrid w:val="1"/><w:spacing w:beforeLines="0" w:afterLines="0" w:after="0" w:line="122" w:lineRule="exact" w:before="16"/><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162</w:t></w:r></w:p><w:p w:rsidR="0018722C"><w:pPr><w:widowControl w:val="0"/><w:snapToGrid w:val="1"/><w:spacing w:beforeLines="0" w:afterLines="0" w:before="0" w:after="0" w:line="143" w:lineRule="exact"/><w:ind w:firstLineChars="0" w:firstLine="0" w:rightChars="0" w:right="0" w:leftChars="0" w:left="290"/><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38" w:type="dxa"/></w:tcPr><w:p w:rsidR="0018722C"><w:pPr><w:widowControl w:val="0"/><w:snapToGrid w:val="1"/><w:spacing w:beforeLines="0" w:afterLines="0" w:lineRule="auto" w:line="240" w:after="0" w:before="16"/><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r></w:p></w:tc><w:tc><w:tcPr><w:tcW w:w="460"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542" w:type="dxa"/></w:tcPr><w:p w:rsidR="0018722C"><w:pPr><w:widowControl w:val="0"/><w:snapToGrid w:val="1"/><w:spacing w:beforeLines="0" w:afterLines="0" w:lineRule="auto" w:line="240" w:after="0" w:before="16"/><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126</w:t></w:r></w:p></w:tc><w:tc><w:tcPr><w:tcW w:w="451" w:type="dxa"/></w:tcPr><w:p w:rsidR="0018722C"><w:pPr><w:widowControl w:val="0"/><w:snapToGrid w:val="1"/><w:spacing w:beforeLines="0" w:afterLines="0" w:lineRule="auto" w:line="240" w:after="0" w:before="16"/><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457"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558" w:type="dxa"/></w:tcPr><w:p w:rsidR="0018722C"><w:pPr><w:widowControl w:val="0"/><w:snapToGrid w:val="1"/><w:spacing w:beforeLines="0" w:afterLines="0" w:lineRule="auto" w:line="240" w:after="0" w:before="16"/><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16"/><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59</w:t></w:r></w:p></w:tc><w:tc><w:tcPr><w:tcW w:w="504" w:type="dxa"/></w:tcPr><w:p w:rsidR="0018722C"><w:pPr><w:widowControl w:val="0"/><w:snapToGrid w:val="1"/><w:spacing w:beforeLines="0" w:afterLines="0" w:lineRule="auto" w:line="240" w:after="0" w:before="16"/><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51" w:type="dxa"/></w:tcPr><w:p w:rsidR="0018722C"><w:pPr><w:widowControl w:val="0"/><w:snapToGrid w:val="1"/><w:spacing w:beforeLines="0" w:afterLines="0" w:lineRule="auto" w:line="240" w:after="0" w:before="16"/><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96</w:t></w:r></w:p></w:tc><w:tc><w:tcPr><w:tcW w:w="466" w:type="dxa"/></w:tcPr><w:p w:rsidR="0018722C"><w:pPr><w:widowControl w:val="0"/><w:snapToGrid w:val="1"/><w:spacing w:beforeLines="0" w:afterLines="0" w:lineRule="auto" w:line="240" w:after="0" w:before="16"/><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tc><w:tc><w:tcPr><w:tcW w:w="389" w:type="dxa"/></w:tcPr><w:p w:rsidR="0018722C"><w:pPr><w:widowControl w:val="0"/><w:snapToGrid w:val="1"/><w:spacing w:beforeLines="0" w:afterLines="0" w:lineRule="auto" w:line="240" w:after="0" w:before="1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1221" w:type="dxa"/></w:tcPr><w:p w:rsidR="0018722C"><w:pPr><w:widowControl w:val="0"/><w:snapToGrid w:val="1"/><w:spacing w:beforeLines="0" w:afterLines="0" w:lineRule="auto" w:line="240" w:after="0" w:before="16"/><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c><w:tcPr><w:tcW w:w="394" w:type="dxa"/></w:tcPr><w:p w:rsidR="0018722C"><w:pPr><w:widowControl w:val="0"/><w:snapToGrid w:val="1"/><w:spacing w:beforeLines="0" w:afterLines="0" w:lineRule="auto" w:line="240" w:after="0" w:before="16"/><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r><w:tr><w:trPr><w:trHeight w:val="300" w:hRule="atLeast"/></w:trPr><w:tc><w:tcPr><w:tcW w:w="1400" w:type="dxa"/></w:tcPr><w:p w:rsidR="0018722C"><w:pPr><w:widowControl w:val="0"/><w:snapToGrid w:val="1"/><w:spacing w:beforeLines="0" w:afterLines="0" w:lineRule="auto" w:line="240" w:after="0" w:before="42"/><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153</w:t></w:r></w:p></w:tc><w:tc><w:tcPr><w:tcW w:w="438" w:type="dxa"/></w:tcPr><w:p w:rsidR="0018722C"><w:pPr><w:widowControl w:val="0"/><w:snapToGrid w:val="1"/><w:spacing w:beforeLines="0" w:afterLines="0" w:lineRule="auto" w:line="240" w:after="0" w:before="93"/><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60"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2" w:type="dxa"/></w:tcPr><w:p w:rsidR="0018722C"><w:pPr><w:widowControl w:val="0"/><w:snapToGrid w:val="1"/><w:spacing w:beforeLines="0" w:afterLines="0" w:lineRule="auto" w:line="240" w:after="0" w:before="93"/><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116</w:t></w:r></w:p></w:tc><w:tc><w:tcPr><w:tcW w:w="451" w:type="dxa"/></w:tcPr><w:p w:rsidR="0018722C"><w:pPr><w:widowControl w:val="0"/><w:snapToGrid w:val="1"/><w:spacing w:beforeLines="0" w:afterLines="0" w:lineRule="auto" w:line="240" w:after="0" w:before="93"/><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135</w:t></w:r></w:p></w:tc><w:tc><w:tcPr><w:tcW w:w="457"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558" w:type="dxa"/></w:tcPr><w:p w:rsidR="0018722C"><w:pPr><w:widowControl w:val="0"/><w:snapToGrid w:val="1"/><w:spacing w:beforeLines="0" w:afterLines="0" w:lineRule="auto" w:line="240" w:after="0" w:before="93"/><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c><w:tcPr><w:tcW w:w="449" w:type="dxa"/></w:tcPr><w:p w:rsidR="0018722C"><w:pPr><w:widowControl w:val="0"/><w:snapToGrid w:val="1"/><w:spacing w:beforeLines="0" w:afterLines="0" w:lineRule="auto" w:line="240" w:after="0" w:before="93"/><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65</w:t></w:r></w:p></w:tc><w:tc><w:tcPr><w:tcW w:w="504" w:type="dxa"/></w:tcPr><w:p w:rsidR="0018722C"><w:pPr><w:widowControl w:val="0"/><w:snapToGrid w:val="1"/><w:spacing w:beforeLines="0" w:afterLines="0" w:lineRule="auto" w:line="240" w:after="0" w:before="93"/><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1" w:type="dxa"/></w:tcPr><w:p w:rsidR="0018722C"><w:pPr><w:widowControl w:val="0"/><w:snapToGrid w:val="1"/><w:spacing w:beforeLines="0" w:afterLines="0" w:lineRule="auto" w:line="240" w:after="0" w:before="93"/><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466" w:type="dxa"/></w:tcPr><w:p w:rsidR="0018722C"><w:pPr><w:widowControl w:val="0"/><w:snapToGrid w:val="1"/><w:spacing w:beforeLines="0" w:afterLines="0" w:lineRule="auto" w:line="240" w:after="0" w:before="93"/><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127</w:t></w:r></w:p></w:tc><w:tc><w:tcPr><w:tcW w:w="389" w:type="dxa"/></w:tcPr><w:p w:rsidR="0018722C"><w:pPr><w:widowControl w:val="0"/><w:snapToGrid w:val="1"/><w:spacing w:beforeLines="0" w:afterLines="0" w:lineRule="auto" w:line="240" w:after="0" w:before="9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1221" w:type="dxa"/></w:tcPr><w:p w:rsidR="0018722C"><w:pPr><w:widowControl w:val="0"/><w:snapToGrid w:val="1"/><w:spacing w:beforeLines="0" w:afterLines="0" w:lineRule="auto" w:line="240" w:after="0" w:before="93"/><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40" w:hRule="atLeast"/></w:trPr><w:tc><w:tcPr><w:tcW w:w="1400" w:type="dxa"/></w:tcPr><w:p w:rsidR="0018722C"><w:pPr><w:widowControl w:val="0"/><w:snapToGrid w:val="1"/><w:spacing w:beforeLines="0" w:afterLines="0" w:lineRule="auto" w:line="240" w:after="0" w:before="38"/><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40" w:hRule="atLeast"/></w:trPr><w:tc><w:tcPr><w:tcW w:w="1400" w:type="dxa"/></w:tcPr><w:p w:rsidR="0018722C"><w:pPr><w:widowControl w:val="0"/><w:snapToGrid w:val="1"/><w:spacing w:beforeLines="0" w:afterLines="0" w:lineRule="auto" w:line="240" w:after="0" w:before="19"/><w:ind w:firstLineChars="0" w:firstLine="0" w:leftChars="0" w:left="0" w:rightChars="0" w:right="188"/><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62</w:t></w:r></w:p></w:tc><w:tc><w:tcPr><w:tcW w:w="438" w:type="dxa"/></w:tcPr><w:p w:rsidR="0018722C"><w:pPr><w:widowControl w:val="0"/><w:snapToGrid w:val="1"/><w:spacing w:beforeLines="0" w:afterLines="0" w:lineRule="auto" w:line="240" w:after="0" w:before="19"/><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w:t></w:r></w:p></w:tc><w:tc><w:tcPr><w:tcW w:w="460"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w:t></w:r></w:p></w:tc><w:tc><w:tcPr><w:tcW w:w="542" w:type="dxa"/></w:tcPr><w:p w:rsidR="0018722C"><w:pPr><w:widowControl w:val="0"/><w:snapToGrid w:val="1"/><w:spacing w:beforeLines="0" w:afterLines="0" w:lineRule="auto" w:line="240" w:after="0" w:before="19"/><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19"/><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19"/><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19"/><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19"/><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19"/><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19"/><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1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19"/><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c><w:tcPr><w:tcW w:w="394" w:type="dxa"/></w:tcPr><w:p w:rsidR="0018722C"><w:pPr><w:widowControl w:val="0"/><w:snapToGrid w:val="1"/><w:spacing w:beforeLines="0" w:afterLines="0" w:lineRule="auto" w:line="240" w:after="0" w:before="19"/><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00" w:hRule="atLeast"/></w:trPr><w:tc><w:tcPr><w:tcW w:w="1400" w:type="dxa"/></w:tcPr><w:p w:rsidR="0018722C"><w:pPr><w:widowControl w:val="0"/><w:snapToGrid w:val="1"/><w:spacing w:beforeLines="0" w:afterLines="0" w:lineRule="auto" w:line="240" w:after="0" w:before="61"/><w:ind w:firstLineChars="0" w:firstLine="0" w:leftChars="0" w:left="0" w:rightChars="0" w:right="123"/><w:jc w:val="right"/><w:autoSpaceDE w:val="0"/><w:autoSpaceDN w:val="0"/><w:tabs><w:tab w:pos="984"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100</w:t></w:r></w:p></w:tc><w:tc><w:tcPr><w:tcW w:w="438" w:type="dxa"/></w:tcPr><w:p w:rsidR="0018722C"><w:pPr><w:widowControl w:val="0"/><w:snapToGrid w:val="1"/><w:spacing w:beforeLines="0" w:afterLines="0" w:lineRule="auto" w:line="240" w:after="0" w:before="75"/><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35</w:t></w:r></w:p></w:tc><w:tc><w:tcPr><w:tcW w:w="460"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w:t></w:r></w:p></w:tc><w:tc><w:tcPr><w:tcW w:w="542" w:type="dxa"/></w:tcPr><w:p w:rsidR="0018722C"><w:pPr><w:widowControl w:val="0"/><w:snapToGrid w:val="1"/><w:spacing w:beforeLines="0" w:afterLines="0" w:lineRule="auto" w:line="240" w:after="0" w:before="75"/><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1" w:type="dxa"/></w:tcPr><w:p w:rsidR="0018722C"><w:pPr><w:widowControl w:val="0"/><w:snapToGrid w:val="1"/><w:spacing w:beforeLines="0" w:afterLines="0" w:lineRule="auto" w:line="240" w:after="0" w:before="75"/><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7"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8" w:type="dxa"/></w:tcPr><w:p w:rsidR="0018722C"><w:pPr><w:widowControl w:val="0"/><w:snapToGrid w:val="1"/><w:spacing w:beforeLines="0" w:afterLines="0" w:lineRule="auto" w:line="240" w:after="0" w:before="75"/><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49" w:type="dxa"/></w:tcPr><w:p w:rsidR="0018722C"><w:pPr><w:widowControl w:val="0"/><w:snapToGrid w:val="1"/><w:spacing w:beforeLines="0" w:afterLines="0" w:lineRule="auto" w:line="240" w:after="0" w:before="75"/><w:ind w:firstLineChars="0" w:firstLine="0" w:leftChars="0" w:left="0" w:rightChars="0" w:right="9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04" w:type="dxa"/></w:tcPr><w:p w:rsidR="0018722C"><w:pPr><w:widowControl w:val="0"/><w:snapToGrid w:val="1"/><w:spacing w:beforeLines="0" w:afterLines="0" w:lineRule="auto" w:line="240" w:after="0" w:before="75"/><w:ind w:firstLineChars="0" w:firstLine="0" w:leftChars="0" w:left="0" w:rightChars="0" w:right="14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51" w:type="dxa"/></w:tcPr><w:p w:rsidR="0018722C"><w:pPr><w:widowControl w:val="0"/><w:snapToGrid w:val="1"/><w:spacing w:beforeLines="0" w:afterLines="0" w:lineRule="auto" w:line="240" w:after="0" w:before="75"/><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66" w:type="dxa"/></w:tcPr><w:p w:rsidR="0018722C"><w:pPr><w:widowControl w:val="0"/><w:snapToGrid w:val="1"/><w:spacing w:beforeLines="0" w:afterLines="0" w:lineRule="auto" w:line="240" w:after="0" w:before="75"/><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389" w:type="dxa"/></w:tcPr><w:p w:rsidR="0018722C"><w:pPr><w:widowControl w:val="0"/><w:snapToGrid w:val="1"/><w:spacing w:beforeLines="0" w:afterLines="0" w:lineRule="auto" w:line="240" w:after="0" w:before="7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21" w:type="dxa"/></w:tcPr><w:p w:rsidR="0018722C"><w:pPr><w:widowControl w:val="0"/><w:snapToGrid w:val="1"/><w:spacing w:beforeLines="0" w:afterLines="0" w:lineRule="auto" w:line="240" w:after="0" w:before="75"/><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260" w:hRule="atLeast"/></w:trPr><w:tc><w:tcPr><w:tcW w:w="1400" w:type="dxa"/></w:tcPr><w:p w:rsidR="0018722C"><w:pPr><w:widowControl w:val="0"/><w:snapToGrid w:val="1"/><w:spacing w:beforeLines="0" w:afterLines="0" w:lineRule="auto" w:line="240" w:after="0" w:before="56"/><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0"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4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5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4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0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55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466"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8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122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39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300" w:hRule="atLeast"/></w:trPr><w:tc><w:tcPr><w:tcW w:w="1400" w:type="dxa"/></w:tcPr><w:p w:rsidR="0018722C"><w:pPr><w:widowControl w:val="0"/><w:snapToGrid w:val="1"/><w:spacing w:beforeLines="0" w:afterLines="0" w:lineRule="auto" w:line="240" w:after="0" w:before="24"/><w:ind w:firstLineChars="0" w:firstLine="0" w:leftChars="0" w:left="0" w:rightChars="0" w:right="12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r></w:p></w:tc><w:tc><w:tcPr><w:tcW w:w="438" w:type="dxa"/></w:tcPr><w:p w:rsidR="0018722C"><w:pPr><w:widowControl w:val="0"/><w:snapToGrid w:val="1"/><w:spacing w:beforeLines="0" w:afterLines="0" w:lineRule="auto" w:line="240" w:after="0" w:before="24"/><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w:t></w:r></w:p></w:tc><w:tc><w:tcPr><w:tcW w:w="460"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w:t></w:r></w:p></w:tc><w:tc><w:tcPr><w:tcW w:w="542" w:type="dxa"/></w:tcPr><w:p w:rsidR="0018722C"><w:pPr><w:widowControl w:val="0"/><w:snapToGrid w:val="1"/><w:spacing w:beforeLines="0" w:afterLines="0" w:lineRule="auto" w:line="240" w:after="0" w:before="24"/><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451" w:type="dxa"/></w:tcPr><w:p w:rsidR="0018722C"><w:pPr><w:widowControl w:val="0"/><w:snapToGrid w:val="1"/><w:spacing w:beforeLines="0" w:afterLines="0" w:lineRule="auto" w:line="240" w:after="0" w:before="24"/><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457"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558" w:type="dxa"/></w:tcPr><w:p w:rsidR="0018722C"><w:pPr><w:widowControl w:val="0"/><w:snapToGrid w:val="1"/><w:spacing w:beforeLines="0" w:afterLines="0" w:lineRule="auto" w:line="240" w:after="0" w:before="24"/><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149</w:t></w:r></w:p></w:tc><w:tc><w:tcPr><w:tcW w:w="449" w:type="dxa"/></w:tcPr><w:p w:rsidR="0018722C"><w:pPr><w:widowControl w:val="0"/><w:snapToGrid w:val="1"/><w:spacing w:beforeLines="0" w:afterLines="0" w:lineRule="auto" w:line="240" w:after="0" w:before="24"/><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63</w:t></w:r></w:p></w:tc><w:tc><w:tcPr><w:tcW w:w="504" w:type="dxa"/></w:tcPr><w:p w:rsidR="0018722C"><w:pPr><w:widowControl w:val="0"/><w:snapToGrid w:val="1"/><w:spacing w:beforeLines="0" w:afterLines="0" w:lineRule="auto" w:line="240" w:after="0" w:before="24"/><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w:t></w:r></w:p></w:tc><w:tc><w:tcPr><w:tcW w:w="551" w:type="dxa"/></w:tcPr><w:p w:rsidR="0018722C"><w:pPr><w:widowControl w:val="0"/><w:snapToGrid w:val="1"/><w:spacing w:beforeLines="0" w:afterLines="0" w:lineRule="auto" w:line="240" w:after="0" w:before="24"/><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67</w:t></w:r></w:p></w:tc><w:tc><w:tcPr><w:tcW w:w="466" w:type="dxa"/></w:tcPr><w:p w:rsidR="0018722C"><w:pPr><w:widowControl w:val="0"/><w:snapToGrid w:val="1"/><w:spacing w:beforeLines="0" w:afterLines="0" w:lineRule="auto" w:line="240" w:after="0" w:before="24"/><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389" w:type="dxa"/></w:tcPr><w:p w:rsidR="0018722C"><w:pPr><w:widowControl w:val="0"/><w:snapToGrid w:val="1"/><w:spacing w:beforeLines="0" w:afterLines="0" w:lineRule="auto" w:line="240" w:after="0" w:before="24"/><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w:t></w:r></w:p></w:tc><w:tc><w:tcPr><w:tcW w:w="1221" w:type="dxa"/></w:tcPr><w:p w:rsidR="0018722C"><w:pPr><w:widowControl w:val="0"/><w:snapToGrid w:val="1"/><w:spacing w:beforeLines="0" w:afterLines="0" w:lineRule="auto" w:line="240" w:after="0" w:before="24"/><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c><w:tcPr><w:tcW w:w="394" w:type="dxa"/></w:tcPr><w:p w:rsidR="0018722C"><w:pPr><w:widowControl w:val="0"/><w:snapToGrid w:val="1"/><w:spacing w:beforeLines="0" w:afterLines="0" w:lineRule="auto" w:line="240" w:after="0" w:before="24"/><w:ind w:firstLineChars="0" w:firstLine="0" w:leftChars="0" w:left="0" w:rightChars="0" w:right="24"/><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w:t></w:r></w:p></w:tc></w:tr><w:tr><w:trPr><w:trHeight w:val="360" w:hRule="atLeast"/></w:trPr><w:tc><w:tcPr><w:tcW w:w="1400" w:type="dxa"/><w:tcBorders><w:bottom w:val="single" w:sz="4" w:space="0" w:color="000000"/></w:tcBorders></w:tcPr><w:p w:rsidR="0018722C"><w:pPr><w:widowControl w:val="0"/><w:snapToGrid w:val="1"/><w:spacing w:beforeLines="0" w:afterLines="0" w:lineRule="auto" w:line="240" w:after="0" w:before="107"/><w:ind w:firstLineChars="0" w:firstLine="0" w:rightChars="0" w:right="0" w:leftChars="0" w:left="290"/><w:jc w:val="left"/><w:autoSpaceDE w:val="0"/><w:autoSpaceDN w:val="0"/><w:tabs><w:tab w:pos="1209"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1"/><w:sz w:val="13"/></w:rPr><w:tab/></w:r><w:r><w:rPr><w:kern w:val="2"/><w:szCs w:val="22"/><w:rFonts w:cstheme="minorBidi" w:ascii="Times New Roman" w:hAnsi="Times New Roman" w:eastAsia="Times New Roman" w:cs="Times New Roman"/><w:b/><w:position w:val="1"/><w:sz w:val="13"/></w:rPr><w:t>81</w:t></w:r></w:p></w:tc><w:tc><w:tcPr><w:tcW w:w="43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6"/><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w:t></w:r></w:p></w:tc><w:tc><w:tcPr><w:tcW w:w="460"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2"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1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60</w:t></w:r></w:p></w:tc><w:tc><w:tcPr><w:tcW w:w="4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3"/><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57"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w:t></w:r></w:p></w:tc><w:tc><w:tcPr><w:tcW w:w="558"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2"/><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c><w:tcPr><w:tcW w:w="44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34" w:rightChars="0" w:right="145"/><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04"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28"/><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w:t></w:r></w:p></w:tc><w:tc><w:tcPr><w:tcW w:w="55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0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c><w:tcPr><w:tcW w:w="466"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4"/><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54</w:t></w:r></w:p></w:tc><w:tc><w:tcPr><w:tcW w:w="389"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w:t></w:r></w:p></w:tc><w:tc><w:tcPr><w:tcW w:w="1221" w:type="dxa"/><w:tcBorders><w:bottom w:val="single" w:sz="4" w:space="0" w:color="000000"/></w:tcBorders></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9"/><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c><w:tcPr><w:tcW w:w="394"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bl><w:p w:rsidR="0018722C"><w:pPr><w:pStyle w:val="ae"/><w:topLinePunct/></w:pPr><w:r><w:rPr><w:kern w:val="2"/><w:szCs w:val="22"/><w:rFonts w:ascii="宋体" w:eastAsia="宋体" w:hint="eastAsia" w:cstheme="minorBidi" w:hAnsiTheme="minorHAnsi"/><w:sz w:val="13"/></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1"/><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212"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w:rPr><w:t>11</w:t></w:r></w:p><w:p w:rsidR="0018722C"><w:pPr><w:pStyle w:val="a8"/><w:topLinePunct/></w:pPr><w:r><w:rPr><w:rFonts w:cstheme="minorBidi" w:hAnsiTheme="minorHAnsi" w:eastAsiaTheme="minorHAnsi" w:asciiTheme="minorHAnsi" w:ascii="楷体" w:eastAsia="楷体" w:hint="eastAsia"/><w:b/></w:rPr><w:t>表</w:t></w:r><w:r><w:rPr><w:rFonts w:cstheme="minorBidi" w:hAnsiTheme="minorHAnsi" w:eastAsiaTheme="minorHAnsi" w:asciiTheme="minorHAnsi"/><w:b/></w:rPr><w:t>2</w:t></w:r><w:r><w:t xml:space="preserve">  </w:t></w:r><w:r><w:rPr><w:rFonts w:ascii="楷体" w:eastAsia="楷体" w:hint="eastAsia" w:cstheme="minorBidi" w:hAnsiTheme="minorHAnsi"/><w:b/></w:rPr><w:t>纳入文献中</w:t></w:r><w:r><w:rPr><w:rFonts w:cstheme="minorBidi" w:hAnsiTheme="minorHAnsi" w:eastAsiaTheme="minorHAnsi" w:asciiTheme="minorHAnsi"/><w:b/></w:rPr><w:t>VEGF</w:t></w:r><w:r><w:rPr><w:rFonts w:ascii="楷体" w:eastAsia="楷体" w:hint="eastAsia" w:cstheme="minorBidi" w:hAnsiTheme="minorHAnsi"/><w:b/></w:rPr><w:t>基因多态位点各等位基因频率分布</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Characteristics of allele distributions of VEGF gene polymorphisms</w: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7"/><w:topLinePunct/></w:pPr><w:r><w:pict><v:line style="position:absolute;mso-position-horizontal-relative:page;mso-position-vertical-relative:paragraph;z-index:1384;mso-wrap-distance-left:0;mso-wrap-distance-right:0" from="94.849998pt,10.287058pt" to="494.649998pt,10.287058pt" stroked="true" strokeweight=".48pt" strokecolor="#000000"><v:stroke dashstyle="solid"/><w10:wrap type="topAndBottom"/></v:line></w:pict></w:r></w:p><w:p w:rsidR="0018722C"><w:pPr><w:pStyle w:val="affff1"/><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C</w:t></w:r><w:r w:rsidRPr="00000000"><w:rPr><w:rFonts w:cstheme="minorBidi" w:hAnsiTheme="minorHAnsi" w:eastAsiaTheme="minorHAnsi" w:asciiTheme="minorHAnsi"/></w:rPr><w:tab/><w:t>P</w:t></w:r><w:r><w:rPr><w:rFonts w:cstheme="minorBidi" w:hAnsiTheme="minorHAnsi" w:eastAsiaTheme="minorHAnsi" w:asciiTheme="minorHAnsi"/><w:vertAlign w:val="superscript"/>/></w:rPr><w:t>a</w:t></w:r><w:r w:rsidRPr="00000000"><w:rPr><w:rFonts w:cstheme="minorBidi" w:hAnsiTheme="minorHAnsi" w:eastAsiaTheme="minorHAnsi" w:asciiTheme="minorHAnsi"/></w:rPr><w:tab/></w:r><w:r><w:rPr><w:rFonts w:ascii="宋体" w:eastAsia="宋体" w:hint="eastAsia" w:cstheme="minorBidi" w:hAnsiTheme="minorHAnsi"/><w:b/></w:rPr><w:t>病例总数</w: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p w:rsidR="0018722C"><w:pPr><w:pStyle w:val="aff7"/><w:topLinePunct/></w:pPr><w:r><w:pict><v:line style="position:absolute;mso-position-horizontal-relative:page;mso-position-vertical-relative:paragraph;z-index:1408;mso-wrap-distance-left:0;mso-wrap-distance-right:0" from="94.849998pt,10.50208pt" to="494.649998pt,10.50208pt" stroked="true" strokeweight=".48pt" strokecolor="#000000"><v:stroke dashstyle="solid"/><w10:wrap type="topAndBottom"/></v:line></w:pic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76"/><w:gridCol w:w="471"/><w:gridCol w:w="968"/><w:gridCol w:w="422"/><w:gridCol w:w="978"/><w:gridCol w:w="455"/><w:gridCol w:w="547"/><w:gridCol w:w="927"/><w:gridCol w:w="545"/><w:gridCol w:w="1203"/></w:tblGrid><w:tr><w:trPr><w:trHeight w:val="280" w:hRule="atLeast"/></w:trPr><w:tc><w:tcPr><w:tcW w:w="1476" w:type="dxa"/></w:tcPr><w:p w:rsidR="0018722C"><w:pPr><w:widowControl w:val="0"/><w:snapToGrid w:val="1"/><w:spacing w:beforeLines="0" w:afterLines="0" w:before="0" w:after="0" w:line="149" w:lineRule="exact"/><w:ind w:firstLineChars="0" w:firstLine="0" w:rightChars="0" w:right="0" w:leftChars="0" w:left="107"/><w:jc w:val="left"/><w:autoSpaceDE w:val="0"/><w:autoSpaceDN w:val="0"/><w:tabs><w:tab w:pos="1222" w:val="left" w:leader="none"/></w:tabs><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15"/></w:rPr><w:t>等位基因</w:t><w:tab/></w:r><w:r><w:rPr><w:kern w:val="2"/><w:szCs w:val="22"/><w:rFonts w:cstheme="minorBidi" w:ascii="Times New Roman" w:hAnsi="Times New Roman" w:eastAsia="Times New Roman" w:cs="Times New Roman"/><w:position w:val="-5"/><w:sz w:val="13"/></w:rPr><w:t>G</w:t></w:r></w:p></w:tc><w:tc><w:tcPr><w:tcW w:w="471" w:type="dxa"/></w:tcPr><w:p w:rsidR="0018722C"><w:pPr><w:widowControl w:val="0"/><w:snapToGrid w:val="1"/><w:spacing w:beforeLines="0" w:afterLines="0" w:before="0" w:after="0" w:line="144" w:lineRule="exact"/><w:ind w:firstLineChars="0" w:firstLine="0" w:rightChars="0" w:right="0" w:leftChars="0" w:left="62"/><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68" w:type="dxa"/></w:tcPr><w:p w:rsidR="0018722C"><w:pPr><w:widowControl w:val="0"/><w:snapToGrid w:val="1"/><w:spacing w:beforeLines="0" w:afterLines="0" w:before="0" w:after="0" w:line="144" w:lineRule="exact"/><w:ind w:firstLineChars="0" w:firstLine="0" w:leftChars="0" w:left="0" w:rightChars="0" w:right="158"/><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22" w:type="dxa"/></w:tcPr><w:p w:rsidR="0018722C"><w:pPr><w:widowControl w:val="0"/><w:snapToGrid w:val="1"/><w:spacing w:beforeLines="0" w:afterLines="0" w:before="0" w:after="0" w:line="144" w:lineRule="exact"/><w:ind w:firstLineChars="0" w:firstLine="0" w:rightChars="0" w:right="0" w:leftChars="0" w:left="172"/><w:jc w:val="lef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A</w:t></w:r></w:p></w:tc><w:tc><w:tcPr><w:tcW w:w="978" w:type="dxa"/></w:tcPr><w:p w:rsidR="0018722C"><w:pPr><w:widowControl w:val="0"/><w:snapToGrid w:val="1"/><w:spacing w:beforeLines="0" w:afterLines="0" w:before="0" w:after="0" w:line="144" w:lineRule="exact"/><w:ind w:firstLineChars="0" w:firstLine="0" w:leftChars="0" w:left="0" w:rightChars="0" w:right="159"/><w:jc w:val="right"/><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C</w:t></w:r></w:p></w:tc><w:tc><w:tcPr><w:tcW w:w="455" w:type="dxa"/></w:tcPr><w:p w:rsidR="0018722C"><w:pPr><w:widowControl w:val="0"/><w:snapToGrid w:val="1"/><w:spacing w:beforeLines="0" w:afterLines="0" w:before="0" w:after="0" w:line="144" w:lineRule="exact"/><w:ind w:firstLineChars="0" w:firstLine="0" w:rightChars="0" w:right="0" w:leftChars="0" w:left="50"/><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before="0" w:after="0" w:line="144" w:lineRule="exact"/><w:ind w:firstLineChars="0" w:firstLine="0" w:rightChars="0" w:right="0" w:leftChars="0" w:left="214"/><w:jc w:val="left"/><w:autoSpaceDE w:val="0"/><w:autoSpaceDN w:val="0"/><w:tabs><w:tab w:pos="681"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3"/></w:rPr><w:t>G</w:t><w:tab/><w:t>C</w:t></w:r></w:p></w:tc><w:tc><w:tcPr><w:tcW w:w="1748"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400" w:hRule="atLeast"/></w:trPr><w:tc><w:tcPr><w:tcW w:w="1476" w:type="dxa"/></w:tcPr><w:p w:rsidR="0018722C"><w:pPr><w:widowControl w:val="0"/><w:snapToGrid w:val="1"/><w:spacing w:beforeLines="0" w:afterLines="0" w:before="0" w:after="0" w:line="9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Samli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7"/><w:ind w:firstLineChars="0" w:firstLine="0" w:leftChars="0" w:left="0" w:rightChars="0" w:right="20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45</w:t></w:r></w:p></w:tc><w:tc><w:tcPr><w:tcW w:w="47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96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r></w:p></w:tc><w:tc><w:tcPr><w:tcW w:w="422"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w:t></w:r></w:p></w:tc><w:tc><w:tcPr><w:tcW w:w="978"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455"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579"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w:t></w:r></w:p></w:tc></w:tr><w:tr><w:trPr><w:trHeight w:val="460" w:hRule="atLeast"/></w:trPr><w:tc><w:tcPr><w:tcW w:w="1476" w:type="dxa"/></w:tcPr><w:p w:rsidR="0018722C"><w:pPr><w:widowControl w:val="0"/><w:snapToGrid w:val="1"/><w:spacing w:beforeLines="0" w:afterLines="0" w:lineRule="auto" w:line="240" w:after="0" w:before="111"/><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46</w:t></w:r></w:p></w:tc><w:tc><w:tcPr><w:tcW w:w="471" w:type="dxa"/></w:tcPr><w:p w:rsidR="0018722C"><w:pPr><w:widowControl w:val="0"/><w:snapToGrid w:val="1"/><w:spacing w:beforeLines="0" w:afterLines="0" w:lineRule="auto" w:line="240" w:after="0" w:before="11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w:t></w:r></w:p></w:tc><w:tc><w:tcPr><w:tcW w:w="968" w:type="dxa"/></w:tcPr><w:p w:rsidR="0018722C"><w:pPr><w:widowControl w:val="0"/><w:snapToGrid w:val="1"/><w:spacing w:beforeLines="0" w:afterLines="0" w:lineRule="auto" w:line="240" w:after="0" w:before="11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0.518</w:t><w:tab/><w:t>42</w:t></w:r></w:p></w:tc><w:tc><w:tcPr><w:tcW w:w="422"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978" w:type="dxa"/></w:tcPr><w:p w:rsidR="0018722C"><w:pPr><w:widowControl w:val="0"/><w:snapToGrid w:val="1"/><w:spacing w:beforeLines="0" w:afterLines="0" w:lineRule="auto" w:line="240" w:after="0" w:before="11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0.258</w:t><w:tab/><w:t>51</w:t></w:r></w:p></w:tc><w:tc><w:tcPr><w:tcW w:w="455" w:type="dxa"/></w:tcPr><w:p w:rsidR="0018722C"><w:pPr><w:widowControl w:val="0"/><w:snapToGrid w:val="1"/><w:spacing w:beforeLines="0" w:afterLines="0" w:lineRule="auto" w:line="240" w:after="0" w:before="111"/><w:ind w:firstLineChars="0" w:firstLine="0" w:leftChars="0" w:left="0" w:rightChars="0" w:right="9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w:t></w:r></w:p></w:tc><w:tc><w:tcPr><w:tcW w:w="547" w:type="dxa"/></w:tcPr><w:p w:rsidR="0018722C"><w:pPr><w:widowControl w:val="0"/><w:snapToGrid w:val="1"/><w:spacing w:beforeLines="0" w:afterLines="0" w:lineRule="auto" w:line="240" w:after="0" w:before="11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0.058</w:t></w:r></w:p></w:tc><w:tc><w:tcPr><w:tcW w:w="927" w:type="dxa"/></w:tcPr><w:p w:rsidR="0018722C"><w:pPr><w:widowControl w:val="0"/><w:snapToGrid w:val="1"/><w:spacing w:beforeLines="0" w:afterLines="0" w:lineRule="auto" w:line="240" w:after="0" w:before="11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111"/><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30</w:t></w:r></w:p></w:tc></w:tr><w:tr><w:trPr><w:trHeight w:val="480" w:hRule="atLeast"/></w:trPr><w:tc><w:tcPr><w:tcW w:w="1476" w:type="dxa"/></w:tcPr><w:p w:rsidR="0018722C"><w:pPr><w:widowControl w:val="0"/><w:snapToGrid w:val="1"/><w:spacing w:beforeLines="0" w:afterLines="0" w:before="0" w:after="0" w:line="14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Magdoud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66"/><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428</w:t></w:r></w:p></w:tc><w:tc><w:tcPr><w:tcW w:w="471"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180</w:t></w:r></w:p></w:tc><w:tc><w:tcPr><w:tcW w:w="96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360</w:t></w:r></w:p></w:tc><w:tc><w:tcPr><w:tcW w:w="422"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r></w:p></w:tc><w:tc><w:tcPr><w:tcW w:w="978"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501</w:t></w:r></w:p></w:tc><w:tc><w:tcPr><w:tcW w:w="455"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392</w:t><w:tab/><w:t>216</w:t></w:r></w:p></w:tc><w:tc><w:tcPr><w:tcW w:w="1748" w:type="dxa"/><w:gridSpan w:val="2"/></w:tcPr><w:p w:rsidR="0018722C"><w:pPr><w:widowControl w:val="0"/><w:snapToGrid w:val="1"/><w:spacing w:beforeLines="0" w:afterLines="0" w:lineRule="auto" w:line="240" w:after="0" w:before="11"/><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304</w:t></w:r></w:p></w:tc></w:tr><w:tr><w:trPr><w:trHeight w:val="440" w:hRule="atLeast"/></w:trPr><w:tc><w:tcPr><w:tcW w:w="1476" w:type="dxa"/></w:tcPr><w:p w:rsidR="0018722C"><w:pPr><w:widowControl w:val="0"/><w:snapToGrid w:val="1"/><w:spacing w:beforeLines="0" w:afterLines="0" w:lineRule="auto" w:line="240" w:after="0" w:before="10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r><w:r><w:rPr><w:kern w:val="2"/><w:szCs w:val="22"/><w:rFonts w:ascii="宋体" w:eastAsia="宋体" w:hint="eastAsia" w:cstheme="minorBidi" w:hAnsi="Times New Roman" w:cs="Times New Roman"/><w:position w:val="2"/><w:sz w:val="13"/></w:rPr><w:tab/></w:r><w:r><w:rPr><w:kern w:val="2"/><w:szCs w:val="22"/><w:rFonts w:cstheme="minorBidi" w:ascii="Times New Roman" w:hAnsi="Times New Roman" w:eastAsia="Times New Roman" w:cs="Times New Roman"/><w:b/><w:position w:val="2"/><w:sz w:val="13"/></w:rPr><w:t>586</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156</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0.662</w:t><w:tab/><w:t>426</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0.951</w:t><w:tab/><w:t>664</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78</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0.294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474</w:t><w:tab/><w:t>268</w:t></w:r></w:p></w:tc><w:tc><w:tcPr><w:tcW w:w="1748" w:type="dxa"/><w:gridSpan w:val="2"/></w:tcPr><w:p w:rsidR="0018722C"><w:pPr><w:widowControl w:val="0"/><w:snapToGrid w:val="1"/><w:spacing w:beforeLines="0" w:afterLines="0" w:lineRule="auto" w:line="240" w:after="0" w:before="118"/><w:ind w:firstLineChars="0" w:firstLine="0" w:rightChars="0" w:right="0" w:leftChars="0" w:left="141"/><w:jc w:val="left"/><w:autoSpaceDE w:val="0"/><w:autoSpaceDN w:val="0"/><w:tabs><w:tab w:pos="662"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0.558</w:t><w:tab/><w:t>371</w:t></w:r></w:p></w:tc></w:tr><w:tr><w:trPr><w:trHeight w:val="440" w:hRule="atLeast"/></w:trPr><w:tc><w:tcPr><w:tcW w:w="1476" w:type="dxa"/></w:tcPr><w:p w:rsidR="0018722C"><w:pPr><w:widowControl w:val="0"/><w:snapToGrid w:val="1"/><w:spacing w:beforeLines="0" w:afterLines="0" w:before="0" w:after="0" w:line="145" w:lineRule="exact"/><w:ind w:firstLineChars="0" w:firstLine="0" w:leftChars="0" w:left="87" w:rightChars="0" w:right="672"/><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Aggarwal </w:t></w:r><w:r><w:rPr><w:kern w:val="2"/><w:szCs w:val="22"/><w:rFonts w:ascii="宋体" w:eastAsia="宋体" w:hint="eastAsia" w:cstheme="minorBidi" w:hAnsi="Times New Roman" w:cs="Times New Roman"/><w:sz w:val="13"/></w:rPr><w:t>等</w:t></w:r></w:p><w:p w:rsidR="0018722C"><w:pPr><w:widowControl w:val="0"/><w:snapToGrid w:val="1"/><w:spacing w:beforeLines="0" w:afterLines="0" w:after="0" w:line="124" w:lineRule="exact" w:before="33"/><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288</w:t></w:r></w:p><w:p w:rsidR="0018722C"><w:pPr><w:widowControl w:val="0"/><w:snapToGrid w:val="1"/><w:spacing w:beforeLines="0" w:afterLines="0" w:before="0" w:after="0" w:line="137" w:lineRule="exact"/><w:ind w:firstLineChars="0" w:firstLine="0" w:leftChars="0" w:left="87" w:rightChars="0" w:right="525"/><w:jc w:val="center"/><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112</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280</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336</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64</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1748" w:type="dxa"/><w:gridSpan w:val="2"/></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43" w:rightChars="0" w:right="870"/><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60" w:hRule="atLeast"/></w:trPr><w:tc><w:tcPr><w:tcW w:w="1476" w:type="dxa"/></w:tcPr><w:p w:rsidR="0018722C"><w:pPr><w:widowControl w:val="0"/><w:snapToGrid w:val="1"/><w:spacing w:beforeLines="0" w:afterLines="0" w:lineRule="auto" w:line="240" w:after="0" w:before="126"/><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317</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0.000</w:t><w:tab/><w:t>299</w:t></w: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0.111</w:t><w:tab/><w:t>363</w:t></w: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37</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0.549</w:t></w: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200</w:t></w:r></w:p></w:tc></w:tr><w:tr><w:trPr><w:trHeight w:val="440" w:hRule="atLeast"/></w:trPr><w:tc><w:tcPr><w:tcW w:w="1476" w:type="dxa"/></w:tcPr><w:p w:rsidR="0018722C"><w:pPr><w:widowControl w:val="0"/><w:snapToGrid w:val="1"/><w:spacing w:beforeLines="0" w:afterLines="0" w:before="0" w:after="0" w:line="160"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Eller </w:t></w:r><w:r><w:rPr><w:kern w:val="2"/><w:szCs w:val="22"/><w:rFonts w:ascii="宋体" w:eastAsia="宋体" w:hint="eastAsia" w:cstheme="minorBidi" w:hAnsi="Times New Roman" w:cs="Times New Roman"/><w:sz w:val="13"/></w:rPr><w:t>等</w:t></w:r></w:p><w:p w:rsidR="0018722C"><w:pPr><w:widowControl w:val="0"/><w:snapToGrid w:val="1"/><w:spacing w:beforeLines="0" w:afterLines="0" w:after="0" w:line="126" w:lineRule="exact" w:before="30"/><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137</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119</w:t></w:r></w:p></w:tc><w:tc><w:tcPr><w:tcW w:w="422"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73</w:t></w:r></w:p></w:tc><w:tc><w:tcPr><w:tcW w:w="978"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163</w:t></w:r></w:p></w:tc><w:tc><w:tcPr><w:tcW w:w="455"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31</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tab/><w:t>75</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9"/><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93/96/97/</w:t></w:r><w:r><w:rPr><w:kern w:val="2"/><w:szCs w:val="22"/><w:rFonts w:cstheme="minorBidi" w:ascii="Times New Roman" w:hAnsi="Times New Roman" w:eastAsia="Times New Roman" w:cs="Times New Roman"/><w:b/><w:sz w:val="15"/></w:rPr><w:t>96</w:t></w:r><w:r><w:rPr><w:kern w:val="2"/><w:szCs w:val="22"/><w:rFonts w:cstheme="minorBidi" w:ascii="Times New Roman" w:hAnsi="Times New Roman" w:eastAsia="Times New Roman" w:cs="Times New Roman"/><w:b/><w:position w:val="5"/><w:sz w:val="9"/></w:rPr><w:t>b</w:t></w:r></w:p></w:tc></w:tr><w:tr><w:trPr><w:trHeight w:val="460" w:hRule="atLeast"/></w:trPr><w:tc><w:tcPr><w:tcW w:w="1476" w:type="dxa"/></w:tcPr><w:p w:rsidR="0018722C"><w:pPr><w:widowControl w:val="0"/><w:snapToGrid w:val="1"/><w:spacing w:beforeLines="0" w:afterLines="0" w:lineRule="auto" w:line="240" w:after="0" w:before="9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245</w:t></w:r></w:p></w:tc><w:tc><w:tcPr><w:tcW w:w="471" w:type="dxa"/></w:tcPr><w:p w:rsidR="0018722C"><w:pPr><w:widowControl w:val="0"/><w:snapToGrid w:val="1"/><w:spacing w:beforeLines="0" w:afterLines="0" w:lineRule="auto" w:line="240" w:after="0" w:before="9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111</w:t></w:r></w:p></w:tc><w:tc><w:tcPr><w:tcW w:w="968" w:type="dxa"/></w:tcPr><w:p w:rsidR="0018722C"><w:pPr><w:widowControl w:val="0"/><w:snapToGrid w:val="1"/><w:spacing w:beforeLines="0" w:afterLines="0" w:lineRule="auto" w:line="240" w:after="0" w:before="9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0.808</w:t><w:tab/><w:t>184</w:t></w:r></w:p></w:tc><w:tc><w:tcPr><w:tcW w:w="422"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170</w:t></w:r></w:p></w:tc><w:tc><w:tcPr><w:tcW w:w="978" w:type="dxa"/></w:tcPr><w:p w:rsidR="0018722C"><w:pPr><w:widowControl w:val="0"/><w:snapToGrid w:val="1"/><w:spacing w:beforeLines="0" w:afterLines="0" w:lineRule="auto" w:line="240" w:after="0" w:before="9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tab/><w:t>297</w:t></w:r></w:p></w:tc><w:tc><w:tcPr><w:tcW w:w="455" w:type="dxa"/></w:tcPr><w:p w:rsidR="0018722C"><w:pPr><w:widowControl w:val="0"/><w:snapToGrid w:val="1"/><w:spacing w:beforeLines="0" w:afterLines="0" w:lineRule="auto" w:line="240" w:after="0" w:before="9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55</w:t></w:r></w:p></w:tc><w:tc><w:tcPr><w:tcW w:w="547" w:type="dxa"/></w:tcPr><w:p w:rsidR="0018722C"><w:pPr><w:widowControl w:val="0"/><w:snapToGrid w:val="1"/><w:spacing w:beforeLines="0" w:afterLines="0" w:lineRule="auto" w:line="240" w:after="0" w:before="9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0.688</w:t></w:r></w:p></w:tc><w:tc><w:tcPr><w:tcW w:w="927" w:type="dxa"/></w:tcPr><w:p w:rsidR="0018722C"><w:pPr><w:widowControl w:val="0"/><w:snapToGrid w:val="1"/><w:spacing w:beforeLines="0" w:afterLines="0" w:lineRule="auto" w:line="240" w:after="0" w:before="9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249</w:t><w:tab/><w:t>109</w:t></w:r></w:p></w:tc><w:tc><w:tcPr><w:tcW w:w="545" w:type="dxa"/></w:tcPr><w:p w:rsidR="0018722C"><w:pPr><w:widowControl w:val="0"/><w:snapToGrid w:val="1"/><w:spacing w:beforeLines="0" w:afterLines="0" w:lineRule="auto" w:line="240" w:after="0" w:before="9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0.620</w:t></w:r></w:p></w:tc><w:tc><w:tcPr><w:tcW w:w="1203" w:type="dxa"/></w:tcPr><w:p w:rsidR="0018722C"><w:pPr><w:widowControl w:val="0"/><w:snapToGrid w:val="1"/><w:spacing w:beforeLines="0" w:afterLines="0" w:lineRule="auto" w:line="240" w:after="0" w:before="9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178/177/176/179</w:t></w:r><w:r><w:rPr><w:kern w:val="2"/><w:szCs w:val="22"/><w:rFonts w:cstheme="minorBidi" w:ascii="Times New Roman" w:hAnsi="Times New Roman" w:eastAsia="Times New Roman" w:cs="Times New Roman"/><w:b/><w:position w:val="4"/><w:sz w:val="8"/></w:rPr><w:t>c</w:t></w:r></w:p></w:tc></w:tr><w:tr><w:trPr><w:trHeight w:val="480" w:hRule="atLeast"/></w:trPr><w:tc><w:tcPr><w:tcW w:w="1476" w:type="dxa"/></w:tcPr><w:p w:rsidR="0018722C"><w:pPr><w:widowControl w:val="0"/><w:snapToGrid w:val="1"/><w:spacing w:beforeLines="0" w:afterLines="0" w:before="0" w:after="0" w:line="16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Traina </w:t></w:r><w:r><w:rPr><w:kern w:val="2"/><w:szCs w:val="22"/><w:rFonts w:ascii="宋体" w:eastAsia="宋体" w:hint="eastAsia" w:cstheme="minorBidi" w:hAnsi="Times New Roman" w:cs="Times New Roman"/><w:sz w:val="13"/></w:rPr><w:t>等</w:t></w:r></w:p><w:p w:rsidR="0018722C"><w:pPr><w:widowControl w:val="0"/><w:snapToGrid w:val="1"/><w:spacing w:beforeLines="0" w:afterLines="0" w:lineRule="auto" w:line="240" w:after="0" w:before="59"/><w:ind w:firstLineChars="0" w:firstLine="0" w:leftChars="0" w:left="0" w:rightChars="0" w:right="286"/><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7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138</w:t></w:r></w:p></w:tc><w:tc><w:tcPr><w:tcW w:w="455"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tab/><w:t>71</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9"/><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80/77</w:t></w:r><w:r><w:rPr><w:kern w:val="2"/><w:szCs w:val="22"/><w:rFonts w:cstheme="minorBidi" w:ascii="Times New Roman" w:hAnsi="Times New Roman" w:eastAsia="Times New Roman" w:cs="Times New Roman"/><w:b/><w:position w:val="4"/><w:sz w:val="8"/></w:rPr><w:t>d</w:t></w:r></w:p></w:tc></w:tr><w:tr><w:trPr><w:trHeight w:val="440" w:hRule="atLeast"/></w:trPr><w:tc><w:tcPr><w:tcW w:w="1476" w:type="dxa"/></w:tcPr><w:p w:rsidR="0018722C"><w:pPr><w:widowControl w:val="0"/><w:snapToGrid w:val="1"/><w:spacing w:beforeLines="0" w:afterLines="0" w:lineRule="auto" w:line="240" w:after="0" w:before="111"/><w:ind w:firstLineChars="0" w:firstLine="0" w:rightChars="0" w:right="0" w:leftChars="0" w:left="323"/><w:jc w:val="left"/><w:autoSpaceDE w:val="0"/><w:autoSpaceDN w:val="0"/><w:tabs><w:tab w:pos="1143" w:val="lef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sz w:val="13"/></w:rPr><w:t>对照组</w:t><w:tab/></w:r><w:r><w:rPr><w:kern w:val="2"/><w:szCs w:val="22"/><w:rFonts w:cstheme="minorBidi" w:ascii="Times New Roman" w:hAnsi="Times New Roman" w:eastAsia="Times New Roman" w:cs="Times New Roman"/><w:b/><w:position w:val="2"/><w:sz w:val="13"/></w:rPr><w:t>-</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229</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0.578</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tab/><w:t>69</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0.177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8"/><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129/85</w:t></w:r><w:r><w:rPr><w:kern w:val="2"/><w:szCs w:val="22"/><w:rFonts w:cstheme="minorBidi" w:ascii="Times New Roman" w:hAnsi="Times New Roman" w:eastAsia="Times New Roman" w:cs="Times New Roman"/><w:b/><w:position w:val="4"/><w:sz w:val="8"/></w:rPr><w:t>e</w:t></w:r></w:p></w:tc></w:tr><w:tr><w:trPr><w:trHeight w:val="440" w:hRule="atLeast"/></w:trPr><w:tc><w:tcPr><w:tcW w:w="1476" w:type="dxa"/></w:tcPr><w:p w:rsidR="0018722C"><w:pPr><w:widowControl w:val="0"/><w:snapToGrid w:val="1"/><w:spacing w:beforeLines="0" w:afterLines="0" w:before="0" w:after="0" w:line="144" w:lineRule="exact"/><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Xing </w:t></w:r><w:r><w:rPr><w:kern w:val="2"/><w:szCs w:val="22"/><w:rFonts w:ascii="宋体" w:eastAsia="宋体" w:hint="eastAsia" w:cstheme="minorBidi" w:hAnsi="Times New Roman" w:cs="Times New Roman"/><w:sz w:val="13"/></w:rPr><w:t>等</w:t></w:r></w:p><w:p w:rsidR="0018722C"><w:pPr><w:widowControl w:val="0"/><w:snapToGrid w:val="1"/><w:spacing w:beforeLines="0" w:afterLines="0" w:after="0" w:line="120" w:lineRule="exact" w:before="42"/><w:ind w:firstLineChars="0" w:firstLine="0" w:leftChars="0" w:left="0" w:rightChars="0" w:right="13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579</w:t></w:r></w:p><w:p w:rsidR="0018722C"><w:pPr><w:widowControl w:val="0"/><w:snapToGrid w:val="1"/><w:spacing w:beforeLines="0" w:afterLines="0" w:before="0" w:after="0" w:line="119" w:lineRule="exact"/><w:ind w:firstLineChars="0" w:firstLine="0" w:rightChars="0" w:right="0" w:leftChars="0" w:left="323"/><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ascii="宋体" w:eastAsia="宋体" w:hint="eastAsia" w:cstheme="minorBidi" w:hAnsi="Times New Roman" w:cs="Times New Roman"/><w:sz w:val="13"/></w:rPr><w:t>病例组</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99</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339</w:t></w:r></w:p></w:tc></w:tr><w:tr><w:trPr><w:trHeight w:val="240" w:hRule="atLeast"/></w:trPr><w:tc><w:tcPr><w:tcW w:w="1476" w:type="dxa"/></w:tcPr><w:p w:rsidR="0018722C"><w:pPr><w:widowControl w:val="0"/><w:snapToGrid w:val="1"/><w:spacing w:beforeLines="0" w:afterLines="0" w:after="0" w:line="129" w:lineRule="exact" w:before="103"/><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481</w:t></w:r></w:p></w:tc><w:tc><w:tcPr><w:tcW w:w="471" w:type="dxa"/></w:tcPr><w:p w:rsidR="0018722C"><w:pPr><w:widowControl w:val="0"/><w:snapToGrid w:val="1"/><w:spacing w:beforeLines="0" w:afterLines="0" w:after="0" w:line="129" w:lineRule="exact" w:before="103"/><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101</w:t></w:r></w:p></w:tc><w:tc><w:tcPr><w:tcW w:w="968" w:type="dxa"/></w:tcPr><w:p w:rsidR="0018722C"><w:pPr><w:widowControl w:val="0"/><w:snapToGrid w:val="1"/><w:spacing w:beforeLines="0" w:afterLines="0" w:after="0" w:line="129" w:lineRule="exact" w:before="103"/><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0.613</w:t><w:tab/><w:t>-</w:t></w:r></w:p></w:tc><w:tc><w:tcPr><w:tcW w:w="422"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after="0" w:line="129" w:lineRule="exact" w:before="103"/><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after="0" w:line="129" w:lineRule="exact" w:before="103"/><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after="0" w:line="129" w:lineRule="exact" w:before="103"/><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after="0" w:line="129" w:lineRule="exact" w:before="103"/><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after="0" w:line="129" w:lineRule="exact" w:before="103"/><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after="0" w:line="129" w:lineRule="exact" w:before="103"/><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291</w:t></w:r></w:p></w:tc></w:tr><w:tr><w:trPr><w:trHeight w:val="420" w:hRule="atLeast"/></w:trPr><w:tc><w:tcPr><w:tcW w:w="1476"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7"/><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Luo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5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337</w:t></w:r></w:p></w:tc><w:tc><w:tcPr><w:tcW w:w="471" w:type="dxa"/></w:tcPr><w:p w:rsidR="0018722C"><w:pPr><w:widowControl w:val="0"/><w:snapToGrid w:val="1"/><w:spacing w:beforeLines="0" w:afterLines="0" w:lineRule="auto" w:line="240" w:after="0" w:before="52"/><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117</w:t></w:r></w:p></w:tc><w:tc><w:tcPr><w:tcW w:w="968" w:type="dxa"/></w:tcPr><w:p w:rsidR="0018722C"><w:pPr><w:widowControl w:val="0"/><w:snapToGrid w:val="1"/><w:spacing w:beforeLines="0" w:afterLines="0" w:lineRule="auto" w:line="240" w:after="0" w:before="52"/><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340</w:t></w:r></w:p></w:tc><w:tc><w:tcPr><w:tcW w:w="422"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114</w:t></w:r></w:p></w:tc><w:tc><w:tcPr><w:tcW w:w="978" w:type="dxa"/></w:tcPr><w:p w:rsidR="0018722C"><w:pPr><w:widowControl w:val="0"/><w:snapToGrid w:val="1"/><w:spacing w:beforeLines="0" w:afterLines="0" w:lineRule="auto" w:line="240" w:after="0" w:before="52"/><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334</w:t></w:r></w:p></w:tc><w:tc><w:tcPr><w:tcW w:w="455" w:type="dxa"/></w:tcPr><w:p w:rsidR="0018722C"><w:pPr><w:widowControl w:val="0"/><w:snapToGrid w:val="1"/><w:spacing w:beforeLines="0" w:afterLines="0" w:lineRule="auto" w:line="240" w:after="0" w:before="52"/><w:ind w:firstLineChars="0" w:firstLine="0" w:leftChars="0" w:left="127"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120</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52"/><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265</w:t><w:tab/><w:t>189</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52"/><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227</w:t></w:r></w:p></w:tc></w:tr><w:tr><w:trPr><w:trHeight w:val="320" w:hRule="atLeast"/></w:trPr><w:tc><w:tcPr><w:tcW w:w="1476" w:type="dxa"/></w:tcPr><w:p w:rsidR="0018722C"><w:pPr><w:widowControl w:val="0"/><w:snapToGrid w:val="1"/><w:spacing w:beforeLines="0" w:afterLines="0" w:lineRule="auto" w:line="240" w:after="0" w:before="38"/><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7"/><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367</w:t></w:r></w:p></w:tc><w:tc><w:tcPr><w:tcW w:w="471"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97</w:t></w:r></w:p></w:tc><w:tc><w:tcPr><w:tcW w:w="96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0.956</w:t><w:tab/><w:t>370</w:t></w:r></w:p></w:tc><w:tc><w:tcPr><w:tcW w:w="422"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94</w:t></w:r></w:p></w:tc><w:tc><w:tcPr><w:tcW w:w="978"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0.536</w:t><w:tab/><w:t>381</w:t></w:r></w:p></w:tc><w:tc><w:tcPr><w:tcW w:w="45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83</w:t></w:r></w:p></w:tc><w:tc><w:tcPr><w:tcW w:w="54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0.250</w:t></w:r></w:p></w:tc><w:tc><w:tcPr><w:tcW w:w="927"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272</w:t><w:tab/><w:t>192</w:t></w:r></w:p></w:tc><w:tc><w:tcPr><w:tcW w:w="545"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0.069</w:t></w:r></w:p></w:tc><w:tc><w:tcPr><w:tcW w:w="1203" w:type="dxa"/></w:tcPr><w:p w:rsidR="0018722C"><w:pPr><w:widowControl w:val="0"/><w:snapToGrid w:val="1"/><w:spacing w:beforeLines="0" w:afterLines="0" w:lineRule="auto" w:line="240" w:after="0" w:before="2"/><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232</w:t></w:r></w:p></w:tc></w:tr><w:tr><w:trPr><w:trHeight w:val="260" w:hRule="atLeast"/></w:trPr><w:tc><w:tcPr><w:tcW w:w="1476" w:type="dxa"/></w:tcPr><w:p w:rsidR="0018722C"><w:pPr><w:widowControl w:val="0"/><w:snapToGrid w:val="1"/><w:spacing w:beforeLines="0" w:afterLines="0" w:lineRule="auto" w:line="240" w:after="0" w:before="12"/><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Papazoglou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60"/><w:ind w:firstLineChars="0" w:firstLine="0" w:leftChars="0" w:left="0" w:rightChars="0" w:right="200"/><w:jc w:val="right"/><w:autoSpaceDE w:val="0"/><w:autoSpaceDN w:val="0"/><w:tabs><w:tab w:pos="950"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55</w:t></w:r></w:p></w:tc><w:tc><w:tcPr><w:tcW w:w="471" w:type="dxa"/></w:tcPr><w:p w:rsidR="0018722C"><w:pPr><w:widowControl w:val="0"/><w:snapToGrid w:val="1"/><w:spacing w:beforeLines="0" w:afterLines="0" w:lineRule="auto" w:line="240" w:after="0" w:before="66"/><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66"/><w:ind w:firstLineChars="0" w:firstLine="0" w:leftChars="0" w:left="0" w:rightChars="0" w:right="175"/><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51</w:t></w:r></w:p></w:tc><w:tc><w:tcPr><w:tcW w:w="422" w:type="dxa"/></w:tcPr><w:p w:rsidR="0018722C"><w:pPr><w:widowControl w:val="0"/><w:snapToGrid w:val="1"/><w:spacing w:beforeLines="0" w:afterLines="0" w:lineRule="auto" w:line="240" w:after="0" w:before="66"/><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53</w:t></w:r></w:p></w:tc><w:tc><w:tcPr><w:tcW w:w="978" w:type="dxa"/></w:tcPr><w:p w:rsidR="0018722C"><w:pPr><w:widowControl w:val="0"/><w:snapToGrid w:val="1"/><w:spacing w:beforeLines="0" w:afterLines="0" w:lineRule="auto" w:line="240" w:after="0" w:before="66"/><w:ind w:firstLineChars="0" w:firstLine="0" w:leftChars="0" w:left="0" w:rightChars="0" w:right="207"/><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86</w:t></w:r></w:p></w:tc><w:tc><w:tcPr><w:tcW w:w="455" w:type="dxa"/></w:tcPr><w:p w:rsidR="0018722C"><w:pPr><w:widowControl w:val="0"/><w:snapToGrid w:val="1"/><w:spacing w:beforeLines="0" w:afterLines="0" w:lineRule="auto" w:line="240" w:after="0" w:before="66"/><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66"/><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50</w:t><w:tab/><w:t>54</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66"/><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r><w:tr><w:trPr><w:trHeight w:val="320" w:hRule="atLeast"/></w:trPr><w:tc><w:tcPr><w:tcW w:w="1476" w:type="dxa"/></w:tcPr><w:p w:rsidR="0018722C"><w:pPr><w:widowControl w:val="0"/><w:snapToGrid w:val="1"/><w:spacing w:beforeLines="0" w:afterLines="0" w:lineRule="auto" w:line="240" w:after="0" w:before="32"/><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112</w:t></w:r></w:p></w:tc><w:tc><w:tcPr><w:tcW w:w="471" w:type="dxa"/></w:tcPr><w:p w:rsidR="0018722C"><w:pPr><w:widowControl w:val="0"/><w:snapToGrid w:val="1"/><w:spacing w:beforeLines="0" w:afterLines="0" w:lineRule="auto" w:line="240" w:after="0" w:before="11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w:t></w:r></w:p></w:tc><w:tc><w:tcPr><w:tcW w:w="968" w:type="dxa"/></w:tcPr><w:p w:rsidR="0018722C"><w:pPr><w:widowControl w:val="0"/><w:snapToGrid w:val="1"/><w:spacing w:beforeLines="0" w:afterLines="0" w:lineRule="auto" w:line="240" w:after="0" w:before="11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0.055</w:t><w:tab/><w:t>88</w:t></w:r></w:p></w:tc><w:tc><w:tcPr><w:tcW w:w="422"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76</w:t></w:r></w:p></w:tc><w:tc><w:tcPr><w:tcW w:w="978" w:type="dxa"/></w:tcPr><w:p w:rsidR="0018722C"><w:pPr><w:widowControl w:val="0"/><w:snapToGrid w:val="1"/><w:spacing w:beforeLines="0" w:afterLines="0" w:lineRule="auto" w:line="240" w:after="0" w:before="11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0.132</w:t><w:tab/><w:t>145</w:t></w:r></w:p></w:tc><w:tc><w:tcPr><w:tcW w:w="455" w:type="dxa"/></w:tcPr><w:p w:rsidR="0018722C"><w:pPr><w:widowControl w:val="0"/><w:snapToGrid w:val="1"/><w:spacing w:beforeLines="0" w:afterLines="0" w:lineRule="auto" w:line="240" w:after="0" w:before="11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19</w:t></w:r></w:p></w:tc><w:tc><w:tcPr><w:tcW w:w="547" w:type="dxa"/></w:tcPr><w:p w:rsidR="0018722C"><w:pPr><w:widowControl w:val="0"/><w:snapToGrid w:val="1"/><w:spacing w:beforeLines="0" w:afterLines="0" w:lineRule="auto" w:line="240" w:after="0" w:before="11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0.914</w:t></w:r></w:p></w:tc><w:tc><w:tcPr><w:tcW w:w="927" w:type="dxa"/></w:tcPr><w:p w:rsidR="0018722C"><w:pPr><w:widowControl w:val="0"/><w:snapToGrid w:val="1"/><w:spacing w:beforeLines="0" w:afterLines="0" w:lineRule="auto" w:line="240" w:after="0" w:before="11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93</w:t><w:tab/><w:t>71</w:t></w:r></w:p></w:tc><w:tc><w:tcPr><w:tcW w:w="545" w:type="dxa"/></w:tcPr><w:p w:rsidR="0018722C"><w:pPr><w:widowControl w:val="0"/><w:snapToGrid w:val="1"/><w:spacing w:beforeLines="0" w:afterLines="0" w:lineRule="auto" w:line="240" w:after="0" w:before="11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0.237</w:t></w:r></w:p></w:tc><w:tc><w:tcPr><w:tcW w:w="1203" w:type="dxa"/></w:tcPr><w:p w:rsidR="0018722C"><w:pPr><w:widowControl w:val="0"/><w:snapToGrid w:val="1"/><w:spacing w:beforeLines="0" w:afterLines="0" w:lineRule="auto" w:line="240" w:after="0" w:before="11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82</w:t></w:r></w:p></w:tc></w:tr><w:tr><w:trPr><w:trHeight w:val="280" w:hRule="atLeast"/></w:trPr><w:tc><w:tcPr><w:tcW w:w="1476" w:type="dxa"/></w:tcPr><w:p w:rsidR="0018722C"><w:pPr><w:widowControl w:val="0"/><w:snapToGrid w:val="1"/><w:spacing w:beforeLines="0" w:afterLines="0" w:lineRule="auto" w:line="240" w:after="0" w:before="20"/><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Almawi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4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1"/><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417</w:t></w:r></w:p></w:tc><w:tc><w:tcPr><w:tcW w:w="471" w:type="dxa"/></w:tcPr><w:p w:rsidR="0018722C"><w:pPr><w:widowControl w:val="0"/><w:snapToGrid w:val="1"/><w:spacing w:beforeLines="0" w:afterLines="0" w:lineRule="auto" w:line="240" w:after="0" w:before="85"/><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175</w:t></w:r></w:p></w:tc><w:tc><w:tcPr><w:tcW w:w="968" w:type="dxa"/></w:tcPr><w:p w:rsidR="0018722C"><w:pPr><w:widowControl w:val="0"/><w:snapToGrid w:val="1"/><w:spacing w:beforeLines="0" w:afterLines="0" w:lineRule="auto" w:line="240" w:after="0" w:before="85"/><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369</w:t></w:r></w:p></w:tc><w:tc><w:tcPr><w:tcW w:w="422" w:type="dxa"/></w:tcPr><w:p w:rsidR="0018722C"><w:pPr><w:widowControl w:val="0"/><w:snapToGrid w:val="1"/><w:spacing w:beforeLines="0" w:afterLines="0" w:lineRule="auto" w:line="240" w:after="0" w:before="85"/><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223</w:t></w:r></w:p></w:tc><w:tc><w:tcPr><w:tcW w:w="978" w:type="dxa"/></w:tcPr><w:p w:rsidR="0018722C"><w:pPr><w:widowControl w:val="0"/><w:snapToGrid w:val="1"/><w:spacing w:beforeLines="0" w:afterLines="0" w:lineRule="auto" w:line="240" w:after="0" w:before="85"/><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523</w:t></w:r></w:p></w:tc><w:tc><w:tcPr><w:tcW w:w="455" w:type="dxa"/></w:tcPr><w:p w:rsidR="0018722C"><w:pPr><w:widowControl w:val="0"/><w:snapToGrid w:val="1"/><w:spacing w:beforeLines="0" w:afterLines="0" w:lineRule="auto" w:line="240" w:after="0" w:before="85"/><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85"/><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329</w:t><w:tab/><w:t>263</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5"/><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296</w:t></w:r></w:p></w:tc></w:tr><w:tr><w:trPr><w:trHeight w:val="300" w:hRule="atLeast"/></w:trPr><w:tc><w:tcPr><w:tcW w:w="1476" w:type="dxa"/></w:tcPr><w:p w:rsidR="0018722C"><w:pPr><w:widowControl w:val="0"/><w:snapToGrid w:val="1"/><w:spacing w:beforeLines="0" w:afterLines="0" w:lineRule="auto" w:line="240" w:after="0" w:before="24"/><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3"/><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425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185</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0.180</w:t><w:tab/><w:t>367</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243</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0.181</w:t><w:tab/><w:t>529</w:t></w:r></w:p></w:tc><w:tc><w:tcPr><w:tcW w:w="455" w:type="dxa"/></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81</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0.192</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381</w:t><w:tab/><w:t>229</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0.050</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305</w:t></w:r></w:p></w:tc></w:tr><w:tr><w:trPr><w:trHeight w:val="300" w:hRule="atLeast"/></w:trPr><w:tc><w:tcPr><w:tcW w:w="1476" w:type="dxa"/></w:tcPr><w:p w:rsidR="0018722C"><w:pPr><w:widowControl w:val="0"/><w:snapToGrid w:val="1"/><w:spacing w:beforeLines="0" w:afterLines="0" w:lineRule="auto" w:line="240" w:after="0" w:before="31"/><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Su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20" w:hRule="atLeast"/></w:trPr><w:tc><w:tcPr><w:tcW w:w="1476" w:type="dxa"/></w:tcPr><w:p w:rsidR="0018722C"><w:pPr><w:widowControl w:val="0"/><w:snapToGrid w:val="1"/><w:spacing w:beforeLines="0" w:afterLines="0" w:lineRule="auto" w:line="240" w:after="0" w:before="3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2"/><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156</w:t></w:r></w:p></w:tc><w:tc><w:tcPr><w:tcW w:w="471" w:type="dxa"/></w:tcPr><w:p w:rsidR="0018722C"><w:pPr><w:widowControl w:val="0"/><w:snapToGrid w:val="1"/><w:spacing w:beforeLines="0" w:afterLines="0" w:lineRule="auto" w:line="240" w:after="0" w:before="89"/><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40</w:t></w:r></w:p></w:tc><w:tc><w:tcPr><w:tcW w:w="968" w:type="dxa"/></w:tcPr><w:p w:rsidR="0018722C"><w:pPr><w:widowControl w:val="0"/><w:snapToGrid w:val="1"/><w:spacing w:beforeLines="0" w:afterLines="0" w:lineRule="auto" w:line="240" w:after="0" w:before="89"/><w:ind w:firstLineChars="0" w:firstLine="0" w:leftChars="0" w:left="0" w:rightChars="0" w:right="261"/><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22"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9"/><w:ind w:firstLineChars="0" w:firstLine="0" w:leftChars="0" w:left="0" w:rightChars="0" w:right="293"/><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455" w:type="dxa"/></w:tcPr><w:p w:rsidR="0018722C"><w:pPr><w:widowControl w:val="0"/><w:snapToGrid w:val="1"/><w:spacing w:beforeLines="0" w:afterLines="0" w:lineRule="auto" w:line="240" w:after="0" w:before="89"/><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9"/><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9"/><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89"/><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98</w:t></w:r></w:p></w:tc></w:tr><w:tr><w:trPr><w:trHeight w:val="300" w:hRule="atLeast"/></w:trPr><w:tc><w:tcPr><w:tcW w:w="1476" w:type="dxa"/></w:tcPr><w:p w:rsidR="0018722C"><w:pPr><w:widowControl w:val="0"/><w:snapToGrid w:val="1"/><w:spacing w:beforeLines="0" w:afterLines="0" w:lineRule="auto" w:line="240" w:after="0" w:before="17"/><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4"/><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235</w:t></w:r></w:p></w:tc><w:tc><w:tcPr><w:tcW w:w="471" w:type="dxa"/></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49</w:t></w:r></w:p></w:tc><w:tc><w:tcPr><w:tcW w:w="968" w:type="dxa"/></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0.103</w:t><w:tab/><w:t>-</w:t></w:r></w:p></w:tc><w:tc><w:tcPr><w:tcW w:w="422"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78" w:type="dxa"/></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455" w:type="dxa"/></w:tcPr><w:p w:rsidR="0018722C"><w:pPr><w:widowControl w:val="0"/><w:snapToGrid w:val="1"/><w:spacing w:beforeLines="0" w:afterLines="0" w:lineRule="auto" w:line="240" w:after="0" w:before="88"/><w:ind w:firstLineChars="0" w:firstLine="0" w:leftChars="0" w:left="0" w:rightChars="0" w:right="113"/><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547" w:type="dxa"/></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927" w:type="dxa"/></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tab/><w:t>-</w:t></w:r></w:p></w:tc><w:tc><w:tcPr><w:tcW w:w="545" w:type="dxa"/></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w:t></w:r></w:p></w:tc><w:tc><w:tcPr><w:tcW w:w="1203" w:type="dxa"/></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142</w:t></w:r></w:p></w:tc></w:tr><w:tr><w:trPr><w:trHeight w:val="300" w:hRule="atLeast"/></w:trPr><w:tc><w:tcPr><w:tcW w:w="1476" w:type="dxa"/></w:tcPr><w:p w:rsidR="0018722C"><w:pPr><w:widowControl w:val="0"/><w:snapToGrid w:val="1"/><w:spacing w:beforeLines="0" w:afterLines="0" w:lineRule="auto" w:line="240" w:after="0" w:before="27"/><w:ind w:firstLineChars="0" w:firstLine="0" w:rightChars="0" w:right="0" w:leftChars="0" w:left="107"/><w:jc w:val="left"/><w:autoSpaceDE w:val="0"/><w:autoSpaceDN w:val="0"/><w:pBdr><w:bottom w:val="none" w:sz="0" w:space="0" w:color="auto"/></w:pBdr><w:rPr><w:kern w:val="2"/><w:sz w:val="13"/><w:szCs w:val="22"/><w:rFonts w:cstheme="minorBidi" w:ascii="宋体" w:hAnsi="Times New Roman" w:eastAsia="宋体" w:cs="Times New Roman" w:hint="eastAsia"/></w:rPr></w:pPr><w:r><w:rPr><w:kern w:val="2"/><w:szCs w:val="22"/><w:rFonts w:cstheme="minorBidi" w:ascii="Times New Roman" w:hAnsi="Times New Roman" w:eastAsia="Times New Roman" w:cs="Times New Roman"/><w:sz w:val="13"/></w:rPr><w:t>Lee </w:t></w:r><w:r><w:rPr><w:kern w:val="2"/><w:szCs w:val="22"/><w:rFonts w:ascii="宋体" w:eastAsia="宋体" w:hint="eastAsia" w:cstheme="minorBidi" w:hAnsi="Times New Roman" w:cs="Times New Roman"/><w:sz w:val="13"/></w:rPr><w:t>等</w:t></w:r></w:p></w:tc><w:tc><w:tcPr><w:tcW w:w="47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6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2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7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45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r><w:tr><w:trPr><w:trHeight w:val="340" w:hRule="atLeast"/></w:trPr><w:tc><w:tcPr><w:tcW w:w="1476" w:type="dxa"/></w:tcPr><w:p w:rsidR="0018722C"><w:pPr><w:widowControl w:val="0"/><w:snapToGrid w:val="1"/><w:spacing w:beforeLines="0" w:afterLines="0" w:lineRule="auto" w:line="240" w:after="0" w:before="25"/><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5"/><w:sz w:val="13"/></w:rPr><w:t>病例组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340</w:t></w:r></w:p></w:tc><w:tc><w:tcPr><w:tcW w:w="471" w:type="dxa"/></w:tcPr><w:p w:rsidR="0018722C"><w:pPr><w:widowControl w:val="0"/><w:snapToGrid w:val="1"/><w:spacing w:beforeLines="0" w:afterLines="0" w:lineRule="auto" w:line="240" w:after="0" w:before="101"/><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90</w:t></w:r></w:p></w:tc><w:tc><w:tcPr><w:tcW w:w="968" w:type="dxa"/></w:tcPr><w:p w:rsidR="0018722C"><w:pPr><w:widowControl w:val="0"/><w:snapToGrid w:val="1"/><w:spacing w:beforeLines="0" w:afterLines="0" w:lineRule="auto" w:line="240" w:after="0" w:before="101"/><w:ind w:firstLineChars="0" w:firstLine="0" w:leftChars="0" w:left="0" w:rightChars="0" w:right="110"/><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308</w:t></w:r></w:p></w:tc><w:tc><w:tcPr><w:tcW w:w="422" w:type="dxa"/></w:tcPr><w:p w:rsidR="0018722C"><w:pPr><w:widowControl w:val="0"/><w:snapToGrid w:val="1"/><w:spacing w:beforeLines="0" w:afterLines="0" w:lineRule="auto" w:line="240" w:after="0" w:before="101"/><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122</w:t></w:r></w:p></w:tc><w:tc><w:tcPr><w:tcW w:w="978" w:type="dxa"/></w:tcPr><w:p w:rsidR="0018722C"><w:pPr><w:widowControl w:val="0"/><w:snapToGrid w:val="1"/><w:spacing w:beforeLines="0" w:afterLines="0" w:lineRule="auto" w:line="240" w:after="0" w:before="101"/><w:ind w:firstLineChars="0" w:firstLine="0" w:leftChars="0" w:left="0" w:rightChars="0" w:right="142"/><w:jc w:val="righ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361</w:t></w:r></w:p></w:tc><w:tc><w:tcPr><w:tcW w:w="455" w:type="dxa"/></w:tcPr><w:p w:rsidR="0018722C"><w:pPr><w:widowControl w:val="0"/><w:snapToGrid w:val="1"/><w:spacing w:beforeLines="0" w:afterLines="0" w:lineRule="auto" w:line="240" w:after="0" w:before="101"/><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69</w:t></w:r></w:p></w:tc><w:tc><w:tcPr><w:tcW w:w="547"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927" w:type="dxa"/></w:tcPr><w:p w:rsidR="0018722C"><w:pPr><w:widowControl w:val="0"/><w:snapToGrid w:val="1"/><w:spacing w:beforeLines="0" w:afterLines="0" w:lineRule="auto" w:line="240" w:after="0" w:before="101"/><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248</w:t><w:tab/><w:t>182</w:t></w:r></w:p></w:tc><w:tc><w:tcPr><w:tcW w:w="545"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4"/><w:szCs w:val="22"/><w:rFonts w:cstheme="minorBidi" w:ascii="Times New Roman" w:hAnsi="Times New Roman" w:eastAsia="Times New Roman" w:cs="Times New Roman"/></w:rPr></w:pPr></w:p></w:tc><w:tc><w:tcPr><w:tcW w:w="1203" w:type="dxa"/></w:tcPr><w:p w:rsidR="0018722C"><w:pPr><w:widowControl w:val="0"/><w:snapToGrid w:val="1"/><w:spacing w:beforeLines="0" w:afterLines="0" w:lineRule="auto" w:line="240" w:after="0" w:before="101"/><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215</w:t></w:r></w:p></w:tc></w:tr><w:tr><w:trPr><w:trHeight w:val="320" w:hRule="atLeast"/></w:trPr><w:tc><w:tcPr><w:tcW w:w="1476" w:type="dxa"/><w:tcBorders><w:bottom w:val="single" w:sz="4" w:space="0" w:color="000000"/></w:tcBorders></w:tcPr><w:p w:rsidR="0018722C"><w:pPr><w:widowControl w:val="0"/><w:snapToGrid w:val="1"/><w:spacing w:beforeLines="0" w:afterLines="0" w:before="0" w:after="0" w:line="233" w:lineRule="exact"/><w:ind w:firstLineChars="0" w:firstLine="0" w:leftChars="0" w:left="0" w:rightChars="0" w:right="135"/><w:jc w:val="right"/><w:autoSpaceDE w:val="0"/><w:autoSpaceDN w:val="0"/><w:tabs><w:tab w:pos="1015" w:val="right" w:leader="none"/></w:tabs><w:pBdr><w:bottom w:val="none" w:sz="0" w:space="0" w:color="auto"/></w:pBdr><w:rPr><w:kern w:val="2"/><w:sz w:val="13"/><w:szCs w:val="22"/><w:rFonts w:cstheme="minorBidi" w:ascii="Times New Roman" w:hAnsi="Times New Roman" w:eastAsia="Times New Roman" w:cs="Times New Roman"/><w:b/></w:rPr></w:pPr><w:r><w:rPr><w:kern w:val="2"/><w:szCs w:val="22"/><w:rFonts w:ascii="宋体" w:eastAsia="宋体" w:hint="eastAsia" w:cstheme="minorBidi" w:hAnsi="Times New Roman" w:cs="Times New Roman"/><w:position w:val="6"/><w:sz w:val="13"/></w:rPr><w:t>对照组</w:t></w:r><w:r><w:rPr><w:kern w:val="2"/><w:szCs w:val="22"/><w:rFonts w:ascii="宋体" w:eastAsia="宋体" w:hint="eastAsia" w:cstheme="minorBidi" w:hAnsi="Times New Roman" w:cs="Times New Roman"/><w:sz w:val="13"/></w:rPr><w:tab/></w:r><w:r><w:rPr><w:kern w:val="2"/><w:szCs w:val="22"/><w:rFonts w:cstheme="minorBidi" w:ascii="Times New Roman" w:hAnsi="Times New Roman" w:eastAsia="Times New Roman" w:cs="Times New Roman"/><w:b/><w:sz w:val="13"/></w:rPr><w:t>185</w:t></w:r></w:p></w:tc><w:tc><w:tcPr><w:tcW w:w="471"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38"/><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41</w:t></w:r></w:p></w:tc><w:tc><w:tcPr><w:tcW w:w="96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0"/><w:jc w:val="left"/><w:autoSpaceDE w:val="0"/><w:autoSpaceDN w:val="0"/><w:tabs><w:tab w:pos="660"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0.001</w:t><w:tab/><w:t>165</w:t></w:r></w:p></w:tc><w:tc><w:tcPr><w:tcW w:w="422"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61</w:t></w:r></w:p></w:tc><w:tc><w:tcPr><w:tcW w:w="978"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tabs><w:tab w:pos="638"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0.912</w:t><w:tab/><w:t>193</w:t></w:r></w:p></w:tc><w:tc><w:tcPr><w:tcW w:w="455" w:type="dxa"/><w:tcBorders><w:bottom w:val="single" w:sz="4" w:space="0" w:color="000000"/></w:tcBorders></w:tcPr><w:p w:rsidR="0018722C"><w:pPr><w:widowControl w:val="0"/><w:snapToGrid w:val="1"/><w:spacing w:beforeLines="0" w:afterLines="0" w:lineRule="auto" w:line="240" w:after="0" w:before="88"/><w:ind w:firstLineChars="0" w:firstLine="0" w:leftChars="0" w:left="65" w:rightChars="0" w:right="92"/><w:jc w:val="center"/><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33</w:t></w:r></w:p></w:tc><w:tc><w:tcPr><w:tcW w:w="54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5"/><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0.757</w:t></w:r></w:p></w:tc><w:tc><w:tcPr><w:tcW w:w="927"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2"/><w:jc w:val="left"/><w:autoSpaceDE w:val="0"/><w:autoSpaceDN w:val="0"/><w:tabs><w:tab w:pos="595" w:val="left" w:leader="none"/></w:tabs><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130</w:t><w:tab/><w:t>96</w:t></w:r></w:p></w:tc><w:tc><w:tcPr><w:tcW w:w="545"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41"/><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0.814</w:t></w:r></w:p></w:tc><w:tc><w:tcPr><w:tcW w:w="1203" w:type="dxa"/><w:tcBorders><w:bottom w:val="single" w:sz="4" w:space="0" w:color="000000"/></w:tcBorders></w:tcPr><w:p w:rsidR="0018722C"><w:pPr><w:widowControl w:val="0"/><w:snapToGrid w:val="1"/><w:spacing w:beforeLines="0" w:afterLines="0" w:lineRule="auto" w:line="240" w:after="0" w:before="88"/><w:ind w:firstLineChars="0" w:firstLine="0" w:rightChars="0" w:right="0" w:leftChars="0" w:left="117"/><w:jc w:val="left"/><w:autoSpaceDE w:val="0"/><w:autoSpaceDN w:val="0"/><w:pBdr><w:bottom w:val="none" w:sz="0" w:space="0" w:color="auto"/></w:pBdr><w:rPr><w:kern w:val="2"/><w:sz w:val="13"/><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13"/></w:rPr><w:t>113</w:t></w:r></w:p></w:tc></w:tr></w:tbl><w:p w:rsidR="0018722C"><w:pPr><w:pStyle w:val="ae"/><w:topLinePunct/></w:pPr><w:r><w:rPr><w:kern w:val="2"/><w:szCs w:val="22"/><w:rFonts w:ascii="宋体" w:eastAsia="宋体" w:hint="eastAsia" w:cstheme="minorBidi" w:hAnsiTheme="minorHAnsi"/><w:sz w:val="13"/></w:rPr><w:t>病例组</w:t></w:r></w:p><w:p w:rsidR="0018722C"><w:pPr><w:spacing w:before="1"/><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spacing w:before="0"/><w:ind w:leftChars="0" w:left="1320" w:rightChars="0" w:right="0" w:firstLineChars="0" w:firstLine="0"/><w:jc w:val="left"/><w:topLinePunct/></w:pPr><w:r><w:rPr><w:kern w:val="2"/><w:sz w:val="13"/><w:szCs w:val="22"/><w:rFonts w:cstheme="minorBidi" w:hAnsiTheme="minorHAnsi" w:eastAsiaTheme="minorHAnsi" w:asciiTheme="minorHAnsi" w:ascii="宋体" w:eastAsia="宋体" w:hint="eastAsia"/></w:rPr><w:t>病例组</w:t></w:r></w:p><w:p w:rsidR="0018722C"><w:pPr><w:topLinePunct/></w:pPr><w:r><w:rPr><w:rFonts w:cstheme="minorBidi" w:hAnsiTheme="minorHAnsi" w:eastAsiaTheme="minorHAnsi" w:asciiTheme="minorHAnsi" w:ascii="楷体" w:eastAsia="楷体" w:hint="eastAsia"/><w:b/></w:rPr><w:t>注：</w:t></w:r><w:r><w:rPr><w:rFonts w:cstheme="minorBidi" w:hAnsiTheme="minorHAnsi" w:eastAsiaTheme="minorHAnsi" w:asciiTheme="minorHAnsi"/><w:b/></w:rPr><w:t xml:space="preserve">a:</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HWE</w:t></w:r><w:r><w:rPr><w:rFonts w:cstheme="minorBidi" w:hAnsiTheme="minorHAnsi" w:eastAsiaTheme="minorHAnsi" w:asciiTheme="minorHAnsi"/><w:b/></w:rPr><w:t>(</w:t></w:r><w:r><w:rPr><w:rFonts w:cstheme="minorBidi" w:hAnsiTheme="minorHAnsi" w:eastAsiaTheme="minorHAnsi" w:asciiTheme="minorHAnsi"/><w:b/></w:rPr><w:t xml:space="preserve">Hardy weinberg equilibrium</w:t></w:r><w:r><w:rPr><w:rFonts w:cstheme="minorBidi" w:hAnsiTheme="minorHAnsi" w:eastAsiaTheme="minorHAnsi" w:asciiTheme="minorHAnsi"/><w:b/></w:rPr><w:t>)</w:t></w:r><w:r><w:rPr><w:rFonts w:cstheme="minorBidi" w:hAnsiTheme="minorHAnsi" w:eastAsiaTheme="minorHAnsi" w:asciiTheme="minorHAnsi"/><w:b/></w:rPr><w:t xml:space="preserve">,</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P&gt;</w:t></w:r><w:r w:rsidR="004B696B"><w:rPr><w:rFonts w:cstheme="minorBidi" w:hAnsiTheme="minorHAnsi" w:eastAsiaTheme="minorHAnsi" w:asciiTheme="minorHAnsi"/><w:b/></w:rPr><w:t xml:space="preserve"> </w:t></w:r><w:r w:rsidR="004B696B"><w:rPr><w:rFonts w:cstheme="minorBidi" w:hAnsiTheme="minorHAnsi" w:eastAsiaTheme="minorHAnsi" w:asciiTheme="minorHAnsi"/><w:b/></w:rPr><w:t xml:space="preserve">0.05</w:t></w:r><w:r><w:rPr><w:rFonts w:ascii="楷体" w:eastAsia="楷体" w:hint="eastAsia" w:cstheme="minorBidi" w:hAnsiTheme="minorHAnsi"/><w:b/></w:rPr><w:t>表示符合该定律；</w:t></w: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w:t></w:r><w:r><w:rPr><w:rFonts w:ascii="楷体" w:eastAsia="楷体" w:hint="eastAsia" w:cstheme="minorBidi" w:hAnsiTheme="minorHAnsi"/><w:b/></w:rPr><w:t> </w:t></w:r><w:r><w:rPr><w:rFonts w:cstheme="minorBidi" w:hAnsiTheme="minorHAnsi" w:eastAsiaTheme="minorHAnsi" w:asciiTheme="minorHAnsi"/><w:b/></w:rPr><w:t>Eller</w:t></w:r><w:r><w:rPr><w:rFonts w:ascii="楷体" w:eastAsia="楷体" w:hint="eastAsia" w:cstheme="minorBidi" w:hAnsiTheme="minorHAnsi"/><w:b/></w:rPr><w:t>等的研究中病例组基因型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93</w:t></w:r><w:r><w:rPr><w:rFonts w:ascii="楷体" w:eastAsia="楷体" w:hint="eastAsia" w:cstheme="minorBidi" w:hAnsiTheme="minorHAnsi"/><w:b/></w:rPr><w:t>、</w:t></w:r><w:r><w:rPr><w:rFonts w:cstheme="minorBidi" w:hAnsiTheme="minorHAnsi" w:eastAsiaTheme="minorHAnsi" w:asciiTheme="minorHAnsi"/><w:b/></w:rPr><w:t>96</w:t></w:r><w:r><w:rPr><w:rFonts w:ascii="楷体" w:eastAsia="楷体" w:hint="eastAsia" w:cstheme="minorBidi" w:hAnsiTheme="minorHAnsi"/><w:b/></w:rPr><w:t>、</w:t></w:r><w:r><w:rPr><w:rFonts w:cstheme="minorBidi" w:hAnsiTheme="minorHAnsi" w:eastAsiaTheme="minorHAnsi" w:asciiTheme="minorHAnsi"/><w:b/></w:rPr><w:t>97</w:t></w:r><w:r><w:rPr><w:rFonts w:ascii="楷体" w:eastAsia="楷体" w:hint="eastAsia" w:cstheme="minorBidi" w:hAnsiTheme="minorHAnsi"/><w:b/></w:rPr><w:t>、</w:t></w:r><w:r><w:rPr><w:rFonts w:cstheme="minorBidi" w:hAnsiTheme="minorHAnsi" w:eastAsiaTheme="minorHAnsi" w:asciiTheme="minorHAnsi"/><w:b/></w:rPr><w:t>96;</w:t></w:r><w:r w:rsidR="004B696B"><w:rPr><w:rFonts w:cstheme="minorBidi" w:hAnsiTheme="minorHAnsi" w:eastAsiaTheme="minorHAnsi" w:asciiTheme="minorHAnsi"/><w:b/></w:rPr><w:t xml:space="preserve"> </w:t></w:r><w:r w:rsidR="004B696B"><w:rPr><w:rFonts w:cstheme="minorBidi" w:hAnsiTheme="minorHAnsi" w:eastAsiaTheme="minorHAnsi" w:asciiTheme="minorHAnsi"/><w:b/></w:rPr><w:t>c:</w:t></w:r><w:r w:rsidR="004B696B"><w:rPr><w:rFonts w:cstheme="minorBidi" w:hAnsiTheme="minorHAnsi" w:eastAsiaTheme="minorHAnsi" w:asciiTheme="minorHAnsi"/><w:b/></w:rPr><w:t xml:space="preserve"> </w:t></w:r><w:r w:rsidR="004B696B"><w:rPr><w:rFonts w:cstheme="minorBidi" w:hAnsiTheme="minorHAnsi" w:eastAsiaTheme="minorHAnsi" w:asciiTheme="minorHAnsi"/><w:b/></w:rPr><w:t>Eller</w:t></w:r><w:r><w:rPr><w:rFonts w:ascii="楷体" w:eastAsia="楷体" w:hint="eastAsia" w:cstheme="minorBidi" w:hAnsiTheme="minorHAnsi"/><w:b/></w:rPr><w:t>等的研究中对照组基因型</w:t></w:r></w:p><w:p w:rsidR="0018722C"><w:pPr><w:topLinePunct/></w:pPr><w:r><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A</w:t></w:r><w:r><w:rPr><w:rFonts w:ascii="楷体" w:eastAsia="楷体" w:hint="eastAsia" w:cstheme="minorBidi" w:hAnsiTheme="minorHAnsi"/><w:b/></w:rPr><w:t>、</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178</w:t></w:r><w:r><w:rPr><w:rFonts w:ascii="楷体" w:eastAsia="楷体" w:hint="eastAsia" w:cstheme="minorBidi" w:hAnsiTheme="minorHAnsi"/><w:b/></w:rPr><w:t>、</w:t></w:r><w:r><w:rPr><w:rFonts w:cstheme="minorBidi" w:hAnsiTheme="minorHAnsi" w:eastAsiaTheme="minorHAnsi" w:asciiTheme="minorHAnsi"/><w:b/></w:rPr><w:t>177</w:t></w:r><w:r><w:rPr><w:rFonts w:ascii="楷体" w:eastAsia="楷体" w:hint="eastAsia" w:cstheme="minorBidi" w:hAnsiTheme="minorHAnsi"/><w:b/></w:rPr><w:t>、</w:t></w:r><w:r><w:rPr><w:rFonts w:cstheme="minorBidi" w:hAnsiTheme="minorHAnsi" w:eastAsiaTheme="minorHAnsi" w:asciiTheme="minorHAnsi"/><w:b/></w:rPr><w:t>176</w:t></w:r><w:r><w:rPr><w:rFonts w:ascii="楷体" w:eastAsia="楷体" w:hint="eastAsia" w:cstheme="minorBidi" w:hAnsiTheme="minorHAnsi"/><w:b/></w:rPr><w:t>、</w:t></w:r><w:r><w:rPr><w:rFonts w:cstheme="minorBidi" w:hAnsiTheme="minorHAnsi" w:eastAsiaTheme="minorHAnsi" w:asciiTheme="minorHAnsi"/><w:b/></w:rPr><w:t>179</w:t></w:r><w:r><w:rPr><w:rFonts w:ascii="楷体" w:eastAsia="楷体" w:hint="eastAsia" w:cstheme="minorBidi" w:hAnsiTheme="minorHAnsi"/><w:b/></w:rPr><w:t>；</w:t></w:r><w:r><w:rPr><w:rFonts w:cstheme="minorBidi" w:hAnsiTheme="minorHAnsi" w:eastAsiaTheme="minorHAnsi" w:asciiTheme="minorHAnsi"/><w:b/></w:rPr><w:t>d</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等的研究中病例组基因型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的人数分别为</w:t></w:r><w:r><w:rPr><w:rFonts w:cstheme="minorBidi" w:hAnsiTheme="minorHAnsi" w:eastAsiaTheme="minorHAnsi" w:asciiTheme="minorHAnsi"/><w:b/></w:rPr><w:t>80</w:t></w:r><w:r><w:rPr><w:rFonts w:ascii="楷体" w:eastAsia="楷体" w:hint="eastAsia" w:cstheme="minorBidi" w:hAnsiTheme="minorHAnsi"/><w:b/></w:rPr><w:t>、</w:t></w:r><w:r><w:rPr><w:rFonts w:cstheme="minorBidi" w:hAnsiTheme="minorHAnsi" w:eastAsiaTheme="minorHAnsi" w:asciiTheme="minorHAnsi"/><w:b/></w:rPr><w:t>77</w:t></w:r><w:r><w:rPr><w:rFonts w:ascii="楷体" w:eastAsia="楷体" w:hint="eastAsia" w:cstheme="minorBidi" w:hAnsiTheme="minorHAnsi"/><w:b/></w:rPr><w:t>；</w:t></w:r><w:r><w:rPr><w:rFonts w:cstheme="minorBidi" w:hAnsiTheme="minorHAnsi" w:eastAsiaTheme="minorHAnsi" w:asciiTheme="minorHAnsi"/><w:b/></w:rPr><w:t>e</w:t></w:r><w:r><w:rPr><w:rFonts w:ascii="楷体" w:eastAsia="楷体" w:hint="eastAsia" w:cstheme="minorBidi" w:hAnsiTheme="minorHAnsi"/><w:b/><w:kern w:val="2"/><w:rFonts w:ascii="楷体" w:eastAsia="楷体" w:hint="eastAsia" w:cstheme="minorBidi" w:hAnsiTheme="minorHAnsi"/><w:b/><w:sz w:val="18"/></w:rPr><w:t xml:space="preserve">: </w:t></w:r><w:r><w:rPr><w:rFonts w:cstheme="minorBidi" w:hAnsiTheme="minorHAnsi" w:eastAsiaTheme="minorHAnsi" w:asciiTheme="minorHAnsi"/><w:b/></w:rPr><w:t>Traina</w:t></w:r><w:r><w:rPr><w:rFonts w:ascii="楷体" w:eastAsia="楷体" w:hint="eastAsia" w:cstheme="minorBidi" w:hAnsiTheme="minorHAnsi"/><w:b/></w:rPr><w:t>等的研究中对照组基因型</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T</w:t></w:r><w:r><w:rPr><w:rFonts w:ascii="楷体" w:eastAsia="楷体" w:hint="eastAsia" w:cstheme="minorBidi" w:hAnsiTheme="minorHAnsi"/><w:b/></w:rPr><w:t>、</w:t></w:r><w:r><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 </w:t></w:r><w:r><w:rPr><w:rFonts w:ascii="楷体" w:eastAsia="楷体" w:hint="eastAsia" w:cstheme="minorBidi" w:hAnsiTheme="minorHAnsi"/><w:b/></w:rPr><w:t>的</w:t></w:r></w:p><w:p w:rsidR="0018722C"><w:pPr><w:topLinePunct/></w:pPr><w:r><w:rPr><w:rFonts w:cstheme="minorBidi" w:hAnsiTheme="minorHAnsi" w:eastAsiaTheme="minorHAnsi" w:asciiTheme="minorHAnsi"/></w:rPr><w:t>12</w:t></w:r></w:p><w:p w:rsidR="0018722C"><w:pPr><w:topLinePunct/></w:pPr><w:r><w:rPr><w:rFonts w:cstheme="minorBidi" w:hAnsiTheme="minorHAnsi" w:eastAsiaTheme="minorHAnsi" w:asciiTheme="minorHAnsi" w:ascii="楷体" w:eastAsia="楷体" w:hint="eastAsia"/><w:b/></w:rPr><w:t>人数分别为</w:t></w:r><w:r><w:rPr><w:rFonts w:cstheme="minorBidi" w:hAnsiTheme="minorHAnsi" w:eastAsiaTheme="minorHAnsi" w:asciiTheme="minorHAnsi"/><w:b/></w:rPr><w:t>129</w:t></w:r><w:r><w:rPr><w:rFonts w:cstheme="minorBidi" w:hAnsiTheme="minorHAnsi" w:eastAsiaTheme="minorHAnsi" w:asciiTheme="minorHAnsi"/><w:b/></w:rPr><w:t>/</w:t></w:r><w:r><w:rPr><w:rFonts w:cstheme="minorBidi" w:hAnsiTheme="minorHAnsi" w:eastAsiaTheme="minorHAnsi" w:asciiTheme="minorHAnsi"/><w:b/></w:rPr><w:t>85</w:t></w:r><w:r><w:rPr><w:rFonts w:ascii="楷体" w:eastAsia="楷体" w:hint="eastAsia" w:cstheme="minorBidi" w:hAnsiTheme="minorHAnsi"/><w:b/></w:rPr><w:t>。</w:t></w:r></w:p><w:p w:rsidR="0018722C"><w:pPr><w:spacing w:before="130"/><w:ind w:leftChars="0" w:left="801" w:rightChars="0" w:right="0" w:firstLineChars="0" w:firstLine="0"/><w:jc w:val="left"/><w:topLinePunct/></w:pPr><w:r><w:rPr><w:kern w:val="2"/><w:sz w:val="18"/><w:szCs w:val="22"/><w:b/><w:w w:val="95"/><w:rFonts w:hint="eastAsia"/></w:rPr><w:t>“</w:t></w:r><w:r><w:rPr><w:kern w:val="2"/><w:sz w:val="18"/><w:szCs w:val="22"/><w:rFonts w:cstheme="minorBidi" w:hAnsiTheme="minorHAnsi" w:eastAsiaTheme="minorHAnsi" w:asciiTheme="minorHAnsi"/><w:b/><w:w w:val="95"/></w:rPr><w:t>-</w:t></w:r><w:r><w:rPr><w:kern w:val="2"/><w:sz w:val="18"/><w:szCs w:val="22"/><w:b/><w:w w:val="95"/><w:rFonts w:hint="eastAsia"/></w:rPr><w:t>”</w:t></w:r><w:r><w:rPr><w:kern w:val="2"/><w:szCs w:val="22"/><w:rFonts w:ascii="楷体" w:eastAsia="楷体" w:hint="eastAsia" w:cstheme="minorBidi" w:hAnsiTheme="minorHAnsi"/><w:b/><w:w w:val="95"/><w:sz w:val="18"/></w:rPr><w:t>表示该研究中无此项</w:t></w:r></w:p><w:p w:rsidR="0018722C"><w:pPr><w:pStyle w:val="Heading2"/><w:topLinePunct/><w:ind w:left="171" w:hangingChars="171" w:hanging="171"/></w:pPr><w:bookmarkStart w:name="2.2 Meta分析结果 " w:id="33"/><w:bookmarkEnd w:id="33"/><w:r><w:rPr><w:b/></w:rPr><w:t>2.2</w:t></w:r><w:r><w:t xml:space="preserve"> </w:t></w:r><w:bookmarkStart w:name="2.2 Meta分析结果 " w:id="34"/><w:bookmarkEnd w:id="34"/><w:r><w:rPr><w:b/></w:rPr><w:t>M</w:t></w:r><w:r><w:rPr><w:b/></w:rPr><w:t>eta</w:t></w:r><w:r><w:t>分析结果</w:t></w:r></w:p><w:p w:rsidR="0018722C"><w:pPr><w:pStyle w:val="Heading3"/><w:topLinePunct/><w:ind w:left="200" w:hangingChars="200" w:hanging="200"/></w:pPr><w:bookmarkStart w:name="2.2.1 VEGF基因-634G/C(rs2010963)位点的多态性与不明原" w:id="35"/><w:bookmarkEnd w:id="35"/><w:r><w:rPr><w:b/></w:rPr><w:t>2.2.1</w:t></w:r><w:r><w:t xml:space="preserve"> </w:t></w:r><w:bookmarkStart w:name="2.2.1 VEGF基因-634G/C(rs2010963)位点的多态性与不明原" w:id="36"/><w:bookmarkEnd w:id="36"/><w:r><w:rPr><w:b/></w:rPr><w:t>V</w:t></w:r><w:r><w:rPr><w:b/></w:rPr><w:t>EGF</w:t></w:r><w:r><w:t>基因</w:t></w:r><w:r><w:rPr><w:b/></w:rPr><w:t>-634G</w:t></w:r><w:r><w:rPr><w:b/></w:rPr><w:t>/</w:t></w:r><w:r><w:rPr><w:b/></w:rPr><w:t>C</w:t></w:r><w:r><w:rPr><w:b/></w:rPr><w:t>(</w:t></w:r><w:r><w:rPr><w:b/></w:rPr><w:t>rs2010963</w:t></w:r><w:r><w:rPr><w:b/></w:rPr><w:t>)</w:t></w:r><w:r><w:t>位点的多态性与不明原因复发性流产的发</w:t></w:r><w:r><w:rPr><w:b/></w:rPr><w:t>Th</w:t></w:r><w:r><w:t>风险</w:t></w:r></w:p><w:p w:rsidR="0018722C"><w:pPr><w:topLinePunct/></w:pPr><w:r><w:rPr><w:rFonts w:cstheme="minorBidi" w:hAnsiTheme="minorHAnsi" w:eastAsiaTheme="minorHAnsi" w:asciiTheme="minorHAnsi"/></w:rPr><w:t>7</w:t></w:r><w:r><w:rPr><w:rFonts w:ascii="宋体" w:eastAsia="宋体" w:hint="eastAsia" w:cstheme="minorBidi" w:hAnsiTheme="minorHAnsi"/></w:rPr><w:t>篇文献</w:t></w:r><w:r><w:rPr><w:rFonts w:cstheme="minorBidi" w:hAnsiTheme="minorHAnsi" w:eastAsiaTheme="minorHAnsi" w:asciiTheme="minorHAnsi"/><w:vertAlign w:val="superscript"/></w:rPr><w:t>[</w:t></w:r><w:r><w:rPr><w:rFonts w:cstheme="minorBidi" w:hAnsiTheme="minorHAnsi" w:eastAsiaTheme="minorHAnsi" w:asciiTheme="minorHAnsi"/><w:vertAlign w:val="superscript"/></w:rPr><w:t>16-17</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19</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21-22</w:t></w:r><w:r><w:rPr><w:rFonts w:ascii="宋体" w:eastAsia="宋体" w:hint="eastAsia" w:cstheme="minorBidi" w:hAnsiTheme="minorHAnsi"/><w:vertAlign w:val="superscript"/><w:position w:val="12"/></w:rPr><w:t xml:space="preserve">, </w:t></w:r><w:r><w:rPr><w:rFonts w:cstheme="minorBidi" w:hAnsiTheme="minorHAnsi" w:eastAsiaTheme="minorHAnsi" w:asciiTheme="minorHAnsi"/><w:vertAlign w:val="superscript"/></w:rPr><w:t>24-25</w:t></w:r><w:r><w:rPr><w:rFonts w:cstheme="minorBidi" w:hAnsiTheme="minorHAnsi" w:eastAsiaTheme="minorHAnsi" w:asciiTheme="minorHAnsi"/><w:vertAlign w:val="superscript"/></w:rPr><w:t>]</w:t></w:r><w:r><w:rPr><w:rFonts w:ascii="宋体" w:eastAsia="宋体" w:hint="eastAsia" w:cstheme="minorBidi" w:hAnsiTheme="minorHAnsi"/></w:rPr><w:t>研究了</w:t></w:r><w:r><w:rPr><w:rFonts w:cstheme="minorBidi" w:hAnsiTheme="minorHAnsi" w:eastAsiaTheme="minorHAnsi" w:asciiTheme="minorHAnsi"/></w:rPr><w:t>VEGF</w:t></w:r><w:r><w:rPr><w:rFonts w:ascii="宋体" w:eastAsia="宋体" w:hint="eastAsia" w:cstheme="minorBidi" w:hAnsiTheme="minorHAnsi"/></w:rPr><w:t>基因</w:t></w:r><w:r><w:rPr><w:rFonts w:cstheme="minorBidi" w:hAnsiTheme="minorHAnsi" w:eastAsiaTheme="minorHAnsi" w:asciiTheme="minorHAnsi"/></w:rPr><w:t>-634G</w:t></w: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w:t></w:r><w:r><w:rPr><w:rFonts w:cstheme="minorBidi" w:hAnsiTheme="minorHAnsi" w:eastAsiaTheme="minorHAnsi" w:asciiTheme="minorHAnsi"/></w:rPr><w:t>rs2010963</w:t></w:r><w:r><w:rPr><w:rFonts w:cstheme="minorBidi" w:hAnsiTheme="minorHAnsi" w:eastAsiaTheme="minorHAnsi" w:asciiTheme="minorHAnsi"/></w:rPr><w:t>)</w:t></w:r><w:r><w:rPr><w:rFonts w:ascii="宋体" w:eastAsia="宋体" w:hint="eastAsia" w:cstheme="minorBidi" w:hAnsiTheme="minorHAnsi"/></w:rPr><w:t>位点的多态性与不明原因复发性流产的发生风险，累计病例组</w:t></w:r><w:r><w:rPr><w:rFonts w:cstheme="minorBidi" w:hAnsiTheme="minorHAnsi" w:eastAsiaTheme="minorHAnsi" w:asciiTheme="minorHAnsi"/></w:rPr><w:t>1267</w:t></w:r><w:r><w:rPr><w:rFonts w:ascii="宋体" w:eastAsia="宋体" w:hint="eastAsia" w:cstheme="minorBidi" w:hAnsiTheme="minorHAnsi"/></w:rPr><w:t>例，对照组</w:t></w:r><w:r><w:rPr><w:rFonts w:cstheme="minorBidi" w:hAnsiTheme="minorHAnsi" w:eastAsiaTheme="minorHAnsi" w:asciiTheme="minorHAnsi"/></w:rPr><w:t>1367</w:t></w:r><w:r><w:rPr><w:rFonts w:ascii="宋体" w:eastAsia="宋体" w:hint="eastAsia" w:cstheme="minorBidi" w:hAnsiTheme="minorHAnsi"/></w:rPr><w:t>例，以</w:t></w:r><w:r><w:rPr><w:rFonts w:cstheme="minorBidi" w:hAnsiTheme="minorHAnsi" w:eastAsiaTheme="minorHAnsi" w:asciiTheme="minorHAnsi"/></w:rPr><w:t>GC</w:t></w:r><w:r><w:rPr><w:rFonts w:ascii="宋体" w:eastAsia="宋体" w:hint="eastAsia" w:cstheme="minorBidi" w:hAnsiTheme="minorHAnsi"/></w:rPr><w:t>、</w:t></w:r></w:p><w:p w:rsidR="0018722C"><w:pPr><w:topLinePunct/></w:pPr><w:r><w:t>CC</w:t></w:r><w:r><w:rPr><w:rFonts w:ascii="宋体" w:hAnsi="宋体" w:eastAsia="宋体" w:hint="eastAsia"/></w:rPr><w:t>基因型及</w:t></w:r><w:r><w:t>C</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等位基因为非暴露因素。各研究间无明显统计学异质性</w:t></w:r><w:r><w:rPr><w:rFonts w:ascii="宋体" w:hAnsi="宋体" w:eastAsia="宋体" w:hint="eastAsia"/></w:rPr><w:t>（</w:t></w:r><w:r><w:t>GC vs GG</w:t></w:r><w:r><w:rPr><w:rFonts w:ascii="宋体" w:hAnsi="宋体" w:eastAsia="宋体" w:hint="eastAsia"/></w:rPr><w:t>基因型：</w:t></w:r><w:r><w:t>χ²=5.22</w:t></w:r><w:r><w:rPr><w:rFonts w:ascii="宋体" w:hAnsi="宋体" w:eastAsia="宋体" w:hint="eastAsia"/></w:rPr><w:t>，</w:t></w:r><w:r><w:t>P=0.52</w:t></w:r><w:r><w:rPr><w:rFonts w:ascii="宋体" w:hAnsi="宋体" w:eastAsia="宋体" w:hint="eastAsia"/></w:rPr><w:t>，</w:t></w:r><w:r><w:t>I</w:t></w:r><w:r><w:t>2</w:t></w:r><w:r><w:t>=0%</w:t></w:r><w:r><w:rPr><w:rFonts w:ascii="宋体" w:hAnsi="宋体" w:eastAsia="宋体" w:hint="eastAsia"/></w:rPr><w:t>；</w:t></w:r><w:r><w:t>CC vs.</w:t></w:r></w:p><w:p w:rsidR="0018722C"><w:pPr><w:topLinePunct/></w:pPr><w:r><w:t>GG</w:t></w:r><w:r><w:rPr><w:rFonts w:ascii="宋体" w:hAnsi="宋体" w:eastAsia="宋体" w:hint="eastAsia"/></w:rPr><w:t>基因型：</w:t></w:r><w:r><w:t>χ²=6.11</w:t></w:r><w:r><w:rPr><w:rFonts w:ascii="宋体" w:hAnsi="宋体" w:eastAsia="宋体" w:hint="eastAsia"/></w:rPr><w:t>，</w:t></w:r><w:r><w:t>P=0.41</w:t></w:r><w:r><w:rPr><w:rFonts w:ascii="宋体" w:hAnsi="宋体" w:eastAsia="宋体" w:hint="eastAsia"/></w:rPr><w:t>，</w:t></w:r><w:r><w:t>I</w:t></w:r><w:r><w:t>2</w:t></w:r><w:r><w:t>=2%</w:t></w:r><w:r><w:rPr><w:rFonts w:ascii="宋体" w:hAnsi="宋体" w:eastAsia="宋体" w:hint="eastAsia"/></w:rPr><w:t>；</w:t></w:r><w:r><w:t>C</w:t></w:r><w:r><w:rPr><w:rFonts w:ascii="宋体" w:hAnsi="宋体" w:eastAsia="宋体" w:hint="eastAsia"/></w:rPr><w:t>等位基因</w:t></w:r><w:r><w:t>vs. G</w:t></w:r><w:r><w:rPr><w:rFonts w:ascii="宋体" w:hAnsi="宋体" w:eastAsia="宋体" w:hint="eastAsia"/></w:rPr><w:t>等位基因：</w:t></w:r><w:r><w:t>χ²=7.8</w:t></w:r><w:r><w:rPr><w:rFonts w:ascii="宋体" w:hAnsi="宋体" w:eastAsia="宋体" w:hint="eastAsia"/></w:rPr><w:t>，</w:t></w:r><w:r><w:t>P=0.25</w:t></w:r><w:r><w:rPr><w:rFonts w:ascii="宋体" w:hAnsi="宋体" w:eastAsia="宋体" w:hint="eastAsia"/></w:rPr><w:t>，</w:t></w:r></w:p><w:p w:rsidR="0018722C"><w:pPr><w:topLinePunct/></w:pPr><w:r><w:t>I</w:t></w:r><w:r><w:t>2</w:t></w:r><w:r><w:t>=23%</w:t></w:r><w:r><w:rPr><w:rFonts w:ascii="宋体" w:eastAsia="宋体" w:hint="eastAsia"/></w:rPr><w:t>）</w:t></w:r><w:r><w:rPr><w:rFonts w:ascii="宋体" w:eastAsia="宋体" w:hint="eastAsia"/></w:rPr><w:t>，采用固定效应模型合并分析。</w:t></w:r><w:r><w:t>Meta</w:t></w:r><w:r><w:rPr><w:rFonts w:ascii="宋体" w:eastAsia="宋体" w:hint="eastAsia"/></w:rPr><w:t>分析结果显示</w:t></w:r><w:r><w:rPr><w:rFonts w:hint="eastAsia"/></w:rPr><w:t>，</w:t></w:r><w:r><w:t>GC</w:t></w:r><w:r><w:rPr><w:rFonts w:ascii="宋体" w:eastAsia="宋体" w:hint="eastAsia"/></w:rPr><w:t>基因型较</w:t></w:r><w:r><w:t>GG</w:t></w:r><w:r><w:rPr><w:rFonts w:ascii="宋体" w:eastAsia="宋体" w:hint="eastAsia"/></w:rPr><w:t>基因型发生复发性自然流产的发病风险无明显增加</w:t></w:r><w:r><w:t>[</w:t></w:r><w:r><w:t>P=0.16</w:t></w:r><w:r><w:rPr><w:rFonts w:ascii="宋体" w:eastAsia="宋体" w:hint="eastAsia"/></w:rPr><w:t>，</w:t></w:r><w:r><w:t>OR=1.13</w:t></w:r><w:r><w:rPr><w:rFonts w:ascii="宋体" w:eastAsia="宋体" w:hint="eastAsia"/><w:rFonts w:ascii="宋体" w:eastAsia="宋体" w:hint="eastAsia"/></w:rPr><w:t xml:space="preserve">, </w:t></w:r><w:r><w:t>95%CI</w:t></w:r><w:r><w:t>（</w:t></w:r><w:r><w:t>0.95</w:t></w:r><w:r><w:rPr><w:rFonts w:ascii="宋体" w:eastAsia="宋体" w:hint="eastAsia"/></w:rPr><w:t>，</w:t></w:r></w:p><w:p w:rsidR="0018722C"><w:pPr><w:pStyle w:val="BodyText"/><w:spacing w:line="338" w:lineRule="auto" w:before="26"/><w:ind w:leftChars="0" w:left="801" w:rightChars="0" w:right="232"/><w:jc w:val="both"/><w:rPr><w:rFonts w:ascii="宋体" w:eastAsia="宋体" w:hint="eastAsia"/></w:rPr><w:topLinePunct/></w:pPr><w:r><w:rPr><w:spacing w:val="2"/></w:rPr><w:t>1.34</w:t></w:r><w:r><w:rPr><w:spacing w:val="2"/></w:rPr><w:t>）</w:t></w:r><w:r><w:rPr><w:spacing w:val="2"/></w:rPr><w:t>]</w:t></w:r><w:r><w:rPr><w:rFonts w:ascii="宋体" w:eastAsia="宋体" w:hint="eastAsia"/><w:spacing w:val="2"/></w:rPr><w:t>；</w:t></w:r><w:r><w:rPr><w:spacing w:val="2"/></w:rPr><w:t>CC</w:t></w:r><w:r><w:rPr><w:rFonts w:ascii="宋体" w:eastAsia="宋体" w:hint="eastAsia"/><w:spacing w:val="2"/></w:rPr><w:t>基因型女性较</w:t></w:r><w:r><w:t>GG</w:t></w:r><w:r><w:rPr><w:rFonts w:ascii="宋体" w:eastAsia="宋体" w:hint="eastAsia"/><w:spacing w:val="8"/></w:rPr><w:t>基因型女性的发病风险可能有所增加</w:t></w:r><w:r><w:t>[P=0.03</w:t></w:r><w:r><w:rPr><w:rFonts w:ascii="宋体" w:eastAsia="宋体" w:hint="eastAsia"/></w:rPr><w:t>,</w:t></w:r><w:r><w:rPr><w:rFonts w:ascii="宋体" w:eastAsia="宋体" w:hint="eastAsia"/></w:rPr><w:t> </w:t></w:r><w:r><w:t>OR=1.29</w:t></w:r><w:r><w:rPr><w:rFonts w:ascii="宋体" w:eastAsia="宋体" w:hint="eastAsia"/></w:rPr><w:t xml:space="preserve">, </w:t></w:r><w:r><w:t>95%CI(1.03</w:t></w:r><w:r><w:rPr><w:rFonts w:ascii="宋体" w:eastAsia="宋体" w:hint="eastAsia"/></w:rPr><w:t xml:space="preserve">, </w:t></w:r><w:r><w:t>1.63)</w:t></w:r><w:r><w:t>]</w:t></w:r><w:r><w:rPr><w:rFonts w:ascii="宋体" w:eastAsia="宋体" w:hint="eastAsia"/><w:spacing w:val="-4"/></w:rPr><w:t>。携带等位基因</w:t></w:r><w:r><w:t>C</w:t></w:r><w:r><w:rPr><w:rFonts w:ascii="宋体" w:eastAsia="宋体" w:hint="eastAsia"/><w:spacing w:val="-4"/></w:rPr><w:t>较携带等位基因</w:t></w:r><w:r><w:t>G</w:t></w:r><w:r><w:rPr><w:rFonts w:ascii="宋体" w:eastAsia="宋体" w:hint="eastAsia"/></w:rPr><w:t>的发病风险可</w:t></w:r><w:r><w:rPr><w:rFonts w:ascii="宋体" w:eastAsia="宋体" w:hint="eastAsia"/><w:spacing w:val="0"/></w:rPr><w:t>能升高</w:t></w:r><w:r><w:rPr><w:spacing w:val="0"/></w:rPr><w:t>[P=0.02</w:t></w:r><w:r><w:rPr><w:rFonts w:ascii="宋体" w:eastAsia="宋体" w:hint="eastAsia"/><w:spacing w:val="0"/></w:rPr><w:t>，</w:t></w:r><w:r><w:rPr><w:spacing w:val="0"/></w:rPr><w:t>OR=1.14</w:t></w:r><w:r><w:rPr><w:rFonts w:ascii="宋体" w:eastAsia="宋体" w:hint="eastAsia"/><w:spacing w:val="0"/></w:rPr><w:t xml:space="preserve">, </w:t></w:r><w:r><w:rPr><w:spacing w:val="0"/></w:rPr><w:t>95%CI</w:t></w:r><w:r><w:rPr><w:rFonts w:ascii="宋体" w:eastAsia="宋体" w:hint="eastAsia"/><w:spacing w:val="0"/></w:rPr><w:t>（</w:t></w:r><w:r><w:rPr><w:spacing w:val="0"/></w:rPr><w:t>1.02</w:t></w:r><w:r><w:rPr><w:rFonts w:ascii="宋体" w:eastAsia="宋体" w:hint="eastAsia"/><w:spacing w:val="0"/></w:rPr><w:t xml:space="preserve">, </w:t></w:r><w:r><w:rPr><w:spacing w:val="0"/></w:rPr><w:t>1.27</w:t></w:r><w:r><w:rPr><w:rFonts w:ascii="宋体" w:eastAsia="宋体" w:hint="eastAsia"/><w:spacing w:val="0"/></w:rPr><w:t>）</w:t></w:r><w:r><w:rPr><w:rFonts w:ascii="宋体" w:eastAsia="宋体" w:hint="eastAsia"/></w:rPr><w:t>。见图</w:t></w:r><w:r><w:t>1.2.3</w:t></w:r><w:r><w:rPr><w:rFonts w:ascii="宋体" w:eastAsia="宋体" w:hint="eastAsia"/></w:rPr><w:t>。</w:t></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000000"><w:pPr><w:pStyle w:val="aff7"/><w:spacing w:line="240" w:lineRule="atLeast"/><w:topLinePunct/></w:pPr><w:r><w:drawing><wp:inline><wp:extent cx="5430035" cy="1792128"/><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7" cstate="print"/><a:stretch><a:fillRect/></a:stretch></pic:blipFill><pic:spPr><a:xfrm><a:off x="0" y="0"/><a:ext cx="5430035" cy="179212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GC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GC genotype vs. GG genotype</w:t></w:r><w:r w:rsidP="AA7D325B"><w:rPr><w:rFonts w:ascii="楷体" w:hAnsi="楷体" w:eastAsia="楷体" w:hint="eastAsia" w:cstheme="minorBidi"/><w:b/></w:rPr><w:t>）</w:t></w:r></w:p><w:p w:rsidR="0018722C"><w:pPr><w:topLinePunct/></w:pPr><w:r><w:rPr><w:rFonts w:cstheme="minorBidi" w:hAnsiTheme="minorHAnsi" w:eastAsiaTheme="minorHAnsi" w:asciiTheme="minorHAnsi"/></w:rPr><w:t>13</w:t></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ffff5"/><w:keepNext/><w:topLinePunct/></w:pPr><w:r><w:rPr><w:sz w:val="20"/></w:rPr><w:drawing><wp:inline distT="0" distB="0" distL="0" distR="0"><wp:extent cx="5144700" cy="16680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8" cstate="print"/><a:stretch><a:fillRect/></a:stretch></pic:blipFill><pic:spPr><a:xfrm><a:off x="0" y="0"/><a:ext cx="5346639" cy="1733550"/></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2.</w:t></w:r><w:r w:rsidR="004B696B"><w:rPr><w:rFonts w:cstheme="minorBidi" w:hAnsiTheme="minorHAnsi" w:eastAsiaTheme="minorHAnsi" w:asciiTheme="minorHAnsi"/><w:b/></w:rPr><w:t xml:space="preserve"> </w:t></w:r><w:r w:rsidR="004B696B"><w:rPr><w:rFonts w:cstheme="minorBidi" w:hAnsiTheme="minorHAnsi" w:eastAsiaTheme="minorHAnsi" w:asciiTheme="minorHAnsi"/><w:b/></w:rPr><w:t>-634</w:t></w:r><w:r><w:t xml:space="preserve">  </w:t></w:r><w:r w:rsidRPr="00DB64CE"><w:rPr><w:rFonts w:cstheme="minorBidi" w:hAnsiTheme="minorHAnsi" w:eastAsiaTheme="minorHAnsi" w:asciiTheme="minorHAnsi"/><w:b/></w:rPr><w:t>G</w:t></w:r><w:r><w:rPr><w:rFonts w:cstheme="minorBidi" w:hAnsiTheme="minorHAnsi" w:eastAsiaTheme="minorHAnsi" w:asciiTheme="minorHAnsi"/><w:b/></w:rPr><w:t>/</w:t></w:r><w:r><w:rPr><w:rFonts w:cstheme="minorBidi" w:hAnsiTheme="minorHAnsi" w:eastAsiaTheme="minorHAnsi" w:asciiTheme="minorHAnsi"/><w:b/></w:rPr><w:t xml:space="preserve">C</w:t></w:r><w:r><w:rPr><w:rFonts w:ascii="楷体" w:eastAsia="楷体" w:hint="eastAsia" w:cstheme="minorBidi" w:hAnsiTheme="minorHAnsi"/><w:b/></w:rPr><w:t>位点</w:t></w:r><w:r><w:rPr><w:rFonts w:cstheme="minorBidi" w:hAnsiTheme="minorHAnsi" w:eastAsiaTheme="minorHAnsi" w:asciiTheme="minorHAnsi"/><w:b/></w:rPr><w:t>CC vs.</w:t></w:r><w:r w:rsidR="004B696B"><w:rPr><w:rFonts w:cstheme="minorBidi" w:hAnsiTheme="minorHAnsi" w:eastAsiaTheme="minorHAnsi" w:asciiTheme="minorHAnsi"/><w:b/></w:rPr><w:t xml:space="preserve"> </w:t></w:r><w:r w:rsidR="004B696B"><w:rPr><w:rFonts w:cstheme="minorBidi" w:hAnsiTheme="minorHAnsi" w:eastAsiaTheme="minorHAnsi" w:asciiTheme="minorHAnsi"/><w:b/></w:rPr><w:t>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CC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GG genotype</w:t></w:r><w:r w:rsidP="AA7D325B"><w:rPr><w:rFonts w:ascii="楷体" w:hAnsi="楷体" w:eastAsia="楷体" w:hint="eastAsia" w:cstheme="minorBidi"/><w:b/></w:rPr><w:t>）</w:t></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ff7"/><w:topLinePunct/></w:pPr><w:r><w:drawing><wp:inline><wp:extent cx="5354116" cy="1840896"/><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9" cstate="print"/><a:stretch><a:fillRect/></a:stretch></pic:blipFill><pic:spPr><a:xfrm><a:off x="0" y="0"/><a:ext cx="5354116" cy="1840896"/></a:xfrm><a:prstGeom prst="rect"><a:avLst/></a:prstGeom></pic:spPr></pic:pic></a:graphicData></a:graphic></wp:inline></w:drawing></w:r></w:p><w:p w:rsidR="0018722C"><w:pPr><w:pStyle w:val="a9"/><w:topLinePunct/></w:pPr><w:r><w:rPr><w:rFonts w:cstheme="minorBidi" w:hAnsiTheme="minorHAnsi" w:eastAsiaTheme="minorHAnsi" w:asciiTheme="minorHAnsi" w:ascii="楷体" w:hAnsi="楷体" w:eastAsia="楷体" w:hint="eastAsia"/><w:b/></w:rPr><w:t>图</w:t></w:r><w:r><w:rPr><w:rFonts w:cstheme="minorBidi" w:hAnsiTheme="minorHAnsi" w:eastAsiaTheme="minorHAnsi" w:asciiTheme="minorHAnsi"/><w:b/></w:rPr><w:t>3</w:t></w:r><w:r><w:t xml:space="preserve">  </w:t></w:r><w:r w:rsidRPr="00DB64CE"><w:rPr><w:rFonts w:cstheme="minorBidi" w:hAnsiTheme="minorHAnsi" w:eastAsiaTheme="minorHAnsi" w:asciiTheme="minorHAnsi"/><w:b/></w:rPr><w:t>-634G</w:t></w:r><w:r><w:rPr><w:rFonts w:cstheme="minorBidi" w:hAnsiTheme="minorHAnsi" w:eastAsiaTheme="minorHAnsi" w:asciiTheme="minorHAnsi"/><w:b/></w:rPr><w:t>/</w:t></w:r><w:r><w:rPr><w:rFonts w:cstheme="minorBidi" w:hAnsiTheme="minorHAnsi" w:eastAsiaTheme="minorHAnsi" w:asciiTheme="minorHAnsi"/><w:b/></w:rPr><w:t xml:space="preserve">C</w:t></w:r><w:r><w:rPr><w:rFonts w:ascii="楷体" w:hAnsi="楷体" w:eastAsia="楷体" w:hint="eastAsia" w:cstheme="minorBidi"/><w:b/></w:rPr><w:t>位点</w:t></w:r><w:r><w:rPr><w:rFonts w:cstheme="minorBidi" w:hAnsiTheme="minorHAnsi" w:eastAsiaTheme="minorHAnsi" w:asciiTheme="minorHAnsi"/><w:b/></w:rPr><w:t>C</w:t></w:r><w:r><w:rPr><w:rFonts w:ascii="楷体" w:hAnsi="楷体" w:eastAsia="楷体" w:hint="eastAsia" w:cstheme="minorBid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hAnsi="楷体" w:eastAsia="楷体" w:hint="eastAsia" w:cstheme="minorBidi"/><w:b/></w:rPr><w:t>等位基因森林图</w:t></w:r><w:r><w:rPr><w:rFonts w:cstheme="minorBidi" w:hAnsiTheme="minorHAnsi" w:eastAsiaTheme="minorHAnsi" w:asciiTheme="minorHAnsi"/><w:b/></w:rPr><w:t>Figure3.</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w:t></w:r><w:r w:rsidR="001852F3"><w:rPr><w:rFonts w:cstheme="minorBidi" w:hAnsiTheme="minorHAnsi" w:eastAsiaTheme="minorHAnsi" w:asciiTheme="minorHAnsi"/><w:b/></w:rPr><w:t xml:space="preserve">−634G</w:t></w:r><w:r><w:rPr><w:rFonts w:cstheme="minorBidi" w:hAnsiTheme="minorHAnsi" w:eastAsiaTheme="minorHAnsi" w:asciiTheme="minorHAnsi"/><w:b/></w:rPr><w:t>/</w:t></w:r><w:r><w:rPr><w:rFonts w:cstheme="minorBidi" w:hAnsiTheme="minorHAnsi" w:eastAsiaTheme="minorHAnsi" w:asciiTheme="minorHAnsi"/><w:b/></w:rPr><w:t>C</w:t></w:r><w:r w:rsidP="AA7D325B"><w:rPr><w:rFonts w:ascii="楷体" w:hAnsi="楷体" w:eastAsia="楷体" w:hint="eastAsia" w:cstheme="minorBidi"/><w:b/></w:rPr><w:t>（</w:t></w:r><w:r><w:rPr><w:rFonts w:cstheme="minorBidi" w:hAnsiTheme="minorHAnsi" w:eastAsiaTheme="minorHAnsi" w:asciiTheme="minorHAnsi"/><w:b/></w:rPr><w:t>C allele vs.</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G allele</w:t></w:r><w:r w:rsidP="AA7D325B"><w:rPr><w:rFonts w:ascii="楷体" w:hAnsi="楷体" w:eastAsia="楷体" w:hint="eastAsia" w:cstheme="minorBidi"/><w:b/></w:rPr><w:t>）</w:t></w:r></w:p><w:p w:rsidR="0018722C"><w:pPr><w:pStyle w:val="Heading3"/><w:topLinePunct/><w:ind w:left="200" w:hangingChars="200" w:hanging="200"/></w:pPr><w:bookmarkStart w:name="2.2.2 VEGF基因+936C/T (rs3025039)位点的多态性与不明" w:id="37"/><w:bookmarkEnd w:id="37"/><w:r><w:rPr><w:b/></w:rPr><w:t xml:space="preserve">2.2.2</w:t></w:r><w:r><w:t xml:space="preserve"> </w:t></w:r><w:bookmarkStart w:name="2.2.2 VEGF基因+936C/T (rs3025039)位点的多态性与不明" w:id="38"/><w:bookmarkEnd w:id="38"/><w:r><w:rPr><w:b/></w:rPr><w:t xml:space="preserve">V</w:t></w:r><w:r><w:rPr><w:b/></w:rPr><w:t xml:space="preserve">EGF</w:t></w:r><w:r><w:t xml:space="preserve">基因</w:t></w:r><w:r><w:rPr><w:b/></w:rPr><w:t xml:space="preserve">+936C</w:t></w:r><w:r><w:rPr><w:b/></w:rPr><w:t xml:space="preserve">/</w:t></w:r><w:r><w:rPr><w:b/></w:rPr><w:t xml:space="preserve">T</w:t></w:r><w:r><w:rPr><w:b/></w:rPr><w:t xml:space="preserve"> </w:t></w:r><w:r><w:rPr><w:b/></w:rPr><w:t xml:space="preserve">(</w:t></w:r><w:r><w:rPr><w:b/></w:rPr><w:t xml:space="preserve">rs3025039</w:t></w:r><w:r><w:rPr><w:b/></w:rPr><w:t xml:space="preserve">)</w:t></w:r><w:r><w:rPr><w:b/></w:rPr><w:t xml:space="preserve">位点的多态性与不明原因复发性流产的发Th</w:t></w:r><w:r><w:t xml:space="preserve">风险</w:t></w:r></w:p><w:p w:rsidR="0018722C"><w:pPr><w:topLinePunct/></w:pPr><w:r><w:t>9</w:t></w:r><w:r><w:rPr><w:rFonts w:ascii="宋体" w:hAnsi="宋体" w:eastAsia="宋体" w:hint="eastAsia"/></w:rPr><w:t>篇文献</w:t></w:r><w:r><w:t>[</w:t></w:r><w:r><w:t>16-11</w:t></w:r><w:r><w:rPr><w:rFonts w:ascii="宋体" w:hAnsi="宋体" w:eastAsia="宋体" w:hint="eastAsia"/><w:rFonts w:ascii="宋体" w:hAnsi="宋体" w:eastAsia="宋体" w:hint="eastAsia"/><w:position w:val="12"/><w:sz w:val="12"/></w:rPr><w:t xml:space="preserve">, </w:t></w:r><w:r><w:t>19-25</w:t></w:r><w:r><w:t>]</w:t></w:r><w:r><w:rPr><w:rFonts w:ascii="宋体" w:hAnsi="宋体" w:eastAsia="宋体" w:hint="eastAsia"/></w:rPr><w:t>分析了</w:t></w:r><w:r><w:t>VEGF</w:t></w:r><w:r></w:r><w:r><w:rPr><w:rFonts w:ascii="宋体" w:hAnsi="宋体" w:eastAsia="宋体" w:hint="eastAsia"/></w:rPr><w:t>基因</w:t></w:r><w:r><w:t>+936C</w:t></w:r><w:r><w:t>/</w:t></w:r><w:r><w:t>T</w:t></w:r><w:r><w:t> </w:t></w:r><w:r><w:t>(</w:t></w:r><w:r><w:t>rs3025039</w:t></w:r><w:r><w:t>)</w:t></w:r><w:r><w:rPr><w:rFonts w:ascii="宋体" w:hAnsi="宋体" w:eastAsia="宋体" w:hint="eastAsia"/></w:rPr><w:t>位点的多态性与不明原因复发性流产的发生风险，累计病例组</w:t></w:r><w:r><w:t>1213</w:t></w:r><w:r><w:rPr><w:rFonts w:ascii="宋体" w:hAnsi="宋体" w:eastAsia="宋体" w:hint="eastAsia"/></w:rPr><w:t>例，对照组</w:t></w:r><w:r><w:t>1333</w:t></w:r><w:r><w:rPr><w:rFonts w:ascii="宋体" w:hAnsi="宋体" w:eastAsia="宋体" w:hint="eastAsia"/></w:rPr><w:t>例，以</w:t></w:r><w:r><w:t>CT</w:t></w:r><w:r><w:rPr><w:rFonts w:ascii="宋体" w:hAnsi="宋体" w:eastAsia="宋体" w:hint="eastAsia"/></w:rPr><w:t>、</w:t></w:r><w:r><w:t>TT</w:t></w:r><w:r></w:r><w:r><w:rPr><w:rFonts w:ascii="宋体" w:hAnsi="宋体" w:eastAsia="宋体" w:hint="eastAsia"/></w:rPr><w:t>基</w:t></w:r><w:r><w:rPr><w:rFonts w:ascii="宋体" w:hAnsi="宋体" w:eastAsia="宋体" w:hint="eastAsia"/></w:rPr><w:t>因型及</w:t></w:r><w:r><w:t>T</w:t></w:r><w:r></w:r><w:r><w:rPr><w:rFonts w:ascii="宋体" w:hAnsi="宋体" w:eastAsia="宋体" w:hint="eastAsia"/></w:rPr><w:t>等位基因为暴露因素，</w:t></w:r><w:r><w:t>CC</w:t></w:r><w:r></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CT</w:t></w:r><w:r><w:rPr><w:spacing w:val="0"/></w:rPr><w:t> </w:t></w:r><w:r><w:t>vs.</w:t></w:r><w:r><w:rPr><w:spacing w:val="0"/></w:rPr><w:t> </w:t></w:r><w:r><w:t>CC</w:t></w:r><w:r><w:rPr><w:rFonts w:ascii="宋体" w:hAnsi="宋体" w:eastAsia="宋体" w:hint="eastAsia"/><w:spacing w:val="0"/></w:rPr><w:t>基因型</w:t></w:r><w:r><w:rPr><w:rFonts w:ascii="宋体" w:hAnsi="宋体" w:eastAsia="宋体" w:hint="eastAsia"/><w:spacing w:val="0"/></w:rPr><w:t xml:space="preserve">: </w:t></w:r><w:r><w:rPr><w:spacing w:val="-2"/></w:rPr><w:t>χ²=9.21</w:t></w:r><w:r><w:rPr><w:rFonts w:ascii="宋体" w:hAnsi="宋体" w:eastAsia="宋体" w:hint="eastAsia"/><w:spacing w:val="-2"/></w:rPr><w:t xml:space="preserve">, </w:t></w:r><w:r><w:rPr><w:spacing w:val="-2"/></w:rPr><w:t>P=0.32</w:t></w:r><w:r><w:rPr><w:rFonts w:ascii="宋体" w:hAnsi="宋体" w:eastAsia="宋体" w:hint="eastAsia"/><w:spacing w:val="-2"/></w:rPr><w:t xml:space="preserve">, </w:t></w:r><w:r><w:rPr><w:spacing w:val="-2"/></w:rPr><w:t>I</w:t></w:r><w:r><w:rPr><w:spacing w:val="-2"/><w:position w:val="8"/><w:sz w:val="15"/></w:rPr><w:t>2</w:t></w:r><w:r><w:rPr><w:spacing w:val="-2"/></w:rPr><w:t>=13%</w:t></w:r><w:r><w:rPr><w:rFonts w:ascii="宋体" w:hAnsi="宋体" w:eastAsia="宋体" w:hint="eastAsia"/><w:spacing w:val="-2"/></w:rPr><w:t xml:space="preserve">; </w:t></w:r><w:r><w:rPr><w:spacing w:val="-2"/></w:rPr><w:t>TT</w:t></w:r><w:r><w:rPr><w:spacing w:val="0"/></w:rPr><w:t> </w:t></w:r><w:r><w:t>vs</w:t></w:r><w:r><w:rPr><w:spacing w:val="1"/></w:rPr><w:t> </w:t></w:r><w:r><w:t>CC</w:t></w:r><w:r><w:rPr><w:rFonts w:ascii="宋体" w:hAnsi="宋体" w:eastAsia="宋体" w:hint="eastAsia"/></w:rPr><w:t>基</w:t></w:r><w:r><w:rPr><w:rFonts w:ascii="宋体" w:hAnsi="宋体" w:eastAsia="宋体" w:hint="eastAsia"/><w:spacing w:val="0"/></w:rPr><w:t>因型</w:t></w:r><w:r><w:rPr><w:rFonts w:ascii="宋体" w:hAnsi="宋体" w:eastAsia="宋体" w:hint="eastAsia"/><w:spacing w:val="0"/></w:rPr><w:t xml:space="preserve">: </w:t></w:r><w:r><w:rPr><w:spacing w:val="-2"/></w:rPr><w:t>χ²=8.73</w:t></w:r><w:r><w:rPr><w:rFonts w:ascii="宋体" w:hAnsi="宋体" w:eastAsia="宋体" w:hint="eastAsia"/><w:spacing w:val="-2"/></w:rPr><w:t xml:space="preserve">, </w:t></w:r><w:r><w:rPr><w:spacing w:val="-2"/></w:rPr><w:t>P=0.37</w:t></w:r><w:r><w:rPr><w:rFonts w:ascii="宋体" w:hAnsi="宋体" w:eastAsia="宋体" w:hint="eastAsia"/><w:spacing w:val="-2"/></w:rPr><w:t xml:space="preserve">, </w:t></w:r><w:r><w:rPr><w:spacing w:val="-2"/></w:rPr><w:t>I</w:t></w:r><w:r><w:rPr><w:spacing w:val="-2"/><w:position w:val="8"/><w:sz w:val="15"/></w:rPr><w:t>2</w:t></w:r><w:r><w:rPr><w:spacing w:val="-2"/></w:rPr><w:t>=8%</w:t></w:r><w:r><w:rPr><w:rFonts w:ascii="宋体" w:hAnsi="宋体" w:eastAsia="宋体" w:hint="eastAsia"/></w:rPr><w:t>）</w:t></w:r><w:r><w:rPr><w:rFonts w:ascii="宋体" w:hAnsi="宋体" w:eastAsia="宋体" w:hint="eastAsia"/></w:rPr><w:t>，采用固定效应模型合并分析。各研究间</w:t></w:r><w:r><w:t>T</w:t></w:r><w:r><w:t> </w:t></w:r><w:r><w:t>vs.</w:t></w:r><w:r><w:t> </w:t></w:r><w:r><w:t>C</w:t></w:r><w:r><w:rPr><w:rFonts w:ascii="宋体" w:hAnsi="宋体" w:eastAsia="宋体" w:hint="eastAsia"/></w:rPr><w:t>等位基因存在统计学异质性</w:t></w:r><w:r><w:rPr><w:rFonts w:ascii="宋体" w:hAnsi="宋体" w:eastAsia="宋体" w:hint="eastAsia"/></w:rPr><w:t>（</w:t></w:r><w:r><w:t>χ²=15.88</w:t></w:r><w:r><w:rPr><w:rFonts w:ascii="宋体" w:hAnsi="宋体" w:eastAsia="宋体" w:hint="eastAsia"/></w:rPr><w:t xml:space="preserve">, </w:t></w:r><w:r><w:t>P=0.04</w:t></w:r><w:r><w:rPr><w:rFonts w:ascii="宋体" w:hAnsi="宋体" w:eastAsia="宋体" w:hint="eastAsia"/></w:rPr><w:t xml:space="preserve">, </w:t></w:r><w:r><w:t>I</w:t></w:r><w:r><w:rPr><w:position w:val="8"/><w:sz w:val="15"/></w:rPr><w:t>2</w:t></w:r><w:r><w:t>=50%</w:t></w:r><w:r><w:rPr><w:rFonts w:ascii="宋体" w:hAnsi="宋体" w:eastAsia="宋体" w:hint="eastAsia"/></w:rPr><w:t>）</w:t></w:r><w:r><w:rPr><w:rFonts w:ascii="宋体" w:hAnsi="宋体" w:eastAsia="宋体" w:hint="eastAsia"/></w:rPr><w:t>，通过森林图及漏斗图分析后发现，</w:t></w:r><w:r><w:t>Almawi</w:t></w:r><w:r></w:r><w:r><w:rPr><w:rFonts w:ascii="宋体" w:hAnsi="宋体" w:eastAsia="宋体" w:hint="eastAsia"/></w:rPr><w:t>等研究存在明显的统计学异质性及发表偏倚，排除</w:t></w:r><w:r><w:t>Almawi</w:t></w:r><w:r><w:rPr><w:rFonts w:ascii="宋体" w:hAnsi="宋体" w:eastAsia="宋体" w:hint="eastAsia"/></w:rPr><w:t>等研究后重新合并分析，最终纳入文献</w:t></w:r><w:r><w:t>8</w:t></w:r><w:r><w:rPr><w:rFonts w:ascii="宋体" w:hAnsi="宋体" w:eastAsia="宋体" w:hint="eastAsia"/></w:rPr><w:t>篇</w:t></w:r><w:r><w:rPr><w:vertAlign w:val="superscript"/></w:rPr><w:t>[</w:t></w:r><w:r><w:rPr><w:vertAlign w:val="superscript"/></w:rPr><w:t xml:space="preserve">15-16,18-23</w:t></w:r><w:r><w:rPr><w:vertAlign w:val="superscript"/></w:rPr><w:t>]</w:t></w:r><w:r><w:rPr><w:rFonts w:ascii="宋体" w:hAnsi="宋体" w:eastAsia="宋体" w:hint="eastAsia"/></w:rPr><w:t>。各研究间比较无统计学异质性</w:t></w:r><w:r><w:rPr><w:rFonts w:ascii="宋体" w:hAnsi="宋体" w:eastAsia="宋体" w:hint="eastAsia"/></w:rPr><w:t>（</w:t></w:r><w:r><w:t>CT</w:t></w:r><w:r><w:rPr><w:spacing w:val="0"/></w:rPr><w:t> </w:t></w:r><w:r><w:t>vs CC</w:t></w:r><w:r><w:rPr><w:rFonts w:ascii="宋体" w:hAnsi="宋体" w:eastAsia="宋体" w:hint="eastAsia"/><w:spacing w:val="-12"/></w:rPr><w:t>基因型</w:t></w:r><w:r><w:rPr><w:rFonts w:ascii="宋体" w:hAnsi="宋体" w:eastAsia="宋体" w:hint="eastAsia"/><w:spacing w:val="-12"/></w:rPr><w:t xml:space="preserve">: </w:t></w:r><w:r><w:rPr><w:spacing w:val="0"/></w:rPr><w:t>χ</w:t></w:r><w:r><w:t>²</w:t></w:r><w:r><w:rPr><w:spacing w:val="0"/></w:rPr><w:t>=</w:t></w:r><w:r><w:t>9.21</w:t></w:r><w:r><w:rPr><w:rFonts w:ascii="宋体" w:hAnsi="宋体" w:eastAsia="宋体" w:hint="eastAsia"/><w:spacing w:val="-46"/></w:rPr><w:t xml:space="preserve">, </w:t></w:r><w:r><w:t>P</w:t></w:r><w:r><w:rPr><w:spacing w:val="0"/></w:rPr><w:t>=</w:t></w:r><w:r><w:t>0.3</w:t></w:r><w:r><w:rPr><w:spacing w:val="0"/></w:rPr><w:t>2</w:t></w:r><w:r><w:rPr><w:rFonts w:ascii="宋体" w:hAnsi="宋体" w:eastAsia="宋体" w:hint="eastAsia"/><w:spacing w:val="-46"/></w:rPr><w:t xml:space="preserve">, </w:t></w:r><w:r><w:rPr><w:spacing w:val="0"/></w:rPr><w:t>I</w:t></w:r><w:r><w:rPr><w:spacing w:val="-1"/><w:w w:val="103"/><w:position w:val="8"/><w:sz w:val="15"/></w:rPr><w:t>2</w:t></w:r><w:r><w:rPr><w:spacing w:val="0"/></w:rPr><w:t>=</w:t></w:r><w:r><w:t>13</w:t></w:r><w:r><w:rPr><w:spacing w:val="0"/></w:rPr><w:t>%</w:t></w:r><w:r><w:rPr><w:rFonts w:ascii="宋体" w:hAnsi="宋体" w:eastAsia="宋体" w:hint="eastAsia"/><w:spacing w:val="-44"/></w:rPr><w:t xml:space="preserve">; </w:t></w:r><w:r><w:rPr><w:spacing w:val="0"/></w:rPr><w:t>T</w:t></w:r><w:r><w:t>T</w:t></w:r><w:r><w:rPr><w:spacing w:val="0"/></w:rPr><w:t> </w:t></w:r><w:r><w:t>vs.</w:t></w:r><w:r><w:rPr><w:spacing w:val="0"/></w:rPr><w:t> </w:t></w:r><w:r><w:t>CC</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8.73</w:t></w:r><w:r><w:rPr><w:rFonts w:ascii="宋体" w:hAnsi="宋体" w:eastAsia="宋体" w:hint="eastAsia"/><w:spacing w:val="-46"/></w:rPr><w:t xml:space="preserve">, </w:t></w:r><w:r><w:t>P</w:t></w:r><w:r><w:rPr><w:spacing w:val="0"/></w:rPr><w:t>=</w:t></w:r><w:r><w:t>0.3</w:t></w:r><w:r><w:rPr><w:spacing w:val="0"/></w:rPr><w:t>7</w:t></w:r><w:r><w:rPr><w:rFonts w:ascii="宋体" w:hAnsi="宋体" w:eastAsia="宋体" w:hint="eastAsia"/></w:rPr><w:t>,</w:t></w:r><w:r><w:rPr><w:rFonts w:ascii="宋体" w:hAnsi="宋体" w:eastAsia="宋体" w:hint="eastAsia"/></w:rPr><w:t> </w:t></w:r><w:r><w:t>I</w:t></w:r><w:r><w:rPr><w:position w:val="8"/><w:sz w:val="15"/></w:rPr><w:t>2</w:t></w:r><w:r><w:t>=8%</w:t></w:r><w:r><w:rPr><w:rFonts w:ascii="宋体" w:hAnsi="宋体" w:eastAsia="宋体" w:hint="eastAsia"/></w:rPr><w:t xml:space="preserve">; </w:t></w:r><w:r><w:t>T</w:t></w:r><w:r><w:rPr><w:spacing w:val="11"/></w:rPr><w:t> </w:t></w:r><w:r><w:t>vs</w:t></w:r><w:r><w:rPr><w:spacing w:val="10"/></w:rPr><w:t> </w:t></w:r><w:r><w:t>C</w:t></w:r><w:r><w:rPr><w:rFonts w:ascii="宋体" w:hAnsi="宋体" w:eastAsia="宋体" w:hint="eastAsia"/><w:spacing w:val="0"/></w:rPr><w:t>等位基因</w:t></w:r><w:r><w:rPr><w:rFonts w:ascii="宋体" w:hAnsi="宋体" w:eastAsia="宋体" w:hint="eastAsia"/><w:spacing w:val="0"/></w:rPr><w:t xml:space="preserve">: </w:t></w:r><w:r><w:t>χ²=7.18</w:t></w:r><w:r><w:rPr><w:rFonts w:ascii="宋体" w:hAnsi="宋体" w:eastAsia="宋体" w:hint="eastAsia"/></w:rPr><w:t xml:space="preserve">, </w:t></w:r><w:r><w:t>P=0.41</w:t></w:r><w:r><w:rPr><w:rFonts w:ascii="宋体" w:hAnsi="宋体" w:eastAsia="宋体" w:hint="eastAsia"/></w:rPr><w:t xml:space="preserve">, </w:t></w:r><w:r><w:t>I</w:t></w:r><w:r><w:rPr><w:position w:val="8"/><w:sz w:val="15"/></w:rPr><w:t>2</w:t></w:r><w:r><w:t>=3%</w:t></w:r><w:r><w:rPr><w:rFonts w:ascii="宋体" w:hAnsi="宋体" w:eastAsia="宋体" w:hint="eastAsia"/></w:rPr><w:t>）</w:t></w:r><w:r><w:rPr><w:rFonts w:ascii="宋体" w:hAnsi="宋体" w:eastAsia="宋体" w:hint="eastAsia"/></w:rPr><w:t>，</w:t></w:r><w:r><w:rPr><w:rFonts w:ascii="宋体" w:hAnsi="宋体" w:eastAsia="宋体" w:hint="eastAsia"/></w:rPr><w:t>采用固定效应模型合并</w:t></w:r><w:r><w:rPr><w:rFonts w:ascii="宋体" w:hAnsi="宋体" w:eastAsia="宋体" w:hint="eastAsia"/></w:rPr><w:t>分</w:t></w:r></w:p><w:p w:rsidR="0018722C"><w:pPr><w:topLinePunct/></w:pPr><w:r><w:rPr><w:rFonts w:cstheme="minorBidi" w:hAnsiTheme="minorHAnsi" w:eastAsiaTheme="minorHAnsi" w:asciiTheme="minorHAnsi"/></w:rPr><w:t>14</w:t></w:r></w:p><w:p w:rsidR="0018722C"><w:pPr><w:topLinePunct/></w:pPr><w:r><w:rPr><w:rFonts w:ascii="宋体" w:eastAsia="宋体" w:hint="eastAsia"/></w:rPr><w:t>析。</w:t></w:r><w:r><w:t>Meta</w:t></w:r><w:r><w:rPr><w:rFonts w:ascii="宋体" w:eastAsia="宋体" w:hint="eastAsia"/></w:rPr><w:t>分析结果显示，病例</w:t></w:r><w:r><w:t>-</w:t></w:r><w:r><w:rPr><w:rFonts w:ascii="宋体" w:eastAsia="宋体" w:hint="eastAsia"/></w:rPr><w:t>对照组间比较</w:t></w:r><w:r><w:t>CT</w:t></w:r><w:r><w:rPr><w:rFonts w:ascii="宋体" w:eastAsia="宋体" w:hint="eastAsia"/></w:rPr><w:t>、</w:t></w:r><w:r><w:t>TT</w:t></w:r><w:r><w:rPr><w:rFonts w:ascii="宋体" w:eastAsia="宋体" w:hint="eastAsia"/></w:rPr><w:t>基因型及较</w:t></w:r><w:r><w:t>CC</w:t></w:r><w:r><w:rPr><w:rFonts w:ascii="宋体" w:eastAsia="宋体" w:hint="eastAsia"/></w:rPr><w:t>基因型妇女</w:t></w:r><w:r><w:rPr><w:rFonts w:ascii="宋体" w:eastAsia="宋体" w:hint="eastAsia"/></w:rPr><w:t>发生复发性自然流产的风险可能增加</w:t></w:r><w:r><w:t>[</w:t></w:r><w:r><w:t xml:space="preserve">CT vs CC</w:t></w:r><w:r><w:rPr><w:rFonts w:ascii="宋体" w:eastAsia="宋体" w:hint="eastAsia"/></w:rPr><w:t>基因型</w:t></w:r><w:r><w:rPr><w:rFonts w:ascii="宋体" w:eastAsia="宋体" w:hint="eastAsia"/></w:rPr><w:t xml:space="preserve">: </w:t></w:r><w:r><w:t>P</w:t></w:r><w:r><w:rPr><w:rFonts w:ascii="宋体" w:eastAsia="宋体" w:hint="eastAsia"/></w:rPr><w:t>＜</w:t></w:r><w:r><w:t>0.0001</w:t></w:r><w:r><w:rPr><w:rFonts w:ascii="宋体" w:eastAsia="宋体" w:hint="eastAsia"/><w:rFonts w:ascii="宋体" w:eastAsia="宋体" w:hint="eastAsia"/></w:rPr><w:t xml:space="preserve">, </w:t></w:r><w:r><w:t>OR=1.40</w:t></w:r><w:r><w:rPr><w:rFonts w:ascii="宋体" w:eastAsia="宋体" w:hint="eastAsia"/><w:rFonts w:ascii="宋体" w:eastAsia="宋体" w:hint="eastAsia"/></w:rPr><w:t>,</w:t></w:r><w:r><w:rPr><w:rFonts w:ascii="宋体" w:eastAsia="宋体" w:hint="eastAsia"/></w:rPr><w:t> </w:t></w:r><w:r><w:t>95</w:t></w:r><w:r><w:t>%</w:t></w:r><w:r><w:t>C</w:t></w:r><w:r><w:t>I</w:t></w:r><w:r><w:rPr><w:rFonts w:ascii="宋体" w:eastAsia="宋体" w:hint="eastAsia"/><w:rFonts w:ascii="宋体" w:eastAsia="宋体" w:hint="eastAsia"/><w:spacing w:val="-2"/></w:rPr><w:t>(</w:t></w:r><w:r><w:t>1.1</w:t></w:r><w:r><w:rPr><w:spacing w:val="0"/></w:rPr><w:t>8</w:t></w:r><w:r><w:rPr><w:rFonts w:ascii="宋体" w:eastAsia="宋体" w:hint="eastAsia"/><w:spacing w:val="-24"/></w:rPr><w:t xml:space="preserve">, </w:t></w:r><w:r><w:t>1.6</w:t></w:r><w:r><w:rPr><w:spacing w:val="0"/></w:rPr><w:t>5</w:t></w:r><w:r><w:rPr><w:rFonts w:ascii="宋体" w:eastAsia="宋体" w:hint="eastAsia"/><w:rFonts w:ascii="宋体" w:eastAsia="宋体" w:hint="eastAsia"/><w:spacing w:val="-24"/></w:rPr><w:t>)</w:t></w:r><w:r><w:t>]</w:t></w:r><w:r><w:rPr><w:rFonts w:ascii="宋体" w:eastAsia="宋体" w:hint="eastAsia"/></w:rPr><w:t>；</w:t></w:r><w:r><w:t>T</w:t></w:r><w:r><w:t>T vs CC</w:t></w:r><w:r><w:rPr><w:rFonts w:ascii="宋体" w:eastAsia="宋体" w:hint="eastAsia"/></w:rPr><w:t>基因型：</w:t></w:r><w:r><w:t>P</w:t></w:r><w:r><w:rPr><w:rFonts w:ascii="宋体" w:eastAsia="宋体" w:hint="eastAsia"/></w:rPr><w:t>＝</w:t></w:r><w:r><w:t>0.02</w:t></w:r><w:r><w:rPr><w:rFonts w:ascii="宋体" w:eastAsia="宋体" w:hint="eastAsia"/></w:rPr><w:t>，</w:t></w:r><w:r><w:t>O</w:t></w:r><w:r><w:t>R</w:t></w:r><w:r><w:t>=</w:t></w:r><w:r><w:t>1.72</w:t></w:r><w:r><w:rPr><w:rFonts w:ascii="宋体" w:eastAsia="宋体" w:hint="eastAsia"/><w:rFonts w:ascii="宋体" w:eastAsia="宋体" w:hint="eastAsia"/><w:spacing w:val="-23"/></w:rPr><w:t xml:space="preserve">, </w:t></w:r><w:r><w:t>95</w:t></w:r><w:r><w:t>%</w:t></w:r><w:r><w:t>C</w:t></w:r><w:r><w:t>I</w:t></w:r><w:r><w:rPr><w:rFonts w:ascii="宋体" w:eastAsia="宋体" w:hint="eastAsia"/></w:rPr><w:t>（</w:t></w:r><w:r><w:t>1.11</w:t></w:r><w:r><w:rPr><w:rFonts w:ascii="宋体" w:eastAsia="宋体" w:hint="eastAsia"/><w:spacing w:val="-24"/></w:rPr><w:t xml:space="preserve">, </w:t></w:r><w:r><w:t>2.6</w:t></w:r><w:r><w:rPr><w:spacing w:val="0"/></w:rPr><w:t>6</w:t></w:r><w:r><w:rPr><w:rFonts w:ascii="宋体" w:eastAsia="宋体" w:hint="eastAsia"/></w:rPr><w:t>）</w:t></w:r><w:r><w:rPr><w:rFonts w:ascii="宋体" w:eastAsia="宋体" w:hint="eastAsia"/></w:rPr><w:t>；</w:t></w:r></w:p><w:p w:rsidR="0018722C"><w:pPr><w:topLinePunct/></w:pPr><w:r><w:rPr><w:rFonts w:ascii="宋体" w:eastAsia="宋体" w:hint="eastAsia"/></w:rPr><w:t>携带等位基因</w:t></w:r><w:r><w:t>T</w:t></w:r><w:r><w:rPr><w:rFonts w:ascii="宋体" w:eastAsia="宋体" w:hint="eastAsia"/></w:rPr><w:t>较携带等等位基因</w:t></w:r><w:r><w:t>C</w:t></w:r><w:r><w:rPr><w:rFonts w:ascii="宋体" w:eastAsia="宋体" w:hint="eastAsia"/></w:rPr><w:t>的妇女发病风险可能升高</w:t></w:r><w:r><w:t>（</w:t></w:r><w:r><w:t>P</w:t></w:r><w:r><w:rPr><w:rFonts w:ascii="宋体" w:eastAsia="宋体" w:hint="eastAsia"/></w:rPr><w:t>＜</w:t></w:r><w:r><w:t>0.00001</w:t></w:r><w:r><w:rPr><w:rFonts w:ascii="宋体" w:eastAsia="宋体" w:hint="eastAsia"/></w:rPr><w:t>，</w:t></w:r></w:p><w:p w:rsidR="0018722C"><w:pPr><w:topLinePunct/></w:pPr><w:r><w:t>OR=1.52</w:t></w:r><w:r><w:rPr><w:rFonts w:ascii="宋体" w:eastAsia="宋体" w:hint="eastAsia"/></w:rPr><w:t>，</w:t></w:r><w:r><w:t>95%CI</w:t></w:r><w:r><w:t>[</w:t></w:r><w:r><w:t>1.30</w:t></w:r><w:r><w:rPr><w:rFonts w:ascii="宋体" w:eastAsia="宋体" w:hint="eastAsia"/><w:rFonts w:ascii="宋体" w:eastAsia="宋体" w:hint="eastAsia"/></w:rPr><w:t xml:space="preserve">, </w:t></w:r><w:r><w:t>1.78</w:t></w:r><w:r><w:t>]</w:t></w:r><w:r><w:rPr><w:rFonts w:ascii="宋体" w:eastAsia="宋体" w:hint="eastAsia"/></w:rPr><w:t>。见</w:t></w:r><w:r><w:rPr><w:rFonts w:ascii="宋体" w:eastAsia="宋体" w:hint="eastAsia"/></w:rPr><w:t>图</w:t></w:r><w:r><w:t>4.5.6</w:t></w:r><w:r><w:rPr><w:rFonts w:ascii="宋体" w:eastAsia="宋体" w:hint="eastAsia"/><w:rFonts w:ascii="宋体" w:eastAsia="宋体" w:hint="eastAsia"/></w:rPr><w:t>.</w:t></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ff7"/><w:topLinePunct/></w:pPr><w:r><w:drawing><wp:inline><wp:extent cx="5072335" cy="1953577"/><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10" cstate="print"/><a:stretch><a:fillRect/></a:stretch></pic:blipFill><pic:spPr><a:xfrm><a:off x="0" y="0"/><a:ext cx="5072335" cy="1953577"/></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4</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CT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ff7"/><w:topLinePunct/></w:pPr><w:r><w:drawing><wp:inline><wp:extent cx="5152783" cy="1839468"/><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11" cstate="print"/><a:stretch><a:fillRect/></a:stretch></pic:blipFill><pic:spPr><a:xfrm><a:off x="0" y="0"/><a:ext cx="5152783" cy="1839468"/></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5</w:t></w:r><w:r><w:t xml:space="preserve">  </w:t></w:r><w:r w:rsidRPr="00DB64CE"><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TT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5</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TT genotype vs.</w:t></w:r><w:r w:rsidR="004B696B"><w:rPr><w:rFonts w:cstheme="minorBidi" w:hAnsiTheme="minorHAnsi" w:eastAsiaTheme="minorHAnsi" w:asciiTheme="minorHAnsi"/><w:b/></w:rPr><w:t xml:space="preserve"> </w:t></w:r><w:r w:rsidR="004B696B"><w:rPr><w:rFonts w:cstheme="minorBidi" w:hAnsiTheme="minorHAnsi" w:eastAsiaTheme="minorHAnsi" w:asciiTheme="minorHAnsi"/><w:b/></w:rPr><w:t>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15</w:t></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ffff5"/><w:keepNext/><w:topLinePunct/></w:pPr><w:r><w:rPr><w:sz w:val="20"/></w:rPr><w:drawing><wp:inline distT="0" distB="0" distL="0" distR="0"><wp:extent cx="5144700" cy="1858328"/><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12" cstate="print"/><a:stretch><a:fillRect/></a:stretch></pic:blipFill><pic:spPr><a:xfrm><a:off x="0" y="0"/><a:ext cx="5265471" cy="1901952"/></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6</w:t></w:r><w:r w:rsidP="AA7D325B"><w:rPr><w:rFonts w:cstheme="minorBidi" w:hAnsiTheme="minorHAnsi" w:eastAsiaTheme="minorHAnsi" w:asciiTheme="minorHAnsi"/><w:b/></w:rPr><w:t>.</w:t></w:r><w:r w:rsidR="004B696B"><w:rPr><w:rFonts w:cstheme="minorBidi" w:hAnsiTheme="minorHAnsi" w:eastAsiaTheme="minorHAnsi" w:asciiTheme="minorHAnsi"/><w:b/></w:rPr><w:t xml:space="preserve"> </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位点</w:t></w:r><w:r><w:rPr><w:rFonts w:cstheme="minorBidi" w:hAnsiTheme="minorHAnsi" w:eastAsiaTheme="minorHAnsi" w:asciiTheme="minorHAnsi"/><w:b/></w:rPr><w:t>C</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T</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6</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rFonts w:cstheme="minorBidi" w:hAnsiTheme="minorHAnsi" w:eastAsiaTheme="minorHAnsi" w:asciiTheme="minorHAnsi"/><w:b/></w:rPr><w:t>T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3 VEGF基因-2578C/A-(rs699947)位点的多态性与不明" w:id="39"/><w:bookmarkEnd w:id="39"/><w:r><w:rPr><w:b/></w:rPr><w:t>2.2.3</w:t></w:r><w:r><w:t xml:space="preserve"> </w:t></w:r><w:bookmarkStart w:name="2.2.3 VEGF基因-2578C/A-(rs699947)位点的多态性与不明" w:id="40"/><w:bookmarkEnd w:id="40"/><w:r><w:rPr><w:b/></w:rPr><w:t>V</w:t></w:r><w:r><w:rPr><w:b/></w:rPr><w:t>EGF</w:t></w:r><w:r><w:t>基因</w:t></w:r><w:r><w:rPr><w:b/></w:rPr><w:t>-2578C</w:t></w:r><w:r><w:rPr><w:b/></w:rPr><w:t>/</w:t></w:r><w:r><w:rPr><w:b/></w:rPr><w:t>A-</w:t></w:r><w:r><w:rPr><w:b/></w:rPr><w:t>(</w:t></w:r><w:r><w:rPr><w:b/></w:rPr><w:t>rs699947</w:t></w:r><w:r><w:rPr><w:b/></w:rPr><w:t>)</w:t></w:r><w:r><w:rPr><w:b/></w:rPr><w:t>位点的多态性与不明原因复发性流产的发Th</w:t></w:r><w:r><w:t>风险</w:t></w:r></w:p><w:p w:rsidR="0018722C"><w:pPr><w:topLinePunct/></w:pPr><w:r><w:t>8</w:t></w:r><w:r><w:rPr><w:rFonts w:ascii="宋体" w:hAnsi="宋体" w:eastAsia="宋体" w:hint="eastAsia"/></w:rPr><w:t>篇文献</w:t></w:r><w:r><w:rPr><w:vertAlign w:val="superscript"/></w:rPr><w:t>[</w:t></w:r><w:r><w:rPr><w:vertAlign w:val="superscript"/></w:rPr><w:t xml:space="preserve">16-17,20-25</w:t></w:r><w:r><w:rPr><w:vertAlign w:val="superscript"/></w:rPr><w:t>]</w:t></w:r><w:r><w:rPr><w:rFonts w:ascii="宋体" w:hAnsi="宋体" w:eastAsia="宋体" w:hint="eastAsia"/></w:rPr><w:t>研究了</w:t></w:r><w:r><w:t>VEGF</w:t></w:r><w:r><w:rPr><w:rFonts w:ascii="宋体" w:hAnsi="宋体" w:eastAsia="宋体" w:hint="eastAsia"/></w:rPr><w:t>基因</w:t></w:r><w:r><w:t>-2578C</w:t></w:r><w:r><w:t>/</w:t></w:r><w:r><w:t>A-</w:t></w:r><w:r><w:t>(</w:t></w:r><w:r><w:t>rs699947</w:t></w:r><w:r><w:t>)</w:t></w:r><w:r><w:rPr><w:rFonts w:ascii="宋体" w:hAnsi="宋体" w:eastAsia="宋体" w:hint="eastAsia"/></w:rPr><w:t>位点的多态性与不明原因复发性流产的发生风险，累计病例组</w:t></w:r><w:r><w:t>1428</w:t></w:r><w:r><w:rPr><w:rFonts w:ascii="宋体" w:hAnsi="宋体" w:eastAsia="宋体" w:hint="eastAsia"/></w:rPr><w:t>例，对照组</w:t></w:r><w:r><w:t>1510</w:t></w:r><w:r><w:rPr><w:rFonts w:ascii="宋体" w:hAnsi="宋体" w:eastAsia="宋体" w:hint="eastAsia"/></w:rPr><w:t>例，以</w:t></w:r><w:r><w:t>CA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CC</w:t></w:r><w:r><w:rPr><w:rFonts w:ascii="宋体" w:hAnsi="宋体" w:eastAsia="宋体" w:hint="eastAsia"/></w:rPr><w:t>基因型、</w:t></w:r><w:r><w:t>C</w:t></w:r><w:r><w:rPr><w:rFonts w:ascii="宋体" w:hAnsi="宋体" w:eastAsia="宋体" w:hint="eastAsia"/></w:rPr><w:t>等位基因为非暴露因素。各研究间</w:t></w:r><w:r><w:rPr><w:rFonts w:ascii="宋体" w:hAnsi="宋体" w:eastAsia="宋体" w:hint="eastAsia"/></w:rPr><w:t>无明显统计学异质性</w:t></w:r><w:r><w:rPr><w:rFonts w:ascii="宋体" w:hAnsi="宋体" w:eastAsia="宋体" w:hint="eastAsia"/></w:rPr><w:t>（</w:t></w:r><w:r><w:t>CA vs. CC</w:t></w:r><w:r><w:rPr><w:rFonts w:ascii="宋体" w:hAnsi="宋体" w:eastAsia="宋体" w:hint="eastAsia"/></w:rPr><w:t>基因型</w:t></w:r><w:r><w:rPr><w:rFonts w:ascii="宋体" w:hAnsi="宋体" w:eastAsia="宋体" w:hint="eastAsia"/></w:rPr><w:t xml:space="preserve">: </w:t></w:r><w:r><w:t>χ²=9.86</w:t></w:r><w:r><w:rPr><w:rFonts w:ascii="宋体" w:hAnsi="宋体" w:eastAsia="宋体" w:hint="eastAsia"/></w:rPr><w:t xml:space="preserve">, </w:t></w:r><w:r><w:t>P=0.20</w:t></w:r><w:r><w:rPr><w:rFonts w:ascii="宋体" w:hAnsi="宋体" w:eastAsia="宋体" w:hint="eastAsia"/></w:rPr><w:t xml:space="preserve">, </w:t></w:r><w:r><w:t>I</w:t></w:r><w:r><w:rPr><w:position w:val="8"/><w:sz w:val="15"/></w:rPr><w:t>2</w:t></w:r><w:r><w:t>=29%</w:t></w:r><w:r><w:rPr><w:rFonts w:ascii="宋体" w:hAnsi="宋体" w:eastAsia="宋体" w:hint="eastAsia"/></w:rPr><w:t xml:space="preserve">; </w:t></w:r><w:r><w:t>AA vs. CC</w:t></w:r><w:r><w:rPr><w:rFonts w:ascii="宋体" w:hAnsi="宋体" w:eastAsia="宋体" w:hint="eastAsia"/><w:spacing w:val="-6"/></w:rPr><w:t>基因型</w:t></w:r><w:r><w:rPr><w:rFonts w:ascii="宋体" w:hAnsi="宋体" w:eastAsia="宋体" w:hint="eastAsia"/><w:spacing w:val="-6"/></w:rPr><w:t xml:space="preserve">: </w:t></w:r><w:r><w:rPr><w:spacing w:val="0"/></w:rPr><w:t>χ</w:t></w:r><w:r><w:t>²</w:t></w:r><w:r><w:rPr><w:spacing w:val="0"/></w:rPr><w:t>=</w:t></w:r><w:r><w:t>6.8</w:t></w:r><w:r><w:rPr><w:spacing w:val="0"/></w:rPr><w:t>2</w:t></w:r><w:r><w:rPr><w:rFonts w:ascii="宋体" w:hAnsi="宋体" w:eastAsia="宋体" w:hint="eastAsia"/><w:spacing w:val="-23"/></w:rPr><w:t xml:space="preserve">, </w:t></w:r><w:r><w:t>P</w:t></w:r><w:r><w:rPr><w:spacing w:val="0"/></w:rPr><w:t>=</w:t></w:r><w:r><w:t>0.22</w:t></w:r><w:r><w:rPr><w:rFonts w:ascii="宋体" w:hAnsi="宋体" w:eastAsia="宋体" w:hint="eastAsia"/><w:spacing w:val="-22"/></w:rPr><w:t xml:space="preserve">, </w:t></w:r><w:r><w:rPr><w:spacing w:val="0"/></w:rPr><w:t>I</w:t></w:r><w:r><w:rPr><w:spacing w:val="0"/><w:w w:val="103"/><w:position w:val="8"/><w:sz w:val="15"/></w:rPr><w:t>2</w:t></w:r><w:r><w:rPr><w:spacing w:val="0"/></w:rPr><w:t>=</w:t></w:r><w:r><w:t>26</w:t></w:r><w:r><w:rPr><w:spacing w:val="0"/></w:rPr><w:t>%</w:t></w:r><w:r><w:rPr><w:rFonts w:ascii="宋体" w:hAnsi="宋体" w:eastAsia="宋体" w:hint="eastAsia"/><w:spacing w:val="-22"/></w:rPr><w:t xml:space="preserve">; </w:t></w:r><w:r><w:t>A vs. C</w:t></w:r><w:r><w:rPr><w:rFonts w:ascii="宋体" w:hAnsi="宋体" w:eastAsia="宋体" w:hint="eastAsia"/><w:spacing w:val="-5"/></w:rPr><w:t>等位基因</w:t></w:r><w:r><w:rPr><w:rFonts w:ascii="宋体" w:hAnsi="宋体" w:eastAsia="宋体" w:hint="eastAsia"/><w:spacing w:val="-5"/></w:rPr><w:t xml:space="preserve">: </w:t></w:r><w:r><w:rPr><w:spacing w:val="0"/></w:rPr><w:t>χ</w:t></w:r><w:r><w:rPr><w:spacing w:val="0"/></w:rPr><w:t>²</w:t></w:r><w:r><w:rPr><w:spacing w:val="0"/></w:rPr><w:t>=</w:t></w:r><w:r><w:t>12.32</w:t></w:r><w:r><w:rPr><w:rFonts w:ascii="宋体" w:hAnsi="宋体" w:eastAsia="宋体" w:hint="eastAsia"/><w:spacing w:val="-22"/></w:rPr><w:t xml:space="preserve">, </w:t></w:r><w:r><w:t>P</w:t></w:r><w:r><w:rPr><w:spacing w:val="0"/></w:rPr><w:t>=</w:t></w:r><w:r><w:t>0.09</w:t></w:r><w:r><w:rPr><w:rFonts w:ascii="宋体" w:hAnsi="宋体" w:eastAsia="宋体" w:hint="eastAsia"/><w:spacing w:val="-22"/></w:rPr><w:t xml:space="preserve">, </w:t></w:r><w:r><w:rPr><w:spacing w:val="0"/></w:rPr><w:t>I</w:t></w:r><w:r><w:rPr><w:spacing w:val="-1"/><w:w w:val="103"/><w:position w:val="8"/><w:sz w:val="15"/></w:rPr><w:t>2</w:t></w:r><w:r><w:rPr><w:spacing w:val="0"/></w:rPr><w:t>=</w:t></w:r><w:r><w:t>43</w:t></w:r><w:r><w:rPr><w:spacing w:val="0"/></w:rPr><w:t>%</w:t></w:r><w:r><w:rPr><w:rFonts w:ascii="宋体" w:hAnsi="宋体" w:eastAsia="宋体" w:hint="eastAsia"/></w:rPr><w:t>）</w:t></w:r><w:r><w:rPr><w:rFonts w:ascii="宋体" w:hAnsi="宋体" w:eastAsia="宋体" w:hint="eastAsia"/></w:rPr><w:t>，采用固定效应模型合并分析。</w:t></w:r><w:r><w:t>Meta</w:t></w:r><w:r><w:rPr><w:rFonts w:ascii="宋体" w:hAnsi="宋体" w:eastAsia="宋体" w:hint="eastAsia"/></w:rPr><w:t>分析结果显示，</w:t></w:r><w:r><w:t>CA</w:t></w:r><w:r><w:rPr><w:rFonts w:ascii="宋体" w:hAnsi="宋体" w:eastAsia="宋体" w:hint="eastAsia"/></w:rPr><w:t>、</w:t></w:r><w:r><w:t>AA</w:t></w:r><w:r><w:rPr><w:rFonts w:ascii="宋体" w:hAnsi="宋体" w:eastAsia="宋体" w:hint="eastAsia"/></w:rPr><w:t>基因型较</w:t></w:r><w:r><w:t>CC</w:t></w:r><w:r><w:rPr><w:rFonts w:ascii="宋体" w:hAnsi="宋体" w:eastAsia="宋体" w:hint="eastAsia"/></w:rPr><w:t>基因型</w:t></w:r><w:r><w:rPr><w:rFonts w:ascii="宋体" w:hAnsi="宋体" w:eastAsia="宋体" w:hint="eastAsia"/></w:rPr><w:t>及携带</w:t></w:r><w:r><w:t>A</w:t></w:r><w:r><w:rPr><w:rFonts w:ascii="宋体" w:hAnsi="宋体" w:eastAsia="宋体" w:hint="eastAsia"/></w:rPr><w:t>等位基因较携带</w:t></w:r><w:r><w:t>C</w:t></w:r><w:r><w:rPr><w:rFonts w:ascii="宋体" w:hAnsi="宋体" w:eastAsia="宋体" w:hint="eastAsia"/></w:rPr><w:t>等位基因的妇女发生复发性自然流产的风险可能相当</w:t></w:r><w:r><w:t>[</w:t></w:r><w:r><w:t xml:space="preserve">CA vs. CC</w:t></w:r><w:r><w:rPr><w:rFonts w:ascii="宋体" w:hAnsi="宋体" w:eastAsia="宋体" w:hint="eastAsia"/></w:rPr><w:t>基因型：</w:t></w:r><w:r><w:t>P</w:t></w:r><w:r><w:rPr><w:rFonts w:ascii="宋体" w:hAnsi="宋体" w:eastAsia="宋体" w:hint="eastAsia"/></w:rPr><w:t>＝</w:t></w:r><w:r><w:t>0.85</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rPr><w:t>(</w:t></w:r><w:r><w:t>0.84</w:t></w:r><w:r><w:rPr><w:rFonts w:ascii="宋体" w:hAnsi="宋体" w:eastAsia="宋体" w:hint="eastAsia"/></w:rPr><w:t xml:space="preserve">, </w:t></w:r><w:r><w:t>1.16</w:t></w:r><w:r><w:rPr><w:rFonts w:ascii="宋体" w:hAnsi="宋体" w:eastAsia="宋体" w:hint="eastAsia"/><w:rFonts w:ascii="宋体" w:hAnsi="宋体" w:eastAsia="宋体" w:hint="eastAsia"/></w:rPr><w:t>)</w:t></w:r><w:r><w:rPr><w:rFonts w:ascii="宋体" w:hAnsi="宋体" w:eastAsia="宋体" w:hint="eastAsia"/></w:rPr><w:t>；</w:t></w:r><w:r><w:t>AA vs. CC</w:t></w:r><w:r><w:rPr><w:rFonts w:ascii="宋体" w:hAnsi="宋体" w:eastAsia="宋体" w:hint="eastAsia"/></w:rPr><w:t>基因</w:t></w:r><w:r><w:rPr><w:rFonts w:ascii="宋体" w:hAnsi="宋体" w:eastAsia="宋体" w:hint="eastAsia"/></w:rPr><w:t>型：</w:t></w:r><w:r><w:t>P</w:t></w:r><w:r><w:rPr><w:rFonts w:ascii="宋体" w:hAnsi="宋体" w:eastAsia="宋体" w:hint="eastAsia"/></w:rPr><w:t>＝</w:t></w:r><w:r><w:t>0.88</w:t></w:r><w:r><w:rPr><w:rFonts w:ascii="宋体" w:hAnsi="宋体" w:eastAsia="宋体" w:hint="eastAsia"/></w:rPr><w:t>，</w:t></w:r><w:r><w:t>OR=0.98</w:t></w:r><w:r><w:rPr><w:rFonts w:ascii="宋体" w:hAnsi="宋体" w:eastAsia="宋体" w:hint="eastAsia"/></w:rPr><w:t>，</w:t></w:r><w:r><w:t>95%CI</w:t></w:r><w:r><w:rPr><w:rFonts w:ascii="宋体" w:hAnsi="宋体" w:eastAsia="宋体" w:hint="eastAsia"/><w:rFonts w:ascii="宋体" w:hAnsi="宋体" w:eastAsia="宋体" w:hint="eastAsia"/><w:spacing w:val="-8"/></w:rPr><w:t>(</w:t></w:r><w:r><w:rPr><w:spacing w:val="-8"/></w:rPr><w:t>0.78</w:t></w:r><w:r><w:rPr><w:rFonts w:ascii="宋体" w:hAnsi="宋体" w:eastAsia="宋体" w:hint="eastAsia"/><w:spacing w:val="-8"/></w:rPr><w:t xml:space="preserve">, </w:t></w:r><w:r><w:rPr><w:spacing w:val="-8"/></w:rPr><w:t>1.24</w:t></w:r><w:r><w:rPr><w:rFonts w:ascii="宋体" w:hAnsi="宋体" w:eastAsia="宋体" w:hint="eastAsia"/><w:rFonts w:ascii="宋体" w:hAnsi="宋体" w:eastAsia="宋体" w:hint="eastAsia"/><w:spacing w:val="-8"/></w:rPr><w:t>)</w:t></w:r><w:r><w:rPr><w:rFonts w:ascii="宋体" w:hAnsi="宋体" w:eastAsia="宋体" w:hint="eastAsia"/></w:rPr><w:t>；</w:t></w:r><w:r><w:t>A </w:t></w:r><w:r><w:t>vs. C</w:t></w:r><w:r><w:rPr><w:rFonts w:ascii="宋体" w:hAnsi="宋体" w:eastAsia="宋体" w:hint="eastAsia"/></w:rPr><w:t>等位基因：</w:t></w:r><w:r><w:t>P</w:t></w:r><w:r><w:rPr><w:rFonts w:ascii="宋体" w:hAnsi="宋体" w:eastAsia="宋体" w:hint="eastAsia"/></w:rPr><w:t>＝</w:t></w:r><w:r><w:t>0.91</w:t></w:r><w:r><w:rPr><w:rFonts w:ascii="宋体" w:hAnsi="宋体" w:eastAsia="宋体" w:hint="eastAsia"/></w:rPr><w:t>，</w:t></w:r><w:r><w:t>OR=1.01</w:t></w:r><w:r><w:rPr><w:rFonts w:ascii="宋体" w:hAnsi="宋体" w:eastAsia="宋体" w:hint="eastAsia"/></w:rPr><w:t>，</w:t></w:r></w:p><w:p w:rsidR="0018722C"><w:pPr><w:topLinePunct/></w:pPr><w:r><w:t>95%CI</w:t></w:r><w:r><w:rPr><w:rFonts w:ascii="宋体" w:eastAsia="宋体" w:hint="eastAsia"/><w:rFonts w:ascii="宋体" w:eastAsia="宋体" w:hint="eastAsia"/></w:rPr><w:t>(</w:t></w:r><w:r><w:t>0.90</w:t></w:r><w:r><w:rPr><w:rFonts w:ascii="宋体" w:eastAsia="宋体" w:hint="eastAsia"/><w:rFonts w:ascii="宋体" w:eastAsia="宋体" w:hint="eastAsia"/></w:rPr><w:t xml:space="preserve">, </w:t></w:r><w:r><w:t>1.12</w:t></w:r><w:r><w:rPr><w:rFonts w:ascii="宋体" w:eastAsia="宋体" w:hint="eastAsia"/><w:rFonts w:ascii="宋体" w:eastAsia="宋体" w:hint="eastAsia"/></w:rPr><w:t>)</w:t></w:r><w:r><w:t>]</w:t></w:r><w:r><w:rPr><w:rFonts w:ascii="宋体" w:eastAsia="宋体" w:hint="eastAsia"/></w:rPr><w:t>。见</w:t></w:r><w:r><w:rPr><w:rFonts w:ascii="宋体" w:eastAsia="宋体" w:hint="eastAsia"/></w:rPr><w:t>图</w:t></w:r><w:r><w:t>7.8.9</w:t></w:r><w:r><w:rPr><w:rFonts w:ascii="宋体" w:eastAsia="宋体" w:hint="eastAsia"/><w:rFonts w:ascii="宋体" w:eastAsia="宋体" w:hint="eastAsia"/></w:rPr><w:t>.</w:t></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ff7"/><w:topLinePunct/></w:pPr><w:r><w:drawing><wp:inline><wp:extent cx="5406860" cy="1731264"/><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13" cstate="print"/><a:stretch><a:fillRect/></a:stretch></pic:blipFill><pic:spPr><a:xfrm><a:off x="0" y="0"/><a:ext cx="5406860" cy="173126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7</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CA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7</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CA genotype vs. CC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16</w:t></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ffff5"/><w:keepNext/><w:topLinePunct/></w:pPr><w:r><w:rPr><w:sz w:val="20"/></w:rPr><w:drawing><wp:inline distT="0" distB="0" distL="0" distR="0"><wp:extent cx="5144700" cy="1794987"/><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14" cstate="print"/><a:stretch><a:fillRect/></a:stretch></pic:blipFill><pic:spPr><a:xfrm><a:off x="0" y="0"/><a:ext cx="5381390" cy="1877568"/></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8</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CC</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8</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AA genotype vs. CC genotype</w:t></w:r><w:r w:rsidP="AA7D325B"><w:rPr><w:rFonts w:ascii="楷体" w:eastAsia="楷体" w:hint="eastAsia" w:cstheme="minorBidi" w:hAnsiTheme="minorHAnsi"/><w:b/></w:rPr><w:t>）</w:t></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ff7"/><w:topLinePunct/></w:pPr><w:r><w:drawing><wp:inline><wp:extent cx="5368955" cy="1682496"/><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15" cstate="print"/><a:stretch><a:fillRect/></a:stretch></pic:blipFill><pic:spPr><a:xfrm><a:off x="0" y="0"/><a:ext cx="5368955" cy="1682496"/></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9</w:t></w:r><w:r><w:t xml:space="preserve">  </w:t></w:r><w:r w:rsidRPr="00DB64CE"><w:rPr><w:rFonts w:cstheme="minorBidi" w:hAnsiTheme="minorHAnsi" w:eastAsiaTheme="minorHAnsi" w:asciiTheme="minorHAnsi"/><w:b/></w:rPr><w:t>-2578C</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C</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9</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-2578C</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w:t></w:r><w:r w:rsidR="004B696B"><w:rPr><w:rFonts w:cstheme="minorBidi" w:hAnsiTheme="minorHAnsi" w:eastAsiaTheme="minorHAnsi" w:asciiTheme="minorHAnsi"/><w:b/></w:rPr><w:t xml:space="preserve"> </w:t></w:r><w:r w:rsidR="004B696B"><w:rPr><w:rFonts w:cstheme="minorBidi" w:hAnsiTheme="minorHAnsi" w:eastAsiaTheme="minorHAnsi" w:asciiTheme="minorHAnsi"/><w:b/></w:rPr><w:t>C allele</w:t></w:r><w:r w:rsidP="AA7D325B"><w:rPr><w:rFonts w:ascii="楷体" w:eastAsia="楷体" w:hint="eastAsia" w:cstheme="minorBidi" w:hAnsiTheme="minorHAnsi"/><w:b/></w:rPr><w:t>）</w:t></w:r></w:p><w:p w:rsidR="0018722C"><w:pPr><w:pStyle w:val="Heading3"/><w:topLinePunct/><w:ind w:left="200" w:hangingChars="200" w:hanging="200"/></w:pPr><w:bookmarkStart w:name="2.2.4VEGF基因-1154G/A(rs1570360) 位点的多态性与不明" w:id="41"/><w:bookmarkEnd w:id="41"/><w:r><w:rPr><w:b/></w:rPr><w:t>2.2.4</w:t></w:r><w:r><w:t xml:space="preserve"> </w:t></w:r><w:bookmarkStart w:name="2.2.4VEGF基因-1154G/A(rs1570360) 位点的多态性与不明" w:id="42"/><w:bookmarkEnd w:id="42"/><w:r><w:rPr><w:b/></w:rPr><w:t>V</w:t></w:r><w:r><w:rPr><w:b/></w:rPr><w:t>EGF</w:t></w:r><w:r><w:t>基因</w:t></w:r><w:r><w:rPr><w:b/></w:rPr><w:t>-1154G</w:t></w:r><w:r><w:rPr><w:b/></w:rPr><w:t>/</w:t></w:r><w:r><w:rPr><w:b/></w:rPr><w:t>A</w:t></w:r><w:r><w:rPr><w:b/></w:rPr><w:t>(</w:t></w:r><w:r><w:rPr><w:b/></w:rPr><w:t>rs1570360</w:t></w:r><w:r><w:rPr><w:b/></w:rPr><w:t>)</w:t></w:r><w:r w:rsidR="001852F3"><w:rPr><w:b/></w:rPr><w:t xml:space="preserve"> </w:t></w:r><w:r><w:t>位点的多态性与不明原因复发性流产的发</w:t></w:r></w:p><w:p w:rsidR="0018722C"><w:pPr><w:topLinePunct/></w:pPr><w:r><w:rPr><w:rFonts w:cstheme="minorBidi" w:hAnsiTheme="minorHAnsi" w:eastAsiaTheme="minorHAnsi" w:asciiTheme="minorHAnsi" w:ascii="黑体" w:hAnsi="黑体" w:eastAsia="黑体" w:cs="黑体"/><w:b/></w:rPr><w:t>Th风险</w:t></w:r></w:p><w:p w:rsidR="0018722C"><w:pPr><w:topLinePunct/></w:pPr><w:r><w:t>8</w:t></w:r><w:r><w:rPr><w:rFonts w:ascii="宋体" w:hAnsi="宋体" w:eastAsia="宋体" w:hint="eastAsia"/></w:rPr><w:t>篇文献</w:t></w:r><w:r><w:t>[</w:t></w:r><w:r><w:t xml:space="preserve">16,18,21-26</w:t></w:r><w:r><w:t>]</w:t></w:r><w:r><w:rPr><w:rFonts w:ascii="宋体" w:hAnsi="宋体" w:eastAsia="宋体" w:hint="eastAsia"/></w:rPr><w:t>研究了</w:t></w:r><w:r><w:t>VEGF</w:t></w:r><w:r><w:rPr><w:rFonts w:ascii="宋体" w:hAnsi="宋体" w:eastAsia="宋体" w:hint="eastAsia"/></w:rPr><w:t>基因</w:t></w:r><w:r><w:t>-1154G</w:t></w:r><w:r><w:t>/</w:t></w:r><w:r><w:t xml:space="preserve">A</w:t></w:r><w:r><w:t>(</w:t></w:r><w:r><w:t xml:space="preserve">rs1570360</w:t></w:r><w:r><w:t>)</w:t></w:r><w:r><w:rPr><w:rFonts w:ascii="宋体" w:hAnsi="宋体" w:eastAsia="宋体" w:hint="eastAsia"/></w:rPr><w:t>位点的多态性与不明</w:t></w:r><w:r><w:rPr><w:rFonts w:ascii="宋体" w:hAnsi="宋体" w:eastAsia="宋体" w:hint="eastAsia"/></w:rPr><w:t>原因复发性流产的发生风险，累计病例组</w:t></w:r><w:r><w:t>1447</w:t></w:r><w:r><w:rPr><w:rFonts w:ascii="宋体" w:hAnsi="宋体" w:eastAsia="宋体" w:hint="eastAsia"/></w:rPr><w:t>例，对照组</w:t></w:r><w:r><w:t>1631</w:t></w:r><w:r><w:rPr><w:rFonts w:ascii="宋体" w:hAnsi="宋体" w:eastAsia="宋体" w:hint="eastAsia"/></w:rPr><w:t>例，以</w:t></w:r><w:r><w:t>GA</w:t></w:r><w:r><w:rPr><w:rFonts w:ascii="宋体" w:hAnsi="宋体" w:eastAsia="宋体" w:hint="eastAsia"/></w:rPr><w:t>、</w:t></w:r><w:r><w:t>AA</w:t></w:r><w:r><w:rPr><w:rFonts w:ascii="宋体" w:hAnsi="宋体" w:eastAsia="宋体" w:hint="eastAsia"/></w:rPr><w:t>基</w:t></w:r><w:r><w:rPr><w:rFonts w:ascii="宋体" w:hAnsi="宋体" w:eastAsia="宋体" w:hint="eastAsia"/></w:rPr><w:t>因型及</w:t></w:r><w:r><w:t>A</w:t></w:r><w:r><w:rPr><w:rFonts w:ascii="宋体" w:hAnsi="宋体" w:eastAsia="宋体" w:hint="eastAsia"/></w:rPr><w:t>等位基因为暴露因素，</w:t></w:r><w:r><w:t>GG</w:t></w:r><w:r><w:rPr><w:rFonts w:ascii="宋体" w:hAnsi="宋体" w:eastAsia="宋体" w:hint="eastAsia"/></w:rPr><w:t>基因型、</w:t></w:r><w:r><w:t>G</w:t></w:r><w:r><w:rPr><w:rFonts w:ascii="宋体" w:hAnsi="宋体" w:eastAsia="宋体" w:hint="eastAsia"/></w:rPr><w:t>等位基因为非暴露因素。各研究间</w:t></w:r><w:r><w:rPr><w:rFonts w:ascii="宋体" w:hAnsi="宋体" w:eastAsia="宋体" w:hint="eastAsia"/></w:rPr><w:t>有明显统计学异质性</w:t></w:r><w:r><w:rPr><w:rFonts w:ascii="宋体" w:hAnsi="宋体" w:eastAsia="宋体" w:hint="eastAsia"/></w:rPr><w:t>（</w:t></w:r><w:r><w:t>GA vs GG</w:t></w:r><w:r><w:rPr><w:rFonts w:ascii="宋体" w:hAnsi="宋体" w:eastAsia="宋体" w:hint="eastAsia"/></w:rPr><w:t>基因型</w:t></w:r><w:r><w:rPr><w:rFonts w:ascii="宋体" w:hAnsi="宋体" w:eastAsia="宋体" w:hint="eastAsia"/></w:rPr><w:t xml:space="preserve">: </w:t></w:r><w:r><w:t>χ²=15.84</w:t></w:r><w:r><w:rPr><w:rFonts w:ascii="宋体" w:hAnsi="宋体" w:eastAsia="宋体" w:hint="eastAsia"/></w:rPr><w:t xml:space="preserve">, </w:t></w:r><w:r><w:t>P=0.03</w:t></w:r><w:r><w:rPr><w:rFonts w:ascii="宋体" w:hAnsi="宋体" w:eastAsia="宋体" w:hint="eastAsia"/></w:rPr><w:t xml:space="preserve">, </w:t></w:r><w:r><w:t>I</w:t></w:r><w:r><w:rPr><w:position w:val="8"/><w:sz w:val="15"/></w:rPr><w:t>2</w:t></w:r><w:r><w:t>=56%</w:t></w:r><w:r><w:rPr><w:rFonts w:ascii="宋体" w:hAnsi="宋体" w:eastAsia="宋体" w:hint="eastAsia"/></w:rPr><w:t xml:space="preserve">; </w:t></w:r><w:r><w:t>AA vs. GG</w:t></w:r><w:r><w:rPr><w:rFonts w:ascii="宋体" w:hAnsi="宋体" w:eastAsia="宋体" w:hint="eastAsia"/><w:spacing w:val="-12"/></w:rPr><w:t>基因型</w:t></w:r><w:r><w:rPr><w:rFonts w:ascii="宋体" w:hAnsi="宋体" w:eastAsia="宋体" w:hint="eastAsia"/><w:spacing w:val="-12"/></w:rPr><w:t xml:space="preserve">: </w:t></w:r><w:r><w:rPr><w:spacing w:val="0"/></w:rPr><w:t>χ</w:t></w:r><w:r><w:rPr><w:spacing w:val="0"/></w:rPr><w:t>²</w:t></w:r><w:r><w:rPr><w:spacing w:val="0"/></w:rPr><w:t>=</w:t></w:r><w:r><w:t>17.77</w:t></w:r><w:r><w:rPr><w:rFonts w:ascii="宋体" w:hAnsi="宋体" w:eastAsia="宋体" w:hint="eastAsia"/><w:spacing w:val="-44"/></w:rPr><w:t xml:space="preserve">, </w:t></w:r><w:r><w:t>P</w:t></w:r><w:r><w:rPr><w:spacing w:val="0"/></w:rPr><w:t>=</w:t></w:r><w:r><w:t>0.01</w:t></w:r><w:r><w:rPr><w:rFonts w:ascii="宋体" w:hAnsi="宋体" w:eastAsia="宋体" w:hint="eastAsia"/><w:spacing w:val="-44"/></w:rPr><w:t xml:space="preserve">, </w:t></w:r><w:r><w:rPr><w:spacing w:val="0"/></w:rPr><w:t>I</w:t></w:r><w:r><w:rPr><w:spacing w:val="-1"/><w:w w:val="103"/><w:position w:val="8"/><w:sz w:val="15"/></w:rPr><w:t>2</w:t></w:r><w:r><w:rPr><w:spacing w:val="0"/></w:rPr><w:t>=</w:t></w:r><w:r><w:t>61</w:t></w:r><w:r><w:rPr><w:spacing w:val="0"/></w:rPr><w:t>%</w:t></w:r><w:r><w:rPr><w:rFonts w:ascii="宋体" w:hAnsi="宋体" w:eastAsia="宋体" w:hint="eastAsia"/><w:spacing w:val="-44"/></w:rPr><w:t xml:space="preserve">; </w:t></w:r><w:r><w:t>A vs G</w:t></w:r><w:r><w:rPr><w:rFonts w:ascii="宋体" w:hAnsi="宋体" w:eastAsia="宋体" w:hint="eastAsia"/><w:spacing w:val="-9"/></w:rPr><w:t>等位基因</w:t></w:r><w:r><w:rPr><w:rFonts w:ascii="宋体" w:hAnsi="宋体" w:eastAsia="宋体" w:hint="eastAsia"/><w:spacing w:val="-9"/></w:rPr><w:t xml:space="preserve">: </w:t></w:r><w:r><w:rPr><w:spacing w:val="0"/></w:rPr><w:t>χ</w:t></w:r><w:r><w:t>²</w:t></w:r><w:r><w:rPr><w:spacing w:val="0"/></w:rPr><w:t>=</w:t></w:r><w:r><w:t>24.5</w:t></w:r><w:r><w:rPr><w:spacing w:val="0"/></w:rPr><w:t>1</w:t></w:r><w:r><w:rPr><w:rFonts w:ascii="宋体" w:hAnsi="宋体" w:eastAsia="宋体" w:hint="eastAsia"/><w:spacing w:val="-44"/></w:rPr><w:t xml:space="preserve">, </w:t></w:r><w:r><w:t>P</w:t></w:r><w:r><w:rPr><w:spacing w:val="0"/></w:rPr><w:t>=</w:t></w:r><w:r><w:t>0.0009</w:t></w:r><w:r><w:rPr><w:rFonts w:ascii="宋体" w:hAnsi="宋体" w:eastAsia="宋体" w:hint="eastAsia"/><w:spacing w:val="-44"/></w:rPr><w:t xml:space="preserve">, </w:t></w:r><w:r><w:rPr><w:spacing w:val="0"/></w:rPr><w:t>I</w:t></w:r><w:r><w:rPr><w:spacing w:val="0"/><w:w w:val="103"/><w:position w:val="8"/><w:sz w:val="15"/></w:rPr><w:t>2</w:t></w:r><w:r><w:rPr><w:spacing w:val="0"/></w:rPr><w:t>=</w:t></w:r><w:r><w:t>71</w:t></w:r><w:r><w:rPr><w:spacing w:val="0"/></w:rPr><w:t>%</w:t></w:r><w:r><w:rPr><w:rFonts w:ascii="宋体" w:hAnsi="宋体" w:eastAsia="宋体" w:hint="eastAsia"/></w:rPr><w:t>）</w:t></w:r><w:r><w:rPr><w:rFonts w:ascii="宋体" w:hAnsi="宋体" w:eastAsia="宋体" w:hint="eastAsia"/></w:rPr><w:t>；</w:t></w:r><w:r><w:rPr><w:rFonts w:ascii="宋体" w:hAnsi="宋体" w:eastAsia="宋体" w:hint="eastAsia"/></w:rPr><w:t>在地区的基础上进行亚洲</w:t></w:r><w:r><w:t>-</w:t></w:r><w:r><w:rPr><w:rFonts w:ascii="宋体" w:hAnsi="宋体" w:eastAsia="宋体" w:hint="eastAsia"/></w:rPr><w:t>非亚洲的亚组分析：亚洲人群各研究间</w:t></w:r><w:r><w:t>GA vs. GG</w:t></w:r><w:r><w:rPr><w:rFonts w:ascii="宋体" w:hAnsi="宋体" w:eastAsia="宋体" w:hint="eastAsia"/></w:rPr><w:t>基因</w:t></w:r><w:r><w:rPr><w:rFonts w:ascii="宋体" w:hAnsi="宋体" w:eastAsia="宋体" w:hint="eastAsia"/></w:rPr><w:t>型无明显的统计学异质性</w:t></w:r><w:r><w:rPr><w:rFonts w:ascii="宋体" w:hAnsi="宋体" w:eastAsia="宋体" w:hint="eastAsia"/></w:rPr><w:t>（</w:t></w:r><w:r><w:t>χ²=6.5</w:t></w:r><w:r><w:rPr><w:rFonts w:ascii="宋体" w:hAnsi="宋体" w:eastAsia="宋体" w:hint="eastAsia"/></w:rPr><w:t xml:space="preserve">, </w:t></w:r><w:r><w:t>P=0.16</w:t></w:r><w:r><w:rPr><w:rFonts w:ascii="宋体" w:hAnsi="宋体" w:eastAsia="宋体" w:hint="eastAsia"/></w:rPr><w:t xml:space="preserve">, </w:t></w:r><w:r><w:t>I</w:t></w:r><w:r><w:rPr><w:position w:val="8"/><w:sz w:val="15"/></w:rPr><w:t>2</w:t></w:r><w:r><w:t>=38%</w:t></w:r><w:r><w:rPr><w:rFonts w:ascii="宋体" w:hAnsi="宋体" w:eastAsia="宋体" w:hint="eastAsia"/></w:rPr><w:t>）</w:t></w:r><w:r><w:rPr><w:rFonts w:ascii="宋体" w:hAnsi="宋体" w:eastAsia="宋体" w:hint="eastAsia"/></w:rPr><w:t>，</w:t></w:r><w:r><w:rPr><w:rFonts w:ascii="宋体" w:hAnsi="宋体" w:eastAsia="宋体" w:hint="eastAsia"/></w:rPr><w:t>采用固定效应模型，分析</w:t></w:r><w:r><w:rPr><w:rFonts w:ascii="宋体" w:hAnsi="宋体" w:eastAsia="宋体" w:hint="eastAsia"/></w:rPr><w:t>结果显示</w:t></w:r><w:r><w:t>GA</w:t></w:r><w:r><w:rPr><w:rFonts w:ascii="宋体" w:hAnsi="宋体" w:eastAsia="宋体" w:hint="eastAsia"/></w:rPr><w:t>基因型较</w:t></w:r><w:r><w:t>GG</w:t></w:r><w:r><w:rPr><w:rFonts w:ascii="宋体" w:hAnsi="宋体" w:eastAsia="宋体" w:hint="eastAsia"/></w:rPr><w:t>基因型妇女发生复发性自然流产的风险可能相当</w:t></w:r><w:r><w:t>[</w:t></w:r><w:r><w:t>P</w:t></w:r><w:r><w:rPr><w:rFonts w:ascii="宋体" w:hAnsi="宋体" w:eastAsia="宋体" w:hint="eastAsia"/></w:rPr><w:t>＝</w:t></w:r></w:p><w:p w:rsidR="0018722C"><w:pPr><w:topLinePunct/></w:pPr><w:r><w:rPr><w:rFonts w:cstheme="minorBidi" w:hAnsiTheme="minorHAnsi" w:eastAsiaTheme="minorHAnsi" w:asciiTheme="minorHAnsi"/></w:rPr><w:t>17</w:t></w:r></w:p><w:p w:rsidR="0018722C"><w:pPr><w:topLinePunct/></w:pPr><w:r><w:t>0.86</w:t></w:r><w:r><w:rPr><w:rFonts w:ascii="宋体" w:hAnsi="宋体" w:eastAsia="宋体" w:hint="eastAsia"/></w:rPr><w:t>，</w:t></w:r><w:r><w:t>OR</w:t></w:r><w:r><w:rPr><w:rFonts w:ascii="宋体" w:hAnsi="宋体" w:eastAsia="宋体" w:hint="eastAsia"/></w:rPr><w:t>＝</w:t></w:r><w:r><w:t>0.98</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0.81</w:t></w:r><w:r><w:rPr><w:rFonts w:ascii="宋体" w:hAnsi="宋体" w:eastAsia="宋体" w:hint="eastAsia"/></w:rPr><w:t xml:space="preserve">, </w:t></w:r><w:r><w:t>1.19</w:t></w:r><w:r><w:rPr><w:rFonts w:ascii="宋体" w:hAnsi="宋体" w:eastAsia="宋体" w:hint="eastAsia"/><w:rFonts w:ascii="宋体" w:hAnsi="宋体" w:eastAsia="宋体" w:hint="eastAsia"/></w:rPr><w:t>)</w:t></w:r><w:r><w:t>]</w:t></w:r><w:r><w:rPr><w:rFonts w:ascii="宋体" w:hAnsi="宋体" w:eastAsia="宋体" w:hint="eastAsia"/></w:rPr><w:t>；亚洲人群各研究间</w:t></w:r><w:r><w:t>AA vs. GG</w:t></w:r><w:r><w:rPr><w:rFonts w:ascii="宋体" w:hAnsi="宋体" w:eastAsia="宋体" w:hint="eastAsia"/></w:rPr><w:t>基因型及</w:t></w:r><w:r><w:rPr><w:rFonts w:ascii="宋体" w:hAnsi="宋体" w:eastAsia="宋体" w:hint="eastAsia"/></w:rPr><w:t>等位基因</w:t></w:r><w:r><w:t>A vs. </w:t></w:r><w:r><w:rPr><w:rFonts w:ascii="宋体" w:hAnsi="宋体" w:eastAsia="宋体" w:hint="eastAsia"/></w:rPr><w:t>等位基因</w:t></w:r><w:r><w:t>G</w:t></w:r><w:r><w:rPr><w:rFonts w:ascii="宋体" w:hAnsi="宋体" w:eastAsia="宋体" w:hint="eastAsia"/></w:rPr><w:t>有明显统计学异质性</w:t></w:r><w:r><w:rPr><w:rFonts w:ascii="宋体" w:hAnsi="宋体" w:eastAsia="宋体" w:hint="eastAsia"/></w:rPr><w:t>（</w:t></w:r><w:r><w:t>AA vs. GG</w:t></w:r><w:r><w:rPr><w:rFonts w:ascii="宋体" w:hAnsi="宋体" w:eastAsia="宋体" w:hint="eastAsia"/><w:spacing w:val="0"/></w:rPr><w:t>基因型</w:t></w:r><w:r><w:rPr><w:rFonts w:ascii="宋体" w:hAnsi="宋体" w:eastAsia="宋体" w:hint="eastAsia"/><w:spacing w:val="0"/></w:rPr><w:t xml:space="preserve">: </w:t></w:r><w:r><w:t>χ²=8.49</w:t></w:r><w:r><w:rPr><w:rFonts w:ascii="宋体" w:hAnsi="宋体" w:eastAsia="宋体" w:hint="eastAsia"/></w:rPr><w:t>,</w:t></w:r><w:r><w:rPr><w:rFonts w:ascii="宋体" w:hAnsi="宋体" w:eastAsia="宋体" w:hint="eastAsia"/></w:rPr><w:t> </w:t></w:r><w:r><w:t>P=0.08</w:t></w:r><w:r><w:rPr><w:rFonts w:ascii="宋体" w:hAnsi="宋体" w:eastAsia="宋体" w:hint="eastAsia"/></w:rPr><w:t xml:space="preserve">, </w:t></w:r><w:r><w:t>I</w:t></w:r><w:r><w:rPr><w:position w:val="8"/><w:sz w:val="15"/></w:rPr><w:t>2</w:t></w:r><w:r><w:t>=53%</w:t></w:r><w:r><w:rPr><w:rFonts w:ascii="宋体" w:hAnsi="宋体" w:eastAsia="宋体" w:hint="eastAsia"/></w:rPr><w:t xml:space="preserve">; </w:t></w:r><w:r><w:t>A vs G</w:t></w:r><w:r><w:rPr><w:rFonts w:ascii="宋体" w:hAnsi="宋体" w:eastAsia="宋体" w:hint="eastAsia"/><w:spacing w:val="0"/></w:rPr><w:t>等位基因</w:t></w:r><w:r><w:rPr><w:rFonts w:ascii="宋体" w:hAnsi="宋体" w:eastAsia="宋体" w:hint="eastAsia"/><w:spacing w:val="0"/></w:rPr><w:t xml:space="preserve">: </w:t></w:r><w:r><w:t>χ²=9.65</w:t></w:r><w:r><w:rPr><w:rFonts w:ascii="宋体" w:hAnsi="宋体" w:eastAsia="宋体" w:hint="eastAsia"/></w:rPr><w:t xml:space="preserve">, </w:t></w:r><w:r><w:t>P=0.05</w:t></w:r><w:r><w:rPr><w:rFonts w:ascii="宋体" w:hAnsi="宋体" w:eastAsia="宋体" w:hint="eastAsia"/></w:rPr><w:t xml:space="preserve">, </w:t></w:r><w:r><w:t>I</w:t></w:r><w:r><w:rPr><w:position w:val="8"/><w:sz w:val="15"/></w:rPr><w:t>2</w:t></w:r><w:r><w:t>=59%</w:t></w:r><w:r><w:rPr><w:rFonts w:ascii="宋体" w:hAnsi="宋体" w:eastAsia="宋体" w:hint="eastAsia"/></w:rPr><w:t>）</w:t></w:r><w:r><w:rPr><w:rFonts w:ascii="宋体" w:hAnsi="宋体" w:eastAsia="宋体" w:hint="eastAsia"/></w:rPr><w:t>，</w:t></w:r><w:r><w:rPr><w:rFonts w:ascii="宋体" w:hAnsi="宋体" w:eastAsia="宋体" w:hint="eastAsia"/></w:rPr><w:t>采用随机效应</w:t></w:r><w:r><w:rPr><w:rFonts w:ascii="宋体" w:hAnsi="宋体" w:eastAsia="宋体" w:hint="eastAsia"/></w:rPr><w:t>模型。</w:t></w:r><w:r><w:t>Meta</w:t></w:r><w:r><w:rPr><w:rFonts w:ascii="宋体" w:hAnsi="宋体" w:eastAsia="宋体" w:hint="eastAsia"/></w:rPr><w:t>分析显示，病例组与对照组比较，</w:t></w:r><w:r><w:t>AA</w:t></w:r><w:r><w:rPr><w:rFonts w:ascii="宋体" w:hAnsi="宋体" w:eastAsia="宋体" w:hint="eastAsia"/></w:rPr><w:t>基因型妇女较</w:t></w:r><w:r><w:t>GG</w:t></w:r><w:r><w:rPr><w:rFonts w:ascii="宋体" w:hAnsi="宋体" w:eastAsia="宋体" w:hint="eastAsia"/></w:rPr><w:t>基因型妇女发病风险可能相当</w:t></w:r><w:r><w:t>[</w:t></w:r><w:r><w:t>P</w:t></w:r><w:r><w:rPr><w:rFonts w:ascii="宋体" w:hAnsi="宋体" w:eastAsia="宋体" w:hint="eastAsia"/></w:rPr><w:t>＝</w:t></w:r><w:r><w:t>0.58</w:t></w:r><w:r><w:rPr><w:rFonts w:ascii="宋体" w:hAnsi="宋体" w:eastAsia="宋体" w:hint="eastAsia"/><w:rFonts w:ascii="宋体" w:hAnsi="宋体" w:eastAsia="宋体" w:hint="eastAsia"/></w:rPr><w:t xml:space="preserve">, </w:t></w:r><w:r><w:t>OR</w:t></w:r><w:r><w:rPr><w:rFonts w:ascii="宋体" w:hAnsi="宋体" w:eastAsia="宋体" w:hint="eastAsia"/></w:rPr><w:t>＝</w:t></w:r><w:r><w:t>1.20</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0.63</w:t></w:r><w:r><w:rPr><w:rFonts w:ascii="宋体" w:hAnsi="宋体" w:eastAsia="宋体" w:hint="eastAsia"/></w:rPr><w:t xml:space="preserve">, </w:t></w:r><w:r><w:t>2.30</w:t></w:r><w:r><w:rPr><w:rFonts w:ascii="宋体" w:hAnsi="宋体" w:eastAsia="宋体" w:hint="eastAsia"/><w:rFonts w:ascii="宋体" w:hAnsi="宋体" w:eastAsia="宋体" w:hint="eastAsia"/></w:rPr><w:t>)</w:t></w:r><w:r><w:t>]</w:t></w:r><w:r><w:rPr><w:rFonts w:ascii="宋体" w:hAnsi="宋体" w:eastAsia="宋体" w:hint="eastAsia"/></w:rPr><w:t>；携带等位基因</w:t></w:r><w:r><w:t>A</w:t></w:r><w:r><w:rPr><w:rFonts w:ascii="宋体" w:hAnsi="宋体" w:eastAsia="宋体" w:hint="eastAsia"/></w:rPr><w:t>较携带等位基因</w:t></w:r><w:r><w:t>G</w:t></w:r><w:r><w:rPr><w:rFonts w:ascii="宋体" w:hAnsi="宋体" w:eastAsia="宋体" w:hint="eastAsia"/></w:rPr><w:t>发病风险可能相当</w:t></w:r><w:r><w:t>[</w:t></w:r><w:r><w:t>P=0.39</w:t></w:r><w:r><w:rPr><w:rFonts w:ascii="宋体" w:hAnsi="宋体" w:eastAsia="宋体" w:hint="eastAsia"/><w:rFonts w:ascii="宋体" w:hAnsi="宋体" w:eastAsia="宋体" w:hint="eastAsia"/></w:rPr><w:t xml:space="preserve">, </w:t></w:r><w:r><w:t>OR=1.12</w:t></w:r><w:r><w:rPr><w:rFonts w:ascii="宋体" w:hAnsi="宋体" w:eastAsia="宋体" w:hint="eastAsia"/><w:rFonts w:ascii="宋体" w:hAnsi="宋体" w:eastAsia="宋体" w:hint="eastAsia"/></w:rPr><w:t xml:space="preserve">, </w:t></w:r><w:r><w:t>95%CI</w:t></w:r><w:r><w:rPr><w:rFonts w:ascii="宋体" w:hAnsi="宋体" w:eastAsia="宋体" w:hint="eastAsia"/><w:rFonts w:ascii="宋体" w:hAnsi="宋体" w:eastAsia="宋体" w:hint="eastAsia"/></w:rPr><w:t>(</w:t></w:r><w:r><w:t>0.87</w:t></w:r><w:r><w:rPr><w:rFonts w:ascii="宋体" w:hAnsi="宋体" w:eastAsia="宋体" w:hint="eastAsia"/></w:rPr><w:t xml:space="preserve">, </w:t></w:r><w:r><w:t>1.44</w:t></w:r><w:r><w:rPr><w:rFonts w:ascii="宋体" w:hAnsi="宋体" w:eastAsia="宋体" w:hint="eastAsia"/><w:rFonts w:ascii="宋体" w:hAnsi="宋体" w:eastAsia="宋体" w:hint="eastAsia"/></w:rPr><w:t>)</w:t></w:r><w:r><w:t>]</w:t></w:r><w:r><w:rPr><w:rFonts w:ascii="宋体" w:hAnsi="宋体" w:eastAsia="宋体" w:hint="eastAsia"/></w:rPr><w:t>。非亚洲人群各研究间有明显统计学异质性</w:t></w:r><w:r><w:rPr><w:rFonts w:ascii="宋体" w:hAnsi="宋体" w:eastAsia="宋体" w:hint="eastAsia"/></w:rPr><w:t>（</w:t></w:r><w:r><w:t>GA vs. GG</w:t></w:r><w:r><w:rPr><w:rFonts w:ascii="宋体" w:hAnsi="宋体" w:eastAsia="宋体" w:hint="eastAsia"/></w:rPr><w:t>基因型：</w:t></w:r><w:r><w:t>χ²=8.49</w:t></w:r><w:r><w:rPr><w:rFonts w:ascii="宋体" w:hAnsi="宋体" w:eastAsia="宋体" w:hint="eastAsia"/><w:rFonts w:ascii="宋体" w:hAnsi="宋体" w:eastAsia="宋体" w:hint="eastAsia"/></w:rPr><w:t xml:space="preserve">, </w:t></w:r><w:r><w:t>P=0.01</w:t></w:r><w:r><w:rPr><w:rFonts w:ascii="宋体" w:hAnsi="宋体" w:eastAsia="宋体" w:hint="eastAsia"/></w:rPr><w:t>，</w:t></w:r><w:r><w:t>I</w:t></w:r><w:r><w:t>2</w:t></w:r><w:r><w:t>=76%</w:t></w:r><w:r><w:rPr><w:rFonts w:ascii="宋体" w:hAnsi="宋体" w:eastAsia="宋体" w:hint="eastAsia"/></w:rPr><w:t>；</w:t></w:r><w:r><w:t>AA </w:t></w:r><w:r><w:t>vs GG</w:t></w:r><w:r><w:rPr><w:rFonts w:ascii="宋体" w:hAnsi="宋体" w:eastAsia="宋体" w:hint="eastAsia"/></w:rPr><w:t>基因型：</w:t></w:r><w:r><w:t>χ²=5.39</w:t></w:r><w:r><w:rPr><w:rFonts w:ascii="宋体" w:hAnsi="宋体" w:eastAsia="宋体" w:hint="eastAsia"/></w:rPr><w:t>，</w:t></w:r><w:r><w:t>P=0.07</w:t></w:r><w:r><w:rPr><w:rFonts w:ascii="宋体" w:hAnsi="宋体" w:eastAsia="宋体" w:hint="eastAsia"/></w:rPr><w:t>，</w:t></w:r><w:r><w:t>I</w:t></w:r><w:r><w:t>2</w:t></w:r><w:r><w:t>=63%</w:t></w:r><w:r><w:rPr><w:rFonts w:ascii="宋体" w:hAnsi="宋体" w:eastAsia="宋体" w:hint="eastAsia"/></w:rPr><w:t>；</w:t></w:r><w:r><w:t>A </w:t></w:r><w:r><w:t>vs G</w:t></w:r><w:r><w:rPr><w:rFonts w:ascii="宋体" w:hAnsi="宋体" w:eastAsia="宋体" w:hint="eastAsia"/></w:rPr><w:t>等位基因：</w:t></w:r><w:r><w:t>χ²=10.42</w:t></w:r><w:r><w:rPr><w:rFonts w:ascii="宋体" w:hAnsi="宋体" w:eastAsia="宋体" w:hint="eastAsia"/></w:rPr><w:t>，</w:t></w:r></w:p><w:p w:rsidR="0018722C"><w:pPr><w:topLinePunct/></w:pPr><w:r><w:t>P=0.005</w:t></w:r><w:r><w:rPr><w:rFonts w:ascii="宋体" w:eastAsia="宋体" w:hint="eastAsia"/><w:rFonts w:ascii="宋体" w:eastAsia="宋体" w:hint="eastAsia"/></w:rPr><w:t xml:space="preserve">, </w:t></w:r><w:r><w:t>I</w:t></w:r><w:r><w:t>2</w:t></w:r><w:r><w:t>=81%</w:t></w:r><w:r><w:rPr><w:rFonts w:ascii="宋体" w:eastAsia="宋体" w:hint="eastAsia"/></w:rPr><w:t>）</w:t></w:r><w:r><w:rPr><w:rFonts w:ascii="宋体" w:eastAsia="宋体" w:hint="eastAsia"/></w:rPr><w:t>，采用随机效应模型。</w:t></w:r><w:r><w:t>Meta</w:t></w:r><w:r></w:r><w:r><w:rPr><w:rFonts w:ascii="宋体" w:eastAsia="宋体" w:hint="eastAsia"/></w:rPr><w:t>分析结果显示，对照组及病例组</w:t></w:r></w:p><w:p w:rsidR="0018722C"><w:pPr><w:topLinePunct/></w:pPr><w:r><w:t>-1154G</w:t></w:r><w:r><w:t>/</w:t></w:r><w:r><w:t>A</w:t></w:r><w:r><w:t>(</w:t></w:r><w:r><w:t>rs1570360</w:t></w:r><w:r><w:t>)</w:t></w:r><w:r></w:r><w:r><w:rPr><w:rFonts w:ascii="宋体" w:eastAsia="宋体" w:hint="eastAsia"/></w:rPr><w:t>位点</w:t></w:r><w:r><w:t>GA</w:t></w:r><w:r></w:r><w:r><w:rPr><w:rFonts w:ascii="宋体" w:eastAsia="宋体" w:hint="eastAsia"/></w:rPr><w:t>基因型较</w:t></w:r><w:r><w:t>GG</w:t></w:r><w:r></w:r><w:r><w:rPr><w:rFonts w:ascii="宋体" w:eastAsia="宋体" w:hint="eastAsia"/></w:rPr><w:t>基因型，</w:t></w:r><w:r><w:t>AA</w:t></w:r><w:r></w:r><w:r><w:rPr><w:rFonts w:ascii="宋体" w:eastAsia="宋体" w:hint="eastAsia"/></w:rPr><w:t>基因型较</w:t></w:r><w:r><w:t>GG</w:t></w:r><w:r></w:r><w:r><w:rPr><w:rFonts w:ascii="宋体" w:eastAsia="宋体" w:hint="eastAsia"/></w:rPr><w:t>基因型以</w:t></w:r><w:r><w:rPr><w:rFonts w:ascii="宋体" w:eastAsia="宋体" w:hint="eastAsia"/></w:rPr><w:t>及携带</w:t></w:r><w:r><w:t>A</w:t></w:r><w:r></w:r><w:r><w:rPr><w:rFonts w:ascii="宋体" w:eastAsia="宋体" w:hint="eastAsia"/></w:rPr><w:t>等位基因较携带</w:t></w:r><w:r><w:t>G</w:t></w:r><w:r></w:r><w:r><w:rPr><w:rFonts w:ascii="宋体" w:eastAsia="宋体" w:hint="eastAsia"/></w:rPr><w:t>等位基因的妇女在发生复发性自然流产的风险比较</w:t></w:r><w:r><w:rPr><w:rFonts w:ascii="宋体" w:eastAsia="宋体" w:hint="eastAsia"/></w:rPr><w:t>上，并无统计学意义。</w:t></w:r><w:r><w:t>[</w:t></w:r><w:r><w:t>G</w:t></w:r><w:r><w:t>A</w:t></w:r><w:r><w:t> </w:t></w:r><w:r><w:t>vs.</w:t></w:r><w:r><w:t> G</w:t></w:r><w:r><w:t>G</w:t></w:r><w:r></w:r><w:r><w:rPr><w:rFonts w:ascii="宋体" w:eastAsia="宋体" w:hint="eastAsia"/></w:rPr><w:t>基因型：</w:t></w:r><w:r><w:t>P</w:t></w:r><w:r><w:t>=</w:t></w:r><w:r><w:t>0.33</w:t></w:r><w:r><w:rPr><w:rFonts w:ascii="宋体" w:eastAsia="宋体" w:hint="eastAsia"/></w:rPr><w:t>，</w:t></w:r><w:r><w:t>O</w:t></w:r><w:r><w:t>R</w:t></w:r><w:r><w:t>=</w:t></w:r><w:r><w:t>1</w:t></w:r><w:r><w:t>.</w:t></w:r><w:r><w:t>14</w:t></w:r><w:r><w:rPr><w:rFonts w:ascii="宋体" w:eastAsia="宋体" w:hint="eastAsia"/><w:rFonts w:ascii="宋体" w:eastAsia="宋体" w:hint="eastAsia"/><w:spacing w:val="-28"/></w:rPr><w:t xml:space="preserve">, </w:t></w:r><w:r><w:t>95</w:t></w:r><w:r><w:t>%</w:t></w:r><w:r><w:t>C</w:t></w:r><w:r><w:t>I</w:t></w:r><w:r><w:rPr><w:rFonts w:ascii="宋体" w:eastAsia="宋体" w:hint="eastAsia"/><w:rFonts w:ascii="宋体" w:eastAsia="宋体" w:hint="eastAsia"/><w:spacing w:val="-2"/></w:rPr><w:t>(</w:t></w:r><w:r><w:t>0.8</w:t></w:r><w:r><w:rPr><w:spacing w:val="0"/></w:rPr><w:t>8</w:t></w:r><w:r><w:rPr><w:rFonts w:ascii="宋体" w:eastAsia="宋体" w:hint="eastAsia"/><w:spacing w:val="-28"/></w:rPr><w:t xml:space="preserve">, </w:t></w:r><w:r><w:t>1.48</w:t></w:r><w:r><w:rPr><w:rFonts w:ascii="宋体" w:eastAsia="宋体" w:hint="eastAsia"/><w:rFonts w:ascii="宋体" w:eastAsia="宋体" w:hint="eastAsia"/><w:spacing w:val="-60"/></w:rPr><w:t>)</w:t></w:r><w:r><w:rPr><w:rFonts w:ascii="宋体" w:eastAsia="宋体" w:hint="eastAsia"/></w:rPr><w:t>；</w:t></w:r><w:r><w:t>A</w:t></w:r><w:r><w:t> </w:t></w:r><w:r><w:t>vs.</w:t></w:r><w:r><w:t> </w:t></w:r><w:r><w:t>G</w:t></w:r><w:r></w:r><w:r><w:rPr><w:rFonts w:ascii="宋体" w:eastAsia="宋体" w:hint="eastAsia"/></w:rPr><w:t>等位基因：</w:t></w:r><w:r><w:t>P=0.26</w:t></w:r><w:r><w:rPr><w:rFonts w:ascii="宋体" w:eastAsia="宋体" w:hint="eastAsia"/></w:rPr><w:t>，</w:t></w:r><w:r><w:t>OR=1.33</w:t></w:r><w:r><w:rPr><w:rFonts w:ascii="宋体" w:eastAsia="宋体" w:hint="eastAsia"/></w:rPr><w:t>，</w:t></w:r><w:r><w:t>95%CI</w:t></w:r><w:r><w:rPr><w:rFonts w:ascii="宋体" w:eastAsia="宋体" w:hint="eastAsia"/><w:rFonts w:ascii="宋体" w:eastAsia="宋体" w:hint="eastAsia"/></w:rPr><w:t>(</w:t></w:r><w:r><w:t>0.81</w:t></w:r><w:r><w:rPr><w:rFonts w:ascii="宋体" w:eastAsia="宋体" w:hint="eastAsia"/></w:rPr><w:t xml:space="preserve">, </w:t></w:r><w:r><w:t>2.18</w:t></w:r><w:r><w:rPr><w:rFonts w:ascii="宋体" w:eastAsia="宋体" w:hint="eastAsia"/><w:rFonts w:ascii="宋体" w:eastAsia="宋体" w:hint="eastAsia"/></w:rPr><w:t>)</w:t></w:r><w:r><w:rPr><w:rFonts w:ascii="宋体" w:eastAsia="宋体" w:hint="eastAsia"/></w:rPr><w:t>；</w:t></w:r><w:r><w:t>AA</w:t></w:r><w:r><w:t> </w:t></w:r><w:r><w:t>vs.</w:t></w:r><w:r><w:t> </w:t></w:r><w:r><w:t>GG</w:t></w:r><w:r></w:r><w:r><w:rPr><w:rFonts w:ascii="宋体" w:eastAsia="宋体" w:hint="eastAsia"/></w:rPr><w:t>基因型：</w:t></w:r></w:p><w:p w:rsidR="0018722C"><w:pPr><w:topLinePunct/></w:pPr><w:r><w:t>P=0.06</w:t></w:r><w:r><w:rPr><w:rFonts w:ascii="宋体" w:eastAsia="宋体" w:hint="eastAsia"/></w:rPr><w:t>，</w:t></w:r><w:r><w:t>OR=2.06</w:t></w:r><w:r><w:rPr><w:rFonts w:ascii="宋体" w:eastAsia="宋体" w:hint="eastAsia"/><w:rFonts w:ascii="宋体" w:eastAsia="宋体" w:hint="eastAsia"/></w:rPr><w:t xml:space="preserve">, </w:t></w:r><w:r><w:t>95%CI</w:t></w:r><w:r><w:rPr><w:rFonts w:ascii="宋体" w:eastAsia="宋体" w:hint="eastAsia"/><w:rFonts w:ascii="宋体" w:eastAsia="宋体" w:hint="eastAsia"/></w:rPr><w:t>(</w:t></w:r><w:r><w:t>0.97</w:t></w:r><w:r><w:rPr><w:rFonts w:ascii="宋体" w:eastAsia="宋体" w:hint="eastAsia"/><w:rFonts w:ascii="宋体" w:eastAsia="宋体" w:hint="eastAsia"/></w:rPr><w:t xml:space="preserve">, </w:t></w:r><w:r><w:t>4.38</w:t></w:r><w:r><w:rPr><w:rFonts w:ascii="宋体" w:eastAsia="宋体" w:hint="eastAsia"/><w:rFonts w:ascii="宋体" w:eastAsia="宋体" w:hint="eastAsia"/></w:rPr><w:t>)</w:t></w:r><w:r><w:t>]</w:t></w:r><w:r><w:rPr><w:rFonts w:ascii="宋体" w:eastAsia="宋体" w:hint="eastAsia"/></w:rPr><w:t>。见</w:t></w:r><w:r><w:rPr><w:rFonts w:ascii="宋体" w:eastAsia="宋体" w:hint="eastAsia"/></w:rPr><w:t>图</w:t></w:r><w:r><w:t>10.11.12</w:t></w:r><w:r><w:rPr><w:rFonts w:ascii="宋体" w:eastAsia="宋体" w:hint="eastAsia"/><w:rFonts w:ascii="宋体" w:eastAsia="宋体" w:hint="eastAsia"/></w:rPr><w:t>.</w:t></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ff7"/><w:topLinePunct/></w:pPr><w:r><w:drawing><wp:inline><wp:extent cx="5322843" cy="2386584"/><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16" cstate="print"/><a:stretch><a:fillRect/></a:stretch></pic:blipFill><pic:spPr><a:xfrm><a:off x="0" y="0"/><a:ext cx="5322843" cy="238658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10</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GA vs. GG</w:t></w:r><w:r><w:rPr><w:rFonts w:ascii="楷体" w:eastAsia="楷体" w:hint="eastAsia" w:cstheme="minorBidi" w:hAnsiTheme="minorHAnsi"/><w:b/></w:rPr><w:t>基因型森林图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10</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GA genotype vs. GG genotype</w:t></w:r><w:r w:rsidP="AA7D325B"><w:rPr><w:rFonts w:ascii="楷体" w:eastAsia="楷体" w:hint="eastAsia" w:cstheme="minorBidi" w:hAnsiTheme="minorHAnsi"/><w:b/></w:rPr><w:t>）</w:t></w:r></w:p><w:p w:rsidR="0018722C"><w:pPr><w:topLinePunct/></w:pPr><w:r><w:rPr><w:rFonts w:cstheme="minorBidi" w:hAnsiTheme="minorHAnsi" w:eastAsiaTheme="minorHAnsi" w:asciiTheme="minorHAnsi"/></w:rPr><w:t>18</w:t></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ffff5"/><w:keepNext/><w:topLinePunct/></w:pPr><w:r><w:rPr><w:sz w:val="20"/></w:rPr><w:drawing><wp:inline distT="0" distB="0" distL="0" distR="0"><wp:extent cx="5144700" cy="2420147"/><wp:effectExtent l="0" t="0" r="0" b="0"/><wp:docPr id="21" name="image11.jpeg" descr=""/><wp:cNvGraphicFramePr><a:graphicFrameLocks noChangeAspect="1"/></wp:cNvGraphicFramePr><a:graphic><a:graphicData uri="http://schemas.openxmlformats.org/drawingml/2006/picture"><pic:pic><pic:nvPicPr><pic:cNvPr id="22" name="image11.jpeg"/><pic:cNvPicPr/></pic:nvPicPr><pic:blipFill><a:blip r:embed="rId17" cstate="print"/><a:stretch><a:fillRect/></a:stretch></pic:blipFill><pic:spPr><a:xfrm><a:off x="0" y="0"/><a:ext cx="5423238" cy="2551176"/></a:xfrm><a:prstGeom prst="rect"><a:avLst/></a:prstGeom></pic:spPr></pic:pic></a:graphicData></a:graphic></wp:inline></w:drawing></w:r><w:r></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11</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AA vs. GG</w:t></w:r><w:r><w:rPr><w:rFonts w:ascii="楷体" w:eastAsia="楷体" w:hint="eastAsia" w:cstheme="minorBidi" w:hAnsiTheme="minorHAnsi"/><w:b/></w:rPr><w:t>基因型森林图</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9"/><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90904" from="121.099998pt,7.491736pt" to="121.099998pt,19.491736pt" stroked="true" strokeweight="4.5pt" strokecolor="#ffffff"><v:stroke dashstyle="solid"/><w10:wrap type="none"/></v:line></w:pict></w:r><w:r><w:rPr><w:kern w:val="2"/><w:szCs w:val="22"/><w:rFonts w:cstheme="minorBidi" w:hAnsiTheme="minorHAnsi" w:eastAsiaTheme="minorHAnsi" w:asciiTheme="minorHAnsi"/><w:b/><w:sz w:val="18"/></w:rPr><w:t>Figure</w:t></w:r><w:r><w:t xml:space="preserve"> </w:t></w:r><w:r w:rsidRPr="00DB64CE"><w:rPr><w:kern w:val="2"/><w:szCs w:val="22"/><w:rFonts w:cstheme="minorBidi" w:hAnsiTheme="minorHAnsi" w:eastAsiaTheme="minorHAnsi" w:asciiTheme="minorHAnsi"/><w:b/><w:sz w:val="18"/></w:rPr><w:t>11</w:t></w:r><w:r w:rsidRPr="00DB64CE"><w:rPr><w:kern w:val="2"/><w:szCs w:val="22"/><w:rFonts w:cstheme="minorBidi" w:hAnsiTheme="minorHAnsi" w:eastAsiaTheme="minorHAnsi" w:asciiTheme="minorHAnsi"/><w:b/><w:sz w:val="18"/></w:rPr><w:t>.</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The forest for association between VEGF -1154G/A</w:t></w:r><w:r w:rsidP="AA7D325B"><w:rPr><w:kern w:val="2"/><w:szCs w:val="22"/><w:rFonts w:ascii="楷体" w:eastAsia="楷体" w:hint="eastAsia" w:cstheme="minorBidi" w:hAnsiTheme="minorHAnsi"/><w:b/><w:sz w:val="18"/></w:rPr><w:t>（</w:t></w:r><w:r><w:rPr><w:kern w:val="2"/><w:szCs w:val="22"/><w:rFonts w:cstheme="minorBidi" w:hAnsiTheme="minorHAnsi" w:eastAsiaTheme="minorHAnsi" w:asciiTheme="minorHAnsi"/><w:b/><w:sz w:val="18"/></w:rPr><w:t>AA genotype vs.</w:t></w:r><w:r w:rsidR="004B696B"><w:rPr><w:kern w:val="2"/><w:szCs w:val="22"/><w:rFonts w:cstheme="minorBidi" w:hAnsiTheme="minorHAnsi" w:eastAsiaTheme="minorHAnsi" w:asciiTheme="minorHAnsi"/><w:b/><w:sz w:val="18"/></w:rPr><w:t xml:space="preserve"> </w:t></w:r><w:r w:rsidR="004B696B"><w:rPr><w:kern w:val="2"/><w:szCs w:val="22"/><w:rFonts w:cstheme="minorBidi" w:hAnsiTheme="minorHAnsi" w:eastAsiaTheme="minorHAnsi" w:asciiTheme="minorHAnsi"/><w:b/><w:sz w:val="18"/></w:rPr><w:t>GG genotype</w:t></w:r><w:r w:rsidP="AA7D325B"><w:rPr><w:kern w:val="2"/><w:szCs w:val="22"/><w:rFonts w:ascii="楷体" w:eastAsia="楷体" w:hint="eastAsia" w:cstheme="minorBidi" w:hAnsiTheme="minorHAnsi"/><w:b/><w:sz w:val="18"/></w:rPr><w:t>）</w:t></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ff7"/><w:topLinePunct/></w:pPr><w:r><w:drawing><wp:inline><wp:extent cx="5257129" cy="2592324"/><wp:effectExtent l="0" t="0" r="0" b="0"/><wp:docPr id="23" name="image12.jpeg" descr=""/><wp:cNvGraphicFramePr><a:graphicFrameLocks noChangeAspect="1"/></wp:cNvGraphicFramePr><a:graphic><a:graphicData uri="http://schemas.openxmlformats.org/drawingml/2006/picture"><pic:pic><pic:nvPicPr><pic:cNvPr id="24" name="image12.jpeg"/><pic:cNvPicPr/></pic:nvPicPr><pic:blipFill><a:blip r:embed="rId18" cstate="print"/><a:stretch><a:fillRect/></a:stretch></pic:blipFill><pic:spPr><a:xfrm><a:off x="0" y="0"/><a:ext cx="5257129" cy="2592324"/></a:xfrm><a:prstGeom prst="rect"><a:avLst/></a:prstGeom></pic:spPr></pic:pic></a:graphicData></a:graphic></wp:inline></w:drawing></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12</w:t></w:r><w:r><w:t xml:space="preserve">  </w:t></w:r><w:r w:rsidRPr="00DB64CE"><w:rPr><w:rFonts w:cstheme="minorBidi" w:hAnsiTheme="minorHAnsi" w:eastAsiaTheme="minorHAnsi" w:asciiTheme="minorHAnsi"/><w:b/></w:rPr><w:t>-1154G</w:t></w:r><w:r><w:rPr><w:rFonts w:cstheme="minorBidi" w:hAnsiTheme="minorHAnsi" w:eastAsiaTheme="minorHAnsi" w:asciiTheme="minorHAnsi"/><w:b/></w:rPr><w:t>/</w:t></w:r><w:r><w:rPr><w:rFonts w:cstheme="minorBidi" w:hAnsiTheme="minorHAnsi" w:eastAsiaTheme="minorHAnsi" w:asciiTheme="minorHAnsi"/><w:b/></w:rPr><w:t xml:space="preserve">A</w:t></w:r><w:r><w:rPr><w:rFonts w:ascii="楷体" w:eastAsia="楷体" w:hint="eastAsia" w:cstheme="minorBidi" w:hAnsiTheme="minorHAnsi"/><w:b/></w:rPr><w:t>位点</w:t></w:r><w:r><w:rPr><w:rFonts w:cstheme="minorBidi" w:hAnsiTheme="minorHAnsi" w:eastAsiaTheme="minorHAnsi" w:asciiTheme="minorHAnsi"/><w:b/></w:rPr><w:t>A</w:t></w:r><w:r><w:rPr><w:rFonts w:ascii="楷体" w:eastAsia="楷体" w:hint="eastAsia" w:cstheme="minorBidi" w:hAnsiTheme="minorHAnsi"/><w:b/></w:rPr><w:t>等位基因</w:t></w:r><w:r><w:rPr><w:rFonts w:cstheme="minorBidi" w:hAnsiTheme="minorHAnsi" w:eastAsiaTheme="minorHAnsi" w:asciiTheme="minorHAnsi"/><w:b/></w:rPr><w:t>vs.</w:t></w:r><w:r w:rsidR="004B696B"><w:rPr><w:rFonts w:cstheme="minorBidi" w:hAnsiTheme="minorHAnsi" w:eastAsiaTheme="minorHAnsi" w:asciiTheme="minorHAnsi"/><w:b/></w:rPr><w:t xml:space="preserve"> </w:t></w:r><w:r w:rsidR="004B696B"><w:rPr><w:rFonts w:cstheme="minorBidi" w:hAnsiTheme="minorHAnsi" w:eastAsiaTheme="minorHAnsi" w:asciiTheme="minorHAnsi"/><w:b/></w:rPr><w:t>G</w:t></w:r><w:r><w:rPr><w:rFonts w:ascii="楷体" w:eastAsia="楷体" w:hint="eastAsia" w:cstheme="minorBidi" w:hAnsiTheme="minorHAnsi"/><w:b/></w:rPr><w:t>等位基因森林图</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12</w:t></w:r><w:r w:rsidRPr="00DB64CE"><w:rPr><w:rFonts w:cstheme="minorBidi" w:hAnsiTheme="minorHAnsi" w:eastAsiaTheme="minorHAnsi" w:asciiTheme="minorHAnsi"/><w:b/></w:rPr><w:t>.</w:t></w:r><w:r w:rsidR="004B696B"><w:rPr><w:rFonts w:cstheme="minorBidi" w:hAnsiTheme="minorHAnsi" w:eastAsiaTheme="minorHAnsi" w:asciiTheme="minorHAnsi"/><w:b/></w:rPr><w:t xml:space="preserve"> </w:t></w:r><w:r w:rsidR="004B696B"><w:rPr><w:rFonts w:cstheme="minorBidi" w:hAnsiTheme="minorHAnsi" w:eastAsiaTheme="minorHAnsi" w:asciiTheme="minorHAnsi"/><w:b/></w:rPr><w:t>The forest for association between VEGF -1154G</w:t></w:r><w:r><w:rPr><w:rFonts w:cstheme="minorBidi" w:hAnsiTheme="minorHAnsi" w:eastAsiaTheme="minorHAnsi" w:asciiTheme="minorHAnsi"/><w:b/></w:rPr><w:t>/</w:t></w:r><w:r><w:rPr><w:rFonts w:cstheme="minorBidi" w:hAnsiTheme="minorHAnsi" w:eastAsiaTheme="minorHAnsi" w:asciiTheme="minorHAnsi"/><w:b/></w:rPr><w:t>A</w:t></w:r><w:r w:rsidP="AA7D325B"><w:rPr><w:rFonts w:ascii="楷体" w:eastAsia="楷体" w:hint="eastAsia" w:cstheme="minorBidi" w:hAnsiTheme="minorHAnsi"/><w:b/></w:rPr><w:t>（</w:t></w:r><w:r><w:rPr><w:rFonts w:cstheme="minorBidi" w:hAnsiTheme="minorHAnsi" w:eastAsiaTheme="minorHAnsi" w:asciiTheme="minorHAnsi"/><w:b/></w:rPr><w:t>A allele vs. G allele</w:t></w:r><w:r w:rsidP="AA7D325B"><w:rPr><w:rFonts w:ascii="楷体" w:eastAsia="楷体" w:hint="eastAsia" w:cstheme="minorBidi" w:hAnsiTheme="minorHAnsi"/><w:b/></w:rPr><w:t>）</w:t></w:r></w:p><w:p w:rsidR="0018722C"><w:pPr><w:pStyle w:val="Heading2"/><w:topLinePunct/><w:ind w:left="171" w:hangingChars="171" w:hanging="171"/></w:pPr><w:bookmarkStart w:name="2.3.发表偏倚 " w:id="43"/><w:bookmarkEnd w:id="43"/><w:r><w:t>2.3.</w:t></w:r><w:r><w:t xml:space="preserve"> </w:t></w:r><w:r w:rsidRPr="00DB64CE"><w:t>发表偏倚</w:t></w:r></w:p><w:p w:rsidR="0018722C"><w:pPr><w:topLinePunct/></w:pPr><w:r><w:rPr><w:rFonts w:ascii="宋体" w:eastAsia="宋体" w:hint="eastAsia"/></w:rPr><w:t>对纳入研究以</w:t></w:r><w:r><w:t>OR</w:t></w:r><w:r><w:rPr><w:rFonts w:ascii="宋体" w:eastAsia="宋体" w:hint="eastAsia"/></w:rPr><w:t>值为横坐标，</w:t></w:r><w:r><w:t>logOR</w:t></w:r><w:r><w:rPr><w:rFonts w:ascii="宋体" w:eastAsia="宋体" w:hint="eastAsia"/></w:rPr><w:t>为纵坐标进行漏斗分析，其中</w:t></w:r><w:r><w:t>VEGF</w:t></w:r><w:r><w:rPr><w:rFonts w:ascii="宋体" w:eastAsia="宋体" w:hint="eastAsia"/></w:rPr><w:t>各基因位点的漏斗图基本对称，其中</w:t></w:r><w:r><w:t>+936C</w:t></w:r><w:r><w:t>/</w:t></w:r><w:r><w:t xml:space="preserve">T</w:t></w:r><w:r><w:rPr><w:rFonts w:ascii="宋体" w:eastAsia="宋体" w:hint="eastAsia"/></w:rPr><w:t>中</w:t></w:r><w:r><w:t>T vs. C</w:t></w:r><w:r><w:rPr><w:rFonts w:ascii="宋体" w:eastAsia="宋体" w:hint="eastAsia"/></w:rPr><w:t>等位基因存在统计学异质</w:t></w:r><w:r><w:rPr><w:rFonts w:ascii="宋体" w:eastAsia="宋体" w:hint="eastAsia"/></w:rPr><w:t>性，其中一个研究落在漏斗图</w:t></w:r><w:r><w:rPr><w:rFonts w:hint="eastAsia"/></w:rPr><w:t>“</w:t></w:r><w:r><w:rPr><w:rFonts w:ascii="宋体" w:eastAsia="宋体" w:hint="eastAsia"/></w:rPr><w:t>倒三角形</w:t></w:r><w:r><w:rPr><w:rFonts w:hint="eastAsia"/></w:rPr><w:t>”</w:t></w:r><w:r><w:rPr><w:rFonts w:ascii="宋体" w:eastAsia="宋体" w:hint="eastAsia"/></w:rPr><w:t>之外，提示其可能存在发表偏倚，经排</w:t></w:r><w:r><w:rPr><w:rFonts w:ascii="宋体" w:eastAsia="宋体" w:hint="eastAsia"/></w:rPr><w:t>除</w:t></w:r></w:p><w:p w:rsidR="0018722C"><w:pPr><w:topLinePunct/></w:pPr><w:r><w:t>Almawi</w:t></w:r><w:r><w:rPr><w:rFonts w:ascii="宋体" w:eastAsia="宋体" w:hint="eastAsia"/></w:rPr><w:t>等</w:t></w:r><w:r><w:t>[</w:t></w:r><w:r><w:t xml:space="preserve">25</w:t></w:r><w:r><w:t>]</w:t></w:r><w:r><w:rPr><w:rFonts w:ascii="宋体" w:eastAsia="宋体" w:hint="eastAsia"/></w:rPr><w:t>研究后，重新分析所得的漏斗图基本对称，且病例组与对照组比较，</w:t></w:r></w:p><w:p w:rsidR="0018722C"><w:pPr><w:topLinePunct/></w:pPr><w:r><w:rPr><w:rFonts w:cstheme="minorBidi" w:hAnsiTheme="minorHAnsi" w:eastAsiaTheme="minorHAnsi" w:asciiTheme="minorHAnsi"/></w:rPr><w:t>19</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pStyle w:val="ae"/><w:topLinePunct/></w:pPr><w:r><w:pict><v:group style="margin-left:109.050003pt;margin-top:93.325623pt;width:380.05pt;height:139.5pt;mso-position-horizontal-relative:page;mso-position-vertical-relative:paragraph;z-index:-90880" coordorigin="2181,1867" coordsize="7601,2790"><v:shape style="position:absolute;left:2181;top:1866;width:3585;height:2790" type="#_x0000_t75" stroked="false"><v:imagedata r:id="rId19" o:title=""/></v:shape><v:shape style="position:absolute;left:5766;top:1918;width:4016;height:2738" type="#_x0000_t75" stroked="false"><v:imagedata r:id="rId20" o:title=""/></v:shape><w10:wrap type="none"/></v:group></w:pict></w:r><w:bookmarkStart w:name="_bookmark6" w:id="44"/><w:bookmarkEnd w:id="44"/><w:r></w:r><w:r><w:rPr><w:rFonts w:ascii="宋体" w:eastAsia="宋体" w:hint="eastAsia"/></w:rPr><w:t>差异均有统计学意义。因本研究纳入文献的数量不多，且部分基因位点在各研究间存在统计学异质性，故而漏斗图仅能作为一种定性判断，只有随着关于此方面研究的不断进展，通过加大样本量，才能获得准确性及稳定性更高的研究结果；</w:t></w:r><w:r w:rsidR="001852F3"><w:rPr><w:rFonts w:ascii="宋体" w:eastAsia="宋体" w:hint="eastAsia"/></w:rPr><w:t xml:space="preserve">见图</w:t></w:r><w:r><w:t>13</w:t></w:r><w:r><w:rPr><w:rFonts w:ascii="宋体" w:eastAsia="宋体" w:hint="eastAsia"/></w:rPr><w:t>。</w:t></w:r></w:p><w:p w:rsidR="0018722C"><w:pPr><w:keepNext/><w:topLinePunct/></w:pPr><w:r><w:rPr><w:rFonts w:cstheme="minorBidi" w:hAnsiTheme="minorHAnsi" w:eastAsiaTheme="minorHAnsi" w:asciiTheme="minorHAnsi"/></w:rPr><w:t>a</w:t></w:r><w:r w:rsidRPr="00000000"><w:rPr><w:rFonts w:cstheme="minorBidi" w:hAnsiTheme="minorHAnsi" w:eastAsiaTheme="minorHAnsi" w:asciiTheme="minorHAnsi"/></w:rPr><w:tab/><w:t>b</w:t></w:r></w:p><w:p w:rsidR="0018722C"><w:pPr><w:pStyle w:val="a9"/><w:topLinePunct/></w:pPr><w:r><w:rPr><w:rFonts w:cstheme="minorBidi" w:hAnsiTheme="minorHAnsi" w:eastAsiaTheme="minorHAnsi" w:asciiTheme="minorHAnsi" w:ascii="楷体" w:eastAsia="楷体" w:hint="eastAsia"/><w:b/></w:rPr><w:t>图</w:t></w:r><w:r><w:rPr><w:rFonts w:cstheme="minorBidi" w:hAnsiTheme="minorHAnsi" w:eastAsiaTheme="minorHAnsi" w:asciiTheme="minorHAnsi"/><w:b/></w:rPr><w:t>13</w:t></w:r><w:r><w:t xml:space="preserve">  </w:t></w:r><w:r w:rsidRPr="00DB64CE"><w:rPr><w:rFonts w:cstheme="minorBidi" w:hAnsiTheme="minorHAnsi" w:eastAsiaTheme="minorHAnsi" w:asciiTheme="minorHAnsi"/><w:b/></w:rPr><w:t>a</w:t></w:r><w:r w:rsidP="AA7D325B"><w:rPr><w:rFonts w:ascii="楷体" w:eastAsia="楷体" w:hint="eastAsia" w:cstheme="minorBidi" w:hAnsiTheme="minorHAnsi"/><w:b/></w:rPr><w:t>：</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等这项研究前</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keepNext/><w:topLinePunct/></w:pPr><w:r><w:rPr><w:rFonts w:cstheme="minorBidi" w:hAnsiTheme="minorHAnsi" w:eastAsiaTheme="minorHAnsi" w:asciiTheme="minorHAnsi"/><w:b/></w:rPr><w:t>b</w:t></w:r><w:r><w:rPr><w:rFonts w:ascii="楷体" w:eastAsia="楷体" w:hint="eastAsia" w:cstheme="minorBidi" w:hAnsiTheme="minorHAnsi"/><w:b/><w:kern w:val="2"/><w:rFonts w:ascii="楷体" w:eastAsia="楷体" w:hint="eastAsia" w:cstheme="minorBidi" w:hAnsiTheme="minorHAnsi"/><w:b/><w:sz w:val="18"/></w:rPr><w:t xml:space="preserve">: </w:t></w:r><w:r><w:rPr><w:rFonts w:ascii="楷体" w:eastAsia="楷体" w:hint="eastAsia" w:cstheme="minorBidi" w:hAnsiTheme="minorHAnsi"/><w:b/></w:rPr><w:t>排除</w:t></w:r><w:r><w:rPr><w:rFonts w:cstheme="minorBidi" w:hAnsiTheme="minorHAnsi" w:eastAsiaTheme="minorHAnsi" w:asciiTheme="minorHAnsi"/><w:b/></w:rPr><w:t>Almawi</w:t></w:r><w:r><w:rPr><w:rFonts w:ascii="楷体" w:eastAsia="楷体" w:hint="eastAsia" w:cstheme="minorBidi" w:hAnsiTheme="minorHAnsi"/><w:b/></w:rPr><w:t>等这项研究后</w:t></w:r><w:r><w:rPr><w:rFonts w:cstheme="minorBidi" w:hAnsiTheme="minorHAnsi" w:eastAsiaTheme="minorHAnsi" w:asciiTheme="minorHAnsi"/><w:b/></w:rPr><w:t>+936C</w:t></w:r><w:r><w:rPr><w:rFonts w:cstheme="minorBidi" w:hAnsiTheme="minorHAnsi" w:eastAsiaTheme="minorHAnsi" w:asciiTheme="minorHAnsi"/><w:b/></w:rPr><w:t>/</w:t></w:r><w:r><w:rPr><w:rFonts w:cstheme="minorBidi" w:hAnsiTheme="minorHAnsi" w:eastAsiaTheme="minorHAnsi" w:asciiTheme="minorHAnsi"/><w:b/></w:rPr><w:t xml:space="preserve">T</w:t></w:r><w:r><w:rPr><w:rFonts w:ascii="楷体" w:eastAsia="楷体" w:hint="eastAsia" w:cstheme="minorBidi" w:hAnsiTheme="minorHAnsi"/><w:b/></w:rPr><w:t>中</w:t></w:r><w:r><w:rPr><w:rFonts w:cstheme="minorBidi" w:hAnsiTheme="minorHAnsi" w:eastAsiaTheme="minorHAnsi" w:asciiTheme="minorHAnsi"/><w:b/></w:rPr><w:t>T vs. C</w:t></w:r><w:r><w:rPr><w:rFonts w:ascii="楷体" w:eastAsia="楷体" w:hint="eastAsia" w:cstheme="minorBidi" w:hAnsiTheme="minorHAnsi"/><w:b/></w:rPr><w:t>等位基因漏斗图</w:t></w:r></w:p><w:p w:rsidR="0018722C"><w:pPr><w:topLinePunct/></w:pPr><w:r><w:rPr><w:rFonts w:cstheme="minorBidi" w:hAnsiTheme="minorHAnsi" w:eastAsiaTheme="minorHAnsi" w:asciiTheme="minorHAnsi"/><w:b/></w:rPr><w:t>Figure13 a</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before excluding the study of Almawi b</w:t></w:r><w:r w:rsidP="AA7D325B"><w:rPr><w:rFonts w:ascii="楷体" w:eastAsia="楷体" w:hint="eastAsia" w:cstheme="minorBidi" w:hAnsiTheme="minorHAnsi"/><w:b/></w:rPr><w:t>：</w:t></w:r><w:r><w:rPr><w:rFonts w:cstheme="minorBidi" w:hAnsiTheme="minorHAnsi" w:eastAsiaTheme="minorHAnsi" w:asciiTheme="minorHAnsi"/><w:b/></w:rPr><w:t>Funnel plot of the VEGF +936C</w:t></w:r><w:r><w:rPr><w:rFonts w:cstheme="minorBidi" w:hAnsiTheme="minorHAnsi" w:eastAsiaTheme="minorHAnsi" w:asciiTheme="minorHAnsi"/><w:b/></w:rPr><w:t>/</w:t></w:r><w:r><w:rPr><w:rFonts w:cstheme="minorBidi" w:hAnsiTheme="minorHAnsi" w:eastAsiaTheme="minorHAnsi" w:asciiTheme="minorHAnsi"/><w:b/></w:rPr><w:t>T</w:t></w:r><w:r w:rsidP="AA7D325B"><w:rPr><w:rFonts w:ascii="楷体" w:eastAsia="楷体" w:hint="eastAsia" w:cstheme="minorBidi" w:hAnsiTheme="minorHAnsi"/><w:b/></w:rPr><w:t>（</w:t></w:r><w:r><w:rPr><w:kern w:val="2"/><w:szCs w:val="22"/><w:rFonts w:cstheme="minorBidi" w:hAnsiTheme="minorHAnsi" w:eastAsiaTheme="minorHAnsi" w:asciiTheme="minorHAnsi"/><w:b/><w:sz w:val="18"/></w:rPr><w:t>C allele vs.</w:t></w:r><w:r w:rsidR="001852F3"><w:rPr><w:kern w:val="2"/><w:szCs w:val="22"/><w:rFonts w:cstheme="minorBidi" w:hAnsiTheme="minorHAnsi" w:eastAsiaTheme="minorHAnsi" w:asciiTheme="minorHAnsi"/><w:b/><w:sz w:val="18"/></w:rPr><w:t xml:space="preserve"> </w:t></w:r><w:r w:rsidR="001852F3"><w:rPr><w:kern w:val="2"/><w:szCs w:val="22"/><w:rFonts w:cstheme="minorBidi" w:hAnsiTheme="minorHAnsi" w:eastAsiaTheme="minorHAnsi" w:asciiTheme="minorHAnsi"/><w:b/><w:sz w:val="18"/></w:rPr><w:t xml:space="preserve">T allele</w:t></w:r><w:r w:rsidP="AA7D325B"><w:rPr><w:rFonts w:ascii="楷体" w:eastAsia="楷体" w:hint="eastAsia" w:cstheme="minorBidi" w:hAnsiTheme="minorHAnsi"/><w:b/></w:rPr><w:t>）</w:t></w:r><w:r><w:rPr><w:rFonts w:cstheme="minorBidi" w:hAnsiTheme="minorHAnsi" w:eastAsiaTheme="minorHAnsi" w:asciiTheme="minorHAnsi"/><w:b/></w:rPr><w:t>after excluding the study of Almawi</w:t></w:r></w:p><w:p w:rsidR="0018722C"><w:pPr><w:pStyle w:val="Heading1"/><w:topLinePunct/></w:pPr><w:bookmarkStart w:id="745761" w:name="_Toc686745761"/><w:bookmarkStart w:name="3 讨论 " w:id="45"/><w:bookmarkEnd w:id="45"/><w:r><w:rPr><w:b/></w:rPr><w:t>3</w:t></w:r><w:r><w:t xml:space="preserve">  </w:t></w:r><w:bookmarkStart w:name="3 讨论 " w:id="46"/><w:bookmarkEnd w:id="46"/><w:r><w:t>讨论</w:t></w:r><w:bookmarkEnd w:id="745761"/></w:p><w:p w:rsidR="0018722C"><w:pPr><w:topLinePunct/></w:pPr><w:r><w:rPr><w:rFonts w:ascii="宋体" w:eastAsia="宋体" w:hint="eastAsia"/></w:rPr><w:t>正常妊娠时，子宫螺旋小动脉管壁平滑肌细胞、内皮细胞凋亡，继而被滋养细胞代替，而</w:t></w:r><w:r><w:t>VEGF</w:t></w:r><w:r><w:rPr><w:rFonts w:ascii="宋体" w:eastAsia="宋体" w:hint="eastAsia"/></w:rPr><w:t>在妊娠期间主要由合体滋养细胞及血管内皮细胞分泌，同</w:t></w:r><w:r><w:rPr><w:rFonts w:ascii="宋体" w:eastAsia="宋体" w:hint="eastAsia"/></w:rPr><w:t>时</w:t></w:r></w:p><w:p w:rsidR="0018722C"><w:pPr><w:topLinePunct/></w:pPr><w:r><w:t>VEGF</w:t></w:r><w:r><w:rPr><w:rFonts w:ascii="宋体" w:eastAsia="宋体" w:hint="eastAsia"/></w:rPr><w:t>也可促进滋养细胞的生长和分化，并在胎盘的形成过程中参与血管的形成与重铸</w:t></w:r><w:r><w:rPr><w:vertAlign w:val="superscript"/>/></w:rPr><w:t>[</w:t></w:r><w:r><w:rPr><w:vertAlign w:val="superscript"/><w:position w:val="8"/></w:rPr><w:t xml:space="preserve">27</w:t></w:r><w:r><w:rPr><w:vertAlign w:val="superscript"/>/></w:rPr><w:t>]</w:t></w:r><w:r><w:rPr><w:rFonts w:ascii="宋体" w:eastAsia="宋体" w:hint="eastAsia"/></w:rPr><w:t>。多个研究证实，</w:t></w:r><w:r><w:t>VEGF</w:t></w:r><w:r><w:rPr><w:rFonts w:ascii="宋体" w:eastAsia="宋体" w:hint="eastAsia"/></w:rPr><w:t>基因多态性影响</w:t></w:r><w:r><w:t>VEGF</w:t></w:r><w:r><w:rPr><w:rFonts w:ascii="宋体" w:eastAsia="宋体" w:hint="eastAsia"/></w:rPr><w:t>蛋白水平表达</w:t></w:r><w:r><w:rPr><w:vertAlign w:val="superscript"/>/></w:rPr><w:t>[</w:t></w:r><w:r><w:rPr><w:vertAlign w:val="superscript"/><w:position w:val="8"/></w:rPr><w:t>28</w:t></w:r><w:r><w:rPr><w:rFonts w:ascii="Arial" w:eastAsia="Arial"/><w:vertAlign w:val="superscript"/><w:position w:val="8"/></w:rPr><w:t>-29</w:t></w:r><w:r><w:rPr><w:vertAlign w:val="superscript"/>/></w:rPr><w:t>]</w:t></w:r><w:r><w:rPr><w:rFonts w:ascii="宋体" w:eastAsia="宋体" w:hint="eastAsia"/><w:rFonts w:ascii="宋体" w:eastAsia="宋体" w:hint="eastAsia"/><w:spacing w:val="-34"/></w:rPr><w:t xml:space="preserve">. </w:t></w:r><w:r><w:t>Vuorela</w:t></w:r><w:r><w:rPr><w:rFonts w:ascii="宋体" w:eastAsia="宋体" w:hint="eastAsia"/></w:rPr><w:t>等</w:t></w:r><w:r><w:rPr><w:vertAlign w:val="superscript"/>/></w:rPr><w:t>[</w:t></w:r><w:r><w:rPr><w:vertAlign w:val="superscript"/><w:position w:val="8"/></w:rPr><w:t xml:space="preserve">30</w:t></w:r><w:r><w:rPr><w:vertAlign w:val="superscript"/>/></w:rPr><w:t>]</w:t></w:r><w:r><w:rPr><w:rFonts w:ascii="宋体" w:eastAsia="宋体" w:hint="eastAsia"/></w:rPr><w:t>研究中也可发现，在妇女早期妊娠阶段，胎盘绒毛血管的状态与胚胎发育密</w:t></w:r><w:r><w:rPr><w:rFonts w:ascii="宋体" w:eastAsia="宋体" w:hint="eastAsia"/></w:rPr><w:t>切相关，如果发生胎盘滋养细胞层</w:t></w:r><w:r><w:t>VEGF</w:t></w:r><w:r><w:rPr><w:rFonts w:ascii="宋体" w:eastAsia="宋体" w:hint="eastAsia"/></w:rPr><w:t>缺失或减少，则可能导致早期自然流产；</w:t></w:r><w:r><w:rPr><w:rFonts w:ascii="宋体" w:eastAsia="宋体" w:hint="eastAsia"/></w:rPr><w:t>然而过度的</w:t></w:r><w:r><w:t>VEGF</w:t></w:r><w:r><w:rPr><w:rFonts w:ascii="宋体" w:eastAsia="宋体" w:hint="eastAsia"/></w:rPr><w:t>的表达也可导致不良的妊娠结局，例如发生自然流产或是胚胎发育异常</w:t></w:r><w:r><w:rPr><w:vertAlign w:val="superscript"/>/></w:rPr><w:t>[</w:t></w:r><w:r><w:rPr><w:vertAlign w:val="superscript"/><w:position w:val="8"/></w:rPr><w:t xml:space="preserve">31</w:t></w:r><w:r><w:rPr><w:vertAlign w:val="superscript"/>/></w:rPr><w:t>]</w:t></w:r><w:r><w:rPr><w:rFonts w:ascii="宋体" w:eastAsia="宋体" w:hint="eastAsia"/></w:rPr><w:t>。然而，目前国内外关于</w:t></w:r><w:r><w:t>VEGF</w:t></w:r><w:r><w:rPr><w:rFonts w:ascii="宋体" w:eastAsia="宋体" w:hint="eastAsia"/></w:rPr><w:t>的相关基因位点的多态性</w:t></w:r><w:r><w:rPr><w:rFonts w:ascii="宋体" w:eastAsia="宋体" w:hint="eastAsia"/></w:rPr><w:t>（</w:t></w:r><w:r><w:t>-634G</w:t></w:r><w:r><w:t>/</w:t></w:r><w:r><w:t>C</w:t></w:r><w:r><w:rPr><w:rFonts w:ascii="宋体" w:eastAsia="宋体" w:hint="eastAsia"/></w:rPr><w:t>、</w:t></w:r></w:p><w:p w:rsidR="0018722C"><w:pPr><w:topLinePunct/></w:pPr><w:r><w:t>+936C</w:t></w:r><w:r><w:t>/</w:t></w:r><w:r><w:t>T</w:t></w:r><w:r><w:rPr><w:rFonts w:ascii="宋体" w:eastAsia="宋体" w:hint="eastAsia"/></w:rPr><w:t>、</w:t></w:r><w:r><w:t>-2578C</w:t></w:r><w:r><w:t>/</w:t></w:r><w:r><w:t>A</w:t></w:r><w:r><w:rPr><w:rFonts w:ascii="宋体" w:eastAsia="宋体" w:hint="eastAsia"/></w:rPr><w:t>、</w:t></w:r><w:r><w:t>-1154G</w:t></w:r><w:r><w:t>/</w:t></w:r><w:r><w:t>A</w:t></w:r><w:r><w:rPr><w:rFonts w:ascii="宋体" w:eastAsia="宋体" w:hint="eastAsia"/></w:rPr><w:t>）</w:t></w:r><w:r><w:rPr><w:rFonts w:ascii="宋体" w:eastAsia="宋体" w:hint="eastAsia"/></w:rPr><w:t>与复发性自然流产的之间的相关性的结果不尽相</w:t></w:r><w:r><w:rPr><w:rFonts w:ascii="宋体" w:eastAsia="宋体" w:hint="eastAsia"/></w:rPr><w:t>同。所以，我们综合国内外的相关研究进行</w:t></w:r><w:r><w:t>meta</w:t></w:r><w:r><w:rPr><w:rFonts w:ascii="宋体" w:eastAsia="宋体" w:hint="eastAsia"/></w:rPr><w:t>分析，期望对</w:t></w:r><w:r><w:t>VEGF</w:t></w:r><w:r><w:rPr><w:rFonts w:ascii="宋体" w:eastAsia="宋体" w:hint="eastAsia"/></w:rPr><w:t>基因位点的多态性</w:t></w:r><w:r><w:rPr><w:rFonts w:ascii="宋体" w:eastAsia="宋体" w:hint="eastAsia"/></w:rPr><w:t>（</w:t></w:r><w:r><w:t>-634G</w:t></w:r><w:r><w:t>/</w:t></w:r><w:r><w:t>C</w:t></w:r><w:r><w:rPr><w:rFonts w:ascii="宋体" w:eastAsia="宋体" w:hint="eastAsia"/></w:rPr><w:t>、</w:t></w:r><w:r><w:t>+936C</w:t></w:r><w:r><w:t>/</w:t></w:r><w:r><w:t>T</w:t></w:r><w:r><w:rPr><w:rFonts w:ascii="宋体" w:eastAsia="宋体" w:hint="eastAsia"/></w:rPr><w:t>、</w:t></w:r><w:r><w:t>-2578C</w:t></w:r><w:r><w:t>/</w:t></w:r><w:r><w:t>A</w:t></w:r><w:r><w:rPr><w:rFonts w:ascii="宋体" w:eastAsia="宋体" w:hint="eastAsia"/></w:rPr><w:t>、</w:t></w:r><w:r><w:t>-1154G</w:t></w:r><w:r><w:t>/</w:t></w:r><w:r><w:t>A</w:t></w:r><w:r><w:rPr><w:rFonts w:ascii="宋体" w:eastAsia="宋体" w:hint="eastAsia"/></w:rPr><w:t>）</w:t></w:r><w:r><w:rPr><w:rFonts w:ascii="宋体" w:eastAsia="宋体" w:hint="eastAsia"/></w:rPr><w:t>与复发性自然流产的相关性做一个较为全面的评估。</w:t></w:r></w:p><w:p w:rsidR="0018722C"><w:pPr><w:topLinePunct/></w:pPr><w:bookmarkStart w:id="745766" w:name="_cwCmt1"/><w:r><w:rPr><w:rFonts w:cstheme="minorBidi" w:hAnsiTheme="minorHAnsi" w:eastAsiaTheme="minorHAnsi" w:asciiTheme="minorHAnsi"/></w:rPr><w:t>20</w:t></w:r><w:bookmarkEnd w:id="745766"/></w:p><w:p w:rsidR="0018722C"><w:pPr><w:topLinePunct/></w:pPr><w:r><w:t>VEGF</w:t></w:r><w:r><w:rPr><w:rFonts w:ascii="宋体" w:eastAsia="宋体" w:hint="eastAsia"/></w:rPr><w:t>基因</w:t></w:r><w:r><w:t>-634G</w:t></w:r><w:r><w:t>/</w:t></w:r><w:r><w:t xml:space="preserve">C</w:t></w:r><w:r><w:rPr><w:rFonts w:ascii="宋体" w:eastAsia="宋体" w:hint="eastAsia"/></w:rPr><w:t>位点中</w:t></w:r><w:r><w:t>CC</w:t></w:r><w:r><w:rPr><w:rFonts w:ascii="宋体" w:eastAsia="宋体" w:hint="eastAsia"/></w:rPr><w:t>基因型较</w:t></w:r><w:r><w:t>GG</w:t></w:r><w:r><w:rPr><w:rFonts w:ascii="宋体" w:eastAsia="宋体" w:hint="eastAsia"/></w:rPr><w:t>基因型妇女发生复发性自然流产</w:t></w:r><w:r><w:rPr><w:rFonts w:ascii="宋体" w:eastAsia="宋体" w:hint="eastAsia"/></w:rPr><w:t>的风险可能高</w:t></w:r><w:r><w:t>1</w:t></w:r><w:r><w:t>.</w:t></w:r><w:r><w:t>29</w:t></w:r><w:r><w:rPr><w:rFonts w:ascii="宋体" w:eastAsia="宋体" w:hint="eastAsia"/></w:rPr><w:t>倍，携带等位基因</w:t></w:r><w:r><w:t>C</w:t></w:r><w:r><w:rPr><w:rFonts w:ascii="宋体" w:eastAsia="宋体" w:hint="eastAsia"/></w:rPr><w:t>较携带等位基因</w:t></w:r><w:r><w:t>G</w:t></w:r><w:r><w:rPr><w:rFonts w:ascii="宋体" w:eastAsia="宋体" w:hint="eastAsia"/></w:rPr><w:t>的女性的发病风险约</w:t></w:r><w:r><w:rPr><w:rFonts w:ascii="宋体" w:eastAsia="宋体" w:hint="eastAsia"/></w:rPr><w:t>高</w:t></w:r></w:p><w:p w:rsidR="0018722C"><w:pPr><w:topLinePunct/></w:pPr><w:r><w:t>1.14</w:t></w:r><w:r><w:rPr><w:rFonts w:ascii="宋体" w:eastAsia="宋体" w:hint="eastAsia"/></w:rPr><w:t>倍。</w:t></w:r><w:r><w:t>VEGF</w:t></w:r><w:r><w:rPr><w:rFonts w:ascii="宋体" w:eastAsia="宋体" w:hint="eastAsia"/></w:rPr><w:t>基因的</w:t></w:r><w:r><w:t>+936C</w:t></w:r><w:r><w:t>/</w:t></w:r><w:r><w:t xml:space="preserve">T</w:t></w:r><w:r><w:rPr><w:rFonts w:ascii="宋体" w:eastAsia="宋体" w:hint="eastAsia"/></w:rPr><w:t>基因位点的相关研究中存在统计学异质性，且进行</w:t></w:r><w:r><w:rPr><w:rFonts w:ascii="宋体" w:eastAsia="宋体" w:hint="eastAsia"/></w:rPr><w:t>亚组分析仍无法避免，通过进一步分析漏斗图及森林图后发现，</w:t></w:r><w:r><w:t>Almawi</w:t></w:r><w:r><w:rPr><w:rFonts w:ascii="宋体" w:eastAsia="宋体" w:hint="eastAsia"/></w:rPr><w:t>等</w:t></w:r><w:r><w:rPr><w:vertAlign w:val="superscript"/></w:rPr><w:t>[</w:t></w:r><w:r><w:rPr><w:vertAlign w:val="superscript"/></w:rPr><w:t xml:space="preserve">25</w:t></w:r><w:r><w:rPr><w:vertAlign w:val="superscript"/></w:rPr><w:t>]</w:t></w:r><w:r><w:rPr><w:rFonts w:ascii="宋体" w:eastAsia="宋体" w:hint="eastAsia"/></w:rPr><w:t>的研</w:t></w:r><w:r><w:rPr><w:rFonts w:ascii="宋体" w:eastAsia="宋体" w:hint="eastAsia"/></w:rPr><w:t>究存在明显统计学异质性及发表偏倚，故而在排除此研究后，其中</w:t></w:r><w:r><w:t>CT</w:t></w:r><w:r><w:rPr><w:rFonts w:ascii="宋体" w:eastAsia="宋体" w:hint="eastAsia"/></w:rPr><w:t>、</w:t></w:r><w:r><w:t>TT</w:t></w:r><w:r><w:rPr><w:rFonts w:ascii="宋体" w:eastAsia="宋体" w:hint="eastAsia"/></w:rPr><w:t>基因</w:t></w:r><w:r><w:rPr><w:rFonts w:ascii="宋体" w:eastAsia="宋体" w:hint="eastAsia"/></w:rPr><w:t>型及</w:t></w:r><w:r><w:t>T</w:t></w:r><w:r><w:rPr><w:rFonts w:ascii="宋体" w:eastAsia="宋体" w:hint="eastAsia"/></w:rPr><w:t>等位基因在病例组与对照组间比较，相较于</w:t></w:r><w:r><w:t>CC</w:t></w:r><w:r><w:rPr><w:rFonts w:ascii="宋体" w:eastAsia="宋体" w:hint="eastAsia"/></w:rPr><w:t>基因型及</w:t></w:r><w:r><w:t>C</w:t></w:r><w:r><w:rPr><w:rFonts w:ascii="宋体" w:eastAsia="宋体" w:hint="eastAsia"/></w:rPr><w:t>等位基因妇女</w:t></w:r><w:r><w:rPr><w:rFonts w:ascii="宋体" w:eastAsia="宋体" w:hint="eastAsia"/></w:rPr><w:t>更容易发生复发性自然流产</w:t></w:r><w:r><w:rPr><w:rFonts w:ascii="宋体" w:eastAsia="宋体" w:hint="eastAsia"/></w:rPr><w:t>（</w:t></w:r><w:r><w:rPr><w:spacing w:val="-2"/></w:rPr><w:t>P</w:t></w:r><w:r><w:rPr><w:rFonts w:ascii="宋体" w:eastAsia="宋体" w:hint="eastAsia"/><w:spacing w:val="-2"/></w:rPr><w:t>＜</w:t></w:r><w:r><w:rPr><w:spacing w:val="-2"/></w:rPr><w:t>0.05</w:t></w:r><w:r><w:rPr><w:rFonts w:ascii="宋体" w:eastAsia="宋体" w:hint="eastAsia"/></w:rPr><w:t>）</w:t></w:r><w:r><w:rPr><w:rFonts w:ascii="宋体" w:eastAsia="宋体" w:hint="eastAsia"/></w:rPr><w:t>。在</w:t></w:r><w:r><w:t>meta</w:t></w:r><w:r><w:rPr><w:rFonts w:ascii="宋体" w:eastAsia="宋体" w:hint="eastAsia"/></w:rPr><w:t>分析中若将存在明显统计学有异质性的研究排除，然后再分析可能产生选择性偏倚</w:t></w:r><w:r><w:rPr><w:vertAlign w:val="superscript"/></w:rPr><w:t>[</w:t></w:r><w:r><w:rPr><w:vertAlign w:val="superscript"/><w:position w:val="8"/></w:rPr><w:t xml:space="preserve">32</w:t></w:r><w:r><w:rPr><w:vertAlign w:val="superscript"/></w:rPr><w:t>]</w:t></w:r><w:r><w:rPr><w:rFonts w:ascii="宋体" w:eastAsia="宋体" w:hint="eastAsia"/></w:rPr><w:t>，故而对于</w:t></w:r><w:r><w:t>+936C</w:t></w:r><w:r><w:t>/</w:t></w:r><w:r><w:t>T</w:t></w:r><w:r></w:r><w:r><w:rPr><w:rFonts w:ascii="宋体" w:eastAsia="宋体" w:hint="eastAsia"/></w:rPr><w:t>位点</w:t></w:r><w:r><w:rPr><w:rFonts w:ascii="宋体" w:eastAsia="宋体" w:hint="eastAsia"/></w:rPr><w:t>的</w:t></w:r></w:p><w:p w:rsidR="0018722C"><w:pPr><w:topLinePunct/></w:pPr><w:r><w:t>SNP</w:t></w:r><w:r><w:rPr><w:rFonts w:ascii="宋体" w:eastAsia="宋体" w:hint="eastAsia"/></w:rPr><w:t>与不明原因复发性自然流产发生风险的相关性研究，需要更多大样本、高质量的研究论证。</w:t></w:r><w:r><w:t>VEGF</w:t></w:r><w:r><w:rPr><w:rFonts w:ascii="宋体" w:eastAsia="宋体" w:hint="eastAsia"/></w:rPr><w:t>基因的</w:t></w:r><w:r><w:t>-2578C</w:t></w:r><w:r><w:t>/</w:t></w:r><w:r><w:t xml:space="preserve">A</w:t></w:r><w:r><w:rPr><w:rFonts w:ascii="宋体" w:eastAsia="宋体" w:hint="eastAsia"/></w:rPr><w:t>与复发性自然流产的相关性分析表明，该多态位点与不明原因复发性自然流产的发生相关性可能不高，与目前国内外多数研究结果一致，各研究同质性较好，结果较可靠。</w:t></w:r><w:r><w:t>VEGF</w:t></w:r><w:r><w:rPr><w:rFonts w:ascii="宋体" w:eastAsia="宋体" w:hint="eastAsia"/></w:rPr><w:t>基因的</w:t></w:r><w:r><w:t>-1154G</w:t></w:r><w:r><w:t>/</w:t></w:r><w:r><w:t xml:space="preserve">A</w:t></w:r><w:r><w:rPr><w:rFonts w:ascii="宋体" w:eastAsia="宋体" w:hint="eastAsia"/></w:rPr><w:t>位点在各研究间存在明显统计学异质性，经过亚组分析后该异质性不能消除，且经分析后均无无统计学意义，因此推断是否由于因本研究所纳入的文献中未明确地进行种族分类，其异质性的来源于不同种族之间基因频率分布的差异，且各研究间地区跨域较大，因此出现明显的统计学异质性有可能源于以及其他未知的因素，因此需要将来综合更多的研究成果来论证。</w:t></w:r></w:p><w:p w:rsidR="0018722C"><w:pPr><w:topLinePunct/></w:pPr><w:r><w:rPr><w:rFonts w:ascii="宋体" w:eastAsia="宋体" w:hint="eastAsia"/></w:rPr><w:t>与此同时，</w:t></w:r><w:r><w:t>Jeon</w:t></w:r><w:r><w:rPr><w:rFonts w:ascii="宋体" w:eastAsia="宋体" w:hint="eastAsia"/></w:rPr><w:t>等</w:t></w:r><w:r><w:t>[</w:t></w:r><w:r><w:t xml:space="preserve">12</w:t></w:r><w:r><w:t>]</w:t></w:r><w:r><w:rPr><w:rFonts w:ascii="宋体" w:eastAsia="宋体" w:hint="eastAsia"/></w:rPr><w:t>的研究对复发性流产胎儿体内的</w:t></w:r><w:r><w:t>VEGF</w:t></w:r><w:r><w:rPr><w:rFonts w:ascii="宋体" w:eastAsia="宋体" w:hint="eastAsia"/></w:rPr><w:t>基因多态性进行分析，发现</w:t></w:r><w:r><w:t>-2578CA+AA</w:t></w:r><w:r><w:t>/</w:t></w:r><w:r><w:t>-634CC</w:t></w:r><w:r><w:rPr><w:rFonts w:ascii="宋体" w:eastAsia="宋体" w:hint="eastAsia"/></w:rPr><w:t>、</w:t></w:r><w:r><w:t>-1154GA+AA</w:t></w:r><w:r><w:t>/</w:t></w:r><w:r><w:t xml:space="preserve">-634CC</w:t></w:r><w:r><w:rPr><w:rFonts w:ascii="宋体" w:eastAsia="宋体" w:hint="eastAsia"/></w:rPr><w:t>较正常组表达明显升高；</w:t></w:r><w:r><w:rPr><w:rFonts w:ascii="宋体" w:eastAsia="宋体" w:hint="eastAsia"/></w:rPr><w:t>在</w:t></w:r><w:r><w:t>Lee</w:t></w:r><w:r><w:rPr><w:rFonts w:ascii="宋体" w:eastAsia="宋体" w:hint="eastAsia"/></w:rPr><w:t>等</w:t></w:r><w:r><w:rPr><w:vertAlign w:val="superscript"/></w:rPr><w:t>[</w:t></w:r><w:r><w:rPr><w:vertAlign w:val="superscript"/></w:rPr><w:t xml:space="preserve">17</w:t></w:r><w:r><w:rPr><w:vertAlign w:val="superscript"/></w:rPr><w:t>]</w:t></w:r><w:r><w:rPr><w:rFonts w:ascii="宋体" w:eastAsia="宋体" w:hint="eastAsia"/></w:rPr><w:t>的研究中显示，单倍体</w:t></w:r><w:r><w:t>A-A-G-T</w:t></w:r><w:r><w:rPr><w:rFonts w:ascii="宋体" w:eastAsia="宋体" w:hint="eastAsia"/></w:rPr><w:t>与</w:t></w:r><w:r><w:t>C-A-G-T</w:t></w:r><w:r><w:rPr><w:rFonts w:ascii="宋体" w:eastAsia="宋体" w:hint="eastAsia"/></w:rPr><w:t>在不明原因复发性自然流</w:t></w:r><w:r><w:rPr><w:rFonts w:ascii="宋体" w:eastAsia="宋体" w:hint="eastAsia"/></w:rPr><w:t>产与正常妇女中比较，差异有统计学意义；</w:t></w:r><w:r><w:t>Su</w:t></w:r><w:r><w:rPr><w:rFonts w:ascii="宋体" w:eastAsia="宋体" w:hint="eastAsia"/></w:rPr><w:t>等</w:t></w:r><w:r><w:rPr><w:vertAlign w:val="superscript"/></w:rPr><w:t>[</w:t></w:r><w:r><w:rPr><w:vertAlign w:val="superscript"/></w:rPr><w:t xml:space="preserve">33</w:t></w:r><w:r><w:rPr><w:vertAlign w:val="superscript"/></w:rPr><w:t>]</w:t></w:r><w:r><w:rPr><w:rFonts w:ascii="宋体" w:eastAsia="宋体" w:hint="eastAsia"/></w:rPr><w:t>的研究中也表明</w:t></w:r><w:r><w:t>VEGF</w:t></w:r><w:r><w:t>(</w:t></w:r><w:r><w:rPr><w:rFonts w:ascii="宋体" w:eastAsia="宋体" w:hint="eastAsia"/></w:rPr><w:t>单倍体</w:t></w:r><w:r><w:t>A-T-G</w:t></w:r><w:r><w:t>)</w:t></w:r><w:r><w:rPr><w:rFonts w:ascii="宋体" w:eastAsia="宋体" w:hint="eastAsia"/></w:rPr><w:t>与其激酶插入嵌合受体</w:t></w:r><w:r><w:t>（</w:t></w:r><w:r><w:rPr><w:rFonts w:ascii="宋体" w:eastAsia="宋体" w:hint="eastAsia"/><w:spacing w:val="-8"/></w:rPr><w:t>单倍体</w:t></w:r><w:r><w:t>A-C-A-T-G</w:t></w:r><w:r><w:t>）</w:t></w:r><w:r><w:rPr><w:rFonts w:ascii="宋体" w:eastAsia="宋体" w:hint="eastAsia"/></w:rPr><w:t>在病例与对照组比较有差异。这些研究结果表明，不明原因复发性自然流产是一个非常复杂的疾病，它的病因可能是由一个基因型或是多个基因型有关，因而将来会更多的关注复发性自然流产患者及正常妊娠妇女基因或是基因交联方面的研究。</w:t></w:r></w:p><w:p w:rsidR="0018722C"><w:pPr><w:topLinePunct/></w:pPr><w:r><w:rPr><w:rFonts w:ascii="宋体" w:hAnsi="宋体" w:eastAsia="宋体" w:hint="eastAsia"/></w:rPr><w:t>然而，在这项</w:t></w:r><w:r><w:t>meta</w:t></w:r><w:r><w:rPr><w:rFonts w:ascii="宋体" w:hAnsi="宋体" w:eastAsia="宋体" w:hint="eastAsia"/></w:rPr><w:t>分析存在一定的局限性，首先，对</w:t></w:r><w:r><w:t>VEGF</w:t></w:r><w:r><w:rPr><w:rFonts w:ascii="宋体" w:hAnsi="宋体" w:eastAsia="宋体" w:hint="eastAsia"/></w:rPr><w:t>基因位点</w:t></w:r><w:r><w:t>−1154G</w:t></w:r><w:r><w:t>/</w:t></w:r><w:r><w:t xml:space="preserve">A</w:t></w:r><w:r><w:rPr><w:rFonts w:ascii="宋体" w:hAnsi="宋体" w:eastAsia="宋体" w:hint="eastAsia"/></w:rPr><w:t>多态性在整体或亚群研究获得的研究具有高度的异质性，虽然我们通过亚组分析，</w:t></w:r><w:r w:rsidR="001852F3"><w:rPr><w:rFonts w:ascii="宋体" w:hAnsi="宋体" w:eastAsia="宋体" w:hint="eastAsia"/></w:rPr><w:t xml:space="preserve">但仍不能消除；其次，在筛选文献时仅搜索中、英文两种语种，可能会限制的</w:t></w:r><w:r w:rsidR="001852F3"><w:rPr><w:rFonts w:ascii="宋体" w:hAnsi="宋体" w:eastAsia="宋体" w:hint="eastAsia"/></w:rPr><w:t>此</w:t></w:r></w:p><w:p w:rsidR="0018722C"><w:pPr><w:topLinePunct/></w:pPr><w:bookmarkStart w:id="745767" w:name="_cwCmt2"/><w:r><w:rPr><w:rFonts w:cstheme="minorBidi" w:hAnsiTheme="minorHAnsi" w:eastAsiaTheme="minorHAnsi" w:asciiTheme="minorHAnsi"/></w:rPr><w:t>21</w:t></w:r><w:bookmarkEnd w:id="745767"/></w:p><w:p w:rsidR="0018722C"><w:pPr><w:topLinePunct/></w:pPr><w:bookmarkStart w:name="_bookmark7" w:id="47"/><w:bookmarkEnd w:id="47"/><w:r></w:r><w:r><w:rPr><w:rFonts w:ascii="宋体" w:eastAsia="宋体" w:hint="eastAsia"/></w:rPr><w:t>项</w:t></w:r><w:r><w:t>meta</w:t></w:r><w:r><w:rPr><w:rFonts w:ascii="宋体" w:eastAsia="宋体" w:hint="eastAsia"/></w:rPr><w:t>分析的结果。因此对于</w:t></w:r><w:r><w:t>VEGF</w:t></w:r><w:r><w:rPr><w:rFonts w:ascii="宋体" w:eastAsia="宋体" w:hint="eastAsia"/></w:rPr><w:t>基因位点与不明原因复发性自然流产的相关性研究，需要不断的探索与研究，期望能够总结出更为可靠、准确的研究成果。</w:t></w:r></w:p><w:p w:rsidR="0018722C"><w:pPr><w:topLinePunct/></w:pPr><w:r><w:rPr><w:rFonts w:ascii="宋体" w:eastAsia="宋体" w:hint="eastAsia"/></w:rPr><w:t>综上，</w:t></w:r><w:r><w:t>VEGF</w:t></w:r><w:r><w:rPr><w:rFonts w:ascii="宋体" w:eastAsia="宋体" w:hint="eastAsia"/></w:rPr><w:t>基因</w:t></w:r><w:r><w:t>+936C</w:t></w:r><w:r><w:t>/</w:t></w:r><w:r><w:t>T</w:t></w:r><w:r><w:rPr><w:rFonts w:ascii="宋体" w:eastAsia="宋体" w:hint="eastAsia"/></w:rPr><w:t>、</w:t></w:r><w:r><w:t>-634G</w:t></w:r><w:r><w:t>/</w:t></w:r><w:r><w:t xml:space="preserve">C</w:t></w:r><w:r><w:rPr><w:rFonts w:ascii="宋体" w:eastAsia="宋体" w:hint="eastAsia"/></w:rPr><w:t>位点的单核苷酸多态性与不明原因复发</w:t></w:r><w:r><w:rPr><w:rFonts w:ascii="宋体" w:eastAsia="宋体" w:hint="eastAsia"/></w:rPr><w:t>性自然流产相关，其中携带位点</w:t></w:r><w:r><w:t>-634G</w:t></w:r><w:r><w:t>/</w:t></w:r><w:r><w:t xml:space="preserve">C</w:t></w:r><w:r><w:rPr><w:rFonts w:ascii="宋体" w:eastAsia="宋体" w:hint="eastAsia"/></w:rPr><w:t>的</w:t></w:r><w:r><w:t>CC</w:t></w:r><w:r><w:rPr><w:rFonts w:ascii="宋体" w:eastAsia="宋体" w:hint="eastAsia"/></w:rPr><w:t>基因型及</w:t></w:r><w:r><w:t>C</w:t></w:r><w:r><w:rPr><w:rFonts w:ascii="宋体" w:eastAsia="宋体" w:hint="eastAsia"/></w:rPr><w:t>等位基因与</w:t></w:r><w:r><w:t>+936C</w:t></w:r><w:r><w:t>/</w:t></w:r><w:r><w:t xml:space="preserve">T</w:t></w:r><w:r><w:rPr><w:rFonts w:ascii="宋体" w:eastAsia="宋体" w:hint="eastAsia"/></w:rPr><w:t>位</w:t></w:r><w:r><w:rPr><w:rFonts w:ascii="宋体" w:eastAsia="宋体" w:hint="eastAsia"/></w:rPr><w:t>点的</w:t></w:r><w:r><w:t>CT</w:t></w:r><w:r><w:rPr><w:rFonts w:ascii="宋体" w:eastAsia="宋体" w:hint="eastAsia"/></w:rPr><w:t>、</w:t></w:r><w:r><w:t>TT</w:t></w:r><w:r><w:rPr><w:rFonts w:ascii="宋体" w:eastAsia="宋体" w:hint="eastAsia"/></w:rPr><w:t>基因型及</w:t></w:r><w:r><w:t>T</w:t></w:r><w:r><w:rPr><w:rFonts w:ascii="宋体" w:eastAsia="宋体" w:hint="eastAsia"/></w:rPr><w:t>等位基因妇女发生不明原因复发性自然流产的风险较正</w:t></w:r><w:r><w:rPr><w:rFonts w:ascii="宋体" w:eastAsia="宋体" w:hint="eastAsia"/></w:rPr><w:t>常妊娠妇女增高，而携带</w:t></w:r><w:r><w:t>-634G</w:t></w:r><w:r><w:t>/</w:t></w:r><w:r><w:t xml:space="preserve">C</w:t></w:r><w:r><w:rPr><w:rFonts w:ascii="宋体" w:eastAsia="宋体" w:hint="eastAsia"/></w:rPr><w:t>的</w:t></w:r><w:r><w:t>G</w:t></w:r><w:r><w:rPr><w:rFonts w:ascii="宋体" w:eastAsia="宋体" w:hint="eastAsia"/></w:rPr><w:t>等位基因及位点</w:t></w:r><w:r><w:t>+936C</w:t></w:r><w:r><w:t>/</w:t></w:r><w:r><w:t xml:space="preserve">T</w:t></w:r><w:r><w:rPr><w:rFonts w:ascii="宋体" w:eastAsia="宋体" w:hint="eastAsia"/></w:rPr><w:t>的</w:t></w:r><w:r><w:t>CC</w:t></w:r><w:r><w:rPr><w:rFonts w:ascii="宋体" w:eastAsia="宋体" w:hint="eastAsia"/></w:rPr><w:t>基因型及</w:t></w:r><w:r><w:t>C</w:t></w:r><w:r><w:rPr><w:rFonts w:ascii="宋体" w:eastAsia="宋体" w:hint="eastAsia"/></w:rPr><w:t>等位基因妇女发生不明原因复发性自然流产的风险较低。那么随着现代分子生物</w:t></w:r><w:r><w:rPr><w:rFonts w:ascii="宋体" w:eastAsia="宋体" w:hint="eastAsia"/></w:rPr><w:t>学技术的不断提高，研究</w:t></w:r><w:r><w:t>DNA</w:t></w:r><w:r><w:rPr><w:rFonts w:ascii="宋体" w:eastAsia="宋体" w:hint="eastAsia"/></w:rPr><w:t>的多态位点以了解不明原因复发性自然流产的发病机制，临床在针对不明原因复发性自然流产患者的病因诊断中，我们则可检测</w:t></w:r><w:r><w:rPr><w:rFonts w:ascii="宋体" w:eastAsia="宋体" w:hint="eastAsia"/></w:rPr><w:t>其</w:t></w:r></w:p><w:p w:rsidR="0018722C"><w:pPr><w:topLinePunct/></w:pPr><w:r><w:t>VEGF</w:t></w:r><w:r><w:rPr><w:rFonts w:ascii="宋体" w:eastAsia="宋体" w:hint="eastAsia"/></w:rPr><w:t>基因类型，通过基因靶向治疗，在妊娠早、中期增加或是降低</w:t></w:r><w:r><w:t>VEGF</w:t></w:r><w:r><w:rPr><w:rFonts w:ascii="宋体" w:eastAsia="宋体" w:hint="eastAsia"/></w:rPr><w:t>基因</w:t></w:r><w:r><w:rPr><w:rFonts w:ascii="宋体" w:eastAsia="宋体" w:hint="eastAsia"/></w:rPr><w:t>的复制、转录、翻译等以改变曾有复发性自然流产病史的妊娠妇女体内</w:t></w:r><w:r><w:t>VEGF</w:t></w:r><w:r><w:rPr><w:rFonts w:ascii="宋体" w:eastAsia="宋体" w:hint="eastAsia"/></w:rPr><w:t>蛋白表达水平，以促进妊娠期滋养细胞及新生血管的形成，从而改善胎盘及胎儿体内的血液循环，从而成为治疗复发性流产的新型手段。</w:t></w:r></w:p><w:p w:rsidR="0018722C"><w:pPr><w:topLinePunct/></w:pPr><w:bookmarkStart w:id="745768" w:name="_cwCmt3"/><w:r><w:rPr><w:rFonts w:cstheme="minorBidi" w:hAnsiTheme="minorHAnsi" w:eastAsiaTheme="minorHAnsi" w:asciiTheme="minorHAnsi"/></w:rPr><w:t>22</w:t></w:r><w:bookmarkEnd w:id="745768"/></w:p><w:p w:rsidR="0018722C"><w:pPr><w:outlineLvl w:val="9"/><w:topLinePunct/></w:pPr><w:bookmarkStart w:name="全文总结 " w:id="48"/><w:bookmarkEnd w:id="48"/><w:r><w:rPr><w:kern w:val="2"/><w:sz w:val="36"/><w:szCs w:val="36"/><w:rFonts w:cstheme="minorBidi" w:hAnsiTheme="minorHAnsi" w:eastAsiaTheme="minorHAnsi" w:asciiTheme="minorHAnsi" w:ascii="黑体" w:hAnsi="黑体" w:eastAsia="黑体" w:cs="黑体"/><w:b/><w:bCs/><w:w w:val="95"/></w:rPr><w:t>全文总结</w:t></w:r></w:p><w:p w:rsidR="0018722C"><w:pPr><w:topLinePunct/></w:pPr><w:r><w:rPr><w:rFonts w:ascii="宋体" w:eastAsia="宋体" w:hint="eastAsia"/></w:rPr><w:t xml:space="preserve">复发性自然流产是一种病因十分复杂的疾病，给育龄期妇女及其家人带来了沉重的心理负担，虽然大多自然流产的患者病因尚可询证，但仍有近半数的复发</w:t></w:r><w:r><w:rPr><w:rFonts w:ascii="宋体" w:eastAsia="宋体" w:hint="eastAsia"/></w:rPr><w:t xml:space="preserve">性自然流产目前无法明确病因。本文就</w:t></w:r><w:r><w:rPr><w:rFonts w:ascii="宋体" w:eastAsia="宋体" w:hint="eastAsia"/></w:rPr><w:t>近年</w:t></w:r><w:r><w:rPr><w:rFonts w:ascii="宋体" w:eastAsia="宋体" w:hint="eastAsia"/></w:rPr><w:t>世界范围内公开发表对</w:t></w:r><w:r><w:t xml:space="preserve">VEGF</w:t></w:r><w:r><w:rPr><w:rFonts w:ascii="宋体" w:eastAsia="宋体" w:hint="eastAsia"/></w:rPr><w:t xml:space="preserve">基因多</w:t></w:r><w:r><w:rPr><w:rFonts w:ascii="宋体" w:eastAsia="宋体" w:hint="eastAsia"/></w:rPr><w:t xml:space="preserve">态性与复发性自然流产相关研究进行合并分析，排除有明显统计学异质性的研究，</w:t></w:r><w:r><w:rPr><w:rFonts w:ascii="宋体" w:eastAsia="宋体" w:hint="eastAsia"/></w:rPr><w:t xml:space="preserve">以探寻</w:t></w:r><w:r><w:t xml:space="preserve">VEGF</w:t></w:r><w:r><w:rPr><w:rFonts w:ascii="宋体" w:eastAsia="宋体" w:hint="eastAsia"/></w:rPr><w:t xml:space="preserve">基因不同基因位点的单核苷酸多态性与不明原因复发性自然流产的发病风险；在本文的合并分析中可以得出，</w:t></w:r><w:r><w:t xml:space="preserve">VEGF</w:t></w:r><w:r><w:rPr><w:rFonts w:ascii="宋体" w:eastAsia="宋体" w:hint="eastAsia"/></w:rPr><w:t xml:space="preserve">基因</w:t></w:r><w:r><w:t xml:space="preserve">-634G</w:t></w:r><w:r><w:t xml:space="preserve">/</w:t></w:r><w:r><w:t xml:space="preserve">C </w:t></w:r><w:r><w:t xml:space="preserve">(</w:t></w:r><w:r><w:t xml:space="preserve">rs2010963</w:t></w:r><w:r><w:t xml:space="preserve">)</w:t></w:r><w:r><w:rPr><w:rFonts w:ascii="宋体" w:eastAsia="宋体" w:hint="eastAsia"/></w:rPr><w:t xml:space="preserve">位点</w:t></w:r><w:r><w:rPr><w:rFonts w:ascii="宋体" w:eastAsia="宋体" w:hint="eastAsia"/></w:rPr><w:t>、</w:t></w:r></w:p><w:p w:rsidR="0018722C"><w:pPr><w:topLinePunct/></w:pPr><w:r><w:t xml:space="preserve">+936C</w:t></w:r><w:r><w:t xml:space="preserve">/</w:t></w:r><w:r><w:t xml:space="preserve">T </w:t></w:r><w:r><w:t xml:space="preserve">(</w:t></w:r><w:r><w:t xml:space="preserve">rs3025039</w:t></w:r><w:r><w:t xml:space="preserve">)</w:t></w:r><w:r><w:rPr><w:rFonts w:ascii="宋体" w:eastAsia="宋体" w:hint="eastAsia"/></w:rPr><w:t xml:space="preserve">位点的单核苷酸多态性与不明原因复发性自然流产发生可能相关，即携带</w:t></w:r><w:r><w:t xml:space="preserve">-634G</w:t></w:r><w:r><w:t xml:space="preserve">/</w:t></w:r><w:r><w:t xml:space="preserve">C</w:t></w:r><w:r></w:r><w:r><w:rPr><w:rFonts w:ascii="宋体" w:eastAsia="宋体" w:hint="eastAsia"/></w:rPr><w:t xml:space="preserve">的位点</w:t></w:r><w:r><w:t xml:space="preserve">CC</w:t></w:r><w:r><w:rPr><w:rFonts w:ascii="宋体" w:eastAsia="宋体" w:hint="eastAsia"/></w:rPr><w:t xml:space="preserve">基因型及</w:t></w:r><w:r><w:t xml:space="preserve">C</w:t></w:r><w:r><w:rPr><w:rFonts w:ascii="宋体" w:eastAsia="宋体" w:hint="eastAsia"/></w:rPr><w:t xml:space="preserve">等位基因与</w:t></w:r><w:r><w:t xml:space="preserve">+936C</w:t></w:r><w:r><w:t xml:space="preserve">/</w:t></w:r><w:r><w:t xml:space="preserve">T</w:t></w:r><w:r><w:rPr><w:rFonts w:ascii="宋体" w:eastAsia="宋体" w:hint="eastAsia"/></w:rPr><w:t xml:space="preserve">位点的</w:t></w:r><w:r><w:t xml:space="preserve">CT</w:t></w:r><w:r><w:rPr><w:rFonts w:ascii="宋体" w:eastAsia="宋体" w:hint="eastAsia"/></w:rPr><w:t xml:space="preserve">、</w:t></w:r><w:r><w:t xml:space="preserve">TT</w:t></w:r><w:r><w:rPr><w:rFonts w:ascii="宋体" w:eastAsia="宋体" w:hint="eastAsia"/></w:rPr><w:t xml:space="preserve">基因型及</w:t></w:r><w:r><w:t xml:space="preserve">T</w:t></w:r><w:r><w:rPr><w:rFonts w:ascii="宋体" w:eastAsia="宋体" w:hint="eastAsia"/></w:rPr><w:t xml:space="preserve">等位基因可能增加不明原因复发性自然流产的发生风险。但将此项</w:t></w:r><w:r><w:t xml:space="preserve">meta</w:t></w:r><w:r><w:rPr><w:rFonts w:ascii="宋体" w:eastAsia="宋体" w:hint="eastAsia"/></w:rPr><w:t xml:space="preserve">分析中存在高度异质性的研究进行亚组分析，终不能消除其异质性，说明不同区</w:t></w:r><w:r><w:rPr><w:rFonts w:ascii="宋体" w:eastAsia="宋体" w:hint="eastAsia"/></w:rPr><w:t xml:space="preserve">域、国家，不同种族间的部分研究结果大相径庭，并且目前关于</w:t></w:r><w:r><w:t xml:space="preserve">VEGF</w:t></w:r><w:r><w:rPr><w:rFonts w:ascii="宋体" w:eastAsia="宋体" w:hint="eastAsia"/></w:rPr><w:t xml:space="preserve">基因位点与复发性自然流产的相关性研究数量相对较少，而在筛选文献限制语种等因素，</w:t></w:r><w:r><w:rPr><w:rFonts w:ascii="宋体" w:eastAsia="宋体" w:hint="eastAsia"/></w:rPr><w:t xml:space="preserve">在一定程度上可能会限制此项</w:t></w:r><w:r><w:t xml:space="preserve">meta</w:t></w:r><w:r><w:rPr><w:rFonts w:ascii="宋体" w:eastAsia="宋体" w:hint="eastAsia"/></w:rPr><w:t xml:space="preserve">分析的结果。因此我们仍需要不断的发现、探</w:t></w:r><w:r><w:rPr><w:rFonts w:ascii="宋体" w:eastAsia="宋体" w:hint="eastAsia"/></w:rPr><w:t xml:space="preserve">索与研究，期望能够得到样本量大，质量更的研究结果，以进一步的阐明不明原因复发性自然流产与遗传基因的关系，力争在以后的医疗水平支撑下通过在妊娠期增加或是降低该基因位点的复制、转录、翻译等，改变其目标蛋白在体内的表达水平，从而改变妊娠结局，增加妊娠成功率。</w:t></w:r></w:p><w:p w:rsidR="0018722C"><w:pPr><w:topLinePunct/></w:pPr><w:bookmarkStart w:id="745769" w:name="_cwCmt4"/><w:r><w:rPr><w:rFonts w:cstheme="minorBidi" w:hAnsiTheme="minorHAnsi" w:eastAsiaTheme="minorHAnsi" w:asciiTheme="minorHAnsi"/></w:rPr><w:t>23</w:t></w:r><w:bookmarkEnd w:id="745769"/></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91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504" from="85.050003pt,69.710037pt" to="510.250003pt,69.710037pt" stroked="true" strokeweight=".720032pt" strokecolor="#000000">
          <v:stroke dashstyle="solid"/>
          <w10:wrap type="none"/>
        </v:line>
      </w:pict>
    </w:r>
    <w:r>
      <w:rPr/>
      <w:pict>
        <v:shape style="position:absolute;margin-left:229.1595pt;margin-top:57.075649pt;width:137.5pt;height:11pt;mso-position-horizontal-relative:page;mso-position-vertical-relative:page;z-index:-91480" type="#_x0000_t202" filled="false" stroked="false">
          <v:textbox inset="0,0,0,0">
            <w:txbxContent>
              <w:p>
                <w:pPr>
                  <w:spacing w:line="200" w:lineRule="exact" w:before="0"/>
                  <w:ind w:left="20" w:right="0" w:firstLine="0"/>
                  <w:jc w:val="left"/>
                  <w:rPr>
                    <w:rFonts w:ascii="宋体" w:eastAsia="宋体" w:hint="eastAsia"/>
                    <w:b/>
                    <w:sz w:val="18"/>
                  </w:rPr>
                </w:pPr>
                <w:r>
                  <w:rPr>
                    <w:rFonts w:ascii="宋体" w:eastAsia="宋体" w:hint="eastAsia"/>
                    <w:b/>
                    <w:w w:val="95"/>
                    <w:sz w:val="18"/>
                  </w:rPr>
                  <w:t>重庆医科大学硕士研究生学位论文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_Ref66543574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_Ref66543575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英汉缩略语名词对照</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3"/>
      <w:numFmt w:val="decimal"/>
      <w:lvlText w:val="[%1]"/>
      <w:lvlJc w:val="left"/>
      <w:pPr>
        <w:ind w:left="1226" w:hanging="425"/>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5">
    <w:multiLevelType w:val="hybridMultilevel"/>
    <w:lvl w:ilvl="0">
      <w:start w:val="1"/>
      <w:numFmt w:val="decimal"/>
      <w:lvlText w:val="[%1]"/>
      <w:lvlJc w:val="left"/>
      <w:pPr>
        <w:ind w:left="1226" w:hanging="425"/>
        <w:jc w:val="left"/>
      </w:pPr>
      <w:rPr>
        <w:rFonts w:hint="default" w:ascii="Times New Roman" w:hAnsi="Times New Roman" w:eastAsia="Times New Roman" w:cs="Times New Roman"/>
        <w:spacing w:val="-29"/>
        <w:w w:val="100"/>
        <w:sz w:val="24"/>
        <w:szCs w:val="24"/>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4">
    <w:multiLevelType w:val="hybridMultilevel"/>
    <w:lvl w:ilvl="0">
      <w:start w:val="1"/>
      <w:numFmt w:val="decimal"/>
      <w:lvlText w:val="[%1]"/>
      <w:lvlJc w:val="left"/>
      <w:pPr>
        <w:ind w:left="1226" w:hanging="425"/>
        <w:jc w:val="left"/>
      </w:pPr>
      <w:rPr>
        <w:rFonts w:hint="default"/>
        <w:spacing w:val="-3"/>
        <w:w w:val="100"/>
      </w:rPr>
    </w:lvl>
    <w:lvl w:ilvl="1">
      <w:start w:val="0"/>
      <w:numFmt w:val="bullet"/>
      <w:lvlText w:val="•"/>
      <w:lvlJc w:val="left"/>
      <w:pPr>
        <w:ind w:left="2042" w:hanging="425"/>
      </w:pPr>
      <w:rPr>
        <w:rFonts w:hint="default"/>
      </w:rPr>
    </w:lvl>
    <w:lvl w:ilvl="2">
      <w:start w:val="0"/>
      <w:numFmt w:val="bullet"/>
      <w:lvlText w:val="•"/>
      <w:lvlJc w:val="left"/>
      <w:pPr>
        <w:ind w:left="2865" w:hanging="425"/>
      </w:pPr>
      <w:rPr>
        <w:rFonts w:hint="default"/>
      </w:rPr>
    </w:lvl>
    <w:lvl w:ilvl="3">
      <w:start w:val="0"/>
      <w:numFmt w:val="bullet"/>
      <w:lvlText w:val="•"/>
      <w:lvlJc w:val="left"/>
      <w:pPr>
        <w:ind w:left="3687" w:hanging="425"/>
      </w:pPr>
      <w:rPr>
        <w:rFonts w:hint="default"/>
      </w:rPr>
    </w:lvl>
    <w:lvl w:ilvl="4">
      <w:start w:val="0"/>
      <w:numFmt w:val="bullet"/>
      <w:lvlText w:val="•"/>
      <w:lvlJc w:val="left"/>
      <w:pPr>
        <w:ind w:left="4510"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155" w:hanging="425"/>
      </w:pPr>
      <w:rPr>
        <w:rFonts w:hint="default"/>
      </w:rPr>
    </w:lvl>
    <w:lvl w:ilvl="7">
      <w:start w:val="0"/>
      <w:numFmt w:val="bullet"/>
      <w:lvlText w:val="•"/>
      <w:lvlJc w:val="left"/>
      <w:pPr>
        <w:ind w:left="6978" w:hanging="425"/>
      </w:pPr>
      <w:rPr>
        <w:rFonts w:hint="default"/>
      </w:rPr>
    </w:lvl>
    <w:lvl w:ilvl="8">
      <w:start w:val="0"/>
      <w:numFmt w:val="bullet"/>
      <w:lvlText w:val="•"/>
      <w:lvlJc w:val="left"/>
      <w:pPr>
        <w:ind w:left="7800" w:hanging="425"/>
      </w:pPr>
      <w:rPr>
        <w:rFonts w:hint="default"/>
      </w:rPr>
    </w:lvl>
  </w:abstractNum>
  <w:abstractNum w:abstractNumId="3">
    <w:multiLevelType w:val="hybridMultilevel"/>
    <w:lvl w:ilvl="0">
      <w:start w:val="2"/>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801" w:hanging="545"/>
        <w:jc w:val="left"/>
      </w:pPr>
      <w:rPr>
        <w:rFonts w:hint="default" w:ascii="Times New Roman" w:hAnsi="Times New Roman" w:eastAsia="Times New Roman" w:cs="Times New Roman"/>
        <w:b/>
        <w:bCs/>
        <w:w w:val="100"/>
        <w:sz w:val="24"/>
        <w:szCs w:val="24"/>
      </w:rPr>
    </w:lvl>
    <w:lvl w:ilvl="3">
      <w:start w:val="0"/>
      <w:numFmt w:val="bullet"/>
      <w:lvlText w:val="•"/>
      <w:lvlJc w:val="left"/>
      <w:pPr>
        <w:ind w:left="3128" w:hanging="545"/>
      </w:pPr>
      <w:rPr>
        <w:rFonts w:hint="default"/>
      </w:rPr>
    </w:lvl>
    <w:lvl w:ilvl="4">
      <w:start w:val="0"/>
      <w:numFmt w:val="bullet"/>
      <w:lvlText w:val="•"/>
      <w:lvlJc w:val="left"/>
      <w:pPr>
        <w:ind w:left="4042" w:hanging="545"/>
      </w:pPr>
      <w:rPr>
        <w:rFonts w:hint="default"/>
      </w:rPr>
    </w:lvl>
    <w:lvl w:ilvl="5">
      <w:start w:val="0"/>
      <w:numFmt w:val="bullet"/>
      <w:lvlText w:val="•"/>
      <w:lvlJc w:val="left"/>
      <w:pPr>
        <w:ind w:left="4956" w:hanging="545"/>
      </w:pPr>
      <w:rPr>
        <w:rFonts w:hint="default"/>
      </w:rPr>
    </w:lvl>
    <w:lvl w:ilvl="6">
      <w:start w:val="0"/>
      <w:numFmt w:val="bullet"/>
      <w:lvlText w:val="•"/>
      <w:lvlJc w:val="left"/>
      <w:pPr>
        <w:ind w:left="5870" w:hanging="545"/>
      </w:pPr>
      <w:rPr>
        <w:rFonts w:hint="default"/>
      </w:rPr>
    </w:lvl>
    <w:lvl w:ilvl="7">
      <w:start w:val="0"/>
      <w:numFmt w:val="bullet"/>
      <w:lvlText w:val="•"/>
      <w:lvlJc w:val="left"/>
      <w:pPr>
        <w:ind w:left="6784" w:hanging="545"/>
      </w:pPr>
      <w:rPr>
        <w:rFonts w:hint="default"/>
      </w:rPr>
    </w:lvl>
    <w:lvl w:ilvl="8">
      <w:start w:val="0"/>
      <w:numFmt w:val="bullet"/>
      <w:lvlText w:val="•"/>
      <w:lvlJc w:val="left"/>
      <w:pPr>
        <w:ind w:left="7698" w:hanging="545"/>
      </w:pPr>
      <w:rPr>
        <w:rFonts w:hint="default"/>
      </w:rPr>
    </w:lvl>
  </w:abstractNum>
  <w:abstractNum w:abstractNumId="2">
    <w:multiLevelType w:val="hybridMultilevel"/>
    <w:lvl w:ilvl="0">
      <w:start w:val="1"/>
      <w:numFmt w:val="decimal"/>
      <w:lvlText w:val="%1"/>
      <w:lvlJc w:val="left"/>
      <w:pPr>
        <w:ind w:left="1291" w:hanging="490"/>
        <w:jc w:val="left"/>
      </w:pPr>
      <w:rPr>
        <w:rFonts w:hint="default"/>
      </w:rPr>
    </w:lvl>
    <w:lvl w:ilvl="1">
      <w:start w:val="3"/>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0"/>
      <w:numFmt w:val="bullet"/>
      <w:lvlText w:val="•"/>
      <w:lvlJc w:val="left"/>
      <w:pPr>
        <w:ind w:left="2945" w:hanging="490"/>
      </w:pPr>
      <w:rPr>
        <w:rFonts w:hint="default"/>
      </w:rPr>
    </w:lvl>
    <w:lvl w:ilvl="3">
      <w:start w:val="0"/>
      <w:numFmt w:val="bullet"/>
      <w:lvlText w:val="•"/>
      <w:lvlJc w:val="left"/>
      <w:pPr>
        <w:ind w:left="3767" w:hanging="490"/>
      </w:pPr>
      <w:rPr>
        <w:rFonts w:hint="default"/>
      </w:rPr>
    </w:lvl>
    <w:lvl w:ilvl="4">
      <w:start w:val="0"/>
      <w:numFmt w:val="bullet"/>
      <w:lvlText w:val="•"/>
      <w:lvlJc w:val="left"/>
      <w:pPr>
        <w:ind w:left="4590" w:hanging="490"/>
      </w:pPr>
      <w:rPr>
        <w:rFonts w:hint="default"/>
      </w:rPr>
    </w:lvl>
    <w:lvl w:ilvl="5">
      <w:start w:val="0"/>
      <w:numFmt w:val="bullet"/>
      <w:lvlText w:val="•"/>
      <w:lvlJc w:val="left"/>
      <w:pPr>
        <w:ind w:left="5413" w:hanging="490"/>
      </w:pPr>
      <w:rPr>
        <w:rFonts w:hint="default"/>
      </w:rPr>
    </w:lvl>
    <w:lvl w:ilvl="6">
      <w:start w:val="0"/>
      <w:numFmt w:val="bullet"/>
      <w:lvlText w:val="•"/>
      <w:lvlJc w:val="left"/>
      <w:pPr>
        <w:ind w:left="6235" w:hanging="490"/>
      </w:pPr>
      <w:rPr>
        <w:rFonts w:hint="default"/>
      </w:rPr>
    </w:lvl>
    <w:lvl w:ilvl="7">
      <w:start w:val="0"/>
      <w:numFmt w:val="bullet"/>
      <w:lvlText w:val="•"/>
      <w:lvlJc w:val="left"/>
      <w:pPr>
        <w:ind w:left="7058" w:hanging="490"/>
      </w:pPr>
      <w:rPr>
        <w:rFonts w:hint="default"/>
      </w:rPr>
    </w:lvl>
    <w:lvl w:ilvl="8">
      <w:start w:val="0"/>
      <w:numFmt w:val="bullet"/>
      <w:lvlText w:val="•"/>
      <w:lvlJc w:val="left"/>
      <w:pPr>
        <w:ind w:left="7880" w:hanging="490"/>
      </w:pPr>
      <w:rPr>
        <w:rFonts w:hint="default"/>
      </w:rPr>
    </w:lvl>
  </w:abstractNum>
  <w:abstractNum w:abstractNumId="1">
    <w:multiLevelType w:val="hybridMultilevel"/>
    <w:lvl w:ilvl="0">
      <w:start w:val="1"/>
      <w:numFmt w:val="decimal"/>
      <w:lvlText w:val="%1"/>
      <w:lvlJc w:val="left"/>
      <w:pPr>
        <w:ind w:left="1101" w:hanging="300"/>
        <w:jc w:val="left"/>
      </w:pPr>
      <w:rPr>
        <w:rFonts w:hint="default" w:ascii="Times New Roman" w:hAnsi="Times New Roman" w:eastAsia="Times New Roman" w:cs="Times New Roman"/>
        <w:b/>
        <w:bCs/>
        <w:w w:val="99"/>
        <w:sz w:val="30"/>
        <w:szCs w:val="30"/>
      </w:rPr>
    </w:lvl>
    <w:lvl w:ilvl="1">
      <w:start w:val="1"/>
      <w:numFmt w:val="decimal"/>
      <w:lvlText w:val="%1.%2"/>
      <w:lvlJc w:val="left"/>
      <w:pPr>
        <w:ind w:left="1291" w:hanging="490"/>
        <w:jc w:val="left"/>
      </w:pPr>
      <w:rPr>
        <w:rFonts w:hint="default" w:ascii="Times New Roman" w:hAnsi="Times New Roman" w:eastAsia="Times New Roman" w:cs="Times New Roman"/>
        <w:b/>
        <w:bCs/>
        <w:spacing w:val="-1"/>
        <w:w w:val="100"/>
        <w:sz w:val="28"/>
        <w:szCs w:val="28"/>
      </w:rPr>
    </w:lvl>
    <w:lvl w:ilvl="2">
      <w:start w:val="1"/>
      <w:numFmt w:val="decimal"/>
      <w:lvlText w:val="%1.%2.%3"/>
      <w:lvlJc w:val="left"/>
      <w:pPr>
        <w:ind w:left="1401"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400" w:hanging="600"/>
      </w:pPr>
      <w:rPr>
        <w:rFonts w:hint="default"/>
      </w:rPr>
    </w:lvl>
    <w:lvl w:ilvl="4">
      <w:start w:val="0"/>
      <w:numFmt w:val="bullet"/>
      <w:lvlText w:val="•"/>
      <w:lvlJc w:val="left"/>
      <w:pPr>
        <w:ind w:left="2546" w:hanging="600"/>
      </w:pPr>
      <w:rPr>
        <w:rFonts w:hint="default"/>
      </w:rPr>
    </w:lvl>
    <w:lvl w:ilvl="5">
      <w:start w:val="0"/>
      <w:numFmt w:val="bullet"/>
      <w:lvlText w:val="•"/>
      <w:lvlJc w:val="left"/>
      <w:pPr>
        <w:ind w:left="3693" w:hanging="600"/>
      </w:pPr>
      <w:rPr>
        <w:rFonts w:hint="default"/>
      </w:rPr>
    </w:lvl>
    <w:lvl w:ilvl="6">
      <w:start w:val="0"/>
      <w:numFmt w:val="bullet"/>
      <w:lvlText w:val="•"/>
      <w:lvlJc w:val="left"/>
      <w:pPr>
        <w:ind w:left="4839" w:hanging="600"/>
      </w:pPr>
      <w:rPr>
        <w:rFonts w:hint="default"/>
      </w:rPr>
    </w:lvl>
    <w:lvl w:ilvl="7">
      <w:start w:val="0"/>
      <w:numFmt w:val="bullet"/>
      <w:lvlText w:val="•"/>
      <w:lvlJc w:val="left"/>
      <w:pPr>
        <w:ind w:left="5986" w:hanging="600"/>
      </w:pPr>
      <w:rPr>
        <w:rFonts w:hint="default"/>
      </w:rPr>
    </w:lvl>
    <w:lvl w:ilvl="8">
      <w:start w:val="0"/>
      <w:numFmt w:val="bullet"/>
      <w:lvlText w:val="•"/>
      <w:lvlJc w:val="left"/>
      <w:pPr>
        <w:ind w:left="7132" w:hanging="600"/>
      </w:pPr>
      <w:rPr>
        <w:rFonts w:hint="default"/>
      </w:rPr>
    </w:lvl>
  </w:abstractNum>
  <w:abstractNum w:abstractNumId="0">
    <w:multiLevelType w:val="hybridMultilevel"/>
    <w:lvl w:ilvl="0">
      <w:start w:val="1"/>
      <w:numFmt w:val="decimal"/>
      <w:lvlText w:val="%1"/>
      <w:lvlJc w:val="left"/>
      <w:pPr>
        <w:ind w:left="1521" w:hanging="240"/>
        <w:jc w:val="left"/>
      </w:pPr>
      <w:rPr>
        <w:rFonts w:hint="default" w:ascii="黑体" w:hAnsi="黑体" w:eastAsia="黑体" w:cs="黑体"/>
        <w:b/>
        <w:bCs/>
        <w:w w:val="99"/>
        <w:sz w:val="24"/>
        <w:szCs w:val="24"/>
      </w:rPr>
    </w:lvl>
    <w:lvl w:ilvl="1">
      <w:start w:val="0"/>
      <w:numFmt w:val="bullet"/>
      <w:lvlText w:val="•"/>
      <w:lvlJc w:val="left"/>
      <w:pPr>
        <w:ind w:left="2312" w:hanging="240"/>
      </w:pPr>
      <w:rPr>
        <w:rFonts w:hint="default"/>
      </w:rPr>
    </w:lvl>
    <w:lvl w:ilvl="2">
      <w:start w:val="0"/>
      <w:numFmt w:val="bullet"/>
      <w:lvlText w:val="•"/>
      <w:lvlJc w:val="left"/>
      <w:pPr>
        <w:ind w:left="3105" w:hanging="240"/>
      </w:pPr>
      <w:rPr>
        <w:rFonts w:hint="default"/>
      </w:rPr>
    </w:lvl>
    <w:lvl w:ilvl="3">
      <w:start w:val="0"/>
      <w:numFmt w:val="bullet"/>
      <w:lvlText w:val="•"/>
      <w:lvlJc w:val="left"/>
      <w:pPr>
        <w:ind w:left="3897" w:hanging="240"/>
      </w:pPr>
      <w:rPr>
        <w:rFonts w:hint="default"/>
      </w:rPr>
    </w:lvl>
    <w:lvl w:ilvl="4">
      <w:start w:val="0"/>
      <w:numFmt w:val="bullet"/>
      <w:lvlText w:val="•"/>
      <w:lvlJc w:val="left"/>
      <w:pPr>
        <w:ind w:left="4690" w:hanging="240"/>
      </w:pPr>
      <w:rPr>
        <w:rFonts w:hint="default"/>
      </w:rPr>
    </w:lvl>
    <w:lvl w:ilvl="5">
      <w:start w:val="0"/>
      <w:numFmt w:val="bullet"/>
      <w:lvlText w:val="•"/>
      <w:lvlJc w:val="left"/>
      <w:pPr>
        <w:ind w:left="5483" w:hanging="240"/>
      </w:pPr>
      <w:rPr>
        <w:rFonts w:hint="default"/>
      </w:rPr>
    </w:lvl>
    <w:lvl w:ilvl="6">
      <w:start w:val="0"/>
      <w:numFmt w:val="bullet"/>
      <w:lvlText w:val="•"/>
      <w:lvlJc w:val="left"/>
      <w:pPr>
        <w:ind w:left="6275" w:hanging="240"/>
      </w:pPr>
      <w:rPr>
        <w:rFonts w:hint="default"/>
      </w:rPr>
    </w:lvl>
    <w:lvl w:ilvl="7">
      <w:start w:val="0"/>
      <w:numFmt w:val="bullet"/>
      <w:lvlText w:val="•"/>
      <w:lvlJc w:val="left"/>
      <w:pPr>
        <w:ind w:left="7068" w:hanging="240"/>
      </w:pPr>
      <w:rPr>
        <w:rFonts w:hint="default"/>
      </w:rPr>
    </w:lvl>
    <w:lvl w:ilvl="8">
      <w:start w:val="0"/>
      <w:numFmt w:val="bullet"/>
      <w:lvlText w:val="•"/>
      <w:lvlJc w:val="left"/>
      <w:pPr>
        <w:ind w:left="7860" w:hanging="24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5"/>
      <w:ind w:leftChars="0" w:left="1226" w:hanging="425"/>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hyperlink" Target="http://www.ncbi.nlm.nih.gov/pubmed/16418974" TargetMode="External"/><Relationship Id="rId22" Type="http://schemas.openxmlformats.org/officeDocument/2006/relationships/hyperlink" Target="http://www.ncbi.nlm.nih.gov/pubmed?term=Jeon%20YJ%5bAuthor%5d&amp;amp;cauthor=true&amp;amp;cauthor_uid=21902756" TargetMode="External"/><Relationship Id="rId23" Type="http://schemas.openxmlformats.org/officeDocument/2006/relationships/hyperlink" Target="http://www.ncbi.nlm.nih.gov/pubmed?term=Kim%20JH%5bAuthor%5d&amp;amp;cauthor=true&amp;amp;cauthor_uid=21902756" TargetMode="External"/><Relationship Id="rId24" Type="http://schemas.openxmlformats.org/officeDocument/2006/relationships/hyperlink" Target="http://www.ncbi.nlm.nih.gov/pubmed?term=Rah%20H%5bAuthor%5d&amp;amp;cauthor=true&amp;amp;cauthor_uid=21902756" TargetMode="External"/><Relationship Id="rId25" Type="http://schemas.openxmlformats.org/officeDocument/2006/relationships/hyperlink" Target="http://www.ncbi.nlm.nih.gov/pubmed/21902756" TargetMode="External"/><Relationship Id="rId26" Type="http://schemas.openxmlformats.org/officeDocument/2006/relationships/hyperlink" Target="http://www.ncbi.nlm.nih.gov/pubmed?term=Galazios%20G%5bAuthor%5d&amp;amp;cauthor=true&amp;amp;cauthor_uid=19529993" TargetMode="External"/><Relationship Id="rId27" Type="http://schemas.openxmlformats.org/officeDocument/2006/relationships/hyperlink" Target="http://www.ncbi.nlm.nih.gov/pubmed?term=Papazoglou%20D%5bAuthor%5d&amp;amp;cauthor=true&amp;amp;cauthor_uid=19529993" TargetMode="External"/><Relationship Id="rId28" Type="http://schemas.openxmlformats.org/officeDocument/2006/relationships/hyperlink" Target="http://www.ncbi.nlm.nih.gov/pubmed?term=Tsikouras%20P%5bAuthor%5d&amp;amp;cauthor=true&amp;amp;cauthor_uid=19529993" TargetMode="External"/><Relationship Id="rId29" Type="http://schemas.openxmlformats.org/officeDocument/2006/relationships/hyperlink" Target="http://www.ncbi.nlm.nih.gov/pubmed/19529993" TargetMode="External"/><Relationship Id="rId30" Type="http://schemas.openxmlformats.org/officeDocument/2006/relationships/hyperlink" Target="http://www.ncbi.nlm.nih.gov/pubmed?term=Su%20MT%5bAuthor%5d&amp;amp;cauthor=true&amp;amp;cauthor_uid=21257617" TargetMode="External"/><Relationship Id="rId31" Type="http://schemas.openxmlformats.org/officeDocument/2006/relationships/hyperlink" Target="http://www.ncbi.nlm.nih.gov/pubmed?term=Lin%20SH%5bAuthor%5d&amp;amp;cauthor=true&amp;amp;cauthor_uid=21257617" TargetMode="External"/><Relationship Id="rId32" Type="http://schemas.openxmlformats.org/officeDocument/2006/relationships/hyperlink" Target="http://www.ncbi.nlm.nih.gov/pubmed?term=Lee%20IW%5bAuthor%5d&amp;amp;cauthor=true&amp;amp;cauthor_uid=21257617" TargetMode="External"/><Relationship Id="rId33" Type="http://schemas.openxmlformats.org/officeDocument/2006/relationships/hyperlink" Target="http://www.ncbi.nlm.nih.gov/pubmed/?term=Association%2Bof%2Bpolymorphisms_haplotypes%2Bof%2Bthe%2Bgenes%2Bencoding%2Bvascular%2Bendothelial%2Bgrowth%2Bfactor%2Band%2Bits%2BKDR%2Breceptor%2Bwith%2Brecurrent%2Bpregnancy%2Bloss" TargetMode="External"/><Relationship Id="rId34" Type="http://schemas.openxmlformats.org/officeDocument/2006/relationships/hyperlink" Target="http://www.sciencedirect.com/science/article/pii/S0090825815005351.html%2C2015-0" TargetMode="External"/><Relationship Id="rId35" Type="http://schemas.openxmlformats.org/officeDocument/2006/relationships/numbering" Target="numbering.xml"/><Relationship Id="rId36" Type="http://schemas.openxmlformats.org/officeDocument/2006/relationships/endnotes" Target="endnotes.xml"/><Relationship Id="rId38" Type="http://schemas.openxmlformats.org/officeDocument/2006/relationships/footer" Target="footer7.xml"/><Relationship Id="rId39" Type="http://schemas.openxmlformats.org/officeDocument/2006/relationships/header" Target="header7.xml"/><Relationship Id="rId40" Type="http://schemas.openxmlformats.org/officeDocument/2006/relationships/footer" Target="footer8.xml"/><Relationship Id="rId41" Type="http://schemas.openxmlformats.org/officeDocument/2006/relationships/footer" Target="footer9.xml"/><Relationship Id="rId42" Type="http://schemas.openxmlformats.org/officeDocument/2006/relationships/footer" Target="footer10.xml"/><Relationship Id="rId43" Type="http://schemas.openxmlformats.org/officeDocument/2006/relationships/footer" Target="footer11.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footer" Target="footer12.xml"/><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header" Target="header12.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itle>分类号：</dc:title>
  <dcterms:created xsi:type="dcterms:W3CDTF">2017-03-17T23:27:15Z</dcterms:created>
  <dcterms:modified xsi:type="dcterms:W3CDTF">2017-03-17T23:27:15Z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2015-04-14T00:00:00Z</vt:filetime>
  </property>
  <property fmtid="{D5CDD505-2E9C-101B-9397-08002B2CF9AE}" pid="3" name="Creator">
    <vt:lpwstr>WPS Office 个人版</vt:lpwstr>
  </property>
  <property fmtid="{D5CDD505-2E9C-101B-9397-08002B2CF9AE}" pid="4" name="LastSaved">
    <vt:filetime>2017-03-17T00:00:00Z</vt:filetime>
  </property>
</Properties>
</file>