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B98A" w14:textId="2EE74030" w:rsidR="00200833" w:rsidRDefault="00200833" w:rsidP="00200833">
      <w:r>
        <w:t>Project details:</w:t>
      </w:r>
    </w:p>
    <w:p w14:paraId="0C3C008C" w14:textId="6327F9CB" w:rsidR="00200833" w:rsidRDefault="00200833" w:rsidP="00200833">
      <w:r>
        <w:t>WFNO|Campaign Name|Marketing|Risk|Optout|Campaign Requirements|Outfile Required|Misc |Project Owner|Client|Channel Manager|Cops Analyst</w:t>
      </w:r>
    </w:p>
    <w:p w14:paraId="74EDAD0F" w14:textId="77777777" w:rsidR="00200833" w:rsidRDefault="00200833" w:rsidP="00200833">
      <w:r>
        <w:t xml:space="preserve">123456|GPCC EMOB|Y|Y|Y|Target the GPCC customers opened there accounts in last 30 days but not activated|EM|DOB (days on </w:t>
      </w:r>
      <w:proofErr w:type="gramStart"/>
      <w:r>
        <w:t>Book)|</w:t>
      </w:r>
      <w:proofErr w:type="gramEnd"/>
      <w:r>
        <w:t>Mirza|GPCC|Khagendra|Ravi</w:t>
      </w:r>
    </w:p>
    <w:p w14:paraId="5D150D1C" w14:textId="77777777" w:rsidR="00200833" w:rsidRDefault="00200833" w:rsidP="00200833">
      <w:r>
        <w:t>123453|GPCC CLI|Y|Y|Y|Target the GPCC customers recently recieved the CLI|EM|New CLI |Mirza|GPCC|Khagendra|Raj</w:t>
      </w:r>
    </w:p>
    <w:p w14:paraId="0BA4E456" w14:textId="2A8FA133" w:rsidR="00200833" w:rsidRDefault="00200833" w:rsidP="00200833">
      <w:r>
        <w:t>Segment details:</w:t>
      </w:r>
    </w:p>
    <w:p w14:paraId="4FD85FB4" w14:textId="77777777" w:rsidR="00200833" w:rsidRDefault="00200833" w:rsidP="00200833">
      <w:r>
        <w:t>WFNO|Segment Criteria|COMM Code|Break upPercent|Test_Control</w:t>
      </w:r>
    </w:p>
    <w:p w14:paraId="3ADC5987" w14:textId="77777777" w:rsidR="00200833" w:rsidRDefault="00200833" w:rsidP="00200833">
      <w:r>
        <w:t>123456|PLCC|TESTPL|90|T</w:t>
      </w:r>
    </w:p>
    <w:p w14:paraId="3263616B" w14:textId="77777777" w:rsidR="00200833" w:rsidRDefault="00200833" w:rsidP="00200833">
      <w:r>
        <w:t>123456|PLCC|CONTROLPL|10|C</w:t>
      </w:r>
    </w:p>
    <w:p w14:paraId="299D0364" w14:textId="77777777" w:rsidR="00200833" w:rsidRDefault="00200833" w:rsidP="00200833">
      <w:r>
        <w:t>123456|DC|TESTDC|90|T</w:t>
      </w:r>
    </w:p>
    <w:p w14:paraId="0797CBAE" w14:textId="77777777" w:rsidR="00200833" w:rsidRDefault="00200833" w:rsidP="00200833">
      <w:r>
        <w:t>123456|DC|CONTROLDC|10|C</w:t>
      </w:r>
    </w:p>
    <w:p w14:paraId="656D761A" w14:textId="77777777" w:rsidR="00200833" w:rsidRDefault="00200833" w:rsidP="00200833">
      <w:r>
        <w:t>123453|EN|TESTEN|90|T</w:t>
      </w:r>
    </w:p>
    <w:p w14:paraId="33589D83" w14:textId="77777777" w:rsidR="00200833" w:rsidRDefault="00200833" w:rsidP="00200833">
      <w:r>
        <w:t>123453|EN|CONTROLEN|10|C</w:t>
      </w:r>
    </w:p>
    <w:p w14:paraId="699F6ACD" w14:textId="77777777" w:rsidR="00200833" w:rsidRDefault="00200833" w:rsidP="00200833">
      <w:r>
        <w:t>123453|SP|TESTSP|90|T</w:t>
      </w:r>
    </w:p>
    <w:p w14:paraId="4D9799FE" w14:textId="23D12DDD" w:rsidR="00200833" w:rsidRDefault="00200833" w:rsidP="00200833">
      <w:r>
        <w:t>123453|SP|CONTROLSP|10|C</w:t>
      </w:r>
    </w:p>
    <w:sectPr w:rsidR="0020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AC"/>
    <w:rsid w:val="00200833"/>
    <w:rsid w:val="0051549A"/>
    <w:rsid w:val="006400AC"/>
    <w:rsid w:val="009E16AC"/>
    <w:rsid w:val="00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CD63"/>
  <w15:chartTrackingRefBased/>
  <w15:docId w15:val="{0BEFA362-EDA6-4CC3-80D6-1DDC811B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Minhaz Baig</dc:creator>
  <cp:keywords/>
  <dc:description/>
  <cp:lastModifiedBy>Mirza Minhaz Baig</cp:lastModifiedBy>
  <cp:revision>2</cp:revision>
  <dcterms:created xsi:type="dcterms:W3CDTF">2025-02-19T07:49:00Z</dcterms:created>
  <dcterms:modified xsi:type="dcterms:W3CDTF">2025-03-09T22:56:00Z</dcterms:modified>
</cp:coreProperties>
</file>