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C96F" w14:textId="77777777" w:rsidR="007937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8406C56" w14:textId="77777777" w:rsidR="007937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88DDE2" w14:textId="77777777" w:rsidR="00793776" w:rsidRDefault="007937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93776" w14:paraId="488BC768" w14:textId="77777777">
        <w:tc>
          <w:tcPr>
            <w:tcW w:w="4508" w:type="dxa"/>
          </w:tcPr>
          <w:p w14:paraId="5FB4FB3F" w14:textId="77777777" w:rsidR="007937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17790D" w14:textId="7FC2F3B4" w:rsidR="00793776" w:rsidRDefault="00A176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793776" w14:paraId="3B10F33B" w14:textId="77777777">
        <w:tc>
          <w:tcPr>
            <w:tcW w:w="4508" w:type="dxa"/>
          </w:tcPr>
          <w:p w14:paraId="356DB8E6" w14:textId="77777777" w:rsidR="007937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5B1A68" w14:textId="08D37959" w:rsidR="00793776" w:rsidRDefault="00A1767C">
            <w:pPr>
              <w:rPr>
                <w:rFonts w:ascii="Calibri" w:eastAsia="Calibri" w:hAnsi="Calibri" w:cs="Calibri"/>
              </w:rPr>
            </w:pPr>
            <w:r w:rsidRPr="00A1767C">
              <w:rPr>
                <w:rFonts w:ascii="Calibri" w:eastAsia="Calibri" w:hAnsi="Calibri" w:cs="Calibri"/>
              </w:rPr>
              <w:t>LTVIP2025TMID32541</w:t>
            </w:r>
          </w:p>
        </w:tc>
      </w:tr>
      <w:tr w:rsidR="00793776" w14:paraId="1EE07B5C" w14:textId="77777777">
        <w:tc>
          <w:tcPr>
            <w:tcW w:w="4508" w:type="dxa"/>
          </w:tcPr>
          <w:p w14:paraId="144FE40C" w14:textId="77777777" w:rsidR="007937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EC4A05" w14:textId="28858908" w:rsidR="00793776" w:rsidRDefault="00A1767C">
            <w:pPr>
              <w:rPr>
                <w:rFonts w:ascii="Calibri" w:eastAsia="Calibri" w:hAnsi="Calibri" w:cs="Calibri"/>
              </w:rPr>
            </w:pPr>
            <w:r w:rsidRPr="00A1767C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793776" w14:paraId="0F71A513" w14:textId="77777777">
        <w:tc>
          <w:tcPr>
            <w:tcW w:w="4508" w:type="dxa"/>
          </w:tcPr>
          <w:p w14:paraId="24E92E39" w14:textId="77777777" w:rsidR="007937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9F0438" w14:textId="77777777" w:rsidR="007937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5D67D62" w14:textId="77777777" w:rsidR="00793776" w:rsidRDefault="00793776">
      <w:pPr>
        <w:spacing w:after="160" w:line="259" w:lineRule="auto"/>
        <w:rPr>
          <w:rFonts w:ascii="Calibri" w:eastAsia="Calibri" w:hAnsi="Calibri" w:cs="Calibri"/>
          <w:b/>
        </w:rPr>
      </w:pPr>
    </w:p>
    <w:p w14:paraId="6094C3E9" w14:textId="77777777" w:rsidR="007937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62C9B09" w14:textId="77777777" w:rsidR="0079377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141"/>
        <w:gridCol w:w="4504"/>
        <w:gridCol w:w="3125"/>
      </w:tblGrid>
      <w:tr w:rsidR="001C2738" w:rsidRPr="00A1767C" w14:paraId="2195CF31" w14:textId="77777777" w:rsidTr="00A17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CD9E8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14:paraId="53F093B7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F5FA5D3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23698165" w14:textId="77777777" w:rsidR="00A1767C" w:rsidRPr="00A1767C" w:rsidRDefault="00A1767C" w:rsidP="00A1767C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Screenshot</w:t>
            </w:r>
          </w:p>
        </w:tc>
      </w:tr>
      <w:tr w:rsidR="001C2738" w:rsidRPr="00A1767C" w14:paraId="5C2626E5" w14:textId="77777777" w:rsidTr="00A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59EE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98ABBE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2A5FCE0C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Classification Model: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43D3FC7C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Confusion Matrix: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[[85, 5], [7, 103]] </w:t>
            </w:r>
          </w:p>
          <w:p w14:paraId="4B76C370" w14:textId="26346A05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 xml:space="preserve">Accuracy Score: 94.0% </w:t>
            </w:r>
          </w:p>
          <w:p w14:paraId="1B41815B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Classification Report: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5E91FB65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 xml:space="preserve">Precision: 0.94 </w:t>
            </w:r>
          </w:p>
          <w:p w14:paraId="7747DA6C" w14:textId="77777777" w:rsidR="001C2738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 xml:space="preserve">Recall: 0.94 </w:t>
            </w:r>
          </w:p>
          <w:p w14:paraId="74017F46" w14:textId="0C3F6665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>F1-score: 0.94</w:t>
            </w:r>
          </w:p>
        </w:tc>
        <w:tc>
          <w:tcPr>
            <w:tcW w:w="0" w:type="auto"/>
            <w:vAlign w:val="center"/>
            <w:hideMark/>
          </w:tcPr>
          <w:p w14:paraId="1AAE0FEB" w14:textId="77777777" w:rsidR="00A1767C" w:rsidRDefault="001C2738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1C2738">
              <w:rPr>
                <w:rFonts w:ascii="Calibri" w:eastAsia="Calibri" w:hAnsi="Calibri" w:cs="Calibri"/>
                <w:lang w:val="en-US"/>
              </w:rPr>
              <w:drawing>
                <wp:inline distT="0" distB="0" distL="0" distR="0" wp14:anchorId="572C4E5B" wp14:editId="1F7E4AF9">
                  <wp:extent cx="1858010" cy="1355090"/>
                  <wp:effectExtent l="0" t="0" r="8890" b="0"/>
                  <wp:docPr id="538447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4477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61" cy="136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C85CE" w14:textId="63C7E9AB" w:rsidR="001C2738" w:rsidRPr="00A1767C" w:rsidRDefault="001C2738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1C2738">
              <w:rPr>
                <w:rFonts w:ascii="Calibri" w:eastAsia="Calibri" w:hAnsi="Calibri" w:cs="Calibri"/>
                <w:lang w:val="en-US"/>
              </w:rPr>
              <w:drawing>
                <wp:inline distT="0" distB="0" distL="0" distR="0" wp14:anchorId="075C2C9A" wp14:editId="70B400AF">
                  <wp:extent cx="1885713" cy="1568847"/>
                  <wp:effectExtent l="0" t="0" r="635" b="0"/>
                  <wp:docPr id="137696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9645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440" cy="160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38" w:rsidRPr="00A1767C" w14:paraId="6EAEBB0B" w14:textId="77777777" w:rsidTr="00A1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F1128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320FEF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649A2CF2" w14:textId="77777777" w:rsidR="00A1767C" w:rsidRPr="00A1767C" w:rsidRDefault="00A1767C" w:rsidP="00A1767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Hyperparameter Tuning: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• Optimizer: Adam • Learning Rate: 0.0001 • Batch Size: 32 • Epochs: 20 </w:t>
            </w:r>
            <w:r w:rsidRPr="00A1767C">
              <w:rPr>
                <w:rFonts w:ascii="Calibri" w:eastAsia="Calibri" w:hAnsi="Calibri" w:cs="Calibri"/>
                <w:b/>
                <w:bCs/>
                <w:lang w:val="en-US"/>
              </w:rPr>
              <w:t>Validation Method:</w:t>
            </w:r>
            <w:r w:rsidRPr="00A1767C">
              <w:rPr>
                <w:rFonts w:ascii="Calibri" w:eastAsia="Calibri" w:hAnsi="Calibri" w:cs="Calibri"/>
                <w:lang w:val="en-US"/>
              </w:rPr>
              <w:t xml:space="preserve"> • 80-20 train-test split • 5-fold cross-validation used for fine-tuning</w:t>
            </w:r>
          </w:p>
        </w:tc>
        <w:tc>
          <w:tcPr>
            <w:tcW w:w="0" w:type="auto"/>
            <w:vAlign w:val="center"/>
            <w:hideMark/>
          </w:tcPr>
          <w:p w14:paraId="09BB3A0D" w14:textId="088751B2" w:rsidR="00A1767C" w:rsidRPr="00A1767C" w:rsidRDefault="001C2738" w:rsidP="001C2738">
            <w:pPr>
              <w:spacing w:after="160" w:line="259" w:lineRule="auto"/>
              <w:jc w:val="right"/>
              <w:rPr>
                <w:rFonts w:ascii="Calibri" w:eastAsia="Calibri" w:hAnsi="Calibri" w:cs="Calibri"/>
                <w:lang w:val="en-US"/>
              </w:rPr>
            </w:pPr>
            <w:r w:rsidRPr="001C2738">
              <w:rPr>
                <w:rFonts w:ascii="Calibri" w:eastAsia="Calibri" w:hAnsi="Calibri" w:cs="Calibri"/>
                <w:lang w:val="en-US"/>
              </w:rPr>
              <w:drawing>
                <wp:inline distT="0" distB="0" distL="0" distR="0" wp14:anchorId="4A55D143" wp14:editId="1B9E20D6">
                  <wp:extent cx="1924522" cy="777828"/>
                  <wp:effectExtent l="0" t="0" r="0" b="3810"/>
                  <wp:docPr id="116538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3835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046" cy="78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52AF1" w14:textId="77777777" w:rsidR="00793776" w:rsidRDefault="00793776">
      <w:pPr>
        <w:spacing w:after="160" w:line="259" w:lineRule="auto"/>
        <w:rPr>
          <w:rFonts w:ascii="Calibri" w:eastAsia="Calibri" w:hAnsi="Calibri" w:cs="Calibri"/>
        </w:rPr>
      </w:pPr>
    </w:p>
    <w:p w14:paraId="79CD62E6" w14:textId="77777777" w:rsidR="00793776" w:rsidRDefault="00793776"/>
    <w:sectPr w:rsidR="007937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6184F"/>
    <w:multiLevelType w:val="multilevel"/>
    <w:tmpl w:val="860014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76"/>
    <w:rsid w:val="001C2738"/>
    <w:rsid w:val="001D285E"/>
    <w:rsid w:val="004A2BD4"/>
    <w:rsid w:val="00793776"/>
    <w:rsid w:val="00A1767C"/>
    <w:rsid w:val="00A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31DB"/>
  <w15:docId w15:val="{37CC508D-4E87-4895-AEC0-B2146B25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Munaga</dc:creator>
  <cp:lastModifiedBy>Bhavesh Munaga</cp:lastModifiedBy>
  <cp:revision>2</cp:revision>
  <dcterms:created xsi:type="dcterms:W3CDTF">2025-06-27T09:11:00Z</dcterms:created>
  <dcterms:modified xsi:type="dcterms:W3CDTF">2025-06-27T09:11:00Z</dcterms:modified>
</cp:coreProperties>
</file>