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pho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uyui | sdfdf | dsfdf</w:t>
      </w:r>
    </w:p>
    <w:p>
      <w:pPr>
        <w:pStyle w:val="Heading1"/>
      </w:pPr>
      <w:r>
        <w:t>About Me</w:t>
      </w:r>
    </w:p>
    <w:p>
      <w:r>
        <w:t>dsfd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dsfds </w:t>
      </w:r>
      <w:r>
        <w:t>dsfds - sdfsdf</w:t>
        <w:br/>
      </w:r>
      <w:r>
        <w:t>sdf</w:t>
      </w:r>
    </w:p>
    <w:p>
      <w:pPr>
        <w:pStyle w:val="Heading1"/>
      </w:pPr>
      <w:r>
        <w:t>Skills</w:t>
      </w:r>
    </w:p>
    <w:p>
      <w:pPr>
        <w:pStyle w:val="ListBullet"/>
      </w:pPr>
      <w:r>
        <w:t>dsfdsfd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CV generated using Amigoscode and Intuit Quickbooks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