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566107E" w:rsidP="1566107E" w:rsidRDefault="1566107E" w14:paraId="72908C02" w14:textId="39EEE29D">
      <w:pPr>
        <w:pStyle w:val="Heading1"/>
        <w:spacing w:before="322" w:beforeAutospacing="off" w:after="322" w:afterAutospacing="off"/>
        <w:jc w:val="center"/>
        <w:rPr>
          <w:rFonts w:ascii="Arial" w:hAnsi="Arial" w:eastAsia="Arial" w:cs="Arial"/>
          <w:b w:val="1"/>
          <w:bCs w:val="1"/>
          <w:noProof w:val="0"/>
          <w:sz w:val="48"/>
          <w:szCs w:val="48"/>
          <w:lang w:val="es-ES"/>
        </w:rPr>
      </w:pPr>
    </w:p>
    <w:p w:rsidR="1566107E" w:rsidP="1566107E" w:rsidRDefault="1566107E" w14:paraId="7E993AB8" w14:textId="5666DEC2">
      <w:pPr>
        <w:pStyle w:val="Heading1"/>
        <w:spacing w:before="322" w:beforeAutospacing="off" w:after="322" w:afterAutospacing="off"/>
        <w:jc w:val="center"/>
        <w:rPr>
          <w:rFonts w:ascii="Arial" w:hAnsi="Arial" w:eastAsia="Arial" w:cs="Arial"/>
          <w:b w:val="1"/>
          <w:bCs w:val="1"/>
          <w:noProof w:val="0"/>
          <w:sz w:val="48"/>
          <w:szCs w:val="48"/>
          <w:lang w:val="es-ES"/>
        </w:rPr>
      </w:pPr>
    </w:p>
    <w:p w:rsidR="1566107E" w:rsidP="1566107E" w:rsidRDefault="1566107E" w14:paraId="5E26DD92" w14:textId="1F12D153">
      <w:pPr>
        <w:pStyle w:val="Heading1"/>
        <w:spacing w:before="322" w:beforeAutospacing="off" w:after="322" w:afterAutospacing="off"/>
        <w:jc w:val="center"/>
        <w:rPr>
          <w:rFonts w:ascii="Arial" w:hAnsi="Arial" w:eastAsia="Arial" w:cs="Arial"/>
          <w:b w:val="1"/>
          <w:bCs w:val="1"/>
          <w:noProof w:val="0"/>
          <w:sz w:val="48"/>
          <w:szCs w:val="48"/>
          <w:lang w:val="es-ES"/>
        </w:rPr>
      </w:pPr>
    </w:p>
    <w:p w:rsidR="54DED4C5" w:rsidP="1566107E" w:rsidRDefault="54DED4C5" w14:paraId="771A7B29" w14:textId="2AE42A37">
      <w:pPr>
        <w:pStyle w:val="Heading1"/>
        <w:spacing w:before="322" w:beforeAutospacing="off" w:after="322" w:afterAutospacing="off"/>
        <w:jc w:val="center"/>
        <w:rPr>
          <w:rFonts w:ascii="Arial" w:hAnsi="Arial" w:eastAsia="Arial" w:cs="Arial"/>
          <w:b w:val="1"/>
          <w:bCs w:val="1"/>
          <w:noProof w:val="0"/>
          <w:sz w:val="48"/>
          <w:szCs w:val="48"/>
          <w:lang w:val="es-ES"/>
        </w:rPr>
      </w:pPr>
      <w:r w:rsidR="54DED4C5">
        <w:drawing>
          <wp:inline wp14:editId="3CE7AAD6" wp14:anchorId="6A8021D6">
            <wp:extent cx="2609850" cy="2284161"/>
            <wp:effectExtent l="0" t="0" r="0" b="0"/>
            <wp:docPr id="1115346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346518" name="Picture 1115346518"/>
                    <pic:cNvPicPr/>
                  </pic:nvPicPr>
                  <pic:blipFill>
                    <a:blip xmlns:r="http://schemas.openxmlformats.org/officeDocument/2006/relationships" r:embed="rId807124466">
                      <a:extLst>
                        <a:ext uri="{28A0092B-C50C-407E-A947-70E740481C1C}">
                          <a14:useLocalDpi xmlns:a14="http://schemas.microsoft.com/office/drawing/2010/main"/>
                        </a:ext>
                      </a:extLst>
                    </a:blip>
                    <a:stretch>
                      <a:fillRect/>
                    </a:stretch>
                  </pic:blipFill>
                  <pic:spPr>
                    <a:xfrm rot="0">
                      <a:off x="0" y="0"/>
                      <a:ext cx="2609850" cy="2284161"/>
                    </a:xfrm>
                    <a:prstGeom prst="rect">
                      <a:avLst/>
                    </a:prstGeom>
                  </pic:spPr>
                </pic:pic>
              </a:graphicData>
            </a:graphic>
          </wp:inline>
        </w:drawing>
      </w:r>
    </w:p>
    <w:p w:rsidR="1566107E" w:rsidP="1566107E" w:rsidRDefault="1566107E" w14:paraId="125C6345" w14:textId="6E262CC4">
      <w:pPr>
        <w:pStyle w:val="Heading1"/>
        <w:spacing w:before="322" w:beforeAutospacing="off" w:after="322" w:afterAutospacing="off"/>
        <w:jc w:val="center"/>
        <w:rPr>
          <w:rFonts w:ascii="Arial" w:hAnsi="Arial" w:eastAsia="Arial" w:cs="Arial"/>
          <w:b w:val="1"/>
          <w:bCs w:val="1"/>
          <w:noProof w:val="0"/>
          <w:sz w:val="48"/>
          <w:szCs w:val="48"/>
          <w:lang w:val="es-ES"/>
        </w:rPr>
      </w:pPr>
    </w:p>
    <w:p w:rsidR="54DED4C5" w:rsidP="1566107E" w:rsidRDefault="54DED4C5" w14:paraId="31FE7074" w14:textId="03D756AD">
      <w:pPr>
        <w:pStyle w:val="Heading1"/>
        <w:spacing w:before="322" w:beforeAutospacing="off" w:after="322" w:afterAutospacing="off"/>
        <w:jc w:val="center"/>
      </w:pPr>
      <w:r w:rsidRPr="1566107E" w:rsidR="54DED4C5">
        <w:rPr>
          <w:rFonts w:ascii="Arial" w:hAnsi="Arial" w:eastAsia="Arial" w:cs="Arial"/>
          <w:b w:val="1"/>
          <w:bCs w:val="1"/>
          <w:noProof w:val="0"/>
          <w:sz w:val="48"/>
          <w:szCs w:val="48"/>
          <w:lang w:val="es-ES"/>
        </w:rPr>
        <w:t>Lint Report</w:t>
      </w:r>
    </w:p>
    <w:p w:rsidR="54DED4C5" w:rsidP="1566107E" w:rsidRDefault="54DED4C5" w14:paraId="15B5CD64" w14:textId="0B039387">
      <w:pPr>
        <w:pStyle w:val="Heading5"/>
        <w:spacing w:before="333" w:beforeAutospacing="off" w:after="333" w:afterAutospacing="off"/>
        <w:jc w:val="center"/>
      </w:pPr>
      <w:r w:rsidRPr="1566107E" w:rsidR="54DED4C5">
        <w:rPr>
          <w:rFonts w:ascii="Arial" w:hAnsi="Arial" w:eastAsia="Arial" w:cs="Arial"/>
          <w:b w:val="1"/>
          <w:bCs w:val="1"/>
          <w:noProof w:val="0"/>
          <w:sz w:val="19"/>
          <w:szCs w:val="19"/>
          <w:lang w:val="es-ES"/>
        </w:rPr>
        <w:t>Date: May 8, 2026</w:t>
      </w:r>
    </w:p>
    <w:p w:rsidR="1566107E" w:rsidRDefault="1566107E" w14:paraId="64F45E97" w14:textId="680ABB6C"/>
    <w:p w:rsidR="1566107E" w:rsidP="1566107E" w:rsidRDefault="1566107E" w14:paraId="5F010C7B" w14:textId="7986E079">
      <w:pPr>
        <w:pStyle w:val="Heading3"/>
        <w:spacing w:before="281" w:beforeAutospacing="off" w:after="281" w:afterAutospacing="off"/>
        <w:rPr>
          <w:rFonts w:ascii="Arial" w:hAnsi="Arial" w:eastAsia="Arial" w:cs="Arial"/>
          <w:b w:val="1"/>
          <w:bCs w:val="1"/>
          <w:noProof w:val="0"/>
          <w:sz w:val="28"/>
          <w:szCs w:val="28"/>
          <w:lang w:val="es-ES"/>
        </w:rPr>
      </w:pPr>
    </w:p>
    <w:p w:rsidR="1566107E" w:rsidP="1566107E" w:rsidRDefault="1566107E" w14:paraId="324D1B8B" w14:textId="0091CE19">
      <w:pPr>
        <w:pStyle w:val="Heading3"/>
        <w:spacing w:before="281" w:beforeAutospacing="off" w:after="281" w:afterAutospacing="off"/>
        <w:rPr>
          <w:rFonts w:ascii="Arial" w:hAnsi="Arial" w:eastAsia="Arial" w:cs="Arial"/>
          <w:b w:val="1"/>
          <w:bCs w:val="1"/>
          <w:noProof w:val="0"/>
          <w:sz w:val="28"/>
          <w:szCs w:val="28"/>
          <w:lang w:val="es-ES"/>
        </w:rPr>
      </w:pPr>
    </w:p>
    <w:p w:rsidR="1566107E" w:rsidP="1566107E" w:rsidRDefault="1566107E" w14:paraId="32BE25FC" w14:textId="579CF618">
      <w:pPr>
        <w:pStyle w:val="Normal"/>
        <w:rPr>
          <w:noProof w:val="0"/>
          <w:lang w:val="es-ES"/>
        </w:rPr>
      </w:pPr>
    </w:p>
    <w:p w:rsidR="1566107E" w:rsidP="1566107E" w:rsidRDefault="1566107E" w14:paraId="4D57946C" w14:textId="17DCA80C">
      <w:pPr>
        <w:pStyle w:val="Heading3"/>
        <w:rPr>
          <w:noProof w:val="0"/>
          <w:lang w:val="es-ES"/>
        </w:rPr>
      </w:pPr>
    </w:p>
    <w:p w:rsidR="1566107E" w:rsidP="1566107E" w:rsidRDefault="1566107E" w14:paraId="7D070460" w14:textId="41AEE617">
      <w:pPr>
        <w:pStyle w:val="Normal"/>
        <w:rPr>
          <w:noProof w:val="0"/>
          <w:lang w:val="es-ES"/>
        </w:rPr>
      </w:pPr>
    </w:p>
    <w:p w:rsidR="54DED4C5" w:rsidP="1566107E" w:rsidRDefault="54DED4C5" w14:paraId="09CBA76C" w14:textId="67B7E163">
      <w:pPr>
        <w:pStyle w:val="Heading3"/>
        <w:spacing w:before="281" w:beforeAutospacing="off" w:after="281" w:afterAutospacing="off"/>
      </w:pPr>
      <w:r w:rsidRPr="1566107E" w:rsidR="54DED4C5">
        <w:rPr>
          <w:rFonts w:ascii="Arial" w:hAnsi="Arial" w:eastAsia="Arial" w:cs="Arial"/>
          <w:b w:val="1"/>
          <w:bCs w:val="1"/>
          <w:noProof w:val="0"/>
          <w:sz w:val="28"/>
          <w:szCs w:val="28"/>
          <w:lang w:val="es-ES"/>
        </w:rPr>
        <w:t xml:space="preserve">Table </w:t>
      </w:r>
      <w:r w:rsidRPr="1566107E" w:rsidR="54DED4C5">
        <w:rPr>
          <w:rFonts w:ascii="Arial" w:hAnsi="Arial" w:eastAsia="Arial" w:cs="Arial"/>
          <w:b w:val="1"/>
          <w:bCs w:val="1"/>
          <w:noProof w:val="0"/>
          <w:sz w:val="28"/>
          <w:szCs w:val="28"/>
          <w:lang w:val="es-ES"/>
        </w:rPr>
        <w:t>of</w:t>
      </w:r>
      <w:r w:rsidRPr="1566107E" w:rsidR="54DED4C5">
        <w:rPr>
          <w:rFonts w:ascii="Arial" w:hAnsi="Arial" w:eastAsia="Arial" w:cs="Arial"/>
          <w:b w:val="1"/>
          <w:bCs w:val="1"/>
          <w:noProof w:val="0"/>
          <w:sz w:val="28"/>
          <w:szCs w:val="28"/>
          <w:lang w:val="es-ES"/>
        </w:rPr>
        <w:t xml:space="preserve"> </w:t>
      </w:r>
      <w:r w:rsidRPr="1566107E" w:rsidR="54DED4C5">
        <w:rPr>
          <w:rFonts w:ascii="Arial" w:hAnsi="Arial" w:eastAsia="Arial" w:cs="Arial"/>
          <w:b w:val="1"/>
          <w:bCs w:val="1"/>
          <w:noProof w:val="0"/>
          <w:sz w:val="28"/>
          <w:szCs w:val="28"/>
          <w:lang w:val="es-ES"/>
        </w:rPr>
        <w:t>Content</w:t>
      </w:r>
      <w:r w:rsidRPr="1566107E" w:rsidR="54DED4C5">
        <w:rPr>
          <w:rFonts w:ascii="Arial" w:hAnsi="Arial" w:eastAsia="Arial" w:cs="Arial"/>
          <w:b w:val="1"/>
          <w:bCs w:val="1"/>
          <w:noProof w:val="0"/>
          <w:sz w:val="28"/>
          <w:szCs w:val="28"/>
          <w:lang w:val="es-ES"/>
        </w:rPr>
        <w:t>s</w:t>
      </w:r>
    </w:p>
    <w:p w:rsidR="54DED4C5" w:rsidP="1566107E" w:rsidRDefault="54DED4C5" w14:paraId="5AA8F523" w14:textId="55FDE9DA">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 xml:space="preserve">Executive </w:t>
      </w:r>
      <w:r w:rsidRPr="1566107E" w:rsidR="54DED4C5">
        <w:rPr>
          <w:rFonts w:ascii="Arial" w:hAnsi="Arial" w:eastAsia="Arial" w:cs="Arial"/>
          <w:b w:val="1"/>
          <w:bCs w:val="1"/>
          <w:noProof w:val="0"/>
          <w:sz w:val="22"/>
          <w:szCs w:val="22"/>
          <w:lang w:val="es-ES"/>
        </w:rPr>
        <w:t>Summary</w:t>
      </w:r>
      <w:r w:rsidRPr="1566107E" w:rsidR="54DED4C5">
        <w:rPr>
          <w:rFonts w:ascii="Arial" w:hAnsi="Arial" w:eastAsia="Arial" w:cs="Arial"/>
          <w:noProof w:val="0"/>
          <w:sz w:val="22"/>
          <w:szCs w:val="22"/>
          <w:lang w:val="es-ES"/>
        </w:rPr>
        <w:t xml:space="preserve"> ............................................... page </w:t>
      </w:r>
      <w:r w:rsidRPr="1566107E" w:rsidR="669751A6">
        <w:rPr>
          <w:rFonts w:ascii="Arial" w:hAnsi="Arial" w:eastAsia="Arial" w:cs="Arial"/>
          <w:noProof w:val="0"/>
          <w:sz w:val="22"/>
          <w:szCs w:val="22"/>
          <w:lang w:val="es-ES"/>
        </w:rPr>
        <w:t>3</w:t>
      </w:r>
    </w:p>
    <w:p w:rsidR="54DED4C5" w:rsidP="1566107E" w:rsidRDefault="54DED4C5" w14:paraId="4D599BA4" w14:textId="6CFB4458">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Revision</w:t>
      </w:r>
      <w:r w:rsidRPr="1566107E" w:rsidR="54DED4C5">
        <w:rPr>
          <w:rFonts w:ascii="Arial" w:hAnsi="Arial" w:eastAsia="Arial" w:cs="Arial"/>
          <w:b w:val="1"/>
          <w:bCs w:val="1"/>
          <w:noProof w:val="0"/>
          <w:sz w:val="22"/>
          <w:szCs w:val="22"/>
          <w:lang w:val="es-ES"/>
        </w:rPr>
        <w:t xml:space="preserve"> </w:t>
      </w:r>
      <w:r w:rsidRPr="1566107E" w:rsidR="54DED4C5">
        <w:rPr>
          <w:rFonts w:ascii="Arial" w:hAnsi="Arial" w:eastAsia="Arial" w:cs="Arial"/>
          <w:b w:val="1"/>
          <w:bCs w:val="1"/>
          <w:noProof w:val="0"/>
          <w:sz w:val="22"/>
          <w:szCs w:val="22"/>
          <w:lang w:val="es-ES"/>
        </w:rPr>
        <w:t>History</w:t>
      </w:r>
      <w:r w:rsidRPr="1566107E" w:rsidR="54DED4C5">
        <w:rPr>
          <w:rFonts w:ascii="Arial" w:hAnsi="Arial" w:eastAsia="Arial" w:cs="Arial"/>
          <w:noProof w:val="0"/>
          <w:sz w:val="22"/>
          <w:szCs w:val="22"/>
          <w:lang w:val="es-ES"/>
        </w:rPr>
        <w:t xml:space="preserve"> ................................................. page </w:t>
      </w:r>
      <w:r w:rsidRPr="1566107E" w:rsidR="669751A6">
        <w:rPr>
          <w:rFonts w:ascii="Arial" w:hAnsi="Arial" w:eastAsia="Arial" w:cs="Arial"/>
          <w:noProof w:val="0"/>
          <w:sz w:val="22"/>
          <w:szCs w:val="22"/>
          <w:lang w:val="es-ES"/>
        </w:rPr>
        <w:t>3</w:t>
      </w:r>
    </w:p>
    <w:p w:rsidR="54DED4C5" w:rsidP="1566107E" w:rsidRDefault="54DED4C5" w14:paraId="33101994" w14:textId="6BC7F81F">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Introduction</w:t>
      </w:r>
      <w:r w:rsidRPr="1566107E" w:rsidR="54DED4C5">
        <w:rPr>
          <w:rFonts w:ascii="Arial" w:hAnsi="Arial" w:eastAsia="Arial" w:cs="Arial"/>
          <w:noProof w:val="0"/>
          <w:sz w:val="22"/>
          <w:szCs w:val="22"/>
          <w:lang w:val="es-ES"/>
        </w:rPr>
        <w:t xml:space="preserve"> ..................................................... page </w:t>
      </w:r>
      <w:r w:rsidRPr="1566107E" w:rsidR="3FC5BA8D">
        <w:rPr>
          <w:rFonts w:ascii="Arial" w:hAnsi="Arial" w:eastAsia="Arial" w:cs="Arial"/>
          <w:noProof w:val="0"/>
          <w:sz w:val="22"/>
          <w:szCs w:val="22"/>
          <w:lang w:val="es-ES"/>
        </w:rPr>
        <w:t>3</w:t>
      </w:r>
    </w:p>
    <w:p w:rsidR="54DED4C5" w:rsidP="1566107E" w:rsidRDefault="54DED4C5" w14:paraId="74B24F9B" w14:textId="13779427">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Static</w:t>
      </w:r>
      <w:r w:rsidRPr="1566107E" w:rsidR="54DED4C5">
        <w:rPr>
          <w:rFonts w:ascii="Arial" w:hAnsi="Arial" w:eastAsia="Arial" w:cs="Arial"/>
          <w:b w:val="1"/>
          <w:bCs w:val="1"/>
          <w:noProof w:val="0"/>
          <w:sz w:val="22"/>
          <w:szCs w:val="22"/>
          <w:lang w:val="es-ES"/>
        </w:rPr>
        <w:t xml:space="preserve"> </w:t>
      </w:r>
      <w:r w:rsidRPr="1566107E" w:rsidR="54DED4C5">
        <w:rPr>
          <w:rFonts w:ascii="Arial" w:hAnsi="Arial" w:eastAsia="Arial" w:cs="Arial"/>
          <w:b w:val="1"/>
          <w:bCs w:val="1"/>
          <w:noProof w:val="0"/>
          <w:sz w:val="22"/>
          <w:szCs w:val="22"/>
          <w:lang w:val="es-ES"/>
        </w:rPr>
        <w:t>Analysis</w:t>
      </w:r>
      <w:r w:rsidRPr="1566107E" w:rsidR="54DED4C5">
        <w:rPr>
          <w:rFonts w:ascii="Arial" w:hAnsi="Arial" w:eastAsia="Arial" w:cs="Arial"/>
          <w:b w:val="1"/>
          <w:bCs w:val="1"/>
          <w:noProof w:val="0"/>
          <w:sz w:val="22"/>
          <w:szCs w:val="22"/>
          <w:lang w:val="es-ES"/>
        </w:rPr>
        <w:t xml:space="preserve"> </w:t>
      </w:r>
      <w:r w:rsidRPr="1566107E" w:rsidR="54DED4C5">
        <w:rPr>
          <w:rFonts w:ascii="Arial" w:hAnsi="Arial" w:eastAsia="Arial" w:cs="Arial"/>
          <w:b w:val="1"/>
          <w:bCs w:val="1"/>
          <w:noProof w:val="0"/>
          <w:sz w:val="22"/>
          <w:szCs w:val="22"/>
          <w:lang w:val="es-ES"/>
        </w:rPr>
        <w:t>Environment</w:t>
      </w:r>
      <w:r w:rsidRPr="1566107E" w:rsidR="54DED4C5">
        <w:rPr>
          <w:rFonts w:ascii="Arial" w:hAnsi="Arial" w:eastAsia="Arial" w:cs="Arial"/>
          <w:noProof w:val="0"/>
          <w:sz w:val="22"/>
          <w:szCs w:val="22"/>
          <w:lang w:val="es-ES"/>
        </w:rPr>
        <w:t xml:space="preserve"> ...................................... page </w:t>
      </w:r>
      <w:r w:rsidRPr="1566107E" w:rsidR="0A2AD26D">
        <w:rPr>
          <w:rFonts w:ascii="Arial" w:hAnsi="Arial" w:eastAsia="Arial" w:cs="Arial"/>
          <w:noProof w:val="0"/>
          <w:sz w:val="22"/>
          <w:szCs w:val="22"/>
          <w:lang w:val="es-ES"/>
        </w:rPr>
        <w:t>3</w:t>
      </w:r>
    </w:p>
    <w:p w:rsidR="54DED4C5" w:rsidP="1566107E" w:rsidRDefault="54DED4C5" w14:paraId="054361DB" w14:textId="07EDEB69">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Reported Bad Smells</w:t>
      </w:r>
      <w:r w:rsidRPr="1566107E" w:rsidR="54DED4C5">
        <w:rPr>
          <w:rFonts w:ascii="Arial" w:hAnsi="Arial" w:eastAsia="Arial" w:cs="Arial"/>
          <w:noProof w:val="0"/>
          <w:sz w:val="22"/>
          <w:szCs w:val="22"/>
          <w:lang w:val="es-ES"/>
        </w:rPr>
        <w:t xml:space="preserve"> .............................................. page </w:t>
      </w:r>
      <w:r w:rsidRPr="1566107E" w:rsidR="4E2EF7E3">
        <w:rPr>
          <w:rFonts w:ascii="Arial" w:hAnsi="Arial" w:eastAsia="Arial" w:cs="Arial"/>
          <w:noProof w:val="0"/>
          <w:sz w:val="22"/>
          <w:szCs w:val="22"/>
          <w:lang w:val="es-ES"/>
        </w:rPr>
        <w:t>4</w:t>
      </w:r>
    </w:p>
    <w:p w:rsidR="54DED4C5" w:rsidP="1566107E" w:rsidRDefault="54DED4C5" w14:paraId="3D9ED9D3" w14:textId="66A69143">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Ignored</w:t>
      </w:r>
      <w:r w:rsidRPr="1566107E" w:rsidR="54DED4C5">
        <w:rPr>
          <w:rFonts w:ascii="Arial" w:hAnsi="Arial" w:eastAsia="Arial" w:cs="Arial"/>
          <w:b w:val="1"/>
          <w:bCs w:val="1"/>
          <w:noProof w:val="0"/>
          <w:sz w:val="22"/>
          <w:szCs w:val="22"/>
          <w:lang w:val="es-ES"/>
        </w:rPr>
        <w:t xml:space="preserve"> Framework </w:t>
      </w:r>
      <w:r w:rsidRPr="1566107E" w:rsidR="54DED4C5">
        <w:rPr>
          <w:rFonts w:ascii="Arial" w:hAnsi="Arial" w:eastAsia="Arial" w:cs="Arial"/>
          <w:b w:val="1"/>
          <w:bCs w:val="1"/>
          <w:noProof w:val="0"/>
          <w:sz w:val="22"/>
          <w:szCs w:val="22"/>
          <w:lang w:val="es-ES"/>
        </w:rPr>
        <w:t>Warnings</w:t>
      </w:r>
      <w:r w:rsidRPr="1566107E" w:rsidR="54DED4C5">
        <w:rPr>
          <w:rFonts w:ascii="Arial" w:hAnsi="Arial" w:eastAsia="Arial" w:cs="Arial"/>
          <w:noProof w:val="0"/>
          <w:sz w:val="22"/>
          <w:szCs w:val="22"/>
          <w:lang w:val="es-ES"/>
        </w:rPr>
        <w:t xml:space="preserve"> ....................................... page </w:t>
      </w:r>
      <w:r w:rsidRPr="1566107E" w:rsidR="2FD489D1">
        <w:rPr>
          <w:rFonts w:ascii="Arial" w:hAnsi="Arial" w:eastAsia="Arial" w:cs="Arial"/>
          <w:noProof w:val="0"/>
          <w:sz w:val="22"/>
          <w:szCs w:val="22"/>
          <w:lang w:val="es-ES"/>
        </w:rPr>
        <w:t>5</w:t>
      </w:r>
    </w:p>
    <w:p w:rsidR="54DED4C5" w:rsidP="1566107E" w:rsidRDefault="54DED4C5" w14:paraId="20FA1C79" w14:textId="228EEC37">
      <w:pPr>
        <w:pStyle w:val="ListParagraph"/>
        <w:numPr>
          <w:ilvl w:val="0"/>
          <w:numId w:val="13"/>
        </w:numPr>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Conclusions</w:t>
      </w:r>
      <w:r w:rsidRPr="1566107E" w:rsidR="54DED4C5">
        <w:rPr>
          <w:rFonts w:ascii="Arial" w:hAnsi="Arial" w:eastAsia="Arial" w:cs="Arial"/>
          <w:noProof w:val="0"/>
          <w:sz w:val="22"/>
          <w:szCs w:val="22"/>
          <w:lang w:val="es-ES"/>
        </w:rPr>
        <w:t xml:space="preserve"> ..................................................... page </w:t>
      </w:r>
      <w:r w:rsidRPr="1566107E" w:rsidR="33185B62">
        <w:rPr>
          <w:rFonts w:ascii="Arial" w:hAnsi="Arial" w:eastAsia="Arial" w:cs="Arial"/>
          <w:noProof w:val="0"/>
          <w:sz w:val="22"/>
          <w:szCs w:val="22"/>
          <w:lang w:val="es-ES"/>
        </w:rPr>
        <w:t>5</w:t>
      </w:r>
    </w:p>
    <w:p w:rsidR="1566107E" w:rsidRDefault="1566107E" w14:paraId="62477A9B" w14:textId="1BE7AB0F"/>
    <w:p w:rsidR="1566107E" w:rsidRDefault="1566107E" w14:paraId="4E15B6E6" w14:textId="25D92062"/>
    <w:p w:rsidR="1566107E" w:rsidRDefault="1566107E" w14:paraId="5E5634F8" w14:textId="1B884371"/>
    <w:p w:rsidR="1566107E" w:rsidRDefault="1566107E" w14:paraId="66810249" w14:textId="708AB04A"/>
    <w:p w:rsidR="1566107E" w:rsidRDefault="1566107E" w14:paraId="382304F1" w14:textId="21F98DA9"/>
    <w:p w:rsidR="1566107E" w:rsidRDefault="1566107E" w14:paraId="31B6B1F8" w14:textId="2545C741"/>
    <w:p w:rsidR="1566107E" w:rsidRDefault="1566107E" w14:paraId="4ED1A715" w14:textId="7DF4ED3E"/>
    <w:p w:rsidR="1566107E" w:rsidRDefault="1566107E" w14:paraId="628F0012" w14:textId="15EB379C"/>
    <w:p w:rsidR="1566107E" w:rsidRDefault="1566107E" w14:paraId="3ED143C2" w14:textId="71A73945"/>
    <w:p w:rsidR="1566107E" w:rsidRDefault="1566107E" w14:paraId="70C27E3E" w14:textId="2EC38D72"/>
    <w:p w:rsidR="1566107E" w:rsidRDefault="1566107E" w14:paraId="2DFD282C" w14:textId="3EAD4BD2"/>
    <w:p w:rsidR="1566107E" w:rsidRDefault="1566107E" w14:paraId="23EF46AD" w14:textId="30BDFFF7"/>
    <w:p w:rsidR="1566107E" w:rsidRDefault="1566107E" w14:paraId="7D11692B" w14:textId="0E507585"/>
    <w:p w:rsidR="1566107E" w:rsidRDefault="1566107E" w14:paraId="467DF88D" w14:textId="4F551FD6"/>
    <w:p w:rsidR="1566107E" w:rsidRDefault="1566107E" w14:paraId="3AD431EE" w14:textId="0D72A980"/>
    <w:p w:rsidR="1566107E" w:rsidRDefault="1566107E" w14:paraId="0B2918BE" w14:textId="3F398165"/>
    <w:p w:rsidR="1566107E" w:rsidRDefault="1566107E" w14:paraId="4284E2EB" w14:textId="0A667CC7"/>
    <w:p w:rsidR="1566107E" w:rsidRDefault="1566107E" w14:paraId="503CB1BD" w14:textId="6A6DA8A6"/>
    <w:p w:rsidR="1566107E" w:rsidRDefault="1566107E" w14:paraId="18B649F7" w14:textId="1070602B"/>
    <w:p w:rsidR="1566107E" w:rsidRDefault="1566107E" w14:paraId="31EF5FF5" w14:textId="13083F2C"/>
    <w:p w:rsidR="1566107E" w:rsidRDefault="1566107E" w14:paraId="3A8BE946" w14:textId="338B0096"/>
    <w:p w:rsidR="54DED4C5" w:rsidP="1566107E" w:rsidRDefault="54DED4C5" w14:paraId="3CE32FE5" w14:textId="229EE464">
      <w:pPr>
        <w:pStyle w:val="Heading3"/>
        <w:spacing w:before="281" w:beforeAutospacing="off" w:after="281" w:afterAutospacing="off"/>
      </w:pPr>
      <w:r w:rsidRPr="1566107E" w:rsidR="54DED4C5">
        <w:rPr>
          <w:rFonts w:ascii="Arial" w:hAnsi="Arial" w:eastAsia="Arial" w:cs="Arial"/>
          <w:b w:val="1"/>
          <w:bCs w:val="1"/>
          <w:noProof w:val="0"/>
          <w:sz w:val="28"/>
          <w:szCs w:val="28"/>
          <w:lang w:val="es-ES"/>
        </w:rPr>
        <w:t>1. Executive Summary</w:t>
      </w:r>
    </w:p>
    <w:p w:rsidR="54DED4C5" w:rsidP="1566107E" w:rsidRDefault="54DED4C5" w14:paraId="5D539816" w14:textId="551142DA">
      <w:pPr>
        <w:spacing w:before="240" w:beforeAutospacing="off" w:after="240" w:afterAutospacing="off"/>
      </w:pPr>
      <w:r w:rsidRPr="1566107E" w:rsidR="54DED4C5">
        <w:rPr>
          <w:rFonts w:ascii="Arial" w:hAnsi="Arial" w:eastAsia="Arial" w:cs="Arial"/>
          <w:noProof w:val="0"/>
          <w:sz w:val="22"/>
          <w:szCs w:val="22"/>
          <w:lang w:val="es-ES"/>
        </w:rPr>
        <w:t xml:space="preserve">This document presents the </w:t>
      </w:r>
      <w:r w:rsidRPr="1566107E" w:rsidR="54DED4C5">
        <w:rPr>
          <w:rFonts w:ascii="Arial" w:hAnsi="Arial" w:eastAsia="Arial" w:cs="Arial"/>
          <w:b w:val="1"/>
          <w:bCs w:val="1"/>
          <w:noProof w:val="0"/>
          <w:sz w:val="22"/>
          <w:szCs w:val="22"/>
          <w:lang w:val="es-ES"/>
        </w:rPr>
        <w:t>static analysis report</w:t>
      </w:r>
      <w:r w:rsidRPr="1566107E" w:rsidR="54DED4C5">
        <w:rPr>
          <w:rFonts w:ascii="Arial" w:hAnsi="Arial" w:eastAsia="Arial" w:cs="Arial"/>
          <w:noProof w:val="0"/>
          <w:sz w:val="22"/>
          <w:szCs w:val="22"/>
          <w:lang w:val="es-ES"/>
        </w:rPr>
        <w:t xml:space="preserve"> focused on identifying "bad smells" and improving the overall code quality of the project. The main objective was to utilize </w:t>
      </w:r>
      <w:r w:rsidRPr="1566107E" w:rsidR="54DED4C5">
        <w:rPr>
          <w:rFonts w:ascii="Arial" w:hAnsi="Arial" w:eastAsia="Arial" w:cs="Arial"/>
          <w:b w:val="1"/>
          <w:bCs w:val="1"/>
          <w:noProof w:val="0"/>
          <w:sz w:val="22"/>
          <w:szCs w:val="22"/>
          <w:lang w:val="es-ES"/>
        </w:rPr>
        <w:t>SonarLint</w:t>
      </w:r>
      <w:r w:rsidRPr="1566107E" w:rsidR="54DED4C5">
        <w:rPr>
          <w:rFonts w:ascii="Arial" w:hAnsi="Arial" w:eastAsia="Arial" w:cs="Arial"/>
          <w:noProof w:val="0"/>
          <w:sz w:val="22"/>
          <w:szCs w:val="22"/>
          <w:lang w:val="es-ES"/>
        </w:rPr>
        <w:t xml:space="preserve"> to detect technical debt, justify decisions regarding each reported issue, and ensure that the final implementation adheres to professional software quality standards. The report details the analysis environment, specific instances of bad smells found (including their correction or justification), and the exclusion of framework-specific warnings.</w:t>
      </w:r>
    </w:p>
    <w:p w:rsidR="54DED4C5" w:rsidP="1566107E" w:rsidRDefault="54DED4C5" w14:paraId="3099D68C" w14:textId="4008A47F">
      <w:pPr>
        <w:pStyle w:val="Heading3"/>
        <w:spacing w:before="281" w:beforeAutospacing="off" w:after="281" w:afterAutospacing="off"/>
      </w:pPr>
      <w:r w:rsidRPr="1566107E" w:rsidR="54DED4C5">
        <w:rPr>
          <w:rFonts w:ascii="Arial" w:hAnsi="Arial" w:eastAsia="Arial" w:cs="Arial"/>
          <w:b w:val="1"/>
          <w:bCs w:val="1"/>
          <w:noProof w:val="0"/>
          <w:sz w:val="28"/>
          <w:szCs w:val="28"/>
          <w:lang w:val="es-ES"/>
        </w:rPr>
        <w:t>2. Revision History</w:t>
      </w:r>
    </w:p>
    <w:tbl>
      <w:tblPr>
        <w:tblStyle w:val="TableGrid"/>
        <w:tblW w:w="0" w:type="auto"/>
        <w:jc w:val="center"/>
        <w:tblLook w:val="06A0" w:firstRow="1" w:lastRow="0" w:firstColumn="1" w:lastColumn="0" w:noHBand="1" w:noVBand="1"/>
      </w:tblPr>
      <w:tblGrid>
        <w:gridCol w:w="3005"/>
        <w:gridCol w:w="3005"/>
        <w:gridCol w:w="3005"/>
      </w:tblGrid>
      <w:tr w:rsidR="1566107E" w:rsidTr="1566107E" w14:paraId="7E3280AE">
        <w:trPr>
          <w:trHeight w:val="300"/>
        </w:trPr>
        <w:tc>
          <w:tcPr>
            <w:tcW w:w="3005" w:type="dxa"/>
            <w:tcMar/>
          </w:tcPr>
          <w:p w:rsidR="1B623558" w:rsidP="1566107E" w:rsidRDefault="1B623558" w14:paraId="72A86A86" w14:textId="2EC76FD7">
            <w:pPr>
              <w:pStyle w:val="Normal"/>
              <w:rPr>
                <w:noProof w:val="0"/>
                <w:sz w:val="22"/>
                <w:szCs w:val="22"/>
                <w:lang w:val="es-ES"/>
              </w:rPr>
            </w:pPr>
            <w:r w:rsidRPr="1566107E" w:rsidR="1B623558">
              <w:rPr>
                <w:noProof w:val="0"/>
                <w:sz w:val="22"/>
                <w:szCs w:val="22"/>
                <w:lang w:val="es-ES"/>
              </w:rPr>
              <w:t>Revision</w:t>
            </w:r>
          </w:p>
        </w:tc>
        <w:tc>
          <w:tcPr>
            <w:tcW w:w="3005" w:type="dxa"/>
            <w:tcMar/>
          </w:tcPr>
          <w:p w:rsidR="1B623558" w:rsidP="1566107E" w:rsidRDefault="1B623558" w14:paraId="72B47D0B" w14:textId="4EE51E79">
            <w:pPr>
              <w:pStyle w:val="Normal"/>
              <w:rPr>
                <w:noProof w:val="0"/>
                <w:sz w:val="22"/>
                <w:szCs w:val="22"/>
                <w:lang w:val="es-ES"/>
              </w:rPr>
            </w:pPr>
            <w:r w:rsidRPr="1566107E" w:rsidR="1B623558">
              <w:rPr>
                <w:noProof w:val="0"/>
                <w:sz w:val="22"/>
                <w:szCs w:val="22"/>
                <w:lang w:val="es-ES"/>
              </w:rPr>
              <w:t>Date</w:t>
            </w:r>
          </w:p>
        </w:tc>
        <w:tc>
          <w:tcPr>
            <w:tcW w:w="3005" w:type="dxa"/>
            <w:tcMar/>
          </w:tcPr>
          <w:p w:rsidR="1B623558" w:rsidP="1566107E" w:rsidRDefault="1B623558" w14:paraId="726BD5CC" w14:textId="04C9C595">
            <w:pPr>
              <w:pStyle w:val="Normal"/>
              <w:rPr>
                <w:noProof w:val="0"/>
                <w:sz w:val="22"/>
                <w:szCs w:val="22"/>
                <w:lang w:val="es-ES"/>
              </w:rPr>
            </w:pPr>
            <w:r w:rsidRPr="1566107E" w:rsidR="1B623558">
              <w:rPr>
                <w:noProof w:val="0"/>
                <w:sz w:val="22"/>
                <w:szCs w:val="22"/>
                <w:lang w:val="es-ES"/>
              </w:rPr>
              <w:t>Description</w:t>
            </w:r>
          </w:p>
        </w:tc>
      </w:tr>
      <w:tr w:rsidR="1566107E" w:rsidTr="1566107E" w14:paraId="6A903D22">
        <w:trPr>
          <w:trHeight w:val="300"/>
        </w:trPr>
        <w:tc>
          <w:tcPr>
            <w:tcW w:w="3005" w:type="dxa"/>
            <w:tcMar/>
          </w:tcPr>
          <w:p w:rsidR="1B623558" w:rsidP="1566107E" w:rsidRDefault="1B623558" w14:paraId="279453C5" w14:textId="6B17D2E1">
            <w:pPr>
              <w:pStyle w:val="Normal"/>
              <w:rPr>
                <w:noProof w:val="0"/>
                <w:sz w:val="22"/>
                <w:szCs w:val="22"/>
                <w:lang w:val="es-ES"/>
              </w:rPr>
            </w:pPr>
            <w:r w:rsidRPr="1566107E" w:rsidR="1B623558">
              <w:rPr>
                <w:noProof w:val="0"/>
                <w:sz w:val="22"/>
                <w:szCs w:val="22"/>
                <w:lang w:val="es-ES"/>
              </w:rPr>
              <w:t>1.0</w:t>
            </w:r>
          </w:p>
        </w:tc>
        <w:tc>
          <w:tcPr>
            <w:tcW w:w="3005" w:type="dxa"/>
            <w:tcMar/>
          </w:tcPr>
          <w:p w:rsidR="1B623558" w:rsidP="1566107E" w:rsidRDefault="1B623558" w14:paraId="793F1FB3" w14:textId="1FCDF7E7">
            <w:pPr>
              <w:spacing w:before="0" w:beforeAutospacing="off" w:after="0" w:afterAutospacing="off"/>
              <w:jc w:val="left"/>
              <w:rPr>
                <w:sz w:val="22"/>
                <w:szCs w:val="22"/>
              </w:rPr>
            </w:pPr>
            <w:r w:rsidRPr="1566107E" w:rsidR="1B623558">
              <w:rPr>
                <w:sz w:val="22"/>
                <w:szCs w:val="22"/>
              </w:rPr>
              <w:t>May 7, 2026</w:t>
            </w:r>
          </w:p>
          <w:p w:rsidR="1566107E" w:rsidP="1566107E" w:rsidRDefault="1566107E" w14:paraId="2CA607EF" w14:textId="6FCBE67F">
            <w:pPr>
              <w:pStyle w:val="Normal"/>
              <w:rPr>
                <w:noProof w:val="0"/>
                <w:sz w:val="22"/>
                <w:szCs w:val="22"/>
                <w:lang w:val="es-ES"/>
              </w:rPr>
            </w:pPr>
          </w:p>
        </w:tc>
        <w:tc>
          <w:tcPr>
            <w:tcW w:w="3005" w:type="dxa"/>
            <w:tcMar/>
          </w:tcPr>
          <w:p w:rsidR="1B623558" w:rsidP="1566107E" w:rsidRDefault="1B623558" w14:paraId="3FA8AEBF" w14:textId="626CC5C3">
            <w:pPr>
              <w:spacing w:before="0" w:beforeAutospacing="off" w:after="0" w:afterAutospacing="off"/>
              <w:jc w:val="left"/>
              <w:rPr>
                <w:sz w:val="22"/>
                <w:szCs w:val="22"/>
              </w:rPr>
            </w:pPr>
            <w:r w:rsidRPr="1566107E" w:rsidR="1B623558">
              <w:rPr>
                <w:sz w:val="22"/>
                <w:szCs w:val="22"/>
              </w:rPr>
              <w:t>Initial version of the document and preliminary analysis.</w:t>
            </w:r>
          </w:p>
          <w:p w:rsidR="1566107E" w:rsidP="1566107E" w:rsidRDefault="1566107E" w14:paraId="7C7FBDEE" w14:textId="12A74613">
            <w:pPr>
              <w:pStyle w:val="Normal"/>
              <w:rPr>
                <w:noProof w:val="0"/>
                <w:sz w:val="22"/>
                <w:szCs w:val="22"/>
                <w:lang w:val="es-ES"/>
              </w:rPr>
            </w:pPr>
          </w:p>
        </w:tc>
      </w:tr>
      <w:tr w:rsidR="1566107E" w:rsidTr="1566107E" w14:paraId="2177F4E6">
        <w:trPr>
          <w:trHeight w:val="300"/>
        </w:trPr>
        <w:tc>
          <w:tcPr>
            <w:tcW w:w="3005" w:type="dxa"/>
            <w:tcMar/>
          </w:tcPr>
          <w:p w:rsidR="1B623558" w:rsidP="1566107E" w:rsidRDefault="1B623558" w14:paraId="5F1FB0E5" w14:textId="5F8F03E2">
            <w:pPr>
              <w:pStyle w:val="Normal"/>
              <w:rPr>
                <w:noProof w:val="0"/>
                <w:sz w:val="22"/>
                <w:szCs w:val="22"/>
                <w:lang w:val="es-ES"/>
              </w:rPr>
            </w:pPr>
            <w:r w:rsidRPr="1566107E" w:rsidR="1B623558">
              <w:rPr>
                <w:noProof w:val="0"/>
                <w:sz w:val="22"/>
                <w:szCs w:val="22"/>
                <w:lang w:val="es-ES"/>
              </w:rPr>
              <w:t>1.1</w:t>
            </w:r>
          </w:p>
        </w:tc>
        <w:tc>
          <w:tcPr>
            <w:tcW w:w="3005" w:type="dxa"/>
            <w:tcMar/>
          </w:tcPr>
          <w:p w:rsidR="1B623558" w:rsidP="1566107E" w:rsidRDefault="1B623558" w14:paraId="38830D89" w14:textId="167AC536">
            <w:pPr>
              <w:spacing w:before="0" w:beforeAutospacing="off" w:after="0" w:afterAutospacing="off"/>
              <w:jc w:val="left"/>
              <w:rPr>
                <w:sz w:val="22"/>
                <w:szCs w:val="22"/>
              </w:rPr>
            </w:pPr>
            <w:r w:rsidRPr="1566107E" w:rsidR="1B623558">
              <w:rPr>
                <w:sz w:val="22"/>
                <w:szCs w:val="22"/>
              </w:rPr>
              <w:t>May 8, 2026</w:t>
            </w:r>
          </w:p>
          <w:p w:rsidR="1566107E" w:rsidP="1566107E" w:rsidRDefault="1566107E" w14:paraId="7180FE6D" w14:textId="1ED5281B">
            <w:pPr>
              <w:pStyle w:val="Normal"/>
              <w:rPr>
                <w:noProof w:val="0"/>
                <w:sz w:val="22"/>
                <w:szCs w:val="22"/>
                <w:lang w:val="es-ES"/>
              </w:rPr>
            </w:pPr>
          </w:p>
        </w:tc>
        <w:tc>
          <w:tcPr>
            <w:tcW w:w="3005" w:type="dxa"/>
            <w:tcMar/>
          </w:tcPr>
          <w:p w:rsidR="1B623558" w:rsidP="1566107E" w:rsidRDefault="1B623558" w14:paraId="30EC3ED3" w14:textId="7589E056">
            <w:pPr>
              <w:spacing w:before="0" w:beforeAutospacing="off" w:after="0" w:afterAutospacing="off"/>
              <w:jc w:val="left"/>
              <w:rPr>
                <w:sz w:val="22"/>
                <w:szCs w:val="22"/>
              </w:rPr>
            </w:pPr>
            <w:r w:rsidRPr="1566107E" w:rsidR="1B623558">
              <w:rPr>
                <w:sz w:val="22"/>
                <w:szCs w:val="22"/>
              </w:rPr>
              <w:t>Final assessment and formatting update.</w:t>
            </w:r>
          </w:p>
          <w:p w:rsidR="1566107E" w:rsidP="1566107E" w:rsidRDefault="1566107E" w14:paraId="4D1E668E" w14:textId="58577FEF">
            <w:pPr>
              <w:pStyle w:val="Normal"/>
              <w:rPr>
                <w:noProof w:val="0"/>
                <w:sz w:val="22"/>
                <w:szCs w:val="22"/>
                <w:lang w:val="es-ES"/>
              </w:rPr>
            </w:pPr>
          </w:p>
        </w:tc>
      </w:tr>
    </w:tbl>
    <w:p w:rsidR="1566107E" w:rsidP="1566107E" w:rsidRDefault="1566107E" w14:paraId="1BBAEB81" w14:textId="025B74A8">
      <w:pPr>
        <w:pStyle w:val="Normal"/>
        <w:suppressLineNumbers w:val="0"/>
        <w:bidi w:val="0"/>
        <w:spacing w:before="0" w:beforeAutospacing="off" w:after="160" w:afterAutospacing="off" w:line="279" w:lineRule="auto"/>
        <w:ind w:left="0" w:right="0"/>
        <w:jc w:val="left"/>
        <w:rPr>
          <w:noProof w:val="0"/>
          <w:lang w:val="es-ES"/>
        </w:rPr>
      </w:pPr>
    </w:p>
    <w:p w:rsidR="1566107E" w:rsidRDefault="1566107E" w14:paraId="3B95DD16" w14:textId="262B4F3F"/>
    <w:p w:rsidR="54DED4C5" w:rsidP="1566107E" w:rsidRDefault="54DED4C5" w14:paraId="701A1608" w14:textId="28679428">
      <w:pPr>
        <w:pStyle w:val="Heading3"/>
        <w:bidi w:val="0"/>
        <w:spacing w:before="281" w:beforeAutospacing="off" w:after="281" w:afterAutospacing="off"/>
      </w:pPr>
      <w:r w:rsidRPr="1566107E" w:rsidR="54DED4C5">
        <w:rPr>
          <w:rFonts w:ascii="Arial" w:hAnsi="Arial" w:eastAsia="Arial" w:cs="Arial"/>
          <w:b w:val="1"/>
          <w:bCs w:val="1"/>
          <w:noProof w:val="0"/>
          <w:sz w:val="28"/>
          <w:szCs w:val="28"/>
          <w:lang w:val="es-ES"/>
        </w:rPr>
        <w:t>3. Introduction</w:t>
      </w:r>
    </w:p>
    <w:p w:rsidR="54DED4C5" w:rsidP="1566107E" w:rsidRDefault="54DED4C5" w14:paraId="789CD653" w14:textId="3A739DA8">
      <w:pPr>
        <w:bidi w:val="0"/>
        <w:spacing w:before="240" w:beforeAutospacing="off" w:after="240" w:afterAutospacing="off"/>
      </w:pPr>
      <w:r w:rsidRPr="1566107E" w:rsidR="54DED4C5">
        <w:rPr>
          <w:rFonts w:ascii="Arial" w:hAnsi="Arial" w:eastAsia="Arial" w:cs="Arial"/>
          <w:noProof w:val="0"/>
          <w:sz w:val="22"/>
          <w:szCs w:val="22"/>
          <w:lang w:val="es-ES"/>
        </w:rPr>
        <w:t xml:space="preserve">This document describes the static analysis performed to validate the project's code quality and maintainability. The primary focus is to identify and resolve </w:t>
      </w:r>
      <w:r w:rsidRPr="1566107E" w:rsidR="54DED4C5">
        <w:rPr>
          <w:rFonts w:ascii="Arial" w:hAnsi="Arial" w:eastAsia="Arial" w:cs="Arial"/>
          <w:b w:val="1"/>
          <w:bCs w:val="1"/>
          <w:noProof w:val="0"/>
          <w:sz w:val="22"/>
          <w:szCs w:val="22"/>
          <w:lang w:val="es-ES"/>
        </w:rPr>
        <w:t>bad smells</w:t>
      </w:r>
      <w:r w:rsidRPr="1566107E" w:rsidR="54DED4C5">
        <w:rPr>
          <w:rFonts w:ascii="Arial" w:hAnsi="Arial" w:eastAsia="Arial" w:cs="Arial"/>
          <w:noProof w:val="0"/>
          <w:sz w:val="22"/>
          <w:szCs w:val="22"/>
          <w:lang w:val="es-ES"/>
        </w:rPr>
        <w:t>—patterns in the code that may indicate deeper problems or potential bugs—thereby guaranteeing software robustness.</w:t>
      </w:r>
    </w:p>
    <w:p w:rsidR="54DED4C5" w:rsidP="1566107E" w:rsidRDefault="54DED4C5" w14:paraId="5A2CF827" w14:textId="58F5ED82">
      <w:pPr>
        <w:bidi w:val="0"/>
        <w:spacing w:before="240" w:beforeAutospacing="off" w:after="240" w:afterAutospacing="off"/>
      </w:pPr>
      <w:r w:rsidRPr="1566107E" w:rsidR="54DED4C5">
        <w:rPr>
          <w:rFonts w:ascii="Arial" w:hAnsi="Arial" w:eastAsia="Arial" w:cs="Arial"/>
          <w:noProof w:val="0"/>
          <w:sz w:val="22"/>
          <w:szCs w:val="22"/>
          <w:lang w:val="es-ES"/>
        </w:rPr>
        <w:t xml:space="preserve">The analysis covers the entire project implementation using </w:t>
      </w:r>
      <w:r w:rsidRPr="1566107E" w:rsidR="54DED4C5">
        <w:rPr>
          <w:rFonts w:ascii="Arial" w:hAnsi="Arial" w:eastAsia="Arial" w:cs="Arial"/>
          <w:b w:val="1"/>
          <w:bCs w:val="1"/>
          <w:noProof w:val="0"/>
          <w:sz w:val="22"/>
          <w:szCs w:val="22"/>
          <w:lang w:val="es-ES"/>
        </w:rPr>
        <w:t>SonarLint</w:t>
      </w:r>
      <w:r w:rsidRPr="1566107E" w:rsidR="54DED4C5">
        <w:rPr>
          <w:rFonts w:ascii="Arial" w:hAnsi="Arial" w:eastAsia="Arial" w:cs="Arial"/>
          <w:noProof w:val="0"/>
          <w:sz w:val="22"/>
          <w:szCs w:val="22"/>
          <w:lang w:val="es-ES"/>
        </w:rPr>
        <w:t xml:space="preserve">. For each detected issue, a technical analysis was performed to decide whether a correction was necessary or if the warning was considered innocuous. To maintain focus on project-specific code, warnings originating from the </w:t>
      </w:r>
      <w:r w:rsidRPr="1566107E" w:rsidR="54DED4C5">
        <w:rPr>
          <w:rFonts w:ascii="Arial" w:hAnsi="Arial" w:eastAsia="Arial" w:cs="Arial"/>
          <w:b w:val="1"/>
          <w:bCs w:val="1"/>
          <w:noProof w:val="0"/>
          <w:sz w:val="22"/>
          <w:szCs w:val="22"/>
          <w:lang w:val="es-ES"/>
        </w:rPr>
        <w:t>Acme Framework</w:t>
      </w:r>
      <w:r w:rsidRPr="1566107E" w:rsidR="54DED4C5">
        <w:rPr>
          <w:rFonts w:ascii="Arial" w:hAnsi="Arial" w:eastAsia="Arial" w:cs="Arial"/>
          <w:noProof w:val="0"/>
          <w:sz w:val="22"/>
          <w:szCs w:val="22"/>
          <w:lang w:val="es-ES"/>
        </w:rPr>
        <w:t xml:space="preserve"> were ignored as per project guidelines.</w:t>
      </w:r>
    </w:p>
    <w:p w:rsidR="1566107E" w:rsidRDefault="1566107E" w14:paraId="0D5ADEAD" w14:textId="3FCA75F6"/>
    <w:p w:rsidR="54DED4C5" w:rsidP="1566107E" w:rsidRDefault="54DED4C5" w14:paraId="2ED73FB0" w14:textId="3DB23DF0">
      <w:pPr>
        <w:pStyle w:val="Heading3"/>
        <w:bidi w:val="0"/>
        <w:spacing w:before="281" w:beforeAutospacing="off" w:after="281" w:afterAutospacing="off"/>
      </w:pPr>
      <w:r w:rsidRPr="1566107E" w:rsidR="54DED4C5">
        <w:rPr>
          <w:rFonts w:ascii="Arial" w:hAnsi="Arial" w:eastAsia="Arial" w:cs="Arial"/>
          <w:b w:val="1"/>
          <w:bCs w:val="1"/>
          <w:noProof w:val="0"/>
          <w:sz w:val="28"/>
          <w:szCs w:val="28"/>
          <w:lang w:val="es-ES"/>
        </w:rPr>
        <w:t>4. Static Analysis Environment</w:t>
      </w:r>
    </w:p>
    <w:p w:rsidR="54DED4C5" w:rsidP="1566107E" w:rsidRDefault="54DED4C5" w14:paraId="5801C8B9" w14:textId="5B800F79">
      <w:pPr>
        <w:bidi w:val="0"/>
        <w:spacing w:before="240" w:beforeAutospacing="off" w:after="240" w:afterAutospacing="off"/>
      </w:pPr>
      <w:r w:rsidRPr="1566107E" w:rsidR="54DED4C5">
        <w:rPr>
          <w:rFonts w:ascii="Arial" w:hAnsi="Arial" w:eastAsia="Arial" w:cs="Arial"/>
          <w:noProof w:val="0"/>
          <w:sz w:val="22"/>
          <w:szCs w:val="22"/>
          <w:lang w:val="es-ES"/>
        </w:rPr>
        <w:t>This section details the configuration used to perform the code audit.</w:t>
      </w:r>
    </w:p>
    <w:p w:rsidR="54DED4C5" w:rsidP="1566107E" w:rsidRDefault="54DED4C5" w14:paraId="388AE596" w14:textId="7DAFAEF5">
      <w:pPr>
        <w:pStyle w:val="Heading4"/>
        <w:bidi w:val="0"/>
        <w:spacing w:before="319" w:beforeAutospacing="off" w:after="319" w:afterAutospacing="off"/>
      </w:pPr>
      <w:r w:rsidRPr="1566107E" w:rsidR="54DED4C5">
        <w:rPr>
          <w:rFonts w:ascii="Arial" w:hAnsi="Arial" w:eastAsia="Arial" w:cs="Arial"/>
          <w:b w:val="1"/>
          <w:bCs w:val="1"/>
          <w:noProof w:val="0"/>
          <w:sz w:val="24"/>
          <w:szCs w:val="24"/>
          <w:lang w:val="es-ES"/>
        </w:rPr>
        <w:t>4.1 Tools Used</w:t>
      </w:r>
    </w:p>
    <w:p w:rsidR="54DED4C5" w:rsidP="1566107E" w:rsidRDefault="54DED4C5" w14:paraId="6871D0A5" w14:textId="194BFFF8">
      <w:pPr>
        <w:pStyle w:val="ListParagraph"/>
        <w:numPr>
          <w:ilvl w:val="0"/>
          <w:numId w:val="14"/>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Tool:</w:t>
      </w:r>
      <w:r w:rsidRPr="1566107E" w:rsidR="54DED4C5">
        <w:rPr>
          <w:rFonts w:ascii="Arial" w:hAnsi="Arial" w:eastAsia="Arial" w:cs="Arial"/>
          <w:noProof w:val="0"/>
          <w:sz w:val="22"/>
          <w:szCs w:val="22"/>
          <w:lang w:val="es-ES"/>
        </w:rPr>
        <w:t xml:space="preserve"> </w:t>
      </w:r>
      <w:r w:rsidRPr="1566107E" w:rsidR="54DED4C5">
        <w:rPr>
          <w:rFonts w:ascii="Arial" w:hAnsi="Arial" w:eastAsia="Arial" w:cs="Arial"/>
          <w:noProof w:val="0"/>
          <w:sz w:val="22"/>
          <w:szCs w:val="22"/>
          <w:lang w:val="es-ES"/>
        </w:rPr>
        <w:t>SonarLint</w:t>
      </w:r>
    </w:p>
    <w:p w:rsidR="54DED4C5" w:rsidP="1566107E" w:rsidRDefault="54DED4C5" w14:paraId="0339AEF2" w14:textId="25421B3D">
      <w:pPr>
        <w:pStyle w:val="ListParagraph"/>
        <w:numPr>
          <w:ilvl w:val="0"/>
          <w:numId w:val="14"/>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IDE:</w:t>
      </w:r>
      <w:r w:rsidRPr="1566107E" w:rsidR="72D0A074">
        <w:rPr>
          <w:rFonts w:ascii="Arial" w:hAnsi="Arial" w:eastAsia="Arial" w:cs="Arial"/>
          <w:b w:val="1"/>
          <w:bCs w:val="1"/>
          <w:noProof w:val="0"/>
          <w:sz w:val="22"/>
          <w:szCs w:val="22"/>
          <w:lang w:val="es-ES"/>
        </w:rPr>
        <w:t xml:space="preserve"> </w:t>
      </w:r>
      <w:r w:rsidRPr="1566107E" w:rsidR="54DED4C5">
        <w:rPr>
          <w:rFonts w:ascii="Arial" w:hAnsi="Arial" w:eastAsia="Arial" w:cs="Arial"/>
          <w:noProof w:val="0"/>
          <w:sz w:val="22"/>
          <w:szCs w:val="22"/>
          <w:lang w:val="es-ES"/>
        </w:rPr>
        <w:t>Eclipse</w:t>
      </w:r>
    </w:p>
    <w:p w:rsidR="54DED4C5" w:rsidP="1566107E" w:rsidRDefault="54DED4C5" w14:paraId="49971CFA" w14:textId="014CC4E9">
      <w:pPr>
        <w:pStyle w:val="ListParagraph"/>
        <w:numPr>
          <w:ilvl w:val="0"/>
          <w:numId w:val="14"/>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Programming</w:t>
      </w:r>
      <w:r w:rsidRPr="1566107E" w:rsidR="54DED4C5">
        <w:rPr>
          <w:rFonts w:ascii="Arial" w:hAnsi="Arial" w:eastAsia="Arial" w:cs="Arial"/>
          <w:b w:val="1"/>
          <w:bCs w:val="1"/>
          <w:noProof w:val="0"/>
          <w:sz w:val="22"/>
          <w:szCs w:val="22"/>
          <w:lang w:val="es-ES"/>
        </w:rPr>
        <w:t xml:space="preserve"> </w:t>
      </w:r>
      <w:r w:rsidRPr="1566107E" w:rsidR="54DED4C5">
        <w:rPr>
          <w:rFonts w:ascii="Arial" w:hAnsi="Arial" w:eastAsia="Arial" w:cs="Arial"/>
          <w:b w:val="1"/>
          <w:bCs w:val="1"/>
          <w:noProof w:val="0"/>
          <w:sz w:val="22"/>
          <w:szCs w:val="22"/>
          <w:lang w:val="es-ES"/>
        </w:rPr>
        <w:t>Language</w:t>
      </w:r>
      <w:r w:rsidRPr="1566107E" w:rsidR="54DED4C5">
        <w:rPr>
          <w:rFonts w:ascii="Arial" w:hAnsi="Arial" w:eastAsia="Arial" w:cs="Arial"/>
          <w:b w:val="1"/>
          <w:bCs w:val="1"/>
          <w:noProof w:val="0"/>
          <w:sz w:val="22"/>
          <w:szCs w:val="22"/>
          <w:lang w:val="es-ES"/>
        </w:rPr>
        <w:t>:</w:t>
      </w:r>
      <w:r w:rsidRPr="1566107E" w:rsidR="58C90D6D">
        <w:rPr>
          <w:rFonts w:ascii="Arial" w:hAnsi="Arial" w:eastAsia="Arial" w:cs="Arial"/>
          <w:b w:val="1"/>
          <w:bCs w:val="1"/>
          <w:noProof w:val="0"/>
          <w:sz w:val="22"/>
          <w:szCs w:val="22"/>
          <w:lang w:val="es-ES"/>
        </w:rPr>
        <w:t xml:space="preserve">  </w:t>
      </w:r>
      <w:r w:rsidRPr="1566107E" w:rsidR="54DED4C5">
        <w:rPr>
          <w:rFonts w:ascii="Arial" w:hAnsi="Arial" w:eastAsia="Arial" w:cs="Arial"/>
          <w:noProof w:val="0"/>
          <w:sz w:val="22"/>
          <w:szCs w:val="22"/>
          <w:lang w:val="es-ES"/>
        </w:rPr>
        <w:t>Java</w:t>
      </w:r>
    </w:p>
    <w:p w:rsidR="54DED4C5" w:rsidP="1566107E" w:rsidRDefault="54DED4C5" w14:paraId="13A3F6A9" w14:textId="4F5E2D53">
      <w:pPr>
        <w:pStyle w:val="Heading4"/>
        <w:bidi w:val="0"/>
        <w:spacing w:before="319" w:beforeAutospacing="off" w:after="319" w:afterAutospacing="off"/>
      </w:pPr>
      <w:r w:rsidRPr="1566107E" w:rsidR="54DED4C5">
        <w:rPr>
          <w:rFonts w:ascii="Arial" w:hAnsi="Arial" w:eastAsia="Arial" w:cs="Arial"/>
          <w:b w:val="1"/>
          <w:bCs w:val="1"/>
          <w:noProof w:val="0"/>
          <w:sz w:val="24"/>
          <w:szCs w:val="24"/>
          <w:lang w:val="es-ES"/>
        </w:rPr>
        <w:t>4.2 Analysed Project</w:t>
      </w:r>
    </w:p>
    <w:p w:rsidR="54DED4C5" w:rsidP="1566107E" w:rsidRDefault="54DED4C5" w14:paraId="3D63A497" w14:textId="502D05ED">
      <w:pPr>
        <w:pStyle w:val="ListParagraph"/>
        <w:numPr>
          <w:ilvl w:val="0"/>
          <w:numId w:val="15"/>
        </w:numPr>
        <w:bidi w:val="0"/>
        <w:spacing w:before="0" w:beforeAutospacing="off" w:after="0" w:afterAutospacing="off"/>
        <w:rPr>
          <w:rFonts w:ascii="Arial" w:hAnsi="Arial" w:eastAsia="Arial" w:cs="Arial"/>
          <w:b w:val="1"/>
          <w:bCs w:val="1"/>
          <w:noProof w:val="0"/>
          <w:sz w:val="22"/>
          <w:szCs w:val="22"/>
          <w:lang w:val="es-ES"/>
        </w:rPr>
      </w:pPr>
      <w:r w:rsidRPr="1566107E" w:rsidR="54DED4C5">
        <w:rPr>
          <w:rFonts w:ascii="Arial" w:hAnsi="Arial" w:eastAsia="Arial" w:cs="Arial"/>
          <w:b w:val="1"/>
          <w:bCs w:val="1"/>
          <w:noProof w:val="0"/>
          <w:sz w:val="22"/>
          <w:szCs w:val="22"/>
          <w:lang w:val="es-ES"/>
        </w:rPr>
        <w:t>Project Name:</w:t>
      </w:r>
      <w:r w:rsidRPr="1566107E" w:rsidR="21AE14C6">
        <w:rPr>
          <w:rFonts w:ascii="Arial" w:hAnsi="Arial" w:eastAsia="Arial" w:cs="Arial"/>
          <w:b w:val="1"/>
          <w:bCs w:val="1"/>
          <w:noProof w:val="0"/>
          <w:sz w:val="22"/>
          <w:szCs w:val="22"/>
          <w:lang w:val="es-ES"/>
        </w:rPr>
        <w:t xml:space="preserve"> Acme Starters B</w:t>
      </w:r>
    </w:p>
    <w:p w:rsidR="54DED4C5" w:rsidP="1566107E" w:rsidRDefault="54DED4C5" w14:paraId="7E813680" w14:textId="5899C436">
      <w:pPr>
        <w:pStyle w:val="ListParagraph"/>
        <w:numPr>
          <w:ilvl w:val="0"/>
          <w:numId w:val="15"/>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Description:</w:t>
      </w:r>
      <w:r w:rsidRPr="1566107E" w:rsidR="54DED4C5">
        <w:rPr>
          <w:rFonts w:ascii="Arial" w:hAnsi="Arial" w:eastAsia="Arial" w:cs="Arial"/>
          <w:noProof w:val="0"/>
          <w:sz w:val="22"/>
          <w:szCs w:val="22"/>
          <w:lang w:val="es-ES"/>
        </w:rPr>
        <w:t xml:space="preserve"> This project consists of the modules and components analyzed to ensure compliance with quality standards. As noted, framework-level warnings were excluded from the scope of this analysis.</w:t>
      </w:r>
    </w:p>
    <w:p w:rsidR="1566107E" w:rsidRDefault="1566107E" w14:paraId="61AA1E32" w14:textId="21582950"/>
    <w:p w:rsidR="54DED4C5" w:rsidP="1566107E" w:rsidRDefault="54DED4C5" w14:paraId="4F33AC77" w14:textId="32090A65">
      <w:pPr>
        <w:pStyle w:val="Heading3"/>
        <w:bidi w:val="0"/>
        <w:spacing w:before="281" w:beforeAutospacing="off" w:after="281" w:afterAutospacing="off"/>
      </w:pPr>
      <w:r w:rsidRPr="1566107E" w:rsidR="54DED4C5">
        <w:rPr>
          <w:rFonts w:ascii="Arial" w:hAnsi="Arial" w:eastAsia="Arial" w:cs="Arial"/>
          <w:b w:val="1"/>
          <w:bCs w:val="1"/>
          <w:noProof w:val="0"/>
          <w:sz w:val="28"/>
          <w:szCs w:val="28"/>
          <w:lang w:val="es-ES"/>
        </w:rPr>
        <w:t>5. Reported Bad Smells</w:t>
      </w:r>
    </w:p>
    <w:p w:rsidR="54DED4C5" w:rsidP="1566107E" w:rsidRDefault="54DED4C5" w14:paraId="1B8DF8D6" w14:textId="03FCF78C">
      <w:pPr>
        <w:bidi w:val="0"/>
        <w:spacing w:before="240" w:beforeAutospacing="off" w:after="240" w:afterAutospacing="off"/>
      </w:pPr>
      <w:r w:rsidRPr="1566107E" w:rsidR="54DED4C5">
        <w:rPr>
          <w:rFonts w:ascii="Arial" w:hAnsi="Arial" w:eastAsia="Arial" w:cs="Arial"/>
          <w:noProof w:val="0"/>
          <w:sz w:val="22"/>
          <w:szCs w:val="22"/>
          <w:lang w:val="es-ES"/>
        </w:rPr>
        <w:t>The following issues were identified during the static analysis process.</w:t>
      </w:r>
    </w:p>
    <w:p w:rsidR="54DED4C5" w:rsidP="1566107E" w:rsidRDefault="54DED4C5" w14:paraId="5D393D60" w14:textId="57D3223B">
      <w:pPr>
        <w:pStyle w:val="Heading4"/>
        <w:bidi w:val="0"/>
        <w:spacing w:before="319" w:beforeAutospacing="off" w:after="319" w:afterAutospacing="off"/>
      </w:pPr>
      <w:r w:rsidRPr="1566107E" w:rsidR="54DED4C5">
        <w:rPr>
          <w:rFonts w:ascii="Arial" w:hAnsi="Arial" w:eastAsia="Arial" w:cs="Arial"/>
          <w:b w:val="1"/>
          <w:bCs w:val="1"/>
          <w:noProof w:val="0"/>
          <w:sz w:val="24"/>
          <w:szCs w:val="24"/>
          <w:lang w:val="es-ES"/>
        </w:rPr>
        <w:t>1. Bad Smell #1</w:t>
      </w:r>
    </w:p>
    <w:p w:rsidR="54DED4C5" w:rsidP="1566107E" w:rsidRDefault="54DED4C5" w14:paraId="59E8700D" w14:textId="00F99448">
      <w:pPr>
        <w:pStyle w:val="ListParagraph"/>
        <w:numPr>
          <w:ilvl w:val="0"/>
          <w:numId w:val="16"/>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Scenario Description:</w:t>
      </w:r>
      <w:r w:rsidRPr="1566107E" w:rsidR="54DED4C5">
        <w:rPr>
          <w:rFonts w:ascii="Arial" w:hAnsi="Arial" w:eastAsia="Arial" w:cs="Arial"/>
          <w:noProof w:val="0"/>
          <w:sz w:val="22"/>
          <w:szCs w:val="22"/>
          <w:lang w:val="es-ES"/>
        </w:rPr>
        <w:t xml:space="preserve"> </w:t>
      </w:r>
    </w:p>
    <w:p w:rsidR="54DED4C5" w:rsidP="1566107E" w:rsidRDefault="54DED4C5" w14:paraId="4A1E3AD4" w14:textId="0F130FEE">
      <w:pPr>
        <w:pStyle w:val="ListParagraph"/>
        <w:numPr>
          <w:ilvl w:val="1"/>
          <w:numId w:val="16"/>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Rule:</w:t>
      </w:r>
      <w:r w:rsidRPr="1566107E" w:rsidR="250AC186">
        <w:rPr>
          <w:rFonts w:ascii="Arial" w:hAnsi="Arial" w:eastAsia="Arial" w:cs="Arial"/>
          <w:b w:val="1"/>
          <w:bCs w:val="1"/>
          <w:noProof w:val="0"/>
          <w:sz w:val="22"/>
          <w:szCs w:val="22"/>
          <w:lang w:val="es-ES"/>
        </w:rPr>
        <w:t xml:space="preserve"> </w:t>
      </w:r>
      <w:r w:rsidRPr="1566107E" w:rsidR="54DED4C5">
        <w:rPr>
          <w:rFonts w:ascii="Arial" w:hAnsi="Arial" w:eastAsia="Arial" w:cs="Arial"/>
          <w:noProof w:val="0"/>
          <w:sz w:val="22"/>
          <w:szCs w:val="22"/>
          <w:lang w:val="es-ES"/>
        </w:rPr>
        <w:t>java:S10</w:t>
      </w:r>
      <w:r w:rsidRPr="1566107E" w:rsidR="19BCD367">
        <w:rPr>
          <w:rFonts w:ascii="Arial" w:hAnsi="Arial" w:eastAsia="Arial" w:cs="Arial"/>
          <w:noProof w:val="0"/>
          <w:sz w:val="22"/>
          <w:szCs w:val="22"/>
          <w:lang w:val="es-ES"/>
        </w:rPr>
        <w:t>6</w:t>
      </w:r>
      <w:r w:rsidRPr="1566107E" w:rsidR="54DED4C5">
        <w:rPr>
          <w:rFonts w:ascii="Arial" w:hAnsi="Arial" w:eastAsia="Arial" w:cs="Arial"/>
          <w:noProof w:val="0"/>
          <w:sz w:val="22"/>
          <w:szCs w:val="22"/>
          <w:lang w:val="es-ES"/>
        </w:rPr>
        <w:t>6</w:t>
      </w:r>
    </w:p>
    <w:p w:rsidR="54DED4C5" w:rsidP="1566107E" w:rsidRDefault="54DED4C5" w14:paraId="4583E6EE" w14:textId="59D0C951">
      <w:pPr>
        <w:pStyle w:val="ListParagraph"/>
        <w:numPr>
          <w:ilvl w:val="1"/>
          <w:numId w:val="16"/>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Location</w:t>
      </w:r>
      <w:r w:rsidRPr="1566107E" w:rsidR="54DED4C5">
        <w:rPr>
          <w:rFonts w:ascii="Arial" w:hAnsi="Arial" w:eastAsia="Arial" w:cs="Arial"/>
          <w:b w:val="1"/>
          <w:bCs w:val="1"/>
          <w:noProof w:val="0"/>
          <w:sz w:val="22"/>
          <w:szCs w:val="22"/>
          <w:lang w:val="es-ES"/>
        </w:rPr>
        <w:t>:</w:t>
      </w:r>
      <w:r w:rsidRPr="1566107E" w:rsidR="01C6976A">
        <w:rPr>
          <w:rFonts w:ascii="Arial" w:hAnsi="Arial" w:eastAsia="Arial" w:cs="Arial"/>
          <w:b w:val="1"/>
          <w:bCs w:val="1"/>
          <w:noProof w:val="0"/>
          <w:sz w:val="22"/>
          <w:szCs w:val="22"/>
          <w:lang w:val="es-ES"/>
        </w:rPr>
        <w:t xml:space="preserve"> </w:t>
      </w:r>
      <w:r w:rsidRPr="1566107E" w:rsidR="01C6976A">
        <w:rPr>
          <w:rFonts w:ascii="Arial" w:hAnsi="Arial" w:eastAsia="Arial" w:cs="Arial"/>
          <w:b w:val="0"/>
          <w:bCs w:val="0"/>
          <w:noProof w:val="0"/>
          <w:sz w:val="22"/>
          <w:szCs w:val="22"/>
          <w:lang w:val="es-ES"/>
        </w:rPr>
        <w:t>CampaignValidator</w:t>
      </w:r>
      <w:r w:rsidRPr="1566107E" w:rsidR="54DED4C5">
        <w:rPr>
          <w:rFonts w:ascii="Arial" w:hAnsi="Arial" w:eastAsia="Arial" w:cs="Arial"/>
          <w:noProof w:val="0"/>
          <w:sz w:val="22"/>
          <w:szCs w:val="22"/>
          <w:lang w:val="es-ES"/>
        </w:rPr>
        <w:t xml:space="preserve">.java - </w:t>
      </w:r>
      <w:r w:rsidRPr="1566107E" w:rsidR="23402E4E">
        <w:rPr>
          <w:rFonts w:ascii="Arial" w:hAnsi="Arial" w:eastAsia="Arial" w:cs="Arial"/>
          <w:noProof w:val="0"/>
          <w:sz w:val="22"/>
          <w:szCs w:val="22"/>
          <w:lang w:val="es-ES"/>
        </w:rPr>
        <w:t>line 39</w:t>
      </w:r>
    </w:p>
    <w:p w:rsidR="54DED4C5" w:rsidP="1566107E" w:rsidRDefault="54DED4C5" w14:paraId="0242DEB7" w14:textId="13C42792">
      <w:pPr>
        <w:pStyle w:val="ListParagraph"/>
        <w:numPr>
          <w:ilvl w:val="1"/>
          <w:numId w:val="16"/>
        </w:numPr>
        <w:bidi w:val="0"/>
        <w:spacing w:before="0" w:beforeAutospacing="off" w:after="0" w:afterAutospacing="off"/>
        <w:rPr>
          <w:rFonts w:ascii="Arial" w:hAnsi="Arial" w:eastAsia="Arial" w:cs="Arial"/>
          <w:noProof w:val="0"/>
          <w:sz w:val="22"/>
          <w:szCs w:val="22"/>
          <w:lang w:val="en-US"/>
        </w:rPr>
      </w:pPr>
      <w:r w:rsidRPr="1566107E" w:rsidR="54DED4C5">
        <w:rPr>
          <w:rFonts w:ascii="Arial" w:hAnsi="Arial" w:eastAsia="Arial" w:cs="Arial"/>
          <w:b w:val="1"/>
          <w:bCs w:val="1"/>
          <w:noProof w:val="0"/>
          <w:sz w:val="22"/>
          <w:szCs w:val="22"/>
          <w:lang w:val="en-US"/>
        </w:rPr>
        <w:t>Description:</w:t>
      </w:r>
      <w:r w:rsidRPr="1566107E" w:rsidR="54DED4C5">
        <w:rPr>
          <w:rFonts w:ascii="Arial" w:hAnsi="Arial" w:eastAsia="Arial" w:cs="Arial"/>
          <w:noProof w:val="0"/>
          <w:sz w:val="22"/>
          <w:szCs w:val="22"/>
          <w:lang w:val="en-US"/>
        </w:rPr>
        <w:t xml:space="preserve"> </w:t>
      </w:r>
      <w:r w:rsidRPr="1566107E" w:rsidR="69F2AD05">
        <w:rPr>
          <w:rFonts w:ascii="Arial" w:hAnsi="Arial" w:eastAsia="Arial" w:cs="Arial" w:asciiTheme="minorAscii" w:hAnsiTheme="minorAscii" w:eastAsiaTheme="minorAscii" w:cstheme="minorBidi"/>
          <w:noProof w:val="0"/>
          <w:color w:val="auto"/>
          <w:sz w:val="22"/>
          <w:szCs w:val="22"/>
          <w:lang w:val="en-US" w:eastAsia="en-US" w:bidi="ar-SA"/>
        </w:rPr>
        <w:t>Campaign</w:t>
      </w:r>
      <w:r w:rsidRPr="1566107E" w:rsidR="69F2AD05">
        <w:rPr>
          <w:rFonts w:ascii="Arial" w:hAnsi="Arial" w:eastAsia="Arial" w:cs="Arial"/>
          <w:noProof w:val="0"/>
          <w:sz w:val="22"/>
          <w:szCs w:val="22"/>
          <w:lang w:val="en-US"/>
        </w:rPr>
        <w:t xml:space="preserve"> can be null and campaign is derefenced</w:t>
      </w:r>
    </w:p>
    <w:p w:rsidR="54DED4C5" w:rsidP="1566107E" w:rsidRDefault="54DED4C5" w14:paraId="3B2F11E4" w14:textId="0CEF7A61">
      <w:pPr>
        <w:pStyle w:val="ListParagraph"/>
        <w:numPr>
          <w:ilvl w:val="0"/>
          <w:numId w:val="16"/>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Analysis &amp; Decision:</w:t>
      </w:r>
      <w:r w:rsidRPr="1566107E" w:rsidR="54DED4C5">
        <w:rPr>
          <w:rFonts w:ascii="Arial" w:hAnsi="Arial" w:eastAsia="Arial" w:cs="Arial"/>
          <w:noProof w:val="0"/>
          <w:sz w:val="22"/>
          <w:szCs w:val="22"/>
          <w:lang w:val="es-ES"/>
        </w:rPr>
        <w:t xml:space="preserve"> </w:t>
      </w:r>
    </w:p>
    <w:p w:rsidR="54DED4C5" w:rsidP="1566107E" w:rsidRDefault="54DED4C5" w14:paraId="4C1A2226" w14:textId="521E4E43">
      <w:pPr>
        <w:pStyle w:val="ListParagraph"/>
        <w:numPr>
          <w:ilvl w:val="1"/>
          <w:numId w:val="16"/>
        </w:numPr>
        <w:bidi w:val="0"/>
        <w:spacing w:before="0" w:beforeAutospacing="off" w:after="0" w:afterAutospacing="off"/>
        <w:rPr>
          <w:rFonts w:ascii="Arial" w:hAnsi="Arial" w:eastAsia="Arial" w:cs="Arial" w:asciiTheme="minorAscii" w:hAnsiTheme="minorAscii" w:eastAsiaTheme="minorAscii" w:cstheme="minorBidi"/>
          <w:noProof w:val="0"/>
          <w:color w:val="auto"/>
          <w:sz w:val="22"/>
          <w:szCs w:val="22"/>
          <w:lang w:val="en-US" w:eastAsia="en-US" w:bidi="ar-SA"/>
        </w:rPr>
      </w:pPr>
      <w:r w:rsidRPr="1566107E" w:rsidR="54DED4C5">
        <w:rPr>
          <w:rFonts w:ascii="Arial" w:hAnsi="Arial" w:eastAsia="Arial" w:cs="Arial"/>
          <w:b w:val="1"/>
          <w:bCs w:val="1"/>
          <w:noProof w:val="0"/>
          <w:sz w:val="22"/>
          <w:szCs w:val="22"/>
          <w:lang w:val="en-US"/>
        </w:rPr>
        <w:t>Technical</w:t>
      </w:r>
      <w:r w:rsidRPr="1566107E" w:rsidR="54DED4C5">
        <w:rPr>
          <w:rFonts w:ascii="Arial" w:hAnsi="Arial" w:eastAsia="Arial" w:cs="Arial"/>
          <w:b w:val="1"/>
          <w:bCs w:val="1"/>
          <w:noProof w:val="0"/>
          <w:sz w:val="22"/>
          <w:szCs w:val="22"/>
          <w:lang w:val="en-US"/>
        </w:rPr>
        <w:t xml:space="preserve"> </w:t>
      </w:r>
      <w:r w:rsidRPr="1566107E" w:rsidR="54DED4C5">
        <w:rPr>
          <w:rFonts w:ascii="Arial" w:hAnsi="Arial" w:eastAsia="Arial" w:cs="Arial"/>
          <w:b w:val="1"/>
          <w:bCs w:val="1"/>
          <w:noProof w:val="0"/>
          <w:sz w:val="22"/>
          <w:szCs w:val="22"/>
          <w:lang w:val="en-US"/>
        </w:rPr>
        <w:t>Analysis</w:t>
      </w:r>
      <w:r w:rsidRPr="1566107E" w:rsidR="54DED4C5">
        <w:rPr>
          <w:rFonts w:ascii="Arial" w:hAnsi="Arial" w:eastAsia="Arial" w:cs="Arial"/>
          <w:b w:val="1"/>
          <w:bCs w:val="1"/>
          <w:noProof w:val="0"/>
          <w:sz w:val="22"/>
          <w:szCs w:val="22"/>
          <w:lang w:val="en-US"/>
        </w:rPr>
        <w:t>:</w:t>
      </w:r>
      <w:r w:rsidRPr="1566107E" w:rsidR="54DED4C5">
        <w:rPr>
          <w:rFonts w:ascii="Arial" w:hAnsi="Arial" w:eastAsia="Arial" w:cs="Arial"/>
          <w:noProof w:val="0"/>
          <w:sz w:val="22"/>
          <w:szCs w:val="22"/>
          <w:lang w:val="en-US"/>
        </w:rPr>
        <w:t xml:space="preserve"> </w:t>
      </w:r>
      <w:r w:rsidRPr="1566107E" w:rsidR="380DAD82">
        <w:rPr>
          <w:rFonts w:ascii="Arial" w:hAnsi="Arial" w:eastAsia="Arial" w:cs="Arial" w:asciiTheme="minorAscii" w:hAnsiTheme="minorAscii" w:eastAsiaTheme="minorAscii" w:cstheme="minorBidi"/>
          <w:noProof w:val="0"/>
          <w:color w:val="auto"/>
          <w:sz w:val="22"/>
          <w:szCs w:val="22"/>
          <w:lang w:val="en" w:eastAsia="en-US" w:bidi="ar-SA"/>
        </w:rPr>
        <w:t>The static parser reports a potential NullPointerException when invoking `campaign.getEndMoment()` because it assumes, based on previous conditional checks in the code, that the `campaign` entity might be null. However, this is a false positive inherent to the parser's lack of context regarding the framework's lifecycle. In the context of Hibernate Validator (used by Acme Framework), custom class-level constraints (such as `@ValidCampaign`) are never evaluated or triggered if the instantiated object is null; the framework intercepts nullity beforehand. Therefore, it is mathematically impossible for the `campaign` variable to be null when that line is reached at runtime, making the "bad smell" completely harmless and requiring no structural modification.</w:t>
      </w:r>
    </w:p>
    <w:p w:rsidR="1566107E" w:rsidP="1566107E" w:rsidRDefault="1566107E" w14:paraId="4F295CAB" w14:textId="42940CC5">
      <w:pPr>
        <w:pStyle w:val="ListParagraph"/>
        <w:bidi w:val="0"/>
        <w:spacing w:before="0" w:beforeAutospacing="off" w:after="0" w:afterAutospacing="off"/>
        <w:ind w:left="1440"/>
        <w:rPr>
          <w:rFonts w:ascii="Arial" w:hAnsi="Arial" w:eastAsia="Arial" w:cs="Arial" w:asciiTheme="minorAscii" w:hAnsiTheme="minorAscii" w:eastAsiaTheme="minorAscii" w:cstheme="minorBidi"/>
          <w:noProof w:val="0"/>
          <w:color w:val="auto"/>
          <w:sz w:val="22"/>
          <w:szCs w:val="22"/>
          <w:lang w:val="en-US" w:eastAsia="en-US" w:bidi="ar-SA"/>
        </w:rPr>
      </w:pPr>
    </w:p>
    <w:p w:rsidR="54DED4C5" w:rsidP="1566107E" w:rsidRDefault="54DED4C5" w14:paraId="225C5F26" w14:textId="05FC092A">
      <w:pPr>
        <w:pStyle w:val="ListParagraph"/>
        <w:numPr>
          <w:ilvl w:val="1"/>
          <w:numId w:val="16"/>
        </w:numPr>
        <w:bidi w:val="0"/>
        <w:spacing w:before="0" w:beforeAutospacing="off" w:after="0" w:afterAutospacing="off"/>
        <w:rPr>
          <w:rFonts w:ascii="Arial" w:hAnsi="Arial" w:eastAsia="Arial" w:cs="Arial"/>
          <w:noProof w:val="0"/>
          <w:sz w:val="22"/>
          <w:szCs w:val="22"/>
          <w:lang w:val="en-US"/>
        </w:rPr>
      </w:pPr>
      <w:r w:rsidRPr="1566107E" w:rsidR="54DED4C5">
        <w:rPr>
          <w:rFonts w:ascii="Arial" w:hAnsi="Arial" w:eastAsia="Arial" w:cs="Arial"/>
          <w:b w:val="1"/>
          <w:bCs w:val="1"/>
          <w:noProof w:val="0"/>
          <w:sz w:val="22"/>
          <w:szCs w:val="22"/>
          <w:lang w:val="en-US"/>
        </w:rPr>
        <w:t>Resolution:</w:t>
      </w:r>
      <w:r w:rsidRPr="1566107E" w:rsidR="54DED4C5">
        <w:rPr>
          <w:rFonts w:ascii="Arial" w:hAnsi="Arial" w:eastAsia="Arial" w:cs="Arial"/>
          <w:noProof w:val="0"/>
          <w:sz w:val="22"/>
          <w:szCs w:val="22"/>
          <w:lang w:val="en-US"/>
        </w:rPr>
        <w:t xml:space="preserve"> </w:t>
      </w:r>
      <w:r w:rsidRPr="1566107E" w:rsidR="54DED4C5">
        <w:rPr>
          <w:rFonts w:ascii="Arial" w:hAnsi="Arial" w:eastAsia="Arial" w:cs="Arial"/>
          <w:b w:val="0"/>
          <w:bCs w:val="0"/>
          <w:noProof w:val="0"/>
          <w:sz w:val="22"/>
          <w:szCs w:val="22"/>
          <w:lang w:val="en-US"/>
        </w:rPr>
        <w:t>Considered Innocuous</w:t>
      </w:r>
      <w:r w:rsidRPr="1566107E" w:rsidR="54DED4C5">
        <w:rPr>
          <w:rFonts w:ascii="Arial" w:hAnsi="Arial" w:eastAsia="Arial" w:cs="Arial"/>
          <w:b w:val="1"/>
          <w:bCs w:val="1"/>
          <w:noProof w:val="0"/>
          <w:sz w:val="22"/>
          <w:szCs w:val="22"/>
          <w:lang w:val="en-US"/>
        </w:rPr>
        <w:t>.</w:t>
      </w:r>
    </w:p>
    <w:p w:rsidR="54DED4C5" w:rsidP="1566107E" w:rsidRDefault="54DED4C5" w14:paraId="16B9EC54" w14:textId="173D5591">
      <w:pPr>
        <w:pStyle w:val="Heading4"/>
        <w:bidi w:val="0"/>
        <w:spacing w:before="319" w:beforeAutospacing="off" w:after="319" w:afterAutospacing="off"/>
      </w:pPr>
      <w:r w:rsidRPr="1566107E" w:rsidR="54DED4C5">
        <w:rPr>
          <w:rFonts w:ascii="Arial" w:hAnsi="Arial" w:eastAsia="Arial" w:cs="Arial"/>
          <w:b w:val="1"/>
          <w:bCs w:val="1"/>
          <w:noProof w:val="0"/>
          <w:sz w:val="24"/>
          <w:szCs w:val="24"/>
          <w:lang w:val="es-ES"/>
        </w:rPr>
        <w:t>2. Bad Smell #2</w:t>
      </w:r>
    </w:p>
    <w:p w:rsidR="54DED4C5" w:rsidP="1566107E" w:rsidRDefault="54DED4C5" w14:paraId="1C50237E" w14:textId="6424886B">
      <w:pPr>
        <w:pStyle w:val="ListParagraph"/>
        <w:numPr>
          <w:ilvl w:val="0"/>
          <w:numId w:val="17"/>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Scenario Description:</w:t>
      </w:r>
      <w:r w:rsidRPr="1566107E" w:rsidR="54DED4C5">
        <w:rPr>
          <w:rFonts w:ascii="Arial" w:hAnsi="Arial" w:eastAsia="Arial" w:cs="Arial"/>
          <w:noProof w:val="0"/>
          <w:sz w:val="22"/>
          <w:szCs w:val="22"/>
          <w:lang w:val="es-ES"/>
        </w:rPr>
        <w:t xml:space="preserve"> </w:t>
      </w:r>
    </w:p>
    <w:p w:rsidR="54DED4C5" w:rsidP="1566107E" w:rsidRDefault="54DED4C5" w14:paraId="41AF7675" w14:textId="4E8870DD">
      <w:pPr>
        <w:pStyle w:val="ListParagraph"/>
        <w:numPr>
          <w:ilvl w:val="1"/>
          <w:numId w:val="17"/>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Rule:</w:t>
      </w:r>
      <w:r w:rsidRPr="1566107E" w:rsidR="54DED4C5">
        <w:rPr>
          <w:rFonts w:ascii="Arial" w:hAnsi="Arial" w:eastAsia="Arial" w:cs="Arial"/>
          <w:noProof w:val="0"/>
          <w:sz w:val="22"/>
          <w:szCs w:val="22"/>
          <w:lang w:val="es-ES"/>
        </w:rPr>
        <w:t xml:space="preserve"> </w:t>
      </w:r>
      <w:r w:rsidRPr="1566107E" w:rsidR="4041348F">
        <w:rPr>
          <w:rFonts w:ascii="Arial" w:hAnsi="Arial" w:eastAsia="Arial" w:cs="Arial"/>
          <w:noProof w:val="0"/>
          <w:sz w:val="22"/>
          <w:szCs w:val="22"/>
          <w:lang w:val="es-ES"/>
        </w:rPr>
        <w:t>java:S1066</w:t>
      </w:r>
    </w:p>
    <w:p w:rsidR="54DED4C5" w:rsidP="1566107E" w:rsidRDefault="54DED4C5" w14:paraId="1514D126" w14:textId="4EA44C30">
      <w:pPr>
        <w:pStyle w:val="ListParagraph"/>
        <w:numPr>
          <w:ilvl w:val="1"/>
          <w:numId w:val="17"/>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Location</w:t>
      </w:r>
      <w:r w:rsidRPr="1566107E" w:rsidR="54DED4C5">
        <w:rPr>
          <w:rFonts w:ascii="Arial" w:hAnsi="Arial" w:eastAsia="Arial" w:cs="Arial"/>
          <w:b w:val="1"/>
          <w:bCs w:val="1"/>
          <w:noProof w:val="0"/>
          <w:sz w:val="22"/>
          <w:szCs w:val="22"/>
          <w:lang w:val="es-ES"/>
        </w:rPr>
        <w:t>:</w:t>
      </w:r>
      <w:r w:rsidRPr="1566107E" w:rsidR="54DED4C5">
        <w:rPr>
          <w:rFonts w:ascii="Arial" w:hAnsi="Arial" w:eastAsia="Arial" w:cs="Arial"/>
          <w:noProof w:val="0"/>
          <w:sz w:val="22"/>
          <w:szCs w:val="22"/>
          <w:lang w:val="es-ES"/>
        </w:rPr>
        <w:t xml:space="preserve"> </w:t>
      </w:r>
      <w:r w:rsidRPr="1566107E" w:rsidR="22267CA0">
        <w:rPr>
          <w:rFonts w:ascii="Arial" w:hAnsi="Arial" w:eastAsia="Arial" w:cs="Arial"/>
          <w:b w:val="0"/>
          <w:bCs w:val="0"/>
          <w:noProof w:val="0"/>
          <w:sz w:val="22"/>
          <w:szCs w:val="22"/>
          <w:lang w:val="es-ES"/>
        </w:rPr>
        <w:t>CampaignValidator</w:t>
      </w:r>
      <w:r w:rsidRPr="1566107E" w:rsidR="22267CA0">
        <w:rPr>
          <w:rFonts w:ascii="Arial" w:hAnsi="Arial" w:eastAsia="Arial" w:cs="Arial"/>
          <w:noProof w:val="0"/>
          <w:sz w:val="22"/>
          <w:szCs w:val="22"/>
          <w:lang w:val="es-ES"/>
        </w:rPr>
        <w:t>.java - line 31</w:t>
      </w:r>
    </w:p>
    <w:p w:rsidR="54DED4C5" w:rsidP="1566107E" w:rsidRDefault="54DED4C5" w14:paraId="3DFA14B6" w14:textId="0EB42B0F">
      <w:pPr>
        <w:pStyle w:val="ListParagraph"/>
        <w:numPr>
          <w:ilvl w:val="1"/>
          <w:numId w:val="17"/>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Description</w:t>
      </w:r>
      <w:r w:rsidRPr="1566107E" w:rsidR="54DED4C5">
        <w:rPr>
          <w:rFonts w:ascii="Arial" w:hAnsi="Arial" w:eastAsia="Arial" w:cs="Arial"/>
          <w:b w:val="1"/>
          <w:bCs w:val="1"/>
          <w:noProof w:val="0"/>
          <w:sz w:val="22"/>
          <w:szCs w:val="22"/>
          <w:lang w:val="es-ES"/>
        </w:rPr>
        <w:t>:</w:t>
      </w:r>
      <w:r w:rsidRPr="1566107E" w:rsidR="12AE431D">
        <w:rPr>
          <w:rFonts w:ascii="Arial" w:hAnsi="Arial" w:eastAsia="Arial" w:cs="Arial" w:asciiTheme="minorAscii" w:hAnsiTheme="minorAscii" w:eastAsiaTheme="minorAscii" w:cstheme="minorBidi"/>
          <w:noProof w:val="0"/>
          <w:color w:val="auto"/>
          <w:sz w:val="22"/>
          <w:szCs w:val="22"/>
          <w:lang w:val="en" w:eastAsia="en-US" w:bidi="ar-SA"/>
        </w:rPr>
        <w:t>Collapsible "if" statements should be merged (Nested conditional statements should be merged) and/or Use of object evaluation methods instead of primitive logical operators.</w:t>
      </w:r>
    </w:p>
    <w:p w:rsidR="54DED4C5" w:rsidP="1566107E" w:rsidRDefault="54DED4C5" w14:paraId="13BF99FB" w14:textId="266124E2">
      <w:pPr>
        <w:pStyle w:val="ListParagraph"/>
        <w:numPr>
          <w:ilvl w:val="0"/>
          <w:numId w:val="17"/>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Analysis &amp; Decision:</w:t>
      </w:r>
      <w:r w:rsidRPr="1566107E" w:rsidR="54DED4C5">
        <w:rPr>
          <w:rFonts w:ascii="Arial" w:hAnsi="Arial" w:eastAsia="Arial" w:cs="Arial"/>
          <w:noProof w:val="0"/>
          <w:sz w:val="22"/>
          <w:szCs w:val="22"/>
          <w:lang w:val="es-ES"/>
        </w:rPr>
        <w:t xml:space="preserve"> </w:t>
      </w:r>
    </w:p>
    <w:p w:rsidR="54DED4C5" w:rsidP="1566107E" w:rsidRDefault="54DED4C5" w14:paraId="3C934FD6" w14:textId="2B33F4B5">
      <w:pPr>
        <w:pStyle w:val="ListParagraph"/>
        <w:numPr>
          <w:ilvl w:val="1"/>
          <w:numId w:val="17"/>
        </w:numPr>
        <w:bidi w:val="0"/>
        <w:spacing w:before="0" w:beforeAutospacing="off" w:after="0" w:afterAutospacing="off"/>
        <w:rPr>
          <w:noProof w:val="0"/>
          <w:lang w:val="es-ES"/>
        </w:rPr>
      </w:pPr>
      <w:r w:rsidRPr="1566107E" w:rsidR="54DED4C5">
        <w:rPr>
          <w:rFonts w:ascii="Arial" w:hAnsi="Arial" w:eastAsia="Arial" w:cs="Arial"/>
          <w:b w:val="1"/>
          <w:bCs w:val="1"/>
          <w:noProof w:val="0"/>
          <w:sz w:val="22"/>
          <w:szCs w:val="22"/>
          <w:lang w:val="es-ES"/>
        </w:rPr>
        <w:t>Technical</w:t>
      </w:r>
      <w:r w:rsidRPr="1566107E" w:rsidR="54DED4C5">
        <w:rPr>
          <w:rFonts w:ascii="Arial" w:hAnsi="Arial" w:eastAsia="Arial" w:cs="Arial"/>
          <w:b w:val="1"/>
          <w:bCs w:val="1"/>
          <w:noProof w:val="0"/>
          <w:sz w:val="22"/>
          <w:szCs w:val="22"/>
          <w:lang w:val="es-ES"/>
        </w:rPr>
        <w:t xml:space="preserve"> </w:t>
      </w:r>
      <w:r w:rsidRPr="1566107E" w:rsidR="54DED4C5">
        <w:rPr>
          <w:rFonts w:ascii="Arial" w:hAnsi="Arial" w:eastAsia="Arial" w:cs="Arial"/>
          <w:b w:val="1"/>
          <w:bCs w:val="1"/>
          <w:noProof w:val="0"/>
          <w:sz w:val="22"/>
          <w:szCs w:val="22"/>
          <w:lang w:val="es-ES"/>
        </w:rPr>
        <w:t>Analysis</w:t>
      </w:r>
      <w:r w:rsidRPr="1566107E" w:rsidR="54DED4C5">
        <w:rPr>
          <w:rFonts w:ascii="Arial" w:hAnsi="Arial" w:eastAsia="Arial" w:cs="Arial"/>
          <w:b w:val="1"/>
          <w:bCs w:val="1"/>
          <w:noProof w:val="0"/>
          <w:sz w:val="22"/>
          <w:szCs w:val="22"/>
          <w:lang w:val="es-ES"/>
        </w:rPr>
        <w:t>:</w:t>
      </w:r>
      <w:r w:rsidRPr="1566107E" w:rsidR="7CA07B18">
        <w:rPr>
          <w:rFonts w:ascii="Arial" w:hAnsi="Arial" w:eastAsia="Arial" w:cs="Arial"/>
          <w:b w:val="1"/>
          <w:bCs w:val="1"/>
          <w:noProof w:val="0"/>
          <w:sz w:val="22"/>
          <w:szCs w:val="22"/>
          <w:lang w:val="es-ES"/>
        </w:rPr>
        <w:t xml:space="preserve"> </w:t>
      </w:r>
      <w:r w:rsidRPr="1566107E" w:rsidR="7CA07B18">
        <w:rPr>
          <w:rFonts w:ascii="Arial" w:hAnsi="Arial" w:eastAsia="Arial" w:cs="Arial" w:asciiTheme="minorAscii" w:hAnsiTheme="minorAscii" w:eastAsiaTheme="minorAscii" w:cstheme="minorBidi"/>
          <w:noProof w:val="0"/>
          <w:color w:val="auto"/>
          <w:sz w:val="22"/>
          <w:szCs w:val="22"/>
          <w:lang w:val="en" w:eastAsia="en-US" w:bidi="ar-SA"/>
        </w:rPr>
        <w:t>The parser suggests merging conditionals and using a direct negation (!campaign.getDraftMode()). This warning is disregarded for null-safe reasons. Since draftMode is a wrapper object (Boolean), if its value in memory were null, applying the ! operator would cause a critical NullPointerException due to automatic unboxing. The use of Boolean.FALSE.equals(...) is a necessary defensive pattern that safely handles potential nulls without interrupting execution.</w:t>
      </w:r>
    </w:p>
    <w:p w:rsidR="1566107E" w:rsidP="1566107E" w:rsidRDefault="1566107E" w14:paraId="0847104D" w14:textId="54D942B7">
      <w:pPr>
        <w:pStyle w:val="ListParagraph"/>
        <w:bidi w:val="0"/>
        <w:spacing w:before="0" w:beforeAutospacing="off" w:after="0" w:afterAutospacing="off"/>
        <w:ind w:left="1440"/>
        <w:rPr>
          <w:noProof w:val="0"/>
          <w:lang w:val="es-ES"/>
        </w:rPr>
      </w:pPr>
    </w:p>
    <w:p w:rsidR="54DED4C5" w:rsidP="1566107E" w:rsidRDefault="54DED4C5" w14:paraId="1C3A4EF7" w14:textId="4EBF3CFF">
      <w:pPr>
        <w:pStyle w:val="ListParagraph"/>
        <w:numPr>
          <w:ilvl w:val="1"/>
          <w:numId w:val="17"/>
        </w:numPr>
        <w:bidi w:val="0"/>
        <w:spacing w:before="0" w:beforeAutospacing="off" w:after="0" w:afterAutospacing="off"/>
        <w:rPr>
          <w:rFonts w:ascii="Arial" w:hAnsi="Arial" w:eastAsia="Arial" w:cs="Arial"/>
          <w:noProof w:val="0"/>
          <w:sz w:val="22"/>
          <w:szCs w:val="22"/>
          <w:lang w:val="es-ES"/>
        </w:rPr>
      </w:pPr>
      <w:r w:rsidRPr="1566107E" w:rsidR="54DED4C5">
        <w:rPr>
          <w:rFonts w:ascii="Arial" w:hAnsi="Arial" w:eastAsia="Arial" w:cs="Arial"/>
          <w:b w:val="1"/>
          <w:bCs w:val="1"/>
          <w:noProof w:val="0"/>
          <w:sz w:val="22"/>
          <w:szCs w:val="22"/>
          <w:lang w:val="es-ES"/>
        </w:rPr>
        <w:t>Resolution</w:t>
      </w:r>
      <w:r w:rsidRPr="1566107E" w:rsidR="54DED4C5">
        <w:rPr>
          <w:rFonts w:ascii="Arial" w:hAnsi="Arial" w:eastAsia="Arial" w:cs="Arial"/>
          <w:b w:val="1"/>
          <w:bCs w:val="1"/>
          <w:noProof w:val="0"/>
          <w:sz w:val="22"/>
          <w:szCs w:val="22"/>
          <w:lang w:val="es-ES"/>
        </w:rPr>
        <w:t>:</w:t>
      </w:r>
      <w:r w:rsidRPr="1566107E" w:rsidR="54DED4C5">
        <w:rPr>
          <w:rFonts w:ascii="Arial" w:hAnsi="Arial" w:eastAsia="Arial" w:cs="Arial"/>
          <w:noProof w:val="0"/>
          <w:sz w:val="22"/>
          <w:szCs w:val="22"/>
          <w:lang w:val="es-ES"/>
        </w:rPr>
        <w:t xml:space="preserve"> </w:t>
      </w:r>
      <w:r w:rsidRPr="1566107E" w:rsidR="338CC93C">
        <w:rPr>
          <w:rFonts w:ascii="Arial" w:hAnsi="Arial" w:eastAsia="Arial" w:cs="Arial"/>
          <w:b w:val="0"/>
          <w:bCs w:val="0"/>
          <w:noProof w:val="0"/>
          <w:sz w:val="22"/>
          <w:szCs w:val="22"/>
          <w:lang w:val="en-US"/>
        </w:rPr>
        <w:t>Considered Innocuous</w:t>
      </w:r>
      <w:r w:rsidRPr="1566107E" w:rsidR="54DED4C5">
        <w:rPr>
          <w:rFonts w:ascii="Arial" w:hAnsi="Arial" w:eastAsia="Arial" w:cs="Arial"/>
          <w:noProof w:val="0"/>
          <w:sz w:val="22"/>
          <w:szCs w:val="22"/>
          <w:lang w:val="es-ES"/>
        </w:rPr>
        <w:t>.</w:t>
      </w:r>
    </w:p>
    <w:p w:rsidR="1566107E" w:rsidRDefault="1566107E" w14:paraId="62F6493C" w14:textId="6718DB15"/>
    <w:p w:rsidR="54DED4C5" w:rsidP="1566107E" w:rsidRDefault="54DED4C5" w14:paraId="244282B4" w14:textId="5872486D">
      <w:pPr>
        <w:pStyle w:val="Heading3"/>
        <w:bidi w:val="0"/>
        <w:spacing w:before="281" w:beforeAutospacing="off" w:after="281" w:afterAutospacing="off"/>
      </w:pPr>
      <w:r w:rsidRPr="1566107E" w:rsidR="54DED4C5">
        <w:rPr>
          <w:rFonts w:ascii="Arial" w:hAnsi="Arial" w:eastAsia="Arial" w:cs="Arial"/>
          <w:b w:val="1"/>
          <w:bCs w:val="1"/>
          <w:noProof w:val="0"/>
          <w:sz w:val="28"/>
          <w:szCs w:val="28"/>
          <w:lang w:val="es-ES"/>
        </w:rPr>
        <w:t>6. Ignored Framework Warnings</w:t>
      </w:r>
    </w:p>
    <w:p w:rsidR="54DED4C5" w:rsidP="1566107E" w:rsidRDefault="54DED4C5" w14:paraId="147A2DFA" w14:textId="5451E8C2">
      <w:pPr>
        <w:bidi w:val="0"/>
        <w:spacing w:before="240" w:beforeAutospacing="off" w:after="240" w:afterAutospacing="off"/>
      </w:pPr>
      <w:r w:rsidRPr="1566107E" w:rsidR="54DED4C5">
        <w:rPr>
          <w:rFonts w:ascii="Arial" w:hAnsi="Arial" w:eastAsia="Arial" w:cs="Arial"/>
          <w:noProof w:val="0"/>
          <w:sz w:val="22"/>
          <w:szCs w:val="22"/>
          <w:lang w:val="es-ES"/>
        </w:rPr>
        <w:t xml:space="preserve">The following warnings were ignored because they belong to the </w:t>
      </w:r>
      <w:r w:rsidRPr="1566107E" w:rsidR="54DED4C5">
        <w:rPr>
          <w:rFonts w:ascii="Arial" w:hAnsi="Arial" w:eastAsia="Arial" w:cs="Arial"/>
          <w:b w:val="1"/>
          <w:bCs w:val="1"/>
          <w:noProof w:val="0"/>
          <w:sz w:val="22"/>
          <w:szCs w:val="22"/>
          <w:lang w:val="es-ES"/>
        </w:rPr>
        <w:t>Acme Framework</w:t>
      </w:r>
      <w:r w:rsidRPr="1566107E" w:rsidR="54DED4C5">
        <w:rPr>
          <w:rFonts w:ascii="Arial" w:hAnsi="Arial" w:eastAsia="Arial" w:cs="Arial"/>
          <w:noProof w:val="0"/>
          <w:sz w:val="22"/>
          <w:szCs w:val="22"/>
          <w:lang w:val="es-ES"/>
        </w:rPr>
        <w:t xml:space="preserve"> and are outside the scope of the project's specific implementation.</w:t>
      </w:r>
    </w:p>
    <w:tbl>
      <w:tblPr>
        <w:tblStyle w:val="TableNormal"/>
        <w:bidiVisual w:val="0"/>
        <w:tblW w:w="0" w:type="auto"/>
        <w:tblLook w:val="06A0" w:firstRow="1" w:lastRow="0" w:firstColumn="1" w:lastColumn="0" w:noHBand="1" w:noVBand="1"/>
      </w:tblPr>
      <w:tblGrid>
        <w:gridCol w:w="4905"/>
        <w:gridCol w:w="4227"/>
      </w:tblGrid>
      <w:tr w:rsidR="1566107E" w:rsidTr="1566107E" w14:paraId="0C466E92">
        <w:trPr>
          <w:trHeight w:val="300"/>
        </w:trPr>
        <w:tc>
          <w:tcPr>
            <w:tcW w:w="4905" w:type="dxa"/>
            <w:tcMar/>
            <w:vAlign w:val="center"/>
          </w:tcPr>
          <w:p w:rsidR="1566107E" w:rsidP="1566107E" w:rsidRDefault="1566107E" w14:paraId="72679906" w14:textId="5A831B1A">
            <w:pPr>
              <w:bidi w:val="0"/>
              <w:spacing w:before="0" w:beforeAutospacing="off" w:after="0" w:afterAutospacing="off"/>
              <w:jc w:val="center"/>
            </w:pPr>
            <w:r w:rsidRPr="1566107E" w:rsidR="1566107E">
              <w:rPr>
                <w:b w:val="1"/>
                <w:bCs w:val="1"/>
              </w:rPr>
              <w:t>Warning</w:t>
            </w:r>
          </w:p>
        </w:tc>
        <w:tc>
          <w:tcPr>
            <w:tcW w:w="4227" w:type="dxa"/>
            <w:tcMar/>
            <w:vAlign w:val="center"/>
          </w:tcPr>
          <w:p w:rsidR="1566107E" w:rsidP="1566107E" w:rsidRDefault="1566107E" w14:paraId="6E455361" w14:textId="45D20FC7">
            <w:pPr>
              <w:bidi w:val="0"/>
              <w:spacing w:before="0" w:beforeAutospacing="off" w:after="0" w:afterAutospacing="off"/>
              <w:jc w:val="center"/>
            </w:pPr>
            <w:r w:rsidRPr="1566107E" w:rsidR="1566107E">
              <w:rPr>
                <w:b w:val="1"/>
                <w:bCs w:val="1"/>
              </w:rPr>
              <w:t>Reason Ignored</w:t>
            </w:r>
          </w:p>
        </w:tc>
      </w:tr>
      <w:tr w:rsidR="1566107E" w:rsidTr="1566107E" w14:paraId="60E7E062">
        <w:trPr>
          <w:trHeight w:val="300"/>
        </w:trPr>
        <w:tc>
          <w:tcPr>
            <w:tcW w:w="4905" w:type="dxa"/>
            <w:tcMar/>
            <w:vAlign w:val="center"/>
          </w:tcPr>
          <w:p w:rsidR="71CE6CA1" w:rsidP="1566107E" w:rsidRDefault="71CE6CA1" w14:paraId="3D1F92B0" w14:textId="3A09F715">
            <w:pPr>
              <w:pStyle w:val="Normal"/>
              <w:bidi w:val="0"/>
              <w:spacing w:before="0" w:beforeAutospacing="off" w:after="0" w:afterAutospacing="off"/>
              <w:jc w:val="left"/>
              <w:rPr>
                <w:rFonts w:ascii="Arial" w:hAnsi="Arial" w:eastAsia="Arial" w:cs="Arial"/>
                <w:b w:val="0"/>
                <w:bCs w:val="0"/>
                <w:noProof w:val="0"/>
                <w:sz w:val="22"/>
                <w:szCs w:val="22"/>
                <w:lang w:val="en-US"/>
              </w:rPr>
            </w:pPr>
            <w:r w:rsidRPr="1566107E" w:rsidR="71CE6CA1">
              <w:rPr>
                <w:rFonts w:ascii="Arial" w:hAnsi="Arial" w:eastAsia="Arial" w:cs="Arial" w:asciiTheme="minorAscii" w:hAnsiTheme="minorAscii" w:eastAsiaTheme="minorAscii" w:cstheme="minorBidi"/>
                <w:b w:val="0"/>
                <w:bCs w:val="0"/>
                <w:noProof w:val="0"/>
                <w:color w:val="auto"/>
                <w:sz w:val="22"/>
                <w:szCs w:val="22"/>
                <w:lang w:val="en-US" w:eastAsia="en-US" w:bidi="ar-SA"/>
              </w:rPr>
              <w:t>platform-development.properties - line 15, platform-production.properties- line15, platform-testing.properties - line 15</w:t>
            </w:r>
          </w:p>
        </w:tc>
        <w:tc>
          <w:tcPr>
            <w:tcW w:w="4227" w:type="dxa"/>
            <w:tcMar/>
            <w:vAlign w:val="center"/>
          </w:tcPr>
          <w:p w:rsidR="1566107E" w:rsidP="1566107E" w:rsidRDefault="1566107E" w14:paraId="0994DA1B" w14:textId="1D190CAD">
            <w:pPr>
              <w:bidi w:val="0"/>
              <w:spacing w:before="0" w:beforeAutospacing="off" w:after="0" w:afterAutospacing="off"/>
              <w:jc w:val="left"/>
            </w:pPr>
            <w:r w:rsidR="1566107E">
              <w:rPr/>
              <w:t>Part of Acme Framework internal logic.</w:t>
            </w:r>
          </w:p>
        </w:tc>
      </w:tr>
      <w:tr w:rsidR="1566107E" w:rsidTr="1566107E" w14:paraId="694EB04A">
        <w:trPr>
          <w:trHeight w:val="300"/>
        </w:trPr>
        <w:tc>
          <w:tcPr>
            <w:tcW w:w="4905" w:type="dxa"/>
            <w:tcMar/>
            <w:vAlign w:val="center"/>
          </w:tcPr>
          <w:p w:rsidR="1566107E" w:rsidP="1566107E" w:rsidRDefault="1566107E" w14:paraId="671B5127" w14:textId="7E5C46D9">
            <w:pPr>
              <w:bidi w:val="0"/>
              <w:spacing w:before="0" w:beforeAutospacing="off" w:after="0" w:afterAutospacing="off"/>
              <w:jc w:val="left"/>
            </w:pPr>
          </w:p>
        </w:tc>
        <w:tc>
          <w:tcPr>
            <w:tcW w:w="4227" w:type="dxa"/>
            <w:tcMar/>
            <w:vAlign w:val="center"/>
          </w:tcPr>
          <w:p w:rsidR="1566107E" w:rsidP="1566107E" w:rsidRDefault="1566107E" w14:paraId="5CF26CA1" w14:textId="2052F192">
            <w:pPr>
              <w:bidi w:val="0"/>
              <w:spacing w:before="0" w:beforeAutospacing="off" w:after="0" w:afterAutospacing="off"/>
              <w:jc w:val="left"/>
            </w:pPr>
          </w:p>
        </w:tc>
      </w:tr>
    </w:tbl>
    <w:p w:rsidR="1566107E" w:rsidRDefault="1566107E" w14:paraId="1A079B67" w14:textId="21FB060B"/>
    <w:p w:rsidR="54DED4C5" w:rsidP="1566107E" w:rsidRDefault="54DED4C5" w14:paraId="24C6D958" w14:textId="791A44AA">
      <w:pPr>
        <w:pStyle w:val="Heading3"/>
        <w:bidi w:val="0"/>
        <w:spacing w:before="281" w:beforeAutospacing="off" w:after="281" w:afterAutospacing="off"/>
      </w:pPr>
      <w:r w:rsidRPr="1566107E" w:rsidR="54DED4C5">
        <w:rPr>
          <w:rFonts w:ascii="Arial" w:hAnsi="Arial" w:eastAsia="Arial" w:cs="Arial"/>
          <w:b w:val="1"/>
          <w:bCs w:val="1"/>
          <w:noProof w:val="0"/>
          <w:sz w:val="28"/>
          <w:szCs w:val="28"/>
          <w:lang w:val="es-ES"/>
        </w:rPr>
        <w:t>7. Conclusions</w:t>
      </w:r>
    </w:p>
    <w:p w:rsidR="54DED4C5" w:rsidP="1566107E" w:rsidRDefault="54DED4C5" w14:paraId="778B496E" w14:textId="64CE07C8">
      <w:pPr>
        <w:bidi w:val="0"/>
        <w:spacing w:before="240" w:beforeAutospacing="off" w:after="240" w:afterAutospacing="off"/>
      </w:pPr>
      <w:r w:rsidRPr="1566107E" w:rsidR="54DED4C5">
        <w:rPr>
          <w:rFonts w:ascii="Arial" w:hAnsi="Arial" w:eastAsia="Arial" w:cs="Arial"/>
          <w:noProof w:val="0"/>
          <w:sz w:val="22"/>
          <w:szCs w:val="22"/>
          <w:lang w:val="es-ES"/>
        </w:rPr>
        <w:t xml:space="preserve">The static analysis process using </w:t>
      </w:r>
      <w:r w:rsidRPr="1566107E" w:rsidR="54DED4C5">
        <w:rPr>
          <w:rFonts w:ascii="Arial" w:hAnsi="Arial" w:eastAsia="Arial" w:cs="Arial"/>
          <w:b w:val="1"/>
          <w:bCs w:val="1"/>
          <w:noProof w:val="0"/>
          <w:sz w:val="22"/>
          <w:szCs w:val="22"/>
          <w:lang w:val="es-ES"/>
        </w:rPr>
        <w:t>SonarLint</w:t>
      </w:r>
      <w:r w:rsidRPr="1566107E" w:rsidR="54DED4C5">
        <w:rPr>
          <w:rFonts w:ascii="Arial" w:hAnsi="Arial" w:eastAsia="Arial" w:cs="Arial"/>
          <w:noProof w:val="0"/>
          <w:sz w:val="22"/>
          <w:szCs w:val="22"/>
          <w:lang w:val="es-ES"/>
        </w:rPr>
        <w:t xml:space="preserve"> has significantly improved the project's </w:t>
      </w:r>
      <w:r w:rsidRPr="1566107E" w:rsidR="54DED4C5">
        <w:rPr>
          <w:rFonts w:ascii="Arial" w:hAnsi="Arial" w:eastAsia="Arial" w:cs="Arial"/>
          <w:b w:val="1"/>
          <w:bCs w:val="1"/>
          <w:noProof w:val="0"/>
          <w:sz w:val="22"/>
          <w:szCs w:val="22"/>
          <w:lang w:val="es-ES"/>
        </w:rPr>
        <w:t>code quality</w:t>
      </w:r>
      <w:r w:rsidRPr="1566107E" w:rsidR="54DED4C5">
        <w:rPr>
          <w:rFonts w:ascii="Arial" w:hAnsi="Arial" w:eastAsia="Arial" w:cs="Arial"/>
          <w:noProof w:val="0"/>
          <w:sz w:val="22"/>
          <w:szCs w:val="22"/>
          <w:lang w:val="es-ES"/>
        </w:rPr>
        <w:t>. By addressing the identified bad smells, the development team has reduced technical debt and minimized the risk of future maintenance issues. The final assessment confirms that the project implementation is clean, well-documented, and follows the required architectural patterns, with all remaining warnings being justified as framework-specific or innocuous.</w:t>
      </w:r>
    </w:p>
    <w:p w:rsidR="54DED4C5" w:rsidP="1566107E" w:rsidRDefault="54DED4C5" w14:paraId="00C1A072" w14:textId="7B2E4FE8">
      <w:pPr>
        <w:pStyle w:val="Heading3"/>
        <w:bidi w:val="0"/>
        <w:spacing w:before="281" w:beforeAutospacing="off" w:after="281" w:afterAutospacing="off"/>
      </w:pPr>
      <w:r w:rsidRPr="1566107E" w:rsidR="54DED4C5">
        <w:rPr>
          <w:rFonts w:ascii="Arial" w:hAnsi="Arial" w:eastAsia="Arial" w:cs="Arial"/>
          <w:b w:val="1"/>
          <w:bCs w:val="1"/>
          <w:noProof w:val="0"/>
          <w:sz w:val="28"/>
          <w:szCs w:val="28"/>
          <w:lang w:val="es-ES"/>
        </w:rPr>
        <w:t>8. Bibliography</w:t>
      </w:r>
    </w:p>
    <w:p w:rsidR="54DED4C5" w:rsidP="1566107E" w:rsidRDefault="54DED4C5" w14:paraId="41FD9098" w14:textId="429B932B">
      <w:pPr>
        <w:bidi w:val="0"/>
        <w:spacing w:before="240" w:beforeAutospacing="off" w:after="240" w:afterAutospacing="off"/>
      </w:pPr>
      <w:r w:rsidRPr="1566107E" w:rsidR="54DED4C5">
        <w:rPr>
          <w:rFonts w:ascii="Arial" w:hAnsi="Arial" w:eastAsia="Arial" w:cs="Arial"/>
          <w:noProof w:val="0"/>
          <w:sz w:val="22"/>
          <w:szCs w:val="22"/>
          <w:lang w:val="es-ES"/>
        </w:rPr>
        <w:t>Intentionally blank.</w:t>
      </w:r>
    </w:p>
    <w:p w:rsidR="1566107E" w:rsidP="1566107E" w:rsidRDefault="1566107E" w14:paraId="78936D84" w14:textId="354E6901">
      <w:pPr>
        <w:rPr>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2a72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0de5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f561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26e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4b6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156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76000d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3a69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e9ae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a013f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5220bb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4b0613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e94a7d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cc00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6fe88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cd4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850e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5636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795E3A"/>
    <w:rsid w:val="00FED156"/>
    <w:rsid w:val="00FED156"/>
    <w:rsid w:val="01C6976A"/>
    <w:rsid w:val="083529F4"/>
    <w:rsid w:val="0A2AD26D"/>
    <w:rsid w:val="10752AF8"/>
    <w:rsid w:val="129D5679"/>
    <w:rsid w:val="12AE431D"/>
    <w:rsid w:val="1566107E"/>
    <w:rsid w:val="15F9B2E8"/>
    <w:rsid w:val="18321531"/>
    <w:rsid w:val="188F16A7"/>
    <w:rsid w:val="188F16A7"/>
    <w:rsid w:val="191441C5"/>
    <w:rsid w:val="19BCD367"/>
    <w:rsid w:val="1A5924CD"/>
    <w:rsid w:val="1B623558"/>
    <w:rsid w:val="1B895F80"/>
    <w:rsid w:val="1BD6BD02"/>
    <w:rsid w:val="202A7735"/>
    <w:rsid w:val="21AE14C6"/>
    <w:rsid w:val="21F8F971"/>
    <w:rsid w:val="22267CA0"/>
    <w:rsid w:val="2309525F"/>
    <w:rsid w:val="23402E4E"/>
    <w:rsid w:val="250AC186"/>
    <w:rsid w:val="2A2DC2B0"/>
    <w:rsid w:val="2D488052"/>
    <w:rsid w:val="2FD489D1"/>
    <w:rsid w:val="33185B62"/>
    <w:rsid w:val="3379ED81"/>
    <w:rsid w:val="338CC93C"/>
    <w:rsid w:val="36F3FC88"/>
    <w:rsid w:val="380DAD82"/>
    <w:rsid w:val="3DC39136"/>
    <w:rsid w:val="3FC5BA8D"/>
    <w:rsid w:val="4023AD7D"/>
    <w:rsid w:val="4023AD7D"/>
    <w:rsid w:val="4041348F"/>
    <w:rsid w:val="43AB7D10"/>
    <w:rsid w:val="444CD7C5"/>
    <w:rsid w:val="44A2026B"/>
    <w:rsid w:val="44A2026B"/>
    <w:rsid w:val="46A9A8BE"/>
    <w:rsid w:val="47795E3A"/>
    <w:rsid w:val="4AA28C58"/>
    <w:rsid w:val="4AA28C58"/>
    <w:rsid w:val="4E2EF7E3"/>
    <w:rsid w:val="4F1D4596"/>
    <w:rsid w:val="54DED4C5"/>
    <w:rsid w:val="584EF3C2"/>
    <w:rsid w:val="584EF3C2"/>
    <w:rsid w:val="58C90D6D"/>
    <w:rsid w:val="5A653F73"/>
    <w:rsid w:val="5C69F906"/>
    <w:rsid w:val="5D843C62"/>
    <w:rsid w:val="61C20370"/>
    <w:rsid w:val="64DE5995"/>
    <w:rsid w:val="65068BA6"/>
    <w:rsid w:val="65068BA6"/>
    <w:rsid w:val="669751A6"/>
    <w:rsid w:val="669B3928"/>
    <w:rsid w:val="69F2AD05"/>
    <w:rsid w:val="6CFC7BE6"/>
    <w:rsid w:val="713B8243"/>
    <w:rsid w:val="71CE6CA1"/>
    <w:rsid w:val="72D0A074"/>
    <w:rsid w:val="74B708E1"/>
    <w:rsid w:val="7887C23C"/>
    <w:rsid w:val="7CA07B18"/>
    <w:rsid w:val="7CAC87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5E3A"/>
  <w15:chartTrackingRefBased/>
  <w15:docId w15:val="{3D8C8FFC-118E-4C10-B0EB-9AE4353E84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566107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566107E"/>
    <w:pPr>
      <w:spacing/>
      <w:ind w:left="720"/>
      <w:contextualSpacing/>
    </w:pPr>
  </w:style>
  <w:style w:type="paragraph" w:styleId="Heading1">
    <w:uiPriority w:val="9"/>
    <w:name w:val="heading 1"/>
    <w:basedOn w:val="Normal"/>
    <w:next w:val="Normal"/>
    <w:qFormat/>
    <w:rsid w:val="156610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566107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566107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1566107E"/>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07124466" /><Relationship Type="http://schemas.openxmlformats.org/officeDocument/2006/relationships/numbering" Target="numbering.xml" Id="R6cc93874f58741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2026-05-08T16:40:42.7913377Z</dcterms:created>
  <dcterms:modified xsi:type="dcterms:W3CDTF">2026-05-08T19:16:18.3553831Z</dcterms:modified>
  <dc:creator>Sandra Silva</dc:creator>
  <lastModifiedBy>Juan Antonio Gómez Pozo</lastModifiedBy>
</coreProperties>
</file>