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aps/>
          <w:color w:val="9C7A24"/>
          <w:sz w:val="26"/>
          <w:szCs w:val="26"/>
        </w:rPr>
        <w:t xml:space="preserve">MMM OS</w:t>
      </w:r>
    </w:p>
    <w:p>
      <w:pPr>
        <w:spacing w:after="200" w:before="200"/>
        <w:jc w:val="center"/>
      </w:pPr>
      <w:r>
        <w:rPr>
          <w:b/>
          <w:bCs/>
          <w:color w:val="1A1A1A"/>
          <w:sz w:val="56"/>
          <w:szCs w:val="56"/>
        </w:rPr>
        <w:t xml:space="preserve">Department Operating Model</w:t>
      </w:r>
    </w:p>
    <w:p>
      <w:pPr>
        <w:spacing w:after="100"/>
        <w:jc w:val="center"/>
      </w:pPr>
      <w:r>
        <w:rPr>
          <w:b/>
          <w:bCs/>
          <w:color w:val="9C7A24"/>
          <w:sz w:val="26"/>
          <w:szCs w:val="26"/>
        </w:rPr>
        <w:t xml:space="preserve">Version 3 — One Coordinated Company</w:t>
      </w:r>
    </w:p>
    <w:p>
      <w:pPr>
        <w:spacing w:after="600"/>
        <w:jc w:val="center"/>
      </w:pPr>
      <w:r>
        <w:rPr>
          <w:i/>
          <w:iCs/>
          <w:color w:val="555555"/>
          <w:sz w:val="24"/>
          <w:szCs w:val="24"/>
        </w:rPr>
        <w:t xml:space="preserve">How six departments think, decide, and act as one executive team</w:t>
      </w:r>
    </w:p>
    <w:p>
      <w:pPr>
        <w:spacing w:before="800"/>
        <w:jc w:val="center"/>
      </w:pPr>
      <w:r>
        <w:rPr>
          <w:color w:val="555555"/>
          <w:sz w:val="20"/>
          <w:szCs w:val="20"/>
        </w:rPr>
        <w:t xml:space="preserve">Prepared by Technology for CEO review · August 4, 2026</w:t>
      </w:r>
    </w:p>
    <w:p>
      <w:pPr>
        <w:spacing w:before="80"/>
        <w:jc w:val="center"/>
      </w:pPr>
      <w:r>
        <w:rPr>
          <w:i/>
          <w:iCs/>
          <w:color w:val="555555"/>
          <w:sz w:val="18"/>
          <w:szCs w:val="18"/>
        </w:rPr>
        <w:t xml:space="preserve">Business operating model only — no engineering or implementation detail</w:t>
      </w:r>
    </w:p>
    <w:p>
      <w:pPr>
        <w:pStyle w:val="Heading1"/>
        <w:pageBreakBefore/>
        <w:pBdr>
          <w:bottom w:val="single" w:color="9C7A24" w:sz="8" w:space="4"/>
        </w:pBdr>
        <w:spacing w:after="200" w:before="480"/>
      </w:pPr>
      <w:r>
        <w:rPr>
          <w:b/>
          <w:bCs/>
          <w:color w:val="1A1A1A"/>
          <w:sz w:val="32"/>
          <w:szCs w:val="32"/>
        </w:rPr>
        <w:t xml:space="preserve">The Operating Principle</w:t>
      </w:r>
    </w:p>
    <w:p>
      <w:pPr>
        <w:spacing w:after="160" w:line="300"/>
      </w:pPr>
      <w:r>
        <w:rPr>
          <w:color w:val="1A1A1A"/>
          <w:sz w:val="22"/>
          <w:szCs w:val="22"/>
        </w:rPr>
        <w:t xml:space="preserve">MMM exists for one purpose, and every department exists to serve it:</w:t>
      </w:r>
    </w:p>
    <w:p>
      <w:pPr>
        <w:pBdr>
          <w:left w:val="single" w:color="9C7A24" w:sz="18" w:space="8"/>
        </w:pBdr>
        <w:spacing w:after="220" w:before="120"/>
        <w:ind w:left="576" w:right="576"/>
      </w:pPr>
      <w:r>
        <w:rPr>
          <w:b/>
          <w:bCs/>
          <w:i/>
          <w:iCs/>
          <w:color w:val="1A1A1A"/>
          <w:sz w:val="24"/>
          <w:szCs w:val="24"/>
        </w:rPr>
        <w:t xml:space="preserve">Move MMM closer to $10,000/month in machine income, while requiring the least possible CEO involvement.</w:t>
      </w:r>
    </w:p>
    <w:p>
      <w:pPr>
        <w:spacing w:after="160" w:line="300"/>
      </w:pPr>
      <w:r>
        <w:rPr>
          <w:color w:val="1A1A1A"/>
          <w:sz w:val="22"/>
          <w:szCs w:val="22"/>
        </w:rPr>
        <w:t xml:space="preserve">Every recommendation, every experiment, every automatic action, and every escalation is judged against those two things and nothing else: did it move the company closer to the goal, and did it need the CEO less than the alternative would have.</w:t>
      </w:r>
    </w:p>
    <w:p>
      <w:pPr>
        <w:spacing w:after="160" w:line="300"/>
      </w:pPr>
      <w:r>
        <w:rPr>
          <w:color w:val="1A1A1A"/>
          <w:sz w:val="22"/>
          <w:szCs w:val="22"/>
        </w:rPr>
        <w:t xml:space="preserve">A department is not an org-chart box with a job description. It is an autonomous manager running the same loop, continuously, forever — and, as of this revision, never running it in isolation. A department that makes a good decision alone but never checks whether that decision touches another department's work is still six separate intelligences, not one company. This revision adds coordination directly into the loop itself, so MMM behaves like a single executive team that happens to have six areas of judgment, not six departments that each report to the CEO independently.</w:t>
      </w:r>
    </w:p>
    <w:p>
      <w:pPr>
        <w:spacing w:after="160" w:line="300"/>
      </w:pPr>
      <w:r>
        <w:rPr>
          <w:color w:val="1A1A1A"/>
          <w:sz w:val="22"/>
          <w:szCs w:val="22"/>
        </w:rPr>
        <w:t xml:space="preserve">The question a department asks itself is never "what happened" and never "what am I responsible for." It is: "what decision should I make today that moves MMM closer to $10,000/month — and does making it require me to check with anyone else first?"</w:t>
      </w:r>
    </w:p>
    <w:p>
      <w:pPr>
        <w:pStyle w:val="Heading1"/>
        <w:pageBreakBefore/>
        <w:pBdr>
          <w:bottom w:val="single" w:color="9C7A24" w:sz="8" w:space="4"/>
        </w:pBdr>
        <w:spacing w:after="200" w:before="480"/>
      </w:pPr>
      <w:r>
        <w:rPr>
          <w:b/>
          <w:bCs/>
          <w:color w:val="1A1A1A"/>
          <w:sz w:val="32"/>
          <w:szCs w:val="32"/>
        </w:rPr>
        <w:t xml:space="preserve">The Daily Cycle</w:t>
      </w:r>
    </w:p>
    <w:p>
      <w:pPr>
        <w:spacing w:after="160" w:line="300"/>
      </w:pPr>
      <w:r>
        <w:rPr>
          <w:color w:val="1A1A1A"/>
          <w:sz w:val="22"/>
          <w:szCs w:val="22"/>
        </w:rPr>
        <w:t xml:space="preserve">Every department runs the same ten-step loop, continuously:</w:t>
      </w:r>
    </w:p>
    <w:p>
      <w:pPr>
        <w:spacing w:after="100" w:line="280"/>
        <w:ind w:left="360" w:hanging="360"/>
      </w:pPr>
      <w:r>
        <w:rPr>
          <w:b/>
          <w:bCs/>
          <w:color w:val="9C7A24"/>
          <w:sz w:val="22"/>
          <w:szCs w:val="22"/>
        </w:rPr>
        <w:t xml:space="preserve">1. </w:t>
      </w:r>
      <w:r>
        <w:rPr>
          <w:color w:val="1A1A1A"/>
          <w:sz w:val="22"/>
          <w:szCs w:val="22"/>
        </w:rPr>
        <w:t xml:space="preserve">Observe current business signals.</w:t>
      </w:r>
    </w:p>
    <w:p>
      <w:pPr>
        <w:spacing w:after="100" w:line="280"/>
        <w:ind w:left="360" w:hanging="360"/>
      </w:pPr>
      <w:r>
        <w:rPr>
          <w:b/>
          <w:bCs/>
          <w:color w:val="9C7A24"/>
          <w:sz w:val="22"/>
          <w:szCs w:val="22"/>
        </w:rPr>
        <w:t xml:space="preserve">2. </w:t>
      </w:r>
      <w:r>
        <w:rPr>
          <w:color w:val="1A1A1A"/>
          <w:sz w:val="22"/>
          <w:szCs w:val="22"/>
        </w:rPr>
        <w:t xml:space="preserve">Analyze what those signals mean.</w:t>
      </w:r>
    </w:p>
    <w:p>
      <w:pPr>
        <w:spacing w:after="100" w:line="280"/>
        <w:ind w:left="360" w:hanging="360"/>
      </w:pPr>
      <w:r>
        <w:rPr>
          <w:b/>
          <w:bCs/>
          <w:color w:val="9C7A24"/>
          <w:sz w:val="22"/>
          <w:szCs w:val="22"/>
        </w:rPr>
        <w:t xml:space="preserve">3. </w:t>
      </w:r>
      <w:r>
        <w:rPr>
          <w:color w:val="1A1A1A"/>
          <w:sz w:val="22"/>
          <w:szCs w:val="22"/>
        </w:rPr>
        <w:t xml:space="preserve">Decide the highest-value action.</w:t>
      </w:r>
    </w:p>
    <w:p>
      <w:pPr>
        <w:spacing w:after="100" w:line="280"/>
        <w:ind w:left="360" w:hanging="360"/>
      </w:pPr>
      <w:r>
        <w:rPr>
          <w:b/>
          <w:bCs/>
          <w:color w:val="9C7A24"/>
          <w:sz w:val="22"/>
          <w:szCs w:val="22"/>
        </w:rPr>
        <w:t xml:space="preserve">4. </w:t>
      </w:r>
      <w:r>
        <w:rPr>
          <w:color w:val="1A1A1A"/>
          <w:sz w:val="22"/>
          <w:szCs w:val="22"/>
        </w:rPr>
        <w:t xml:space="preserve">Coordinate — check whether the decision depends on, or conflicts with, another department's current position, and reconcile directly before going further.</w:t>
      </w:r>
    </w:p>
    <w:p>
      <w:pPr>
        <w:spacing w:after="100" w:line="280"/>
        <w:ind w:left="360" w:hanging="360"/>
      </w:pPr>
      <w:r>
        <w:rPr>
          <w:b/>
          <w:bCs/>
          <w:color w:val="9C7A24"/>
          <w:sz w:val="22"/>
          <w:szCs w:val="22"/>
        </w:rPr>
        <w:t xml:space="preserve">5. </w:t>
      </w:r>
      <w:r>
        <w:rPr>
          <w:color w:val="1A1A1A"/>
          <w:sz w:val="22"/>
          <w:szCs w:val="22"/>
        </w:rPr>
        <w:t xml:space="preserve">Execute automatically, if fully resolved within the department's authority.</w:t>
      </w:r>
    </w:p>
    <w:p>
      <w:pPr>
        <w:spacing w:after="100" w:line="280"/>
        <w:ind w:left="360" w:hanging="360"/>
      </w:pPr>
      <w:r>
        <w:rPr>
          <w:b/>
          <w:bCs/>
          <w:color w:val="9C7A24"/>
          <w:sz w:val="22"/>
          <w:szCs w:val="22"/>
        </w:rPr>
        <w:t xml:space="preserve">6. </w:t>
      </w:r>
      <w:r>
        <w:rPr>
          <w:color w:val="1A1A1A"/>
          <w:sz w:val="22"/>
          <w:szCs w:val="22"/>
        </w:rPr>
        <w:t xml:space="preserve">Escalate exactly one integrated CEO decision — only when coordination could not resolve it, and always as one combined picture, never a standalone ask.</w:t>
      </w:r>
    </w:p>
    <w:p>
      <w:pPr>
        <w:spacing w:after="100" w:line="280"/>
        <w:ind w:left="360" w:hanging="360"/>
      </w:pPr>
      <w:r>
        <w:rPr>
          <w:b/>
          <w:bCs/>
          <w:color w:val="9C7A24"/>
          <w:sz w:val="22"/>
          <w:szCs w:val="22"/>
        </w:rPr>
        <w:t xml:space="preserve">7. </w:t>
      </w:r>
      <w:r>
        <w:rPr>
          <w:color w:val="1A1A1A"/>
          <w:sz w:val="22"/>
          <w:szCs w:val="22"/>
        </w:rPr>
        <w:t xml:space="preserve">Measure what actually happened as a result.</w:t>
      </w:r>
    </w:p>
    <w:p>
      <w:pPr>
        <w:spacing w:after="100" w:line="280"/>
        <w:ind w:left="360" w:hanging="360"/>
      </w:pPr>
      <w:r>
        <w:rPr>
          <w:b/>
          <w:bCs/>
          <w:color w:val="9C7A24"/>
          <w:sz w:val="22"/>
          <w:szCs w:val="22"/>
        </w:rPr>
        <w:t xml:space="preserve">8. </w:t>
      </w:r>
      <w:r>
        <w:rPr>
          <w:color w:val="1A1A1A"/>
          <w:sz w:val="22"/>
          <w:szCs w:val="22"/>
        </w:rPr>
        <w:t xml:space="preserve">Learn from that outcome.</w:t>
      </w:r>
    </w:p>
    <w:p>
      <w:pPr>
        <w:spacing w:after="100" w:line="280"/>
        <w:ind w:left="360" w:hanging="360"/>
      </w:pPr>
      <w:r>
        <w:rPr>
          <w:b/>
          <w:bCs/>
          <w:color w:val="9C7A24"/>
          <w:sz w:val="22"/>
          <w:szCs w:val="22"/>
        </w:rPr>
        <w:t xml:space="preserve">9. </w:t>
      </w:r>
      <w:r>
        <w:rPr>
          <w:color w:val="1A1A1A"/>
          <w:sz w:val="22"/>
          <w:szCs w:val="22"/>
        </w:rPr>
        <w:t xml:space="preserve">Consider the impact of inaction: if I do nothing today, what happens to the company?</w:t>
      </w:r>
    </w:p>
    <w:p>
      <w:pPr>
        <w:spacing w:after="100" w:line="280"/>
        <w:ind w:left="360" w:hanging="360"/>
      </w:pPr>
      <w:r>
        <w:rPr>
          <w:b/>
          <w:bCs/>
          <w:color w:val="9C7A24"/>
          <w:sz w:val="22"/>
          <w:szCs w:val="22"/>
        </w:rPr>
        <w:t xml:space="preserve">10. </w:t>
      </w:r>
      <w:r>
        <w:rPr>
          <w:color w:val="1A1A1A"/>
          <w:sz w:val="22"/>
          <w:szCs w:val="22"/>
        </w:rPr>
        <w:t xml:space="preserve">Repeat — tomorrow's Observe starts from today's Learn.</w:t>
      </w:r>
    </w:p>
    <w:p>
      <w:pPr>
        <w:spacing w:after="160" w:line="300"/>
      </w:pPr>
      <w:r>
        <w:rPr>
          <w:color w:val="1A1A1A"/>
          <w:sz w:val="22"/>
          <w:szCs w:val="22"/>
        </w:rPr>
        <w:t xml:space="preserve">Steps four and nine are new in this revision. Coordinate is what turns six independent managers into one team — it is the point in every single decision, every day, where a department checks the rest of the company before finalizing anything that isn't purely internal to it. Consider the impact of inaction closes a gap the earlier model left open: "no action required" must be an evidence-based conclusion about what standing still actually costs, not a default when nothing obviously demands attention.</w:t>
      </w:r>
    </w:p>
    <w:p>
      <w:pPr>
        <w:pStyle w:val="Heading1"/>
        <w:pageBreakBefore/>
        <w:pBdr>
          <w:bottom w:val="single" w:color="9C7A24" w:sz="8" w:space="4"/>
        </w:pBdr>
        <w:spacing w:after="200" w:before="480"/>
      </w:pPr>
      <w:r>
        <w:rPr>
          <w:b/>
          <w:bCs/>
          <w:color w:val="1A1A1A"/>
          <w:sz w:val="32"/>
          <w:szCs w:val="32"/>
        </w:rPr>
        <w:t xml:space="preserve">Company-Wide Decision Flow</w:t>
      </w:r>
    </w:p>
    <w:p>
      <w:pPr>
        <w:spacing w:after="160" w:line="300"/>
      </w:pPr>
      <w:r>
        <w:rPr>
          <w:color w:val="1A1A1A"/>
          <w:sz w:val="22"/>
          <w:szCs w:val="22"/>
        </w:rPr>
        <w:t xml:space="preserve">This section defines how six departments become one coordinated company, before anything reaches the CEO.</w:t>
      </w:r>
    </w:p>
    <w:p>
      <w:pPr>
        <w:pStyle w:val="Heading2"/>
        <w:spacing w:after="120" w:before="300"/>
      </w:pPr>
      <w:r>
        <w:rPr>
          <w:b/>
          <w:bCs/>
          <w:color w:val="9C7A24"/>
          <w:sz w:val="24"/>
          <w:szCs w:val="24"/>
        </w:rPr>
        <w:t xml:space="preserve">1. How departments communicate before anything reaches the CEO</w:t>
      </w:r>
    </w:p>
    <w:p>
      <w:pPr>
        <w:spacing w:after="160" w:line="300"/>
      </w:pPr>
      <w:r>
        <w:rPr>
          <w:color w:val="1A1A1A"/>
          <w:sz w:val="22"/>
          <w:szCs w:val="22"/>
        </w:rPr>
        <w:t xml:space="preserve">Every department keeps its current position — what it's deciding, what it's constrained by, what it currently trusts — visible to every other department, continuously. This is not a report anyone reads later; it's the live state each department checks during its own Coordinate step, every cycle. A department never learns about another department's relevant constraint by asking the CEO to relay it.</w:t>
      </w:r>
    </w:p>
    <w:p>
      <w:pPr>
        <w:pStyle w:val="Heading2"/>
        <w:spacing w:after="120" w:before="300"/>
      </w:pPr>
      <w:r>
        <w:rPr>
          <w:b/>
          <w:bCs/>
          <w:color w:val="9C7A24"/>
          <w:sz w:val="24"/>
          <w:szCs w:val="24"/>
        </w:rPr>
        <w:t xml:space="preserve">2. How one department's recommendation becomes another department's input</w:t>
      </w:r>
    </w:p>
    <w:p>
      <w:pPr>
        <w:spacing w:after="160" w:line="300"/>
      </w:pPr>
      <w:r>
        <w:rPr>
          <w:color w:val="1A1A1A"/>
          <w:sz w:val="22"/>
          <w:szCs w:val="22"/>
        </w:rPr>
        <w:t xml:space="preserve">The moment a department's decision would affect another department's work, it stops being that department's private conclusion and becomes a direct input to the department it affects — checked during that department's own Coordinate step, the same cycle, not after the fact. Marketing's production intent is Operations' capacity question. Operations' capacity ceiling is Marketing's feasible plan. Technology's trust status is every department's confidence in its own Observe step. Finance's budget ceiling is what Marketing and Operations are actually allowed to commit to. Nothing stays siloed once it's relevant to someone else.</w:t>
      </w:r>
    </w:p>
    <w:p>
      <w:pPr>
        <w:pStyle w:val="Heading2"/>
        <w:spacing w:after="120" w:before="300"/>
      </w:pPr>
      <w:r>
        <w:rPr>
          <w:b/>
          <w:bCs/>
          <w:color w:val="9C7A24"/>
          <w:sz w:val="24"/>
          <w:szCs w:val="24"/>
        </w:rPr>
        <w:t xml:space="preserve">3. How conflicts resolve automatically</w:t>
      </w:r>
    </w:p>
    <w:p>
      <w:pPr>
        <w:spacing w:after="160" w:line="300"/>
      </w:pPr>
      <w:r>
        <w:rPr>
          <w:color w:val="1A1A1A"/>
          <w:sz w:val="22"/>
          <w:szCs w:val="22"/>
        </w:rPr>
        <w:t xml:space="preserve">When two departments' positions conflict, resolution is attempted in this order, every time, before anyone thinks about the CEO:</w:t>
      </w:r>
    </w:p>
    <w:p>
      <w:pPr>
        <w:spacing w:after="100" w:line="280"/>
        <w:ind w:left="360" w:hanging="360"/>
      </w:pPr>
      <w:r>
        <w:rPr>
          <w:b/>
          <w:bCs/>
          <w:color w:val="9C7A24"/>
          <w:sz w:val="22"/>
          <w:szCs w:val="22"/>
        </w:rPr>
        <w:t xml:space="preserve">1. </w:t>
      </w:r>
      <w:r>
        <w:rPr>
          <w:color w:val="1A1A1A"/>
          <w:sz w:val="22"/>
          <w:szCs w:val="22"/>
        </w:rPr>
        <w:t xml:space="preserve">Resolve within existing approved authority — reallocate, rescope, defer, or adjust, using only what's already been approved. Most conflicts end here.</w:t>
      </w:r>
    </w:p>
    <w:p>
      <w:pPr>
        <w:spacing w:after="100" w:line="280"/>
        <w:ind w:left="360" w:hanging="360"/>
      </w:pPr>
      <w:r>
        <w:rPr>
          <w:b/>
          <w:bCs/>
          <w:color w:val="9C7A24"/>
          <w:sz w:val="22"/>
          <w:szCs w:val="22"/>
        </w:rPr>
        <w:t xml:space="preserve">2. </w:t>
      </w:r>
      <w:r>
        <w:rPr>
          <w:color w:val="1A1A1A"/>
          <w:sz w:val="22"/>
          <w:szCs w:val="22"/>
        </w:rPr>
        <w:t xml:space="preserve">If that's not enough, apply the company's standing priority order — revenue, then automation, then company autonomy, then operational efficiency, then new features — as the tiebreaker between competing but unresolved claims.</w:t>
      </w:r>
    </w:p>
    <w:p>
      <w:pPr>
        <w:spacing w:after="100" w:line="280"/>
        <w:ind w:left="360" w:hanging="360"/>
      </w:pPr>
      <w:r>
        <w:rPr>
          <w:b/>
          <w:bCs/>
          <w:color w:val="9C7A24"/>
          <w:sz w:val="22"/>
          <w:szCs w:val="22"/>
        </w:rPr>
        <w:t xml:space="preserve">3. </w:t>
      </w:r>
      <w:r>
        <w:rPr>
          <w:color w:val="1A1A1A"/>
          <w:sz w:val="22"/>
          <w:szCs w:val="22"/>
        </w:rPr>
        <w:t xml:space="preserve">Only what genuinely cannot be resolved within existing authority — because it requires new capital, new capacity, or a change beyond any single department's authority — becomes a candidate for CEO escalation.</w:t>
      </w:r>
    </w:p>
    <w:p>
      <w:pPr>
        <w:spacing w:after="160" w:line="300"/>
      </w:pPr>
      <w:r>
        <w:rPr>
          <w:color w:val="1A1A1A"/>
          <w:sz w:val="22"/>
          <w:szCs w:val="22"/>
        </w:rPr>
        <w:t xml:space="preserve">Most of what looks like a conflict between departments is actually solvable at step one, inside the Coordinate step, on the same day it comes up — no escalation, no delay, no CEO involvement.</w:t>
      </w:r>
    </w:p>
    <w:p>
      <w:pPr>
        <w:pStyle w:val="Heading2"/>
        <w:spacing w:after="120" w:before="300"/>
      </w:pPr>
      <w:r>
        <w:rPr>
          <w:b/>
          <w:bCs/>
          <w:color w:val="9C7A24"/>
          <w:sz w:val="24"/>
          <w:szCs w:val="24"/>
        </w:rPr>
        <w:t xml:space="preserve">4. One integrated decision, never four separate ones</w:t>
      </w:r>
    </w:p>
    <w:p>
      <w:pPr>
        <w:spacing w:after="160" w:line="300"/>
      </w:pPr>
      <w:r>
        <w:rPr>
          <w:color w:val="1A1A1A"/>
          <w:sz w:val="22"/>
          <w:szCs w:val="22"/>
        </w:rPr>
        <w:t xml:space="preserve">When a situation genuinely can't be resolved between departments, the department that hit the limit owns the escalation — but it may not escalate its own view alone. Before it does, it gathers the position of every other department the situation touches, so what reaches the CEO is already the full picture: what's being proposed, what it would cost, what it would return, what it depends on, and what happens if the CEO declines. The CEO makes one strategic decision on one integrated recommendation. The CEO never has to be the one who notices that Marketing, Operations, and Finance were quietly describing the same underlying situation from three different angles.</w:t>
      </w:r>
    </w:p>
    <w:p>
      <w:pPr>
        <w:pStyle w:val="Heading2"/>
        <w:spacing w:after="120" w:before="300"/>
      </w:pPr>
      <w:r>
        <w:rPr>
          <w:b/>
          <w:bCs/>
          <w:color w:val="9C7A24"/>
          <w:sz w:val="24"/>
          <w:szCs w:val="24"/>
        </w:rPr>
        <w:t xml:space="preserve">Worked example</w:t>
      </w:r>
    </w:p>
    <w:p>
      <w:pPr>
        <w:spacing w:after="160" w:line="300"/>
      </w:pPr>
      <w:r>
        <w:rPr>
          <w:color w:val="1A1A1A"/>
          <w:sz w:val="22"/>
          <w:szCs w:val="22"/>
        </w:rPr>
        <w:t xml:space="preserve">Marketing identifies a real opportunity on one engine and wants to increase production. Operations checks its current capacity: not enough, as things stand. Operations' first move is entirely its own — reallocate capacity from a lower-priority engine, within authority already granted. If that closes the gap, it's done: Marketing gets its production increase, Operations reallocated, and the CEO never hears about it, because no one needed to.</w:t>
      </w:r>
    </w:p>
    <w:p>
      <w:pPr>
        <w:spacing w:after="160" w:line="300"/>
      </w:pPr>
      <w:r>
        <w:rPr>
          <w:color w:val="1A1A1A"/>
          <w:sz w:val="22"/>
          <w:szCs w:val="22"/>
        </w:rPr>
        <w:t xml:space="preserve">If reallocation alone can't close the gap — the increase would require genuinely new capacity — Operations brings the specific shortfall directly to Marketing and to Finance, not as a complaint but as the real constraint on the opportunity Marketing identified. Finance checks whether the expected return justifies the added cost of new capacity. Technology confirms, separately, whether the data behind Marketing's opportunity is actually trustworthy right now — if it isn't, that resolves inside Technology's own authority first, and the opportunity is put on hold until the data is trustworthy again, with no CEO decision needed for that part at all.</w:t>
      </w:r>
    </w:p>
    <w:p>
      <w:pPr>
        <w:spacing w:after="160" w:line="300"/>
      </w:pPr>
      <w:r>
        <w:rPr>
          <w:color w:val="1A1A1A"/>
          <w:sz w:val="22"/>
          <w:szCs w:val="22"/>
        </w:rPr>
        <w:t xml:space="preserve">Only if the data is trustworthy, the opportunity is real, and new capacity is genuinely the only way to capture it does this become a CEO decision — and it arrives as one integrated recommendation: the opportunity Marketing identified, the capacity Operations confirms it can execute against if approved, the return Finance expects, and Technology's confirmation that the underlying data can be trusted. One decision. One picture. Not four separate messages describing the same thing.</w:t>
      </w:r>
    </w:p>
    <w:p>
      <w:pPr>
        <w:pStyle w:val="Heading1"/>
        <w:pageBreakBefore/>
        <w:spacing w:after="40"/>
      </w:pPr>
      <w:r>
        <w:rPr>
          <w:b/>
          <w:bCs/>
          <w:color w:val="1A1A1A"/>
          <w:sz w:val="34"/>
          <w:szCs w:val="34"/>
        </w:rPr>
        <w:t xml:space="preserve">Marketing &amp; Sales</w:t>
      </w:r>
    </w:p>
    <w:p>
      <w:pPr>
        <w:spacing w:after="260"/>
      </w:pPr>
      <w:r>
        <w:rPr>
          <w:i/>
          <w:iCs/>
          <w:color w:val="555555"/>
          <w:sz w:val="22"/>
          <w:szCs w:val="22"/>
        </w:rPr>
        <w:t xml:space="preserve">Purpose: move MMM closer to $10,000/month by making sure every day's production effort is the highest-value use of the audience opportunity in front of it — asking the CEO only when the decision changes an engine's identity, not its output.</w:t>
      </w:r>
    </w:p>
    <w:p>
      <w:pPr>
        <w:spacing w:after="60" w:before="200"/>
      </w:pPr>
      <w:r>
        <w:rPr>
          <w:b/>
          <w:bCs/>
          <w:caps/>
          <w:color w:val="9C7A24"/>
          <w:sz w:val="18"/>
          <w:szCs w:val="18"/>
        </w:rPr>
        <w:t xml:space="preserve">THE DAILY DECISION LOOP</w:t>
      </w:r>
    </w:p>
    <w:p>
      <w:pPr>
        <w:spacing w:after="160" w:line="300"/>
      </w:pPr>
      <w:r>
        <w:rPr>
          <w:color w:val="1A1A1A"/>
          <w:sz w:val="22"/>
          <w:szCs w:val="22"/>
        </w:rPr>
        <w:t xml:space="preserve">Marketing &amp; Sales runs the loop as a running set of its own questions:</w:t>
      </w:r>
    </w:p>
    <w:p>
      <w:pPr>
        <w:spacing w:after="100" w:line="280"/>
        <w:ind w:left="360" w:hanging="360"/>
      </w:pPr>
      <w:r>
        <w:rPr>
          <w:b/>
          <w:bCs/>
          <w:color w:val="9C7A24"/>
          <w:sz w:val="22"/>
          <w:szCs w:val="22"/>
        </w:rPr>
        <w:t xml:space="preserve">1. </w:t>
      </w:r>
      <w:r>
        <w:rPr>
          <w:color w:val="1A1A1A"/>
          <w:sz w:val="22"/>
          <w:szCs w:val="22"/>
        </w:rPr>
        <w:t xml:space="preserve">Observe — How is each engine performing right now — audience, engagement, uploads, monetization proximity — against yesterday and against the rest of the portfolio?</w:t>
      </w:r>
    </w:p>
    <w:p>
      <w:pPr>
        <w:spacing w:after="100" w:line="280"/>
        <w:ind w:left="360" w:hanging="360"/>
      </w:pPr>
      <w:r>
        <w:rPr>
          <w:b/>
          <w:bCs/>
          <w:color w:val="9C7A24"/>
          <w:sz w:val="22"/>
          <w:szCs w:val="22"/>
        </w:rPr>
        <w:t xml:space="preserve">2. </w:t>
      </w:r>
      <w:r>
        <w:rPr>
          <w:color w:val="1A1A1A"/>
          <w:sz w:val="22"/>
          <w:szCs w:val="22"/>
        </w:rPr>
        <w:t xml:space="preserve">Analyze — Which engine is pulling ahead, which is stalling, has any active experiment reached its review point, has any engine crossed a monetization threshold, is any content style clearly outperforming another?</w:t>
      </w:r>
    </w:p>
    <w:p>
      <w:pPr>
        <w:spacing w:after="100" w:line="280"/>
        <w:ind w:left="360" w:hanging="360"/>
      </w:pPr>
      <w:r>
        <w:rPr>
          <w:b/>
          <w:bCs/>
          <w:color w:val="9C7A24"/>
          <w:sz w:val="22"/>
          <w:szCs w:val="22"/>
        </w:rPr>
        <w:t xml:space="preserve">3. </w:t>
      </w:r>
      <w:r>
        <w:rPr>
          <w:color w:val="1A1A1A"/>
          <w:sz w:val="22"/>
          <w:szCs w:val="22"/>
        </w:rPr>
        <w:t xml:space="preserve">Decide — Which engine deserves more production today, which deserves less, should a new experiment start, should a finished one become standard practice or be dropped?</w:t>
      </w:r>
    </w:p>
    <w:p>
      <w:pPr>
        <w:spacing w:after="100" w:line="280"/>
        <w:ind w:left="360" w:hanging="360"/>
      </w:pPr>
      <w:r>
        <w:rPr>
          <w:b/>
          <w:bCs/>
          <w:color w:val="9C7A24"/>
          <w:sz w:val="22"/>
          <w:szCs w:val="22"/>
        </w:rPr>
        <w:t xml:space="preserve">4. </w:t>
      </w:r>
      <w:r>
        <w:rPr>
          <w:color w:val="1A1A1A"/>
          <w:sz w:val="22"/>
          <w:szCs w:val="22"/>
        </w:rPr>
        <w:t xml:space="preserve">Coordinate — Does this decision fit within capacity Operations has already confirmed and budget Finance has already approved? If yes, proceed. If no, bring the specific gap to Operations and Finance together, as part of the same conversation, not a request thrown over a wall.</w:t>
      </w:r>
    </w:p>
    <w:p>
      <w:pPr>
        <w:spacing w:after="100" w:line="280"/>
        <w:ind w:left="360" w:hanging="360"/>
      </w:pPr>
      <w:r>
        <w:rPr>
          <w:b/>
          <w:bCs/>
          <w:color w:val="9C7A24"/>
          <w:sz w:val="22"/>
          <w:szCs w:val="22"/>
        </w:rPr>
        <w:t xml:space="preserve">5. </w:t>
      </w:r>
      <w:r>
        <w:rPr>
          <w:color w:val="1A1A1A"/>
          <w:sz w:val="22"/>
          <w:szCs w:val="22"/>
        </w:rPr>
        <w:t xml:space="preserve">Execute automatically — Shift emphasis between engines, start or close a bounded experiment, promote a proven practice, retire a stalled approach, adjust cadence within the current strategy — anything that fits inside confirmed capacity and budget.</w:t>
      </w:r>
    </w:p>
    <w:p>
      <w:pPr>
        <w:spacing w:after="100" w:line="280"/>
        <w:ind w:left="360" w:hanging="360"/>
      </w:pPr>
      <w:r>
        <w:rPr>
          <w:b/>
          <w:bCs/>
          <w:color w:val="9C7A24"/>
          <w:sz w:val="22"/>
          <w:szCs w:val="22"/>
        </w:rPr>
        <w:t xml:space="preserve">6. </w:t>
      </w:r>
      <w:r>
        <w:rPr>
          <w:color w:val="1A1A1A"/>
          <w:sz w:val="22"/>
          <w:szCs w:val="22"/>
        </w:rPr>
        <w:t xml:space="preserve">Escalate exactly one integrated CEO decision — Only when the decision touches an engine's core identity, requires a new platform or monetization channel, would end an engine, or requires capacity or budget beyond what Operations and Finance have already confirmed — escalated together with their positions, as one recommendation.</w:t>
      </w:r>
    </w:p>
    <w:p>
      <w:pPr>
        <w:spacing w:after="100" w:line="280"/>
        <w:ind w:left="360" w:hanging="360"/>
      </w:pPr>
      <w:r>
        <w:rPr>
          <w:b/>
          <w:bCs/>
          <w:color w:val="9C7A24"/>
          <w:sz w:val="22"/>
          <w:szCs w:val="22"/>
        </w:rPr>
        <w:t xml:space="preserve">7. </w:t>
      </w:r>
      <w:r>
        <w:rPr>
          <w:color w:val="1A1A1A"/>
          <w:sz w:val="22"/>
          <w:szCs w:val="22"/>
        </w:rPr>
        <w:t xml:space="preserve">Measure — Compare the actual audience, engagement, and monetization movement against what the decision expected to produce.</w:t>
      </w:r>
    </w:p>
    <w:p>
      <w:pPr>
        <w:spacing w:after="100" w:line="280"/>
        <w:ind w:left="360" w:hanging="360"/>
      </w:pPr>
      <w:r>
        <w:rPr>
          <w:b/>
          <w:bCs/>
          <w:color w:val="9C7A24"/>
          <w:sz w:val="22"/>
          <w:szCs w:val="22"/>
        </w:rPr>
        <w:t xml:space="preserve">8. </w:t>
      </w:r>
      <w:r>
        <w:rPr>
          <w:color w:val="1A1A1A"/>
          <w:sz w:val="22"/>
          <w:szCs w:val="22"/>
        </w:rPr>
        <w:t xml:space="preserve">Learn — A format or approach that wins gets more weight in tomorrow's priority call; one that doesn't loses it.</w:t>
      </w:r>
    </w:p>
    <w:p>
      <w:pPr>
        <w:spacing w:after="100" w:line="280"/>
        <w:ind w:left="360" w:hanging="360"/>
      </w:pPr>
      <w:r>
        <w:rPr>
          <w:b/>
          <w:bCs/>
          <w:color w:val="9C7A24"/>
          <w:sz w:val="22"/>
          <w:szCs w:val="22"/>
        </w:rPr>
        <w:t xml:space="preserve">9. </w:t>
      </w:r>
      <w:r>
        <w:rPr>
          <w:color w:val="1A1A1A"/>
          <w:sz w:val="22"/>
          <w:szCs w:val="22"/>
        </w:rPr>
        <w:t xml:space="preserve">Consider the impact of inaction — If Marketing does nothing today, engines keep running on yesterday's priority — a real cost only when a stalling engine keeps getting effort it no longer deserves, or a rising opportunity goes uncaptured a day longer.</w:t>
      </w:r>
    </w:p>
    <w:p>
      <w:pPr>
        <w:spacing w:after="100" w:line="280"/>
        <w:ind w:left="360" w:hanging="360"/>
      </w:pPr>
      <w:r>
        <w:rPr>
          <w:b/>
          <w:bCs/>
          <w:color w:val="9C7A24"/>
          <w:sz w:val="22"/>
          <w:szCs w:val="22"/>
        </w:rPr>
        <w:t xml:space="preserve">10. </w:t>
      </w:r>
      <w:r>
        <w:rPr>
          <w:color w:val="1A1A1A"/>
          <w:sz w:val="22"/>
          <w:szCs w:val="22"/>
        </w:rPr>
        <w:t xml:space="preserve">Repeat — Priority is never a memory of a good week ago — it's rebuilt from what happened yesterday and today.</w:t>
      </w:r>
    </w:p>
    <w:p>
      <w:pPr>
        <w:spacing w:after="60" w:before="200"/>
      </w:pPr>
      <w:r>
        <w:rPr>
          <w:b/>
          <w:bCs/>
          <w:caps/>
          <w:color w:val="9C7A24"/>
          <w:sz w:val="18"/>
          <w:szCs w:val="18"/>
        </w:rPr>
        <w:t xml:space="preserve">HOW THIS DEPARTMENT COORDINATES</w:t>
      </w:r>
    </w:p>
    <w:p>
      <w:pPr>
        <w:spacing w:after="100" w:line="280"/>
      </w:pPr>
      <w:r>
        <w:rPr>
          <w:b/>
          <w:bCs/>
          <w:color w:val="1A1A1A"/>
          <w:sz w:val="22"/>
          <w:szCs w:val="22"/>
        </w:rPr>
        <w:t xml:space="preserve">Shares: </w:t>
      </w:r>
      <w:r>
        <w:rPr>
          <w:color w:val="1A1A1A"/>
          <w:sz w:val="22"/>
          <w:szCs w:val="22"/>
        </w:rPr>
        <w:t xml:space="preserve">Its current priority ranking of engines, and any production plan that depends on capacity or budget beyond what's already approved.</w:t>
      </w:r>
    </w:p>
    <w:p>
      <w:pPr>
        <w:spacing w:after="100" w:line="280"/>
      </w:pPr>
      <w:r>
        <w:rPr>
          <w:b/>
          <w:bCs/>
          <w:color w:val="1A1A1A"/>
          <w:sz w:val="22"/>
          <w:szCs w:val="22"/>
        </w:rPr>
        <w:t xml:space="preserve">Depends on: </w:t>
      </w:r>
      <w:r>
        <w:rPr>
          <w:color w:val="1A1A1A"/>
          <w:sz w:val="22"/>
          <w:szCs w:val="22"/>
        </w:rPr>
        <w:t xml:space="preserve">Operations' confirmed available capacity, Finance's approved budget ceiling, and Technology's confirmation that the data behind an opportunity is trustworthy.</w:t>
      </w:r>
    </w:p>
    <w:p>
      <w:pPr>
        <w:spacing w:after="60" w:before="200"/>
      </w:pPr>
      <w:r>
        <w:rPr>
          <w:b/>
          <w:bCs/>
          <w:caps/>
          <w:color w:val="9C7A24"/>
          <w:sz w:val="18"/>
          <w:szCs w:val="18"/>
        </w:rPr>
        <w:t xml:space="preserve">A DAY IN MARKETING &amp; SALES</w:t>
      </w:r>
    </w:p>
    <w:p>
      <w:pPr>
        <w:spacing w:after="100" w:line="280"/>
      </w:pPr>
      <w:r>
        <w:rPr>
          <w:b/>
          <w:bCs/>
          <w:color w:val="1A1A1A"/>
          <w:sz w:val="22"/>
          <w:szCs w:val="22"/>
        </w:rPr>
        <w:t xml:space="preserve">Checks first: </w:t>
      </w:r>
      <w:r>
        <w:rPr>
          <w:color w:val="1A1A1A"/>
          <w:sz w:val="22"/>
          <w:szCs w:val="22"/>
        </w:rPr>
        <w:t xml:space="preserve">Overnight change in audience, engagement, and upload activity across all four engines; whether any active experiment has reached its review date; whether any engine newly crossed a monetization milestone.</w:t>
      </w:r>
    </w:p>
    <w:p>
      <w:pPr>
        <w:spacing w:after="100" w:line="280"/>
      </w:pPr>
      <w:r>
        <w:rPr>
          <w:b/>
          <w:bCs/>
          <w:color w:val="1A1A1A"/>
          <w:sz w:val="22"/>
          <w:szCs w:val="22"/>
        </w:rPr>
        <w:t xml:space="preserve">Triggers a decision: </w:t>
      </w:r>
      <w:r>
        <w:rPr>
          <w:color w:val="1A1A1A"/>
          <w:sz w:val="22"/>
          <w:szCs w:val="22"/>
        </w:rPr>
        <w:t xml:space="preserve">A meaningful performance gap opens between engines; an experiment's review date arrives; an active engine goes silent; a monetization threshold comes into reach; one content style clearly starts outperforming another.</w:t>
      </w:r>
    </w:p>
    <w:p>
      <w:pPr>
        <w:spacing w:after="100" w:line="280"/>
      </w:pPr>
      <w:r>
        <w:rPr>
          <w:b/>
          <w:bCs/>
          <w:color w:val="1A1A1A"/>
          <w:sz w:val="22"/>
          <w:szCs w:val="22"/>
        </w:rPr>
        <w:t xml:space="preserve">Executes automatically: </w:t>
      </w:r>
      <w:r>
        <w:rPr>
          <w:color w:val="1A1A1A"/>
          <w:sz w:val="22"/>
          <w:szCs w:val="22"/>
        </w:rPr>
        <w:t xml:space="preserve">Reprioritizing which engine gets today's production attention within confirmed capacity and budget; starting a bounded experiment the evidence supports; closing an experiment and recording its outcome; promoting a proven practice; retiring a format that's stopped working.</w:t>
      </w:r>
    </w:p>
    <w:p>
      <w:pPr>
        <w:spacing w:after="100" w:line="280"/>
      </w:pPr>
      <w:r>
        <w:rPr>
          <w:b/>
          <w:bCs/>
          <w:color w:val="1A1A1A"/>
          <w:sz w:val="22"/>
          <w:szCs w:val="22"/>
        </w:rPr>
        <w:t xml:space="preserve">Ignores: </w:t>
      </w:r>
      <w:r>
        <w:rPr>
          <w:color w:val="1A1A1A"/>
          <w:sz w:val="22"/>
          <w:szCs w:val="22"/>
        </w:rPr>
        <w:t xml:space="preserve">Normal day-to-day fluctuation in views or engagement that doesn't change the ranking between engines or invalidate an experiment's baseline.</w:t>
      </w:r>
    </w:p>
    <w:p>
      <w:pPr>
        <w:spacing w:after="100" w:line="280"/>
      </w:pPr>
      <w:r>
        <w:rPr>
          <w:b/>
          <w:bCs/>
          <w:color w:val="1A1A1A"/>
          <w:sz w:val="22"/>
          <w:szCs w:val="22"/>
        </w:rPr>
        <w:t xml:space="preserve">Escalates to CEO: </w:t>
      </w:r>
      <w:r>
        <w:rPr>
          <w:color w:val="1A1A1A"/>
          <w:sz w:val="22"/>
          <w:szCs w:val="22"/>
        </w:rPr>
        <w:t xml:space="preserve">A change to an engine's core content identity or audience; a new platform or monetization channel; discontinuing an engine; a production increase that needs capacity or budget beyond what Operations and Finance have already confirmed.</w:t>
      </w:r>
    </w:p>
    <w:p>
      <w:pPr>
        <w:spacing w:after="100" w:line="280"/>
      </w:pPr>
      <w:r>
        <w:rPr>
          <w:b/>
          <w:bCs/>
          <w:color w:val="1A1A1A"/>
          <w:sz w:val="22"/>
          <w:szCs w:val="22"/>
        </w:rPr>
        <w:t xml:space="preserve">Concludes no action required: </w:t>
      </w:r>
      <w:r>
        <w:rPr>
          <w:color w:val="1A1A1A"/>
          <w:sz w:val="22"/>
          <w:szCs w:val="22"/>
        </w:rPr>
        <w:t xml:space="preserve">Every engine's current strategy is still the highest-value use of today's effort, capacity and budget already match intent, and no experiment or threshold needs a decision.</w:t>
      </w:r>
    </w:p>
    <w:p>
      <w:pPr>
        <w:pStyle w:val="Heading1"/>
        <w:pageBreakBefore/>
        <w:spacing w:after="40"/>
      </w:pPr>
      <w:r>
        <w:rPr>
          <w:b/>
          <w:bCs/>
          <w:color w:val="1A1A1A"/>
          <w:sz w:val="34"/>
          <w:szCs w:val="34"/>
        </w:rPr>
        <w:t xml:space="preserve">Technology</w:t>
      </w:r>
    </w:p>
    <w:p>
      <w:pPr>
        <w:spacing w:after="260"/>
      </w:pPr>
      <w:r>
        <w:rPr>
          <w:i/>
          <w:iCs/>
          <w:color w:val="555555"/>
          <w:sz w:val="22"/>
          <w:szCs w:val="22"/>
        </w:rPr>
        <w:t xml:space="preserve">Purpose: move MMM closer to $10,000/month by making sure every other department's data and automation can be trusted without a second thought, and by keeping CEO involvement in technical matters as close to zero as possible.</w:t>
      </w:r>
    </w:p>
    <w:p>
      <w:pPr>
        <w:spacing w:after="60" w:before="200"/>
      </w:pPr>
      <w:r>
        <w:rPr>
          <w:b/>
          <w:bCs/>
          <w:caps/>
          <w:color w:val="9C7A24"/>
          <w:sz w:val="18"/>
          <w:szCs w:val="18"/>
        </w:rPr>
        <w:t xml:space="preserve">THE DAILY DECISION LOOP</w:t>
      </w:r>
    </w:p>
    <w:p>
      <w:pPr>
        <w:spacing w:after="160" w:line="300"/>
      </w:pPr>
      <w:r>
        <w:rPr>
          <w:color w:val="1A1A1A"/>
          <w:sz w:val="22"/>
          <w:szCs w:val="22"/>
        </w:rPr>
        <w:t xml:space="preserve">Technology runs the loop as a running set of its own questions:</w:t>
      </w:r>
    </w:p>
    <w:p>
      <w:pPr>
        <w:spacing w:after="100" w:line="280"/>
        <w:ind w:left="360" w:hanging="360"/>
      </w:pPr>
      <w:r>
        <w:rPr>
          <w:b/>
          <w:bCs/>
          <w:color w:val="9C7A24"/>
          <w:sz w:val="22"/>
          <w:szCs w:val="22"/>
        </w:rPr>
        <w:t xml:space="preserve">1. </w:t>
      </w:r>
      <w:r>
        <w:rPr>
          <w:color w:val="1A1A1A"/>
          <w:sz w:val="22"/>
          <w:szCs w:val="22"/>
        </w:rPr>
        <w:t xml:space="preserve">Observe — Is every connection to an outside platform healthy? Is data flowing and current? What failed, if anything, since the last check?</w:t>
      </w:r>
    </w:p>
    <w:p>
      <w:pPr>
        <w:spacing w:after="100" w:line="280"/>
        <w:ind w:left="360" w:hanging="360"/>
      </w:pPr>
      <w:r>
        <w:rPr>
          <w:b/>
          <w:bCs/>
          <w:color w:val="9C7A24"/>
          <w:sz w:val="22"/>
          <w:szCs w:val="22"/>
        </w:rPr>
        <w:t xml:space="preserve">2. </w:t>
      </w:r>
      <w:r>
        <w:rPr>
          <w:color w:val="1A1A1A"/>
          <w:sz w:val="22"/>
          <w:szCs w:val="22"/>
        </w:rPr>
        <w:t xml:space="preserve">Analyze — If something failed, can it recover automatically, or is it a genuine credential or access problem? Is it isolated, or does it put another department's decisions at risk?</w:t>
      </w:r>
    </w:p>
    <w:p>
      <w:pPr>
        <w:spacing w:after="100" w:line="280"/>
        <w:ind w:left="360" w:hanging="360"/>
      </w:pPr>
      <w:r>
        <w:rPr>
          <w:b/>
          <w:bCs/>
          <w:color w:val="9C7A24"/>
          <w:sz w:val="22"/>
          <w:szCs w:val="22"/>
        </w:rPr>
        <w:t xml:space="preserve">3. </w:t>
      </w:r>
      <w:r>
        <w:rPr>
          <w:color w:val="1A1A1A"/>
          <w:sz w:val="22"/>
          <w:szCs w:val="22"/>
        </w:rPr>
        <w:t xml:space="preserve">Decide — Attempt recovery, or escalate? Is today's data trustworthy enough for another department to act on without caveat?</w:t>
      </w:r>
    </w:p>
    <w:p>
      <w:pPr>
        <w:spacing w:after="100" w:line="280"/>
        <w:ind w:left="360" w:hanging="360"/>
      </w:pPr>
      <w:r>
        <w:rPr>
          <w:b/>
          <w:bCs/>
          <w:color w:val="9C7A24"/>
          <w:sz w:val="22"/>
          <w:szCs w:val="22"/>
        </w:rPr>
        <w:t xml:space="preserve">4. </w:t>
      </w:r>
      <w:r>
        <w:rPr>
          <w:color w:val="1A1A1A"/>
          <w:sz w:val="22"/>
          <w:szCs w:val="22"/>
        </w:rPr>
        <w:t xml:space="preserve">Coordinate — Which department's current decision depends on the system that's affected? Flag the trust status directly to that department before it finalizes anything built on it.</w:t>
      </w:r>
    </w:p>
    <w:p>
      <w:pPr>
        <w:spacing w:after="100" w:line="280"/>
        <w:ind w:left="360" w:hanging="360"/>
      </w:pPr>
      <w:r>
        <w:rPr>
          <w:b/>
          <w:bCs/>
          <w:color w:val="9C7A24"/>
          <w:sz w:val="22"/>
          <w:szCs w:val="22"/>
        </w:rPr>
        <w:t xml:space="preserve">5. </w:t>
      </w:r>
      <w:r>
        <w:rPr>
          <w:color w:val="1A1A1A"/>
          <w:sz w:val="22"/>
          <w:szCs w:val="22"/>
        </w:rPr>
        <w:t xml:space="preserve">Execute automatically — Retry, refresh, reconcile, and repair anything mechanically recoverable, without waiting for anyone's sign-off.</w:t>
      </w:r>
    </w:p>
    <w:p>
      <w:pPr>
        <w:spacing w:after="100" w:line="280"/>
        <w:ind w:left="360" w:hanging="360"/>
      </w:pPr>
      <w:r>
        <w:rPr>
          <w:b/>
          <w:bCs/>
          <w:color w:val="9C7A24"/>
          <w:sz w:val="22"/>
          <w:szCs w:val="22"/>
        </w:rPr>
        <w:t xml:space="preserve">6. </w:t>
      </w:r>
      <w:r>
        <w:rPr>
          <w:color w:val="1A1A1A"/>
          <w:sz w:val="22"/>
          <w:szCs w:val="22"/>
        </w:rPr>
        <w:t xml:space="preserve">Escalate exactly one integrated CEO decision — Only when recovery genuinely and repeatedly fails and only a human can restore access, or a new outside system needs to be connected for the first time.</w:t>
      </w:r>
    </w:p>
    <w:p>
      <w:pPr>
        <w:spacing w:after="100" w:line="280"/>
        <w:ind w:left="360" w:hanging="360"/>
      </w:pPr>
      <w:r>
        <w:rPr>
          <w:b/>
          <w:bCs/>
          <w:color w:val="9C7A24"/>
          <w:sz w:val="22"/>
          <w:szCs w:val="22"/>
        </w:rPr>
        <w:t xml:space="preserve">7. </w:t>
      </w:r>
      <w:r>
        <w:rPr>
          <w:color w:val="1A1A1A"/>
          <w:sz w:val="22"/>
          <w:szCs w:val="22"/>
        </w:rPr>
        <w:t xml:space="preserve">Measure — Did the recovery actually hold? Is the same failure recurring?</w:t>
      </w:r>
    </w:p>
    <w:p>
      <w:pPr>
        <w:spacing w:after="100" w:line="280"/>
        <w:ind w:left="360" w:hanging="360"/>
      </w:pPr>
      <w:r>
        <w:rPr>
          <w:b/>
          <w:bCs/>
          <w:color w:val="9C7A24"/>
          <w:sz w:val="22"/>
          <w:szCs w:val="22"/>
        </w:rPr>
        <w:t xml:space="preserve">8. </w:t>
      </w:r>
      <w:r>
        <w:rPr>
          <w:color w:val="1A1A1A"/>
          <w:sz w:val="22"/>
          <w:szCs w:val="22"/>
        </w:rPr>
        <w:t xml:space="preserve">Learn — A recovery approach that keeps failing on a particular failure type is evidence the approach itself needs to change.</w:t>
      </w:r>
    </w:p>
    <w:p>
      <w:pPr>
        <w:spacing w:after="100" w:line="280"/>
        <w:ind w:left="360" w:hanging="360"/>
      </w:pPr>
      <w:r>
        <w:rPr>
          <w:b/>
          <w:bCs/>
          <w:color w:val="9C7A24"/>
          <w:sz w:val="22"/>
          <w:szCs w:val="22"/>
        </w:rPr>
        <w:t xml:space="preserve">9. </w:t>
      </w:r>
      <w:r>
        <w:rPr>
          <w:color w:val="1A1A1A"/>
          <w:sz w:val="22"/>
          <w:szCs w:val="22"/>
        </w:rPr>
        <w:t xml:space="preserve">Consider the impact of inaction — If Technology does nothing today, an unresolved failure keeps degrading trust in the data every other department is deciding from, silently, until it's caught.</w:t>
      </w:r>
    </w:p>
    <w:p>
      <w:pPr>
        <w:spacing w:after="100" w:line="280"/>
        <w:ind w:left="360" w:hanging="360"/>
      </w:pPr>
      <w:r>
        <w:rPr>
          <w:b/>
          <w:bCs/>
          <w:color w:val="9C7A24"/>
          <w:sz w:val="22"/>
          <w:szCs w:val="22"/>
        </w:rPr>
        <w:t xml:space="preserve">10. </w:t>
      </w:r>
      <w:r>
        <w:rPr>
          <w:color w:val="1A1A1A"/>
          <w:sz w:val="22"/>
          <w:szCs w:val="22"/>
        </w:rPr>
        <w:t xml:space="preserve">Repeat — System health is checked again before any other department would need to rely on it.</w:t>
      </w:r>
    </w:p>
    <w:p>
      <w:pPr>
        <w:spacing w:after="60" w:before="200"/>
      </w:pPr>
      <w:r>
        <w:rPr>
          <w:b/>
          <w:bCs/>
          <w:caps/>
          <w:color w:val="9C7A24"/>
          <w:sz w:val="18"/>
          <w:szCs w:val="18"/>
        </w:rPr>
        <w:t xml:space="preserve">HOW THIS DEPARTMENT COORDINATES</w:t>
      </w:r>
    </w:p>
    <w:p>
      <w:pPr>
        <w:spacing w:after="100" w:line="280"/>
      </w:pPr>
      <w:r>
        <w:rPr>
          <w:b/>
          <w:bCs/>
          <w:color w:val="1A1A1A"/>
          <w:sz w:val="22"/>
          <w:szCs w:val="22"/>
        </w:rPr>
        <w:t xml:space="preserve">Shares: </w:t>
      </w:r>
      <w:r>
        <w:rPr>
          <w:color w:val="1A1A1A"/>
          <w:sz w:val="22"/>
          <w:szCs w:val="22"/>
        </w:rPr>
        <w:t xml:space="preserve">The current trust status of every data source and connection — the one signal every other department checks before finalizing a decision built on it.</w:t>
      </w:r>
    </w:p>
    <w:p>
      <w:pPr>
        <w:spacing w:after="100" w:line="280"/>
      </w:pPr>
      <w:r>
        <w:rPr>
          <w:b/>
          <w:bCs/>
          <w:color w:val="1A1A1A"/>
          <w:sz w:val="22"/>
          <w:szCs w:val="22"/>
        </w:rPr>
        <w:t xml:space="preserve">Depends on: </w:t>
      </w:r>
      <w:r>
        <w:rPr>
          <w:color w:val="1A1A1A"/>
          <w:sz w:val="22"/>
          <w:szCs w:val="22"/>
        </w:rPr>
        <w:t xml:space="preserve">Nothing from other departments to do its own job — Technology is upstream of everyone else.</w:t>
      </w:r>
    </w:p>
    <w:p>
      <w:pPr>
        <w:spacing w:after="60" w:before="200"/>
      </w:pPr>
      <w:r>
        <w:rPr>
          <w:b/>
          <w:bCs/>
          <w:caps/>
          <w:color w:val="9C7A24"/>
          <w:sz w:val="18"/>
          <w:szCs w:val="18"/>
        </w:rPr>
        <w:t xml:space="preserve">A DAY IN TECHNOLOGY</w:t>
      </w:r>
    </w:p>
    <w:p>
      <w:pPr>
        <w:spacing w:after="100" w:line="280"/>
      </w:pPr>
      <w:r>
        <w:rPr>
          <w:b/>
          <w:bCs/>
          <w:color w:val="1A1A1A"/>
          <w:sz w:val="22"/>
          <w:szCs w:val="22"/>
        </w:rPr>
        <w:t xml:space="preserve">Checks first: </w:t>
      </w:r>
      <w:r>
        <w:rPr>
          <w:color w:val="1A1A1A"/>
          <w:sz w:val="22"/>
          <w:szCs w:val="22"/>
        </w:rPr>
        <w:t xml:space="preserve">The health of every outside connection and the freshness and accuracy of the data other departments will use today.</w:t>
      </w:r>
    </w:p>
    <w:p>
      <w:pPr>
        <w:spacing w:after="100" w:line="280"/>
      </w:pPr>
      <w:r>
        <w:rPr>
          <w:b/>
          <w:bCs/>
          <w:color w:val="1A1A1A"/>
          <w:sz w:val="22"/>
          <w:szCs w:val="22"/>
        </w:rPr>
        <w:t xml:space="preserve">Triggers a decision: </w:t>
      </w:r>
      <w:r>
        <w:rPr>
          <w:color w:val="1A1A1A"/>
          <w:sz w:val="22"/>
          <w:szCs w:val="22"/>
        </w:rPr>
        <w:t xml:space="preserve">Any failed connection, sync, or stale credential; any data discrepancy that could mislead another department's decision.</w:t>
      </w:r>
    </w:p>
    <w:p>
      <w:pPr>
        <w:spacing w:after="100" w:line="280"/>
      </w:pPr>
      <w:r>
        <w:rPr>
          <w:b/>
          <w:bCs/>
          <w:color w:val="1A1A1A"/>
          <w:sz w:val="22"/>
          <w:szCs w:val="22"/>
        </w:rPr>
        <w:t xml:space="preserve">Executes automatically: </w:t>
      </w:r>
      <w:r>
        <w:rPr>
          <w:color w:val="1A1A1A"/>
          <w:sz w:val="22"/>
          <w:szCs w:val="22"/>
        </w:rPr>
        <w:t xml:space="preserve">Retrying failed processes, refreshing expired credentials, reconciling discrepancies, working around temporary outages.</w:t>
      </w:r>
    </w:p>
    <w:p>
      <w:pPr>
        <w:spacing w:after="100" w:line="280"/>
      </w:pPr>
      <w:r>
        <w:rPr>
          <w:b/>
          <w:bCs/>
          <w:color w:val="1A1A1A"/>
          <w:sz w:val="22"/>
          <w:szCs w:val="22"/>
        </w:rPr>
        <w:t xml:space="preserve">Ignores: </w:t>
      </w:r>
      <w:r>
        <w:rPr>
          <w:color w:val="1A1A1A"/>
          <w:sz w:val="22"/>
          <w:szCs w:val="22"/>
        </w:rPr>
        <w:t xml:space="preserve">A single transient failure that resolves on its own retry — not worth a record or a report.</w:t>
      </w:r>
    </w:p>
    <w:p>
      <w:pPr>
        <w:spacing w:after="100" w:line="280"/>
      </w:pPr>
      <w:r>
        <w:rPr>
          <w:b/>
          <w:bCs/>
          <w:color w:val="1A1A1A"/>
          <w:sz w:val="22"/>
          <w:szCs w:val="22"/>
        </w:rPr>
        <w:t xml:space="preserve">Escalates to CEO: </w:t>
      </w:r>
      <w:r>
        <w:rPr>
          <w:color w:val="1A1A1A"/>
          <w:sz w:val="22"/>
          <w:szCs w:val="22"/>
        </w:rPr>
        <w:t xml:space="preserve">A connection that is genuinely and repeatedly unrecoverable and needs human re-authentication; a new system that needs to be connected for the first time; a reliability problem severe enough to put the company's ability to decide anything at risk.</w:t>
      </w:r>
    </w:p>
    <w:p>
      <w:pPr>
        <w:spacing w:after="100" w:line="280"/>
      </w:pPr>
      <w:r>
        <w:rPr>
          <w:b/>
          <w:bCs/>
          <w:color w:val="1A1A1A"/>
          <w:sz w:val="22"/>
          <w:szCs w:val="22"/>
        </w:rPr>
        <w:t xml:space="preserve">Concludes no action required: </w:t>
      </w:r>
      <w:r>
        <w:rPr>
          <w:color w:val="1A1A1A"/>
          <w:sz w:val="22"/>
          <w:szCs w:val="22"/>
        </w:rPr>
        <w:t xml:space="preserve">Every connection healthy, every other department's data trustworthy — the most common answer, and a legitimate one.</w:t>
      </w:r>
    </w:p>
    <w:p>
      <w:pPr>
        <w:pStyle w:val="Heading1"/>
        <w:pageBreakBefore/>
        <w:spacing w:after="40"/>
      </w:pPr>
      <w:r>
        <w:rPr>
          <w:b/>
          <w:bCs/>
          <w:color w:val="1A1A1A"/>
          <w:sz w:val="34"/>
          <w:szCs w:val="34"/>
        </w:rPr>
        <w:t xml:space="preserve">Finance</w:t>
      </w:r>
    </w:p>
    <w:p>
      <w:pPr>
        <w:spacing w:after="260"/>
      </w:pPr>
      <w:r>
        <w:rPr>
          <w:i/>
          <w:iCs/>
          <w:color w:val="555555"/>
          <w:sz w:val="22"/>
          <w:szCs w:val="22"/>
        </w:rPr>
        <w:t xml:space="preserve">Purpose: move MMM closer to $10,000/month by making sure capital and attention are always pointed at whatever is currently earning the best return, and by bringing the CEO one clear capital decision only when the current allocation is no longer the right one.</w:t>
      </w:r>
    </w:p>
    <w:p>
      <w:pPr>
        <w:spacing w:after="60" w:before="200"/>
      </w:pPr>
      <w:r>
        <w:rPr>
          <w:b/>
          <w:bCs/>
          <w:caps/>
          <w:color w:val="9C7A24"/>
          <w:sz w:val="18"/>
          <w:szCs w:val="18"/>
        </w:rPr>
        <w:t xml:space="preserve">THE DAILY DECISION LOOP</w:t>
      </w:r>
    </w:p>
    <w:p>
      <w:pPr>
        <w:spacing w:after="160" w:line="300"/>
      </w:pPr>
      <w:r>
        <w:rPr>
          <w:color w:val="1A1A1A"/>
          <w:sz w:val="22"/>
          <w:szCs w:val="22"/>
        </w:rPr>
        <w:t xml:space="preserve">Finance runs the loop as a running set of its own questions:</w:t>
      </w:r>
    </w:p>
    <w:p>
      <w:pPr>
        <w:spacing w:after="100" w:line="280"/>
        <w:ind w:left="360" w:hanging="360"/>
      </w:pPr>
      <w:r>
        <w:rPr>
          <w:b/>
          <w:bCs/>
          <w:color w:val="9C7A24"/>
          <w:sz w:val="22"/>
          <w:szCs w:val="22"/>
        </w:rPr>
        <w:t xml:space="preserve">1. </w:t>
      </w:r>
      <w:r>
        <w:rPr>
          <w:color w:val="1A1A1A"/>
          <w:sz w:val="22"/>
          <w:szCs w:val="22"/>
        </w:rPr>
        <w:t xml:space="preserve">Observe — What did the company earn and spend since the last check? What's the current pace toward $10,000/month?</w:t>
      </w:r>
    </w:p>
    <w:p>
      <w:pPr>
        <w:spacing w:after="100" w:line="280"/>
        <w:ind w:left="360" w:hanging="360"/>
      </w:pPr>
      <w:r>
        <w:rPr>
          <w:b/>
          <w:bCs/>
          <w:color w:val="9C7A24"/>
          <w:sz w:val="22"/>
          <w:szCs w:val="22"/>
        </w:rPr>
        <w:t xml:space="preserve">2. </w:t>
      </w:r>
      <w:r>
        <w:rPr>
          <w:color w:val="1A1A1A"/>
          <w:sz w:val="22"/>
          <w:szCs w:val="22"/>
        </w:rPr>
        <w:t xml:space="preserve">Analyze — Is a cost still earning its keep? Is one engine or initiative producing a better return than the capital it's currently getting?</w:t>
      </w:r>
    </w:p>
    <w:p>
      <w:pPr>
        <w:spacing w:after="100" w:line="280"/>
        <w:ind w:left="360" w:hanging="360"/>
      </w:pPr>
      <w:r>
        <w:rPr>
          <w:b/>
          <w:bCs/>
          <w:color w:val="9C7A24"/>
          <w:sz w:val="22"/>
          <w:szCs w:val="22"/>
        </w:rPr>
        <w:t xml:space="preserve">3. </w:t>
      </w:r>
      <w:r>
        <w:rPr>
          <w:color w:val="1A1A1A"/>
          <w:sz w:val="22"/>
          <w:szCs w:val="22"/>
        </w:rPr>
        <w:t xml:space="preserve">Decide — Continue current allocation, or recommend a shift? Where should capital go next, and what should stop receiving resources?</w:t>
      </w:r>
    </w:p>
    <w:p>
      <w:pPr>
        <w:spacing w:after="100" w:line="280"/>
        <w:ind w:left="360" w:hanging="360"/>
      </w:pPr>
      <w:r>
        <w:rPr>
          <w:b/>
          <w:bCs/>
          <w:color w:val="9C7A24"/>
          <w:sz w:val="22"/>
          <w:szCs w:val="22"/>
        </w:rPr>
        <w:t xml:space="preserve">4. </w:t>
      </w:r>
      <w:r>
        <w:rPr>
          <w:color w:val="1A1A1A"/>
          <w:sz w:val="22"/>
          <w:szCs w:val="22"/>
        </w:rPr>
        <w:t xml:space="preserve">Coordinate — Check Marketing's and Operations' current plans against the approved budget ceiling. If a plan would exceed it, that's not a block to issue silently — it's a specific gap to bring back to whichever department proposed it, as part of the same conversation.</w:t>
      </w:r>
    </w:p>
    <w:p>
      <w:pPr>
        <w:spacing w:after="100" w:line="280"/>
        <w:ind w:left="360" w:hanging="360"/>
      </w:pPr>
      <w:r>
        <w:rPr>
          <w:b/>
          <w:bCs/>
          <w:color w:val="9C7A24"/>
          <w:sz w:val="22"/>
          <w:szCs w:val="22"/>
        </w:rPr>
        <w:t xml:space="preserve">5. </w:t>
      </w:r>
      <w:r>
        <w:rPr>
          <w:color w:val="1A1A1A"/>
          <w:sz w:val="22"/>
          <w:szCs w:val="22"/>
        </w:rPr>
        <w:t xml:space="preserve">Execute automatically — Keep funding what's clearly paying for itself; maintain the financial picture continuously without anyone's involvement.</w:t>
      </w:r>
    </w:p>
    <w:p>
      <w:pPr>
        <w:spacing w:after="100" w:line="280"/>
        <w:ind w:left="360" w:hanging="360"/>
      </w:pPr>
      <w:r>
        <w:rPr>
          <w:b/>
          <w:bCs/>
          <w:color w:val="9C7A24"/>
          <w:sz w:val="22"/>
          <w:szCs w:val="22"/>
        </w:rPr>
        <w:t xml:space="preserve">6. </w:t>
      </w:r>
      <w:r>
        <w:rPr>
          <w:color w:val="1A1A1A"/>
          <w:sz w:val="22"/>
          <w:szCs w:val="22"/>
        </w:rPr>
        <w:t xml:space="preserve">Escalate exactly one integrated CEO decision — Only when a new spending commitment is on the table, a reallocation between engines would be material, cash runway or risk would meaningfully change, or a plan Marketing or Operations needs genuinely exceeds the approved ceiling — escalated together with their position, as one recommendation.</w:t>
      </w:r>
    </w:p>
    <w:p>
      <w:pPr>
        <w:spacing w:after="100" w:line="280"/>
        <w:ind w:left="360" w:hanging="360"/>
      </w:pPr>
      <w:r>
        <w:rPr>
          <w:b/>
          <w:bCs/>
          <w:color w:val="9C7A24"/>
          <w:sz w:val="22"/>
          <w:szCs w:val="22"/>
        </w:rPr>
        <w:t xml:space="preserve">7. </w:t>
      </w:r>
      <w:r>
        <w:rPr>
          <w:color w:val="1A1A1A"/>
          <w:sz w:val="22"/>
          <w:szCs w:val="22"/>
        </w:rPr>
        <w:t xml:space="preserve">Measure — Once a capital decision is approved and acted on, track what actually happened to income and cash afterward.</w:t>
      </w:r>
    </w:p>
    <w:p>
      <w:pPr>
        <w:spacing w:after="100" w:line="280"/>
        <w:ind w:left="360" w:hanging="360"/>
      </w:pPr>
      <w:r>
        <w:rPr>
          <w:b/>
          <w:bCs/>
          <w:color w:val="9C7A24"/>
          <w:sz w:val="22"/>
          <w:szCs w:val="22"/>
        </w:rPr>
        <w:t xml:space="preserve">8. </w:t>
      </w:r>
      <w:r>
        <w:rPr>
          <w:color w:val="1A1A1A"/>
          <w:sz w:val="22"/>
          <w:szCs w:val="22"/>
        </w:rPr>
        <w:t xml:space="preserve">Learn — A bet that paid off strengthens the case for similar ones; one that didn't changes how the next recommendation is weighed.</w:t>
      </w:r>
    </w:p>
    <w:p>
      <w:pPr>
        <w:spacing w:after="100" w:line="280"/>
        <w:ind w:left="360" w:hanging="360"/>
      </w:pPr>
      <w:r>
        <w:rPr>
          <w:b/>
          <w:bCs/>
          <w:color w:val="9C7A24"/>
          <w:sz w:val="22"/>
          <w:szCs w:val="22"/>
        </w:rPr>
        <w:t xml:space="preserve">9. </w:t>
      </w:r>
      <w:r>
        <w:rPr>
          <w:color w:val="1A1A1A"/>
          <w:sz w:val="22"/>
          <w:szCs w:val="22"/>
        </w:rPr>
        <w:t xml:space="preserve">Consider the impact of inaction — If Finance does nothing today, spending continues on last cycle's allocation even if a better return has since become evident — a real cost only when that gap is large enough to matter.</w:t>
      </w:r>
    </w:p>
    <w:p>
      <w:pPr>
        <w:spacing w:after="100" w:line="280"/>
        <w:ind w:left="360" w:hanging="360"/>
      </w:pPr>
      <w:r>
        <w:rPr>
          <w:b/>
          <w:bCs/>
          <w:color w:val="9C7A24"/>
          <w:sz w:val="22"/>
          <w:szCs w:val="22"/>
        </w:rPr>
        <w:t xml:space="preserve">10. </w:t>
      </w:r>
      <w:r>
        <w:rPr>
          <w:color w:val="1A1A1A"/>
          <w:sz w:val="22"/>
          <w:szCs w:val="22"/>
        </w:rPr>
        <w:t xml:space="preserve">Repeat — Capital is re-evaluated every cycle so it never sits somewhere out of habit rather than evidence.</w:t>
      </w:r>
    </w:p>
    <w:p>
      <w:pPr>
        <w:spacing w:after="60" w:before="200"/>
      </w:pPr>
      <w:r>
        <w:rPr>
          <w:b/>
          <w:bCs/>
          <w:caps/>
          <w:color w:val="9C7A24"/>
          <w:sz w:val="18"/>
          <w:szCs w:val="18"/>
        </w:rPr>
        <w:t xml:space="preserve">HOW THIS DEPARTMENT COORDINATES</w:t>
      </w:r>
    </w:p>
    <w:p>
      <w:pPr>
        <w:spacing w:after="100" w:line="280"/>
      </w:pPr>
      <w:r>
        <w:rPr>
          <w:b/>
          <w:bCs/>
          <w:color w:val="1A1A1A"/>
          <w:sz w:val="22"/>
          <w:szCs w:val="22"/>
        </w:rPr>
        <w:t xml:space="preserve">Shares: </w:t>
      </w:r>
      <w:r>
        <w:rPr>
          <w:color w:val="1A1A1A"/>
          <w:sz w:val="22"/>
          <w:szCs w:val="22"/>
        </w:rPr>
        <w:t xml:space="preserve">The current budget ceiling and how much of it is already committed.</w:t>
      </w:r>
    </w:p>
    <w:p>
      <w:pPr>
        <w:spacing w:after="100" w:line="280"/>
      </w:pPr>
      <w:r>
        <w:rPr>
          <w:b/>
          <w:bCs/>
          <w:color w:val="1A1A1A"/>
          <w:sz w:val="22"/>
          <w:szCs w:val="22"/>
        </w:rPr>
        <w:t xml:space="preserve">Depends on: </w:t>
      </w:r>
      <w:r>
        <w:rPr>
          <w:color w:val="1A1A1A"/>
          <w:sz w:val="22"/>
          <w:szCs w:val="22"/>
        </w:rPr>
        <w:t xml:space="preserve">Marketing's and Operations' current plans, to know what it's actually funding and where a real return case exists.</w:t>
      </w:r>
    </w:p>
    <w:p>
      <w:pPr>
        <w:spacing w:after="60" w:before="200"/>
      </w:pPr>
      <w:r>
        <w:rPr>
          <w:b/>
          <w:bCs/>
          <w:caps/>
          <w:color w:val="9C7A24"/>
          <w:sz w:val="18"/>
          <w:szCs w:val="18"/>
        </w:rPr>
        <w:t xml:space="preserve">A DAY IN FINANCE</w:t>
      </w:r>
    </w:p>
    <w:p>
      <w:pPr>
        <w:spacing w:after="100" w:line="280"/>
      </w:pPr>
      <w:r>
        <w:rPr>
          <w:b/>
          <w:bCs/>
          <w:color w:val="1A1A1A"/>
          <w:sz w:val="22"/>
          <w:szCs w:val="22"/>
        </w:rPr>
        <w:t xml:space="preserve">Checks first: </w:t>
      </w:r>
      <w:r>
        <w:rPr>
          <w:color w:val="1A1A1A"/>
          <w:sz w:val="22"/>
          <w:szCs w:val="22"/>
        </w:rPr>
        <w:t xml:space="preserve">Cash position, revenue and cost since the last check, current pace against $10,000/month.</w:t>
      </w:r>
    </w:p>
    <w:p>
      <w:pPr>
        <w:spacing w:after="100" w:line="280"/>
      </w:pPr>
      <w:r>
        <w:rPr>
          <w:b/>
          <w:bCs/>
          <w:color w:val="1A1A1A"/>
          <w:sz w:val="22"/>
          <w:szCs w:val="22"/>
        </w:rPr>
        <w:t xml:space="preserve">Triggers a decision: </w:t>
      </w:r>
      <w:r>
        <w:rPr>
          <w:color w:val="1A1A1A"/>
          <w:sz w:val="22"/>
          <w:szCs w:val="22"/>
        </w:rPr>
        <w:t xml:space="preserve">A cost that's stopped earning its keep; a return gap between engines large enough to justify shifting capital; pace against goal meaningfully changing; a plan from Marketing or Operations that approaches the budget ceiling.</w:t>
      </w:r>
    </w:p>
    <w:p>
      <w:pPr>
        <w:spacing w:after="100" w:line="280"/>
      </w:pPr>
      <w:r>
        <w:rPr>
          <w:b/>
          <w:bCs/>
          <w:color w:val="1A1A1A"/>
          <w:sz w:val="22"/>
          <w:szCs w:val="22"/>
        </w:rPr>
        <w:t xml:space="preserve">Executes automatically: </w:t>
      </w:r>
      <w:r>
        <w:rPr>
          <w:color w:val="1A1A1A"/>
          <w:sz w:val="22"/>
          <w:szCs w:val="22"/>
        </w:rPr>
        <w:t xml:space="preserve">Continuing to fund what's demonstrably working; updating the financial picture; flagging, without acting on, a cost worth watching.</w:t>
      </w:r>
    </w:p>
    <w:p>
      <w:pPr>
        <w:spacing w:after="100" w:line="280"/>
      </w:pPr>
      <w:r>
        <w:rPr>
          <w:b/>
          <w:bCs/>
          <w:color w:val="1A1A1A"/>
          <w:sz w:val="22"/>
          <w:szCs w:val="22"/>
        </w:rPr>
        <w:t xml:space="preserve">Ignores: </w:t>
      </w:r>
      <w:r>
        <w:rPr>
          <w:color w:val="1A1A1A"/>
          <w:sz w:val="22"/>
          <w:szCs w:val="22"/>
        </w:rPr>
        <w:t xml:space="preserve">Normal day-to-day revenue or cost noise that doesn't change the underlying pace or return picture.</w:t>
      </w:r>
    </w:p>
    <w:p>
      <w:pPr>
        <w:spacing w:after="100" w:line="280"/>
      </w:pPr>
      <w:r>
        <w:rPr>
          <w:b/>
          <w:bCs/>
          <w:color w:val="1A1A1A"/>
          <w:sz w:val="22"/>
          <w:szCs w:val="22"/>
        </w:rPr>
        <w:t xml:space="preserve">Escalates to CEO: </w:t>
      </w:r>
      <w:r>
        <w:rPr>
          <w:color w:val="1A1A1A"/>
          <w:sz w:val="22"/>
          <w:szCs w:val="22"/>
        </w:rPr>
        <w:t xml:space="preserve">Any new spending commitment; a material reallocation between engines; anything that changes runway or risk; the reinvest-versus-reserve decision; a plan that genuinely needs to exceed the current budget ceiling.</w:t>
      </w:r>
    </w:p>
    <w:p>
      <w:pPr>
        <w:spacing w:after="100" w:line="280"/>
      </w:pPr>
      <w:r>
        <w:rPr>
          <w:b/>
          <w:bCs/>
          <w:color w:val="1A1A1A"/>
          <w:sz w:val="22"/>
          <w:szCs w:val="22"/>
        </w:rPr>
        <w:t xml:space="preserve">Concludes no action required: </w:t>
      </w:r>
      <w:r>
        <w:rPr>
          <w:color w:val="1A1A1A"/>
          <w:sz w:val="22"/>
          <w:szCs w:val="22"/>
        </w:rPr>
        <w:t xml:space="preserve">Current allocation still matches where the return is — spend and pace are on track, nothing to change today.</w:t>
      </w:r>
    </w:p>
    <w:p>
      <w:pPr>
        <w:pStyle w:val="Heading1"/>
        <w:pageBreakBefore/>
        <w:spacing w:after="40"/>
      </w:pPr>
      <w:r>
        <w:rPr>
          <w:b/>
          <w:bCs/>
          <w:color w:val="1A1A1A"/>
          <w:sz w:val="34"/>
          <w:szCs w:val="34"/>
        </w:rPr>
        <w:t xml:space="preserve">Operations</w:t>
      </w:r>
    </w:p>
    <w:p>
      <w:pPr>
        <w:spacing w:after="260"/>
      </w:pPr>
      <w:r>
        <w:rPr>
          <w:i/>
          <w:iCs/>
          <w:color w:val="555555"/>
          <w:sz w:val="22"/>
          <w:szCs w:val="22"/>
        </w:rPr>
        <w:t xml:space="preserve">Purpose: move MMM closer to $10,000/month by making sure the capacity to produce is never the reason growth stalls — and never brings the CEO anything scheduling can fix on its own.</w:t>
      </w:r>
    </w:p>
    <w:p>
      <w:pPr>
        <w:spacing w:after="60" w:before="200"/>
      </w:pPr>
      <w:r>
        <w:rPr>
          <w:b/>
          <w:bCs/>
          <w:caps/>
          <w:color w:val="9C7A24"/>
          <w:sz w:val="18"/>
          <w:szCs w:val="18"/>
        </w:rPr>
        <w:t xml:space="preserve">THE DAILY DECISION LOOP</w:t>
      </w:r>
    </w:p>
    <w:p>
      <w:pPr>
        <w:spacing w:after="160" w:line="300"/>
      </w:pPr>
      <w:r>
        <w:rPr>
          <w:color w:val="1A1A1A"/>
          <w:sz w:val="22"/>
          <w:szCs w:val="22"/>
        </w:rPr>
        <w:t xml:space="preserve">Operations runs the loop as a running set of its own questions:</w:t>
      </w:r>
    </w:p>
    <w:p>
      <w:pPr>
        <w:spacing w:after="100" w:line="280"/>
        <w:ind w:left="360" w:hanging="360"/>
      </w:pPr>
      <w:r>
        <w:rPr>
          <w:b/>
          <w:bCs/>
          <w:color w:val="9C7A24"/>
          <w:sz w:val="22"/>
          <w:szCs w:val="22"/>
        </w:rPr>
        <w:t xml:space="preserve">1. </w:t>
      </w:r>
      <w:r>
        <w:rPr>
          <w:color w:val="1A1A1A"/>
          <w:sz w:val="22"/>
          <w:szCs w:val="22"/>
        </w:rPr>
        <w:t xml:space="preserve">Observe — Will today's planned production actually finish? What's the current backlog and completion rate across engines?</w:t>
      </w:r>
    </w:p>
    <w:p>
      <w:pPr>
        <w:spacing w:after="100" w:line="280"/>
        <w:ind w:left="360" w:hanging="360"/>
      </w:pPr>
      <w:r>
        <w:rPr>
          <w:b/>
          <w:bCs/>
          <w:color w:val="9C7A24"/>
          <w:sz w:val="22"/>
          <w:szCs w:val="22"/>
        </w:rPr>
        <w:t xml:space="preserve">2. </w:t>
      </w:r>
      <w:r>
        <w:rPr>
          <w:color w:val="1A1A1A"/>
          <w:sz w:val="22"/>
          <w:szCs w:val="22"/>
        </w:rPr>
        <w:t xml:space="preserve">Analyze — Is a bottleneck capacity-related or scheduling-related? Is it isolated to one engine or systemic?</w:t>
      </w:r>
    </w:p>
    <w:p>
      <w:pPr>
        <w:spacing w:after="100" w:line="280"/>
        <w:ind w:left="360" w:hanging="360"/>
      </w:pPr>
      <w:r>
        <w:rPr>
          <w:b/>
          <w:bCs/>
          <w:color w:val="9C7A24"/>
          <w:sz w:val="22"/>
          <w:szCs w:val="22"/>
        </w:rPr>
        <w:t xml:space="preserve">3. </w:t>
      </w:r>
      <w:r>
        <w:rPr>
          <w:color w:val="1A1A1A"/>
          <w:sz w:val="22"/>
          <w:szCs w:val="22"/>
        </w:rPr>
        <w:t xml:space="preserve">Decide — Reschedule, reassign capacity within the approved plan, or flag a genuine capacity gap?</w:t>
      </w:r>
    </w:p>
    <w:p>
      <w:pPr>
        <w:spacing w:after="100" w:line="280"/>
        <w:ind w:left="360" w:hanging="360"/>
      </w:pPr>
      <w:r>
        <w:rPr>
          <w:b/>
          <w:bCs/>
          <w:color w:val="9C7A24"/>
          <w:sz w:val="22"/>
          <w:szCs w:val="22"/>
        </w:rPr>
        <w:t xml:space="preserve">4. </w:t>
      </w:r>
      <w:r>
        <w:rPr>
          <w:color w:val="1A1A1A"/>
          <w:sz w:val="22"/>
          <w:szCs w:val="22"/>
        </w:rPr>
        <w:t xml:space="preserve">Coordinate — Check Marketing's current production intent against available capacity. Try reassigning capacity between engines, within existing authority, first — always. Only if that can't close the gap, bring the specific shortfall to Marketing and Finance together.</w:t>
      </w:r>
    </w:p>
    <w:p>
      <w:pPr>
        <w:spacing w:after="100" w:line="280"/>
        <w:ind w:left="360" w:hanging="360"/>
      </w:pPr>
      <w:r>
        <w:rPr>
          <w:b/>
          <w:bCs/>
          <w:color w:val="9C7A24"/>
          <w:sz w:val="22"/>
          <w:szCs w:val="22"/>
        </w:rPr>
        <w:t xml:space="preserve">5. </w:t>
      </w:r>
      <w:r>
        <w:rPr>
          <w:color w:val="1A1A1A"/>
          <w:sz w:val="22"/>
          <w:szCs w:val="22"/>
        </w:rPr>
        <w:t xml:space="preserve">Execute automatically — Reschedule slipped work, reassign capacity between engines within the already-approved cadence, resolve routine slippage.</w:t>
      </w:r>
    </w:p>
    <w:p>
      <w:pPr>
        <w:spacing w:after="100" w:line="280"/>
        <w:ind w:left="360" w:hanging="360"/>
      </w:pPr>
      <w:r>
        <w:rPr>
          <w:b/>
          <w:bCs/>
          <w:color w:val="9C7A24"/>
          <w:sz w:val="22"/>
          <w:szCs w:val="22"/>
        </w:rPr>
        <w:t xml:space="preserve">6. </w:t>
      </w:r>
      <w:r>
        <w:rPr>
          <w:color w:val="1A1A1A"/>
          <w:sz w:val="22"/>
          <w:szCs w:val="22"/>
        </w:rPr>
        <w:t xml:space="preserve">Escalate exactly one integrated CEO decision — Only when capacity structurally can't meet the strategy that's already been approved even after reallocation, or a change to the cadence strategy itself is being suggested — escalated together with Marketing's and Finance's positions, as one recommendation.</w:t>
      </w:r>
    </w:p>
    <w:p>
      <w:pPr>
        <w:spacing w:after="100" w:line="280"/>
        <w:ind w:left="360" w:hanging="360"/>
      </w:pPr>
      <w:r>
        <w:rPr>
          <w:b/>
          <w:bCs/>
          <w:color w:val="9C7A24"/>
          <w:sz w:val="22"/>
          <w:szCs w:val="22"/>
        </w:rPr>
        <w:t xml:space="preserve">7. </w:t>
      </w:r>
      <w:r>
        <w:rPr>
          <w:color w:val="1A1A1A"/>
          <w:sz w:val="22"/>
          <w:szCs w:val="22"/>
        </w:rPr>
        <w:t xml:space="preserve">Measure — Did the reschedule actually close the gap? Is the same engine or task type slipping repeatedly?</w:t>
      </w:r>
    </w:p>
    <w:p>
      <w:pPr>
        <w:spacing w:after="100" w:line="280"/>
        <w:ind w:left="360" w:hanging="360"/>
      </w:pPr>
      <w:r>
        <w:rPr>
          <w:b/>
          <w:bCs/>
          <w:color w:val="9C7A24"/>
          <w:sz w:val="22"/>
          <w:szCs w:val="22"/>
        </w:rPr>
        <w:t xml:space="preserve">8. </w:t>
      </w:r>
      <w:r>
        <w:rPr>
          <w:color w:val="1A1A1A"/>
          <w:sz w:val="22"/>
          <w:szCs w:val="22"/>
        </w:rPr>
        <w:t xml:space="preserve">Learn — A repeated, patterned shortfall — not a one-off — becomes the evidence base for a capacity recommendation.</w:t>
      </w:r>
    </w:p>
    <w:p>
      <w:pPr>
        <w:spacing w:after="100" w:line="280"/>
        <w:ind w:left="360" w:hanging="360"/>
      </w:pPr>
      <w:r>
        <w:rPr>
          <w:b/>
          <w:bCs/>
          <w:color w:val="9C7A24"/>
          <w:sz w:val="22"/>
          <w:szCs w:val="22"/>
        </w:rPr>
        <w:t xml:space="preserve">9. </w:t>
      </w:r>
      <w:r>
        <w:rPr>
          <w:color w:val="1A1A1A"/>
          <w:sz w:val="22"/>
          <w:szCs w:val="22"/>
        </w:rPr>
        <w:t xml:space="preserve">Consider the impact of inaction — If Operations does nothing today, a small schedule slip compounds into a larger one — a real cost only once it's big enough to put an approved commitment at risk.</w:t>
      </w:r>
    </w:p>
    <w:p>
      <w:pPr>
        <w:spacing w:after="100" w:line="280"/>
        <w:ind w:left="360" w:hanging="360"/>
      </w:pPr>
      <w:r>
        <w:rPr>
          <w:b/>
          <w:bCs/>
          <w:color w:val="9C7A24"/>
          <w:sz w:val="22"/>
          <w:szCs w:val="22"/>
        </w:rPr>
        <w:t xml:space="preserve">10. </w:t>
      </w:r>
      <w:r>
        <w:rPr>
          <w:color w:val="1A1A1A"/>
          <w:sz w:val="22"/>
          <w:szCs w:val="22"/>
        </w:rPr>
        <w:t xml:space="preserve">Repeat — Today's schedule is rebuilt from today's real capacity, not last week's plan.</w:t>
      </w:r>
    </w:p>
    <w:p>
      <w:pPr>
        <w:spacing w:after="60" w:before="200"/>
      </w:pPr>
      <w:r>
        <w:rPr>
          <w:b/>
          <w:bCs/>
          <w:caps/>
          <w:color w:val="9C7A24"/>
          <w:sz w:val="18"/>
          <w:szCs w:val="18"/>
        </w:rPr>
        <w:t xml:space="preserve">HOW THIS DEPARTMENT COORDINATES</w:t>
      </w:r>
    </w:p>
    <w:p>
      <w:pPr>
        <w:spacing w:after="100" w:line="280"/>
      </w:pPr>
      <w:r>
        <w:rPr>
          <w:b/>
          <w:bCs/>
          <w:color w:val="1A1A1A"/>
          <w:sz w:val="22"/>
          <w:szCs w:val="22"/>
        </w:rPr>
        <w:t xml:space="preserve">Shares: </w:t>
      </w:r>
      <w:r>
        <w:rPr>
          <w:color w:val="1A1A1A"/>
          <w:sz w:val="22"/>
          <w:szCs w:val="22"/>
        </w:rPr>
        <w:t xml:space="preserve">Current available capacity, and any structural shortfall that reallocation alone can't close.</w:t>
      </w:r>
    </w:p>
    <w:p>
      <w:pPr>
        <w:spacing w:after="100" w:line="280"/>
      </w:pPr>
      <w:r>
        <w:rPr>
          <w:b/>
          <w:bCs/>
          <w:color w:val="1A1A1A"/>
          <w:sz w:val="22"/>
          <w:szCs w:val="22"/>
        </w:rPr>
        <w:t xml:space="preserve">Depends on: </w:t>
      </w:r>
      <w:r>
        <w:rPr>
          <w:color w:val="1A1A1A"/>
          <w:sz w:val="22"/>
          <w:szCs w:val="22"/>
        </w:rPr>
        <w:t xml:space="preserve">Marketing's current production intent, to know what capacity actually needs to cover.</w:t>
      </w:r>
    </w:p>
    <w:p>
      <w:pPr>
        <w:spacing w:after="60" w:before="200"/>
      </w:pPr>
      <w:r>
        <w:rPr>
          <w:b/>
          <w:bCs/>
          <w:caps/>
          <w:color w:val="9C7A24"/>
          <w:sz w:val="18"/>
          <w:szCs w:val="18"/>
        </w:rPr>
        <w:t xml:space="preserve">A DAY IN OPERATIONS</w:t>
      </w:r>
    </w:p>
    <w:p>
      <w:pPr>
        <w:spacing w:after="100" w:line="280"/>
      </w:pPr>
      <w:r>
        <w:rPr>
          <w:b/>
          <w:bCs/>
          <w:color w:val="1A1A1A"/>
          <w:sz w:val="22"/>
          <w:szCs w:val="22"/>
        </w:rPr>
        <w:t xml:space="preserve">Checks first: </w:t>
      </w:r>
      <w:r>
        <w:rPr>
          <w:color w:val="1A1A1A"/>
          <w:sz w:val="22"/>
          <w:szCs w:val="22"/>
        </w:rPr>
        <w:t xml:space="preserve">Whether today's planned production is on track to finish; current backlog and completion rate across engines.</w:t>
      </w:r>
    </w:p>
    <w:p>
      <w:pPr>
        <w:spacing w:after="100" w:line="280"/>
      </w:pPr>
      <w:r>
        <w:rPr>
          <w:b/>
          <w:bCs/>
          <w:color w:val="1A1A1A"/>
          <w:sz w:val="22"/>
          <w:szCs w:val="22"/>
        </w:rPr>
        <w:t xml:space="preserve">Triggers a decision: </w:t>
      </w:r>
      <w:r>
        <w:rPr>
          <w:color w:val="1A1A1A"/>
          <w:sz w:val="22"/>
          <w:szCs w:val="22"/>
        </w:rPr>
        <w:t xml:space="preserve">Work has slipped; a bottleneck has appeared; capacity looks tight against what Marketing currently wants to produce.</w:t>
      </w:r>
    </w:p>
    <w:p>
      <w:pPr>
        <w:spacing w:after="100" w:line="280"/>
      </w:pPr>
      <w:r>
        <w:rPr>
          <w:b/>
          <w:bCs/>
          <w:color w:val="1A1A1A"/>
          <w:sz w:val="22"/>
          <w:szCs w:val="22"/>
        </w:rPr>
        <w:t xml:space="preserve">Executes automatically: </w:t>
      </w:r>
      <w:r>
        <w:rPr>
          <w:color w:val="1A1A1A"/>
          <w:sz w:val="22"/>
          <w:szCs w:val="22"/>
        </w:rPr>
        <w:t xml:space="preserve">Rescheduling slipped work, reassigning capacity between engines within approved cadence, resolving routine slippage.</w:t>
      </w:r>
    </w:p>
    <w:p>
      <w:pPr>
        <w:spacing w:after="100" w:line="280"/>
      </w:pPr>
      <w:r>
        <w:rPr>
          <w:b/>
          <w:bCs/>
          <w:color w:val="1A1A1A"/>
          <w:sz w:val="22"/>
          <w:szCs w:val="22"/>
        </w:rPr>
        <w:t xml:space="preserve">Ignores: </w:t>
      </w:r>
      <w:r>
        <w:rPr>
          <w:color w:val="1A1A1A"/>
          <w:sz w:val="22"/>
          <w:szCs w:val="22"/>
        </w:rPr>
        <w:t xml:space="preserve">A single day's minor slip that self-corrects without touching the overall plan.</w:t>
      </w:r>
    </w:p>
    <w:p>
      <w:pPr>
        <w:spacing w:after="100" w:line="280"/>
      </w:pPr>
      <w:r>
        <w:rPr>
          <w:b/>
          <w:bCs/>
          <w:color w:val="1A1A1A"/>
          <w:sz w:val="22"/>
          <w:szCs w:val="22"/>
        </w:rPr>
        <w:t xml:space="preserve">Escalates to CEO: </w:t>
      </w:r>
      <w:r>
        <w:rPr>
          <w:color w:val="1A1A1A"/>
          <w:sz w:val="22"/>
          <w:szCs w:val="22"/>
        </w:rPr>
        <w:t xml:space="preserve">Capacity structurally can't meet already-approved strategy even after reallocation; a suggested change to the cadence strategy itself.</w:t>
      </w:r>
    </w:p>
    <w:p>
      <w:pPr>
        <w:spacing w:after="100" w:line="280"/>
      </w:pPr>
      <w:r>
        <w:rPr>
          <w:b/>
          <w:bCs/>
          <w:color w:val="1A1A1A"/>
          <w:sz w:val="22"/>
          <w:szCs w:val="22"/>
        </w:rPr>
        <w:t xml:space="preserve">Concludes no action required: </w:t>
      </w:r>
      <w:r>
        <w:rPr>
          <w:color w:val="1A1A1A"/>
          <w:sz w:val="22"/>
          <w:szCs w:val="22"/>
        </w:rPr>
        <w:t xml:space="preserve">Production is on pace and capacity matches what's been approved — nothing to reschedule or escalate today.</w:t>
      </w:r>
    </w:p>
    <w:p>
      <w:pPr>
        <w:pStyle w:val="Heading1"/>
        <w:pageBreakBefore/>
        <w:spacing w:after="40"/>
      </w:pPr>
      <w:r>
        <w:rPr>
          <w:b/>
          <w:bCs/>
          <w:color w:val="1A1A1A"/>
          <w:sz w:val="34"/>
          <w:szCs w:val="34"/>
        </w:rPr>
        <w:t xml:space="preserve">Human Resources</w:t>
      </w:r>
    </w:p>
    <w:p>
      <w:pPr>
        <w:spacing w:after="260"/>
      </w:pPr>
      <w:r>
        <w:rPr>
          <w:i/>
          <w:iCs/>
          <w:color w:val="555555"/>
          <w:sz w:val="22"/>
          <w:szCs w:val="22"/>
        </w:rPr>
        <w:t xml:space="preserve">Purpose: move MMM closer to $10,000/month by making sure CEO time and available automation are enough to execute the strategy — and saying so clearly, whether that's good news or not.</w:t>
      </w:r>
    </w:p>
    <w:p>
      <w:pPr>
        <w:spacing w:after="60" w:before="200"/>
      </w:pPr>
      <w:r>
        <w:rPr>
          <w:b/>
          <w:bCs/>
          <w:caps/>
          <w:color w:val="9C7A24"/>
          <w:sz w:val="18"/>
          <w:szCs w:val="18"/>
        </w:rPr>
        <w:t xml:space="preserve">THE DAILY DECISION LOOP</w:t>
      </w:r>
    </w:p>
    <w:p>
      <w:pPr>
        <w:spacing w:after="160" w:line="300"/>
      </w:pPr>
      <w:r>
        <w:rPr>
          <w:color w:val="1A1A1A"/>
          <w:sz w:val="22"/>
          <w:szCs w:val="22"/>
        </w:rPr>
        <w:t xml:space="preserve">Human Resources runs the loop as a running set of its own questions:</w:t>
      </w:r>
    </w:p>
    <w:p>
      <w:pPr>
        <w:spacing w:after="100" w:line="280"/>
        <w:ind w:left="360" w:hanging="360"/>
      </w:pPr>
      <w:r>
        <w:rPr>
          <w:b/>
          <w:bCs/>
          <w:color w:val="9C7A24"/>
          <w:sz w:val="22"/>
          <w:szCs w:val="22"/>
        </w:rPr>
        <w:t xml:space="preserve">1. </w:t>
      </w:r>
      <w:r>
        <w:rPr>
          <w:color w:val="1A1A1A"/>
          <w:sz w:val="22"/>
          <w:szCs w:val="22"/>
        </w:rPr>
        <w:t xml:space="preserve">Observe — Where did CEO time and attention actually go since the last check? Where did another department hit a wall that needed a human, not more automation?</w:t>
      </w:r>
    </w:p>
    <w:p>
      <w:pPr>
        <w:spacing w:after="100" w:line="280"/>
        <w:ind w:left="360" w:hanging="360"/>
      </w:pPr>
      <w:r>
        <w:rPr>
          <w:b/>
          <w:bCs/>
          <w:color w:val="9C7A24"/>
          <w:sz w:val="22"/>
          <w:szCs w:val="22"/>
        </w:rPr>
        <w:t xml:space="preserve">2. </w:t>
      </w:r>
      <w:r>
        <w:rPr>
          <w:color w:val="1A1A1A"/>
          <w:sz w:val="22"/>
          <w:szCs w:val="22"/>
        </w:rPr>
        <w:t xml:space="preserve">Analyze — Is this a one-off, or a repeating pattern across more than one department? Is CEO time becoming the bottleneck on growth?</w:t>
      </w:r>
    </w:p>
    <w:p>
      <w:pPr>
        <w:spacing w:after="100" w:line="280"/>
        <w:ind w:left="360" w:hanging="360"/>
      </w:pPr>
      <w:r>
        <w:rPr>
          <w:b/>
          <w:bCs/>
          <w:color w:val="9C7A24"/>
          <w:sz w:val="22"/>
          <w:szCs w:val="22"/>
        </w:rPr>
        <w:t xml:space="preserve">3. </w:t>
      </w:r>
      <w:r>
        <w:rPr>
          <w:color w:val="1A1A1A"/>
          <w:sz w:val="22"/>
          <w:szCs w:val="22"/>
        </w:rPr>
        <w:t xml:space="preserve">Decide — Does this pattern justify a recommendation, or is it still within normal range?</w:t>
      </w:r>
    </w:p>
    <w:p>
      <w:pPr>
        <w:spacing w:after="100" w:line="280"/>
        <w:ind w:left="360" w:hanging="360"/>
      </w:pPr>
      <w:r>
        <w:rPr>
          <w:b/>
          <w:bCs/>
          <w:color w:val="9C7A24"/>
          <w:sz w:val="22"/>
          <w:szCs w:val="22"/>
        </w:rPr>
        <w:t xml:space="preserve">4. </w:t>
      </w:r>
      <w:r>
        <w:rPr>
          <w:color w:val="1A1A1A"/>
          <w:sz w:val="22"/>
          <w:szCs w:val="22"/>
        </w:rPr>
        <w:t xml:space="preserve">Coordinate — Check whether the same limit keeps showing up in more than one department's own escalations — a single department's one-off complaint isn't enough on its own to act on.</w:t>
      </w:r>
    </w:p>
    <w:p>
      <w:pPr>
        <w:spacing w:after="100" w:line="280"/>
        <w:ind w:left="360" w:hanging="360"/>
      </w:pPr>
      <w:r>
        <w:rPr>
          <w:b/>
          <w:bCs/>
          <w:color w:val="9C7A24"/>
          <w:sz w:val="22"/>
          <w:szCs w:val="22"/>
        </w:rPr>
        <w:t xml:space="preserve">5. </w:t>
      </w:r>
      <w:r>
        <w:rPr>
          <w:color w:val="1A1A1A"/>
          <w:sz w:val="22"/>
          <w:szCs w:val="22"/>
        </w:rPr>
        <w:t xml:space="preserve">Execute automatically — Track the pattern — nothing beyond that is currently within this department's authority to act on alone.</w:t>
      </w:r>
    </w:p>
    <w:p>
      <w:pPr>
        <w:spacing w:after="100" w:line="280"/>
        <w:ind w:left="360" w:hanging="360"/>
      </w:pPr>
      <w:r>
        <w:rPr>
          <w:b/>
          <w:bCs/>
          <w:color w:val="9C7A24"/>
          <w:sz w:val="22"/>
          <w:szCs w:val="22"/>
        </w:rPr>
        <w:t xml:space="preserve">6. </w:t>
      </w:r>
      <w:r>
        <w:rPr>
          <w:color w:val="1A1A1A"/>
          <w:sz w:val="22"/>
          <w:szCs w:val="22"/>
        </w:rPr>
        <w:t xml:space="preserve">Escalate exactly one integrated CEO decision — Only when a recurring capability gap, confirmed across more than one department's experience, is identified that a contractor, a tool, or a hire would close.</w:t>
      </w:r>
    </w:p>
    <w:p>
      <w:pPr>
        <w:spacing w:after="100" w:line="280"/>
        <w:ind w:left="360" w:hanging="360"/>
      </w:pPr>
      <w:r>
        <w:rPr>
          <w:b/>
          <w:bCs/>
          <w:color w:val="9C7A24"/>
          <w:sz w:val="22"/>
          <w:szCs w:val="22"/>
        </w:rPr>
        <w:t xml:space="preserve">7. </w:t>
      </w:r>
      <w:r>
        <w:rPr>
          <w:color w:val="1A1A1A"/>
          <w:sz w:val="22"/>
          <w:szCs w:val="22"/>
        </w:rPr>
        <w:t xml:space="preserve">Measure — If a capability decision is approved, did it actually free CEO time or add capacity?</w:t>
      </w:r>
    </w:p>
    <w:p>
      <w:pPr>
        <w:spacing w:after="100" w:line="280"/>
        <w:ind w:left="360" w:hanging="360"/>
      </w:pPr>
      <w:r>
        <w:rPr>
          <w:b/>
          <w:bCs/>
          <w:color w:val="9C7A24"/>
          <w:sz w:val="22"/>
          <w:szCs w:val="22"/>
        </w:rPr>
        <w:t xml:space="preserve">8. </w:t>
      </w:r>
      <w:r>
        <w:rPr>
          <w:color w:val="1A1A1A"/>
          <w:sz w:val="22"/>
          <w:szCs w:val="22"/>
        </w:rPr>
        <w:t xml:space="preserve">Learn — That result sharpens how the next such recommendation is judged.</w:t>
      </w:r>
    </w:p>
    <w:p>
      <w:pPr>
        <w:spacing w:after="100" w:line="280"/>
        <w:ind w:left="360" w:hanging="360"/>
      </w:pPr>
      <w:r>
        <w:rPr>
          <w:b/>
          <w:bCs/>
          <w:color w:val="9C7A24"/>
          <w:sz w:val="22"/>
          <w:szCs w:val="22"/>
        </w:rPr>
        <w:t xml:space="preserve">9. </w:t>
      </w:r>
      <w:r>
        <w:rPr>
          <w:color w:val="1A1A1A"/>
          <w:sz w:val="22"/>
          <w:szCs w:val="22"/>
        </w:rPr>
        <w:t xml:space="preserve">Consider the impact of inaction — If Human Resources does nothing today, nothing changes immediately — the real cost only shows up if a capability gap it should have caught keeps quietly limiting what other departments can do on their own.</w:t>
      </w:r>
    </w:p>
    <w:p>
      <w:pPr>
        <w:spacing w:after="100" w:line="280"/>
        <w:ind w:left="360" w:hanging="360"/>
      </w:pPr>
      <w:r>
        <w:rPr>
          <w:b/>
          <w:bCs/>
          <w:color w:val="9C7A24"/>
          <w:sz w:val="22"/>
          <w:szCs w:val="22"/>
        </w:rPr>
        <w:t xml:space="preserve">10. </w:t>
      </w:r>
      <w:r>
        <w:rPr>
          <w:color w:val="1A1A1A"/>
          <w:sz w:val="22"/>
          <w:szCs w:val="22"/>
        </w:rPr>
        <w:t xml:space="preserve">Repeat — Every cycle re-asks whether CEO time — not any engine — has become the real constraint on the company.</w:t>
      </w:r>
    </w:p>
    <w:p>
      <w:pPr>
        <w:spacing w:after="60" w:before="200"/>
      </w:pPr>
      <w:r>
        <w:rPr>
          <w:b/>
          <w:bCs/>
          <w:caps/>
          <w:color w:val="9C7A24"/>
          <w:sz w:val="18"/>
          <w:szCs w:val="18"/>
        </w:rPr>
        <w:t xml:space="preserve">HOW THIS DEPARTMENT COORDINATES</w:t>
      </w:r>
    </w:p>
    <w:p>
      <w:pPr>
        <w:spacing w:after="100" w:line="280"/>
      </w:pPr>
      <w:r>
        <w:rPr>
          <w:b/>
          <w:bCs/>
          <w:color w:val="1A1A1A"/>
          <w:sz w:val="22"/>
          <w:szCs w:val="22"/>
        </w:rPr>
        <w:t xml:space="preserve">Shares: </w:t>
      </w:r>
      <w:r>
        <w:rPr>
          <w:color w:val="1A1A1A"/>
          <w:sz w:val="22"/>
          <w:szCs w:val="22"/>
        </w:rPr>
        <w:t xml:space="preserve">A running read on where CEO time and current capability are being stretched thinnest.</w:t>
      </w:r>
    </w:p>
    <w:p>
      <w:pPr>
        <w:spacing w:after="100" w:line="280"/>
      </w:pPr>
      <w:r>
        <w:rPr>
          <w:b/>
          <w:bCs/>
          <w:color w:val="1A1A1A"/>
          <w:sz w:val="22"/>
          <w:szCs w:val="22"/>
        </w:rPr>
        <w:t xml:space="preserve">Depends on: </w:t>
      </w:r>
      <w:r>
        <w:rPr>
          <w:color w:val="1A1A1A"/>
          <w:sz w:val="22"/>
          <w:szCs w:val="22"/>
        </w:rPr>
        <w:t xml:space="preserve">Every other department's own escalations — a repeated escalation elsewhere is the evidence Human Resources needs.</w:t>
      </w:r>
    </w:p>
    <w:p>
      <w:pPr>
        <w:spacing w:after="60" w:before="200"/>
      </w:pPr>
      <w:r>
        <w:rPr>
          <w:b/>
          <w:bCs/>
          <w:caps/>
          <w:color w:val="9C7A24"/>
          <w:sz w:val="18"/>
          <w:szCs w:val="18"/>
        </w:rPr>
        <w:t xml:space="preserve">A DAY IN HUMAN RESOURCES</w:t>
      </w:r>
    </w:p>
    <w:p>
      <w:pPr>
        <w:spacing w:after="100" w:line="280"/>
      </w:pPr>
      <w:r>
        <w:rPr>
          <w:b/>
          <w:bCs/>
          <w:color w:val="1A1A1A"/>
          <w:sz w:val="22"/>
          <w:szCs w:val="22"/>
        </w:rPr>
        <w:t xml:space="preserve">Checks first: </w:t>
      </w:r>
      <w:r>
        <w:rPr>
          <w:color w:val="1A1A1A"/>
          <w:sz w:val="22"/>
          <w:szCs w:val="22"/>
        </w:rPr>
        <w:t xml:space="preserve">Where CEO time went since the last check; whether any department hit a wall only a human decision could resolve.</w:t>
      </w:r>
    </w:p>
    <w:p>
      <w:pPr>
        <w:spacing w:after="100" w:line="280"/>
      </w:pPr>
      <w:r>
        <w:rPr>
          <w:b/>
          <w:bCs/>
          <w:color w:val="1A1A1A"/>
          <w:sz w:val="22"/>
          <w:szCs w:val="22"/>
        </w:rPr>
        <w:t xml:space="preserve">Triggers a decision: </w:t>
      </w:r>
      <w:r>
        <w:rPr>
          <w:color w:val="1A1A1A"/>
          <w:sz w:val="22"/>
          <w:szCs w:val="22"/>
        </w:rPr>
        <w:t xml:space="preserve">The same kind of demand on CEO time or capability recurring across more than one department, rather than appearing once.</w:t>
      </w:r>
    </w:p>
    <w:p>
      <w:pPr>
        <w:spacing w:after="100" w:line="280"/>
      </w:pPr>
      <w:r>
        <w:rPr>
          <w:b/>
          <w:bCs/>
          <w:color w:val="1A1A1A"/>
          <w:sz w:val="22"/>
          <w:szCs w:val="22"/>
        </w:rPr>
        <w:t xml:space="preserve">Executes automatically: </w:t>
      </w:r>
      <w:r>
        <w:rPr>
          <w:color w:val="1A1A1A"/>
          <w:sz w:val="22"/>
          <w:szCs w:val="22"/>
        </w:rPr>
        <w:t xml:space="preserve">Tracking the pattern — this department's autonomous authority is intentionally minimal at the company's current scale.</w:t>
      </w:r>
    </w:p>
    <w:p>
      <w:pPr>
        <w:spacing w:after="100" w:line="280"/>
      </w:pPr>
      <w:r>
        <w:rPr>
          <w:b/>
          <w:bCs/>
          <w:color w:val="1A1A1A"/>
          <w:sz w:val="22"/>
          <w:szCs w:val="22"/>
        </w:rPr>
        <w:t xml:space="preserve">Ignores: </w:t>
      </w:r>
      <w:r>
        <w:rPr>
          <w:color w:val="1A1A1A"/>
          <w:sz w:val="22"/>
          <w:szCs w:val="22"/>
        </w:rPr>
        <w:t xml:space="preserve">A single, one-off demand on CEO time that doesn't repeat.</w:t>
      </w:r>
    </w:p>
    <w:p>
      <w:pPr>
        <w:spacing w:after="100" w:line="280"/>
      </w:pPr>
      <w:r>
        <w:rPr>
          <w:b/>
          <w:bCs/>
          <w:color w:val="1A1A1A"/>
          <w:sz w:val="22"/>
          <w:szCs w:val="22"/>
        </w:rPr>
        <w:t xml:space="preserve">Escalates to CEO: </w:t>
      </w:r>
      <w:r>
        <w:rPr>
          <w:color w:val="1A1A1A"/>
          <w:sz w:val="22"/>
          <w:szCs w:val="22"/>
        </w:rPr>
        <w:t xml:space="preserve">A recurring capability gap, confirmed across departments, that a contractor, tool, or hire would close — any decision trading CEO time for delegated capability.</w:t>
      </w:r>
    </w:p>
    <w:p>
      <w:pPr>
        <w:spacing w:after="100" w:line="280"/>
      </w:pPr>
      <w:r>
        <w:rPr>
          <w:b/>
          <w:bCs/>
          <w:color w:val="1A1A1A"/>
          <w:sz w:val="22"/>
          <w:szCs w:val="22"/>
        </w:rPr>
        <w:t xml:space="preserve">Concludes no action required: </w:t>
      </w:r>
      <w:r>
        <w:rPr>
          <w:color w:val="1A1A1A"/>
          <w:sz w:val="22"/>
          <w:szCs w:val="22"/>
        </w:rPr>
        <w:t xml:space="preserve">Current capability still matches what the strategy needs — true most days, and a legitimate answer.</w:t>
      </w:r>
    </w:p>
    <w:p>
      <w:pPr>
        <w:pStyle w:val="Heading1"/>
        <w:pageBreakBefore/>
        <w:spacing w:after="40"/>
      </w:pPr>
      <w:r>
        <w:rPr>
          <w:b/>
          <w:bCs/>
          <w:color w:val="1A1A1A"/>
          <w:sz w:val="34"/>
          <w:szCs w:val="34"/>
        </w:rPr>
        <w:t xml:space="preserve">Legal &amp; Compliance</w:t>
      </w:r>
    </w:p>
    <w:p>
      <w:pPr>
        <w:spacing w:after="260"/>
      </w:pPr>
      <w:r>
        <w:rPr>
          <w:i/>
          <w:iCs/>
          <w:color w:val="555555"/>
          <w:sz w:val="22"/>
          <w:szCs w:val="22"/>
        </w:rPr>
        <w:t xml:space="preserve">Purpose: move MMM closer to $10,000/month by making sure nothing regulatory, contractual, or platform-policy related ever interrupts the company's ability to operate — staying invisible on every day nothing is actually wrong.</w:t>
      </w:r>
    </w:p>
    <w:p>
      <w:pPr>
        <w:spacing w:after="60" w:before="200"/>
      </w:pPr>
      <w:r>
        <w:rPr>
          <w:b/>
          <w:bCs/>
          <w:caps/>
          <w:color w:val="9C7A24"/>
          <w:sz w:val="18"/>
          <w:szCs w:val="18"/>
        </w:rPr>
        <w:t xml:space="preserve">THE DAILY DECISION LOOP</w:t>
      </w:r>
    </w:p>
    <w:p>
      <w:pPr>
        <w:spacing w:after="160" w:line="300"/>
      </w:pPr>
      <w:r>
        <w:rPr>
          <w:color w:val="1A1A1A"/>
          <w:sz w:val="22"/>
          <w:szCs w:val="22"/>
        </w:rPr>
        <w:t xml:space="preserve">Legal &amp; Compliance runs the loop as a running set of its own questions:</w:t>
      </w:r>
    </w:p>
    <w:p>
      <w:pPr>
        <w:spacing w:after="100" w:line="280"/>
        <w:ind w:left="360" w:hanging="360"/>
      </w:pPr>
      <w:r>
        <w:rPr>
          <w:b/>
          <w:bCs/>
          <w:color w:val="9C7A24"/>
          <w:sz w:val="22"/>
          <w:szCs w:val="22"/>
        </w:rPr>
        <w:t xml:space="preserve">1. </w:t>
      </w:r>
      <w:r>
        <w:rPr>
          <w:color w:val="1A1A1A"/>
          <w:sz w:val="22"/>
          <w:szCs w:val="22"/>
        </w:rPr>
        <w:t xml:space="preserve">Observe — Has anything changed in platform policy, contractual terms, or account standing across the systems the company depends on today?</w:t>
      </w:r>
    </w:p>
    <w:p>
      <w:pPr>
        <w:spacing w:after="100" w:line="280"/>
        <w:ind w:left="360" w:hanging="360"/>
      </w:pPr>
      <w:r>
        <w:rPr>
          <w:b/>
          <w:bCs/>
          <w:color w:val="9C7A24"/>
          <w:sz w:val="22"/>
          <w:szCs w:val="22"/>
        </w:rPr>
        <w:t xml:space="preserve">2. </w:t>
      </w:r>
      <w:r>
        <w:rPr>
          <w:color w:val="1A1A1A"/>
          <w:sz w:val="22"/>
          <w:szCs w:val="22"/>
        </w:rPr>
        <w:t xml:space="preserve">Analyze — Is a change cosmetic, or does it carry real risk to an engine's or a connection's ability to keep operating?</w:t>
      </w:r>
    </w:p>
    <w:p>
      <w:pPr>
        <w:spacing w:after="100" w:line="280"/>
        <w:ind w:left="360" w:hanging="360"/>
      </w:pPr>
      <w:r>
        <w:rPr>
          <w:b/>
          <w:bCs/>
          <w:color w:val="9C7A24"/>
          <w:sz w:val="22"/>
          <w:szCs w:val="22"/>
        </w:rPr>
        <w:t xml:space="preserve">3. </w:t>
      </w:r>
      <w:r>
        <w:rPr>
          <w:color w:val="1A1A1A"/>
          <w:sz w:val="22"/>
          <w:szCs w:val="22"/>
        </w:rPr>
        <w:t xml:space="preserve">Decide — Confirm nothing has changed, or flag a real risk?</w:t>
      </w:r>
    </w:p>
    <w:p>
      <w:pPr>
        <w:spacing w:after="100" w:line="280"/>
        <w:ind w:left="360" w:hanging="360"/>
      </w:pPr>
      <w:r>
        <w:rPr>
          <w:b/>
          <w:bCs/>
          <w:color w:val="9C7A24"/>
          <w:sz w:val="22"/>
          <w:szCs w:val="22"/>
        </w:rPr>
        <w:t xml:space="preserve">4. </w:t>
      </w:r>
      <w:r>
        <w:rPr>
          <w:color w:val="1A1A1A"/>
          <w:sz w:val="22"/>
          <w:szCs w:val="22"/>
        </w:rPr>
        <w:t xml:space="preserve">Coordinate — Check with Technology whether an apparent policy or account-standing change is actually a technical blocker in disguise, and with Marketing or Operations whether a flagged risk actually touches an active plan, before deciding it's worth the CEO's attention.</w:t>
      </w:r>
    </w:p>
    <w:p>
      <w:pPr>
        <w:spacing w:after="100" w:line="280"/>
        <w:ind w:left="360" w:hanging="360"/>
      </w:pPr>
      <w:r>
        <w:rPr>
          <w:b/>
          <w:bCs/>
          <w:color w:val="9C7A24"/>
          <w:sz w:val="22"/>
          <w:szCs w:val="22"/>
        </w:rPr>
        <w:t xml:space="preserve">5. </w:t>
      </w:r>
      <w:r>
        <w:rPr>
          <w:color w:val="1A1A1A"/>
          <w:sz w:val="22"/>
          <w:szCs w:val="22"/>
        </w:rPr>
        <w:t xml:space="preserve">Execute automatically — Confirm, on its own, that watched risk areas are unchanged.</w:t>
      </w:r>
    </w:p>
    <w:p>
      <w:pPr>
        <w:spacing w:after="100" w:line="280"/>
        <w:ind w:left="360" w:hanging="360"/>
      </w:pPr>
      <w:r>
        <w:rPr>
          <w:b/>
          <w:bCs/>
          <w:color w:val="9C7A24"/>
          <w:sz w:val="22"/>
          <w:szCs w:val="22"/>
        </w:rPr>
        <w:t xml:space="preserve">6. </w:t>
      </w:r>
      <w:r>
        <w:rPr>
          <w:color w:val="1A1A1A"/>
          <w:sz w:val="22"/>
          <w:szCs w:val="22"/>
        </w:rPr>
        <w:t xml:space="preserve">Escalate exactly one integrated CEO decision — Only when a real regulatory, contractual, or platform-policy risk is identified, confirmed against Technology's and the relevant department's position — by nature, never auto-resolved.</w:t>
      </w:r>
    </w:p>
    <w:p>
      <w:pPr>
        <w:spacing w:after="100" w:line="280"/>
        <w:ind w:left="360" w:hanging="360"/>
      </w:pPr>
      <w:r>
        <w:rPr>
          <w:b/>
          <w:bCs/>
          <w:color w:val="9C7A24"/>
          <w:sz w:val="22"/>
          <w:szCs w:val="22"/>
        </w:rPr>
        <w:t xml:space="preserve">7. </w:t>
      </w:r>
      <w:r>
        <w:rPr>
          <w:color w:val="1A1A1A"/>
          <w:sz w:val="22"/>
          <w:szCs w:val="22"/>
        </w:rPr>
        <w:t xml:space="preserve">Measure — How often did a watched risk area actually need CEO attention?</w:t>
      </w:r>
    </w:p>
    <w:p>
      <w:pPr>
        <w:spacing w:after="100" w:line="280"/>
        <w:ind w:left="360" w:hanging="360"/>
      </w:pPr>
      <w:r>
        <w:rPr>
          <w:b/>
          <w:bCs/>
          <w:color w:val="9C7A24"/>
          <w:sz w:val="22"/>
          <w:szCs w:val="22"/>
        </w:rPr>
        <w:t xml:space="preserve">8. </w:t>
      </w:r>
      <w:r>
        <w:rPr>
          <w:color w:val="1A1A1A"/>
          <w:sz w:val="22"/>
          <w:szCs w:val="22"/>
        </w:rPr>
        <w:t xml:space="preserve">Learn — That ratio is the evidence for whether monitoring is calibrated right — too noisy, or missing something real.</w:t>
      </w:r>
    </w:p>
    <w:p>
      <w:pPr>
        <w:spacing w:after="100" w:line="280"/>
        <w:ind w:left="360" w:hanging="360"/>
      </w:pPr>
      <w:r>
        <w:rPr>
          <w:b/>
          <w:bCs/>
          <w:color w:val="9C7A24"/>
          <w:sz w:val="22"/>
          <w:szCs w:val="22"/>
        </w:rPr>
        <w:t xml:space="preserve">9. </w:t>
      </w:r>
      <w:r>
        <w:rPr>
          <w:color w:val="1A1A1A"/>
          <w:sz w:val="22"/>
          <w:szCs w:val="22"/>
        </w:rPr>
        <w:t xml:space="preserve">Consider the impact of inaction — If Legal &amp; Compliance does nothing today, most days nothing changes — the real cost only appears on the rare day a real risk goes unwatched and turns into an actual interruption.</w:t>
      </w:r>
    </w:p>
    <w:p>
      <w:pPr>
        <w:spacing w:after="100" w:line="280"/>
        <w:ind w:left="360" w:hanging="360"/>
      </w:pPr>
      <w:r>
        <w:rPr>
          <w:b/>
          <w:bCs/>
          <w:color w:val="9C7A24"/>
          <w:sz w:val="22"/>
          <w:szCs w:val="22"/>
        </w:rPr>
        <w:t xml:space="preserve">10. </w:t>
      </w:r>
      <w:r>
        <w:rPr>
          <w:color w:val="1A1A1A"/>
          <w:sz w:val="22"/>
          <w:szCs w:val="22"/>
        </w:rPr>
        <w:t xml:space="preserve">Repeat — Every cycle re-checks the same ground, so a real risk is caught early rather than after it interrupts something.</w:t>
      </w:r>
    </w:p>
    <w:p>
      <w:pPr>
        <w:spacing w:after="60" w:before="200"/>
      </w:pPr>
      <w:r>
        <w:rPr>
          <w:b/>
          <w:bCs/>
          <w:caps/>
          <w:color w:val="9C7A24"/>
          <w:sz w:val="18"/>
          <w:szCs w:val="18"/>
        </w:rPr>
        <w:t xml:space="preserve">HOW THIS DEPARTMENT COORDINATES</w:t>
      </w:r>
    </w:p>
    <w:p>
      <w:pPr>
        <w:spacing w:after="100" w:line="280"/>
      </w:pPr>
      <w:r>
        <w:rPr>
          <w:b/>
          <w:bCs/>
          <w:color w:val="1A1A1A"/>
          <w:sz w:val="22"/>
          <w:szCs w:val="22"/>
        </w:rPr>
        <w:t xml:space="preserve">Shares: </w:t>
      </w:r>
      <w:r>
        <w:rPr>
          <w:color w:val="1A1A1A"/>
          <w:sz w:val="22"/>
          <w:szCs w:val="22"/>
        </w:rPr>
        <w:t xml:space="preserve">The current risk status of every platform and contract the company depends on.</w:t>
      </w:r>
    </w:p>
    <w:p>
      <w:pPr>
        <w:spacing w:after="100" w:line="280"/>
      </w:pPr>
      <w:r>
        <w:rPr>
          <w:b/>
          <w:bCs/>
          <w:color w:val="1A1A1A"/>
          <w:sz w:val="22"/>
          <w:szCs w:val="22"/>
        </w:rPr>
        <w:t xml:space="preserve">Depends on: </w:t>
      </w:r>
      <w:r>
        <w:rPr>
          <w:color w:val="1A1A1A"/>
          <w:sz w:val="22"/>
          <w:szCs w:val="22"/>
        </w:rPr>
        <w:t xml:space="preserve">Technology's read on account and connection health, to tell a real compliance risk apart from an ordinary technical hiccup.</w:t>
      </w:r>
    </w:p>
    <w:p>
      <w:pPr>
        <w:spacing w:after="60" w:before="200"/>
      </w:pPr>
      <w:r>
        <w:rPr>
          <w:b/>
          <w:bCs/>
          <w:caps/>
          <w:color w:val="9C7A24"/>
          <w:sz w:val="18"/>
          <w:szCs w:val="18"/>
        </w:rPr>
        <w:t xml:space="preserve">A DAY IN LEGAL &amp; COMPLIANCE</w:t>
      </w:r>
    </w:p>
    <w:p>
      <w:pPr>
        <w:spacing w:after="100" w:line="280"/>
      </w:pPr>
      <w:r>
        <w:rPr>
          <w:b/>
          <w:bCs/>
          <w:color w:val="1A1A1A"/>
          <w:sz w:val="22"/>
          <w:szCs w:val="22"/>
        </w:rPr>
        <w:t xml:space="preserve">Checks first: </w:t>
      </w:r>
      <w:r>
        <w:rPr>
          <w:color w:val="1A1A1A"/>
          <w:sz w:val="22"/>
          <w:szCs w:val="22"/>
        </w:rPr>
        <w:t xml:space="preserve">Platform policy status, contractual obligations, and account standing for every system the company depends on.</w:t>
      </w:r>
    </w:p>
    <w:p>
      <w:pPr>
        <w:spacing w:after="100" w:line="280"/>
      </w:pPr>
      <w:r>
        <w:rPr>
          <w:b/>
          <w:bCs/>
          <w:color w:val="1A1A1A"/>
          <w:sz w:val="22"/>
          <w:szCs w:val="22"/>
        </w:rPr>
        <w:t xml:space="preserve">Triggers a decision: </w:t>
      </w:r>
      <w:r>
        <w:rPr>
          <w:color w:val="1A1A1A"/>
          <w:sz w:val="22"/>
          <w:szCs w:val="22"/>
        </w:rPr>
        <w:t xml:space="preserve">Any change in policy, terms, or account standing tied to a system the company relies on.</w:t>
      </w:r>
    </w:p>
    <w:p>
      <w:pPr>
        <w:spacing w:after="100" w:line="280"/>
      </w:pPr>
      <w:r>
        <w:rPr>
          <w:b/>
          <w:bCs/>
          <w:color w:val="1A1A1A"/>
          <w:sz w:val="22"/>
          <w:szCs w:val="22"/>
        </w:rPr>
        <w:t xml:space="preserve">Executes automatically: </w:t>
      </w:r>
      <w:r>
        <w:rPr>
          <w:color w:val="1A1A1A"/>
          <w:sz w:val="22"/>
          <w:szCs w:val="22"/>
        </w:rPr>
        <w:t xml:space="preserve">Confirming, on its own, that nothing has changed in the areas it watches.</w:t>
      </w:r>
    </w:p>
    <w:p>
      <w:pPr>
        <w:spacing w:after="100" w:line="280"/>
      </w:pPr>
      <w:r>
        <w:rPr>
          <w:b/>
          <w:bCs/>
          <w:color w:val="1A1A1A"/>
          <w:sz w:val="22"/>
          <w:szCs w:val="22"/>
        </w:rPr>
        <w:t xml:space="preserve">Ignores: </w:t>
      </w:r>
      <w:r>
        <w:rPr>
          <w:color w:val="1A1A1A"/>
          <w:sz w:val="22"/>
          <w:szCs w:val="22"/>
        </w:rPr>
        <w:t xml:space="preserve">Nothing, by design — but most days that vigilance correctly concludes nothing is wrong.</w:t>
      </w:r>
    </w:p>
    <w:p>
      <w:pPr>
        <w:spacing w:after="100" w:line="280"/>
      </w:pPr>
      <w:r>
        <w:rPr>
          <w:b/>
          <w:bCs/>
          <w:color w:val="1A1A1A"/>
          <w:sz w:val="22"/>
          <w:szCs w:val="22"/>
        </w:rPr>
        <w:t xml:space="preserve">Escalates to CEO: </w:t>
      </w:r>
      <w:r>
        <w:rPr>
          <w:color w:val="1A1A1A"/>
          <w:sz w:val="22"/>
          <w:szCs w:val="22"/>
        </w:rPr>
        <w:t xml:space="preserve">Any real compliance, contractual, or platform-policy risk, confirmed as genuine — always, without exception.</w:t>
      </w:r>
    </w:p>
    <w:p>
      <w:pPr>
        <w:spacing w:after="100" w:line="280"/>
      </w:pPr>
      <w:r>
        <w:rPr>
          <w:b/>
          <w:bCs/>
          <w:color w:val="1A1A1A"/>
          <w:sz w:val="22"/>
          <w:szCs w:val="22"/>
        </w:rPr>
        <w:t xml:space="preserve">Concludes no action required: </w:t>
      </w:r>
      <w:r>
        <w:rPr>
          <w:color w:val="1A1A1A"/>
          <w:sz w:val="22"/>
          <w:szCs w:val="22"/>
        </w:rPr>
        <w:t xml:space="preserve">The most common daily answer, and the sign this department is doing its job well.</w:t>
      </w:r>
    </w:p>
    <w:p>
      <w:pPr>
        <w:pStyle w:val="Heading1"/>
        <w:pageBreakBefore/>
        <w:pBdr>
          <w:bottom w:val="single" w:color="9C7A24" w:sz="8" w:space="4"/>
        </w:pBdr>
        <w:spacing w:after="200" w:before="480"/>
      </w:pPr>
      <w:r>
        <w:rPr>
          <w:b/>
          <w:bCs/>
          <w:color w:val="1A1A1A"/>
          <w:sz w:val="32"/>
          <w:szCs w:val="32"/>
        </w:rPr>
        <w:t xml:space="preserve">Two Company-Wide Surfaces</w:t>
      </w:r>
    </w:p>
    <w:p>
      <w:pPr>
        <w:spacing w:after="160" w:line="300"/>
      </w:pPr>
      <w:r>
        <w:rPr>
          <w:color w:val="1A1A1A"/>
          <w:sz w:val="22"/>
          <w:szCs w:val="22"/>
        </w:rPr>
        <w:t xml:space="preserve">These are not departments running their own loop. Their role is defined entirely by what the coordinated departments above produce.</w:t>
      </w:r>
    </w:p>
    <w:p>
      <w:pPr>
        <w:pStyle w:val="Heading2"/>
        <w:spacing w:after="120" w:before="300"/>
      </w:pPr>
      <w:r>
        <w:rPr>
          <w:b/>
          <w:bCs/>
          <w:color w:val="9C7A24"/>
          <w:sz w:val="24"/>
          <w:szCs w:val="24"/>
        </w:rPr>
        <w:t xml:space="preserve">Weekly CEO Brief</w:t>
      </w:r>
    </w:p>
    <w:p>
      <w:pPr>
        <w:spacing w:after="160" w:line="300"/>
      </w:pPr>
      <w:r>
        <w:rPr>
          <w:color w:val="1A1A1A"/>
          <w:sz w:val="22"/>
          <w:szCs w:val="22"/>
        </w:rPr>
        <w:t xml:space="preserve">Not being redesigned here, per instruction — only its role is being framed for a decision. Once every department is running its own daily loop and coordinating directly with the others, the Brief has nothing left to manage. Its natural role becomes a summary: which decisions were made and executed across the company this week without the CEO, which integrated decisions are still waiting, and nothing else. That determination is the CEO's to confirm.</w:t>
      </w:r>
    </w:p>
    <w:p>
      <w:pPr>
        <w:pStyle w:val="Heading2"/>
        <w:spacing w:after="120" w:before="300"/>
      </w:pPr>
      <w:r>
        <w:rPr>
          <w:b/>
          <w:bCs/>
          <w:color w:val="9C7A24"/>
          <w:sz w:val="24"/>
          <w:szCs w:val="24"/>
        </w:rPr>
        <w:t xml:space="preserve">Executive Inbox</w:t>
      </w:r>
    </w:p>
    <w:p>
      <w:pPr>
        <w:spacing w:after="160" w:line="300"/>
      </w:pPr>
      <w:r>
        <w:rPr>
          <w:color w:val="1A1A1A"/>
          <w:sz w:val="22"/>
          <w:szCs w:val="22"/>
        </w:rPr>
        <w:t xml:space="preserve">The Executive Inbox owns nothing and runs no loop of its own. It is where the single integrated decision that emerges from company-wide coordination — and only that — arrives for approval. It never receives four separate departmental asks about the same underlying situation; by the time anything reaches it, the departments have already done that work.</w:t>
      </w:r>
    </w:p>
    <w:p>
      <w:pPr>
        <w:pBdr>
          <w:bottom w:val="single" w:color="CCCCCC" w:sz="4" w:space="1"/>
        </w:pBdr>
        <w:spacing w:after="300" w:before="300"/>
      </w:pPr>
    </w:p>
    <w:p>
      <w:pPr>
        <w:spacing w:before="200"/>
      </w:pPr>
      <w:r>
        <w:rPr>
          <w:i/>
          <w:iCs/>
          <w:color w:val="555555"/>
          <w:sz w:val="18"/>
          <w:szCs w:val="18"/>
        </w:rPr>
        <w:t xml:space="preserve">End of Department Operating Model, Version 3. No engineering architecture, database, or implementation detail is proposed in this document, per instruction — this is how the company thinks and coordinates. Engineering follows once the model itself is approved.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2026-08-04T19:48:09.641Z</dcterms:created>
  <dcterms:modified xsi:type="dcterms:W3CDTF">2026-08-04T19:48:09.641Z</dcterms:modified>
</cp:coreProperties>
</file>

<file path=docProps/custom.xml><?xml version="1.0" encoding="utf-8"?>
<Properties xmlns="http://schemas.openxmlformats.org/officeDocument/2006/custom-properties" xmlns:vt="http://schemas.openxmlformats.org/officeDocument/2006/docPropsVTypes"/>
</file>