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7"/>
        <w:gridCol w:w="1276"/>
        <w:gridCol w:w="1417"/>
        <w:gridCol w:w="1271"/>
        <w:gridCol w:w="850"/>
        <w:gridCol w:w="930"/>
      </w:tblGrid>
      <w:tr w:rsidR="00F4678B" w:rsidRPr="00F4678B" w14:paraId="4AAA00EB" w14:textId="77777777" w:rsidTr="007A0A00">
        <w:tc>
          <w:tcPr>
            <w:tcW w:w="1555" w:type="dxa"/>
            <w:tcBorders>
              <w:top w:val="single" w:sz="12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3C71750" w14:textId="36462F0B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Methods</w:t>
            </w:r>
          </w:p>
        </w:tc>
        <w:tc>
          <w:tcPr>
            <w:tcW w:w="997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7D607B8" w14:textId="3D879CBA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Delay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8F2E567" w14:textId="16945C59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Travel time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95765CD" w14:textId="54A76E77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Queue length</w:t>
            </w:r>
          </w:p>
        </w:tc>
        <w:tc>
          <w:tcPr>
            <w:tcW w:w="1271" w:type="dxa"/>
            <w:tcBorders>
              <w:top w:val="single" w:sz="12" w:space="0" w:color="auto"/>
              <w:left w:val="nil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8E94AF5" w14:textId="38FA088A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 xml:space="preserve">Energy 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8ED588A" w14:textId="28C6561E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Jerk</w:t>
            </w:r>
          </w:p>
        </w:tc>
        <w:tc>
          <w:tcPr>
            <w:tcW w:w="930" w:type="dxa"/>
            <w:tcBorders>
              <w:top w:val="single" w:sz="12" w:space="0" w:color="auto"/>
              <w:left w:val="nil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46AA789" w14:textId="1F4CE02D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TTC</w:t>
            </w:r>
            <w:r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vertAlign w:val="subscript"/>
              </w:rPr>
              <w:t>5%</w:t>
            </w:r>
          </w:p>
        </w:tc>
      </w:tr>
      <w:tr w:rsidR="00F4678B" w:rsidRPr="00F4678B" w14:paraId="01ECF6E0" w14:textId="77777777" w:rsidTr="007A0A00">
        <w:tc>
          <w:tcPr>
            <w:tcW w:w="1555" w:type="dxa"/>
            <w:tcBorders>
              <w:top w:val="double" w:sz="4" w:space="0" w:color="auto"/>
              <w:left w:val="nil"/>
              <w:bottom w:val="dashed" w:sz="6" w:space="0" w:color="auto"/>
              <w:right w:val="double" w:sz="4" w:space="0" w:color="auto"/>
            </w:tcBorders>
            <w:vAlign w:val="center"/>
          </w:tcPr>
          <w:p w14:paraId="76F22284" w14:textId="1D3F5389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FT-IDM</w:t>
            </w:r>
          </w:p>
        </w:tc>
        <w:tc>
          <w:tcPr>
            <w:tcW w:w="997" w:type="dxa"/>
            <w:tcBorders>
              <w:top w:val="double" w:sz="4" w:space="0" w:color="auto"/>
              <w:left w:val="double" w:sz="4" w:space="0" w:color="auto"/>
              <w:bottom w:val="dashed" w:sz="6" w:space="0" w:color="auto"/>
              <w:right w:val="nil"/>
            </w:tcBorders>
            <w:vAlign w:val="center"/>
          </w:tcPr>
          <w:p w14:paraId="4223186A" w14:textId="21746CD0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25.12</w:t>
            </w:r>
          </w:p>
        </w:tc>
        <w:tc>
          <w:tcPr>
            <w:tcW w:w="1276" w:type="dxa"/>
            <w:tcBorders>
              <w:top w:val="double" w:sz="4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576C7B17" w14:textId="0A7F2A54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33.17</w:t>
            </w:r>
          </w:p>
        </w:tc>
        <w:tc>
          <w:tcPr>
            <w:tcW w:w="1417" w:type="dxa"/>
            <w:tcBorders>
              <w:top w:val="double" w:sz="4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77BB005D" w14:textId="4B8785EC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10.56</w:t>
            </w:r>
          </w:p>
        </w:tc>
        <w:tc>
          <w:tcPr>
            <w:tcW w:w="1271" w:type="dxa"/>
            <w:tcBorders>
              <w:top w:val="double" w:sz="4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5C09D5E9" w14:textId="29298B6C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0.0511</w:t>
            </w:r>
          </w:p>
        </w:tc>
        <w:tc>
          <w:tcPr>
            <w:tcW w:w="850" w:type="dxa"/>
            <w:tcBorders>
              <w:top w:val="double" w:sz="4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00603BAB" w14:textId="39D67C29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4.91</w:t>
            </w:r>
          </w:p>
        </w:tc>
        <w:tc>
          <w:tcPr>
            <w:tcW w:w="930" w:type="dxa"/>
            <w:tcBorders>
              <w:top w:val="double" w:sz="4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06DDB171" w14:textId="74660722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1.64</w:t>
            </w:r>
          </w:p>
        </w:tc>
      </w:tr>
      <w:tr w:rsidR="00F4678B" w:rsidRPr="00F4678B" w14:paraId="064EC5DF" w14:textId="77777777" w:rsidTr="007A0A00">
        <w:tc>
          <w:tcPr>
            <w:tcW w:w="1555" w:type="dxa"/>
            <w:tcBorders>
              <w:top w:val="dashed" w:sz="6" w:space="0" w:color="auto"/>
              <w:left w:val="nil"/>
              <w:bottom w:val="nil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C7A16A" w14:textId="092CA62E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ASC-CAMPC</w:t>
            </w:r>
          </w:p>
        </w:tc>
        <w:tc>
          <w:tcPr>
            <w:tcW w:w="997" w:type="dxa"/>
            <w:tcBorders>
              <w:top w:val="dashed" w:sz="6" w:space="0" w:color="auto"/>
              <w:left w:val="double" w:sz="4" w:space="0" w:color="auto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7885D57" w14:textId="10EFEBBC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19.51</w:t>
            </w:r>
          </w:p>
        </w:tc>
        <w:tc>
          <w:tcPr>
            <w:tcW w:w="1276" w:type="dxa"/>
            <w:tcBorders>
              <w:top w:val="dashed" w:sz="6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571C9D1" w14:textId="5F33478A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30.46</w:t>
            </w:r>
          </w:p>
        </w:tc>
        <w:tc>
          <w:tcPr>
            <w:tcW w:w="1417" w:type="dxa"/>
            <w:tcBorders>
              <w:top w:val="dashed" w:sz="6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9583065" w14:textId="4D4C5478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9.11</w:t>
            </w:r>
          </w:p>
        </w:tc>
        <w:tc>
          <w:tcPr>
            <w:tcW w:w="1271" w:type="dxa"/>
            <w:tcBorders>
              <w:top w:val="dashed" w:sz="6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454185" w14:textId="0451698C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0.0458</w:t>
            </w:r>
          </w:p>
        </w:tc>
        <w:tc>
          <w:tcPr>
            <w:tcW w:w="850" w:type="dxa"/>
            <w:tcBorders>
              <w:top w:val="dashed" w:sz="6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6EF794F" w14:textId="424ACD31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4.57</w:t>
            </w:r>
          </w:p>
        </w:tc>
        <w:tc>
          <w:tcPr>
            <w:tcW w:w="930" w:type="dxa"/>
            <w:tcBorders>
              <w:top w:val="dashed" w:sz="6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C0DBE6B" w14:textId="4AAEA685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2.01</w:t>
            </w:r>
          </w:p>
        </w:tc>
      </w:tr>
      <w:tr w:rsidR="00F4678B" w:rsidRPr="00F4678B" w14:paraId="22C0D85C" w14:textId="77777777" w:rsidTr="00F4678B">
        <w:tc>
          <w:tcPr>
            <w:tcW w:w="1555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1709BBEE" w14:textId="29370E5D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DP-CAMPC</w:t>
            </w:r>
          </w:p>
        </w:tc>
        <w:tc>
          <w:tcPr>
            <w:tcW w:w="997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B7B4A9D" w14:textId="402EDBA7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17.24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A48DE" w14:textId="60AD75A6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28.55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A52C6" w14:textId="7987554A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8.35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665F4" w14:textId="57DFFEFA" w:rsidR="00F4678B" w:rsidRPr="007A0A00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double"/>
              </w:rPr>
            </w:pPr>
            <w:r w:rsidRPr="007A0A00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double"/>
              </w:rPr>
              <w:t>0.0391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1E409" w14:textId="4745A9D7" w:rsidR="00F4678B" w:rsidRPr="007A0A00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double"/>
              </w:rPr>
            </w:pPr>
            <w:r w:rsidRPr="007A0A00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double"/>
              </w:rPr>
              <w:t>4.25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5EF0E" w14:textId="569181F5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2.04</w:t>
            </w:r>
          </w:p>
        </w:tc>
      </w:tr>
      <w:tr w:rsidR="00F4678B" w:rsidRPr="00F4678B" w14:paraId="5BF108BD" w14:textId="77777777" w:rsidTr="007A0A00">
        <w:tc>
          <w:tcPr>
            <w:tcW w:w="1555" w:type="dxa"/>
            <w:tcBorders>
              <w:top w:val="nil"/>
              <w:left w:val="nil"/>
              <w:bottom w:val="nil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3906F4" w14:textId="27338094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DQN-GLOSA</w:t>
            </w:r>
          </w:p>
        </w:tc>
        <w:tc>
          <w:tcPr>
            <w:tcW w:w="997" w:type="dxa"/>
            <w:tcBorders>
              <w:top w:val="nil"/>
              <w:left w:val="double" w:sz="4" w:space="0" w:color="auto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5CCAE0F" w14:textId="7DD868CE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17.98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83E531D" w14:textId="7239AC21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29.04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A0734F5" w14:textId="298D7396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8.68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1878866" w14:textId="3298163D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single"/>
              </w:rPr>
              <w:t>0.0378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7889263" w14:textId="0F99E659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4.31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D64B7EE" w14:textId="1E26A30D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2.17</w:t>
            </w:r>
          </w:p>
        </w:tc>
      </w:tr>
      <w:tr w:rsidR="00F4678B" w:rsidRPr="00F4678B" w14:paraId="2A826661" w14:textId="77777777" w:rsidTr="00F4678B">
        <w:tc>
          <w:tcPr>
            <w:tcW w:w="1555" w:type="dxa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48E92E59" w14:textId="4B49DE79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DRL-TP3</w:t>
            </w:r>
          </w:p>
        </w:tc>
        <w:tc>
          <w:tcPr>
            <w:tcW w:w="997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34A3F78E" w14:textId="6BE89D00" w:rsidR="00F4678B" w:rsidRPr="007A0A00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double"/>
              </w:rPr>
            </w:pPr>
            <w:r w:rsidRPr="007A0A00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double"/>
              </w:rPr>
              <w:t>16.53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CD9A8" w14:textId="55DBE90F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single"/>
              </w:rPr>
              <w:t>27.47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6B80E" w14:textId="7088B90A" w:rsidR="00F4678B" w:rsidRPr="007A0A00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double"/>
              </w:rPr>
            </w:pPr>
            <w:r w:rsidRPr="007A0A00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double"/>
              </w:rPr>
              <w:t>8.04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FC981" w14:textId="482FB79B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0.0402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21A3B" w14:textId="69A3A2A0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4.26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4FE09" w14:textId="45A2D4DA" w:rsidR="00F4678B" w:rsidRPr="007A0A00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double"/>
              </w:rPr>
            </w:pPr>
            <w:r w:rsidRPr="007A0A00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double"/>
              </w:rPr>
              <w:t>2.19</w:t>
            </w:r>
          </w:p>
        </w:tc>
      </w:tr>
      <w:tr w:rsidR="00F4678B" w:rsidRPr="00F4678B" w14:paraId="32BD2203" w14:textId="77777777" w:rsidTr="007A0A00"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79E592C" w14:textId="12CC8B49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SSO-TubeMPC</w:t>
            </w:r>
          </w:p>
        </w:tc>
        <w:tc>
          <w:tcPr>
            <w:tcW w:w="997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0CFE731" w14:textId="4C082C10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single"/>
              </w:rPr>
              <w:t>16.71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2E52676" w14:textId="708F32A8" w:rsidR="00F4678B" w:rsidRPr="007A0A00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double"/>
              </w:rPr>
            </w:pPr>
            <w:r w:rsidRPr="007A0A00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double"/>
              </w:rPr>
              <w:t>28.04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C01204F" w14:textId="409756DC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b/>
                <w:bCs/>
                <w:color w:val="000000"/>
                <w:sz w:val="21"/>
                <w:szCs w:val="21"/>
              </w:rPr>
              <w:t>7.88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2414D52" w14:textId="08EC0B1E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0.0397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E400C5E" w14:textId="62734587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b/>
                <w:bCs/>
                <w:color w:val="000000"/>
                <w:sz w:val="21"/>
                <w:szCs w:val="21"/>
              </w:rPr>
              <w:t>4.18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A275A39" w14:textId="7B3F3EC1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b/>
                <w:bCs/>
                <w:color w:val="000000"/>
                <w:sz w:val="21"/>
                <w:szCs w:val="21"/>
              </w:rPr>
              <w:t>2.35</w:t>
            </w:r>
          </w:p>
        </w:tc>
      </w:tr>
      <w:tr w:rsidR="00F4678B" w:rsidRPr="00F4678B" w14:paraId="3C2D698A" w14:textId="77777777" w:rsidTr="007A0A00">
        <w:tc>
          <w:tcPr>
            <w:tcW w:w="1555" w:type="dxa"/>
            <w:tcBorders>
              <w:top w:val="single" w:sz="4" w:space="0" w:color="auto"/>
              <w:left w:val="nil"/>
              <w:bottom w:val="single" w:sz="12" w:space="0" w:color="auto"/>
              <w:right w:val="double" w:sz="4" w:space="0" w:color="auto"/>
            </w:tcBorders>
            <w:shd w:val="clear" w:color="auto" w:fill="D9F5FF"/>
            <w:vAlign w:val="center"/>
          </w:tcPr>
          <w:p w14:paraId="1CCE96BF" w14:textId="445775D6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  <w:t>Proposed</w:t>
            </w:r>
          </w:p>
        </w:tc>
        <w:tc>
          <w:tcPr>
            <w:tcW w:w="99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nil"/>
            </w:tcBorders>
            <w:shd w:val="clear" w:color="auto" w:fill="D9F5FF"/>
            <w:vAlign w:val="center"/>
          </w:tcPr>
          <w:p w14:paraId="3C79E611" w14:textId="6A507904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b/>
                <w:bCs/>
                <w:color w:val="000000"/>
                <w:sz w:val="21"/>
                <w:szCs w:val="21"/>
              </w:rPr>
              <w:t>16.42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F5FF"/>
            <w:vAlign w:val="center"/>
          </w:tcPr>
          <w:p w14:paraId="2B7BFB5C" w14:textId="2C3F8C56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b/>
                <w:bCs/>
                <w:color w:val="000000"/>
                <w:sz w:val="21"/>
                <w:szCs w:val="21"/>
              </w:rPr>
              <w:t>27.21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F5FF"/>
            <w:vAlign w:val="center"/>
          </w:tcPr>
          <w:p w14:paraId="4E66C273" w14:textId="1CF778B7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single"/>
              </w:rPr>
              <w:t>7.89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F5FF"/>
            <w:vAlign w:val="center"/>
          </w:tcPr>
          <w:p w14:paraId="573EA14C" w14:textId="5CDEC42B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4678B">
              <w:rPr>
                <w:rFonts w:ascii="Times New Roman" w:eastAsia="DengXian" w:hAnsi="Times New Roman" w:cs="Times New Roman"/>
                <w:b/>
                <w:bCs/>
                <w:color w:val="000000"/>
                <w:sz w:val="21"/>
                <w:szCs w:val="21"/>
              </w:rPr>
              <w:t>0.0362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F5FF"/>
            <w:vAlign w:val="center"/>
          </w:tcPr>
          <w:p w14:paraId="18BED38D" w14:textId="69188E98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single"/>
              </w:rPr>
              <w:t>4.21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F5FF"/>
            <w:vAlign w:val="center"/>
          </w:tcPr>
          <w:p w14:paraId="6BC6941F" w14:textId="6E23496A" w:rsidR="00F4678B" w:rsidRPr="00F4678B" w:rsidRDefault="00F4678B" w:rsidP="00F4678B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4678B">
              <w:rPr>
                <w:rFonts w:ascii="Times New Roman" w:eastAsia="DengXian" w:hAnsi="Times New Roman" w:cs="Times New Roman"/>
                <w:color w:val="000000"/>
                <w:sz w:val="21"/>
                <w:szCs w:val="21"/>
                <w:u w:val="single"/>
              </w:rPr>
              <w:t>2.23</w:t>
            </w:r>
          </w:p>
        </w:tc>
      </w:tr>
      <w:tr w:rsidR="007A0A00" w:rsidRPr="00F4678B" w14:paraId="0603593E" w14:textId="77777777" w:rsidTr="007A0A00">
        <w:tc>
          <w:tcPr>
            <w:tcW w:w="8296" w:type="dxa"/>
            <w:gridSpan w:val="7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D64FB23" w14:textId="77C86791" w:rsidR="007A0A00" w:rsidRPr="00F4678B" w:rsidRDefault="007A0A00" w:rsidP="00BE610B">
            <w:pPr>
              <w:jc w:val="both"/>
              <w:rPr>
                <w:rFonts w:ascii="Times New Roman" w:eastAsia="DengXian" w:hAnsi="Times New Roman" w:cs="Times New Roman"/>
                <w:color w:val="000000"/>
                <w:sz w:val="21"/>
                <w:szCs w:val="21"/>
              </w:rPr>
            </w:pPr>
          </w:p>
        </w:tc>
      </w:tr>
    </w:tbl>
    <w:p w14:paraId="058C539E" w14:textId="1463370B" w:rsidR="00CD72EC" w:rsidRPr="00F4678B" w:rsidRDefault="00CD72EC">
      <w:pPr>
        <w:rPr>
          <w:rFonts w:ascii="Times New Roman" w:hAnsi="Times New Roman" w:cs="Times New Roman" w:hint="eastAsia"/>
        </w:rPr>
      </w:pPr>
    </w:p>
    <w:sectPr w:rsidR="00CD72EC" w:rsidRPr="00F46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B"/>
    <w:rsid w:val="006D4872"/>
    <w:rsid w:val="007A0A00"/>
    <w:rsid w:val="00A17E2A"/>
    <w:rsid w:val="00BE610B"/>
    <w:rsid w:val="00CA1FC6"/>
    <w:rsid w:val="00CD72EC"/>
    <w:rsid w:val="00D13A15"/>
    <w:rsid w:val="00DB6DAE"/>
    <w:rsid w:val="00F4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CC6EB"/>
  <w15:chartTrackingRefBased/>
  <w15:docId w15:val="{EACB2578-CC2B-0F43-9868-86FDDD0E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67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7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7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7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7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7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7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67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6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6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67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67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67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67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67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67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67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7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6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67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67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67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67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678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46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</dc:creator>
  <cp:keywords/>
  <dc:description/>
  <cp:lastModifiedBy>didi</cp:lastModifiedBy>
  <cp:revision>1</cp:revision>
  <dcterms:created xsi:type="dcterms:W3CDTF">2026-07-19T11:52:00Z</dcterms:created>
  <dcterms:modified xsi:type="dcterms:W3CDTF">2026-07-19T12:25:00Z</dcterms:modified>
</cp:coreProperties>
</file>