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jc w:val="both"/>
        <w:rPr>
          <w:rFonts w:ascii="Helvetica" w:hAnsi="Helvetica" w:eastAsia="Helvetica" w:cs="Helvetica"/>
          <w:i w:val="0"/>
          <w:iCs w:val="0"/>
          <w:caps w:val="0"/>
          <w:color w:val="3031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kern w:val="0"/>
          <w:sz w:val="25"/>
          <w:szCs w:val="25"/>
          <w:shd w:val="clear" w:fill="FFFFFF"/>
          <w:lang w:val="en-US" w:eastAsia="zh-CN" w:bidi="ar"/>
        </w:rPr>
        <w:t>作业题目：</w:t>
      </w:r>
    </w:p>
    <w:p>
      <w:pPr>
        <w:keepNext w:val="0"/>
        <w:keepLines w:val="0"/>
        <w:widowControl/>
        <w:suppressLineNumbers w:val="0"/>
        <w:shd w:val="clear" w:fill="FFFFFF"/>
        <w:spacing w:after="270" w:afterAutospacing="0" w:line="480" w:lineRule="atLeast"/>
        <w:ind w:left="69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kern w:val="0"/>
          <w:sz w:val="22"/>
          <w:szCs w:val="22"/>
          <w:shd w:val="clear" w:fill="FFFFFF"/>
          <w:lang w:val="en-US" w:eastAsia="zh-CN" w:bidi="ar"/>
        </w:rPr>
        <w:t>实验6：IPv6组网与NAT的配置</w:t>
      </w:r>
    </w:p>
    <w:p>
      <w:pPr>
        <w:keepNext w:val="0"/>
        <w:keepLines w:val="0"/>
        <w:widowControl/>
        <w:suppressLineNumbers w:val="0"/>
        <w:shd w:val="clear" w:fill="FFFFFF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kern w:val="0"/>
          <w:sz w:val="25"/>
          <w:szCs w:val="25"/>
          <w:shd w:val="clear" w:fill="FFFFFF"/>
          <w:lang w:val="en-US" w:eastAsia="zh-CN" w:bidi="ar"/>
        </w:rPr>
        <w:t>起止日期：</w:t>
      </w:r>
    </w:p>
    <w:p>
      <w:pPr>
        <w:keepNext w:val="0"/>
        <w:keepLines w:val="0"/>
        <w:widowControl/>
        <w:suppressLineNumbers w:val="0"/>
        <w:shd w:val="clear" w:fill="FFFFFF"/>
        <w:spacing w:after="270" w:afterAutospacing="0" w:line="480" w:lineRule="atLeast"/>
        <w:ind w:left="69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kern w:val="0"/>
          <w:sz w:val="21"/>
          <w:szCs w:val="21"/>
          <w:shd w:val="clear" w:fill="FFFFFF"/>
          <w:lang w:val="en-US" w:eastAsia="zh-CN" w:bidi="ar"/>
        </w:rPr>
        <w:t>2022-11-21 08:00:00 ~ 2022-11-27 23:59:59</w:t>
      </w:r>
    </w:p>
    <w:p>
      <w:pPr>
        <w:keepNext w:val="0"/>
        <w:keepLines w:val="0"/>
        <w:widowControl/>
        <w:suppressLineNumbers w:val="0"/>
        <w:shd w:val="clear" w:fill="FFFFFF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kern w:val="0"/>
          <w:sz w:val="25"/>
          <w:szCs w:val="25"/>
          <w:shd w:val="clear" w:fill="FFFFFF"/>
          <w:lang w:val="en-US" w:eastAsia="zh-CN" w:bidi="ar"/>
        </w:rPr>
        <w:t>作业满分：</w:t>
      </w:r>
    </w:p>
    <w:p>
      <w:pPr>
        <w:keepNext w:val="0"/>
        <w:keepLines w:val="0"/>
        <w:widowControl/>
        <w:suppressLineNumbers w:val="0"/>
        <w:shd w:val="clear" w:fill="FFFFFF"/>
        <w:spacing w:after="270" w:afterAutospacing="0" w:line="480" w:lineRule="atLeast"/>
        <w:ind w:left="69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100</w:t>
      </w:r>
    </w:p>
    <w:p>
      <w:pPr>
        <w:keepNext w:val="0"/>
        <w:keepLines w:val="0"/>
        <w:widowControl/>
        <w:suppressLineNumbers w:val="0"/>
        <w:shd w:val="clear" w:fill="FFFFFF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kern w:val="0"/>
          <w:sz w:val="25"/>
          <w:szCs w:val="25"/>
          <w:shd w:val="clear" w:fill="FFFFFF"/>
          <w:lang w:val="en-US" w:eastAsia="zh-CN" w:bidi="ar"/>
        </w:rPr>
        <w:t>作业说明：</w:t>
      </w:r>
    </w:p>
    <w:p>
      <w:pPr>
        <w:pStyle w:val="2"/>
        <w:keepNext w:val="0"/>
        <w:keepLines w:val="0"/>
        <w:widowControl/>
        <w:suppressLineNumbers w:val="0"/>
        <w:spacing w:after="270" w:afterAutospacing="0" w:line="480" w:lineRule="atLeast"/>
        <w:ind w:left="698"/>
      </w:pPr>
      <w:r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sz w:val="21"/>
          <w:szCs w:val="21"/>
          <w:shd w:val="clear" w:fill="FFFFFF"/>
        </w:rPr>
        <w:t>1. 仿真环境下的NAT服务器配置</w:t>
      </w:r>
    </w:p>
    <w:p>
      <w:pPr>
        <w:pStyle w:val="2"/>
        <w:keepNext w:val="0"/>
        <w:keepLines w:val="0"/>
        <w:widowControl/>
        <w:suppressLineNumbers w:val="0"/>
        <w:spacing w:after="270" w:afterAutospacing="0" w:line="480" w:lineRule="atLeast"/>
        <w:ind w:left="698"/>
      </w:pPr>
      <w:r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sz w:val="21"/>
          <w:szCs w:val="21"/>
          <w:shd w:val="clear" w:fill="FFFFFF"/>
        </w:rPr>
        <w:t>在仿真环境下完成NAT服务器的配置实验，要求如下：（1）学习路由器的NAT配置过程。（2）组建由NAT连接的内网和外网。（3）测试网络的连通性，观察网络地址映射表。（4）在仿真环境的“模拟”方式中观察IP数据报在互联网中的传递过程，并对IP数据报的地址进行分析。</w:t>
      </w:r>
    </w:p>
    <w:p>
      <w:pPr>
        <w:pStyle w:val="2"/>
        <w:keepNext w:val="0"/>
        <w:keepLines w:val="0"/>
        <w:widowControl/>
        <w:suppressLineNumbers w:val="0"/>
        <w:spacing w:after="270" w:afterAutospacing="0" w:line="480" w:lineRule="atLeast"/>
        <w:ind w:left="698"/>
      </w:pPr>
      <w:r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sz w:val="21"/>
          <w:szCs w:val="21"/>
          <w:shd w:val="clear" w:fill="FFFFFF"/>
        </w:rPr>
        <w:t>2. 在仿真环境下完成如下实验</w:t>
      </w:r>
    </w:p>
    <w:p>
      <w:pPr>
        <w:pStyle w:val="2"/>
        <w:keepNext w:val="0"/>
        <w:keepLines w:val="0"/>
        <w:widowControl/>
        <w:suppressLineNumbers w:val="0"/>
        <w:spacing w:after="270" w:afterAutospacing="0" w:line="480" w:lineRule="atLeast"/>
        <w:ind w:left="698"/>
      </w:pPr>
      <w:r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sz w:val="21"/>
          <w:szCs w:val="21"/>
          <w:shd w:val="clear" w:fill="FFFFFF"/>
        </w:rPr>
        <w:t>将内部网络中放置一台Web服务器，请设置NAT服务器，使外部主机能够顺利使用该Web服务。</w:t>
      </w:r>
    </w:p>
    <w:p>
      <w:pPr>
        <w:pStyle w:val="2"/>
        <w:keepNext w:val="0"/>
        <w:keepLines w:val="0"/>
        <w:widowControl/>
        <w:suppressLineNumbers w:val="0"/>
        <w:spacing w:after="270" w:afterAutospacing="0" w:line="480" w:lineRule="atLeast"/>
        <w:ind w:left="698"/>
      </w:pPr>
      <w:r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sz w:val="21"/>
          <w:szCs w:val="21"/>
          <w:shd w:val="clear" w:fill="FFFFFF"/>
        </w:rPr>
        <w:t>3. IPv6组网实验（选做）</w:t>
      </w:r>
    </w:p>
    <w:p>
      <w:pPr>
        <w:pStyle w:val="2"/>
        <w:keepNext w:val="0"/>
        <w:keepLines w:val="0"/>
        <w:widowControl/>
        <w:suppressLineNumbers w:val="0"/>
        <w:spacing w:after="270" w:afterAutospacing="0" w:line="480" w:lineRule="atLeast"/>
        <w:ind w:left="698"/>
      </w:pPr>
      <w:r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sz w:val="21"/>
          <w:szCs w:val="21"/>
          <w:shd w:val="clear" w:fill="FFFFFF"/>
        </w:rPr>
        <w:t>IPv6组网与配置在虚拟仿真环境下进行，要求如下：（1）能对IPv6地址段进行合理划分。（2）能正确配置路由器的IP地址和路由表。（3）能利用手工或自动获取方式正确配置主机的IPv6地址。（4）通过网络连通性测试。（5）在仿真环境的“模拟”方式中观察IPv6数据报传递过程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c1ZTM1YzAxYjRmZGUyMjM2NmI3YTQ0NTUwMjY0NTgifQ=="/>
  </w:docVars>
  <w:rsids>
    <w:rsidRoot w:val="00000000"/>
    <w:rsid w:val="12B2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391</Words>
  <Characters>470</Characters>
  <Lines>0</Lines>
  <Paragraphs>0</Paragraphs>
  <TotalTime>0</TotalTime>
  <ScaleCrop>false</ScaleCrop>
  <LinksUpToDate>false</LinksUpToDate>
  <CharactersWithSpaces>477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2022-11-23T07:18:07Z</dcterms:created>
  <dc:creator>000</dc:creator>
  <cp:lastModifiedBy>马永田</cp:lastModifiedBy>
  <dcterms:modified xsi:type="dcterms:W3CDTF">2022-11-23T07:18:33Z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8EC9B9D54ECA49AA80412B8061CDFD20</vt:lpwstr>
  </property>
</Properties>
</file>