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7073" w14:textId="77777777" w:rsidR="006F3484" w:rsidRPr="006F3484" w:rsidRDefault="006F3484" w:rsidP="001853C9">
      <w:pPr>
        <w:jc w:val="both"/>
        <w:rPr>
          <w:rFonts w:ascii="Verdana Pro" w:hAnsi="Verdana Pro"/>
          <w:b/>
          <w:bCs/>
          <w:sz w:val="32"/>
          <w:szCs w:val="32"/>
        </w:rPr>
      </w:pPr>
      <w:r w:rsidRPr="006F3484">
        <w:rPr>
          <w:rFonts w:ascii="Verdana Pro" w:hAnsi="Verdana Pro"/>
          <w:b/>
          <w:bCs/>
          <w:sz w:val="32"/>
          <w:szCs w:val="32"/>
        </w:rPr>
        <w:t>Linhas a gravar:</w:t>
      </w:r>
    </w:p>
    <w:p w14:paraId="31F4DB6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sentinela</w:t>
      </w:r>
    </w:p>
    <w:p w14:paraId="19928A70" w14:textId="65F2F830" w:rsidR="006F3484" w:rsidRPr="00984B68" w:rsidRDefault="00984B68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Sentinela, acorda. Podes colocar um token de escudo na carta de qualquer jogador exceto a tua.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Sentinela, fecha os olhos</w:t>
      </w:r>
    </w:p>
    <w:p w14:paraId="25D5BA1D" w14:textId="5772A830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</w:t>
      </w:r>
      <w:r w:rsidR="00984B68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sia com exceções</w:t>
      </w:r>
    </w:p>
    <w:p w14:paraId="1351B2B2" w14:textId="16B23CF9" w:rsidR="006F3484" w:rsidRPr="002932AC" w:rsidRDefault="00984B68" w:rsidP="001853C9">
      <w:pPr>
        <w:jc w:val="both"/>
        <w:rPr>
          <w:rFonts w:ascii="Verdana Pro" w:hAnsi="Verdana Pro"/>
          <w:b/>
          <w:bCs/>
          <w:i/>
          <w:iCs/>
        </w:rPr>
      </w:pPr>
      <w:r>
        <w:rPr>
          <w:rFonts w:ascii="Verdana Pro" w:hAnsi="Verdana Pro"/>
        </w:rPr>
        <w:t xml:space="preserve">Sósia, acorda e vê a carta de outro jogador. Tu agora tens o papel da carta que acabaste de ver. </w:t>
      </w:r>
      <w:r>
        <w:rPr>
          <w:rFonts w:ascii="Verdana Pro" w:hAnsi="Verdana Pro"/>
        </w:rPr>
        <w:t xml:space="preserve">Se copiaste o súbdito, a pessoa com insónias, o curador ou o revelador, espera para fazer a tua ação noturna. </w:t>
      </w:r>
      <w:r>
        <w:rPr>
          <w:rFonts w:ascii="Verdana Pro" w:hAnsi="Verdana Pro"/>
        </w:rPr>
        <w:t xml:space="preserve">Se copiaste </w:t>
      </w:r>
      <w:r>
        <w:rPr>
          <w:rFonts w:ascii="Verdana Pro" w:hAnsi="Verdana Pro"/>
        </w:rPr>
        <w:t>outro papel com</w:t>
      </w:r>
      <w:r>
        <w:rPr>
          <w:rFonts w:ascii="Verdana Pro" w:hAnsi="Verdana Pro"/>
        </w:rPr>
        <w:t xml:space="preserve"> uma ação noturna, faz essa ação agora. Se copiaste um lobisomem ou um guarda, acorda com eles.</w:t>
      </w:r>
      <w:r w:rsidR="002932AC">
        <w:rPr>
          <w:rFonts w:ascii="Verdana Pro" w:hAnsi="Verdana Pro"/>
        </w:rPr>
        <w:t xml:space="preserve"> </w:t>
      </w:r>
      <w:r w:rsidR="002932AC">
        <w:rPr>
          <w:rFonts w:ascii="Verdana Pro" w:hAnsi="Verdana Pro"/>
          <w:i/>
          <w:iCs/>
        </w:rPr>
        <w:t>10 seg.</w:t>
      </w:r>
    </w:p>
    <w:p w14:paraId="40410711" w14:textId="2B284A2F" w:rsidR="006F3484" w:rsidRPr="002932AC" w:rsidRDefault="006F3484" w:rsidP="001853C9">
      <w:pPr>
        <w:pStyle w:val="PargrafodaLista"/>
        <w:numPr>
          <w:ilvl w:val="0"/>
          <w:numId w:val="1"/>
        </w:numPr>
        <w:jc w:val="both"/>
        <w:rPr>
          <w:rFonts w:ascii="Verdana Pro" w:hAnsi="Verdana Pro"/>
          <w:b/>
          <w:bCs/>
        </w:rPr>
      </w:pPr>
      <w:r w:rsidRPr="002932AC">
        <w:rPr>
          <w:rFonts w:ascii="Verdana Pro" w:hAnsi="Verdana Pro"/>
          <w:b/>
          <w:bCs/>
        </w:rPr>
        <w:t>s</w:t>
      </w:r>
      <w:r w:rsidR="00984B68" w:rsidRPr="002932AC">
        <w:rPr>
          <w:rFonts w:ascii="Verdana Pro" w:hAnsi="Verdana Pro"/>
          <w:b/>
          <w:bCs/>
        </w:rPr>
        <w:t>ó</w:t>
      </w:r>
      <w:r w:rsidRPr="002932AC">
        <w:rPr>
          <w:rFonts w:ascii="Verdana Pro" w:hAnsi="Verdana Pro"/>
          <w:b/>
          <w:bCs/>
        </w:rPr>
        <w:t>sia-s</w:t>
      </w:r>
      <w:r w:rsidR="00984B68" w:rsidRPr="002932AC">
        <w:rPr>
          <w:rFonts w:ascii="Verdana Pro" w:hAnsi="Verdana Pro"/>
          <w:b/>
          <w:bCs/>
        </w:rPr>
        <w:t>ú</w:t>
      </w:r>
      <w:r w:rsidRPr="002932AC">
        <w:rPr>
          <w:rFonts w:ascii="Verdana Pro" w:hAnsi="Verdana Pro"/>
          <w:b/>
          <w:bCs/>
        </w:rPr>
        <w:t>bdito</w:t>
      </w:r>
    </w:p>
    <w:p w14:paraId="57EFE4FE" w14:textId="20C53F17" w:rsidR="00984B68" w:rsidRPr="002932AC" w:rsidRDefault="002932AC" w:rsidP="001853C9">
      <w:pPr>
        <w:pStyle w:val="PargrafodaLista"/>
        <w:numPr>
          <w:ilvl w:val="0"/>
          <w:numId w:val="1"/>
        </w:numPr>
        <w:jc w:val="both"/>
        <w:rPr>
          <w:rFonts w:ascii="Verdana Pro" w:hAnsi="Verdana Pro"/>
        </w:rPr>
      </w:pPr>
      <w:r w:rsidRPr="002932AC">
        <w:rPr>
          <w:rFonts w:ascii="Verdana Pro" w:hAnsi="Verdana Pro"/>
        </w:rPr>
        <w:t>Se tu copiaste o súbdito, mantém os teus olhos abertos. Senão, fecha os teus olhos.</w:t>
      </w:r>
      <w:r>
        <w:rPr>
          <w:rFonts w:ascii="Verdana Pro" w:hAnsi="Verdana Pro"/>
        </w:rPr>
        <w:t xml:space="preserve"> Lobisomens, levantem agora os vossos polegares para que a sósia veja vocês caso ela tenha copiado o súbdito.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Lobisomens, escondam os vossos polegares</w:t>
      </w:r>
    </w:p>
    <w:p w14:paraId="19B8FE0E" w14:textId="62B8545E" w:rsidR="006F3484" w:rsidRPr="002932AC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>Sósia, fechas os teus olhos</w:t>
      </w:r>
    </w:p>
    <w:p w14:paraId="68F7219F" w14:textId="5666AC76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</w:t>
      </w:r>
      <w:r w:rsidR="00984B68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sia sem exceç</w:t>
      </w:r>
      <w:r w:rsidR="00984B68">
        <w:rPr>
          <w:rFonts w:ascii="Verdana Pro" w:hAnsi="Verdana Pro"/>
          <w:b/>
          <w:bCs/>
        </w:rPr>
        <w:t>õ</w:t>
      </w:r>
      <w:r w:rsidRPr="006F3484">
        <w:rPr>
          <w:rFonts w:ascii="Verdana Pro" w:hAnsi="Verdana Pro"/>
          <w:b/>
          <w:bCs/>
        </w:rPr>
        <w:t>es</w:t>
      </w:r>
    </w:p>
    <w:p w14:paraId="6BD1B5FD" w14:textId="32245109" w:rsidR="006F3484" w:rsidRPr="00984B68" w:rsidRDefault="00984B68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Sósia, acorda e vê a carta de outro jogador. Tu agora tens o papel da carta que acabaste de ver. Se a carta que copiaste tem uma ação noturna, faz essa ação agora. Se copiaste um lobisomem ou um guarda, acorda com eles.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Sósia, fecha os olhos.</w:t>
      </w:r>
    </w:p>
    <w:p w14:paraId="673F93F5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lobisomens com dorminhoco</w:t>
      </w:r>
    </w:p>
    <w:p w14:paraId="097C64C4" w14:textId="63581BA0" w:rsidR="002932AC" w:rsidRPr="002932AC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Lobisomens, exceto o Lobisomem Dorminhoco, acordem e procurem os outros lobisomens. Lobisomem Dorminhoco, levanta agora o teu polegar para que os outros lobisomens saibam quem tu és. Se apenas houver um lobisomem, podes ver uma carta do meio.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Lobisomem Dorminhoco, esconde o teu polegar. Lobisomens, fechem os olhos.</w:t>
      </w:r>
    </w:p>
    <w:p w14:paraId="08D13F2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lobisomens sem dorminhoco</w:t>
      </w:r>
    </w:p>
    <w:p w14:paraId="5E71404B" w14:textId="5AE13065" w:rsidR="006F3484" w:rsidRPr="001853C9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Lobisomens, acordem e </w:t>
      </w:r>
      <w:r w:rsidR="001853C9">
        <w:rPr>
          <w:rFonts w:ascii="Verdana Pro" w:hAnsi="Verdana Pro"/>
        </w:rPr>
        <w:t>procurem</w:t>
      </w:r>
      <w:r>
        <w:rPr>
          <w:rFonts w:ascii="Verdana Pro" w:hAnsi="Verdana Pro"/>
        </w:rPr>
        <w:t xml:space="preserve"> os outros lobisomens</w:t>
      </w:r>
      <w:r w:rsidR="001853C9">
        <w:rPr>
          <w:rFonts w:ascii="Verdana Pro" w:hAnsi="Verdana Pro"/>
        </w:rPr>
        <w:t>.</w:t>
      </w:r>
      <w:r>
        <w:rPr>
          <w:rFonts w:ascii="Verdana Pro" w:hAnsi="Verdana Pro"/>
        </w:rPr>
        <w:t xml:space="preserve"> Se apenas houver um lobisomem, podes ver uma carta do meio. </w:t>
      </w:r>
      <w:r>
        <w:rPr>
          <w:rFonts w:ascii="Verdana Pro" w:hAnsi="Verdana Pro"/>
          <w:i/>
          <w:iCs/>
        </w:rPr>
        <w:t>5seg.</w:t>
      </w:r>
      <w:r w:rsidR="001853C9">
        <w:rPr>
          <w:rFonts w:ascii="Verdana Pro" w:hAnsi="Verdana Pro"/>
          <w:i/>
          <w:iCs/>
        </w:rPr>
        <w:t xml:space="preserve"> </w:t>
      </w:r>
      <w:r>
        <w:rPr>
          <w:rFonts w:ascii="Verdana Pro" w:hAnsi="Verdana Pro"/>
        </w:rPr>
        <w:t>Lobisomens, fechem os olhos.</w:t>
      </w:r>
    </w:p>
    <w:p w14:paraId="39BC57C3" w14:textId="38F75331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lobisomem alfa</w:t>
      </w:r>
    </w:p>
    <w:p w14:paraId="097F9781" w14:textId="5E687BFC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lastRenderedPageBreak/>
        <w:t xml:space="preserve">Lobisomem alfa, acorda e troca a carta de Lobisomem central com a carta de qualquer jogador.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Lobisomem alfa, fecha os olhos</w:t>
      </w:r>
    </w:p>
    <w:p w14:paraId="7EE3E429" w14:textId="0F12384B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 xml:space="preserve">lobisomem </w:t>
      </w:r>
      <w:r w:rsidR="001853C9" w:rsidRPr="006F3484">
        <w:rPr>
          <w:rFonts w:ascii="Verdana Pro" w:hAnsi="Verdana Pro"/>
          <w:b/>
          <w:bCs/>
        </w:rPr>
        <w:t>místico</w:t>
      </w:r>
    </w:p>
    <w:p w14:paraId="07B4F0DC" w14:textId="2B80B802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Lobisomem místico, acorda. Podes ver a carta de outro jogador.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Lobisomem místico, fecha os olhos.</w:t>
      </w:r>
    </w:p>
    <w:p w14:paraId="4388D40E" w14:textId="107CDA41" w:rsidR="006F3484" w:rsidRPr="006F3484" w:rsidRDefault="001853C9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súbdito</w:t>
      </w:r>
    </w:p>
    <w:p w14:paraId="733BF666" w14:textId="530BC472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Súbdito, acorda. </w:t>
      </w:r>
      <w:r>
        <w:rPr>
          <w:rFonts w:ascii="Verdana Pro" w:hAnsi="Verdana Pro"/>
        </w:rPr>
        <w:t>Lobisomens, levantem agora os vossos polegares para que</w:t>
      </w:r>
      <w:r>
        <w:rPr>
          <w:rFonts w:ascii="Verdana Pro" w:hAnsi="Verdana Pro"/>
        </w:rPr>
        <w:t xml:space="preserve"> o súbdito vos veja</w:t>
      </w:r>
      <w:r>
        <w:rPr>
          <w:rFonts w:ascii="Verdana Pro" w:hAnsi="Verdana Pro"/>
        </w:rPr>
        <w:t xml:space="preserve">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Lobisomens, escondam os vossos polegares</w:t>
      </w:r>
      <w:r>
        <w:rPr>
          <w:rFonts w:ascii="Verdana Pro" w:hAnsi="Verdana Pro"/>
        </w:rPr>
        <w:t>. Súbdito, fecha os olhos.</w:t>
      </w:r>
    </w:p>
    <w:p w14:paraId="5E6894A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guardas</w:t>
      </w:r>
    </w:p>
    <w:p w14:paraId="6D1C80CB" w14:textId="3330B2B3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Guardas, acordem e procurem por outros guardas.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Guardas, fechem os olhos.</w:t>
      </w:r>
    </w:p>
    <w:p w14:paraId="7985E4AD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vidente</w:t>
      </w:r>
    </w:p>
    <w:p w14:paraId="20A2C7A5" w14:textId="30FC89F0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Vidente, acorda. Podes ver a carta de outro jogador ou ver 2 das cartas do meio. </w:t>
      </w:r>
      <w:r>
        <w:rPr>
          <w:rFonts w:ascii="Verdana Pro" w:hAnsi="Verdana Pro"/>
          <w:i/>
          <w:iCs/>
        </w:rPr>
        <w:t>5 seg</w:t>
      </w:r>
      <w:r>
        <w:rPr>
          <w:rFonts w:ascii="Verdana Pro" w:hAnsi="Verdana Pro"/>
        </w:rPr>
        <w:t>. Vidente, fecha os olhos</w:t>
      </w:r>
    </w:p>
    <w:p w14:paraId="1FD1D617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vidente aprendiz</w:t>
      </w:r>
    </w:p>
    <w:p w14:paraId="500EFF54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6A662496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investigador paranormal</w:t>
      </w:r>
    </w:p>
    <w:p w14:paraId="6B967DF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076C112E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ladrao</w:t>
      </w:r>
    </w:p>
    <w:p w14:paraId="57DBC316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24D817B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bruxa</w:t>
      </w:r>
    </w:p>
    <w:p w14:paraId="11133AA0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29BCCFDD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problematica</w:t>
      </w:r>
    </w:p>
    <w:p w14:paraId="4B7F0C8E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6411710F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idiota</w:t>
      </w:r>
    </w:p>
    <w:p w14:paraId="0C2B459D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731A407E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bebado</w:t>
      </w:r>
    </w:p>
    <w:p w14:paraId="51292546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3287BFE1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insonia</w:t>
      </w:r>
    </w:p>
    <w:p w14:paraId="1CD8DF3A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46F8684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sosia-insonia</w:t>
      </w:r>
    </w:p>
    <w:p w14:paraId="42C5F63D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3F8458B4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revelador</w:t>
      </w:r>
    </w:p>
    <w:p w14:paraId="534BC35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1C9295B0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sosia-revelador</w:t>
      </w:r>
    </w:p>
    <w:p w14:paraId="3E853EAE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18C26677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curador</w:t>
      </w:r>
    </w:p>
    <w:p w14:paraId="74E1A11E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</w:p>
    <w:p w14:paraId="67611867" w14:textId="0EEEFD74" w:rsidR="002F10EF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sosia-curador</w:t>
      </w:r>
    </w:p>
    <w:sectPr w:rsidR="002F10EF" w:rsidRPr="006F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9039E"/>
    <w:multiLevelType w:val="hybridMultilevel"/>
    <w:tmpl w:val="E1D64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4"/>
    <w:rsid w:val="00014F09"/>
    <w:rsid w:val="000407D0"/>
    <w:rsid w:val="001853C9"/>
    <w:rsid w:val="002932AC"/>
    <w:rsid w:val="002F10EF"/>
    <w:rsid w:val="00454032"/>
    <w:rsid w:val="006F3484"/>
    <w:rsid w:val="009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9878"/>
  <w15:chartTrackingRefBased/>
  <w15:docId w15:val="{99ECEAF0-2DC4-47A2-BE2C-D6A3472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3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34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3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34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3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3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34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34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34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Neto</dc:creator>
  <cp:keywords/>
  <dc:description/>
  <cp:lastModifiedBy>Miguel Neto</cp:lastModifiedBy>
  <cp:revision>2</cp:revision>
  <dcterms:created xsi:type="dcterms:W3CDTF">2025-08-10T14:19:00Z</dcterms:created>
  <dcterms:modified xsi:type="dcterms:W3CDTF">2025-08-10T14:47:00Z</dcterms:modified>
</cp:coreProperties>
</file>