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735"/>
        <w:pBdr/>
        <w:spacing/>
        <w:ind/>
        <w:rPr>
          <w:rFonts w:ascii="Segoe UI" w:hAnsi="Segoe UI" w:cs="Segoe UI"/>
          <w:color w:val="424242"/>
          <w:spacing w:val="-4"/>
          <w:sz w:val="36"/>
          <w:szCs w:val="36"/>
        </w:rPr>
      </w:pPr>
      <w:r>
        <w:rPr>
          <w:rFonts w:ascii="Segoe UI" w:hAnsi="Segoe UI" w:cs="Segoe UI"/>
          <w:color w:val="424242"/>
          <w:spacing w:val="-4"/>
          <w:sz w:val="36"/>
          <w:szCs w:val="36"/>
        </w:rPr>
        <w:t xml:space="preserve">Documento de diseño de micro-servicio</w:t>
      </w:r>
      <w:r>
        <w:rPr>
          <w:rFonts w:ascii="Segoe UI" w:hAnsi="Segoe UI" w:cs="Segoe UI"/>
          <w:color w:val="424242"/>
          <w:spacing w:val="-4"/>
          <w:sz w:val="36"/>
          <w:szCs w:val="36"/>
        </w:rPr>
      </w:r>
    </w:p>
    <w:p>
      <w:pPr>
        <w:pBdr/>
        <w:spacing/>
        <w:ind/>
        <w:rPr>
          <w:rFonts w:ascii="Segoe UI" w:hAnsi="Segoe UI" w:eastAsia="Times New Roman" w:cs="Segoe UI"/>
          <w:color w:val="424242"/>
          <w:sz w:val="24"/>
          <w:szCs w:val="24"/>
        </w:rPr>
      </w:pP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Empresa: </w:t>
      </w: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Arka</w:t>
      </w: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 empresa colombia</w:t>
      </w: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na</w:t>
      </w: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 distribuidora de accesorios de PC</w:t>
      </w:r>
      <w:r>
        <w:rPr>
          <w:rFonts w:ascii="Segoe UI" w:hAnsi="Segoe UI" w:eastAsia="Times New Roman" w:cs="Segoe UI"/>
          <w:color w:val="424242"/>
          <w:sz w:val="24"/>
          <w:szCs w:val="24"/>
        </w:rPr>
      </w:r>
    </w:p>
    <w:p>
      <w:pPr>
        <w:pBdr/>
        <w:spacing/>
        <w:ind/>
        <w:rPr>
          <w:rFonts w:ascii="Segoe UI" w:hAnsi="Segoe UI" w:eastAsia="Arial" w:cs="Segoe UI"/>
          <w:color w:val="424242"/>
          <w:spacing w:val="-4"/>
          <w:sz w:val="32"/>
          <w:szCs w:val="32"/>
        </w:rPr>
      </w:pPr>
      <w:r>
        <w:rPr>
          <w:rFonts w:ascii="Segoe UI" w:hAnsi="Segoe UI" w:eastAsia="Arial" w:cs="Segoe UI"/>
          <w:color w:val="424242"/>
          <w:spacing w:val="-4"/>
          <w:sz w:val="32"/>
          <w:szCs w:val="32"/>
        </w:rPr>
        <w:t xml:space="preserve">Enunciado</w:t>
      </w:r>
      <w:r>
        <w:rPr>
          <w:rFonts w:ascii="Segoe UI" w:hAnsi="Segoe UI" w:eastAsia="Arial" w:cs="Segoe UI"/>
          <w:color w:val="424242"/>
          <w:spacing w:val="-4"/>
          <w:sz w:val="32"/>
          <w:szCs w:val="32"/>
        </w:rPr>
      </w:r>
    </w:p>
    <w:p>
      <w:pPr>
        <w:pBdr/>
        <w:spacing/>
        <w:ind/>
        <w:jc w:val="both"/>
        <w:rPr>
          <w:rFonts w:ascii="Segoe UI" w:hAnsi="Segoe UI" w:eastAsia="Times New Roman" w:cs="Segoe UI"/>
          <w:color w:val="424242"/>
          <w:sz w:val="24"/>
          <w:szCs w:val="24"/>
        </w:rPr>
      </w:pP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Arka</w:t>
      </w: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 es una empresa distribuidora de accesorios de PC, que necesita pedir frecuentemente productos en grandes cantidades. </w:t>
      </w:r>
      <w:r>
        <w:rPr>
          <w:rFonts w:ascii="Segoe UI" w:hAnsi="Segoe UI" w:eastAsia="Times New Roman" w:cs="Segoe UI"/>
          <w:color w:val="424242"/>
          <w:sz w:val="24"/>
          <w:szCs w:val="24"/>
        </w:rPr>
      </w:r>
    </w:p>
    <w:p>
      <w:pPr>
        <w:pBdr/>
        <w:spacing/>
        <w:ind/>
        <w:jc w:val="both"/>
        <w:rPr>
          <w:rFonts w:ascii="Segoe UI" w:hAnsi="Segoe UI" w:eastAsia="Times New Roman" w:cs="Segoe UI"/>
          <w:color w:val="424242"/>
          <w:sz w:val="24"/>
          <w:szCs w:val="24"/>
        </w:rPr>
      </w:pP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Apa</w:t>
      </w: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rte de gestionar los pedidos de sus clientes al momento de comprar y modificar pedidos, debido a la cantidad de clientes y los productos se ha vuelto difícil administrar el inventario, los procesos de despachar pedidos y los abastecimientos de accesorios. </w:t>
      </w:r>
      <w:r>
        <w:rPr>
          <w:rFonts w:ascii="Segoe UI" w:hAnsi="Segoe UI" w:eastAsia="Times New Roman" w:cs="Segoe UI"/>
          <w:color w:val="424242"/>
          <w:sz w:val="24"/>
          <w:szCs w:val="24"/>
        </w:rPr>
      </w:r>
    </w:p>
    <w:p>
      <w:pPr>
        <w:pBdr/>
        <w:spacing/>
        <w:ind/>
        <w:jc w:val="both"/>
        <w:rPr>
          <w:rFonts w:ascii="Segoe UI" w:hAnsi="Segoe UI" w:eastAsia="Times New Roman" w:cs="Segoe UI"/>
          <w:color w:val="424242"/>
          <w:sz w:val="24"/>
          <w:szCs w:val="24"/>
        </w:rPr>
      </w:pP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La compañía necesita tener un sistema que le permita automatizar los procesos de ab</w:t>
      </w: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astecimientos, venta, actualización de stock, generación de reportes de ventas, notificaciones de cambios de estado del pedido y recordatorios de carrito abandonado con el fin de atender un mayor número de clientes de manera simultánea y en un menor tiempo</w:t>
      </w:r>
      <w:r>
        <w:rPr>
          <w:rFonts w:ascii="Segoe UI" w:hAnsi="Segoe UI" w:eastAsia="Times New Roman" w:cs="Segoe UI"/>
          <w:color w:val="424242"/>
          <w:sz w:val="24"/>
          <w:szCs w:val="24"/>
        </w:rPr>
      </w:r>
    </w:p>
    <w:p>
      <w:pPr>
        <w:pBdr/>
        <w:spacing/>
        <w:ind/>
        <w:rPr>
          <w:rFonts w:ascii="Segoe UI" w:hAnsi="Segoe UI" w:eastAsia="Times New Roman" w:cs="Segoe UI"/>
          <w:color w:val="424242"/>
          <w:sz w:val="24"/>
          <w:szCs w:val="24"/>
        </w:rPr>
      </w:pPr>
      <w:r>
        <w:rPr>
          <w:rFonts w:ascii="Segoe UI" w:hAnsi="Segoe UI" w:eastAsia="Arial" w:cs="Segoe UI"/>
          <w:color w:val="424242"/>
          <w:spacing w:val="-4"/>
          <w:sz w:val="32"/>
          <w:szCs w:val="32"/>
        </w:rPr>
        <w:t xml:space="preserve">Dominio:</w:t>
      </w: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 </w:t>
      </w:r>
      <w:r>
        <w:rPr>
          <w:rFonts w:ascii="Segoe UI" w:hAnsi="Segoe UI" w:eastAsia="Times New Roman" w:cs="Segoe UI"/>
          <w:b/>
          <w:bCs/>
          <w:color w:val="424242"/>
          <w:sz w:val="24"/>
          <w:szCs w:val="24"/>
        </w:rPr>
        <w:t xml:space="preserve">Ventas de accesorios de PC</w:t>
      </w:r>
      <w:r>
        <w:rPr>
          <w:rFonts w:ascii="Segoe UI" w:hAnsi="Segoe UI" w:eastAsia="Times New Roman" w:cs="Segoe UI"/>
          <w:color w:val="424242"/>
          <w:sz w:val="24"/>
          <w:szCs w:val="24"/>
        </w:rPr>
      </w:r>
    </w:p>
    <w:p>
      <w:pPr>
        <w:pStyle w:val="736"/>
        <w:pBdr/>
        <w:shd w:val="clear" w:color="auto" w:fill="auto"/>
        <w:spacing w:after="60" w:before="180" w:line="480" w:lineRule="atLeast"/>
        <w:ind/>
        <w:rPr>
          <w:rFonts w:ascii="Segoe UI" w:hAnsi="Segoe UI" w:cs="Segoe UI"/>
          <w:color w:val="424242"/>
          <w:spacing w:val="-4"/>
          <w14:ligatures w14:val="none"/>
        </w:rPr>
      </w:pPr>
      <w:r>
        <w:rPr>
          <w:rFonts w:ascii="Segoe UI" w:hAnsi="Segoe UI" w:cs="Segoe UI"/>
          <w:color w:val="424242"/>
          <w:spacing w:val="-4"/>
          <w:lang w:val="es-MX"/>
        </w:rPr>
        <w:t xml:space="preserve">1. </w:t>
      </w:r>
      <w:r>
        <w:rPr>
          <w:rFonts w:ascii="Segoe UI" w:hAnsi="Segoe UI" w:cs="Segoe UI"/>
          <w:color w:val="424242"/>
          <w:spacing w:val="-4"/>
          <w:lang w:val="undefined" w:bidi="es-MX"/>
        </w:rPr>
        <w:t xml:space="preserve">Event Storming</w:t>
      </w:r>
      <w:r>
        <w:rPr>
          <w:rFonts w:ascii="Segoe UI" w:hAnsi="Segoe UI" w:cs="Segoe UI"/>
          <w:color w:val="424242"/>
          <w:spacing w:val="-4"/>
          <w:lang w:val="undefined" w:bidi="undefined"/>
        </w:rPr>
      </w:r>
      <w:r>
        <w:rPr>
          <w:rFonts w:ascii="Segoe UI" w:hAnsi="Segoe UI" w:cs="Segoe UI"/>
          <w:color w:val="424242"/>
          <w:spacing w:val="-4"/>
          <w:lang w:val="undefined"/>
        </w:rPr>
      </w:r>
    </w:p>
    <w:p>
      <w:pPr>
        <w:pStyle w:val="924"/>
        <w:numPr>
          <w:ilvl w:val="0"/>
          <w:numId w:val="20"/>
        </w:numPr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  <w14:ligatures w14:val="none"/>
        </w:rPr>
      </w:pPr>
      <w:r>
        <w:rPr>
          <w:rFonts w:ascii="Segoe UI" w:hAnsi="Segoe UI" w:cs="Segoe UI"/>
          <w:color w:val="424242"/>
          <w:lang w:val="undefined" w:bidi="es-MX"/>
        </w:rPr>
        <w:t xml:space="preserve">Cliente revisa catalogo de accesorios</w:t>
      </w:r>
      <w:r>
        <w:rPr>
          <w:rFonts w:ascii="Segoe UI" w:hAnsi="Segoe UI" w:cs="Segoe UI"/>
          <w:color w:val="424242"/>
          <w:lang w:val="undefined" w:bidi="undefined"/>
        </w:rPr>
      </w:r>
      <w:r>
        <w:rPr>
          <w:rFonts w:ascii="Segoe UI" w:hAnsi="Segoe UI" w:cs="Segoe UI"/>
          <w:color w:val="424242"/>
          <w:lang w:val="undefined" w:bidi="es-MX"/>
        </w:rPr>
      </w:r>
    </w:p>
    <w:p>
      <w:pPr>
        <w:pStyle w:val="924"/>
        <w:numPr>
          <w:ilvl w:val="0"/>
          <w:numId w:val="20"/>
        </w:numPr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  <w14:ligatures w14:val="none"/>
        </w:rPr>
      </w:pPr>
      <w:r>
        <w:rPr>
          <w:rFonts w:ascii="Segoe UI" w:hAnsi="Segoe UI" w:cs="Segoe UI"/>
          <w:color w:val="424242"/>
          <w:lang w:val="undefined" w:bidi="es-MX"/>
        </w:rPr>
        <w:t xml:space="preserve">Cliente realiza un nuevo pedido</w:t>
      </w:r>
      <w:r>
        <w:rPr>
          <w:rFonts w:ascii="Segoe UI" w:hAnsi="Segoe UI" w:cs="Segoe UI"/>
          <w:color w:val="424242"/>
          <w:lang w:val="undefined" w:bidi="undefined"/>
        </w:rPr>
      </w:r>
      <w:r>
        <w:rPr>
          <w:rFonts w:ascii="Segoe UI" w:hAnsi="Segoe UI" w:cs="Segoe UI"/>
          <w:color w:val="424242"/>
          <w:lang w:val="undefined" w:bidi="es-MX"/>
        </w:rPr>
      </w:r>
    </w:p>
    <w:p>
      <w:pPr>
        <w:pStyle w:val="924"/>
        <w:numPr>
          <w:ilvl w:val="0"/>
          <w:numId w:val="20"/>
        </w:numPr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  <w14:ligatures w14:val="none"/>
        </w:rPr>
      </w:pPr>
      <w:r>
        <w:rPr>
          <w:rFonts w:ascii="Segoe UI" w:hAnsi="Segoe UI" w:cs="Segoe UI"/>
          <w:color w:val="424242"/>
          <w:lang w:val="undefined" w:bidi="es-MX"/>
        </w:rPr>
        <w:t xml:space="preserve">Cliente modifica el pedido si es necesario</w:t>
      </w:r>
      <w:r>
        <w:rPr>
          <w:rFonts w:ascii="Segoe UI" w:hAnsi="Segoe UI" w:cs="Segoe UI"/>
          <w:color w:val="424242"/>
          <w:lang w:val="undefined" w:bidi="undefined"/>
        </w:rPr>
      </w:r>
      <w:r>
        <w:rPr>
          <w:rFonts w:ascii="Segoe UI" w:hAnsi="Segoe UI" w:cs="Segoe UI"/>
          <w:color w:val="424242"/>
          <w:lang w:val="undefined" w:bidi="es-MX"/>
        </w:rPr>
      </w:r>
    </w:p>
    <w:p>
      <w:pPr>
        <w:pStyle w:val="924"/>
        <w:numPr>
          <w:ilvl w:val="0"/>
          <w:numId w:val="20"/>
        </w:numPr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  <w14:ligatures w14:val="none"/>
        </w:rPr>
      </w:pPr>
      <w:r>
        <w:rPr>
          <w:rFonts w:ascii="Segoe UI" w:hAnsi="Segoe UI" w:cs="Segoe UI"/>
          <w:color w:val="424242"/>
          <w:lang w:val="undefined" w:bidi="es-MX"/>
        </w:rPr>
        <w:t xml:space="preserve">Cliente revisa carrito de pedidos</w:t>
      </w:r>
      <w:r>
        <w:rPr>
          <w:rFonts w:ascii="Segoe UI" w:hAnsi="Segoe UI" w:cs="Segoe UI"/>
          <w:color w:val="424242"/>
          <w:lang w:val="undefined" w:bidi="undefined"/>
        </w:rPr>
      </w:r>
      <w:r>
        <w:rPr>
          <w:rFonts w:ascii="Segoe UI" w:hAnsi="Segoe UI" w:cs="Segoe UI"/>
          <w:color w:val="424242"/>
          <w:lang w:val="undefined" w:bidi="es-MX"/>
        </w:rPr>
      </w:r>
    </w:p>
    <w:p>
      <w:pPr>
        <w:pStyle w:val="924"/>
        <w:numPr>
          <w:ilvl w:val="0"/>
          <w:numId w:val="20"/>
        </w:numPr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  <w14:ligatures w14:val="none"/>
        </w:rPr>
      </w:pPr>
      <w:r>
        <w:rPr>
          <w:rFonts w:ascii="Segoe UI" w:hAnsi="Segoe UI" w:cs="Segoe UI"/>
          <w:color w:val="424242"/>
          <w:lang w:val="undefined" w:bidi="es-MX"/>
        </w:rPr>
        <w:t xml:space="preserve">Cliente realiza pago del pedido</w:t>
      </w:r>
      <w:r>
        <w:rPr>
          <w:rFonts w:ascii="Segoe UI" w:hAnsi="Segoe UI" w:cs="Segoe UI"/>
          <w:color w:val="424242"/>
          <w:lang w:val="undefined" w:bidi="undefined"/>
        </w:rPr>
      </w:r>
      <w:r>
        <w:rPr>
          <w:rFonts w:ascii="Segoe UI" w:hAnsi="Segoe UI" w:cs="Segoe UI"/>
          <w:color w:val="424242"/>
          <w:lang w:val="undefined" w:bidi="es-MX"/>
        </w:rPr>
      </w:r>
    </w:p>
    <w:p>
      <w:pPr>
        <w:pStyle w:val="924"/>
        <w:numPr>
          <w:ilvl w:val="0"/>
          <w:numId w:val="20"/>
        </w:numPr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  <w14:ligatures w14:val="none"/>
        </w:rPr>
      </w:pPr>
      <w:r>
        <w:rPr>
          <w:rFonts w:ascii="Segoe UI" w:hAnsi="Segoe UI" w:cs="Segoe UI"/>
          <w:color w:val="424242"/>
          <w:lang w:val="undefined" w:bidi="es-MX"/>
        </w:rPr>
        <w:t xml:space="preserve">Cliente revisa estado del pedido</w:t>
      </w:r>
      <w:r>
        <w:rPr>
          <w:rFonts w:ascii="Segoe UI" w:hAnsi="Segoe UI" w:cs="Segoe UI"/>
          <w:color w:val="424242"/>
          <w:lang w:val="undefined" w:bidi="undefined"/>
        </w:rPr>
      </w:r>
      <w:r>
        <w:rPr>
          <w:rFonts w:ascii="Segoe UI" w:hAnsi="Segoe UI" w:cs="Segoe UI"/>
          <w:color w:val="424242"/>
          <w:lang w:val="undefined" w:bidi="es-MX"/>
        </w:rPr>
      </w:r>
    </w:p>
    <w:p>
      <w:pPr>
        <w:pStyle w:val="924"/>
        <w:numPr>
          <w:ilvl w:val="0"/>
          <w:numId w:val="20"/>
        </w:numPr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  <w14:ligatures w14:val="none"/>
        </w:rPr>
      </w:pPr>
      <w:r>
        <w:rPr>
          <w:rFonts w:ascii="Segoe UI" w:hAnsi="Segoe UI" w:cs="Segoe UI"/>
          <w:color w:val="424242"/>
          <w:lang w:val="undefined" w:bidi="es-MX"/>
        </w:rPr>
        <w:t xml:space="preserve">Bodega revisa pedidos no despachados</w:t>
      </w:r>
      <w:r>
        <w:rPr>
          <w:rFonts w:ascii="Segoe UI" w:hAnsi="Segoe UI" w:cs="Segoe UI"/>
          <w:color w:val="424242"/>
          <w:lang w:val="undefined" w:bidi="undefined"/>
        </w:rPr>
      </w:r>
      <w:r>
        <w:rPr>
          <w:rFonts w:ascii="Segoe UI" w:hAnsi="Segoe UI" w:cs="Segoe UI"/>
          <w:color w:val="424242"/>
          <w:lang w:val="undefined" w:bidi="es-MX"/>
        </w:rPr>
      </w:r>
    </w:p>
    <w:p>
      <w:pPr>
        <w:pStyle w:val="924"/>
        <w:numPr>
          <w:ilvl w:val="0"/>
          <w:numId w:val="20"/>
        </w:numPr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  <w14:ligatures w14:val="none"/>
        </w:rPr>
      </w:pPr>
      <w:r>
        <w:rPr>
          <w:rFonts w:ascii="Segoe UI" w:hAnsi="Segoe UI" w:cs="Segoe UI"/>
          <w:color w:val="424242"/>
          <w:lang w:val="undefined" w:bidi="es-MX"/>
        </w:rPr>
        <w:t xml:space="preserve">Bodega valida existencia de accesorio</w:t>
      </w:r>
      <w:r>
        <w:rPr>
          <w:rFonts w:ascii="Segoe UI" w:hAnsi="Segoe UI" w:cs="Segoe UI"/>
          <w:color w:val="424242"/>
          <w:lang w:val="undefined" w:bidi="undefined"/>
        </w:rPr>
      </w:r>
      <w:r>
        <w:rPr>
          <w:rFonts w:ascii="Segoe UI" w:hAnsi="Segoe UI" w:cs="Segoe UI"/>
          <w:color w:val="424242"/>
          <w:lang w:val="undefined" w:bidi="es-MX"/>
        </w:rPr>
      </w:r>
    </w:p>
    <w:p>
      <w:pPr>
        <w:pStyle w:val="924"/>
        <w:numPr>
          <w:ilvl w:val="0"/>
          <w:numId w:val="20"/>
        </w:numPr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  <w14:ligatures w14:val="none"/>
        </w:rPr>
      </w:pPr>
      <w:r>
        <w:rPr>
          <w:rFonts w:ascii="Segoe UI" w:hAnsi="Segoe UI" w:cs="Segoe UI"/>
          <w:color w:val="424242"/>
          <w:lang w:val="undefined" w:bidi="es-MX"/>
        </w:rPr>
        <w:t xml:space="preserve">Bodega despacha pedido</w:t>
      </w:r>
      <w:r>
        <w:rPr>
          <w:rFonts w:ascii="Segoe UI" w:hAnsi="Segoe UI" w:cs="Segoe UI"/>
          <w:color w:val="424242"/>
          <w:lang w:val="undefined" w:bidi="undefined"/>
        </w:rPr>
      </w:r>
      <w:r>
        <w:rPr>
          <w:rFonts w:ascii="Segoe UI" w:hAnsi="Segoe UI" w:cs="Segoe UI"/>
          <w:color w:val="424242"/>
          <w:lang w:val="undefined" w:bidi="es-MX"/>
        </w:rPr>
      </w:r>
    </w:p>
    <w:p>
      <w:pPr>
        <w:pStyle w:val="924"/>
        <w:numPr>
          <w:ilvl w:val="0"/>
          <w:numId w:val="20"/>
        </w:numPr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  <w14:ligatures w14:val="none"/>
        </w:rPr>
      </w:pPr>
      <w:r>
        <w:rPr>
          <w:rFonts w:ascii="Segoe UI" w:hAnsi="Segoe UI" w:cs="Segoe UI"/>
          <w:color w:val="424242"/>
          <w:lang w:val="undefined" w:bidi="es-MX"/>
        </w:rPr>
        <w:t xml:space="preserve">Bodega abastece inventario</w:t>
      </w:r>
      <w:r>
        <w:rPr>
          <w:rFonts w:ascii="Segoe UI" w:hAnsi="Segoe UI" w:cs="Segoe UI"/>
          <w:color w:val="424242"/>
          <w:lang w:val="undefined" w:bidi="undefined"/>
        </w:rPr>
      </w:r>
      <w:r>
        <w:rPr>
          <w:rFonts w:ascii="Segoe UI" w:hAnsi="Segoe UI" w:cs="Segoe UI"/>
          <w:color w:val="424242"/>
          <w:lang w:val="undefined" w:bidi="es-MX"/>
        </w:rPr>
      </w:r>
    </w:p>
    <w:p>
      <w:pPr>
        <w:pStyle w:val="924"/>
        <w:numPr>
          <w:ilvl w:val="0"/>
          <w:numId w:val="20"/>
        </w:numPr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  <w14:ligatures w14:val="none"/>
        </w:rPr>
      </w:pPr>
      <w:r>
        <w:rPr>
          <w:rFonts w:ascii="Segoe UI" w:hAnsi="Segoe UI" w:cs="Segoe UI"/>
          <w:color w:val="424242"/>
          <w:lang w:val="undefined" w:bidi="es-MX"/>
        </w:rPr>
        <w:t xml:space="preserve">Bodega realiza compra de nuevos accesorios</w:t>
      </w:r>
      <w:r>
        <w:rPr>
          <w:rFonts w:ascii="Segoe UI" w:hAnsi="Segoe UI" w:cs="Segoe UI"/>
          <w:color w:val="424242"/>
          <w:lang w:val="undefined" w:bidi="undefined"/>
        </w:rPr>
      </w:r>
      <w:r>
        <w:rPr>
          <w:rFonts w:ascii="Segoe UI" w:hAnsi="Segoe UI" w:cs="Segoe UI"/>
          <w:color w:val="424242"/>
          <w:lang w:val="undefined" w:bidi="es-MX"/>
        </w:rPr>
      </w:r>
    </w:p>
    <w:p>
      <w:pPr>
        <w:pStyle w:val="924"/>
        <w:numPr>
          <w:ilvl w:val="0"/>
          <w:numId w:val="20"/>
        </w:numPr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  <w14:ligatures w14:val="none"/>
        </w:rPr>
      </w:pPr>
      <w:r>
        <w:rPr>
          <w:rFonts w:ascii="Segoe UI" w:hAnsi="Segoe UI" w:cs="Segoe UI"/>
          <w:color w:val="424242"/>
          <w:lang w:val="undefined" w:bidi="es-MX"/>
        </w:rPr>
        <w:t xml:space="preserve">Bodega realiza reporte de ventas</w:t>
      </w:r>
      <w:r>
        <w:rPr>
          <w:rFonts w:ascii="Segoe UI" w:hAnsi="Segoe UI" w:cs="Segoe UI"/>
          <w:color w:val="424242"/>
          <w:lang w:val="undefined" w:bidi="undefined"/>
        </w:rPr>
      </w:r>
      <w:r>
        <w:rPr>
          <w:rFonts w:ascii="Segoe UI" w:hAnsi="Segoe UI" w:cs="Segoe UI"/>
          <w:color w:val="424242"/>
          <w:lang w:val="undefined" w:bidi="es-MX"/>
        </w:rPr>
      </w:r>
    </w:p>
    <w:p>
      <w:pPr>
        <w:pStyle w:val="924"/>
        <w:numPr>
          <w:ilvl w:val="0"/>
          <w:numId w:val="20"/>
        </w:numPr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  <w14:ligatures w14:val="none"/>
        </w:rPr>
      </w:pPr>
      <w:r>
        <w:rPr>
          <w:rFonts w:ascii="Segoe UI" w:hAnsi="Segoe UI" w:cs="Segoe UI"/>
          <w:color w:val="424242"/>
          <w:lang w:val="undefined" w:bidi="es-MX"/>
        </w:rPr>
        <w:t xml:space="preserve">Bodega realiza reporte de compas de accesorios</w:t>
      </w:r>
      <w:r>
        <w:rPr>
          <w:rFonts w:ascii="Segoe UI" w:hAnsi="Segoe UI" w:cs="Segoe UI"/>
          <w:color w:val="424242"/>
          <w:lang w:val="undefined" w:bidi="undefined"/>
        </w:rPr>
      </w:r>
      <w:r>
        <w:rPr>
          <w:rFonts w:ascii="Segoe UI" w:hAnsi="Segoe UI" w:cs="Segoe UI"/>
          <w:color w:val="424242"/>
          <w:lang w:val="undefined" w:bidi="es-MX"/>
        </w:rPr>
      </w:r>
    </w:p>
    <w:p>
      <w:pPr>
        <w:pStyle w:val="736"/>
        <w:pBdr/>
        <w:shd w:val="clear" w:color="auto" w:fill="auto"/>
        <w:spacing w:after="60" w:before="180" w:line="480" w:lineRule="atLeast"/>
        <w:ind/>
        <w:rPr>
          <w:rFonts w:ascii="Segoe UI" w:hAnsi="Segoe UI" w:cs="Segoe UI"/>
          <w:color w:val="424242"/>
          <w:spacing w:val="-4"/>
        </w:rPr>
      </w:pPr>
      <w:r>
        <w:rPr>
          <w:rFonts w:ascii="Segoe UI" w:hAnsi="Segoe UI" w:cs="Segoe UI"/>
          <w:color w:val="424242"/>
          <w:spacing w:val="-4"/>
          <w:highlight w:val="none"/>
        </w:rPr>
      </w:r>
      <w:r>
        <w:rPr>
          <w:rFonts w:ascii="Segoe UI" w:hAnsi="Segoe UI" w:cs="Segoe UI"/>
          <w:color w:val="424242"/>
          <w:spacing w:val="-4"/>
          <w:highlight w:val="none"/>
        </w:rPr>
      </w:r>
      <w:r>
        <w:rPr>
          <w:rFonts w:ascii="Segoe UI" w:hAnsi="Segoe UI" w:cs="Segoe UI"/>
          <w:color w:val="424242"/>
          <w:spacing w:val="-4"/>
          <w:highlight w:val="none"/>
        </w:rPr>
      </w:r>
    </w:p>
    <w:p>
      <w:pPr>
        <w:pStyle w:val="736"/>
        <w:pBdr/>
        <w:shd w:val="clear" w:color="auto" w:fill="auto"/>
        <w:spacing w:after="60" w:before="180" w:line="480" w:lineRule="atLeast"/>
        <w:ind/>
        <w:rPr>
          <w:rFonts w:ascii="Segoe UI" w:hAnsi="Segoe UI" w:cs="Segoe UI"/>
          <w:color w:val="424242"/>
          <w:spacing w:val="-4"/>
          <w:highlight w:val="none"/>
        </w:rPr>
      </w:pPr>
      <w:r>
        <w:rPr>
          <w:rFonts w:ascii="Segoe UI" w:hAnsi="Segoe UI" w:cs="Segoe UI"/>
          <w:color w:val="424242"/>
          <w:spacing w:val="-4"/>
          <w:lang w:val="es-MX"/>
        </w:rPr>
        <w:t xml:space="preserve">2</w:t>
      </w:r>
      <w:r>
        <w:rPr>
          <w:rFonts w:ascii="Segoe UI" w:hAnsi="Segoe UI" w:cs="Segoe UI"/>
          <w:color w:val="424242"/>
          <w:spacing w:val="-4"/>
        </w:rPr>
        <w:t xml:space="preserve">. Modelo de Dominio</w:t>
      </w:r>
      <w:r>
        <w:rPr>
          <w:rFonts w:ascii="Segoe UI" w:hAnsi="Segoe UI" w:cs="Segoe UI"/>
          <w:color w:val="424242"/>
          <w:spacing w:val="-4"/>
        </w:rPr>
      </w:r>
    </w:p>
    <w:p>
      <w:pPr>
        <w:pStyle w:val="924"/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  <w:lang w:val="es-MX"/>
        </w:rPr>
        <w:t xml:space="preserve">L</w:t>
      </w:r>
      <w:r>
        <w:rPr>
          <w:rFonts w:ascii="Segoe UI" w:hAnsi="Segoe UI" w:cs="Segoe UI"/>
          <w:color w:val="424242"/>
        </w:rPr>
        <w:t xml:space="preserve">os principales elementos</w:t>
      </w:r>
      <w:r>
        <w:rPr>
          <w:rFonts w:ascii="Segoe UI" w:hAnsi="Segoe UI" w:cs="Segoe UI"/>
          <w:color w:val="424242"/>
          <w:lang w:val="es-MX"/>
        </w:rPr>
        <w:t xml:space="preserve"> que </w:t>
      </w:r>
      <w:r>
        <w:rPr>
          <w:rFonts w:ascii="Segoe UI" w:hAnsi="Segoe UI" w:cs="Segoe UI"/>
          <w:color w:val="424242"/>
        </w:rPr>
        <w:t xml:space="preserve">representa los conceptos clave del negocio y sus relaciones</w:t>
      </w:r>
      <w:r/>
      <w:r>
        <w:rPr>
          <w:rFonts w:ascii="Segoe UI" w:hAnsi="Segoe UI" w:cs="Segoe UI"/>
          <w:color w:val="424242"/>
          <w:lang w:val="es-MX"/>
        </w:rPr>
      </w:r>
      <w:r>
        <w:rPr>
          <w:rFonts w:ascii="Segoe UI" w:hAnsi="Segoe UI" w:cs="Segoe UI"/>
          <w:color w:val="424242"/>
        </w:rPr>
        <w:t xml:space="preserve"> son: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2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Cliente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2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Producto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2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Pedido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2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Inventario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2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Carrito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2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Notificación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2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Reporte de Ventas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2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Abastecimiento</w:t>
      </w:r>
      <w:r>
        <w:rPr>
          <w:rFonts w:ascii="Segoe UI" w:hAnsi="Segoe UI" w:cs="Segoe UI"/>
          <w:color w:val="424242"/>
        </w:rPr>
      </w:r>
    </w:p>
    <w:p>
      <w:pPr>
        <w:pStyle w:val="736"/>
        <w:pBdr/>
        <w:shd w:val="clear" w:color="auto" w:fill="auto"/>
        <w:spacing w:after="60" w:before="180" w:line="480" w:lineRule="atLeast"/>
        <w:ind/>
        <w:rPr>
          <w:rFonts w:ascii="Segoe UI" w:hAnsi="Segoe UI" w:cs="Segoe UI"/>
          <w:color w:val="424242"/>
          <w:spacing w:val="-4"/>
        </w:rPr>
      </w:pPr>
      <w:r>
        <w:rPr>
          <w:rFonts w:ascii="Segoe UI" w:hAnsi="Segoe UI" w:cs="Segoe UI"/>
          <w:color w:val="424242"/>
          <w:spacing w:val="-4"/>
          <w:lang w:val="es-MX"/>
        </w:rPr>
        <w:t xml:space="preserve">3</w:t>
      </w:r>
      <w:r>
        <w:rPr>
          <w:rFonts w:ascii="Segoe UI" w:hAnsi="Segoe UI" w:cs="Segoe UI"/>
          <w:color w:val="424242"/>
          <w:spacing w:val="-4"/>
        </w:rPr>
        <w:t xml:space="preserve">. </w:t>
      </w:r>
      <w:r>
        <w:rPr>
          <w:rFonts w:ascii="Segoe UI" w:hAnsi="Segoe UI" w:cs="Segoe UI"/>
          <w:color w:val="424242"/>
          <w:spacing w:val="-4"/>
        </w:rPr>
        <w:t xml:space="preserve">Bounded</w:t>
      </w:r>
      <w:r>
        <w:rPr>
          <w:rFonts w:ascii="Segoe UI" w:hAnsi="Segoe UI" w:cs="Segoe UI"/>
          <w:color w:val="424242"/>
          <w:spacing w:val="-4"/>
        </w:rPr>
        <w:t xml:space="preserve"> </w:t>
      </w:r>
      <w:r>
        <w:rPr>
          <w:rFonts w:ascii="Segoe UI" w:hAnsi="Segoe UI" w:cs="Segoe UI"/>
          <w:color w:val="424242"/>
          <w:spacing w:val="-4"/>
        </w:rPr>
        <w:t xml:space="preserve">Contexts</w:t>
      </w:r>
      <w:r>
        <w:rPr>
          <w:rFonts w:ascii="Segoe UI" w:hAnsi="Segoe UI" w:cs="Segoe UI"/>
          <w:color w:val="424242"/>
          <w:spacing w:val="-4"/>
        </w:rPr>
      </w:r>
    </w:p>
    <w:p>
      <w:pPr>
        <w:pStyle w:val="924"/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Separación de responsabilidades en contextos bien definidos:</w:t>
      </w:r>
      <w:r>
        <w:rPr>
          <w:rFonts w:ascii="Segoe UI" w:hAnsi="Segoe UI" w:cs="Segoe UI"/>
          <w:color w:val="424242"/>
        </w:rPr>
      </w:r>
    </w:p>
    <w:p>
      <w:pPr>
        <w:pStyle w:val="924"/>
        <w:numPr>
          <w:ilvl w:val="0"/>
          <w:numId w:val="13"/>
        </w:numPr>
        <w:pBdr/>
        <w:shd w:val="clear" w:color="auto" w:fill="auto"/>
        <w:spacing w:after="120" w:afterAutospacing="0" w:before="0" w:beforeAutospacing="0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Ventas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3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Gestión de pedidos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3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Carrito de compras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3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Notificaciones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3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Reportes de ventas</w:t>
      </w:r>
      <w:r>
        <w:rPr>
          <w:rFonts w:ascii="Segoe UI" w:hAnsi="Segoe UI" w:cs="Segoe UI"/>
          <w:color w:val="424242"/>
        </w:rPr>
      </w:r>
    </w:p>
    <w:p>
      <w:pPr>
        <w:pStyle w:val="924"/>
        <w:numPr>
          <w:ilvl w:val="0"/>
          <w:numId w:val="13"/>
        </w:numPr>
        <w:pBdr/>
        <w:shd w:val="clear" w:color="auto" w:fill="auto"/>
        <w:spacing w:after="120" w:afterAutospacing="0" w:before="0" w:beforeAutospacing="0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Inventario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3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Control de stock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3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Abastecimiento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3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Actualización de inventario</w:t>
      </w:r>
      <w:r>
        <w:rPr>
          <w:rFonts w:ascii="Segoe UI" w:hAnsi="Segoe UI" w:cs="Segoe UI"/>
          <w:color w:val="424242"/>
        </w:rPr>
      </w:r>
    </w:p>
    <w:p>
      <w:pPr>
        <w:pStyle w:val="924"/>
        <w:numPr>
          <w:ilvl w:val="0"/>
          <w:numId w:val="13"/>
        </w:numPr>
        <w:pBdr/>
        <w:shd w:val="clear" w:color="auto" w:fill="auto"/>
        <w:spacing w:after="120" w:afterAutospacing="0" w:before="0" w:beforeAutospacing="0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Clientes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3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Registro y autenticación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3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Historial de compras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3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Recordatorios de carrito abandonado</w:t>
      </w:r>
      <w:r>
        <w:rPr>
          <w:rFonts w:ascii="Segoe UI" w:hAnsi="Segoe UI" w:cs="Segoe UI"/>
          <w:color w:val="424242"/>
        </w:rPr>
      </w:r>
    </w:p>
    <w:p>
      <w:pPr>
        <w:pStyle w:val="736"/>
        <w:pBdr/>
        <w:shd w:val="clear" w:color="auto" w:fill="auto"/>
        <w:spacing w:after="60" w:before="180" w:line="480" w:lineRule="atLeast"/>
        <w:ind/>
        <w:rPr>
          <w:rFonts w:ascii="Segoe UI" w:hAnsi="Segoe UI" w:cs="Segoe UI"/>
          <w:color w:val="424242"/>
          <w:spacing w:val="-4"/>
        </w:rPr>
      </w:pPr>
      <w:r>
        <w:rPr>
          <w:rFonts w:ascii="Segoe UI" w:hAnsi="Segoe UI" w:cs="Segoe UI"/>
          <w:color w:val="424242"/>
          <w:spacing w:val="-4"/>
          <w:lang w:val="es-MX"/>
        </w:rPr>
        <w:t xml:space="preserve">4</w:t>
      </w:r>
      <w:r>
        <w:rPr>
          <w:rFonts w:ascii="Segoe UI" w:hAnsi="Segoe UI" w:cs="Segoe UI"/>
          <w:color w:val="424242"/>
          <w:spacing w:val="-4"/>
        </w:rPr>
        <w:t xml:space="preserve">. Subdominios</w:t>
      </w:r>
      <w:r>
        <w:rPr>
          <w:rFonts w:ascii="Segoe UI" w:hAnsi="Segoe UI" w:cs="Segoe UI"/>
          <w:color w:val="424242"/>
          <w:spacing w:val="-4"/>
        </w:rPr>
      </w:r>
    </w:p>
    <w:p>
      <w:pPr>
        <w:pStyle w:val="924"/>
        <w:numPr>
          <w:ilvl w:val="0"/>
          <w:numId w:val="14"/>
        </w:numPr>
        <w:pBdr/>
        <w:shd w:val="clear" w:color="auto" w:fill="auto"/>
        <w:spacing w:after="120" w:afterAutospacing="0" w:before="0" w:beforeAutospacing="0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Dominio Principal: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4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Gestión de pedidos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4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Inventario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4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  <w:lang w:val="es-MX"/>
        </w:rPr>
        <w:t xml:space="preserve">Productos</w:t>
      </w:r>
      <w:r>
        <w:rPr>
          <w:rFonts w:ascii="Segoe UI" w:hAnsi="Segoe UI" w:cs="Segoe UI"/>
          <w:color w:val="424242"/>
        </w:rPr>
      </w:r>
    </w:p>
    <w:p>
      <w:pPr>
        <w:pStyle w:val="924"/>
        <w:numPr>
          <w:ilvl w:val="0"/>
          <w:numId w:val="14"/>
        </w:numPr>
        <w:pBdr/>
        <w:shd w:val="clear" w:color="auto" w:fill="auto"/>
        <w:spacing w:after="120" w:afterAutospacing="0" w:before="0" w:beforeAutospacing="0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Soporte: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4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Notificaciones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4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Reportes</w:t>
      </w:r>
      <w:r>
        <w:rPr>
          <w:rFonts w:ascii="Segoe UI" w:hAnsi="Segoe UI" w:cs="Segoe UI"/>
          <w:color w:val="424242"/>
        </w:rPr>
      </w:r>
    </w:p>
    <w:p>
      <w:pPr>
        <w:pStyle w:val="924"/>
        <w:numPr>
          <w:ilvl w:val="0"/>
          <w:numId w:val="14"/>
        </w:numPr>
        <w:pBdr/>
        <w:shd w:val="clear" w:color="auto" w:fill="auto"/>
        <w:spacing w:after="120" w:afterAutospacing="0" w:before="0" w:beforeAutospacing="0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</w:r>
      <w:r>
        <w:rPr>
          <w:rStyle w:val="894"/>
          <w:rFonts w:ascii="Segoe UI" w:hAnsi="Segoe UI" w:cs="Segoe UI"/>
          <w:color w:val="424242"/>
        </w:rPr>
        <w:t xml:space="preserve">Genérico: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4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Autenticación de usuarios</w:t>
      </w:r>
      <w:r>
        <w:rPr>
          <w:rFonts w:ascii="Segoe UI" w:hAnsi="Segoe UI" w:cs="Segoe UI"/>
          <w:color w:val="424242"/>
        </w:rPr>
      </w:r>
    </w:p>
    <w:p>
      <w:pPr>
        <w:numPr>
          <w:ilvl w:val="1"/>
          <w:numId w:val="14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Gestión de roles y permisos</w:t>
      </w:r>
      <w:r>
        <w:rPr>
          <w:rFonts w:ascii="Segoe UI" w:hAnsi="Segoe UI" w:cs="Segoe UI"/>
          <w:color w:val="424242"/>
        </w:rPr>
      </w:r>
    </w:p>
    <w:p>
      <w:pPr>
        <w:pStyle w:val="736"/>
        <w:pBdr/>
        <w:shd w:val="clear" w:color="auto" w:fill="auto"/>
        <w:spacing w:after="60" w:before="180" w:line="480" w:lineRule="atLeast"/>
        <w:ind/>
        <w:rPr>
          <w:rFonts w:ascii="Segoe UI" w:hAnsi="Segoe UI" w:cs="Segoe UI"/>
          <w:color w:val="424242"/>
          <w:spacing w:val="-4"/>
        </w:rPr>
      </w:pPr>
      <w:r>
        <w:rPr>
          <w:rFonts w:ascii="Segoe UI" w:hAnsi="Segoe UI" w:cs="Segoe UI"/>
          <w:color w:val="424242"/>
          <w:spacing w:val="-4"/>
          <w:lang w:val="es-MX"/>
        </w:rPr>
        <w:t xml:space="preserve">5</w:t>
      </w:r>
      <w:r>
        <w:rPr>
          <w:rFonts w:ascii="Segoe UI" w:hAnsi="Segoe UI" w:cs="Segoe UI"/>
          <w:color w:val="424242"/>
          <w:spacing w:val="-4"/>
        </w:rPr>
        <w:t xml:space="preserve">. Lenguaje Ubicuo</w:t>
      </w:r>
      <w:r>
        <w:rPr>
          <w:rFonts w:ascii="Segoe UI" w:hAnsi="Segoe UI" w:cs="Segoe UI"/>
          <w:color w:val="424242"/>
          <w:spacing w:val="-4"/>
        </w:rPr>
      </w:r>
    </w:p>
    <w:p>
      <w:pPr>
        <w:pStyle w:val="924"/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Términos que deben usarse de forma consistente entre negocio y desarrollo: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5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Pedido</w:t>
      </w:r>
      <w:r>
        <w:rPr>
          <w:rFonts w:ascii="Segoe UI" w:hAnsi="Segoe UI" w:cs="Segoe UI"/>
          <w:color w:val="424242"/>
        </w:rPr>
        <w:t xml:space="preserve">: Solicitud de productos por parte del cliente.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5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Carrito</w:t>
      </w:r>
      <w:r>
        <w:rPr>
          <w:rFonts w:ascii="Segoe UI" w:hAnsi="Segoe UI" w:cs="Segoe UI"/>
          <w:color w:val="424242"/>
        </w:rPr>
        <w:t xml:space="preserve">: Lista temporal de productos seleccionados por el cliente.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5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Stock</w:t>
      </w:r>
      <w:r>
        <w:rPr>
          <w:rFonts w:ascii="Segoe UI" w:hAnsi="Segoe UI" w:cs="Segoe UI"/>
          <w:color w:val="424242"/>
        </w:rPr>
        <w:t xml:space="preserve">: Cantidad disponible de un producto.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5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Abastecimiento</w:t>
      </w:r>
      <w:r>
        <w:rPr>
          <w:rFonts w:ascii="Segoe UI" w:hAnsi="Segoe UI" w:cs="Segoe UI"/>
          <w:color w:val="424242"/>
        </w:rPr>
        <w:t xml:space="preserve">: Proceso de reponer productos en inventario.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5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Notificación</w:t>
      </w:r>
      <w:r>
        <w:rPr>
          <w:rFonts w:ascii="Segoe UI" w:hAnsi="Segoe UI" w:cs="Segoe UI"/>
          <w:color w:val="424242"/>
        </w:rPr>
        <w:t xml:space="preserve">: Mensaje enviado al cliente sobre el estado de su pedido o recordatorio.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5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Reporte de ventas</w:t>
      </w:r>
      <w:r>
        <w:rPr>
          <w:rFonts w:ascii="Segoe UI" w:hAnsi="Segoe UI" w:cs="Segoe UI"/>
          <w:color w:val="424242"/>
        </w:rPr>
        <w:t xml:space="preserve">: Documento que resume las transacciones realizadas.</w:t>
      </w:r>
      <w:r>
        <w:rPr>
          <w:rFonts w:ascii="Segoe UI" w:hAnsi="Segoe UI" w:cs="Segoe UI"/>
          <w:color w:val="424242"/>
        </w:rPr>
      </w:r>
    </w:p>
    <w:p>
      <w:pPr>
        <w:pStyle w:val="736"/>
        <w:pBdr/>
        <w:shd w:val="clear" w:color="auto" w:fill="auto"/>
        <w:spacing w:after="60" w:before="180" w:line="480" w:lineRule="atLeast"/>
        <w:ind/>
        <w:rPr>
          <w:rFonts w:ascii="Segoe UI" w:hAnsi="Segoe UI" w:cs="Segoe UI"/>
          <w:color w:val="424242"/>
          <w:spacing w:val="-4"/>
        </w:rPr>
      </w:pPr>
      <w:r>
        <w:rPr>
          <w:rFonts w:ascii="Segoe UI" w:hAnsi="Segoe UI" w:cs="Segoe UI"/>
          <w:color w:val="424242"/>
          <w:spacing w:val="-4"/>
          <w:highlight w:val="none"/>
        </w:rPr>
      </w:r>
      <w:r>
        <w:rPr>
          <w:rFonts w:ascii="Segoe UI" w:hAnsi="Segoe UI" w:cs="Segoe UI"/>
          <w:color w:val="424242"/>
          <w:spacing w:val="-4"/>
          <w:highlight w:val="none"/>
        </w:rPr>
      </w:r>
      <w:r>
        <w:rPr>
          <w:rFonts w:ascii="Segoe UI" w:hAnsi="Segoe UI" w:cs="Segoe UI"/>
          <w:color w:val="424242"/>
          <w:spacing w:val="-4"/>
          <w:highlight w:val="none"/>
        </w:rPr>
      </w:r>
    </w:p>
    <w:p>
      <w:pPr>
        <w:pStyle w:val="736"/>
        <w:pBdr/>
        <w:shd w:val="clear" w:color="auto" w:fill="auto"/>
        <w:spacing w:after="60" w:before="180" w:line="480" w:lineRule="atLeast"/>
        <w:ind/>
        <w:rPr>
          <w:rFonts w:ascii="Segoe UI" w:hAnsi="Segoe UI" w:cs="Segoe UI"/>
          <w:color w:val="424242"/>
          <w:spacing w:val="-4"/>
          <w:highlight w:val="none"/>
        </w:rPr>
      </w:pPr>
      <w:r>
        <w:rPr>
          <w:rFonts w:ascii="Segoe UI" w:hAnsi="Segoe UI" w:cs="Segoe UI"/>
          <w:color w:val="424242"/>
          <w:spacing w:val="-4"/>
          <w:highlight w:val="none"/>
        </w:rPr>
      </w:r>
      <w:r>
        <w:rPr>
          <w:rFonts w:ascii="Segoe UI" w:hAnsi="Segoe UI" w:cs="Segoe UI"/>
          <w:color w:val="424242"/>
          <w:spacing w:val="-4"/>
          <w:highlight w:val="none"/>
        </w:rPr>
      </w:r>
      <w:r>
        <w:rPr>
          <w:rFonts w:ascii="Segoe UI" w:hAnsi="Segoe UI" w:cs="Segoe UI"/>
          <w:color w:val="424242"/>
          <w:spacing w:val="-4"/>
          <w:highlight w:val="none"/>
        </w:rPr>
      </w:r>
    </w:p>
    <w:p>
      <w:pPr>
        <w:pBdr/>
        <w:shd w:val="nil"/>
        <w:spacing/>
        <w:ind/>
        <w:rPr>
          <w:rFonts w:ascii="Segoe UI" w:hAnsi="Segoe UI" w:cs="Segoe UI"/>
          <w:color w:val="424242"/>
          <w:spacing w:val="-4"/>
          <w:highlight w:val="none"/>
        </w:rPr>
      </w:pPr>
      <w:r>
        <w:rPr>
          <w:rFonts w:ascii="Segoe UI" w:hAnsi="Segoe UI" w:cs="Segoe UI"/>
          <w:color w:val="424242"/>
          <w:spacing w:val="-4"/>
          <w:highlight w:val="none"/>
        </w:rPr>
        <w:br w:type="page" w:clear="all"/>
      </w:r>
      <w:r>
        <w:rPr>
          <w:rFonts w:ascii="Segoe UI" w:hAnsi="Segoe UI" w:cs="Segoe UI"/>
          <w:color w:val="424242"/>
          <w:spacing w:val="-4"/>
          <w:highlight w:val="none"/>
        </w:rPr>
      </w:r>
      <w:r>
        <w:rPr>
          <w:rFonts w:ascii="Segoe UI" w:hAnsi="Segoe UI" w:cs="Segoe UI"/>
          <w:color w:val="424242"/>
          <w:spacing w:val="-4"/>
          <w:highlight w:val="none"/>
        </w:rPr>
      </w:r>
    </w:p>
    <w:p>
      <w:pPr>
        <w:pStyle w:val="736"/>
        <w:pBdr/>
        <w:shd w:val="clear" w:color="auto" w:fill="auto"/>
        <w:spacing w:after="60" w:before="180" w:line="480" w:lineRule="atLeast"/>
        <w:ind/>
        <w:rPr>
          <w:rFonts w:ascii="Segoe UI" w:hAnsi="Segoe UI" w:cs="Segoe UI"/>
          <w:color w:val="424242"/>
          <w:spacing w:val="-4"/>
          <w:highlight w:val="none"/>
        </w:rPr>
      </w:pPr>
      <w:r>
        <w:rPr>
          <w:rFonts w:ascii="Segoe UI" w:hAnsi="Segoe UI" w:cs="Segoe UI"/>
          <w:color w:val="424242"/>
          <w:spacing w:val="-4"/>
          <w:lang w:val="es-MX"/>
        </w:rPr>
        <w:t xml:space="preserve">6</w:t>
      </w:r>
      <w:r>
        <w:rPr>
          <w:rFonts w:ascii="Segoe UI" w:hAnsi="Segoe UI" w:cs="Segoe UI"/>
          <w:color w:val="424242"/>
          <w:spacing w:val="-4"/>
        </w:rPr>
        <w:t xml:space="preserve">. Diagrama de Base de Datos</w:t>
      </w:r>
      <w:r>
        <w:rPr>
          <w:rFonts w:ascii="Segoe UI" w:hAnsi="Segoe UI" w:cs="Segoe UI"/>
          <w:color w:val="424242"/>
          <w:spacing w:val="-4"/>
        </w:rPr>
      </w:r>
    </w:p>
    <w:p>
      <w:pPr>
        <w:pStyle w:val="924"/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Aquí tienes una representación textual del esquema. Si deseas, puedo generar una imagen del diagrama ER.</w:t>
      </w:r>
      <w:r>
        <w:rPr>
          <w:rFonts w:ascii="Segoe UI" w:hAnsi="Segoe UI" w:cs="Segoe UI"/>
          <w:color w:val="424242"/>
        </w:rPr>
      </w:r>
    </w:p>
    <w:p>
      <w:pPr>
        <w:pStyle w:val="925"/>
        <w:pBdr>
          <w:top w:val="single" w:color="d1d1d1" w:sz="6" w:space="17"/>
          <w:left w:val="single" w:color="d1d1d1" w:sz="6" w:space="18"/>
          <w:bottom w:val="single" w:color="d1d1d1" w:sz="6" w:space="17"/>
          <w:right w:val="single" w:color="d1d1d1" w:sz="6" w:space="18"/>
        </w:pBdr>
        <w:shd w:val="clear" w:color="auto" w:fill="auto"/>
        <w:spacing w:after="345" w:before="255"/>
        <w:ind/>
        <w:rPr>
          <w:rStyle w:val="927"/>
          <w:color w:val="424242"/>
        </w:rPr>
      </w:pPr>
      <w:r>
        <w:rPr>
          <w:rStyle w:val="927"/>
          <w:color w:val="424242"/>
        </w:rPr>
        <w:t xml:space="preserve">Clientes (id, nombre, correo, contraseña, dirección)</w:t>
      </w:r>
      <w:r>
        <w:rPr>
          <w:rStyle w:val="927"/>
          <w:color w:val="424242"/>
        </w:rPr>
      </w:r>
    </w:p>
    <w:p>
      <w:pPr>
        <w:pStyle w:val="925"/>
        <w:pBdr>
          <w:top w:val="single" w:color="d1d1d1" w:sz="6" w:space="17"/>
          <w:left w:val="single" w:color="d1d1d1" w:sz="6" w:space="18"/>
          <w:bottom w:val="single" w:color="d1d1d1" w:sz="6" w:space="17"/>
          <w:right w:val="single" w:color="d1d1d1" w:sz="6" w:space="18"/>
        </w:pBdr>
        <w:shd w:val="clear" w:color="auto" w:fill="auto"/>
        <w:spacing w:after="345" w:before="255"/>
        <w:ind/>
        <w:rPr>
          <w:rStyle w:val="927"/>
          <w:color w:val="424242"/>
        </w:rPr>
      </w:pPr>
      <w:r>
        <w:rPr>
          <w:rStyle w:val="927"/>
          <w:color w:val="424242"/>
        </w:rPr>
        <w:t xml:space="preserve">Productos (id, nombre, descripción, precio, stock)</w:t>
      </w:r>
      <w:r>
        <w:rPr>
          <w:rStyle w:val="927"/>
          <w:color w:val="424242"/>
        </w:rPr>
      </w:r>
    </w:p>
    <w:p>
      <w:pPr>
        <w:pStyle w:val="925"/>
        <w:pBdr>
          <w:top w:val="single" w:color="d1d1d1" w:sz="6" w:space="17"/>
          <w:left w:val="single" w:color="d1d1d1" w:sz="6" w:space="18"/>
          <w:bottom w:val="single" w:color="d1d1d1" w:sz="6" w:space="17"/>
          <w:right w:val="single" w:color="d1d1d1" w:sz="6" w:space="18"/>
        </w:pBdr>
        <w:shd w:val="clear" w:color="auto" w:fill="auto"/>
        <w:spacing w:after="345" w:before="255"/>
        <w:ind/>
        <w:rPr>
          <w:rStyle w:val="927"/>
          <w:color w:val="424242"/>
        </w:rPr>
      </w:pPr>
      <w:r>
        <w:rPr>
          <w:rStyle w:val="927"/>
          <w:color w:val="424242"/>
        </w:rPr>
        <w:t xml:space="preserve">Pedidos (id, </w:t>
      </w:r>
      <w:r>
        <w:rPr>
          <w:rStyle w:val="927"/>
          <w:color w:val="424242"/>
        </w:rPr>
        <w:t xml:space="preserve">cliente_id</w:t>
      </w:r>
      <w:r>
        <w:rPr>
          <w:rStyle w:val="927"/>
          <w:color w:val="424242"/>
        </w:rPr>
        <w:t xml:space="preserve">, fecha, estado)</w:t>
      </w:r>
      <w:r>
        <w:rPr>
          <w:rStyle w:val="927"/>
          <w:color w:val="424242"/>
        </w:rPr>
      </w:r>
    </w:p>
    <w:p>
      <w:pPr>
        <w:pStyle w:val="925"/>
        <w:pBdr>
          <w:top w:val="single" w:color="d1d1d1" w:sz="6" w:space="17"/>
          <w:left w:val="single" w:color="d1d1d1" w:sz="6" w:space="18"/>
          <w:bottom w:val="single" w:color="d1d1d1" w:sz="6" w:space="17"/>
          <w:right w:val="single" w:color="d1d1d1" w:sz="6" w:space="18"/>
        </w:pBdr>
        <w:shd w:val="clear" w:color="auto" w:fill="auto"/>
        <w:spacing w:after="345" w:before="255"/>
        <w:ind/>
        <w:rPr>
          <w:rStyle w:val="927"/>
          <w:color w:val="424242"/>
        </w:rPr>
      </w:pPr>
      <w:r>
        <w:rPr>
          <w:rStyle w:val="927"/>
          <w:color w:val="424242"/>
        </w:rPr>
        <w:t xml:space="preserve">DetallePedido</w:t>
      </w:r>
      <w:r>
        <w:rPr>
          <w:rStyle w:val="927"/>
          <w:color w:val="424242"/>
        </w:rPr>
        <w:t xml:space="preserve"> (id, </w:t>
      </w:r>
      <w:r>
        <w:rPr>
          <w:rStyle w:val="927"/>
          <w:color w:val="424242"/>
        </w:rPr>
        <w:t xml:space="preserve">pedido_id</w:t>
      </w:r>
      <w:r>
        <w:rPr>
          <w:rStyle w:val="927"/>
          <w:color w:val="424242"/>
        </w:rPr>
        <w:t xml:space="preserve">, </w:t>
      </w:r>
      <w:r>
        <w:rPr>
          <w:rStyle w:val="927"/>
          <w:color w:val="424242"/>
        </w:rPr>
        <w:t xml:space="preserve">producto_id</w:t>
      </w:r>
      <w:r>
        <w:rPr>
          <w:rStyle w:val="927"/>
          <w:color w:val="424242"/>
        </w:rPr>
        <w:t xml:space="preserve">, cantidad, </w:t>
      </w:r>
      <w:r>
        <w:rPr>
          <w:rStyle w:val="927"/>
          <w:color w:val="424242"/>
        </w:rPr>
        <w:t xml:space="preserve">precio_unitario</w:t>
      </w:r>
      <w:r>
        <w:rPr>
          <w:rStyle w:val="927"/>
          <w:color w:val="424242"/>
        </w:rPr>
        <w:t xml:space="preserve">)</w:t>
      </w:r>
      <w:r>
        <w:rPr>
          <w:rStyle w:val="927"/>
          <w:color w:val="424242"/>
        </w:rPr>
      </w:r>
    </w:p>
    <w:p>
      <w:pPr>
        <w:pStyle w:val="925"/>
        <w:pBdr>
          <w:top w:val="single" w:color="d1d1d1" w:sz="6" w:space="17"/>
          <w:left w:val="single" w:color="d1d1d1" w:sz="6" w:space="18"/>
          <w:bottom w:val="single" w:color="d1d1d1" w:sz="6" w:space="17"/>
          <w:right w:val="single" w:color="d1d1d1" w:sz="6" w:space="18"/>
        </w:pBdr>
        <w:shd w:val="clear" w:color="auto" w:fill="auto"/>
        <w:spacing w:after="345" w:before="255"/>
        <w:ind/>
        <w:rPr>
          <w:rStyle w:val="927"/>
          <w:color w:val="424242"/>
        </w:rPr>
      </w:pPr>
      <w:r>
        <w:rPr>
          <w:rStyle w:val="927"/>
          <w:color w:val="424242"/>
        </w:rPr>
        <w:t xml:space="preserve">Carrito (id, </w:t>
      </w:r>
      <w:r>
        <w:rPr>
          <w:rStyle w:val="927"/>
          <w:color w:val="424242"/>
        </w:rPr>
        <w:t xml:space="preserve">cliente_id</w:t>
      </w:r>
      <w:r>
        <w:rPr>
          <w:rStyle w:val="927"/>
          <w:color w:val="424242"/>
        </w:rPr>
        <w:t xml:space="preserve">, </w:t>
      </w:r>
      <w:r>
        <w:rPr>
          <w:rStyle w:val="927"/>
          <w:color w:val="424242"/>
        </w:rPr>
        <w:t xml:space="preserve">fecha_creación</w:t>
      </w:r>
      <w:r>
        <w:rPr>
          <w:rStyle w:val="927"/>
          <w:color w:val="424242"/>
        </w:rPr>
        <w:t xml:space="preserve">)</w:t>
      </w:r>
      <w:r>
        <w:rPr>
          <w:rStyle w:val="927"/>
          <w:color w:val="424242"/>
        </w:rPr>
      </w:r>
    </w:p>
    <w:p>
      <w:pPr>
        <w:pStyle w:val="925"/>
        <w:pBdr>
          <w:top w:val="single" w:color="d1d1d1" w:sz="6" w:space="17"/>
          <w:left w:val="single" w:color="d1d1d1" w:sz="6" w:space="18"/>
          <w:bottom w:val="single" w:color="d1d1d1" w:sz="6" w:space="17"/>
          <w:right w:val="single" w:color="d1d1d1" w:sz="6" w:space="18"/>
        </w:pBdr>
        <w:shd w:val="clear" w:color="auto" w:fill="auto"/>
        <w:spacing w:after="345" w:before="255"/>
        <w:ind/>
        <w:rPr>
          <w:rStyle w:val="927"/>
          <w:color w:val="424242"/>
        </w:rPr>
      </w:pPr>
      <w:r>
        <w:rPr>
          <w:rStyle w:val="927"/>
          <w:color w:val="424242"/>
        </w:rPr>
        <w:t xml:space="preserve">CarritoDetalle</w:t>
      </w:r>
      <w:r>
        <w:rPr>
          <w:rStyle w:val="927"/>
          <w:color w:val="424242"/>
        </w:rPr>
        <w:t xml:space="preserve"> (id, </w:t>
      </w:r>
      <w:r>
        <w:rPr>
          <w:rStyle w:val="927"/>
          <w:color w:val="424242"/>
        </w:rPr>
        <w:t xml:space="preserve">carrito_id</w:t>
      </w:r>
      <w:r>
        <w:rPr>
          <w:rStyle w:val="927"/>
          <w:color w:val="424242"/>
        </w:rPr>
        <w:t xml:space="preserve">, </w:t>
      </w:r>
      <w:r>
        <w:rPr>
          <w:rStyle w:val="927"/>
          <w:color w:val="424242"/>
        </w:rPr>
        <w:t xml:space="preserve">producto_id</w:t>
      </w:r>
      <w:r>
        <w:rPr>
          <w:rStyle w:val="927"/>
          <w:color w:val="424242"/>
        </w:rPr>
        <w:t xml:space="preserve">, cantidad)</w:t>
      </w:r>
      <w:r>
        <w:rPr>
          <w:rStyle w:val="927"/>
          <w:color w:val="424242"/>
        </w:rPr>
      </w:r>
    </w:p>
    <w:p>
      <w:pPr>
        <w:pStyle w:val="925"/>
        <w:pBdr>
          <w:top w:val="single" w:color="d1d1d1" w:sz="6" w:space="17"/>
          <w:left w:val="single" w:color="d1d1d1" w:sz="6" w:space="18"/>
          <w:bottom w:val="single" w:color="d1d1d1" w:sz="6" w:space="17"/>
          <w:right w:val="single" w:color="d1d1d1" w:sz="6" w:space="18"/>
        </w:pBdr>
        <w:shd w:val="clear" w:color="auto" w:fill="auto"/>
        <w:spacing w:after="345" w:before="255"/>
        <w:ind/>
        <w:rPr>
          <w:rStyle w:val="927"/>
          <w:color w:val="424242"/>
        </w:rPr>
      </w:pPr>
      <w:r>
        <w:rPr>
          <w:rStyle w:val="927"/>
          <w:color w:val="424242"/>
        </w:rPr>
        <w:t xml:space="preserve">Notificaciones (id, </w:t>
      </w:r>
      <w:r>
        <w:rPr>
          <w:rStyle w:val="927"/>
          <w:color w:val="424242"/>
        </w:rPr>
        <w:t xml:space="preserve">cliente_id</w:t>
      </w:r>
      <w:r>
        <w:rPr>
          <w:rStyle w:val="927"/>
          <w:color w:val="424242"/>
        </w:rPr>
        <w:t xml:space="preserve">, tipo, mensaje, </w:t>
      </w:r>
      <w:r>
        <w:rPr>
          <w:rStyle w:val="927"/>
          <w:color w:val="424242"/>
        </w:rPr>
        <w:t xml:space="preserve">fecha_envío</w:t>
      </w:r>
      <w:r>
        <w:rPr>
          <w:rStyle w:val="927"/>
          <w:color w:val="424242"/>
        </w:rPr>
        <w:t xml:space="preserve">)</w:t>
      </w:r>
      <w:r>
        <w:rPr>
          <w:rStyle w:val="927"/>
          <w:color w:val="424242"/>
        </w:rPr>
      </w:r>
    </w:p>
    <w:p>
      <w:pPr>
        <w:pStyle w:val="925"/>
        <w:pBdr>
          <w:top w:val="single" w:color="d1d1d1" w:sz="6" w:space="17"/>
          <w:left w:val="single" w:color="d1d1d1" w:sz="6" w:space="18"/>
          <w:bottom w:val="single" w:color="d1d1d1" w:sz="6" w:space="17"/>
          <w:right w:val="single" w:color="d1d1d1" w:sz="6" w:space="18"/>
        </w:pBdr>
        <w:shd w:val="clear" w:color="auto" w:fill="auto"/>
        <w:spacing w:after="345" w:before="255"/>
        <w:ind/>
        <w:rPr>
          <w:rStyle w:val="927"/>
          <w:color w:val="424242"/>
        </w:rPr>
      </w:pPr>
      <w:r>
        <w:rPr>
          <w:rStyle w:val="927"/>
          <w:color w:val="424242"/>
        </w:rPr>
        <w:t xml:space="preserve">Reportes (id, </w:t>
      </w:r>
      <w:r>
        <w:rPr>
          <w:rStyle w:val="927"/>
          <w:color w:val="424242"/>
        </w:rPr>
        <w:t xml:space="preserve">fecha_inicio</w:t>
      </w:r>
      <w:r>
        <w:rPr>
          <w:rStyle w:val="927"/>
          <w:color w:val="424242"/>
        </w:rPr>
        <w:t xml:space="preserve">, </w:t>
      </w:r>
      <w:r>
        <w:rPr>
          <w:rStyle w:val="927"/>
          <w:color w:val="424242"/>
        </w:rPr>
        <w:t xml:space="preserve">fecha_fin</w:t>
      </w:r>
      <w:r>
        <w:rPr>
          <w:rStyle w:val="927"/>
          <w:color w:val="424242"/>
        </w:rPr>
        <w:t xml:space="preserve">, </w:t>
      </w:r>
      <w:r>
        <w:rPr>
          <w:rStyle w:val="927"/>
          <w:color w:val="424242"/>
        </w:rPr>
        <w:t xml:space="preserve">total_ventas</w:t>
      </w:r>
      <w:r>
        <w:rPr>
          <w:rStyle w:val="927"/>
          <w:color w:val="424242"/>
        </w:rPr>
        <w:t xml:space="preserve">)</w:t>
      </w:r>
      <w:r>
        <w:rPr>
          <w:rStyle w:val="927"/>
          <w:color w:val="424242"/>
        </w:rPr>
      </w:r>
    </w:p>
    <w:p>
      <w:pPr>
        <w:pStyle w:val="925"/>
        <w:pBdr>
          <w:top w:val="single" w:color="d1d1d1" w:sz="6" w:space="17"/>
          <w:left w:val="single" w:color="d1d1d1" w:sz="6" w:space="18"/>
          <w:bottom w:val="single" w:color="d1d1d1" w:sz="6" w:space="17"/>
          <w:right w:val="single" w:color="d1d1d1" w:sz="6" w:space="18"/>
        </w:pBdr>
        <w:shd w:val="clear" w:color="auto" w:fill="auto"/>
        <w:spacing w:after="345" w:before="255"/>
        <w:ind/>
        <w:rPr>
          <w:rStyle w:val="927"/>
          <w:color w:val="424242"/>
        </w:rPr>
      </w:pPr>
      <w:r>
        <w:rPr>
          <w:rStyle w:val="927"/>
          <w:color w:val="424242"/>
        </w:rPr>
        <w:t xml:space="preserve">Abastecimientos (id, </w:t>
      </w:r>
      <w:r>
        <w:rPr>
          <w:rStyle w:val="927"/>
          <w:color w:val="424242"/>
        </w:rPr>
        <w:t xml:space="preserve">producto_id</w:t>
      </w:r>
      <w:r>
        <w:rPr>
          <w:rStyle w:val="927"/>
          <w:color w:val="424242"/>
        </w:rPr>
        <w:t xml:space="preserve">, cantidad, fecha)</w:t>
      </w:r>
      <w:r>
        <w:rPr>
          <w:rStyle w:val="927"/>
          <w:color w:val="424242"/>
        </w:rPr>
      </w:r>
    </w:p>
    <w:p>
      <w:pPr>
        <w:pBdr/>
        <w:shd w:val="clear" w:color="auto" w:fill="auto"/>
        <w:spacing w:after="345" w:before="345"/>
        <w:ind/>
        <w:rPr>
          <w:rFonts w:ascii="Times New Roman" w:hAnsi="Times New Roman" w:cs="Times New Roman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808470" cy="0"/>
                <wp:effectExtent l="0" t="0" r="0" b="0"/>
                <wp:docPr id="1" name="_x0000_i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6808470" cy="0"/>
                        </a:xfrm>
                        <a:prstGeom prst="rect">
                          <a:avLst/>
                        </a:prstGeom>
                        <a:solidFill>
                          <a:srgbClr val="424242"/>
                        </a:solidFill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0" o:spid="_x0000_s0" o:spt="1" type="#_x0000_t1" style="width:536.10pt;height:0.00pt;mso-wrap-distance-left:0.00pt;mso-wrap-distance-top:0.00pt;mso-wrap-distance-right:0.00pt;mso-wrap-distance-bottom:0.00pt;visibility:visible;" fillcolor="#424242" stroked="f"/>
            </w:pict>
          </mc:Fallback>
        </mc:AlternateContent>
      </w:r>
      <w:r>
        <w:rPr>
          <w:rFonts w:ascii="Times New Roman" w:hAnsi="Times New Roman" w:cs="Times New Roman"/>
        </w:rPr>
      </w:r>
    </w:p>
    <w:p>
      <w:pPr>
        <w:pStyle w:val="736"/>
        <w:pBdr/>
        <w:shd w:val="clear" w:color="auto" w:fill="auto"/>
        <w:spacing w:after="60" w:before="180" w:line="480" w:lineRule="atLeast"/>
        <w:ind/>
        <w:rPr>
          <w:rFonts w:ascii="Segoe UI" w:hAnsi="Segoe UI" w:cs="Segoe UI"/>
          <w:color w:val="424242"/>
          <w:spacing w:val="-4"/>
        </w:rPr>
      </w:pPr>
      <w:r>
        <w:rPr>
          <w:rFonts w:ascii="Segoe UI" w:hAnsi="Segoe UI" w:cs="Segoe UI"/>
          <w:color w:val="424242"/>
          <w:spacing w:val="-4"/>
          <w:lang w:val="es-MX"/>
        </w:rPr>
        <w:t xml:space="preserve">7</w:t>
      </w:r>
      <w:r>
        <w:rPr>
          <w:rFonts w:ascii="Segoe UI" w:hAnsi="Segoe UI" w:cs="Segoe UI"/>
          <w:color w:val="424242"/>
          <w:spacing w:val="-4"/>
        </w:rPr>
        <w:t xml:space="preserve">. Historias de Usuario (HU)</w:t>
      </w:r>
      <w:r>
        <w:rPr>
          <w:rFonts w:ascii="Segoe UI" w:hAnsi="Segoe UI" w:cs="Segoe UI"/>
          <w:color w:val="424242"/>
          <w:spacing w:val="-4"/>
        </w:rPr>
      </w:r>
    </w:p>
    <w:p>
      <w:pPr>
        <w:numPr>
          <w:ilvl w:val="0"/>
          <w:numId w:val="16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HU001</w:t>
      </w:r>
      <w:r>
        <w:rPr>
          <w:rFonts w:ascii="Segoe UI" w:hAnsi="Segoe UI" w:cs="Segoe UI"/>
          <w:color w:val="424242"/>
        </w:rPr>
        <w:t xml:space="preserve">: Como cliente, quiero agregar productos al carrito para comprarlos más tarde.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6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HU002</w:t>
      </w:r>
      <w:r>
        <w:rPr>
          <w:rFonts w:ascii="Segoe UI" w:hAnsi="Segoe UI" w:cs="Segoe UI"/>
          <w:color w:val="424242"/>
        </w:rPr>
        <w:t xml:space="preserve">: Como cliente, quiero recibir notificaciones sobre el estado de mi pedido.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6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HU003</w:t>
      </w:r>
      <w:r>
        <w:rPr>
          <w:rFonts w:ascii="Segoe UI" w:hAnsi="Segoe UI" w:cs="Segoe UI"/>
          <w:color w:val="424242"/>
        </w:rPr>
        <w:t xml:space="preserve">: Como administrador, quiero actualizar el stock automáticamente cuando se realiza una venta.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6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HU004</w:t>
      </w:r>
      <w:r>
        <w:rPr>
          <w:rFonts w:ascii="Segoe UI" w:hAnsi="Segoe UI" w:cs="Segoe UI"/>
          <w:color w:val="424242"/>
        </w:rPr>
        <w:t xml:space="preserve">: Como administrador, quiero generar reportes de ventas por rango de fechas.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6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HU005</w:t>
      </w:r>
      <w:r>
        <w:rPr>
          <w:rFonts w:ascii="Segoe UI" w:hAnsi="Segoe UI" w:cs="Segoe UI"/>
          <w:color w:val="424242"/>
        </w:rPr>
        <w:t xml:space="preserve">: Como sistema, quiero enviar recordatorios de carrito abandonado después de 24 horas.</w:t>
      </w:r>
      <w:r>
        <w:rPr>
          <w:rFonts w:ascii="Segoe UI" w:hAnsi="Segoe UI" w:cs="Segoe UI"/>
          <w:color w:val="424242"/>
        </w:rPr>
      </w:r>
    </w:p>
    <w:p>
      <w:pPr>
        <w:numPr>
          <w:ilvl w:val="0"/>
          <w:numId w:val="16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cs="Segoe UI"/>
          <w:color w:val="424242"/>
        </w:rPr>
      </w:pPr>
      <w:r>
        <w:rPr>
          <w:rStyle w:val="894"/>
          <w:rFonts w:ascii="Segoe UI" w:hAnsi="Segoe UI" w:cs="Segoe UI"/>
          <w:color w:val="424242"/>
        </w:rPr>
        <w:t xml:space="preserve">HU006</w:t>
      </w:r>
      <w:r>
        <w:rPr>
          <w:rFonts w:ascii="Segoe UI" w:hAnsi="Segoe UI" w:cs="Segoe UI"/>
          <w:color w:val="424242"/>
        </w:rPr>
        <w:t xml:space="preserve">: Como administrador, quiero recibir alertas cuando el stock de un producto esté bajo para iniciar el abastecimiento.</w:t>
      </w:r>
      <w:r>
        <w:rPr>
          <w:rFonts w:ascii="Segoe UI" w:hAnsi="Segoe UI" w:cs="Segoe UI"/>
          <w:color w:val="424242"/>
        </w:rPr>
      </w:r>
    </w:p>
    <w:p>
      <w:pPr>
        <w:pBdr/>
        <w:shd w:val="clear" w:color="auto" w:fill="auto"/>
        <w:spacing w:after="60" w:before="120" w:line="240" w:lineRule="auto"/>
        <w:ind/>
        <w:rPr>
          <w:rFonts w:ascii="Segoe UI" w:hAnsi="Segoe UI" w:cs="Segoe UI"/>
          <w:color w:val="424242"/>
          <w:shd w:val="clear" w:color="auto" w:fill="fafafa"/>
        </w:rPr>
      </w:pPr>
      <w:r>
        <w:rPr>
          <w:rStyle w:val="894"/>
          <w:rFonts w:ascii="Segoe UI" w:hAnsi="Segoe UI" w:cs="Segoe UI"/>
          <w:color w:val="424242"/>
          <w:shd w:val="clear" w:color="auto" w:fill="fafafa"/>
        </w:rPr>
        <w:t xml:space="preserve">D</w:t>
      </w:r>
      <w:r>
        <w:rPr>
          <w:rStyle w:val="894"/>
          <w:rFonts w:ascii="Segoe UI" w:hAnsi="Segoe UI" w:cs="Segoe UI"/>
          <w:color w:val="424242"/>
          <w:shd w:val="clear" w:color="auto" w:fill="fafafa"/>
        </w:rPr>
        <w:t xml:space="preserve">iagrama entidad-relación (ER)</w:t>
      </w:r>
      <w:r>
        <w:rPr>
          <w:rFonts w:ascii="Segoe UI" w:hAnsi="Segoe UI" w:cs="Segoe UI"/>
          <w:color w:val="424242"/>
          <w:shd w:val="clear" w:color="auto" w:fill="fafafa"/>
        </w:rPr>
        <w:t xml:space="preserve"> para la base de datos de la empresa </w:t>
      </w:r>
      <w:r>
        <w:rPr>
          <w:rStyle w:val="894"/>
          <w:rFonts w:ascii="Segoe UI" w:hAnsi="Segoe UI" w:cs="Segoe UI"/>
          <w:color w:val="424242"/>
          <w:shd w:val="clear" w:color="auto" w:fill="fafafa"/>
        </w:rPr>
        <w:t xml:space="preserve">Arka</w:t>
      </w:r>
      <w:r>
        <w:rPr>
          <w:rFonts w:ascii="Segoe UI" w:hAnsi="Segoe UI" w:cs="Segoe UI"/>
          <w:color w:val="424242"/>
          <w:shd w:val="clear" w:color="auto" w:fill="fafafa"/>
        </w:rPr>
        <w:t xml:space="preserve">, que representa las entidades principales y sus relaciones:</w:t>
      </w:r>
      <w:r>
        <w:rPr>
          <w:rFonts w:ascii="Segoe UI" w:hAnsi="Segoe UI" w:cs="Segoe UI"/>
          <w:color w:val="424242"/>
          <w:shd w:val="clear" w:color="auto" w:fill="fafafa"/>
        </w:rPr>
      </w:r>
    </w:p>
    <w:p>
      <w:pPr>
        <w:pBdr/>
        <w:shd w:val="clear" w:color="auto" w:fill="auto"/>
        <w:spacing w:after="60" w:before="120" w:line="240" w:lineRule="auto"/>
        <w:ind/>
        <w:rPr>
          <w:rFonts w:ascii="Segoe UI" w:hAnsi="Segoe UI" w:cs="Segoe UI"/>
          <w:color w:val="424242"/>
          <w:shd w:val="clear" w:color="auto" w:fill="fafafa"/>
        </w:rPr>
      </w:pPr>
      <w:r>
        <w:rPr>
          <w:rFonts w:ascii="Segoe UI" w:hAnsi="Segoe UI" w:cs="Segoe UI"/>
          <w:color w:val="424242"/>
          <w:shd w:val="clear" w:color="auto" w:fill="fafaf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60495"/>
                <wp:effectExtent l="0" t="0" r="3175" b="1905"/>
                <wp:docPr id="2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3960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11.8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Segoe UI" w:hAnsi="Segoe UI" w:cs="Segoe UI"/>
          <w:color w:val="424242"/>
          <w:shd w:val="clear" w:color="auto" w:fill="fafafa"/>
        </w:rPr>
      </w:r>
    </w:p>
    <w:p>
      <w:pPr>
        <w:pBdr/>
        <w:shd w:val="clear" w:color="auto" w:fill="auto"/>
        <w:spacing w:after="60" w:before="120" w:line="240" w:lineRule="auto"/>
        <w:ind/>
        <w:rPr>
          <w:rFonts w:ascii="Segoe UI" w:hAnsi="Segoe UI" w:eastAsia="Times New Roman" w:cs="Segoe UI"/>
          <w:color w:val="424242"/>
          <w:sz w:val="24"/>
          <w:szCs w:val="24"/>
        </w:rPr>
      </w:pPr>
      <w:r>
        <w:rPr>
          <w:rFonts w:ascii="Segoe UI" w:hAnsi="Segoe UI" w:eastAsia="Times New Roman" w:cs="Segoe UI"/>
          <w:color w:val="424242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36936" cy="716280"/>
                <wp:effectExtent l="0" t="0" r="0" b="762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855582" cy="7185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9.60pt;height:56.4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Segoe UI" w:hAnsi="Segoe UI" w:eastAsia="Times New Roman" w:cs="Segoe UI"/>
          <w:color w:val="424242"/>
          <w:sz w:val="24"/>
          <w:szCs w:val="24"/>
        </w:rPr>
      </w:r>
    </w:p>
    <w:p>
      <w:pPr>
        <w:pBdr/>
        <w:shd w:val="clear" w:color="auto" w:fill="auto"/>
        <w:spacing w:after="60" w:before="120" w:line="240" w:lineRule="auto"/>
        <w:ind/>
        <w:rPr>
          <w:rFonts w:ascii="Segoe UI" w:hAnsi="Segoe UI" w:eastAsia="Times New Roman" w:cs="Segoe UI"/>
          <w:color w:val="424242"/>
          <w:sz w:val="24"/>
          <w:szCs w:val="24"/>
        </w:rPr>
      </w:pP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Este diagrama incluye:</w:t>
      </w:r>
      <w:r>
        <w:rPr>
          <w:rFonts w:ascii="Segoe UI" w:hAnsi="Segoe UI" w:eastAsia="Times New Roman" w:cs="Segoe UI"/>
          <w:color w:val="424242"/>
          <w:sz w:val="24"/>
          <w:szCs w:val="24"/>
        </w:rPr>
      </w:r>
    </w:p>
    <w:p>
      <w:pPr>
        <w:numPr>
          <w:ilvl w:val="0"/>
          <w:numId w:val="17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eastAsia="Times New Roman" w:cs="Segoe UI"/>
          <w:color w:val="424242"/>
          <w:sz w:val="24"/>
          <w:szCs w:val="24"/>
        </w:rPr>
      </w:pP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Relaciones entre </w:t>
      </w:r>
      <w:r>
        <w:rPr>
          <w:rFonts w:ascii="Segoe UI" w:hAnsi="Segoe UI" w:eastAsia="Times New Roman" w:cs="Segoe UI"/>
          <w:b/>
          <w:bCs/>
          <w:color w:val="424242"/>
          <w:sz w:val="24"/>
          <w:szCs w:val="24"/>
        </w:rPr>
        <w:t xml:space="preserve">Clientes</w:t>
      </w: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, </w:t>
      </w:r>
      <w:r>
        <w:rPr>
          <w:rFonts w:ascii="Segoe UI" w:hAnsi="Segoe UI" w:eastAsia="Times New Roman" w:cs="Segoe UI"/>
          <w:b/>
          <w:bCs/>
          <w:color w:val="424242"/>
          <w:sz w:val="24"/>
          <w:szCs w:val="24"/>
        </w:rPr>
        <w:t xml:space="preserve">Pedidos</w:t>
      </w: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, </w:t>
      </w:r>
      <w:r>
        <w:rPr>
          <w:rFonts w:ascii="Segoe UI" w:hAnsi="Segoe UI" w:eastAsia="Times New Roman" w:cs="Segoe UI"/>
          <w:b/>
          <w:bCs/>
          <w:color w:val="424242"/>
          <w:sz w:val="24"/>
          <w:szCs w:val="24"/>
        </w:rPr>
        <w:t xml:space="preserve">Carrito</w:t>
      </w: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, </w:t>
      </w:r>
      <w:r>
        <w:rPr>
          <w:rFonts w:ascii="Segoe UI" w:hAnsi="Segoe UI" w:eastAsia="Times New Roman" w:cs="Segoe UI"/>
          <w:b/>
          <w:bCs/>
          <w:color w:val="424242"/>
          <w:sz w:val="24"/>
          <w:szCs w:val="24"/>
        </w:rPr>
        <w:t xml:space="preserve">Notificaciones</w:t>
      </w:r>
      <w:r>
        <w:rPr>
          <w:rFonts w:ascii="Segoe UI" w:hAnsi="Segoe UI" w:eastAsia="Times New Roman" w:cs="Segoe UI"/>
          <w:color w:val="424242"/>
          <w:sz w:val="24"/>
          <w:szCs w:val="24"/>
        </w:rPr>
      </w:r>
    </w:p>
    <w:p>
      <w:pPr>
        <w:numPr>
          <w:ilvl w:val="0"/>
          <w:numId w:val="17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eastAsia="Times New Roman" w:cs="Segoe UI"/>
          <w:color w:val="424242"/>
          <w:sz w:val="24"/>
          <w:szCs w:val="24"/>
        </w:rPr>
      </w:pP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Detalles de productos en </w:t>
      </w:r>
      <w:r>
        <w:rPr>
          <w:rFonts w:ascii="Segoe UI" w:hAnsi="Segoe UI" w:eastAsia="Times New Roman" w:cs="Segoe UI"/>
          <w:b/>
          <w:bCs/>
          <w:color w:val="424242"/>
          <w:sz w:val="24"/>
          <w:szCs w:val="24"/>
        </w:rPr>
        <w:t xml:space="preserve">DetallePedido</w:t>
      </w: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 y </w:t>
      </w:r>
      <w:r>
        <w:rPr>
          <w:rFonts w:ascii="Segoe UI" w:hAnsi="Segoe UI" w:eastAsia="Times New Roman" w:cs="Segoe UI"/>
          <w:b/>
          <w:bCs/>
          <w:color w:val="424242"/>
          <w:sz w:val="24"/>
          <w:szCs w:val="24"/>
        </w:rPr>
        <w:t xml:space="preserve">CarritoDetalle</w:t>
      </w:r>
      <w:r>
        <w:rPr>
          <w:rFonts w:ascii="Segoe UI" w:hAnsi="Segoe UI" w:eastAsia="Times New Roman" w:cs="Segoe UI"/>
          <w:color w:val="424242"/>
          <w:sz w:val="24"/>
          <w:szCs w:val="24"/>
        </w:rPr>
      </w:r>
    </w:p>
    <w:p>
      <w:pPr>
        <w:numPr>
          <w:ilvl w:val="0"/>
          <w:numId w:val="17"/>
        </w:numPr>
        <w:pBdr/>
        <w:shd w:val="clear" w:color="auto" w:fill="auto"/>
        <w:spacing w:after="100" w:afterAutospacing="1" w:before="100" w:beforeAutospacing="1" w:line="240" w:lineRule="auto"/>
        <w:ind/>
        <w:rPr>
          <w:rFonts w:ascii="Segoe UI" w:hAnsi="Segoe UI" w:eastAsia="Times New Roman" w:cs="Segoe UI"/>
          <w:color w:val="424242"/>
          <w:sz w:val="24"/>
          <w:szCs w:val="24"/>
        </w:rPr>
      </w:pP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Gestión de </w:t>
      </w:r>
      <w:r>
        <w:rPr>
          <w:rFonts w:ascii="Segoe UI" w:hAnsi="Segoe UI" w:eastAsia="Times New Roman" w:cs="Segoe UI"/>
          <w:b/>
          <w:bCs/>
          <w:color w:val="424242"/>
          <w:sz w:val="24"/>
          <w:szCs w:val="24"/>
        </w:rPr>
        <w:t xml:space="preserve">Abastecimientos</w:t>
      </w:r>
      <w:r>
        <w:rPr>
          <w:rFonts w:ascii="Segoe UI" w:hAnsi="Segoe UI" w:eastAsia="Times New Roman" w:cs="Segoe UI"/>
          <w:color w:val="424242"/>
          <w:sz w:val="24"/>
          <w:szCs w:val="24"/>
        </w:rPr>
        <w:t xml:space="preserve"> y </w:t>
      </w:r>
      <w:r>
        <w:rPr>
          <w:rFonts w:ascii="Segoe UI" w:hAnsi="Segoe UI" w:eastAsia="Times New Roman" w:cs="Segoe UI"/>
          <w:b/>
          <w:bCs/>
          <w:color w:val="424242"/>
          <w:sz w:val="24"/>
          <w:szCs w:val="24"/>
        </w:rPr>
        <w:t xml:space="preserve">Reportes</w:t>
      </w:r>
      <w:r>
        <w:rPr>
          <w:rFonts w:ascii="Segoe UI" w:hAnsi="Segoe UI" w:eastAsia="Times New Roman" w:cs="Segoe UI"/>
          <w:color w:val="424242"/>
          <w:sz w:val="24"/>
          <w:szCs w:val="24"/>
        </w:rPr>
      </w:r>
    </w:p>
    <w:p>
      <w:pPr>
        <w:pStyle w:val="737"/>
        <w:pBdr/>
        <w:shd w:val="clear" w:color="auto" w:fill="auto"/>
        <w:spacing w:after="45" w:before="195" w:line="420" w:lineRule="atLeast"/>
        <w:ind/>
        <w:rPr>
          <w:rFonts w:ascii="Segoe UI" w:hAnsi="Segoe UI" w:cs="Segoe UI"/>
          <w:color w:val="424242"/>
          <w:sz w:val="30"/>
          <w:szCs w:val="30"/>
        </w:rPr>
      </w:pPr>
      <w:r>
        <w:rPr>
          <w:rFonts w:ascii="Segoe UI" w:hAnsi="Segoe UI" w:cs="Segoe UI"/>
          <w:color w:val="424242"/>
          <w:sz w:val="30"/>
          <w:szCs w:val="30"/>
          <w:lang w:val="es-MX"/>
        </w:rPr>
        <w:t xml:space="preserve">8</w:t>
      </w:r>
      <w:r>
        <w:rPr>
          <w:rFonts w:ascii="Segoe UI" w:hAnsi="Segoe UI" w:cs="Segoe UI"/>
          <w:color w:val="424242"/>
          <w:sz w:val="30"/>
          <w:szCs w:val="30"/>
        </w:rPr>
        <w:t xml:space="preserve">. </w:t>
      </w:r>
      <w:r>
        <w:rPr>
          <w:rFonts w:ascii="Segoe UI" w:hAnsi="Segoe UI" w:cs="Segoe UI"/>
          <w:color w:val="424242"/>
          <w:sz w:val="30"/>
          <w:szCs w:val="30"/>
        </w:rPr>
        <w:t xml:space="preserve">Diagrama de Clases</w:t>
      </w:r>
      <w:r>
        <w:rPr>
          <w:rFonts w:ascii="Segoe UI" w:hAnsi="Segoe UI" w:cs="Segoe UI"/>
          <w:color w:val="424242"/>
          <w:sz w:val="30"/>
          <w:szCs w:val="30"/>
        </w:rPr>
      </w:r>
    </w:p>
    <w:p>
      <w:pPr>
        <w:pStyle w:val="924"/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Representa las entidades del sistema, sus atributos y métodos, así como las relaciones entre ellas.</w:t>
      </w:r>
      <w:r>
        <w:rPr>
          <w:rFonts w:ascii="Segoe UI" w:hAnsi="Segoe UI" w:cs="Segoe UI"/>
          <w:color w:val="424242"/>
        </w:rPr>
      </w:r>
    </w:p>
    <w:p>
      <w:pPr>
        <w:pBdr/>
        <w:shd w:val="clear" w:color="auto" w:fill="auto"/>
        <w:spacing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60495"/>
                <wp:effectExtent l="0" t="0" r="3175" b="190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3960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311.8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</w:rPr>
      </w:r>
    </w:p>
    <w:p>
      <w:pPr>
        <w:pBdr/>
        <w:shd w:val="clear" w:color="auto" w:fill="auto"/>
        <w:spacing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Style w:val="737"/>
        <w:pBdr/>
        <w:shd w:val="clear" w:color="auto" w:fill="auto"/>
        <w:spacing w:after="45" w:before="195" w:line="420" w:lineRule="atLeast"/>
        <w:ind/>
        <w:rPr>
          <w:rFonts w:ascii="Segoe UI" w:hAnsi="Segoe UI" w:cs="Segoe UI"/>
          <w:color w:val="424242"/>
          <w:sz w:val="30"/>
          <w:szCs w:val="30"/>
        </w:rPr>
      </w:pPr>
      <w:r>
        <w:rPr>
          <w:rFonts w:ascii="Segoe UI Emoji" w:hAnsi="Segoe UI Emoji" w:cs="Segoe UI Emoji"/>
          <w:color w:val="424242"/>
          <w:sz w:val="30"/>
          <w:szCs w:val="30"/>
          <w:lang w:val="es-MX"/>
        </w:rPr>
        <w:t xml:space="preserve">9</w:t>
      </w:r>
      <w:r>
        <w:rPr>
          <w:rFonts w:ascii="Segoe UI Emoji" w:hAnsi="Segoe UI Emoji" w:cs="Segoe UI Emoji"/>
          <w:color w:val="424242"/>
          <w:sz w:val="30"/>
          <w:szCs w:val="30"/>
        </w:rPr>
        <w:t xml:space="preserve">. </w:t>
      </w:r>
      <w:r>
        <w:rPr>
          <w:rFonts w:ascii="Segoe UI" w:hAnsi="Segoe UI" w:cs="Segoe UI"/>
          <w:color w:val="424242"/>
          <w:sz w:val="30"/>
          <w:szCs w:val="30"/>
        </w:rPr>
        <w:t xml:space="preserve">Diagrama de Casos de Uso</w:t>
      </w:r>
      <w:r>
        <w:rPr>
          <w:rFonts w:ascii="Segoe UI" w:hAnsi="Segoe UI" w:cs="Segoe UI"/>
          <w:color w:val="424242"/>
          <w:sz w:val="30"/>
          <w:szCs w:val="30"/>
        </w:rPr>
      </w:r>
    </w:p>
    <w:p>
      <w:pPr>
        <w:pStyle w:val="924"/>
        <w:pBdr/>
        <w:shd w:val="clear" w:color="auto" w:fill="auto"/>
        <w:spacing w:after="60" w:afterAutospacing="0" w:before="120" w:beforeAutospacing="0"/>
        <w:ind/>
        <w:rPr>
          <w:rFonts w:ascii="Segoe UI" w:hAnsi="Segoe UI" w:cs="Segoe UI"/>
          <w:color w:val="424242"/>
        </w:rPr>
      </w:pPr>
      <w:r>
        <w:rPr>
          <w:rFonts w:ascii="Segoe UI" w:hAnsi="Segoe UI" w:cs="Segoe UI"/>
          <w:color w:val="424242"/>
        </w:rPr>
        <w:t xml:space="preserve">Muestra las interacciones entre los actores (Cliente y Administrador) y las funcionalidades del sistema</w:t>
      </w:r>
      <w:r>
        <w:rPr>
          <w:rFonts w:ascii="Segoe UI" w:hAnsi="Segoe UI" w:cs="Segoe UI"/>
          <w:color w:val="424242"/>
        </w:rPr>
      </w:r>
    </w:p>
    <w:p>
      <w:pPr>
        <w:pBdr/>
        <w:shd w:val="clear" w:color="auto" w:fill="auto"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2440" cy="2469281"/>
                <wp:effectExtent l="0" t="0" r="3810" b="7620"/>
                <wp:docPr id="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295099" cy="2476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37.20pt;height:194.43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hd w:val="clear" w:color="auto" w:fill="auto"/>
        <w:spacing/>
        <w:ind/>
        <w:rPr/>
      </w:pPr>
      <w:r/>
      <w:r/>
    </w:p>
    <w:p>
      <w:pPr>
        <w:pBdr/>
        <w:shd w:val="clear" w:color="auto" w:fill="auto"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5780" cy="2692504"/>
                <wp:effectExtent l="0" t="0" r="7620" b="0"/>
                <wp:docPr id="6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340110" cy="26951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41.40pt;height:212.0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</w:font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Times New Roman">
    <w:panose1 w:val="02020603050405020304"/>
  </w:font>
  <w:font w:name="Segoe UI Emoji">
    <w:panose1 w:val="020B0502040204020203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E2E94"/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">
    <w:nsid w:val="145E1B8B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2">
    <w:nsid w:val="15B1579A"/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nsid w:val="1773401C"/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nsid w:val="1DBB4129"/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nsid w:val="1DF503B7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6">
    <w:nsid w:val="1E084C9C"/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nsid w:val="21A31D85"/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nsid w:val="22D27975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nsid w:val="24C13CED"/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nsid w:val="26862561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nsid w:val="315D026E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2">
    <w:nsid w:val="4BEA0AFD"/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13">
    <w:nsid w:val="4C941FCD"/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nsid w:val="76EE5FD8"/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nsid w:val="778A3D83"/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nsid w:val="7A53136E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nsid w:val="1501BD88"/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9"/>
  </w:num>
  <w:num w:numId="2">
    <w:abstractNumId w:val="6"/>
  </w:num>
  <w:num w:numId="3">
    <w:abstractNumId w:val="13"/>
  </w:num>
  <w:num w:numId="4">
    <w:abstractNumId w:val="15"/>
  </w:num>
  <w:num w:numId="5">
    <w:abstractNumId w:val="2"/>
  </w:num>
  <w:num w:numId="6">
    <w:abstractNumId w:val="3"/>
  </w:num>
  <w:num w:numId="7">
    <w:abstractNumId w:val="10"/>
  </w:num>
  <w:num w:numId="8">
    <w:abstractNumId w:val="8"/>
  </w:num>
  <w:num w:numId="9">
    <w:abstractNumId w:val="4"/>
  </w:num>
  <w:num w:numId="10">
    <w:abstractNumId w:val="7"/>
  </w:num>
  <w:num w:numId="11">
    <w:abstractNumId w:val="14"/>
  </w:num>
  <w:num w:numId="12">
    <w:abstractNumId w:val="5"/>
  </w:num>
  <w:num w:numId="13">
    <w:abstractNumId w:val="0"/>
  </w:num>
  <w:num w:numId="14">
    <w:abstractNumId w:val="1"/>
  </w:num>
  <w:num w:numId="15">
    <w:abstractNumId w:val="16"/>
  </w:num>
  <w:num w:numId="16">
    <w:abstractNumId w:val="12"/>
  </w:num>
  <w:num w:numId="17">
    <w:abstractNumId w:val="11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50">
    <w:name w:val="Heading 1 Char"/>
    <w:basedOn w:val="744"/>
    <w:link w:val="73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1">
    <w:name w:val="Heading 2 Char"/>
    <w:basedOn w:val="744"/>
    <w:link w:val="73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2">
    <w:name w:val="Heading 3 Char"/>
    <w:basedOn w:val="744"/>
    <w:link w:val="73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3">
    <w:name w:val="Heading 4 Char"/>
    <w:basedOn w:val="744"/>
    <w:link w:val="73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4">
    <w:name w:val="Heading 5 Char"/>
    <w:basedOn w:val="744"/>
    <w:link w:val="7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5">
    <w:name w:val="Heading 6 Char"/>
    <w:basedOn w:val="744"/>
    <w:link w:val="74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6">
    <w:name w:val="Heading 7 Char"/>
    <w:basedOn w:val="744"/>
    <w:link w:val="74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7">
    <w:name w:val="Heading 8 Char"/>
    <w:basedOn w:val="744"/>
    <w:link w:val="74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8">
    <w:name w:val="Heading 9 Char"/>
    <w:basedOn w:val="744"/>
    <w:link w:val="74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0">
    <w:name w:val="Title Char"/>
    <w:basedOn w:val="744"/>
    <w:link w:val="88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2">
    <w:name w:val="Subtitle Char"/>
    <w:basedOn w:val="744"/>
    <w:link w:val="88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4">
    <w:name w:val="Quote Char"/>
    <w:basedOn w:val="744"/>
    <w:link w:val="88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8">
    <w:name w:val="Intense Quote Char"/>
    <w:basedOn w:val="744"/>
    <w:link w:val="88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77">
    <w:name w:val="Header Char"/>
    <w:basedOn w:val="744"/>
    <w:link w:val="897"/>
    <w:uiPriority w:val="99"/>
    <w:pPr>
      <w:pBdr/>
      <w:spacing/>
      <w:ind/>
    </w:pPr>
  </w:style>
  <w:style w:type="character" w:styleId="179">
    <w:name w:val="Footer Char"/>
    <w:basedOn w:val="744"/>
    <w:link w:val="899"/>
    <w:uiPriority w:val="99"/>
    <w:pPr>
      <w:pBdr/>
      <w:spacing/>
      <w:ind/>
    </w:pPr>
  </w:style>
  <w:style w:type="character" w:styleId="182">
    <w:name w:val="Footnote Text Char"/>
    <w:basedOn w:val="744"/>
    <w:link w:val="902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Text Char"/>
    <w:basedOn w:val="744"/>
    <w:link w:val="905"/>
    <w:uiPriority w:val="99"/>
    <w:semiHidden/>
    <w:pPr>
      <w:pBdr/>
      <w:spacing/>
      <w:ind/>
    </w:pPr>
    <w:rPr>
      <w:sz w:val="20"/>
      <w:szCs w:val="20"/>
    </w:rPr>
  </w:style>
  <w:style w:type="paragraph" w:styleId="734" w:default="1">
    <w:name w:val="Normal"/>
    <w:qFormat/>
    <w:pPr>
      <w:pBdr/>
      <w:spacing/>
      <w:ind/>
    </w:pPr>
  </w:style>
  <w:style w:type="paragraph" w:styleId="735">
    <w:name w:val="Heading 1"/>
    <w:basedOn w:val="734"/>
    <w:next w:val="734"/>
    <w:link w:val="87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2e74b5" w:themeColor="accent1" w:themeShade="BF"/>
      <w:sz w:val="40"/>
      <w:szCs w:val="40"/>
    </w:rPr>
  </w:style>
  <w:style w:type="paragraph" w:styleId="736">
    <w:name w:val="Heading 2"/>
    <w:basedOn w:val="734"/>
    <w:next w:val="734"/>
    <w:link w:val="87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2e74b5" w:themeColor="accent1" w:themeShade="BF"/>
      <w:sz w:val="32"/>
      <w:szCs w:val="32"/>
    </w:rPr>
  </w:style>
  <w:style w:type="paragraph" w:styleId="737">
    <w:name w:val="Heading 3"/>
    <w:basedOn w:val="734"/>
    <w:next w:val="734"/>
    <w:link w:val="87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2e74b5" w:themeColor="accent1" w:themeShade="BF"/>
      <w:sz w:val="28"/>
      <w:szCs w:val="28"/>
    </w:rPr>
  </w:style>
  <w:style w:type="paragraph" w:styleId="738">
    <w:name w:val="Heading 4"/>
    <w:basedOn w:val="734"/>
    <w:next w:val="734"/>
    <w:link w:val="87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e74b5" w:themeColor="accent1" w:themeShade="BF"/>
    </w:rPr>
  </w:style>
  <w:style w:type="paragraph" w:styleId="739">
    <w:name w:val="Heading 5"/>
    <w:basedOn w:val="734"/>
    <w:next w:val="734"/>
    <w:link w:val="87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e74b5" w:themeColor="accent1" w:themeShade="BF"/>
    </w:rPr>
  </w:style>
  <w:style w:type="paragraph" w:styleId="740">
    <w:name w:val="Heading 6"/>
    <w:basedOn w:val="734"/>
    <w:next w:val="734"/>
    <w:link w:val="87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741">
    <w:name w:val="Heading 7"/>
    <w:basedOn w:val="734"/>
    <w:next w:val="734"/>
    <w:link w:val="87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742">
    <w:name w:val="Heading 8"/>
    <w:basedOn w:val="734"/>
    <w:next w:val="734"/>
    <w:link w:val="88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743">
    <w:name w:val="Heading 9"/>
    <w:basedOn w:val="734"/>
    <w:next w:val="734"/>
    <w:link w:val="88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744" w:default="1">
    <w:name w:val="Default Paragraph Font"/>
    <w:uiPriority w:val="1"/>
    <w:semiHidden/>
    <w:unhideWhenUsed/>
    <w:pPr>
      <w:pBdr/>
      <w:spacing/>
      <w:ind/>
    </w:pPr>
  </w:style>
  <w:style w:type="table" w:styleId="74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46" w:default="1">
    <w:name w:val="No List"/>
    <w:uiPriority w:val="99"/>
    <w:semiHidden/>
    <w:unhideWhenUsed/>
    <w:pPr>
      <w:pBdr/>
      <w:spacing/>
      <w:ind/>
    </w:pPr>
  </w:style>
  <w:style w:type="table" w:styleId="747">
    <w:name w:val="Table Grid"/>
    <w:basedOn w:val="745"/>
    <w:uiPriority w:val="5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 w:customStyle="1">
    <w:name w:val="Table Grid Light"/>
    <w:basedOn w:val="745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Plain Table 1"/>
    <w:basedOn w:val="745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Plain Table 2"/>
    <w:basedOn w:val="745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Plain Table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Plain Table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Plain Table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1 Light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 w:customStyle="1">
    <w:name w:val="Grid Table 1 Light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 w:customStyle="1">
    <w:name w:val="Grid Table 1 Light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 w:customStyle="1">
    <w:name w:val="Grid Table 1 Light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 w:customStyle="1">
    <w:name w:val="Grid Table 1 Light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 w:customStyle="1">
    <w:name w:val="Grid Table 1 Light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 w:customStyle="1">
    <w:name w:val="Grid Table 1 Light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 w:customStyle="1">
    <w:name w:val="Grid Table 2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 w:customStyle="1">
    <w:name w:val="Grid Table 2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 w:customStyle="1">
    <w:name w:val="Grid Table 2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 w:customStyle="1">
    <w:name w:val="Grid Table 2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 w:customStyle="1">
    <w:name w:val="Grid Table 2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 w:customStyle="1">
    <w:name w:val="Grid Table 2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 w:customStyle="1">
    <w:name w:val="Grid Table 3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 w:customStyle="1">
    <w:name w:val="Grid Table 3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 w:customStyle="1">
    <w:name w:val="Grid Table 3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 w:customStyle="1">
    <w:name w:val="Grid Table 3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 w:customStyle="1">
    <w:name w:val="Grid Table 3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 w:customStyle="1">
    <w:name w:val="Grid Table 3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4"/>
    <w:basedOn w:val="74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 w:customStyle="1">
    <w:name w:val="Grid Table 4 - Accent 1"/>
    <w:basedOn w:val="74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eebf6" w:themeColor="accent1" w:themeTint="32" w:fill="de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68a2d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 w:customStyle="1">
    <w:name w:val="Grid Table 4 - Accent 2"/>
    <w:basedOn w:val="74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 w:customStyle="1">
    <w:name w:val="Grid Table 4 - Accent 3"/>
    <w:basedOn w:val="74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 w:customStyle="1">
    <w:name w:val="Grid Table 4 - Accent 4"/>
    <w:basedOn w:val="74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 w:customStyle="1">
    <w:name w:val="Grid Table 4 - Accent 5"/>
    <w:basedOn w:val="74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 w:customStyle="1">
    <w:name w:val="Grid Table 4 - Accent 6"/>
    <w:basedOn w:val="745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5 Dark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 w:customStyle="1">
    <w:name w:val="Grid Table 5 Dark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1" w:themeTint="75" w:fill="b3d0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 w:customStyle="1">
    <w:name w:val="Grid Table 5 Dark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 w:customStyle="1">
    <w:name w:val="Grid Table 5 Dark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 w:customStyle="1">
    <w:name w:val="Grid Table 5 Dark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 w:customStyle="1">
    <w:name w:val="Grid Table 5 Dark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 w:customStyle="1">
    <w:name w:val="Grid Table 5 Dark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6 Colorful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 w:customStyle="1">
    <w:name w:val="Grid Table 6 Colorful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ccce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 w:customStyle="1">
    <w:name w:val="Grid Table 6 Colorful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 w:customStyle="1">
    <w:name w:val="Grid Table 6 Colorful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 w:customStyle="1">
    <w:name w:val="Grid Table 6 Colorful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 w:customStyle="1">
    <w:name w:val="Grid Table 6 Colorful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 w:customStyle="1">
    <w:name w:val="Grid Table 6 Colorful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7 Colorful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Grid Table 7 Colorful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cPr>
      <w:tcBorders/>
    </w:tcPr>
    <w:tblStylePr w:type="band1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1" w:themeTint="34" w:fill="ddeaf6" w:themeFill="accent1" w:themeFillTint="34"/>
        <w:tcBorders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 w:customStyle="1">
    <w:name w:val="Grid Table 7 Colorful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 w:customStyle="1">
    <w:name w:val="Grid Table 7 Colorful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Grid Table 7 Colorful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 w:customStyle="1">
    <w:name w:val="Grid Table 7 Colorful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Horz">
      <w:rPr>
        <w:rFonts w:ascii="Arial" w:hAnsi="Arial"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Grid Table 7 Colorful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1 Light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List Table 1 Light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List Table 1 Light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List Table 1 Light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List Table 1 Light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List Table 1 Light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List Table 1 Light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List Table 2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List Table 2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List Table 2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List Table 2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List Table 2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List Table 2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List Table 3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List Table 3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List Table 3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List Table 3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List Table 3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List Table 3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List Table 4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List Table 4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List Table 4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List Table 4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List Table 4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List Table 4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5 Dark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List Table 5 Dark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List Table 5 Dark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List Table 5 Dark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List Table 5 Dark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List Table 5 Dark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List Table 5 Dark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6 Colorful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List Table 6 Colorful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5b9bd5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List Table 6 Colorful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List Table 6 Colorful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List Table 6 Colorful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List Table 6 Colorful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8da9db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List Table 6 Colorful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7 Colorful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List Table 7 Colorful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5b9bd5" w:themeColor="accent1" w:sz="4" w:space="0"/>
      </w:tblBorders>
    </w:tblPr>
    <w:tcPr>
      <w:tcBorders/>
    </w:tcPr>
    <w:tblStylePr w:type="band1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1" w:themeTint="40" w:fill="d5e5f4" w:themeFill="accent1" w:themeFillTint="40"/>
        <w:tcBorders/>
      </w:tcPr>
    </w:tblStylePr>
    <w:tblStylePr w:type="band2Horz">
      <w:rPr>
        <w:rFonts w:ascii="Arial" w:hAnsi="Arial"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List Table 7 Colorful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List Table 7 Colorful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List Table 7 Colorful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List Table 7 Colorful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cPr>
      <w:tcBorders/>
    </w:tcPr>
    <w:tblStylePr w:type="band1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5" w:themeTint="40" w:fill="cfdbf0" w:themeFill="accent5" w:themeFillTint="40"/>
        <w:tcBorders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List Table 7 Colorful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Lined - Accent"/>
    <w:basedOn w:val="745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Lined - Accent 1"/>
    <w:basedOn w:val="745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Lined - Accent 2"/>
    <w:basedOn w:val="745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Lined - Accent 3"/>
    <w:basedOn w:val="745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Lined - Accent 4"/>
    <w:basedOn w:val="745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Lined - Accent 5"/>
    <w:basedOn w:val="745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ined - Accent 6"/>
    <w:basedOn w:val="745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Bordered &amp; Lined - Accent"/>
    <w:basedOn w:val="745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Bordered &amp; Lined - Accent 1"/>
    <w:basedOn w:val="745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dff1" w:themeColor="accent1" w:themeTint="50" w:fill="cbdf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68a2d8" w:themeColor="accent1" w:themeTint="EA" w:fill="68a2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Bordered &amp; Lined - Accent 2"/>
    <w:basedOn w:val="745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Bordered &amp; Lined - Accent 3"/>
    <w:basedOn w:val="745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Bordered &amp; Lined - Accent 4"/>
    <w:basedOn w:val="745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Bordered &amp; Lined - Accent 5"/>
    <w:basedOn w:val="745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5" w:themeTint="34" w:fill="d8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472c4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Bordered &amp; Lined - Accent 6"/>
    <w:basedOn w:val="745"/>
    <w:uiPriority w:val="99"/>
    <w:pPr>
      <w:pBdr/>
      <w:spacing w:after="0" w:line="240" w:lineRule="auto"/>
      <w:ind/>
    </w:pPr>
    <w:rPr>
      <w:color w:val="404040"/>
      <w:sz w:val="20"/>
      <w:szCs w:val="20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Bordered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Bordered - Accent 1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5b9bd5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Bordered - Accent 2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Bordered - Accent 3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Bordered - Accent 4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Bordered - Accent 5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8da9db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Bordered - Accent 6"/>
    <w:basedOn w:val="745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73" w:customStyle="1">
    <w:name w:val="Título 1 Car"/>
    <w:basedOn w:val="744"/>
    <w:link w:val="735"/>
    <w:uiPriority w:val="9"/>
    <w:pPr>
      <w:pBdr/>
      <w:spacing/>
      <w:ind/>
    </w:pPr>
    <w:rPr>
      <w:rFonts w:ascii="Arial" w:hAnsi="Arial" w:eastAsia="Arial" w:cs="Arial"/>
      <w:color w:val="2e74b5" w:themeColor="accent1" w:themeShade="BF"/>
      <w:sz w:val="40"/>
      <w:szCs w:val="40"/>
    </w:rPr>
  </w:style>
  <w:style w:type="character" w:styleId="874" w:customStyle="1">
    <w:name w:val="Título 2 Car"/>
    <w:basedOn w:val="744"/>
    <w:link w:val="736"/>
    <w:uiPriority w:val="9"/>
    <w:pPr>
      <w:pBdr/>
      <w:spacing/>
      <w:ind/>
    </w:pPr>
    <w:rPr>
      <w:rFonts w:ascii="Arial" w:hAnsi="Arial" w:eastAsia="Arial" w:cs="Arial"/>
      <w:color w:val="2e74b5" w:themeColor="accent1" w:themeShade="BF"/>
      <w:sz w:val="32"/>
      <w:szCs w:val="32"/>
    </w:rPr>
  </w:style>
  <w:style w:type="character" w:styleId="875" w:customStyle="1">
    <w:name w:val="Título 3 Car"/>
    <w:basedOn w:val="744"/>
    <w:link w:val="737"/>
    <w:uiPriority w:val="9"/>
    <w:pPr>
      <w:pBdr/>
      <w:spacing/>
      <w:ind/>
    </w:pPr>
    <w:rPr>
      <w:rFonts w:ascii="Arial" w:hAnsi="Arial" w:eastAsia="Arial" w:cs="Arial"/>
      <w:color w:val="2e74b5" w:themeColor="accent1" w:themeShade="BF"/>
      <w:sz w:val="28"/>
      <w:szCs w:val="28"/>
    </w:rPr>
  </w:style>
  <w:style w:type="character" w:styleId="876" w:customStyle="1">
    <w:name w:val="Título 4 Car"/>
    <w:basedOn w:val="744"/>
    <w:link w:val="738"/>
    <w:uiPriority w:val="9"/>
    <w:pPr>
      <w:pBdr/>
      <w:spacing/>
      <w:ind/>
    </w:pPr>
    <w:rPr>
      <w:rFonts w:ascii="Arial" w:hAnsi="Arial" w:eastAsia="Arial" w:cs="Arial"/>
      <w:i/>
      <w:iCs/>
      <w:color w:val="2e74b5" w:themeColor="accent1" w:themeShade="BF"/>
    </w:rPr>
  </w:style>
  <w:style w:type="character" w:styleId="877" w:customStyle="1">
    <w:name w:val="Título 5 Car"/>
    <w:basedOn w:val="744"/>
    <w:link w:val="739"/>
    <w:uiPriority w:val="9"/>
    <w:pPr>
      <w:pBdr/>
      <w:spacing/>
      <w:ind/>
    </w:pPr>
    <w:rPr>
      <w:rFonts w:ascii="Arial" w:hAnsi="Arial" w:eastAsia="Arial" w:cs="Arial"/>
      <w:color w:val="2e74b5" w:themeColor="accent1" w:themeShade="BF"/>
    </w:rPr>
  </w:style>
  <w:style w:type="character" w:styleId="878" w:customStyle="1">
    <w:name w:val="Título 6 Car"/>
    <w:basedOn w:val="744"/>
    <w:link w:val="74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79" w:customStyle="1">
    <w:name w:val="Título 7 Car"/>
    <w:basedOn w:val="744"/>
    <w:link w:val="74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80" w:customStyle="1">
    <w:name w:val="Título 8 Car"/>
    <w:basedOn w:val="744"/>
    <w:link w:val="74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81" w:customStyle="1">
    <w:name w:val="Título 9 Car"/>
    <w:basedOn w:val="744"/>
    <w:link w:val="74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82">
    <w:name w:val="Title"/>
    <w:basedOn w:val="734"/>
    <w:next w:val="734"/>
    <w:link w:val="88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83" w:customStyle="1">
    <w:name w:val="Título Car"/>
    <w:basedOn w:val="744"/>
    <w:link w:val="88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84">
    <w:name w:val="Subtitle"/>
    <w:basedOn w:val="734"/>
    <w:next w:val="734"/>
    <w:link w:val="88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85" w:customStyle="1">
    <w:name w:val="Subtítulo Car"/>
    <w:basedOn w:val="744"/>
    <w:link w:val="88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86">
    <w:name w:val="Quote"/>
    <w:basedOn w:val="734"/>
    <w:next w:val="734"/>
    <w:link w:val="88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87" w:customStyle="1">
    <w:name w:val="Cita Car"/>
    <w:basedOn w:val="744"/>
    <w:link w:val="88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88">
    <w:name w:val="Intense Emphasis"/>
    <w:basedOn w:val="744"/>
    <w:uiPriority w:val="21"/>
    <w:qFormat/>
    <w:pPr>
      <w:pBdr/>
      <w:spacing/>
      <w:ind/>
    </w:pPr>
    <w:rPr>
      <w:i/>
      <w:iCs/>
      <w:color w:val="2e74b5" w:themeColor="accent1" w:themeShade="BF"/>
    </w:rPr>
  </w:style>
  <w:style w:type="paragraph" w:styleId="889">
    <w:name w:val="Intense Quote"/>
    <w:basedOn w:val="734"/>
    <w:next w:val="734"/>
    <w:link w:val="890"/>
    <w:uiPriority w:val="30"/>
    <w:qFormat/>
    <w:pPr>
      <w:pBdr>
        <w:top w:val="single" w:color="2e74b5" w:themeColor="accent1" w:themeShade="BF" w:sz="4" w:space="10"/>
        <w:bottom w:val="single" w:color="2e74b5" w:themeColor="accent1" w:themeShade="BF" w:sz="4" w:space="10"/>
      </w:pBdr>
      <w:spacing w:after="360" w:before="360"/>
      <w:ind w:right="864" w:left="864"/>
      <w:jc w:val="center"/>
    </w:pPr>
    <w:rPr>
      <w:i/>
      <w:iCs/>
      <w:color w:val="2e74b5" w:themeColor="accent1" w:themeShade="BF"/>
    </w:rPr>
  </w:style>
  <w:style w:type="character" w:styleId="890" w:customStyle="1">
    <w:name w:val="Cita destacada Car"/>
    <w:basedOn w:val="744"/>
    <w:link w:val="889"/>
    <w:uiPriority w:val="30"/>
    <w:pPr>
      <w:pBdr/>
      <w:spacing/>
      <w:ind/>
    </w:pPr>
    <w:rPr>
      <w:i/>
      <w:iCs/>
      <w:color w:val="2e74b5" w:themeColor="accent1" w:themeShade="BF"/>
    </w:rPr>
  </w:style>
  <w:style w:type="character" w:styleId="891">
    <w:name w:val="Intense Reference"/>
    <w:basedOn w:val="744"/>
    <w:uiPriority w:val="32"/>
    <w:qFormat/>
    <w:pPr>
      <w:pBdr/>
      <w:spacing/>
      <w:ind/>
    </w:pPr>
    <w:rPr>
      <w:b/>
      <w:bCs/>
      <w:smallCaps/>
      <w:color w:val="2e74b5" w:themeColor="accent1" w:themeShade="BF"/>
      <w:spacing w:val="5"/>
    </w:rPr>
  </w:style>
  <w:style w:type="character" w:styleId="892">
    <w:name w:val="Subtle Emphasis"/>
    <w:basedOn w:val="74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93">
    <w:name w:val="Emphasis"/>
    <w:basedOn w:val="744"/>
    <w:uiPriority w:val="20"/>
    <w:qFormat/>
    <w:pPr>
      <w:pBdr/>
      <w:spacing/>
      <w:ind/>
    </w:pPr>
    <w:rPr>
      <w:i/>
      <w:iCs/>
    </w:rPr>
  </w:style>
  <w:style w:type="character" w:styleId="894">
    <w:name w:val="Strong"/>
    <w:basedOn w:val="744"/>
    <w:uiPriority w:val="22"/>
    <w:qFormat/>
    <w:pPr>
      <w:pBdr/>
      <w:spacing/>
      <w:ind/>
    </w:pPr>
    <w:rPr>
      <w:b/>
      <w:bCs/>
    </w:rPr>
  </w:style>
  <w:style w:type="character" w:styleId="895">
    <w:name w:val="Subtle Reference"/>
    <w:basedOn w:val="74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96">
    <w:name w:val="Book Title"/>
    <w:basedOn w:val="74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97">
    <w:name w:val="Header"/>
    <w:basedOn w:val="734"/>
    <w:link w:val="89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98" w:customStyle="1">
    <w:name w:val="Encabezado Car"/>
    <w:basedOn w:val="744"/>
    <w:link w:val="897"/>
    <w:uiPriority w:val="99"/>
    <w:pPr>
      <w:pBdr/>
      <w:spacing/>
      <w:ind/>
    </w:pPr>
  </w:style>
  <w:style w:type="paragraph" w:styleId="899">
    <w:name w:val="Footer"/>
    <w:basedOn w:val="734"/>
    <w:link w:val="90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00" w:customStyle="1">
    <w:name w:val="Pie de página Car"/>
    <w:basedOn w:val="744"/>
    <w:link w:val="899"/>
    <w:uiPriority w:val="99"/>
    <w:pPr>
      <w:pBdr/>
      <w:spacing/>
      <w:ind/>
    </w:pPr>
  </w:style>
  <w:style w:type="paragraph" w:styleId="901">
    <w:name w:val="Caption"/>
    <w:basedOn w:val="734"/>
    <w:next w:val="734"/>
    <w:uiPriority w:val="35"/>
    <w:unhideWhenUsed/>
    <w:qFormat/>
    <w:pPr>
      <w:pBdr/>
      <w:spacing w:line="240" w:lineRule="auto"/>
      <w:ind/>
    </w:pPr>
    <w:rPr>
      <w:i/>
      <w:iCs/>
      <w:color w:val="44546a" w:themeColor="text2"/>
      <w:sz w:val="18"/>
      <w:szCs w:val="18"/>
    </w:rPr>
  </w:style>
  <w:style w:type="paragraph" w:styleId="902">
    <w:name w:val="footnote text"/>
    <w:basedOn w:val="734"/>
    <w:link w:val="90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3" w:customStyle="1">
    <w:name w:val="Texto nota pie Car"/>
    <w:basedOn w:val="744"/>
    <w:link w:val="902"/>
    <w:uiPriority w:val="99"/>
    <w:semiHidden/>
    <w:pPr>
      <w:pBdr/>
      <w:spacing/>
      <w:ind/>
    </w:pPr>
    <w:rPr>
      <w:sz w:val="20"/>
      <w:szCs w:val="20"/>
    </w:rPr>
  </w:style>
  <w:style w:type="character" w:styleId="904">
    <w:name w:val="footnote reference"/>
    <w:basedOn w:val="744"/>
    <w:uiPriority w:val="99"/>
    <w:semiHidden/>
    <w:unhideWhenUsed/>
    <w:pPr>
      <w:pBdr/>
      <w:spacing/>
      <w:ind/>
    </w:pPr>
    <w:rPr>
      <w:vertAlign w:val="superscript"/>
    </w:rPr>
  </w:style>
  <w:style w:type="paragraph" w:styleId="905">
    <w:name w:val="endnote text"/>
    <w:basedOn w:val="734"/>
    <w:link w:val="90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6" w:customStyle="1">
    <w:name w:val="Texto nota al final Car"/>
    <w:basedOn w:val="744"/>
    <w:link w:val="905"/>
    <w:uiPriority w:val="99"/>
    <w:semiHidden/>
    <w:pPr>
      <w:pBdr/>
      <w:spacing/>
      <w:ind/>
    </w:pPr>
    <w:rPr>
      <w:sz w:val="20"/>
      <w:szCs w:val="20"/>
    </w:rPr>
  </w:style>
  <w:style w:type="character" w:styleId="907">
    <w:name w:val="endnote reference"/>
    <w:basedOn w:val="744"/>
    <w:uiPriority w:val="99"/>
    <w:semiHidden/>
    <w:unhideWhenUsed/>
    <w:pPr>
      <w:pBdr/>
      <w:spacing/>
      <w:ind/>
    </w:pPr>
    <w:rPr>
      <w:vertAlign w:val="superscript"/>
    </w:rPr>
  </w:style>
  <w:style w:type="character" w:styleId="908">
    <w:name w:val="Hyperlink"/>
    <w:basedOn w:val="74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09">
    <w:name w:val="FollowedHyperlink"/>
    <w:basedOn w:val="74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10">
    <w:name w:val="toc 1"/>
    <w:basedOn w:val="734"/>
    <w:next w:val="734"/>
    <w:uiPriority w:val="39"/>
    <w:unhideWhenUsed/>
    <w:pPr>
      <w:pBdr/>
      <w:spacing w:after="100"/>
      <w:ind/>
    </w:pPr>
  </w:style>
  <w:style w:type="paragraph" w:styleId="911">
    <w:name w:val="toc 2"/>
    <w:basedOn w:val="734"/>
    <w:next w:val="734"/>
    <w:uiPriority w:val="39"/>
    <w:unhideWhenUsed/>
    <w:pPr>
      <w:pBdr/>
      <w:spacing w:after="100"/>
      <w:ind w:left="220"/>
    </w:pPr>
  </w:style>
  <w:style w:type="paragraph" w:styleId="912">
    <w:name w:val="toc 3"/>
    <w:basedOn w:val="734"/>
    <w:next w:val="734"/>
    <w:uiPriority w:val="39"/>
    <w:unhideWhenUsed/>
    <w:pPr>
      <w:pBdr/>
      <w:spacing w:after="100"/>
      <w:ind w:left="440"/>
    </w:pPr>
  </w:style>
  <w:style w:type="paragraph" w:styleId="913">
    <w:name w:val="toc 4"/>
    <w:basedOn w:val="734"/>
    <w:next w:val="734"/>
    <w:uiPriority w:val="39"/>
    <w:unhideWhenUsed/>
    <w:pPr>
      <w:pBdr/>
      <w:spacing w:after="100"/>
      <w:ind w:left="660"/>
    </w:pPr>
  </w:style>
  <w:style w:type="paragraph" w:styleId="914">
    <w:name w:val="toc 5"/>
    <w:basedOn w:val="734"/>
    <w:next w:val="734"/>
    <w:uiPriority w:val="39"/>
    <w:unhideWhenUsed/>
    <w:pPr>
      <w:pBdr/>
      <w:spacing w:after="100"/>
      <w:ind w:left="880"/>
    </w:pPr>
  </w:style>
  <w:style w:type="paragraph" w:styleId="915">
    <w:name w:val="toc 6"/>
    <w:basedOn w:val="734"/>
    <w:next w:val="734"/>
    <w:uiPriority w:val="39"/>
    <w:unhideWhenUsed/>
    <w:pPr>
      <w:pBdr/>
      <w:spacing w:after="100"/>
      <w:ind w:left="1100"/>
    </w:pPr>
  </w:style>
  <w:style w:type="paragraph" w:styleId="916">
    <w:name w:val="toc 7"/>
    <w:basedOn w:val="734"/>
    <w:next w:val="734"/>
    <w:uiPriority w:val="39"/>
    <w:unhideWhenUsed/>
    <w:pPr>
      <w:pBdr/>
      <w:spacing w:after="100"/>
      <w:ind w:left="1320"/>
    </w:pPr>
  </w:style>
  <w:style w:type="paragraph" w:styleId="917">
    <w:name w:val="toc 8"/>
    <w:basedOn w:val="734"/>
    <w:next w:val="734"/>
    <w:uiPriority w:val="39"/>
    <w:unhideWhenUsed/>
    <w:pPr>
      <w:pBdr/>
      <w:spacing w:after="100"/>
      <w:ind w:left="1540"/>
    </w:pPr>
  </w:style>
  <w:style w:type="paragraph" w:styleId="918">
    <w:name w:val="toc 9"/>
    <w:basedOn w:val="734"/>
    <w:next w:val="734"/>
    <w:uiPriority w:val="39"/>
    <w:unhideWhenUsed/>
    <w:pPr>
      <w:pBdr/>
      <w:spacing w:after="100"/>
      <w:ind w:left="1760"/>
    </w:pPr>
  </w:style>
  <w:style w:type="character" w:styleId="919">
    <w:name w:val="Placeholder Text"/>
    <w:basedOn w:val="744"/>
    <w:uiPriority w:val="99"/>
    <w:semiHidden/>
    <w:pPr>
      <w:pBdr/>
      <w:spacing/>
      <w:ind/>
    </w:pPr>
    <w:rPr>
      <w:color w:val="666666"/>
    </w:rPr>
  </w:style>
  <w:style w:type="paragraph" w:styleId="920">
    <w:name w:val="TOC Heading"/>
    <w:uiPriority w:val="39"/>
    <w:unhideWhenUsed/>
    <w:pPr>
      <w:pBdr/>
      <w:spacing/>
      <w:ind/>
    </w:pPr>
  </w:style>
  <w:style w:type="paragraph" w:styleId="921">
    <w:name w:val="table of figures"/>
    <w:basedOn w:val="734"/>
    <w:next w:val="734"/>
    <w:uiPriority w:val="99"/>
    <w:unhideWhenUsed/>
    <w:pPr>
      <w:pBdr/>
      <w:spacing w:after="0"/>
      <w:ind/>
    </w:pPr>
  </w:style>
  <w:style w:type="paragraph" w:styleId="922">
    <w:name w:val="No Spacing"/>
    <w:basedOn w:val="734"/>
    <w:uiPriority w:val="1"/>
    <w:qFormat/>
    <w:pPr>
      <w:pBdr/>
      <w:spacing w:after="0" w:line="240" w:lineRule="auto"/>
      <w:ind/>
    </w:pPr>
  </w:style>
  <w:style w:type="paragraph" w:styleId="923">
    <w:name w:val="List Paragraph"/>
    <w:basedOn w:val="734"/>
    <w:uiPriority w:val="34"/>
    <w:qFormat/>
    <w:pPr>
      <w:pBdr/>
      <w:spacing/>
      <w:ind w:left="720"/>
      <w:contextualSpacing w:val="true"/>
    </w:pPr>
  </w:style>
  <w:style w:type="paragraph" w:styleId="924">
    <w:name w:val="Normal (Web)"/>
    <w:basedOn w:val="734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  <w:style w:type="paragraph" w:styleId="925">
    <w:name w:val="HTML Preformatted"/>
    <w:basedOn w:val="734"/>
    <w:link w:val="926"/>
    <w:uiPriority w:val="99"/>
    <w:semiHidden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="240" w:lineRule="auto"/>
      <w:ind/>
    </w:pPr>
    <w:rPr>
      <w:rFonts w:ascii="Courier New" w:hAnsi="Courier New" w:eastAsia="Times New Roman" w:cs="Courier New"/>
      <w:sz w:val="20"/>
      <w:szCs w:val="20"/>
    </w:rPr>
  </w:style>
  <w:style w:type="character" w:styleId="926" w:customStyle="1">
    <w:name w:val="HTML con formato previo Car"/>
    <w:basedOn w:val="744"/>
    <w:link w:val="925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character" w:styleId="927">
    <w:name w:val="HTML Code"/>
    <w:basedOn w:val="744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6</cp:revision>
  <dcterms:created xsi:type="dcterms:W3CDTF">2025-08-21T20:29:00Z</dcterms:created>
  <dcterms:modified xsi:type="dcterms:W3CDTF">2025-09-30T23:47:20Z</dcterms:modified>
</cp:coreProperties>
</file>