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9"/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lang w:val="es-MX"/>
        </w:rPr>
        <w:t xml:space="preserve">Documento de diseño de microservicio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Empresa: Arka empresa colombia distribuidora de accesorios de PC</w:t>
      </w:r>
      <w:r>
        <w:rPr>
          <w:highlight w:val="none"/>
          <w:lang w:val="es-MX"/>
        </w:rPr>
      </w:r>
    </w:p>
    <w:p>
      <w:pPr>
        <w:pBdr/>
        <w:spacing/>
        <w:ind/>
        <w:rPr>
          <w:highlight w:val="none"/>
          <w:lang w:val="es-MX"/>
        </w:rPr>
      </w:pPr>
      <w:r>
        <w:rPr>
          <w:b/>
          <w:bCs/>
          <w:highlight w:val="none"/>
          <w:lang w:val="es-MX"/>
        </w:rPr>
        <w:t xml:space="preserve">Dominio:</w:t>
      </w:r>
      <w:r>
        <w:rPr>
          <w:highlight w:val="none"/>
          <w:lang w:val="es-MX"/>
        </w:rPr>
        <w:t xml:space="preserve"> Ventas de accesorios de PC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50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 w:bidi="es-MX"/>
        </w:rPr>
        <w:t xml:space="preserve">Event Storming</w:t>
      </w:r>
      <w:r>
        <w:rPr>
          <w:b/>
          <w:bCs/>
          <w:sz w:val="28"/>
          <w:szCs w:val="28"/>
          <w:highlight w:val="none"/>
          <w:lang w:val="es-MX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catalogo de accesorios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realiza un nuevo pedido</w:t>
      </w:r>
      <w:r>
        <w:rPr>
          <w:highlight w:val="none"/>
          <w:lang w:val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modifica el pedido si es necesario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carrito de pedidos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realiza pago del pedido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10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estado del pedido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revisa pedidos no despachados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valida existencia de accesorio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despacha pedido</w:t>
      </w:r>
      <w:r>
        <w:rPr>
          <w:highlight w:val="none"/>
          <w:lang w:val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abastece inventario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compra de nuevos accesorios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reporte de ventas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reporte de compas de accesorios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Event Sequence</w:t>
      </w:r>
      <w:r>
        <w:rPr>
          <w:b/>
          <w:bCs/>
          <w:highlight w:val="none"/>
          <w:lang w:val="es-MX" w:bidi="es-MX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14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438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61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38.7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/>
        </w:rPr>
      </w:r>
    </w:p>
    <w:p>
      <w:pPr>
        <w:pStyle w:val="850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/>
        </w:rPr>
        <w:t xml:space="preserve">Subdominios</w:t>
      </w:r>
      <w:r>
        <w:rPr>
          <w:b/>
          <w:bCs/>
          <w:sz w:val="28"/>
          <w:szCs w:val="28"/>
          <w:highlight w:val="none"/>
          <w:lang w:val="es-MX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es-MX" w:bidi="es-MX"/>
        </w:rPr>
      </w:pPr>
      <w:r>
        <w:rPr>
          <w:b/>
          <w:bCs/>
          <w:highlight w:val="none"/>
          <w:lang w:val="es-MX" w:bidi="es-MX"/>
        </w:rPr>
        <w:t xml:space="preserve">Principal:</w:t>
      </w:r>
      <w:r>
        <w:rPr>
          <w:highlight w:val="none"/>
          <w:lang w:val="es-MX" w:bidi="es-MX"/>
        </w:rPr>
        <w:t xml:space="preserve"> Venta de accesorios </w:t>
      </w:r>
      <w:r>
        <w:rPr>
          <w:highlight w:val="none"/>
          <w:lang w:val="es-MX" w:bidi="es-MX"/>
        </w:rPr>
        <w:t xml:space="preserve">de PC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Soporte</w:t>
      </w:r>
      <w:r>
        <w:rPr>
          <w:b/>
          <w:bCs/>
          <w:highlight w:val="none"/>
          <w:lang w:val="es-MX" w:bidi="es-MX"/>
        </w:rPr>
        <w:t xml:space="preserve">:</w:t>
      </w:r>
      <w:r>
        <w:rPr>
          <w:b/>
          <w:bCs/>
          <w:highlight w:val="none"/>
          <w:lang w:val="es-MX" w:bidi="es-MX"/>
        </w:rPr>
      </w:r>
      <w:r>
        <w:rPr>
          <w:b/>
          <w:bCs/>
          <w:highlight w:val="none"/>
        </w:rPr>
      </w:r>
    </w:p>
    <w:p>
      <w:pPr>
        <w:pStyle w:val="912"/>
        <w:numPr>
          <w:ilvl w:val="0"/>
          <w:numId w:val="1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Catalogo de accesorios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912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Pedido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912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Invetario</w:t>
      </w:r>
      <w:r>
        <w:rPr>
          <w:highlight w:val="none"/>
          <w:lang w:val="es-MX"/>
        </w:rPr>
      </w:r>
    </w:p>
    <w:p>
      <w:pPr>
        <w:pStyle w:val="912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Reporteria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912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Producto</w:t>
      </w:r>
      <w:r>
        <w:rPr>
          <w:highlight w:val="none"/>
          <w:lang w:val="es-MX" w:bidi="es-MX"/>
        </w:rPr>
      </w:r>
      <w:r>
        <w:rPr>
          <w:highlight w:val="none"/>
          <w:lang w:val="es-MX"/>
        </w:rPr>
      </w:r>
    </w:p>
    <w:p>
      <w:pPr>
        <w:pStyle w:val="912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Cliente</w:t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Generico:</w:t>
      </w:r>
      <w:r>
        <w:rPr>
          <w:b/>
          <w:bCs/>
          <w:highlight w:val="none"/>
          <w:lang w:val="es-MX"/>
        </w:rPr>
      </w:r>
      <w:r>
        <w:rPr>
          <w:b/>
          <w:bCs/>
          <w:highlight w:val="none"/>
        </w:rPr>
      </w:r>
    </w:p>
    <w:p>
      <w:pPr>
        <w:pStyle w:val="912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Pago de pedido</w:t>
      </w:r>
      <w:r>
        <w:rPr>
          <w:highlight w:val="none"/>
          <w:lang w:val="es-MX" w:bidi="es-MX"/>
        </w:rPr>
        <w:t xml:space="preserve">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Calculo de impuesto</w:t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Facturacion electronica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912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Envio notificaciones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 w:firstLine="0" w:left="0"/>
        <w:rPr>
          <w:highlight w:val="none"/>
          <w:lang w:val="es-MX"/>
        </w:rPr>
      </w:pP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/>
        </w:rPr>
      </w:r>
    </w:p>
    <w:p>
      <w:pPr>
        <w:pStyle w:val="850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 w:bidi="es-MX"/>
        </w:rPr>
        <w:t xml:space="preserve">Lenguaje Ubicuo</w:t>
      </w:r>
      <w:r>
        <w:rPr>
          <w:b/>
          <w:bCs/>
          <w:sz w:val="28"/>
          <w:szCs w:val="28"/>
          <w:highlight w:val="none"/>
          <w:lang w:val="es-MX" w:bidi="es-MX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  <w:r/>
    </w:p>
    <w:tbl>
      <w:tblPr>
        <w:tblStyle w:val="7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827"/>
        <w:gridCol w:w="5528"/>
      </w:tblGrid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Obtener catalogo de accesorios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 lo utiliza para obtener los accesorios disponibles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Realizar nuevo pedido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 una vez a seleccionado el acceso loa agrega al pedido al carrito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Modificar pedido existente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 utiliza para modificar un pedido existente no confirmado en carrito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Confirmación de pedido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Cliente una vez agregado el pedido en el carrito lo confirma para realizar pago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Despachar pedidos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despacha pedido si accesorios hay en existencia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Comprar nuevos accesorios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realza compra de nuevos accesorios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Abastecimiento de accesorios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lang w:val="es-MX"/>
              </w:rPr>
              <w:t xml:space="preserve">abastecimiento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 accesorios agotados 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Validar estados de pedidos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valida pedidos que no han sido despachados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Recordatorio de carrito abandonado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Sistema notifica a cliente de pedidos no confirmados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Generar reporte de ventas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genera reportes de ventas de accesorios realizados</w:t>
            </w:r>
            <w:r/>
            <w:r/>
          </w:p>
        </w:tc>
      </w:tr>
      <w:tr>
        <w:trPr/>
        <w:tc>
          <w:tcPr>
            <w:tcBorders/>
            <w:tcW w:w="3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Generar reporte de compras</w:t>
            </w:r>
            <w:r/>
            <w:r/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Bodega genera reportes de compras de accesorios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0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es-MX"/>
        </w:rPr>
        <w:t xml:space="preserve">Contexto Delimitador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  <w:highlight w:val="none"/>
          <w:lang w:val="es-MX"/>
        </w:rPr>
      </w:r>
      <w:r>
        <w:rPr>
          <w:b/>
          <w:bCs/>
          <w:sz w:val="28"/>
          <w:szCs w:val="28"/>
          <w:highlight w:val="none"/>
          <w:lang w:val="es-MX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8"/>
    <w:next w:val="908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8"/>
    <w:next w:val="908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8"/>
    <w:next w:val="908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8"/>
    <w:next w:val="908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8"/>
    <w:next w:val="908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8"/>
    <w:next w:val="90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8"/>
    <w:next w:val="908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8"/>
    <w:next w:val="908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8"/>
    <w:next w:val="908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8"/>
    <w:next w:val="908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8"/>
    <w:next w:val="908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8"/>
    <w:next w:val="908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8"/>
    <w:next w:val="908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8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8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8"/>
    <w:next w:val="9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8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8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8"/>
    <w:next w:val="908"/>
    <w:uiPriority w:val="39"/>
    <w:unhideWhenUsed/>
    <w:pPr>
      <w:pBdr/>
      <w:spacing w:after="100"/>
      <w:ind/>
    </w:pPr>
  </w:style>
  <w:style w:type="paragraph" w:styleId="897">
    <w:name w:val="toc 2"/>
    <w:basedOn w:val="908"/>
    <w:next w:val="908"/>
    <w:uiPriority w:val="39"/>
    <w:unhideWhenUsed/>
    <w:pPr>
      <w:pBdr/>
      <w:spacing w:after="100"/>
      <w:ind w:left="220"/>
    </w:pPr>
  </w:style>
  <w:style w:type="paragraph" w:styleId="898">
    <w:name w:val="toc 3"/>
    <w:basedOn w:val="908"/>
    <w:next w:val="908"/>
    <w:uiPriority w:val="39"/>
    <w:unhideWhenUsed/>
    <w:pPr>
      <w:pBdr/>
      <w:spacing w:after="100"/>
      <w:ind w:left="440"/>
    </w:pPr>
  </w:style>
  <w:style w:type="paragraph" w:styleId="899">
    <w:name w:val="toc 4"/>
    <w:basedOn w:val="908"/>
    <w:next w:val="908"/>
    <w:uiPriority w:val="39"/>
    <w:unhideWhenUsed/>
    <w:pPr>
      <w:pBdr/>
      <w:spacing w:after="100"/>
      <w:ind w:left="660"/>
    </w:pPr>
  </w:style>
  <w:style w:type="paragraph" w:styleId="900">
    <w:name w:val="toc 5"/>
    <w:basedOn w:val="908"/>
    <w:next w:val="908"/>
    <w:uiPriority w:val="39"/>
    <w:unhideWhenUsed/>
    <w:pPr>
      <w:pBdr/>
      <w:spacing w:after="100"/>
      <w:ind w:left="880"/>
    </w:pPr>
  </w:style>
  <w:style w:type="paragraph" w:styleId="901">
    <w:name w:val="toc 6"/>
    <w:basedOn w:val="908"/>
    <w:next w:val="908"/>
    <w:uiPriority w:val="39"/>
    <w:unhideWhenUsed/>
    <w:pPr>
      <w:pBdr/>
      <w:spacing w:after="100"/>
      <w:ind w:left="1100"/>
    </w:pPr>
  </w:style>
  <w:style w:type="paragraph" w:styleId="902">
    <w:name w:val="toc 7"/>
    <w:basedOn w:val="908"/>
    <w:next w:val="908"/>
    <w:uiPriority w:val="39"/>
    <w:unhideWhenUsed/>
    <w:pPr>
      <w:pBdr/>
      <w:spacing w:after="100"/>
      <w:ind w:left="1320"/>
    </w:pPr>
  </w:style>
  <w:style w:type="paragraph" w:styleId="903">
    <w:name w:val="toc 8"/>
    <w:basedOn w:val="908"/>
    <w:next w:val="908"/>
    <w:uiPriority w:val="39"/>
    <w:unhideWhenUsed/>
    <w:pPr>
      <w:pBdr/>
      <w:spacing w:after="100"/>
      <w:ind w:left="1540"/>
    </w:pPr>
  </w:style>
  <w:style w:type="paragraph" w:styleId="904">
    <w:name w:val="toc 9"/>
    <w:basedOn w:val="908"/>
    <w:next w:val="908"/>
    <w:uiPriority w:val="39"/>
    <w:unhideWhenUsed/>
    <w:pPr>
      <w:pBdr/>
      <w:spacing w:after="100"/>
      <w:ind w:left="1760"/>
    </w:pPr>
  </w:style>
  <w:style w:type="character" w:styleId="905">
    <w:name w:val="Placeholder Text"/>
    <w:basedOn w:val="858"/>
    <w:uiPriority w:val="99"/>
    <w:semiHidden/>
    <w:pPr>
      <w:pBdr/>
      <w:spacing/>
      <w:ind/>
    </w:pPr>
    <w:rPr>
      <w:color w:val="666666"/>
    </w:r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2025-08-21T02:51:06Z</dcterms:modified>
</cp:coreProperties>
</file>