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Teniendo la vpc son las subnets publicas y privadas quiero configurar un api gateway en la subnet publica y en las subnet privadas quiero desplegar microservicios desarrollados en java</w:t>
      </w:r>
      <w:r/>
    </w:p>
    <w:p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ChatGPT Plus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 👌 — lo que planteas es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 clásica y recomendada en 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desplegar microservicios Java de forma segura: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expone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 pública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(entrada HTTP desde Internet).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microservicios Java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viven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subredes privadas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acceso directo público.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comunicación ocurre a través de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 interna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usando balanceadores o lambdas integradas.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 dejo paso a paso cómo hacerlo bien estructurado 👇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🌐 Arquitectura general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 pública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Contiene: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Gateway (punto de entrada)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Balancer (opcional)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NAT Gateway (para salida a Internet)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🟦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Subredes privadas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Contienen: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ECS (Fargate) o EC2 con microservicios Java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de datos RDS o DynamoDB (acceso interno)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Servicios internos (config, discovery, etc.)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🏗️ PASO A PASO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Crear tu API Gateway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consola de AWS: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 → Create API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(recomendado para microservicios modernos).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Configura:</w:t>
      </w:r>
      <w:r/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api-gateway-inventario</w:t>
      </w:r>
      <w:r/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Protocol: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HTTP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Create API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crea el punto público de entrada (ej.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https://abc123.execute-api.us-east-1.amazonaws.com/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Conectar el API Gateway a tu VPC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que el Gateway se comunique con microservicios dentro de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subredes privadas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necesitas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 Link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 → VPC Links → Create VPC Link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Asigna: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mi-vpc-link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selecciona tu VPC (</w:t>
      </w:r>
      <w:r>
        <w:rPr>
          <w:rFonts w:ascii="Courier New" w:hAnsi="Courier New" w:eastAsia="Courier New" w:cs="Courier New"/>
          <w:color w:val="000000"/>
          <w:sz w:val="20"/>
        </w:rPr>
        <w:t xml:space="preserve">mi-vpc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Subnets: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selecciona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las dos subnets privadas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 Group: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tráfico HTTP/HTTPS interno (por ej. puerto 8080)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 a que el estado sea </w:t>
      </w:r>
      <w:r>
        <w:rPr>
          <w:rFonts w:ascii="Courier New" w:hAnsi="Courier New" w:eastAsia="Courier New" w:cs="Courier New"/>
          <w:color w:val="000000"/>
          <w:sz w:val="20"/>
        </w:rPr>
        <w:t xml:space="preserve">Available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VPC Link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túnel privado que permite al API Gateway hablar con tus microservicios sin exponerlos públicamente.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Desplegar tus microservicios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Tienes dos formas principales: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✅ Opción A — ECS (Fargate)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ECS Cluster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Tipo: Fargate (serverless)</w:t>
      </w:r>
      <w:r/>
    </w:p>
    <w:p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VPC: </w:t>
      </w:r>
      <w:r>
        <w:rPr>
          <w:rFonts w:ascii="Courier New" w:hAnsi="Courier New" w:eastAsia="Courier New" w:cs="Courier New"/>
          <w:color w:val="000000"/>
          <w:sz w:val="20"/>
        </w:rPr>
        <w:t xml:space="preserve">mi-vpc</w:t>
      </w:r>
      <w:r/>
    </w:p>
    <w:p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Subnets: privadas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Definition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cada microservicio (por ejemplo, </w:t>
      </w:r>
      <w:r>
        <w:rPr>
          <w:rFonts w:ascii="Courier New" w:hAnsi="Courier New" w:eastAsia="Courier New" w:cs="Courier New"/>
          <w:color w:val="000000"/>
          <w:sz w:val="20"/>
        </w:rPr>
        <w:t xml:space="preserve">inventario-service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Imagen Docker (por ejemplo, desde ECR)</w:t>
      </w:r>
      <w:r/>
    </w:p>
    <w:p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Puerto: 8080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Lanza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dentro del Cluster:</w:t>
      </w:r>
      <w:r/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Red: VPC privada</w:t>
      </w:r>
      <w:r/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Group: permite tráfico desde API Gateway o Load Balancer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microservicio corre en un contenedor aislado dentro de las subnets privadas.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✅ Opción B — EC2 (manual o autoscaling)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Lanza instancias EC2 en las subredes privadas.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Despliega tu microservicio Java (Spring Boot con </w:t>
      </w:r>
      <w:r>
        <w:rPr>
          <w:rFonts w:ascii="Courier New" w:hAnsi="Courier New" w:eastAsia="Courier New" w:cs="Courier New"/>
          <w:color w:val="000000"/>
          <w:sz w:val="20"/>
        </w:rPr>
        <w:t xml:space="preserve">java -jar inventario.jar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un Load Balancer (ALB) en la subred pública apuntando a las privadas.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4️⃣ Integrar el API Gateway con los microservicios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tu API Gateway: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→ Routes → Create Integration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Selecciona: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Integration Type: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 Resource via VPC Link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 Link: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mi-vpc-link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 URL: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IP o DNS del microservicio dentro de la VPC (por ejemplo, un ALB o el service endpoint de ECS)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8080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 y despliega tu API (</w:t>
      </w:r>
      <w:r>
        <w:rPr>
          <w:rFonts w:ascii="Courier New" w:hAnsi="Courier New" w:eastAsia="Courier New" w:cs="Courier New"/>
          <w:color w:val="000000"/>
          <w:sz w:val="20"/>
        </w:rPr>
        <w:t xml:space="preserve">Deploy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5️⃣ Seguridad y comunicación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6"/>
        <w:gridCol w:w="1460"/>
        <w:gridCol w:w="37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Seguridad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Gateway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Subred pública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Abierto a Internet (HTTPS)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NAT Gateway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Subred pública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Permite salida a Internet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Microservicios Java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Subred privada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Solo acceso desde API Gateway / ALB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Base de datos 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Subred privada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Solo acceso desde microservicios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6️⃣ (Opcional) Añadir un Load Balancer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usas ECS o EC2: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 Load Balancer (ALB)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 pública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Asocia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las subredes privadas (microservicios).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 → Integration → HTTP (ALB DNS)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http://alb-miapp-123456.elb.amazonaws.com:8080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7️⃣ Flujo final de tráfico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[Cliente Internet]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[API Gateway]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  (VPC Link)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[NAT Gateway / ALB]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[Subnets Privadas]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├── Microservicio Inventario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├── Microservicio Producto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└── Microservicio Orden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🔒 Seguridad recomendada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HTTPS obligatorio en API Gateway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Groups estrictos (solo lo necesario)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Roles para ECS y Gateway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expongas los microservicios directamente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📊 Bonus: Monitoreo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Usa: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CloudWatch Logs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para logs de API Gateway y ECS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X-Ray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para trazas entre microservicios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ECS Service Metrics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para CPU y memoria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te genere ahora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visual completo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 el API Gateway, NAT, ALB y microservicios Java en las subnets privadas) para incluirlo en tu documentación de arquitectura AWS?</w:t>
        <w:br/>
        <w:t xml:space="preserve"> Puedo generarlo a color con íconos oficiales de AWS.</w:t>
      </w:r>
      <w:r/>
    </w:p>
    <w:p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Tú dijiste: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Tengo el generado el jar en una maquina local cual seria la mejor forma para subirlo en una de las subnet privadas</w:t>
      </w:r>
      <w:r/>
    </w:p>
    <w:p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ChatGPT Plus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Excelente pregunta 👏 — y muy común cuando pasas de desarrollo local a una arquitectura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 en 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subredes privadas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El objetivo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subir tu archivo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.jar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(por ejemplo, un microservicio Java Spring Boot)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ejecutarlo dentro de una subnet privada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donde no hay acceso directo desde Internet.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💡 Resumen de opciones (ordenadas de más moderna a más manual)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007"/>
        <w:gridCol w:w="8127"/>
        <w:gridCol w:w="54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Método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Ideal si...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🐳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Docker + Amazon ECS (Fargate)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Empaquetas tu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.jar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en una imagen Docker y la subes a ECR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Buscas una solución moderna, sin administrar servidores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☁️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AWS Elastic Beanstalk (en subnet privada)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Subes el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.jar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directamente, AWS gestiona instancias y despliegue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Quieres simplicidad sin manejar Docker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🔄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EC2 (manual)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Subes el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.jar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vía SSH o S3 y lo ejecutas manualmente en una instancia EC2 privada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Quieres control total o estás en etapa de pruebas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 te explico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cada opción con pasos detallados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👇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🐳 1️⃣ — Opción recomendada: Docker + ECS (Fargate)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es lo más limpio y escalable.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Pasos: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Empaqueta tu microservicio: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mvn clean package -DskipTests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 un 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raíz: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openjdk:17-jdk-slim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COPY target/mi-microservicio.jar app.jar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ENTRYPOINT ["java","-jar","/app.jar"]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Construye y prueba localmente: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build -t mi-microservicio 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run -p 8080:8080 mi-microservicio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Sube la imagen a Amazon ECR (Elastic Container Registry):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consola AWS → ECR → Create Repository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en tu terminal: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ecr get-login-password --region us-east-1 | docker login --username AWS --password-stdin &lt;tu-id&gt;.dkr.ecr.us-east-1.amazonaws.com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tag mi-microservicio:latest &lt;tu-id&gt;.dkr.ecr.us-east-1.amazonaws.com/mi-microservicio:latest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push &lt;tu-id&gt;.dkr.ecr.us-east-1.amazonaws.com/mi-microservicio:latest</w:t>
      </w:r>
      <w:r/>
    </w:p>
    <w:p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 un servicio en ECS (Fargate):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VPC: tu VPC personalizada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privadas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Group: permite tráfico desde API Gateway o ALB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Container: usa la imagen que subiste a ECR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Puerto: 8080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Tu microservicio correrá en la subnet privada, sin IP pública, pero accesible desde el API Gateway (vía VPC Link o ALB).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☁️ 2️⃣ — Elastic Beanstalk (más simple, sin Docker)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tienes un solo </w:t>
      </w:r>
      <w:r>
        <w:rPr>
          <w:rFonts w:ascii="Courier New" w:hAnsi="Courier New" w:eastAsia="Courier New" w:cs="Courier New"/>
          <w:color w:val="000000"/>
          <w:sz w:val="20"/>
        </w:rPr>
        <w:t xml:space="preserve">.jar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no quieres crear Docker ni ECS: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Elastic Beanstalk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“Create Application”.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Elige:</w:t>
      </w:r>
      <w:r/>
    </w:p>
    <w:p>
      <w:pPr>
        <w:pStyle w:val="66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Plataforma: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 17 / Corretto</w:t>
      </w:r>
      <w:r/>
    </w:p>
    <w:p>
      <w:pPr>
        <w:pStyle w:val="66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Sube tu </w:t>
      </w:r>
      <w:r>
        <w:rPr>
          <w:rFonts w:ascii="Courier New" w:hAnsi="Courier New" w:eastAsia="Courier New" w:cs="Courier New"/>
          <w:color w:val="000000"/>
          <w:sz w:val="20"/>
        </w:rPr>
        <w:t xml:space="preserve">.jar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selecciona:</w:t>
      </w:r>
      <w:r/>
    </w:p>
    <w:p>
      <w:pPr>
        <w:pStyle w:val="66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 VPC personalizada</w:t>
      </w:r>
      <w:r/>
    </w:p>
    <w:p>
      <w:pPr>
        <w:pStyle w:val="66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Subnets: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privadas</w:t>
      </w:r>
      <w:r/>
    </w:p>
    <w:p>
      <w:pPr>
        <w:pStyle w:val="66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IP: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desactivada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creará automáticamente EC2, balanceador y security groups.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Muy fácil de configurar, ideal para pruebas o despliegues sencillos.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💻 3️⃣ — EC2 manual en subnet privada (control total)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Pasos: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Lanza una instancia EC2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AMI: Amazon Linux 2 o Ubuntu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VPC: tu VPC personalizada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privada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asignar IP pública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group: acceso SSH solo desde tu máquina (por bastión)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 una instancia Bastion Host (en subnet pública):</w:t>
      </w:r>
      <w:r/>
    </w:p>
    <w:p>
      <w:pPr>
        <w:pStyle w:val="66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 servirá para acceder a la EC2 privada mediante túnel SSH.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Conéctate usando túnel SSH: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 -i mi-key.pem ec2-user@&lt;bastion-public-ip&gt; -L 2222:&lt;private-ec2-ip&gt;:22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 -p 2222 ec2-user@localhost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Sube el .jar con SCP o S3: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scp -i mi-key.pem target/mi-app.jar ec2-user@&lt;bastion-public-ip&gt;:/home/ec2-user/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súbelo primero a S3 y luego descárgalo desde la EC2: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s3 cp s3://mi-bucket/mi-app.jar 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Ejecuta tu aplicación: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 -jar mi-app.jar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Ya tienes tu microservicio ejecutándose en la subnet privada.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Recomendación general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59"/>
        <w:gridCol w:w="20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Escenario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Recomendación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Microservicios modernos y escalables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🐳 ECS con Fargate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 app sencilla sin Docker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☁️ Elastic Beanstalk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 total y pruebas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💻 EC2 manual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te genere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visual actualizado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el </w:t>
      </w:r>
      <w:r>
        <w:rPr>
          <w:rFonts w:ascii="Courier New" w:hAnsi="Courier New" w:eastAsia="Courier New" w:cs="Courier New"/>
          <w:color w:val="000000"/>
          <w:sz w:val="20"/>
        </w:rPr>
        <w:t xml:space="preserve">.jar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desplegado en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subnets privadas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pública, y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 Link o Load Balancer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intermedio?</w:t>
        <w:br/>
        <w:t xml:space="preserve"> Puedo hacerlo con íconos oficiales de AWS (EC2, ECS, Gateway, etc.) para incluirlo en tu documentación de red.</w:t>
      </w:r>
      <w:r/>
    </w:p>
    <w:p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Tú dijiste: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Quiero la solucion con Docker + ECS (Fargate) cual seria el paso a paso que tendria que seguir y si antes de empaquetar necesito el archivo Dockerfile y docker-compose.yml o solo con el Dockerfile? </w:t>
      </w:r>
      <w:r/>
    </w:p>
    <w:p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ChatGPT Plus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Excelente decisión ✅ — usar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 + ECS (Fargate)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la forma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más moderna, escalable y segura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desplegar microservicios Java en AWS dentro de subnets privadas.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 voy a dejar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paso a paso completo y ordenado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desde tu </w:t>
      </w:r>
      <w:r>
        <w:rPr>
          <w:rFonts w:ascii="Courier New" w:hAnsi="Courier New" w:eastAsia="Courier New" w:cs="Courier New"/>
          <w:color w:val="000000"/>
          <w:sz w:val="20"/>
        </w:rPr>
        <w:t xml:space="preserve">.jar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local hasta verlo corriendo dentro de ECS, y te explico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cuándo necesitas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y si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es necesario (spoiler: no es obligatorio en AWS, pero puede servir en local)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🧭 VISIÓN GENERAL DEL FLUJO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🧩 Crear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Dockerfile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🐳 Construir y probar la imagen Docker localmente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☁️ Subir la imagen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ECR (Elastic Container Registry)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🚀 Crear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Cluster ECS (Fargate)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tu VPC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⚙️ Crear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Definition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🔄 Crear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 ECS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corra tu contenedor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🌐 (Opcional) Integrarlo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 o Load Balancer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1️⃣ Crear el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Dockerfile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es obligatorio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porque define cómo se construye el contenedor con tu </w:t>
      </w:r>
      <w:r>
        <w:rPr>
          <w:rFonts w:ascii="Courier New" w:hAnsi="Courier New" w:eastAsia="Courier New" w:cs="Courier New"/>
          <w:color w:val="000000"/>
          <w:sz w:val="20"/>
        </w:rPr>
        <w:t xml:space="preserve">.jar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raíz del proyecto crea un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este contenido 👇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Imagen base ligera con Java 17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openjdk:17-jdk-slim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Directorio de trabajo dentro del contenedor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WORKDIR /app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Copiar el .jar generado desde tu carpeta target/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COPY target/mi-microservicio.jar app.jar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Exponer el puerto del microservicio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EXPOSE 8080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Comando de inicio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ENTRYPOINT ["java","-jar","/app.jar"]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2️⃣ (Opcional) Crear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docker-compose.yml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para pruebas locales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solo sirve si quieres levantar el servicio en local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junto con dependencias (por ejemplo, MySQL, Config Server, etc.).</w:t>
        <w:br/>
        <w:t xml:space="preserve"> No se usa directamente en ECS.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 simple: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version: '3.8'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inventario: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build: 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container_name: inventario-service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ports: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"8080:8080"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environment: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SPRING_PROFILES_ACTIVE=prod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DB_HOST=mysql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mysql: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image: mysql:8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container_name: mysql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environment: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MYSQL_ROOT_PASSWORD: root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MYSQL_DATABASE: inventario_db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ports: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"3306:3306"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Conclusión: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obligatorio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opcional (solo útil en desarrollo local)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3️⃣ Construir la imagen localmente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 desde la raíz del proyecto (donde está el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Empaquetar el jar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mvn clean package -DskipTests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Construir la imagen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build -t mi-microservicio 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Probarla en local: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run -p 8080:8080 mi-microservicio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Si responde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http://localhost:8080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la imagen funciona.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🗄️ 4️⃣ Crear y subir la imagen al ECR (Elastic Container Registry)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consola AWS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“Create Repository”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Name: </w:t>
      </w:r>
      <w:r>
        <w:rPr>
          <w:rFonts w:ascii="Courier New" w:hAnsi="Courier New" w:eastAsia="Courier New" w:cs="Courier New"/>
          <w:color w:val="000000"/>
          <w:sz w:val="20"/>
        </w:rPr>
        <w:t xml:space="preserve">mi-microservicio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Visibility: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Private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en tu terminal: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ecr get-login-password --region us-east-1 | docker login --username AWS --password-stdin &lt;tu-id&gt;.dkr.ecr.us-east-1.amazonaws.com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Etiqueta tu imagen: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tag mi-microservicio:latest &lt;tu-id&gt;.dkr.ecr.us-east-1.amazonaws.com/mi-microservicio:latest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Sube la imagen: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push &lt;tu-id&gt;.dkr.ecr.us-east-1.amazonaws.com/mi-microservicio:latest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Ahora la imagen vive en AWS ECR.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☁️ 5️⃣ Crear el Cluster ECS (Fargate)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ECS → Clusters → Create Cluster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Tipo: </w:t>
      </w:r>
      <w:r>
        <w:rPr>
          <w:rFonts w:ascii="Courier New" w:hAnsi="Courier New" w:eastAsia="Courier New" w:cs="Courier New"/>
          <w:color w:val="000000"/>
          <w:sz w:val="20"/>
        </w:rPr>
        <w:t xml:space="preserve">Networking only (Fargate)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 nombre: </w:t>
      </w:r>
      <w:r>
        <w:rPr>
          <w:rFonts w:ascii="Courier New" w:hAnsi="Courier New" w:eastAsia="Courier New" w:cs="Courier New"/>
          <w:color w:val="000000"/>
          <w:sz w:val="20"/>
        </w:rPr>
        <w:t xml:space="preserve">microservicios-cluster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subnets privadas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6️⃣ Crear una Task Definition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ECS → Task Definitions → Create new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Tipo: </w:t>
      </w:r>
      <w:r>
        <w:rPr>
          <w:rFonts w:ascii="Courier New" w:hAnsi="Courier New" w:eastAsia="Courier New" w:cs="Courier New"/>
          <w:color w:val="000000"/>
          <w:sz w:val="20"/>
        </w:rPr>
        <w:t xml:space="preserve">Fargate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Container:</w:t>
      </w:r>
      <w:r/>
    </w:p>
    <w:p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Name: </w:t>
      </w:r>
      <w:r>
        <w:rPr>
          <w:rFonts w:ascii="Courier New" w:hAnsi="Courier New" w:eastAsia="Courier New" w:cs="Courier New"/>
          <w:color w:val="000000"/>
          <w:sz w:val="20"/>
        </w:rPr>
        <w:t xml:space="preserve">inventario</w:t>
      </w:r>
      <w:r/>
    </w:p>
    <w:p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Image: </w:t>
      </w:r>
      <w:r>
        <w:rPr>
          <w:rFonts w:ascii="Courier New" w:hAnsi="Courier New" w:eastAsia="Courier New" w:cs="Courier New"/>
          <w:color w:val="000000"/>
          <w:sz w:val="20"/>
        </w:rPr>
        <w:t xml:space="preserve">&lt;tu-id&gt;.dkr.ecr.us-east-1.amazonaws.com/mi-microservicio:latest</w:t>
      </w:r>
      <w:r/>
    </w:p>
    <w:p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 mapping: </w:t>
      </w:r>
      <w:r>
        <w:rPr>
          <w:rFonts w:ascii="Courier New" w:hAnsi="Courier New" w:eastAsia="Courier New" w:cs="Courier New"/>
          <w:color w:val="000000"/>
          <w:sz w:val="20"/>
        </w:rPr>
        <w:t xml:space="preserve">8080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Recursos:</w:t>
      </w:r>
      <w:r/>
    </w:p>
    <w:p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CPU: 512</w:t>
      </w:r>
      <w:r/>
    </w:p>
    <w:p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Memory: 1GB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mode: </w:t>
      </w:r>
      <w:r>
        <w:rPr>
          <w:rFonts w:ascii="Courier New" w:hAnsi="Courier New" w:eastAsia="Courier New" w:cs="Courier New"/>
          <w:color w:val="000000"/>
          <w:sz w:val="20"/>
        </w:rPr>
        <w:t xml:space="preserve">awsvpc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Logging: activar logs en CloudWatch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Guardar como versión 1.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7️⃣ Crear un Service ECS (despliegue)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tu Cluster ECS → Services → Create Service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Launch type: </w:t>
      </w:r>
      <w:r>
        <w:rPr>
          <w:rFonts w:ascii="Courier New" w:hAnsi="Courier New" w:eastAsia="Courier New" w:cs="Courier New"/>
          <w:color w:val="000000"/>
          <w:sz w:val="20"/>
        </w:rPr>
        <w:t xml:space="preserve">Fargate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definition: selecciona la que creaste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privadas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Group: permite tráfico desde API Gateway o ALB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Desired tasks: 1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(Opcional) Load Balancer: agregar si usarás un ALB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el servicio → espera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Running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🌐 8️⃣ (Opcional) Integrar con API Gateway o Load Balancer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tu arquitectura tiene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Gateway público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crea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 Link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hacia tu ECS Service.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prefieres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puedes exponer el puerto 8080 en el ALB y asociarlo al target group del servicio ECS.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🔍 9️⃣ Verificar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ECS → tu servicio → pestaña “Logs” → ver CloudWatch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Puedes probar internamente el endpoint con API Gateway o desde otra instancia en la misma VPC.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Resumen final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30"/>
        <w:gridCol w:w="1376"/>
        <w:gridCol w:w="50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Archivo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Necesario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 cómo construir la imagen de tu microservicio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docker-compose.yml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(opcional)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Solo útil en desarrollo local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.jar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 ejecutable que empaquetas en el contenedor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Donde almacenas tus imágenes en AWS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ECS (Fargate)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Donde corre el contenedor dentro de tu VPC privada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te genere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visual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despliegue en ECS Fargate dentro de las subnets privadas (con ECR, API Gateway, y VPC Link incluidos)?</w:t>
        <w:br/>
        <w:t xml:space="preserve"> Puedo mostrar cómo fluye el tráfico desde Internet hasta tu contenedor Java.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7C72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30A4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DFE1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7FA0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8CBF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C9C0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44D125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752C3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84078D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9EFA7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F3657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69FF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774D56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2CF719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28A459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8D442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DDC02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000E96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21C3B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789C97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4616F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6FF0B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D28B3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E28F3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678773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645ED9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345EC5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9ED06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3F97E3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4AF53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66B228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F9D5D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7A6945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nsid w:val="4BC29F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94E07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nsid w:val="06C7D7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D6E89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2807A2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6FCB9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FBD71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0B98BB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C3608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2">
    <w:nsid w:val="194310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4B3CFC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12C937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79725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24B4E5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937AB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026B9A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09AD16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424AD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2025-11-05T23:28:32Z</dcterms:modified>
</cp:coreProperties>
</file>