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M</w:t>
      </w:r>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3182CE8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4D0C26" w:rsidRDefault="00EE363B" w:rsidP="006A60BE">
      <w:pPr>
        <w:spacing w:after="0"/>
        <w:jc w:val="both"/>
        <w:rPr>
          <w:rFonts w:asciiTheme="minorHAnsi" w:eastAsia="Times New Roman" w:hAnsiTheme="minorHAnsi" w:cstheme="minorHAnsi"/>
          <w:b/>
          <w:bCs/>
          <w:sz w:val="21"/>
          <w:szCs w:val="21"/>
          <w:lang w:val="en-IN" w:eastAsia="en-IN"/>
        </w:rPr>
      </w:pPr>
      <w:r w:rsidRPr="004D0C26">
        <w:rPr>
          <w:rFonts w:asciiTheme="minorHAnsi" w:hAnsiTheme="minorHAnsi" w:cstheme="minorHAnsi"/>
          <w:b/>
          <w:bCs/>
          <w:color w:val="000000"/>
          <w:shd w:val="clear" w:color="auto" w:fill="FFFFFF"/>
        </w:rPr>
        <w:t xml:space="preserve">An ambitious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 with two years of experience</w:t>
      </w:r>
      <w:r w:rsidR="00F05F72" w:rsidRPr="004D0C26">
        <w:rPr>
          <w:rFonts w:asciiTheme="minorHAnsi" w:hAnsiTheme="minorHAnsi" w:cstheme="minorHAnsi"/>
          <w:b/>
          <w:bCs/>
          <w:color w:val="000000"/>
          <w:shd w:val="clear" w:color="auto" w:fill="FFFFFF"/>
        </w:rPr>
        <w:t xml:space="preserve"> in</w:t>
      </w:r>
      <w:r w:rsidRPr="004D0C26">
        <w:rPr>
          <w:rFonts w:asciiTheme="minorHAnsi" w:hAnsiTheme="minorHAnsi" w:cstheme="minorHAnsi"/>
          <w:b/>
          <w:bCs/>
          <w:color w:val="000000"/>
          <w:shd w:val="clear" w:color="auto" w:fill="FFFFFF"/>
        </w:rPr>
        <w:t xml:space="preserve"> Developing applications and solutions using a range of technologies and programming languages. Seeking to secure an exciting position as a </w:t>
      </w:r>
      <w:r w:rsidR="008316FF" w:rsidRPr="004D0C26">
        <w:rPr>
          <w:rFonts w:asciiTheme="minorHAnsi" w:hAnsiTheme="minorHAnsi" w:cstheme="minorHAnsi"/>
          <w:b/>
          <w:bCs/>
          <w:color w:val="000000"/>
          <w:shd w:val="clear" w:color="auto" w:fill="FFFFFF"/>
        </w:rPr>
        <w:t>Java</w:t>
      </w:r>
      <w:r w:rsidRPr="004D0C26">
        <w:rPr>
          <w:rFonts w:asciiTheme="minorHAnsi" w:hAnsiTheme="minorHAnsi" w:cstheme="minorHAnsi"/>
          <w:b/>
          <w:bCs/>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BD82FEC" w14:textId="7A00D385" w:rsidR="005369C5" w:rsidRDefault="00E728DC" w:rsidP="005369C5">
      <w:pPr>
        <w:pStyle w:val="NoSpacing"/>
        <w:tabs>
          <w:tab w:val="left" w:pos="720"/>
          <w:tab w:val="left" w:pos="1440"/>
          <w:tab w:val="left" w:pos="2629"/>
        </w:tabs>
        <w:spacing w:line="360" w:lineRule="auto"/>
        <w:rPr>
          <w:rFonts w:ascii="Arial" w:hAnsi="Arial" w:cs="Arial"/>
          <w:b/>
          <w:bCs/>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80237F">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26DE375C" w14:textId="77777777" w:rsidR="004B4D66" w:rsidRDefault="004B4D66" w:rsidP="004B4D66">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74624" behindDoc="0" locked="0" layoutInCell="1" allowOverlap="1" wp14:anchorId="7F0F2D62" wp14:editId="044D02AA">
                <wp:simplePos x="0" y="0"/>
                <wp:positionH relativeFrom="margin">
                  <wp:align>left</wp:align>
                </wp:positionH>
                <wp:positionV relativeFrom="paragraph">
                  <wp:posOffset>164769</wp:posOffset>
                </wp:positionV>
                <wp:extent cx="5871210" cy="294198"/>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F2D62" id="_x0000_s1027" style="position:absolute;left:0;text-align:left;margin-left:0;margin-top:12.95pt;width:462.3pt;height:23.15pt;z-index:2516746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77C81405" w14:textId="2C6A54CA" w:rsidR="004B4D66" w:rsidRPr="00A326E4" w:rsidRDefault="004B4D66" w:rsidP="004B4D66">
                      <w:pPr>
                        <w:rPr>
                          <w:rFonts w:ascii="Arial" w:hAnsi="Arial" w:cs="Arial"/>
                          <w:b/>
                          <w:sz w:val="24"/>
                          <w:szCs w:val="24"/>
                          <w:lang w:val="en-IN"/>
                        </w:rPr>
                      </w:pPr>
                      <w:r>
                        <w:rPr>
                          <w:rFonts w:ascii="Arial" w:hAnsi="Arial" w:cs="Arial"/>
                          <w:b/>
                          <w:sz w:val="24"/>
                          <w:szCs w:val="24"/>
                          <w:lang w:val="en-IN"/>
                        </w:rPr>
                        <w:t>Roles &amp; Responsibilities</w:t>
                      </w:r>
                    </w:p>
                  </w:txbxContent>
                </v:textbox>
                <w10:wrap anchorx="margin"/>
              </v:rect>
            </w:pict>
          </mc:Fallback>
        </mc:AlternateContent>
      </w:r>
    </w:p>
    <w:p w14:paraId="35FE7A85" w14:textId="77777777" w:rsidR="004B4D66" w:rsidRDefault="004B4D66" w:rsidP="004B4D66">
      <w:pPr>
        <w:pStyle w:val="NoSpacing"/>
        <w:tabs>
          <w:tab w:val="left" w:pos="720"/>
          <w:tab w:val="left" w:pos="1440"/>
          <w:tab w:val="left" w:pos="2629"/>
        </w:tabs>
        <w:rPr>
          <w:rFonts w:ascii="Arial" w:hAnsi="Arial" w:cs="Arial"/>
          <w:sz w:val="20"/>
          <w:szCs w:val="20"/>
        </w:rPr>
      </w:pPr>
    </w:p>
    <w:p w14:paraId="7EAF1FB2" w14:textId="77777777" w:rsidR="004B4D66" w:rsidRDefault="004B4D66" w:rsidP="004B4D66">
      <w:pPr>
        <w:pStyle w:val="NoSpacing"/>
        <w:tabs>
          <w:tab w:val="left" w:pos="720"/>
          <w:tab w:val="left" w:pos="1440"/>
          <w:tab w:val="left" w:pos="2629"/>
        </w:tabs>
        <w:rPr>
          <w:rFonts w:ascii="Arial" w:hAnsi="Arial" w:cs="Arial"/>
          <w:sz w:val="20"/>
          <w:szCs w:val="20"/>
        </w:rPr>
      </w:pPr>
    </w:p>
    <w:p w14:paraId="1F5FF8A3" w14:textId="77777777" w:rsidR="004B4D66" w:rsidRDefault="004B4D66" w:rsidP="004B4D66">
      <w:pPr>
        <w:pStyle w:val="NoSpacing"/>
        <w:tabs>
          <w:tab w:val="left" w:pos="720"/>
          <w:tab w:val="left" w:pos="1440"/>
          <w:tab w:val="left" w:pos="2629"/>
        </w:tabs>
        <w:rPr>
          <w:rFonts w:ascii="Arial" w:hAnsi="Arial" w:cs="Arial"/>
          <w:sz w:val="20"/>
          <w:szCs w:val="20"/>
        </w:rPr>
      </w:pPr>
    </w:p>
    <w:p w14:paraId="7B6BB672" w14:textId="7D606D06" w:rsidR="00F3431F" w:rsidRPr="00F3431F" w:rsidRDefault="004B575A" w:rsidP="00F03065">
      <w:pPr>
        <w:pStyle w:val="NoSpacing"/>
        <w:tabs>
          <w:tab w:val="left" w:pos="1440"/>
          <w:tab w:val="left" w:pos="2629"/>
        </w:tabs>
        <w:spacing w:line="480" w:lineRule="auto"/>
        <w:rPr>
          <w:rFonts w:ascii="Arial" w:hAnsi="Arial" w:cs="Arial"/>
          <w:b/>
          <w:bCs/>
          <w:u w:val="single"/>
        </w:rPr>
      </w:pPr>
      <w:r w:rsidRPr="00F3431F">
        <w:rPr>
          <w:rFonts w:ascii="Arial" w:hAnsi="Arial" w:cs="Arial"/>
          <w:b/>
          <w:bCs/>
        </w:rPr>
        <w:t xml:space="preserve">     </w:t>
      </w:r>
      <w:r w:rsidR="00567766" w:rsidRPr="00F3431F">
        <w:rPr>
          <w:rFonts w:ascii="Arial" w:hAnsi="Arial" w:cs="Arial"/>
          <w:b/>
          <w:bCs/>
          <w:u w:val="single"/>
        </w:rPr>
        <w:t xml:space="preserve">Jr. Java Developer </w:t>
      </w:r>
      <w:r w:rsidR="00F3431F">
        <w:rPr>
          <w:rFonts w:ascii="Arial" w:hAnsi="Arial" w:cs="Arial"/>
          <w:b/>
          <w:bCs/>
          <w:u w:val="single"/>
        </w:rPr>
        <w:t>:</w:t>
      </w:r>
    </w:p>
    <w:p w14:paraId="69684E5D" w14:textId="193221ED" w:rsidR="005369C5" w:rsidRPr="007C1919" w:rsidRDefault="005E74A7"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Writing a Java Code for features, bug fixes and maintenance</w:t>
      </w:r>
      <w:r w:rsidR="007C1919">
        <w:rPr>
          <w:rFonts w:ascii="Arial" w:hAnsi="Arial" w:cs="Arial"/>
        </w:rPr>
        <w:t xml:space="preserve"> tasks following best practices.</w:t>
      </w:r>
    </w:p>
    <w:p w14:paraId="0F8F25CC" w14:textId="1E742368" w:rsidR="007C1919" w:rsidRPr="00A44F9A" w:rsidRDefault="00B47A14"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Identify</w:t>
      </w:r>
      <w:r w:rsidR="001D7C09">
        <w:rPr>
          <w:rFonts w:ascii="Arial" w:hAnsi="Arial" w:cs="Arial"/>
        </w:rPr>
        <w:t>ing</w:t>
      </w:r>
      <w:r>
        <w:rPr>
          <w:rFonts w:ascii="Arial" w:hAnsi="Arial" w:cs="Arial"/>
        </w:rPr>
        <w:t xml:space="preserve"> and fix bugs </w:t>
      </w:r>
      <w:r w:rsidR="001D7C09">
        <w:rPr>
          <w:rFonts w:ascii="Arial" w:hAnsi="Arial" w:cs="Arial"/>
        </w:rPr>
        <w:t xml:space="preserve">in existing code using debugging tools </w:t>
      </w:r>
      <w:r w:rsidR="00F854F7">
        <w:rPr>
          <w:rFonts w:ascii="Arial" w:hAnsi="Arial" w:cs="Arial"/>
        </w:rPr>
        <w:t>and techniques.</w:t>
      </w:r>
    </w:p>
    <w:p w14:paraId="3B219442" w14:textId="48A071FF" w:rsidR="00AD70C7" w:rsidRPr="00B5493D" w:rsidRDefault="00D2516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Participating in requirement gathering sessions to understand</w:t>
      </w:r>
      <w:r w:rsidR="007972E5">
        <w:rPr>
          <w:rFonts w:ascii="Arial" w:hAnsi="Arial" w:cs="Arial"/>
        </w:rPr>
        <w:t xml:space="preserve"> project goals and</w:t>
      </w:r>
      <w:r w:rsidR="00A05D03">
        <w:rPr>
          <w:rFonts w:ascii="Arial" w:hAnsi="Arial" w:cs="Arial"/>
        </w:rPr>
        <w:t xml:space="preserve"> </w:t>
      </w:r>
      <w:r w:rsidR="007972E5">
        <w:rPr>
          <w:rFonts w:ascii="Arial" w:hAnsi="Arial" w:cs="Arial"/>
        </w:rPr>
        <w:t>functionalities.</w:t>
      </w:r>
    </w:p>
    <w:p w14:paraId="121EB881" w14:textId="0F321F67" w:rsidR="00B5493D" w:rsidRPr="008C6954" w:rsidRDefault="00B5493D"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Collaborating with s</w:t>
      </w:r>
      <w:r w:rsidR="00F51A15">
        <w:rPr>
          <w:rFonts w:ascii="Arial" w:hAnsi="Arial" w:cs="Arial"/>
        </w:rPr>
        <w:t>eniors to implement and translate them into working code.</w:t>
      </w:r>
    </w:p>
    <w:p w14:paraId="33CD3B8D" w14:textId="6B84A055" w:rsidR="008C6954" w:rsidRPr="009B1FD6" w:rsidRDefault="00247D0A"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 xml:space="preserve">And also </w:t>
      </w:r>
      <w:r w:rsidR="00C43D8F">
        <w:rPr>
          <w:rFonts w:ascii="Arial" w:hAnsi="Arial" w:cs="Arial"/>
        </w:rPr>
        <w:t xml:space="preserve">actively learning new Java concepts, frameworks and </w:t>
      </w:r>
      <w:r w:rsidR="00A54902">
        <w:rPr>
          <w:rFonts w:ascii="Arial" w:hAnsi="Arial" w:cs="Arial"/>
        </w:rPr>
        <w:t xml:space="preserve">libraries relevant to the project and </w:t>
      </w:r>
      <w:r>
        <w:rPr>
          <w:rFonts w:ascii="Arial" w:hAnsi="Arial" w:cs="Arial"/>
        </w:rPr>
        <w:t>participating in code reviews to learn from senior developers</w:t>
      </w:r>
      <w:r w:rsidR="00F20BF2">
        <w:rPr>
          <w:rFonts w:ascii="Arial" w:hAnsi="Arial" w:cs="Arial"/>
        </w:rPr>
        <w:t xml:space="preserve"> </w:t>
      </w:r>
      <w:r w:rsidR="00A54902">
        <w:rPr>
          <w:rFonts w:ascii="Arial" w:hAnsi="Arial" w:cs="Arial"/>
        </w:rPr>
        <w:t>and improve code quality.</w:t>
      </w:r>
    </w:p>
    <w:p w14:paraId="311700E1" w14:textId="04BF704B" w:rsidR="009B1FD6" w:rsidRPr="00B7418C" w:rsidRDefault="009B1FD6" w:rsidP="00C17074">
      <w:pPr>
        <w:pStyle w:val="NoSpacing"/>
        <w:numPr>
          <w:ilvl w:val="0"/>
          <w:numId w:val="35"/>
        </w:numPr>
        <w:tabs>
          <w:tab w:val="left" w:pos="284"/>
          <w:tab w:val="left" w:pos="1440"/>
          <w:tab w:val="left" w:pos="2629"/>
        </w:tabs>
        <w:spacing w:line="360" w:lineRule="auto"/>
        <w:ind w:left="284" w:right="-185" w:hanging="578"/>
        <w:rPr>
          <w:rFonts w:ascii="Arial" w:hAnsi="Arial" w:cs="Arial"/>
          <w:b/>
          <w:bCs/>
        </w:rPr>
      </w:pPr>
      <w:r>
        <w:rPr>
          <w:rFonts w:ascii="Arial" w:hAnsi="Arial" w:cs="Arial"/>
        </w:rPr>
        <w:t>Contribute to documentation</w:t>
      </w:r>
      <w:r w:rsidR="00B5067D">
        <w:rPr>
          <w:rFonts w:ascii="Arial" w:hAnsi="Arial" w:cs="Arial"/>
        </w:rPr>
        <w:t xml:space="preserve"> tasks</w:t>
      </w:r>
      <w:r w:rsidR="00DE0F82">
        <w:rPr>
          <w:rFonts w:ascii="Arial" w:hAnsi="Arial" w:cs="Arial"/>
        </w:rPr>
        <w:t xml:space="preserve">(updating existing documentation or creating </w:t>
      </w:r>
      <w:r w:rsidR="00AA36D2">
        <w:rPr>
          <w:rFonts w:ascii="Arial" w:hAnsi="Arial" w:cs="Arial"/>
        </w:rPr>
        <w:t>new documentation for assigned features).</w:t>
      </w:r>
    </w:p>
    <w:p w14:paraId="6E76DD5D" w14:textId="77777777" w:rsidR="00B7418C" w:rsidRPr="00AD70C7" w:rsidRDefault="00B7418C" w:rsidP="00B7418C">
      <w:pPr>
        <w:pStyle w:val="NoSpacing"/>
        <w:tabs>
          <w:tab w:val="left" w:pos="284"/>
          <w:tab w:val="left" w:pos="1440"/>
          <w:tab w:val="left" w:pos="2629"/>
        </w:tabs>
        <w:spacing w:line="360" w:lineRule="auto"/>
        <w:ind w:left="426" w:right="-163"/>
        <w:rPr>
          <w:rFonts w:ascii="Arial" w:hAnsi="Arial" w:cs="Arial"/>
          <w:b/>
          <w:bCs/>
        </w:rPr>
      </w:pP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8"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Ec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VEaK&#10;uLOF6vhA5ApJVwP4l7OOhqPk/s9eoOLM/LCU/jKfz+M0pWJ+dT2jAi8728uOsJKoSh442zvUu4a4&#10;82Q4unzqfwl0YxSBQryH072L4lUiA3Zw9mUfoNYprhflo0UalhT4ONhxGi/rhHr5/db/AA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MJ+cRz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Medical Healthineers</w:t>
      </w:r>
    </w:p>
    <w:p w14:paraId="72690D16" w14:textId="7DCF7DBC" w:rsidR="00395B60"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C6AE503" w14:textId="77777777" w:rsidR="00D95FE8" w:rsidRDefault="00D95FE8"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lastRenderedPageBreak/>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Text Box 4" o:sp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tblGrid>
      <w:tr w:rsidR="00716FE7" w14:paraId="40467CE6" w14:textId="77777777" w:rsidTr="00F91D08">
        <w:trPr>
          <w:trHeight w:val="287"/>
        </w:trPr>
        <w:tc>
          <w:tcPr>
            <w:tcW w:w="4571" w:type="dxa"/>
          </w:tcPr>
          <w:p w14:paraId="0E1FA3AC" w14:textId="59CE9F70" w:rsidR="00716FE7" w:rsidRPr="00F91D08"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r>
      <w:tr w:rsidR="00716FE7" w14:paraId="5AF8AEE1" w14:textId="77777777" w:rsidTr="00F91D08">
        <w:trPr>
          <w:trHeight w:val="303"/>
        </w:trPr>
        <w:tc>
          <w:tcPr>
            <w:tcW w:w="4571" w:type="dxa"/>
          </w:tcPr>
          <w:p w14:paraId="24E4AEA7" w14:textId="77777777" w:rsidR="00716FE7"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Springboot</w:t>
            </w:r>
          </w:p>
          <w:p w14:paraId="233B1AEE" w14:textId="1BF0F4A9" w:rsidR="00737CCB" w:rsidRDefault="00737CCB"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SQL</w:t>
            </w:r>
          </w:p>
          <w:p w14:paraId="6B324F4E" w14:textId="5E119194" w:rsidR="009B2623" w:rsidRPr="00F91D08" w:rsidRDefault="00FD3C82"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Debugging skills</w:t>
            </w:r>
          </w:p>
        </w:tc>
      </w:tr>
      <w:tr w:rsidR="00716FE7" w14:paraId="12B81582" w14:textId="77777777" w:rsidTr="00F91D08">
        <w:trPr>
          <w:trHeight w:val="287"/>
        </w:trPr>
        <w:tc>
          <w:tcPr>
            <w:tcW w:w="4571" w:type="dxa"/>
          </w:tcPr>
          <w:p w14:paraId="7B5CA8E2" w14:textId="77777777" w:rsidR="00716FE7"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HTML, CSS</w:t>
            </w:r>
          </w:p>
          <w:p w14:paraId="1159D032" w14:textId="1799858F" w:rsidR="00716FE7" w:rsidRPr="00F91D08" w:rsidRDefault="00716FE7"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716FE7" w14:paraId="14F91A97" w14:textId="77777777" w:rsidTr="00F91D08">
        <w:trPr>
          <w:trHeight w:val="287"/>
        </w:trPr>
        <w:tc>
          <w:tcPr>
            <w:tcW w:w="4571" w:type="dxa"/>
          </w:tcPr>
          <w:p w14:paraId="08D82D60" w14:textId="77777777" w:rsidR="00716FE7" w:rsidRPr="00F91D08" w:rsidRDefault="00716FE7" w:rsidP="00E83B45">
            <w:pPr>
              <w:pStyle w:val="NoSpacing"/>
              <w:tabs>
                <w:tab w:val="left" w:pos="630"/>
                <w:tab w:val="left" w:pos="810"/>
                <w:tab w:val="left" w:pos="900"/>
                <w:tab w:val="left" w:pos="3240"/>
                <w:tab w:val="left" w:pos="3420"/>
                <w:tab w:val="left" w:pos="3510"/>
              </w:tabs>
              <w:spacing w:line="276" w:lineRule="auto"/>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38DA5FF0" w:rsidR="00A609CE" w:rsidRPr="008752A9"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w:t>
      </w:r>
      <w:r w:rsidR="00202A7C">
        <w:rPr>
          <w:sz w:val="24"/>
          <w:szCs w:val="24"/>
        </w:rPr>
        <w:t xml:space="preserve"> IDE</w:t>
      </w:r>
    </w:p>
    <w:p w14:paraId="311DFCBE" w14:textId="07B3FEE7" w:rsidR="008752A9" w:rsidRPr="00A609CE" w:rsidRDefault="008752A9"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Debugg</w:t>
      </w:r>
      <w:r w:rsidR="00DB236E">
        <w:rPr>
          <w:sz w:val="24"/>
          <w:szCs w:val="24"/>
        </w:rPr>
        <w:t>er</w:t>
      </w:r>
      <w:r>
        <w:rPr>
          <w:sz w:val="24"/>
          <w:szCs w:val="24"/>
        </w:rPr>
        <w:t xml:space="preserve"> Tool</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3A92912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r w:rsidR="00DB236E">
        <w:rPr>
          <w:sz w:val="24"/>
          <w:szCs w:val="24"/>
        </w:rPr>
        <w:t xml:space="preserve"> dB</w:t>
      </w:r>
    </w:p>
    <w:p w14:paraId="3202C8AA" w14:textId="6BEF13A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2F4EC20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Github</w:t>
      </w:r>
      <w:r w:rsidR="001662E8">
        <w:rPr>
          <w:sz w:val="24"/>
          <w:szCs w:val="24"/>
        </w:rPr>
        <w:t xml:space="preserve"> &amp;</w:t>
      </w:r>
      <w:r>
        <w:rPr>
          <w:sz w:val="24"/>
          <w:szCs w:val="24"/>
        </w:rPr>
        <w:t xml:space="preserve"> Github Desktop</w:t>
      </w:r>
    </w:p>
    <w:p w14:paraId="5147080F" w14:textId="77777777" w:rsidR="00244677" w:rsidRPr="00F2405F" w:rsidRDefault="00A609CE" w:rsidP="00244677">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3632A7BB" w14:textId="77777777" w:rsidR="00F2405F" w:rsidRDefault="00F2405F" w:rsidP="00F2405F">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76672" behindDoc="0" locked="0" layoutInCell="1" allowOverlap="1" wp14:anchorId="1A0394DF" wp14:editId="1672EB2F">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0394DF" id="_x0000_s1031" style="position:absolute;margin-left:-1pt;margin-top:10pt;width:462.35pt;height:23.8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BE0B2A8" w14:textId="77777777" w:rsidR="00F2405F" w:rsidRPr="006A60BE" w:rsidRDefault="00F2405F" w:rsidP="00F2405F">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50597C76" w14:textId="77777777" w:rsidR="00F2405F" w:rsidRDefault="00F2405F" w:rsidP="00F2405F">
      <w:pPr>
        <w:shd w:val="clear" w:color="auto" w:fill="FFFFFF"/>
        <w:tabs>
          <w:tab w:val="left" w:pos="720"/>
        </w:tabs>
        <w:spacing w:before="100" w:after="100" w:line="255" w:lineRule="atLeast"/>
        <w:ind w:left="720"/>
      </w:pPr>
    </w:p>
    <w:p w14:paraId="28C7AF38" w14:textId="77777777" w:rsidR="00F2405F" w:rsidRPr="00A5120C" w:rsidRDefault="00F2405F" w:rsidP="00D95FE8">
      <w:pPr>
        <w:numPr>
          <w:ilvl w:val="0"/>
          <w:numId w:val="33"/>
        </w:numPr>
        <w:tabs>
          <w:tab w:val="left" w:pos="1155"/>
        </w:tabs>
        <w:spacing w:before="240" w:after="0"/>
        <w:rPr>
          <w:i/>
          <w:iCs/>
        </w:rPr>
      </w:pPr>
      <w:r w:rsidRPr="00A5120C">
        <w:rPr>
          <w:b/>
          <w:bCs/>
          <w:sz w:val="24"/>
          <w:szCs w:val="24"/>
        </w:rPr>
        <w:t>Bachelor of Engineering,</w:t>
      </w:r>
      <w:r>
        <w:t xml:space="preserve"> </w:t>
      </w:r>
      <w:r w:rsidRPr="00A5120C">
        <w:rPr>
          <w:i/>
          <w:iCs/>
        </w:rPr>
        <w:t>Govt. Engineering College.</w:t>
      </w:r>
    </w:p>
    <w:p w14:paraId="567AB0E2" w14:textId="31E9DEAA" w:rsidR="00F2405F" w:rsidRPr="00244677" w:rsidRDefault="00F2405F" w:rsidP="00D95FE8">
      <w:pPr>
        <w:tabs>
          <w:tab w:val="left" w:pos="1155"/>
        </w:tabs>
        <w:spacing w:after="0"/>
        <w:ind w:left="720"/>
        <w:rPr>
          <w:rFonts w:ascii="Arial" w:hAnsi="Arial" w:cs="Arial"/>
          <w:sz w:val="20"/>
          <w:szCs w:val="20"/>
        </w:rPr>
      </w:pPr>
      <w:r>
        <w:t>Jun 2017 – Jun 2021 | Raichur, Karnataka, India.</w:t>
      </w:r>
    </w:p>
    <w:p w14:paraId="57184009" w14:textId="60EBCDE7" w:rsidR="00A609CE" w:rsidRPr="00A609CE" w:rsidRDefault="00A609CE" w:rsidP="00244677">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0A0909F" w14:textId="281CF980" w:rsidR="005238F8" w:rsidRPr="00D95FE8" w:rsidRDefault="00A609CE" w:rsidP="00D95FE8">
      <w:pPr>
        <w:pStyle w:val="NoSpacing"/>
        <w:numPr>
          <w:ilvl w:val="0"/>
          <w:numId w:val="32"/>
        </w:numPr>
        <w:tabs>
          <w:tab w:val="left" w:pos="630"/>
          <w:tab w:val="left" w:pos="720"/>
          <w:tab w:val="left" w:pos="810"/>
          <w:tab w:val="left" w:pos="900"/>
          <w:tab w:val="left" w:pos="3240"/>
          <w:tab w:val="left" w:pos="3420"/>
          <w:tab w:val="left" w:pos="3510"/>
        </w:tabs>
        <w:spacing w:before="240" w:line="276" w:lineRule="auto"/>
        <w:rPr>
          <w:rFonts w:ascii="Arial" w:hAnsi="Arial" w:cs="Arial"/>
          <w:sz w:val="20"/>
          <w:szCs w:val="20"/>
        </w:rPr>
      </w:pPr>
      <w:r w:rsidRPr="00A46BFD">
        <w:rPr>
          <w:sz w:val="24"/>
          <w:szCs w:val="24"/>
        </w:rPr>
        <w:t xml:space="preserve">Travelling, </w:t>
      </w:r>
      <w:r w:rsidR="004519D2">
        <w:rPr>
          <w:sz w:val="24"/>
          <w:szCs w:val="24"/>
        </w:rPr>
        <w:t>Watching m</w:t>
      </w:r>
      <w:r w:rsidRPr="00A46BFD">
        <w:rPr>
          <w:sz w:val="24"/>
          <w:szCs w:val="24"/>
        </w:rPr>
        <w:t>ovies, Machine Work.</w:t>
      </w:r>
    </w:p>
    <w:p w14:paraId="27870EDD" w14:textId="77777777" w:rsidR="00D95FE8" w:rsidRPr="00A46BFD" w:rsidRDefault="00D95FE8" w:rsidP="00D95FE8">
      <w:pPr>
        <w:pStyle w:val="NoSpacing"/>
        <w:tabs>
          <w:tab w:val="left" w:pos="630"/>
          <w:tab w:val="left" w:pos="720"/>
          <w:tab w:val="left" w:pos="810"/>
          <w:tab w:val="left" w:pos="900"/>
          <w:tab w:val="left" w:pos="3240"/>
          <w:tab w:val="left" w:pos="3420"/>
          <w:tab w:val="left" w:pos="3510"/>
        </w:tabs>
        <w:spacing w:before="240"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r w:rsidRPr="004519D2">
        <w:rPr>
          <w:rFonts w:ascii="Arial" w:hAnsi="Arial" w:cs="Arial"/>
          <w:sz w:val="20"/>
          <w:szCs w:val="20"/>
        </w:rPr>
        <w:t>Place</w:t>
      </w:r>
      <w:r w:rsidRPr="004519D2">
        <w:rPr>
          <w:rFonts w:ascii="Arial" w:hAnsi="Arial" w:cs="Arial"/>
          <w:b/>
          <w:bCs/>
          <w:sz w:val="20"/>
          <w:szCs w:val="20"/>
        </w:rPr>
        <w:t xml:space="preserve"> :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M M SRIKARA</w:t>
      </w:r>
    </w:p>
    <w:sectPr w:rsidR="006A4F6F" w:rsidSect="00DB236E">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216F83"/>
    <w:multiLevelType w:val="hybridMultilevel"/>
    <w:tmpl w:val="14EAA3C0"/>
    <w:lvl w:ilvl="0" w:tplc="2BBE5B8A">
      <w:numFmt w:val="bullet"/>
      <w:lvlText w:val=""/>
      <w:lvlJc w:val="left"/>
      <w:pPr>
        <w:ind w:left="1480" w:hanging="360"/>
      </w:pPr>
      <w:rPr>
        <w:rFonts w:ascii="Symbol" w:eastAsia="SimSun" w:hAnsi="Symbol" w:cs="Arial" w:hint="default"/>
        <w:b w:val="0"/>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6"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3"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2"/>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1"/>
  </w:num>
  <w:num w:numId="28" w16cid:durableId="74788057">
    <w:abstractNumId w:val="28"/>
  </w:num>
  <w:num w:numId="29" w16cid:durableId="395317937">
    <w:abstractNumId w:val="30"/>
  </w:num>
  <w:num w:numId="30" w16cid:durableId="1416707359">
    <w:abstractNumId w:val="34"/>
  </w:num>
  <w:num w:numId="31" w16cid:durableId="1604192152">
    <w:abstractNumId w:val="27"/>
  </w:num>
  <w:num w:numId="32" w16cid:durableId="649215096">
    <w:abstractNumId w:val="33"/>
  </w:num>
  <w:num w:numId="33" w16cid:durableId="1501188928">
    <w:abstractNumId w:val="26"/>
  </w:num>
  <w:num w:numId="34" w16cid:durableId="1610509083">
    <w:abstractNumId w:val="29"/>
  </w:num>
  <w:num w:numId="35" w16cid:durableId="110461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662E8"/>
    <w:rsid w:val="0019192A"/>
    <w:rsid w:val="001C73F0"/>
    <w:rsid w:val="001D2813"/>
    <w:rsid w:val="001D7C09"/>
    <w:rsid w:val="001F2B49"/>
    <w:rsid w:val="00202A7C"/>
    <w:rsid w:val="002165B3"/>
    <w:rsid w:val="002262A6"/>
    <w:rsid w:val="002329DF"/>
    <w:rsid w:val="002400E4"/>
    <w:rsid w:val="00244677"/>
    <w:rsid w:val="00247D0A"/>
    <w:rsid w:val="00281C16"/>
    <w:rsid w:val="002E4082"/>
    <w:rsid w:val="00356004"/>
    <w:rsid w:val="00386C9A"/>
    <w:rsid w:val="00395B60"/>
    <w:rsid w:val="003D2AE8"/>
    <w:rsid w:val="0040627E"/>
    <w:rsid w:val="00424595"/>
    <w:rsid w:val="004519D2"/>
    <w:rsid w:val="004B4D66"/>
    <w:rsid w:val="004B575A"/>
    <w:rsid w:val="004B599C"/>
    <w:rsid w:val="004D0C26"/>
    <w:rsid w:val="004D41EB"/>
    <w:rsid w:val="00507B14"/>
    <w:rsid w:val="005238F8"/>
    <w:rsid w:val="00525111"/>
    <w:rsid w:val="00535274"/>
    <w:rsid w:val="005369C5"/>
    <w:rsid w:val="00567766"/>
    <w:rsid w:val="005E74A7"/>
    <w:rsid w:val="005F570A"/>
    <w:rsid w:val="00632562"/>
    <w:rsid w:val="00672E01"/>
    <w:rsid w:val="006A4F6F"/>
    <w:rsid w:val="006A60BE"/>
    <w:rsid w:val="00716FE7"/>
    <w:rsid w:val="00736957"/>
    <w:rsid w:val="00737CCB"/>
    <w:rsid w:val="007972E5"/>
    <w:rsid w:val="007A65D1"/>
    <w:rsid w:val="007C1919"/>
    <w:rsid w:val="007D21A3"/>
    <w:rsid w:val="007D305D"/>
    <w:rsid w:val="007D5D57"/>
    <w:rsid w:val="007E59CF"/>
    <w:rsid w:val="0080237F"/>
    <w:rsid w:val="0080731A"/>
    <w:rsid w:val="00820106"/>
    <w:rsid w:val="008316FF"/>
    <w:rsid w:val="00851C3A"/>
    <w:rsid w:val="00862CF0"/>
    <w:rsid w:val="008752A9"/>
    <w:rsid w:val="008C6954"/>
    <w:rsid w:val="00914104"/>
    <w:rsid w:val="00975731"/>
    <w:rsid w:val="009B1FD6"/>
    <w:rsid w:val="009B2623"/>
    <w:rsid w:val="009D3018"/>
    <w:rsid w:val="00A05D03"/>
    <w:rsid w:val="00A326E4"/>
    <w:rsid w:val="00A44F9A"/>
    <w:rsid w:val="00A46BFD"/>
    <w:rsid w:val="00A5120C"/>
    <w:rsid w:val="00A54902"/>
    <w:rsid w:val="00A609CE"/>
    <w:rsid w:val="00AA36D2"/>
    <w:rsid w:val="00AD70C7"/>
    <w:rsid w:val="00AE473C"/>
    <w:rsid w:val="00B129AA"/>
    <w:rsid w:val="00B47A14"/>
    <w:rsid w:val="00B5067D"/>
    <w:rsid w:val="00B5493D"/>
    <w:rsid w:val="00B73ADF"/>
    <w:rsid w:val="00B7418C"/>
    <w:rsid w:val="00B8656C"/>
    <w:rsid w:val="00B95543"/>
    <w:rsid w:val="00B964E5"/>
    <w:rsid w:val="00BA246B"/>
    <w:rsid w:val="00BB579D"/>
    <w:rsid w:val="00BD31D9"/>
    <w:rsid w:val="00C17074"/>
    <w:rsid w:val="00C43D8F"/>
    <w:rsid w:val="00C60542"/>
    <w:rsid w:val="00C8137E"/>
    <w:rsid w:val="00C91F82"/>
    <w:rsid w:val="00C948AB"/>
    <w:rsid w:val="00C969B2"/>
    <w:rsid w:val="00CF1BC5"/>
    <w:rsid w:val="00D111D0"/>
    <w:rsid w:val="00D2516A"/>
    <w:rsid w:val="00D6475F"/>
    <w:rsid w:val="00D95FE8"/>
    <w:rsid w:val="00DB17E2"/>
    <w:rsid w:val="00DB2065"/>
    <w:rsid w:val="00DB236E"/>
    <w:rsid w:val="00DC4E58"/>
    <w:rsid w:val="00DE0F82"/>
    <w:rsid w:val="00E728DC"/>
    <w:rsid w:val="00E83B45"/>
    <w:rsid w:val="00EE363B"/>
    <w:rsid w:val="00F03065"/>
    <w:rsid w:val="00F05F72"/>
    <w:rsid w:val="00F13D19"/>
    <w:rsid w:val="00F20BF2"/>
    <w:rsid w:val="00F2405F"/>
    <w:rsid w:val="00F3431F"/>
    <w:rsid w:val="00F51A15"/>
    <w:rsid w:val="00F854F7"/>
    <w:rsid w:val="00F91D08"/>
    <w:rsid w:val="00FA7CA2"/>
    <w:rsid w:val="00FD3C82"/>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D66"/>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52</cp:revision>
  <cp:lastPrinted>2024-02-02T02:05:00Z</cp:lastPrinted>
  <dcterms:created xsi:type="dcterms:W3CDTF">2024-03-20T07:28:00Z</dcterms:created>
  <dcterms:modified xsi:type="dcterms:W3CDTF">2024-03-22T23:26:00Z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