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DC17" w14:textId="77777777" w:rsidR="00D91121" w:rsidRPr="00C84E83" w:rsidRDefault="00C84E83" w:rsidP="00C84E83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C84E83">
        <w:rPr>
          <w:rFonts w:ascii="Times New Roman" w:hAnsi="Times New Roman" w:cs="Times New Roman"/>
          <w:b/>
          <w:sz w:val="24"/>
          <w:lang w:val="en-US"/>
        </w:rPr>
        <w:t>PART 1: INTERNSHIP REPORT</w:t>
      </w:r>
    </w:p>
    <w:p w14:paraId="1EF61641" w14:textId="77777777" w:rsidR="00C84E83" w:rsidRPr="00C84E83" w:rsidRDefault="00C84E83" w:rsidP="00C84E83">
      <w:pPr>
        <w:ind w:left="360"/>
        <w:rPr>
          <w:rFonts w:ascii="Times New Roman" w:hAnsi="Times New Roman" w:cs="Times New Roman"/>
          <w:b/>
          <w:sz w:val="24"/>
          <w:lang w:val="en-US"/>
        </w:rPr>
      </w:pPr>
    </w:p>
    <w:p w14:paraId="61C0826B" w14:textId="77777777" w:rsidR="00C84E83" w:rsidRPr="00C84E83" w:rsidRDefault="00C84E83" w:rsidP="00C84E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 w:rsidRPr="00C84E83">
        <w:rPr>
          <w:rFonts w:ascii="Times New Roman" w:hAnsi="Times New Roman" w:cs="Times New Roman"/>
          <w:b/>
          <w:sz w:val="24"/>
          <w:lang w:val="en-US"/>
        </w:rPr>
        <w:t>Introduction</w:t>
      </w:r>
    </w:p>
    <w:p w14:paraId="315835AA" w14:textId="77777777" w:rsidR="00C84E83" w:rsidRDefault="00C84E83" w:rsidP="00C84E83">
      <w:pPr>
        <w:pStyle w:val="BodyText"/>
        <w:spacing w:line="360" w:lineRule="auto"/>
        <w:ind w:left="353" w:right="95"/>
        <w:jc w:val="both"/>
        <w:rPr>
          <w:sz w:val="20"/>
        </w:rPr>
      </w:pPr>
      <w:r w:rsidRPr="00C84E83">
        <w:rPr>
          <w:b/>
          <w:sz w:val="20"/>
        </w:rPr>
        <w:t>Rao and Emmar</w:t>
      </w:r>
      <w:r>
        <w:rPr>
          <w:sz w:val="20"/>
        </w:rPr>
        <w:t xml:space="preserve">, is a </w:t>
      </w:r>
      <w:proofErr w:type="spellStart"/>
      <w:r>
        <w:rPr>
          <w:sz w:val="20"/>
        </w:rPr>
        <w:t>Fourty</w:t>
      </w:r>
      <w:proofErr w:type="spellEnd"/>
      <w:r>
        <w:rPr>
          <w:sz w:val="20"/>
        </w:rPr>
        <w:t xml:space="preserve"> eight</w:t>
      </w:r>
      <w:r w:rsidRPr="00C84E83">
        <w:rPr>
          <w:sz w:val="20"/>
        </w:rPr>
        <w:t xml:space="preserve"> years old Chartered</w:t>
      </w:r>
      <w:r w:rsidRPr="00C84E83">
        <w:rPr>
          <w:spacing w:val="-8"/>
          <w:sz w:val="20"/>
        </w:rPr>
        <w:t xml:space="preserve"> </w:t>
      </w:r>
      <w:r w:rsidRPr="00C84E83">
        <w:rPr>
          <w:sz w:val="20"/>
        </w:rPr>
        <w:t>Accountant firm founded by Late Shri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Ramachandra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Rao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and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Shri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M</w:t>
      </w:r>
      <w:r w:rsidRPr="00C84E83">
        <w:rPr>
          <w:spacing w:val="-6"/>
          <w:sz w:val="20"/>
        </w:rPr>
        <w:t xml:space="preserve"> </w:t>
      </w:r>
      <w:r w:rsidRPr="00C84E83">
        <w:rPr>
          <w:sz w:val="20"/>
        </w:rPr>
        <w:t>R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Krishnamurthy.</w:t>
      </w:r>
      <w:r w:rsidRPr="00C84E83">
        <w:rPr>
          <w:spacing w:val="-15"/>
          <w:sz w:val="20"/>
        </w:rPr>
        <w:t xml:space="preserve"> </w:t>
      </w:r>
      <w:r w:rsidRPr="00C84E83">
        <w:rPr>
          <w:sz w:val="20"/>
        </w:rPr>
        <w:t>At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present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firm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has</w:t>
      </w:r>
      <w:r w:rsidRPr="00C84E83">
        <w:rPr>
          <w:spacing w:val="-6"/>
          <w:sz w:val="20"/>
        </w:rPr>
        <w:t xml:space="preserve"> </w:t>
      </w:r>
      <w:r w:rsidRPr="00C84E83">
        <w:rPr>
          <w:sz w:val="20"/>
        </w:rPr>
        <w:t>23</w:t>
      </w:r>
      <w:r w:rsidRPr="00C84E83">
        <w:rPr>
          <w:spacing w:val="-4"/>
          <w:sz w:val="20"/>
        </w:rPr>
        <w:t xml:space="preserve"> </w:t>
      </w:r>
      <w:r w:rsidRPr="00C84E83">
        <w:rPr>
          <w:sz w:val="20"/>
        </w:rPr>
        <w:t>partners</w:t>
      </w:r>
      <w:r w:rsidRPr="00C84E83">
        <w:rPr>
          <w:spacing w:val="-6"/>
          <w:sz w:val="20"/>
        </w:rPr>
        <w:t xml:space="preserve"> </w:t>
      </w:r>
      <w:r w:rsidRPr="00C84E83">
        <w:rPr>
          <w:sz w:val="20"/>
        </w:rPr>
        <w:t xml:space="preserve">and has offices at 17 locations, dedicated to </w:t>
      </w:r>
      <w:proofErr w:type="gramStart"/>
      <w:r w:rsidRPr="00C84E83">
        <w:rPr>
          <w:sz w:val="20"/>
        </w:rPr>
        <w:t>help</w:t>
      </w:r>
      <w:proofErr w:type="gramEnd"/>
      <w:r w:rsidRPr="00C84E83">
        <w:rPr>
          <w:sz w:val="20"/>
        </w:rPr>
        <w:t xml:space="preserve"> businesses increase profitability, efficiency and growth.</w:t>
      </w:r>
      <w:r>
        <w:rPr>
          <w:sz w:val="20"/>
        </w:rPr>
        <w:t xml:space="preserve"> </w:t>
      </w:r>
      <w:r w:rsidRPr="00C84E83">
        <w:rPr>
          <w:sz w:val="20"/>
        </w:rPr>
        <w:t xml:space="preserve">Rao and </w:t>
      </w:r>
      <w:proofErr w:type="spellStart"/>
      <w:r w:rsidRPr="00C84E83">
        <w:rPr>
          <w:sz w:val="20"/>
        </w:rPr>
        <w:t>Emmar</w:t>
      </w:r>
      <w:proofErr w:type="spellEnd"/>
      <w:r w:rsidRPr="00C84E83">
        <w:rPr>
          <w:sz w:val="20"/>
        </w:rPr>
        <w:t xml:space="preserve"> </w:t>
      </w:r>
      <w:proofErr w:type="gramStart"/>
      <w:r w:rsidRPr="00C84E83">
        <w:rPr>
          <w:sz w:val="20"/>
        </w:rPr>
        <w:t>is</w:t>
      </w:r>
      <w:proofErr w:type="gramEnd"/>
      <w:r w:rsidRPr="00C84E83">
        <w:rPr>
          <w:sz w:val="20"/>
        </w:rPr>
        <w:t xml:space="preserve"> a perfect example of those firms that don't operate on a one </w:t>
      </w:r>
      <w:proofErr w:type="gramStart"/>
      <w:r w:rsidRPr="00C84E83">
        <w:rPr>
          <w:sz w:val="20"/>
        </w:rPr>
        <w:t>size</w:t>
      </w:r>
      <w:proofErr w:type="gramEnd"/>
      <w:r w:rsidRPr="00C84E83">
        <w:rPr>
          <w:sz w:val="20"/>
        </w:rPr>
        <w:t xml:space="preserve"> fits all approach, instead </w:t>
      </w:r>
      <w:proofErr w:type="gramStart"/>
      <w:r w:rsidRPr="00C84E83">
        <w:rPr>
          <w:sz w:val="20"/>
        </w:rPr>
        <w:t>treat</w:t>
      </w:r>
      <w:proofErr w:type="gramEnd"/>
      <w:r w:rsidRPr="00C84E83">
        <w:rPr>
          <w:sz w:val="20"/>
        </w:rPr>
        <w:t xml:space="preserve"> every client individually and </w:t>
      </w:r>
      <w:proofErr w:type="gramStart"/>
      <w:r w:rsidRPr="00C84E83">
        <w:rPr>
          <w:sz w:val="20"/>
        </w:rPr>
        <w:t>deliver</w:t>
      </w:r>
      <w:proofErr w:type="gramEnd"/>
      <w:r w:rsidRPr="00C84E83">
        <w:rPr>
          <w:sz w:val="20"/>
        </w:rPr>
        <w:t xml:space="preserve"> customized services which best meet with requirements. Their success is directly related as we</w:t>
      </w:r>
      <w:r>
        <w:rPr>
          <w:sz w:val="20"/>
        </w:rPr>
        <w:t>ll as inclined with the success</w:t>
      </w:r>
      <w:r w:rsidRPr="00C84E83">
        <w:rPr>
          <w:sz w:val="20"/>
        </w:rPr>
        <w:t xml:space="preserve"> of our clients. They deliver the services their client needs in a professional, fast, friendly and cost-efficient manner.</w:t>
      </w:r>
    </w:p>
    <w:p w14:paraId="200F78BA" w14:textId="77777777" w:rsidR="00C84E83" w:rsidRPr="00C84E83" w:rsidRDefault="00C84E83" w:rsidP="00C84E83">
      <w:pPr>
        <w:pStyle w:val="BodyText"/>
        <w:spacing w:line="360" w:lineRule="auto"/>
        <w:ind w:left="353" w:right="95"/>
        <w:jc w:val="both"/>
        <w:rPr>
          <w:sz w:val="20"/>
        </w:rPr>
      </w:pPr>
    </w:p>
    <w:p w14:paraId="0C97335E" w14:textId="77777777" w:rsidR="00C84E83" w:rsidRPr="00C84E83" w:rsidRDefault="00C84E83" w:rsidP="00C84E83">
      <w:pPr>
        <w:pStyle w:val="BodyText"/>
        <w:spacing w:line="362" w:lineRule="auto"/>
        <w:ind w:left="365" w:right="95" w:hanging="12"/>
        <w:jc w:val="both"/>
        <w:rPr>
          <w:spacing w:val="-2"/>
          <w:sz w:val="20"/>
        </w:rPr>
      </w:pPr>
      <w:r w:rsidRPr="00C84E83">
        <w:rPr>
          <w:sz w:val="20"/>
        </w:rPr>
        <w:t>It is their mission to help clients achieve immediate sustainable results that enhance profitability year after year.</w:t>
      </w:r>
      <w:r>
        <w:rPr>
          <w:sz w:val="20"/>
        </w:rPr>
        <w:t xml:space="preserve"> </w:t>
      </w:r>
      <w:r w:rsidRPr="00C84E83">
        <w:rPr>
          <w:sz w:val="20"/>
        </w:rPr>
        <w:t>Facilitating their clients</w:t>
      </w:r>
      <w:r w:rsidRPr="00C84E83">
        <w:rPr>
          <w:spacing w:val="-1"/>
          <w:sz w:val="20"/>
        </w:rPr>
        <w:t xml:space="preserve"> </w:t>
      </w:r>
      <w:proofErr w:type="gramStart"/>
      <w:r w:rsidRPr="00C84E83">
        <w:rPr>
          <w:sz w:val="20"/>
        </w:rPr>
        <w:t>overcome</w:t>
      </w:r>
      <w:proofErr w:type="gramEnd"/>
      <w:r w:rsidRPr="00C84E83">
        <w:rPr>
          <w:sz w:val="20"/>
        </w:rPr>
        <w:t xml:space="preserve"> the challenges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that</w:t>
      </w:r>
      <w:r w:rsidRPr="00C84E83">
        <w:rPr>
          <w:spacing w:val="-3"/>
          <w:sz w:val="20"/>
        </w:rPr>
        <w:t xml:space="preserve"> </w:t>
      </w:r>
      <w:proofErr w:type="gramStart"/>
      <w:r w:rsidRPr="00C84E83">
        <w:rPr>
          <w:sz w:val="20"/>
        </w:rPr>
        <w:t>the modern</w:t>
      </w:r>
      <w:proofErr w:type="gramEnd"/>
      <w:r w:rsidRPr="00C84E83">
        <w:rPr>
          <w:sz w:val="20"/>
        </w:rPr>
        <w:t xml:space="preserve"> business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has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imposed is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 xml:space="preserve">the core strategy that they bring in to grow, sustain and succeed organizational goals and </w:t>
      </w:r>
      <w:r w:rsidRPr="00C84E83">
        <w:rPr>
          <w:spacing w:val="-2"/>
          <w:sz w:val="20"/>
        </w:rPr>
        <w:t>challenges.</w:t>
      </w:r>
      <w:r>
        <w:rPr>
          <w:spacing w:val="-2"/>
          <w:sz w:val="20"/>
        </w:rPr>
        <w:t xml:space="preserve"> </w:t>
      </w:r>
      <w:r w:rsidRPr="00C84E83">
        <w:rPr>
          <w:sz w:val="20"/>
        </w:rPr>
        <w:t xml:space="preserve">Rao &amp; </w:t>
      </w:r>
      <w:proofErr w:type="spellStart"/>
      <w:r w:rsidRPr="00C84E83">
        <w:rPr>
          <w:sz w:val="20"/>
        </w:rPr>
        <w:t>Emmar</w:t>
      </w:r>
      <w:proofErr w:type="spellEnd"/>
      <w:r w:rsidRPr="00C84E83">
        <w:rPr>
          <w:sz w:val="20"/>
        </w:rPr>
        <w:t xml:space="preserve"> is a CA</w:t>
      </w:r>
      <w:r w:rsidRPr="00C84E83">
        <w:rPr>
          <w:spacing w:val="-11"/>
          <w:sz w:val="20"/>
        </w:rPr>
        <w:t xml:space="preserve"> </w:t>
      </w:r>
      <w:r w:rsidRPr="00C84E83">
        <w:rPr>
          <w:sz w:val="20"/>
        </w:rPr>
        <w:t xml:space="preserve">Firm dedicated to </w:t>
      </w:r>
      <w:proofErr w:type="gramStart"/>
      <w:r w:rsidRPr="00C84E83">
        <w:rPr>
          <w:sz w:val="20"/>
        </w:rPr>
        <w:t>help</w:t>
      </w:r>
      <w:proofErr w:type="gramEnd"/>
      <w:r w:rsidRPr="00C84E83">
        <w:rPr>
          <w:sz w:val="20"/>
        </w:rPr>
        <w:t xml:space="preserve"> businesses increase profitability, efficiency and growth.</w:t>
      </w:r>
      <w:r>
        <w:rPr>
          <w:sz w:val="20"/>
        </w:rPr>
        <w:t xml:space="preserve"> They act as </w:t>
      </w:r>
      <w:proofErr w:type="gramStart"/>
      <w:r>
        <w:rPr>
          <w:sz w:val="20"/>
        </w:rPr>
        <w:t>a</w:t>
      </w:r>
      <w:r w:rsidRPr="00C84E83">
        <w:rPr>
          <w:sz w:val="20"/>
        </w:rPr>
        <w:t xml:space="preserve"> right</w:t>
      </w:r>
      <w:proofErr w:type="gramEnd"/>
      <w:r w:rsidRPr="00C84E83">
        <w:rPr>
          <w:sz w:val="20"/>
        </w:rPr>
        <w:t xml:space="preserve"> advisor and a profit coach to</w:t>
      </w:r>
      <w:r w:rsidRPr="00C84E83">
        <w:rPr>
          <w:spacing w:val="80"/>
          <w:sz w:val="20"/>
        </w:rPr>
        <w:t xml:space="preserve"> </w:t>
      </w:r>
      <w:r w:rsidRPr="00C84E83">
        <w:rPr>
          <w:sz w:val="20"/>
        </w:rPr>
        <w:t>sustain, manage and increase not only your professional life but also personal.</w:t>
      </w:r>
    </w:p>
    <w:p w14:paraId="1F9A4EAE" w14:textId="77777777" w:rsidR="00C84E83" w:rsidRDefault="00C84E83" w:rsidP="00C84E83">
      <w:pPr>
        <w:pStyle w:val="BodyText"/>
        <w:spacing w:line="362" w:lineRule="auto"/>
        <w:ind w:left="353" w:right="864" w:firstLine="12"/>
        <w:jc w:val="both"/>
        <w:rPr>
          <w:sz w:val="20"/>
        </w:rPr>
      </w:pPr>
    </w:p>
    <w:p w14:paraId="7DC91F28" w14:textId="353F4E3D" w:rsidR="00C84E83" w:rsidRPr="00C84E83" w:rsidRDefault="00C84E83" w:rsidP="00C84E83">
      <w:pPr>
        <w:pStyle w:val="BodyText"/>
        <w:spacing w:line="362" w:lineRule="auto"/>
        <w:ind w:left="353" w:right="95" w:firstLine="12"/>
        <w:jc w:val="both"/>
        <w:rPr>
          <w:sz w:val="20"/>
        </w:rPr>
      </w:pPr>
      <w:r w:rsidRPr="00C84E83">
        <w:rPr>
          <w:sz w:val="20"/>
        </w:rPr>
        <w:t>Get the highest standard of professional advice from us. We don't operate on a one</w:t>
      </w:r>
      <w:r w:rsidRPr="00C84E83">
        <w:rPr>
          <w:spacing w:val="20"/>
          <w:sz w:val="20"/>
        </w:rPr>
        <w:t xml:space="preserve"> </w:t>
      </w:r>
      <w:r w:rsidRPr="00C84E83">
        <w:rPr>
          <w:sz w:val="20"/>
        </w:rPr>
        <w:t>size</w:t>
      </w:r>
      <w:r w:rsidRPr="00C84E83">
        <w:rPr>
          <w:spacing w:val="22"/>
          <w:sz w:val="20"/>
        </w:rPr>
        <w:t xml:space="preserve"> </w:t>
      </w:r>
      <w:r w:rsidRPr="00C84E83">
        <w:rPr>
          <w:sz w:val="20"/>
        </w:rPr>
        <w:t>fits</w:t>
      </w:r>
      <w:r w:rsidRPr="00C84E83">
        <w:rPr>
          <w:spacing w:val="20"/>
          <w:sz w:val="20"/>
        </w:rPr>
        <w:t xml:space="preserve"> </w:t>
      </w:r>
      <w:r w:rsidRPr="00C84E83">
        <w:rPr>
          <w:sz w:val="20"/>
        </w:rPr>
        <w:t>all</w:t>
      </w:r>
      <w:r w:rsidRPr="00C84E83">
        <w:rPr>
          <w:spacing w:val="22"/>
          <w:sz w:val="20"/>
        </w:rPr>
        <w:t xml:space="preserve"> </w:t>
      </w:r>
      <w:r w:rsidRPr="00C84E83">
        <w:rPr>
          <w:sz w:val="20"/>
        </w:rPr>
        <w:t>approach,</w:t>
      </w:r>
      <w:r w:rsidRPr="00C84E83">
        <w:rPr>
          <w:spacing w:val="21"/>
          <w:sz w:val="20"/>
        </w:rPr>
        <w:t xml:space="preserve"> </w:t>
      </w:r>
      <w:r w:rsidRPr="00C84E83">
        <w:rPr>
          <w:sz w:val="20"/>
        </w:rPr>
        <w:t>instead</w:t>
      </w:r>
      <w:r w:rsidRPr="00C84E83">
        <w:rPr>
          <w:spacing w:val="21"/>
          <w:sz w:val="20"/>
        </w:rPr>
        <w:t xml:space="preserve"> </w:t>
      </w:r>
      <w:r w:rsidRPr="00C84E83">
        <w:rPr>
          <w:sz w:val="20"/>
        </w:rPr>
        <w:t>we</w:t>
      </w:r>
      <w:r w:rsidRPr="00C84E83">
        <w:rPr>
          <w:spacing w:val="22"/>
          <w:sz w:val="20"/>
        </w:rPr>
        <w:t xml:space="preserve"> </w:t>
      </w:r>
      <w:r w:rsidRPr="00C84E83">
        <w:rPr>
          <w:sz w:val="20"/>
        </w:rPr>
        <w:t>treat</w:t>
      </w:r>
      <w:r w:rsidRPr="00C84E83">
        <w:rPr>
          <w:spacing w:val="22"/>
          <w:sz w:val="20"/>
        </w:rPr>
        <w:t xml:space="preserve"> </w:t>
      </w:r>
      <w:r w:rsidRPr="00C84E83">
        <w:rPr>
          <w:sz w:val="20"/>
        </w:rPr>
        <w:t>every</w:t>
      </w:r>
      <w:r w:rsidRPr="00C84E83">
        <w:rPr>
          <w:spacing w:val="21"/>
          <w:sz w:val="20"/>
        </w:rPr>
        <w:t xml:space="preserve"> </w:t>
      </w:r>
      <w:r w:rsidRPr="00C84E83">
        <w:rPr>
          <w:sz w:val="20"/>
        </w:rPr>
        <w:t>client</w:t>
      </w:r>
      <w:r w:rsidRPr="00C84E83">
        <w:rPr>
          <w:spacing w:val="22"/>
          <w:sz w:val="20"/>
        </w:rPr>
        <w:t xml:space="preserve"> </w:t>
      </w:r>
      <w:r w:rsidRPr="00C84E83">
        <w:rPr>
          <w:sz w:val="20"/>
        </w:rPr>
        <w:t>individually</w:t>
      </w:r>
      <w:r w:rsidRPr="00C84E83">
        <w:rPr>
          <w:spacing w:val="21"/>
          <w:sz w:val="20"/>
        </w:rPr>
        <w:t xml:space="preserve"> </w:t>
      </w:r>
      <w:r w:rsidRPr="00C84E83">
        <w:rPr>
          <w:sz w:val="20"/>
        </w:rPr>
        <w:t>and</w:t>
      </w:r>
      <w:r w:rsidRPr="00C84E83">
        <w:rPr>
          <w:spacing w:val="21"/>
          <w:sz w:val="20"/>
        </w:rPr>
        <w:t xml:space="preserve"> </w:t>
      </w:r>
      <w:r w:rsidRPr="00C84E83">
        <w:rPr>
          <w:sz w:val="20"/>
        </w:rPr>
        <w:t>deliver</w:t>
      </w:r>
      <w:r w:rsidRPr="00C84E83">
        <w:rPr>
          <w:spacing w:val="22"/>
          <w:sz w:val="20"/>
        </w:rPr>
        <w:t xml:space="preserve"> </w:t>
      </w:r>
      <w:proofErr w:type="spellStart"/>
      <w:proofErr w:type="gramStart"/>
      <w:r w:rsidRPr="00C84E83">
        <w:rPr>
          <w:spacing w:val="-2"/>
          <w:sz w:val="20"/>
        </w:rPr>
        <w:t>customized</w:t>
      </w:r>
      <w:r w:rsidRPr="00C84E83">
        <w:rPr>
          <w:sz w:val="20"/>
        </w:rPr>
        <w:t>.</w:t>
      </w:r>
      <w:r w:rsidR="00170DB8">
        <w:rPr>
          <w:sz w:val="20"/>
        </w:rPr>
        <w:t>S</w:t>
      </w:r>
      <w:r w:rsidRPr="00C84E83">
        <w:rPr>
          <w:sz w:val="20"/>
        </w:rPr>
        <w:t>ervices</w:t>
      </w:r>
      <w:proofErr w:type="spellEnd"/>
      <w:proofErr w:type="gramEnd"/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which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best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meet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with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requirements.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Our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success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is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directly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related</w:t>
      </w:r>
      <w:r w:rsidRPr="00C84E83">
        <w:rPr>
          <w:spacing w:val="-6"/>
          <w:sz w:val="20"/>
        </w:rPr>
        <w:t xml:space="preserve"> </w:t>
      </w:r>
      <w:r w:rsidRPr="00C84E83">
        <w:rPr>
          <w:sz w:val="20"/>
        </w:rPr>
        <w:t>as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>well</w:t>
      </w:r>
      <w:r w:rsidRPr="00C84E83">
        <w:rPr>
          <w:spacing w:val="-1"/>
          <w:sz w:val="20"/>
        </w:rPr>
        <w:t xml:space="preserve"> </w:t>
      </w:r>
      <w:r w:rsidRPr="00C84E83">
        <w:rPr>
          <w:sz w:val="20"/>
        </w:rPr>
        <w:t>as</w:t>
      </w:r>
      <w:r w:rsidRPr="00C84E83">
        <w:rPr>
          <w:spacing w:val="-3"/>
          <w:sz w:val="20"/>
        </w:rPr>
        <w:t xml:space="preserve"> </w:t>
      </w:r>
      <w:r w:rsidRPr="00C84E83">
        <w:rPr>
          <w:sz w:val="20"/>
        </w:rPr>
        <w:t xml:space="preserve">inclined with the success of our clients. We deliver the services you need in a professional, fast, friendly and cost-efficient manner. Facilitating our clients </w:t>
      </w:r>
      <w:proofErr w:type="gramStart"/>
      <w:r w:rsidRPr="00C84E83">
        <w:rPr>
          <w:sz w:val="20"/>
        </w:rPr>
        <w:t>overcome</w:t>
      </w:r>
      <w:proofErr w:type="gramEnd"/>
      <w:r w:rsidRPr="00C84E83">
        <w:rPr>
          <w:sz w:val="20"/>
        </w:rPr>
        <w:t xml:space="preserve"> the challenges that </w:t>
      </w:r>
      <w:proofErr w:type="gramStart"/>
      <w:r w:rsidRPr="00C84E83">
        <w:rPr>
          <w:sz w:val="20"/>
        </w:rPr>
        <w:t>the modern</w:t>
      </w:r>
      <w:proofErr w:type="gramEnd"/>
      <w:r w:rsidRPr="00C84E83">
        <w:rPr>
          <w:sz w:val="20"/>
        </w:rPr>
        <w:t xml:space="preserve"> business has imposed is the core strategy that we bring in to grow, sustain and succeed organizational goals and challenges. </w:t>
      </w:r>
    </w:p>
    <w:p w14:paraId="27BD3958" w14:textId="77777777" w:rsidR="00C84E83" w:rsidRDefault="00C84E83" w:rsidP="00C84E83">
      <w:pPr>
        <w:pStyle w:val="Heading4"/>
        <w:ind w:left="0" w:right="95" w:firstLine="353"/>
        <w:jc w:val="both"/>
        <w:rPr>
          <w:sz w:val="20"/>
          <w:szCs w:val="24"/>
          <w:u w:val="single"/>
        </w:rPr>
      </w:pPr>
    </w:p>
    <w:p w14:paraId="214DA988" w14:textId="77777777" w:rsidR="00C84E83" w:rsidRDefault="00C84E83" w:rsidP="00C84E83">
      <w:pPr>
        <w:pStyle w:val="Heading4"/>
        <w:ind w:left="0" w:right="95" w:firstLine="353"/>
        <w:jc w:val="both"/>
        <w:rPr>
          <w:spacing w:val="-4"/>
          <w:sz w:val="20"/>
          <w:szCs w:val="24"/>
          <w:u w:val="single"/>
        </w:rPr>
      </w:pPr>
      <w:r w:rsidRPr="00C84E83">
        <w:rPr>
          <w:sz w:val="20"/>
          <w:szCs w:val="24"/>
          <w:u w:val="single"/>
        </w:rPr>
        <w:t>Vision</w:t>
      </w:r>
      <w:r w:rsidRPr="00C84E83">
        <w:rPr>
          <w:spacing w:val="-8"/>
          <w:sz w:val="20"/>
          <w:szCs w:val="24"/>
          <w:u w:val="single"/>
        </w:rPr>
        <w:t xml:space="preserve"> </w:t>
      </w:r>
      <w:r w:rsidRPr="00C84E83">
        <w:rPr>
          <w:sz w:val="20"/>
          <w:szCs w:val="24"/>
          <w:u w:val="single"/>
        </w:rPr>
        <w:t>of</w:t>
      </w:r>
      <w:r w:rsidRPr="00C84E83">
        <w:rPr>
          <w:spacing w:val="-5"/>
          <w:sz w:val="20"/>
          <w:szCs w:val="24"/>
          <w:u w:val="single"/>
        </w:rPr>
        <w:t xml:space="preserve"> </w:t>
      </w:r>
      <w:r w:rsidRPr="00C84E83">
        <w:rPr>
          <w:sz w:val="20"/>
          <w:szCs w:val="24"/>
          <w:u w:val="single"/>
        </w:rPr>
        <w:t>the</w:t>
      </w:r>
      <w:r w:rsidRPr="00C84E83">
        <w:rPr>
          <w:spacing w:val="-5"/>
          <w:sz w:val="20"/>
          <w:szCs w:val="24"/>
          <w:u w:val="single"/>
        </w:rPr>
        <w:t xml:space="preserve"> </w:t>
      </w:r>
      <w:r w:rsidRPr="00C84E83">
        <w:rPr>
          <w:spacing w:val="-4"/>
          <w:sz w:val="20"/>
          <w:szCs w:val="24"/>
          <w:u w:val="single"/>
        </w:rPr>
        <w:t>Firm:</w:t>
      </w:r>
    </w:p>
    <w:p w14:paraId="3B6D819A" w14:textId="77777777" w:rsidR="00C84E83" w:rsidRPr="00C84E83" w:rsidRDefault="00C84E83" w:rsidP="00C84E83">
      <w:pPr>
        <w:pStyle w:val="Heading4"/>
        <w:ind w:left="0" w:right="95" w:firstLine="353"/>
        <w:jc w:val="both"/>
        <w:rPr>
          <w:spacing w:val="-4"/>
          <w:sz w:val="20"/>
          <w:szCs w:val="24"/>
          <w:u w:val="single"/>
        </w:rPr>
      </w:pPr>
    </w:p>
    <w:p w14:paraId="7311B773" w14:textId="77777777" w:rsidR="00C84E83" w:rsidRPr="00C84E83" w:rsidRDefault="00C84E83" w:rsidP="00C84E83">
      <w:pPr>
        <w:pStyle w:val="BodyText"/>
        <w:spacing w:line="362" w:lineRule="auto"/>
        <w:ind w:left="365" w:right="95" w:hanging="12"/>
        <w:jc w:val="both"/>
        <w:rPr>
          <w:sz w:val="20"/>
        </w:rPr>
      </w:pPr>
      <w:r w:rsidRPr="00C84E83">
        <w:rPr>
          <w:sz w:val="20"/>
        </w:rPr>
        <w:t>Build strong and Lasting relationship with our clients by providing them quality services which are personalized, reliable and value driven.</w:t>
      </w:r>
    </w:p>
    <w:p w14:paraId="09B7B410" w14:textId="77777777" w:rsidR="00C84E83" w:rsidRPr="00C84E83" w:rsidRDefault="00C84E83" w:rsidP="00C84E83">
      <w:pPr>
        <w:pStyle w:val="BodyText"/>
        <w:spacing w:line="357" w:lineRule="auto"/>
        <w:ind w:left="365" w:right="95" w:hanging="12"/>
        <w:jc w:val="both"/>
        <w:rPr>
          <w:sz w:val="20"/>
        </w:rPr>
      </w:pPr>
      <w:r w:rsidRPr="00C84E83">
        <w:rPr>
          <w:sz w:val="20"/>
        </w:rPr>
        <w:t>To</w:t>
      </w:r>
      <w:r w:rsidRPr="00C84E83">
        <w:rPr>
          <w:spacing w:val="40"/>
          <w:sz w:val="20"/>
        </w:rPr>
        <w:t xml:space="preserve"> </w:t>
      </w:r>
      <w:r w:rsidRPr="00C84E83">
        <w:rPr>
          <w:sz w:val="20"/>
        </w:rPr>
        <w:t>help</w:t>
      </w:r>
      <w:r w:rsidRPr="00C84E83">
        <w:rPr>
          <w:spacing w:val="37"/>
          <w:sz w:val="20"/>
        </w:rPr>
        <w:t xml:space="preserve"> </w:t>
      </w:r>
      <w:r w:rsidRPr="00C84E83">
        <w:rPr>
          <w:sz w:val="20"/>
        </w:rPr>
        <w:t>clients</w:t>
      </w:r>
      <w:r w:rsidRPr="00C84E83">
        <w:rPr>
          <w:spacing w:val="40"/>
          <w:sz w:val="20"/>
        </w:rPr>
        <w:t xml:space="preserve"> </w:t>
      </w:r>
      <w:r w:rsidRPr="00C84E83">
        <w:rPr>
          <w:sz w:val="20"/>
        </w:rPr>
        <w:t>overcome</w:t>
      </w:r>
      <w:r w:rsidRPr="00C84E83">
        <w:rPr>
          <w:spacing w:val="38"/>
          <w:sz w:val="20"/>
        </w:rPr>
        <w:t xml:space="preserve"> </w:t>
      </w:r>
      <w:r w:rsidRPr="00C84E83">
        <w:rPr>
          <w:sz w:val="20"/>
        </w:rPr>
        <w:t>the</w:t>
      </w:r>
      <w:r w:rsidRPr="00C84E83">
        <w:rPr>
          <w:spacing w:val="38"/>
          <w:sz w:val="20"/>
        </w:rPr>
        <w:t xml:space="preserve"> </w:t>
      </w:r>
      <w:r w:rsidRPr="00C84E83">
        <w:rPr>
          <w:sz w:val="20"/>
        </w:rPr>
        <w:t>challenges</w:t>
      </w:r>
      <w:r w:rsidRPr="00C84E83">
        <w:rPr>
          <w:spacing w:val="40"/>
          <w:sz w:val="20"/>
        </w:rPr>
        <w:t xml:space="preserve"> </w:t>
      </w:r>
      <w:r w:rsidRPr="00C84E83">
        <w:rPr>
          <w:sz w:val="20"/>
        </w:rPr>
        <w:t>of</w:t>
      </w:r>
      <w:r w:rsidRPr="00C84E83">
        <w:rPr>
          <w:spacing w:val="37"/>
          <w:sz w:val="20"/>
        </w:rPr>
        <w:t xml:space="preserve"> </w:t>
      </w:r>
      <w:r w:rsidRPr="00C84E83">
        <w:rPr>
          <w:sz w:val="20"/>
        </w:rPr>
        <w:t>complex</w:t>
      </w:r>
      <w:r w:rsidRPr="00C84E83">
        <w:rPr>
          <w:spacing w:val="40"/>
          <w:sz w:val="20"/>
        </w:rPr>
        <w:t xml:space="preserve"> </w:t>
      </w:r>
      <w:r w:rsidRPr="00C84E83">
        <w:rPr>
          <w:sz w:val="20"/>
        </w:rPr>
        <w:t>tax</w:t>
      </w:r>
      <w:r w:rsidRPr="00C84E83">
        <w:rPr>
          <w:spacing w:val="40"/>
          <w:sz w:val="20"/>
        </w:rPr>
        <w:t xml:space="preserve"> </w:t>
      </w:r>
      <w:r w:rsidRPr="00C84E83">
        <w:rPr>
          <w:sz w:val="20"/>
        </w:rPr>
        <w:t>laws,</w:t>
      </w:r>
      <w:r w:rsidRPr="00C84E83">
        <w:rPr>
          <w:spacing w:val="40"/>
          <w:sz w:val="20"/>
        </w:rPr>
        <w:t xml:space="preserve"> </w:t>
      </w:r>
      <w:r w:rsidRPr="00C84E83">
        <w:rPr>
          <w:sz w:val="20"/>
        </w:rPr>
        <w:t>financial</w:t>
      </w:r>
      <w:r w:rsidRPr="00C84E83">
        <w:rPr>
          <w:spacing w:val="38"/>
          <w:sz w:val="20"/>
        </w:rPr>
        <w:t xml:space="preserve"> </w:t>
      </w:r>
      <w:r w:rsidRPr="00C84E83">
        <w:rPr>
          <w:sz w:val="20"/>
        </w:rPr>
        <w:t>reporting,</w:t>
      </w:r>
      <w:r w:rsidRPr="00C84E83">
        <w:rPr>
          <w:spacing w:val="37"/>
          <w:sz w:val="20"/>
        </w:rPr>
        <w:t xml:space="preserve"> </w:t>
      </w:r>
      <w:r w:rsidRPr="00C84E83">
        <w:rPr>
          <w:sz w:val="20"/>
        </w:rPr>
        <w:t>and business risks.</w:t>
      </w:r>
    </w:p>
    <w:p w14:paraId="678371E6" w14:textId="77777777" w:rsidR="00C84E83" w:rsidRDefault="00C84E83" w:rsidP="00C84E83">
      <w:pPr>
        <w:pStyle w:val="Heading4"/>
        <w:spacing w:before="1"/>
        <w:ind w:left="353" w:right="95"/>
        <w:jc w:val="both"/>
        <w:rPr>
          <w:sz w:val="20"/>
          <w:szCs w:val="24"/>
          <w:u w:val="single"/>
        </w:rPr>
      </w:pPr>
    </w:p>
    <w:p w14:paraId="38B56537" w14:textId="77777777" w:rsidR="00C84E83" w:rsidRPr="00C84E83" w:rsidRDefault="00C84E83" w:rsidP="00C84E83">
      <w:pPr>
        <w:pStyle w:val="Heading4"/>
        <w:spacing w:before="1"/>
        <w:ind w:left="353" w:right="95"/>
        <w:jc w:val="both"/>
        <w:rPr>
          <w:sz w:val="20"/>
          <w:szCs w:val="24"/>
        </w:rPr>
      </w:pPr>
      <w:r w:rsidRPr="00C84E83">
        <w:rPr>
          <w:sz w:val="20"/>
          <w:szCs w:val="24"/>
          <w:u w:val="single"/>
        </w:rPr>
        <w:t>Mission</w:t>
      </w:r>
      <w:r w:rsidRPr="00C84E83">
        <w:rPr>
          <w:spacing w:val="-4"/>
          <w:sz w:val="20"/>
          <w:szCs w:val="24"/>
          <w:u w:val="single"/>
        </w:rPr>
        <w:t xml:space="preserve"> </w:t>
      </w:r>
      <w:r w:rsidRPr="00C84E83">
        <w:rPr>
          <w:sz w:val="20"/>
          <w:szCs w:val="24"/>
          <w:u w:val="single"/>
        </w:rPr>
        <w:t>of</w:t>
      </w:r>
      <w:r w:rsidRPr="00C84E83">
        <w:rPr>
          <w:spacing w:val="-6"/>
          <w:sz w:val="20"/>
          <w:szCs w:val="24"/>
          <w:u w:val="single"/>
        </w:rPr>
        <w:t xml:space="preserve"> </w:t>
      </w:r>
      <w:r w:rsidRPr="00C84E83">
        <w:rPr>
          <w:sz w:val="20"/>
          <w:szCs w:val="24"/>
          <w:u w:val="single"/>
        </w:rPr>
        <w:t>The</w:t>
      </w:r>
      <w:r w:rsidRPr="00C84E83">
        <w:rPr>
          <w:spacing w:val="-1"/>
          <w:sz w:val="20"/>
          <w:szCs w:val="24"/>
          <w:u w:val="single"/>
        </w:rPr>
        <w:t xml:space="preserve"> </w:t>
      </w:r>
      <w:r w:rsidRPr="00C84E83">
        <w:rPr>
          <w:spacing w:val="-4"/>
          <w:sz w:val="20"/>
          <w:szCs w:val="24"/>
          <w:u w:val="single"/>
        </w:rPr>
        <w:t>Firm:</w:t>
      </w:r>
    </w:p>
    <w:p w14:paraId="21F8AE99" w14:textId="77777777" w:rsidR="00C84E83" w:rsidRPr="00C84E83" w:rsidRDefault="00C84E83" w:rsidP="00C84E83">
      <w:pPr>
        <w:pStyle w:val="BodyText"/>
        <w:ind w:left="204" w:right="95"/>
        <w:jc w:val="both"/>
        <w:rPr>
          <w:b/>
          <w:sz w:val="20"/>
        </w:rPr>
      </w:pPr>
    </w:p>
    <w:p w14:paraId="5C4EDF39" w14:textId="77777777" w:rsidR="00C84E83" w:rsidRPr="00C84E83" w:rsidRDefault="00C84E83" w:rsidP="00C84E83">
      <w:pPr>
        <w:pStyle w:val="BodyText"/>
        <w:ind w:right="95" w:firstLine="353"/>
        <w:jc w:val="both"/>
        <w:rPr>
          <w:sz w:val="20"/>
        </w:rPr>
      </w:pPr>
      <w:r w:rsidRPr="00C84E83">
        <w:rPr>
          <w:sz w:val="20"/>
        </w:rPr>
        <w:t>Help</w:t>
      </w:r>
      <w:r w:rsidRPr="00C84E83">
        <w:rPr>
          <w:spacing w:val="-7"/>
          <w:sz w:val="20"/>
        </w:rPr>
        <w:t xml:space="preserve"> </w:t>
      </w:r>
      <w:r w:rsidRPr="00C84E83">
        <w:rPr>
          <w:sz w:val="20"/>
        </w:rPr>
        <w:t>Businesses</w:t>
      </w:r>
      <w:r w:rsidRPr="00C84E83">
        <w:rPr>
          <w:spacing w:val="-9"/>
          <w:sz w:val="20"/>
        </w:rPr>
        <w:t xml:space="preserve"> </w:t>
      </w:r>
      <w:r w:rsidRPr="00C84E83">
        <w:rPr>
          <w:sz w:val="20"/>
        </w:rPr>
        <w:t>increase</w:t>
      </w:r>
      <w:r w:rsidRPr="00C84E83">
        <w:rPr>
          <w:spacing w:val="-6"/>
          <w:sz w:val="20"/>
        </w:rPr>
        <w:t xml:space="preserve"> </w:t>
      </w:r>
      <w:r w:rsidRPr="00C84E83">
        <w:rPr>
          <w:sz w:val="20"/>
        </w:rPr>
        <w:t>Profitability,</w:t>
      </w:r>
      <w:r w:rsidRPr="00C84E83">
        <w:rPr>
          <w:spacing w:val="-7"/>
          <w:sz w:val="20"/>
        </w:rPr>
        <w:t xml:space="preserve"> </w:t>
      </w:r>
      <w:r w:rsidRPr="00C84E83">
        <w:rPr>
          <w:sz w:val="20"/>
        </w:rPr>
        <w:t>Efficiency</w:t>
      </w:r>
      <w:r w:rsidRPr="00C84E83">
        <w:rPr>
          <w:spacing w:val="-7"/>
          <w:sz w:val="20"/>
        </w:rPr>
        <w:t xml:space="preserve"> </w:t>
      </w:r>
      <w:r w:rsidRPr="00C84E83">
        <w:rPr>
          <w:sz w:val="20"/>
        </w:rPr>
        <w:t>and</w:t>
      </w:r>
      <w:r w:rsidRPr="00C84E83">
        <w:rPr>
          <w:spacing w:val="-6"/>
          <w:sz w:val="20"/>
        </w:rPr>
        <w:t xml:space="preserve"> </w:t>
      </w:r>
      <w:r w:rsidRPr="00C84E83">
        <w:rPr>
          <w:spacing w:val="-2"/>
          <w:sz w:val="20"/>
        </w:rPr>
        <w:t>Growth.</w:t>
      </w:r>
    </w:p>
    <w:p w14:paraId="58D67E06" w14:textId="77777777" w:rsidR="00C84E83" w:rsidRPr="00C84E83" w:rsidRDefault="00C84E83" w:rsidP="00C84E83">
      <w:pPr>
        <w:pStyle w:val="BodyText"/>
        <w:spacing w:before="156"/>
        <w:ind w:left="353" w:right="95"/>
        <w:jc w:val="both"/>
      </w:pPr>
      <w:r w:rsidRPr="00C84E83">
        <w:rPr>
          <w:sz w:val="20"/>
        </w:rPr>
        <w:t>To</w:t>
      </w:r>
      <w:r w:rsidRPr="00C84E83">
        <w:rPr>
          <w:spacing w:val="5"/>
          <w:sz w:val="20"/>
        </w:rPr>
        <w:t xml:space="preserve"> </w:t>
      </w:r>
      <w:r w:rsidRPr="00C84E83">
        <w:rPr>
          <w:sz w:val="20"/>
        </w:rPr>
        <w:t>act</w:t>
      </w:r>
      <w:r w:rsidRPr="00C84E83">
        <w:rPr>
          <w:spacing w:val="10"/>
          <w:sz w:val="20"/>
        </w:rPr>
        <w:t xml:space="preserve"> </w:t>
      </w:r>
      <w:r w:rsidRPr="00C84E83">
        <w:rPr>
          <w:sz w:val="20"/>
        </w:rPr>
        <w:t>as</w:t>
      </w:r>
      <w:r w:rsidRPr="00C84E83">
        <w:rPr>
          <w:spacing w:val="6"/>
          <w:sz w:val="20"/>
        </w:rPr>
        <w:t xml:space="preserve"> </w:t>
      </w:r>
      <w:r w:rsidRPr="00C84E83">
        <w:rPr>
          <w:sz w:val="20"/>
        </w:rPr>
        <w:t>a</w:t>
      </w:r>
      <w:r w:rsidRPr="00C84E83">
        <w:rPr>
          <w:spacing w:val="6"/>
          <w:sz w:val="20"/>
        </w:rPr>
        <w:t xml:space="preserve"> </w:t>
      </w:r>
      <w:r w:rsidRPr="00C84E83">
        <w:rPr>
          <w:sz w:val="20"/>
        </w:rPr>
        <w:t>trusted</w:t>
      </w:r>
      <w:r w:rsidRPr="00C84E83">
        <w:rPr>
          <w:spacing w:val="4"/>
          <w:sz w:val="20"/>
        </w:rPr>
        <w:t xml:space="preserve"> </w:t>
      </w:r>
      <w:r w:rsidRPr="00C84E83">
        <w:rPr>
          <w:sz w:val="20"/>
        </w:rPr>
        <w:t>advisor</w:t>
      </w:r>
      <w:r w:rsidRPr="00C84E83">
        <w:rPr>
          <w:spacing w:val="8"/>
          <w:sz w:val="20"/>
        </w:rPr>
        <w:t xml:space="preserve"> </w:t>
      </w:r>
      <w:r w:rsidRPr="00C84E83">
        <w:rPr>
          <w:sz w:val="20"/>
        </w:rPr>
        <w:t>and</w:t>
      </w:r>
      <w:r w:rsidRPr="00C84E83">
        <w:rPr>
          <w:spacing w:val="7"/>
          <w:sz w:val="20"/>
        </w:rPr>
        <w:t xml:space="preserve"> </w:t>
      </w:r>
      <w:r w:rsidRPr="00C84E83">
        <w:rPr>
          <w:sz w:val="20"/>
        </w:rPr>
        <w:t>profit</w:t>
      </w:r>
      <w:r w:rsidRPr="00C84E83">
        <w:rPr>
          <w:spacing w:val="9"/>
          <w:sz w:val="20"/>
        </w:rPr>
        <w:t xml:space="preserve"> </w:t>
      </w:r>
      <w:r w:rsidRPr="00C84E83">
        <w:rPr>
          <w:sz w:val="20"/>
        </w:rPr>
        <w:t>coach,</w:t>
      </w:r>
      <w:r w:rsidRPr="00C84E83">
        <w:rPr>
          <w:spacing w:val="8"/>
          <w:sz w:val="20"/>
        </w:rPr>
        <w:t xml:space="preserve"> </w:t>
      </w:r>
      <w:r w:rsidRPr="00C84E83">
        <w:rPr>
          <w:sz w:val="20"/>
        </w:rPr>
        <w:t>offering</w:t>
      </w:r>
      <w:r w:rsidRPr="00C84E83">
        <w:rPr>
          <w:spacing w:val="7"/>
          <w:sz w:val="20"/>
        </w:rPr>
        <w:t xml:space="preserve"> </w:t>
      </w:r>
      <w:r w:rsidRPr="00C84E83">
        <w:rPr>
          <w:sz w:val="20"/>
        </w:rPr>
        <w:t>personalized</w:t>
      </w:r>
      <w:r w:rsidRPr="00C84E83">
        <w:rPr>
          <w:spacing w:val="12"/>
          <w:sz w:val="20"/>
        </w:rPr>
        <w:t xml:space="preserve"> </w:t>
      </w:r>
      <w:r w:rsidRPr="00C84E83">
        <w:rPr>
          <w:sz w:val="20"/>
        </w:rPr>
        <w:t>support</w:t>
      </w:r>
      <w:r w:rsidRPr="00C84E83">
        <w:rPr>
          <w:spacing w:val="10"/>
          <w:sz w:val="20"/>
        </w:rPr>
        <w:t xml:space="preserve"> </w:t>
      </w:r>
      <w:r w:rsidRPr="00C84E83">
        <w:rPr>
          <w:sz w:val="20"/>
        </w:rPr>
        <w:t>and</w:t>
      </w:r>
      <w:r w:rsidRPr="00C84E83">
        <w:rPr>
          <w:spacing w:val="8"/>
          <w:sz w:val="20"/>
        </w:rPr>
        <w:t xml:space="preserve"> </w:t>
      </w:r>
      <w:r w:rsidRPr="00C84E83">
        <w:rPr>
          <w:spacing w:val="-2"/>
          <w:sz w:val="20"/>
        </w:rPr>
        <w:t>guidance</w:t>
      </w:r>
      <w:r>
        <w:rPr>
          <w:spacing w:val="-2"/>
          <w:sz w:val="20"/>
        </w:rPr>
        <w:t>.</w:t>
      </w:r>
    </w:p>
    <w:p w14:paraId="37AD90BC" w14:textId="77777777" w:rsidR="00C84E83" w:rsidRPr="00C84E83" w:rsidRDefault="00C84E83" w:rsidP="00C84E83">
      <w:pPr>
        <w:rPr>
          <w:rFonts w:ascii="Times New Roman" w:hAnsi="Times New Roman" w:cs="Times New Roman"/>
          <w:sz w:val="24"/>
          <w:lang w:val="en-US"/>
        </w:rPr>
      </w:pPr>
    </w:p>
    <w:p w14:paraId="18964CFF" w14:textId="77777777" w:rsidR="00C84E83" w:rsidRDefault="00C84E83" w:rsidP="00C84E83">
      <w:pPr>
        <w:ind w:left="360"/>
        <w:rPr>
          <w:rFonts w:ascii="Times New Roman" w:hAnsi="Times New Roman" w:cs="Times New Roman"/>
          <w:b/>
          <w:sz w:val="24"/>
          <w:lang w:val="en-US"/>
        </w:rPr>
      </w:pPr>
    </w:p>
    <w:p w14:paraId="59149E2A" w14:textId="77777777" w:rsidR="00C84E83" w:rsidRDefault="00C84E83" w:rsidP="00C84E83">
      <w:pPr>
        <w:ind w:left="360"/>
        <w:rPr>
          <w:rFonts w:ascii="Times New Roman" w:hAnsi="Times New Roman" w:cs="Times New Roman"/>
          <w:b/>
          <w:sz w:val="24"/>
          <w:lang w:val="en-US"/>
        </w:rPr>
      </w:pPr>
    </w:p>
    <w:p w14:paraId="07048EB2" w14:textId="77777777" w:rsidR="00C84E83" w:rsidRDefault="00C84E83" w:rsidP="00C84E83">
      <w:pPr>
        <w:rPr>
          <w:rFonts w:ascii="Times New Roman" w:hAnsi="Times New Roman" w:cs="Times New Roman"/>
          <w:b/>
          <w:sz w:val="24"/>
          <w:lang w:val="en-US"/>
        </w:rPr>
      </w:pPr>
    </w:p>
    <w:p w14:paraId="54E3098C" w14:textId="77777777" w:rsidR="00C84E83" w:rsidRPr="00C84E83" w:rsidRDefault="00C84E83" w:rsidP="00C84E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lang w:val="en-US"/>
        </w:rPr>
      </w:pPr>
      <w:r w:rsidRPr="00C84E83">
        <w:rPr>
          <w:rFonts w:ascii="Times New Roman" w:hAnsi="Times New Roman" w:cs="Times New Roman"/>
          <w:b/>
          <w:sz w:val="24"/>
          <w:lang w:val="en-US"/>
        </w:rPr>
        <w:lastRenderedPageBreak/>
        <w:t>3C Report</w:t>
      </w:r>
    </w:p>
    <w:p w14:paraId="24F21342" w14:textId="77777777" w:rsidR="00C84E83" w:rsidRDefault="00C84E83" w:rsidP="00C84E83">
      <w:pPr>
        <w:ind w:left="36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B1. Company</w:t>
      </w:r>
    </w:p>
    <w:p w14:paraId="75D984D1" w14:textId="77777777" w:rsidR="00C84E83" w:rsidRDefault="00C84E83" w:rsidP="00C84E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lang w:val="en-US"/>
        </w:rPr>
      </w:pPr>
      <w:r w:rsidRPr="00C84E83">
        <w:rPr>
          <w:rFonts w:ascii="Times New Roman" w:hAnsi="Times New Roman" w:cs="Times New Roman"/>
          <w:b/>
          <w:sz w:val="24"/>
          <w:lang w:val="en-US"/>
        </w:rPr>
        <w:t>Business Functions</w:t>
      </w:r>
    </w:p>
    <w:p w14:paraId="34C94ED2" w14:textId="77777777" w:rsidR="00C84E83" w:rsidRPr="00C84E83" w:rsidRDefault="00C84E83" w:rsidP="00C84E83">
      <w:pPr>
        <w:pStyle w:val="BodyText"/>
        <w:spacing w:line="386" w:lineRule="auto"/>
        <w:ind w:left="360" w:right="5626"/>
        <w:rPr>
          <w:sz w:val="20"/>
          <w:szCs w:val="20"/>
        </w:rPr>
      </w:pPr>
      <w:r w:rsidRPr="00C84E83">
        <w:rPr>
          <w:sz w:val="20"/>
          <w:szCs w:val="20"/>
        </w:rPr>
        <w:t>Type</w:t>
      </w:r>
      <w:r w:rsidRPr="00C84E83">
        <w:rPr>
          <w:spacing w:val="-13"/>
          <w:sz w:val="20"/>
          <w:szCs w:val="20"/>
        </w:rPr>
        <w:t xml:space="preserve"> </w:t>
      </w:r>
      <w:r w:rsidRPr="00C84E83">
        <w:rPr>
          <w:sz w:val="20"/>
          <w:szCs w:val="20"/>
        </w:rPr>
        <w:t>of</w:t>
      </w:r>
      <w:r w:rsidRPr="00C84E83">
        <w:rPr>
          <w:spacing w:val="-12"/>
          <w:sz w:val="20"/>
          <w:szCs w:val="20"/>
        </w:rPr>
        <w:t xml:space="preserve"> </w:t>
      </w:r>
      <w:r w:rsidRPr="00C84E83">
        <w:rPr>
          <w:sz w:val="20"/>
          <w:szCs w:val="20"/>
        </w:rPr>
        <w:t>Organization:</w:t>
      </w:r>
      <w:r w:rsidRPr="00C84E83">
        <w:rPr>
          <w:spacing w:val="-12"/>
          <w:sz w:val="20"/>
          <w:szCs w:val="20"/>
        </w:rPr>
        <w:t xml:space="preserve"> </w:t>
      </w:r>
      <w:r w:rsidRPr="00C84E83">
        <w:rPr>
          <w:sz w:val="20"/>
          <w:szCs w:val="20"/>
        </w:rPr>
        <w:t>Partnership Number of Partners: 2</w:t>
      </w:r>
    </w:p>
    <w:p w14:paraId="29E1A2BC" w14:textId="77777777" w:rsidR="00C84E83" w:rsidRPr="00C84E83" w:rsidRDefault="00C84E83" w:rsidP="00C84E83">
      <w:pPr>
        <w:pStyle w:val="BodyText"/>
        <w:spacing w:line="275" w:lineRule="exact"/>
        <w:ind w:left="360"/>
        <w:rPr>
          <w:sz w:val="20"/>
          <w:szCs w:val="20"/>
        </w:rPr>
      </w:pPr>
      <w:r w:rsidRPr="00C84E83">
        <w:rPr>
          <w:sz w:val="20"/>
          <w:szCs w:val="20"/>
        </w:rPr>
        <w:t>Industry:</w:t>
      </w:r>
      <w:r w:rsidRPr="00C84E83">
        <w:rPr>
          <w:spacing w:val="-3"/>
          <w:sz w:val="20"/>
          <w:szCs w:val="20"/>
        </w:rPr>
        <w:t xml:space="preserve"> </w:t>
      </w:r>
      <w:r w:rsidRPr="00C84E83">
        <w:rPr>
          <w:sz w:val="20"/>
          <w:szCs w:val="20"/>
        </w:rPr>
        <w:t>Accounting</w:t>
      </w:r>
      <w:r w:rsidRPr="00C84E83">
        <w:rPr>
          <w:spacing w:val="-2"/>
          <w:sz w:val="20"/>
          <w:szCs w:val="20"/>
        </w:rPr>
        <w:t xml:space="preserve"> </w:t>
      </w:r>
      <w:r w:rsidRPr="00C84E83">
        <w:rPr>
          <w:sz w:val="20"/>
          <w:szCs w:val="20"/>
        </w:rPr>
        <w:t>and</w:t>
      </w:r>
      <w:r w:rsidRPr="00C84E83">
        <w:rPr>
          <w:spacing w:val="-1"/>
          <w:sz w:val="20"/>
          <w:szCs w:val="20"/>
        </w:rPr>
        <w:t xml:space="preserve"> </w:t>
      </w:r>
      <w:r w:rsidRPr="00C84E83">
        <w:rPr>
          <w:sz w:val="20"/>
          <w:szCs w:val="20"/>
        </w:rPr>
        <w:t>Financial</w:t>
      </w:r>
      <w:r w:rsidRPr="00C84E83">
        <w:rPr>
          <w:spacing w:val="-2"/>
          <w:sz w:val="20"/>
          <w:szCs w:val="20"/>
        </w:rPr>
        <w:t xml:space="preserve"> Services</w:t>
      </w:r>
    </w:p>
    <w:p w14:paraId="502CD4F9" w14:textId="77777777" w:rsidR="00C84E83" w:rsidRPr="00C84E83" w:rsidRDefault="00C84E83" w:rsidP="00C84E83">
      <w:pPr>
        <w:pStyle w:val="BodyText"/>
        <w:rPr>
          <w:sz w:val="20"/>
          <w:szCs w:val="20"/>
        </w:rPr>
      </w:pPr>
    </w:p>
    <w:p w14:paraId="62F323A8" w14:textId="77777777" w:rsidR="00C84E83" w:rsidRDefault="00C84E83" w:rsidP="00C84E83">
      <w:pPr>
        <w:pStyle w:val="BodyText"/>
        <w:spacing w:before="60"/>
        <w:ind w:left="360"/>
        <w:rPr>
          <w:sz w:val="20"/>
          <w:szCs w:val="20"/>
        </w:rPr>
      </w:pPr>
      <w:r>
        <w:rPr>
          <w:sz w:val="20"/>
          <w:szCs w:val="20"/>
        </w:rPr>
        <w:t>Service offered:</w:t>
      </w:r>
    </w:p>
    <w:p w14:paraId="24ABBDA6" w14:textId="77777777" w:rsidR="00C84E83" w:rsidRPr="00C84E83" w:rsidRDefault="00C84E83" w:rsidP="00C84E83">
      <w:pPr>
        <w:pStyle w:val="BodyText"/>
        <w:spacing w:before="60"/>
        <w:ind w:left="360"/>
        <w:rPr>
          <w:sz w:val="20"/>
          <w:szCs w:val="20"/>
        </w:rPr>
      </w:pPr>
    </w:p>
    <w:p w14:paraId="6B974612" w14:textId="77777777" w:rsidR="00C84E83" w:rsidRPr="00C84E83" w:rsidRDefault="00C84E83" w:rsidP="00C84E83">
      <w:pPr>
        <w:pStyle w:val="ListParagraph"/>
        <w:widowControl w:val="0"/>
        <w:numPr>
          <w:ilvl w:val="0"/>
          <w:numId w:val="5"/>
        </w:numPr>
        <w:tabs>
          <w:tab w:val="left" w:pos="1316"/>
        </w:tabs>
        <w:autoSpaceDE w:val="0"/>
        <w:autoSpaceDN w:val="0"/>
        <w:spacing w:after="0" w:line="240" w:lineRule="auto"/>
        <w:ind w:left="540" w:hanging="180"/>
        <w:contextualSpacing w:val="0"/>
        <w:jc w:val="left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 xml:space="preserve">Audit and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Assurance:</w:t>
      </w:r>
    </w:p>
    <w:p w14:paraId="2568064B" w14:textId="77777777" w:rsidR="00C84E83" w:rsidRPr="00C84E83" w:rsidRDefault="00C84E83" w:rsidP="00C84E83">
      <w:pPr>
        <w:pStyle w:val="ListParagraph"/>
        <w:widowControl w:val="0"/>
        <w:tabs>
          <w:tab w:val="left" w:pos="1316"/>
        </w:tabs>
        <w:autoSpaceDE w:val="0"/>
        <w:autoSpaceDN w:val="0"/>
        <w:spacing w:after="0" w:line="240" w:lineRule="auto"/>
        <w:ind w:left="54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22C63880" w14:textId="77777777" w:rsidR="00C84E83" w:rsidRPr="00C84E83" w:rsidRDefault="00C84E83" w:rsidP="00C84E83">
      <w:pPr>
        <w:pStyle w:val="ListParagraph"/>
        <w:widowControl w:val="0"/>
        <w:numPr>
          <w:ilvl w:val="0"/>
          <w:numId w:val="7"/>
        </w:numPr>
        <w:tabs>
          <w:tab w:val="left" w:pos="1988"/>
        </w:tabs>
        <w:autoSpaceDE w:val="0"/>
        <w:autoSpaceDN w:val="0"/>
        <w:spacing w:before="171" w:after="0" w:line="350" w:lineRule="auto"/>
        <w:ind w:left="993" w:right="-42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pacing w:val="-2"/>
          <w:sz w:val="20"/>
          <w:szCs w:val="20"/>
        </w:rPr>
        <w:t>They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Begin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with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Comprehensive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examination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of financial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statements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in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accordance </w:t>
      </w:r>
      <w:r w:rsidRPr="00C84E83">
        <w:rPr>
          <w:rFonts w:ascii="Times New Roman" w:hAnsi="Times New Roman" w:cs="Times New Roman"/>
          <w:sz w:val="20"/>
          <w:szCs w:val="20"/>
        </w:rPr>
        <w:t>with generally accepted auditing standards.</w:t>
      </w:r>
    </w:p>
    <w:p w14:paraId="29724464" w14:textId="77777777" w:rsidR="00C84E83" w:rsidRPr="00C84E83" w:rsidRDefault="00C84E83" w:rsidP="00C84E83">
      <w:pPr>
        <w:pStyle w:val="ListParagraph"/>
        <w:widowControl w:val="0"/>
        <w:numPr>
          <w:ilvl w:val="0"/>
          <w:numId w:val="7"/>
        </w:numPr>
        <w:tabs>
          <w:tab w:val="left" w:pos="2105"/>
        </w:tabs>
        <w:autoSpaceDE w:val="0"/>
        <w:autoSpaceDN w:val="0"/>
        <w:spacing w:before="12" w:after="0" w:line="350" w:lineRule="auto"/>
        <w:ind w:left="993" w:right="-42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Review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financial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statement,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Analytical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procedures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to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determine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adequacy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 xml:space="preserve">of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policies.</w:t>
      </w:r>
    </w:p>
    <w:p w14:paraId="1FB68B85" w14:textId="77777777" w:rsidR="00C84E83" w:rsidRPr="00C84E83" w:rsidRDefault="00C84E83" w:rsidP="00C84E83">
      <w:pPr>
        <w:pStyle w:val="ListParagraph"/>
        <w:widowControl w:val="0"/>
        <w:numPr>
          <w:ilvl w:val="0"/>
          <w:numId w:val="7"/>
        </w:numPr>
        <w:tabs>
          <w:tab w:val="left" w:pos="2105"/>
        </w:tabs>
        <w:autoSpaceDE w:val="0"/>
        <w:autoSpaceDN w:val="0"/>
        <w:spacing w:before="13" w:after="0" w:line="240" w:lineRule="auto"/>
        <w:ind w:left="993" w:right="-42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Evaluate</w:t>
      </w:r>
      <w:r w:rsidRPr="00C84E8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whether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reports presented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are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consistent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in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delivery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 xml:space="preserve">desired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results.</w:t>
      </w:r>
    </w:p>
    <w:p w14:paraId="391322F7" w14:textId="77777777" w:rsidR="00C84E83" w:rsidRPr="00C84E83" w:rsidRDefault="00C84E83" w:rsidP="00C84E83">
      <w:pPr>
        <w:pStyle w:val="BodyText"/>
        <w:spacing w:before="28"/>
        <w:rPr>
          <w:sz w:val="20"/>
          <w:szCs w:val="20"/>
        </w:rPr>
      </w:pPr>
    </w:p>
    <w:p w14:paraId="2E3139AB" w14:textId="77777777" w:rsidR="00C84E83" w:rsidRPr="00C84E83" w:rsidRDefault="00C84E83" w:rsidP="00C84E83">
      <w:pPr>
        <w:pStyle w:val="ListParagraph"/>
        <w:widowControl w:val="0"/>
        <w:numPr>
          <w:ilvl w:val="0"/>
          <w:numId w:val="5"/>
        </w:numPr>
        <w:tabs>
          <w:tab w:val="left" w:pos="1316"/>
        </w:tabs>
        <w:autoSpaceDE w:val="0"/>
        <w:autoSpaceDN w:val="0"/>
        <w:spacing w:after="0" w:line="240" w:lineRule="auto"/>
        <w:ind w:left="540" w:hanging="180"/>
        <w:contextualSpacing w:val="0"/>
        <w:jc w:val="left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pacing w:val="-2"/>
          <w:sz w:val="20"/>
          <w:szCs w:val="20"/>
        </w:rPr>
        <w:t>Taxation:</w:t>
      </w:r>
    </w:p>
    <w:p w14:paraId="317E2A17" w14:textId="77777777" w:rsidR="00C84E83" w:rsidRPr="00C84E83" w:rsidRDefault="00C84E83" w:rsidP="00C84E83">
      <w:pPr>
        <w:pStyle w:val="BodyText"/>
        <w:spacing w:before="65"/>
        <w:rPr>
          <w:sz w:val="20"/>
          <w:szCs w:val="20"/>
        </w:rPr>
      </w:pPr>
    </w:p>
    <w:p w14:paraId="50218D72" w14:textId="77777777" w:rsidR="00C84E83" w:rsidRPr="00C84E83" w:rsidRDefault="00C84E83" w:rsidP="00C84E83">
      <w:pPr>
        <w:pStyle w:val="ListParagraph"/>
        <w:widowControl w:val="0"/>
        <w:numPr>
          <w:ilvl w:val="0"/>
          <w:numId w:val="8"/>
        </w:numPr>
        <w:tabs>
          <w:tab w:val="left" w:pos="1856"/>
        </w:tabs>
        <w:autoSpaceDE w:val="0"/>
        <w:autoSpaceDN w:val="0"/>
        <w:spacing w:after="0" w:line="355" w:lineRule="auto"/>
        <w:ind w:left="993" w:right="99"/>
        <w:jc w:val="both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Indirect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Tax Services: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This includes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helping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with GST,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which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replaced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services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tax their</w:t>
      </w:r>
      <w:r w:rsidRPr="00C84E83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services</w:t>
      </w:r>
      <w:r w:rsidRPr="00C84E83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cover:</w:t>
      </w:r>
      <w:r w:rsidRPr="00C84E8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GST</w:t>
      </w:r>
      <w:r w:rsidRPr="00C84E83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registration,</w:t>
      </w:r>
      <w:r w:rsidRPr="00C84E83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Maintaining</w:t>
      </w:r>
      <w:r w:rsidRPr="00C84E8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records</w:t>
      </w:r>
      <w:r w:rsidRPr="00C84E8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</w:t>
      </w:r>
      <w:r w:rsidRPr="00C84E83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invoices,</w:t>
      </w:r>
      <w:r w:rsidRPr="00C84E8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payment</w:t>
      </w:r>
      <w:r w:rsidRPr="00C84E8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of GST taxes, classification of goods and services under GST.</w:t>
      </w:r>
    </w:p>
    <w:p w14:paraId="323C2721" w14:textId="77777777" w:rsidR="00C84E83" w:rsidRPr="00C84E83" w:rsidRDefault="00C84E83" w:rsidP="00C84E83">
      <w:pPr>
        <w:pStyle w:val="ListParagraph"/>
        <w:widowControl w:val="0"/>
        <w:numPr>
          <w:ilvl w:val="0"/>
          <w:numId w:val="8"/>
        </w:numPr>
        <w:tabs>
          <w:tab w:val="left" w:pos="1856"/>
        </w:tabs>
        <w:autoSpaceDE w:val="0"/>
        <w:autoSpaceDN w:val="0"/>
        <w:spacing w:before="5" w:after="0" w:line="350" w:lineRule="auto"/>
        <w:ind w:left="993" w:right="99"/>
        <w:jc w:val="both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Direct</w:t>
      </w:r>
      <w:r w:rsidRPr="00C84E8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tax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services:</w:t>
      </w:r>
      <w:r w:rsidRPr="00C84E8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The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firm</w:t>
      </w:r>
      <w:r w:rsidRPr="00C84E8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also</w:t>
      </w:r>
      <w:r w:rsidRPr="00C84E8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offers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services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related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to</w:t>
      </w:r>
      <w:r w:rsidRPr="00C84E8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income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tax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</w:t>
      </w:r>
      <w:r w:rsidRPr="00C84E8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TDS</w:t>
      </w:r>
      <w:r w:rsidRPr="00C84E8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(tax deducted at sources)</w:t>
      </w:r>
    </w:p>
    <w:p w14:paraId="48B5F93A" w14:textId="77777777" w:rsidR="00C84E83" w:rsidRPr="00C84E83" w:rsidRDefault="00C84E83" w:rsidP="00C84E83">
      <w:pPr>
        <w:pStyle w:val="ListParagraph"/>
        <w:widowControl w:val="0"/>
        <w:numPr>
          <w:ilvl w:val="0"/>
          <w:numId w:val="5"/>
        </w:numPr>
        <w:tabs>
          <w:tab w:val="left" w:pos="1316"/>
        </w:tabs>
        <w:autoSpaceDE w:val="0"/>
        <w:autoSpaceDN w:val="0"/>
        <w:spacing w:before="212" w:after="0" w:line="240" w:lineRule="auto"/>
        <w:ind w:left="540" w:hanging="180"/>
        <w:contextualSpacing w:val="0"/>
        <w:jc w:val="left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Accounting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Advisory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Support</w:t>
      </w:r>
    </w:p>
    <w:p w14:paraId="0826F08E" w14:textId="77777777" w:rsidR="00C84E83" w:rsidRDefault="00C84E83" w:rsidP="00C84E83">
      <w:pPr>
        <w:widowControl w:val="0"/>
        <w:tabs>
          <w:tab w:val="left" w:pos="198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8E719D4" w14:textId="77777777" w:rsidR="00C84E83" w:rsidRPr="00C84E83" w:rsidRDefault="00C84E83" w:rsidP="00C84E83">
      <w:pPr>
        <w:pStyle w:val="ListParagraph"/>
        <w:widowControl w:val="0"/>
        <w:numPr>
          <w:ilvl w:val="0"/>
          <w:numId w:val="9"/>
        </w:numPr>
        <w:tabs>
          <w:tab w:val="left" w:pos="1987"/>
        </w:tabs>
        <w:autoSpaceDE w:val="0"/>
        <w:autoSpaceDN w:val="0"/>
        <w:spacing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Preparing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Tax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Return, VAT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Returns.</w:t>
      </w:r>
    </w:p>
    <w:p w14:paraId="34D6B43B" w14:textId="77777777" w:rsidR="00C84E83" w:rsidRPr="00C84E83" w:rsidRDefault="00C84E83" w:rsidP="00C84E83">
      <w:pPr>
        <w:pStyle w:val="ListParagraph"/>
        <w:widowControl w:val="0"/>
        <w:numPr>
          <w:ilvl w:val="0"/>
          <w:numId w:val="9"/>
        </w:numPr>
        <w:tabs>
          <w:tab w:val="left" w:pos="1987"/>
        </w:tabs>
        <w:autoSpaceDE w:val="0"/>
        <w:autoSpaceDN w:val="0"/>
        <w:spacing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Undertaken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Process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Improvement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Initiatives.</w:t>
      </w:r>
    </w:p>
    <w:p w14:paraId="2BCD0996" w14:textId="77777777" w:rsidR="00C84E83" w:rsidRPr="00C84E83" w:rsidRDefault="00C84E83" w:rsidP="00C84E83">
      <w:pPr>
        <w:pStyle w:val="ListParagraph"/>
        <w:widowControl w:val="0"/>
        <w:numPr>
          <w:ilvl w:val="0"/>
          <w:numId w:val="9"/>
        </w:numPr>
        <w:tabs>
          <w:tab w:val="left" w:pos="2215"/>
        </w:tabs>
        <w:autoSpaceDE w:val="0"/>
        <w:autoSpaceDN w:val="0"/>
        <w:spacing w:before="139"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Design,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Review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Implement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Accounting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Manual</w:t>
      </w:r>
    </w:p>
    <w:p w14:paraId="73F58446" w14:textId="77777777" w:rsidR="00C84E83" w:rsidRPr="00C84E83" w:rsidRDefault="00C84E83" w:rsidP="00C84E83">
      <w:pPr>
        <w:pStyle w:val="ListParagraph"/>
        <w:widowControl w:val="0"/>
        <w:numPr>
          <w:ilvl w:val="0"/>
          <w:numId w:val="9"/>
        </w:numPr>
        <w:tabs>
          <w:tab w:val="left" w:pos="2216"/>
        </w:tabs>
        <w:autoSpaceDE w:val="0"/>
        <w:autoSpaceDN w:val="0"/>
        <w:spacing w:before="138" w:after="0" w:line="348" w:lineRule="auto"/>
        <w:ind w:left="993" w:right="872"/>
        <w:rPr>
          <w:rFonts w:ascii="Times New Roman" w:hAnsi="Times New Roman" w:cs="Times New Roman"/>
          <w:sz w:val="20"/>
          <w:szCs w:val="20"/>
        </w:rPr>
      </w:pPr>
      <w:proofErr w:type="gramStart"/>
      <w:r w:rsidRPr="00C84E83">
        <w:rPr>
          <w:rFonts w:ascii="Times New Roman" w:hAnsi="Times New Roman" w:cs="Times New Roman"/>
          <w:sz w:val="20"/>
          <w:szCs w:val="20"/>
        </w:rPr>
        <w:t>Advices</w:t>
      </w:r>
      <w:proofErr w:type="gramEnd"/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On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Various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Accounting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Issues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Including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Those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Related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to</w:t>
      </w:r>
      <w:r w:rsidRPr="00C84E8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 xml:space="preserve">Indian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GAAPS.</w:t>
      </w:r>
    </w:p>
    <w:p w14:paraId="2CE067E5" w14:textId="77777777" w:rsidR="00C84E83" w:rsidRPr="00C84E83" w:rsidRDefault="00C84E83" w:rsidP="00C84E83">
      <w:pPr>
        <w:pStyle w:val="ListParagraph"/>
        <w:widowControl w:val="0"/>
        <w:numPr>
          <w:ilvl w:val="0"/>
          <w:numId w:val="5"/>
        </w:numPr>
        <w:tabs>
          <w:tab w:val="left" w:pos="1676"/>
        </w:tabs>
        <w:autoSpaceDE w:val="0"/>
        <w:autoSpaceDN w:val="0"/>
        <w:spacing w:before="216" w:after="0" w:line="240" w:lineRule="auto"/>
        <w:ind w:left="709" w:hanging="333"/>
        <w:contextualSpacing w:val="0"/>
        <w:jc w:val="left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Business</w:t>
      </w:r>
      <w:r w:rsidRPr="00C84E8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process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outsourcing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>(BPO)</w:t>
      </w:r>
    </w:p>
    <w:p w14:paraId="37FE7669" w14:textId="77777777" w:rsidR="00C84E83" w:rsidRPr="00C84E83" w:rsidRDefault="00C84E83" w:rsidP="00C84E83">
      <w:pPr>
        <w:pStyle w:val="BodyText"/>
        <w:spacing w:before="64"/>
        <w:rPr>
          <w:sz w:val="20"/>
          <w:szCs w:val="20"/>
        </w:rPr>
      </w:pPr>
    </w:p>
    <w:p w14:paraId="38117928" w14:textId="77777777" w:rsidR="00C84E83" w:rsidRPr="00C84E83" w:rsidRDefault="00C84E83" w:rsidP="00C84E83">
      <w:pPr>
        <w:pStyle w:val="ListParagraph"/>
        <w:widowControl w:val="0"/>
        <w:numPr>
          <w:ilvl w:val="0"/>
          <w:numId w:val="10"/>
        </w:numPr>
        <w:tabs>
          <w:tab w:val="left" w:pos="2251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Accounting</w:t>
      </w:r>
      <w:r w:rsidRPr="00C84E8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assistance,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bank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reconciliation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statement.</w:t>
      </w:r>
    </w:p>
    <w:p w14:paraId="1161B34C" w14:textId="77777777" w:rsidR="00C84E83" w:rsidRPr="00C84E83" w:rsidRDefault="00C84E83" w:rsidP="00C84E83">
      <w:pPr>
        <w:pStyle w:val="ListParagraph"/>
        <w:widowControl w:val="0"/>
        <w:numPr>
          <w:ilvl w:val="0"/>
          <w:numId w:val="10"/>
        </w:numPr>
        <w:tabs>
          <w:tab w:val="left" w:pos="2251"/>
        </w:tabs>
        <w:autoSpaceDE w:val="0"/>
        <w:autoSpaceDN w:val="0"/>
        <w:spacing w:before="138" w:after="0" w:line="240" w:lineRule="auto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Payroll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accounting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 xml:space="preserve">HR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Administration.</w:t>
      </w:r>
    </w:p>
    <w:p w14:paraId="6C283430" w14:textId="77777777" w:rsidR="00C84E83" w:rsidRPr="00C84E83" w:rsidRDefault="00C84E83" w:rsidP="00C84E83">
      <w:pPr>
        <w:pStyle w:val="ListParagraph"/>
        <w:widowControl w:val="0"/>
        <w:tabs>
          <w:tab w:val="left" w:pos="2251"/>
        </w:tabs>
        <w:autoSpaceDE w:val="0"/>
        <w:autoSpaceDN w:val="0"/>
        <w:spacing w:before="138"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</w:p>
    <w:p w14:paraId="5D66FD83" w14:textId="77777777" w:rsidR="00C84E83" w:rsidRPr="00C84E83" w:rsidRDefault="00C84E83" w:rsidP="00C84E83">
      <w:pPr>
        <w:pStyle w:val="ListParagraph"/>
        <w:widowControl w:val="0"/>
        <w:numPr>
          <w:ilvl w:val="0"/>
          <w:numId w:val="5"/>
        </w:numPr>
        <w:tabs>
          <w:tab w:val="left" w:pos="1676"/>
        </w:tabs>
        <w:autoSpaceDE w:val="0"/>
        <w:autoSpaceDN w:val="0"/>
        <w:spacing w:before="60" w:after="0" w:line="240" w:lineRule="auto"/>
        <w:ind w:left="567" w:hanging="240"/>
        <w:contextualSpacing w:val="0"/>
        <w:jc w:val="left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Income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Tax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Services</w:t>
      </w:r>
    </w:p>
    <w:p w14:paraId="53186FF8" w14:textId="77777777" w:rsidR="00C84E83" w:rsidRPr="00C84E83" w:rsidRDefault="00C84E83" w:rsidP="00C84E83">
      <w:pPr>
        <w:pStyle w:val="BodyText"/>
        <w:spacing w:before="63"/>
        <w:rPr>
          <w:sz w:val="20"/>
          <w:szCs w:val="20"/>
        </w:rPr>
      </w:pPr>
    </w:p>
    <w:p w14:paraId="6B8C4DB7" w14:textId="77777777" w:rsidR="00C84E83" w:rsidRPr="00C84E83" w:rsidRDefault="00C84E83" w:rsidP="00C84E83">
      <w:pPr>
        <w:pStyle w:val="ListParagraph"/>
        <w:widowControl w:val="0"/>
        <w:numPr>
          <w:ilvl w:val="0"/>
          <w:numId w:val="11"/>
        </w:numPr>
        <w:tabs>
          <w:tab w:val="left" w:pos="2347"/>
        </w:tabs>
        <w:autoSpaceDE w:val="0"/>
        <w:autoSpaceDN w:val="0"/>
        <w:spacing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ITR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filing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for</w:t>
      </w:r>
      <w:r w:rsidRPr="00C84E8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individuals,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firms,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 xml:space="preserve">and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companies</w:t>
      </w:r>
    </w:p>
    <w:p w14:paraId="008E5068" w14:textId="77777777" w:rsidR="00C84E83" w:rsidRPr="00C84E83" w:rsidRDefault="00C84E83" w:rsidP="00C84E83">
      <w:pPr>
        <w:pStyle w:val="ListParagraph"/>
        <w:widowControl w:val="0"/>
        <w:numPr>
          <w:ilvl w:val="0"/>
          <w:numId w:val="11"/>
        </w:numPr>
        <w:tabs>
          <w:tab w:val="left" w:pos="2347"/>
        </w:tabs>
        <w:autoSpaceDE w:val="0"/>
        <w:autoSpaceDN w:val="0"/>
        <w:spacing w:before="137"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TDS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compliance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 return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filing</w:t>
      </w:r>
    </w:p>
    <w:p w14:paraId="6EAF610C" w14:textId="77777777" w:rsidR="00C84E83" w:rsidRPr="00C84E83" w:rsidRDefault="00C84E83" w:rsidP="00C84E83">
      <w:pPr>
        <w:pStyle w:val="ListParagraph"/>
        <w:widowControl w:val="0"/>
        <w:numPr>
          <w:ilvl w:val="0"/>
          <w:numId w:val="11"/>
        </w:numPr>
        <w:tabs>
          <w:tab w:val="left" w:pos="2347"/>
        </w:tabs>
        <w:autoSpaceDE w:val="0"/>
        <w:autoSpaceDN w:val="0"/>
        <w:spacing w:before="139"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Tax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planning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consultancy</w:t>
      </w:r>
    </w:p>
    <w:p w14:paraId="592AFD33" w14:textId="77777777" w:rsidR="00C84E83" w:rsidRPr="00C84E83" w:rsidRDefault="00C84E83" w:rsidP="00C84E83">
      <w:pPr>
        <w:pStyle w:val="BodyText"/>
        <w:spacing w:before="63"/>
        <w:rPr>
          <w:sz w:val="20"/>
          <w:szCs w:val="20"/>
        </w:rPr>
      </w:pPr>
    </w:p>
    <w:p w14:paraId="61406BDC" w14:textId="77777777" w:rsidR="00C84E83" w:rsidRPr="00C84E83" w:rsidRDefault="00C84E83" w:rsidP="00C84E83">
      <w:pPr>
        <w:pStyle w:val="ListParagraph"/>
        <w:widowControl w:val="0"/>
        <w:numPr>
          <w:ilvl w:val="0"/>
          <w:numId w:val="5"/>
        </w:numPr>
        <w:tabs>
          <w:tab w:val="left" w:pos="1736"/>
        </w:tabs>
        <w:autoSpaceDE w:val="0"/>
        <w:autoSpaceDN w:val="0"/>
        <w:spacing w:after="0" w:line="240" w:lineRule="auto"/>
        <w:ind w:left="709" w:hanging="300"/>
        <w:contextualSpacing w:val="0"/>
        <w:jc w:val="left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 xml:space="preserve">GST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Services</w:t>
      </w:r>
    </w:p>
    <w:p w14:paraId="7F76CB0F" w14:textId="77777777" w:rsidR="00C84E83" w:rsidRPr="00C84E83" w:rsidRDefault="00C84E83" w:rsidP="00C84E83">
      <w:pPr>
        <w:pStyle w:val="ListParagraph"/>
        <w:widowControl w:val="0"/>
        <w:tabs>
          <w:tab w:val="left" w:pos="1736"/>
        </w:tabs>
        <w:autoSpaceDE w:val="0"/>
        <w:autoSpaceDN w:val="0"/>
        <w:spacing w:after="0" w:line="240" w:lineRule="auto"/>
        <w:ind w:left="96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0B58ED1F" w14:textId="77777777" w:rsidR="00C84E83" w:rsidRPr="00C84E83" w:rsidRDefault="00C84E83" w:rsidP="00C84E83">
      <w:pPr>
        <w:pStyle w:val="ListParagraph"/>
        <w:widowControl w:val="0"/>
        <w:numPr>
          <w:ilvl w:val="0"/>
          <w:numId w:val="12"/>
        </w:numPr>
        <w:tabs>
          <w:tab w:val="left" w:pos="2489"/>
        </w:tabs>
        <w:autoSpaceDE w:val="0"/>
        <w:autoSpaceDN w:val="0"/>
        <w:spacing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GST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registration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for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businesses</w:t>
      </w:r>
    </w:p>
    <w:p w14:paraId="6D8D7CAD" w14:textId="77777777" w:rsidR="00C84E83" w:rsidRPr="00C84E83" w:rsidRDefault="00C84E83" w:rsidP="00C84E83">
      <w:pPr>
        <w:pStyle w:val="ListParagraph"/>
        <w:widowControl w:val="0"/>
        <w:numPr>
          <w:ilvl w:val="0"/>
          <w:numId w:val="12"/>
        </w:numPr>
        <w:tabs>
          <w:tab w:val="left" w:pos="2489"/>
        </w:tabs>
        <w:autoSpaceDE w:val="0"/>
        <w:autoSpaceDN w:val="0"/>
        <w:spacing w:before="138" w:after="0" w:line="350" w:lineRule="auto"/>
        <w:ind w:left="993" w:right="870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 xml:space="preserve">Filing monthly/quarterly/annual GST returns (GSTR-1, GSTR-3B, GSTR-2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etc.)</w:t>
      </w:r>
    </w:p>
    <w:p w14:paraId="67F4DE73" w14:textId="77777777" w:rsidR="00C84E83" w:rsidRPr="00C84E83" w:rsidRDefault="00C84E83" w:rsidP="00C84E83">
      <w:pPr>
        <w:pStyle w:val="ListParagraph"/>
        <w:widowControl w:val="0"/>
        <w:numPr>
          <w:ilvl w:val="0"/>
          <w:numId w:val="12"/>
        </w:numPr>
        <w:tabs>
          <w:tab w:val="left" w:pos="2489"/>
        </w:tabs>
        <w:autoSpaceDE w:val="0"/>
        <w:autoSpaceDN w:val="0"/>
        <w:spacing w:before="13" w:after="0" w:line="240" w:lineRule="auto"/>
        <w:ind w:left="993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z w:val="20"/>
          <w:szCs w:val="20"/>
        </w:rPr>
        <w:t>GST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reconciliation</w:t>
      </w:r>
      <w:r w:rsidRPr="00C84E8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 xml:space="preserve">and </w:t>
      </w:r>
      <w:r w:rsidRPr="00C84E83">
        <w:rPr>
          <w:rFonts w:ascii="Times New Roman" w:hAnsi="Times New Roman" w:cs="Times New Roman"/>
          <w:spacing w:val="-2"/>
          <w:sz w:val="20"/>
          <w:szCs w:val="20"/>
        </w:rPr>
        <w:t>audit</w:t>
      </w:r>
    </w:p>
    <w:p w14:paraId="3806C74E" w14:textId="77777777" w:rsidR="00C84E83" w:rsidRPr="00C84E83" w:rsidRDefault="00C84E83" w:rsidP="00C84E83">
      <w:pPr>
        <w:sectPr w:rsidR="00C84E83" w:rsidRPr="00C84E83" w:rsidSect="00C84E83">
          <w:type w:val="continuous"/>
          <w:pgSz w:w="11910" w:h="16840"/>
          <w:pgMar w:top="1440" w:right="1440" w:bottom="1440" w:left="1440" w:header="0" w:footer="10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18D9E4" w14:textId="77777777" w:rsidR="00C84E83" w:rsidRPr="00C84E83" w:rsidRDefault="00C84E83" w:rsidP="00C84E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 w:rsidRPr="00C84E83">
        <w:rPr>
          <w:rFonts w:ascii="Times New Roman" w:hAnsi="Times New Roman" w:cs="Times New Roman"/>
          <w:b/>
          <w:sz w:val="20"/>
          <w:szCs w:val="20"/>
          <w:lang w:val="en-US"/>
        </w:rPr>
        <w:lastRenderedPageBreak/>
        <w:t>Organisation</w:t>
      </w:r>
      <w:proofErr w:type="spellEnd"/>
      <w:r w:rsidRPr="00C84E83">
        <w:rPr>
          <w:rFonts w:ascii="Times New Roman" w:hAnsi="Times New Roman" w:cs="Times New Roman"/>
          <w:b/>
          <w:sz w:val="20"/>
          <w:szCs w:val="20"/>
          <w:lang w:val="en-US"/>
        </w:rPr>
        <w:t xml:space="preserve"> Structure</w:t>
      </w:r>
    </w:p>
    <w:p w14:paraId="0F6C08E0" w14:textId="0B901456" w:rsidR="00C84E83" w:rsidRDefault="00C84E83" w:rsidP="00170DB8">
      <w:pPr>
        <w:pStyle w:val="BodyText"/>
        <w:spacing w:line="360" w:lineRule="auto"/>
        <w:ind w:left="720" w:right="-42"/>
        <w:jc w:val="both"/>
        <w:rPr>
          <w:sz w:val="20"/>
          <w:szCs w:val="20"/>
        </w:rPr>
      </w:pPr>
      <w:r w:rsidRPr="00C84E83">
        <w:rPr>
          <w:sz w:val="20"/>
          <w:szCs w:val="20"/>
        </w:rPr>
        <w:t xml:space="preserve">The structure of organization is more on the side of flat organization structure and has </w:t>
      </w:r>
      <w:proofErr w:type="gramStart"/>
      <w:r w:rsidRPr="00C84E83">
        <w:rPr>
          <w:sz w:val="20"/>
          <w:szCs w:val="20"/>
        </w:rPr>
        <w:t>a little</w:t>
      </w:r>
      <w:proofErr w:type="gramEnd"/>
      <w:r w:rsidRPr="00C84E83">
        <w:rPr>
          <w:sz w:val="20"/>
          <w:szCs w:val="20"/>
        </w:rPr>
        <w:t xml:space="preserve"> hierarch as possible. This type of structure encourages free flow of ideas and interaction which help in better Learning and understanding of the work.</w:t>
      </w:r>
    </w:p>
    <w:p w14:paraId="3E9D3565" w14:textId="77777777" w:rsidR="00D62C8A" w:rsidRDefault="00D62C8A" w:rsidP="00D62C8A">
      <w:pPr>
        <w:pStyle w:val="BodyText"/>
        <w:spacing w:line="360" w:lineRule="auto"/>
        <w:ind w:left="1136" w:right="873"/>
        <w:jc w:val="both"/>
        <w:rPr>
          <w:sz w:val="20"/>
          <w:szCs w:val="20"/>
        </w:rPr>
      </w:pPr>
    </w:p>
    <w:p w14:paraId="30162A20" w14:textId="77777777" w:rsidR="00C84E83" w:rsidRPr="00D62C8A" w:rsidRDefault="00D62C8A" w:rsidP="00D62C8A">
      <w:pPr>
        <w:pStyle w:val="BodyText"/>
        <w:spacing w:line="360" w:lineRule="auto"/>
        <w:ind w:right="873" w:firstLine="720"/>
        <w:jc w:val="both"/>
        <w:rPr>
          <w:sz w:val="20"/>
          <w:szCs w:val="20"/>
        </w:rPr>
      </w:pPr>
      <w:r>
        <w:rPr>
          <w:sz w:val="20"/>
          <w:szCs w:val="20"/>
        </w:rPr>
        <w:t>Management of the firm:</w:t>
      </w:r>
    </w:p>
    <w:p w14:paraId="5D5ADD92" w14:textId="77777777" w:rsidR="00C84E83" w:rsidRPr="00C84E83" w:rsidRDefault="00C84E83" w:rsidP="006B5EA4">
      <w:pPr>
        <w:pStyle w:val="ListParagraph"/>
        <w:widowControl w:val="0"/>
        <w:numPr>
          <w:ilvl w:val="0"/>
          <w:numId w:val="13"/>
        </w:numPr>
        <w:tabs>
          <w:tab w:val="left" w:pos="1435"/>
          <w:tab w:val="left" w:pos="3119"/>
        </w:tabs>
        <w:autoSpaceDE w:val="0"/>
        <w:autoSpaceDN w:val="0"/>
        <w:spacing w:after="0" w:line="240" w:lineRule="auto"/>
        <w:ind w:left="1435" w:hanging="301"/>
        <w:contextualSpacing w:val="0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pacing w:val="-4"/>
          <w:sz w:val="20"/>
          <w:szCs w:val="20"/>
        </w:rPr>
        <w:t>Name</w:t>
      </w:r>
      <w:r w:rsidRPr="00C84E83">
        <w:rPr>
          <w:rFonts w:ascii="Times New Roman" w:hAnsi="Times New Roman" w:cs="Times New Roman"/>
          <w:sz w:val="20"/>
          <w:szCs w:val="20"/>
        </w:rPr>
        <w:t xml:space="preserve">: Subhash </w:t>
      </w:r>
      <w:r w:rsidRPr="00C84E83">
        <w:rPr>
          <w:rFonts w:ascii="Times New Roman" w:hAnsi="Times New Roman" w:cs="Times New Roman"/>
          <w:spacing w:val="-5"/>
          <w:sz w:val="20"/>
          <w:szCs w:val="20"/>
        </w:rPr>
        <w:t>S.B</w:t>
      </w:r>
    </w:p>
    <w:p w14:paraId="01F322FA" w14:textId="77777777" w:rsidR="00C84E83" w:rsidRPr="00C84E83" w:rsidRDefault="00C84E83" w:rsidP="00C84E83">
      <w:pPr>
        <w:pStyle w:val="BodyText"/>
        <w:spacing w:before="63"/>
        <w:rPr>
          <w:sz w:val="20"/>
          <w:szCs w:val="20"/>
        </w:rPr>
      </w:pPr>
    </w:p>
    <w:p w14:paraId="67918ABD" w14:textId="77777777" w:rsidR="00CD6633" w:rsidRDefault="00CD6633" w:rsidP="00CD6633">
      <w:pPr>
        <w:pStyle w:val="BodyText"/>
        <w:tabs>
          <w:tab w:val="left" w:pos="3094"/>
          <w:tab w:val="left" w:pos="3150"/>
        </w:tabs>
        <w:spacing w:line="535" w:lineRule="auto"/>
        <w:ind w:right="241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                             </w:t>
      </w:r>
      <w:r w:rsidR="00C84E83" w:rsidRPr="00C84E83">
        <w:rPr>
          <w:spacing w:val="-2"/>
          <w:sz w:val="20"/>
          <w:szCs w:val="20"/>
        </w:rPr>
        <w:t>Qualifications</w:t>
      </w:r>
      <w:r w:rsidR="00C84E83" w:rsidRPr="00C84E83">
        <w:rPr>
          <w:sz w:val="20"/>
          <w:szCs w:val="20"/>
        </w:rPr>
        <w:t>:</w:t>
      </w:r>
      <w:r w:rsidR="00C84E83" w:rsidRPr="00C84E83">
        <w:rPr>
          <w:spacing w:val="-7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Chartered</w:t>
      </w:r>
      <w:r w:rsidR="00C84E83" w:rsidRPr="00C84E83">
        <w:rPr>
          <w:spacing w:val="-6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Accountant</w:t>
      </w:r>
      <w:r w:rsidR="00C84E83" w:rsidRPr="00C84E83">
        <w:rPr>
          <w:spacing w:val="-7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(ICAI</w:t>
      </w:r>
      <w:r w:rsidR="00C84E83" w:rsidRPr="00C84E83">
        <w:rPr>
          <w:spacing w:val="-10"/>
          <w:sz w:val="20"/>
          <w:szCs w:val="20"/>
        </w:rPr>
        <w:t xml:space="preserve"> </w:t>
      </w:r>
      <w:proofErr w:type="gramStart"/>
      <w:r w:rsidR="00C84E83" w:rsidRPr="00C84E83">
        <w:rPr>
          <w:sz w:val="20"/>
          <w:szCs w:val="20"/>
        </w:rPr>
        <w:t>Member</w:t>
      </w:r>
      <w:r w:rsidR="00C84E83" w:rsidRPr="00C84E83">
        <w:rPr>
          <w:spacing w:val="-8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)</w:t>
      </w:r>
      <w:proofErr w:type="gramEnd"/>
      <w:r w:rsidR="00C84E83" w:rsidRPr="00C84E83">
        <w:rPr>
          <w:sz w:val="20"/>
          <w:szCs w:val="20"/>
        </w:rPr>
        <w:t xml:space="preserve"> </w:t>
      </w:r>
    </w:p>
    <w:p w14:paraId="55845E29" w14:textId="77777777" w:rsidR="00C84E83" w:rsidRPr="00C84E83" w:rsidRDefault="00CD6633" w:rsidP="00CD6633">
      <w:pPr>
        <w:pStyle w:val="BodyText"/>
        <w:tabs>
          <w:tab w:val="left" w:pos="3094"/>
          <w:tab w:val="left" w:pos="3150"/>
        </w:tabs>
        <w:spacing w:line="535" w:lineRule="auto"/>
        <w:ind w:right="241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</w:t>
      </w:r>
      <w:r>
        <w:rPr>
          <w:spacing w:val="-4"/>
          <w:sz w:val="20"/>
          <w:szCs w:val="20"/>
        </w:rPr>
        <w:t>Email</w:t>
      </w:r>
      <w:r w:rsidRPr="00760298">
        <w:rPr>
          <w:spacing w:val="-2"/>
          <w:sz w:val="20"/>
          <w:szCs w:val="20"/>
        </w:rPr>
        <w:t>:</w:t>
      </w:r>
      <w:r w:rsidR="00760298" w:rsidRPr="00760298">
        <w:rPr>
          <w:spacing w:val="-2"/>
          <w:sz w:val="20"/>
          <w:szCs w:val="20"/>
        </w:rPr>
        <w:t xml:space="preserve"> </w:t>
      </w:r>
      <w:r w:rsidR="00760298">
        <w:rPr>
          <w:spacing w:val="-2"/>
          <w:sz w:val="20"/>
          <w:szCs w:val="20"/>
        </w:rPr>
        <w:t>S</w:t>
      </w:r>
      <w:r w:rsidRPr="00760298">
        <w:rPr>
          <w:spacing w:val="-2"/>
          <w:sz w:val="20"/>
          <w:szCs w:val="20"/>
        </w:rPr>
        <w:t>ubhash@raoemmar.com</w:t>
      </w:r>
    </w:p>
    <w:p w14:paraId="521D3225" w14:textId="77777777" w:rsidR="00C84E83" w:rsidRPr="00C84E83" w:rsidRDefault="00D62C8A" w:rsidP="00D62C8A">
      <w:pPr>
        <w:pStyle w:val="BodyText"/>
        <w:tabs>
          <w:tab w:val="left" w:pos="3113"/>
        </w:tabs>
        <w:spacing w:line="274" w:lineRule="exact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                             </w:t>
      </w:r>
      <w:r w:rsidR="00C84E83" w:rsidRPr="00C84E83">
        <w:rPr>
          <w:spacing w:val="-2"/>
          <w:sz w:val="20"/>
          <w:szCs w:val="20"/>
        </w:rPr>
        <w:t>Experience</w:t>
      </w:r>
      <w:r w:rsidR="00C84E83" w:rsidRPr="00C84E83">
        <w:rPr>
          <w:sz w:val="20"/>
          <w:szCs w:val="20"/>
        </w:rPr>
        <w:t>:</w:t>
      </w:r>
      <w:r w:rsidR="00C84E83" w:rsidRPr="00C84E83">
        <w:rPr>
          <w:spacing w:val="-3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Practicing CA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with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significant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tenure</w:t>
      </w:r>
      <w:r w:rsidR="00C84E83" w:rsidRPr="00C84E83">
        <w:rPr>
          <w:spacing w:val="-2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at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Rao and</w:t>
      </w:r>
      <w:r w:rsidR="00C84E83" w:rsidRPr="00C84E83">
        <w:rPr>
          <w:spacing w:val="-1"/>
          <w:sz w:val="20"/>
          <w:szCs w:val="20"/>
        </w:rPr>
        <w:t xml:space="preserve"> </w:t>
      </w:r>
      <w:proofErr w:type="spellStart"/>
      <w:proofErr w:type="gramStart"/>
      <w:r w:rsidR="00C84E83" w:rsidRPr="00C84E83">
        <w:rPr>
          <w:sz w:val="20"/>
          <w:szCs w:val="20"/>
        </w:rPr>
        <w:t>Emmar</w:t>
      </w:r>
      <w:proofErr w:type="spellEnd"/>
      <w:r w:rsidR="00C84E83" w:rsidRPr="00C84E83">
        <w:rPr>
          <w:spacing w:val="-2"/>
          <w:sz w:val="20"/>
          <w:szCs w:val="20"/>
        </w:rPr>
        <w:t xml:space="preserve"> </w:t>
      </w:r>
      <w:r w:rsidR="00C84E83" w:rsidRPr="00C84E83">
        <w:rPr>
          <w:spacing w:val="-10"/>
          <w:sz w:val="20"/>
          <w:szCs w:val="20"/>
        </w:rPr>
        <w:t>.</w:t>
      </w:r>
      <w:proofErr w:type="gramEnd"/>
    </w:p>
    <w:p w14:paraId="45199AD2" w14:textId="77777777" w:rsidR="00C84E83" w:rsidRPr="00C84E83" w:rsidRDefault="00C84E83" w:rsidP="00C84E83">
      <w:pPr>
        <w:pStyle w:val="BodyText"/>
        <w:spacing w:before="122"/>
        <w:rPr>
          <w:sz w:val="20"/>
          <w:szCs w:val="20"/>
        </w:rPr>
      </w:pPr>
    </w:p>
    <w:p w14:paraId="02553AEA" w14:textId="77777777" w:rsidR="00CD6633" w:rsidRDefault="00CD6633" w:rsidP="006B5EA4">
      <w:pPr>
        <w:pStyle w:val="ListParagraph"/>
        <w:widowControl w:val="0"/>
        <w:numPr>
          <w:ilvl w:val="0"/>
          <w:numId w:val="13"/>
        </w:numPr>
        <w:tabs>
          <w:tab w:val="left" w:pos="1560"/>
          <w:tab w:val="left" w:pos="3267"/>
          <w:tab w:val="left" w:pos="3361"/>
          <w:tab w:val="left" w:pos="5954"/>
        </w:tabs>
        <w:autoSpaceDE w:val="0"/>
        <w:autoSpaceDN w:val="0"/>
        <w:spacing w:after="0" w:line="535" w:lineRule="auto"/>
        <w:ind w:right="2226" w:hanging="300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Name</w:t>
      </w:r>
      <w:r w:rsidR="00C84E83" w:rsidRPr="00C84E83">
        <w:rPr>
          <w:rFonts w:ascii="Times New Roman" w:hAnsi="Times New Roman" w:cs="Times New Roman"/>
          <w:sz w:val="20"/>
          <w:szCs w:val="20"/>
        </w:rPr>
        <w:t xml:space="preserve">: Praveen B.J </w:t>
      </w:r>
    </w:p>
    <w:p w14:paraId="1AC1E792" w14:textId="77777777" w:rsidR="00C84E83" w:rsidRPr="00C84E83" w:rsidRDefault="00C84E83" w:rsidP="00CD6633">
      <w:pPr>
        <w:pStyle w:val="ListParagraph"/>
        <w:widowControl w:val="0"/>
        <w:tabs>
          <w:tab w:val="left" w:pos="1436"/>
          <w:tab w:val="left" w:pos="3267"/>
          <w:tab w:val="left" w:pos="3361"/>
          <w:tab w:val="left" w:pos="5954"/>
        </w:tabs>
        <w:autoSpaceDE w:val="0"/>
        <w:autoSpaceDN w:val="0"/>
        <w:spacing w:after="0" w:line="535" w:lineRule="auto"/>
        <w:ind w:left="1436" w:right="2226"/>
        <w:contextualSpacing w:val="0"/>
        <w:rPr>
          <w:rFonts w:ascii="Times New Roman" w:hAnsi="Times New Roman" w:cs="Times New Roman"/>
          <w:sz w:val="20"/>
          <w:szCs w:val="20"/>
        </w:rPr>
      </w:pPr>
      <w:r w:rsidRPr="00C84E83">
        <w:rPr>
          <w:rFonts w:ascii="Times New Roman" w:hAnsi="Times New Roman" w:cs="Times New Roman"/>
          <w:spacing w:val="-2"/>
          <w:sz w:val="20"/>
          <w:szCs w:val="20"/>
        </w:rPr>
        <w:t>Qualification</w:t>
      </w:r>
      <w:r w:rsidRPr="00C84E83">
        <w:rPr>
          <w:rFonts w:ascii="Times New Roman" w:hAnsi="Times New Roman" w:cs="Times New Roman"/>
          <w:sz w:val="20"/>
          <w:szCs w:val="20"/>
        </w:rPr>
        <w:t>:</w:t>
      </w:r>
      <w:r w:rsidR="00CD6633">
        <w:rPr>
          <w:rFonts w:ascii="Times New Roman" w:hAnsi="Times New Roman" w:cs="Times New Roman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B.com</w:t>
      </w:r>
      <w:r w:rsidRPr="00C84E83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and</w:t>
      </w:r>
      <w:r w:rsidRPr="00C84E83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C84E83">
        <w:rPr>
          <w:rFonts w:ascii="Times New Roman" w:hAnsi="Times New Roman" w:cs="Times New Roman"/>
          <w:sz w:val="20"/>
          <w:szCs w:val="20"/>
        </w:rPr>
        <w:t>CA</w:t>
      </w:r>
    </w:p>
    <w:p w14:paraId="1BDD873D" w14:textId="77777777" w:rsidR="00C84E83" w:rsidRPr="00C84E83" w:rsidRDefault="00C84E83" w:rsidP="00862501">
      <w:pPr>
        <w:pStyle w:val="BodyText"/>
        <w:tabs>
          <w:tab w:val="left" w:pos="3390"/>
        </w:tabs>
        <w:spacing w:line="274" w:lineRule="exact"/>
        <w:ind w:left="1436"/>
        <w:jc w:val="both"/>
        <w:rPr>
          <w:sz w:val="20"/>
          <w:szCs w:val="20"/>
        </w:rPr>
      </w:pPr>
      <w:r w:rsidRPr="00C84E83">
        <w:rPr>
          <w:spacing w:val="-4"/>
          <w:sz w:val="20"/>
          <w:szCs w:val="20"/>
        </w:rPr>
        <w:t>Email</w:t>
      </w:r>
      <w:r w:rsidR="00760298" w:rsidRPr="00760298">
        <w:rPr>
          <w:spacing w:val="-2"/>
          <w:sz w:val="20"/>
          <w:szCs w:val="20"/>
        </w:rPr>
        <w:t>: Praveen@raoemmar.com</w:t>
      </w:r>
    </w:p>
    <w:p w14:paraId="1C99E64F" w14:textId="77777777" w:rsidR="00C84E83" w:rsidRPr="00C84E83" w:rsidRDefault="00C84E83" w:rsidP="00862501">
      <w:pPr>
        <w:pStyle w:val="BodyText"/>
        <w:spacing w:before="63"/>
        <w:jc w:val="both"/>
        <w:rPr>
          <w:sz w:val="20"/>
          <w:szCs w:val="20"/>
        </w:rPr>
      </w:pPr>
    </w:p>
    <w:p w14:paraId="5725328C" w14:textId="77777777" w:rsidR="00C84E83" w:rsidRPr="00C84E83" w:rsidRDefault="00D62C8A" w:rsidP="00862501">
      <w:pPr>
        <w:pStyle w:val="BodyText"/>
        <w:tabs>
          <w:tab w:val="left" w:pos="3294"/>
        </w:tabs>
        <w:ind w:left="1376"/>
        <w:jc w:val="both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</w:t>
      </w:r>
      <w:r w:rsidR="00C84E83" w:rsidRPr="00C84E83">
        <w:rPr>
          <w:spacing w:val="-2"/>
          <w:sz w:val="20"/>
          <w:szCs w:val="20"/>
        </w:rPr>
        <w:t>Experience</w:t>
      </w:r>
      <w:r w:rsidR="00C84E83" w:rsidRPr="00C84E83">
        <w:rPr>
          <w:sz w:val="20"/>
          <w:szCs w:val="20"/>
        </w:rPr>
        <w:t>:</w:t>
      </w:r>
      <w:r w:rsidR="00C84E83" w:rsidRPr="00C84E83">
        <w:rPr>
          <w:spacing w:val="-2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Practicing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CA</w:t>
      </w:r>
      <w:r w:rsidR="00C84E83" w:rsidRPr="00C84E83">
        <w:rPr>
          <w:spacing w:val="-2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with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significant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tenure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at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Rao</w:t>
      </w:r>
      <w:r w:rsidR="00C84E83" w:rsidRPr="00C84E83">
        <w:rPr>
          <w:spacing w:val="-1"/>
          <w:sz w:val="20"/>
          <w:szCs w:val="20"/>
        </w:rPr>
        <w:t xml:space="preserve"> </w:t>
      </w:r>
      <w:r w:rsidR="00C84E83" w:rsidRPr="00C84E83">
        <w:rPr>
          <w:sz w:val="20"/>
          <w:szCs w:val="20"/>
        </w:rPr>
        <w:t>and</w:t>
      </w:r>
      <w:r w:rsidR="00C84E83" w:rsidRPr="00C84E83">
        <w:rPr>
          <w:spacing w:val="-1"/>
          <w:sz w:val="20"/>
          <w:szCs w:val="20"/>
        </w:rPr>
        <w:t xml:space="preserve"> </w:t>
      </w:r>
      <w:proofErr w:type="spellStart"/>
      <w:r w:rsidR="00C84E83" w:rsidRPr="00C84E83">
        <w:rPr>
          <w:spacing w:val="-2"/>
          <w:sz w:val="20"/>
          <w:szCs w:val="20"/>
        </w:rPr>
        <w:t>Emmar</w:t>
      </w:r>
      <w:proofErr w:type="spellEnd"/>
    </w:p>
    <w:p w14:paraId="49111A7F" w14:textId="77777777" w:rsidR="00C84E83" w:rsidRPr="00C84E83" w:rsidRDefault="00C84E83" w:rsidP="00862501">
      <w:pPr>
        <w:pStyle w:val="BodyText"/>
        <w:spacing w:before="62"/>
        <w:jc w:val="both"/>
        <w:rPr>
          <w:b/>
          <w:sz w:val="20"/>
          <w:szCs w:val="20"/>
        </w:rPr>
      </w:pPr>
    </w:p>
    <w:p w14:paraId="30325AB8" w14:textId="77777777" w:rsidR="00C84E83" w:rsidRPr="00C84E83" w:rsidRDefault="00C84E83" w:rsidP="00862501">
      <w:pPr>
        <w:pStyle w:val="BodyText"/>
        <w:spacing w:before="194" w:line="360" w:lineRule="auto"/>
        <w:ind w:left="426" w:right="99"/>
        <w:jc w:val="both"/>
        <w:rPr>
          <w:sz w:val="20"/>
          <w:szCs w:val="20"/>
        </w:rPr>
      </w:pPr>
      <w:r w:rsidRPr="00C84E83">
        <w:rPr>
          <w:sz w:val="20"/>
          <w:szCs w:val="20"/>
        </w:rPr>
        <w:t>This ownership structure ensures equal decision-making power and accountability among the partners. Any profits or losses generated by the firm are distributed among the partners in proportion to their ownership shares.</w:t>
      </w:r>
    </w:p>
    <w:p w14:paraId="78A45ED6" w14:textId="77777777" w:rsidR="00C84E83" w:rsidRDefault="00CD6633" w:rsidP="00862501">
      <w:pPr>
        <w:pStyle w:val="BodyText"/>
        <w:spacing w:before="60" w:line="360" w:lineRule="auto"/>
        <w:ind w:left="426" w:right="99"/>
        <w:jc w:val="both"/>
        <w:rPr>
          <w:sz w:val="20"/>
          <w:szCs w:val="20"/>
        </w:rPr>
      </w:pPr>
      <w:r w:rsidRPr="00C84E83">
        <w:rPr>
          <w:sz w:val="20"/>
          <w:szCs w:val="20"/>
        </w:rPr>
        <w:t>The partnership agreement outlines the rights, responsibilities, and obligations of each partner, including matters related to decision-making, profit distribution, and m</w:t>
      </w:r>
      <w:r w:rsidR="00D62C8A">
        <w:rPr>
          <w:sz w:val="20"/>
          <w:szCs w:val="20"/>
        </w:rPr>
        <w:t>anagement of the firm's affairs.</w:t>
      </w:r>
    </w:p>
    <w:p w14:paraId="5B59CB84" w14:textId="77777777" w:rsidR="006B5EA4" w:rsidRDefault="006B5EA4" w:rsidP="00862501">
      <w:pPr>
        <w:pStyle w:val="BodyText"/>
        <w:spacing w:before="60" w:line="360" w:lineRule="auto"/>
        <w:ind w:left="426" w:right="99"/>
        <w:jc w:val="both"/>
        <w:rPr>
          <w:sz w:val="20"/>
          <w:szCs w:val="20"/>
        </w:rPr>
      </w:pPr>
    </w:p>
    <w:p w14:paraId="14370452" w14:textId="6B53E678" w:rsidR="006B5EA4" w:rsidRDefault="006B5EA4" w:rsidP="0086250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Business Model Canvas</w:t>
      </w:r>
    </w:p>
    <w:p w14:paraId="1BEDBB8F" w14:textId="77777777" w:rsidR="006B5EA4" w:rsidRDefault="006B5EA4" w:rsidP="00862501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85C8FF2" w14:textId="320AF6AE" w:rsidR="006B5EA4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Customer Segments</w:t>
      </w:r>
      <w:r>
        <w:rPr>
          <w:rFonts w:ascii="Times New Roman" w:hAnsi="Times New Roman" w:cs="Times New Roman"/>
          <w:bCs/>
          <w:sz w:val="20"/>
          <w:szCs w:val="20"/>
        </w:rPr>
        <w:t>:</w:t>
      </w:r>
      <w:r w:rsidRPr="006B5EA4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3FE4655E" w14:textId="3811A7BB" w:rsidR="006B5EA4" w:rsidRDefault="006B5EA4" w:rsidP="00862501">
      <w:pPr>
        <w:pStyle w:val="ListParagraph"/>
        <w:ind w:right="-184"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Small &amp; medium enterprises (SMEs) and mid-sized corporates (compliance, audits, advisory).</w:t>
      </w:r>
    </w:p>
    <w:p w14:paraId="3C94457E" w14:textId="77777777" w:rsidR="006B5EA4" w:rsidRDefault="006B5EA4" w:rsidP="00862501">
      <w:pPr>
        <w:pStyle w:val="ListParagraph"/>
        <w:ind w:right="-184"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Promoters / business owners needing tax, corporate &amp; secretarial services.</w:t>
      </w:r>
    </w:p>
    <w:p w14:paraId="52C825B1" w14:textId="77777777" w:rsidR="006B5EA4" w:rsidRDefault="006B5EA4" w:rsidP="00862501">
      <w:pPr>
        <w:pStyle w:val="ListParagraph"/>
        <w:ind w:right="-184"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Individuals (income tax, ITR, tax planning).</w:t>
      </w:r>
    </w:p>
    <w:p w14:paraId="191F7C38" w14:textId="47ADE676" w:rsidR="006B5EA4" w:rsidRPr="00170DB8" w:rsidRDefault="006B5EA4" w:rsidP="00862501">
      <w:pPr>
        <w:pStyle w:val="ListParagraph"/>
        <w:ind w:right="-184"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 xml:space="preserve">• Startups and project finance clients needing advisory. </w:t>
      </w:r>
    </w:p>
    <w:p w14:paraId="13D98F0B" w14:textId="77777777" w:rsidR="006B5EA4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F213862" w14:textId="77777777" w:rsidR="006B5EA4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Channels</w:t>
      </w:r>
      <w:r>
        <w:rPr>
          <w:rFonts w:ascii="Times New Roman" w:hAnsi="Times New Roman" w:cs="Times New Roman"/>
          <w:bCs/>
          <w:sz w:val="20"/>
          <w:szCs w:val="20"/>
        </w:rPr>
        <w:t>:</w:t>
      </w:r>
    </w:p>
    <w:p w14:paraId="29C6560C" w14:textId="49DB2833" w:rsidR="006B5EA4" w:rsidRDefault="006B5EA4" w:rsidP="005441BE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Office consultations at Bengaluru offices</w:t>
      </w:r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27E5724B" w14:textId="77777777" w:rsidR="006B5EA4" w:rsidRDefault="006B5EA4" w:rsidP="005441BE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 xml:space="preserve">• Direct contact via website / email / phone </w:t>
      </w:r>
    </w:p>
    <w:p w14:paraId="773D9C6E" w14:textId="24300865" w:rsidR="005441BE" w:rsidRPr="00170DB8" w:rsidRDefault="006B5EA4" w:rsidP="00170DB8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Referrals / professional networks and online local listings.</w:t>
      </w:r>
    </w:p>
    <w:p w14:paraId="51052FBC" w14:textId="77777777" w:rsidR="005441BE" w:rsidRDefault="005441BE" w:rsidP="006B5EA4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</w:p>
    <w:p w14:paraId="1E32E676" w14:textId="11A70F5D" w:rsidR="006B5EA4" w:rsidRDefault="006B5EA4" w:rsidP="006B5EA4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Customer Relationships</w:t>
      </w:r>
      <w:r>
        <w:rPr>
          <w:rFonts w:ascii="Times New Roman" w:hAnsi="Times New Roman" w:cs="Times New Roman"/>
          <w:bCs/>
          <w:sz w:val="20"/>
          <w:szCs w:val="20"/>
        </w:rPr>
        <w:t>:</w:t>
      </w:r>
    </w:p>
    <w:p w14:paraId="45D5DBA5" w14:textId="3B8DE9F0" w:rsidR="006B5EA4" w:rsidRDefault="006B5EA4" w:rsidP="005441BE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 xml:space="preserve">• Long-term, </w:t>
      </w:r>
      <w:r w:rsidR="00C00AA4" w:rsidRPr="006B5EA4">
        <w:rPr>
          <w:rFonts w:ascii="Times New Roman" w:hAnsi="Times New Roman" w:cs="Times New Roman"/>
          <w:bCs/>
          <w:sz w:val="20"/>
          <w:szCs w:val="20"/>
        </w:rPr>
        <w:t>relationship based</w:t>
      </w:r>
      <w:r w:rsidR="005441BE">
        <w:rPr>
          <w:rFonts w:ascii="Times New Roman" w:hAnsi="Times New Roman" w:cs="Times New Roman"/>
          <w:bCs/>
          <w:sz w:val="20"/>
          <w:szCs w:val="20"/>
        </w:rPr>
        <w:t>.</w:t>
      </w:r>
    </w:p>
    <w:p w14:paraId="5068198F" w14:textId="433E87D9" w:rsidR="006B5EA4" w:rsidRDefault="006B5EA4" w:rsidP="005441BE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Partner/manager touchpoints for higher-value clients</w:t>
      </w:r>
      <w:r w:rsidR="005441BE">
        <w:rPr>
          <w:rFonts w:ascii="Times New Roman" w:hAnsi="Times New Roman" w:cs="Times New Roman"/>
          <w:bCs/>
          <w:sz w:val="20"/>
          <w:szCs w:val="20"/>
        </w:rPr>
        <w:t>.</w:t>
      </w:r>
    </w:p>
    <w:p w14:paraId="630E334A" w14:textId="5EB13C6D" w:rsidR="006B5EA4" w:rsidRDefault="006B5EA4" w:rsidP="005441BE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Transactional relationships for one-off filings or returns.</w:t>
      </w:r>
    </w:p>
    <w:p w14:paraId="71AB7A16" w14:textId="77777777" w:rsidR="00170DB8" w:rsidRPr="006B5EA4" w:rsidRDefault="00170DB8" w:rsidP="005441BE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</w:p>
    <w:p w14:paraId="2F3CEFDC" w14:textId="77777777" w:rsidR="006B5EA4" w:rsidRDefault="006B5EA4" w:rsidP="006B5EA4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</w:p>
    <w:p w14:paraId="5A7795BA" w14:textId="77777777" w:rsidR="00170DB8" w:rsidRDefault="00170DB8" w:rsidP="00170DB8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lastRenderedPageBreak/>
        <w:t>Value Propositions</w:t>
      </w:r>
      <w:r>
        <w:rPr>
          <w:rFonts w:ascii="Times New Roman" w:hAnsi="Times New Roman" w:cs="Times New Roman"/>
          <w:bCs/>
          <w:sz w:val="20"/>
          <w:szCs w:val="20"/>
        </w:rPr>
        <w:t>:</w:t>
      </w:r>
    </w:p>
    <w:p w14:paraId="38B7E49A" w14:textId="77777777" w:rsidR="00170DB8" w:rsidRDefault="00170DB8" w:rsidP="00170DB8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Trusted, partner-led CA services with multi-decade experience</w:t>
      </w:r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69F00F52" w14:textId="77777777" w:rsidR="00170DB8" w:rsidRDefault="00170DB8" w:rsidP="00170DB8">
      <w:pPr>
        <w:pStyle w:val="ListParagraph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End-to-end compliance (statutory audit, GST, income tax, TDS)</w:t>
      </w:r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4C3D76AA" w14:textId="77777777" w:rsidR="00170DB8" w:rsidRDefault="00170DB8" w:rsidP="00170DB8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</w:p>
    <w:p w14:paraId="2A0B5447" w14:textId="3988B2BB" w:rsidR="006B5EA4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Revenue Streams</w:t>
      </w:r>
      <w:r>
        <w:rPr>
          <w:rFonts w:ascii="Times New Roman" w:hAnsi="Times New Roman" w:cs="Times New Roman"/>
          <w:bCs/>
          <w:sz w:val="20"/>
          <w:szCs w:val="20"/>
        </w:rPr>
        <w:t>:</w:t>
      </w:r>
    </w:p>
    <w:p w14:paraId="7ED06848" w14:textId="74DE8D07" w:rsidR="006B5EA4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Fee income: annual audit &amp; statutory engagements, recurring compliance (GST/TDS/ITR)</w:t>
      </w:r>
      <w:r w:rsidR="005441BE">
        <w:rPr>
          <w:rFonts w:ascii="Times New Roman" w:hAnsi="Times New Roman" w:cs="Times New Roman"/>
          <w:bCs/>
          <w:sz w:val="20"/>
          <w:szCs w:val="20"/>
        </w:rPr>
        <w:t>.</w:t>
      </w:r>
    </w:p>
    <w:p w14:paraId="54956494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Project/advisory fees (M&amp;A support, project finance, business advisory).</w:t>
      </w:r>
    </w:p>
    <w:p w14:paraId="32D288F5" w14:textId="0B9E57A7" w:rsidR="006B5EA4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One-time consultancy / certification fees.</w:t>
      </w:r>
    </w:p>
    <w:p w14:paraId="7B34ED66" w14:textId="77777777" w:rsidR="00313C62" w:rsidRPr="006B5EA4" w:rsidRDefault="00313C62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3396F01" w14:textId="77777777" w:rsidR="00313C62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Key Resources</w:t>
      </w:r>
      <w:r w:rsidR="00313C62">
        <w:rPr>
          <w:rFonts w:ascii="Times New Roman" w:hAnsi="Times New Roman" w:cs="Times New Roman"/>
          <w:bCs/>
          <w:sz w:val="20"/>
          <w:szCs w:val="20"/>
        </w:rPr>
        <w:t>:</w:t>
      </w:r>
    </w:p>
    <w:p w14:paraId="3D5997E5" w14:textId="2998F543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Experienced partners &amp; CA staff.</w:t>
      </w:r>
    </w:p>
    <w:p w14:paraId="03790CD8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Brand / reputation built over decades.</w:t>
      </w:r>
    </w:p>
    <w:p w14:paraId="56656A70" w14:textId="0BB13DB5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Office infrastructure in Bengaluru.</w:t>
      </w:r>
    </w:p>
    <w:p w14:paraId="51DCE822" w14:textId="11F746D7" w:rsidR="006B5EA4" w:rsidRPr="006B5EA4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Professional networks (lawyers, bankers, regulators).</w:t>
      </w:r>
    </w:p>
    <w:p w14:paraId="389AAE5E" w14:textId="77777777" w:rsidR="00313C62" w:rsidRDefault="00313C62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0D0CBA4" w14:textId="77777777" w:rsidR="00313C62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Key Activities</w:t>
      </w:r>
      <w:r w:rsidR="00313C62">
        <w:rPr>
          <w:rFonts w:ascii="Times New Roman" w:hAnsi="Times New Roman" w:cs="Times New Roman"/>
          <w:bCs/>
          <w:sz w:val="20"/>
          <w:szCs w:val="20"/>
        </w:rPr>
        <w:t>:</w:t>
      </w:r>
    </w:p>
    <w:p w14:paraId="56707A17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Statutory audits &amp; assurance</w:t>
      </w:r>
      <w:r w:rsidR="00313C62">
        <w:rPr>
          <w:rFonts w:ascii="Times New Roman" w:hAnsi="Times New Roman" w:cs="Times New Roman"/>
          <w:bCs/>
          <w:sz w:val="20"/>
          <w:szCs w:val="20"/>
        </w:rPr>
        <w:t>.</w:t>
      </w:r>
    </w:p>
    <w:p w14:paraId="3DE2DCF5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Tax compliance and tax planning (GST, Income Tax)</w:t>
      </w:r>
      <w:r w:rsidR="00313C62">
        <w:rPr>
          <w:rFonts w:ascii="Times New Roman" w:hAnsi="Times New Roman" w:cs="Times New Roman"/>
          <w:bCs/>
          <w:sz w:val="20"/>
          <w:szCs w:val="20"/>
        </w:rPr>
        <w:t>.</w:t>
      </w:r>
    </w:p>
    <w:p w14:paraId="6BF11951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Accounting &amp; bookkeeping, management accounts</w:t>
      </w:r>
      <w:r w:rsidR="00313C62">
        <w:rPr>
          <w:rFonts w:ascii="Times New Roman" w:hAnsi="Times New Roman" w:cs="Times New Roman"/>
          <w:bCs/>
          <w:sz w:val="20"/>
          <w:szCs w:val="20"/>
        </w:rPr>
        <w:t>.</w:t>
      </w:r>
    </w:p>
    <w:p w14:paraId="22C244FB" w14:textId="0C8D1F4C" w:rsidR="006B5EA4" w:rsidRPr="00170DB8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Corporate advisory, project finance and secretarial/compliance filings</w:t>
      </w:r>
      <w:r w:rsidR="00313C62">
        <w:rPr>
          <w:rFonts w:ascii="Times New Roman" w:hAnsi="Times New Roman" w:cs="Times New Roman"/>
          <w:bCs/>
          <w:sz w:val="20"/>
          <w:szCs w:val="20"/>
        </w:rPr>
        <w:t>.</w:t>
      </w:r>
    </w:p>
    <w:p w14:paraId="0374F806" w14:textId="77777777" w:rsidR="00313C62" w:rsidRDefault="00313C62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4701B0D2" w14:textId="6FAE0C07" w:rsidR="00313C62" w:rsidRPr="00170DB8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Key Partners</w:t>
      </w:r>
      <w:r w:rsidR="00313C62">
        <w:rPr>
          <w:rFonts w:ascii="Times New Roman" w:hAnsi="Times New Roman" w:cs="Times New Roman"/>
          <w:bCs/>
          <w:sz w:val="20"/>
          <w:szCs w:val="20"/>
        </w:rPr>
        <w:t>:</w:t>
      </w:r>
    </w:p>
    <w:p w14:paraId="51EF5B5D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Law firms / company secretaries.</w:t>
      </w:r>
    </w:p>
    <w:p w14:paraId="4F22978A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Software vendors (accounting, e-filing/GST tooling).</w:t>
      </w:r>
    </w:p>
    <w:p w14:paraId="11DD28DA" w14:textId="6D5E20F0" w:rsidR="006B5EA4" w:rsidRPr="006B5EA4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Government/regulatory bodies (ICAI, GST authorities, Income Tax).</w:t>
      </w:r>
    </w:p>
    <w:p w14:paraId="45EDF20B" w14:textId="77777777" w:rsidR="00313C62" w:rsidRDefault="00313C62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6B8D43B" w14:textId="77777777" w:rsidR="00313C62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Cost Structure</w:t>
      </w:r>
      <w:r w:rsidR="00313C62">
        <w:rPr>
          <w:rFonts w:ascii="Times New Roman" w:hAnsi="Times New Roman" w:cs="Times New Roman"/>
          <w:bCs/>
          <w:sz w:val="20"/>
          <w:szCs w:val="20"/>
        </w:rPr>
        <w:t>:</w:t>
      </w:r>
    </w:p>
    <w:p w14:paraId="313783B8" w14:textId="76699972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Personnel costs partners, CAs, support staff</w:t>
      </w:r>
      <w:r w:rsidR="00170DB8">
        <w:rPr>
          <w:rFonts w:ascii="Times New Roman" w:hAnsi="Times New Roman" w:cs="Times New Roman"/>
          <w:bCs/>
          <w:sz w:val="20"/>
          <w:szCs w:val="20"/>
        </w:rPr>
        <w:t>.</w:t>
      </w:r>
    </w:p>
    <w:p w14:paraId="57E0BFB9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Office rent &amp; administration.</w:t>
      </w:r>
    </w:p>
    <w:p w14:paraId="1D482853" w14:textId="77777777" w:rsidR="00313C62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Technology &amp; software subscriptions (accounting/GST/e-filing tools).</w:t>
      </w:r>
    </w:p>
    <w:p w14:paraId="6C74FA99" w14:textId="373592A9" w:rsidR="006B5EA4" w:rsidRPr="006B5EA4" w:rsidRDefault="006B5EA4" w:rsidP="00862501">
      <w:pPr>
        <w:pStyle w:val="ListParagraph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• Professional development, compliance and insurance.</w:t>
      </w:r>
    </w:p>
    <w:p w14:paraId="27BEE40C" w14:textId="0613E65F" w:rsidR="003A349F" w:rsidRPr="003A349F" w:rsidRDefault="006B5EA4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B5EA4">
        <w:rPr>
          <w:rFonts w:ascii="Times New Roman" w:hAnsi="Times New Roman" w:cs="Times New Roman"/>
          <w:bCs/>
          <w:sz w:val="20"/>
          <w:szCs w:val="20"/>
        </w:rPr>
        <w:t> </w:t>
      </w:r>
    </w:p>
    <w:p w14:paraId="613F71CE" w14:textId="40AF0F12" w:rsidR="003A349F" w:rsidRDefault="003A349F" w:rsidP="00862501">
      <w:pPr>
        <w:ind w:left="360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B2. Competition – SWOC Analysis</w:t>
      </w:r>
    </w:p>
    <w:p w14:paraId="19A7801E" w14:textId="27E2924C" w:rsidR="003A349F" w:rsidRPr="00006C59" w:rsidRDefault="003A349F" w:rsidP="00862501">
      <w:pPr>
        <w:ind w:left="36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06C59">
        <w:rPr>
          <w:rFonts w:ascii="Times New Roman" w:hAnsi="Times New Roman" w:cs="Times New Roman"/>
          <w:b/>
          <w:sz w:val="20"/>
          <w:szCs w:val="20"/>
          <w:lang w:val="en-US"/>
        </w:rPr>
        <w:t>2.1 STRENGTHS</w:t>
      </w:r>
    </w:p>
    <w:p w14:paraId="006A1677" w14:textId="1A74EDFC" w:rsidR="003A349F" w:rsidRPr="00862501" w:rsidRDefault="003A349F" w:rsidP="00862501">
      <w:pPr>
        <w:pStyle w:val="ListParagraph"/>
        <w:widowControl w:val="0"/>
        <w:numPr>
          <w:ilvl w:val="0"/>
          <w:numId w:val="16"/>
        </w:numPr>
        <w:tabs>
          <w:tab w:val="left" w:pos="884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62501">
        <w:rPr>
          <w:rFonts w:ascii="Times New Roman" w:hAnsi="Times New Roman" w:cs="Times New Roman"/>
          <w:sz w:val="20"/>
          <w:szCs w:val="20"/>
        </w:rPr>
        <w:t>The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company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expenses</w:t>
      </w:r>
      <w:r w:rsidRPr="0086250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significant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levels</w:t>
      </w:r>
      <w:r w:rsidRPr="00862501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of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customer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>loyalty</w:t>
      </w:r>
      <w:r w:rsidR="00B05BA9" w:rsidRPr="00862501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00EC7FBE" w14:textId="3DAFC066" w:rsidR="003A349F" w:rsidRPr="00862501" w:rsidRDefault="003A349F" w:rsidP="00862501">
      <w:pPr>
        <w:pStyle w:val="ListParagraph"/>
        <w:widowControl w:val="0"/>
        <w:numPr>
          <w:ilvl w:val="0"/>
          <w:numId w:val="16"/>
        </w:numPr>
        <w:tabs>
          <w:tab w:val="left" w:pos="884"/>
          <w:tab w:val="left" w:pos="886"/>
        </w:tabs>
        <w:autoSpaceDE w:val="0"/>
        <w:autoSpaceDN w:val="0"/>
        <w:spacing w:before="136" w:after="0" w:line="362" w:lineRule="auto"/>
        <w:ind w:right="241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62501">
        <w:rPr>
          <w:rFonts w:ascii="Times New Roman" w:hAnsi="Times New Roman" w:cs="Times New Roman"/>
          <w:sz w:val="20"/>
          <w:szCs w:val="20"/>
        </w:rPr>
        <w:t>The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team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862501">
        <w:rPr>
          <w:rFonts w:ascii="Times New Roman" w:hAnsi="Times New Roman" w:cs="Times New Roman"/>
          <w:sz w:val="20"/>
          <w:szCs w:val="20"/>
        </w:rPr>
        <w:t>posses</w:t>
      </w:r>
      <w:proofErr w:type="spellEnd"/>
      <w:r w:rsidRPr="0086250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are</w:t>
      </w:r>
      <w:r w:rsidRPr="0086250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considerable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amount</w:t>
      </w:r>
      <w:r w:rsidRPr="0086250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of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experience,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which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contributes</w:t>
      </w:r>
      <w:r w:rsidRPr="0086250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to</w:t>
      </w:r>
      <w:r w:rsidRPr="0086250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their overall effectiveness to the firm</w:t>
      </w:r>
      <w:r w:rsidR="00B05BA9" w:rsidRPr="00862501">
        <w:rPr>
          <w:rFonts w:ascii="Times New Roman" w:hAnsi="Times New Roman" w:cs="Times New Roman"/>
          <w:sz w:val="20"/>
          <w:szCs w:val="20"/>
        </w:rPr>
        <w:t>.</w:t>
      </w:r>
    </w:p>
    <w:p w14:paraId="0BED4B75" w14:textId="3038E973" w:rsidR="003A349F" w:rsidRPr="00862501" w:rsidRDefault="003A349F" w:rsidP="00862501">
      <w:pPr>
        <w:pStyle w:val="ListParagraph"/>
        <w:widowControl w:val="0"/>
        <w:numPr>
          <w:ilvl w:val="0"/>
          <w:numId w:val="16"/>
        </w:numPr>
        <w:tabs>
          <w:tab w:val="left" w:pos="884"/>
          <w:tab w:val="left" w:pos="886"/>
        </w:tabs>
        <w:autoSpaceDE w:val="0"/>
        <w:autoSpaceDN w:val="0"/>
        <w:spacing w:after="0" w:line="362" w:lineRule="auto"/>
        <w:ind w:right="241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862501">
        <w:rPr>
          <w:rFonts w:ascii="Times New Roman" w:hAnsi="Times New Roman" w:cs="Times New Roman"/>
          <w:sz w:val="20"/>
          <w:szCs w:val="20"/>
        </w:rPr>
        <w:t>As</w:t>
      </w:r>
      <w:r w:rsidRPr="0086250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general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rule</w:t>
      </w:r>
      <w:proofErr w:type="gramEnd"/>
      <w:r w:rsidRPr="00862501">
        <w:rPr>
          <w:rFonts w:ascii="Times New Roman" w:hAnsi="Times New Roman" w:cs="Times New Roman"/>
          <w:sz w:val="20"/>
          <w:szCs w:val="20"/>
        </w:rPr>
        <w:t>,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we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are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usually</w:t>
      </w:r>
      <w:r w:rsidRPr="0086250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able</w:t>
      </w:r>
      <w:r w:rsidRPr="0086250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to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promptly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and</w:t>
      </w:r>
      <w:r w:rsidRPr="0086250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easily</w:t>
      </w:r>
      <w:r w:rsidRPr="0086250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communicate</w:t>
      </w:r>
      <w:r w:rsidRPr="0086250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with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 xml:space="preserve">our 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>customer</w:t>
      </w:r>
      <w:r w:rsidR="00B05BA9" w:rsidRPr="00862501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59F92597" w14:textId="0844DA5E" w:rsidR="00B05BA9" w:rsidRPr="00862501" w:rsidRDefault="003A349F" w:rsidP="00862501">
      <w:pPr>
        <w:pStyle w:val="ListParagraph"/>
        <w:widowControl w:val="0"/>
        <w:numPr>
          <w:ilvl w:val="0"/>
          <w:numId w:val="16"/>
        </w:numPr>
        <w:tabs>
          <w:tab w:val="left" w:pos="884"/>
          <w:tab w:val="left" w:pos="886"/>
        </w:tabs>
        <w:autoSpaceDE w:val="0"/>
        <w:autoSpaceDN w:val="0"/>
        <w:spacing w:after="0" w:line="362" w:lineRule="auto"/>
        <w:ind w:right="241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62501">
        <w:rPr>
          <w:rFonts w:ascii="Times New Roman" w:hAnsi="Times New Roman" w:cs="Times New Roman"/>
          <w:sz w:val="20"/>
          <w:szCs w:val="20"/>
        </w:rPr>
        <w:t>Considering</w:t>
      </w:r>
      <w:r w:rsidRPr="0086250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topic</w:t>
      </w:r>
      <w:r w:rsidRPr="0086250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from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both</w:t>
      </w:r>
      <w:r w:rsidRPr="0086250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conceptual</w:t>
      </w:r>
      <w:r w:rsidRPr="0086250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and</w:t>
      </w:r>
      <w:r w:rsidRPr="0086250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practical</w:t>
      </w:r>
      <w:r w:rsidRPr="0086250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perspective</w:t>
      </w:r>
      <w:r w:rsidRPr="0086250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at</w:t>
      </w:r>
      <w:r w:rsidRPr="0086250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our</w:t>
      </w:r>
      <w:r w:rsidRPr="0086250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>core,</w:t>
      </w:r>
      <w:r w:rsidRPr="0086250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62501">
        <w:rPr>
          <w:rFonts w:ascii="Times New Roman" w:hAnsi="Times New Roman" w:cs="Times New Roman"/>
          <w:sz w:val="20"/>
          <w:szCs w:val="20"/>
        </w:rPr>
        <w:t xml:space="preserve">we </w:t>
      </w:r>
      <w:proofErr w:type="spellStart"/>
      <w:r w:rsidRPr="00862501">
        <w:rPr>
          <w:rFonts w:ascii="Times New Roman" w:hAnsi="Times New Roman" w:cs="Times New Roman"/>
          <w:sz w:val="20"/>
          <w:szCs w:val="20"/>
        </w:rPr>
        <w:t>posses</w:t>
      </w:r>
      <w:proofErr w:type="spellEnd"/>
      <w:r w:rsidRPr="00862501">
        <w:rPr>
          <w:rFonts w:ascii="Times New Roman" w:hAnsi="Times New Roman" w:cs="Times New Roman"/>
          <w:sz w:val="20"/>
          <w:szCs w:val="20"/>
        </w:rPr>
        <w:t xml:space="preserve"> a strong proficiency.</w:t>
      </w:r>
    </w:p>
    <w:p w14:paraId="56346E47" w14:textId="77777777" w:rsidR="00862501" w:rsidRPr="00862501" w:rsidRDefault="00862501" w:rsidP="00862501">
      <w:pPr>
        <w:pStyle w:val="BodyText"/>
        <w:spacing w:line="271" w:lineRule="exact"/>
        <w:ind w:left="720"/>
        <w:jc w:val="both"/>
        <w:rPr>
          <w:sz w:val="20"/>
          <w:szCs w:val="20"/>
        </w:rPr>
      </w:pPr>
    </w:p>
    <w:p w14:paraId="6D2F0992" w14:textId="15C24C63" w:rsidR="00B05BA9" w:rsidRDefault="00B05BA9" w:rsidP="00862501">
      <w:pPr>
        <w:ind w:left="360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2.2</w:t>
      </w:r>
      <w:r w:rsidRPr="00006C5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WEAKNESS</w:t>
      </w:r>
    </w:p>
    <w:p w14:paraId="7176B593" w14:textId="4A38C112" w:rsidR="00B05BA9" w:rsidRPr="00862501" w:rsidRDefault="00B05BA9" w:rsidP="008625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Limited national visibility compared to larger multi-city CA firms.</w:t>
      </w:r>
    </w:p>
    <w:p w14:paraId="7220BE1D" w14:textId="77777777" w:rsidR="00B05BA9" w:rsidRPr="00862501" w:rsidRDefault="00B05BA9" w:rsidP="008625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Heavy dependence on traditional compliance services which face price pressure.</w:t>
      </w:r>
    </w:p>
    <w:p w14:paraId="65DDAC76" w14:textId="77777777" w:rsidR="00B05BA9" w:rsidRPr="00862501" w:rsidRDefault="00B05BA9" w:rsidP="008625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Digital transformation may not be on par with modern tech-enabled accounting firms.</w:t>
      </w:r>
    </w:p>
    <w:p w14:paraId="0CE756A3" w14:textId="38687720" w:rsidR="00B05BA9" w:rsidRDefault="00B05BA9" w:rsidP="0086250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Marketing presence is modest, leading to lower brand reach outside Bengaluru.</w:t>
      </w:r>
    </w:p>
    <w:p w14:paraId="739BAD28" w14:textId="77777777" w:rsidR="00862501" w:rsidRPr="00862501" w:rsidRDefault="00862501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63AB11E" w14:textId="26A86971" w:rsidR="00B05BA9" w:rsidRPr="00006C59" w:rsidRDefault="00B05BA9" w:rsidP="00862501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06C59">
        <w:rPr>
          <w:rFonts w:ascii="Times New Roman" w:hAnsi="Times New Roman" w:cs="Times New Roman"/>
          <w:b/>
          <w:sz w:val="20"/>
          <w:szCs w:val="20"/>
          <w:lang w:val="en-US"/>
        </w:rPr>
        <w:lastRenderedPageBreak/>
        <w:t>OPPORTUNITIES</w:t>
      </w:r>
    </w:p>
    <w:p w14:paraId="3FC82923" w14:textId="77777777" w:rsidR="00B05BA9" w:rsidRPr="00B05BA9" w:rsidRDefault="00B05BA9" w:rsidP="00862501">
      <w:pPr>
        <w:pStyle w:val="ListParagraph"/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4708FC62" w14:textId="77777777" w:rsidR="00B05BA9" w:rsidRPr="00862501" w:rsidRDefault="00B05BA9" w:rsidP="0086250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Rapidly growing SME and startup ecosystem in Bengaluru increases demand for CA services.</w:t>
      </w:r>
    </w:p>
    <w:p w14:paraId="45B5812F" w14:textId="77777777" w:rsidR="00B05BA9" w:rsidRPr="00862501" w:rsidRDefault="00B05BA9" w:rsidP="0086250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Expansion into digital accounting, cloud finance and virtual CFO services can boost growth.</w:t>
      </w:r>
    </w:p>
    <w:p w14:paraId="04B214FC" w14:textId="77777777" w:rsidR="00B05BA9" w:rsidRPr="00862501" w:rsidRDefault="00B05BA9" w:rsidP="0086250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Rising need for specialised advisory such as funding, valuation and business strategy.</w:t>
      </w:r>
    </w:p>
    <w:p w14:paraId="14E19BD2" w14:textId="3B9CD504" w:rsidR="00B05BA9" w:rsidRPr="00862501" w:rsidRDefault="00B05BA9" w:rsidP="0086250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Possibility to leverage networks and partnerships to expand regionally or sector-wise.</w:t>
      </w:r>
    </w:p>
    <w:p w14:paraId="6E4C0B9E" w14:textId="77777777" w:rsidR="00B05BA9" w:rsidRPr="00B05BA9" w:rsidRDefault="00B05BA9" w:rsidP="00862501">
      <w:pPr>
        <w:pStyle w:val="ListParagraph"/>
        <w:jc w:val="both"/>
        <w:rPr>
          <w:rFonts w:ascii="Times New Roman" w:hAnsi="Times New Roman" w:cs="Times New Roman"/>
          <w:bCs/>
          <w:sz w:val="24"/>
        </w:rPr>
      </w:pPr>
    </w:p>
    <w:p w14:paraId="3BB763BF" w14:textId="457F1093" w:rsidR="00B05BA9" w:rsidRPr="00006C59" w:rsidRDefault="00B05BA9" w:rsidP="00862501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06C59">
        <w:rPr>
          <w:rFonts w:ascii="Times New Roman" w:hAnsi="Times New Roman" w:cs="Times New Roman"/>
          <w:b/>
          <w:sz w:val="20"/>
          <w:szCs w:val="20"/>
          <w:lang w:val="en-US"/>
        </w:rPr>
        <w:t>CHALLENGES</w:t>
      </w:r>
    </w:p>
    <w:p w14:paraId="33DFB1F1" w14:textId="77777777" w:rsidR="00006C59" w:rsidRDefault="00006C59" w:rsidP="00862501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75FED91F" w14:textId="64779A51" w:rsidR="00B05BA9" w:rsidRPr="00862501" w:rsidRDefault="00B05BA9" w:rsidP="0086250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2501">
        <w:rPr>
          <w:rFonts w:ascii="Times New Roman" w:eastAsia="Times New Roman" w:hAnsi="Times New Roman" w:cs="Times New Roman"/>
          <w:sz w:val="20"/>
          <w:szCs w:val="20"/>
          <w:lang w:eastAsia="en-IN"/>
        </w:rPr>
        <w:t>Intense competition from large CA networks and emerging tech-driven accounting firms.</w:t>
      </w:r>
    </w:p>
    <w:p w14:paraId="3F956CF3" w14:textId="4F9F3C9A" w:rsidR="00B05BA9" w:rsidRPr="00862501" w:rsidRDefault="00B05BA9" w:rsidP="0086250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2501">
        <w:rPr>
          <w:rFonts w:ascii="Times New Roman" w:eastAsia="Times New Roman" w:hAnsi="Times New Roman" w:cs="Times New Roman"/>
          <w:sz w:val="20"/>
          <w:szCs w:val="20"/>
          <w:lang w:eastAsia="en-IN"/>
        </w:rPr>
        <w:t>Regulatory changes and frequent tax law updates create compliance and cost pressure.</w:t>
      </w:r>
    </w:p>
    <w:p w14:paraId="1B090880" w14:textId="4B6A9622" w:rsidR="00B05BA9" w:rsidRPr="00862501" w:rsidRDefault="00B05BA9" w:rsidP="0086250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2501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Automation and AI may reduce demand for traditional accounting tasks.</w:t>
      </w:r>
    </w:p>
    <w:p w14:paraId="73CF884A" w14:textId="608AA4CE" w:rsidR="00B05BA9" w:rsidRPr="00862501" w:rsidRDefault="00B05BA9" w:rsidP="0086250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2501">
        <w:rPr>
          <w:rFonts w:ascii="Times New Roman" w:eastAsia="Times New Roman" w:hAnsi="Times New Roman" w:cs="Times New Roman"/>
          <w:sz w:val="20"/>
          <w:szCs w:val="20"/>
          <w:lang w:eastAsia="en-IN"/>
        </w:rPr>
        <w:t>Difficulty in retaining skilled CA professionals due to competitive market standards</w:t>
      </w:r>
    </w:p>
    <w:p w14:paraId="1BEB1CD7" w14:textId="2804A496" w:rsidR="003A349F" w:rsidRPr="00006C59" w:rsidRDefault="00006C59" w:rsidP="00862501">
      <w:pPr>
        <w:ind w:left="360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B3. Context – PESTLE Analysis</w:t>
      </w:r>
    </w:p>
    <w:p w14:paraId="26461C33" w14:textId="5EA014B7" w:rsidR="0043731E" w:rsidRPr="0043731E" w:rsidRDefault="00006C59" w:rsidP="0043731E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006C59">
        <w:rPr>
          <w:rFonts w:ascii="Times New Roman" w:hAnsi="Times New Roman" w:cs="Times New Roman"/>
          <w:b/>
          <w:sz w:val="20"/>
          <w:szCs w:val="20"/>
          <w:lang w:val="en-US"/>
        </w:rPr>
        <w:t>Political</w:t>
      </w:r>
    </w:p>
    <w:p w14:paraId="5B80A737" w14:textId="77777777" w:rsidR="0043731E" w:rsidRPr="0043731E" w:rsidRDefault="0043731E" w:rsidP="0043731E">
      <w:pPr>
        <w:pStyle w:val="ListParagraph"/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28392FFA" w14:textId="77777777" w:rsidR="00006C59" w:rsidRDefault="00006C59" w:rsidP="0086250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Frequent changes in taxation policies (GST, Direct Tax) affect client advisory requirements.</w:t>
      </w:r>
    </w:p>
    <w:p w14:paraId="1D506631" w14:textId="77777777" w:rsidR="00006C59" w:rsidRDefault="00006C59" w:rsidP="0086250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Government initiatives supporting MSMEs and startups increase demand for compliance services.</w:t>
      </w:r>
    </w:p>
    <w:p w14:paraId="298282DC" w14:textId="77777777" w:rsidR="00006C59" w:rsidRDefault="00006C59" w:rsidP="0086250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 xml:space="preserve">Strong regulatory oversight from ICAI and government </w:t>
      </w:r>
      <w:proofErr w:type="gramStart"/>
      <w:r w:rsidRPr="00006C59">
        <w:rPr>
          <w:rFonts w:ascii="Times New Roman" w:hAnsi="Times New Roman" w:cs="Times New Roman"/>
          <w:bCs/>
          <w:sz w:val="20"/>
          <w:szCs w:val="20"/>
        </w:rPr>
        <w:t>authorities</w:t>
      </w:r>
      <w:proofErr w:type="gramEnd"/>
      <w:r w:rsidRPr="00006C59">
        <w:rPr>
          <w:rFonts w:ascii="Times New Roman" w:hAnsi="Times New Roman" w:cs="Times New Roman"/>
          <w:bCs/>
          <w:sz w:val="20"/>
          <w:szCs w:val="20"/>
        </w:rPr>
        <w:t xml:space="preserve"> shapes audit practices.</w:t>
      </w:r>
    </w:p>
    <w:p w14:paraId="234FC4DE" w14:textId="78F0F53F" w:rsidR="00006C59" w:rsidRDefault="00006C59" w:rsidP="0086250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Political stability in India supports business growth, indirectly benefiting CA firms.</w:t>
      </w:r>
    </w:p>
    <w:p w14:paraId="6A905F60" w14:textId="77777777" w:rsidR="00862501" w:rsidRPr="00862501" w:rsidRDefault="00862501" w:rsidP="00862501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27EE215" w14:textId="7B67DA08" w:rsidR="0043731E" w:rsidRPr="0043731E" w:rsidRDefault="00862501" w:rsidP="0043731E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  <w:lang w:val="en-US"/>
        </w:rPr>
        <w:t>Economic</w:t>
      </w:r>
      <w:proofErr w:type="gramEnd"/>
    </w:p>
    <w:p w14:paraId="3E2E589D" w14:textId="77777777" w:rsidR="0043731E" w:rsidRPr="0043731E" w:rsidRDefault="0043731E" w:rsidP="0043731E">
      <w:pPr>
        <w:pStyle w:val="ListParagraph"/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319942F3" w14:textId="77777777" w:rsidR="00862501" w:rsidRDefault="00006C59" w:rsidP="008625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Bengaluru’s strong SME and startup ecosystem continuously generates new clients.</w:t>
      </w:r>
    </w:p>
    <w:p w14:paraId="131C3508" w14:textId="77777777" w:rsidR="00862501" w:rsidRDefault="00006C59" w:rsidP="008625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Economic slowdowns may reduce demand for advisory but increase demand for cost-efficient compliance.</w:t>
      </w:r>
    </w:p>
    <w:p w14:paraId="65961453" w14:textId="77777777" w:rsidR="00862501" w:rsidRDefault="00006C59" w:rsidP="008625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Rising inflation and operational costs impact profitability of mid-sized CA firms.</w:t>
      </w:r>
    </w:p>
    <w:p w14:paraId="0F72BA01" w14:textId="5497AC7F" w:rsidR="00006C59" w:rsidRDefault="00006C59" w:rsidP="0043731E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2501">
        <w:rPr>
          <w:rFonts w:ascii="Times New Roman" w:hAnsi="Times New Roman" w:cs="Times New Roman"/>
          <w:bCs/>
          <w:sz w:val="20"/>
          <w:szCs w:val="20"/>
        </w:rPr>
        <w:t>Growth in digital payments, fintech, and formalisation of economy increases compliance workload.</w:t>
      </w:r>
    </w:p>
    <w:p w14:paraId="6C3BDA99" w14:textId="77777777" w:rsidR="0043731E" w:rsidRPr="0043731E" w:rsidRDefault="0043731E" w:rsidP="0043731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4148A83" w14:textId="4005C430" w:rsidR="00006C59" w:rsidRPr="0043731E" w:rsidRDefault="0043731E" w:rsidP="0043731E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Social</w:t>
      </w:r>
    </w:p>
    <w:p w14:paraId="5F19D19B" w14:textId="77777777" w:rsidR="0043731E" w:rsidRPr="0043731E" w:rsidRDefault="0043731E" w:rsidP="0043731E">
      <w:pPr>
        <w:pStyle w:val="ListParagraph"/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284CFB86" w14:textId="77777777" w:rsidR="0043731E" w:rsidRDefault="00006C59" w:rsidP="0043731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Growing financial literacy pushes businesses and individuals to seek professional CA support.</w:t>
      </w:r>
    </w:p>
    <w:p w14:paraId="1376955A" w14:textId="77777777" w:rsidR="0043731E" w:rsidRDefault="00006C59" w:rsidP="0043731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Clients expect faster responses, digital convenience, and transparent pricing.</w:t>
      </w:r>
    </w:p>
    <w:p w14:paraId="2B167C8A" w14:textId="77777777" w:rsidR="0043731E" w:rsidRDefault="00006C59" w:rsidP="0043731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Increasing entrepreneurship culture in Bengaluru leads to higher demand for incorporation and advisory.</w:t>
      </w:r>
    </w:p>
    <w:p w14:paraId="42714E50" w14:textId="2D943DE0" w:rsidR="00006C59" w:rsidRPr="0043731E" w:rsidRDefault="00006C59" w:rsidP="0043731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Trust and long-term relationships remain core to retaining clients in the CA profession.</w:t>
      </w:r>
    </w:p>
    <w:p w14:paraId="23F5817A" w14:textId="1E5E99D3" w:rsidR="00006C59" w:rsidRPr="0043731E" w:rsidRDefault="00006C59" w:rsidP="0043731E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 </w:t>
      </w:r>
    </w:p>
    <w:p w14:paraId="47504C46" w14:textId="75B367E6" w:rsidR="0043731E" w:rsidRPr="0043731E" w:rsidRDefault="0043731E" w:rsidP="0043731E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Technological</w:t>
      </w:r>
    </w:p>
    <w:p w14:paraId="642E58CB" w14:textId="77777777" w:rsidR="00006C59" w:rsidRPr="00006C59" w:rsidRDefault="00006C59" w:rsidP="00006C59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 </w:t>
      </w:r>
    </w:p>
    <w:p w14:paraId="3ABD7FB0" w14:textId="77777777" w:rsidR="0043731E" w:rsidRDefault="00006C59" w:rsidP="0043731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Automation, AI, and cloud accounting reduce manual tasks and require process modernisation.</w:t>
      </w:r>
    </w:p>
    <w:p w14:paraId="1764B6C5" w14:textId="77777777" w:rsidR="0043731E" w:rsidRDefault="00006C59" w:rsidP="0043731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Digital tax systems (GST portal, MCA portal, e-invoicing, e-assessment) demand tech competency.</w:t>
      </w:r>
    </w:p>
    <w:p w14:paraId="49B7D466" w14:textId="77777777" w:rsidR="0043731E" w:rsidRDefault="00006C59" w:rsidP="0043731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Tech-enabled competitors offer faster, low-cost services which pressure traditional firms.</w:t>
      </w:r>
    </w:p>
    <w:p w14:paraId="0D247D97" w14:textId="4A9B7A83" w:rsidR="00006C59" w:rsidRPr="0043731E" w:rsidRDefault="00006C59" w:rsidP="0043731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0"/>
          <w:szCs w:val="20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Opportunity to adopt digital workflows, client portals, and virtual CFO tools for differentiation.</w:t>
      </w:r>
    </w:p>
    <w:p w14:paraId="7892610D" w14:textId="77777777" w:rsidR="0043731E" w:rsidRPr="0043731E" w:rsidRDefault="0043731E" w:rsidP="0043731E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</w:p>
    <w:p w14:paraId="08D43929" w14:textId="77777777" w:rsidR="0043731E" w:rsidRDefault="0043731E" w:rsidP="0043731E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Legal</w:t>
      </w:r>
    </w:p>
    <w:p w14:paraId="1EE24C88" w14:textId="77777777" w:rsidR="0043731E" w:rsidRPr="0043731E" w:rsidRDefault="00006C59" w:rsidP="0043731E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Frequent updates in GST, Income Tax, Companies Act, and audit regulations must be strictly followed.</w:t>
      </w:r>
    </w:p>
    <w:p w14:paraId="0EB0DE45" w14:textId="77777777" w:rsidR="0043731E" w:rsidRPr="0043731E" w:rsidRDefault="00006C59" w:rsidP="0043731E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Increased scrutiny on audits raises liability and compliance risk for firms.</w:t>
      </w:r>
    </w:p>
    <w:p w14:paraId="29FFD53E" w14:textId="2E97C016" w:rsidR="00006C59" w:rsidRPr="0043731E" w:rsidRDefault="00006C59" w:rsidP="0043731E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3731E">
        <w:rPr>
          <w:rFonts w:ascii="Times New Roman" w:hAnsi="Times New Roman" w:cs="Times New Roman"/>
          <w:bCs/>
          <w:sz w:val="20"/>
          <w:szCs w:val="20"/>
        </w:rPr>
        <w:t>Mandatory filings and e-governance systems create continuous demand for CA services.</w:t>
      </w:r>
    </w:p>
    <w:p w14:paraId="56A47570" w14:textId="77777777" w:rsidR="00006C59" w:rsidRPr="00006C59" w:rsidRDefault="00006C59" w:rsidP="00006C59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 </w:t>
      </w:r>
    </w:p>
    <w:p w14:paraId="24A8368C" w14:textId="77777777" w:rsidR="00AA2BC9" w:rsidRPr="00AA2BC9" w:rsidRDefault="0043731E" w:rsidP="00AA2BC9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Environmental</w:t>
      </w:r>
      <w:r w:rsidR="00006C59" w:rsidRPr="0043731E">
        <w:rPr>
          <w:rFonts w:ascii="Times New Roman" w:hAnsi="Times New Roman" w:cs="Times New Roman"/>
          <w:bCs/>
          <w:sz w:val="20"/>
          <w:szCs w:val="20"/>
        </w:rPr>
        <w:t> </w:t>
      </w:r>
    </w:p>
    <w:p w14:paraId="234B79A2" w14:textId="77777777" w:rsidR="00AA2BC9" w:rsidRPr="00AA2BC9" w:rsidRDefault="00AA2BC9" w:rsidP="00AA2BC9">
      <w:pPr>
        <w:pStyle w:val="ListParagraph"/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3EEA3B9D" w14:textId="77777777" w:rsidR="00AA2BC9" w:rsidRPr="00AA2BC9" w:rsidRDefault="00006C59" w:rsidP="00AA2BC9">
      <w:pPr>
        <w:pStyle w:val="ListParagraph"/>
        <w:numPr>
          <w:ilvl w:val="0"/>
          <w:numId w:val="40"/>
        </w:numPr>
        <w:ind w:left="709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AA2BC9">
        <w:rPr>
          <w:rFonts w:ascii="Times New Roman" w:hAnsi="Times New Roman" w:cs="Times New Roman"/>
          <w:bCs/>
          <w:sz w:val="20"/>
          <w:szCs w:val="20"/>
        </w:rPr>
        <w:t>Sustainability reporting is increasing in importance, providing future advisory opportunities.</w:t>
      </w:r>
    </w:p>
    <w:p w14:paraId="27C147E9" w14:textId="77777777" w:rsidR="00AA2BC9" w:rsidRPr="00AA2BC9" w:rsidRDefault="00006C59" w:rsidP="00AA2BC9">
      <w:pPr>
        <w:pStyle w:val="ListParagraph"/>
        <w:numPr>
          <w:ilvl w:val="0"/>
          <w:numId w:val="40"/>
        </w:numPr>
        <w:ind w:left="709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AA2BC9">
        <w:rPr>
          <w:rFonts w:ascii="Times New Roman" w:hAnsi="Times New Roman" w:cs="Times New Roman"/>
          <w:bCs/>
          <w:sz w:val="20"/>
          <w:szCs w:val="20"/>
        </w:rPr>
        <w:t>Clients expect firms to adopt eco-friendly practices like digital documents and reduced paper use.</w:t>
      </w:r>
    </w:p>
    <w:p w14:paraId="3A7F7BD5" w14:textId="77777777" w:rsidR="00AA2BC9" w:rsidRPr="00AA2BC9" w:rsidRDefault="00006C59" w:rsidP="00AA2BC9">
      <w:pPr>
        <w:pStyle w:val="ListParagraph"/>
        <w:numPr>
          <w:ilvl w:val="0"/>
          <w:numId w:val="40"/>
        </w:numPr>
        <w:ind w:left="709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AA2BC9">
        <w:rPr>
          <w:rFonts w:ascii="Times New Roman" w:hAnsi="Times New Roman" w:cs="Times New Roman"/>
          <w:bCs/>
          <w:sz w:val="20"/>
          <w:szCs w:val="20"/>
        </w:rPr>
        <w:t>Environmental compliance norms may increase demand for audit and certification services.</w:t>
      </w:r>
    </w:p>
    <w:p w14:paraId="7C09F710" w14:textId="3AC88ABE" w:rsidR="00006C59" w:rsidRPr="00AA2BC9" w:rsidRDefault="00006C59" w:rsidP="00AA2BC9">
      <w:pPr>
        <w:pStyle w:val="ListParagraph"/>
        <w:numPr>
          <w:ilvl w:val="0"/>
          <w:numId w:val="40"/>
        </w:numPr>
        <w:ind w:left="709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AA2BC9">
        <w:rPr>
          <w:rFonts w:ascii="Times New Roman" w:hAnsi="Times New Roman" w:cs="Times New Roman"/>
          <w:bCs/>
          <w:sz w:val="20"/>
          <w:szCs w:val="20"/>
        </w:rPr>
        <w:t>Global ESG trends could push firms to develop specialised sustainability advisory capabilities.</w:t>
      </w:r>
    </w:p>
    <w:p w14:paraId="7473DFA4" w14:textId="77777777" w:rsidR="00006C59" w:rsidRDefault="00006C59" w:rsidP="00006C59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006C59">
        <w:rPr>
          <w:rFonts w:ascii="Times New Roman" w:hAnsi="Times New Roman" w:cs="Times New Roman"/>
          <w:bCs/>
          <w:sz w:val="20"/>
          <w:szCs w:val="20"/>
        </w:rPr>
        <w:t> </w:t>
      </w:r>
    </w:p>
    <w:p w14:paraId="5AA728F1" w14:textId="1C3429CF" w:rsidR="00925EE5" w:rsidRPr="00006C59" w:rsidRDefault="00925EE5" w:rsidP="00925EE5">
      <w:pPr>
        <w:ind w:left="360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</w:t>
      </w:r>
      <w:r>
        <w:rPr>
          <w:rFonts w:ascii="Times New Roman" w:hAnsi="Times New Roman" w:cs="Times New Roman"/>
          <w:b/>
          <w:sz w:val="24"/>
          <w:lang w:val="en-US"/>
        </w:rPr>
        <w:t xml:space="preserve">. </w:t>
      </w:r>
      <w:r>
        <w:rPr>
          <w:rFonts w:ascii="Times New Roman" w:hAnsi="Times New Roman" w:cs="Times New Roman"/>
          <w:b/>
          <w:sz w:val="24"/>
          <w:lang w:val="en-US"/>
        </w:rPr>
        <w:t>Learning Experience</w:t>
      </w:r>
    </w:p>
    <w:p w14:paraId="3B6178DD" w14:textId="251E085C" w:rsidR="00925EE5" w:rsidRDefault="00925EE5" w:rsidP="00925EE5">
      <w:pPr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25EE5">
        <w:rPr>
          <w:rFonts w:ascii="Times New Roman" w:hAnsi="Times New Roman" w:cs="Times New Roman"/>
          <w:bCs/>
          <w:sz w:val="20"/>
          <w:szCs w:val="20"/>
        </w:rPr>
        <w:t xml:space="preserve">My three-month internship at Rao &amp; </w:t>
      </w:r>
      <w:proofErr w:type="spellStart"/>
      <w:r w:rsidRPr="00925EE5">
        <w:rPr>
          <w:rFonts w:ascii="Times New Roman" w:hAnsi="Times New Roman" w:cs="Times New Roman"/>
          <w:bCs/>
          <w:sz w:val="20"/>
          <w:szCs w:val="20"/>
        </w:rPr>
        <w:t>Emmar</w:t>
      </w:r>
      <w:proofErr w:type="spellEnd"/>
      <w:r w:rsidRPr="00925EE5">
        <w:rPr>
          <w:rFonts w:ascii="Times New Roman" w:hAnsi="Times New Roman" w:cs="Times New Roman"/>
          <w:bCs/>
          <w:sz w:val="20"/>
          <w:szCs w:val="20"/>
        </w:rPr>
        <w:t xml:space="preserve"> Chartered Accountants, provided me with valuable practical exposure to taxation, auditing, and GST compliance work. The firm, with decades of professional experience, offered an ideal environment to understand the real-world application of accounting and tax laws. During the internship, I worked closely with the audit and taxation team, assisting in tasks related to TDS auditing, reconciliation of TDS with GSTR-2B, and monthly GST workings. I gained hands-on experience in analysing financial records, verifying statutory compliance, and preparing reconciliations using advanced Excel tools. It enhanced my technical skills, problem-solving ability, and professional discipline. </w:t>
      </w:r>
    </w:p>
    <w:p w14:paraId="71AE62C1" w14:textId="331F67E6" w:rsidR="00197107" w:rsidRPr="007E4C6E" w:rsidRDefault="00925EE5" w:rsidP="007E4C6E">
      <w:pPr>
        <w:pStyle w:val="ListParagraph"/>
        <w:numPr>
          <w:ilvl w:val="1"/>
          <w:numId w:val="4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97107">
        <w:rPr>
          <w:rFonts w:ascii="Times New Roman" w:hAnsi="Times New Roman" w:cs="Times New Roman"/>
          <w:b/>
          <w:sz w:val="24"/>
          <w:szCs w:val="24"/>
        </w:rPr>
        <w:t>Understanding of TDS Law and Practical Application</w:t>
      </w:r>
      <w:r w:rsidRPr="00197107">
        <w:rPr>
          <w:rFonts w:ascii="Times New Roman" w:hAnsi="Times New Roman" w:cs="Times New Roman"/>
          <w:bCs/>
          <w:sz w:val="20"/>
          <w:szCs w:val="20"/>
        </w:rPr>
        <w:t> </w:t>
      </w:r>
    </w:p>
    <w:p w14:paraId="1A3F24F7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040D2C1" w14:textId="77777777" w:rsidR="00197107" w:rsidRDefault="00925EE5" w:rsidP="0019710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Learned the purpose of Tax Deducted at Source (TDS) and its role in preventing tax evasion.</w:t>
      </w:r>
    </w:p>
    <w:p w14:paraId="6CA4AAF2" w14:textId="77777777" w:rsidR="00197107" w:rsidRDefault="00925EE5" w:rsidP="0019710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Gained clarity on major TDS sections like 194C (contractors), 194J (professional fees), 194H (commission), 194A (interest), 194IB, 194I (rent), etc.</w:t>
      </w:r>
    </w:p>
    <w:p w14:paraId="62350481" w14:textId="41E4AF21" w:rsidR="007E4C6E" w:rsidRDefault="00925EE5" w:rsidP="007E4C6E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Understood threshold limits, exceptions, applicable rates, and lower deduction certificates (Form 13).</w:t>
      </w:r>
    </w:p>
    <w:p w14:paraId="6B02C721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4BC1B99E" w14:textId="6AAF4D0B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Audit Work on TDS Ledgers</w:t>
      </w:r>
    </w:p>
    <w:p w14:paraId="75248304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41B6773" w14:textId="77777777" w:rsidR="00197107" w:rsidRDefault="00925EE5" w:rsidP="00197107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Checked payment ledgers to ensure clients deducted TDS wherever required.</w:t>
      </w:r>
    </w:p>
    <w:p w14:paraId="18C256A7" w14:textId="77777777" w:rsidR="00197107" w:rsidRDefault="00925EE5" w:rsidP="00197107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Matched TDS deductions with supporting documents like invoices, agreements, and bank statements.</w:t>
      </w:r>
    </w:p>
    <w:p w14:paraId="6FD6A447" w14:textId="77777777" w:rsidR="00197107" w:rsidRDefault="00925EE5" w:rsidP="00197107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Identified mistakes such as non-deduction, short deduction, and late deduction and reported them to seniors.</w:t>
      </w:r>
    </w:p>
    <w:p w14:paraId="384D2622" w14:textId="47D403C2" w:rsidR="00925EE5" w:rsidRDefault="00925EE5" w:rsidP="00197107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Verified whether TDS deducted was deposited within due dates to avoid interest under section 201(1A). </w:t>
      </w:r>
    </w:p>
    <w:p w14:paraId="7666A684" w14:textId="77777777" w:rsidR="007E4C6E" w:rsidRPr="00197107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2BCC298" w14:textId="4D81BDA3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Understanding TDS Returns and Related Forms</w:t>
      </w:r>
    </w:p>
    <w:p w14:paraId="04827C23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E8F7E98" w14:textId="77777777" w:rsidR="00197107" w:rsidRDefault="00925EE5" w:rsidP="00197107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Worked with quarterly returns Form 24Q (salary), 26Q (non-salary), and 27Q (non-resident).</w:t>
      </w:r>
    </w:p>
    <w:p w14:paraId="19B14A75" w14:textId="77777777" w:rsidR="00197107" w:rsidRDefault="00925EE5" w:rsidP="00197107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Checked whether challan details matched with TDS return entries.</w:t>
      </w:r>
    </w:p>
    <w:p w14:paraId="211D34FD" w14:textId="77777777" w:rsidR="00197107" w:rsidRDefault="00925EE5" w:rsidP="00197107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Learned how TRACES generates Justification Reports showing defaults.</w:t>
      </w:r>
    </w:p>
    <w:p w14:paraId="668D8E79" w14:textId="3B673DAA" w:rsidR="00925EE5" w:rsidRDefault="00925EE5" w:rsidP="00197107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Understood the analysis of Form 26AS to verify TDS credit for clients. </w:t>
      </w:r>
    </w:p>
    <w:p w14:paraId="0A882DB6" w14:textId="77777777" w:rsidR="007E4C6E" w:rsidRPr="00197107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F9FA8CC" w14:textId="49100457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Using TRACES Portal</w:t>
      </w:r>
    </w:p>
    <w:p w14:paraId="2EC42F58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836623D" w14:textId="77777777" w:rsidR="00197107" w:rsidRDefault="00925EE5" w:rsidP="0019710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 xml:space="preserve">Downloaded </w:t>
      </w:r>
      <w:proofErr w:type="spellStart"/>
      <w:r w:rsidRPr="00197107">
        <w:rPr>
          <w:rFonts w:ascii="Times New Roman" w:hAnsi="Times New Roman" w:cs="Times New Roman"/>
          <w:bCs/>
          <w:sz w:val="20"/>
          <w:szCs w:val="20"/>
        </w:rPr>
        <w:t>Conso</w:t>
      </w:r>
      <w:proofErr w:type="spellEnd"/>
      <w:r w:rsidRPr="00197107">
        <w:rPr>
          <w:rFonts w:ascii="Times New Roman" w:hAnsi="Times New Roman" w:cs="Times New Roman"/>
          <w:bCs/>
          <w:sz w:val="20"/>
          <w:szCs w:val="20"/>
        </w:rPr>
        <w:t xml:space="preserve"> files, justification reports, Form 16/16A, and default summaries.</w:t>
      </w:r>
    </w:p>
    <w:p w14:paraId="5DE136EC" w14:textId="77777777" w:rsidR="00197107" w:rsidRDefault="00925EE5" w:rsidP="0019710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Learned how to identify errors like PAN mismatch, late filing fees, interest payable, or incorrect challans.</w:t>
      </w:r>
    </w:p>
    <w:p w14:paraId="11BC7497" w14:textId="5DECBB7B" w:rsidR="00925EE5" w:rsidRDefault="00925EE5" w:rsidP="0019710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Observed the generation of correction returns (RPU/FVU) under supervision.</w:t>
      </w:r>
    </w:p>
    <w:p w14:paraId="24D82988" w14:textId="77777777" w:rsid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360DE1A" w14:textId="77777777" w:rsid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D07CA67" w14:textId="77777777" w:rsid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3FDA7FD" w14:textId="77777777" w:rsidR="007E4C6E" w:rsidRPr="00197107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48F7B1E" w14:textId="15615A07" w:rsidR="00925EE5" w:rsidRPr="007E4C6E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lastRenderedPageBreak/>
        <w:t>Understanding GSTR-2B and GST Framework</w:t>
      </w:r>
    </w:p>
    <w:p w14:paraId="78A5C363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6321491" w14:textId="77777777" w:rsidR="00197107" w:rsidRDefault="00925EE5" w:rsidP="0019710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Learned the difference between GSTR-2A (dynamic) and GSTR-2B (static ITC statement).</w:t>
      </w:r>
    </w:p>
    <w:p w14:paraId="52014E9B" w14:textId="77777777" w:rsidR="00197107" w:rsidRDefault="00925EE5" w:rsidP="0019710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Understood which type of ITC is eligible, ineligible, blocked, or reversed.</w:t>
      </w:r>
    </w:p>
    <w:p w14:paraId="7C7B2A00" w14:textId="403FD10D" w:rsidR="007E4C6E" w:rsidRDefault="00925EE5" w:rsidP="007E4C6E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Learned how supplier filings (GSTR-1) directly affect ITC for clients.</w:t>
      </w:r>
    </w:p>
    <w:p w14:paraId="1D559BF7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781FB34" w14:textId="65E0C7ED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Performing Reconciliation in Real Client Data</w:t>
      </w:r>
    </w:p>
    <w:p w14:paraId="471BAD88" w14:textId="77777777" w:rsidR="003C20AB" w:rsidRPr="003C20AB" w:rsidRDefault="003C20AB" w:rsidP="003C20AB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F58E51F" w14:textId="77777777" w:rsidR="00197107" w:rsidRDefault="00925EE5" w:rsidP="00197107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Downloaded monthly GSTR-2B reports from the GST portal.</w:t>
      </w:r>
    </w:p>
    <w:p w14:paraId="30CA00F0" w14:textId="77777777" w:rsidR="00197107" w:rsidRDefault="00925EE5" w:rsidP="00197107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Compared GSTR-2B data with the purchase register using Excel tools.</w:t>
      </w:r>
    </w:p>
    <w:p w14:paraId="4AFCB37E" w14:textId="57504A1F" w:rsidR="00925EE5" w:rsidRDefault="00925EE5" w:rsidP="002B1E1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97107">
        <w:rPr>
          <w:rFonts w:ascii="Times New Roman" w:hAnsi="Times New Roman" w:cs="Times New Roman"/>
          <w:bCs/>
          <w:sz w:val="20"/>
          <w:szCs w:val="20"/>
        </w:rPr>
        <w:t>Identified mismatches such as:</w:t>
      </w:r>
      <w:r w:rsidR="001971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197107">
        <w:rPr>
          <w:rFonts w:ascii="Times New Roman" w:hAnsi="Times New Roman" w:cs="Times New Roman"/>
          <w:bCs/>
          <w:sz w:val="20"/>
          <w:szCs w:val="20"/>
        </w:rPr>
        <w:t>Missing invoices in GSTR-2B</w:t>
      </w:r>
      <w:r w:rsidR="00197107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97107">
        <w:rPr>
          <w:rFonts w:ascii="Times New Roman" w:hAnsi="Times New Roman" w:cs="Times New Roman"/>
          <w:bCs/>
          <w:sz w:val="20"/>
          <w:szCs w:val="20"/>
        </w:rPr>
        <w:t>Vendor uploaded incorrect GSTIN</w:t>
      </w:r>
      <w:r w:rsidR="00197107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97107">
        <w:rPr>
          <w:rFonts w:ascii="Times New Roman" w:hAnsi="Times New Roman" w:cs="Times New Roman"/>
          <w:bCs/>
          <w:sz w:val="20"/>
          <w:szCs w:val="20"/>
        </w:rPr>
        <w:t>Wrong invoice number or date</w:t>
      </w:r>
      <w:r w:rsidR="002B1E1B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2B1E1B">
        <w:rPr>
          <w:rFonts w:ascii="Times New Roman" w:hAnsi="Times New Roman" w:cs="Times New Roman"/>
          <w:bCs/>
          <w:sz w:val="20"/>
          <w:szCs w:val="20"/>
        </w:rPr>
        <w:t>ITC mismatch (CGST/SGST/IGST not matching)</w:t>
      </w:r>
      <w:r w:rsidR="002B1E1B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2B1E1B">
        <w:rPr>
          <w:rFonts w:ascii="Times New Roman" w:hAnsi="Times New Roman" w:cs="Times New Roman"/>
          <w:bCs/>
          <w:sz w:val="20"/>
          <w:szCs w:val="20"/>
        </w:rPr>
        <w:t>Supplier not filing GSTR-1</w:t>
      </w:r>
      <w:r w:rsidR="002B1E1B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Pr="002B1E1B">
        <w:rPr>
          <w:rFonts w:ascii="Times New Roman" w:hAnsi="Times New Roman" w:cs="Times New Roman"/>
          <w:bCs/>
          <w:sz w:val="20"/>
          <w:szCs w:val="20"/>
        </w:rPr>
        <w:t>Learned how these mismatches affect client’s monthly ITC claims.</w:t>
      </w:r>
    </w:p>
    <w:p w14:paraId="552E8857" w14:textId="77777777" w:rsidR="007E4C6E" w:rsidRPr="002B1E1B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BC48DA4" w14:textId="58CE7D5E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Vendor Communication &amp; Follow-up</w:t>
      </w:r>
    </w:p>
    <w:p w14:paraId="04AF37BA" w14:textId="77777777" w:rsidR="003C20AB" w:rsidRPr="003C20AB" w:rsidRDefault="003C20AB" w:rsidP="003C20AB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5B02B11" w14:textId="77777777" w:rsidR="002B1E1B" w:rsidRDefault="00925EE5" w:rsidP="002B1E1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Prepared list of mismatch vendors and shared with seniors for client communication.</w:t>
      </w:r>
    </w:p>
    <w:p w14:paraId="38942444" w14:textId="77777777" w:rsidR="002B1E1B" w:rsidRDefault="00925EE5" w:rsidP="002B1E1B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Understood how to request vendors to file/rectify GSTR-1 to ensure ITC appears in 2B.</w:t>
      </w:r>
    </w:p>
    <w:p w14:paraId="012D8ED0" w14:textId="048E11DE" w:rsidR="007E4C6E" w:rsidRDefault="00925EE5" w:rsidP="007E4C6E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Learned practical issues like supplier delays, incorrect data entry, or system errors.</w:t>
      </w:r>
    </w:p>
    <w:p w14:paraId="7146A8BA" w14:textId="77777777" w:rsidR="007E4C6E" w:rsidRPr="007E4C6E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5467E62" w14:textId="59501803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Excel and Software Skills Developed</w:t>
      </w:r>
    </w:p>
    <w:p w14:paraId="47973BE6" w14:textId="77777777" w:rsidR="003C20AB" w:rsidRPr="003C20AB" w:rsidRDefault="003C20AB" w:rsidP="003C20AB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37C6E07" w14:textId="77777777" w:rsidR="002B1E1B" w:rsidRDefault="00925EE5" w:rsidP="002B1E1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Used advanced Excel skills like VLOOKUP/XLOOKUP, Pivot Tables, Power Query, and Conditional Formatting for reconciliation.</w:t>
      </w:r>
    </w:p>
    <w:p w14:paraId="3EE044D8" w14:textId="77777777" w:rsidR="002B1E1B" w:rsidRDefault="00925EE5" w:rsidP="002B1E1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Learned how to clean raw data, remove duplicates, and create reconciliation summary reports.</w:t>
      </w:r>
    </w:p>
    <w:p w14:paraId="3D130672" w14:textId="2E4C442D" w:rsidR="00925EE5" w:rsidRDefault="00925EE5" w:rsidP="002B1E1B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Generated mismatch reports and audit summaries used by seniors.</w:t>
      </w:r>
    </w:p>
    <w:p w14:paraId="6F7AB08E" w14:textId="77777777" w:rsidR="002B1E1B" w:rsidRPr="002B1E1B" w:rsidRDefault="002B1E1B" w:rsidP="002B1E1B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040D0C2" w14:textId="7A18A5D9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GST Compliance Support</w:t>
      </w:r>
    </w:p>
    <w:p w14:paraId="06D4454C" w14:textId="77777777" w:rsidR="003C20AB" w:rsidRPr="003C20AB" w:rsidRDefault="003C20AB" w:rsidP="003C20AB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D7D9B81" w14:textId="77777777" w:rsidR="002B1E1B" w:rsidRDefault="00925EE5" w:rsidP="002B1E1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Assisted in preparation of GSTR-3B, GSTR-1, and monthly GST working.</w:t>
      </w:r>
    </w:p>
    <w:p w14:paraId="39E9CDA5" w14:textId="79611C0A" w:rsidR="00925EE5" w:rsidRDefault="00925EE5" w:rsidP="002B1E1B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Learned how GST liabilities are computed and how ITC affects overall tax payable.</w:t>
      </w:r>
    </w:p>
    <w:p w14:paraId="289FBC99" w14:textId="77777777" w:rsidR="007E4C6E" w:rsidRPr="002B1E1B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7794296" w14:textId="4977FEB1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Client Documentation &amp; Working Papers</w:t>
      </w:r>
    </w:p>
    <w:p w14:paraId="5E5C8822" w14:textId="77777777" w:rsidR="003C20AB" w:rsidRPr="003C20AB" w:rsidRDefault="003C20AB" w:rsidP="003C20AB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7630D80" w14:textId="77777777" w:rsidR="002B1E1B" w:rsidRDefault="00925EE5" w:rsidP="002B1E1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Maintained schedules for audits, ledgers, ITC workings, and TDS summaries.</w:t>
      </w:r>
    </w:p>
    <w:p w14:paraId="2282B5DD" w14:textId="0876FA0A" w:rsidR="00925EE5" w:rsidRDefault="00925EE5" w:rsidP="002B1E1B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Understood how CA firms maintain working papers for audit evidence and documentation.</w:t>
      </w:r>
    </w:p>
    <w:p w14:paraId="3009E25F" w14:textId="77777777" w:rsidR="007E4C6E" w:rsidRPr="002B1E1B" w:rsidRDefault="007E4C6E" w:rsidP="007E4C6E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DB1AB30" w14:textId="15F5EF22" w:rsidR="00925EE5" w:rsidRDefault="00925EE5" w:rsidP="007E4C6E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4C6E">
        <w:rPr>
          <w:rFonts w:ascii="Times New Roman" w:hAnsi="Times New Roman" w:cs="Times New Roman"/>
          <w:b/>
          <w:sz w:val="24"/>
          <w:szCs w:val="24"/>
        </w:rPr>
        <w:t>Professional and Workplace Skills</w:t>
      </w:r>
    </w:p>
    <w:p w14:paraId="5FC34018" w14:textId="77777777" w:rsidR="003C20AB" w:rsidRPr="00592EB3" w:rsidRDefault="003C20AB" w:rsidP="003C20AB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B8A7C0C" w14:textId="77777777" w:rsidR="002B1E1B" w:rsidRDefault="00925EE5" w:rsidP="002B1E1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Learned to work with deadlines, particularly month-end and return-filing dates.</w:t>
      </w:r>
    </w:p>
    <w:p w14:paraId="4600C1E8" w14:textId="77777777" w:rsidR="002B1E1B" w:rsidRDefault="00925EE5" w:rsidP="002B1E1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Improved teamwork by coordinating with seniors and understanding their review notes.</w:t>
      </w:r>
    </w:p>
    <w:p w14:paraId="391AA476" w14:textId="77777777" w:rsidR="002B1E1B" w:rsidRDefault="00925EE5" w:rsidP="002B1E1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Developed strong attention to detail while handling financial data.</w:t>
      </w:r>
    </w:p>
    <w:p w14:paraId="09E76E74" w14:textId="3555AC49" w:rsidR="002B1E1B" w:rsidRDefault="00925EE5" w:rsidP="003C20AB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Observed professional ethics, confidentiality rules, and systematic working style.</w:t>
      </w:r>
    </w:p>
    <w:p w14:paraId="0378C455" w14:textId="77777777" w:rsidR="00592EB3" w:rsidRPr="003C20AB" w:rsidRDefault="00592EB3" w:rsidP="00592EB3">
      <w:pPr>
        <w:pStyle w:val="ListParagraph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14B6478" w14:textId="250CBA4C" w:rsidR="00925EE5" w:rsidRDefault="00925EE5" w:rsidP="00592EB3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92EB3">
        <w:rPr>
          <w:rFonts w:ascii="Times New Roman" w:hAnsi="Times New Roman" w:cs="Times New Roman"/>
          <w:b/>
          <w:sz w:val="24"/>
          <w:szCs w:val="24"/>
        </w:rPr>
        <w:t>Overall Outcome of the Internship</w:t>
      </w:r>
    </w:p>
    <w:p w14:paraId="5B1EAA78" w14:textId="77777777" w:rsidR="00592EB3" w:rsidRPr="00592EB3" w:rsidRDefault="00592EB3" w:rsidP="00592EB3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F2053CA" w14:textId="77777777" w:rsidR="002B1E1B" w:rsidRDefault="00925EE5" w:rsidP="002B1E1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The internship provided strong technical exposure to taxation and GST compliance.</w:t>
      </w:r>
    </w:p>
    <w:p w14:paraId="50F61719" w14:textId="77777777" w:rsidR="002B1E1B" w:rsidRDefault="00925EE5" w:rsidP="002B1E1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Improved understanding of TDS law, audit procedures, and practical challenges in reconciliation.</w:t>
      </w:r>
    </w:p>
    <w:p w14:paraId="7137D018" w14:textId="77777777" w:rsidR="002B1E1B" w:rsidRDefault="00925EE5" w:rsidP="002B1E1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Learned end-to-end process from data collection to audit documentation and client reporting.</w:t>
      </w:r>
    </w:p>
    <w:p w14:paraId="626085BF" w14:textId="6C492821" w:rsidR="00925EE5" w:rsidRPr="002B1E1B" w:rsidRDefault="00925EE5" w:rsidP="002B1E1B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1E1B">
        <w:rPr>
          <w:rFonts w:ascii="Times New Roman" w:hAnsi="Times New Roman" w:cs="Times New Roman"/>
          <w:bCs/>
          <w:sz w:val="20"/>
          <w:szCs w:val="20"/>
        </w:rPr>
        <w:t>Gained confidence in using TRACES, GST portal, and advanced Excel</w:t>
      </w:r>
      <w:r w:rsidR="003C20A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2B1E1B">
        <w:rPr>
          <w:rFonts w:ascii="Times New Roman" w:hAnsi="Times New Roman" w:cs="Times New Roman"/>
          <w:bCs/>
          <w:sz w:val="20"/>
          <w:szCs w:val="20"/>
        </w:rPr>
        <w:t>key skills required for accounting and audit roles.</w:t>
      </w:r>
    </w:p>
    <w:p w14:paraId="16CF23DB" w14:textId="7042E43F" w:rsidR="00925EE5" w:rsidRPr="00925EE5" w:rsidRDefault="00925EE5" w:rsidP="00592EB3">
      <w:p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  <w:sectPr w:rsidR="00925EE5" w:rsidRPr="00925EE5" w:rsidSect="00C84E83">
          <w:pgSz w:w="11910" w:h="16840"/>
          <w:pgMar w:top="1440" w:right="1440" w:bottom="1440" w:left="1440" w:header="0" w:footer="10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9F4853" w14:textId="405C37FE" w:rsidR="00C84E83" w:rsidRPr="00C84E83" w:rsidRDefault="00230EC8" w:rsidP="00D62C8A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 xml:space="preserve"> </w:t>
      </w:r>
    </w:p>
    <w:sectPr w:rsidR="00C84E83" w:rsidRPr="00C84E83" w:rsidSect="00C84E8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83A9" w14:textId="77777777" w:rsidR="00634F39" w:rsidRDefault="00634F39" w:rsidP="00862501">
      <w:pPr>
        <w:spacing w:after="0" w:line="240" w:lineRule="auto"/>
      </w:pPr>
      <w:r>
        <w:separator/>
      </w:r>
    </w:p>
  </w:endnote>
  <w:endnote w:type="continuationSeparator" w:id="0">
    <w:p w14:paraId="48192B16" w14:textId="77777777" w:rsidR="00634F39" w:rsidRDefault="00634F39" w:rsidP="0086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8CEE" w14:textId="77777777" w:rsidR="00634F39" w:rsidRDefault="00634F39" w:rsidP="00862501">
      <w:pPr>
        <w:spacing w:after="0" w:line="240" w:lineRule="auto"/>
      </w:pPr>
      <w:r>
        <w:separator/>
      </w:r>
    </w:p>
  </w:footnote>
  <w:footnote w:type="continuationSeparator" w:id="0">
    <w:p w14:paraId="3EB28F81" w14:textId="77777777" w:rsidR="00634F39" w:rsidRDefault="00634F39" w:rsidP="00862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6A0"/>
    <w:multiLevelType w:val="hybridMultilevel"/>
    <w:tmpl w:val="19040F96"/>
    <w:lvl w:ilvl="0" w:tplc="AAA87774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D222B"/>
    <w:multiLevelType w:val="hybridMultilevel"/>
    <w:tmpl w:val="EB84DFA8"/>
    <w:lvl w:ilvl="0" w:tplc="5172DD6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002C0"/>
    <w:multiLevelType w:val="hybridMultilevel"/>
    <w:tmpl w:val="5DD8B224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95C80"/>
    <w:multiLevelType w:val="hybridMultilevel"/>
    <w:tmpl w:val="ADB8FD24"/>
    <w:lvl w:ilvl="0" w:tplc="4009000B">
      <w:start w:val="1"/>
      <w:numFmt w:val="bullet"/>
      <w:lvlText w:val=""/>
      <w:lvlJc w:val="left"/>
      <w:pPr>
        <w:ind w:left="11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4" w15:restartNumberingAfterBreak="0">
    <w:nsid w:val="0D2150F3"/>
    <w:multiLevelType w:val="hybridMultilevel"/>
    <w:tmpl w:val="675A3DD4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422E8"/>
    <w:multiLevelType w:val="hybridMultilevel"/>
    <w:tmpl w:val="CCAA270C"/>
    <w:lvl w:ilvl="0" w:tplc="9FE21B2A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109013F9"/>
    <w:multiLevelType w:val="hybridMultilevel"/>
    <w:tmpl w:val="47AABE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0446A"/>
    <w:multiLevelType w:val="hybridMultilevel"/>
    <w:tmpl w:val="DA02FC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859DA"/>
    <w:multiLevelType w:val="hybridMultilevel"/>
    <w:tmpl w:val="97D8CF78"/>
    <w:lvl w:ilvl="0" w:tplc="AAA87774">
      <w:numFmt w:val="bullet"/>
      <w:lvlText w:val="•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81C2762"/>
    <w:multiLevelType w:val="hybridMultilevel"/>
    <w:tmpl w:val="1D2C6384"/>
    <w:lvl w:ilvl="0" w:tplc="160C51F0">
      <w:numFmt w:val="bullet"/>
      <w:lvlText w:val=""/>
      <w:lvlJc w:val="left"/>
      <w:pPr>
        <w:ind w:left="88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E06B02">
      <w:numFmt w:val="bullet"/>
      <w:lvlText w:val="•"/>
      <w:lvlJc w:val="left"/>
      <w:pPr>
        <w:ind w:left="1798" w:hanging="361"/>
      </w:pPr>
      <w:rPr>
        <w:rFonts w:hint="default"/>
        <w:lang w:val="en-US" w:eastAsia="en-US" w:bidi="ar-SA"/>
      </w:rPr>
    </w:lvl>
    <w:lvl w:ilvl="2" w:tplc="8DEE568A">
      <w:numFmt w:val="bullet"/>
      <w:lvlText w:val="•"/>
      <w:lvlJc w:val="left"/>
      <w:pPr>
        <w:ind w:left="2716" w:hanging="361"/>
      </w:pPr>
      <w:rPr>
        <w:rFonts w:hint="default"/>
        <w:lang w:val="en-US" w:eastAsia="en-US" w:bidi="ar-SA"/>
      </w:rPr>
    </w:lvl>
    <w:lvl w:ilvl="3" w:tplc="81F05284">
      <w:numFmt w:val="bullet"/>
      <w:lvlText w:val="•"/>
      <w:lvlJc w:val="left"/>
      <w:pPr>
        <w:ind w:left="3634" w:hanging="361"/>
      </w:pPr>
      <w:rPr>
        <w:rFonts w:hint="default"/>
        <w:lang w:val="en-US" w:eastAsia="en-US" w:bidi="ar-SA"/>
      </w:rPr>
    </w:lvl>
    <w:lvl w:ilvl="4" w:tplc="F1E45EB2">
      <w:numFmt w:val="bullet"/>
      <w:lvlText w:val="•"/>
      <w:lvlJc w:val="left"/>
      <w:pPr>
        <w:ind w:left="4553" w:hanging="361"/>
      </w:pPr>
      <w:rPr>
        <w:rFonts w:hint="default"/>
        <w:lang w:val="en-US" w:eastAsia="en-US" w:bidi="ar-SA"/>
      </w:rPr>
    </w:lvl>
    <w:lvl w:ilvl="5" w:tplc="5EC6578E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6" w:tplc="593EF2B8">
      <w:numFmt w:val="bullet"/>
      <w:lvlText w:val="•"/>
      <w:lvlJc w:val="left"/>
      <w:pPr>
        <w:ind w:left="6389" w:hanging="361"/>
      </w:pPr>
      <w:rPr>
        <w:rFonts w:hint="default"/>
        <w:lang w:val="en-US" w:eastAsia="en-US" w:bidi="ar-SA"/>
      </w:rPr>
    </w:lvl>
    <w:lvl w:ilvl="7" w:tplc="175ED6FA"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plc="E5545DCE">
      <w:numFmt w:val="bullet"/>
      <w:lvlText w:val="•"/>
      <w:lvlJc w:val="left"/>
      <w:pPr>
        <w:ind w:left="8226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18827124"/>
    <w:multiLevelType w:val="hybridMultilevel"/>
    <w:tmpl w:val="ADF4080C"/>
    <w:lvl w:ilvl="0" w:tplc="AAA8777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D306D6"/>
    <w:multiLevelType w:val="hybridMultilevel"/>
    <w:tmpl w:val="E87A18F2"/>
    <w:lvl w:ilvl="0" w:tplc="AAA8777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792968"/>
    <w:multiLevelType w:val="hybridMultilevel"/>
    <w:tmpl w:val="4E7EAF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DB0578"/>
    <w:multiLevelType w:val="hybridMultilevel"/>
    <w:tmpl w:val="F5B48C8E"/>
    <w:lvl w:ilvl="0" w:tplc="8F38EFA4">
      <w:numFmt w:val="bullet"/>
      <w:lvlText w:val=""/>
      <w:lvlJc w:val="left"/>
      <w:pPr>
        <w:ind w:left="23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DA276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2" w:tplc="4700587A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3" w:tplc="BE8ECD38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5DC6012C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5" w:tplc="4C1EA132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6" w:tplc="78446F78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CB4A848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8FE84FAA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3384B91"/>
    <w:multiLevelType w:val="hybridMultilevel"/>
    <w:tmpl w:val="7D908F8E"/>
    <w:lvl w:ilvl="0" w:tplc="9FE21B2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AF35DE"/>
    <w:multiLevelType w:val="hybridMultilevel"/>
    <w:tmpl w:val="9F003C8E"/>
    <w:lvl w:ilvl="0" w:tplc="AAA87774">
      <w:numFmt w:val="bullet"/>
      <w:lvlText w:val="•"/>
      <w:lvlJc w:val="left"/>
      <w:pPr>
        <w:ind w:left="25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7A802EA"/>
    <w:multiLevelType w:val="hybridMultilevel"/>
    <w:tmpl w:val="D51ACF24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7F56FB"/>
    <w:multiLevelType w:val="hybridMultilevel"/>
    <w:tmpl w:val="C156A844"/>
    <w:lvl w:ilvl="0" w:tplc="5172DD6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465B"/>
        <w:spacing w:val="0"/>
        <w:w w:val="100"/>
        <w:sz w:val="32"/>
        <w:szCs w:val="3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82144"/>
    <w:multiLevelType w:val="hybridMultilevel"/>
    <w:tmpl w:val="AF46C5F4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37138"/>
    <w:multiLevelType w:val="hybridMultilevel"/>
    <w:tmpl w:val="84DC847E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74416"/>
    <w:multiLevelType w:val="hybridMultilevel"/>
    <w:tmpl w:val="7C625E34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317E9"/>
    <w:multiLevelType w:val="hybridMultilevel"/>
    <w:tmpl w:val="E4ECAFA0"/>
    <w:lvl w:ilvl="0" w:tplc="AAA8777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3D574B"/>
    <w:multiLevelType w:val="hybridMultilevel"/>
    <w:tmpl w:val="1E4CD190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E0997"/>
    <w:multiLevelType w:val="hybridMultilevel"/>
    <w:tmpl w:val="272C1AC4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D7261"/>
    <w:multiLevelType w:val="hybridMultilevel"/>
    <w:tmpl w:val="7C2055E8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BA1A5A"/>
    <w:multiLevelType w:val="hybridMultilevel"/>
    <w:tmpl w:val="AF2CC6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100E3C"/>
    <w:multiLevelType w:val="hybridMultilevel"/>
    <w:tmpl w:val="A614BB6C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040451"/>
    <w:multiLevelType w:val="hybridMultilevel"/>
    <w:tmpl w:val="8A740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BC105E"/>
    <w:multiLevelType w:val="multilevel"/>
    <w:tmpl w:val="54F81E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47D62781"/>
    <w:multiLevelType w:val="hybridMultilevel"/>
    <w:tmpl w:val="5A84FB48"/>
    <w:lvl w:ilvl="0" w:tplc="AAA87774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BE4A97"/>
    <w:multiLevelType w:val="hybridMultilevel"/>
    <w:tmpl w:val="6C1AA8DA"/>
    <w:lvl w:ilvl="0" w:tplc="AAA87774">
      <w:numFmt w:val="bullet"/>
      <w:lvlText w:val="•"/>
      <w:lvlJc w:val="left"/>
      <w:pPr>
        <w:ind w:left="14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1" w15:restartNumberingAfterBreak="0">
    <w:nsid w:val="49C41DF6"/>
    <w:multiLevelType w:val="hybridMultilevel"/>
    <w:tmpl w:val="4EDA8BF6"/>
    <w:lvl w:ilvl="0" w:tplc="AAA87774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AFF5C98"/>
    <w:multiLevelType w:val="hybridMultilevel"/>
    <w:tmpl w:val="E046A0C4"/>
    <w:lvl w:ilvl="0" w:tplc="2CB205D8">
      <w:start w:val="1"/>
      <w:numFmt w:val="decimal"/>
      <w:lvlText w:val="%1."/>
      <w:lvlJc w:val="left"/>
      <w:pPr>
        <w:ind w:left="1317" w:hanging="1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B32C7A2">
      <w:numFmt w:val="bullet"/>
      <w:lvlText w:val=""/>
      <w:lvlJc w:val="left"/>
      <w:pPr>
        <w:ind w:left="1988" w:hanging="2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9417BC">
      <w:numFmt w:val="bullet"/>
      <w:lvlText w:val="•"/>
      <w:lvlJc w:val="left"/>
      <w:pPr>
        <w:ind w:left="1980" w:hanging="243"/>
      </w:pPr>
      <w:rPr>
        <w:rFonts w:hint="default"/>
        <w:lang w:val="en-US" w:eastAsia="en-US" w:bidi="ar-SA"/>
      </w:rPr>
    </w:lvl>
    <w:lvl w:ilvl="3" w:tplc="F4D66968">
      <w:numFmt w:val="bullet"/>
      <w:lvlText w:val="•"/>
      <w:lvlJc w:val="left"/>
      <w:pPr>
        <w:ind w:left="2220" w:hanging="243"/>
      </w:pPr>
      <w:rPr>
        <w:rFonts w:hint="default"/>
        <w:lang w:val="en-US" w:eastAsia="en-US" w:bidi="ar-SA"/>
      </w:rPr>
    </w:lvl>
    <w:lvl w:ilvl="4" w:tplc="3DA2DADE">
      <w:numFmt w:val="bullet"/>
      <w:lvlText w:val="•"/>
      <w:lvlJc w:val="left"/>
      <w:pPr>
        <w:ind w:left="2260" w:hanging="243"/>
      </w:pPr>
      <w:rPr>
        <w:rFonts w:hint="default"/>
        <w:lang w:val="en-US" w:eastAsia="en-US" w:bidi="ar-SA"/>
      </w:rPr>
    </w:lvl>
    <w:lvl w:ilvl="5" w:tplc="3294B8E6">
      <w:numFmt w:val="bullet"/>
      <w:lvlText w:val="•"/>
      <w:lvlJc w:val="left"/>
      <w:pPr>
        <w:ind w:left="2480" w:hanging="243"/>
      </w:pPr>
      <w:rPr>
        <w:rFonts w:hint="default"/>
        <w:lang w:val="en-US" w:eastAsia="en-US" w:bidi="ar-SA"/>
      </w:rPr>
    </w:lvl>
    <w:lvl w:ilvl="6" w:tplc="000AF536">
      <w:numFmt w:val="bullet"/>
      <w:lvlText w:val="•"/>
      <w:lvlJc w:val="left"/>
      <w:pPr>
        <w:ind w:left="4138" w:hanging="243"/>
      </w:pPr>
      <w:rPr>
        <w:rFonts w:hint="default"/>
        <w:lang w:val="en-US" w:eastAsia="en-US" w:bidi="ar-SA"/>
      </w:rPr>
    </w:lvl>
    <w:lvl w:ilvl="7" w:tplc="DC1EFE96">
      <w:numFmt w:val="bullet"/>
      <w:lvlText w:val="•"/>
      <w:lvlJc w:val="left"/>
      <w:pPr>
        <w:ind w:left="5797" w:hanging="243"/>
      </w:pPr>
      <w:rPr>
        <w:rFonts w:hint="default"/>
        <w:lang w:val="en-US" w:eastAsia="en-US" w:bidi="ar-SA"/>
      </w:rPr>
    </w:lvl>
    <w:lvl w:ilvl="8" w:tplc="882EB3EC">
      <w:numFmt w:val="bullet"/>
      <w:lvlText w:val="•"/>
      <w:lvlJc w:val="left"/>
      <w:pPr>
        <w:ind w:left="7456" w:hanging="243"/>
      </w:pPr>
      <w:rPr>
        <w:rFonts w:hint="default"/>
        <w:lang w:val="en-US" w:eastAsia="en-US" w:bidi="ar-SA"/>
      </w:rPr>
    </w:lvl>
  </w:abstractNum>
  <w:abstractNum w:abstractNumId="33" w15:restartNumberingAfterBreak="0">
    <w:nsid w:val="4B153A53"/>
    <w:multiLevelType w:val="hybridMultilevel"/>
    <w:tmpl w:val="90DCF082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16720A"/>
    <w:multiLevelType w:val="hybridMultilevel"/>
    <w:tmpl w:val="8CA2AEA2"/>
    <w:lvl w:ilvl="0" w:tplc="AAA87774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3C03771"/>
    <w:multiLevelType w:val="hybridMultilevel"/>
    <w:tmpl w:val="5B765764"/>
    <w:lvl w:ilvl="0" w:tplc="0122F30C">
      <w:start w:val="1"/>
      <w:numFmt w:val="decimal"/>
      <w:lvlText w:val="%1."/>
      <w:lvlJc w:val="left"/>
      <w:pPr>
        <w:ind w:left="143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C87F30">
      <w:numFmt w:val="bullet"/>
      <w:lvlText w:val="•"/>
      <w:lvlJc w:val="left"/>
      <w:pPr>
        <w:ind w:left="2373" w:hanging="240"/>
      </w:pPr>
      <w:rPr>
        <w:rFonts w:hint="default"/>
        <w:lang w:val="en-US" w:eastAsia="en-US" w:bidi="ar-SA"/>
      </w:rPr>
    </w:lvl>
    <w:lvl w:ilvl="2" w:tplc="CBE0D39A">
      <w:numFmt w:val="bullet"/>
      <w:lvlText w:val="•"/>
      <w:lvlJc w:val="left"/>
      <w:pPr>
        <w:ind w:left="3306" w:hanging="240"/>
      </w:pPr>
      <w:rPr>
        <w:rFonts w:hint="default"/>
        <w:lang w:val="en-US" w:eastAsia="en-US" w:bidi="ar-SA"/>
      </w:rPr>
    </w:lvl>
    <w:lvl w:ilvl="3" w:tplc="779AD660">
      <w:numFmt w:val="bullet"/>
      <w:lvlText w:val="•"/>
      <w:lvlJc w:val="left"/>
      <w:pPr>
        <w:ind w:left="4240" w:hanging="240"/>
      </w:pPr>
      <w:rPr>
        <w:rFonts w:hint="default"/>
        <w:lang w:val="en-US" w:eastAsia="en-US" w:bidi="ar-SA"/>
      </w:rPr>
    </w:lvl>
    <w:lvl w:ilvl="4" w:tplc="AAAADAE0">
      <w:numFmt w:val="bullet"/>
      <w:lvlText w:val="•"/>
      <w:lvlJc w:val="left"/>
      <w:pPr>
        <w:ind w:left="5173" w:hanging="240"/>
      </w:pPr>
      <w:rPr>
        <w:rFonts w:hint="default"/>
        <w:lang w:val="en-US" w:eastAsia="en-US" w:bidi="ar-SA"/>
      </w:rPr>
    </w:lvl>
    <w:lvl w:ilvl="5" w:tplc="5A6AF8E0">
      <w:numFmt w:val="bullet"/>
      <w:lvlText w:val="•"/>
      <w:lvlJc w:val="left"/>
      <w:pPr>
        <w:ind w:left="6107" w:hanging="240"/>
      </w:pPr>
      <w:rPr>
        <w:rFonts w:hint="default"/>
        <w:lang w:val="en-US" w:eastAsia="en-US" w:bidi="ar-SA"/>
      </w:rPr>
    </w:lvl>
    <w:lvl w:ilvl="6" w:tplc="2FDA3DFA">
      <w:numFmt w:val="bullet"/>
      <w:lvlText w:val="•"/>
      <w:lvlJc w:val="left"/>
      <w:pPr>
        <w:ind w:left="7040" w:hanging="240"/>
      </w:pPr>
      <w:rPr>
        <w:rFonts w:hint="default"/>
        <w:lang w:val="en-US" w:eastAsia="en-US" w:bidi="ar-SA"/>
      </w:rPr>
    </w:lvl>
    <w:lvl w:ilvl="7" w:tplc="25CA35B2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C98A556">
      <w:numFmt w:val="bullet"/>
      <w:lvlText w:val="•"/>
      <w:lvlJc w:val="left"/>
      <w:pPr>
        <w:ind w:left="8907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54A16B9D"/>
    <w:multiLevelType w:val="multilevel"/>
    <w:tmpl w:val="7BD637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8852B7E"/>
    <w:multiLevelType w:val="hybridMultilevel"/>
    <w:tmpl w:val="9022EA4E"/>
    <w:lvl w:ilvl="0" w:tplc="389417B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8BB4776"/>
    <w:multiLevelType w:val="hybridMultilevel"/>
    <w:tmpl w:val="768EC4C2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DD126A"/>
    <w:multiLevelType w:val="multilevel"/>
    <w:tmpl w:val="361EA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5E733C01"/>
    <w:multiLevelType w:val="hybridMultilevel"/>
    <w:tmpl w:val="61F8F2BE"/>
    <w:lvl w:ilvl="0" w:tplc="9FE21B2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4BB2715"/>
    <w:multiLevelType w:val="hybridMultilevel"/>
    <w:tmpl w:val="27707A12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021ADF"/>
    <w:multiLevelType w:val="hybridMultilevel"/>
    <w:tmpl w:val="424CB610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E62D7B"/>
    <w:multiLevelType w:val="hybridMultilevel"/>
    <w:tmpl w:val="19A4FDCE"/>
    <w:lvl w:ilvl="0" w:tplc="AAA8777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0A46B7"/>
    <w:multiLevelType w:val="multilevel"/>
    <w:tmpl w:val="252438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3D74F62"/>
    <w:multiLevelType w:val="hybridMultilevel"/>
    <w:tmpl w:val="50A428CA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086B12"/>
    <w:multiLevelType w:val="hybridMultilevel"/>
    <w:tmpl w:val="AA8E794A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1C7222"/>
    <w:multiLevelType w:val="hybridMultilevel"/>
    <w:tmpl w:val="9C005016"/>
    <w:lvl w:ilvl="0" w:tplc="9FE21B2A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8" w15:restartNumberingAfterBreak="0">
    <w:nsid w:val="770F40F3"/>
    <w:multiLevelType w:val="multilevel"/>
    <w:tmpl w:val="4B9AE8C8"/>
    <w:lvl w:ilvl="0">
      <w:start w:val="1"/>
      <w:numFmt w:val="decimal"/>
      <w:lvlText w:val="%1."/>
      <w:lvlJc w:val="left"/>
      <w:pPr>
        <w:ind w:left="708" w:hanging="361"/>
        <w:jc w:val="right"/>
      </w:pPr>
      <w:rPr>
        <w:rFonts w:hint="default"/>
        <w:spacing w:val="0"/>
        <w:w w:val="8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856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85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88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2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7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1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5" w:hanging="293"/>
      </w:pPr>
      <w:rPr>
        <w:rFonts w:hint="default"/>
        <w:lang w:val="en-US" w:eastAsia="en-US" w:bidi="ar-SA"/>
      </w:rPr>
    </w:lvl>
  </w:abstractNum>
  <w:abstractNum w:abstractNumId="49" w15:restartNumberingAfterBreak="0">
    <w:nsid w:val="77DD3818"/>
    <w:multiLevelType w:val="hybridMultilevel"/>
    <w:tmpl w:val="805A724E"/>
    <w:lvl w:ilvl="0" w:tplc="9FE21B2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8465806"/>
    <w:multiLevelType w:val="hybridMultilevel"/>
    <w:tmpl w:val="29646444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4622E7"/>
    <w:multiLevelType w:val="hybridMultilevel"/>
    <w:tmpl w:val="4D0E9B32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F55EDB"/>
    <w:multiLevelType w:val="hybridMultilevel"/>
    <w:tmpl w:val="A41C33F6"/>
    <w:lvl w:ilvl="0" w:tplc="AAA8777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C511438"/>
    <w:multiLevelType w:val="hybridMultilevel"/>
    <w:tmpl w:val="A5040AD6"/>
    <w:lvl w:ilvl="0" w:tplc="AAA8777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C5A66D8"/>
    <w:multiLevelType w:val="hybridMultilevel"/>
    <w:tmpl w:val="71FEBF0A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DE6DDB"/>
    <w:multiLevelType w:val="hybridMultilevel"/>
    <w:tmpl w:val="4F70F45A"/>
    <w:lvl w:ilvl="0" w:tplc="389417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9C490B"/>
    <w:multiLevelType w:val="hybridMultilevel"/>
    <w:tmpl w:val="C59698C8"/>
    <w:lvl w:ilvl="0" w:tplc="9FE21B2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2877862">
    <w:abstractNumId w:val="6"/>
  </w:num>
  <w:num w:numId="2" w16cid:durableId="1040398881">
    <w:abstractNumId w:val="44"/>
  </w:num>
  <w:num w:numId="3" w16cid:durableId="1182090655">
    <w:abstractNumId w:val="25"/>
  </w:num>
  <w:num w:numId="4" w16cid:durableId="736824768">
    <w:abstractNumId w:val="13"/>
  </w:num>
  <w:num w:numId="5" w16cid:durableId="325285057">
    <w:abstractNumId w:val="32"/>
  </w:num>
  <w:num w:numId="6" w16cid:durableId="1714185246">
    <w:abstractNumId w:val="48"/>
  </w:num>
  <w:num w:numId="7" w16cid:durableId="1783069033">
    <w:abstractNumId w:val="56"/>
  </w:num>
  <w:num w:numId="8" w16cid:durableId="192042470">
    <w:abstractNumId w:val="14"/>
  </w:num>
  <w:num w:numId="9" w16cid:durableId="1264876288">
    <w:abstractNumId w:val="49"/>
  </w:num>
  <w:num w:numId="10" w16cid:durableId="993878515">
    <w:abstractNumId w:val="40"/>
  </w:num>
  <w:num w:numId="11" w16cid:durableId="782311266">
    <w:abstractNumId w:val="5"/>
  </w:num>
  <w:num w:numId="12" w16cid:durableId="1939947895">
    <w:abstractNumId w:val="47"/>
  </w:num>
  <w:num w:numId="13" w16cid:durableId="43064206">
    <w:abstractNumId w:val="35"/>
  </w:num>
  <w:num w:numId="14" w16cid:durableId="1046950392">
    <w:abstractNumId w:val="9"/>
  </w:num>
  <w:num w:numId="15" w16cid:durableId="1210529079">
    <w:abstractNumId w:val="27"/>
  </w:num>
  <w:num w:numId="16" w16cid:durableId="775322016">
    <w:abstractNumId w:val="20"/>
  </w:num>
  <w:num w:numId="17" w16cid:durableId="1394499330">
    <w:abstractNumId w:val="17"/>
  </w:num>
  <w:num w:numId="18" w16cid:durableId="159471962">
    <w:abstractNumId w:val="1"/>
  </w:num>
  <w:num w:numId="19" w16cid:durableId="50735318">
    <w:abstractNumId w:val="33"/>
  </w:num>
  <w:num w:numId="20" w16cid:durableId="937103402">
    <w:abstractNumId w:val="10"/>
  </w:num>
  <w:num w:numId="21" w16cid:durableId="1949848817">
    <w:abstractNumId w:val="52"/>
  </w:num>
  <w:num w:numId="22" w16cid:durableId="1510217029">
    <w:abstractNumId w:val="16"/>
  </w:num>
  <w:num w:numId="23" w16cid:durableId="466747405">
    <w:abstractNumId w:val="28"/>
  </w:num>
  <w:num w:numId="24" w16cid:durableId="1602297479">
    <w:abstractNumId w:val="38"/>
  </w:num>
  <w:num w:numId="25" w16cid:durableId="1110206222">
    <w:abstractNumId w:val="34"/>
  </w:num>
  <w:num w:numId="26" w16cid:durableId="1436829023">
    <w:abstractNumId w:val="2"/>
  </w:num>
  <w:num w:numId="27" w16cid:durableId="608663511">
    <w:abstractNumId w:val="36"/>
  </w:num>
  <w:num w:numId="28" w16cid:durableId="1174221580">
    <w:abstractNumId w:val="0"/>
  </w:num>
  <w:num w:numId="29" w16cid:durableId="170409699">
    <w:abstractNumId w:val="30"/>
  </w:num>
  <w:num w:numId="30" w16cid:durableId="1431312834">
    <w:abstractNumId w:val="41"/>
  </w:num>
  <w:num w:numId="31" w16cid:durableId="1135879288">
    <w:abstractNumId w:val="29"/>
  </w:num>
  <w:num w:numId="32" w16cid:durableId="214508465">
    <w:abstractNumId w:val="42"/>
  </w:num>
  <w:num w:numId="33" w16cid:durableId="36129748">
    <w:abstractNumId w:val="22"/>
  </w:num>
  <w:num w:numId="34" w16cid:durableId="601374235">
    <w:abstractNumId w:val="31"/>
  </w:num>
  <w:num w:numId="35" w16cid:durableId="1439570674">
    <w:abstractNumId w:val="43"/>
  </w:num>
  <w:num w:numId="36" w16cid:durableId="996688532">
    <w:abstractNumId w:val="53"/>
  </w:num>
  <w:num w:numId="37" w16cid:durableId="1636792432">
    <w:abstractNumId w:val="21"/>
  </w:num>
  <w:num w:numId="38" w16cid:durableId="13464630">
    <w:abstractNumId w:val="8"/>
  </w:num>
  <w:num w:numId="39" w16cid:durableId="1942029692">
    <w:abstractNumId w:val="15"/>
  </w:num>
  <w:num w:numId="40" w16cid:durableId="577859561">
    <w:abstractNumId w:val="11"/>
  </w:num>
  <w:num w:numId="41" w16cid:durableId="1333140204">
    <w:abstractNumId w:val="39"/>
  </w:num>
  <w:num w:numId="42" w16cid:durableId="1894467849">
    <w:abstractNumId w:val="12"/>
  </w:num>
  <w:num w:numId="43" w16cid:durableId="1507553085">
    <w:abstractNumId w:val="37"/>
  </w:num>
  <w:num w:numId="44" w16cid:durableId="1256597527">
    <w:abstractNumId w:val="23"/>
  </w:num>
  <w:num w:numId="45" w16cid:durableId="574316536">
    <w:abstractNumId w:val="54"/>
  </w:num>
  <w:num w:numId="46" w16cid:durableId="188229591">
    <w:abstractNumId w:val="18"/>
  </w:num>
  <w:num w:numId="47" w16cid:durableId="1535800288">
    <w:abstractNumId w:val="19"/>
  </w:num>
  <w:num w:numId="48" w16cid:durableId="209073927">
    <w:abstractNumId w:val="26"/>
  </w:num>
  <w:num w:numId="49" w16cid:durableId="1890527657">
    <w:abstractNumId w:val="46"/>
  </w:num>
  <w:num w:numId="50" w16cid:durableId="467211030">
    <w:abstractNumId w:val="45"/>
  </w:num>
  <w:num w:numId="51" w16cid:durableId="1844970547">
    <w:abstractNumId w:val="24"/>
  </w:num>
  <w:num w:numId="52" w16cid:durableId="312875166">
    <w:abstractNumId w:val="4"/>
  </w:num>
  <w:num w:numId="53" w16cid:durableId="449515256">
    <w:abstractNumId w:val="55"/>
  </w:num>
  <w:num w:numId="54" w16cid:durableId="367609186">
    <w:abstractNumId w:val="50"/>
  </w:num>
  <w:num w:numId="55" w16cid:durableId="1544823826">
    <w:abstractNumId w:val="51"/>
  </w:num>
  <w:num w:numId="56" w16cid:durableId="1825586877">
    <w:abstractNumId w:val="3"/>
  </w:num>
  <w:num w:numId="57" w16cid:durableId="422608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121"/>
    <w:rsid w:val="00006C59"/>
    <w:rsid w:val="001667D8"/>
    <w:rsid w:val="00170DB8"/>
    <w:rsid w:val="00197107"/>
    <w:rsid w:val="00230EC8"/>
    <w:rsid w:val="002B1E1B"/>
    <w:rsid w:val="002C1527"/>
    <w:rsid w:val="00313C62"/>
    <w:rsid w:val="003A349F"/>
    <w:rsid w:val="003C20AB"/>
    <w:rsid w:val="003D4650"/>
    <w:rsid w:val="0043731E"/>
    <w:rsid w:val="005441BE"/>
    <w:rsid w:val="00592EB3"/>
    <w:rsid w:val="005E4C06"/>
    <w:rsid w:val="00634F39"/>
    <w:rsid w:val="00653DA1"/>
    <w:rsid w:val="006B5EA4"/>
    <w:rsid w:val="00760298"/>
    <w:rsid w:val="007E4C6E"/>
    <w:rsid w:val="008475B7"/>
    <w:rsid w:val="00862501"/>
    <w:rsid w:val="00925EE5"/>
    <w:rsid w:val="009A517C"/>
    <w:rsid w:val="009B276B"/>
    <w:rsid w:val="00A6375B"/>
    <w:rsid w:val="00AA2BC9"/>
    <w:rsid w:val="00B01662"/>
    <w:rsid w:val="00B05BA9"/>
    <w:rsid w:val="00BC6D7A"/>
    <w:rsid w:val="00C00AA4"/>
    <w:rsid w:val="00C84E83"/>
    <w:rsid w:val="00CD6633"/>
    <w:rsid w:val="00D62C8A"/>
    <w:rsid w:val="00D7456B"/>
    <w:rsid w:val="00D91121"/>
    <w:rsid w:val="00F4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E98F"/>
  <w15:docId w15:val="{F1E99154-C3A8-4070-A53F-3F759220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EE5"/>
  </w:style>
  <w:style w:type="paragraph" w:styleId="Heading1">
    <w:name w:val="heading 1"/>
    <w:basedOn w:val="Normal"/>
    <w:next w:val="Normal"/>
    <w:link w:val="Heading1Char"/>
    <w:uiPriority w:val="9"/>
    <w:qFormat/>
    <w:rsid w:val="00C84E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84E83"/>
    <w:pPr>
      <w:widowControl w:val="0"/>
      <w:autoSpaceDE w:val="0"/>
      <w:autoSpaceDN w:val="0"/>
      <w:spacing w:after="0" w:line="240" w:lineRule="auto"/>
      <w:ind w:left="149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84E8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1"/>
    <w:rsid w:val="00C84E8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84E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84E8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84E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D66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B5EA4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9F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62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501"/>
  </w:style>
  <w:style w:type="paragraph" w:styleId="Footer">
    <w:name w:val="footer"/>
    <w:basedOn w:val="Normal"/>
    <w:link w:val="FooterChar"/>
    <w:uiPriority w:val="99"/>
    <w:unhideWhenUsed/>
    <w:rsid w:val="00862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894FD-B5DD-4A01-BD1B-BF552C957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8</Pages>
  <Words>2039</Words>
  <Characters>13036</Characters>
  <Application>Microsoft Office Word</Application>
  <DocSecurity>0</DocSecurity>
  <Lines>343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., M M Srikara</cp:lastModifiedBy>
  <cp:revision>17</cp:revision>
  <dcterms:created xsi:type="dcterms:W3CDTF">2025-11-08T11:23:00Z</dcterms:created>
  <dcterms:modified xsi:type="dcterms:W3CDTF">2025-11-19T15:24:00Z</dcterms:modified>
</cp:coreProperties>
</file>