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B820" w14:textId="77777777" w:rsidR="001B3C5D" w:rsidRDefault="001B3C5D">
      <w:pPr>
        <w:spacing w:after="800"/>
      </w:pPr>
    </w:p>
    <w:p w14:paraId="187F6A6F" w14:textId="77777777" w:rsidR="001B3C5D" w:rsidRDefault="00000000">
      <w:pPr>
        <w:spacing w:after="80"/>
        <w:jc w:val="center"/>
      </w:pPr>
      <w:r>
        <w:rPr>
          <w:b/>
          <w:bCs/>
          <w:color w:val="1F3864"/>
          <w:sz w:val="56"/>
          <w:szCs w:val="56"/>
        </w:rPr>
        <w:t>DRIVING SCHOOL</w:t>
      </w:r>
    </w:p>
    <w:p w14:paraId="6B22F0C0" w14:textId="77777777" w:rsidR="001B3C5D" w:rsidRDefault="00000000">
      <w:pPr>
        <w:spacing w:after="400"/>
        <w:jc w:val="center"/>
      </w:pPr>
      <w:r>
        <w:rPr>
          <w:b/>
          <w:bCs/>
          <w:color w:val="1F3864"/>
          <w:sz w:val="56"/>
          <w:szCs w:val="56"/>
        </w:rPr>
        <w:t>MANAGEMENT SYSTEM</w:t>
      </w:r>
    </w:p>
    <w:p w14:paraId="367ADA14" w14:textId="77777777" w:rsidR="001B3C5D" w:rsidRDefault="00000000">
      <w:pPr>
        <w:pBdr>
          <w:bottom w:val="single" w:sz="12" w:space="8" w:color="2E75B6"/>
        </w:pBdr>
        <w:spacing w:after="60"/>
        <w:jc w:val="center"/>
      </w:pPr>
      <w:r>
        <w:rPr>
          <w:color w:val="595959"/>
          <w:sz w:val="28"/>
          <w:szCs w:val="28"/>
        </w:rPr>
        <w:t>Database Design, Implementation &amp; Data Analysis</w:t>
      </w:r>
    </w:p>
    <w:p w14:paraId="220D1380" w14:textId="77777777" w:rsidR="001B3C5D" w:rsidRDefault="001B3C5D">
      <w:pPr>
        <w:spacing w:after="500"/>
      </w:pPr>
    </w:p>
    <w:p w14:paraId="6AB1CDFE" w14:textId="77777777" w:rsidR="001B3C5D" w:rsidRDefault="00000000">
      <w:pPr>
        <w:spacing w:after="40"/>
        <w:jc w:val="center"/>
      </w:pPr>
      <w:r>
        <w:rPr>
          <w:b/>
          <w:bCs/>
          <w:sz w:val="26"/>
          <w:szCs w:val="26"/>
        </w:rPr>
        <w:t>DATA MANAGEMENT COURSE — 2025/2026 A.Y.</w:t>
      </w:r>
    </w:p>
    <w:p w14:paraId="423887D4" w14:textId="77777777" w:rsidR="001B3C5D" w:rsidRDefault="001B3C5D">
      <w:pPr>
        <w:spacing w:after="700"/>
      </w:pPr>
    </w:p>
    <w:p w14:paraId="0DBFA1D7" w14:textId="77777777" w:rsidR="001B3C5D" w:rsidRDefault="00000000">
      <w:pPr>
        <w:spacing w:after="20"/>
        <w:jc w:val="center"/>
      </w:pPr>
      <w:r>
        <w:rPr>
          <w:b/>
          <w:bCs/>
          <w:color w:val="595959"/>
        </w:rPr>
        <w:t>PREPARED BY</w:t>
      </w:r>
    </w:p>
    <w:p w14:paraId="0BB07612" w14:textId="62F180F6" w:rsidR="001B3C5D" w:rsidRDefault="00000000">
      <w:pPr>
        <w:spacing w:after="10"/>
        <w:jc w:val="center"/>
      </w:pPr>
      <w:r>
        <w:rPr>
          <w:sz w:val="24"/>
          <w:szCs w:val="24"/>
        </w:rPr>
        <w:t>MOHAMMAD MAHDI SARWARI</w:t>
      </w:r>
      <w:r w:rsidR="00EB1500">
        <w:rPr>
          <w:sz w:val="24"/>
          <w:szCs w:val="24"/>
        </w:rPr>
        <w:br/>
        <w:t>Student ID: 81818</w:t>
      </w:r>
    </w:p>
    <w:p w14:paraId="0BAE5687" w14:textId="77777777" w:rsidR="001B3C5D" w:rsidRDefault="001B3C5D">
      <w:pPr>
        <w:spacing w:after="900"/>
      </w:pPr>
    </w:p>
    <w:p w14:paraId="3A3A1F2F" w14:textId="77777777" w:rsidR="001B3C5D" w:rsidRDefault="00000000">
      <w:pPr>
        <w:spacing w:after="10"/>
        <w:jc w:val="center"/>
      </w:pPr>
      <w:r>
        <w:rPr>
          <w:b/>
          <w:bCs/>
          <w:color w:val="595959"/>
        </w:rPr>
        <w:t>PROJECT SUBMITTED TO</w:t>
      </w:r>
    </w:p>
    <w:p w14:paraId="62CB1302" w14:textId="2D487354" w:rsidR="001B3C5D" w:rsidRDefault="00000000">
      <w:pPr>
        <w:jc w:val="center"/>
        <w:rPr>
          <w:sz w:val="24"/>
          <w:szCs w:val="24"/>
        </w:rPr>
      </w:pPr>
      <w:r>
        <w:rPr>
          <w:sz w:val="24"/>
          <w:szCs w:val="24"/>
        </w:rPr>
        <w:t>PROFESSOR CIRO RUSSO</w:t>
      </w:r>
    </w:p>
    <w:p w14:paraId="47525330" w14:textId="77777777" w:rsidR="00EB1500" w:rsidRDefault="00EB1500">
      <w:pPr>
        <w:jc w:val="center"/>
        <w:rPr>
          <w:sz w:val="24"/>
          <w:szCs w:val="24"/>
        </w:rPr>
      </w:pPr>
    </w:p>
    <w:p w14:paraId="21EB2A93" w14:textId="77777777" w:rsidR="00EB1500" w:rsidRDefault="00EB1500">
      <w:pPr>
        <w:jc w:val="center"/>
        <w:rPr>
          <w:sz w:val="24"/>
          <w:szCs w:val="24"/>
        </w:rPr>
      </w:pPr>
    </w:p>
    <w:p w14:paraId="36279D3A" w14:textId="77777777" w:rsidR="00EB1500" w:rsidRDefault="00EB1500">
      <w:pPr>
        <w:jc w:val="center"/>
        <w:rPr>
          <w:sz w:val="24"/>
          <w:szCs w:val="24"/>
        </w:rPr>
      </w:pPr>
    </w:p>
    <w:p w14:paraId="0AEF89EA" w14:textId="77777777" w:rsidR="00EB1500" w:rsidRDefault="00EB1500">
      <w:pPr>
        <w:jc w:val="center"/>
        <w:rPr>
          <w:sz w:val="24"/>
          <w:szCs w:val="24"/>
        </w:rPr>
      </w:pPr>
    </w:p>
    <w:p w14:paraId="3A782CCF" w14:textId="428C840D" w:rsidR="00EB1500" w:rsidRDefault="00EB1500">
      <w:pPr>
        <w:jc w:val="center"/>
        <w:rPr>
          <w:sz w:val="24"/>
          <w:szCs w:val="24"/>
        </w:rPr>
      </w:pPr>
      <w:r>
        <w:rPr>
          <w:sz w:val="24"/>
          <w:szCs w:val="24"/>
        </w:rPr>
        <w:t>Date</w:t>
      </w:r>
    </w:p>
    <w:p w14:paraId="1875E9CF" w14:textId="401B905C" w:rsidR="00EB1500" w:rsidRDefault="00EB1500">
      <w:pPr>
        <w:jc w:val="center"/>
      </w:pPr>
      <w:r>
        <w:rPr>
          <w:sz w:val="24"/>
          <w:szCs w:val="24"/>
        </w:rPr>
        <w:t>June 14, 2026</w:t>
      </w:r>
    </w:p>
    <w:p w14:paraId="23A511C3" w14:textId="77777777" w:rsidR="001B3C5D" w:rsidRDefault="00000000">
      <w:r>
        <w:br w:type="page"/>
      </w:r>
    </w:p>
    <w:p w14:paraId="0EA73E1C" w14:textId="77777777" w:rsidR="001B3C5D" w:rsidRDefault="001B3C5D">
      <w:pPr>
        <w:sectPr w:rsidR="001B3C5D">
          <w:pgSz w:w="12240" w:h="15840"/>
          <w:pgMar w:top="1080" w:right="1080" w:bottom="1080" w:left="1080" w:header="708" w:footer="708" w:gutter="0"/>
          <w:cols w:space="720"/>
          <w:titlePg/>
          <w:docGrid w:linePitch="360"/>
        </w:sectPr>
      </w:pPr>
    </w:p>
    <w:p w14:paraId="41066A99" w14:textId="77777777" w:rsidR="001B3C5D" w:rsidRDefault="00000000">
      <w:pPr>
        <w:pStyle w:val="Heading1"/>
      </w:pPr>
      <w:bookmarkStart w:id="0" w:name="_Toc232360180"/>
      <w:r>
        <w:lastRenderedPageBreak/>
        <w:t>Table of Contents</w:t>
      </w:r>
      <w:bookmarkEnd w:id="0"/>
    </w:p>
    <w:sdt>
      <w:sdtPr>
        <w:alias w:val="Table of Contents"/>
        <w:id w:val="1037473937"/>
      </w:sdtPr>
      <w:sdtContent>
        <w:p w14:paraId="2E3452CA" w14:textId="33346E37" w:rsidR="00453F8B" w:rsidRPr="00EB1500" w:rsidRDefault="00000000">
          <w:pPr>
            <w:pStyle w:val="TOC1"/>
            <w:tabs>
              <w:tab w:val="right" w:leader="dot" w:pos="10070"/>
            </w:tabs>
          </w:pPr>
          <w:r>
            <w:fldChar w:fldCharType="begin"/>
          </w:r>
          <w:r>
            <w:instrText>TOC \h \o "1-3"</w:instrText>
          </w:r>
          <w:r>
            <w:fldChar w:fldCharType="separate"/>
          </w:r>
          <w:r w:rsidR="00453F8B" w:rsidRPr="00EB1500">
            <w:t>Table of Contents</w:t>
          </w:r>
          <w:r w:rsidR="00453F8B" w:rsidRPr="00EB1500">
            <w:tab/>
          </w:r>
          <w:r w:rsidR="001775D7" w:rsidRPr="00EB1500">
            <w:t xml:space="preserve"> 2-3</w:t>
          </w:r>
        </w:p>
        <w:p w14:paraId="2858D5BE" w14:textId="6B6BB54E" w:rsidR="00453F8B" w:rsidRDefault="00453F8B">
          <w:pPr>
            <w:pStyle w:val="TOC1"/>
            <w:tabs>
              <w:tab w:val="right" w:leader="dot" w:pos="10070"/>
            </w:tabs>
            <w:rPr>
              <w:noProof/>
            </w:rPr>
          </w:pPr>
          <w:hyperlink w:anchor="_Toc232360181" w:history="1">
            <w:r w:rsidRPr="00617471">
              <w:rPr>
                <w:rStyle w:val="Hyperlink"/>
                <w:noProof/>
              </w:rPr>
              <w:t>1. Project Objective</w:t>
            </w:r>
            <w:r>
              <w:rPr>
                <w:noProof/>
              </w:rPr>
              <w:tab/>
            </w:r>
            <w:r w:rsidR="001775D7">
              <w:rPr>
                <w:noProof/>
              </w:rPr>
              <w:t>4</w:t>
            </w:r>
          </w:hyperlink>
        </w:p>
        <w:p w14:paraId="730CA300" w14:textId="0E38879F" w:rsidR="00453F8B" w:rsidRDefault="00453F8B">
          <w:pPr>
            <w:pStyle w:val="TOC2"/>
            <w:tabs>
              <w:tab w:val="right" w:leader="dot" w:pos="10070"/>
            </w:tabs>
            <w:rPr>
              <w:noProof/>
            </w:rPr>
          </w:pPr>
          <w:hyperlink w:anchor="_Toc232360182" w:history="1">
            <w:r w:rsidRPr="00617471">
              <w:rPr>
                <w:rStyle w:val="Hyperlink"/>
                <w:noProof/>
              </w:rPr>
              <w:t>Key Project Goals</w:t>
            </w:r>
            <w:r>
              <w:rPr>
                <w:noProof/>
              </w:rPr>
              <w:tab/>
            </w:r>
            <w:r w:rsidR="001775D7">
              <w:rPr>
                <w:noProof/>
              </w:rPr>
              <w:t>4</w:t>
            </w:r>
          </w:hyperlink>
        </w:p>
        <w:p w14:paraId="46D6340E" w14:textId="01A30926" w:rsidR="00453F8B" w:rsidRDefault="00453F8B">
          <w:pPr>
            <w:pStyle w:val="TOC1"/>
            <w:tabs>
              <w:tab w:val="right" w:leader="dot" w:pos="10070"/>
            </w:tabs>
            <w:rPr>
              <w:noProof/>
            </w:rPr>
          </w:pPr>
          <w:hyperlink w:anchor="_Toc232360183" w:history="1">
            <w:r w:rsidRPr="00617471">
              <w:rPr>
                <w:rStyle w:val="Hyperlink"/>
                <w:noProof/>
              </w:rPr>
              <w:t>2. Main Phases of the Project</w:t>
            </w:r>
            <w:r>
              <w:rPr>
                <w:noProof/>
              </w:rPr>
              <w:tab/>
            </w:r>
            <w:r w:rsidR="001775D7">
              <w:rPr>
                <w:noProof/>
              </w:rPr>
              <w:t>4</w:t>
            </w:r>
          </w:hyperlink>
        </w:p>
        <w:p w14:paraId="2297DD12" w14:textId="321F0179" w:rsidR="00453F8B" w:rsidRDefault="00453F8B">
          <w:pPr>
            <w:pStyle w:val="TOC2"/>
            <w:tabs>
              <w:tab w:val="right" w:leader="dot" w:pos="10070"/>
            </w:tabs>
            <w:rPr>
              <w:noProof/>
            </w:rPr>
          </w:pPr>
          <w:hyperlink w:anchor="_Toc232360184" w:history="1">
            <w:r w:rsidRPr="00617471">
              <w:rPr>
                <w:rStyle w:val="Hyperlink"/>
                <w:noProof/>
              </w:rPr>
              <w:t>2.1 Conceptual Modeling (ER Model)</w:t>
            </w:r>
            <w:r>
              <w:rPr>
                <w:noProof/>
              </w:rPr>
              <w:tab/>
            </w:r>
            <w:r w:rsidR="00446A32">
              <w:rPr>
                <w:noProof/>
              </w:rPr>
              <w:t>4</w:t>
            </w:r>
          </w:hyperlink>
        </w:p>
        <w:p w14:paraId="3708C92A" w14:textId="0A256E68" w:rsidR="00453F8B" w:rsidRDefault="00453F8B">
          <w:pPr>
            <w:pStyle w:val="TOC2"/>
            <w:tabs>
              <w:tab w:val="right" w:leader="dot" w:pos="10070"/>
            </w:tabs>
            <w:rPr>
              <w:noProof/>
            </w:rPr>
          </w:pPr>
          <w:hyperlink w:anchor="_Toc232360185" w:history="1">
            <w:r w:rsidRPr="00617471">
              <w:rPr>
                <w:rStyle w:val="Hyperlink"/>
                <w:noProof/>
              </w:rPr>
              <w:t>2.2 Logical Modeling (Relational Model)</w:t>
            </w:r>
            <w:r>
              <w:rPr>
                <w:noProof/>
              </w:rPr>
              <w:tab/>
            </w:r>
            <w:r w:rsidR="00446A32">
              <w:rPr>
                <w:noProof/>
              </w:rPr>
              <w:t>4</w:t>
            </w:r>
          </w:hyperlink>
        </w:p>
        <w:p w14:paraId="671A30FD" w14:textId="556D3A63" w:rsidR="00453F8B" w:rsidRDefault="00453F8B">
          <w:pPr>
            <w:pStyle w:val="TOC2"/>
            <w:tabs>
              <w:tab w:val="right" w:leader="dot" w:pos="10070"/>
            </w:tabs>
            <w:rPr>
              <w:noProof/>
            </w:rPr>
          </w:pPr>
          <w:hyperlink w:anchor="_Toc232360186" w:history="1">
            <w:r w:rsidRPr="00617471">
              <w:rPr>
                <w:rStyle w:val="Hyperlink"/>
                <w:noProof/>
              </w:rPr>
              <w:t>2.3 SQL Implementation</w:t>
            </w:r>
            <w:r>
              <w:rPr>
                <w:noProof/>
              </w:rPr>
              <w:tab/>
            </w:r>
            <w:r w:rsidR="00446A32">
              <w:rPr>
                <w:noProof/>
              </w:rPr>
              <w:t>5</w:t>
            </w:r>
          </w:hyperlink>
        </w:p>
        <w:p w14:paraId="72D646DA" w14:textId="03B52538" w:rsidR="00453F8B" w:rsidRDefault="00453F8B">
          <w:pPr>
            <w:pStyle w:val="TOC2"/>
            <w:tabs>
              <w:tab w:val="right" w:leader="dot" w:pos="10070"/>
            </w:tabs>
            <w:rPr>
              <w:noProof/>
            </w:rPr>
          </w:pPr>
          <w:hyperlink w:anchor="_Toc232360187" w:history="1">
            <w:r w:rsidRPr="00617471">
              <w:rPr>
                <w:rStyle w:val="Hyperlink"/>
                <w:noProof/>
              </w:rPr>
              <w:t>2.4 Graphical User Interface (GUI)</w:t>
            </w:r>
            <w:r>
              <w:rPr>
                <w:noProof/>
              </w:rPr>
              <w:tab/>
            </w:r>
            <w:r w:rsidR="00446A32">
              <w:rPr>
                <w:noProof/>
              </w:rPr>
              <w:t>5</w:t>
            </w:r>
          </w:hyperlink>
        </w:p>
        <w:p w14:paraId="21691D72" w14:textId="518BCBD3" w:rsidR="00453F8B" w:rsidRDefault="00453F8B">
          <w:pPr>
            <w:pStyle w:val="TOC2"/>
            <w:tabs>
              <w:tab w:val="right" w:leader="dot" w:pos="10070"/>
            </w:tabs>
            <w:rPr>
              <w:noProof/>
            </w:rPr>
          </w:pPr>
          <w:hyperlink w:anchor="_Toc232360188" w:history="1">
            <w:r w:rsidRPr="00617471">
              <w:rPr>
                <w:rStyle w:val="Hyperlink"/>
                <w:noProof/>
              </w:rPr>
              <w:t>2.5 Data Analysis</w:t>
            </w:r>
            <w:r>
              <w:rPr>
                <w:noProof/>
              </w:rPr>
              <w:tab/>
            </w:r>
            <w:r w:rsidR="00446A32">
              <w:rPr>
                <w:noProof/>
              </w:rPr>
              <w:t>5</w:t>
            </w:r>
          </w:hyperlink>
        </w:p>
        <w:p w14:paraId="589B68D1" w14:textId="47704F26" w:rsidR="00453F8B" w:rsidRDefault="00453F8B">
          <w:pPr>
            <w:pStyle w:val="TOC2"/>
            <w:tabs>
              <w:tab w:val="right" w:leader="dot" w:pos="10070"/>
            </w:tabs>
            <w:rPr>
              <w:noProof/>
            </w:rPr>
          </w:pPr>
          <w:hyperlink w:anchor="_Toc232360189" w:history="1">
            <w:r w:rsidRPr="00617471">
              <w:rPr>
                <w:rStyle w:val="Hyperlink"/>
                <w:noProof/>
              </w:rPr>
              <w:t>2.6 Report and Presentation</w:t>
            </w:r>
            <w:r>
              <w:rPr>
                <w:noProof/>
              </w:rPr>
              <w:tab/>
            </w:r>
            <w:r w:rsidR="00446A32">
              <w:rPr>
                <w:noProof/>
              </w:rPr>
              <w:t>5</w:t>
            </w:r>
          </w:hyperlink>
        </w:p>
        <w:p w14:paraId="5D1101ED" w14:textId="23F99222" w:rsidR="00453F8B" w:rsidRDefault="00453F8B">
          <w:pPr>
            <w:pStyle w:val="TOC1"/>
            <w:tabs>
              <w:tab w:val="right" w:leader="dot" w:pos="10070"/>
            </w:tabs>
            <w:rPr>
              <w:noProof/>
            </w:rPr>
          </w:pPr>
          <w:hyperlink w:anchor="_Toc232360190" w:history="1">
            <w:r w:rsidRPr="00617471">
              <w:rPr>
                <w:rStyle w:val="Hyperlink"/>
                <w:noProof/>
              </w:rPr>
              <w:t>3. Phase 1: Conceptual Modeling (ER Model)</w:t>
            </w:r>
            <w:r>
              <w:rPr>
                <w:noProof/>
              </w:rPr>
              <w:tab/>
            </w:r>
            <w:r w:rsidR="00446A32">
              <w:rPr>
                <w:noProof/>
              </w:rPr>
              <w:t>6</w:t>
            </w:r>
          </w:hyperlink>
        </w:p>
        <w:p w14:paraId="7083BF6E" w14:textId="04EA1C04" w:rsidR="00453F8B" w:rsidRDefault="00453F8B">
          <w:pPr>
            <w:pStyle w:val="TOC2"/>
            <w:tabs>
              <w:tab w:val="right" w:leader="dot" w:pos="10070"/>
            </w:tabs>
            <w:rPr>
              <w:noProof/>
            </w:rPr>
          </w:pPr>
          <w:hyperlink w:anchor="_Toc232360191" w:history="1">
            <w:r w:rsidRPr="00617471">
              <w:rPr>
                <w:rStyle w:val="Hyperlink"/>
                <w:noProof/>
              </w:rPr>
              <w:t>3.1 Design Process</w:t>
            </w:r>
            <w:r>
              <w:rPr>
                <w:noProof/>
              </w:rPr>
              <w:tab/>
            </w:r>
            <w:r w:rsidR="00446A32">
              <w:rPr>
                <w:noProof/>
              </w:rPr>
              <w:t>6</w:t>
            </w:r>
          </w:hyperlink>
        </w:p>
        <w:p w14:paraId="0953D31A" w14:textId="7EC91421" w:rsidR="00453F8B" w:rsidRDefault="00453F8B">
          <w:pPr>
            <w:pStyle w:val="TOC3"/>
            <w:tabs>
              <w:tab w:val="right" w:leader="dot" w:pos="10070"/>
            </w:tabs>
            <w:rPr>
              <w:noProof/>
            </w:rPr>
          </w:pPr>
          <w:hyperlink w:anchor="_Toc232360192" w:history="1">
            <w:r w:rsidRPr="00617471">
              <w:rPr>
                <w:rStyle w:val="Hyperlink"/>
                <w:noProof/>
              </w:rPr>
              <w:t>3.1.1 Requirement Analysis</w:t>
            </w:r>
            <w:r>
              <w:rPr>
                <w:noProof/>
              </w:rPr>
              <w:tab/>
            </w:r>
            <w:r w:rsidR="00446A32">
              <w:rPr>
                <w:noProof/>
              </w:rPr>
              <w:t>6</w:t>
            </w:r>
          </w:hyperlink>
        </w:p>
        <w:p w14:paraId="6FD654E6" w14:textId="06188854" w:rsidR="00453F8B" w:rsidRDefault="00453F8B">
          <w:pPr>
            <w:pStyle w:val="TOC3"/>
            <w:tabs>
              <w:tab w:val="right" w:leader="dot" w:pos="10070"/>
            </w:tabs>
            <w:rPr>
              <w:noProof/>
            </w:rPr>
          </w:pPr>
          <w:hyperlink w:anchor="_Toc232360193" w:history="1">
            <w:r w:rsidRPr="00617471">
              <w:rPr>
                <w:rStyle w:val="Hyperlink"/>
                <w:noProof/>
              </w:rPr>
              <w:t>3.1.2 Entity Identification</w:t>
            </w:r>
            <w:r>
              <w:rPr>
                <w:noProof/>
              </w:rPr>
              <w:tab/>
            </w:r>
            <w:r w:rsidR="00446A32">
              <w:rPr>
                <w:noProof/>
              </w:rPr>
              <w:t>6</w:t>
            </w:r>
          </w:hyperlink>
        </w:p>
        <w:p w14:paraId="0C83EE33" w14:textId="10D2323A" w:rsidR="00453F8B" w:rsidRDefault="00453F8B">
          <w:pPr>
            <w:pStyle w:val="TOC2"/>
            <w:tabs>
              <w:tab w:val="right" w:leader="dot" w:pos="10070"/>
            </w:tabs>
            <w:rPr>
              <w:noProof/>
            </w:rPr>
          </w:pPr>
          <w:hyperlink w:anchor="_Toc232360194" w:history="1">
            <w:r w:rsidRPr="00617471">
              <w:rPr>
                <w:rStyle w:val="Hyperlink"/>
                <w:noProof/>
              </w:rPr>
              <w:t>3.2 Relationships and Cardinalities</w:t>
            </w:r>
            <w:r>
              <w:rPr>
                <w:noProof/>
              </w:rPr>
              <w:tab/>
            </w:r>
            <w:r w:rsidR="00446A32">
              <w:rPr>
                <w:noProof/>
              </w:rPr>
              <w:t>7</w:t>
            </w:r>
          </w:hyperlink>
        </w:p>
        <w:p w14:paraId="3C55CAB5" w14:textId="53EE3D49" w:rsidR="00453F8B" w:rsidRDefault="00453F8B">
          <w:pPr>
            <w:pStyle w:val="TOC2"/>
            <w:tabs>
              <w:tab w:val="right" w:leader="dot" w:pos="10070"/>
            </w:tabs>
            <w:rPr>
              <w:noProof/>
            </w:rPr>
          </w:pPr>
          <w:hyperlink w:anchor="_Toc232360195" w:history="1">
            <w:r w:rsidRPr="00617471">
              <w:rPr>
                <w:rStyle w:val="Hyperlink"/>
                <w:noProof/>
              </w:rPr>
              <w:t>3.3 Key Design Decisions</w:t>
            </w:r>
            <w:r>
              <w:rPr>
                <w:noProof/>
              </w:rPr>
              <w:tab/>
            </w:r>
            <w:r w:rsidR="00446A32">
              <w:rPr>
                <w:noProof/>
              </w:rPr>
              <w:t>8</w:t>
            </w:r>
          </w:hyperlink>
        </w:p>
        <w:p w14:paraId="424E53BA" w14:textId="47225E79" w:rsidR="00453F8B" w:rsidRDefault="00453F8B">
          <w:pPr>
            <w:pStyle w:val="TOC3"/>
            <w:tabs>
              <w:tab w:val="right" w:leader="dot" w:pos="10070"/>
            </w:tabs>
            <w:rPr>
              <w:noProof/>
            </w:rPr>
          </w:pPr>
          <w:hyperlink w:anchor="_Toc232360196" w:history="1">
            <w:r w:rsidRPr="00617471">
              <w:rPr>
                <w:rStyle w:val="Hyperlink"/>
                <w:noProof/>
              </w:rPr>
              <w:t>Resolving the Many-to-Many Relationship Between Students and Packages</w:t>
            </w:r>
            <w:r>
              <w:rPr>
                <w:noProof/>
              </w:rPr>
              <w:tab/>
            </w:r>
            <w:r w:rsidR="00446A32">
              <w:rPr>
                <w:noProof/>
              </w:rPr>
              <w:t>8</w:t>
            </w:r>
          </w:hyperlink>
        </w:p>
        <w:p w14:paraId="51EED578" w14:textId="1E784466" w:rsidR="00453F8B" w:rsidRDefault="00453F8B">
          <w:pPr>
            <w:pStyle w:val="TOC3"/>
            <w:tabs>
              <w:tab w:val="right" w:leader="dot" w:pos="10070"/>
            </w:tabs>
            <w:rPr>
              <w:noProof/>
            </w:rPr>
          </w:pPr>
          <w:hyperlink w:anchor="_Toc232360197" w:history="1">
            <w:r w:rsidRPr="00617471">
              <w:rPr>
                <w:rStyle w:val="Hyperlink"/>
                <w:noProof/>
              </w:rPr>
              <w:t>The Lesson Entity as the Central Hub</w:t>
            </w:r>
            <w:r>
              <w:rPr>
                <w:noProof/>
              </w:rPr>
              <w:tab/>
            </w:r>
            <w:r w:rsidR="00446A32">
              <w:rPr>
                <w:noProof/>
              </w:rPr>
              <w:t>8</w:t>
            </w:r>
          </w:hyperlink>
        </w:p>
        <w:p w14:paraId="528040B2" w14:textId="0E244548" w:rsidR="00453F8B" w:rsidRDefault="00453F8B">
          <w:pPr>
            <w:pStyle w:val="TOC3"/>
            <w:tabs>
              <w:tab w:val="right" w:leader="dot" w:pos="10070"/>
            </w:tabs>
            <w:rPr>
              <w:noProof/>
            </w:rPr>
          </w:pPr>
          <w:hyperlink w:anchor="_Toc232360198" w:history="1">
            <w:r w:rsidRPr="00617471">
              <w:rPr>
                <w:rStyle w:val="Hyperlink"/>
                <w:noProof/>
              </w:rPr>
              <w:t>Exam Independence from Lessons</w:t>
            </w:r>
            <w:r>
              <w:rPr>
                <w:noProof/>
              </w:rPr>
              <w:tab/>
            </w:r>
            <w:r w:rsidR="00446A32">
              <w:rPr>
                <w:noProof/>
              </w:rPr>
              <w:t>8</w:t>
            </w:r>
          </w:hyperlink>
        </w:p>
        <w:p w14:paraId="1D3EE048" w14:textId="4A959ACF" w:rsidR="00453F8B" w:rsidRDefault="00453F8B">
          <w:pPr>
            <w:pStyle w:val="TOC3"/>
            <w:tabs>
              <w:tab w:val="right" w:leader="dot" w:pos="10070"/>
            </w:tabs>
            <w:rPr>
              <w:noProof/>
            </w:rPr>
          </w:pPr>
          <w:hyperlink w:anchor="_Toc232360199" w:history="1">
            <w:r w:rsidRPr="00617471">
              <w:rPr>
                <w:rStyle w:val="Hyperlink"/>
                <w:noProof/>
              </w:rPr>
              <w:t>Payment Independence from Lessons and Packages</w:t>
            </w:r>
            <w:r>
              <w:rPr>
                <w:noProof/>
              </w:rPr>
              <w:tab/>
            </w:r>
            <w:r w:rsidR="00446A32">
              <w:rPr>
                <w:noProof/>
              </w:rPr>
              <w:t>8</w:t>
            </w:r>
          </w:hyperlink>
        </w:p>
        <w:p w14:paraId="102EE80D" w14:textId="665CD180" w:rsidR="00453F8B" w:rsidRDefault="00453F8B">
          <w:pPr>
            <w:pStyle w:val="TOC3"/>
            <w:tabs>
              <w:tab w:val="right" w:leader="dot" w:pos="10070"/>
            </w:tabs>
            <w:rPr>
              <w:noProof/>
            </w:rPr>
          </w:pPr>
          <w:hyperlink w:anchor="_Toc232360200" w:history="1">
            <w:r w:rsidRPr="00617471">
              <w:rPr>
                <w:rStyle w:val="Hyperlink"/>
                <w:noProof/>
              </w:rPr>
              <w:t>Package Catalogue vs. Student Enrolment</w:t>
            </w:r>
            <w:r>
              <w:rPr>
                <w:noProof/>
              </w:rPr>
              <w:tab/>
            </w:r>
            <w:r w:rsidR="00446A32">
              <w:rPr>
                <w:noProof/>
              </w:rPr>
              <w:t>8</w:t>
            </w:r>
          </w:hyperlink>
        </w:p>
        <w:p w14:paraId="0A5AA9E0" w14:textId="36D8B300" w:rsidR="00453F8B" w:rsidRDefault="00453F8B">
          <w:pPr>
            <w:pStyle w:val="TOC2"/>
            <w:tabs>
              <w:tab w:val="right" w:leader="dot" w:pos="10070"/>
            </w:tabs>
            <w:rPr>
              <w:noProof/>
            </w:rPr>
          </w:pPr>
          <w:hyperlink w:anchor="_Toc232360202" w:history="1">
            <w:r w:rsidRPr="00617471">
              <w:rPr>
                <w:rStyle w:val="Hyperlink"/>
                <w:noProof/>
              </w:rPr>
              <w:t>3.4 Entity-Relationship Diagram</w:t>
            </w:r>
            <w:r>
              <w:rPr>
                <w:noProof/>
              </w:rPr>
              <w:tab/>
            </w:r>
            <w:r w:rsidR="00446A32">
              <w:rPr>
                <w:noProof/>
              </w:rPr>
              <w:t>9</w:t>
            </w:r>
          </w:hyperlink>
        </w:p>
        <w:p w14:paraId="5333ABF3" w14:textId="7076287B" w:rsidR="00453F8B" w:rsidRDefault="00453F8B">
          <w:pPr>
            <w:pStyle w:val="TOC1"/>
            <w:tabs>
              <w:tab w:val="right" w:leader="dot" w:pos="10070"/>
            </w:tabs>
            <w:rPr>
              <w:noProof/>
            </w:rPr>
          </w:pPr>
          <w:hyperlink w:anchor="_Toc232360203" w:history="1">
            <w:r w:rsidRPr="00617471">
              <w:rPr>
                <w:rStyle w:val="Hyperlink"/>
                <w:noProof/>
              </w:rPr>
              <w:t>4. Phase 2: Logical Modeling (Relational Model)</w:t>
            </w:r>
            <w:r>
              <w:rPr>
                <w:noProof/>
              </w:rPr>
              <w:tab/>
            </w:r>
            <w:r w:rsidR="00446A32">
              <w:rPr>
                <w:noProof/>
              </w:rPr>
              <w:t>9</w:t>
            </w:r>
          </w:hyperlink>
        </w:p>
        <w:p w14:paraId="00585E40" w14:textId="7FBCB9E6" w:rsidR="00453F8B" w:rsidRDefault="00453F8B">
          <w:pPr>
            <w:pStyle w:val="TOC2"/>
            <w:tabs>
              <w:tab w:val="right" w:leader="dot" w:pos="10070"/>
            </w:tabs>
            <w:rPr>
              <w:noProof/>
            </w:rPr>
          </w:pPr>
          <w:hyperlink w:anchor="_Toc232360204" w:history="1">
            <w:r w:rsidRPr="00617471">
              <w:rPr>
                <w:rStyle w:val="Hyperlink"/>
                <w:noProof/>
              </w:rPr>
              <w:t>4.1 Transformation Process</w:t>
            </w:r>
            <w:r>
              <w:rPr>
                <w:noProof/>
              </w:rPr>
              <w:tab/>
            </w:r>
            <w:r w:rsidR="00446A32">
              <w:rPr>
                <w:noProof/>
              </w:rPr>
              <w:t>9</w:t>
            </w:r>
          </w:hyperlink>
        </w:p>
        <w:p w14:paraId="59246FFA" w14:textId="2D3EE6F3" w:rsidR="00453F8B" w:rsidRDefault="00453F8B">
          <w:pPr>
            <w:pStyle w:val="TOC2"/>
            <w:tabs>
              <w:tab w:val="right" w:leader="dot" w:pos="10070"/>
            </w:tabs>
            <w:rPr>
              <w:noProof/>
            </w:rPr>
          </w:pPr>
          <w:hyperlink w:anchor="_Toc232360205" w:history="1">
            <w:r w:rsidRPr="00617471">
              <w:rPr>
                <w:rStyle w:val="Hyperlink"/>
                <w:noProof/>
              </w:rPr>
              <w:t>4.2 Relational Schema</w:t>
            </w:r>
            <w:r>
              <w:rPr>
                <w:noProof/>
              </w:rPr>
              <w:tab/>
            </w:r>
            <w:r w:rsidR="00446A32">
              <w:rPr>
                <w:noProof/>
              </w:rPr>
              <w:t>9</w:t>
            </w:r>
          </w:hyperlink>
        </w:p>
        <w:p w14:paraId="65E8A289" w14:textId="6097B282" w:rsidR="00453F8B" w:rsidRDefault="00453F8B">
          <w:pPr>
            <w:pStyle w:val="TOC2"/>
            <w:tabs>
              <w:tab w:val="right" w:leader="dot" w:pos="10070"/>
            </w:tabs>
            <w:rPr>
              <w:noProof/>
            </w:rPr>
          </w:pPr>
          <w:hyperlink w:anchor="_Toc232360206" w:history="1">
            <w:r w:rsidRPr="00617471">
              <w:rPr>
                <w:rStyle w:val="Hyperlink"/>
                <w:noProof/>
              </w:rPr>
              <w:t>4.3 Data Types and Constraints</w:t>
            </w:r>
            <w:r>
              <w:rPr>
                <w:noProof/>
              </w:rPr>
              <w:tab/>
            </w:r>
            <w:r w:rsidR="00446A32">
              <w:rPr>
                <w:noProof/>
              </w:rPr>
              <w:t>10</w:t>
            </w:r>
          </w:hyperlink>
        </w:p>
        <w:p w14:paraId="28B04C65" w14:textId="45ABA078" w:rsidR="00453F8B" w:rsidRDefault="00453F8B">
          <w:pPr>
            <w:pStyle w:val="TOC3"/>
            <w:tabs>
              <w:tab w:val="right" w:leader="dot" w:pos="10070"/>
            </w:tabs>
            <w:rPr>
              <w:noProof/>
            </w:rPr>
          </w:pPr>
          <w:hyperlink w:anchor="_Toc232360207" w:history="1">
            <w:r w:rsidRPr="00617471">
              <w:rPr>
                <w:rStyle w:val="Hyperlink"/>
                <w:noProof/>
              </w:rPr>
              <w:t>Primary Keys</w:t>
            </w:r>
            <w:r>
              <w:rPr>
                <w:noProof/>
              </w:rPr>
              <w:tab/>
            </w:r>
            <w:r w:rsidR="00446A32">
              <w:rPr>
                <w:noProof/>
              </w:rPr>
              <w:t>10</w:t>
            </w:r>
          </w:hyperlink>
        </w:p>
        <w:p w14:paraId="0E6F8461" w14:textId="7F610A25" w:rsidR="00453F8B" w:rsidRDefault="00453F8B">
          <w:pPr>
            <w:pStyle w:val="TOC3"/>
            <w:tabs>
              <w:tab w:val="right" w:leader="dot" w:pos="10070"/>
            </w:tabs>
            <w:rPr>
              <w:noProof/>
            </w:rPr>
          </w:pPr>
          <w:hyperlink w:anchor="_Toc232360208" w:history="1">
            <w:r w:rsidRPr="00617471">
              <w:rPr>
                <w:rStyle w:val="Hyperlink"/>
                <w:noProof/>
              </w:rPr>
              <w:t>Foreign Keys</w:t>
            </w:r>
            <w:r>
              <w:rPr>
                <w:noProof/>
              </w:rPr>
              <w:tab/>
            </w:r>
            <w:r w:rsidR="00446A32">
              <w:rPr>
                <w:noProof/>
              </w:rPr>
              <w:t>10</w:t>
            </w:r>
          </w:hyperlink>
        </w:p>
        <w:p w14:paraId="67362DDD" w14:textId="551B5940" w:rsidR="00453F8B" w:rsidRDefault="00453F8B">
          <w:pPr>
            <w:pStyle w:val="TOC3"/>
            <w:tabs>
              <w:tab w:val="right" w:leader="dot" w:pos="10070"/>
            </w:tabs>
            <w:rPr>
              <w:noProof/>
            </w:rPr>
          </w:pPr>
          <w:hyperlink w:anchor="_Toc232360209" w:history="1">
            <w:r w:rsidRPr="00617471">
              <w:rPr>
                <w:rStyle w:val="Hyperlink"/>
                <w:noProof/>
              </w:rPr>
              <w:t>Data Type Selection</w:t>
            </w:r>
            <w:r>
              <w:rPr>
                <w:noProof/>
              </w:rPr>
              <w:tab/>
            </w:r>
            <w:r w:rsidR="00446A32">
              <w:rPr>
                <w:noProof/>
              </w:rPr>
              <w:t>10</w:t>
            </w:r>
          </w:hyperlink>
        </w:p>
        <w:p w14:paraId="248A7312" w14:textId="765516D9" w:rsidR="00453F8B" w:rsidRDefault="00453F8B">
          <w:pPr>
            <w:pStyle w:val="TOC2"/>
            <w:tabs>
              <w:tab w:val="right" w:leader="dot" w:pos="10070"/>
            </w:tabs>
            <w:rPr>
              <w:noProof/>
            </w:rPr>
          </w:pPr>
          <w:hyperlink w:anchor="_Toc232360210" w:history="1">
            <w:r w:rsidRPr="00617471">
              <w:rPr>
                <w:rStyle w:val="Hyperlink"/>
                <w:noProof/>
              </w:rPr>
              <w:t>4.4 Normalization</w:t>
            </w:r>
            <w:r>
              <w:rPr>
                <w:noProof/>
              </w:rPr>
              <w:tab/>
            </w:r>
            <w:r w:rsidR="00446A32">
              <w:rPr>
                <w:noProof/>
              </w:rPr>
              <w:t>10</w:t>
            </w:r>
          </w:hyperlink>
        </w:p>
        <w:p w14:paraId="6E6D2FB6" w14:textId="20148128" w:rsidR="00453F8B" w:rsidRDefault="00453F8B">
          <w:pPr>
            <w:pStyle w:val="TOC1"/>
            <w:tabs>
              <w:tab w:val="right" w:leader="dot" w:pos="10070"/>
            </w:tabs>
            <w:rPr>
              <w:noProof/>
            </w:rPr>
          </w:pPr>
          <w:hyperlink w:anchor="_Toc232360211" w:history="1">
            <w:r w:rsidRPr="00617471">
              <w:rPr>
                <w:rStyle w:val="Hyperlink"/>
                <w:noProof/>
              </w:rPr>
              <w:t>5. Phase 3: SQL Implementation</w:t>
            </w:r>
            <w:r>
              <w:rPr>
                <w:noProof/>
              </w:rPr>
              <w:tab/>
            </w:r>
            <w:r w:rsidR="00446A32">
              <w:rPr>
                <w:noProof/>
              </w:rPr>
              <w:t>12</w:t>
            </w:r>
          </w:hyperlink>
        </w:p>
        <w:p w14:paraId="6DCC3F77" w14:textId="3C8D35DA" w:rsidR="00453F8B" w:rsidRDefault="00453F8B">
          <w:pPr>
            <w:pStyle w:val="TOC2"/>
            <w:tabs>
              <w:tab w:val="right" w:leader="dot" w:pos="10070"/>
            </w:tabs>
            <w:rPr>
              <w:noProof/>
            </w:rPr>
          </w:pPr>
          <w:hyperlink w:anchor="_Toc232360212" w:history="1">
            <w:r w:rsidRPr="00617471">
              <w:rPr>
                <w:rStyle w:val="Hyperlink"/>
                <w:noProof/>
              </w:rPr>
              <w:t>5.1 Database Creation</w:t>
            </w:r>
            <w:r>
              <w:rPr>
                <w:noProof/>
              </w:rPr>
              <w:tab/>
            </w:r>
            <w:r w:rsidR="00446A32">
              <w:rPr>
                <w:noProof/>
              </w:rPr>
              <w:t>12</w:t>
            </w:r>
          </w:hyperlink>
        </w:p>
        <w:p w14:paraId="4FABBD3A" w14:textId="3EC711EA" w:rsidR="00453F8B" w:rsidRDefault="00453F8B">
          <w:pPr>
            <w:pStyle w:val="TOC2"/>
            <w:tabs>
              <w:tab w:val="right" w:leader="dot" w:pos="10070"/>
            </w:tabs>
            <w:rPr>
              <w:noProof/>
            </w:rPr>
          </w:pPr>
          <w:hyperlink w:anchor="_Toc232360213" w:history="1">
            <w:r w:rsidRPr="00617471">
              <w:rPr>
                <w:rStyle w:val="Hyperlink"/>
                <w:noProof/>
              </w:rPr>
              <w:t>5.2 Table Creation</w:t>
            </w:r>
            <w:r>
              <w:rPr>
                <w:noProof/>
              </w:rPr>
              <w:tab/>
            </w:r>
            <w:r w:rsidR="00446A32">
              <w:rPr>
                <w:noProof/>
              </w:rPr>
              <w:t>12</w:t>
            </w:r>
          </w:hyperlink>
        </w:p>
        <w:p w14:paraId="0A8743CC" w14:textId="654FA547" w:rsidR="00453F8B" w:rsidRDefault="00453F8B">
          <w:pPr>
            <w:pStyle w:val="TOC2"/>
            <w:tabs>
              <w:tab w:val="right" w:leader="dot" w:pos="10070"/>
            </w:tabs>
            <w:rPr>
              <w:noProof/>
            </w:rPr>
          </w:pPr>
          <w:hyperlink w:anchor="_Toc232360214" w:history="1">
            <w:r w:rsidRPr="00617471">
              <w:rPr>
                <w:rStyle w:val="Hyperlink"/>
                <w:noProof/>
              </w:rPr>
              <w:t>5.3 Sample Data Insertion</w:t>
            </w:r>
            <w:r>
              <w:rPr>
                <w:noProof/>
              </w:rPr>
              <w:tab/>
            </w:r>
            <w:r w:rsidR="00446A32">
              <w:rPr>
                <w:noProof/>
              </w:rPr>
              <w:t>12</w:t>
            </w:r>
          </w:hyperlink>
        </w:p>
        <w:p w14:paraId="0240A7E7" w14:textId="02E5A812" w:rsidR="00453F8B" w:rsidRDefault="00453F8B">
          <w:pPr>
            <w:pStyle w:val="TOC2"/>
            <w:tabs>
              <w:tab w:val="right" w:leader="dot" w:pos="10070"/>
            </w:tabs>
            <w:rPr>
              <w:noProof/>
            </w:rPr>
          </w:pPr>
          <w:hyperlink w:anchor="_Toc232360215" w:history="1">
            <w:r w:rsidRPr="00617471">
              <w:rPr>
                <w:rStyle w:val="Hyperlink"/>
                <w:noProof/>
              </w:rPr>
              <w:t>5.4 Key SQL Queries</w:t>
            </w:r>
            <w:r>
              <w:rPr>
                <w:noProof/>
              </w:rPr>
              <w:tab/>
            </w:r>
            <w:r w:rsidR="00446A32">
              <w:rPr>
                <w:noProof/>
              </w:rPr>
              <w:t>14</w:t>
            </w:r>
          </w:hyperlink>
        </w:p>
        <w:p w14:paraId="057604A4" w14:textId="008CB7E4" w:rsidR="00453F8B" w:rsidRDefault="00453F8B">
          <w:pPr>
            <w:pStyle w:val="TOC3"/>
            <w:tabs>
              <w:tab w:val="right" w:leader="dot" w:pos="10070"/>
            </w:tabs>
            <w:rPr>
              <w:noProof/>
            </w:rPr>
          </w:pPr>
          <w:hyperlink w:anchor="_Toc232360216" w:history="1">
            <w:r w:rsidRPr="00617471">
              <w:rPr>
                <w:rStyle w:val="Hyperlink"/>
                <w:noProof/>
              </w:rPr>
              <w:t>Query 1: Revenue Generated by Each Package</w:t>
            </w:r>
            <w:r>
              <w:rPr>
                <w:noProof/>
              </w:rPr>
              <w:tab/>
            </w:r>
            <w:r w:rsidR="00446A32">
              <w:rPr>
                <w:noProof/>
              </w:rPr>
              <w:t>14</w:t>
            </w:r>
          </w:hyperlink>
        </w:p>
        <w:p w14:paraId="1B9CB224" w14:textId="3B5E6D2F" w:rsidR="00453F8B" w:rsidRDefault="00453F8B">
          <w:pPr>
            <w:pStyle w:val="TOC3"/>
            <w:tabs>
              <w:tab w:val="right" w:leader="dot" w:pos="10070"/>
            </w:tabs>
            <w:rPr>
              <w:noProof/>
            </w:rPr>
          </w:pPr>
          <w:hyperlink w:anchor="_Toc232360217" w:history="1">
            <w:r w:rsidRPr="00617471">
              <w:rPr>
                <w:rStyle w:val="Hyperlink"/>
                <w:noProof/>
              </w:rPr>
              <w:t>Query 2: Instructor Teaching Hours</w:t>
            </w:r>
            <w:r>
              <w:rPr>
                <w:noProof/>
              </w:rPr>
              <w:tab/>
            </w:r>
            <w:r w:rsidR="00446A32">
              <w:rPr>
                <w:noProof/>
              </w:rPr>
              <w:t>15</w:t>
            </w:r>
          </w:hyperlink>
        </w:p>
        <w:p w14:paraId="656AE024" w14:textId="7C01FBEC" w:rsidR="00453F8B" w:rsidRDefault="00453F8B">
          <w:pPr>
            <w:pStyle w:val="TOC3"/>
            <w:tabs>
              <w:tab w:val="right" w:leader="dot" w:pos="10070"/>
            </w:tabs>
            <w:rPr>
              <w:noProof/>
            </w:rPr>
          </w:pPr>
          <w:hyperlink w:anchor="_Toc232360218" w:history="1">
            <w:r w:rsidRPr="00617471">
              <w:rPr>
                <w:rStyle w:val="Hyperlink"/>
                <w:noProof/>
              </w:rPr>
              <w:t>Query 3: Exam Pass / Fail Statistics</w:t>
            </w:r>
            <w:r>
              <w:rPr>
                <w:noProof/>
              </w:rPr>
              <w:tab/>
            </w:r>
            <w:r w:rsidR="00446A32">
              <w:rPr>
                <w:noProof/>
              </w:rPr>
              <w:t>15</w:t>
            </w:r>
          </w:hyperlink>
        </w:p>
        <w:p w14:paraId="5025A433" w14:textId="256601D7" w:rsidR="00453F8B" w:rsidRDefault="00453F8B">
          <w:pPr>
            <w:pStyle w:val="TOC3"/>
            <w:tabs>
              <w:tab w:val="right" w:leader="dot" w:pos="10070"/>
            </w:tabs>
            <w:rPr>
              <w:noProof/>
            </w:rPr>
          </w:pPr>
          <w:hyperlink w:anchor="_Toc232360219" w:history="1">
            <w:r w:rsidRPr="00617471">
              <w:rPr>
                <w:rStyle w:val="Hyperlink"/>
                <w:noProof/>
              </w:rPr>
              <w:t>Query 4: Vehicle Utilization</w:t>
            </w:r>
            <w:r>
              <w:rPr>
                <w:noProof/>
              </w:rPr>
              <w:tab/>
            </w:r>
            <w:r w:rsidR="00446A32">
              <w:rPr>
                <w:noProof/>
              </w:rPr>
              <w:t>15</w:t>
            </w:r>
          </w:hyperlink>
        </w:p>
        <w:p w14:paraId="4F1915E3" w14:textId="3943F4A5" w:rsidR="00453F8B" w:rsidRDefault="00453F8B">
          <w:pPr>
            <w:pStyle w:val="TOC3"/>
            <w:tabs>
              <w:tab w:val="right" w:leader="dot" w:pos="10070"/>
            </w:tabs>
            <w:rPr>
              <w:noProof/>
            </w:rPr>
          </w:pPr>
          <w:hyperlink w:anchor="_Toc232360220" w:history="1">
            <w:r w:rsidRPr="00617471">
              <w:rPr>
                <w:rStyle w:val="Hyperlink"/>
                <w:noProof/>
              </w:rPr>
              <w:t>Query 5: Package Effectiveness (Pass Rate by Package)</w:t>
            </w:r>
            <w:r>
              <w:rPr>
                <w:noProof/>
              </w:rPr>
              <w:tab/>
            </w:r>
            <w:r w:rsidR="00446A32">
              <w:rPr>
                <w:noProof/>
              </w:rPr>
              <w:t>15</w:t>
            </w:r>
          </w:hyperlink>
        </w:p>
        <w:p w14:paraId="1E80C0F8" w14:textId="3C28D4B0" w:rsidR="00453F8B" w:rsidRDefault="00453F8B">
          <w:pPr>
            <w:pStyle w:val="TOC1"/>
            <w:tabs>
              <w:tab w:val="right" w:leader="dot" w:pos="10070"/>
            </w:tabs>
            <w:rPr>
              <w:noProof/>
            </w:rPr>
          </w:pPr>
          <w:hyperlink w:anchor="_Toc232360223" w:history="1">
            <w:r w:rsidRPr="00617471">
              <w:rPr>
                <w:rStyle w:val="Hyperlink"/>
                <w:noProof/>
              </w:rPr>
              <w:t>6. Phase 4: Graphical User Interface (GUI)</w:t>
            </w:r>
            <w:r>
              <w:rPr>
                <w:noProof/>
              </w:rPr>
              <w:tab/>
            </w:r>
            <w:r w:rsidR="00446A32">
              <w:rPr>
                <w:noProof/>
              </w:rPr>
              <w:t>17</w:t>
            </w:r>
          </w:hyperlink>
        </w:p>
        <w:p w14:paraId="4C77A9C8" w14:textId="744BFEF9" w:rsidR="00453F8B" w:rsidRDefault="00453F8B">
          <w:pPr>
            <w:pStyle w:val="TOC2"/>
            <w:tabs>
              <w:tab w:val="right" w:leader="dot" w:pos="10070"/>
            </w:tabs>
            <w:rPr>
              <w:noProof/>
            </w:rPr>
          </w:pPr>
          <w:hyperlink w:anchor="_Toc232360224" w:history="1">
            <w:r w:rsidRPr="00617471">
              <w:rPr>
                <w:rStyle w:val="Hyperlink"/>
                <w:noProof/>
              </w:rPr>
              <w:t>6.1 Purpose and Technology</w:t>
            </w:r>
            <w:r>
              <w:rPr>
                <w:noProof/>
              </w:rPr>
              <w:tab/>
            </w:r>
            <w:r w:rsidR="00446A32">
              <w:rPr>
                <w:noProof/>
              </w:rPr>
              <w:t>17</w:t>
            </w:r>
          </w:hyperlink>
        </w:p>
        <w:p w14:paraId="25B946A2" w14:textId="49B044AC" w:rsidR="00453F8B" w:rsidRDefault="00453F8B">
          <w:pPr>
            <w:pStyle w:val="TOC2"/>
            <w:tabs>
              <w:tab w:val="right" w:leader="dot" w:pos="10070"/>
            </w:tabs>
            <w:rPr>
              <w:noProof/>
            </w:rPr>
          </w:pPr>
          <w:hyperlink w:anchor="_Toc232360225" w:history="1">
            <w:r w:rsidRPr="00617471">
              <w:rPr>
                <w:rStyle w:val="Hyperlink"/>
                <w:noProof/>
              </w:rPr>
              <w:t>6.2 Application Structure</w:t>
            </w:r>
            <w:r>
              <w:rPr>
                <w:noProof/>
              </w:rPr>
              <w:tab/>
            </w:r>
            <w:r w:rsidR="00446A32">
              <w:rPr>
                <w:noProof/>
              </w:rPr>
              <w:t>17</w:t>
            </w:r>
          </w:hyperlink>
        </w:p>
        <w:p w14:paraId="4FD77AAF" w14:textId="3D773543" w:rsidR="00453F8B" w:rsidRDefault="00453F8B">
          <w:pPr>
            <w:pStyle w:val="TOC2"/>
            <w:tabs>
              <w:tab w:val="right" w:leader="dot" w:pos="10070"/>
            </w:tabs>
            <w:rPr>
              <w:noProof/>
            </w:rPr>
          </w:pPr>
          <w:hyperlink w:anchor="_Toc232360226" w:history="1">
            <w:r w:rsidRPr="00617471">
              <w:rPr>
                <w:rStyle w:val="Hyperlink"/>
                <w:noProof/>
              </w:rPr>
              <w:t>6.3 Design Principles</w:t>
            </w:r>
            <w:r>
              <w:rPr>
                <w:noProof/>
              </w:rPr>
              <w:tab/>
            </w:r>
            <w:r w:rsidR="00446A32">
              <w:rPr>
                <w:noProof/>
              </w:rPr>
              <w:t>18</w:t>
            </w:r>
          </w:hyperlink>
        </w:p>
        <w:p w14:paraId="120AD20B" w14:textId="0435DDED" w:rsidR="00453F8B" w:rsidRDefault="00453F8B">
          <w:pPr>
            <w:pStyle w:val="TOC1"/>
            <w:tabs>
              <w:tab w:val="right" w:leader="dot" w:pos="10070"/>
            </w:tabs>
            <w:rPr>
              <w:noProof/>
            </w:rPr>
          </w:pPr>
          <w:hyperlink w:anchor="_Toc232360228" w:history="1">
            <w:r w:rsidRPr="00617471">
              <w:rPr>
                <w:rStyle w:val="Hyperlink"/>
                <w:noProof/>
              </w:rPr>
              <w:t>7. Phase 5: Data Analysis and Visualization</w:t>
            </w:r>
            <w:r>
              <w:rPr>
                <w:noProof/>
              </w:rPr>
              <w:tab/>
            </w:r>
            <w:r w:rsidR="00446A32">
              <w:rPr>
                <w:noProof/>
              </w:rPr>
              <w:t>19</w:t>
            </w:r>
          </w:hyperlink>
        </w:p>
        <w:p w14:paraId="4428A6EB" w14:textId="1DE5CA1E" w:rsidR="00453F8B" w:rsidRDefault="00453F8B">
          <w:pPr>
            <w:pStyle w:val="TOC2"/>
            <w:tabs>
              <w:tab w:val="right" w:leader="dot" w:pos="10070"/>
            </w:tabs>
            <w:rPr>
              <w:noProof/>
            </w:rPr>
          </w:pPr>
          <w:hyperlink w:anchor="_Toc232360229" w:history="1">
            <w:r w:rsidRPr="00617471">
              <w:rPr>
                <w:rStyle w:val="Hyperlink"/>
                <w:noProof/>
              </w:rPr>
              <w:t>7.1 Analysis Methodology</w:t>
            </w:r>
            <w:r>
              <w:rPr>
                <w:noProof/>
              </w:rPr>
              <w:tab/>
            </w:r>
            <w:r w:rsidR="00446A32">
              <w:rPr>
                <w:noProof/>
              </w:rPr>
              <w:t>19</w:t>
            </w:r>
          </w:hyperlink>
        </w:p>
        <w:p w14:paraId="669864AE" w14:textId="25977D9F" w:rsidR="00453F8B" w:rsidRDefault="00453F8B">
          <w:pPr>
            <w:pStyle w:val="TOC2"/>
            <w:tabs>
              <w:tab w:val="right" w:leader="dot" w:pos="10070"/>
            </w:tabs>
            <w:rPr>
              <w:noProof/>
            </w:rPr>
          </w:pPr>
          <w:hyperlink w:anchor="_Toc232360230" w:history="1">
            <w:r w:rsidRPr="00617471">
              <w:rPr>
                <w:rStyle w:val="Hyperlink"/>
                <w:noProof/>
              </w:rPr>
              <w:t>7.2 Data Loading and Overview</w:t>
            </w:r>
            <w:r>
              <w:rPr>
                <w:noProof/>
              </w:rPr>
              <w:tab/>
            </w:r>
            <w:r w:rsidR="00446A32">
              <w:rPr>
                <w:noProof/>
              </w:rPr>
              <w:t>19</w:t>
            </w:r>
          </w:hyperlink>
        </w:p>
        <w:p w14:paraId="7F5B42D8" w14:textId="79E85F89" w:rsidR="00453F8B" w:rsidRDefault="00453F8B">
          <w:pPr>
            <w:pStyle w:val="TOC2"/>
            <w:tabs>
              <w:tab w:val="right" w:leader="dot" w:pos="10070"/>
            </w:tabs>
            <w:rPr>
              <w:noProof/>
            </w:rPr>
          </w:pPr>
          <w:hyperlink w:anchor="_Toc232360231" w:history="1">
            <w:r w:rsidRPr="00617471">
              <w:rPr>
                <w:rStyle w:val="Hyperlink"/>
                <w:noProof/>
              </w:rPr>
              <w:t>7.3 Data Cleaning</w:t>
            </w:r>
            <w:r>
              <w:rPr>
                <w:noProof/>
              </w:rPr>
              <w:tab/>
            </w:r>
            <w:r w:rsidR="00446A32">
              <w:rPr>
                <w:noProof/>
              </w:rPr>
              <w:t>19</w:t>
            </w:r>
          </w:hyperlink>
        </w:p>
        <w:p w14:paraId="6B205E4A" w14:textId="3270CB13" w:rsidR="00453F8B" w:rsidRDefault="00453F8B">
          <w:pPr>
            <w:pStyle w:val="TOC2"/>
            <w:tabs>
              <w:tab w:val="right" w:leader="dot" w:pos="10070"/>
            </w:tabs>
            <w:rPr>
              <w:noProof/>
            </w:rPr>
          </w:pPr>
          <w:hyperlink w:anchor="_Toc232360232" w:history="1">
            <w:r w:rsidRPr="00617471">
              <w:rPr>
                <w:rStyle w:val="Hyperlink"/>
                <w:noProof/>
              </w:rPr>
              <w:t>7.4 Data Integration</w:t>
            </w:r>
            <w:r>
              <w:rPr>
                <w:noProof/>
              </w:rPr>
              <w:tab/>
            </w:r>
            <w:r w:rsidR="00446A32">
              <w:rPr>
                <w:noProof/>
              </w:rPr>
              <w:t>19</w:t>
            </w:r>
          </w:hyperlink>
        </w:p>
        <w:p w14:paraId="53CE269B" w14:textId="59818E82" w:rsidR="00453F8B" w:rsidRDefault="00453F8B">
          <w:pPr>
            <w:pStyle w:val="TOC2"/>
            <w:tabs>
              <w:tab w:val="right" w:leader="dot" w:pos="10070"/>
            </w:tabs>
            <w:rPr>
              <w:noProof/>
            </w:rPr>
          </w:pPr>
          <w:hyperlink w:anchor="_Toc232360233" w:history="1">
            <w:r w:rsidRPr="00617471">
              <w:rPr>
                <w:rStyle w:val="Hyperlink"/>
                <w:noProof/>
              </w:rPr>
              <w:t>7.5 Revenue Generated by Each Package</w:t>
            </w:r>
            <w:r>
              <w:rPr>
                <w:noProof/>
              </w:rPr>
              <w:tab/>
            </w:r>
            <w:r w:rsidR="00446A32">
              <w:rPr>
                <w:noProof/>
              </w:rPr>
              <w:t>21</w:t>
            </w:r>
          </w:hyperlink>
        </w:p>
        <w:p w14:paraId="26ABED8A" w14:textId="2C03D089" w:rsidR="00453F8B" w:rsidRDefault="00453F8B">
          <w:pPr>
            <w:pStyle w:val="TOC2"/>
            <w:tabs>
              <w:tab w:val="right" w:leader="dot" w:pos="10070"/>
            </w:tabs>
            <w:rPr>
              <w:noProof/>
            </w:rPr>
          </w:pPr>
          <w:hyperlink w:anchor="_Toc232360234" w:history="1">
            <w:r w:rsidRPr="00617471">
              <w:rPr>
                <w:rStyle w:val="Hyperlink"/>
                <w:noProof/>
              </w:rPr>
              <w:t>7.6 Instructor Teaching Hours</w:t>
            </w:r>
            <w:r>
              <w:rPr>
                <w:noProof/>
              </w:rPr>
              <w:tab/>
            </w:r>
            <w:r w:rsidR="00446A32">
              <w:rPr>
                <w:noProof/>
              </w:rPr>
              <w:t>22</w:t>
            </w:r>
          </w:hyperlink>
        </w:p>
        <w:p w14:paraId="2CC489D2" w14:textId="4C8313CC" w:rsidR="00453F8B" w:rsidRDefault="00453F8B">
          <w:pPr>
            <w:pStyle w:val="TOC2"/>
            <w:tabs>
              <w:tab w:val="right" w:leader="dot" w:pos="10070"/>
            </w:tabs>
            <w:rPr>
              <w:noProof/>
            </w:rPr>
          </w:pPr>
          <w:hyperlink w:anchor="_Toc232360235" w:history="1">
            <w:r w:rsidRPr="00617471">
              <w:rPr>
                <w:rStyle w:val="Hyperlink"/>
                <w:noProof/>
              </w:rPr>
              <w:t>7.7 Exam Pass and Fail Statistics</w:t>
            </w:r>
            <w:r>
              <w:rPr>
                <w:noProof/>
              </w:rPr>
              <w:tab/>
            </w:r>
            <w:r w:rsidR="00EB1500">
              <w:rPr>
                <w:noProof/>
              </w:rPr>
              <w:t>23</w:t>
            </w:r>
          </w:hyperlink>
        </w:p>
        <w:p w14:paraId="0AE80A18" w14:textId="05273AC9" w:rsidR="00453F8B" w:rsidRDefault="00453F8B">
          <w:pPr>
            <w:pStyle w:val="TOC2"/>
            <w:tabs>
              <w:tab w:val="right" w:leader="dot" w:pos="10070"/>
            </w:tabs>
            <w:rPr>
              <w:noProof/>
            </w:rPr>
          </w:pPr>
          <w:hyperlink w:anchor="_Toc232360236" w:history="1">
            <w:r w:rsidRPr="00617471">
              <w:rPr>
                <w:rStyle w:val="Hyperlink"/>
                <w:noProof/>
              </w:rPr>
              <w:t>7.8 Vehicle Utilization</w:t>
            </w:r>
            <w:r>
              <w:rPr>
                <w:noProof/>
              </w:rPr>
              <w:tab/>
            </w:r>
            <w:r w:rsidR="00EB1500">
              <w:rPr>
                <w:noProof/>
              </w:rPr>
              <w:t>24</w:t>
            </w:r>
          </w:hyperlink>
        </w:p>
        <w:p w14:paraId="02D7F52B" w14:textId="5ED5D5DD" w:rsidR="00453F8B" w:rsidRDefault="00453F8B">
          <w:pPr>
            <w:pStyle w:val="TOC2"/>
            <w:tabs>
              <w:tab w:val="right" w:leader="dot" w:pos="10070"/>
            </w:tabs>
            <w:rPr>
              <w:noProof/>
            </w:rPr>
          </w:pPr>
          <w:hyperlink w:anchor="_Toc232360237" w:history="1">
            <w:r w:rsidRPr="00617471">
              <w:rPr>
                <w:rStyle w:val="Hyperlink"/>
                <w:noProof/>
              </w:rPr>
              <w:t>7.9 Package Effectiveness (Pass Rate by Package)</w:t>
            </w:r>
            <w:r>
              <w:rPr>
                <w:noProof/>
              </w:rPr>
              <w:tab/>
            </w:r>
            <w:r w:rsidR="00EB1500">
              <w:rPr>
                <w:noProof/>
              </w:rPr>
              <w:t>25</w:t>
            </w:r>
          </w:hyperlink>
        </w:p>
        <w:p w14:paraId="31E519CF" w14:textId="624766E3" w:rsidR="00453F8B" w:rsidRDefault="00453F8B">
          <w:pPr>
            <w:pStyle w:val="TOC1"/>
            <w:tabs>
              <w:tab w:val="right" w:leader="dot" w:pos="10070"/>
            </w:tabs>
            <w:rPr>
              <w:noProof/>
            </w:rPr>
          </w:pPr>
          <w:hyperlink w:anchor="_Toc232360238" w:history="1">
            <w:r w:rsidRPr="00617471">
              <w:rPr>
                <w:rStyle w:val="Hyperlink"/>
                <w:noProof/>
              </w:rPr>
              <w:t>8. Conclusion and Future Work</w:t>
            </w:r>
            <w:r>
              <w:rPr>
                <w:noProof/>
              </w:rPr>
              <w:tab/>
            </w:r>
            <w:r w:rsidR="00EB1500">
              <w:rPr>
                <w:noProof/>
              </w:rPr>
              <w:t xml:space="preserve"> 26</w:t>
            </w:r>
          </w:hyperlink>
          <w:r w:rsidR="00EB1500" w:rsidRPr="00EB1500">
            <w:t>-27</w:t>
          </w:r>
        </w:p>
        <w:p w14:paraId="3D1BF3F7" w14:textId="0F363F4E" w:rsidR="00453F8B" w:rsidRDefault="00453F8B">
          <w:pPr>
            <w:pStyle w:val="TOC2"/>
            <w:tabs>
              <w:tab w:val="right" w:leader="dot" w:pos="10070"/>
            </w:tabs>
            <w:rPr>
              <w:noProof/>
            </w:rPr>
          </w:pPr>
          <w:hyperlink w:anchor="_Toc232360239" w:history="1">
            <w:r w:rsidRPr="00617471">
              <w:rPr>
                <w:rStyle w:val="Hyperlink"/>
                <w:noProof/>
              </w:rPr>
              <w:t>8.1 Conclusion</w:t>
            </w:r>
            <w:r>
              <w:rPr>
                <w:noProof/>
              </w:rPr>
              <w:tab/>
            </w:r>
            <w:r w:rsidR="00EB1500">
              <w:rPr>
                <w:noProof/>
              </w:rPr>
              <w:t>26</w:t>
            </w:r>
          </w:hyperlink>
        </w:p>
        <w:p w14:paraId="746B2C6F" w14:textId="1719FAE3" w:rsidR="00453F8B" w:rsidRDefault="00453F8B">
          <w:pPr>
            <w:pStyle w:val="TOC2"/>
            <w:tabs>
              <w:tab w:val="right" w:leader="dot" w:pos="10070"/>
            </w:tabs>
            <w:rPr>
              <w:noProof/>
            </w:rPr>
          </w:pPr>
          <w:hyperlink w:anchor="_Toc232360240" w:history="1">
            <w:r w:rsidRPr="00617471">
              <w:rPr>
                <w:rStyle w:val="Hyperlink"/>
                <w:noProof/>
              </w:rPr>
              <w:t>8.2 Future Work</w:t>
            </w:r>
            <w:r>
              <w:rPr>
                <w:noProof/>
              </w:rPr>
              <w:tab/>
            </w:r>
            <w:r w:rsidR="00EB1500">
              <w:rPr>
                <w:noProof/>
              </w:rPr>
              <w:t>27</w:t>
            </w:r>
          </w:hyperlink>
        </w:p>
        <w:p w14:paraId="35C37C1A" w14:textId="5ABA8AFD" w:rsidR="00453F8B" w:rsidRDefault="00453F8B">
          <w:pPr>
            <w:pStyle w:val="TOC3"/>
            <w:tabs>
              <w:tab w:val="right" w:leader="dot" w:pos="10070"/>
            </w:tabs>
            <w:rPr>
              <w:noProof/>
            </w:rPr>
          </w:pPr>
          <w:hyperlink w:anchor="_Toc232360242" w:history="1">
            <w:r w:rsidR="001775D7">
              <w:rPr>
                <w:rStyle w:val="Hyperlink"/>
                <w:noProof/>
              </w:rPr>
              <w:t>1</w:t>
            </w:r>
            <w:r w:rsidRPr="00617471">
              <w:rPr>
                <w:rStyle w:val="Hyperlink"/>
                <w:noProof/>
              </w:rPr>
              <w:t>. Automated Reporting and Notifications</w:t>
            </w:r>
            <w:r>
              <w:rPr>
                <w:noProof/>
              </w:rPr>
              <w:tab/>
            </w:r>
          </w:hyperlink>
        </w:p>
        <w:p w14:paraId="277CC79D" w14:textId="4172F26A" w:rsidR="00453F8B" w:rsidRDefault="00453F8B">
          <w:pPr>
            <w:pStyle w:val="TOC3"/>
            <w:tabs>
              <w:tab w:val="right" w:leader="dot" w:pos="10070"/>
            </w:tabs>
            <w:rPr>
              <w:noProof/>
            </w:rPr>
          </w:pPr>
          <w:hyperlink w:anchor="_Toc232360243" w:history="1">
            <w:r w:rsidR="001775D7">
              <w:rPr>
                <w:rStyle w:val="Hyperlink"/>
                <w:noProof/>
              </w:rPr>
              <w:t>2</w:t>
            </w:r>
            <w:r w:rsidRPr="00617471">
              <w:rPr>
                <w:rStyle w:val="Hyperlink"/>
                <w:noProof/>
              </w:rPr>
              <w:t>. Instructor Scheduling and Workload Balancing</w:t>
            </w:r>
            <w:r>
              <w:rPr>
                <w:noProof/>
              </w:rPr>
              <w:tab/>
            </w:r>
          </w:hyperlink>
        </w:p>
        <w:p w14:paraId="7902A786" w14:textId="71CA9290" w:rsidR="00453F8B" w:rsidRDefault="00453F8B">
          <w:pPr>
            <w:pStyle w:val="TOC3"/>
            <w:tabs>
              <w:tab w:val="right" w:leader="dot" w:pos="10070"/>
            </w:tabs>
            <w:rPr>
              <w:noProof/>
            </w:rPr>
          </w:pPr>
          <w:hyperlink w:anchor="_Toc232360244" w:history="1">
            <w:r w:rsidR="001775D7">
              <w:rPr>
                <w:rStyle w:val="Hyperlink"/>
                <w:noProof/>
              </w:rPr>
              <w:t>3</w:t>
            </w:r>
            <w:r w:rsidRPr="00617471">
              <w:rPr>
                <w:rStyle w:val="Hyperlink"/>
                <w:noProof/>
              </w:rPr>
              <w:t>. Expanded Exam Tracking</w:t>
            </w:r>
            <w:r>
              <w:rPr>
                <w:noProof/>
              </w:rPr>
              <w:tab/>
            </w:r>
          </w:hyperlink>
        </w:p>
        <w:p w14:paraId="75E1C98B" w14:textId="03659826" w:rsidR="00453F8B" w:rsidRDefault="00453F8B">
          <w:pPr>
            <w:pStyle w:val="TOC3"/>
            <w:tabs>
              <w:tab w:val="right" w:leader="dot" w:pos="10070"/>
            </w:tabs>
            <w:rPr>
              <w:noProof/>
            </w:rPr>
          </w:pPr>
          <w:hyperlink w:anchor="_Toc232360245" w:history="1">
            <w:r w:rsidR="001775D7">
              <w:rPr>
                <w:rStyle w:val="Hyperlink"/>
                <w:noProof/>
              </w:rPr>
              <w:t>4</w:t>
            </w:r>
            <w:r w:rsidRPr="00617471">
              <w:rPr>
                <w:rStyle w:val="Hyperlink"/>
                <w:noProof/>
              </w:rPr>
              <w:t>. Multi-Branch Support</w:t>
            </w:r>
            <w:r>
              <w:rPr>
                <w:noProof/>
              </w:rPr>
              <w:tab/>
            </w:r>
          </w:hyperlink>
        </w:p>
        <w:p w14:paraId="71FDE216" w14:textId="6B8AAAC4" w:rsidR="00453F8B" w:rsidRDefault="00453F8B">
          <w:pPr>
            <w:pStyle w:val="TOC3"/>
            <w:tabs>
              <w:tab w:val="right" w:leader="dot" w:pos="10070"/>
            </w:tabs>
            <w:rPr>
              <w:noProof/>
            </w:rPr>
          </w:pPr>
          <w:hyperlink w:anchor="_Toc232360246" w:history="1">
            <w:r w:rsidR="001775D7">
              <w:rPr>
                <w:rStyle w:val="Hyperlink"/>
                <w:noProof/>
              </w:rPr>
              <w:t>5</w:t>
            </w:r>
            <w:r w:rsidRPr="00617471">
              <w:rPr>
                <w:rStyle w:val="Hyperlink"/>
                <w:noProof/>
              </w:rPr>
              <w:t>. Web-Based Access</w:t>
            </w:r>
            <w:r>
              <w:rPr>
                <w:noProof/>
              </w:rPr>
              <w:tab/>
            </w:r>
          </w:hyperlink>
        </w:p>
        <w:p w14:paraId="33D76B4A" w14:textId="77777777" w:rsidR="001B3C5D" w:rsidRDefault="00000000">
          <w:r>
            <w:fldChar w:fldCharType="end"/>
          </w:r>
        </w:p>
      </w:sdtContent>
    </w:sdt>
    <w:p w14:paraId="6A3BD51D" w14:textId="77777777" w:rsidR="001B3C5D" w:rsidRDefault="00000000">
      <w:r>
        <w:br w:type="page"/>
      </w:r>
    </w:p>
    <w:p w14:paraId="146BB492" w14:textId="77777777" w:rsidR="001B3C5D" w:rsidRDefault="00000000">
      <w:pPr>
        <w:pStyle w:val="Heading1"/>
      </w:pPr>
      <w:bookmarkStart w:id="1" w:name="_Toc232360181"/>
      <w:r>
        <w:lastRenderedPageBreak/>
        <w:t>1. Project Objective</w:t>
      </w:r>
      <w:bookmarkEnd w:id="1"/>
    </w:p>
    <w:p w14:paraId="02FB0242" w14:textId="77777777" w:rsidR="001B3C5D" w:rsidRDefault="00000000">
      <w:pPr>
        <w:spacing w:after="160" w:line="276" w:lineRule="auto"/>
      </w:pPr>
      <w:r>
        <w:t>The objective of this project is to design and implement a comprehensive Driving School Management System that models the core entities and relationships involved in operating a driving school. The system encompasses the management of students, instructors, vehicles, lessons, examinations, payments, and training packages.</w:t>
      </w:r>
    </w:p>
    <w:p w14:paraId="729260CF" w14:textId="77777777" w:rsidR="001B3C5D" w:rsidRDefault="00000000">
      <w:pPr>
        <w:spacing w:after="160" w:line="276" w:lineRule="auto"/>
      </w:pPr>
      <w:r>
        <w:t>The system is implemented using a relational database (MySQL) and SQL to support accurate data storage, efficient querying, and robust data integrity. A custom desktop GUI application, built with PyQt6, was also developed on top of the database to allow non-technical staff to manage day-to-day operations without writing SQL. The project follows a systematic approach, progressing from conceptual design through physical implementation, to a graphical interface, and finally to data analysis.</w:t>
      </w:r>
    </w:p>
    <w:p w14:paraId="7498E64D" w14:textId="77777777" w:rsidR="001B3C5D" w:rsidRDefault="00000000">
      <w:pPr>
        <w:pStyle w:val="Heading2"/>
      </w:pPr>
      <w:bookmarkStart w:id="2" w:name="_Toc232360182"/>
      <w:r>
        <w:t>Key Project Goals</w:t>
      </w:r>
      <w:bookmarkEnd w:id="2"/>
    </w:p>
    <w:p w14:paraId="28C8078B" w14:textId="77777777" w:rsidR="001B3C5D" w:rsidRDefault="00000000">
      <w:pPr>
        <w:pStyle w:val="ListParagraph"/>
        <w:numPr>
          <w:ilvl w:val="0"/>
          <w:numId w:val="2"/>
        </w:numPr>
        <w:spacing w:after="80" w:line="276" w:lineRule="auto"/>
      </w:pPr>
      <w:r>
        <w:rPr>
          <w:b/>
          <w:bCs/>
        </w:rPr>
        <w:t xml:space="preserve">Revenue Analysis: </w:t>
      </w:r>
      <w:r>
        <w:t>evaluate the total revenue generated by the driving school overall and broken down by training package, to understand which services contribute most to income.</w:t>
      </w:r>
    </w:p>
    <w:p w14:paraId="1CD624CF" w14:textId="77777777" w:rsidR="001B3C5D" w:rsidRDefault="00000000">
      <w:pPr>
        <w:pStyle w:val="ListParagraph"/>
        <w:numPr>
          <w:ilvl w:val="0"/>
          <w:numId w:val="2"/>
        </w:numPr>
        <w:spacing w:after="80" w:line="276" w:lineRule="auto"/>
      </w:pPr>
      <w:r>
        <w:rPr>
          <w:b/>
          <w:bCs/>
        </w:rPr>
        <w:t xml:space="preserve">Instructor Workload: </w:t>
      </w:r>
      <w:r>
        <w:t>examine the distribution of teaching hours among instructors to identify workload imbalances and support fairer scheduling.</w:t>
      </w:r>
    </w:p>
    <w:p w14:paraId="5E4ECD59" w14:textId="77777777" w:rsidR="001B3C5D" w:rsidRDefault="00000000">
      <w:pPr>
        <w:pStyle w:val="ListParagraph"/>
        <w:numPr>
          <w:ilvl w:val="0"/>
          <w:numId w:val="2"/>
        </w:numPr>
        <w:spacing w:after="80" w:line="276" w:lineRule="auto"/>
      </w:pPr>
      <w:r>
        <w:rPr>
          <w:b/>
          <w:bCs/>
        </w:rPr>
        <w:t xml:space="preserve">Exam Performance: </w:t>
      </w:r>
      <w:r>
        <w:t>monitor the proportion of students who pass or fail their driving examination, providing an overall measure of training quality.</w:t>
      </w:r>
    </w:p>
    <w:p w14:paraId="1028B95C" w14:textId="000C862B" w:rsidR="001B3C5D" w:rsidRDefault="00000000">
      <w:pPr>
        <w:pStyle w:val="ListParagraph"/>
        <w:numPr>
          <w:ilvl w:val="0"/>
          <w:numId w:val="2"/>
        </w:numPr>
        <w:spacing w:after="80" w:line="276" w:lineRule="auto"/>
      </w:pPr>
      <w:r>
        <w:rPr>
          <w:b/>
          <w:bCs/>
        </w:rPr>
        <w:t xml:space="preserve">Vehicle Utilization: </w:t>
      </w:r>
      <w:r>
        <w:t xml:space="preserve">identify how frequently each vehicle in the </w:t>
      </w:r>
      <w:r w:rsidR="00453F8B">
        <w:t>school</w:t>
      </w:r>
      <w:r>
        <w:t xml:space="preserve"> is used for lessons, supporting better planning and maintenance scheduling.</w:t>
      </w:r>
    </w:p>
    <w:p w14:paraId="055BB2BA" w14:textId="77777777" w:rsidR="001B3C5D" w:rsidRDefault="00000000">
      <w:pPr>
        <w:pStyle w:val="ListParagraph"/>
        <w:numPr>
          <w:ilvl w:val="0"/>
          <w:numId w:val="2"/>
        </w:numPr>
        <w:spacing w:after="80" w:line="276" w:lineRule="auto"/>
      </w:pPr>
      <w:r>
        <w:rPr>
          <w:b/>
          <w:bCs/>
        </w:rPr>
        <w:t xml:space="preserve">Package Effectiveness: </w:t>
      </w:r>
      <w:r>
        <w:t xml:space="preserve">assess whether students enrolled in different training packages achieve different examination pass rates, </w:t>
      </w:r>
      <w:proofErr w:type="gramStart"/>
      <w:r>
        <w:t>in order to</w:t>
      </w:r>
      <w:proofErr w:type="gramEnd"/>
      <w:r>
        <w:t xml:space="preserve"> evaluate the educational value of each package.</w:t>
      </w:r>
    </w:p>
    <w:p w14:paraId="29E434CE" w14:textId="6D7A11DF" w:rsidR="001B3C5D" w:rsidRDefault="00000000">
      <w:pPr>
        <w:spacing w:after="160" w:line="276" w:lineRule="auto"/>
      </w:pPr>
      <w:r>
        <w:t>By achieving these objectives, the system provides actionable insights that enable the driving school's administration to make data-driven decisions regarding instructor scheduling, vehicle management, package pricing, and overall service quality.</w:t>
      </w:r>
    </w:p>
    <w:p w14:paraId="32CA9542" w14:textId="77777777" w:rsidR="001B3C5D" w:rsidRDefault="00000000">
      <w:pPr>
        <w:pStyle w:val="Heading1"/>
      </w:pPr>
      <w:bookmarkStart w:id="3" w:name="_Toc232360183"/>
      <w:r>
        <w:t>2. Main Phases of the Project</w:t>
      </w:r>
      <w:bookmarkEnd w:id="3"/>
    </w:p>
    <w:p w14:paraId="20CCD753" w14:textId="77777777" w:rsidR="001B3C5D" w:rsidRDefault="00000000">
      <w:pPr>
        <w:pStyle w:val="Heading2"/>
      </w:pPr>
      <w:bookmarkStart w:id="4" w:name="_Toc232360184"/>
      <w:r>
        <w:t>2.1 Conceptual Modeling (ER Model)</w:t>
      </w:r>
      <w:bookmarkEnd w:id="4"/>
    </w:p>
    <w:p w14:paraId="6D6D5687" w14:textId="77777777" w:rsidR="001B3C5D" w:rsidRDefault="00000000">
      <w:pPr>
        <w:spacing w:after="160" w:line="276" w:lineRule="auto"/>
      </w:pPr>
      <w:r>
        <w:t>In this phase, the system was analyzed at a high level by identifying the main entities, their attributes, and the relationships and cardinalities that connect them. An Entity-Relationship (ER) diagram was created to represent the structure of the driving school system and how its different entities interact.</w:t>
      </w:r>
    </w:p>
    <w:p w14:paraId="169D6EE8" w14:textId="77777777" w:rsidR="001B3C5D" w:rsidRDefault="00000000">
      <w:pPr>
        <w:pStyle w:val="Heading2"/>
      </w:pPr>
      <w:bookmarkStart w:id="5" w:name="_Toc232360185"/>
      <w:r>
        <w:t>2.2 Logical Modeling (Relational Model)</w:t>
      </w:r>
      <w:bookmarkEnd w:id="5"/>
    </w:p>
    <w:p w14:paraId="30B4897B" w14:textId="77777777" w:rsidR="001B3C5D" w:rsidRDefault="00000000">
      <w:pPr>
        <w:spacing w:after="160" w:line="276" w:lineRule="auto"/>
      </w:pPr>
      <w:r>
        <w:t>The conceptual ER model was translated into a relational schema using MySQL Workbench. Tables were defined along with their primary keys, foreign keys, and data types to ensure data integrity and proper normalization.</w:t>
      </w:r>
    </w:p>
    <w:p w14:paraId="0BEE5757" w14:textId="77777777" w:rsidR="00446A32" w:rsidRDefault="00446A32">
      <w:pPr>
        <w:spacing w:after="160" w:line="276" w:lineRule="auto"/>
      </w:pPr>
    </w:p>
    <w:p w14:paraId="190B0D4D" w14:textId="77777777" w:rsidR="001B3C5D" w:rsidRDefault="00000000">
      <w:pPr>
        <w:pStyle w:val="Heading2"/>
      </w:pPr>
      <w:bookmarkStart w:id="6" w:name="_Toc232360186"/>
      <w:r>
        <w:lastRenderedPageBreak/>
        <w:t>2.3 SQL Implementation</w:t>
      </w:r>
      <w:bookmarkEnd w:id="6"/>
    </w:p>
    <w:p w14:paraId="5809FFBD" w14:textId="77777777" w:rsidR="001B3C5D" w:rsidRDefault="00000000">
      <w:pPr>
        <w:spacing w:after="160" w:line="276" w:lineRule="auto"/>
      </w:pPr>
      <w:r>
        <w:t xml:space="preserve">The database was implemented using SQL by creating the database schema and all eight tables. Sample data representing students, instructors, vehicles, lessons, exams, payments, and packages </w:t>
      </w:r>
      <w:proofErr w:type="gramStart"/>
      <w:r>
        <w:t>was</w:t>
      </w:r>
      <w:proofErr w:type="gramEnd"/>
      <w:r>
        <w:t xml:space="preserve"> inserted, and various SQL queries were written to retrieve, aggregate, and analyze the data, including </w:t>
      </w:r>
      <w:proofErr w:type="gramStart"/>
      <w:r>
        <w:t>joins</w:t>
      </w:r>
      <w:proofErr w:type="gramEnd"/>
      <w:r>
        <w:t xml:space="preserve"> and grouping operations.</w:t>
      </w:r>
    </w:p>
    <w:p w14:paraId="12A4DB6A" w14:textId="77777777" w:rsidR="001B3C5D" w:rsidRDefault="00000000">
      <w:pPr>
        <w:pStyle w:val="Heading2"/>
      </w:pPr>
      <w:bookmarkStart w:id="7" w:name="_Toc232360187"/>
      <w:r>
        <w:t>2.4 Graphical User Interface (GUI)</w:t>
      </w:r>
      <w:bookmarkEnd w:id="7"/>
    </w:p>
    <w:p w14:paraId="59823E9C" w14:textId="77777777" w:rsidR="001B3C5D" w:rsidRDefault="00000000">
      <w:pPr>
        <w:spacing w:after="160" w:line="276" w:lineRule="auto"/>
      </w:pPr>
      <w:r>
        <w:t>A desktop application was developed using Python and PyQt6 to provide an intuitive, professional interface for managing the system. The GUI allows staff to add, search, edit, and delete records for students, instructors, vehicles, lessons, exams, payments, and packages, and presents a live dashboard of key statistics.</w:t>
      </w:r>
    </w:p>
    <w:p w14:paraId="74A8BCFD" w14:textId="77777777" w:rsidR="001B3C5D" w:rsidRDefault="00000000">
      <w:pPr>
        <w:pStyle w:val="Heading2"/>
      </w:pPr>
      <w:bookmarkStart w:id="8" w:name="_Toc232360188"/>
      <w:r>
        <w:t>2.5 Data Analysis</w:t>
      </w:r>
      <w:bookmarkEnd w:id="8"/>
    </w:p>
    <w:p w14:paraId="08671958" w14:textId="77777777" w:rsidR="001B3C5D" w:rsidRDefault="00000000">
      <w:pPr>
        <w:spacing w:after="160" w:line="276" w:lineRule="auto"/>
      </w:pPr>
      <w:r>
        <w:t>Data stored in the database was extracted into Python using Pandas and analyzed using multiple approaches: SQL aggregate queries for quantitative summaries, Pandas for data cleaning and integration, and Matplotlib for graphical visualization. The analysis focused on revenue, instructor workload, exam outcomes, vehicle utilization, and package effectiveness.</w:t>
      </w:r>
    </w:p>
    <w:p w14:paraId="7643F9F1" w14:textId="77777777" w:rsidR="001B3C5D" w:rsidRDefault="00000000">
      <w:pPr>
        <w:pStyle w:val="Heading2"/>
      </w:pPr>
      <w:bookmarkStart w:id="9" w:name="_Toc232360189"/>
      <w:r>
        <w:t>2.6 Report and Presentation</w:t>
      </w:r>
      <w:bookmarkEnd w:id="9"/>
    </w:p>
    <w:p w14:paraId="28D87C80" w14:textId="77777777" w:rsidR="001B3C5D" w:rsidRDefault="00000000">
      <w:pPr>
        <w:spacing w:after="160" w:line="276" w:lineRule="auto"/>
      </w:pPr>
      <w:r>
        <w:t>The final phase involves documenting the entire project, summarizing the design process, implementation, GUI development, and analytical results. This written report communicates the objectives, methodology, and findings of the project.</w:t>
      </w:r>
    </w:p>
    <w:p w14:paraId="142D0E59" w14:textId="77777777" w:rsidR="001B3C5D" w:rsidRDefault="00000000">
      <w:r>
        <w:br w:type="page"/>
      </w:r>
    </w:p>
    <w:p w14:paraId="1F8C29A0" w14:textId="77777777" w:rsidR="001B3C5D" w:rsidRDefault="00000000">
      <w:pPr>
        <w:pStyle w:val="Heading1"/>
      </w:pPr>
      <w:bookmarkStart w:id="10" w:name="_Toc232360190"/>
      <w:r>
        <w:lastRenderedPageBreak/>
        <w:t>3. Phase 1: Conceptual Modeling (ER Model)</w:t>
      </w:r>
      <w:bookmarkEnd w:id="10"/>
    </w:p>
    <w:p w14:paraId="5F25A8EE" w14:textId="77777777" w:rsidR="001B3C5D" w:rsidRDefault="00000000">
      <w:pPr>
        <w:pStyle w:val="Heading2"/>
      </w:pPr>
      <w:bookmarkStart w:id="11" w:name="_Toc232360191"/>
      <w:r>
        <w:t>3.1 Design Process</w:t>
      </w:r>
      <w:bookmarkEnd w:id="11"/>
    </w:p>
    <w:p w14:paraId="42CE8914" w14:textId="77777777" w:rsidR="001B3C5D" w:rsidRDefault="00000000">
      <w:pPr>
        <w:pStyle w:val="Heading3"/>
      </w:pPr>
      <w:bookmarkStart w:id="12" w:name="_Toc232360192"/>
      <w:r>
        <w:t>3.1.1 Requirement Analysis</w:t>
      </w:r>
      <w:bookmarkEnd w:id="12"/>
    </w:p>
    <w:p w14:paraId="086D9D36" w14:textId="77777777" w:rsidR="001B3C5D" w:rsidRDefault="00000000">
      <w:pPr>
        <w:spacing w:after="160" w:line="276" w:lineRule="auto"/>
      </w:pPr>
      <w:r>
        <w:t>The design process began by identifying the main requirements of a driving school management system. This included understanding the core operations such as managing students, instructors, vehicles, lessons, exams, payments, and training packages, as well as determining what information needed to be stored and analyzed to support administrative decision-making.</w:t>
      </w:r>
    </w:p>
    <w:p w14:paraId="7034C508" w14:textId="77777777" w:rsidR="001B3C5D" w:rsidRDefault="00000000">
      <w:pPr>
        <w:pStyle w:val="Heading3"/>
      </w:pPr>
      <w:bookmarkStart w:id="13" w:name="_Toc232360193"/>
      <w:r>
        <w:t>3.1.2 Entity Identification</w:t>
      </w:r>
      <w:bookmarkEnd w:id="13"/>
    </w:p>
    <w:p w14:paraId="3377A863" w14:textId="77777777" w:rsidR="001B3C5D" w:rsidRDefault="00000000">
      <w:pPr>
        <w:spacing w:after="160" w:line="276" w:lineRule="auto"/>
      </w:pPr>
      <w:r>
        <w:t>The following main entities were identified for the Driving School Management System:</w:t>
      </w:r>
    </w:p>
    <w:p w14:paraId="1083A7C6" w14:textId="1F555D75" w:rsidR="001B3C5D" w:rsidRDefault="00000000">
      <w:pPr>
        <w:spacing w:before="120" w:after="60"/>
      </w:pPr>
      <w:r>
        <w:rPr>
          <w:b/>
          <w:bCs/>
          <w:color w:val="1F3864"/>
          <w:sz w:val="24"/>
          <w:szCs w:val="24"/>
        </w:rPr>
        <w:t>STUDENT</w:t>
      </w:r>
    </w:p>
    <w:p w14:paraId="25C8072F" w14:textId="77777777" w:rsidR="001B3C5D" w:rsidRDefault="00000000">
      <w:pPr>
        <w:spacing w:after="160" w:line="276" w:lineRule="auto"/>
      </w:pPr>
      <w:r>
        <w:t xml:space="preserve">Attributes: StudentID (PK), FirstName, LastName, Phone, Email, </w:t>
      </w:r>
      <w:proofErr w:type="spellStart"/>
      <w:r>
        <w:t>RegistrationDate</w:t>
      </w:r>
      <w:proofErr w:type="spellEnd"/>
      <w:r>
        <w:t>.</w:t>
      </w:r>
    </w:p>
    <w:p w14:paraId="41B975D0" w14:textId="77777777" w:rsidR="00453F8B" w:rsidRDefault="00000000" w:rsidP="00453F8B">
      <w:pPr>
        <w:spacing w:after="160" w:line="276" w:lineRule="auto"/>
      </w:pPr>
      <w:r>
        <w:t>Description: Represents an individual enrolled in the driving school. Each student has a unique identifier, contact information, and a registration date marking when they joined the school.</w:t>
      </w:r>
    </w:p>
    <w:p w14:paraId="7557B73B" w14:textId="2F00834A" w:rsidR="001B3C5D" w:rsidRDefault="00000000" w:rsidP="00453F8B">
      <w:pPr>
        <w:spacing w:after="160" w:line="276" w:lineRule="auto"/>
      </w:pPr>
      <w:r>
        <w:rPr>
          <w:b/>
          <w:bCs/>
          <w:color w:val="1F3864"/>
          <w:sz w:val="24"/>
          <w:szCs w:val="24"/>
        </w:rPr>
        <w:t>INSTRUCTOR</w:t>
      </w:r>
    </w:p>
    <w:p w14:paraId="411D36EA" w14:textId="77777777" w:rsidR="001B3C5D" w:rsidRDefault="00000000">
      <w:pPr>
        <w:spacing w:after="160" w:line="276" w:lineRule="auto"/>
      </w:pPr>
      <w:r>
        <w:t xml:space="preserve">Attributes: </w:t>
      </w:r>
      <w:proofErr w:type="spellStart"/>
      <w:r>
        <w:t>InstructorID</w:t>
      </w:r>
      <w:proofErr w:type="spellEnd"/>
      <w:r>
        <w:t xml:space="preserve"> (PK), </w:t>
      </w:r>
      <w:proofErr w:type="spellStart"/>
      <w:r>
        <w:t>InstructorName</w:t>
      </w:r>
      <w:proofErr w:type="spellEnd"/>
      <w:r>
        <w:t xml:space="preserve">, Phone, </w:t>
      </w:r>
      <w:proofErr w:type="spellStart"/>
      <w:r>
        <w:t>HireDate</w:t>
      </w:r>
      <w:proofErr w:type="spellEnd"/>
      <w:r>
        <w:t xml:space="preserve">, </w:t>
      </w:r>
      <w:proofErr w:type="spellStart"/>
      <w:r>
        <w:t>ExperienceYears</w:t>
      </w:r>
      <w:proofErr w:type="spellEnd"/>
      <w:r>
        <w:t>.</w:t>
      </w:r>
    </w:p>
    <w:p w14:paraId="18D078D1" w14:textId="77777777" w:rsidR="001B3C5D" w:rsidRDefault="00000000">
      <w:pPr>
        <w:spacing w:after="160" w:line="276" w:lineRule="auto"/>
      </w:pPr>
      <w:r>
        <w:t>Description: Represents a staff member responsible for teaching driving lessons. Each instructor has a unique identifier, contact information, the date they were hired, and their number of years of driving-instruction experience.</w:t>
      </w:r>
    </w:p>
    <w:p w14:paraId="10B79A2F" w14:textId="55FDD642" w:rsidR="001B3C5D" w:rsidRDefault="00000000">
      <w:pPr>
        <w:spacing w:before="120" w:after="60"/>
      </w:pPr>
      <w:r>
        <w:rPr>
          <w:b/>
          <w:bCs/>
          <w:color w:val="1F3864"/>
          <w:sz w:val="24"/>
          <w:szCs w:val="24"/>
        </w:rPr>
        <w:t>VEHICLE</w:t>
      </w:r>
    </w:p>
    <w:p w14:paraId="6EA2AFA6" w14:textId="654C2B33" w:rsidR="001B3C5D" w:rsidRDefault="00000000">
      <w:pPr>
        <w:spacing w:after="160" w:line="276" w:lineRule="auto"/>
      </w:pPr>
      <w:r>
        <w:t xml:space="preserve">Attributes: </w:t>
      </w:r>
      <w:proofErr w:type="spellStart"/>
      <w:r>
        <w:t>VehicleID</w:t>
      </w:r>
      <w:proofErr w:type="spellEnd"/>
      <w:r>
        <w:t xml:space="preserve"> (PK), Model, </w:t>
      </w:r>
      <w:proofErr w:type="spellStart"/>
      <w:r>
        <w:t>PlateNumber</w:t>
      </w:r>
      <w:proofErr w:type="spellEnd"/>
      <w:r>
        <w:t>, Year</w:t>
      </w:r>
      <w:r w:rsidR="00453F8B">
        <w:t>, Instructor ID (FK)</w:t>
      </w:r>
      <w:r>
        <w:t>.</w:t>
      </w:r>
    </w:p>
    <w:p w14:paraId="72396472" w14:textId="38C7C142" w:rsidR="001B3C5D" w:rsidRDefault="00000000">
      <w:pPr>
        <w:spacing w:after="160" w:line="276" w:lineRule="auto"/>
      </w:pPr>
      <w:r>
        <w:t>Description: Represents a car belonging to the driving school, used to conduct lessons. Each vehicle has a unique identifier, a model name, a registration plate number,</w:t>
      </w:r>
      <w:r w:rsidR="00453F8B">
        <w:t xml:space="preserve"> </w:t>
      </w:r>
      <w:r>
        <w:t>a manufacturing year</w:t>
      </w:r>
      <w:r w:rsidR="00453F8B">
        <w:t xml:space="preserve"> and </w:t>
      </w:r>
      <w:r w:rsidR="007A2F89">
        <w:t>an instructor ID who is using the vehicle</w:t>
      </w:r>
      <w:r>
        <w:t>.</w:t>
      </w:r>
    </w:p>
    <w:p w14:paraId="1ECF4E0C" w14:textId="1172B41A" w:rsidR="001B3C5D" w:rsidRDefault="00000000">
      <w:pPr>
        <w:spacing w:before="120" w:after="60"/>
      </w:pPr>
      <w:r>
        <w:rPr>
          <w:b/>
          <w:bCs/>
          <w:color w:val="1F3864"/>
          <w:sz w:val="24"/>
          <w:szCs w:val="24"/>
        </w:rPr>
        <w:t>LESSON</w:t>
      </w:r>
    </w:p>
    <w:p w14:paraId="11F1D3BE" w14:textId="77777777" w:rsidR="001B3C5D" w:rsidRDefault="00000000">
      <w:pPr>
        <w:spacing w:after="160" w:line="276" w:lineRule="auto"/>
      </w:pPr>
      <w:r>
        <w:t xml:space="preserve">Attributes: </w:t>
      </w:r>
      <w:proofErr w:type="spellStart"/>
      <w:r>
        <w:t>LessonID</w:t>
      </w:r>
      <w:proofErr w:type="spellEnd"/>
      <w:r>
        <w:t xml:space="preserve"> (PK), StudentID (FK), </w:t>
      </w:r>
      <w:proofErr w:type="spellStart"/>
      <w:r>
        <w:t>InstructorID</w:t>
      </w:r>
      <w:proofErr w:type="spellEnd"/>
      <w:r>
        <w:t xml:space="preserve"> (FK), </w:t>
      </w:r>
      <w:proofErr w:type="spellStart"/>
      <w:r>
        <w:t>VehicleID</w:t>
      </w:r>
      <w:proofErr w:type="spellEnd"/>
      <w:r>
        <w:t xml:space="preserve"> (FK), </w:t>
      </w:r>
      <w:proofErr w:type="spellStart"/>
      <w:r>
        <w:t>LessonDate</w:t>
      </w:r>
      <w:proofErr w:type="spellEnd"/>
      <w:r>
        <w:t xml:space="preserve">, </w:t>
      </w:r>
      <w:proofErr w:type="spellStart"/>
      <w:r>
        <w:t>DurationHours</w:t>
      </w:r>
      <w:proofErr w:type="spellEnd"/>
      <w:r>
        <w:t>.</w:t>
      </w:r>
    </w:p>
    <w:p w14:paraId="4C8874C2" w14:textId="77777777" w:rsidR="007A2F89" w:rsidRDefault="00000000" w:rsidP="007A2F89">
      <w:pPr>
        <w:spacing w:after="160" w:line="276" w:lineRule="auto"/>
      </w:pPr>
      <w:r>
        <w:t>Description: Represents a driving lesson session linking a student, an instructor, and a vehicle for a specific date and duration.</w:t>
      </w:r>
    </w:p>
    <w:p w14:paraId="208ADAF6" w14:textId="136CB5D5" w:rsidR="001B3C5D" w:rsidRDefault="00000000" w:rsidP="007A2F89">
      <w:pPr>
        <w:spacing w:after="160" w:line="276" w:lineRule="auto"/>
      </w:pPr>
      <w:r>
        <w:rPr>
          <w:b/>
          <w:bCs/>
          <w:color w:val="1F3864"/>
          <w:sz w:val="24"/>
          <w:szCs w:val="24"/>
        </w:rPr>
        <w:t>EXAM</w:t>
      </w:r>
    </w:p>
    <w:p w14:paraId="09FED31B" w14:textId="77777777" w:rsidR="001B3C5D" w:rsidRDefault="00000000">
      <w:pPr>
        <w:spacing w:after="160" w:line="276" w:lineRule="auto"/>
      </w:pPr>
      <w:r>
        <w:t xml:space="preserve">Attributes: </w:t>
      </w:r>
      <w:proofErr w:type="spellStart"/>
      <w:r>
        <w:t>ExamID</w:t>
      </w:r>
      <w:proofErr w:type="spellEnd"/>
      <w:r>
        <w:t xml:space="preserve"> (PK), StudentID (FK), </w:t>
      </w:r>
      <w:proofErr w:type="spellStart"/>
      <w:r>
        <w:t>ExamDate</w:t>
      </w:r>
      <w:proofErr w:type="spellEnd"/>
      <w:r>
        <w:t>, Score, Result.</w:t>
      </w:r>
    </w:p>
    <w:p w14:paraId="0FF56E15" w14:textId="77777777" w:rsidR="001B3C5D" w:rsidRDefault="00000000">
      <w:pPr>
        <w:spacing w:after="160" w:line="276" w:lineRule="auto"/>
      </w:pPr>
      <w:r>
        <w:t xml:space="preserve">Description: Records the outcome of a driving examination taken by a student, including the date of the exam, the numerical score obtained, and </w:t>
      </w:r>
      <w:proofErr w:type="gramStart"/>
      <w:r>
        <w:t>the final result</w:t>
      </w:r>
      <w:proofErr w:type="gramEnd"/>
      <w:r>
        <w:t xml:space="preserve"> (Passed or Failed).</w:t>
      </w:r>
    </w:p>
    <w:p w14:paraId="558CC2BE" w14:textId="103A1DC7" w:rsidR="001B3C5D" w:rsidRDefault="00000000">
      <w:pPr>
        <w:spacing w:before="120" w:after="60"/>
      </w:pPr>
      <w:r>
        <w:rPr>
          <w:b/>
          <w:bCs/>
          <w:color w:val="1F3864"/>
          <w:sz w:val="24"/>
          <w:szCs w:val="24"/>
        </w:rPr>
        <w:t>PAYMENT</w:t>
      </w:r>
    </w:p>
    <w:p w14:paraId="1417C5D2" w14:textId="77777777" w:rsidR="001B3C5D" w:rsidRDefault="00000000">
      <w:pPr>
        <w:spacing w:after="160" w:line="276" w:lineRule="auto"/>
      </w:pPr>
      <w:r>
        <w:t xml:space="preserve">Attributes: </w:t>
      </w:r>
      <w:proofErr w:type="spellStart"/>
      <w:r>
        <w:t>PaymentID</w:t>
      </w:r>
      <w:proofErr w:type="spellEnd"/>
      <w:r>
        <w:t xml:space="preserve"> (PK), StudentID (FK), Amount, </w:t>
      </w:r>
      <w:proofErr w:type="spellStart"/>
      <w:r>
        <w:t>PaymentDate</w:t>
      </w:r>
      <w:proofErr w:type="spellEnd"/>
      <w:r>
        <w:t xml:space="preserve">, </w:t>
      </w:r>
      <w:proofErr w:type="spellStart"/>
      <w:r>
        <w:t>PaymentMethod</w:t>
      </w:r>
      <w:proofErr w:type="spellEnd"/>
      <w:r>
        <w:t>.</w:t>
      </w:r>
    </w:p>
    <w:p w14:paraId="6F0CD81C" w14:textId="77777777" w:rsidR="001B3C5D" w:rsidRDefault="00000000">
      <w:pPr>
        <w:spacing w:after="160" w:line="276" w:lineRule="auto"/>
      </w:pPr>
      <w:r>
        <w:lastRenderedPageBreak/>
        <w:t>Description: Records a payment transaction made by a student to the driving school, including the amount paid, the date of payment, and the method used (Cash, Card, Bank Transfer, or Online).</w:t>
      </w:r>
    </w:p>
    <w:p w14:paraId="5ACBADAB" w14:textId="15CEE652" w:rsidR="001B3C5D" w:rsidRDefault="00000000">
      <w:pPr>
        <w:spacing w:before="120" w:after="60"/>
      </w:pPr>
      <w:r>
        <w:rPr>
          <w:b/>
          <w:bCs/>
          <w:color w:val="1F3864"/>
          <w:sz w:val="24"/>
          <w:szCs w:val="24"/>
        </w:rPr>
        <w:t>PACKAGE</w:t>
      </w:r>
    </w:p>
    <w:p w14:paraId="52D270EE" w14:textId="77777777" w:rsidR="001B3C5D" w:rsidRDefault="00000000">
      <w:pPr>
        <w:spacing w:after="160" w:line="276" w:lineRule="auto"/>
      </w:pPr>
      <w:r>
        <w:t xml:space="preserve">Attributes: </w:t>
      </w:r>
      <w:proofErr w:type="spellStart"/>
      <w:r>
        <w:t>PackageID</w:t>
      </w:r>
      <w:proofErr w:type="spellEnd"/>
      <w:r>
        <w:t xml:space="preserve"> (PK), </w:t>
      </w:r>
      <w:proofErr w:type="spellStart"/>
      <w:r>
        <w:t>PackageName</w:t>
      </w:r>
      <w:proofErr w:type="spellEnd"/>
      <w:r>
        <w:t xml:space="preserve">, </w:t>
      </w:r>
      <w:proofErr w:type="spellStart"/>
      <w:r>
        <w:t>NumberOfLessons</w:t>
      </w:r>
      <w:proofErr w:type="spellEnd"/>
      <w:r>
        <w:t>, Price.</w:t>
      </w:r>
    </w:p>
    <w:p w14:paraId="054A14EC" w14:textId="77777777" w:rsidR="007A2F89" w:rsidRDefault="00000000" w:rsidP="007A2F89">
      <w:pPr>
        <w:spacing w:after="160" w:line="276" w:lineRule="auto"/>
      </w:pPr>
      <w:r>
        <w:t>Description: Represents a training package offered by the driving school (for example: Basic, Standard, Advanced, Premium, or VIP), defining a bundle of lessons sold at a fixed price.</w:t>
      </w:r>
    </w:p>
    <w:p w14:paraId="25C6C24A" w14:textId="676ABFB9" w:rsidR="001B3C5D" w:rsidRDefault="00000000" w:rsidP="007A2F89">
      <w:pPr>
        <w:spacing w:after="160" w:line="276" w:lineRule="auto"/>
      </w:pPr>
      <w:r>
        <w:rPr>
          <w:b/>
          <w:bCs/>
          <w:color w:val="1F3864"/>
          <w:sz w:val="24"/>
          <w:szCs w:val="24"/>
        </w:rPr>
        <w:t>STUDENT_PACKAGE</w:t>
      </w:r>
    </w:p>
    <w:p w14:paraId="55185B96" w14:textId="77777777" w:rsidR="001B3C5D" w:rsidRDefault="00000000">
      <w:pPr>
        <w:spacing w:after="160" w:line="276" w:lineRule="auto"/>
      </w:pPr>
      <w:r>
        <w:t xml:space="preserve">Attributes: </w:t>
      </w:r>
      <w:proofErr w:type="spellStart"/>
      <w:r>
        <w:t>StudentPackageID</w:t>
      </w:r>
      <w:proofErr w:type="spellEnd"/>
      <w:r>
        <w:t xml:space="preserve"> (PK), StudentID (FK), </w:t>
      </w:r>
      <w:proofErr w:type="spellStart"/>
      <w:r>
        <w:t>PackageID</w:t>
      </w:r>
      <w:proofErr w:type="spellEnd"/>
      <w:r>
        <w:t xml:space="preserve"> (FK), </w:t>
      </w:r>
      <w:proofErr w:type="spellStart"/>
      <w:r>
        <w:t>PurchaseDate</w:t>
      </w:r>
      <w:proofErr w:type="spellEnd"/>
      <w:r>
        <w:t>.</w:t>
      </w:r>
    </w:p>
    <w:p w14:paraId="227E6701" w14:textId="77777777" w:rsidR="001B3C5D" w:rsidRDefault="00000000">
      <w:pPr>
        <w:spacing w:after="160" w:line="276" w:lineRule="auto"/>
      </w:pPr>
      <w:r>
        <w:t>Description: An associative entity that records which training package each student has purchased and when. This entity resolves the many-to-many relationship between STUDENT and PACKAGE, since a package may in principle be purchased by many students, and the school may wish to track repeat purchases over time.</w:t>
      </w:r>
    </w:p>
    <w:p w14:paraId="66425F36" w14:textId="77777777" w:rsidR="001B3C5D" w:rsidRDefault="001B3C5D">
      <w:pPr>
        <w:spacing w:after="120"/>
      </w:pPr>
    </w:p>
    <w:p w14:paraId="1B4B9042" w14:textId="77777777" w:rsidR="001B3C5D" w:rsidRDefault="00000000">
      <w:pPr>
        <w:pStyle w:val="Heading2"/>
      </w:pPr>
      <w:bookmarkStart w:id="14" w:name="_Toc232360194"/>
      <w:r>
        <w:t>3.2 Relationships and Cardinalities</w:t>
      </w:r>
      <w:bookmarkEnd w:id="14"/>
    </w:p>
    <w:p w14:paraId="3CE9EE32" w14:textId="77777777" w:rsidR="001B3C5D" w:rsidRDefault="00000000">
      <w:pPr>
        <w:spacing w:after="160" w:line="276" w:lineRule="auto"/>
      </w:pPr>
      <w:r>
        <w:t>The following relationships were identified between entities, with their respective cardinalities:</w:t>
      </w:r>
    </w:p>
    <w:p w14:paraId="7563D32C" w14:textId="77777777" w:rsidR="001B3C5D" w:rsidRDefault="00000000">
      <w:pPr>
        <w:spacing w:before="100" w:after="20"/>
      </w:pPr>
      <w:r>
        <w:rPr>
          <w:b/>
          <w:bCs/>
        </w:rPr>
        <w:t xml:space="preserve">STUDENT TAKES </w:t>
      </w:r>
      <w:proofErr w:type="gramStart"/>
      <w:r>
        <w:rPr>
          <w:b/>
          <w:bCs/>
        </w:rPr>
        <w:t>LESSON  (</w:t>
      </w:r>
      <w:proofErr w:type="gramEnd"/>
      <w:r>
        <w:rPr>
          <w:b/>
          <w:bCs/>
        </w:rPr>
        <w:t>1:M)</w:t>
      </w:r>
    </w:p>
    <w:p w14:paraId="11A9251D" w14:textId="77777777" w:rsidR="001B3C5D" w:rsidRDefault="00000000">
      <w:pPr>
        <w:spacing w:after="160" w:line="276" w:lineRule="auto"/>
      </w:pPr>
      <w:r>
        <w:t>One student can take multiple lessons over time, but each lesson is associated with exactly one student.</w:t>
      </w:r>
    </w:p>
    <w:p w14:paraId="21019331" w14:textId="77777777" w:rsidR="001B3C5D" w:rsidRDefault="00000000">
      <w:pPr>
        <w:spacing w:before="100" w:after="20"/>
      </w:pPr>
      <w:r>
        <w:rPr>
          <w:b/>
          <w:bCs/>
        </w:rPr>
        <w:t xml:space="preserve">INSTRUCTOR TEACHES </w:t>
      </w:r>
      <w:proofErr w:type="gramStart"/>
      <w:r>
        <w:rPr>
          <w:b/>
          <w:bCs/>
        </w:rPr>
        <w:t>LESSON  (</w:t>
      </w:r>
      <w:proofErr w:type="gramEnd"/>
      <w:r>
        <w:rPr>
          <w:b/>
          <w:bCs/>
        </w:rPr>
        <w:t>1:M)</w:t>
      </w:r>
    </w:p>
    <w:p w14:paraId="5478877B" w14:textId="77777777" w:rsidR="001B3C5D" w:rsidRDefault="00000000">
      <w:pPr>
        <w:spacing w:after="160" w:line="276" w:lineRule="auto"/>
      </w:pPr>
      <w:r>
        <w:t>One instructor can teach multiple lessons, but each lesson is taught by exactly one instructor.</w:t>
      </w:r>
    </w:p>
    <w:p w14:paraId="2EF25ADE" w14:textId="77777777" w:rsidR="001B3C5D" w:rsidRDefault="00000000">
      <w:pPr>
        <w:spacing w:before="100" w:after="20"/>
      </w:pPr>
      <w:r>
        <w:rPr>
          <w:b/>
          <w:bCs/>
        </w:rPr>
        <w:t xml:space="preserve">VEHICLE IS USED IN </w:t>
      </w:r>
      <w:proofErr w:type="gramStart"/>
      <w:r>
        <w:rPr>
          <w:b/>
          <w:bCs/>
        </w:rPr>
        <w:t>LESSON  (</w:t>
      </w:r>
      <w:proofErr w:type="gramEnd"/>
      <w:r>
        <w:rPr>
          <w:b/>
          <w:bCs/>
        </w:rPr>
        <w:t>1:M)</w:t>
      </w:r>
    </w:p>
    <w:p w14:paraId="2294C0AE" w14:textId="77777777" w:rsidR="001B3C5D" w:rsidRDefault="00000000">
      <w:pPr>
        <w:spacing w:after="160" w:line="276" w:lineRule="auto"/>
      </w:pPr>
      <w:r>
        <w:t>One vehicle can be used in multiple lessons, but each lesson uses exactly one vehicle.</w:t>
      </w:r>
    </w:p>
    <w:p w14:paraId="3FB0985F" w14:textId="77777777" w:rsidR="001B3C5D" w:rsidRDefault="00000000">
      <w:pPr>
        <w:spacing w:before="100" w:after="20"/>
      </w:pPr>
      <w:r>
        <w:rPr>
          <w:b/>
          <w:bCs/>
        </w:rPr>
        <w:t xml:space="preserve">STUDENT TAKES </w:t>
      </w:r>
      <w:proofErr w:type="gramStart"/>
      <w:r>
        <w:rPr>
          <w:b/>
          <w:bCs/>
        </w:rPr>
        <w:t>EXAM  (</w:t>
      </w:r>
      <w:proofErr w:type="gramEnd"/>
      <w:r>
        <w:rPr>
          <w:b/>
          <w:bCs/>
        </w:rPr>
        <w:t>1:M)</w:t>
      </w:r>
    </w:p>
    <w:p w14:paraId="74D24116" w14:textId="77777777" w:rsidR="001B3C5D" w:rsidRDefault="00000000">
      <w:pPr>
        <w:spacing w:after="160" w:line="276" w:lineRule="auto"/>
      </w:pPr>
      <w:r>
        <w:t>One student can take multiple exams (for example, if they fail and retake the test), but each exam record belongs to exactly one student.</w:t>
      </w:r>
    </w:p>
    <w:p w14:paraId="4117DB42" w14:textId="77777777" w:rsidR="001B3C5D" w:rsidRDefault="00000000">
      <w:pPr>
        <w:spacing w:before="100" w:after="20"/>
      </w:pPr>
      <w:r>
        <w:rPr>
          <w:b/>
          <w:bCs/>
        </w:rPr>
        <w:t xml:space="preserve">STUDENT MAKES </w:t>
      </w:r>
      <w:proofErr w:type="gramStart"/>
      <w:r>
        <w:rPr>
          <w:b/>
          <w:bCs/>
        </w:rPr>
        <w:t>PAYMENT  (</w:t>
      </w:r>
      <w:proofErr w:type="gramEnd"/>
      <w:r>
        <w:rPr>
          <w:b/>
          <w:bCs/>
        </w:rPr>
        <w:t>1:M)</w:t>
      </w:r>
    </w:p>
    <w:p w14:paraId="4B434CF7" w14:textId="77777777" w:rsidR="001B3C5D" w:rsidRDefault="00000000">
      <w:pPr>
        <w:spacing w:after="160" w:line="276" w:lineRule="auto"/>
      </w:pPr>
      <w:r>
        <w:t>One student can make multiple payments over time, but each payment is made by exactly one student.</w:t>
      </w:r>
    </w:p>
    <w:p w14:paraId="6FEC7F56" w14:textId="77777777" w:rsidR="001B3C5D" w:rsidRDefault="00000000">
      <w:pPr>
        <w:spacing w:before="100" w:after="20"/>
      </w:pPr>
      <w:r>
        <w:rPr>
          <w:b/>
          <w:bCs/>
        </w:rPr>
        <w:t xml:space="preserve">STUDENT PURCHASES </w:t>
      </w:r>
      <w:proofErr w:type="gramStart"/>
      <w:r>
        <w:rPr>
          <w:b/>
          <w:bCs/>
        </w:rPr>
        <w:t>PACKAGE  (M:N</w:t>
      </w:r>
      <w:proofErr w:type="gramEnd"/>
      <w:r>
        <w:rPr>
          <w:b/>
          <w:bCs/>
        </w:rPr>
        <w:t>, via STUDENT_PACKAGE)</w:t>
      </w:r>
    </w:p>
    <w:p w14:paraId="5EDDFDC0" w14:textId="77777777" w:rsidR="001B3C5D" w:rsidRDefault="00000000">
      <w:pPr>
        <w:spacing w:after="160" w:line="276" w:lineRule="auto"/>
      </w:pPr>
      <w:r>
        <w:t>A student may purchase one or more training packages over time, and a package may be purchased by many students. This many-to-many relationship is resolved through the STUDENT_PACKAGE associative entity, which records each individual purchase along with its date.</w:t>
      </w:r>
    </w:p>
    <w:p w14:paraId="055CA42B" w14:textId="77777777" w:rsidR="001B3C5D" w:rsidRDefault="00000000">
      <w:r>
        <w:br w:type="page"/>
      </w:r>
    </w:p>
    <w:p w14:paraId="4E12AAEF" w14:textId="77777777" w:rsidR="001B3C5D" w:rsidRDefault="00000000">
      <w:pPr>
        <w:pStyle w:val="Heading2"/>
      </w:pPr>
      <w:bookmarkStart w:id="15" w:name="_Toc232360195"/>
      <w:r>
        <w:lastRenderedPageBreak/>
        <w:t>3.3 Key Design Decisions</w:t>
      </w:r>
      <w:bookmarkEnd w:id="15"/>
    </w:p>
    <w:p w14:paraId="3D347E32" w14:textId="77777777" w:rsidR="001B3C5D" w:rsidRDefault="00000000">
      <w:pPr>
        <w:pStyle w:val="Heading3"/>
      </w:pPr>
      <w:bookmarkStart w:id="16" w:name="_Toc232360196"/>
      <w:r>
        <w:t>Resolving the Many-to-Many Relationship Between Students and Packages</w:t>
      </w:r>
      <w:bookmarkEnd w:id="16"/>
    </w:p>
    <w:p w14:paraId="21DA292B" w14:textId="77777777" w:rsidR="001B3C5D" w:rsidRDefault="00000000">
      <w:pPr>
        <w:spacing w:after="160" w:line="276" w:lineRule="auto"/>
      </w:pPr>
      <w:r>
        <w:t>The STUDENT_PACKAGE entity serves as an associative entity that resolves the many-to-many relationship between STUDENT and PACKAGE. This design allows the system to track exactly which package each student purchased and on what date, while still allowing the same package definition to be reused across many students. By explicitly modeling this relationship, the system can also support future features such as tracking package renewals or upgrades.</w:t>
      </w:r>
    </w:p>
    <w:p w14:paraId="496A2AC4" w14:textId="77777777" w:rsidR="001B3C5D" w:rsidRDefault="00000000">
      <w:pPr>
        <w:pStyle w:val="Heading3"/>
      </w:pPr>
      <w:bookmarkStart w:id="17" w:name="_Toc232360197"/>
      <w:r>
        <w:t>The Lesson Entity as the Central Hub</w:t>
      </w:r>
      <w:bookmarkEnd w:id="17"/>
    </w:p>
    <w:p w14:paraId="08F77A5F" w14:textId="13F44B3C" w:rsidR="001B3C5D" w:rsidRDefault="00000000">
      <w:pPr>
        <w:spacing w:after="160" w:line="276" w:lineRule="auto"/>
      </w:pPr>
      <w:r>
        <w:t xml:space="preserve">LESSON acts as the central transactional entity of the system, connecting STUDENT, INSTRUCTOR, and VEHICLE through three separate one-to-many relationships. </w:t>
      </w:r>
      <w:r w:rsidR="007A2F89">
        <w:t>R</w:t>
      </w:r>
      <w:r>
        <w:t xml:space="preserve">ather than modeling lessons as a three-way relationship, each lesson record stores three foreign keys (StudentID, </w:t>
      </w:r>
      <w:proofErr w:type="spellStart"/>
      <w:r>
        <w:t>InstructorID</w:t>
      </w:r>
      <w:proofErr w:type="spellEnd"/>
      <w:r>
        <w:t xml:space="preserve">, </w:t>
      </w:r>
      <w:proofErr w:type="spellStart"/>
      <w:r>
        <w:t>VehicleID</w:t>
      </w:r>
      <w:proofErr w:type="spellEnd"/>
      <w:r>
        <w:t>) plus its own attributes (date and duration). This keeps the schema simple</w:t>
      </w:r>
      <w:r w:rsidR="00055B7A">
        <w:t xml:space="preserve"> and</w:t>
      </w:r>
      <w:r>
        <w:t xml:space="preserve"> avoids redundancy</w:t>
      </w:r>
      <w:r w:rsidR="00055B7A">
        <w:t>.</w:t>
      </w:r>
    </w:p>
    <w:p w14:paraId="191E47D6" w14:textId="77777777" w:rsidR="001B3C5D" w:rsidRDefault="00000000">
      <w:pPr>
        <w:pStyle w:val="Heading3"/>
      </w:pPr>
      <w:bookmarkStart w:id="18" w:name="_Toc232360198"/>
      <w:r>
        <w:t>Exam Independence from Lessons</w:t>
      </w:r>
      <w:bookmarkEnd w:id="18"/>
    </w:p>
    <w:p w14:paraId="39B68E7F" w14:textId="77777777" w:rsidR="001B3C5D" w:rsidRDefault="00000000">
      <w:pPr>
        <w:spacing w:after="160" w:line="276" w:lineRule="auto"/>
      </w:pPr>
      <w:r>
        <w:t xml:space="preserve">EXAM is linked directly to STUDENT rather than to a specific LESSON. This reflects the real-world business rule that a driving examination is a separate event from regular training lessons, often administered by an external authority rather than the school's own instructors. Linking exams directly to students simplifies tracking of pass/fail history and allows a student to have multiple </w:t>
      </w:r>
      <w:proofErr w:type="gramStart"/>
      <w:r>
        <w:t>exam</w:t>
      </w:r>
      <w:proofErr w:type="gramEnd"/>
      <w:r>
        <w:t xml:space="preserve"> attempts without needing to associate each attempt with a particular lesson.</w:t>
      </w:r>
    </w:p>
    <w:p w14:paraId="2B8568FE" w14:textId="77777777" w:rsidR="001B3C5D" w:rsidRDefault="00000000">
      <w:pPr>
        <w:pStyle w:val="Heading3"/>
      </w:pPr>
      <w:bookmarkStart w:id="19" w:name="_Toc232360199"/>
      <w:r>
        <w:t>Payment Independence from Lessons and Packages</w:t>
      </w:r>
      <w:bookmarkEnd w:id="19"/>
    </w:p>
    <w:p w14:paraId="38199D5C" w14:textId="1DF6FA9D" w:rsidR="001B3C5D" w:rsidRDefault="00000000">
      <w:pPr>
        <w:spacing w:after="160" w:line="276" w:lineRule="auto"/>
      </w:pPr>
      <w:r>
        <w:t>PAYMENT is linked directly to STUDENT rather than to a specific lesson or package purchase. This design choice provides flexibility for handling instalment payments, deposits, and balance top-ups independently of any single transaction. It simplifies financial tracking for students who may have an ongoing package, occasional extra lessons, and exam fees all billed over time.</w:t>
      </w:r>
    </w:p>
    <w:p w14:paraId="49B69808" w14:textId="77777777" w:rsidR="001B3C5D" w:rsidRDefault="00000000">
      <w:pPr>
        <w:pStyle w:val="Heading3"/>
      </w:pPr>
      <w:bookmarkStart w:id="20" w:name="_Toc232360200"/>
      <w:r>
        <w:t>Package Catalogue vs. Student Enrolment</w:t>
      </w:r>
      <w:bookmarkEnd w:id="20"/>
    </w:p>
    <w:p w14:paraId="4205A0A4" w14:textId="254E7782" w:rsidR="001B3C5D" w:rsidRDefault="00000000" w:rsidP="00055B7A">
      <w:pPr>
        <w:spacing w:after="160" w:line="276" w:lineRule="auto"/>
      </w:pPr>
      <w:r>
        <w:t>Separating PACKAGE (the catalogue of available training bundles) from STUDENT_PACKAGE (the record of who bought what, and when) follows standard relational design practice. The PACKAGE table can be managed independently</w:t>
      </w:r>
      <w:r w:rsidR="00055B7A">
        <w:t>. P</w:t>
      </w:r>
      <w:r>
        <w:t>ackages can be added, repriced, or retired</w:t>
      </w:r>
      <w:r w:rsidR="00055B7A">
        <w:t>,</w:t>
      </w:r>
      <w:r>
        <w:t xml:space="preserve"> without affecting historical purchase records stored in STUDENT_PACKAGE. This also allows the system to report on package popularity and revenue without duplicating package details for every student.</w:t>
      </w:r>
      <w:r>
        <w:br w:type="page"/>
      </w:r>
    </w:p>
    <w:p w14:paraId="6CF07C2E" w14:textId="77777777" w:rsidR="001B3C5D" w:rsidRDefault="00000000">
      <w:pPr>
        <w:pStyle w:val="Heading2"/>
      </w:pPr>
      <w:bookmarkStart w:id="21" w:name="_Toc232360202"/>
      <w:r>
        <w:lastRenderedPageBreak/>
        <w:t>3.4 Entity-Relationship Diagram</w:t>
      </w:r>
      <w:bookmarkEnd w:id="21"/>
    </w:p>
    <w:p w14:paraId="60D8F149" w14:textId="77777777" w:rsidR="001B3C5D" w:rsidRDefault="00000000">
      <w:pPr>
        <w:spacing w:after="160" w:line="276" w:lineRule="auto"/>
      </w:pPr>
      <w:r>
        <w:t>The diagram below summarizes the eight entities of the Driving School Management System and the relationships between them, following the same notation style used in the conceptual design phase (crow's-foot style cardinality labels).</w:t>
      </w:r>
    </w:p>
    <w:p w14:paraId="7DAD7208" w14:textId="77777777" w:rsidR="001B3C5D" w:rsidRDefault="001B3C5D">
      <w:pPr>
        <w:spacing w:after="80"/>
      </w:pPr>
    </w:p>
    <w:p w14:paraId="01FC880F" w14:textId="00850A7C" w:rsidR="001B3C5D" w:rsidRDefault="00055B7A">
      <w:pPr>
        <w:spacing w:before="120"/>
        <w:jc w:val="center"/>
      </w:pPr>
      <w:r w:rsidRPr="00055B7A">
        <w:drawing>
          <wp:inline distT="0" distB="0" distL="0" distR="0" wp14:anchorId="0AEFE355" wp14:editId="2EAE0B3B">
            <wp:extent cx="6400800" cy="4509770"/>
            <wp:effectExtent l="0" t="0" r="0" b="5080"/>
            <wp:docPr id="12647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47850" name=""/>
                    <pic:cNvPicPr/>
                  </pic:nvPicPr>
                  <pic:blipFill>
                    <a:blip r:embed="rId7"/>
                    <a:stretch>
                      <a:fillRect/>
                    </a:stretch>
                  </pic:blipFill>
                  <pic:spPr>
                    <a:xfrm>
                      <a:off x="0" y="0"/>
                      <a:ext cx="6400800" cy="4509770"/>
                    </a:xfrm>
                    <a:prstGeom prst="rect">
                      <a:avLst/>
                    </a:prstGeom>
                  </pic:spPr>
                </pic:pic>
              </a:graphicData>
            </a:graphic>
          </wp:inline>
        </w:drawing>
      </w:r>
    </w:p>
    <w:p w14:paraId="4FFC5155" w14:textId="77777777" w:rsidR="001B3C5D" w:rsidRDefault="00000000">
      <w:pPr>
        <w:spacing w:before="60" w:after="200"/>
        <w:jc w:val="center"/>
      </w:pPr>
      <w:r>
        <w:rPr>
          <w:i/>
          <w:iCs/>
          <w:color w:val="595959"/>
          <w:sz w:val="20"/>
          <w:szCs w:val="20"/>
        </w:rPr>
        <w:t>Figure 3.1 — Entity-Relationship Diagram of the Driving School Management System</w:t>
      </w:r>
    </w:p>
    <w:p w14:paraId="1DC91854" w14:textId="77777777" w:rsidR="001B3C5D" w:rsidRDefault="00000000">
      <w:pPr>
        <w:pStyle w:val="Heading1"/>
      </w:pPr>
      <w:bookmarkStart w:id="22" w:name="_Toc232360203"/>
      <w:r>
        <w:t>4. Phase 2: Logical Modeling (Relational Model)</w:t>
      </w:r>
      <w:bookmarkEnd w:id="22"/>
    </w:p>
    <w:p w14:paraId="46B70EF4" w14:textId="77777777" w:rsidR="001B3C5D" w:rsidRDefault="00000000">
      <w:pPr>
        <w:pStyle w:val="Heading2"/>
      </w:pPr>
      <w:bookmarkStart w:id="23" w:name="_Toc232360204"/>
      <w:r>
        <w:t>4.1 Transformation Process</w:t>
      </w:r>
      <w:bookmarkEnd w:id="23"/>
    </w:p>
    <w:p w14:paraId="77C58892" w14:textId="77777777" w:rsidR="001B3C5D" w:rsidRDefault="00000000">
      <w:pPr>
        <w:spacing w:after="160" w:line="276" w:lineRule="auto"/>
      </w:pPr>
      <w:r>
        <w:t xml:space="preserve">The ER model was systematically converted into a relational schema following standard normalization principles. Each entity became a table, and each relationship was implemented through a foreign key. The associative entity STUDENT_PACKAGE was implemented as its own table with two foreign keys (StudentID and </w:t>
      </w:r>
      <w:proofErr w:type="spellStart"/>
      <w:r>
        <w:t>PackageID</w:t>
      </w:r>
      <w:proofErr w:type="spellEnd"/>
      <w:r>
        <w:t>), resolving the many-to-many relationship between students and packages.</w:t>
      </w:r>
    </w:p>
    <w:p w14:paraId="70153263" w14:textId="77777777" w:rsidR="001B3C5D" w:rsidRDefault="00000000">
      <w:pPr>
        <w:pStyle w:val="Heading2"/>
      </w:pPr>
      <w:bookmarkStart w:id="24" w:name="_Toc232360205"/>
      <w:r>
        <w:t>4.2 Relational Schema</w:t>
      </w:r>
      <w:bookmarkEnd w:id="24"/>
    </w:p>
    <w:p w14:paraId="783AE8C9" w14:textId="77777777" w:rsidR="001B3C5D" w:rsidRDefault="00000000">
      <w:pPr>
        <w:spacing w:after="160" w:line="276" w:lineRule="auto"/>
      </w:pPr>
      <w:r>
        <w:t>The table below summarizes the eight tables of the database, their primary keys, foreign keys, and the remaining key attributes of each table.</w:t>
      </w:r>
    </w:p>
    <w:p w14:paraId="07016BB9" w14:textId="77777777" w:rsidR="001B3C5D" w:rsidRDefault="001B3C5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908"/>
        <w:gridCol w:w="2145"/>
        <w:gridCol w:w="4319"/>
      </w:tblGrid>
      <w:tr w:rsidR="001B3C5D" w14:paraId="01CCE689"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5C8E3FB1" w14:textId="77777777" w:rsidR="001B3C5D" w:rsidRDefault="00000000">
            <w:r>
              <w:rPr>
                <w:b/>
                <w:bCs/>
                <w:color w:val="FFFFFF"/>
                <w:sz w:val="20"/>
                <w:szCs w:val="20"/>
              </w:rPr>
              <w:lastRenderedPageBreak/>
              <w:t>Table Name</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582E5EF0" w14:textId="77777777" w:rsidR="001B3C5D" w:rsidRDefault="00000000">
            <w:r>
              <w:rPr>
                <w:b/>
                <w:bCs/>
                <w:color w:val="FFFFFF"/>
                <w:sz w:val="20"/>
                <w:szCs w:val="20"/>
              </w:rPr>
              <w:t>Primary Key</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05FCFDC6" w14:textId="77777777" w:rsidR="001B3C5D" w:rsidRDefault="00000000">
            <w:r>
              <w:rPr>
                <w:b/>
                <w:bCs/>
                <w:color w:val="FFFFFF"/>
                <w:sz w:val="20"/>
                <w:szCs w:val="20"/>
              </w:rPr>
              <w:t>Foreign Keys</w:t>
            </w:r>
          </w:p>
        </w:tc>
        <w:tc>
          <w:tcPr>
            <w:tcW w:w="4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55A04D93" w14:textId="77777777" w:rsidR="001B3C5D" w:rsidRDefault="00000000">
            <w:r>
              <w:rPr>
                <w:b/>
                <w:bCs/>
                <w:color w:val="FFFFFF"/>
                <w:sz w:val="20"/>
                <w:szCs w:val="20"/>
              </w:rPr>
              <w:t>Key Attributes</w:t>
            </w:r>
          </w:p>
        </w:tc>
      </w:tr>
      <w:tr w:rsidR="001B3C5D" w14:paraId="2C5F617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2CB4B8FD" w14:textId="77777777" w:rsidR="001B3C5D" w:rsidRDefault="00000000">
            <w:r>
              <w:rPr>
                <w:sz w:val="20"/>
                <w:szCs w:val="20"/>
              </w:rPr>
              <w:t>Student</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2C2983A0" w14:textId="77777777" w:rsidR="001B3C5D" w:rsidRDefault="00000000">
            <w:r>
              <w:rPr>
                <w:sz w:val="20"/>
                <w:szCs w:val="20"/>
              </w:rPr>
              <w:t>StudentID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4FAB6711" w14:textId="77777777" w:rsidR="001B3C5D" w:rsidRDefault="00000000">
            <w:r>
              <w:rPr>
                <w:sz w:val="20"/>
                <w:szCs w:val="20"/>
              </w:rPr>
              <w:t>—</w:t>
            </w:r>
          </w:p>
        </w:tc>
        <w:tc>
          <w:tcPr>
            <w:tcW w:w="4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7D9DDE20" w14:textId="77777777" w:rsidR="001B3C5D" w:rsidRDefault="00000000">
            <w:r>
              <w:rPr>
                <w:sz w:val="20"/>
                <w:szCs w:val="20"/>
              </w:rPr>
              <w:t xml:space="preserve">FirstName, LastName, Phone, Email, </w:t>
            </w:r>
            <w:proofErr w:type="spellStart"/>
            <w:r>
              <w:rPr>
                <w:sz w:val="20"/>
                <w:szCs w:val="20"/>
              </w:rPr>
              <w:t>RegistrationDate</w:t>
            </w:r>
            <w:proofErr w:type="spellEnd"/>
          </w:p>
        </w:tc>
      </w:tr>
      <w:tr w:rsidR="001B3C5D" w14:paraId="1AF3E40A"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622BFFF4" w14:textId="77777777" w:rsidR="001B3C5D" w:rsidRDefault="00000000">
            <w:r>
              <w:rPr>
                <w:sz w:val="20"/>
                <w:szCs w:val="20"/>
              </w:rPr>
              <w:t>Instructor</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4D072408" w14:textId="77777777" w:rsidR="001B3C5D" w:rsidRDefault="00000000">
            <w:proofErr w:type="spellStart"/>
            <w:r>
              <w:rPr>
                <w:sz w:val="20"/>
                <w:szCs w:val="20"/>
              </w:rPr>
              <w:t>InstructorID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5FE326E" w14:textId="77777777" w:rsidR="001B3C5D" w:rsidRDefault="00000000">
            <w:r>
              <w:rPr>
                <w:sz w:val="20"/>
                <w:szCs w:val="20"/>
              </w:rPr>
              <w:t>—</w:t>
            </w:r>
          </w:p>
        </w:tc>
        <w:tc>
          <w:tcPr>
            <w:tcW w:w="4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3E1728A" w14:textId="77777777" w:rsidR="001B3C5D" w:rsidRDefault="00000000">
            <w:proofErr w:type="spellStart"/>
            <w:r>
              <w:rPr>
                <w:sz w:val="20"/>
                <w:szCs w:val="20"/>
              </w:rPr>
              <w:t>InstructorName</w:t>
            </w:r>
            <w:proofErr w:type="spellEnd"/>
            <w:r>
              <w:rPr>
                <w:sz w:val="20"/>
                <w:szCs w:val="20"/>
              </w:rPr>
              <w:t xml:space="preserve">, Phone, </w:t>
            </w:r>
            <w:proofErr w:type="spellStart"/>
            <w:r>
              <w:rPr>
                <w:sz w:val="20"/>
                <w:szCs w:val="20"/>
              </w:rPr>
              <w:t>HireDate</w:t>
            </w:r>
            <w:proofErr w:type="spellEnd"/>
            <w:r>
              <w:rPr>
                <w:sz w:val="20"/>
                <w:szCs w:val="20"/>
              </w:rPr>
              <w:t xml:space="preserve">, </w:t>
            </w:r>
            <w:proofErr w:type="spellStart"/>
            <w:r>
              <w:rPr>
                <w:sz w:val="20"/>
                <w:szCs w:val="20"/>
              </w:rPr>
              <w:t>ExperienceYears</w:t>
            </w:r>
            <w:proofErr w:type="spellEnd"/>
          </w:p>
        </w:tc>
      </w:tr>
      <w:tr w:rsidR="001B3C5D" w14:paraId="0CD737E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19800730" w14:textId="77777777" w:rsidR="001B3C5D" w:rsidRDefault="00000000">
            <w:r>
              <w:rPr>
                <w:sz w:val="20"/>
                <w:szCs w:val="20"/>
              </w:rPr>
              <w:t>Vehicle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5FA06EB6" w14:textId="77777777" w:rsidR="001B3C5D" w:rsidRDefault="00000000">
            <w:proofErr w:type="spellStart"/>
            <w:r>
              <w:rPr>
                <w:sz w:val="20"/>
                <w:szCs w:val="20"/>
              </w:rPr>
              <w:t>VehicleID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28C437C0" w14:textId="66BB57B6" w:rsidR="001B3C5D" w:rsidRDefault="00055B7A">
            <w:proofErr w:type="spellStart"/>
            <w:r>
              <w:t>InsructorID</w:t>
            </w:r>
            <w:proofErr w:type="spellEnd"/>
          </w:p>
        </w:tc>
        <w:tc>
          <w:tcPr>
            <w:tcW w:w="4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0A9B8F5A" w14:textId="77777777" w:rsidR="001B3C5D" w:rsidRDefault="00000000">
            <w:r>
              <w:rPr>
                <w:sz w:val="20"/>
                <w:szCs w:val="20"/>
              </w:rPr>
              <w:t xml:space="preserve">Model, </w:t>
            </w:r>
            <w:proofErr w:type="spellStart"/>
            <w:r>
              <w:rPr>
                <w:sz w:val="20"/>
                <w:szCs w:val="20"/>
              </w:rPr>
              <w:t>PlateNumber</w:t>
            </w:r>
            <w:proofErr w:type="spellEnd"/>
            <w:r>
              <w:rPr>
                <w:sz w:val="20"/>
                <w:szCs w:val="20"/>
              </w:rPr>
              <w:t>, Year</w:t>
            </w:r>
          </w:p>
        </w:tc>
      </w:tr>
      <w:tr w:rsidR="001B3C5D" w14:paraId="28EA39D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37895CD5" w14:textId="77777777" w:rsidR="001B3C5D" w:rsidRDefault="00000000">
            <w:r>
              <w:rPr>
                <w:sz w:val="20"/>
                <w:szCs w:val="20"/>
              </w:rPr>
              <w:t>Lesson</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BBB3A23" w14:textId="77777777" w:rsidR="001B3C5D" w:rsidRDefault="00000000">
            <w:proofErr w:type="spellStart"/>
            <w:r>
              <w:rPr>
                <w:sz w:val="20"/>
                <w:szCs w:val="20"/>
              </w:rPr>
              <w:t>LessonID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48B213A0" w14:textId="77777777" w:rsidR="001B3C5D" w:rsidRDefault="00000000">
            <w:r>
              <w:rPr>
                <w:sz w:val="20"/>
                <w:szCs w:val="20"/>
              </w:rPr>
              <w:t xml:space="preserve">StudentID, </w:t>
            </w:r>
            <w:proofErr w:type="spellStart"/>
            <w:r>
              <w:rPr>
                <w:sz w:val="20"/>
                <w:szCs w:val="20"/>
              </w:rPr>
              <w:t>InstructorID</w:t>
            </w:r>
            <w:proofErr w:type="spellEnd"/>
            <w:r>
              <w:rPr>
                <w:sz w:val="20"/>
                <w:szCs w:val="20"/>
              </w:rPr>
              <w:t xml:space="preserve">, </w:t>
            </w:r>
            <w:proofErr w:type="spellStart"/>
            <w:r>
              <w:rPr>
                <w:sz w:val="20"/>
                <w:szCs w:val="20"/>
              </w:rPr>
              <w:t>VehicleID</w:t>
            </w:r>
            <w:proofErr w:type="spellEnd"/>
          </w:p>
        </w:tc>
        <w:tc>
          <w:tcPr>
            <w:tcW w:w="4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72A7C2D4" w14:textId="77777777" w:rsidR="001B3C5D" w:rsidRDefault="00000000">
            <w:proofErr w:type="spellStart"/>
            <w:r>
              <w:rPr>
                <w:sz w:val="20"/>
                <w:szCs w:val="20"/>
              </w:rPr>
              <w:t>LessonDate</w:t>
            </w:r>
            <w:proofErr w:type="spellEnd"/>
            <w:r>
              <w:rPr>
                <w:sz w:val="20"/>
                <w:szCs w:val="20"/>
              </w:rPr>
              <w:t xml:space="preserve">, </w:t>
            </w:r>
            <w:proofErr w:type="spellStart"/>
            <w:r>
              <w:rPr>
                <w:sz w:val="20"/>
                <w:szCs w:val="20"/>
              </w:rPr>
              <w:t>DurationHours</w:t>
            </w:r>
            <w:proofErr w:type="spellEnd"/>
          </w:p>
        </w:tc>
      </w:tr>
      <w:tr w:rsidR="001B3C5D" w14:paraId="1E93A1F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CB92267" w14:textId="77777777" w:rsidR="001B3C5D" w:rsidRDefault="00000000">
            <w:r>
              <w:rPr>
                <w:sz w:val="20"/>
                <w:szCs w:val="20"/>
              </w:rPr>
              <w:t>Exam</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25699F96" w14:textId="77777777" w:rsidR="001B3C5D" w:rsidRDefault="00000000">
            <w:proofErr w:type="spellStart"/>
            <w:r>
              <w:rPr>
                <w:sz w:val="20"/>
                <w:szCs w:val="20"/>
              </w:rPr>
              <w:t>ExamID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601C12FC" w14:textId="77777777" w:rsidR="001B3C5D" w:rsidRDefault="00000000">
            <w:r>
              <w:rPr>
                <w:sz w:val="20"/>
                <w:szCs w:val="20"/>
              </w:rPr>
              <w:t>StudentID</w:t>
            </w:r>
          </w:p>
        </w:tc>
        <w:tc>
          <w:tcPr>
            <w:tcW w:w="4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011310E" w14:textId="77777777" w:rsidR="001B3C5D" w:rsidRDefault="00000000">
            <w:proofErr w:type="spellStart"/>
            <w:r>
              <w:rPr>
                <w:sz w:val="20"/>
                <w:szCs w:val="20"/>
              </w:rPr>
              <w:t>ExamDate</w:t>
            </w:r>
            <w:proofErr w:type="spellEnd"/>
            <w:r>
              <w:rPr>
                <w:sz w:val="20"/>
                <w:szCs w:val="20"/>
              </w:rPr>
              <w:t>, Score, Result</w:t>
            </w:r>
          </w:p>
        </w:tc>
      </w:tr>
      <w:tr w:rsidR="001B3C5D" w14:paraId="2D6424D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0B8EC81" w14:textId="77777777" w:rsidR="001B3C5D" w:rsidRDefault="00000000">
            <w:r>
              <w:rPr>
                <w:sz w:val="20"/>
                <w:szCs w:val="20"/>
              </w:rPr>
              <w:t>Payment</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7155C2B0" w14:textId="77777777" w:rsidR="001B3C5D" w:rsidRDefault="00000000">
            <w:proofErr w:type="spellStart"/>
            <w:r>
              <w:rPr>
                <w:sz w:val="20"/>
                <w:szCs w:val="20"/>
              </w:rPr>
              <w:t>PaymentID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21AD220" w14:textId="77777777" w:rsidR="001B3C5D" w:rsidRDefault="00000000">
            <w:r>
              <w:rPr>
                <w:sz w:val="20"/>
                <w:szCs w:val="20"/>
              </w:rPr>
              <w:t>StudentID</w:t>
            </w:r>
          </w:p>
        </w:tc>
        <w:tc>
          <w:tcPr>
            <w:tcW w:w="4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59FBD696" w14:textId="77777777" w:rsidR="001B3C5D" w:rsidRDefault="00000000">
            <w:r>
              <w:rPr>
                <w:sz w:val="20"/>
                <w:szCs w:val="20"/>
              </w:rPr>
              <w:t xml:space="preserve">Amount, </w:t>
            </w:r>
            <w:proofErr w:type="spellStart"/>
            <w:r>
              <w:rPr>
                <w:sz w:val="20"/>
                <w:szCs w:val="20"/>
              </w:rPr>
              <w:t>PaymentDate</w:t>
            </w:r>
            <w:proofErr w:type="spellEnd"/>
            <w:r>
              <w:rPr>
                <w:sz w:val="20"/>
                <w:szCs w:val="20"/>
              </w:rPr>
              <w:t xml:space="preserve">, </w:t>
            </w:r>
            <w:proofErr w:type="spellStart"/>
            <w:r>
              <w:rPr>
                <w:sz w:val="20"/>
                <w:szCs w:val="20"/>
              </w:rPr>
              <w:t>PaymentMethod</w:t>
            </w:r>
            <w:proofErr w:type="spellEnd"/>
          </w:p>
        </w:tc>
      </w:tr>
      <w:tr w:rsidR="001B3C5D" w14:paraId="271097E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75E62F9B" w14:textId="77777777" w:rsidR="001B3C5D" w:rsidRDefault="00000000">
            <w:r>
              <w:rPr>
                <w:sz w:val="20"/>
                <w:szCs w:val="20"/>
              </w:rPr>
              <w:t>Package</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1ABD55E8" w14:textId="77777777" w:rsidR="001B3C5D" w:rsidRDefault="00000000">
            <w:proofErr w:type="spellStart"/>
            <w:r>
              <w:rPr>
                <w:sz w:val="20"/>
                <w:szCs w:val="20"/>
              </w:rPr>
              <w:t>PackageID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6C955DDA" w14:textId="77777777" w:rsidR="001B3C5D" w:rsidRDefault="00000000">
            <w:r>
              <w:rPr>
                <w:sz w:val="20"/>
                <w:szCs w:val="20"/>
              </w:rPr>
              <w:t>—</w:t>
            </w:r>
          </w:p>
        </w:tc>
        <w:tc>
          <w:tcPr>
            <w:tcW w:w="4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93E535B" w14:textId="77777777" w:rsidR="001B3C5D" w:rsidRDefault="00000000">
            <w:proofErr w:type="spellStart"/>
            <w:r>
              <w:rPr>
                <w:sz w:val="20"/>
                <w:szCs w:val="20"/>
              </w:rPr>
              <w:t>PackageName</w:t>
            </w:r>
            <w:proofErr w:type="spellEnd"/>
            <w:r>
              <w:rPr>
                <w:sz w:val="20"/>
                <w:szCs w:val="20"/>
              </w:rPr>
              <w:t xml:space="preserve">, </w:t>
            </w:r>
            <w:proofErr w:type="spellStart"/>
            <w:r>
              <w:rPr>
                <w:sz w:val="20"/>
                <w:szCs w:val="20"/>
              </w:rPr>
              <w:t>NumberOfLessons</w:t>
            </w:r>
            <w:proofErr w:type="spellEnd"/>
            <w:r>
              <w:rPr>
                <w:sz w:val="20"/>
                <w:szCs w:val="20"/>
              </w:rPr>
              <w:t>, Price</w:t>
            </w:r>
          </w:p>
        </w:tc>
      </w:tr>
      <w:tr w:rsidR="001B3C5D" w14:paraId="4C8AC7E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42A094EB" w14:textId="77777777" w:rsidR="001B3C5D" w:rsidRDefault="00000000">
            <w:proofErr w:type="spellStart"/>
            <w:r>
              <w:rPr>
                <w:sz w:val="20"/>
                <w:szCs w:val="20"/>
              </w:rPr>
              <w:t>StudentPackage</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57DDBF5" w14:textId="77777777" w:rsidR="001B3C5D" w:rsidRDefault="00000000">
            <w:proofErr w:type="spellStart"/>
            <w:r>
              <w:rPr>
                <w:sz w:val="20"/>
                <w:szCs w:val="20"/>
              </w:rPr>
              <w:t>StudentPackageID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686BFEA6" w14:textId="77777777" w:rsidR="001B3C5D" w:rsidRDefault="00000000">
            <w:r>
              <w:rPr>
                <w:sz w:val="20"/>
                <w:szCs w:val="20"/>
              </w:rPr>
              <w:t xml:space="preserve">StudentID, </w:t>
            </w:r>
            <w:proofErr w:type="spellStart"/>
            <w:r>
              <w:rPr>
                <w:sz w:val="20"/>
                <w:szCs w:val="20"/>
              </w:rPr>
              <w:t>PackageID</w:t>
            </w:r>
            <w:proofErr w:type="spellEnd"/>
          </w:p>
        </w:tc>
        <w:tc>
          <w:tcPr>
            <w:tcW w:w="4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12150C6F" w14:textId="77777777" w:rsidR="001B3C5D" w:rsidRDefault="00000000">
            <w:proofErr w:type="spellStart"/>
            <w:r>
              <w:rPr>
                <w:sz w:val="20"/>
                <w:szCs w:val="20"/>
              </w:rPr>
              <w:t>PurchaseDate</w:t>
            </w:r>
            <w:proofErr w:type="spellEnd"/>
          </w:p>
        </w:tc>
      </w:tr>
    </w:tbl>
    <w:p w14:paraId="0323D0FF" w14:textId="77777777" w:rsidR="001B3C5D" w:rsidRDefault="001B3C5D">
      <w:pPr>
        <w:spacing w:after="80"/>
      </w:pPr>
    </w:p>
    <w:p w14:paraId="10158594" w14:textId="77777777" w:rsidR="001B3C5D" w:rsidRDefault="00000000">
      <w:pPr>
        <w:pStyle w:val="Heading2"/>
      </w:pPr>
      <w:bookmarkStart w:id="25" w:name="_Toc232360206"/>
      <w:r>
        <w:t>4.3 Data Types and Constraints</w:t>
      </w:r>
      <w:bookmarkEnd w:id="25"/>
    </w:p>
    <w:p w14:paraId="24B2486D" w14:textId="77777777" w:rsidR="001B3C5D" w:rsidRDefault="00000000">
      <w:pPr>
        <w:pStyle w:val="Heading3"/>
      </w:pPr>
      <w:bookmarkStart w:id="26" w:name="_Toc232360207"/>
      <w:r>
        <w:t>Primary Keys</w:t>
      </w:r>
      <w:bookmarkEnd w:id="26"/>
    </w:p>
    <w:p w14:paraId="669136EA" w14:textId="77777777" w:rsidR="001B3C5D" w:rsidRDefault="00000000">
      <w:pPr>
        <w:spacing w:after="160" w:line="276" w:lineRule="auto"/>
      </w:pPr>
      <w:r>
        <w:t>All primary keys are defined as INT with AUTO_INCREMENT, ensuring unique identification of every record and simplifying data entry, since the database generates new identifiers automatically when records are inserted.</w:t>
      </w:r>
    </w:p>
    <w:p w14:paraId="6BF4AD7C" w14:textId="77777777" w:rsidR="001B3C5D" w:rsidRDefault="00000000">
      <w:pPr>
        <w:pStyle w:val="Heading3"/>
      </w:pPr>
      <w:bookmarkStart w:id="27" w:name="_Toc232360208"/>
      <w:r>
        <w:t>Foreign Keys</w:t>
      </w:r>
      <w:bookmarkEnd w:id="27"/>
    </w:p>
    <w:p w14:paraId="24B05F44" w14:textId="77777777" w:rsidR="001B3C5D" w:rsidRDefault="00000000">
      <w:pPr>
        <w:spacing w:after="160" w:line="276" w:lineRule="auto"/>
      </w:pPr>
      <w:r>
        <w:t xml:space="preserve">Foreign key constraints enforce referential integrity between tables. For example, the Lesson table cannot reference a non-existent student, instructor, or vehicle, and the </w:t>
      </w:r>
      <w:proofErr w:type="spellStart"/>
      <w:r>
        <w:t>StudentPackage</w:t>
      </w:r>
      <w:proofErr w:type="spellEnd"/>
      <w:r>
        <w:t xml:space="preserve"> table cannot reference a non-existent student or package. This guarantees that the data stored in the database </w:t>
      </w:r>
      <w:proofErr w:type="gramStart"/>
      <w:r>
        <w:t>remains consistent at all times</w:t>
      </w:r>
      <w:proofErr w:type="gramEnd"/>
      <w:r>
        <w:t>.</w:t>
      </w:r>
    </w:p>
    <w:p w14:paraId="1D4378DD" w14:textId="77777777" w:rsidR="001B3C5D" w:rsidRDefault="00000000">
      <w:pPr>
        <w:pStyle w:val="Heading3"/>
      </w:pPr>
      <w:bookmarkStart w:id="28" w:name="_Toc232360209"/>
      <w:r>
        <w:t>Data Type Selection</w:t>
      </w:r>
      <w:bookmarkEnd w:id="28"/>
    </w:p>
    <w:p w14:paraId="408082DD" w14:textId="5E625411" w:rsidR="001B3C5D" w:rsidRDefault="00000000">
      <w:pPr>
        <w:pStyle w:val="ListParagraph"/>
        <w:numPr>
          <w:ilvl w:val="0"/>
          <w:numId w:val="2"/>
        </w:numPr>
        <w:spacing w:after="80" w:line="276" w:lineRule="auto"/>
      </w:pPr>
      <w:r>
        <w:rPr>
          <w:b/>
          <w:bCs/>
        </w:rPr>
        <w:t xml:space="preserve">VARCHAR: </w:t>
      </w:r>
      <w:r>
        <w:t xml:space="preserve">used for text fields such as FirstName, LastName, Email, </w:t>
      </w:r>
      <w:r w:rsidR="00055B7A">
        <w:t>Instructor Name</w:t>
      </w:r>
      <w:r>
        <w:t xml:space="preserve">, Model, and </w:t>
      </w:r>
      <w:r w:rsidR="00055B7A">
        <w:t>Plate Number.</w:t>
      </w:r>
    </w:p>
    <w:p w14:paraId="1D292431" w14:textId="391D370B" w:rsidR="001B3C5D" w:rsidRDefault="00000000">
      <w:pPr>
        <w:pStyle w:val="ListParagraph"/>
        <w:numPr>
          <w:ilvl w:val="0"/>
          <w:numId w:val="2"/>
        </w:numPr>
        <w:spacing w:after="80" w:line="276" w:lineRule="auto"/>
      </w:pPr>
      <w:r>
        <w:rPr>
          <w:b/>
          <w:bCs/>
        </w:rPr>
        <w:t xml:space="preserve">INT: </w:t>
      </w:r>
      <w:r>
        <w:t xml:space="preserve">used for identifiers (all primary and foreign keys), as well as for </w:t>
      </w:r>
      <w:r w:rsidR="00055B7A">
        <w:t>Experience Years</w:t>
      </w:r>
      <w:r>
        <w:t>, Year, Score, and Number</w:t>
      </w:r>
      <w:r w:rsidR="00055B7A">
        <w:t xml:space="preserve"> o</w:t>
      </w:r>
      <w:r>
        <w:t>f</w:t>
      </w:r>
      <w:r w:rsidR="00055B7A">
        <w:t xml:space="preserve"> </w:t>
      </w:r>
      <w:r>
        <w:t>Lessons.</w:t>
      </w:r>
    </w:p>
    <w:p w14:paraId="4E5E1F5A" w14:textId="7E823919" w:rsidR="001B3C5D" w:rsidRDefault="00000000">
      <w:pPr>
        <w:pStyle w:val="ListParagraph"/>
        <w:numPr>
          <w:ilvl w:val="0"/>
          <w:numId w:val="2"/>
        </w:numPr>
        <w:spacing w:after="80" w:line="276" w:lineRule="auto"/>
      </w:pPr>
      <w:r>
        <w:rPr>
          <w:b/>
          <w:bCs/>
        </w:rPr>
        <w:t xml:space="preserve">DECIMAL: </w:t>
      </w:r>
      <w:r>
        <w:t>used for monetary and measurement values</w:t>
      </w:r>
      <w:r w:rsidR="00055B7A">
        <w:t xml:space="preserve">: </w:t>
      </w:r>
      <w:r>
        <w:t xml:space="preserve">Price, Amount, and </w:t>
      </w:r>
      <w:r w:rsidR="00055B7A">
        <w:t>Duration Hours, t</w:t>
      </w:r>
      <w:r>
        <w:t>o ensure precision and avoid the rounding errors associated with floating-point types.</w:t>
      </w:r>
    </w:p>
    <w:p w14:paraId="0BE59857" w14:textId="1DEC5337" w:rsidR="001B3C5D" w:rsidRDefault="00000000">
      <w:pPr>
        <w:pStyle w:val="ListParagraph"/>
        <w:numPr>
          <w:ilvl w:val="0"/>
          <w:numId w:val="2"/>
        </w:numPr>
        <w:spacing w:after="80" w:line="276" w:lineRule="auto"/>
      </w:pPr>
      <w:r>
        <w:rPr>
          <w:b/>
          <w:bCs/>
        </w:rPr>
        <w:t xml:space="preserve">DATE: </w:t>
      </w:r>
      <w:r>
        <w:t>used for all temporal data</w:t>
      </w:r>
      <w:r w:rsidR="00055B7A">
        <w:t>:</w:t>
      </w:r>
      <w:r>
        <w:t xml:space="preserve"> Registration</w:t>
      </w:r>
      <w:r w:rsidR="00055B7A">
        <w:t xml:space="preserve"> </w:t>
      </w:r>
      <w:r>
        <w:t>Date, Hire</w:t>
      </w:r>
      <w:r w:rsidR="00055B7A">
        <w:t xml:space="preserve"> </w:t>
      </w:r>
      <w:r>
        <w:t>Date, Lesson</w:t>
      </w:r>
      <w:r w:rsidR="00055B7A">
        <w:t xml:space="preserve"> </w:t>
      </w:r>
      <w:r>
        <w:t>Date, Exam</w:t>
      </w:r>
      <w:r w:rsidR="00055B7A">
        <w:t xml:space="preserve"> </w:t>
      </w:r>
      <w:r>
        <w:t>Date, Payment</w:t>
      </w:r>
      <w:r w:rsidR="00055B7A">
        <w:t xml:space="preserve"> </w:t>
      </w:r>
      <w:r>
        <w:t>Date, and Purchase</w:t>
      </w:r>
      <w:r w:rsidR="00055B7A">
        <w:t xml:space="preserve"> </w:t>
      </w:r>
      <w:r>
        <w:t>Date.</w:t>
      </w:r>
    </w:p>
    <w:p w14:paraId="0544A032" w14:textId="77777777" w:rsidR="001B3C5D" w:rsidRDefault="00000000">
      <w:pPr>
        <w:pStyle w:val="Heading2"/>
      </w:pPr>
      <w:bookmarkStart w:id="29" w:name="_Toc232360210"/>
      <w:r>
        <w:t>4.4 Normalization</w:t>
      </w:r>
      <w:bookmarkEnd w:id="29"/>
    </w:p>
    <w:p w14:paraId="34C24009" w14:textId="77777777" w:rsidR="001B3C5D" w:rsidRDefault="00000000">
      <w:pPr>
        <w:spacing w:after="160" w:line="276" w:lineRule="auto"/>
      </w:pPr>
      <w:r>
        <w:t>The database schema adheres to the Third Normal Form (3NF):</w:t>
      </w:r>
    </w:p>
    <w:p w14:paraId="1B1F67A3" w14:textId="1E1D81C6" w:rsidR="001B3C5D" w:rsidRDefault="00000000">
      <w:pPr>
        <w:pStyle w:val="ListParagraph"/>
        <w:numPr>
          <w:ilvl w:val="0"/>
          <w:numId w:val="2"/>
        </w:numPr>
        <w:spacing w:after="80" w:line="276" w:lineRule="auto"/>
      </w:pPr>
      <w:r>
        <w:rPr>
          <w:b/>
          <w:bCs/>
        </w:rPr>
        <w:t xml:space="preserve">1NF: </w:t>
      </w:r>
      <w:r>
        <w:t xml:space="preserve">all attributes contain atomic values; there are no repeating groups or multi-valued fields. For example, a student's package is not stored as a comma-separated list inside the </w:t>
      </w:r>
      <w:proofErr w:type="gramStart"/>
      <w:r>
        <w:t>Student</w:t>
      </w:r>
      <w:proofErr w:type="gramEnd"/>
      <w:r>
        <w:t xml:space="preserve"> table, but as separate rows in Student</w:t>
      </w:r>
      <w:r w:rsidR="006359AD">
        <w:t xml:space="preserve"> </w:t>
      </w:r>
      <w:r>
        <w:t>Package.</w:t>
      </w:r>
    </w:p>
    <w:p w14:paraId="1ED7A2A9" w14:textId="6979CEE1" w:rsidR="001B3C5D" w:rsidRDefault="00000000">
      <w:pPr>
        <w:pStyle w:val="ListParagraph"/>
        <w:numPr>
          <w:ilvl w:val="0"/>
          <w:numId w:val="2"/>
        </w:numPr>
        <w:spacing w:after="80" w:line="276" w:lineRule="auto"/>
      </w:pPr>
      <w:r>
        <w:rPr>
          <w:b/>
          <w:bCs/>
        </w:rPr>
        <w:lastRenderedPageBreak/>
        <w:t xml:space="preserve">2NF: </w:t>
      </w:r>
      <w:r>
        <w:t xml:space="preserve">there are no partial dependencies every non-key attribute depends on the entire primary key. Since all primary keys in this </w:t>
      </w:r>
      <w:proofErr w:type="gramStart"/>
      <w:r>
        <w:t>schema</w:t>
      </w:r>
      <w:proofErr w:type="gramEnd"/>
      <w:r>
        <w:t xml:space="preserve"> are single-column surrogate keys, partial dependency cannot occur.</w:t>
      </w:r>
      <w:r w:rsidR="006359AD">
        <w:tab/>
      </w:r>
    </w:p>
    <w:p w14:paraId="5187DF55" w14:textId="331D3CC8" w:rsidR="001B3C5D" w:rsidRDefault="00000000">
      <w:pPr>
        <w:pStyle w:val="ListParagraph"/>
        <w:numPr>
          <w:ilvl w:val="0"/>
          <w:numId w:val="2"/>
        </w:numPr>
        <w:spacing w:after="80" w:line="276" w:lineRule="auto"/>
      </w:pPr>
      <w:r>
        <w:rPr>
          <w:b/>
          <w:bCs/>
        </w:rPr>
        <w:t xml:space="preserve">3NF: </w:t>
      </w:r>
      <w:r>
        <w:t xml:space="preserve">there are no transitive </w:t>
      </w:r>
      <w:proofErr w:type="gramStart"/>
      <w:r>
        <w:t>dependencies  non</w:t>
      </w:r>
      <w:proofErr w:type="gramEnd"/>
      <w:r>
        <w:t xml:space="preserve">-key attributes depend only on the primary key. For instance, </w:t>
      </w:r>
      <w:proofErr w:type="spellStart"/>
      <w:r>
        <w:t>PackageName</w:t>
      </w:r>
      <w:proofErr w:type="spellEnd"/>
      <w:r>
        <w:t xml:space="preserve"> and Price are stored once in Package and referenced from </w:t>
      </w:r>
      <w:proofErr w:type="spellStart"/>
      <w:r>
        <w:t>StudentPackage</w:t>
      </w:r>
      <w:proofErr w:type="spellEnd"/>
      <w:r>
        <w:t xml:space="preserve"> via </w:t>
      </w:r>
      <w:proofErr w:type="spellStart"/>
      <w:r>
        <w:t>PackageID</w:t>
      </w:r>
      <w:proofErr w:type="spellEnd"/>
      <w:r>
        <w:t>, rather than being repeated for every student who purchases that package.</w:t>
      </w:r>
    </w:p>
    <w:p w14:paraId="648FAF55" w14:textId="03B180AE" w:rsidR="001B3C5D" w:rsidRDefault="00000000">
      <w:pPr>
        <w:spacing w:after="160" w:line="276" w:lineRule="auto"/>
      </w:pPr>
      <w:r>
        <w:t xml:space="preserve">Adhering to 3NF </w:t>
      </w:r>
      <w:proofErr w:type="gramStart"/>
      <w:r>
        <w:t>avoids data</w:t>
      </w:r>
      <w:proofErr w:type="gramEnd"/>
      <w:r>
        <w:t xml:space="preserve"> redundancy and update </w:t>
      </w:r>
      <w:proofErr w:type="gramStart"/>
      <w:r>
        <w:t>anomalies  for</w:t>
      </w:r>
      <w:proofErr w:type="gramEnd"/>
      <w:r>
        <w:t xml:space="preserve"> example, if the price of the Basic package changes, it only needs to be updated in a single row of the Package table, and every student associated with that package automatically reflects the new price through the foreign-key relationship.</w:t>
      </w:r>
    </w:p>
    <w:p w14:paraId="7746442A" w14:textId="77777777" w:rsidR="001B3C5D" w:rsidRDefault="00000000">
      <w:r>
        <w:br w:type="page"/>
      </w:r>
    </w:p>
    <w:p w14:paraId="5DB1FBDD" w14:textId="77777777" w:rsidR="001B3C5D" w:rsidRDefault="00000000">
      <w:pPr>
        <w:pStyle w:val="Heading1"/>
      </w:pPr>
      <w:bookmarkStart w:id="30" w:name="_Toc232360211"/>
      <w:r>
        <w:lastRenderedPageBreak/>
        <w:t>5. Phase 3: SQL Implementation</w:t>
      </w:r>
      <w:bookmarkEnd w:id="30"/>
    </w:p>
    <w:p w14:paraId="101829D3" w14:textId="77777777" w:rsidR="001B3C5D" w:rsidRDefault="00000000">
      <w:pPr>
        <w:pStyle w:val="Heading2"/>
      </w:pPr>
      <w:bookmarkStart w:id="31" w:name="_Toc232360212"/>
      <w:r>
        <w:t>5.1 Database Creation</w:t>
      </w:r>
      <w:bookmarkEnd w:id="31"/>
    </w:p>
    <w:p w14:paraId="0A0943A5" w14:textId="77777777" w:rsidR="001B3C5D" w:rsidRDefault="00000000">
      <w:pPr>
        <w:spacing w:after="160" w:line="276" w:lineRule="auto"/>
      </w:pPr>
      <w:r>
        <w:t>The implementation phase began with the creation of the driving school database using MySQL.</w:t>
      </w:r>
    </w:p>
    <w:p w14:paraId="2074C911" w14:textId="77777777" w:rsidR="001B3C5D" w:rsidRDefault="001B3C5D">
      <w:pPr>
        <w:spacing w:after="40"/>
      </w:pPr>
    </w:p>
    <w:tbl>
      <w:tblPr>
        <w:tblW w:w="10080" w:type="dxa"/>
        <w:tblBorders>
          <w:top w:val="single" w:sz="2" w:space="0" w:color="BFBFBF"/>
          <w:left w:val="single" w:sz="2" w:space="0" w:color="BFBFBF"/>
          <w:bottom w:val="single" w:sz="2" w:space="0" w:color="BFBFBF"/>
          <w:right w:val="single" w:sz="2" w:space="0" w:color="BFBFBF"/>
        </w:tblBorders>
        <w:tblCellMar>
          <w:left w:w="10" w:type="dxa"/>
          <w:right w:w="10" w:type="dxa"/>
        </w:tblCellMar>
        <w:tblLook w:val="04A0" w:firstRow="1" w:lastRow="0" w:firstColumn="1" w:lastColumn="0" w:noHBand="0" w:noVBand="1"/>
      </w:tblPr>
      <w:tblGrid>
        <w:gridCol w:w="10080"/>
      </w:tblGrid>
      <w:tr w:rsidR="001B3C5D" w14:paraId="66951642" w14:textId="77777777">
        <w:tblPrEx>
          <w:tblCellMar>
            <w:top w:w="0" w:type="dxa"/>
            <w:bottom w:w="0" w:type="dxa"/>
          </w:tblCellMar>
        </w:tblPrEx>
        <w:trPr>
          <w:cantSplit/>
        </w:trPr>
        <w:tc>
          <w:tcPr>
            <w:tcW w:w="10080" w:type="dxa"/>
            <w:shd w:val="clear" w:color="auto" w:fill="1E1E1E"/>
            <w:tcMar>
              <w:top w:w="160" w:type="dxa"/>
              <w:left w:w="200" w:type="dxa"/>
              <w:bottom w:w="160" w:type="dxa"/>
              <w:right w:w="200" w:type="dxa"/>
            </w:tcMar>
          </w:tcPr>
          <w:p w14:paraId="3B524686" w14:textId="77777777" w:rsidR="001B3C5D" w:rsidRDefault="00000000">
            <w:pPr>
              <w:spacing w:line="252" w:lineRule="auto"/>
            </w:pPr>
            <w:r>
              <w:rPr>
                <w:rFonts w:ascii="Consolas" w:eastAsia="Consolas" w:hAnsi="Consolas" w:cs="Consolas"/>
                <w:color w:val="D4D4D4"/>
                <w:sz w:val="19"/>
                <w:szCs w:val="19"/>
              </w:rPr>
              <w:t xml:space="preserve">CREATE DATABASE </w:t>
            </w:r>
            <w:proofErr w:type="spellStart"/>
            <w:r>
              <w:rPr>
                <w:rFonts w:ascii="Consolas" w:eastAsia="Consolas" w:hAnsi="Consolas" w:cs="Consolas"/>
                <w:color w:val="D4D4D4"/>
                <w:sz w:val="19"/>
                <w:szCs w:val="19"/>
              </w:rPr>
              <w:t>mydb</w:t>
            </w:r>
            <w:proofErr w:type="spellEnd"/>
            <w:r>
              <w:rPr>
                <w:rFonts w:ascii="Consolas" w:eastAsia="Consolas" w:hAnsi="Consolas" w:cs="Consolas"/>
                <w:color w:val="D4D4D4"/>
                <w:sz w:val="19"/>
                <w:szCs w:val="19"/>
              </w:rPr>
              <w:t>;</w:t>
            </w:r>
          </w:p>
          <w:p w14:paraId="5E68691B" w14:textId="77777777" w:rsidR="001B3C5D" w:rsidRDefault="00000000">
            <w:pPr>
              <w:spacing w:line="252" w:lineRule="auto"/>
            </w:pPr>
            <w:r>
              <w:rPr>
                <w:rFonts w:ascii="Consolas" w:eastAsia="Consolas" w:hAnsi="Consolas" w:cs="Consolas"/>
                <w:color w:val="D4D4D4"/>
                <w:sz w:val="19"/>
                <w:szCs w:val="19"/>
              </w:rPr>
              <w:t xml:space="preserve">USE </w:t>
            </w:r>
            <w:proofErr w:type="spellStart"/>
            <w:r>
              <w:rPr>
                <w:rFonts w:ascii="Consolas" w:eastAsia="Consolas" w:hAnsi="Consolas" w:cs="Consolas"/>
                <w:color w:val="D4D4D4"/>
                <w:sz w:val="19"/>
                <w:szCs w:val="19"/>
              </w:rPr>
              <w:t>mydb</w:t>
            </w:r>
            <w:proofErr w:type="spellEnd"/>
            <w:r>
              <w:rPr>
                <w:rFonts w:ascii="Consolas" w:eastAsia="Consolas" w:hAnsi="Consolas" w:cs="Consolas"/>
                <w:color w:val="D4D4D4"/>
                <w:sz w:val="19"/>
                <w:szCs w:val="19"/>
              </w:rPr>
              <w:t>;</w:t>
            </w:r>
          </w:p>
        </w:tc>
      </w:tr>
    </w:tbl>
    <w:p w14:paraId="0083DFEF" w14:textId="77777777" w:rsidR="001B3C5D" w:rsidRDefault="001B3C5D">
      <w:pPr>
        <w:spacing w:after="80"/>
      </w:pPr>
    </w:p>
    <w:p w14:paraId="5E329443" w14:textId="77777777" w:rsidR="001B3C5D" w:rsidRDefault="00000000">
      <w:pPr>
        <w:pStyle w:val="Heading2"/>
      </w:pPr>
      <w:bookmarkStart w:id="32" w:name="_Toc232360213"/>
      <w:r>
        <w:t>5.2 Table Creation</w:t>
      </w:r>
      <w:bookmarkEnd w:id="32"/>
    </w:p>
    <w:p w14:paraId="556EB045" w14:textId="625AEE8A" w:rsidR="001B3C5D" w:rsidRDefault="00000000">
      <w:pPr>
        <w:spacing w:after="160" w:line="276" w:lineRule="auto"/>
      </w:pPr>
      <w:r>
        <w:t>All eight tables were created based on the ER diagram and the relationships defined in Section 3.2. Primary keys, foreign keys, and constraints were implemented in MySQL Workbench to enforce the cardinalities identified during the design phase, and forward engineering was used to automatically generate the SQL</w:t>
      </w:r>
      <w:r w:rsidR="006359AD">
        <w:t xml:space="preserve"> </w:t>
      </w:r>
      <w:r>
        <w:t>statements from the model. This ensures that the tables, data types, and relationships are fully consistent with the conceptual design.</w:t>
      </w:r>
    </w:p>
    <w:p w14:paraId="516825D4" w14:textId="77777777" w:rsidR="001B3C5D" w:rsidRDefault="001B3C5D">
      <w:pPr>
        <w:spacing w:after="40"/>
      </w:pPr>
    </w:p>
    <w:p w14:paraId="5034203C" w14:textId="77777777" w:rsidR="001B3C5D" w:rsidRDefault="00000000">
      <w:pPr>
        <w:pStyle w:val="Heading2"/>
      </w:pPr>
      <w:bookmarkStart w:id="33" w:name="_Toc232360214"/>
      <w:r>
        <w:t>5.3 Sample Data Insertion</w:t>
      </w:r>
      <w:bookmarkEnd w:id="33"/>
    </w:p>
    <w:p w14:paraId="7AC58AF7" w14:textId="77777777" w:rsidR="001B3C5D" w:rsidRDefault="00000000">
      <w:pPr>
        <w:spacing w:after="160" w:line="276" w:lineRule="auto"/>
      </w:pPr>
      <w:r>
        <w:t>Sample data was inserted into all eight tables to validate the database design and illustrate the relationships between entities. The dataset represents a realistic small driving school and contains:</w:t>
      </w:r>
    </w:p>
    <w:p w14:paraId="07711886" w14:textId="77777777" w:rsidR="001B3C5D" w:rsidRDefault="00000000">
      <w:pPr>
        <w:pStyle w:val="ListParagraph"/>
        <w:numPr>
          <w:ilvl w:val="0"/>
          <w:numId w:val="2"/>
        </w:numPr>
        <w:spacing w:after="80" w:line="276" w:lineRule="auto"/>
      </w:pPr>
      <w:r>
        <w:t>30 students, with realistic Italian names, contact details, and registration dates spread across January 2025</w:t>
      </w:r>
    </w:p>
    <w:p w14:paraId="5DBAEB4C" w14:textId="114E4212" w:rsidR="00C14A16" w:rsidRDefault="00C14A16" w:rsidP="00C14A16">
      <w:pPr>
        <w:pStyle w:val="ListParagraph"/>
        <w:spacing w:after="80" w:line="276" w:lineRule="auto"/>
        <w:ind w:left="720"/>
      </w:pPr>
      <w:r>
        <w:rPr>
          <w:noProof/>
        </w:rPr>
        <w:drawing>
          <wp:inline distT="0" distB="0" distL="0" distR="0" wp14:anchorId="5E5478B4" wp14:editId="32FEC43C">
            <wp:extent cx="4572000" cy="1863306"/>
            <wp:effectExtent l="0" t="0" r="0" b="3810"/>
            <wp:docPr id="136088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8189" cy="1869904"/>
                    </a:xfrm>
                    <a:prstGeom prst="rect">
                      <a:avLst/>
                    </a:prstGeom>
                    <a:noFill/>
                    <a:ln>
                      <a:noFill/>
                    </a:ln>
                  </pic:spPr>
                </pic:pic>
              </a:graphicData>
            </a:graphic>
          </wp:inline>
        </w:drawing>
      </w:r>
    </w:p>
    <w:p w14:paraId="18C68AA6" w14:textId="77777777" w:rsidR="001B3C5D" w:rsidRDefault="00000000">
      <w:pPr>
        <w:pStyle w:val="ListParagraph"/>
        <w:numPr>
          <w:ilvl w:val="0"/>
          <w:numId w:val="2"/>
        </w:numPr>
        <w:spacing w:after="80" w:line="276" w:lineRule="auto"/>
      </w:pPr>
      <w:r>
        <w:t>5 instructors, each with different hire dates and between 4 and 12 years of experience</w:t>
      </w:r>
    </w:p>
    <w:p w14:paraId="208D1C4A" w14:textId="585726BD" w:rsidR="00C14A16" w:rsidRDefault="00C14A16" w:rsidP="00C14A16">
      <w:pPr>
        <w:pStyle w:val="ListParagraph"/>
        <w:spacing w:after="80" w:line="276" w:lineRule="auto"/>
        <w:ind w:left="720"/>
      </w:pPr>
      <w:r>
        <w:rPr>
          <w:noProof/>
        </w:rPr>
        <w:drawing>
          <wp:inline distT="0" distB="0" distL="0" distR="0" wp14:anchorId="2275F448" wp14:editId="22293CE8">
            <wp:extent cx="4533900" cy="1666875"/>
            <wp:effectExtent l="0" t="0" r="0" b="9525"/>
            <wp:docPr id="893257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00" cy="1666875"/>
                    </a:xfrm>
                    <a:prstGeom prst="rect">
                      <a:avLst/>
                    </a:prstGeom>
                    <a:noFill/>
                    <a:ln>
                      <a:noFill/>
                    </a:ln>
                  </pic:spPr>
                </pic:pic>
              </a:graphicData>
            </a:graphic>
          </wp:inline>
        </w:drawing>
      </w:r>
    </w:p>
    <w:p w14:paraId="13C1BE1A" w14:textId="77777777" w:rsidR="001B3C5D" w:rsidRDefault="00000000">
      <w:pPr>
        <w:pStyle w:val="ListParagraph"/>
        <w:numPr>
          <w:ilvl w:val="0"/>
          <w:numId w:val="2"/>
        </w:numPr>
        <w:spacing w:after="80" w:line="276" w:lineRule="auto"/>
      </w:pPr>
      <w:r>
        <w:lastRenderedPageBreak/>
        <w:t>4 training vehicles (Toyota Yaris, Fiat Panda, Volkswagen Polo, and Renault Clio)</w:t>
      </w:r>
    </w:p>
    <w:p w14:paraId="0B0B114A" w14:textId="17323D22" w:rsidR="00C14A16" w:rsidRDefault="00C14A16" w:rsidP="00C14A16">
      <w:pPr>
        <w:pStyle w:val="ListParagraph"/>
        <w:spacing w:after="80" w:line="276" w:lineRule="auto"/>
        <w:ind w:left="720"/>
      </w:pPr>
      <w:r>
        <w:rPr>
          <w:noProof/>
        </w:rPr>
        <w:drawing>
          <wp:inline distT="0" distB="0" distL="0" distR="0" wp14:anchorId="50F03AF1" wp14:editId="104DE40B">
            <wp:extent cx="3629025" cy="1619250"/>
            <wp:effectExtent l="0" t="0" r="9525" b="0"/>
            <wp:docPr id="2089039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9025" cy="1619250"/>
                    </a:xfrm>
                    <a:prstGeom prst="rect">
                      <a:avLst/>
                    </a:prstGeom>
                    <a:noFill/>
                    <a:ln>
                      <a:noFill/>
                    </a:ln>
                  </pic:spPr>
                </pic:pic>
              </a:graphicData>
            </a:graphic>
          </wp:inline>
        </w:drawing>
      </w:r>
    </w:p>
    <w:p w14:paraId="0AA69CFA" w14:textId="77777777" w:rsidR="001B3C5D" w:rsidRDefault="00000000">
      <w:pPr>
        <w:pStyle w:val="ListParagraph"/>
        <w:numPr>
          <w:ilvl w:val="0"/>
          <w:numId w:val="2"/>
        </w:numPr>
        <w:spacing w:after="80" w:line="276" w:lineRule="auto"/>
      </w:pPr>
      <w:r>
        <w:t>100 lessons, linking students, instructors, and vehicles across February and March 2025</w:t>
      </w:r>
    </w:p>
    <w:p w14:paraId="69900906" w14:textId="227F8688" w:rsidR="00C14A16" w:rsidRDefault="00C14A16" w:rsidP="00C14A16">
      <w:pPr>
        <w:pStyle w:val="ListParagraph"/>
        <w:spacing w:after="80" w:line="276" w:lineRule="auto"/>
        <w:ind w:left="720"/>
      </w:pPr>
      <w:r>
        <w:rPr>
          <w:noProof/>
        </w:rPr>
        <w:drawing>
          <wp:inline distT="0" distB="0" distL="0" distR="0" wp14:anchorId="431249D3" wp14:editId="1A935DBB">
            <wp:extent cx="3629025" cy="1619250"/>
            <wp:effectExtent l="0" t="0" r="9525" b="0"/>
            <wp:docPr id="665171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9025" cy="1619250"/>
                    </a:xfrm>
                    <a:prstGeom prst="rect">
                      <a:avLst/>
                    </a:prstGeom>
                    <a:noFill/>
                    <a:ln>
                      <a:noFill/>
                    </a:ln>
                  </pic:spPr>
                </pic:pic>
              </a:graphicData>
            </a:graphic>
          </wp:inline>
        </w:drawing>
      </w:r>
    </w:p>
    <w:p w14:paraId="34E0D8C5" w14:textId="77777777" w:rsidR="001B3C5D" w:rsidRDefault="00000000">
      <w:pPr>
        <w:pStyle w:val="ListParagraph"/>
        <w:numPr>
          <w:ilvl w:val="0"/>
          <w:numId w:val="2"/>
        </w:numPr>
        <w:spacing w:after="80" w:line="276" w:lineRule="auto"/>
      </w:pPr>
      <w:r>
        <w:t>17 exam records, recording each student's score and Passed / Failed result</w:t>
      </w:r>
    </w:p>
    <w:p w14:paraId="19B1364E" w14:textId="0D1D0086" w:rsidR="00C14A16" w:rsidRDefault="00C14A16" w:rsidP="00C14A16">
      <w:pPr>
        <w:pStyle w:val="ListParagraph"/>
        <w:spacing w:after="80" w:line="276" w:lineRule="auto"/>
        <w:ind w:left="720"/>
      </w:pPr>
      <w:r>
        <w:rPr>
          <w:noProof/>
        </w:rPr>
        <w:drawing>
          <wp:inline distT="0" distB="0" distL="0" distR="0" wp14:anchorId="023E5D00" wp14:editId="1E5A668D">
            <wp:extent cx="5000625" cy="1657350"/>
            <wp:effectExtent l="0" t="0" r="9525" b="0"/>
            <wp:docPr id="58649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0625" cy="1657350"/>
                    </a:xfrm>
                    <a:prstGeom prst="rect">
                      <a:avLst/>
                    </a:prstGeom>
                    <a:noFill/>
                    <a:ln>
                      <a:noFill/>
                    </a:ln>
                  </pic:spPr>
                </pic:pic>
              </a:graphicData>
            </a:graphic>
          </wp:inline>
        </w:drawing>
      </w:r>
    </w:p>
    <w:p w14:paraId="30E8CF04" w14:textId="77777777" w:rsidR="001B3C5D" w:rsidRDefault="00000000">
      <w:pPr>
        <w:pStyle w:val="ListParagraph"/>
        <w:numPr>
          <w:ilvl w:val="0"/>
          <w:numId w:val="2"/>
        </w:numPr>
        <w:spacing w:after="80" w:line="276" w:lineRule="auto"/>
      </w:pPr>
      <w:r>
        <w:t>30 payments, covering the various package purchases and payment methods</w:t>
      </w:r>
    </w:p>
    <w:p w14:paraId="08E652E8" w14:textId="615B722E" w:rsidR="00C14A16" w:rsidRDefault="00C14A16" w:rsidP="00C14A16">
      <w:pPr>
        <w:pStyle w:val="ListParagraph"/>
        <w:spacing w:after="80" w:line="276" w:lineRule="auto"/>
        <w:ind w:left="720"/>
      </w:pPr>
      <w:r>
        <w:rPr>
          <w:noProof/>
        </w:rPr>
        <w:drawing>
          <wp:inline distT="0" distB="0" distL="0" distR="0" wp14:anchorId="1F1CB3B4" wp14:editId="229C4DA5">
            <wp:extent cx="4171950" cy="1762125"/>
            <wp:effectExtent l="0" t="0" r="0" b="9525"/>
            <wp:docPr id="1505577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1950" cy="1762125"/>
                    </a:xfrm>
                    <a:prstGeom prst="rect">
                      <a:avLst/>
                    </a:prstGeom>
                    <a:noFill/>
                    <a:ln>
                      <a:noFill/>
                    </a:ln>
                  </pic:spPr>
                </pic:pic>
              </a:graphicData>
            </a:graphic>
          </wp:inline>
        </w:drawing>
      </w:r>
    </w:p>
    <w:p w14:paraId="7DAC0DFB" w14:textId="77777777" w:rsidR="00C14A16" w:rsidRDefault="00C14A16" w:rsidP="00C14A16">
      <w:pPr>
        <w:pStyle w:val="ListParagraph"/>
        <w:spacing w:after="80" w:line="276" w:lineRule="auto"/>
        <w:ind w:left="720"/>
      </w:pPr>
    </w:p>
    <w:p w14:paraId="6647D104" w14:textId="77777777" w:rsidR="00C14A16" w:rsidRDefault="00C14A16" w:rsidP="00C14A16">
      <w:pPr>
        <w:pStyle w:val="ListParagraph"/>
        <w:spacing w:after="80" w:line="276" w:lineRule="auto"/>
        <w:ind w:left="720"/>
      </w:pPr>
    </w:p>
    <w:p w14:paraId="6E5A90EF" w14:textId="77777777" w:rsidR="001B3C5D" w:rsidRDefault="00000000">
      <w:pPr>
        <w:pStyle w:val="ListParagraph"/>
        <w:numPr>
          <w:ilvl w:val="0"/>
          <w:numId w:val="2"/>
        </w:numPr>
        <w:spacing w:after="80" w:line="276" w:lineRule="auto"/>
      </w:pPr>
      <w:r>
        <w:lastRenderedPageBreak/>
        <w:t xml:space="preserve">5 training packages (Basic, Standard, Advanced, Premium, and VIP), each with a different number of lessons and </w:t>
      </w:r>
      <w:proofErr w:type="gramStart"/>
      <w:r>
        <w:t>price</w:t>
      </w:r>
      <w:proofErr w:type="gramEnd"/>
    </w:p>
    <w:p w14:paraId="3662CDDE" w14:textId="7AD69BD5" w:rsidR="00C14A16" w:rsidRDefault="00C14A16" w:rsidP="00C14A16">
      <w:pPr>
        <w:pStyle w:val="ListParagraph"/>
        <w:spacing w:after="80" w:line="276" w:lineRule="auto"/>
        <w:ind w:left="720"/>
      </w:pPr>
      <w:r>
        <w:rPr>
          <w:noProof/>
        </w:rPr>
        <w:drawing>
          <wp:inline distT="0" distB="0" distL="0" distR="0" wp14:anchorId="6181F4A7" wp14:editId="0553CC70">
            <wp:extent cx="3362325" cy="1714500"/>
            <wp:effectExtent l="0" t="0" r="9525" b="0"/>
            <wp:docPr id="1645266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2325" cy="1714500"/>
                    </a:xfrm>
                    <a:prstGeom prst="rect">
                      <a:avLst/>
                    </a:prstGeom>
                    <a:noFill/>
                    <a:ln>
                      <a:noFill/>
                    </a:ln>
                  </pic:spPr>
                </pic:pic>
              </a:graphicData>
            </a:graphic>
          </wp:inline>
        </w:drawing>
      </w:r>
    </w:p>
    <w:p w14:paraId="6338E6B8" w14:textId="77777777" w:rsidR="00C14A16" w:rsidRDefault="00C14A16" w:rsidP="00C14A16">
      <w:pPr>
        <w:pStyle w:val="ListParagraph"/>
        <w:spacing w:after="80" w:line="276" w:lineRule="auto"/>
        <w:ind w:left="720"/>
      </w:pPr>
    </w:p>
    <w:p w14:paraId="237721C7" w14:textId="77777777" w:rsidR="001B3C5D" w:rsidRDefault="00000000">
      <w:pPr>
        <w:pStyle w:val="ListParagraph"/>
        <w:numPr>
          <w:ilvl w:val="0"/>
          <w:numId w:val="2"/>
        </w:numPr>
        <w:spacing w:after="80" w:line="276" w:lineRule="auto"/>
      </w:pPr>
      <w:r>
        <w:t>30 student-package records, linking each student to the package they purchased</w:t>
      </w:r>
    </w:p>
    <w:p w14:paraId="2C5799FF" w14:textId="13EE4DA5" w:rsidR="001B3C5D" w:rsidRDefault="00C14A16" w:rsidP="00C14A16">
      <w:pPr>
        <w:pStyle w:val="NormalWeb"/>
        <w:ind w:left="720"/>
      </w:pPr>
      <w:r>
        <w:rPr>
          <w:noProof/>
        </w:rPr>
        <w:drawing>
          <wp:inline distT="0" distB="0" distL="0" distR="0" wp14:anchorId="7E0F11F4" wp14:editId="34344586">
            <wp:extent cx="3752850" cy="1771650"/>
            <wp:effectExtent l="0" t="0" r="0" b="0"/>
            <wp:docPr id="19199172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2850" cy="1771650"/>
                    </a:xfrm>
                    <a:prstGeom prst="rect">
                      <a:avLst/>
                    </a:prstGeom>
                    <a:noFill/>
                    <a:ln>
                      <a:noFill/>
                    </a:ln>
                  </pic:spPr>
                </pic:pic>
              </a:graphicData>
            </a:graphic>
          </wp:inline>
        </w:drawing>
      </w:r>
    </w:p>
    <w:p w14:paraId="37BBA926" w14:textId="77777777" w:rsidR="001B3C5D" w:rsidRDefault="00000000">
      <w:pPr>
        <w:pStyle w:val="Heading2"/>
      </w:pPr>
      <w:bookmarkStart w:id="34" w:name="_Toc232360215"/>
      <w:r>
        <w:t>5.4 Key SQL Queries</w:t>
      </w:r>
      <w:bookmarkEnd w:id="34"/>
    </w:p>
    <w:p w14:paraId="3554E4A8" w14:textId="77777777" w:rsidR="001B3C5D" w:rsidRDefault="00000000">
      <w:pPr>
        <w:spacing w:after="160" w:line="276" w:lineRule="auto"/>
      </w:pPr>
      <w:r>
        <w:t xml:space="preserve">The following queries demonstrate the analytical capabilities of the database, combining </w:t>
      </w:r>
      <w:proofErr w:type="gramStart"/>
      <w:r>
        <w:t>joins</w:t>
      </w:r>
      <w:proofErr w:type="gramEnd"/>
      <w:r>
        <w:t>, aggregation, and grouping to answer key business questions.</w:t>
      </w:r>
    </w:p>
    <w:p w14:paraId="14D4D04F" w14:textId="77777777" w:rsidR="001B3C5D" w:rsidRDefault="00000000">
      <w:pPr>
        <w:pStyle w:val="Heading3"/>
      </w:pPr>
      <w:bookmarkStart w:id="35" w:name="_Toc232360216"/>
      <w:r>
        <w:t>Query 1: Revenue Generated by Each Package</w:t>
      </w:r>
      <w:bookmarkEnd w:id="35"/>
    </w:p>
    <w:p w14:paraId="4123B661" w14:textId="2F2AC706" w:rsidR="001B3C5D" w:rsidRDefault="00000000" w:rsidP="00E802D3">
      <w:pPr>
        <w:spacing w:after="160" w:line="276" w:lineRule="auto"/>
      </w:pPr>
      <w:r>
        <w:t>Purpose: calculate the total amount paid by students enrolled in each training package, by joining payments to packages through the student-package relationship.</w:t>
      </w:r>
    </w:p>
    <w:p w14:paraId="58643968" w14:textId="7F9FF33A" w:rsidR="001B3C5D" w:rsidRDefault="00E802D3">
      <w:pPr>
        <w:spacing w:after="80"/>
      </w:pPr>
      <w:r>
        <w:rPr>
          <w:noProof/>
        </w:rPr>
        <w:drawing>
          <wp:inline distT="0" distB="0" distL="0" distR="0" wp14:anchorId="29ED3D4B" wp14:editId="4D05504E">
            <wp:extent cx="3895725" cy="2351834"/>
            <wp:effectExtent l="0" t="0" r="0" b="0"/>
            <wp:docPr id="507469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0079" cy="2354462"/>
                    </a:xfrm>
                    <a:prstGeom prst="rect">
                      <a:avLst/>
                    </a:prstGeom>
                    <a:noFill/>
                    <a:ln>
                      <a:noFill/>
                    </a:ln>
                  </pic:spPr>
                </pic:pic>
              </a:graphicData>
            </a:graphic>
          </wp:inline>
        </w:drawing>
      </w:r>
    </w:p>
    <w:p w14:paraId="17FB3D0D" w14:textId="77777777" w:rsidR="001B3C5D" w:rsidRDefault="00000000">
      <w:pPr>
        <w:pStyle w:val="Heading3"/>
      </w:pPr>
      <w:bookmarkStart w:id="36" w:name="_Toc232360217"/>
      <w:r>
        <w:lastRenderedPageBreak/>
        <w:t>Query 2: Instructor Teaching Hours</w:t>
      </w:r>
      <w:bookmarkEnd w:id="36"/>
    </w:p>
    <w:p w14:paraId="1C61CF47" w14:textId="77777777" w:rsidR="001B3C5D" w:rsidRDefault="00000000">
      <w:pPr>
        <w:spacing w:after="160" w:line="276" w:lineRule="auto"/>
      </w:pPr>
      <w:r>
        <w:t>Purpose: calculate the total number of teaching hours delivered by each instructor, to evaluate workload distribution.</w:t>
      </w:r>
    </w:p>
    <w:p w14:paraId="6F598911" w14:textId="77777777" w:rsidR="001B3C5D" w:rsidRDefault="001B3C5D">
      <w:pPr>
        <w:spacing w:after="40"/>
      </w:pPr>
    </w:p>
    <w:p w14:paraId="6EA87EEC" w14:textId="7F484FBD" w:rsidR="001B3C5D" w:rsidRDefault="00E802D3">
      <w:pPr>
        <w:spacing w:after="80"/>
      </w:pPr>
      <w:r>
        <w:rPr>
          <w:noProof/>
        </w:rPr>
        <w:drawing>
          <wp:inline distT="0" distB="0" distL="0" distR="0" wp14:anchorId="3B3990A8" wp14:editId="2DA6252E">
            <wp:extent cx="3152775" cy="1992946"/>
            <wp:effectExtent l="0" t="0" r="0" b="7620"/>
            <wp:docPr id="850783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9961" cy="1997489"/>
                    </a:xfrm>
                    <a:prstGeom prst="rect">
                      <a:avLst/>
                    </a:prstGeom>
                    <a:noFill/>
                    <a:ln>
                      <a:noFill/>
                    </a:ln>
                  </pic:spPr>
                </pic:pic>
              </a:graphicData>
            </a:graphic>
          </wp:inline>
        </w:drawing>
      </w:r>
    </w:p>
    <w:p w14:paraId="511A1C12" w14:textId="77777777" w:rsidR="001B3C5D" w:rsidRDefault="00000000">
      <w:pPr>
        <w:pStyle w:val="Heading3"/>
      </w:pPr>
      <w:bookmarkStart w:id="37" w:name="_Toc232360218"/>
      <w:r>
        <w:t>Query 3: Exam Pass / Fail Statistics</w:t>
      </w:r>
      <w:bookmarkEnd w:id="37"/>
    </w:p>
    <w:p w14:paraId="71B3AD96" w14:textId="77777777" w:rsidR="001B3C5D" w:rsidRDefault="00000000">
      <w:pPr>
        <w:spacing w:after="160" w:line="276" w:lineRule="auto"/>
      </w:pPr>
      <w:r>
        <w:t xml:space="preserve">Purpose: count how many students passed and how many failed their driving </w:t>
      </w:r>
      <w:proofErr w:type="gramStart"/>
      <w:r>
        <w:t>exam, and</w:t>
      </w:r>
      <w:proofErr w:type="gramEnd"/>
      <w:r>
        <w:t xml:space="preserve"> compute the overall pass rate.</w:t>
      </w:r>
    </w:p>
    <w:p w14:paraId="15174589" w14:textId="77777777" w:rsidR="001B3C5D" w:rsidRDefault="001B3C5D">
      <w:pPr>
        <w:spacing w:after="40"/>
      </w:pPr>
    </w:p>
    <w:p w14:paraId="0BCDB856" w14:textId="3816A827" w:rsidR="001B3C5D" w:rsidRDefault="00E802D3">
      <w:pPr>
        <w:spacing w:after="80"/>
      </w:pPr>
      <w:r>
        <w:rPr>
          <w:noProof/>
        </w:rPr>
        <w:drawing>
          <wp:inline distT="0" distB="0" distL="0" distR="0" wp14:anchorId="7E2BEC29" wp14:editId="41887871">
            <wp:extent cx="3124200" cy="1578897"/>
            <wp:effectExtent l="0" t="0" r="0" b="2540"/>
            <wp:docPr id="18804690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6864" cy="1580243"/>
                    </a:xfrm>
                    <a:prstGeom prst="rect">
                      <a:avLst/>
                    </a:prstGeom>
                    <a:noFill/>
                    <a:ln>
                      <a:noFill/>
                    </a:ln>
                  </pic:spPr>
                </pic:pic>
              </a:graphicData>
            </a:graphic>
          </wp:inline>
        </w:drawing>
      </w:r>
    </w:p>
    <w:p w14:paraId="6E2577A2" w14:textId="77777777" w:rsidR="001B3C5D" w:rsidRDefault="00000000">
      <w:pPr>
        <w:pStyle w:val="Heading3"/>
      </w:pPr>
      <w:bookmarkStart w:id="38" w:name="_Toc232360219"/>
      <w:r>
        <w:t>Query 4: Vehicle Utilization</w:t>
      </w:r>
      <w:bookmarkEnd w:id="38"/>
    </w:p>
    <w:p w14:paraId="2E6B6B21" w14:textId="01FB9602" w:rsidR="001B3C5D" w:rsidRDefault="00000000">
      <w:pPr>
        <w:spacing w:after="160" w:line="276" w:lineRule="auto"/>
      </w:pPr>
      <w:r>
        <w:t xml:space="preserve">Purpose: show how many lessons were conducted with each vehicle in the training fleet, to support </w:t>
      </w:r>
      <w:r w:rsidR="00E802D3">
        <w:t>vehicle</w:t>
      </w:r>
      <w:r>
        <w:t xml:space="preserve"> planning and maintenance scheduling.</w:t>
      </w:r>
    </w:p>
    <w:p w14:paraId="30A94956" w14:textId="6543AE8A" w:rsidR="001B3C5D" w:rsidRDefault="00E802D3" w:rsidP="00E802D3">
      <w:pPr>
        <w:spacing w:after="40"/>
      </w:pPr>
      <w:r>
        <w:rPr>
          <w:noProof/>
        </w:rPr>
        <w:drawing>
          <wp:inline distT="0" distB="0" distL="0" distR="0" wp14:anchorId="0670043E" wp14:editId="20A140E7">
            <wp:extent cx="3114675" cy="2332012"/>
            <wp:effectExtent l="0" t="0" r="0" b="0"/>
            <wp:docPr id="10463620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4949" cy="2339704"/>
                    </a:xfrm>
                    <a:prstGeom prst="rect">
                      <a:avLst/>
                    </a:prstGeom>
                    <a:noFill/>
                    <a:ln>
                      <a:noFill/>
                    </a:ln>
                  </pic:spPr>
                </pic:pic>
              </a:graphicData>
            </a:graphic>
          </wp:inline>
        </w:drawing>
      </w:r>
    </w:p>
    <w:p w14:paraId="696F36EA" w14:textId="77777777" w:rsidR="001B3C5D" w:rsidRDefault="00000000">
      <w:pPr>
        <w:pStyle w:val="Heading3"/>
      </w:pPr>
      <w:bookmarkStart w:id="39" w:name="_Toc232360220"/>
      <w:r>
        <w:lastRenderedPageBreak/>
        <w:t>Query 5: Package Effectiveness (Pass Rate by Package)</w:t>
      </w:r>
      <w:bookmarkEnd w:id="39"/>
    </w:p>
    <w:p w14:paraId="6A9AA491" w14:textId="77777777" w:rsidR="001B3C5D" w:rsidRDefault="00000000">
      <w:pPr>
        <w:spacing w:after="160" w:line="276" w:lineRule="auto"/>
      </w:pPr>
      <w:r>
        <w:t xml:space="preserve">Purpose: determine whether students enrolled in different training packages achieve different examination pass rates, by joining </w:t>
      </w:r>
      <w:proofErr w:type="spellStart"/>
      <w:r>
        <w:t>StudentPackage</w:t>
      </w:r>
      <w:proofErr w:type="spellEnd"/>
      <w:r>
        <w:t>, Package, and Exam.</w:t>
      </w:r>
    </w:p>
    <w:p w14:paraId="49A84EA7" w14:textId="77777777" w:rsidR="001B3C5D" w:rsidRDefault="001B3C5D">
      <w:pPr>
        <w:spacing w:after="40"/>
      </w:pPr>
    </w:p>
    <w:p w14:paraId="089A5124" w14:textId="2E36FA63" w:rsidR="001B3C5D" w:rsidRDefault="00E802D3">
      <w:pPr>
        <w:spacing w:after="80"/>
      </w:pPr>
      <w:r>
        <w:rPr>
          <w:noProof/>
        </w:rPr>
        <w:drawing>
          <wp:inline distT="0" distB="0" distL="0" distR="0" wp14:anchorId="134639E6" wp14:editId="028C4CF3">
            <wp:extent cx="4848225" cy="3459127"/>
            <wp:effectExtent l="0" t="0" r="0" b="8255"/>
            <wp:docPr id="5723738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9622" cy="3460124"/>
                    </a:xfrm>
                    <a:prstGeom prst="rect">
                      <a:avLst/>
                    </a:prstGeom>
                    <a:noFill/>
                    <a:ln>
                      <a:noFill/>
                    </a:ln>
                  </pic:spPr>
                </pic:pic>
              </a:graphicData>
            </a:graphic>
          </wp:inline>
        </w:drawing>
      </w:r>
    </w:p>
    <w:p w14:paraId="4D4F3C87" w14:textId="77777777" w:rsidR="001B3C5D" w:rsidRDefault="00000000">
      <w:r>
        <w:br w:type="page"/>
      </w:r>
    </w:p>
    <w:p w14:paraId="73D1F58F" w14:textId="77777777" w:rsidR="001B3C5D" w:rsidRDefault="00000000">
      <w:pPr>
        <w:pStyle w:val="Heading1"/>
      </w:pPr>
      <w:bookmarkStart w:id="40" w:name="_Toc232360223"/>
      <w:r>
        <w:lastRenderedPageBreak/>
        <w:t>6. Phase 4: Graphical User Interface (GUI)</w:t>
      </w:r>
      <w:bookmarkEnd w:id="40"/>
    </w:p>
    <w:p w14:paraId="58C66C14" w14:textId="77777777" w:rsidR="001B3C5D" w:rsidRDefault="00000000">
      <w:pPr>
        <w:pStyle w:val="Heading2"/>
      </w:pPr>
      <w:bookmarkStart w:id="41" w:name="_Toc232360224"/>
      <w:r>
        <w:t>6.1 Purpose and Technology</w:t>
      </w:r>
      <w:bookmarkEnd w:id="41"/>
    </w:p>
    <w:p w14:paraId="4F2D224B" w14:textId="77777777" w:rsidR="001B3C5D" w:rsidRDefault="00000000">
      <w:pPr>
        <w:spacing w:after="160" w:line="276" w:lineRule="auto"/>
      </w:pPr>
      <w:r>
        <w:t xml:space="preserve">To make the database accessible to non-technical staff, a desktop management application was developed using Python and the PyQt6 framework, connecting directly to the MySQL database via the </w:t>
      </w:r>
      <w:proofErr w:type="spellStart"/>
      <w:r>
        <w:t>mysql</w:t>
      </w:r>
      <w:proofErr w:type="spellEnd"/>
      <w:r>
        <w:t>-connector-python library. The application replaces the need to write raw SQL for everyday administrative tasks, while still relying on the same relational schema and constraints described in Phase 2 and Phase 3.</w:t>
      </w:r>
    </w:p>
    <w:p w14:paraId="118967B9" w14:textId="77777777" w:rsidR="001B3C5D" w:rsidRDefault="00000000">
      <w:pPr>
        <w:pStyle w:val="Heading2"/>
      </w:pPr>
      <w:bookmarkStart w:id="42" w:name="_Toc232360225"/>
      <w:r>
        <w:t>6.2 Application Structure</w:t>
      </w:r>
      <w:bookmarkEnd w:id="42"/>
    </w:p>
    <w:p w14:paraId="5F5CDAD4" w14:textId="77777777" w:rsidR="001B3C5D" w:rsidRDefault="00000000">
      <w:pPr>
        <w:spacing w:after="160" w:line="276" w:lineRule="auto"/>
      </w:pPr>
      <w:r>
        <w:t>The interface follows a single-window design with a fixed navigation sidebar on the left and a content area on the right that switches between nine pages. Every data-management page shares a consistent layout: a searchable, sortable table at the top, and a form below it for adding, editing, and deleting records, so that the same interaction pattern applies across the whole application.</w:t>
      </w:r>
    </w:p>
    <w:p w14:paraId="0843E0D1" w14:textId="77777777" w:rsidR="001B3C5D" w:rsidRDefault="001B3C5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1B3C5D" w14:paraId="21AB2312"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2F1477AF" w14:textId="77777777" w:rsidR="001B3C5D" w:rsidRDefault="00000000">
            <w:r>
              <w:rPr>
                <w:b/>
                <w:bCs/>
                <w:color w:val="FFFFFF"/>
                <w:sz w:val="20"/>
                <w:szCs w:val="20"/>
              </w:rPr>
              <w:t>Page</w:t>
            </w:r>
          </w:p>
        </w:tc>
        <w:tc>
          <w:tcPr>
            <w:tcW w:w="78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3F405289" w14:textId="77777777" w:rsidR="001B3C5D" w:rsidRDefault="00000000">
            <w:r>
              <w:rPr>
                <w:b/>
                <w:bCs/>
                <w:color w:val="FFFFFF"/>
                <w:sz w:val="20"/>
                <w:szCs w:val="20"/>
              </w:rPr>
              <w:t>Purpose and Key Features</w:t>
            </w:r>
          </w:p>
        </w:tc>
      </w:tr>
      <w:tr w:rsidR="001B3C5D" w14:paraId="022F3E8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D6D2016" w14:textId="77777777" w:rsidR="001B3C5D" w:rsidRDefault="00000000">
            <w:r>
              <w:rPr>
                <w:sz w:val="20"/>
                <w:szCs w:val="20"/>
              </w:rPr>
              <w:t>Dashboard</w:t>
            </w:r>
          </w:p>
        </w:tc>
        <w:tc>
          <w:tcPr>
            <w:tcW w:w="7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1E74CED3" w14:textId="77777777" w:rsidR="001B3C5D" w:rsidRDefault="00000000">
            <w:r>
              <w:rPr>
                <w:sz w:val="20"/>
                <w:szCs w:val="20"/>
              </w:rPr>
              <w:t>Live overview of the school's key metrics: total students, instructors, vehicles, lessons, revenue, and exam pass rate. Includes quick-action buttons to jump directly to the relevant page, a table of lessons scheduled in the next 7 days, and tables of the most recent payments and exam results.</w:t>
            </w:r>
          </w:p>
        </w:tc>
      </w:tr>
      <w:tr w:rsidR="001B3C5D" w14:paraId="31C78FE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697EC4FD" w14:textId="77777777" w:rsidR="001B3C5D" w:rsidRDefault="00000000">
            <w:r>
              <w:rPr>
                <w:sz w:val="20"/>
                <w:szCs w:val="20"/>
              </w:rPr>
              <w:t>Students</w:t>
            </w:r>
          </w:p>
        </w:tc>
        <w:tc>
          <w:tcPr>
            <w:tcW w:w="7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3F581918" w14:textId="77777777" w:rsidR="001B3C5D" w:rsidRDefault="00000000">
            <w:r>
              <w:rPr>
                <w:sz w:val="20"/>
                <w:szCs w:val="20"/>
              </w:rPr>
              <w:t>Full student directory showing each student's contact details, registration date, assigned training package, most recent exam result, and total amount paid. A dedicated form allows adding or editing a student and assigning them a package from a dropdown of available packages. A ‘View Full Profile’ button opens a detailed window with the student's complete lesson history, exam history, and payment history.</w:t>
            </w:r>
          </w:p>
        </w:tc>
      </w:tr>
      <w:tr w:rsidR="001B3C5D" w14:paraId="0DEE5FE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4FE75C44" w14:textId="77777777" w:rsidR="001B3C5D" w:rsidRDefault="00000000">
            <w:r>
              <w:rPr>
                <w:sz w:val="20"/>
                <w:szCs w:val="20"/>
              </w:rPr>
              <w:t>Instructors</w:t>
            </w:r>
          </w:p>
        </w:tc>
        <w:tc>
          <w:tcPr>
            <w:tcW w:w="7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79CB7903" w14:textId="77777777" w:rsidR="001B3C5D" w:rsidRDefault="00000000">
            <w:r>
              <w:rPr>
                <w:sz w:val="20"/>
                <w:szCs w:val="20"/>
              </w:rPr>
              <w:t>Manage instructor records (name, phone, hire date, experience) and view, for each instructor, the total number of lessons they have taught.</w:t>
            </w:r>
          </w:p>
        </w:tc>
      </w:tr>
      <w:tr w:rsidR="001B3C5D" w14:paraId="5404303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CE1E57B" w14:textId="77777777" w:rsidR="001B3C5D" w:rsidRDefault="00000000">
            <w:r>
              <w:rPr>
                <w:sz w:val="20"/>
                <w:szCs w:val="20"/>
              </w:rPr>
              <w:t>Vehicles</w:t>
            </w:r>
          </w:p>
        </w:tc>
        <w:tc>
          <w:tcPr>
            <w:tcW w:w="7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512D5AE0" w14:textId="77777777" w:rsidR="001B3C5D" w:rsidRDefault="00000000">
            <w:r>
              <w:rPr>
                <w:sz w:val="20"/>
                <w:szCs w:val="20"/>
              </w:rPr>
              <w:t>Manage the training fleet (model, plate number, year) and view how many lessons each vehicle has been used for.</w:t>
            </w:r>
          </w:p>
        </w:tc>
      </w:tr>
      <w:tr w:rsidR="001B3C5D" w14:paraId="1F21592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FBBB7CE" w14:textId="77777777" w:rsidR="001B3C5D" w:rsidRDefault="00000000">
            <w:r>
              <w:rPr>
                <w:sz w:val="20"/>
                <w:szCs w:val="20"/>
              </w:rPr>
              <w:t>Lessons</w:t>
            </w:r>
          </w:p>
        </w:tc>
        <w:tc>
          <w:tcPr>
            <w:tcW w:w="7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1F87284A" w14:textId="77777777" w:rsidR="001B3C5D" w:rsidRDefault="00000000">
            <w:r>
              <w:rPr>
                <w:sz w:val="20"/>
                <w:szCs w:val="20"/>
              </w:rPr>
              <w:t xml:space="preserve">Schedule and review driving lessons. </w:t>
            </w:r>
            <w:proofErr w:type="gramStart"/>
            <w:r>
              <w:rPr>
                <w:sz w:val="20"/>
                <w:szCs w:val="20"/>
              </w:rPr>
              <w:t>Student</w:t>
            </w:r>
            <w:proofErr w:type="gramEnd"/>
            <w:r>
              <w:rPr>
                <w:sz w:val="20"/>
                <w:szCs w:val="20"/>
              </w:rPr>
              <w:t xml:space="preserve">, </w:t>
            </w:r>
            <w:proofErr w:type="gramStart"/>
            <w:r>
              <w:rPr>
                <w:sz w:val="20"/>
                <w:szCs w:val="20"/>
              </w:rPr>
              <w:t>instructor</w:t>
            </w:r>
            <w:proofErr w:type="gramEnd"/>
            <w:r>
              <w:rPr>
                <w:sz w:val="20"/>
                <w:szCs w:val="20"/>
              </w:rPr>
              <w:t xml:space="preserve">, and </w:t>
            </w:r>
            <w:proofErr w:type="gramStart"/>
            <w:r>
              <w:rPr>
                <w:sz w:val="20"/>
                <w:szCs w:val="20"/>
              </w:rPr>
              <w:t>vehicle</w:t>
            </w:r>
            <w:proofErr w:type="gramEnd"/>
            <w:r>
              <w:rPr>
                <w:sz w:val="20"/>
                <w:szCs w:val="20"/>
              </w:rPr>
              <w:t xml:space="preserve"> are selected from dropdowns populated directly from the database, and the lesson date and duration can be set with a calendar picker and a numeric spinner.</w:t>
            </w:r>
          </w:p>
        </w:tc>
      </w:tr>
      <w:tr w:rsidR="001B3C5D" w14:paraId="582039D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5D66F953" w14:textId="77777777" w:rsidR="001B3C5D" w:rsidRDefault="00000000">
            <w:r>
              <w:rPr>
                <w:sz w:val="20"/>
                <w:szCs w:val="20"/>
              </w:rPr>
              <w:t>Exams</w:t>
            </w:r>
          </w:p>
        </w:tc>
        <w:tc>
          <w:tcPr>
            <w:tcW w:w="7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5277C728" w14:textId="77777777" w:rsidR="001B3C5D" w:rsidRDefault="00000000">
            <w:r>
              <w:rPr>
                <w:sz w:val="20"/>
                <w:szCs w:val="20"/>
              </w:rPr>
              <w:t>Record exam results for any student, selecting the date, score, and Passed / Failed outcome. Results are color-coded (green for Passed, red for Failed) directly in the table for quick visual scanning.</w:t>
            </w:r>
          </w:p>
        </w:tc>
      </w:tr>
      <w:tr w:rsidR="001B3C5D" w14:paraId="232B214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67581E62" w14:textId="77777777" w:rsidR="001B3C5D" w:rsidRDefault="00000000">
            <w:r>
              <w:rPr>
                <w:sz w:val="20"/>
                <w:szCs w:val="20"/>
              </w:rPr>
              <w:t>Payments</w:t>
            </w:r>
          </w:p>
        </w:tc>
        <w:tc>
          <w:tcPr>
            <w:tcW w:w="7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A928CAA" w14:textId="77777777" w:rsidR="001B3C5D" w:rsidRDefault="00000000">
            <w:r>
              <w:rPr>
                <w:sz w:val="20"/>
                <w:szCs w:val="20"/>
              </w:rPr>
              <w:t>Record and review payments made by students, including the amount, date, and payment method (Cash, Card, Bank Transfer, or Online).</w:t>
            </w:r>
          </w:p>
        </w:tc>
      </w:tr>
      <w:tr w:rsidR="001B3C5D" w14:paraId="345FDA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48A8CAF4" w14:textId="77777777" w:rsidR="001B3C5D" w:rsidRDefault="00000000">
            <w:r>
              <w:rPr>
                <w:sz w:val="20"/>
                <w:szCs w:val="20"/>
              </w:rPr>
              <w:t>Packages</w:t>
            </w:r>
          </w:p>
        </w:tc>
        <w:tc>
          <w:tcPr>
            <w:tcW w:w="7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E7EDFE4" w14:textId="77777777" w:rsidR="001B3C5D" w:rsidRDefault="00000000">
            <w:r>
              <w:rPr>
                <w:sz w:val="20"/>
                <w:szCs w:val="20"/>
              </w:rPr>
              <w:t>Maintain the catalogue of training packages (name, description, price, number of lessons included</w:t>
            </w:r>
            <w:proofErr w:type="gramStart"/>
            <w:r>
              <w:rPr>
                <w:sz w:val="20"/>
                <w:szCs w:val="20"/>
              </w:rPr>
              <w:t>), and</w:t>
            </w:r>
            <w:proofErr w:type="gramEnd"/>
            <w:r>
              <w:rPr>
                <w:sz w:val="20"/>
                <w:szCs w:val="20"/>
              </w:rPr>
              <w:t xml:space="preserve"> see </w:t>
            </w:r>
            <w:proofErr w:type="gramStart"/>
            <w:r>
              <w:rPr>
                <w:sz w:val="20"/>
                <w:szCs w:val="20"/>
              </w:rPr>
              <w:t>at a glance</w:t>
            </w:r>
            <w:proofErr w:type="gramEnd"/>
            <w:r>
              <w:rPr>
                <w:sz w:val="20"/>
                <w:szCs w:val="20"/>
              </w:rPr>
              <w:t xml:space="preserve"> how many students are currently enrolled in each package.</w:t>
            </w:r>
          </w:p>
        </w:tc>
      </w:tr>
      <w:tr w:rsidR="001B3C5D" w14:paraId="03B8A0B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5C5C0A21" w14:textId="77777777" w:rsidR="001B3C5D" w:rsidRDefault="00000000">
            <w:r>
              <w:rPr>
                <w:sz w:val="20"/>
                <w:szCs w:val="20"/>
              </w:rPr>
              <w:t>Statistics</w:t>
            </w:r>
          </w:p>
        </w:tc>
        <w:tc>
          <w:tcPr>
            <w:tcW w:w="7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51FD7685" w14:textId="77777777" w:rsidR="001B3C5D" w:rsidRDefault="00000000">
            <w:r>
              <w:rPr>
                <w:sz w:val="20"/>
                <w:szCs w:val="20"/>
              </w:rPr>
              <w:t>Aggregated reporting view with key-performance-indicator cards (students, instructors, vehicles, lessons, revenue, pass rate, average exam score), plus tables of recent payments, recent exams, and the students with the most lesson hours.</w:t>
            </w:r>
          </w:p>
        </w:tc>
      </w:tr>
    </w:tbl>
    <w:p w14:paraId="5CF947A4" w14:textId="77777777" w:rsidR="001B3C5D" w:rsidRDefault="001B3C5D">
      <w:pPr>
        <w:spacing w:after="80"/>
      </w:pPr>
    </w:p>
    <w:p w14:paraId="37703457" w14:textId="77777777" w:rsidR="007E1AAD" w:rsidRDefault="007E1AAD">
      <w:pPr>
        <w:spacing w:after="80"/>
      </w:pPr>
    </w:p>
    <w:p w14:paraId="623E5843" w14:textId="77777777" w:rsidR="001B3C5D" w:rsidRDefault="00000000">
      <w:pPr>
        <w:pStyle w:val="Heading2"/>
      </w:pPr>
      <w:bookmarkStart w:id="43" w:name="_Toc232360226"/>
      <w:r>
        <w:lastRenderedPageBreak/>
        <w:t>6.3 Design Principles</w:t>
      </w:r>
      <w:bookmarkEnd w:id="43"/>
    </w:p>
    <w:p w14:paraId="0CCCDB95" w14:textId="77777777" w:rsidR="001B3C5D" w:rsidRDefault="00000000">
      <w:pPr>
        <w:pStyle w:val="ListParagraph"/>
        <w:numPr>
          <w:ilvl w:val="0"/>
          <w:numId w:val="2"/>
        </w:numPr>
        <w:spacing w:after="80" w:line="276" w:lineRule="auto"/>
      </w:pPr>
      <w:r>
        <w:rPr>
          <w:b/>
          <w:bCs/>
        </w:rPr>
        <w:t xml:space="preserve">Consistency: </w:t>
      </w:r>
      <w:r>
        <w:t>every management page (Students, Instructors, Vehicles, Lessons, Exams, Payments, Packages) follows the same table-plus-form layout, so users only need to learn the interaction pattern once.</w:t>
      </w:r>
    </w:p>
    <w:p w14:paraId="2A10A36B" w14:textId="77777777" w:rsidR="001B3C5D" w:rsidRDefault="00000000">
      <w:pPr>
        <w:pStyle w:val="ListParagraph"/>
        <w:numPr>
          <w:ilvl w:val="0"/>
          <w:numId w:val="2"/>
        </w:numPr>
        <w:spacing w:after="80" w:line="276" w:lineRule="auto"/>
      </w:pPr>
      <w:r>
        <w:rPr>
          <w:b/>
          <w:bCs/>
        </w:rPr>
        <w:t xml:space="preserve">Live search: </w:t>
      </w:r>
      <w:r>
        <w:t>each page includes a search box that filters the table in real time across all visible columns, without requiring a separate ‘search’ button.</w:t>
      </w:r>
    </w:p>
    <w:p w14:paraId="5B5A13DD" w14:textId="77777777" w:rsidR="001B3C5D" w:rsidRDefault="00000000">
      <w:pPr>
        <w:pStyle w:val="ListParagraph"/>
        <w:numPr>
          <w:ilvl w:val="0"/>
          <w:numId w:val="2"/>
        </w:numPr>
        <w:spacing w:after="80" w:line="276" w:lineRule="auto"/>
      </w:pPr>
      <w:r>
        <w:rPr>
          <w:b/>
          <w:bCs/>
        </w:rPr>
        <w:t xml:space="preserve">Guided data entry: </w:t>
      </w:r>
      <w:r>
        <w:t xml:space="preserve">wherever a field refers to another table (for example, the Student, Instructor, or Vehicle on a Lesson, or the Package assigned to a </w:t>
      </w:r>
      <w:proofErr w:type="gramStart"/>
      <w:r>
        <w:t>Student</w:t>
      </w:r>
      <w:proofErr w:type="gramEnd"/>
      <w:r>
        <w:t>), the form presents a dropdown populated from the database rather than a free-text field. This prevents invalid foreign-key values from ever being entered, and ensures that only existing, available packages can be assigned to a student.</w:t>
      </w:r>
    </w:p>
    <w:p w14:paraId="29B8F6E1" w14:textId="77777777" w:rsidR="001B3C5D" w:rsidRDefault="00000000">
      <w:pPr>
        <w:pStyle w:val="ListParagraph"/>
        <w:numPr>
          <w:ilvl w:val="0"/>
          <w:numId w:val="2"/>
        </w:numPr>
        <w:spacing w:after="80" w:line="276" w:lineRule="auto"/>
      </w:pPr>
      <w:r>
        <w:rPr>
          <w:b/>
          <w:bCs/>
        </w:rPr>
        <w:t xml:space="preserve">Visual feedback: </w:t>
      </w:r>
      <w:r>
        <w:t>successful additions, updates, and deletions trigger a temporary confirmation message (a ‘toast’), deletions require explicit confirmation, and exam results and payment amounts are color-highlighted directly in their tables.</w:t>
      </w:r>
    </w:p>
    <w:p w14:paraId="37E3D74D" w14:textId="77777777" w:rsidR="001B3C5D" w:rsidRDefault="00000000">
      <w:pPr>
        <w:pStyle w:val="ListParagraph"/>
        <w:numPr>
          <w:ilvl w:val="0"/>
          <w:numId w:val="2"/>
        </w:numPr>
        <w:spacing w:after="80" w:line="276" w:lineRule="auto"/>
      </w:pPr>
      <w:r>
        <w:rPr>
          <w:b/>
          <w:bCs/>
        </w:rPr>
        <w:t xml:space="preserve">Stable layout: </w:t>
      </w:r>
      <w:r>
        <w:t>tables and forms are arranged using resizable splitters, so that resizing the application window does not reorder or hide any content.</w:t>
      </w:r>
    </w:p>
    <w:p w14:paraId="05D1995D" w14:textId="24FC2CC0" w:rsidR="007E1AAD" w:rsidRDefault="00000000" w:rsidP="007E1AAD">
      <w:pPr>
        <w:pStyle w:val="ListParagraph"/>
        <w:numPr>
          <w:ilvl w:val="0"/>
          <w:numId w:val="2"/>
        </w:numPr>
        <w:spacing w:after="80" w:line="276" w:lineRule="auto"/>
      </w:pPr>
      <w:r>
        <w:rPr>
          <w:b/>
          <w:bCs/>
        </w:rPr>
        <w:t xml:space="preserve">Cross-referenced information: </w:t>
      </w:r>
      <w:r>
        <w:t xml:space="preserve">rather than showing raw foreign-key numbers, every table displays human-readable joined </w:t>
      </w:r>
      <w:proofErr w:type="gramStart"/>
      <w:r>
        <w:t>information  for</w:t>
      </w:r>
      <w:proofErr w:type="gramEnd"/>
      <w:r>
        <w:t xml:space="preserve"> example, the Lessons table shows student and instructor names and the vehicle model instead of their numeric IDs, mirroring the </w:t>
      </w:r>
      <w:proofErr w:type="gramStart"/>
      <w:r>
        <w:t>joins</w:t>
      </w:r>
      <w:proofErr w:type="gramEnd"/>
      <w:r>
        <w:t xml:space="preserve"> used in the SQL queries</w:t>
      </w:r>
      <w:r w:rsidR="007E1AAD">
        <w:t>.</w:t>
      </w:r>
    </w:p>
    <w:p w14:paraId="3673A31F" w14:textId="3C305365" w:rsidR="007E1AAD" w:rsidRDefault="007E1AAD" w:rsidP="007E1AAD">
      <w:pPr>
        <w:spacing w:after="80" w:line="276" w:lineRule="auto"/>
        <w:jc w:val="center"/>
      </w:pPr>
      <w:r>
        <w:rPr>
          <w:noProof/>
        </w:rPr>
        <w:drawing>
          <wp:inline distT="0" distB="0" distL="0" distR="0" wp14:anchorId="7A81BB78" wp14:editId="55BCBF22">
            <wp:extent cx="4141180" cy="2114550"/>
            <wp:effectExtent l="0" t="0" r="0" b="0"/>
            <wp:docPr id="12365732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47273" cy="2117661"/>
                    </a:xfrm>
                    <a:prstGeom prst="rect">
                      <a:avLst/>
                    </a:prstGeom>
                    <a:noFill/>
                    <a:ln>
                      <a:noFill/>
                    </a:ln>
                  </pic:spPr>
                </pic:pic>
              </a:graphicData>
            </a:graphic>
          </wp:inline>
        </w:drawing>
      </w:r>
    </w:p>
    <w:p w14:paraId="2FBEDEF9" w14:textId="07D7598F" w:rsidR="001B3C5D" w:rsidRDefault="007E1AAD" w:rsidP="007E1AAD">
      <w:pPr>
        <w:spacing w:after="80" w:line="276" w:lineRule="auto"/>
        <w:jc w:val="center"/>
      </w:pPr>
      <w:r>
        <w:rPr>
          <w:noProof/>
        </w:rPr>
        <w:drawing>
          <wp:inline distT="0" distB="0" distL="0" distR="0" wp14:anchorId="09F8EF52" wp14:editId="621188DF">
            <wp:extent cx="4171950" cy="2142678"/>
            <wp:effectExtent l="0" t="0" r="0" b="0"/>
            <wp:docPr id="13374747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15387" cy="2164987"/>
                    </a:xfrm>
                    <a:prstGeom prst="rect">
                      <a:avLst/>
                    </a:prstGeom>
                    <a:noFill/>
                    <a:ln>
                      <a:noFill/>
                    </a:ln>
                  </pic:spPr>
                </pic:pic>
              </a:graphicData>
            </a:graphic>
          </wp:inline>
        </w:drawing>
      </w:r>
    </w:p>
    <w:p w14:paraId="487CC355" w14:textId="77777777" w:rsidR="001B3C5D" w:rsidRDefault="00000000">
      <w:pPr>
        <w:pStyle w:val="Heading1"/>
      </w:pPr>
      <w:bookmarkStart w:id="44" w:name="_Toc232360228"/>
      <w:r>
        <w:lastRenderedPageBreak/>
        <w:t>7. Phase 5: Data Analysis and Visualization</w:t>
      </w:r>
      <w:bookmarkEnd w:id="44"/>
    </w:p>
    <w:p w14:paraId="755E7BA7" w14:textId="77777777" w:rsidR="001B3C5D" w:rsidRDefault="00000000">
      <w:pPr>
        <w:pStyle w:val="Heading2"/>
      </w:pPr>
      <w:bookmarkStart w:id="45" w:name="_Toc232360229"/>
      <w:r>
        <w:t>7.1 Analysis Methodology</w:t>
      </w:r>
      <w:bookmarkEnd w:id="45"/>
    </w:p>
    <w:p w14:paraId="44BAA576" w14:textId="77777777" w:rsidR="001B3C5D" w:rsidRDefault="00000000">
      <w:pPr>
        <w:spacing w:after="160" w:line="276" w:lineRule="auto"/>
      </w:pPr>
      <w:r>
        <w:t>Data analysis was performed using multiple approaches:</w:t>
      </w:r>
    </w:p>
    <w:p w14:paraId="476A7A01" w14:textId="77777777" w:rsidR="001B3C5D" w:rsidRDefault="00000000">
      <w:pPr>
        <w:pStyle w:val="ListParagraph"/>
        <w:numPr>
          <w:ilvl w:val="0"/>
          <w:numId w:val="2"/>
        </w:numPr>
        <w:spacing w:after="80" w:line="276" w:lineRule="auto"/>
      </w:pPr>
      <w:r>
        <w:t>SQL aggregate queries for quantitative summaries directly against the MySQL database</w:t>
      </w:r>
    </w:p>
    <w:p w14:paraId="5AD765E8" w14:textId="77777777" w:rsidR="001B3C5D" w:rsidRDefault="00000000">
      <w:pPr>
        <w:pStyle w:val="ListParagraph"/>
        <w:numPr>
          <w:ilvl w:val="0"/>
          <w:numId w:val="2"/>
        </w:numPr>
        <w:spacing w:after="80" w:line="276" w:lineRule="auto"/>
      </w:pPr>
      <w:r>
        <w:t>Python with Pandas for data loading, cleaning, and integration</w:t>
      </w:r>
    </w:p>
    <w:p w14:paraId="146D648E" w14:textId="77777777" w:rsidR="001B3C5D" w:rsidRDefault="00000000">
      <w:pPr>
        <w:pStyle w:val="ListParagraph"/>
        <w:numPr>
          <w:ilvl w:val="0"/>
          <w:numId w:val="2"/>
        </w:numPr>
        <w:spacing w:after="80" w:line="276" w:lineRule="auto"/>
      </w:pPr>
      <w:r>
        <w:t>Matplotlib for graphical visualization of the integrated datasets</w:t>
      </w:r>
    </w:p>
    <w:p w14:paraId="43B744F2" w14:textId="77777777" w:rsidR="001B3C5D" w:rsidRDefault="00000000">
      <w:pPr>
        <w:pStyle w:val="ListParagraph"/>
        <w:numPr>
          <w:ilvl w:val="0"/>
          <w:numId w:val="2"/>
        </w:numPr>
        <w:spacing w:after="80" w:line="276" w:lineRule="auto"/>
      </w:pPr>
      <w:r>
        <w:t>The custom PyQt6 GUI application (Section 6) for interactive, day-to-day reporting</w:t>
      </w:r>
    </w:p>
    <w:p w14:paraId="68DCDBF1" w14:textId="77777777" w:rsidR="001B3C5D" w:rsidRDefault="00000000">
      <w:pPr>
        <w:pStyle w:val="Heading2"/>
      </w:pPr>
      <w:bookmarkStart w:id="46" w:name="_Toc232360230"/>
      <w:r>
        <w:t>7.2 Data Loading and Overview</w:t>
      </w:r>
      <w:bookmarkEnd w:id="46"/>
    </w:p>
    <w:p w14:paraId="7BEE9932" w14:textId="77777777" w:rsidR="001B3C5D" w:rsidRDefault="00000000">
      <w:pPr>
        <w:spacing w:after="160" w:line="276" w:lineRule="auto"/>
      </w:pPr>
      <w:r>
        <w:t xml:space="preserve">All eight tables were loaded from MySQL into Pandas </w:t>
      </w:r>
      <w:proofErr w:type="spellStart"/>
      <w:r>
        <w:t>DataFrames</w:t>
      </w:r>
      <w:proofErr w:type="spellEnd"/>
      <w:r>
        <w:t xml:space="preserve"> using </w:t>
      </w:r>
      <w:proofErr w:type="spellStart"/>
      <w:r>
        <w:t>read_sql</w:t>
      </w:r>
      <w:proofErr w:type="spellEnd"/>
      <w:r>
        <w:t>, giving the following record counts:</w:t>
      </w:r>
    </w:p>
    <w:p w14:paraId="0B77FB8B" w14:textId="77777777" w:rsidR="001B3C5D" w:rsidRDefault="001B3C5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5080"/>
      </w:tblGrid>
      <w:tr w:rsidR="001B3C5D" w14:paraId="7F67B94C" w14:textId="77777777">
        <w:tblPrEx>
          <w:tblCellMar>
            <w:top w:w="0" w:type="dxa"/>
            <w:bottom w:w="0" w:type="dxa"/>
          </w:tblCellMar>
        </w:tblPrEx>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14F9B806" w14:textId="77777777" w:rsidR="001B3C5D" w:rsidRDefault="00000000">
            <w:r>
              <w:rPr>
                <w:b/>
                <w:bCs/>
                <w:color w:val="FFFFFF"/>
                <w:sz w:val="20"/>
                <w:szCs w:val="20"/>
              </w:rPr>
              <w:t>Table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4B157E51" w14:textId="77777777" w:rsidR="001B3C5D" w:rsidRDefault="00000000">
            <w:r>
              <w:rPr>
                <w:b/>
                <w:bCs/>
                <w:color w:val="FFFFFF"/>
                <w:sz w:val="20"/>
                <w:szCs w:val="20"/>
              </w:rPr>
              <w:t>Records</w:t>
            </w:r>
          </w:p>
        </w:tc>
        <w:tc>
          <w:tcPr>
            <w:tcW w:w="5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20" w:type="dxa"/>
              <w:bottom w:w="60" w:type="dxa"/>
              <w:right w:w="120" w:type="dxa"/>
            </w:tcMar>
            <w:vAlign w:val="center"/>
          </w:tcPr>
          <w:p w14:paraId="129BD5DA" w14:textId="77777777" w:rsidR="001B3C5D" w:rsidRDefault="00000000">
            <w:r>
              <w:rPr>
                <w:b/>
                <w:bCs/>
                <w:color w:val="FFFFFF"/>
                <w:sz w:val="20"/>
                <w:szCs w:val="20"/>
              </w:rPr>
              <w:t>Description</w:t>
            </w:r>
          </w:p>
        </w:tc>
      </w:tr>
      <w:tr w:rsidR="001B3C5D" w14:paraId="0884E5A6"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493CA626" w14:textId="77777777" w:rsidR="001B3C5D" w:rsidRDefault="00000000">
            <w:r>
              <w:rPr>
                <w:sz w:val="20"/>
                <w:szCs w:val="20"/>
              </w:rPr>
              <w:t>Student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6BEDE4A" w14:textId="77777777" w:rsidR="001B3C5D" w:rsidRDefault="00000000">
            <w:r>
              <w:rPr>
                <w:sz w:val="20"/>
                <w:szCs w:val="20"/>
              </w:rPr>
              <w:t>30</w:t>
            </w:r>
          </w:p>
        </w:tc>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53629898" w14:textId="77777777" w:rsidR="001B3C5D" w:rsidRDefault="00000000">
            <w:r>
              <w:rPr>
                <w:sz w:val="20"/>
                <w:szCs w:val="20"/>
              </w:rPr>
              <w:t>Enrolled students</w:t>
            </w:r>
          </w:p>
        </w:tc>
      </w:tr>
      <w:tr w:rsidR="001B3C5D" w14:paraId="730EC2CE"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6D6AD064" w14:textId="77777777" w:rsidR="001B3C5D" w:rsidRDefault="00000000">
            <w:r>
              <w:rPr>
                <w:sz w:val="20"/>
                <w:szCs w:val="20"/>
              </w:rPr>
              <w:t>Instructor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35C98A49" w14:textId="77777777" w:rsidR="001B3C5D" w:rsidRDefault="00000000">
            <w:r>
              <w:rPr>
                <w:sz w:val="20"/>
                <w:szCs w:val="20"/>
              </w:rPr>
              <w:t>5</w:t>
            </w:r>
          </w:p>
        </w:tc>
        <w:tc>
          <w:tcPr>
            <w:tcW w:w="50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FCAD309" w14:textId="77777777" w:rsidR="001B3C5D" w:rsidRDefault="00000000">
            <w:r>
              <w:rPr>
                <w:sz w:val="20"/>
                <w:szCs w:val="20"/>
              </w:rPr>
              <w:t>Driving instructors</w:t>
            </w:r>
          </w:p>
        </w:tc>
      </w:tr>
      <w:tr w:rsidR="001B3C5D" w14:paraId="5B9669D7"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18543E11" w14:textId="77777777" w:rsidR="001B3C5D" w:rsidRDefault="00000000">
            <w:r>
              <w:rPr>
                <w:sz w:val="20"/>
                <w:szCs w:val="20"/>
              </w:rPr>
              <w:t>Vehicle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72DDD4EF" w14:textId="77777777" w:rsidR="001B3C5D" w:rsidRDefault="00000000">
            <w:r>
              <w:rPr>
                <w:sz w:val="20"/>
                <w:szCs w:val="20"/>
              </w:rPr>
              <w:t>4</w:t>
            </w:r>
          </w:p>
        </w:tc>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433ECEF5" w14:textId="77777777" w:rsidR="001B3C5D" w:rsidRDefault="00000000">
            <w:r>
              <w:rPr>
                <w:sz w:val="20"/>
                <w:szCs w:val="20"/>
              </w:rPr>
              <w:t>Training vehicles</w:t>
            </w:r>
          </w:p>
        </w:tc>
      </w:tr>
      <w:tr w:rsidR="001B3C5D" w14:paraId="79A0D3CC"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346738F8" w14:textId="77777777" w:rsidR="001B3C5D" w:rsidRDefault="00000000">
            <w:r>
              <w:rPr>
                <w:sz w:val="20"/>
                <w:szCs w:val="20"/>
              </w:rPr>
              <w:t>Lesson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77015017" w14:textId="77777777" w:rsidR="001B3C5D" w:rsidRDefault="00000000">
            <w:r>
              <w:rPr>
                <w:sz w:val="20"/>
                <w:szCs w:val="20"/>
              </w:rPr>
              <w:t>100</w:t>
            </w:r>
          </w:p>
        </w:tc>
        <w:tc>
          <w:tcPr>
            <w:tcW w:w="50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086A85EF" w14:textId="77777777" w:rsidR="001B3C5D" w:rsidRDefault="00000000">
            <w:r>
              <w:rPr>
                <w:sz w:val="20"/>
                <w:szCs w:val="20"/>
              </w:rPr>
              <w:t>Driving lesson sessions</w:t>
            </w:r>
          </w:p>
        </w:tc>
      </w:tr>
      <w:tr w:rsidR="001B3C5D" w14:paraId="02906DF7"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29EA3F3C" w14:textId="77777777" w:rsidR="001B3C5D" w:rsidRDefault="00000000">
            <w:r>
              <w:rPr>
                <w:sz w:val="20"/>
                <w:szCs w:val="20"/>
              </w:rPr>
              <w:t>Exam</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1A8899AC" w14:textId="77777777" w:rsidR="001B3C5D" w:rsidRDefault="00000000">
            <w:r>
              <w:rPr>
                <w:sz w:val="20"/>
                <w:szCs w:val="20"/>
              </w:rPr>
              <w:t>17</w:t>
            </w:r>
          </w:p>
        </w:tc>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057C09CB" w14:textId="77777777" w:rsidR="001B3C5D" w:rsidRDefault="00000000">
            <w:r>
              <w:rPr>
                <w:sz w:val="20"/>
                <w:szCs w:val="20"/>
              </w:rPr>
              <w:t>Exam attempts and results</w:t>
            </w:r>
          </w:p>
        </w:tc>
      </w:tr>
      <w:tr w:rsidR="001B3C5D" w14:paraId="2D48E680"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79D75F90" w14:textId="77777777" w:rsidR="001B3C5D" w:rsidRDefault="00000000">
            <w:r>
              <w:rPr>
                <w:sz w:val="20"/>
                <w:szCs w:val="20"/>
              </w:rPr>
              <w:t>Payment</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567A186A" w14:textId="77777777" w:rsidR="001B3C5D" w:rsidRDefault="00000000">
            <w:r>
              <w:rPr>
                <w:sz w:val="20"/>
                <w:szCs w:val="20"/>
              </w:rPr>
              <w:t>30</w:t>
            </w:r>
          </w:p>
        </w:tc>
        <w:tc>
          <w:tcPr>
            <w:tcW w:w="50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5078A14" w14:textId="77777777" w:rsidR="001B3C5D" w:rsidRDefault="00000000">
            <w:r>
              <w:rPr>
                <w:sz w:val="20"/>
                <w:szCs w:val="20"/>
              </w:rPr>
              <w:t>Payment transactions</w:t>
            </w:r>
          </w:p>
        </w:tc>
      </w:tr>
      <w:tr w:rsidR="001B3C5D" w14:paraId="5009D244"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60BF900B" w14:textId="77777777" w:rsidR="001B3C5D" w:rsidRDefault="00000000">
            <w:r>
              <w:rPr>
                <w:sz w:val="20"/>
                <w:szCs w:val="20"/>
              </w:rPr>
              <w:t>Package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3005E424" w14:textId="77777777" w:rsidR="001B3C5D" w:rsidRDefault="00000000">
            <w:r>
              <w:rPr>
                <w:sz w:val="20"/>
                <w:szCs w:val="20"/>
              </w:rPr>
              <w:t>5</w:t>
            </w:r>
          </w:p>
        </w:tc>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vAlign w:val="center"/>
          </w:tcPr>
          <w:p w14:paraId="6D0E135D" w14:textId="77777777" w:rsidR="001B3C5D" w:rsidRDefault="00000000">
            <w:r>
              <w:rPr>
                <w:sz w:val="20"/>
                <w:szCs w:val="20"/>
              </w:rPr>
              <w:t>Available training packages</w:t>
            </w:r>
          </w:p>
        </w:tc>
      </w:tr>
      <w:tr w:rsidR="001B3C5D" w14:paraId="62679E00"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3D461BB" w14:textId="77777777" w:rsidR="001B3C5D" w:rsidRDefault="00000000">
            <w:proofErr w:type="spellStart"/>
            <w:r>
              <w:rPr>
                <w:sz w:val="20"/>
                <w:szCs w:val="20"/>
              </w:rPr>
              <w:t>StudentPackage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25B61369" w14:textId="77777777" w:rsidR="001B3C5D" w:rsidRDefault="00000000">
            <w:r>
              <w:rPr>
                <w:sz w:val="20"/>
                <w:szCs w:val="20"/>
              </w:rPr>
              <w:t>30</w:t>
            </w:r>
          </w:p>
        </w:tc>
        <w:tc>
          <w:tcPr>
            <w:tcW w:w="50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vAlign w:val="center"/>
          </w:tcPr>
          <w:p w14:paraId="551359C4" w14:textId="77777777" w:rsidR="001B3C5D" w:rsidRDefault="00000000">
            <w:r>
              <w:rPr>
                <w:sz w:val="20"/>
                <w:szCs w:val="20"/>
              </w:rPr>
              <w:t>Package purchased by each student</w:t>
            </w:r>
          </w:p>
        </w:tc>
      </w:tr>
    </w:tbl>
    <w:p w14:paraId="3C25521F" w14:textId="77777777" w:rsidR="001B3C5D" w:rsidRDefault="001B3C5D">
      <w:pPr>
        <w:spacing w:after="60"/>
      </w:pPr>
    </w:p>
    <w:p w14:paraId="7ECC4D38" w14:textId="77777777" w:rsidR="001B3C5D" w:rsidRDefault="00000000">
      <w:pPr>
        <w:spacing w:after="160" w:line="276" w:lineRule="auto"/>
      </w:pPr>
      <w:r>
        <w:t>The dataset therefore represents 30 students, 5 instructors, 4 vehicles, 100 lessons, 17 exams, 30 payments, and 5 training packages, with each of the 30 students having chosen exactly one package.</w:t>
      </w:r>
    </w:p>
    <w:p w14:paraId="7EBB5500" w14:textId="77777777" w:rsidR="001B3C5D" w:rsidRDefault="00000000">
      <w:pPr>
        <w:pStyle w:val="Heading2"/>
      </w:pPr>
      <w:bookmarkStart w:id="47" w:name="_Toc232360231"/>
      <w:r>
        <w:t>7.3 Data Cleaning</w:t>
      </w:r>
      <w:bookmarkEnd w:id="47"/>
    </w:p>
    <w:p w14:paraId="73B8E459" w14:textId="77777777" w:rsidR="001B3C5D" w:rsidRDefault="00000000">
      <w:pPr>
        <w:spacing w:after="160" w:line="276" w:lineRule="auto"/>
      </w:pPr>
      <w:r>
        <w:t>Before analysis, the following cleaning steps were applied to ensure consistency and accuracy:</w:t>
      </w:r>
    </w:p>
    <w:p w14:paraId="171D1435" w14:textId="77777777" w:rsidR="001B3C5D" w:rsidRDefault="00000000">
      <w:pPr>
        <w:pStyle w:val="ListParagraph"/>
        <w:numPr>
          <w:ilvl w:val="0"/>
          <w:numId w:val="2"/>
        </w:numPr>
        <w:spacing w:after="80" w:line="276" w:lineRule="auto"/>
      </w:pPr>
      <w:proofErr w:type="spellStart"/>
      <w:r>
        <w:t>LessonDate</w:t>
      </w:r>
      <w:proofErr w:type="spellEnd"/>
      <w:r>
        <w:t xml:space="preserve"> and </w:t>
      </w:r>
      <w:proofErr w:type="spellStart"/>
      <w:r>
        <w:t>PaymentDate</w:t>
      </w:r>
      <w:proofErr w:type="spellEnd"/>
      <w:r>
        <w:t xml:space="preserve"> were converted into proper datetime format using </w:t>
      </w:r>
      <w:proofErr w:type="spellStart"/>
      <w:r>
        <w:t>pandas.to_datetime</w:t>
      </w:r>
      <w:proofErr w:type="spellEnd"/>
      <w:r>
        <w:t>, with invalid values coerced to missing rather than causing errors</w:t>
      </w:r>
    </w:p>
    <w:p w14:paraId="519D020E" w14:textId="77777777" w:rsidR="001B3C5D" w:rsidRDefault="00000000">
      <w:pPr>
        <w:pStyle w:val="ListParagraph"/>
        <w:numPr>
          <w:ilvl w:val="0"/>
          <w:numId w:val="2"/>
        </w:numPr>
        <w:spacing w:after="80" w:line="276" w:lineRule="auto"/>
      </w:pPr>
      <w:proofErr w:type="spellStart"/>
      <w:r>
        <w:t>DurationHours</w:t>
      </w:r>
      <w:proofErr w:type="spellEnd"/>
      <w:r>
        <w:t xml:space="preserve"> and Amount were converted into numeric format using </w:t>
      </w:r>
      <w:proofErr w:type="spellStart"/>
      <w:r>
        <w:t>pandas.to_numeric</w:t>
      </w:r>
      <w:proofErr w:type="spellEnd"/>
      <w:r>
        <w:t>, again coercing any invalid entries to missing values</w:t>
      </w:r>
    </w:p>
    <w:p w14:paraId="0F64B3E6" w14:textId="77777777" w:rsidR="001B3C5D" w:rsidRDefault="00000000">
      <w:pPr>
        <w:pStyle w:val="ListParagraph"/>
        <w:numPr>
          <w:ilvl w:val="0"/>
          <w:numId w:val="2"/>
        </w:numPr>
        <w:spacing w:after="80" w:line="276" w:lineRule="auto"/>
      </w:pPr>
      <w:r>
        <w:t xml:space="preserve">Duplicate lesson records were removed using </w:t>
      </w:r>
      <w:proofErr w:type="spellStart"/>
      <w:r>
        <w:t>drop_duplicates</w:t>
      </w:r>
      <w:proofErr w:type="spellEnd"/>
    </w:p>
    <w:p w14:paraId="255625BF" w14:textId="77777777" w:rsidR="001B3C5D" w:rsidRDefault="00000000">
      <w:pPr>
        <w:spacing w:after="160" w:line="276" w:lineRule="auto"/>
      </w:pPr>
      <w:r>
        <w:t>Data cleaning improves data quality and reduces the risk of incorrect analysis. The cleaned dataset provides a reliable foundation for the integration and visualization steps that follow.</w:t>
      </w:r>
    </w:p>
    <w:p w14:paraId="74F2C3C9" w14:textId="77777777" w:rsidR="001B3C5D" w:rsidRDefault="00000000">
      <w:pPr>
        <w:pStyle w:val="Heading2"/>
      </w:pPr>
      <w:bookmarkStart w:id="48" w:name="_Toc232360232"/>
      <w:r>
        <w:t>7.4 Data Integration</w:t>
      </w:r>
      <w:bookmarkEnd w:id="48"/>
    </w:p>
    <w:p w14:paraId="204DE717" w14:textId="77777777" w:rsidR="001B3C5D" w:rsidRDefault="00000000">
      <w:pPr>
        <w:spacing w:after="160" w:line="276" w:lineRule="auto"/>
      </w:pPr>
      <w:r>
        <w:t>Multiple tables were combined into two integrated datasets using common identifiers (foreign keys), mirroring the relationships defined in the ER diagram:</w:t>
      </w:r>
    </w:p>
    <w:p w14:paraId="67A71493" w14:textId="44172B7E" w:rsidR="001B3C5D" w:rsidRDefault="00000000">
      <w:pPr>
        <w:pStyle w:val="ListParagraph"/>
        <w:numPr>
          <w:ilvl w:val="0"/>
          <w:numId w:val="2"/>
        </w:numPr>
        <w:spacing w:after="80" w:line="276" w:lineRule="auto"/>
      </w:pPr>
      <w:r>
        <w:rPr>
          <w:b/>
          <w:bCs/>
        </w:rPr>
        <w:lastRenderedPageBreak/>
        <w:t xml:space="preserve">Integration A — Lesson Activity: </w:t>
      </w:r>
      <w:r>
        <w:t xml:space="preserve">the Lesson table was merged with Student (on StudentID), Instructor (on </w:t>
      </w:r>
      <w:proofErr w:type="spellStart"/>
      <w:r>
        <w:t>InstructorID</w:t>
      </w:r>
      <w:proofErr w:type="spellEnd"/>
      <w:r>
        <w:t xml:space="preserve">), and Vehicle (on </w:t>
      </w:r>
      <w:proofErr w:type="spellStart"/>
      <w:r>
        <w:t>VehicleID</w:t>
      </w:r>
      <w:proofErr w:type="spellEnd"/>
      <w:r>
        <w:t>), producing a single dataset where every lesson row also shows the student's name, the instructor's name, and the vehicle's model. This dataset is the basis for the instructor-workload and vehicle-utilization analyses.</w:t>
      </w:r>
    </w:p>
    <w:p w14:paraId="0FCD4696" w14:textId="65D36096" w:rsidR="001B3C5D" w:rsidRDefault="00000000">
      <w:pPr>
        <w:pStyle w:val="ListParagraph"/>
        <w:numPr>
          <w:ilvl w:val="0"/>
          <w:numId w:val="2"/>
        </w:numPr>
        <w:spacing w:after="80" w:line="276" w:lineRule="auto"/>
      </w:pPr>
      <w:r>
        <w:rPr>
          <w:b/>
          <w:bCs/>
        </w:rPr>
        <w:t xml:space="preserve">Integration B — Business Operations: </w:t>
      </w:r>
      <w:r>
        <w:t xml:space="preserve">the </w:t>
      </w:r>
      <w:proofErr w:type="gramStart"/>
      <w:r>
        <w:t>Student</w:t>
      </w:r>
      <w:proofErr w:type="gramEnd"/>
      <w:r>
        <w:t xml:space="preserve"> table was merged with </w:t>
      </w:r>
      <w:proofErr w:type="spellStart"/>
      <w:r>
        <w:t>StudentPackage</w:t>
      </w:r>
      <w:proofErr w:type="spellEnd"/>
      <w:r>
        <w:t xml:space="preserve"> and Package (to obtain each student's chosen package), then with Payment (to obtain their payment history), and finally with Exam (to obtain their exam results). This dataset is the basis for the revenue-by-package and package-effectiveness analyses.</w:t>
      </w:r>
    </w:p>
    <w:p w14:paraId="689C9610" w14:textId="0CED626E" w:rsidR="00975CC2" w:rsidRDefault="00000000" w:rsidP="00975CC2">
      <w:pPr>
        <w:spacing w:after="160" w:line="276" w:lineRule="auto"/>
      </w:pPr>
      <w:r>
        <w:t>Separating the data into these two integrated datasets keeps the training-activity analysis (lessons, instructors, vehicles) distinct from the business-operations analysis (packages, payments, exams), which improves the efficiency and clarity of the overall analysis process.</w:t>
      </w:r>
    </w:p>
    <w:p w14:paraId="048187C6" w14:textId="519F5DB2" w:rsidR="00975CC2" w:rsidRDefault="00975CC2" w:rsidP="00975CC2">
      <w:pPr>
        <w:spacing w:after="160" w:line="276" w:lineRule="auto"/>
        <w:rPr>
          <w:noProof/>
        </w:rPr>
      </w:pPr>
      <w:r>
        <w:rPr>
          <w:noProof/>
        </w:rPr>
        <w:drawing>
          <wp:anchor distT="0" distB="0" distL="114300" distR="114300" simplePos="0" relativeHeight="251658240" behindDoc="0" locked="0" layoutInCell="1" allowOverlap="1" wp14:anchorId="498A38DE" wp14:editId="79733F26">
            <wp:simplePos x="0" y="0"/>
            <wp:positionH relativeFrom="column">
              <wp:posOffset>3856990</wp:posOffset>
            </wp:positionH>
            <wp:positionV relativeFrom="paragraph">
              <wp:posOffset>291465</wp:posOffset>
            </wp:positionV>
            <wp:extent cx="2981325" cy="1162685"/>
            <wp:effectExtent l="0" t="0" r="0" b="0"/>
            <wp:wrapNone/>
            <wp:docPr id="14707709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70980" name="Picture 1470770980"/>
                    <pic:cNvPicPr/>
                  </pic:nvPicPr>
                  <pic:blipFill rotWithShape="1">
                    <a:blip r:embed="rId22">
                      <a:extLst>
                        <a:ext uri="{28A0092B-C50C-407E-A947-70E740481C1C}">
                          <a14:useLocalDpi xmlns:a14="http://schemas.microsoft.com/office/drawing/2010/main" val="0"/>
                        </a:ext>
                      </a:extLst>
                    </a:blip>
                    <a:srcRect l="15460" t="934" r="-15460" b="-934"/>
                    <a:stretch>
                      <a:fillRect/>
                    </a:stretch>
                  </pic:blipFill>
                  <pic:spPr>
                    <a:xfrm>
                      <a:off x="0" y="0"/>
                      <a:ext cx="2981325" cy="1162685"/>
                    </a:xfrm>
                    <a:prstGeom prst="rect">
                      <a:avLst/>
                    </a:prstGeom>
                  </pic:spPr>
                </pic:pic>
              </a:graphicData>
            </a:graphic>
            <wp14:sizeRelH relativeFrom="margin">
              <wp14:pctWidth>0</wp14:pctWidth>
            </wp14:sizeRelH>
            <wp14:sizeRelV relativeFrom="margin">
              <wp14:pctHeight>0</wp14:pctHeight>
            </wp14:sizeRelV>
          </wp:anchor>
        </w:drawing>
      </w:r>
    </w:p>
    <w:p w14:paraId="44345976" w14:textId="3BDAE200" w:rsidR="00975CC2" w:rsidRDefault="00975CC2" w:rsidP="00975CC2">
      <w:pPr>
        <w:spacing w:after="160" w:line="276" w:lineRule="auto"/>
      </w:pPr>
      <w:r>
        <w:rPr>
          <w:noProof/>
        </w:rPr>
        <w:drawing>
          <wp:anchor distT="0" distB="0" distL="114300" distR="114300" simplePos="0" relativeHeight="251659264" behindDoc="0" locked="0" layoutInCell="1" allowOverlap="1" wp14:anchorId="6E6EA024" wp14:editId="755C9353">
            <wp:simplePos x="0" y="0"/>
            <wp:positionH relativeFrom="page">
              <wp:posOffset>4819650</wp:posOffset>
            </wp:positionH>
            <wp:positionV relativeFrom="paragraph">
              <wp:posOffset>1888490</wp:posOffset>
            </wp:positionV>
            <wp:extent cx="2569845" cy="885825"/>
            <wp:effectExtent l="0" t="0" r="1905" b="9525"/>
            <wp:wrapNone/>
            <wp:docPr id="989565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5506" name="Picture 9895655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69845" cy="885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8A7C79F" wp14:editId="3A23400A">
            <wp:simplePos x="0" y="0"/>
            <wp:positionH relativeFrom="margin">
              <wp:posOffset>-390525</wp:posOffset>
            </wp:positionH>
            <wp:positionV relativeFrom="paragraph">
              <wp:posOffset>1878965</wp:posOffset>
            </wp:positionV>
            <wp:extent cx="4514850" cy="892175"/>
            <wp:effectExtent l="0" t="0" r="0" b="3175"/>
            <wp:wrapNone/>
            <wp:docPr id="10668652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5285" name="Picture 10668652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14850" cy="892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EEF70D7" wp14:editId="0B3C5F06">
            <wp:extent cx="3867150" cy="1140334"/>
            <wp:effectExtent l="0" t="0" r="0" b="3175"/>
            <wp:docPr id="1347312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12582" name="Picture 1347312582"/>
                    <pic:cNvPicPr/>
                  </pic:nvPicPr>
                  <pic:blipFill>
                    <a:blip r:embed="rId25">
                      <a:extLst>
                        <a:ext uri="{28A0092B-C50C-407E-A947-70E740481C1C}">
                          <a14:useLocalDpi xmlns:a14="http://schemas.microsoft.com/office/drawing/2010/main" val="0"/>
                        </a:ext>
                      </a:extLst>
                    </a:blip>
                    <a:stretch>
                      <a:fillRect/>
                    </a:stretch>
                  </pic:blipFill>
                  <pic:spPr>
                    <a:xfrm>
                      <a:off x="0" y="0"/>
                      <a:ext cx="3875679" cy="1142849"/>
                    </a:xfrm>
                    <a:prstGeom prst="rect">
                      <a:avLst/>
                    </a:prstGeom>
                  </pic:spPr>
                </pic:pic>
              </a:graphicData>
            </a:graphic>
          </wp:inline>
        </w:drawing>
      </w:r>
      <w:r w:rsidR="00000000">
        <w:br w:type="page"/>
      </w:r>
    </w:p>
    <w:p w14:paraId="4008D00B" w14:textId="3B7BD1C8" w:rsidR="001B3C5D" w:rsidRDefault="00000000">
      <w:pPr>
        <w:pStyle w:val="Heading2"/>
      </w:pPr>
      <w:bookmarkStart w:id="49" w:name="_Toc232360233"/>
      <w:r>
        <w:lastRenderedPageBreak/>
        <w:t>7.5 Revenue Generated by Each Package</w:t>
      </w:r>
      <w:bookmarkEnd w:id="49"/>
    </w:p>
    <w:p w14:paraId="2D220785" w14:textId="77777777" w:rsidR="001B3C5D" w:rsidRDefault="00000000">
      <w:pPr>
        <w:spacing w:after="160" w:line="276" w:lineRule="auto"/>
      </w:pPr>
      <w:r>
        <w:t xml:space="preserve">This analysis investigates which training packages generate the highest revenue for the driving school, by </w:t>
      </w:r>
      <w:proofErr w:type="gramStart"/>
      <w:r>
        <w:t>summing</w:t>
      </w:r>
      <w:proofErr w:type="gramEnd"/>
      <w:r>
        <w:t xml:space="preserve"> the payments made by students enrolled in each package.</w:t>
      </w:r>
    </w:p>
    <w:p w14:paraId="0D8744C6" w14:textId="77777777" w:rsidR="001B3C5D" w:rsidRDefault="001B3C5D">
      <w:pPr>
        <w:spacing w:after="60"/>
      </w:pPr>
    </w:p>
    <w:p w14:paraId="19661009" w14:textId="49ACECB2" w:rsidR="001B3C5D" w:rsidRDefault="00E37B8B">
      <w:pPr>
        <w:spacing w:before="120"/>
        <w:jc w:val="center"/>
      </w:pPr>
      <w:r w:rsidRPr="00E37B8B">
        <w:drawing>
          <wp:inline distT="0" distB="0" distL="0" distR="0" wp14:anchorId="0A014E7F" wp14:editId="336E32D3">
            <wp:extent cx="5249025" cy="3255645"/>
            <wp:effectExtent l="0" t="0" r="8890" b="1905"/>
            <wp:docPr id="209705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57397" name=""/>
                    <pic:cNvPicPr/>
                  </pic:nvPicPr>
                  <pic:blipFill>
                    <a:blip r:embed="rId26"/>
                    <a:stretch>
                      <a:fillRect/>
                    </a:stretch>
                  </pic:blipFill>
                  <pic:spPr>
                    <a:xfrm>
                      <a:off x="0" y="0"/>
                      <a:ext cx="5259889" cy="3262383"/>
                    </a:xfrm>
                    <a:prstGeom prst="rect">
                      <a:avLst/>
                    </a:prstGeom>
                  </pic:spPr>
                </pic:pic>
              </a:graphicData>
            </a:graphic>
          </wp:inline>
        </w:drawing>
      </w:r>
    </w:p>
    <w:p w14:paraId="7B81F445" w14:textId="77777777" w:rsidR="001B3C5D" w:rsidRDefault="00000000">
      <w:pPr>
        <w:spacing w:before="60" w:after="200"/>
        <w:jc w:val="center"/>
      </w:pPr>
      <w:r>
        <w:rPr>
          <w:i/>
          <w:iCs/>
          <w:color w:val="595959"/>
          <w:sz w:val="20"/>
          <w:szCs w:val="20"/>
        </w:rPr>
        <w:t>Figure 7.1 — Revenue Generated by Each Package (€)</w:t>
      </w:r>
    </w:p>
    <w:p w14:paraId="4384F473" w14:textId="77777777" w:rsidR="001B3C5D" w:rsidRDefault="001B3C5D">
      <w:pPr>
        <w:spacing w:after="40"/>
      </w:pPr>
    </w:p>
    <w:p w14:paraId="5EA2C381" w14:textId="77777777" w:rsidR="001B3C5D" w:rsidRDefault="00000000">
      <w:pPr>
        <w:spacing w:before="60" w:after="100"/>
      </w:pPr>
      <w:r>
        <w:rPr>
          <w:b/>
          <w:bCs/>
          <w:color w:val="1F3864"/>
          <w:sz w:val="24"/>
          <w:szCs w:val="24"/>
        </w:rPr>
        <w:t>Analysis and Findings</w:t>
      </w:r>
    </w:p>
    <w:p w14:paraId="25332300" w14:textId="77777777" w:rsidR="001B3C5D" w:rsidRDefault="00000000">
      <w:pPr>
        <w:spacing w:after="160" w:line="276" w:lineRule="auto"/>
      </w:pPr>
      <w:r>
        <w:t>This bar chart displays the total revenue generated by each training package offered by the driving school. The analysis reveals the following insights:</w:t>
      </w: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68F1A673"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35D2897F" w14:textId="6DE6ECFB" w:rsidR="001B3C5D" w:rsidRDefault="00000000">
            <w:pPr>
              <w:spacing w:line="276" w:lineRule="auto"/>
            </w:pPr>
            <w:r>
              <w:rPr>
                <w:b/>
                <w:bCs/>
              </w:rPr>
              <w:t xml:space="preserve">Key Finding 1:  </w:t>
            </w:r>
            <w:r>
              <w:t xml:space="preserve">The </w:t>
            </w:r>
            <w:r w:rsidR="00E37B8B">
              <w:t>VIP</w:t>
            </w:r>
            <w:r>
              <w:t xml:space="preserve"> package generated the highest revenue, </w:t>
            </w:r>
            <w:proofErr w:type="spellStart"/>
            <w:r w:rsidR="00E37B8B">
              <w:t>Aalmost</w:t>
            </w:r>
            <w:proofErr w:type="spellEnd"/>
            <w:r>
              <w:t xml:space="preserve"> €</w:t>
            </w:r>
            <w:r w:rsidR="00E37B8B">
              <w:t>5</w:t>
            </w:r>
            <w:r>
              <w:t>,000, making it the single most profitable package for the driving school.</w:t>
            </w:r>
          </w:p>
        </w:tc>
      </w:tr>
    </w:tbl>
    <w:p w14:paraId="198B7766" w14:textId="77777777" w:rsidR="001B3C5D" w:rsidRDefault="001B3C5D">
      <w:pPr>
        <w:spacing w:after="40"/>
      </w:pP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6E509D10"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167053EE" w14:textId="7BBEF924" w:rsidR="001B3C5D" w:rsidRDefault="00000000">
            <w:pPr>
              <w:spacing w:line="276" w:lineRule="auto"/>
            </w:pPr>
            <w:r>
              <w:rPr>
                <w:b/>
                <w:bCs/>
              </w:rPr>
              <w:t>Key Finding 2</w:t>
            </w:r>
            <w:proofErr w:type="gramStart"/>
            <w:r>
              <w:rPr>
                <w:b/>
                <w:bCs/>
              </w:rPr>
              <w:t xml:space="preserve">:  </w:t>
            </w:r>
            <w:r>
              <w:t>The</w:t>
            </w:r>
            <w:proofErr w:type="gramEnd"/>
            <w:r>
              <w:t xml:space="preserve"> </w:t>
            </w:r>
            <w:r w:rsidR="00E37B8B">
              <w:t>Advanced</w:t>
            </w:r>
            <w:r>
              <w:t xml:space="preserve"> package ranked second with approximately €3,</w:t>
            </w:r>
            <w:r w:rsidR="00E37B8B">
              <w:t>5</w:t>
            </w:r>
            <w:r>
              <w:t xml:space="preserve">00, while the Standard and </w:t>
            </w:r>
            <w:r w:rsidR="00E37B8B">
              <w:t>Premium</w:t>
            </w:r>
            <w:r>
              <w:t xml:space="preserve"> packages generated similar</w:t>
            </w:r>
            <w:r w:rsidR="00E37B8B">
              <w:t xml:space="preserve"> </w:t>
            </w:r>
            <w:r>
              <w:t>(around €3,</w:t>
            </w:r>
            <w:r w:rsidR="00E37B8B">
              <w:t>000</w:t>
            </w:r>
            <w:r>
              <w:t>).</w:t>
            </w:r>
          </w:p>
        </w:tc>
      </w:tr>
    </w:tbl>
    <w:p w14:paraId="25A65338" w14:textId="77777777" w:rsidR="001B3C5D" w:rsidRDefault="001B3C5D">
      <w:pPr>
        <w:spacing w:after="40"/>
      </w:pP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5D683594"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78D34E1A" w14:textId="256B12F4" w:rsidR="001B3C5D" w:rsidRDefault="00000000">
            <w:pPr>
              <w:spacing w:line="276" w:lineRule="auto"/>
            </w:pPr>
            <w:r>
              <w:rPr>
                <w:b/>
                <w:bCs/>
              </w:rPr>
              <w:t>Key Finding 3</w:t>
            </w:r>
            <w:proofErr w:type="gramStart"/>
            <w:r>
              <w:rPr>
                <w:b/>
                <w:bCs/>
              </w:rPr>
              <w:t xml:space="preserve">:  </w:t>
            </w:r>
            <w:r>
              <w:t>The</w:t>
            </w:r>
            <w:proofErr w:type="gramEnd"/>
            <w:r>
              <w:t xml:space="preserve"> </w:t>
            </w:r>
            <w:r w:rsidR="00E37B8B">
              <w:t>Basic</w:t>
            </w:r>
            <w:r>
              <w:t xml:space="preserve"> package produced the lowest revenue among all available packages, at approximately €2,</w:t>
            </w:r>
            <w:r w:rsidR="00E37B8B">
              <w:t>700</w:t>
            </w:r>
            <w:r>
              <w:t>.</w:t>
            </w:r>
          </w:p>
        </w:tc>
      </w:tr>
    </w:tbl>
    <w:p w14:paraId="01DC4B9B" w14:textId="77777777" w:rsidR="001B3C5D" w:rsidRDefault="001B3C5D">
      <w:pPr>
        <w:spacing w:after="60"/>
      </w:pPr>
    </w:p>
    <w:p w14:paraId="2DC78254" w14:textId="77777777" w:rsidR="00E37B8B" w:rsidRPr="00E37B8B" w:rsidRDefault="00E37B8B" w:rsidP="00E37B8B">
      <w:pPr>
        <w:rPr>
          <w:b/>
          <w:bCs/>
        </w:rPr>
      </w:pPr>
      <w:r w:rsidRPr="00E37B8B">
        <w:rPr>
          <w:b/>
          <w:bCs/>
        </w:rPr>
        <w:t>Business Implications:</w:t>
      </w:r>
    </w:p>
    <w:p w14:paraId="59DF92AD" w14:textId="77777777" w:rsidR="00E37B8B" w:rsidRPr="00E37B8B" w:rsidRDefault="00E37B8B" w:rsidP="00E37B8B">
      <w:r w:rsidRPr="00E37B8B">
        <w:t>The VIP package generates the highest revenue, making it the most profitable package offered by the driving school. This suggests that students are willing to invest in premium training options. Promoting higher-value packages could help increase overall revenue while maintaining lower-cost packages to attract new customers.</w:t>
      </w:r>
    </w:p>
    <w:p w14:paraId="5B098933" w14:textId="77777777" w:rsidR="001B3C5D" w:rsidRDefault="00000000">
      <w:r>
        <w:br w:type="page"/>
      </w:r>
    </w:p>
    <w:p w14:paraId="17E15DBE" w14:textId="77777777" w:rsidR="001B3C5D" w:rsidRDefault="00000000">
      <w:pPr>
        <w:pStyle w:val="Heading2"/>
      </w:pPr>
      <w:bookmarkStart w:id="50" w:name="_Toc232360234"/>
      <w:r>
        <w:lastRenderedPageBreak/>
        <w:t>7.6 Instructor Teaching Hours</w:t>
      </w:r>
      <w:bookmarkEnd w:id="50"/>
    </w:p>
    <w:p w14:paraId="3BD6114C" w14:textId="77777777" w:rsidR="001B3C5D" w:rsidRDefault="00000000">
      <w:pPr>
        <w:spacing w:after="160" w:line="276" w:lineRule="auto"/>
      </w:pPr>
      <w:r>
        <w:t xml:space="preserve">This analysis evaluates the workload distribution among instructors, by </w:t>
      </w:r>
      <w:proofErr w:type="gramStart"/>
      <w:r>
        <w:t>summing</w:t>
      </w:r>
      <w:proofErr w:type="gramEnd"/>
      <w:r>
        <w:t xml:space="preserve"> the </w:t>
      </w:r>
      <w:proofErr w:type="spellStart"/>
      <w:r>
        <w:t>DurationHours</w:t>
      </w:r>
      <w:proofErr w:type="spellEnd"/>
      <w:r>
        <w:t xml:space="preserve"> of all lessons taught by each instructor.</w:t>
      </w:r>
    </w:p>
    <w:p w14:paraId="1E627132" w14:textId="77777777" w:rsidR="001B3C5D" w:rsidRDefault="001B3C5D">
      <w:pPr>
        <w:spacing w:after="60"/>
      </w:pPr>
    </w:p>
    <w:p w14:paraId="419D43CF" w14:textId="77777777" w:rsidR="001B3C5D" w:rsidRDefault="00000000">
      <w:pPr>
        <w:spacing w:before="120"/>
        <w:jc w:val="center"/>
      </w:pPr>
      <w:r>
        <w:rPr>
          <w:noProof/>
        </w:rPr>
        <w:drawing>
          <wp:inline distT="0" distB="0" distL="0" distR="0" wp14:anchorId="0293CA56" wp14:editId="7AC5F259">
            <wp:extent cx="4191000" cy="2600325"/>
            <wp:effectExtent l="0" t="0" r="0" b="0"/>
            <wp:docPr id="888800937" name="chart" descr="Chart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600325"/>
                    </a:xfrm>
                    <a:prstGeom prst="rect">
                      <a:avLst/>
                    </a:prstGeom>
                  </pic:spPr>
                </pic:pic>
              </a:graphicData>
            </a:graphic>
          </wp:inline>
        </w:drawing>
      </w:r>
    </w:p>
    <w:p w14:paraId="493F4254" w14:textId="77777777" w:rsidR="001B3C5D" w:rsidRDefault="00000000">
      <w:pPr>
        <w:spacing w:before="60" w:after="200"/>
        <w:jc w:val="center"/>
      </w:pPr>
      <w:r>
        <w:rPr>
          <w:i/>
          <w:iCs/>
          <w:color w:val="595959"/>
          <w:sz w:val="20"/>
          <w:szCs w:val="20"/>
        </w:rPr>
        <w:t>Figure 7.2 — Total Teaching Hours per Instructor</w:t>
      </w:r>
    </w:p>
    <w:p w14:paraId="1AE05A19" w14:textId="77777777" w:rsidR="001B3C5D" w:rsidRDefault="001B3C5D">
      <w:pPr>
        <w:spacing w:after="40"/>
      </w:pPr>
    </w:p>
    <w:p w14:paraId="2BED32CC" w14:textId="77777777" w:rsidR="001B3C5D" w:rsidRDefault="00000000">
      <w:pPr>
        <w:spacing w:before="60" w:after="100"/>
      </w:pPr>
      <w:r>
        <w:rPr>
          <w:b/>
          <w:bCs/>
          <w:color w:val="1F3864"/>
          <w:sz w:val="24"/>
          <w:szCs w:val="24"/>
        </w:rPr>
        <w:t>Analysis and Findings</w:t>
      </w:r>
    </w:p>
    <w:p w14:paraId="45C27B0D" w14:textId="77777777" w:rsidR="001B3C5D" w:rsidRDefault="00000000">
      <w:pPr>
        <w:spacing w:after="160" w:line="276" w:lineRule="auto"/>
      </w:pPr>
      <w:r>
        <w:t>The chart shows the total number of teaching hours delivered by each instructor.</w:t>
      </w: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3EDF30EB"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50F76B60" w14:textId="77777777" w:rsidR="001B3C5D" w:rsidRDefault="00000000">
            <w:pPr>
              <w:spacing w:line="276" w:lineRule="auto"/>
            </w:pPr>
            <w:r>
              <w:rPr>
                <w:b/>
                <w:bCs/>
              </w:rPr>
              <w:t>Key Finding 1</w:t>
            </w:r>
            <w:proofErr w:type="gramStart"/>
            <w:r>
              <w:rPr>
                <w:b/>
                <w:bCs/>
              </w:rPr>
              <w:t xml:space="preserve">:  </w:t>
            </w:r>
            <w:r>
              <w:t>Giulia</w:t>
            </w:r>
            <w:proofErr w:type="gramEnd"/>
            <w:r>
              <w:t xml:space="preserve"> Romano recorded the highest workload with approximately 51 teaching hours, followed closely by Marco Rossi with 48 hours.</w:t>
            </w:r>
          </w:p>
        </w:tc>
      </w:tr>
    </w:tbl>
    <w:p w14:paraId="1364888E" w14:textId="77777777" w:rsidR="001B3C5D" w:rsidRDefault="001B3C5D">
      <w:pPr>
        <w:spacing w:after="40"/>
      </w:pP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6F61678E"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12D7799E" w14:textId="77777777" w:rsidR="001B3C5D" w:rsidRDefault="00000000">
            <w:pPr>
              <w:spacing w:line="276" w:lineRule="auto"/>
            </w:pPr>
            <w:r>
              <w:rPr>
                <w:b/>
                <w:bCs/>
              </w:rPr>
              <w:t>Key Finding 2</w:t>
            </w:r>
            <w:proofErr w:type="gramStart"/>
            <w:r>
              <w:rPr>
                <w:b/>
                <w:bCs/>
              </w:rPr>
              <w:t xml:space="preserve">:  </w:t>
            </w:r>
            <w:r>
              <w:t>Luca</w:t>
            </w:r>
            <w:proofErr w:type="gramEnd"/>
            <w:r>
              <w:t xml:space="preserve"> Bianchi delivered a moderate number of hours (approximately 37), while Andrea Conti and Francesca Ricci had the lowest workloads, with approximately 27 and 26 hours respectively.</w:t>
            </w:r>
          </w:p>
        </w:tc>
      </w:tr>
    </w:tbl>
    <w:p w14:paraId="06CEA588" w14:textId="77777777" w:rsidR="001B3C5D" w:rsidRDefault="001B3C5D">
      <w:pPr>
        <w:spacing w:after="60"/>
      </w:pPr>
    </w:p>
    <w:p w14:paraId="40B0F818" w14:textId="33557812" w:rsidR="001B3C5D" w:rsidRDefault="00000000">
      <w:pPr>
        <w:spacing w:after="200" w:line="276" w:lineRule="auto"/>
      </w:pPr>
      <w:r>
        <w:rPr>
          <w:b/>
          <w:bCs/>
        </w:rPr>
        <w:t xml:space="preserve">Business Implications: </w:t>
      </w:r>
      <w:r>
        <w:t>The results indicate that teaching responsibilities are not distributed equally among instructors. Giulia Romano and Marco Rossi appear to be the most active instructors in the driving school, conducting a significantly higher number of lesson hours than the others</w:t>
      </w:r>
      <w:r w:rsidR="00E37B8B">
        <w:t>.</w:t>
      </w:r>
      <w:r>
        <w:t xml:space="preserve"> This imbalance could be addressed by redistributing future lesson bookings more evenly, or by investigating whether it reflects differences in instructor availability, student demand for specific instructors, or scheduling preferences.</w:t>
      </w:r>
    </w:p>
    <w:p w14:paraId="602A9891" w14:textId="77777777" w:rsidR="001B3C5D" w:rsidRDefault="00000000">
      <w:r>
        <w:br w:type="page"/>
      </w:r>
    </w:p>
    <w:p w14:paraId="5D2BE970" w14:textId="77777777" w:rsidR="001B3C5D" w:rsidRDefault="00000000">
      <w:pPr>
        <w:pStyle w:val="Heading2"/>
      </w:pPr>
      <w:bookmarkStart w:id="51" w:name="_Toc232360235"/>
      <w:r>
        <w:lastRenderedPageBreak/>
        <w:t>7.7 Exam Pass and Fail Statistics</w:t>
      </w:r>
      <w:bookmarkEnd w:id="51"/>
    </w:p>
    <w:p w14:paraId="78A743B4" w14:textId="77777777" w:rsidR="001B3C5D" w:rsidRDefault="00000000">
      <w:pPr>
        <w:spacing w:after="160" w:line="276" w:lineRule="auto"/>
      </w:pPr>
      <w:r>
        <w:t>This analysis examines student performance in driving examinations, by counting the number of Passed and Failed results recorded in the Exam table.</w:t>
      </w:r>
    </w:p>
    <w:p w14:paraId="43DD3E4F" w14:textId="77777777" w:rsidR="001B3C5D" w:rsidRDefault="001B3C5D">
      <w:pPr>
        <w:spacing w:after="60"/>
      </w:pPr>
    </w:p>
    <w:p w14:paraId="19AC4886" w14:textId="77777777" w:rsidR="001B3C5D" w:rsidRDefault="00000000">
      <w:pPr>
        <w:spacing w:before="120"/>
        <w:jc w:val="center"/>
      </w:pPr>
      <w:r>
        <w:rPr>
          <w:noProof/>
        </w:rPr>
        <w:drawing>
          <wp:inline distT="0" distB="0" distL="0" distR="0" wp14:anchorId="16EF2783" wp14:editId="6FCB9BA3">
            <wp:extent cx="3429000" cy="3590925"/>
            <wp:effectExtent l="0" t="0" r="0" b="0"/>
            <wp:docPr id="1787144406" name="chart" descr="Chart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29000" cy="3590925"/>
                    </a:xfrm>
                    <a:prstGeom prst="rect">
                      <a:avLst/>
                    </a:prstGeom>
                  </pic:spPr>
                </pic:pic>
              </a:graphicData>
            </a:graphic>
          </wp:inline>
        </w:drawing>
      </w:r>
    </w:p>
    <w:p w14:paraId="0166FEC5" w14:textId="77777777" w:rsidR="001B3C5D" w:rsidRDefault="00000000">
      <w:pPr>
        <w:spacing w:before="60" w:after="200"/>
        <w:jc w:val="center"/>
      </w:pPr>
      <w:r>
        <w:rPr>
          <w:i/>
          <w:iCs/>
          <w:color w:val="595959"/>
          <w:sz w:val="20"/>
          <w:szCs w:val="20"/>
        </w:rPr>
        <w:t>Figure 7.3 — Exam Pass / Fail Statistics</w:t>
      </w:r>
    </w:p>
    <w:p w14:paraId="674886FC" w14:textId="77777777" w:rsidR="001B3C5D" w:rsidRDefault="001B3C5D">
      <w:pPr>
        <w:spacing w:after="40"/>
      </w:pPr>
    </w:p>
    <w:p w14:paraId="646F4CF5" w14:textId="77777777" w:rsidR="001B3C5D" w:rsidRDefault="00000000">
      <w:pPr>
        <w:spacing w:before="60" w:after="100"/>
      </w:pPr>
      <w:r>
        <w:rPr>
          <w:b/>
          <w:bCs/>
          <w:color w:val="1F3864"/>
          <w:sz w:val="24"/>
          <w:szCs w:val="24"/>
        </w:rPr>
        <w:t>Analysis and Findings</w:t>
      </w:r>
    </w:p>
    <w:p w14:paraId="1CE84F63" w14:textId="77777777" w:rsidR="001B3C5D" w:rsidRDefault="00000000">
      <w:pPr>
        <w:spacing w:after="160" w:line="276" w:lineRule="auto"/>
      </w:pPr>
      <w:r>
        <w:t>The pie chart illustrates the distribution of examination outcomes among students who took the driving test.</w:t>
      </w: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332FEA10"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173A5086" w14:textId="77777777" w:rsidR="001B3C5D" w:rsidRDefault="00000000">
            <w:pPr>
              <w:spacing w:line="276" w:lineRule="auto"/>
            </w:pPr>
            <w:r>
              <w:rPr>
                <w:b/>
                <w:bCs/>
              </w:rPr>
              <w:t>Key Finding</w:t>
            </w:r>
            <w:proofErr w:type="gramStart"/>
            <w:r>
              <w:rPr>
                <w:b/>
                <w:bCs/>
              </w:rPr>
              <w:t xml:space="preserve">:  </w:t>
            </w:r>
            <w:r>
              <w:t>Approximately</w:t>
            </w:r>
            <w:proofErr w:type="gramEnd"/>
            <w:r>
              <w:t xml:space="preserve"> 64.7% of students passed the examination (11 out of 17 exams), while 35.3% failed (6 out of 17). This indicates that nearly two-thirds of the students successfully met the requirements to obtain their driving license.</w:t>
            </w:r>
          </w:p>
        </w:tc>
      </w:tr>
    </w:tbl>
    <w:p w14:paraId="5033494B" w14:textId="77777777" w:rsidR="001B3C5D" w:rsidRDefault="001B3C5D">
      <w:pPr>
        <w:spacing w:after="60"/>
      </w:pPr>
    </w:p>
    <w:p w14:paraId="5A8FA826" w14:textId="09D4E26A" w:rsidR="001B3C5D" w:rsidRDefault="00000000" w:rsidP="00E37B8B">
      <w:pPr>
        <w:spacing w:after="200" w:line="276" w:lineRule="auto"/>
      </w:pPr>
      <w:r>
        <w:rPr>
          <w:b/>
          <w:bCs/>
        </w:rPr>
        <w:t xml:space="preserve">Business Implications: </w:t>
      </w:r>
      <w:r>
        <w:t xml:space="preserve">An overall pass rate of approximately 65% provides a useful baseline for evaluating the effectiveness of the school's training </w:t>
      </w:r>
      <w:r w:rsidR="00E37B8B">
        <w:t>program.</w:t>
      </w:r>
    </w:p>
    <w:p w14:paraId="543294D7" w14:textId="77777777" w:rsidR="001B3C5D" w:rsidRDefault="00000000">
      <w:r>
        <w:br w:type="page"/>
      </w:r>
    </w:p>
    <w:p w14:paraId="3384F08C" w14:textId="77777777" w:rsidR="001B3C5D" w:rsidRDefault="00000000">
      <w:pPr>
        <w:pStyle w:val="Heading2"/>
      </w:pPr>
      <w:bookmarkStart w:id="52" w:name="_Toc232360236"/>
      <w:r>
        <w:lastRenderedPageBreak/>
        <w:t>7.8 Vehicle Utilization</w:t>
      </w:r>
      <w:bookmarkEnd w:id="52"/>
    </w:p>
    <w:p w14:paraId="0E0CE8AE" w14:textId="77777777" w:rsidR="001B3C5D" w:rsidRDefault="00000000">
      <w:pPr>
        <w:spacing w:after="160" w:line="276" w:lineRule="auto"/>
      </w:pPr>
      <w:r>
        <w:t>This analysis evaluates how frequently each vehicle is used during driving lessons, by counting the number of lesson records associated with each vehicle model.</w:t>
      </w:r>
    </w:p>
    <w:p w14:paraId="20470912" w14:textId="77777777" w:rsidR="001B3C5D" w:rsidRDefault="001B3C5D">
      <w:pPr>
        <w:spacing w:after="60"/>
      </w:pPr>
    </w:p>
    <w:p w14:paraId="6033B14F" w14:textId="2547134D" w:rsidR="001B3C5D" w:rsidRDefault="00B7740D">
      <w:pPr>
        <w:spacing w:before="120"/>
        <w:jc w:val="center"/>
      </w:pPr>
      <w:r w:rsidRPr="00B7740D">
        <w:drawing>
          <wp:inline distT="0" distB="0" distL="0" distR="0" wp14:anchorId="32BC3648" wp14:editId="1CD4D94A">
            <wp:extent cx="4477174" cy="2771140"/>
            <wp:effectExtent l="0" t="0" r="0" b="0"/>
            <wp:docPr id="70327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79842" name=""/>
                    <pic:cNvPicPr/>
                  </pic:nvPicPr>
                  <pic:blipFill>
                    <a:blip r:embed="rId29"/>
                    <a:stretch>
                      <a:fillRect/>
                    </a:stretch>
                  </pic:blipFill>
                  <pic:spPr>
                    <a:xfrm>
                      <a:off x="0" y="0"/>
                      <a:ext cx="4486030" cy="2776621"/>
                    </a:xfrm>
                    <a:prstGeom prst="rect">
                      <a:avLst/>
                    </a:prstGeom>
                  </pic:spPr>
                </pic:pic>
              </a:graphicData>
            </a:graphic>
          </wp:inline>
        </w:drawing>
      </w:r>
    </w:p>
    <w:p w14:paraId="3A25FF43" w14:textId="77777777" w:rsidR="001B3C5D" w:rsidRDefault="00000000">
      <w:pPr>
        <w:spacing w:before="60" w:after="200"/>
        <w:jc w:val="center"/>
      </w:pPr>
      <w:r>
        <w:rPr>
          <w:i/>
          <w:iCs/>
          <w:color w:val="595959"/>
          <w:sz w:val="20"/>
          <w:szCs w:val="20"/>
        </w:rPr>
        <w:t>Figure 7.4 — Vehicle Utilization (Number of Lessons per Model)</w:t>
      </w:r>
    </w:p>
    <w:p w14:paraId="5EBE85D4" w14:textId="77777777" w:rsidR="001B3C5D" w:rsidRDefault="001B3C5D">
      <w:pPr>
        <w:spacing w:after="40"/>
      </w:pPr>
    </w:p>
    <w:p w14:paraId="4E2103B6" w14:textId="77777777" w:rsidR="001B3C5D" w:rsidRDefault="00000000">
      <w:pPr>
        <w:spacing w:before="60" w:after="100"/>
      </w:pPr>
      <w:r>
        <w:rPr>
          <w:b/>
          <w:bCs/>
          <w:color w:val="1F3864"/>
          <w:sz w:val="24"/>
          <w:szCs w:val="24"/>
        </w:rPr>
        <w:t>Analysis and Findings</w:t>
      </w:r>
    </w:p>
    <w:p w14:paraId="639833F5" w14:textId="77777777" w:rsidR="001B3C5D" w:rsidRDefault="00000000">
      <w:pPr>
        <w:spacing w:after="160" w:line="276" w:lineRule="auto"/>
      </w:pPr>
      <w:r>
        <w:t>The chart compares the number of lessons conducted using each training vehicle.</w:t>
      </w: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77B5089C"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610E2BD9" w14:textId="77C7B8F3" w:rsidR="001B3C5D" w:rsidRDefault="00000000" w:rsidP="00B7740D">
            <w:pPr>
              <w:spacing w:line="276" w:lineRule="auto"/>
            </w:pPr>
            <w:r>
              <w:rPr>
                <w:b/>
                <w:bCs/>
              </w:rPr>
              <w:t>Key Finding 1</w:t>
            </w:r>
            <w:proofErr w:type="gramStart"/>
            <w:r>
              <w:rPr>
                <w:b/>
                <w:bCs/>
              </w:rPr>
              <w:t xml:space="preserve">:  </w:t>
            </w:r>
            <w:r w:rsidR="00B7740D" w:rsidRPr="00B7740D">
              <w:t>Renault</w:t>
            </w:r>
            <w:proofErr w:type="gramEnd"/>
            <w:r w:rsidR="00B7740D" w:rsidRPr="00B7740D">
              <w:t xml:space="preserve"> Clio recorded the highest utilization with approximately 62 lesson hours, followed by Toyota Yaris with around 49 hours.</w:t>
            </w:r>
          </w:p>
        </w:tc>
      </w:tr>
    </w:tbl>
    <w:p w14:paraId="77182E46" w14:textId="77777777" w:rsidR="001B3C5D" w:rsidRDefault="001B3C5D">
      <w:pPr>
        <w:spacing w:after="40"/>
      </w:pP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192E4DA4"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75B418F4" w14:textId="7E11F8F1" w:rsidR="001B3C5D" w:rsidRDefault="00000000" w:rsidP="00B7740D">
            <w:pPr>
              <w:spacing w:line="276" w:lineRule="auto"/>
            </w:pPr>
            <w:r>
              <w:rPr>
                <w:b/>
                <w:bCs/>
              </w:rPr>
              <w:t>Key Finding 2</w:t>
            </w:r>
            <w:proofErr w:type="gramStart"/>
            <w:r>
              <w:rPr>
                <w:b/>
                <w:bCs/>
              </w:rPr>
              <w:t xml:space="preserve">:  </w:t>
            </w:r>
            <w:r w:rsidR="00B7740D" w:rsidRPr="00B7740D">
              <w:t>Volkswagen</w:t>
            </w:r>
            <w:proofErr w:type="gramEnd"/>
            <w:r w:rsidR="00B7740D" w:rsidRPr="00B7740D">
              <w:t xml:space="preserve"> Polo and Fiat Panda were used less frequently, with approximately 40 and 38 lesson hours respectively.</w:t>
            </w:r>
          </w:p>
        </w:tc>
      </w:tr>
    </w:tbl>
    <w:p w14:paraId="20654FF1" w14:textId="77777777" w:rsidR="001B3C5D" w:rsidRDefault="001B3C5D">
      <w:pPr>
        <w:spacing w:after="60"/>
      </w:pPr>
    </w:p>
    <w:p w14:paraId="69B88F57" w14:textId="25A184F7" w:rsidR="001B3C5D" w:rsidRDefault="00000000" w:rsidP="00B7740D">
      <w:pPr>
        <w:spacing w:after="200" w:line="276" w:lineRule="auto"/>
      </w:pPr>
      <w:r>
        <w:rPr>
          <w:b/>
          <w:bCs/>
        </w:rPr>
        <w:t xml:space="preserve">Business Implications: </w:t>
      </w:r>
      <w:r w:rsidR="00B7740D" w:rsidRPr="00B7740D">
        <w:t>The Renault Clio is the most heavily utilized vehicle in the fleet, indicating a higher demand for this vehicle during training sessions. While vehicle usage is reasonably balanced, the driving school should monitor the most frequently used vehicles to ensure timely maintenance and maintain service reliability.</w:t>
      </w:r>
    </w:p>
    <w:p w14:paraId="685FDEAF" w14:textId="77777777" w:rsidR="001B3C5D" w:rsidRDefault="00000000">
      <w:r>
        <w:br w:type="page"/>
      </w:r>
    </w:p>
    <w:p w14:paraId="40EED6DC" w14:textId="77777777" w:rsidR="001B3C5D" w:rsidRDefault="00000000">
      <w:pPr>
        <w:pStyle w:val="Heading2"/>
      </w:pPr>
      <w:bookmarkStart w:id="53" w:name="_Toc232360237"/>
      <w:r>
        <w:lastRenderedPageBreak/>
        <w:t>7.9 Package Effectiveness (Pass Rate by Package)</w:t>
      </w:r>
      <w:bookmarkEnd w:id="53"/>
    </w:p>
    <w:p w14:paraId="25B5965B" w14:textId="77777777" w:rsidR="001B3C5D" w:rsidRDefault="00000000">
      <w:pPr>
        <w:spacing w:after="160" w:line="276" w:lineRule="auto"/>
      </w:pPr>
      <w:r>
        <w:t xml:space="preserve">This analysis investigates whether certain training packages achieve higher examination success rates, by joining </w:t>
      </w:r>
      <w:proofErr w:type="spellStart"/>
      <w:r>
        <w:t>StudentPackage</w:t>
      </w:r>
      <w:proofErr w:type="spellEnd"/>
      <w:r>
        <w:t xml:space="preserve"> with Exam and Package, then calculating the proportion of Passed results for each package.</w:t>
      </w:r>
    </w:p>
    <w:p w14:paraId="4255F222" w14:textId="77777777" w:rsidR="001B3C5D" w:rsidRDefault="001B3C5D">
      <w:pPr>
        <w:spacing w:after="60"/>
      </w:pPr>
    </w:p>
    <w:p w14:paraId="7636CA5B" w14:textId="77777777" w:rsidR="001B3C5D" w:rsidRDefault="00000000">
      <w:pPr>
        <w:spacing w:before="120"/>
        <w:jc w:val="center"/>
      </w:pPr>
      <w:r>
        <w:rPr>
          <w:noProof/>
        </w:rPr>
        <w:drawing>
          <wp:inline distT="0" distB="0" distL="0" distR="0" wp14:anchorId="18F00E5F" wp14:editId="4C63FF05">
            <wp:extent cx="4191000" cy="2600325"/>
            <wp:effectExtent l="0" t="0" r="0" b="0"/>
            <wp:docPr id="1903583830" name="chart" descr="Chart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600325"/>
                    </a:xfrm>
                    <a:prstGeom prst="rect">
                      <a:avLst/>
                    </a:prstGeom>
                  </pic:spPr>
                </pic:pic>
              </a:graphicData>
            </a:graphic>
          </wp:inline>
        </w:drawing>
      </w:r>
    </w:p>
    <w:p w14:paraId="2EFDF441" w14:textId="77777777" w:rsidR="001B3C5D" w:rsidRDefault="00000000">
      <w:pPr>
        <w:spacing w:before="60" w:after="200"/>
        <w:jc w:val="center"/>
      </w:pPr>
      <w:r>
        <w:rPr>
          <w:i/>
          <w:iCs/>
          <w:color w:val="595959"/>
          <w:sz w:val="20"/>
          <w:szCs w:val="20"/>
        </w:rPr>
        <w:t>Figure 7.5 — Package Effectiveness: Exam Pass Rate by Package (%)</w:t>
      </w:r>
    </w:p>
    <w:p w14:paraId="5F902A5E" w14:textId="77777777" w:rsidR="001B3C5D" w:rsidRDefault="001B3C5D">
      <w:pPr>
        <w:spacing w:after="40"/>
      </w:pPr>
    </w:p>
    <w:p w14:paraId="38B6404D" w14:textId="77777777" w:rsidR="001B3C5D" w:rsidRDefault="00000000">
      <w:pPr>
        <w:spacing w:before="60" w:after="100"/>
      </w:pPr>
      <w:r>
        <w:rPr>
          <w:b/>
          <w:bCs/>
          <w:color w:val="1F3864"/>
          <w:sz w:val="24"/>
          <w:szCs w:val="24"/>
        </w:rPr>
        <w:t>Analysis and Findings</w:t>
      </w:r>
    </w:p>
    <w:p w14:paraId="42CD8FE2" w14:textId="77777777" w:rsidR="001B3C5D" w:rsidRDefault="00000000">
      <w:pPr>
        <w:spacing w:after="160" w:line="276" w:lineRule="auto"/>
      </w:pPr>
      <w:r>
        <w:t>The chart presents the examination pass rate associated with each training package.</w:t>
      </w: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4E40B445"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631596A2" w14:textId="77777777" w:rsidR="001B3C5D" w:rsidRDefault="00000000">
            <w:pPr>
              <w:spacing w:line="276" w:lineRule="auto"/>
            </w:pPr>
            <w:r>
              <w:rPr>
                <w:b/>
                <w:bCs/>
              </w:rPr>
              <w:t>Key Finding 1</w:t>
            </w:r>
            <w:proofErr w:type="gramStart"/>
            <w:r>
              <w:rPr>
                <w:b/>
                <w:bCs/>
              </w:rPr>
              <w:t xml:space="preserve">:  </w:t>
            </w:r>
            <w:r>
              <w:t>The</w:t>
            </w:r>
            <w:proofErr w:type="gramEnd"/>
            <w:r>
              <w:t xml:space="preserve"> Premium package achieved the highest success rate, with 100% of its students passing the examination.</w:t>
            </w:r>
          </w:p>
        </w:tc>
      </w:tr>
    </w:tbl>
    <w:p w14:paraId="235098BB" w14:textId="77777777" w:rsidR="001B3C5D" w:rsidRDefault="001B3C5D">
      <w:pPr>
        <w:spacing w:after="40"/>
      </w:pP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2727D775"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65FFF35B" w14:textId="77777777" w:rsidR="001B3C5D" w:rsidRDefault="00000000">
            <w:pPr>
              <w:spacing w:line="276" w:lineRule="auto"/>
            </w:pPr>
            <w:r>
              <w:rPr>
                <w:b/>
                <w:bCs/>
              </w:rPr>
              <w:t>Key Finding 2</w:t>
            </w:r>
            <w:proofErr w:type="gramStart"/>
            <w:r>
              <w:rPr>
                <w:b/>
                <w:bCs/>
              </w:rPr>
              <w:t xml:space="preserve">:  </w:t>
            </w:r>
            <w:r>
              <w:t>The</w:t>
            </w:r>
            <w:proofErr w:type="gramEnd"/>
            <w:r>
              <w:t xml:space="preserve"> Advanced and VIP packages also performed well, each achieving a pass rate of approximately 66.7%.</w:t>
            </w:r>
          </w:p>
        </w:tc>
      </w:tr>
    </w:tbl>
    <w:p w14:paraId="3E815E79" w14:textId="77777777" w:rsidR="001B3C5D" w:rsidRDefault="001B3C5D">
      <w:pPr>
        <w:spacing w:after="40"/>
      </w:pPr>
    </w:p>
    <w:tbl>
      <w:tblPr>
        <w:tblW w:w="1008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4A0" w:firstRow="1" w:lastRow="0" w:firstColumn="1" w:lastColumn="0" w:noHBand="0" w:noVBand="1"/>
      </w:tblPr>
      <w:tblGrid>
        <w:gridCol w:w="10080"/>
      </w:tblGrid>
      <w:tr w:rsidR="001B3C5D" w14:paraId="465F8404" w14:textId="77777777">
        <w:tblPrEx>
          <w:tblCellMar>
            <w:top w:w="0" w:type="dxa"/>
            <w:bottom w:w="0" w:type="dxa"/>
          </w:tblCellMar>
        </w:tblPrEx>
        <w:trPr>
          <w:cantSplit/>
        </w:trPr>
        <w:tc>
          <w:tcPr>
            <w:tcW w:w="10080" w:type="dxa"/>
            <w:shd w:val="clear" w:color="auto" w:fill="F2F2F2"/>
            <w:tcMar>
              <w:top w:w="140" w:type="dxa"/>
              <w:left w:w="200" w:type="dxa"/>
              <w:bottom w:w="140" w:type="dxa"/>
              <w:right w:w="200" w:type="dxa"/>
            </w:tcMar>
          </w:tcPr>
          <w:p w14:paraId="04121FED" w14:textId="77777777" w:rsidR="001B3C5D" w:rsidRDefault="00000000">
            <w:pPr>
              <w:spacing w:line="276" w:lineRule="auto"/>
            </w:pPr>
            <w:r>
              <w:rPr>
                <w:b/>
                <w:bCs/>
              </w:rPr>
              <w:t>Key Finding 3</w:t>
            </w:r>
            <w:proofErr w:type="gramStart"/>
            <w:r>
              <w:rPr>
                <w:b/>
                <w:bCs/>
              </w:rPr>
              <w:t xml:space="preserve">:  </w:t>
            </w:r>
            <w:r>
              <w:t>The</w:t>
            </w:r>
            <w:proofErr w:type="gramEnd"/>
            <w:r>
              <w:t xml:space="preserve"> Basic package achieved a pass rate of approximately 57.1%, while the Standard package recorded the lowest success rate at exactly 50%.</w:t>
            </w:r>
          </w:p>
        </w:tc>
      </w:tr>
    </w:tbl>
    <w:p w14:paraId="59585AC7" w14:textId="77777777" w:rsidR="001B3C5D" w:rsidRDefault="001B3C5D">
      <w:pPr>
        <w:spacing w:after="60"/>
      </w:pPr>
    </w:p>
    <w:p w14:paraId="2D9F6F84" w14:textId="162E3E9E" w:rsidR="001B3C5D" w:rsidRDefault="00000000" w:rsidP="00B7740D">
      <w:pPr>
        <w:spacing w:after="200" w:line="276" w:lineRule="auto"/>
      </w:pPr>
      <w:r>
        <w:rPr>
          <w:b/>
          <w:bCs/>
        </w:rPr>
        <w:t xml:space="preserve">Business Implications: </w:t>
      </w:r>
      <w:r w:rsidR="00B7740D" w:rsidRPr="00B7740D">
        <w:t>The results suggest that more comprehensive training packages are associated with higher exam success rates. The Premium package achieved the highest pass rate, while the Standard and Basic packages showed lower performance. This indicates that students who receive additional training are more likely to pass their exams, providing valuable insight for package recommendations and future training program development.</w:t>
      </w:r>
    </w:p>
    <w:p w14:paraId="5885F205" w14:textId="77777777" w:rsidR="001B3C5D" w:rsidRDefault="00000000">
      <w:r>
        <w:br w:type="page"/>
      </w:r>
    </w:p>
    <w:p w14:paraId="25A28634" w14:textId="77777777" w:rsidR="001B3C5D" w:rsidRDefault="00000000">
      <w:pPr>
        <w:pStyle w:val="Heading1"/>
      </w:pPr>
      <w:bookmarkStart w:id="54" w:name="_Toc232360238"/>
      <w:r>
        <w:lastRenderedPageBreak/>
        <w:t>8. Conclusion and Future Work</w:t>
      </w:r>
      <w:bookmarkEnd w:id="54"/>
    </w:p>
    <w:p w14:paraId="6703514E" w14:textId="77777777" w:rsidR="001B3C5D" w:rsidRDefault="00000000">
      <w:pPr>
        <w:pStyle w:val="Heading2"/>
      </w:pPr>
      <w:bookmarkStart w:id="55" w:name="_Toc232360239"/>
      <w:r>
        <w:t>8.1 Conclusion</w:t>
      </w:r>
      <w:bookmarkEnd w:id="55"/>
    </w:p>
    <w:p w14:paraId="05530411" w14:textId="77777777" w:rsidR="001B3C5D" w:rsidRDefault="00000000">
      <w:pPr>
        <w:spacing w:after="160" w:line="276" w:lineRule="auto"/>
      </w:pPr>
      <w:r>
        <w:t xml:space="preserve">This project successfully demonstrated the design, implementation, and analysis of a Driving School Management System using MySQL, PyQt6, and Python. The system models and manages the core entities of a driving school business, covering Student, Instructor, Vehicle, Lesson, Exam, Payment, Package, and </w:t>
      </w:r>
      <w:proofErr w:type="spellStart"/>
      <w:r>
        <w:t>StudentPackage</w:t>
      </w:r>
      <w:proofErr w:type="spellEnd"/>
      <w:r>
        <w:t>. The database design reflects the business rules of the driving school through clearly defined relationships and cardinalities, ensuring data integrity and consistency throughout.</w:t>
      </w:r>
    </w:p>
    <w:p w14:paraId="5CCFB4C6" w14:textId="77777777" w:rsidR="001B3C5D" w:rsidRDefault="00000000">
      <w:pPr>
        <w:spacing w:after="160" w:line="276" w:lineRule="auto"/>
      </w:pPr>
      <w:proofErr w:type="gramStart"/>
      <w:r>
        <w:t>Through the use of</w:t>
      </w:r>
      <w:proofErr w:type="gramEnd"/>
      <w:r>
        <w:t xml:space="preserve"> forward-engineered table creation, primary and foreign keys enforce referential integrity, while a realistic sample dataset of 30 students, 5 instructors, 4 vehicles, 100 lessons, 17 exams, 30 payments, and 5 training packages validated the relationships and supported meaningful testing and analysis. A custom PyQt6 desktop application was built on top of the database, providing an intuitive, professional interface that allows non-technical staff to manage students, instructors, vehicles, lessons, exams, payments, and packages without writing SQL.</w:t>
      </w:r>
    </w:p>
    <w:p w14:paraId="2756FD67" w14:textId="77777777" w:rsidR="001B3C5D" w:rsidRDefault="00000000">
      <w:pPr>
        <w:spacing w:after="160" w:line="276" w:lineRule="auto"/>
      </w:pPr>
      <w:r>
        <w:t>The data analysis phase, carried out with Python, Pandas, and Matplotlib, revealed several important findings:</w:t>
      </w:r>
    </w:p>
    <w:p w14:paraId="4F441A5B" w14:textId="0FB29D23" w:rsidR="001B3C5D" w:rsidRDefault="00000000">
      <w:pPr>
        <w:pStyle w:val="ListParagraph"/>
        <w:numPr>
          <w:ilvl w:val="0"/>
          <w:numId w:val="2"/>
        </w:numPr>
        <w:spacing w:after="80" w:line="276" w:lineRule="auto"/>
      </w:pPr>
      <w:r>
        <w:t xml:space="preserve">The </w:t>
      </w:r>
      <w:r w:rsidR="00B7740D">
        <w:t xml:space="preserve">VIP </w:t>
      </w:r>
      <w:r>
        <w:t>package generated the highest revenue (€</w:t>
      </w:r>
      <w:r w:rsidR="00B7740D">
        <w:t>5</w:t>
      </w:r>
      <w:r>
        <w:t xml:space="preserve">,000) and represents the primary source of income for the driving school, driven by </w:t>
      </w:r>
      <w:r w:rsidR="00B7740D">
        <w:t xml:space="preserve">the </w:t>
      </w:r>
      <w:r>
        <w:t>premium pricing.</w:t>
      </w:r>
    </w:p>
    <w:p w14:paraId="02B3E8E8" w14:textId="77777777" w:rsidR="001B3C5D" w:rsidRDefault="00000000">
      <w:pPr>
        <w:pStyle w:val="ListParagraph"/>
        <w:numPr>
          <w:ilvl w:val="0"/>
          <w:numId w:val="2"/>
        </w:numPr>
        <w:spacing w:after="80" w:line="276" w:lineRule="auto"/>
      </w:pPr>
      <w:r>
        <w:t>Instructor workloads were not evenly distributed: Giulia Romano and Marco Rossi each delivered roughly 48–51 teaching hours, nearly double the workload of Andrea Conti and Francesca Ricci.</w:t>
      </w:r>
    </w:p>
    <w:p w14:paraId="4AFAC992" w14:textId="77777777" w:rsidR="001B3C5D" w:rsidRDefault="00000000">
      <w:pPr>
        <w:pStyle w:val="ListParagraph"/>
        <w:numPr>
          <w:ilvl w:val="0"/>
          <w:numId w:val="2"/>
        </w:numPr>
        <w:spacing w:after="80" w:line="276" w:lineRule="auto"/>
      </w:pPr>
      <w:r>
        <w:t>The overall examination pass rate was approximately 64.7% (11 out of 17 exams), indicating generally successful, but improvable, student preparation.</w:t>
      </w:r>
    </w:p>
    <w:p w14:paraId="335F9B28" w14:textId="4BF9D218" w:rsidR="00B7740D" w:rsidRPr="00B7740D" w:rsidRDefault="00B7740D" w:rsidP="00B7740D">
      <w:pPr>
        <w:pStyle w:val="isselectedend"/>
        <w:numPr>
          <w:ilvl w:val="0"/>
          <w:numId w:val="2"/>
        </w:numPr>
        <w:rPr>
          <w:rFonts w:asciiTheme="minorBidi" w:hAnsiTheme="minorBidi" w:cstheme="minorBidi"/>
          <w:sz w:val="22"/>
          <w:szCs w:val="22"/>
        </w:rPr>
      </w:pPr>
      <w:r w:rsidRPr="00B7740D">
        <w:rPr>
          <w:rFonts w:asciiTheme="minorBidi" w:hAnsiTheme="minorBidi" w:cstheme="minorBidi"/>
          <w:sz w:val="22"/>
          <w:szCs w:val="22"/>
        </w:rPr>
        <w:t>Vehicle utilization was relatively balanced across the four-vehicle fleet. The Renault Clio recorded the highest usage with approximately 62 lesson hours, followed by the Toyota Yaris with 49 hours, while the Volkswagen Polo and Fiat Panda recorded 40 and 38 hours respectively.</w:t>
      </w:r>
    </w:p>
    <w:p w14:paraId="75D025A5" w14:textId="20C72BB7" w:rsidR="00B7740D" w:rsidRPr="00B7740D" w:rsidRDefault="00B7740D" w:rsidP="00B7740D">
      <w:pPr>
        <w:pStyle w:val="NormalWeb"/>
        <w:numPr>
          <w:ilvl w:val="0"/>
          <w:numId w:val="2"/>
        </w:numPr>
        <w:rPr>
          <w:rFonts w:asciiTheme="minorBidi" w:hAnsiTheme="minorBidi" w:cstheme="minorBidi"/>
          <w:sz w:val="22"/>
          <w:szCs w:val="22"/>
        </w:rPr>
      </w:pPr>
      <w:r w:rsidRPr="00B7740D">
        <w:rPr>
          <w:rFonts w:asciiTheme="minorBidi" w:hAnsiTheme="minorBidi" w:cstheme="minorBidi"/>
          <w:sz w:val="22"/>
          <w:szCs w:val="22"/>
        </w:rPr>
        <w:t>Training packages showed a strong relationship with exam performance. The Premium package achieved a 100% pass rate, while the Advanced and VIP packages achieved approximately 66.7%. In contrast, the Basic and Standard packages recorded the lowest pass rates at 57.1% and 50%, suggesting that more comprehensive training packages may improve student success rates.</w:t>
      </w:r>
    </w:p>
    <w:p w14:paraId="0B480D41" w14:textId="77777777" w:rsidR="001B3C5D" w:rsidRDefault="00000000">
      <w:pPr>
        <w:spacing w:after="160" w:line="276" w:lineRule="auto"/>
      </w:pPr>
      <w:r>
        <w:t>Overall, the implemented database, GUI application, and analysis pipeline demonstrate a robust, scalable, and consistent approach to managing the core aspects of a driving school business, while supporting accurate reporting, day-to-day administration, and data-driven decision-making. The combination of MySQL, PyQt6, Python, Pandas, and Matplotlib enabled the transformation of operational data into meaningful business information that can support instructor scheduling, package design, fleet management, and overall service quality improvement.</w:t>
      </w:r>
    </w:p>
    <w:p w14:paraId="4B758932" w14:textId="77777777" w:rsidR="00B7740D" w:rsidRDefault="00B7740D">
      <w:pPr>
        <w:spacing w:after="160" w:line="276" w:lineRule="auto"/>
      </w:pPr>
    </w:p>
    <w:p w14:paraId="319B504C" w14:textId="77777777" w:rsidR="00B7740D" w:rsidRDefault="00B7740D">
      <w:pPr>
        <w:spacing w:after="160" w:line="276" w:lineRule="auto"/>
      </w:pPr>
    </w:p>
    <w:p w14:paraId="66311BDA" w14:textId="77777777" w:rsidR="001B3C5D" w:rsidRDefault="00000000">
      <w:pPr>
        <w:pStyle w:val="Heading2"/>
      </w:pPr>
      <w:bookmarkStart w:id="56" w:name="_Toc232360240"/>
      <w:r>
        <w:lastRenderedPageBreak/>
        <w:t>8.2 Future Work</w:t>
      </w:r>
      <w:bookmarkEnd w:id="56"/>
    </w:p>
    <w:p w14:paraId="10567F87" w14:textId="4274F5D6" w:rsidR="001B3C5D" w:rsidRDefault="00000000" w:rsidP="00B7740D">
      <w:pPr>
        <w:pStyle w:val="Heading3"/>
      </w:pPr>
      <w:bookmarkStart w:id="57" w:name="_Toc232360241"/>
      <w:r>
        <w:t>1.</w:t>
      </w:r>
      <w:bookmarkStart w:id="58" w:name="_Toc232360242"/>
      <w:bookmarkEnd w:id="57"/>
      <w:r w:rsidR="00B7740D">
        <w:t xml:space="preserve"> </w:t>
      </w:r>
      <w:r>
        <w:t>Automated Reporting and Notifications</w:t>
      </w:r>
      <w:bookmarkEnd w:id="58"/>
    </w:p>
    <w:p w14:paraId="6167145D" w14:textId="77777777" w:rsidR="001B3C5D" w:rsidRDefault="00000000">
      <w:pPr>
        <w:spacing w:after="160" w:line="276" w:lineRule="auto"/>
      </w:pPr>
      <w:r>
        <w:t>The Statistics page could be extended to generate periodic reports (weekly or monthly) automatically, and the Dashboard's ‘upcoming lessons’ view could be paired with automated reminder notifications (for example, by email or SMS) sent to students and instructors ahead of scheduled lessons.</w:t>
      </w:r>
    </w:p>
    <w:p w14:paraId="4A852813" w14:textId="751A982C" w:rsidR="001B3C5D" w:rsidRDefault="00B7740D">
      <w:pPr>
        <w:pStyle w:val="Heading3"/>
      </w:pPr>
      <w:bookmarkStart w:id="59" w:name="_Toc232360243"/>
      <w:r>
        <w:t>2</w:t>
      </w:r>
      <w:r w:rsidR="00000000">
        <w:t>. Instructor Scheduling and Workload Balancing</w:t>
      </w:r>
      <w:bookmarkEnd w:id="59"/>
    </w:p>
    <w:p w14:paraId="715F3724" w14:textId="15EF2ED0" w:rsidR="001B3C5D" w:rsidRDefault="00B7740D" w:rsidP="00B7740D">
      <w:pPr>
        <w:spacing w:after="160" w:line="276" w:lineRule="auto"/>
      </w:pPr>
      <w:r w:rsidRPr="00B7740D">
        <w:t>Building on the instructor workload analysis, the lesson scheduling module could automatically recommend the least-utilized instructor when a new lesson is booked. This would help distribute teaching hours more evenly, improve resource utilization, and ensure a balanced workload across the instructor team.</w:t>
      </w:r>
    </w:p>
    <w:p w14:paraId="6CD362E7" w14:textId="1DE1E669" w:rsidR="001B3C5D" w:rsidRDefault="00B7740D">
      <w:pPr>
        <w:pStyle w:val="Heading3"/>
      </w:pPr>
      <w:bookmarkStart w:id="60" w:name="_Toc232360244"/>
      <w:r>
        <w:t>3</w:t>
      </w:r>
      <w:r w:rsidR="00000000">
        <w:t>. Expanded Exam Tracking</w:t>
      </w:r>
      <w:bookmarkEnd w:id="60"/>
    </w:p>
    <w:p w14:paraId="04861775" w14:textId="77777777" w:rsidR="001B3C5D" w:rsidRDefault="00000000">
      <w:pPr>
        <w:spacing w:after="160" w:line="276" w:lineRule="auto"/>
      </w:pPr>
      <w:r>
        <w:t xml:space="preserve">The Exam entity could be extended </w:t>
      </w:r>
      <w:proofErr w:type="gramStart"/>
      <w:r>
        <w:t>to record</w:t>
      </w:r>
      <w:proofErr w:type="gramEnd"/>
      <w:r>
        <w:t xml:space="preserve"> additional details such as the examining authority, the specific test </w:t>
      </w:r>
      <w:proofErr w:type="spellStart"/>
      <w:r>
        <w:t>centre</w:t>
      </w:r>
      <w:proofErr w:type="spellEnd"/>
      <w:r>
        <w:t>, and the number of previous attempts by the same student, enabling deeper analysis of factors that influence exam success beyond the training package alone.</w:t>
      </w:r>
    </w:p>
    <w:p w14:paraId="273E8765" w14:textId="04B9C774" w:rsidR="001B3C5D" w:rsidRDefault="00B7740D">
      <w:pPr>
        <w:pStyle w:val="Heading3"/>
      </w:pPr>
      <w:bookmarkStart w:id="61" w:name="_Toc232360245"/>
      <w:r>
        <w:t>4</w:t>
      </w:r>
      <w:r w:rsidR="00000000">
        <w:t>. Multi-Branch Support</w:t>
      </w:r>
      <w:bookmarkEnd w:id="61"/>
    </w:p>
    <w:p w14:paraId="24DD07C2" w14:textId="1B1E1C89" w:rsidR="001B3C5D" w:rsidRDefault="00000000">
      <w:pPr>
        <w:spacing w:after="160" w:line="276" w:lineRule="auto"/>
      </w:pPr>
      <w:r>
        <w:t>Should the driving school expand to multiple locations, the schema could be extended by introducing a Branch entity that owns vehicles and employs instructors, allowing per-branch reporting alongside the school-wide statistics already supported.</w:t>
      </w:r>
    </w:p>
    <w:p w14:paraId="4E7F5DB1" w14:textId="518D8747" w:rsidR="001B3C5D" w:rsidRDefault="001775D7">
      <w:pPr>
        <w:pStyle w:val="Heading3"/>
      </w:pPr>
      <w:bookmarkStart w:id="62" w:name="_Toc232360246"/>
      <w:r>
        <w:t>5</w:t>
      </w:r>
      <w:r w:rsidR="00000000">
        <w:t>. Web-Based Access</w:t>
      </w:r>
      <w:bookmarkEnd w:id="62"/>
    </w:p>
    <w:p w14:paraId="78930260" w14:textId="6D6AB4CD" w:rsidR="001775D7" w:rsidRPr="001775D7" w:rsidRDefault="00000000" w:rsidP="00EB1500">
      <w:pPr>
        <w:spacing w:after="160" w:line="276" w:lineRule="auto"/>
      </w:pPr>
      <w:r>
        <w:t>While the current PyQt6 desktop application provides a professional administrative interface, a complementary web-based portal could allow students to view their own lesson schedule, exam results, and payment history directly, reducing the administrative burden on staff for routine status enquiries.</w:t>
      </w:r>
    </w:p>
    <w:sectPr w:rsidR="001775D7" w:rsidRPr="001775D7">
      <w:headerReference w:type="default" r:id="rId31"/>
      <w:footerReference w:type="default" r:id="rId3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4C524" w14:textId="77777777" w:rsidR="007F097B" w:rsidRDefault="007F097B">
      <w:r>
        <w:separator/>
      </w:r>
    </w:p>
  </w:endnote>
  <w:endnote w:type="continuationSeparator" w:id="0">
    <w:p w14:paraId="1440FAC1" w14:textId="77777777" w:rsidR="007F097B" w:rsidRDefault="007F0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0788" w14:textId="77777777" w:rsidR="001B3C5D" w:rsidRDefault="00000000">
    <w:pPr>
      <w:pBdr>
        <w:top w:val="single" w:sz="4" w:space="4" w:color="BFBFBF"/>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53F8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53F8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300D" w14:textId="77777777" w:rsidR="007F097B" w:rsidRDefault="007F097B">
      <w:r>
        <w:separator/>
      </w:r>
    </w:p>
  </w:footnote>
  <w:footnote w:type="continuationSeparator" w:id="0">
    <w:p w14:paraId="66AB7558" w14:textId="77777777" w:rsidR="007F097B" w:rsidRDefault="007F0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17FF" w14:textId="31B560FC" w:rsidR="001B3C5D" w:rsidRDefault="00000000">
    <w:pPr>
      <w:pBdr>
        <w:bottom w:val="single" w:sz="4" w:space="4" w:color="BFBFBF"/>
      </w:pBdr>
      <w:tabs>
        <w:tab w:val="right" w:pos="9360"/>
      </w:tabs>
    </w:pPr>
    <w:r>
      <w:rPr>
        <w:color w:val="595959"/>
        <w:sz w:val="18"/>
        <w:szCs w:val="18"/>
      </w:rPr>
      <w:t>Driving School Management System</w:t>
    </w:r>
    <w:r>
      <w:rPr>
        <w:color w:val="595959"/>
        <w:sz w:val="18"/>
        <w:szCs w:val="18"/>
      </w:rPr>
      <w:tab/>
      <w:t xml:space="preserve">Data </w:t>
    </w:r>
    <w:r w:rsidR="00997F19">
      <w:rPr>
        <w:color w:val="595959"/>
        <w:sz w:val="18"/>
        <w:szCs w:val="18"/>
      </w:rPr>
      <w:t>Management 2025</w:t>
    </w:r>
    <w:r>
      <w:rPr>
        <w:color w:val="595959"/>
        <w:sz w:val="18"/>
        <w:szCs w:val="18"/>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25557"/>
    <w:multiLevelType w:val="hybridMultilevel"/>
    <w:tmpl w:val="77928AC8"/>
    <w:lvl w:ilvl="0" w:tplc="B80E7982">
      <w:start w:val="1"/>
      <w:numFmt w:val="decimal"/>
      <w:lvlText w:val="%1."/>
      <w:lvlJc w:val="left"/>
      <w:pPr>
        <w:ind w:left="720" w:hanging="360"/>
      </w:pPr>
    </w:lvl>
    <w:lvl w:ilvl="1" w:tplc="CEAC1710">
      <w:numFmt w:val="decimal"/>
      <w:lvlText w:val=""/>
      <w:lvlJc w:val="left"/>
    </w:lvl>
    <w:lvl w:ilvl="2" w:tplc="295C27F6">
      <w:numFmt w:val="decimal"/>
      <w:lvlText w:val=""/>
      <w:lvlJc w:val="left"/>
    </w:lvl>
    <w:lvl w:ilvl="3" w:tplc="75A0041E">
      <w:numFmt w:val="decimal"/>
      <w:lvlText w:val=""/>
      <w:lvlJc w:val="left"/>
    </w:lvl>
    <w:lvl w:ilvl="4" w:tplc="43904452">
      <w:numFmt w:val="decimal"/>
      <w:lvlText w:val=""/>
      <w:lvlJc w:val="left"/>
    </w:lvl>
    <w:lvl w:ilvl="5" w:tplc="4C5487C0">
      <w:numFmt w:val="decimal"/>
      <w:lvlText w:val=""/>
      <w:lvlJc w:val="left"/>
    </w:lvl>
    <w:lvl w:ilvl="6" w:tplc="66AC69C8">
      <w:numFmt w:val="decimal"/>
      <w:lvlText w:val=""/>
      <w:lvlJc w:val="left"/>
    </w:lvl>
    <w:lvl w:ilvl="7" w:tplc="AB1E223A">
      <w:numFmt w:val="decimal"/>
      <w:lvlText w:val=""/>
      <w:lvlJc w:val="left"/>
    </w:lvl>
    <w:lvl w:ilvl="8" w:tplc="695426D0">
      <w:numFmt w:val="decimal"/>
      <w:lvlText w:val=""/>
      <w:lvlJc w:val="left"/>
    </w:lvl>
  </w:abstractNum>
  <w:abstractNum w:abstractNumId="1" w15:restartNumberingAfterBreak="0">
    <w:nsid w:val="48CE503B"/>
    <w:multiLevelType w:val="hybridMultilevel"/>
    <w:tmpl w:val="6A3A8FA6"/>
    <w:lvl w:ilvl="0" w:tplc="391EC144">
      <w:start w:val="1"/>
      <w:numFmt w:val="bullet"/>
      <w:lvlText w:val="●"/>
      <w:lvlJc w:val="left"/>
      <w:pPr>
        <w:ind w:left="720" w:hanging="360"/>
      </w:pPr>
    </w:lvl>
    <w:lvl w:ilvl="1" w:tplc="E36AD9F8">
      <w:start w:val="1"/>
      <w:numFmt w:val="bullet"/>
      <w:lvlText w:val="○"/>
      <w:lvlJc w:val="left"/>
      <w:pPr>
        <w:ind w:left="1440" w:hanging="360"/>
      </w:pPr>
    </w:lvl>
    <w:lvl w:ilvl="2" w:tplc="91F863BA">
      <w:start w:val="1"/>
      <w:numFmt w:val="bullet"/>
      <w:lvlText w:val="■"/>
      <w:lvlJc w:val="left"/>
      <w:pPr>
        <w:ind w:left="2160" w:hanging="360"/>
      </w:pPr>
    </w:lvl>
    <w:lvl w:ilvl="3" w:tplc="5740A690">
      <w:start w:val="1"/>
      <w:numFmt w:val="bullet"/>
      <w:lvlText w:val="●"/>
      <w:lvlJc w:val="left"/>
      <w:pPr>
        <w:ind w:left="2880" w:hanging="360"/>
      </w:pPr>
    </w:lvl>
    <w:lvl w:ilvl="4" w:tplc="8A7E6F42">
      <w:start w:val="1"/>
      <w:numFmt w:val="bullet"/>
      <w:lvlText w:val="○"/>
      <w:lvlJc w:val="left"/>
      <w:pPr>
        <w:ind w:left="3600" w:hanging="360"/>
      </w:pPr>
    </w:lvl>
    <w:lvl w:ilvl="5" w:tplc="AAB43E40">
      <w:start w:val="1"/>
      <w:numFmt w:val="bullet"/>
      <w:lvlText w:val="■"/>
      <w:lvlJc w:val="left"/>
      <w:pPr>
        <w:ind w:left="4320" w:hanging="360"/>
      </w:pPr>
    </w:lvl>
    <w:lvl w:ilvl="6" w:tplc="6EF8BCCE">
      <w:start w:val="1"/>
      <w:numFmt w:val="bullet"/>
      <w:lvlText w:val="●"/>
      <w:lvlJc w:val="left"/>
      <w:pPr>
        <w:ind w:left="5040" w:hanging="360"/>
      </w:pPr>
    </w:lvl>
    <w:lvl w:ilvl="7" w:tplc="9D3ED8EC">
      <w:start w:val="1"/>
      <w:numFmt w:val="bullet"/>
      <w:lvlText w:val="●"/>
      <w:lvlJc w:val="left"/>
      <w:pPr>
        <w:ind w:left="5760" w:hanging="360"/>
      </w:pPr>
    </w:lvl>
    <w:lvl w:ilvl="8" w:tplc="7E9CA400">
      <w:start w:val="1"/>
      <w:numFmt w:val="bullet"/>
      <w:lvlText w:val="●"/>
      <w:lvlJc w:val="left"/>
      <w:pPr>
        <w:ind w:left="6480" w:hanging="360"/>
      </w:pPr>
    </w:lvl>
  </w:abstractNum>
  <w:abstractNum w:abstractNumId="2" w15:restartNumberingAfterBreak="0">
    <w:nsid w:val="79F62B94"/>
    <w:multiLevelType w:val="hybridMultilevel"/>
    <w:tmpl w:val="29BC69C6"/>
    <w:lvl w:ilvl="0" w:tplc="28720210">
      <w:start w:val="1"/>
      <w:numFmt w:val="bullet"/>
      <w:lvlText w:val="•"/>
      <w:lvlJc w:val="left"/>
      <w:pPr>
        <w:ind w:left="720" w:hanging="360"/>
      </w:pPr>
    </w:lvl>
    <w:lvl w:ilvl="1" w:tplc="8E34CFDE">
      <w:start w:val="1"/>
      <w:numFmt w:val="bullet"/>
      <w:lvlText w:val="◦"/>
      <w:lvlJc w:val="left"/>
      <w:pPr>
        <w:ind w:left="1080" w:hanging="360"/>
      </w:pPr>
    </w:lvl>
    <w:lvl w:ilvl="2" w:tplc="23ACD10A">
      <w:numFmt w:val="decimal"/>
      <w:lvlText w:val=""/>
      <w:lvlJc w:val="left"/>
    </w:lvl>
    <w:lvl w:ilvl="3" w:tplc="0E485E74">
      <w:numFmt w:val="decimal"/>
      <w:lvlText w:val=""/>
      <w:lvlJc w:val="left"/>
    </w:lvl>
    <w:lvl w:ilvl="4" w:tplc="22E89B64">
      <w:numFmt w:val="decimal"/>
      <w:lvlText w:val=""/>
      <w:lvlJc w:val="left"/>
    </w:lvl>
    <w:lvl w:ilvl="5" w:tplc="B66CD7AA">
      <w:numFmt w:val="decimal"/>
      <w:lvlText w:val=""/>
      <w:lvlJc w:val="left"/>
    </w:lvl>
    <w:lvl w:ilvl="6" w:tplc="24342512">
      <w:numFmt w:val="decimal"/>
      <w:lvlText w:val=""/>
      <w:lvlJc w:val="left"/>
    </w:lvl>
    <w:lvl w:ilvl="7" w:tplc="77E2B58C">
      <w:numFmt w:val="decimal"/>
      <w:lvlText w:val=""/>
      <w:lvlJc w:val="left"/>
    </w:lvl>
    <w:lvl w:ilvl="8" w:tplc="46F0BAF0">
      <w:numFmt w:val="decimal"/>
      <w:lvlText w:val=""/>
      <w:lvlJc w:val="left"/>
    </w:lvl>
  </w:abstractNum>
  <w:num w:numId="1" w16cid:durableId="803734584">
    <w:abstractNumId w:val="1"/>
    <w:lvlOverride w:ilvl="0">
      <w:startOverride w:val="1"/>
    </w:lvlOverride>
  </w:num>
  <w:num w:numId="2" w16cid:durableId="4766509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C5D"/>
    <w:rsid w:val="00055B7A"/>
    <w:rsid w:val="00072AF3"/>
    <w:rsid w:val="001775D7"/>
    <w:rsid w:val="001B3C5D"/>
    <w:rsid w:val="00446A32"/>
    <w:rsid w:val="00453F8B"/>
    <w:rsid w:val="006359AD"/>
    <w:rsid w:val="007A2F89"/>
    <w:rsid w:val="007E1AAD"/>
    <w:rsid w:val="007F097B"/>
    <w:rsid w:val="00975CC2"/>
    <w:rsid w:val="00997F19"/>
    <w:rsid w:val="00B7740D"/>
    <w:rsid w:val="00C14A16"/>
    <w:rsid w:val="00E37B8B"/>
    <w:rsid w:val="00E802D3"/>
    <w:rsid w:val="00EB15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5552"/>
  <w15:docId w15:val="{CE2E097A-D97B-4572-91DC-35E38D81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20" w:after="200"/>
      <w:outlineLvl w:val="0"/>
    </w:pPr>
    <w:rPr>
      <w:b/>
      <w:bCs/>
      <w:color w:val="1F3864"/>
      <w:sz w:val="32"/>
      <w:szCs w:val="32"/>
    </w:rPr>
  </w:style>
  <w:style w:type="paragraph" w:styleId="Heading2">
    <w:name w:val="heading 2"/>
    <w:uiPriority w:val="9"/>
    <w:unhideWhenUsed/>
    <w:qFormat/>
    <w:pPr>
      <w:spacing w:before="240" w:after="140"/>
      <w:outlineLvl w:val="1"/>
    </w:pPr>
    <w:rPr>
      <w:b/>
      <w:bCs/>
      <w:color w:val="1F3864"/>
      <w:sz w:val="26"/>
      <w:szCs w:val="26"/>
    </w:rPr>
  </w:style>
  <w:style w:type="paragraph" w:styleId="Heading3">
    <w:name w:val="heading 3"/>
    <w:uiPriority w:val="9"/>
    <w:unhideWhenUsed/>
    <w:qFormat/>
    <w:pPr>
      <w:spacing w:before="180" w:after="10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3F8B"/>
    <w:pPr>
      <w:spacing w:after="100"/>
    </w:pPr>
  </w:style>
  <w:style w:type="paragraph" w:styleId="TOC2">
    <w:name w:val="toc 2"/>
    <w:basedOn w:val="Normal"/>
    <w:next w:val="Normal"/>
    <w:autoRedefine/>
    <w:uiPriority w:val="39"/>
    <w:unhideWhenUsed/>
    <w:rsid w:val="00453F8B"/>
    <w:pPr>
      <w:spacing w:after="100"/>
      <w:ind w:left="220"/>
    </w:pPr>
  </w:style>
  <w:style w:type="paragraph" w:styleId="TOC3">
    <w:name w:val="toc 3"/>
    <w:basedOn w:val="Normal"/>
    <w:next w:val="Normal"/>
    <w:autoRedefine/>
    <w:uiPriority w:val="39"/>
    <w:unhideWhenUsed/>
    <w:rsid w:val="00453F8B"/>
    <w:pPr>
      <w:spacing w:after="100"/>
      <w:ind w:left="440"/>
    </w:pPr>
  </w:style>
  <w:style w:type="paragraph" w:styleId="NormalWeb">
    <w:name w:val="Normal (Web)"/>
    <w:basedOn w:val="Normal"/>
    <w:uiPriority w:val="99"/>
    <w:unhideWhenUsed/>
    <w:rsid w:val="00C14A16"/>
    <w:pPr>
      <w:spacing w:before="100" w:beforeAutospacing="1" w:after="100" w:afterAutospacing="1"/>
    </w:pPr>
    <w:rPr>
      <w:rFonts w:ascii="Times New Roman" w:eastAsia="Times New Roman" w:hAnsi="Times New Roman" w:cs="Times New Roman"/>
      <w:color w:val="auto"/>
      <w:sz w:val="24"/>
      <w:szCs w:val="24"/>
    </w:rPr>
  </w:style>
  <w:style w:type="paragraph" w:customStyle="1" w:styleId="isselectedend">
    <w:name w:val="isselectedend"/>
    <w:basedOn w:val="Normal"/>
    <w:rsid w:val="00B7740D"/>
    <w:pPr>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EB1500"/>
    <w:pPr>
      <w:tabs>
        <w:tab w:val="center" w:pos="4680"/>
        <w:tab w:val="right" w:pos="9360"/>
      </w:tabs>
    </w:pPr>
  </w:style>
  <w:style w:type="character" w:customStyle="1" w:styleId="HeaderChar">
    <w:name w:val="Header Char"/>
    <w:basedOn w:val="DefaultParagraphFont"/>
    <w:link w:val="Header"/>
    <w:uiPriority w:val="99"/>
    <w:rsid w:val="00EB1500"/>
  </w:style>
  <w:style w:type="paragraph" w:styleId="Footer">
    <w:name w:val="footer"/>
    <w:basedOn w:val="Normal"/>
    <w:link w:val="FooterChar"/>
    <w:uiPriority w:val="99"/>
    <w:unhideWhenUsed/>
    <w:rsid w:val="00EB1500"/>
    <w:pPr>
      <w:tabs>
        <w:tab w:val="center" w:pos="4680"/>
        <w:tab w:val="right" w:pos="9360"/>
      </w:tabs>
    </w:pPr>
  </w:style>
  <w:style w:type="character" w:customStyle="1" w:styleId="FooterChar">
    <w:name w:val="Footer Char"/>
    <w:basedOn w:val="DefaultParagraphFont"/>
    <w:link w:val="Footer"/>
    <w:uiPriority w:val="99"/>
    <w:rsid w:val="00EB1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5752</Words>
  <Characters>32793</Characters>
  <Application>Microsoft Office Word</Application>
  <DocSecurity>0</DocSecurity>
  <Lines>273</Lines>
  <Paragraphs>76</Paragraphs>
  <ScaleCrop>false</ScaleCrop>
  <Company/>
  <LinksUpToDate>false</LinksUpToDate>
  <CharactersWithSpaces>38469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Driving School Management System — Database Design, Implementation &amp; Data Analysis</dc:title>
  <dc:creator>Mohammad Mahdi Sarwari</dc:creator>
  <dc:description>Data Management Course Project 2025/2026</dc:description>
  <cp:lastModifiedBy>Mohammad Mahdi Sarwari</cp:lastModifiedBy>
  <cp:revision>3</cp:revision>
  <cp:lastPrinted>2026-06-14T20:16:00Z</cp:lastPrinted>
  <dcterms:created xsi:type="dcterms:W3CDTF">2026-06-14T20:16:00Z</dcterms:created>
  <dcterms:modified xsi:type="dcterms:W3CDTF">2026-06-14T20:17:00Z</dcterms:modified>
</cp:coreProperties>
</file>