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928B" w14:textId="77777777" w:rsidR="00000000" w:rsidRDefault="00000000">
      <w:pPr>
        <w:pStyle w:val="Heading1"/>
        <w:jc w:val="center"/>
        <w:rPr>
          <w:rFonts w:ascii="Times New Roman" w:eastAsia="Times New Roman" w:hAnsi="Times New Roman" w:cs="Times New Roman"/>
          <w:color w:val="833C0B" w:themeColor="accent2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color w:val="833C0B" w:themeColor="accent2" w:themeShade="80"/>
          <w:sz w:val="36"/>
          <w:szCs w:val="36"/>
        </w:rPr>
        <w:t>R REPOSITORY</w:t>
      </w:r>
    </w:p>
    <w:p w14:paraId="6ED6B170" w14:textId="77777777" w:rsidR="00000000" w:rsidRDefault="00000000">
      <w:pPr>
        <w:rPr>
          <w:color w:val="833C0B" w:themeColor="accent2" w:themeShade="80"/>
        </w:rPr>
      </w:pPr>
    </w:p>
    <w:p w14:paraId="3D6218D0" w14:textId="77777777" w:rsidR="00974332" w:rsidRDefault="00000000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</w:rPr>
        <w:t>R Functions</w:t>
      </w:r>
    </w:p>
    <w:sectPr w:rsidR="00974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90"/>
  <w:displayHorizontalDrawingGridEvery w:val="2"/>
  <w:displayVerticalDrawingGridEvery w:val="2"/>
  <w:noPunctuationKerning/>
  <w:characterSpacingControl w:val="doNotCompress"/>
  <w:compat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8484C45-D68A-4048-8EEC-B6F4D780DA64}"/>
    <w:docVar w:name="dgnword-eventsink" w:val="2696771158912"/>
  </w:docVars>
  <w:rsids>
    <w:rsidRoot w:val="00E77BB3"/>
    <w:rsid w:val="00974332"/>
    <w:rsid w:val="00E7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CF25F"/>
  <w15:chartTrackingRefBased/>
  <w15:docId w15:val="{ABCEC95F-BC4E-4B5E-B8E1-7DFB2CDD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hAnsi="Courier New" w:cs="MS Gothic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eastAsiaTheme="minorEastAsia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MINITAB REPOSITORY</dc:title>
  <dc:subject/>
  <dc:creator>Mary A. Marion</dc:creator>
  <cp:keywords/>
  <dc:description/>
  <cp:lastModifiedBy>Mary A. Marion</cp:lastModifiedBy>
  <cp:revision>2</cp:revision>
  <dcterms:created xsi:type="dcterms:W3CDTF">2023-08-04T00:17:00Z</dcterms:created>
  <dcterms:modified xsi:type="dcterms:W3CDTF">2023-08-04T00:17:00Z</dcterms:modified>
</cp:coreProperties>
</file>