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D00F" w14:textId="77777777" w:rsidR="00000000" w:rsidRDefault="00000000">
      <w:pPr>
        <w:rPr>
          <w:sz w:val="28"/>
          <w:szCs w:val="28"/>
          <w:u w:val="single"/>
        </w:rPr>
      </w:pPr>
      <w:r>
        <w:rPr>
          <w:sz w:val="28"/>
          <w:szCs w:val="28"/>
        </w:rPr>
        <w:t xml:space="preserve">            </w:t>
      </w:r>
      <w:r>
        <w:rPr>
          <w:b/>
          <w:bCs/>
          <w:sz w:val="28"/>
          <w:szCs w:val="28"/>
        </w:rPr>
        <w:t>SEVERITY ANALYSIS USING RIDITS</w:t>
      </w:r>
    </w:p>
    <w:p w14:paraId="44E1C28A" w14:textId="77777777" w:rsidR="00000000" w:rsidRDefault="00000000">
      <w:pPr>
        <w:rPr>
          <w:b/>
          <w:bCs/>
        </w:rPr>
      </w:pPr>
      <w:r>
        <w:t xml:space="preserve">                        </w:t>
      </w:r>
      <w:r>
        <w:rPr>
          <w:b/>
          <w:bCs/>
        </w:rPr>
        <w:t>Mary A. Marion</w:t>
      </w:r>
    </w:p>
    <w:p w14:paraId="5A095A6E" w14:textId="77777777" w:rsidR="007301C1" w:rsidRDefault="007301C1">
      <w:pPr>
        <w:rPr>
          <w:b/>
          <w:bCs/>
        </w:rPr>
      </w:pPr>
    </w:p>
    <w:p w14:paraId="1137B2BF" w14:textId="77777777" w:rsidR="007301C1" w:rsidRDefault="007301C1">
      <w:pPr>
        <w:rPr>
          <w:u w:val="single"/>
        </w:rPr>
      </w:pPr>
    </w:p>
    <w:p w14:paraId="23F101F9" w14:textId="58F2D5CF" w:rsidR="00000000" w:rsidRDefault="00000000" w:rsidP="007301C1">
      <w:pPr>
        <w:jc w:val="center"/>
        <w:rPr>
          <w:b/>
          <w:bCs/>
        </w:rPr>
      </w:pPr>
      <w:r>
        <w:rPr>
          <w:b/>
          <w:bCs/>
        </w:rPr>
        <w:t>Abstract</w:t>
      </w:r>
    </w:p>
    <w:p w14:paraId="0897B390" w14:textId="77777777" w:rsidR="007301C1" w:rsidRDefault="007301C1">
      <w:pPr>
        <w:rPr>
          <w:sz w:val="28"/>
          <w:szCs w:val="28"/>
          <w:u w:val="single"/>
        </w:rPr>
      </w:pPr>
    </w:p>
    <w:p w14:paraId="524AEE60" w14:textId="4002045A" w:rsidR="00000000" w:rsidRDefault="00000000">
      <w:pPr>
        <w:rPr>
          <w:sz w:val="22"/>
          <w:szCs w:val="22"/>
        </w:rPr>
      </w:pPr>
      <w:r>
        <w:rPr>
          <w:sz w:val="22"/>
          <w:szCs w:val="22"/>
        </w:rPr>
        <w:t>Ridit analysis was first introduced by Bross (1958) for the purpose of comparing ordinal scale responses.  This article applies the technique to two sets of data to evaluate the severity of responses to toxic chemicals in animal bioassay experiments.</w:t>
      </w:r>
    </w:p>
    <w:p w14:paraId="1FA7CD8A" w14:textId="77777777" w:rsidR="00983F97" w:rsidRDefault="00983F97">
      <w:pPr>
        <w:rPr>
          <w:sz w:val="20"/>
          <w:szCs w:val="20"/>
        </w:rPr>
      </w:pPr>
    </w:p>
    <w:sectPr w:rsidR="00983F9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uppressBottom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1"/>
    <w:rsid w:val="007301C1"/>
    <w:rsid w:val="0098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720E6B"/>
  <w14:defaultImageDpi w14:val="0"/>
  <w15:docId w15:val="{92C4A753-4EFD-4179-85FB-CC10DC1E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kern w:val="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SEVERITY ANALYSIS USING RIDITS</dc:title>
  <dc:subject/>
  <dc:creator>MARY A. MARION</dc:creator>
  <cp:keywords/>
  <dc:description/>
  <cp:lastModifiedBy>Mary A. Marion</cp:lastModifiedBy>
  <cp:revision>2</cp:revision>
  <dcterms:created xsi:type="dcterms:W3CDTF">2023-07-29T19:39:00Z</dcterms:created>
  <dcterms:modified xsi:type="dcterms:W3CDTF">2023-07-29T19:39:00Z</dcterms:modified>
</cp:coreProperties>
</file>