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D4067B" w:rsidRDefault="00D12852" w:rsidP="0064269D">
      <w:pPr>
        <w:jc w:val="center"/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819"/>
        <w:gridCol w:w="2798"/>
        <w:gridCol w:w="3013"/>
      </w:tblGrid>
      <w:tr w:rsidR="00F24874" w:rsidRPr="00D4067B" w14:paraId="473032A7" w14:textId="55764F0A" w:rsidTr="003B3C48">
        <w:trPr>
          <w:trHeight w:val="806"/>
        </w:trPr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D4067B" w:rsidRDefault="00B80FC8" w:rsidP="00B80FC8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/>
                <w:sz w:val="36"/>
                <w:szCs w:val="36"/>
                <w:rtl/>
              </w:rPr>
              <w:t>نام و نام خانوادگ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>:</w:t>
            </w:r>
          </w:p>
        </w:tc>
        <w:tc>
          <w:tcPr>
            <w:tcW w:w="2798" w:type="dxa"/>
            <w:shd w:val="clear" w:color="auto" w:fill="D9D9D9" w:themeFill="background1" w:themeFillShade="D9"/>
            <w:vAlign w:val="center"/>
          </w:tcPr>
          <w:p w14:paraId="567BD29F" w14:textId="41A33253" w:rsidR="00F24874" w:rsidRPr="00D4067B" w:rsidRDefault="00B80FC8" w:rsidP="00D12852">
            <w:pPr>
              <w:jc w:val="center"/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کلاس نهم :...........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14:paraId="36C32234" w14:textId="7E5A6B82" w:rsidR="00F24874" w:rsidRPr="00D4067B" w:rsidRDefault="00F24874" w:rsidP="00F24874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/>
                <w:sz w:val="36"/>
                <w:szCs w:val="36"/>
                <w:rtl/>
              </w:rPr>
              <w:t>نمره:</w:t>
            </w:r>
          </w:p>
        </w:tc>
      </w:tr>
      <w:tr w:rsidR="00383550" w:rsidRPr="00D4067B" w14:paraId="22D5FE11" w14:textId="77777777" w:rsidTr="00D57566">
        <w:trPr>
          <w:trHeight w:val="1010"/>
        </w:trPr>
        <w:tc>
          <w:tcPr>
            <w:tcW w:w="10630" w:type="dxa"/>
            <w:gridSpan w:val="3"/>
          </w:tcPr>
          <w:p w14:paraId="4D9113AE" w14:textId="1AB448A6" w:rsidR="00383550" w:rsidRDefault="00383550" w:rsidP="00FE2D90">
            <w:pPr>
              <w:pStyle w:val="ListParagraph"/>
              <w:numPr>
                <w:ilvl w:val="0"/>
                <w:numId w:val="3"/>
              </w:numPr>
              <w:rPr>
                <w:rFonts w:ascii="BNazaninBold"/>
                <w:sz w:val="36"/>
                <w:szCs w:val="36"/>
                <w:lang w:bidi="fa-IR"/>
              </w:rPr>
            </w:pP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>درستی یا نادرستی عبارت های زیر را مشخص کنید.</w:t>
            </w:r>
            <w:r w:rsidR="0016105C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( </w:t>
            </w:r>
            <w:r w:rsidR="004D70CD">
              <w:rPr>
                <w:rFonts w:ascii="BNazaninBold" w:hint="cs"/>
                <w:sz w:val="36"/>
                <w:szCs w:val="36"/>
                <w:rtl/>
                <w:lang w:bidi="fa-IR"/>
              </w:rPr>
              <w:t>75/0</w:t>
            </w:r>
            <w:r w:rsidR="0016105C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)</w:t>
            </w:r>
          </w:p>
          <w:p w14:paraId="46639327" w14:textId="755BB058" w:rsidR="00383550" w:rsidRDefault="00383550" w:rsidP="00383550">
            <w:pPr>
              <w:rPr>
                <w:sz w:val="26"/>
                <w:szCs w:val="26"/>
                <w:rtl/>
              </w:rPr>
            </w:pPr>
            <w:r w:rsidRPr="00383550">
              <w:rPr>
                <w:rFonts w:hint="cs"/>
                <w:sz w:val="36"/>
                <w:szCs w:val="36"/>
                <w:rtl/>
              </w:rPr>
              <w:t xml:space="preserve">الف- </w:t>
            </w:r>
            <w:r w:rsidRPr="00383550">
              <w:rPr>
                <w:sz w:val="36"/>
                <w:szCs w:val="36"/>
                <w:rtl/>
              </w:rPr>
              <w:t>هر عدد صح</w:t>
            </w:r>
            <w:r w:rsidRPr="00383550">
              <w:rPr>
                <w:rFonts w:hint="cs"/>
                <w:sz w:val="36"/>
                <w:szCs w:val="36"/>
                <w:rtl/>
              </w:rPr>
              <w:t>ی</w:t>
            </w:r>
            <w:r w:rsidRPr="00383550">
              <w:rPr>
                <w:rFonts w:hint="eastAsia"/>
                <w:sz w:val="36"/>
                <w:szCs w:val="36"/>
                <w:rtl/>
              </w:rPr>
              <w:t>ح</w:t>
            </w:r>
            <w:r w:rsidRPr="00383550">
              <w:rPr>
                <w:sz w:val="36"/>
                <w:szCs w:val="36"/>
                <w:rtl/>
              </w:rPr>
              <w:t xml:space="preserve"> فقط </w:t>
            </w:r>
            <w:r w:rsidRPr="00383550">
              <w:rPr>
                <w:rFonts w:hint="cs"/>
                <w:sz w:val="36"/>
                <w:szCs w:val="36"/>
                <w:rtl/>
              </w:rPr>
              <w:t>ی</w:t>
            </w:r>
            <w:r w:rsidRPr="00383550">
              <w:rPr>
                <w:rFonts w:hint="eastAsia"/>
                <w:sz w:val="36"/>
                <w:szCs w:val="36"/>
                <w:rtl/>
              </w:rPr>
              <w:t>ک</w:t>
            </w:r>
            <w:r w:rsidRPr="00383550">
              <w:rPr>
                <w:sz w:val="36"/>
                <w:szCs w:val="36"/>
                <w:rtl/>
              </w:rPr>
              <w:t xml:space="preserve"> ر</w:t>
            </w:r>
            <w:r w:rsidRPr="00383550">
              <w:rPr>
                <w:rFonts w:hint="cs"/>
                <w:sz w:val="36"/>
                <w:szCs w:val="36"/>
                <w:rtl/>
              </w:rPr>
              <w:t>ی</w:t>
            </w:r>
            <w:r w:rsidRPr="00383550">
              <w:rPr>
                <w:rFonts w:hint="eastAsia"/>
                <w:sz w:val="36"/>
                <w:szCs w:val="36"/>
                <w:rtl/>
              </w:rPr>
              <w:t>شه</w:t>
            </w:r>
            <w:r w:rsidRPr="00383550">
              <w:rPr>
                <w:sz w:val="36"/>
                <w:szCs w:val="36"/>
                <w:rtl/>
              </w:rPr>
              <w:t xml:space="preserve"> سوم دارد</w:t>
            </w:r>
            <w:r w:rsidRPr="00383550">
              <w:rPr>
                <w:rFonts w:hint="cs"/>
                <w:sz w:val="36"/>
                <w:szCs w:val="36"/>
                <w:rtl/>
              </w:rPr>
              <w:t>.</w:t>
            </w:r>
            <w:r w:rsidRPr="00383550">
              <w:rPr>
                <w:sz w:val="36"/>
                <w:szCs w:val="36"/>
                <w:rtl/>
              </w:rPr>
              <w:t xml:space="preserve"> (.........)</w:t>
            </w:r>
          </w:p>
          <w:p w14:paraId="7DE8DB0A" w14:textId="7935E264" w:rsidR="00383550" w:rsidRDefault="00383550" w:rsidP="0038355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ب</w:t>
            </w:r>
            <w:r w:rsidRPr="00383550">
              <w:rPr>
                <w:rFonts w:hint="cs"/>
                <w:sz w:val="36"/>
                <w:szCs w:val="36"/>
                <w:rtl/>
              </w:rPr>
              <w:t>-</w:t>
            </w:r>
            <w:r w:rsidR="004F0FE8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383550">
              <w:rPr>
                <w:sz w:val="36"/>
                <w:szCs w:val="36"/>
                <w:rtl/>
              </w:rPr>
              <w:t>ر</w:t>
            </w:r>
            <w:r w:rsidRPr="00383550">
              <w:rPr>
                <w:rFonts w:hint="cs"/>
                <w:sz w:val="36"/>
                <w:szCs w:val="36"/>
                <w:rtl/>
              </w:rPr>
              <w:t>ی</w:t>
            </w:r>
            <w:r w:rsidRPr="00383550">
              <w:rPr>
                <w:rFonts w:hint="eastAsia"/>
                <w:sz w:val="36"/>
                <w:szCs w:val="36"/>
                <w:rtl/>
              </w:rPr>
              <w:t>شه‌</w:t>
            </w:r>
            <w:r w:rsidRPr="00383550">
              <w:rPr>
                <w:rFonts w:hint="cs"/>
                <w:sz w:val="36"/>
                <w:szCs w:val="36"/>
                <w:rtl/>
              </w:rPr>
              <w:t>ی</w:t>
            </w:r>
            <w:r w:rsidRPr="00383550">
              <w:rPr>
                <w:sz w:val="36"/>
                <w:szCs w:val="36"/>
                <w:rtl/>
              </w:rPr>
              <w:t xml:space="preserve"> سوم عدد </w:t>
            </w:r>
            <w:r>
              <w:rPr>
                <w:rFonts w:hint="cs"/>
                <w:sz w:val="36"/>
                <w:szCs w:val="36"/>
                <w:rtl/>
              </w:rPr>
              <w:t>27</w:t>
            </w:r>
            <w:r w:rsidRPr="00383550">
              <w:rPr>
                <w:sz w:val="36"/>
                <w:szCs w:val="36"/>
                <w:rtl/>
              </w:rPr>
              <w:t xml:space="preserve">- برابر است با </w:t>
            </w:r>
            <w:r>
              <w:rPr>
                <w:rFonts w:hint="cs"/>
                <w:sz w:val="36"/>
                <w:szCs w:val="36"/>
                <w:rtl/>
              </w:rPr>
              <w:t>3</w:t>
            </w:r>
            <w:r w:rsidRPr="00383550">
              <w:rPr>
                <w:sz w:val="36"/>
                <w:szCs w:val="36"/>
                <w:rtl/>
              </w:rPr>
              <w:t>- .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383550">
              <w:rPr>
                <w:sz w:val="36"/>
                <w:szCs w:val="36"/>
                <w:rtl/>
              </w:rPr>
              <w:t>(.........)</w:t>
            </w:r>
          </w:p>
          <w:p w14:paraId="453F275D" w14:textId="7D7CB411" w:rsidR="00145F02" w:rsidRPr="004D70CD" w:rsidRDefault="00383550" w:rsidP="0050628D">
            <w:pPr>
              <w:rPr>
                <w:sz w:val="36"/>
                <w:szCs w:val="36"/>
                <w:rtl/>
              </w:rPr>
            </w:pPr>
            <w:r w:rsidRPr="00383550">
              <w:rPr>
                <w:rFonts w:hint="cs"/>
                <w:sz w:val="36"/>
                <w:szCs w:val="36"/>
                <w:rtl/>
              </w:rPr>
              <w:t>ج- حاصل</w:t>
            </w:r>
            <w:r w:rsidRPr="00383550">
              <w:rPr>
                <w:noProof/>
                <w:position w:val="-14"/>
                <w:sz w:val="36"/>
                <w:szCs w:val="36"/>
                <w:lang w:bidi="fa-IR"/>
              </w:rPr>
              <w:object w:dxaOrig="920" w:dyaOrig="580" w14:anchorId="6EFC5F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5pt;height:32.9pt" o:ole="">
                  <v:imagedata r:id="rId8" o:title=""/>
                </v:shape>
                <o:OLEObject Type="Embed" ProgID="Equation.DSMT4" ShapeID="_x0000_i1025" DrawAspect="Content" ObjectID="_1799466374" r:id="rId9"/>
              </w:objec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383550">
              <w:rPr>
                <w:rFonts w:hint="cs"/>
                <w:sz w:val="36"/>
                <w:szCs w:val="36"/>
                <w:rtl/>
              </w:rPr>
              <w:t>برابر 2</w:t>
            </w:r>
            <w:r w:rsidR="004F0FE8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383550">
              <w:rPr>
                <w:rFonts w:hint="cs"/>
                <w:sz w:val="36"/>
                <w:szCs w:val="36"/>
                <w:rtl/>
              </w:rPr>
              <w:t xml:space="preserve"> است.</w:t>
            </w:r>
            <w:r w:rsidRPr="00383550">
              <w:rPr>
                <w:sz w:val="36"/>
                <w:szCs w:val="36"/>
                <w:rtl/>
              </w:rPr>
              <w:t xml:space="preserve"> (.........)</w:t>
            </w:r>
          </w:p>
        </w:tc>
      </w:tr>
      <w:tr w:rsidR="004F0FE8" w:rsidRPr="00D4067B" w14:paraId="276A42AB" w14:textId="77777777" w:rsidTr="00D57566">
        <w:trPr>
          <w:trHeight w:val="1010"/>
        </w:trPr>
        <w:tc>
          <w:tcPr>
            <w:tcW w:w="10630" w:type="dxa"/>
            <w:gridSpan w:val="3"/>
          </w:tcPr>
          <w:p w14:paraId="2B04C65D" w14:textId="1D2AE570" w:rsidR="004F0FE8" w:rsidRDefault="004F0FE8" w:rsidP="00FE2D90">
            <w:pPr>
              <w:pStyle w:val="ListParagraph"/>
              <w:numPr>
                <w:ilvl w:val="0"/>
                <w:numId w:val="3"/>
              </w:numPr>
              <w:rPr>
                <w:rFonts w:ascii="BNazaninBold"/>
                <w:sz w:val="36"/>
                <w:szCs w:val="36"/>
                <w:lang w:bidi="fa-IR"/>
              </w:rPr>
            </w:pP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>جاهای خالی را با اعداد مناسب کامل کنید. (</w:t>
            </w:r>
            <w:r w:rsidR="0050628D">
              <w:rPr>
                <w:rFonts w:ascii="BNazaninBold" w:hint="cs"/>
                <w:sz w:val="36"/>
                <w:szCs w:val="36"/>
                <w:rtl/>
                <w:lang w:bidi="fa-IR"/>
              </w:rPr>
              <w:t>25/1</w:t>
            </w: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) </w:t>
            </w:r>
          </w:p>
          <w:p w14:paraId="11EDE141" w14:textId="0B04577B" w:rsidR="004F0FE8" w:rsidRDefault="004F0FE8" w:rsidP="004F0FE8">
            <w:pPr>
              <w:rPr>
                <w:rFonts w:ascii="BNazaninBold"/>
                <w:sz w:val="36"/>
                <w:szCs w:val="36"/>
                <w:rtl/>
                <w:lang w:bidi="fa-IR"/>
              </w:rPr>
            </w:pP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الف- </w:t>
            </w:r>
            <w:r w:rsidRPr="004F0FE8">
              <w:rPr>
                <w:rFonts w:hint="cs"/>
                <w:sz w:val="36"/>
                <w:szCs w:val="36"/>
                <w:rtl/>
              </w:rPr>
              <w:t xml:space="preserve">ریشه سوم عدد  </w:t>
            </w:r>
            <w:r w:rsidR="00F82B86" w:rsidRPr="004F0FE8">
              <w:rPr>
                <w:noProof/>
                <w:position w:val="-28"/>
                <w:sz w:val="36"/>
                <w:szCs w:val="36"/>
                <w:lang w:bidi="fa-IR"/>
              </w:rPr>
              <w:object w:dxaOrig="480" w:dyaOrig="720" w14:anchorId="24984862">
                <v:shape id="_x0000_i1026" type="#_x0000_t75" style="width:28.3pt;height:40.65pt" o:ole="">
                  <v:imagedata r:id="rId10" o:title=""/>
                </v:shape>
                <o:OLEObject Type="Embed" ProgID="Equation.DSMT4" ShapeID="_x0000_i1026" DrawAspect="Content" ObjectID="_1799466375" r:id="rId11"/>
              </w:object>
            </w:r>
            <w:r w:rsidRPr="004F0FE8">
              <w:rPr>
                <w:rFonts w:hint="cs"/>
                <w:sz w:val="36"/>
                <w:szCs w:val="36"/>
                <w:rtl/>
              </w:rPr>
              <w:t>، عدد .................... است.</w:t>
            </w:r>
          </w:p>
          <w:p w14:paraId="470AF6AE" w14:textId="4BA15D9A" w:rsidR="00F82B86" w:rsidRPr="00F82B86" w:rsidRDefault="00F82B86" w:rsidP="00F82B86">
            <w:pPr>
              <w:rPr>
                <w:noProof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</w:rPr>
              <w:t xml:space="preserve">ب- </w:t>
            </w:r>
            <w:r>
              <w:rPr>
                <w:rFonts w:hint="cs"/>
                <w:sz w:val="36"/>
                <w:szCs w:val="36"/>
                <w:rtl/>
              </w:rPr>
              <w:t xml:space="preserve">عدد </w:t>
            </w:r>
            <w:r w:rsidR="00CA7756">
              <w:rPr>
                <w:rFonts w:hint="cs"/>
                <w:sz w:val="36"/>
                <w:szCs w:val="36"/>
                <w:rtl/>
              </w:rPr>
              <w:t>5</w:t>
            </w:r>
            <w:r w:rsidRPr="00383550">
              <w:rPr>
                <w:sz w:val="36"/>
                <w:szCs w:val="36"/>
                <w:rtl/>
              </w:rPr>
              <w:t>-</w:t>
            </w:r>
            <w:r w:rsidRPr="004F0FE8"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</w:rPr>
              <w:t>ریشه سوم عدد</w:t>
            </w:r>
            <w:r w:rsidRPr="004F0FE8">
              <w:rPr>
                <w:rFonts w:hint="cs"/>
                <w:sz w:val="36"/>
                <w:szCs w:val="36"/>
                <w:rtl/>
              </w:rPr>
              <w:t xml:space="preserve"> ................... است</w:t>
            </w:r>
            <w:r w:rsidRPr="004F0FE8">
              <w:rPr>
                <w:rFonts w:hint="cs"/>
                <w:noProof/>
                <w:sz w:val="36"/>
                <w:szCs w:val="36"/>
                <w:rtl/>
              </w:rPr>
              <w:t>.</w:t>
            </w:r>
          </w:p>
          <w:p w14:paraId="22BC138D" w14:textId="49FD2612" w:rsidR="004F0FE8" w:rsidRDefault="00F82B86" w:rsidP="004F0FE8">
            <w:pPr>
              <w:rPr>
                <w:noProof/>
                <w:sz w:val="36"/>
                <w:szCs w:val="36"/>
                <w:rtl/>
              </w:rPr>
            </w:pP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>ج</w:t>
            </w:r>
            <w:r w:rsidR="004F0FE8">
              <w:rPr>
                <w:rFonts w:ascii="BNazaninBold" w:hint="cs"/>
                <w:sz w:val="36"/>
                <w:szCs w:val="36"/>
                <w:rtl/>
                <w:lang w:bidi="fa-IR"/>
              </w:rPr>
              <w:t>-</w:t>
            </w:r>
            <w:r w:rsidR="004F0FE8" w:rsidRPr="004F0FE8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</w:t>
            </w:r>
            <w:r w:rsidR="004F0FE8" w:rsidRPr="004F0FE8">
              <w:rPr>
                <w:rFonts w:hint="cs"/>
                <w:sz w:val="36"/>
                <w:szCs w:val="36"/>
                <w:rtl/>
              </w:rPr>
              <w:t>حاصل عبارت</w:t>
            </w:r>
            <w:r w:rsidR="004F0FE8" w:rsidRPr="004F0FE8">
              <w:rPr>
                <w:noProof/>
                <w:position w:val="-8"/>
                <w:sz w:val="36"/>
                <w:szCs w:val="36"/>
                <w:lang w:bidi="fa-IR"/>
              </w:rPr>
              <w:object w:dxaOrig="1280" w:dyaOrig="400" w14:anchorId="5A140414">
                <v:shape id="_x0000_i1027" type="#_x0000_t75" style="width:76.1pt;height:22.65pt" o:ole="">
                  <v:imagedata r:id="rId12" o:title=""/>
                </v:shape>
                <o:OLEObject Type="Embed" ProgID="Equation.DSMT4" ShapeID="_x0000_i1027" DrawAspect="Content" ObjectID="_1799466376" r:id="rId13"/>
              </w:object>
            </w:r>
            <w:r w:rsidR="004F0FE8" w:rsidRPr="004F0FE8">
              <w:rPr>
                <w:rFonts w:hint="cs"/>
                <w:sz w:val="36"/>
                <w:szCs w:val="36"/>
                <w:rtl/>
              </w:rPr>
              <w:t xml:space="preserve"> برابر ........................ است</w:t>
            </w:r>
            <w:r w:rsidR="004F0FE8" w:rsidRPr="004F0FE8">
              <w:rPr>
                <w:rFonts w:hint="cs"/>
                <w:noProof/>
                <w:sz w:val="36"/>
                <w:szCs w:val="36"/>
                <w:rtl/>
              </w:rPr>
              <w:t>.</w:t>
            </w:r>
          </w:p>
          <w:p w14:paraId="16C53AB7" w14:textId="3F28872E" w:rsidR="004F0FE8" w:rsidRPr="004F0FE8" w:rsidRDefault="004F0FE8" w:rsidP="004F0FE8">
            <w:pPr>
              <w:rPr>
                <w:b w:val="0"/>
                <w:bCs w:val="0"/>
                <w:noProof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noProof/>
                <w:sz w:val="36"/>
                <w:szCs w:val="36"/>
                <w:rtl/>
              </w:rPr>
              <w:t xml:space="preserve">د- </w:t>
            </w:r>
            <w:r w:rsidRPr="004F0FE8">
              <w:rPr>
                <w:rFonts w:hint="cs"/>
                <w:sz w:val="36"/>
                <w:szCs w:val="36"/>
                <w:rtl/>
              </w:rPr>
              <w:t xml:space="preserve">برای گویا کردن مخرج کسر </w:t>
            </w:r>
            <w:r w:rsidRPr="004F0FE8">
              <w:rPr>
                <w:noProof/>
                <w:position w:val="-32"/>
                <w:sz w:val="36"/>
                <w:szCs w:val="36"/>
                <w:lang w:bidi="fa-IR"/>
              </w:rPr>
              <w:object w:dxaOrig="580" w:dyaOrig="760" w14:anchorId="4D5717D4">
                <v:shape id="_x0000_i1028" type="#_x0000_t75" style="width:34.45pt;height:43.2pt" o:ole="">
                  <v:imagedata r:id="rId14" o:title=""/>
                </v:shape>
                <o:OLEObject Type="Embed" ProgID="Equation.DSMT4" ShapeID="_x0000_i1028" DrawAspect="Content" ObjectID="_1799466377" r:id="rId15"/>
              </w:object>
            </w:r>
            <w:r w:rsidRPr="004F0FE8">
              <w:rPr>
                <w:rFonts w:hint="cs"/>
                <w:sz w:val="36"/>
                <w:szCs w:val="36"/>
                <w:rtl/>
              </w:rPr>
              <w:t xml:space="preserve"> می‌توان صورت و مخرج را در ............ ضرب کرد</w:t>
            </w:r>
            <w:r w:rsidRPr="00287856">
              <w:rPr>
                <w:rFonts w:hint="cs"/>
                <w:sz w:val="25"/>
                <w:szCs w:val="25"/>
                <w:rtl/>
              </w:rPr>
              <w:t>.</w:t>
            </w:r>
          </w:p>
        </w:tc>
      </w:tr>
      <w:tr w:rsidR="0012790F" w:rsidRPr="00D4067B" w14:paraId="2EC176DD" w14:textId="77777777" w:rsidTr="00157698">
        <w:trPr>
          <w:trHeight w:val="1010"/>
        </w:trPr>
        <w:tc>
          <w:tcPr>
            <w:tcW w:w="10630" w:type="dxa"/>
            <w:gridSpan w:val="3"/>
          </w:tcPr>
          <w:p w14:paraId="073351A6" w14:textId="3D315A6A" w:rsidR="0012790F" w:rsidRPr="00D4067B" w:rsidRDefault="0012790F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6"/>
                <w:szCs w:val="36"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حاصل عبارت های زیر را به دست آورید. (</w:t>
            </w:r>
            <w:r w:rsidR="00145F02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>3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)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5471"/>
            </w:tblGrid>
            <w:tr w:rsidR="0012790F" w:rsidRPr="00D4067B" w14:paraId="01877987" w14:textId="77777777" w:rsidTr="00282C52">
              <w:trPr>
                <w:trHeight w:val="1191"/>
              </w:trPr>
              <w:tc>
                <w:tcPr>
                  <w:tcW w:w="4959" w:type="dxa"/>
                </w:tcPr>
                <w:p w14:paraId="56CFF098" w14:textId="01A4DCEB" w:rsidR="0012790F" w:rsidRPr="00D4067B" w:rsidRDefault="0012790F" w:rsidP="00606A7D">
                  <w:pPr>
                    <w:spacing w:line="36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024DE644" w14:textId="47CA9532" w:rsidR="0012790F" w:rsidRPr="00D4067B" w:rsidRDefault="008B53FA" w:rsidP="00FC6525">
                  <w:pPr>
                    <w:spacing w:line="48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  <w:r w:rsidRPr="004D70CD">
                    <w:rPr>
                      <w:color w:val="000000" w:themeColor="text1"/>
                      <w:position w:val="-28"/>
                      <w:sz w:val="36"/>
                      <w:szCs w:val="36"/>
                    </w:rPr>
                    <w:object w:dxaOrig="1200" w:dyaOrig="720" w14:anchorId="17AE7A61">
                      <v:shape id="_x0000_i1029" type="#_x0000_t75" style="width:80.25pt;height:52.95pt" o:ole="">
                        <v:imagedata r:id="rId16" o:title=""/>
                      </v:shape>
                      <o:OLEObject Type="Embed" ProgID="Equation.DSMT4" ShapeID="_x0000_i1029" DrawAspect="Content" ObjectID="_1799466378" r:id="rId17"/>
                    </w:object>
                  </w:r>
                </w:p>
              </w:tc>
            </w:tr>
            <w:tr w:rsidR="0008141A" w:rsidRPr="00D4067B" w14:paraId="662770E4" w14:textId="77777777" w:rsidTr="00282C52">
              <w:trPr>
                <w:trHeight w:val="1191"/>
              </w:trPr>
              <w:tc>
                <w:tcPr>
                  <w:tcW w:w="4959" w:type="dxa"/>
                </w:tcPr>
                <w:p w14:paraId="31C86429" w14:textId="77777777" w:rsidR="0008141A" w:rsidRPr="00D4067B" w:rsidRDefault="0008141A" w:rsidP="00606A7D">
                  <w:pPr>
                    <w:spacing w:line="36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6FB74D90" w14:textId="6755E918" w:rsidR="0008141A" w:rsidRPr="00D4067B" w:rsidRDefault="004D70CD" w:rsidP="00FC6525">
                  <w:pPr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</w:rPr>
                  </w:pPr>
                  <w:r w:rsidRPr="004D70CD">
                    <w:rPr>
                      <w:color w:val="000000" w:themeColor="text1"/>
                      <w:position w:val="-10"/>
                      <w:sz w:val="36"/>
                      <w:szCs w:val="36"/>
                    </w:rPr>
                    <w:object w:dxaOrig="1440" w:dyaOrig="380" w14:anchorId="7DB3534C">
                      <v:shape id="_x0000_i1030" type="#_x0000_t75" style="width:104.9pt;height:31.35pt" o:ole="">
                        <v:imagedata r:id="rId18" o:title=""/>
                      </v:shape>
                      <o:OLEObject Type="Embed" ProgID="Equation.DSMT4" ShapeID="_x0000_i1030" DrawAspect="Content" ObjectID="_1799466379" r:id="rId19"/>
                    </w:object>
                  </w:r>
                </w:p>
              </w:tc>
            </w:tr>
            <w:tr w:rsidR="004D70CD" w:rsidRPr="00D4067B" w14:paraId="10C2511A" w14:textId="77777777" w:rsidTr="00282C52">
              <w:trPr>
                <w:trHeight w:val="1191"/>
              </w:trPr>
              <w:tc>
                <w:tcPr>
                  <w:tcW w:w="4959" w:type="dxa"/>
                </w:tcPr>
                <w:p w14:paraId="5501C9D1" w14:textId="77777777" w:rsidR="004D70CD" w:rsidRPr="00D4067B" w:rsidRDefault="004D70CD" w:rsidP="00606A7D">
                  <w:pPr>
                    <w:spacing w:line="36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40A839E8" w14:textId="23BDA35D" w:rsidR="004D70CD" w:rsidRPr="00D4067B" w:rsidRDefault="004D70CD" w:rsidP="00FC6525">
                  <w:pPr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  <w:lang w:bidi="fa-IR"/>
                    </w:rPr>
                  </w:pPr>
                  <w:r w:rsidRPr="004D70CD">
                    <w:rPr>
                      <w:color w:val="000000" w:themeColor="text1"/>
                      <w:position w:val="-28"/>
                      <w:sz w:val="36"/>
                      <w:szCs w:val="36"/>
                    </w:rPr>
                    <w:object w:dxaOrig="900" w:dyaOrig="720" w14:anchorId="50ACA33A">
                      <v:shape id="_x0000_i1031" type="#_x0000_t75" style="width:65.3pt;height:59.15pt" o:ole="">
                        <v:imagedata r:id="rId20" o:title=""/>
                      </v:shape>
                      <o:OLEObject Type="Embed" ProgID="Equation.DSMT4" ShapeID="_x0000_i1031" DrawAspect="Content" ObjectID="_1799466380" r:id="rId21"/>
                    </w:object>
                  </w:r>
                </w:p>
              </w:tc>
            </w:tr>
            <w:tr w:rsidR="0012790F" w:rsidRPr="00D4067B" w14:paraId="39995933" w14:textId="77777777" w:rsidTr="00282C52">
              <w:trPr>
                <w:trHeight w:val="709"/>
              </w:trPr>
              <w:tc>
                <w:tcPr>
                  <w:tcW w:w="4959" w:type="dxa"/>
                </w:tcPr>
                <w:p w14:paraId="454DD3B6" w14:textId="77777777" w:rsidR="0012790F" w:rsidRPr="00D4067B" w:rsidRDefault="0012790F" w:rsidP="00606A7D">
                  <w:pPr>
                    <w:spacing w:line="360" w:lineRule="auto"/>
                    <w:jc w:val="right"/>
                    <w:rPr>
                      <w:color w:val="000000" w:themeColor="text1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55BFC946" w14:textId="73713515" w:rsidR="0012790F" w:rsidRPr="00D4067B" w:rsidRDefault="004D70CD" w:rsidP="00FC6525">
                  <w:pPr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  <w:rtl/>
                    </w:rPr>
                  </w:pPr>
                  <w:r w:rsidRPr="004D70CD">
                    <w:rPr>
                      <w:color w:val="000000" w:themeColor="text1"/>
                      <w:position w:val="-10"/>
                      <w:sz w:val="36"/>
                      <w:szCs w:val="36"/>
                    </w:rPr>
                    <w:object w:dxaOrig="1380" w:dyaOrig="380" w14:anchorId="3D67FC27">
                      <v:shape id="_x0000_i1032" type="#_x0000_t75" style="width:101.3pt;height:31.35pt" o:ole="">
                        <v:imagedata r:id="rId22" o:title=""/>
                      </v:shape>
                      <o:OLEObject Type="Embed" ProgID="Equation.DSMT4" ShapeID="_x0000_i1032" DrawAspect="Content" ObjectID="_1799466381" r:id="rId23"/>
                    </w:object>
                  </w:r>
                </w:p>
              </w:tc>
            </w:tr>
          </w:tbl>
          <w:p w14:paraId="4F7AA2B9" w14:textId="7180198B" w:rsidR="0012790F" w:rsidRPr="00D4067B" w:rsidRDefault="0012790F" w:rsidP="009E7B26">
            <w:pPr>
              <w:jc w:val="center"/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</w:tc>
      </w:tr>
      <w:tr w:rsidR="006C6654" w:rsidRPr="00D4067B" w14:paraId="53E3E3D8" w14:textId="77777777" w:rsidTr="00157698">
        <w:trPr>
          <w:trHeight w:val="1010"/>
        </w:trPr>
        <w:tc>
          <w:tcPr>
            <w:tcW w:w="10630" w:type="dxa"/>
            <w:gridSpan w:val="3"/>
          </w:tcPr>
          <w:p w14:paraId="4831C223" w14:textId="73647562" w:rsidR="006C6654" w:rsidRPr="006C6654" w:rsidRDefault="006C6654" w:rsidP="006C66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36"/>
                <w:szCs w:val="36"/>
              </w:rPr>
            </w:pPr>
            <w:r w:rsidRPr="006C6654">
              <w:rPr>
                <w:rFonts w:ascii="Shabnam" w:hAnsi="Shabnam" w:hint="cs"/>
                <w:sz w:val="36"/>
                <w:szCs w:val="36"/>
                <w:rtl/>
              </w:rPr>
              <w:t xml:space="preserve">اگر </w:t>
            </w:r>
            <w:r w:rsidRPr="006C6654">
              <w:rPr>
                <w:noProof/>
                <w:position w:val="-4"/>
                <w:sz w:val="36"/>
                <w:szCs w:val="36"/>
                <w:lang w:bidi="fa-IR"/>
              </w:rPr>
              <w:object w:dxaOrig="600" w:dyaOrig="220" w14:anchorId="6D71DDFB">
                <v:shape id="_x0000_i1033" type="#_x0000_t75" style="width:35.5pt;height:12.35pt" o:ole="">
                  <v:imagedata r:id="rId24" o:title=""/>
                </v:shape>
                <o:OLEObject Type="Embed" ProgID="Equation.DSMT4" ShapeID="_x0000_i1033" DrawAspect="Content" ObjectID="_1799466382" r:id="rId25"/>
              </w:object>
            </w:r>
            <w:r w:rsidRPr="006C6654">
              <w:rPr>
                <w:rFonts w:ascii="Shabnam" w:hAnsi="Shabnam" w:hint="cs"/>
                <w:sz w:val="36"/>
                <w:szCs w:val="36"/>
                <w:rtl/>
              </w:rPr>
              <w:t xml:space="preserve"> و </w:t>
            </w:r>
            <w:r w:rsidRPr="006C6654">
              <w:rPr>
                <w:position w:val="-12"/>
                <w:sz w:val="36"/>
                <w:szCs w:val="36"/>
              </w:rPr>
              <w:object w:dxaOrig="639" w:dyaOrig="300" w14:anchorId="5F9091AF">
                <v:shape id="_x0000_i1034" type="#_x0000_t75" style="width:37.05pt;height:16.95pt" o:ole="">
                  <v:imagedata r:id="rId26" o:title=""/>
                </v:shape>
                <o:OLEObject Type="Embed" ProgID="Equation.DSMT4" ShapeID="_x0000_i1034" DrawAspect="Content" ObjectID="_1799466383" r:id="rId27"/>
              </w:object>
            </w:r>
            <w:r w:rsidRPr="006C6654">
              <w:rPr>
                <w:rFonts w:ascii="Shabnam" w:hAnsi="Shabnam" w:hint="cs"/>
                <w:sz w:val="36"/>
                <w:szCs w:val="36"/>
                <w:rtl/>
              </w:rPr>
              <w:t xml:space="preserve"> باشد</w:t>
            </w:r>
            <w:r w:rsidRPr="006C6654">
              <w:rPr>
                <w:rFonts w:ascii="Vazirmatn" w:hAnsi="Vazirmatn" w:hint="cs"/>
                <w:sz w:val="36"/>
                <w:szCs w:val="36"/>
                <w:rtl/>
              </w:rPr>
              <w:t xml:space="preserve"> ، </w:t>
            </w:r>
            <w:r w:rsidRPr="006C6654">
              <w:rPr>
                <w:rFonts w:ascii="Shabnam" w:hAnsi="Shabnam" w:hint="cs"/>
                <w:sz w:val="36"/>
                <w:szCs w:val="36"/>
                <w:rtl/>
              </w:rPr>
              <w:t>حاصل عبارت</w:t>
            </w:r>
            <w:bookmarkStart w:id="0" w:name="_GoBack"/>
            <w:bookmarkEnd w:id="0"/>
            <w:r w:rsidRPr="006C6654">
              <w:rPr>
                <w:rFonts w:ascii="Shabnam" w:hAnsi="Shabnam" w:hint="cs"/>
                <w:sz w:val="36"/>
                <w:szCs w:val="36"/>
                <w:rtl/>
              </w:rPr>
              <w:t xml:space="preserve"> زیر را به دست آورید.</w:t>
            </w:r>
            <w:r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(1)</w:t>
            </w:r>
          </w:p>
          <w:p w14:paraId="155E24BB" w14:textId="77777777" w:rsidR="00145F02" w:rsidRDefault="006C6654" w:rsidP="008B53FA">
            <w:pPr>
              <w:spacing w:line="276" w:lineRule="auto"/>
              <w:jc w:val="right"/>
              <w:rPr>
                <w:color w:val="000000" w:themeColor="text1"/>
                <w:sz w:val="36"/>
                <w:szCs w:val="36"/>
              </w:rPr>
            </w:pPr>
            <w:r w:rsidRPr="006C6654">
              <w:rPr>
                <w:color w:val="000000" w:themeColor="text1"/>
                <w:position w:val="-14"/>
                <w:sz w:val="36"/>
                <w:szCs w:val="36"/>
              </w:rPr>
              <w:object w:dxaOrig="1660" w:dyaOrig="580" w14:anchorId="7597D5BD">
                <v:shape id="_x0000_i1035" type="#_x0000_t75" style="width:94.65pt;height:37.05pt" o:ole="">
                  <v:imagedata r:id="rId28" o:title=""/>
                </v:shape>
                <o:OLEObject Type="Embed" ProgID="Equation.DSMT4" ShapeID="_x0000_i1035" DrawAspect="Content" ObjectID="_1799466384" r:id="rId29"/>
              </w:object>
            </w:r>
          </w:p>
          <w:p w14:paraId="2868E07B" w14:textId="77777777" w:rsidR="003A317E" w:rsidRDefault="003A317E" w:rsidP="008B53FA">
            <w:pPr>
              <w:spacing w:line="276" w:lineRule="auto"/>
              <w:jc w:val="right"/>
              <w:rPr>
                <w:color w:val="000000" w:themeColor="text1"/>
                <w:sz w:val="36"/>
                <w:szCs w:val="36"/>
                <w:rtl/>
                <w:lang w:bidi="fa-IR"/>
              </w:rPr>
            </w:pPr>
          </w:p>
          <w:p w14:paraId="5DBA6C91" w14:textId="57B3D114" w:rsidR="003A317E" w:rsidRPr="003B3C48" w:rsidRDefault="003A317E" w:rsidP="008B53FA">
            <w:pPr>
              <w:spacing w:line="276" w:lineRule="auto"/>
              <w:jc w:val="right"/>
              <w:rPr>
                <w:color w:val="000000" w:themeColor="text1"/>
                <w:sz w:val="2"/>
                <w:szCs w:val="2"/>
                <w:rtl/>
              </w:rPr>
            </w:pPr>
          </w:p>
        </w:tc>
      </w:tr>
      <w:tr w:rsidR="00282C52" w:rsidRPr="00D4067B" w14:paraId="2387F9DE" w14:textId="77777777" w:rsidTr="00157698">
        <w:trPr>
          <w:trHeight w:val="1010"/>
        </w:trPr>
        <w:tc>
          <w:tcPr>
            <w:tcW w:w="10630" w:type="dxa"/>
            <w:gridSpan w:val="3"/>
          </w:tcPr>
          <w:p w14:paraId="14E6AACB" w14:textId="557F873E" w:rsidR="00145F02" w:rsidRDefault="00145F02" w:rsidP="00145F0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36"/>
                <w:szCs w:val="36"/>
              </w:rPr>
            </w:pPr>
            <w:r w:rsidRPr="00145F02">
              <w:rPr>
                <w:rFonts w:ascii="Shabnam" w:hAnsi="Shabnam"/>
                <w:sz w:val="36"/>
                <w:szCs w:val="36"/>
                <w:rtl/>
              </w:rPr>
              <w:lastRenderedPageBreak/>
              <w:t>عبارت ها</w:t>
            </w:r>
            <w:r w:rsidRPr="00145F02">
              <w:rPr>
                <w:rFonts w:ascii="Shabnam" w:hAnsi="Shabnam" w:hint="cs"/>
                <w:sz w:val="36"/>
                <w:szCs w:val="36"/>
                <w:rtl/>
              </w:rPr>
              <w:t>ی</w:t>
            </w:r>
            <w:r w:rsidRPr="00145F02">
              <w:rPr>
                <w:rFonts w:ascii="Shabnam" w:hAnsi="Shabnam"/>
                <w:sz w:val="36"/>
                <w:szCs w:val="36"/>
                <w:rtl/>
              </w:rPr>
              <w:t xml:space="preserve"> ز</w:t>
            </w:r>
            <w:r w:rsidRPr="00145F02">
              <w:rPr>
                <w:rFonts w:ascii="Shabnam" w:hAnsi="Shabnam" w:hint="cs"/>
                <w:sz w:val="36"/>
                <w:szCs w:val="36"/>
                <w:rtl/>
              </w:rPr>
              <w:t>ی</w:t>
            </w:r>
            <w:r w:rsidRPr="00145F02">
              <w:rPr>
                <w:rFonts w:ascii="Shabnam" w:hAnsi="Shabnam" w:hint="eastAsia"/>
                <w:sz w:val="36"/>
                <w:szCs w:val="36"/>
                <w:rtl/>
              </w:rPr>
              <w:t>ر</w:t>
            </w:r>
            <w:r w:rsidRPr="00145F02">
              <w:rPr>
                <w:rFonts w:ascii="Shabnam" w:hAnsi="Shabnam"/>
                <w:sz w:val="36"/>
                <w:szCs w:val="36"/>
                <w:rtl/>
              </w:rPr>
              <w:t xml:space="preserve"> ساده کن</w:t>
            </w:r>
            <w:r w:rsidRPr="00145F02">
              <w:rPr>
                <w:rFonts w:ascii="Shabnam" w:hAnsi="Shabnam" w:hint="cs"/>
                <w:sz w:val="36"/>
                <w:szCs w:val="36"/>
                <w:rtl/>
              </w:rPr>
              <w:t>ی</w:t>
            </w:r>
            <w:r w:rsidRPr="00145F02">
              <w:rPr>
                <w:rFonts w:ascii="Shabnam" w:hAnsi="Shabnam" w:hint="eastAsia"/>
                <w:sz w:val="36"/>
                <w:szCs w:val="36"/>
                <w:rtl/>
              </w:rPr>
              <w:t>د</w:t>
            </w:r>
            <w:r w:rsidRPr="00145F02">
              <w:rPr>
                <w:rFonts w:ascii="Shabnam" w:hAnsi="Shabnam"/>
                <w:sz w:val="36"/>
                <w:szCs w:val="36"/>
                <w:rtl/>
              </w:rPr>
              <w:t>.</w:t>
            </w:r>
            <w:r w:rsidR="00274389">
              <w:rPr>
                <w:rFonts w:ascii="Shabnam" w:hAnsi="Shabnam" w:hint="cs"/>
                <w:sz w:val="36"/>
                <w:szCs w:val="36"/>
                <w:rtl/>
                <w:lang w:bidi="fa-IR"/>
              </w:rPr>
              <w:t xml:space="preserve"> ( 5/2)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5471"/>
            </w:tblGrid>
            <w:tr w:rsidR="00145F02" w:rsidRPr="00D4067B" w14:paraId="6FB2D662" w14:textId="77777777" w:rsidTr="003622D3">
              <w:trPr>
                <w:trHeight w:val="1191"/>
              </w:trPr>
              <w:tc>
                <w:tcPr>
                  <w:tcW w:w="4959" w:type="dxa"/>
                </w:tcPr>
                <w:p w14:paraId="456B644C" w14:textId="77777777" w:rsidR="00145F02" w:rsidRPr="00D4067B" w:rsidRDefault="00145F02" w:rsidP="00145F02">
                  <w:pPr>
                    <w:spacing w:line="36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43F38144" w14:textId="79F09C88" w:rsidR="00145F02" w:rsidRPr="00D4067B" w:rsidRDefault="00145F02" w:rsidP="00F82B86">
                  <w:pPr>
                    <w:spacing w:line="72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  <w:r w:rsidRPr="00145F02">
                    <w:rPr>
                      <w:color w:val="000000" w:themeColor="text1"/>
                      <w:position w:val="-8"/>
                      <w:sz w:val="36"/>
                      <w:szCs w:val="36"/>
                    </w:rPr>
                    <w:object w:dxaOrig="1480" w:dyaOrig="400" w14:anchorId="1D7BD7DF">
                      <v:shape id="_x0000_i1036" type="#_x0000_t75" style="width:91.05pt;height:27.25pt" o:ole="">
                        <v:imagedata r:id="rId30" o:title=""/>
                      </v:shape>
                      <o:OLEObject Type="Embed" ProgID="Equation.DSMT4" ShapeID="_x0000_i1036" DrawAspect="Content" ObjectID="_1799466385" r:id="rId31"/>
                    </w:object>
                  </w:r>
                </w:p>
              </w:tc>
            </w:tr>
            <w:tr w:rsidR="00145F02" w:rsidRPr="00D4067B" w14:paraId="31E07AC1" w14:textId="77777777" w:rsidTr="003622D3">
              <w:trPr>
                <w:trHeight w:val="1191"/>
              </w:trPr>
              <w:tc>
                <w:tcPr>
                  <w:tcW w:w="4959" w:type="dxa"/>
                </w:tcPr>
                <w:p w14:paraId="3AD74EC9" w14:textId="77777777" w:rsidR="00145F02" w:rsidRPr="00D4067B" w:rsidRDefault="00145F02" w:rsidP="00145F02">
                  <w:pPr>
                    <w:spacing w:line="36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70F63F1F" w14:textId="31AFA072" w:rsidR="00145F02" w:rsidRPr="00D4067B" w:rsidRDefault="00145F02" w:rsidP="00F82B86">
                  <w:pPr>
                    <w:spacing w:line="720" w:lineRule="auto"/>
                    <w:jc w:val="right"/>
                    <w:rPr>
                      <w:color w:val="000000" w:themeColor="text1"/>
                      <w:sz w:val="36"/>
                      <w:szCs w:val="36"/>
                    </w:rPr>
                  </w:pPr>
                  <w:r w:rsidRPr="004D70CD">
                    <w:rPr>
                      <w:color w:val="000000" w:themeColor="text1"/>
                      <w:position w:val="-10"/>
                      <w:sz w:val="36"/>
                      <w:szCs w:val="36"/>
                    </w:rPr>
                    <w:object w:dxaOrig="2720" w:dyaOrig="380" w14:anchorId="331545C7">
                      <v:shape id="_x0000_i1037" type="#_x0000_t75" style="width:199.05pt;height:31.35pt" o:ole="">
                        <v:imagedata r:id="rId32" o:title=""/>
                      </v:shape>
                      <o:OLEObject Type="Embed" ProgID="Equation.DSMT4" ShapeID="_x0000_i1037" DrawAspect="Content" ObjectID="_1799466386" r:id="rId33"/>
                    </w:object>
                  </w:r>
                </w:p>
              </w:tc>
            </w:tr>
            <w:tr w:rsidR="00145F02" w:rsidRPr="00D4067B" w14:paraId="6CB488D1" w14:textId="77777777" w:rsidTr="003622D3">
              <w:trPr>
                <w:trHeight w:val="1191"/>
              </w:trPr>
              <w:tc>
                <w:tcPr>
                  <w:tcW w:w="4959" w:type="dxa"/>
                </w:tcPr>
                <w:p w14:paraId="0BD20693" w14:textId="77777777" w:rsidR="00145F02" w:rsidRPr="00D4067B" w:rsidRDefault="00145F02" w:rsidP="00145F02">
                  <w:pPr>
                    <w:spacing w:line="36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1352DB52" w14:textId="37A1F40F" w:rsidR="00145F02" w:rsidRPr="00D4067B" w:rsidRDefault="00145F02" w:rsidP="00F82B86">
                  <w:pPr>
                    <w:spacing w:line="720" w:lineRule="auto"/>
                    <w:jc w:val="right"/>
                    <w:rPr>
                      <w:color w:val="000000" w:themeColor="text1"/>
                      <w:sz w:val="36"/>
                      <w:szCs w:val="36"/>
                      <w:lang w:bidi="fa-IR"/>
                    </w:rPr>
                  </w:pPr>
                  <w:r w:rsidRPr="00145F02">
                    <w:rPr>
                      <w:color w:val="000000" w:themeColor="text1"/>
                      <w:position w:val="-8"/>
                      <w:sz w:val="36"/>
                      <w:szCs w:val="36"/>
                    </w:rPr>
                    <w:object w:dxaOrig="1320" w:dyaOrig="360" w14:anchorId="5222ACDF">
                      <v:shape id="_x0000_i1038" type="#_x0000_t75" style="width:96.7pt;height:29.3pt" o:ole="">
                        <v:imagedata r:id="rId34" o:title=""/>
                      </v:shape>
                      <o:OLEObject Type="Embed" ProgID="Equation.DSMT4" ShapeID="_x0000_i1038" DrawAspect="Content" ObjectID="_1799466387" r:id="rId35"/>
                    </w:object>
                  </w:r>
                </w:p>
              </w:tc>
            </w:tr>
            <w:tr w:rsidR="00145F02" w:rsidRPr="00D4067B" w14:paraId="379EAF9A" w14:textId="77777777" w:rsidTr="003622D3">
              <w:trPr>
                <w:trHeight w:val="709"/>
              </w:trPr>
              <w:tc>
                <w:tcPr>
                  <w:tcW w:w="4959" w:type="dxa"/>
                </w:tcPr>
                <w:p w14:paraId="64F1A452" w14:textId="77777777" w:rsidR="00145F02" w:rsidRPr="00D4067B" w:rsidRDefault="00145F02" w:rsidP="00145F02">
                  <w:pPr>
                    <w:spacing w:line="360" w:lineRule="auto"/>
                    <w:jc w:val="right"/>
                    <w:rPr>
                      <w:color w:val="000000" w:themeColor="text1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2539DB4C" w14:textId="23E7E5DC" w:rsidR="00145F02" w:rsidRPr="00D4067B" w:rsidRDefault="002A5375" w:rsidP="00F82B86">
                  <w:pPr>
                    <w:spacing w:line="720" w:lineRule="auto"/>
                    <w:jc w:val="right"/>
                    <w:rPr>
                      <w:color w:val="000000" w:themeColor="text1"/>
                      <w:sz w:val="36"/>
                      <w:szCs w:val="36"/>
                      <w:rtl/>
                    </w:rPr>
                  </w:pPr>
                  <w:r w:rsidRPr="00274389">
                    <w:rPr>
                      <w:color w:val="000000" w:themeColor="text1"/>
                      <w:position w:val="-8"/>
                      <w:sz w:val="36"/>
                      <w:szCs w:val="36"/>
                    </w:rPr>
                    <w:object w:dxaOrig="1900" w:dyaOrig="360" w14:anchorId="174ECF17">
                      <v:shape id="_x0000_i1039" type="#_x0000_t75" style="width:138.85pt;height:29.3pt" o:ole="">
                        <v:imagedata r:id="rId36" o:title=""/>
                      </v:shape>
                      <o:OLEObject Type="Embed" ProgID="Equation.DSMT4" ShapeID="_x0000_i1039" DrawAspect="Content" ObjectID="_1799466388" r:id="rId37"/>
                    </w:object>
                  </w:r>
                </w:p>
              </w:tc>
            </w:tr>
          </w:tbl>
          <w:p w14:paraId="117729B7" w14:textId="4A90179C" w:rsidR="00145F02" w:rsidRPr="00145F02" w:rsidRDefault="00145F02" w:rsidP="00145F02">
            <w:pPr>
              <w:spacing w:line="360" w:lineRule="auto"/>
              <w:jc w:val="both"/>
              <w:rPr>
                <w:rFonts w:ascii="Shabnam" w:hAnsi="Shabnam"/>
                <w:sz w:val="36"/>
                <w:szCs w:val="36"/>
                <w:rtl/>
              </w:rPr>
            </w:pPr>
          </w:p>
        </w:tc>
      </w:tr>
      <w:tr w:rsidR="0012790F" w:rsidRPr="00D4067B" w14:paraId="3C3B9705" w14:textId="77777777" w:rsidTr="00D47CC1">
        <w:trPr>
          <w:trHeight w:val="1010"/>
        </w:trPr>
        <w:tc>
          <w:tcPr>
            <w:tcW w:w="10630" w:type="dxa"/>
            <w:gridSpan w:val="3"/>
          </w:tcPr>
          <w:p w14:paraId="7576F7D3" w14:textId="73B2FB90" w:rsidR="0012790F" w:rsidRDefault="002A5375" w:rsidP="002A53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sz w:val="36"/>
                <w:szCs w:val="36"/>
              </w:rPr>
            </w:pPr>
            <w:r w:rsidRPr="002A5375">
              <w:rPr>
                <w:rFonts w:ascii="Shabnam" w:hAnsi="Shabnam" w:hint="cs"/>
                <w:sz w:val="36"/>
                <w:szCs w:val="36"/>
                <w:rtl/>
              </w:rPr>
              <w:t>مخرج کسرهای زیر را گویا کنید.</w:t>
            </w:r>
            <w:r>
              <w:rPr>
                <w:rFonts w:ascii="Shabnam" w:hAnsi="Shabnam" w:hint="cs"/>
                <w:sz w:val="36"/>
                <w:szCs w:val="36"/>
                <w:rtl/>
                <w:lang w:bidi="fa-IR"/>
              </w:rPr>
              <w:t xml:space="preserve"> ( 5/1)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253"/>
              <w:gridCol w:w="5253"/>
            </w:tblGrid>
            <w:tr w:rsidR="00F82B86" w14:paraId="30060FDB" w14:textId="77777777" w:rsidTr="00F82B86">
              <w:tc>
                <w:tcPr>
                  <w:tcW w:w="5253" w:type="dxa"/>
                </w:tcPr>
                <w:p w14:paraId="4EEB7C17" w14:textId="61D2713A" w:rsidR="00F82B86" w:rsidRDefault="00F82B86" w:rsidP="00F82B86">
                  <w:pPr>
                    <w:spacing w:line="360" w:lineRule="auto"/>
                    <w:jc w:val="right"/>
                    <w:rPr>
                      <w:rFonts w:ascii="Shabnam" w:hAnsi="Shabnam"/>
                      <w:sz w:val="36"/>
                      <w:szCs w:val="36"/>
                      <w:rtl/>
                    </w:rPr>
                  </w:pPr>
                  <w:r w:rsidRPr="002A5375">
                    <w:rPr>
                      <w:color w:val="000000" w:themeColor="text1"/>
                      <w:position w:val="-28"/>
                      <w:sz w:val="36"/>
                      <w:szCs w:val="36"/>
                    </w:rPr>
                    <w:object w:dxaOrig="460" w:dyaOrig="680" w14:anchorId="689972B5">
                      <v:shape id="_x0000_i1040" type="#_x0000_t75" style="width:33.95pt;height:55.55pt" o:ole="">
                        <v:imagedata r:id="rId38" o:title=""/>
                      </v:shape>
                      <o:OLEObject Type="Embed" ProgID="Equation.DSMT4" ShapeID="_x0000_i1040" DrawAspect="Content" ObjectID="_1799466389" r:id="rId39"/>
                    </w:object>
                  </w:r>
                </w:p>
              </w:tc>
              <w:tc>
                <w:tcPr>
                  <w:tcW w:w="5253" w:type="dxa"/>
                </w:tcPr>
                <w:p w14:paraId="3B04538D" w14:textId="3C4F5B09" w:rsidR="00F82B86" w:rsidRDefault="00F82B86" w:rsidP="00F82B86">
                  <w:pPr>
                    <w:spacing w:line="360" w:lineRule="auto"/>
                    <w:jc w:val="right"/>
                    <w:rPr>
                      <w:rFonts w:ascii="Shabnam" w:hAnsi="Shabnam"/>
                      <w:sz w:val="36"/>
                      <w:szCs w:val="36"/>
                      <w:rtl/>
                    </w:rPr>
                  </w:pPr>
                  <w:r w:rsidRPr="002A5375">
                    <w:rPr>
                      <w:color w:val="000000" w:themeColor="text1"/>
                      <w:position w:val="-28"/>
                      <w:sz w:val="36"/>
                      <w:szCs w:val="36"/>
                    </w:rPr>
                    <w:object w:dxaOrig="440" w:dyaOrig="680" w14:anchorId="4E3AAEC3">
                      <v:shape id="_x0000_i1041" type="#_x0000_t75" style="width:32.4pt;height:55.55pt" o:ole="">
                        <v:imagedata r:id="rId40" o:title=""/>
                      </v:shape>
                      <o:OLEObject Type="Embed" ProgID="Equation.DSMT4" ShapeID="_x0000_i1041" DrawAspect="Content" ObjectID="_1799466390" r:id="rId41"/>
                    </w:object>
                  </w:r>
                </w:p>
              </w:tc>
            </w:tr>
            <w:tr w:rsidR="00F82B86" w14:paraId="2E688F56" w14:textId="77777777" w:rsidTr="00F82B86">
              <w:trPr>
                <w:trHeight w:val="1263"/>
              </w:trPr>
              <w:tc>
                <w:tcPr>
                  <w:tcW w:w="5253" w:type="dxa"/>
                </w:tcPr>
                <w:p w14:paraId="42A844CA" w14:textId="77777777" w:rsidR="00F82B86" w:rsidRDefault="00F82B86" w:rsidP="00F82B86">
                  <w:pPr>
                    <w:spacing w:line="360" w:lineRule="auto"/>
                    <w:jc w:val="right"/>
                    <w:rPr>
                      <w:rFonts w:ascii="Shabnam" w:hAnsi="Shabnam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5253" w:type="dxa"/>
                </w:tcPr>
                <w:p w14:paraId="4C63DED6" w14:textId="6F43500F" w:rsidR="00F82B86" w:rsidRDefault="00F82B86" w:rsidP="00F82B86">
                  <w:pPr>
                    <w:spacing w:line="360" w:lineRule="auto"/>
                    <w:jc w:val="right"/>
                    <w:rPr>
                      <w:rFonts w:ascii="Shabnam" w:hAnsi="Shabnam"/>
                      <w:sz w:val="36"/>
                      <w:szCs w:val="36"/>
                      <w:rtl/>
                    </w:rPr>
                  </w:pPr>
                  <w:r w:rsidRPr="002A5375">
                    <w:rPr>
                      <w:color w:val="000000" w:themeColor="text1"/>
                      <w:position w:val="-30"/>
                      <w:sz w:val="36"/>
                      <w:szCs w:val="36"/>
                    </w:rPr>
                    <w:object w:dxaOrig="560" w:dyaOrig="700" w14:anchorId="5938B34C">
                      <v:shape id="_x0000_i1042" type="#_x0000_t75" style="width:40.65pt;height:57.1pt" o:ole="">
                        <v:imagedata r:id="rId42" o:title=""/>
                      </v:shape>
                      <o:OLEObject Type="Embed" ProgID="Equation.DSMT4" ShapeID="_x0000_i1042" DrawAspect="Content" ObjectID="_1799466391" r:id="rId43"/>
                    </w:object>
                  </w:r>
                </w:p>
              </w:tc>
            </w:tr>
          </w:tbl>
          <w:p w14:paraId="40B6B49C" w14:textId="4C4D1F56" w:rsidR="0012790F" w:rsidRPr="00D4067B" w:rsidRDefault="0012790F" w:rsidP="000835D8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</w:tc>
      </w:tr>
    </w:tbl>
    <w:p w14:paraId="11192CD8" w14:textId="0DDA2660" w:rsidR="0021337F" w:rsidRPr="00D4067B" w:rsidRDefault="0021337F" w:rsidP="00771433">
      <w:pPr>
        <w:tabs>
          <w:tab w:val="left" w:pos="7696"/>
        </w:tabs>
        <w:jc w:val="right"/>
        <w:rPr>
          <w:rFonts w:ascii="Vazirmatn" w:hAnsi="Vazirmatn"/>
          <w:sz w:val="36"/>
          <w:szCs w:val="36"/>
          <w:rtl/>
        </w:rPr>
      </w:pPr>
    </w:p>
    <w:p w14:paraId="04FEE46E" w14:textId="77777777" w:rsidR="0021337F" w:rsidRPr="00D4067B" w:rsidRDefault="0021337F" w:rsidP="00771433">
      <w:pPr>
        <w:tabs>
          <w:tab w:val="left" w:pos="7696"/>
        </w:tabs>
        <w:jc w:val="right"/>
        <w:rPr>
          <w:rFonts w:ascii="Vazirmatn" w:hAnsi="Vazirmatn"/>
          <w:sz w:val="36"/>
          <w:szCs w:val="36"/>
          <w:rtl/>
        </w:rPr>
      </w:pPr>
    </w:p>
    <w:sectPr w:rsidR="0021337F" w:rsidRPr="00D4067B" w:rsidSect="00554692">
      <w:footerReference w:type="even" r:id="rId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14C80" w14:textId="77777777" w:rsidR="008E3607" w:rsidRDefault="008E3607">
      <w:r>
        <w:separator/>
      </w:r>
    </w:p>
  </w:endnote>
  <w:endnote w:type="continuationSeparator" w:id="0">
    <w:p w14:paraId="714D121A" w14:textId="77777777" w:rsidR="008E3607" w:rsidRDefault="008E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AD2B6" w14:textId="77777777" w:rsidR="008E3607" w:rsidRDefault="008E3607">
      <w:r>
        <w:separator/>
      </w:r>
    </w:p>
  </w:footnote>
  <w:footnote w:type="continuationSeparator" w:id="0">
    <w:p w14:paraId="623518AC" w14:textId="77777777" w:rsidR="008E3607" w:rsidRDefault="008E3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6EF0"/>
    <w:multiLevelType w:val="hybridMultilevel"/>
    <w:tmpl w:val="CDD86B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3BC3"/>
    <w:rsid w:val="00064B47"/>
    <w:rsid w:val="000812E2"/>
    <w:rsid w:val="0008141A"/>
    <w:rsid w:val="00081A78"/>
    <w:rsid w:val="000835D8"/>
    <w:rsid w:val="00083DAE"/>
    <w:rsid w:val="0008411F"/>
    <w:rsid w:val="00092B10"/>
    <w:rsid w:val="00096D6F"/>
    <w:rsid w:val="00096E6C"/>
    <w:rsid w:val="00097C61"/>
    <w:rsid w:val="000A4E0D"/>
    <w:rsid w:val="000A51AD"/>
    <w:rsid w:val="000B0C9E"/>
    <w:rsid w:val="000B3006"/>
    <w:rsid w:val="000B3F49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90F"/>
    <w:rsid w:val="00127F6F"/>
    <w:rsid w:val="001369CE"/>
    <w:rsid w:val="00141912"/>
    <w:rsid w:val="00145F02"/>
    <w:rsid w:val="00153216"/>
    <w:rsid w:val="0015464E"/>
    <w:rsid w:val="00156A69"/>
    <w:rsid w:val="00156AEC"/>
    <w:rsid w:val="0016105C"/>
    <w:rsid w:val="001631AF"/>
    <w:rsid w:val="00163738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316C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337F"/>
    <w:rsid w:val="002149D7"/>
    <w:rsid w:val="00215A2F"/>
    <w:rsid w:val="0022126B"/>
    <w:rsid w:val="002267EA"/>
    <w:rsid w:val="002304F7"/>
    <w:rsid w:val="0023052B"/>
    <w:rsid w:val="00232982"/>
    <w:rsid w:val="00246F14"/>
    <w:rsid w:val="00254C98"/>
    <w:rsid w:val="00257904"/>
    <w:rsid w:val="002650E6"/>
    <w:rsid w:val="00273271"/>
    <w:rsid w:val="00274389"/>
    <w:rsid w:val="00274B80"/>
    <w:rsid w:val="002769E6"/>
    <w:rsid w:val="00282C52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375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3550"/>
    <w:rsid w:val="00384F69"/>
    <w:rsid w:val="00387B55"/>
    <w:rsid w:val="00394BDA"/>
    <w:rsid w:val="00396865"/>
    <w:rsid w:val="003A0DC9"/>
    <w:rsid w:val="003A317E"/>
    <w:rsid w:val="003A6F1F"/>
    <w:rsid w:val="003B1261"/>
    <w:rsid w:val="003B2220"/>
    <w:rsid w:val="003B2DC0"/>
    <w:rsid w:val="003B3C48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1C0D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37CA3"/>
    <w:rsid w:val="004456AA"/>
    <w:rsid w:val="004523E0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D70CD"/>
    <w:rsid w:val="004E1746"/>
    <w:rsid w:val="004E7F00"/>
    <w:rsid w:val="004F0FE8"/>
    <w:rsid w:val="004F1A82"/>
    <w:rsid w:val="004F77AB"/>
    <w:rsid w:val="00500D0D"/>
    <w:rsid w:val="005055C1"/>
    <w:rsid w:val="0050628D"/>
    <w:rsid w:val="00507B6A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14AE"/>
    <w:rsid w:val="005B355E"/>
    <w:rsid w:val="005C6D2F"/>
    <w:rsid w:val="005C70F1"/>
    <w:rsid w:val="005E13ED"/>
    <w:rsid w:val="005E22DE"/>
    <w:rsid w:val="005F5D12"/>
    <w:rsid w:val="006025CC"/>
    <w:rsid w:val="00604E3D"/>
    <w:rsid w:val="00606A7D"/>
    <w:rsid w:val="0061122B"/>
    <w:rsid w:val="006119ED"/>
    <w:rsid w:val="0061446A"/>
    <w:rsid w:val="00614E45"/>
    <w:rsid w:val="006236E7"/>
    <w:rsid w:val="00626BFB"/>
    <w:rsid w:val="00626D51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29DF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B66F6"/>
    <w:rsid w:val="006C1DAF"/>
    <w:rsid w:val="006C36D2"/>
    <w:rsid w:val="006C5E32"/>
    <w:rsid w:val="006C6654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26CB"/>
    <w:rsid w:val="008A4A09"/>
    <w:rsid w:val="008B2D29"/>
    <w:rsid w:val="008B327A"/>
    <w:rsid w:val="008B4E00"/>
    <w:rsid w:val="008B53FA"/>
    <w:rsid w:val="008C653C"/>
    <w:rsid w:val="008C662D"/>
    <w:rsid w:val="008D4375"/>
    <w:rsid w:val="008D43E1"/>
    <w:rsid w:val="008E0E8B"/>
    <w:rsid w:val="008E3607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733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42BF8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D7A40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A7756"/>
    <w:rsid w:val="00CB31E1"/>
    <w:rsid w:val="00CB646F"/>
    <w:rsid w:val="00CB737E"/>
    <w:rsid w:val="00CB74E6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E6795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067B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20D9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82B86"/>
    <w:rsid w:val="00F837C3"/>
    <w:rsid w:val="00F96F1E"/>
    <w:rsid w:val="00FA00FC"/>
    <w:rsid w:val="00FA1DE2"/>
    <w:rsid w:val="00FB286E"/>
    <w:rsid w:val="00FB7F22"/>
    <w:rsid w:val="00FC528B"/>
    <w:rsid w:val="00FC5A50"/>
    <w:rsid w:val="00FC6525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F0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279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828A3-A30A-4543-B2EB-F28A83DA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1509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246</cp:revision>
  <cp:lastPrinted>2025-01-27T03:20:00Z</cp:lastPrinted>
  <dcterms:created xsi:type="dcterms:W3CDTF">2018-10-12T13:02:00Z</dcterms:created>
  <dcterms:modified xsi:type="dcterms:W3CDTF">2025-01-27T03:30:00Z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