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372C00" w:rsidRDefault="00D12852">
      <w:pPr>
        <w:rPr>
          <w:rFonts w:cs="0 Nazanin Bold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3766"/>
        <w:gridCol w:w="3623"/>
        <w:gridCol w:w="2148"/>
        <w:gridCol w:w="480"/>
      </w:tblGrid>
      <w:tr w:rsidR="00D36C51" w:rsidRPr="00372C00" w14:paraId="23BF9A35" w14:textId="11F14A79" w:rsidTr="00BA13F2">
        <w:trPr>
          <w:trHeight w:val="680"/>
        </w:trPr>
        <w:tc>
          <w:tcPr>
            <w:tcW w:w="4285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372C00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372C00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3623" w:type="dxa"/>
            <w:shd w:val="clear" w:color="auto" w:fill="BFBFBF" w:themeFill="background1" w:themeFillShade="BF"/>
            <w:vAlign w:val="center"/>
          </w:tcPr>
          <w:p w14:paraId="6C5D9741" w14:textId="4B2D3F8B" w:rsidR="00D36C51" w:rsidRPr="00372C00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372C00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Pr="00372C00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نهم :</w:t>
            </w:r>
            <w:r w:rsidR="00FE0235" w:rsidRPr="00372C00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..........</w:t>
            </w:r>
            <w:r w:rsidRPr="00372C00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.............  </w:t>
            </w:r>
          </w:p>
        </w:tc>
        <w:tc>
          <w:tcPr>
            <w:tcW w:w="2628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372C00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372C00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010ED4" w:rsidRPr="00372C00" w14:paraId="0E1428FA" w14:textId="77777777" w:rsidTr="001A34E1">
        <w:trPr>
          <w:trHeight w:val="1198"/>
        </w:trPr>
        <w:tc>
          <w:tcPr>
            <w:tcW w:w="519" w:type="dxa"/>
            <w:vAlign w:val="center"/>
          </w:tcPr>
          <w:p w14:paraId="088B96E2" w14:textId="77777777" w:rsidR="00010ED4" w:rsidRPr="00372C00" w:rsidRDefault="00CA0093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  <w:tc>
          <w:tcPr>
            <w:tcW w:w="9537" w:type="dxa"/>
            <w:gridSpan w:val="3"/>
            <w:vAlign w:val="center"/>
          </w:tcPr>
          <w:p w14:paraId="12C7C87C" w14:textId="1215E968" w:rsidR="00A86DB0" w:rsidRPr="00372C00" w:rsidRDefault="00944ED0" w:rsidP="002839B9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lang w:bidi="fa-IR"/>
              </w:rPr>
            </w:pP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دور </w:t>
            </w:r>
            <w:r w:rsidR="00E62B13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>عبارت های گویا</w:t>
            </w: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خط بکشید.</w:t>
            </w:r>
            <w:r w:rsidR="00E62B13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</w:t>
            </w:r>
            <w:r w:rsidR="00E62B13" w:rsidRPr="00372C00">
              <w:rPr>
                <w:rFonts w:cs="0 Nazanin Bold"/>
              </w:rPr>
              <w:t xml:space="preserve"> </w:t>
            </w:r>
            <w:r w:rsidR="00E62B13" w:rsidRPr="00372C00">
              <w:rPr>
                <w:rFonts w:cs="0 Nazanin Bold"/>
                <w:position w:val="-32"/>
              </w:rPr>
              <w:object w:dxaOrig="4239" w:dyaOrig="820" w14:anchorId="11E738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95pt;height:43.55pt" o:ole="">
                  <v:imagedata r:id="rId8" o:title=""/>
                </v:shape>
                <o:OLEObject Type="Embed" ProgID="Equation.DSMT4" ShapeID="_x0000_i1025" DrawAspect="Content" ObjectID="_1777842255" r:id="rId9"/>
              </w:object>
            </w:r>
          </w:p>
        </w:tc>
        <w:tc>
          <w:tcPr>
            <w:tcW w:w="480" w:type="dxa"/>
            <w:vAlign w:val="center"/>
          </w:tcPr>
          <w:p w14:paraId="1562E5BC" w14:textId="49DE2B91" w:rsidR="00010ED4" w:rsidRPr="00372C00" w:rsidRDefault="0091253A" w:rsidP="00AD0171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CF444A" w:rsidRPr="00372C00" w14:paraId="173C29EE" w14:textId="77777777" w:rsidTr="0006525E">
        <w:trPr>
          <w:trHeight w:val="1328"/>
        </w:trPr>
        <w:tc>
          <w:tcPr>
            <w:tcW w:w="519" w:type="dxa"/>
            <w:vAlign w:val="center"/>
          </w:tcPr>
          <w:p w14:paraId="7CF3F00E" w14:textId="7611999F" w:rsidR="00CF444A" w:rsidRPr="00372C00" w:rsidRDefault="0027164E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2</w:t>
            </w:r>
          </w:p>
        </w:tc>
        <w:tc>
          <w:tcPr>
            <w:tcW w:w="9537" w:type="dxa"/>
            <w:gridSpan w:val="3"/>
          </w:tcPr>
          <w:p w14:paraId="28214AC7" w14:textId="6E6232BC" w:rsidR="005C1DBF" w:rsidRPr="00372C00" w:rsidRDefault="0027164E" w:rsidP="0027164E">
            <w:pPr>
              <w:tabs>
                <w:tab w:val="left" w:pos="7410"/>
              </w:tabs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>عبارت گویای</w:t>
            </w:r>
            <w:r w:rsidRPr="00372C00">
              <w:rPr>
                <w:rFonts w:cs="0 Nazanin Bold"/>
                <w:position w:val="-28"/>
                <w:sz w:val="28"/>
                <w:szCs w:val="28"/>
                <w:lang w:bidi="fa-IR"/>
              </w:rPr>
              <w:object w:dxaOrig="840" w:dyaOrig="720" w14:anchorId="7118F075">
                <v:shape id="_x0000_i1026" type="#_x0000_t75" style="width:46.6pt;height:39.95pt" o:ole="">
                  <v:imagedata r:id="rId10" o:title=""/>
                </v:shape>
                <o:OLEObject Type="Embed" ProgID="Equation.DSMT4" ShapeID="_x0000_i1026" DrawAspect="Content" ObjectID="_1777842256" r:id="rId11"/>
              </w:object>
            </w:r>
            <w:r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به ازای چه مقداری از </w:t>
            </w:r>
            <w:r w:rsidRPr="00372C00">
              <w:rPr>
                <w:rFonts w:cs="0 Nazanin Bold"/>
                <w:sz w:val="28"/>
                <w:szCs w:val="28"/>
                <w:lang w:bidi="fa-IR"/>
              </w:rPr>
              <w:t>x</w:t>
            </w:r>
            <w:r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تعریف نشده است؟( با راه حل) </w:t>
            </w:r>
          </w:p>
        </w:tc>
        <w:tc>
          <w:tcPr>
            <w:tcW w:w="480" w:type="dxa"/>
            <w:vAlign w:val="center"/>
          </w:tcPr>
          <w:p w14:paraId="203E75DC" w14:textId="5185E52B" w:rsidR="00CF444A" w:rsidRPr="00372C00" w:rsidRDefault="00FD0FCA" w:rsidP="00AD0171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C84DCA" w:rsidRPr="00372C00" w14:paraId="1CC1C81F" w14:textId="77777777" w:rsidTr="002839B9">
        <w:tc>
          <w:tcPr>
            <w:tcW w:w="519" w:type="dxa"/>
            <w:vAlign w:val="center"/>
          </w:tcPr>
          <w:p w14:paraId="4F7C9F04" w14:textId="7F892242" w:rsidR="00C84DCA" w:rsidRPr="00372C00" w:rsidRDefault="0027164E" w:rsidP="002839B9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3</w:t>
            </w:r>
          </w:p>
        </w:tc>
        <w:tc>
          <w:tcPr>
            <w:tcW w:w="9537" w:type="dxa"/>
            <w:gridSpan w:val="3"/>
          </w:tcPr>
          <w:p w14:paraId="7AED2CD9" w14:textId="4FA8E872" w:rsidR="001A0CC7" w:rsidRPr="00372C00" w:rsidRDefault="0027164E" w:rsidP="0027164E">
            <w:pPr>
              <w:rPr>
                <w:rFonts w:cs="0 Nazanin Bold"/>
                <w:noProof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>دو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مورد</w:t>
            </w:r>
            <w:r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 xml:space="preserve"> از عبارت ها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 xml:space="preserve"> ز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372C00">
              <w:rPr>
                <w:rFonts w:cs="0 Nazanin Bold" w:hint="eastAsia"/>
                <w:noProof/>
                <w:sz w:val="28"/>
                <w:szCs w:val="28"/>
                <w:rtl/>
                <w:lang w:bidi="fa-IR"/>
              </w:rPr>
              <w:t>ر</w:t>
            </w:r>
            <w:r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 xml:space="preserve"> قابل ساده شدن هستند. آنها را ساده کن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372C00">
              <w:rPr>
                <w:rFonts w:cs="0 Nazanin Bold"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337B6998" w14:textId="649F4434" w:rsidR="00CB033D" w:rsidRPr="00372C00" w:rsidRDefault="001A34E1" w:rsidP="001A34E1">
            <w:pPr>
              <w:spacing w:line="360" w:lineRule="auto"/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/>
                <w:position w:val="-28"/>
              </w:rPr>
              <w:object w:dxaOrig="7420" w:dyaOrig="760" w14:anchorId="443CEF1E">
                <v:shape id="_x0000_i1027" type="#_x0000_t75" style="width:383.6pt;height:40.55pt" o:ole="">
                  <v:imagedata r:id="rId12" o:title=""/>
                </v:shape>
                <o:OLEObject Type="Embed" ProgID="Equation.DSMT4" ShapeID="_x0000_i1027" DrawAspect="Content" ObjectID="_1777842257" r:id="rId13"/>
              </w:object>
            </w:r>
          </w:p>
        </w:tc>
        <w:tc>
          <w:tcPr>
            <w:tcW w:w="480" w:type="dxa"/>
            <w:vAlign w:val="center"/>
          </w:tcPr>
          <w:p w14:paraId="208EAE4F" w14:textId="48356334" w:rsidR="00C84DCA" w:rsidRPr="00372C00" w:rsidRDefault="00E22A42" w:rsidP="00283FFA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C84DCA" w:rsidRPr="00372C00" w14:paraId="1EB71155" w14:textId="77777777" w:rsidTr="002839B9">
        <w:trPr>
          <w:trHeight w:val="1324"/>
        </w:trPr>
        <w:tc>
          <w:tcPr>
            <w:tcW w:w="519" w:type="dxa"/>
            <w:vAlign w:val="center"/>
          </w:tcPr>
          <w:p w14:paraId="218D7B8D" w14:textId="380A29A5" w:rsidR="00C84DCA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4</w:t>
            </w:r>
          </w:p>
        </w:tc>
        <w:tc>
          <w:tcPr>
            <w:tcW w:w="9537" w:type="dxa"/>
            <w:gridSpan w:val="3"/>
            <w:vAlign w:val="center"/>
          </w:tcPr>
          <w:p w14:paraId="1280AEF3" w14:textId="2C720DC0" w:rsidR="00B734A8" w:rsidRPr="00372C00" w:rsidRDefault="002839B9" w:rsidP="00621168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>کسر مقابل را ساده کنید.</w:t>
            </w:r>
            <w:r w:rsidR="00621168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</w:t>
            </w:r>
            <w:r w:rsidR="00321B37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</w:t>
            </w: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  <w:r w:rsidR="00321B37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</w:t>
            </w:r>
            <w:r w:rsidR="00621168"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               </w:t>
            </w:r>
            <w:r w:rsidR="00621168" w:rsidRPr="00372C00">
              <w:rPr>
                <w:rFonts w:cs="0 Nazanin Bold"/>
                <w:sz w:val="28"/>
                <w:szCs w:val="28"/>
                <w:lang w:bidi="fa-IR"/>
              </w:rPr>
              <w:t xml:space="preserve"> </w:t>
            </w:r>
            <w:r w:rsidR="00621168" w:rsidRPr="00372C00">
              <w:rPr>
                <w:rFonts w:cs="0 Nazanin Bold"/>
                <w:position w:val="-34"/>
                <w:sz w:val="28"/>
                <w:szCs w:val="28"/>
                <w:lang w:bidi="fa-IR"/>
              </w:rPr>
              <w:object w:dxaOrig="1579" w:dyaOrig="900" w14:anchorId="2AD36FE1">
                <v:shape id="_x0000_i1028" type="#_x0000_t75" style="width:87.7pt;height:50.2pt" o:ole="">
                  <v:imagedata r:id="rId14" o:title=""/>
                </v:shape>
                <o:OLEObject Type="Embed" ProgID="Equation.DSMT4" ShapeID="_x0000_i1028" DrawAspect="Content" ObjectID="_1777842258" r:id="rId15"/>
              </w:object>
            </w:r>
          </w:p>
        </w:tc>
        <w:tc>
          <w:tcPr>
            <w:tcW w:w="480" w:type="dxa"/>
            <w:vAlign w:val="center"/>
          </w:tcPr>
          <w:p w14:paraId="6DC44C7C" w14:textId="2CC8FEB2" w:rsidR="00C84DCA" w:rsidRPr="00372C00" w:rsidRDefault="00621168" w:rsidP="00AD0171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8547AA" w:rsidRPr="00372C00" w14:paraId="2D2A0433" w14:textId="77777777" w:rsidTr="0006525E">
        <w:trPr>
          <w:trHeight w:val="1358"/>
        </w:trPr>
        <w:tc>
          <w:tcPr>
            <w:tcW w:w="519" w:type="dxa"/>
            <w:vAlign w:val="center"/>
          </w:tcPr>
          <w:p w14:paraId="7020AD16" w14:textId="233E5E31" w:rsidR="008547AA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5</w:t>
            </w:r>
          </w:p>
        </w:tc>
        <w:tc>
          <w:tcPr>
            <w:tcW w:w="9537" w:type="dxa"/>
            <w:gridSpan w:val="3"/>
            <w:vAlign w:val="center"/>
          </w:tcPr>
          <w:p w14:paraId="5A28F691" w14:textId="457DE00D" w:rsidR="006212E5" w:rsidRPr="00372C00" w:rsidRDefault="00621168" w:rsidP="00621168">
            <w:pPr>
              <w:tabs>
                <w:tab w:val="left" w:pos="6389"/>
                <w:tab w:val="right" w:pos="9373"/>
              </w:tabs>
              <w:spacing w:line="360" w:lineRule="auto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 xml:space="preserve">ضرب روبرو را ساده کنید.                                                                      </w:t>
            </w:r>
            <w:r w:rsidRPr="00372C00">
              <w:rPr>
                <w:rFonts w:cs="0 Nazanin Bold"/>
                <w:position w:val="-34"/>
                <w:sz w:val="28"/>
                <w:szCs w:val="28"/>
                <w:lang w:bidi="fa-IR"/>
              </w:rPr>
              <w:object w:dxaOrig="2520" w:dyaOrig="780" w14:anchorId="2A54C6E0">
                <v:shape id="_x0000_i1029" type="#_x0000_t75" style="width:139.75pt;height:43.55pt" o:ole="">
                  <v:imagedata r:id="rId16" o:title=""/>
                </v:shape>
                <o:OLEObject Type="Embed" ProgID="Equation.DSMT4" ShapeID="_x0000_i1029" DrawAspect="Content" ObjectID="_1777842259" r:id="rId17"/>
              </w:object>
            </w:r>
            <w:r w:rsidRPr="00372C00">
              <w:rPr>
                <w:rFonts w:cs="0 Nazanin Bold" w:hint="cs"/>
                <w:sz w:val="28"/>
                <w:szCs w:val="28"/>
                <w:rtl/>
              </w:rPr>
              <w:t xml:space="preserve">                  </w:t>
            </w:r>
            <w:r w:rsidR="006212E5" w:rsidRPr="00372C00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480" w:type="dxa"/>
            <w:vAlign w:val="center"/>
          </w:tcPr>
          <w:p w14:paraId="708804B8" w14:textId="76A23E51" w:rsidR="008547AA" w:rsidRPr="00372C00" w:rsidRDefault="00321B37" w:rsidP="00486500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  <w:r w:rsidR="008C115C" w:rsidRPr="00372C00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</w:p>
        </w:tc>
      </w:tr>
      <w:tr w:rsidR="008547AA" w:rsidRPr="00372C00" w14:paraId="654397E4" w14:textId="77777777" w:rsidTr="0006525E">
        <w:trPr>
          <w:trHeight w:val="1122"/>
        </w:trPr>
        <w:tc>
          <w:tcPr>
            <w:tcW w:w="519" w:type="dxa"/>
            <w:vAlign w:val="center"/>
          </w:tcPr>
          <w:p w14:paraId="3FEFEE05" w14:textId="478F9DBC" w:rsidR="008547AA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6</w:t>
            </w:r>
          </w:p>
        </w:tc>
        <w:tc>
          <w:tcPr>
            <w:tcW w:w="9537" w:type="dxa"/>
            <w:gridSpan w:val="3"/>
            <w:vAlign w:val="center"/>
          </w:tcPr>
          <w:p w14:paraId="430A8EBA" w14:textId="1054A3CF" w:rsidR="00461A47" w:rsidRPr="00372C00" w:rsidRDefault="00621168" w:rsidP="00621168">
            <w:pPr>
              <w:spacing w:line="276" w:lineRule="auto"/>
              <w:rPr>
                <w:rFonts w:cs="0 Nazanin Bold"/>
                <w:noProof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حاصل جمع روبرو را به دست آورید.</w:t>
            </w:r>
            <w:r w:rsidR="00A65415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</w: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  </w: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</w:t>
            </w:r>
            <w:r w:rsidRPr="00372C00">
              <w:rPr>
                <w:rFonts w:cs="0 Nazanin Bold"/>
                <w:position w:val="-28"/>
                <w:sz w:val="28"/>
                <w:szCs w:val="28"/>
                <w:lang w:bidi="fa-IR"/>
              </w:rPr>
              <w:object w:dxaOrig="1760" w:dyaOrig="720" w14:anchorId="2F7B4D56">
                <v:shape id="_x0000_i1030" type="#_x0000_t75" style="width:97.4pt;height:39.95pt" o:ole="">
                  <v:imagedata r:id="rId18" o:title=""/>
                </v:shape>
                <o:OLEObject Type="Embed" ProgID="Equation.DSMT4" ShapeID="_x0000_i1030" DrawAspect="Content" ObjectID="_1777842260" r:id="rId19"/>
              </w:objec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</w:t>
            </w:r>
            <w:r w:rsidR="000F189E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</w: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="00A65415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C115C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  <w:r w:rsidR="002567B2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</w:t>
            </w:r>
            <w:r w:rsidR="002567B2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041A77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480" w:type="dxa"/>
            <w:vAlign w:val="center"/>
          </w:tcPr>
          <w:p w14:paraId="07125495" w14:textId="136A925A" w:rsidR="008547AA" w:rsidRPr="00372C00" w:rsidRDefault="008D1E2C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۱</w:t>
            </w:r>
          </w:p>
        </w:tc>
      </w:tr>
      <w:tr w:rsidR="009B405E" w:rsidRPr="00372C00" w14:paraId="3451054D" w14:textId="77777777" w:rsidTr="0006525E">
        <w:trPr>
          <w:trHeight w:val="1137"/>
        </w:trPr>
        <w:tc>
          <w:tcPr>
            <w:tcW w:w="519" w:type="dxa"/>
            <w:vAlign w:val="center"/>
          </w:tcPr>
          <w:p w14:paraId="3DBB2058" w14:textId="6C4BA392" w:rsidR="009B405E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7</w:t>
            </w:r>
          </w:p>
        </w:tc>
        <w:tc>
          <w:tcPr>
            <w:tcW w:w="9537" w:type="dxa"/>
            <w:gridSpan w:val="3"/>
          </w:tcPr>
          <w:p w14:paraId="4D15870A" w14:textId="4CF9F317" w:rsidR="00BE7DA4" w:rsidRPr="00372C00" w:rsidRDefault="00321B37" w:rsidP="00C46055">
            <w:pPr>
              <w:tabs>
                <w:tab w:val="left" w:pos="7297"/>
              </w:tabs>
              <w:spacing w:line="360" w:lineRule="auto"/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معادله </w:t>
            </w:r>
            <w:r w:rsidR="00931D91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372C00">
              <w:rPr>
                <w:rFonts w:cs="0 Nazanin Bold"/>
                <w:position w:val="-28"/>
                <w:sz w:val="28"/>
                <w:szCs w:val="28"/>
                <w:lang w:bidi="fa-IR"/>
              </w:rPr>
              <w:object w:dxaOrig="1380" w:dyaOrig="720" w14:anchorId="4C22CD23">
                <v:shape id="_x0000_i1031" type="#_x0000_t75" style="width:76.85pt;height:39.95pt" o:ole="">
                  <v:imagedata r:id="rId20" o:title=""/>
                </v:shape>
                <o:OLEObject Type="Embed" ProgID="Equation.DSMT4" ShapeID="_x0000_i1031" DrawAspect="Content" ObjectID="_1777842261" r:id="rId21"/>
              </w:object>
            </w:r>
            <w:r w:rsidR="00931D91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را حل کنید.</w:t>
            </w:r>
          </w:p>
        </w:tc>
        <w:tc>
          <w:tcPr>
            <w:tcW w:w="480" w:type="dxa"/>
            <w:vAlign w:val="center"/>
          </w:tcPr>
          <w:p w14:paraId="4DEA65D2" w14:textId="7DBF70DF" w:rsidR="009B405E" w:rsidRPr="00372C00" w:rsidRDefault="00FD0FCA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۱</w:t>
            </w:r>
          </w:p>
        </w:tc>
      </w:tr>
      <w:tr w:rsidR="00FE0235" w:rsidRPr="00372C00" w14:paraId="0655E77D" w14:textId="77777777" w:rsidTr="001A34E1">
        <w:trPr>
          <w:trHeight w:val="1406"/>
        </w:trPr>
        <w:tc>
          <w:tcPr>
            <w:tcW w:w="519" w:type="dxa"/>
            <w:vAlign w:val="center"/>
          </w:tcPr>
          <w:p w14:paraId="232D8405" w14:textId="1D5DF13E" w:rsidR="00FE0235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8</w:t>
            </w:r>
          </w:p>
        </w:tc>
        <w:tc>
          <w:tcPr>
            <w:tcW w:w="9537" w:type="dxa"/>
            <w:gridSpan w:val="3"/>
            <w:vAlign w:val="center"/>
          </w:tcPr>
          <w:p w14:paraId="242E6E56" w14:textId="367036E1" w:rsidR="00FE0235" w:rsidRPr="00372C00" w:rsidRDefault="00321B37" w:rsidP="00372C00">
            <w:pPr>
              <w:tabs>
                <w:tab w:val="left" w:pos="7297"/>
              </w:tabs>
              <w:spacing w:line="360" w:lineRule="auto"/>
              <w:rPr>
                <w:rFonts w:cs="0 Nazanin Bold"/>
                <w:noProof/>
                <w:sz w:val="28"/>
                <w:szCs w:val="28"/>
                <w:rtl/>
                <w:lang w:bidi="fa-IR"/>
              </w:rPr>
            </w:pPr>
            <w:r w:rsidRPr="00372C0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کامل کنید.                     </w:t>
            </w:r>
            <w:r w:rsidRPr="00372C00">
              <w:rPr>
                <w:rFonts w:cs="0 Nazanin Bold"/>
                <w:position w:val="-34"/>
                <w:sz w:val="28"/>
                <w:szCs w:val="28"/>
                <w:lang w:bidi="fa-IR"/>
              </w:rPr>
              <w:object w:dxaOrig="6320" w:dyaOrig="900" w14:anchorId="7EE60EBC">
                <v:shape id="_x0000_i1032" type="#_x0000_t75" style="width:350.75pt;height:50.2pt" o:ole="">
                  <v:imagedata r:id="rId22" o:title=""/>
                </v:shape>
                <o:OLEObject Type="Embed" ProgID="Equation.DSMT4" ShapeID="_x0000_i1032" DrawAspect="Content" ObjectID="_1777842262" r:id="rId23"/>
              </w:object>
            </w:r>
          </w:p>
        </w:tc>
        <w:tc>
          <w:tcPr>
            <w:tcW w:w="480" w:type="dxa"/>
            <w:vAlign w:val="center"/>
          </w:tcPr>
          <w:p w14:paraId="244BADC3" w14:textId="7BCA7069" w:rsidR="00FE0235" w:rsidRPr="00372C00" w:rsidRDefault="00FE0235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BD06CF" w:rsidRPr="00372C00" w14:paraId="5F55015D" w14:textId="77777777" w:rsidTr="00AD61DE">
        <w:trPr>
          <w:trHeight w:val="395"/>
        </w:trPr>
        <w:tc>
          <w:tcPr>
            <w:tcW w:w="519" w:type="dxa"/>
            <w:vAlign w:val="center"/>
          </w:tcPr>
          <w:p w14:paraId="49C5BDDF" w14:textId="5B224040" w:rsidR="00BD06CF" w:rsidRPr="00372C00" w:rsidRDefault="00BD06CF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9</w:t>
            </w:r>
          </w:p>
        </w:tc>
        <w:tc>
          <w:tcPr>
            <w:tcW w:w="9537" w:type="dxa"/>
            <w:gridSpan w:val="3"/>
            <w:vAlign w:val="center"/>
          </w:tcPr>
          <w:p w14:paraId="3FA44ECF" w14:textId="257C5CE2" w:rsidR="00AD61DE" w:rsidRPr="00372C00" w:rsidRDefault="00AD61DE" w:rsidP="00AD61DE">
            <w:pPr>
              <w:tabs>
                <w:tab w:val="left" w:pos="7297"/>
              </w:tabs>
              <w:jc w:val="both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040020" wp14:editId="70DDF13F">
                      <wp:simplePos x="0" y="0"/>
                      <wp:positionH relativeFrom="page">
                        <wp:posOffset>1722120</wp:posOffset>
                      </wp:positionH>
                      <wp:positionV relativeFrom="page">
                        <wp:posOffset>149225</wp:posOffset>
                      </wp:positionV>
                      <wp:extent cx="914400" cy="9144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797B38" w14:textId="34F612A7" w:rsidR="00AD61DE" w:rsidRDefault="00AD61DE">
                                  <w:r w:rsidRPr="00621168">
                                    <w:rPr>
                                      <w:position w:val="-28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680" w:dyaOrig="720" w14:anchorId="3244DBBE">
                                      <v:shape id="_x0000_i1034" type="#_x0000_t75" style="width:35.5pt;height:37.95pt" o:ole="">
                                        <v:imagedata r:id="rId24" o:title=""/>
                                      </v:shape>
                                      <o:OLEObject Type="Embed" ProgID="Equation.DSMT4" ShapeID="_x0000_i1034" DrawAspect="Content" ObjectID="_1777842264" r:id="rId2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4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5.6pt;margin-top:11.75pt;width:1in;height:1in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" filled="f" stroked="f" strokeweight=".5pt">
                      <v:textbox style="mso-fit-shape-to-text:t">
                        <w:txbxContent>
                          <w:p w14:paraId="5B797B38" w14:textId="34F612A7" w:rsidR="00AD61DE" w:rsidRDefault="00AD61DE">
                            <w:r w:rsidRPr="00621168">
                              <w:rPr>
                                <w:position w:val="-28"/>
                                <w:sz w:val="28"/>
                                <w:szCs w:val="28"/>
                                <w:lang w:bidi="fa-IR"/>
                              </w:rPr>
                              <w:object w:dxaOrig="680" w:dyaOrig="720" w14:anchorId="3244DBBE">
                                <v:shape id="_x0000_i1034" type="#_x0000_t75" style="width:35.5pt;height:37.95pt" o:ole="">
                                  <v:imagedata r:id="rId24" o:title=""/>
                                </v:shape>
                                <o:OLEObject Type="Embed" ProgID="Equation.DSMT4" ShapeID="_x0000_i1034" DrawAspect="Content" ObjectID="_1777842264" r:id="rId26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449391" wp14:editId="42ABACC3">
                      <wp:simplePos x="0" y="0"/>
                      <wp:positionH relativeFrom="page">
                        <wp:posOffset>161925</wp:posOffset>
                      </wp:positionH>
                      <wp:positionV relativeFrom="page">
                        <wp:posOffset>123825</wp:posOffset>
                      </wp:positionV>
                      <wp:extent cx="1562100" cy="6572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F4D09" id="Rectangle 1" o:spid="_x0000_s1026" style="position:absolute;left:0;text-align:left;margin-left:12.75pt;margin-top:9.7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" filled="f" strokecolor="black [3213]" strokeweight="2pt">
                      <w10:wrap anchorx="page" anchory="page"/>
                    </v:rect>
                  </w:pict>
                </mc:Fallback>
              </mc:AlternateContent>
            </w: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مساحت مستطیل روبرو </w:t>
            </w:r>
            <w:r w:rsidR="005C2B86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را بر حسب </w:t>
            </w:r>
            <w:r w:rsidR="005C2B86" w:rsidRPr="00372C00">
              <w:rPr>
                <w:rFonts w:cs="0 Nazanin Bold"/>
                <w:noProof/>
                <w:sz w:val="28"/>
                <w:szCs w:val="28"/>
                <w:lang w:bidi="fa-IR"/>
              </w:rPr>
              <w:t>x</w:t>
            </w:r>
            <w:r w:rsidR="005C2B86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به دست آورید.</w:t>
            </w:r>
          </w:p>
          <w:p w14:paraId="5560F6EB" w14:textId="23408ACB" w:rsidR="00AD61DE" w:rsidRPr="00372C00" w:rsidRDefault="00AD61DE" w:rsidP="00AD61DE">
            <w:pPr>
              <w:tabs>
                <w:tab w:val="left" w:pos="7297"/>
              </w:tabs>
              <w:jc w:val="both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</w:p>
          <w:p w14:paraId="2A9FD088" w14:textId="7E195825" w:rsidR="005C2B86" w:rsidRPr="00372C00" w:rsidRDefault="00AD61DE" w:rsidP="005C2B86">
            <w:pPr>
              <w:tabs>
                <w:tab w:val="left" w:pos="7297"/>
              </w:tabs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6F7043" wp14:editId="11CFCF60">
                      <wp:simplePos x="0" y="0"/>
                      <wp:positionH relativeFrom="page">
                        <wp:posOffset>579120</wp:posOffset>
                      </wp:positionH>
                      <wp:positionV relativeFrom="page">
                        <wp:posOffset>696595</wp:posOffset>
                      </wp:positionV>
                      <wp:extent cx="91440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699C95" w14:textId="51C49848" w:rsidR="00AD61DE" w:rsidRDefault="00AD61DE" w:rsidP="00AD61DE">
                                  <w:r w:rsidRPr="00AD61DE">
                                    <w:rPr>
                                      <w:position w:val="-6"/>
                                      <w:sz w:val="28"/>
                                      <w:szCs w:val="28"/>
                                      <w:lang w:bidi="fa-IR"/>
                                    </w:rPr>
                                    <w:object w:dxaOrig="780" w:dyaOrig="440" w14:anchorId="1D4FA495">
                                      <v:shape id="_x0000_i1036" type="#_x0000_t75" style="width:41.15pt;height:22.95pt" o:ole="">
                                        <v:imagedata r:id="rId27" o:title=""/>
                                      </v:shape>
                                      <o:OLEObject Type="Embed" ProgID="Equation.DSMT4" ShapeID="_x0000_i1036" DrawAspect="Content" ObjectID="_1777842265" r:id="rId2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F7043" id="Text Box 3" o:spid="_x0000_s1027" type="#_x0000_t202" style="position:absolute;left:0;text-align:left;margin-left:45.6pt;margin-top:54.85pt;width:1in;height:1in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" filled="f" stroked="f" strokeweight=".5pt">
                      <v:textbox style="mso-fit-shape-to-text:t">
                        <w:txbxContent>
                          <w:p w14:paraId="13699C95" w14:textId="51C49848" w:rsidR="00AD61DE" w:rsidRDefault="00AD61DE" w:rsidP="00AD61DE">
                            <w:r w:rsidRPr="00AD61DE">
                              <w:rPr>
                                <w:position w:val="-6"/>
                                <w:sz w:val="28"/>
                                <w:szCs w:val="28"/>
                                <w:lang w:bidi="fa-IR"/>
                              </w:rPr>
                              <w:object w:dxaOrig="780" w:dyaOrig="440" w14:anchorId="1D4FA495">
                                <v:shape id="_x0000_i1036" type="#_x0000_t75" style="width:41.15pt;height:22.95pt" o:ole="">
                                  <v:imagedata r:id="rId27" o:title=""/>
                                </v:shape>
                                <o:OLEObject Type="Embed" ProgID="Equation.DSMT4" ShapeID="_x0000_i1036" DrawAspect="Content" ObjectID="_1777842265" r:id="rId29"/>
                              </w:objec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211EDA0" w14:textId="67BF229D" w:rsidR="005C2B86" w:rsidRPr="00372C00" w:rsidRDefault="005C2B86" w:rsidP="005C2B86">
            <w:pPr>
              <w:tabs>
                <w:tab w:val="left" w:pos="7297"/>
              </w:tabs>
              <w:rPr>
                <w:rFonts w:ascii="Shabnam" w:hAnsi="Shabnam" w:cs="0 Nazanin Bold"/>
                <w:sz w:val="22"/>
                <w:szCs w:val="22"/>
                <w:rtl/>
                <w:lang w:bidi="fa-IR"/>
              </w:rPr>
            </w:pPr>
          </w:p>
        </w:tc>
        <w:tc>
          <w:tcPr>
            <w:tcW w:w="480" w:type="dxa"/>
            <w:vAlign w:val="center"/>
          </w:tcPr>
          <w:p w14:paraId="44D5F641" w14:textId="500FAFAC" w:rsidR="00BD06CF" w:rsidRPr="00372C00" w:rsidRDefault="005C2B86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370E12" w:rsidRPr="00372C00" w14:paraId="1429514E" w14:textId="77777777" w:rsidTr="0006525E">
        <w:trPr>
          <w:trHeight w:val="2338"/>
        </w:trPr>
        <w:tc>
          <w:tcPr>
            <w:tcW w:w="519" w:type="dxa"/>
            <w:vAlign w:val="center"/>
          </w:tcPr>
          <w:p w14:paraId="234536E9" w14:textId="1CAB43AC" w:rsidR="00370E12" w:rsidRPr="00372C00" w:rsidRDefault="00C46055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10</w:t>
            </w:r>
          </w:p>
        </w:tc>
        <w:tc>
          <w:tcPr>
            <w:tcW w:w="9537" w:type="dxa"/>
            <w:gridSpan w:val="3"/>
          </w:tcPr>
          <w:p w14:paraId="7ED33507" w14:textId="2A116873" w:rsidR="00027DEB" w:rsidRPr="00372C00" w:rsidRDefault="002839B9" w:rsidP="00F63C53">
            <w:pPr>
              <w:tabs>
                <w:tab w:val="left" w:pos="7297"/>
              </w:tabs>
              <w:rPr>
                <w:rFonts w:cs="0 Nazanin Bold"/>
                <w:noProof/>
                <w:sz w:val="28"/>
                <w:szCs w:val="28"/>
                <w:lang w:bidi="fa-IR"/>
              </w:rPr>
            </w:pPr>
            <w:r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تقسیم روبرو را انجام دهید.                                                            </w:t>
            </w:r>
            <w:r w:rsidR="00027DEB" w:rsidRPr="00372C00">
              <w:rPr>
                <w:rFonts w:cs="0 Nazanin Bold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AD61DE" w:rsidRPr="00372C00">
              <w:rPr>
                <w:rFonts w:cs="0 Nazanin Bold"/>
                <w:position w:val="-12"/>
                <w:sz w:val="28"/>
                <w:szCs w:val="28"/>
                <w:lang w:bidi="fa-IR"/>
              </w:rPr>
              <w:object w:dxaOrig="2320" w:dyaOrig="499" w14:anchorId="4292D014">
                <v:shape id="_x0000_i1037" type="#_x0000_t75" style="width:128.95pt;height:27.7pt" o:ole="">
                  <v:imagedata r:id="rId30" o:title=""/>
                </v:shape>
                <o:OLEObject Type="Embed" ProgID="Equation.DSMT4" ShapeID="_x0000_i1037" DrawAspect="Content" ObjectID="_1777842263" r:id="rId31"/>
              </w:object>
            </w:r>
            <w:r w:rsidR="00027DEB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            </w:t>
            </w:r>
            <w:r w:rsidR="00AE32C9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</w:t>
            </w:r>
            <w:r w:rsidR="00027DEB" w:rsidRPr="00372C00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</w:t>
            </w:r>
          </w:p>
        </w:tc>
        <w:tc>
          <w:tcPr>
            <w:tcW w:w="480" w:type="dxa"/>
            <w:vAlign w:val="center"/>
          </w:tcPr>
          <w:p w14:paraId="07A65C23" w14:textId="11E228EB" w:rsidR="00370E12" w:rsidRPr="00372C00" w:rsidRDefault="002839B9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372C00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</w:tbl>
    <w:p w14:paraId="1020E5B8" w14:textId="6589E7C7" w:rsidR="000B3006" w:rsidRPr="00372C00" w:rsidRDefault="000B3006" w:rsidP="002839B9">
      <w:pPr>
        <w:tabs>
          <w:tab w:val="left" w:pos="7696"/>
        </w:tabs>
        <w:rPr>
          <w:rFonts w:ascii="IranNastaliq" w:hAnsi="IranNastaliq" w:cs="0 Nazanin Bold"/>
          <w:sz w:val="2"/>
          <w:szCs w:val="2"/>
          <w:rtl/>
        </w:rPr>
      </w:pPr>
    </w:p>
    <w:p w14:paraId="768D9D0C" w14:textId="77777777" w:rsidR="0006525E" w:rsidRPr="00372C00" w:rsidRDefault="0006525E" w:rsidP="002839B9">
      <w:pPr>
        <w:tabs>
          <w:tab w:val="left" w:pos="7696"/>
        </w:tabs>
        <w:rPr>
          <w:rFonts w:ascii="IranNastaliq" w:hAnsi="IranNastaliq" w:cs="0 Nazanin Bold"/>
          <w:sz w:val="2"/>
          <w:szCs w:val="2"/>
          <w:rtl/>
        </w:rPr>
      </w:pPr>
      <w:bookmarkStart w:id="0" w:name="_GoBack"/>
      <w:bookmarkEnd w:id="0"/>
    </w:p>
    <w:sectPr w:rsidR="0006525E" w:rsidRPr="00372C00" w:rsidSect="006348D7">
      <w:footerReference w:type="even" r:id="rId32"/>
      <w:footerReference w:type="default" r:id="rId3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0DC5B" w14:textId="77777777" w:rsidR="00B62D5C" w:rsidRDefault="00B62D5C">
      <w:r>
        <w:separator/>
      </w:r>
    </w:p>
  </w:endnote>
  <w:endnote w:type="continuationSeparator" w:id="0">
    <w:p w14:paraId="0713F32C" w14:textId="77777777" w:rsidR="00B62D5C" w:rsidRDefault="00B6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0 Nazanin Bold">
    <w:altName w:val="Arial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6E2D" w14:textId="77777777" w:rsidR="00B62D5C" w:rsidRDefault="00B62D5C">
      <w:r>
        <w:separator/>
      </w:r>
    </w:p>
  </w:footnote>
  <w:footnote w:type="continuationSeparator" w:id="0">
    <w:p w14:paraId="391651CC" w14:textId="77777777" w:rsidR="00B62D5C" w:rsidRDefault="00B6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6525E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676A6"/>
    <w:rsid w:val="001738A4"/>
    <w:rsid w:val="001752AE"/>
    <w:rsid w:val="00180E9B"/>
    <w:rsid w:val="00183AB2"/>
    <w:rsid w:val="001A0CC7"/>
    <w:rsid w:val="001A34E1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5DAC"/>
    <w:rsid w:val="0027164E"/>
    <w:rsid w:val="002839B9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1B37"/>
    <w:rsid w:val="0032391D"/>
    <w:rsid w:val="003531E6"/>
    <w:rsid w:val="00354B07"/>
    <w:rsid w:val="00363EA9"/>
    <w:rsid w:val="00365273"/>
    <w:rsid w:val="00370E12"/>
    <w:rsid w:val="00372C00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091F"/>
    <w:rsid w:val="0044211B"/>
    <w:rsid w:val="004568D6"/>
    <w:rsid w:val="00461A47"/>
    <w:rsid w:val="00464B31"/>
    <w:rsid w:val="0047153D"/>
    <w:rsid w:val="004760CB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2B86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168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1DE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62D5C"/>
    <w:rsid w:val="00B71B87"/>
    <w:rsid w:val="00B734A8"/>
    <w:rsid w:val="00B80042"/>
    <w:rsid w:val="00BA13F2"/>
    <w:rsid w:val="00BA6509"/>
    <w:rsid w:val="00BA7917"/>
    <w:rsid w:val="00BB1181"/>
    <w:rsid w:val="00BD06CF"/>
    <w:rsid w:val="00BD447E"/>
    <w:rsid w:val="00BD7BE6"/>
    <w:rsid w:val="00BE776E"/>
    <w:rsid w:val="00BE7DA4"/>
    <w:rsid w:val="00BF2DE8"/>
    <w:rsid w:val="00BF3462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46055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1EC-C0EE-4CDA-B92C-D216F772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298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22</cp:revision>
  <cp:lastPrinted>2024-04-15T04:13:00Z</cp:lastPrinted>
  <dcterms:created xsi:type="dcterms:W3CDTF">2024-02-08T09:26:00Z</dcterms:created>
  <dcterms:modified xsi:type="dcterms:W3CDTF">2024-05-21T19:48:00Z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