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853759" w14:paraId="77A11511" w14:textId="77777777" w:rsidTr="00CD2297">
        <w:trPr>
          <w:trHeight w:val="567"/>
          <w:jc w:val="center"/>
        </w:trPr>
        <w:tc>
          <w:tcPr>
            <w:tcW w:w="4272" w:type="dxa"/>
            <w:gridSpan w:val="2"/>
            <w:shd w:val="clear" w:color="auto" w:fill="A6A6A6" w:themeFill="background1" w:themeFillShade="A6"/>
            <w:vAlign w:val="center"/>
          </w:tcPr>
          <w:p w14:paraId="6F534BF6" w14:textId="77777777" w:rsidR="005135E3" w:rsidRPr="00853759" w:rsidRDefault="00541BE8" w:rsidP="00541BE8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69962243" w14:textId="18FAF4AB" w:rsidR="005135E3" w:rsidRPr="00853759" w:rsidRDefault="00541BE8" w:rsidP="00352694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853759">
              <w:rPr>
                <w:b/>
                <w:bCs/>
                <w:sz w:val="28"/>
                <w:szCs w:val="28"/>
                <w:rtl/>
                <w:lang w:bidi="fa-IR"/>
              </w:rPr>
              <w:t>کلاس</w:t>
            </w:r>
            <w:r w:rsidRPr="00853759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هفتم</w:t>
            </w:r>
            <w:r w:rsidR="002838FF" w:rsidRPr="00853759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:</w:t>
            </w:r>
            <w:r w:rsidRPr="00853759">
              <w:rPr>
                <w:b/>
                <w:bCs/>
                <w:sz w:val="28"/>
                <w:szCs w:val="28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  <w:vAlign w:val="center"/>
          </w:tcPr>
          <w:p w14:paraId="3FAD54F5" w14:textId="77777777" w:rsidR="005135E3" w:rsidRPr="00853759" w:rsidRDefault="005135E3" w:rsidP="00352694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853759">
              <w:rPr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F0A8C" w:rsidRPr="00853759" w14:paraId="7DE2D598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6F0A8C" w:rsidRPr="00853759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3587B967" w14:textId="77777777" w:rsidR="00186207" w:rsidRPr="00853759" w:rsidRDefault="00186207" w:rsidP="00186207">
            <w:pPr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6851"/>
              <w:gridCol w:w="709"/>
              <w:gridCol w:w="827"/>
            </w:tblGrid>
            <w:tr w:rsidR="00186207" w:rsidRPr="00853759" w14:paraId="7016D3E7" w14:textId="77777777" w:rsidTr="003B655E">
              <w:tc>
                <w:tcPr>
                  <w:tcW w:w="6851" w:type="dxa"/>
                </w:tcPr>
                <w:p w14:paraId="32E07EA2" w14:textId="60E98304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الف)</w:t>
                  </w:r>
                  <w:r w:rsidRPr="00853759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CD641C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>نمودار خط شکسته ، برا</w:t>
                  </w:r>
                  <w:r w:rsidR="00CD641C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D641C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نما</w:t>
                  </w:r>
                  <w:r w:rsidR="00CD641C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D641C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ش</w:t>
                  </w:r>
                  <w:r w:rsidR="00CD641C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تغ</w:t>
                  </w:r>
                  <w:r w:rsidR="00CD641C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یی</w:t>
                  </w:r>
                  <w:r w:rsidR="00CD641C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رات،</w:t>
                  </w:r>
                  <w:r w:rsidR="00CD641C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مناسب است.</w:t>
                  </w:r>
                </w:p>
              </w:tc>
              <w:tc>
                <w:tcPr>
                  <w:tcW w:w="709" w:type="dxa"/>
                </w:tcPr>
                <w:p w14:paraId="6966DB00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27" w:type="dxa"/>
                </w:tcPr>
                <w:p w14:paraId="29EC7A26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853759" w14:paraId="779F476F" w14:textId="77777777" w:rsidTr="003B655E">
              <w:tc>
                <w:tcPr>
                  <w:tcW w:w="6851" w:type="dxa"/>
                </w:tcPr>
                <w:p w14:paraId="36CC256D" w14:textId="26C5BF81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ب) 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>گر سکه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را 20 بار پرتاب کن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A33ED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م؛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دق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A33ED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قا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10 بار رو م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ی </w:t>
                  </w:r>
                  <w:r w:rsidR="00A33ED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آ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A33ED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</w:tc>
              <w:tc>
                <w:tcPr>
                  <w:tcW w:w="709" w:type="dxa"/>
                </w:tcPr>
                <w:p w14:paraId="50C49EA3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27" w:type="dxa"/>
                </w:tcPr>
                <w:p w14:paraId="2206BD77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853759" w14:paraId="619FAF79" w14:textId="77777777" w:rsidTr="003B655E">
              <w:tc>
                <w:tcPr>
                  <w:tcW w:w="6851" w:type="dxa"/>
                </w:tcPr>
                <w:p w14:paraId="348458EC" w14:textId="628B4899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ج) 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در نمودار تصویری 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از مقدار تقر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ب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 داده ها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استفاده م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کن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م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.</w:t>
                  </w:r>
                </w:p>
              </w:tc>
              <w:tc>
                <w:tcPr>
                  <w:tcW w:w="709" w:type="dxa"/>
                </w:tcPr>
                <w:p w14:paraId="54542947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27" w:type="dxa"/>
                </w:tcPr>
                <w:p w14:paraId="3BC076F0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853759" w14:paraId="474310A0" w14:textId="77777777" w:rsidTr="003B655E">
              <w:tc>
                <w:tcPr>
                  <w:tcW w:w="6851" w:type="dxa"/>
                </w:tcPr>
                <w:p w14:paraId="461BB070" w14:textId="574DAF4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د) 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در پرتاپ 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ک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سکه ، احتمال " رو " آمدن ب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ش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تر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از " پشت " آمدن است .</w:t>
                  </w:r>
                </w:p>
              </w:tc>
              <w:tc>
                <w:tcPr>
                  <w:tcW w:w="709" w:type="dxa"/>
                </w:tcPr>
                <w:p w14:paraId="2F4C9FB7" w14:textId="77777777" w:rsidR="00186207" w:rsidRPr="00853759" w:rsidRDefault="00186207" w:rsidP="003B655E">
                  <w:pPr>
                    <w:spacing w:line="276" w:lineRule="auto"/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27" w:type="dxa"/>
                </w:tcPr>
                <w:p w14:paraId="2997FFF5" w14:textId="77777777" w:rsidR="00186207" w:rsidRPr="00853759" w:rsidRDefault="00186207" w:rsidP="003B655E">
                  <w:pPr>
                    <w:spacing w:line="276" w:lineRule="auto"/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0FDB9208" w14:textId="40D48F3C" w:rsidR="00387CBF" w:rsidRPr="00853759" w:rsidRDefault="00387CBF" w:rsidP="00C715E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757E006A" w14:textId="578EB3A7" w:rsidR="006F0A8C" w:rsidRPr="00853759" w:rsidRDefault="00130155" w:rsidP="001808F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2B47A5" w:rsidRPr="00853759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853759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78602C" w14:textId="77777777" w:rsidR="00186207" w:rsidRPr="00853759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>جاها</w:t>
            </w:r>
            <w:r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خال</w:t>
            </w:r>
            <w:r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را با اعداد مناسب پر کن</w:t>
            </w:r>
            <w:r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p w14:paraId="7A0E5B7C" w14:textId="6CBE610D" w:rsidR="00186207" w:rsidRPr="00853759" w:rsidRDefault="00186207" w:rsidP="00424E09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الف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علم </w:t>
            </w:r>
            <w:r w:rsidR="003B655E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.................... ،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علم جمع آور</w:t>
            </w:r>
            <w:r w:rsidR="003B655E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اطّلاعات، سازمانده</w:t>
            </w:r>
            <w:r w:rsidR="003B655E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و بررس</w:t>
            </w:r>
            <w:r w:rsidR="003B655E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آنها است.</w:t>
            </w:r>
          </w:p>
          <w:p w14:paraId="13D8ACA5" w14:textId="750D0BAC" w:rsidR="00186207" w:rsidRPr="00853759" w:rsidRDefault="00186207" w:rsidP="00424E09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ب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احتمال تولد نوزاد در 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ک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از روزها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هفته مساو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........</w:t>
            </w:r>
            <w:r w:rsidR="001B3D2E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.....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>.. م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باشد.</w:t>
            </w:r>
          </w:p>
          <w:p w14:paraId="4A8ECE75" w14:textId="382E14CC" w:rsidR="002B47A5" w:rsidRPr="00853759" w:rsidRDefault="00186207" w:rsidP="00424E09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ج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</w:t>
            </w:r>
            <w:r w:rsidR="00056D47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اگر تعداد ستون های یک نمودار میله ای ستون های ............. </w:t>
            </w:r>
            <w:r w:rsidR="00056D47" w:rsidRPr="00853759">
              <w:rPr>
                <w:rFonts w:ascii="Shabnam" w:hAnsi="Shabnam" w:hint="cs"/>
                <w:b/>
                <w:bCs/>
                <w:rtl/>
              </w:rPr>
              <w:t xml:space="preserve">(کمتر-بیشتر) </w:t>
            </w:r>
            <w:r w:rsidR="00056D47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باشد اطلاعات آن دقیق تر است.</w:t>
            </w:r>
          </w:p>
          <w:p w14:paraId="4BDE620D" w14:textId="13928E12" w:rsidR="00F377DA" w:rsidRPr="00853759" w:rsidRDefault="00F377DA" w:rsidP="00424E09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د) </w:t>
            </w:r>
            <w:r w:rsidR="00FF51D9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اگر بخواهیم عدد 6 را با چوب خط نشان دهیم آن را به صورت ......................... نشان می دهیم.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853759" w:rsidRDefault="002B47A5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93CB9" w:rsidRPr="00853759" w14:paraId="03F9FBC2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5484F070" w14:textId="77777777" w:rsidR="00393CB9" w:rsidRPr="00853759" w:rsidRDefault="00393CB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ED09BF0" w14:textId="48A646E4" w:rsidR="00393CB9" w:rsidRPr="00853759" w:rsidRDefault="00393CB9" w:rsidP="00CD641C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نمودار 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زان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بارندگ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ک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از شهر ها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ران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بر حسب 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ل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متر در پنج ماه از سال در ز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آمده است :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134"/>
              <w:gridCol w:w="1134"/>
              <w:gridCol w:w="1134"/>
              <w:gridCol w:w="1452"/>
            </w:tblGrid>
            <w:tr w:rsidR="00393CB9" w:rsidRPr="00853759" w14:paraId="03924A84" w14:textId="77777777" w:rsidTr="000B74F0">
              <w:trPr>
                <w:jc w:val="center"/>
              </w:trPr>
              <w:tc>
                <w:tcPr>
                  <w:tcW w:w="850" w:type="dxa"/>
                </w:tcPr>
                <w:p w14:paraId="00ABBDEA" w14:textId="74EE8744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بهمن</w:t>
                  </w:r>
                </w:p>
              </w:tc>
              <w:tc>
                <w:tcPr>
                  <w:tcW w:w="992" w:type="dxa"/>
                </w:tcPr>
                <w:p w14:paraId="57A16371" w14:textId="38DFD50E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دی</w:t>
                  </w:r>
                </w:p>
              </w:tc>
              <w:tc>
                <w:tcPr>
                  <w:tcW w:w="1134" w:type="dxa"/>
                </w:tcPr>
                <w:p w14:paraId="6570D10C" w14:textId="37D62F33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آذر</w:t>
                  </w:r>
                </w:p>
              </w:tc>
              <w:tc>
                <w:tcPr>
                  <w:tcW w:w="1134" w:type="dxa"/>
                </w:tcPr>
                <w:p w14:paraId="3410AD59" w14:textId="6820E169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آبان</w:t>
                  </w:r>
                </w:p>
              </w:tc>
              <w:tc>
                <w:tcPr>
                  <w:tcW w:w="1134" w:type="dxa"/>
                </w:tcPr>
                <w:p w14:paraId="7ED71010" w14:textId="6B8E07C6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مهر</w:t>
                  </w:r>
                </w:p>
              </w:tc>
              <w:tc>
                <w:tcPr>
                  <w:tcW w:w="1452" w:type="dxa"/>
                </w:tcPr>
                <w:p w14:paraId="1B9022C3" w14:textId="7F5403A6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ascii="BNazaninBold" w:eastAsiaTheme="minorHAnsi" w:hint="cs"/>
                      <w:b/>
                      <w:bCs/>
                      <w:i/>
                      <w:sz w:val="26"/>
                      <w:rtl/>
                      <w:lang w:bidi="fa-IR"/>
                    </w:rPr>
                    <w:t>نام</w:t>
                  </w:r>
                  <w:r w:rsidRPr="00853759">
                    <w:rPr>
                      <w:rFonts w:ascii="BNazaninBold" w:eastAsiaTheme="minorHAnsi"/>
                      <w:b/>
                      <w:bCs/>
                      <w:i/>
                      <w:sz w:val="26"/>
                      <w:rtl/>
                      <w:lang w:bidi="fa-IR"/>
                    </w:rPr>
                    <w:t xml:space="preserve"> </w:t>
                  </w:r>
                  <w:r w:rsidRPr="00853759">
                    <w:rPr>
                      <w:rFonts w:ascii="BNazaninBold" w:eastAsiaTheme="minorHAnsi" w:hint="cs"/>
                      <w:b/>
                      <w:bCs/>
                      <w:i/>
                      <w:sz w:val="26"/>
                      <w:rtl/>
                      <w:lang w:bidi="fa-IR"/>
                    </w:rPr>
                    <w:t>ماه</w:t>
                  </w:r>
                </w:p>
              </w:tc>
            </w:tr>
            <w:tr w:rsidR="00393CB9" w:rsidRPr="00853759" w14:paraId="7D42185B" w14:textId="77777777" w:rsidTr="000B74F0">
              <w:trPr>
                <w:jc w:val="center"/>
              </w:trPr>
              <w:tc>
                <w:tcPr>
                  <w:tcW w:w="850" w:type="dxa"/>
                </w:tcPr>
                <w:p w14:paraId="5EE0A8E0" w14:textId="66EB2E7F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6BBB90E3" w14:textId="79846387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14:paraId="15B23A72" w14:textId="1C801A79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14:paraId="7178E321" w14:textId="171DEC72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14:paraId="45AE6046" w14:textId="2357D5A1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14</w:t>
                  </w:r>
                </w:p>
              </w:tc>
              <w:tc>
                <w:tcPr>
                  <w:tcW w:w="1452" w:type="dxa"/>
                </w:tcPr>
                <w:p w14:paraId="4DB03DDD" w14:textId="6E7D09E5" w:rsidR="00393CB9" w:rsidRPr="00853759" w:rsidRDefault="00393CB9" w:rsidP="00393CB9">
                  <w:pPr>
                    <w:jc w:val="center"/>
                    <w:rPr>
                      <w:rFonts w:ascii="BNazaninBold" w:eastAsiaTheme="minorHAnsi"/>
                      <w:b/>
                      <w:bCs/>
                      <w:i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ascii="BNazaninBold" w:eastAsiaTheme="minorHAnsi" w:hint="cs"/>
                      <w:b/>
                      <w:bCs/>
                      <w:i/>
                      <w:sz w:val="26"/>
                      <w:rtl/>
                      <w:lang w:bidi="fa-IR"/>
                    </w:rPr>
                    <w:t>میزان</w:t>
                  </w:r>
                  <w:r w:rsidRPr="00853759">
                    <w:rPr>
                      <w:rFonts w:ascii="BNazaninBold" w:eastAsiaTheme="minorHAnsi"/>
                      <w:b/>
                      <w:bCs/>
                      <w:i/>
                      <w:sz w:val="26"/>
                      <w:rtl/>
                      <w:lang w:bidi="fa-IR"/>
                    </w:rPr>
                    <w:t xml:space="preserve"> </w:t>
                  </w:r>
                  <w:r w:rsidRPr="00853759">
                    <w:rPr>
                      <w:rFonts w:ascii="BNazaninBold" w:eastAsiaTheme="minorHAnsi" w:hint="cs"/>
                      <w:b/>
                      <w:bCs/>
                      <w:i/>
                      <w:sz w:val="26"/>
                      <w:rtl/>
                      <w:lang w:bidi="fa-IR"/>
                    </w:rPr>
                    <w:t>بارندگی</w:t>
                  </w:r>
                </w:p>
              </w:tc>
            </w:tr>
          </w:tbl>
          <w:p w14:paraId="56C5B28D" w14:textId="72049F43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E3EA5AE" wp14:editId="1AA0685D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21943</wp:posOffset>
                      </wp:positionV>
                      <wp:extent cx="1882200" cy="1193100"/>
                      <wp:effectExtent l="76200" t="38100" r="80010" b="10287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2200" cy="1193100"/>
                                <a:chOff x="0" y="-2450"/>
                                <a:chExt cx="1690361" cy="1041769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4408" y="-2450"/>
                                  <a:ext cx="0" cy="1041683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0" y="1039319"/>
                                  <a:ext cx="1690361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D64927" id="Group 4" o:spid="_x0000_s1026" style="position:absolute;left:0;text-align:left;margin-left:13.25pt;margin-top:1.75pt;width:148.2pt;height:93.95pt;z-index:251664384;mso-width-relative:margin;mso-height-relative:margin" coordorigin=",-24" coordsize="16903,10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7" type="#_x0000_t32" style="position:absolute;left:44;top:-24;width:0;height:10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" strokecolor="black [3040]" strokeweight="1.5pt">
                        <v:stroke endarrow="block"/>
                      </v:shape>
                      <v:shape id="Straight Arrow Connector 3" o:spid="_x0000_s1028" type="#_x0000_t32" style="position:absolute;top:10393;width:1690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" strokecolor="black [3040]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الف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نمودار خط شکسته آن را رسم کن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.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</w:t>
            </w:r>
          </w:p>
          <w:p w14:paraId="795FA61C" w14:textId="7ED11FC3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ب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ب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شتر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بارندگ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 کدام ماه بوده است ؟</w:t>
            </w:r>
          </w:p>
          <w:p w14:paraId="6CBCDCDE" w14:textId="7865A84D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ج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ب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شتر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تغ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رات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 کدام دو ماه پشت سر هم بوده است ؟</w:t>
            </w:r>
          </w:p>
          <w:p w14:paraId="6EF67B78" w14:textId="3C716C37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د)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انگ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C312D2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بارندگی</w:t>
            </w:r>
            <w:bookmarkStart w:id="0" w:name="_GoBack"/>
            <w:bookmarkEnd w:id="0"/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 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چند ماه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را به دست آورید.</w:t>
            </w:r>
          </w:p>
          <w:p w14:paraId="0E8143E2" w14:textId="77777777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</w:p>
          <w:p w14:paraId="0B08C904" w14:textId="6E8F6777" w:rsidR="000B74F0" w:rsidRPr="00853759" w:rsidRDefault="000B74F0" w:rsidP="00393CB9">
            <w:pPr>
              <w:rPr>
                <w:b/>
                <w:bCs/>
                <w:noProof/>
                <w:sz w:val="6"/>
                <w:szCs w:val="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B144723" w14:textId="127BE3CF" w:rsidR="00393CB9" w:rsidRPr="00853759" w:rsidRDefault="00044CB6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213434" w:rsidRPr="00853759" w14:paraId="1E0025DC" w14:textId="77777777" w:rsidTr="00AA73F1">
        <w:trPr>
          <w:trHeight w:val="1947"/>
          <w:jc w:val="center"/>
        </w:trPr>
        <w:tc>
          <w:tcPr>
            <w:tcW w:w="572" w:type="dxa"/>
            <w:shd w:val="clear" w:color="auto" w:fill="FFFFFF" w:themeFill="background1"/>
          </w:tcPr>
          <w:p w14:paraId="1ACFD74F" w14:textId="77777777" w:rsidR="00213434" w:rsidRPr="00853759" w:rsidRDefault="00213434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E8DF653" w14:textId="7CC8A45B" w:rsidR="00213434" w:rsidRPr="00853759" w:rsidRDefault="00213434" w:rsidP="00CD641C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زان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مح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صو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ل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ت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ک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زراع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 جدول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زیر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آمده 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ست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. جدول را کامل و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نمودار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ره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آ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ها ر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س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م ک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نی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</w:p>
          <w:p w14:paraId="4206D3FB" w14:textId="385622CE" w:rsidR="00AA73F1" w:rsidRPr="00853759" w:rsidRDefault="00AA73F1" w:rsidP="00CD641C">
            <w:pPr>
              <w:rPr>
                <w:b/>
                <w:bCs/>
                <w:noProof/>
                <w:sz w:val="10"/>
                <w:szCs w:val="10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AF8F88" wp14:editId="19A255B5">
                      <wp:simplePos x="0" y="0"/>
                      <wp:positionH relativeFrom="column">
                        <wp:posOffset>316105</wp:posOffset>
                      </wp:positionH>
                      <wp:positionV relativeFrom="paragraph">
                        <wp:posOffset>18515</wp:posOffset>
                      </wp:positionV>
                      <wp:extent cx="892800" cy="892800"/>
                      <wp:effectExtent l="0" t="0" r="22225" b="2222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800" cy="8928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9F9D9E" id="Oval 5" o:spid="_x0000_s1026" style="position:absolute;left:0;text-align:left;margin-left:24.9pt;margin-top:1.45pt;width:70.3pt;height:7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" filled="f" strokecolor="black [3213]" strokeweight="1.5pt"/>
                  </w:pict>
                </mc:Fallback>
              </mc:AlternateConten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2"/>
              <w:gridCol w:w="708"/>
              <w:gridCol w:w="709"/>
              <w:gridCol w:w="709"/>
              <w:gridCol w:w="709"/>
            </w:tblGrid>
            <w:tr w:rsidR="00AA73F1" w:rsidRPr="00853759" w14:paraId="63A2E884" w14:textId="68FB746C" w:rsidTr="00AA73F1">
              <w:tc>
                <w:tcPr>
                  <w:tcW w:w="1592" w:type="dxa"/>
                </w:tcPr>
                <w:p w14:paraId="3F7F2236" w14:textId="0959240A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نوع محصول</w:t>
                  </w:r>
                </w:p>
              </w:tc>
              <w:tc>
                <w:tcPr>
                  <w:tcW w:w="708" w:type="dxa"/>
                </w:tcPr>
                <w:p w14:paraId="0B50574C" w14:textId="57873E56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گندم</w:t>
                  </w:r>
                </w:p>
              </w:tc>
              <w:tc>
                <w:tcPr>
                  <w:tcW w:w="709" w:type="dxa"/>
                </w:tcPr>
                <w:p w14:paraId="2431C4BF" w14:textId="1161B984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ذرت</w:t>
                  </w:r>
                </w:p>
              </w:tc>
              <w:tc>
                <w:tcPr>
                  <w:tcW w:w="709" w:type="dxa"/>
                </w:tcPr>
                <w:p w14:paraId="24558777" w14:textId="1AD459A0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جو</w:t>
                  </w:r>
                </w:p>
              </w:tc>
              <w:tc>
                <w:tcPr>
                  <w:tcW w:w="709" w:type="dxa"/>
                </w:tcPr>
                <w:p w14:paraId="003A9CED" w14:textId="38B1F46F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ascii="Arial" w:hAnsi="Arial"/>
                      <w:b/>
                      <w:bCs/>
                      <w:color w:val="1F1F1F"/>
                      <w:shd w:val="clear" w:color="auto" w:fill="FFFFFF"/>
                      <w:rtl/>
                    </w:rPr>
                    <w:t>سویا</w:t>
                  </w:r>
                </w:p>
              </w:tc>
            </w:tr>
            <w:tr w:rsidR="00AA73F1" w:rsidRPr="00853759" w14:paraId="3F1E8673" w14:textId="635FD3ED" w:rsidTr="00AA73F1">
              <w:tc>
                <w:tcPr>
                  <w:tcW w:w="1592" w:type="dxa"/>
                </w:tcPr>
                <w:p w14:paraId="6B8FCD1F" w14:textId="4A913D21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2"/>
                      <w:szCs w:val="22"/>
                      <w:rtl/>
                      <w:lang w:bidi="fa-IR"/>
                    </w:rPr>
                    <w:t>میزان بر حسب تن</w:t>
                  </w:r>
                </w:p>
              </w:tc>
              <w:tc>
                <w:tcPr>
                  <w:tcW w:w="708" w:type="dxa"/>
                </w:tcPr>
                <w:p w14:paraId="06BD06CA" w14:textId="5BCAD680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90</w:t>
                  </w:r>
                </w:p>
              </w:tc>
              <w:tc>
                <w:tcPr>
                  <w:tcW w:w="709" w:type="dxa"/>
                </w:tcPr>
                <w:p w14:paraId="1CBA35D9" w14:textId="52660CDB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39</w:t>
                  </w:r>
                </w:p>
              </w:tc>
              <w:tc>
                <w:tcPr>
                  <w:tcW w:w="709" w:type="dxa"/>
                </w:tcPr>
                <w:p w14:paraId="2EB07DBB" w14:textId="35BC2BCB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50</w:t>
                  </w:r>
                </w:p>
              </w:tc>
              <w:tc>
                <w:tcPr>
                  <w:tcW w:w="709" w:type="dxa"/>
                </w:tcPr>
                <w:p w14:paraId="43D435BE" w14:textId="2FBA4E03" w:rsidR="00AA73F1" w:rsidRPr="00853759" w:rsidRDefault="00AA73F1" w:rsidP="00213434">
                  <w:pPr>
                    <w:jc w:val="center"/>
                    <w:rPr>
                      <w:rFonts w:ascii="Arial" w:hAnsi="Arial"/>
                      <w:b/>
                      <w:bCs/>
                      <w:color w:val="1F1F1F"/>
                      <w:shd w:val="clear" w:color="auto" w:fill="FFFFFF"/>
                      <w:rtl/>
                    </w:rPr>
                  </w:pPr>
                  <w:r w:rsidRPr="00853759">
                    <w:rPr>
                      <w:rFonts w:ascii="Arial" w:hAnsi="Arial" w:hint="cs"/>
                      <w:b/>
                      <w:bCs/>
                      <w:color w:val="1F1F1F"/>
                      <w:shd w:val="clear" w:color="auto" w:fill="FFFFFF"/>
                      <w:rtl/>
                    </w:rPr>
                    <w:t>21</w:t>
                  </w:r>
                </w:p>
              </w:tc>
            </w:tr>
            <w:tr w:rsidR="00AA73F1" w:rsidRPr="00853759" w14:paraId="5E42FA7D" w14:textId="5B85DD81" w:rsidTr="00AA73F1">
              <w:tc>
                <w:tcPr>
                  <w:tcW w:w="1592" w:type="dxa"/>
                </w:tcPr>
                <w:p w14:paraId="3FC2F830" w14:textId="2D64F6F8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درصد</w:t>
                  </w:r>
                </w:p>
              </w:tc>
              <w:tc>
                <w:tcPr>
                  <w:tcW w:w="708" w:type="dxa"/>
                </w:tcPr>
                <w:p w14:paraId="35B820A8" w14:textId="77777777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14:paraId="73C990FD" w14:textId="77777777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14:paraId="16CC3073" w14:textId="77777777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14:paraId="326B6D0B" w14:textId="77777777" w:rsidR="00AA73F1" w:rsidRPr="00853759" w:rsidRDefault="00AA73F1" w:rsidP="00213434">
                  <w:pPr>
                    <w:jc w:val="center"/>
                    <w:rPr>
                      <w:rFonts w:ascii="Arial" w:hAnsi="Arial"/>
                      <w:b/>
                      <w:bCs/>
                      <w:color w:val="1F1F1F"/>
                      <w:shd w:val="clear" w:color="auto" w:fill="FFFFFF"/>
                      <w:rtl/>
                    </w:rPr>
                  </w:pPr>
                </w:p>
              </w:tc>
            </w:tr>
          </w:tbl>
          <w:p w14:paraId="3283B73C" w14:textId="0398EB64" w:rsidR="00AA73F1" w:rsidRPr="00853759" w:rsidRDefault="00AA73F1" w:rsidP="00CD641C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21941DB" w14:textId="126407FB" w:rsidR="00213434" w:rsidRPr="00853759" w:rsidRDefault="00AA73F1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CD641C" w:rsidRPr="00853759" w14:paraId="49A24809" w14:textId="77777777" w:rsidTr="00AC4761">
        <w:trPr>
          <w:trHeight w:val="1319"/>
          <w:jc w:val="center"/>
        </w:trPr>
        <w:tc>
          <w:tcPr>
            <w:tcW w:w="572" w:type="dxa"/>
            <w:shd w:val="clear" w:color="auto" w:fill="FFFFFF" w:themeFill="background1"/>
          </w:tcPr>
          <w:p w14:paraId="5BDF0404" w14:textId="77777777" w:rsidR="00CD641C" w:rsidRPr="00853759" w:rsidRDefault="00CD641C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C72DE09" w14:textId="77777777" w:rsidR="00CD641C" w:rsidRPr="00853759" w:rsidRDefault="00CD641C" w:rsidP="00CD641C">
            <w:pPr>
              <w:tabs>
                <w:tab w:val="left" w:pos="3787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در پرتاب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ک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تاس ، هر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ک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از احتمال ها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را محاسبه کن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:</w:t>
            </w:r>
          </w:p>
          <w:p w14:paraId="0DBCE83F" w14:textId="39A46D46" w:rsidR="00CD641C" w:rsidRPr="00853759" w:rsidRDefault="001A79F2" w:rsidP="00424E09">
            <w:pPr>
              <w:tabs>
                <w:tab w:val="left" w:pos="3787"/>
              </w:tabs>
              <w:spacing w:line="360" w:lineRule="auto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 6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. 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                             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شتر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از 6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.</w:t>
            </w:r>
          </w:p>
          <w:p w14:paraId="15A9F78E" w14:textId="2DDFE396" w:rsidR="00CD641C" w:rsidRPr="00853759" w:rsidRDefault="001A79F2" w:rsidP="00424E09">
            <w:pPr>
              <w:spacing w:line="360" w:lineRule="auto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 زوج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                    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 کوچکتر از 7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574" w:type="dxa"/>
            <w:vAlign w:val="center"/>
          </w:tcPr>
          <w:p w14:paraId="348ABDDB" w14:textId="575C9B49" w:rsidR="00CD641C" w:rsidRPr="00853759" w:rsidRDefault="00393CB9" w:rsidP="00393CB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393CB9" w:rsidRPr="00853759" w14:paraId="77D9ABF1" w14:textId="77777777" w:rsidTr="00AC4761">
        <w:trPr>
          <w:trHeight w:val="1361"/>
          <w:jc w:val="center"/>
        </w:trPr>
        <w:tc>
          <w:tcPr>
            <w:tcW w:w="572" w:type="dxa"/>
            <w:shd w:val="clear" w:color="auto" w:fill="FFFFFF" w:themeFill="background1"/>
          </w:tcPr>
          <w:p w14:paraId="56DC1730" w14:textId="77777777" w:rsidR="00393CB9" w:rsidRPr="00853759" w:rsidRDefault="00393CB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06DD223F" w14:textId="72AE68F9" w:rsidR="00393CB9" w:rsidRPr="00853759" w:rsidRDefault="00A33EDE" w:rsidP="00CD641C">
            <w:pPr>
              <w:tabs>
                <w:tab w:val="left" w:pos="3787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D6736A0" wp14:editId="1F3B3834">
                  <wp:simplePos x="0" y="0"/>
                  <wp:positionH relativeFrom="column">
                    <wp:posOffset>70764</wp:posOffset>
                  </wp:positionH>
                  <wp:positionV relativeFrom="paragraph">
                    <wp:posOffset>34375</wp:posOffset>
                  </wp:positionV>
                  <wp:extent cx="782261" cy="79078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78" cy="81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چرخنده 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مقابل را چرخانده ا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م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، احتمال ها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خواسته شده را بنو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س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</w:p>
          <w:p w14:paraId="62220EDA" w14:textId="1230BC24" w:rsidR="00D907C2" w:rsidRPr="00853759" w:rsidRDefault="00D907C2" w:rsidP="00424E09">
            <w:pPr>
              <w:tabs>
                <w:tab w:val="left" w:pos="3787"/>
              </w:tabs>
              <w:spacing w:line="360" w:lineRule="auto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الف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)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عقربه رو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زوج با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ستد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.</w:t>
            </w:r>
            <w:r w:rsidR="00A33EDE" w:rsidRPr="00853759">
              <w:rPr>
                <w:b/>
                <w:bCs/>
                <w:noProof/>
              </w:rPr>
              <w:t xml:space="preserve"> </w:t>
            </w:r>
          </w:p>
          <w:p w14:paraId="54727D5A" w14:textId="4EBB401E" w:rsidR="00D907C2" w:rsidRPr="00853759" w:rsidRDefault="00A33EDE" w:rsidP="00424E09">
            <w:pPr>
              <w:tabs>
                <w:tab w:val="left" w:pos="3787"/>
              </w:tabs>
              <w:spacing w:line="360" w:lineRule="auto"/>
              <w:rPr>
                <w:b/>
                <w:bCs/>
                <w:noProof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) 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عقربه رو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کوچک تر از 4 با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ستد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574" w:type="dxa"/>
            <w:vAlign w:val="center"/>
          </w:tcPr>
          <w:p w14:paraId="473FDBA2" w14:textId="59E4956D" w:rsidR="00393CB9" w:rsidRPr="00853759" w:rsidRDefault="00A33EDE" w:rsidP="00393CB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A33EDE" w:rsidRPr="00853759" w14:paraId="5699AAC1" w14:textId="77777777" w:rsidTr="00FF51D9">
        <w:trPr>
          <w:trHeight w:val="1286"/>
          <w:jc w:val="center"/>
        </w:trPr>
        <w:tc>
          <w:tcPr>
            <w:tcW w:w="572" w:type="dxa"/>
            <w:shd w:val="clear" w:color="auto" w:fill="FFFFFF" w:themeFill="background1"/>
          </w:tcPr>
          <w:p w14:paraId="2E9E58FF" w14:textId="77777777" w:rsidR="00A33EDE" w:rsidRPr="00853759" w:rsidRDefault="00A33EDE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2346FD8" w14:textId="08E8CE5C" w:rsidR="00A33EDE" w:rsidRPr="00853759" w:rsidRDefault="009A434E" w:rsidP="00CD641C">
            <w:pPr>
              <w:tabs>
                <w:tab w:val="left" w:pos="3787"/>
              </w:tabs>
              <w:rPr>
                <w:b/>
                <w:bCs/>
                <w:noProof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الف) </w:t>
            </w:r>
            <w:r w:rsidR="00A33EDE"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تاسی را 300 بار پرتاب می کنیم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:</w:t>
            </w:r>
          </w:p>
          <w:p w14:paraId="1AB87AEE" w14:textId="77777777" w:rsidR="00F93D4E" w:rsidRPr="00853759" w:rsidRDefault="009A434E" w:rsidP="00424E09">
            <w:pPr>
              <w:tabs>
                <w:tab w:val="left" w:pos="3787"/>
              </w:tabs>
              <w:spacing w:line="276" w:lineRule="auto"/>
              <w:rPr>
                <w:b/>
                <w:bCs/>
                <w:noProof/>
                <w:sz w:val="26"/>
                <w:szCs w:val="26"/>
                <w:rtl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A33EDE"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) انتظار داریم چند بار عدد 6 </w:t>
            </w:r>
            <w:r w:rsidR="00F93D4E"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بیاید؟................            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F93D4E"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) انتظار داریم چند بار عدد فرد بیاید؟................  </w:t>
            </w:r>
          </w:p>
          <w:p w14:paraId="0BC902EF" w14:textId="13777F28" w:rsidR="009A434E" w:rsidRPr="00853759" w:rsidRDefault="009A434E" w:rsidP="00424E09">
            <w:pPr>
              <w:spacing w:line="276" w:lineRule="auto"/>
              <w:rPr>
                <w:b/>
                <w:bCs/>
                <w:noProof/>
                <w:sz w:val="26"/>
                <w:szCs w:val="26"/>
                <w:lang w:bidi="fa-IR"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ب)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ت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فاق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مثال بزنید که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اح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ت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مال رخ دادن آن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برابر </w:t>
            </w:r>
            <w:r w:rsidRPr="00853759">
              <w:rPr>
                <w:b/>
                <w:bCs/>
                <w:noProof/>
                <w:position w:val="-24"/>
                <w:sz w:val="26"/>
                <w:szCs w:val="26"/>
                <w:lang w:bidi="fa-IR"/>
              </w:rPr>
              <w:object w:dxaOrig="240" w:dyaOrig="639" w14:anchorId="4775C8A5">
                <v:shape id="_x0000_i1026" type="#_x0000_t75" style="width:10.65pt;height:27.9pt" o:ole="">
                  <v:imagedata r:id="rId8" o:title=""/>
                </v:shape>
                <o:OLEObject Type="Embed" ProgID="Equation.DSMT4" ShapeID="_x0000_i1026" DrawAspect="Content" ObjectID="_1785743472" r:id="rId9"/>
              </w:objec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باش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: ......................................</w:t>
            </w:r>
          </w:p>
        </w:tc>
        <w:tc>
          <w:tcPr>
            <w:tcW w:w="574" w:type="dxa"/>
            <w:vAlign w:val="center"/>
          </w:tcPr>
          <w:p w14:paraId="39824B90" w14:textId="27BBA182" w:rsidR="00A33EDE" w:rsidRPr="00853759" w:rsidRDefault="00424E09" w:rsidP="00393CB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424E09" w:rsidRPr="00853759" w14:paraId="6367589E" w14:textId="77777777" w:rsidTr="00424E09">
        <w:trPr>
          <w:trHeight w:val="477"/>
          <w:jc w:val="center"/>
        </w:trPr>
        <w:tc>
          <w:tcPr>
            <w:tcW w:w="10786" w:type="dxa"/>
            <w:gridSpan w:val="5"/>
            <w:shd w:val="clear" w:color="auto" w:fill="A6A6A6" w:themeFill="background1" w:themeFillShade="A6"/>
          </w:tcPr>
          <w:p w14:paraId="23D5FD69" w14:textId="309C4023" w:rsidR="00424E09" w:rsidRPr="00853759" w:rsidRDefault="00424E09" w:rsidP="00393CB9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موفق باشید.</w:t>
            </w:r>
          </w:p>
        </w:tc>
      </w:tr>
    </w:tbl>
    <w:p w14:paraId="27B229A4" w14:textId="5BCCF285" w:rsidR="00F26E2D" w:rsidRPr="00853759" w:rsidRDefault="00F26E2D" w:rsidP="008D6E8E">
      <w:pPr>
        <w:tabs>
          <w:tab w:val="left" w:pos="9193"/>
        </w:tabs>
        <w:rPr>
          <w:b/>
          <w:bCs/>
          <w:sz w:val="2"/>
          <w:szCs w:val="2"/>
          <w:rtl/>
          <w:lang w:bidi="fa-IR"/>
        </w:rPr>
      </w:pPr>
    </w:p>
    <w:sectPr w:rsidR="00F26E2D" w:rsidRPr="00853759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44CB6"/>
    <w:rsid w:val="00046246"/>
    <w:rsid w:val="00053957"/>
    <w:rsid w:val="00056D47"/>
    <w:rsid w:val="00062A39"/>
    <w:rsid w:val="00062B30"/>
    <w:rsid w:val="0006409C"/>
    <w:rsid w:val="0008472E"/>
    <w:rsid w:val="00093385"/>
    <w:rsid w:val="000A1F38"/>
    <w:rsid w:val="000A254A"/>
    <w:rsid w:val="000A3E0D"/>
    <w:rsid w:val="000B74F0"/>
    <w:rsid w:val="000C2433"/>
    <w:rsid w:val="000D1CA5"/>
    <w:rsid w:val="000D33AE"/>
    <w:rsid w:val="000F09DA"/>
    <w:rsid w:val="000F129B"/>
    <w:rsid w:val="00104084"/>
    <w:rsid w:val="00104C6A"/>
    <w:rsid w:val="00114396"/>
    <w:rsid w:val="0012482F"/>
    <w:rsid w:val="00130155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86207"/>
    <w:rsid w:val="001A0D60"/>
    <w:rsid w:val="001A67A3"/>
    <w:rsid w:val="001A79F2"/>
    <w:rsid w:val="001B3D2E"/>
    <w:rsid w:val="001D0F54"/>
    <w:rsid w:val="001D1F0E"/>
    <w:rsid w:val="001D501A"/>
    <w:rsid w:val="001D56AC"/>
    <w:rsid w:val="00211E27"/>
    <w:rsid w:val="00213434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87CBF"/>
    <w:rsid w:val="00393CB9"/>
    <w:rsid w:val="003A2C4E"/>
    <w:rsid w:val="003B655E"/>
    <w:rsid w:val="003C1160"/>
    <w:rsid w:val="003D04EA"/>
    <w:rsid w:val="003F201D"/>
    <w:rsid w:val="003F4076"/>
    <w:rsid w:val="00403F8F"/>
    <w:rsid w:val="00410855"/>
    <w:rsid w:val="00413DED"/>
    <w:rsid w:val="00422F46"/>
    <w:rsid w:val="00424E09"/>
    <w:rsid w:val="00440C2F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E6665"/>
    <w:rsid w:val="004F13BA"/>
    <w:rsid w:val="0050065D"/>
    <w:rsid w:val="00501A0C"/>
    <w:rsid w:val="0050383A"/>
    <w:rsid w:val="0051227C"/>
    <w:rsid w:val="005135E3"/>
    <w:rsid w:val="005257D8"/>
    <w:rsid w:val="005342E1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E58E1"/>
    <w:rsid w:val="005F0C15"/>
    <w:rsid w:val="005F4761"/>
    <w:rsid w:val="00605DC1"/>
    <w:rsid w:val="00611383"/>
    <w:rsid w:val="006164D7"/>
    <w:rsid w:val="00626E1F"/>
    <w:rsid w:val="0064070D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B2A9C"/>
    <w:rsid w:val="006C6D97"/>
    <w:rsid w:val="006D1FA8"/>
    <w:rsid w:val="006D5CDA"/>
    <w:rsid w:val="006E1B01"/>
    <w:rsid w:val="006F0A8C"/>
    <w:rsid w:val="006F2F4F"/>
    <w:rsid w:val="006F4570"/>
    <w:rsid w:val="0071728C"/>
    <w:rsid w:val="00722D08"/>
    <w:rsid w:val="007237AA"/>
    <w:rsid w:val="00733919"/>
    <w:rsid w:val="00734E2B"/>
    <w:rsid w:val="00744349"/>
    <w:rsid w:val="00750F3C"/>
    <w:rsid w:val="00751AFB"/>
    <w:rsid w:val="007557A8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53759"/>
    <w:rsid w:val="00865589"/>
    <w:rsid w:val="00876CFD"/>
    <w:rsid w:val="008967F2"/>
    <w:rsid w:val="008B23C5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EF1"/>
    <w:rsid w:val="00986281"/>
    <w:rsid w:val="00987D46"/>
    <w:rsid w:val="009A391A"/>
    <w:rsid w:val="009A434E"/>
    <w:rsid w:val="009A7E1F"/>
    <w:rsid w:val="009E08B0"/>
    <w:rsid w:val="009E55F6"/>
    <w:rsid w:val="00A07EBA"/>
    <w:rsid w:val="00A11B96"/>
    <w:rsid w:val="00A27639"/>
    <w:rsid w:val="00A33E07"/>
    <w:rsid w:val="00A33EDE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6B6C"/>
    <w:rsid w:val="00AA73F1"/>
    <w:rsid w:val="00AB290A"/>
    <w:rsid w:val="00AC3196"/>
    <w:rsid w:val="00AC4761"/>
    <w:rsid w:val="00AC6A7F"/>
    <w:rsid w:val="00AD155D"/>
    <w:rsid w:val="00AD70D9"/>
    <w:rsid w:val="00AF4F56"/>
    <w:rsid w:val="00AF5A81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3CA3"/>
    <w:rsid w:val="00C048A9"/>
    <w:rsid w:val="00C07611"/>
    <w:rsid w:val="00C138CB"/>
    <w:rsid w:val="00C14CED"/>
    <w:rsid w:val="00C312D2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0A07"/>
    <w:rsid w:val="00CC753F"/>
    <w:rsid w:val="00CD2297"/>
    <w:rsid w:val="00CD2EEF"/>
    <w:rsid w:val="00CD3AF4"/>
    <w:rsid w:val="00CD4DD5"/>
    <w:rsid w:val="00CD56F2"/>
    <w:rsid w:val="00CD641C"/>
    <w:rsid w:val="00CE56FB"/>
    <w:rsid w:val="00CE7071"/>
    <w:rsid w:val="00CF1DE2"/>
    <w:rsid w:val="00CF7B96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8549E"/>
    <w:rsid w:val="00D87A4B"/>
    <w:rsid w:val="00D903AC"/>
    <w:rsid w:val="00D907C2"/>
    <w:rsid w:val="00D90FA3"/>
    <w:rsid w:val="00DA1BB1"/>
    <w:rsid w:val="00DA65BC"/>
    <w:rsid w:val="00DB3782"/>
    <w:rsid w:val="00DB44FB"/>
    <w:rsid w:val="00DB732F"/>
    <w:rsid w:val="00DE114F"/>
    <w:rsid w:val="00DE6C61"/>
    <w:rsid w:val="00DE78A9"/>
    <w:rsid w:val="00DF5643"/>
    <w:rsid w:val="00DF5DA6"/>
    <w:rsid w:val="00E113AF"/>
    <w:rsid w:val="00E22506"/>
    <w:rsid w:val="00E23039"/>
    <w:rsid w:val="00E435AF"/>
    <w:rsid w:val="00E45F83"/>
    <w:rsid w:val="00E47931"/>
    <w:rsid w:val="00E61B36"/>
    <w:rsid w:val="00E63716"/>
    <w:rsid w:val="00E80601"/>
    <w:rsid w:val="00EA34A1"/>
    <w:rsid w:val="00EA7D1C"/>
    <w:rsid w:val="00EC69D3"/>
    <w:rsid w:val="00EE3BA5"/>
    <w:rsid w:val="00EE7A1A"/>
    <w:rsid w:val="00EF094C"/>
    <w:rsid w:val="00EF2132"/>
    <w:rsid w:val="00F23A3A"/>
    <w:rsid w:val="00F26E2D"/>
    <w:rsid w:val="00F330FF"/>
    <w:rsid w:val="00F36D71"/>
    <w:rsid w:val="00F377DA"/>
    <w:rsid w:val="00F41C11"/>
    <w:rsid w:val="00F468C1"/>
    <w:rsid w:val="00F46BC7"/>
    <w:rsid w:val="00F512CB"/>
    <w:rsid w:val="00F8086F"/>
    <w:rsid w:val="00F87A5F"/>
    <w:rsid w:val="00F93D4E"/>
    <w:rsid w:val="00F95582"/>
    <w:rsid w:val="00FA61B3"/>
    <w:rsid w:val="00FA7038"/>
    <w:rsid w:val="00FB6CD9"/>
    <w:rsid w:val="00FC29A1"/>
    <w:rsid w:val="00FC6E81"/>
    <w:rsid w:val="00FC7D86"/>
    <w:rsid w:val="00FD5166"/>
    <w:rsid w:val="00FF1EF0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4E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186207"/>
    <w:pPr>
      <w:tabs>
        <w:tab w:val="center" w:pos="4513"/>
        <w:tab w:val="right" w:pos="9026"/>
      </w:tabs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186207"/>
    <w:rPr>
      <w:rFonts w:eastAsia="Times New Roman"/>
      <w:b/>
      <w:bCs/>
      <w:i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3E27-A4F6-4C96-B724-D7C03A83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116</cp:revision>
  <cp:lastPrinted>2021-12-25T05:02:00Z</cp:lastPrinted>
  <dcterms:created xsi:type="dcterms:W3CDTF">2022-12-16T17:03:00Z</dcterms:created>
  <dcterms:modified xsi:type="dcterms:W3CDTF">2024-08-21T07:24:00Z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