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90CB0" w14:textId="37305C83" w:rsidR="006D4CF2" w:rsidRPr="007011AF" w:rsidRDefault="006D4CF2" w:rsidP="009C17C2">
      <w:pPr>
        <w:pStyle w:val="Heading1"/>
        <w:rPr>
          <w:rFonts w:asciiTheme="minorHAnsi" w:hAnsiTheme="minorHAnsi"/>
          <w:sz w:val="24"/>
          <w:szCs w:val="24"/>
        </w:rPr>
      </w:pPr>
    </w:p>
    <w:p w14:paraId="48E0A9F4" w14:textId="7D37A324" w:rsidR="006D4CF2" w:rsidRPr="007011AF" w:rsidRDefault="006D4CF2" w:rsidP="006D4CF2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011AF">
        <w:rPr>
          <w:rFonts w:asciiTheme="minorHAnsi" w:hAnsiTheme="minorHAnsi"/>
          <w:noProof/>
          <w:sz w:val="24"/>
          <w:szCs w:val="24"/>
          <w:lang w:eastAsia="en-IN"/>
        </w:rPr>
        <w:drawing>
          <wp:inline distT="0" distB="0" distL="0" distR="0" wp14:anchorId="1C05C2D0" wp14:editId="40E1F2E7">
            <wp:extent cx="1289050" cy="1130300"/>
            <wp:effectExtent l="0" t="0" r="6350" b="0"/>
            <wp:docPr id="10" name="Picture 10" descr="C:\Users\Meetasha\Desktop\Semester 8\Innovation\WhatsApp Image 2018-04-03 at 9.02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etasha\Desktop\Semester 8\Innovation\WhatsApp Image 2018-04-03 at 9.02.4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9" t="18546" r="11273" b="16727"/>
                    <a:stretch/>
                  </pic:blipFill>
                  <pic:spPr bwMode="auto">
                    <a:xfrm>
                      <a:off x="0" y="0"/>
                      <a:ext cx="12890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CFC62" w14:textId="4EDACF47" w:rsidR="00CA139E" w:rsidRPr="007011AF" w:rsidRDefault="009C17C2" w:rsidP="007011AF">
      <w:pPr>
        <w:pStyle w:val="Heading1"/>
        <w:jc w:val="both"/>
        <w:rPr>
          <w:rFonts w:asciiTheme="minorHAnsi" w:hAnsiTheme="minorHAnsi"/>
          <w:sz w:val="24"/>
          <w:szCs w:val="24"/>
        </w:rPr>
      </w:pPr>
      <w:r w:rsidRPr="007011AF">
        <w:rPr>
          <w:rFonts w:asciiTheme="minorHAnsi" w:hAnsiTheme="minorHAnsi"/>
          <w:sz w:val="24"/>
          <w:szCs w:val="24"/>
        </w:rPr>
        <w:t>Concept</w:t>
      </w:r>
    </w:p>
    <w:p w14:paraId="7A3B0722" w14:textId="01C0501F" w:rsidR="009C17C2" w:rsidRPr="007011AF" w:rsidRDefault="009C17C2" w:rsidP="007011AF">
      <w:pPr>
        <w:jc w:val="both"/>
      </w:pPr>
      <w:r w:rsidRPr="007011AF">
        <w:t>Shared serviced apartment is the idea of bringing the affordability and experience of hostels along with the luxury and better amenities of a serviced apartment together. It is a place to stay for long term (usually more than a month) with room-mates and enjoy the services of a well-furnished flat, loaded with amenities. By sharing the serviced apartment, the high cost of a serviced apartment can be shared amongst the flat-mates (optional) making it feasible for longer stay. The hospitality of big hotel chains gives them an edge to cater the audience needs better than anyone else.</w:t>
      </w:r>
    </w:p>
    <w:p w14:paraId="0CABAE31" w14:textId="52C16AFD" w:rsidR="009C17C2" w:rsidRPr="007011AF" w:rsidRDefault="009C17C2" w:rsidP="007011AF">
      <w:pPr>
        <w:pStyle w:val="Heading1"/>
        <w:jc w:val="both"/>
        <w:rPr>
          <w:rFonts w:asciiTheme="minorHAnsi" w:hAnsiTheme="minorHAnsi"/>
          <w:sz w:val="24"/>
          <w:szCs w:val="24"/>
        </w:rPr>
      </w:pPr>
      <w:r w:rsidRPr="007011AF">
        <w:rPr>
          <w:rFonts w:asciiTheme="minorHAnsi" w:hAnsiTheme="minorHAnsi"/>
          <w:sz w:val="24"/>
          <w:szCs w:val="24"/>
        </w:rPr>
        <w:t>Target Audience</w:t>
      </w:r>
    </w:p>
    <w:p w14:paraId="22B057CC" w14:textId="1A845805" w:rsidR="009C17C2" w:rsidRPr="007011AF" w:rsidRDefault="009C17C2" w:rsidP="007011AF">
      <w:pPr>
        <w:spacing w:line="256" w:lineRule="auto"/>
        <w:jc w:val="both"/>
      </w:pPr>
      <w:r w:rsidRPr="007011AF">
        <w:t>College students who are looking for a home like feel and better amenities than a hostel.</w:t>
      </w:r>
    </w:p>
    <w:p w14:paraId="62318763" w14:textId="2C24F40A" w:rsidR="009C17C2" w:rsidRPr="007011AF" w:rsidRDefault="009C17C2" w:rsidP="007011AF">
      <w:pPr>
        <w:pStyle w:val="Heading1"/>
        <w:jc w:val="both"/>
        <w:rPr>
          <w:rFonts w:asciiTheme="minorHAnsi" w:hAnsiTheme="minorHAnsi"/>
          <w:sz w:val="24"/>
          <w:szCs w:val="24"/>
        </w:rPr>
      </w:pPr>
      <w:r w:rsidRPr="007011AF">
        <w:rPr>
          <w:rFonts w:asciiTheme="minorHAnsi" w:hAnsiTheme="minorHAnsi"/>
          <w:sz w:val="24"/>
          <w:szCs w:val="24"/>
        </w:rPr>
        <w:t>Revenue Streams</w:t>
      </w:r>
    </w:p>
    <w:p w14:paraId="20B2E99E" w14:textId="7BF43E89" w:rsidR="006D4CF2" w:rsidRPr="007011AF" w:rsidRDefault="007011AF" w:rsidP="007011AF">
      <w:pPr>
        <w:jc w:val="both"/>
      </w:pPr>
      <w:r w:rsidRPr="007011AF">
        <w:t>Accommodation Fee</w:t>
      </w:r>
      <w:r w:rsidR="006D4CF2" w:rsidRPr="007011AF">
        <w:t xml:space="preserve"> collected from the occupants</w:t>
      </w:r>
    </w:p>
    <w:p w14:paraId="7FA3F00A" w14:textId="5A4DD69F" w:rsidR="009C17C2" w:rsidRPr="007011AF" w:rsidRDefault="009C17C2" w:rsidP="007011AF">
      <w:pPr>
        <w:pStyle w:val="Heading1"/>
        <w:jc w:val="both"/>
        <w:rPr>
          <w:rFonts w:asciiTheme="minorHAnsi" w:hAnsiTheme="minorHAnsi"/>
          <w:sz w:val="24"/>
          <w:szCs w:val="24"/>
        </w:rPr>
      </w:pPr>
      <w:r w:rsidRPr="007011AF">
        <w:rPr>
          <w:rFonts w:asciiTheme="minorHAnsi" w:hAnsiTheme="minorHAnsi"/>
          <w:sz w:val="24"/>
          <w:szCs w:val="24"/>
        </w:rPr>
        <w:t>Customer Acquisition Method</w:t>
      </w:r>
    </w:p>
    <w:p w14:paraId="772F7530" w14:textId="3CFC7EB3" w:rsidR="006D4CF2" w:rsidRPr="007011AF" w:rsidRDefault="004459D1" w:rsidP="007011AF">
      <w:pPr>
        <w:jc w:val="both"/>
      </w:pPr>
      <w:r>
        <w:t xml:space="preserve">Tie up with </w:t>
      </w:r>
      <w:r w:rsidR="00F43DBC">
        <w:t>Educational Institute</w:t>
      </w:r>
      <w:r w:rsidR="00671186" w:rsidRPr="007011AF">
        <w:t>,</w:t>
      </w:r>
      <w:r w:rsidR="006D4CF2" w:rsidRPr="007011AF">
        <w:t xml:space="preserve"> social media marketing and Hoarding outside the building (vicinity of </w:t>
      </w:r>
      <w:r w:rsidR="007052BA">
        <w:t>Educational Institute</w:t>
      </w:r>
      <w:r w:rsidR="006D4CF2" w:rsidRPr="007011AF">
        <w:t>)</w:t>
      </w:r>
    </w:p>
    <w:p w14:paraId="03510166" w14:textId="0D9BD45E" w:rsidR="009C17C2" w:rsidRPr="007011AF" w:rsidRDefault="009C17C2" w:rsidP="007011AF">
      <w:pPr>
        <w:pStyle w:val="Heading1"/>
        <w:jc w:val="both"/>
        <w:rPr>
          <w:rFonts w:asciiTheme="minorHAnsi" w:hAnsiTheme="minorHAnsi"/>
          <w:sz w:val="24"/>
          <w:szCs w:val="24"/>
        </w:rPr>
      </w:pPr>
      <w:r w:rsidRPr="007011AF">
        <w:rPr>
          <w:rFonts w:asciiTheme="minorHAnsi" w:hAnsiTheme="minorHAnsi"/>
          <w:sz w:val="24"/>
          <w:szCs w:val="24"/>
        </w:rPr>
        <w:t>Pain Points</w:t>
      </w:r>
      <w:bookmarkStart w:id="0" w:name="_GoBack"/>
      <w:bookmarkEnd w:id="0"/>
    </w:p>
    <w:p w14:paraId="15CCF43B" w14:textId="77777777" w:rsidR="00671186" w:rsidRPr="007011AF" w:rsidRDefault="00671186" w:rsidP="007011A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Cs w:val="20"/>
        </w:rPr>
      </w:pPr>
      <w:r w:rsidRPr="007011AF">
        <w:rPr>
          <w:szCs w:val="20"/>
        </w:rPr>
        <w:t>Customer need: Accommodation</w:t>
      </w:r>
    </w:p>
    <w:p w14:paraId="72C23580" w14:textId="77777777" w:rsidR="00671186" w:rsidRPr="007011AF" w:rsidRDefault="00671186" w:rsidP="007011A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Cs w:val="20"/>
        </w:rPr>
      </w:pPr>
      <w:r w:rsidRPr="007011AF">
        <w:rPr>
          <w:szCs w:val="20"/>
        </w:rPr>
        <w:t>Customer problem: A comfortable home-like place to stay</w:t>
      </w:r>
    </w:p>
    <w:p w14:paraId="48A81007" w14:textId="73B0B68D" w:rsidR="00822067" w:rsidRPr="00822067" w:rsidRDefault="00822067" w:rsidP="00822067">
      <w:pPr>
        <w:pStyle w:val="Heading1"/>
        <w:jc w:val="both"/>
        <w:rPr>
          <w:rFonts w:asciiTheme="minorHAnsi" w:hAnsiTheme="minorHAnsi"/>
          <w:sz w:val="24"/>
          <w:szCs w:val="24"/>
        </w:rPr>
      </w:pPr>
      <w:r w:rsidRPr="00822067">
        <w:rPr>
          <w:rFonts w:asciiTheme="minorHAnsi" w:hAnsiTheme="minorHAnsi"/>
          <w:sz w:val="24"/>
          <w:szCs w:val="24"/>
        </w:rPr>
        <w:t>Intellectual Property</w:t>
      </w:r>
    </w:p>
    <w:p w14:paraId="54EF44A8" w14:textId="187B2E33" w:rsidR="006D4CF2" w:rsidRPr="007011AF" w:rsidRDefault="006D4CF2" w:rsidP="007011AF">
      <w:pPr>
        <w:jc w:val="both"/>
      </w:pPr>
      <w:r w:rsidRPr="007011AF">
        <w:t xml:space="preserve">No IP conflict as checked on </w:t>
      </w:r>
      <w:hyperlink r:id="rId6" w:history="1">
        <w:r w:rsidR="006B2D5F" w:rsidRPr="007011AF">
          <w:rPr>
            <w:rStyle w:val="Hyperlink"/>
          </w:rPr>
          <w:t>http://www.wipo.int/portal/en/index.html</w:t>
        </w:r>
      </w:hyperlink>
      <w:r w:rsidR="006B2D5F" w:rsidRPr="007011AF">
        <w:t xml:space="preserve"> </w:t>
      </w:r>
      <w:r w:rsidRPr="007011AF">
        <w:t>on 2/04/2018</w:t>
      </w:r>
    </w:p>
    <w:p w14:paraId="409BA9FD" w14:textId="0D6C2F04" w:rsidR="009C17C2" w:rsidRPr="007011AF" w:rsidRDefault="009C17C2" w:rsidP="007011AF">
      <w:pPr>
        <w:pStyle w:val="Heading1"/>
        <w:jc w:val="both"/>
        <w:rPr>
          <w:rFonts w:asciiTheme="minorHAnsi" w:hAnsiTheme="minorHAnsi"/>
          <w:sz w:val="24"/>
          <w:szCs w:val="24"/>
        </w:rPr>
      </w:pPr>
      <w:r w:rsidRPr="007011AF">
        <w:rPr>
          <w:rFonts w:asciiTheme="minorHAnsi" w:hAnsiTheme="minorHAnsi"/>
          <w:sz w:val="24"/>
          <w:szCs w:val="24"/>
        </w:rPr>
        <w:t>Capital Structure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19"/>
        <w:gridCol w:w="2566"/>
        <w:gridCol w:w="1605"/>
        <w:gridCol w:w="1226"/>
      </w:tblGrid>
      <w:tr w:rsidR="00B100F0" w:rsidRPr="00B100F0" w14:paraId="5461827C" w14:textId="77777777" w:rsidTr="00B100F0">
        <w:trPr>
          <w:trHeight w:val="300"/>
        </w:trPr>
        <w:tc>
          <w:tcPr>
            <w:tcW w:w="2007" w:type="pct"/>
            <w:noWrap/>
            <w:vAlign w:val="center"/>
            <w:hideMark/>
          </w:tcPr>
          <w:p w14:paraId="47BB5584" w14:textId="77777777" w:rsidR="00B100F0" w:rsidRPr="00757B28" w:rsidRDefault="00B100F0" w:rsidP="00B100F0">
            <w:pPr>
              <w:rPr>
                <w:b/>
              </w:rPr>
            </w:pPr>
            <w:r w:rsidRPr="00757B28">
              <w:rPr>
                <w:b/>
              </w:rPr>
              <w:t>Financial Investment</w:t>
            </w:r>
          </w:p>
        </w:tc>
        <w:tc>
          <w:tcPr>
            <w:tcW w:w="1423" w:type="pct"/>
            <w:noWrap/>
            <w:vAlign w:val="center"/>
            <w:hideMark/>
          </w:tcPr>
          <w:p w14:paraId="78CC7766" w14:textId="77777777" w:rsidR="00B100F0" w:rsidRPr="00757B28" w:rsidRDefault="00B100F0" w:rsidP="00B100F0">
            <w:pPr>
              <w:rPr>
                <w:b/>
              </w:rPr>
            </w:pPr>
            <w:r w:rsidRPr="00757B28">
              <w:rPr>
                <w:b/>
              </w:rPr>
              <w:t>Amount</w:t>
            </w:r>
          </w:p>
        </w:tc>
        <w:tc>
          <w:tcPr>
            <w:tcW w:w="890" w:type="pct"/>
            <w:noWrap/>
            <w:vAlign w:val="center"/>
            <w:hideMark/>
          </w:tcPr>
          <w:p w14:paraId="570D8B13" w14:textId="77777777" w:rsidR="00B100F0" w:rsidRPr="00757B28" w:rsidRDefault="00B100F0" w:rsidP="00B100F0">
            <w:pPr>
              <w:rPr>
                <w:b/>
              </w:rPr>
            </w:pPr>
            <w:r w:rsidRPr="00757B28">
              <w:rPr>
                <w:b/>
              </w:rPr>
              <w:t>Interest</w:t>
            </w:r>
          </w:p>
        </w:tc>
        <w:tc>
          <w:tcPr>
            <w:tcW w:w="680" w:type="pct"/>
            <w:noWrap/>
            <w:vAlign w:val="center"/>
            <w:hideMark/>
          </w:tcPr>
          <w:p w14:paraId="3D9D3E08" w14:textId="77777777" w:rsidR="00B100F0" w:rsidRPr="00757B28" w:rsidRDefault="00B100F0" w:rsidP="00B100F0">
            <w:pPr>
              <w:rPr>
                <w:b/>
              </w:rPr>
            </w:pPr>
            <w:r w:rsidRPr="00757B28">
              <w:rPr>
                <w:b/>
              </w:rPr>
              <w:t>Years</w:t>
            </w:r>
          </w:p>
        </w:tc>
      </w:tr>
      <w:tr w:rsidR="00B100F0" w:rsidRPr="00B100F0" w14:paraId="01985D23" w14:textId="77777777" w:rsidTr="00B100F0">
        <w:trPr>
          <w:trHeight w:val="300"/>
        </w:trPr>
        <w:tc>
          <w:tcPr>
            <w:tcW w:w="2007" w:type="pct"/>
            <w:noWrap/>
            <w:vAlign w:val="center"/>
            <w:hideMark/>
          </w:tcPr>
          <w:p w14:paraId="3BD7B71F" w14:textId="77777777" w:rsidR="00B100F0" w:rsidRPr="00B100F0" w:rsidRDefault="00B100F0" w:rsidP="00B100F0">
            <w:r w:rsidRPr="00B100F0">
              <w:t>Friends</w:t>
            </w:r>
          </w:p>
        </w:tc>
        <w:tc>
          <w:tcPr>
            <w:tcW w:w="1423" w:type="pct"/>
            <w:noWrap/>
            <w:vAlign w:val="center"/>
            <w:hideMark/>
          </w:tcPr>
          <w:p w14:paraId="5D990590" w14:textId="77777777" w:rsidR="00B100F0" w:rsidRPr="00B100F0" w:rsidRDefault="00B100F0" w:rsidP="00B100F0">
            <w:r w:rsidRPr="00B100F0">
              <w:t xml:space="preserve"> ₹    30,00,000 </w:t>
            </w:r>
          </w:p>
        </w:tc>
        <w:tc>
          <w:tcPr>
            <w:tcW w:w="890" w:type="pct"/>
            <w:noWrap/>
            <w:vAlign w:val="center"/>
            <w:hideMark/>
          </w:tcPr>
          <w:p w14:paraId="52775554" w14:textId="77777777" w:rsidR="00B100F0" w:rsidRPr="00B100F0" w:rsidRDefault="00B100F0" w:rsidP="00B100F0">
            <w:r w:rsidRPr="00B100F0">
              <w:t>6%</w:t>
            </w:r>
          </w:p>
        </w:tc>
        <w:tc>
          <w:tcPr>
            <w:tcW w:w="680" w:type="pct"/>
            <w:noWrap/>
            <w:vAlign w:val="center"/>
            <w:hideMark/>
          </w:tcPr>
          <w:p w14:paraId="4711668F" w14:textId="77777777" w:rsidR="00B100F0" w:rsidRPr="00B100F0" w:rsidRDefault="00B100F0" w:rsidP="00B100F0">
            <w:r w:rsidRPr="00B100F0">
              <w:t>5.00</w:t>
            </w:r>
          </w:p>
        </w:tc>
      </w:tr>
      <w:tr w:rsidR="00B100F0" w:rsidRPr="00B100F0" w14:paraId="6EEA9F1D" w14:textId="77777777" w:rsidTr="00B100F0">
        <w:trPr>
          <w:trHeight w:val="300"/>
        </w:trPr>
        <w:tc>
          <w:tcPr>
            <w:tcW w:w="2007" w:type="pct"/>
            <w:noWrap/>
            <w:vAlign w:val="center"/>
            <w:hideMark/>
          </w:tcPr>
          <w:p w14:paraId="4D39AB61" w14:textId="77777777" w:rsidR="00B100F0" w:rsidRPr="00B100F0" w:rsidRDefault="00B100F0" w:rsidP="00B100F0">
            <w:r w:rsidRPr="00B100F0">
              <w:t>Investment via NBFC</w:t>
            </w:r>
          </w:p>
        </w:tc>
        <w:tc>
          <w:tcPr>
            <w:tcW w:w="1423" w:type="pct"/>
            <w:noWrap/>
            <w:vAlign w:val="center"/>
            <w:hideMark/>
          </w:tcPr>
          <w:p w14:paraId="387093C3" w14:textId="77777777" w:rsidR="00B100F0" w:rsidRPr="00B100F0" w:rsidRDefault="00B100F0" w:rsidP="00B100F0">
            <w:r w:rsidRPr="00B100F0">
              <w:t xml:space="preserve"> ₹ 100,00,000 </w:t>
            </w:r>
          </w:p>
        </w:tc>
        <w:tc>
          <w:tcPr>
            <w:tcW w:w="890" w:type="pct"/>
            <w:noWrap/>
            <w:vAlign w:val="center"/>
            <w:hideMark/>
          </w:tcPr>
          <w:p w14:paraId="51E177E1" w14:textId="77777777" w:rsidR="00B100F0" w:rsidRPr="00B100F0" w:rsidRDefault="00B100F0" w:rsidP="00B100F0">
            <w:r w:rsidRPr="00B100F0">
              <w:t>15%</w:t>
            </w:r>
          </w:p>
        </w:tc>
        <w:tc>
          <w:tcPr>
            <w:tcW w:w="680" w:type="pct"/>
            <w:noWrap/>
            <w:vAlign w:val="center"/>
            <w:hideMark/>
          </w:tcPr>
          <w:p w14:paraId="51C0DCFC" w14:textId="77777777" w:rsidR="00B100F0" w:rsidRPr="00B100F0" w:rsidRDefault="00B100F0" w:rsidP="00B100F0">
            <w:r w:rsidRPr="00B100F0">
              <w:t>5.00</w:t>
            </w:r>
          </w:p>
        </w:tc>
      </w:tr>
      <w:tr w:rsidR="00B100F0" w:rsidRPr="00B100F0" w14:paraId="51896444" w14:textId="77777777" w:rsidTr="00B100F0">
        <w:trPr>
          <w:trHeight w:val="300"/>
        </w:trPr>
        <w:tc>
          <w:tcPr>
            <w:tcW w:w="2007" w:type="pct"/>
            <w:noWrap/>
            <w:vAlign w:val="center"/>
            <w:hideMark/>
          </w:tcPr>
          <w:p w14:paraId="39E70722" w14:textId="77777777" w:rsidR="00B100F0" w:rsidRPr="00B100F0" w:rsidRDefault="00B100F0" w:rsidP="00B100F0">
            <w:r w:rsidRPr="00B100F0">
              <w:t>Self</w:t>
            </w:r>
          </w:p>
        </w:tc>
        <w:tc>
          <w:tcPr>
            <w:tcW w:w="1423" w:type="pct"/>
            <w:noWrap/>
            <w:vAlign w:val="center"/>
            <w:hideMark/>
          </w:tcPr>
          <w:p w14:paraId="6F0976E5" w14:textId="77777777" w:rsidR="00B100F0" w:rsidRPr="00B100F0" w:rsidRDefault="00B100F0" w:rsidP="00B100F0">
            <w:r w:rsidRPr="00B100F0">
              <w:t xml:space="preserve"> ₹ 110,06,000 </w:t>
            </w:r>
          </w:p>
        </w:tc>
        <w:tc>
          <w:tcPr>
            <w:tcW w:w="890" w:type="pct"/>
            <w:noWrap/>
            <w:vAlign w:val="center"/>
            <w:hideMark/>
          </w:tcPr>
          <w:p w14:paraId="59231D56" w14:textId="77777777" w:rsidR="00B100F0" w:rsidRPr="00B100F0" w:rsidRDefault="00B100F0" w:rsidP="00B100F0">
            <w:r w:rsidRPr="00B100F0">
              <w:t>10%</w:t>
            </w:r>
          </w:p>
        </w:tc>
        <w:tc>
          <w:tcPr>
            <w:tcW w:w="680" w:type="pct"/>
            <w:noWrap/>
            <w:vAlign w:val="center"/>
            <w:hideMark/>
          </w:tcPr>
          <w:p w14:paraId="332946AF" w14:textId="77777777" w:rsidR="00B100F0" w:rsidRPr="00B100F0" w:rsidRDefault="00B100F0" w:rsidP="00B100F0">
            <w:r w:rsidRPr="00B100F0">
              <w:t>5</w:t>
            </w:r>
          </w:p>
        </w:tc>
      </w:tr>
    </w:tbl>
    <w:p w14:paraId="0AA01CC9" w14:textId="77777777" w:rsidR="00B100F0" w:rsidRDefault="00B100F0" w:rsidP="00B100F0"/>
    <w:p w14:paraId="6301E857" w14:textId="591A9970" w:rsidR="009C17C2" w:rsidRPr="007011AF" w:rsidRDefault="00822067" w:rsidP="007011AF">
      <w:pPr>
        <w:pStyle w:val="Heading1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Break-E</w:t>
      </w:r>
      <w:r w:rsidRPr="00822067">
        <w:rPr>
          <w:rFonts w:asciiTheme="minorHAnsi" w:hAnsiTheme="minorHAnsi"/>
          <w:sz w:val="24"/>
          <w:szCs w:val="24"/>
        </w:rPr>
        <w:t>ven</w:t>
      </w:r>
    </w:p>
    <w:p w14:paraId="02CB28B9" w14:textId="3D06EE1A" w:rsidR="006D4CF2" w:rsidRPr="007011AF" w:rsidRDefault="006B2D5F" w:rsidP="007011AF">
      <w:pPr>
        <w:jc w:val="both"/>
      </w:pPr>
      <w:r w:rsidRPr="007011AF">
        <w:t>18 months</w:t>
      </w:r>
    </w:p>
    <w:p w14:paraId="1638E67F" w14:textId="0F61FB4D" w:rsidR="009C17C2" w:rsidRPr="007011AF" w:rsidRDefault="009C17C2" w:rsidP="007011AF">
      <w:pPr>
        <w:pStyle w:val="Heading1"/>
        <w:jc w:val="both"/>
        <w:rPr>
          <w:rFonts w:asciiTheme="minorHAnsi" w:hAnsiTheme="minorHAnsi"/>
          <w:sz w:val="24"/>
          <w:szCs w:val="24"/>
        </w:rPr>
      </w:pPr>
      <w:r w:rsidRPr="007011AF">
        <w:rPr>
          <w:rFonts w:asciiTheme="minorHAnsi" w:hAnsiTheme="minorHAnsi"/>
          <w:sz w:val="24"/>
          <w:szCs w:val="24"/>
        </w:rPr>
        <w:t>C</w:t>
      </w:r>
      <w:r w:rsidR="00822067">
        <w:rPr>
          <w:rFonts w:asciiTheme="minorHAnsi" w:hAnsiTheme="minorHAnsi"/>
          <w:sz w:val="24"/>
          <w:szCs w:val="24"/>
        </w:rPr>
        <w:t xml:space="preserve">ritical Success </w:t>
      </w:r>
      <w:r w:rsidRPr="007011AF">
        <w:rPr>
          <w:rFonts w:asciiTheme="minorHAnsi" w:hAnsiTheme="minorHAnsi"/>
          <w:sz w:val="24"/>
          <w:szCs w:val="24"/>
        </w:rPr>
        <w:t>F</w:t>
      </w:r>
      <w:r w:rsidR="00822067">
        <w:rPr>
          <w:rFonts w:asciiTheme="minorHAnsi" w:hAnsiTheme="minorHAnsi"/>
          <w:sz w:val="24"/>
          <w:szCs w:val="24"/>
        </w:rPr>
        <w:t>actor</w:t>
      </w:r>
      <w:r w:rsidRPr="007011AF">
        <w:rPr>
          <w:rFonts w:asciiTheme="minorHAnsi" w:hAnsiTheme="minorHAnsi"/>
          <w:sz w:val="24"/>
          <w:szCs w:val="24"/>
        </w:rPr>
        <w:t>s</w:t>
      </w:r>
    </w:p>
    <w:p w14:paraId="7BBDC815" w14:textId="3FE1E247" w:rsidR="006D4CF2" w:rsidRPr="007011AF" w:rsidRDefault="00671186" w:rsidP="007011A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7011AF">
        <w:t>Hassle free stay</w:t>
      </w:r>
    </w:p>
    <w:p w14:paraId="6E8AB195" w14:textId="77777777" w:rsidR="00671186" w:rsidRPr="007011AF" w:rsidRDefault="00671186" w:rsidP="007011A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7011AF">
        <w:t>Already setup and fully furnished apartment</w:t>
      </w:r>
    </w:p>
    <w:p w14:paraId="57B295E8" w14:textId="562EDDF9" w:rsidR="00671186" w:rsidRPr="007011AF" w:rsidRDefault="00E66C92" w:rsidP="007011A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7011AF">
        <w:t>Additional amenities: personal bathroom, living room, kitchenette</w:t>
      </w:r>
      <w:r w:rsidR="00822067">
        <w:t>, etc.</w:t>
      </w:r>
    </w:p>
    <w:p w14:paraId="61325F00" w14:textId="230B33F7" w:rsidR="009C17C2" w:rsidRPr="007011AF" w:rsidRDefault="00CF5EEF" w:rsidP="007011A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7011AF">
        <w:t xml:space="preserve">Located in the vicinity of </w:t>
      </w:r>
      <w:r w:rsidR="004459D1">
        <w:t>Educational Institutes</w:t>
      </w:r>
    </w:p>
    <w:p w14:paraId="42797221" w14:textId="609E3323" w:rsidR="006B2D5F" w:rsidRPr="007011AF" w:rsidRDefault="006B2D5F" w:rsidP="007011A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7011AF">
        <w:t>Joint-Venture partnership</w:t>
      </w:r>
    </w:p>
    <w:p w14:paraId="1E4CAC9C" w14:textId="627B7ECE" w:rsidR="006B2D5F" w:rsidRPr="007011AF" w:rsidRDefault="004459D1" w:rsidP="007011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t>Educational Institute</w:t>
      </w:r>
      <w:r w:rsidR="006B2D5F" w:rsidRPr="007011AF">
        <w:t xml:space="preserve"> tie-up</w:t>
      </w:r>
      <w:r>
        <w:t>s</w:t>
      </w:r>
    </w:p>
    <w:sectPr w:rsidR="006B2D5F" w:rsidRPr="007011AF" w:rsidSect="006D4CF2">
      <w:pgSz w:w="11906" w:h="16838"/>
      <w:pgMar w:top="22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3E11"/>
    <w:multiLevelType w:val="hybridMultilevel"/>
    <w:tmpl w:val="2FC4B9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843E0"/>
    <w:multiLevelType w:val="hybridMultilevel"/>
    <w:tmpl w:val="227AFAEE"/>
    <w:lvl w:ilvl="0" w:tplc="BCD6DAD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AB14E8E"/>
    <w:multiLevelType w:val="hybridMultilevel"/>
    <w:tmpl w:val="B4689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900A3"/>
    <w:multiLevelType w:val="hybridMultilevel"/>
    <w:tmpl w:val="2014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F5486"/>
    <w:multiLevelType w:val="hybridMultilevel"/>
    <w:tmpl w:val="CE9602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F0223"/>
    <w:multiLevelType w:val="hybridMultilevel"/>
    <w:tmpl w:val="2EA0F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12B7C"/>
    <w:multiLevelType w:val="hybridMultilevel"/>
    <w:tmpl w:val="FD74D65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zNLE0NbI0NrYwM7ZU0lEKTi0uzszPAykwqQUA5cyhSywAAAA="/>
  </w:docVars>
  <w:rsids>
    <w:rsidRoot w:val="00D56F52"/>
    <w:rsid w:val="001C6FB5"/>
    <w:rsid w:val="002C68FC"/>
    <w:rsid w:val="003849DA"/>
    <w:rsid w:val="003B4E17"/>
    <w:rsid w:val="004459D1"/>
    <w:rsid w:val="00476239"/>
    <w:rsid w:val="005326D0"/>
    <w:rsid w:val="00671186"/>
    <w:rsid w:val="006B2D5F"/>
    <w:rsid w:val="006D4CF2"/>
    <w:rsid w:val="006F5D4C"/>
    <w:rsid w:val="007011AF"/>
    <w:rsid w:val="007052BA"/>
    <w:rsid w:val="0071687F"/>
    <w:rsid w:val="00757B28"/>
    <w:rsid w:val="007C270F"/>
    <w:rsid w:val="00822067"/>
    <w:rsid w:val="00881CA3"/>
    <w:rsid w:val="009C17C2"/>
    <w:rsid w:val="00A55E76"/>
    <w:rsid w:val="00B100F0"/>
    <w:rsid w:val="00CA139E"/>
    <w:rsid w:val="00CB0517"/>
    <w:rsid w:val="00CB4EC0"/>
    <w:rsid w:val="00CF5EEF"/>
    <w:rsid w:val="00D56F52"/>
    <w:rsid w:val="00E1176C"/>
    <w:rsid w:val="00E66C92"/>
    <w:rsid w:val="00F4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F157"/>
  <w15:chartTrackingRefBased/>
  <w15:docId w15:val="{D47270E3-364C-4D11-8F61-75F4A673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32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E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E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26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373748444358500083gmail-image">
    <w:name w:val="m_-8373748444358500083gmail-image"/>
    <w:basedOn w:val="Normal"/>
    <w:rsid w:val="0053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C1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C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4CF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D4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220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629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po.int/portal/en/index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 Student</dc:creator>
  <cp:keywords/>
  <dc:description/>
  <cp:lastModifiedBy>Maddy</cp:lastModifiedBy>
  <cp:revision>19</cp:revision>
  <dcterms:created xsi:type="dcterms:W3CDTF">2018-03-22T07:51:00Z</dcterms:created>
  <dcterms:modified xsi:type="dcterms:W3CDTF">2018-04-05T13:37:00Z</dcterms:modified>
</cp:coreProperties>
</file>