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F8" w:rsidRDefault="00F767F8" w:rsidP="00F767F8">
      <w:pPr>
        <w:pStyle w:val="NormalWeb"/>
        <w:spacing w:after="0" w:line="240" w:lineRule="auto"/>
      </w:pPr>
      <w:r>
        <w:t>EXPLORATORY DATA ANALYSIS</w:t>
      </w:r>
    </w:p>
    <w:p w:rsidR="0088408E" w:rsidRDefault="003B45E8" w:rsidP="00F767F8">
      <w:pPr>
        <w:pStyle w:val="NormalWeb"/>
        <w:spacing w:after="0" w:line="240" w:lineRule="auto"/>
      </w:pPr>
      <w:r>
        <w:t>DATA LOADING CODE:</w:t>
      </w:r>
    </w:p>
    <w:p w:rsidR="003B45E8" w:rsidRDefault="003B45E8" w:rsidP="00F767F8">
      <w:pPr>
        <w:pStyle w:val="NormalWeb"/>
        <w:spacing w:after="0" w:line="240" w:lineRule="auto"/>
      </w:pPr>
    </w:p>
    <w:p w:rsidR="0088408E" w:rsidRDefault="003B45E8" w:rsidP="00F767F8">
      <w:pPr>
        <w:pStyle w:val="NormalWeb"/>
        <w:spacing w:after="0" w:line="240" w:lineRule="auto"/>
      </w:pPr>
      <w:r>
        <w:t>DIMENSIONS:</w:t>
      </w:r>
    </w:p>
    <w:p w:rsidR="003B45E8" w:rsidRDefault="003B45E8" w:rsidP="003B45E8">
      <w:pPr>
        <w:pStyle w:val="NormalWeb"/>
        <w:spacing w:after="0" w:line="240" w:lineRule="auto"/>
      </w:pPr>
      <w:r>
        <w:rPr>
          <w:b/>
        </w:rPr>
        <w:t xml:space="preserve">8143 </w:t>
      </w:r>
      <w:r>
        <w:t>Observation</w:t>
      </w:r>
    </w:p>
    <w:p w:rsidR="003B45E8" w:rsidRDefault="003B45E8" w:rsidP="003B45E8">
      <w:pPr>
        <w:pStyle w:val="NormalWeb"/>
        <w:spacing w:after="0" w:line="240" w:lineRule="auto"/>
      </w:pPr>
      <w:r>
        <w:rPr>
          <w:b/>
        </w:rPr>
        <w:t xml:space="preserve">7 </w:t>
      </w:r>
      <w:r>
        <w:t>Features</w:t>
      </w:r>
    </w:p>
    <w:p w:rsidR="000F3A9E" w:rsidRPr="000F3A9E" w:rsidRDefault="000F3A9E" w:rsidP="003B45E8">
      <w:pPr>
        <w:pStyle w:val="NormalWeb"/>
        <w:spacing w:after="0" w:line="240" w:lineRule="auto"/>
      </w:pPr>
      <w:r>
        <w:t xml:space="preserve">(for the dataset </w:t>
      </w:r>
      <w:r>
        <w:rPr>
          <w:b/>
        </w:rPr>
        <w:t>datatraining.txt</w:t>
      </w:r>
      <w:r>
        <w:t xml:space="preserve"> )</w:t>
      </w:r>
    </w:p>
    <w:p w:rsidR="00F767F8" w:rsidRDefault="00F767F8" w:rsidP="00F767F8">
      <w:pPr>
        <w:pStyle w:val="NormalWeb"/>
        <w:spacing w:after="0" w:line="240" w:lineRule="auto"/>
      </w:pPr>
    </w:p>
    <w:p w:rsidR="00F767F8" w:rsidRDefault="003B45E8" w:rsidP="00F767F8">
      <w:pPr>
        <w:pStyle w:val="NormalWeb"/>
        <w:spacing w:after="0" w:line="240" w:lineRule="auto"/>
      </w:pPr>
      <w:r>
        <w:t>Feature Details:</w:t>
      </w:r>
    </w:p>
    <w:p w:rsidR="00F767F8" w:rsidRDefault="00F767F8" w:rsidP="00F767F8">
      <w:pPr>
        <w:pStyle w:val="NormalWeb"/>
        <w:spacing w:after="0" w:line="240" w:lineRule="auto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70"/>
        <w:gridCol w:w="2032"/>
        <w:gridCol w:w="1870"/>
        <w:gridCol w:w="4288"/>
      </w:tblGrid>
      <w:tr w:rsidR="00F767F8" w:rsidTr="00F767F8">
        <w:tc>
          <w:tcPr>
            <w:tcW w:w="1870" w:type="dxa"/>
          </w:tcPr>
          <w:p w:rsidR="00F767F8" w:rsidRDefault="00F767F8">
            <w:r>
              <w:t>NAME</w:t>
            </w:r>
          </w:p>
        </w:tc>
        <w:tc>
          <w:tcPr>
            <w:tcW w:w="2032" w:type="dxa"/>
          </w:tcPr>
          <w:p w:rsidR="00F767F8" w:rsidRDefault="00F767F8">
            <w:r>
              <w:t>FEATURE TYPE</w:t>
            </w:r>
          </w:p>
        </w:tc>
        <w:tc>
          <w:tcPr>
            <w:tcW w:w="1870" w:type="dxa"/>
          </w:tcPr>
          <w:p w:rsidR="00F767F8" w:rsidRDefault="00F767F8">
            <w:r>
              <w:t>ROLE</w:t>
            </w:r>
          </w:p>
        </w:tc>
        <w:tc>
          <w:tcPr>
            <w:tcW w:w="4288" w:type="dxa"/>
          </w:tcPr>
          <w:p w:rsidR="00F767F8" w:rsidRDefault="00F767F8">
            <w:r>
              <w:t>COMMENT</w:t>
            </w:r>
          </w:p>
        </w:tc>
      </w:tr>
      <w:tr w:rsidR="00F767F8" w:rsidTr="00F767F8">
        <w:tc>
          <w:tcPr>
            <w:tcW w:w="1870" w:type="dxa"/>
          </w:tcPr>
          <w:p w:rsidR="00F767F8" w:rsidRDefault="00F767F8">
            <w:r>
              <w:t>date</w:t>
            </w:r>
          </w:p>
        </w:tc>
        <w:tc>
          <w:tcPr>
            <w:tcW w:w="2032" w:type="dxa"/>
          </w:tcPr>
          <w:p w:rsidR="00F767F8" w:rsidRDefault="00F767F8">
            <w:r>
              <w:t>Date/Time</w:t>
            </w:r>
            <w:r w:rsidR="003B45E8">
              <w:t>, String</w:t>
            </w:r>
          </w:p>
        </w:tc>
        <w:tc>
          <w:tcPr>
            <w:tcW w:w="1870" w:type="dxa"/>
          </w:tcPr>
          <w:p w:rsidR="00F767F8" w:rsidRDefault="00F767F8">
            <w:r>
              <w:t>None</w:t>
            </w:r>
            <w:r w:rsidR="003B45E8">
              <w:t>/Identifier</w:t>
            </w:r>
          </w:p>
        </w:tc>
        <w:tc>
          <w:tcPr>
            <w:tcW w:w="4288" w:type="dxa"/>
          </w:tcPr>
          <w:p w:rsidR="00F767F8" w:rsidRDefault="00F767F8">
            <w:r>
              <w:t>Formatted according to year, month , day and then hour, minute, second</w:t>
            </w:r>
          </w:p>
        </w:tc>
      </w:tr>
      <w:tr w:rsidR="00F767F8" w:rsidTr="00F767F8">
        <w:tc>
          <w:tcPr>
            <w:tcW w:w="1870" w:type="dxa"/>
          </w:tcPr>
          <w:p w:rsidR="00F767F8" w:rsidRDefault="00F767F8">
            <w:r>
              <w:t>Temperature</w:t>
            </w:r>
          </w:p>
        </w:tc>
        <w:tc>
          <w:tcPr>
            <w:tcW w:w="2032" w:type="dxa"/>
          </w:tcPr>
          <w:p w:rsidR="00F767F8" w:rsidRDefault="00F767F8">
            <w:proofErr w:type="spellStart"/>
            <w:r>
              <w:t>Numeric,continuous</w:t>
            </w:r>
            <w:proofErr w:type="spellEnd"/>
          </w:p>
        </w:tc>
        <w:tc>
          <w:tcPr>
            <w:tcW w:w="1870" w:type="dxa"/>
          </w:tcPr>
          <w:p w:rsidR="00F767F8" w:rsidRDefault="00F767F8">
            <w:r>
              <w:t>Descriptor</w:t>
            </w:r>
          </w:p>
        </w:tc>
        <w:tc>
          <w:tcPr>
            <w:tcW w:w="4288" w:type="dxa"/>
          </w:tcPr>
          <w:p w:rsidR="00F767F8" w:rsidRDefault="00F767F8">
            <w:r>
              <w:t>Feature is in Celsius</w:t>
            </w:r>
          </w:p>
        </w:tc>
      </w:tr>
      <w:tr w:rsidR="00F767F8" w:rsidTr="00F767F8">
        <w:tc>
          <w:tcPr>
            <w:tcW w:w="1870" w:type="dxa"/>
          </w:tcPr>
          <w:p w:rsidR="00F767F8" w:rsidRDefault="00F767F8" w:rsidP="00F767F8">
            <w:r>
              <w:t>Humidity</w:t>
            </w:r>
          </w:p>
        </w:tc>
        <w:tc>
          <w:tcPr>
            <w:tcW w:w="2032" w:type="dxa"/>
          </w:tcPr>
          <w:p w:rsidR="00F767F8" w:rsidRDefault="00F767F8" w:rsidP="00F767F8">
            <w:proofErr w:type="spellStart"/>
            <w:r>
              <w:t>Numeric,continuous</w:t>
            </w:r>
            <w:proofErr w:type="spellEnd"/>
          </w:p>
        </w:tc>
        <w:tc>
          <w:tcPr>
            <w:tcW w:w="1870" w:type="dxa"/>
          </w:tcPr>
          <w:p w:rsidR="00F767F8" w:rsidRDefault="00F767F8" w:rsidP="00F767F8">
            <w:r>
              <w:t>Descriptor</w:t>
            </w:r>
          </w:p>
        </w:tc>
        <w:tc>
          <w:tcPr>
            <w:tcW w:w="4288" w:type="dxa"/>
          </w:tcPr>
          <w:p w:rsidR="00F767F8" w:rsidRDefault="0001203C" w:rsidP="00F767F8">
            <w:r>
              <w:t>Feature is in percentage ( % )</w:t>
            </w:r>
          </w:p>
        </w:tc>
      </w:tr>
      <w:tr w:rsidR="00F767F8" w:rsidTr="00F767F8">
        <w:tc>
          <w:tcPr>
            <w:tcW w:w="1870" w:type="dxa"/>
          </w:tcPr>
          <w:p w:rsidR="00F767F8" w:rsidRDefault="00F767F8" w:rsidP="00F767F8">
            <w:r>
              <w:t>Light</w:t>
            </w:r>
          </w:p>
        </w:tc>
        <w:tc>
          <w:tcPr>
            <w:tcW w:w="2032" w:type="dxa"/>
          </w:tcPr>
          <w:p w:rsidR="00F767F8" w:rsidRDefault="00F767F8" w:rsidP="00F767F8">
            <w:proofErr w:type="spellStart"/>
            <w:r>
              <w:t>Numeric,continuous</w:t>
            </w:r>
            <w:proofErr w:type="spellEnd"/>
          </w:p>
        </w:tc>
        <w:tc>
          <w:tcPr>
            <w:tcW w:w="1870" w:type="dxa"/>
          </w:tcPr>
          <w:p w:rsidR="00F767F8" w:rsidRDefault="00F767F8" w:rsidP="00F767F8">
            <w:r>
              <w:t>Descriptor</w:t>
            </w:r>
          </w:p>
        </w:tc>
        <w:tc>
          <w:tcPr>
            <w:tcW w:w="4288" w:type="dxa"/>
          </w:tcPr>
          <w:p w:rsidR="00F767F8" w:rsidRDefault="0001203C" w:rsidP="00F767F8">
            <w:r>
              <w:t>Feature is in Lux</w:t>
            </w:r>
          </w:p>
        </w:tc>
      </w:tr>
      <w:tr w:rsidR="00F767F8" w:rsidTr="00F767F8">
        <w:tc>
          <w:tcPr>
            <w:tcW w:w="1870" w:type="dxa"/>
          </w:tcPr>
          <w:p w:rsidR="00F767F8" w:rsidRDefault="00F767F8" w:rsidP="00F767F8">
            <w:r>
              <w:t>CO2</w:t>
            </w:r>
          </w:p>
        </w:tc>
        <w:tc>
          <w:tcPr>
            <w:tcW w:w="2032" w:type="dxa"/>
          </w:tcPr>
          <w:p w:rsidR="00F767F8" w:rsidRDefault="00F767F8" w:rsidP="00F767F8">
            <w:proofErr w:type="spellStart"/>
            <w:r>
              <w:t>Numeric,continuous</w:t>
            </w:r>
            <w:proofErr w:type="spellEnd"/>
          </w:p>
        </w:tc>
        <w:tc>
          <w:tcPr>
            <w:tcW w:w="1870" w:type="dxa"/>
          </w:tcPr>
          <w:p w:rsidR="00F767F8" w:rsidRDefault="00F767F8" w:rsidP="00F767F8">
            <w:r>
              <w:t>Descriptor</w:t>
            </w:r>
          </w:p>
        </w:tc>
        <w:tc>
          <w:tcPr>
            <w:tcW w:w="4288" w:type="dxa"/>
          </w:tcPr>
          <w:p w:rsidR="00F767F8" w:rsidRDefault="0001203C" w:rsidP="00F767F8">
            <w:r>
              <w:t>Feature is in parts-per-million ( ppm )</w:t>
            </w:r>
          </w:p>
        </w:tc>
      </w:tr>
      <w:tr w:rsidR="00F767F8" w:rsidTr="00F767F8">
        <w:tc>
          <w:tcPr>
            <w:tcW w:w="1870" w:type="dxa"/>
          </w:tcPr>
          <w:p w:rsidR="00F767F8" w:rsidRDefault="00F767F8" w:rsidP="00F767F8">
            <w:proofErr w:type="spellStart"/>
            <w:r>
              <w:t>HumidityRatio</w:t>
            </w:r>
            <w:proofErr w:type="spellEnd"/>
          </w:p>
        </w:tc>
        <w:tc>
          <w:tcPr>
            <w:tcW w:w="2032" w:type="dxa"/>
          </w:tcPr>
          <w:p w:rsidR="00F767F8" w:rsidRDefault="00F767F8" w:rsidP="00F767F8">
            <w:proofErr w:type="spellStart"/>
            <w:r>
              <w:t>Numeric,continuous</w:t>
            </w:r>
            <w:proofErr w:type="spellEnd"/>
          </w:p>
        </w:tc>
        <w:tc>
          <w:tcPr>
            <w:tcW w:w="1870" w:type="dxa"/>
          </w:tcPr>
          <w:p w:rsidR="00F767F8" w:rsidRDefault="00F767F8" w:rsidP="00F767F8">
            <w:r>
              <w:t>Descriptor</w:t>
            </w:r>
          </w:p>
        </w:tc>
        <w:tc>
          <w:tcPr>
            <w:tcW w:w="4288" w:type="dxa"/>
          </w:tcPr>
          <w:p w:rsidR="00F767F8" w:rsidRDefault="0001203C" w:rsidP="00F767F8">
            <w:r>
              <w:t>Derived quantity from temperature and humidity</w:t>
            </w:r>
          </w:p>
        </w:tc>
      </w:tr>
      <w:tr w:rsidR="00F767F8" w:rsidTr="00F767F8">
        <w:tc>
          <w:tcPr>
            <w:tcW w:w="1870" w:type="dxa"/>
          </w:tcPr>
          <w:p w:rsidR="00F767F8" w:rsidRDefault="00F767F8" w:rsidP="00F767F8">
            <w:r>
              <w:t>Occupancy</w:t>
            </w:r>
          </w:p>
        </w:tc>
        <w:tc>
          <w:tcPr>
            <w:tcW w:w="2032" w:type="dxa"/>
          </w:tcPr>
          <w:p w:rsidR="00F767F8" w:rsidRDefault="00F767F8" w:rsidP="00F767F8">
            <w:proofErr w:type="spellStart"/>
            <w:r>
              <w:t>Integer,discrete</w:t>
            </w:r>
            <w:proofErr w:type="spellEnd"/>
          </w:p>
        </w:tc>
        <w:tc>
          <w:tcPr>
            <w:tcW w:w="1870" w:type="dxa"/>
          </w:tcPr>
          <w:p w:rsidR="00F767F8" w:rsidRDefault="00F767F8" w:rsidP="00F767F8">
            <w:r>
              <w:t>Response</w:t>
            </w:r>
          </w:p>
        </w:tc>
        <w:tc>
          <w:tcPr>
            <w:tcW w:w="4288" w:type="dxa"/>
          </w:tcPr>
          <w:p w:rsidR="00F767F8" w:rsidRDefault="0001203C" w:rsidP="00F767F8">
            <w:r>
              <w:t>0 = not occupied</w:t>
            </w:r>
          </w:p>
          <w:p w:rsidR="0001203C" w:rsidRDefault="0001203C" w:rsidP="00F767F8">
            <w:r>
              <w:t>1 = occupied</w:t>
            </w:r>
          </w:p>
        </w:tc>
      </w:tr>
    </w:tbl>
    <w:p w:rsidR="00F819F0" w:rsidRDefault="00303A3A"/>
    <w:p w:rsidR="00A34445" w:rsidRDefault="00A34445"/>
    <w:p w:rsidR="00A34445" w:rsidRDefault="00A34445"/>
    <w:p w:rsidR="00A34445" w:rsidRDefault="00A34445"/>
    <w:p w:rsidR="00A34445" w:rsidRDefault="00A34445"/>
    <w:p w:rsidR="00A34445" w:rsidRDefault="00A34445"/>
    <w:p w:rsidR="00A34445" w:rsidRDefault="00A34445"/>
    <w:p w:rsidR="00A34445" w:rsidRDefault="00A34445"/>
    <w:p w:rsidR="00A34445" w:rsidRDefault="00A34445"/>
    <w:p w:rsidR="00A34445" w:rsidRDefault="00A34445"/>
    <w:p w:rsidR="0001203C" w:rsidRDefault="0001203C">
      <w:r>
        <w:lastRenderedPageBreak/>
        <w:t>Class Distribution</w:t>
      </w:r>
      <w:r w:rsidR="007630AA">
        <w:t>:</w:t>
      </w:r>
    </w:p>
    <w:p w:rsidR="007630AA" w:rsidRDefault="00A34445">
      <w:r>
        <w:rPr>
          <w:noProof/>
          <w:lang w:val="en-MY"/>
        </w:rPr>
        <w:drawing>
          <wp:inline distT="0" distB="0" distL="0" distR="0" wp14:anchorId="1C1D0AC4" wp14:editId="37E2136C">
            <wp:extent cx="5771693" cy="398900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760" cy="4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3C" w:rsidRDefault="000F3A9E">
      <w:r>
        <w:t>Feature value distribution:</w:t>
      </w:r>
    </w:p>
    <w:p w:rsidR="00303A3A" w:rsidRDefault="00303A3A">
      <w:r>
        <w:t>Date:</w:t>
      </w:r>
    </w:p>
    <w:p w:rsidR="00303A3A" w:rsidRDefault="00303A3A">
      <w:r>
        <w:rPr>
          <w:noProof/>
          <w:lang w:val="en-MY"/>
        </w:rPr>
        <w:drawing>
          <wp:inline distT="0" distB="0" distL="0" distR="0" wp14:anchorId="23CAB50C" wp14:editId="3290439C">
            <wp:extent cx="4557370" cy="3149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145" cy="31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E" w:rsidRDefault="000F3A9E">
      <w:r>
        <w:lastRenderedPageBreak/>
        <w:t>Temperature:</w:t>
      </w:r>
    </w:p>
    <w:p w:rsidR="000F3A9E" w:rsidRDefault="000F3A9E"/>
    <w:p w:rsidR="000F3A9E" w:rsidRDefault="000F3A9E">
      <w:r>
        <w:rPr>
          <w:noProof/>
          <w:lang w:val="en-MY"/>
        </w:rPr>
        <w:drawing>
          <wp:inline distT="0" distB="0" distL="0" distR="0" wp14:anchorId="2413EA0E" wp14:editId="1DF894BB">
            <wp:extent cx="3496666" cy="2416659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616" cy="24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E" w:rsidRDefault="000F3A9E" w:rsidP="000F3A9E">
      <w:r>
        <w:t>Humidity</w:t>
      </w:r>
      <w:r>
        <w:t>:</w:t>
      </w:r>
    </w:p>
    <w:p w:rsidR="000F3A9E" w:rsidRDefault="000F3A9E" w:rsidP="000F3A9E">
      <w:r>
        <w:rPr>
          <w:noProof/>
          <w:lang w:val="en-MY"/>
        </w:rPr>
        <w:drawing>
          <wp:inline distT="0" distB="0" distL="0" distR="0" wp14:anchorId="311ACBB8" wp14:editId="61F364B0">
            <wp:extent cx="4315968" cy="2982906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531" cy="29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3A" w:rsidRDefault="00303A3A"/>
    <w:p w:rsidR="00303A3A" w:rsidRDefault="00303A3A"/>
    <w:p w:rsidR="00303A3A" w:rsidRDefault="00303A3A"/>
    <w:p w:rsidR="00303A3A" w:rsidRDefault="00303A3A"/>
    <w:p w:rsidR="00303A3A" w:rsidRDefault="00303A3A"/>
    <w:p w:rsidR="00303A3A" w:rsidRDefault="00303A3A"/>
    <w:p w:rsidR="0001203C" w:rsidRDefault="006A04B8">
      <w:r>
        <w:lastRenderedPageBreak/>
        <w:t>Light:</w:t>
      </w:r>
    </w:p>
    <w:p w:rsidR="00303A3A" w:rsidRDefault="00303A3A"/>
    <w:p w:rsidR="006A04B8" w:rsidRDefault="006A04B8">
      <w:r>
        <w:rPr>
          <w:noProof/>
          <w:lang w:val="en-MY"/>
        </w:rPr>
        <w:drawing>
          <wp:inline distT="0" distB="0" distL="0" distR="0" wp14:anchorId="2F53E20E" wp14:editId="0959D4D3">
            <wp:extent cx="4454957" cy="3078965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101" cy="30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B8" w:rsidRDefault="006A04B8"/>
    <w:p w:rsidR="006A04B8" w:rsidRDefault="006A04B8">
      <w:r w:rsidRPr="006A04B8">
        <w:t>CO2</w:t>
      </w:r>
      <w:r>
        <w:t>:</w:t>
      </w:r>
    </w:p>
    <w:p w:rsidR="006A04B8" w:rsidRDefault="006A04B8"/>
    <w:p w:rsidR="006A04B8" w:rsidRDefault="006A04B8">
      <w:r>
        <w:rPr>
          <w:noProof/>
          <w:lang w:val="en-MY"/>
        </w:rPr>
        <w:drawing>
          <wp:inline distT="0" distB="0" distL="0" distR="0" wp14:anchorId="3F43A858" wp14:editId="39AE1314">
            <wp:extent cx="3899002" cy="26947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103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B8" w:rsidRDefault="006A04B8"/>
    <w:p w:rsidR="00303A3A" w:rsidRDefault="00303A3A"/>
    <w:p w:rsidR="00303A3A" w:rsidRDefault="00303A3A"/>
    <w:p w:rsidR="006A04B8" w:rsidRDefault="006A04B8">
      <w:proofErr w:type="spellStart"/>
      <w:r w:rsidRPr="006A04B8">
        <w:lastRenderedPageBreak/>
        <w:t>HumidityRatio</w:t>
      </w:r>
      <w:proofErr w:type="spellEnd"/>
      <w:r>
        <w:t>:</w:t>
      </w:r>
    </w:p>
    <w:p w:rsidR="006A04B8" w:rsidRDefault="006A04B8"/>
    <w:p w:rsidR="006A04B8" w:rsidRDefault="006A04B8">
      <w:bookmarkStart w:id="0" w:name="_GoBack"/>
      <w:r>
        <w:rPr>
          <w:noProof/>
          <w:lang w:val="en-MY"/>
        </w:rPr>
        <w:drawing>
          <wp:inline distT="0" distB="0" distL="0" distR="0" wp14:anchorId="3A687433" wp14:editId="6D3384D1">
            <wp:extent cx="5179162" cy="357948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62" cy="35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F8"/>
    <w:rsid w:val="0001203C"/>
    <w:rsid w:val="000F3A9E"/>
    <w:rsid w:val="00214AA5"/>
    <w:rsid w:val="00303A3A"/>
    <w:rsid w:val="003A1140"/>
    <w:rsid w:val="003B45E8"/>
    <w:rsid w:val="006A04B8"/>
    <w:rsid w:val="007630AA"/>
    <w:rsid w:val="007E2533"/>
    <w:rsid w:val="0088408E"/>
    <w:rsid w:val="00901845"/>
    <w:rsid w:val="00A34445"/>
    <w:rsid w:val="00D3621C"/>
    <w:rsid w:val="00F7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E683"/>
  <w15:chartTrackingRefBased/>
  <w15:docId w15:val="{A0C517AB-DE5A-49F2-9A84-F170A1A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7F8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table" w:styleId="TableGrid">
    <w:name w:val="Table Grid"/>
    <w:basedOn w:val="TableNormal"/>
    <w:uiPriority w:val="39"/>
    <w:rsid w:val="00F76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Salamanth</dc:creator>
  <cp:keywords/>
  <dc:description/>
  <cp:lastModifiedBy>Salamanth</cp:lastModifiedBy>
  <cp:revision>2</cp:revision>
  <dcterms:created xsi:type="dcterms:W3CDTF">2017-01-24T12:11:00Z</dcterms:created>
  <dcterms:modified xsi:type="dcterms:W3CDTF">2017-01-28T15:30:00Z</dcterms:modified>
</cp:coreProperties>
</file>