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1.png" ContentType="image/png"/>
  <Override PartName="/word/media/rId27.svg" ContentType="image/svg+xml"/>
  <Override PartName="/word/media/rId89.png" ContentType="image/png"/>
  <Override PartName="/word/media/rId79.png" ContentType="image/png"/>
  <Override PartName="/word/media/rId74.png" ContentType="image/png"/>
  <Override PartName="/word/media/rId116.png" ContentType="image/png"/>
  <Override PartName="/word/media/rId126.png" ContentType="image/png"/>
  <Override PartName="/word/media/rId120.png" ContentType="image/png"/>
  <Override PartName="/word/media/rId22.svg" ContentType="image/svg+xml"/>
  <Override PartName="/word/media/rId68.png" ContentType="image/png"/>
  <Override PartName="/word/media/rId94.png" ContentType="image/png"/>
  <Override PartName="/word/media/rId105.png" ContentType="image/png"/>
  <Override PartName="/word/media/rId32.svg" ContentType="image/svg+xml"/>
  <Override PartName="/word/media/rId100.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MMV-Lab/im2im-paper@f4aeb90</w:t>
        </w:r>
      </w:hyperlink>
      <w:r>
        <w:t xml:space="preserve"> </w:t>
      </w:r>
      <w:r>
        <w:t xml:space="preserve">on December 12,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3"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2"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16</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17</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18</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19</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20</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19</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6">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21</w:t>
        </w:r>
      </w:hyperlink>
      <w:r>
        <w:t xml:space="preserve">]</w:t>
      </w:r>
      <w:r>
        <w:t xml:space="preserve">. The manuscript source code is available at</w:t>
      </w:r>
      <w:r>
        <w:t xml:space="preserve"> </w:t>
      </w:r>
      <w:hyperlink r:id="rId67">
        <w:r>
          <w:rPr>
            <w:rStyle w:val="Hyperlink"/>
          </w:rPr>
          <w:t xml:space="preserve">https://github.com/MMV-Lab/im2im-paper</w:t>
        </w:r>
      </w:hyperlink>
      <w:r>
        <w:t xml:space="preserve">.</w:t>
      </w:r>
    </w:p>
    <w:bookmarkStart w:id="0" w:name="fig:overview"/>
    <w:p>
      <w:pPr>
        <w:pStyle w:val="CaptionedFigure"/>
      </w:pPr>
      <w:bookmarkStart w:id="71" w:name="fig:overview"/>
      <w:r>
        <w:drawing>
          <wp:inline>
            <wp:extent cx="5943600" cy="4424410"/>
            <wp:effectExtent b="0" l="0" r="0" t="0"/>
            <wp:docPr descr="Figure 1: Overview of the image-to-image transformation concept and its example applications." title="" id="69" name="Picture"/>
            <a:graphic>
              <a:graphicData uri="http://schemas.openxmlformats.org/drawingml/2006/picture">
                <pic:pic>
                  <pic:nvPicPr>
                    <pic:cNvPr descr="images/overview_figure.png" id="70" name="Picture"/>
                    <pic:cNvPicPr>
                      <a:picLocks noChangeArrowheads="1" noChangeAspect="1"/>
                    </pic:cNvPicPr>
                  </pic:nvPicPr>
                  <pic:blipFill>
                    <a:blip r:embed="rId68"/>
                    <a:stretch>
                      <a:fillRect/>
                    </a:stretch>
                  </pic:blipFill>
                  <pic:spPr bwMode="auto">
                    <a:xfrm>
                      <a:off x="0" y="0"/>
                      <a:ext cx="5943600" cy="4424410"/>
                    </a:xfrm>
                    <a:prstGeom prst="rect">
                      <a:avLst/>
                    </a:prstGeom>
                    <a:noFill/>
                    <a:ln w="9525">
                      <a:noFill/>
                      <a:headEnd/>
                      <a:tailEnd/>
                    </a:ln>
                  </pic:spPr>
                </pic:pic>
              </a:graphicData>
            </a:graphic>
          </wp:inline>
        </w:drawing>
      </w:r>
      <w:bookmarkEnd w:id="71"/>
    </w:p>
    <w:p>
      <w:pPr>
        <w:pStyle w:val="ImageCaption"/>
      </w:pPr>
      <w:r>
        <w:t xml:space="preserve">Figure 1: Overview of the image-to-image transformation concept and its example applications.</w:t>
      </w:r>
    </w:p>
    <w:bookmarkEnd w:id="0"/>
    <w:bookmarkEnd w:id="72"/>
    <w:bookmarkEnd w:id="73"/>
    <w:bookmarkStart w:id="133"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3"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24</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25</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26</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7"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5" name="Picture"/>
            <a:graphic>
              <a:graphicData uri="http://schemas.openxmlformats.org/drawingml/2006/picture">
                <pic:pic>
                  <pic:nvPicPr>
                    <pic:cNvPr descr="images/labelfree_comparison_justin.png" id="76" name="Picture"/>
                    <pic:cNvPicPr>
                      <a:picLocks noChangeArrowheads="1" noChangeAspect="1"/>
                    </pic:cNvPicPr>
                  </pic:nvPicPr>
                  <pic:blipFill>
                    <a:blip r:embed="rId74"/>
                    <a:stretch>
                      <a:fillRect/>
                    </a:stretch>
                  </pic:blipFill>
                  <pic:spPr bwMode="auto">
                    <a:xfrm>
                      <a:off x="0" y="0"/>
                      <a:ext cx="5943600" cy="7520739"/>
                    </a:xfrm>
                    <a:prstGeom prst="rect">
                      <a:avLst/>
                    </a:prstGeom>
                    <a:noFill/>
                    <a:ln w="9525">
                      <a:noFill/>
                      <a:headEnd/>
                      <a:tailEnd/>
                    </a:ln>
                  </pic:spPr>
                </pic:pic>
              </a:graphicData>
            </a:graphic>
          </wp:inline>
        </w:drawing>
      </w:r>
      <w:bookmarkEnd w:id="77"/>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27</w:t>
        </w:r>
      </w:hyperlink>
      <w:r>
        <w:t xml:space="preserve">]</w:t>
      </w:r>
      <w:r>
        <w:t xml:space="preserve">, the attention UNet</w:t>
      </w:r>
      <w:r>
        <w:t xml:space="preserve"> </w:t>
      </w:r>
      <w:r>
        <w:t xml:space="preserve">[</w:t>
      </w:r>
      <w:hyperlink w:anchor="ref-OCow1hly">
        <w:r>
          <w:rPr>
            <w:rStyle w:val="Hyperlink"/>
          </w:rPr>
          <w:t xml:space="preserve">28</w:t>
        </w:r>
      </w:hyperlink>
      <w:r>
        <w:t xml:space="preserve">]</w:t>
      </w:r>
      <w:r>
        <w:t xml:space="preserve">, two transformer-based models, SwinUNETR</w:t>
      </w:r>
      <w:r>
        <w:t xml:space="preserve"> </w:t>
      </w:r>
      <w:r>
        <w:t xml:space="preserve">[</w:t>
      </w:r>
      <w:hyperlink w:anchor="ref-ZWL3IrVc">
        <w:r>
          <w:rPr>
            <w:rStyle w:val="Hyperlink"/>
          </w:rPr>
          <w:t xml:space="preserve">29</w:t>
        </w:r>
      </w:hyperlink>
      <w:r>
        <w:t xml:space="preserve">]</w:t>
      </w:r>
      <w:r>
        <w:t xml:space="preserve"> </w:t>
      </w:r>
      <w:r>
        <w:t xml:space="preserve">and UNETR</w:t>
      </w:r>
      <w:r>
        <w:t xml:space="preserve">[</w:t>
      </w:r>
      <w:hyperlink w:anchor="ref-XCKUntOB">
        <w:r>
          <w:rPr>
            <w:rStyle w:val="Hyperlink"/>
          </w:rPr>
          <w:t xml:space="preserve">30</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8"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8"/>
    <w:bookmarkEnd w:id="0"/>
    <w:bookmarkStart w:id="0" w:name="fig:labelfree_all_structures"/>
    <w:p>
      <w:pPr>
        <w:pStyle w:val="CaptionedFigure"/>
      </w:pPr>
      <w:bookmarkStart w:id="82"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0" name="Picture"/>
            <a:graphic>
              <a:graphicData uri="http://schemas.openxmlformats.org/drawingml/2006/picture">
                <pic:pic>
                  <pic:nvPicPr>
                    <pic:cNvPr descr="images/labelfree_all_justin.png" id="81" name="Picture"/>
                    <pic:cNvPicPr>
                      <a:picLocks noChangeArrowheads="1" noChangeAspect="1"/>
                    </pic:cNvPicPr>
                  </pic:nvPicPr>
                  <pic:blipFill>
                    <a:blip r:embed="rId79"/>
                    <a:stretch>
                      <a:fillRect/>
                    </a:stretch>
                  </pic:blipFill>
                  <pic:spPr bwMode="auto">
                    <a:xfrm>
                      <a:off x="0" y="0"/>
                      <a:ext cx="5943600" cy="7803413"/>
                    </a:xfrm>
                    <a:prstGeom prst="rect">
                      <a:avLst/>
                    </a:prstGeom>
                    <a:noFill/>
                    <a:ln w="9525">
                      <a:noFill/>
                      <a:headEnd/>
                      <a:tailEnd/>
                    </a:ln>
                  </pic:spPr>
                </pic:pic>
              </a:graphicData>
            </a:graphic>
          </wp:inline>
        </w:drawing>
      </w:r>
      <w:bookmarkEnd w:id="82"/>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3"/>
    <w:bookmarkStart w:id="88"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33</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28</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32</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7"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5" name="Picture"/>
            <a:graphic>
              <a:graphicData uri="http://schemas.openxmlformats.org/drawingml/2006/picture">
                <pic:pic>
                  <pic:nvPicPr>
                    <pic:cNvPr descr="images/2d_semantic_seg_justin.png" id="86" name="Picture"/>
                    <pic:cNvPicPr>
                      <a:picLocks noChangeArrowheads="1" noChangeAspect="1"/>
                    </pic:cNvPicPr>
                  </pic:nvPicPr>
                  <pic:blipFill>
                    <a:blip r:embed="rId84"/>
                    <a:stretch>
                      <a:fillRect/>
                    </a:stretch>
                  </pic:blipFill>
                  <pic:spPr bwMode="auto">
                    <a:xfrm>
                      <a:off x="0" y="0"/>
                      <a:ext cx="5943600" cy="6402595"/>
                    </a:xfrm>
                    <a:prstGeom prst="rect">
                      <a:avLst/>
                    </a:prstGeom>
                    <a:noFill/>
                    <a:ln w="9525">
                      <a:noFill/>
                      <a:headEnd/>
                      <a:tailEnd/>
                    </a:ln>
                  </pic:spPr>
                </pic:pic>
              </a:graphicData>
            </a:graphic>
          </wp:inline>
        </w:drawing>
      </w:r>
      <w:bookmarkEnd w:id="87"/>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8"/>
    <w:bookmarkStart w:id="93"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34</w:t>
        </w:r>
      </w:hyperlink>
      <w:r>
        <w:t xml:space="preserve">,</w:t>
      </w:r>
      <w:hyperlink w:anchor="ref-14h90Vfg0">
        <w:r>
          <w:rPr>
            <w:rStyle w:val="Hyperlink"/>
          </w:rPr>
          <w:t xml:space="preserve">35</w:t>
        </w:r>
      </w:hyperlink>
      <w:r>
        <w:t xml:space="preserve">]</w:t>
      </w:r>
      <w:r>
        <w:t xml:space="preserve">, SplineDist</w:t>
      </w:r>
      <w:r>
        <w:t xml:space="preserve"> </w:t>
      </w:r>
      <w:r>
        <w:t xml:space="preserve">[</w:t>
      </w:r>
      <w:hyperlink w:anchor="ref-17Yrl6WGQ">
        <w:r>
          <w:rPr>
            <w:rStyle w:val="Hyperlink"/>
          </w:rPr>
          <w:t xml:space="preserve">36</w:t>
        </w:r>
      </w:hyperlink>
      <w:r>
        <w:t xml:space="preserve">]</w:t>
      </w:r>
      <w:r>
        <w:t xml:space="preserve"> </w:t>
      </w:r>
      <w:r>
        <w:t xml:space="preserve">and Cellpose</w:t>
      </w:r>
      <w:r>
        <w:t xml:space="preserve"> </w:t>
      </w:r>
      <w:r>
        <w:t xml:space="preserve">[</w:t>
      </w:r>
      <w:hyperlink w:anchor="ref-TugPkOLy">
        <w:r>
          <w:rPr>
            <w:rStyle w:val="Hyperlink"/>
          </w:rPr>
          <w:t xml:space="preserve">37</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38</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39</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40</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20</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41</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26</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20</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26</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26</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26</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2"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0" name="Picture"/>
            <a:graphic>
              <a:graphicData uri="http://schemas.openxmlformats.org/drawingml/2006/picture">
                <pic:pic>
                  <pic:nvPicPr>
                    <pic:cNvPr descr="images/instance_seg_justin.png" id="91" name="Picture"/>
                    <pic:cNvPicPr>
                      <a:picLocks noChangeArrowheads="1" noChangeAspect="1"/>
                    </pic:cNvPicPr>
                  </pic:nvPicPr>
                  <pic:blipFill>
                    <a:blip r:embed="rId89"/>
                    <a:stretch>
                      <a:fillRect/>
                    </a:stretch>
                  </pic:blipFill>
                  <pic:spPr bwMode="auto">
                    <a:xfrm>
                      <a:off x="0" y="0"/>
                      <a:ext cx="5943600" cy="6628459"/>
                    </a:xfrm>
                    <a:prstGeom prst="rect">
                      <a:avLst/>
                    </a:prstGeom>
                    <a:noFill/>
                    <a:ln w="9525">
                      <a:noFill/>
                      <a:headEnd/>
                      <a:tailEnd/>
                    </a:ln>
                  </pic:spPr>
                </pic:pic>
              </a:graphicData>
            </a:graphic>
          </wp:inline>
        </w:drawing>
      </w:r>
      <w:bookmarkEnd w:id="92"/>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3"/>
    <w:bookmarkStart w:id="98"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26</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7"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5" name="Picture"/>
            <a:graphic>
              <a:graphicData uri="http://schemas.openxmlformats.org/drawingml/2006/picture">
                <pic:pic>
                  <pic:nvPicPr>
                    <pic:cNvPr descr="images/semantic_seg3d_justin.png" id="96" name="Picture"/>
                    <pic:cNvPicPr>
                      <a:picLocks noChangeArrowheads="1" noChangeAspect="1"/>
                    </pic:cNvPicPr>
                  </pic:nvPicPr>
                  <pic:blipFill>
                    <a:blip r:embed="rId94"/>
                    <a:stretch>
                      <a:fillRect/>
                    </a:stretch>
                  </pic:blipFill>
                  <pic:spPr bwMode="auto">
                    <a:xfrm>
                      <a:off x="0" y="0"/>
                      <a:ext cx="4440497" cy="4440497"/>
                    </a:xfrm>
                    <a:prstGeom prst="rect">
                      <a:avLst/>
                    </a:prstGeom>
                    <a:noFill/>
                    <a:ln w="9525">
                      <a:noFill/>
                      <a:headEnd/>
                      <a:tailEnd/>
                    </a:ln>
                  </pic:spPr>
                </pic:pic>
              </a:graphicData>
            </a:graphic>
          </wp:inline>
        </w:drawing>
      </w:r>
      <w:bookmarkEnd w:id="97"/>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8"/>
    <w:bookmarkStart w:id="104"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single-cell image dataset</w:t>
      </w:r>
      <w:r>
        <w:t xml:space="preserve"> </w:t>
      </w:r>
      <w:r>
        <w:t xml:space="preserve">[</w:t>
      </w:r>
      <w:hyperlink w:anchor="ref-5sGcmDuy">
        <w:r>
          <w:rPr>
            <w:rStyle w:val="Hyperlink"/>
          </w:rPr>
          <w:t xml:space="preserve">26</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20</w:t>
        </w:r>
      </w:hyperlink>
      <w:r>
        <w:t xml:space="preserve">]</w:t>
      </w:r>
      <w:r>
        <w:t xml:space="preserve">.</w:t>
      </w:r>
    </w:p>
    <w:bookmarkStart w:id="0" w:name="tbl:unsuper"/>
    <w:bookmarkStart w:id="99"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9"/>
    <w:bookmarkEnd w:id="0"/>
    <w:bookmarkStart w:id="0" w:name="fig:unsupervised"/>
    <w:p>
      <w:pPr>
        <w:pStyle w:val="CaptionedFigure"/>
      </w:pPr>
      <w:bookmarkStart w:id="103"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1" name="Picture"/>
            <a:graphic>
              <a:graphicData uri="http://schemas.openxmlformats.org/drawingml/2006/picture">
                <pic:pic>
                  <pic:nvPicPr>
                    <pic:cNvPr descr="images/unsupervised_seg_justin.png" id="102" name="Picture"/>
                    <pic:cNvPicPr>
                      <a:picLocks noChangeArrowheads="1" noChangeAspect="1"/>
                    </pic:cNvPicPr>
                  </pic:nvPicPr>
                  <pic:blipFill>
                    <a:blip r:embed="rId100"/>
                    <a:stretch>
                      <a:fillRect/>
                    </a:stretch>
                  </pic:blipFill>
                  <pic:spPr bwMode="auto">
                    <a:xfrm>
                      <a:off x="0" y="0"/>
                      <a:ext cx="5943600" cy="3901626"/>
                    </a:xfrm>
                    <a:prstGeom prst="rect">
                      <a:avLst/>
                    </a:prstGeom>
                    <a:noFill/>
                    <a:ln w="9525">
                      <a:noFill/>
                      <a:headEnd/>
                      <a:tailEnd/>
                    </a:ln>
                  </pic:spPr>
                </pic:pic>
              </a:graphicData>
            </a:graphic>
          </wp:inline>
        </w:drawing>
      </w:r>
      <w:bookmarkEnd w:id="103"/>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4"/>
    <w:bookmarkStart w:id="110"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26</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8"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6" name="Picture"/>
            <a:graphic>
              <a:graphicData uri="http://schemas.openxmlformats.org/drawingml/2006/picture">
                <pic:pic>
                  <pic:nvPicPr>
                    <pic:cNvPr descr="images/synthetic_justin.png" id="107" name="Picture"/>
                    <pic:cNvPicPr>
                      <a:picLocks noChangeArrowheads="1" noChangeAspect="1"/>
                    </pic:cNvPicPr>
                  </pic:nvPicPr>
                  <pic:blipFill>
                    <a:blip r:embed="rId105"/>
                    <a:stretch>
                      <a:fillRect/>
                    </a:stretch>
                  </pic:blipFill>
                  <pic:spPr bwMode="auto">
                    <a:xfrm>
                      <a:off x="0" y="0"/>
                      <a:ext cx="5943600" cy="9270520"/>
                    </a:xfrm>
                    <a:prstGeom prst="rect">
                      <a:avLst/>
                    </a:prstGeom>
                    <a:noFill/>
                    <a:ln w="9525">
                      <a:noFill/>
                      <a:headEnd/>
                      <a:tailEnd/>
                    </a:ln>
                  </pic:spPr>
                </pic:pic>
              </a:graphicData>
            </a:graphic>
          </wp:inline>
        </w:drawing>
      </w:r>
      <w:bookmarkEnd w:id="108"/>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9"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9"/>
    <w:bookmarkEnd w:id="0"/>
    <w:bookmarkEnd w:id="110"/>
    <w:bookmarkStart w:id="115"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42</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43</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4"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2" name="Picture"/>
            <a:graphic>
              <a:graphicData uri="http://schemas.openxmlformats.org/drawingml/2006/picture">
                <pic:pic>
                  <pic:nvPicPr>
                    <pic:cNvPr descr="images/denoising_justin.png" id="113" name="Picture"/>
                    <pic:cNvPicPr>
                      <a:picLocks noChangeArrowheads="1" noChangeAspect="1"/>
                    </pic:cNvPicPr>
                  </pic:nvPicPr>
                  <pic:blipFill>
                    <a:blip r:embed="rId111"/>
                    <a:stretch>
                      <a:fillRect/>
                    </a:stretch>
                  </pic:blipFill>
                  <pic:spPr bwMode="auto">
                    <a:xfrm>
                      <a:off x="0" y="0"/>
                      <a:ext cx="5943600" cy="2550125"/>
                    </a:xfrm>
                    <a:prstGeom prst="rect">
                      <a:avLst/>
                    </a:prstGeom>
                    <a:noFill/>
                    <a:ln w="9525">
                      <a:noFill/>
                      <a:headEnd/>
                      <a:tailEnd/>
                    </a:ln>
                  </pic:spPr>
                </pic:pic>
              </a:graphicData>
            </a:graphic>
          </wp:inline>
        </w:drawing>
      </w:r>
      <w:bookmarkEnd w:id="114"/>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5"/>
    <w:bookmarkStart w:id="124"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9"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7" name="Picture"/>
            <a:graphic>
              <a:graphicData uri="http://schemas.openxmlformats.org/drawingml/2006/picture">
                <pic:pic>
                  <pic:nvPicPr>
                    <pic:cNvPr descr="images/mt_manuscript.png" id="118" name="Picture"/>
                    <pic:cNvPicPr>
                      <a:picLocks noChangeArrowheads="1" noChangeAspect="1"/>
                    </pic:cNvPicPr>
                  </pic:nvPicPr>
                  <pic:blipFill>
                    <a:blip r:embed="rId116"/>
                    <a:stretch>
                      <a:fillRect/>
                    </a:stretch>
                  </pic:blipFill>
                  <pic:spPr bwMode="auto">
                    <a:xfrm>
                      <a:off x="0" y="0"/>
                      <a:ext cx="5943600" cy="7592549"/>
                    </a:xfrm>
                    <a:prstGeom prst="rect">
                      <a:avLst/>
                    </a:prstGeom>
                    <a:noFill/>
                    <a:ln w="9525">
                      <a:noFill/>
                      <a:headEnd/>
                      <a:tailEnd/>
                    </a:ln>
                  </pic:spPr>
                </pic:pic>
              </a:graphicData>
            </a:graphic>
          </wp:inline>
        </w:drawing>
      </w:r>
      <w:bookmarkEnd w:id="119"/>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3"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1" name="Picture"/>
            <a:graphic>
              <a:graphicData uri="http://schemas.openxmlformats.org/drawingml/2006/picture">
                <pic:pic>
                  <pic:nvPicPr>
                    <pic:cNvPr descr="images/np_manuscript.png" id="122" name="Picture"/>
                    <pic:cNvPicPr>
                      <a:picLocks noChangeArrowheads="1" noChangeAspect="1"/>
                    </pic:cNvPicPr>
                  </pic:nvPicPr>
                  <pic:blipFill>
                    <a:blip r:embed="rId120"/>
                    <a:stretch>
                      <a:fillRect/>
                    </a:stretch>
                  </pic:blipFill>
                  <pic:spPr bwMode="auto">
                    <a:xfrm>
                      <a:off x="0" y="0"/>
                      <a:ext cx="3368842" cy="4321743"/>
                    </a:xfrm>
                    <a:prstGeom prst="rect">
                      <a:avLst/>
                    </a:prstGeom>
                    <a:noFill/>
                    <a:ln w="9525">
                      <a:noFill/>
                      <a:headEnd/>
                      <a:tailEnd/>
                    </a:ln>
                  </pic:spPr>
                </pic:pic>
              </a:graphicData>
            </a:graphic>
          </wp:inline>
        </w:drawing>
      </w:r>
      <w:bookmarkEnd w:id="123"/>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4"/>
    <w:bookmarkStart w:id="130"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5"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5"/>
    <w:bookmarkEnd w:id="0"/>
    <w:bookmarkStart w:id="0" w:name="fig:multiplex"/>
    <w:p>
      <w:pPr>
        <w:pStyle w:val="CaptionedFigure"/>
      </w:pPr>
      <w:bookmarkStart w:id="129"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7" name="Picture"/>
            <a:graphic>
              <a:graphicData uri="http://schemas.openxmlformats.org/drawingml/2006/picture">
                <pic:pic>
                  <pic:nvPicPr>
                    <pic:cNvPr descr="images/multiplex_justin.png" id="128" name="Picture"/>
                    <pic:cNvPicPr>
                      <a:picLocks noChangeArrowheads="1" noChangeAspect="1"/>
                    </pic:cNvPicPr>
                  </pic:nvPicPr>
                  <pic:blipFill>
                    <a:blip r:embed="rId126"/>
                    <a:stretch>
                      <a:fillRect/>
                    </a:stretch>
                  </pic:blipFill>
                  <pic:spPr bwMode="auto">
                    <a:xfrm>
                      <a:off x="0" y="0"/>
                      <a:ext cx="5943600" cy="3052555"/>
                    </a:xfrm>
                    <a:prstGeom prst="rect">
                      <a:avLst/>
                    </a:prstGeom>
                    <a:noFill/>
                    <a:ln w="9525">
                      <a:noFill/>
                      <a:headEnd/>
                      <a:tailEnd/>
                    </a:ln>
                  </pic:spPr>
                </pic:pic>
              </a:graphicData>
            </a:graphic>
          </wp:inline>
        </w:drawing>
      </w:r>
      <w:bookmarkEnd w:id="129"/>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0"/>
    <w:bookmarkStart w:id="132"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1"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CycleGAN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1"/>
    <w:bookmarkEnd w:id="0"/>
    <w:bookmarkEnd w:id="132"/>
    <w:bookmarkEnd w:id="133"/>
    <w:bookmarkStart w:id="138" w:name="methods"/>
    <w:p>
      <w:pPr>
        <w:pStyle w:val="Heading2"/>
      </w:pPr>
      <w:r>
        <w:t xml:space="preserve">Methods</w:t>
      </w:r>
    </w:p>
    <w:bookmarkStart w:id="134" w:name="overview-of-the-code-base"/>
    <w:p>
      <w:pPr>
        <w:pStyle w:val="Heading3"/>
      </w:pPr>
      <w:r>
        <w:t xml:space="preserve">Overview of the code base</w:t>
      </w:r>
    </w:p>
    <w:p>
      <w:pPr>
        <w:pStyle w:val="FirstParagraph"/>
      </w:pPr>
      <w:r>
        <w:t xml:space="preserve">Overall, the package inherited the boilerplate concept from pytorch-lightning</w:t>
      </w:r>
      <w:r>
        <w:t xml:space="preserve"> </w:t>
      </w:r>
      <w:r>
        <w:t xml:space="preserve">[</w:t>
      </w:r>
      <w:hyperlink w:anchor="ref-YbvSvdyB">
        <w:r>
          <w:rPr>
            <w:rStyle w:val="Hyperlink"/>
          </w:rPr>
          <w:t xml:space="preserve">14</w:t>
        </w:r>
      </w:hyperlink>
      <w:r>
        <w:t xml:space="preserve">]</w:t>
      </w:r>
      <w:r>
        <w:t xml:space="preserve">, and was made fully configurable via yaml files supported by pyrallis</w:t>
      </w:r>
      <w:r>
        <w:t xml:space="preserve"> </w:t>
      </w:r>
      <w:r>
        <w:t xml:space="preserve">[</w:t>
      </w:r>
      <w:hyperlink w:anchor="ref-17WhsEZko">
        <w:r>
          <w:rPr>
            <w:rStyle w:val="Hyperlink"/>
          </w:rPr>
          <w:t xml:space="preserve">44</w:t>
        </w:r>
      </w:hyperlink>
      <w:r>
        <w:t xml:space="preserve">]</w:t>
      </w:r>
      <w:r>
        <w:t xml:space="preserve">, as well as largely employed state-of-the-art DL components from MONAI</w:t>
      </w:r>
      <w:r>
        <w:t xml:space="preserve"> </w:t>
      </w:r>
      <w:r>
        <w:t xml:space="preserve">[</w:t>
      </w:r>
      <w:hyperlink w:anchor="ref-UU62HYC6">
        <w:r>
          <w:rPr>
            <w:rStyle w:val="Hyperlink"/>
          </w:rPr>
          <w:t xml:space="preserve">18</w:t>
        </w:r>
      </w:hyperlink>
      <w:r>
        <w:t xml:space="preserve">]</w:t>
      </w:r>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4"/>
    <w:bookmarkStart w:id="135"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45</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46</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w:t>
      </w:r>
      <w:r>
        <w:t xml:space="preserve"> </w:t>
      </w:r>
      <w:r>
        <w:t xml:space="preserve">[</w:t>
      </w:r>
      <w:hyperlink w:anchor="ref-vzOBQiEH">
        <w:r>
          <w:rPr>
            <w:rStyle w:val="Hyperlink"/>
          </w:rPr>
          <w:t xml:space="preserve">47</w:t>
        </w:r>
      </w:hyperlink>
      <w:r>
        <w:t xml:space="preserve">]</w:t>
      </w:r>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5"/>
    <w:bookmarkStart w:id="136"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36"/>
    <w:bookmarkStart w:id="137"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37"/>
    <w:bookmarkEnd w:id="138"/>
    <w:bookmarkStart w:id="141"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40"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46</w:t>
        </w:r>
      </w:hyperlink>
      <w:r>
        <w:t xml:space="preserve">]</w:t>
      </w:r>
      <w:r>
        <w:t xml:space="preserve">, unsupervised denoising</w:t>
      </w:r>
      <w:r>
        <w:t xml:space="preserve"> </w:t>
      </w:r>
      <w:r>
        <w:t xml:space="preserve">[</w:t>
      </w:r>
      <w:hyperlink w:anchor="ref-4vnyY9J9">
        <w:r>
          <w:rPr>
            <w:rStyle w:val="Hyperlink"/>
          </w:rPr>
          <w:t xml:space="preserve">42</w:t>
        </w:r>
      </w:hyperlink>
      <w:r>
        <w:t xml:space="preserve">]</w:t>
      </w:r>
      <w:r>
        <w:t xml:space="preserve"> </w:t>
      </w:r>
      <w:r>
        <w:t xml:space="preserve">or Imaginaire (</w:t>
      </w:r>
      <w:hyperlink r:id="rId139">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20</w:t>
        </w:r>
      </w:hyperlink>
      <w:r>
        <w:t xml:space="preserve">]</w:t>
      </w:r>
      <w:r>
        <w:t xml:space="preserve">. All the packages will also be wrapped into napari plugins</w:t>
      </w:r>
      <w:r>
        <w:t xml:space="preserve"> </w:t>
      </w:r>
      <w:r>
        <w:t xml:space="preserve">[</w:t>
      </w:r>
      <w:hyperlink w:anchor="ref-YEMgt2T4">
        <w:r>
          <w:rPr>
            <w:rStyle w:val="Hyperlink"/>
          </w:rPr>
          <w:t xml:space="preserve">48</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49</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50</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0"/>
    <w:bookmarkEnd w:id="141"/>
    <w:bookmarkStart w:id="142"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 https://github.com/mmv-lab/mmv_im2im</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 https://github.com/MMV-Lab/mmv_im2im/blob/main/setup.py</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 (??REF?? (https://doi.org/10.48546/workflowhub.workflow.626.1).).</w:t>
      </w:r>
    </w:p>
    <w:bookmarkEnd w:id="142"/>
    <w:bookmarkStart w:id="150"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 Snapshots of our code and other data further supporting this work are openly available in the GigaScience repository, GigaDB [xx##]. In addition, we uploaded all the trained models and sample data to a Zenodo bucket</w:t>
      </w:r>
      <w:r>
        <w:t xml:space="preserve"> </w:t>
      </w:r>
      <w:r>
        <w:t xml:space="preserve">[</w:t>
      </w:r>
      <w:hyperlink w:anchor="ref-FBoj3fXM">
        <w:r>
          <w:rPr>
            <w:rStyle w:val="Hyperlink"/>
          </w:rPr>
          <w:t xml:space="preserve">51</w:t>
        </w:r>
      </w:hyperlink>
      <w:r>
        <w:t xml:space="preserve">]</w:t>
      </w:r>
      <w:r>
        <w:t xml:space="preserve"> </w:t>
      </w:r>
      <w:r>
        <w:t xml:space="preserve">to ensure the reproducibility of our work.</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r>
        <w:t xml:space="preserve">[</w:t>
      </w:r>
      <w:hyperlink w:anchor="ref-xv2VIyRP">
        <w:r>
          <w:rPr>
            <w:rStyle w:val="Hyperlink"/>
          </w:rPr>
          <w:t xml:space="preserve">25</w:t>
        </w:r>
      </w:hyperlink>
      <w:r>
        <w:t xml:space="preserve">]</w:t>
      </w:r>
      <w:r>
        <w:t xml:space="preserve"> </w:t>
      </w:r>
      <w:r>
        <w:t xml:space="preserve">and</w:t>
      </w:r>
      <w:r>
        <w:t xml:space="preserve"> </w:t>
      </w:r>
      <w:r>
        <w:t xml:space="preserve">[</w:t>
      </w:r>
      <w:hyperlink w:anchor="ref-8ywSgqrJ">
        <w:r>
          <w:rPr>
            <w:rStyle w:val="Hyperlink"/>
          </w:rPr>
          <w:t xml:space="preserve">52</w:t>
        </w:r>
      </w:hyperlink>
      <w:r>
        <w:t xml:space="preserve">]</w:t>
      </w:r>
      <w:r>
        <w:t xml:space="preserve">. We used all the data from the two sources, while 15% of the data were held-out for testing. In specific, for data source 1 (</w:t>
      </w:r>
      <w:hyperlink r:id="rId143">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w:t>
      </w:r>
      <w:r>
        <w:t xml:space="preserve"> </w:t>
      </w:r>
      <w:r>
        <w:t xml:space="preserve">[</w:t>
      </w:r>
      <w:hyperlink w:anchor="ref-8ywSgqrJ">
        <w:r>
          <w:rPr>
            <w:rStyle w:val="Hyperlink"/>
          </w:rPr>
          <w:t xml:space="preserve">52</w:t>
        </w:r>
      </w:hyperlink>
      <w:r>
        <w:t xml:space="preserve">]</w:t>
      </w:r>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26</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5">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46">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41</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20</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4">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47">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43</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48">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weas downloaded from</w:t>
      </w:r>
      <w:r>
        <w:t xml:space="preserve"> </w:t>
      </w:r>
      <w:hyperlink r:id="rId149">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 https://doi.org/10.5281/zenodo.10034416.</w:t>
      </w:r>
    </w:p>
    <w:bookmarkEnd w:id="150"/>
    <w:bookmarkStart w:id="151" w:name="abbreviations"/>
    <w:p>
      <w:pPr>
        <w:pStyle w:val="Heading2"/>
      </w:pPr>
      <w:r>
        <w:t xml:space="preserve">Abbreviations</w:t>
      </w:r>
    </w:p>
    <w:bookmarkEnd w:id="151"/>
    <w:bookmarkStart w:id="152" w:name="conflict-of-interest"/>
    <w:p>
      <w:pPr>
        <w:pStyle w:val="Heading2"/>
      </w:pPr>
      <w:r>
        <w:t xml:space="preserve">Conflict of interest</w:t>
      </w:r>
    </w:p>
    <w:p>
      <w:pPr>
        <w:pStyle w:val="FirstParagraph"/>
      </w:pPr>
      <w:r>
        <w:t xml:space="preserve">The authors report no conflict of interest.</w:t>
      </w:r>
    </w:p>
    <w:bookmarkEnd w:id="152"/>
    <w:bookmarkStart w:id="153" w:name="funding"/>
    <w:p>
      <w:pPr>
        <w:pStyle w:val="Heading2"/>
      </w:pPr>
      <w:r>
        <w:t xml:space="preserve">Funding</w:t>
      </w:r>
    </w:p>
    <w:bookmarkEnd w:id="153"/>
    <w:bookmarkStart w:id="154" w:name="authors-contributions"/>
    <w:p>
      <w:pPr>
        <w:pStyle w:val="Heading2"/>
      </w:pPr>
      <w:r>
        <w:t xml:space="preserve">Authors’ contributions</w:t>
      </w:r>
    </w:p>
    <w:bookmarkEnd w:id="154"/>
    <w:bookmarkStart w:id="155"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5"/>
    <w:bookmarkStart w:id="321" w:name="references"/>
    <w:p>
      <w:pPr>
        <w:pStyle w:val="Heading2"/>
      </w:pPr>
      <w:r>
        <w:t xml:space="preserve">References</w:t>
      </w:r>
    </w:p>
    <w:bookmarkStart w:id="320" w:name="refs"/>
    <w:bookmarkStart w:id="158"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6">
        <w:r>
          <w:rPr>
            <w:rStyle w:val="Hyperlink"/>
          </w:rPr>
          <w:t xml:space="preserve">https://doi.org/gfxhp3</w:t>
        </w:r>
      </w:hyperlink>
      <w:r>
        <w:t xml:space="preserve"> </w:t>
      </w:r>
      <w:r>
        <w:t xml:space="preserve">DOI:</w:t>
      </w:r>
      <w:r>
        <w:t xml:space="preserve"> </w:t>
      </w:r>
      <w:hyperlink r:id="rId157">
        <w:r>
          <w:rPr>
            <w:rStyle w:val="Hyperlink"/>
          </w:rPr>
          <w:t xml:space="preserve">10.1109/cvprw.2017.151</w:t>
        </w:r>
      </w:hyperlink>
    </w:p>
    <w:bookmarkEnd w:id="158"/>
    <w:bookmarkStart w:id="161"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59">
        <w:r>
          <w:rPr>
            <w:rStyle w:val="Hyperlink"/>
          </w:rPr>
          <w:t xml:space="preserve">https://doi.org/gfrfv9</w:t>
        </w:r>
      </w:hyperlink>
      <w:r>
        <w:t xml:space="preserve"> </w:t>
      </w:r>
      <w:r>
        <w:t xml:space="preserve">DOI:</w:t>
      </w:r>
      <w:r>
        <w:t xml:space="preserve"> </w:t>
      </w:r>
      <w:hyperlink r:id="rId160">
        <w:r>
          <w:rPr>
            <w:rStyle w:val="Hyperlink"/>
          </w:rPr>
          <w:t xml:space="preserve">10.1109/cvpr.2017.632</w:t>
        </w:r>
      </w:hyperlink>
    </w:p>
    <w:bookmarkEnd w:id="161"/>
    <w:bookmarkStart w:id="164"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2">
        <w:r>
          <w:rPr>
            <w:rStyle w:val="Hyperlink"/>
          </w:rPr>
          <w:t xml:space="preserve">https://doi.org/ggp9z4</w:t>
        </w:r>
      </w:hyperlink>
      <w:r>
        <w:t xml:space="preserve"> </w:t>
      </w:r>
      <w:r>
        <w:t xml:space="preserve">DOI:</w:t>
      </w:r>
      <w:r>
        <w:t xml:space="preserve"> </w:t>
      </w:r>
      <w:hyperlink r:id="rId163">
        <w:r>
          <w:rPr>
            <w:rStyle w:val="Hyperlink"/>
          </w:rPr>
          <w:t xml:space="preserve">10.1109/cvpr.2019.00963</w:t>
        </w:r>
      </w:hyperlink>
    </w:p>
    <w:bookmarkEnd w:id="164"/>
    <w:bookmarkStart w:id="169"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5">
        <w:r>
          <w:rPr>
            <w:rStyle w:val="Hyperlink"/>
          </w:rPr>
          <w:t xml:space="preserve">https://doi.org/gd7d5f</w:t>
        </w:r>
      </w:hyperlink>
      <w:r>
        <w:t xml:space="preserve"> </w:t>
      </w:r>
      <w:r>
        <w:t xml:space="preserve">DOI:</w:t>
      </w:r>
      <w:r>
        <w:t xml:space="preserve"> </w:t>
      </w:r>
      <w:hyperlink r:id="rId166">
        <w:r>
          <w:rPr>
            <w:rStyle w:val="Hyperlink"/>
          </w:rPr>
          <w:t xml:space="preserve">10.1038/s41592-018-0111-2</w:t>
        </w:r>
      </w:hyperlink>
      <w:r>
        <w:t xml:space="preserve"> </w:t>
      </w:r>
      <w:r>
        <w:t xml:space="preserve">· PMID:</w:t>
      </w:r>
      <w:r>
        <w:t xml:space="preserve"> </w:t>
      </w:r>
      <w:hyperlink r:id="rId167">
        <w:r>
          <w:rPr>
            <w:rStyle w:val="Hyperlink"/>
          </w:rPr>
          <w:t xml:space="preserve">30224672</w:t>
        </w:r>
      </w:hyperlink>
      <w:r>
        <w:t xml:space="preserve"> </w:t>
      </w:r>
      <w:r>
        <w:t xml:space="preserve">· PMCID:</w:t>
      </w:r>
      <w:r>
        <w:t xml:space="preserve"> </w:t>
      </w:r>
      <w:hyperlink r:id="rId168">
        <w:r>
          <w:rPr>
            <w:rStyle w:val="Hyperlink"/>
          </w:rPr>
          <w:t xml:space="preserve">PMC6212323</w:t>
        </w:r>
      </w:hyperlink>
    </w:p>
    <w:bookmarkEnd w:id="169"/>
    <w:bookmarkStart w:id="174"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0">
        <w:r>
          <w:rPr>
            <w:rStyle w:val="Hyperlink"/>
          </w:rPr>
          <w:t xml:space="preserve">https://doi.org/gqc7gd</w:t>
        </w:r>
      </w:hyperlink>
      <w:r>
        <w:t xml:space="preserve"> </w:t>
      </w:r>
      <w:r>
        <w:t xml:space="preserve">DOI:</w:t>
      </w:r>
      <w:r>
        <w:t xml:space="preserve"> </w:t>
      </w:r>
      <w:hyperlink r:id="rId171">
        <w:r>
          <w:rPr>
            <w:rStyle w:val="Hyperlink"/>
          </w:rPr>
          <w:t xml:space="preserve">10.1038/s42256-022-00471-x</w:t>
        </w:r>
      </w:hyperlink>
      <w:r>
        <w:t xml:space="preserve"> </w:t>
      </w:r>
      <w:r>
        <w:t xml:space="preserve">· PMID:</w:t>
      </w:r>
      <w:r>
        <w:t xml:space="preserve"> </w:t>
      </w:r>
      <w:hyperlink r:id="rId172">
        <w:r>
          <w:rPr>
            <w:rStyle w:val="Hyperlink"/>
          </w:rPr>
          <w:t xml:space="preserve">36118303</w:t>
        </w:r>
      </w:hyperlink>
      <w:r>
        <w:t xml:space="preserve"> </w:t>
      </w:r>
      <w:r>
        <w:t xml:space="preserve">· PMCID:</w:t>
      </w:r>
      <w:r>
        <w:t xml:space="preserve"> </w:t>
      </w:r>
      <w:hyperlink r:id="rId173">
        <w:r>
          <w:rPr>
            <w:rStyle w:val="Hyperlink"/>
          </w:rPr>
          <w:t xml:space="preserve">PMC9477216</w:t>
        </w:r>
      </w:hyperlink>
    </w:p>
    <w:bookmarkEnd w:id="174"/>
    <w:bookmarkStart w:id="179"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5">
        <w:r>
          <w:rPr>
            <w:rStyle w:val="Hyperlink"/>
          </w:rPr>
          <w:t xml:space="preserve">https://doi.org/gjhgrw</w:t>
        </w:r>
      </w:hyperlink>
      <w:r>
        <w:t xml:space="preserve"> </w:t>
      </w:r>
      <w:r>
        <w:t xml:space="preserve">DOI:</w:t>
      </w:r>
      <w:r>
        <w:t xml:space="preserve"> </w:t>
      </w:r>
      <w:hyperlink r:id="rId176">
        <w:r>
          <w:rPr>
            <w:rStyle w:val="Hyperlink"/>
          </w:rPr>
          <w:t xml:space="preserve">10.1038/s41592-021-01080-z</w:t>
        </w:r>
      </w:hyperlink>
      <w:r>
        <w:t xml:space="preserve"> </w:t>
      </w:r>
      <w:r>
        <w:t xml:space="preserve">· PMID:</w:t>
      </w:r>
      <w:r>
        <w:t xml:space="preserve"> </w:t>
      </w:r>
      <w:hyperlink r:id="rId177">
        <w:r>
          <w:rPr>
            <w:rStyle w:val="Hyperlink"/>
          </w:rPr>
          <w:t xml:space="preserve">33686300</w:t>
        </w:r>
      </w:hyperlink>
      <w:r>
        <w:t xml:space="preserve"> </w:t>
      </w:r>
      <w:r>
        <w:t xml:space="preserve">· PMCID:</w:t>
      </w:r>
      <w:r>
        <w:t xml:space="preserve"> </w:t>
      </w:r>
      <w:hyperlink r:id="rId178">
        <w:r>
          <w:rPr>
            <w:rStyle w:val="Hyperlink"/>
          </w:rPr>
          <w:t xml:space="preserve">PMC8035334</w:t>
        </w:r>
      </w:hyperlink>
    </w:p>
    <w:bookmarkEnd w:id="179"/>
    <w:bookmarkStart w:id="184"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0">
        <w:r>
          <w:rPr>
            <w:rStyle w:val="Hyperlink"/>
          </w:rPr>
          <w:t xml:space="preserve">https://doi.org/gmptqs</w:t>
        </w:r>
      </w:hyperlink>
      <w:r>
        <w:t xml:space="preserve"> </w:t>
      </w:r>
      <w:r>
        <w:t xml:space="preserve">DOI:</w:t>
      </w:r>
      <w:r>
        <w:t xml:space="preserve"> </w:t>
      </w:r>
      <w:hyperlink r:id="rId181">
        <w:r>
          <w:rPr>
            <w:rStyle w:val="Hyperlink"/>
          </w:rPr>
          <w:t xml:space="preserve">10.1038/s41592-021-01249-6</w:t>
        </w:r>
      </w:hyperlink>
      <w:r>
        <w:t xml:space="preserve"> </w:t>
      </w:r>
      <w:r>
        <w:t xml:space="preserve">· PMID:</w:t>
      </w:r>
      <w:r>
        <w:t xml:space="preserve"> </w:t>
      </w:r>
      <w:hyperlink r:id="rId182">
        <w:r>
          <w:rPr>
            <w:rStyle w:val="Hyperlink"/>
          </w:rPr>
          <w:t xml:space="preserve">34462594</w:t>
        </w:r>
      </w:hyperlink>
      <w:r>
        <w:t xml:space="preserve"> </w:t>
      </w:r>
      <w:r>
        <w:t xml:space="preserve">· PMCID:</w:t>
      </w:r>
      <w:r>
        <w:t xml:space="preserve"> </w:t>
      </w:r>
      <w:hyperlink r:id="rId183">
        <w:r>
          <w:rPr>
            <w:rStyle w:val="Hyperlink"/>
          </w:rPr>
          <w:t xml:space="preserve">PMC8440198</w:t>
        </w:r>
      </w:hyperlink>
    </w:p>
    <w:bookmarkEnd w:id="184"/>
    <w:bookmarkStart w:id="187"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5">
        <w:r>
          <w:rPr>
            <w:rStyle w:val="Hyperlink"/>
          </w:rPr>
          <w:t xml:space="preserve">https://doi.org/gkbctn</w:t>
        </w:r>
      </w:hyperlink>
      <w:r>
        <w:t xml:space="preserve"> </w:t>
      </w:r>
      <w:r>
        <w:t xml:space="preserve">DOI:</w:t>
      </w:r>
      <w:r>
        <w:t xml:space="preserve"> </w:t>
      </w:r>
      <w:hyperlink r:id="rId186">
        <w:r>
          <w:rPr>
            <w:rStyle w:val="Hyperlink"/>
          </w:rPr>
          <w:t xml:space="preserve">10.1038/s41592-021-01155-x</w:t>
        </w:r>
      </w:hyperlink>
    </w:p>
    <w:bookmarkEnd w:id="187"/>
    <w:bookmarkStart w:id="190"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8">
        <w:r>
          <w:rPr>
            <w:rStyle w:val="Hyperlink"/>
          </w:rPr>
          <w:t xml:space="preserve">https://doi.org/gcgk7j</w:t>
        </w:r>
      </w:hyperlink>
      <w:r>
        <w:t xml:space="preserve"> </w:t>
      </w:r>
      <w:r>
        <w:t xml:space="preserve">DOI:</w:t>
      </w:r>
      <w:r>
        <w:t xml:space="preserve"> </w:t>
      </w:r>
      <w:hyperlink r:id="rId189">
        <w:r>
          <w:rPr>
            <w:rStyle w:val="Hyperlink"/>
          </w:rPr>
          <w:t xml:space="preserve">10.1007/978-3-319-24574-4_28</w:t>
        </w:r>
      </w:hyperlink>
    </w:p>
    <w:bookmarkEnd w:id="190"/>
    <w:bookmarkStart w:id="193"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1">
        <w:r>
          <w:rPr>
            <w:rStyle w:val="Hyperlink"/>
          </w:rPr>
          <w:t xml:space="preserve">https://doi.org/grxbwr</w:t>
        </w:r>
      </w:hyperlink>
      <w:r>
        <w:t xml:space="preserve"> </w:t>
      </w:r>
      <w:r>
        <w:t xml:space="preserve">DOI:</w:t>
      </w:r>
      <w:r>
        <w:t xml:space="preserve"> </w:t>
      </w:r>
      <w:hyperlink r:id="rId192">
        <w:r>
          <w:rPr>
            <w:rStyle w:val="Hyperlink"/>
          </w:rPr>
          <w:t xml:space="preserve">10.1016/j.media.2022.102523</w:t>
        </w:r>
      </w:hyperlink>
    </w:p>
    <w:bookmarkEnd w:id="193"/>
    <w:bookmarkStart w:id="195"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4">
        <w:r>
          <w:rPr>
            <w:rStyle w:val="Hyperlink"/>
          </w:rPr>
          <w:t xml:space="preserve">https://proceedings.mlr.press/v143/lalit21a.html</w:t>
        </w:r>
      </w:hyperlink>
    </w:p>
    <w:bookmarkEnd w:id="195"/>
    <w:bookmarkStart w:id="198"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6">
        <w:r>
          <w:rPr>
            <w:rStyle w:val="Hyperlink"/>
          </w:rPr>
          <w:t xml:space="preserve">https://doi.org/ggwbcv</w:t>
        </w:r>
      </w:hyperlink>
      <w:r>
        <w:t xml:space="preserve"> </w:t>
      </w:r>
      <w:r>
        <w:t xml:space="preserve">DOI:</w:t>
      </w:r>
      <w:r>
        <w:t xml:space="preserve"> </w:t>
      </w:r>
      <w:hyperlink r:id="rId197">
        <w:r>
          <w:rPr>
            <w:rStyle w:val="Hyperlink"/>
          </w:rPr>
          <w:t xml:space="preserve">10.1038/s42256-019-0096-2</w:t>
        </w:r>
      </w:hyperlink>
    </w:p>
    <w:bookmarkEnd w:id="198"/>
    <w:bookmarkStart w:id="201"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199">
        <w:r>
          <w:rPr>
            <w:rStyle w:val="Hyperlink"/>
          </w:rPr>
          <w:t xml:space="preserve">https://doi.org/gfhw33</w:t>
        </w:r>
      </w:hyperlink>
      <w:r>
        <w:t xml:space="preserve"> </w:t>
      </w:r>
      <w:r>
        <w:t xml:space="preserve">DOI:</w:t>
      </w:r>
      <w:r>
        <w:t xml:space="preserve"> </w:t>
      </w:r>
      <w:hyperlink r:id="rId200">
        <w:r>
          <w:rPr>
            <w:rStyle w:val="Hyperlink"/>
          </w:rPr>
          <w:t xml:space="preserve">10.1109/iccv.2017.244</w:t>
        </w:r>
      </w:hyperlink>
    </w:p>
    <w:bookmarkEnd w:id="201"/>
    <w:bookmarkStart w:id="204"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2">
        <w:r>
          <w:rPr>
            <w:rStyle w:val="Hyperlink"/>
          </w:rPr>
          <w:t xml:space="preserve">https://doi.org/gqc7f9</w:t>
        </w:r>
      </w:hyperlink>
      <w:r>
        <w:t xml:space="preserve"> </w:t>
      </w:r>
      <w:r>
        <w:t xml:space="preserve">DOI:</w:t>
      </w:r>
      <w:r>
        <w:t xml:space="preserve"> </w:t>
      </w:r>
      <w:hyperlink r:id="rId203">
        <w:r>
          <w:rPr>
            <w:rStyle w:val="Hyperlink"/>
          </w:rPr>
          <w:t xml:space="preserve">10.5281/zenodo.3828935</w:t>
        </w:r>
      </w:hyperlink>
    </w:p>
    <w:bookmarkEnd w:id="204"/>
    <w:bookmarkStart w:id="206"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5">
        <w:r>
          <w:rPr>
            <w:rStyle w:val="Hyperlink"/>
          </w:rPr>
          <w:t xml:space="preserve">http://auai.org/uai2018/proceedings/papers/313.pdf</w:t>
        </w:r>
      </w:hyperlink>
    </w:p>
    <w:bookmarkEnd w:id="206"/>
    <w:bookmarkStart w:id="208" w:name="ref-EcizztLg"/>
    <w:p>
      <w:pPr>
        <w:pStyle w:val="Bibliography"/>
      </w:pPr>
      <w:r>
        <w:t xml:space="preserve">16.</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207">
        <w:r>
          <w:rPr>
            <w:rStyle w:val="Hyperlink"/>
          </w:rPr>
          <w:t xml:space="preserve">https://github.com/open-mmlab/mmsegmentation</w:t>
        </w:r>
      </w:hyperlink>
    </w:p>
    <w:bookmarkEnd w:id="208"/>
    <w:bookmarkStart w:id="211" w:name="ref-lt4BNUoG"/>
    <w:p>
      <w:pPr>
        <w:pStyle w:val="Bibliography"/>
      </w:pPr>
      <w:r>
        <w:t xml:space="preserve">17.</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9">
        <w:r>
          <w:rPr>
            <w:rStyle w:val="Hyperlink"/>
          </w:rPr>
          <w:t xml:space="preserve">https://doi.org/cvc7xp</w:t>
        </w:r>
      </w:hyperlink>
      <w:r>
        <w:t xml:space="preserve"> </w:t>
      </w:r>
      <w:r>
        <w:t xml:space="preserve">DOI:</w:t>
      </w:r>
      <w:r>
        <w:t xml:space="preserve"> </w:t>
      </w:r>
      <w:hyperlink r:id="rId210">
        <w:r>
          <w:rPr>
            <w:rStyle w:val="Hyperlink"/>
          </w:rPr>
          <w:t xml:space="preserve">10.1109/cvpr.2009.5206848</w:t>
        </w:r>
      </w:hyperlink>
    </w:p>
    <w:bookmarkEnd w:id="211"/>
    <w:bookmarkStart w:id="214" w:name="ref-UU62HYC6"/>
    <w:p>
      <w:pPr>
        <w:pStyle w:val="Bibliography"/>
      </w:pPr>
      <w:r>
        <w:t xml:space="preserve">18.</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2">
        <w:r>
          <w:rPr>
            <w:rStyle w:val="Hyperlink"/>
          </w:rPr>
          <w:t xml:space="preserve">https://doi.org/gqc7gb</w:t>
        </w:r>
      </w:hyperlink>
      <w:r>
        <w:t xml:space="preserve"> </w:t>
      </w:r>
      <w:r>
        <w:t xml:space="preserve">DOI:</w:t>
      </w:r>
      <w:r>
        <w:t xml:space="preserve"> </w:t>
      </w:r>
      <w:hyperlink r:id="rId213">
        <w:r>
          <w:rPr>
            <w:rStyle w:val="Hyperlink"/>
          </w:rPr>
          <w:t xml:space="preserve">10.5281/zenodo.4323059</w:t>
        </w:r>
      </w:hyperlink>
    </w:p>
    <w:bookmarkEnd w:id="214"/>
    <w:bookmarkStart w:id="216" w:name="ref-gsfWGJKf"/>
    <w:p>
      <w:pPr>
        <w:pStyle w:val="Bibliography"/>
      </w:pPr>
      <w:r>
        <w:t xml:space="preserve">19.</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5">
        <w:r>
          <w:rPr>
            <w:rStyle w:val="Hyperlink"/>
          </w:rPr>
          <w:t xml:space="preserve">https://github.com/AllenCellModeling/aicsimageio</w:t>
        </w:r>
      </w:hyperlink>
    </w:p>
    <w:bookmarkEnd w:id="216"/>
    <w:bookmarkStart w:id="219" w:name="ref-jM3v1UjQ"/>
    <w:p>
      <w:pPr>
        <w:pStyle w:val="Bibliography"/>
      </w:pPr>
      <w:r>
        <w:t xml:space="preserve">20.</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7">
        <w:r>
          <w:rPr>
            <w:rStyle w:val="Hyperlink"/>
          </w:rPr>
          <w:t xml:space="preserve">https://doi.org/gkspnm</w:t>
        </w:r>
      </w:hyperlink>
      <w:r>
        <w:t xml:space="preserve"> </w:t>
      </w:r>
      <w:r>
        <w:t xml:space="preserve">DOI:</w:t>
      </w:r>
      <w:r>
        <w:t xml:space="preserve"> </w:t>
      </w:r>
      <w:hyperlink r:id="rId218">
        <w:r>
          <w:rPr>
            <w:rStyle w:val="Hyperlink"/>
          </w:rPr>
          <w:t xml:space="preserve">10.1101/491035</w:t>
        </w:r>
      </w:hyperlink>
    </w:p>
    <w:bookmarkEnd w:id="219"/>
    <w:bookmarkStart w:id="224" w:name="ref-YuJbg3zO"/>
    <w:p>
      <w:pPr>
        <w:pStyle w:val="Bibliography"/>
      </w:pPr>
      <w:r>
        <w:t xml:space="preserve">21.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20">
        <w:r>
          <w:rPr>
            <w:rStyle w:val="Hyperlink"/>
          </w:rPr>
          <w:t xml:space="preserve">https://doi.org/c7np</w:t>
        </w:r>
      </w:hyperlink>
      <w:r>
        <w:t xml:space="preserve"> </w:t>
      </w:r>
      <w:r>
        <w:t xml:space="preserve">DOI:</w:t>
      </w:r>
      <w:r>
        <w:t xml:space="preserve"> </w:t>
      </w:r>
      <w:hyperlink r:id="rId221">
        <w:r>
          <w:rPr>
            <w:rStyle w:val="Hyperlink"/>
          </w:rPr>
          <w:t xml:space="preserve">10.1371/journal.pcbi.1007128</w:t>
        </w:r>
      </w:hyperlink>
      <w:r>
        <w:t xml:space="preserve"> </w:t>
      </w:r>
      <w:r>
        <w:t xml:space="preserve">· PMID:</w:t>
      </w:r>
      <w:r>
        <w:t xml:space="preserve"> </w:t>
      </w:r>
      <w:hyperlink r:id="rId222">
        <w:r>
          <w:rPr>
            <w:rStyle w:val="Hyperlink"/>
          </w:rPr>
          <w:t xml:space="preserve">31233491</w:t>
        </w:r>
      </w:hyperlink>
      <w:r>
        <w:t xml:space="preserve"> </w:t>
      </w:r>
      <w:r>
        <w:t xml:space="preserve">· PMCID:</w:t>
      </w:r>
      <w:r>
        <w:t xml:space="preserve"> </w:t>
      </w:r>
      <w:hyperlink r:id="rId223">
        <w:r>
          <w:rPr>
            <w:rStyle w:val="Hyperlink"/>
          </w:rPr>
          <w:t xml:space="preserve">PMC6611653</w:t>
        </w:r>
      </w:hyperlink>
    </w:p>
    <w:bookmarkEnd w:id="224"/>
    <w:bookmarkStart w:id="229" w:name="ref-gPpwGUco"/>
    <w:p>
      <w:pPr>
        <w:pStyle w:val="Bibliography"/>
      </w:pPr>
      <w:r>
        <w:t xml:space="preserve">22.</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5">
        <w:r>
          <w:rPr>
            <w:rStyle w:val="Hyperlink"/>
          </w:rPr>
          <w:t xml:space="preserve">https://doi.org/grxbww</w:t>
        </w:r>
      </w:hyperlink>
      <w:r>
        <w:t xml:space="preserve"> </w:t>
      </w:r>
      <w:r>
        <w:t xml:space="preserve">DOI:</w:t>
      </w:r>
      <w:r>
        <w:t xml:space="preserve"> </w:t>
      </w:r>
      <w:hyperlink r:id="rId226">
        <w:r>
          <w:rPr>
            <w:rStyle w:val="Hyperlink"/>
          </w:rPr>
          <w:t xml:space="preserve">10.1371/journal.pcbi.1008443</w:t>
        </w:r>
      </w:hyperlink>
      <w:r>
        <w:t xml:space="preserve"> </w:t>
      </w:r>
      <w:r>
        <w:t xml:space="preserve">· PMID:</w:t>
      </w:r>
      <w:r>
        <w:t xml:space="preserve"> </w:t>
      </w:r>
      <w:hyperlink r:id="rId227">
        <w:r>
          <w:rPr>
            <w:rStyle w:val="Hyperlink"/>
          </w:rPr>
          <w:t xml:space="preserve">33362219</w:t>
        </w:r>
      </w:hyperlink>
      <w:r>
        <w:t xml:space="preserve"> </w:t>
      </w:r>
      <w:r>
        <w:t xml:space="preserve">· PMCID:</w:t>
      </w:r>
      <w:r>
        <w:t xml:space="preserve"> </w:t>
      </w:r>
      <w:hyperlink r:id="rId228">
        <w:r>
          <w:rPr>
            <w:rStyle w:val="Hyperlink"/>
          </w:rPr>
          <w:t xml:space="preserve">PMC7802935</w:t>
        </w:r>
      </w:hyperlink>
    </w:p>
    <w:bookmarkEnd w:id="229"/>
    <w:bookmarkStart w:id="232" w:name="ref-EOO2mf0p"/>
    <w:p>
      <w:pPr>
        <w:pStyle w:val="Bibliography"/>
      </w:pPr>
      <w:r>
        <w:t xml:space="preserve">23.</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30">
        <w:r>
          <w:rPr>
            <w:rStyle w:val="Hyperlink"/>
          </w:rPr>
          <w:t xml:space="preserve">https://doi.org/grxbwx</w:t>
        </w:r>
      </w:hyperlink>
      <w:r>
        <w:t xml:space="preserve"> </w:t>
      </w:r>
      <w:r>
        <w:t xml:space="preserve">DOI:</w:t>
      </w:r>
      <w:r>
        <w:t xml:space="preserve"> </w:t>
      </w:r>
      <w:hyperlink r:id="rId231">
        <w:r>
          <w:rPr>
            <w:rStyle w:val="Hyperlink"/>
          </w:rPr>
          <w:t xml:space="preserve">10.48550/arxiv.2302.01790</w:t>
        </w:r>
      </w:hyperlink>
    </w:p>
    <w:bookmarkEnd w:id="232"/>
    <w:bookmarkStart w:id="235" w:name="ref-C2iqR6xE"/>
    <w:p>
      <w:pPr>
        <w:pStyle w:val="Bibliography"/>
      </w:pPr>
      <w:r>
        <w:t xml:space="preserve">24.</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33">
        <w:r>
          <w:rPr>
            <w:rStyle w:val="Hyperlink"/>
          </w:rPr>
          <w:t xml:space="preserve">https://doi.org/gss3cm</w:t>
        </w:r>
      </w:hyperlink>
      <w:r>
        <w:t xml:space="preserve"> </w:t>
      </w:r>
      <w:r>
        <w:t xml:space="preserve">DOI:</w:t>
      </w:r>
      <w:r>
        <w:t xml:space="preserve"> </w:t>
      </w:r>
      <w:hyperlink r:id="rId234">
        <w:r>
          <w:rPr>
            <w:rStyle w:val="Hyperlink"/>
          </w:rPr>
          <w:t xml:space="preserve">10.1038/s41592-023-01881-4</w:t>
        </w:r>
      </w:hyperlink>
    </w:p>
    <w:bookmarkEnd w:id="235"/>
    <w:bookmarkStart w:id="238" w:name="ref-xv2VIyRP"/>
    <w:p>
      <w:pPr>
        <w:pStyle w:val="Bibliography"/>
      </w:pPr>
      <w:r>
        <w:t xml:space="preserve">25.</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6">
        <w:r>
          <w:rPr>
            <w:rStyle w:val="Hyperlink"/>
          </w:rPr>
          <w:t xml:space="preserve">https://doi.org/gqdkdm</w:t>
        </w:r>
      </w:hyperlink>
      <w:r>
        <w:t xml:space="preserve"> </w:t>
      </w:r>
      <w:r>
        <w:t xml:space="preserve">DOI:</w:t>
      </w:r>
      <w:r>
        <w:t xml:space="preserve"> </w:t>
      </w:r>
      <w:hyperlink r:id="rId237">
        <w:r>
          <w:rPr>
            <w:rStyle w:val="Hyperlink"/>
          </w:rPr>
          <w:t xml:space="preserve">10.5281/zenodo.6139958</w:t>
        </w:r>
      </w:hyperlink>
    </w:p>
    <w:bookmarkEnd w:id="238"/>
    <w:bookmarkStart w:id="243" w:name="ref-5sGcmDuy"/>
    <w:p>
      <w:pPr>
        <w:pStyle w:val="Bibliography"/>
      </w:pPr>
      <w:r>
        <w:t xml:space="preserve">26.</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9">
        <w:r>
          <w:rPr>
            <w:rStyle w:val="Hyperlink"/>
          </w:rPr>
          <w:t xml:space="preserve">https://doi.org/grkztd</w:t>
        </w:r>
      </w:hyperlink>
      <w:r>
        <w:t xml:space="preserve"> </w:t>
      </w:r>
      <w:r>
        <w:t xml:space="preserve">DOI:</w:t>
      </w:r>
      <w:r>
        <w:t xml:space="preserve"> </w:t>
      </w:r>
      <w:hyperlink r:id="rId240">
        <w:r>
          <w:rPr>
            <w:rStyle w:val="Hyperlink"/>
          </w:rPr>
          <w:t xml:space="preserve">10.1038/s41586-022-05563-7</w:t>
        </w:r>
      </w:hyperlink>
      <w:r>
        <w:t xml:space="preserve"> </w:t>
      </w:r>
      <w:r>
        <w:t xml:space="preserve">· PMID:</w:t>
      </w:r>
      <w:r>
        <w:t xml:space="preserve"> </w:t>
      </w:r>
      <w:hyperlink r:id="rId241">
        <w:r>
          <w:rPr>
            <w:rStyle w:val="Hyperlink"/>
          </w:rPr>
          <w:t xml:space="preserve">36599983</w:t>
        </w:r>
      </w:hyperlink>
      <w:r>
        <w:t xml:space="preserve"> </w:t>
      </w:r>
      <w:r>
        <w:t xml:space="preserve">· PMCID:</w:t>
      </w:r>
      <w:r>
        <w:t xml:space="preserve"> </w:t>
      </w:r>
      <w:hyperlink r:id="rId242">
        <w:r>
          <w:rPr>
            <w:rStyle w:val="Hyperlink"/>
          </w:rPr>
          <w:t xml:space="preserve">PMC9834050</w:t>
        </w:r>
      </w:hyperlink>
    </w:p>
    <w:bookmarkEnd w:id="243"/>
    <w:bookmarkStart w:id="246" w:name="ref-M7480NLD"/>
    <w:p>
      <w:pPr>
        <w:pStyle w:val="Bibliography"/>
      </w:pPr>
      <w:r>
        <w:t xml:space="preserve">27.</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4">
        <w:r>
          <w:rPr>
            <w:rStyle w:val="Hyperlink"/>
          </w:rPr>
          <w:t xml:space="preserve">https://doi.org/gqdkdp</w:t>
        </w:r>
      </w:hyperlink>
      <w:r>
        <w:t xml:space="preserve"> </w:t>
      </w:r>
      <w:r>
        <w:t xml:space="preserve">DOI:</w:t>
      </w:r>
      <w:r>
        <w:t xml:space="preserve"> </w:t>
      </w:r>
      <w:hyperlink r:id="rId245">
        <w:r>
          <w:rPr>
            <w:rStyle w:val="Hyperlink"/>
          </w:rPr>
          <w:t xml:space="preserve">10.1007/978-3-030-12029-0_40</w:t>
        </w:r>
      </w:hyperlink>
    </w:p>
    <w:bookmarkEnd w:id="246"/>
    <w:bookmarkStart w:id="248" w:name="ref-OCow1hly"/>
    <w:p>
      <w:pPr>
        <w:pStyle w:val="Bibliography"/>
      </w:pPr>
      <w:r>
        <w:t xml:space="preserve">28.</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7">
        <w:r>
          <w:rPr>
            <w:rStyle w:val="Hyperlink"/>
          </w:rPr>
          <w:t xml:space="preserve">https://openreview.net/forum?id=Skft7cijM</w:t>
        </w:r>
      </w:hyperlink>
    </w:p>
    <w:bookmarkEnd w:id="248"/>
    <w:bookmarkStart w:id="251" w:name="ref-ZWL3IrVc"/>
    <w:p>
      <w:pPr>
        <w:pStyle w:val="Bibliography"/>
      </w:pPr>
      <w:r>
        <w:t xml:space="preserve">29.</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9">
        <w:r>
          <w:rPr>
            <w:rStyle w:val="Hyperlink"/>
          </w:rPr>
          <w:t xml:space="preserve">https://doi.org/gqrg93</w:t>
        </w:r>
      </w:hyperlink>
      <w:r>
        <w:t xml:space="preserve"> </w:t>
      </w:r>
      <w:r>
        <w:t xml:space="preserve">DOI:</w:t>
      </w:r>
      <w:r>
        <w:t xml:space="preserve"> </w:t>
      </w:r>
      <w:hyperlink r:id="rId250">
        <w:r>
          <w:rPr>
            <w:rStyle w:val="Hyperlink"/>
          </w:rPr>
          <w:t xml:space="preserve">10.1007/978-3-031-08999-2_22</w:t>
        </w:r>
      </w:hyperlink>
    </w:p>
    <w:bookmarkEnd w:id="251"/>
    <w:bookmarkStart w:id="254" w:name="ref-XCKUntOB"/>
    <w:p>
      <w:pPr>
        <w:pStyle w:val="Bibliography"/>
      </w:pPr>
      <w:r>
        <w:t xml:space="preserve">30.</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52">
        <w:r>
          <w:rPr>
            <w:rStyle w:val="Hyperlink"/>
          </w:rPr>
          <w:t xml:space="preserve">https://doi.org/gqrg96</w:t>
        </w:r>
      </w:hyperlink>
      <w:r>
        <w:t xml:space="preserve"> </w:t>
      </w:r>
      <w:r>
        <w:t xml:space="preserve">DOI:</w:t>
      </w:r>
      <w:r>
        <w:t xml:space="preserve"> </w:t>
      </w:r>
      <w:hyperlink r:id="rId253">
        <w:r>
          <w:rPr>
            <w:rStyle w:val="Hyperlink"/>
          </w:rPr>
          <w:t xml:space="preserve">10.1109/wacv51458.2022.00181</w:t>
        </w:r>
      </w:hyperlink>
    </w:p>
    <w:bookmarkEnd w:id="254"/>
    <w:bookmarkStart w:id="257" w:name="ref-45Sirz1X"/>
    <w:p>
      <w:pPr>
        <w:pStyle w:val="Bibliography"/>
      </w:pPr>
      <w:r>
        <w:t xml:space="preserve">31.</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5">
        <w:r>
          <w:rPr>
            <w:rStyle w:val="Hyperlink"/>
          </w:rPr>
          <w:t xml:space="preserve">https://doi.org/gqrg95</w:t>
        </w:r>
      </w:hyperlink>
      <w:r>
        <w:t xml:space="preserve"> </w:t>
      </w:r>
      <w:r>
        <w:t xml:space="preserve">DOI:</w:t>
      </w:r>
      <w:r>
        <w:t xml:space="preserve"> </w:t>
      </w:r>
      <w:hyperlink r:id="rId256">
        <w:r>
          <w:rPr>
            <w:rStyle w:val="Hyperlink"/>
          </w:rPr>
          <w:t xml:space="preserve">10.1109/tmi.2015.2433900</w:t>
        </w:r>
      </w:hyperlink>
    </w:p>
    <w:bookmarkEnd w:id="257"/>
    <w:bookmarkStart w:id="260" w:name="ref-XAffSYIR"/>
    <w:p>
      <w:pPr>
        <w:pStyle w:val="Bibliography"/>
      </w:pPr>
      <w:r>
        <w:t xml:space="preserve">32.</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8">
        <w:r>
          <w:rPr>
            <w:rStyle w:val="Hyperlink"/>
          </w:rPr>
          <w:t xml:space="preserve">https://doi.org/c5t7</w:t>
        </w:r>
      </w:hyperlink>
      <w:r>
        <w:t xml:space="preserve"> </w:t>
      </w:r>
      <w:r>
        <w:t xml:space="preserve">DOI:</w:t>
      </w:r>
      <w:r>
        <w:t xml:space="preserve"> </w:t>
      </w:r>
      <w:hyperlink r:id="rId259">
        <w:r>
          <w:rPr>
            <w:rStyle w:val="Hyperlink"/>
          </w:rPr>
          <w:t xml:space="preserve">10.1016/j.media.2016.08.008</w:t>
        </w:r>
      </w:hyperlink>
    </w:p>
    <w:bookmarkEnd w:id="260"/>
    <w:bookmarkStart w:id="263" w:name="ref-tQhnZyjK"/>
    <w:p>
      <w:pPr>
        <w:pStyle w:val="Bibliography"/>
      </w:pPr>
      <w:r>
        <w:t xml:space="preserve">33.</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61">
        <w:r>
          <w:rPr>
            <w:rStyle w:val="Hyperlink"/>
          </w:rPr>
          <w:t xml:space="preserve">https://doi.org/bmbj4h</w:t>
        </w:r>
      </w:hyperlink>
      <w:r>
        <w:t xml:space="preserve"> </w:t>
      </w:r>
      <w:r>
        <w:t xml:space="preserve">DOI:</w:t>
      </w:r>
      <w:r>
        <w:t xml:space="preserve"> </w:t>
      </w:r>
      <w:hyperlink r:id="rId262">
        <w:r>
          <w:rPr>
            <w:rStyle w:val="Hyperlink"/>
          </w:rPr>
          <w:t xml:space="preserve">10.1109/isbi.2009.5193250</w:t>
        </w:r>
      </w:hyperlink>
    </w:p>
    <w:bookmarkEnd w:id="263"/>
    <w:bookmarkStart w:id="266" w:name="ref-tIIG2f8K"/>
    <w:p>
      <w:pPr>
        <w:pStyle w:val="Bibliography"/>
      </w:pPr>
      <w:r>
        <w:t xml:space="preserve">34.</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4">
        <w:r>
          <w:rPr>
            <w:rStyle w:val="Hyperlink"/>
          </w:rPr>
          <w:t xml:space="preserve">https://doi.org/ggnzqb</w:t>
        </w:r>
      </w:hyperlink>
      <w:r>
        <w:t xml:space="preserve"> </w:t>
      </w:r>
      <w:r>
        <w:t xml:space="preserve">DOI:</w:t>
      </w:r>
      <w:r>
        <w:t xml:space="preserve"> </w:t>
      </w:r>
      <w:hyperlink r:id="rId265">
        <w:r>
          <w:rPr>
            <w:rStyle w:val="Hyperlink"/>
          </w:rPr>
          <w:t xml:space="preserve">10.1007/978-3-030-00934-2_30</w:t>
        </w:r>
      </w:hyperlink>
    </w:p>
    <w:bookmarkEnd w:id="266"/>
    <w:bookmarkStart w:id="269" w:name="ref-14h90Vfg0"/>
    <w:p>
      <w:pPr>
        <w:pStyle w:val="Bibliography"/>
      </w:pPr>
      <w:r>
        <w:t xml:space="preserve">35.</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7">
        <w:r>
          <w:rPr>
            <w:rStyle w:val="Hyperlink"/>
          </w:rPr>
          <w:t xml:space="preserve">https://doi.org/gjp4g9</w:t>
        </w:r>
      </w:hyperlink>
      <w:r>
        <w:t xml:space="preserve"> </w:t>
      </w:r>
      <w:r>
        <w:t xml:space="preserve">DOI:</w:t>
      </w:r>
      <w:r>
        <w:t xml:space="preserve"> </w:t>
      </w:r>
      <w:hyperlink r:id="rId268">
        <w:r>
          <w:rPr>
            <w:rStyle w:val="Hyperlink"/>
          </w:rPr>
          <w:t xml:space="preserve">10.1109/wacv45572.2020.9093435</w:t>
        </w:r>
      </w:hyperlink>
    </w:p>
    <w:bookmarkEnd w:id="269"/>
    <w:bookmarkStart w:id="272" w:name="ref-17Yrl6WGQ"/>
    <w:p>
      <w:pPr>
        <w:pStyle w:val="Bibliography"/>
      </w:pPr>
      <w:r>
        <w:t xml:space="preserve">36.</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70">
        <w:r>
          <w:rPr>
            <w:rStyle w:val="Hyperlink"/>
          </w:rPr>
          <w:t xml:space="preserve">https://doi.org/gqrg94</w:t>
        </w:r>
      </w:hyperlink>
      <w:r>
        <w:t xml:space="preserve"> </w:t>
      </w:r>
      <w:r>
        <w:t xml:space="preserve">DOI:</w:t>
      </w:r>
      <w:r>
        <w:t xml:space="preserve"> </w:t>
      </w:r>
      <w:hyperlink r:id="rId271">
        <w:r>
          <w:rPr>
            <w:rStyle w:val="Hyperlink"/>
          </w:rPr>
          <w:t xml:space="preserve">10.1109/isbi48211.2021.9433928</w:t>
        </w:r>
      </w:hyperlink>
    </w:p>
    <w:bookmarkEnd w:id="272"/>
    <w:bookmarkStart w:id="275" w:name="ref-TugPkOLy"/>
    <w:p>
      <w:pPr>
        <w:pStyle w:val="Bibliography"/>
      </w:pPr>
      <w:r>
        <w:t xml:space="preserve">37.</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3">
        <w:r>
          <w:rPr>
            <w:rStyle w:val="Hyperlink"/>
          </w:rPr>
          <w:t xml:space="preserve">https://doi.org/ghrgms</w:t>
        </w:r>
      </w:hyperlink>
      <w:r>
        <w:t xml:space="preserve"> </w:t>
      </w:r>
      <w:r>
        <w:t xml:space="preserve">DOI:</w:t>
      </w:r>
      <w:r>
        <w:t xml:space="preserve"> </w:t>
      </w:r>
      <w:hyperlink r:id="rId274">
        <w:r>
          <w:rPr>
            <w:rStyle w:val="Hyperlink"/>
          </w:rPr>
          <w:t xml:space="preserve">10.1038/s41592-020-01018-x</w:t>
        </w:r>
      </w:hyperlink>
    </w:p>
    <w:bookmarkEnd w:id="275"/>
    <w:bookmarkStart w:id="280" w:name="ref-lXzmjM5n"/>
    <w:p>
      <w:pPr>
        <w:pStyle w:val="Bibliography"/>
      </w:pPr>
      <w:r>
        <w:t xml:space="preserve">38.</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6">
        <w:r>
          <w:rPr>
            <w:rStyle w:val="Hyperlink"/>
          </w:rPr>
          <w:t xml:space="preserve">https://doi.org/grnd95</w:t>
        </w:r>
      </w:hyperlink>
      <w:r>
        <w:t xml:space="preserve"> </w:t>
      </w:r>
      <w:r>
        <w:t xml:space="preserve">DOI:</w:t>
      </w:r>
      <w:r>
        <w:t xml:space="preserve"> </w:t>
      </w:r>
      <w:hyperlink r:id="rId277">
        <w:r>
          <w:rPr>
            <w:rStyle w:val="Hyperlink"/>
          </w:rPr>
          <w:t xml:space="preserve">10.1038/s41592-022-01639-4</w:t>
        </w:r>
      </w:hyperlink>
      <w:r>
        <w:t xml:space="preserve"> </w:t>
      </w:r>
      <w:r>
        <w:t xml:space="preserve">· PMID:</w:t>
      </w:r>
      <w:r>
        <w:t xml:space="preserve"> </w:t>
      </w:r>
      <w:hyperlink r:id="rId278">
        <w:r>
          <w:rPr>
            <w:rStyle w:val="Hyperlink"/>
          </w:rPr>
          <w:t xml:space="preserve">36253643</w:t>
        </w:r>
      </w:hyperlink>
      <w:r>
        <w:t xml:space="preserve"> </w:t>
      </w:r>
      <w:r>
        <w:t xml:space="preserve">· PMCID:</w:t>
      </w:r>
      <w:r>
        <w:t xml:space="preserve"> </w:t>
      </w:r>
      <w:hyperlink r:id="rId279">
        <w:r>
          <w:rPr>
            <w:rStyle w:val="Hyperlink"/>
          </w:rPr>
          <w:t xml:space="preserve">PMC9636021</w:t>
        </w:r>
      </w:hyperlink>
    </w:p>
    <w:bookmarkEnd w:id="280"/>
    <w:bookmarkStart w:id="283" w:name="ref-xi8wnibR"/>
    <w:p>
      <w:pPr>
        <w:pStyle w:val="Bibliography"/>
      </w:pPr>
      <w:r>
        <w:t xml:space="preserve">39.</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81">
        <w:r>
          <w:rPr>
            <w:rStyle w:val="Hyperlink"/>
          </w:rPr>
          <w:t xml:space="preserve">https://doi.org/gfxfwn</w:t>
        </w:r>
      </w:hyperlink>
      <w:r>
        <w:t xml:space="preserve"> </w:t>
      </w:r>
      <w:r>
        <w:t xml:space="preserve">DOI:</w:t>
      </w:r>
      <w:r>
        <w:t xml:space="preserve"> </w:t>
      </w:r>
      <w:hyperlink r:id="rId282">
        <w:r>
          <w:rPr>
            <w:rStyle w:val="Hyperlink"/>
          </w:rPr>
          <w:t xml:space="preserve">10.1109/tpami.2018.2844175</w:t>
        </w:r>
      </w:hyperlink>
    </w:p>
    <w:bookmarkEnd w:id="283"/>
    <w:bookmarkStart w:id="286" w:name="ref-XAkgs3Nh"/>
    <w:p>
      <w:pPr>
        <w:pStyle w:val="Bibliography"/>
      </w:pPr>
      <w:r>
        <w:t xml:space="preserve">40.</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4">
        <w:r>
          <w:rPr>
            <w:rStyle w:val="Hyperlink"/>
          </w:rPr>
          <w:t xml:space="preserve">https://doi.org/gcs5h7</w:t>
        </w:r>
      </w:hyperlink>
      <w:r>
        <w:t xml:space="preserve"> </w:t>
      </w:r>
      <w:r>
        <w:t xml:space="preserve">DOI:</w:t>
      </w:r>
      <w:r>
        <w:t xml:space="preserve"> </w:t>
      </w:r>
      <w:hyperlink r:id="rId285">
        <w:r>
          <w:rPr>
            <w:rStyle w:val="Hyperlink"/>
          </w:rPr>
          <w:t xml:space="preserve">10.1109/tits.2017.2750080</w:t>
        </w:r>
      </w:hyperlink>
    </w:p>
    <w:bookmarkEnd w:id="286"/>
    <w:bookmarkStart w:id="291" w:name="ref-138foKNOh"/>
    <w:p>
      <w:pPr>
        <w:pStyle w:val="Bibliography"/>
      </w:pPr>
      <w:r>
        <w:t xml:space="preserve">41.</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7">
        <w:r>
          <w:rPr>
            <w:rStyle w:val="Hyperlink"/>
          </w:rPr>
          <w:t xml:space="preserve">https://doi.org/bdwdfc</w:t>
        </w:r>
      </w:hyperlink>
      <w:r>
        <w:t xml:space="preserve"> </w:t>
      </w:r>
      <w:r>
        <w:t xml:space="preserve">DOI:</w:t>
      </w:r>
      <w:r>
        <w:t xml:space="preserve"> </w:t>
      </w:r>
      <w:hyperlink r:id="rId288">
        <w:r>
          <w:rPr>
            <w:rStyle w:val="Hyperlink"/>
          </w:rPr>
          <w:t xml:space="preserve">10.1021/cb900084v</w:t>
        </w:r>
      </w:hyperlink>
      <w:r>
        <w:t xml:space="preserve"> </w:t>
      </w:r>
      <w:r>
        <w:t xml:space="preserve">· PMID:</w:t>
      </w:r>
      <w:r>
        <w:t xml:space="preserve"> </w:t>
      </w:r>
      <w:hyperlink r:id="rId289">
        <w:r>
          <w:rPr>
            <w:rStyle w:val="Hyperlink"/>
          </w:rPr>
          <w:t xml:space="preserve">19572548</w:t>
        </w:r>
      </w:hyperlink>
      <w:r>
        <w:t xml:space="preserve"> </w:t>
      </w:r>
      <w:r>
        <w:t xml:space="preserve">· PMCID:</w:t>
      </w:r>
      <w:r>
        <w:t xml:space="preserve"> </w:t>
      </w:r>
      <w:hyperlink r:id="rId290">
        <w:r>
          <w:rPr>
            <w:rStyle w:val="Hyperlink"/>
          </w:rPr>
          <w:t xml:space="preserve">PMC2745594</w:t>
        </w:r>
      </w:hyperlink>
    </w:p>
    <w:bookmarkEnd w:id="291"/>
    <w:bookmarkStart w:id="292" w:name="ref-4vnyY9J9"/>
    <w:p>
      <w:pPr>
        <w:pStyle w:val="Bibliography"/>
      </w:pPr>
      <w:r>
        <w:t xml:space="preserve">42.</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4">
        <w:r>
          <w:rPr>
            <w:rStyle w:val="Hyperlink"/>
          </w:rPr>
          <w:t xml:space="preserve">https://proceedings.mlr.press/v143/lalit21a.html</w:t>
        </w:r>
      </w:hyperlink>
    </w:p>
    <w:bookmarkEnd w:id="292"/>
    <w:bookmarkStart w:id="295" w:name="ref-12G712Zky"/>
    <w:p>
      <w:pPr>
        <w:pStyle w:val="Bibliography"/>
      </w:pPr>
      <w:r>
        <w:t xml:space="preserve">43.</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3">
        <w:r>
          <w:rPr>
            <w:rStyle w:val="Hyperlink"/>
          </w:rPr>
          <w:t xml:space="preserve">https://doi.org/gfkkfd</w:t>
        </w:r>
      </w:hyperlink>
      <w:r>
        <w:t xml:space="preserve"> </w:t>
      </w:r>
      <w:r>
        <w:t xml:space="preserve">DOI:</w:t>
      </w:r>
      <w:r>
        <w:t xml:space="preserve"> </w:t>
      </w:r>
      <w:hyperlink r:id="rId294">
        <w:r>
          <w:rPr>
            <w:rStyle w:val="Hyperlink"/>
          </w:rPr>
          <w:t xml:space="preserve">10.1038/s41592-018-0216-7</w:t>
        </w:r>
      </w:hyperlink>
    </w:p>
    <w:bookmarkEnd w:id="295"/>
    <w:bookmarkStart w:id="297" w:name="ref-17WhsEZko"/>
    <w:p>
      <w:pPr>
        <w:pStyle w:val="Bibliography"/>
      </w:pPr>
      <w:r>
        <w:t xml:space="preserve">44.</w:t>
      </w:r>
      <w:r>
        <w:t xml:space="preserve"> </w:t>
      </w:r>
      <w:r>
        <w:t xml:space="preserve">	</w:t>
      </w:r>
      <w:r>
        <w:rPr>
          <w:bCs/>
          <w:b/>
        </w:rPr>
        <w:t xml:space="preserve">Pyrallis - Simple Configuration with Dataclasses</w:t>
      </w:r>
      <w:r>
        <w:t xml:space="preserve"> </w:t>
      </w:r>
      <w:r>
        <w:t xml:space="preserve">Elad Richardson, Ido Weiss, Yair Feldman</w:t>
      </w:r>
      <w:r>
        <w:t xml:space="preserve"> </w:t>
      </w:r>
      <w:r>
        <w:rPr>
          <w:iCs/>
          <w:i/>
        </w:rPr>
        <w:t xml:space="preserve">Github</w:t>
      </w:r>
      <w:r>
        <w:t xml:space="preserve"> </w:t>
      </w:r>
      <w:hyperlink r:id="rId296">
        <w:r>
          <w:rPr>
            <w:rStyle w:val="Hyperlink"/>
          </w:rPr>
          <w:t xml:space="preserve">https://github.com/eladrich/pyrallis</w:t>
        </w:r>
      </w:hyperlink>
    </w:p>
    <w:bookmarkEnd w:id="297"/>
    <w:bookmarkStart w:id="300" w:name="ref-tuObtXMR"/>
    <w:p>
      <w:pPr>
        <w:pStyle w:val="Bibliography"/>
      </w:pPr>
      <w:r>
        <w:t xml:space="preserve">45.</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8">
        <w:r>
          <w:rPr>
            <w:rStyle w:val="Hyperlink"/>
          </w:rPr>
          <w:t xml:space="preserve">https://doi.org/grxqnw</w:t>
        </w:r>
      </w:hyperlink>
      <w:r>
        <w:t xml:space="preserve"> </w:t>
      </w:r>
      <w:r>
        <w:t xml:space="preserve">DOI:</w:t>
      </w:r>
      <w:r>
        <w:t xml:space="preserve"> </w:t>
      </w:r>
      <w:hyperlink r:id="rId299">
        <w:r>
          <w:rPr>
            <w:rStyle w:val="Hyperlink"/>
          </w:rPr>
          <w:t xml:space="preserve">10.1007/978-3-031-16440-8_10</w:t>
        </w:r>
      </w:hyperlink>
    </w:p>
    <w:bookmarkEnd w:id="300"/>
    <w:bookmarkStart w:id="303" w:name="ref-1A3yurr7m"/>
    <w:p>
      <w:pPr>
        <w:pStyle w:val="Bibliography"/>
      </w:pPr>
      <w:r>
        <w:t xml:space="preserve">46.</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301">
        <w:r>
          <w:rPr>
            <w:rStyle w:val="Hyperlink"/>
          </w:rPr>
          <w:t xml:space="preserve">https://doi.org/gqrthn</w:t>
        </w:r>
      </w:hyperlink>
      <w:r>
        <w:t xml:space="preserve"> </w:t>
      </w:r>
      <w:r>
        <w:t xml:space="preserve">DOI:</w:t>
      </w:r>
      <w:r>
        <w:t xml:space="preserve"> </w:t>
      </w:r>
      <w:hyperlink r:id="rId302">
        <w:r>
          <w:rPr>
            <w:rStyle w:val="Hyperlink"/>
          </w:rPr>
          <w:t xml:space="preserve">10.48550/arxiv.2208.14125</w:t>
        </w:r>
      </w:hyperlink>
    </w:p>
    <w:bookmarkEnd w:id="303"/>
    <w:bookmarkStart w:id="304" w:name="ref-vzOBQiEH"/>
    <w:p>
      <w:pPr>
        <w:pStyle w:val="Bibliography"/>
      </w:pPr>
      <w:r>
        <w:t xml:space="preserve">47.</w:t>
      </w:r>
      <w:r>
        <w:t xml:space="preserve"> </w:t>
      </w:r>
      <w:r>
        <w:t xml:space="preserve">	</w:t>
      </w:r>
      <w:r>
        <w:rPr>
          <w:bCs/>
          <w:b/>
        </w:rPr>
        <w:t xml:space="preserve">Imaginaire</w:t>
      </w:r>
      <w:r>
        <w:t xml:space="preserve"> </w:t>
      </w:r>
      <w:r>
        <w:t xml:space="preserve">Imaginaire Contributors</w:t>
      </w:r>
      <w:r>
        <w:t xml:space="preserve"> </w:t>
      </w:r>
      <w:r>
        <w:rPr>
          <w:iCs/>
          <w:i/>
        </w:rPr>
        <w:t xml:space="preserve">Github</w:t>
      </w:r>
      <w:r>
        <w:t xml:space="preserve"> </w:t>
      </w:r>
      <w:hyperlink r:id="rId139">
        <w:r>
          <w:rPr>
            <w:rStyle w:val="Hyperlink"/>
          </w:rPr>
          <w:t xml:space="preserve">https://github.com/NVlabs/imaginaire</w:t>
        </w:r>
      </w:hyperlink>
    </w:p>
    <w:bookmarkEnd w:id="304"/>
    <w:bookmarkStart w:id="307" w:name="ref-YEMgt2T4"/>
    <w:p>
      <w:pPr>
        <w:pStyle w:val="Bibliography"/>
      </w:pPr>
      <w:r>
        <w:t xml:space="preserve">48.</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5">
        <w:r>
          <w:rPr>
            <w:rStyle w:val="Hyperlink"/>
          </w:rPr>
          <w:t xml:space="preserve">https://doi.org/gjpsxz</w:t>
        </w:r>
      </w:hyperlink>
      <w:r>
        <w:t xml:space="preserve"> </w:t>
      </w:r>
      <w:r>
        <w:t xml:space="preserve">DOI:</w:t>
      </w:r>
      <w:r>
        <w:t xml:space="preserve"> </w:t>
      </w:r>
      <w:hyperlink r:id="rId306">
        <w:r>
          <w:rPr>
            <w:rStyle w:val="Hyperlink"/>
          </w:rPr>
          <w:t xml:space="preserve">10.5281/zenodo.3555620</w:t>
        </w:r>
      </w:hyperlink>
    </w:p>
    <w:bookmarkEnd w:id="307"/>
    <w:bookmarkStart w:id="310" w:name="ref-s2RBSHdH"/>
    <w:p>
      <w:pPr>
        <w:pStyle w:val="Bibliography"/>
      </w:pPr>
      <w:r>
        <w:t xml:space="preserve">49.</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8">
        <w:r>
          <w:rPr>
            <w:rStyle w:val="Hyperlink"/>
          </w:rPr>
          <w:t xml:space="preserve">https://doi.org/gg8fm7</w:t>
        </w:r>
      </w:hyperlink>
      <w:r>
        <w:t xml:space="preserve"> </w:t>
      </w:r>
      <w:r>
        <w:t xml:space="preserve">DOI:</w:t>
      </w:r>
      <w:r>
        <w:t xml:space="preserve"> </w:t>
      </w:r>
      <w:hyperlink r:id="rId309">
        <w:r>
          <w:rPr>
            <w:rStyle w:val="Hyperlink"/>
          </w:rPr>
          <w:t xml:space="preserve">10.1109/tpami.2020.2992393</w:t>
        </w:r>
      </w:hyperlink>
    </w:p>
    <w:bookmarkEnd w:id="310"/>
    <w:bookmarkStart w:id="313" w:name="ref-1Fh9QLxl9"/>
    <w:p>
      <w:pPr>
        <w:pStyle w:val="Bibliography"/>
      </w:pPr>
      <w:r>
        <w:t xml:space="preserve">50.</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11">
        <w:r>
          <w:rPr>
            <w:rStyle w:val="Hyperlink"/>
          </w:rPr>
          <w:t xml:space="preserve">https://doi.org/gg99pz</w:t>
        </w:r>
      </w:hyperlink>
      <w:r>
        <w:t xml:space="preserve"> </w:t>
      </w:r>
      <w:r>
        <w:t xml:space="preserve">DOI:</w:t>
      </w:r>
      <w:r>
        <w:t xml:space="preserve"> </w:t>
      </w:r>
      <w:hyperlink r:id="rId312">
        <w:r>
          <w:rPr>
            <w:rStyle w:val="Hyperlink"/>
          </w:rPr>
          <w:t xml:space="preserve">10.1109/cvpr42600.2020.00470</w:t>
        </w:r>
      </w:hyperlink>
    </w:p>
    <w:bookmarkEnd w:id="313"/>
    <w:bookmarkStart w:id="316" w:name="ref-FBoj3fXM"/>
    <w:p>
      <w:pPr>
        <w:pStyle w:val="Bibliography"/>
      </w:pPr>
      <w:r>
        <w:t xml:space="preserve">51.</w:t>
      </w:r>
      <w:r>
        <w:t xml:space="preserve"> </w:t>
      </w:r>
      <w:r>
        <w:t xml:space="preserve">	</w:t>
      </w:r>
      <w:r>
        <w:rPr>
          <w:bCs/>
          <w:b/>
        </w:rPr>
        <w:t xml:space="preserve">MMV_Im2Im: An Open Source Microscopy Machine Vision Toolbox for Image-to-Image Transformation</w:t>
      </w:r>
      <w:r>
        <w:t xml:space="preserve"> </w:t>
      </w:r>
      <w:r>
        <w:t xml:space="preserve">Justin Sonneck, Yu Zhou, Jianxu Chen</w:t>
      </w:r>
      <w:r>
        <w:t xml:space="preserve"> </w:t>
      </w:r>
      <w:r>
        <w:rPr>
          <w:iCs/>
          <w:i/>
        </w:rPr>
        <w:t xml:space="preserve">Zenodo</w:t>
      </w:r>
      <w:r>
        <w:t xml:space="preserve"> </w:t>
      </w:r>
      <w:r>
        <w:t xml:space="preserve">(2023-10-24)</w:t>
      </w:r>
      <w:r>
        <w:t xml:space="preserve"> </w:t>
      </w:r>
      <w:hyperlink r:id="rId314">
        <w:r>
          <w:rPr>
            <w:rStyle w:val="Hyperlink"/>
          </w:rPr>
          <w:t xml:space="preserve">https://doi.org/gs8p4r</w:t>
        </w:r>
      </w:hyperlink>
      <w:r>
        <w:t xml:space="preserve"> </w:t>
      </w:r>
      <w:r>
        <w:t xml:space="preserve">DOI:</w:t>
      </w:r>
      <w:r>
        <w:t xml:space="preserve"> </w:t>
      </w:r>
      <w:hyperlink r:id="rId315">
        <w:r>
          <w:rPr>
            <w:rStyle w:val="Hyperlink"/>
          </w:rPr>
          <w:t xml:space="preserve">10.5281/zenodo.10034416</w:t>
        </w:r>
      </w:hyperlink>
    </w:p>
    <w:bookmarkEnd w:id="316"/>
    <w:bookmarkStart w:id="319" w:name="ref-8ywSgqrJ"/>
    <w:p>
      <w:pPr>
        <w:pStyle w:val="Bibliography"/>
      </w:pPr>
      <w:r>
        <w:t xml:space="preserve">52.</w:t>
      </w:r>
      <w:r>
        <w:t xml:space="preserve"> </w:t>
      </w:r>
      <w:r>
        <w:t xml:space="preserve">	</w:t>
      </w:r>
      <w:r>
        <w:rPr>
          <w:bCs/>
          <w:b/>
        </w:rPr>
        <w:t xml:space="preserve">Automatic labelling of HeLa "Kyoto" cells using Deep Learning tools</w:t>
      </w:r>
      <w:r>
        <w:t xml:space="preserve"> </w:t>
      </w:r>
      <w:r>
        <w:t xml:space="preserve">Romain Guiet</w:t>
      </w:r>
      <w:r>
        <w:t xml:space="preserve"> </w:t>
      </w:r>
      <w:r>
        <w:rPr>
          <w:iCs/>
          <w:i/>
        </w:rPr>
        <w:t xml:space="preserve">Zenodo</w:t>
      </w:r>
      <w:r>
        <w:t xml:space="preserve"> </w:t>
      </w:r>
      <w:r>
        <w:t xml:space="preserve">(2022-02-25)</w:t>
      </w:r>
      <w:r>
        <w:t xml:space="preserve"> </w:t>
      </w:r>
      <w:hyperlink r:id="rId317">
        <w:r>
          <w:rPr>
            <w:rStyle w:val="Hyperlink"/>
          </w:rPr>
          <w:t xml:space="preserve">https://doi.org/gs8p4s</w:t>
        </w:r>
      </w:hyperlink>
      <w:r>
        <w:t xml:space="preserve"> </w:t>
      </w:r>
      <w:r>
        <w:t xml:space="preserve">DOI:</w:t>
      </w:r>
      <w:r>
        <w:t xml:space="preserve"> </w:t>
      </w:r>
      <w:hyperlink r:id="rId318">
        <w:r>
          <w:rPr>
            <w:rStyle w:val="Hyperlink"/>
          </w:rPr>
          <w:t xml:space="preserve">10.5281/zenodo.6140063</w:t>
        </w:r>
      </w:hyperlink>
    </w:p>
    <w:bookmarkEnd w:id="319"/>
    <w:bookmarkEnd w:id="320"/>
    <w:bookmarkEnd w:id="32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1" Target="media/rId111.png" /><Relationship Type="http://schemas.openxmlformats.org/officeDocument/2006/relationships/image" Id="rId27" Target="media/rId27.svg" /><Relationship Type="http://schemas.openxmlformats.org/officeDocument/2006/relationships/image" Id="rId89" Target="media/rId89.png" /><Relationship Type="http://schemas.openxmlformats.org/officeDocument/2006/relationships/image" Id="rId79" Target="media/rId79.png" /><Relationship Type="http://schemas.openxmlformats.org/officeDocument/2006/relationships/image" Id="rId74" Target="media/rId74.png" /><Relationship Type="http://schemas.openxmlformats.org/officeDocument/2006/relationships/image" Id="rId116" Target="media/rId116.png" /><Relationship Type="http://schemas.openxmlformats.org/officeDocument/2006/relationships/image" Id="rId126" Target="media/rId126.png" /><Relationship Type="http://schemas.openxmlformats.org/officeDocument/2006/relationships/image" Id="rId120" Target="media/rId120.png" /><Relationship Type="http://schemas.openxmlformats.org/officeDocument/2006/relationships/image" Id="rId22" Target="media/rId22.svg" /><Relationship Type="http://schemas.openxmlformats.org/officeDocument/2006/relationships/image" Id="rId68" Target="media/rId68.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32" Target="media/rId32.svg" /><Relationship Type="http://schemas.openxmlformats.org/officeDocument/2006/relationships/image" Id="rId100" Target="media/rId100.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5" Target="http://auai.org/uai2018/proceedings/papers/313.pdf" TargetMode="External" /><Relationship Type="http://schemas.openxmlformats.org/officeDocument/2006/relationships/hyperlink" Id="rId20" Target="https://MMV-Lab.github.io/im2im-paper/v/f4aeb90fb62535045c66cedb190c0d8e1c3373b7/" TargetMode="External" /><Relationship Type="http://schemas.openxmlformats.org/officeDocument/2006/relationships/hyperlink" Id="rId146" Target="https://bbbc.broadinstitute.org/BBBC010" TargetMode="External" /><Relationship Type="http://schemas.openxmlformats.org/officeDocument/2006/relationships/hyperlink" Id="rId265" Target="https://doi.org/10.1007/978-3-030-00934-2_30" TargetMode="External" /><Relationship Type="http://schemas.openxmlformats.org/officeDocument/2006/relationships/hyperlink" Id="rId245" Target="https://doi.org/10.1007/978-3-030-12029-0_40" TargetMode="External" /><Relationship Type="http://schemas.openxmlformats.org/officeDocument/2006/relationships/hyperlink" Id="rId250" Target="https://doi.org/10.1007/978-3-031-08999-2_22" TargetMode="External" /><Relationship Type="http://schemas.openxmlformats.org/officeDocument/2006/relationships/hyperlink" Id="rId299" Target="https://doi.org/10.1007/978-3-031-16440-8_10" TargetMode="External" /><Relationship Type="http://schemas.openxmlformats.org/officeDocument/2006/relationships/hyperlink" Id="rId189" Target="https://doi.org/10.1007/978-3-319-24574-4_28" TargetMode="External" /><Relationship Type="http://schemas.openxmlformats.org/officeDocument/2006/relationships/hyperlink" Id="rId259" Target="https://doi.org/10.1016/j.media.2016.08.008" TargetMode="External" /><Relationship Type="http://schemas.openxmlformats.org/officeDocument/2006/relationships/hyperlink" Id="rId192" Target="https://doi.org/10.1016/j.media.2022.102523" TargetMode="External" /><Relationship Type="http://schemas.openxmlformats.org/officeDocument/2006/relationships/hyperlink" Id="rId288" Target="https://doi.org/10.1021/cb900084v" TargetMode="External" /><Relationship Type="http://schemas.openxmlformats.org/officeDocument/2006/relationships/hyperlink" Id="rId240" Target="https://doi.org/10.1038/s41586-022-05563-7" TargetMode="External" /><Relationship Type="http://schemas.openxmlformats.org/officeDocument/2006/relationships/hyperlink" Id="rId166" Target="https://doi.org/10.1038/s41592-018-0111-2" TargetMode="External" /><Relationship Type="http://schemas.openxmlformats.org/officeDocument/2006/relationships/hyperlink" Id="rId294" Target="https://doi.org/10.1038/s41592-018-0216-7" TargetMode="External" /><Relationship Type="http://schemas.openxmlformats.org/officeDocument/2006/relationships/hyperlink" Id="rId274" Target="https://doi.org/10.1038/s41592-020-01018-x" TargetMode="External" /><Relationship Type="http://schemas.openxmlformats.org/officeDocument/2006/relationships/hyperlink" Id="rId176" Target="https://doi.org/10.1038/s41592-021-01080-z" TargetMode="External" /><Relationship Type="http://schemas.openxmlformats.org/officeDocument/2006/relationships/hyperlink" Id="rId186" Target="https://doi.org/10.1038/s41592-021-01155-x" TargetMode="External" /><Relationship Type="http://schemas.openxmlformats.org/officeDocument/2006/relationships/hyperlink" Id="rId181" Target="https://doi.org/10.1038/s41592-021-01249-6" TargetMode="External" /><Relationship Type="http://schemas.openxmlformats.org/officeDocument/2006/relationships/hyperlink" Id="rId277" Target="https://doi.org/10.1038/s41592-022-01639-4" TargetMode="External" /><Relationship Type="http://schemas.openxmlformats.org/officeDocument/2006/relationships/hyperlink" Id="rId234" Target="https://doi.org/10.1038/s41592-023-01881-4" TargetMode="External" /><Relationship Type="http://schemas.openxmlformats.org/officeDocument/2006/relationships/hyperlink" Id="rId197" Target="https://doi.org/10.1038/s42256-019-0096-2" TargetMode="External" /><Relationship Type="http://schemas.openxmlformats.org/officeDocument/2006/relationships/hyperlink" Id="rId171" Target="https://doi.org/10.1038/s42256-022-00471-x" TargetMode="External" /><Relationship Type="http://schemas.openxmlformats.org/officeDocument/2006/relationships/hyperlink" Id="rId218" Target="https://doi.org/10.1101/491035" TargetMode="External" /><Relationship Type="http://schemas.openxmlformats.org/officeDocument/2006/relationships/hyperlink" Id="rId210" Target="https://doi.org/10.1109/cvpr.2009.5206848" TargetMode="External" /><Relationship Type="http://schemas.openxmlformats.org/officeDocument/2006/relationships/hyperlink" Id="rId160" Target="https://doi.org/10.1109/cvpr.2017.632" TargetMode="External" /><Relationship Type="http://schemas.openxmlformats.org/officeDocument/2006/relationships/hyperlink" Id="rId163" Target="https://doi.org/10.1109/cvpr.2019.00963" TargetMode="External" /><Relationship Type="http://schemas.openxmlformats.org/officeDocument/2006/relationships/hyperlink" Id="rId312" Target="https://doi.org/10.1109/cvpr42600.2020.00470" TargetMode="External" /><Relationship Type="http://schemas.openxmlformats.org/officeDocument/2006/relationships/hyperlink" Id="rId157" Target="https://doi.org/10.1109/cvprw.2017.151" TargetMode="External" /><Relationship Type="http://schemas.openxmlformats.org/officeDocument/2006/relationships/hyperlink" Id="rId200" Target="https://doi.org/10.1109/iccv.2017.244" TargetMode="External" /><Relationship Type="http://schemas.openxmlformats.org/officeDocument/2006/relationships/hyperlink" Id="rId262" Target="https://doi.org/10.1109/isbi.2009.5193250" TargetMode="External" /><Relationship Type="http://schemas.openxmlformats.org/officeDocument/2006/relationships/hyperlink" Id="rId271" Target="https://doi.org/10.1109/isbi48211.2021.9433928" TargetMode="External" /><Relationship Type="http://schemas.openxmlformats.org/officeDocument/2006/relationships/hyperlink" Id="rId285" Target="https://doi.org/10.1109/tits.2017.2750080" TargetMode="External" /><Relationship Type="http://schemas.openxmlformats.org/officeDocument/2006/relationships/hyperlink" Id="rId256" Target="https://doi.org/10.1109/tmi.2015.2433900" TargetMode="External" /><Relationship Type="http://schemas.openxmlformats.org/officeDocument/2006/relationships/hyperlink" Id="rId282" Target="https://doi.org/10.1109/tpami.2018.2844175" TargetMode="External" /><Relationship Type="http://schemas.openxmlformats.org/officeDocument/2006/relationships/hyperlink" Id="rId309" Target="https://doi.org/10.1109/tpami.2020.2992393" TargetMode="External" /><Relationship Type="http://schemas.openxmlformats.org/officeDocument/2006/relationships/hyperlink" Id="rId268" Target="https://doi.org/10.1109/wacv45572.2020.9093435" TargetMode="External" /><Relationship Type="http://schemas.openxmlformats.org/officeDocument/2006/relationships/hyperlink" Id="rId253" Target="https://doi.org/10.1109/wacv51458.2022.00181" TargetMode="External" /><Relationship Type="http://schemas.openxmlformats.org/officeDocument/2006/relationships/hyperlink" Id="rId221" Target="https://doi.org/10.1371/journal.pcbi.1007128" TargetMode="External" /><Relationship Type="http://schemas.openxmlformats.org/officeDocument/2006/relationships/hyperlink" Id="rId226" Target="https://doi.org/10.1371/journal.pcbi.1008443" TargetMode="External" /><Relationship Type="http://schemas.openxmlformats.org/officeDocument/2006/relationships/hyperlink" Id="rId302" Target="https://doi.org/10.48550/arxiv.2208.14125" TargetMode="External" /><Relationship Type="http://schemas.openxmlformats.org/officeDocument/2006/relationships/hyperlink" Id="rId231" Target="https://doi.org/10.48550/arxiv.2302.01790" TargetMode="External" /><Relationship Type="http://schemas.openxmlformats.org/officeDocument/2006/relationships/hyperlink" Id="rId315" Target="https://doi.org/10.5281/zenodo.10034416" TargetMode="External" /><Relationship Type="http://schemas.openxmlformats.org/officeDocument/2006/relationships/hyperlink" Id="rId306" Target="https://doi.org/10.5281/zenodo.3555620" TargetMode="External" /><Relationship Type="http://schemas.openxmlformats.org/officeDocument/2006/relationships/hyperlink" Id="rId203" Target="https://doi.org/10.5281/zenodo.3828935" TargetMode="External" /><Relationship Type="http://schemas.openxmlformats.org/officeDocument/2006/relationships/hyperlink" Id="rId213" Target="https://doi.org/10.5281/zenodo.4323059" TargetMode="External" /><Relationship Type="http://schemas.openxmlformats.org/officeDocument/2006/relationships/hyperlink" Id="rId237" Target="https://doi.org/10.5281/zenodo.6139958" TargetMode="External" /><Relationship Type="http://schemas.openxmlformats.org/officeDocument/2006/relationships/hyperlink" Id="rId318" Target="https://doi.org/10.5281/zenodo.6140063" TargetMode="External" /><Relationship Type="http://schemas.openxmlformats.org/officeDocument/2006/relationships/hyperlink" Id="rId287" Target="https://doi.org/bdwdfc" TargetMode="External" /><Relationship Type="http://schemas.openxmlformats.org/officeDocument/2006/relationships/hyperlink" Id="rId261" Target="https://doi.org/bmbj4h" TargetMode="External" /><Relationship Type="http://schemas.openxmlformats.org/officeDocument/2006/relationships/hyperlink" Id="rId258" Target="https://doi.org/c5t7" TargetMode="External" /><Relationship Type="http://schemas.openxmlformats.org/officeDocument/2006/relationships/hyperlink" Id="rId220" Target="https://doi.org/c7np" TargetMode="External" /><Relationship Type="http://schemas.openxmlformats.org/officeDocument/2006/relationships/hyperlink" Id="rId209" Target="https://doi.org/cvc7xp" TargetMode="External" /><Relationship Type="http://schemas.openxmlformats.org/officeDocument/2006/relationships/hyperlink" Id="rId188" Target="https://doi.org/gcgk7j" TargetMode="External" /><Relationship Type="http://schemas.openxmlformats.org/officeDocument/2006/relationships/hyperlink" Id="rId284" Target="https://doi.org/gcs5h7" TargetMode="External" /><Relationship Type="http://schemas.openxmlformats.org/officeDocument/2006/relationships/hyperlink" Id="rId165" Target="https://doi.org/gd7d5f" TargetMode="External" /><Relationship Type="http://schemas.openxmlformats.org/officeDocument/2006/relationships/hyperlink" Id="rId199" Target="https://doi.org/gfhw33" TargetMode="External" /><Relationship Type="http://schemas.openxmlformats.org/officeDocument/2006/relationships/hyperlink" Id="rId293" Target="https://doi.org/gfkkfd" TargetMode="External" /><Relationship Type="http://schemas.openxmlformats.org/officeDocument/2006/relationships/hyperlink" Id="rId159" Target="https://doi.org/gfrfv9" TargetMode="External" /><Relationship Type="http://schemas.openxmlformats.org/officeDocument/2006/relationships/hyperlink" Id="rId281" Target="https://doi.org/gfxfwn" TargetMode="External" /><Relationship Type="http://schemas.openxmlformats.org/officeDocument/2006/relationships/hyperlink" Id="rId156" Target="https://doi.org/gfxhp3" TargetMode="External" /><Relationship Type="http://schemas.openxmlformats.org/officeDocument/2006/relationships/hyperlink" Id="rId308" Target="https://doi.org/gg8fm7" TargetMode="External" /><Relationship Type="http://schemas.openxmlformats.org/officeDocument/2006/relationships/hyperlink" Id="rId311" Target="https://doi.org/gg99pz" TargetMode="External" /><Relationship Type="http://schemas.openxmlformats.org/officeDocument/2006/relationships/hyperlink" Id="rId264" Target="https://doi.org/ggnzqb" TargetMode="External" /><Relationship Type="http://schemas.openxmlformats.org/officeDocument/2006/relationships/hyperlink" Id="rId162" Target="https://doi.org/ggp9z4" TargetMode="External" /><Relationship Type="http://schemas.openxmlformats.org/officeDocument/2006/relationships/hyperlink" Id="rId196" Target="https://doi.org/ggwbcv" TargetMode="External" /><Relationship Type="http://schemas.openxmlformats.org/officeDocument/2006/relationships/hyperlink" Id="rId273" Target="https://doi.org/ghrgms" TargetMode="External" /><Relationship Type="http://schemas.openxmlformats.org/officeDocument/2006/relationships/hyperlink" Id="rId175" Target="https://doi.org/gjhgrw" TargetMode="External" /><Relationship Type="http://schemas.openxmlformats.org/officeDocument/2006/relationships/hyperlink" Id="rId267" Target="https://doi.org/gjp4g9" TargetMode="External" /><Relationship Type="http://schemas.openxmlformats.org/officeDocument/2006/relationships/hyperlink" Id="rId305" Target="https://doi.org/gjpsxz" TargetMode="External" /><Relationship Type="http://schemas.openxmlformats.org/officeDocument/2006/relationships/hyperlink" Id="rId185" Target="https://doi.org/gkbctn" TargetMode="External" /><Relationship Type="http://schemas.openxmlformats.org/officeDocument/2006/relationships/hyperlink" Id="rId217" Target="https://doi.org/gkspnm" TargetMode="External" /><Relationship Type="http://schemas.openxmlformats.org/officeDocument/2006/relationships/hyperlink" Id="rId180" Target="https://doi.org/gmptqs" TargetMode="External" /><Relationship Type="http://schemas.openxmlformats.org/officeDocument/2006/relationships/hyperlink" Id="rId202" Target="https://doi.org/gqc7f9" TargetMode="External" /><Relationship Type="http://schemas.openxmlformats.org/officeDocument/2006/relationships/hyperlink" Id="rId212" Target="https://doi.org/gqc7gb" TargetMode="External" /><Relationship Type="http://schemas.openxmlformats.org/officeDocument/2006/relationships/hyperlink" Id="rId170" Target="https://doi.org/gqc7gd" TargetMode="External" /><Relationship Type="http://schemas.openxmlformats.org/officeDocument/2006/relationships/hyperlink" Id="rId236" Target="https://doi.org/gqdkdm" TargetMode="External" /><Relationship Type="http://schemas.openxmlformats.org/officeDocument/2006/relationships/hyperlink" Id="rId244" Target="https://doi.org/gqdkdp" TargetMode="External" /><Relationship Type="http://schemas.openxmlformats.org/officeDocument/2006/relationships/hyperlink" Id="rId249" Target="https://doi.org/gqrg93" TargetMode="External" /><Relationship Type="http://schemas.openxmlformats.org/officeDocument/2006/relationships/hyperlink" Id="rId270" Target="https://doi.org/gqrg94" TargetMode="External" /><Relationship Type="http://schemas.openxmlformats.org/officeDocument/2006/relationships/hyperlink" Id="rId255" Target="https://doi.org/gqrg95" TargetMode="External" /><Relationship Type="http://schemas.openxmlformats.org/officeDocument/2006/relationships/hyperlink" Id="rId252" Target="https://doi.org/gqrg96" TargetMode="External" /><Relationship Type="http://schemas.openxmlformats.org/officeDocument/2006/relationships/hyperlink" Id="rId301" Target="https://doi.org/gqrthn" TargetMode="External" /><Relationship Type="http://schemas.openxmlformats.org/officeDocument/2006/relationships/hyperlink" Id="rId239" Target="https://doi.org/grkztd" TargetMode="External" /><Relationship Type="http://schemas.openxmlformats.org/officeDocument/2006/relationships/hyperlink" Id="rId276" Target="https://doi.org/grnd95" TargetMode="External" /><Relationship Type="http://schemas.openxmlformats.org/officeDocument/2006/relationships/hyperlink" Id="rId191" Target="https://doi.org/grxbwr" TargetMode="External" /><Relationship Type="http://schemas.openxmlformats.org/officeDocument/2006/relationships/hyperlink" Id="rId225" Target="https://doi.org/grxbww" TargetMode="External" /><Relationship Type="http://schemas.openxmlformats.org/officeDocument/2006/relationships/hyperlink" Id="rId230" Target="https://doi.org/grxbwx" TargetMode="External" /><Relationship Type="http://schemas.openxmlformats.org/officeDocument/2006/relationships/hyperlink" Id="rId298" Target="https://doi.org/grxqnw" TargetMode="External" /><Relationship Type="http://schemas.openxmlformats.org/officeDocument/2006/relationships/hyperlink" Id="rId314" Target="https://doi.org/gs8p4r" TargetMode="External" /><Relationship Type="http://schemas.openxmlformats.org/officeDocument/2006/relationships/hyperlink" Id="rId317" Target="https://doi.org/gs8p4s" TargetMode="External" /><Relationship Type="http://schemas.openxmlformats.org/officeDocument/2006/relationships/hyperlink" Id="rId233" Target="https://doi.org/gss3cm" TargetMode="External" /><Relationship Type="http://schemas.openxmlformats.org/officeDocument/2006/relationships/hyperlink" Id="rId21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f4aeb90fb62535045c66cedb190c0d8e1c3373b7" TargetMode="External" /><Relationship Type="http://schemas.openxmlformats.org/officeDocument/2006/relationships/hyperlink" Id="rId66"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07" Target="https://github.com/open-mmlab/mmsegmentation" TargetMode="External" /><Relationship Type="http://schemas.openxmlformats.org/officeDocument/2006/relationships/hyperlink" Id="rId14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4" Target="https://proceedings.mlr.press/v143/lalit21a.html" TargetMode="External" /><Relationship Type="http://schemas.openxmlformats.org/officeDocument/2006/relationships/hyperlink" Id="rId147"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5" Target="https://warwick.ac.uk/fac/cross_fac/tia/data/glascontest/" TargetMode="External" /><Relationship Type="http://schemas.openxmlformats.org/officeDocument/2006/relationships/hyperlink" Id="rId290" Target="https://www.ncbi.nlm.nih.gov/pmc/articles/PMC2745594" TargetMode="External" /><Relationship Type="http://schemas.openxmlformats.org/officeDocument/2006/relationships/hyperlink" Id="rId168" Target="https://www.ncbi.nlm.nih.gov/pmc/articles/PMC6212323" TargetMode="External" /><Relationship Type="http://schemas.openxmlformats.org/officeDocument/2006/relationships/hyperlink" Id="rId223" Target="https://www.ncbi.nlm.nih.gov/pmc/articles/PMC6611653" TargetMode="External" /><Relationship Type="http://schemas.openxmlformats.org/officeDocument/2006/relationships/hyperlink" Id="rId228" Target="https://www.ncbi.nlm.nih.gov/pmc/articles/PMC7802935" TargetMode="External" /><Relationship Type="http://schemas.openxmlformats.org/officeDocument/2006/relationships/hyperlink" Id="rId178" Target="https://www.ncbi.nlm.nih.gov/pmc/articles/PMC8035334" TargetMode="External" /><Relationship Type="http://schemas.openxmlformats.org/officeDocument/2006/relationships/hyperlink" Id="rId183" Target="https://www.ncbi.nlm.nih.gov/pmc/articles/PMC8440198" TargetMode="External" /><Relationship Type="http://schemas.openxmlformats.org/officeDocument/2006/relationships/hyperlink" Id="rId173" Target="https://www.ncbi.nlm.nih.gov/pmc/articles/PMC9477216" TargetMode="External" /><Relationship Type="http://schemas.openxmlformats.org/officeDocument/2006/relationships/hyperlink" Id="rId279" Target="https://www.ncbi.nlm.nih.gov/pmc/articles/PMC9636021" TargetMode="External" /><Relationship Type="http://schemas.openxmlformats.org/officeDocument/2006/relationships/hyperlink" Id="rId242" Target="https://www.ncbi.nlm.nih.gov/pmc/articles/PMC9834050" TargetMode="External" /><Relationship Type="http://schemas.openxmlformats.org/officeDocument/2006/relationships/hyperlink" Id="rId289" Target="https://www.ncbi.nlm.nih.gov/pubmed/19572548" TargetMode="External" /><Relationship Type="http://schemas.openxmlformats.org/officeDocument/2006/relationships/hyperlink" Id="rId167" Target="https://www.ncbi.nlm.nih.gov/pubmed/30224672" TargetMode="External" /><Relationship Type="http://schemas.openxmlformats.org/officeDocument/2006/relationships/hyperlink" Id="rId222" Target="https://www.ncbi.nlm.nih.gov/pubmed/31233491" TargetMode="External" /><Relationship Type="http://schemas.openxmlformats.org/officeDocument/2006/relationships/hyperlink" Id="rId227" Target="https://www.ncbi.nlm.nih.gov/pubmed/33362219" TargetMode="External" /><Relationship Type="http://schemas.openxmlformats.org/officeDocument/2006/relationships/hyperlink" Id="rId177" Target="https://www.ncbi.nlm.nih.gov/pubmed/33686300" TargetMode="External" /><Relationship Type="http://schemas.openxmlformats.org/officeDocument/2006/relationships/hyperlink" Id="rId182" Target="https://www.ncbi.nlm.nih.gov/pubmed/34462594" TargetMode="External" /><Relationship Type="http://schemas.openxmlformats.org/officeDocument/2006/relationships/hyperlink" Id="rId172" Target="https://www.ncbi.nlm.nih.gov/pubmed/36118303" TargetMode="External" /><Relationship Type="http://schemas.openxmlformats.org/officeDocument/2006/relationships/hyperlink" Id="rId278" Target="https://www.ncbi.nlm.nih.gov/pubmed/36253643" TargetMode="External" /><Relationship Type="http://schemas.openxmlformats.org/officeDocument/2006/relationships/hyperlink" Id="rId241" Target="https://www.ncbi.nlm.nih.gov/pubmed/36599983" TargetMode="External" /><Relationship Type="http://schemas.openxmlformats.org/officeDocument/2006/relationships/hyperlink" Id="rId148" Target="https://zenodo.org/record/4624364#.Y9bWOoHMIqJ" TargetMode="External" /><Relationship Type="http://schemas.openxmlformats.org/officeDocument/2006/relationships/hyperlink" Id="rId149" Target="https://zenodo.org/record/4751737#.Y9gbv4HMLVZ" TargetMode="External" /><Relationship Type="http://schemas.openxmlformats.org/officeDocument/2006/relationships/hyperlink" Id="rId143" Target="https://zenodo.org/record/6139958#.Y78QJKrMLtU" TargetMode="External" /></Relationships>
</file>

<file path=word/_rels/footnotes.xml.rels><?xml version="1.0" encoding="UTF-8"?><Relationships xmlns="http://schemas.openxmlformats.org/package/2006/relationships"><Relationship Type="http://schemas.openxmlformats.org/officeDocument/2006/relationships/hyperlink" Id="rId205" Target="http://auai.org/uai2018/proceedings/papers/313.pdf" TargetMode="External" /><Relationship Type="http://schemas.openxmlformats.org/officeDocument/2006/relationships/hyperlink" Id="rId20" Target="https://MMV-Lab.github.io/im2im-paper/v/f4aeb90fb62535045c66cedb190c0d8e1c3373b7/" TargetMode="External" /><Relationship Type="http://schemas.openxmlformats.org/officeDocument/2006/relationships/hyperlink" Id="rId146" Target="https://bbbc.broadinstitute.org/BBBC010" TargetMode="External" /><Relationship Type="http://schemas.openxmlformats.org/officeDocument/2006/relationships/hyperlink" Id="rId265" Target="https://doi.org/10.1007/978-3-030-00934-2_30" TargetMode="External" /><Relationship Type="http://schemas.openxmlformats.org/officeDocument/2006/relationships/hyperlink" Id="rId245" Target="https://doi.org/10.1007/978-3-030-12029-0_40" TargetMode="External" /><Relationship Type="http://schemas.openxmlformats.org/officeDocument/2006/relationships/hyperlink" Id="rId250" Target="https://doi.org/10.1007/978-3-031-08999-2_22" TargetMode="External" /><Relationship Type="http://schemas.openxmlformats.org/officeDocument/2006/relationships/hyperlink" Id="rId299" Target="https://doi.org/10.1007/978-3-031-16440-8_10" TargetMode="External" /><Relationship Type="http://schemas.openxmlformats.org/officeDocument/2006/relationships/hyperlink" Id="rId189" Target="https://doi.org/10.1007/978-3-319-24574-4_28" TargetMode="External" /><Relationship Type="http://schemas.openxmlformats.org/officeDocument/2006/relationships/hyperlink" Id="rId259" Target="https://doi.org/10.1016/j.media.2016.08.008" TargetMode="External" /><Relationship Type="http://schemas.openxmlformats.org/officeDocument/2006/relationships/hyperlink" Id="rId192" Target="https://doi.org/10.1016/j.media.2022.102523" TargetMode="External" /><Relationship Type="http://schemas.openxmlformats.org/officeDocument/2006/relationships/hyperlink" Id="rId288" Target="https://doi.org/10.1021/cb900084v" TargetMode="External" /><Relationship Type="http://schemas.openxmlformats.org/officeDocument/2006/relationships/hyperlink" Id="rId240" Target="https://doi.org/10.1038/s41586-022-05563-7" TargetMode="External" /><Relationship Type="http://schemas.openxmlformats.org/officeDocument/2006/relationships/hyperlink" Id="rId166" Target="https://doi.org/10.1038/s41592-018-0111-2" TargetMode="External" /><Relationship Type="http://schemas.openxmlformats.org/officeDocument/2006/relationships/hyperlink" Id="rId294" Target="https://doi.org/10.1038/s41592-018-0216-7" TargetMode="External" /><Relationship Type="http://schemas.openxmlformats.org/officeDocument/2006/relationships/hyperlink" Id="rId274" Target="https://doi.org/10.1038/s41592-020-01018-x" TargetMode="External" /><Relationship Type="http://schemas.openxmlformats.org/officeDocument/2006/relationships/hyperlink" Id="rId176" Target="https://doi.org/10.1038/s41592-021-01080-z" TargetMode="External" /><Relationship Type="http://schemas.openxmlformats.org/officeDocument/2006/relationships/hyperlink" Id="rId186" Target="https://doi.org/10.1038/s41592-021-01155-x" TargetMode="External" /><Relationship Type="http://schemas.openxmlformats.org/officeDocument/2006/relationships/hyperlink" Id="rId181" Target="https://doi.org/10.1038/s41592-021-01249-6" TargetMode="External" /><Relationship Type="http://schemas.openxmlformats.org/officeDocument/2006/relationships/hyperlink" Id="rId277" Target="https://doi.org/10.1038/s41592-022-01639-4" TargetMode="External" /><Relationship Type="http://schemas.openxmlformats.org/officeDocument/2006/relationships/hyperlink" Id="rId234" Target="https://doi.org/10.1038/s41592-023-01881-4" TargetMode="External" /><Relationship Type="http://schemas.openxmlformats.org/officeDocument/2006/relationships/hyperlink" Id="rId197" Target="https://doi.org/10.1038/s42256-019-0096-2" TargetMode="External" /><Relationship Type="http://schemas.openxmlformats.org/officeDocument/2006/relationships/hyperlink" Id="rId171" Target="https://doi.org/10.1038/s42256-022-00471-x" TargetMode="External" /><Relationship Type="http://schemas.openxmlformats.org/officeDocument/2006/relationships/hyperlink" Id="rId218" Target="https://doi.org/10.1101/491035" TargetMode="External" /><Relationship Type="http://schemas.openxmlformats.org/officeDocument/2006/relationships/hyperlink" Id="rId210" Target="https://doi.org/10.1109/cvpr.2009.5206848" TargetMode="External" /><Relationship Type="http://schemas.openxmlformats.org/officeDocument/2006/relationships/hyperlink" Id="rId160" Target="https://doi.org/10.1109/cvpr.2017.632" TargetMode="External" /><Relationship Type="http://schemas.openxmlformats.org/officeDocument/2006/relationships/hyperlink" Id="rId163" Target="https://doi.org/10.1109/cvpr.2019.00963" TargetMode="External" /><Relationship Type="http://schemas.openxmlformats.org/officeDocument/2006/relationships/hyperlink" Id="rId312" Target="https://doi.org/10.1109/cvpr42600.2020.00470" TargetMode="External" /><Relationship Type="http://schemas.openxmlformats.org/officeDocument/2006/relationships/hyperlink" Id="rId157" Target="https://doi.org/10.1109/cvprw.2017.151" TargetMode="External" /><Relationship Type="http://schemas.openxmlformats.org/officeDocument/2006/relationships/hyperlink" Id="rId200" Target="https://doi.org/10.1109/iccv.2017.244" TargetMode="External" /><Relationship Type="http://schemas.openxmlformats.org/officeDocument/2006/relationships/hyperlink" Id="rId262" Target="https://doi.org/10.1109/isbi.2009.5193250" TargetMode="External" /><Relationship Type="http://schemas.openxmlformats.org/officeDocument/2006/relationships/hyperlink" Id="rId271" Target="https://doi.org/10.1109/isbi48211.2021.9433928" TargetMode="External" /><Relationship Type="http://schemas.openxmlformats.org/officeDocument/2006/relationships/hyperlink" Id="rId285" Target="https://doi.org/10.1109/tits.2017.2750080" TargetMode="External" /><Relationship Type="http://schemas.openxmlformats.org/officeDocument/2006/relationships/hyperlink" Id="rId256" Target="https://doi.org/10.1109/tmi.2015.2433900" TargetMode="External" /><Relationship Type="http://schemas.openxmlformats.org/officeDocument/2006/relationships/hyperlink" Id="rId282" Target="https://doi.org/10.1109/tpami.2018.2844175" TargetMode="External" /><Relationship Type="http://schemas.openxmlformats.org/officeDocument/2006/relationships/hyperlink" Id="rId309" Target="https://doi.org/10.1109/tpami.2020.2992393" TargetMode="External" /><Relationship Type="http://schemas.openxmlformats.org/officeDocument/2006/relationships/hyperlink" Id="rId268" Target="https://doi.org/10.1109/wacv45572.2020.9093435" TargetMode="External" /><Relationship Type="http://schemas.openxmlformats.org/officeDocument/2006/relationships/hyperlink" Id="rId253" Target="https://doi.org/10.1109/wacv51458.2022.00181" TargetMode="External" /><Relationship Type="http://schemas.openxmlformats.org/officeDocument/2006/relationships/hyperlink" Id="rId221" Target="https://doi.org/10.1371/journal.pcbi.1007128" TargetMode="External" /><Relationship Type="http://schemas.openxmlformats.org/officeDocument/2006/relationships/hyperlink" Id="rId226" Target="https://doi.org/10.1371/journal.pcbi.1008443" TargetMode="External" /><Relationship Type="http://schemas.openxmlformats.org/officeDocument/2006/relationships/hyperlink" Id="rId302" Target="https://doi.org/10.48550/arxiv.2208.14125" TargetMode="External" /><Relationship Type="http://schemas.openxmlformats.org/officeDocument/2006/relationships/hyperlink" Id="rId231" Target="https://doi.org/10.48550/arxiv.2302.01790" TargetMode="External" /><Relationship Type="http://schemas.openxmlformats.org/officeDocument/2006/relationships/hyperlink" Id="rId315" Target="https://doi.org/10.5281/zenodo.10034416" TargetMode="External" /><Relationship Type="http://schemas.openxmlformats.org/officeDocument/2006/relationships/hyperlink" Id="rId306" Target="https://doi.org/10.5281/zenodo.3555620" TargetMode="External" /><Relationship Type="http://schemas.openxmlformats.org/officeDocument/2006/relationships/hyperlink" Id="rId203" Target="https://doi.org/10.5281/zenodo.3828935" TargetMode="External" /><Relationship Type="http://schemas.openxmlformats.org/officeDocument/2006/relationships/hyperlink" Id="rId213" Target="https://doi.org/10.5281/zenodo.4323059" TargetMode="External" /><Relationship Type="http://schemas.openxmlformats.org/officeDocument/2006/relationships/hyperlink" Id="rId237" Target="https://doi.org/10.5281/zenodo.6139958" TargetMode="External" /><Relationship Type="http://schemas.openxmlformats.org/officeDocument/2006/relationships/hyperlink" Id="rId318" Target="https://doi.org/10.5281/zenodo.6140063" TargetMode="External" /><Relationship Type="http://schemas.openxmlformats.org/officeDocument/2006/relationships/hyperlink" Id="rId287" Target="https://doi.org/bdwdfc" TargetMode="External" /><Relationship Type="http://schemas.openxmlformats.org/officeDocument/2006/relationships/hyperlink" Id="rId261" Target="https://doi.org/bmbj4h" TargetMode="External" /><Relationship Type="http://schemas.openxmlformats.org/officeDocument/2006/relationships/hyperlink" Id="rId258" Target="https://doi.org/c5t7" TargetMode="External" /><Relationship Type="http://schemas.openxmlformats.org/officeDocument/2006/relationships/hyperlink" Id="rId220" Target="https://doi.org/c7np" TargetMode="External" /><Relationship Type="http://schemas.openxmlformats.org/officeDocument/2006/relationships/hyperlink" Id="rId209" Target="https://doi.org/cvc7xp" TargetMode="External" /><Relationship Type="http://schemas.openxmlformats.org/officeDocument/2006/relationships/hyperlink" Id="rId188" Target="https://doi.org/gcgk7j" TargetMode="External" /><Relationship Type="http://schemas.openxmlformats.org/officeDocument/2006/relationships/hyperlink" Id="rId284" Target="https://doi.org/gcs5h7" TargetMode="External" /><Relationship Type="http://schemas.openxmlformats.org/officeDocument/2006/relationships/hyperlink" Id="rId165" Target="https://doi.org/gd7d5f" TargetMode="External" /><Relationship Type="http://schemas.openxmlformats.org/officeDocument/2006/relationships/hyperlink" Id="rId199" Target="https://doi.org/gfhw33" TargetMode="External" /><Relationship Type="http://schemas.openxmlformats.org/officeDocument/2006/relationships/hyperlink" Id="rId293" Target="https://doi.org/gfkkfd" TargetMode="External" /><Relationship Type="http://schemas.openxmlformats.org/officeDocument/2006/relationships/hyperlink" Id="rId159" Target="https://doi.org/gfrfv9" TargetMode="External" /><Relationship Type="http://schemas.openxmlformats.org/officeDocument/2006/relationships/hyperlink" Id="rId281" Target="https://doi.org/gfxfwn" TargetMode="External" /><Relationship Type="http://schemas.openxmlformats.org/officeDocument/2006/relationships/hyperlink" Id="rId156" Target="https://doi.org/gfxhp3" TargetMode="External" /><Relationship Type="http://schemas.openxmlformats.org/officeDocument/2006/relationships/hyperlink" Id="rId308" Target="https://doi.org/gg8fm7" TargetMode="External" /><Relationship Type="http://schemas.openxmlformats.org/officeDocument/2006/relationships/hyperlink" Id="rId311" Target="https://doi.org/gg99pz" TargetMode="External" /><Relationship Type="http://schemas.openxmlformats.org/officeDocument/2006/relationships/hyperlink" Id="rId264" Target="https://doi.org/ggnzqb" TargetMode="External" /><Relationship Type="http://schemas.openxmlformats.org/officeDocument/2006/relationships/hyperlink" Id="rId162" Target="https://doi.org/ggp9z4" TargetMode="External" /><Relationship Type="http://schemas.openxmlformats.org/officeDocument/2006/relationships/hyperlink" Id="rId196" Target="https://doi.org/ggwbcv" TargetMode="External" /><Relationship Type="http://schemas.openxmlformats.org/officeDocument/2006/relationships/hyperlink" Id="rId273" Target="https://doi.org/ghrgms" TargetMode="External" /><Relationship Type="http://schemas.openxmlformats.org/officeDocument/2006/relationships/hyperlink" Id="rId175" Target="https://doi.org/gjhgrw" TargetMode="External" /><Relationship Type="http://schemas.openxmlformats.org/officeDocument/2006/relationships/hyperlink" Id="rId267" Target="https://doi.org/gjp4g9" TargetMode="External" /><Relationship Type="http://schemas.openxmlformats.org/officeDocument/2006/relationships/hyperlink" Id="rId305" Target="https://doi.org/gjpsxz" TargetMode="External" /><Relationship Type="http://schemas.openxmlformats.org/officeDocument/2006/relationships/hyperlink" Id="rId185" Target="https://doi.org/gkbctn" TargetMode="External" /><Relationship Type="http://schemas.openxmlformats.org/officeDocument/2006/relationships/hyperlink" Id="rId217" Target="https://doi.org/gkspnm" TargetMode="External" /><Relationship Type="http://schemas.openxmlformats.org/officeDocument/2006/relationships/hyperlink" Id="rId180" Target="https://doi.org/gmptqs" TargetMode="External" /><Relationship Type="http://schemas.openxmlformats.org/officeDocument/2006/relationships/hyperlink" Id="rId202" Target="https://doi.org/gqc7f9" TargetMode="External" /><Relationship Type="http://schemas.openxmlformats.org/officeDocument/2006/relationships/hyperlink" Id="rId212" Target="https://doi.org/gqc7gb" TargetMode="External" /><Relationship Type="http://schemas.openxmlformats.org/officeDocument/2006/relationships/hyperlink" Id="rId170" Target="https://doi.org/gqc7gd" TargetMode="External" /><Relationship Type="http://schemas.openxmlformats.org/officeDocument/2006/relationships/hyperlink" Id="rId236" Target="https://doi.org/gqdkdm" TargetMode="External" /><Relationship Type="http://schemas.openxmlformats.org/officeDocument/2006/relationships/hyperlink" Id="rId244" Target="https://doi.org/gqdkdp" TargetMode="External" /><Relationship Type="http://schemas.openxmlformats.org/officeDocument/2006/relationships/hyperlink" Id="rId249" Target="https://doi.org/gqrg93" TargetMode="External" /><Relationship Type="http://schemas.openxmlformats.org/officeDocument/2006/relationships/hyperlink" Id="rId270" Target="https://doi.org/gqrg94" TargetMode="External" /><Relationship Type="http://schemas.openxmlformats.org/officeDocument/2006/relationships/hyperlink" Id="rId255" Target="https://doi.org/gqrg95" TargetMode="External" /><Relationship Type="http://schemas.openxmlformats.org/officeDocument/2006/relationships/hyperlink" Id="rId252" Target="https://doi.org/gqrg96" TargetMode="External" /><Relationship Type="http://schemas.openxmlformats.org/officeDocument/2006/relationships/hyperlink" Id="rId301" Target="https://doi.org/gqrthn" TargetMode="External" /><Relationship Type="http://schemas.openxmlformats.org/officeDocument/2006/relationships/hyperlink" Id="rId239" Target="https://doi.org/grkztd" TargetMode="External" /><Relationship Type="http://schemas.openxmlformats.org/officeDocument/2006/relationships/hyperlink" Id="rId276" Target="https://doi.org/grnd95" TargetMode="External" /><Relationship Type="http://schemas.openxmlformats.org/officeDocument/2006/relationships/hyperlink" Id="rId191" Target="https://doi.org/grxbwr" TargetMode="External" /><Relationship Type="http://schemas.openxmlformats.org/officeDocument/2006/relationships/hyperlink" Id="rId225" Target="https://doi.org/grxbww" TargetMode="External" /><Relationship Type="http://schemas.openxmlformats.org/officeDocument/2006/relationships/hyperlink" Id="rId230" Target="https://doi.org/grxbwx" TargetMode="External" /><Relationship Type="http://schemas.openxmlformats.org/officeDocument/2006/relationships/hyperlink" Id="rId298" Target="https://doi.org/grxqnw" TargetMode="External" /><Relationship Type="http://schemas.openxmlformats.org/officeDocument/2006/relationships/hyperlink" Id="rId314" Target="https://doi.org/gs8p4r" TargetMode="External" /><Relationship Type="http://schemas.openxmlformats.org/officeDocument/2006/relationships/hyperlink" Id="rId317" Target="https://doi.org/gs8p4s" TargetMode="External" /><Relationship Type="http://schemas.openxmlformats.org/officeDocument/2006/relationships/hyperlink" Id="rId233" Target="https://doi.org/gss3cm" TargetMode="External" /><Relationship Type="http://schemas.openxmlformats.org/officeDocument/2006/relationships/hyperlink" Id="rId215"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f4aeb90fb62535045c66cedb190c0d8e1c3373b7" TargetMode="External" /><Relationship Type="http://schemas.openxmlformats.org/officeDocument/2006/relationships/hyperlink" Id="rId66"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29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07" Target="https://github.com/open-mmlab/mmsegmentation" TargetMode="External" /><Relationship Type="http://schemas.openxmlformats.org/officeDocument/2006/relationships/hyperlink" Id="rId144"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7"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4" Target="https://proceedings.mlr.press/v143/lalit21a.html" TargetMode="External" /><Relationship Type="http://schemas.openxmlformats.org/officeDocument/2006/relationships/hyperlink" Id="rId147"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5" Target="https://warwick.ac.uk/fac/cross_fac/tia/data/glascontest/" TargetMode="External" /><Relationship Type="http://schemas.openxmlformats.org/officeDocument/2006/relationships/hyperlink" Id="rId290" Target="https://www.ncbi.nlm.nih.gov/pmc/articles/PMC2745594" TargetMode="External" /><Relationship Type="http://schemas.openxmlformats.org/officeDocument/2006/relationships/hyperlink" Id="rId168" Target="https://www.ncbi.nlm.nih.gov/pmc/articles/PMC6212323" TargetMode="External" /><Relationship Type="http://schemas.openxmlformats.org/officeDocument/2006/relationships/hyperlink" Id="rId223" Target="https://www.ncbi.nlm.nih.gov/pmc/articles/PMC6611653" TargetMode="External" /><Relationship Type="http://schemas.openxmlformats.org/officeDocument/2006/relationships/hyperlink" Id="rId228" Target="https://www.ncbi.nlm.nih.gov/pmc/articles/PMC7802935" TargetMode="External" /><Relationship Type="http://schemas.openxmlformats.org/officeDocument/2006/relationships/hyperlink" Id="rId178" Target="https://www.ncbi.nlm.nih.gov/pmc/articles/PMC8035334" TargetMode="External" /><Relationship Type="http://schemas.openxmlformats.org/officeDocument/2006/relationships/hyperlink" Id="rId183" Target="https://www.ncbi.nlm.nih.gov/pmc/articles/PMC8440198" TargetMode="External" /><Relationship Type="http://schemas.openxmlformats.org/officeDocument/2006/relationships/hyperlink" Id="rId173" Target="https://www.ncbi.nlm.nih.gov/pmc/articles/PMC9477216" TargetMode="External" /><Relationship Type="http://schemas.openxmlformats.org/officeDocument/2006/relationships/hyperlink" Id="rId279" Target="https://www.ncbi.nlm.nih.gov/pmc/articles/PMC9636021" TargetMode="External" /><Relationship Type="http://schemas.openxmlformats.org/officeDocument/2006/relationships/hyperlink" Id="rId242" Target="https://www.ncbi.nlm.nih.gov/pmc/articles/PMC9834050" TargetMode="External" /><Relationship Type="http://schemas.openxmlformats.org/officeDocument/2006/relationships/hyperlink" Id="rId289" Target="https://www.ncbi.nlm.nih.gov/pubmed/19572548" TargetMode="External" /><Relationship Type="http://schemas.openxmlformats.org/officeDocument/2006/relationships/hyperlink" Id="rId167" Target="https://www.ncbi.nlm.nih.gov/pubmed/30224672" TargetMode="External" /><Relationship Type="http://schemas.openxmlformats.org/officeDocument/2006/relationships/hyperlink" Id="rId222" Target="https://www.ncbi.nlm.nih.gov/pubmed/31233491" TargetMode="External" /><Relationship Type="http://schemas.openxmlformats.org/officeDocument/2006/relationships/hyperlink" Id="rId227" Target="https://www.ncbi.nlm.nih.gov/pubmed/33362219" TargetMode="External" /><Relationship Type="http://schemas.openxmlformats.org/officeDocument/2006/relationships/hyperlink" Id="rId177" Target="https://www.ncbi.nlm.nih.gov/pubmed/33686300" TargetMode="External" /><Relationship Type="http://schemas.openxmlformats.org/officeDocument/2006/relationships/hyperlink" Id="rId182" Target="https://www.ncbi.nlm.nih.gov/pubmed/34462594" TargetMode="External" /><Relationship Type="http://schemas.openxmlformats.org/officeDocument/2006/relationships/hyperlink" Id="rId172" Target="https://www.ncbi.nlm.nih.gov/pubmed/36118303" TargetMode="External" /><Relationship Type="http://schemas.openxmlformats.org/officeDocument/2006/relationships/hyperlink" Id="rId278" Target="https://www.ncbi.nlm.nih.gov/pubmed/36253643" TargetMode="External" /><Relationship Type="http://schemas.openxmlformats.org/officeDocument/2006/relationships/hyperlink" Id="rId241" Target="https://www.ncbi.nlm.nih.gov/pubmed/36599983" TargetMode="External" /><Relationship Type="http://schemas.openxmlformats.org/officeDocument/2006/relationships/hyperlink" Id="rId148" Target="https://zenodo.org/record/4624364#.Y9bWOoHMIqJ" TargetMode="External" /><Relationship Type="http://schemas.openxmlformats.org/officeDocument/2006/relationships/hyperlink" Id="rId149" Target="https://zenodo.org/record/4751737#.Y9gbv4HMLVZ" TargetMode="External" /><Relationship Type="http://schemas.openxmlformats.org/officeDocument/2006/relationships/hyperlink" Id="rId143" Target="https://zenodo.org/record/6139958#.Y78QJK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2023-12-12T13:33:44Z</dcterms:created>
  <dcterms:modified xsi:type="dcterms:W3CDTF">2023-12-12T13:33:44Z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