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CBC8F" w14:textId="62D6C30F" w:rsidR="001A3A3E" w:rsidRDefault="00A5433E" w:rsidP="0080561F">
      <w:pPr>
        <w:rPr>
          <w:b/>
          <w:bCs/>
        </w:rPr>
      </w:pPr>
      <w:r>
        <w:rPr>
          <w:noProof/>
        </w:rPr>
        <mc:AlternateContent>
          <mc:Choice Requires="wps">
            <w:drawing>
              <wp:anchor distT="45720" distB="45720" distL="114300" distR="114300" simplePos="0" relativeHeight="251658240"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6B8E8AC3" w14:textId="29F96C1B" w:rsidR="00A5433E" w:rsidRPr="001A3A3E" w:rsidRDefault="00FE025B" w:rsidP="00A5433E">
                            <w:pPr>
                              <w:jc w:val="center"/>
                              <w:rPr>
                                <w:sz w:val="32"/>
                                <w:szCs w:val="32"/>
                              </w:rPr>
                            </w:pPr>
                            <w:r w:rsidRPr="00FE025B">
                              <w:rPr>
                                <w:rFonts w:asciiTheme="majorHAnsi" w:eastAsiaTheme="majorEastAsia" w:hAnsiTheme="majorHAnsi" w:cstheme="majorBidi"/>
                                <w:spacing w:val="-10"/>
                                <w:kern w:val="28"/>
                                <w:sz w:val="56"/>
                                <w:szCs w:val="56"/>
                              </w:rPr>
                              <w:t>Yoganka.pl</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 xml:space="preserve">Full-Stack Body </w:t>
                            </w:r>
                            <w:r w:rsidR="00633444">
                              <w:rPr>
                                <w:rFonts w:asciiTheme="majorHAnsi" w:eastAsiaTheme="majorEastAsia" w:hAnsiTheme="majorHAnsi" w:cstheme="majorBidi"/>
                                <w:spacing w:val="-10"/>
                                <w:kern w:val="28"/>
                                <w:sz w:val="56"/>
                                <w:szCs w:val="56"/>
                              </w:rPr>
                              <w:t>H</w:t>
                            </w:r>
                            <w:r w:rsidR="00633444" w:rsidRPr="00633444">
                              <w:rPr>
                                <w:rFonts w:asciiTheme="majorHAnsi" w:eastAsiaTheme="majorEastAsia" w:hAnsiTheme="majorHAnsi" w:cstheme="majorBidi"/>
                                <w:spacing w:val="-10"/>
                                <w:kern w:val="28"/>
                                <w:sz w:val="56"/>
                                <w:szCs w:val="56"/>
                              </w:rPr>
                              <w:t>ealing</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17" o:spid="_x0000_s1026" type="#_x0000_t202" style="position:absolute;margin-left:-6.9pt;margin-top:121.75pt;width:462pt;height:76.3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" stroked="f">
                <v:textbox style="mso-fit-shape-to-text:t">
                  <w:txbxContent>
                    <w:p w14:paraId="6B8E8AC3" w14:textId="29F96C1B" w:rsidR="00A5433E" w:rsidRPr="001A3A3E" w:rsidRDefault="00FE025B" w:rsidP="00A5433E">
                      <w:pPr>
                        <w:jc w:val="center"/>
                        <w:rPr>
                          <w:sz w:val="32"/>
                          <w:szCs w:val="32"/>
                        </w:rPr>
                      </w:pPr>
                      <w:r w:rsidRPr="00FE025B">
                        <w:rPr>
                          <w:rFonts w:asciiTheme="majorHAnsi" w:eastAsiaTheme="majorEastAsia" w:hAnsiTheme="majorHAnsi" w:cstheme="majorBidi"/>
                          <w:spacing w:val="-10"/>
                          <w:kern w:val="28"/>
                          <w:sz w:val="56"/>
                          <w:szCs w:val="56"/>
                        </w:rPr>
                        <w:t>Yoganka.pl</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 xml:space="preserve">Full-Stack Body </w:t>
                      </w:r>
                      <w:r w:rsidR="00633444">
                        <w:rPr>
                          <w:rFonts w:asciiTheme="majorHAnsi" w:eastAsiaTheme="majorEastAsia" w:hAnsiTheme="majorHAnsi" w:cstheme="majorBidi"/>
                          <w:spacing w:val="-10"/>
                          <w:kern w:val="28"/>
                          <w:sz w:val="56"/>
                          <w:szCs w:val="56"/>
                        </w:rPr>
                        <w:t>H</w:t>
                      </w:r>
                      <w:r w:rsidR="00633444" w:rsidRPr="00633444">
                        <w:rPr>
                          <w:rFonts w:asciiTheme="majorHAnsi" w:eastAsiaTheme="majorEastAsia" w:hAnsiTheme="majorHAnsi" w:cstheme="majorBidi"/>
                          <w:spacing w:val="-10"/>
                          <w:kern w:val="28"/>
                          <w:sz w:val="56"/>
                          <w:szCs w:val="56"/>
                        </w:rPr>
                        <w:t>ealing</w:t>
                      </w:r>
                      <w:r w:rsidR="00633444">
                        <w:rPr>
                          <w:rFonts w:asciiTheme="majorHAnsi" w:eastAsiaTheme="majorEastAsia" w:hAnsiTheme="majorHAnsi" w:cstheme="majorBidi"/>
                          <w:spacing w:val="-10"/>
                          <w:kern w:val="28"/>
                          <w:sz w:val="56"/>
                          <w:szCs w:val="56"/>
                        </w:rPr>
                        <w:br/>
                      </w:r>
                      <w:r w:rsidR="00633444" w:rsidRPr="00633444">
                        <w:rPr>
                          <w:rFonts w:asciiTheme="majorHAnsi" w:eastAsiaTheme="majorEastAsia" w:hAnsiTheme="majorHAnsi" w:cstheme="majorBidi"/>
                          <w:spacing w:val="-10"/>
                          <w:kern w:val="28"/>
                          <w:sz w:val="56"/>
                          <w:szCs w:val="56"/>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58241"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138A1D90" w:rsidR="00A5433E" w:rsidRPr="00FE2736" w:rsidRDefault="001939FE" w:rsidP="00A5433E">
                            <w:pPr>
                              <w:jc w:val="center"/>
                              <w:rPr>
                                <w:sz w:val="36"/>
                                <w:szCs w:val="36"/>
                              </w:rPr>
                            </w:pPr>
                            <w:r>
                              <w:rPr>
                                <w:sz w:val="36"/>
                                <w:szCs w:val="36"/>
                              </w:rPr>
                              <w:t>Maciej Mateusz Madejsza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Text Box 1" o:spid="_x0000_s1027" type="#_x0000_t202" style="position:absolute;margin-left:0;margin-top:24.85pt;width:462pt;height:71.3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&#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138A1D90" w:rsidR="00A5433E" w:rsidRPr="00FE2736" w:rsidRDefault="001939FE" w:rsidP="00A5433E">
                      <w:pPr>
                        <w:jc w:val="center"/>
                        <w:rPr>
                          <w:sz w:val="36"/>
                          <w:szCs w:val="36"/>
                        </w:rPr>
                      </w:pPr>
                      <w:r>
                        <w:rPr>
                          <w:sz w:val="36"/>
                          <w:szCs w:val="36"/>
                        </w:rPr>
                        <w:t>Maciej Mateusz Madejsza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58242"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549A47E"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6E2A67">
                              <w:rPr>
                                <w:b/>
                                <w:bCs/>
                                <w:sz w:val="32"/>
                                <w:szCs w:val="32"/>
                              </w:rPr>
                              <w:t>ENGINEERING</w:t>
                            </w:r>
                            <w:r w:rsidR="00A5433E" w:rsidRPr="00A5433E">
                              <w:rPr>
                                <w:b/>
                                <w:bCs/>
                                <w:sz w:val="32"/>
                                <w:szCs w:val="32"/>
                              </w:rPr>
                              <w:t xml:space="preserve"> IN COMPUT</w:t>
                            </w:r>
                            <w:r w:rsidR="00FD75DB">
                              <w:rPr>
                                <w:b/>
                                <w:bCs/>
                                <w:sz w:val="32"/>
                                <w:szCs w:val="32"/>
                              </w:rPr>
                              <w:t>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Text Box 2" o:spid="_x0000_s1028" type="#_x0000_t202" style="position:absolute;margin-left:-.85pt;margin-top:25pt;width:462pt;height:137.2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bpyEQIAAP4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&#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1549A47E" w:rsidR="00A5433E" w:rsidRPr="00A5433E" w:rsidRDefault="00CB3533" w:rsidP="00A5433E">
                      <w:pPr>
                        <w:jc w:val="center"/>
                        <w:rPr>
                          <w:b/>
                          <w:bCs/>
                          <w:sz w:val="40"/>
                          <w:szCs w:val="40"/>
                        </w:rPr>
                      </w:pPr>
                      <w:r>
                        <w:rPr>
                          <w:b/>
                          <w:bCs/>
                          <w:sz w:val="32"/>
                          <w:szCs w:val="32"/>
                        </w:rPr>
                        <w:t>BACHELOR</w:t>
                      </w:r>
                      <w:r w:rsidR="00A5433E" w:rsidRPr="00A5433E">
                        <w:rPr>
                          <w:b/>
                          <w:bCs/>
                          <w:sz w:val="32"/>
                          <w:szCs w:val="32"/>
                        </w:rPr>
                        <w:t xml:space="preserve"> OF </w:t>
                      </w:r>
                      <w:r w:rsidR="006E2A67">
                        <w:rPr>
                          <w:b/>
                          <w:bCs/>
                          <w:sz w:val="32"/>
                          <w:szCs w:val="32"/>
                        </w:rPr>
                        <w:t>ENGINEERING</w:t>
                      </w:r>
                      <w:r w:rsidR="00A5433E" w:rsidRPr="00A5433E">
                        <w:rPr>
                          <w:b/>
                          <w:bCs/>
                          <w:sz w:val="32"/>
                          <w:szCs w:val="32"/>
                        </w:rPr>
                        <w:t xml:space="preserve"> IN COMPUT</w:t>
                      </w:r>
                      <w:r w:rsidR="00FD75DB">
                        <w:rPr>
                          <w:b/>
                          <w:bCs/>
                          <w:sz w:val="32"/>
                          <w:szCs w:val="32"/>
                        </w:rPr>
                        <w:t>ING</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66CCD922" w:rsidR="007A4DB4" w:rsidRDefault="00927581">
      <w:pPr>
        <w:rPr>
          <w:rFonts w:asciiTheme="majorHAnsi" w:eastAsiaTheme="majorEastAsia" w:hAnsiTheme="majorHAnsi" w:cstheme="majorBidi"/>
          <w:spacing w:val="-10"/>
          <w:kern w:val="28"/>
          <w:sz w:val="56"/>
          <w:szCs w:val="56"/>
        </w:rPr>
      </w:pPr>
      <w:r>
        <w:rPr>
          <w:noProof/>
        </w:rPr>
        <mc:AlternateContent>
          <mc:Choice Requires="wps">
            <w:drawing>
              <wp:anchor distT="45720" distB="45720" distL="114300" distR="114300" simplePos="0" relativeHeight="251658246" behindDoc="0" locked="0" layoutInCell="1" allowOverlap="1" wp14:anchorId="44B2C5F2" wp14:editId="63A223DF">
                <wp:simplePos x="0" y="0"/>
                <wp:positionH relativeFrom="column">
                  <wp:posOffset>-1270</wp:posOffset>
                </wp:positionH>
                <wp:positionV relativeFrom="paragraph">
                  <wp:posOffset>3731260</wp:posOffset>
                </wp:positionV>
                <wp:extent cx="5878195" cy="300990"/>
                <wp:effectExtent l="0" t="0" r="8255"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633444" w:rsidRDefault="00E40D43" w:rsidP="00E40D43">
                            <w:pPr>
                              <w:spacing w:after="0"/>
                              <w:rPr>
                                <w:color w:val="FF0000"/>
                                <w:sz w:val="24"/>
                                <w:szCs w:val="24"/>
                              </w:rPr>
                            </w:pPr>
                            <w:r w:rsidRPr="00633444">
                              <w:rPr>
                                <w:b/>
                                <w:bCs/>
                                <w:color w:val="FF0000"/>
                                <w:sz w:val="24"/>
                                <w:szCs w:val="24"/>
                              </w:rPr>
                              <w:t>Date:</w:t>
                            </w:r>
                            <w:r w:rsidRPr="00633444">
                              <w:rPr>
                                <w:color w:val="FF0000"/>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Text Box 7" o:spid="_x0000_s1029" type="#_x0000_t202" style="position:absolute;margin-left:-.1pt;margin-top:293.8pt;width:462.85pt;height:23.7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nu7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" stroked="f">
                <v:textbox style="mso-fit-shape-to-text:t">
                  <w:txbxContent>
                    <w:p w14:paraId="43468A38" w14:textId="54221603" w:rsidR="00E40D43" w:rsidRPr="00633444" w:rsidRDefault="00E40D43" w:rsidP="00E40D43">
                      <w:pPr>
                        <w:spacing w:after="0"/>
                        <w:rPr>
                          <w:color w:val="FF0000"/>
                          <w:sz w:val="24"/>
                          <w:szCs w:val="24"/>
                        </w:rPr>
                      </w:pPr>
                      <w:r w:rsidRPr="00633444">
                        <w:rPr>
                          <w:b/>
                          <w:bCs/>
                          <w:color w:val="FF0000"/>
                          <w:sz w:val="24"/>
                          <w:szCs w:val="24"/>
                        </w:rPr>
                        <w:t>Date:</w:t>
                      </w:r>
                      <w:r w:rsidRPr="00633444">
                        <w:rPr>
                          <w:color w:val="FF0000"/>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58244" behindDoc="0" locked="0" layoutInCell="1" allowOverlap="1" wp14:anchorId="313DE285" wp14:editId="792AFF72">
                <wp:simplePos x="0" y="0"/>
                <wp:positionH relativeFrom="column">
                  <wp:posOffset>-1905</wp:posOffset>
                </wp:positionH>
                <wp:positionV relativeFrom="paragraph">
                  <wp:posOffset>4793615</wp:posOffset>
                </wp:positionV>
                <wp:extent cx="5878195" cy="300990"/>
                <wp:effectExtent l="0" t="0" r="8255" b="38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633444" w:rsidRDefault="00777AE7" w:rsidP="00777AE7">
                            <w:pPr>
                              <w:spacing w:after="0"/>
                              <w:rPr>
                                <w:color w:val="FF0000"/>
                                <w:sz w:val="24"/>
                                <w:szCs w:val="24"/>
                              </w:rPr>
                            </w:pPr>
                            <w:r w:rsidRPr="00633444">
                              <w:rPr>
                                <w:color w:val="FF0000"/>
                                <w:sz w:val="24"/>
                                <w:szCs w:val="24"/>
                              </w:rPr>
                              <w:t>S</w:t>
                            </w:r>
                            <w:r w:rsidR="00E40D43" w:rsidRPr="00633444">
                              <w:rPr>
                                <w:color w:val="FF0000"/>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Text Box 5" o:spid="_x0000_s1030" type="#_x0000_t202" style="position:absolute;margin-left:-.15pt;margin-top:377.45pt;width:462.85pt;height:23.7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EVEg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" stroked="f">
                <v:textbox style="mso-fit-shape-to-text:t">
                  <w:txbxContent>
                    <w:p w14:paraId="65E8262C" w14:textId="121DF6FF" w:rsidR="00777AE7" w:rsidRPr="00633444" w:rsidRDefault="00777AE7" w:rsidP="00777AE7">
                      <w:pPr>
                        <w:spacing w:after="0"/>
                        <w:rPr>
                          <w:color w:val="FF0000"/>
                          <w:sz w:val="24"/>
                          <w:szCs w:val="24"/>
                        </w:rPr>
                      </w:pPr>
                      <w:r w:rsidRPr="00633444">
                        <w:rPr>
                          <w:color w:val="FF0000"/>
                          <w:sz w:val="24"/>
                          <w:szCs w:val="24"/>
                        </w:rPr>
                        <w:t>S</w:t>
                      </w:r>
                      <w:r w:rsidR="00E40D43" w:rsidRPr="00633444">
                        <w:rPr>
                          <w:color w:val="FF0000"/>
                          <w:sz w:val="24"/>
                          <w:szCs w:val="24"/>
                        </w:rPr>
                        <w:t>igned (apply signature below)</w:t>
                      </w:r>
                    </w:p>
                  </w:txbxContent>
                </v:textbox>
                <w10:wrap type="square"/>
              </v:shape>
            </w:pict>
          </mc:Fallback>
        </mc:AlternateContent>
      </w:r>
      <w:r>
        <w:rPr>
          <w:noProof/>
        </w:rPr>
        <mc:AlternateContent>
          <mc:Choice Requires="wps">
            <w:drawing>
              <wp:anchor distT="45720" distB="45720" distL="114300" distR="114300" simplePos="0" relativeHeight="251658245" behindDoc="0" locked="0" layoutInCell="1" allowOverlap="1" wp14:anchorId="2B45E65E" wp14:editId="4355A4F5">
                <wp:simplePos x="0" y="0"/>
                <wp:positionH relativeFrom="column">
                  <wp:posOffset>-2913</wp:posOffset>
                </wp:positionH>
                <wp:positionV relativeFrom="paragraph">
                  <wp:posOffset>3345628</wp:posOffset>
                </wp:positionV>
                <wp:extent cx="5878195" cy="300990"/>
                <wp:effectExtent l="0" t="0" r="8255" b="381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3A488A6C" w:rsidR="00E40D43" w:rsidRPr="00633444" w:rsidRDefault="00633444" w:rsidP="00E40D43">
                            <w:pPr>
                              <w:spacing w:after="0"/>
                              <w:rPr>
                                <w:b/>
                                <w:bCs/>
                                <w:sz w:val="24"/>
                                <w:szCs w:val="24"/>
                                <w:lang w:val="pl-PL"/>
                              </w:rPr>
                            </w:pPr>
                            <w:r>
                              <w:rPr>
                                <w:b/>
                                <w:bCs/>
                                <w:sz w:val="24"/>
                                <w:szCs w:val="24"/>
                                <w:lang w:val="pl-PL"/>
                              </w:rPr>
                              <w:t>Maciej Mateusz Madejsza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Text Box 6" o:spid="_x0000_s1031" type="#_x0000_t202" style="position:absolute;margin-left:-.25pt;margin-top:263.45pt;width:462.85pt;height:23.7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I/jEQIAAP0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" stroked="f">
                <v:textbox style="mso-fit-shape-to-text:t">
                  <w:txbxContent>
                    <w:p w14:paraId="60C3CD41" w14:textId="3A488A6C" w:rsidR="00E40D43" w:rsidRPr="00633444" w:rsidRDefault="00633444" w:rsidP="00E40D43">
                      <w:pPr>
                        <w:spacing w:after="0"/>
                        <w:rPr>
                          <w:b/>
                          <w:bCs/>
                          <w:sz w:val="24"/>
                          <w:szCs w:val="24"/>
                          <w:lang w:val="pl-PL"/>
                        </w:rPr>
                      </w:pPr>
                      <w:r>
                        <w:rPr>
                          <w:b/>
                          <w:bCs/>
                          <w:sz w:val="24"/>
                          <w:szCs w:val="24"/>
                          <w:lang w:val="pl-PL"/>
                        </w:rPr>
                        <w:t>Maciej Mateusz Madejsza</w:t>
                      </w:r>
                    </w:p>
                  </w:txbxContent>
                </v:textbox>
                <w10:wrap type="square"/>
              </v:shape>
            </w:pict>
          </mc:Fallback>
        </mc:AlternateContent>
      </w:r>
      <w:r>
        <w:rPr>
          <w:noProof/>
        </w:rPr>
        <mc:AlternateContent>
          <mc:Choice Requires="wps">
            <w:drawing>
              <wp:anchor distT="45720" distB="45720" distL="114300" distR="114300" simplePos="0" relativeHeight="251658243" behindDoc="0" locked="0" layoutInCell="1" allowOverlap="1" wp14:anchorId="064CD028" wp14:editId="3BCAE3D7">
                <wp:simplePos x="0" y="0"/>
                <wp:positionH relativeFrom="margin">
                  <wp:align>right</wp:align>
                </wp:positionH>
                <wp:positionV relativeFrom="paragraph">
                  <wp:posOffset>322468</wp:posOffset>
                </wp:positionV>
                <wp:extent cx="5784215" cy="2048510"/>
                <wp:effectExtent l="0" t="0" r="6985" b="889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ytu"/>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Text Box 4" o:spid="_x0000_s1032" type="#_x0000_t202" style="position:absolute;margin-left:404.25pt;margin-top:25.4pt;width:455.45pt;height:161.3pt;z-index:251658243;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" stroked="f">
                <v:textbox style="mso-fit-shape-to-text:t">
                  <w:txbxContent>
                    <w:p w14:paraId="5EE64AA9" w14:textId="279FCF0E" w:rsidR="00777AE7" w:rsidRDefault="00777AE7" w:rsidP="00777AE7">
                      <w:pPr>
                        <w:pStyle w:val="Tytu"/>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anchorx="margin"/>
              </v:shape>
            </w:pict>
          </mc:Fallback>
        </mc:AlternateContent>
      </w:r>
      <w:r w:rsidR="007A4DB4">
        <w:br w:type="page"/>
      </w:r>
    </w:p>
    <w:p w14:paraId="220FCC30" w14:textId="77777777" w:rsidR="00927581" w:rsidRDefault="00927581" w:rsidP="00927581">
      <w:pPr>
        <w:pStyle w:val="Tytu"/>
      </w:pPr>
      <w:r>
        <w:lastRenderedPageBreak/>
        <w:t>Acknowledgements</w:t>
      </w:r>
    </w:p>
    <w:p w14:paraId="53191A77" w14:textId="77777777" w:rsidR="00927581" w:rsidRDefault="00927581" w:rsidP="00927581">
      <w:pPr>
        <w:rPr>
          <w:b/>
          <w:bCs/>
        </w:rPr>
      </w:pPr>
    </w:p>
    <w:p w14:paraId="05191695" w14:textId="77777777" w:rsidR="00927581" w:rsidRDefault="00927581" w:rsidP="00927581">
      <w:pPr>
        <w:rPr>
          <w:b/>
          <w:bCs/>
        </w:rPr>
      </w:pPr>
      <w:r w:rsidRPr="00AB4B73">
        <w:rPr>
          <w:color w:val="507BC8"/>
        </w:rPr>
        <w:t>Here it is customary to thank the people who have supported this work and your studies in general.  It is up to you who you thank!</w:t>
      </w:r>
      <w:r w:rsidRPr="28C02C19">
        <w:rPr>
          <w:b/>
          <w:bCs/>
        </w:rPr>
        <w:br w:type="page"/>
      </w:r>
    </w:p>
    <w:p w14:paraId="18196A4D" w14:textId="77777777" w:rsidR="00927581" w:rsidRDefault="00927581" w:rsidP="001F79EA">
      <w:pPr>
        <w:pStyle w:val="Tytu"/>
      </w:pPr>
    </w:p>
    <w:p w14:paraId="0E47E7FD" w14:textId="3E45D56C" w:rsidR="001F79EA" w:rsidRDefault="001F79EA" w:rsidP="001F79EA">
      <w:pPr>
        <w:pStyle w:val="Tytu"/>
      </w:pPr>
      <w:r>
        <w:t>Abstract</w:t>
      </w:r>
    </w:p>
    <w:p w14:paraId="1E65C16D" w14:textId="020948F1" w:rsidR="00000611" w:rsidRPr="00AB4B73" w:rsidRDefault="00000611" w:rsidP="00000611">
      <w:pPr>
        <w:rPr>
          <w:color w:val="7F7F7F" w:themeColor="text1" w:themeTint="80"/>
        </w:rPr>
      </w:pPr>
      <w:r w:rsidRPr="00B31495">
        <w:rPr>
          <w:color w:val="7F7F7F" w:themeColor="text1" w:themeTint="80"/>
        </w:rPr>
        <w:t xml:space="preserve">GUIDANCE: Up to </w:t>
      </w:r>
      <w:r>
        <w:rPr>
          <w:color w:val="7F7F7F" w:themeColor="text1" w:themeTint="80"/>
        </w:rPr>
        <w:t>300 words</w:t>
      </w:r>
      <w:r w:rsidRPr="00B31495">
        <w:rPr>
          <w:color w:val="7F7F7F" w:themeColor="text1" w:themeTint="80"/>
        </w:rPr>
        <w:t xml:space="preserve"> </w:t>
      </w:r>
    </w:p>
    <w:p w14:paraId="23002455" w14:textId="29D8A472" w:rsidR="001F79EA" w:rsidRPr="00083703" w:rsidRDefault="04C8FC98" w:rsidP="28C02C19">
      <w:pPr>
        <w:rPr>
          <w:color w:val="507BC8"/>
        </w:rPr>
      </w:pPr>
      <w:r w:rsidRPr="00AB4B73">
        <w:rPr>
          <w:color w:val="507BC8"/>
        </w:rPr>
        <w:t xml:space="preserve">A short summary of your project to include the problem, the main literature reviewed, your </w:t>
      </w:r>
      <w:r w:rsidR="3ACE178C" w:rsidRPr="00AB4B73">
        <w:rPr>
          <w:color w:val="507BC8"/>
        </w:rPr>
        <w:t>implementation</w:t>
      </w:r>
      <w:r w:rsidRPr="00AB4B73">
        <w:rPr>
          <w:color w:val="507BC8"/>
        </w:rPr>
        <w:t xml:space="preserve"> and your findings.  </w:t>
      </w:r>
    </w:p>
    <w:p w14:paraId="0B5A1E63" w14:textId="2E841351" w:rsidR="00777AE7" w:rsidRDefault="054D2EBA" w:rsidP="00777AE7">
      <w:r w:rsidRPr="00AB4B73">
        <w:rPr>
          <w:color w:val="507BC8"/>
        </w:rPr>
        <w:t>Write this after you have finished the entire report!</w:t>
      </w:r>
      <w:r w:rsidR="001F79EA">
        <w:br w:type="page"/>
      </w:r>
    </w:p>
    <w:p w14:paraId="45FB3314" w14:textId="505D2C34" w:rsidR="00777AE7" w:rsidRDefault="00777AE7" w:rsidP="00777AE7"/>
    <w:sdt>
      <w:sdtPr>
        <w:rPr>
          <w:rFonts w:asciiTheme="minorHAnsi" w:eastAsiaTheme="minorHAnsi" w:hAnsiTheme="minorHAnsi" w:cstheme="minorBidi"/>
          <w:color w:val="auto"/>
          <w:sz w:val="22"/>
          <w:szCs w:val="22"/>
          <w:lang w:val="en-GB"/>
        </w:rPr>
        <w:id w:val="1442903594"/>
        <w:docPartObj>
          <w:docPartGallery w:val="Table of Contents"/>
          <w:docPartUnique/>
        </w:docPartObj>
      </w:sdtPr>
      <w:sdtContent>
        <w:p w14:paraId="52F7FF69" w14:textId="38703BDE" w:rsidR="005D5901" w:rsidRPr="005D5901" w:rsidRDefault="3A66DF6C">
          <w:pPr>
            <w:pStyle w:val="Nagwekspisutreci"/>
            <w:rPr>
              <w:rStyle w:val="TytuZnak"/>
              <w:color w:val="000000" w:themeColor="text1"/>
            </w:rPr>
          </w:pPr>
          <w:r w:rsidRPr="5F122CC5">
            <w:rPr>
              <w:rStyle w:val="TytuZnak"/>
              <w:color w:val="000000" w:themeColor="text1"/>
            </w:rPr>
            <w:t>Table of Contents</w:t>
          </w:r>
        </w:p>
        <w:p w14:paraId="2596ED5E" w14:textId="16D01CBC" w:rsidR="002F44AB" w:rsidRDefault="002F44AB" w:rsidP="5F122CC5">
          <w:pPr>
            <w:pStyle w:val="Spistreci1"/>
            <w:tabs>
              <w:tab w:val="left" w:pos="435"/>
              <w:tab w:val="right" w:leader="dot" w:pos="9015"/>
            </w:tabs>
            <w:rPr>
              <w:rStyle w:val="Hipercze"/>
              <w:noProof/>
              <w:lang w:eastAsia="ja-JP"/>
            </w:rPr>
          </w:pPr>
          <w:r>
            <w:fldChar w:fldCharType="begin"/>
          </w:r>
          <w:r w:rsidR="00FD75DB">
            <w:instrText>TOC \o "1-3" \h \z \u</w:instrText>
          </w:r>
          <w:r>
            <w:fldChar w:fldCharType="separate"/>
          </w:r>
          <w:hyperlink w:anchor="_Toc927214740">
            <w:r w:rsidR="5F122CC5" w:rsidRPr="5F122CC5">
              <w:rPr>
                <w:rStyle w:val="Hipercze"/>
              </w:rPr>
              <w:t>1.</w:t>
            </w:r>
            <w:r w:rsidR="00FD75DB">
              <w:tab/>
            </w:r>
            <w:r w:rsidR="5F122CC5" w:rsidRPr="5F122CC5">
              <w:rPr>
                <w:rStyle w:val="Hipercze"/>
              </w:rPr>
              <w:t>Introduction</w:t>
            </w:r>
            <w:r w:rsidR="00FD75DB">
              <w:tab/>
            </w:r>
            <w:r w:rsidR="00FD75DB">
              <w:fldChar w:fldCharType="begin"/>
            </w:r>
            <w:r w:rsidR="00FD75DB">
              <w:instrText>PAGEREF _Toc927214740 \h</w:instrText>
            </w:r>
            <w:r w:rsidR="00FD75DB">
              <w:fldChar w:fldCharType="separate"/>
            </w:r>
            <w:r w:rsidR="5F122CC5" w:rsidRPr="5F122CC5">
              <w:rPr>
                <w:rStyle w:val="Hipercze"/>
              </w:rPr>
              <w:t>7</w:t>
            </w:r>
            <w:r w:rsidR="00FD75DB">
              <w:fldChar w:fldCharType="end"/>
            </w:r>
          </w:hyperlink>
        </w:p>
        <w:p w14:paraId="2A1CE5D9" w14:textId="38C5B3DF" w:rsidR="002F44AB" w:rsidRDefault="00000000" w:rsidP="5F122CC5">
          <w:pPr>
            <w:pStyle w:val="Spistreci2"/>
            <w:tabs>
              <w:tab w:val="right" w:leader="dot" w:pos="9015"/>
            </w:tabs>
            <w:rPr>
              <w:rStyle w:val="Hipercze"/>
              <w:noProof/>
              <w:lang w:eastAsia="ja-JP"/>
            </w:rPr>
          </w:pPr>
          <w:hyperlink w:anchor="_Toc522749298">
            <w:r w:rsidR="5F122CC5" w:rsidRPr="5F122CC5">
              <w:rPr>
                <w:rStyle w:val="Hipercze"/>
              </w:rPr>
              <w:t>Research Question or Problem statement</w:t>
            </w:r>
            <w:r w:rsidR="002F44AB">
              <w:tab/>
            </w:r>
            <w:r w:rsidR="002F44AB">
              <w:fldChar w:fldCharType="begin"/>
            </w:r>
            <w:r w:rsidR="002F44AB">
              <w:instrText>PAGEREF _Toc522749298 \h</w:instrText>
            </w:r>
            <w:r w:rsidR="002F44AB">
              <w:fldChar w:fldCharType="separate"/>
            </w:r>
            <w:r w:rsidR="5F122CC5" w:rsidRPr="5F122CC5">
              <w:rPr>
                <w:rStyle w:val="Hipercze"/>
              </w:rPr>
              <w:t>8</w:t>
            </w:r>
            <w:r w:rsidR="002F44AB">
              <w:fldChar w:fldCharType="end"/>
            </w:r>
          </w:hyperlink>
        </w:p>
        <w:p w14:paraId="31AA803D" w14:textId="3B2F3843" w:rsidR="002F44AB" w:rsidRDefault="00000000" w:rsidP="5F122CC5">
          <w:pPr>
            <w:pStyle w:val="Spistreci2"/>
            <w:tabs>
              <w:tab w:val="right" w:leader="dot" w:pos="9015"/>
            </w:tabs>
            <w:rPr>
              <w:rStyle w:val="Hipercze"/>
              <w:noProof/>
              <w:lang w:eastAsia="ja-JP"/>
            </w:rPr>
          </w:pPr>
          <w:hyperlink w:anchor="_Toc1298644285">
            <w:r w:rsidR="5F122CC5" w:rsidRPr="5F122CC5">
              <w:rPr>
                <w:rStyle w:val="Hipercze"/>
              </w:rPr>
              <w:t>Aims</w:t>
            </w:r>
            <w:r w:rsidR="002F44AB">
              <w:tab/>
            </w:r>
            <w:r w:rsidR="002F44AB">
              <w:fldChar w:fldCharType="begin"/>
            </w:r>
            <w:r w:rsidR="002F44AB">
              <w:instrText>PAGEREF _Toc1298644285 \h</w:instrText>
            </w:r>
            <w:r w:rsidR="002F44AB">
              <w:fldChar w:fldCharType="separate"/>
            </w:r>
            <w:r w:rsidR="5F122CC5" w:rsidRPr="5F122CC5">
              <w:rPr>
                <w:rStyle w:val="Hipercze"/>
              </w:rPr>
              <w:t>8</w:t>
            </w:r>
            <w:r w:rsidR="002F44AB">
              <w:fldChar w:fldCharType="end"/>
            </w:r>
          </w:hyperlink>
        </w:p>
        <w:p w14:paraId="750665CB" w14:textId="21F3F53D" w:rsidR="002F44AB" w:rsidRDefault="00000000" w:rsidP="5F122CC5">
          <w:pPr>
            <w:pStyle w:val="Spistreci2"/>
            <w:tabs>
              <w:tab w:val="right" w:leader="dot" w:pos="9015"/>
            </w:tabs>
            <w:rPr>
              <w:rStyle w:val="Hipercze"/>
              <w:noProof/>
              <w:lang w:eastAsia="ja-JP"/>
            </w:rPr>
          </w:pPr>
          <w:hyperlink w:anchor="_Toc198637622">
            <w:r w:rsidR="5F122CC5" w:rsidRPr="5F122CC5">
              <w:rPr>
                <w:rStyle w:val="Hipercze"/>
              </w:rPr>
              <w:t>Objectives</w:t>
            </w:r>
            <w:r w:rsidR="002F44AB">
              <w:tab/>
            </w:r>
            <w:r w:rsidR="002F44AB">
              <w:fldChar w:fldCharType="begin"/>
            </w:r>
            <w:r w:rsidR="002F44AB">
              <w:instrText>PAGEREF _Toc198637622 \h</w:instrText>
            </w:r>
            <w:r w:rsidR="002F44AB">
              <w:fldChar w:fldCharType="separate"/>
            </w:r>
            <w:r w:rsidR="5F122CC5" w:rsidRPr="5F122CC5">
              <w:rPr>
                <w:rStyle w:val="Hipercze"/>
              </w:rPr>
              <w:t>8</w:t>
            </w:r>
            <w:r w:rsidR="002F44AB">
              <w:fldChar w:fldCharType="end"/>
            </w:r>
          </w:hyperlink>
        </w:p>
        <w:p w14:paraId="117C2173" w14:textId="1270966B" w:rsidR="002F44AB" w:rsidRDefault="00000000" w:rsidP="5F122CC5">
          <w:pPr>
            <w:pStyle w:val="Spistreci2"/>
            <w:tabs>
              <w:tab w:val="right" w:leader="dot" w:pos="9015"/>
            </w:tabs>
            <w:rPr>
              <w:rStyle w:val="Hipercze"/>
              <w:noProof/>
              <w:lang w:eastAsia="ja-JP"/>
            </w:rPr>
          </w:pPr>
          <w:hyperlink w:anchor="_Toc960797214">
            <w:r w:rsidR="5F122CC5" w:rsidRPr="5F122CC5">
              <w:rPr>
                <w:rStyle w:val="Hipercze"/>
              </w:rPr>
              <w:t>Legal, Social, Ethical and Professional Considerations</w:t>
            </w:r>
            <w:r w:rsidR="002F44AB">
              <w:tab/>
            </w:r>
            <w:r w:rsidR="002F44AB">
              <w:fldChar w:fldCharType="begin"/>
            </w:r>
            <w:r w:rsidR="002F44AB">
              <w:instrText>PAGEREF _Toc960797214 \h</w:instrText>
            </w:r>
            <w:r w:rsidR="002F44AB">
              <w:fldChar w:fldCharType="separate"/>
            </w:r>
            <w:r w:rsidR="5F122CC5" w:rsidRPr="5F122CC5">
              <w:rPr>
                <w:rStyle w:val="Hipercze"/>
              </w:rPr>
              <w:t>8</w:t>
            </w:r>
            <w:r w:rsidR="002F44AB">
              <w:fldChar w:fldCharType="end"/>
            </w:r>
          </w:hyperlink>
        </w:p>
        <w:p w14:paraId="621BE043" w14:textId="4F9B5AF6" w:rsidR="002F44AB" w:rsidRDefault="00000000" w:rsidP="5F122CC5">
          <w:pPr>
            <w:pStyle w:val="Spistreci2"/>
            <w:tabs>
              <w:tab w:val="right" w:leader="dot" w:pos="9015"/>
            </w:tabs>
            <w:rPr>
              <w:rStyle w:val="Hipercze"/>
              <w:noProof/>
              <w:lang w:eastAsia="ja-JP"/>
            </w:rPr>
          </w:pPr>
          <w:hyperlink w:anchor="_Toc273743648">
            <w:r w:rsidR="5F122CC5" w:rsidRPr="5F122CC5">
              <w:rPr>
                <w:rStyle w:val="Hipercze"/>
              </w:rPr>
              <w:t>Background</w:t>
            </w:r>
            <w:r w:rsidR="002F44AB">
              <w:tab/>
            </w:r>
            <w:r w:rsidR="002F44AB">
              <w:fldChar w:fldCharType="begin"/>
            </w:r>
            <w:r w:rsidR="002F44AB">
              <w:instrText>PAGEREF _Toc273743648 \h</w:instrText>
            </w:r>
            <w:r w:rsidR="002F44AB">
              <w:fldChar w:fldCharType="separate"/>
            </w:r>
            <w:r w:rsidR="5F122CC5" w:rsidRPr="5F122CC5">
              <w:rPr>
                <w:rStyle w:val="Hipercze"/>
              </w:rPr>
              <w:t>8</w:t>
            </w:r>
            <w:r w:rsidR="002F44AB">
              <w:fldChar w:fldCharType="end"/>
            </w:r>
          </w:hyperlink>
        </w:p>
        <w:p w14:paraId="62775FFA" w14:textId="219CEAC5" w:rsidR="002F44AB" w:rsidRDefault="00000000" w:rsidP="5F122CC5">
          <w:pPr>
            <w:pStyle w:val="Spistreci2"/>
            <w:tabs>
              <w:tab w:val="right" w:leader="dot" w:pos="9015"/>
            </w:tabs>
            <w:rPr>
              <w:rStyle w:val="Hipercze"/>
              <w:noProof/>
              <w:lang w:eastAsia="ja-JP"/>
            </w:rPr>
          </w:pPr>
          <w:hyperlink w:anchor="_Toc210207254">
            <w:r w:rsidR="5F122CC5" w:rsidRPr="5F122CC5">
              <w:rPr>
                <w:rStyle w:val="Hipercze"/>
              </w:rPr>
              <w:t>Report overview</w:t>
            </w:r>
            <w:r w:rsidR="002F44AB">
              <w:tab/>
            </w:r>
            <w:r w:rsidR="002F44AB">
              <w:fldChar w:fldCharType="begin"/>
            </w:r>
            <w:r w:rsidR="002F44AB">
              <w:instrText>PAGEREF _Toc210207254 \h</w:instrText>
            </w:r>
            <w:r w:rsidR="002F44AB">
              <w:fldChar w:fldCharType="separate"/>
            </w:r>
            <w:r w:rsidR="5F122CC5" w:rsidRPr="5F122CC5">
              <w:rPr>
                <w:rStyle w:val="Hipercze"/>
              </w:rPr>
              <w:t>8</w:t>
            </w:r>
            <w:r w:rsidR="002F44AB">
              <w:fldChar w:fldCharType="end"/>
            </w:r>
          </w:hyperlink>
        </w:p>
        <w:p w14:paraId="18A9DA68" w14:textId="061172DA" w:rsidR="002F44AB" w:rsidRDefault="00000000" w:rsidP="5F122CC5">
          <w:pPr>
            <w:pStyle w:val="Spistreci1"/>
            <w:tabs>
              <w:tab w:val="left" w:pos="435"/>
              <w:tab w:val="right" w:leader="dot" w:pos="9015"/>
            </w:tabs>
            <w:rPr>
              <w:rStyle w:val="Hipercze"/>
              <w:noProof/>
              <w:lang w:eastAsia="ja-JP"/>
            </w:rPr>
          </w:pPr>
          <w:hyperlink w:anchor="_Toc1335231035">
            <w:r w:rsidR="5F122CC5" w:rsidRPr="5F122CC5">
              <w:rPr>
                <w:rStyle w:val="Hipercze"/>
              </w:rPr>
              <w:t>2.</w:t>
            </w:r>
            <w:r w:rsidR="002F44AB">
              <w:tab/>
            </w:r>
            <w:r w:rsidR="5F122CC5" w:rsidRPr="5F122CC5">
              <w:rPr>
                <w:rStyle w:val="Hipercze"/>
              </w:rPr>
              <w:t>Literature or Technology Review</w:t>
            </w:r>
            <w:r w:rsidR="002F44AB">
              <w:tab/>
            </w:r>
            <w:r w:rsidR="002F44AB">
              <w:fldChar w:fldCharType="begin"/>
            </w:r>
            <w:r w:rsidR="002F44AB">
              <w:instrText>PAGEREF _Toc1335231035 \h</w:instrText>
            </w:r>
            <w:r w:rsidR="002F44AB">
              <w:fldChar w:fldCharType="separate"/>
            </w:r>
            <w:r w:rsidR="5F122CC5" w:rsidRPr="5F122CC5">
              <w:rPr>
                <w:rStyle w:val="Hipercze"/>
              </w:rPr>
              <w:t>8</w:t>
            </w:r>
            <w:r w:rsidR="002F44AB">
              <w:fldChar w:fldCharType="end"/>
            </w:r>
          </w:hyperlink>
        </w:p>
        <w:p w14:paraId="472C806D" w14:textId="06572C27" w:rsidR="002F44AB" w:rsidRDefault="00000000" w:rsidP="5F122CC5">
          <w:pPr>
            <w:pStyle w:val="Spistreci1"/>
            <w:tabs>
              <w:tab w:val="left" w:pos="435"/>
              <w:tab w:val="right" w:leader="dot" w:pos="9015"/>
            </w:tabs>
            <w:rPr>
              <w:rStyle w:val="Hipercze"/>
              <w:noProof/>
              <w:lang w:eastAsia="ja-JP"/>
            </w:rPr>
          </w:pPr>
          <w:hyperlink w:anchor="_Toc1844834773">
            <w:r w:rsidR="5F122CC5" w:rsidRPr="5F122CC5">
              <w:rPr>
                <w:rStyle w:val="Hipercze"/>
              </w:rPr>
              <w:t>3.</w:t>
            </w:r>
            <w:r w:rsidR="002F44AB">
              <w:tab/>
            </w:r>
            <w:r w:rsidR="5F122CC5" w:rsidRPr="5F122CC5">
              <w:rPr>
                <w:rStyle w:val="Hipercze"/>
              </w:rPr>
              <w:t>Methodology</w:t>
            </w:r>
            <w:r w:rsidR="002F44AB">
              <w:tab/>
            </w:r>
            <w:r w:rsidR="002F44AB">
              <w:fldChar w:fldCharType="begin"/>
            </w:r>
            <w:r w:rsidR="002F44AB">
              <w:instrText>PAGEREF _Toc1844834773 \h</w:instrText>
            </w:r>
            <w:r w:rsidR="002F44AB">
              <w:fldChar w:fldCharType="separate"/>
            </w:r>
            <w:r w:rsidR="5F122CC5" w:rsidRPr="5F122CC5">
              <w:rPr>
                <w:rStyle w:val="Hipercze"/>
              </w:rPr>
              <w:t>9</w:t>
            </w:r>
            <w:r w:rsidR="002F44AB">
              <w:fldChar w:fldCharType="end"/>
            </w:r>
          </w:hyperlink>
        </w:p>
        <w:p w14:paraId="1147BBBA" w14:textId="1FB6B93F" w:rsidR="002F44AB" w:rsidRDefault="00000000" w:rsidP="5F122CC5">
          <w:pPr>
            <w:pStyle w:val="Spistreci1"/>
            <w:tabs>
              <w:tab w:val="left" w:pos="435"/>
              <w:tab w:val="right" w:leader="dot" w:pos="9015"/>
            </w:tabs>
            <w:rPr>
              <w:rStyle w:val="Hipercze"/>
              <w:noProof/>
              <w:lang w:eastAsia="ja-JP"/>
            </w:rPr>
          </w:pPr>
          <w:hyperlink w:anchor="_Toc1739317238">
            <w:r w:rsidR="5F122CC5" w:rsidRPr="5F122CC5">
              <w:rPr>
                <w:rStyle w:val="Hipercze"/>
              </w:rPr>
              <w:t>4.</w:t>
            </w:r>
            <w:r w:rsidR="002F44AB">
              <w:tab/>
            </w:r>
            <w:r w:rsidR="5F122CC5" w:rsidRPr="5F122CC5">
              <w:rPr>
                <w:rStyle w:val="Hipercze"/>
              </w:rPr>
              <w:t>Implementation</w:t>
            </w:r>
            <w:r w:rsidR="002F44AB">
              <w:tab/>
            </w:r>
            <w:r w:rsidR="002F44AB">
              <w:fldChar w:fldCharType="begin"/>
            </w:r>
            <w:r w:rsidR="002F44AB">
              <w:instrText>PAGEREF _Toc1739317238 \h</w:instrText>
            </w:r>
            <w:r w:rsidR="002F44AB">
              <w:fldChar w:fldCharType="separate"/>
            </w:r>
            <w:r w:rsidR="5F122CC5" w:rsidRPr="5F122CC5">
              <w:rPr>
                <w:rStyle w:val="Hipercze"/>
              </w:rPr>
              <w:t>10</w:t>
            </w:r>
            <w:r w:rsidR="002F44AB">
              <w:fldChar w:fldCharType="end"/>
            </w:r>
          </w:hyperlink>
        </w:p>
        <w:p w14:paraId="07F99827" w14:textId="3148B278" w:rsidR="002F44AB" w:rsidRDefault="00000000" w:rsidP="5F122CC5">
          <w:pPr>
            <w:pStyle w:val="Spistreci1"/>
            <w:tabs>
              <w:tab w:val="left" w:pos="435"/>
              <w:tab w:val="right" w:leader="dot" w:pos="9015"/>
            </w:tabs>
            <w:rPr>
              <w:rStyle w:val="Hipercze"/>
              <w:noProof/>
              <w:lang w:eastAsia="ja-JP"/>
            </w:rPr>
          </w:pPr>
          <w:hyperlink w:anchor="_Toc826321870">
            <w:r w:rsidR="5F122CC5" w:rsidRPr="5F122CC5">
              <w:rPr>
                <w:rStyle w:val="Hipercze"/>
              </w:rPr>
              <w:t>5.</w:t>
            </w:r>
            <w:r w:rsidR="002F44AB">
              <w:tab/>
            </w:r>
            <w:r w:rsidR="5F122CC5" w:rsidRPr="5F122CC5">
              <w:rPr>
                <w:rStyle w:val="Hipercze"/>
              </w:rPr>
              <w:t>Results</w:t>
            </w:r>
            <w:r w:rsidR="002F44AB">
              <w:tab/>
            </w:r>
            <w:r w:rsidR="002F44AB">
              <w:fldChar w:fldCharType="begin"/>
            </w:r>
            <w:r w:rsidR="002F44AB">
              <w:instrText>PAGEREF _Toc826321870 \h</w:instrText>
            </w:r>
            <w:r w:rsidR="002F44AB">
              <w:fldChar w:fldCharType="separate"/>
            </w:r>
            <w:r w:rsidR="5F122CC5" w:rsidRPr="5F122CC5">
              <w:rPr>
                <w:rStyle w:val="Hipercze"/>
              </w:rPr>
              <w:t>11</w:t>
            </w:r>
            <w:r w:rsidR="002F44AB">
              <w:fldChar w:fldCharType="end"/>
            </w:r>
          </w:hyperlink>
        </w:p>
        <w:p w14:paraId="0D4ED1E2" w14:textId="43D9CAB9" w:rsidR="002F44AB" w:rsidRDefault="00000000" w:rsidP="5F122CC5">
          <w:pPr>
            <w:pStyle w:val="Spistreci2"/>
            <w:tabs>
              <w:tab w:val="right" w:leader="dot" w:pos="9015"/>
            </w:tabs>
            <w:rPr>
              <w:rStyle w:val="Hipercze"/>
              <w:noProof/>
              <w:lang w:eastAsia="ja-JP"/>
            </w:rPr>
          </w:pPr>
          <w:hyperlink w:anchor="_Toc1085198293">
            <w:r w:rsidR="5F122CC5" w:rsidRPr="5F122CC5">
              <w:rPr>
                <w:rStyle w:val="Hipercze"/>
              </w:rPr>
              <w:t>Evaluation</w:t>
            </w:r>
            <w:r w:rsidR="002F44AB">
              <w:tab/>
            </w:r>
            <w:r w:rsidR="002F44AB">
              <w:fldChar w:fldCharType="begin"/>
            </w:r>
            <w:r w:rsidR="002F44AB">
              <w:instrText>PAGEREF _Toc1085198293 \h</w:instrText>
            </w:r>
            <w:r w:rsidR="002F44AB">
              <w:fldChar w:fldCharType="separate"/>
            </w:r>
            <w:r w:rsidR="5F122CC5" w:rsidRPr="5F122CC5">
              <w:rPr>
                <w:rStyle w:val="Hipercze"/>
              </w:rPr>
              <w:t>11</w:t>
            </w:r>
            <w:r w:rsidR="002F44AB">
              <w:fldChar w:fldCharType="end"/>
            </w:r>
          </w:hyperlink>
        </w:p>
        <w:p w14:paraId="23D68A0B" w14:textId="5D9EE351" w:rsidR="002F44AB" w:rsidRDefault="00000000" w:rsidP="5F122CC5">
          <w:pPr>
            <w:pStyle w:val="Spistreci2"/>
            <w:tabs>
              <w:tab w:val="right" w:leader="dot" w:pos="9015"/>
            </w:tabs>
            <w:rPr>
              <w:rStyle w:val="Hipercze"/>
              <w:noProof/>
              <w:lang w:eastAsia="ja-JP"/>
            </w:rPr>
          </w:pPr>
          <w:hyperlink w:anchor="_Toc55229855">
            <w:r w:rsidR="5F122CC5" w:rsidRPr="5F122CC5">
              <w:rPr>
                <w:rStyle w:val="Hipercze"/>
              </w:rPr>
              <w:t>Related Work</w:t>
            </w:r>
            <w:r w:rsidR="002F44AB">
              <w:tab/>
            </w:r>
            <w:r w:rsidR="002F44AB">
              <w:fldChar w:fldCharType="begin"/>
            </w:r>
            <w:r w:rsidR="002F44AB">
              <w:instrText>PAGEREF _Toc55229855 \h</w:instrText>
            </w:r>
            <w:r w:rsidR="002F44AB">
              <w:fldChar w:fldCharType="separate"/>
            </w:r>
            <w:r w:rsidR="5F122CC5" w:rsidRPr="5F122CC5">
              <w:rPr>
                <w:rStyle w:val="Hipercze"/>
              </w:rPr>
              <w:t>12</w:t>
            </w:r>
            <w:r w:rsidR="002F44AB">
              <w:fldChar w:fldCharType="end"/>
            </w:r>
          </w:hyperlink>
        </w:p>
        <w:p w14:paraId="787A91A6" w14:textId="34023AED" w:rsidR="002F44AB" w:rsidRDefault="00000000" w:rsidP="5F122CC5">
          <w:pPr>
            <w:pStyle w:val="Spistreci1"/>
            <w:tabs>
              <w:tab w:val="left" w:pos="435"/>
              <w:tab w:val="right" w:leader="dot" w:pos="9015"/>
            </w:tabs>
            <w:rPr>
              <w:rStyle w:val="Hipercze"/>
              <w:noProof/>
              <w:lang w:eastAsia="ja-JP"/>
            </w:rPr>
          </w:pPr>
          <w:hyperlink w:anchor="_Toc253686570">
            <w:r w:rsidR="5F122CC5" w:rsidRPr="5F122CC5">
              <w:rPr>
                <w:rStyle w:val="Hipercze"/>
              </w:rPr>
              <w:t>6.</w:t>
            </w:r>
            <w:r w:rsidR="002F44AB">
              <w:tab/>
            </w:r>
            <w:r w:rsidR="5F122CC5" w:rsidRPr="5F122CC5">
              <w:rPr>
                <w:rStyle w:val="Hipercze"/>
              </w:rPr>
              <w:t>Conclusion</w:t>
            </w:r>
            <w:r w:rsidR="002F44AB">
              <w:tab/>
            </w:r>
            <w:r w:rsidR="002F44AB">
              <w:fldChar w:fldCharType="begin"/>
            </w:r>
            <w:r w:rsidR="002F44AB">
              <w:instrText>PAGEREF _Toc253686570 \h</w:instrText>
            </w:r>
            <w:r w:rsidR="002F44AB">
              <w:fldChar w:fldCharType="separate"/>
            </w:r>
            <w:r w:rsidR="5F122CC5" w:rsidRPr="5F122CC5">
              <w:rPr>
                <w:rStyle w:val="Hipercze"/>
              </w:rPr>
              <w:t>12</w:t>
            </w:r>
            <w:r w:rsidR="002F44AB">
              <w:fldChar w:fldCharType="end"/>
            </w:r>
          </w:hyperlink>
        </w:p>
        <w:p w14:paraId="11327C5A" w14:textId="57A257E4" w:rsidR="002F44AB" w:rsidRDefault="00000000" w:rsidP="5F122CC5">
          <w:pPr>
            <w:pStyle w:val="Spistreci2"/>
            <w:tabs>
              <w:tab w:val="right" w:leader="dot" w:pos="9015"/>
            </w:tabs>
            <w:rPr>
              <w:rStyle w:val="Hipercze"/>
              <w:noProof/>
              <w:lang w:eastAsia="ja-JP"/>
            </w:rPr>
          </w:pPr>
          <w:hyperlink w:anchor="_Toc1734103406">
            <w:r w:rsidR="5F122CC5" w:rsidRPr="5F122CC5">
              <w:rPr>
                <w:rStyle w:val="Hipercze"/>
              </w:rPr>
              <w:t>Reflection</w:t>
            </w:r>
            <w:r w:rsidR="002F44AB">
              <w:tab/>
            </w:r>
            <w:r w:rsidR="002F44AB">
              <w:fldChar w:fldCharType="begin"/>
            </w:r>
            <w:r w:rsidR="002F44AB">
              <w:instrText>PAGEREF _Toc1734103406 \h</w:instrText>
            </w:r>
            <w:r w:rsidR="002F44AB">
              <w:fldChar w:fldCharType="separate"/>
            </w:r>
            <w:r w:rsidR="5F122CC5" w:rsidRPr="5F122CC5">
              <w:rPr>
                <w:rStyle w:val="Hipercze"/>
              </w:rPr>
              <w:t>13</w:t>
            </w:r>
            <w:r w:rsidR="002F44AB">
              <w:fldChar w:fldCharType="end"/>
            </w:r>
          </w:hyperlink>
        </w:p>
        <w:p w14:paraId="58D943AA" w14:textId="641356E3" w:rsidR="002F44AB" w:rsidRDefault="00000000" w:rsidP="5F122CC5">
          <w:pPr>
            <w:pStyle w:val="Spistreci2"/>
            <w:tabs>
              <w:tab w:val="right" w:leader="dot" w:pos="9015"/>
            </w:tabs>
            <w:rPr>
              <w:rStyle w:val="Hipercze"/>
              <w:noProof/>
              <w:lang w:eastAsia="ja-JP"/>
            </w:rPr>
          </w:pPr>
          <w:hyperlink w:anchor="_Toc542248490">
            <w:r w:rsidR="5F122CC5" w:rsidRPr="5F122CC5">
              <w:rPr>
                <w:rStyle w:val="Hipercze"/>
              </w:rPr>
              <w:t>Future Work</w:t>
            </w:r>
            <w:r w:rsidR="002F44AB">
              <w:tab/>
            </w:r>
            <w:r w:rsidR="002F44AB">
              <w:fldChar w:fldCharType="begin"/>
            </w:r>
            <w:r w:rsidR="002F44AB">
              <w:instrText>PAGEREF _Toc542248490 \h</w:instrText>
            </w:r>
            <w:r w:rsidR="002F44AB">
              <w:fldChar w:fldCharType="separate"/>
            </w:r>
            <w:r w:rsidR="5F122CC5" w:rsidRPr="5F122CC5">
              <w:rPr>
                <w:rStyle w:val="Hipercze"/>
              </w:rPr>
              <w:t>13</w:t>
            </w:r>
            <w:r w:rsidR="002F44AB">
              <w:fldChar w:fldCharType="end"/>
            </w:r>
          </w:hyperlink>
        </w:p>
        <w:p w14:paraId="2205A8BA" w14:textId="0FF03C00" w:rsidR="002F44AB" w:rsidRDefault="00000000" w:rsidP="5F122CC5">
          <w:pPr>
            <w:pStyle w:val="Spistreci1"/>
            <w:tabs>
              <w:tab w:val="left" w:pos="435"/>
              <w:tab w:val="right" w:leader="dot" w:pos="9015"/>
            </w:tabs>
            <w:rPr>
              <w:rStyle w:val="Hipercze"/>
              <w:noProof/>
              <w:lang w:eastAsia="ja-JP"/>
            </w:rPr>
          </w:pPr>
          <w:hyperlink w:anchor="_Toc1743583894">
            <w:r w:rsidR="5F122CC5" w:rsidRPr="5F122CC5">
              <w:rPr>
                <w:rStyle w:val="Hipercze"/>
              </w:rPr>
              <w:t>7.</w:t>
            </w:r>
            <w:r w:rsidR="002F44AB">
              <w:tab/>
            </w:r>
            <w:r w:rsidR="5F122CC5" w:rsidRPr="5F122CC5">
              <w:rPr>
                <w:rStyle w:val="Hipercze"/>
              </w:rPr>
              <w:t>References</w:t>
            </w:r>
            <w:r w:rsidR="002F44AB">
              <w:tab/>
            </w:r>
            <w:r w:rsidR="002F44AB">
              <w:fldChar w:fldCharType="begin"/>
            </w:r>
            <w:r w:rsidR="002F44AB">
              <w:instrText>PAGEREF _Toc1743583894 \h</w:instrText>
            </w:r>
            <w:r w:rsidR="002F44AB">
              <w:fldChar w:fldCharType="separate"/>
            </w:r>
            <w:r w:rsidR="5F122CC5" w:rsidRPr="5F122CC5">
              <w:rPr>
                <w:rStyle w:val="Hipercze"/>
              </w:rPr>
              <w:t>13</w:t>
            </w:r>
            <w:r w:rsidR="002F44AB">
              <w:fldChar w:fldCharType="end"/>
            </w:r>
          </w:hyperlink>
        </w:p>
        <w:p w14:paraId="4E26A47D" w14:textId="1C926181" w:rsidR="002F44AB" w:rsidRDefault="00000000" w:rsidP="5F122CC5">
          <w:pPr>
            <w:pStyle w:val="Spistreci1"/>
            <w:tabs>
              <w:tab w:val="left" w:pos="435"/>
              <w:tab w:val="right" w:leader="dot" w:pos="9015"/>
            </w:tabs>
            <w:rPr>
              <w:rStyle w:val="Hipercze"/>
              <w:noProof/>
              <w:lang w:eastAsia="ja-JP"/>
            </w:rPr>
          </w:pPr>
          <w:hyperlink w:anchor="_Toc649705763">
            <w:r w:rsidR="5F122CC5" w:rsidRPr="5F122CC5">
              <w:rPr>
                <w:rStyle w:val="Hipercze"/>
              </w:rPr>
              <w:t>8.</w:t>
            </w:r>
            <w:r w:rsidR="002F44AB">
              <w:tab/>
            </w:r>
            <w:r w:rsidR="5F122CC5" w:rsidRPr="5F122CC5">
              <w:rPr>
                <w:rStyle w:val="Hipercze"/>
              </w:rPr>
              <w:t>Appendices</w:t>
            </w:r>
            <w:r w:rsidR="002F44AB">
              <w:tab/>
            </w:r>
            <w:r w:rsidR="002F44AB">
              <w:fldChar w:fldCharType="begin"/>
            </w:r>
            <w:r w:rsidR="002F44AB">
              <w:instrText>PAGEREF _Toc649705763 \h</w:instrText>
            </w:r>
            <w:r w:rsidR="002F44AB">
              <w:fldChar w:fldCharType="separate"/>
            </w:r>
            <w:r w:rsidR="5F122CC5" w:rsidRPr="5F122CC5">
              <w:rPr>
                <w:rStyle w:val="Hipercze"/>
              </w:rPr>
              <w:t>14</w:t>
            </w:r>
            <w:r w:rsidR="002F44AB">
              <w:fldChar w:fldCharType="end"/>
            </w:r>
          </w:hyperlink>
          <w:r w:rsidR="002F44AB">
            <w:fldChar w:fldCharType="end"/>
          </w:r>
        </w:p>
      </w:sdtContent>
    </w:sdt>
    <w:p w14:paraId="4E345E81" w14:textId="3B811CBD" w:rsidR="00FE2736" w:rsidRDefault="00FE2736" w:rsidP="00AB4B73">
      <w:pPr>
        <w:pStyle w:val="Spistreci1"/>
        <w:tabs>
          <w:tab w:val="left" w:pos="435"/>
          <w:tab w:val="right" w:leader="dot" w:pos="9015"/>
        </w:tabs>
        <w:rPr>
          <w:rStyle w:val="Hipercze"/>
          <w:rFonts w:asciiTheme="majorHAnsi" w:eastAsiaTheme="majorEastAsia" w:hAnsiTheme="majorHAnsi" w:cstheme="majorBidi"/>
          <w:noProof/>
          <w:sz w:val="32"/>
          <w:szCs w:val="32"/>
          <w:lang w:val="en-US" w:eastAsia="en-GB"/>
        </w:rPr>
      </w:pPr>
    </w:p>
    <w:p w14:paraId="0F0E3CCF" w14:textId="4DAA0790" w:rsidR="005D5901" w:rsidRDefault="005D5901"/>
    <w:p w14:paraId="798436CF" w14:textId="77777777" w:rsidR="001F79EA" w:rsidRDefault="001F79EA">
      <w:pPr>
        <w:rPr>
          <w:b/>
          <w:bCs/>
        </w:rPr>
      </w:pPr>
      <w:r>
        <w:rPr>
          <w:b/>
          <w:bCs/>
        </w:rPr>
        <w:br w:type="page"/>
      </w:r>
    </w:p>
    <w:p w14:paraId="70ED2B08" w14:textId="37D86D00" w:rsidR="005D5901" w:rsidRPr="00E31644" w:rsidRDefault="3A66DF6C" w:rsidP="00E31644">
      <w:pPr>
        <w:pStyle w:val="Nagwek1"/>
        <w:numPr>
          <w:ilvl w:val="0"/>
          <w:numId w:val="27"/>
        </w:numPr>
        <w:rPr>
          <w:b/>
          <w:bCs/>
          <w:color w:val="000000" w:themeColor="text1"/>
          <w:sz w:val="40"/>
          <w:szCs w:val="40"/>
        </w:rPr>
      </w:pPr>
      <w:bookmarkStart w:id="0" w:name="_Toc927214740"/>
      <w:r w:rsidRPr="5F122CC5">
        <w:rPr>
          <w:b/>
          <w:bCs/>
          <w:color w:val="000000" w:themeColor="text1"/>
          <w:sz w:val="40"/>
          <w:szCs w:val="40"/>
        </w:rPr>
        <w:lastRenderedPageBreak/>
        <w:t>Introduction</w:t>
      </w:r>
      <w:bookmarkEnd w:id="0"/>
    </w:p>
    <w:p w14:paraId="2B0CC115" w14:textId="5BF2B517" w:rsidR="001A2CFC" w:rsidRPr="001A2CFC" w:rsidRDefault="20171CCE" w:rsidP="002E679C">
      <w:pPr>
        <w:pStyle w:val="Nagwek2"/>
        <w:spacing w:before="80" w:after="80"/>
        <w:rPr>
          <w:color w:val="000000" w:themeColor="text1"/>
          <w:sz w:val="32"/>
          <w:szCs w:val="32"/>
        </w:rPr>
      </w:pPr>
      <w:bookmarkStart w:id="1" w:name="_Toc522749298"/>
      <w:r w:rsidRPr="5F122CC5">
        <w:rPr>
          <w:color w:val="000000" w:themeColor="text1"/>
          <w:sz w:val="32"/>
          <w:szCs w:val="32"/>
        </w:rPr>
        <w:t>Problem</w:t>
      </w:r>
      <w:r w:rsidR="21F008FB" w:rsidRPr="5F122CC5">
        <w:rPr>
          <w:color w:val="000000" w:themeColor="text1"/>
          <w:sz w:val="32"/>
          <w:szCs w:val="32"/>
        </w:rPr>
        <w:t xml:space="preserve"> </w:t>
      </w:r>
      <w:bookmarkEnd w:id="1"/>
      <w:r w:rsidR="00BF7116">
        <w:rPr>
          <w:color w:val="000000" w:themeColor="text1"/>
          <w:sz w:val="32"/>
          <w:szCs w:val="32"/>
        </w:rPr>
        <w:t>Description, Context and Motivation</w:t>
      </w:r>
    </w:p>
    <w:p w14:paraId="2F2F0B9C" w14:textId="67FBDD16" w:rsidR="00FE09AC" w:rsidRDefault="00FE09AC" w:rsidP="002E679C">
      <w:pPr>
        <w:spacing w:before="80" w:after="80"/>
        <w:jc w:val="both"/>
      </w:pPr>
      <w:r>
        <w:tab/>
      </w:r>
      <w:r w:rsidRPr="00FE09AC">
        <w:t xml:space="preserve">The primary issue addressed is the limited digital presence and engagement opportunities for BodyHealing, a sole trader yoga instructor in </w:t>
      </w:r>
      <w:proofErr w:type="spellStart"/>
      <w:r w:rsidRPr="00FE09AC">
        <w:t>Gdańsk</w:t>
      </w:r>
      <w:proofErr w:type="spellEnd"/>
      <w:r w:rsidRPr="00FE09AC">
        <w:t>, Poland. Currently, many yoga practitioners like BodyHealing rely heavily on partner venues, such as gyms and cafés, to attract clients, leading to a limited and inconsistent audience. This restricts the ability to build a dedicated and loyal customer base, as many potential clients discover the instructor through external locations rather than through a personalized and professional platform. The problem affects both the instructor, who struggles to maximize her visibility and business potential, and potential clients, who have limited options to directly connect, book, and engage with services online.</w:t>
      </w:r>
    </w:p>
    <w:p w14:paraId="079D3720" w14:textId="410F4B29" w:rsidR="00FE09AC" w:rsidRPr="00083703" w:rsidRDefault="00951A95" w:rsidP="002E679C">
      <w:pPr>
        <w:spacing w:before="80" w:after="80"/>
        <w:jc w:val="both"/>
        <w:rPr>
          <w:color w:val="507BC8"/>
        </w:rPr>
      </w:pPr>
      <w:r>
        <w:tab/>
      </w:r>
      <w:r w:rsidRPr="00951A95">
        <w:t>This situation is exacerbated by the constraints of social media platforms, which limit customization, engagement tools, and professional credibility. Addressing this problem is crucial as it would allow BodyHealing to establish a centralized, custom web platform that directly attracts clients, fosters professional credibility, and supports secure business interactions such as bookings and payments. Solving this issue would enable BodyHealing to move beyond venue dependency, maximize reach, and create more meaningful and lasting connections with a broader audience. A well-developed digital presence would ultimately lead to enhanced business growth, increased client engagement, and sustainable revenue.</w:t>
      </w:r>
    </w:p>
    <w:p w14:paraId="0F9D1B7B" w14:textId="7B2DAFE7" w:rsidR="001A2CFC" w:rsidRPr="001A2CFC" w:rsidRDefault="66BB5D7D" w:rsidP="002E679C">
      <w:pPr>
        <w:pStyle w:val="Nagwek2"/>
        <w:spacing w:before="80" w:after="80"/>
        <w:rPr>
          <w:color w:val="000000" w:themeColor="text1"/>
          <w:sz w:val="32"/>
          <w:szCs w:val="32"/>
        </w:rPr>
      </w:pPr>
      <w:bookmarkStart w:id="2" w:name="_Toc1298644285"/>
      <w:r w:rsidRPr="5F122CC5">
        <w:rPr>
          <w:color w:val="000000" w:themeColor="text1"/>
          <w:sz w:val="32"/>
          <w:szCs w:val="32"/>
        </w:rPr>
        <w:t>Aims</w:t>
      </w:r>
      <w:bookmarkEnd w:id="2"/>
    </w:p>
    <w:p w14:paraId="07B83F7D" w14:textId="3DD78E52" w:rsidR="00CB3556" w:rsidRDefault="00B721B6" w:rsidP="002E679C">
      <w:pPr>
        <w:spacing w:before="80" w:after="80"/>
        <w:jc w:val="both"/>
      </w:pPr>
      <w:r>
        <w:rPr>
          <w:color w:val="507BC8"/>
        </w:rPr>
        <w:tab/>
      </w:r>
      <w:r w:rsidRPr="002E679C">
        <w:t xml:space="preserve">The primary aim is to establish a comprehensive digital platform that empowers BodyHealing to reach a wider audience, enhancing visibility beyond the limitations of physical venues. </w:t>
      </w:r>
      <w:r w:rsidRPr="002E679C">
        <w:br/>
      </w:r>
      <w:r w:rsidRPr="002E679C">
        <w:tab/>
        <w:t xml:space="preserve">Another goal is to elevate the credibility and professionalism of BodyHealing, providing a modern, well-equipped online presence that stands out in a competitive market where many yoga instructors rely on generic, template-based websites due to budget and skill constraints. </w:t>
      </w:r>
      <w:r w:rsidRPr="002E679C">
        <w:br/>
      </w:r>
      <w:r w:rsidRPr="002E679C">
        <w:tab/>
        <w:t>Lastly, the website seeks to facilitate seamless user engagement, allowing clients to easily book and pay for classes, driving meaningful business interactions. The final goal is to build a platform that not only supports long-term growth but also positions BodyHealing as a leading, trusted presence in the local yoga scene—going beyond what standard, template websites can offer and truly reflecting the unique quality of her services.</w:t>
      </w:r>
    </w:p>
    <w:p w14:paraId="117BAF71" w14:textId="4159E3F6" w:rsidR="00E87415" w:rsidRPr="00083703" w:rsidRDefault="00E87415" w:rsidP="002E679C">
      <w:pPr>
        <w:spacing w:before="80" w:after="80"/>
        <w:jc w:val="both"/>
        <w:rPr>
          <w:color w:val="507BC8"/>
        </w:rPr>
      </w:pPr>
    </w:p>
    <w:p w14:paraId="3DFC2413" w14:textId="313589C5" w:rsidR="00D27264" w:rsidRDefault="50FE5386" w:rsidP="002E679C">
      <w:pPr>
        <w:pStyle w:val="Nagwek2"/>
        <w:spacing w:before="80" w:after="80"/>
        <w:rPr>
          <w:color w:val="000000" w:themeColor="text1"/>
          <w:sz w:val="32"/>
          <w:szCs w:val="32"/>
        </w:rPr>
      </w:pPr>
      <w:bookmarkStart w:id="3" w:name="_Toc198637622"/>
      <w:r w:rsidRPr="5F122CC5">
        <w:rPr>
          <w:color w:val="000000" w:themeColor="text1"/>
          <w:sz w:val="32"/>
          <w:szCs w:val="32"/>
        </w:rPr>
        <w:t>Objectives</w:t>
      </w:r>
      <w:bookmarkEnd w:id="3"/>
    </w:p>
    <w:p w14:paraId="3F700040" w14:textId="2AE0EF75" w:rsidR="00D27264" w:rsidRPr="00162332" w:rsidRDefault="003C546F" w:rsidP="003C546F">
      <w:pPr>
        <w:spacing w:before="80" w:after="80"/>
        <w:jc w:val="both"/>
        <w:rPr>
          <w:color w:val="FF0000"/>
        </w:rPr>
      </w:pPr>
      <w:r>
        <w:tab/>
      </w:r>
      <w:r w:rsidRPr="003C546F">
        <w:t xml:space="preserve">The objectives for this project are clear and actionable. First, collaborate with BodyHealing using Miro to design a visually appealing and intuitive website layout that reflects her brand. </w:t>
      </w:r>
      <w:r>
        <w:br/>
      </w:r>
      <w:r w:rsidRPr="003C546F">
        <w:t>Next, implement a modern and calming frontend using React, ensuring a seamless and user-friendly experience. Design a scalable database to support a future user hub, enabling advanced features down the line. Develop a robust backend server to manage data and support real-time functionality. Integrate a schedule management system, allowing users to view and book classes with ease. Incorporate secure payment functionality to streamline transactions. Lastly, implement user metrics, allowing clients to track their progress and engagement over time, enhancing the value of the platform and encouraging repeat interactions.</w:t>
      </w:r>
      <w:r w:rsidR="64D98F46" w:rsidRPr="00083703">
        <w:rPr>
          <w:color w:val="507BC8"/>
        </w:rPr>
        <w:t xml:space="preserve">  </w:t>
      </w:r>
      <w:r w:rsidR="00162332">
        <w:rPr>
          <w:color w:val="507BC8"/>
        </w:rPr>
        <w:br/>
      </w:r>
      <w:r w:rsidR="00162332">
        <w:rPr>
          <w:color w:val="FF0000"/>
        </w:rPr>
        <w:t>LIST</w:t>
      </w:r>
      <w:r w:rsidR="00DB0835">
        <w:rPr>
          <w:color w:val="FF0000"/>
        </w:rPr>
        <w:t xml:space="preserve"> 1-5 etc.</w:t>
      </w:r>
    </w:p>
    <w:p w14:paraId="75045ACC" w14:textId="77777777" w:rsidR="00596DF3" w:rsidRDefault="66BB5D7D" w:rsidP="002E679C">
      <w:pPr>
        <w:pStyle w:val="Nagwek2"/>
        <w:spacing w:before="80" w:after="80"/>
        <w:rPr>
          <w:color w:val="000000" w:themeColor="text1"/>
          <w:sz w:val="32"/>
          <w:szCs w:val="32"/>
        </w:rPr>
      </w:pPr>
      <w:bookmarkStart w:id="4" w:name="_Toc960797214"/>
      <w:r w:rsidRPr="5F122CC5">
        <w:rPr>
          <w:color w:val="000000" w:themeColor="text1"/>
          <w:sz w:val="32"/>
          <w:szCs w:val="32"/>
        </w:rPr>
        <w:lastRenderedPageBreak/>
        <w:t>Legal</w:t>
      </w:r>
    </w:p>
    <w:p w14:paraId="7C22D9FC" w14:textId="42078B30" w:rsidR="0084784F" w:rsidRPr="00ED46E4" w:rsidRDefault="00ED46E4" w:rsidP="00ED46E4">
      <w:pPr>
        <w:spacing w:before="80" w:after="80"/>
        <w:jc w:val="both"/>
      </w:pPr>
      <w:r>
        <w:tab/>
      </w:r>
      <w:r w:rsidRPr="00ED46E4">
        <w:t>Legal considerations for this project include ensuring GDPR compliance to protect user data, particularly given the website’s European audience. This involves implementing secure data storage, transparent privacy policies, and clear terms of service. Payment integration must comply with financial regulations, ensuring secure transactions through trusted payment gateways. Copyright issues should be addressed by using licensed images, fonts, and digital assets. Additionally, contracts with BodyHealing should outline responsibilities, ownership rights, and confidentiality agreements to protect both parties involved.</w:t>
      </w:r>
    </w:p>
    <w:p w14:paraId="63CD9027" w14:textId="4A87F395" w:rsidR="00D336A3" w:rsidRPr="00D336A3" w:rsidRDefault="0084784F" w:rsidP="00D336A3">
      <w:pPr>
        <w:pStyle w:val="Nagwek2"/>
        <w:spacing w:before="80" w:after="80"/>
        <w:rPr>
          <w:color w:val="000000" w:themeColor="text1"/>
          <w:sz w:val="32"/>
          <w:szCs w:val="32"/>
        </w:rPr>
      </w:pPr>
      <w:r>
        <w:rPr>
          <w:color w:val="000000" w:themeColor="text1"/>
          <w:sz w:val="32"/>
          <w:szCs w:val="32"/>
        </w:rPr>
        <w:t>S</w:t>
      </w:r>
      <w:r w:rsidR="66BB5D7D" w:rsidRPr="5F122CC5">
        <w:rPr>
          <w:color w:val="000000" w:themeColor="text1"/>
          <w:sz w:val="32"/>
          <w:szCs w:val="32"/>
        </w:rPr>
        <w:t>ocial</w:t>
      </w:r>
    </w:p>
    <w:p w14:paraId="79C8DAA0" w14:textId="5C986ADA" w:rsidR="00381788" w:rsidRPr="00D336A3" w:rsidRDefault="00D336A3" w:rsidP="00D336A3">
      <w:pPr>
        <w:spacing w:before="80" w:after="80"/>
        <w:jc w:val="both"/>
      </w:pPr>
      <w:r>
        <w:tab/>
      </w:r>
      <w:r w:rsidRPr="00D336A3">
        <w:t>Social considerations for this project focus on inclusivity and accessibility, ensuring the platform is easy to navigate for users of varying ages and technical skills. The design will emphasize a welcoming, calm aesthetic to attract a diverse audience interested in wellness. Additionally, ensuring mobile responsiveness is crucial, as many users may access the site via smartphones. Social media integration will help broaden reach, encouraging community engagement and allowing seamless sharing of content to foster a supportive yoga community.</w:t>
      </w:r>
    </w:p>
    <w:p w14:paraId="4542E26C" w14:textId="01B51DC7" w:rsidR="00F34CA8" w:rsidRPr="00F34CA8" w:rsidRDefault="66BB5D7D" w:rsidP="00F34CA8">
      <w:pPr>
        <w:pStyle w:val="Nagwek2"/>
        <w:spacing w:before="80" w:after="80"/>
        <w:rPr>
          <w:color w:val="000000" w:themeColor="text1"/>
          <w:sz w:val="32"/>
          <w:szCs w:val="32"/>
        </w:rPr>
      </w:pPr>
      <w:r w:rsidRPr="5F122CC5">
        <w:rPr>
          <w:color w:val="000000" w:themeColor="text1"/>
          <w:sz w:val="32"/>
          <w:szCs w:val="32"/>
        </w:rPr>
        <w:t>Ethical</w:t>
      </w:r>
    </w:p>
    <w:p w14:paraId="6AAE099E" w14:textId="1C440CE6" w:rsidR="00381788" w:rsidRDefault="00F34CA8" w:rsidP="00F34CA8">
      <w:pPr>
        <w:spacing w:before="80" w:after="80"/>
        <w:jc w:val="both"/>
      </w:pPr>
      <w:r>
        <w:tab/>
      </w:r>
      <w:r w:rsidRPr="00F34CA8">
        <w:t>Ethical considerations for this project include ensuring transparency in how user data is collected, stored, and used, maintaining user privacy and consent in line with GDPR regulations. The platform should promote fairness, providing equal access to services for all users regardless of their background. Additionally, the website's content should avoid any misleading claims about services and ensure that the business practices are honest, such as transparent pricing and clear booking policies, fostering trust between BodyHealing and its clients.</w:t>
      </w:r>
    </w:p>
    <w:p w14:paraId="515D6AF4" w14:textId="65A649B5" w:rsidR="0093718F" w:rsidRPr="0093718F" w:rsidRDefault="0093718F" w:rsidP="00F34CA8">
      <w:pPr>
        <w:spacing w:before="80" w:after="80"/>
        <w:jc w:val="both"/>
        <w:rPr>
          <w:color w:val="FF0000"/>
        </w:rPr>
      </w:pPr>
      <w:r w:rsidRPr="0093718F">
        <w:rPr>
          <w:color w:val="FF0000"/>
        </w:rPr>
        <w:t>To not play with metrics served to the customer</w:t>
      </w:r>
    </w:p>
    <w:p w14:paraId="0DFBC1E9" w14:textId="1B9FAA19" w:rsidR="001A2CFC" w:rsidRPr="001A2CFC" w:rsidRDefault="66BB5D7D" w:rsidP="002E679C">
      <w:pPr>
        <w:pStyle w:val="Nagwek2"/>
        <w:spacing w:before="80" w:after="80"/>
        <w:rPr>
          <w:color w:val="000000" w:themeColor="text1"/>
          <w:sz w:val="32"/>
          <w:szCs w:val="32"/>
        </w:rPr>
      </w:pPr>
      <w:r w:rsidRPr="5F122CC5">
        <w:rPr>
          <w:color w:val="000000" w:themeColor="text1"/>
          <w:sz w:val="32"/>
          <w:szCs w:val="32"/>
        </w:rPr>
        <w:t>Professional</w:t>
      </w:r>
      <w:bookmarkEnd w:id="4"/>
    </w:p>
    <w:p w14:paraId="0E4AAF82" w14:textId="6013FE77" w:rsidR="001A2CFC" w:rsidRPr="00E15BCE" w:rsidRDefault="00E15BCE" w:rsidP="00E15BCE">
      <w:pPr>
        <w:spacing w:before="80" w:after="80"/>
        <w:jc w:val="both"/>
      </w:pPr>
      <w:r>
        <w:tab/>
      </w:r>
      <w:r w:rsidRPr="00E15BCE">
        <w:t xml:space="preserve">In order to achieve </w:t>
      </w:r>
      <w:proofErr w:type="spellStart"/>
      <w:r w:rsidRPr="00E15BCE">
        <w:t>BodyHealing's</w:t>
      </w:r>
      <w:proofErr w:type="spellEnd"/>
      <w:r w:rsidRPr="00E15BCE">
        <w:t xml:space="preserve"> business goals, professional concerns for this project include upholding high standards of functionality and design. In addition to making sure the website is secure, responsive, and easy to use, the project must be completed on schedule. Working together with the client is essential, and frequent feedback is needed to make sure the design fits her vision and brand. Additionally, in order to provide scalability and future-proofing for features like user hubs, the project must follow industry best practices in web development. Since there is no sensitive research involved and the project's only goal is to improve online visibility and business transactions, ethical clearance is not needed.</w:t>
      </w:r>
    </w:p>
    <w:p w14:paraId="74380D48" w14:textId="4807A445" w:rsidR="009E0145" w:rsidRPr="001A2CFC" w:rsidRDefault="5F6FBE36" w:rsidP="002E679C">
      <w:pPr>
        <w:pStyle w:val="Nagwek2"/>
        <w:spacing w:before="80" w:after="80"/>
        <w:rPr>
          <w:color w:val="000000" w:themeColor="text1"/>
          <w:sz w:val="32"/>
          <w:szCs w:val="32"/>
        </w:rPr>
      </w:pPr>
      <w:bookmarkStart w:id="5" w:name="_Toc273743648"/>
      <w:r w:rsidRPr="5F122CC5">
        <w:rPr>
          <w:color w:val="000000" w:themeColor="text1"/>
          <w:sz w:val="32"/>
          <w:szCs w:val="32"/>
        </w:rPr>
        <w:t>Background</w:t>
      </w:r>
      <w:bookmarkEnd w:id="5"/>
    </w:p>
    <w:p w14:paraId="236278B7" w14:textId="35F7B40E" w:rsidR="009E0145" w:rsidRPr="00C05154" w:rsidRDefault="00C05154" w:rsidP="00C05154">
      <w:pPr>
        <w:spacing w:before="80" w:after="80"/>
        <w:jc w:val="both"/>
      </w:pPr>
      <w:r>
        <w:tab/>
      </w:r>
      <w:r w:rsidRPr="00C05154">
        <w:t xml:space="preserve">Due to a lack of funding and expertise, many yoga instructors, particularly those in Poland, find it difficult to develop distinctive, expert websites. This initiative fills this vacuum in the market. The goal of developing a completely </w:t>
      </w:r>
      <w:r>
        <w:t>custom</w:t>
      </w:r>
      <w:r w:rsidRPr="00C05154">
        <w:t xml:space="preserve"> website for BodyHealing is to raise the bar in the yoga industry by offering a cutting-edge and intuitive platform that goes above and beyond the usual template-based options. According to recent studies (</w:t>
      </w:r>
      <w:r w:rsidRPr="00D31173">
        <w:rPr>
          <w:b/>
          <w:bCs/>
          <w:color w:val="FF0000"/>
        </w:rPr>
        <w:t>e.g., McKinsey &amp; Company, 2021</w:t>
      </w:r>
      <w:r w:rsidRPr="00C05154">
        <w:t xml:space="preserve">), which stress the impact of digital platforms in business success and growth, this project is set within the larger framework of the growing significance of web presence for small </w:t>
      </w:r>
      <w:r>
        <w:t>businesses</w:t>
      </w:r>
      <w:r w:rsidRPr="00C05154">
        <w:t>.</w:t>
      </w:r>
    </w:p>
    <w:p w14:paraId="1F19DDB9" w14:textId="283DA2E5" w:rsidR="00527D53" w:rsidRPr="001A2CFC" w:rsidRDefault="20171CCE" w:rsidP="002E679C">
      <w:pPr>
        <w:pStyle w:val="Nagwek2"/>
        <w:spacing w:before="80" w:after="80"/>
        <w:rPr>
          <w:color w:val="000000" w:themeColor="text1"/>
          <w:sz w:val="32"/>
          <w:szCs w:val="32"/>
        </w:rPr>
      </w:pPr>
      <w:bookmarkStart w:id="6" w:name="_Toc210207254"/>
      <w:bookmarkStart w:id="7" w:name="_Hlk98425559"/>
      <w:r w:rsidRPr="5F122CC5">
        <w:rPr>
          <w:color w:val="000000" w:themeColor="text1"/>
          <w:sz w:val="32"/>
          <w:szCs w:val="32"/>
        </w:rPr>
        <w:lastRenderedPageBreak/>
        <w:t>Report overview</w:t>
      </w:r>
      <w:bookmarkEnd w:id="6"/>
    </w:p>
    <w:bookmarkEnd w:id="7"/>
    <w:p w14:paraId="6C1E9A78" w14:textId="028C3AFF" w:rsidR="00BF0182" w:rsidRPr="00C90640" w:rsidRDefault="00D31173" w:rsidP="00C90640">
      <w:pPr>
        <w:spacing w:before="80" w:after="80"/>
        <w:jc w:val="both"/>
        <w:rPr>
          <w:rFonts w:ascii="Calibri" w:eastAsia="Calibri" w:hAnsi="Calibri" w:cs="Calibri"/>
          <w:b/>
          <w:bCs/>
        </w:rPr>
      </w:pPr>
      <w:r>
        <w:tab/>
      </w:r>
      <w:r w:rsidRPr="00D31173">
        <w:t>From here, the report will begin with a literature review that will look at several technology possibilities, followed by a methodology section that will outline the chosen strategy. Implementation and results will outline the project's execution and outcomes, along with an assessment of its effectiveness. The report will conclude with a summary, personal reflections, and recommendations for future work. Work will be completed with references and appendices.</w:t>
      </w:r>
    </w:p>
    <w:p w14:paraId="2854E55A" w14:textId="5D0A384C" w:rsidR="001A2CFC" w:rsidRDefault="00527D53" w:rsidP="002E679C">
      <w:pPr>
        <w:spacing w:before="80" w:after="80"/>
        <w:rPr>
          <w:b/>
          <w:bCs/>
        </w:rPr>
      </w:pPr>
      <w:r w:rsidRPr="2D0E36E5">
        <w:rPr>
          <w:b/>
          <w:bCs/>
        </w:rPr>
        <w:br w:type="page"/>
      </w:r>
    </w:p>
    <w:p w14:paraId="63E1A591" w14:textId="0EEF265B" w:rsidR="001A2CFC" w:rsidRPr="00E31644" w:rsidRDefault="5F6FBE36" w:rsidP="00E31644">
      <w:pPr>
        <w:pStyle w:val="Nagwek1"/>
        <w:numPr>
          <w:ilvl w:val="0"/>
          <w:numId w:val="27"/>
        </w:numPr>
        <w:rPr>
          <w:b/>
          <w:bCs/>
          <w:color w:val="000000" w:themeColor="text1"/>
          <w:sz w:val="40"/>
          <w:szCs w:val="40"/>
        </w:rPr>
      </w:pPr>
      <w:bookmarkStart w:id="8" w:name="_Toc1335231035"/>
      <w:r w:rsidRPr="5F122CC5">
        <w:rPr>
          <w:b/>
          <w:bCs/>
          <w:color w:val="000000" w:themeColor="text1"/>
          <w:sz w:val="40"/>
          <w:szCs w:val="40"/>
        </w:rPr>
        <w:lastRenderedPageBreak/>
        <w:t>Technology</w:t>
      </w:r>
      <w:r w:rsidR="66BB5D7D" w:rsidRPr="5F122CC5">
        <w:rPr>
          <w:b/>
          <w:bCs/>
          <w:color w:val="000000" w:themeColor="text1"/>
          <w:sz w:val="40"/>
          <w:szCs w:val="40"/>
        </w:rPr>
        <w:t xml:space="preserve"> Review</w:t>
      </w:r>
      <w:bookmarkEnd w:id="8"/>
    </w:p>
    <w:p w14:paraId="57018DF6" w14:textId="39ABC84F" w:rsidR="0A859AD8" w:rsidRDefault="0A859AD8" w:rsidP="2D0E36E5">
      <w:pPr>
        <w:pStyle w:val="Nagwek2"/>
        <w:rPr>
          <w:b/>
          <w:bCs/>
          <w:color w:val="507BC8"/>
          <w:sz w:val="28"/>
          <w:szCs w:val="28"/>
        </w:rPr>
      </w:pPr>
      <w:r w:rsidRPr="2D0E36E5">
        <w:rPr>
          <w:color w:val="000000" w:themeColor="text1"/>
          <w:sz w:val="32"/>
          <w:szCs w:val="32"/>
        </w:rPr>
        <w:t>Technology Review</w:t>
      </w:r>
    </w:p>
    <w:p w14:paraId="2BF4C3DD" w14:textId="329E1EDA" w:rsidR="009E0145" w:rsidRPr="00904A5E" w:rsidRDefault="00904A5E" w:rsidP="00904A5E">
      <w:pPr>
        <w:jc w:val="both"/>
      </w:pPr>
      <w:r>
        <w:tab/>
      </w:r>
      <w:r w:rsidRPr="00904A5E">
        <w:t>This section discusses the many technologies considered for the development of the BodyHealing website, emphasizing their significance, benefits, and limitations. The evaluation also gives a rationale for the ultimate technology selection, detailing how each option matches with the project's objectives, the client's requirements, and industry norms.</w:t>
      </w:r>
    </w:p>
    <w:p w14:paraId="6E9846D5" w14:textId="1CE5C481" w:rsidR="00BF7116" w:rsidRPr="00A74E46" w:rsidRDefault="00BF7116" w:rsidP="00A74E46">
      <w:pPr>
        <w:pStyle w:val="Nagwek2"/>
        <w:rPr>
          <w:b/>
          <w:bCs/>
          <w:color w:val="507BC8"/>
          <w:sz w:val="28"/>
          <w:szCs w:val="28"/>
        </w:rPr>
      </w:pPr>
      <w:r>
        <w:rPr>
          <w:color w:val="000000" w:themeColor="text1"/>
          <w:sz w:val="32"/>
          <w:szCs w:val="32"/>
        </w:rPr>
        <w:t>Summary of Outcomes of Literature and Technology Review</w:t>
      </w:r>
    </w:p>
    <w:p w14:paraId="0A6B14AA" w14:textId="7E40E7AB" w:rsidR="008933B0" w:rsidRPr="00A74E46" w:rsidRDefault="00A74E46" w:rsidP="002C32E7">
      <w:pPr>
        <w:pStyle w:val="Akapitzlist"/>
        <w:numPr>
          <w:ilvl w:val="0"/>
          <w:numId w:val="30"/>
        </w:numPr>
        <w:rPr>
          <w:b/>
          <w:bCs/>
        </w:rPr>
      </w:pPr>
      <w:r w:rsidRPr="00A74E46">
        <w:rPr>
          <w:rFonts w:asciiTheme="majorHAnsi" w:hAnsiTheme="majorHAnsi" w:cstheme="majorHAnsi"/>
          <w:sz w:val="28"/>
          <w:szCs w:val="28"/>
        </w:rPr>
        <w:t>Design and Prototyping Tools</w:t>
      </w:r>
    </w:p>
    <w:tbl>
      <w:tblPr>
        <w:tblStyle w:val="Tabela-Siatka"/>
        <w:tblW w:w="0" w:type="auto"/>
        <w:jc w:val="center"/>
        <w:tblLook w:val="04A0" w:firstRow="1" w:lastRow="0" w:firstColumn="1" w:lastColumn="0" w:noHBand="0" w:noVBand="1"/>
      </w:tblPr>
      <w:tblGrid>
        <w:gridCol w:w="3005"/>
        <w:gridCol w:w="3005"/>
        <w:gridCol w:w="3006"/>
      </w:tblGrid>
      <w:tr w:rsidR="008933B0" w14:paraId="2A8725FD" w14:textId="77777777" w:rsidTr="00A74E46">
        <w:trPr>
          <w:jc w:val="center"/>
        </w:trPr>
        <w:tc>
          <w:tcPr>
            <w:tcW w:w="3005" w:type="dxa"/>
          </w:tcPr>
          <w:p w14:paraId="7563DB77" w14:textId="4CEB6F96" w:rsidR="008933B0" w:rsidRDefault="008933B0" w:rsidP="008933B0">
            <w:pPr>
              <w:jc w:val="center"/>
              <w:rPr>
                <w:b/>
                <w:bCs/>
              </w:rPr>
            </w:pPr>
            <w:r w:rsidRPr="00D0764C">
              <w:rPr>
                <w:b/>
                <w:bCs/>
              </w:rPr>
              <w:t>Technology</w:t>
            </w:r>
          </w:p>
        </w:tc>
        <w:tc>
          <w:tcPr>
            <w:tcW w:w="3005" w:type="dxa"/>
          </w:tcPr>
          <w:p w14:paraId="12E75A19" w14:textId="7AA10959" w:rsidR="008933B0" w:rsidRDefault="008933B0" w:rsidP="008933B0">
            <w:pPr>
              <w:jc w:val="center"/>
              <w:rPr>
                <w:b/>
                <w:bCs/>
              </w:rPr>
            </w:pPr>
            <w:r w:rsidRPr="00D0764C">
              <w:rPr>
                <w:b/>
                <w:bCs/>
              </w:rPr>
              <w:t>Benefits</w:t>
            </w:r>
          </w:p>
        </w:tc>
        <w:tc>
          <w:tcPr>
            <w:tcW w:w="3006" w:type="dxa"/>
          </w:tcPr>
          <w:p w14:paraId="507819EB" w14:textId="02E3F220" w:rsidR="008933B0" w:rsidRDefault="008933B0" w:rsidP="008933B0">
            <w:pPr>
              <w:jc w:val="center"/>
              <w:rPr>
                <w:b/>
                <w:bCs/>
              </w:rPr>
            </w:pPr>
            <w:r w:rsidRPr="00D0764C">
              <w:rPr>
                <w:b/>
                <w:bCs/>
              </w:rPr>
              <w:t>Limitations</w:t>
            </w:r>
          </w:p>
        </w:tc>
      </w:tr>
      <w:tr w:rsidR="008933B0" w14:paraId="16E7B4AE" w14:textId="77777777" w:rsidTr="00A36181">
        <w:trPr>
          <w:jc w:val="center"/>
        </w:trPr>
        <w:tc>
          <w:tcPr>
            <w:tcW w:w="3005" w:type="dxa"/>
            <w:vAlign w:val="center"/>
          </w:tcPr>
          <w:p w14:paraId="1DC917AE" w14:textId="37CA0BB7" w:rsidR="008933B0" w:rsidRDefault="008933B0" w:rsidP="00A36181">
            <w:pPr>
              <w:jc w:val="center"/>
              <w:rPr>
                <w:b/>
                <w:bCs/>
              </w:rPr>
            </w:pPr>
            <w:r w:rsidRPr="00D0764C">
              <w:rPr>
                <w:b/>
                <w:bCs/>
              </w:rPr>
              <w:t>Miro</w:t>
            </w:r>
          </w:p>
        </w:tc>
        <w:tc>
          <w:tcPr>
            <w:tcW w:w="3005" w:type="dxa"/>
            <w:vAlign w:val="center"/>
          </w:tcPr>
          <w:p w14:paraId="469E2D9A" w14:textId="469603BD" w:rsidR="008933B0" w:rsidRPr="005C2C88" w:rsidRDefault="00DB0B0F" w:rsidP="00A36181">
            <w:pPr>
              <w:jc w:val="center"/>
              <w:rPr>
                <w:b/>
                <w:bCs/>
              </w:rPr>
            </w:pPr>
            <w:r w:rsidRPr="005C2C88">
              <w:rPr>
                <w:b/>
                <w:bCs/>
              </w:rPr>
              <w:t>Collaborative, visual tool</w:t>
            </w:r>
            <w:r w:rsidR="00B87B51">
              <w:rPr>
                <w:b/>
                <w:bCs/>
              </w:rPr>
              <w:t>,</w:t>
            </w:r>
            <w:r w:rsidRPr="005C2C88">
              <w:rPr>
                <w:b/>
                <w:bCs/>
              </w:rPr>
              <w:t xml:space="preserve"> already used by BodyHealing for planning</w:t>
            </w:r>
            <w:r w:rsidR="00B87B51">
              <w:rPr>
                <w:b/>
                <w:bCs/>
              </w:rPr>
              <w:t>,</w:t>
            </w:r>
            <w:r w:rsidRPr="005C2C88">
              <w:rPr>
                <w:b/>
                <w:bCs/>
              </w:rPr>
              <w:t xml:space="preserve"> great for wireframes and design </w:t>
            </w:r>
            <w:proofErr w:type="spellStart"/>
            <w:r w:rsidRPr="005C2C88">
              <w:rPr>
                <w:b/>
                <w:bCs/>
              </w:rPr>
              <w:t>mockups</w:t>
            </w:r>
            <w:proofErr w:type="spellEnd"/>
          </w:p>
        </w:tc>
        <w:tc>
          <w:tcPr>
            <w:tcW w:w="3006" w:type="dxa"/>
            <w:vAlign w:val="center"/>
          </w:tcPr>
          <w:p w14:paraId="3D483A0C" w14:textId="4BEAD768" w:rsidR="00DB0B0F" w:rsidRPr="005C2C88" w:rsidRDefault="00DB0B0F" w:rsidP="00A36181">
            <w:pPr>
              <w:jc w:val="center"/>
              <w:rPr>
                <w:b/>
                <w:bCs/>
              </w:rPr>
            </w:pPr>
            <w:r w:rsidRPr="005C2C88">
              <w:rPr>
                <w:b/>
                <w:bCs/>
              </w:rPr>
              <w:t>Limited features in free version</w:t>
            </w:r>
            <w:r w:rsidR="00B87B51">
              <w:rPr>
                <w:b/>
                <w:bCs/>
              </w:rPr>
              <w:t>,</w:t>
            </w:r>
            <w:r w:rsidRPr="005C2C88">
              <w:rPr>
                <w:b/>
                <w:bCs/>
              </w:rPr>
              <w:t xml:space="preserve"> may be less useful once design is complete</w:t>
            </w:r>
          </w:p>
        </w:tc>
      </w:tr>
      <w:tr w:rsidR="008933B0" w14:paraId="1A9BF570" w14:textId="77777777" w:rsidTr="00A36181">
        <w:trPr>
          <w:jc w:val="center"/>
        </w:trPr>
        <w:tc>
          <w:tcPr>
            <w:tcW w:w="3005" w:type="dxa"/>
            <w:vAlign w:val="center"/>
          </w:tcPr>
          <w:p w14:paraId="7B0785E8" w14:textId="1726AFB3" w:rsidR="008933B0" w:rsidRPr="00F512E9" w:rsidRDefault="008933B0" w:rsidP="00A36181">
            <w:pPr>
              <w:jc w:val="center"/>
            </w:pPr>
            <w:r w:rsidRPr="00F512E9">
              <w:t>Figma</w:t>
            </w:r>
          </w:p>
        </w:tc>
        <w:tc>
          <w:tcPr>
            <w:tcW w:w="3005" w:type="dxa"/>
            <w:vAlign w:val="center"/>
          </w:tcPr>
          <w:p w14:paraId="6AA8FDF4" w14:textId="2E1653BA" w:rsidR="008933B0" w:rsidRPr="00741FF1" w:rsidRDefault="00741FF1" w:rsidP="00A36181">
            <w:pPr>
              <w:jc w:val="center"/>
            </w:pPr>
            <w:r w:rsidRPr="00741FF1">
              <w:t>Powerful for UI/UX design and real-time collaboration</w:t>
            </w:r>
          </w:p>
        </w:tc>
        <w:tc>
          <w:tcPr>
            <w:tcW w:w="3006" w:type="dxa"/>
            <w:vAlign w:val="center"/>
          </w:tcPr>
          <w:p w14:paraId="70237066" w14:textId="257FACD6" w:rsidR="008933B0" w:rsidRPr="00A74E46" w:rsidRDefault="00741FF1" w:rsidP="00A36181">
            <w:pPr>
              <w:tabs>
                <w:tab w:val="left" w:pos="2057"/>
              </w:tabs>
              <w:jc w:val="center"/>
            </w:pPr>
            <w:r w:rsidRPr="00A74E46">
              <w:t>Requires subscription for advanced features</w:t>
            </w:r>
            <w:r w:rsidR="00B87B51">
              <w:t>,</w:t>
            </w:r>
            <w:r w:rsidRPr="00A74E46">
              <w:t xml:space="preserve"> </w:t>
            </w:r>
            <w:r w:rsidR="00B87B51">
              <w:t>u</w:t>
            </w:r>
            <w:r w:rsidRPr="00A74E46">
              <w:t>nknown for both sides</w:t>
            </w:r>
          </w:p>
        </w:tc>
      </w:tr>
    </w:tbl>
    <w:p w14:paraId="019B4F41" w14:textId="74703005" w:rsidR="00D931FC" w:rsidRDefault="0080561F" w:rsidP="00D931FC">
      <w:pPr>
        <w:jc w:val="both"/>
      </w:pPr>
      <w:r w:rsidRPr="0080561F">
        <w:rPr>
          <w:b/>
          <w:bCs/>
        </w:rPr>
        <w:br/>
      </w:r>
      <w:r w:rsidR="00F512E9">
        <w:tab/>
      </w:r>
      <w:r w:rsidR="00F512E9" w:rsidRPr="00F512E9">
        <w:t>Miro was chosen because of its familiarity with the client, BodyHealing, which facilitates collaboration and speeds up initial design conversations. It's great for brainstorming and designing flowcharts or wireframes.</w:t>
      </w:r>
      <w:r w:rsidR="00147E14">
        <w:t xml:space="preserve"> </w:t>
      </w:r>
      <w:r w:rsidR="00F512E9" w:rsidRPr="00F512E9">
        <w:t xml:space="preserve">Figma provides more advanced design and prototyping capabilities, such as interactive components and design systems, but given the client's choice for Miro, it </w:t>
      </w:r>
      <w:r w:rsidR="00F512E9">
        <w:t>will</w:t>
      </w:r>
      <w:r w:rsidR="00F512E9" w:rsidRPr="00F512E9">
        <w:t xml:space="preserve"> not be the primary tool. However, if the project grows, Figma may be </w:t>
      </w:r>
      <w:r w:rsidR="00F512E9">
        <w:t>reconsidered</w:t>
      </w:r>
      <w:r w:rsidR="00F512E9" w:rsidRPr="00F512E9">
        <w:t xml:space="preserve"> for more complicated designs.</w:t>
      </w:r>
    </w:p>
    <w:p w14:paraId="4F2BC162" w14:textId="1825B01C" w:rsidR="00D931FC" w:rsidRPr="00D931FC" w:rsidRDefault="00D931FC" w:rsidP="00D931FC">
      <w:pPr>
        <w:pStyle w:val="Akapitzlist"/>
        <w:numPr>
          <w:ilvl w:val="0"/>
          <w:numId w:val="30"/>
        </w:numPr>
        <w:jc w:val="both"/>
      </w:pPr>
      <w:r w:rsidRPr="00D931FC">
        <w:rPr>
          <w:rFonts w:asciiTheme="majorHAnsi" w:hAnsiTheme="majorHAnsi" w:cstheme="majorHAnsi"/>
          <w:sz w:val="28"/>
          <w:szCs w:val="28"/>
        </w:rPr>
        <w:t>Project Management and Version Control</w:t>
      </w:r>
    </w:p>
    <w:tbl>
      <w:tblPr>
        <w:tblStyle w:val="Tabela-Siatka"/>
        <w:tblW w:w="0" w:type="auto"/>
        <w:jc w:val="center"/>
        <w:tblLook w:val="04A0" w:firstRow="1" w:lastRow="0" w:firstColumn="1" w:lastColumn="0" w:noHBand="0" w:noVBand="1"/>
      </w:tblPr>
      <w:tblGrid>
        <w:gridCol w:w="3005"/>
        <w:gridCol w:w="3005"/>
        <w:gridCol w:w="3006"/>
      </w:tblGrid>
      <w:tr w:rsidR="00D931FC" w14:paraId="013B25E6" w14:textId="77777777" w:rsidTr="0004529E">
        <w:trPr>
          <w:jc w:val="center"/>
        </w:trPr>
        <w:tc>
          <w:tcPr>
            <w:tcW w:w="3005" w:type="dxa"/>
          </w:tcPr>
          <w:p w14:paraId="5CA6B8F2" w14:textId="77777777" w:rsidR="00D931FC" w:rsidRDefault="00D931FC" w:rsidP="0004529E">
            <w:pPr>
              <w:jc w:val="center"/>
              <w:rPr>
                <w:b/>
                <w:bCs/>
              </w:rPr>
            </w:pPr>
            <w:r w:rsidRPr="00D0764C">
              <w:rPr>
                <w:b/>
                <w:bCs/>
              </w:rPr>
              <w:t>Technology</w:t>
            </w:r>
          </w:p>
        </w:tc>
        <w:tc>
          <w:tcPr>
            <w:tcW w:w="3005" w:type="dxa"/>
          </w:tcPr>
          <w:p w14:paraId="03120EC8" w14:textId="77777777" w:rsidR="00D931FC" w:rsidRDefault="00D931FC" w:rsidP="0004529E">
            <w:pPr>
              <w:jc w:val="center"/>
              <w:rPr>
                <w:b/>
                <w:bCs/>
              </w:rPr>
            </w:pPr>
            <w:r w:rsidRPr="00D0764C">
              <w:rPr>
                <w:b/>
                <w:bCs/>
              </w:rPr>
              <w:t>Benefits</w:t>
            </w:r>
          </w:p>
        </w:tc>
        <w:tc>
          <w:tcPr>
            <w:tcW w:w="3006" w:type="dxa"/>
          </w:tcPr>
          <w:p w14:paraId="66CDD397" w14:textId="77777777" w:rsidR="00D931FC" w:rsidRDefault="00D931FC" w:rsidP="0004529E">
            <w:pPr>
              <w:jc w:val="center"/>
              <w:rPr>
                <w:b/>
                <w:bCs/>
              </w:rPr>
            </w:pPr>
            <w:r w:rsidRPr="00D0764C">
              <w:rPr>
                <w:b/>
                <w:bCs/>
              </w:rPr>
              <w:t>Limitations</w:t>
            </w:r>
          </w:p>
        </w:tc>
      </w:tr>
      <w:tr w:rsidR="00D931FC" w14:paraId="14D48626" w14:textId="77777777" w:rsidTr="0004529E">
        <w:trPr>
          <w:jc w:val="center"/>
        </w:trPr>
        <w:tc>
          <w:tcPr>
            <w:tcW w:w="3005" w:type="dxa"/>
            <w:vAlign w:val="center"/>
          </w:tcPr>
          <w:p w14:paraId="55298B18" w14:textId="49781A73" w:rsidR="00D931FC" w:rsidRDefault="00437B96" w:rsidP="0004529E">
            <w:pPr>
              <w:jc w:val="center"/>
              <w:rPr>
                <w:b/>
                <w:bCs/>
              </w:rPr>
            </w:pPr>
            <w:r>
              <w:rPr>
                <w:b/>
                <w:bCs/>
              </w:rPr>
              <w:t>Git</w:t>
            </w:r>
            <w:r w:rsidR="00ED39BA">
              <w:rPr>
                <w:b/>
                <w:bCs/>
              </w:rPr>
              <w:t>H</w:t>
            </w:r>
            <w:r>
              <w:rPr>
                <w:b/>
                <w:bCs/>
              </w:rPr>
              <w:t>ub</w:t>
            </w:r>
          </w:p>
        </w:tc>
        <w:tc>
          <w:tcPr>
            <w:tcW w:w="3005" w:type="dxa"/>
            <w:vAlign w:val="center"/>
          </w:tcPr>
          <w:p w14:paraId="35CA0DCF" w14:textId="041A4CDF" w:rsidR="00D931FC" w:rsidRPr="005C2C88" w:rsidRDefault="00ED39BA" w:rsidP="0004529E">
            <w:pPr>
              <w:jc w:val="center"/>
              <w:rPr>
                <w:b/>
                <w:bCs/>
              </w:rPr>
            </w:pPr>
            <w:r w:rsidRPr="005C2C88">
              <w:rPr>
                <w:b/>
                <w:bCs/>
              </w:rPr>
              <w:t>Centralized location for code, version control, and collaboration. GitHub Projects integrates with tasks</w:t>
            </w:r>
          </w:p>
        </w:tc>
        <w:tc>
          <w:tcPr>
            <w:tcW w:w="3006" w:type="dxa"/>
            <w:vAlign w:val="center"/>
          </w:tcPr>
          <w:p w14:paraId="23808755" w14:textId="0003A703" w:rsidR="00D931FC" w:rsidRPr="005C2C88" w:rsidRDefault="00ED39BA" w:rsidP="0004529E">
            <w:pPr>
              <w:jc w:val="center"/>
              <w:rPr>
                <w:b/>
                <w:bCs/>
              </w:rPr>
            </w:pPr>
            <w:r w:rsidRPr="005C2C88">
              <w:rPr>
                <w:b/>
                <w:bCs/>
              </w:rPr>
              <w:t>Can be overwhelming for beginners if not familiar with version control</w:t>
            </w:r>
          </w:p>
        </w:tc>
      </w:tr>
      <w:tr w:rsidR="00D931FC" w14:paraId="7AC7C61F" w14:textId="77777777" w:rsidTr="0004529E">
        <w:trPr>
          <w:jc w:val="center"/>
        </w:trPr>
        <w:tc>
          <w:tcPr>
            <w:tcW w:w="3005" w:type="dxa"/>
            <w:vAlign w:val="center"/>
          </w:tcPr>
          <w:p w14:paraId="382B111C" w14:textId="246A81CD" w:rsidR="00D931FC" w:rsidRPr="00F512E9" w:rsidRDefault="00437B96" w:rsidP="0004529E">
            <w:pPr>
              <w:jc w:val="center"/>
            </w:pPr>
            <w:r>
              <w:t>Trello</w:t>
            </w:r>
          </w:p>
        </w:tc>
        <w:tc>
          <w:tcPr>
            <w:tcW w:w="3005" w:type="dxa"/>
            <w:vAlign w:val="center"/>
          </w:tcPr>
          <w:p w14:paraId="673C2694" w14:textId="4F31CB24" w:rsidR="00D931FC" w:rsidRPr="00741FF1" w:rsidRDefault="00437B96" w:rsidP="0004529E">
            <w:pPr>
              <w:jc w:val="center"/>
            </w:pPr>
            <w:r w:rsidRPr="00437B96">
              <w:t>Easy to use</w:t>
            </w:r>
            <w:r>
              <w:t>,</w:t>
            </w:r>
            <w:r w:rsidRPr="00437B96">
              <w:t xml:space="preserve"> good for task management and tracking progress</w:t>
            </w:r>
          </w:p>
        </w:tc>
        <w:tc>
          <w:tcPr>
            <w:tcW w:w="3006" w:type="dxa"/>
            <w:vAlign w:val="center"/>
          </w:tcPr>
          <w:p w14:paraId="09A0D994" w14:textId="196B94A2" w:rsidR="00D931FC" w:rsidRPr="00A74E46" w:rsidRDefault="00437B96" w:rsidP="0004529E">
            <w:pPr>
              <w:tabs>
                <w:tab w:val="left" w:pos="2057"/>
              </w:tabs>
              <w:jc w:val="center"/>
            </w:pPr>
            <w:r w:rsidRPr="00437B96">
              <w:t>Limited advanced features for complex projects</w:t>
            </w:r>
          </w:p>
        </w:tc>
      </w:tr>
    </w:tbl>
    <w:p w14:paraId="07F4A35C" w14:textId="6355F87D" w:rsidR="00D931FC" w:rsidRDefault="00D931FC" w:rsidP="00480B99">
      <w:pPr>
        <w:jc w:val="both"/>
      </w:pPr>
      <w:r w:rsidRPr="0080561F">
        <w:rPr>
          <w:b/>
          <w:bCs/>
        </w:rPr>
        <w:br/>
      </w:r>
      <w:r>
        <w:tab/>
      </w:r>
      <w:r w:rsidR="00480B99" w:rsidRPr="00480B99">
        <w:t>GitHub was selected for version control and project tracking as it provides an organized and centralized system that supports collaboration efficiently. It is widely regarded as an industry standard, offering robust features for managing code and facilitating collaboration with the client and potential future developers. GitHub Projects offers seamless integration with the codebase, making it the preferred choice for tracking development progress and streamlining task management. While Trello is a viable alternative for simpler task management, GitHub's integrated solution is more suited for tracking code changes and deployments, offering a more comprehensive and cohesive workflow</w:t>
      </w:r>
      <w:r w:rsidR="00092CF7">
        <w:t xml:space="preserve"> especially when the developer was already familiarized with the tool.</w:t>
      </w:r>
    </w:p>
    <w:p w14:paraId="38989F96" w14:textId="77777777" w:rsidR="00147E14" w:rsidRDefault="00147E14" w:rsidP="00480B99">
      <w:pPr>
        <w:jc w:val="both"/>
      </w:pPr>
    </w:p>
    <w:p w14:paraId="73DC9FCD" w14:textId="77777777" w:rsidR="00147E14" w:rsidRDefault="00147E14" w:rsidP="00480B99">
      <w:pPr>
        <w:jc w:val="both"/>
      </w:pPr>
    </w:p>
    <w:p w14:paraId="58516EFA" w14:textId="347B0C3C" w:rsidR="00092CF7" w:rsidRPr="00D931FC" w:rsidRDefault="00147E14" w:rsidP="00092CF7">
      <w:pPr>
        <w:pStyle w:val="Akapitzlist"/>
        <w:numPr>
          <w:ilvl w:val="0"/>
          <w:numId w:val="30"/>
        </w:numPr>
        <w:jc w:val="both"/>
      </w:pPr>
      <w:r w:rsidRPr="00147E14">
        <w:rPr>
          <w:rFonts w:asciiTheme="majorHAnsi" w:hAnsiTheme="majorHAnsi" w:cstheme="majorHAnsi"/>
          <w:sz w:val="28"/>
          <w:szCs w:val="28"/>
        </w:rPr>
        <w:lastRenderedPageBreak/>
        <w:t>Frontend Development: JavaScript (JS) and TypeScript (TS)</w:t>
      </w:r>
    </w:p>
    <w:tbl>
      <w:tblPr>
        <w:tblStyle w:val="Tabela-Siatka"/>
        <w:tblW w:w="0" w:type="auto"/>
        <w:jc w:val="center"/>
        <w:tblLook w:val="04A0" w:firstRow="1" w:lastRow="0" w:firstColumn="1" w:lastColumn="0" w:noHBand="0" w:noVBand="1"/>
      </w:tblPr>
      <w:tblGrid>
        <w:gridCol w:w="3005"/>
        <w:gridCol w:w="3005"/>
        <w:gridCol w:w="3006"/>
      </w:tblGrid>
      <w:tr w:rsidR="00092CF7" w14:paraId="6356E69D" w14:textId="77777777" w:rsidTr="0004529E">
        <w:trPr>
          <w:jc w:val="center"/>
        </w:trPr>
        <w:tc>
          <w:tcPr>
            <w:tcW w:w="3005" w:type="dxa"/>
          </w:tcPr>
          <w:p w14:paraId="471B64DB" w14:textId="77777777" w:rsidR="00092CF7" w:rsidRDefault="00092CF7" w:rsidP="0004529E">
            <w:pPr>
              <w:jc w:val="center"/>
              <w:rPr>
                <w:b/>
                <w:bCs/>
              </w:rPr>
            </w:pPr>
            <w:r w:rsidRPr="00D0764C">
              <w:rPr>
                <w:b/>
                <w:bCs/>
              </w:rPr>
              <w:t>Technology</w:t>
            </w:r>
          </w:p>
        </w:tc>
        <w:tc>
          <w:tcPr>
            <w:tcW w:w="3005" w:type="dxa"/>
          </w:tcPr>
          <w:p w14:paraId="00F8FEF4" w14:textId="77777777" w:rsidR="00092CF7" w:rsidRDefault="00092CF7" w:rsidP="0004529E">
            <w:pPr>
              <w:jc w:val="center"/>
              <w:rPr>
                <w:b/>
                <w:bCs/>
              </w:rPr>
            </w:pPr>
            <w:r w:rsidRPr="00D0764C">
              <w:rPr>
                <w:b/>
                <w:bCs/>
              </w:rPr>
              <w:t>Benefits</w:t>
            </w:r>
          </w:p>
        </w:tc>
        <w:tc>
          <w:tcPr>
            <w:tcW w:w="3006" w:type="dxa"/>
          </w:tcPr>
          <w:p w14:paraId="6B597E80" w14:textId="77777777" w:rsidR="00092CF7" w:rsidRDefault="00092CF7" w:rsidP="0004529E">
            <w:pPr>
              <w:jc w:val="center"/>
              <w:rPr>
                <w:b/>
                <w:bCs/>
              </w:rPr>
            </w:pPr>
            <w:r w:rsidRPr="00D0764C">
              <w:rPr>
                <w:b/>
                <w:bCs/>
              </w:rPr>
              <w:t>Limitations</w:t>
            </w:r>
          </w:p>
        </w:tc>
      </w:tr>
      <w:tr w:rsidR="00092CF7" w14:paraId="285CE7B6" w14:textId="77777777" w:rsidTr="0004529E">
        <w:trPr>
          <w:jc w:val="center"/>
        </w:trPr>
        <w:tc>
          <w:tcPr>
            <w:tcW w:w="3005" w:type="dxa"/>
            <w:vAlign w:val="center"/>
          </w:tcPr>
          <w:p w14:paraId="17DA12FE" w14:textId="76F2EB57" w:rsidR="00092CF7" w:rsidRDefault="00BE0892" w:rsidP="0004529E">
            <w:pPr>
              <w:jc w:val="center"/>
              <w:rPr>
                <w:b/>
                <w:bCs/>
              </w:rPr>
            </w:pPr>
            <w:r>
              <w:rPr>
                <w:b/>
                <w:bCs/>
              </w:rPr>
              <w:t>TS</w:t>
            </w:r>
          </w:p>
        </w:tc>
        <w:tc>
          <w:tcPr>
            <w:tcW w:w="3005" w:type="dxa"/>
            <w:vAlign w:val="center"/>
          </w:tcPr>
          <w:p w14:paraId="24175AB7" w14:textId="496438B0" w:rsidR="00092CF7" w:rsidRPr="005C2C88" w:rsidRDefault="0067638D" w:rsidP="0004529E">
            <w:pPr>
              <w:jc w:val="center"/>
              <w:rPr>
                <w:b/>
                <w:bCs/>
              </w:rPr>
            </w:pPr>
            <w:r w:rsidRPr="005C2C88">
              <w:rPr>
                <w:b/>
                <w:bCs/>
              </w:rPr>
              <w:t>Provides type safety, improves code quality and maintainability</w:t>
            </w:r>
          </w:p>
        </w:tc>
        <w:tc>
          <w:tcPr>
            <w:tcW w:w="3006" w:type="dxa"/>
            <w:vAlign w:val="center"/>
          </w:tcPr>
          <w:p w14:paraId="2EFFDA0D" w14:textId="21701726" w:rsidR="00092CF7" w:rsidRPr="005C2C88" w:rsidRDefault="0067638D" w:rsidP="0004529E">
            <w:pPr>
              <w:jc w:val="center"/>
              <w:rPr>
                <w:b/>
                <w:bCs/>
              </w:rPr>
            </w:pPr>
            <w:r w:rsidRPr="005C2C88">
              <w:rPr>
                <w:b/>
                <w:bCs/>
              </w:rPr>
              <w:t>Learning curve and longer initial development time</w:t>
            </w:r>
          </w:p>
        </w:tc>
      </w:tr>
      <w:tr w:rsidR="00092CF7" w14:paraId="330B7AB8" w14:textId="77777777" w:rsidTr="0004529E">
        <w:trPr>
          <w:jc w:val="center"/>
        </w:trPr>
        <w:tc>
          <w:tcPr>
            <w:tcW w:w="3005" w:type="dxa"/>
            <w:vAlign w:val="center"/>
          </w:tcPr>
          <w:p w14:paraId="0F31F36F" w14:textId="21FFF0B5" w:rsidR="00092CF7" w:rsidRPr="00F512E9" w:rsidRDefault="00BE0892" w:rsidP="0004529E">
            <w:pPr>
              <w:jc w:val="center"/>
            </w:pPr>
            <w:r>
              <w:t>JS</w:t>
            </w:r>
          </w:p>
        </w:tc>
        <w:tc>
          <w:tcPr>
            <w:tcW w:w="3005" w:type="dxa"/>
            <w:vAlign w:val="center"/>
          </w:tcPr>
          <w:p w14:paraId="0A54934A" w14:textId="7C7BD85C" w:rsidR="00092CF7" w:rsidRPr="00741FF1" w:rsidRDefault="00BE0892" w:rsidP="0004529E">
            <w:pPr>
              <w:jc w:val="center"/>
            </w:pPr>
            <w:r w:rsidRPr="00BE0892">
              <w:t>Widely used, well-supported, versatile for frontend and backend</w:t>
            </w:r>
          </w:p>
        </w:tc>
        <w:tc>
          <w:tcPr>
            <w:tcW w:w="3006" w:type="dxa"/>
            <w:vAlign w:val="center"/>
          </w:tcPr>
          <w:p w14:paraId="69A32691" w14:textId="5F65E7CC" w:rsidR="00092CF7" w:rsidRPr="00A74E46" w:rsidRDefault="00BE0892" w:rsidP="0004529E">
            <w:pPr>
              <w:tabs>
                <w:tab w:val="left" w:pos="2057"/>
              </w:tabs>
              <w:jc w:val="center"/>
            </w:pPr>
            <w:r w:rsidRPr="00BE0892">
              <w:t>Dynamic typing can lead to runtime errors</w:t>
            </w:r>
          </w:p>
        </w:tc>
      </w:tr>
      <w:tr w:rsidR="0062125A" w14:paraId="5BE9E4E5" w14:textId="77777777" w:rsidTr="0004529E">
        <w:trPr>
          <w:jc w:val="center"/>
        </w:trPr>
        <w:tc>
          <w:tcPr>
            <w:tcW w:w="3005" w:type="dxa"/>
            <w:vAlign w:val="center"/>
          </w:tcPr>
          <w:p w14:paraId="5FE96C2A" w14:textId="0C8B38E5" w:rsidR="0062125A" w:rsidRPr="005B63BE" w:rsidRDefault="005B63BE" w:rsidP="0004529E">
            <w:pPr>
              <w:jc w:val="center"/>
              <w:rPr>
                <w:b/>
                <w:bCs/>
              </w:rPr>
            </w:pPr>
            <w:r w:rsidRPr="005B63BE">
              <w:rPr>
                <w:b/>
                <w:bCs/>
              </w:rPr>
              <w:t>React</w:t>
            </w:r>
          </w:p>
        </w:tc>
        <w:tc>
          <w:tcPr>
            <w:tcW w:w="3005" w:type="dxa"/>
            <w:vAlign w:val="center"/>
          </w:tcPr>
          <w:p w14:paraId="18E76392" w14:textId="19D7DDF6" w:rsidR="0062125A" w:rsidRPr="005C2C88" w:rsidRDefault="00B50C6B" w:rsidP="0004529E">
            <w:pPr>
              <w:jc w:val="center"/>
              <w:rPr>
                <w:b/>
                <w:bCs/>
              </w:rPr>
            </w:pPr>
            <w:r w:rsidRPr="005C2C88">
              <w:rPr>
                <w:b/>
                <w:bCs/>
              </w:rPr>
              <w:t>Popular, well-documented, efficient for dynamic UIs</w:t>
            </w:r>
          </w:p>
        </w:tc>
        <w:tc>
          <w:tcPr>
            <w:tcW w:w="3006" w:type="dxa"/>
            <w:vAlign w:val="center"/>
          </w:tcPr>
          <w:p w14:paraId="7FE3A97C" w14:textId="78717DC2" w:rsidR="0062125A" w:rsidRPr="005C2C88" w:rsidRDefault="005C2C88" w:rsidP="0004529E">
            <w:pPr>
              <w:tabs>
                <w:tab w:val="left" w:pos="2057"/>
              </w:tabs>
              <w:jc w:val="center"/>
              <w:rPr>
                <w:b/>
                <w:bCs/>
              </w:rPr>
            </w:pPr>
            <w:r w:rsidRPr="005C2C88">
              <w:rPr>
                <w:b/>
                <w:bCs/>
              </w:rPr>
              <w:t>Requires deeper understanding of hooks and state management</w:t>
            </w:r>
          </w:p>
        </w:tc>
      </w:tr>
      <w:tr w:rsidR="0062125A" w14:paraId="6B86C369" w14:textId="77777777" w:rsidTr="0004529E">
        <w:trPr>
          <w:jc w:val="center"/>
        </w:trPr>
        <w:tc>
          <w:tcPr>
            <w:tcW w:w="3005" w:type="dxa"/>
            <w:vAlign w:val="center"/>
          </w:tcPr>
          <w:p w14:paraId="3929725E" w14:textId="66D41D38" w:rsidR="0062125A" w:rsidRDefault="005B63BE" w:rsidP="0004529E">
            <w:pPr>
              <w:jc w:val="center"/>
            </w:pPr>
            <w:r>
              <w:t>Vue</w:t>
            </w:r>
          </w:p>
        </w:tc>
        <w:tc>
          <w:tcPr>
            <w:tcW w:w="3005" w:type="dxa"/>
            <w:vAlign w:val="center"/>
          </w:tcPr>
          <w:p w14:paraId="061542C3" w14:textId="69B99263" w:rsidR="0062125A" w:rsidRPr="00BE0892" w:rsidRDefault="00B50C6B" w:rsidP="0004529E">
            <w:pPr>
              <w:jc w:val="center"/>
            </w:pPr>
            <w:r w:rsidRPr="00B50C6B">
              <w:t>Easy learning curve, flexible, great for building scalable interfaces</w:t>
            </w:r>
          </w:p>
        </w:tc>
        <w:tc>
          <w:tcPr>
            <w:tcW w:w="3006" w:type="dxa"/>
            <w:vAlign w:val="center"/>
          </w:tcPr>
          <w:p w14:paraId="78AEF8AB" w14:textId="532497AA" w:rsidR="0062125A" w:rsidRPr="00BE0892" w:rsidRDefault="005C2C88" w:rsidP="0004529E">
            <w:pPr>
              <w:tabs>
                <w:tab w:val="left" w:pos="2057"/>
              </w:tabs>
              <w:jc w:val="center"/>
            </w:pPr>
            <w:r w:rsidRPr="005C2C88">
              <w:t>Smaller ecosystem compared to React, less community support</w:t>
            </w:r>
          </w:p>
        </w:tc>
      </w:tr>
      <w:tr w:rsidR="0062125A" w14:paraId="4C569F68" w14:textId="77777777" w:rsidTr="0004529E">
        <w:trPr>
          <w:jc w:val="center"/>
        </w:trPr>
        <w:tc>
          <w:tcPr>
            <w:tcW w:w="3005" w:type="dxa"/>
            <w:vAlign w:val="center"/>
          </w:tcPr>
          <w:p w14:paraId="52261D07" w14:textId="6FAFC2B6" w:rsidR="0062125A" w:rsidRDefault="005B63BE" w:rsidP="0004529E">
            <w:pPr>
              <w:jc w:val="center"/>
            </w:pPr>
            <w:r>
              <w:t>Angular</w:t>
            </w:r>
          </w:p>
        </w:tc>
        <w:tc>
          <w:tcPr>
            <w:tcW w:w="3005" w:type="dxa"/>
            <w:vAlign w:val="center"/>
          </w:tcPr>
          <w:p w14:paraId="1B34838A" w14:textId="71E55247" w:rsidR="0062125A" w:rsidRPr="00BE0892" w:rsidRDefault="005C2C88" w:rsidP="0004529E">
            <w:pPr>
              <w:jc w:val="center"/>
            </w:pPr>
            <w:r w:rsidRPr="005C2C88">
              <w:t>Robust framework with built-in tools for complex apps</w:t>
            </w:r>
          </w:p>
        </w:tc>
        <w:tc>
          <w:tcPr>
            <w:tcW w:w="3006" w:type="dxa"/>
            <w:vAlign w:val="center"/>
          </w:tcPr>
          <w:p w14:paraId="48A7117C" w14:textId="5B5B4834" w:rsidR="0062125A" w:rsidRPr="00BE0892" w:rsidRDefault="005C2C88" w:rsidP="0004529E">
            <w:pPr>
              <w:tabs>
                <w:tab w:val="left" w:pos="2057"/>
              </w:tabs>
              <w:jc w:val="center"/>
            </w:pPr>
            <w:r w:rsidRPr="005C2C88">
              <w:t>Steep learning curve and slower performance on large apps</w:t>
            </w:r>
          </w:p>
        </w:tc>
      </w:tr>
      <w:tr w:rsidR="0062125A" w14:paraId="73291223" w14:textId="77777777" w:rsidTr="0004529E">
        <w:trPr>
          <w:jc w:val="center"/>
        </w:trPr>
        <w:tc>
          <w:tcPr>
            <w:tcW w:w="3005" w:type="dxa"/>
            <w:vAlign w:val="center"/>
          </w:tcPr>
          <w:p w14:paraId="245DCAB5" w14:textId="238780F6" w:rsidR="0062125A" w:rsidRPr="005B63BE" w:rsidRDefault="005B63BE" w:rsidP="0004529E">
            <w:pPr>
              <w:jc w:val="center"/>
              <w:rPr>
                <w:b/>
                <w:bCs/>
              </w:rPr>
            </w:pPr>
            <w:r w:rsidRPr="005B63BE">
              <w:rPr>
                <w:b/>
                <w:bCs/>
              </w:rPr>
              <w:t>SCSS</w:t>
            </w:r>
          </w:p>
        </w:tc>
        <w:tc>
          <w:tcPr>
            <w:tcW w:w="3005" w:type="dxa"/>
            <w:vAlign w:val="center"/>
          </w:tcPr>
          <w:p w14:paraId="3D365839" w14:textId="24E24E5F" w:rsidR="0062125A" w:rsidRPr="005C2C88" w:rsidRDefault="00B50C6B" w:rsidP="0004529E">
            <w:pPr>
              <w:jc w:val="center"/>
              <w:rPr>
                <w:b/>
                <w:bCs/>
              </w:rPr>
            </w:pPr>
            <w:r w:rsidRPr="005C2C88">
              <w:rPr>
                <w:b/>
                <w:bCs/>
              </w:rPr>
              <w:t xml:space="preserve">More flexibility and control over styling compared to </w:t>
            </w:r>
            <w:proofErr w:type="spellStart"/>
            <w:r w:rsidRPr="005C2C88">
              <w:rPr>
                <w:b/>
                <w:bCs/>
              </w:rPr>
              <w:t>TailwindCSS</w:t>
            </w:r>
            <w:proofErr w:type="spellEnd"/>
          </w:p>
        </w:tc>
        <w:tc>
          <w:tcPr>
            <w:tcW w:w="3006" w:type="dxa"/>
            <w:vAlign w:val="center"/>
          </w:tcPr>
          <w:p w14:paraId="68E34DB5" w14:textId="313A6AF5" w:rsidR="0062125A" w:rsidRPr="005C2C88" w:rsidRDefault="00B50C6B" w:rsidP="0004529E">
            <w:pPr>
              <w:tabs>
                <w:tab w:val="left" w:pos="2057"/>
              </w:tabs>
              <w:jc w:val="center"/>
              <w:rPr>
                <w:b/>
                <w:bCs/>
              </w:rPr>
            </w:pPr>
            <w:r w:rsidRPr="005C2C88">
              <w:rPr>
                <w:b/>
                <w:bCs/>
              </w:rPr>
              <w:t>Requires additional configuration and might lead to complex CSS</w:t>
            </w:r>
          </w:p>
        </w:tc>
      </w:tr>
      <w:tr w:rsidR="005B63BE" w14:paraId="11573379" w14:textId="77777777" w:rsidTr="0004529E">
        <w:trPr>
          <w:jc w:val="center"/>
        </w:trPr>
        <w:tc>
          <w:tcPr>
            <w:tcW w:w="3005" w:type="dxa"/>
            <w:vAlign w:val="center"/>
          </w:tcPr>
          <w:p w14:paraId="3CE71780" w14:textId="3B477148" w:rsidR="005B63BE" w:rsidRDefault="00802801" w:rsidP="0004529E">
            <w:pPr>
              <w:jc w:val="center"/>
            </w:pPr>
            <w:proofErr w:type="spellStart"/>
            <w:r w:rsidRPr="00802801">
              <w:t>TailwindCSS</w:t>
            </w:r>
            <w:proofErr w:type="spellEnd"/>
          </w:p>
        </w:tc>
        <w:tc>
          <w:tcPr>
            <w:tcW w:w="3005" w:type="dxa"/>
            <w:vAlign w:val="center"/>
          </w:tcPr>
          <w:p w14:paraId="087D4E96" w14:textId="405E7308" w:rsidR="005B63BE" w:rsidRPr="00BE0892" w:rsidRDefault="00802801" w:rsidP="0004529E">
            <w:pPr>
              <w:jc w:val="center"/>
            </w:pPr>
            <w:r w:rsidRPr="00802801">
              <w:t>Modern, utility-first approach for quick styling</w:t>
            </w:r>
          </w:p>
        </w:tc>
        <w:tc>
          <w:tcPr>
            <w:tcW w:w="3006" w:type="dxa"/>
            <w:vAlign w:val="center"/>
          </w:tcPr>
          <w:p w14:paraId="4A3C961A" w14:textId="2598BE5B" w:rsidR="005B63BE" w:rsidRPr="00BE0892" w:rsidRDefault="00802801" w:rsidP="0004529E">
            <w:pPr>
              <w:tabs>
                <w:tab w:val="left" w:pos="2057"/>
              </w:tabs>
              <w:jc w:val="center"/>
            </w:pPr>
            <w:r w:rsidRPr="00802801">
              <w:t>Potential for bloated HTML if not properly structured</w:t>
            </w:r>
            <w:r>
              <w:t>. Risk of template-look</w:t>
            </w:r>
          </w:p>
        </w:tc>
      </w:tr>
    </w:tbl>
    <w:p w14:paraId="6E4A9E59" w14:textId="1D92A9C5" w:rsidR="00435815" w:rsidRDefault="00092CF7" w:rsidP="00181A1E">
      <w:pPr>
        <w:jc w:val="both"/>
      </w:pPr>
      <w:r w:rsidRPr="0080561F">
        <w:rPr>
          <w:b/>
          <w:bCs/>
        </w:rPr>
        <w:br/>
      </w:r>
      <w:r>
        <w:tab/>
      </w:r>
      <w:r w:rsidR="00147E14" w:rsidRPr="00147E14">
        <w:t>Initially, JavaScript (JS) will be used due to its ubiquity and wide support. However, TypeScript (TS) is planned for future migration. TypeScript provides better error handling and is widely used in industry, making it a more future-proof option. The decision to migrate reflects both industry trends and the desire to adopt modern practices that will improve long-term project maintainability.</w:t>
      </w:r>
      <w:r w:rsidR="00181A1E">
        <w:br/>
      </w:r>
      <w:r w:rsidR="00435815">
        <w:tab/>
      </w:r>
      <w:r w:rsidR="00435815" w:rsidRPr="00435815">
        <w:t xml:space="preserve">React was selected as the frontend framework due to its widespread industry adoption and community support. It is particularly suited for building dynamic and responsive user interfaces, and its component-based architecture will allow for easy future scaling. Despite alternatives like Vue and Angular, </w:t>
      </w:r>
      <w:proofErr w:type="spellStart"/>
      <w:r w:rsidR="00435815" w:rsidRPr="00435815">
        <w:t>React’s</w:t>
      </w:r>
      <w:proofErr w:type="spellEnd"/>
      <w:r w:rsidR="00435815" w:rsidRPr="00435815">
        <w:t xml:space="preserve"> popularity, coupled with prior familiarity, made it the ideal choice.</w:t>
      </w:r>
      <w:r w:rsidR="00181A1E">
        <w:br/>
      </w:r>
      <w:r w:rsidR="00435815">
        <w:tab/>
      </w:r>
      <w:r w:rsidR="00435815" w:rsidRPr="00435815">
        <w:t xml:space="preserve">While </w:t>
      </w:r>
      <w:proofErr w:type="spellStart"/>
      <w:r w:rsidR="00435815" w:rsidRPr="00435815">
        <w:t>TailwindCSS</w:t>
      </w:r>
      <w:proofErr w:type="spellEnd"/>
      <w:r w:rsidR="00435815" w:rsidRPr="00435815">
        <w:t xml:space="preserve"> is a popular utility-first CSS framework and is great for rapid development, SCSS was chosen for more control over styling. SCSS offers better maintainability and customization, which helps avoid the generic "template" look often associated with Tailwind-based websites. SCSS also provides more flexibility, which is crucial for </w:t>
      </w:r>
      <w:proofErr w:type="spellStart"/>
      <w:r w:rsidR="00435815" w:rsidRPr="00435815">
        <w:t>BodyHealing’s</w:t>
      </w:r>
      <w:proofErr w:type="spellEnd"/>
      <w:r w:rsidR="00435815" w:rsidRPr="00435815">
        <w:t xml:space="preserve"> unique branding.</w:t>
      </w:r>
    </w:p>
    <w:p w14:paraId="5E915E64" w14:textId="2CE46781" w:rsidR="004A2D0D" w:rsidRPr="00D931FC" w:rsidRDefault="00656B03" w:rsidP="004A2D0D">
      <w:pPr>
        <w:pStyle w:val="Akapitzlist"/>
        <w:numPr>
          <w:ilvl w:val="0"/>
          <w:numId w:val="30"/>
        </w:numPr>
        <w:jc w:val="both"/>
      </w:pPr>
      <w:r w:rsidRPr="00656B03">
        <w:rPr>
          <w:rFonts w:asciiTheme="majorHAnsi" w:hAnsiTheme="majorHAnsi" w:cstheme="majorHAnsi"/>
          <w:sz w:val="28"/>
          <w:szCs w:val="28"/>
        </w:rPr>
        <w:t>Build Tools</w:t>
      </w:r>
    </w:p>
    <w:tbl>
      <w:tblPr>
        <w:tblStyle w:val="Tabela-Siatka"/>
        <w:tblW w:w="0" w:type="auto"/>
        <w:jc w:val="center"/>
        <w:tblLook w:val="04A0" w:firstRow="1" w:lastRow="0" w:firstColumn="1" w:lastColumn="0" w:noHBand="0" w:noVBand="1"/>
      </w:tblPr>
      <w:tblGrid>
        <w:gridCol w:w="3005"/>
        <w:gridCol w:w="3005"/>
        <w:gridCol w:w="3006"/>
      </w:tblGrid>
      <w:tr w:rsidR="004A2D0D" w14:paraId="27D8198C" w14:textId="77777777" w:rsidTr="0004529E">
        <w:trPr>
          <w:jc w:val="center"/>
        </w:trPr>
        <w:tc>
          <w:tcPr>
            <w:tcW w:w="3005" w:type="dxa"/>
          </w:tcPr>
          <w:p w14:paraId="09DEF9A0" w14:textId="77777777" w:rsidR="004A2D0D" w:rsidRDefault="004A2D0D" w:rsidP="0004529E">
            <w:pPr>
              <w:jc w:val="center"/>
              <w:rPr>
                <w:b/>
                <w:bCs/>
              </w:rPr>
            </w:pPr>
            <w:r w:rsidRPr="00D0764C">
              <w:rPr>
                <w:b/>
                <w:bCs/>
              </w:rPr>
              <w:t>Technology</w:t>
            </w:r>
          </w:p>
        </w:tc>
        <w:tc>
          <w:tcPr>
            <w:tcW w:w="3005" w:type="dxa"/>
          </w:tcPr>
          <w:p w14:paraId="4A1B13B1" w14:textId="77777777" w:rsidR="004A2D0D" w:rsidRDefault="004A2D0D" w:rsidP="0004529E">
            <w:pPr>
              <w:jc w:val="center"/>
              <w:rPr>
                <w:b/>
                <w:bCs/>
              </w:rPr>
            </w:pPr>
            <w:r w:rsidRPr="00D0764C">
              <w:rPr>
                <w:b/>
                <w:bCs/>
              </w:rPr>
              <w:t>Benefits</w:t>
            </w:r>
          </w:p>
        </w:tc>
        <w:tc>
          <w:tcPr>
            <w:tcW w:w="3006" w:type="dxa"/>
          </w:tcPr>
          <w:p w14:paraId="0BCF395B" w14:textId="77777777" w:rsidR="004A2D0D" w:rsidRDefault="004A2D0D" w:rsidP="0004529E">
            <w:pPr>
              <w:jc w:val="center"/>
              <w:rPr>
                <w:b/>
                <w:bCs/>
              </w:rPr>
            </w:pPr>
            <w:r w:rsidRPr="00D0764C">
              <w:rPr>
                <w:b/>
                <w:bCs/>
              </w:rPr>
              <w:t>Limitations</w:t>
            </w:r>
          </w:p>
        </w:tc>
      </w:tr>
      <w:tr w:rsidR="004A2D0D" w14:paraId="79772A9F" w14:textId="77777777" w:rsidTr="0004529E">
        <w:trPr>
          <w:jc w:val="center"/>
        </w:trPr>
        <w:tc>
          <w:tcPr>
            <w:tcW w:w="3005" w:type="dxa"/>
            <w:vAlign w:val="center"/>
          </w:tcPr>
          <w:p w14:paraId="2858E042" w14:textId="2CECC453" w:rsidR="004A2D0D" w:rsidRDefault="00656B03" w:rsidP="0004529E">
            <w:pPr>
              <w:jc w:val="center"/>
              <w:rPr>
                <w:b/>
                <w:bCs/>
              </w:rPr>
            </w:pPr>
            <w:proofErr w:type="spellStart"/>
            <w:r w:rsidRPr="00656B03">
              <w:rPr>
                <w:b/>
                <w:bCs/>
              </w:rPr>
              <w:t>Vite</w:t>
            </w:r>
            <w:proofErr w:type="spellEnd"/>
          </w:p>
        </w:tc>
        <w:tc>
          <w:tcPr>
            <w:tcW w:w="3005" w:type="dxa"/>
            <w:vAlign w:val="center"/>
          </w:tcPr>
          <w:p w14:paraId="74A019FE" w14:textId="2E2FB673" w:rsidR="004A2D0D" w:rsidRPr="005C2C88" w:rsidRDefault="00683D2E" w:rsidP="0004529E">
            <w:pPr>
              <w:jc w:val="center"/>
              <w:rPr>
                <w:b/>
                <w:bCs/>
              </w:rPr>
            </w:pPr>
            <w:r w:rsidRPr="00683D2E">
              <w:rPr>
                <w:b/>
                <w:bCs/>
              </w:rPr>
              <w:t>Fast and lightweight, optimized for modern web development</w:t>
            </w:r>
            <w:r w:rsidR="00B87B51">
              <w:rPr>
                <w:b/>
                <w:bCs/>
              </w:rPr>
              <w:t>,</w:t>
            </w:r>
            <w:r w:rsidRPr="00683D2E">
              <w:rPr>
                <w:b/>
                <w:bCs/>
              </w:rPr>
              <w:t xml:space="preserve"> minimal configuration</w:t>
            </w:r>
          </w:p>
        </w:tc>
        <w:tc>
          <w:tcPr>
            <w:tcW w:w="3006" w:type="dxa"/>
            <w:vAlign w:val="center"/>
          </w:tcPr>
          <w:p w14:paraId="3D121332" w14:textId="2D2F1EAD" w:rsidR="004A2D0D" w:rsidRPr="005C2C88" w:rsidRDefault="00683D2E" w:rsidP="0004529E">
            <w:pPr>
              <w:jc w:val="center"/>
              <w:rPr>
                <w:b/>
                <w:bCs/>
              </w:rPr>
            </w:pPr>
            <w:r w:rsidRPr="00683D2E">
              <w:rPr>
                <w:b/>
                <w:bCs/>
              </w:rPr>
              <w:t>Newer, so it may have less community support than Webpack</w:t>
            </w:r>
          </w:p>
        </w:tc>
      </w:tr>
      <w:tr w:rsidR="004A2D0D" w14:paraId="0F5304CD" w14:textId="77777777" w:rsidTr="0004529E">
        <w:trPr>
          <w:jc w:val="center"/>
        </w:trPr>
        <w:tc>
          <w:tcPr>
            <w:tcW w:w="3005" w:type="dxa"/>
            <w:vAlign w:val="center"/>
          </w:tcPr>
          <w:p w14:paraId="6BAAFE36" w14:textId="4D3125B9" w:rsidR="004A2D0D" w:rsidRPr="00F512E9" w:rsidRDefault="00656B03" w:rsidP="0004529E">
            <w:pPr>
              <w:jc w:val="center"/>
            </w:pPr>
            <w:r w:rsidRPr="00656B03">
              <w:t>Webpack</w:t>
            </w:r>
          </w:p>
        </w:tc>
        <w:tc>
          <w:tcPr>
            <w:tcW w:w="3005" w:type="dxa"/>
            <w:vAlign w:val="center"/>
          </w:tcPr>
          <w:p w14:paraId="19E73F8D" w14:textId="54ABB3ED" w:rsidR="004A2D0D" w:rsidRPr="00741FF1" w:rsidRDefault="0026130E" w:rsidP="0004529E">
            <w:pPr>
              <w:jc w:val="center"/>
            </w:pPr>
            <w:r w:rsidRPr="0026130E">
              <w:t>Powerful, widely adopted</w:t>
            </w:r>
            <w:r>
              <w:t>,</w:t>
            </w:r>
            <w:r w:rsidRPr="0026130E">
              <w:t xml:space="preserve"> highly configurable and flexible for various project types</w:t>
            </w:r>
          </w:p>
        </w:tc>
        <w:tc>
          <w:tcPr>
            <w:tcW w:w="3006" w:type="dxa"/>
            <w:vAlign w:val="center"/>
          </w:tcPr>
          <w:p w14:paraId="577DC748" w14:textId="2C182EB1" w:rsidR="004A2D0D" w:rsidRPr="00A74E46" w:rsidRDefault="003514CE" w:rsidP="0004529E">
            <w:pPr>
              <w:tabs>
                <w:tab w:val="left" w:pos="2057"/>
              </w:tabs>
              <w:jc w:val="center"/>
            </w:pPr>
            <w:r w:rsidRPr="003514CE">
              <w:t>Complex configuration, steep learning curve</w:t>
            </w:r>
          </w:p>
        </w:tc>
      </w:tr>
      <w:tr w:rsidR="004A2D0D" w14:paraId="5166D642" w14:textId="77777777" w:rsidTr="0004529E">
        <w:trPr>
          <w:jc w:val="center"/>
        </w:trPr>
        <w:tc>
          <w:tcPr>
            <w:tcW w:w="3005" w:type="dxa"/>
            <w:vAlign w:val="center"/>
          </w:tcPr>
          <w:p w14:paraId="7EEBF8AC" w14:textId="30C303CA" w:rsidR="004A2D0D" w:rsidRPr="00683D2E" w:rsidRDefault="00683D2E" w:rsidP="0004529E">
            <w:pPr>
              <w:jc w:val="center"/>
            </w:pPr>
            <w:r w:rsidRPr="00683D2E">
              <w:lastRenderedPageBreak/>
              <w:t>Gulp</w:t>
            </w:r>
          </w:p>
        </w:tc>
        <w:tc>
          <w:tcPr>
            <w:tcW w:w="3005" w:type="dxa"/>
            <w:vAlign w:val="center"/>
          </w:tcPr>
          <w:p w14:paraId="3DAFD446" w14:textId="303F75F3" w:rsidR="004A2D0D" w:rsidRPr="00683D2E" w:rsidRDefault="00350AAC" w:rsidP="0004529E">
            <w:pPr>
              <w:jc w:val="center"/>
            </w:pPr>
            <w:r w:rsidRPr="00350AAC">
              <w:t>Task runner, integrates well with frontend development tools</w:t>
            </w:r>
            <w:r w:rsidR="00B87B51">
              <w:t>,</w:t>
            </w:r>
            <w:r w:rsidRPr="00350AAC">
              <w:t xml:space="preserve"> simplifies automation</w:t>
            </w:r>
          </w:p>
        </w:tc>
        <w:tc>
          <w:tcPr>
            <w:tcW w:w="3006" w:type="dxa"/>
            <w:vAlign w:val="center"/>
          </w:tcPr>
          <w:p w14:paraId="1D6F4997" w14:textId="1F157D89" w:rsidR="004A2D0D" w:rsidRPr="00683D2E" w:rsidRDefault="00350AAC" w:rsidP="0004529E">
            <w:pPr>
              <w:tabs>
                <w:tab w:val="left" w:pos="2057"/>
              </w:tabs>
              <w:jc w:val="center"/>
            </w:pPr>
            <w:r w:rsidRPr="00350AAC">
              <w:t>Less suitable for larger projects, slow build times.</w:t>
            </w:r>
          </w:p>
        </w:tc>
      </w:tr>
    </w:tbl>
    <w:p w14:paraId="6D9A6DC6" w14:textId="72A19E7F" w:rsidR="00435815" w:rsidRDefault="004A2D0D" w:rsidP="00092CF7">
      <w:pPr>
        <w:jc w:val="both"/>
      </w:pPr>
      <w:r w:rsidRPr="0080561F">
        <w:rPr>
          <w:b/>
          <w:bCs/>
        </w:rPr>
        <w:br/>
      </w:r>
      <w:r>
        <w:tab/>
      </w:r>
      <w:proofErr w:type="spellStart"/>
      <w:r w:rsidR="0032500B" w:rsidRPr="0032500B">
        <w:t>Vite</w:t>
      </w:r>
      <w:proofErr w:type="spellEnd"/>
      <w:r w:rsidR="0032500B" w:rsidRPr="0032500B">
        <w:t xml:space="preserve"> was selected for this project due to its speed and minimal configuration, which aligns with the project's goal of quick, efficient development. </w:t>
      </w:r>
      <w:proofErr w:type="spellStart"/>
      <w:r w:rsidR="0032500B" w:rsidRPr="0032500B">
        <w:t>Vite</w:t>
      </w:r>
      <w:proofErr w:type="spellEnd"/>
      <w:r w:rsidR="0032500B" w:rsidRPr="0032500B">
        <w:t xml:space="preserve"> provides fast hot-module reloading and better support for modern frameworks like React. While Webpack is powerful, its complexity and configuration overhead make it less suitable for this project, where speed and simplicity are key. Gulp is more suitable for task automation, but its slower build times make it a less attractive option for this particular</w:t>
      </w:r>
      <w:r w:rsidR="00C20E33">
        <w:t>.</w:t>
      </w:r>
    </w:p>
    <w:p w14:paraId="13390D52" w14:textId="3B37ACD8" w:rsidR="00EE0D70" w:rsidRPr="00D931FC" w:rsidRDefault="00DA3E5E" w:rsidP="00EE0D70">
      <w:pPr>
        <w:pStyle w:val="Akapitzlist"/>
        <w:numPr>
          <w:ilvl w:val="0"/>
          <w:numId w:val="30"/>
        </w:numPr>
        <w:jc w:val="both"/>
      </w:pPr>
      <w:r w:rsidRPr="00DA3E5E">
        <w:rPr>
          <w:rFonts w:asciiTheme="majorHAnsi" w:hAnsiTheme="majorHAnsi" w:cstheme="majorHAnsi"/>
          <w:sz w:val="28"/>
          <w:szCs w:val="28"/>
        </w:rPr>
        <w:t>Backend Technologies</w:t>
      </w:r>
    </w:p>
    <w:tbl>
      <w:tblPr>
        <w:tblStyle w:val="Tabela-Siatka"/>
        <w:tblW w:w="0" w:type="auto"/>
        <w:jc w:val="center"/>
        <w:tblLook w:val="04A0" w:firstRow="1" w:lastRow="0" w:firstColumn="1" w:lastColumn="0" w:noHBand="0" w:noVBand="1"/>
      </w:tblPr>
      <w:tblGrid>
        <w:gridCol w:w="3005"/>
        <w:gridCol w:w="3005"/>
        <w:gridCol w:w="3006"/>
      </w:tblGrid>
      <w:tr w:rsidR="00EE0D70" w14:paraId="6371AF05" w14:textId="77777777" w:rsidTr="0004529E">
        <w:trPr>
          <w:jc w:val="center"/>
        </w:trPr>
        <w:tc>
          <w:tcPr>
            <w:tcW w:w="3005" w:type="dxa"/>
          </w:tcPr>
          <w:p w14:paraId="0EC0C39B" w14:textId="77777777" w:rsidR="00EE0D70" w:rsidRDefault="00EE0D70" w:rsidP="0004529E">
            <w:pPr>
              <w:jc w:val="center"/>
              <w:rPr>
                <w:b/>
                <w:bCs/>
              </w:rPr>
            </w:pPr>
            <w:r w:rsidRPr="00D0764C">
              <w:rPr>
                <w:b/>
                <w:bCs/>
              </w:rPr>
              <w:t>Technology</w:t>
            </w:r>
          </w:p>
        </w:tc>
        <w:tc>
          <w:tcPr>
            <w:tcW w:w="3005" w:type="dxa"/>
          </w:tcPr>
          <w:p w14:paraId="141CC95C" w14:textId="77777777" w:rsidR="00EE0D70" w:rsidRDefault="00EE0D70" w:rsidP="0004529E">
            <w:pPr>
              <w:jc w:val="center"/>
              <w:rPr>
                <w:b/>
                <w:bCs/>
              </w:rPr>
            </w:pPr>
            <w:r w:rsidRPr="00D0764C">
              <w:rPr>
                <w:b/>
                <w:bCs/>
              </w:rPr>
              <w:t>Benefits</w:t>
            </w:r>
          </w:p>
        </w:tc>
        <w:tc>
          <w:tcPr>
            <w:tcW w:w="3006" w:type="dxa"/>
          </w:tcPr>
          <w:p w14:paraId="2F657CCE" w14:textId="77777777" w:rsidR="00EE0D70" w:rsidRDefault="00EE0D70" w:rsidP="0004529E">
            <w:pPr>
              <w:jc w:val="center"/>
              <w:rPr>
                <w:b/>
                <w:bCs/>
              </w:rPr>
            </w:pPr>
            <w:r w:rsidRPr="00D0764C">
              <w:rPr>
                <w:b/>
                <w:bCs/>
              </w:rPr>
              <w:t>Limitations</w:t>
            </w:r>
          </w:p>
        </w:tc>
      </w:tr>
      <w:tr w:rsidR="00EE0D70" w14:paraId="3EE4594C" w14:textId="77777777" w:rsidTr="0004529E">
        <w:trPr>
          <w:jc w:val="center"/>
        </w:trPr>
        <w:tc>
          <w:tcPr>
            <w:tcW w:w="3005" w:type="dxa"/>
            <w:vAlign w:val="center"/>
          </w:tcPr>
          <w:p w14:paraId="1B5437E6" w14:textId="72798960" w:rsidR="00EE0D70" w:rsidRDefault="00DA3E5E" w:rsidP="0004529E">
            <w:pPr>
              <w:jc w:val="center"/>
              <w:rPr>
                <w:b/>
                <w:bCs/>
              </w:rPr>
            </w:pPr>
            <w:r w:rsidRPr="00DA3E5E">
              <w:rPr>
                <w:b/>
                <w:bCs/>
              </w:rPr>
              <w:t>Node.js</w:t>
            </w:r>
          </w:p>
        </w:tc>
        <w:tc>
          <w:tcPr>
            <w:tcW w:w="3005" w:type="dxa"/>
            <w:vAlign w:val="center"/>
          </w:tcPr>
          <w:p w14:paraId="08F1274F" w14:textId="6D2FE931" w:rsidR="00EE0D70" w:rsidRPr="005C2C88" w:rsidRDefault="00C50975" w:rsidP="0004529E">
            <w:pPr>
              <w:jc w:val="center"/>
              <w:rPr>
                <w:b/>
                <w:bCs/>
              </w:rPr>
            </w:pPr>
            <w:r w:rsidRPr="00C50975">
              <w:rPr>
                <w:b/>
                <w:bCs/>
              </w:rPr>
              <w:t>JavaScript-based, ensuring consistency across both frontend and backend; fast performance for I/O-bound tasks</w:t>
            </w:r>
          </w:p>
        </w:tc>
        <w:tc>
          <w:tcPr>
            <w:tcW w:w="3006" w:type="dxa"/>
            <w:vAlign w:val="center"/>
          </w:tcPr>
          <w:p w14:paraId="267DB062" w14:textId="6211FAD4" w:rsidR="00EE0D70" w:rsidRPr="005C2C88" w:rsidRDefault="00C50975" w:rsidP="0004529E">
            <w:pPr>
              <w:jc w:val="center"/>
              <w:rPr>
                <w:b/>
                <w:bCs/>
              </w:rPr>
            </w:pPr>
            <w:r w:rsidRPr="00C50975">
              <w:rPr>
                <w:b/>
                <w:bCs/>
              </w:rPr>
              <w:t>Requires non-blocking programming and may have performance bottlenecks for CPU-heavy tasks</w:t>
            </w:r>
          </w:p>
        </w:tc>
      </w:tr>
      <w:tr w:rsidR="00EE0D70" w14:paraId="48CF01A7" w14:textId="77777777" w:rsidTr="0004529E">
        <w:trPr>
          <w:jc w:val="center"/>
        </w:trPr>
        <w:tc>
          <w:tcPr>
            <w:tcW w:w="3005" w:type="dxa"/>
            <w:vAlign w:val="center"/>
          </w:tcPr>
          <w:p w14:paraId="59428D34" w14:textId="4E57767D" w:rsidR="00EE0D70" w:rsidRPr="00F512E9" w:rsidRDefault="00DA3E5E" w:rsidP="0004529E">
            <w:pPr>
              <w:jc w:val="center"/>
            </w:pPr>
            <w:r w:rsidRPr="00DA3E5E">
              <w:t>Other Languages ( Python, Ruby)</w:t>
            </w:r>
          </w:p>
        </w:tc>
        <w:tc>
          <w:tcPr>
            <w:tcW w:w="3005" w:type="dxa"/>
            <w:vAlign w:val="center"/>
          </w:tcPr>
          <w:p w14:paraId="692FE080" w14:textId="5CE58BC5" w:rsidR="00EE0D70" w:rsidRPr="00741FF1" w:rsidRDefault="005A605D" w:rsidP="0004529E">
            <w:pPr>
              <w:jc w:val="center"/>
            </w:pPr>
            <w:r w:rsidRPr="005A605D">
              <w:t>Mature ecosystems and frameworks</w:t>
            </w:r>
            <w:r>
              <w:t>,</w:t>
            </w:r>
            <w:r w:rsidRPr="005A605D">
              <w:t xml:space="preserve"> flexibility for various types of web applications</w:t>
            </w:r>
          </w:p>
        </w:tc>
        <w:tc>
          <w:tcPr>
            <w:tcW w:w="3006" w:type="dxa"/>
            <w:vAlign w:val="center"/>
          </w:tcPr>
          <w:p w14:paraId="6CC47BD1" w14:textId="7E2980E0" w:rsidR="00EE0D70" w:rsidRPr="00A74E46" w:rsidRDefault="005A605D" w:rsidP="0004529E">
            <w:pPr>
              <w:tabs>
                <w:tab w:val="left" w:pos="2057"/>
              </w:tabs>
              <w:jc w:val="center"/>
            </w:pPr>
            <w:r w:rsidRPr="005A605D">
              <w:t>Potential inconsistency with frontend code and less synergy for full-stack development</w:t>
            </w:r>
          </w:p>
        </w:tc>
      </w:tr>
    </w:tbl>
    <w:p w14:paraId="487F3FE8" w14:textId="19359288" w:rsidR="00EE0D70" w:rsidRDefault="00EE0D70" w:rsidP="00EE0D70">
      <w:pPr>
        <w:jc w:val="both"/>
      </w:pPr>
      <w:r w:rsidRPr="0080561F">
        <w:rPr>
          <w:b/>
          <w:bCs/>
        </w:rPr>
        <w:br/>
      </w:r>
      <w:r>
        <w:tab/>
      </w:r>
      <w:r w:rsidR="00DA3817" w:rsidRPr="00DA3817">
        <w:t>Node.js was chosen for the backend due to its uniformity with the frontend, allowing for a streamlined development process using a single language. This ensures better maintainability, especially since the project aims to have a dynamic, interactive user experience. Node.js also aligns with industry practices, where JavaScript is commonly used for both frontend and backend development, making it ideal for a full-stack project. Choosing other languages like Python or Ruby would introduce complexity</w:t>
      </w:r>
      <w:r w:rsidR="009A715F">
        <w:t>,</w:t>
      </w:r>
      <w:r w:rsidR="009A715F" w:rsidRPr="009A715F">
        <w:t xml:space="preserve"> context switching</w:t>
      </w:r>
      <w:r w:rsidR="00DA3817" w:rsidRPr="00DA3817">
        <w:t xml:space="preserve"> and inconsistency in the codebase.</w:t>
      </w:r>
    </w:p>
    <w:p w14:paraId="441F3D48" w14:textId="206C4336" w:rsidR="0089520E" w:rsidRPr="00D931FC" w:rsidRDefault="00F8522B" w:rsidP="0089520E">
      <w:pPr>
        <w:pStyle w:val="Akapitzlist"/>
        <w:numPr>
          <w:ilvl w:val="0"/>
          <w:numId w:val="30"/>
        </w:numPr>
        <w:jc w:val="both"/>
      </w:pPr>
      <w:r w:rsidRPr="00F8522B">
        <w:rPr>
          <w:rFonts w:asciiTheme="majorHAnsi" w:hAnsiTheme="majorHAnsi" w:cstheme="majorHAnsi"/>
          <w:sz w:val="28"/>
          <w:szCs w:val="28"/>
        </w:rPr>
        <w:t>Backend Frameworks</w:t>
      </w:r>
    </w:p>
    <w:tbl>
      <w:tblPr>
        <w:tblStyle w:val="Tabela-Siatka"/>
        <w:tblW w:w="0" w:type="auto"/>
        <w:jc w:val="center"/>
        <w:tblLook w:val="04A0" w:firstRow="1" w:lastRow="0" w:firstColumn="1" w:lastColumn="0" w:noHBand="0" w:noVBand="1"/>
      </w:tblPr>
      <w:tblGrid>
        <w:gridCol w:w="3005"/>
        <w:gridCol w:w="3005"/>
        <w:gridCol w:w="3006"/>
      </w:tblGrid>
      <w:tr w:rsidR="0089520E" w14:paraId="590B855A" w14:textId="77777777" w:rsidTr="0004529E">
        <w:trPr>
          <w:jc w:val="center"/>
        </w:trPr>
        <w:tc>
          <w:tcPr>
            <w:tcW w:w="3005" w:type="dxa"/>
          </w:tcPr>
          <w:p w14:paraId="7D7ED349" w14:textId="77777777" w:rsidR="0089520E" w:rsidRDefault="0089520E" w:rsidP="0004529E">
            <w:pPr>
              <w:jc w:val="center"/>
              <w:rPr>
                <w:b/>
                <w:bCs/>
              </w:rPr>
            </w:pPr>
            <w:r w:rsidRPr="00D0764C">
              <w:rPr>
                <w:b/>
                <w:bCs/>
              </w:rPr>
              <w:t>Technology</w:t>
            </w:r>
          </w:p>
        </w:tc>
        <w:tc>
          <w:tcPr>
            <w:tcW w:w="3005" w:type="dxa"/>
          </w:tcPr>
          <w:p w14:paraId="057C9973" w14:textId="77777777" w:rsidR="0089520E" w:rsidRDefault="0089520E" w:rsidP="0004529E">
            <w:pPr>
              <w:jc w:val="center"/>
              <w:rPr>
                <w:b/>
                <w:bCs/>
              </w:rPr>
            </w:pPr>
            <w:r w:rsidRPr="00D0764C">
              <w:rPr>
                <w:b/>
                <w:bCs/>
              </w:rPr>
              <w:t>Benefits</w:t>
            </w:r>
          </w:p>
        </w:tc>
        <w:tc>
          <w:tcPr>
            <w:tcW w:w="3006" w:type="dxa"/>
          </w:tcPr>
          <w:p w14:paraId="1817830F" w14:textId="77777777" w:rsidR="0089520E" w:rsidRDefault="0089520E" w:rsidP="0004529E">
            <w:pPr>
              <w:jc w:val="center"/>
              <w:rPr>
                <w:b/>
                <w:bCs/>
              </w:rPr>
            </w:pPr>
            <w:r w:rsidRPr="00D0764C">
              <w:rPr>
                <w:b/>
                <w:bCs/>
              </w:rPr>
              <w:t>Limitations</w:t>
            </w:r>
          </w:p>
        </w:tc>
      </w:tr>
      <w:tr w:rsidR="0089520E" w14:paraId="4F0AF2AD" w14:textId="77777777" w:rsidTr="0004529E">
        <w:trPr>
          <w:jc w:val="center"/>
        </w:trPr>
        <w:tc>
          <w:tcPr>
            <w:tcW w:w="3005" w:type="dxa"/>
            <w:vAlign w:val="center"/>
          </w:tcPr>
          <w:p w14:paraId="2A07C2A9" w14:textId="200B9374" w:rsidR="0089520E" w:rsidRDefault="00F8522B" w:rsidP="0004529E">
            <w:pPr>
              <w:jc w:val="center"/>
              <w:rPr>
                <w:b/>
                <w:bCs/>
              </w:rPr>
            </w:pPr>
            <w:r w:rsidRPr="00F8522B">
              <w:rPr>
                <w:b/>
                <w:bCs/>
              </w:rPr>
              <w:t>React Router</w:t>
            </w:r>
          </w:p>
        </w:tc>
        <w:tc>
          <w:tcPr>
            <w:tcW w:w="3005" w:type="dxa"/>
            <w:vAlign w:val="center"/>
          </w:tcPr>
          <w:p w14:paraId="06C395A1" w14:textId="5214E3A4" w:rsidR="0089520E" w:rsidRPr="005C2C88" w:rsidRDefault="00F8522B" w:rsidP="0004529E">
            <w:pPr>
              <w:jc w:val="center"/>
              <w:rPr>
                <w:b/>
                <w:bCs/>
              </w:rPr>
            </w:pPr>
            <w:r w:rsidRPr="00F8522B">
              <w:rPr>
                <w:b/>
                <w:bCs/>
              </w:rPr>
              <w:t>Provides navigation within React applications</w:t>
            </w:r>
            <w:r w:rsidR="00B87B51">
              <w:rPr>
                <w:b/>
                <w:bCs/>
              </w:rPr>
              <w:t>,</w:t>
            </w:r>
            <w:r w:rsidRPr="00F8522B">
              <w:rPr>
                <w:b/>
                <w:bCs/>
              </w:rPr>
              <w:t xml:space="preserve"> easy to integrate with the frontend</w:t>
            </w:r>
          </w:p>
        </w:tc>
        <w:tc>
          <w:tcPr>
            <w:tcW w:w="3006" w:type="dxa"/>
            <w:vAlign w:val="center"/>
          </w:tcPr>
          <w:p w14:paraId="184FF8DD" w14:textId="513757B0" w:rsidR="0089520E" w:rsidRPr="005C2C88" w:rsidRDefault="00E8453A" w:rsidP="0004529E">
            <w:pPr>
              <w:jc w:val="center"/>
              <w:rPr>
                <w:b/>
                <w:bCs/>
              </w:rPr>
            </w:pPr>
            <w:r w:rsidRPr="00E8453A">
              <w:rPr>
                <w:b/>
                <w:bCs/>
              </w:rPr>
              <w:t>Limited to client-side routing, does not handle server-side needs</w:t>
            </w:r>
          </w:p>
        </w:tc>
      </w:tr>
      <w:tr w:rsidR="0089520E" w14:paraId="02EEB8E3" w14:textId="77777777" w:rsidTr="0004529E">
        <w:trPr>
          <w:jc w:val="center"/>
        </w:trPr>
        <w:tc>
          <w:tcPr>
            <w:tcW w:w="3005" w:type="dxa"/>
            <w:vAlign w:val="center"/>
          </w:tcPr>
          <w:p w14:paraId="720CC01F" w14:textId="3C15335D" w:rsidR="0089520E" w:rsidRPr="00F8229D" w:rsidRDefault="00F8522B" w:rsidP="0004529E">
            <w:pPr>
              <w:jc w:val="center"/>
              <w:rPr>
                <w:b/>
                <w:bCs/>
              </w:rPr>
            </w:pPr>
            <w:r w:rsidRPr="00F8229D">
              <w:rPr>
                <w:b/>
                <w:bCs/>
              </w:rPr>
              <w:t>Express.js</w:t>
            </w:r>
          </w:p>
        </w:tc>
        <w:tc>
          <w:tcPr>
            <w:tcW w:w="3005" w:type="dxa"/>
            <w:vAlign w:val="center"/>
          </w:tcPr>
          <w:p w14:paraId="6E3346F7" w14:textId="29A4B388" w:rsidR="0089520E" w:rsidRPr="00F8229D" w:rsidRDefault="00E8453A" w:rsidP="0004529E">
            <w:pPr>
              <w:jc w:val="center"/>
              <w:rPr>
                <w:b/>
                <w:bCs/>
              </w:rPr>
            </w:pPr>
            <w:r w:rsidRPr="00F8229D">
              <w:rPr>
                <w:b/>
                <w:bCs/>
              </w:rPr>
              <w:t>Simple, lightweight framework, great for creating RESTful APIs quickly</w:t>
            </w:r>
          </w:p>
        </w:tc>
        <w:tc>
          <w:tcPr>
            <w:tcW w:w="3006" w:type="dxa"/>
            <w:vAlign w:val="center"/>
          </w:tcPr>
          <w:p w14:paraId="40366C8A" w14:textId="3A99DB49" w:rsidR="0089520E" w:rsidRPr="00F8229D" w:rsidRDefault="00F8229D" w:rsidP="0004529E">
            <w:pPr>
              <w:tabs>
                <w:tab w:val="left" w:pos="2057"/>
              </w:tabs>
              <w:jc w:val="center"/>
              <w:rPr>
                <w:b/>
                <w:bCs/>
              </w:rPr>
            </w:pPr>
            <w:r w:rsidRPr="00F8229D">
              <w:rPr>
                <w:b/>
                <w:bCs/>
              </w:rPr>
              <w:t>Requires additional configuration for larger applications</w:t>
            </w:r>
          </w:p>
        </w:tc>
      </w:tr>
      <w:tr w:rsidR="0089520E" w14:paraId="183171AC" w14:textId="77777777" w:rsidTr="0004529E">
        <w:trPr>
          <w:jc w:val="center"/>
        </w:trPr>
        <w:tc>
          <w:tcPr>
            <w:tcW w:w="3005" w:type="dxa"/>
            <w:vAlign w:val="center"/>
          </w:tcPr>
          <w:p w14:paraId="1B378C46" w14:textId="27EC0B34" w:rsidR="0089520E" w:rsidRPr="00683D2E" w:rsidRDefault="00F8522B" w:rsidP="0004529E">
            <w:pPr>
              <w:jc w:val="center"/>
            </w:pPr>
            <w:r w:rsidRPr="000105A7">
              <w:rPr>
                <w:color w:val="FF0000"/>
              </w:rPr>
              <w:t>Next.js</w:t>
            </w:r>
          </w:p>
        </w:tc>
        <w:tc>
          <w:tcPr>
            <w:tcW w:w="3005" w:type="dxa"/>
            <w:vAlign w:val="center"/>
          </w:tcPr>
          <w:p w14:paraId="3D0D0890" w14:textId="7E766B28" w:rsidR="0089520E" w:rsidRPr="00683D2E" w:rsidRDefault="00F8229D" w:rsidP="0004529E">
            <w:pPr>
              <w:jc w:val="center"/>
            </w:pPr>
            <w:r w:rsidRPr="00F8229D">
              <w:t>Full-stack React framework</w:t>
            </w:r>
            <w:r>
              <w:t xml:space="preserve">, </w:t>
            </w:r>
            <w:r w:rsidRPr="00F8229D">
              <w:t>includes server-side rendering (SSR) and SEO optimizations.</w:t>
            </w:r>
          </w:p>
        </w:tc>
        <w:tc>
          <w:tcPr>
            <w:tcW w:w="3006" w:type="dxa"/>
            <w:vAlign w:val="center"/>
          </w:tcPr>
          <w:p w14:paraId="380E5075" w14:textId="7F20546A" w:rsidR="0089520E" w:rsidRPr="00683D2E" w:rsidRDefault="00F8229D" w:rsidP="0004529E">
            <w:pPr>
              <w:tabs>
                <w:tab w:val="left" w:pos="2057"/>
              </w:tabs>
              <w:jc w:val="center"/>
            </w:pPr>
            <w:r w:rsidRPr="00F8229D">
              <w:t>May add complexity for simple applications</w:t>
            </w:r>
          </w:p>
        </w:tc>
      </w:tr>
    </w:tbl>
    <w:p w14:paraId="3A615C50" w14:textId="17F4EC5C" w:rsidR="0089520E" w:rsidRDefault="0089520E" w:rsidP="00EE0D70">
      <w:pPr>
        <w:jc w:val="both"/>
      </w:pPr>
      <w:r w:rsidRPr="0080561F">
        <w:rPr>
          <w:b/>
          <w:bCs/>
        </w:rPr>
        <w:br/>
      </w:r>
      <w:r>
        <w:tab/>
      </w:r>
      <w:r w:rsidR="00F75E01" w:rsidRPr="000105A7">
        <w:rPr>
          <w:color w:val="FF0000"/>
        </w:rPr>
        <w:t>Express.js was chosen as the backend framework because it is lightweight and provides flexibility in building a custom API for the project. Initially, React Router will be used for client-side navigation. However, as the project evolves, Next.js may be considered for improved SEO and server-side rendering, ensuring better performance and visibility in search engines. This choice provides a balance between flexibility and the potential for scalability</w:t>
      </w:r>
      <w:r w:rsidR="00F75E01" w:rsidRPr="00F75E01">
        <w:t>.</w:t>
      </w:r>
    </w:p>
    <w:p w14:paraId="5E3FB315" w14:textId="63F0AE9D" w:rsidR="005116A7" w:rsidRPr="00D931FC" w:rsidRDefault="005116A7" w:rsidP="005116A7">
      <w:pPr>
        <w:pStyle w:val="Akapitzlist"/>
        <w:numPr>
          <w:ilvl w:val="0"/>
          <w:numId w:val="30"/>
        </w:numPr>
        <w:jc w:val="both"/>
      </w:pPr>
      <w:r w:rsidRPr="005116A7">
        <w:rPr>
          <w:rFonts w:asciiTheme="majorHAnsi" w:hAnsiTheme="majorHAnsi" w:cstheme="majorHAnsi"/>
          <w:sz w:val="28"/>
          <w:szCs w:val="28"/>
        </w:rPr>
        <w:lastRenderedPageBreak/>
        <w:t>Databases</w:t>
      </w:r>
    </w:p>
    <w:tbl>
      <w:tblPr>
        <w:tblStyle w:val="Tabela-Siatka"/>
        <w:tblW w:w="0" w:type="auto"/>
        <w:jc w:val="center"/>
        <w:tblLook w:val="04A0" w:firstRow="1" w:lastRow="0" w:firstColumn="1" w:lastColumn="0" w:noHBand="0" w:noVBand="1"/>
      </w:tblPr>
      <w:tblGrid>
        <w:gridCol w:w="3005"/>
        <w:gridCol w:w="3005"/>
        <w:gridCol w:w="3006"/>
      </w:tblGrid>
      <w:tr w:rsidR="005116A7" w14:paraId="6CD772A2" w14:textId="77777777" w:rsidTr="0004529E">
        <w:trPr>
          <w:jc w:val="center"/>
        </w:trPr>
        <w:tc>
          <w:tcPr>
            <w:tcW w:w="3005" w:type="dxa"/>
          </w:tcPr>
          <w:p w14:paraId="4CC608F1" w14:textId="77777777" w:rsidR="005116A7" w:rsidRDefault="005116A7" w:rsidP="0004529E">
            <w:pPr>
              <w:jc w:val="center"/>
              <w:rPr>
                <w:b/>
                <w:bCs/>
              </w:rPr>
            </w:pPr>
            <w:r w:rsidRPr="00D0764C">
              <w:rPr>
                <w:b/>
                <w:bCs/>
              </w:rPr>
              <w:t>Technology</w:t>
            </w:r>
          </w:p>
        </w:tc>
        <w:tc>
          <w:tcPr>
            <w:tcW w:w="3005" w:type="dxa"/>
          </w:tcPr>
          <w:p w14:paraId="6451D6FF" w14:textId="77777777" w:rsidR="005116A7" w:rsidRDefault="005116A7" w:rsidP="0004529E">
            <w:pPr>
              <w:jc w:val="center"/>
              <w:rPr>
                <w:b/>
                <w:bCs/>
              </w:rPr>
            </w:pPr>
            <w:r w:rsidRPr="00D0764C">
              <w:rPr>
                <w:b/>
                <w:bCs/>
              </w:rPr>
              <w:t>Benefits</w:t>
            </w:r>
          </w:p>
        </w:tc>
        <w:tc>
          <w:tcPr>
            <w:tcW w:w="3006" w:type="dxa"/>
          </w:tcPr>
          <w:p w14:paraId="32B1DF7C" w14:textId="77777777" w:rsidR="005116A7" w:rsidRDefault="005116A7" w:rsidP="0004529E">
            <w:pPr>
              <w:jc w:val="center"/>
              <w:rPr>
                <w:b/>
                <w:bCs/>
              </w:rPr>
            </w:pPr>
            <w:r w:rsidRPr="00D0764C">
              <w:rPr>
                <w:b/>
                <w:bCs/>
              </w:rPr>
              <w:t>Limitations</w:t>
            </w:r>
          </w:p>
        </w:tc>
      </w:tr>
      <w:tr w:rsidR="005116A7" w14:paraId="633307B6" w14:textId="77777777" w:rsidTr="0004529E">
        <w:trPr>
          <w:jc w:val="center"/>
        </w:trPr>
        <w:tc>
          <w:tcPr>
            <w:tcW w:w="3005" w:type="dxa"/>
            <w:vAlign w:val="center"/>
          </w:tcPr>
          <w:p w14:paraId="2055A1D8" w14:textId="5F966220" w:rsidR="005116A7" w:rsidRDefault="00647C42" w:rsidP="0004529E">
            <w:pPr>
              <w:jc w:val="center"/>
              <w:rPr>
                <w:b/>
                <w:bCs/>
              </w:rPr>
            </w:pPr>
            <w:r>
              <w:rPr>
                <w:b/>
                <w:bCs/>
              </w:rPr>
              <w:t>MySQL</w:t>
            </w:r>
          </w:p>
        </w:tc>
        <w:tc>
          <w:tcPr>
            <w:tcW w:w="3005" w:type="dxa"/>
            <w:vAlign w:val="center"/>
          </w:tcPr>
          <w:p w14:paraId="102EB204" w14:textId="46DB335F" w:rsidR="005116A7" w:rsidRPr="005C2C88" w:rsidRDefault="00B84EE6" w:rsidP="0004529E">
            <w:pPr>
              <w:jc w:val="center"/>
              <w:rPr>
                <w:b/>
                <w:bCs/>
              </w:rPr>
            </w:pPr>
            <w:r w:rsidRPr="00B84EE6">
              <w:rPr>
                <w:b/>
                <w:bCs/>
              </w:rPr>
              <w:t>Reliable, mature database system</w:t>
            </w:r>
            <w:r>
              <w:rPr>
                <w:b/>
                <w:bCs/>
              </w:rPr>
              <w:t>,</w:t>
            </w:r>
            <w:r w:rsidRPr="00B84EE6">
              <w:rPr>
                <w:b/>
                <w:bCs/>
              </w:rPr>
              <w:t xml:space="preserve"> easy to integrate and use</w:t>
            </w:r>
          </w:p>
        </w:tc>
        <w:tc>
          <w:tcPr>
            <w:tcW w:w="3006" w:type="dxa"/>
            <w:vAlign w:val="center"/>
          </w:tcPr>
          <w:p w14:paraId="6A6FEF0F" w14:textId="1ABFBB78" w:rsidR="005116A7" w:rsidRPr="005C2C88" w:rsidRDefault="00B84EE6" w:rsidP="0004529E">
            <w:pPr>
              <w:jc w:val="center"/>
              <w:rPr>
                <w:b/>
                <w:bCs/>
              </w:rPr>
            </w:pPr>
            <w:r w:rsidRPr="00B84EE6">
              <w:rPr>
                <w:b/>
                <w:bCs/>
              </w:rPr>
              <w:t>May struggle with very large-scale data or complex queries</w:t>
            </w:r>
          </w:p>
        </w:tc>
      </w:tr>
      <w:tr w:rsidR="005116A7" w14:paraId="322CE62A" w14:textId="77777777" w:rsidTr="0004529E">
        <w:trPr>
          <w:jc w:val="center"/>
        </w:trPr>
        <w:tc>
          <w:tcPr>
            <w:tcW w:w="3005" w:type="dxa"/>
            <w:vAlign w:val="center"/>
          </w:tcPr>
          <w:p w14:paraId="37BBB539" w14:textId="66D43C0D" w:rsidR="005116A7" w:rsidRPr="00647C42" w:rsidRDefault="00647C42" w:rsidP="0004529E">
            <w:pPr>
              <w:jc w:val="center"/>
            </w:pPr>
            <w:r w:rsidRPr="000105A7">
              <w:rPr>
                <w:color w:val="FF0000"/>
              </w:rPr>
              <w:t>PostgreSQL</w:t>
            </w:r>
          </w:p>
        </w:tc>
        <w:tc>
          <w:tcPr>
            <w:tcW w:w="3005" w:type="dxa"/>
            <w:vAlign w:val="center"/>
          </w:tcPr>
          <w:p w14:paraId="372418F5" w14:textId="4D78AF72" w:rsidR="005116A7" w:rsidRPr="00647C42" w:rsidRDefault="00806A22" w:rsidP="0004529E">
            <w:pPr>
              <w:jc w:val="center"/>
            </w:pPr>
            <w:r w:rsidRPr="00806A22">
              <w:t>Powerful and scalable</w:t>
            </w:r>
            <w:r w:rsidR="00B84EE6">
              <w:t>,</w:t>
            </w:r>
            <w:r w:rsidRPr="00806A22">
              <w:t xml:space="preserve"> better for complex queries and larger datasets</w:t>
            </w:r>
          </w:p>
        </w:tc>
        <w:tc>
          <w:tcPr>
            <w:tcW w:w="3006" w:type="dxa"/>
            <w:vAlign w:val="center"/>
          </w:tcPr>
          <w:p w14:paraId="7EDE5341" w14:textId="29EF8866" w:rsidR="005116A7" w:rsidRPr="00647C42" w:rsidRDefault="00B84EE6" w:rsidP="0004529E">
            <w:pPr>
              <w:tabs>
                <w:tab w:val="left" w:pos="2057"/>
              </w:tabs>
              <w:jc w:val="center"/>
            </w:pPr>
            <w:r w:rsidRPr="00B84EE6">
              <w:t>Requires more configuration and management than MySQL</w:t>
            </w:r>
          </w:p>
        </w:tc>
      </w:tr>
      <w:tr w:rsidR="005116A7" w14:paraId="3C46A93F" w14:textId="77777777" w:rsidTr="0004529E">
        <w:trPr>
          <w:jc w:val="center"/>
        </w:trPr>
        <w:tc>
          <w:tcPr>
            <w:tcW w:w="3005" w:type="dxa"/>
            <w:vAlign w:val="center"/>
          </w:tcPr>
          <w:p w14:paraId="7F86B557" w14:textId="386645E9" w:rsidR="005116A7" w:rsidRPr="00683D2E" w:rsidRDefault="00647C42" w:rsidP="0004529E">
            <w:pPr>
              <w:jc w:val="center"/>
            </w:pPr>
            <w:r w:rsidRPr="00647C42">
              <w:t>NoSQL Databases</w:t>
            </w:r>
          </w:p>
        </w:tc>
        <w:tc>
          <w:tcPr>
            <w:tcW w:w="3005" w:type="dxa"/>
            <w:vAlign w:val="center"/>
          </w:tcPr>
          <w:p w14:paraId="6DE7D3DF" w14:textId="0F924B66" w:rsidR="005116A7" w:rsidRPr="00683D2E" w:rsidRDefault="00806A22" w:rsidP="0004529E">
            <w:pPr>
              <w:jc w:val="center"/>
            </w:pPr>
            <w:r w:rsidRPr="00806A22">
              <w:t>Scalable and flexible</w:t>
            </w:r>
            <w:r>
              <w:t>,</w:t>
            </w:r>
            <w:r w:rsidRPr="00806A22">
              <w:t xml:space="preserve"> suitable for unstructured data</w:t>
            </w:r>
          </w:p>
        </w:tc>
        <w:tc>
          <w:tcPr>
            <w:tcW w:w="3006" w:type="dxa"/>
            <w:vAlign w:val="center"/>
          </w:tcPr>
          <w:p w14:paraId="71B80938" w14:textId="3B1BE4A3" w:rsidR="005116A7" w:rsidRPr="00683D2E" w:rsidRDefault="00806A22" w:rsidP="0004529E">
            <w:pPr>
              <w:tabs>
                <w:tab w:val="left" w:pos="2057"/>
              </w:tabs>
              <w:jc w:val="center"/>
            </w:pPr>
            <w:r w:rsidRPr="00806A22">
              <w:t>Not ideal for applications requiring relational data</w:t>
            </w:r>
          </w:p>
        </w:tc>
      </w:tr>
    </w:tbl>
    <w:p w14:paraId="7DD7B21F" w14:textId="589A9EDB" w:rsidR="005116A7" w:rsidRDefault="005116A7" w:rsidP="005116A7">
      <w:pPr>
        <w:jc w:val="both"/>
        <w:rPr>
          <w:color w:val="FF0000"/>
        </w:rPr>
      </w:pPr>
      <w:r w:rsidRPr="0080561F">
        <w:rPr>
          <w:b/>
          <w:bCs/>
        </w:rPr>
        <w:br/>
      </w:r>
      <w:r>
        <w:tab/>
      </w:r>
      <w:r w:rsidR="00586968" w:rsidRPr="00586968">
        <w:rPr>
          <w:color w:val="FF0000"/>
        </w:rPr>
        <w:t>MySQL was chosen as the database due to familiarity, and it is a reliable relational database. Given the project’s needs and the relatively straightforward data structure, MySQL is ideal. Alternatives like PostgreSQL or NoSQL databases were considered, but MySQL’s balance between simplicity and robustness made it the preferred option.</w:t>
      </w:r>
    </w:p>
    <w:p w14:paraId="7C2E3EB7" w14:textId="3B42B55B" w:rsidR="004B3546" w:rsidRPr="00D931FC" w:rsidRDefault="003F2ADD" w:rsidP="004B3546">
      <w:pPr>
        <w:pStyle w:val="Akapitzlist"/>
        <w:numPr>
          <w:ilvl w:val="0"/>
          <w:numId w:val="30"/>
        </w:numPr>
        <w:jc w:val="both"/>
      </w:pPr>
      <w:r w:rsidRPr="003F2ADD">
        <w:rPr>
          <w:rFonts w:asciiTheme="majorHAnsi" w:hAnsiTheme="majorHAnsi" w:cstheme="majorHAnsi"/>
          <w:sz w:val="28"/>
          <w:szCs w:val="28"/>
        </w:rPr>
        <w:t>Hosting Services</w:t>
      </w:r>
    </w:p>
    <w:tbl>
      <w:tblPr>
        <w:tblStyle w:val="Tabela-Siatka"/>
        <w:tblW w:w="9037" w:type="dxa"/>
        <w:jc w:val="center"/>
        <w:tblLook w:val="04A0" w:firstRow="1" w:lastRow="0" w:firstColumn="1" w:lastColumn="0" w:noHBand="0" w:noVBand="1"/>
      </w:tblPr>
      <w:tblGrid>
        <w:gridCol w:w="3012"/>
        <w:gridCol w:w="3012"/>
        <w:gridCol w:w="3013"/>
      </w:tblGrid>
      <w:tr w:rsidR="004B3546" w14:paraId="0B28FDB7" w14:textId="77777777" w:rsidTr="003F2ADD">
        <w:trPr>
          <w:trHeight w:val="233"/>
          <w:jc w:val="center"/>
        </w:trPr>
        <w:tc>
          <w:tcPr>
            <w:tcW w:w="3012" w:type="dxa"/>
          </w:tcPr>
          <w:p w14:paraId="1528E7E5" w14:textId="77777777" w:rsidR="004B3546" w:rsidRDefault="004B3546" w:rsidP="0004529E">
            <w:pPr>
              <w:jc w:val="center"/>
              <w:rPr>
                <w:b/>
                <w:bCs/>
              </w:rPr>
            </w:pPr>
            <w:r w:rsidRPr="00D0764C">
              <w:rPr>
                <w:b/>
                <w:bCs/>
              </w:rPr>
              <w:t>Technology</w:t>
            </w:r>
          </w:p>
        </w:tc>
        <w:tc>
          <w:tcPr>
            <w:tcW w:w="3012" w:type="dxa"/>
          </w:tcPr>
          <w:p w14:paraId="5D5507F1" w14:textId="77777777" w:rsidR="004B3546" w:rsidRDefault="004B3546" w:rsidP="0004529E">
            <w:pPr>
              <w:jc w:val="center"/>
              <w:rPr>
                <w:b/>
                <w:bCs/>
              </w:rPr>
            </w:pPr>
            <w:r w:rsidRPr="00D0764C">
              <w:rPr>
                <w:b/>
                <w:bCs/>
              </w:rPr>
              <w:t>Benefits</w:t>
            </w:r>
          </w:p>
        </w:tc>
        <w:tc>
          <w:tcPr>
            <w:tcW w:w="3013" w:type="dxa"/>
          </w:tcPr>
          <w:p w14:paraId="221E9AE5" w14:textId="77777777" w:rsidR="004B3546" w:rsidRDefault="004B3546" w:rsidP="0004529E">
            <w:pPr>
              <w:jc w:val="center"/>
              <w:rPr>
                <w:b/>
                <w:bCs/>
              </w:rPr>
            </w:pPr>
            <w:r w:rsidRPr="00D0764C">
              <w:rPr>
                <w:b/>
                <w:bCs/>
              </w:rPr>
              <w:t>Limitations</w:t>
            </w:r>
          </w:p>
        </w:tc>
      </w:tr>
      <w:tr w:rsidR="004B3546" w14:paraId="59F391FD" w14:textId="77777777" w:rsidTr="003F2ADD">
        <w:trPr>
          <w:trHeight w:val="690"/>
          <w:jc w:val="center"/>
        </w:trPr>
        <w:tc>
          <w:tcPr>
            <w:tcW w:w="3012" w:type="dxa"/>
            <w:vAlign w:val="center"/>
          </w:tcPr>
          <w:p w14:paraId="3E9A03A3" w14:textId="6292865E" w:rsidR="004B3546" w:rsidRDefault="003F2ADD" w:rsidP="0004529E">
            <w:pPr>
              <w:jc w:val="center"/>
              <w:rPr>
                <w:b/>
                <w:bCs/>
              </w:rPr>
            </w:pPr>
            <w:r w:rsidRPr="003F2ADD">
              <w:rPr>
                <w:b/>
                <w:bCs/>
              </w:rPr>
              <w:t>OVH Cloud</w:t>
            </w:r>
          </w:p>
        </w:tc>
        <w:tc>
          <w:tcPr>
            <w:tcW w:w="3012" w:type="dxa"/>
            <w:vAlign w:val="center"/>
          </w:tcPr>
          <w:p w14:paraId="358A59DC" w14:textId="3F299313" w:rsidR="004B3546" w:rsidRPr="005C2C88" w:rsidRDefault="002400E1" w:rsidP="0004529E">
            <w:pPr>
              <w:jc w:val="center"/>
              <w:rPr>
                <w:b/>
                <w:bCs/>
              </w:rPr>
            </w:pPr>
            <w:r w:rsidRPr="002400E1">
              <w:rPr>
                <w:b/>
                <w:bCs/>
              </w:rPr>
              <w:t>Popular in Poland</w:t>
            </w:r>
            <w:r>
              <w:rPr>
                <w:b/>
                <w:bCs/>
              </w:rPr>
              <w:t>,</w:t>
            </w:r>
            <w:r w:rsidRPr="002400E1">
              <w:rPr>
                <w:b/>
                <w:bCs/>
              </w:rPr>
              <w:t xml:space="preserve"> offers a range of hosting plans</w:t>
            </w:r>
            <w:r>
              <w:rPr>
                <w:b/>
                <w:bCs/>
              </w:rPr>
              <w:t>,</w:t>
            </w:r>
            <w:r w:rsidRPr="002400E1">
              <w:rPr>
                <w:b/>
                <w:bCs/>
              </w:rPr>
              <w:t xml:space="preserve"> good support for small businesses</w:t>
            </w:r>
          </w:p>
        </w:tc>
        <w:tc>
          <w:tcPr>
            <w:tcW w:w="3013" w:type="dxa"/>
            <w:vAlign w:val="center"/>
          </w:tcPr>
          <w:p w14:paraId="17A61801" w14:textId="553A90AD" w:rsidR="004B3546" w:rsidRPr="005C2C88" w:rsidRDefault="002400E1" w:rsidP="0004529E">
            <w:pPr>
              <w:jc w:val="center"/>
              <w:rPr>
                <w:b/>
                <w:bCs/>
              </w:rPr>
            </w:pPr>
            <w:r w:rsidRPr="002400E1">
              <w:rPr>
                <w:b/>
                <w:bCs/>
              </w:rPr>
              <w:t>May not be as well-known internationally as other providers</w:t>
            </w:r>
            <w:r w:rsidR="003C2AEA">
              <w:rPr>
                <w:b/>
                <w:bCs/>
              </w:rPr>
              <w:t>, m</w:t>
            </w:r>
            <w:r w:rsidR="003C2AEA" w:rsidRPr="003C2AEA">
              <w:rPr>
                <w:b/>
                <w:bCs/>
              </w:rPr>
              <w:t>ore complex than other platforms like AWS or Azure</w:t>
            </w:r>
          </w:p>
        </w:tc>
      </w:tr>
      <w:tr w:rsidR="004B3546" w14:paraId="6B806ED5" w14:textId="77777777" w:rsidTr="003F2ADD">
        <w:trPr>
          <w:trHeight w:val="690"/>
          <w:jc w:val="center"/>
        </w:trPr>
        <w:tc>
          <w:tcPr>
            <w:tcW w:w="3012" w:type="dxa"/>
            <w:vAlign w:val="center"/>
          </w:tcPr>
          <w:p w14:paraId="70347684" w14:textId="13173977" w:rsidR="004B3546" w:rsidRPr="003F2ADD" w:rsidRDefault="003F2ADD" w:rsidP="0004529E">
            <w:pPr>
              <w:jc w:val="center"/>
            </w:pPr>
            <w:r w:rsidRPr="003F2ADD">
              <w:t>Other Hosting Services</w:t>
            </w:r>
          </w:p>
        </w:tc>
        <w:tc>
          <w:tcPr>
            <w:tcW w:w="3012" w:type="dxa"/>
            <w:vAlign w:val="center"/>
          </w:tcPr>
          <w:p w14:paraId="27B39D77" w14:textId="55EBF569" w:rsidR="004B3546" w:rsidRPr="003F2ADD" w:rsidRDefault="002400E1" w:rsidP="0004529E">
            <w:pPr>
              <w:jc w:val="center"/>
            </w:pPr>
            <w:r w:rsidRPr="002400E1">
              <w:t>Reliable services with strong international presence</w:t>
            </w:r>
            <w:r w:rsidR="001F79BF">
              <w:t xml:space="preserve">, </w:t>
            </w:r>
            <w:r w:rsidR="001F79BF" w:rsidRPr="001F79BF">
              <w:t>flexibility in deployment</w:t>
            </w:r>
          </w:p>
        </w:tc>
        <w:tc>
          <w:tcPr>
            <w:tcW w:w="3013" w:type="dxa"/>
            <w:vAlign w:val="center"/>
          </w:tcPr>
          <w:p w14:paraId="30ACAD48" w14:textId="05C1452A" w:rsidR="004B3546" w:rsidRPr="003F2ADD" w:rsidRDefault="008F30C6" w:rsidP="0004529E">
            <w:pPr>
              <w:tabs>
                <w:tab w:val="left" w:pos="2057"/>
              </w:tabs>
              <w:jc w:val="center"/>
            </w:pPr>
            <w:r>
              <w:t>H</w:t>
            </w:r>
            <w:r w:rsidR="00FB5F39" w:rsidRPr="00FB5F39">
              <w:t xml:space="preserve">ave higher costs </w:t>
            </w:r>
            <w:r>
              <w:t>and</w:t>
            </w:r>
            <w:r w:rsidR="00FB5F39" w:rsidRPr="00FB5F39">
              <w:t xml:space="preserve"> less local support</w:t>
            </w:r>
          </w:p>
        </w:tc>
      </w:tr>
    </w:tbl>
    <w:p w14:paraId="0339DBF8" w14:textId="307F51B7" w:rsidR="004B3546" w:rsidRDefault="004B3546" w:rsidP="004B3546">
      <w:pPr>
        <w:jc w:val="both"/>
      </w:pPr>
      <w:r w:rsidRPr="0080561F">
        <w:rPr>
          <w:b/>
          <w:bCs/>
        </w:rPr>
        <w:br/>
      </w:r>
      <w:r>
        <w:tab/>
      </w:r>
      <w:r w:rsidR="00FB5F39" w:rsidRPr="00FB5F39">
        <w:t xml:space="preserve">OVH Cloud was chosen as the hosting provider due to its strong presence in Poland, where BodyHealing is located. It provides reliable hosting at an affordable price point, which aligns with </w:t>
      </w:r>
      <w:proofErr w:type="spellStart"/>
      <w:r w:rsidR="00FB5F39" w:rsidRPr="00FB5F39">
        <w:t>BodyHealing’s</w:t>
      </w:r>
      <w:proofErr w:type="spellEnd"/>
      <w:r w:rsidR="00FB5F39" w:rsidRPr="00FB5F39">
        <w:t xml:space="preserve"> needs. Additionally, OVH offers good customer support and scalable solutions, ensuring that the website can grow with the business.</w:t>
      </w:r>
    </w:p>
    <w:p w14:paraId="680FD24F" w14:textId="285F7452" w:rsidR="00A46673" w:rsidRPr="00D931FC" w:rsidRDefault="00A3360B" w:rsidP="00A46673">
      <w:pPr>
        <w:pStyle w:val="Akapitzlist"/>
        <w:numPr>
          <w:ilvl w:val="0"/>
          <w:numId w:val="30"/>
        </w:numPr>
        <w:jc w:val="both"/>
      </w:pPr>
      <w:r w:rsidRPr="00A3360B">
        <w:rPr>
          <w:rFonts w:asciiTheme="majorHAnsi" w:hAnsiTheme="majorHAnsi" w:cstheme="majorHAnsi"/>
          <w:sz w:val="28"/>
          <w:szCs w:val="28"/>
        </w:rPr>
        <w:t>Design and Media Tools</w:t>
      </w:r>
    </w:p>
    <w:tbl>
      <w:tblPr>
        <w:tblStyle w:val="Tabela-Siatka"/>
        <w:tblW w:w="9037" w:type="dxa"/>
        <w:jc w:val="center"/>
        <w:tblLook w:val="04A0" w:firstRow="1" w:lastRow="0" w:firstColumn="1" w:lastColumn="0" w:noHBand="0" w:noVBand="1"/>
      </w:tblPr>
      <w:tblGrid>
        <w:gridCol w:w="3012"/>
        <w:gridCol w:w="3012"/>
        <w:gridCol w:w="3013"/>
      </w:tblGrid>
      <w:tr w:rsidR="00A46673" w14:paraId="5B98794F" w14:textId="77777777" w:rsidTr="0004529E">
        <w:trPr>
          <w:trHeight w:val="233"/>
          <w:jc w:val="center"/>
        </w:trPr>
        <w:tc>
          <w:tcPr>
            <w:tcW w:w="3012" w:type="dxa"/>
          </w:tcPr>
          <w:p w14:paraId="42041B6F" w14:textId="77777777" w:rsidR="00A46673" w:rsidRDefault="00A46673" w:rsidP="0004529E">
            <w:pPr>
              <w:jc w:val="center"/>
              <w:rPr>
                <w:b/>
                <w:bCs/>
              </w:rPr>
            </w:pPr>
            <w:r w:rsidRPr="00D0764C">
              <w:rPr>
                <w:b/>
                <w:bCs/>
              </w:rPr>
              <w:t>Technology</w:t>
            </w:r>
          </w:p>
        </w:tc>
        <w:tc>
          <w:tcPr>
            <w:tcW w:w="3012" w:type="dxa"/>
          </w:tcPr>
          <w:p w14:paraId="329D3908" w14:textId="77777777" w:rsidR="00A46673" w:rsidRDefault="00A46673" w:rsidP="0004529E">
            <w:pPr>
              <w:jc w:val="center"/>
              <w:rPr>
                <w:b/>
                <w:bCs/>
              </w:rPr>
            </w:pPr>
            <w:r w:rsidRPr="00D0764C">
              <w:rPr>
                <w:b/>
                <w:bCs/>
              </w:rPr>
              <w:t>Benefits</w:t>
            </w:r>
          </w:p>
        </w:tc>
        <w:tc>
          <w:tcPr>
            <w:tcW w:w="3013" w:type="dxa"/>
          </w:tcPr>
          <w:p w14:paraId="54A1BB3A" w14:textId="77777777" w:rsidR="00A46673" w:rsidRDefault="00A46673" w:rsidP="0004529E">
            <w:pPr>
              <w:jc w:val="center"/>
              <w:rPr>
                <w:b/>
                <w:bCs/>
              </w:rPr>
            </w:pPr>
            <w:r w:rsidRPr="00D0764C">
              <w:rPr>
                <w:b/>
                <w:bCs/>
              </w:rPr>
              <w:t>Limitations</w:t>
            </w:r>
          </w:p>
        </w:tc>
      </w:tr>
      <w:tr w:rsidR="00A46673" w14:paraId="1575D9F9" w14:textId="77777777" w:rsidTr="0004529E">
        <w:trPr>
          <w:trHeight w:val="690"/>
          <w:jc w:val="center"/>
        </w:trPr>
        <w:tc>
          <w:tcPr>
            <w:tcW w:w="3012" w:type="dxa"/>
            <w:vAlign w:val="center"/>
          </w:tcPr>
          <w:p w14:paraId="0372B25B" w14:textId="6894F106" w:rsidR="00A46673" w:rsidRDefault="00224DC3" w:rsidP="0004529E">
            <w:pPr>
              <w:jc w:val="center"/>
              <w:rPr>
                <w:b/>
                <w:bCs/>
              </w:rPr>
            </w:pPr>
            <w:r w:rsidRPr="00224DC3">
              <w:rPr>
                <w:b/>
                <w:bCs/>
              </w:rPr>
              <w:t>Adobe Photoshop</w:t>
            </w:r>
          </w:p>
        </w:tc>
        <w:tc>
          <w:tcPr>
            <w:tcW w:w="3012" w:type="dxa"/>
            <w:vAlign w:val="center"/>
          </w:tcPr>
          <w:p w14:paraId="6230FAB0" w14:textId="3EC06BB9" w:rsidR="00A46673" w:rsidRPr="005C2C88" w:rsidRDefault="00224DC3" w:rsidP="0004529E">
            <w:pPr>
              <w:jc w:val="center"/>
              <w:rPr>
                <w:b/>
                <w:bCs/>
              </w:rPr>
            </w:pPr>
            <w:r w:rsidRPr="00224DC3">
              <w:rPr>
                <w:b/>
                <w:bCs/>
              </w:rPr>
              <w:t>Powerful, industry-standard tool for design and media processing</w:t>
            </w:r>
          </w:p>
        </w:tc>
        <w:tc>
          <w:tcPr>
            <w:tcW w:w="3013" w:type="dxa"/>
            <w:vAlign w:val="center"/>
          </w:tcPr>
          <w:p w14:paraId="0C0E2388" w14:textId="3ED73211" w:rsidR="00A46673" w:rsidRPr="005C2C88" w:rsidRDefault="00224DC3" w:rsidP="0004529E">
            <w:pPr>
              <w:jc w:val="center"/>
              <w:rPr>
                <w:b/>
                <w:bCs/>
              </w:rPr>
            </w:pPr>
            <w:r w:rsidRPr="00224DC3">
              <w:rPr>
                <w:b/>
                <w:bCs/>
              </w:rPr>
              <w:t>Expensive and has a learning curve</w:t>
            </w:r>
          </w:p>
        </w:tc>
      </w:tr>
      <w:tr w:rsidR="00A46673" w14:paraId="05E5D995" w14:textId="77777777" w:rsidTr="0004529E">
        <w:trPr>
          <w:trHeight w:val="690"/>
          <w:jc w:val="center"/>
        </w:trPr>
        <w:tc>
          <w:tcPr>
            <w:tcW w:w="3012" w:type="dxa"/>
            <w:vAlign w:val="center"/>
          </w:tcPr>
          <w:p w14:paraId="6537D675" w14:textId="0E3683AA" w:rsidR="00A46673" w:rsidRPr="003F2ADD" w:rsidRDefault="00224DC3" w:rsidP="0004529E">
            <w:pPr>
              <w:jc w:val="center"/>
            </w:pPr>
            <w:r w:rsidRPr="00224DC3">
              <w:t>Free Editors</w:t>
            </w:r>
          </w:p>
        </w:tc>
        <w:tc>
          <w:tcPr>
            <w:tcW w:w="3012" w:type="dxa"/>
            <w:vAlign w:val="center"/>
          </w:tcPr>
          <w:p w14:paraId="2A2B3EC4" w14:textId="39A7EEBA" w:rsidR="00A46673" w:rsidRPr="003F2ADD" w:rsidRDefault="00224DC3" w:rsidP="0004529E">
            <w:pPr>
              <w:jc w:val="center"/>
            </w:pPr>
            <w:r w:rsidRPr="00224DC3">
              <w:t>Affordable, accessible for beginners, many options available</w:t>
            </w:r>
          </w:p>
        </w:tc>
        <w:tc>
          <w:tcPr>
            <w:tcW w:w="3013" w:type="dxa"/>
            <w:vAlign w:val="center"/>
          </w:tcPr>
          <w:p w14:paraId="5813AD22" w14:textId="3179E97F" w:rsidR="00A46673" w:rsidRPr="003F2ADD" w:rsidRDefault="00224DC3" w:rsidP="0004529E">
            <w:pPr>
              <w:tabs>
                <w:tab w:val="left" w:pos="2057"/>
              </w:tabs>
              <w:jc w:val="center"/>
            </w:pPr>
            <w:r w:rsidRPr="00224DC3">
              <w:t>Limited features compared to Photoshop, may not support advanced tasks</w:t>
            </w:r>
            <w:r>
              <w:t xml:space="preserve"> like automation</w:t>
            </w:r>
          </w:p>
        </w:tc>
      </w:tr>
    </w:tbl>
    <w:p w14:paraId="5DD8CFA4" w14:textId="1656FF0D" w:rsidR="00A46673" w:rsidRDefault="00A46673" w:rsidP="00A46673">
      <w:pPr>
        <w:jc w:val="both"/>
      </w:pPr>
      <w:r w:rsidRPr="0080561F">
        <w:rPr>
          <w:b/>
          <w:bCs/>
        </w:rPr>
        <w:br/>
      </w:r>
      <w:r>
        <w:tab/>
      </w:r>
      <w:r w:rsidR="003D142C" w:rsidRPr="003D142C">
        <w:t xml:space="preserve">Adobe Photoshop was selected for media editing due to its powerful feature set, which is essential for creating high-quality visuals for the website. Since BodyHealing already owns a license for Adobe products, it makes sense to use Photoshop for all design and media tasks, ensuring a professional and polished </w:t>
      </w:r>
      <w:r w:rsidR="006F5034">
        <w:t xml:space="preserve">automated </w:t>
      </w:r>
      <w:r w:rsidR="003D142C" w:rsidRPr="003D142C">
        <w:t>outcome. Free editors, while useful, cannot match the capabilities and flexibility offered by Adobe.</w:t>
      </w:r>
    </w:p>
    <w:p w14:paraId="4D0431EA" w14:textId="543E74D2" w:rsidR="00C51581" w:rsidRDefault="00C51581" w:rsidP="00A46673">
      <w:pPr>
        <w:jc w:val="both"/>
      </w:pPr>
      <w:r>
        <w:rPr>
          <w:color w:val="000000" w:themeColor="text1"/>
          <w:sz w:val="32"/>
          <w:szCs w:val="32"/>
        </w:rPr>
        <w:lastRenderedPageBreak/>
        <w:t>Conclusion</w:t>
      </w:r>
    </w:p>
    <w:p w14:paraId="71185AEB" w14:textId="1F36C7C0" w:rsidR="00AA46AD" w:rsidRPr="000105A7" w:rsidRDefault="00AA46AD" w:rsidP="00AA46AD">
      <w:pPr>
        <w:jc w:val="both"/>
        <w:rPr>
          <w:color w:val="FF0000"/>
        </w:rPr>
      </w:pPr>
      <w:r>
        <w:tab/>
      </w:r>
      <w:r w:rsidRPr="000105A7">
        <w:rPr>
          <w:color w:val="FF0000"/>
        </w:rPr>
        <w:t xml:space="preserve">This technology assessment has offered a thorough analysis of the various tools and technologies available for developing the BodyHealing website. Miro, GitHub, JavaScript/TS, SCSS, React, </w:t>
      </w:r>
      <w:proofErr w:type="spellStart"/>
      <w:r w:rsidRPr="000105A7">
        <w:rPr>
          <w:color w:val="FF0000"/>
        </w:rPr>
        <w:t>Vite</w:t>
      </w:r>
      <w:proofErr w:type="spellEnd"/>
      <w:r w:rsidRPr="000105A7">
        <w:rPr>
          <w:color w:val="FF0000"/>
        </w:rPr>
        <w:t xml:space="preserve">, Node.js, Express.js, MySQL, and OVH Cloud were chosen based on their compatibility with the project's objectives, </w:t>
      </w:r>
      <w:proofErr w:type="spellStart"/>
      <w:r w:rsidRPr="000105A7">
        <w:rPr>
          <w:color w:val="FF0000"/>
        </w:rPr>
        <w:t>BodyHealing's</w:t>
      </w:r>
      <w:proofErr w:type="spellEnd"/>
      <w:r w:rsidRPr="000105A7">
        <w:rPr>
          <w:color w:val="FF0000"/>
        </w:rPr>
        <w:t xml:space="preserve"> requirements, and industry best practices. These decisions ensure a balanced approach that incorporates modern development standards, user-centric design, and scalability for future expansion.</w:t>
      </w:r>
    </w:p>
    <w:p w14:paraId="1806CF75" w14:textId="14D59DB1" w:rsidR="00092CF7" w:rsidRPr="000105A7" w:rsidRDefault="00AA46AD" w:rsidP="00480B99">
      <w:pPr>
        <w:jc w:val="both"/>
        <w:rPr>
          <w:color w:val="FF0000"/>
        </w:rPr>
      </w:pPr>
      <w:r w:rsidRPr="000105A7">
        <w:rPr>
          <w:color w:val="FF0000"/>
        </w:rPr>
        <w:tab/>
        <w:t>The critical review of various technologies emphasized the necessity of choosing tools that provide a good combination of usefulness, convenience of use, and long-term viability. These decisions lay the groundwork for a successful project implementation, resulting in a distinctive, advanced web platform that satisfies the demands of BodyHealing and its clients.</w:t>
      </w:r>
    </w:p>
    <w:p w14:paraId="16841648" w14:textId="733F8AC8" w:rsidR="00E31644" w:rsidRPr="00E31644" w:rsidRDefault="17FAD410" w:rsidP="00E31644">
      <w:pPr>
        <w:pStyle w:val="Nagwek1"/>
        <w:numPr>
          <w:ilvl w:val="0"/>
          <w:numId w:val="27"/>
        </w:numPr>
        <w:rPr>
          <w:b/>
          <w:bCs/>
          <w:color w:val="000000" w:themeColor="text1"/>
          <w:sz w:val="40"/>
          <w:szCs w:val="40"/>
        </w:rPr>
      </w:pPr>
      <w:bookmarkStart w:id="9" w:name="_Toc1844834773"/>
      <w:r w:rsidRPr="5F122CC5">
        <w:rPr>
          <w:b/>
          <w:bCs/>
          <w:color w:val="000000" w:themeColor="text1"/>
          <w:sz w:val="40"/>
          <w:szCs w:val="40"/>
        </w:rPr>
        <w:t>Methodology</w:t>
      </w:r>
      <w:bookmarkEnd w:id="9"/>
    </w:p>
    <w:p w14:paraId="2E6C305F" w14:textId="747471CB" w:rsidR="001975AE" w:rsidRPr="00AB4B73" w:rsidRDefault="001975AE" w:rsidP="00B31495">
      <w:pPr>
        <w:spacing w:after="0"/>
        <w:rPr>
          <w:color w:val="7F7F7F" w:themeColor="text1" w:themeTint="80"/>
        </w:rPr>
      </w:pPr>
      <w:r w:rsidRPr="00B31495">
        <w:rPr>
          <w:color w:val="7F7F7F" w:themeColor="text1" w:themeTint="80"/>
        </w:rPr>
        <w:t>GUIDANCE: Up to 1000 words</w:t>
      </w:r>
    </w:p>
    <w:p w14:paraId="4FEE7FE6" w14:textId="77777777" w:rsidR="00B31495" w:rsidRDefault="00B31495" w:rsidP="00B31495">
      <w:pPr>
        <w:spacing w:after="0"/>
        <w:rPr>
          <w:color w:val="005A9E"/>
        </w:rPr>
      </w:pPr>
    </w:p>
    <w:p w14:paraId="6DAD31CF" w14:textId="45554C3E" w:rsidR="7AF664BA" w:rsidRPr="00083703" w:rsidRDefault="7D723D29" w:rsidP="001975AE">
      <w:pPr>
        <w:rPr>
          <w:color w:val="507BC8"/>
        </w:rPr>
      </w:pPr>
      <w:r w:rsidRPr="00083703">
        <w:rPr>
          <w:color w:val="507BC8"/>
        </w:rPr>
        <w:t xml:space="preserve">This section should answer </w:t>
      </w:r>
      <w:r w:rsidR="774B8607" w:rsidRPr="00083703">
        <w:rPr>
          <w:color w:val="507BC8"/>
        </w:rPr>
        <w:t xml:space="preserve">the question -- </w:t>
      </w:r>
      <w:r w:rsidR="774B8607" w:rsidRPr="00083703">
        <w:rPr>
          <w:b/>
          <w:bCs/>
          <w:color w:val="507BC8"/>
        </w:rPr>
        <w:t xml:space="preserve">how are you going to undertake </w:t>
      </w:r>
      <w:r w:rsidR="00B05EE5" w:rsidRPr="00083703">
        <w:rPr>
          <w:b/>
          <w:bCs/>
          <w:color w:val="507BC8"/>
        </w:rPr>
        <w:t>the project</w:t>
      </w:r>
      <w:r w:rsidR="4306BEB2" w:rsidRPr="00083703">
        <w:rPr>
          <w:b/>
          <w:bCs/>
          <w:color w:val="507BC8"/>
        </w:rPr>
        <w:t>?</w:t>
      </w:r>
      <w:r w:rsidR="774B8607" w:rsidRPr="00083703">
        <w:rPr>
          <w:color w:val="507BC8"/>
        </w:rPr>
        <w:t xml:space="preserve"> </w:t>
      </w:r>
    </w:p>
    <w:p w14:paraId="3E2D9FFA" w14:textId="77777777" w:rsidR="00EA3E4E" w:rsidRDefault="05E52358" w:rsidP="00EA3E4E">
      <w:pPr>
        <w:spacing w:after="0"/>
        <w:rPr>
          <w:color w:val="507BC8"/>
        </w:rPr>
      </w:pPr>
      <w:r w:rsidRPr="2D0E36E5">
        <w:rPr>
          <w:color w:val="507BC8"/>
        </w:rPr>
        <w:t xml:space="preserve">Describe HOW you are going to create your artefact, including any tools, design methods, </w:t>
      </w:r>
      <w:r w:rsidR="5FC3439E" w:rsidRPr="2D0E36E5">
        <w:rPr>
          <w:color w:val="507BC8"/>
        </w:rPr>
        <w:t xml:space="preserve">data gathering </w:t>
      </w:r>
      <w:r w:rsidRPr="2D0E36E5">
        <w:rPr>
          <w:color w:val="507BC8"/>
        </w:rPr>
        <w:t>methods</w:t>
      </w:r>
      <w:r w:rsidR="3E2AFCF5" w:rsidRPr="2D0E36E5">
        <w:rPr>
          <w:color w:val="507BC8"/>
        </w:rPr>
        <w:t>, algorithms</w:t>
      </w:r>
      <w:r w:rsidRPr="2D0E36E5">
        <w:rPr>
          <w:color w:val="507BC8"/>
        </w:rPr>
        <w:t xml:space="preserve"> etc that you are going to use.  Tell us WHY you have chosen these methods in favour of others (with reference to the findings of your literature and technology review)</w:t>
      </w:r>
      <w:r w:rsidR="00FB6101" w:rsidRPr="2D0E36E5">
        <w:rPr>
          <w:color w:val="507BC8"/>
        </w:rPr>
        <w:t>.</w:t>
      </w:r>
    </w:p>
    <w:p w14:paraId="5F471A06" w14:textId="77777777" w:rsidR="00BF7116" w:rsidRDefault="00BF7116" w:rsidP="00EA3E4E">
      <w:pPr>
        <w:spacing w:after="0"/>
        <w:rPr>
          <w:color w:val="507BC8"/>
        </w:rPr>
      </w:pPr>
    </w:p>
    <w:p w14:paraId="61CD99E1" w14:textId="77777777" w:rsidR="00BF7116" w:rsidRDefault="00BF7116" w:rsidP="00BF7116">
      <w:pPr>
        <w:rPr>
          <w:color w:val="507BC8"/>
        </w:rPr>
      </w:pPr>
      <w:r>
        <w:rPr>
          <w:color w:val="507BC8"/>
        </w:rPr>
        <w:t>This section should include the following subheadings:</w:t>
      </w:r>
    </w:p>
    <w:p w14:paraId="279543CD" w14:textId="77F5738E" w:rsidR="00BF7116" w:rsidRDefault="00BF7116" w:rsidP="00BF7116">
      <w:pPr>
        <w:pStyle w:val="Akapitzlist"/>
        <w:numPr>
          <w:ilvl w:val="0"/>
          <w:numId w:val="28"/>
        </w:numPr>
        <w:rPr>
          <w:color w:val="507BC8"/>
        </w:rPr>
      </w:pPr>
      <w:r>
        <w:rPr>
          <w:color w:val="507BC8"/>
        </w:rPr>
        <w:t>Design</w:t>
      </w:r>
    </w:p>
    <w:p w14:paraId="3D0F8C6D" w14:textId="758FA79E" w:rsidR="00BF7116" w:rsidRDefault="00BF7116" w:rsidP="00BF7116">
      <w:pPr>
        <w:pStyle w:val="Akapitzlist"/>
        <w:numPr>
          <w:ilvl w:val="0"/>
          <w:numId w:val="28"/>
        </w:numPr>
        <w:rPr>
          <w:color w:val="507BC8"/>
        </w:rPr>
      </w:pPr>
      <w:r>
        <w:rPr>
          <w:color w:val="507BC8"/>
        </w:rPr>
        <w:t>Testing and Evaluation</w:t>
      </w:r>
    </w:p>
    <w:p w14:paraId="5F7EAF00" w14:textId="38F367E7" w:rsidR="00BF7116" w:rsidRDefault="00BF7116" w:rsidP="00BF7116">
      <w:pPr>
        <w:pStyle w:val="Akapitzlist"/>
        <w:numPr>
          <w:ilvl w:val="0"/>
          <w:numId w:val="28"/>
        </w:numPr>
        <w:rPr>
          <w:color w:val="507BC8"/>
        </w:rPr>
      </w:pPr>
      <w:r>
        <w:rPr>
          <w:color w:val="507BC8"/>
        </w:rPr>
        <w:t>Project Management</w:t>
      </w:r>
    </w:p>
    <w:p w14:paraId="4805977F" w14:textId="3A79018D" w:rsidR="00BF7116" w:rsidRPr="00BF7116" w:rsidRDefault="00BF7116" w:rsidP="00BF7116">
      <w:pPr>
        <w:pStyle w:val="Akapitzlist"/>
        <w:numPr>
          <w:ilvl w:val="0"/>
          <w:numId w:val="28"/>
        </w:numPr>
        <w:rPr>
          <w:color w:val="507BC8"/>
        </w:rPr>
      </w:pPr>
      <w:r>
        <w:rPr>
          <w:color w:val="507BC8"/>
        </w:rPr>
        <w:t>Technologies and Processes</w:t>
      </w:r>
    </w:p>
    <w:p w14:paraId="2DCB0D65" w14:textId="77777777" w:rsidR="00BF7116" w:rsidRDefault="00BF7116" w:rsidP="00EA3E4E">
      <w:pPr>
        <w:spacing w:after="0"/>
        <w:rPr>
          <w:color w:val="507BC8"/>
        </w:rPr>
      </w:pPr>
    </w:p>
    <w:p w14:paraId="18140C7E" w14:textId="4D26CD61" w:rsidR="00960102" w:rsidRPr="0016083B" w:rsidRDefault="0080561F" w:rsidP="00C22B90">
      <w:pPr>
        <w:spacing w:after="0"/>
        <w:rPr>
          <w:b/>
          <w:bCs/>
          <w:color w:val="507BC8"/>
        </w:rPr>
      </w:pPr>
      <w:r>
        <w:br/>
      </w:r>
      <w:r w:rsidR="00EA3E4E"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0016083B" w:rsidRPr="0016083B">
        <w:rPr>
          <w:rFonts w:ascii="Calibri" w:eastAsia="Calibri" w:hAnsi="Calibri" w:cs="Calibri"/>
          <w:b/>
          <w:bCs/>
          <w:color w:val="507BC8"/>
        </w:rPr>
        <w:t xml:space="preserve"> Moodle </w:t>
      </w:r>
      <w:r w:rsidR="00C22B90" w:rsidRPr="0016083B">
        <w:rPr>
          <w:rFonts w:ascii="Calibri" w:eastAsia="Calibri" w:hAnsi="Calibri" w:cs="Calibri"/>
          <w:b/>
          <w:bCs/>
          <w:color w:val="507BC8"/>
        </w:rPr>
        <w:t>for content that you should include in this section.</w:t>
      </w:r>
      <w:r w:rsidR="6168AAAA" w:rsidRPr="0016083B">
        <w:rPr>
          <w:rFonts w:ascii="Calibri" w:eastAsia="Calibri" w:hAnsi="Calibri" w:cs="Calibri"/>
          <w:b/>
          <w:bCs/>
          <w:color w:val="507BC8"/>
        </w:rPr>
        <w:t xml:space="preserve"> </w:t>
      </w:r>
      <w:r w:rsidR="00960102" w:rsidRPr="0016083B">
        <w:rPr>
          <w:b/>
          <w:bCs/>
        </w:rPr>
        <w:br w:type="page"/>
      </w:r>
    </w:p>
    <w:p w14:paraId="054590E7" w14:textId="33B19C9B" w:rsidR="00960102" w:rsidRDefault="78E0DFE5" w:rsidP="28C02C19">
      <w:pPr>
        <w:pStyle w:val="Nagwek1"/>
        <w:numPr>
          <w:ilvl w:val="0"/>
          <w:numId w:val="27"/>
        </w:numPr>
        <w:rPr>
          <w:b/>
          <w:bCs/>
          <w:color w:val="000000" w:themeColor="text1"/>
          <w:sz w:val="40"/>
          <w:szCs w:val="40"/>
        </w:rPr>
      </w:pPr>
      <w:bookmarkStart w:id="10" w:name="_Toc1739317238"/>
      <w:r w:rsidRPr="5F122CC5">
        <w:rPr>
          <w:b/>
          <w:bCs/>
          <w:color w:val="000000" w:themeColor="text1"/>
          <w:sz w:val="40"/>
          <w:szCs w:val="40"/>
        </w:rPr>
        <w:lastRenderedPageBreak/>
        <w:t>Implementation</w:t>
      </w:r>
      <w:bookmarkEnd w:id="10"/>
      <w:r w:rsidRPr="5F122CC5">
        <w:rPr>
          <w:b/>
          <w:bCs/>
          <w:color w:val="000000" w:themeColor="text1"/>
          <w:sz w:val="40"/>
          <w:szCs w:val="40"/>
        </w:rPr>
        <w:t xml:space="preserve"> </w:t>
      </w:r>
    </w:p>
    <w:p w14:paraId="258D934D" w14:textId="1CC8C7F9" w:rsidR="001975AE" w:rsidRPr="00AB4B73" w:rsidRDefault="001975AE" w:rsidP="00B31495">
      <w:pPr>
        <w:spacing w:after="0"/>
        <w:rPr>
          <w:color w:val="7F7F7F" w:themeColor="text1" w:themeTint="80"/>
        </w:rPr>
      </w:pPr>
      <w:r w:rsidRPr="00B31495">
        <w:rPr>
          <w:color w:val="7F7F7F" w:themeColor="text1" w:themeTint="80"/>
        </w:rPr>
        <w:t xml:space="preserve">GUIDANCE: Up to 3000 words </w:t>
      </w:r>
    </w:p>
    <w:p w14:paraId="2DEDAE16" w14:textId="77777777" w:rsidR="001975AE" w:rsidRPr="00EC0583" w:rsidRDefault="001975AE" w:rsidP="00296DB1">
      <w:pPr>
        <w:spacing w:after="0"/>
        <w:rPr>
          <w:color w:val="005A9E"/>
        </w:rPr>
      </w:pPr>
    </w:p>
    <w:p w14:paraId="4A91E6BB" w14:textId="19DF07CC" w:rsidR="454C1BA4" w:rsidRPr="00083703" w:rsidRDefault="7FD93641" w:rsidP="5F122CC5">
      <w:pPr>
        <w:rPr>
          <w:color w:val="507BC8"/>
        </w:rPr>
      </w:pPr>
      <w:r w:rsidRPr="00083703">
        <w:rPr>
          <w:color w:val="507BC8"/>
        </w:rPr>
        <w:t xml:space="preserve">Finally, you can tell us WHAT you did, </w:t>
      </w:r>
      <w:r w:rsidR="009A6A76" w:rsidRPr="00083703">
        <w:rPr>
          <w:color w:val="507BC8"/>
        </w:rPr>
        <w:t>i.e.</w:t>
      </w:r>
      <w:r w:rsidRPr="00083703">
        <w:rPr>
          <w:color w:val="507BC8"/>
        </w:rPr>
        <w:t xml:space="preserve"> How did you apply the methodologies you have described in the sectio</w:t>
      </w:r>
      <w:r w:rsidR="2383D34C" w:rsidRPr="00083703">
        <w:rPr>
          <w:color w:val="507BC8"/>
        </w:rPr>
        <w:t>n above to your actual problem.</w:t>
      </w:r>
    </w:p>
    <w:p w14:paraId="692F2F2E" w14:textId="7C686390" w:rsidR="454C1BA4" w:rsidRPr="00AB4B73" w:rsidRDefault="7FD93641" w:rsidP="5F122CC5">
      <w:pPr>
        <w:rPr>
          <w:color w:val="507BC8"/>
        </w:rPr>
      </w:pPr>
      <w:r w:rsidRPr="00083703">
        <w:rPr>
          <w:color w:val="507BC8"/>
        </w:rPr>
        <w:t>This part can be very descriptive but please avoid excessive detail.</w:t>
      </w:r>
    </w:p>
    <w:p w14:paraId="6D454475" w14:textId="11839505" w:rsidR="454C1BA4" w:rsidRPr="00AB4B73" w:rsidRDefault="7FD93641" w:rsidP="5F122CC5">
      <w:pPr>
        <w:rPr>
          <w:color w:val="507BC8"/>
        </w:rPr>
      </w:pPr>
      <w:r w:rsidRPr="00083703">
        <w:rPr>
          <w:color w:val="507BC8"/>
        </w:rPr>
        <w:t>Some strategies that can help you write this part:</w:t>
      </w:r>
    </w:p>
    <w:p w14:paraId="554E06BE" w14:textId="5F4FCD10" w:rsidR="454C1BA4" w:rsidRPr="00AB4B73" w:rsidRDefault="009A7431" w:rsidP="5F122CC5">
      <w:pPr>
        <w:pStyle w:val="Akapitzlist"/>
        <w:numPr>
          <w:ilvl w:val="0"/>
          <w:numId w:val="16"/>
        </w:numPr>
        <w:rPr>
          <w:color w:val="507BC8"/>
        </w:rPr>
      </w:pPr>
      <w:r w:rsidRPr="00083703">
        <w:rPr>
          <w:color w:val="507BC8"/>
        </w:rPr>
        <w:t>Choose a writing style (</w:t>
      </w:r>
      <w:r w:rsidR="0055047F" w:rsidRPr="00083703">
        <w:rPr>
          <w:color w:val="507BC8"/>
        </w:rPr>
        <w:t>e.g., first, second, or third-person perspective)</w:t>
      </w:r>
      <w:r w:rsidR="00FB6101">
        <w:rPr>
          <w:color w:val="507BC8"/>
        </w:rPr>
        <w:t>.</w:t>
      </w:r>
      <w:r w:rsidR="00296DB1" w:rsidRPr="00083703">
        <w:rPr>
          <w:color w:val="507BC8"/>
        </w:rPr>
        <w:br/>
      </w:r>
    </w:p>
    <w:p w14:paraId="795E1296" w14:textId="42DB0067" w:rsidR="454C1BA4" w:rsidRPr="00AB4B73" w:rsidRDefault="7FD93641" w:rsidP="5F122CC5">
      <w:pPr>
        <w:pStyle w:val="Akapitzlist"/>
        <w:numPr>
          <w:ilvl w:val="0"/>
          <w:numId w:val="16"/>
        </w:numPr>
        <w:rPr>
          <w:color w:val="507BC8"/>
        </w:rPr>
      </w:pPr>
      <w:r w:rsidRPr="00083703">
        <w:rPr>
          <w:color w:val="507BC8"/>
        </w:rPr>
        <w:t xml:space="preserve">Start this section with any design work you might have done </w:t>
      </w:r>
      <w:r w:rsidR="001975AE" w:rsidRPr="00083703">
        <w:rPr>
          <w:color w:val="507BC8"/>
        </w:rPr>
        <w:t>e.g.,</w:t>
      </w:r>
      <w:r w:rsidRPr="00083703">
        <w:rPr>
          <w:color w:val="507BC8"/>
        </w:rPr>
        <w:t xml:space="preserve"> System design/architecture, UX design artefacts </w:t>
      </w:r>
      <w:r w:rsidR="001975AE" w:rsidRPr="00083703">
        <w:rPr>
          <w:color w:val="507BC8"/>
        </w:rPr>
        <w:t>etc.</w:t>
      </w:r>
      <w:r w:rsidR="00296DB1" w:rsidRPr="00083703">
        <w:rPr>
          <w:color w:val="507BC8"/>
        </w:rPr>
        <w:br/>
      </w:r>
    </w:p>
    <w:p w14:paraId="5A7C1BE7" w14:textId="66AB3A1F" w:rsidR="454C1BA4" w:rsidRPr="00AB4B73" w:rsidRDefault="7FD93641" w:rsidP="5F122CC5">
      <w:pPr>
        <w:pStyle w:val="Akapitzlist"/>
        <w:numPr>
          <w:ilvl w:val="0"/>
          <w:numId w:val="16"/>
        </w:numPr>
        <w:rPr>
          <w:color w:val="507BC8"/>
        </w:rPr>
      </w:pPr>
      <w:r w:rsidRPr="00083703">
        <w:rPr>
          <w:color w:val="507BC8"/>
        </w:rPr>
        <w:t xml:space="preserve">If you divided your work into sprints, that can be a good structure for this </w:t>
      </w:r>
      <w:r w:rsidR="001975AE" w:rsidRPr="00083703">
        <w:rPr>
          <w:color w:val="507BC8"/>
        </w:rPr>
        <w:t>section.</w:t>
      </w:r>
      <w:r w:rsidR="00296DB1" w:rsidRPr="00083703">
        <w:rPr>
          <w:color w:val="507BC8"/>
        </w:rPr>
        <w:br/>
      </w:r>
    </w:p>
    <w:p w14:paraId="0AC9B6F7" w14:textId="51E194C5" w:rsidR="454C1BA4" w:rsidRPr="00AB4B73" w:rsidRDefault="7FD93641" w:rsidP="5F122CC5">
      <w:pPr>
        <w:pStyle w:val="Akapitzlist"/>
        <w:numPr>
          <w:ilvl w:val="0"/>
          <w:numId w:val="16"/>
        </w:numPr>
        <w:rPr>
          <w:color w:val="507BC8"/>
        </w:rPr>
      </w:pPr>
      <w:r w:rsidRPr="00083703">
        <w:rPr>
          <w:color w:val="507BC8"/>
        </w:rPr>
        <w:t xml:space="preserve">Only include code snippets for </w:t>
      </w:r>
      <w:r w:rsidR="042876CE" w:rsidRPr="00083703">
        <w:rPr>
          <w:color w:val="507BC8"/>
        </w:rPr>
        <w:t>particularly</w:t>
      </w:r>
      <w:r w:rsidRPr="00083703">
        <w:rPr>
          <w:color w:val="507BC8"/>
        </w:rPr>
        <w:t xml:space="preserve"> challenging parts of your </w:t>
      </w:r>
      <w:r w:rsidR="141DDEC8" w:rsidRPr="00083703">
        <w:rPr>
          <w:color w:val="507BC8"/>
        </w:rPr>
        <w:t>implementation</w:t>
      </w:r>
      <w:r w:rsidRPr="00083703">
        <w:rPr>
          <w:color w:val="507BC8"/>
        </w:rPr>
        <w:t>.</w:t>
      </w:r>
      <w:r w:rsidR="00296DB1" w:rsidRPr="00083703">
        <w:rPr>
          <w:color w:val="507BC8"/>
        </w:rPr>
        <w:br/>
      </w:r>
    </w:p>
    <w:p w14:paraId="71AD70A8" w14:textId="6C0AD400" w:rsidR="52ECAE8B" w:rsidRDefault="7FD93641" w:rsidP="5F122CC5">
      <w:pPr>
        <w:pStyle w:val="Akapitzlist"/>
        <w:numPr>
          <w:ilvl w:val="0"/>
          <w:numId w:val="16"/>
        </w:numPr>
        <w:rPr>
          <w:color w:val="507BC8"/>
        </w:rPr>
      </w:pPr>
      <w:r w:rsidRPr="00083703">
        <w:rPr>
          <w:color w:val="507BC8"/>
        </w:rPr>
        <w:t xml:space="preserve">Pick out a few </w:t>
      </w:r>
      <w:r w:rsidR="4C6552CA" w:rsidRPr="00083703">
        <w:rPr>
          <w:color w:val="507BC8"/>
        </w:rPr>
        <w:t>difficult</w:t>
      </w:r>
      <w:r w:rsidRPr="00083703">
        <w:rPr>
          <w:color w:val="507BC8"/>
        </w:rPr>
        <w:t xml:space="preserve"> problems you had to solve and tell us in detail how you solved them.  This brings your experience to life.</w:t>
      </w:r>
    </w:p>
    <w:p w14:paraId="231C1ABC" w14:textId="245EC1CD" w:rsidR="00B31495" w:rsidRDefault="0097097E">
      <w:pPr>
        <w:rPr>
          <w:color w:val="4472C4" w:themeColor="accent1"/>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color w:val="4472C4" w:themeColor="accent1"/>
        </w:rPr>
        <w:br w:type="page"/>
      </w:r>
    </w:p>
    <w:p w14:paraId="588C4C32" w14:textId="547ACFBE" w:rsidR="4E4CE077" w:rsidRDefault="00A722B4" w:rsidP="5F122CC5">
      <w:pPr>
        <w:pStyle w:val="Nagwek1"/>
        <w:numPr>
          <w:ilvl w:val="0"/>
          <w:numId w:val="27"/>
        </w:numPr>
        <w:rPr>
          <w:b/>
          <w:bCs/>
          <w:color w:val="000000" w:themeColor="text1"/>
          <w:sz w:val="40"/>
          <w:szCs w:val="40"/>
        </w:rPr>
      </w:pPr>
      <w:bookmarkStart w:id="11" w:name="_Toc826321870"/>
      <w:r>
        <w:rPr>
          <w:b/>
          <w:bCs/>
          <w:color w:val="000000" w:themeColor="text1"/>
          <w:sz w:val="40"/>
          <w:szCs w:val="40"/>
        </w:rPr>
        <w:lastRenderedPageBreak/>
        <w:t xml:space="preserve">Evaluation and </w:t>
      </w:r>
      <w:r w:rsidR="4E4CE077" w:rsidRPr="5F122CC5">
        <w:rPr>
          <w:b/>
          <w:bCs/>
          <w:color w:val="000000" w:themeColor="text1"/>
          <w:sz w:val="40"/>
          <w:szCs w:val="40"/>
        </w:rPr>
        <w:t>Results</w:t>
      </w:r>
      <w:bookmarkEnd w:id="11"/>
    </w:p>
    <w:p w14:paraId="1A19F8E4" w14:textId="457C905F" w:rsidR="0016427E" w:rsidRPr="00AB4B73" w:rsidRDefault="0016427E" w:rsidP="0016427E">
      <w:pPr>
        <w:rPr>
          <w:color w:val="7F7F7F" w:themeColor="text1" w:themeTint="80"/>
        </w:rPr>
      </w:pPr>
      <w:r w:rsidRPr="00B31495">
        <w:rPr>
          <w:color w:val="7F7F7F" w:themeColor="text1" w:themeTint="80"/>
        </w:rPr>
        <w:t xml:space="preserve">GUIDANCE: Up to 2000 words </w:t>
      </w:r>
    </w:p>
    <w:p w14:paraId="73186432" w14:textId="59919969" w:rsidR="0080561F" w:rsidRPr="00083703" w:rsidRDefault="2CCFBE4F" w:rsidP="5F122CC5">
      <w:pPr>
        <w:rPr>
          <w:color w:val="507BC8"/>
          <w:u w:val="single"/>
        </w:rPr>
      </w:pPr>
      <w:r w:rsidRPr="2D0E36E5">
        <w:rPr>
          <w:color w:val="507BC8"/>
          <w:u w:val="single"/>
        </w:rPr>
        <w:t>This is an important section where you weigh up the strengths and weaknesses of your artefact.</w:t>
      </w:r>
    </w:p>
    <w:p w14:paraId="7A77D4FA" w14:textId="5A9A265A" w:rsidR="19F42991" w:rsidRPr="00083703" w:rsidRDefault="72F3D0D7" w:rsidP="2D0E36E5">
      <w:pPr>
        <w:rPr>
          <w:color w:val="507BC8"/>
        </w:rPr>
      </w:pPr>
      <w:r w:rsidRPr="2D0E36E5">
        <w:rPr>
          <w:color w:val="507BC8"/>
        </w:rPr>
        <w:t xml:space="preserve">Guidance: </w:t>
      </w:r>
      <w:r w:rsidR="36968A0B" w:rsidRPr="2D0E36E5">
        <w:rPr>
          <w:color w:val="507BC8"/>
        </w:rPr>
        <w:t>If you</w:t>
      </w:r>
      <w:r w:rsidR="3198B609" w:rsidRPr="2D0E36E5">
        <w:rPr>
          <w:color w:val="507BC8"/>
        </w:rPr>
        <w:t>r</w:t>
      </w:r>
      <w:r w:rsidR="36968A0B" w:rsidRPr="2D0E36E5">
        <w:rPr>
          <w:color w:val="507BC8"/>
        </w:rPr>
        <w:t xml:space="preserve"> project has a user-facing element, we </w:t>
      </w:r>
      <w:r w:rsidR="004236C6" w:rsidRPr="2D0E36E5">
        <w:rPr>
          <w:color w:val="507BC8"/>
        </w:rPr>
        <w:t>expect</w:t>
      </w:r>
      <w:r w:rsidR="36968A0B" w:rsidRPr="2D0E36E5">
        <w:rPr>
          <w:color w:val="507BC8"/>
        </w:rPr>
        <w:t xml:space="preserve"> to see some kind of evaluation of this with representative intended users, for example a ‘think aloud’ usability test.</w:t>
      </w:r>
    </w:p>
    <w:p w14:paraId="5C63725A" w14:textId="16CBCE14" w:rsidR="19F42991" w:rsidRDefault="36968A0B" w:rsidP="5F122CC5">
      <w:pPr>
        <w:rPr>
          <w:color w:val="507BC8"/>
        </w:rPr>
      </w:pPr>
      <w:r w:rsidRPr="00083703">
        <w:rPr>
          <w:color w:val="507BC8"/>
        </w:rPr>
        <w:t xml:space="preserve">You can also apply standard metrics for the domain you are working in and see how you have done against them.  </w:t>
      </w:r>
      <w:r w:rsidRPr="00083703">
        <w:rPr>
          <w:b/>
          <w:bCs/>
          <w:color w:val="507BC8"/>
        </w:rPr>
        <w:t>Your project does not have to be perfect -- indeed the outcomes might have been bad.</w:t>
      </w:r>
      <w:r w:rsidRPr="00083703">
        <w:rPr>
          <w:color w:val="507BC8"/>
        </w:rPr>
        <w:t xml:space="preserve"> The point is you must evaluate the outcome and discuss its strengths and weaknesses.</w:t>
      </w:r>
    </w:p>
    <w:p w14:paraId="183F0600" w14:textId="6A32E6DE" w:rsidR="00BF7116" w:rsidRDefault="00BF7116" w:rsidP="5F122CC5">
      <w:pPr>
        <w:rPr>
          <w:color w:val="507BC8"/>
        </w:rPr>
      </w:pPr>
      <w:r>
        <w:rPr>
          <w:color w:val="507BC8"/>
        </w:rPr>
        <w:t>This section should include the following subheadings:</w:t>
      </w:r>
    </w:p>
    <w:p w14:paraId="68BC0829" w14:textId="135341EB" w:rsidR="00BF7116" w:rsidRPr="00BF7116" w:rsidRDefault="00BF7116" w:rsidP="00BF7116">
      <w:pPr>
        <w:pStyle w:val="Akapitzlist"/>
        <w:numPr>
          <w:ilvl w:val="0"/>
          <w:numId w:val="28"/>
        </w:numPr>
        <w:rPr>
          <w:color w:val="507BC8"/>
        </w:rPr>
      </w:pPr>
      <w:r w:rsidRPr="00BF7116">
        <w:rPr>
          <w:color w:val="507BC8"/>
        </w:rPr>
        <w:t>Related Work</w:t>
      </w:r>
    </w:p>
    <w:p w14:paraId="08C2C4E3" w14:textId="172F97B9" w:rsidR="00B31495" w:rsidRDefault="00A722B4">
      <w:pPr>
        <w:rPr>
          <w:b/>
          <w:bCs/>
        </w:rPr>
      </w:pPr>
      <w:r w:rsidRPr="0016083B">
        <w:rPr>
          <w:rFonts w:ascii="Calibri" w:eastAsia="Calibri" w:hAnsi="Calibri" w:cs="Calibri"/>
          <w:b/>
          <w:bCs/>
          <w:color w:val="507BC8"/>
        </w:rPr>
        <w:t xml:space="preserve">Refer to the </w:t>
      </w:r>
      <w:r w:rsidR="00BF7116">
        <w:rPr>
          <w:rFonts w:ascii="Calibri" w:eastAsia="Calibri" w:hAnsi="Calibri" w:cs="Calibri"/>
          <w:b/>
          <w:bCs/>
          <w:color w:val="507BC8"/>
        </w:rPr>
        <w:t xml:space="preserve">Project Report </w:t>
      </w:r>
      <w:r w:rsidR="00927581">
        <w:rPr>
          <w:rFonts w:ascii="Calibri" w:eastAsia="Calibri" w:hAnsi="Calibri" w:cs="Calibri"/>
          <w:b/>
          <w:bCs/>
          <w:color w:val="507BC8"/>
        </w:rPr>
        <w:t xml:space="preserve">Builder </w:t>
      </w:r>
      <w:r w:rsidR="00927581" w:rsidRPr="0016083B">
        <w:rPr>
          <w:rFonts w:ascii="Calibri" w:eastAsia="Calibri" w:hAnsi="Calibri" w:cs="Calibri"/>
          <w:b/>
          <w:bCs/>
          <w:color w:val="507BC8"/>
        </w:rPr>
        <w:t>on</w:t>
      </w:r>
      <w:r w:rsidRPr="0016083B">
        <w:rPr>
          <w:rFonts w:ascii="Calibri" w:eastAsia="Calibri" w:hAnsi="Calibri" w:cs="Calibri"/>
          <w:b/>
          <w:bCs/>
          <w:color w:val="507BC8"/>
        </w:rPr>
        <w:t xml:space="preserve"> Moodle for content that you should include in this section. </w:t>
      </w:r>
      <w:r w:rsidR="00B31495">
        <w:rPr>
          <w:b/>
          <w:bCs/>
        </w:rPr>
        <w:br w:type="page"/>
      </w:r>
    </w:p>
    <w:p w14:paraId="704EEF75" w14:textId="40721A63" w:rsidR="00F9542C" w:rsidRPr="00E31644" w:rsidRDefault="4237BC68" w:rsidP="00F9542C">
      <w:pPr>
        <w:pStyle w:val="Nagwek1"/>
        <w:numPr>
          <w:ilvl w:val="0"/>
          <w:numId w:val="27"/>
        </w:numPr>
        <w:rPr>
          <w:b/>
          <w:bCs/>
          <w:color w:val="000000" w:themeColor="text1"/>
          <w:sz w:val="40"/>
          <w:szCs w:val="40"/>
        </w:rPr>
      </w:pPr>
      <w:bookmarkStart w:id="12" w:name="_Toc253686570"/>
      <w:r w:rsidRPr="5F122CC5">
        <w:rPr>
          <w:b/>
          <w:bCs/>
          <w:color w:val="000000" w:themeColor="text1"/>
          <w:sz w:val="40"/>
          <w:szCs w:val="40"/>
        </w:rPr>
        <w:lastRenderedPageBreak/>
        <w:t>Conclusion</w:t>
      </w:r>
      <w:bookmarkEnd w:id="12"/>
    </w:p>
    <w:p w14:paraId="660AFCFC" w14:textId="5D05BAED" w:rsidR="0016427E" w:rsidRPr="00AB4B73" w:rsidRDefault="0016427E" w:rsidP="0016427E">
      <w:pPr>
        <w:rPr>
          <w:color w:val="7F7F7F" w:themeColor="text1" w:themeTint="80"/>
        </w:rPr>
      </w:pPr>
      <w:r w:rsidRPr="00B31495">
        <w:rPr>
          <w:color w:val="7F7F7F" w:themeColor="text1" w:themeTint="80"/>
        </w:rPr>
        <w:t xml:space="preserve">GUIDANCE: Up to 1500 words </w:t>
      </w:r>
    </w:p>
    <w:p w14:paraId="4F591234" w14:textId="448CB2FB" w:rsidR="00270BEA" w:rsidRDefault="774B8607" w:rsidP="5F122CC5">
      <w:pPr>
        <w:rPr>
          <w:color w:val="507BC8"/>
        </w:rPr>
      </w:pPr>
      <w:r w:rsidRPr="00083703">
        <w:rPr>
          <w:color w:val="507BC8"/>
        </w:rPr>
        <w:t xml:space="preserve">The conclusion summarises the project. </w:t>
      </w:r>
      <w:r w:rsidR="00D042C3" w:rsidRPr="00083703">
        <w:rPr>
          <w:color w:val="507BC8"/>
        </w:rPr>
        <w:t>Start by summarising the overall outcome of your project</w:t>
      </w:r>
      <w:r w:rsidR="00D042C3">
        <w:rPr>
          <w:color w:val="507BC8"/>
        </w:rPr>
        <w:t xml:space="preserve"> and to what extent the aims and objectives have been met.</w:t>
      </w:r>
      <w:r w:rsidR="009C1D3D">
        <w:rPr>
          <w:color w:val="507BC8"/>
        </w:rPr>
        <w:t xml:space="preserve"> </w:t>
      </w:r>
      <w:r w:rsidRPr="00083703">
        <w:rPr>
          <w:color w:val="507BC8"/>
        </w:rPr>
        <w:t xml:space="preserve">You need to highlight your key outputs and/or discoveries. </w:t>
      </w:r>
    </w:p>
    <w:p w14:paraId="43571D9E" w14:textId="62ED9424" w:rsidR="0080561F" w:rsidRDefault="774B8607" w:rsidP="5F122CC5">
      <w:pPr>
        <w:rPr>
          <w:color w:val="507BC8"/>
        </w:rPr>
      </w:pPr>
      <w:r w:rsidRPr="00083703">
        <w:rPr>
          <w:color w:val="507BC8"/>
        </w:rPr>
        <w:t>Th</w:t>
      </w:r>
      <w:r w:rsidR="00270BEA">
        <w:rPr>
          <w:color w:val="507BC8"/>
        </w:rPr>
        <w:t xml:space="preserve">e following </w:t>
      </w:r>
      <w:r w:rsidR="63408818" w:rsidRPr="00083703">
        <w:rPr>
          <w:color w:val="507BC8"/>
        </w:rPr>
        <w:t>subsections</w:t>
      </w:r>
      <w:r w:rsidRPr="00083703">
        <w:rPr>
          <w:color w:val="507BC8"/>
        </w:rPr>
        <w:t xml:space="preserve"> that must appear in your conclusion.</w:t>
      </w:r>
    </w:p>
    <w:p w14:paraId="758AE80F" w14:textId="77777777" w:rsidR="00216B12" w:rsidRPr="001A2CFC" w:rsidRDefault="00216B12" w:rsidP="00216B12">
      <w:pPr>
        <w:pStyle w:val="Nagwek2"/>
        <w:rPr>
          <w:color w:val="000000" w:themeColor="text1"/>
          <w:sz w:val="32"/>
          <w:szCs w:val="32"/>
        </w:rPr>
      </w:pPr>
      <w:bookmarkStart w:id="13" w:name="_Toc542248490"/>
      <w:r w:rsidRPr="5F122CC5">
        <w:rPr>
          <w:color w:val="000000" w:themeColor="text1"/>
          <w:sz w:val="32"/>
          <w:szCs w:val="32"/>
        </w:rPr>
        <w:t>Future Work</w:t>
      </w:r>
      <w:bookmarkEnd w:id="13"/>
    </w:p>
    <w:p w14:paraId="6CF57691" w14:textId="77777777" w:rsidR="00216B12" w:rsidRPr="00083703" w:rsidRDefault="00216B12" w:rsidP="00216B12">
      <w:pPr>
        <w:rPr>
          <w:color w:val="507BC8"/>
        </w:rPr>
      </w:pPr>
      <w:r w:rsidRPr="00083703">
        <w:rPr>
          <w:color w:val="507BC8"/>
        </w:rPr>
        <w:t xml:space="preserve">Answer the question -- </w:t>
      </w:r>
      <w:r w:rsidRPr="00083703">
        <w:rPr>
          <w:b/>
          <w:bCs/>
          <w:color w:val="507BC8"/>
        </w:rPr>
        <w:t>What next?</w:t>
      </w:r>
      <w:r w:rsidRPr="00083703">
        <w:rPr>
          <w:color w:val="507BC8"/>
        </w:rPr>
        <w:t xml:space="preserve"> </w:t>
      </w:r>
    </w:p>
    <w:p w14:paraId="1FD280E7" w14:textId="77777777" w:rsidR="00216B12" w:rsidRPr="00083703" w:rsidRDefault="00216B12" w:rsidP="00216B12">
      <w:pPr>
        <w:rPr>
          <w:color w:val="507BC8"/>
        </w:rPr>
      </w:pPr>
      <w:r w:rsidRPr="00083703">
        <w:rPr>
          <w:color w:val="507BC8"/>
        </w:rPr>
        <w:t>You've completed a significant piece of work -- perhaps the largest piece of work you have ever done. But no project is ever 100% complete, and you will have found new ideas along the way. If someone were to pick up your project, what avenues should be explored next?</w:t>
      </w:r>
    </w:p>
    <w:p w14:paraId="69A7EADE" w14:textId="14210CEF" w:rsidR="00216B12" w:rsidRPr="00083703" w:rsidRDefault="00216B12" w:rsidP="00216B12">
      <w:pPr>
        <w:rPr>
          <w:color w:val="507BC8"/>
        </w:rPr>
      </w:pPr>
      <w:r w:rsidRPr="00083703">
        <w:rPr>
          <w:color w:val="507BC8"/>
        </w:rPr>
        <w:t xml:space="preserve">This is an important section, and it helps us understand what you have learned by doing the project and allows you to show you understand what a more ideal solution might look like, outside the constraints of the </w:t>
      </w:r>
      <w:r w:rsidR="00282F0B">
        <w:rPr>
          <w:color w:val="507BC8"/>
        </w:rPr>
        <w:t>M</w:t>
      </w:r>
      <w:r w:rsidR="00CB3533">
        <w:rPr>
          <w:color w:val="507BC8"/>
        </w:rPr>
        <w:t>Sc</w:t>
      </w:r>
      <w:r w:rsidRPr="00083703">
        <w:rPr>
          <w:color w:val="507BC8"/>
        </w:rPr>
        <w:t xml:space="preserve"> Project timeframe.</w:t>
      </w:r>
    </w:p>
    <w:p w14:paraId="007CDB33" w14:textId="335EB308" w:rsidR="00F9542C" w:rsidRPr="001A2CFC" w:rsidRDefault="4237BC68" w:rsidP="00F9542C">
      <w:pPr>
        <w:pStyle w:val="Nagwek2"/>
        <w:rPr>
          <w:color w:val="000000" w:themeColor="text1"/>
          <w:sz w:val="32"/>
          <w:szCs w:val="32"/>
        </w:rPr>
      </w:pPr>
      <w:bookmarkStart w:id="14" w:name="_Toc1734103406"/>
      <w:r w:rsidRPr="5F122CC5">
        <w:rPr>
          <w:color w:val="000000" w:themeColor="text1"/>
          <w:sz w:val="32"/>
          <w:szCs w:val="32"/>
        </w:rPr>
        <w:t>Reflection</w:t>
      </w:r>
      <w:bookmarkEnd w:id="14"/>
    </w:p>
    <w:p w14:paraId="34F1D451" w14:textId="704BC5E9" w:rsidR="0080561F" w:rsidRPr="00083703" w:rsidRDefault="774B8607" w:rsidP="5F122CC5">
      <w:pPr>
        <w:rPr>
          <w:color w:val="507BC8"/>
        </w:rPr>
      </w:pPr>
      <w:r w:rsidRPr="00083703">
        <w:rPr>
          <w:color w:val="507BC8"/>
        </w:rPr>
        <w:t>You must critically reflect on the entire project process and how well you have worked on the project. What particular things have you learned during the project? Why were you able and unable to meet project goals? What would have you done differently in hindsight?</w:t>
      </w:r>
    </w:p>
    <w:p w14:paraId="1B0BEBB8" w14:textId="028ED22B" w:rsidR="007A4DB4" w:rsidRDefault="007A4DB4" w:rsidP="00F9542C">
      <w:pPr>
        <w:pStyle w:val="Nagwek2"/>
      </w:pPr>
    </w:p>
    <w:p w14:paraId="68FE1798" w14:textId="00A2050C" w:rsidR="0080561F" w:rsidRPr="0080561F" w:rsidRDefault="00414766" w:rsidP="006A35A3">
      <w:pPr>
        <w:tabs>
          <w:tab w:val="num" w:pos="720"/>
        </w:tabs>
      </w:pPr>
      <w:r w:rsidRPr="0016083B">
        <w:rPr>
          <w:rFonts w:ascii="Calibri" w:eastAsia="Calibri" w:hAnsi="Calibri" w:cs="Calibri"/>
          <w:b/>
          <w:bCs/>
          <w:color w:val="507BC8"/>
        </w:rPr>
        <w:t xml:space="preserve">Refer to the Project </w:t>
      </w:r>
      <w:r w:rsidR="00BF7116">
        <w:rPr>
          <w:rFonts w:ascii="Calibri" w:eastAsia="Calibri" w:hAnsi="Calibri" w:cs="Calibri"/>
          <w:b/>
          <w:bCs/>
          <w:color w:val="507BC8"/>
        </w:rPr>
        <w:t xml:space="preserve">Report </w:t>
      </w:r>
      <w:r w:rsidRPr="0016083B">
        <w:rPr>
          <w:rFonts w:ascii="Calibri" w:eastAsia="Calibri" w:hAnsi="Calibri" w:cs="Calibri"/>
          <w:b/>
          <w:bCs/>
          <w:color w:val="507BC8"/>
        </w:rPr>
        <w:t>Builder on Moodle for content that you should include in this section.</w:t>
      </w:r>
      <w:r w:rsidR="0080561F" w:rsidRPr="0080561F">
        <w:rPr>
          <w:b/>
          <w:bCs/>
        </w:rPr>
        <w:br/>
      </w:r>
    </w:p>
    <w:p w14:paraId="73209111" w14:textId="3BAEA659" w:rsidR="005D5901" w:rsidRDefault="005D5901">
      <w:r>
        <w:br w:type="page"/>
      </w:r>
    </w:p>
    <w:p w14:paraId="20D96F2C" w14:textId="39E237E3" w:rsidR="002D69DA" w:rsidRPr="00E31644" w:rsidRDefault="1702A0B2" w:rsidP="00FE2736">
      <w:pPr>
        <w:pStyle w:val="Nagwek1"/>
        <w:numPr>
          <w:ilvl w:val="0"/>
          <w:numId w:val="27"/>
        </w:numPr>
        <w:rPr>
          <w:b/>
          <w:bCs/>
          <w:color w:val="000000" w:themeColor="text1"/>
          <w:sz w:val="40"/>
          <w:szCs w:val="40"/>
        </w:rPr>
      </w:pPr>
      <w:bookmarkStart w:id="15" w:name="_Toc1743583894"/>
      <w:r w:rsidRPr="2D0E36E5">
        <w:rPr>
          <w:b/>
          <w:bCs/>
          <w:color w:val="000000" w:themeColor="text1"/>
          <w:sz w:val="40"/>
          <w:szCs w:val="40"/>
        </w:rPr>
        <w:lastRenderedPageBreak/>
        <w:t>References</w:t>
      </w:r>
      <w:bookmarkEnd w:id="15"/>
    </w:p>
    <w:p w14:paraId="524866FB" w14:textId="0A93A9B6" w:rsidR="00F9542C" w:rsidRPr="00083703" w:rsidRDefault="4237BC68" w:rsidP="5F122CC5">
      <w:pPr>
        <w:rPr>
          <w:color w:val="507BC8"/>
        </w:rPr>
      </w:pPr>
      <w:r w:rsidRPr="00083703">
        <w:rPr>
          <w:color w:val="507BC8"/>
        </w:rPr>
        <w:t xml:space="preserve">In this section, you </w:t>
      </w:r>
      <w:r w:rsidRPr="00083703">
        <w:rPr>
          <w:b/>
          <w:bCs/>
          <w:color w:val="507BC8"/>
        </w:rPr>
        <w:t>must</w:t>
      </w:r>
      <w:r w:rsidRPr="00083703">
        <w:rPr>
          <w:color w:val="507BC8"/>
        </w:rPr>
        <w:t xml:space="preserve"> reference any sources used in your work. Typically, these sources will have come up during the investigation and related work sections. Your referencing must use the IEEE referencing style </w:t>
      </w:r>
      <w:hyperlink r:id="rId7">
        <w:r w:rsidRPr="00083703">
          <w:rPr>
            <w:rStyle w:val="Hipercze"/>
            <w:color w:val="507BC8"/>
          </w:rPr>
          <w:t>IEEE Citation Guidelines2.doc (ieee-dataport.org)</w:t>
        </w:r>
      </w:hyperlink>
      <w:r w:rsidRPr="00083703">
        <w:rPr>
          <w:color w:val="507BC8"/>
        </w:rPr>
        <w:t xml:space="preserve"> . </w:t>
      </w:r>
    </w:p>
    <w:p w14:paraId="45719504" w14:textId="77777777" w:rsidR="00CC11F6" w:rsidRDefault="4237BC68" w:rsidP="5F122CC5">
      <w:pPr>
        <w:rPr>
          <w:color w:val="507BC8"/>
        </w:rPr>
      </w:pPr>
      <w:r w:rsidRPr="00083703">
        <w:rPr>
          <w:color w:val="507BC8"/>
        </w:rPr>
        <w:t xml:space="preserve">It is </w:t>
      </w:r>
      <w:r w:rsidRPr="00083703">
        <w:rPr>
          <w:b/>
          <w:bCs/>
          <w:color w:val="507BC8"/>
        </w:rPr>
        <w:t>highly</w:t>
      </w:r>
      <w:r w:rsidRPr="00083703">
        <w:rPr>
          <w:color w:val="507BC8"/>
        </w:rPr>
        <w:t xml:space="preserve"> recommended that you use reference management software such as </w:t>
      </w:r>
      <w:r w:rsidR="6F61D879" w:rsidRPr="00083703">
        <w:rPr>
          <w:color w:val="507BC8"/>
        </w:rPr>
        <w:t>RefWorks</w:t>
      </w:r>
      <w:r w:rsidR="15F327FB" w:rsidRPr="00083703">
        <w:rPr>
          <w:color w:val="507BC8"/>
        </w:rPr>
        <w:t xml:space="preserve"> that is provided by the </w:t>
      </w:r>
      <w:r w:rsidR="613E4270" w:rsidRPr="00083703">
        <w:rPr>
          <w:color w:val="507BC8"/>
        </w:rPr>
        <w:t>university</w:t>
      </w:r>
      <w:r w:rsidR="15F327FB" w:rsidRPr="00083703">
        <w:rPr>
          <w:color w:val="507BC8"/>
        </w:rPr>
        <w:t xml:space="preserve">. </w:t>
      </w:r>
      <w:r w:rsidR="03A98FDF" w:rsidRPr="00083703">
        <w:rPr>
          <w:color w:val="507BC8"/>
        </w:rPr>
        <w:t>Y</w:t>
      </w:r>
      <w:r w:rsidRPr="00083703">
        <w:rPr>
          <w:color w:val="507BC8"/>
        </w:rPr>
        <w:t xml:space="preserve">our project should have as many references as is </w:t>
      </w:r>
      <w:r w:rsidR="10B9E5BE" w:rsidRPr="00083703">
        <w:rPr>
          <w:color w:val="507BC8"/>
        </w:rPr>
        <w:t>required.</w:t>
      </w:r>
      <w:r w:rsidRPr="00083703">
        <w:rPr>
          <w:color w:val="507BC8"/>
        </w:rPr>
        <w:t xml:space="preserve"> However, having few references indicates that no thorough investigation has occurred</w:t>
      </w:r>
      <w:r w:rsidR="004D2BCD">
        <w:rPr>
          <w:color w:val="507BC8"/>
        </w:rPr>
        <w:t xml:space="preserve">. </w:t>
      </w:r>
    </w:p>
    <w:p w14:paraId="20B1DA2F" w14:textId="135881A0" w:rsidR="00F9542C" w:rsidRDefault="00361EEF" w:rsidP="5F122CC5">
      <w:pPr>
        <w:rPr>
          <w:color w:val="507BC8"/>
        </w:rPr>
      </w:pPr>
      <w:r>
        <w:rPr>
          <w:color w:val="507BC8"/>
        </w:rPr>
        <w:t xml:space="preserve">It is your responsibility to ensure </w:t>
      </w:r>
      <w:r w:rsidR="1A458281" w:rsidRPr="00083703">
        <w:rPr>
          <w:color w:val="507BC8"/>
        </w:rPr>
        <w:t>that you have actually read all the material you reference</w:t>
      </w:r>
      <w:r w:rsidR="004D2BCD">
        <w:rPr>
          <w:color w:val="507BC8"/>
        </w:rPr>
        <w:t>, and that the references provided</w:t>
      </w:r>
      <w:r w:rsidR="00C7064A">
        <w:rPr>
          <w:color w:val="507BC8"/>
        </w:rPr>
        <w:t xml:space="preserve"> in your report are legitimate and </w:t>
      </w:r>
      <w:r w:rsidR="00C7064A" w:rsidRPr="00CC11F6">
        <w:rPr>
          <w:b/>
          <w:bCs/>
          <w:color w:val="507BC8"/>
        </w:rPr>
        <w:t>NOT AI</w:t>
      </w:r>
      <w:r w:rsidR="00CC11F6" w:rsidRPr="00CC11F6">
        <w:rPr>
          <w:b/>
          <w:bCs/>
          <w:color w:val="507BC8"/>
        </w:rPr>
        <w:t xml:space="preserve"> generated</w:t>
      </w:r>
      <w:r w:rsidR="00CC11F6">
        <w:rPr>
          <w:color w:val="507BC8"/>
        </w:rPr>
        <w:t>.</w:t>
      </w:r>
    </w:p>
    <w:p w14:paraId="1303979F" w14:textId="77777777" w:rsidR="00A550A7" w:rsidRDefault="00A550A7" w:rsidP="5F122CC5">
      <w:pPr>
        <w:rPr>
          <w:color w:val="507BC8"/>
        </w:rPr>
      </w:pPr>
    </w:p>
    <w:p w14:paraId="20BFEF30" w14:textId="6A1201A3" w:rsidR="00A550A7" w:rsidRPr="00A550A7" w:rsidRDefault="00A550A7" w:rsidP="5F122CC5">
      <w:pPr>
        <w:rPr>
          <w:color w:val="FF0000"/>
        </w:rPr>
      </w:pPr>
      <w:r w:rsidRPr="00A550A7">
        <w:rPr>
          <w:color w:val="FF0000"/>
        </w:rPr>
        <w:t>highlighted in recent studies (e.g., McKinsey &amp; Company, 2021)</w:t>
      </w:r>
      <w:r>
        <w:rPr>
          <w:color w:val="FF0000"/>
        </w:rPr>
        <w:t xml:space="preserve"> </w:t>
      </w:r>
      <w:r w:rsidR="001F59E4">
        <w:rPr>
          <w:color w:val="FF0000"/>
        </w:rPr>
        <w:t>–</w:t>
      </w:r>
      <w:r>
        <w:rPr>
          <w:color w:val="FF0000"/>
        </w:rPr>
        <w:t xml:space="preserve"> </w:t>
      </w:r>
      <w:r w:rsidR="001F59E4">
        <w:rPr>
          <w:color w:val="FF0000"/>
        </w:rPr>
        <w:t>from introduction</w:t>
      </w:r>
    </w:p>
    <w:p w14:paraId="64E871F4" w14:textId="446898AC" w:rsidR="005D5901" w:rsidRDefault="005D5901"/>
    <w:p w14:paraId="7BB5E210" w14:textId="0BAE6904" w:rsidR="005D5901" w:rsidRDefault="005D5901">
      <w:r>
        <w:br w:type="page"/>
      </w:r>
    </w:p>
    <w:p w14:paraId="0430A1ED" w14:textId="74E023D2" w:rsidR="002D69DA" w:rsidRPr="00E31644" w:rsidRDefault="1702A0B2" w:rsidP="00FE2736">
      <w:pPr>
        <w:pStyle w:val="Nagwek1"/>
        <w:numPr>
          <w:ilvl w:val="0"/>
          <w:numId w:val="27"/>
        </w:numPr>
        <w:rPr>
          <w:b/>
          <w:bCs/>
          <w:color w:val="000000" w:themeColor="text1"/>
          <w:sz w:val="40"/>
          <w:szCs w:val="40"/>
        </w:rPr>
      </w:pPr>
      <w:bookmarkStart w:id="16" w:name="_Toc649705763"/>
      <w:r w:rsidRPr="2D0E36E5">
        <w:rPr>
          <w:b/>
          <w:bCs/>
          <w:color w:val="000000" w:themeColor="text1"/>
          <w:sz w:val="40"/>
          <w:szCs w:val="40"/>
        </w:rPr>
        <w:lastRenderedPageBreak/>
        <w:t>Appendices</w:t>
      </w:r>
      <w:bookmarkEnd w:id="16"/>
    </w:p>
    <w:p w14:paraId="34C0F9F0" w14:textId="49327D95" w:rsidR="006A35A3" w:rsidRPr="00B31495" w:rsidRDefault="351D0E0B" w:rsidP="5F122CC5">
      <w:pPr>
        <w:rPr>
          <w:color w:val="4472C4"/>
        </w:rPr>
      </w:pPr>
      <w:r w:rsidRPr="00B31495">
        <w:rPr>
          <w:color w:val="4472C4"/>
        </w:rPr>
        <w:t xml:space="preserve">Appendices appear after references. Your appendices depend on the nature of your project. </w:t>
      </w:r>
      <w:r w:rsidRPr="00B31495">
        <w:rPr>
          <w:b/>
          <w:bCs/>
          <w:color w:val="4472C4"/>
        </w:rPr>
        <w:t>Do not assume people will read your appendices.</w:t>
      </w:r>
      <w:r w:rsidRPr="00B31495">
        <w:rPr>
          <w:color w:val="4472C4"/>
        </w:rPr>
        <w:t xml:space="preserve"> Even if you direct them to do so in your main text, appendices are considered additional information and should not be relied upon to understand your main body of work. Refer readers to an appendix using a phrase such as </w:t>
      </w:r>
      <w:r w:rsidRPr="00B31495">
        <w:rPr>
          <w:i/>
          <w:iCs/>
          <w:color w:val="4472C4"/>
        </w:rPr>
        <w:t>see Appendix A for further details</w:t>
      </w:r>
      <w:r w:rsidRPr="00B31495">
        <w:rPr>
          <w:color w:val="4472C4"/>
        </w:rPr>
        <w:t xml:space="preserve">. </w:t>
      </w:r>
    </w:p>
    <w:p w14:paraId="6A412967" w14:textId="77777777" w:rsidR="006A35A3" w:rsidRPr="00B31495" w:rsidRDefault="351D0E0B" w:rsidP="5F122CC5">
      <w:pPr>
        <w:rPr>
          <w:color w:val="4472C4"/>
        </w:rPr>
      </w:pPr>
      <w:r w:rsidRPr="00B31495">
        <w:rPr>
          <w:color w:val="4472C4"/>
        </w:rPr>
        <w:t xml:space="preserve">The following documents </w:t>
      </w:r>
      <w:r w:rsidRPr="00B31495">
        <w:rPr>
          <w:b/>
          <w:bCs/>
          <w:color w:val="4472C4"/>
        </w:rPr>
        <w:t>must</w:t>
      </w:r>
      <w:r w:rsidRPr="00B31495">
        <w:rPr>
          <w:color w:val="4472C4"/>
        </w:rPr>
        <w:t xml:space="preserve"> be included as references: </w:t>
      </w:r>
    </w:p>
    <w:p w14:paraId="60DE3D9E" w14:textId="77777777" w:rsidR="006A35A3" w:rsidRPr="00B31495" w:rsidRDefault="351D0E0B" w:rsidP="5F122CC5">
      <w:pPr>
        <w:numPr>
          <w:ilvl w:val="0"/>
          <w:numId w:val="26"/>
        </w:numPr>
        <w:rPr>
          <w:color w:val="4472C4"/>
        </w:rPr>
      </w:pPr>
      <w:r w:rsidRPr="2D0E36E5">
        <w:rPr>
          <w:color w:val="4472C4" w:themeColor="accent1"/>
        </w:rPr>
        <w:t>Your Project Proposal.</w:t>
      </w:r>
    </w:p>
    <w:p w14:paraId="7A6F9096" w14:textId="77777777" w:rsidR="00CC11F6" w:rsidRDefault="5833A3BE" w:rsidP="5F122CC5">
      <w:pPr>
        <w:numPr>
          <w:ilvl w:val="0"/>
          <w:numId w:val="26"/>
        </w:numPr>
        <w:rPr>
          <w:color w:val="4472C4"/>
        </w:rPr>
      </w:pPr>
      <w:r w:rsidRPr="2D0E36E5">
        <w:rPr>
          <w:color w:val="4472C4" w:themeColor="accent1"/>
        </w:rPr>
        <w:t xml:space="preserve">Evidence of your use </w:t>
      </w:r>
      <w:r w:rsidR="00B31495" w:rsidRPr="2D0E36E5">
        <w:rPr>
          <w:color w:val="4472C4" w:themeColor="accent1"/>
        </w:rPr>
        <w:t>of a</w:t>
      </w:r>
      <w:r w:rsidRPr="2D0E36E5">
        <w:rPr>
          <w:color w:val="4472C4" w:themeColor="accent1"/>
        </w:rPr>
        <w:t xml:space="preserve"> project management </w:t>
      </w:r>
      <w:r w:rsidR="59FAFF91" w:rsidRPr="2D0E36E5">
        <w:rPr>
          <w:color w:val="4472C4" w:themeColor="accent1"/>
        </w:rPr>
        <w:t xml:space="preserve">tool. </w:t>
      </w:r>
    </w:p>
    <w:p w14:paraId="2B29EC75" w14:textId="316E95A4" w:rsidR="006A35A3" w:rsidRPr="00B31495" w:rsidRDefault="59FAFF91" w:rsidP="5F122CC5">
      <w:pPr>
        <w:numPr>
          <w:ilvl w:val="0"/>
          <w:numId w:val="26"/>
        </w:numPr>
        <w:rPr>
          <w:color w:val="4472C4"/>
        </w:rPr>
      </w:pPr>
      <w:r w:rsidRPr="2D0E36E5">
        <w:rPr>
          <w:color w:val="4472C4" w:themeColor="accent1"/>
        </w:rPr>
        <w:t>A</w:t>
      </w:r>
      <w:r w:rsidR="351D0E0B" w:rsidRPr="2D0E36E5">
        <w:rPr>
          <w:color w:val="4472C4" w:themeColor="accent1"/>
        </w:rPr>
        <w:t xml:space="preserve"> description of how to access any technical output. </w:t>
      </w:r>
      <w:r w:rsidR="351D0E0B" w:rsidRPr="2D0E36E5">
        <w:rPr>
          <w:b/>
          <w:bCs/>
          <w:color w:val="4472C4" w:themeColor="accent1"/>
        </w:rPr>
        <w:t>It is strongly recommended you use GitHub or something similar to do this.</w:t>
      </w:r>
      <w:r w:rsidR="351D0E0B" w:rsidRPr="2D0E36E5">
        <w:rPr>
          <w:color w:val="4472C4" w:themeColor="accent1"/>
        </w:rPr>
        <w:t xml:space="preserve"> </w:t>
      </w:r>
    </w:p>
    <w:p w14:paraId="3CFF72D4" w14:textId="0261173B" w:rsidR="005D5901" w:rsidRPr="00B31495" w:rsidRDefault="351D0E0B" w:rsidP="5F122CC5">
      <w:pPr>
        <w:rPr>
          <w:color w:val="4472C4"/>
        </w:rPr>
      </w:pPr>
      <w:r w:rsidRPr="00B31495">
        <w:rPr>
          <w:color w:val="4472C4"/>
        </w:rPr>
        <w:t xml:space="preserve">Any important communications between you and external stakeholders -- </w:t>
      </w:r>
      <w:r w:rsidRPr="00B31495">
        <w:rPr>
          <w:b/>
          <w:bCs/>
          <w:color w:val="4472C4"/>
        </w:rPr>
        <w:t>please ensure private data is removed and communications anonymised.</w:t>
      </w:r>
    </w:p>
    <w:sectPr w:rsidR="005D5901" w:rsidRPr="00B31495" w:rsidSect="008926A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516B4" w14:textId="77777777" w:rsidR="00891507" w:rsidRDefault="00891507" w:rsidP="00FE2736">
      <w:pPr>
        <w:spacing w:after="0" w:line="240" w:lineRule="auto"/>
      </w:pPr>
      <w:r>
        <w:separator/>
      </w:r>
    </w:p>
  </w:endnote>
  <w:endnote w:type="continuationSeparator" w:id="0">
    <w:p w14:paraId="7E6D1BCB" w14:textId="77777777" w:rsidR="00891507" w:rsidRDefault="00891507" w:rsidP="00FE2736">
      <w:pPr>
        <w:spacing w:after="0" w:line="240" w:lineRule="auto"/>
      </w:pPr>
      <w:r>
        <w:continuationSeparator/>
      </w:r>
    </w:p>
  </w:endnote>
  <w:endnote w:type="continuationNotice" w:id="1">
    <w:p w14:paraId="5FCEA0E7" w14:textId="77777777" w:rsidR="00891507" w:rsidRDefault="008915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57A6" w14:textId="77777777" w:rsidR="007C6B5A" w:rsidRDefault="007C6B5A">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Stopka"/>
      <w:jc w:val="right"/>
    </w:pPr>
  </w:p>
  <w:p w14:paraId="77C98A3F" w14:textId="570BF143" w:rsidR="00FE2736" w:rsidRDefault="00FE273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81E0" w14:textId="77777777" w:rsidR="007C6B5A" w:rsidRDefault="007C6B5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1A21" w14:textId="77777777" w:rsidR="00891507" w:rsidRDefault="00891507" w:rsidP="00FE2736">
      <w:pPr>
        <w:spacing w:after="0" w:line="240" w:lineRule="auto"/>
      </w:pPr>
      <w:r>
        <w:separator/>
      </w:r>
    </w:p>
  </w:footnote>
  <w:footnote w:type="continuationSeparator" w:id="0">
    <w:p w14:paraId="3239030D" w14:textId="77777777" w:rsidR="00891507" w:rsidRDefault="00891507" w:rsidP="00FE2736">
      <w:pPr>
        <w:spacing w:after="0" w:line="240" w:lineRule="auto"/>
      </w:pPr>
      <w:r>
        <w:continuationSeparator/>
      </w:r>
    </w:p>
  </w:footnote>
  <w:footnote w:type="continuationNotice" w:id="1">
    <w:p w14:paraId="6382EB78" w14:textId="77777777" w:rsidR="00891507" w:rsidRDefault="0089150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CEDF" w14:textId="77777777" w:rsidR="007C6B5A" w:rsidRDefault="007C6B5A">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AA1A0" w14:textId="77777777" w:rsidR="007E7CA8" w:rsidRDefault="007E7CA8" w:rsidP="007E7CA8">
    <w:pPr>
      <w:pStyle w:val="Nagwek"/>
      <w:jc w:val="right"/>
      <w:rPr>
        <w:color w:val="E7E6E6" w:themeColor="background2"/>
        <w:sz w:val="16"/>
        <w:szCs w:val="16"/>
      </w:rPr>
    </w:pPr>
  </w:p>
  <w:p w14:paraId="2609778F" w14:textId="58279060" w:rsidR="007E7CA8" w:rsidRPr="007E7CA8" w:rsidRDefault="007E7CA8" w:rsidP="007E7CA8">
    <w:pPr>
      <w:pStyle w:val="Nagwek"/>
      <w:rPr>
        <w:color w:val="FFFFFF" w:themeColor="background1"/>
        <w:sz w:val="12"/>
        <w:szCs w:val="12"/>
      </w:rPr>
    </w:pPr>
    <w:r w:rsidRPr="007E7CA8">
      <w:rPr>
        <w:color w:val="FFFFFF" w:themeColor="background1"/>
        <w:sz w:val="12"/>
        <w:szCs w:val="12"/>
      </w:rPr>
      <w:t>CC</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1D871" w14:textId="77777777" w:rsidR="007C6B5A" w:rsidRDefault="007C6B5A">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56E"/>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BA7A9B"/>
    <w:multiLevelType w:val="hybridMultilevel"/>
    <w:tmpl w:val="FFFFFFFF"/>
    <w:lvl w:ilvl="0" w:tplc="54DCEFBE">
      <w:start w:val="1"/>
      <w:numFmt w:val="decimal"/>
      <w:lvlText w:val="%1."/>
      <w:lvlJc w:val="left"/>
      <w:pPr>
        <w:ind w:left="720" w:hanging="360"/>
      </w:pPr>
    </w:lvl>
    <w:lvl w:ilvl="1" w:tplc="076C29F8">
      <w:start w:val="4"/>
      <w:numFmt w:val="lowerLetter"/>
      <w:lvlText w:val="%2."/>
      <w:lvlJc w:val="left"/>
      <w:pPr>
        <w:ind w:left="1440" w:hanging="360"/>
      </w:pPr>
    </w:lvl>
    <w:lvl w:ilvl="2" w:tplc="6C4E742E">
      <w:start w:val="1"/>
      <w:numFmt w:val="lowerRoman"/>
      <w:lvlText w:val="%3."/>
      <w:lvlJc w:val="right"/>
      <w:pPr>
        <w:ind w:left="2160" w:hanging="180"/>
      </w:pPr>
    </w:lvl>
    <w:lvl w:ilvl="3" w:tplc="909EA178">
      <w:start w:val="1"/>
      <w:numFmt w:val="decimal"/>
      <w:lvlText w:val="%4."/>
      <w:lvlJc w:val="left"/>
      <w:pPr>
        <w:ind w:left="2880" w:hanging="360"/>
      </w:pPr>
    </w:lvl>
    <w:lvl w:ilvl="4" w:tplc="2AC04E1E">
      <w:start w:val="1"/>
      <w:numFmt w:val="lowerLetter"/>
      <w:lvlText w:val="%5."/>
      <w:lvlJc w:val="left"/>
      <w:pPr>
        <w:ind w:left="3600" w:hanging="360"/>
      </w:pPr>
    </w:lvl>
    <w:lvl w:ilvl="5" w:tplc="6E2299A4">
      <w:start w:val="1"/>
      <w:numFmt w:val="lowerRoman"/>
      <w:lvlText w:val="%6."/>
      <w:lvlJc w:val="right"/>
      <w:pPr>
        <w:ind w:left="4320" w:hanging="180"/>
      </w:pPr>
    </w:lvl>
    <w:lvl w:ilvl="6" w:tplc="CB609E26">
      <w:start w:val="1"/>
      <w:numFmt w:val="decimal"/>
      <w:lvlText w:val="%7."/>
      <w:lvlJc w:val="left"/>
      <w:pPr>
        <w:ind w:left="5040" w:hanging="360"/>
      </w:pPr>
    </w:lvl>
    <w:lvl w:ilvl="7" w:tplc="91E8EFBC">
      <w:start w:val="1"/>
      <w:numFmt w:val="lowerLetter"/>
      <w:lvlText w:val="%8."/>
      <w:lvlJc w:val="left"/>
      <w:pPr>
        <w:ind w:left="5760" w:hanging="360"/>
      </w:pPr>
    </w:lvl>
    <w:lvl w:ilvl="8" w:tplc="98E406CA">
      <w:start w:val="1"/>
      <w:numFmt w:val="lowerRoman"/>
      <w:lvlText w:val="%9."/>
      <w:lvlJc w:val="right"/>
      <w:pPr>
        <w:ind w:left="6480" w:hanging="180"/>
      </w:pPr>
    </w:lvl>
  </w:abstractNum>
  <w:abstractNum w:abstractNumId="2" w15:restartNumberingAfterBreak="0">
    <w:nsid w:val="05E728CC"/>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FFEE2"/>
    <w:multiLevelType w:val="hybridMultilevel"/>
    <w:tmpl w:val="48766B68"/>
    <w:lvl w:ilvl="0" w:tplc="ECCCFB02">
      <w:start w:val="1"/>
      <w:numFmt w:val="bullet"/>
      <w:lvlText w:val="·"/>
      <w:lvlJc w:val="left"/>
      <w:pPr>
        <w:ind w:left="720" w:hanging="360"/>
      </w:pPr>
      <w:rPr>
        <w:rFonts w:ascii="Symbol" w:hAnsi="Symbol" w:hint="default"/>
      </w:rPr>
    </w:lvl>
    <w:lvl w:ilvl="1" w:tplc="2C08821A">
      <w:start w:val="1"/>
      <w:numFmt w:val="bullet"/>
      <w:lvlText w:val="o"/>
      <w:lvlJc w:val="left"/>
      <w:pPr>
        <w:ind w:left="1440" w:hanging="360"/>
      </w:pPr>
      <w:rPr>
        <w:rFonts w:ascii="Courier New" w:hAnsi="Courier New" w:hint="default"/>
      </w:rPr>
    </w:lvl>
    <w:lvl w:ilvl="2" w:tplc="C400DED2">
      <w:start w:val="1"/>
      <w:numFmt w:val="bullet"/>
      <w:lvlText w:val=""/>
      <w:lvlJc w:val="left"/>
      <w:pPr>
        <w:ind w:left="2160" w:hanging="360"/>
      </w:pPr>
      <w:rPr>
        <w:rFonts w:ascii="Wingdings" w:hAnsi="Wingdings" w:hint="default"/>
      </w:rPr>
    </w:lvl>
    <w:lvl w:ilvl="3" w:tplc="C6B823F4">
      <w:start w:val="1"/>
      <w:numFmt w:val="bullet"/>
      <w:lvlText w:val=""/>
      <w:lvlJc w:val="left"/>
      <w:pPr>
        <w:ind w:left="2880" w:hanging="360"/>
      </w:pPr>
      <w:rPr>
        <w:rFonts w:ascii="Symbol" w:hAnsi="Symbol" w:hint="default"/>
      </w:rPr>
    </w:lvl>
    <w:lvl w:ilvl="4" w:tplc="964E9DCA">
      <w:start w:val="1"/>
      <w:numFmt w:val="bullet"/>
      <w:lvlText w:val="o"/>
      <w:lvlJc w:val="left"/>
      <w:pPr>
        <w:ind w:left="3600" w:hanging="360"/>
      </w:pPr>
      <w:rPr>
        <w:rFonts w:ascii="Courier New" w:hAnsi="Courier New" w:hint="default"/>
      </w:rPr>
    </w:lvl>
    <w:lvl w:ilvl="5" w:tplc="CAEEC88A">
      <w:start w:val="1"/>
      <w:numFmt w:val="bullet"/>
      <w:lvlText w:val=""/>
      <w:lvlJc w:val="left"/>
      <w:pPr>
        <w:ind w:left="4320" w:hanging="360"/>
      </w:pPr>
      <w:rPr>
        <w:rFonts w:ascii="Wingdings" w:hAnsi="Wingdings" w:hint="default"/>
      </w:rPr>
    </w:lvl>
    <w:lvl w:ilvl="6" w:tplc="E64EE6F6">
      <w:start w:val="1"/>
      <w:numFmt w:val="bullet"/>
      <w:lvlText w:val=""/>
      <w:lvlJc w:val="left"/>
      <w:pPr>
        <w:ind w:left="5040" w:hanging="360"/>
      </w:pPr>
      <w:rPr>
        <w:rFonts w:ascii="Symbol" w:hAnsi="Symbol" w:hint="default"/>
      </w:rPr>
    </w:lvl>
    <w:lvl w:ilvl="7" w:tplc="20F0D748">
      <w:start w:val="1"/>
      <w:numFmt w:val="bullet"/>
      <w:lvlText w:val="o"/>
      <w:lvlJc w:val="left"/>
      <w:pPr>
        <w:ind w:left="5760" w:hanging="360"/>
      </w:pPr>
      <w:rPr>
        <w:rFonts w:ascii="Courier New" w:hAnsi="Courier New" w:hint="default"/>
      </w:rPr>
    </w:lvl>
    <w:lvl w:ilvl="8" w:tplc="7EE452EE">
      <w:start w:val="1"/>
      <w:numFmt w:val="bullet"/>
      <w:lvlText w:val=""/>
      <w:lvlJc w:val="left"/>
      <w:pPr>
        <w:ind w:left="6480" w:hanging="360"/>
      </w:pPr>
      <w:rPr>
        <w:rFonts w:ascii="Wingdings" w:hAnsi="Wingdings" w:hint="default"/>
      </w:rPr>
    </w:lvl>
  </w:abstractNum>
  <w:abstractNum w:abstractNumId="5" w15:restartNumberingAfterBreak="0">
    <w:nsid w:val="0D232D99"/>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283A51"/>
    <w:multiLevelType w:val="hybridMultilevel"/>
    <w:tmpl w:val="FFFFFFFF"/>
    <w:lvl w:ilvl="0" w:tplc="DB7814E4">
      <w:start w:val="1"/>
      <w:numFmt w:val="bullet"/>
      <w:lvlText w:val=""/>
      <w:lvlJc w:val="left"/>
      <w:pPr>
        <w:ind w:left="720" w:hanging="360"/>
      </w:pPr>
      <w:rPr>
        <w:rFonts w:ascii="Symbol" w:hAnsi="Symbol" w:hint="default"/>
      </w:rPr>
    </w:lvl>
    <w:lvl w:ilvl="1" w:tplc="EC889C74">
      <w:start w:val="1"/>
      <w:numFmt w:val="bullet"/>
      <w:lvlText w:val="o"/>
      <w:lvlJc w:val="left"/>
      <w:pPr>
        <w:ind w:left="1440" w:hanging="360"/>
      </w:pPr>
      <w:rPr>
        <w:rFonts w:ascii="Courier New" w:hAnsi="Courier New" w:hint="default"/>
      </w:rPr>
    </w:lvl>
    <w:lvl w:ilvl="2" w:tplc="7BD88642">
      <w:start w:val="1"/>
      <w:numFmt w:val="bullet"/>
      <w:lvlText w:val=""/>
      <w:lvlJc w:val="left"/>
      <w:pPr>
        <w:ind w:left="2160" w:hanging="360"/>
      </w:pPr>
      <w:rPr>
        <w:rFonts w:ascii="Wingdings" w:hAnsi="Wingdings" w:hint="default"/>
      </w:rPr>
    </w:lvl>
    <w:lvl w:ilvl="3" w:tplc="2470646C">
      <w:start w:val="1"/>
      <w:numFmt w:val="bullet"/>
      <w:lvlText w:val=""/>
      <w:lvlJc w:val="left"/>
      <w:pPr>
        <w:ind w:left="2880" w:hanging="360"/>
      </w:pPr>
      <w:rPr>
        <w:rFonts w:ascii="Symbol" w:hAnsi="Symbol" w:hint="default"/>
      </w:rPr>
    </w:lvl>
    <w:lvl w:ilvl="4" w:tplc="F774D300">
      <w:start w:val="1"/>
      <w:numFmt w:val="bullet"/>
      <w:lvlText w:val="o"/>
      <w:lvlJc w:val="left"/>
      <w:pPr>
        <w:ind w:left="3600" w:hanging="360"/>
      </w:pPr>
      <w:rPr>
        <w:rFonts w:ascii="Courier New" w:hAnsi="Courier New" w:hint="default"/>
      </w:rPr>
    </w:lvl>
    <w:lvl w:ilvl="5" w:tplc="1E506B40">
      <w:start w:val="1"/>
      <w:numFmt w:val="bullet"/>
      <w:lvlText w:val=""/>
      <w:lvlJc w:val="left"/>
      <w:pPr>
        <w:ind w:left="4320" w:hanging="360"/>
      </w:pPr>
      <w:rPr>
        <w:rFonts w:ascii="Wingdings" w:hAnsi="Wingdings" w:hint="default"/>
      </w:rPr>
    </w:lvl>
    <w:lvl w:ilvl="6" w:tplc="F01C1936">
      <w:start w:val="1"/>
      <w:numFmt w:val="bullet"/>
      <w:lvlText w:val=""/>
      <w:lvlJc w:val="left"/>
      <w:pPr>
        <w:ind w:left="5040" w:hanging="360"/>
      </w:pPr>
      <w:rPr>
        <w:rFonts w:ascii="Symbol" w:hAnsi="Symbol" w:hint="default"/>
      </w:rPr>
    </w:lvl>
    <w:lvl w:ilvl="7" w:tplc="A822D12A">
      <w:start w:val="1"/>
      <w:numFmt w:val="bullet"/>
      <w:lvlText w:val="o"/>
      <w:lvlJc w:val="left"/>
      <w:pPr>
        <w:ind w:left="5760" w:hanging="360"/>
      </w:pPr>
      <w:rPr>
        <w:rFonts w:ascii="Courier New" w:hAnsi="Courier New" w:hint="default"/>
      </w:rPr>
    </w:lvl>
    <w:lvl w:ilvl="8" w:tplc="B22CC518">
      <w:start w:val="1"/>
      <w:numFmt w:val="bullet"/>
      <w:lvlText w:val=""/>
      <w:lvlJc w:val="left"/>
      <w:pPr>
        <w:ind w:left="6480" w:hanging="360"/>
      </w:pPr>
      <w:rPr>
        <w:rFonts w:ascii="Wingdings" w:hAnsi="Wingdings" w:hint="default"/>
      </w:rPr>
    </w:lvl>
  </w:abstractNum>
  <w:abstractNum w:abstractNumId="7" w15:restartNumberingAfterBreak="0">
    <w:nsid w:val="14436371"/>
    <w:multiLevelType w:val="hybridMultilevel"/>
    <w:tmpl w:val="FFFFFFFF"/>
    <w:lvl w:ilvl="0" w:tplc="9ECC84C0">
      <w:start w:val="1"/>
      <w:numFmt w:val="bullet"/>
      <w:lvlText w:val=""/>
      <w:lvlJc w:val="left"/>
      <w:pPr>
        <w:ind w:left="720" w:hanging="360"/>
      </w:pPr>
      <w:rPr>
        <w:rFonts w:ascii="Symbol" w:hAnsi="Symbol" w:hint="default"/>
      </w:rPr>
    </w:lvl>
    <w:lvl w:ilvl="1" w:tplc="2AB8495A">
      <w:start w:val="1"/>
      <w:numFmt w:val="bullet"/>
      <w:lvlText w:val="o"/>
      <w:lvlJc w:val="left"/>
      <w:pPr>
        <w:ind w:left="1440" w:hanging="360"/>
      </w:pPr>
      <w:rPr>
        <w:rFonts w:ascii="Courier New" w:hAnsi="Courier New" w:hint="default"/>
      </w:rPr>
    </w:lvl>
    <w:lvl w:ilvl="2" w:tplc="5170B1A0">
      <w:start w:val="1"/>
      <w:numFmt w:val="bullet"/>
      <w:lvlText w:val=""/>
      <w:lvlJc w:val="left"/>
      <w:pPr>
        <w:ind w:left="2160" w:hanging="360"/>
      </w:pPr>
      <w:rPr>
        <w:rFonts w:ascii="Wingdings" w:hAnsi="Wingdings" w:hint="default"/>
      </w:rPr>
    </w:lvl>
    <w:lvl w:ilvl="3" w:tplc="F6104E1A">
      <w:start w:val="1"/>
      <w:numFmt w:val="bullet"/>
      <w:lvlText w:val=""/>
      <w:lvlJc w:val="left"/>
      <w:pPr>
        <w:ind w:left="2880" w:hanging="360"/>
      </w:pPr>
      <w:rPr>
        <w:rFonts w:ascii="Symbol" w:hAnsi="Symbol" w:hint="default"/>
      </w:rPr>
    </w:lvl>
    <w:lvl w:ilvl="4" w:tplc="AB080444">
      <w:start w:val="1"/>
      <w:numFmt w:val="bullet"/>
      <w:lvlText w:val="o"/>
      <w:lvlJc w:val="left"/>
      <w:pPr>
        <w:ind w:left="3600" w:hanging="360"/>
      </w:pPr>
      <w:rPr>
        <w:rFonts w:ascii="Courier New" w:hAnsi="Courier New" w:hint="default"/>
      </w:rPr>
    </w:lvl>
    <w:lvl w:ilvl="5" w:tplc="FCDE54B2">
      <w:start w:val="1"/>
      <w:numFmt w:val="bullet"/>
      <w:lvlText w:val=""/>
      <w:lvlJc w:val="left"/>
      <w:pPr>
        <w:ind w:left="4320" w:hanging="360"/>
      </w:pPr>
      <w:rPr>
        <w:rFonts w:ascii="Wingdings" w:hAnsi="Wingdings" w:hint="default"/>
      </w:rPr>
    </w:lvl>
    <w:lvl w:ilvl="6" w:tplc="A1D277AA">
      <w:start w:val="1"/>
      <w:numFmt w:val="bullet"/>
      <w:lvlText w:val=""/>
      <w:lvlJc w:val="left"/>
      <w:pPr>
        <w:ind w:left="5040" w:hanging="360"/>
      </w:pPr>
      <w:rPr>
        <w:rFonts w:ascii="Symbol" w:hAnsi="Symbol" w:hint="default"/>
      </w:rPr>
    </w:lvl>
    <w:lvl w:ilvl="7" w:tplc="18C48BA8">
      <w:start w:val="1"/>
      <w:numFmt w:val="bullet"/>
      <w:lvlText w:val="o"/>
      <w:lvlJc w:val="left"/>
      <w:pPr>
        <w:ind w:left="5760" w:hanging="360"/>
      </w:pPr>
      <w:rPr>
        <w:rFonts w:ascii="Courier New" w:hAnsi="Courier New" w:hint="default"/>
      </w:rPr>
    </w:lvl>
    <w:lvl w:ilvl="8" w:tplc="561A900C">
      <w:start w:val="1"/>
      <w:numFmt w:val="bullet"/>
      <w:lvlText w:val=""/>
      <w:lvlJc w:val="left"/>
      <w:pPr>
        <w:ind w:left="6480" w:hanging="360"/>
      </w:pPr>
      <w:rPr>
        <w:rFonts w:ascii="Wingdings" w:hAnsi="Wingdings" w:hint="default"/>
      </w:rPr>
    </w:lvl>
  </w:abstractNum>
  <w:abstractNum w:abstractNumId="8" w15:restartNumberingAfterBreak="0">
    <w:nsid w:val="197846D4"/>
    <w:multiLevelType w:val="hybridMultilevel"/>
    <w:tmpl w:val="D7EC1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80599A"/>
    <w:multiLevelType w:val="hybridMultilevel"/>
    <w:tmpl w:val="FFFFFFFF"/>
    <w:lvl w:ilvl="0" w:tplc="1A64B2AA">
      <w:start w:val="1"/>
      <w:numFmt w:val="decimal"/>
      <w:lvlText w:val="%1."/>
      <w:lvlJc w:val="left"/>
      <w:pPr>
        <w:ind w:left="720" w:hanging="360"/>
      </w:pPr>
    </w:lvl>
    <w:lvl w:ilvl="1" w:tplc="C4DA83F4">
      <w:start w:val="1"/>
      <w:numFmt w:val="lowerLetter"/>
      <w:lvlText w:val="%2."/>
      <w:lvlJc w:val="left"/>
      <w:pPr>
        <w:ind w:left="1440" w:hanging="360"/>
      </w:pPr>
    </w:lvl>
    <w:lvl w:ilvl="2" w:tplc="BD12EF48">
      <w:start w:val="1"/>
      <w:numFmt w:val="lowerRoman"/>
      <w:lvlText w:val="%3."/>
      <w:lvlJc w:val="right"/>
      <w:pPr>
        <w:ind w:left="2160" w:hanging="180"/>
      </w:pPr>
    </w:lvl>
    <w:lvl w:ilvl="3" w:tplc="35F21064">
      <w:start w:val="1"/>
      <w:numFmt w:val="decimal"/>
      <w:lvlText w:val="%4."/>
      <w:lvlJc w:val="left"/>
      <w:pPr>
        <w:ind w:left="2880" w:hanging="360"/>
      </w:pPr>
    </w:lvl>
    <w:lvl w:ilvl="4" w:tplc="52981E36">
      <w:start w:val="1"/>
      <w:numFmt w:val="lowerLetter"/>
      <w:lvlText w:val="%5."/>
      <w:lvlJc w:val="left"/>
      <w:pPr>
        <w:ind w:left="3600" w:hanging="360"/>
      </w:pPr>
    </w:lvl>
    <w:lvl w:ilvl="5" w:tplc="748E0BE4">
      <w:start w:val="1"/>
      <w:numFmt w:val="lowerRoman"/>
      <w:lvlText w:val="%6."/>
      <w:lvlJc w:val="right"/>
      <w:pPr>
        <w:ind w:left="4320" w:hanging="180"/>
      </w:pPr>
    </w:lvl>
    <w:lvl w:ilvl="6" w:tplc="8B2A4A00">
      <w:start w:val="1"/>
      <w:numFmt w:val="decimal"/>
      <w:lvlText w:val="%7."/>
      <w:lvlJc w:val="left"/>
      <w:pPr>
        <w:ind w:left="5040" w:hanging="360"/>
      </w:pPr>
    </w:lvl>
    <w:lvl w:ilvl="7" w:tplc="38906784">
      <w:start w:val="1"/>
      <w:numFmt w:val="lowerLetter"/>
      <w:lvlText w:val="%8."/>
      <w:lvlJc w:val="left"/>
      <w:pPr>
        <w:ind w:left="5760" w:hanging="360"/>
      </w:pPr>
    </w:lvl>
    <w:lvl w:ilvl="8" w:tplc="897CFFBE">
      <w:start w:val="1"/>
      <w:numFmt w:val="lowerRoman"/>
      <w:lvlText w:val="%9."/>
      <w:lvlJc w:val="right"/>
      <w:pPr>
        <w:ind w:left="6480" w:hanging="180"/>
      </w:pPr>
    </w:lvl>
  </w:abstractNum>
  <w:abstractNum w:abstractNumId="10"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A6F13"/>
    <w:multiLevelType w:val="hybridMultilevel"/>
    <w:tmpl w:val="FFFFFFFF"/>
    <w:lvl w:ilvl="0" w:tplc="3490C21A">
      <w:start w:val="1"/>
      <w:numFmt w:val="bullet"/>
      <w:lvlText w:val=""/>
      <w:lvlJc w:val="left"/>
      <w:pPr>
        <w:ind w:left="720" w:hanging="360"/>
      </w:pPr>
      <w:rPr>
        <w:rFonts w:ascii="Symbol" w:hAnsi="Symbol" w:hint="default"/>
      </w:rPr>
    </w:lvl>
    <w:lvl w:ilvl="1" w:tplc="F1001D0A">
      <w:start w:val="1"/>
      <w:numFmt w:val="bullet"/>
      <w:lvlText w:val="o"/>
      <w:lvlJc w:val="left"/>
      <w:pPr>
        <w:ind w:left="1440" w:hanging="360"/>
      </w:pPr>
      <w:rPr>
        <w:rFonts w:ascii="Courier New" w:hAnsi="Courier New" w:hint="default"/>
      </w:rPr>
    </w:lvl>
    <w:lvl w:ilvl="2" w:tplc="58B23A54">
      <w:start w:val="1"/>
      <w:numFmt w:val="bullet"/>
      <w:lvlText w:val=""/>
      <w:lvlJc w:val="left"/>
      <w:pPr>
        <w:ind w:left="2160" w:hanging="360"/>
      </w:pPr>
      <w:rPr>
        <w:rFonts w:ascii="Wingdings" w:hAnsi="Wingdings" w:hint="default"/>
      </w:rPr>
    </w:lvl>
    <w:lvl w:ilvl="3" w:tplc="29DAD362">
      <w:start w:val="1"/>
      <w:numFmt w:val="bullet"/>
      <w:lvlText w:val=""/>
      <w:lvlJc w:val="left"/>
      <w:pPr>
        <w:ind w:left="2880" w:hanging="360"/>
      </w:pPr>
      <w:rPr>
        <w:rFonts w:ascii="Symbol" w:hAnsi="Symbol" w:hint="default"/>
      </w:rPr>
    </w:lvl>
    <w:lvl w:ilvl="4" w:tplc="11B00C3C">
      <w:start w:val="1"/>
      <w:numFmt w:val="bullet"/>
      <w:lvlText w:val="o"/>
      <w:lvlJc w:val="left"/>
      <w:pPr>
        <w:ind w:left="3600" w:hanging="360"/>
      </w:pPr>
      <w:rPr>
        <w:rFonts w:ascii="Courier New" w:hAnsi="Courier New" w:hint="default"/>
      </w:rPr>
    </w:lvl>
    <w:lvl w:ilvl="5" w:tplc="BBEE1464">
      <w:start w:val="1"/>
      <w:numFmt w:val="bullet"/>
      <w:lvlText w:val=""/>
      <w:lvlJc w:val="left"/>
      <w:pPr>
        <w:ind w:left="4320" w:hanging="360"/>
      </w:pPr>
      <w:rPr>
        <w:rFonts w:ascii="Wingdings" w:hAnsi="Wingdings" w:hint="default"/>
      </w:rPr>
    </w:lvl>
    <w:lvl w:ilvl="6" w:tplc="A4D4FC74">
      <w:start w:val="1"/>
      <w:numFmt w:val="bullet"/>
      <w:lvlText w:val=""/>
      <w:lvlJc w:val="left"/>
      <w:pPr>
        <w:ind w:left="5040" w:hanging="360"/>
      </w:pPr>
      <w:rPr>
        <w:rFonts w:ascii="Symbol" w:hAnsi="Symbol" w:hint="default"/>
      </w:rPr>
    </w:lvl>
    <w:lvl w:ilvl="7" w:tplc="94C85E4A">
      <w:start w:val="1"/>
      <w:numFmt w:val="bullet"/>
      <w:lvlText w:val="o"/>
      <w:lvlJc w:val="left"/>
      <w:pPr>
        <w:ind w:left="5760" w:hanging="360"/>
      </w:pPr>
      <w:rPr>
        <w:rFonts w:ascii="Courier New" w:hAnsi="Courier New" w:hint="default"/>
      </w:rPr>
    </w:lvl>
    <w:lvl w:ilvl="8" w:tplc="BE487EA8">
      <w:start w:val="1"/>
      <w:numFmt w:val="bullet"/>
      <w:lvlText w:val=""/>
      <w:lvlJc w:val="left"/>
      <w:pPr>
        <w:ind w:left="6480" w:hanging="360"/>
      </w:pPr>
      <w:rPr>
        <w:rFonts w:ascii="Wingdings" w:hAnsi="Wingdings" w:hint="default"/>
      </w:rPr>
    </w:lvl>
  </w:abstractNum>
  <w:abstractNum w:abstractNumId="1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31422"/>
    <w:multiLevelType w:val="hybridMultilevel"/>
    <w:tmpl w:val="FFFFFFFF"/>
    <w:lvl w:ilvl="0" w:tplc="85BA9690">
      <w:start w:val="1"/>
      <w:numFmt w:val="decimal"/>
      <w:lvlText w:val="%1."/>
      <w:lvlJc w:val="left"/>
      <w:pPr>
        <w:ind w:left="720" w:hanging="360"/>
      </w:pPr>
    </w:lvl>
    <w:lvl w:ilvl="1" w:tplc="976C8BD6">
      <w:start w:val="1"/>
      <w:numFmt w:val="lowerLetter"/>
      <w:lvlText w:val="%2."/>
      <w:lvlJc w:val="left"/>
      <w:pPr>
        <w:ind w:left="1440" w:hanging="360"/>
      </w:pPr>
    </w:lvl>
    <w:lvl w:ilvl="2" w:tplc="174C440E">
      <w:start w:val="1"/>
      <w:numFmt w:val="lowerRoman"/>
      <w:lvlText w:val="%3."/>
      <w:lvlJc w:val="right"/>
      <w:pPr>
        <w:ind w:left="2160" w:hanging="180"/>
      </w:pPr>
    </w:lvl>
    <w:lvl w:ilvl="3" w:tplc="221E455C">
      <w:start w:val="1"/>
      <w:numFmt w:val="decimal"/>
      <w:lvlText w:val="%4."/>
      <w:lvlJc w:val="left"/>
      <w:pPr>
        <w:ind w:left="2880" w:hanging="360"/>
      </w:pPr>
    </w:lvl>
    <w:lvl w:ilvl="4" w:tplc="4DDC4DF8">
      <w:start w:val="1"/>
      <w:numFmt w:val="lowerLetter"/>
      <w:lvlText w:val="%5."/>
      <w:lvlJc w:val="left"/>
      <w:pPr>
        <w:ind w:left="3600" w:hanging="360"/>
      </w:pPr>
    </w:lvl>
    <w:lvl w:ilvl="5" w:tplc="71F05E50">
      <w:start w:val="1"/>
      <w:numFmt w:val="lowerRoman"/>
      <w:lvlText w:val="%6."/>
      <w:lvlJc w:val="right"/>
      <w:pPr>
        <w:ind w:left="4320" w:hanging="180"/>
      </w:pPr>
    </w:lvl>
    <w:lvl w:ilvl="6" w:tplc="8EE2FDD0">
      <w:start w:val="1"/>
      <w:numFmt w:val="decimal"/>
      <w:lvlText w:val="%7."/>
      <w:lvlJc w:val="left"/>
      <w:pPr>
        <w:ind w:left="5040" w:hanging="360"/>
      </w:pPr>
    </w:lvl>
    <w:lvl w:ilvl="7" w:tplc="CA4086DE">
      <w:start w:val="1"/>
      <w:numFmt w:val="lowerLetter"/>
      <w:lvlText w:val="%8."/>
      <w:lvlJc w:val="left"/>
      <w:pPr>
        <w:ind w:left="5760" w:hanging="360"/>
      </w:pPr>
    </w:lvl>
    <w:lvl w:ilvl="8" w:tplc="788C0010">
      <w:start w:val="1"/>
      <w:numFmt w:val="lowerRoman"/>
      <w:lvlText w:val="%9."/>
      <w:lvlJc w:val="right"/>
      <w:pPr>
        <w:ind w:left="6480" w:hanging="180"/>
      </w:pPr>
    </w:lvl>
  </w:abstractNum>
  <w:abstractNum w:abstractNumId="14" w15:restartNumberingAfterBreak="0">
    <w:nsid w:val="3BB53CCD"/>
    <w:multiLevelType w:val="hybridMultilevel"/>
    <w:tmpl w:val="26F26A24"/>
    <w:lvl w:ilvl="0" w:tplc="44FA8CA6">
      <w:start w:val="1"/>
      <w:numFmt w:val="bullet"/>
      <w:lvlText w:val="·"/>
      <w:lvlJc w:val="left"/>
      <w:pPr>
        <w:ind w:left="720" w:hanging="360"/>
      </w:pPr>
      <w:rPr>
        <w:rFonts w:ascii="Symbol" w:hAnsi="Symbol" w:hint="default"/>
      </w:rPr>
    </w:lvl>
    <w:lvl w:ilvl="1" w:tplc="41BA0D66">
      <w:start w:val="1"/>
      <w:numFmt w:val="bullet"/>
      <w:lvlText w:val="o"/>
      <w:lvlJc w:val="left"/>
      <w:pPr>
        <w:ind w:left="1440" w:hanging="360"/>
      </w:pPr>
      <w:rPr>
        <w:rFonts w:ascii="Courier New" w:hAnsi="Courier New" w:hint="default"/>
      </w:rPr>
    </w:lvl>
    <w:lvl w:ilvl="2" w:tplc="7E76D4FA">
      <w:start w:val="1"/>
      <w:numFmt w:val="bullet"/>
      <w:lvlText w:val=""/>
      <w:lvlJc w:val="left"/>
      <w:pPr>
        <w:ind w:left="2160" w:hanging="360"/>
      </w:pPr>
      <w:rPr>
        <w:rFonts w:ascii="Wingdings" w:hAnsi="Wingdings" w:hint="default"/>
      </w:rPr>
    </w:lvl>
    <w:lvl w:ilvl="3" w:tplc="28ACAA56">
      <w:start w:val="1"/>
      <w:numFmt w:val="bullet"/>
      <w:lvlText w:val=""/>
      <w:lvlJc w:val="left"/>
      <w:pPr>
        <w:ind w:left="2880" w:hanging="360"/>
      </w:pPr>
      <w:rPr>
        <w:rFonts w:ascii="Symbol" w:hAnsi="Symbol" w:hint="default"/>
      </w:rPr>
    </w:lvl>
    <w:lvl w:ilvl="4" w:tplc="54BC295A">
      <w:start w:val="1"/>
      <w:numFmt w:val="bullet"/>
      <w:lvlText w:val="o"/>
      <w:lvlJc w:val="left"/>
      <w:pPr>
        <w:ind w:left="3600" w:hanging="360"/>
      </w:pPr>
      <w:rPr>
        <w:rFonts w:ascii="Courier New" w:hAnsi="Courier New" w:hint="default"/>
      </w:rPr>
    </w:lvl>
    <w:lvl w:ilvl="5" w:tplc="A866E3F0">
      <w:start w:val="1"/>
      <w:numFmt w:val="bullet"/>
      <w:lvlText w:val=""/>
      <w:lvlJc w:val="left"/>
      <w:pPr>
        <w:ind w:left="4320" w:hanging="360"/>
      </w:pPr>
      <w:rPr>
        <w:rFonts w:ascii="Wingdings" w:hAnsi="Wingdings" w:hint="default"/>
      </w:rPr>
    </w:lvl>
    <w:lvl w:ilvl="6" w:tplc="FD52C426">
      <w:start w:val="1"/>
      <w:numFmt w:val="bullet"/>
      <w:lvlText w:val=""/>
      <w:lvlJc w:val="left"/>
      <w:pPr>
        <w:ind w:left="5040" w:hanging="360"/>
      </w:pPr>
      <w:rPr>
        <w:rFonts w:ascii="Symbol" w:hAnsi="Symbol" w:hint="default"/>
      </w:rPr>
    </w:lvl>
    <w:lvl w:ilvl="7" w:tplc="7B40D20A">
      <w:start w:val="1"/>
      <w:numFmt w:val="bullet"/>
      <w:lvlText w:val="o"/>
      <w:lvlJc w:val="left"/>
      <w:pPr>
        <w:ind w:left="5760" w:hanging="360"/>
      </w:pPr>
      <w:rPr>
        <w:rFonts w:ascii="Courier New" w:hAnsi="Courier New" w:hint="default"/>
      </w:rPr>
    </w:lvl>
    <w:lvl w:ilvl="8" w:tplc="571087FA">
      <w:start w:val="1"/>
      <w:numFmt w:val="bullet"/>
      <w:lvlText w:val=""/>
      <w:lvlJc w:val="left"/>
      <w:pPr>
        <w:ind w:left="6480" w:hanging="360"/>
      </w:pPr>
      <w:rPr>
        <w:rFonts w:ascii="Wingdings" w:hAnsi="Wingdings" w:hint="default"/>
      </w:rPr>
    </w:lvl>
  </w:abstractNum>
  <w:abstractNum w:abstractNumId="15" w15:restartNumberingAfterBreak="0">
    <w:nsid w:val="3EB84706"/>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14B3F45"/>
    <w:multiLevelType w:val="hybridMultilevel"/>
    <w:tmpl w:val="FFFFFFFF"/>
    <w:lvl w:ilvl="0" w:tplc="32F08D76">
      <w:start w:val="1"/>
      <w:numFmt w:val="decimal"/>
      <w:lvlText w:val="%1."/>
      <w:lvlJc w:val="left"/>
      <w:pPr>
        <w:ind w:left="720" w:hanging="360"/>
      </w:pPr>
    </w:lvl>
    <w:lvl w:ilvl="1" w:tplc="528E77E4">
      <w:start w:val="2"/>
      <w:numFmt w:val="lowerLetter"/>
      <w:lvlText w:val="%2."/>
      <w:lvlJc w:val="left"/>
      <w:pPr>
        <w:ind w:left="1440" w:hanging="360"/>
      </w:pPr>
    </w:lvl>
    <w:lvl w:ilvl="2" w:tplc="D3DAD23A">
      <w:start w:val="1"/>
      <w:numFmt w:val="lowerRoman"/>
      <w:lvlText w:val="%3."/>
      <w:lvlJc w:val="right"/>
      <w:pPr>
        <w:ind w:left="2160" w:hanging="180"/>
      </w:pPr>
    </w:lvl>
    <w:lvl w:ilvl="3" w:tplc="763C48CA">
      <w:start w:val="1"/>
      <w:numFmt w:val="decimal"/>
      <w:lvlText w:val="%4."/>
      <w:lvlJc w:val="left"/>
      <w:pPr>
        <w:ind w:left="2880" w:hanging="360"/>
      </w:pPr>
    </w:lvl>
    <w:lvl w:ilvl="4" w:tplc="ECB21B42">
      <w:start w:val="1"/>
      <w:numFmt w:val="lowerLetter"/>
      <w:lvlText w:val="%5."/>
      <w:lvlJc w:val="left"/>
      <w:pPr>
        <w:ind w:left="3600" w:hanging="360"/>
      </w:pPr>
    </w:lvl>
    <w:lvl w:ilvl="5" w:tplc="19CE7914">
      <w:start w:val="1"/>
      <w:numFmt w:val="lowerRoman"/>
      <w:lvlText w:val="%6."/>
      <w:lvlJc w:val="right"/>
      <w:pPr>
        <w:ind w:left="4320" w:hanging="180"/>
      </w:pPr>
    </w:lvl>
    <w:lvl w:ilvl="6" w:tplc="548A9E70">
      <w:start w:val="1"/>
      <w:numFmt w:val="decimal"/>
      <w:lvlText w:val="%7."/>
      <w:lvlJc w:val="left"/>
      <w:pPr>
        <w:ind w:left="5040" w:hanging="360"/>
      </w:pPr>
    </w:lvl>
    <w:lvl w:ilvl="7" w:tplc="AF420202">
      <w:start w:val="1"/>
      <w:numFmt w:val="lowerLetter"/>
      <w:lvlText w:val="%8."/>
      <w:lvlJc w:val="left"/>
      <w:pPr>
        <w:ind w:left="5760" w:hanging="360"/>
      </w:pPr>
    </w:lvl>
    <w:lvl w:ilvl="8" w:tplc="77822F46">
      <w:start w:val="1"/>
      <w:numFmt w:val="lowerRoman"/>
      <w:lvlText w:val="%9."/>
      <w:lvlJc w:val="right"/>
      <w:pPr>
        <w:ind w:left="6480" w:hanging="180"/>
      </w:pPr>
    </w:lvl>
  </w:abstractNum>
  <w:abstractNum w:abstractNumId="17" w15:restartNumberingAfterBreak="0">
    <w:nsid w:val="4AA5E5C3"/>
    <w:multiLevelType w:val="hybridMultilevel"/>
    <w:tmpl w:val="FFFFFFFF"/>
    <w:lvl w:ilvl="0" w:tplc="5A0C0996">
      <w:start w:val="1"/>
      <w:numFmt w:val="bullet"/>
      <w:lvlText w:val=""/>
      <w:lvlJc w:val="left"/>
      <w:pPr>
        <w:ind w:left="720" w:hanging="360"/>
      </w:pPr>
      <w:rPr>
        <w:rFonts w:ascii="Symbol" w:hAnsi="Symbol" w:hint="default"/>
      </w:rPr>
    </w:lvl>
    <w:lvl w:ilvl="1" w:tplc="FF0AEEBC">
      <w:start w:val="1"/>
      <w:numFmt w:val="bullet"/>
      <w:lvlText w:val="o"/>
      <w:lvlJc w:val="left"/>
      <w:pPr>
        <w:ind w:left="1440" w:hanging="360"/>
      </w:pPr>
      <w:rPr>
        <w:rFonts w:ascii="Courier New" w:hAnsi="Courier New" w:hint="default"/>
      </w:rPr>
    </w:lvl>
    <w:lvl w:ilvl="2" w:tplc="2F7CF4B2">
      <w:start w:val="1"/>
      <w:numFmt w:val="bullet"/>
      <w:lvlText w:val=""/>
      <w:lvlJc w:val="left"/>
      <w:pPr>
        <w:ind w:left="2160" w:hanging="360"/>
      </w:pPr>
      <w:rPr>
        <w:rFonts w:ascii="Wingdings" w:hAnsi="Wingdings" w:hint="default"/>
      </w:rPr>
    </w:lvl>
    <w:lvl w:ilvl="3" w:tplc="081EAEAE">
      <w:start w:val="1"/>
      <w:numFmt w:val="bullet"/>
      <w:lvlText w:val=""/>
      <w:lvlJc w:val="left"/>
      <w:pPr>
        <w:ind w:left="2880" w:hanging="360"/>
      </w:pPr>
      <w:rPr>
        <w:rFonts w:ascii="Symbol" w:hAnsi="Symbol" w:hint="default"/>
      </w:rPr>
    </w:lvl>
    <w:lvl w:ilvl="4" w:tplc="E1F03474">
      <w:start w:val="1"/>
      <w:numFmt w:val="bullet"/>
      <w:lvlText w:val="o"/>
      <w:lvlJc w:val="left"/>
      <w:pPr>
        <w:ind w:left="3600" w:hanging="360"/>
      </w:pPr>
      <w:rPr>
        <w:rFonts w:ascii="Courier New" w:hAnsi="Courier New" w:hint="default"/>
      </w:rPr>
    </w:lvl>
    <w:lvl w:ilvl="5" w:tplc="D0FA9008">
      <w:start w:val="1"/>
      <w:numFmt w:val="bullet"/>
      <w:lvlText w:val=""/>
      <w:lvlJc w:val="left"/>
      <w:pPr>
        <w:ind w:left="4320" w:hanging="360"/>
      </w:pPr>
      <w:rPr>
        <w:rFonts w:ascii="Wingdings" w:hAnsi="Wingdings" w:hint="default"/>
      </w:rPr>
    </w:lvl>
    <w:lvl w:ilvl="6" w:tplc="206C2D7C">
      <w:start w:val="1"/>
      <w:numFmt w:val="bullet"/>
      <w:lvlText w:val=""/>
      <w:lvlJc w:val="left"/>
      <w:pPr>
        <w:ind w:left="5040" w:hanging="360"/>
      </w:pPr>
      <w:rPr>
        <w:rFonts w:ascii="Symbol" w:hAnsi="Symbol" w:hint="default"/>
      </w:rPr>
    </w:lvl>
    <w:lvl w:ilvl="7" w:tplc="343C3D2E">
      <w:start w:val="1"/>
      <w:numFmt w:val="bullet"/>
      <w:lvlText w:val="o"/>
      <w:lvlJc w:val="left"/>
      <w:pPr>
        <w:ind w:left="5760" w:hanging="360"/>
      </w:pPr>
      <w:rPr>
        <w:rFonts w:ascii="Courier New" w:hAnsi="Courier New" w:hint="default"/>
      </w:rPr>
    </w:lvl>
    <w:lvl w:ilvl="8" w:tplc="9FDAEE88">
      <w:start w:val="1"/>
      <w:numFmt w:val="bullet"/>
      <w:lvlText w:val=""/>
      <w:lvlJc w:val="left"/>
      <w:pPr>
        <w:ind w:left="6480" w:hanging="360"/>
      </w:pPr>
      <w:rPr>
        <w:rFonts w:ascii="Wingdings" w:hAnsi="Wingdings" w:hint="default"/>
      </w:rPr>
    </w:lvl>
  </w:abstractNum>
  <w:abstractNum w:abstractNumId="18" w15:restartNumberingAfterBreak="0">
    <w:nsid w:val="4B42576E"/>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0CF5B09"/>
    <w:multiLevelType w:val="hybridMultilevel"/>
    <w:tmpl w:val="F014C00C"/>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D6302D"/>
    <w:multiLevelType w:val="hybridMultilevel"/>
    <w:tmpl w:val="FFFFFFFF"/>
    <w:lvl w:ilvl="0" w:tplc="98CC45EA">
      <w:start w:val="1"/>
      <w:numFmt w:val="decimal"/>
      <w:lvlText w:val="%1."/>
      <w:lvlJc w:val="left"/>
      <w:pPr>
        <w:ind w:left="720" w:hanging="360"/>
      </w:pPr>
    </w:lvl>
    <w:lvl w:ilvl="1" w:tplc="ACA27616">
      <w:start w:val="1"/>
      <w:numFmt w:val="lowerLetter"/>
      <w:lvlText w:val="%2."/>
      <w:lvlJc w:val="left"/>
      <w:pPr>
        <w:ind w:left="1440" w:hanging="360"/>
      </w:pPr>
    </w:lvl>
    <w:lvl w:ilvl="2" w:tplc="B6BE3844">
      <w:start w:val="1"/>
      <w:numFmt w:val="lowerRoman"/>
      <w:lvlText w:val="%3."/>
      <w:lvlJc w:val="right"/>
      <w:pPr>
        <w:ind w:left="2160" w:hanging="180"/>
      </w:pPr>
    </w:lvl>
    <w:lvl w:ilvl="3" w:tplc="FD36B600">
      <w:start w:val="1"/>
      <w:numFmt w:val="decimal"/>
      <w:lvlText w:val="%4."/>
      <w:lvlJc w:val="left"/>
      <w:pPr>
        <w:ind w:left="2880" w:hanging="360"/>
      </w:pPr>
    </w:lvl>
    <w:lvl w:ilvl="4" w:tplc="9726F7C4">
      <w:start w:val="1"/>
      <w:numFmt w:val="lowerLetter"/>
      <w:lvlText w:val="%5."/>
      <w:lvlJc w:val="left"/>
      <w:pPr>
        <w:ind w:left="3600" w:hanging="360"/>
      </w:pPr>
    </w:lvl>
    <w:lvl w:ilvl="5" w:tplc="E480C434">
      <w:start w:val="1"/>
      <w:numFmt w:val="lowerRoman"/>
      <w:lvlText w:val="%6."/>
      <w:lvlJc w:val="right"/>
      <w:pPr>
        <w:ind w:left="4320" w:hanging="180"/>
      </w:pPr>
    </w:lvl>
    <w:lvl w:ilvl="6" w:tplc="73B67476">
      <w:start w:val="1"/>
      <w:numFmt w:val="decimal"/>
      <w:lvlText w:val="%7."/>
      <w:lvlJc w:val="left"/>
      <w:pPr>
        <w:ind w:left="5040" w:hanging="360"/>
      </w:pPr>
    </w:lvl>
    <w:lvl w:ilvl="7" w:tplc="52FA93A6">
      <w:start w:val="1"/>
      <w:numFmt w:val="lowerLetter"/>
      <w:lvlText w:val="%8."/>
      <w:lvlJc w:val="left"/>
      <w:pPr>
        <w:ind w:left="5760" w:hanging="360"/>
      </w:pPr>
    </w:lvl>
    <w:lvl w:ilvl="8" w:tplc="D2C8DEFA">
      <w:start w:val="1"/>
      <w:numFmt w:val="lowerRoman"/>
      <w:lvlText w:val="%9."/>
      <w:lvlJc w:val="right"/>
      <w:pPr>
        <w:ind w:left="6480" w:hanging="180"/>
      </w:pPr>
    </w:lvl>
  </w:abstractNum>
  <w:abstractNum w:abstractNumId="21" w15:restartNumberingAfterBreak="0">
    <w:nsid w:val="52B52C28"/>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595B8F"/>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BFD68DF"/>
    <w:multiLevelType w:val="hybridMultilevel"/>
    <w:tmpl w:val="FFFFFFFF"/>
    <w:lvl w:ilvl="0" w:tplc="D6EEE1B0">
      <w:start w:val="1"/>
      <w:numFmt w:val="bullet"/>
      <w:lvlText w:val=""/>
      <w:lvlJc w:val="left"/>
      <w:pPr>
        <w:ind w:left="360" w:hanging="360"/>
      </w:pPr>
      <w:rPr>
        <w:rFonts w:ascii="Symbol" w:hAnsi="Symbol" w:hint="default"/>
      </w:rPr>
    </w:lvl>
    <w:lvl w:ilvl="1" w:tplc="BA361C5C">
      <w:start w:val="1"/>
      <w:numFmt w:val="bullet"/>
      <w:lvlText w:val="o"/>
      <w:lvlJc w:val="left"/>
      <w:pPr>
        <w:ind w:left="1080" w:hanging="360"/>
      </w:pPr>
      <w:rPr>
        <w:rFonts w:ascii="Courier New" w:hAnsi="Courier New" w:hint="default"/>
      </w:rPr>
    </w:lvl>
    <w:lvl w:ilvl="2" w:tplc="5240D5F2">
      <w:start w:val="1"/>
      <w:numFmt w:val="bullet"/>
      <w:lvlText w:val=""/>
      <w:lvlJc w:val="left"/>
      <w:pPr>
        <w:ind w:left="1800" w:hanging="360"/>
      </w:pPr>
      <w:rPr>
        <w:rFonts w:ascii="Wingdings" w:hAnsi="Wingdings" w:hint="default"/>
      </w:rPr>
    </w:lvl>
    <w:lvl w:ilvl="3" w:tplc="405A2556">
      <w:start w:val="1"/>
      <w:numFmt w:val="bullet"/>
      <w:lvlText w:val=""/>
      <w:lvlJc w:val="left"/>
      <w:pPr>
        <w:ind w:left="2520" w:hanging="360"/>
      </w:pPr>
      <w:rPr>
        <w:rFonts w:ascii="Symbol" w:hAnsi="Symbol" w:hint="default"/>
      </w:rPr>
    </w:lvl>
    <w:lvl w:ilvl="4" w:tplc="9AEE3474">
      <w:start w:val="1"/>
      <w:numFmt w:val="bullet"/>
      <w:lvlText w:val="o"/>
      <w:lvlJc w:val="left"/>
      <w:pPr>
        <w:ind w:left="3240" w:hanging="360"/>
      </w:pPr>
      <w:rPr>
        <w:rFonts w:ascii="Courier New" w:hAnsi="Courier New" w:hint="default"/>
      </w:rPr>
    </w:lvl>
    <w:lvl w:ilvl="5" w:tplc="8F3EAA66">
      <w:start w:val="1"/>
      <w:numFmt w:val="bullet"/>
      <w:lvlText w:val=""/>
      <w:lvlJc w:val="left"/>
      <w:pPr>
        <w:ind w:left="3960" w:hanging="360"/>
      </w:pPr>
      <w:rPr>
        <w:rFonts w:ascii="Wingdings" w:hAnsi="Wingdings" w:hint="default"/>
      </w:rPr>
    </w:lvl>
    <w:lvl w:ilvl="6" w:tplc="BE96F6E0">
      <w:start w:val="1"/>
      <w:numFmt w:val="bullet"/>
      <w:lvlText w:val=""/>
      <w:lvlJc w:val="left"/>
      <w:pPr>
        <w:ind w:left="4680" w:hanging="360"/>
      </w:pPr>
      <w:rPr>
        <w:rFonts w:ascii="Symbol" w:hAnsi="Symbol" w:hint="default"/>
      </w:rPr>
    </w:lvl>
    <w:lvl w:ilvl="7" w:tplc="BA10A35A">
      <w:start w:val="1"/>
      <w:numFmt w:val="bullet"/>
      <w:lvlText w:val="o"/>
      <w:lvlJc w:val="left"/>
      <w:pPr>
        <w:ind w:left="5400" w:hanging="360"/>
      </w:pPr>
      <w:rPr>
        <w:rFonts w:ascii="Courier New" w:hAnsi="Courier New" w:hint="default"/>
      </w:rPr>
    </w:lvl>
    <w:lvl w:ilvl="8" w:tplc="1AFA5FBC">
      <w:start w:val="1"/>
      <w:numFmt w:val="bullet"/>
      <w:lvlText w:val=""/>
      <w:lvlJc w:val="left"/>
      <w:pPr>
        <w:ind w:left="6120" w:hanging="360"/>
      </w:pPr>
      <w:rPr>
        <w:rFonts w:ascii="Wingdings" w:hAnsi="Wingdings" w:hint="default"/>
      </w:rPr>
    </w:lvl>
  </w:abstractNum>
  <w:abstractNum w:abstractNumId="26" w15:restartNumberingAfterBreak="0">
    <w:nsid w:val="5D74AFAF"/>
    <w:multiLevelType w:val="hybridMultilevel"/>
    <w:tmpl w:val="FFFFFFFF"/>
    <w:lvl w:ilvl="0" w:tplc="24E0290E">
      <w:start w:val="1"/>
      <w:numFmt w:val="decimal"/>
      <w:lvlText w:val="%1."/>
      <w:lvlJc w:val="left"/>
      <w:pPr>
        <w:ind w:left="720" w:hanging="360"/>
      </w:pPr>
    </w:lvl>
    <w:lvl w:ilvl="1" w:tplc="698A74F4">
      <w:start w:val="1"/>
      <w:numFmt w:val="lowerLetter"/>
      <w:lvlText w:val="%2."/>
      <w:lvlJc w:val="left"/>
      <w:pPr>
        <w:ind w:left="1440" w:hanging="360"/>
      </w:pPr>
    </w:lvl>
    <w:lvl w:ilvl="2" w:tplc="1A20924C">
      <w:start w:val="1"/>
      <w:numFmt w:val="lowerRoman"/>
      <w:lvlText w:val="%3."/>
      <w:lvlJc w:val="right"/>
      <w:pPr>
        <w:ind w:left="2160" w:hanging="180"/>
      </w:pPr>
    </w:lvl>
    <w:lvl w:ilvl="3" w:tplc="DE48FAAE">
      <w:start w:val="1"/>
      <w:numFmt w:val="decimal"/>
      <w:lvlText w:val="%4."/>
      <w:lvlJc w:val="left"/>
      <w:pPr>
        <w:ind w:left="2880" w:hanging="360"/>
      </w:pPr>
    </w:lvl>
    <w:lvl w:ilvl="4" w:tplc="9BF214DE">
      <w:start w:val="1"/>
      <w:numFmt w:val="lowerLetter"/>
      <w:lvlText w:val="%5."/>
      <w:lvlJc w:val="left"/>
      <w:pPr>
        <w:ind w:left="3600" w:hanging="360"/>
      </w:pPr>
    </w:lvl>
    <w:lvl w:ilvl="5" w:tplc="035400E4">
      <w:start w:val="1"/>
      <w:numFmt w:val="lowerRoman"/>
      <w:lvlText w:val="%6."/>
      <w:lvlJc w:val="right"/>
      <w:pPr>
        <w:ind w:left="4320" w:hanging="180"/>
      </w:pPr>
    </w:lvl>
    <w:lvl w:ilvl="6" w:tplc="9DB806F2">
      <w:start w:val="1"/>
      <w:numFmt w:val="decimal"/>
      <w:lvlText w:val="%7."/>
      <w:lvlJc w:val="left"/>
      <w:pPr>
        <w:ind w:left="5040" w:hanging="360"/>
      </w:pPr>
    </w:lvl>
    <w:lvl w:ilvl="7" w:tplc="EE44656A">
      <w:start w:val="1"/>
      <w:numFmt w:val="lowerLetter"/>
      <w:lvlText w:val="%8."/>
      <w:lvlJc w:val="left"/>
      <w:pPr>
        <w:ind w:left="5760" w:hanging="360"/>
      </w:pPr>
    </w:lvl>
    <w:lvl w:ilvl="8" w:tplc="F11A0630">
      <w:start w:val="1"/>
      <w:numFmt w:val="lowerRoman"/>
      <w:lvlText w:val="%9."/>
      <w:lvlJc w:val="right"/>
      <w:pPr>
        <w:ind w:left="6480" w:hanging="180"/>
      </w:pPr>
    </w:lvl>
  </w:abstractNum>
  <w:abstractNum w:abstractNumId="27" w15:restartNumberingAfterBreak="0">
    <w:nsid w:val="5E538B0B"/>
    <w:multiLevelType w:val="hybridMultilevel"/>
    <w:tmpl w:val="FFFFFFFF"/>
    <w:lvl w:ilvl="0" w:tplc="071E7090">
      <w:start w:val="1"/>
      <w:numFmt w:val="decimal"/>
      <w:lvlText w:val="%1."/>
      <w:lvlJc w:val="left"/>
      <w:pPr>
        <w:ind w:left="720" w:hanging="360"/>
      </w:pPr>
    </w:lvl>
    <w:lvl w:ilvl="1" w:tplc="D26AA388">
      <w:start w:val="1"/>
      <w:numFmt w:val="lowerLetter"/>
      <w:lvlText w:val="%2."/>
      <w:lvlJc w:val="left"/>
      <w:pPr>
        <w:ind w:left="1440" w:hanging="360"/>
      </w:pPr>
    </w:lvl>
    <w:lvl w:ilvl="2" w:tplc="27F8A474">
      <w:start w:val="1"/>
      <w:numFmt w:val="lowerRoman"/>
      <w:lvlText w:val="%3."/>
      <w:lvlJc w:val="right"/>
      <w:pPr>
        <w:ind w:left="2160" w:hanging="180"/>
      </w:pPr>
    </w:lvl>
    <w:lvl w:ilvl="3" w:tplc="7C94C910">
      <w:start w:val="1"/>
      <w:numFmt w:val="decimal"/>
      <w:lvlText w:val="%4."/>
      <w:lvlJc w:val="left"/>
      <w:pPr>
        <w:ind w:left="2880" w:hanging="360"/>
      </w:pPr>
    </w:lvl>
    <w:lvl w:ilvl="4" w:tplc="064ABF8C">
      <w:start w:val="1"/>
      <w:numFmt w:val="lowerLetter"/>
      <w:lvlText w:val="%5."/>
      <w:lvlJc w:val="left"/>
      <w:pPr>
        <w:ind w:left="3600" w:hanging="360"/>
      </w:pPr>
    </w:lvl>
    <w:lvl w:ilvl="5" w:tplc="01AEE46E">
      <w:start w:val="1"/>
      <w:numFmt w:val="lowerRoman"/>
      <w:lvlText w:val="%6."/>
      <w:lvlJc w:val="right"/>
      <w:pPr>
        <w:ind w:left="4320" w:hanging="180"/>
      </w:pPr>
    </w:lvl>
    <w:lvl w:ilvl="6" w:tplc="D6C4DC20">
      <w:start w:val="1"/>
      <w:numFmt w:val="decimal"/>
      <w:lvlText w:val="%7."/>
      <w:lvlJc w:val="left"/>
      <w:pPr>
        <w:ind w:left="5040" w:hanging="360"/>
      </w:pPr>
    </w:lvl>
    <w:lvl w:ilvl="7" w:tplc="648851E4">
      <w:start w:val="1"/>
      <w:numFmt w:val="lowerLetter"/>
      <w:lvlText w:val="%8."/>
      <w:lvlJc w:val="left"/>
      <w:pPr>
        <w:ind w:left="5760" w:hanging="360"/>
      </w:pPr>
    </w:lvl>
    <w:lvl w:ilvl="8" w:tplc="E8B63E54">
      <w:start w:val="1"/>
      <w:numFmt w:val="lowerRoman"/>
      <w:lvlText w:val="%9."/>
      <w:lvlJc w:val="right"/>
      <w:pPr>
        <w:ind w:left="6480" w:hanging="180"/>
      </w:pPr>
    </w:lvl>
  </w:abstractNum>
  <w:abstractNum w:abstractNumId="28" w15:restartNumberingAfterBreak="0">
    <w:nsid w:val="5F243BBA"/>
    <w:multiLevelType w:val="hybridMultilevel"/>
    <w:tmpl w:val="2D741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4BB5FD"/>
    <w:multiLevelType w:val="hybridMultilevel"/>
    <w:tmpl w:val="FFFFFFFF"/>
    <w:lvl w:ilvl="0" w:tplc="97D8CFA2">
      <w:start w:val="1"/>
      <w:numFmt w:val="decimal"/>
      <w:lvlText w:val="%1."/>
      <w:lvlJc w:val="left"/>
      <w:pPr>
        <w:ind w:left="720" w:hanging="360"/>
      </w:pPr>
    </w:lvl>
    <w:lvl w:ilvl="1" w:tplc="0D4C8676">
      <w:start w:val="1"/>
      <w:numFmt w:val="lowerLetter"/>
      <w:lvlText w:val="%2."/>
      <w:lvlJc w:val="left"/>
      <w:pPr>
        <w:ind w:left="1440" w:hanging="360"/>
      </w:pPr>
    </w:lvl>
    <w:lvl w:ilvl="2" w:tplc="D69A4922">
      <w:start w:val="1"/>
      <w:numFmt w:val="lowerRoman"/>
      <w:lvlText w:val="%3."/>
      <w:lvlJc w:val="right"/>
      <w:pPr>
        <w:ind w:left="2160" w:hanging="180"/>
      </w:pPr>
    </w:lvl>
    <w:lvl w:ilvl="3" w:tplc="001EF58A">
      <w:start w:val="1"/>
      <w:numFmt w:val="decimal"/>
      <w:lvlText w:val="%4."/>
      <w:lvlJc w:val="left"/>
      <w:pPr>
        <w:ind w:left="2880" w:hanging="360"/>
      </w:pPr>
    </w:lvl>
    <w:lvl w:ilvl="4" w:tplc="637C0B10">
      <w:start w:val="1"/>
      <w:numFmt w:val="lowerLetter"/>
      <w:lvlText w:val="%5."/>
      <w:lvlJc w:val="left"/>
      <w:pPr>
        <w:ind w:left="3600" w:hanging="360"/>
      </w:pPr>
    </w:lvl>
    <w:lvl w:ilvl="5" w:tplc="CFFC8910">
      <w:start w:val="1"/>
      <w:numFmt w:val="lowerRoman"/>
      <w:lvlText w:val="%6."/>
      <w:lvlJc w:val="right"/>
      <w:pPr>
        <w:ind w:left="4320" w:hanging="180"/>
      </w:pPr>
    </w:lvl>
    <w:lvl w:ilvl="6" w:tplc="AB8820CE">
      <w:start w:val="1"/>
      <w:numFmt w:val="decimal"/>
      <w:lvlText w:val="%7."/>
      <w:lvlJc w:val="left"/>
      <w:pPr>
        <w:ind w:left="5040" w:hanging="360"/>
      </w:pPr>
    </w:lvl>
    <w:lvl w:ilvl="7" w:tplc="0A8043A6">
      <w:start w:val="1"/>
      <w:numFmt w:val="lowerLetter"/>
      <w:lvlText w:val="%8."/>
      <w:lvlJc w:val="left"/>
      <w:pPr>
        <w:ind w:left="5760" w:hanging="360"/>
      </w:pPr>
    </w:lvl>
    <w:lvl w:ilvl="8" w:tplc="A80093D0">
      <w:start w:val="1"/>
      <w:numFmt w:val="lowerRoman"/>
      <w:lvlText w:val="%9."/>
      <w:lvlJc w:val="right"/>
      <w:pPr>
        <w:ind w:left="6480" w:hanging="180"/>
      </w:pPr>
    </w:lvl>
  </w:abstractNum>
  <w:abstractNum w:abstractNumId="30" w15:restartNumberingAfterBreak="0">
    <w:nsid w:val="686CDBBA"/>
    <w:multiLevelType w:val="hybridMultilevel"/>
    <w:tmpl w:val="8F065058"/>
    <w:lvl w:ilvl="0" w:tplc="C3506A24">
      <w:start w:val="1"/>
      <w:numFmt w:val="bullet"/>
      <w:lvlText w:val="·"/>
      <w:lvlJc w:val="left"/>
      <w:pPr>
        <w:ind w:left="720" w:hanging="360"/>
      </w:pPr>
      <w:rPr>
        <w:rFonts w:ascii="Symbol" w:hAnsi="Symbol" w:hint="default"/>
      </w:rPr>
    </w:lvl>
    <w:lvl w:ilvl="1" w:tplc="500C54E6">
      <w:start w:val="1"/>
      <w:numFmt w:val="bullet"/>
      <w:lvlText w:val="o"/>
      <w:lvlJc w:val="left"/>
      <w:pPr>
        <w:ind w:left="1440" w:hanging="360"/>
      </w:pPr>
      <w:rPr>
        <w:rFonts w:ascii="Courier New" w:hAnsi="Courier New" w:hint="default"/>
      </w:rPr>
    </w:lvl>
    <w:lvl w:ilvl="2" w:tplc="81448D48">
      <w:start w:val="1"/>
      <w:numFmt w:val="bullet"/>
      <w:lvlText w:val=""/>
      <w:lvlJc w:val="left"/>
      <w:pPr>
        <w:ind w:left="2160" w:hanging="360"/>
      </w:pPr>
      <w:rPr>
        <w:rFonts w:ascii="Wingdings" w:hAnsi="Wingdings" w:hint="default"/>
      </w:rPr>
    </w:lvl>
    <w:lvl w:ilvl="3" w:tplc="6E648312">
      <w:start w:val="1"/>
      <w:numFmt w:val="bullet"/>
      <w:lvlText w:val=""/>
      <w:lvlJc w:val="left"/>
      <w:pPr>
        <w:ind w:left="2880" w:hanging="360"/>
      </w:pPr>
      <w:rPr>
        <w:rFonts w:ascii="Symbol" w:hAnsi="Symbol" w:hint="default"/>
      </w:rPr>
    </w:lvl>
    <w:lvl w:ilvl="4" w:tplc="EF3A354C">
      <w:start w:val="1"/>
      <w:numFmt w:val="bullet"/>
      <w:lvlText w:val="o"/>
      <w:lvlJc w:val="left"/>
      <w:pPr>
        <w:ind w:left="3600" w:hanging="360"/>
      </w:pPr>
      <w:rPr>
        <w:rFonts w:ascii="Courier New" w:hAnsi="Courier New" w:hint="default"/>
      </w:rPr>
    </w:lvl>
    <w:lvl w:ilvl="5" w:tplc="06FAE8D0">
      <w:start w:val="1"/>
      <w:numFmt w:val="bullet"/>
      <w:lvlText w:val=""/>
      <w:lvlJc w:val="left"/>
      <w:pPr>
        <w:ind w:left="4320" w:hanging="360"/>
      </w:pPr>
      <w:rPr>
        <w:rFonts w:ascii="Wingdings" w:hAnsi="Wingdings" w:hint="default"/>
      </w:rPr>
    </w:lvl>
    <w:lvl w:ilvl="6" w:tplc="2168ED48">
      <w:start w:val="1"/>
      <w:numFmt w:val="bullet"/>
      <w:lvlText w:val=""/>
      <w:lvlJc w:val="left"/>
      <w:pPr>
        <w:ind w:left="5040" w:hanging="360"/>
      </w:pPr>
      <w:rPr>
        <w:rFonts w:ascii="Symbol" w:hAnsi="Symbol" w:hint="default"/>
      </w:rPr>
    </w:lvl>
    <w:lvl w:ilvl="7" w:tplc="6338BAA0">
      <w:start w:val="1"/>
      <w:numFmt w:val="bullet"/>
      <w:lvlText w:val="o"/>
      <w:lvlJc w:val="left"/>
      <w:pPr>
        <w:ind w:left="5760" w:hanging="360"/>
      </w:pPr>
      <w:rPr>
        <w:rFonts w:ascii="Courier New" w:hAnsi="Courier New" w:hint="default"/>
      </w:rPr>
    </w:lvl>
    <w:lvl w:ilvl="8" w:tplc="270ED05C">
      <w:start w:val="1"/>
      <w:numFmt w:val="bullet"/>
      <w:lvlText w:val=""/>
      <w:lvlJc w:val="left"/>
      <w:pPr>
        <w:ind w:left="6480" w:hanging="360"/>
      </w:pPr>
      <w:rPr>
        <w:rFonts w:ascii="Wingdings" w:hAnsi="Wingdings" w:hint="default"/>
      </w:rPr>
    </w:lvl>
  </w:abstractNum>
  <w:abstractNum w:abstractNumId="31" w15:restartNumberingAfterBreak="0">
    <w:nsid w:val="6A3F4CD3"/>
    <w:multiLevelType w:val="hybridMultilevel"/>
    <w:tmpl w:val="F014C00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20B39F"/>
    <w:multiLevelType w:val="hybridMultilevel"/>
    <w:tmpl w:val="FFFFFFFF"/>
    <w:lvl w:ilvl="0" w:tplc="A20E78E0">
      <w:start w:val="1"/>
      <w:numFmt w:val="decimal"/>
      <w:lvlText w:val="%1."/>
      <w:lvlJc w:val="left"/>
      <w:pPr>
        <w:ind w:left="720" w:hanging="360"/>
      </w:pPr>
    </w:lvl>
    <w:lvl w:ilvl="1" w:tplc="B7804796">
      <w:start w:val="3"/>
      <w:numFmt w:val="lowerLetter"/>
      <w:lvlText w:val="%2."/>
      <w:lvlJc w:val="left"/>
      <w:pPr>
        <w:ind w:left="1440" w:hanging="360"/>
      </w:pPr>
    </w:lvl>
    <w:lvl w:ilvl="2" w:tplc="A0C08794">
      <w:start w:val="1"/>
      <w:numFmt w:val="lowerRoman"/>
      <w:lvlText w:val="%3."/>
      <w:lvlJc w:val="right"/>
      <w:pPr>
        <w:ind w:left="2160" w:hanging="180"/>
      </w:pPr>
    </w:lvl>
    <w:lvl w:ilvl="3" w:tplc="C3B0D316">
      <w:start w:val="1"/>
      <w:numFmt w:val="decimal"/>
      <w:lvlText w:val="%4."/>
      <w:lvlJc w:val="left"/>
      <w:pPr>
        <w:ind w:left="2880" w:hanging="360"/>
      </w:pPr>
    </w:lvl>
    <w:lvl w:ilvl="4" w:tplc="AA700418">
      <w:start w:val="1"/>
      <w:numFmt w:val="lowerLetter"/>
      <w:lvlText w:val="%5."/>
      <w:lvlJc w:val="left"/>
      <w:pPr>
        <w:ind w:left="3600" w:hanging="360"/>
      </w:pPr>
    </w:lvl>
    <w:lvl w:ilvl="5" w:tplc="7DEAE67C">
      <w:start w:val="1"/>
      <w:numFmt w:val="lowerRoman"/>
      <w:lvlText w:val="%6."/>
      <w:lvlJc w:val="right"/>
      <w:pPr>
        <w:ind w:left="4320" w:hanging="180"/>
      </w:pPr>
    </w:lvl>
    <w:lvl w:ilvl="6" w:tplc="A2E0DA60">
      <w:start w:val="1"/>
      <w:numFmt w:val="decimal"/>
      <w:lvlText w:val="%7."/>
      <w:lvlJc w:val="left"/>
      <w:pPr>
        <w:ind w:left="5040" w:hanging="360"/>
      </w:pPr>
    </w:lvl>
    <w:lvl w:ilvl="7" w:tplc="3D487EFE">
      <w:start w:val="1"/>
      <w:numFmt w:val="lowerLetter"/>
      <w:lvlText w:val="%8."/>
      <w:lvlJc w:val="left"/>
      <w:pPr>
        <w:ind w:left="5760" w:hanging="360"/>
      </w:pPr>
    </w:lvl>
    <w:lvl w:ilvl="8" w:tplc="479E0B22">
      <w:start w:val="1"/>
      <w:numFmt w:val="lowerRoman"/>
      <w:lvlText w:val="%9."/>
      <w:lvlJc w:val="right"/>
      <w:pPr>
        <w:ind w:left="6480" w:hanging="180"/>
      </w:pPr>
    </w:lvl>
  </w:abstractNum>
  <w:abstractNum w:abstractNumId="34"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DF231"/>
    <w:multiLevelType w:val="hybridMultilevel"/>
    <w:tmpl w:val="81E6E060"/>
    <w:lvl w:ilvl="0" w:tplc="46361BFA">
      <w:start w:val="1"/>
      <w:numFmt w:val="bullet"/>
      <w:lvlText w:val="·"/>
      <w:lvlJc w:val="left"/>
      <w:pPr>
        <w:ind w:left="720" w:hanging="360"/>
      </w:pPr>
      <w:rPr>
        <w:rFonts w:ascii="Symbol" w:hAnsi="Symbol" w:hint="default"/>
      </w:rPr>
    </w:lvl>
    <w:lvl w:ilvl="1" w:tplc="BFAE2714">
      <w:start w:val="1"/>
      <w:numFmt w:val="bullet"/>
      <w:lvlText w:val="o"/>
      <w:lvlJc w:val="left"/>
      <w:pPr>
        <w:ind w:left="1440" w:hanging="360"/>
      </w:pPr>
      <w:rPr>
        <w:rFonts w:ascii="Courier New" w:hAnsi="Courier New" w:hint="default"/>
      </w:rPr>
    </w:lvl>
    <w:lvl w:ilvl="2" w:tplc="807ED90E">
      <w:start w:val="1"/>
      <w:numFmt w:val="bullet"/>
      <w:lvlText w:val=""/>
      <w:lvlJc w:val="left"/>
      <w:pPr>
        <w:ind w:left="2160" w:hanging="360"/>
      </w:pPr>
      <w:rPr>
        <w:rFonts w:ascii="Wingdings" w:hAnsi="Wingdings" w:hint="default"/>
      </w:rPr>
    </w:lvl>
    <w:lvl w:ilvl="3" w:tplc="A8CE9B90">
      <w:start w:val="1"/>
      <w:numFmt w:val="bullet"/>
      <w:lvlText w:val=""/>
      <w:lvlJc w:val="left"/>
      <w:pPr>
        <w:ind w:left="2880" w:hanging="360"/>
      </w:pPr>
      <w:rPr>
        <w:rFonts w:ascii="Symbol" w:hAnsi="Symbol" w:hint="default"/>
      </w:rPr>
    </w:lvl>
    <w:lvl w:ilvl="4" w:tplc="48EE5DDA">
      <w:start w:val="1"/>
      <w:numFmt w:val="bullet"/>
      <w:lvlText w:val="o"/>
      <w:lvlJc w:val="left"/>
      <w:pPr>
        <w:ind w:left="3600" w:hanging="360"/>
      </w:pPr>
      <w:rPr>
        <w:rFonts w:ascii="Courier New" w:hAnsi="Courier New" w:hint="default"/>
      </w:rPr>
    </w:lvl>
    <w:lvl w:ilvl="5" w:tplc="0F3A9F54">
      <w:start w:val="1"/>
      <w:numFmt w:val="bullet"/>
      <w:lvlText w:val=""/>
      <w:lvlJc w:val="left"/>
      <w:pPr>
        <w:ind w:left="4320" w:hanging="360"/>
      </w:pPr>
      <w:rPr>
        <w:rFonts w:ascii="Wingdings" w:hAnsi="Wingdings" w:hint="default"/>
      </w:rPr>
    </w:lvl>
    <w:lvl w:ilvl="6" w:tplc="CCE067C0">
      <w:start w:val="1"/>
      <w:numFmt w:val="bullet"/>
      <w:lvlText w:val=""/>
      <w:lvlJc w:val="left"/>
      <w:pPr>
        <w:ind w:left="5040" w:hanging="360"/>
      </w:pPr>
      <w:rPr>
        <w:rFonts w:ascii="Symbol" w:hAnsi="Symbol" w:hint="default"/>
      </w:rPr>
    </w:lvl>
    <w:lvl w:ilvl="7" w:tplc="9F1459E4">
      <w:start w:val="1"/>
      <w:numFmt w:val="bullet"/>
      <w:lvlText w:val="o"/>
      <w:lvlJc w:val="left"/>
      <w:pPr>
        <w:ind w:left="5760" w:hanging="360"/>
      </w:pPr>
      <w:rPr>
        <w:rFonts w:ascii="Courier New" w:hAnsi="Courier New" w:hint="default"/>
      </w:rPr>
    </w:lvl>
    <w:lvl w:ilvl="8" w:tplc="F3BCFF8A">
      <w:start w:val="1"/>
      <w:numFmt w:val="bullet"/>
      <w:lvlText w:val=""/>
      <w:lvlJc w:val="left"/>
      <w:pPr>
        <w:ind w:left="6480" w:hanging="360"/>
      </w:pPr>
      <w:rPr>
        <w:rFonts w:ascii="Wingdings" w:hAnsi="Wingdings" w:hint="default"/>
      </w:rPr>
    </w:lvl>
  </w:abstractNum>
  <w:abstractNum w:abstractNumId="36" w15:restartNumberingAfterBreak="0">
    <w:nsid w:val="787CABFE"/>
    <w:multiLevelType w:val="hybridMultilevel"/>
    <w:tmpl w:val="FFFFFFFF"/>
    <w:lvl w:ilvl="0" w:tplc="1FEE6A42">
      <w:start w:val="1"/>
      <w:numFmt w:val="decimal"/>
      <w:lvlText w:val="%1."/>
      <w:lvlJc w:val="left"/>
      <w:pPr>
        <w:ind w:left="720" w:hanging="360"/>
      </w:pPr>
    </w:lvl>
    <w:lvl w:ilvl="1" w:tplc="BFFA8E64">
      <w:start w:val="1"/>
      <w:numFmt w:val="lowerLetter"/>
      <w:lvlText w:val="%2."/>
      <w:lvlJc w:val="left"/>
      <w:pPr>
        <w:ind w:left="1440" w:hanging="360"/>
      </w:pPr>
    </w:lvl>
    <w:lvl w:ilvl="2" w:tplc="2DA47324">
      <w:start w:val="1"/>
      <w:numFmt w:val="lowerRoman"/>
      <w:lvlText w:val="%3."/>
      <w:lvlJc w:val="right"/>
      <w:pPr>
        <w:ind w:left="2160" w:hanging="180"/>
      </w:pPr>
    </w:lvl>
    <w:lvl w:ilvl="3" w:tplc="9E48BB68">
      <w:start w:val="1"/>
      <w:numFmt w:val="decimal"/>
      <w:lvlText w:val="%4."/>
      <w:lvlJc w:val="left"/>
      <w:pPr>
        <w:ind w:left="2880" w:hanging="360"/>
      </w:pPr>
    </w:lvl>
    <w:lvl w:ilvl="4" w:tplc="36CEF264">
      <w:start w:val="1"/>
      <w:numFmt w:val="lowerLetter"/>
      <w:lvlText w:val="%5."/>
      <w:lvlJc w:val="left"/>
      <w:pPr>
        <w:ind w:left="3600" w:hanging="360"/>
      </w:pPr>
    </w:lvl>
    <w:lvl w:ilvl="5" w:tplc="784EE8D8">
      <w:start w:val="1"/>
      <w:numFmt w:val="lowerRoman"/>
      <w:lvlText w:val="%6."/>
      <w:lvlJc w:val="right"/>
      <w:pPr>
        <w:ind w:left="4320" w:hanging="180"/>
      </w:pPr>
    </w:lvl>
    <w:lvl w:ilvl="6" w:tplc="2A66FEF8">
      <w:start w:val="1"/>
      <w:numFmt w:val="decimal"/>
      <w:lvlText w:val="%7."/>
      <w:lvlJc w:val="left"/>
      <w:pPr>
        <w:ind w:left="5040" w:hanging="360"/>
      </w:pPr>
    </w:lvl>
    <w:lvl w:ilvl="7" w:tplc="17EE6056">
      <w:start w:val="1"/>
      <w:numFmt w:val="lowerLetter"/>
      <w:lvlText w:val="%8."/>
      <w:lvlJc w:val="left"/>
      <w:pPr>
        <w:ind w:left="5760" w:hanging="360"/>
      </w:pPr>
    </w:lvl>
    <w:lvl w:ilvl="8" w:tplc="3C3074AE">
      <w:start w:val="1"/>
      <w:numFmt w:val="lowerRoman"/>
      <w:lvlText w:val="%9."/>
      <w:lvlJc w:val="right"/>
      <w:pPr>
        <w:ind w:left="6480" w:hanging="180"/>
      </w:pPr>
    </w:lvl>
  </w:abstractNum>
  <w:abstractNum w:abstractNumId="37" w15:restartNumberingAfterBreak="0">
    <w:nsid w:val="79572CC6"/>
    <w:multiLevelType w:val="hybridMultilevel"/>
    <w:tmpl w:val="FFFFFFFF"/>
    <w:lvl w:ilvl="0" w:tplc="D5803ED4">
      <w:start w:val="1"/>
      <w:numFmt w:val="decimal"/>
      <w:lvlText w:val="%1."/>
      <w:lvlJc w:val="left"/>
      <w:pPr>
        <w:ind w:left="720" w:hanging="360"/>
      </w:pPr>
    </w:lvl>
    <w:lvl w:ilvl="1" w:tplc="CF8EF048">
      <w:start w:val="5"/>
      <w:numFmt w:val="lowerLetter"/>
      <w:lvlText w:val="%2."/>
      <w:lvlJc w:val="left"/>
      <w:pPr>
        <w:ind w:left="1440" w:hanging="360"/>
      </w:pPr>
    </w:lvl>
    <w:lvl w:ilvl="2" w:tplc="81E6E4BE">
      <w:start w:val="1"/>
      <w:numFmt w:val="lowerRoman"/>
      <w:lvlText w:val="%3."/>
      <w:lvlJc w:val="right"/>
      <w:pPr>
        <w:ind w:left="2160" w:hanging="180"/>
      </w:pPr>
    </w:lvl>
    <w:lvl w:ilvl="3" w:tplc="FADA4A3C">
      <w:start w:val="1"/>
      <w:numFmt w:val="decimal"/>
      <w:lvlText w:val="%4."/>
      <w:lvlJc w:val="left"/>
      <w:pPr>
        <w:ind w:left="2880" w:hanging="360"/>
      </w:pPr>
    </w:lvl>
    <w:lvl w:ilvl="4" w:tplc="398E5F4C">
      <w:start w:val="1"/>
      <w:numFmt w:val="lowerLetter"/>
      <w:lvlText w:val="%5."/>
      <w:lvlJc w:val="left"/>
      <w:pPr>
        <w:ind w:left="3600" w:hanging="360"/>
      </w:pPr>
    </w:lvl>
    <w:lvl w:ilvl="5" w:tplc="4FDAECD4">
      <w:start w:val="1"/>
      <w:numFmt w:val="lowerRoman"/>
      <w:lvlText w:val="%6."/>
      <w:lvlJc w:val="right"/>
      <w:pPr>
        <w:ind w:left="4320" w:hanging="180"/>
      </w:pPr>
    </w:lvl>
    <w:lvl w:ilvl="6" w:tplc="2AA45180">
      <w:start w:val="1"/>
      <w:numFmt w:val="decimal"/>
      <w:lvlText w:val="%7."/>
      <w:lvlJc w:val="left"/>
      <w:pPr>
        <w:ind w:left="5040" w:hanging="360"/>
      </w:pPr>
    </w:lvl>
    <w:lvl w:ilvl="7" w:tplc="0B1EE1F0">
      <w:start w:val="1"/>
      <w:numFmt w:val="lowerLetter"/>
      <w:lvlText w:val="%8."/>
      <w:lvlJc w:val="left"/>
      <w:pPr>
        <w:ind w:left="5760" w:hanging="360"/>
      </w:pPr>
    </w:lvl>
    <w:lvl w:ilvl="8" w:tplc="31666BAA">
      <w:start w:val="1"/>
      <w:numFmt w:val="lowerRoman"/>
      <w:lvlText w:val="%9."/>
      <w:lvlJc w:val="right"/>
      <w:pPr>
        <w:ind w:left="6480" w:hanging="180"/>
      </w:pPr>
    </w:lvl>
  </w:abstractNum>
  <w:num w:numId="1" w16cid:durableId="1492018170">
    <w:abstractNumId w:val="4"/>
  </w:num>
  <w:num w:numId="2" w16cid:durableId="1650746778">
    <w:abstractNumId w:val="35"/>
  </w:num>
  <w:num w:numId="3" w16cid:durableId="1973830007">
    <w:abstractNumId w:val="30"/>
  </w:num>
  <w:num w:numId="4" w16cid:durableId="205989161">
    <w:abstractNumId w:val="14"/>
  </w:num>
  <w:num w:numId="5" w16cid:durableId="2012026150">
    <w:abstractNumId w:val="26"/>
  </w:num>
  <w:num w:numId="6" w16cid:durableId="2045984117">
    <w:abstractNumId w:val="29"/>
  </w:num>
  <w:num w:numId="7" w16cid:durableId="467163360">
    <w:abstractNumId w:val="27"/>
  </w:num>
  <w:num w:numId="8" w16cid:durableId="1651052296">
    <w:abstractNumId w:val="36"/>
  </w:num>
  <w:num w:numId="9" w16cid:durableId="1308047026">
    <w:abstractNumId w:val="20"/>
  </w:num>
  <w:num w:numId="10" w16cid:durableId="1310019203">
    <w:abstractNumId w:val="37"/>
  </w:num>
  <w:num w:numId="11" w16cid:durableId="362636737">
    <w:abstractNumId w:val="1"/>
  </w:num>
  <w:num w:numId="12" w16cid:durableId="2119565705">
    <w:abstractNumId w:val="33"/>
  </w:num>
  <w:num w:numId="13" w16cid:durableId="701327301">
    <w:abstractNumId w:val="16"/>
  </w:num>
  <w:num w:numId="14" w16cid:durableId="341247964">
    <w:abstractNumId w:val="13"/>
  </w:num>
  <w:num w:numId="15" w16cid:durableId="594900930">
    <w:abstractNumId w:val="9"/>
  </w:num>
  <w:num w:numId="16" w16cid:durableId="538785635">
    <w:abstractNumId w:val="25"/>
  </w:num>
  <w:num w:numId="17" w16cid:durableId="1962497201">
    <w:abstractNumId w:val="17"/>
  </w:num>
  <w:num w:numId="18" w16cid:durableId="102965707">
    <w:abstractNumId w:val="6"/>
  </w:num>
  <w:num w:numId="19" w16cid:durableId="1891109838">
    <w:abstractNumId w:val="7"/>
  </w:num>
  <w:num w:numId="20" w16cid:durableId="1359893545">
    <w:abstractNumId w:val="11"/>
  </w:num>
  <w:num w:numId="21" w16cid:durableId="1085570160">
    <w:abstractNumId w:val="23"/>
  </w:num>
  <w:num w:numId="22" w16cid:durableId="1753358076">
    <w:abstractNumId w:val="34"/>
  </w:num>
  <w:num w:numId="23" w16cid:durableId="1598715107">
    <w:abstractNumId w:val="12"/>
  </w:num>
  <w:num w:numId="24" w16cid:durableId="613944965">
    <w:abstractNumId w:val="32"/>
  </w:num>
  <w:num w:numId="25" w16cid:durableId="734668394">
    <w:abstractNumId w:val="10"/>
  </w:num>
  <w:num w:numId="26" w16cid:durableId="1049300183">
    <w:abstractNumId w:val="3"/>
  </w:num>
  <w:num w:numId="27" w16cid:durableId="1030881413">
    <w:abstractNumId w:val="22"/>
  </w:num>
  <w:num w:numId="28" w16cid:durableId="1195193350">
    <w:abstractNumId w:val="8"/>
  </w:num>
  <w:num w:numId="29" w16cid:durableId="50930362">
    <w:abstractNumId w:val="28"/>
  </w:num>
  <w:num w:numId="30" w16cid:durableId="1101611985">
    <w:abstractNumId w:val="19"/>
  </w:num>
  <w:num w:numId="31" w16cid:durableId="1427728638">
    <w:abstractNumId w:val="0"/>
  </w:num>
  <w:num w:numId="32" w16cid:durableId="20785365">
    <w:abstractNumId w:val="5"/>
  </w:num>
  <w:num w:numId="33" w16cid:durableId="1829980342">
    <w:abstractNumId w:val="18"/>
  </w:num>
  <w:num w:numId="34" w16cid:durableId="1540165717">
    <w:abstractNumId w:val="2"/>
  </w:num>
  <w:num w:numId="35" w16cid:durableId="1880509881">
    <w:abstractNumId w:val="15"/>
  </w:num>
  <w:num w:numId="36" w16cid:durableId="1152595885">
    <w:abstractNumId w:val="24"/>
  </w:num>
  <w:num w:numId="37" w16cid:durableId="248200753">
    <w:abstractNumId w:val="31"/>
  </w:num>
  <w:num w:numId="38" w16cid:durableId="7146927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0611"/>
    <w:rsid w:val="00001549"/>
    <w:rsid w:val="000105A7"/>
    <w:rsid w:val="00012D58"/>
    <w:rsid w:val="000256E3"/>
    <w:rsid w:val="000507AD"/>
    <w:rsid w:val="000576D8"/>
    <w:rsid w:val="000771D1"/>
    <w:rsid w:val="00083703"/>
    <w:rsid w:val="00092CF7"/>
    <w:rsid w:val="000B601D"/>
    <w:rsid w:val="000D5F09"/>
    <w:rsid w:val="0010022D"/>
    <w:rsid w:val="0010412E"/>
    <w:rsid w:val="001069DB"/>
    <w:rsid w:val="001264FD"/>
    <w:rsid w:val="00132AB5"/>
    <w:rsid w:val="001416BD"/>
    <w:rsid w:val="00147E14"/>
    <w:rsid w:val="0016083B"/>
    <w:rsid w:val="00162332"/>
    <w:rsid w:val="0016427E"/>
    <w:rsid w:val="001763D6"/>
    <w:rsid w:val="00181A1E"/>
    <w:rsid w:val="001939FE"/>
    <w:rsid w:val="001975AE"/>
    <w:rsid w:val="001A2CFC"/>
    <w:rsid w:val="001A3A3E"/>
    <w:rsid w:val="001D048B"/>
    <w:rsid w:val="001D4B38"/>
    <w:rsid w:val="001E395C"/>
    <w:rsid w:val="001F59E4"/>
    <w:rsid w:val="001F79BF"/>
    <w:rsid w:val="001F79EA"/>
    <w:rsid w:val="00207A61"/>
    <w:rsid w:val="002130AD"/>
    <w:rsid w:val="00214D01"/>
    <w:rsid w:val="00216B12"/>
    <w:rsid w:val="00224DC3"/>
    <w:rsid w:val="00231528"/>
    <w:rsid w:val="002400E1"/>
    <w:rsid w:val="0026130E"/>
    <w:rsid w:val="002617A6"/>
    <w:rsid w:val="00266F0A"/>
    <w:rsid w:val="00270BEA"/>
    <w:rsid w:val="00282F0B"/>
    <w:rsid w:val="00296DB1"/>
    <w:rsid w:val="002D4C91"/>
    <w:rsid w:val="002D69DA"/>
    <w:rsid w:val="002E679C"/>
    <w:rsid w:val="002F44AB"/>
    <w:rsid w:val="002F5188"/>
    <w:rsid w:val="002F6B0E"/>
    <w:rsid w:val="0030194C"/>
    <w:rsid w:val="0032500B"/>
    <w:rsid w:val="00332376"/>
    <w:rsid w:val="0034074A"/>
    <w:rsid w:val="00350AAC"/>
    <w:rsid w:val="003514CE"/>
    <w:rsid w:val="00361EEF"/>
    <w:rsid w:val="00381788"/>
    <w:rsid w:val="00391A45"/>
    <w:rsid w:val="003A5F5D"/>
    <w:rsid w:val="003B2F00"/>
    <w:rsid w:val="003C1D0B"/>
    <w:rsid w:val="003C2AEA"/>
    <w:rsid w:val="003C546F"/>
    <w:rsid w:val="003C8D91"/>
    <w:rsid w:val="003D142C"/>
    <w:rsid w:val="003F2ADD"/>
    <w:rsid w:val="004006E0"/>
    <w:rsid w:val="00414766"/>
    <w:rsid w:val="00422CFB"/>
    <w:rsid w:val="004236C6"/>
    <w:rsid w:val="00435815"/>
    <w:rsid w:val="00437B96"/>
    <w:rsid w:val="004421C9"/>
    <w:rsid w:val="00463E2F"/>
    <w:rsid w:val="0047384D"/>
    <w:rsid w:val="00480B99"/>
    <w:rsid w:val="004A2D0D"/>
    <w:rsid w:val="004B3546"/>
    <w:rsid w:val="004B7F4D"/>
    <w:rsid w:val="004D2BCD"/>
    <w:rsid w:val="00510856"/>
    <w:rsid w:val="005116A7"/>
    <w:rsid w:val="00527D53"/>
    <w:rsid w:val="0055047F"/>
    <w:rsid w:val="00555866"/>
    <w:rsid w:val="00576E37"/>
    <w:rsid w:val="00586968"/>
    <w:rsid w:val="00590CC9"/>
    <w:rsid w:val="00596DF3"/>
    <w:rsid w:val="005A054A"/>
    <w:rsid w:val="005A605D"/>
    <w:rsid w:val="005B63BE"/>
    <w:rsid w:val="005C2C88"/>
    <w:rsid w:val="005D5901"/>
    <w:rsid w:val="005E5397"/>
    <w:rsid w:val="005F416F"/>
    <w:rsid w:val="0062125A"/>
    <w:rsid w:val="0062126D"/>
    <w:rsid w:val="00633444"/>
    <w:rsid w:val="0063580E"/>
    <w:rsid w:val="0064234E"/>
    <w:rsid w:val="00647C42"/>
    <w:rsid w:val="006536FD"/>
    <w:rsid w:val="00656B03"/>
    <w:rsid w:val="00672228"/>
    <w:rsid w:val="0067638D"/>
    <w:rsid w:val="00683746"/>
    <w:rsid w:val="00683D2E"/>
    <w:rsid w:val="006A35A3"/>
    <w:rsid w:val="006A472A"/>
    <w:rsid w:val="006E2A67"/>
    <w:rsid w:val="006F5034"/>
    <w:rsid w:val="006F6E21"/>
    <w:rsid w:val="007062E6"/>
    <w:rsid w:val="0071785B"/>
    <w:rsid w:val="00727D42"/>
    <w:rsid w:val="00731D8D"/>
    <w:rsid w:val="00741FF1"/>
    <w:rsid w:val="00777AE7"/>
    <w:rsid w:val="007A4DB4"/>
    <w:rsid w:val="007C2755"/>
    <w:rsid w:val="007C6B5A"/>
    <w:rsid w:val="007E4BB9"/>
    <w:rsid w:val="007E7611"/>
    <w:rsid w:val="007E7CA8"/>
    <w:rsid w:val="00802801"/>
    <w:rsid w:val="008049D5"/>
    <w:rsid w:val="0080561F"/>
    <w:rsid w:val="00806A22"/>
    <w:rsid w:val="00810AF9"/>
    <w:rsid w:val="008157B6"/>
    <w:rsid w:val="0084784F"/>
    <w:rsid w:val="00855F34"/>
    <w:rsid w:val="00863B47"/>
    <w:rsid w:val="008759C5"/>
    <w:rsid w:val="00891507"/>
    <w:rsid w:val="008926A2"/>
    <w:rsid w:val="008933B0"/>
    <w:rsid w:val="0089520E"/>
    <w:rsid w:val="008B7CF7"/>
    <w:rsid w:val="008C5DFC"/>
    <w:rsid w:val="008C6F39"/>
    <w:rsid w:val="008D0176"/>
    <w:rsid w:val="008F30C6"/>
    <w:rsid w:val="00904A5E"/>
    <w:rsid w:val="00927581"/>
    <w:rsid w:val="0093718F"/>
    <w:rsid w:val="00951A95"/>
    <w:rsid w:val="00960102"/>
    <w:rsid w:val="009673CB"/>
    <w:rsid w:val="0097097E"/>
    <w:rsid w:val="009736C7"/>
    <w:rsid w:val="009A0D89"/>
    <w:rsid w:val="009A5FBF"/>
    <w:rsid w:val="009A6A76"/>
    <w:rsid w:val="009A715F"/>
    <w:rsid w:val="009A7431"/>
    <w:rsid w:val="009C1D3D"/>
    <w:rsid w:val="009E0145"/>
    <w:rsid w:val="009E6DBB"/>
    <w:rsid w:val="00A25A9E"/>
    <w:rsid w:val="00A3360B"/>
    <w:rsid w:val="00A36181"/>
    <w:rsid w:val="00A42671"/>
    <w:rsid w:val="00A4642B"/>
    <w:rsid w:val="00A46673"/>
    <w:rsid w:val="00A5433E"/>
    <w:rsid w:val="00A550A7"/>
    <w:rsid w:val="00A64D10"/>
    <w:rsid w:val="00A722B4"/>
    <w:rsid w:val="00A74E46"/>
    <w:rsid w:val="00A935F9"/>
    <w:rsid w:val="00AA46AD"/>
    <w:rsid w:val="00AB4B73"/>
    <w:rsid w:val="00B05EE5"/>
    <w:rsid w:val="00B23128"/>
    <w:rsid w:val="00B31495"/>
    <w:rsid w:val="00B50C6B"/>
    <w:rsid w:val="00B61DC9"/>
    <w:rsid w:val="00B721B6"/>
    <w:rsid w:val="00B84EE6"/>
    <w:rsid w:val="00B87B51"/>
    <w:rsid w:val="00B9095D"/>
    <w:rsid w:val="00BD5B56"/>
    <w:rsid w:val="00BE0892"/>
    <w:rsid w:val="00BE4268"/>
    <w:rsid w:val="00BE739F"/>
    <w:rsid w:val="00BF0182"/>
    <w:rsid w:val="00BF7116"/>
    <w:rsid w:val="00C05154"/>
    <w:rsid w:val="00C20E33"/>
    <w:rsid w:val="00C22B90"/>
    <w:rsid w:val="00C50975"/>
    <w:rsid w:val="00C51581"/>
    <w:rsid w:val="00C66096"/>
    <w:rsid w:val="00C7064A"/>
    <w:rsid w:val="00C90640"/>
    <w:rsid w:val="00CB3533"/>
    <w:rsid w:val="00CB3556"/>
    <w:rsid w:val="00CB4256"/>
    <w:rsid w:val="00CC11F6"/>
    <w:rsid w:val="00CF61F7"/>
    <w:rsid w:val="00D042C3"/>
    <w:rsid w:val="00D066A5"/>
    <w:rsid w:val="00D0764C"/>
    <w:rsid w:val="00D15805"/>
    <w:rsid w:val="00D27264"/>
    <w:rsid w:val="00D31173"/>
    <w:rsid w:val="00D336A3"/>
    <w:rsid w:val="00D84137"/>
    <w:rsid w:val="00D931FC"/>
    <w:rsid w:val="00DA3817"/>
    <w:rsid w:val="00DA3E5E"/>
    <w:rsid w:val="00DB0835"/>
    <w:rsid w:val="00DB0B0F"/>
    <w:rsid w:val="00DB1679"/>
    <w:rsid w:val="00DD05AF"/>
    <w:rsid w:val="00E15BCE"/>
    <w:rsid w:val="00E31644"/>
    <w:rsid w:val="00E40D43"/>
    <w:rsid w:val="00E5487D"/>
    <w:rsid w:val="00E82165"/>
    <w:rsid w:val="00E8453A"/>
    <w:rsid w:val="00E87415"/>
    <w:rsid w:val="00EA1F79"/>
    <w:rsid w:val="00EA3E4E"/>
    <w:rsid w:val="00EC0583"/>
    <w:rsid w:val="00EC2823"/>
    <w:rsid w:val="00ED39BA"/>
    <w:rsid w:val="00ED46E4"/>
    <w:rsid w:val="00ED7F1D"/>
    <w:rsid w:val="00EE0D70"/>
    <w:rsid w:val="00F23A6F"/>
    <w:rsid w:val="00F3475E"/>
    <w:rsid w:val="00F34CA8"/>
    <w:rsid w:val="00F512E9"/>
    <w:rsid w:val="00F72EB9"/>
    <w:rsid w:val="00F75E01"/>
    <w:rsid w:val="00F80759"/>
    <w:rsid w:val="00F8229D"/>
    <w:rsid w:val="00F8281C"/>
    <w:rsid w:val="00F8522B"/>
    <w:rsid w:val="00F9542C"/>
    <w:rsid w:val="00FA27F8"/>
    <w:rsid w:val="00FB5F39"/>
    <w:rsid w:val="00FB6101"/>
    <w:rsid w:val="00FD75DB"/>
    <w:rsid w:val="00FE025B"/>
    <w:rsid w:val="00FE09AC"/>
    <w:rsid w:val="00FE2736"/>
    <w:rsid w:val="011EEC1A"/>
    <w:rsid w:val="012DBAA7"/>
    <w:rsid w:val="015EB761"/>
    <w:rsid w:val="0258C5C8"/>
    <w:rsid w:val="025D502D"/>
    <w:rsid w:val="02DEE804"/>
    <w:rsid w:val="030564E7"/>
    <w:rsid w:val="03A98FDF"/>
    <w:rsid w:val="03D521B7"/>
    <w:rsid w:val="03F42F1E"/>
    <w:rsid w:val="04055F5D"/>
    <w:rsid w:val="040D7EB9"/>
    <w:rsid w:val="042876CE"/>
    <w:rsid w:val="045135EB"/>
    <w:rsid w:val="04619008"/>
    <w:rsid w:val="046C711F"/>
    <w:rsid w:val="04B5F838"/>
    <w:rsid w:val="04C8FC98"/>
    <w:rsid w:val="04F7A96E"/>
    <w:rsid w:val="054D2EBA"/>
    <w:rsid w:val="05564482"/>
    <w:rsid w:val="058FFF7F"/>
    <w:rsid w:val="05B1462C"/>
    <w:rsid w:val="05E52358"/>
    <w:rsid w:val="05ECA6DA"/>
    <w:rsid w:val="05FC75E8"/>
    <w:rsid w:val="064C6495"/>
    <w:rsid w:val="067AA4EA"/>
    <w:rsid w:val="06918E39"/>
    <w:rsid w:val="06B9A023"/>
    <w:rsid w:val="070C199D"/>
    <w:rsid w:val="077CB6B9"/>
    <w:rsid w:val="080B56BD"/>
    <w:rsid w:val="0811BE5B"/>
    <w:rsid w:val="092C7E84"/>
    <w:rsid w:val="09C22137"/>
    <w:rsid w:val="0A7B1585"/>
    <w:rsid w:val="0A859AD8"/>
    <w:rsid w:val="0AD29850"/>
    <w:rsid w:val="0BC5F534"/>
    <w:rsid w:val="0BC8EA9D"/>
    <w:rsid w:val="0C236E32"/>
    <w:rsid w:val="0C56B543"/>
    <w:rsid w:val="0C6CA1ED"/>
    <w:rsid w:val="0D04660B"/>
    <w:rsid w:val="0D139FCB"/>
    <w:rsid w:val="0D1D8E68"/>
    <w:rsid w:val="0DE41C8D"/>
    <w:rsid w:val="0E3472A5"/>
    <w:rsid w:val="0EA823F2"/>
    <w:rsid w:val="0F512187"/>
    <w:rsid w:val="0FA60973"/>
    <w:rsid w:val="0FB97FA3"/>
    <w:rsid w:val="1043F453"/>
    <w:rsid w:val="10B9E5BE"/>
    <w:rsid w:val="10D16651"/>
    <w:rsid w:val="10D34580"/>
    <w:rsid w:val="10EBDA83"/>
    <w:rsid w:val="116C1367"/>
    <w:rsid w:val="11A1B717"/>
    <w:rsid w:val="11F0FF8B"/>
    <w:rsid w:val="121B9F2D"/>
    <w:rsid w:val="122E7835"/>
    <w:rsid w:val="126E8287"/>
    <w:rsid w:val="12C9A2B0"/>
    <w:rsid w:val="1324018E"/>
    <w:rsid w:val="1373A78F"/>
    <w:rsid w:val="13963468"/>
    <w:rsid w:val="13A266D9"/>
    <w:rsid w:val="140A52E8"/>
    <w:rsid w:val="140A7A26"/>
    <w:rsid w:val="141DDEC8"/>
    <w:rsid w:val="14FE15DB"/>
    <w:rsid w:val="150BF079"/>
    <w:rsid w:val="15F327FB"/>
    <w:rsid w:val="16033AE3"/>
    <w:rsid w:val="1702A0B2"/>
    <w:rsid w:val="1769F7A8"/>
    <w:rsid w:val="17E6F96C"/>
    <w:rsid w:val="17FAD410"/>
    <w:rsid w:val="188E4548"/>
    <w:rsid w:val="18AFAD80"/>
    <w:rsid w:val="18E7B83B"/>
    <w:rsid w:val="194AAE9C"/>
    <w:rsid w:val="19F42991"/>
    <w:rsid w:val="19F6DDD2"/>
    <w:rsid w:val="1A458281"/>
    <w:rsid w:val="1AB14955"/>
    <w:rsid w:val="1B2DF91A"/>
    <w:rsid w:val="1B2F1373"/>
    <w:rsid w:val="1B489BB8"/>
    <w:rsid w:val="1B7575AF"/>
    <w:rsid w:val="1BA4FFA2"/>
    <w:rsid w:val="1C71B241"/>
    <w:rsid w:val="1D7688AA"/>
    <w:rsid w:val="1DD81B4A"/>
    <w:rsid w:val="1EBC1396"/>
    <w:rsid w:val="1F13A15E"/>
    <w:rsid w:val="1F5452E9"/>
    <w:rsid w:val="20171CCE"/>
    <w:rsid w:val="2095F296"/>
    <w:rsid w:val="21105D5C"/>
    <w:rsid w:val="21A06336"/>
    <w:rsid w:val="21F008FB"/>
    <w:rsid w:val="21FC4F6C"/>
    <w:rsid w:val="22BDE570"/>
    <w:rsid w:val="22D8F103"/>
    <w:rsid w:val="2383D34C"/>
    <w:rsid w:val="239A19B3"/>
    <w:rsid w:val="23A2C0FC"/>
    <w:rsid w:val="23EA204C"/>
    <w:rsid w:val="25898815"/>
    <w:rsid w:val="25F58632"/>
    <w:rsid w:val="277DF7C7"/>
    <w:rsid w:val="27E445A6"/>
    <w:rsid w:val="28C02C19"/>
    <w:rsid w:val="29ED9E09"/>
    <w:rsid w:val="2A2B9A05"/>
    <w:rsid w:val="2A32A1C3"/>
    <w:rsid w:val="2A43D0DB"/>
    <w:rsid w:val="2AC8F755"/>
    <w:rsid w:val="2B1EAD65"/>
    <w:rsid w:val="2BA9B713"/>
    <w:rsid w:val="2BD73D5D"/>
    <w:rsid w:val="2BDB7457"/>
    <w:rsid w:val="2C64C7B6"/>
    <w:rsid w:val="2C781AD4"/>
    <w:rsid w:val="2CCFBE4F"/>
    <w:rsid w:val="2CD74B8D"/>
    <w:rsid w:val="2CE49F06"/>
    <w:rsid w:val="2CFD2EDF"/>
    <w:rsid w:val="2D0E36E5"/>
    <w:rsid w:val="2DE3DE8E"/>
    <w:rsid w:val="2E009817"/>
    <w:rsid w:val="2E67470A"/>
    <w:rsid w:val="2EA1F38E"/>
    <w:rsid w:val="2F6B16DF"/>
    <w:rsid w:val="2FA13886"/>
    <w:rsid w:val="300408F2"/>
    <w:rsid w:val="30B26018"/>
    <w:rsid w:val="30B7687D"/>
    <w:rsid w:val="3102B00D"/>
    <w:rsid w:val="3198B609"/>
    <w:rsid w:val="31F2E3EB"/>
    <w:rsid w:val="328DA7F9"/>
    <w:rsid w:val="32A2B7A1"/>
    <w:rsid w:val="32CCF39A"/>
    <w:rsid w:val="32E6A6DE"/>
    <w:rsid w:val="3332E7A9"/>
    <w:rsid w:val="334D2CA7"/>
    <w:rsid w:val="33ADCE80"/>
    <w:rsid w:val="33AF4EF1"/>
    <w:rsid w:val="33EF093F"/>
    <w:rsid w:val="343C94F4"/>
    <w:rsid w:val="3477C721"/>
    <w:rsid w:val="34924A36"/>
    <w:rsid w:val="34CEB80A"/>
    <w:rsid w:val="34F2E3A8"/>
    <w:rsid w:val="351D0E0B"/>
    <w:rsid w:val="352A84AD"/>
    <w:rsid w:val="35327233"/>
    <w:rsid w:val="35747E2B"/>
    <w:rsid w:val="36139782"/>
    <w:rsid w:val="36968A0B"/>
    <w:rsid w:val="36D80D17"/>
    <w:rsid w:val="372253E3"/>
    <w:rsid w:val="3804ABBB"/>
    <w:rsid w:val="38127F6E"/>
    <w:rsid w:val="381F124D"/>
    <w:rsid w:val="391CFB47"/>
    <w:rsid w:val="3A32EE4E"/>
    <w:rsid w:val="3A66DF6C"/>
    <w:rsid w:val="3ACE178C"/>
    <w:rsid w:val="3AD9AC5E"/>
    <w:rsid w:val="3BEFAABD"/>
    <w:rsid w:val="3CF1ED49"/>
    <w:rsid w:val="3D664D51"/>
    <w:rsid w:val="3E0FAFA9"/>
    <w:rsid w:val="3E1EA967"/>
    <w:rsid w:val="3E2AFCF5"/>
    <w:rsid w:val="3EA916B7"/>
    <w:rsid w:val="3EDDF7AB"/>
    <w:rsid w:val="3F07B526"/>
    <w:rsid w:val="3F2CEF6F"/>
    <w:rsid w:val="3F8BE748"/>
    <w:rsid w:val="40109936"/>
    <w:rsid w:val="4237BC68"/>
    <w:rsid w:val="42C15E62"/>
    <w:rsid w:val="42DE70E6"/>
    <w:rsid w:val="4306BEB2"/>
    <w:rsid w:val="437C1AE3"/>
    <w:rsid w:val="43A44C31"/>
    <w:rsid w:val="43E0DF39"/>
    <w:rsid w:val="43F213EB"/>
    <w:rsid w:val="44989B09"/>
    <w:rsid w:val="452F4662"/>
    <w:rsid w:val="454C1BA4"/>
    <w:rsid w:val="46230955"/>
    <w:rsid w:val="47211614"/>
    <w:rsid w:val="4851BBE0"/>
    <w:rsid w:val="48A3BE18"/>
    <w:rsid w:val="48D229EF"/>
    <w:rsid w:val="49A10EDD"/>
    <w:rsid w:val="4A91F875"/>
    <w:rsid w:val="4AFE98C8"/>
    <w:rsid w:val="4B146D45"/>
    <w:rsid w:val="4B3A4277"/>
    <w:rsid w:val="4C6552CA"/>
    <w:rsid w:val="4C87F954"/>
    <w:rsid w:val="4CE68366"/>
    <w:rsid w:val="4D632D36"/>
    <w:rsid w:val="4D7E4784"/>
    <w:rsid w:val="4D8CF6D3"/>
    <w:rsid w:val="4DBE271A"/>
    <w:rsid w:val="4E42593C"/>
    <w:rsid w:val="4E4CE077"/>
    <w:rsid w:val="4EE3E11E"/>
    <w:rsid w:val="4F77099B"/>
    <w:rsid w:val="4F91166D"/>
    <w:rsid w:val="4FD209EB"/>
    <w:rsid w:val="50227A46"/>
    <w:rsid w:val="50A860DE"/>
    <w:rsid w:val="50FE5386"/>
    <w:rsid w:val="51163D39"/>
    <w:rsid w:val="5130D98B"/>
    <w:rsid w:val="52470889"/>
    <w:rsid w:val="52474C0A"/>
    <w:rsid w:val="52786DAA"/>
    <w:rsid w:val="52BE59CF"/>
    <w:rsid w:val="52E06BE2"/>
    <w:rsid w:val="52ECAE8B"/>
    <w:rsid w:val="5428640C"/>
    <w:rsid w:val="54843461"/>
    <w:rsid w:val="557EA94B"/>
    <w:rsid w:val="55E9AE5C"/>
    <w:rsid w:val="5691BBCA"/>
    <w:rsid w:val="578CA62C"/>
    <w:rsid w:val="57BBD523"/>
    <w:rsid w:val="5811D474"/>
    <w:rsid w:val="582911E4"/>
    <w:rsid w:val="5833A3BE"/>
    <w:rsid w:val="585F4EF9"/>
    <w:rsid w:val="586CFE0C"/>
    <w:rsid w:val="58A2EB41"/>
    <w:rsid w:val="58CC499D"/>
    <w:rsid w:val="5976C122"/>
    <w:rsid w:val="59CCF3F4"/>
    <w:rsid w:val="59FAFF91"/>
    <w:rsid w:val="5B68C455"/>
    <w:rsid w:val="5BDA8C03"/>
    <w:rsid w:val="5C16DA5A"/>
    <w:rsid w:val="5C9FDF07"/>
    <w:rsid w:val="5CA895E1"/>
    <w:rsid w:val="5D8F12CA"/>
    <w:rsid w:val="5E32986C"/>
    <w:rsid w:val="5E8115F8"/>
    <w:rsid w:val="5EC1C496"/>
    <w:rsid w:val="5F122CC5"/>
    <w:rsid w:val="5F6FBE36"/>
    <w:rsid w:val="5F9090A2"/>
    <w:rsid w:val="5FC3439E"/>
    <w:rsid w:val="60D1A694"/>
    <w:rsid w:val="60F590D4"/>
    <w:rsid w:val="61263677"/>
    <w:rsid w:val="613E4270"/>
    <w:rsid w:val="6168AAAA"/>
    <w:rsid w:val="6222B9DB"/>
    <w:rsid w:val="624E823E"/>
    <w:rsid w:val="62CEB8B7"/>
    <w:rsid w:val="63408818"/>
    <w:rsid w:val="6399E6C9"/>
    <w:rsid w:val="63E7F938"/>
    <w:rsid w:val="641B6D4F"/>
    <w:rsid w:val="6429A84A"/>
    <w:rsid w:val="644AD968"/>
    <w:rsid w:val="64D6973E"/>
    <w:rsid w:val="64D72F1F"/>
    <w:rsid w:val="64D98F46"/>
    <w:rsid w:val="6636288C"/>
    <w:rsid w:val="6672FF80"/>
    <w:rsid w:val="66BB5D7D"/>
    <w:rsid w:val="66CB082D"/>
    <w:rsid w:val="67827A2A"/>
    <w:rsid w:val="69B3DB2C"/>
    <w:rsid w:val="6A6193E9"/>
    <w:rsid w:val="6A792901"/>
    <w:rsid w:val="6AC3B62B"/>
    <w:rsid w:val="6B2FA949"/>
    <w:rsid w:val="6BE08C26"/>
    <w:rsid w:val="6CA2B783"/>
    <w:rsid w:val="6DA703DB"/>
    <w:rsid w:val="6DF1BBAE"/>
    <w:rsid w:val="6E7E1165"/>
    <w:rsid w:val="6E8CEFF6"/>
    <w:rsid w:val="6EBE363F"/>
    <w:rsid w:val="6EC82753"/>
    <w:rsid w:val="6EE94D0C"/>
    <w:rsid w:val="6F2F3372"/>
    <w:rsid w:val="6F61D879"/>
    <w:rsid w:val="6F6ABBE7"/>
    <w:rsid w:val="6F94E65F"/>
    <w:rsid w:val="6FA5F6D8"/>
    <w:rsid w:val="7002EB25"/>
    <w:rsid w:val="70D78541"/>
    <w:rsid w:val="70E5FC34"/>
    <w:rsid w:val="70EF6494"/>
    <w:rsid w:val="715044EA"/>
    <w:rsid w:val="71C490B8"/>
    <w:rsid w:val="723602B9"/>
    <w:rsid w:val="725776A8"/>
    <w:rsid w:val="725B9419"/>
    <w:rsid w:val="72644BF9"/>
    <w:rsid w:val="72F3D0D7"/>
    <w:rsid w:val="733A8BE7"/>
    <w:rsid w:val="7352FA0F"/>
    <w:rsid w:val="74001C5A"/>
    <w:rsid w:val="756DE882"/>
    <w:rsid w:val="760064FB"/>
    <w:rsid w:val="76722CA9"/>
    <w:rsid w:val="76FA1B2F"/>
    <w:rsid w:val="77403687"/>
    <w:rsid w:val="774B8607"/>
    <w:rsid w:val="781EF46A"/>
    <w:rsid w:val="7861DA77"/>
    <w:rsid w:val="78A09AA2"/>
    <w:rsid w:val="78C2B74D"/>
    <w:rsid w:val="78E0DFE5"/>
    <w:rsid w:val="78F17456"/>
    <w:rsid w:val="79158874"/>
    <w:rsid w:val="7923337E"/>
    <w:rsid w:val="7972D9B6"/>
    <w:rsid w:val="7972FCBD"/>
    <w:rsid w:val="79BEAEE9"/>
    <w:rsid w:val="7A3C6B03"/>
    <w:rsid w:val="7A445ADA"/>
    <w:rsid w:val="7ABF03DF"/>
    <w:rsid w:val="7AF664BA"/>
    <w:rsid w:val="7D723D29"/>
    <w:rsid w:val="7D740BC5"/>
    <w:rsid w:val="7D8E95BE"/>
    <w:rsid w:val="7D9ADCCF"/>
    <w:rsid w:val="7DCF3BB0"/>
    <w:rsid w:val="7DFD58B2"/>
    <w:rsid w:val="7E12FBFB"/>
    <w:rsid w:val="7E30CC79"/>
    <w:rsid w:val="7E733FE7"/>
    <w:rsid w:val="7E8A12A1"/>
    <w:rsid w:val="7EB30DF5"/>
    <w:rsid w:val="7EDF3982"/>
    <w:rsid w:val="7F1A48D7"/>
    <w:rsid w:val="7F1D8E41"/>
    <w:rsid w:val="7FD936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CB83A607-8B0D-479F-936D-4C37BAD4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B3546"/>
  </w:style>
  <w:style w:type="paragraph" w:styleId="Nagwek1">
    <w:name w:val="heading 1"/>
    <w:basedOn w:val="Normalny"/>
    <w:next w:val="Normalny"/>
    <w:link w:val="Nagwek1Znak"/>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EA3E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4B354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80561F"/>
    <w:rPr>
      <w:color w:val="0563C1" w:themeColor="hyperlink"/>
      <w:u w:val="single"/>
    </w:rPr>
  </w:style>
  <w:style w:type="character" w:styleId="Nierozpoznanawzmianka">
    <w:name w:val="Unresolved Mention"/>
    <w:basedOn w:val="Domylnaczcionkaakapitu"/>
    <w:uiPriority w:val="99"/>
    <w:semiHidden/>
    <w:unhideWhenUsed/>
    <w:rsid w:val="0080561F"/>
    <w:rPr>
      <w:color w:val="605E5C"/>
      <w:shd w:val="clear" w:color="auto" w:fill="E1DFDD"/>
    </w:rPr>
  </w:style>
  <w:style w:type="paragraph" w:styleId="Tytu">
    <w:name w:val="Title"/>
    <w:basedOn w:val="Normalny"/>
    <w:next w:val="Normalny"/>
    <w:link w:val="TytuZnak"/>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771D1"/>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5D5901"/>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D5901"/>
    <w:pPr>
      <w:outlineLvl w:val="9"/>
    </w:pPr>
    <w:rPr>
      <w:lang w:val="en-US"/>
    </w:rPr>
  </w:style>
  <w:style w:type="character" w:customStyle="1" w:styleId="Nagwek2Znak">
    <w:name w:val="Nagłówek 2 Znak"/>
    <w:basedOn w:val="Domylnaczcionkaakapitu"/>
    <w:link w:val="Nagwek2"/>
    <w:uiPriority w:val="9"/>
    <w:rsid w:val="001A2CFC"/>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1A2CFC"/>
    <w:pPr>
      <w:spacing w:after="100"/>
    </w:pPr>
  </w:style>
  <w:style w:type="paragraph" w:styleId="Spistreci2">
    <w:name w:val="toc 2"/>
    <w:basedOn w:val="Normalny"/>
    <w:next w:val="Normalny"/>
    <w:autoRedefine/>
    <w:uiPriority w:val="39"/>
    <w:unhideWhenUsed/>
    <w:rsid w:val="001A2CFC"/>
    <w:pPr>
      <w:spacing w:after="100"/>
      <w:ind w:left="220"/>
    </w:pPr>
  </w:style>
  <w:style w:type="paragraph" w:styleId="Akapitzlist">
    <w:name w:val="List Paragraph"/>
    <w:basedOn w:val="Normalny"/>
    <w:uiPriority w:val="34"/>
    <w:qFormat/>
    <w:rsid w:val="005E5397"/>
    <w:pPr>
      <w:ind w:left="720"/>
      <w:contextualSpacing/>
    </w:pPr>
  </w:style>
  <w:style w:type="paragraph" w:styleId="Nagwek">
    <w:name w:val="header"/>
    <w:basedOn w:val="Normalny"/>
    <w:link w:val="NagwekZnak"/>
    <w:uiPriority w:val="99"/>
    <w:unhideWhenUsed/>
    <w:rsid w:val="00FE2736"/>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FE2736"/>
  </w:style>
  <w:style w:type="paragraph" w:styleId="Stopka">
    <w:name w:val="footer"/>
    <w:basedOn w:val="Normalny"/>
    <w:link w:val="StopkaZnak"/>
    <w:uiPriority w:val="99"/>
    <w:unhideWhenUsed/>
    <w:rsid w:val="00FE2736"/>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FE2736"/>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3Znak">
    <w:name w:val="Nagłówek 3 Znak"/>
    <w:basedOn w:val="Domylnaczcionkaakapitu"/>
    <w:link w:val="Nagwek3"/>
    <w:uiPriority w:val="9"/>
    <w:semiHidden/>
    <w:rsid w:val="00EA3E4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4B354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3661">
      <w:bodyDiv w:val="1"/>
      <w:marLeft w:val="0"/>
      <w:marRight w:val="0"/>
      <w:marTop w:val="0"/>
      <w:marBottom w:val="0"/>
      <w:divBdr>
        <w:top w:val="none" w:sz="0" w:space="0" w:color="auto"/>
        <w:left w:val="none" w:sz="0" w:space="0" w:color="auto"/>
        <w:bottom w:val="none" w:sz="0" w:space="0" w:color="auto"/>
        <w:right w:val="none" w:sz="0" w:space="0" w:color="auto"/>
      </w:divBdr>
    </w:div>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317196843">
      <w:bodyDiv w:val="1"/>
      <w:marLeft w:val="0"/>
      <w:marRight w:val="0"/>
      <w:marTop w:val="0"/>
      <w:marBottom w:val="0"/>
      <w:divBdr>
        <w:top w:val="none" w:sz="0" w:space="0" w:color="auto"/>
        <w:left w:val="none" w:sz="0" w:space="0" w:color="auto"/>
        <w:bottom w:val="none" w:sz="0" w:space="0" w:color="auto"/>
        <w:right w:val="none" w:sz="0" w:space="0" w:color="auto"/>
      </w:divBdr>
    </w:div>
    <w:div w:id="322003466">
      <w:bodyDiv w:val="1"/>
      <w:marLeft w:val="0"/>
      <w:marRight w:val="0"/>
      <w:marTop w:val="0"/>
      <w:marBottom w:val="0"/>
      <w:divBdr>
        <w:top w:val="none" w:sz="0" w:space="0" w:color="auto"/>
        <w:left w:val="none" w:sz="0" w:space="0" w:color="auto"/>
        <w:bottom w:val="none" w:sz="0" w:space="0" w:color="auto"/>
        <w:right w:val="none" w:sz="0" w:space="0" w:color="auto"/>
      </w:divBdr>
      <w:divsChild>
        <w:div w:id="1877695014">
          <w:marLeft w:val="0"/>
          <w:marRight w:val="0"/>
          <w:marTop w:val="0"/>
          <w:marBottom w:val="0"/>
          <w:divBdr>
            <w:top w:val="none" w:sz="0" w:space="0" w:color="auto"/>
            <w:left w:val="none" w:sz="0" w:space="0" w:color="auto"/>
            <w:bottom w:val="none" w:sz="0" w:space="0" w:color="auto"/>
            <w:right w:val="none" w:sz="0" w:space="0" w:color="auto"/>
          </w:divBdr>
          <w:divsChild>
            <w:div w:id="705788486">
              <w:marLeft w:val="0"/>
              <w:marRight w:val="0"/>
              <w:marTop w:val="0"/>
              <w:marBottom w:val="0"/>
              <w:divBdr>
                <w:top w:val="none" w:sz="0" w:space="0" w:color="auto"/>
                <w:left w:val="none" w:sz="0" w:space="0" w:color="auto"/>
                <w:bottom w:val="none" w:sz="0" w:space="0" w:color="auto"/>
                <w:right w:val="none" w:sz="0" w:space="0" w:color="auto"/>
              </w:divBdr>
              <w:divsChild>
                <w:div w:id="1413045756">
                  <w:marLeft w:val="0"/>
                  <w:marRight w:val="0"/>
                  <w:marTop w:val="0"/>
                  <w:marBottom w:val="0"/>
                  <w:divBdr>
                    <w:top w:val="none" w:sz="0" w:space="0" w:color="auto"/>
                    <w:left w:val="none" w:sz="0" w:space="0" w:color="auto"/>
                    <w:bottom w:val="none" w:sz="0" w:space="0" w:color="auto"/>
                    <w:right w:val="none" w:sz="0" w:space="0" w:color="auto"/>
                  </w:divBdr>
                  <w:divsChild>
                    <w:div w:id="1584946732">
                      <w:marLeft w:val="0"/>
                      <w:marRight w:val="0"/>
                      <w:marTop w:val="0"/>
                      <w:marBottom w:val="0"/>
                      <w:divBdr>
                        <w:top w:val="none" w:sz="0" w:space="0" w:color="auto"/>
                        <w:left w:val="none" w:sz="0" w:space="0" w:color="auto"/>
                        <w:bottom w:val="none" w:sz="0" w:space="0" w:color="auto"/>
                        <w:right w:val="none" w:sz="0" w:space="0" w:color="auto"/>
                      </w:divBdr>
                      <w:divsChild>
                        <w:div w:id="1181122131">
                          <w:marLeft w:val="0"/>
                          <w:marRight w:val="0"/>
                          <w:marTop w:val="0"/>
                          <w:marBottom w:val="0"/>
                          <w:divBdr>
                            <w:top w:val="none" w:sz="0" w:space="0" w:color="auto"/>
                            <w:left w:val="none" w:sz="0" w:space="0" w:color="auto"/>
                            <w:bottom w:val="none" w:sz="0" w:space="0" w:color="auto"/>
                            <w:right w:val="none" w:sz="0" w:space="0" w:color="auto"/>
                          </w:divBdr>
                          <w:divsChild>
                            <w:div w:id="18807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384739">
      <w:bodyDiv w:val="1"/>
      <w:marLeft w:val="0"/>
      <w:marRight w:val="0"/>
      <w:marTop w:val="0"/>
      <w:marBottom w:val="0"/>
      <w:divBdr>
        <w:top w:val="none" w:sz="0" w:space="0" w:color="auto"/>
        <w:left w:val="none" w:sz="0" w:space="0" w:color="auto"/>
        <w:bottom w:val="none" w:sz="0" w:space="0" w:color="auto"/>
        <w:right w:val="none" w:sz="0" w:space="0" w:color="auto"/>
      </w:divBdr>
    </w:div>
    <w:div w:id="364717094">
      <w:bodyDiv w:val="1"/>
      <w:marLeft w:val="0"/>
      <w:marRight w:val="0"/>
      <w:marTop w:val="0"/>
      <w:marBottom w:val="0"/>
      <w:divBdr>
        <w:top w:val="none" w:sz="0" w:space="0" w:color="auto"/>
        <w:left w:val="none" w:sz="0" w:space="0" w:color="auto"/>
        <w:bottom w:val="none" w:sz="0" w:space="0" w:color="auto"/>
        <w:right w:val="none" w:sz="0" w:space="0" w:color="auto"/>
      </w:divBdr>
    </w:div>
    <w:div w:id="411975289">
      <w:bodyDiv w:val="1"/>
      <w:marLeft w:val="0"/>
      <w:marRight w:val="0"/>
      <w:marTop w:val="0"/>
      <w:marBottom w:val="0"/>
      <w:divBdr>
        <w:top w:val="none" w:sz="0" w:space="0" w:color="auto"/>
        <w:left w:val="none" w:sz="0" w:space="0" w:color="auto"/>
        <w:bottom w:val="none" w:sz="0" w:space="0" w:color="auto"/>
        <w:right w:val="none" w:sz="0" w:space="0" w:color="auto"/>
      </w:divBdr>
    </w:div>
    <w:div w:id="420641405">
      <w:bodyDiv w:val="1"/>
      <w:marLeft w:val="0"/>
      <w:marRight w:val="0"/>
      <w:marTop w:val="0"/>
      <w:marBottom w:val="0"/>
      <w:divBdr>
        <w:top w:val="none" w:sz="0" w:space="0" w:color="auto"/>
        <w:left w:val="none" w:sz="0" w:space="0" w:color="auto"/>
        <w:bottom w:val="none" w:sz="0" w:space="0" w:color="auto"/>
        <w:right w:val="none" w:sz="0" w:space="0" w:color="auto"/>
      </w:divBdr>
    </w:div>
    <w:div w:id="452947917">
      <w:bodyDiv w:val="1"/>
      <w:marLeft w:val="0"/>
      <w:marRight w:val="0"/>
      <w:marTop w:val="0"/>
      <w:marBottom w:val="0"/>
      <w:divBdr>
        <w:top w:val="none" w:sz="0" w:space="0" w:color="auto"/>
        <w:left w:val="none" w:sz="0" w:space="0" w:color="auto"/>
        <w:bottom w:val="none" w:sz="0" w:space="0" w:color="auto"/>
        <w:right w:val="none" w:sz="0" w:space="0" w:color="auto"/>
      </w:divBdr>
      <w:divsChild>
        <w:div w:id="375737960">
          <w:marLeft w:val="0"/>
          <w:marRight w:val="0"/>
          <w:marTop w:val="0"/>
          <w:marBottom w:val="0"/>
          <w:divBdr>
            <w:top w:val="none" w:sz="0" w:space="0" w:color="auto"/>
            <w:left w:val="none" w:sz="0" w:space="0" w:color="auto"/>
            <w:bottom w:val="none" w:sz="0" w:space="0" w:color="auto"/>
            <w:right w:val="none" w:sz="0" w:space="0" w:color="auto"/>
          </w:divBdr>
          <w:divsChild>
            <w:div w:id="1579898356">
              <w:marLeft w:val="0"/>
              <w:marRight w:val="0"/>
              <w:marTop w:val="0"/>
              <w:marBottom w:val="0"/>
              <w:divBdr>
                <w:top w:val="none" w:sz="0" w:space="0" w:color="auto"/>
                <w:left w:val="none" w:sz="0" w:space="0" w:color="auto"/>
                <w:bottom w:val="none" w:sz="0" w:space="0" w:color="auto"/>
                <w:right w:val="none" w:sz="0" w:space="0" w:color="auto"/>
              </w:divBdr>
              <w:divsChild>
                <w:div w:id="865405064">
                  <w:marLeft w:val="0"/>
                  <w:marRight w:val="0"/>
                  <w:marTop w:val="0"/>
                  <w:marBottom w:val="0"/>
                  <w:divBdr>
                    <w:top w:val="none" w:sz="0" w:space="0" w:color="auto"/>
                    <w:left w:val="none" w:sz="0" w:space="0" w:color="auto"/>
                    <w:bottom w:val="none" w:sz="0" w:space="0" w:color="auto"/>
                    <w:right w:val="none" w:sz="0" w:space="0" w:color="auto"/>
                  </w:divBdr>
                  <w:divsChild>
                    <w:div w:id="1117526750">
                      <w:marLeft w:val="0"/>
                      <w:marRight w:val="0"/>
                      <w:marTop w:val="0"/>
                      <w:marBottom w:val="0"/>
                      <w:divBdr>
                        <w:top w:val="none" w:sz="0" w:space="0" w:color="auto"/>
                        <w:left w:val="none" w:sz="0" w:space="0" w:color="auto"/>
                        <w:bottom w:val="none" w:sz="0" w:space="0" w:color="auto"/>
                        <w:right w:val="none" w:sz="0" w:space="0" w:color="auto"/>
                      </w:divBdr>
                      <w:divsChild>
                        <w:div w:id="502626945">
                          <w:marLeft w:val="0"/>
                          <w:marRight w:val="0"/>
                          <w:marTop w:val="0"/>
                          <w:marBottom w:val="0"/>
                          <w:divBdr>
                            <w:top w:val="none" w:sz="0" w:space="0" w:color="auto"/>
                            <w:left w:val="none" w:sz="0" w:space="0" w:color="auto"/>
                            <w:bottom w:val="none" w:sz="0" w:space="0" w:color="auto"/>
                            <w:right w:val="none" w:sz="0" w:space="0" w:color="auto"/>
                          </w:divBdr>
                          <w:divsChild>
                            <w:div w:id="13423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558101">
      <w:bodyDiv w:val="1"/>
      <w:marLeft w:val="0"/>
      <w:marRight w:val="0"/>
      <w:marTop w:val="0"/>
      <w:marBottom w:val="0"/>
      <w:divBdr>
        <w:top w:val="none" w:sz="0" w:space="0" w:color="auto"/>
        <w:left w:val="none" w:sz="0" w:space="0" w:color="auto"/>
        <w:bottom w:val="none" w:sz="0" w:space="0" w:color="auto"/>
        <w:right w:val="none" w:sz="0" w:space="0" w:color="auto"/>
      </w:divBdr>
    </w:div>
    <w:div w:id="735511279">
      <w:bodyDiv w:val="1"/>
      <w:marLeft w:val="0"/>
      <w:marRight w:val="0"/>
      <w:marTop w:val="0"/>
      <w:marBottom w:val="0"/>
      <w:divBdr>
        <w:top w:val="none" w:sz="0" w:space="0" w:color="auto"/>
        <w:left w:val="none" w:sz="0" w:space="0" w:color="auto"/>
        <w:bottom w:val="none" w:sz="0" w:space="0" w:color="auto"/>
        <w:right w:val="none" w:sz="0" w:space="0" w:color="auto"/>
      </w:divBdr>
    </w:div>
    <w:div w:id="859320058">
      <w:bodyDiv w:val="1"/>
      <w:marLeft w:val="0"/>
      <w:marRight w:val="0"/>
      <w:marTop w:val="0"/>
      <w:marBottom w:val="0"/>
      <w:divBdr>
        <w:top w:val="none" w:sz="0" w:space="0" w:color="auto"/>
        <w:left w:val="none" w:sz="0" w:space="0" w:color="auto"/>
        <w:bottom w:val="none" w:sz="0" w:space="0" w:color="auto"/>
        <w:right w:val="none" w:sz="0" w:space="0" w:color="auto"/>
      </w:divBdr>
    </w:div>
    <w:div w:id="1015960954">
      <w:bodyDiv w:val="1"/>
      <w:marLeft w:val="0"/>
      <w:marRight w:val="0"/>
      <w:marTop w:val="0"/>
      <w:marBottom w:val="0"/>
      <w:divBdr>
        <w:top w:val="none" w:sz="0" w:space="0" w:color="auto"/>
        <w:left w:val="none" w:sz="0" w:space="0" w:color="auto"/>
        <w:bottom w:val="none" w:sz="0" w:space="0" w:color="auto"/>
        <w:right w:val="none" w:sz="0" w:space="0" w:color="auto"/>
      </w:divBdr>
    </w:div>
    <w:div w:id="1038236043">
      <w:bodyDiv w:val="1"/>
      <w:marLeft w:val="0"/>
      <w:marRight w:val="0"/>
      <w:marTop w:val="0"/>
      <w:marBottom w:val="0"/>
      <w:divBdr>
        <w:top w:val="none" w:sz="0" w:space="0" w:color="auto"/>
        <w:left w:val="none" w:sz="0" w:space="0" w:color="auto"/>
        <w:bottom w:val="none" w:sz="0" w:space="0" w:color="auto"/>
        <w:right w:val="none" w:sz="0" w:space="0" w:color="auto"/>
      </w:divBdr>
    </w:div>
    <w:div w:id="1099721097">
      <w:bodyDiv w:val="1"/>
      <w:marLeft w:val="0"/>
      <w:marRight w:val="0"/>
      <w:marTop w:val="0"/>
      <w:marBottom w:val="0"/>
      <w:divBdr>
        <w:top w:val="none" w:sz="0" w:space="0" w:color="auto"/>
        <w:left w:val="none" w:sz="0" w:space="0" w:color="auto"/>
        <w:bottom w:val="none" w:sz="0" w:space="0" w:color="auto"/>
        <w:right w:val="none" w:sz="0" w:space="0" w:color="auto"/>
      </w:divBdr>
    </w:div>
    <w:div w:id="1125196844">
      <w:bodyDiv w:val="1"/>
      <w:marLeft w:val="0"/>
      <w:marRight w:val="0"/>
      <w:marTop w:val="0"/>
      <w:marBottom w:val="0"/>
      <w:divBdr>
        <w:top w:val="none" w:sz="0" w:space="0" w:color="auto"/>
        <w:left w:val="none" w:sz="0" w:space="0" w:color="auto"/>
        <w:bottom w:val="none" w:sz="0" w:space="0" w:color="auto"/>
        <w:right w:val="none" w:sz="0" w:space="0" w:color="auto"/>
      </w:divBdr>
    </w:div>
    <w:div w:id="1215044930">
      <w:bodyDiv w:val="1"/>
      <w:marLeft w:val="0"/>
      <w:marRight w:val="0"/>
      <w:marTop w:val="0"/>
      <w:marBottom w:val="0"/>
      <w:divBdr>
        <w:top w:val="none" w:sz="0" w:space="0" w:color="auto"/>
        <w:left w:val="none" w:sz="0" w:space="0" w:color="auto"/>
        <w:bottom w:val="none" w:sz="0" w:space="0" w:color="auto"/>
        <w:right w:val="none" w:sz="0" w:space="0" w:color="auto"/>
      </w:divBdr>
    </w:div>
    <w:div w:id="1240217283">
      <w:bodyDiv w:val="1"/>
      <w:marLeft w:val="0"/>
      <w:marRight w:val="0"/>
      <w:marTop w:val="0"/>
      <w:marBottom w:val="0"/>
      <w:divBdr>
        <w:top w:val="none" w:sz="0" w:space="0" w:color="auto"/>
        <w:left w:val="none" w:sz="0" w:space="0" w:color="auto"/>
        <w:bottom w:val="none" w:sz="0" w:space="0" w:color="auto"/>
        <w:right w:val="none" w:sz="0" w:space="0" w:color="auto"/>
      </w:divBdr>
    </w:div>
    <w:div w:id="1286809851">
      <w:bodyDiv w:val="1"/>
      <w:marLeft w:val="0"/>
      <w:marRight w:val="0"/>
      <w:marTop w:val="0"/>
      <w:marBottom w:val="0"/>
      <w:divBdr>
        <w:top w:val="none" w:sz="0" w:space="0" w:color="auto"/>
        <w:left w:val="none" w:sz="0" w:space="0" w:color="auto"/>
        <w:bottom w:val="none" w:sz="0" w:space="0" w:color="auto"/>
        <w:right w:val="none" w:sz="0" w:space="0" w:color="auto"/>
      </w:divBdr>
    </w:div>
    <w:div w:id="1321735905">
      <w:bodyDiv w:val="1"/>
      <w:marLeft w:val="0"/>
      <w:marRight w:val="0"/>
      <w:marTop w:val="0"/>
      <w:marBottom w:val="0"/>
      <w:divBdr>
        <w:top w:val="none" w:sz="0" w:space="0" w:color="auto"/>
        <w:left w:val="none" w:sz="0" w:space="0" w:color="auto"/>
        <w:bottom w:val="none" w:sz="0" w:space="0" w:color="auto"/>
        <w:right w:val="none" w:sz="0" w:space="0" w:color="auto"/>
      </w:divBdr>
    </w:div>
    <w:div w:id="1514566592">
      <w:bodyDiv w:val="1"/>
      <w:marLeft w:val="0"/>
      <w:marRight w:val="0"/>
      <w:marTop w:val="0"/>
      <w:marBottom w:val="0"/>
      <w:divBdr>
        <w:top w:val="none" w:sz="0" w:space="0" w:color="auto"/>
        <w:left w:val="none" w:sz="0" w:space="0" w:color="auto"/>
        <w:bottom w:val="none" w:sz="0" w:space="0" w:color="auto"/>
        <w:right w:val="none" w:sz="0" w:space="0" w:color="auto"/>
      </w:divBdr>
    </w:div>
    <w:div w:id="1551528265">
      <w:bodyDiv w:val="1"/>
      <w:marLeft w:val="0"/>
      <w:marRight w:val="0"/>
      <w:marTop w:val="0"/>
      <w:marBottom w:val="0"/>
      <w:divBdr>
        <w:top w:val="none" w:sz="0" w:space="0" w:color="auto"/>
        <w:left w:val="none" w:sz="0" w:space="0" w:color="auto"/>
        <w:bottom w:val="none" w:sz="0" w:space="0" w:color="auto"/>
        <w:right w:val="none" w:sz="0" w:space="0" w:color="auto"/>
      </w:divBdr>
    </w:div>
    <w:div w:id="1617446067">
      <w:bodyDiv w:val="1"/>
      <w:marLeft w:val="0"/>
      <w:marRight w:val="0"/>
      <w:marTop w:val="0"/>
      <w:marBottom w:val="0"/>
      <w:divBdr>
        <w:top w:val="none" w:sz="0" w:space="0" w:color="auto"/>
        <w:left w:val="none" w:sz="0" w:space="0" w:color="auto"/>
        <w:bottom w:val="none" w:sz="0" w:space="0" w:color="auto"/>
        <w:right w:val="none" w:sz="0" w:space="0" w:color="auto"/>
      </w:divBdr>
      <w:divsChild>
        <w:div w:id="1506096314">
          <w:marLeft w:val="0"/>
          <w:marRight w:val="0"/>
          <w:marTop w:val="0"/>
          <w:marBottom w:val="0"/>
          <w:divBdr>
            <w:top w:val="none" w:sz="0" w:space="0" w:color="auto"/>
            <w:left w:val="none" w:sz="0" w:space="0" w:color="auto"/>
            <w:bottom w:val="none" w:sz="0" w:space="0" w:color="auto"/>
            <w:right w:val="none" w:sz="0" w:space="0" w:color="auto"/>
          </w:divBdr>
          <w:divsChild>
            <w:div w:id="1750080566">
              <w:marLeft w:val="0"/>
              <w:marRight w:val="0"/>
              <w:marTop w:val="0"/>
              <w:marBottom w:val="0"/>
              <w:divBdr>
                <w:top w:val="none" w:sz="0" w:space="0" w:color="auto"/>
                <w:left w:val="none" w:sz="0" w:space="0" w:color="auto"/>
                <w:bottom w:val="none" w:sz="0" w:space="0" w:color="auto"/>
                <w:right w:val="none" w:sz="0" w:space="0" w:color="auto"/>
              </w:divBdr>
              <w:divsChild>
                <w:div w:id="410588948">
                  <w:marLeft w:val="0"/>
                  <w:marRight w:val="0"/>
                  <w:marTop w:val="0"/>
                  <w:marBottom w:val="0"/>
                  <w:divBdr>
                    <w:top w:val="none" w:sz="0" w:space="0" w:color="auto"/>
                    <w:left w:val="none" w:sz="0" w:space="0" w:color="auto"/>
                    <w:bottom w:val="none" w:sz="0" w:space="0" w:color="auto"/>
                    <w:right w:val="none" w:sz="0" w:space="0" w:color="auto"/>
                  </w:divBdr>
                  <w:divsChild>
                    <w:div w:id="844201283">
                      <w:marLeft w:val="0"/>
                      <w:marRight w:val="0"/>
                      <w:marTop w:val="0"/>
                      <w:marBottom w:val="0"/>
                      <w:divBdr>
                        <w:top w:val="none" w:sz="0" w:space="0" w:color="auto"/>
                        <w:left w:val="none" w:sz="0" w:space="0" w:color="auto"/>
                        <w:bottom w:val="none" w:sz="0" w:space="0" w:color="auto"/>
                        <w:right w:val="none" w:sz="0" w:space="0" w:color="auto"/>
                      </w:divBdr>
                      <w:divsChild>
                        <w:div w:id="236405819">
                          <w:marLeft w:val="0"/>
                          <w:marRight w:val="0"/>
                          <w:marTop w:val="0"/>
                          <w:marBottom w:val="0"/>
                          <w:divBdr>
                            <w:top w:val="none" w:sz="0" w:space="0" w:color="auto"/>
                            <w:left w:val="none" w:sz="0" w:space="0" w:color="auto"/>
                            <w:bottom w:val="none" w:sz="0" w:space="0" w:color="auto"/>
                            <w:right w:val="none" w:sz="0" w:space="0" w:color="auto"/>
                          </w:divBdr>
                          <w:divsChild>
                            <w:div w:id="138228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795499">
      <w:bodyDiv w:val="1"/>
      <w:marLeft w:val="0"/>
      <w:marRight w:val="0"/>
      <w:marTop w:val="0"/>
      <w:marBottom w:val="0"/>
      <w:divBdr>
        <w:top w:val="none" w:sz="0" w:space="0" w:color="auto"/>
        <w:left w:val="none" w:sz="0" w:space="0" w:color="auto"/>
        <w:bottom w:val="none" w:sz="0" w:space="0" w:color="auto"/>
        <w:right w:val="none" w:sz="0" w:space="0" w:color="auto"/>
      </w:divBdr>
    </w:div>
    <w:div w:id="1689941861">
      <w:bodyDiv w:val="1"/>
      <w:marLeft w:val="0"/>
      <w:marRight w:val="0"/>
      <w:marTop w:val="0"/>
      <w:marBottom w:val="0"/>
      <w:divBdr>
        <w:top w:val="none" w:sz="0" w:space="0" w:color="auto"/>
        <w:left w:val="none" w:sz="0" w:space="0" w:color="auto"/>
        <w:bottom w:val="none" w:sz="0" w:space="0" w:color="auto"/>
        <w:right w:val="none" w:sz="0" w:space="0" w:color="auto"/>
      </w:divBdr>
      <w:divsChild>
        <w:div w:id="1852722487">
          <w:marLeft w:val="0"/>
          <w:marRight w:val="0"/>
          <w:marTop w:val="0"/>
          <w:marBottom w:val="0"/>
          <w:divBdr>
            <w:top w:val="none" w:sz="0" w:space="0" w:color="auto"/>
            <w:left w:val="none" w:sz="0" w:space="0" w:color="auto"/>
            <w:bottom w:val="none" w:sz="0" w:space="0" w:color="auto"/>
            <w:right w:val="none" w:sz="0" w:space="0" w:color="auto"/>
          </w:divBdr>
          <w:divsChild>
            <w:div w:id="1277325990">
              <w:marLeft w:val="0"/>
              <w:marRight w:val="0"/>
              <w:marTop w:val="0"/>
              <w:marBottom w:val="0"/>
              <w:divBdr>
                <w:top w:val="none" w:sz="0" w:space="0" w:color="auto"/>
                <w:left w:val="none" w:sz="0" w:space="0" w:color="auto"/>
                <w:bottom w:val="none" w:sz="0" w:space="0" w:color="auto"/>
                <w:right w:val="none" w:sz="0" w:space="0" w:color="auto"/>
              </w:divBdr>
              <w:divsChild>
                <w:div w:id="502672142">
                  <w:marLeft w:val="0"/>
                  <w:marRight w:val="0"/>
                  <w:marTop w:val="0"/>
                  <w:marBottom w:val="0"/>
                  <w:divBdr>
                    <w:top w:val="none" w:sz="0" w:space="0" w:color="auto"/>
                    <w:left w:val="none" w:sz="0" w:space="0" w:color="auto"/>
                    <w:bottom w:val="none" w:sz="0" w:space="0" w:color="auto"/>
                    <w:right w:val="none" w:sz="0" w:space="0" w:color="auto"/>
                  </w:divBdr>
                  <w:divsChild>
                    <w:div w:id="846288429">
                      <w:marLeft w:val="0"/>
                      <w:marRight w:val="0"/>
                      <w:marTop w:val="0"/>
                      <w:marBottom w:val="0"/>
                      <w:divBdr>
                        <w:top w:val="none" w:sz="0" w:space="0" w:color="auto"/>
                        <w:left w:val="none" w:sz="0" w:space="0" w:color="auto"/>
                        <w:bottom w:val="none" w:sz="0" w:space="0" w:color="auto"/>
                        <w:right w:val="none" w:sz="0" w:space="0" w:color="auto"/>
                      </w:divBdr>
                      <w:divsChild>
                        <w:div w:id="381751762">
                          <w:marLeft w:val="0"/>
                          <w:marRight w:val="0"/>
                          <w:marTop w:val="0"/>
                          <w:marBottom w:val="0"/>
                          <w:divBdr>
                            <w:top w:val="none" w:sz="0" w:space="0" w:color="auto"/>
                            <w:left w:val="none" w:sz="0" w:space="0" w:color="auto"/>
                            <w:bottom w:val="none" w:sz="0" w:space="0" w:color="auto"/>
                            <w:right w:val="none" w:sz="0" w:space="0" w:color="auto"/>
                          </w:divBdr>
                          <w:divsChild>
                            <w:div w:id="2729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766393">
      <w:bodyDiv w:val="1"/>
      <w:marLeft w:val="0"/>
      <w:marRight w:val="0"/>
      <w:marTop w:val="0"/>
      <w:marBottom w:val="0"/>
      <w:divBdr>
        <w:top w:val="none" w:sz="0" w:space="0" w:color="auto"/>
        <w:left w:val="none" w:sz="0" w:space="0" w:color="auto"/>
        <w:bottom w:val="none" w:sz="0" w:space="0" w:color="auto"/>
        <w:right w:val="none" w:sz="0" w:space="0" w:color="auto"/>
      </w:divBdr>
    </w:div>
    <w:div w:id="1808546153">
      <w:bodyDiv w:val="1"/>
      <w:marLeft w:val="0"/>
      <w:marRight w:val="0"/>
      <w:marTop w:val="0"/>
      <w:marBottom w:val="0"/>
      <w:divBdr>
        <w:top w:val="none" w:sz="0" w:space="0" w:color="auto"/>
        <w:left w:val="none" w:sz="0" w:space="0" w:color="auto"/>
        <w:bottom w:val="none" w:sz="0" w:space="0" w:color="auto"/>
        <w:right w:val="none" w:sz="0" w:space="0" w:color="auto"/>
      </w:divBdr>
    </w:div>
    <w:div w:id="1951085100">
      <w:bodyDiv w:val="1"/>
      <w:marLeft w:val="0"/>
      <w:marRight w:val="0"/>
      <w:marTop w:val="0"/>
      <w:marBottom w:val="0"/>
      <w:divBdr>
        <w:top w:val="none" w:sz="0" w:space="0" w:color="auto"/>
        <w:left w:val="none" w:sz="0" w:space="0" w:color="auto"/>
        <w:bottom w:val="none" w:sz="0" w:space="0" w:color="auto"/>
        <w:right w:val="none" w:sz="0" w:space="0" w:color="auto"/>
      </w:divBdr>
    </w:div>
    <w:div w:id="202817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ieee-dataport.org/sites/default/files/analysis/27/IEEE%20Citation%20Guidelines.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3731</Words>
  <Characters>21269</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Maciej Mateusz Madejsza (Student)</cp:lastModifiedBy>
  <cp:revision>99</cp:revision>
  <dcterms:created xsi:type="dcterms:W3CDTF">2024-11-25T09:50:00Z</dcterms:created>
  <dcterms:modified xsi:type="dcterms:W3CDTF">2025-01-06T17:19:00Z</dcterms:modified>
</cp:coreProperties>
</file>