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EF4" w:rsidRPr="00892F22" w:rsidRDefault="00D11EF4" w:rsidP="003002AE">
      <w:pPr>
        <w:pStyle w:val="ListParagraph"/>
        <w:numPr>
          <w:ilvl w:val="0"/>
          <w:numId w:val="1"/>
        </w:numPr>
        <w:ind w:left="0" w:firstLine="0"/>
        <w:rPr>
          <w:rFonts w:ascii="Georgia" w:hAnsi="Georgia"/>
          <w:sz w:val="20"/>
          <w:szCs w:val="20"/>
          <w:lang w:val="pl-PL"/>
        </w:rPr>
      </w:pPr>
      <w:r w:rsidRPr="00892F22">
        <w:rPr>
          <w:rFonts w:ascii="Georgia" w:hAnsi="Georgia"/>
          <w:b/>
          <w:sz w:val="20"/>
          <w:szCs w:val="20"/>
          <w:lang w:val="pl-PL"/>
        </w:rPr>
        <w:t>Co to jest? Do czego służy?</w:t>
      </w:r>
      <w:r w:rsidRPr="00892F22">
        <w:rPr>
          <w:rFonts w:ascii="Georgia" w:hAnsi="Georgia"/>
          <w:sz w:val="20"/>
          <w:szCs w:val="20"/>
          <w:lang w:val="pl-PL"/>
        </w:rPr>
        <w:br/>
      </w:r>
      <w:r w:rsidRPr="00892F22">
        <w:rPr>
          <w:rFonts w:ascii="Georgia" w:hAnsi="Georgia"/>
          <w:sz w:val="20"/>
          <w:szCs w:val="20"/>
          <w:lang w:val="pl-PL"/>
        </w:rPr>
        <w:br/>
        <w:t xml:space="preserve">Skrypt napisany w Pythonie, służy do pobrania </w:t>
      </w:r>
      <w:r w:rsidRPr="00892F22">
        <w:rPr>
          <w:rFonts w:ascii="Georgia" w:hAnsi="Georgia"/>
          <w:b/>
          <w:sz w:val="20"/>
          <w:szCs w:val="20"/>
          <w:lang w:val="pl-PL"/>
        </w:rPr>
        <w:t>danych finansowych</w:t>
      </w:r>
      <w:r w:rsidRPr="00892F22">
        <w:rPr>
          <w:rFonts w:ascii="Georgia" w:hAnsi="Georgia"/>
          <w:sz w:val="20"/>
          <w:szCs w:val="20"/>
          <w:lang w:val="pl-PL"/>
        </w:rPr>
        <w:t xml:space="preserve"> z API</w:t>
      </w:r>
      <w:r w:rsidRPr="00892F22">
        <w:rPr>
          <w:rFonts w:ascii="Georgia" w:hAnsi="Georgia"/>
          <w:i/>
          <w:sz w:val="20"/>
          <w:szCs w:val="20"/>
          <w:lang w:val="pl-PL"/>
        </w:rPr>
        <w:t xml:space="preserve"> </w:t>
      </w:r>
      <w:r w:rsidRPr="00892F22">
        <w:rPr>
          <w:rFonts w:ascii="Georgia" w:hAnsi="Georgia"/>
          <w:sz w:val="20"/>
          <w:szCs w:val="20"/>
          <w:lang w:val="pl-PL"/>
        </w:rPr>
        <w:t xml:space="preserve">wywiadowni gospodarczej </w:t>
      </w:r>
      <w:r w:rsidRPr="00892F22">
        <w:rPr>
          <w:rFonts w:ascii="Georgia" w:hAnsi="Georgia"/>
          <w:i/>
          <w:sz w:val="20"/>
          <w:szCs w:val="20"/>
          <w:lang w:val="pl-PL"/>
        </w:rPr>
        <w:t xml:space="preserve">EMIS </w:t>
      </w:r>
      <w:r w:rsidR="00BA7DA1" w:rsidRPr="00892F22">
        <w:rPr>
          <w:rFonts w:ascii="Georgia" w:hAnsi="Georgia"/>
          <w:sz w:val="20"/>
          <w:szCs w:val="20"/>
          <w:lang w:val="pl-PL"/>
        </w:rPr>
        <w:t>dla zadanej listy firm</w:t>
      </w:r>
      <w:r w:rsidR="008F5D83">
        <w:rPr>
          <w:rFonts w:ascii="Georgia" w:hAnsi="Georgia"/>
          <w:sz w:val="20"/>
          <w:szCs w:val="20"/>
          <w:lang w:val="pl-PL"/>
        </w:rPr>
        <w:t xml:space="preserve"> i wybranych lat finansowych</w:t>
      </w:r>
      <w:r w:rsidRPr="00892F22">
        <w:rPr>
          <w:rFonts w:ascii="Georgia" w:hAnsi="Georgia"/>
          <w:sz w:val="20"/>
          <w:szCs w:val="20"/>
          <w:lang w:val="pl-PL"/>
        </w:rPr>
        <w:t>. Po pobraniu dane są zapisyw</w:t>
      </w:r>
      <w:r w:rsidR="00BA7DA1" w:rsidRPr="00892F22">
        <w:rPr>
          <w:rFonts w:ascii="Georgia" w:hAnsi="Georgia"/>
          <w:sz w:val="20"/>
          <w:szCs w:val="20"/>
          <w:lang w:val="pl-PL"/>
        </w:rPr>
        <w:t>ane w formacie JSON a następnie parsowane</w:t>
      </w:r>
      <w:r w:rsidRPr="00892F22">
        <w:rPr>
          <w:rFonts w:ascii="Georgia" w:hAnsi="Georgia"/>
          <w:sz w:val="20"/>
          <w:szCs w:val="20"/>
          <w:lang w:val="pl-PL"/>
        </w:rPr>
        <w:t xml:space="preserve"> </w:t>
      </w:r>
      <w:r w:rsidR="00BA7DA1" w:rsidRPr="00892F22">
        <w:rPr>
          <w:rFonts w:ascii="Georgia" w:hAnsi="Georgia"/>
          <w:sz w:val="20"/>
          <w:szCs w:val="20"/>
          <w:lang w:val="pl-PL"/>
        </w:rPr>
        <w:t xml:space="preserve">do postaci wymaganej do wykorzystania danych do narzędzia FAIT. Dane finansowe są eksportowane do pliku xlsx. </w:t>
      </w:r>
    </w:p>
    <w:p w:rsidR="00D11EF4" w:rsidRPr="00BC796B" w:rsidRDefault="00D11EF4" w:rsidP="00D11EF4">
      <w:pPr>
        <w:pStyle w:val="ListParagraph"/>
        <w:ind w:left="0"/>
        <w:rPr>
          <w:rFonts w:ascii="Georgia" w:hAnsi="Georgia"/>
          <w:sz w:val="20"/>
          <w:szCs w:val="20"/>
          <w:lang w:val="pl-PL"/>
        </w:rPr>
      </w:pPr>
    </w:p>
    <w:p w:rsidR="00D11EF4" w:rsidRDefault="00D11EF4" w:rsidP="00D11EF4">
      <w:pPr>
        <w:pStyle w:val="ListParagraph"/>
        <w:numPr>
          <w:ilvl w:val="0"/>
          <w:numId w:val="1"/>
        </w:numPr>
        <w:ind w:left="0" w:firstLine="0"/>
        <w:rPr>
          <w:rFonts w:ascii="Georgia" w:hAnsi="Georgia"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Jak działa?</w:t>
      </w:r>
      <w:r>
        <w:rPr>
          <w:rFonts w:ascii="Georgia" w:hAnsi="Georgia"/>
          <w:sz w:val="20"/>
          <w:szCs w:val="20"/>
          <w:lang w:val="pl-PL"/>
        </w:rPr>
        <w:br/>
      </w:r>
      <w:r w:rsidRPr="00B54478">
        <w:rPr>
          <w:rFonts w:ascii="Georgia" w:hAnsi="Georgia"/>
          <w:sz w:val="20"/>
          <w:szCs w:val="20"/>
          <w:lang w:val="pl-PL"/>
        </w:rPr>
        <w:br/>
        <w:t xml:space="preserve">Skrypt pobiera </w:t>
      </w:r>
      <w:r>
        <w:rPr>
          <w:rFonts w:ascii="Georgia" w:hAnsi="Georgia"/>
          <w:sz w:val="20"/>
          <w:szCs w:val="20"/>
          <w:lang w:val="pl-PL"/>
        </w:rPr>
        <w:t>JSON</w:t>
      </w:r>
      <w:r w:rsidR="00892F22">
        <w:rPr>
          <w:rFonts w:ascii="Georgia" w:hAnsi="Georgia"/>
          <w:sz w:val="20"/>
          <w:szCs w:val="20"/>
          <w:lang w:val="pl-PL"/>
        </w:rPr>
        <w:t>y</w:t>
      </w:r>
      <w:r>
        <w:rPr>
          <w:rFonts w:ascii="Georgia" w:hAnsi="Georgia"/>
          <w:sz w:val="20"/>
          <w:szCs w:val="20"/>
          <w:lang w:val="pl-PL"/>
        </w:rPr>
        <w:t xml:space="preserve"> dla wprowadzonej przez użytkownika listy</w:t>
      </w:r>
      <w:r w:rsidR="0048201F">
        <w:rPr>
          <w:rFonts w:ascii="Georgia" w:hAnsi="Georgia"/>
          <w:sz w:val="20"/>
          <w:szCs w:val="20"/>
          <w:lang w:val="pl-PL"/>
        </w:rPr>
        <w:t xml:space="preserve"> </w:t>
      </w:r>
      <w:r w:rsidR="00137942">
        <w:rPr>
          <w:rFonts w:ascii="Georgia" w:hAnsi="Georgia"/>
          <w:sz w:val="20"/>
          <w:szCs w:val="20"/>
          <w:lang w:val="pl-PL"/>
        </w:rPr>
        <w:t xml:space="preserve">identyfikatorów </w:t>
      </w:r>
      <w:r>
        <w:rPr>
          <w:rFonts w:ascii="Georgia" w:hAnsi="Georgia"/>
          <w:sz w:val="20"/>
          <w:szCs w:val="20"/>
          <w:lang w:val="pl-PL"/>
        </w:rPr>
        <w:t xml:space="preserve">podmiotów, </w:t>
      </w:r>
      <w:r w:rsidR="0048201F">
        <w:rPr>
          <w:rFonts w:ascii="Georgia" w:hAnsi="Georgia"/>
          <w:sz w:val="20"/>
          <w:szCs w:val="20"/>
          <w:lang w:val="pl-PL"/>
        </w:rPr>
        <w:t>oraz lat finansowych.</w:t>
      </w:r>
      <w:r>
        <w:rPr>
          <w:rFonts w:ascii="Georgia" w:hAnsi="Georgia"/>
          <w:sz w:val="20"/>
          <w:szCs w:val="20"/>
          <w:lang w:val="pl-PL"/>
        </w:rPr>
        <w:t xml:space="preserve"> </w:t>
      </w:r>
      <w:r w:rsidR="00137942">
        <w:rPr>
          <w:rFonts w:ascii="Georgia" w:hAnsi="Georgia"/>
          <w:sz w:val="20"/>
          <w:szCs w:val="20"/>
          <w:lang w:val="pl-PL"/>
        </w:rPr>
        <w:t xml:space="preserve">Dozwolone identyfikatory to: NIP, REGON, KRS. Jako default skrypt wykorzystuje NIP. </w:t>
      </w:r>
      <w:r w:rsidR="00892F22">
        <w:rPr>
          <w:rFonts w:ascii="Georgia" w:hAnsi="Georgia"/>
          <w:sz w:val="20"/>
          <w:szCs w:val="20"/>
          <w:lang w:val="pl-PL"/>
        </w:rPr>
        <w:t>Pobrane dane</w:t>
      </w:r>
      <w:r w:rsidR="00397D82">
        <w:rPr>
          <w:rFonts w:ascii="Georgia" w:hAnsi="Georgia"/>
          <w:sz w:val="20"/>
          <w:szCs w:val="20"/>
          <w:lang w:val="pl-PL"/>
        </w:rPr>
        <w:t xml:space="preserve"> </w:t>
      </w:r>
      <w:r w:rsidR="00C70259">
        <w:rPr>
          <w:rFonts w:ascii="Georgia" w:hAnsi="Georgia"/>
          <w:sz w:val="20"/>
          <w:szCs w:val="20"/>
          <w:lang w:val="pl-PL"/>
        </w:rPr>
        <w:t xml:space="preserve">są przetwarzane, zapisywane jako </w:t>
      </w:r>
      <w:r w:rsidR="00397D82">
        <w:rPr>
          <w:rFonts w:ascii="Georgia" w:hAnsi="Georgia"/>
          <w:sz w:val="20"/>
          <w:szCs w:val="20"/>
          <w:lang w:val="pl-PL"/>
        </w:rPr>
        <w:t>dataframe i następni</w:t>
      </w:r>
      <w:r w:rsidR="0048201F">
        <w:rPr>
          <w:rFonts w:ascii="Georgia" w:hAnsi="Georgia"/>
          <w:sz w:val="20"/>
          <w:szCs w:val="20"/>
          <w:lang w:val="pl-PL"/>
        </w:rPr>
        <w:t xml:space="preserve">e eksportowane do formatu .xlsx w zagregowanej formie i dla każdego roku finansowego w oddzielnej zakładce. </w:t>
      </w:r>
      <w:r w:rsidR="00397D82">
        <w:rPr>
          <w:rFonts w:ascii="Georgia" w:hAnsi="Georgia"/>
          <w:sz w:val="20"/>
          <w:szCs w:val="20"/>
          <w:lang w:val="pl-PL"/>
        </w:rPr>
        <w:t>Następnie dane są wykorzystywane przez narzędzie FAIT</w:t>
      </w:r>
      <w:r w:rsidR="002359E1">
        <w:rPr>
          <w:rFonts w:ascii="Georgia" w:hAnsi="Georgia"/>
          <w:sz w:val="20"/>
          <w:szCs w:val="20"/>
          <w:lang w:val="pl-PL"/>
        </w:rPr>
        <w:t xml:space="preserve"> do testów finansowych</w:t>
      </w:r>
      <w:r w:rsidR="00397D82">
        <w:rPr>
          <w:rFonts w:ascii="Georgia" w:hAnsi="Georgia"/>
          <w:sz w:val="20"/>
          <w:szCs w:val="20"/>
          <w:lang w:val="pl-PL"/>
        </w:rPr>
        <w:t xml:space="preserve">. </w:t>
      </w:r>
    </w:p>
    <w:p w:rsidR="00D11EF4" w:rsidRDefault="00D11EF4" w:rsidP="00D11EF4">
      <w:pPr>
        <w:pStyle w:val="ListParagraph"/>
        <w:ind w:left="0"/>
        <w:jc w:val="both"/>
        <w:rPr>
          <w:rFonts w:ascii="Georgia" w:hAnsi="Georgia"/>
          <w:sz w:val="20"/>
          <w:szCs w:val="20"/>
          <w:lang w:val="pl-PL"/>
        </w:rPr>
      </w:pPr>
    </w:p>
    <w:p w:rsidR="00D11EF4" w:rsidRDefault="00D11EF4" w:rsidP="00C7747F">
      <w:pPr>
        <w:pStyle w:val="ListParagraph"/>
        <w:spacing w:line="276" w:lineRule="auto"/>
        <w:ind w:left="0"/>
        <w:jc w:val="both"/>
        <w:rPr>
          <w:rFonts w:ascii="Georgia" w:hAnsi="Georgia"/>
          <w:sz w:val="20"/>
          <w:szCs w:val="20"/>
          <w:lang w:val="pl-PL"/>
        </w:rPr>
      </w:pPr>
      <w:r w:rsidRPr="008A6E0F">
        <w:rPr>
          <w:rFonts w:ascii="Georgia" w:hAnsi="Georgia"/>
          <w:sz w:val="20"/>
          <w:szCs w:val="20"/>
          <w:lang w:val="pl-PL"/>
        </w:rPr>
        <w:t xml:space="preserve">Wybór </w:t>
      </w:r>
      <w:r>
        <w:rPr>
          <w:rFonts w:ascii="Georgia" w:hAnsi="Georgia"/>
          <w:sz w:val="20"/>
          <w:szCs w:val="20"/>
          <w:lang w:val="pl-PL"/>
        </w:rPr>
        <w:t xml:space="preserve">użytkownika </w:t>
      </w:r>
      <w:r w:rsidRPr="008A6E0F">
        <w:rPr>
          <w:rFonts w:ascii="Georgia" w:hAnsi="Georgia"/>
          <w:sz w:val="20"/>
          <w:szCs w:val="20"/>
          <w:lang w:val="pl-PL"/>
        </w:rPr>
        <w:t>polega na</w:t>
      </w:r>
      <w:r>
        <w:rPr>
          <w:rFonts w:ascii="Georgia" w:hAnsi="Georgia"/>
          <w:sz w:val="20"/>
          <w:szCs w:val="20"/>
          <w:lang w:val="pl-PL"/>
        </w:rPr>
        <w:t>:</w:t>
      </w:r>
    </w:p>
    <w:p w:rsidR="00137942" w:rsidRDefault="00137942" w:rsidP="0013794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Zapisania jako zmienną ID_CLASS typu identyfikatorów wprowadzonych podmiotów, dla których mają zostać pobrane dane finansowe. Dozwolone wartości to: </w:t>
      </w:r>
      <w:r w:rsidRPr="00137942">
        <w:rPr>
          <w:rFonts w:ascii="Georgia" w:hAnsi="Georgia"/>
          <w:sz w:val="20"/>
          <w:szCs w:val="20"/>
          <w:lang w:val="pl-PL"/>
        </w:rPr>
        <w:t>'NIP', 'REGON', 'KRS'</w:t>
      </w:r>
      <w:r>
        <w:rPr>
          <w:rFonts w:ascii="Georgia" w:hAnsi="Georgia"/>
          <w:sz w:val="20"/>
          <w:szCs w:val="20"/>
          <w:lang w:val="pl-PL"/>
        </w:rPr>
        <w:t>.</w:t>
      </w:r>
    </w:p>
    <w:p w:rsidR="00DC3BF0" w:rsidRDefault="00DC3BF0" w:rsidP="00C7747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Wprowadzenia nazwy projektu jako zmienną </w:t>
      </w:r>
      <w:r>
        <w:rPr>
          <w:rFonts w:ascii="Georgia" w:hAnsi="Georgia"/>
          <w:i/>
          <w:iCs/>
          <w:sz w:val="20"/>
          <w:szCs w:val="20"/>
          <w:lang w:val="pl-PL"/>
        </w:rPr>
        <w:t>PROJECT_NAME</w:t>
      </w:r>
      <w:r>
        <w:rPr>
          <w:rFonts w:ascii="Georgia" w:hAnsi="Georgia"/>
          <w:sz w:val="20"/>
          <w:szCs w:val="20"/>
          <w:lang w:val="pl-PL"/>
        </w:rPr>
        <w:t>. Pod taką nazwą zostanie utworzona tabela, do któ</w:t>
      </w:r>
      <w:r w:rsidR="00474965">
        <w:rPr>
          <w:rFonts w:ascii="Georgia" w:hAnsi="Georgia"/>
          <w:sz w:val="20"/>
          <w:szCs w:val="20"/>
          <w:lang w:val="pl-PL"/>
        </w:rPr>
        <w:t>r</w:t>
      </w:r>
      <w:r>
        <w:rPr>
          <w:rFonts w:ascii="Georgia" w:hAnsi="Georgia"/>
          <w:sz w:val="20"/>
          <w:szCs w:val="20"/>
          <w:lang w:val="pl-PL"/>
        </w:rPr>
        <w:t>ej zostaną wyeksportowane przeprocesowane dane.</w:t>
      </w:r>
    </w:p>
    <w:p w:rsidR="00474965" w:rsidRDefault="00474965" w:rsidP="0047496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Wprowadzeniu lat finansowych, dla których mają zostać pobrane dane finansowe (</w:t>
      </w:r>
      <w:r>
        <w:rPr>
          <w:rFonts w:ascii="Georgia" w:hAnsi="Georgia"/>
          <w:i/>
          <w:sz w:val="20"/>
          <w:szCs w:val="20"/>
          <w:lang w:val="pl-PL"/>
        </w:rPr>
        <w:t>fiscal_years</w:t>
      </w:r>
      <w:r>
        <w:rPr>
          <w:rFonts w:ascii="Georgia" w:hAnsi="Georgia"/>
          <w:sz w:val="20"/>
          <w:szCs w:val="20"/>
          <w:lang w:val="pl-PL"/>
        </w:rPr>
        <w:t xml:space="preserve">). Krok konieczny w przypadku korzystania z </w:t>
      </w:r>
      <w:r w:rsidRPr="00D929B6">
        <w:rPr>
          <w:rFonts w:ascii="Georgia" w:hAnsi="Georgia"/>
          <w:b/>
          <w:sz w:val="20"/>
          <w:szCs w:val="20"/>
          <w:lang w:val="pl-PL"/>
        </w:rPr>
        <w:t>getStatementByCode</w:t>
      </w:r>
      <w:r>
        <w:rPr>
          <w:rFonts w:ascii="Georgia" w:hAnsi="Georgia"/>
          <w:sz w:val="20"/>
          <w:szCs w:val="20"/>
          <w:lang w:val="pl-PL"/>
        </w:rPr>
        <w:t>. Dane powinny zostać wprowadzone w formacie listy.</w:t>
      </w:r>
    </w:p>
    <w:p w:rsidR="0038536A" w:rsidRPr="0038536A" w:rsidRDefault="0038536A" w:rsidP="0038536A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</w:p>
    <w:p w:rsidR="0038536A" w:rsidRDefault="0038536A" w:rsidP="0038536A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Sposób działania skryptu:</w:t>
      </w:r>
    </w:p>
    <w:p w:rsidR="002266CA" w:rsidRDefault="002266CA" w:rsidP="0038536A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Proces pobierania danych finansowych i tworzenia outputu w formie tabelarycznej został opisany w dokumencie </w:t>
      </w:r>
      <w:r w:rsidRPr="002266CA">
        <w:rPr>
          <w:rFonts w:ascii="Georgia" w:hAnsi="Georgia"/>
          <w:i/>
          <w:iCs/>
          <w:sz w:val="20"/>
          <w:szCs w:val="20"/>
          <w:lang w:val="pl-PL"/>
        </w:rPr>
        <w:t>EMIS_FINANCE.docx</w:t>
      </w:r>
      <w:r>
        <w:rPr>
          <w:rFonts w:ascii="Georgia" w:hAnsi="Georgia"/>
          <w:sz w:val="20"/>
          <w:szCs w:val="20"/>
          <w:lang w:val="pl-PL"/>
        </w:rPr>
        <w:t>. Główna różnica polega na odczytywaniu wartości obrotów niezbędnych do wyliczenia zależności finansowej i przeprowadzenia testów nt. zależności finansowej kontrahentów.</w:t>
      </w:r>
      <w:r w:rsidR="00E0411F">
        <w:rPr>
          <w:rFonts w:ascii="Georgia" w:hAnsi="Georgia"/>
          <w:sz w:val="20"/>
          <w:szCs w:val="20"/>
          <w:lang w:val="pl-PL"/>
        </w:rPr>
        <w:t xml:space="preserve"> Wartości obrotów powinny zostać wprowadzone w pliku wskazanym w zmiennej </w:t>
      </w:r>
      <w:r w:rsidR="00E0411F" w:rsidRPr="00E0411F">
        <w:rPr>
          <w:rFonts w:ascii="Georgia" w:hAnsi="Georgia"/>
          <w:i/>
          <w:iCs/>
          <w:sz w:val="20"/>
          <w:szCs w:val="20"/>
          <w:lang w:val="pl-PL"/>
        </w:rPr>
        <w:t>INPUT_FILE</w:t>
      </w:r>
      <w:r w:rsidR="00E0411F">
        <w:rPr>
          <w:rFonts w:ascii="Georgia" w:hAnsi="Georgia"/>
          <w:sz w:val="20"/>
          <w:szCs w:val="20"/>
          <w:lang w:val="pl-PL"/>
        </w:rPr>
        <w:t xml:space="preserve"> wraz z identyfikatorami podmiotów. Przykładowe pliki inputowe zostały pokazane w pozostałej części dokumentacji.</w:t>
      </w:r>
    </w:p>
    <w:p w:rsidR="00CA3B21" w:rsidRDefault="00CA3B21" w:rsidP="0038536A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Pozostałą różnicą odnośnie</w:t>
      </w:r>
      <w:r w:rsidR="00D704CA">
        <w:rPr>
          <w:rFonts w:ascii="Georgia" w:hAnsi="Georgia"/>
          <w:sz w:val="20"/>
          <w:szCs w:val="20"/>
          <w:lang w:val="pl-PL"/>
        </w:rPr>
        <w:t xml:space="preserve"> podstawowego skryptu </w:t>
      </w:r>
      <w:r w:rsidR="00B61E59">
        <w:rPr>
          <w:rFonts w:ascii="Georgia" w:hAnsi="Georgia"/>
          <w:sz w:val="20"/>
          <w:szCs w:val="20"/>
          <w:lang w:val="pl-PL"/>
        </w:rPr>
        <w:t>jest dodana funkcjonalność kalkulacji testów wykorzystywanych do realizacji projektów typu FAIT w tym testów na zależność finansową weryfikowanych podmiotów.</w:t>
      </w:r>
    </w:p>
    <w:p w:rsidR="008070D4" w:rsidRDefault="008070D4" w:rsidP="0038536A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Test na danych finansowych są wykonywane przy użyciu funkcji </w:t>
      </w:r>
      <w:r w:rsidRPr="008070D4">
        <w:rPr>
          <w:rFonts w:ascii="Georgia" w:hAnsi="Georgia"/>
          <w:i/>
          <w:iCs/>
          <w:sz w:val="20"/>
          <w:szCs w:val="20"/>
          <w:lang w:val="pl-PL"/>
        </w:rPr>
        <w:t>calculate_fait_tests</w:t>
      </w:r>
      <w:r>
        <w:rPr>
          <w:rFonts w:ascii="Georgia" w:hAnsi="Georgia"/>
          <w:sz w:val="20"/>
          <w:szCs w:val="20"/>
          <w:lang w:val="pl-PL"/>
        </w:rPr>
        <w:t xml:space="preserve">. </w:t>
      </w:r>
      <w:r w:rsidR="00F5736A">
        <w:rPr>
          <w:rFonts w:ascii="Georgia" w:hAnsi="Georgia"/>
          <w:sz w:val="20"/>
          <w:szCs w:val="20"/>
          <w:lang w:val="pl-PL"/>
        </w:rPr>
        <w:t>Z tabeli z danymi wyciągane są informacje nt</w:t>
      </w:r>
      <w:r w:rsidR="00560D90">
        <w:rPr>
          <w:rFonts w:ascii="Georgia" w:hAnsi="Georgia"/>
          <w:sz w:val="20"/>
          <w:szCs w:val="20"/>
          <w:lang w:val="pl-PL"/>
        </w:rPr>
        <w:t xml:space="preserve"> </w:t>
      </w:r>
      <w:r w:rsidR="00EE40E9">
        <w:rPr>
          <w:rFonts w:ascii="Georgia" w:hAnsi="Georgia"/>
          <w:sz w:val="20"/>
          <w:szCs w:val="20"/>
          <w:lang w:val="pl-PL"/>
        </w:rPr>
        <w:t xml:space="preserve">najstarszego i najnowszego </w:t>
      </w:r>
      <w:r w:rsidR="007B6229">
        <w:rPr>
          <w:rFonts w:ascii="Georgia" w:hAnsi="Georgia"/>
          <w:sz w:val="20"/>
          <w:szCs w:val="20"/>
          <w:lang w:val="pl-PL"/>
        </w:rPr>
        <w:t>dostępnego roku finansowego.</w:t>
      </w:r>
      <w:r w:rsidR="00934219">
        <w:rPr>
          <w:rFonts w:ascii="Georgia" w:hAnsi="Georgia"/>
          <w:sz w:val="20"/>
          <w:szCs w:val="20"/>
          <w:lang w:val="pl-PL"/>
        </w:rPr>
        <w:t xml:space="preserve"> Dla poszczególnych wartości pól z bilansu i rachunku zysków i strat wyliczane są wartości testów finansowych. Następnie wyniki są złączane z danymi odnośnie obrotów z poszczególnymi kontrahentami. </w:t>
      </w:r>
      <w:r w:rsidR="00324C41">
        <w:rPr>
          <w:rFonts w:ascii="Georgia" w:hAnsi="Georgia"/>
          <w:sz w:val="20"/>
          <w:szCs w:val="20"/>
          <w:lang w:val="pl-PL"/>
        </w:rPr>
        <w:t>Wyliczane są 4 testy nt zależności finansowej podmiotu (stosunek obrotu do przychodów ze sprzedaży netto).</w:t>
      </w:r>
    </w:p>
    <w:p w:rsidR="00324C41" w:rsidRPr="008070D4" w:rsidRDefault="00324C41" w:rsidP="0038536A">
      <w:pPr>
        <w:spacing w:line="276" w:lineRule="auto"/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Po wszystkim wyniki są złączane w jedną tabelę i eksportowane jako plik xlsx do wskazanej ścieżki outputowej a także eksportowane do </w:t>
      </w:r>
      <w:r w:rsidR="00BB26BF">
        <w:rPr>
          <w:rFonts w:ascii="Georgia" w:hAnsi="Georgia"/>
          <w:sz w:val="20"/>
          <w:szCs w:val="20"/>
          <w:lang w:val="pl-PL"/>
        </w:rPr>
        <w:t xml:space="preserve">wskazanej </w:t>
      </w:r>
      <w:r>
        <w:rPr>
          <w:rFonts w:ascii="Georgia" w:hAnsi="Georgia"/>
          <w:sz w:val="20"/>
          <w:szCs w:val="20"/>
          <w:lang w:val="pl-PL"/>
        </w:rPr>
        <w:t>bazy danych</w:t>
      </w:r>
      <w:r w:rsidR="00BB26BF">
        <w:rPr>
          <w:rFonts w:ascii="Georgia" w:hAnsi="Georgia"/>
          <w:sz w:val="20"/>
          <w:szCs w:val="20"/>
          <w:lang w:val="pl-PL"/>
        </w:rPr>
        <w:t xml:space="preserve"> (domyślnie GHC).</w:t>
      </w:r>
    </w:p>
    <w:p w:rsidR="00D11EF4" w:rsidRDefault="00D11EF4" w:rsidP="00E21F9E">
      <w:pPr>
        <w:jc w:val="both"/>
        <w:rPr>
          <w:rFonts w:ascii="Georgia" w:hAnsi="Georgia"/>
          <w:b/>
          <w:sz w:val="20"/>
          <w:szCs w:val="20"/>
          <w:lang w:val="pl-PL"/>
        </w:rPr>
      </w:pPr>
      <w:r w:rsidRPr="00906DB4">
        <w:rPr>
          <w:rFonts w:ascii="Georgia" w:hAnsi="Georgia"/>
          <w:b/>
          <w:sz w:val="20"/>
          <w:szCs w:val="20"/>
          <w:lang w:val="pl-PL"/>
        </w:rPr>
        <w:t>Uwagi. Możliwości poprawy/rozwoju.</w:t>
      </w:r>
    </w:p>
    <w:p w:rsidR="00D11EF4" w:rsidRDefault="00D11EF4" w:rsidP="00D11EF4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>- rozbudowanie skryptu o dodatkową funkcjonalność, która automatycznie pobiera najnowszy rok finansowy, odczytuje go i dla niego pobiera dane finansowe</w:t>
      </w:r>
      <w:r w:rsidR="008217E6">
        <w:rPr>
          <w:rFonts w:ascii="Georgia" w:hAnsi="Georgia"/>
          <w:sz w:val="20"/>
          <w:szCs w:val="20"/>
          <w:lang w:val="pl-PL"/>
        </w:rPr>
        <w:t xml:space="preserve"> i eksportuje w obecnej formie</w:t>
      </w:r>
      <w:r w:rsidR="00967ED7">
        <w:rPr>
          <w:rFonts w:ascii="Georgia" w:hAnsi="Georgia"/>
          <w:sz w:val="20"/>
          <w:szCs w:val="20"/>
          <w:lang w:val="pl-PL"/>
        </w:rPr>
        <w:t>,</w:t>
      </w:r>
    </w:p>
    <w:p w:rsidR="007A5916" w:rsidRDefault="003614DC" w:rsidP="00C50512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t xml:space="preserve">- rozbudowanie skryptu o parsowanie pozostałej części </w:t>
      </w:r>
      <w:r w:rsidR="001B7C17">
        <w:rPr>
          <w:rFonts w:ascii="Georgia" w:hAnsi="Georgia"/>
          <w:sz w:val="20"/>
          <w:szCs w:val="20"/>
          <w:lang w:val="pl-PL"/>
        </w:rPr>
        <w:t>pobieranych danych finansowych</w:t>
      </w:r>
      <w:r w:rsidR="00BB26BF">
        <w:rPr>
          <w:rFonts w:ascii="Georgia" w:hAnsi="Georgia"/>
          <w:sz w:val="20"/>
          <w:szCs w:val="20"/>
          <w:lang w:val="pl-PL"/>
        </w:rPr>
        <w:t>,</w:t>
      </w:r>
    </w:p>
    <w:p w:rsidR="00BB26BF" w:rsidRPr="00D11EF4" w:rsidRDefault="00BB26BF" w:rsidP="00C50512">
      <w:pPr>
        <w:jc w:val="both"/>
        <w:rPr>
          <w:rFonts w:ascii="Georgia" w:hAnsi="Georgia"/>
          <w:sz w:val="20"/>
          <w:szCs w:val="20"/>
          <w:lang w:val="pl-PL"/>
        </w:rPr>
      </w:pPr>
      <w:r>
        <w:rPr>
          <w:rFonts w:ascii="Georgia" w:hAnsi="Georgia"/>
          <w:sz w:val="20"/>
          <w:szCs w:val="20"/>
          <w:lang w:val="pl-PL"/>
        </w:rPr>
        <w:lastRenderedPageBreak/>
        <w:t>- testy bridge do SQL</w:t>
      </w:r>
      <w:bookmarkStart w:id="0" w:name="_GoBack"/>
      <w:bookmarkEnd w:id="0"/>
    </w:p>
    <w:sectPr w:rsidR="00BB26BF" w:rsidRPr="00D1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816F6"/>
    <w:multiLevelType w:val="hybridMultilevel"/>
    <w:tmpl w:val="54BE6D98"/>
    <w:lvl w:ilvl="0" w:tplc="041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E70BE5"/>
    <w:multiLevelType w:val="hybridMultilevel"/>
    <w:tmpl w:val="26B2F8B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63ED5"/>
    <w:multiLevelType w:val="hybridMultilevel"/>
    <w:tmpl w:val="C7F46A82"/>
    <w:lvl w:ilvl="0" w:tplc="7298AE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989"/>
    <w:rsid w:val="00066657"/>
    <w:rsid w:val="000A0E90"/>
    <w:rsid w:val="000A659F"/>
    <w:rsid w:val="000F5B94"/>
    <w:rsid w:val="001220C6"/>
    <w:rsid w:val="001313BF"/>
    <w:rsid w:val="00137942"/>
    <w:rsid w:val="001742BE"/>
    <w:rsid w:val="001A6AD9"/>
    <w:rsid w:val="001B6E6D"/>
    <w:rsid w:val="001B7C17"/>
    <w:rsid w:val="002266CA"/>
    <w:rsid w:val="00231B1A"/>
    <w:rsid w:val="002359E1"/>
    <w:rsid w:val="002768C7"/>
    <w:rsid w:val="00284533"/>
    <w:rsid w:val="002E527F"/>
    <w:rsid w:val="003002AE"/>
    <w:rsid w:val="00324C41"/>
    <w:rsid w:val="0032545A"/>
    <w:rsid w:val="00327517"/>
    <w:rsid w:val="003316DB"/>
    <w:rsid w:val="003614DC"/>
    <w:rsid w:val="0038536A"/>
    <w:rsid w:val="00397D82"/>
    <w:rsid w:val="003E619E"/>
    <w:rsid w:val="004102DE"/>
    <w:rsid w:val="00474965"/>
    <w:rsid w:val="0048201F"/>
    <w:rsid w:val="004873AF"/>
    <w:rsid w:val="00492989"/>
    <w:rsid w:val="004B3AEF"/>
    <w:rsid w:val="00560D90"/>
    <w:rsid w:val="005C23CF"/>
    <w:rsid w:val="005E00BF"/>
    <w:rsid w:val="006F2ED2"/>
    <w:rsid w:val="007560DD"/>
    <w:rsid w:val="00773DF2"/>
    <w:rsid w:val="00782300"/>
    <w:rsid w:val="007A492B"/>
    <w:rsid w:val="007A5916"/>
    <w:rsid w:val="007A6BBD"/>
    <w:rsid w:val="007B6229"/>
    <w:rsid w:val="007D58C2"/>
    <w:rsid w:val="008070D4"/>
    <w:rsid w:val="00815BE4"/>
    <w:rsid w:val="00816746"/>
    <w:rsid w:val="008217E6"/>
    <w:rsid w:val="008250C5"/>
    <w:rsid w:val="008433CA"/>
    <w:rsid w:val="00863A6C"/>
    <w:rsid w:val="00892F22"/>
    <w:rsid w:val="008F4034"/>
    <w:rsid w:val="008F4498"/>
    <w:rsid w:val="008F5D83"/>
    <w:rsid w:val="00917BA8"/>
    <w:rsid w:val="00930104"/>
    <w:rsid w:val="00934219"/>
    <w:rsid w:val="00967ED7"/>
    <w:rsid w:val="009A544E"/>
    <w:rsid w:val="00A00070"/>
    <w:rsid w:val="00A919C4"/>
    <w:rsid w:val="00AA5748"/>
    <w:rsid w:val="00B61E59"/>
    <w:rsid w:val="00BA2C3F"/>
    <w:rsid w:val="00BA7DA1"/>
    <w:rsid w:val="00BB26BF"/>
    <w:rsid w:val="00C20EF8"/>
    <w:rsid w:val="00C31F96"/>
    <w:rsid w:val="00C50512"/>
    <w:rsid w:val="00C526A0"/>
    <w:rsid w:val="00C70259"/>
    <w:rsid w:val="00C7747F"/>
    <w:rsid w:val="00CA3B21"/>
    <w:rsid w:val="00CF648B"/>
    <w:rsid w:val="00D040BE"/>
    <w:rsid w:val="00D11EF4"/>
    <w:rsid w:val="00D704CA"/>
    <w:rsid w:val="00D929B6"/>
    <w:rsid w:val="00DC3BF0"/>
    <w:rsid w:val="00DE42A6"/>
    <w:rsid w:val="00DF224B"/>
    <w:rsid w:val="00E0411F"/>
    <w:rsid w:val="00E11175"/>
    <w:rsid w:val="00E21F9E"/>
    <w:rsid w:val="00E97E4D"/>
    <w:rsid w:val="00EC6E06"/>
    <w:rsid w:val="00ED48C3"/>
    <w:rsid w:val="00EE40E9"/>
    <w:rsid w:val="00F5736A"/>
    <w:rsid w:val="00F82D85"/>
    <w:rsid w:val="00FB3161"/>
    <w:rsid w:val="00FD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0F77B"/>
  <w15:chartTrackingRefBased/>
  <w15:docId w15:val="{85C6E569-AC3D-4698-AEA8-CFAD4242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E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441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Mandziej</dc:creator>
  <cp:keywords/>
  <dc:description/>
  <cp:lastModifiedBy>Marcin Mandziej</cp:lastModifiedBy>
  <cp:revision>91</cp:revision>
  <dcterms:created xsi:type="dcterms:W3CDTF">2019-03-14T14:16:00Z</dcterms:created>
  <dcterms:modified xsi:type="dcterms:W3CDTF">2020-03-04T08:24:00Z</dcterms:modified>
</cp:coreProperties>
</file>