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F785" w14:textId="23064C80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t>Objective</w:t>
      </w:r>
    </w:p>
    <w:p w14:paraId="7A85639E" w14:textId="71935FD2" w:rsidR="00381AD6" w:rsidRPr="00381AD6" w:rsidRDefault="00381AD6" w:rsidP="00381AD6">
      <w:r w:rsidRPr="00381AD6">
        <w:t xml:space="preserve">Your task is to share a </w:t>
      </w:r>
      <w:r w:rsidRPr="00381AD6">
        <w:rPr>
          <w:b/>
          <w:bCs/>
        </w:rPr>
        <w:t>single-page visual or dashboard</w:t>
      </w:r>
      <w:r w:rsidRPr="00381AD6">
        <w:t xml:space="preserve"> that answers one of the following "Big Space Questions," or a compelling question of your own, in a fun and creative way:</w:t>
      </w:r>
    </w:p>
    <w:p w14:paraId="6A4B8D85" w14:textId="77777777" w:rsidR="00381AD6" w:rsidRPr="00381AD6" w:rsidRDefault="00381AD6" w:rsidP="00381AD6">
      <w:pPr>
        <w:numPr>
          <w:ilvl w:val="0"/>
          <w:numId w:val="1"/>
        </w:numPr>
      </w:pPr>
      <w:r w:rsidRPr="00381AD6">
        <w:rPr>
          <w:b/>
          <w:bCs/>
        </w:rPr>
        <w:t>The Ultimate Rocket Ranking:</w:t>
      </w:r>
      <w:r w:rsidRPr="00381AD6">
        <w:t xml:space="preserve"> Which rocket (by name, cost, or size) is the true champion of space?</w:t>
      </w:r>
    </w:p>
    <w:p w14:paraId="6F812186" w14:textId="0F6DC121" w:rsidR="00381AD6" w:rsidRPr="00381AD6" w:rsidRDefault="00381AD6" w:rsidP="00381AD6">
      <w:pPr>
        <w:numPr>
          <w:ilvl w:val="0"/>
          <w:numId w:val="1"/>
        </w:numPr>
      </w:pPr>
      <w:r w:rsidRPr="00381AD6">
        <w:rPr>
          <w:b/>
          <w:bCs/>
        </w:rPr>
        <w:t>The Golden Era of Space:</w:t>
      </w:r>
      <w:r w:rsidRPr="00381AD6">
        <w:t xml:space="preserve"> Which decade or time</w:t>
      </w:r>
      <w:r>
        <w:t>-</w:t>
      </w:r>
      <w:r w:rsidRPr="00381AD6">
        <w:t>period had the highest success rate, the most launches, or the most bang-for-its-buck in terms of space exploration?</w:t>
      </w:r>
    </w:p>
    <w:p w14:paraId="47EFF556" w14:textId="77777777" w:rsidR="00381AD6" w:rsidRPr="00381AD6" w:rsidRDefault="00381AD6" w:rsidP="00381AD6">
      <w:pPr>
        <w:numPr>
          <w:ilvl w:val="0"/>
          <w:numId w:val="1"/>
        </w:numPr>
      </w:pPr>
      <w:r w:rsidRPr="00381AD6">
        <w:rPr>
          <w:b/>
          <w:bCs/>
        </w:rPr>
        <w:t>The Winning Team:</w:t>
      </w:r>
      <w:r w:rsidRPr="00381AD6">
        <w:t xml:space="preserve"> Which country or organization has quietly dominated the space race over the long term, and what does their winning strategy look like?</w:t>
      </w:r>
    </w:p>
    <w:p w14:paraId="5BA3AE32" w14:textId="77777777" w:rsidR="00381AD6" w:rsidRPr="00381AD6" w:rsidRDefault="00381AD6" w:rsidP="00381AD6">
      <w:r w:rsidRPr="00381AD6">
        <w:t>Piece together the history of space travel and show us the most fascinating trends you can find!</w:t>
      </w:r>
    </w:p>
    <w:p w14:paraId="246755A2" w14:textId="16A283AB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t>Detailed Analysis of Issues and Solutions</w:t>
      </w:r>
    </w:p>
    <w:p w14:paraId="40C9910A" w14:textId="7CF24537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t>Missing Price Data</w:t>
      </w:r>
    </w:p>
    <w:p w14:paraId="0FCDFF5C" w14:textId="77777777" w:rsidR="00381AD6" w:rsidRPr="00381AD6" w:rsidRDefault="00381AD6" w:rsidP="00381AD6">
      <w:r w:rsidRPr="00381AD6">
        <w:t>Issue: A large portion of rows have no price information, making cost-based rankings unreliable.</w:t>
      </w:r>
    </w:p>
    <w:p w14:paraId="6CCA1960" w14:textId="77777777" w:rsidR="00381AD6" w:rsidRPr="00381AD6" w:rsidRDefault="00381AD6" w:rsidP="00381AD6">
      <w:r w:rsidRPr="00381AD6">
        <w:t>Why it matters: Missing data reduces accuracy and biases analysis.</w:t>
      </w:r>
    </w:p>
    <w:p w14:paraId="52B12952" w14:textId="5A06F2C9" w:rsidR="00381AD6" w:rsidRPr="00381AD6" w:rsidRDefault="00381AD6" w:rsidP="00381AD6">
      <w:r w:rsidRPr="00381AD6">
        <w:t xml:space="preserve">Solution: Impute missing values using </w:t>
      </w:r>
      <w:r w:rsidR="00A0304D" w:rsidRPr="00A0304D">
        <w:t>machine learning model (Random Forest Regressor)</w:t>
      </w:r>
    </w:p>
    <w:p w14:paraId="718B1C42" w14:textId="579CF4FD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t>Outliers in Price</w:t>
      </w:r>
    </w:p>
    <w:p w14:paraId="00C7F848" w14:textId="35B50BB5" w:rsidR="00381AD6" w:rsidRPr="00381AD6" w:rsidRDefault="00381AD6" w:rsidP="00381AD6">
      <w:r w:rsidRPr="00381AD6">
        <w:t xml:space="preserve">Issue: Extreme values </w:t>
      </w:r>
      <w:r w:rsidR="00A0304D">
        <w:t>for price in some rows</w:t>
      </w:r>
      <w:r w:rsidRPr="00381AD6">
        <w:t>.</w:t>
      </w:r>
    </w:p>
    <w:p w14:paraId="128C8FA4" w14:textId="0214A2E9" w:rsidR="00381AD6" w:rsidRPr="00381AD6" w:rsidRDefault="00381AD6" w:rsidP="00381AD6">
      <w:r w:rsidRPr="00381AD6">
        <w:t xml:space="preserve">Why it matters: Outliers distort </w:t>
      </w:r>
      <w:r w:rsidR="00A0304D">
        <w:t>predicted price and reduce accuracy in</w:t>
      </w:r>
      <w:r w:rsidRPr="00381AD6">
        <w:t xml:space="preserve"> comparisons and rankings.</w:t>
      </w:r>
    </w:p>
    <w:p w14:paraId="356F43DF" w14:textId="7067EB13" w:rsidR="00381AD6" w:rsidRPr="00381AD6" w:rsidRDefault="00381AD6" w:rsidP="00381AD6">
      <w:r w:rsidRPr="00381AD6">
        <w:t xml:space="preserve">Solution: </w:t>
      </w:r>
      <w:r w:rsidR="00A0304D" w:rsidRPr="00A0304D">
        <w:t>The code uses the Interquartile Range (IQR) to identify outliers</w:t>
      </w:r>
      <w:r w:rsidR="00A0304D">
        <w:t>, delete those outliers, considering them as missing.</w:t>
      </w:r>
    </w:p>
    <w:p w14:paraId="088B9752" w14:textId="3D0D0850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t>Time Format Issues</w:t>
      </w:r>
    </w:p>
    <w:p w14:paraId="6E38E3BA" w14:textId="6BE41E2D" w:rsidR="00381AD6" w:rsidRPr="00381AD6" w:rsidRDefault="00381AD6" w:rsidP="00381AD6">
      <w:r w:rsidRPr="00381AD6">
        <w:t>Issue: Time stored as fractional values or inconsistent formats</w:t>
      </w:r>
      <w:r w:rsidR="00A0304D">
        <w:t xml:space="preserve"> and missing values</w:t>
      </w:r>
      <w:r w:rsidRPr="00381AD6">
        <w:t>.</w:t>
      </w:r>
    </w:p>
    <w:p w14:paraId="17854697" w14:textId="2D16D35D" w:rsidR="00381AD6" w:rsidRPr="00381AD6" w:rsidRDefault="00381AD6" w:rsidP="00381AD6">
      <w:r w:rsidRPr="00381AD6">
        <w:t xml:space="preserve">Why it matters: </w:t>
      </w:r>
      <w:r w:rsidR="00A0304D">
        <w:t>Having time in the dataset doesn’t provide any value to the data</w:t>
      </w:r>
    </w:p>
    <w:p w14:paraId="4EE963D2" w14:textId="5184EC07" w:rsidR="00381AD6" w:rsidRDefault="00381AD6" w:rsidP="00381AD6">
      <w:r w:rsidRPr="00381AD6">
        <w:t xml:space="preserve">Solution: </w:t>
      </w:r>
      <w:r w:rsidR="00A0304D">
        <w:t>Remove Time from the dataset</w:t>
      </w:r>
    </w:p>
    <w:p w14:paraId="0AB42C1D" w14:textId="77777777" w:rsidR="00A0304D" w:rsidRPr="00381AD6" w:rsidRDefault="00A0304D" w:rsidP="00381AD6"/>
    <w:p w14:paraId="6AA75BB5" w14:textId="735FB63C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lastRenderedPageBreak/>
        <w:t>Success Rate Bias</w:t>
      </w:r>
    </w:p>
    <w:p w14:paraId="31762897" w14:textId="77777777" w:rsidR="00381AD6" w:rsidRPr="00381AD6" w:rsidRDefault="00381AD6" w:rsidP="00381AD6">
      <w:r w:rsidRPr="00381AD6">
        <w:t>Issue: Rockets with very few launches (e.g., 1 or 2) show misleading success rates.</w:t>
      </w:r>
    </w:p>
    <w:p w14:paraId="1CFFE9AC" w14:textId="77777777" w:rsidR="00381AD6" w:rsidRPr="00381AD6" w:rsidRDefault="00381AD6" w:rsidP="00381AD6">
      <w:r w:rsidRPr="00381AD6">
        <w:t>Why it matters: Small sample sizes exaggerate performance.</w:t>
      </w:r>
    </w:p>
    <w:p w14:paraId="1516297A" w14:textId="77777777" w:rsidR="00732E58" w:rsidRDefault="00732E58" w:rsidP="00732E58">
      <w:r w:rsidRPr="00732E58">
        <w:t>Solution: Apply Bayesian adjustment because one launch vs. &gt;1000 launches creates very different certainty levels. </w:t>
      </w:r>
    </w:p>
    <w:p w14:paraId="36C1443E" w14:textId="77777777" w:rsidR="00B77FCB" w:rsidRDefault="00B77FCB" w:rsidP="00732E58">
      <w:r w:rsidRPr="00B77FCB">
        <w:t xml:space="preserve">Based on the Beta-binomial model with a uniform prior (α = 1, β = 1).  </w:t>
      </w:r>
    </w:p>
    <w:p w14:paraId="4D299A9D" w14:textId="3DDBDD30" w:rsidR="00B77FCB" w:rsidRPr="00732E58" w:rsidRDefault="00B77FCB" w:rsidP="00732E58">
      <w:r w:rsidRPr="00B77FCB">
        <w:t>Bayesian Estimate= (Success Count+α)/(Launch Count +α + β)</w:t>
      </w:r>
    </w:p>
    <w:p w14:paraId="2C6DB55B" w14:textId="39DF1901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t>Era Bias</w:t>
      </w:r>
    </w:p>
    <w:p w14:paraId="07D322C7" w14:textId="77777777" w:rsidR="00381AD6" w:rsidRPr="00381AD6" w:rsidRDefault="00381AD6" w:rsidP="00381AD6">
      <w:r w:rsidRPr="00381AD6">
        <w:t>Issue: Older rockets dominate launch count due to historical context.</w:t>
      </w:r>
    </w:p>
    <w:p w14:paraId="6F36A431" w14:textId="1E9DD5B7" w:rsidR="00381AD6" w:rsidRDefault="00381AD6" w:rsidP="00381AD6">
      <w:r w:rsidRPr="00381AD6">
        <w:t>Why it matters: Historical dominance can overshadow modern efficiency.</w:t>
      </w:r>
    </w:p>
    <w:p w14:paraId="271C1A32" w14:textId="369040BC" w:rsidR="00381AD6" w:rsidRPr="00381AD6" w:rsidRDefault="00381AD6" w:rsidP="00381AD6">
      <w:r w:rsidRPr="00381AD6">
        <w:t xml:space="preserve">Solution: Segment analysis by era (1950s, 1960s, etc.). Compute era-adjusted scores </w:t>
      </w:r>
      <w:r w:rsidR="00CF37E2">
        <w:t xml:space="preserve">combined with </w:t>
      </w:r>
      <w:r w:rsidR="0089589E">
        <w:t xml:space="preserve">data </w:t>
      </w:r>
      <w:r w:rsidRPr="00381AD6">
        <w:t>for fair</w:t>
      </w:r>
      <w:r>
        <w:t xml:space="preserve"> </w:t>
      </w:r>
      <w:r w:rsidRPr="00381AD6">
        <w:t>comparison.</w:t>
      </w:r>
    </w:p>
    <w:p w14:paraId="40E659BF" w14:textId="26AFDD1F" w:rsidR="00381AD6" w:rsidRPr="00381AD6" w:rsidRDefault="00381AD6" w:rsidP="00381AD6">
      <w:pPr>
        <w:rPr>
          <w:b/>
          <w:bCs/>
        </w:rPr>
      </w:pPr>
      <w:r w:rsidRPr="00381AD6">
        <w:rPr>
          <w:b/>
          <w:bCs/>
        </w:rPr>
        <w:t>Duplicate Records</w:t>
      </w:r>
    </w:p>
    <w:p w14:paraId="600DCA2E" w14:textId="77777777" w:rsidR="00381AD6" w:rsidRPr="00381AD6" w:rsidRDefault="00381AD6" w:rsidP="00381AD6">
      <w:r w:rsidRPr="00381AD6">
        <w:t>Issue: Duplicate rows can distort analysis.</w:t>
      </w:r>
    </w:p>
    <w:p w14:paraId="0C121FBB" w14:textId="77777777" w:rsidR="00381AD6" w:rsidRPr="00381AD6" w:rsidRDefault="00381AD6" w:rsidP="00381AD6">
      <w:r w:rsidRPr="00381AD6">
        <w:t>Why it matters: Duplicates inflate counts and skew metrics.</w:t>
      </w:r>
    </w:p>
    <w:p w14:paraId="07E59421" w14:textId="43C2A961" w:rsidR="00381AD6" w:rsidRPr="00381AD6" w:rsidRDefault="00381AD6" w:rsidP="00381AD6">
      <w:r w:rsidRPr="00381AD6">
        <w:t>Solution: Remove or consolidate duplicates before analysis.</w:t>
      </w:r>
      <w:r>
        <w:t xml:space="preserve"> </w:t>
      </w:r>
    </w:p>
    <w:p w14:paraId="586CEDE5" w14:textId="048FAB12" w:rsidR="00A0304D" w:rsidRPr="00381AD6" w:rsidRDefault="00A0304D" w:rsidP="00A0304D">
      <w:pPr>
        <w:rPr>
          <w:b/>
          <w:bCs/>
        </w:rPr>
      </w:pPr>
      <w:r w:rsidRPr="00381AD6">
        <w:rPr>
          <w:b/>
          <w:bCs/>
        </w:rPr>
        <w:t>Price Comparability Across Time</w:t>
      </w:r>
    </w:p>
    <w:p w14:paraId="65EF5244" w14:textId="77777777" w:rsidR="00A0304D" w:rsidRPr="00381AD6" w:rsidRDefault="00A0304D" w:rsidP="00A0304D">
      <w:r w:rsidRPr="00381AD6">
        <w:t>Issue: Prices from different decades are not comparable due to inflation, technological changes, and</w:t>
      </w:r>
      <w:r>
        <w:t xml:space="preserve"> </w:t>
      </w:r>
      <w:r w:rsidRPr="00381AD6">
        <w:t>mission complexity.</w:t>
      </w:r>
    </w:p>
    <w:p w14:paraId="2933E002" w14:textId="77777777" w:rsidR="00A0304D" w:rsidRPr="00381AD6" w:rsidRDefault="00A0304D" w:rsidP="00A0304D">
      <w:r w:rsidRPr="00381AD6">
        <w:t>Why it matters: Comparing raw prices across eras misrepresents cost efficiency and can lead to</w:t>
      </w:r>
      <w:r>
        <w:t xml:space="preserve"> </w:t>
      </w:r>
      <w:r w:rsidRPr="00381AD6">
        <w:t>incorrect rankings.</w:t>
      </w:r>
    </w:p>
    <w:p w14:paraId="46257662" w14:textId="64BA04EC" w:rsidR="00A0304D" w:rsidRPr="00381AD6" w:rsidRDefault="00A0304D" w:rsidP="00A0304D">
      <w:r w:rsidRPr="00381AD6">
        <w:t>Solution: Apply inflation adjustment using CPI or GDP deflator to normalize costs to present-day</w:t>
      </w:r>
      <w:r>
        <w:t xml:space="preserve"> </w:t>
      </w:r>
      <w:r w:rsidRPr="00381AD6">
        <w:t xml:space="preserve">values. Formula: Adjusted Price = Original Price × Inflation Factor. </w:t>
      </w:r>
    </w:p>
    <w:p w14:paraId="5F82A204" w14:textId="57B6E7C5" w:rsidR="00750BE4" w:rsidRPr="00750BE4" w:rsidRDefault="00750BE4" w:rsidP="002D424D">
      <w:pPr>
        <w:pStyle w:val="ListParagraph"/>
        <w:numPr>
          <w:ilvl w:val="0"/>
          <w:numId w:val="2"/>
        </w:numPr>
      </w:pPr>
      <w:r w:rsidRPr="00750BE4">
        <w:t xml:space="preserve">Pulls data from </w:t>
      </w:r>
      <w:r w:rsidRPr="002D424D">
        <w:rPr>
          <w:b/>
          <w:bCs/>
        </w:rPr>
        <w:t>World Bank API</w:t>
      </w:r>
      <w:r w:rsidRPr="00750BE4">
        <w:t xml:space="preserve"> for GDP Deflator or CPI. </w:t>
      </w:r>
    </w:p>
    <w:p w14:paraId="6A8DAE84" w14:textId="4EC6A16B" w:rsidR="00A0304D" w:rsidRDefault="00750BE4" w:rsidP="002D424D">
      <w:pPr>
        <w:pStyle w:val="ListParagraph"/>
        <w:numPr>
          <w:ilvl w:val="0"/>
          <w:numId w:val="2"/>
        </w:numPr>
      </w:pPr>
      <w:r w:rsidRPr="00750BE4">
        <w:t xml:space="preserve">Calculates </w:t>
      </w:r>
      <w:r w:rsidRPr="002D424D">
        <w:rPr>
          <w:b/>
          <w:bCs/>
        </w:rPr>
        <w:t>Inflation Factor</w:t>
      </w:r>
      <w:r w:rsidRPr="00750BE4">
        <w:t xml:space="preserve"> using 2022 as the base year.</w:t>
      </w:r>
    </w:p>
    <w:p w14:paraId="667F361F" w14:textId="29EBD77F" w:rsidR="002D424D" w:rsidRPr="002D424D" w:rsidRDefault="002D424D" w:rsidP="002D424D">
      <w:pPr>
        <w:pStyle w:val="ListParagraph"/>
        <w:numPr>
          <w:ilvl w:val="0"/>
          <w:numId w:val="2"/>
        </w:numPr>
      </w:pPr>
      <w:r w:rsidRPr="002D424D">
        <w:t>Inflation Factor available from 1960 onwards so for 1957-1959 the inflation factor of 1960 was considered</w:t>
      </w:r>
    </w:p>
    <w:sectPr w:rsidR="002D424D" w:rsidRPr="002D4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0B9"/>
    <w:multiLevelType w:val="multilevel"/>
    <w:tmpl w:val="72E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B002E"/>
    <w:multiLevelType w:val="hybridMultilevel"/>
    <w:tmpl w:val="215E8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073904">
    <w:abstractNumId w:val="0"/>
  </w:num>
  <w:num w:numId="2" w16cid:durableId="387192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DE"/>
    <w:rsid w:val="00067EDE"/>
    <w:rsid w:val="000D1EE4"/>
    <w:rsid w:val="001748B0"/>
    <w:rsid w:val="00190AE9"/>
    <w:rsid w:val="0024589E"/>
    <w:rsid w:val="002D424D"/>
    <w:rsid w:val="002E5D34"/>
    <w:rsid w:val="00381AD6"/>
    <w:rsid w:val="00615217"/>
    <w:rsid w:val="00732E58"/>
    <w:rsid w:val="00750BE4"/>
    <w:rsid w:val="0089589E"/>
    <w:rsid w:val="009D5A14"/>
    <w:rsid w:val="00A0304D"/>
    <w:rsid w:val="00AD4629"/>
    <w:rsid w:val="00B77FCB"/>
    <w:rsid w:val="00BB45F2"/>
    <w:rsid w:val="00CF37E2"/>
    <w:rsid w:val="00F646AA"/>
    <w:rsid w:val="00F7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7A74"/>
  <w15:chartTrackingRefBased/>
  <w15:docId w15:val="{F92C6C99-9B34-4B67-BE47-49116038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459</Words>
  <Characters>2586</Characters>
  <Application>Microsoft Office Word</Application>
  <DocSecurity>0</DocSecurity>
  <Lines>58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Mathew</dc:creator>
  <cp:keywords/>
  <dc:description/>
  <cp:lastModifiedBy>Manoj Mathew</cp:lastModifiedBy>
  <cp:revision>10</cp:revision>
  <dcterms:created xsi:type="dcterms:W3CDTF">2025-11-14T22:49:00Z</dcterms:created>
  <dcterms:modified xsi:type="dcterms:W3CDTF">2025-11-15T08:59:00Z</dcterms:modified>
</cp:coreProperties>
</file>