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601E" w14:textId="41117E5A" w:rsidR="00BE04C6" w:rsidRDefault="00BE04C6" w:rsidP="00BE04C6">
      <w:pPr>
        <w:pStyle w:val="Heading2"/>
        <w:jc w:val="center"/>
        <w:rPr>
          <w:lang w:val="en-US"/>
        </w:rPr>
      </w:pPr>
      <w:proofErr w:type="spellStart"/>
      <w:r>
        <w:rPr>
          <w:lang w:val="en-US"/>
        </w:rPr>
        <w:t>Background_CCDRKYR_Livestock</w:t>
      </w:r>
      <w:proofErr w:type="spellEnd"/>
      <w:r>
        <w:rPr>
          <w:lang w:val="en-US"/>
        </w:rPr>
        <w:t xml:space="preserve"> analyzes:</w:t>
      </w:r>
    </w:p>
    <w:p w14:paraId="25115822" w14:textId="1A5B544A" w:rsidR="0059266F" w:rsidRPr="0059266F" w:rsidRDefault="0059266F" w:rsidP="0059266F">
      <w:pPr>
        <w:spacing w:after="0"/>
        <w:rPr>
          <w:b/>
          <w:bCs/>
          <w:sz w:val="22"/>
          <w:szCs w:val="22"/>
          <w:lang w:val="en-US"/>
        </w:rPr>
      </w:pPr>
      <w:r w:rsidRPr="0059266F">
        <w:rPr>
          <w:b/>
          <w:bCs/>
          <w:sz w:val="22"/>
          <w:szCs w:val="22"/>
          <w:lang w:val="en-US"/>
        </w:rPr>
        <w:t>Objective</w:t>
      </w:r>
    </w:p>
    <w:p w14:paraId="256EDF2E" w14:textId="17AA1846" w:rsidR="0059266F" w:rsidRDefault="0059266F" w:rsidP="00B146D8">
      <w:pPr>
        <w:spacing w:after="0"/>
        <w:jc w:val="both"/>
        <w:rPr>
          <w:sz w:val="22"/>
          <w:szCs w:val="22"/>
          <w:lang w:val="en-US"/>
        </w:rPr>
      </w:pPr>
      <w:r w:rsidRPr="0059266F">
        <w:rPr>
          <w:sz w:val="22"/>
          <w:szCs w:val="22"/>
          <w:lang w:val="en-US"/>
        </w:rPr>
        <w:t xml:space="preserve">This analysis aims to support the </w:t>
      </w:r>
      <w:r w:rsidRPr="0059266F">
        <w:rPr>
          <w:b/>
          <w:bCs/>
          <w:sz w:val="22"/>
          <w:szCs w:val="22"/>
          <w:u w:val="single"/>
          <w:lang w:val="en-US"/>
        </w:rPr>
        <w:t xml:space="preserve">adaptation </w:t>
      </w:r>
      <w:r w:rsidRPr="00BE04C6">
        <w:rPr>
          <w:b/>
          <w:bCs/>
          <w:sz w:val="22"/>
          <w:szCs w:val="22"/>
          <w:u w:val="single"/>
          <w:lang w:val="en-US"/>
        </w:rPr>
        <w:t>analysis</w:t>
      </w:r>
      <w:r>
        <w:rPr>
          <w:sz w:val="22"/>
          <w:szCs w:val="22"/>
          <w:lang w:val="en-US"/>
        </w:rPr>
        <w:t xml:space="preserve"> </w:t>
      </w:r>
      <w:r w:rsidRPr="0059266F">
        <w:rPr>
          <w:sz w:val="22"/>
          <w:szCs w:val="22"/>
          <w:lang w:val="en-US"/>
        </w:rPr>
        <w:t>of the Kyrgyz Climate Change</w:t>
      </w:r>
      <w:r w:rsidR="00BE04C6">
        <w:rPr>
          <w:sz w:val="22"/>
          <w:szCs w:val="22"/>
          <w:lang w:val="en-US"/>
        </w:rPr>
        <w:t xml:space="preserve"> and </w:t>
      </w:r>
      <w:r w:rsidRPr="0059266F">
        <w:rPr>
          <w:sz w:val="22"/>
          <w:szCs w:val="22"/>
          <w:lang w:val="en-US"/>
        </w:rPr>
        <w:t xml:space="preserve">Development Report (CCDR) by providing accurate </w:t>
      </w:r>
      <w:r w:rsidR="00BE04C6">
        <w:rPr>
          <w:sz w:val="22"/>
          <w:szCs w:val="22"/>
          <w:lang w:val="en-US"/>
        </w:rPr>
        <w:t xml:space="preserve">livestock </w:t>
      </w:r>
      <w:r w:rsidRPr="0059266F">
        <w:rPr>
          <w:sz w:val="22"/>
          <w:szCs w:val="22"/>
          <w:lang w:val="en-US"/>
        </w:rPr>
        <w:t>herd and production data. It also assesses the</w:t>
      </w:r>
      <w:r w:rsidR="00BE04C6">
        <w:rPr>
          <w:sz w:val="22"/>
          <w:szCs w:val="22"/>
          <w:lang w:val="en-US"/>
        </w:rPr>
        <w:t xml:space="preserve"> </w:t>
      </w:r>
      <w:r w:rsidR="00BE04C6" w:rsidRPr="00BE04C6">
        <w:rPr>
          <w:b/>
          <w:bCs/>
          <w:sz w:val="22"/>
          <w:szCs w:val="22"/>
          <w:u w:val="single"/>
          <w:lang w:val="en-US"/>
        </w:rPr>
        <w:t>mitigation</w:t>
      </w:r>
      <w:r w:rsidRPr="0059266F">
        <w:rPr>
          <w:b/>
          <w:bCs/>
          <w:sz w:val="22"/>
          <w:szCs w:val="22"/>
          <w:u w:val="single"/>
          <w:lang w:val="en-US"/>
        </w:rPr>
        <w:t xml:space="preserve"> potential</w:t>
      </w:r>
      <w:r w:rsidRPr="0059266F">
        <w:rPr>
          <w:sz w:val="22"/>
          <w:szCs w:val="22"/>
          <w:lang w:val="en-US"/>
        </w:rPr>
        <w:t xml:space="preserve"> for </w:t>
      </w:r>
      <w:r w:rsidR="00144D7F">
        <w:rPr>
          <w:sz w:val="22"/>
          <w:szCs w:val="22"/>
          <w:lang w:val="en-US"/>
        </w:rPr>
        <w:t xml:space="preserve">direct </w:t>
      </w:r>
      <w:r w:rsidRPr="0059266F">
        <w:rPr>
          <w:sz w:val="22"/>
          <w:szCs w:val="22"/>
          <w:lang w:val="en-US"/>
        </w:rPr>
        <w:t>emission reductions in the livestock sector.</w:t>
      </w:r>
    </w:p>
    <w:p w14:paraId="25D644B7" w14:textId="77777777" w:rsidR="0059266F" w:rsidRPr="0059266F" w:rsidRDefault="0059266F" w:rsidP="0059266F">
      <w:pPr>
        <w:spacing w:after="0"/>
        <w:rPr>
          <w:sz w:val="22"/>
          <w:szCs w:val="22"/>
          <w:lang w:val="en-US"/>
        </w:rPr>
      </w:pPr>
    </w:p>
    <w:p w14:paraId="29749E7C" w14:textId="77777777" w:rsidR="0059266F" w:rsidRPr="0059266F" w:rsidRDefault="0059266F" w:rsidP="0059266F">
      <w:pPr>
        <w:spacing w:after="0"/>
        <w:rPr>
          <w:b/>
          <w:bCs/>
          <w:sz w:val="22"/>
          <w:szCs w:val="22"/>
          <w:lang w:val="en-US"/>
        </w:rPr>
      </w:pPr>
      <w:r w:rsidRPr="0059266F">
        <w:rPr>
          <w:b/>
          <w:bCs/>
          <w:sz w:val="22"/>
          <w:szCs w:val="22"/>
          <w:lang w:val="en-US"/>
        </w:rPr>
        <w:t>Data Sources &amp; Assumptions</w:t>
      </w:r>
    </w:p>
    <w:p w14:paraId="79F0CC6A" w14:textId="0E168223" w:rsidR="0059266F" w:rsidRDefault="0059266F" w:rsidP="00B146D8">
      <w:pPr>
        <w:spacing w:after="0"/>
        <w:jc w:val="both"/>
        <w:rPr>
          <w:sz w:val="22"/>
          <w:szCs w:val="22"/>
          <w:lang w:val="en-US"/>
        </w:rPr>
      </w:pPr>
      <w:r w:rsidRPr="0059266F">
        <w:rPr>
          <w:sz w:val="22"/>
          <w:szCs w:val="22"/>
          <w:lang w:val="en-US"/>
        </w:rPr>
        <w:t>Reference data for 2022 is sourced from a study</w:t>
      </w:r>
      <w:r w:rsidR="00BE04C6">
        <w:rPr>
          <w:rStyle w:val="FootnoteReference"/>
          <w:sz w:val="22"/>
          <w:szCs w:val="22"/>
          <w:lang w:val="en-US"/>
        </w:rPr>
        <w:footnoteReference w:id="1"/>
      </w:r>
      <w:r w:rsidRPr="0059266F">
        <w:rPr>
          <w:sz w:val="22"/>
          <w:szCs w:val="22"/>
          <w:lang w:val="en-US"/>
        </w:rPr>
        <w:t xml:space="preserve"> conducted for </w:t>
      </w:r>
      <w:r w:rsidR="00B146D8">
        <w:rPr>
          <w:sz w:val="22"/>
          <w:szCs w:val="22"/>
          <w:lang w:val="en-US"/>
        </w:rPr>
        <w:t xml:space="preserve">a </w:t>
      </w:r>
      <w:r w:rsidRPr="0059266F">
        <w:rPr>
          <w:sz w:val="22"/>
          <w:szCs w:val="22"/>
          <w:lang w:val="en-US"/>
        </w:rPr>
        <w:t xml:space="preserve">livestock </w:t>
      </w:r>
      <w:r w:rsidR="00B146D8">
        <w:rPr>
          <w:sz w:val="22"/>
          <w:szCs w:val="22"/>
          <w:lang w:val="en-US"/>
        </w:rPr>
        <w:t xml:space="preserve">analyzes used in </w:t>
      </w:r>
      <w:r w:rsidRPr="0059266F">
        <w:rPr>
          <w:sz w:val="22"/>
          <w:szCs w:val="22"/>
          <w:lang w:val="en-US"/>
        </w:rPr>
        <w:t>the Kyrgyz Nationally Determined Contribution (NDC</w:t>
      </w:r>
      <w:r w:rsidR="00B12360">
        <w:rPr>
          <w:rStyle w:val="FootnoteReference"/>
          <w:sz w:val="22"/>
          <w:szCs w:val="22"/>
          <w:lang w:val="en-US"/>
        </w:rPr>
        <w:footnoteReference w:id="2"/>
      </w:r>
      <w:r w:rsidRPr="0059266F">
        <w:rPr>
          <w:sz w:val="22"/>
          <w:szCs w:val="22"/>
          <w:lang w:val="en-US"/>
        </w:rPr>
        <w:t>), covering household</w:t>
      </w:r>
      <w:r w:rsidR="00BE04C6">
        <w:rPr>
          <w:sz w:val="22"/>
          <w:szCs w:val="22"/>
          <w:lang w:val="en-US"/>
        </w:rPr>
        <w:t xml:space="preserve"> </w:t>
      </w:r>
      <w:r w:rsidR="00144D7F">
        <w:rPr>
          <w:sz w:val="22"/>
          <w:szCs w:val="22"/>
          <w:lang w:val="en-US"/>
        </w:rPr>
        <w:t>cattle</w:t>
      </w:r>
      <w:r w:rsidR="00B146D8">
        <w:rPr>
          <w:sz w:val="22"/>
          <w:szCs w:val="22"/>
          <w:lang w:val="en-US"/>
        </w:rPr>
        <w:t xml:space="preserve"> </w:t>
      </w:r>
      <w:r w:rsidR="00B146D8" w:rsidRPr="00144D7F">
        <w:rPr>
          <w:sz w:val="22"/>
          <w:szCs w:val="22"/>
          <w:lang w:val="en-US"/>
        </w:rPr>
        <w:t>(which represent around 50% of the cattle herd</w:t>
      </w:r>
      <w:r w:rsidR="00411AFC">
        <w:rPr>
          <w:sz w:val="22"/>
          <w:szCs w:val="22"/>
          <w:lang w:val="en-US"/>
        </w:rPr>
        <w:t>)</w:t>
      </w:r>
      <w:r w:rsidRPr="0059266F">
        <w:rPr>
          <w:sz w:val="22"/>
          <w:szCs w:val="22"/>
          <w:lang w:val="en-US"/>
        </w:rPr>
        <w:t xml:space="preserve"> </w:t>
      </w:r>
      <w:commentRangeStart w:id="0"/>
      <w:r w:rsidRPr="0059266F">
        <w:rPr>
          <w:sz w:val="22"/>
          <w:szCs w:val="22"/>
          <w:lang w:val="en-US"/>
        </w:rPr>
        <w:t>and sheep system</w:t>
      </w:r>
      <w:commentRangeEnd w:id="0"/>
      <w:r w:rsidR="009E47C4">
        <w:rPr>
          <w:rStyle w:val="CommentReference"/>
        </w:rPr>
        <w:commentReference w:id="0"/>
      </w:r>
      <w:r w:rsidRPr="0059266F">
        <w:rPr>
          <w:sz w:val="22"/>
          <w:szCs w:val="22"/>
          <w:lang w:val="en-US"/>
        </w:rPr>
        <w:t xml:space="preserve">s. </w:t>
      </w:r>
      <w:r w:rsidR="00144D7F" w:rsidRPr="00144D7F">
        <w:rPr>
          <w:sz w:val="22"/>
          <w:szCs w:val="22"/>
          <w:lang w:val="en-US"/>
        </w:rPr>
        <w:t xml:space="preserve">For individual cattle </w:t>
      </w:r>
      <w:r w:rsidR="009E47C4">
        <w:rPr>
          <w:sz w:val="22"/>
          <w:szCs w:val="22"/>
          <w:lang w:val="en-US"/>
        </w:rPr>
        <w:t>systems</w:t>
      </w:r>
      <w:r w:rsidR="00B146D8">
        <w:rPr>
          <w:sz w:val="22"/>
          <w:szCs w:val="22"/>
          <w:lang w:val="en-US"/>
        </w:rPr>
        <w:t xml:space="preserve"> (representing the other 50% of the cattle herd)</w:t>
      </w:r>
      <w:r w:rsidR="00144D7F" w:rsidRPr="00144D7F">
        <w:rPr>
          <w:sz w:val="22"/>
          <w:szCs w:val="22"/>
          <w:lang w:val="en-US"/>
        </w:rPr>
        <w:t>, we used data from a similar Uzbekistan system applied in the Uzbekistan CCDR</w:t>
      </w:r>
      <w:r w:rsidR="00B12360">
        <w:rPr>
          <w:rStyle w:val="FootnoteReference"/>
          <w:sz w:val="22"/>
          <w:szCs w:val="22"/>
          <w:lang w:val="en-US"/>
        </w:rPr>
        <w:footnoteReference w:id="3"/>
      </w:r>
      <w:r w:rsidR="00144D7F" w:rsidRPr="00144D7F">
        <w:rPr>
          <w:sz w:val="22"/>
          <w:szCs w:val="22"/>
          <w:lang w:val="en-US"/>
        </w:rPr>
        <w:t>, adjusting it to better reflect local production conditions.</w:t>
      </w:r>
      <w:r w:rsidR="00144D7F">
        <w:rPr>
          <w:sz w:val="22"/>
          <w:szCs w:val="22"/>
          <w:lang w:val="en-US"/>
        </w:rPr>
        <w:t xml:space="preserve"> </w:t>
      </w:r>
      <w:r w:rsidRPr="0059266F">
        <w:rPr>
          <w:sz w:val="22"/>
          <w:szCs w:val="22"/>
          <w:lang w:val="en-US"/>
        </w:rPr>
        <w:t>Adjustments include default values from GLEAM</w:t>
      </w:r>
      <w:r w:rsidR="00B12360">
        <w:rPr>
          <w:rStyle w:val="FootnoteReference"/>
          <w:sz w:val="22"/>
          <w:szCs w:val="22"/>
          <w:lang w:val="en-US"/>
        </w:rPr>
        <w:footnoteReference w:id="4"/>
      </w:r>
      <w:r w:rsidRPr="0059266F">
        <w:rPr>
          <w:sz w:val="22"/>
          <w:szCs w:val="22"/>
          <w:lang w:val="en-US"/>
        </w:rPr>
        <w:t xml:space="preserve"> for replacement rate and birth weight, as well as dietary modifications based on national expert input. Production and herd data were aligned with 2022 National Inventory Report (NIR) data</w:t>
      </w:r>
      <w:r w:rsidR="00BE04C6">
        <w:rPr>
          <w:rStyle w:val="FootnoteReference"/>
          <w:sz w:val="22"/>
          <w:szCs w:val="22"/>
          <w:lang w:val="en-US"/>
        </w:rPr>
        <w:footnoteReference w:id="5"/>
      </w:r>
      <w:r w:rsidR="00BE04C6">
        <w:rPr>
          <w:sz w:val="22"/>
          <w:szCs w:val="22"/>
          <w:lang w:val="en-US"/>
        </w:rPr>
        <w:t xml:space="preserve"> </w:t>
      </w:r>
      <w:r w:rsidR="00BE04C6">
        <w:rPr>
          <w:rStyle w:val="FootnoteReference"/>
          <w:sz w:val="22"/>
          <w:szCs w:val="22"/>
          <w:lang w:val="en-US"/>
        </w:rPr>
        <w:footnoteReference w:id="6"/>
      </w:r>
      <w:r w:rsidRPr="0059266F">
        <w:rPr>
          <w:sz w:val="22"/>
          <w:szCs w:val="22"/>
          <w:lang w:val="en-US"/>
        </w:rPr>
        <w:t>.</w:t>
      </w:r>
    </w:p>
    <w:p w14:paraId="08031FFF" w14:textId="77777777" w:rsidR="00144D7F" w:rsidRPr="0059266F" w:rsidRDefault="00144D7F" w:rsidP="0059266F">
      <w:pPr>
        <w:spacing w:after="0"/>
        <w:rPr>
          <w:sz w:val="22"/>
          <w:szCs w:val="22"/>
          <w:lang w:val="en-US"/>
        </w:rPr>
      </w:pPr>
    </w:p>
    <w:p w14:paraId="25DF08C1" w14:textId="6FE528A7" w:rsidR="0059266F" w:rsidRDefault="0059266F" w:rsidP="00B146D8">
      <w:pPr>
        <w:spacing w:after="0"/>
        <w:jc w:val="both"/>
        <w:rPr>
          <w:sz w:val="22"/>
          <w:szCs w:val="22"/>
          <w:lang w:val="en-US"/>
        </w:rPr>
      </w:pPr>
      <w:r w:rsidRPr="0059266F">
        <w:rPr>
          <w:sz w:val="22"/>
          <w:szCs w:val="22"/>
          <w:lang w:val="en-US"/>
        </w:rPr>
        <w:t xml:space="preserve">The </w:t>
      </w:r>
      <w:r w:rsidR="002113E0">
        <w:rPr>
          <w:b/>
          <w:bCs/>
          <w:sz w:val="22"/>
          <w:szCs w:val="22"/>
          <w:lang w:val="en-US"/>
        </w:rPr>
        <w:t>current</w:t>
      </w:r>
      <w:r w:rsidR="00F830DD">
        <w:rPr>
          <w:b/>
          <w:bCs/>
          <w:sz w:val="22"/>
          <w:szCs w:val="22"/>
          <w:lang w:val="en-US"/>
        </w:rPr>
        <w:t xml:space="preserve"> growth scenario</w:t>
      </w:r>
      <w:r w:rsidRPr="0059266F">
        <w:rPr>
          <w:b/>
          <w:bCs/>
          <w:sz w:val="22"/>
          <w:szCs w:val="22"/>
          <w:lang w:val="en-US"/>
        </w:rPr>
        <w:t xml:space="preserve"> </w:t>
      </w:r>
      <w:r w:rsidRPr="0059266F">
        <w:rPr>
          <w:sz w:val="22"/>
          <w:szCs w:val="22"/>
          <w:lang w:val="en-US"/>
        </w:rPr>
        <w:t xml:space="preserve">assumes minimal production changes and herd growth based on </w:t>
      </w:r>
      <w:proofErr w:type="spellStart"/>
      <w:r w:rsidRPr="0059266F">
        <w:rPr>
          <w:sz w:val="22"/>
          <w:szCs w:val="22"/>
          <w:lang w:val="en-US"/>
        </w:rPr>
        <w:t>FAOstat</w:t>
      </w:r>
      <w:proofErr w:type="spellEnd"/>
      <w:r w:rsidR="00BE04C6">
        <w:rPr>
          <w:rStyle w:val="FootnoteReference"/>
          <w:sz w:val="22"/>
          <w:szCs w:val="22"/>
          <w:lang w:val="en-US"/>
        </w:rPr>
        <w:footnoteReference w:id="7"/>
      </w:r>
      <w:r w:rsidRPr="0059266F">
        <w:rPr>
          <w:sz w:val="22"/>
          <w:szCs w:val="22"/>
          <w:lang w:val="en-US"/>
        </w:rPr>
        <w:t xml:space="preserve"> trends from 2012 to 2022 for cows. Since sheep populations have stabilized in recent years, the 2017–2022 trend was used. Cattle farming is expected to shift towards individual farming systems, which will account for 60% of production by 2050, while household farms will represent 40%.</w:t>
      </w:r>
    </w:p>
    <w:p w14:paraId="46B36B69" w14:textId="77777777" w:rsidR="00144D7F" w:rsidRPr="0059266F" w:rsidRDefault="00144D7F" w:rsidP="0059266F">
      <w:pPr>
        <w:spacing w:after="0"/>
        <w:rPr>
          <w:sz w:val="22"/>
          <w:szCs w:val="22"/>
          <w:lang w:val="en-US"/>
        </w:rPr>
      </w:pPr>
    </w:p>
    <w:p w14:paraId="785F8C88" w14:textId="77777777" w:rsidR="0059266F" w:rsidRPr="0059266F" w:rsidRDefault="0059266F" w:rsidP="00B146D8">
      <w:pPr>
        <w:spacing w:after="0"/>
        <w:jc w:val="both"/>
        <w:rPr>
          <w:b/>
          <w:bCs/>
          <w:sz w:val="22"/>
          <w:szCs w:val="22"/>
          <w:u w:val="single"/>
          <w:lang w:val="en-US"/>
        </w:rPr>
      </w:pPr>
      <w:r w:rsidRPr="0059266F">
        <w:rPr>
          <w:b/>
          <w:bCs/>
          <w:sz w:val="22"/>
          <w:szCs w:val="22"/>
          <w:u w:val="single"/>
          <w:lang w:val="en-US"/>
        </w:rPr>
        <w:t>Adaptation Analysis</w:t>
      </w:r>
    </w:p>
    <w:p w14:paraId="049F34FF" w14:textId="6C20BED2" w:rsidR="0059266F" w:rsidRPr="0059266F" w:rsidRDefault="0059266F" w:rsidP="00B146D8">
      <w:pPr>
        <w:spacing w:after="0"/>
        <w:jc w:val="both"/>
        <w:rPr>
          <w:sz w:val="22"/>
          <w:szCs w:val="22"/>
          <w:lang w:val="en-US"/>
        </w:rPr>
      </w:pPr>
      <w:r w:rsidRPr="0059266F">
        <w:rPr>
          <w:sz w:val="22"/>
          <w:szCs w:val="22"/>
          <w:lang w:val="en-US"/>
        </w:rPr>
        <w:t xml:space="preserve">We compare the </w:t>
      </w:r>
      <w:r w:rsidR="002113E0">
        <w:rPr>
          <w:sz w:val="22"/>
          <w:szCs w:val="22"/>
          <w:lang w:val="en-US"/>
        </w:rPr>
        <w:t>current</w:t>
      </w:r>
      <w:r w:rsidR="00F830DD" w:rsidRPr="00F830DD">
        <w:rPr>
          <w:sz w:val="22"/>
          <w:szCs w:val="22"/>
          <w:lang w:val="en-US"/>
        </w:rPr>
        <w:t xml:space="preserve"> growth scenario</w:t>
      </w:r>
      <w:r w:rsidR="00F830DD">
        <w:rPr>
          <w:sz w:val="22"/>
          <w:szCs w:val="22"/>
          <w:lang w:val="en-US"/>
        </w:rPr>
        <w:t xml:space="preserve"> </w:t>
      </w:r>
      <w:r w:rsidRPr="0059266F">
        <w:rPr>
          <w:sz w:val="22"/>
          <w:szCs w:val="22"/>
          <w:lang w:val="en-US"/>
        </w:rPr>
        <w:t>with two adaptation scenarios:</w:t>
      </w:r>
    </w:p>
    <w:p w14:paraId="6AC0CA37" w14:textId="6777AB93" w:rsidR="0059266F" w:rsidRPr="0059266F" w:rsidRDefault="005F72F6" w:rsidP="00B146D8">
      <w:pPr>
        <w:numPr>
          <w:ilvl w:val="0"/>
          <w:numId w:val="2"/>
        </w:numPr>
        <w:spacing w:after="0"/>
        <w:jc w:val="both"/>
        <w:rPr>
          <w:sz w:val="22"/>
          <w:szCs w:val="22"/>
        </w:rPr>
      </w:pPr>
      <w:r>
        <w:rPr>
          <w:b/>
          <w:bCs/>
          <w:sz w:val="22"/>
          <w:szCs w:val="22"/>
        </w:rPr>
        <w:t>Reform</w:t>
      </w:r>
      <w:r w:rsidR="0059266F" w:rsidRPr="0059266F">
        <w:rPr>
          <w:b/>
          <w:bCs/>
          <w:sz w:val="22"/>
          <w:szCs w:val="22"/>
        </w:rPr>
        <w:t xml:space="preserve"> Scenario</w:t>
      </w:r>
    </w:p>
    <w:p w14:paraId="011A86F0" w14:textId="75D06A66" w:rsidR="0059266F" w:rsidRPr="0059266F" w:rsidRDefault="0059266F" w:rsidP="00B146D8">
      <w:pPr>
        <w:numPr>
          <w:ilvl w:val="1"/>
          <w:numId w:val="2"/>
        </w:numPr>
        <w:spacing w:after="0"/>
        <w:jc w:val="both"/>
        <w:rPr>
          <w:sz w:val="22"/>
          <w:szCs w:val="22"/>
          <w:lang w:val="en-US"/>
        </w:rPr>
      </w:pPr>
      <w:r w:rsidRPr="0059266F">
        <w:rPr>
          <w:sz w:val="22"/>
          <w:szCs w:val="22"/>
          <w:lang w:val="en-US"/>
        </w:rPr>
        <w:t xml:space="preserve">Based on Kyrgyz NDC livestock study, incorporating data </w:t>
      </w:r>
      <w:r w:rsidR="00144D7F">
        <w:rPr>
          <w:sz w:val="22"/>
          <w:szCs w:val="22"/>
          <w:lang w:val="en-US"/>
        </w:rPr>
        <w:t xml:space="preserve">based on </w:t>
      </w:r>
      <w:r w:rsidRPr="0059266F">
        <w:rPr>
          <w:sz w:val="22"/>
          <w:szCs w:val="22"/>
          <w:lang w:val="en-US"/>
        </w:rPr>
        <w:t>an IFAD project in the region.</w:t>
      </w:r>
    </w:p>
    <w:p w14:paraId="71B74853" w14:textId="370BCD6F" w:rsidR="0059266F" w:rsidRPr="0059266F" w:rsidRDefault="0059266F" w:rsidP="00B146D8">
      <w:pPr>
        <w:numPr>
          <w:ilvl w:val="1"/>
          <w:numId w:val="2"/>
        </w:numPr>
        <w:spacing w:after="0"/>
        <w:jc w:val="both"/>
        <w:rPr>
          <w:sz w:val="22"/>
          <w:szCs w:val="22"/>
          <w:lang w:val="en-US"/>
        </w:rPr>
      </w:pPr>
      <w:r w:rsidRPr="0059266F">
        <w:rPr>
          <w:sz w:val="22"/>
          <w:szCs w:val="22"/>
          <w:lang w:val="en-US"/>
        </w:rPr>
        <w:t>Targets 100% adoption of improved practices by 2050 (expanding beyond the original study, which covered 70% of household</w:t>
      </w:r>
      <w:r w:rsidR="00BE04C6">
        <w:rPr>
          <w:sz w:val="22"/>
          <w:szCs w:val="22"/>
          <w:lang w:val="en-US"/>
        </w:rPr>
        <w:t xml:space="preserve"> cattle</w:t>
      </w:r>
      <w:r w:rsidR="00411AFC">
        <w:rPr>
          <w:sz w:val="22"/>
          <w:szCs w:val="22"/>
          <w:lang w:val="en-US"/>
        </w:rPr>
        <w:t xml:space="preserve"> farms </w:t>
      </w:r>
      <w:r w:rsidRPr="0059266F">
        <w:rPr>
          <w:sz w:val="22"/>
          <w:szCs w:val="22"/>
          <w:lang w:val="en-US"/>
        </w:rPr>
        <w:t>and sheep farms</w:t>
      </w:r>
      <w:r w:rsidR="00144D7F">
        <w:rPr>
          <w:sz w:val="22"/>
          <w:szCs w:val="22"/>
          <w:lang w:val="en-US"/>
        </w:rPr>
        <w:t xml:space="preserve"> by 2025</w:t>
      </w:r>
      <w:r w:rsidRPr="0059266F">
        <w:rPr>
          <w:sz w:val="22"/>
          <w:szCs w:val="22"/>
          <w:lang w:val="en-US"/>
        </w:rPr>
        <w:t>).</w:t>
      </w:r>
    </w:p>
    <w:p w14:paraId="1F5E9FA0" w14:textId="2E52C5E2" w:rsidR="0059266F" w:rsidRPr="0059266F" w:rsidRDefault="0059266F" w:rsidP="00B146D8">
      <w:pPr>
        <w:numPr>
          <w:ilvl w:val="1"/>
          <w:numId w:val="2"/>
        </w:numPr>
        <w:spacing w:after="0"/>
        <w:jc w:val="both"/>
        <w:rPr>
          <w:sz w:val="22"/>
          <w:szCs w:val="22"/>
          <w:lang w:val="en-US"/>
        </w:rPr>
      </w:pPr>
      <w:r w:rsidRPr="0059266F">
        <w:rPr>
          <w:sz w:val="22"/>
          <w:szCs w:val="22"/>
          <w:lang w:val="en-US"/>
        </w:rPr>
        <w:t>Individual cattle farms adopt the same percentage of improvements as household farms, with adjustments to better fit their production systems (</w:t>
      </w:r>
      <w:r w:rsidR="00144D7F">
        <w:rPr>
          <w:sz w:val="22"/>
          <w:szCs w:val="22"/>
          <w:lang w:val="en-US"/>
        </w:rPr>
        <w:t>increased</w:t>
      </w:r>
      <w:r w:rsidRPr="0059266F">
        <w:rPr>
          <w:sz w:val="22"/>
          <w:szCs w:val="22"/>
          <w:lang w:val="en-US"/>
        </w:rPr>
        <w:t xml:space="preserve"> production assumptions and </w:t>
      </w:r>
      <w:r w:rsidR="00144D7F">
        <w:rPr>
          <w:sz w:val="22"/>
          <w:szCs w:val="22"/>
          <w:lang w:val="en-US"/>
        </w:rPr>
        <w:t>different</w:t>
      </w:r>
      <w:r w:rsidRPr="0059266F">
        <w:rPr>
          <w:sz w:val="22"/>
          <w:szCs w:val="22"/>
          <w:lang w:val="en-US"/>
        </w:rPr>
        <w:t xml:space="preserve"> feed changes).</w:t>
      </w:r>
    </w:p>
    <w:p w14:paraId="0C1E8BBA" w14:textId="76DAEEC3" w:rsidR="0059266F" w:rsidRPr="0059266F" w:rsidRDefault="005F72F6" w:rsidP="00B146D8">
      <w:pPr>
        <w:numPr>
          <w:ilvl w:val="0"/>
          <w:numId w:val="2"/>
        </w:numPr>
        <w:spacing w:after="0"/>
        <w:jc w:val="both"/>
        <w:rPr>
          <w:sz w:val="22"/>
          <w:szCs w:val="22"/>
        </w:rPr>
      </w:pPr>
      <w:proofErr w:type="spellStart"/>
      <w:r>
        <w:rPr>
          <w:b/>
          <w:bCs/>
          <w:sz w:val="22"/>
          <w:szCs w:val="22"/>
        </w:rPr>
        <w:t>Resilience</w:t>
      </w:r>
      <w:proofErr w:type="spellEnd"/>
      <w:r w:rsidR="0059266F" w:rsidRPr="0059266F">
        <w:rPr>
          <w:b/>
          <w:bCs/>
          <w:sz w:val="22"/>
          <w:szCs w:val="22"/>
        </w:rPr>
        <w:t xml:space="preserve"> Scenario</w:t>
      </w:r>
    </w:p>
    <w:p w14:paraId="0AE326CE" w14:textId="61454233" w:rsidR="0059266F" w:rsidRPr="0059266F" w:rsidRDefault="0059266F" w:rsidP="00B146D8">
      <w:pPr>
        <w:numPr>
          <w:ilvl w:val="1"/>
          <w:numId w:val="2"/>
        </w:numPr>
        <w:spacing w:after="0"/>
        <w:jc w:val="both"/>
        <w:rPr>
          <w:sz w:val="22"/>
          <w:szCs w:val="22"/>
          <w:lang w:val="en-US"/>
        </w:rPr>
      </w:pPr>
      <w:r w:rsidRPr="0059266F">
        <w:rPr>
          <w:sz w:val="22"/>
          <w:szCs w:val="22"/>
          <w:lang w:val="en-US"/>
        </w:rPr>
        <w:lastRenderedPageBreak/>
        <w:t xml:space="preserve">Builds on the </w:t>
      </w:r>
      <w:r w:rsidR="005F72F6">
        <w:rPr>
          <w:sz w:val="22"/>
          <w:szCs w:val="22"/>
          <w:lang w:val="en-US"/>
        </w:rPr>
        <w:t>reform</w:t>
      </w:r>
      <w:r w:rsidRPr="0059266F">
        <w:rPr>
          <w:sz w:val="22"/>
          <w:szCs w:val="22"/>
          <w:lang w:val="en-US"/>
        </w:rPr>
        <w:t xml:space="preserve"> scenario but assumes </w:t>
      </w:r>
      <w:r w:rsidR="00144D7F" w:rsidRPr="0059266F">
        <w:rPr>
          <w:sz w:val="22"/>
          <w:szCs w:val="22"/>
          <w:lang w:val="en-US"/>
        </w:rPr>
        <w:t xml:space="preserve">higher reductions in mortality, </w:t>
      </w:r>
      <w:commentRangeStart w:id="1"/>
      <w:r w:rsidR="00144D7F" w:rsidRPr="0059266F">
        <w:rPr>
          <w:sz w:val="22"/>
          <w:szCs w:val="22"/>
          <w:lang w:val="en-US"/>
        </w:rPr>
        <w:t>greater productivity gains</w:t>
      </w:r>
      <w:commentRangeEnd w:id="1"/>
      <w:r w:rsidR="00144D7F">
        <w:rPr>
          <w:rStyle w:val="CommentReference"/>
        </w:rPr>
        <w:commentReference w:id="1"/>
      </w:r>
      <w:r w:rsidR="00144D7F" w:rsidRPr="0059266F">
        <w:rPr>
          <w:sz w:val="22"/>
          <w:szCs w:val="22"/>
          <w:lang w:val="en-US"/>
        </w:rPr>
        <w:t>, slight improvements in fertility, and better feed digestibility</w:t>
      </w:r>
      <w:r w:rsidR="00144D7F">
        <w:rPr>
          <w:sz w:val="22"/>
          <w:szCs w:val="22"/>
          <w:lang w:val="en-US"/>
        </w:rPr>
        <w:t>, to represent adaptation to climate change.</w:t>
      </w:r>
    </w:p>
    <w:p w14:paraId="0B952803" w14:textId="17B5F739" w:rsidR="0059266F" w:rsidRPr="0059266F" w:rsidRDefault="00144D7F" w:rsidP="00B146D8">
      <w:pPr>
        <w:numPr>
          <w:ilvl w:val="1"/>
          <w:numId w:val="2"/>
        </w:numPr>
        <w:spacing w:after="0"/>
        <w:jc w:val="both"/>
        <w:rPr>
          <w:sz w:val="22"/>
          <w:szCs w:val="22"/>
          <w:lang w:val="en-US"/>
        </w:rPr>
      </w:pPr>
      <w:r>
        <w:rPr>
          <w:sz w:val="22"/>
          <w:szCs w:val="22"/>
          <w:lang w:val="en-US"/>
        </w:rPr>
        <w:t>Better feed quality - including reduction of o</w:t>
      </w:r>
      <w:r w:rsidR="0059266F" w:rsidRPr="0059266F">
        <w:rPr>
          <w:sz w:val="22"/>
          <w:szCs w:val="22"/>
          <w:lang w:val="en-US"/>
        </w:rPr>
        <w:t xml:space="preserve">vergrazing </w:t>
      </w:r>
      <w:r>
        <w:rPr>
          <w:sz w:val="22"/>
          <w:szCs w:val="22"/>
          <w:lang w:val="en-US"/>
        </w:rPr>
        <w:t>-</w:t>
      </w:r>
      <w:r w:rsidR="0059266F" w:rsidRPr="0059266F">
        <w:rPr>
          <w:sz w:val="22"/>
          <w:szCs w:val="22"/>
          <w:lang w:val="en-US"/>
        </w:rPr>
        <w:t xml:space="preserve"> is reflected by increased maize silage use and decreased reliance on crop residues.</w:t>
      </w:r>
    </w:p>
    <w:p w14:paraId="742CBDFF" w14:textId="5FBF09E8" w:rsidR="0059266F" w:rsidRDefault="00144D7F" w:rsidP="00B146D8">
      <w:pPr>
        <w:numPr>
          <w:ilvl w:val="1"/>
          <w:numId w:val="2"/>
        </w:numPr>
        <w:spacing w:after="0"/>
        <w:jc w:val="both"/>
        <w:rPr>
          <w:sz w:val="22"/>
          <w:szCs w:val="22"/>
          <w:lang w:val="en-US"/>
        </w:rPr>
      </w:pPr>
      <w:r>
        <w:rPr>
          <w:sz w:val="22"/>
          <w:szCs w:val="22"/>
          <w:lang w:val="en-US"/>
        </w:rPr>
        <w:t xml:space="preserve">Furthermore, </w:t>
      </w:r>
      <w:r w:rsidR="00B146D8">
        <w:rPr>
          <w:sz w:val="22"/>
          <w:szCs w:val="22"/>
          <w:lang w:val="en-US"/>
        </w:rPr>
        <w:t xml:space="preserve">we </w:t>
      </w:r>
      <w:r>
        <w:rPr>
          <w:sz w:val="22"/>
          <w:szCs w:val="22"/>
          <w:lang w:val="en-US"/>
        </w:rPr>
        <w:t xml:space="preserve">increased the </w:t>
      </w:r>
      <w:r w:rsidR="00B146D8">
        <w:rPr>
          <w:sz w:val="22"/>
          <w:szCs w:val="22"/>
          <w:lang w:val="en-US"/>
        </w:rPr>
        <w:t xml:space="preserve">ratio </w:t>
      </w:r>
      <w:r w:rsidR="0059266F" w:rsidRPr="0059266F">
        <w:rPr>
          <w:sz w:val="22"/>
          <w:szCs w:val="22"/>
          <w:lang w:val="en-US"/>
        </w:rPr>
        <w:t>of hay and alfalfa to promote drought-resistant fodder sources.</w:t>
      </w:r>
    </w:p>
    <w:p w14:paraId="309C5703" w14:textId="77777777" w:rsidR="00144D7F" w:rsidRPr="0059266F" w:rsidRDefault="00144D7F" w:rsidP="00B146D8">
      <w:pPr>
        <w:spacing w:after="0"/>
        <w:jc w:val="both"/>
        <w:rPr>
          <w:sz w:val="22"/>
          <w:szCs w:val="22"/>
          <w:lang w:val="en-US"/>
        </w:rPr>
      </w:pPr>
    </w:p>
    <w:p w14:paraId="7381E7B4" w14:textId="77777777" w:rsidR="0059266F" w:rsidRPr="0059266F" w:rsidRDefault="0059266F" w:rsidP="00B146D8">
      <w:pPr>
        <w:spacing w:after="0"/>
        <w:jc w:val="both"/>
        <w:rPr>
          <w:b/>
          <w:bCs/>
          <w:sz w:val="22"/>
          <w:szCs w:val="22"/>
          <w:u w:val="single"/>
          <w:lang w:val="en-US"/>
        </w:rPr>
      </w:pPr>
      <w:r w:rsidRPr="0059266F">
        <w:rPr>
          <w:b/>
          <w:bCs/>
          <w:sz w:val="22"/>
          <w:szCs w:val="22"/>
          <w:u w:val="single"/>
          <w:lang w:val="en-US"/>
        </w:rPr>
        <w:t>Mitigation Analysis</w:t>
      </w:r>
    </w:p>
    <w:p w14:paraId="6A16B033" w14:textId="635E0FA2" w:rsidR="00144D7F" w:rsidRDefault="00F830DD" w:rsidP="00B146D8">
      <w:pPr>
        <w:spacing w:after="0"/>
        <w:jc w:val="both"/>
        <w:rPr>
          <w:sz w:val="22"/>
          <w:szCs w:val="22"/>
          <w:lang w:val="en-US"/>
        </w:rPr>
      </w:pPr>
      <w:r w:rsidRPr="00F830DD">
        <w:rPr>
          <w:sz w:val="22"/>
          <w:szCs w:val="22"/>
          <w:lang w:val="en-US"/>
        </w:rPr>
        <w:t xml:space="preserve">The mitigation analysis compares the </w:t>
      </w:r>
      <w:r w:rsidR="002113E0">
        <w:rPr>
          <w:sz w:val="22"/>
          <w:szCs w:val="22"/>
          <w:lang w:val="en-US"/>
        </w:rPr>
        <w:t>current</w:t>
      </w:r>
      <w:r w:rsidRPr="00F830DD">
        <w:rPr>
          <w:sz w:val="22"/>
          <w:szCs w:val="22"/>
          <w:lang w:val="en-US"/>
        </w:rPr>
        <w:t xml:space="preserve"> growth scenario with three </w:t>
      </w:r>
      <w:r>
        <w:rPr>
          <w:sz w:val="22"/>
          <w:szCs w:val="22"/>
          <w:lang w:val="en-US"/>
        </w:rPr>
        <w:t>mitigation scenario’s</w:t>
      </w:r>
      <w:r w:rsidRPr="00F830DD">
        <w:rPr>
          <w:sz w:val="22"/>
          <w:szCs w:val="22"/>
          <w:lang w:val="en-US"/>
        </w:rPr>
        <w:t>: improving efficiency, reducing herd size, and shifting dietary consumption towards broiler meat.</w:t>
      </w:r>
    </w:p>
    <w:p w14:paraId="67C158AC" w14:textId="77777777" w:rsidR="00F830DD" w:rsidRPr="00F830DD" w:rsidRDefault="00F830DD" w:rsidP="00B146D8">
      <w:pPr>
        <w:spacing w:after="0"/>
        <w:jc w:val="both"/>
        <w:rPr>
          <w:sz w:val="22"/>
          <w:szCs w:val="22"/>
          <w:lang w:val="en-US"/>
        </w:rPr>
      </w:pPr>
    </w:p>
    <w:p w14:paraId="261897CD" w14:textId="2612F425" w:rsidR="00144D7F" w:rsidRDefault="00144D7F" w:rsidP="00B146D8">
      <w:pPr>
        <w:pStyle w:val="ListParagraph"/>
        <w:numPr>
          <w:ilvl w:val="0"/>
          <w:numId w:val="3"/>
        </w:numPr>
        <w:spacing w:after="0"/>
        <w:jc w:val="both"/>
        <w:rPr>
          <w:sz w:val="22"/>
          <w:szCs w:val="22"/>
          <w:lang w:val="en-US"/>
        </w:rPr>
      </w:pPr>
      <w:commentRangeStart w:id="2"/>
      <w:commentRangeStart w:id="3"/>
      <w:r w:rsidRPr="00BE04C6">
        <w:rPr>
          <w:b/>
          <w:bCs/>
          <w:sz w:val="22"/>
          <w:szCs w:val="22"/>
          <w:lang w:val="en-US"/>
        </w:rPr>
        <w:t>Efficiency scenario</w:t>
      </w:r>
      <w:commentRangeEnd w:id="2"/>
      <w:r w:rsidR="00E62C01" w:rsidRPr="00BE04C6">
        <w:rPr>
          <w:rStyle w:val="CommentReference"/>
          <w:b/>
          <w:bCs/>
        </w:rPr>
        <w:commentReference w:id="2"/>
      </w:r>
      <w:r w:rsidRPr="00BE04C6">
        <w:rPr>
          <w:b/>
          <w:bCs/>
          <w:sz w:val="22"/>
          <w:szCs w:val="22"/>
          <w:lang w:val="en-US"/>
        </w:rPr>
        <w:t>:</w:t>
      </w:r>
      <w:r w:rsidRPr="00144D7F">
        <w:rPr>
          <w:sz w:val="22"/>
          <w:szCs w:val="22"/>
          <w:lang w:val="en-US"/>
        </w:rPr>
        <w:t xml:space="preserve"> </w:t>
      </w:r>
      <w:commentRangeEnd w:id="3"/>
      <w:r w:rsidR="009E47C4">
        <w:rPr>
          <w:rStyle w:val="CommentReference"/>
        </w:rPr>
        <w:commentReference w:id="3"/>
      </w:r>
      <w:r w:rsidRPr="00144D7F">
        <w:rPr>
          <w:sz w:val="22"/>
          <w:szCs w:val="22"/>
          <w:lang w:val="en-US"/>
        </w:rPr>
        <w:t>I</w:t>
      </w:r>
      <w:r w:rsidR="0059266F" w:rsidRPr="00144D7F">
        <w:rPr>
          <w:sz w:val="22"/>
          <w:szCs w:val="22"/>
          <w:lang w:val="en-US"/>
        </w:rPr>
        <w:t>mprove efficiency at the animal and herd levels, leading to higher milk production, and lower emission intensity.</w:t>
      </w:r>
    </w:p>
    <w:p w14:paraId="24D8F84F" w14:textId="41F67A83" w:rsidR="00144D7F" w:rsidRPr="00712211" w:rsidRDefault="0059266F" w:rsidP="00B146D8">
      <w:pPr>
        <w:pStyle w:val="ListParagraph"/>
        <w:numPr>
          <w:ilvl w:val="1"/>
          <w:numId w:val="3"/>
        </w:numPr>
        <w:spacing w:after="0"/>
        <w:jc w:val="both"/>
        <w:rPr>
          <w:sz w:val="22"/>
          <w:szCs w:val="22"/>
          <w:lang w:val="en-US"/>
        </w:rPr>
      </w:pPr>
      <w:r w:rsidRPr="0059266F">
        <w:rPr>
          <w:sz w:val="22"/>
          <w:szCs w:val="22"/>
          <w:lang w:val="en-US"/>
        </w:rPr>
        <w:t xml:space="preserve">Efficiency improvements are largely based on the </w:t>
      </w:r>
      <w:r w:rsidR="005F72F6">
        <w:rPr>
          <w:sz w:val="22"/>
          <w:szCs w:val="22"/>
          <w:lang w:val="en-US"/>
        </w:rPr>
        <w:t>reform</w:t>
      </w:r>
      <w:r w:rsidRPr="0059266F">
        <w:rPr>
          <w:sz w:val="22"/>
          <w:szCs w:val="22"/>
          <w:lang w:val="en-US"/>
        </w:rPr>
        <w:t xml:space="preserve"> scenario, aligning with government</w:t>
      </w:r>
      <w:r w:rsidR="00144D7F" w:rsidRPr="00712211">
        <w:rPr>
          <w:sz w:val="22"/>
          <w:szCs w:val="22"/>
          <w:lang w:val="en-US"/>
        </w:rPr>
        <w:t xml:space="preserve"> interventions</w:t>
      </w:r>
      <w:r w:rsidRPr="0059266F">
        <w:rPr>
          <w:sz w:val="22"/>
          <w:szCs w:val="22"/>
          <w:lang w:val="en-US"/>
        </w:rPr>
        <w:t>.</w:t>
      </w:r>
      <w:r w:rsidR="00144D7F" w:rsidRPr="00712211">
        <w:rPr>
          <w:sz w:val="22"/>
          <w:szCs w:val="22"/>
          <w:lang w:val="en-US"/>
        </w:rPr>
        <w:t xml:space="preserve"> </w:t>
      </w:r>
    </w:p>
    <w:p w14:paraId="3B2072D7" w14:textId="7E11F9BB" w:rsidR="00144D7F" w:rsidRPr="00712211" w:rsidRDefault="005E62A2" w:rsidP="00B146D8">
      <w:pPr>
        <w:pStyle w:val="ListParagraph"/>
        <w:numPr>
          <w:ilvl w:val="1"/>
          <w:numId w:val="3"/>
        </w:numPr>
        <w:spacing w:after="0"/>
        <w:jc w:val="both"/>
        <w:rPr>
          <w:sz w:val="22"/>
          <w:szCs w:val="22"/>
          <w:lang w:val="en-US"/>
        </w:rPr>
      </w:pPr>
      <w:r>
        <w:rPr>
          <w:sz w:val="22"/>
          <w:szCs w:val="22"/>
          <w:lang w:val="en-US"/>
        </w:rPr>
        <w:t>However, we included the increasing use of</w:t>
      </w:r>
      <w:r w:rsidR="0059266F" w:rsidRPr="00712211">
        <w:rPr>
          <w:sz w:val="22"/>
          <w:szCs w:val="22"/>
          <w:lang w:val="en-US"/>
        </w:rPr>
        <w:t xml:space="preserve"> biodigesters and composting in cattle systems</w:t>
      </w:r>
      <w:r>
        <w:rPr>
          <w:sz w:val="22"/>
          <w:szCs w:val="22"/>
          <w:lang w:val="en-US"/>
        </w:rPr>
        <w:t>,</w:t>
      </w:r>
      <w:r w:rsidR="008253A7" w:rsidRPr="00712211">
        <w:rPr>
          <w:sz w:val="22"/>
          <w:szCs w:val="22"/>
          <w:lang w:val="en-US"/>
        </w:rPr>
        <w:t xml:space="preserve"> </w:t>
      </w:r>
      <w:r w:rsidR="008253A7" w:rsidRPr="00712211">
        <w:rPr>
          <w:sz w:val="22"/>
          <w:szCs w:val="22"/>
          <w:lang w:val="en-US"/>
        </w:rPr>
        <w:t xml:space="preserve">as </w:t>
      </w:r>
      <w:r>
        <w:rPr>
          <w:sz w:val="22"/>
          <w:szCs w:val="22"/>
          <w:lang w:val="en-US"/>
        </w:rPr>
        <w:t xml:space="preserve">this is clearly targeted in </w:t>
      </w:r>
      <w:r w:rsidR="008253A7" w:rsidRPr="00712211">
        <w:rPr>
          <w:sz w:val="22"/>
          <w:szCs w:val="22"/>
          <w:lang w:val="en-US"/>
        </w:rPr>
        <w:t>the NDC</w:t>
      </w:r>
      <w:r w:rsidR="00144D7F" w:rsidRPr="00712211">
        <w:rPr>
          <w:sz w:val="22"/>
          <w:szCs w:val="22"/>
          <w:lang w:val="en-US"/>
        </w:rPr>
        <w:t>.</w:t>
      </w:r>
    </w:p>
    <w:p w14:paraId="42457CC4" w14:textId="758B5FB0" w:rsidR="0059266F" w:rsidRDefault="005E62A2" w:rsidP="00B146D8">
      <w:pPr>
        <w:pStyle w:val="ListParagraph"/>
        <w:numPr>
          <w:ilvl w:val="1"/>
          <w:numId w:val="3"/>
        </w:numPr>
        <w:spacing w:after="0"/>
        <w:jc w:val="both"/>
        <w:rPr>
          <w:sz w:val="22"/>
          <w:szCs w:val="22"/>
          <w:lang w:val="en-US"/>
        </w:rPr>
      </w:pPr>
      <w:r>
        <w:rPr>
          <w:sz w:val="22"/>
          <w:szCs w:val="22"/>
          <w:lang w:val="en-US"/>
        </w:rPr>
        <w:t xml:space="preserve">Furthermore, </w:t>
      </w:r>
      <w:r w:rsidR="0059266F" w:rsidRPr="00144D7F">
        <w:rPr>
          <w:sz w:val="22"/>
          <w:szCs w:val="22"/>
          <w:lang w:val="en-US"/>
        </w:rPr>
        <w:t>25% of individual cattle farmers adopt methane inhibitors, reducing enteric methane emissions by 30%.</w:t>
      </w:r>
    </w:p>
    <w:p w14:paraId="58034647" w14:textId="77777777" w:rsidR="00144D7F" w:rsidRPr="00144D7F" w:rsidRDefault="00144D7F" w:rsidP="00B146D8">
      <w:pPr>
        <w:spacing w:after="0"/>
        <w:jc w:val="both"/>
        <w:rPr>
          <w:sz w:val="22"/>
          <w:szCs w:val="22"/>
          <w:lang w:val="en-US"/>
        </w:rPr>
      </w:pPr>
    </w:p>
    <w:p w14:paraId="16C4AADF" w14:textId="1E6F6EB9" w:rsidR="0059266F" w:rsidRPr="00144D7F" w:rsidRDefault="0059266F" w:rsidP="00B146D8">
      <w:pPr>
        <w:pStyle w:val="ListParagraph"/>
        <w:numPr>
          <w:ilvl w:val="0"/>
          <w:numId w:val="3"/>
        </w:numPr>
        <w:spacing w:after="0"/>
        <w:jc w:val="both"/>
        <w:rPr>
          <w:sz w:val="22"/>
          <w:szCs w:val="22"/>
          <w:lang w:val="en-US"/>
        </w:rPr>
      </w:pPr>
      <w:r w:rsidRPr="00144D7F">
        <w:rPr>
          <w:b/>
          <w:bCs/>
          <w:sz w:val="22"/>
          <w:szCs w:val="22"/>
          <w:lang w:val="en-US"/>
        </w:rPr>
        <w:t>Herd Size Adjustment</w:t>
      </w:r>
      <w:r w:rsidRPr="00144D7F">
        <w:rPr>
          <w:sz w:val="22"/>
          <w:szCs w:val="22"/>
          <w:lang w:val="en-US"/>
        </w:rPr>
        <w:t xml:space="preserve"> – </w:t>
      </w:r>
      <w:r w:rsidR="008253A7">
        <w:rPr>
          <w:sz w:val="22"/>
          <w:szCs w:val="22"/>
          <w:lang w:val="en-US"/>
        </w:rPr>
        <w:t>Leveraging</w:t>
      </w:r>
      <w:r w:rsidR="00144D7F">
        <w:rPr>
          <w:sz w:val="22"/>
          <w:szCs w:val="22"/>
          <w:lang w:val="en-US"/>
        </w:rPr>
        <w:t xml:space="preserve"> the higher productivity in the efficiency scenario, m</w:t>
      </w:r>
      <w:r w:rsidRPr="00144D7F">
        <w:rPr>
          <w:sz w:val="22"/>
          <w:szCs w:val="22"/>
          <w:lang w:val="en-US"/>
        </w:rPr>
        <w:t xml:space="preserve">aintaining total protein production at </w:t>
      </w:r>
      <w:r w:rsidR="00B146D8">
        <w:rPr>
          <w:sz w:val="22"/>
          <w:szCs w:val="22"/>
          <w:lang w:val="en-US"/>
        </w:rPr>
        <w:t xml:space="preserve">the </w:t>
      </w:r>
      <w:r w:rsidR="002113E0">
        <w:rPr>
          <w:sz w:val="22"/>
          <w:szCs w:val="22"/>
          <w:lang w:val="en-US"/>
        </w:rPr>
        <w:t>current</w:t>
      </w:r>
      <w:r w:rsidR="00B146D8">
        <w:rPr>
          <w:sz w:val="22"/>
          <w:szCs w:val="22"/>
          <w:lang w:val="en-US"/>
        </w:rPr>
        <w:t xml:space="preserve"> growth scenario</w:t>
      </w:r>
      <w:r w:rsidRPr="00144D7F">
        <w:rPr>
          <w:sz w:val="22"/>
          <w:szCs w:val="22"/>
          <w:lang w:val="en-US"/>
        </w:rPr>
        <w:t xml:space="preserve"> levels </w:t>
      </w:r>
      <w:r w:rsidR="009E47C4">
        <w:rPr>
          <w:sz w:val="22"/>
          <w:szCs w:val="22"/>
          <w:lang w:val="en-US"/>
        </w:rPr>
        <w:t>by</w:t>
      </w:r>
      <w:r w:rsidRPr="00144D7F">
        <w:rPr>
          <w:sz w:val="22"/>
          <w:szCs w:val="22"/>
          <w:lang w:val="en-US"/>
        </w:rPr>
        <w:t xml:space="preserve"> reducing overall herd size.</w:t>
      </w:r>
    </w:p>
    <w:p w14:paraId="11DBD973" w14:textId="53A2DF82" w:rsidR="0059266F" w:rsidRDefault="0059266F" w:rsidP="00B146D8">
      <w:pPr>
        <w:pStyle w:val="ListParagraph"/>
        <w:numPr>
          <w:ilvl w:val="0"/>
          <w:numId w:val="3"/>
        </w:numPr>
        <w:spacing w:after="0"/>
        <w:jc w:val="both"/>
        <w:rPr>
          <w:sz w:val="22"/>
          <w:szCs w:val="22"/>
          <w:lang w:val="en-US"/>
        </w:rPr>
      </w:pPr>
      <w:r w:rsidRPr="00144D7F">
        <w:rPr>
          <w:b/>
          <w:bCs/>
          <w:sz w:val="22"/>
          <w:szCs w:val="22"/>
          <w:lang w:val="en-US"/>
        </w:rPr>
        <w:t>Dietary Shift</w:t>
      </w:r>
      <w:r w:rsidRPr="00144D7F">
        <w:rPr>
          <w:sz w:val="22"/>
          <w:szCs w:val="22"/>
          <w:lang w:val="en-US"/>
        </w:rPr>
        <w:t xml:space="preserve"> – </w:t>
      </w:r>
      <w:r w:rsidR="00F830DD" w:rsidRPr="00F830DD">
        <w:rPr>
          <w:sz w:val="22"/>
          <w:szCs w:val="22"/>
          <w:lang w:val="en-US"/>
        </w:rPr>
        <w:t xml:space="preserve">Replacing </w:t>
      </w:r>
      <w:r w:rsidR="005E62A2">
        <w:rPr>
          <w:sz w:val="22"/>
          <w:szCs w:val="22"/>
          <w:lang w:val="en-US"/>
        </w:rPr>
        <w:t>15</w:t>
      </w:r>
      <w:r w:rsidR="00F830DD" w:rsidRPr="00F830DD">
        <w:rPr>
          <w:sz w:val="22"/>
          <w:szCs w:val="22"/>
          <w:lang w:val="en-US"/>
        </w:rPr>
        <w:t>% of ruminant-based protein consumption with poultry, which has a lower emission intensity per unit of protein</w:t>
      </w:r>
      <w:r w:rsidR="005E62A2">
        <w:rPr>
          <w:sz w:val="22"/>
          <w:szCs w:val="22"/>
          <w:lang w:val="en-US"/>
        </w:rPr>
        <w:t>.</w:t>
      </w:r>
    </w:p>
    <w:p w14:paraId="6B4331B0" w14:textId="34631C06" w:rsidR="00144D7F" w:rsidRDefault="00144D7F" w:rsidP="0059266F">
      <w:pPr>
        <w:rPr>
          <w:lang w:val="en-US"/>
        </w:rPr>
      </w:pPr>
    </w:p>
    <w:p w14:paraId="3722B1CD" w14:textId="77777777" w:rsidR="005E62A2" w:rsidRDefault="00144D7F" w:rsidP="0059266F">
      <w:pPr>
        <w:rPr>
          <w:b/>
          <w:bCs/>
          <w:lang w:val="en-US"/>
        </w:rPr>
      </w:pPr>
      <w:r w:rsidRPr="00144D7F">
        <w:rPr>
          <w:b/>
          <w:bCs/>
          <w:lang w:val="en-US"/>
        </w:rPr>
        <w:t>Results:</w:t>
      </w:r>
    </w:p>
    <w:p w14:paraId="6CE5EAE3" w14:textId="4F935773" w:rsidR="005E62A2" w:rsidRPr="00EA4372" w:rsidRDefault="005E62A2" w:rsidP="0059266F">
      <w:pPr>
        <w:rPr>
          <w:b/>
          <w:bCs/>
          <w:sz w:val="22"/>
          <w:szCs w:val="22"/>
          <w:lang w:val="en-US"/>
        </w:rPr>
      </w:pPr>
      <w:r w:rsidRPr="00EA4372">
        <w:rPr>
          <w:b/>
          <w:bCs/>
          <w:sz w:val="22"/>
          <w:szCs w:val="22"/>
          <w:lang w:val="en-US"/>
        </w:rPr>
        <w:t xml:space="preserve">Table </w:t>
      </w:r>
      <w:r w:rsidR="00924774" w:rsidRPr="00EA4372">
        <w:rPr>
          <w:b/>
          <w:bCs/>
          <w:sz w:val="22"/>
          <w:szCs w:val="22"/>
          <w:lang w:val="en-US"/>
        </w:rPr>
        <w:t>1.1</w:t>
      </w:r>
      <w:r w:rsidRPr="00EA4372">
        <w:rPr>
          <w:b/>
          <w:bCs/>
          <w:sz w:val="22"/>
          <w:szCs w:val="22"/>
          <w:lang w:val="en-US"/>
        </w:rPr>
        <w:t xml:space="preserve">: </w:t>
      </w:r>
      <w:r w:rsidRPr="00EA4372">
        <w:rPr>
          <w:sz w:val="22"/>
          <w:szCs w:val="22"/>
          <w:lang w:val="en-US"/>
        </w:rPr>
        <w:t xml:space="preserve">Estimated livestock emissions, emissions intensity, and protein production under various </w:t>
      </w:r>
      <w:r w:rsidR="00924774" w:rsidRPr="00EA4372">
        <w:rPr>
          <w:sz w:val="22"/>
          <w:szCs w:val="22"/>
          <w:lang w:val="en-US"/>
        </w:rPr>
        <w:t xml:space="preserve">adoption and </w:t>
      </w:r>
      <w:r w:rsidRPr="00EA4372">
        <w:rPr>
          <w:sz w:val="22"/>
          <w:szCs w:val="22"/>
          <w:lang w:val="en-US"/>
        </w:rPr>
        <w:t xml:space="preserve">mitigation scenarios for </w:t>
      </w:r>
      <w:r w:rsidR="00924774" w:rsidRPr="00EA4372">
        <w:rPr>
          <w:sz w:val="22"/>
          <w:szCs w:val="22"/>
          <w:lang w:val="en-US"/>
        </w:rPr>
        <w:t>Kyrgyz republic.</w:t>
      </w:r>
    </w:p>
    <w:tbl>
      <w:tblPr>
        <w:tblW w:w="9229" w:type="dxa"/>
        <w:tblInd w:w="-15" w:type="dxa"/>
        <w:tblCellMar>
          <w:left w:w="0" w:type="dxa"/>
          <w:right w:w="0" w:type="dxa"/>
        </w:tblCellMar>
        <w:tblLook w:val="04A0" w:firstRow="1" w:lastRow="0" w:firstColumn="1" w:lastColumn="0" w:noHBand="0" w:noVBand="1"/>
      </w:tblPr>
      <w:tblGrid>
        <w:gridCol w:w="15"/>
        <w:gridCol w:w="1545"/>
        <w:gridCol w:w="15"/>
        <w:gridCol w:w="977"/>
        <w:gridCol w:w="15"/>
        <w:gridCol w:w="1402"/>
        <w:gridCol w:w="15"/>
        <w:gridCol w:w="1828"/>
        <w:gridCol w:w="15"/>
        <w:gridCol w:w="1686"/>
        <w:gridCol w:w="15"/>
        <w:gridCol w:w="1686"/>
        <w:gridCol w:w="15"/>
      </w:tblGrid>
      <w:tr w:rsidR="005E62A2" w14:paraId="1E5DCED4" w14:textId="77777777" w:rsidTr="005E62A2">
        <w:trPr>
          <w:gridBefore w:val="1"/>
          <w:wBefore w:w="15" w:type="dxa"/>
          <w:trHeight w:val="283"/>
        </w:trPr>
        <w:tc>
          <w:tcPr>
            <w:tcW w:w="1560" w:type="dxa"/>
            <w:gridSpan w:val="2"/>
            <w:tcBorders>
              <w:top w:val="nil"/>
              <w:left w:val="nil"/>
              <w:bottom w:val="nil"/>
              <w:right w:val="nil"/>
            </w:tcBorders>
            <w:shd w:val="clear" w:color="000000" w:fill="747474"/>
            <w:noWrap/>
            <w:tcMar>
              <w:top w:w="15" w:type="dxa"/>
              <w:left w:w="15" w:type="dxa"/>
              <w:bottom w:w="0" w:type="dxa"/>
              <w:right w:w="15" w:type="dxa"/>
            </w:tcMar>
            <w:vAlign w:val="bottom"/>
            <w:hideMark/>
          </w:tcPr>
          <w:p w14:paraId="3B738F64" w14:textId="77777777" w:rsidR="005E62A2" w:rsidRPr="005E62A2" w:rsidRDefault="005E62A2" w:rsidP="005E62A2">
            <w:pPr>
              <w:rPr>
                <w:rFonts w:ascii="Calibri" w:hAnsi="Calibri" w:cs="Calibri"/>
                <w:color w:val="000000"/>
                <w:sz w:val="20"/>
                <w:szCs w:val="20"/>
                <w:lang w:val="en-US"/>
              </w:rPr>
            </w:pPr>
            <w:r w:rsidRPr="005E62A2">
              <w:rPr>
                <w:rFonts w:ascii="Calibri" w:hAnsi="Calibri" w:cs="Calibri"/>
                <w:color w:val="000000"/>
                <w:sz w:val="20"/>
                <w:szCs w:val="20"/>
                <w:lang w:val="en-US"/>
              </w:rPr>
              <w:t> </w:t>
            </w:r>
          </w:p>
        </w:tc>
        <w:tc>
          <w:tcPr>
            <w:tcW w:w="992" w:type="dxa"/>
            <w:gridSpan w:val="2"/>
            <w:tcBorders>
              <w:top w:val="nil"/>
              <w:left w:val="single" w:sz="8" w:space="0" w:color="0C1F30"/>
              <w:bottom w:val="nil"/>
              <w:right w:val="single" w:sz="8" w:space="0" w:color="0C1F30"/>
            </w:tcBorders>
            <w:shd w:val="clear" w:color="000000" w:fill="747474"/>
            <w:tcMar>
              <w:top w:w="15" w:type="dxa"/>
              <w:left w:w="15" w:type="dxa"/>
              <w:bottom w:w="0" w:type="dxa"/>
              <w:right w:w="15" w:type="dxa"/>
            </w:tcMar>
            <w:vAlign w:val="center"/>
            <w:hideMark/>
          </w:tcPr>
          <w:p w14:paraId="5B50C126" w14:textId="77777777" w:rsidR="005E62A2" w:rsidRPr="005E62A2" w:rsidRDefault="005E62A2" w:rsidP="005E62A2">
            <w:pPr>
              <w:rPr>
                <w:rFonts w:ascii="Calibri" w:hAnsi="Calibri" w:cs="Calibri"/>
                <w:b/>
                <w:bCs/>
                <w:color w:val="FFFFFF"/>
                <w:sz w:val="20"/>
                <w:szCs w:val="20"/>
              </w:rPr>
            </w:pPr>
            <w:proofErr w:type="spellStart"/>
            <w:r w:rsidRPr="005E62A2">
              <w:rPr>
                <w:rFonts w:ascii="Calibri" w:hAnsi="Calibri" w:cs="Calibri"/>
                <w:b/>
                <w:bCs/>
                <w:color w:val="FFFFFF"/>
                <w:sz w:val="20"/>
                <w:szCs w:val="20"/>
              </w:rPr>
              <w:t>Year</w:t>
            </w:r>
            <w:proofErr w:type="spellEnd"/>
          </w:p>
        </w:tc>
        <w:tc>
          <w:tcPr>
            <w:tcW w:w="1417" w:type="dxa"/>
            <w:gridSpan w:val="2"/>
            <w:tcBorders>
              <w:top w:val="nil"/>
              <w:left w:val="nil"/>
              <w:bottom w:val="nil"/>
              <w:right w:val="single" w:sz="8" w:space="0" w:color="0C1F30"/>
            </w:tcBorders>
            <w:shd w:val="clear" w:color="000000" w:fill="747474"/>
            <w:tcMar>
              <w:top w:w="15" w:type="dxa"/>
              <w:left w:w="15" w:type="dxa"/>
              <w:bottom w:w="0" w:type="dxa"/>
              <w:right w:w="15" w:type="dxa"/>
            </w:tcMar>
            <w:vAlign w:val="center"/>
            <w:hideMark/>
          </w:tcPr>
          <w:p w14:paraId="440EB622" w14:textId="77777777" w:rsidR="005E62A2" w:rsidRPr="005E62A2" w:rsidRDefault="005E62A2" w:rsidP="005E62A2">
            <w:pPr>
              <w:rPr>
                <w:rFonts w:ascii="Calibri" w:hAnsi="Calibri" w:cs="Calibri"/>
                <w:b/>
                <w:bCs/>
                <w:color w:val="FFFFFF"/>
                <w:sz w:val="20"/>
                <w:szCs w:val="20"/>
                <w:lang w:val="en-US"/>
              </w:rPr>
            </w:pPr>
            <w:proofErr w:type="spellStart"/>
            <w:r w:rsidRPr="005E62A2">
              <w:rPr>
                <w:rFonts w:ascii="Calibri" w:hAnsi="Calibri" w:cs="Calibri"/>
                <w:b/>
                <w:bCs/>
                <w:color w:val="FFFFFF"/>
                <w:sz w:val="20"/>
                <w:szCs w:val="20"/>
                <w:lang w:val="en-US"/>
              </w:rPr>
              <w:t>Total_direct</w:t>
            </w:r>
            <w:proofErr w:type="spellEnd"/>
            <w:r w:rsidRPr="005E62A2">
              <w:rPr>
                <w:rFonts w:ascii="Calibri" w:hAnsi="Calibri" w:cs="Calibri"/>
                <w:b/>
                <w:bCs/>
                <w:color w:val="FFFFFF"/>
                <w:sz w:val="20"/>
                <w:szCs w:val="20"/>
                <w:lang w:val="en-US"/>
              </w:rPr>
              <w:t xml:space="preserve"> (mil tCO2-eq)</w:t>
            </w:r>
          </w:p>
        </w:tc>
        <w:tc>
          <w:tcPr>
            <w:tcW w:w="1843" w:type="dxa"/>
            <w:gridSpan w:val="2"/>
            <w:tcBorders>
              <w:top w:val="nil"/>
              <w:left w:val="nil"/>
              <w:bottom w:val="nil"/>
              <w:right w:val="single" w:sz="8" w:space="0" w:color="0C1F30"/>
            </w:tcBorders>
            <w:shd w:val="clear" w:color="000000" w:fill="747474"/>
            <w:tcMar>
              <w:top w:w="15" w:type="dxa"/>
              <w:left w:w="15" w:type="dxa"/>
              <w:bottom w:w="0" w:type="dxa"/>
              <w:right w:w="15" w:type="dxa"/>
            </w:tcMar>
            <w:vAlign w:val="center"/>
            <w:hideMark/>
          </w:tcPr>
          <w:p w14:paraId="036DFC57" w14:textId="77777777" w:rsidR="005E62A2" w:rsidRPr="005E62A2" w:rsidRDefault="005E62A2" w:rsidP="005E62A2">
            <w:pPr>
              <w:rPr>
                <w:rFonts w:ascii="Calibri" w:hAnsi="Calibri" w:cs="Calibri"/>
                <w:b/>
                <w:bCs/>
                <w:color w:val="FFFFFF"/>
                <w:sz w:val="20"/>
                <w:szCs w:val="20"/>
              </w:rPr>
            </w:pPr>
            <w:r w:rsidRPr="005E62A2">
              <w:rPr>
                <w:rFonts w:ascii="Calibri" w:hAnsi="Calibri" w:cs="Calibri"/>
                <w:b/>
                <w:bCs/>
                <w:color w:val="FFFFFF"/>
                <w:sz w:val="20"/>
                <w:szCs w:val="20"/>
              </w:rPr>
              <w:t xml:space="preserve">EI (kgCO2-eq/kg </w:t>
            </w:r>
            <w:proofErr w:type="spellStart"/>
            <w:r w:rsidRPr="005E62A2">
              <w:rPr>
                <w:rFonts w:ascii="Calibri" w:hAnsi="Calibri" w:cs="Calibri"/>
                <w:b/>
                <w:bCs/>
                <w:color w:val="FFFFFF"/>
                <w:sz w:val="20"/>
                <w:szCs w:val="20"/>
              </w:rPr>
              <w:t>protein</w:t>
            </w:r>
            <w:proofErr w:type="spellEnd"/>
            <w:r w:rsidRPr="005E62A2">
              <w:rPr>
                <w:rFonts w:ascii="Calibri" w:hAnsi="Calibri" w:cs="Calibri"/>
                <w:b/>
                <w:bCs/>
                <w:color w:val="FFFFFF"/>
                <w:sz w:val="20"/>
                <w:szCs w:val="20"/>
              </w:rPr>
              <w:t>)</w:t>
            </w:r>
          </w:p>
        </w:tc>
        <w:tc>
          <w:tcPr>
            <w:tcW w:w="1701" w:type="dxa"/>
            <w:gridSpan w:val="2"/>
            <w:tcBorders>
              <w:top w:val="nil"/>
              <w:left w:val="nil"/>
              <w:bottom w:val="nil"/>
              <w:right w:val="single" w:sz="8" w:space="0" w:color="0C1F30"/>
            </w:tcBorders>
            <w:shd w:val="clear" w:color="000000" w:fill="747474"/>
            <w:tcMar>
              <w:top w:w="15" w:type="dxa"/>
              <w:left w:w="15" w:type="dxa"/>
              <w:bottom w:w="0" w:type="dxa"/>
              <w:right w:w="15" w:type="dxa"/>
            </w:tcMar>
            <w:vAlign w:val="center"/>
            <w:hideMark/>
          </w:tcPr>
          <w:p w14:paraId="2D763BBF" w14:textId="64664C51" w:rsidR="005E62A2" w:rsidRPr="005E62A2" w:rsidRDefault="005E62A2" w:rsidP="005E62A2">
            <w:pPr>
              <w:rPr>
                <w:rFonts w:ascii="Calibri" w:hAnsi="Calibri" w:cs="Calibri"/>
                <w:b/>
                <w:bCs/>
                <w:color w:val="FFFFFF"/>
                <w:sz w:val="20"/>
                <w:szCs w:val="20"/>
              </w:rPr>
            </w:pPr>
            <w:proofErr w:type="spellStart"/>
            <w:r w:rsidRPr="005E62A2">
              <w:rPr>
                <w:rFonts w:ascii="Calibri" w:hAnsi="Calibri" w:cs="Calibri"/>
                <w:b/>
                <w:bCs/>
                <w:color w:val="FFFFFF"/>
                <w:sz w:val="20"/>
                <w:szCs w:val="20"/>
              </w:rPr>
              <w:t>Protein_total</w:t>
            </w:r>
            <w:proofErr w:type="spellEnd"/>
            <w:r w:rsidR="00EA4372">
              <w:rPr>
                <w:rFonts w:ascii="Calibri" w:hAnsi="Calibri" w:cs="Calibri"/>
                <w:b/>
                <w:bCs/>
                <w:color w:val="FFFFFF"/>
                <w:sz w:val="20"/>
                <w:szCs w:val="20"/>
              </w:rPr>
              <w:t xml:space="preserve"> (ton </w:t>
            </w:r>
            <w:proofErr w:type="spellStart"/>
            <w:r w:rsidR="00EA4372">
              <w:rPr>
                <w:rFonts w:ascii="Calibri" w:hAnsi="Calibri" w:cs="Calibri"/>
                <w:b/>
                <w:bCs/>
                <w:color w:val="FFFFFF"/>
                <w:sz w:val="20"/>
                <w:szCs w:val="20"/>
              </w:rPr>
              <w:t>protein</w:t>
            </w:r>
            <w:proofErr w:type="spellEnd"/>
            <w:r w:rsidR="00EA4372">
              <w:rPr>
                <w:rFonts w:ascii="Calibri" w:hAnsi="Calibri" w:cs="Calibri"/>
                <w:b/>
                <w:bCs/>
                <w:color w:val="FFFFFF"/>
                <w:sz w:val="20"/>
                <w:szCs w:val="20"/>
              </w:rPr>
              <w:t>)</w:t>
            </w:r>
          </w:p>
        </w:tc>
        <w:tc>
          <w:tcPr>
            <w:tcW w:w="1701" w:type="dxa"/>
            <w:gridSpan w:val="2"/>
            <w:tcBorders>
              <w:top w:val="nil"/>
              <w:left w:val="nil"/>
              <w:bottom w:val="nil"/>
              <w:right w:val="single" w:sz="8" w:space="0" w:color="0C1F30"/>
            </w:tcBorders>
            <w:shd w:val="clear" w:color="000000" w:fill="747474"/>
            <w:tcMar>
              <w:top w:w="15" w:type="dxa"/>
              <w:left w:w="15" w:type="dxa"/>
              <w:bottom w:w="0" w:type="dxa"/>
              <w:right w:w="15" w:type="dxa"/>
            </w:tcMar>
            <w:vAlign w:val="center"/>
            <w:hideMark/>
          </w:tcPr>
          <w:p w14:paraId="2BDED353" w14:textId="77777777" w:rsidR="005E62A2" w:rsidRPr="005E62A2" w:rsidRDefault="005E62A2" w:rsidP="005E62A2">
            <w:pPr>
              <w:rPr>
                <w:rFonts w:ascii="Calibri" w:hAnsi="Calibri" w:cs="Calibri"/>
                <w:b/>
                <w:bCs/>
                <w:color w:val="FFFFFF"/>
                <w:sz w:val="20"/>
                <w:szCs w:val="20"/>
              </w:rPr>
            </w:pPr>
            <w:proofErr w:type="spellStart"/>
            <w:r w:rsidRPr="005E62A2">
              <w:rPr>
                <w:rFonts w:ascii="Calibri" w:hAnsi="Calibri" w:cs="Calibri"/>
                <w:b/>
                <w:bCs/>
                <w:color w:val="FFFFFF"/>
                <w:sz w:val="20"/>
                <w:szCs w:val="20"/>
              </w:rPr>
              <w:t>Protein</w:t>
            </w:r>
            <w:proofErr w:type="spellEnd"/>
            <w:r w:rsidRPr="005E62A2">
              <w:rPr>
                <w:rFonts w:ascii="Calibri" w:hAnsi="Calibri" w:cs="Calibri"/>
                <w:b/>
                <w:bCs/>
                <w:color w:val="FFFFFF"/>
                <w:sz w:val="20"/>
                <w:szCs w:val="20"/>
              </w:rPr>
              <w:t xml:space="preserve"> (g/cap/</w:t>
            </w:r>
            <w:proofErr w:type="spellStart"/>
            <w:r w:rsidRPr="005E62A2">
              <w:rPr>
                <w:rFonts w:ascii="Calibri" w:hAnsi="Calibri" w:cs="Calibri"/>
                <w:b/>
                <w:bCs/>
                <w:color w:val="FFFFFF"/>
                <w:sz w:val="20"/>
                <w:szCs w:val="20"/>
              </w:rPr>
              <w:t>day</w:t>
            </w:r>
            <w:proofErr w:type="spellEnd"/>
            <w:r w:rsidRPr="005E62A2">
              <w:rPr>
                <w:rFonts w:ascii="Calibri" w:hAnsi="Calibri" w:cs="Calibri"/>
                <w:b/>
                <w:bCs/>
                <w:color w:val="FFFFFF"/>
                <w:sz w:val="20"/>
                <w:szCs w:val="20"/>
              </w:rPr>
              <w:t>)</w:t>
            </w:r>
          </w:p>
        </w:tc>
      </w:tr>
      <w:tr w:rsidR="00E24715" w14:paraId="3C5DB933" w14:textId="77777777" w:rsidTr="005E62A2">
        <w:trPr>
          <w:gridAfter w:val="1"/>
          <w:wAfter w:w="15" w:type="dxa"/>
          <w:trHeight w:val="283"/>
        </w:trPr>
        <w:tc>
          <w:tcPr>
            <w:tcW w:w="1560"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0FD44CEC"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REF</w:t>
            </w:r>
          </w:p>
        </w:tc>
        <w:tc>
          <w:tcPr>
            <w:tcW w:w="992"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5E97AC29"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2022</w:t>
            </w:r>
          </w:p>
        </w:tc>
        <w:tc>
          <w:tcPr>
            <w:tcW w:w="1417"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7BB48419"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3.94</w:t>
            </w:r>
          </w:p>
        </w:tc>
        <w:tc>
          <w:tcPr>
            <w:tcW w:w="1843"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573C9FCD" w14:textId="0DAF062C"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64.05</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4BCB6AE4"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61546.50</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55D08A7D"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24.2</w:t>
            </w:r>
          </w:p>
        </w:tc>
      </w:tr>
      <w:tr w:rsidR="00E24715" w14:paraId="3F655D07" w14:textId="77777777" w:rsidTr="005E62A2">
        <w:trPr>
          <w:gridAfter w:val="1"/>
          <w:wAfter w:w="15" w:type="dxa"/>
          <w:trHeight w:val="283"/>
        </w:trPr>
        <w:tc>
          <w:tcPr>
            <w:tcW w:w="1560"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7296A08E" w14:textId="77777777" w:rsidR="005E62A2" w:rsidRPr="005E62A2" w:rsidRDefault="005E62A2" w:rsidP="005E62A2">
            <w:pPr>
              <w:jc w:val="right"/>
              <w:rPr>
                <w:rFonts w:ascii="Calibri" w:hAnsi="Calibri" w:cs="Calibri"/>
                <w:color w:val="000000"/>
                <w:sz w:val="20"/>
                <w:szCs w:val="20"/>
              </w:rPr>
            </w:pPr>
            <w:proofErr w:type="spellStart"/>
            <w:r w:rsidRPr="005E62A2">
              <w:rPr>
                <w:rFonts w:ascii="Calibri" w:hAnsi="Calibri" w:cs="Calibri"/>
                <w:color w:val="000000"/>
                <w:sz w:val="20"/>
                <w:szCs w:val="20"/>
              </w:rPr>
              <w:t>Current</w:t>
            </w:r>
            <w:proofErr w:type="spellEnd"/>
          </w:p>
        </w:tc>
        <w:tc>
          <w:tcPr>
            <w:tcW w:w="992"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179A6F49"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2050</w:t>
            </w:r>
          </w:p>
        </w:tc>
        <w:tc>
          <w:tcPr>
            <w:tcW w:w="1417"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1AABF533"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6.53</w:t>
            </w:r>
          </w:p>
        </w:tc>
        <w:tc>
          <w:tcPr>
            <w:tcW w:w="1843"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51EA6969" w14:textId="78576596"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63.</w:t>
            </w:r>
            <w:r w:rsidR="00EA4372">
              <w:rPr>
                <w:rFonts w:ascii="Calibri" w:hAnsi="Calibri" w:cs="Calibri"/>
                <w:color w:val="000000"/>
                <w:sz w:val="20"/>
                <w:szCs w:val="20"/>
              </w:rPr>
              <w:t>20</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28DAD0B7"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103348.41</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6D85C1B6"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29.4</w:t>
            </w:r>
          </w:p>
        </w:tc>
      </w:tr>
      <w:tr w:rsidR="005E62A2" w14:paraId="7BD9334F" w14:textId="77777777" w:rsidTr="005E62A2">
        <w:trPr>
          <w:gridAfter w:val="1"/>
          <w:wAfter w:w="15" w:type="dxa"/>
          <w:trHeight w:val="283"/>
        </w:trPr>
        <w:tc>
          <w:tcPr>
            <w:tcW w:w="9214" w:type="dxa"/>
            <w:gridSpan w:val="12"/>
            <w:tcBorders>
              <w:top w:val="single" w:sz="8" w:space="0" w:color="0C1F30"/>
              <w:left w:val="single" w:sz="8" w:space="0" w:color="0C1F30"/>
              <w:bottom w:val="single" w:sz="8" w:space="0" w:color="0C1F30"/>
              <w:right w:val="single" w:sz="8" w:space="0" w:color="0C1F30"/>
            </w:tcBorders>
            <w:shd w:val="clear" w:color="000000" w:fill="BFBFBF"/>
            <w:noWrap/>
            <w:tcMar>
              <w:top w:w="15" w:type="dxa"/>
              <w:left w:w="15" w:type="dxa"/>
              <w:bottom w:w="0" w:type="dxa"/>
              <w:right w:w="15" w:type="dxa"/>
            </w:tcMar>
            <w:vAlign w:val="center"/>
            <w:hideMark/>
          </w:tcPr>
          <w:p w14:paraId="2EAE9D67" w14:textId="77777777" w:rsidR="005E62A2" w:rsidRPr="005E62A2" w:rsidRDefault="005E62A2" w:rsidP="00924774">
            <w:pPr>
              <w:jc w:val="center"/>
              <w:rPr>
                <w:rFonts w:ascii="Calibri" w:hAnsi="Calibri" w:cs="Calibri"/>
                <w:color w:val="000000"/>
                <w:sz w:val="20"/>
                <w:szCs w:val="20"/>
              </w:rPr>
            </w:pPr>
            <w:proofErr w:type="spellStart"/>
            <w:r w:rsidRPr="005E62A2">
              <w:rPr>
                <w:rFonts w:ascii="Calibri" w:hAnsi="Calibri" w:cs="Calibri"/>
                <w:color w:val="000000"/>
                <w:sz w:val="20"/>
                <w:szCs w:val="20"/>
              </w:rPr>
              <w:t>Adoptation</w:t>
            </w:r>
            <w:proofErr w:type="spellEnd"/>
          </w:p>
        </w:tc>
      </w:tr>
      <w:tr w:rsidR="00E24715" w14:paraId="7642AB7C" w14:textId="77777777" w:rsidTr="005E62A2">
        <w:trPr>
          <w:gridAfter w:val="1"/>
          <w:wAfter w:w="15" w:type="dxa"/>
          <w:trHeight w:val="283"/>
        </w:trPr>
        <w:tc>
          <w:tcPr>
            <w:tcW w:w="1560"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5692550F" w14:textId="77777777" w:rsidR="005E62A2" w:rsidRPr="005E62A2" w:rsidRDefault="005E62A2" w:rsidP="005E62A2">
            <w:pPr>
              <w:jc w:val="right"/>
              <w:rPr>
                <w:rFonts w:ascii="Calibri" w:hAnsi="Calibri" w:cs="Calibri"/>
                <w:color w:val="000000"/>
                <w:sz w:val="20"/>
                <w:szCs w:val="20"/>
              </w:rPr>
            </w:pPr>
            <w:proofErr w:type="spellStart"/>
            <w:r w:rsidRPr="005E62A2">
              <w:rPr>
                <w:rFonts w:ascii="Calibri" w:hAnsi="Calibri" w:cs="Calibri"/>
                <w:color w:val="000000"/>
                <w:sz w:val="20"/>
                <w:szCs w:val="20"/>
              </w:rPr>
              <w:t>Reformed</w:t>
            </w:r>
            <w:proofErr w:type="spellEnd"/>
          </w:p>
        </w:tc>
        <w:tc>
          <w:tcPr>
            <w:tcW w:w="992"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46D607ED"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2050</w:t>
            </w:r>
          </w:p>
        </w:tc>
        <w:tc>
          <w:tcPr>
            <w:tcW w:w="1417"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1BFAE305"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7.03</w:t>
            </w:r>
          </w:p>
        </w:tc>
        <w:tc>
          <w:tcPr>
            <w:tcW w:w="1843"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02E3FB15" w14:textId="4BE11F2E"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53.52</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7F23F3F2"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131331.35</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21528846"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37.3</w:t>
            </w:r>
          </w:p>
        </w:tc>
      </w:tr>
      <w:tr w:rsidR="00E24715" w14:paraId="0533328D" w14:textId="77777777" w:rsidTr="005E62A2">
        <w:trPr>
          <w:gridAfter w:val="1"/>
          <w:wAfter w:w="15" w:type="dxa"/>
          <w:trHeight w:val="283"/>
        </w:trPr>
        <w:tc>
          <w:tcPr>
            <w:tcW w:w="1560"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76B9ADE1" w14:textId="77777777" w:rsidR="005E62A2" w:rsidRPr="005E62A2" w:rsidRDefault="005E62A2" w:rsidP="005E62A2">
            <w:pPr>
              <w:jc w:val="right"/>
              <w:rPr>
                <w:rFonts w:ascii="Calibri" w:hAnsi="Calibri" w:cs="Calibri"/>
                <w:color w:val="000000"/>
                <w:sz w:val="20"/>
                <w:szCs w:val="20"/>
              </w:rPr>
            </w:pPr>
            <w:proofErr w:type="spellStart"/>
            <w:r w:rsidRPr="005E62A2">
              <w:rPr>
                <w:rFonts w:ascii="Calibri" w:hAnsi="Calibri" w:cs="Calibri"/>
                <w:color w:val="000000"/>
                <w:sz w:val="20"/>
                <w:szCs w:val="20"/>
              </w:rPr>
              <w:t>Resilience</w:t>
            </w:r>
            <w:proofErr w:type="spellEnd"/>
          </w:p>
        </w:tc>
        <w:tc>
          <w:tcPr>
            <w:tcW w:w="992"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4C507810"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2050</w:t>
            </w:r>
          </w:p>
        </w:tc>
        <w:tc>
          <w:tcPr>
            <w:tcW w:w="1417"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461AEA3C"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7.23</w:t>
            </w:r>
          </w:p>
        </w:tc>
        <w:tc>
          <w:tcPr>
            <w:tcW w:w="1843"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1198D345" w14:textId="167612F0"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52.23</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2EEDBEE1"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138490.22</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71C09C25"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39.3</w:t>
            </w:r>
          </w:p>
        </w:tc>
      </w:tr>
      <w:tr w:rsidR="005E62A2" w14:paraId="2D89CDBB" w14:textId="77777777" w:rsidTr="005E62A2">
        <w:trPr>
          <w:gridAfter w:val="1"/>
          <w:wAfter w:w="15" w:type="dxa"/>
          <w:trHeight w:val="283"/>
        </w:trPr>
        <w:tc>
          <w:tcPr>
            <w:tcW w:w="9214" w:type="dxa"/>
            <w:gridSpan w:val="12"/>
            <w:tcBorders>
              <w:top w:val="single" w:sz="8" w:space="0" w:color="0C1F30"/>
              <w:left w:val="single" w:sz="8" w:space="0" w:color="0C1F30"/>
              <w:bottom w:val="single" w:sz="8" w:space="0" w:color="0C1F30"/>
              <w:right w:val="single" w:sz="8" w:space="0" w:color="0C1F30"/>
            </w:tcBorders>
            <w:shd w:val="clear" w:color="000000" w:fill="BFBFBF"/>
            <w:noWrap/>
            <w:tcMar>
              <w:top w:w="15" w:type="dxa"/>
              <w:left w:w="15" w:type="dxa"/>
              <w:bottom w:w="0" w:type="dxa"/>
              <w:right w:w="15" w:type="dxa"/>
            </w:tcMar>
            <w:vAlign w:val="center"/>
            <w:hideMark/>
          </w:tcPr>
          <w:p w14:paraId="18270F7C" w14:textId="77777777" w:rsidR="005E62A2" w:rsidRPr="005E62A2" w:rsidRDefault="005E62A2" w:rsidP="00924774">
            <w:pPr>
              <w:jc w:val="center"/>
              <w:rPr>
                <w:rFonts w:ascii="Calibri" w:hAnsi="Calibri" w:cs="Calibri"/>
                <w:color w:val="000000"/>
                <w:sz w:val="20"/>
                <w:szCs w:val="20"/>
              </w:rPr>
            </w:pPr>
            <w:proofErr w:type="spellStart"/>
            <w:r w:rsidRPr="005E62A2">
              <w:rPr>
                <w:rFonts w:ascii="Calibri" w:hAnsi="Calibri" w:cs="Calibri"/>
                <w:color w:val="000000"/>
                <w:sz w:val="20"/>
                <w:szCs w:val="20"/>
              </w:rPr>
              <w:t>Mitigation</w:t>
            </w:r>
            <w:proofErr w:type="spellEnd"/>
          </w:p>
        </w:tc>
      </w:tr>
      <w:tr w:rsidR="00E24715" w14:paraId="13485DEB" w14:textId="77777777" w:rsidTr="005E62A2">
        <w:trPr>
          <w:gridAfter w:val="1"/>
          <w:wAfter w:w="15" w:type="dxa"/>
          <w:trHeight w:val="283"/>
        </w:trPr>
        <w:tc>
          <w:tcPr>
            <w:tcW w:w="1560"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1AA655EE" w14:textId="77777777" w:rsidR="005E62A2" w:rsidRPr="005E62A2" w:rsidRDefault="005E62A2" w:rsidP="005E62A2">
            <w:pPr>
              <w:jc w:val="right"/>
              <w:rPr>
                <w:rFonts w:ascii="Calibri" w:hAnsi="Calibri" w:cs="Calibri"/>
                <w:color w:val="000000"/>
                <w:sz w:val="20"/>
                <w:szCs w:val="20"/>
              </w:rPr>
            </w:pPr>
            <w:proofErr w:type="spellStart"/>
            <w:r w:rsidRPr="005E62A2">
              <w:rPr>
                <w:rFonts w:ascii="Calibri" w:hAnsi="Calibri" w:cs="Calibri"/>
                <w:color w:val="000000"/>
                <w:sz w:val="20"/>
                <w:szCs w:val="20"/>
              </w:rPr>
              <w:t>Eff</w:t>
            </w:r>
            <w:proofErr w:type="spellEnd"/>
          </w:p>
        </w:tc>
        <w:tc>
          <w:tcPr>
            <w:tcW w:w="992"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7A3B3A83"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2050</w:t>
            </w:r>
          </w:p>
        </w:tc>
        <w:tc>
          <w:tcPr>
            <w:tcW w:w="1417"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4D40B67D"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6.93</w:t>
            </w:r>
          </w:p>
        </w:tc>
        <w:tc>
          <w:tcPr>
            <w:tcW w:w="1843"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46A5BFD6" w14:textId="70A3D436"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50.4</w:t>
            </w:r>
            <w:r w:rsidR="00EA4372">
              <w:rPr>
                <w:rFonts w:ascii="Calibri" w:hAnsi="Calibri" w:cs="Calibri"/>
                <w:color w:val="000000"/>
                <w:sz w:val="20"/>
                <w:szCs w:val="20"/>
              </w:rPr>
              <w:t>3</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5FBD5A32"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137476.80</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7E3A07C0"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39.1</w:t>
            </w:r>
          </w:p>
        </w:tc>
      </w:tr>
      <w:tr w:rsidR="00E24715" w14:paraId="0771F91F" w14:textId="77777777" w:rsidTr="005E62A2">
        <w:trPr>
          <w:gridAfter w:val="1"/>
          <w:wAfter w:w="15" w:type="dxa"/>
          <w:trHeight w:val="283"/>
        </w:trPr>
        <w:tc>
          <w:tcPr>
            <w:tcW w:w="1560"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5A47BBF0" w14:textId="77777777" w:rsidR="005E62A2" w:rsidRPr="005E62A2" w:rsidRDefault="005E62A2" w:rsidP="005E62A2">
            <w:pPr>
              <w:jc w:val="right"/>
              <w:rPr>
                <w:rFonts w:ascii="Calibri" w:hAnsi="Calibri" w:cs="Calibri"/>
                <w:color w:val="000000"/>
                <w:sz w:val="20"/>
                <w:szCs w:val="20"/>
              </w:rPr>
            </w:pPr>
            <w:proofErr w:type="spellStart"/>
            <w:r w:rsidRPr="005E62A2">
              <w:rPr>
                <w:rFonts w:ascii="Calibri" w:hAnsi="Calibri" w:cs="Calibri"/>
                <w:color w:val="000000"/>
                <w:sz w:val="20"/>
                <w:szCs w:val="20"/>
              </w:rPr>
              <w:lastRenderedPageBreak/>
              <w:t>Eff+Herd</w:t>
            </w:r>
            <w:proofErr w:type="spellEnd"/>
          </w:p>
        </w:tc>
        <w:tc>
          <w:tcPr>
            <w:tcW w:w="992"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0D01CF8A"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2050</w:t>
            </w:r>
          </w:p>
        </w:tc>
        <w:tc>
          <w:tcPr>
            <w:tcW w:w="1417"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1983A372"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5.24</w:t>
            </w:r>
          </w:p>
        </w:tc>
        <w:tc>
          <w:tcPr>
            <w:tcW w:w="1843"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6A221CBC" w14:textId="232E7B6C"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50.7</w:t>
            </w:r>
            <w:r w:rsidR="00EA4372">
              <w:rPr>
                <w:rFonts w:ascii="Calibri" w:hAnsi="Calibri" w:cs="Calibri"/>
                <w:color w:val="000000"/>
                <w:sz w:val="20"/>
                <w:szCs w:val="20"/>
              </w:rPr>
              <w:t>3</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39B54DB6"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103348.41</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7B730ACB"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29.4</w:t>
            </w:r>
          </w:p>
        </w:tc>
      </w:tr>
      <w:tr w:rsidR="00E24715" w14:paraId="052846E0" w14:textId="77777777" w:rsidTr="005E62A2">
        <w:trPr>
          <w:gridAfter w:val="1"/>
          <w:wAfter w:w="15" w:type="dxa"/>
          <w:trHeight w:val="283"/>
        </w:trPr>
        <w:tc>
          <w:tcPr>
            <w:tcW w:w="1560"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3A6ED8FA" w14:textId="71108162" w:rsidR="005E62A2" w:rsidRPr="005E62A2" w:rsidRDefault="005E62A2" w:rsidP="005E62A2">
            <w:pPr>
              <w:jc w:val="right"/>
              <w:rPr>
                <w:rFonts w:ascii="Calibri" w:hAnsi="Calibri" w:cs="Calibri"/>
                <w:color w:val="000000"/>
                <w:sz w:val="20"/>
                <w:szCs w:val="20"/>
              </w:rPr>
            </w:pPr>
            <w:proofErr w:type="spellStart"/>
            <w:r w:rsidRPr="005E62A2">
              <w:rPr>
                <w:rFonts w:ascii="Calibri" w:hAnsi="Calibri" w:cs="Calibri"/>
                <w:color w:val="000000"/>
                <w:sz w:val="20"/>
                <w:szCs w:val="20"/>
              </w:rPr>
              <w:t>Eff+Herd</w:t>
            </w:r>
            <w:r w:rsidRPr="005E62A2">
              <w:rPr>
                <w:rFonts w:ascii="Calibri" w:hAnsi="Calibri" w:cs="Calibri"/>
                <w:color w:val="000000"/>
                <w:sz w:val="20"/>
                <w:szCs w:val="20"/>
              </w:rPr>
              <w:t>+dietary</w:t>
            </w:r>
            <w:proofErr w:type="spellEnd"/>
            <w:r w:rsidRPr="005E62A2">
              <w:rPr>
                <w:rFonts w:ascii="Calibri" w:hAnsi="Calibri" w:cs="Calibri"/>
                <w:color w:val="000000"/>
                <w:sz w:val="20"/>
                <w:szCs w:val="20"/>
              </w:rPr>
              <w:t xml:space="preserve"> shift</w:t>
            </w:r>
          </w:p>
        </w:tc>
        <w:tc>
          <w:tcPr>
            <w:tcW w:w="992"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4986C9EF"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2050</w:t>
            </w:r>
          </w:p>
        </w:tc>
        <w:tc>
          <w:tcPr>
            <w:tcW w:w="1417"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52FDAADE"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4.50</w:t>
            </w:r>
          </w:p>
        </w:tc>
        <w:tc>
          <w:tcPr>
            <w:tcW w:w="1843"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6890E6B4" w14:textId="73AAE2D9" w:rsidR="005E62A2" w:rsidRPr="005E62A2" w:rsidRDefault="00EA4372" w:rsidP="005E62A2">
            <w:pPr>
              <w:jc w:val="right"/>
              <w:rPr>
                <w:rFonts w:ascii="Calibri" w:hAnsi="Calibri" w:cs="Calibri"/>
                <w:color w:val="000000"/>
                <w:sz w:val="20"/>
                <w:szCs w:val="20"/>
              </w:rPr>
            </w:pPr>
            <w:r w:rsidRPr="00EA4372">
              <w:rPr>
                <w:rFonts w:ascii="Calibri" w:hAnsi="Calibri" w:cs="Calibri"/>
                <w:color w:val="000000"/>
                <w:sz w:val="20"/>
                <w:szCs w:val="20"/>
              </w:rPr>
              <w:t>49.1</w:t>
            </w:r>
            <w:r>
              <w:rPr>
                <w:rFonts w:ascii="Calibri" w:hAnsi="Calibri" w:cs="Calibri"/>
                <w:color w:val="000000"/>
                <w:sz w:val="20"/>
                <w:szCs w:val="20"/>
              </w:rPr>
              <w:t>6</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19EF825A" w14:textId="77777777" w:rsidR="005E62A2" w:rsidRPr="005E62A2" w:rsidRDefault="005E62A2" w:rsidP="005E62A2">
            <w:pPr>
              <w:jc w:val="right"/>
              <w:rPr>
                <w:rFonts w:ascii="Calibri" w:hAnsi="Calibri" w:cs="Calibri"/>
                <w:color w:val="000000"/>
                <w:sz w:val="20"/>
                <w:szCs w:val="20"/>
              </w:rPr>
            </w:pPr>
            <w:r w:rsidRPr="005E62A2">
              <w:rPr>
                <w:rFonts w:ascii="Calibri" w:hAnsi="Calibri" w:cs="Calibri"/>
                <w:color w:val="000000"/>
                <w:sz w:val="20"/>
                <w:szCs w:val="20"/>
              </w:rPr>
              <w:t>91445.13</w:t>
            </w:r>
          </w:p>
        </w:tc>
        <w:tc>
          <w:tcPr>
            <w:tcW w:w="1701" w:type="dxa"/>
            <w:gridSpan w:val="2"/>
            <w:tcBorders>
              <w:top w:val="nil"/>
              <w:left w:val="nil"/>
              <w:bottom w:val="single" w:sz="8" w:space="0" w:color="0C1F30"/>
              <w:right w:val="single" w:sz="8" w:space="0" w:color="0C1F30"/>
            </w:tcBorders>
            <w:shd w:val="clear" w:color="auto" w:fill="auto"/>
            <w:noWrap/>
            <w:tcMar>
              <w:top w:w="15" w:type="dxa"/>
              <w:left w:w="15" w:type="dxa"/>
              <w:bottom w:w="0" w:type="dxa"/>
              <w:right w:w="15" w:type="dxa"/>
            </w:tcMar>
            <w:vAlign w:val="center"/>
            <w:hideMark/>
          </w:tcPr>
          <w:p w14:paraId="14686CF2" w14:textId="73910C3F" w:rsidR="005E62A2" w:rsidRPr="005E62A2" w:rsidRDefault="00EA4372" w:rsidP="005E62A2">
            <w:pPr>
              <w:jc w:val="right"/>
              <w:rPr>
                <w:rFonts w:ascii="Calibri" w:hAnsi="Calibri" w:cs="Calibri"/>
                <w:color w:val="000000"/>
                <w:sz w:val="20"/>
                <w:szCs w:val="20"/>
              </w:rPr>
            </w:pPr>
            <w:r>
              <w:rPr>
                <w:rFonts w:ascii="Calibri" w:hAnsi="Calibri" w:cs="Calibri"/>
                <w:color w:val="000000"/>
                <w:sz w:val="20"/>
                <w:szCs w:val="20"/>
              </w:rPr>
              <w:t>26.0</w:t>
            </w:r>
          </w:p>
        </w:tc>
      </w:tr>
    </w:tbl>
    <w:p w14:paraId="38D5CECC" w14:textId="0B65DDB5" w:rsidR="003B3694" w:rsidRDefault="005E62A2" w:rsidP="0059266F">
      <w:pPr>
        <w:rPr>
          <w:b/>
          <w:bCs/>
          <w:lang w:val="en-US"/>
        </w:rPr>
      </w:pPr>
      <w:r>
        <w:rPr>
          <w:lang w:val="en-US"/>
        </w:rPr>
        <w:t xml:space="preserve"> </w:t>
      </w:r>
      <w:r>
        <w:rPr>
          <w:lang w:val="en-US"/>
        </w:rPr>
        <w:fldChar w:fldCharType="begin"/>
      </w:r>
      <w:r>
        <w:rPr>
          <w:lang w:val="en-US"/>
        </w:rPr>
        <w:instrText xml:space="preserve"> LINK Excel.Sheet.12 "C:\\Rfiles\\WB\\CCDRKYR\\KYRCCDR1\\Model_reformed_mitigaton.xlsx" "Sheet2!R19C2:R27C7" \a \f 4 \h  \* MERGEFORMAT </w:instrText>
      </w:r>
      <w:r>
        <w:rPr>
          <w:lang w:val="en-US"/>
        </w:rPr>
        <w:fldChar w:fldCharType="separate"/>
      </w:r>
      <w:r>
        <w:rPr>
          <w:b/>
          <w:bCs/>
          <w:lang w:val="en-US"/>
        </w:rPr>
        <w:fldChar w:fldCharType="end"/>
      </w:r>
    </w:p>
    <w:p w14:paraId="41B8E165" w14:textId="0FCCDC8B" w:rsidR="00C17802" w:rsidRPr="00C17802" w:rsidRDefault="0066468E" w:rsidP="00C17802">
      <w:pPr>
        <w:jc w:val="both"/>
        <w:rPr>
          <w:rFonts w:ascii="Calibri" w:hAnsi="Calibri" w:cs="Calibri"/>
          <w:sz w:val="22"/>
          <w:szCs w:val="22"/>
          <w:lang w:val="en-US"/>
        </w:rPr>
      </w:pPr>
      <w:bookmarkStart w:id="4" w:name="_Hlk191632702"/>
      <w:r w:rsidRPr="0066468E">
        <w:rPr>
          <w:b/>
          <w:bCs/>
          <w:lang w:val="en-US"/>
        </w:rPr>
        <w:t>Estimated livestock emissions, emissions intensity, and protein production under various adoption and mitigation scenarios for Kyrgyz republic</w:t>
      </w:r>
      <w:r w:rsidRPr="0066468E">
        <w:rPr>
          <w:lang w:val="en-US"/>
        </w:rPr>
        <w:t xml:space="preserve"> </w:t>
      </w:r>
      <w:r w:rsidR="00C17802" w:rsidRPr="00C17802">
        <w:rPr>
          <w:rFonts w:ascii="Calibri" w:hAnsi="Calibri" w:cs="Calibri"/>
          <w:sz w:val="22"/>
          <w:szCs w:val="22"/>
          <w:lang w:val="en-US"/>
        </w:rPr>
        <w:t xml:space="preserve">Livestock emissions contribute significantly to Kyrgyzstan's national greenhouse gas (GHG) emissions, accounting for ..% of total emissions and …% of total methane emissions. Addressing this sector is a key priority in Kyrgyzstan's Nationally Determined Contributions (NDC), which outline strategies such as replacing low-producing livestock, implementing advanced manure management practices, and rehabilitating degraded pastures. These measures aim to mitigate the significant rise in emissions from the livestock sector, which has increased by ..% from 1995, following the </w:t>
      </w:r>
      <w:r w:rsidR="00C17802" w:rsidRPr="00C17802">
        <w:rPr>
          <w:rFonts w:ascii="Calibri" w:hAnsi="Calibri" w:cs="Calibri"/>
          <w:sz w:val="22"/>
          <w:szCs w:val="22"/>
          <w:lang w:val="en-US"/>
        </w:rPr>
        <w:t>fall</w:t>
      </w:r>
      <w:r w:rsidR="00C17802" w:rsidRPr="00C17802">
        <w:rPr>
          <w:rFonts w:ascii="Calibri" w:hAnsi="Calibri" w:cs="Calibri"/>
          <w:sz w:val="22"/>
          <w:szCs w:val="22"/>
          <w:lang w:val="en-US"/>
        </w:rPr>
        <w:t xml:space="preserve"> of the Soviet Union, to 2023.</w:t>
      </w:r>
    </w:p>
    <w:p w14:paraId="5A533039" w14:textId="269E498B" w:rsidR="00C17802" w:rsidRPr="00C17802" w:rsidRDefault="00C17802" w:rsidP="00C17802">
      <w:pPr>
        <w:jc w:val="both"/>
        <w:rPr>
          <w:rFonts w:ascii="Calibri" w:hAnsi="Calibri" w:cs="Calibri"/>
          <w:sz w:val="22"/>
          <w:szCs w:val="22"/>
          <w:lang w:val="en-US"/>
        </w:rPr>
      </w:pPr>
      <w:r w:rsidRPr="00C17802">
        <w:rPr>
          <w:rFonts w:ascii="Calibri" w:hAnsi="Calibri" w:cs="Calibri"/>
          <w:sz w:val="22"/>
          <w:szCs w:val="22"/>
          <w:lang w:val="en-US"/>
        </w:rPr>
        <w:t xml:space="preserve">Using the IPCC Tier 2 calculation methodology, which integrates data on herd </w:t>
      </w:r>
      <w:r w:rsidRPr="00C17802">
        <w:rPr>
          <w:rFonts w:ascii="Calibri" w:hAnsi="Calibri" w:cs="Calibri"/>
          <w:sz w:val="22"/>
          <w:szCs w:val="22"/>
          <w:lang w:val="en-US"/>
        </w:rPr>
        <w:t>parameters</w:t>
      </w:r>
      <w:r w:rsidRPr="00C17802">
        <w:rPr>
          <w:rFonts w:ascii="Calibri" w:hAnsi="Calibri" w:cs="Calibri"/>
          <w:sz w:val="22"/>
          <w:szCs w:val="22"/>
          <w:lang w:val="en-US"/>
        </w:rPr>
        <w:t xml:space="preserve">, feed practices, and manure management, this analysis examines the effects of </w:t>
      </w:r>
      <w:r w:rsidRPr="00C17802">
        <w:rPr>
          <w:rFonts w:ascii="Calibri" w:hAnsi="Calibri" w:cs="Calibri"/>
          <w:sz w:val="22"/>
          <w:szCs w:val="22"/>
          <w:lang w:val="en-US"/>
        </w:rPr>
        <w:t>adaptation</w:t>
      </w:r>
      <w:r w:rsidRPr="00C17802">
        <w:rPr>
          <w:rFonts w:ascii="Calibri" w:hAnsi="Calibri" w:cs="Calibri"/>
          <w:sz w:val="22"/>
          <w:szCs w:val="22"/>
          <w:lang w:val="en-US"/>
        </w:rPr>
        <w:t xml:space="preserve"> measures and evaluates the potential of mitigation strategies on direct emissions from the livestock sector—specifically emissions resulting from enteric fermentation and manure management. The analysis concentrates on direct emissions from cattle and sheep, which together represent approximately % of total direct livestock emissions. </w:t>
      </w:r>
    </w:p>
    <w:p w14:paraId="7E6F2099" w14:textId="2AD37894" w:rsidR="00C17802" w:rsidRPr="00C17802" w:rsidRDefault="00C17802" w:rsidP="00C17802">
      <w:pPr>
        <w:jc w:val="both"/>
        <w:rPr>
          <w:rFonts w:ascii="Calibri" w:hAnsi="Calibri" w:cs="Calibri"/>
          <w:sz w:val="22"/>
          <w:szCs w:val="22"/>
          <w:lang w:val="en-US"/>
        </w:rPr>
      </w:pPr>
      <w:r w:rsidRPr="00C17802">
        <w:rPr>
          <w:rFonts w:ascii="Calibri" w:hAnsi="Calibri" w:cs="Calibri"/>
          <w:sz w:val="22"/>
          <w:szCs w:val="22"/>
          <w:lang w:val="en-US"/>
        </w:rPr>
        <w:t xml:space="preserve">In the reference year 2022, these direct emissions were estimated at … million tons of CO₂-equivalent. With </w:t>
      </w:r>
      <w:r w:rsidRPr="00C17802">
        <w:rPr>
          <w:rFonts w:ascii="Calibri" w:hAnsi="Calibri" w:cs="Calibri"/>
          <w:b/>
          <w:bCs/>
          <w:sz w:val="22"/>
          <w:szCs w:val="22"/>
          <w:lang w:val="en-US"/>
        </w:rPr>
        <w:t xml:space="preserve">current </w:t>
      </w:r>
      <w:r w:rsidRPr="00C17802">
        <w:rPr>
          <w:rFonts w:ascii="Calibri" w:hAnsi="Calibri" w:cs="Calibri"/>
          <w:b/>
          <w:bCs/>
          <w:sz w:val="22"/>
          <w:szCs w:val="22"/>
          <w:lang w:val="en-US"/>
        </w:rPr>
        <w:t>growth</w:t>
      </w:r>
      <w:r w:rsidRPr="00C17802">
        <w:rPr>
          <w:rFonts w:ascii="Calibri" w:hAnsi="Calibri" w:cs="Calibri"/>
          <w:sz w:val="22"/>
          <w:szCs w:val="22"/>
          <w:lang w:val="en-US"/>
        </w:rPr>
        <w:t xml:space="preserve"> </w:t>
      </w:r>
      <w:r w:rsidRPr="00C17802">
        <w:rPr>
          <w:rFonts w:ascii="Calibri" w:hAnsi="Calibri" w:cs="Calibri"/>
          <w:sz w:val="22"/>
          <w:szCs w:val="22"/>
          <w:lang w:val="en-US"/>
        </w:rPr>
        <w:t xml:space="preserve">in herd size </w:t>
      </w:r>
      <w:r w:rsidRPr="00C17802">
        <w:rPr>
          <w:rFonts w:ascii="Calibri" w:hAnsi="Calibri" w:cs="Calibri"/>
          <w:sz w:val="22"/>
          <w:szCs w:val="22"/>
          <w:lang w:val="en-US"/>
        </w:rPr>
        <w:t>and minimal advancements in herd management, feed efficiency, and manure handling, these emissions are projected to increase by ..% from 2022 to 2050, with protein production expected to reach … kg per ton per year.</w:t>
      </w:r>
    </w:p>
    <w:p w14:paraId="61B515A2" w14:textId="77777777" w:rsidR="00C17802" w:rsidRDefault="00C17802" w:rsidP="00C17802">
      <w:pPr>
        <w:jc w:val="both"/>
        <w:rPr>
          <w:rFonts w:ascii="Calibri" w:hAnsi="Calibri" w:cs="Calibri"/>
          <w:sz w:val="22"/>
          <w:szCs w:val="22"/>
          <w:lang w:val="en-US"/>
        </w:rPr>
      </w:pPr>
      <w:r w:rsidRPr="00C17802">
        <w:rPr>
          <w:rFonts w:ascii="Calibri" w:hAnsi="Calibri" w:cs="Calibri"/>
          <w:sz w:val="22"/>
          <w:szCs w:val="22"/>
          <w:lang w:val="en-US"/>
        </w:rPr>
        <w:t xml:space="preserve">When </w:t>
      </w:r>
      <w:r w:rsidRPr="00C17802">
        <w:rPr>
          <w:rFonts w:ascii="Calibri" w:hAnsi="Calibri" w:cs="Calibri"/>
          <w:b/>
          <w:bCs/>
          <w:sz w:val="22"/>
          <w:szCs w:val="22"/>
          <w:lang w:val="en-US"/>
        </w:rPr>
        <w:t>reforms</w:t>
      </w:r>
      <w:r w:rsidRPr="00C17802">
        <w:rPr>
          <w:rFonts w:ascii="Calibri" w:hAnsi="Calibri" w:cs="Calibri"/>
          <w:sz w:val="22"/>
          <w:szCs w:val="22"/>
          <w:lang w:val="en-US"/>
        </w:rPr>
        <w:t>, driven by government interventions such as enhanced health management, breeding programs, and feed optimization—particularly aimed at mitigating overgrazing—are implemented, productivity improves, resulting in an additional ..% increase in protein production by 2050. These measures enhance efficiency, reducing emissions intensity (EI) by ..%. However, due to the higher overall production, total emissions are still projected to rise by ..% in 2050.</w:t>
      </w:r>
    </w:p>
    <w:p w14:paraId="42B20A8F" w14:textId="0340A2E0" w:rsidR="001E32E0" w:rsidRPr="001E32E0" w:rsidRDefault="001E32E0" w:rsidP="00C17802">
      <w:pPr>
        <w:jc w:val="both"/>
        <w:rPr>
          <w:rFonts w:ascii="Calibri" w:hAnsi="Calibri" w:cs="Calibri"/>
          <w:sz w:val="22"/>
          <w:szCs w:val="22"/>
          <w:lang w:val="en-US"/>
        </w:rPr>
      </w:pPr>
      <w:r w:rsidRPr="001E32E0">
        <w:rPr>
          <w:rFonts w:ascii="Calibri" w:hAnsi="Calibri" w:cs="Calibri"/>
          <w:sz w:val="22"/>
          <w:szCs w:val="22"/>
          <w:lang w:val="en-US"/>
        </w:rPr>
        <w:t xml:space="preserve">With </w:t>
      </w:r>
      <w:r w:rsidRPr="001E32E0">
        <w:rPr>
          <w:rFonts w:ascii="Calibri" w:hAnsi="Calibri" w:cs="Calibri"/>
          <w:b/>
          <w:bCs/>
          <w:sz w:val="22"/>
          <w:szCs w:val="22"/>
          <w:lang w:val="en-US"/>
        </w:rPr>
        <w:t>climate-resilient measures</w:t>
      </w:r>
      <w:r w:rsidRPr="001E32E0">
        <w:rPr>
          <w:rFonts w:ascii="Calibri" w:hAnsi="Calibri" w:cs="Calibri"/>
          <w:sz w:val="22"/>
          <w:szCs w:val="22"/>
          <w:lang w:val="en-US"/>
        </w:rPr>
        <w:t xml:space="preserve">, resulting in productivity gains, slight fertility improvements, and better feed digestibility through greater resilience to climate shocks, EI is expected to decrease by ..% compared to the current growth scenario in 2050. However, similar to the reformed scenario, the increase in protein production by ..% still leads to a rise in total emissions </w:t>
      </w:r>
      <w:r w:rsidR="00121165" w:rsidRPr="00C17802">
        <w:rPr>
          <w:rFonts w:ascii="Calibri" w:hAnsi="Calibri" w:cs="Calibri"/>
          <w:sz w:val="22"/>
          <w:szCs w:val="22"/>
          <w:lang w:val="en-US"/>
        </w:rPr>
        <w:t>by ..%</w:t>
      </w:r>
      <w:r w:rsidRPr="001E32E0">
        <w:rPr>
          <w:rFonts w:ascii="Calibri" w:hAnsi="Calibri" w:cs="Calibri"/>
          <w:sz w:val="22"/>
          <w:szCs w:val="22"/>
          <w:lang w:val="en-US"/>
        </w:rPr>
        <w:t>.</w:t>
      </w:r>
    </w:p>
    <w:p w14:paraId="455B4760" w14:textId="5C25BD08" w:rsidR="00121165" w:rsidRPr="00C17802" w:rsidRDefault="001E32E0" w:rsidP="00C17802">
      <w:pPr>
        <w:jc w:val="both"/>
        <w:rPr>
          <w:rFonts w:ascii="Calibri" w:hAnsi="Calibri" w:cs="Calibri"/>
          <w:sz w:val="22"/>
          <w:szCs w:val="22"/>
          <w:lang w:val="en-US"/>
        </w:rPr>
      </w:pPr>
      <w:r w:rsidRPr="001E32E0">
        <w:rPr>
          <w:rFonts w:ascii="Calibri" w:hAnsi="Calibri" w:cs="Calibri"/>
          <w:sz w:val="22"/>
          <w:szCs w:val="22"/>
          <w:lang w:val="en-US"/>
        </w:rPr>
        <w:t xml:space="preserve">To </w:t>
      </w:r>
      <w:r w:rsidRPr="001E32E0">
        <w:rPr>
          <w:rFonts w:ascii="Calibri" w:hAnsi="Calibri" w:cs="Calibri"/>
          <w:b/>
          <w:bCs/>
          <w:sz w:val="22"/>
          <w:szCs w:val="22"/>
          <w:lang w:val="en-US"/>
        </w:rPr>
        <w:t>mitigate emissions</w:t>
      </w:r>
      <w:r w:rsidRPr="001E32E0">
        <w:rPr>
          <w:rFonts w:ascii="Calibri" w:hAnsi="Calibri" w:cs="Calibri"/>
          <w:sz w:val="22"/>
          <w:szCs w:val="22"/>
          <w:lang w:val="en-US"/>
        </w:rPr>
        <w:t xml:space="preserve">, the government can invest in improved manure management (biodigesters, composting) and feed additives in more industrial systems, further reducing EI. However, significant reductions in emissions require herd size control. Keeping protein production at current growth levels while lowering EI reduces emissions by ..% in 2050. </w:t>
      </w:r>
      <w:r w:rsidRPr="001E32E0">
        <w:rPr>
          <w:rFonts w:ascii="Calibri" w:hAnsi="Calibri" w:cs="Calibri"/>
          <w:b/>
          <w:bCs/>
          <w:sz w:val="22"/>
          <w:szCs w:val="22"/>
          <w:lang w:val="en-US"/>
        </w:rPr>
        <w:t>Dietary shifts</w:t>
      </w:r>
      <w:r w:rsidRPr="001E32E0">
        <w:rPr>
          <w:rFonts w:ascii="Calibri" w:hAnsi="Calibri" w:cs="Calibri"/>
          <w:sz w:val="22"/>
          <w:szCs w:val="22"/>
          <w:lang w:val="en-US"/>
        </w:rPr>
        <w:t>, such as replacing 15% of ruminant beef with broiler meat, result in an additional ..% decrease, though total protein production declines due to fewer cattle and lower milk output.</w:t>
      </w:r>
      <w:r w:rsidR="00121165" w:rsidRPr="00C17802">
        <w:rPr>
          <w:rFonts w:ascii="Calibri" w:hAnsi="Calibri" w:cs="Calibri"/>
          <w:sz w:val="22"/>
          <w:szCs w:val="22"/>
          <w:lang w:val="en-US"/>
        </w:rPr>
        <w:t xml:space="preserve"> </w:t>
      </w:r>
      <w:r w:rsidR="00121165" w:rsidRPr="00C17802">
        <w:rPr>
          <w:rFonts w:ascii="Calibri" w:hAnsi="Calibri" w:cs="Calibri"/>
          <w:sz w:val="22"/>
          <w:szCs w:val="22"/>
          <w:lang w:val="en-US"/>
        </w:rPr>
        <w:t>Combined, these measures result in a total emission reduction of .. tons of CO2 compared to current growth. This could potentially be supported by climate finance, facilitating the transition to more sustainable practices.</w:t>
      </w:r>
    </w:p>
    <w:p w14:paraId="70D47EB1" w14:textId="7F76154D" w:rsidR="00C3774F" w:rsidRPr="00C17802" w:rsidRDefault="00121165" w:rsidP="00C17802">
      <w:pPr>
        <w:jc w:val="both"/>
        <w:rPr>
          <w:rFonts w:ascii="Calibri" w:hAnsi="Calibri" w:cs="Calibri"/>
          <w:sz w:val="22"/>
          <w:szCs w:val="22"/>
          <w:lang w:val="en-US"/>
        </w:rPr>
      </w:pPr>
      <w:r w:rsidRPr="00C17802">
        <w:rPr>
          <w:rFonts w:ascii="Calibri" w:hAnsi="Calibri" w:cs="Calibri"/>
          <w:sz w:val="22"/>
          <w:szCs w:val="22"/>
          <w:lang w:val="en-US"/>
        </w:rPr>
        <w:lastRenderedPageBreak/>
        <w:t>Despite these reductions, emissions remain higher than in the 2022 reference year. To meet government targets, further dietary shifts, possibly away from animal-source foods, may be needed. However, as livestock in the Kyrgyz Republic play a crucial role in livelihoods, herd reduction is challenging. A stepwise approach—one that integrates productivity gains, sustainable land use, and a gradual reduction of inefficient livestock, combined with dietary diversification—will be essential for achieving long-term sustainability.</w:t>
      </w:r>
    </w:p>
    <w:p w14:paraId="5A5D7707" w14:textId="77777777" w:rsidR="003B3694" w:rsidRPr="00144D7F" w:rsidRDefault="003B3694" w:rsidP="0059266F">
      <w:pPr>
        <w:rPr>
          <w:b/>
          <w:bCs/>
          <w:lang w:val="en-US"/>
        </w:rPr>
      </w:pPr>
    </w:p>
    <w:p w14:paraId="0A8825E1" w14:textId="47FAC206" w:rsidR="00144D7F" w:rsidRDefault="008D0999" w:rsidP="0059266F">
      <w:pPr>
        <w:rPr>
          <w:lang w:val="en-US"/>
        </w:rPr>
      </w:pPr>
      <w:r>
        <w:rPr>
          <w:noProof/>
          <w:lang w:val="en-US"/>
        </w:rPr>
        <w:drawing>
          <wp:inline distT="0" distB="0" distL="0" distR="0" wp14:anchorId="23D77247" wp14:editId="79F23B11">
            <wp:extent cx="5724525" cy="2352675"/>
            <wp:effectExtent l="0" t="0" r="9525" b="9525"/>
            <wp:docPr id="17371396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p w14:paraId="18F1CD97" w14:textId="5F00CF72" w:rsidR="005E62A2" w:rsidRPr="005E62A2" w:rsidRDefault="005E62A2" w:rsidP="0059266F">
      <w:pPr>
        <w:rPr>
          <w:lang w:val="en-US"/>
        </w:rPr>
      </w:pPr>
      <w:r w:rsidRPr="005E62A2">
        <w:rPr>
          <w:b/>
          <w:bCs/>
          <w:lang w:val="en-US"/>
        </w:rPr>
        <w:t>Figure 1.</w:t>
      </w:r>
      <w:r w:rsidR="00924774">
        <w:rPr>
          <w:b/>
          <w:bCs/>
          <w:lang w:val="en-US"/>
        </w:rPr>
        <w:t>1</w:t>
      </w:r>
      <w:r w:rsidRPr="005E62A2">
        <w:rPr>
          <w:lang w:val="en-US"/>
        </w:rPr>
        <w:t xml:space="preserve">.: Estimated direct livestock emissions and protein production per capita per day in </w:t>
      </w:r>
      <w:r w:rsidR="00924774">
        <w:rPr>
          <w:u w:val="single"/>
          <w:lang w:val="en-US"/>
        </w:rPr>
        <w:t>Kyrgyz republic</w:t>
      </w:r>
      <w:r w:rsidR="00924774" w:rsidRPr="005E62A2">
        <w:rPr>
          <w:lang w:val="en-US"/>
        </w:rPr>
        <w:t xml:space="preserve"> </w:t>
      </w:r>
      <w:r w:rsidRPr="005E62A2">
        <w:rPr>
          <w:lang w:val="en-US"/>
        </w:rPr>
        <w:t xml:space="preserve">under various </w:t>
      </w:r>
      <w:r w:rsidR="00924774">
        <w:rPr>
          <w:lang w:val="en-US"/>
        </w:rPr>
        <w:t xml:space="preserve">adaptation and </w:t>
      </w:r>
      <w:r w:rsidRPr="005E62A2">
        <w:rPr>
          <w:lang w:val="en-US"/>
        </w:rPr>
        <w:t>mitigation scenarios (2000-2050) </w:t>
      </w:r>
    </w:p>
    <w:bookmarkEnd w:id="4"/>
    <w:p w14:paraId="61B661AB" w14:textId="6DE29577" w:rsidR="00411AFC" w:rsidRDefault="009E47C4" w:rsidP="0059266F">
      <w:pPr>
        <w:rPr>
          <w:lang w:val="en-US"/>
        </w:rPr>
      </w:pPr>
      <w:r>
        <w:rPr>
          <w:lang w:val="en-US"/>
        </w:rPr>
        <w:t>Table: Overview of assumptions input Gleam-</w:t>
      </w:r>
      <w:proofErr w:type="spellStart"/>
      <w:r>
        <w:rPr>
          <w:lang w:val="en-US"/>
        </w:rPr>
        <w:t>i</w:t>
      </w:r>
      <w:proofErr w:type="spellEnd"/>
    </w:p>
    <w:p w14:paraId="030735AE" w14:textId="3BB63561" w:rsidR="008253A7" w:rsidRPr="008253A7" w:rsidRDefault="009E47C4" w:rsidP="0059266F">
      <w:pPr>
        <w:rPr>
          <w:sz w:val="16"/>
          <w:szCs w:val="16"/>
          <w:lang w:val="en-US"/>
        </w:rPr>
      </w:pPr>
      <w:r w:rsidRPr="009E47C4">
        <w:lastRenderedPageBreak/>
        <w:drawing>
          <wp:inline distT="0" distB="0" distL="0" distR="0" wp14:anchorId="1050D613" wp14:editId="5B300DCD">
            <wp:extent cx="7189162" cy="5324475"/>
            <wp:effectExtent l="0" t="0" r="0" b="0"/>
            <wp:docPr id="2591629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9931" cy="5325045"/>
                    </a:xfrm>
                    <a:prstGeom prst="rect">
                      <a:avLst/>
                    </a:prstGeom>
                    <a:noFill/>
                    <a:ln>
                      <a:noFill/>
                    </a:ln>
                  </pic:spPr>
                </pic:pic>
              </a:graphicData>
            </a:graphic>
          </wp:inline>
        </w:drawing>
      </w:r>
    </w:p>
    <w:sectPr w:rsidR="008253A7" w:rsidRPr="008253A7" w:rsidSect="00E247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eman, Merel" w:date="2025-02-27T16:14:00Z" w:initials="MM">
    <w:p w14:paraId="1B83B0B4" w14:textId="77777777" w:rsidR="009E47C4" w:rsidRDefault="009E47C4" w:rsidP="009E47C4">
      <w:pPr>
        <w:pStyle w:val="CommentText"/>
      </w:pPr>
      <w:r>
        <w:rPr>
          <w:rStyle w:val="CommentReference"/>
        </w:rPr>
        <w:annotationRef/>
      </w:r>
      <w:r>
        <w:t>I removed goat for now. It is below the 5% total national emissions, and just keep messing up my results. Maybe we can add it back in later</w:t>
      </w:r>
    </w:p>
  </w:comment>
  <w:comment w:id="1" w:author="Moleman, Merel" w:date="2025-02-26T20:36:00Z" w:initials="MM">
    <w:p w14:paraId="72301E42" w14:textId="1E8BD145" w:rsidR="00144D7F" w:rsidRDefault="00144D7F" w:rsidP="00144D7F">
      <w:pPr>
        <w:pStyle w:val="CommentText"/>
      </w:pPr>
      <w:r>
        <w:rPr>
          <w:rStyle w:val="CommentReference"/>
        </w:rPr>
        <w:annotationRef/>
      </w:r>
      <w:r>
        <w:t>Next round might come from Diego’s data</w:t>
      </w:r>
    </w:p>
  </w:comment>
  <w:comment w:id="2" w:author="Moleman, Merel" w:date="2025-02-26T21:08:00Z" w:initials="MM">
    <w:p w14:paraId="6B31FDFA" w14:textId="77777777" w:rsidR="00E62C01" w:rsidRDefault="00E62C01" w:rsidP="00E62C01">
      <w:pPr>
        <w:pStyle w:val="CommentText"/>
      </w:pPr>
      <w:r>
        <w:rPr>
          <w:rStyle w:val="CommentReference"/>
        </w:rPr>
        <w:annotationRef/>
      </w:r>
      <w:r>
        <w:t>I am not so sure about calling this an efficiency scenario anymore. Does manure management have anything to do with efficiency? Or additives?</w:t>
      </w:r>
    </w:p>
  </w:comment>
  <w:comment w:id="3" w:author="Moleman, Merel" w:date="2025-02-27T16:17:00Z" w:initials="MM">
    <w:p w14:paraId="288CDE15" w14:textId="77777777" w:rsidR="009E47C4" w:rsidRDefault="009E47C4" w:rsidP="009E47C4">
      <w:pPr>
        <w:pStyle w:val="CommentText"/>
      </w:pPr>
      <w:r>
        <w:rPr>
          <w:rStyle w:val="CommentReference"/>
        </w:rPr>
        <w:annotationRef/>
      </w:r>
      <w:r>
        <w:t>At first I tried old production values from back before the soviet fell (3000 production per adult cow). But this doubled almost the protein production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83B0B4" w15:done="0"/>
  <w15:commentEx w15:paraId="72301E42" w15:done="0"/>
  <w15:commentEx w15:paraId="6B31FDFA" w15:done="0"/>
  <w15:commentEx w15:paraId="288CDE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EF26D3" w16cex:dateUtc="2025-02-27T15:14:00Z"/>
  <w16cex:commentExtensible w16cex:durableId="56FD8F03" w16cex:dateUtc="2025-02-26T19:36:00Z"/>
  <w16cex:commentExtensible w16cex:durableId="2B751420" w16cex:dateUtc="2025-02-26T20:08:00Z"/>
  <w16cex:commentExtensible w16cex:durableId="7D1920E5" w16cex:dateUtc="2025-02-27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83B0B4" w16cid:durableId="61EF26D3"/>
  <w16cid:commentId w16cid:paraId="72301E42" w16cid:durableId="56FD8F03"/>
  <w16cid:commentId w16cid:paraId="6B31FDFA" w16cid:durableId="2B751420"/>
  <w16cid:commentId w16cid:paraId="288CDE15" w16cid:durableId="7D1920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0E720" w14:textId="77777777" w:rsidR="00DA3F36" w:rsidRDefault="00DA3F36" w:rsidP="00B12360">
      <w:pPr>
        <w:spacing w:after="0" w:line="240" w:lineRule="auto"/>
      </w:pPr>
      <w:r>
        <w:separator/>
      </w:r>
    </w:p>
  </w:endnote>
  <w:endnote w:type="continuationSeparator" w:id="0">
    <w:p w14:paraId="6DB25A56" w14:textId="77777777" w:rsidR="00DA3F36" w:rsidRDefault="00DA3F36" w:rsidP="00B12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A08C9" w14:textId="77777777" w:rsidR="00DA3F36" w:rsidRDefault="00DA3F36" w:rsidP="00B12360">
      <w:pPr>
        <w:spacing w:after="0" w:line="240" w:lineRule="auto"/>
      </w:pPr>
      <w:r>
        <w:separator/>
      </w:r>
    </w:p>
  </w:footnote>
  <w:footnote w:type="continuationSeparator" w:id="0">
    <w:p w14:paraId="4BE2E64A" w14:textId="77777777" w:rsidR="00DA3F36" w:rsidRDefault="00DA3F36" w:rsidP="00B12360">
      <w:pPr>
        <w:spacing w:after="0" w:line="240" w:lineRule="auto"/>
      </w:pPr>
      <w:r>
        <w:continuationSeparator/>
      </w:r>
    </w:p>
  </w:footnote>
  <w:footnote w:id="1">
    <w:p w14:paraId="5D9700B1" w14:textId="2F34B994" w:rsidR="00BE04C6" w:rsidRPr="00BE04C6" w:rsidRDefault="00BE04C6">
      <w:pPr>
        <w:pStyle w:val="FootnoteText"/>
      </w:pPr>
      <w:r>
        <w:rPr>
          <w:rStyle w:val="FootnoteReference"/>
        </w:rPr>
        <w:footnoteRef/>
      </w:r>
      <w:r w:rsidRPr="00BE04C6">
        <w:rPr>
          <w:lang w:val="en-US"/>
        </w:rPr>
        <w:t xml:space="preserve"> </w:t>
      </w:r>
      <w:proofErr w:type="spellStart"/>
      <w:r w:rsidRPr="00BE04C6">
        <w:rPr>
          <w:lang w:val="en-US"/>
        </w:rPr>
        <w:t>Abdurasulova</w:t>
      </w:r>
      <w:proofErr w:type="spellEnd"/>
      <w:r w:rsidRPr="00BE04C6">
        <w:rPr>
          <w:lang w:val="en-US"/>
        </w:rPr>
        <w:t xml:space="preserve">, G., </w:t>
      </w:r>
      <w:proofErr w:type="spellStart"/>
      <w:r w:rsidRPr="00BE04C6">
        <w:rPr>
          <w:lang w:val="en-US"/>
        </w:rPr>
        <w:t>Wassie</w:t>
      </w:r>
      <w:proofErr w:type="spellEnd"/>
      <w:r w:rsidRPr="00BE04C6">
        <w:rPr>
          <w:lang w:val="en-US"/>
        </w:rPr>
        <w:t xml:space="preserve">, S., </w:t>
      </w:r>
      <w:proofErr w:type="spellStart"/>
      <w:r w:rsidRPr="00BE04C6">
        <w:rPr>
          <w:lang w:val="en-US"/>
        </w:rPr>
        <w:t>Özkan</w:t>
      </w:r>
      <w:proofErr w:type="spellEnd"/>
      <w:r w:rsidRPr="00BE04C6">
        <w:rPr>
          <w:lang w:val="en-US"/>
        </w:rPr>
        <w:t xml:space="preserve">, S., </w:t>
      </w:r>
      <w:proofErr w:type="spellStart"/>
      <w:r w:rsidRPr="00BE04C6">
        <w:rPr>
          <w:lang w:val="en-US"/>
        </w:rPr>
        <w:t>Dzhumabaeva</w:t>
      </w:r>
      <w:proofErr w:type="spellEnd"/>
      <w:r w:rsidRPr="00BE04C6">
        <w:rPr>
          <w:lang w:val="en-US"/>
        </w:rPr>
        <w:t xml:space="preserve">, S., Mundy, O., </w:t>
      </w:r>
      <w:proofErr w:type="spellStart"/>
      <w:r w:rsidRPr="00BE04C6">
        <w:rPr>
          <w:lang w:val="en-US"/>
        </w:rPr>
        <w:t>Mottet</w:t>
      </w:r>
      <w:proofErr w:type="spellEnd"/>
      <w:r w:rsidRPr="00BE04C6">
        <w:rPr>
          <w:lang w:val="en-US"/>
        </w:rPr>
        <w:t xml:space="preserve">, A., ... &amp; </w:t>
      </w:r>
      <w:proofErr w:type="spellStart"/>
      <w:r w:rsidRPr="00BE04C6">
        <w:rPr>
          <w:lang w:val="en-US"/>
        </w:rPr>
        <w:t>Ibraimova</w:t>
      </w:r>
      <w:proofErr w:type="spellEnd"/>
      <w:r w:rsidRPr="00BE04C6">
        <w:rPr>
          <w:lang w:val="en-US"/>
        </w:rPr>
        <w:t xml:space="preserve">, A. (2021). Analysis of Livestock and Pasture Subsectors for the NDC Revision in Kyrgyzstan. </w:t>
      </w:r>
      <w:r w:rsidRPr="00BE04C6">
        <w:rPr>
          <w:i/>
          <w:iCs/>
        </w:rPr>
        <w:t>IFAD: Bishkek, Kyrgyzstan</w:t>
      </w:r>
      <w:r w:rsidRPr="00BE04C6">
        <w:t>.</w:t>
      </w:r>
    </w:p>
  </w:footnote>
  <w:footnote w:id="2">
    <w:p w14:paraId="78F03DEA" w14:textId="1121B36F" w:rsidR="00B12360" w:rsidRPr="00BE04C6" w:rsidRDefault="00B12360">
      <w:pPr>
        <w:pStyle w:val="FootnoteText"/>
        <w:rPr>
          <w:lang w:val="en-US"/>
        </w:rPr>
      </w:pPr>
      <w:r>
        <w:rPr>
          <w:rStyle w:val="FootnoteReference"/>
        </w:rPr>
        <w:footnoteRef/>
      </w:r>
      <w:r w:rsidRPr="00BE04C6">
        <w:rPr>
          <w:lang w:val="en-US"/>
        </w:rPr>
        <w:t xml:space="preserve"> </w:t>
      </w:r>
      <w:r w:rsidR="00BE04C6" w:rsidRPr="00BE04C6">
        <w:rPr>
          <w:lang w:val="en-US"/>
        </w:rPr>
        <w:t xml:space="preserve">NDC: </w:t>
      </w:r>
      <w:hyperlink r:id="rId1" w:history="1">
        <w:r w:rsidR="00BE04C6" w:rsidRPr="007A74DF">
          <w:rPr>
            <w:rStyle w:val="Hyperlink"/>
            <w:lang w:val="en-US"/>
          </w:rPr>
          <w:t>https://unfccc.int/sites/default/files/NDC/2022-06/%D0%9E%D0%9D%D0%A3%D0%92%20ENG%20%D0%BE%D1%82%2008102021.pdf</w:t>
        </w:r>
      </w:hyperlink>
    </w:p>
  </w:footnote>
  <w:footnote w:id="3">
    <w:p w14:paraId="5CCAB200" w14:textId="32DD673E" w:rsidR="00B12360" w:rsidRPr="00BE04C6" w:rsidRDefault="00B12360">
      <w:pPr>
        <w:pStyle w:val="FootnoteText"/>
      </w:pPr>
      <w:r>
        <w:rPr>
          <w:rStyle w:val="FootnoteReference"/>
        </w:rPr>
        <w:footnoteRef/>
      </w:r>
      <w:r w:rsidR="00BE04C6" w:rsidRPr="00BE04C6">
        <w:t>CCDR</w:t>
      </w:r>
      <w:r w:rsidR="00BE04C6">
        <w:t xml:space="preserve"> </w:t>
      </w:r>
      <w:proofErr w:type="spellStart"/>
      <w:r w:rsidR="00BE04C6">
        <w:t>Uzbkistan</w:t>
      </w:r>
      <w:proofErr w:type="spellEnd"/>
      <w:r w:rsidR="00BE04C6">
        <w:t xml:space="preserve">: </w:t>
      </w:r>
      <w:r w:rsidRPr="00BE04C6">
        <w:t xml:space="preserve"> </w:t>
      </w:r>
      <w:hyperlink r:id="rId2" w:history="1">
        <w:r w:rsidRPr="00BE04C6">
          <w:rPr>
            <w:rStyle w:val="Hyperlink"/>
          </w:rPr>
          <w:t>https://www.worldbank.org/en/country/uzbekistan/publication/ccdr</w:t>
        </w:r>
      </w:hyperlink>
    </w:p>
  </w:footnote>
  <w:footnote w:id="4">
    <w:p w14:paraId="0CAA3B61" w14:textId="41FE915A" w:rsidR="00B12360" w:rsidRPr="00BE04C6" w:rsidRDefault="00B12360">
      <w:pPr>
        <w:pStyle w:val="FootnoteText"/>
        <w:rPr>
          <w:lang w:val="en-US"/>
        </w:rPr>
      </w:pPr>
      <w:r>
        <w:rPr>
          <w:rStyle w:val="FootnoteReference"/>
        </w:rPr>
        <w:footnoteRef/>
      </w:r>
      <w:r w:rsidRPr="00BE04C6">
        <w:rPr>
          <w:lang w:val="en-US"/>
        </w:rPr>
        <w:t xml:space="preserve"> </w:t>
      </w:r>
      <w:r w:rsidR="00BE04C6" w:rsidRPr="00BE04C6">
        <w:rPr>
          <w:lang w:val="en-US"/>
        </w:rPr>
        <w:t>Gleam-</w:t>
      </w:r>
      <w:proofErr w:type="spellStart"/>
      <w:r w:rsidR="00BE04C6" w:rsidRPr="00BE04C6">
        <w:rPr>
          <w:lang w:val="en-US"/>
        </w:rPr>
        <w:t>i</w:t>
      </w:r>
      <w:proofErr w:type="spellEnd"/>
      <w:r w:rsidR="00BE04C6" w:rsidRPr="00BE04C6">
        <w:rPr>
          <w:lang w:val="en-US"/>
        </w:rPr>
        <w:t xml:space="preserve">: </w:t>
      </w:r>
      <w:hyperlink r:id="rId3" w:history="1">
        <w:r w:rsidR="00BE04C6" w:rsidRPr="007A74DF">
          <w:rPr>
            <w:rStyle w:val="Hyperlink"/>
            <w:lang w:val="en-US"/>
          </w:rPr>
          <w:t>https://gleami.apps.fao.org/</w:t>
        </w:r>
      </w:hyperlink>
    </w:p>
  </w:footnote>
  <w:footnote w:id="5">
    <w:p w14:paraId="76AED080" w14:textId="2AA6E5D7" w:rsidR="00BE04C6" w:rsidRPr="00BE04C6" w:rsidRDefault="00BE04C6">
      <w:pPr>
        <w:pStyle w:val="FootnoteText"/>
        <w:rPr>
          <w:lang w:val="en-US"/>
        </w:rPr>
      </w:pPr>
      <w:r>
        <w:rPr>
          <w:rStyle w:val="FootnoteReference"/>
        </w:rPr>
        <w:footnoteRef/>
      </w:r>
      <w:r w:rsidRPr="00BE04C6">
        <w:rPr>
          <w:lang w:val="en-US"/>
        </w:rPr>
        <w:t xml:space="preserve">NIR </w:t>
      </w:r>
      <w:r>
        <w:rPr>
          <w:lang w:val="en-US"/>
        </w:rPr>
        <w:t>Kyrgyzstan:</w:t>
      </w:r>
      <w:r w:rsidRPr="00BE04C6">
        <w:rPr>
          <w:lang w:val="en-US"/>
        </w:rPr>
        <w:t xml:space="preserve"> </w:t>
      </w:r>
      <w:hyperlink r:id="rId4" w:history="1">
        <w:r w:rsidRPr="00BE04C6">
          <w:rPr>
            <w:rStyle w:val="Hyperlink"/>
            <w:lang w:val="en-US"/>
          </w:rPr>
          <w:t>https://unfccc.int/documents/644907</w:t>
        </w:r>
      </w:hyperlink>
    </w:p>
  </w:footnote>
  <w:footnote w:id="6">
    <w:p w14:paraId="45EEFE6F" w14:textId="601BB45A" w:rsidR="00BE04C6" w:rsidRPr="00BE04C6" w:rsidRDefault="00BE04C6">
      <w:pPr>
        <w:pStyle w:val="FootnoteText"/>
        <w:rPr>
          <w:lang w:val="en-US"/>
        </w:rPr>
      </w:pPr>
      <w:r>
        <w:rPr>
          <w:rStyle w:val="FootnoteReference"/>
        </w:rPr>
        <w:footnoteRef/>
      </w:r>
      <w:r w:rsidRPr="00BE04C6">
        <w:rPr>
          <w:lang w:val="en-US"/>
        </w:rPr>
        <w:t xml:space="preserve"> Na</w:t>
      </w:r>
      <w:r>
        <w:rPr>
          <w:lang w:val="en-US"/>
        </w:rPr>
        <w:t xml:space="preserve">tional database Kyrgyzstan: </w:t>
      </w:r>
      <w:hyperlink r:id="rId5" w:history="1">
        <w:r w:rsidRPr="007A74DF">
          <w:rPr>
            <w:rStyle w:val="Hyperlink"/>
            <w:lang w:val="en-US"/>
          </w:rPr>
          <w:t>https://stat.gov.kg/en/opendata/category/97/</w:t>
        </w:r>
      </w:hyperlink>
    </w:p>
  </w:footnote>
  <w:footnote w:id="7">
    <w:p w14:paraId="3895236F" w14:textId="41C04E5F" w:rsidR="00BE04C6" w:rsidRPr="00BE04C6" w:rsidRDefault="00BE04C6">
      <w:pPr>
        <w:pStyle w:val="FootnoteText"/>
        <w:rPr>
          <w:lang w:val="en-US"/>
        </w:rPr>
      </w:pPr>
      <w:r>
        <w:rPr>
          <w:rStyle w:val="FootnoteReference"/>
        </w:rPr>
        <w:footnoteRef/>
      </w:r>
      <w:r w:rsidRPr="00BE04C6">
        <w:rPr>
          <w:lang w:val="en-US"/>
        </w:rPr>
        <w:t xml:space="preserve"> </w:t>
      </w:r>
      <w:proofErr w:type="spellStart"/>
      <w:r w:rsidRPr="00BE04C6">
        <w:rPr>
          <w:lang w:val="en-US"/>
        </w:rPr>
        <w:t>FA</w:t>
      </w:r>
      <w:r>
        <w:rPr>
          <w:lang w:val="en-US"/>
        </w:rPr>
        <w:t>Ostat</w:t>
      </w:r>
      <w:proofErr w:type="spellEnd"/>
      <w:r>
        <w:rPr>
          <w:lang w:val="en-US"/>
        </w:rPr>
        <w:t xml:space="preserve"> database: </w:t>
      </w:r>
      <w:hyperlink r:id="rId6" w:history="1">
        <w:r w:rsidRPr="007A74DF">
          <w:rPr>
            <w:rStyle w:val="Hyperlink"/>
            <w:lang w:val="en-US"/>
          </w:rPr>
          <w:t>https://www.fao.org/faostat/en/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1EA5"/>
    <w:multiLevelType w:val="multilevel"/>
    <w:tmpl w:val="B070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33D5E"/>
    <w:multiLevelType w:val="multilevel"/>
    <w:tmpl w:val="88269B7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D16E7"/>
    <w:multiLevelType w:val="hybridMultilevel"/>
    <w:tmpl w:val="F7BA244E"/>
    <w:lvl w:ilvl="0" w:tplc="FA6CA57C">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8F3EB0"/>
    <w:multiLevelType w:val="hybridMultilevel"/>
    <w:tmpl w:val="06BE0F04"/>
    <w:lvl w:ilvl="0" w:tplc="FE1C0068">
      <w:start w:val="3"/>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206E00"/>
    <w:multiLevelType w:val="hybridMultilevel"/>
    <w:tmpl w:val="F5E282FA"/>
    <w:lvl w:ilvl="0" w:tplc="949827C4">
      <w:start w:val="14"/>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46A3359"/>
    <w:multiLevelType w:val="hybridMultilevel"/>
    <w:tmpl w:val="9E443DD4"/>
    <w:lvl w:ilvl="0" w:tplc="B1827302">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83456D"/>
    <w:multiLevelType w:val="hybridMultilevel"/>
    <w:tmpl w:val="4B0687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E441BE1"/>
    <w:multiLevelType w:val="multilevel"/>
    <w:tmpl w:val="86DC4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567563">
    <w:abstractNumId w:val="4"/>
  </w:num>
  <w:num w:numId="2" w16cid:durableId="180752174">
    <w:abstractNumId w:val="7"/>
  </w:num>
  <w:num w:numId="3" w16cid:durableId="1435705796">
    <w:abstractNumId w:val="1"/>
  </w:num>
  <w:num w:numId="4" w16cid:durableId="189224974">
    <w:abstractNumId w:val="0"/>
  </w:num>
  <w:num w:numId="5" w16cid:durableId="2047023990">
    <w:abstractNumId w:val="6"/>
  </w:num>
  <w:num w:numId="6" w16cid:durableId="699165598">
    <w:abstractNumId w:val="5"/>
  </w:num>
  <w:num w:numId="7" w16cid:durableId="362829592">
    <w:abstractNumId w:val="2"/>
  </w:num>
  <w:num w:numId="8" w16cid:durableId="160002077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eman, Merel">
    <w15:presenceInfo w15:providerId="AD" w15:userId="S::merel.moleman@wur.nl::206746e2-e35d-4a7a-aa10-884d5fcfc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52"/>
    <w:rsid w:val="00046941"/>
    <w:rsid w:val="000C40E7"/>
    <w:rsid w:val="000D5085"/>
    <w:rsid w:val="000F6FA3"/>
    <w:rsid w:val="00121165"/>
    <w:rsid w:val="001404CD"/>
    <w:rsid w:val="00144D7F"/>
    <w:rsid w:val="001E32E0"/>
    <w:rsid w:val="002113E0"/>
    <w:rsid w:val="00216198"/>
    <w:rsid w:val="002E1A44"/>
    <w:rsid w:val="003B3694"/>
    <w:rsid w:val="003E66B0"/>
    <w:rsid w:val="00411AFC"/>
    <w:rsid w:val="0046571B"/>
    <w:rsid w:val="00534ACA"/>
    <w:rsid w:val="0059266F"/>
    <w:rsid w:val="005E62A2"/>
    <w:rsid w:val="005F72F6"/>
    <w:rsid w:val="0066468E"/>
    <w:rsid w:val="006A7641"/>
    <w:rsid w:val="00712211"/>
    <w:rsid w:val="00734C6C"/>
    <w:rsid w:val="00800C73"/>
    <w:rsid w:val="008253A7"/>
    <w:rsid w:val="008261CC"/>
    <w:rsid w:val="00880954"/>
    <w:rsid w:val="008D0999"/>
    <w:rsid w:val="00924774"/>
    <w:rsid w:val="009B08A7"/>
    <w:rsid w:val="009E47C4"/>
    <w:rsid w:val="00A12AFA"/>
    <w:rsid w:val="00B12360"/>
    <w:rsid w:val="00B146D8"/>
    <w:rsid w:val="00B2117A"/>
    <w:rsid w:val="00B8373C"/>
    <w:rsid w:val="00BE04C6"/>
    <w:rsid w:val="00C17802"/>
    <w:rsid w:val="00C3774F"/>
    <w:rsid w:val="00DA3F36"/>
    <w:rsid w:val="00E24715"/>
    <w:rsid w:val="00E62C01"/>
    <w:rsid w:val="00E7321E"/>
    <w:rsid w:val="00EA4372"/>
    <w:rsid w:val="00F21E52"/>
    <w:rsid w:val="00F7124C"/>
    <w:rsid w:val="00F830DD"/>
    <w:rsid w:val="00FE64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3212"/>
  <w15:chartTrackingRefBased/>
  <w15:docId w15:val="{DC9613EC-7998-4F9F-B13B-8EA4B0FB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E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1E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E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E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E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E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1E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E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E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E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E52"/>
    <w:rPr>
      <w:rFonts w:eastAsiaTheme="majorEastAsia" w:cstheme="majorBidi"/>
      <w:color w:val="272727" w:themeColor="text1" w:themeTint="D8"/>
    </w:rPr>
  </w:style>
  <w:style w:type="paragraph" w:styleId="Title">
    <w:name w:val="Title"/>
    <w:basedOn w:val="Normal"/>
    <w:next w:val="Normal"/>
    <w:link w:val="TitleChar"/>
    <w:uiPriority w:val="10"/>
    <w:qFormat/>
    <w:rsid w:val="00F21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E52"/>
    <w:pPr>
      <w:spacing w:before="160"/>
      <w:jc w:val="center"/>
    </w:pPr>
    <w:rPr>
      <w:i/>
      <w:iCs/>
      <w:color w:val="404040" w:themeColor="text1" w:themeTint="BF"/>
    </w:rPr>
  </w:style>
  <w:style w:type="character" w:customStyle="1" w:styleId="QuoteChar">
    <w:name w:val="Quote Char"/>
    <w:basedOn w:val="DefaultParagraphFont"/>
    <w:link w:val="Quote"/>
    <w:uiPriority w:val="29"/>
    <w:rsid w:val="00F21E52"/>
    <w:rPr>
      <w:i/>
      <w:iCs/>
      <w:color w:val="404040" w:themeColor="text1" w:themeTint="BF"/>
    </w:rPr>
  </w:style>
  <w:style w:type="paragraph" w:styleId="ListParagraph">
    <w:name w:val="List Paragraph"/>
    <w:basedOn w:val="Normal"/>
    <w:uiPriority w:val="34"/>
    <w:qFormat/>
    <w:rsid w:val="00F21E52"/>
    <w:pPr>
      <w:ind w:left="720"/>
      <w:contextualSpacing/>
    </w:pPr>
  </w:style>
  <w:style w:type="character" w:styleId="IntenseEmphasis">
    <w:name w:val="Intense Emphasis"/>
    <w:basedOn w:val="DefaultParagraphFont"/>
    <w:uiPriority w:val="21"/>
    <w:qFormat/>
    <w:rsid w:val="00F21E52"/>
    <w:rPr>
      <w:i/>
      <w:iCs/>
      <w:color w:val="0F4761" w:themeColor="accent1" w:themeShade="BF"/>
    </w:rPr>
  </w:style>
  <w:style w:type="paragraph" w:styleId="IntenseQuote">
    <w:name w:val="Intense Quote"/>
    <w:basedOn w:val="Normal"/>
    <w:next w:val="Normal"/>
    <w:link w:val="IntenseQuoteChar"/>
    <w:uiPriority w:val="30"/>
    <w:qFormat/>
    <w:rsid w:val="00F21E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E52"/>
    <w:rPr>
      <w:i/>
      <w:iCs/>
      <w:color w:val="0F4761" w:themeColor="accent1" w:themeShade="BF"/>
    </w:rPr>
  </w:style>
  <w:style w:type="character" w:styleId="IntenseReference">
    <w:name w:val="Intense Reference"/>
    <w:basedOn w:val="DefaultParagraphFont"/>
    <w:uiPriority w:val="32"/>
    <w:qFormat/>
    <w:rsid w:val="00F21E52"/>
    <w:rPr>
      <w:b/>
      <w:bCs/>
      <w:smallCaps/>
      <w:color w:val="0F4761" w:themeColor="accent1" w:themeShade="BF"/>
      <w:spacing w:val="5"/>
    </w:rPr>
  </w:style>
  <w:style w:type="character" w:styleId="CommentReference">
    <w:name w:val="annotation reference"/>
    <w:basedOn w:val="DefaultParagraphFont"/>
    <w:uiPriority w:val="99"/>
    <w:semiHidden/>
    <w:unhideWhenUsed/>
    <w:rsid w:val="00144D7F"/>
    <w:rPr>
      <w:sz w:val="16"/>
      <w:szCs w:val="16"/>
    </w:rPr>
  </w:style>
  <w:style w:type="paragraph" w:styleId="CommentText">
    <w:name w:val="annotation text"/>
    <w:basedOn w:val="Normal"/>
    <w:link w:val="CommentTextChar"/>
    <w:uiPriority w:val="99"/>
    <w:unhideWhenUsed/>
    <w:rsid w:val="00144D7F"/>
    <w:pPr>
      <w:spacing w:line="240" w:lineRule="auto"/>
    </w:pPr>
    <w:rPr>
      <w:sz w:val="20"/>
      <w:szCs w:val="20"/>
    </w:rPr>
  </w:style>
  <w:style w:type="character" w:customStyle="1" w:styleId="CommentTextChar">
    <w:name w:val="Comment Text Char"/>
    <w:basedOn w:val="DefaultParagraphFont"/>
    <w:link w:val="CommentText"/>
    <w:uiPriority w:val="99"/>
    <w:rsid w:val="00144D7F"/>
    <w:rPr>
      <w:sz w:val="20"/>
      <w:szCs w:val="20"/>
    </w:rPr>
  </w:style>
  <w:style w:type="paragraph" w:styleId="CommentSubject">
    <w:name w:val="annotation subject"/>
    <w:basedOn w:val="CommentText"/>
    <w:next w:val="CommentText"/>
    <w:link w:val="CommentSubjectChar"/>
    <w:uiPriority w:val="99"/>
    <w:semiHidden/>
    <w:unhideWhenUsed/>
    <w:rsid w:val="00144D7F"/>
    <w:rPr>
      <w:b/>
      <w:bCs/>
    </w:rPr>
  </w:style>
  <w:style w:type="character" w:customStyle="1" w:styleId="CommentSubjectChar">
    <w:name w:val="Comment Subject Char"/>
    <w:basedOn w:val="CommentTextChar"/>
    <w:link w:val="CommentSubject"/>
    <w:uiPriority w:val="99"/>
    <w:semiHidden/>
    <w:rsid w:val="00144D7F"/>
    <w:rPr>
      <w:b/>
      <w:bCs/>
      <w:sz w:val="20"/>
      <w:szCs w:val="20"/>
    </w:rPr>
  </w:style>
  <w:style w:type="table" w:styleId="TableGrid">
    <w:name w:val="Table Grid"/>
    <w:basedOn w:val="TableNormal"/>
    <w:uiPriority w:val="39"/>
    <w:rsid w:val="00E6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123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2360"/>
    <w:rPr>
      <w:sz w:val="20"/>
      <w:szCs w:val="20"/>
    </w:rPr>
  </w:style>
  <w:style w:type="character" w:styleId="FootnoteReference">
    <w:name w:val="footnote reference"/>
    <w:basedOn w:val="DefaultParagraphFont"/>
    <w:uiPriority w:val="99"/>
    <w:semiHidden/>
    <w:unhideWhenUsed/>
    <w:rsid w:val="00B12360"/>
    <w:rPr>
      <w:vertAlign w:val="superscript"/>
    </w:rPr>
  </w:style>
  <w:style w:type="character" w:styleId="Hyperlink">
    <w:name w:val="Hyperlink"/>
    <w:basedOn w:val="DefaultParagraphFont"/>
    <w:uiPriority w:val="99"/>
    <w:unhideWhenUsed/>
    <w:rsid w:val="00B12360"/>
    <w:rPr>
      <w:color w:val="467886" w:themeColor="hyperlink"/>
      <w:u w:val="single"/>
    </w:rPr>
  </w:style>
  <w:style w:type="character" w:styleId="UnresolvedMention">
    <w:name w:val="Unresolved Mention"/>
    <w:basedOn w:val="DefaultParagraphFont"/>
    <w:uiPriority w:val="99"/>
    <w:semiHidden/>
    <w:unhideWhenUsed/>
    <w:rsid w:val="00B123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0712">
      <w:marLeft w:val="0"/>
      <w:marRight w:val="0"/>
      <w:marTop w:val="0"/>
      <w:marBottom w:val="0"/>
      <w:divBdr>
        <w:top w:val="none" w:sz="0" w:space="0" w:color="auto"/>
        <w:left w:val="none" w:sz="0" w:space="0" w:color="auto"/>
        <w:bottom w:val="none" w:sz="0" w:space="0" w:color="auto"/>
        <w:right w:val="none" w:sz="0" w:space="0" w:color="auto"/>
      </w:divBdr>
    </w:div>
    <w:div w:id="35005944">
      <w:marLeft w:val="0"/>
      <w:marRight w:val="0"/>
      <w:marTop w:val="0"/>
      <w:marBottom w:val="0"/>
      <w:divBdr>
        <w:top w:val="none" w:sz="0" w:space="0" w:color="auto"/>
        <w:left w:val="none" w:sz="0" w:space="0" w:color="auto"/>
        <w:bottom w:val="none" w:sz="0" w:space="0" w:color="auto"/>
        <w:right w:val="none" w:sz="0" w:space="0" w:color="auto"/>
      </w:divBdr>
    </w:div>
    <w:div w:id="58552523">
      <w:bodyDiv w:val="1"/>
      <w:marLeft w:val="0"/>
      <w:marRight w:val="0"/>
      <w:marTop w:val="0"/>
      <w:marBottom w:val="0"/>
      <w:divBdr>
        <w:top w:val="none" w:sz="0" w:space="0" w:color="auto"/>
        <w:left w:val="none" w:sz="0" w:space="0" w:color="auto"/>
        <w:bottom w:val="none" w:sz="0" w:space="0" w:color="auto"/>
        <w:right w:val="none" w:sz="0" w:space="0" w:color="auto"/>
      </w:divBdr>
    </w:div>
    <w:div w:id="63644328">
      <w:marLeft w:val="0"/>
      <w:marRight w:val="0"/>
      <w:marTop w:val="0"/>
      <w:marBottom w:val="0"/>
      <w:divBdr>
        <w:top w:val="none" w:sz="0" w:space="0" w:color="auto"/>
        <w:left w:val="none" w:sz="0" w:space="0" w:color="auto"/>
        <w:bottom w:val="none" w:sz="0" w:space="0" w:color="auto"/>
        <w:right w:val="none" w:sz="0" w:space="0" w:color="auto"/>
      </w:divBdr>
    </w:div>
    <w:div w:id="74514615">
      <w:marLeft w:val="0"/>
      <w:marRight w:val="0"/>
      <w:marTop w:val="0"/>
      <w:marBottom w:val="0"/>
      <w:divBdr>
        <w:top w:val="none" w:sz="0" w:space="0" w:color="auto"/>
        <w:left w:val="none" w:sz="0" w:space="0" w:color="auto"/>
        <w:bottom w:val="none" w:sz="0" w:space="0" w:color="auto"/>
        <w:right w:val="none" w:sz="0" w:space="0" w:color="auto"/>
      </w:divBdr>
    </w:div>
    <w:div w:id="75790433">
      <w:marLeft w:val="0"/>
      <w:marRight w:val="0"/>
      <w:marTop w:val="0"/>
      <w:marBottom w:val="0"/>
      <w:divBdr>
        <w:top w:val="none" w:sz="0" w:space="0" w:color="auto"/>
        <w:left w:val="none" w:sz="0" w:space="0" w:color="auto"/>
        <w:bottom w:val="none" w:sz="0" w:space="0" w:color="auto"/>
        <w:right w:val="none" w:sz="0" w:space="0" w:color="auto"/>
      </w:divBdr>
    </w:div>
    <w:div w:id="80639740">
      <w:marLeft w:val="0"/>
      <w:marRight w:val="0"/>
      <w:marTop w:val="0"/>
      <w:marBottom w:val="0"/>
      <w:divBdr>
        <w:top w:val="none" w:sz="0" w:space="0" w:color="auto"/>
        <w:left w:val="none" w:sz="0" w:space="0" w:color="auto"/>
        <w:bottom w:val="none" w:sz="0" w:space="0" w:color="auto"/>
        <w:right w:val="none" w:sz="0" w:space="0" w:color="auto"/>
      </w:divBdr>
    </w:div>
    <w:div w:id="93062947">
      <w:bodyDiv w:val="1"/>
      <w:marLeft w:val="0"/>
      <w:marRight w:val="0"/>
      <w:marTop w:val="0"/>
      <w:marBottom w:val="0"/>
      <w:divBdr>
        <w:top w:val="none" w:sz="0" w:space="0" w:color="auto"/>
        <w:left w:val="none" w:sz="0" w:space="0" w:color="auto"/>
        <w:bottom w:val="none" w:sz="0" w:space="0" w:color="auto"/>
        <w:right w:val="none" w:sz="0" w:space="0" w:color="auto"/>
      </w:divBdr>
    </w:div>
    <w:div w:id="104077283">
      <w:marLeft w:val="0"/>
      <w:marRight w:val="0"/>
      <w:marTop w:val="0"/>
      <w:marBottom w:val="0"/>
      <w:divBdr>
        <w:top w:val="none" w:sz="0" w:space="0" w:color="auto"/>
        <w:left w:val="none" w:sz="0" w:space="0" w:color="auto"/>
        <w:bottom w:val="none" w:sz="0" w:space="0" w:color="auto"/>
        <w:right w:val="none" w:sz="0" w:space="0" w:color="auto"/>
      </w:divBdr>
    </w:div>
    <w:div w:id="105731430">
      <w:marLeft w:val="0"/>
      <w:marRight w:val="0"/>
      <w:marTop w:val="0"/>
      <w:marBottom w:val="0"/>
      <w:divBdr>
        <w:top w:val="none" w:sz="0" w:space="0" w:color="auto"/>
        <w:left w:val="none" w:sz="0" w:space="0" w:color="auto"/>
        <w:bottom w:val="none" w:sz="0" w:space="0" w:color="auto"/>
        <w:right w:val="none" w:sz="0" w:space="0" w:color="auto"/>
      </w:divBdr>
    </w:div>
    <w:div w:id="112210647">
      <w:marLeft w:val="0"/>
      <w:marRight w:val="0"/>
      <w:marTop w:val="0"/>
      <w:marBottom w:val="0"/>
      <w:divBdr>
        <w:top w:val="none" w:sz="0" w:space="0" w:color="auto"/>
        <w:left w:val="none" w:sz="0" w:space="0" w:color="auto"/>
        <w:bottom w:val="none" w:sz="0" w:space="0" w:color="auto"/>
        <w:right w:val="none" w:sz="0" w:space="0" w:color="auto"/>
      </w:divBdr>
    </w:div>
    <w:div w:id="116224372">
      <w:marLeft w:val="0"/>
      <w:marRight w:val="0"/>
      <w:marTop w:val="0"/>
      <w:marBottom w:val="0"/>
      <w:divBdr>
        <w:top w:val="none" w:sz="0" w:space="0" w:color="auto"/>
        <w:left w:val="none" w:sz="0" w:space="0" w:color="auto"/>
        <w:bottom w:val="none" w:sz="0" w:space="0" w:color="auto"/>
        <w:right w:val="none" w:sz="0" w:space="0" w:color="auto"/>
      </w:divBdr>
    </w:div>
    <w:div w:id="134030806">
      <w:bodyDiv w:val="1"/>
      <w:marLeft w:val="0"/>
      <w:marRight w:val="0"/>
      <w:marTop w:val="0"/>
      <w:marBottom w:val="0"/>
      <w:divBdr>
        <w:top w:val="none" w:sz="0" w:space="0" w:color="auto"/>
        <w:left w:val="none" w:sz="0" w:space="0" w:color="auto"/>
        <w:bottom w:val="none" w:sz="0" w:space="0" w:color="auto"/>
        <w:right w:val="none" w:sz="0" w:space="0" w:color="auto"/>
      </w:divBdr>
    </w:div>
    <w:div w:id="154223034">
      <w:marLeft w:val="0"/>
      <w:marRight w:val="0"/>
      <w:marTop w:val="0"/>
      <w:marBottom w:val="0"/>
      <w:divBdr>
        <w:top w:val="none" w:sz="0" w:space="0" w:color="auto"/>
        <w:left w:val="none" w:sz="0" w:space="0" w:color="auto"/>
        <w:bottom w:val="none" w:sz="0" w:space="0" w:color="auto"/>
        <w:right w:val="none" w:sz="0" w:space="0" w:color="auto"/>
      </w:divBdr>
    </w:div>
    <w:div w:id="170412805">
      <w:marLeft w:val="0"/>
      <w:marRight w:val="0"/>
      <w:marTop w:val="0"/>
      <w:marBottom w:val="0"/>
      <w:divBdr>
        <w:top w:val="none" w:sz="0" w:space="0" w:color="auto"/>
        <w:left w:val="none" w:sz="0" w:space="0" w:color="auto"/>
        <w:bottom w:val="none" w:sz="0" w:space="0" w:color="auto"/>
        <w:right w:val="none" w:sz="0" w:space="0" w:color="auto"/>
      </w:divBdr>
    </w:div>
    <w:div w:id="178088917">
      <w:marLeft w:val="0"/>
      <w:marRight w:val="0"/>
      <w:marTop w:val="0"/>
      <w:marBottom w:val="0"/>
      <w:divBdr>
        <w:top w:val="none" w:sz="0" w:space="0" w:color="auto"/>
        <w:left w:val="none" w:sz="0" w:space="0" w:color="auto"/>
        <w:bottom w:val="none" w:sz="0" w:space="0" w:color="auto"/>
        <w:right w:val="none" w:sz="0" w:space="0" w:color="auto"/>
      </w:divBdr>
    </w:div>
    <w:div w:id="226107589">
      <w:marLeft w:val="0"/>
      <w:marRight w:val="0"/>
      <w:marTop w:val="0"/>
      <w:marBottom w:val="0"/>
      <w:divBdr>
        <w:top w:val="none" w:sz="0" w:space="0" w:color="auto"/>
        <w:left w:val="none" w:sz="0" w:space="0" w:color="auto"/>
        <w:bottom w:val="none" w:sz="0" w:space="0" w:color="auto"/>
        <w:right w:val="none" w:sz="0" w:space="0" w:color="auto"/>
      </w:divBdr>
    </w:div>
    <w:div w:id="289822156">
      <w:bodyDiv w:val="1"/>
      <w:marLeft w:val="0"/>
      <w:marRight w:val="0"/>
      <w:marTop w:val="0"/>
      <w:marBottom w:val="0"/>
      <w:divBdr>
        <w:top w:val="none" w:sz="0" w:space="0" w:color="auto"/>
        <w:left w:val="none" w:sz="0" w:space="0" w:color="auto"/>
        <w:bottom w:val="none" w:sz="0" w:space="0" w:color="auto"/>
        <w:right w:val="none" w:sz="0" w:space="0" w:color="auto"/>
      </w:divBdr>
    </w:div>
    <w:div w:id="296380391">
      <w:bodyDiv w:val="1"/>
      <w:marLeft w:val="0"/>
      <w:marRight w:val="0"/>
      <w:marTop w:val="0"/>
      <w:marBottom w:val="0"/>
      <w:divBdr>
        <w:top w:val="none" w:sz="0" w:space="0" w:color="auto"/>
        <w:left w:val="none" w:sz="0" w:space="0" w:color="auto"/>
        <w:bottom w:val="none" w:sz="0" w:space="0" w:color="auto"/>
        <w:right w:val="none" w:sz="0" w:space="0" w:color="auto"/>
      </w:divBdr>
      <w:divsChild>
        <w:div w:id="919754364">
          <w:marLeft w:val="0"/>
          <w:marRight w:val="150"/>
          <w:marTop w:val="0"/>
          <w:marBottom w:val="0"/>
          <w:divBdr>
            <w:top w:val="none" w:sz="0" w:space="0" w:color="auto"/>
            <w:left w:val="none" w:sz="0" w:space="0" w:color="auto"/>
            <w:bottom w:val="none" w:sz="0" w:space="0" w:color="auto"/>
            <w:right w:val="none" w:sz="0" w:space="0" w:color="auto"/>
          </w:divBdr>
        </w:div>
        <w:div w:id="117647263">
          <w:marLeft w:val="0"/>
          <w:marRight w:val="150"/>
          <w:marTop w:val="0"/>
          <w:marBottom w:val="0"/>
          <w:divBdr>
            <w:top w:val="none" w:sz="0" w:space="0" w:color="auto"/>
            <w:left w:val="none" w:sz="0" w:space="0" w:color="auto"/>
            <w:bottom w:val="none" w:sz="0" w:space="0" w:color="auto"/>
            <w:right w:val="none" w:sz="0" w:space="0" w:color="auto"/>
          </w:divBdr>
        </w:div>
        <w:div w:id="473790765">
          <w:marLeft w:val="0"/>
          <w:marRight w:val="150"/>
          <w:marTop w:val="0"/>
          <w:marBottom w:val="0"/>
          <w:divBdr>
            <w:top w:val="none" w:sz="0" w:space="0" w:color="auto"/>
            <w:left w:val="none" w:sz="0" w:space="0" w:color="auto"/>
            <w:bottom w:val="none" w:sz="0" w:space="0" w:color="auto"/>
            <w:right w:val="none" w:sz="0" w:space="0" w:color="auto"/>
          </w:divBdr>
        </w:div>
        <w:div w:id="1567184153">
          <w:marLeft w:val="0"/>
          <w:marRight w:val="150"/>
          <w:marTop w:val="0"/>
          <w:marBottom w:val="0"/>
          <w:divBdr>
            <w:top w:val="none" w:sz="0" w:space="0" w:color="auto"/>
            <w:left w:val="none" w:sz="0" w:space="0" w:color="auto"/>
            <w:bottom w:val="none" w:sz="0" w:space="0" w:color="auto"/>
            <w:right w:val="none" w:sz="0" w:space="0" w:color="auto"/>
          </w:divBdr>
        </w:div>
        <w:div w:id="1142036205">
          <w:marLeft w:val="0"/>
          <w:marRight w:val="150"/>
          <w:marTop w:val="0"/>
          <w:marBottom w:val="0"/>
          <w:divBdr>
            <w:top w:val="none" w:sz="0" w:space="0" w:color="auto"/>
            <w:left w:val="none" w:sz="0" w:space="0" w:color="auto"/>
            <w:bottom w:val="none" w:sz="0" w:space="0" w:color="auto"/>
            <w:right w:val="none" w:sz="0" w:space="0" w:color="auto"/>
          </w:divBdr>
        </w:div>
      </w:divsChild>
    </w:div>
    <w:div w:id="360327871">
      <w:bodyDiv w:val="1"/>
      <w:marLeft w:val="0"/>
      <w:marRight w:val="0"/>
      <w:marTop w:val="0"/>
      <w:marBottom w:val="0"/>
      <w:divBdr>
        <w:top w:val="none" w:sz="0" w:space="0" w:color="auto"/>
        <w:left w:val="none" w:sz="0" w:space="0" w:color="auto"/>
        <w:bottom w:val="none" w:sz="0" w:space="0" w:color="auto"/>
        <w:right w:val="none" w:sz="0" w:space="0" w:color="auto"/>
      </w:divBdr>
    </w:div>
    <w:div w:id="387999949">
      <w:marLeft w:val="0"/>
      <w:marRight w:val="0"/>
      <w:marTop w:val="0"/>
      <w:marBottom w:val="0"/>
      <w:divBdr>
        <w:top w:val="none" w:sz="0" w:space="0" w:color="auto"/>
        <w:left w:val="none" w:sz="0" w:space="0" w:color="auto"/>
        <w:bottom w:val="none" w:sz="0" w:space="0" w:color="auto"/>
        <w:right w:val="none" w:sz="0" w:space="0" w:color="auto"/>
      </w:divBdr>
    </w:div>
    <w:div w:id="397169495">
      <w:bodyDiv w:val="1"/>
      <w:marLeft w:val="0"/>
      <w:marRight w:val="0"/>
      <w:marTop w:val="0"/>
      <w:marBottom w:val="0"/>
      <w:divBdr>
        <w:top w:val="none" w:sz="0" w:space="0" w:color="auto"/>
        <w:left w:val="none" w:sz="0" w:space="0" w:color="auto"/>
        <w:bottom w:val="none" w:sz="0" w:space="0" w:color="auto"/>
        <w:right w:val="none" w:sz="0" w:space="0" w:color="auto"/>
      </w:divBdr>
    </w:div>
    <w:div w:id="397173174">
      <w:marLeft w:val="0"/>
      <w:marRight w:val="0"/>
      <w:marTop w:val="0"/>
      <w:marBottom w:val="0"/>
      <w:divBdr>
        <w:top w:val="none" w:sz="0" w:space="0" w:color="auto"/>
        <w:left w:val="none" w:sz="0" w:space="0" w:color="auto"/>
        <w:bottom w:val="none" w:sz="0" w:space="0" w:color="auto"/>
        <w:right w:val="none" w:sz="0" w:space="0" w:color="auto"/>
      </w:divBdr>
    </w:div>
    <w:div w:id="412362964">
      <w:marLeft w:val="0"/>
      <w:marRight w:val="0"/>
      <w:marTop w:val="0"/>
      <w:marBottom w:val="0"/>
      <w:divBdr>
        <w:top w:val="none" w:sz="0" w:space="0" w:color="auto"/>
        <w:left w:val="none" w:sz="0" w:space="0" w:color="auto"/>
        <w:bottom w:val="none" w:sz="0" w:space="0" w:color="auto"/>
        <w:right w:val="none" w:sz="0" w:space="0" w:color="auto"/>
      </w:divBdr>
    </w:div>
    <w:div w:id="425007289">
      <w:marLeft w:val="0"/>
      <w:marRight w:val="0"/>
      <w:marTop w:val="0"/>
      <w:marBottom w:val="0"/>
      <w:divBdr>
        <w:top w:val="none" w:sz="0" w:space="0" w:color="auto"/>
        <w:left w:val="none" w:sz="0" w:space="0" w:color="auto"/>
        <w:bottom w:val="none" w:sz="0" w:space="0" w:color="auto"/>
        <w:right w:val="none" w:sz="0" w:space="0" w:color="auto"/>
      </w:divBdr>
    </w:div>
    <w:div w:id="445581965">
      <w:marLeft w:val="0"/>
      <w:marRight w:val="0"/>
      <w:marTop w:val="0"/>
      <w:marBottom w:val="0"/>
      <w:divBdr>
        <w:top w:val="none" w:sz="0" w:space="0" w:color="auto"/>
        <w:left w:val="none" w:sz="0" w:space="0" w:color="auto"/>
        <w:bottom w:val="none" w:sz="0" w:space="0" w:color="auto"/>
        <w:right w:val="none" w:sz="0" w:space="0" w:color="auto"/>
      </w:divBdr>
    </w:div>
    <w:div w:id="451171625">
      <w:marLeft w:val="0"/>
      <w:marRight w:val="0"/>
      <w:marTop w:val="0"/>
      <w:marBottom w:val="0"/>
      <w:divBdr>
        <w:top w:val="none" w:sz="0" w:space="0" w:color="auto"/>
        <w:left w:val="none" w:sz="0" w:space="0" w:color="auto"/>
        <w:bottom w:val="none" w:sz="0" w:space="0" w:color="auto"/>
        <w:right w:val="none" w:sz="0" w:space="0" w:color="auto"/>
      </w:divBdr>
    </w:div>
    <w:div w:id="462582440">
      <w:marLeft w:val="0"/>
      <w:marRight w:val="0"/>
      <w:marTop w:val="0"/>
      <w:marBottom w:val="0"/>
      <w:divBdr>
        <w:top w:val="none" w:sz="0" w:space="0" w:color="auto"/>
        <w:left w:val="none" w:sz="0" w:space="0" w:color="auto"/>
        <w:bottom w:val="none" w:sz="0" w:space="0" w:color="auto"/>
        <w:right w:val="none" w:sz="0" w:space="0" w:color="auto"/>
      </w:divBdr>
    </w:div>
    <w:div w:id="487868319">
      <w:marLeft w:val="0"/>
      <w:marRight w:val="0"/>
      <w:marTop w:val="0"/>
      <w:marBottom w:val="0"/>
      <w:divBdr>
        <w:top w:val="none" w:sz="0" w:space="0" w:color="auto"/>
        <w:left w:val="none" w:sz="0" w:space="0" w:color="auto"/>
        <w:bottom w:val="none" w:sz="0" w:space="0" w:color="auto"/>
        <w:right w:val="none" w:sz="0" w:space="0" w:color="auto"/>
      </w:divBdr>
    </w:div>
    <w:div w:id="493571690">
      <w:bodyDiv w:val="1"/>
      <w:marLeft w:val="0"/>
      <w:marRight w:val="0"/>
      <w:marTop w:val="0"/>
      <w:marBottom w:val="0"/>
      <w:divBdr>
        <w:top w:val="none" w:sz="0" w:space="0" w:color="auto"/>
        <w:left w:val="none" w:sz="0" w:space="0" w:color="auto"/>
        <w:bottom w:val="none" w:sz="0" w:space="0" w:color="auto"/>
        <w:right w:val="none" w:sz="0" w:space="0" w:color="auto"/>
      </w:divBdr>
    </w:div>
    <w:div w:id="514852767">
      <w:bodyDiv w:val="1"/>
      <w:marLeft w:val="0"/>
      <w:marRight w:val="0"/>
      <w:marTop w:val="0"/>
      <w:marBottom w:val="0"/>
      <w:divBdr>
        <w:top w:val="none" w:sz="0" w:space="0" w:color="auto"/>
        <w:left w:val="none" w:sz="0" w:space="0" w:color="auto"/>
        <w:bottom w:val="none" w:sz="0" w:space="0" w:color="auto"/>
        <w:right w:val="none" w:sz="0" w:space="0" w:color="auto"/>
      </w:divBdr>
    </w:div>
    <w:div w:id="515964941">
      <w:marLeft w:val="0"/>
      <w:marRight w:val="0"/>
      <w:marTop w:val="0"/>
      <w:marBottom w:val="0"/>
      <w:divBdr>
        <w:top w:val="none" w:sz="0" w:space="0" w:color="auto"/>
        <w:left w:val="none" w:sz="0" w:space="0" w:color="auto"/>
        <w:bottom w:val="none" w:sz="0" w:space="0" w:color="auto"/>
        <w:right w:val="none" w:sz="0" w:space="0" w:color="auto"/>
      </w:divBdr>
    </w:div>
    <w:div w:id="516386663">
      <w:marLeft w:val="0"/>
      <w:marRight w:val="0"/>
      <w:marTop w:val="0"/>
      <w:marBottom w:val="0"/>
      <w:divBdr>
        <w:top w:val="none" w:sz="0" w:space="0" w:color="auto"/>
        <w:left w:val="none" w:sz="0" w:space="0" w:color="auto"/>
        <w:bottom w:val="none" w:sz="0" w:space="0" w:color="auto"/>
        <w:right w:val="none" w:sz="0" w:space="0" w:color="auto"/>
      </w:divBdr>
    </w:div>
    <w:div w:id="543639836">
      <w:marLeft w:val="0"/>
      <w:marRight w:val="0"/>
      <w:marTop w:val="0"/>
      <w:marBottom w:val="0"/>
      <w:divBdr>
        <w:top w:val="none" w:sz="0" w:space="0" w:color="auto"/>
        <w:left w:val="none" w:sz="0" w:space="0" w:color="auto"/>
        <w:bottom w:val="none" w:sz="0" w:space="0" w:color="auto"/>
        <w:right w:val="none" w:sz="0" w:space="0" w:color="auto"/>
      </w:divBdr>
    </w:div>
    <w:div w:id="555816650">
      <w:bodyDiv w:val="1"/>
      <w:marLeft w:val="0"/>
      <w:marRight w:val="0"/>
      <w:marTop w:val="0"/>
      <w:marBottom w:val="0"/>
      <w:divBdr>
        <w:top w:val="none" w:sz="0" w:space="0" w:color="auto"/>
        <w:left w:val="none" w:sz="0" w:space="0" w:color="auto"/>
        <w:bottom w:val="none" w:sz="0" w:space="0" w:color="auto"/>
        <w:right w:val="none" w:sz="0" w:space="0" w:color="auto"/>
      </w:divBdr>
    </w:div>
    <w:div w:id="556402434">
      <w:marLeft w:val="0"/>
      <w:marRight w:val="0"/>
      <w:marTop w:val="0"/>
      <w:marBottom w:val="0"/>
      <w:divBdr>
        <w:top w:val="none" w:sz="0" w:space="0" w:color="auto"/>
        <w:left w:val="none" w:sz="0" w:space="0" w:color="auto"/>
        <w:bottom w:val="none" w:sz="0" w:space="0" w:color="auto"/>
        <w:right w:val="none" w:sz="0" w:space="0" w:color="auto"/>
      </w:divBdr>
    </w:div>
    <w:div w:id="571817238">
      <w:marLeft w:val="0"/>
      <w:marRight w:val="0"/>
      <w:marTop w:val="0"/>
      <w:marBottom w:val="0"/>
      <w:divBdr>
        <w:top w:val="none" w:sz="0" w:space="0" w:color="auto"/>
        <w:left w:val="none" w:sz="0" w:space="0" w:color="auto"/>
        <w:bottom w:val="none" w:sz="0" w:space="0" w:color="auto"/>
        <w:right w:val="none" w:sz="0" w:space="0" w:color="auto"/>
      </w:divBdr>
    </w:div>
    <w:div w:id="598097361">
      <w:marLeft w:val="0"/>
      <w:marRight w:val="0"/>
      <w:marTop w:val="0"/>
      <w:marBottom w:val="0"/>
      <w:divBdr>
        <w:top w:val="none" w:sz="0" w:space="0" w:color="auto"/>
        <w:left w:val="none" w:sz="0" w:space="0" w:color="auto"/>
        <w:bottom w:val="none" w:sz="0" w:space="0" w:color="auto"/>
        <w:right w:val="none" w:sz="0" w:space="0" w:color="auto"/>
      </w:divBdr>
    </w:div>
    <w:div w:id="628166307">
      <w:marLeft w:val="0"/>
      <w:marRight w:val="0"/>
      <w:marTop w:val="0"/>
      <w:marBottom w:val="0"/>
      <w:divBdr>
        <w:top w:val="none" w:sz="0" w:space="0" w:color="auto"/>
        <w:left w:val="none" w:sz="0" w:space="0" w:color="auto"/>
        <w:bottom w:val="none" w:sz="0" w:space="0" w:color="auto"/>
        <w:right w:val="none" w:sz="0" w:space="0" w:color="auto"/>
      </w:divBdr>
    </w:div>
    <w:div w:id="659043253">
      <w:marLeft w:val="0"/>
      <w:marRight w:val="0"/>
      <w:marTop w:val="0"/>
      <w:marBottom w:val="0"/>
      <w:divBdr>
        <w:top w:val="none" w:sz="0" w:space="0" w:color="auto"/>
        <w:left w:val="none" w:sz="0" w:space="0" w:color="auto"/>
        <w:bottom w:val="none" w:sz="0" w:space="0" w:color="auto"/>
        <w:right w:val="none" w:sz="0" w:space="0" w:color="auto"/>
      </w:divBdr>
    </w:div>
    <w:div w:id="668363095">
      <w:marLeft w:val="0"/>
      <w:marRight w:val="0"/>
      <w:marTop w:val="0"/>
      <w:marBottom w:val="0"/>
      <w:divBdr>
        <w:top w:val="none" w:sz="0" w:space="0" w:color="auto"/>
        <w:left w:val="none" w:sz="0" w:space="0" w:color="auto"/>
        <w:bottom w:val="none" w:sz="0" w:space="0" w:color="auto"/>
        <w:right w:val="none" w:sz="0" w:space="0" w:color="auto"/>
      </w:divBdr>
    </w:div>
    <w:div w:id="708988663">
      <w:marLeft w:val="0"/>
      <w:marRight w:val="0"/>
      <w:marTop w:val="0"/>
      <w:marBottom w:val="0"/>
      <w:divBdr>
        <w:top w:val="none" w:sz="0" w:space="0" w:color="auto"/>
        <w:left w:val="none" w:sz="0" w:space="0" w:color="auto"/>
        <w:bottom w:val="none" w:sz="0" w:space="0" w:color="auto"/>
        <w:right w:val="none" w:sz="0" w:space="0" w:color="auto"/>
      </w:divBdr>
    </w:div>
    <w:div w:id="717436079">
      <w:bodyDiv w:val="1"/>
      <w:marLeft w:val="0"/>
      <w:marRight w:val="0"/>
      <w:marTop w:val="0"/>
      <w:marBottom w:val="0"/>
      <w:divBdr>
        <w:top w:val="none" w:sz="0" w:space="0" w:color="auto"/>
        <w:left w:val="none" w:sz="0" w:space="0" w:color="auto"/>
        <w:bottom w:val="none" w:sz="0" w:space="0" w:color="auto"/>
        <w:right w:val="none" w:sz="0" w:space="0" w:color="auto"/>
      </w:divBdr>
    </w:div>
    <w:div w:id="719089868">
      <w:marLeft w:val="0"/>
      <w:marRight w:val="0"/>
      <w:marTop w:val="0"/>
      <w:marBottom w:val="0"/>
      <w:divBdr>
        <w:top w:val="none" w:sz="0" w:space="0" w:color="auto"/>
        <w:left w:val="none" w:sz="0" w:space="0" w:color="auto"/>
        <w:bottom w:val="none" w:sz="0" w:space="0" w:color="auto"/>
        <w:right w:val="none" w:sz="0" w:space="0" w:color="auto"/>
      </w:divBdr>
    </w:div>
    <w:div w:id="732309556">
      <w:marLeft w:val="0"/>
      <w:marRight w:val="0"/>
      <w:marTop w:val="0"/>
      <w:marBottom w:val="0"/>
      <w:divBdr>
        <w:top w:val="none" w:sz="0" w:space="0" w:color="auto"/>
        <w:left w:val="none" w:sz="0" w:space="0" w:color="auto"/>
        <w:bottom w:val="none" w:sz="0" w:space="0" w:color="auto"/>
        <w:right w:val="none" w:sz="0" w:space="0" w:color="auto"/>
      </w:divBdr>
    </w:div>
    <w:div w:id="755324400">
      <w:bodyDiv w:val="1"/>
      <w:marLeft w:val="0"/>
      <w:marRight w:val="0"/>
      <w:marTop w:val="0"/>
      <w:marBottom w:val="0"/>
      <w:divBdr>
        <w:top w:val="none" w:sz="0" w:space="0" w:color="auto"/>
        <w:left w:val="none" w:sz="0" w:space="0" w:color="auto"/>
        <w:bottom w:val="none" w:sz="0" w:space="0" w:color="auto"/>
        <w:right w:val="none" w:sz="0" w:space="0" w:color="auto"/>
      </w:divBdr>
    </w:div>
    <w:div w:id="763111658">
      <w:marLeft w:val="0"/>
      <w:marRight w:val="0"/>
      <w:marTop w:val="0"/>
      <w:marBottom w:val="0"/>
      <w:divBdr>
        <w:top w:val="none" w:sz="0" w:space="0" w:color="auto"/>
        <w:left w:val="none" w:sz="0" w:space="0" w:color="auto"/>
        <w:bottom w:val="none" w:sz="0" w:space="0" w:color="auto"/>
        <w:right w:val="none" w:sz="0" w:space="0" w:color="auto"/>
      </w:divBdr>
    </w:div>
    <w:div w:id="767967199">
      <w:bodyDiv w:val="1"/>
      <w:marLeft w:val="0"/>
      <w:marRight w:val="0"/>
      <w:marTop w:val="0"/>
      <w:marBottom w:val="0"/>
      <w:divBdr>
        <w:top w:val="none" w:sz="0" w:space="0" w:color="auto"/>
        <w:left w:val="none" w:sz="0" w:space="0" w:color="auto"/>
        <w:bottom w:val="none" w:sz="0" w:space="0" w:color="auto"/>
        <w:right w:val="none" w:sz="0" w:space="0" w:color="auto"/>
      </w:divBdr>
    </w:div>
    <w:div w:id="773016711">
      <w:marLeft w:val="0"/>
      <w:marRight w:val="0"/>
      <w:marTop w:val="0"/>
      <w:marBottom w:val="0"/>
      <w:divBdr>
        <w:top w:val="none" w:sz="0" w:space="0" w:color="auto"/>
        <w:left w:val="none" w:sz="0" w:space="0" w:color="auto"/>
        <w:bottom w:val="none" w:sz="0" w:space="0" w:color="auto"/>
        <w:right w:val="none" w:sz="0" w:space="0" w:color="auto"/>
      </w:divBdr>
    </w:div>
    <w:div w:id="787356032">
      <w:marLeft w:val="0"/>
      <w:marRight w:val="0"/>
      <w:marTop w:val="0"/>
      <w:marBottom w:val="0"/>
      <w:divBdr>
        <w:top w:val="none" w:sz="0" w:space="0" w:color="auto"/>
        <w:left w:val="none" w:sz="0" w:space="0" w:color="auto"/>
        <w:bottom w:val="none" w:sz="0" w:space="0" w:color="auto"/>
        <w:right w:val="none" w:sz="0" w:space="0" w:color="auto"/>
      </w:divBdr>
    </w:div>
    <w:div w:id="794836602">
      <w:marLeft w:val="0"/>
      <w:marRight w:val="0"/>
      <w:marTop w:val="0"/>
      <w:marBottom w:val="0"/>
      <w:divBdr>
        <w:top w:val="none" w:sz="0" w:space="0" w:color="auto"/>
        <w:left w:val="none" w:sz="0" w:space="0" w:color="auto"/>
        <w:bottom w:val="none" w:sz="0" w:space="0" w:color="auto"/>
        <w:right w:val="none" w:sz="0" w:space="0" w:color="auto"/>
      </w:divBdr>
    </w:div>
    <w:div w:id="801121755">
      <w:bodyDiv w:val="1"/>
      <w:marLeft w:val="0"/>
      <w:marRight w:val="0"/>
      <w:marTop w:val="0"/>
      <w:marBottom w:val="0"/>
      <w:divBdr>
        <w:top w:val="none" w:sz="0" w:space="0" w:color="auto"/>
        <w:left w:val="none" w:sz="0" w:space="0" w:color="auto"/>
        <w:bottom w:val="none" w:sz="0" w:space="0" w:color="auto"/>
        <w:right w:val="none" w:sz="0" w:space="0" w:color="auto"/>
      </w:divBdr>
      <w:divsChild>
        <w:div w:id="90006756">
          <w:marLeft w:val="0"/>
          <w:marRight w:val="0"/>
          <w:marTop w:val="0"/>
          <w:marBottom w:val="0"/>
          <w:divBdr>
            <w:top w:val="none" w:sz="0" w:space="0" w:color="auto"/>
            <w:left w:val="none" w:sz="0" w:space="0" w:color="auto"/>
            <w:bottom w:val="none" w:sz="0" w:space="0" w:color="auto"/>
            <w:right w:val="none" w:sz="0" w:space="0" w:color="auto"/>
          </w:divBdr>
        </w:div>
        <w:div w:id="1424835383">
          <w:marLeft w:val="0"/>
          <w:marRight w:val="0"/>
          <w:marTop w:val="0"/>
          <w:marBottom w:val="0"/>
          <w:divBdr>
            <w:top w:val="none" w:sz="0" w:space="0" w:color="auto"/>
            <w:left w:val="none" w:sz="0" w:space="0" w:color="auto"/>
            <w:bottom w:val="none" w:sz="0" w:space="0" w:color="auto"/>
            <w:right w:val="none" w:sz="0" w:space="0" w:color="auto"/>
          </w:divBdr>
          <w:divsChild>
            <w:div w:id="2092386528">
              <w:marLeft w:val="0"/>
              <w:marRight w:val="0"/>
              <w:marTop w:val="30"/>
              <w:marBottom w:val="30"/>
              <w:divBdr>
                <w:top w:val="none" w:sz="0" w:space="0" w:color="auto"/>
                <w:left w:val="none" w:sz="0" w:space="0" w:color="auto"/>
                <w:bottom w:val="none" w:sz="0" w:space="0" w:color="auto"/>
                <w:right w:val="none" w:sz="0" w:space="0" w:color="auto"/>
              </w:divBdr>
              <w:divsChild>
                <w:div w:id="225649702">
                  <w:marLeft w:val="0"/>
                  <w:marRight w:val="0"/>
                  <w:marTop w:val="0"/>
                  <w:marBottom w:val="0"/>
                  <w:divBdr>
                    <w:top w:val="none" w:sz="0" w:space="0" w:color="auto"/>
                    <w:left w:val="none" w:sz="0" w:space="0" w:color="auto"/>
                    <w:bottom w:val="none" w:sz="0" w:space="0" w:color="auto"/>
                    <w:right w:val="none" w:sz="0" w:space="0" w:color="auto"/>
                  </w:divBdr>
                  <w:divsChild>
                    <w:div w:id="395517547">
                      <w:marLeft w:val="0"/>
                      <w:marRight w:val="0"/>
                      <w:marTop w:val="0"/>
                      <w:marBottom w:val="0"/>
                      <w:divBdr>
                        <w:top w:val="none" w:sz="0" w:space="0" w:color="auto"/>
                        <w:left w:val="none" w:sz="0" w:space="0" w:color="auto"/>
                        <w:bottom w:val="none" w:sz="0" w:space="0" w:color="auto"/>
                        <w:right w:val="none" w:sz="0" w:space="0" w:color="auto"/>
                      </w:divBdr>
                    </w:div>
                  </w:divsChild>
                </w:div>
                <w:div w:id="1785267010">
                  <w:marLeft w:val="0"/>
                  <w:marRight w:val="0"/>
                  <w:marTop w:val="0"/>
                  <w:marBottom w:val="0"/>
                  <w:divBdr>
                    <w:top w:val="none" w:sz="0" w:space="0" w:color="auto"/>
                    <w:left w:val="none" w:sz="0" w:space="0" w:color="auto"/>
                    <w:bottom w:val="none" w:sz="0" w:space="0" w:color="auto"/>
                    <w:right w:val="none" w:sz="0" w:space="0" w:color="auto"/>
                  </w:divBdr>
                  <w:divsChild>
                    <w:div w:id="1303078885">
                      <w:marLeft w:val="0"/>
                      <w:marRight w:val="0"/>
                      <w:marTop w:val="0"/>
                      <w:marBottom w:val="0"/>
                      <w:divBdr>
                        <w:top w:val="none" w:sz="0" w:space="0" w:color="auto"/>
                        <w:left w:val="none" w:sz="0" w:space="0" w:color="auto"/>
                        <w:bottom w:val="none" w:sz="0" w:space="0" w:color="auto"/>
                        <w:right w:val="none" w:sz="0" w:space="0" w:color="auto"/>
                      </w:divBdr>
                    </w:div>
                  </w:divsChild>
                </w:div>
                <w:div w:id="2006786867">
                  <w:marLeft w:val="0"/>
                  <w:marRight w:val="0"/>
                  <w:marTop w:val="0"/>
                  <w:marBottom w:val="0"/>
                  <w:divBdr>
                    <w:top w:val="none" w:sz="0" w:space="0" w:color="auto"/>
                    <w:left w:val="none" w:sz="0" w:space="0" w:color="auto"/>
                    <w:bottom w:val="none" w:sz="0" w:space="0" w:color="auto"/>
                    <w:right w:val="none" w:sz="0" w:space="0" w:color="auto"/>
                  </w:divBdr>
                  <w:divsChild>
                    <w:div w:id="1961259886">
                      <w:marLeft w:val="0"/>
                      <w:marRight w:val="0"/>
                      <w:marTop w:val="0"/>
                      <w:marBottom w:val="0"/>
                      <w:divBdr>
                        <w:top w:val="none" w:sz="0" w:space="0" w:color="auto"/>
                        <w:left w:val="none" w:sz="0" w:space="0" w:color="auto"/>
                        <w:bottom w:val="none" w:sz="0" w:space="0" w:color="auto"/>
                        <w:right w:val="none" w:sz="0" w:space="0" w:color="auto"/>
                      </w:divBdr>
                    </w:div>
                  </w:divsChild>
                </w:div>
                <w:div w:id="1575581876">
                  <w:marLeft w:val="0"/>
                  <w:marRight w:val="0"/>
                  <w:marTop w:val="0"/>
                  <w:marBottom w:val="0"/>
                  <w:divBdr>
                    <w:top w:val="none" w:sz="0" w:space="0" w:color="auto"/>
                    <w:left w:val="none" w:sz="0" w:space="0" w:color="auto"/>
                    <w:bottom w:val="none" w:sz="0" w:space="0" w:color="auto"/>
                    <w:right w:val="none" w:sz="0" w:space="0" w:color="auto"/>
                  </w:divBdr>
                  <w:divsChild>
                    <w:div w:id="1529490734">
                      <w:marLeft w:val="0"/>
                      <w:marRight w:val="0"/>
                      <w:marTop w:val="0"/>
                      <w:marBottom w:val="0"/>
                      <w:divBdr>
                        <w:top w:val="none" w:sz="0" w:space="0" w:color="auto"/>
                        <w:left w:val="none" w:sz="0" w:space="0" w:color="auto"/>
                        <w:bottom w:val="none" w:sz="0" w:space="0" w:color="auto"/>
                        <w:right w:val="none" w:sz="0" w:space="0" w:color="auto"/>
                      </w:divBdr>
                    </w:div>
                  </w:divsChild>
                </w:div>
                <w:div w:id="1828549123">
                  <w:marLeft w:val="0"/>
                  <w:marRight w:val="0"/>
                  <w:marTop w:val="0"/>
                  <w:marBottom w:val="0"/>
                  <w:divBdr>
                    <w:top w:val="none" w:sz="0" w:space="0" w:color="auto"/>
                    <w:left w:val="none" w:sz="0" w:space="0" w:color="auto"/>
                    <w:bottom w:val="none" w:sz="0" w:space="0" w:color="auto"/>
                    <w:right w:val="none" w:sz="0" w:space="0" w:color="auto"/>
                  </w:divBdr>
                  <w:divsChild>
                    <w:div w:id="1138835463">
                      <w:marLeft w:val="0"/>
                      <w:marRight w:val="0"/>
                      <w:marTop w:val="0"/>
                      <w:marBottom w:val="0"/>
                      <w:divBdr>
                        <w:top w:val="none" w:sz="0" w:space="0" w:color="auto"/>
                        <w:left w:val="none" w:sz="0" w:space="0" w:color="auto"/>
                        <w:bottom w:val="none" w:sz="0" w:space="0" w:color="auto"/>
                        <w:right w:val="none" w:sz="0" w:space="0" w:color="auto"/>
                      </w:divBdr>
                    </w:div>
                  </w:divsChild>
                </w:div>
                <w:div w:id="2117287114">
                  <w:marLeft w:val="0"/>
                  <w:marRight w:val="0"/>
                  <w:marTop w:val="0"/>
                  <w:marBottom w:val="0"/>
                  <w:divBdr>
                    <w:top w:val="none" w:sz="0" w:space="0" w:color="auto"/>
                    <w:left w:val="none" w:sz="0" w:space="0" w:color="auto"/>
                    <w:bottom w:val="none" w:sz="0" w:space="0" w:color="auto"/>
                    <w:right w:val="none" w:sz="0" w:space="0" w:color="auto"/>
                  </w:divBdr>
                  <w:divsChild>
                    <w:div w:id="145822895">
                      <w:marLeft w:val="0"/>
                      <w:marRight w:val="0"/>
                      <w:marTop w:val="0"/>
                      <w:marBottom w:val="0"/>
                      <w:divBdr>
                        <w:top w:val="none" w:sz="0" w:space="0" w:color="auto"/>
                        <w:left w:val="none" w:sz="0" w:space="0" w:color="auto"/>
                        <w:bottom w:val="none" w:sz="0" w:space="0" w:color="auto"/>
                        <w:right w:val="none" w:sz="0" w:space="0" w:color="auto"/>
                      </w:divBdr>
                    </w:div>
                  </w:divsChild>
                </w:div>
                <w:div w:id="495531192">
                  <w:marLeft w:val="0"/>
                  <w:marRight w:val="0"/>
                  <w:marTop w:val="0"/>
                  <w:marBottom w:val="0"/>
                  <w:divBdr>
                    <w:top w:val="none" w:sz="0" w:space="0" w:color="auto"/>
                    <w:left w:val="none" w:sz="0" w:space="0" w:color="auto"/>
                    <w:bottom w:val="none" w:sz="0" w:space="0" w:color="auto"/>
                    <w:right w:val="none" w:sz="0" w:space="0" w:color="auto"/>
                  </w:divBdr>
                  <w:divsChild>
                    <w:div w:id="656768246">
                      <w:marLeft w:val="0"/>
                      <w:marRight w:val="0"/>
                      <w:marTop w:val="0"/>
                      <w:marBottom w:val="0"/>
                      <w:divBdr>
                        <w:top w:val="none" w:sz="0" w:space="0" w:color="auto"/>
                        <w:left w:val="none" w:sz="0" w:space="0" w:color="auto"/>
                        <w:bottom w:val="none" w:sz="0" w:space="0" w:color="auto"/>
                        <w:right w:val="none" w:sz="0" w:space="0" w:color="auto"/>
                      </w:divBdr>
                    </w:div>
                  </w:divsChild>
                </w:div>
                <w:div w:id="983506967">
                  <w:marLeft w:val="0"/>
                  <w:marRight w:val="0"/>
                  <w:marTop w:val="0"/>
                  <w:marBottom w:val="0"/>
                  <w:divBdr>
                    <w:top w:val="none" w:sz="0" w:space="0" w:color="auto"/>
                    <w:left w:val="none" w:sz="0" w:space="0" w:color="auto"/>
                    <w:bottom w:val="none" w:sz="0" w:space="0" w:color="auto"/>
                    <w:right w:val="none" w:sz="0" w:space="0" w:color="auto"/>
                  </w:divBdr>
                  <w:divsChild>
                    <w:div w:id="179854854">
                      <w:marLeft w:val="0"/>
                      <w:marRight w:val="0"/>
                      <w:marTop w:val="0"/>
                      <w:marBottom w:val="0"/>
                      <w:divBdr>
                        <w:top w:val="none" w:sz="0" w:space="0" w:color="auto"/>
                        <w:left w:val="none" w:sz="0" w:space="0" w:color="auto"/>
                        <w:bottom w:val="none" w:sz="0" w:space="0" w:color="auto"/>
                        <w:right w:val="none" w:sz="0" w:space="0" w:color="auto"/>
                      </w:divBdr>
                    </w:div>
                  </w:divsChild>
                </w:div>
                <w:div w:id="88091244">
                  <w:marLeft w:val="0"/>
                  <w:marRight w:val="0"/>
                  <w:marTop w:val="0"/>
                  <w:marBottom w:val="0"/>
                  <w:divBdr>
                    <w:top w:val="none" w:sz="0" w:space="0" w:color="auto"/>
                    <w:left w:val="none" w:sz="0" w:space="0" w:color="auto"/>
                    <w:bottom w:val="none" w:sz="0" w:space="0" w:color="auto"/>
                    <w:right w:val="none" w:sz="0" w:space="0" w:color="auto"/>
                  </w:divBdr>
                  <w:divsChild>
                    <w:div w:id="755253439">
                      <w:marLeft w:val="0"/>
                      <w:marRight w:val="0"/>
                      <w:marTop w:val="0"/>
                      <w:marBottom w:val="0"/>
                      <w:divBdr>
                        <w:top w:val="none" w:sz="0" w:space="0" w:color="auto"/>
                        <w:left w:val="none" w:sz="0" w:space="0" w:color="auto"/>
                        <w:bottom w:val="none" w:sz="0" w:space="0" w:color="auto"/>
                        <w:right w:val="none" w:sz="0" w:space="0" w:color="auto"/>
                      </w:divBdr>
                    </w:div>
                  </w:divsChild>
                </w:div>
                <w:div w:id="1625849646">
                  <w:marLeft w:val="0"/>
                  <w:marRight w:val="0"/>
                  <w:marTop w:val="0"/>
                  <w:marBottom w:val="0"/>
                  <w:divBdr>
                    <w:top w:val="none" w:sz="0" w:space="0" w:color="auto"/>
                    <w:left w:val="none" w:sz="0" w:space="0" w:color="auto"/>
                    <w:bottom w:val="none" w:sz="0" w:space="0" w:color="auto"/>
                    <w:right w:val="none" w:sz="0" w:space="0" w:color="auto"/>
                  </w:divBdr>
                  <w:divsChild>
                    <w:div w:id="1982072091">
                      <w:marLeft w:val="0"/>
                      <w:marRight w:val="0"/>
                      <w:marTop w:val="0"/>
                      <w:marBottom w:val="0"/>
                      <w:divBdr>
                        <w:top w:val="none" w:sz="0" w:space="0" w:color="auto"/>
                        <w:left w:val="none" w:sz="0" w:space="0" w:color="auto"/>
                        <w:bottom w:val="none" w:sz="0" w:space="0" w:color="auto"/>
                        <w:right w:val="none" w:sz="0" w:space="0" w:color="auto"/>
                      </w:divBdr>
                    </w:div>
                  </w:divsChild>
                </w:div>
                <w:div w:id="2059089824">
                  <w:marLeft w:val="0"/>
                  <w:marRight w:val="0"/>
                  <w:marTop w:val="0"/>
                  <w:marBottom w:val="0"/>
                  <w:divBdr>
                    <w:top w:val="none" w:sz="0" w:space="0" w:color="auto"/>
                    <w:left w:val="none" w:sz="0" w:space="0" w:color="auto"/>
                    <w:bottom w:val="none" w:sz="0" w:space="0" w:color="auto"/>
                    <w:right w:val="none" w:sz="0" w:space="0" w:color="auto"/>
                  </w:divBdr>
                  <w:divsChild>
                    <w:div w:id="704644129">
                      <w:marLeft w:val="0"/>
                      <w:marRight w:val="0"/>
                      <w:marTop w:val="0"/>
                      <w:marBottom w:val="0"/>
                      <w:divBdr>
                        <w:top w:val="none" w:sz="0" w:space="0" w:color="auto"/>
                        <w:left w:val="none" w:sz="0" w:space="0" w:color="auto"/>
                        <w:bottom w:val="none" w:sz="0" w:space="0" w:color="auto"/>
                        <w:right w:val="none" w:sz="0" w:space="0" w:color="auto"/>
                      </w:divBdr>
                    </w:div>
                  </w:divsChild>
                </w:div>
                <w:div w:id="1871335394">
                  <w:marLeft w:val="0"/>
                  <w:marRight w:val="0"/>
                  <w:marTop w:val="0"/>
                  <w:marBottom w:val="0"/>
                  <w:divBdr>
                    <w:top w:val="none" w:sz="0" w:space="0" w:color="auto"/>
                    <w:left w:val="none" w:sz="0" w:space="0" w:color="auto"/>
                    <w:bottom w:val="none" w:sz="0" w:space="0" w:color="auto"/>
                    <w:right w:val="none" w:sz="0" w:space="0" w:color="auto"/>
                  </w:divBdr>
                  <w:divsChild>
                    <w:div w:id="517305999">
                      <w:marLeft w:val="0"/>
                      <w:marRight w:val="0"/>
                      <w:marTop w:val="0"/>
                      <w:marBottom w:val="0"/>
                      <w:divBdr>
                        <w:top w:val="none" w:sz="0" w:space="0" w:color="auto"/>
                        <w:left w:val="none" w:sz="0" w:space="0" w:color="auto"/>
                        <w:bottom w:val="none" w:sz="0" w:space="0" w:color="auto"/>
                        <w:right w:val="none" w:sz="0" w:space="0" w:color="auto"/>
                      </w:divBdr>
                    </w:div>
                  </w:divsChild>
                </w:div>
                <w:div w:id="721100373">
                  <w:marLeft w:val="0"/>
                  <w:marRight w:val="0"/>
                  <w:marTop w:val="0"/>
                  <w:marBottom w:val="0"/>
                  <w:divBdr>
                    <w:top w:val="none" w:sz="0" w:space="0" w:color="auto"/>
                    <w:left w:val="none" w:sz="0" w:space="0" w:color="auto"/>
                    <w:bottom w:val="none" w:sz="0" w:space="0" w:color="auto"/>
                    <w:right w:val="none" w:sz="0" w:space="0" w:color="auto"/>
                  </w:divBdr>
                  <w:divsChild>
                    <w:div w:id="748045118">
                      <w:marLeft w:val="0"/>
                      <w:marRight w:val="0"/>
                      <w:marTop w:val="0"/>
                      <w:marBottom w:val="0"/>
                      <w:divBdr>
                        <w:top w:val="none" w:sz="0" w:space="0" w:color="auto"/>
                        <w:left w:val="none" w:sz="0" w:space="0" w:color="auto"/>
                        <w:bottom w:val="none" w:sz="0" w:space="0" w:color="auto"/>
                        <w:right w:val="none" w:sz="0" w:space="0" w:color="auto"/>
                      </w:divBdr>
                    </w:div>
                  </w:divsChild>
                </w:div>
                <w:div w:id="933518072">
                  <w:marLeft w:val="0"/>
                  <w:marRight w:val="0"/>
                  <w:marTop w:val="0"/>
                  <w:marBottom w:val="0"/>
                  <w:divBdr>
                    <w:top w:val="none" w:sz="0" w:space="0" w:color="auto"/>
                    <w:left w:val="none" w:sz="0" w:space="0" w:color="auto"/>
                    <w:bottom w:val="none" w:sz="0" w:space="0" w:color="auto"/>
                    <w:right w:val="none" w:sz="0" w:space="0" w:color="auto"/>
                  </w:divBdr>
                  <w:divsChild>
                    <w:div w:id="634680209">
                      <w:marLeft w:val="0"/>
                      <w:marRight w:val="0"/>
                      <w:marTop w:val="0"/>
                      <w:marBottom w:val="0"/>
                      <w:divBdr>
                        <w:top w:val="none" w:sz="0" w:space="0" w:color="auto"/>
                        <w:left w:val="none" w:sz="0" w:space="0" w:color="auto"/>
                        <w:bottom w:val="none" w:sz="0" w:space="0" w:color="auto"/>
                        <w:right w:val="none" w:sz="0" w:space="0" w:color="auto"/>
                      </w:divBdr>
                    </w:div>
                  </w:divsChild>
                </w:div>
                <w:div w:id="75976524">
                  <w:marLeft w:val="0"/>
                  <w:marRight w:val="0"/>
                  <w:marTop w:val="0"/>
                  <w:marBottom w:val="0"/>
                  <w:divBdr>
                    <w:top w:val="none" w:sz="0" w:space="0" w:color="auto"/>
                    <w:left w:val="none" w:sz="0" w:space="0" w:color="auto"/>
                    <w:bottom w:val="none" w:sz="0" w:space="0" w:color="auto"/>
                    <w:right w:val="none" w:sz="0" w:space="0" w:color="auto"/>
                  </w:divBdr>
                  <w:divsChild>
                    <w:div w:id="35203615">
                      <w:marLeft w:val="0"/>
                      <w:marRight w:val="0"/>
                      <w:marTop w:val="0"/>
                      <w:marBottom w:val="0"/>
                      <w:divBdr>
                        <w:top w:val="none" w:sz="0" w:space="0" w:color="auto"/>
                        <w:left w:val="none" w:sz="0" w:space="0" w:color="auto"/>
                        <w:bottom w:val="none" w:sz="0" w:space="0" w:color="auto"/>
                        <w:right w:val="none" w:sz="0" w:space="0" w:color="auto"/>
                      </w:divBdr>
                    </w:div>
                  </w:divsChild>
                </w:div>
                <w:div w:id="1679038356">
                  <w:marLeft w:val="0"/>
                  <w:marRight w:val="0"/>
                  <w:marTop w:val="0"/>
                  <w:marBottom w:val="0"/>
                  <w:divBdr>
                    <w:top w:val="none" w:sz="0" w:space="0" w:color="auto"/>
                    <w:left w:val="none" w:sz="0" w:space="0" w:color="auto"/>
                    <w:bottom w:val="none" w:sz="0" w:space="0" w:color="auto"/>
                    <w:right w:val="none" w:sz="0" w:space="0" w:color="auto"/>
                  </w:divBdr>
                  <w:divsChild>
                    <w:div w:id="642852913">
                      <w:marLeft w:val="0"/>
                      <w:marRight w:val="0"/>
                      <w:marTop w:val="0"/>
                      <w:marBottom w:val="0"/>
                      <w:divBdr>
                        <w:top w:val="none" w:sz="0" w:space="0" w:color="auto"/>
                        <w:left w:val="none" w:sz="0" w:space="0" w:color="auto"/>
                        <w:bottom w:val="none" w:sz="0" w:space="0" w:color="auto"/>
                        <w:right w:val="none" w:sz="0" w:space="0" w:color="auto"/>
                      </w:divBdr>
                    </w:div>
                  </w:divsChild>
                </w:div>
                <w:div w:id="1173761862">
                  <w:marLeft w:val="0"/>
                  <w:marRight w:val="0"/>
                  <w:marTop w:val="0"/>
                  <w:marBottom w:val="0"/>
                  <w:divBdr>
                    <w:top w:val="none" w:sz="0" w:space="0" w:color="auto"/>
                    <w:left w:val="none" w:sz="0" w:space="0" w:color="auto"/>
                    <w:bottom w:val="none" w:sz="0" w:space="0" w:color="auto"/>
                    <w:right w:val="none" w:sz="0" w:space="0" w:color="auto"/>
                  </w:divBdr>
                  <w:divsChild>
                    <w:div w:id="478109110">
                      <w:marLeft w:val="0"/>
                      <w:marRight w:val="0"/>
                      <w:marTop w:val="0"/>
                      <w:marBottom w:val="0"/>
                      <w:divBdr>
                        <w:top w:val="none" w:sz="0" w:space="0" w:color="auto"/>
                        <w:left w:val="none" w:sz="0" w:space="0" w:color="auto"/>
                        <w:bottom w:val="none" w:sz="0" w:space="0" w:color="auto"/>
                        <w:right w:val="none" w:sz="0" w:space="0" w:color="auto"/>
                      </w:divBdr>
                    </w:div>
                  </w:divsChild>
                </w:div>
                <w:div w:id="1482892108">
                  <w:marLeft w:val="0"/>
                  <w:marRight w:val="0"/>
                  <w:marTop w:val="0"/>
                  <w:marBottom w:val="0"/>
                  <w:divBdr>
                    <w:top w:val="none" w:sz="0" w:space="0" w:color="auto"/>
                    <w:left w:val="none" w:sz="0" w:space="0" w:color="auto"/>
                    <w:bottom w:val="none" w:sz="0" w:space="0" w:color="auto"/>
                    <w:right w:val="none" w:sz="0" w:space="0" w:color="auto"/>
                  </w:divBdr>
                  <w:divsChild>
                    <w:div w:id="377511187">
                      <w:marLeft w:val="0"/>
                      <w:marRight w:val="0"/>
                      <w:marTop w:val="0"/>
                      <w:marBottom w:val="0"/>
                      <w:divBdr>
                        <w:top w:val="none" w:sz="0" w:space="0" w:color="auto"/>
                        <w:left w:val="none" w:sz="0" w:space="0" w:color="auto"/>
                        <w:bottom w:val="none" w:sz="0" w:space="0" w:color="auto"/>
                        <w:right w:val="none" w:sz="0" w:space="0" w:color="auto"/>
                      </w:divBdr>
                    </w:div>
                  </w:divsChild>
                </w:div>
                <w:div w:id="754983278">
                  <w:marLeft w:val="0"/>
                  <w:marRight w:val="0"/>
                  <w:marTop w:val="0"/>
                  <w:marBottom w:val="0"/>
                  <w:divBdr>
                    <w:top w:val="none" w:sz="0" w:space="0" w:color="auto"/>
                    <w:left w:val="none" w:sz="0" w:space="0" w:color="auto"/>
                    <w:bottom w:val="none" w:sz="0" w:space="0" w:color="auto"/>
                    <w:right w:val="none" w:sz="0" w:space="0" w:color="auto"/>
                  </w:divBdr>
                  <w:divsChild>
                    <w:div w:id="788015295">
                      <w:marLeft w:val="0"/>
                      <w:marRight w:val="0"/>
                      <w:marTop w:val="0"/>
                      <w:marBottom w:val="0"/>
                      <w:divBdr>
                        <w:top w:val="none" w:sz="0" w:space="0" w:color="auto"/>
                        <w:left w:val="none" w:sz="0" w:space="0" w:color="auto"/>
                        <w:bottom w:val="none" w:sz="0" w:space="0" w:color="auto"/>
                        <w:right w:val="none" w:sz="0" w:space="0" w:color="auto"/>
                      </w:divBdr>
                    </w:div>
                  </w:divsChild>
                </w:div>
                <w:div w:id="2047825333">
                  <w:marLeft w:val="0"/>
                  <w:marRight w:val="0"/>
                  <w:marTop w:val="0"/>
                  <w:marBottom w:val="0"/>
                  <w:divBdr>
                    <w:top w:val="none" w:sz="0" w:space="0" w:color="auto"/>
                    <w:left w:val="none" w:sz="0" w:space="0" w:color="auto"/>
                    <w:bottom w:val="none" w:sz="0" w:space="0" w:color="auto"/>
                    <w:right w:val="none" w:sz="0" w:space="0" w:color="auto"/>
                  </w:divBdr>
                  <w:divsChild>
                    <w:div w:id="228615842">
                      <w:marLeft w:val="0"/>
                      <w:marRight w:val="0"/>
                      <w:marTop w:val="0"/>
                      <w:marBottom w:val="0"/>
                      <w:divBdr>
                        <w:top w:val="none" w:sz="0" w:space="0" w:color="auto"/>
                        <w:left w:val="none" w:sz="0" w:space="0" w:color="auto"/>
                        <w:bottom w:val="none" w:sz="0" w:space="0" w:color="auto"/>
                        <w:right w:val="none" w:sz="0" w:space="0" w:color="auto"/>
                      </w:divBdr>
                    </w:div>
                  </w:divsChild>
                </w:div>
                <w:div w:id="1108424320">
                  <w:marLeft w:val="0"/>
                  <w:marRight w:val="0"/>
                  <w:marTop w:val="0"/>
                  <w:marBottom w:val="0"/>
                  <w:divBdr>
                    <w:top w:val="none" w:sz="0" w:space="0" w:color="auto"/>
                    <w:left w:val="none" w:sz="0" w:space="0" w:color="auto"/>
                    <w:bottom w:val="none" w:sz="0" w:space="0" w:color="auto"/>
                    <w:right w:val="none" w:sz="0" w:space="0" w:color="auto"/>
                  </w:divBdr>
                  <w:divsChild>
                    <w:div w:id="254827895">
                      <w:marLeft w:val="0"/>
                      <w:marRight w:val="0"/>
                      <w:marTop w:val="0"/>
                      <w:marBottom w:val="0"/>
                      <w:divBdr>
                        <w:top w:val="none" w:sz="0" w:space="0" w:color="auto"/>
                        <w:left w:val="none" w:sz="0" w:space="0" w:color="auto"/>
                        <w:bottom w:val="none" w:sz="0" w:space="0" w:color="auto"/>
                        <w:right w:val="none" w:sz="0" w:space="0" w:color="auto"/>
                      </w:divBdr>
                    </w:div>
                  </w:divsChild>
                </w:div>
                <w:div w:id="1269040219">
                  <w:marLeft w:val="0"/>
                  <w:marRight w:val="0"/>
                  <w:marTop w:val="0"/>
                  <w:marBottom w:val="0"/>
                  <w:divBdr>
                    <w:top w:val="none" w:sz="0" w:space="0" w:color="auto"/>
                    <w:left w:val="none" w:sz="0" w:space="0" w:color="auto"/>
                    <w:bottom w:val="none" w:sz="0" w:space="0" w:color="auto"/>
                    <w:right w:val="none" w:sz="0" w:space="0" w:color="auto"/>
                  </w:divBdr>
                  <w:divsChild>
                    <w:div w:id="1507087638">
                      <w:marLeft w:val="0"/>
                      <w:marRight w:val="0"/>
                      <w:marTop w:val="0"/>
                      <w:marBottom w:val="0"/>
                      <w:divBdr>
                        <w:top w:val="none" w:sz="0" w:space="0" w:color="auto"/>
                        <w:left w:val="none" w:sz="0" w:space="0" w:color="auto"/>
                        <w:bottom w:val="none" w:sz="0" w:space="0" w:color="auto"/>
                        <w:right w:val="none" w:sz="0" w:space="0" w:color="auto"/>
                      </w:divBdr>
                    </w:div>
                  </w:divsChild>
                </w:div>
                <w:div w:id="1982225851">
                  <w:marLeft w:val="0"/>
                  <w:marRight w:val="0"/>
                  <w:marTop w:val="0"/>
                  <w:marBottom w:val="0"/>
                  <w:divBdr>
                    <w:top w:val="none" w:sz="0" w:space="0" w:color="auto"/>
                    <w:left w:val="none" w:sz="0" w:space="0" w:color="auto"/>
                    <w:bottom w:val="none" w:sz="0" w:space="0" w:color="auto"/>
                    <w:right w:val="none" w:sz="0" w:space="0" w:color="auto"/>
                  </w:divBdr>
                  <w:divsChild>
                    <w:div w:id="325019154">
                      <w:marLeft w:val="0"/>
                      <w:marRight w:val="0"/>
                      <w:marTop w:val="0"/>
                      <w:marBottom w:val="0"/>
                      <w:divBdr>
                        <w:top w:val="none" w:sz="0" w:space="0" w:color="auto"/>
                        <w:left w:val="none" w:sz="0" w:space="0" w:color="auto"/>
                        <w:bottom w:val="none" w:sz="0" w:space="0" w:color="auto"/>
                        <w:right w:val="none" w:sz="0" w:space="0" w:color="auto"/>
                      </w:divBdr>
                    </w:div>
                  </w:divsChild>
                </w:div>
                <w:div w:id="1134373376">
                  <w:marLeft w:val="0"/>
                  <w:marRight w:val="0"/>
                  <w:marTop w:val="0"/>
                  <w:marBottom w:val="0"/>
                  <w:divBdr>
                    <w:top w:val="none" w:sz="0" w:space="0" w:color="auto"/>
                    <w:left w:val="none" w:sz="0" w:space="0" w:color="auto"/>
                    <w:bottom w:val="none" w:sz="0" w:space="0" w:color="auto"/>
                    <w:right w:val="none" w:sz="0" w:space="0" w:color="auto"/>
                  </w:divBdr>
                  <w:divsChild>
                    <w:div w:id="1798527694">
                      <w:marLeft w:val="0"/>
                      <w:marRight w:val="0"/>
                      <w:marTop w:val="0"/>
                      <w:marBottom w:val="0"/>
                      <w:divBdr>
                        <w:top w:val="none" w:sz="0" w:space="0" w:color="auto"/>
                        <w:left w:val="none" w:sz="0" w:space="0" w:color="auto"/>
                        <w:bottom w:val="none" w:sz="0" w:space="0" w:color="auto"/>
                        <w:right w:val="none" w:sz="0" w:space="0" w:color="auto"/>
                      </w:divBdr>
                    </w:div>
                  </w:divsChild>
                </w:div>
                <w:div w:id="480385527">
                  <w:marLeft w:val="0"/>
                  <w:marRight w:val="0"/>
                  <w:marTop w:val="0"/>
                  <w:marBottom w:val="0"/>
                  <w:divBdr>
                    <w:top w:val="none" w:sz="0" w:space="0" w:color="auto"/>
                    <w:left w:val="none" w:sz="0" w:space="0" w:color="auto"/>
                    <w:bottom w:val="none" w:sz="0" w:space="0" w:color="auto"/>
                    <w:right w:val="none" w:sz="0" w:space="0" w:color="auto"/>
                  </w:divBdr>
                  <w:divsChild>
                    <w:div w:id="1378773240">
                      <w:marLeft w:val="0"/>
                      <w:marRight w:val="0"/>
                      <w:marTop w:val="0"/>
                      <w:marBottom w:val="0"/>
                      <w:divBdr>
                        <w:top w:val="none" w:sz="0" w:space="0" w:color="auto"/>
                        <w:left w:val="none" w:sz="0" w:space="0" w:color="auto"/>
                        <w:bottom w:val="none" w:sz="0" w:space="0" w:color="auto"/>
                        <w:right w:val="none" w:sz="0" w:space="0" w:color="auto"/>
                      </w:divBdr>
                    </w:div>
                  </w:divsChild>
                </w:div>
                <w:div w:id="1235621766">
                  <w:marLeft w:val="0"/>
                  <w:marRight w:val="0"/>
                  <w:marTop w:val="0"/>
                  <w:marBottom w:val="0"/>
                  <w:divBdr>
                    <w:top w:val="none" w:sz="0" w:space="0" w:color="auto"/>
                    <w:left w:val="none" w:sz="0" w:space="0" w:color="auto"/>
                    <w:bottom w:val="none" w:sz="0" w:space="0" w:color="auto"/>
                    <w:right w:val="none" w:sz="0" w:space="0" w:color="auto"/>
                  </w:divBdr>
                  <w:divsChild>
                    <w:div w:id="867911994">
                      <w:marLeft w:val="0"/>
                      <w:marRight w:val="0"/>
                      <w:marTop w:val="0"/>
                      <w:marBottom w:val="0"/>
                      <w:divBdr>
                        <w:top w:val="none" w:sz="0" w:space="0" w:color="auto"/>
                        <w:left w:val="none" w:sz="0" w:space="0" w:color="auto"/>
                        <w:bottom w:val="none" w:sz="0" w:space="0" w:color="auto"/>
                        <w:right w:val="none" w:sz="0" w:space="0" w:color="auto"/>
                      </w:divBdr>
                    </w:div>
                  </w:divsChild>
                </w:div>
                <w:div w:id="1595043542">
                  <w:marLeft w:val="0"/>
                  <w:marRight w:val="0"/>
                  <w:marTop w:val="0"/>
                  <w:marBottom w:val="0"/>
                  <w:divBdr>
                    <w:top w:val="none" w:sz="0" w:space="0" w:color="auto"/>
                    <w:left w:val="none" w:sz="0" w:space="0" w:color="auto"/>
                    <w:bottom w:val="none" w:sz="0" w:space="0" w:color="auto"/>
                    <w:right w:val="none" w:sz="0" w:space="0" w:color="auto"/>
                  </w:divBdr>
                  <w:divsChild>
                    <w:div w:id="1941062723">
                      <w:marLeft w:val="0"/>
                      <w:marRight w:val="0"/>
                      <w:marTop w:val="0"/>
                      <w:marBottom w:val="0"/>
                      <w:divBdr>
                        <w:top w:val="none" w:sz="0" w:space="0" w:color="auto"/>
                        <w:left w:val="none" w:sz="0" w:space="0" w:color="auto"/>
                        <w:bottom w:val="none" w:sz="0" w:space="0" w:color="auto"/>
                        <w:right w:val="none" w:sz="0" w:space="0" w:color="auto"/>
                      </w:divBdr>
                    </w:div>
                  </w:divsChild>
                </w:div>
                <w:div w:id="1664777210">
                  <w:marLeft w:val="0"/>
                  <w:marRight w:val="0"/>
                  <w:marTop w:val="0"/>
                  <w:marBottom w:val="0"/>
                  <w:divBdr>
                    <w:top w:val="none" w:sz="0" w:space="0" w:color="auto"/>
                    <w:left w:val="none" w:sz="0" w:space="0" w:color="auto"/>
                    <w:bottom w:val="none" w:sz="0" w:space="0" w:color="auto"/>
                    <w:right w:val="none" w:sz="0" w:space="0" w:color="auto"/>
                  </w:divBdr>
                  <w:divsChild>
                    <w:div w:id="683365057">
                      <w:marLeft w:val="0"/>
                      <w:marRight w:val="0"/>
                      <w:marTop w:val="0"/>
                      <w:marBottom w:val="0"/>
                      <w:divBdr>
                        <w:top w:val="none" w:sz="0" w:space="0" w:color="auto"/>
                        <w:left w:val="none" w:sz="0" w:space="0" w:color="auto"/>
                        <w:bottom w:val="none" w:sz="0" w:space="0" w:color="auto"/>
                        <w:right w:val="none" w:sz="0" w:space="0" w:color="auto"/>
                      </w:divBdr>
                    </w:div>
                  </w:divsChild>
                </w:div>
                <w:div w:id="1755782843">
                  <w:marLeft w:val="0"/>
                  <w:marRight w:val="0"/>
                  <w:marTop w:val="0"/>
                  <w:marBottom w:val="0"/>
                  <w:divBdr>
                    <w:top w:val="none" w:sz="0" w:space="0" w:color="auto"/>
                    <w:left w:val="none" w:sz="0" w:space="0" w:color="auto"/>
                    <w:bottom w:val="none" w:sz="0" w:space="0" w:color="auto"/>
                    <w:right w:val="none" w:sz="0" w:space="0" w:color="auto"/>
                  </w:divBdr>
                  <w:divsChild>
                    <w:div w:id="1363440334">
                      <w:marLeft w:val="0"/>
                      <w:marRight w:val="0"/>
                      <w:marTop w:val="0"/>
                      <w:marBottom w:val="0"/>
                      <w:divBdr>
                        <w:top w:val="none" w:sz="0" w:space="0" w:color="auto"/>
                        <w:left w:val="none" w:sz="0" w:space="0" w:color="auto"/>
                        <w:bottom w:val="none" w:sz="0" w:space="0" w:color="auto"/>
                        <w:right w:val="none" w:sz="0" w:space="0" w:color="auto"/>
                      </w:divBdr>
                    </w:div>
                  </w:divsChild>
                </w:div>
                <w:div w:id="121075616">
                  <w:marLeft w:val="0"/>
                  <w:marRight w:val="0"/>
                  <w:marTop w:val="0"/>
                  <w:marBottom w:val="0"/>
                  <w:divBdr>
                    <w:top w:val="none" w:sz="0" w:space="0" w:color="auto"/>
                    <w:left w:val="none" w:sz="0" w:space="0" w:color="auto"/>
                    <w:bottom w:val="none" w:sz="0" w:space="0" w:color="auto"/>
                    <w:right w:val="none" w:sz="0" w:space="0" w:color="auto"/>
                  </w:divBdr>
                  <w:divsChild>
                    <w:div w:id="206720976">
                      <w:marLeft w:val="0"/>
                      <w:marRight w:val="0"/>
                      <w:marTop w:val="0"/>
                      <w:marBottom w:val="0"/>
                      <w:divBdr>
                        <w:top w:val="none" w:sz="0" w:space="0" w:color="auto"/>
                        <w:left w:val="none" w:sz="0" w:space="0" w:color="auto"/>
                        <w:bottom w:val="none" w:sz="0" w:space="0" w:color="auto"/>
                        <w:right w:val="none" w:sz="0" w:space="0" w:color="auto"/>
                      </w:divBdr>
                    </w:div>
                  </w:divsChild>
                </w:div>
                <w:div w:id="2045278653">
                  <w:marLeft w:val="0"/>
                  <w:marRight w:val="0"/>
                  <w:marTop w:val="0"/>
                  <w:marBottom w:val="0"/>
                  <w:divBdr>
                    <w:top w:val="none" w:sz="0" w:space="0" w:color="auto"/>
                    <w:left w:val="none" w:sz="0" w:space="0" w:color="auto"/>
                    <w:bottom w:val="none" w:sz="0" w:space="0" w:color="auto"/>
                    <w:right w:val="none" w:sz="0" w:space="0" w:color="auto"/>
                  </w:divBdr>
                  <w:divsChild>
                    <w:div w:id="1789474456">
                      <w:marLeft w:val="0"/>
                      <w:marRight w:val="0"/>
                      <w:marTop w:val="0"/>
                      <w:marBottom w:val="0"/>
                      <w:divBdr>
                        <w:top w:val="none" w:sz="0" w:space="0" w:color="auto"/>
                        <w:left w:val="none" w:sz="0" w:space="0" w:color="auto"/>
                        <w:bottom w:val="none" w:sz="0" w:space="0" w:color="auto"/>
                        <w:right w:val="none" w:sz="0" w:space="0" w:color="auto"/>
                      </w:divBdr>
                    </w:div>
                  </w:divsChild>
                </w:div>
                <w:div w:id="262418842">
                  <w:marLeft w:val="0"/>
                  <w:marRight w:val="0"/>
                  <w:marTop w:val="0"/>
                  <w:marBottom w:val="0"/>
                  <w:divBdr>
                    <w:top w:val="none" w:sz="0" w:space="0" w:color="auto"/>
                    <w:left w:val="none" w:sz="0" w:space="0" w:color="auto"/>
                    <w:bottom w:val="none" w:sz="0" w:space="0" w:color="auto"/>
                    <w:right w:val="none" w:sz="0" w:space="0" w:color="auto"/>
                  </w:divBdr>
                  <w:divsChild>
                    <w:div w:id="2107340989">
                      <w:marLeft w:val="0"/>
                      <w:marRight w:val="0"/>
                      <w:marTop w:val="0"/>
                      <w:marBottom w:val="0"/>
                      <w:divBdr>
                        <w:top w:val="none" w:sz="0" w:space="0" w:color="auto"/>
                        <w:left w:val="none" w:sz="0" w:space="0" w:color="auto"/>
                        <w:bottom w:val="none" w:sz="0" w:space="0" w:color="auto"/>
                        <w:right w:val="none" w:sz="0" w:space="0" w:color="auto"/>
                      </w:divBdr>
                    </w:div>
                  </w:divsChild>
                </w:div>
                <w:div w:id="150365109">
                  <w:marLeft w:val="0"/>
                  <w:marRight w:val="0"/>
                  <w:marTop w:val="0"/>
                  <w:marBottom w:val="0"/>
                  <w:divBdr>
                    <w:top w:val="none" w:sz="0" w:space="0" w:color="auto"/>
                    <w:left w:val="none" w:sz="0" w:space="0" w:color="auto"/>
                    <w:bottom w:val="none" w:sz="0" w:space="0" w:color="auto"/>
                    <w:right w:val="none" w:sz="0" w:space="0" w:color="auto"/>
                  </w:divBdr>
                  <w:divsChild>
                    <w:div w:id="38601928">
                      <w:marLeft w:val="0"/>
                      <w:marRight w:val="0"/>
                      <w:marTop w:val="0"/>
                      <w:marBottom w:val="0"/>
                      <w:divBdr>
                        <w:top w:val="none" w:sz="0" w:space="0" w:color="auto"/>
                        <w:left w:val="none" w:sz="0" w:space="0" w:color="auto"/>
                        <w:bottom w:val="none" w:sz="0" w:space="0" w:color="auto"/>
                        <w:right w:val="none" w:sz="0" w:space="0" w:color="auto"/>
                      </w:divBdr>
                    </w:div>
                  </w:divsChild>
                </w:div>
                <w:div w:id="516047034">
                  <w:marLeft w:val="0"/>
                  <w:marRight w:val="0"/>
                  <w:marTop w:val="0"/>
                  <w:marBottom w:val="0"/>
                  <w:divBdr>
                    <w:top w:val="none" w:sz="0" w:space="0" w:color="auto"/>
                    <w:left w:val="none" w:sz="0" w:space="0" w:color="auto"/>
                    <w:bottom w:val="none" w:sz="0" w:space="0" w:color="auto"/>
                    <w:right w:val="none" w:sz="0" w:space="0" w:color="auto"/>
                  </w:divBdr>
                  <w:divsChild>
                    <w:div w:id="922570094">
                      <w:marLeft w:val="0"/>
                      <w:marRight w:val="0"/>
                      <w:marTop w:val="0"/>
                      <w:marBottom w:val="0"/>
                      <w:divBdr>
                        <w:top w:val="none" w:sz="0" w:space="0" w:color="auto"/>
                        <w:left w:val="none" w:sz="0" w:space="0" w:color="auto"/>
                        <w:bottom w:val="none" w:sz="0" w:space="0" w:color="auto"/>
                        <w:right w:val="none" w:sz="0" w:space="0" w:color="auto"/>
                      </w:divBdr>
                    </w:div>
                  </w:divsChild>
                </w:div>
                <w:div w:id="543906770">
                  <w:marLeft w:val="0"/>
                  <w:marRight w:val="0"/>
                  <w:marTop w:val="0"/>
                  <w:marBottom w:val="0"/>
                  <w:divBdr>
                    <w:top w:val="none" w:sz="0" w:space="0" w:color="auto"/>
                    <w:left w:val="none" w:sz="0" w:space="0" w:color="auto"/>
                    <w:bottom w:val="none" w:sz="0" w:space="0" w:color="auto"/>
                    <w:right w:val="none" w:sz="0" w:space="0" w:color="auto"/>
                  </w:divBdr>
                  <w:divsChild>
                    <w:div w:id="868949562">
                      <w:marLeft w:val="0"/>
                      <w:marRight w:val="0"/>
                      <w:marTop w:val="0"/>
                      <w:marBottom w:val="0"/>
                      <w:divBdr>
                        <w:top w:val="none" w:sz="0" w:space="0" w:color="auto"/>
                        <w:left w:val="none" w:sz="0" w:space="0" w:color="auto"/>
                        <w:bottom w:val="none" w:sz="0" w:space="0" w:color="auto"/>
                        <w:right w:val="none" w:sz="0" w:space="0" w:color="auto"/>
                      </w:divBdr>
                    </w:div>
                  </w:divsChild>
                </w:div>
                <w:div w:id="1973243284">
                  <w:marLeft w:val="0"/>
                  <w:marRight w:val="0"/>
                  <w:marTop w:val="0"/>
                  <w:marBottom w:val="0"/>
                  <w:divBdr>
                    <w:top w:val="none" w:sz="0" w:space="0" w:color="auto"/>
                    <w:left w:val="none" w:sz="0" w:space="0" w:color="auto"/>
                    <w:bottom w:val="none" w:sz="0" w:space="0" w:color="auto"/>
                    <w:right w:val="none" w:sz="0" w:space="0" w:color="auto"/>
                  </w:divBdr>
                  <w:divsChild>
                    <w:div w:id="655501555">
                      <w:marLeft w:val="0"/>
                      <w:marRight w:val="0"/>
                      <w:marTop w:val="0"/>
                      <w:marBottom w:val="0"/>
                      <w:divBdr>
                        <w:top w:val="none" w:sz="0" w:space="0" w:color="auto"/>
                        <w:left w:val="none" w:sz="0" w:space="0" w:color="auto"/>
                        <w:bottom w:val="none" w:sz="0" w:space="0" w:color="auto"/>
                        <w:right w:val="none" w:sz="0" w:space="0" w:color="auto"/>
                      </w:divBdr>
                    </w:div>
                  </w:divsChild>
                </w:div>
                <w:div w:id="1869096704">
                  <w:marLeft w:val="0"/>
                  <w:marRight w:val="0"/>
                  <w:marTop w:val="0"/>
                  <w:marBottom w:val="0"/>
                  <w:divBdr>
                    <w:top w:val="none" w:sz="0" w:space="0" w:color="auto"/>
                    <w:left w:val="none" w:sz="0" w:space="0" w:color="auto"/>
                    <w:bottom w:val="none" w:sz="0" w:space="0" w:color="auto"/>
                    <w:right w:val="none" w:sz="0" w:space="0" w:color="auto"/>
                  </w:divBdr>
                  <w:divsChild>
                    <w:div w:id="1164471053">
                      <w:marLeft w:val="0"/>
                      <w:marRight w:val="0"/>
                      <w:marTop w:val="0"/>
                      <w:marBottom w:val="0"/>
                      <w:divBdr>
                        <w:top w:val="none" w:sz="0" w:space="0" w:color="auto"/>
                        <w:left w:val="none" w:sz="0" w:space="0" w:color="auto"/>
                        <w:bottom w:val="none" w:sz="0" w:space="0" w:color="auto"/>
                        <w:right w:val="none" w:sz="0" w:space="0" w:color="auto"/>
                      </w:divBdr>
                    </w:div>
                  </w:divsChild>
                </w:div>
                <w:div w:id="1187014764">
                  <w:marLeft w:val="0"/>
                  <w:marRight w:val="0"/>
                  <w:marTop w:val="0"/>
                  <w:marBottom w:val="0"/>
                  <w:divBdr>
                    <w:top w:val="none" w:sz="0" w:space="0" w:color="auto"/>
                    <w:left w:val="none" w:sz="0" w:space="0" w:color="auto"/>
                    <w:bottom w:val="none" w:sz="0" w:space="0" w:color="auto"/>
                    <w:right w:val="none" w:sz="0" w:space="0" w:color="auto"/>
                  </w:divBdr>
                  <w:divsChild>
                    <w:div w:id="1149520059">
                      <w:marLeft w:val="0"/>
                      <w:marRight w:val="0"/>
                      <w:marTop w:val="0"/>
                      <w:marBottom w:val="0"/>
                      <w:divBdr>
                        <w:top w:val="none" w:sz="0" w:space="0" w:color="auto"/>
                        <w:left w:val="none" w:sz="0" w:space="0" w:color="auto"/>
                        <w:bottom w:val="none" w:sz="0" w:space="0" w:color="auto"/>
                        <w:right w:val="none" w:sz="0" w:space="0" w:color="auto"/>
                      </w:divBdr>
                    </w:div>
                  </w:divsChild>
                </w:div>
                <w:div w:id="30109936">
                  <w:marLeft w:val="0"/>
                  <w:marRight w:val="0"/>
                  <w:marTop w:val="0"/>
                  <w:marBottom w:val="0"/>
                  <w:divBdr>
                    <w:top w:val="none" w:sz="0" w:space="0" w:color="auto"/>
                    <w:left w:val="none" w:sz="0" w:space="0" w:color="auto"/>
                    <w:bottom w:val="none" w:sz="0" w:space="0" w:color="auto"/>
                    <w:right w:val="none" w:sz="0" w:space="0" w:color="auto"/>
                  </w:divBdr>
                  <w:divsChild>
                    <w:div w:id="776145023">
                      <w:marLeft w:val="0"/>
                      <w:marRight w:val="0"/>
                      <w:marTop w:val="0"/>
                      <w:marBottom w:val="0"/>
                      <w:divBdr>
                        <w:top w:val="none" w:sz="0" w:space="0" w:color="auto"/>
                        <w:left w:val="none" w:sz="0" w:space="0" w:color="auto"/>
                        <w:bottom w:val="none" w:sz="0" w:space="0" w:color="auto"/>
                        <w:right w:val="none" w:sz="0" w:space="0" w:color="auto"/>
                      </w:divBdr>
                    </w:div>
                  </w:divsChild>
                </w:div>
                <w:div w:id="1473868260">
                  <w:marLeft w:val="0"/>
                  <w:marRight w:val="0"/>
                  <w:marTop w:val="0"/>
                  <w:marBottom w:val="0"/>
                  <w:divBdr>
                    <w:top w:val="none" w:sz="0" w:space="0" w:color="auto"/>
                    <w:left w:val="none" w:sz="0" w:space="0" w:color="auto"/>
                    <w:bottom w:val="none" w:sz="0" w:space="0" w:color="auto"/>
                    <w:right w:val="none" w:sz="0" w:space="0" w:color="auto"/>
                  </w:divBdr>
                  <w:divsChild>
                    <w:div w:id="1458991654">
                      <w:marLeft w:val="0"/>
                      <w:marRight w:val="0"/>
                      <w:marTop w:val="0"/>
                      <w:marBottom w:val="0"/>
                      <w:divBdr>
                        <w:top w:val="none" w:sz="0" w:space="0" w:color="auto"/>
                        <w:left w:val="none" w:sz="0" w:space="0" w:color="auto"/>
                        <w:bottom w:val="none" w:sz="0" w:space="0" w:color="auto"/>
                        <w:right w:val="none" w:sz="0" w:space="0" w:color="auto"/>
                      </w:divBdr>
                    </w:div>
                  </w:divsChild>
                </w:div>
                <w:div w:id="761494922">
                  <w:marLeft w:val="0"/>
                  <w:marRight w:val="0"/>
                  <w:marTop w:val="0"/>
                  <w:marBottom w:val="0"/>
                  <w:divBdr>
                    <w:top w:val="none" w:sz="0" w:space="0" w:color="auto"/>
                    <w:left w:val="none" w:sz="0" w:space="0" w:color="auto"/>
                    <w:bottom w:val="none" w:sz="0" w:space="0" w:color="auto"/>
                    <w:right w:val="none" w:sz="0" w:space="0" w:color="auto"/>
                  </w:divBdr>
                  <w:divsChild>
                    <w:div w:id="1716809817">
                      <w:marLeft w:val="0"/>
                      <w:marRight w:val="0"/>
                      <w:marTop w:val="0"/>
                      <w:marBottom w:val="0"/>
                      <w:divBdr>
                        <w:top w:val="none" w:sz="0" w:space="0" w:color="auto"/>
                        <w:left w:val="none" w:sz="0" w:space="0" w:color="auto"/>
                        <w:bottom w:val="none" w:sz="0" w:space="0" w:color="auto"/>
                        <w:right w:val="none" w:sz="0" w:space="0" w:color="auto"/>
                      </w:divBdr>
                    </w:div>
                  </w:divsChild>
                </w:div>
                <w:div w:id="20671807">
                  <w:marLeft w:val="0"/>
                  <w:marRight w:val="0"/>
                  <w:marTop w:val="0"/>
                  <w:marBottom w:val="0"/>
                  <w:divBdr>
                    <w:top w:val="none" w:sz="0" w:space="0" w:color="auto"/>
                    <w:left w:val="none" w:sz="0" w:space="0" w:color="auto"/>
                    <w:bottom w:val="none" w:sz="0" w:space="0" w:color="auto"/>
                    <w:right w:val="none" w:sz="0" w:space="0" w:color="auto"/>
                  </w:divBdr>
                  <w:divsChild>
                    <w:div w:id="1122962306">
                      <w:marLeft w:val="0"/>
                      <w:marRight w:val="0"/>
                      <w:marTop w:val="0"/>
                      <w:marBottom w:val="0"/>
                      <w:divBdr>
                        <w:top w:val="none" w:sz="0" w:space="0" w:color="auto"/>
                        <w:left w:val="none" w:sz="0" w:space="0" w:color="auto"/>
                        <w:bottom w:val="none" w:sz="0" w:space="0" w:color="auto"/>
                        <w:right w:val="none" w:sz="0" w:space="0" w:color="auto"/>
                      </w:divBdr>
                    </w:div>
                  </w:divsChild>
                </w:div>
                <w:div w:id="2101245624">
                  <w:marLeft w:val="0"/>
                  <w:marRight w:val="0"/>
                  <w:marTop w:val="0"/>
                  <w:marBottom w:val="0"/>
                  <w:divBdr>
                    <w:top w:val="none" w:sz="0" w:space="0" w:color="auto"/>
                    <w:left w:val="none" w:sz="0" w:space="0" w:color="auto"/>
                    <w:bottom w:val="none" w:sz="0" w:space="0" w:color="auto"/>
                    <w:right w:val="none" w:sz="0" w:space="0" w:color="auto"/>
                  </w:divBdr>
                  <w:divsChild>
                    <w:div w:id="752748474">
                      <w:marLeft w:val="0"/>
                      <w:marRight w:val="0"/>
                      <w:marTop w:val="0"/>
                      <w:marBottom w:val="0"/>
                      <w:divBdr>
                        <w:top w:val="none" w:sz="0" w:space="0" w:color="auto"/>
                        <w:left w:val="none" w:sz="0" w:space="0" w:color="auto"/>
                        <w:bottom w:val="none" w:sz="0" w:space="0" w:color="auto"/>
                        <w:right w:val="none" w:sz="0" w:space="0" w:color="auto"/>
                      </w:divBdr>
                    </w:div>
                  </w:divsChild>
                </w:div>
                <w:div w:id="840312776">
                  <w:marLeft w:val="0"/>
                  <w:marRight w:val="0"/>
                  <w:marTop w:val="0"/>
                  <w:marBottom w:val="0"/>
                  <w:divBdr>
                    <w:top w:val="none" w:sz="0" w:space="0" w:color="auto"/>
                    <w:left w:val="none" w:sz="0" w:space="0" w:color="auto"/>
                    <w:bottom w:val="none" w:sz="0" w:space="0" w:color="auto"/>
                    <w:right w:val="none" w:sz="0" w:space="0" w:color="auto"/>
                  </w:divBdr>
                  <w:divsChild>
                    <w:div w:id="483812400">
                      <w:marLeft w:val="0"/>
                      <w:marRight w:val="0"/>
                      <w:marTop w:val="0"/>
                      <w:marBottom w:val="0"/>
                      <w:divBdr>
                        <w:top w:val="none" w:sz="0" w:space="0" w:color="auto"/>
                        <w:left w:val="none" w:sz="0" w:space="0" w:color="auto"/>
                        <w:bottom w:val="none" w:sz="0" w:space="0" w:color="auto"/>
                        <w:right w:val="none" w:sz="0" w:space="0" w:color="auto"/>
                      </w:divBdr>
                    </w:div>
                  </w:divsChild>
                </w:div>
                <w:div w:id="1904873028">
                  <w:marLeft w:val="0"/>
                  <w:marRight w:val="0"/>
                  <w:marTop w:val="0"/>
                  <w:marBottom w:val="0"/>
                  <w:divBdr>
                    <w:top w:val="none" w:sz="0" w:space="0" w:color="auto"/>
                    <w:left w:val="none" w:sz="0" w:space="0" w:color="auto"/>
                    <w:bottom w:val="none" w:sz="0" w:space="0" w:color="auto"/>
                    <w:right w:val="none" w:sz="0" w:space="0" w:color="auto"/>
                  </w:divBdr>
                  <w:divsChild>
                    <w:div w:id="1120220156">
                      <w:marLeft w:val="0"/>
                      <w:marRight w:val="0"/>
                      <w:marTop w:val="0"/>
                      <w:marBottom w:val="0"/>
                      <w:divBdr>
                        <w:top w:val="none" w:sz="0" w:space="0" w:color="auto"/>
                        <w:left w:val="none" w:sz="0" w:space="0" w:color="auto"/>
                        <w:bottom w:val="none" w:sz="0" w:space="0" w:color="auto"/>
                        <w:right w:val="none" w:sz="0" w:space="0" w:color="auto"/>
                      </w:divBdr>
                    </w:div>
                  </w:divsChild>
                </w:div>
                <w:div w:id="1475954443">
                  <w:marLeft w:val="0"/>
                  <w:marRight w:val="0"/>
                  <w:marTop w:val="0"/>
                  <w:marBottom w:val="0"/>
                  <w:divBdr>
                    <w:top w:val="none" w:sz="0" w:space="0" w:color="auto"/>
                    <w:left w:val="none" w:sz="0" w:space="0" w:color="auto"/>
                    <w:bottom w:val="none" w:sz="0" w:space="0" w:color="auto"/>
                    <w:right w:val="none" w:sz="0" w:space="0" w:color="auto"/>
                  </w:divBdr>
                  <w:divsChild>
                    <w:div w:id="1219785011">
                      <w:marLeft w:val="0"/>
                      <w:marRight w:val="0"/>
                      <w:marTop w:val="0"/>
                      <w:marBottom w:val="0"/>
                      <w:divBdr>
                        <w:top w:val="none" w:sz="0" w:space="0" w:color="auto"/>
                        <w:left w:val="none" w:sz="0" w:space="0" w:color="auto"/>
                        <w:bottom w:val="none" w:sz="0" w:space="0" w:color="auto"/>
                        <w:right w:val="none" w:sz="0" w:space="0" w:color="auto"/>
                      </w:divBdr>
                    </w:div>
                  </w:divsChild>
                </w:div>
                <w:div w:id="1469934333">
                  <w:marLeft w:val="0"/>
                  <w:marRight w:val="0"/>
                  <w:marTop w:val="0"/>
                  <w:marBottom w:val="0"/>
                  <w:divBdr>
                    <w:top w:val="none" w:sz="0" w:space="0" w:color="auto"/>
                    <w:left w:val="none" w:sz="0" w:space="0" w:color="auto"/>
                    <w:bottom w:val="none" w:sz="0" w:space="0" w:color="auto"/>
                    <w:right w:val="none" w:sz="0" w:space="0" w:color="auto"/>
                  </w:divBdr>
                  <w:divsChild>
                    <w:div w:id="190076422">
                      <w:marLeft w:val="0"/>
                      <w:marRight w:val="0"/>
                      <w:marTop w:val="0"/>
                      <w:marBottom w:val="0"/>
                      <w:divBdr>
                        <w:top w:val="none" w:sz="0" w:space="0" w:color="auto"/>
                        <w:left w:val="none" w:sz="0" w:space="0" w:color="auto"/>
                        <w:bottom w:val="none" w:sz="0" w:space="0" w:color="auto"/>
                        <w:right w:val="none" w:sz="0" w:space="0" w:color="auto"/>
                      </w:divBdr>
                    </w:div>
                  </w:divsChild>
                </w:div>
                <w:div w:id="1921401002">
                  <w:marLeft w:val="0"/>
                  <w:marRight w:val="0"/>
                  <w:marTop w:val="0"/>
                  <w:marBottom w:val="0"/>
                  <w:divBdr>
                    <w:top w:val="none" w:sz="0" w:space="0" w:color="auto"/>
                    <w:left w:val="none" w:sz="0" w:space="0" w:color="auto"/>
                    <w:bottom w:val="none" w:sz="0" w:space="0" w:color="auto"/>
                    <w:right w:val="none" w:sz="0" w:space="0" w:color="auto"/>
                  </w:divBdr>
                  <w:divsChild>
                    <w:div w:id="605775418">
                      <w:marLeft w:val="0"/>
                      <w:marRight w:val="0"/>
                      <w:marTop w:val="0"/>
                      <w:marBottom w:val="0"/>
                      <w:divBdr>
                        <w:top w:val="none" w:sz="0" w:space="0" w:color="auto"/>
                        <w:left w:val="none" w:sz="0" w:space="0" w:color="auto"/>
                        <w:bottom w:val="none" w:sz="0" w:space="0" w:color="auto"/>
                        <w:right w:val="none" w:sz="0" w:space="0" w:color="auto"/>
                      </w:divBdr>
                    </w:div>
                  </w:divsChild>
                </w:div>
                <w:div w:id="1271159903">
                  <w:marLeft w:val="0"/>
                  <w:marRight w:val="0"/>
                  <w:marTop w:val="0"/>
                  <w:marBottom w:val="0"/>
                  <w:divBdr>
                    <w:top w:val="none" w:sz="0" w:space="0" w:color="auto"/>
                    <w:left w:val="none" w:sz="0" w:space="0" w:color="auto"/>
                    <w:bottom w:val="none" w:sz="0" w:space="0" w:color="auto"/>
                    <w:right w:val="none" w:sz="0" w:space="0" w:color="auto"/>
                  </w:divBdr>
                  <w:divsChild>
                    <w:div w:id="1225531903">
                      <w:marLeft w:val="0"/>
                      <w:marRight w:val="0"/>
                      <w:marTop w:val="0"/>
                      <w:marBottom w:val="0"/>
                      <w:divBdr>
                        <w:top w:val="none" w:sz="0" w:space="0" w:color="auto"/>
                        <w:left w:val="none" w:sz="0" w:space="0" w:color="auto"/>
                        <w:bottom w:val="none" w:sz="0" w:space="0" w:color="auto"/>
                        <w:right w:val="none" w:sz="0" w:space="0" w:color="auto"/>
                      </w:divBdr>
                    </w:div>
                  </w:divsChild>
                </w:div>
                <w:div w:id="921374565">
                  <w:marLeft w:val="0"/>
                  <w:marRight w:val="0"/>
                  <w:marTop w:val="0"/>
                  <w:marBottom w:val="0"/>
                  <w:divBdr>
                    <w:top w:val="none" w:sz="0" w:space="0" w:color="auto"/>
                    <w:left w:val="none" w:sz="0" w:space="0" w:color="auto"/>
                    <w:bottom w:val="none" w:sz="0" w:space="0" w:color="auto"/>
                    <w:right w:val="none" w:sz="0" w:space="0" w:color="auto"/>
                  </w:divBdr>
                  <w:divsChild>
                    <w:div w:id="1505048534">
                      <w:marLeft w:val="0"/>
                      <w:marRight w:val="0"/>
                      <w:marTop w:val="0"/>
                      <w:marBottom w:val="0"/>
                      <w:divBdr>
                        <w:top w:val="none" w:sz="0" w:space="0" w:color="auto"/>
                        <w:left w:val="none" w:sz="0" w:space="0" w:color="auto"/>
                        <w:bottom w:val="none" w:sz="0" w:space="0" w:color="auto"/>
                        <w:right w:val="none" w:sz="0" w:space="0" w:color="auto"/>
                      </w:divBdr>
                    </w:div>
                  </w:divsChild>
                </w:div>
                <w:div w:id="2097356384">
                  <w:marLeft w:val="0"/>
                  <w:marRight w:val="0"/>
                  <w:marTop w:val="0"/>
                  <w:marBottom w:val="0"/>
                  <w:divBdr>
                    <w:top w:val="none" w:sz="0" w:space="0" w:color="auto"/>
                    <w:left w:val="none" w:sz="0" w:space="0" w:color="auto"/>
                    <w:bottom w:val="none" w:sz="0" w:space="0" w:color="auto"/>
                    <w:right w:val="none" w:sz="0" w:space="0" w:color="auto"/>
                  </w:divBdr>
                  <w:divsChild>
                    <w:div w:id="280764765">
                      <w:marLeft w:val="0"/>
                      <w:marRight w:val="0"/>
                      <w:marTop w:val="0"/>
                      <w:marBottom w:val="0"/>
                      <w:divBdr>
                        <w:top w:val="none" w:sz="0" w:space="0" w:color="auto"/>
                        <w:left w:val="none" w:sz="0" w:space="0" w:color="auto"/>
                        <w:bottom w:val="none" w:sz="0" w:space="0" w:color="auto"/>
                        <w:right w:val="none" w:sz="0" w:space="0" w:color="auto"/>
                      </w:divBdr>
                    </w:div>
                  </w:divsChild>
                </w:div>
                <w:div w:id="1773547242">
                  <w:marLeft w:val="0"/>
                  <w:marRight w:val="0"/>
                  <w:marTop w:val="0"/>
                  <w:marBottom w:val="0"/>
                  <w:divBdr>
                    <w:top w:val="none" w:sz="0" w:space="0" w:color="auto"/>
                    <w:left w:val="none" w:sz="0" w:space="0" w:color="auto"/>
                    <w:bottom w:val="none" w:sz="0" w:space="0" w:color="auto"/>
                    <w:right w:val="none" w:sz="0" w:space="0" w:color="auto"/>
                  </w:divBdr>
                  <w:divsChild>
                    <w:div w:id="1728340174">
                      <w:marLeft w:val="0"/>
                      <w:marRight w:val="0"/>
                      <w:marTop w:val="0"/>
                      <w:marBottom w:val="0"/>
                      <w:divBdr>
                        <w:top w:val="none" w:sz="0" w:space="0" w:color="auto"/>
                        <w:left w:val="none" w:sz="0" w:space="0" w:color="auto"/>
                        <w:bottom w:val="none" w:sz="0" w:space="0" w:color="auto"/>
                        <w:right w:val="none" w:sz="0" w:space="0" w:color="auto"/>
                      </w:divBdr>
                    </w:div>
                  </w:divsChild>
                </w:div>
                <w:div w:id="998314932">
                  <w:marLeft w:val="0"/>
                  <w:marRight w:val="0"/>
                  <w:marTop w:val="0"/>
                  <w:marBottom w:val="0"/>
                  <w:divBdr>
                    <w:top w:val="none" w:sz="0" w:space="0" w:color="auto"/>
                    <w:left w:val="none" w:sz="0" w:space="0" w:color="auto"/>
                    <w:bottom w:val="none" w:sz="0" w:space="0" w:color="auto"/>
                    <w:right w:val="none" w:sz="0" w:space="0" w:color="auto"/>
                  </w:divBdr>
                  <w:divsChild>
                    <w:div w:id="13379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278273">
      <w:bodyDiv w:val="1"/>
      <w:marLeft w:val="0"/>
      <w:marRight w:val="0"/>
      <w:marTop w:val="0"/>
      <w:marBottom w:val="0"/>
      <w:divBdr>
        <w:top w:val="none" w:sz="0" w:space="0" w:color="auto"/>
        <w:left w:val="none" w:sz="0" w:space="0" w:color="auto"/>
        <w:bottom w:val="none" w:sz="0" w:space="0" w:color="auto"/>
        <w:right w:val="none" w:sz="0" w:space="0" w:color="auto"/>
      </w:divBdr>
    </w:div>
    <w:div w:id="846948503">
      <w:marLeft w:val="0"/>
      <w:marRight w:val="0"/>
      <w:marTop w:val="0"/>
      <w:marBottom w:val="0"/>
      <w:divBdr>
        <w:top w:val="none" w:sz="0" w:space="0" w:color="auto"/>
        <w:left w:val="none" w:sz="0" w:space="0" w:color="auto"/>
        <w:bottom w:val="none" w:sz="0" w:space="0" w:color="auto"/>
        <w:right w:val="none" w:sz="0" w:space="0" w:color="auto"/>
      </w:divBdr>
    </w:div>
    <w:div w:id="850025356">
      <w:marLeft w:val="0"/>
      <w:marRight w:val="0"/>
      <w:marTop w:val="0"/>
      <w:marBottom w:val="0"/>
      <w:divBdr>
        <w:top w:val="none" w:sz="0" w:space="0" w:color="auto"/>
        <w:left w:val="none" w:sz="0" w:space="0" w:color="auto"/>
        <w:bottom w:val="none" w:sz="0" w:space="0" w:color="auto"/>
        <w:right w:val="none" w:sz="0" w:space="0" w:color="auto"/>
      </w:divBdr>
    </w:div>
    <w:div w:id="878400965">
      <w:bodyDiv w:val="1"/>
      <w:marLeft w:val="0"/>
      <w:marRight w:val="0"/>
      <w:marTop w:val="0"/>
      <w:marBottom w:val="0"/>
      <w:divBdr>
        <w:top w:val="none" w:sz="0" w:space="0" w:color="auto"/>
        <w:left w:val="none" w:sz="0" w:space="0" w:color="auto"/>
        <w:bottom w:val="none" w:sz="0" w:space="0" w:color="auto"/>
        <w:right w:val="none" w:sz="0" w:space="0" w:color="auto"/>
      </w:divBdr>
    </w:div>
    <w:div w:id="878542572">
      <w:marLeft w:val="0"/>
      <w:marRight w:val="0"/>
      <w:marTop w:val="0"/>
      <w:marBottom w:val="0"/>
      <w:divBdr>
        <w:top w:val="none" w:sz="0" w:space="0" w:color="auto"/>
        <w:left w:val="none" w:sz="0" w:space="0" w:color="auto"/>
        <w:bottom w:val="none" w:sz="0" w:space="0" w:color="auto"/>
        <w:right w:val="none" w:sz="0" w:space="0" w:color="auto"/>
      </w:divBdr>
    </w:div>
    <w:div w:id="898856181">
      <w:bodyDiv w:val="1"/>
      <w:marLeft w:val="0"/>
      <w:marRight w:val="0"/>
      <w:marTop w:val="0"/>
      <w:marBottom w:val="0"/>
      <w:divBdr>
        <w:top w:val="none" w:sz="0" w:space="0" w:color="auto"/>
        <w:left w:val="none" w:sz="0" w:space="0" w:color="auto"/>
        <w:bottom w:val="none" w:sz="0" w:space="0" w:color="auto"/>
        <w:right w:val="none" w:sz="0" w:space="0" w:color="auto"/>
      </w:divBdr>
    </w:div>
    <w:div w:id="912199055">
      <w:marLeft w:val="0"/>
      <w:marRight w:val="0"/>
      <w:marTop w:val="0"/>
      <w:marBottom w:val="0"/>
      <w:divBdr>
        <w:top w:val="none" w:sz="0" w:space="0" w:color="auto"/>
        <w:left w:val="none" w:sz="0" w:space="0" w:color="auto"/>
        <w:bottom w:val="none" w:sz="0" w:space="0" w:color="auto"/>
        <w:right w:val="none" w:sz="0" w:space="0" w:color="auto"/>
      </w:divBdr>
    </w:div>
    <w:div w:id="924652999">
      <w:marLeft w:val="0"/>
      <w:marRight w:val="0"/>
      <w:marTop w:val="0"/>
      <w:marBottom w:val="0"/>
      <w:divBdr>
        <w:top w:val="none" w:sz="0" w:space="0" w:color="auto"/>
        <w:left w:val="none" w:sz="0" w:space="0" w:color="auto"/>
        <w:bottom w:val="none" w:sz="0" w:space="0" w:color="auto"/>
        <w:right w:val="none" w:sz="0" w:space="0" w:color="auto"/>
      </w:divBdr>
    </w:div>
    <w:div w:id="961695170">
      <w:marLeft w:val="0"/>
      <w:marRight w:val="0"/>
      <w:marTop w:val="0"/>
      <w:marBottom w:val="0"/>
      <w:divBdr>
        <w:top w:val="none" w:sz="0" w:space="0" w:color="auto"/>
        <w:left w:val="none" w:sz="0" w:space="0" w:color="auto"/>
        <w:bottom w:val="none" w:sz="0" w:space="0" w:color="auto"/>
        <w:right w:val="none" w:sz="0" w:space="0" w:color="auto"/>
      </w:divBdr>
    </w:div>
    <w:div w:id="979505576">
      <w:marLeft w:val="0"/>
      <w:marRight w:val="0"/>
      <w:marTop w:val="0"/>
      <w:marBottom w:val="0"/>
      <w:divBdr>
        <w:top w:val="none" w:sz="0" w:space="0" w:color="auto"/>
        <w:left w:val="none" w:sz="0" w:space="0" w:color="auto"/>
        <w:bottom w:val="none" w:sz="0" w:space="0" w:color="auto"/>
        <w:right w:val="none" w:sz="0" w:space="0" w:color="auto"/>
      </w:divBdr>
    </w:div>
    <w:div w:id="983242775">
      <w:marLeft w:val="0"/>
      <w:marRight w:val="0"/>
      <w:marTop w:val="0"/>
      <w:marBottom w:val="0"/>
      <w:divBdr>
        <w:top w:val="none" w:sz="0" w:space="0" w:color="auto"/>
        <w:left w:val="none" w:sz="0" w:space="0" w:color="auto"/>
        <w:bottom w:val="none" w:sz="0" w:space="0" w:color="auto"/>
        <w:right w:val="none" w:sz="0" w:space="0" w:color="auto"/>
      </w:divBdr>
    </w:div>
    <w:div w:id="995110009">
      <w:marLeft w:val="0"/>
      <w:marRight w:val="0"/>
      <w:marTop w:val="0"/>
      <w:marBottom w:val="0"/>
      <w:divBdr>
        <w:top w:val="none" w:sz="0" w:space="0" w:color="auto"/>
        <w:left w:val="none" w:sz="0" w:space="0" w:color="auto"/>
        <w:bottom w:val="none" w:sz="0" w:space="0" w:color="auto"/>
        <w:right w:val="none" w:sz="0" w:space="0" w:color="auto"/>
      </w:divBdr>
    </w:div>
    <w:div w:id="1026178059">
      <w:marLeft w:val="0"/>
      <w:marRight w:val="0"/>
      <w:marTop w:val="0"/>
      <w:marBottom w:val="0"/>
      <w:divBdr>
        <w:top w:val="none" w:sz="0" w:space="0" w:color="auto"/>
        <w:left w:val="none" w:sz="0" w:space="0" w:color="auto"/>
        <w:bottom w:val="none" w:sz="0" w:space="0" w:color="auto"/>
        <w:right w:val="none" w:sz="0" w:space="0" w:color="auto"/>
      </w:divBdr>
    </w:div>
    <w:div w:id="1044252442">
      <w:marLeft w:val="0"/>
      <w:marRight w:val="0"/>
      <w:marTop w:val="0"/>
      <w:marBottom w:val="0"/>
      <w:divBdr>
        <w:top w:val="none" w:sz="0" w:space="0" w:color="auto"/>
        <w:left w:val="none" w:sz="0" w:space="0" w:color="auto"/>
        <w:bottom w:val="none" w:sz="0" w:space="0" w:color="auto"/>
        <w:right w:val="none" w:sz="0" w:space="0" w:color="auto"/>
      </w:divBdr>
    </w:div>
    <w:div w:id="1072316623">
      <w:marLeft w:val="0"/>
      <w:marRight w:val="0"/>
      <w:marTop w:val="0"/>
      <w:marBottom w:val="0"/>
      <w:divBdr>
        <w:top w:val="none" w:sz="0" w:space="0" w:color="auto"/>
        <w:left w:val="none" w:sz="0" w:space="0" w:color="auto"/>
        <w:bottom w:val="none" w:sz="0" w:space="0" w:color="auto"/>
        <w:right w:val="none" w:sz="0" w:space="0" w:color="auto"/>
      </w:divBdr>
    </w:div>
    <w:div w:id="1094088941">
      <w:marLeft w:val="0"/>
      <w:marRight w:val="0"/>
      <w:marTop w:val="0"/>
      <w:marBottom w:val="0"/>
      <w:divBdr>
        <w:top w:val="none" w:sz="0" w:space="0" w:color="auto"/>
        <w:left w:val="none" w:sz="0" w:space="0" w:color="auto"/>
        <w:bottom w:val="none" w:sz="0" w:space="0" w:color="auto"/>
        <w:right w:val="none" w:sz="0" w:space="0" w:color="auto"/>
      </w:divBdr>
    </w:div>
    <w:div w:id="1097751652">
      <w:bodyDiv w:val="1"/>
      <w:marLeft w:val="0"/>
      <w:marRight w:val="0"/>
      <w:marTop w:val="0"/>
      <w:marBottom w:val="0"/>
      <w:divBdr>
        <w:top w:val="none" w:sz="0" w:space="0" w:color="auto"/>
        <w:left w:val="none" w:sz="0" w:space="0" w:color="auto"/>
        <w:bottom w:val="none" w:sz="0" w:space="0" w:color="auto"/>
        <w:right w:val="none" w:sz="0" w:space="0" w:color="auto"/>
      </w:divBdr>
    </w:div>
    <w:div w:id="1141266608">
      <w:marLeft w:val="0"/>
      <w:marRight w:val="0"/>
      <w:marTop w:val="0"/>
      <w:marBottom w:val="0"/>
      <w:divBdr>
        <w:top w:val="none" w:sz="0" w:space="0" w:color="auto"/>
        <w:left w:val="none" w:sz="0" w:space="0" w:color="auto"/>
        <w:bottom w:val="none" w:sz="0" w:space="0" w:color="auto"/>
        <w:right w:val="none" w:sz="0" w:space="0" w:color="auto"/>
      </w:divBdr>
    </w:div>
    <w:div w:id="1145048823">
      <w:marLeft w:val="0"/>
      <w:marRight w:val="0"/>
      <w:marTop w:val="0"/>
      <w:marBottom w:val="0"/>
      <w:divBdr>
        <w:top w:val="none" w:sz="0" w:space="0" w:color="auto"/>
        <w:left w:val="none" w:sz="0" w:space="0" w:color="auto"/>
        <w:bottom w:val="none" w:sz="0" w:space="0" w:color="auto"/>
        <w:right w:val="none" w:sz="0" w:space="0" w:color="auto"/>
      </w:divBdr>
    </w:div>
    <w:div w:id="1151629176">
      <w:marLeft w:val="0"/>
      <w:marRight w:val="0"/>
      <w:marTop w:val="0"/>
      <w:marBottom w:val="0"/>
      <w:divBdr>
        <w:top w:val="none" w:sz="0" w:space="0" w:color="auto"/>
        <w:left w:val="none" w:sz="0" w:space="0" w:color="auto"/>
        <w:bottom w:val="none" w:sz="0" w:space="0" w:color="auto"/>
        <w:right w:val="none" w:sz="0" w:space="0" w:color="auto"/>
      </w:divBdr>
    </w:div>
    <w:div w:id="1154564185">
      <w:marLeft w:val="0"/>
      <w:marRight w:val="0"/>
      <w:marTop w:val="0"/>
      <w:marBottom w:val="0"/>
      <w:divBdr>
        <w:top w:val="none" w:sz="0" w:space="0" w:color="auto"/>
        <w:left w:val="none" w:sz="0" w:space="0" w:color="auto"/>
        <w:bottom w:val="none" w:sz="0" w:space="0" w:color="auto"/>
        <w:right w:val="none" w:sz="0" w:space="0" w:color="auto"/>
      </w:divBdr>
    </w:div>
    <w:div w:id="1155073471">
      <w:marLeft w:val="0"/>
      <w:marRight w:val="0"/>
      <w:marTop w:val="0"/>
      <w:marBottom w:val="0"/>
      <w:divBdr>
        <w:top w:val="none" w:sz="0" w:space="0" w:color="auto"/>
        <w:left w:val="none" w:sz="0" w:space="0" w:color="auto"/>
        <w:bottom w:val="none" w:sz="0" w:space="0" w:color="auto"/>
        <w:right w:val="none" w:sz="0" w:space="0" w:color="auto"/>
      </w:divBdr>
    </w:div>
    <w:div w:id="1165583168">
      <w:bodyDiv w:val="1"/>
      <w:marLeft w:val="0"/>
      <w:marRight w:val="0"/>
      <w:marTop w:val="0"/>
      <w:marBottom w:val="0"/>
      <w:divBdr>
        <w:top w:val="none" w:sz="0" w:space="0" w:color="auto"/>
        <w:left w:val="none" w:sz="0" w:space="0" w:color="auto"/>
        <w:bottom w:val="none" w:sz="0" w:space="0" w:color="auto"/>
        <w:right w:val="none" w:sz="0" w:space="0" w:color="auto"/>
      </w:divBdr>
    </w:div>
    <w:div w:id="1215195334">
      <w:bodyDiv w:val="1"/>
      <w:marLeft w:val="0"/>
      <w:marRight w:val="0"/>
      <w:marTop w:val="0"/>
      <w:marBottom w:val="0"/>
      <w:divBdr>
        <w:top w:val="none" w:sz="0" w:space="0" w:color="auto"/>
        <w:left w:val="none" w:sz="0" w:space="0" w:color="auto"/>
        <w:bottom w:val="none" w:sz="0" w:space="0" w:color="auto"/>
        <w:right w:val="none" w:sz="0" w:space="0" w:color="auto"/>
      </w:divBdr>
    </w:div>
    <w:div w:id="1218857145">
      <w:marLeft w:val="0"/>
      <w:marRight w:val="0"/>
      <w:marTop w:val="0"/>
      <w:marBottom w:val="0"/>
      <w:divBdr>
        <w:top w:val="none" w:sz="0" w:space="0" w:color="auto"/>
        <w:left w:val="none" w:sz="0" w:space="0" w:color="auto"/>
        <w:bottom w:val="none" w:sz="0" w:space="0" w:color="auto"/>
        <w:right w:val="none" w:sz="0" w:space="0" w:color="auto"/>
      </w:divBdr>
    </w:div>
    <w:div w:id="1229802404">
      <w:marLeft w:val="0"/>
      <w:marRight w:val="0"/>
      <w:marTop w:val="0"/>
      <w:marBottom w:val="0"/>
      <w:divBdr>
        <w:top w:val="none" w:sz="0" w:space="0" w:color="auto"/>
        <w:left w:val="none" w:sz="0" w:space="0" w:color="auto"/>
        <w:bottom w:val="none" w:sz="0" w:space="0" w:color="auto"/>
        <w:right w:val="none" w:sz="0" w:space="0" w:color="auto"/>
      </w:divBdr>
    </w:div>
    <w:div w:id="1274048606">
      <w:marLeft w:val="0"/>
      <w:marRight w:val="0"/>
      <w:marTop w:val="0"/>
      <w:marBottom w:val="0"/>
      <w:divBdr>
        <w:top w:val="none" w:sz="0" w:space="0" w:color="auto"/>
        <w:left w:val="none" w:sz="0" w:space="0" w:color="auto"/>
        <w:bottom w:val="none" w:sz="0" w:space="0" w:color="auto"/>
        <w:right w:val="none" w:sz="0" w:space="0" w:color="auto"/>
      </w:divBdr>
    </w:div>
    <w:div w:id="1278486863">
      <w:bodyDiv w:val="1"/>
      <w:marLeft w:val="0"/>
      <w:marRight w:val="0"/>
      <w:marTop w:val="0"/>
      <w:marBottom w:val="0"/>
      <w:divBdr>
        <w:top w:val="none" w:sz="0" w:space="0" w:color="auto"/>
        <w:left w:val="none" w:sz="0" w:space="0" w:color="auto"/>
        <w:bottom w:val="none" w:sz="0" w:space="0" w:color="auto"/>
        <w:right w:val="none" w:sz="0" w:space="0" w:color="auto"/>
      </w:divBdr>
    </w:div>
    <w:div w:id="1290160783">
      <w:marLeft w:val="0"/>
      <w:marRight w:val="0"/>
      <w:marTop w:val="0"/>
      <w:marBottom w:val="0"/>
      <w:divBdr>
        <w:top w:val="none" w:sz="0" w:space="0" w:color="auto"/>
        <w:left w:val="none" w:sz="0" w:space="0" w:color="auto"/>
        <w:bottom w:val="none" w:sz="0" w:space="0" w:color="auto"/>
        <w:right w:val="none" w:sz="0" w:space="0" w:color="auto"/>
      </w:divBdr>
    </w:div>
    <w:div w:id="1293250811">
      <w:marLeft w:val="0"/>
      <w:marRight w:val="0"/>
      <w:marTop w:val="0"/>
      <w:marBottom w:val="0"/>
      <w:divBdr>
        <w:top w:val="none" w:sz="0" w:space="0" w:color="auto"/>
        <w:left w:val="none" w:sz="0" w:space="0" w:color="auto"/>
        <w:bottom w:val="none" w:sz="0" w:space="0" w:color="auto"/>
        <w:right w:val="none" w:sz="0" w:space="0" w:color="auto"/>
      </w:divBdr>
    </w:div>
    <w:div w:id="1300382027">
      <w:marLeft w:val="0"/>
      <w:marRight w:val="0"/>
      <w:marTop w:val="0"/>
      <w:marBottom w:val="0"/>
      <w:divBdr>
        <w:top w:val="none" w:sz="0" w:space="0" w:color="auto"/>
        <w:left w:val="none" w:sz="0" w:space="0" w:color="auto"/>
        <w:bottom w:val="none" w:sz="0" w:space="0" w:color="auto"/>
        <w:right w:val="none" w:sz="0" w:space="0" w:color="auto"/>
      </w:divBdr>
    </w:div>
    <w:div w:id="1310786819">
      <w:marLeft w:val="0"/>
      <w:marRight w:val="0"/>
      <w:marTop w:val="0"/>
      <w:marBottom w:val="0"/>
      <w:divBdr>
        <w:top w:val="none" w:sz="0" w:space="0" w:color="auto"/>
        <w:left w:val="none" w:sz="0" w:space="0" w:color="auto"/>
        <w:bottom w:val="none" w:sz="0" w:space="0" w:color="auto"/>
        <w:right w:val="none" w:sz="0" w:space="0" w:color="auto"/>
      </w:divBdr>
    </w:div>
    <w:div w:id="1321735407">
      <w:marLeft w:val="0"/>
      <w:marRight w:val="0"/>
      <w:marTop w:val="0"/>
      <w:marBottom w:val="0"/>
      <w:divBdr>
        <w:top w:val="none" w:sz="0" w:space="0" w:color="auto"/>
        <w:left w:val="none" w:sz="0" w:space="0" w:color="auto"/>
        <w:bottom w:val="none" w:sz="0" w:space="0" w:color="auto"/>
        <w:right w:val="none" w:sz="0" w:space="0" w:color="auto"/>
      </w:divBdr>
    </w:div>
    <w:div w:id="1326470284">
      <w:marLeft w:val="0"/>
      <w:marRight w:val="0"/>
      <w:marTop w:val="0"/>
      <w:marBottom w:val="0"/>
      <w:divBdr>
        <w:top w:val="none" w:sz="0" w:space="0" w:color="auto"/>
        <w:left w:val="none" w:sz="0" w:space="0" w:color="auto"/>
        <w:bottom w:val="none" w:sz="0" w:space="0" w:color="auto"/>
        <w:right w:val="none" w:sz="0" w:space="0" w:color="auto"/>
      </w:divBdr>
    </w:div>
    <w:div w:id="1336570817">
      <w:marLeft w:val="0"/>
      <w:marRight w:val="0"/>
      <w:marTop w:val="0"/>
      <w:marBottom w:val="0"/>
      <w:divBdr>
        <w:top w:val="none" w:sz="0" w:space="0" w:color="auto"/>
        <w:left w:val="none" w:sz="0" w:space="0" w:color="auto"/>
        <w:bottom w:val="none" w:sz="0" w:space="0" w:color="auto"/>
        <w:right w:val="none" w:sz="0" w:space="0" w:color="auto"/>
      </w:divBdr>
    </w:div>
    <w:div w:id="1356228888">
      <w:marLeft w:val="0"/>
      <w:marRight w:val="0"/>
      <w:marTop w:val="0"/>
      <w:marBottom w:val="0"/>
      <w:divBdr>
        <w:top w:val="none" w:sz="0" w:space="0" w:color="auto"/>
        <w:left w:val="none" w:sz="0" w:space="0" w:color="auto"/>
        <w:bottom w:val="none" w:sz="0" w:space="0" w:color="auto"/>
        <w:right w:val="none" w:sz="0" w:space="0" w:color="auto"/>
      </w:divBdr>
    </w:div>
    <w:div w:id="1357152120">
      <w:marLeft w:val="0"/>
      <w:marRight w:val="0"/>
      <w:marTop w:val="0"/>
      <w:marBottom w:val="0"/>
      <w:divBdr>
        <w:top w:val="none" w:sz="0" w:space="0" w:color="auto"/>
        <w:left w:val="none" w:sz="0" w:space="0" w:color="auto"/>
        <w:bottom w:val="none" w:sz="0" w:space="0" w:color="auto"/>
        <w:right w:val="none" w:sz="0" w:space="0" w:color="auto"/>
      </w:divBdr>
    </w:div>
    <w:div w:id="1362708507">
      <w:bodyDiv w:val="1"/>
      <w:marLeft w:val="0"/>
      <w:marRight w:val="0"/>
      <w:marTop w:val="0"/>
      <w:marBottom w:val="0"/>
      <w:divBdr>
        <w:top w:val="none" w:sz="0" w:space="0" w:color="auto"/>
        <w:left w:val="none" w:sz="0" w:space="0" w:color="auto"/>
        <w:bottom w:val="none" w:sz="0" w:space="0" w:color="auto"/>
        <w:right w:val="none" w:sz="0" w:space="0" w:color="auto"/>
      </w:divBdr>
    </w:div>
    <w:div w:id="1366562106">
      <w:bodyDiv w:val="1"/>
      <w:marLeft w:val="0"/>
      <w:marRight w:val="0"/>
      <w:marTop w:val="0"/>
      <w:marBottom w:val="0"/>
      <w:divBdr>
        <w:top w:val="none" w:sz="0" w:space="0" w:color="auto"/>
        <w:left w:val="none" w:sz="0" w:space="0" w:color="auto"/>
        <w:bottom w:val="none" w:sz="0" w:space="0" w:color="auto"/>
        <w:right w:val="none" w:sz="0" w:space="0" w:color="auto"/>
      </w:divBdr>
      <w:divsChild>
        <w:div w:id="312951130">
          <w:marLeft w:val="0"/>
          <w:marRight w:val="150"/>
          <w:marTop w:val="0"/>
          <w:marBottom w:val="0"/>
          <w:divBdr>
            <w:top w:val="none" w:sz="0" w:space="0" w:color="auto"/>
            <w:left w:val="none" w:sz="0" w:space="0" w:color="auto"/>
            <w:bottom w:val="none" w:sz="0" w:space="0" w:color="auto"/>
            <w:right w:val="none" w:sz="0" w:space="0" w:color="auto"/>
          </w:divBdr>
        </w:div>
        <w:div w:id="776145432">
          <w:marLeft w:val="0"/>
          <w:marRight w:val="150"/>
          <w:marTop w:val="0"/>
          <w:marBottom w:val="0"/>
          <w:divBdr>
            <w:top w:val="none" w:sz="0" w:space="0" w:color="auto"/>
            <w:left w:val="none" w:sz="0" w:space="0" w:color="auto"/>
            <w:bottom w:val="none" w:sz="0" w:space="0" w:color="auto"/>
            <w:right w:val="none" w:sz="0" w:space="0" w:color="auto"/>
          </w:divBdr>
        </w:div>
        <w:div w:id="1222669261">
          <w:marLeft w:val="0"/>
          <w:marRight w:val="150"/>
          <w:marTop w:val="0"/>
          <w:marBottom w:val="0"/>
          <w:divBdr>
            <w:top w:val="none" w:sz="0" w:space="0" w:color="auto"/>
            <w:left w:val="none" w:sz="0" w:space="0" w:color="auto"/>
            <w:bottom w:val="none" w:sz="0" w:space="0" w:color="auto"/>
            <w:right w:val="none" w:sz="0" w:space="0" w:color="auto"/>
          </w:divBdr>
        </w:div>
        <w:div w:id="742144788">
          <w:marLeft w:val="0"/>
          <w:marRight w:val="150"/>
          <w:marTop w:val="0"/>
          <w:marBottom w:val="0"/>
          <w:divBdr>
            <w:top w:val="none" w:sz="0" w:space="0" w:color="auto"/>
            <w:left w:val="none" w:sz="0" w:space="0" w:color="auto"/>
            <w:bottom w:val="none" w:sz="0" w:space="0" w:color="auto"/>
            <w:right w:val="none" w:sz="0" w:space="0" w:color="auto"/>
          </w:divBdr>
        </w:div>
        <w:div w:id="2130202301">
          <w:marLeft w:val="0"/>
          <w:marRight w:val="150"/>
          <w:marTop w:val="0"/>
          <w:marBottom w:val="0"/>
          <w:divBdr>
            <w:top w:val="none" w:sz="0" w:space="0" w:color="auto"/>
            <w:left w:val="none" w:sz="0" w:space="0" w:color="auto"/>
            <w:bottom w:val="none" w:sz="0" w:space="0" w:color="auto"/>
            <w:right w:val="none" w:sz="0" w:space="0" w:color="auto"/>
          </w:divBdr>
        </w:div>
      </w:divsChild>
    </w:div>
    <w:div w:id="1369378907">
      <w:marLeft w:val="0"/>
      <w:marRight w:val="0"/>
      <w:marTop w:val="0"/>
      <w:marBottom w:val="0"/>
      <w:divBdr>
        <w:top w:val="none" w:sz="0" w:space="0" w:color="auto"/>
        <w:left w:val="none" w:sz="0" w:space="0" w:color="auto"/>
        <w:bottom w:val="none" w:sz="0" w:space="0" w:color="auto"/>
        <w:right w:val="none" w:sz="0" w:space="0" w:color="auto"/>
      </w:divBdr>
    </w:div>
    <w:div w:id="1390835692">
      <w:marLeft w:val="0"/>
      <w:marRight w:val="0"/>
      <w:marTop w:val="0"/>
      <w:marBottom w:val="0"/>
      <w:divBdr>
        <w:top w:val="none" w:sz="0" w:space="0" w:color="auto"/>
        <w:left w:val="none" w:sz="0" w:space="0" w:color="auto"/>
        <w:bottom w:val="none" w:sz="0" w:space="0" w:color="auto"/>
        <w:right w:val="none" w:sz="0" w:space="0" w:color="auto"/>
      </w:divBdr>
    </w:div>
    <w:div w:id="1463419755">
      <w:marLeft w:val="0"/>
      <w:marRight w:val="0"/>
      <w:marTop w:val="0"/>
      <w:marBottom w:val="0"/>
      <w:divBdr>
        <w:top w:val="none" w:sz="0" w:space="0" w:color="auto"/>
        <w:left w:val="none" w:sz="0" w:space="0" w:color="auto"/>
        <w:bottom w:val="none" w:sz="0" w:space="0" w:color="auto"/>
        <w:right w:val="none" w:sz="0" w:space="0" w:color="auto"/>
      </w:divBdr>
    </w:div>
    <w:div w:id="1485928304">
      <w:marLeft w:val="0"/>
      <w:marRight w:val="0"/>
      <w:marTop w:val="0"/>
      <w:marBottom w:val="0"/>
      <w:divBdr>
        <w:top w:val="none" w:sz="0" w:space="0" w:color="auto"/>
        <w:left w:val="none" w:sz="0" w:space="0" w:color="auto"/>
        <w:bottom w:val="none" w:sz="0" w:space="0" w:color="auto"/>
        <w:right w:val="none" w:sz="0" w:space="0" w:color="auto"/>
      </w:divBdr>
    </w:div>
    <w:div w:id="1490173454">
      <w:bodyDiv w:val="1"/>
      <w:marLeft w:val="0"/>
      <w:marRight w:val="0"/>
      <w:marTop w:val="0"/>
      <w:marBottom w:val="0"/>
      <w:divBdr>
        <w:top w:val="none" w:sz="0" w:space="0" w:color="auto"/>
        <w:left w:val="none" w:sz="0" w:space="0" w:color="auto"/>
        <w:bottom w:val="none" w:sz="0" w:space="0" w:color="auto"/>
        <w:right w:val="none" w:sz="0" w:space="0" w:color="auto"/>
      </w:divBdr>
      <w:divsChild>
        <w:div w:id="815606442">
          <w:marLeft w:val="0"/>
          <w:marRight w:val="0"/>
          <w:marTop w:val="0"/>
          <w:marBottom w:val="0"/>
          <w:divBdr>
            <w:top w:val="none" w:sz="0" w:space="0" w:color="auto"/>
            <w:left w:val="none" w:sz="0" w:space="0" w:color="auto"/>
            <w:bottom w:val="none" w:sz="0" w:space="0" w:color="auto"/>
            <w:right w:val="none" w:sz="0" w:space="0" w:color="auto"/>
          </w:divBdr>
        </w:div>
        <w:div w:id="654453195">
          <w:marLeft w:val="0"/>
          <w:marRight w:val="0"/>
          <w:marTop w:val="0"/>
          <w:marBottom w:val="0"/>
          <w:divBdr>
            <w:top w:val="none" w:sz="0" w:space="0" w:color="auto"/>
            <w:left w:val="none" w:sz="0" w:space="0" w:color="auto"/>
            <w:bottom w:val="none" w:sz="0" w:space="0" w:color="auto"/>
            <w:right w:val="none" w:sz="0" w:space="0" w:color="auto"/>
          </w:divBdr>
          <w:divsChild>
            <w:div w:id="937296183">
              <w:marLeft w:val="0"/>
              <w:marRight w:val="0"/>
              <w:marTop w:val="30"/>
              <w:marBottom w:val="30"/>
              <w:divBdr>
                <w:top w:val="none" w:sz="0" w:space="0" w:color="auto"/>
                <w:left w:val="none" w:sz="0" w:space="0" w:color="auto"/>
                <w:bottom w:val="none" w:sz="0" w:space="0" w:color="auto"/>
                <w:right w:val="none" w:sz="0" w:space="0" w:color="auto"/>
              </w:divBdr>
              <w:divsChild>
                <w:div w:id="7565559">
                  <w:marLeft w:val="0"/>
                  <w:marRight w:val="0"/>
                  <w:marTop w:val="0"/>
                  <w:marBottom w:val="0"/>
                  <w:divBdr>
                    <w:top w:val="none" w:sz="0" w:space="0" w:color="auto"/>
                    <w:left w:val="none" w:sz="0" w:space="0" w:color="auto"/>
                    <w:bottom w:val="none" w:sz="0" w:space="0" w:color="auto"/>
                    <w:right w:val="none" w:sz="0" w:space="0" w:color="auto"/>
                  </w:divBdr>
                  <w:divsChild>
                    <w:div w:id="1540046365">
                      <w:marLeft w:val="0"/>
                      <w:marRight w:val="0"/>
                      <w:marTop w:val="0"/>
                      <w:marBottom w:val="0"/>
                      <w:divBdr>
                        <w:top w:val="none" w:sz="0" w:space="0" w:color="auto"/>
                        <w:left w:val="none" w:sz="0" w:space="0" w:color="auto"/>
                        <w:bottom w:val="none" w:sz="0" w:space="0" w:color="auto"/>
                        <w:right w:val="none" w:sz="0" w:space="0" w:color="auto"/>
                      </w:divBdr>
                    </w:div>
                  </w:divsChild>
                </w:div>
                <w:div w:id="983507393">
                  <w:marLeft w:val="0"/>
                  <w:marRight w:val="0"/>
                  <w:marTop w:val="0"/>
                  <w:marBottom w:val="0"/>
                  <w:divBdr>
                    <w:top w:val="none" w:sz="0" w:space="0" w:color="auto"/>
                    <w:left w:val="none" w:sz="0" w:space="0" w:color="auto"/>
                    <w:bottom w:val="none" w:sz="0" w:space="0" w:color="auto"/>
                    <w:right w:val="none" w:sz="0" w:space="0" w:color="auto"/>
                  </w:divBdr>
                  <w:divsChild>
                    <w:div w:id="1555390322">
                      <w:marLeft w:val="0"/>
                      <w:marRight w:val="0"/>
                      <w:marTop w:val="0"/>
                      <w:marBottom w:val="0"/>
                      <w:divBdr>
                        <w:top w:val="none" w:sz="0" w:space="0" w:color="auto"/>
                        <w:left w:val="none" w:sz="0" w:space="0" w:color="auto"/>
                        <w:bottom w:val="none" w:sz="0" w:space="0" w:color="auto"/>
                        <w:right w:val="none" w:sz="0" w:space="0" w:color="auto"/>
                      </w:divBdr>
                    </w:div>
                  </w:divsChild>
                </w:div>
                <w:div w:id="1384599479">
                  <w:marLeft w:val="0"/>
                  <w:marRight w:val="0"/>
                  <w:marTop w:val="0"/>
                  <w:marBottom w:val="0"/>
                  <w:divBdr>
                    <w:top w:val="none" w:sz="0" w:space="0" w:color="auto"/>
                    <w:left w:val="none" w:sz="0" w:space="0" w:color="auto"/>
                    <w:bottom w:val="none" w:sz="0" w:space="0" w:color="auto"/>
                    <w:right w:val="none" w:sz="0" w:space="0" w:color="auto"/>
                  </w:divBdr>
                  <w:divsChild>
                    <w:div w:id="219437264">
                      <w:marLeft w:val="0"/>
                      <w:marRight w:val="0"/>
                      <w:marTop w:val="0"/>
                      <w:marBottom w:val="0"/>
                      <w:divBdr>
                        <w:top w:val="none" w:sz="0" w:space="0" w:color="auto"/>
                        <w:left w:val="none" w:sz="0" w:space="0" w:color="auto"/>
                        <w:bottom w:val="none" w:sz="0" w:space="0" w:color="auto"/>
                        <w:right w:val="none" w:sz="0" w:space="0" w:color="auto"/>
                      </w:divBdr>
                    </w:div>
                  </w:divsChild>
                </w:div>
                <w:div w:id="429158247">
                  <w:marLeft w:val="0"/>
                  <w:marRight w:val="0"/>
                  <w:marTop w:val="0"/>
                  <w:marBottom w:val="0"/>
                  <w:divBdr>
                    <w:top w:val="none" w:sz="0" w:space="0" w:color="auto"/>
                    <w:left w:val="none" w:sz="0" w:space="0" w:color="auto"/>
                    <w:bottom w:val="none" w:sz="0" w:space="0" w:color="auto"/>
                    <w:right w:val="none" w:sz="0" w:space="0" w:color="auto"/>
                  </w:divBdr>
                  <w:divsChild>
                    <w:div w:id="963462266">
                      <w:marLeft w:val="0"/>
                      <w:marRight w:val="0"/>
                      <w:marTop w:val="0"/>
                      <w:marBottom w:val="0"/>
                      <w:divBdr>
                        <w:top w:val="none" w:sz="0" w:space="0" w:color="auto"/>
                        <w:left w:val="none" w:sz="0" w:space="0" w:color="auto"/>
                        <w:bottom w:val="none" w:sz="0" w:space="0" w:color="auto"/>
                        <w:right w:val="none" w:sz="0" w:space="0" w:color="auto"/>
                      </w:divBdr>
                    </w:div>
                  </w:divsChild>
                </w:div>
                <w:div w:id="1304045234">
                  <w:marLeft w:val="0"/>
                  <w:marRight w:val="0"/>
                  <w:marTop w:val="0"/>
                  <w:marBottom w:val="0"/>
                  <w:divBdr>
                    <w:top w:val="none" w:sz="0" w:space="0" w:color="auto"/>
                    <w:left w:val="none" w:sz="0" w:space="0" w:color="auto"/>
                    <w:bottom w:val="none" w:sz="0" w:space="0" w:color="auto"/>
                    <w:right w:val="none" w:sz="0" w:space="0" w:color="auto"/>
                  </w:divBdr>
                  <w:divsChild>
                    <w:div w:id="2056730863">
                      <w:marLeft w:val="0"/>
                      <w:marRight w:val="0"/>
                      <w:marTop w:val="0"/>
                      <w:marBottom w:val="0"/>
                      <w:divBdr>
                        <w:top w:val="none" w:sz="0" w:space="0" w:color="auto"/>
                        <w:left w:val="none" w:sz="0" w:space="0" w:color="auto"/>
                        <w:bottom w:val="none" w:sz="0" w:space="0" w:color="auto"/>
                        <w:right w:val="none" w:sz="0" w:space="0" w:color="auto"/>
                      </w:divBdr>
                    </w:div>
                  </w:divsChild>
                </w:div>
                <w:div w:id="1609192160">
                  <w:marLeft w:val="0"/>
                  <w:marRight w:val="0"/>
                  <w:marTop w:val="0"/>
                  <w:marBottom w:val="0"/>
                  <w:divBdr>
                    <w:top w:val="none" w:sz="0" w:space="0" w:color="auto"/>
                    <w:left w:val="none" w:sz="0" w:space="0" w:color="auto"/>
                    <w:bottom w:val="none" w:sz="0" w:space="0" w:color="auto"/>
                    <w:right w:val="none" w:sz="0" w:space="0" w:color="auto"/>
                  </w:divBdr>
                  <w:divsChild>
                    <w:div w:id="270863743">
                      <w:marLeft w:val="0"/>
                      <w:marRight w:val="0"/>
                      <w:marTop w:val="0"/>
                      <w:marBottom w:val="0"/>
                      <w:divBdr>
                        <w:top w:val="none" w:sz="0" w:space="0" w:color="auto"/>
                        <w:left w:val="none" w:sz="0" w:space="0" w:color="auto"/>
                        <w:bottom w:val="none" w:sz="0" w:space="0" w:color="auto"/>
                        <w:right w:val="none" w:sz="0" w:space="0" w:color="auto"/>
                      </w:divBdr>
                    </w:div>
                  </w:divsChild>
                </w:div>
                <w:div w:id="972439524">
                  <w:marLeft w:val="0"/>
                  <w:marRight w:val="0"/>
                  <w:marTop w:val="0"/>
                  <w:marBottom w:val="0"/>
                  <w:divBdr>
                    <w:top w:val="none" w:sz="0" w:space="0" w:color="auto"/>
                    <w:left w:val="none" w:sz="0" w:space="0" w:color="auto"/>
                    <w:bottom w:val="none" w:sz="0" w:space="0" w:color="auto"/>
                    <w:right w:val="none" w:sz="0" w:space="0" w:color="auto"/>
                  </w:divBdr>
                  <w:divsChild>
                    <w:div w:id="97994348">
                      <w:marLeft w:val="0"/>
                      <w:marRight w:val="0"/>
                      <w:marTop w:val="0"/>
                      <w:marBottom w:val="0"/>
                      <w:divBdr>
                        <w:top w:val="none" w:sz="0" w:space="0" w:color="auto"/>
                        <w:left w:val="none" w:sz="0" w:space="0" w:color="auto"/>
                        <w:bottom w:val="none" w:sz="0" w:space="0" w:color="auto"/>
                        <w:right w:val="none" w:sz="0" w:space="0" w:color="auto"/>
                      </w:divBdr>
                    </w:div>
                  </w:divsChild>
                </w:div>
                <w:div w:id="271135572">
                  <w:marLeft w:val="0"/>
                  <w:marRight w:val="0"/>
                  <w:marTop w:val="0"/>
                  <w:marBottom w:val="0"/>
                  <w:divBdr>
                    <w:top w:val="none" w:sz="0" w:space="0" w:color="auto"/>
                    <w:left w:val="none" w:sz="0" w:space="0" w:color="auto"/>
                    <w:bottom w:val="none" w:sz="0" w:space="0" w:color="auto"/>
                    <w:right w:val="none" w:sz="0" w:space="0" w:color="auto"/>
                  </w:divBdr>
                  <w:divsChild>
                    <w:div w:id="576285200">
                      <w:marLeft w:val="0"/>
                      <w:marRight w:val="0"/>
                      <w:marTop w:val="0"/>
                      <w:marBottom w:val="0"/>
                      <w:divBdr>
                        <w:top w:val="none" w:sz="0" w:space="0" w:color="auto"/>
                        <w:left w:val="none" w:sz="0" w:space="0" w:color="auto"/>
                        <w:bottom w:val="none" w:sz="0" w:space="0" w:color="auto"/>
                        <w:right w:val="none" w:sz="0" w:space="0" w:color="auto"/>
                      </w:divBdr>
                    </w:div>
                  </w:divsChild>
                </w:div>
                <w:div w:id="693846377">
                  <w:marLeft w:val="0"/>
                  <w:marRight w:val="0"/>
                  <w:marTop w:val="0"/>
                  <w:marBottom w:val="0"/>
                  <w:divBdr>
                    <w:top w:val="none" w:sz="0" w:space="0" w:color="auto"/>
                    <w:left w:val="none" w:sz="0" w:space="0" w:color="auto"/>
                    <w:bottom w:val="none" w:sz="0" w:space="0" w:color="auto"/>
                    <w:right w:val="none" w:sz="0" w:space="0" w:color="auto"/>
                  </w:divBdr>
                  <w:divsChild>
                    <w:div w:id="777138978">
                      <w:marLeft w:val="0"/>
                      <w:marRight w:val="0"/>
                      <w:marTop w:val="0"/>
                      <w:marBottom w:val="0"/>
                      <w:divBdr>
                        <w:top w:val="none" w:sz="0" w:space="0" w:color="auto"/>
                        <w:left w:val="none" w:sz="0" w:space="0" w:color="auto"/>
                        <w:bottom w:val="none" w:sz="0" w:space="0" w:color="auto"/>
                        <w:right w:val="none" w:sz="0" w:space="0" w:color="auto"/>
                      </w:divBdr>
                    </w:div>
                  </w:divsChild>
                </w:div>
                <w:div w:id="99489961">
                  <w:marLeft w:val="0"/>
                  <w:marRight w:val="0"/>
                  <w:marTop w:val="0"/>
                  <w:marBottom w:val="0"/>
                  <w:divBdr>
                    <w:top w:val="none" w:sz="0" w:space="0" w:color="auto"/>
                    <w:left w:val="none" w:sz="0" w:space="0" w:color="auto"/>
                    <w:bottom w:val="none" w:sz="0" w:space="0" w:color="auto"/>
                    <w:right w:val="none" w:sz="0" w:space="0" w:color="auto"/>
                  </w:divBdr>
                  <w:divsChild>
                    <w:div w:id="1944992435">
                      <w:marLeft w:val="0"/>
                      <w:marRight w:val="0"/>
                      <w:marTop w:val="0"/>
                      <w:marBottom w:val="0"/>
                      <w:divBdr>
                        <w:top w:val="none" w:sz="0" w:space="0" w:color="auto"/>
                        <w:left w:val="none" w:sz="0" w:space="0" w:color="auto"/>
                        <w:bottom w:val="none" w:sz="0" w:space="0" w:color="auto"/>
                        <w:right w:val="none" w:sz="0" w:space="0" w:color="auto"/>
                      </w:divBdr>
                    </w:div>
                  </w:divsChild>
                </w:div>
                <w:div w:id="1328900551">
                  <w:marLeft w:val="0"/>
                  <w:marRight w:val="0"/>
                  <w:marTop w:val="0"/>
                  <w:marBottom w:val="0"/>
                  <w:divBdr>
                    <w:top w:val="none" w:sz="0" w:space="0" w:color="auto"/>
                    <w:left w:val="none" w:sz="0" w:space="0" w:color="auto"/>
                    <w:bottom w:val="none" w:sz="0" w:space="0" w:color="auto"/>
                    <w:right w:val="none" w:sz="0" w:space="0" w:color="auto"/>
                  </w:divBdr>
                  <w:divsChild>
                    <w:div w:id="629019531">
                      <w:marLeft w:val="0"/>
                      <w:marRight w:val="0"/>
                      <w:marTop w:val="0"/>
                      <w:marBottom w:val="0"/>
                      <w:divBdr>
                        <w:top w:val="none" w:sz="0" w:space="0" w:color="auto"/>
                        <w:left w:val="none" w:sz="0" w:space="0" w:color="auto"/>
                        <w:bottom w:val="none" w:sz="0" w:space="0" w:color="auto"/>
                        <w:right w:val="none" w:sz="0" w:space="0" w:color="auto"/>
                      </w:divBdr>
                    </w:div>
                  </w:divsChild>
                </w:div>
                <w:div w:id="1626690176">
                  <w:marLeft w:val="0"/>
                  <w:marRight w:val="0"/>
                  <w:marTop w:val="0"/>
                  <w:marBottom w:val="0"/>
                  <w:divBdr>
                    <w:top w:val="none" w:sz="0" w:space="0" w:color="auto"/>
                    <w:left w:val="none" w:sz="0" w:space="0" w:color="auto"/>
                    <w:bottom w:val="none" w:sz="0" w:space="0" w:color="auto"/>
                    <w:right w:val="none" w:sz="0" w:space="0" w:color="auto"/>
                  </w:divBdr>
                  <w:divsChild>
                    <w:div w:id="531185784">
                      <w:marLeft w:val="0"/>
                      <w:marRight w:val="0"/>
                      <w:marTop w:val="0"/>
                      <w:marBottom w:val="0"/>
                      <w:divBdr>
                        <w:top w:val="none" w:sz="0" w:space="0" w:color="auto"/>
                        <w:left w:val="none" w:sz="0" w:space="0" w:color="auto"/>
                        <w:bottom w:val="none" w:sz="0" w:space="0" w:color="auto"/>
                        <w:right w:val="none" w:sz="0" w:space="0" w:color="auto"/>
                      </w:divBdr>
                    </w:div>
                  </w:divsChild>
                </w:div>
                <w:div w:id="2125348303">
                  <w:marLeft w:val="0"/>
                  <w:marRight w:val="0"/>
                  <w:marTop w:val="0"/>
                  <w:marBottom w:val="0"/>
                  <w:divBdr>
                    <w:top w:val="none" w:sz="0" w:space="0" w:color="auto"/>
                    <w:left w:val="none" w:sz="0" w:space="0" w:color="auto"/>
                    <w:bottom w:val="none" w:sz="0" w:space="0" w:color="auto"/>
                    <w:right w:val="none" w:sz="0" w:space="0" w:color="auto"/>
                  </w:divBdr>
                  <w:divsChild>
                    <w:div w:id="666136066">
                      <w:marLeft w:val="0"/>
                      <w:marRight w:val="0"/>
                      <w:marTop w:val="0"/>
                      <w:marBottom w:val="0"/>
                      <w:divBdr>
                        <w:top w:val="none" w:sz="0" w:space="0" w:color="auto"/>
                        <w:left w:val="none" w:sz="0" w:space="0" w:color="auto"/>
                        <w:bottom w:val="none" w:sz="0" w:space="0" w:color="auto"/>
                        <w:right w:val="none" w:sz="0" w:space="0" w:color="auto"/>
                      </w:divBdr>
                    </w:div>
                  </w:divsChild>
                </w:div>
                <w:div w:id="1917981545">
                  <w:marLeft w:val="0"/>
                  <w:marRight w:val="0"/>
                  <w:marTop w:val="0"/>
                  <w:marBottom w:val="0"/>
                  <w:divBdr>
                    <w:top w:val="none" w:sz="0" w:space="0" w:color="auto"/>
                    <w:left w:val="none" w:sz="0" w:space="0" w:color="auto"/>
                    <w:bottom w:val="none" w:sz="0" w:space="0" w:color="auto"/>
                    <w:right w:val="none" w:sz="0" w:space="0" w:color="auto"/>
                  </w:divBdr>
                  <w:divsChild>
                    <w:div w:id="1065223848">
                      <w:marLeft w:val="0"/>
                      <w:marRight w:val="0"/>
                      <w:marTop w:val="0"/>
                      <w:marBottom w:val="0"/>
                      <w:divBdr>
                        <w:top w:val="none" w:sz="0" w:space="0" w:color="auto"/>
                        <w:left w:val="none" w:sz="0" w:space="0" w:color="auto"/>
                        <w:bottom w:val="none" w:sz="0" w:space="0" w:color="auto"/>
                        <w:right w:val="none" w:sz="0" w:space="0" w:color="auto"/>
                      </w:divBdr>
                    </w:div>
                  </w:divsChild>
                </w:div>
                <w:div w:id="1600943133">
                  <w:marLeft w:val="0"/>
                  <w:marRight w:val="0"/>
                  <w:marTop w:val="0"/>
                  <w:marBottom w:val="0"/>
                  <w:divBdr>
                    <w:top w:val="none" w:sz="0" w:space="0" w:color="auto"/>
                    <w:left w:val="none" w:sz="0" w:space="0" w:color="auto"/>
                    <w:bottom w:val="none" w:sz="0" w:space="0" w:color="auto"/>
                    <w:right w:val="none" w:sz="0" w:space="0" w:color="auto"/>
                  </w:divBdr>
                  <w:divsChild>
                    <w:div w:id="986393782">
                      <w:marLeft w:val="0"/>
                      <w:marRight w:val="0"/>
                      <w:marTop w:val="0"/>
                      <w:marBottom w:val="0"/>
                      <w:divBdr>
                        <w:top w:val="none" w:sz="0" w:space="0" w:color="auto"/>
                        <w:left w:val="none" w:sz="0" w:space="0" w:color="auto"/>
                        <w:bottom w:val="none" w:sz="0" w:space="0" w:color="auto"/>
                        <w:right w:val="none" w:sz="0" w:space="0" w:color="auto"/>
                      </w:divBdr>
                    </w:div>
                  </w:divsChild>
                </w:div>
                <w:div w:id="1662781438">
                  <w:marLeft w:val="0"/>
                  <w:marRight w:val="0"/>
                  <w:marTop w:val="0"/>
                  <w:marBottom w:val="0"/>
                  <w:divBdr>
                    <w:top w:val="none" w:sz="0" w:space="0" w:color="auto"/>
                    <w:left w:val="none" w:sz="0" w:space="0" w:color="auto"/>
                    <w:bottom w:val="none" w:sz="0" w:space="0" w:color="auto"/>
                    <w:right w:val="none" w:sz="0" w:space="0" w:color="auto"/>
                  </w:divBdr>
                  <w:divsChild>
                    <w:div w:id="856819885">
                      <w:marLeft w:val="0"/>
                      <w:marRight w:val="0"/>
                      <w:marTop w:val="0"/>
                      <w:marBottom w:val="0"/>
                      <w:divBdr>
                        <w:top w:val="none" w:sz="0" w:space="0" w:color="auto"/>
                        <w:left w:val="none" w:sz="0" w:space="0" w:color="auto"/>
                        <w:bottom w:val="none" w:sz="0" w:space="0" w:color="auto"/>
                        <w:right w:val="none" w:sz="0" w:space="0" w:color="auto"/>
                      </w:divBdr>
                    </w:div>
                  </w:divsChild>
                </w:div>
                <w:div w:id="2069107943">
                  <w:marLeft w:val="0"/>
                  <w:marRight w:val="0"/>
                  <w:marTop w:val="0"/>
                  <w:marBottom w:val="0"/>
                  <w:divBdr>
                    <w:top w:val="none" w:sz="0" w:space="0" w:color="auto"/>
                    <w:left w:val="none" w:sz="0" w:space="0" w:color="auto"/>
                    <w:bottom w:val="none" w:sz="0" w:space="0" w:color="auto"/>
                    <w:right w:val="none" w:sz="0" w:space="0" w:color="auto"/>
                  </w:divBdr>
                  <w:divsChild>
                    <w:div w:id="330643937">
                      <w:marLeft w:val="0"/>
                      <w:marRight w:val="0"/>
                      <w:marTop w:val="0"/>
                      <w:marBottom w:val="0"/>
                      <w:divBdr>
                        <w:top w:val="none" w:sz="0" w:space="0" w:color="auto"/>
                        <w:left w:val="none" w:sz="0" w:space="0" w:color="auto"/>
                        <w:bottom w:val="none" w:sz="0" w:space="0" w:color="auto"/>
                        <w:right w:val="none" w:sz="0" w:space="0" w:color="auto"/>
                      </w:divBdr>
                    </w:div>
                  </w:divsChild>
                </w:div>
                <w:div w:id="1507750806">
                  <w:marLeft w:val="0"/>
                  <w:marRight w:val="0"/>
                  <w:marTop w:val="0"/>
                  <w:marBottom w:val="0"/>
                  <w:divBdr>
                    <w:top w:val="none" w:sz="0" w:space="0" w:color="auto"/>
                    <w:left w:val="none" w:sz="0" w:space="0" w:color="auto"/>
                    <w:bottom w:val="none" w:sz="0" w:space="0" w:color="auto"/>
                    <w:right w:val="none" w:sz="0" w:space="0" w:color="auto"/>
                  </w:divBdr>
                  <w:divsChild>
                    <w:div w:id="1651442770">
                      <w:marLeft w:val="0"/>
                      <w:marRight w:val="0"/>
                      <w:marTop w:val="0"/>
                      <w:marBottom w:val="0"/>
                      <w:divBdr>
                        <w:top w:val="none" w:sz="0" w:space="0" w:color="auto"/>
                        <w:left w:val="none" w:sz="0" w:space="0" w:color="auto"/>
                        <w:bottom w:val="none" w:sz="0" w:space="0" w:color="auto"/>
                        <w:right w:val="none" w:sz="0" w:space="0" w:color="auto"/>
                      </w:divBdr>
                    </w:div>
                  </w:divsChild>
                </w:div>
                <w:div w:id="189152790">
                  <w:marLeft w:val="0"/>
                  <w:marRight w:val="0"/>
                  <w:marTop w:val="0"/>
                  <w:marBottom w:val="0"/>
                  <w:divBdr>
                    <w:top w:val="none" w:sz="0" w:space="0" w:color="auto"/>
                    <w:left w:val="none" w:sz="0" w:space="0" w:color="auto"/>
                    <w:bottom w:val="none" w:sz="0" w:space="0" w:color="auto"/>
                    <w:right w:val="none" w:sz="0" w:space="0" w:color="auto"/>
                  </w:divBdr>
                  <w:divsChild>
                    <w:div w:id="1775709080">
                      <w:marLeft w:val="0"/>
                      <w:marRight w:val="0"/>
                      <w:marTop w:val="0"/>
                      <w:marBottom w:val="0"/>
                      <w:divBdr>
                        <w:top w:val="none" w:sz="0" w:space="0" w:color="auto"/>
                        <w:left w:val="none" w:sz="0" w:space="0" w:color="auto"/>
                        <w:bottom w:val="none" w:sz="0" w:space="0" w:color="auto"/>
                        <w:right w:val="none" w:sz="0" w:space="0" w:color="auto"/>
                      </w:divBdr>
                    </w:div>
                  </w:divsChild>
                </w:div>
                <w:div w:id="1681656993">
                  <w:marLeft w:val="0"/>
                  <w:marRight w:val="0"/>
                  <w:marTop w:val="0"/>
                  <w:marBottom w:val="0"/>
                  <w:divBdr>
                    <w:top w:val="none" w:sz="0" w:space="0" w:color="auto"/>
                    <w:left w:val="none" w:sz="0" w:space="0" w:color="auto"/>
                    <w:bottom w:val="none" w:sz="0" w:space="0" w:color="auto"/>
                    <w:right w:val="none" w:sz="0" w:space="0" w:color="auto"/>
                  </w:divBdr>
                  <w:divsChild>
                    <w:div w:id="1814561114">
                      <w:marLeft w:val="0"/>
                      <w:marRight w:val="0"/>
                      <w:marTop w:val="0"/>
                      <w:marBottom w:val="0"/>
                      <w:divBdr>
                        <w:top w:val="none" w:sz="0" w:space="0" w:color="auto"/>
                        <w:left w:val="none" w:sz="0" w:space="0" w:color="auto"/>
                        <w:bottom w:val="none" w:sz="0" w:space="0" w:color="auto"/>
                        <w:right w:val="none" w:sz="0" w:space="0" w:color="auto"/>
                      </w:divBdr>
                    </w:div>
                  </w:divsChild>
                </w:div>
                <w:div w:id="591477136">
                  <w:marLeft w:val="0"/>
                  <w:marRight w:val="0"/>
                  <w:marTop w:val="0"/>
                  <w:marBottom w:val="0"/>
                  <w:divBdr>
                    <w:top w:val="none" w:sz="0" w:space="0" w:color="auto"/>
                    <w:left w:val="none" w:sz="0" w:space="0" w:color="auto"/>
                    <w:bottom w:val="none" w:sz="0" w:space="0" w:color="auto"/>
                    <w:right w:val="none" w:sz="0" w:space="0" w:color="auto"/>
                  </w:divBdr>
                  <w:divsChild>
                    <w:div w:id="211623368">
                      <w:marLeft w:val="0"/>
                      <w:marRight w:val="0"/>
                      <w:marTop w:val="0"/>
                      <w:marBottom w:val="0"/>
                      <w:divBdr>
                        <w:top w:val="none" w:sz="0" w:space="0" w:color="auto"/>
                        <w:left w:val="none" w:sz="0" w:space="0" w:color="auto"/>
                        <w:bottom w:val="none" w:sz="0" w:space="0" w:color="auto"/>
                        <w:right w:val="none" w:sz="0" w:space="0" w:color="auto"/>
                      </w:divBdr>
                    </w:div>
                  </w:divsChild>
                </w:div>
                <w:div w:id="1329093003">
                  <w:marLeft w:val="0"/>
                  <w:marRight w:val="0"/>
                  <w:marTop w:val="0"/>
                  <w:marBottom w:val="0"/>
                  <w:divBdr>
                    <w:top w:val="none" w:sz="0" w:space="0" w:color="auto"/>
                    <w:left w:val="none" w:sz="0" w:space="0" w:color="auto"/>
                    <w:bottom w:val="none" w:sz="0" w:space="0" w:color="auto"/>
                    <w:right w:val="none" w:sz="0" w:space="0" w:color="auto"/>
                  </w:divBdr>
                  <w:divsChild>
                    <w:div w:id="1738211643">
                      <w:marLeft w:val="0"/>
                      <w:marRight w:val="0"/>
                      <w:marTop w:val="0"/>
                      <w:marBottom w:val="0"/>
                      <w:divBdr>
                        <w:top w:val="none" w:sz="0" w:space="0" w:color="auto"/>
                        <w:left w:val="none" w:sz="0" w:space="0" w:color="auto"/>
                        <w:bottom w:val="none" w:sz="0" w:space="0" w:color="auto"/>
                        <w:right w:val="none" w:sz="0" w:space="0" w:color="auto"/>
                      </w:divBdr>
                    </w:div>
                  </w:divsChild>
                </w:div>
                <w:div w:id="521016627">
                  <w:marLeft w:val="0"/>
                  <w:marRight w:val="0"/>
                  <w:marTop w:val="0"/>
                  <w:marBottom w:val="0"/>
                  <w:divBdr>
                    <w:top w:val="none" w:sz="0" w:space="0" w:color="auto"/>
                    <w:left w:val="none" w:sz="0" w:space="0" w:color="auto"/>
                    <w:bottom w:val="none" w:sz="0" w:space="0" w:color="auto"/>
                    <w:right w:val="none" w:sz="0" w:space="0" w:color="auto"/>
                  </w:divBdr>
                  <w:divsChild>
                    <w:div w:id="1049763563">
                      <w:marLeft w:val="0"/>
                      <w:marRight w:val="0"/>
                      <w:marTop w:val="0"/>
                      <w:marBottom w:val="0"/>
                      <w:divBdr>
                        <w:top w:val="none" w:sz="0" w:space="0" w:color="auto"/>
                        <w:left w:val="none" w:sz="0" w:space="0" w:color="auto"/>
                        <w:bottom w:val="none" w:sz="0" w:space="0" w:color="auto"/>
                        <w:right w:val="none" w:sz="0" w:space="0" w:color="auto"/>
                      </w:divBdr>
                    </w:div>
                  </w:divsChild>
                </w:div>
                <w:div w:id="1561480355">
                  <w:marLeft w:val="0"/>
                  <w:marRight w:val="0"/>
                  <w:marTop w:val="0"/>
                  <w:marBottom w:val="0"/>
                  <w:divBdr>
                    <w:top w:val="none" w:sz="0" w:space="0" w:color="auto"/>
                    <w:left w:val="none" w:sz="0" w:space="0" w:color="auto"/>
                    <w:bottom w:val="none" w:sz="0" w:space="0" w:color="auto"/>
                    <w:right w:val="none" w:sz="0" w:space="0" w:color="auto"/>
                  </w:divBdr>
                  <w:divsChild>
                    <w:div w:id="1539123859">
                      <w:marLeft w:val="0"/>
                      <w:marRight w:val="0"/>
                      <w:marTop w:val="0"/>
                      <w:marBottom w:val="0"/>
                      <w:divBdr>
                        <w:top w:val="none" w:sz="0" w:space="0" w:color="auto"/>
                        <w:left w:val="none" w:sz="0" w:space="0" w:color="auto"/>
                        <w:bottom w:val="none" w:sz="0" w:space="0" w:color="auto"/>
                        <w:right w:val="none" w:sz="0" w:space="0" w:color="auto"/>
                      </w:divBdr>
                    </w:div>
                  </w:divsChild>
                </w:div>
                <w:div w:id="775833927">
                  <w:marLeft w:val="0"/>
                  <w:marRight w:val="0"/>
                  <w:marTop w:val="0"/>
                  <w:marBottom w:val="0"/>
                  <w:divBdr>
                    <w:top w:val="none" w:sz="0" w:space="0" w:color="auto"/>
                    <w:left w:val="none" w:sz="0" w:space="0" w:color="auto"/>
                    <w:bottom w:val="none" w:sz="0" w:space="0" w:color="auto"/>
                    <w:right w:val="none" w:sz="0" w:space="0" w:color="auto"/>
                  </w:divBdr>
                  <w:divsChild>
                    <w:div w:id="487677413">
                      <w:marLeft w:val="0"/>
                      <w:marRight w:val="0"/>
                      <w:marTop w:val="0"/>
                      <w:marBottom w:val="0"/>
                      <w:divBdr>
                        <w:top w:val="none" w:sz="0" w:space="0" w:color="auto"/>
                        <w:left w:val="none" w:sz="0" w:space="0" w:color="auto"/>
                        <w:bottom w:val="none" w:sz="0" w:space="0" w:color="auto"/>
                        <w:right w:val="none" w:sz="0" w:space="0" w:color="auto"/>
                      </w:divBdr>
                    </w:div>
                  </w:divsChild>
                </w:div>
                <w:div w:id="1837914355">
                  <w:marLeft w:val="0"/>
                  <w:marRight w:val="0"/>
                  <w:marTop w:val="0"/>
                  <w:marBottom w:val="0"/>
                  <w:divBdr>
                    <w:top w:val="none" w:sz="0" w:space="0" w:color="auto"/>
                    <w:left w:val="none" w:sz="0" w:space="0" w:color="auto"/>
                    <w:bottom w:val="none" w:sz="0" w:space="0" w:color="auto"/>
                    <w:right w:val="none" w:sz="0" w:space="0" w:color="auto"/>
                  </w:divBdr>
                  <w:divsChild>
                    <w:div w:id="1485853665">
                      <w:marLeft w:val="0"/>
                      <w:marRight w:val="0"/>
                      <w:marTop w:val="0"/>
                      <w:marBottom w:val="0"/>
                      <w:divBdr>
                        <w:top w:val="none" w:sz="0" w:space="0" w:color="auto"/>
                        <w:left w:val="none" w:sz="0" w:space="0" w:color="auto"/>
                        <w:bottom w:val="none" w:sz="0" w:space="0" w:color="auto"/>
                        <w:right w:val="none" w:sz="0" w:space="0" w:color="auto"/>
                      </w:divBdr>
                    </w:div>
                  </w:divsChild>
                </w:div>
                <w:div w:id="2047100662">
                  <w:marLeft w:val="0"/>
                  <w:marRight w:val="0"/>
                  <w:marTop w:val="0"/>
                  <w:marBottom w:val="0"/>
                  <w:divBdr>
                    <w:top w:val="none" w:sz="0" w:space="0" w:color="auto"/>
                    <w:left w:val="none" w:sz="0" w:space="0" w:color="auto"/>
                    <w:bottom w:val="none" w:sz="0" w:space="0" w:color="auto"/>
                    <w:right w:val="none" w:sz="0" w:space="0" w:color="auto"/>
                  </w:divBdr>
                  <w:divsChild>
                    <w:div w:id="271015736">
                      <w:marLeft w:val="0"/>
                      <w:marRight w:val="0"/>
                      <w:marTop w:val="0"/>
                      <w:marBottom w:val="0"/>
                      <w:divBdr>
                        <w:top w:val="none" w:sz="0" w:space="0" w:color="auto"/>
                        <w:left w:val="none" w:sz="0" w:space="0" w:color="auto"/>
                        <w:bottom w:val="none" w:sz="0" w:space="0" w:color="auto"/>
                        <w:right w:val="none" w:sz="0" w:space="0" w:color="auto"/>
                      </w:divBdr>
                    </w:div>
                  </w:divsChild>
                </w:div>
                <w:div w:id="1504668247">
                  <w:marLeft w:val="0"/>
                  <w:marRight w:val="0"/>
                  <w:marTop w:val="0"/>
                  <w:marBottom w:val="0"/>
                  <w:divBdr>
                    <w:top w:val="none" w:sz="0" w:space="0" w:color="auto"/>
                    <w:left w:val="none" w:sz="0" w:space="0" w:color="auto"/>
                    <w:bottom w:val="none" w:sz="0" w:space="0" w:color="auto"/>
                    <w:right w:val="none" w:sz="0" w:space="0" w:color="auto"/>
                  </w:divBdr>
                  <w:divsChild>
                    <w:div w:id="1539926126">
                      <w:marLeft w:val="0"/>
                      <w:marRight w:val="0"/>
                      <w:marTop w:val="0"/>
                      <w:marBottom w:val="0"/>
                      <w:divBdr>
                        <w:top w:val="none" w:sz="0" w:space="0" w:color="auto"/>
                        <w:left w:val="none" w:sz="0" w:space="0" w:color="auto"/>
                        <w:bottom w:val="none" w:sz="0" w:space="0" w:color="auto"/>
                        <w:right w:val="none" w:sz="0" w:space="0" w:color="auto"/>
                      </w:divBdr>
                    </w:div>
                  </w:divsChild>
                </w:div>
                <w:div w:id="1077479078">
                  <w:marLeft w:val="0"/>
                  <w:marRight w:val="0"/>
                  <w:marTop w:val="0"/>
                  <w:marBottom w:val="0"/>
                  <w:divBdr>
                    <w:top w:val="none" w:sz="0" w:space="0" w:color="auto"/>
                    <w:left w:val="none" w:sz="0" w:space="0" w:color="auto"/>
                    <w:bottom w:val="none" w:sz="0" w:space="0" w:color="auto"/>
                    <w:right w:val="none" w:sz="0" w:space="0" w:color="auto"/>
                  </w:divBdr>
                  <w:divsChild>
                    <w:div w:id="782960325">
                      <w:marLeft w:val="0"/>
                      <w:marRight w:val="0"/>
                      <w:marTop w:val="0"/>
                      <w:marBottom w:val="0"/>
                      <w:divBdr>
                        <w:top w:val="none" w:sz="0" w:space="0" w:color="auto"/>
                        <w:left w:val="none" w:sz="0" w:space="0" w:color="auto"/>
                        <w:bottom w:val="none" w:sz="0" w:space="0" w:color="auto"/>
                        <w:right w:val="none" w:sz="0" w:space="0" w:color="auto"/>
                      </w:divBdr>
                    </w:div>
                  </w:divsChild>
                </w:div>
                <w:div w:id="605037526">
                  <w:marLeft w:val="0"/>
                  <w:marRight w:val="0"/>
                  <w:marTop w:val="0"/>
                  <w:marBottom w:val="0"/>
                  <w:divBdr>
                    <w:top w:val="none" w:sz="0" w:space="0" w:color="auto"/>
                    <w:left w:val="none" w:sz="0" w:space="0" w:color="auto"/>
                    <w:bottom w:val="none" w:sz="0" w:space="0" w:color="auto"/>
                    <w:right w:val="none" w:sz="0" w:space="0" w:color="auto"/>
                  </w:divBdr>
                  <w:divsChild>
                    <w:div w:id="163474787">
                      <w:marLeft w:val="0"/>
                      <w:marRight w:val="0"/>
                      <w:marTop w:val="0"/>
                      <w:marBottom w:val="0"/>
                      <w:divBdr>
                        <w:top w:val="none" w:sz="0" w:space="0" w:color="auto"/>
                        <w:left w:val="none" w:sz="0" w:space="0" w:color="auto"/>
                        <w:bottom w:val="none" w:sz="0" w:space="0" w:color="auto"/>
                        <w:right w:val="none" w:sz="0" w:space="0" w:color="auto"/>
                      </w:divBdr>
                    </w:div>
                  </w:divsChild>
                </w:div>
                <w:div w:id="1124808412">
                  <w:marLeft w:val="0"/>
                  <w:marRight w:val="0"/>
                  <w:marTop w:val="0"/>
                  <w:marBottom w:val="0"/>
                  <w:divBdr>
                    <w:top w:val="none" w:sz="0" w:space="0" w:color="auto"/>
                    <w:left w:val="none" w:sz="0" w:space="0" w:color="auto"/>
                    <w:bottom w:val="none" w:sz="0" w:space="0" w:color="auto"/>
                    <w:right w:val="none" w:sz="0" w:space="0" w:color="auto"/>
                  </w:divBdr>
                  <w:divsChild>
                    <w:div w:id="1836873374">
                      <w:marLeft w:val="0"/>
                      <w:marRight w:val="0"/>
                      <w:marTop w:val="0"/>
                      <w:marBottom w:val="0"/>
                      <w:divBdr>
                        <w:top w:val="none" w:sz="0" w:space="0" w:color="auto"/>
                        <w:left w:val="none" w:sz="0" w:space="0" w:color="auto"/>
                        <w:bottom w:val="none" w:sz="0" w:space="0" w:color="auto"/>
                        <w:right w:val="none" w:sz="0" w:space="0" w:color="auto"/>
                      </w:divBdr>
                    </w:div>
                  </w:divsChild>
                </w:div>
                <w:div w:id="908002302">
                  <w:marLeft w:val="0"/>
                  <w:marRight w:val="0"/>
                  <w:marTop w:val="0"/>
                  <w:marBottom w:val="0"/>
                  <w:divBdr>
                    <w:top w:val="none" w:sz="0" w:space="0" w:color="auto"/>
                    <w:left w:val="none" w:sz="0" w:space="0" w:color="auto"/>
                    <w:bottom w:val="none" w:sz="0" w:space="0" w:color="auto"/>
                    <w:right w:val="none" w:sz="0" w:space="0" w:color="auto"/>
                  </w:divBdr>
                  <w:divsChild>
                    <w:div w:id="783766308">
                      <w:marLeft w:val="0"/>
                      <w:marRight w:val="0"/>
                      <w:marTop w:val="0"/>
                      <w:marBottom w:val="0"/>
                      <w:divBdr>
                        <w:top w:val="none" w:sz="0" w:space="0" w:color="auto"/>
                        <w:left w:val="none" w:sz="0" w:space="0" w:color="auto"/>
                        <w:bottom w:val="none" w:sz="0" w:space="0" w:color="auto"/>
                        <w:right w:val="none" w:sz="0" w:space="0" w:color="auto"/>
                      </w:divBdr>
                    </w:div>
                  </w:divsChild>
                </w:div>
                <w:div w:id="1360010441">
                  <w:marLeft w:val="0"/>
                  <w:marRight w:val="0"/>
                  <w:marTop w:val="0"/>
                  <w:marBottom w:val="0"/>
                  <w:divBdr>
                    <w:top w:val="none" w:sz="0" w:space="0" w:color="auto"/>
                    <w:left w:val="none" w:sz="0" w:space="0" w:color="auto"/>
                    <w:bottom w:val="none" w:sz="0" w:space="0" w:color="auto"/>
                    <w:right w:val="none" w:sz="0" w:space="0" w:color="auto"/>
                  </w:divBdr>
                  <w:divsChild>
                    <w:div w:id="741174952">
                      <w:marLeft w:val="0"/>
                      <w:marRight w:val="0"/>
                      <w:marTop w:val="0"/>
                      <w:marBottom w:val="0"/>
                      <w:divBdr>
                        <w:top w:val="none" w:sz="0" w:space="0" w:color="auto"/>
                        <w:left w:val="none" w:sz="0" w:space="0" w:color="auto"/>
                        <w:bottom w:val="none" w:sz="0" w:space="0" w:color="auto"/>
                        <w:right w:val="none" w:sz="0" w:space="0" w:color="auto"/>
                      </w:divBdr>
                    </w:div>
                  </w:divsChild>
                </w:div>
                <w:div w:id="2032148423">
                  <w:marLeft w:val="0"/>
                  <w:marRight w:val="0"/>
                  <w:marTop w:val="0"/>
                  <w:marBottom w:val="0"/>
                  <w:divBdr>
                    <w:top w:val="none" w:sz="0" w:space="0" w:color="auto"/>
                    <w:left w:val="none" w:sz="0" w:space="0" w:color="auto"/>
                    <w:bottom w:val="none" w:sz="0" w:space="0" w:color="auto"/>
                    <w:right w:val="none" w:sz="0" w:space="0" w:color="auto"/>
                  </w:divBdr>
                  <w:divsChild>
                    <w:div w:id="1239823206">
                      <w:marLeft w:val="0"/>
                      <w:marRight w:val="0"/>
                      <w:marTop w:val="0"/>
                      <w:marBottom w:val="0"/>
                      <w:divBdr>
                        <w:top w:val="none" w:sz="0" w:space="0" w:color="auto"/>
                        <w:left w:val="none" w:sz="0" w:space="0" w:color="auto"/>
                        <w:bottom w:val="none" w:sz="0" w:space="0" w:color="auto"/>
                        <w:right w:val="none" w:sz="0" w:space="0" w:color="auto"/>
                      </w:divBdr>
                    </w:div>
                  </w:divsChild>
                </w:div>
                <w:div w:id="43722805">
                  <w:marLeft w:val="0"/>
                  <w:marRight w:val="0"/>
                  <w:marTop w:val="0"/>
                  <w:marBottom w:val="0"/>
                  <w:divBdr>
                    <w:top w:val="none" w:sz="0" w:space="0" w:color="auto"/>
                    <w:left w:val="none" w:sz="0" w:space="0" w:color="auto"/>
                    <w:bottom w:val="none" w:sz="0" w:space="0" w:color="auto"/>
                    <w:right w:val="none" w:sz="0" w:space="0" w:color="auto"/>
                  </w:divBdr>
                  <w:divsChild>
                    <w:div w:id="699551646">
                      <w:marLeft w:val="0"/>
                      <w:marRight w:val="0"/>
                      <w:marTop w:val="0"/>
                      <w:marBottom w:val="0"/>
                      <w:divBdr>
                        <w:top w:val="none" w:sz="0" w:space="0" w:color="auto"/>
                        <w:left w:val="none" w:sz="0" w:space="0" w:color="auto"/>
                        <w:bottom w:val="none" w:sz="0" w:space="0" w:color="auto"/>
                        <w:right w:val="none" w:sz="0" w:space="0" w:color="auto"/>
                      </w:divBdr>
                    </w:div>
                  </w:divsChild>
                </w:div>
                <w:div w:id="1404525169">
                  <w:marLeft w:val="0"/>
                  <w:marRight w:val="0"/>
                  <w:marTop w:val="0"/>
                  <w:marBottom w:val="0"/>
                  <w:divBdr>
                    <w:top w:val="none" w:sz="0" w:space="0" w:color="auto"/>
                    <w:left w:val="none" w:sz="0" w:space="0" w:color="auto"/>
                    <w:bottom w:val="none" w:sz="0" w:space="0" w:color="auto"/>
                    <w:right w:val="none" w:sz="0" w:space="0" w:color="auto"/>
                  </w:divBdr>
                  <w:divsChild>
                    <w:div w:id="161437391">
                      <w:marLeft w:val="0"/>
                      <w:marRight w:val="0"/>
                      <w:marTop w:val="0"/>
                      <w:marBottom w:val="0"/>
                      <w:divBdr>
                        <w:top w:val="none" w:sz="0" w:space="0" w:color="auto"/>
                        <w:left w:val="none" w:sz="0" w:space="0" w:color="auto"/>
                        <w:bottom w:val="none" w:sz="0" w:space="0" w:color="auto"/>
                        <w:right w:val="none" w:sz="0" w:space="0" w:color="auto"/>
                      </w:divBdr>
                    </w:div>
                  </w:divsChild>
                </w:div>
                <w:div w:id="873419083">
                  <w:marLeft w:val="0"/>
                  <w:marRight w:val="0"/>
                  <w:marTop w:val="0"/>
                  <w:marBottom w:val="0"/>
                  <w:divBdr>
                    <w:top w:val="none" w:sz="0" w:space="0" w:color="auto"/>
                    <w:left w:val="none" w:sz="0" w:space="0" w:color="auto"/>
                    <w:bottom w:val="none" w:sz="0" w:space="0" w:color="auto"/>
                    <w:right w:val="none" w:sz="0" w:space="0" w:color="auto"/>
                  </w:divBdr>
                  <w:divsChild>
                    <w:div w:id="1344044002">
                      <w:marLeft w:val="0"/>
                      <w:marRight w:val="0"/>
                      <w:marTop w:val="0"/>
                      <w:marBottom w:val="0"/>
                      <w:divBdr>
                        <w:top w:val="none" w:sz="0" w:space="0" w:color="auto"/>
                        <w:left w:val="none" w:sz="0" w:space="0" w:color="auto"/>
                        <w:bottom w:val="none" w:sz="0" w:space="0" w:color="auto"/>
                        <w:right w:val="none" w:sz="0" w:space="0" w:color="auto"/>
                      </w:divBdr>
                    </w:div>
                  </w:divsChild>
                </w:div>
                <w:div w:id="1072385960">
                  <w:marLeft w:val="0"/>
                  <w:marRight w:val="0"/>
                  <w:marTop w:val="0"/>
                  <w:marBottom w:val="0"/>
                  <w:divBdr>
                    <w:top w:val="none" w:sz="0" w:space="0" w:color="auto"/>
                    <w:left w:val="none" w:sz="0" w:space="0" w:color="auto"/>
                    <w:bottom w:val="none" w:sz="0" w:space="0" w:color="auto"/>
                    <w:right w:val="none" w:sz="0" w:space="0" w:color="auto"/>
                  </w:divBdr>
                  <w:divsChild>
                    <w:div w:id="1361199037">
                      <w:marLeft w:val="0"/>
                      <w:marRight w:val="0"/>
                      <w:marTop w:val="0"/>
                      <w:marBottom w:val="0"/>
                      <w:divBdr>
                        <w:top w:val="none" w:sz="0" w:space="0" w:color="auto"/>
                        <w:left w:val="none" w:sz="0" w:space="0" w:color="auto"/>
                        <w:bottom w:val="none" w:sz="0" w:space="0" w:color="auto"/>
                        <w:right w:val="none" w:sz="0" w:space="0" w:color="auto"/>
                      </w:divBdr>
                    </w:div>
                  </w:divsChild>
                </w:div>
                <w:div w:id="690692741">
                  <w:marLeft w:val="0"/>
                  <w:marRight w:val="0"/>
                  <w:marTop w:val="0"/>
                  <w:marBottom w:val="0"/>
                  <w:divBdr>
                    <w:top w:val="none" w:sz="0" w:space="0" w:color="auto"/>
                    <w:left w:val="none" w:sz="0" w:space="0" w:color="auto"/>
                    <w:bottom w:val="none" w:sz="0" w:space="0" w:color="auto"/>
                    <w:right w:val="none" w:sz="0" w:space="0" w:color="auto"/>
                  </w:divBdr>
                  <w:divsChild>
                    <w:div w:id="150097616">
                      <w:marLeft w:val="0"/>
                      <w:marRight w:val="0"/>
                      <w:marTop w:val="0"/>
                      <w:marBottom w:val="0"/>
                      <w:divBdr>
                        <w:top w:val="none" w:sz="0" w:space="0" w:color="auto"/>
                        <w:left w:val="none" w:sz="0" w:space="0" w:color="auto"/>
                        <w:bottom w:val="none" w:sz="0" w:space="0" w:color="auto"/>
                        <w:right w:val="none" w:sz="0" w:space="0" w:color="auto"/>
                      </w:divBdr>
                    </w:div>
                  </w:divsChild>
                </w:div>
                <w:div w:id="1071657238">
                  <w:marLeft w:val="0"/>
                  <w:marRight w:val="0"/>
                  <w:marTop w:val="0"/>
                  <w:marBottom w:val="0"/>
                  <w:divBdr>
                    <w:top w:val="none" w:sz="0" w:space="0" w:color="auto"/>
                    <w:left w:val="none" w:sz="0" w:space="0" w:color="auto"/>
                    <w:bottom w:val="none" w:sz="0" w:space="0" w:color="auto"/>
                    <w:right w:val="none" w:sz="0" w:space="0" w:color="auto"/>
                  </w:divBdr>
                  <w:divsChild>
                    <w:div w:id="1307473990">
                      <w:marLeft w:val="0"/>
                      <w:marRight w:val="0"/>
                      <w:marTop w:val="0"/>
                      <w:marBottom w:val="0"/>
                      <w:divBdr>
                        <w:top w:val="none" w:sz="0" w:space="0" w:color="auto"/>
                        <w:left w:val="none" w:sz="0" w:space="0" w:color="auto"/>
                        <w:bottom w:val="none" w:sz="0" w:space="0" w:color="auto"/>
                        <w:right w:val="none" w:sz="0" w:space="0" w:color="auto"/>
                      </w:divBdr>
                    </w:div>
                  </w:divsChild>
                </w:div>
                <w:div w:id="1960143745">
                  <w:marLeft w:val="0"/>
                  <w:marRight w:val="0"/>
                  <w:marTop w:val="0"/>
                  <w:marBottom w:val="0"/>
                  <w:divBdr>
                    <w:top w:val="none" w:sz="0" w:space="0" w:color="auto"/>
                    <w:left w:val="none" w:sz="0" w:space="0" w:color="auto"/>
                    <w:bottom w:val="none" w:sz="0" w:space="0" w:color="auto"/>
                    <w:right w:val="none" w:sz="0" w:space="0" w:color="auto"/>
                  </w:divBdr>
                  <w:divsChild>
                    <w:div w:id="761072293">
                      <w:marLeft w:val="0"/>
                      <w:marRight w:val="0"/>
                      <w:marTop w:val="0"/>
                      <w:marBottom w:val="0"/>
                      <w:divBdr>
                        <w:top w:val="none" w:sz="0" w:space="0" w:color="auto"/>
                        <w:left w:val="none" w:sz="0" w:space="0" w:color="auto"/>
                        <w:bottom w:val="none" w:sz="0" w:space="0" w:color="auto"/>
                        <w:right w:val="none" w:sz="0" w:space="0" w:color="auto"/>
                      </w:divBdr>
                    </w:div>
                  </w:divsChild>
                </w:div>
                <w:div w:id="213278951">
                  <w:marLeft w:val="0"/>
                  <w:marRight w:val="0"/>
                  <w:marTop w:val="0"/>
                  <w:marBottom w:val="0"/>
                  <w:divBdr>
                    <w:top w:val="none" w:sz="0" w:space="0" w:color="auto"/>
                    <w:left w:val="none" w:sz="0" w:space="0" w:color="auto"/>
                    <w:bottom w:val="none" w:sz="0" w:space="0" w:color="auto"/>
                    <w:right w:val="none" w:sz="0" w:space="0" w:color="auto"/>
                  </w:divBdr>
                  <w:divsChild>
                    <w:div w:id="1668551718">
                      <w:marLeft w:val="0"/>
                      <w:marRight w:val="0"/>
                      <w:marTop w:val="0"/>
                      <w:marBottom w:val="0"/>
                      <w:divBdr>
                        <w:top w:val="none" w:sz="0" w:space="0" w:color="auto"/>
                        <w:left w:val="none" w:sz="0" w:space="0" w:color="auto"/>
                        <w:bottom w:val="none" w:sz="0" w:space="0" w:color="auto"/>
                        <w:right w:val="none" w:sz="0" w:space="0" w:color="auto"/>
                      </w:divBdr>
                    </w:div>
                  </w:divsChild>
                </w:div>
                <w:div w:id="1858152434">
                  <w:marLeft w:val="0"/>
                  <w:marRight w:val="0"/>
                  <w:marTop w:val="0"/>
                  <w:marBottom w:val="0"/>
                  <w:divBdr>
                    <w:top w:val="none" w:sz="0" w:space="0" w:color="auto"/>
                    <w:left w:val="none" w:sz="0" w:space="0" w:color="auto"/>
                    <w:bottom w:val="none" w:sz="0" w:space="0" w:color="auto"/>
                    <w:right w:val="none" w:sz="0" w:space="0" w:color="auto"/>
                  </w:divBdr>
                  <w:divsChild>
                    <w:div w:id="683479658">
                      <w:marLeft w:val="0"/>
                      <w:marRight w:val="0"/>
                      <w:marTop w:val="0"/>
                      <w:marBottom w:val="0"/>
                      <w:divBdr>
                        <w:top w:val="none" w:sz="0" w:space="0" w:color="auto"/>
                        <w:left w:val="none" w:sz="0" w:space="0" w:color="auto"/>
                        <w:bottom w:val="none" w:sz="0" w:space="0" w:color="auto"/>
                        <w:right w:val="none" w:sz="0" w:space="0" w:color="auto"/>
                      </w:divBdr>
                    </w:div>
                  </w:divsChild>
                </w:div>
                <w:div w:id="1280644472">
                  <w:marLeft w:val="0"/>
                  <w:marRight w:val="0"/>
                  <w:marTop w:val="0"/>
                  <w:marBottom w:val="0"/>
                  <w:divBdr>
                    <w:top w:val="none" w:sz="0" w:space="0" w:color="auto"/>
                    <w:left w:val="none" w:sz="0" w:space="0" w:color="auto"/>
                    <w:bottom w:val="none" w:sz="0" w:space="0" w:color="auto"/>
                    <w:right w:val="none" w:sz="0" w:space="0" w:color="auto"/>
                  </w:divBdr>
                  <w:divsChild>
                    <w:div w:id="1917783717">
                      <w:marLeft w:val="0"/>
                      <w:marRight w:val="0"/>
                      <w:marTop w:val="0"/>
                      <w:marBottom w:val="0"/>
                      <w:divBdr>
                        <w:top w:val="none" w:sz="0" w:space="0" w:color="auto"/>
                        <w:left w:val="none" w:sz="0" w:space="0" w:color="auto"/>
                        <w:bottom w:val="none" w:sz="0" w:space="0" w:color="auto"/>
                        <w:right w:val="none" w:sz="0" w:space="0" w:color="auto"/>
                      </w:divBdr>
                    </w:div>
                  </w:divsChild>
                </w:div>
                <w:div w:id="1065682769">
                  <w:marLeft w:val="0"/>
                  <w:marRight w:val="0"/>
                  <w:marTop w:val="0"/>
                  <w:marBottom w:val="0"/>
                  <w:divBdr>
                    <w:top w:val="none" w:sz="0" w:space="0" w:color="auto"/>
                    <w:left w:val="none" w:sz="0" w:space="0" w:color="auto"/>
                    <w:bottom w:val="none" w:sz="0" w:space="0" w:color="auto"/>
                    <w:right w:val="none" w:sz="0" w:space="0" w:color="auto"/>
                  </w:divBdr>
                  <w:divsChild>
                    <w:div w:id="573900095">
                      <w:marLeft w:val="0"/>
                      <w:marRight w:val="0"/>
                      <w:marTop w:val="0"/>
                      <w:marBottom w:val="0"/>
                      <w:divBdr>
                        <w:top w:val="none" w:sz="0" w:space="0" w:color="auto"/>
                        <w:left w:val="none" w:sz="0" w:space="0" w:color="auto"/>
                        <w:bottom w:val="none" w:sz="0" w:space="0" w:color="auto"/>
                        <w:right w:val="none" w:sz="0" w:space="0" w:color="auto"/>
                      </w:divBdr>
                    </w:div>
                  </w:divsChild>
                </w:div>
                <w:div w:id="1193231628">
                  <w:marLeft w:val="0"/>
                  <w:marRight w:val="0"/>
                  <w:marTop w:val="0"/>
                  <w:marBottom w:val="0"/>
                  <w:divBdr>
                    <w:top w:val="none" w:sz="0" w:space="0" w:color="auto"/>
                    <w:left w:val="none" w:sz="0" w:space="0" w:color="auto"/>
                    <w:bottom w:val="none" w:sz="0" w:space="0" w:color="auto"/>
                    <w:right w:val="none" w:sz="0" w:space="0" w:color="auto"/>
                  </w:divBdr>
                  <w:divsChild>
                    <w:div w:id="827986450">
                      <w:marLeft w:val="0"/>
                      <w:marRight w:val="0"/>
                      <w:marTop w:val="0"/>
                      <w:marBottom w:val="0"/>
                      <w:divBdr>
                        <w:top w:val="none" w:sz="0" w:space="0" w:color="auto"/>
                        <w:left w:val="none" w:sz="0" w:space="0" w:color="auto"/>
                        <w:bottom w:val="none" w:sz="0" w:space="0" w:color="auto"/>
                        <w:right w:val="none" w:sz="0" w:space="0" w:color="auto"/>
                      </w:divBdr>
                    </w:div>
                  </w:divsChild>
                </w:div>
                <w:div w:id="1113477866">
                  <w:marLeft w:val="0"/>
                  <w:marRight w:val="0"/>
                  <w:marTop w:val="0"/>
                  <w:marBottom w:val="0"/>
                  <w:divBdr>
                    <w:top w:val="none" w:sz="0" w:space="0" w:color="auto"/>
                    <w:left w:val="none" w:sz="0" w:space="0" w:color="auto"/>
                    <w:bottom w:val="none" w:sz="0" w:space="0" w:color="auto"/>
                    <w:right w:val="none" w:sz="0" w:space="0" w:color="auto"/>
                  </w:divBdr>
                  <w:divsChild>
                    <w:div w:id="1898856611">
                      <w:marLeft w:val="0"/>
                      <w:marRight w:val="0"/>
                      <w:marTop w:val="0"/>
                      <w:marBottom w:val="0"/>
                      <w:divBdr>
                        <w:top w:val="none" w:sz="0" w:space="0" w:color="auto"/>
                        <w:left w:val="none" w:sz="0" w:space="0" w:color="auto"/>
                        <w:bottom w:val="none" w:sz="0" w:space="0" w:color="auto"/>
                        <w:right w:val="none" w:sz="0" w:space="0" w:color="auto"/>
                      </w:divBdr>
                    </w:div>
                  </w:divsChild>
                </w:div>
                <w:div w:id="1182011183">
                  <w:marLeft w:val="0"/>
                  <w:marRight w:val="0"/>
                  <w:marTop w:val="0"/>
                  <w:marBottom w:val="0"/>
                  <w:divBdr>
                    <w:top w:val="none" w:sz="0" w:space="0" w:color="auto"/>
                    <w:left w:val="none" w:sz="0" w:space="0" w:color="auto"/>
                    <w:bottom w:val="none" w:sz="0" w:space="0" w:color="auto"/>
                    <w:right w:val="none" w:sz="0" w:space="0" w:color="auto"/>
                  </w:divBdr>
                  <w:divsChild>
                    <w:div w:id="205798563">
                      <w:marLeft w:val="0"/>
                      <w:marRight w:val="0"/>
                      <w:marTop w:val="0"/>
                      <w:marBottom w:val="0"/>
                      <w:divBdr>
                        <w:top w:val="none" w:sz="0" w:space="0" w:color="auto"/>
                        <w:left w:val="none" w:sz="0" w:space="0" w:color="auto"/>
                        <w:bottom w:val="none" w:sz="0" w:space="0" w:color="auto"/>
                        <w:right w:val="none" w:sz="0" w:space="0" w:color="auto"/>
                      </w:divBdr>
                    </w:div>
                  </w:divsChild>
                </w:div>
                <w:div w:id="3292841">
                  <w:marLeft w:val="0"/>
                  <w:marRight w:val="0"/>
                  <w:marTop w:val="0"/>
                  <w:marBottom w:val="0"/>
                  <w:divBdr>
                    <w:top w:val="none" w:sz="0" w:space="0" w:color="auto"/>
                    <w:left w:val="none" w:sz="0" w:space="0" w:color="auto"/>
                    <w:bottom w:val="none" w:sz="0" w:space="0" w:color="auto"/>
                    <w:right w:val="none" w:sz="0" w:space="0" w:color="auto"/>
                  </w:divBdr>
                  <w:divsChild>
                    <w:div w:id="494225473">
                      <w:marLeft w:val="0"/>
                      <w:marRight w:val="0"/>
                      <w:marTop w:val="0"/>
                      <w:marBottom w:val="0"/>
                      <w:divBdr>
                        <w:top w:val="none" w:sz="0" w:space="0" w:color="auto"/>
                        <w:left w:val="none" w:sz="0" w:space="0" w:color="auto"/>
                        <w:bottom w:val="none" w:sz="0" w:space="0" w:color="auto"/>
                        <w:right w:val="none" w:sz="0" w:space="0" w:color="auto"/>
                      </w:divBdr>
                    </w:div>
                  </w:divsChild>
                </w:div>
                <w:div w:id="1895117642">
                  <w:marLeft w:val="0"/>
                  <w:marRight w:val="0"/>
                  <w:marTop w:val="0"/>
                  <w:marBottom w:val="0"/>
                  <w:divBdr>
                    <w:top w:val="none" w:sz="0" w:space="0" w:color="auto"/>
                    <w:left w:val="none" w:sz="0" w:space="0" w:color="auto"/>
                    <w:bottom w:val="none" w:sz="0" w:space="0" w:color="auto"/>
                    <w:right w:val="none" w:sz="0" w:space="0" w:color="auto"/>
                  </w:divBdr>
                  <w:divsChild>
                    <w:div w:id="1662463913">
                      <w:marLeft w:val="0"/>
                      <w:marRight w:val="0"/>
                      <w:marTop w:val="0"/>
                      <w:marBottom w:val="0"/>
                      <w:divBdr>
                        <w:top w:val="none" w:sz="0" w:space="0" w:color="auto"/>
                        <w:left w:val="none" w:sz="0" w:space="0" w:color="auto"/>
                        <w:bottom w:val="none" w:sz="0" w:space="0" w:color="auto"/>
                        <w:right w:val="none" w:sz="0" w:space="0" w:color="auto"/>
                      </w:divBdr>
                    </w:div>
                  </w:divsChild>
                </w:div>
                <w:div w:id="2132088556">
                  <w:marLeft w:val="0"/>
                  <w:marRight w:val="0"/>
                  <w:marTop w:val="0"/>
                  <w:marBottom w:val="0"/>
                  <w:divBdr>
                    <w:top w:val="none" w:sz="0" w:space="0" w:color="auto"/>
                    <w:left w:val="none" w:sz="0" w:space="0" w:color="auto"/>
                    <w:bottom w:val="none" w:sz="0" w:space="0" w:color="auto"/>
                    <w:right w:val="none" w:sz="0" w:space="0" w:color="auto"/>
                  </w:divBdr>
                  <w:divsChild>
                    <w:div w:id="841896922">
                      <w:marLeft w:val="0"/>
                      <w:marRight w:val="0"/>
                      <w:marTop w:val="0"/>
                      <w:marBottom w:val="0"/>
                      <w:divBdr>
                        <w:top w:val="none" w:sz="0" w:space="0" w:color="auto"/>
                        <w:left w:val="none" w:sz="0" w:space="0" w:color="auto"/>
                        <w:bottom w:val="none" w:sz="0" w:space="0" w:color="auto"/>
                        <w:right w:val="none" w:sz="0" w:space="0" w:color="auto"/>
                      </w:divBdr>
                    </w:div>
                  </w:divsChild>
                </w:div>
                <w:div w:id="227227652">
                  <w:marLeft w:val="0"/>
                  <w:marRight w:val="0"/>
                  <w:marTop w:val="0"/>
                  <w:marBottom w:val="0"/>
                  <w:divBdr>
                    <w:top w:val="none" w:sz="0" w:space="0" w:color="auto"/>
                    <w:left w:val="none" w:sz="0" w:space="0" w:color="auto"/>
                    <w:bottom w:val="none" w:sz="0" w:space="0" w:color="auto"/>
                    <w:right w:val="none" w:sz="0" w:space="0" w:color="auto"/>
                  </w:divBdr>
                  <w:divsChild>
                    <w:div w:id="1775860995">
                      <w:marLeft w:val="0"/>
                      <w:marRight w:val="0"/>
                      <w:marTop w:val="0"/>
                      <w:marBottom w:val="0"/>
                      <w:divBdr>
                        <w:top w:val="none" w:sz="0" w:space="0" w:color="auto"/>
                        <w:left w:val="none" w:sz="0" w:space="0" w:color="auto"/>
                        <w:bottom w:val="none" w:sz="0" w:space="0" w:color="auto"/>
                        <w:right w:val="none" w:sz="0" w:space="0" w:color="auto"/>
                      </w:divBdr>
                    </w:div>
                  </w:divsChild>
                </w:div>
                <w:div w:id="288778820">
                  <w:marLeft w:val="0"/>
                  <w:marRight w:val="0"/>
                  <w:marTop w:val="0"/>
                  <w:marBottom w:val="0"/>
                  <w:divBdr>
                    <w:top w:val="none" w:sz="0" w:space="0" w:color="auto"/>
                    <w:left w:val="none" w:sz="0" w:space="0" w:color="auto"/>
                    <w:bottom w:val="none" w:sz="0" w:space="0" w:color="auto"/>
                    <w:right w:val="none" w:sz="0" w:space="0" w:color="auto"/>
                  </w:divBdr>
                  <w:divsChild>
                    <w:div w:id="2638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21193">
      <w:marLeft w:val="0"/>
      <w:marRight w:val="0"/>
      <w:marTop w:val="0"/>
      <w:marBottom w:val="0"/>
      <w:divBdr>
        <w:top w:val="none" w:sz="0" w:space="0" w:color="auto"/>
        <w:left w:val="none" w:sz="0" w:space="0" w:color="auto"/>
        <w:bottom w:val="none" w:sz="0" w:space="0" w:color="auto"/>
        <w:right w:val="none" w:sz="0" w:space="0" w:color="auto"/>
      </w:divBdr>
    </w:div>
    <w:div w:id="1510633909">
      <w:marLeft w:val="0"/>
      <w:marRight w:val="0"/>
      <w:marTop w:val="0"/>
      <w:marBottom w:val="0"/>
      <w:divBdr>
        <w:top w:val="none" w:sz="0" w:space="0" w:color="auto"/>
        <w:left w:val="none" w:sz="0" w:space="0" w:color="auto"/>
        <w:bottom w:val="none" w:sz="0" w:space="0" w:color="auto"/>
        <w:right w:val="none" w:sz="0" w:space="0" w:color="auto"/>
      </w:divBdr>
    </w:div>
    <w:div w:id="1518617164">
      <w:bodyDiv w:val="1"/>
      <w:marLeft w:val="0"/>
      <w:marRight w:val="0"/>
      <w:marTop w:val="0"/>
      <w:marBottom w:val="0"/>
      <w:divBdr>
        <w:top w:val="none" w:sz="0" w:space="0" w:color="auto"/>
        <w:left w:val="none" w:sz="0" w:space="0" w:color="auto"/>
        <w:bottom w:val="none" w:sz="0" w:space="0" w:color="auto"/>
        <w:right w:val="none" w:sz="0" w:space="0" w:color="auto"/>
      </w:divBdr>
    </w:div>
    <w:div w:id="1536500312">
      <w:marLeft w:val="0"/>
      <w:marRight w:val="0"/>
      <w:marTop w:val="0"/>
      <w:marBottom w:val="0"/>
      <w:divBdr>
        <w:top w:val="none" w:sz="0" w:space="0" w:color="auto"/>
        <w:left w:val="none" w:sz="0" w:space="0" w:color="auto"/>
        <w:bottom w:val="none" w:sz="0" w:space="0" w:color="auto"/>
        <w:right w:val="none" w:sz="0" w:space="0" w:color="auto"/>
      </w:divBdr>
    </w:div>
    <w:div w:id="1559977059">
      <w:marLeft w:val="0"/>
      <w:marRight w:val="0"/>
      <w:marTop w:val="0"/>
      <w:marBottom w:val="0"/>
      <w:divBdr>
        <w:top w:val="none" w:sz="0" w:space="0" w:color="auto"/>
        <w:left w:val="none" w:sz="0" w:space="0" w:color="auto"/>
        <w:bottom w:val="none" w:sz="0" w:space="0" w:color="auto"/>
        <w:right w:val="none" w:sz="0" w:space="0" w:color="auto"/>
      </w:divBdr>
    </w:div>
    <w:div w:id="1564829332">
      <w:marLeft w:val="0"/>
      <w:marRight w:val="0"/>
      <w:marTop w:val="0"/>
      <w:marBottom w:val="0"/>
      <w:divBdr>
        <w:top w:val="none" w:sz="0" w:space="0" w:color="auto"/>
        <w:left w:val="none" w:sz="0" w:space="0" w:color="auto"/>
        <w:bottom w:val="none" w:sz="0" w:space="0" w:color="auto"/>
        <w:right w:val="none" w:sz="0" w:space="0" w:color="auto"/>
      </w:divBdr>
    </w:div>
    <w:div w:id="1570381731">
      <w:marLeft w:val="0"/>
      <w:marRight w:val="0"/>
      <w:marTop w:val="0"/>
      <w:marBottom w:val="0"/>
      <w:divBdr>
        <w:top w:val="none" w:sz="0" w:space="0" w:color="auto"/>
        <w:left w:val="none" w:sz="0" w:space="0" w:color="auto"/>
        <w:bottom w:val="none" w:sz="0" w:space="0" w:color="auto"/>
        <w:right w:val="none" w:sz="0" w:space="0" w:color="auto"/>
      </w:divBdr>
    </w:div>
    <w:div w:id="1576861933">
      <w:marLeft w:val="0"/>
      <w:marRight w:val="0"/>
      <w:marTop w:val="0"/>
      <w:marBottom w:val="0"/>
      <w:divBdr>
        <w:top w:val="none" w:sz="0" w:space="0" w:color="auto"/>
        <w:left w:val="none" w:sz="0" w:space="0" w:color="auto"/>
        <w:bottom w:val="none" w:sz="0" w:space="0" w:color="auto"/>
        <w:right w:val="none" w:sz="0" w:space="0" w:color="auto"/>
      </w:divBdr>
    </w:div>
    <w:div w:id="1600601839">
      <w:bodyDiv w:val="1"/>
      <w:marLeft w:val="0"/>
      <w:marRight w:val="0"/>
      <w:marTop w:val="0"/>
      <w:marBottom w:val="0"/>
      <w:divBdr>
        <w:top w:val="none" w:sz="0" w:space="0" w:color="auto"/>
        <w:left w:val="none" w:sz="0" w:space="0" w:color="auto"/>
        <w:bottom w:val="none" w:sz="0" w:space="0" w:color="auto"/>
        <w:right w:val="none" w:sz="0" w:space="0" w:color="auto"/>
      </w:divBdr>
      <w:divsChild>
        <w:div w:id="120468052">
          <w:marLeft w:val="0"/>
          <w:marRight w:val="150"/>
          <w:marTop w:val="0"/>
          <w:marBottom w:val="0"/>
          <w:divBdr>
            <w:top w:val="none" w:sz="0" w:space="0" w:color="auto"/>
            <w:left w:val="none" w:sz="0" w:space="0" w:color="auto"/>
            <w:bottom w:val="none" w:sz="0" w:space="0" w:color="auto"/>
            <w:right w:val="none" w:sz="0" w:space="0" w:color="auto"/>
          </w:divBdr>
        </w:div>
        <w:div w:id="1651402889">
          <w:marLeft w:val="0"/>
          <w:marRight w:val="150"/>
          <w:marTop w:val="0"/>
          <w:marBottom w:val="0"/>
          <w:divBdr>
            <w:top w:val="none" w:sz="0" w:space="0" w:color="auto"/>
            <w:left w:val="none" w:sz="0" w:space="0" w:color="auto"/>
            <w:bottom w:val="none" w:sz="0" w:space="0" w:color="auto"/>
            <w:right w:val="none" w:sz="0" w:space="0" w:color="auto"/>
          </w:divBdr>
        </w:div>
        <w:div w:id="1738086521">
          <w:marLeft w:val="0"/>
          <w:marRight w:val="150"/>
          <w:marTop w:val="0"/>
          <w:marBottom w:val="0"/>
          <w:divBdr>
            <w:top w:val="none" w:sz="0" w:space="0" w:color="auto"/>
            <w:left w:val="none" w:sz="0" w:space="0" w:color="auto"/>
            <w:bottom w:val="none" w:sz="0" w:space="0" w:color="auto"/>
            <w:right w:val="none" w:sz="0" w:space="0" w:color="auto"/>
          </w:divBdr>
        </w:div>
        <w:div w:id="1980105697">
          <w:marLeft w:val="0"/>
          <w:marRight w:val="150"/>
          <w:marTop w:val="0"/>
          <w:marBottom w:val="0"/>
          <w:divBdr>
            <w:top w:val="none" w:sz="0" w:space="0" w:color="auto"/>
            <w:left w:val="none" w:sz="0" w:space="0" w:color="auto"/>
            <w:bottom w:val="none" w:sz="0" w:space="0" w:color="auto"/>
            <w:right w:val="none" w:sz="0" w:space="0" w:color="auto"/>
          </w:divBdr>
        </w:div>
        <w:div w:id="1182934855">
          <w:marLeft w:val="0"/>
          <w:marRight w:val="150"/>
          <w:marTop w:val="0"/>
          <w:marBottom w:val="0"/>
          <w:divBdr>
            <w:top w:val="none" w:sz="0" w:space="0" w:color="auto"/>
            <w:left w:val="none" w:sz="0" w:space="0" w:color="auto"/>
            <w:bottom w:val="none" w:sz="0" w:space="0" w:color="auto"/>
            <w:right w:val="none" w:sz="0" w:space="0" w:color="auto"/>
          </w:divBdr>
        </w:div>
      </w:divsChild>
    </w:div>
    <w:div w:id="1608275211">
      <w:marLeft w:val="0"/>
      <w:marRight w:val="0"/>
      <w:marTop w:val="0"/>
      <w:marBottom w:val="0"/>
      <w:divBdr>
        <w:top w:val="none" w:sz="0" w:space="0" w:color="auto"/>
        <w:left w:val="none" w:sz="0" w:space="0" w:color="auto"/>
        <w:bottom w:val="none" w:sz="0" w:space="0" w:color="auto"/>
        <w:right w:val="none" w:sz="0" w:space="0" w:color="auto"/>
      </w:divBdr>
    </w:div>
    <w:div w:id="1609317651">
      <w:marLeft w:val="0"/>
      <w:marRight w:val="0"/>
      <w:marTop w:val="0"/>
      <w:marBottom w:val="0"/>
      <w:divBdr>
        <w:top w:val="none" w:sz="0" w:space="0" w:color="auto"/>
        <w:left w:val="none" w:sz="0" w:space="0" w:color="auto"/>
        <w:bottom w:val="none" w:sz="0" w:space="0" w:color="auto"/>
        <w:right w:val="none" w:sz="0" w:space="0" w:color="auto"/>
      </w:divBdr>
    </w:div>
    <w:div w:id="1631740808">
      <w:marLeft w:val="0"/>
      <w:marRight w:val="0"/>
      <w:marTop w:val="0"/>
      <w:marBottom w:val="0"/>
      <w:divBdr>
        <w:top w:val="none" w:sz="0" w:space="0" w:color="auto"/>
        <w:left w:val="none" w:sz="0" w:space="0" w:color="auto"/>
        <w:bottom w:val="none" w:sz="0" w:space="0" w:color="auto"/>
        <w:right w:val="none" w:sz="0" w:space="0" w:color="auto"/>
      </w:divBdr>
    </w:div>
    <w:div w:id="1669821479">
      <w:marLeft w:val="0"/>
      <w:marRight w:val="0"/>
      <w:marTop w:val="0"/>
      <w:marBottom w:val="0"/>
      <w:divBdr>
        <w:top w:val="none" w:sz="0" w:space="0" w:color="auto"/>
        <w:left w:val="none" w:sz="0" w:space="0" w:color="auto"/>
        <w:bottom w:val="none" w:sz="0" w:space="0" w:color="auto"/>
        <w:right w:val="none" w:sz="0" w:space="0" w:color="auto"/>
      </w:divBdr>
    </w:div>
    <w:div w:id="1685128026">
      <w:marLeft w:val="0"/>
      <w:marRight w:val="0"/>
      <w:marTop w:val="0"/>
      <w:marBottom w:val="0"/>
      <w:divBdr>
        <w:top w:val="none" w:sz="0" w:space="0" w:color="auto"/>
        <w:left w:val="none" w:sz="0" w:space="0" w:color="auto"/>
        <w:bottom w:val="none" w:sz="0" w:space="0" w:color="auto"/>
        <w:right w:val="none" w:sz="0" w:space="0" w:color="auto"/>
      </w:divBdr>
    </w:div>
    <w:div w:id="1698579849">
      <w:marLeft w:val="0"/>
      <w:marRight w:val="0"/>
      <w:marTop w:val="0"/>
      <w:marBottom w:val="0"/>
      <w:divBdr>
        <w:top w:val="none" w:sz="0" w:space="0" w:color="auto"/>
        <w:left w:val="none" w:sz="0" w:space="0" w:color="auto"/>
        <w:bottom w:val="none" w:sz="0" w:space="0" w:color="auto"/>
        <w:right w:val="none" w:sz="0" w:space="0" w:color="auto"/>
      </w:divBdr>
    </w:div>
    <w:div w:id="1705327544">
      <w:bodyDiv w:val="1"/>
      <w:marLeft w:val="0"/>
      <w:marRight w:val="0"/>
      <w:marTop w:val="0"/>
      <w:marBottom w:val="0"/>
      <w:divBdr>
        <w:top w:val="none" w:sz="0" w:space="0" w:color="auto"/>
        <w:left w:val="none" w:sz="0" w:space="0" w:color="auto"/>
        <w:bottom w:val="none" w:sz="0" w:space="0" w:color="auto"/>
        <w:right w:val="none" w:sz="0" w:space="0" w:color="auto"/>
      </w:divBdr>
    </w:div>
    <w:div w:id="1745452697">
      <w:marLeft w:val="0"/>
      <w:marRight w:val="0"/>
      <w:marTop w:val="0"/>
      <w:marBottom w:val="0"/>
      <w:divBdr>
        <w:top w:val="none" w:sz="0" w:space="0" w:color="auto"/>
        <w:left w:val="none" w:sz="0" w:space="0" w:color="auto"/>
        <w:bottom w:val="none" w:sz="0" w:space="0" w:color="auto"/>
        <w:right w:val="none" w:sz="0" w:space="0" w:color="auto"/>
      </w:divBdr>
    </w:div>
    <w:div w:id="1750347717">
      <w:marLeft w:val="0"/>
      <w:marRight w:val="0"/>
      <w:marTop w:val="0"/>
      <w:marBottom w:val="0"/>
      <w:divBdr>
        <w:top w:val="none" w:sz="0" w:space="0" w:color="auto"/>
        <w:left w:val="none" w:sz="0" w:space="0" w:color="auto"/>
        <w:bottom w:val="none" w:sz="0" w:space="0" w:color="auto"/>
        <w:right w:val="none" w:sz="0" w:space="0" w:color="auto"/>
      </w:divBdr>
    </w:div>
    <w:div w:id="1769345314">
      <w:marLeft w:val="0"/>
      <w:marRight w:val="0"/>
      <w:marTop w:val="0"/>
      <w:marBottom w:val="0"/>
      <w:divBdr>
        <w:top w:val="none" w:sz="0" w:space="0" w:color="auto"/>
        <w:left w:val="none" w:sz="0" w:space="0" w:color="auto"/>
        <w:bottom w:val="none" w:sz="0" w:space="0" w:color="auto"/>
        <w:right w:val="none" w:sz="0" w:space="0" w:color="auto"/>
      </w:divBdr>
    </w:div>
    <w:div w:id="1800031672">
      <w:marLeft w:val="0"/>
      <w:marRight w:val="0"/>
      <w:marTop w:val="0"/>
      <w:marBottom w:val="0"/>
      <w:divBdr>
        <w:top w:val="none" w:sz="0" w:space="0" w:color="auto"/>
        <w:left w:val="none" w:sz="0" w:space="0" w:color="auto"/>
        <w:bottom w:val="none" w:sz="0" w:space="0" w:color="auto"/>
        <w:right w:val="none" w:sz="0" w:space="0" w:color="auto"/>
      </w:divBdr>
    </w:div>
    <w:div w:id="1809856063">
      <w:marLeft w:val="0"/>
      <w:marRight w:val="0"/>
      <w:marTop w:val="0"/>
      <w:marBottom w:val="0"/>
      <w:divBdr>
        <w:top w:val="none" w:sz="0" w:space="0" w:color="auto"/>
        <w:left w:val="none" w:sz="0" w:space="0" w:color="auto"/>
        <w:bottom w:val="none" w:sz="0" w:space="0" w:color="auto"/>
        <w:right w:val="none" w:sz="0" w:space="0" w:color="auto"/>
      </w:divBdr>
    </w:div>
    <w:div w:id="1867474924">
      <w:marLeft w:val="0"/>
      <w:marRight w:val="0"/>
      <w:marTop w:val="0"/>
      <w:marBottom w:val="0"/>
      <w:divBdr>
        <w:top w:val="none" w:sz="0" w:space="0" w:color="auto"/>
        <w:left w:val="none" w:sz="0" w:space="0" w:color="auto"/>
        <w:bottom w:val="none" w:sz="0" w:space="0" w:color="auto"/>
        <w:right w:val="none" w:sz="0" w:space="0" w:color="auto"/>
      </w:divBdr>
    </w:div>
    <w:div w:id="1900052347">
      <w:marLeft w:val="0"/>
      <w:marRight w:val="0"/>
      <w:marTop w:val="0"/>
      <w:marBottom w:val="0"/>
      <w:divBdr>
        <w:top w:val="none" w:sz="0" w:space="0" w:color="auto"/>
        <w:left w:val="none" w:sz="0" w:space="0" w:color="auto"/>
        <w:bottom w:val="none" w:sz="0" w:space="0" w:color="auto"/>
        <w:right w:val="none" w:sz="0" w:space="0" w:color="auto"/>
      </w:divBdr>
    </w:div>
    <w:div w:id="1900945230">
      <w:bodyDiv w:val="1"/>
      <w:marLeft w:val="0"/>
      <w:marRight w:val="0"/>
      <w:marTop w:val="0"/>
      <w:marBottom w:val="0"/>
      <w:divBdr>
        <w:top w:val="none" w:sz="0" w:space="0" w:color="auto"/>
        <w:left w:val="none" w:sz="0" w:space="0" w:color="auto"/>
        <w:bottom w:val="none" w:sz="0" w:space="0" w:color="auto"/>
        <w:right w:val="none" w:sz="0" w:space="0" w:color="auto"/>
      </w:divBdr>
    </w:div>
    <w:div w:id="1905725488">
      <w:marLeft w:val="0"/>
      <w:marRight w:val="0"/>
      <w:marTop w:val="0"/>
      <w:marBottom w:val="0"/>
      <w:divBdr>
        <w:top w:val="none" w:sz="0" w:space="0" w:color="auto"/>
        <w:left w:val="none" w:sz="0" w:space="0" w:color="auto"/>
        <w:bottom w:val="none" w:sz="0" w:space="0" w:color="auto"/>
        <w:right w:val="none" w:sz="0" w:space="0" w:color="auto"/>
      </w:divBdr>
    </w:div>
    <w:div w:id="1932423628">
      <w:marLeft w:val="0"/>
      <w:marRight w:val="0"/>
      <w:marTop w:val="0"/>
      <w:marBottom w:val="0"/>
      <w:divBdr>
        <w:top w:val="none" w:sz="0" w:space="0" w:color="auto"/>
        <w:left w:val="none" w:sz="0" w:space="0" w:color="auto"/>
        <w:bottom w:val="none" w:sz="0" w:space="0" w:color="auto"/>
        <w:right w:val="none" w:sz="0" w:space="0" w:color="auto"/>
      </w:divBdr>
    </w:div>
    <w:div w:id="1949313046">
      <w:marLeft w:val="0"/>
      <w:marRight w:val="0"/>
      <w:marTop w:val="0"/>
      <w:marBottom w:val="0"/>
      <w:divBdr>
        <w:top w:val="none" w:sz="0" w:space="0" w:color="auto"/>
        <w:left w:val="none" w:sz="0" w:space="0" w:color="auto"/>
        <w:bottom w:val="none" w:sz="0" w:space="0" w:color="auto"/>
        <w:right w:val="none" w:sz="0" w:space="0" w:color="auto"/>
      </w:divBdr>
    </w:div>
    <w:div w:id="1959069300">
      <w:marLeft w:val="0"/>
      <w:marRight w:val="0"/>
      <w:marTop w:val="0"/>
      <w:marBottom w:val="0"/>
      <w:divBdr>
        <w:top w:val="none" w:sz="0" w:space="0" w:color="auto"/>
        <w:left w:val="none" w:sz="0" w:space="0" w:color="auto"/>
        <w:bottom w:val="none" w:sz="0" w:space="0" w:color="auto"/>
        <w:right w:val="none" w:sz="0" w:space="0" w:color="auto"/>
      </w:divBdr>
    </w:div>
    <w:div w:id="1968856394">
      <w:marLeft w:val="0"/>
      <w:marRight w:val="0"/>
      <w:marTop w:val="0"/>
      <w:marBottom w:val="0"/>
      <w:divBdr>
        <w:top w:val="none" w:sz="0" w:space="0" w:color="auto"/>
        <w:left w:val="none" w:sz="0" w:space="0" w:color="auto"/>
        <w:bottom w:val="none" w:sz="0" w:space="0" w:color="auto"/>
        <w:right w:val="none" w:sz="0" w:space="0" w:color="auto"/>
      </w:divBdr>
    </w:div>
    <w:div w:id="1973562241">
      <w:marLeft w:val="0"/>
      <w:marRight w:val="0"/>
      <w:marTop w:val="0"/>
      <w:marBottom w:val="0"/>
      <w:divBdr>
        <w:top w:val="none" w:sz="0" w:space="0" w:color="auto"/>
        <w:left w:val="none" w:sz="0" w:space="0" w:color="auto"/>
        <w:bottom w:val="none" w:sz="0" w:space="0" w:color="auto"/>
        <w:right w:val="none" w:sz="0" w:space="0" w:color="auto"/>
      </w:divBdr>
    </w:div>
    <w:div w:id="1973823788">
      <w:marLeft w:val="0"/>
      <w:marRight w:val="0"/>
      <w:marTop w:val="0"/>
      <w:marBottom w:val="0"/>
      <w:divBdr>
        <w:top w:val="none" w:sz="0" w:space="0" w:color="auto"/>
        <w:left w:val="none" w:sz="0" w:space="0" w:color="auto"/>
        <w:bottom w:val="none" w:sz="0" w:space="0" w:color="auto"/>
        <w:right w:val="none" w:sz="0" w:space="0" w:color="auto"/>
      </w:divBdr>
    </w:div>
    <w:div w:id="1980720600">
      <w:marLeft w:val="0"/>
      <w:marRight w:val="0"/>
      <w:marTop w:val="0"/>
      <w:marBottom w:val="0"/>
      <w:divBdr>
        <w:top w:val="none" w:sz="0" w:space="0" w:color="auto"/>
        <w:left w:val="none" w:sz="0" w:space="0" w:color="auto"/>
        <w:bottom w:val="none" w:sz="0" w:space="0" w:color="auto"/>
        <w:right w:val="none" w:sz="0" w:space="0" w:color="auto"/>
      </w:divBdr>
    </w:div>
    <w:div w:id="1991399006">
      <w:marLeft w:val="0"/>
      <w:marRight w:val="0"/>
      <w:marTop w:val="0"/>
      <w:marBottom w:val="0"/>
      <w:divBdr>
        <w:top w:val="none" w:sz="0" w:space="0" w:color="auto"/>
        <w:left w:val="none" w:sz="0" w:space="0" w:color="auto"/>
        <w:bottom w:val="none" w:sz="0" w:space="0" w:color="auto"/>
        <w:right w:val="none" w:sz="0" w:space="0" w:color="auto"/>
      </w:divBdr>
    </w:div>
    <w:div w:id="2029863705">
      <w:bodyDiv w:val="1"/>
      <w:marLeft w:val="0"/>
      <w:marRight w:val="0"/>
      <w:marTop w:val="0"/>
      <w:marBottom w:val="0"/>
      <w:divBdr>
        <w:top w:val="none" w:sz="0" w:space="0" w:color="auto"/>
        <w:left w:val="none" w:sz="0" w:space="0" w:color="auto"/>
        <w:bottom w:val="none" w:sz="0" w:space="0" w:color="auto"/>
        <w:right w:val="none" w:sz="0" w:space="0" w:color="auto"/>
      </w:divBdr>
    </w:div>
    <w:div w:id="2042702170">
      <w:marLeft w:val="0"/>
      <w:marRight w:val="0"/>
      <w:marTop w:val="0"/>
      <w:marBottom w:val="0"/>
      <w:divBdr>
        <w:top w:val="none" w:sz="0" w:space="0" w:color="auto"/>
        <w:left w:val="none" w:sz="0" w:space="0" w:color="auto"/>
        <w:bottom w:val="none" w:sz="0" w:space="0" w:color="auto"/>
        <w:right w:val="none" w:sz="0" w:space="0" w:color="auto"/>
      </w:divBdr>
    </w:div>
    <w:div w:id="2053848043">
      <w:marLeft w:val="0"/>
      <w:marRight w:val="0"/>
      <w:marTop w:val="0"/>
      <w:marBottom w:val="0"/>
      <w:divBdr>
        <w:top w:val="none" w:sz="0" w:space="0" w:color="auto"/>
        <w:left w:val="none" w:sz="0" w:space="0" w:color="auto"/>
        <w:bottom w:val="none" w:sz="0" w:space="0" w:color="auto"/>
        <w:right w:val="none" w:sz="0" w:space="0" w:color="auto"/>
      </w:divBdr>
    </w:div>
    <w:div w:id="2098863518">
      <w:marLeft w:val="0"/>
      <w:marRight w:val="0"/>
      <w:marTop w:val="0"/>
      <w:marBottom w:val="0"/>
      <w:divBdr>
        <w:top w:val="none" w:sz="0" w:space="0" w:color="auto"/>
        <w:left w:val="none" w:sz="0" w:space="0" w:color="auto"/>
        <w:bottom w:val="none" w:sz="0" w:space="0" w:color="auto"/>
        <w:right w:val="none" w:sz="0" w:space="0" w:color="auto"/>
      </w:divBdr>
    </w:div>
    <w:div w:id="2098863553">
      <w:marLeft w:val="0"/>
      <w:marRight w:val="0"/>
      <w:marTop w:val="0"/>
      <w:marBottom w:val="0"/>
      <w:divBdr>
        <w:top w:val="none" w:sz="0" w:space="0" w:color="auto"/>
        <w:left w:val="none" w:sz="0" w:space="0" w:color="auto"/>
        <w:bottom w:val="none" w:sz="0" w:space="0" w:color="auto"/>
        <w:right w:val="none" w:sz="0" w:space="0" w:color="auto"/>
      </w:divBdr>
    </w:div>
    <w:div w:id="2100364424">
      <w:bodyDiv w:val="1"/>
      <w:marLeft w:val="0"/>
      <w:marRight w:val="0"/>
      <w:marTop w:val="0"/>
      <w:marBottom w:val="0"/>
      <w:divBdr>
        <w:top w:val="none" w:sz="0" w:space="0" w:color="auto"/>
        <w:left w:val="none" w:sz="0" w:space="0" w:color="auto"/>
        <w:bottom w:val="none" w:sz="0" w:space="0" w:color="auto"/>
        <w:right w:val="none" w:sz="0" w:space="0" w:color="auto"/>
      </w:divBdr>
    </w:div>
    <w:div w:id="2129808446">
      <w:marLeft w:val="0"/>
      <w:marRight w:val="0"/>
      <w:marTop w:val="0"/>
      <w:marBottom w:val="0"/>
      <w:divBdr>
        <w:top w:val="none" w:sz="0" w:space="0" w:color="auto"/>
        <w:left w:val="none" w:sz="0" w:space="0" w:color="auto"/>
        <w:bottom w:val="none" w:sz="0" w:space="0" w:color="auto"/>
        <w:right w:val="none" w:sz="0" w:space="0" w:color="auto"/>
      </w:divBdr>
    </w:div>
    <w:div w:id="2137023734">
      <w:marLeft w:val="0"/>
      <w:marRight w:val="0"/>
      <w:marTop w:val="0"/>
      <w:marBottom w:val="0"/>
      <w:divBdr>
        <w:top w:val="none" w:sz="0" w:space="0" w:color="auto"/>
        <w:left w:val="none" w:sz="0" w:space="0" w:color="auto"/>
        <w:bottom w:val="none" w:sz="0" w:space="0" w:color="auto"/>
        <w:right w:val="none" w:sz="0" w:space="0" w:color="auto"/>
      </w:divBdr>
    </w:div>
    <w:div w:id="2137946845">
      <w:marLeft w:val="0"/>
      <w:marRight w:val="0"/>
      <w:marTop w:val="0"/>
      <w:marBottom w:val="0"/>
      <w:divBdr>
        <w:top w:val="none" w:sz="0" w:space="0" w:color="auto"/>
        <w:left w:val="none" w:sz="0" w:space="0" w:color="auto"/>
        <w:bottom w:val="none" w:sz="0" w:space="0" w:color="auto"/>
        <w:right w:val="none" w:sz="0" w:space="0" w:color="auto"/>
      </w:divBdr>
    </w:div>
    <w:div w:id="21452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leami.apps.fao.org/" TargetMode="External"/><Relationship Id="rId2" Type="http://schemas.openxmlformats.org/officeDocument/2006/relationships/hyperlink" Target="https://www.worldbank.org/en/country/uzbekistan/publication/ccdr" TargetMode="External"/><Relationship Id="rId1" Type="http://schemas.openxmlformats.org/officeDocument/2006/relationships/hyperlink" Target="https://unfccc.int/sites/default/files/NDC/2022-06/%D0%9E%D0%9D%D0%A3%D0%92%20ENG%20%D0%BE%D1%82%2008102021.pdf" TargetMode="External"/><Relationship Id="rId6" Type="http://schemas.openxmlformats.org/officeDocument/2006/relationships/hyperlink" Target="https://www.fao.org/faostat/en/" TargetMode="External"/><Relationship Id="rId5" Type="http://schemas.openxmlformats.org/officeDocument/2006/relationships/hyperlink" Target="https://stat.gov.kg/en/opendata/category/97/" TargetMode="External"/><Relationship Id="rId4" Type="http://schemas.openxmlformats.org/officeDocument/2006/relationships/hyperlink" Target="https://unfccc.int/documents/644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DF0AB-1969-404C-82E4-5B7DEFCCA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2896</TotalTime>
  <Pages>5</Pages>
  <Words>1266</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Moleman, Merel</dc:creator>
  <cp:keywords/>
  <dc:description/>
  <cp:lastModifiedBy>Moleman, Merel</cp:lastModifiedBy>
  <cp:revision>9</cp:revision>
  <dcterms:created xsi:type="dcterms:W3CDTF">2025-02-25T10:51:00Z</dcterms:created>
  <dcterms:modified xsi:type="dcterms:W3CDTF">2025-03-03T20:37:00Z</dcterms:modified>
</cp:coreProperties>
</file>