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ajorBidi"/>
        </w:rPr>
        <w:id w:val="-1437903782"/>
        <w:docPartObj>
          <w:docPartGallery w:val="Cover Pages"/>
          <w:docPartUnique/>
        </w:docPartObj>
      </w:sdtPr>
      <w:sdtEndPr/>
      <w:sdtContent>
        <w:p w14:paraId="4BB0FA2C" w14:textId="04A55120" w:rsidR="00D6420E" w:rsidRPr="00D6420E" w:rsidRDefault="00426A33">
          <w:pPr>
            <w:rPr>
              <w:rFonts w:cstheme="majorBidi"/>
            </w:rPr>
          </w:pPr>
          <w:r>
            <w:rPr>
              <w:rFonts w:cstheme="majorBidi"/>
              <w:noProof/>
            </w:rPr>
            <w:pict w14:anchorId="47E3EB8F">
              <v:shapetype id="_x0000_t202" coordsize="21600,21600" o:spt="202" path="m,l,21600r21600,l21600,xe">
                <v:stroke joinstyle="miter"/>
                <v:path gradientshapeok="t" o:connecttype="rect"/>
              </v:shapetype>
              <v:shape id="Text Box 79" o:spid="_x0000_s1080"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BAD80F4" w14:textId="2551BB8A" w:rsidR="00D6420E" w:rsidRPr="00D6420E" w:rsidRDefault="00426A33">
                      <w:pPr>
                        <w:pStyle w:val="NoSpacing"/>
                        <w:rPr>
                          <w:rFonts w:asciiTheme="majorBidi" w:hAnsiTheme="majorBidi" w:cstheme="majorBidi"/>
                          <w:noProof/>
                          <w:color w:val="44546A" w:themeColor="text2"/>
                          <w:sz w:val="28"/>
                          <w:szCs w:val="28"/>
                        </w:rPr>
                      </w:pPr>
                      <w:sdt>
                        <w:sdtPr>
                          <w:rPr>
                            <w:rFonts w:asciiTheme="majorBidi" w:hAnsiTheme="majorBidi" w:cstheme="majorBidi"/>
                            <w:noProof/>
                            <w:color w:val="44546A" w:themeColor="text2"/>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6420E" w:rsidRPr="00D6420E">
                            <w:rPr>
                              <w:rFonts w:asciiTheme="majorBidi" w:hAnsiTheme="majorBidi" w:cstheme="majorBidi"/>
                              <w:noProof/>
                              <w:color w:val="44546A" w:themeColor="text2"/>
                              <w:sz w:val="28"/>
                              <w:szCs w:val="28"/>
                            </w:rPr>
                            <w:t>Marella Morad</w:t>
                          </w:r>
                        </w:sdtContent>
                      </w:sdt>
                    </w:p>
                  </w:txbxContent>
                </v:textbox>
                <w10:wrap type="square" anchorx="page" anchory="page"/>
              </v:shape>
            </w:pict>
          </w:r>
          <w:r>
            <w:rPr>
              <w:rFonts w:cstheme="majorBidi"/>
              <w:noProof/>
            </w:rPr>
            <w:pict w14:anchorId="16FFFDDD">
              <v:rect id="Rectangle 80" o:spid="_x0000_s1079"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38E4A3" w14:textId="77777777" w:rsidR="00D6420E" w:rsidRDefault="00D6420E"/>
                  </w:txbxContent>
                </v:textbox>
                <w10:wrap anchorx="page" anchory="page"/>
              </v:rect>
            </w:pict>
          </w:r>
          <w:r>
            <w:rPr>
              <w:rFonts w:cstheme="majorBidi"/>
              <w:noProof/>
            </w:rPr>
            <w:pict w14:anchorId="7FB34281">
              <v:rect id="Rectangle 81" o:spid="_x0000_s107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3A80C71" w14:textId="193487E6" w:rsidR="00D6420E" w:rsidRDefault="00426A33" w:rsidP="00D6420E">
                      <w:pPr>
                        <w:spacing w:before="240"/>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6420E">
                            <w:rPr>
                              <w:color w:val="FFFFFF" w:themeColor="background1"/>
                            </w:rPr>
                            <w:t xml:space="preserve">     </w:t>
                          </w:r>
                        </w:sdtContent>
                      </w:sdt>
                    </w:p>
                  </w:txbxContent>
                </v:textbox>
                <w10:wrap anchorx="page" anchory="page"/>
              </v:rect>
            </w:pict>
          </w:r>
          <w:r>
            <w:rPr>
              <w:rFonts w:cstheme="majorBidi"/>
              <w:noProof/>
            </w:rPr>
            <w:pict w14:anchorId="4F5328A4">
              <v:rect id="Rectangle 82" o:spid="_x0000_s1077"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rFonts w:cstheme="majorBidi"/>
              <w:noProof/>
            </w:rPr>
            <w:pict w14:anchorId="4653BD09">
              <v:rect id="Rectangle 83" o:spid="_x0000_s107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rFonts w:cstheme="majorBidi"/>
              <w:noProof/>
            </w:rPr>
            <w:pict w14:anchorId="6773859F">
              <v:shape id="Text Box 84" o:spid="_x0000_s1075"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eastAsiaTheme="majorEastAsia" w:cstheme="majorBidi"/>
                          <w:noProof/>
                          <w:color w:val="4472C4"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0F232FA" w14:textId="2CC19A69" w:rsidR="00D6420E" w:rsidRPr="00D6420E" w:rsidRDefault="005E089A">
                          <w:pPr>
                            <w:spacing w:line="240" w:lineRule="auto"/>
                            <w:rPr>
                              <w:rFonts w:eastAsiaTheme="majorEastAsia" w:cstheme="majorBidi"/>
                              <w:noProof/>
                              <w:color w:val="4472C4" w:themeColor="accent1"/>
                              <w:sz w:val="56"/>
                              <w:szCs w:val="96"/>
                            </w:rPr>
                          </w:pPr>
                          <w:r>
                            <w:rPr>
                              <w:rFonts w:eastAsiaTheme="majorEastAsia" w:cstheme="majorBidi"/>
                              <w:noProof/>
                              <w:color w:val="4472C4" w:themeColor="accent1"/>
                              <w:sz w:val="56"/>
                              <w:szCs w:val="96"/>
                            </w:rPr>
                            <w:t>71D</w:t>
                          </w:r>
                        </w:p>
                      </w:sdtContent>
                    </w:sdt>
                    <w:p w14:paraId="269A7830" w14:textId="01560F1C" w:rsidR="00D6420E" w:rsidRPr="00D6420E" w:rsidRDefault="00426A33">
                      <w:pPr>
                        <w:rPr>
                          <w:rFonts w:eastAsiaTheme="majorEastAsia" w:cstheme="majorBidi"/>
                          <w:noProof/>
                          <w:color w:val="44546A" w:themeColor="text2"/>
                          <w:sz w:val="28"/>
                          <w:szCs w:val="36"/>
                        </w:rPr>
                      </w:pPr>
                      <w:sdt>
                        <w:sdtPr>
                          <w:rPr>
                            <w:rFonts w:eastAsiaTheme="majorEastAsia" w:cstheme="majorBidi"/>
                            <w:noProof/>
                            <w:color w:val="44546A"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5E089A" w:rsidRPr="005E089A">
                            <w:rPr>
                              <w:rFonts w:eastAsiaTheme="majorEastAsia" w:cstheme="majorBidi"/>
                              <w:noProof/>
                              <w:color w:val="44546A" w:themeColor="text2"/>
                              <w:sz w:val="28"/>
                              <w:szCs w:val="36"/>
                            </w:rPr>
                            <w:t>Quality Definition</w:t>
                          </w:r>
                        </w:sdtContent>
                      </w:sdt>
                    </w:p>
                  </w:txbxContent>
                </v:textbox>
                <w10:wrap type="square" anchorx="page" anchory="page"/>
              </v:shape>
            </w:pict>
          </w:r>
        </w:p>
        <w:p w14:paraId="178346D4" w14:textId="51500E7B" w:rsidR="00D6420E" w:rsidRPr="00D6420E" w:rsidRDefault="00D6420E">
          <w:pPr>
            <w:rPr>
              <w:rFonts w:cstheme="majorBidi"/>
            </w:rPr>
          </w:pPr>
          <w:r w:rsidRPr="00D6420E">
            <w:rPr>
              <w:rFonts w:cstheme="majorBidi"/>
            </w:rPr>
            <w:br w:type="page"/>
          </w:r>
        </w:p>
      </w:sdtContent>
    </w:sdt>
    <w:sdt>
      <w:sdtPr>
        <w:rPr>
          <w:rFonts w:eastAsiaTheme="minorHAnsi" w:cstheme="minorBidi"/>
          <w:color w:val="auto"/>
          <w:kern w:val="2"/>
          <w:sz w:val="22"/>
          <w:szCs w:val="22"/>
          <w:lang w:val="en-AU"/>
        </w:rPr>
        <w:id w:val="1387689836"/>
        <w:docPartObj>
          <w:docPartGallery w:val="Table of Contents"/>
          <w:docPartUnique/>
        </w:docPartObj>
      </w:sdtPr>
      <w:sdtEndPr>
        <w:rPr>
          <w:b/>
          <w:bCs/>
          <w:noProof/>
        </w:rPr>
      </w:sdtEndPr>
      <w:sdtContent>
        <w:p w14:paraId="7B834295" w14:textId="363EFC23" w:rsidR="00D6420E" w:rsidRPr="00D6420E" w:rsidRDefault="00D6420E">
          <w:pPr>
            <w:pStyle w:val="TOCHeading"/>
          </w:pPr>
          <w:r w:rsidRPr="00D6420E">
            <w:t>Table of Contents</w:t>
          </w:r>
        </w:p>
        <w:p w14:paraId="0D6C7CDD" w14:textId="10FC4A3F" w:rsidR="00554F27" w:rsidRDefault="00D6420E">
          <w:pPr>
            <w:pStyle w:val="TOC1"/>
            <w:tabs>
              <w:tab w:val="right" w:leader="dot" w:pos="9016"/>
            </w:tabs>
            <w:rPr>
              <w:rFonts w:asciiTheme="minorHAnsi" w:eastAsiaTheme="minorEastAsia" w:hAnsiTheme="minorHAnsi"/>
              <w:noProof/>
              <w:lang w:eastAsia="en-AU"/>
            </w:rPr>
          </w:pPr>
          <w:r w:rsidRPr="00D6420E">
            <w:rPr>
              <w:rFonts w:cstheme="majorBidi"/>
            </w:rPr>
            <w:fldChar w:fldCharType="begin"/>
          </w:r>
          <w:r w:rsidRPr="00D6420E">
            <w:rPr>
              <w:rFonts w:cstheme="majorBidi"/>
            </w:rPr>
            <w:instrText xml:space="preserve"> TOC \o "1-3" \h \z \u </w:instrText>
          </w:r>
          <w:r w:rsidRPr="00D6420E">
            <w:rPr>
              <w:rFonts w:cstheme="majorBidi"/>
            </w:rPr>
            <w:fldChar w:fldCharType="separate"/>
          </w:r>
          <w:hyperlink w:anchor="_Toc146742662" w:history="1">
            <w:r w:rsidR="00554F27" w:rsidRPr="00A230A8">
              <w:rPr>
                <w:rStyle w:val="Hyperlink"/>
                <w:noProof/>
              </w:rPr>
              <w:t>Chosen Backlog Item:</w:t>
            </w:r>
            <w:r w:rsidR="00554F27">
              <w:rPr>
                <w:noProof/>
                <w:webHidden/>
              </w:rPr>
              <w:tab/>
            </w:r>
            <w:r w:rsidR="00554F27">
              <w:rPr>
                <w:noProof/>
                <w:webHidden/>
              </w:rPr>
              <w:fldChar w:fldCharType="begin"/>
            </w:r>
            <w:r w:rsidR="00554F27">
              <w:rPr>
                <w:noProof/>
                <w:webHidden/>
              </w:rPr>
              <w:instrText xml:space="preserve"> PAGEREF _Toc146742662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15FED6CC" w14:textId="5C100088" w:rsidR="00554F27" w:rsidRDefault="00426A33">
          <w:pPr>
            <w:pStyle w:val="TOC1"/>
            <w:tabs>
              <w:tab w:val="right" w:leader="dot" w:pos="9016"/>
            </w:tabs>
            <w:rPr>
              <w:rFonts w:asciiTheme="minorHAnsi" w:eastAsiaTheme="minorEastAsia" w:hAnsiTheme="minorHAnsi"/>
              <w:noProof/>
              <w:lang w:eastAsia="en-AU"/>
            </w:rPr>
          </w:pPr>
          <w:hyperlink w:anchor="_Toc146742663" w:history="1">
            <w:r w:rsidR="00554F27" w:rsidRPr="00A230A8">
              <w:rPr>
                <w:rStyle w:val="Hyperlink"/>
                <w:noProof/>
              </w:rPr>
              <w:t>Characteristic – Usability:</w:t>
            </w:r>
            <w:r w:rsidR="00554F27">
              <w:rPr>
                <w:noProof/>
                <w:webHidden/>
              </w:rPr>
              <w:tab/>
            </w:r>
            <w:r w:rsidR="00554F27">
              <w:rPr>
                <w:noProof/>
                <w:webHidden/>
              </w:rPr>
              <w:fldChar w:fldCharType="begin"/>
            </w:r>
            <w:r w:rsidR="00554F27">
              <w:rPr>
                <w:noProof/>
                <w:webHidden/>
              </w:rPr>
              <w:instrText xml:space="preserve"> PAGEREF _Toc146742663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6C82FF89" w14:textId="608B3981" w:rsidR="00554F27" w:rsidRDefault="00426A33">
          <w:pPr>
            <w:pStyle w:val="TOC2"/>
            <w:tabs>
              <w:tab w:val="right" w:leader="dot" w:pos="9016"/>
            </w:tabs>
            <w:rPr>
              <w:rFonts w:asciiTheme="minorHAnsi" w:eastAsiaTheme="minorEastAsia" w:hAnsiTheme="minorHAnsi"/>
              <w:noProof/>
              <w:lang w:eastAsia="en-AU"/>
            </w:rPr>
          </w:pPr>
          <w:hyperlink w:anchor="_Toc146742664" w:history="1">
            <w:r w:rsidR="00554F27" w:rsidRPr="00A230A8">
              <w:rPr>
                <w:rStyle w:val="Hyperlink"/>
                <w:noProof/>
              </w:rPr>
              <w:t>Justification:</w:t>
            </w:r>
            <w:r w:rsidR="00554F27">
              <w:rPr>
                <w:noProof/>
                <w:webHidden/>
              </w:rPr>
              <w:tab/>
            </w:r>
            <w:r w:rsidR="00554F27">
              <w:rPr>
                <w:noProof/>
                <w:webHidden/>
              </w:rPr>
              <w:fldChar w:fldCharType="begin"/>
            </w:r>
            <w:r w:rsidR="00554F27">
              <w:rPr>
                <w:noProof/>
                <w:webHidden/>
              </w:rPr>
              <w:instrText xml:space="preserve"> PAGEREF _Toc146742664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78922A25" w14:textId="66619228" w:rsidR="00554F27" w:rsidRDefault="00426A33">
          <w:pPr>
            <w:pStyle w:val="TOC1"/>
            <w:tabs>
              <w:tab w:val="right" w:leader="dot" w:pos="9016"/>
            </w:tabs>
            <w:rPr>
              <w:rFonts w:asciiTheme="minorHAnsi" w:eastAsiaTheme="minorEastAsia" w:hAnsiTheme="minorHAnsi"/>
              <w:noProof/>
              <w:lang w:eastAsia="en-AU"/>
            </w:rPr>
          </w:pPr>
          <w:hyperlink w:anchor="_Toc146742665" w:history="1">
            <w:r w:rsidR="00554F27" w:rsidRPr="00A230A8">
              <w:rPr>
                <w:rStyle w:val="Hyperlink"/>
                <w:noProof/>
              </w:rPr>
              <w:t>Sub-characteristic – Operability:</w:t>
            </w:r>
            <w:r w:rsidR="00554F27">
              <w:rPr>
                <w:noProof/>
                <w:webHidden/>
              </w:rPr>
              <w:tab/>
            </w:r>
            <w:r w:rsidR="00554F27">
              <w:rPr>
                <w:noProof/>
                <w:webHidden/>
              </w:rPr>
              <w:fldChar w:fldCharType="begin"/>
            </w:r>
            <w:r w:rsidR="00554F27">
              <w:rPr>
                <w:noProof/>
                <w:webHidden/>
              </w:rPr>
              <w:instrText xml:space="preserve"> PAGEREF _Toc146742665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1A67C58E" w14:textId="021B097E" w:rsidR="00554F27" w:rsidRDefault="00426A33">
          <w:pPr>
            <w:pStyle w:val="TOC2"/>
            <w:tabs>
              <w:tab w:val="right" w:leader="dot" w:pos="9016"/>
            </w:tabs>
            <w:rPr>
              <w:rFonts w:asciiTheme="minorHAnsi" w:eastAsiaTheme="minorEastAsia" w:hAnsiTheme="minorHAnsi"/>
              <w:noProof/>
              <w:lang w:eastAsia="en-AU"/>
            </w:rPr>
          </w:pPr>
          <w:hyperlink w:anchor="_Toc146742666" w:history="1">
            <w:r w:rsidR="00554F27" w:rsidRPr="00A230A8">
              <w:rPr>
                <w:rStyle w:val="Hyperlink"/>
                <w:noProof/>
              </w:rPr>
              <w:t>Justification:</w:t>
            </w:r>
            <w:r w:rsidR="00554F27">
              <w:rPr>
                <w:noProof/>
                <w:webHidden/>
              </w:rPr>
              <w:tab/>
            </w:r>
            <w:r w:rsidR="00554F27">
              <w:rPr>
                <w:noProof/>
                <w:webHidden/>
              </w:rPr>
              <w:fldChar w:fldCharType="begin"/>
            </w:r>
            <w:r w:rsidR="00554F27">
              <w:rPr>
                <w:noProof/>
                <w:webHidden/>
              </w:rPr>
              <w:instrText xml:space="preserve"> PAGEREF _Toc146742666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1A1292A8" w14:textId="0648A42B" w:rsidR="00554F27" w:rsidRDefault="00426A33">
          <w:pPr>
            <w:pStyle w:val="TOC2"/>
            <w:tabs>
              <w:tab w:val="right" w:leader="dot" w:pos="9016"/>
            </w:tabs>
            <w:rPr>
              <w:rFonts w:asciiTheme="minorHAnsi" w:eastAsiaTheme="minorEastAsia" w:hAnsiTheme="minorHAnsi"/>
              <w:noProof/>
              <w:lang w:eastAsia="en-AU"/>
            </w:rPr>
          </w:pPr>
          <w:hyperlink w:anchor="_Toc146742667" w:history="1">
            <w:r w:rsidR="00554F27" w:rsidRPr="00A230A8">
              <w:rPr>
                <w:rStyle w:val="Hyperlink"/>
                <w:noProof/>
              </w:rPr>
              <w:t>Metric 1 - Efficiency of Adding a Member:</w:t>
            </w:r>
            <w:r w:rsidR="00554F27">
              <w:rPr>
                <w:noProof/>
                <w:webHidden/>
              </w:rPr>
              <w:tab/>
            </w:r>
            <w:r w:rsidR="00554F27">
              <w:rPr>
                <w:noProof/>
                <w:webHidden/>
              </w:rPr>
              <w:fldChar w:fldCharType="begin"/>
            </w:r>
            <w:r w:rsidR="00554F27">
              <w:rPr>
                <w:noProof/>
                <w:webHidden/>
              </w:rPr>
              <w:instrText xml:space="preserve"> PAGEREF _Toc146742667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5591081A" w14:textId="510B2CA0" w:rsidR="00554F27" w:rsidRDefault="00426A33">
          <w:pPr>
            <w:pStyle w:val="TOC3"/>
            <w:tabs>
              <w:tab w:val="right" w:leader="dot" w:pos="9016"/>
            </w:tabs>
            <w:rPr>
              <w:rFonts w:asciiTheme="minorHAnsi" w:eastAsiaTheme="minorEastAsia" w:hAnsiTheme="minorHAnsi"/>
              <w:noProof/>
              <w:lang w:eastAsia="en-AU"/>
            </w:rPr>
          </w:pPr>
          <w:hyperlink w:anchor="_Toc146742668" w:history="1">
            <w:r w:rsidR="00554F27" w:rsidRPr="00A230A8">
              <w:rPr>
                <w:rStyle w:val="Hyperlink"/>
                <w:noProof/>
              </w:rPr>
              <w:t>Threshold Value:</w:t>
            </w:r>
            <w:r w:rsidR="00554F27">
              <w:rPr>
                <w:noProof/>
                <w:webHidden/>
              </w:rPr>
              <w:tab/>
            </w:r>
            <w:r w:rsidR="00554F27">
              <w:rPr>
                <w:noProof/>
                <w:webHidden/>
              </w:rPr>
              <w:fldChar w:fldCharType="begin"/>
            </w:r>
            <w:r w:rsidR="00554F27">
              <w:rPr>
                <w:noProof/>
                <w:webHidden/>
              </w:rPr>
              <w:instrText xml:space="preserve"> PAGEREF _Toc146742668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37F0BBD1" w14:textId="0D4B0A64" w:rsidR="00554F27" w:rsidRDefault="00426A33">
          <w:pPr>
            <w:pStyle w:val="TOC3"/>
            <w:tabs>
              <w:tab w:val="right" w:leader="dot" w:pos="9016"/>
            </w:tabs>
            <w:rPr>
              <w:rFonts w:asciiTheme="minorHAnsi" w:eastAsiaTheme="minorEastAsia" w:hAnsiTheme="minorHAnsi"/>
              <w:noProof/>
              <w:lang w:eastAsia="en-AU"/>
            </w:rPr>
          </w:pPr>
          <w:hyperlink w:anchor="_Toc146742669" w:history="1">
            <w:r w:rsidR="00554F27" w:rsidRPr="00A230A8">
              <w:rPr>
                <w:rStyle w:val="Hyperlink"/>
                <w:noProof/>
              </w:rPr>
              <w:t>Justification:</w:t>
            </w:r>
            <w:r w:rsidR="00554F27">
              <w:rPr>
                <w:noProof/>
                <w:webHidden/>
              </w:rPr>
              <w:tab/>
            </w:r>
            <w:r w:rsidR="00554F27">
              <w:rPr>
                <w:noProof/>
                <w:webHidden/>
              </w:rPr>
              <w:fldChar w:fldCharType="begin"/>
            </w:r>
            <w:r w:rsidR="00554F27">
              <w:rPr>
                <w:noProof/>
                <w:webHidden/>
              </w:rPr>
              <w:instrText xml:space="preserve"> PAGEREF _Toc146742669 \h </w:instrText>
            </w:r>
            <w:r w:rsidR="00554F27">
              <w:rPr>
                <w:noProof/>
                <w:webHidden/>
              </w:rPr>
            </w:r>
            <w:r w:rsidR="00554F27">
              <w:rPr>
                <w:noProof/>
                <w:webHidden/>
              </w:rPr>
              <w:fldChar w:fldCharType="separate"/>
            </w:r>
            <w:r w:rsidR="00554F27">
              <w:rPr>
                <w:noProof/>
                <w:webHidden/>
              </w:rPr>
              <w:t>2</w:t>
            </w:r>
            <w:r w:rsidR="00554F27">
              <w:rPr>
                <w:noProof/>
                <w:webHidden/>
              </w:rPr>
              <w:fldChar w:fldCharType="end"/>
            </w:r>
          </w:hyperlink>
        </w:p>
        <w:p w14:paraId="296209C2" w14:textId="73990077" w:rsidR="00554F27" w:rsidRDefault="00426A33">
          <w:pPr>
            <w:pStyle w:val="TOC2"/>
            <w:tabs>
              <w:tab w:val="right" w:leader="dot" w:pos="9016"/>
            </w:tabs>
            <w:rPr>
              <w:rFonts w:asciiTheme="minorHAnsi" w:eastAsiaTheme="minorEastAsia" w:hAnsiTheme="minorHAnsi"/>
              <w:noProof/>
              <w:lang w:eastAsia="en-AU"/>
            </w:rPr>
          </w:pPr>
          <w:hyperlink w:anchor="_Toc146742670" w:history="1">
            <w:r w:rsidR="00554F27" w:rsidRPr="00A230A8">
              <w:rPr>
                <w:rStyle w:val="Hyperlink"/>
                <w:noProof/>
              </w:rPr>
              <w:t>Metric 2 - System Recovery in Case of Member Deletion by Mistake:</w:t>
            </w:r>
            <w:r w:rsidR="00554F27">
              <w:rPr>
                <w:noProof/>
                <w:webHidden/>
              </w:rPr>
              <w:tab/>
            </w:r>
            <w:r w:rsidR="00554F27">
              <w:rPr>
                <w:noProof/>
                <w:webHidden/>
              </w:rPr>
              <w:fldChar w:fldCharType="begin"/>
            </w:r>
            <w:r w:rsidR="00554F27">
              <w:rPr>
                <w:noProof/>
                <w:webHidden/>
              </w:rPr>
              <w:instrText xml:space="preserve"> PAGEREF _Toc146742670 \h </w:instrText>
            </w:r>
            <w:r w:rsidR="00554F27">
              <w:rPr>
                <w:noProof/>
                <w:webHidden/>
              </w:rPr>
            </w:r>
            <w:r w:rsidR="00554F27">
              <w:rPr>
                <w:noProof/>
                <w:webHidden/>
              </w:rPr>
              <w:fldChar w:fldCharType="separate"/>
            </w:r>
            <w:r w:rsidR="00554F27">
              <w:rPr>
                <w:noProof/>
                <w:webHidden/>
              </w:rPr>
              <w:t>3</w:t>
            </w:r>
            <w:r w:rsidR="00554F27">
              <w:rPr>
                <w:noProof/>
                <w:webHidden/>
              </w:rPr>
              <w:fldChar w:fldCharType="end"/>
            </w:r>
          </w:hyperlink>
        </w:p>
        <w:p w14:paraId="311D203C" w14:textId="1976D4F1" w:rsidR="00554F27" w:rsidRDefault="00426A33">
          <w:pPr>
            <w:pStyle w:val="TOC3"/>
            <w:tabs>
              <w:tab w:val="right" w:leader="dot" w:pos="9016"/>
            </w:tabs>
            <w:rPr>
              <w:rFonts w:asciiTheme="minorHAnsi" w:eastAsiaTheme="minorEastAsia" w:hAnsiTheme="minorHAnsi"/>
              <w:noProof/>
              <w:lang w:eastAsia="en-AU"/>
            </w:rPr>
          </w:pPr>
          <w:hyperlink w:anchor="_Toc146742671" w:history="1">
            <w:r w:rsidR="00554F27" w:rsidRPr="00A230A8">
              <w:rPr>
                <w:rStyle w:val="Hyperlink"/>
                <w:noProof/>
              </w:rPr>
              <w:t>Threshold Value:</w:t>
            </w:r>
            <w:r w:rsidR="00554F27">
              <w:rPr>
                <w:noProof/>
                <w:webHidden/>
              </w:rPr>
              <w:tab/>
            </w:r>
            <w:r w:rsidR="00554F27">
              <w:rPr>
                <w:noProof/>
                <w:webHidden/>
              </w:rPr>
              <w:fldChar w:fldCharType="begin"/>
            </w:r>
            <w:r w:rsidR="00554F27">
              <w:rPr>
                <w:noProof/>
                <w:webHidden/>
              </w:rPr>
              <w:instrText xml:space="preserve"> PAGEREF _Toc146742671 \h </w:instrText>
            </w:r>
            <w:r w:rsidR="00554F27">
              <w:rPr>
                <w:noProof/>
                <w:webHidden/>
              </w:rPr>
            </w:r>
            <w:r w:rsidR="00554F27">
              <w:rPr>
                <w:noProof/>
                <w:webHidden/>
              </w:rPr>
              <w:fldChar w:fldCharType="separate"/>
            </w:r>
            <w:r w:rsidR="00554F27">
              <w:rPr>
                <w:noProof/>
                <w:webHidden/>
              </w:rPr>
              <w:t>3</w:t>
            </w:r>
            <w:r w:rsidR="00554F27">
              <w:rPr>
                <w:noProof/>
                <w:webHidden/>
              </w:rPr>
              <w:fldChar w:fldCharType="end"/>
            </w:r>
          </w:hyperlink>
        </w:p>
        <w:p w14:paraId="456A5F95" w14:textId="51B42B38" w:rsidR="00554F27" w:rsidRDefault="00426A33">
          <w:pPr>
            <w:pStyle w:val="TOC3"/>
            <w:tabs>
              <w:tab w:val="right" w:leader="dot" w:pos="9016"/>
            </w:tabs>
            <w:rPr>
              <w:rFonts w:asciiTheme="minorHAnsi" w:eastAsiaTheme="minorEastAsia" w:hAnsiTheme="minorHAnsi"/>
              <w:noProof/>
              <w:lang w:eastAsia="en-AU"/>
            </w:rPr>
          </w:pPr>
          <w:hyperlink w:anchor="_Toc146742672" w:history="1">
            <w:r w:rsidR="00554F27" w:rsidRPr="00A230A8">
              <w:rPr>
                <w:rStyle w:val="Hyperlink"/>
                <w:noProof/>
              </w:rPr>
              <w:t>Justification:</w:t>
            </w:r>
            <w:r w:rsidR="00554F27">
              <w:rPr>
                <w:noProof/>
                <w:webHidden/>
              </w:rPr>
              <w:tab/>
            </w:r>
            <w:r w:rsidR="00554F27">
              <w:rPr>
                <w:noProof/>
                <w:webHidden/>
              </w:rPr>
              <w:fldChar w:fldCharType="begin"/>
            </w:r>
            <w:r w:rsidR="00554F27">
              <w:rPr>
                <w:noProof/>
                <w:webHidden/>
              </w:rPr>
              <w:instrText xml:space="preserve"> PAGEREF _Toc146742672 \h </w:instrText>
            </w:r>
            <w:r w:rsidR="00554F27">
              <w:rPr>
                <w:noProof/>
                <w:webHidden/>
              </w:rPr>
            </w:r>
            <w:r w:rsidR="00554F27">
              <w:rPr>
                <w:noProof/>
                <w:webHidden/>
              </w:rPr>
              <w:fldChar w:fldCharType="separate"/>
            </w:r>
            <w:r w:rsidR="00554F27">
              <w:rPr>
                <w:noProof/>
                <w:webHidden/>
              </w:rPr>
              <w:t>3</w:t>
            </w:r>
            <w:r w:rsidR="00554F27">
              <w:rPr>
                <w:noProof/>
                <w:webHidden/>
              </w:rPr>
              <w:fldChar w:fldCharType="end"/>
            </w:r>
          </w:hyperlink>
        </w:p>
        <w:p w14:paraId="1CE1C367" w14:textId="4269F8F1" w:rsidR="00554F27" w:rsidRDefault="00426A33">
          <w:pPr>
            <w:pStyle w:val="TOC1"/>
            <w:tabs>
              <w:tab w:val="right" w:leader="dot" w:pos="9016"/>
            </w:tabs>
            <w:rPr>
              <w:rFonts w:asciiTheme="minorHAnsi" w:eastAsiaTheme="minorEastAsia" w:hAnsiTheme="minorHAnsi"/>
              <w:noProof/>
              <w:lang w:eastAsia="en-AU"/>
            </w:rPr>
          </w:pPr>
          <w:hyperlink w:anchor="_Toc146742673" w:history="1">
            <w:r w:rsidR="00554F27" w:rsidRPr="00A230A8">
              <w:rPr>
                <w:rStyle w:val="Hyperlink"/>
                <w:noProof/>
              </w:rPr>
              <w:t>References:</w:t>
            </w:r>
            <w:r w:rsidR="00554F27">
              <w:rPr>
                <w:noProof/>
                <w:webHidden/>
              </w:rPr>
              <w:tab/>
            </w:r>
            <w:r w:rsidR="00554F27">
              <w:rPr>
                <w:noProof/>
                <w:webHidden/>
              </w:rPr>
              <w:fldChar w:fldCharType="begin"/>
            </w:r>
            <w:r w:rsidR="00554F27">
              <w:rPr>
                <w:noProof/>
                <w:webHidden/>
              </w:rPr>
              <w:instrText xml:space="preserve"> PAGEREF _Toc146742673 \h </w:instrText>
            </w:r>
            <w:r w:rsidR="00554F27">
              <w:rPr>
                <w:noProof/>
                <w:webHidden/>
              </w:rPr>
            </w:r>
            <w:r w:rsidR="00554F27">
              <w:rPr>
                <w:noProof/>
                <w:webHidden/>
              </w:rPr>
              <w:fldChar w:fldCharType="separate"/>
            </w:r>
            <w:r w:rsidR="00554F27">
              <w:rPr>
                <w:noProof/>
                <w:webHidden/>
              </w:rPr>
              <w:t>3</w:t>
            </w:r>
            <w:r w:rsidR="00554F27">
              <w:rPr>
                <w:noProof/>
                <w:webHidden/>
              </w:rPr>
              <w:fldChar w:fldCharType="end"/>
            </w:r>
          </w:hyperlink>
        </w:p>
        <w:p w14:paraId="759E414A" w14:textId="1C120BF4" w:rsidR="00D6420E" w:rsidRPr="00D6420E" w:rsidRDefault="00D6420E">
          <w:pPr>
            <w:rPr>
              <w:rFonts w:cstheme="majorBidi"/>
            </w:rPr>
          </w:pPr>
          <w:r w:rsidRPr="00D6420E">
            <w:rPr>
              <w:rFonts w:cstheme="majorBidi"/>
              <w:b/>
              <w:bCs/>
              <w:noProof/>
            </w:rPr>
            <w:fldChar w:fldCharType="end"/>
          </w:r>
        </w:p>
      </w:sdtContent>
    </w:sdt>
    <w:p w14:paraId="706B33C2" w14:textId="01F88087" w:rsidR="00D6420E" w:rsidRDefault="00D6420E">
      <w:pPr>
        <w:rPr>
          <w:rFonts w:cstheme="majorBidi"/>
        </w:rPr>
      </w:pPr>
      <w:r>
        <w:rPr>
          <w:rFonts w:cstheme="majorBidi"/>
        </w:rPr>
        <w:br w:type="page"/>
      </w:r>
    </w:p>
    <w:p w14:paraId="3567714B" w14:textId="7704E489" w:rsidR="00C16BB0" w:rsidRDefault="00505E67" w:rsidP="00D71919">
      <w:pPr>
        <w:pStyle w:val="Heading1"/>
        <w:jc w:val="both"/>
      </w:pPr>
      <w:bookmarkStart w:id="0" w:name="_Toc146742662"/>
      <w:r>
        <w:lastRenderedPageBreak/>
        <w:t>Chosen Backlog Item</w:t>
      </w:r>
      <w:r w:rsidR="0092029B">
        <w:t>:</w:t>
      </w:r>
      <w:bookmarkEnd w:id="0"/>
    </w:p>
    <w:p w14:paraId="6442357B" w14:textId="027E2FCA" w:rsidR="00F97BD1" w:rsidRDefault="00C10676" w:rsidP="00492D62">
      <w:pPr>
        <w:jc w:val="both"/>
      </w:pPr>
      <w:r w:rsidRPr="00C10676">
        <w:t>For this analysis, I have selected the "Member Management Web Pages" task, which was the same task I chose for 61C and 62C. I chose this task because I was the main developer working on it during Sprint 1, and I am familiar with all its functionalities. Additionally, I selected it because it enables me to test the following characteristic and sub-characteristic from the ISO25010 Software Quality Model:</w:t>
      </w:r>
    </w:p>
    <w:p w14:paraId="63E23671" w14:textId="784D2109" w:rsidR="00C10676" w:rsidRDefault="00C10676" w:rsidP="00C10676">
      <w:pPr>
        <w:pStyle w:val="ListParagraph"/>
        <w:numPr>
          <w:ilvl w:val="0"/>
          <w:numId w:val="1"/>
        </w:numPr>
        <w:jc w:val="both"/>
      </w:pPr>
      <w:r w:rsidRPr="00C10676">
        <w:t>Characteristic</w:t>
      </w:r>
      <w:r w:rsidR="001D154A">
        <w:t>:</w:t>
      </w:r>
      <w:r w:rsidRPr="00C10676">
        <w:t xml:space="preserve"> Useability</w:t>
      </w:r>
    </w:p>
    <w:p w14:paraId="09B60C69" w14:textId="4D520FB2" w:rsidR="00C10676" w:rsidRDefault="00C10676" w:rsidP="00C10676">
      <w:pPr>
        <w:pStyle w:val="ListParagraph"/>
        <w:numPr>
          <w:ilvl w:val="0"/>
          <w:numId w:val="1"/>
        </w:numPr>
        <w:jc w:val="both"/>
      </w:pPr>
      <w:r w:rsidRPr="00C10676">
        <w:t>Sub-characteristic: Operability</w:t>
      </w:r>
    </w:p>
    <w:p w14:paraId="6DF7C8C2" w14:textId="11C05768" w:rsidR="00F30F1B" w:rsidRDefault="00F30F1B" w:rsidP="00F30F1B">
      <w:pPr>
        <w:pStyle w:val="Heading1"/>
      </w:pPr>
      <w:bookmarkStart w:id="1" w:name="_Toc146742663"/>
      <w:r w:rsidRPr="00F30F1B">
        <w:t>Characteristic – Usability</w:t>
      </w:r>
      <w:r w:rsidR="0092029B">
        <w:t>:</w:t>
      </w:r>
      <w:bookmarkEnd w:id="1"/>
    </w:p>
    <w:p w14:paraId="5658F1A4" w14:textId="27731743" w:rsidR="00F30F1B" w:rsidRPr="00F30F1B" w:rsidRDefault="00F30F1B" w:rsidP="001D154A">
      <w:pPr>
        <w:jc w:val="both"/>
      </w:pPr>
      <w:r w:rsidRPr="00F30F1B">
        <w:t xml:space="preserve">Usability refers to the extent to which a software product can be used by specified users to achieve specific goals with </w:t>
      </w:r>
      <w:r w:rsidRPr="00F30F1B">
        <w:rPr>
          <w:b/>
          <w:bCs/>
        </w:rPr>
        <w:t>effectiveness</w:t>
      </w:r>
      <w:r w:rsidRPr="00F30F1B">
        <w:t xml:space="preserve">, </w:t>
      </w:r>
      <w:r w:rsidRPr="00F30F1B">
        <w:rPr>
          <w:b/>
          <w:bCs/>
        </w:rPr>
        <w:t>efficiency</w:t>
      </w:r>
      <w:r w:rsidRPr="00F30F1B">
        <w:t xml:space="preserve">, and </w:t>
      </w:r>
      <w:r w:rsidRPr="00F30F1B">
        <w:rPr>
          <w:b/>
          <w:bCs/>
        </w:rPr>
        <w:t>satisfaction</w:t>
      </w:r>
      <w:r w:rsidRPr="00F30F1B">
        <w:t xml:space="preserve"> in a specified context of use.</w:t>
      </w:r>
    </w:p>
    <w:p w14:paraId="7BCC0884" w14:textId="5BE43981" w:rsidR="00C95675" w:rsidRDefault="00C95675" w:rsidP="00C95675">
      <w:pPr>
        <w:pStyle w:val="Heading2"/>
      </w:pPr>
      <w:bookmarkStart w:id="2" w:name="_Toc146742664"/>
      <w:r>
        <w:t>Justification:</w:t>
      </w:r>
      <w:bookmarkEnd w:id="2"/>
    </w:p>
    <w:p w14:paraId="08092BF6" w14:textId="12283ED1" w:rsidR="00F67DB7" w:rsidRDefault="00D90287" w:rsidP="00D90287">
      <w:pPr>
        <w:jc w:val="both"/>
      </w:pPr>
      <w:r w:rsidRPr="00D90287">
        <w:t xml:space="preserve">Usability is a fundamental characteristic because it directly impacts how users interact with and experience our software. In the context of </w:t>
      </w:r>
      <w:proofErr w:type="spellStart"/>
      <w:r w:rsidRPr="00D90287">
        <w:t>GotoGro</w:t>
      </w:r>
      <w:proofErr w:type="spellEnd"/>
      <w:r w:rsidRPr="00D90287">
        <w:t xml:space="preserve"> MRM, the usability of the "Member Management Web Pages" is critical because it determines how easily users can perform tasks related to member management. For example, how easy and straightforward is it for the user to add a new member? Are there enough pieces of information on the page to guide the user for a smooth experience? Are there warnings for invalid inputs? If the system is not usable, users may struggle with basic functions, become frustrated, and potentially abandon the software. Therefore, ensuring usability is essential for </w:t>
      </w:r>
      <w:r w:rsidRPr="00A7683F">
        <w:rPr>
          <w:b/>
          <w:bCs/>
        </w:rPr>
        <w:t>user satisfaction</w:t>
      </w:r>
      <w:r w:rsidRPr="00D90287">
        <w:t xml:space="preserve">, </w:t>
      </w:r>
      <w:r w:rsidRPr="00A7683F">
        <w:rPr>
          <w:b/>
          <w:bCs/>
        </w:rPr>
        <w:t>productivity</w:t>
      </w:r>
      <w:r w:rsidRPr="00D90287">
        <w:t xml:space="preserve">, and the </w:t>
      </w:r>
      <w:r w:rsidRPr="00A7683F">
        <w:rPr>
          <w:b/>
          <w:bCs/>
        </w:rPr>
        <w:t>overall success</w:t>
      </w:r>
      <w:r w:rsidRPr="00D90287">
        <w:t xml:space="preserve"> of the project.</w:t>
      </w:r>
    </w:p>
    <w:p w14:paraId="0714167A" w14:textId="1AE5D92C" w:rsidR="00A7683F" w:rsidRDefault="00517015" w:rsidP="00517015">
      <w:pPr>
        <w:pStyle w:val="Heading1"/>
      </w:pPr>
      <w:bookmarkStart w:id="3" w:name="_Toc146742665"/>
      <w:r w:rsidRPr="00517015">
        <w:t>Sub-characteristic</w:t>
      </w:r>
      <w:r>
        <w:t xml:space="preserve"> –</w:t>
      </w:r>
      <w:r w:rsidRPr="00517015">
        <w:t xml:space="preserve"> Operability</w:t>
      </w:r>
      <w:r w:rsidR="0092029B">
        <w:t>:</w:t>
      </w:r>
      <w:bookmarkEnd w:id="3"/>
    </w:p>
    <w:p w14:paraId="7044E1CC" w14:textId="77777777" w:rsidR="008723B4" w:rsidRDefault="008723B4" w:rsidP="009F5AA1">
      <w:pPr>
        <w:jc w:val="both"/>
      </w:pPr>
      <w:r w:rsidRPr="008723B4">
        <w:t>Operability is a sub-characteristic of usability that focuses on the ease with which users can operate and control the software to achieve their specific tasks efficiently. It also measures the software's tolerance for user errors and its alignment with user expectations.</w:t>
      </w:r>
    </w:p>
    <w:p w14:paraId="6F96D798" w14:textId="4D87DD62" w:rsidR="00517015" w:rsidRDefault="00517015" w:rsidP="00517015">
      <w:pPr>
        <w:pStyle w:val="Heading2"/>
      </w:pPr>
      <w:bookmarkStart w:id="4" w:name="_Toc146742666"/>
      <w:r>
        <w:t>Justification:</w:t>
      </w:r>
      <w:bookmarkEnd w:id="4"/>
    </w:p>
    <w:p w14:paraId="4724D1A1" w14:textId="6A283F4C" w:rsidR="00517015" w:rsidRDefault="009F5AA1" w:rsidP="00BF1FC7">
      <w:pPr>
        <w:jc w:val="both"/>
      </w:pPr>
      <w:r>
        <w:t xml:space="preserve">In the context of </w:t>
      </w:r>
      <w:proofErr w:type="spellStart"/>
      <w:r w:rsidR="00690968">
        <w:t>GotoGro</w:t>
      </w:r>
      <w:proofErr w:type="spellEnd"/>
      <w:r w:rsidR="00690968">
        <w:t xml:space="preserve"> Member Management Web Pages</w:t>
      </w:r>
      <w:r>
        <w:t>, operability plays a pivotal role in ensuring that users can perform member management tasks with minimal effort and without encountering obstacles. It addresses the need for an intuitive user interface that aligns with users' mental models and expectations. Furthermore, by assessing the software's tolerance for user errors, operability contributes to error prevention and recovery, enhancing the overall user experience.</w:t>
      </w:r>
      <w:r w:rsidR="00BF1FC7">
        <w:t xml:space="preserve"> </w:t>
      </w:r>
      <w:r>
        <w:t>Operability is essential for the project's success as it directly impacts user satisfaction, reduces the learning curve for new users, and fosters efficient usage of the application.</w:t>
      </w:r>
    </w:p>
    <w:p w14:paraId="50EE7E33" w14:textId="54CD2392" w:rsidR="00243A65" w:rsidRDefault="00243A65" w:rsidP="00F5149E">
      <w:pPr>
        <w:pStyle w:val="Heading2"/>
      </w:pPr>
      <w:bookmarkStart w:id="5" w:name="_Toc146742667"/>
      <w:r>
        <w:t>Metric 1</w:t>
      </w:r>
      <w:r w:rsidR="0092029B">
        <w:t xml:space="preserve"> -</w:t>
      </w:r>
      <w:r>
        <w:t xml:space="preserve"> </w:t>
      </w:r>
      <w:r w:rsidR="00F5149E">
        <w:t xml:space="preserve">Efficiency of Adding a </w:t>
      </w:r>
      <w:proofErr w:type="gramStart"/>
      <w:r w:rsidR="00F5149E">
        <w:t>Member</w:t>
      </w:r>
      <w:proofErr w:type="gramEnd"/>
      <w:r w:rsidR="0092029B">
        <w:t>:</w:t>
      </w:r>
      <w:bookmarkEnd w:id="5"/>
    </w:p>
    <w:p w14:paraId="64DBC52F" w14:textId="77777777" w:rsidR="00A44A65" w:rsidRDefault="00A44A65" w:rsidP="0002293E">
      <w:pPr>
        <w:pStyle w:val="Heading3"/>
      </w:pPr>
      <w:bookmarkStart w:id="6" w:name="_Toc146742668"/>
      <w:r w:rsidRPr="00A44A65">
        <w:rPr>
          <w:rStyle w:val="Heading3Char"/>
        </w:rPr>
        <w:t>Threshold Value:</w:t>
      </w:r>
      <w:bookmarkEnd w:id="6"/>
      <w:r w:rsidRPr="00A44A65">
        <w:t xml:space="preserve"> </w:t>
      </w:r>
    </w:p>
    <w:p w14:paraId="5E674FFA" w14:textId="283DC5D8" w:rsidR="00F5149E" w:rsidRDefault="00A44A65" w:rsidP="00F5149E">
      <w:r w:rsidRPr="00A44A65">
        <w:t>The average time taken by users to add a new member should be less than 2 minutes.</w:t>
      </w:r>
    </w:p>
    <w:p w14:paraId="5EEDAD13" w14:textId="7A4DD545" w:rsidR="0002293E" w:rsidRDefault="0002293E" w:rsidP="0002293E">
      <w:pPr>
        <w:pStyle w:val="Heading3"/>
      </w:pPr>
      <w:bookmarkStart w:id="7" w:name="_Toc146742669"/>
      <w:r>
        <w:t>Justification:</w:t>
      </w:r>
      <w:bookmarkEnd w:id="7"/>
    </w:p>
    <w:p w14:paraId="55D52EEA" w14:textId="63CFCA43" w:rsidR="00A44A65" w:rsidRPr="00F5149E" w:rsidRDefault="0002293E" w:rsidP="0002293E">
      <w:pPr>
        <w:jc w:val="both"/>
      </w:pPr>
      <w:r>
        <w:t>Efficiency in adding a member is a crucial aspect of operability. It directly affects how quickly users can perform a core task within the "Member Management Web Pages". Setting a threshold of less than 2 minutes ensures that adding a new member is a quick and straightforward process, aligning with user expectations for efficiency. Longer processing times could frustrate users and reduce their productivity. Therefore, by keeping the average time within this threshold, the project aims to provide an operable system that allows users to efficiently complete this essential task.</w:t>
      </w:r>
    </w:p>
    <w:p w14:paraId="76397042" w14:textId="7328C7EB" w:rsidR="00F5149E" w:rsidRDefault="00F5149E" w:rsidP="00F5149E">
      <w:pPr>
        <w:pStyle w:val="Heading2"/>
      </w:pPr>
      <w:bookmarkStart w:id="8" w:name="_Toc146742670"/>
      <w:r>
        <w:lastRenderedPageBreak/>
        <w:t>Metric 2</w:t>
      </w:r>
      <w:r w:rsidR="0092029B">
        <w:t xml:space="preserve"> -</w:t>
      </w:r>
      <w:r>
        <w:t xml:space="preserve"> </w:t>
      </w:r>
      <w:r w:rsidRPr="00F5149E">
        <w:t>System Recovery in Case of Member Deletion by Mistake</w:t>
      </w:r>
      <w:r w:rsidR="0092029B">
        <w:t>:</w:t>
      </w:r>
      <w:bookmarkEnd w:id="8"/>
    </w:p>
    <w:p w14:paraId="60B168F6" w14:textId="77777777" w:rsidR="00E62876" w:rsidRDefault="00E62876" w:rsidP="00E62876">
      <w:pPr>
        <w:pStyle w:val="Heading3"/>
        <w:rPr>
          <w:rStyle w:val="Heading3Char"/>
        </w:rPr>
      </w:pPr>
      <w:bookmarkStart w:id="9" w:name="_Toc146742671"/>
      <w:r w:rsidRPr="00E62876">
        <w:rPr>
          <w:rStyle w:val="Heading3Char"/>
        </w:rPr>
        <w:t>Threshold Value:</w:t>
      </w:r>
      <w:bookmarkEnd w:id="9"/>
      <w:r w:rsidRPr="00E62876">
        <w:rPr>
          <w:rStyle w:val="Heading3Char"/>
        </w:rPr>
        <w:t xml:space="preserve"> </w:t>
      </w:r>
    </w:p>
    <w:p w14:paraId="64ABBEEB" w14:textId="632B7F50" w:rsidR="00E62876" w:rsidRPr="00E62876" w:rsidRDefault="00E62876" w:rsidP="00E62876">
      <w:pPr>
        <w:jc w:val="both"/>
        <w:rPr>
          <w:rFonts w:eastAsiaTheme="majorEastAsia" w:cstheme="majorBidi"/>
          <w:color w:val="1F3763" w:themeColor="accent1" w:themeShade="7F"/>
          <w:sz w:val="24"/>
          <w:szCs w:val="24"/>
        </w:rPr>
      </w:pPr>
      <w:r>
        <w:t xml:space="preserve">The system should provide a "soft delete" feature, allowing users to recover deleted members within </w:t>
      </w:r>
      <w:r w:rsidR="008C11E7">
        <w:t>24</w:t>
      </w:r>
      <w:r>
        <w:t xml:space="preserve"> hours </w:t>
      </w:r>
      <w:r w:rsidR="007431FD">
        <w:t>of the deletion without needing to contact IT Support</w:t>
      </w:r>
      <w:r>
        <w:t>.</w:t>
      </w:r>
    </w:p>
    <w:p w14:paraId="3959DFD2" w14:textId="13CDD637" w:rsidR="00E62876" w:rsidRDefault="00E62876" w:rsidP="00E62876">
      <w:pPr>
        <w:pStyle w:val="Heading3"/>
      </w:pPr>
      <w:bookmarkStart w:id="10" w:name="_Toc146742672"/>
      <w:r w:rsidRPr="00E62876">
        <w:rPr>
          <w:rStyle w:val="Heading3Char"/>
        </w:rPr>
        <w:t>Justification</w:t>
      </w:r>
      <w:r>
        <w:t>:</w:t>
      </w:r>
      <w:bookmarkEnd w:id="10"/>
    </w:p>
    <w:p w14:paraId="4DC24DC4" w14:textId="525160D0" w:rsidR="00F5149E" w:rsidRDefault="00E62876" w:rsidP="009E0AB4">
      <w:pPr>
        <w:jc w:val="both"/>
      </w:pPr>
      <w:r>
        <w:t xml:space="preserve">The ability to recover from user errors, such as accidental member deletions, is a critical aspect of operability. By setting a threshold of </w:t>
      </w:r>
      <w:r w:rsidR="007431FD">
        <w:t>24</w:t>
      </w:r>
      <w:r>
        <w:t xml:space="preserve"> hours for recovery, the project aims to align with user expectations for a reasonable window of time to correct mistakes. Allowing users to retrieve deleted members within this timeframe enhances the software's tolerance for user errors and contributes to a positive user experience. This metric emphasizes the importance of system robustness and error recovery, both of which are essential for operability.</w:t>
      </w:r>
    </w:p>
    <w:p w14:paraId="064294A4" w14:textId="56331D86" w:rsidR="000E2594" w:rsidRDefault="000E2594" w:rsidP="000E2594">
      <w:pPr>
        <w:pStyle w:val="Heading1"/>
      </w:pPr>
      <w:bookmarkStart w:id="11" w:name="_Toc146742673"/>
      <w:r>
        <w:t>Reference</w:t>
      </w:r>
      <w:r w:rsidR="009B2472">
        <w:t>s:</w:t>
      </w:r>
      <w:bookmarkEnd w:id="11"/>
    </w:p>
    <w:p w14:paraId="0D997E87" w14:textId="2C670EB6" w:rsidR="000E2594" w:rsidRPr="00F5149E" w:rsidRDefault="000E2594" w:rsidP="009B2472">
      <w:pPr>
        <w:jc w:val="both"/>
      </w:pPr>
      <w:r>
        <w:t>Standards Australia/New Zealand, 2013, Systems and software engineering - Systems and software</w:t>
      </w:r>
      <w:r w:rsidR="00F64A15">
        <w:t xml:space="preserve"> </w:t>
      </w:r>
      <w:r>
        <w:t>quality requirements and evaluation (</w:t>
      </w:r>
      <w:proofErr w:type="spellStart"/>
      <w:r>
        <w:t>SQuaRE</w:t>
      </w:r>
      <w:proofErr w:type="spellEnd"/>
      <w:r>
        <w:t>) - System and software quality models, AS/NZS</w:t>
      </w:r>
      <w:r w:rsidR="00F64A15">
        <w:t xml:space="preserve"> </w:t>
      </w:r>
      <w:r>
        <w:t>ISO/IEC 25010:2013, Sydney/Wellington: Standards Australia/New Zealand, viewed 20 August 2023.</w:t>
      </w:r>
    </w:p>
    <w:sectPr w:rsidR="000E2594" w:rsidRPr="00F5149E" w:rsidSect="00D6420E">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6961F" w14:textId="77777777" w:rsidR="007773E0" w:rsidRDefault="007773E0" w:rsidP="00D6420E">
      <w:pPr>
        <w:spacing w:after="0" w:line="240" w:lineRule="auto"/>
      </w:pPr>
      <w:r>
        <w:separator/>
      </w:r>
    </w:p>
  </w:endnote>
  <w:endnote w:type="continuationSeparator" w:id="0">
    <w:p w14:paraId="1190B9FC" w14:textId="77777777" w:rsidR="007773E0" w:rsidRDefault="007773E0" w:rsidP="00D6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180918"/>
      <w:docPartObj>
        <w:docPartGallery w:val="Page Numbers (Bottom of Page)"/>
        <w:docPartUnique/>
      </w:docPartObj>
    </w:sdtPr>
    <w:sdtEndPr>
      <w:rPr>
        <w:noProof/>
      </w:rPr>
    </w:sdtEndPr>
    <w:sdtContent>
      <w:p w14:paraId="54CE712B" w14:textId="1DE02BDE" w:rsidR="00E21D1E" w:rsidRDefault="00E21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5C3D" w14:textId="77777777" w:rsidR="00E21D1E" w:rsidRDefault="00E21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53ECB" w14:textId="77777777" w:rsidR="007773E0" w:rsidRDefault="007773E0" w:rsidP="00D6420E">
      <w:pPr>
        <w:spacing w:after="0" w:line="240" w:lineRule="auto"/>
      </w:pPr>
      <w:r>
        <w:separator/>
      </w:r>
    </w:p>
  </w:footnote>
  <w:footnote w:type="continuationSeparator" w:id="0">
    <w:p w14:paraId="4EB294FE" w14:textId="77777777" w:rsidR="007773E0" w:rsidRDefault="007773E0" w:rsidP="00D6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34B" w14:textId="5D94E449" w:rsidR="00D6420E" w:rsidRPr="00D6420E" w:rsidRDefault="00D6420E" w:rsidP="00D6420E">
    <w:pPr>
      <w:pStyle w:val="Header"/>
      <w:rPr>
        <w:rFonts w:cstheme="majorBidi"/>
      </w:rPr>
    </w:pPr>
    <w:r w:rsidRPr="00D6420E">
      <w:rPr>
        <w:rFonts w:cstheme="majorBidi"/>
      </w:rPr>
      <w:t xml:space="preserve">Marella Morad – 103076428 </w:t>
    </w:r>
    <w:r>
      <w:rPr>
        <w:rFonts w:cstheme="majorBidi"/>
      </w:rPr>
      <w:tab/>
    </w:r>
    <w:r w:rsidRPr="00D6420E">
      <w:rPr>
        <w:rFonts w:cstheme="majorBidi"/>
      </w:rPr>
      <w:t xml:space="preserve">Tutor Name: Harsharan Kaur </w:t>
    </w:r>
    <w:r>
      <w:rPr>
        <w:rFonts w:cstheme="majorBidi"/>
      </w:rPr>
      <w:tab/>
    </w:r>
    <w:r w:rsidRPr="00D6420E">
      <w:rPr>
        <w:rFonts w:cstheme="majorBidi"/>
      </w:rPr>
      <w:t>Monday 2:30 Ba708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450B4"/>
    <w:multiLevelType w:val="hybridMultilevel"/>
    <w:tmpl w:val="9C4A6E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277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jSwMDO1NDYwMjYyMDdU0lEKTi0uzszPAykwrQUAle4iHSwAAAA="/>
  </w:docVars>
  <w:rsids>
    <w:rsidRoot w:val="00D6420E"/>
    <w:rsid w:val="000076B2"/>
    <w:rsid w:val="0002293E"/>
    <w:rsid w:val="0005333D"/>
    <w:rsid w:val="000A1EFB"/>
    <w:rsid w:val="000D2433"/>
    <w:rsid w:val="000E2594"/>
    <w:rsid w:val="00102F36"/>
    <w:rsid w:val="001070AF"/>
    <w:rsid w:val="001B0FDE"/>
    <w:rsid w:val="001D154A"/>
    <w:rsid w:val="00211F5C"/>
    <w:rsid w:val="0022423B"/>
    <w:rsid w:val="002357F4"/>
    <w:rsid w:val="00243A65"/>
    <w:rsid w:val="00246C30"/>
    <w:rsid w:val="002A21E6"/>
    <w:rsid w:val="002B175F"/>
    <w:rsid w:val="00333137"/>
    <w:rsid w:val="00351C64"/>
    <w:rsid w:val="00357129"/>
    <w:rsid w:val="00387854"/>
    <w:rsid w:val="00393E21"/>
    <w:rsid w:val="00411310"/>
    <w:rsid w:val="0042511B"/>
    <w:rsid w:val="00426A33"/>
    <w:rsid w:val="0044469A"/>
    <w:rsid w:val="0045600D"/>
    <w:rsid w:val="0046340D"/>
    <w:rsid w:val="00492D62"/>
    <w:rsid w:val="004B458A"/>
    <w:rsid w:val="004D7B29"/>
    <w:rsid w:val="004F026F"/>
    <w:rsid w:val="00505E67"/>
    <w:rsid w:val="00517015"/>
    <w:rsid w:val="005179E3"/>
    <w:rsid w:val="00554F27"/>
    <w:rsid w:val="00597658"/>
    <w:rsid w:val="005E089A"/>
    <w:rsid w:val="00600E97"/>
    <w:rsid w:val="006012CD"/>
    <w:rsid w:val="00690968"/>
    <w:rsid w:val="006E5BB2"/>
    <w:rsid w:val="007204BD"/>
    <w:rsid w:val="007431FD"/>
    <w:rsid w:val="00763A2B"/>
    <w:rsid w:val="00764F63"/>
    <w:rsid w:val="007773E0"/>
    <w:rsid w:val="007A54B1"/>
    <w:rsid w:val="00834614"/>
    <w:rsid w:val="008723B4"/>
    <w:rsid w:val="00875BA2"/>
    <w:rsid w:val="008C11E7"/>
    <w:rsid w:val="008C7F99"/>
    <w:rsid w:val="008F5FCF"/>
    <w:rsid w:val="0092029B"/>
    <w:rsid w:val="00942FD4"/>
    <w:rsid w:val="0095220E"/>
    <w:rsid w:val="00992027"/>
    <w:rsid w:val="009B2472"/>
    <w:rsid w:val="009B78C5"/>
    <w:rsid w:val="009E0AB4"/>
    <w:rsid w:val="009F5AA1"/>
    <w:rsid w:val="00A37FB0"/>
    <w:rsid w:val="00A44A65"/>
    <w:rsid w:val="00A7683F"/>
    <w:rsid w:val="00AB44D5"/>
    <w:rsid w:val="00AC27F5"/>
    <w:rsid w:val="00AE3418"/>
    <w:rsid w:val="00B5761B"/>
    <w:rsid w:val="00BC4ACE"/>
    <w:rsid w:val="00BC5550"/>
    <w:rsid w:val="00BE633F"/>
    <w:rsid w:val="00BF1FC7"/>
    <w:rsid w:val="00BF4E20"/>
    <w:rsid w:val="00C10676"/>
    <w:rsid w:val="00C1611F"/>
    <w:rsid w:val="00C16BB0"/>
    <w:rsid w:val="00C95675"/>
    <w:rsid w:val="00CA4CA8"/>
    <w:rsid w:val="00CE2C01"/>
    <w:rsid w:val="00D11BC4"/>
    <w:rsid w:val="00D27180"/>
    <w:rsid w:val="00D625EF"/>
    <w:rsid w:val="00D6420E"/>
    <w:rsid w:val="00D71919"/>
    <w:rsid w:val="00D71B3B"/>
    <w:rsid w:val="00D842DD"/>
    <w:rsid w:val="00D90287"/>
    <w:rsid w:val="00DC2281"/>
    <w:rsid w:val="00E21248"/>
    <w:rsid w:val="00E21D1E"/>
    <w:rsid w:val="00E55896"/>
    <w:rsid w:val="00E62876"/>
    <w:rsid w:val="00E859CA"/>
    <w:rsid w:val="00E85E88"/>
    <w:rsid w:val="00E874E5"/>
    <w:rsid w:val="00EC7604"/>
    <w:rsid w:val="00ED61DB"/>
    <w:rsid w:val="00EE5483"/>
    <w:rsid w:val="00F30F1B"/>
    <w:rsid w:val="00F5149E"/>
    <w:rsid w:val="00F64A15"/>
    <w:rsid w:val="00F67DB7"/>
    <w:rsid w:val="00F8553C"/>
    <w:rsid w:val="00F97BD1"/>
    <w:rsid w:val="00FD510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2"/>
    <o:shapelayout v:ext="edit">
      <o:idmap v:ext="edit" data="1"/>
    </o:shapelayout>
  </w:shapeDefaults>
  <w:decimalSymbol w:val="."/>
  <w:listSeparator w:val=","/>
  <w14:docId w14:val="5D81CBAC"/>
  <w15:chartTrackingRefBased/>
  <w15:docId w15:val="{4F97A97F-0A7F-4B39-AB49-F11F15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83"/>
    <w:rPr>
      <w:rFonts w:asciiTheme="majorBidi" w:hAnsiTheme="majorBidi"/>
    </w:rPr>
  </w:style>
  <w:style w:type="paragraph" w:styleId="Heading1">
    <w:name w:val="heading 1"/>
    <w:basedOn w:val="Normal"/>
    <w:next w:val="Normal"/>
    <w:link w:val="Heading1Char"/>
    <w:uiPriority w:val="9"/>
    <w:qFormat/>
    <w:rsid w:val="00AC27F5"/>
    <w:pPr>
      <w:keepNext/>
      <w:keepLines/>
      <w:spacing w:before="240"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5483"/>
    <w:pPr>
      <w:keepNext/>
      <w:keepLines/>
      <w:spacing w:before="16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3A65"/>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420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6420E"/>
    <w:rPr>
      <w:rFonts w:eastAsiaTheme="minorEastAsia"/>
      <w:kern w:val="0"/>
      <w:lang w:val="en-US"/>
    </w:rPr>
  </w:style>
  <w:style w:type="paragraph" w:styleId="Header">
    <w:name w:val="header"/>
    <w:basedOn w:val="Normal"/>
    <w:link w:val="HeaderChar"/>
    <w:uiPriority w:val="99"/>
    <w:unhideWhenUsed/>
    <w:rsid w:val="00D64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20E"/>
  </w:style>
  <w:style w:type="paragraph" w:styleId="Footer">
    <w:name w:val="footer"/>
    <w:basedOn w:val="Normal"/>
    <w:link w:val="FooterChar"/>
    <w:uiPriority w:val="99"/>
    <w:unhideWhenUsed/>
    <w:rsid w:val="00D64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20E"/>
  </w:style>
  <w:style w:type="character" w:customStyle="1" w:styleId="Heading1Char">
    <w:name w:val="Heading 1 Char"/>
    <w:basedOn w:val="DefaultParagraphFont"/>
    <w:link w:val="Heading1"/>
    <w:uiPriority w:val="9"/>
    <w:rsid w:val="00AC27F5"/>
    <w:rPr>
      <w:rFonts w:asciiTheme="majorBidi" w:eastAsiaTheme="majorEastAsia" w:hAnsiTheme="majorBidi" w:cstheme="majorBidi"/>
      <w:color w:val="2F5496" w:themeColor="accent1" w:themeShade="BF"/>
      <w:sz w:val="32"/>
      <w:szCs w:val="32"/>
    </w:rPr>
  </w:style>
  <w:style w:type="paragraph" w:styleId="TOCHeading">
    <w:name w:val="TOC Heading"/>
    <w:basedOn w:val="Heading1"/>
    <w:next w:val="Normal"/>
    <w:uiPriority w:val="39"/>
    <w:unhideWhenUsed/>
    <w:qFormat/>
    <w:rsid w:val="00D6420E"/>
    <w:pPr>
      <w:outlineLvl w:val="9"/>
    </w:pPr>
    <w:rPr>
      <w:kern w:val="0"/>
      <w:lang w:val="en-US"/>
    </w:rPr>
  </w:style>
  <w:style w:type="character" w:customStyle="1" w:styleId="Heading2Char">
    <w:name w:val="Heading 2 Char"/>
    <w:basedOn w:val="DefaultParagraphFont"/>
    <w:link w:val="Heading2"/>
    <w:uiPriority w:val="9"/>
    <w:rsid w:val="00EE5483"/>
    <w:rPr>
      <w:rFonts w:asciiTheme="majorBidi" w:eastAsiaTheme="majorEastAsia" w:hAnsiTheme="majorBidi" w:cstheme="majorBidi"/>
      <w:color w:val="2F5496" w:themeColor="accent1" w:themeShade="BF"/>
      <w:sz w:val="26"/>
      <w:szCs w:val="26"/>
    </w:rPr>
  </w:style>
  <w:style w:type="table" w:styleId="TableGrid">
    <w:name w:val="Table Grid"/>
    <w:basedOn w:val="TableNormal"/>
    <w:uiPriority w:val="39"/>
    <w:rsid w:val="00D7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548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5483"/>
    <w:rPr>
      <w:rFonts w:asciiTheme="majorBidi" w:eastAsiaTheme="majorEastAsia" w:hAnsiTheme="majorBidi" w:cstheme="majorBidi"/>
      <w:spacing w:val="-10"/>
      <w:kern w:val="28"/>
      <w:sz w:val="56"/>
      <w:szCs w:val="56"/>
    </w:rPr>
  </w:style>
  <w:style w:type="paragraph" w:styleId="TOC1">
    <w:name w:val="toc 1"/>
    <w:basedOn w:val="Normal"/>
    <w:next w:val="Normal"/>
    <w:autoRedefine/>
    <w:uiPriority w:val="39"/>
    <w:unhideWhenUsed/>
    <w:rsid w:val="00EE5483"/>
    <w:pPr>
      <w:spacing w:after="100"/>
    </w:pPr>
  </w:style>
  <w:style w:type="paragraph" w:styleId="TOC2">
    <w:name w:val="toc 2"/>
    <w:basedOn w:val="Normal"/>
    <w:next w:val="Normal"/>
    <w:autoRedefine/>
    <w:uiPriority w:val="39"/>
    <w:unhideWhenUsed/>
    <w:rsid w:val="00EE5483"/>
    <w:pPr>
      <w:spacing w:after="100"/>
      <w:ind w:left="220"/>
    </w:pPr>
  </w:style>
  <w:style w:type="character" w:styleId="Hyperlink">
    <w:name w:val="Hyperlink"/>
    <w:basedOn w:val="DefaultParagraphFont"/>
    <w:uiPriority w:val="99"/>
    <w:unhideWhenUsed/>
    <w:rsid w:val="00EE5483"/>
    <w:rPr>
      <w:color w:val="0563C1" w:themeColor="hyperlink"/>
      <w:u w:val="single"/>
    </w:rPr>
  </w:style>
  <w:style w:type="paragraph" w:styleId="Caption">
    <w:name w:val="caption"/>
    <w:basedOn w:val="Normal"/>
    <w:next w:val="Normal"/>
    <w:uiPriority w:val="35"/>
    <w:unhideWhenUsed/>
    <w:qFormat/>
    <w:rsid w:val="0005333D"/>
    <w:pPr>
      <w:spacing w:after="200" w:line="240" w:lineRule="auto"/>
    </w:pPr>
    <w:rPr>
      <w:i/>
      <w:iCs/>
      <w:color w:val="44546A" w:themeColor="text2"/>
      <w:sz w:val="18"/>
      <w:szCs w:val="18"/>
    </w:rPr>
  </w:style>
  <w:style w:type="paragraph" w:styleId="ListParagraph">
    <w:name w:val="List Paragraph"/>
    <w:basedOn w:val="Normal"/>
    <w:uiPriority w:val="34"/>
    <w:qFormat/>
    <w:rsid w:val="00C10676"/>
    <w:pPr>
      <w:ind w:left="720"/>
      <w:contextualSpacing/>
    </w:pPr>
  </w:style>
  <w:style w:type="character" w:customStyle="1" w:styleId="Heading3Char">
    <w:name w:val="Heading 3 Char"/>
    <w:basedOn w:val="DefaultParagraphFont"/>
    <w:link w:val="Heading3"/>
    <w:uiPriority w:val="9"/>
    <w:rsid w:val="00243A65"/>
    <w:rPr>
      <w:rFonts w:asciiTheme="majorBidi" w:eastAsiaTheme="majorEastAsia" w:hAnsiTheme="majorBidi" w:cstheme="majorBidi"/>
      <w:color w:val="1F3763" w:themeColor="accent1" w:themeShade="7F"/>
      <w:sz w:val="24"/>
      <w:szCs w:val="24"/>
    </w:rPr>
  </w:style>
  <w:style w:type="paragraph" w:styleId="TOC3">
    <w:name w:val="toc 3"/>
    <w:basedOn w:val="Normal"/>
    <w:next w:val="Normal"/>
    <w:autoRedefine/>
    <w:uiPriority w:val="39"/>
    <w:unhideWhenUsed/>
    <w:rsid w:val="00BE63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F71B-F2F6-4EC4-90C3-AAB56768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Pages>
  <Words>816</Words>
  <Characters>4631</Characters>
  <Application>Microsoft Office Word</Application>
  <DocSecurity>0</DocSecurity>
  <Lines>85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71D</dc:title>
  <dc:subject>Quality Definition</dc:subject>
  <dc:creator>Marella Morad</dc:creator>
  <cp:keywords/>
  <dc:description/>
  <cp:lastModifiedBy>MARELLA MORAD</cp:lastModifiedBy>
  <cp:revision>94</cp:revision>
  <dcterms:created xsi:type="dcterms:W3CDTF">2023-09-13T13:49:00Z</dcterms:created>
  <dcterms:modified xsi:type="dcterms:W3CDTF">2023-11-03T13:08:00Z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a31b8ef4-5747-4268-84da-d372ed4c2606</vt:lpwstr>
  </property>
</Properties>
</file>