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642" w:rsidRDefault="008679F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5F5642" w:rsidRDefault="005F5642">
      <w:pPr>
        <w:pStyle w:val="normal0"/>
        <w:rPr>
          <w:rFonts w:ascii="Montserrat" w:eastAsia="Montserrat" w:hAnsi="Montserrat" w:cs="Montserrat"/>
          <w:color w:val="073763"/>
          <w:u w:val="single"/>
        </w:rPr>
      </w:pPr>
    </w:p>
    <w:p w:rsidR="005F5642" w:rsidRDefault="008679F5">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5F5642" w:rsidRDefault="008679F5">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5F5642" w:rsidRDefault="008679F5">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5F5642" w:rsidRDefault="005F5642">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5F5642">
        <w:trPr>
          <w:trHeight w:val="418"/>
        </w:trPr>
        <w:tc>
          <w:tcPr>
            <w:tcW w:w="9655" w:type="dxa"/>
            <w:shd w:val="clear" w:color="auto" w:fill="auto"/>
            <w:tcMar>
              <w:top w:w="100" w:type="dxa"/>
              <w:left w:w="100" w:type="dxa"/>
              <w:bottom w:w="100" w:type="dxa"/>
              <w:right w:w="100" w:type="dxa"/>
            </w:tcMar>
          </w:tcPr>
          <w:p w:rsidR="005F5642" w:rsidRDefault="008679F5">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5F5642">
        <w:trPr>
          <w:trHeight w:val="3555"/>
        </w:trPr>
        <w:tc>
          <w:tcPr>
            <w:tcW w:w="9655" w:type="dxa"/>
            <w:shd w:val="clear" w:color="auto" w:fill="auto"/>
            <w:tcMar>
              <w:top w:w="100" w:type="dxa"/>
              <w:left w:w="100" w:type="dxa"/>
              <w:bottom w:w="100" w:type="dxa"/>
              <w:right w:w="100" w:type="dxa"/>
            </w:tcMar>
          </w:tcPr>
          <w:p w:rsidR="003C37DF" w:rsidRDefault="0008311D">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Mohd</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Muttalib</w:t>
            </w:r>
            <w:proofErr w:type="spellEnd"/>
          </w:p>
          <w:p w:rsidR="005F5642" w:rsidRDefault="0008311D">
            <w:pPr>
              <w:pStyle w:val="normal0"/>
              <w:widowControl w:val="0"/>
              <w:pBdr>
                <w:top w:val="nil"/>
                <w:left w:val="nil"/>
                <w:bottom w:val="nil"/>
                <w:right w:val="nil"/>
                <w:between w:val="nil"/>
              </w:pBdr>
              <w:spacing w:line="240" w:lineRule="auto"/>
            </w:pPr>
            <w:r>
              <w:rPr>
                <w:rFonts w:ascii="Montserrat" w:eastAsia="Montserrat" w:hAnsi="Montserrat" w:cs="Montserrat"/>
                <w:color w:val="073763"/>
              </w:rPr>
              <w:br/>
            </w:r>
            <w:hyperlink r:id="rId5" w:history="1">
              <w:r w:rsidRPr="00932210">
                <w:rPr>
                  <w:rStyle w:val="Hyperlink"/>
                  <w:rFonts w:ascii="Montserrat" w:eastAsia="Montserrat" w:hAnsi="Montserrat" w:cs="Montserrat"/>
                </w:rPr>
                <w:t>muttalib1326@gmail.com</w:t>
              </w:r>
            </w:hyperlink>
          </w:p>
          <w:p w:rsidR="003C37DF" w:rsidRDefault="003C37DF">
            <w:pPr>
              <w:pStyle w:val="normal0"/>
              <w:widowControl w:val="0"/>
              <w:pBdr>
                <w:top w:val="nil"/>
                <w:left w:val="nil"/>
                <w:bottom w:val="nil"/>
                <w:right w:val="nil"/>
                <w:between w:val="nil"/>
              </w:pBdr>
              <w:spacing w:line="240" w:lineRule="auto"/>
            </w:pPr>
          </w:p>
          <w:p w:rsidR="003C37DF" w:rsidRDefault="003C37DF">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08311D" w:rsidRDefault="0008311D">
            <w:pPr>
              <w:pStyle w:val="normal0"/>
              <w:widowControl w:val="0"/>
              <w:pBdr>
                <w:top w:val="nil"/>
                <w:left w:val="nil"/>
                <w:bottom w:val="nil"/>
                <w:right w:val="nil"/>
                <w:between w:val="nil"/>
              </w:pBdr>
              <w:spacing w:line="240" w:lineRule="auto"/>
              <w:rPr>
                <w:rFonts w:ascii="Montserrat" w:eastAsia="Montserrat" w:hAnsi="Montserrat" w:cs="Montserrat"/>
                <w:color w:val="073763"/>
              </w:rPr>
            </w:pPr>
          </w:p>
        </w:tc>
      </w:tr>
      <w:tr w:rsidR="005F5642">
        <w:trPr>
          <w:trHeight w:val="418"/>
        </w:trPr>
        <w:tc>
          <w:tcPr>
            <w:tcW w:w="9655" w:type="dxa"/>
            <w:shd w:val="clear" w:color="auto" w:fill="auto"/>
            <w:tcMar>
              <w:top w:w="100" w:type="dxa"/>
              <w:left w:w="100" w:type="dxa"/>
              <w:bottom w:w="100" w:type="dxa"/>
              <w:right w:w="100" w:type="dxa"/>
            </w:tcMar>
          </w:tcPr>
          <w:p w:rsidR="005F5642" w:rsidRDefault="008679F5">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5F5642">
        <w:trPr>
          <w:trHeight w:val="1136"/>
        </w:trPr>
        <w:tc>
          <w:tcPr>
            <w:tcW w:w="9655" w:type="dxa"/>
            <w:shd w:val="clear" w:color="auto" w:fill="auto"/>
            <w:tcMar>
              <w:top w:w="100" w:type="dxa"/>
              <w:left w:w="100" w:type="dxa"/>
              <w:bottom w:w="100" w:type="dxa"/>
              <w:right w:w="100" w:type="dxa"/>
            </w:tcMar>
          </w:tcPr>
          <w:p w:rsidR="005F5642" w:rsidRDefault="005F5642">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5F5642" w:rsidRDefault="008679F5">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0078262F" w:rsidRPr="003C37DF">
                <w:rPr>
                  <w:rStyle w:val="Hyperlink"/>
                </w:rPr>
                <w:t>https://github.com/MMuttalib1326/Telecom-Churn-Analysis---Capstone-Project./tree/main</w:t>
              </w:r>
            </w:hyperlink>
          </w:p>
        </w:tc>
      </w:tr>
      <w:tr w:rsidR="005F5642">
        <w:trPr>
          <w:trHeight w:val="589"/>
        </w:trPr>
        <w:tc>
          <w:tcPr>
            <w:tcW w:w="9655" w:type="dxa"/>
            <w:shd w:val="clear" w:color="auto" w:fill="auto"/>
            <w:tcMar>
              <w:top w:w="100" w:type="dxa"/>
              <w:left w:w="100" w:type="dxa"/>
              <w:bottom w:w="100" w:type="dxa"/>
              <w:right w:w="100" w:type="dxa"/>
            </w:tcMar>
          </w:tcPr>
          <w:p w:rsidR="005F5642" w:rsidRDefault="008679F5">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5F5642">
        <w:trPr>
          <w:trHeight w:val="5970"/>
        </w:trPr>
        <w:tc>
          <w:tcPr>
            <w:tcW w:w="9655" w:type="dxa"/>
            <w:shd w:val="clear" w:color="auto" w:fill="auto"/>
            <w:tcMar>
              <w:top w:w="100" w:type="dxa"/>
              <w:left w:w="100" w:type="dxa"/>
              <w:bottom w:w="100" w:type="dxa"/>
              <w:right w:w="100" w:type="dxa"/>
            </w:tcMar>
          </w:tcPr>
          <w:p w:rsidR="0008311D" w:rsidRPr="0008311D" w:rsidRDefault="00D03480" w:rsidP="0008311D">
            <w:pPr>
              <w:pStyle w:val="Heading2"/>
              <w:shd w:val="clear" w:color="auto" w:fill="FFFFFF"/>
              <w:rPr>
                <w:rStyle w:val="HTMLCode"/>
                <w:rFonts w:asciiTheme="majorHAnsi" w:eastAsia="Arial" w:hAnsiTheme="majorHAnsi" w:cstheme="majorHAnsi"/>
                <w:b/>
                <w:sz w:val="48"/>
                <w:szCs w:val="48"/>
                <w:bdr w:val="none" w:sz="0" w:space="0" w:color="auto" w:frame="1"/>
              </w:rPr>
            </w:pPr>
            <w:r>
              <w:rPr>
                <w:rFonts w:asciiTheme="majorHAnsi" w:eastAsia="Montserrat" w:hAnsiTheme="majorHAnsi" w:cstheme="majorHAnsi"/>
                <w:b/>
                <w:sz w:val="48"/>
                <w:szCs w:val="48"/>
              </w:rPr>
              <w:lastRenderedPageBreak/>
              <w:t xml:space="preserve">  </w:t>
            </w:r>
            <w:r w:rsidR="0008311D" w:rsidRPr="0008311D">
              <w:rPr>
                <w:rFonts w:asciiTheme="majorHAnsi" w:eastAsia="Montserrat" w:hAnsiTheme="majorHAnsi" w:cstheme="majorHAnsi"/>
                <w:b/>
                <w:sz w:val="48"/>
                <w:szCs w:val="48"/>
              </w:rPr>
              <w:t>Problem statement</w:t>
            </w:r>
          </w:p>
          <w:p w:rsidR="0008311D" w:rsidRDefault="0008311D" w:rsidP="0008311D">
            <w:pPr>
              <w:pStyle w:val="Heading2"/>
              <w:shd w:val="clear" w:color="auto" w:fill="FFFFFF"/>
              <w:rPr>
                <w:rStyle w:val="HTMLCode"/>
                <w:rFonts w:asciiTheme="majorHAnsi" w:eastAsia="Arial" w:hAnsiTheme="majorHAnsi" w:cstheme="majorHAnsi"/>
                <w:b/>
                <w:sz w:val="24"/>
                <w:szCs w:val="24"/>
                <w:bdr w:val="none" w:sz="0" w:space="0" w:color="auto" w:frame="1"/>
              </w:rPr>
            </w:pPr>
            <w:r w:rsidRPr="0008311D">
              <w:rPr>
                <w:rStyle w:val="HTMLCode"/>
                <w:rFonts w:asciiTheme="majorHAnsi" w:eastAsia="Arial" w:hAnsiTheme="majorHAnsi" w:cstheme="majorHAnsi"/>
                <w:b/>
                <w:sz w:val="24"/>
                <w:szCs w:val="24"/>
                <w:bdr w:val="none" w:sz="0" w:space="0" w:color="auto" w:frame="1"/>
              </w:rPr>
              <w:t xml:space="preserve">In this project ,we are working on the customer churn dataset of Orange S.A., formerly known as France </w:t>
            </w:r>
            <w:proofErr w:type="spellStart"/>
            <w:r w:rsidRPr="0008311D">
              <w:rPr>
                <w:rStyle w:val="HTMLCode"/>
                <w:rFonts w:asciiTheme="majorHAnsi" w:eastAsia="Arial" w:hAnsiTheme="majorHAnsi" w:cstheme="majorHAnsi"/>
                <w:b/>
                <w:sz w:val="24"/>
                <w:szCs w:val="24"/>
                <w:bdr w:val="none" w:sz="0" w:space="0" w:color="auto" w:frame="1"/>
              </w:rPr>
              <w:t>Télécom</w:t>
            </w:r>
            <w:proofErr w:type="spellEnd"/>
            <w:r w:rsidRPr="0008311D">
              <w:rPr>
                <w:rStyle w:val="HTMLCode"/>
                <w:rFonts w:asciiTheme="majorHAnsi" w:eastAsia="Arial" w:hAnsiTheme="majorHAnsi" w:cstheme="majorHAnsi"/>
                <w:b/>
                <w:sz w:val="24"/>
                <w:szCs w:val="24"/>
                <w:bdr w:val="none" w:sz="0" w:space="0" w:color="auto" w:frame="1"/>
              </w:rPr>
              <w:t xml:space="preserve"> S.A. here we are analyzing customer churn and we will be doing a complete EDA process to determine if the customer from Orange S.A. company will cancelled the subscription of the telecom service or not. </w:t>
            </w:r>
            <w:proofErr w:type="gramStart"/>
            <w:r w:rsidRPr="0008311D">
              <w:rPr>
                <w:rStyle w:val="HTMLCode"/>
                <w:rFonts w:asciiTheme="majorHAnsi" w:eastAsia="Arial" w:hAnsiTheme="majorHAnsi" w:cstheme="majorHAnsi"/>
                <w:b/>
                <w:sz w:val="24"/>
                <w:szCs w:val="24"/>
                <w:bdr w:val="none" w:sz="0" w:space="0" w:color="auto" w:frame="1"/>
              </w:rPr>
              <w:t>we</w:t>
            </w:r>
            <w:proofErr w:type="gramEnd"/>
            <w:r w:rsidRPr="0008311D">
              <w:rPr>
                <w:rStyle w:val="HTMLCode"/>
                <w:rFonts w:asciiTheme="majorHAnsi" w:eastAsia="Arial" w:hAnsiTheme="majorHAnsi" w:cstheme="majorHAnsi"/>
                <w:b/>
                <w:sz w:val="24"/>
                <w:szCs w:val="24"/>
                <w:bdr w:val="none" w:sz="0" w:space="0" w:color="auto" w:frame="1"/>
              </w:rPr>
              <w:t xml:space="preserve"> will also draw some insights from data visualization and analysis so that we could get the factors which are affect the output(churn of the customer)</w:t>
            </w:r>
          </w:p>
          <w:p w:rsidR="0008311D" w:rsidRPr="0008311D" w:rsidRDefault="00D03480" w:rsidP="0008311D">
            <w:pPr>
              <w:pStyle w:val="Heading2"/>
              <w:shd w:val="clear" w:color="auto" w:fill="FFFFFF"/>
              <w:rPr>
                <w:rFonts w:asciiTheme="majorHAnsi" w:hAnsiTheme="majorHAnsi" w:cstheme="majorHAnsi"/>
                <w:b/>
                <w:sz w:val="44"/>
                <w:szCs w:val="44"/>
                <w:bdr w:val="none" w:sz="0" w:space="0" w:color="auto" w:frame="1"/>
              </w:rPr>
            </w:pPr>
            <w:r>
              <w:rPr>
                <w:rFonts w:asciiTheme="majorHAnsi" w:hAnsiTheme="majorHAnsi" w:cstheme="majorHAnsi"/>
                <w:b/>
                <w:color w:val="000000"/>
                <w:sz w:val="40"/>
                <w:szCs w:val="40"/>
              </w:rPr>
              <w:t xml:space="preserve">    </w:t>
            </w:r>
            <w:proofErr w:type="spellStart"/>
            <w:r w:rsidR="0008311D" w:rsidRPr="0008311D">
              <w:rPr>
                <w:rFonts w:asciiTheme="majorHAnsi" w:hAnsiTheme="majorHAnsi" w:cstheme="majorHAnsi"/>
                <w:b/>
                <w:color w:val="000000"/>
                <w:sz w:val="40"/>
                <w:szCs w:val="40"/>
              </w:rPr>
              <w:t>Tabel</w:t>
            </w:r>
            <w:proofErr w:type="spellEnd"/>
            <w:r w:rsidR="0008311D" w:rsidRPr="0008311D">
              <w:rPr>
                <w:rFonts w:asciiTheme="majorHAnsi" w:hAnsiTheme="majorHAnsi" w:cstheme="majorHAnsi"/>
                <w:b/>
                <w:color w:val="000000"/>
                <w:sz w:val="40"/>
                <w:szCs w:val="40"/>
              </w:rPr>
              <w:t xml:space="preserve"> of content</w:t>
            </w:r>
          </w:p>
          <w:p w:rsidR="0008311D" w:rsidRPr="0008311D" w:rsidRDefault="0008311D" w:rsidP="0008311D">
            <w:pPr>
              <w:pStyle w:val="NormalWeb"/>
              <w:numPr>
                <w:ilvl w:val="0"/>
                <w:numId w:val="1"/>
              </w:numPr>
              <w:shd w:val="clear" w:color="auto" w:fill="FFFFFF"/>
              <w:spacing w:before="0" w:beforeAutospacing="0" w:after="240" w:afterAutospacing="0"/>
              <w:rPr>
                <w:rFonts w:asciiTheme="majorHAnsi" w:hAnsiTheme="majorHAnsi" w:cstheme="majorHAnsi"/>
                <w:b/>
                <w:color w:val="000000"/>
              </w:rPr>
            </w:pPr>
            <w:r w:rsidRPr="0008311D">
              <w:rPr>
                <w:rStyle w:val="Strong"/>
                <w:rFonts w:asciiTheme="majorHAnsi" w:hAnsiTheme="majorHAnsi" w:cstheme="majorHAnsi"/>
                <w:b w:val="0"/>
                <w:color w:val="000000"/>
              </w:rPr>
              <w:t>Step 1: Importing the Relevant Libraries</w:t>
            </w:r>
          </w:p>
          <w:p w:rsidR="0008311D" w:rsidRPr="0008311D" w:rsidRDefault="0008311D" w:rsidP="0008311D">
            <w:pPr>
              <w:pStyle w:val="NormalWeb"/>
              <w:numPr>
                <w:ilvl w:val="0"/>
                <w:numId w:val="1"/>
              </w:numPr>
              <w:shd w:val="clear" w:color="auto" w:fill="FFFFFF"/>
              <w:spacing w:before="0" w:beforeAutospacing="0" w:after="240" w:afterAutospacing="0"/>
              <w:rPr>
                <w:rFonts w:asciiTheme="majorHAnsi" w:hAnsiTheme="majorHAnsi" w:cstheme="majorHAnsi"/>
                <w:b/>
                <w:color w:val="000000"/>
              </w:rPr>
            </w:pPr>
            <w:r w:rsidRPr="0008311D">
              <w:rPr>
                <w:rStyle w:val="Strong"/>
                <w:rFonts w:asciiTheme="majorHAnsi" w:hAnsiTheme="majorHAnsi" w:cstheme="majorHAnsi"/>
                <w:b w:val="0"/>
                <w:color w:val="000000"/>
              </w:rPr>
              <w:t>Step 2: Data Inspection</w:t>
            </w:r>
          </w:p>
          <w:p w:rsidR="0008311D" w:rsidRPr="0008311D" w:rsidRDefault="0008311D" w:rsidP="0008311D">
            <w:pPr>
              <w:pStyle w:val="NormalWeb"/>
              <w:numPr>
                <w:ilvl w:val="0"/>
                <w:numId w:val="1"/>
              </w:numPr>
              <w:shd w:val="clear" w:color="auto" w:fill="FFFFFF"/>
              <w:spacing w:before="0" w:beforeAutospacing="0" w:after="240" w:afterAutospacing="0"/>
              <w:rPr>
                <w:rFonts w:asciiTheme="majorHAnsi" w:hAnsiTheme="majorHAnsi" w:cstheme="majorHAnsi"/>
                <w:b/>
                <w:color w:val="000000"/>
              </w:rPr>
            </w:pPr>
            <w:r w:rsidRPr="0008311D">
              <w:rPr>
                <w:rStyle w:val="Strong"/>
                <w:rFonts w:asciiTheme="majorHAnsi" w:hAnsiTheme="majorHAnsi" w:cstheme="majorHAnsi"/>
                <w:b w:val="0"/>
                <w:color w:val="000000"/>
              </w:rPr>
              <w:t>Step 3: Data Cleaning</w:t>
            </w:r>
          </w:p>
          <w:p w:rsidR="0008311D" w:rsidRPr="00D03480" w:rsidRDefault="0008311D" w:rsidP="0008311D">
            <w:pPr>
              <w:pStyle w:val="NormalWeb"/>
              <w:numPr>
                <w:ilvl w:val="0"/>
                <w:numId w:val="1"/>
              </w:numPr>
              <w:shd w:val="clear" w:color="auto" w:fill="FFFFFF"/>
              <w:spacing w:before="0" w:beforeAutospacing="0" w:after="240" w:afterAutospacing="0"/>
              <w:rPr>
                <w:rStyle w:val="Strong"/>
                <w:rFonts w:asciiTheme="majorHAnsi" w:hAnsiTheme="majorHAnsi" w:cstheme="majorHAnsi"/>
                <w:b w:val="0"/>
                <w:bCs w:val="0"/>
                <w:color w:val="000000"/>
              </w:rPr>
            </w:pPr>
            <w:r w:rsidRPr="0008311D">
              <w:rPr>
                <w:rStyle w:val="Strong"/>
                <w:rFonts w:asciiTheme="majorHAnsi" w:hAnsiTheme="majorHAnsi" w:cstheme="majorHAnsi"/>
                <w:b w:val="0"/>
                <w:color w:val="000000"/>
              </w:rPr>
              <w:t>Step 4: Exploratory Data Analysis</w:t>
            </w:r>
          </w:p>
          <w:p w:rsidR="00D03480" w:rsidRDefault="00D03480" w:rsidP="00D03480">
            <w:pPr>
              <w:pStyle w:val="Standard"/>
              <w:numPr>
                <w:ilvl w:val="0"/>
                <w:numId w:val="2"/>
              </w:numPr>
              <w:spacing w:after="0"/>
              <w:ind w:left="720" w:hanging="360"/>
            </w:pPr>
            <w:r>
              <w:rPr>
                <w:rFonts w:ascii="Times New Roman" w:eastAsia="Times New Roman" w:hAnsi="Times New Roman" w:cs="Times New Roman"/>
                <w:b/>
                <w:sz w:val="26"/>
                <w:u w:val="single"/>
              </w:rPr>
              <w:t>Observing and Exploring Dataset</w:t>
            </w:r>
          </w:p>
          <w:p w:rsidR="00D03480" w:rsidRDefault="00D03480" w:rsidP="00D03480">
            <w:pPr>
              <w:pStyle w:val="Standard"/>
              <w:spacing w:after="0"/>
              <w:ind w:left="720"/>
            </w:pPr>
            <w:r>
              <w:rPr>
                <w:rFonts w:ascii="Times New Roman" w:eastAsia="Times New Roman" w:hAnsi="Times New Roman" w:cs="Times New Roman"/>
                <w:sz w:val="24"/>
              </w:rPr>
              <w:t>After loading the dataset we performed some basic functions and methods for knowing the data type. This process helped us figuring out various aspects and relationships among the users and the data factors. It gave us a better idea of which factor behaves in which manner compared to the churner.</w:t>
            </w:r>
          </w:p>
          <w:p w:rsidR="00D03480" w:rsidRDefault="00D03480" w:rsidP="00D03480">
            <w:pPr>
              <w:pStyle w:val="Standard"/>
              <w:spacing w:after="0"/>
              <w:ind w:left="720"/>
            </w:pPr>
            <w:r>
              <w:rPr>
                <w:rFonts w:ascii="Times New Roman" w:eastAsia="Times New Roman" w:hAnsi="Times New Roman" w:cs="Times New Roman"/>
                <w:sz w:val="24"/>
              </w:rPr>
              <w:t xml:space="preserve">After observing the data we would say that there are 20 columns and 3333 rows. According to churn column there are 86% </w:t>
            </w:r>
            <w:proofErr w:type="gramStart"/>
            <w:r>
              <w:rPr>
                <w:rFonts w:ascii="Times New Roman" w:eastAsia="Times New Roman" w:hAnsi="Times New Roman" w:cs="Times New Roman"/>
                <w:sz w:val="24"/>
              </w:rPr>
              <w:t>non</w:t>
            </w:r>
            <w:proofErr w:type="gramEnd"/>
            <w:r>
              <w:rPr>
                <w:rFonts w:ascii="Times New Roman" w:eastAsia="Times New Roman" w:hAnsi="Times New Roman" w:cs="Times New Roman"/>
                <w:sz w:val="24"/>
              </w:rPr>
              <w:t xml:space="preserve"> churned and 14% churned users. We can definitely make some suggestions for churned users for their retention.</w:t>
            </w:r>
          </w:p>
          <w:p w:rsidR="00D03480" w:rsidRDefault="00D03480" w:rsidP="00D03480">
            <w:pPr>
              <w:pStyle w:val="Standard"/>
              <w:spacing w:after="0"/>
              <w:ind w:left="720"/>
              <w:rPr>
                <w:rFonts w:ascii="Times New Roman" w:eastAsia="Times New Roman" w:hAnsi="Times New Roman" w:cs="Times New Roman"/>
                <w:sz w:val="24"/>
              </w:rPr>
            </w:pPr>
          </w:p>
          <w:p w:rsidR="00D03480" w:rsidRDefault="00D03480" w:rsidP="00D03480">
            <w:pPr>
              <w:pStyle w:val="Standard"/>
              <w:numPr>
                <w:ilvl w:val="0"/>
                <w:numId w:val="3"/>
              </w:numPr>
              <w:spacing w:after="0"/>
              <w:ind w:left="720" w:hanging="360"/>
            </w:pPr>
            <w:r>
              <w:rPr>
                <w:rFonts w:ascii="Times New Roman" w:eastAsia="Times New Roman" w:hAnsi="Times New Roman" w:cs="Times New Roman"/>
                <w:b/>
                <w:sz w:val="26"/>
                <w:u w:val="single"/>
              </w:rPr>
              <w:t>Null, Missing  and Duplicate Values Treatment</w:t>
            </w:r>
          </w:p>
          <w:p w:rsidR="00D03480" w:rsidRDefault="00D03480" w:rsidP="00D03480">
            <w:pPr>
              <w:pStyle w:val="Standard"/>
              <w:spacing w:after="0"/>
              <w:ind w:left="720"/>
            </w:pPr>
            <w:r>
              <w:rPr>
                <w:rFonts w:ascii="Times New Roman" w:eastAsia="Times New Roman" w:hAnsi="Times New Roman" w:cs="Times New Roman"/>
                <w:sz w:val="24"/>
              </w:rPr>
              <w:t>It is an important aspect of Data Cleaning because there can be some null, missing and duplicate values in our dataset. But our dataset doesn't contains a null or missing values which might tend to disturb our accuracy, if it has null or missing values then we have to drop them at the beginning of our project in order to get a better results.</w:t>
            </w:r>
          </w:p>
          <w:p w:rsidR="00D03480" w:rsidRDefault="00D03480" w:rsidP="00D03480">
            <w:pPr>
              <w:pStyle w:val="Standard"/>
              <w:spacing w:after="0"/>
              <w:ind w:left="720"/>
              <w:rPr>
                <w:rFonts w:ascii="Times New Roman" w:eastAsia="Times New Roman" w:hAnsi="Times New Roman" w:cs="Times New Roman"/>
                <w:b/>
                <w:sz w:val="26"/>
                <w:u w:val="single"/>
              </w:rPr>
            </w:pPr>
          </w:p>
          <w:p w:rsidR="00D03480" w:rsidRDefault="00D03480" w:rsidP="00D03480">
            <w:pPr>
              <w:pStyle w:val="Standard"/>
              <w:numPr>
                <w:ilvl w:val="0"/>
                <w:numId w:val="4"/>
              </w:numPr>
              <w:spacing w:after="0"/>
              <w:ind w:left="720" w:hanging="360"/>
            </w:pPr>
            <w:r>
              <w:rPr>
                <w:rFonts w:ascii="Times New Roman" w:eastAsia="Times New Roman" w:hAnsi="Times New Roman" w:cs="Times New Roman"/>
                <w:b/>
                <w:sz w:val="26"/>
                <w:u w:val="single"/>
              </w:rPr>
              <w:t xml:space="preserve">Dropping </w:t>
            </w:r>
            <w:proofErr w:type="spellStart"/>
            <w:r>
              <w:rPr>
                <w:rFonts w:ascii="Times New Roman" w:eastAsia="Times New Roman" w:hAnsi="Times New Roman" w:cs="Times New Roman"/>
                <w:b/>
                <w:sz w:val="26"/>
                <w:u w:val="single"/>
              </w:rPr>
              <w:t>unneccessary</w:t>
            </w:r>
            <w:proofErr w:type="spellEnd"/>
            <w:r>
              <w:rPr>
                <w:rFonts w:ascii="Times New Roman" w:eastAsia="Times New Roman" w:hAnsi="Times New Roman" w:cs="Times New Roman"/>
                <w:b/>
                <w:sz w:val="26"/>
                <w:u w:val="single"/>
              </w:rPr>
              <w:t xml:space="preserve"> Column</w:t>
            </w:r>
          </w:p>
          <w:p w:rsidR="00D03480" w:rsidRDefault="00D03480" w:rsidP="00D03480">
            <w:pPr>
              <w:pStyle w:val="Standard"/>
              <w:spacing w:after="0"/>
              <w:ind w:left="720"/>
            </w:pPr>
            <w:r>
              <w:rPr>
                <w:rFonts w:ascii="Times New Roman" w:eastAsia="Times New Roman" w:hAnsi="Times New Roman" w:cs="Times New Roman"/>
                <w:sz w:val="24"/>
              </w:rPr>
              <w:t xml:space="preserve">Our dataset does </w:t>
            </w:r>
            <w:proofErr w:type="gramStart"/>
            <w:r>
              <w:rPr>
                <w:rFonts w:ascii="Times New Roman" w:eastAsia="Times New Roman" w:hAnsi="Times New Roman" w:cs="Times New Roman"/>
                <w:sz w:val="24"/>
              </w:rPr>
              <w:t>contains</w:t>
            </w:r>
            <w:proofErr w:type="gramEnd"/>
            <w:r>
              <w:rPr>
                <w:rFonts w:ascii="Times New Roman" w:eastAsia="Times New Roman" w:hAnsi="Times New Roman" w:cs="Times New Roman"/>
                <w:sz w:val="24"/>
              </w:rPr>
              <w:t xml:space="preserve"> some unnecessary column like Account length etc. we didn't need them for analysis so we can drop them out from dataset.</w:t>
            </w:r>
          </w:p>
          <w:p w:rsidR="00D03480" w:rsidRDefault="00D03480" w:rsidP="00D03480">
            <w:pPr>
              <w:pStyle w:val="Standard"/>
              <w:spacing w:after="0"/>
              <w:ind w:left="720"/>
              <w:rPr>
                <w:rFonts w:ascii="Times New Roman" w:eastAsia="Times New Roman" w:hAnsi="Times New Roman" w:cs="Times New Roman"/>
                <w:sz w:val="24"/>
              </w:rPr>
            </w:pPr>
          </w:p>
          <w:p w:rsidR="00D03480" w:rsidRDefault="00D03480" w:rsidP="00D03480">
            <w:pPr>
              <w:pStyle w:val="Standard"/>
              <w:numPr>
                <w:ilvl w:val="0"/>
                <w:numId w:val="5"/>
              </w:numPr>
              <w:spacing w:after="0"/>
              <w:ind w:left="720" w:hanging="360"/>
            </w:pPr>
            <w:r>
              <w:rPr>
                <w:rFonts w:ascii="Times New Roman" w:eastAsia="Times New Roman" w:hAnsi="Times New Roman" w:cs="Times New Roman"/>
                <w:b/>
                <w:sz w:val="26"/>
                <w:u w:val="single"/>
              </w:rPr>
              <w:t>Encoding of categorical columns</w:t>
            </w:r>
          </w:p>
          <w:p w:rsidR="00D03480" w:rsidRDefault="00D03480" w:rsidP="00D03480">
            <w:pPr>
              <w:pStyle w:val="Standard"/>
              <w:spacing w:after="0"/>
              <w:ind w:left="720"/>
            </w:pPr>
            <w:r>
              <w:rPr>
                <w:rFonts w:ascii="Times New Roman" w:eastAsia="Times New Roman" w:hAnsi="Times New Roman" w:cs="Times New Roman"/>
                <w:sz w:val="24"/>
              </w:rPr>
              <w:t>We changed no and yes to 0 and 1 to encode our categorical column because categorical column that are in string format cannot be understood by the machine and needs to be converted to numerical format for visualization and good analysis.</w:t>
            </w:r>
          </w:p>
          <w:p w:rsidR="00D03480" w:rsidRDefault="00D03480" w:rsidP="00D03480">
            <w:pPr>
              <w:pStyle w:val="Standard"/>
              <w:spacing w:after="0"/>
              <w:rPr>
                <w:rFonts w:ascii="Times New Roman" w:eastAsia="Times New Roman" w:hAnsi="Times New Roman" w:cs="Times New Roman"/>
              </w:rPr>
            </w:pPr>
          </w:p>
          <w:p w:rsidR="00D03480" w:rsidRDefault="00D03480" w:rsidP="00D03480">
            <w:pPr>
              <w:pStyle w:val="Standard"/>
              <w:numPr>
                <w:ilvl w:val="0"/>
                <w:numId w:val="6"/>
              </w:numPr>
              <w:spacing w:after="0"/>
              <w:ind w:left="720" w:hanging="360"/>
            </w:pPr>
            <w:r>
              <w:rPr>
                <w:rFonts w:ascii="Times New Roman" w:eastAsia="Times New Roman" w:hAnsi="Times New Roman" w:cs="Times New Roman"/>
                <w:b/>
                <w:sz w:val="26"/>
                <w:u w:val="single"/>
              </w:rPr>
              <w:t>Analyzing and Visualization of data</w:t>
            </w:r>
          </w:p>
          <w:p w:rsidR="00D03480" w:rsidRDefault="00D03480" w:rsidP="00D03480">
            <w:pPr>
              <w:pStyle w:val="Standard"/>
              <w:spacing w:after="0"/>
              <w:ind w:left="720"/>
            </w:pPr>
            <w:r>
              <w:rPr>
                <w:rFonts w:ascii="Times New Roman" w:eastAsia="Times New Roman" w:hAnsi="Times New Roman" w:cs="Times New Roman"/>
                <w:sz w:val="24"/>
              </w:rPr>
              <w:t xml:space="preserve">In these steps we used plots like count plot to check the results of each churned customer and we used box plot for observing </w:t>
            </w:r>
            <w:proofErr w:type="gramStart"/>
            <w:r>
              <w:rPr>
                <w:rFonts w:ascii="Times New Roman" w:eastAsia="Times New Roman" w:hAnsi="Times New Roman" w:cs="Times New Roman"/>
                <w:sz w:val="24"/>
              </w:rPr>
              <w:t>which  column</w:t>
            </w:r>
            <w:proofErr w:type="gramEnd"/>
            <w:r>
              <w:rPr>
                <w:rFonts w:ascii="Times New Roman" w:eastAsia="Times New Roman" w:hAnsi="Times New Roman" w:cs="Times New Roman"/>
                <w:sz w:val="24"/>
              </w:rPr>
              <w:t xml:space="preserve">  is more important compared to </w:t>
            </w:r>
            <w:r>
              <w:rPr>
                <w:rFonts w:ascii="Times New Roman" w:eastAsia="Times New Roman" w:hAnsi="Times New Roman" w:cs="Times New Roman"/>
                <w:sz w:val="24"/>
              </w:rPr>
              <w:lastRenderedPageBreak/>
              <w:t>churned column and which is of less importance.</w:t>
            </w:r>
          </w:p>
          <w:p w:rsidR="00D03480" w:rsidRDefault="00D03480" w:rsidP="00D03480">
            <w:pPr>
              <w:pStyle w:val="Standard"/>
              <w:spacing w:after="0"/>
              <w:ind w:left="720"/>
            </w:pPr>
            <w:r>
              <w:rPr>
                <w:rFonts w:ascii="Times New Roman" w:eastAsia="Times New Roman" w:hAnsi="Times New Roman" w:cs="Times New Roman"/>
                <w:sz w:val="24"/>
              </w:rPr>
              <w:t xml:space="preserve">Next we used bar plot for finding top states in which customer have churned a </w:t>
            </w:r>
            <w:proofErr w:type="spellStart"/>
            <w:r>
              <w:rPr>
                <w:rFonts w:ascii="Times New Roman" w:eastAsia="Times New Roman" w:hAnsi="Times New Roman" w:cs="Times New Roman"/>
                <w:sz w:val="24"/>
              </w:rPr>
              <w:t>lot.We</w:t>
            </w:r>
            <w:proofErr w:type="spellEnd"/>
            <w:r>
              <w:rPr>
                <w:rFonts w:ascii="Times New Roman" w:eastAsia="Times New Roman" w:hAnsi="Times New Roman" w:cs="Times New Roman"/>
                <w:sz w:val="24"/>
              </w:rPr>
              <w:t xml:space="preserve"> are using pie plot and cat plot also as well as heat map for correlation.</w:t>
            </w:r>
          </w:p>
          <w:p w:rsidR="00D03480" w:rsidRDefault="00D03480" w:rsidP="00D03480">
            <w:pPr>
              <w:pStyle w:val="Standard"/>
              <w:spacing w:after="0"/>
              <w:ind w:left="720"/>
              <w:rPr>
                <w:rFonts w:ascii="Times New Roman" w:eastAsia="Times New Roman" w:hAnsi="Times New Roman" w:cs="Times New Roman"/>
                <w:sz w:val="24"/>
              </w:rPr>
            </w:pPr>
          </w:p>
          <w:p w:rsidR="00D03480" w:rsidRDefault="00D03480" w:rsidP="00D03480">
            <w:pPr>
              <w:pStyle w:val="Standard"/>
              <w:numPr>
                <w:ilvl w:val="0"/>
                <w:numId w:val="7"/>
              </w:numPr>
              <w:spacing w:after="0"/>
              <w:ind w:left="720" w:hanging="360"/>
            </w:pPr>
            <w:r>
              <w:rPr>
                <w:rFonts w:ascii="Times New Roman" w:eastAsia="Times New Roman" w:hAnsi="Times New Roman" w:cs="Times New Roman"/>
                <w:b/>
                <w:sz w:val="26"/>
                <w:u w:val="single"/>
              </w:rPr>
              <w:t>Using different visualization methods</w:t>
            </w:r>
          </w:p>
          <w:p w:rsidR="00D03480" w:rsidRDefault="00D03480" w:rsidP="00D03480">
            <w:pPr>
              <w:pStyle w:val="Standard"/>
              <w:spacing w:after="0"/>
              <w:ind w:left="720"/>
            </w:pPr>
            <w:r>
              <w:rPr>
                <w:rFonts w:ascii="Times New Roman" w:eastAsia="Times New Roman" w:hAnsi="Times New Roman" w:cs="Times New Roman"/>
                <w:color w:val="212121"/>
                <w:sz w:val="24"/>
              </w:rPr>
              <w:t>For visualization we tried various plots like:</w:t>
            </w:r>
          </w:p>
          <w:p w:rsidR="00D03480" w:rsidRDefault="00D03480" w:rsidP="00D03480">
            <w:pPr>
              <w:pStyle w:val="Standard"/>
              <w:spacing w:after="0"/>
              <w:ind w:left="720"/>
              <w:rPr>
                <w:rFonts w:ascii="Times New Roman" w:eastAsia="Times New Roman" w:hAnsi="Times New Roman" w:cs="Times New Roman"/>
                <w:b/>
                <w:shd w:val="clear" w:color="auto" w:fill="FFFFFF"/>
              </w:rPr>
            </w:pPr>
          </w:p>
          <w:p w:rsidR="00D03480" w:rsidRDefault="00D03480" w:rsidP="00D03480">
            <w:pPr>
              <w:pStyle w:val="Standard"/>
              <w:numPr>
                <w:ilvl w:val="0"/>
                <w:numId w:val="8"/>
              </w:numPr>
              <w:spacing w:after="0" w:line="240" w:lineRule="auto"/>
              <w:ind w:left="720" w:hanging="360"/>
            </w:pPr>
            <w:r>
              <w:rPr>
                <w:rFonts w:ascii="Times New Roman" w:eastAsia="Times New Roman" w:hAnsi="Times New Roman" w:cs="Times New Roman"/>
                <w:b/>
                <w:color w:val="212121"/>
                <w:sz w:val="24"/>
                <w:shd w:val="clear" w:color="auto" w:fill="FFFFFF"/>
              </w:rPr>
              <w:t>Count Plot</w:t>
            </w:r>
          </w:p>
          <w:p w:rsidR="00D03480" w:rsidRDefault="00D03480" w:rsidP="00D03480">
            <w:pPr>
              <w:pStyle w:val="Standard"/>
              <w:numPr>
                <w:ilvl w:val="0"/>
                <w:numId w:val="8"/>
              </w:numPr>
              <w:spacing w:after="0" w:line="240" w:lineRule="auto"/>
              <w:ind w:left="720" w:hanging="360"/>
            </w:pPr>
            <w:r>
              <w:rPr>
                <w:rFonts w:ascii="Times New Roman" w:eastAsia="Times New Roman" w:hAnsi="Times New Roman" w:cs="Times New Roman"/>
                <w:b/>
                <w:color w:val="212121"/>
                <w:sz w:val="24"/>
                <w:shd w:val="clear" w:color="auto" w:fill="FFFFFF"/>
              </w:rPr>
              <w:t>Bar Plot</w:t>
            </w:r>
          </w:p>
          <w:p w:rsidR="00D03480" w:rsidRDefault="00D03480" w:rsidP="00D03480">
            <w:pPr>
              <w:pStyle w:val="Standard"/>
              <w:numPr>
                <w:ilvl w:val="0"/>
                <w:numId w:val="8"/>
              </w:numPr>
              <w:spacing w:after="0" w:line="240" w:lineRule="auto"/>
              <w:ind w:left="720" w:hanging="360"/>
            </w:pPr>
            <w:r>
              <w:rPr>
                <w:rFonts w:ascii="Times New Roman" w:eastAsia="Times New Roman" w:hAnsi="Times New Roman" w:cs="Times New Roman"/>
                <w:b/>
                <w:color w:val="212121"/>
                <w:sz w:val="24"/>
                <w:shd w:val="clear" w:color="auto" w:fill="FFFFFF"/>
              </w:rPr>
              <w:t>Pie Plot</w:t>
            </w:r>
          </w:p>
          <w:p w:rsidR="00D03480" w:rsidRDefault="00D03480" w:rsidP="00D03480">
            <w:pPr>
              <w:pStyle w:val="Standard"/>
              <w:numPr>
                <w:ilvl w:val="0"/>
                <w:numId w:val="8"/>
              </w:numPr>
              <w:spacing w:after="0" w:line="240" w:lineRule="auto"/>
              <w:ind w:left="720" w:hanging="360"/>
            </w:pPr>
            <w:r>
              <w:rPr>
                <w:rFonts w:ascii="Times New Roman" w:eastAsia="Times New Roman" w:hAnsi="Times New Roman" w:cs="Times New Roman"/>
                <w:b/>
                <w:color w:val="212121"/>
                <w:sz w:val="24"/>
                <w:shd w:val="clear" w:color="auto" w:fill="FFFFFF"/>
              </w:rPr>
              <w:t>Box Plot</w:t>
            </w:r>
          </w:p>
          <w:p w:rsidR="00D03480" w:rsidRDefault="00D03480" w:rsidP="00D03480">
            <w:pPr>
              <w:pStyle w:val="Standard"/>
              <w:numPr>
                <w:ilvl w:val="0"/>
                <w:numId w:val="8"/>
              </w:numPr>
              <w:spacing w:after="0" w:line="240" w:lineRule="auto"/>
              <w:ind w:left="720" w:hanging="360"/>
            </w:pPr>
            <w:r>
              <w:rPr>
                <w:rFonts w:ascii="Times New Roman" w:eastAsia="Times New Roman" w:hAnsi="Times New Roman" w:cs="Times New Roman"/>
                <w:b/>
                <w:shd w:val="clear" w:color="auto" w:fill="FFFFFF"/>
              </w:rPr>
              <w:t>Cat Plot</w:t>
            </w:r>
          </w:p>
          <w:p w:rsidR="00D03480" w:rsidRDefault="00D03480" w:rsidP="00D03480">
            <w:pPr>
              <w:pStyle w:val="Standard"/>
              <w:numPr>
                <w:ilvl w:val="0"/>
                <w:numId w:val="8"/>
              </w:numPr>
              <w:spacing w:after="100" w:line="240" w:lineRule="auto"/>
              <w:ind w:left="720" w:hanging="360"/>
            </w:pPr>
            <w:r>
              <w:rPr>
                <w:rFonts w:ascii="Times New Roman" w:eastAsia="Times New Roman" w:hAnsi="Times New Roman" w:cs="Times New Roman"/>
                <w:b/>
                <w:color w:val="212121"/>
                <w:sz w:val="24"/>
                <w:shd w:val="clear" w:color="auto" w:fill="FFFFFF"/>
              </w:rPr>
              <w:t>Heat map</w:t>
            </w:r>
          </w:p>
          <w:p w:rsidR="00D03480" w:rsidRPr="0008311D" w:rsidRDefault="00D03480" w:rsidP="00D03480">
            <w:pPr>
              <w:pStyle w:val="NormalWeb"/>
              <w:shd w:val="clear" w:color="auto" w:fill="FFFFFF"/>
              <w:spacing w:before="0" w:beforeAutospacing="0" w:after="240" w:afterAutospacing="0"/>
              <w:rPr>
                <w:rStyle w:val="Strong"/>
                <w:rFonts w:asciiTheme="majorHAnsi" w:hAnsiTheme="majorHAnsi" w:cstheme="majorHAnsi"/>
                <w:b w:val="0"/>
                <w:bCs w:val="0"/>
                <w:color w:val="000000"/>
              </w:rPr>
            </w:pPr>
          </w:p>
          <w:p w:rsidR="0008311D" w:rsidRPr="0008311D" w:rsidRDefault="0008311D" w:rsidP="0008311D">
            <w:pPr>
              <w:pStyle w:val="Heading1"/>
              <w:shd w:val="clear" w:color="auto" w:fill="FFFFFF"/>
              <w:rPr>
                <w:rFonts w:ascii="var(--jp-content-font-family)" w:hAnsi="var(--jp-content-font-family)" w:cs="Segoe UI"/>
                <w:b/>
                <w:color w:val="000000"/>
              </w:rPr>
            </w:pPr>
            <w:r w:rsidRPr="0008311D">
              <w:rPr>
                <w:rFonts w:ascii="var(--jp-content-font-family)" w:hAnsi="var(--jp-content-font-family)" w:cs="Segoe UI"/>
                <w:b/>
                <w:color w:val="000000"/>
              </w:rPr>
              <w:t>Conclusion</w:t>
            </w:r>
          </w:p>
          <w:p w:rsidR="0008311D" w:rsidRDefault="0008311D" w:rsidP="0008311D">
            <w:pPr>
              <w:pStyle w:val="Heading3"/>
              <w:shd w:val="clear" w:color="auto" w:fill="FFFFFF"/>
              <w:rPr>
                <w:rFonts w:asciiTheme="majorHAnsi" w:hAnsiTheme="majorHAnsi" w:cstheme="majorHAnsi"/>
                <w:color w:val="000000"/>
                <w:sz w:val="24"/>
                <w:szCs w:val="24"/>
              </w:rPr>
            </w:pPr>
            <w:r w:rsidRPr="0008311D">
              <w:rPr>
                <w:rFonts w:asciiTheme="majorHAnsi" w:hAnsiTheme="majorHAnsi" w:cstheme="majorHAnsi"/>
                <w:color w:val="000000"/>
                <w:sz w:val="24"/>
                <w:szCs w:val="24"/>
              </w:rPr>
              <w:t xml:space="preserve">In this </w:t>
            </w:r>
            <w:proofErr w:type="gramStart"/>
            <w:r w:rsidRPr="0008311D">
              <w:rPr>
                <w:rFonts w:asciiTheme="majorHAnsi" w:hAnsiTheme="majorHAnsi" w:cstheme="majorHAnsi"/>
                <w:color w:val="000000"/>
                <w:sz w:val="24"/>
                <w:szCs w:val="24"/>
              </w:rPr>
              <w:t>project ,we</w:t>
            </w:r>
            <w:proofErr w:type="gramEnd"/>
            <w:r w:rsidRPr="0008311D">
              <w:rPr>
                <w:rFonts w:asciiTheme="majorHAnsi" w:hAnsiTheme="majorHAnsi" w:cstheme="majorHAnsi"/>
                <w:color w:val="000000"/>
                <w:sz w:val="24"/>
                <w:szCs w:val="24"/>
              </w:rPr>
              <w:t xml:space="preserve"> tried to analyze customer churn. First we did inspection of dataset on a basic </w:t>
            </w:r>
            <w:proofErr w:type="spellStart"/>
            <w:r w:rsidRPr="0008311D">
              <w:rPr>
                <w:rFonts w:asciiTheme="majorHAnsi" w:hAnsiTheme="majorHAnsi" w:cstheme="majorHAnsi"/>
                <w:color w:val="000000"/>
                <w:sz w:val="24"/>
                <w:szCs w:val="24"/>
              </w:rPr>
              <w:t>level.We</w:t>
            </w:r>
            <w:proofErr w:type="spellEnd"/>
            <w:r w:rsidRPr="0008311D">
              <w:rPr>
                <w:rFonts w:asciiTheme="majorHAnsi" w:hAnsiTheme="majorHAnsi" w:cstheme="majorHAnsi"/>
                <w:color w:val="000000"/>
                <w:sz w:val="24"/>
                <w:szCs w:val="24"/>
              </w:rPr>
              <w:t xml:space="preserve"> looked for missing values and check the outlier.</w:t>
            </w:r>
          </w:p>
          <w:p w:rsidR="0008311D" w:rsidRPr="0008311D" w:rsidRDefault="0008311D" w:rsidP="0008311D">
            <w:pPr>
              <w:pStyle w:val="Heading3"/>
              <w:shd w:val="clear" w:color="auto" w:fill="FFFFFF"/>
              <w:rPr>
                <w:rFonts w:asciiTheme="majorHAnsi" w:hAnsiTheme="majorHAnsi" w:cstheme="majorHAnsi"/>
                <w:color w:val="000000"/>
                <w:sz w:val="24"/>
                <w:szCs w:val="24"/>
              </w:rPr>
            </w:pPr>
            <w:r w:rsidRPr="0008311D">
              <w:rPr>
                <w:rFonts w:asciiTheme="majorHAnsi" w:hAnsiTheme="majorHAnsi" w:cstheme="majorHAnsi"/>
                <w:color w:val="000000"/>
                <w:sz w:val="24"/>
                <w:szCs w:val="24"/>
              </w:rPr>
              <w:t xml:space="preserve">Then we used the </w:t>
            </w:r>
            <w:proofErr w:type="spellStart"/>
            <w:r w:rsidRPr="0008311D">
              <w:rPr>
                <w:rFonts w:asciiTheme="majorHAnsi" w:hAnsiTheme="majorHAnsi" w:cstheme="majorHAnsi"/>
                <w:color w:val="000000"/>
                <w:sz w:val="24"/>
                <w:szCs w:val="24"/>
              </w:rPr>
              <w:t>matplotlib</w:t>
            </w:r>
            <w:proofErr w:type="spellEnd"/>
            <w:r w:rsidRPr="0008311D">
              <w:rPr>
                <w:rFonts w:asciiTheme="majorHAnsi" w:hAnsiTheme="majorHAnsi" w:cstheme="majorHAnsi"/>
                <w:color w:val="000000"/>
                <w:sz w:val="24"/>
                <w:szCs w:val="24"/>
              </w:rPr>
              <w:t xml:space="preserve"> and </w:t>
            </w:r>
            <w:proofErr w:type="spellStart"/>
            <w:r w:rsidRPr="0008311D">
              <w:rPr>
                <w:rFonts w:asciiTheme="majorHAnsi" w:hAnsiTheme="majorHAnsi" w:cstheme="majorHAnsi"/>
                <w:color w:val="000000"/>
                <w:sz w:val="24"/>
                <w:szCs w:val="24"/>
              </w:rPr>
              <w:t>seaborn</w:t>
            </w:r>
            <w:proofErr w:type="spellEnd"/>
            <w:r w:rsidRPr="0008311D">
              <w:rPr>
                <w:rFonts w:asciiTheme="majorHAnsi" w:hAnsiTheme="majorHAnsi" w:cstheme="majorHAnsi"/>
                <w:color w:val="000000"/>
                <w:sz w:val="24"/>
                <w:szCs w:val="24"/>
              </w:rPr>
              <w:t xml:space="preserve"> to do Exploratory Data Analysis on sample data by plotting different graphs like count plot, pie </w:t>
            </w:r>
            <w:proofErr w:type="spellStart"/>
            <w:r w:rsidRPr="0008311D">
              <w:rPr>
                <w:rFonts w:asciiTheme="majorHAnsi" w:hAnsiTheme="majorHAnsi" w:cstheme="majorHAnsi"/>
                <w:color w:val="000000"/>
                <w:sz w:val="24"/>
                <w:szCs w:val="24"/>
              </w:rPr>
              <w:t>chart,lmplot,barplot,boxplot</w:t>
            </w:r>
            <w:proofErr w:type="spellEnd"/>
            <w:r w:rsidRPr="0008311D">
              <w:rPr>
                <w:rFonts w:asciiTheme="majorHAnsi" w:hAnsiTheme="majorHAnsi" w:cstheme="majorHAnsi"/>
                <w:color w:val="000000"/>
                <w:sz w:val="24"/>
                <w:szCs w:val="24"/>
              </w:rPr>
              <w:t xml:space="preserve">, subplot and heat map from this we got useful insights like: customer having more daily charge will be more chances of churn, states like New </w:t>
            </w:r>
            <w:proofErr w:type="spellStart"/>
            <w:r w:rsidRPr="0008311D">
              <w:rPr>
                <w:rFonts w:asciiTheme="majorHAnsi" w:hAnsiTheme="majorHAnsi" w:cstheme="majorHAnsi"/>
                <w:color w:val="000000"/>
                <w:sz w:val="24"/>
                <w:szCs w:val="24"/>
              </w:rPr>
              <w:t>Jersey,Texas</w:t>
            </w:r>
            <w:proofErr w:type="spellEnd"/>
            <w:r w:rsidRPr="0008311D">
              <w:rPr>
                <w:rFonts w:asciiTheme="majorHAnsi" w:hAnsiTheme="majorHAnsi" w:cstheme="majorHAnsi"/>
                <w:color w:val="000000"/>
                <w:sz w:val="24"/>
                <w:szCs w:val="24"/>
              </w:rPr>
              <w:t xml:space="preserve"> and Maryland have higher churn rate, customer having international plan have more churn rate, customer having less customer service call have more churn rate and 14% percentage of customer who has been churned</w:t>
            </w:r>
          </w:p>
          <w:p w:rsidR="0008311D" w:rsidRPr="0008311D" w:rsidRDefault="0008311D" w:rsidP="0008311D">
            <w:pPr>
              <w:pStyle w:val="Heading2"/>
              <w:shd w:val="clear" w:color="auto" w:fill="FFFFFF"/>
              <w:spacing w:before="0"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 xml:space="preserve">Here is our suggestion to prevent </w:t>
            </w:r>
            <w:proofErr w:type="gramStart"/>
            <w:r w:rsidRPr="0008311D">
              <w:rPr>
                <w:rFonts w:asciiTheme="majorHAnsi" w:hAnsiTheme="majorHAnsi" w:cstheme="majorHAnsi"/>
                <w:color w:val="000000"/>
                <w:sz w:val="24"/>
                <w:szCs w:val="24"/>
              </w:rPr>
              <w:t>churn :</w:t>
            </w:r>
            <w:proofErr w:type="gramEnd"/>
          </w:p>
          <w:p w:rsidR="0008311D" w:rsidRPr="0008311D" w:rsidRDefault="0008311D" w:rsidP="0008311D">
            <w:pPr>
              <w:pStyle w:val="Heading3"/>
              <w:shd w:val="clear" w:color="auto" w:fill="FFFFFF"/>
              <w:spacing w:before="0"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1. Upgrading network to improve services for long duration users.</w:t>
            </w:r>
          </w:p>
          <w:p w:rsidR="0008311D" w:rsidRPr="0008311D" w:rsidRDefault="0008311D" w:rsidP="0008311D">
            <w:pPr>
              <w:pStyle w:val="Heading3"/>
              <w:shd w:val="clear" w:color="auto" w:fill="FFFFFF"/>
              <w:spacing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2. Improving Pricing Strategies.</w:t>
            </w:r>
          </w:p>
          <w:p w:rsidR="0008311D" w:rsidRPr="0008311D" w:rsidRDefault="0008311D" w:rsidP="0008311D">
            <w:pPr>
              <w:pStyle w:val="Heading3"/>
              <w:shd w:val="clear" w:color="auto" w:fill="FFFFFF"/>
              <w:spacing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3. Optimizing and Updating International Call Rates.</w:t>
            </w:r>
          </w:p>
          <w:p w:rsidR="0008311D" w:rsidRPr="0008311D" w:rsidRDefault="0008311D" w:rsidP="0008311D">
            <w:pPr>
              <w:pStyle w:val="Heading3"/>
              <w:shd w:val="clear" w:color="auto" w:fill="FFFFFF"/>
              <w:spacing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 xml:space="preserve">4. </w:t>
            </w:r>
            <w:proofErr w:type="spellStart"/>
            <w:r w:rsidRPr="0008311D">
              <w:rPr>
                <w:rFonts w:asciiTheme="majorHAnsi" w:hAnsiTheme="majorHAnsi" w:cstheme="majorHAnsi"/>
                <w:color w:val="000000"/>
                <w:sz w:val="24"/>
                <w:szCs w:val="24"/>
              </w:rPr>
              <w:t>Implmenting</w:t>
            </w:r>
            <w:proofErr w:type="spellEnd"/>
            <w:r w:rsidRPr="0008311D">
              <w:rPr>
                <w:rFonts w:asciiTheme="majorHAnsi" w:hAnsiTheme="majorHAnsi" w:cstheme="majorHAnsi"/>
                <w:color w:val="000000"/>
                <w:sz w:val="24"/>
                <w:szCs w:val="24"/>
              </w:rPr>
              <w:t xml:space="preserve"> a better network infrastructure in New </w:t>
            </w:r>
            <w:proofErr w:type="spellStart"/>
            <w:r w:rsidRPr="0008311D">
              <w:rPr>
                <w:rFonts w:asciiTheme="majorHAnsi" w:hAnsiTheme="majorHAnsi" w:cstheme="majorHAnsi"/>
                <w:color w:val="000000"/>
                <w:sz w:val="24"/>
                <w:szCs w:val="24"/>
              </w:rPr>
              <w:t>Jersey</w:t>
            </w:r>
            <w:proofErr w:type="gramStart"/>
            <w:r w:rsidRPr="0008311D">
              <w:rPr>
                <w:rFonts w:asciiTheme="majorHAnsi" w:hAnsiTheme="majorHAnsi" w:cstheme="majorHAnsi"/>
                <w:color w:val="000000"/>
                <w:sz w:val="24"/>
                <w:szCs w:val="24"/>
              </w:rPr>
              <w:t>,Texas</w:t>
            </w:r>
            <w:proofErr w:type="spellEnd"/>
            <w:proofErr w:type="gramEnd"/>
            <w:r w:rsidRPr="0008311D">
              <w:rPr>
                <w:rFonts w:asciiTheme="majorHAnsi" w:hAnsiTheme="majorHAnsi" w:cstheme="majorHAnsi"/>
                <w:color w:val="000000"/>
                <w:sz w:val="24"/>
                <w:szCs w:val="24"/>
              </w:rPr>
              <w:t xml:space="preserve"> and Maryland Areas where there is more Churn Rate.</w:t>
            </w:r>
          </w:p>
          <w:p w:rsidR="0008311D" w:rsidRDefault="0008311D" w:rsidP="0008311D">
            <w:pPr>
              <w:pStyle w:val="Heading3"/>
              <w:shd w:val="clear" w:color="auto" w:fill="FFFFFF"/>
              <w:spacing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6. Improvement in the customer service can be done to reduce the number of calls which cause the churn</w:t>
            </w:r>
          </w:p>
          <w:p w:rsidR="0008311D" w:rsidRPr="0008311D" w:rsidRDefault="0008311D" w:rsidP="0008311D">
            <w:pPr>
              <w:pStyle w:val="Heading3"/>
              <w:shd w:val="clear" w:color="auto" w:fill="FFFFFF"/>
              <w:spacing w:line="240" w:lineRule="auto"/>
              <w:rPr>
                <w:rFonts w:asciiTheme="majorHAnsi" w:hAnsiTheme="majorHAnsi" w:cstheme="majorHAnsi"/>
                <w:color w:val="000000"/>
                <w:sz w:val="24"/>
                <w:szCs w:val="24"/>
              </w:rPr>
            </w:pPr>
            <w:r w:rsidRPr="0008311D">
              <w:rPr>
                <w:rFonts w:asciiTheme="majorHAnsi" w:hAnsiTheme="majorHAnsi" w:cstheme="majorHAnsi"/>
                <w:color w:val="000000"/>
                <w:sz w:val="24"/>
                <w:szCs w:val="24"/>
              </w:rPr>
              <w:t>7. Decreasing the prices as the talk-time increases can be an effective way to reduce</w:t>
            </w:r>
            <w:r>
              <w:rPr>
                <w:rFonts w:ascii="var(--jp-content-font-family)" w:hAnsi="var(--jp-content-font-family)" w:cs="Segoe UI"/>
                <w:color w:val="000000"/>
              </w:rPr>
              <w:t xml:space="preserve"> </w:t>
            </w:r>
            <w:r w:rsidRPr="0008311D">
              <w:rPr>
                <w:rFonts w:asciiTheme="majorHAnsi" w:hAnsiTheme="majorHAnsi" w:cstheme="majorHAnsi"/>
                <w:color w:val="000000"/>
                <w:sz w:val="24"/>
                <w:szCs w:val="24"/>
              </w:rPr>
              <w:t>the churn.</w:t>
            </w:r>
          </w:p>
          <w:p w:rsidR="0008311D" w:rsidRPr="0008311D" w:rsidRDefault="0008311D" w:rsidP="0008311D">
            <w:pPr>
              <w:pStyle w:val="NormalWeb"/>
              <w:shd w:val="clear" w:color="auto" w:fill="FFFFFF"/>
              <w:spacing w:before="0" w:beforeAutospacing="0" w:after="240" w:afterAutospacing="0"/>
              <w:rPr>
                <w:rFonts w:asciiTheme="majorHAnsi" w:hAnsiTheme="majorHAnsi" w:cstheme="majorHAnsi"/>
                <w:b/>
                <w:color w:val="000000"/>
              </w:rPr>
            </w:pPr>
          </w:p>
          <w:p w:rsidR="005F5642" w:rsidRDefault="005F5642">
            <w:pPr>
              <w:pStyle w:val="normal0"/>
              <w:widowControl w:val="0"/>
              <w:spacing w:line="240" w:lineRule="auto"/>
              <w:rPr>
                <w:rFonts w:ascii="Montserrat" w:eastAsia="Montserrat" w:hAnsi="Montserrat" w:cs="Montserrat"/>
                <w:b/>
                <w:color w:val="073763"/>
              </w:rPr>
            </w:pPr>
          </w:p>
        </w:tc>
      </w:tr>
    </w:tbl>
    <w:p w:rsidR="005F5642" w:rsidRDefault="005F5642">
      <w:pPr>
        <w:pStyle w:val="normal0"/>
        <w:rPr>
          <w:rFonts w:ascii="Montserrat" w:eastAsia="Montserrat" w:hAnsi="Montserrat" w:cs="Montserrat"/>
          <w:color w:val="073763"/>
        </w:rPr>
      </w:pPr>
    </w:p>
    <w:sectPr w:rsidR="005F5642" w:rsidSect="005F5642">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Times New Roman"/>
    <w:charset w:val="00"/>
    <w:family w:val="auto"/>
    <w:pitch w:val="variable"/>
    <w:sig w:usb0="00000000" w:usb1="00000000" w:usb2="00000000" w:usb3="00000000" w:csb0="00000000" w:csb1="00000000"/>
  </w:font>
  <w:font w:name="Montserrat">
    <w:altName w:val="Times New Roman"/>
    <w:charset w:val="00"/>
    <w:family w:val="auto"/>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F04"/>
    <w:multiLevelType w:val="multilevel"/>
    <w:tmpl w:val="9648B94E"/>
    <w:styleLink w:val="WWNum5"/>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1">
    <w:nsid w:val="333650D0"/>
    <w:multiLevelType w:val="multilevel"/>
    <w:tmpl w:val="EDEE50A2"/>
    <w:styleLink w:val="WWNum6"/>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2">
    <w:nsid w:val="36B4488B"/>
    <w:multiLevelType w:val="multilevel"/>
    <w:tmpl w:val="49EC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A656A52"/>
    <w:multiLevelType w:val="multilevel"/>
    <w:tmpl w:val="45EE2068"/>
    <w:styleLink w:val="WWNum2"/>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4">
    <w:nsid w:val="4A9F6D2D"/>
    <w:multiLevelType w:val="multilevel"/>
    <w:tmpl w:val="3E5CD3DA"/>
    <w:styleLink w:val="WWNum3"/>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5">
    <w:nsid w:val="6C111C4C"/>
    <w:multiLevelType w:val="multilevel"/>
    <w:tmpl w:val="6682F3DE"/>
    <w:styleLink w:val="WWNum4"/>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6">
    <w:nsid w:val="6F34686F"/>
    <w:multiLevelType w:val="multilevel"/>
    <w:tmpl w:val="84ECDB54"/>
    <w:styleLink w:val="WWNum8"/>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7">
    <w:nsid w:val="70205AA0"/>
    <w:multiLevelType w:val="multilevel"/>
    <w:tmpl w:val="C766181A"/>
    <w:styleLink w:val="WWNum7"/>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F5642"/>
    <w:rsid w:val="0008311D"/>
    <w:rsid w:val="00115EA2"/>
    <w:rsid w:val="003C37DF"/>
    <w:rsid w:val="003D23FE"/>
    <w:rsid w:val="005F5642"/>
    <w:rsid w:val="0078262F"/>
    <w:rsid w:val="008679F5"/>
    <w:rsid w:val="00D034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3FE"/>
  </w:style>
  <w:style w:type="paragraph" w:styleId="Heading1">
    <w:name w:val="heading 1"/>
    <w:basedOn w:val="normal0"/>
    <w:next w:val="normal0"/>
    <w:rsid w:val="005F5642"/>
    <w:pPr>
      <w:keepNext/>
      <w:keepLines/>
      <w:spacing w:before="400" w:after="120"/>
      <w:outlineLvl w:val="0"/>
    </w:pPr>
    <w:rPr>
      <w:sz w:val="40"/>
      <w:szCs w:val="40"/>
    </w:rPr>
  </w:style>
  <w:style w:type="paragraph" w:styleId="Heading2">
    <w:name w:val="heading 2"/>
    <w:basedOn w:val="normal0"/>
    <w:next w:val="normal0"/>
    <w:rsid w:val="005F5642"/>
    <w:pPr>
      <w:keepNext/>
      <w:keepLines/>
      <w:spacing w:before="360" w:after="120"/>
      <w:outlineLvl w:val="1"/>
    </w:pPr>
    <w:rPr>
      <w:sz w:val="32"/>
      <w:szCs w:val="32"/>
    </w:rPr>
  </w:style>
  <w:style w:type="paragraph" w:styleId="Heading3">
    <w:name w:val="heading 3"/>
    <w:basedOn w:val="normal0"/>
    <w:next w:val="normal0"/>
    <w:rsid w:val="005F5642"/>
    <w:pPr>
      <w:keepNext/>
      <w:keepLines/>
      <w:spacing w:before="320" w:after="80"/>
      <w:outlineLvl w:val="2"/>
    </w:pPr>
    <w:rPr>
      <w:color w:val="434343"/>
      <w:sz w:val="28"/>
      <w:szCs w:val="28"/>
    </w:rPr>
  </w:style>
  <w:style w:type="paragraph" w:styleId="Heading4">
    <w:name w:val="heading 4"/>
    <w:basedOn w:val="normal0"/>
    <w:next w:val="normal0"/>
    <w:rsid w:val="005F5642"/>
    <w:pPr>
      <w:keepNext/>
      <w:keepLines/>
      <w:spacing w:before="280" w:after="80"/>
      <w:outlineLvl w:val="3"/>
    </w:pPr>
    <w:rPr>
      <w:color w:val="666666"/>
      <w:sz w:val="24"/>
      <w:szCs w:val="24"/>
    </w:rPr>
  </w:style>
  <w:style w:type="paragraph" w:styleId="Heading5">
    <w:name w:val="heading 5"/>
    <w:basedOn w:val="normal0"/>
    <w:next w:val="normal0"/>
    <w:rsid w:val="005F5642"/>
    <w:pPr>
      <w:keepNext/>
      <w:keepLines/>
      <w:spacing w:before="240" w:after="80"/>
      <w:outlineLvl w:val="4"/>
    </w:pPr>
    <w:rPr>
      <w:color w:val="666666"/>
    </w:rPr>
  </w:style>
  <w:style w:type="paragraph" w:styleId="Heading6">
    <w:name w:val="heading 6"/>
    <w:basedOn w:val="normal0"/>
    <w:next w:val="normal0"/>
    <w:rsid w:val="005F56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5642"/>
  </w:style>
  <w:style w:type="paragraph" w:styleId="Title">
    <w:name w:val="Title"/>
    <w:basedOn w:val="normal0"/>
    <w:next w:val="normal0"/>
    <w:rsid w:val="005F5642"/>
    <w:pPr>
      <w:keepNext/>
      <w:keepLines/>
      <w:spacing w:after="60"/>
    </w:pPr>
    <w:rPr>
      <w:sz w:val="52"/>
      <w:szCs w:val="52"/>
    </w:rPr>
  </w:style>
  <w:style w:type="paragraph" w:styleId="Subtitle">
    <w:name w:val="Subtitle"/>
    <w:basedOn w:val="normal0"/>
    <w:next w:val="normal0"/>
    <w:rsid w:val="005F5642"/>
    <w:pPr>
      <w:keepNext/>
      <w:keepLines/>
      <w:spacing w:after="320"/>
    </w:pPr>
    <w:rPr>
      <w:color w:val="666666"/>
      <w:sz w:val="30"/>
      <w:szCs w:val="30"/>
    </w:rPr>
  </w:style>
  <w:style w:type="table" w:customStyle="1" w:styleId="a">
    <w:basedOn w:val="TableNormal"/>
    <w:rsid w:val="005F5642"/>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08311D"/>
    <w:rPr>
      <w:color w:val="0000FF" w:themeColor="hyperlink"/>
      <w:u w:val="single"/>
    </w:rPr>
  </w:style>
  <w:style w:type="character" w:styleId="HTMLCode">
    <w:name w:val="HTML Code"/>
    <w:basedOn w:val="DefaultParagraphFont"/>
    <w:uiPriority w:val="99"/>
    <w:semiHidden/>
    <w:unhideWhenUsed/>
    <w:rsid w:val="0008311D"/>
    <w:rPr>
      <w:rFonts w:ascii="Courier New" w:eastAsia="Times New Roman" w:hAnsi="Courier New" w:cs="Courier New"/>
      <w:sz w:val="20"/>
      <w:szCs w:val="20"/>
    </w:rPr>
  </w:style>
  <w:style w:type="paragraph" w:styleId="NormalWeb">
    <w:name w:val="Normal (Web)"/>
    <w:basedOn w:val="Normal"/>
    <w:uiPriority w:val="99"/>
    <w:semiHidden/>
    <w:unhideWhenUsed/>
    <w:rsid w:val="00083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11D"/>
    <w:rPr>
      <w:b/>
      <w:bCs/>
    </w:rPr>
  </w:style>
  <w:style w:type="paragraph" w:customStyle="1" w:styleId="Standard">
    <w:name w:val="Standard"/>
    <w:rsid w:val="00D03480"/>
    <w:pPr>
      <w:suppressAutoHyphens/>
      <w:autoSpaceDN w:val="0"/>
      <w:spacing w:after="200"/>
      <w:textAlignment w:val="baseline"/>
    </w:pPr>
    <w:rPr>
      <w:rFonts w:ascii="Calibri" w:eastAsia="F" w:hAnsi="Calibri" w:cs="F"/>
    </w:rPr>
  </w:style>
  <w:style w:type="numbering" w:customStyle="1" w:styleId="WWNum2">
    <w:name w:val="WWNum2"/>
    <w:basedOn w:val="NoList"/>
    <w:rsid w:val="00D03480"/>
    <w:pPr>
      <w:numPr>
        <w:numId w:val="2"/>
      </w:numPr>
    </w:pPr>
  </w:style>
  <w:style w:type="numbering" w:customStyle="1" w:styleId="WWNum3">
    <w:name w:val="WWNum3"/>
    <w:basedOn w:val="NoList"/>
    <w:rsid w:val="00D03480"/>
    <w:pPr>
      <w:numPr>
        <w:numId w:val="3"/>
      </w:numPr>
    </w:pPr>
  </w:style>
  <w:style w:type="numbering" w:customStyle="1" w:styleId="WWNum4">
    <w:name w:val="WWNum4"/>
    <w:basedOn w:val="NoList"/>
    <w:rsid w:val="00D03480"/>
    <w:pPr>
      <w:numPr>
        <w:numId w:val="4"/>
      </w:numPr>
    </w:pPr>
  </w:style>
  <w:style w:type="numbering" w:customStyle="1" w:styleId="WWNum5">
    <w:name w:val="WWNum5"/>
    <w:basedOn w:val="NoList"/>
    <w:rsid w:val="00D03480"/>
    <w:pPr>
      <w:numPr>
        <w:numId w:val="5"/>
      </w:numPr>
    </w:pPr>
  </w:style>
  <w:style w:type="numbering" w:customStyle="1" w:styleId="WWNum6">
    <w:name w:val="WWNum6"/>
    <w:basedOn w:val="NoList"/>
    <w:rsid w:val="00D03480"/>
    <w:pPr>
      <w:numPr>
        <w:numId w:val="6"/>
      </w:numPr>
    </w:pPr>
  </w:style>
  <w:style w:type="numbering" w:customStyle="1" w:styleId="WWNum7">
    <w:name w:val="WWNum7"/>
    <w:basedOn w:val="NoList"/>
    <w:rsid w:val="00D03480"/>
    <w:pPr>
      <w:numPr>
        <w:numId w:val="7"/>
      </w:numPr>
    </w:pPr>
  </w:style>
  <w:style w:type="numbering" w:customStyle="1" w:styleId="WWNum8">
    <w:name w:val="WWNum8"/>
    <w:basedOn w:val="NoList"/>
    <w:rsid w:val="00D03480"/>
    <w:pPr>
      <w:numPr>
        <w:numId w:val="8"/>
      </w:numPr>
    </w:pPr>
  </w:style>
</w:styles>
</file>

<file path=word/webSettings.xml><?xml version="1.0" encoding="utf-8"?>
<w:webSettings xmlns:r="http://schemas.openxmlformats.org/officeDocument/2006/relationships" xmlns:w="http://schemas.openxmlformats.org/wordprocessingml/2006/main">
  <w:divs>
    <w:div w:id="933516027">
      <w:bodyDiv w:val="1"/>
      <w:marLeft w:val="0"/>
      <w:marRight w:val="0"/>
      <w:marTop w:val="0"/>
      <w:marBottom w:val="0"/>
      <w:divBdr>
        <w:top w:val="none" w:sz="0" w:space="0" w:color="auto"/>
        <w:left w:val="none" w:sz="0" w:space="0" w:color="auto"/>
        <w:bottom w:val="none" w:sz="0" w:space="0" w:color="auto"/>
        <w:right w:val="none" w:sz="0" w:space="0" w:color="auto"/>
      </w:divBdr>
    </w:div>
    <w:div w:id="1020546032">
      <w:bodyDiv w:val="1"/>
      <w:marLeft w:val="0"/>
      <w:marRight w:val="0"/>
      <w:marTop w:val="0"/>
      <w:marBottom w:val="0"/>
      <w:divBdr>
        <w:top w:val="none" w:sz="0" w:space="0" w:color="auto"/>
        <w:left w:val="none" w:sz="0" w:space="0" w:color="auto"/>
        <w:bottom w:val="none" w:sz="0" w:space="0" w:color="auto"/>
        <w:right w:val="none" w:sz="0" w:space="0" w:color="auto"/>
      </w:divBdr>
    </w:div>
    <w:div w:id="1267230935">
      <w:bodyDiv w:val="1"/>
      <w:marLeft w:val="0"/>
      <w:marRight w:val="0"/>
      <w:marTop w:val="0"/>
      <w:marBottom w:val="0"/>
      <w:divBdr>
        <w:top w:val="none" w:sz="0" w:space="0" w:color="auto"/>
        <w:left w:val="none" w:sz="0" w:space="0" w:color="auto"/>
        <w:bottom w:val="none" w:sz="0" w:space="0" w:color="auto"/>
        <w:right w:val="none" w:sz="0" w:space="0" w:color="auto"/>
      </w:divBdr>
      <w:divsChild>
        <w:div w:id="1152991858">
          <w:marLeft w:val="0"/>
          <w:marRight w:val="0"/>
          <w:marTop w:val="0"/>
          <w:marBottom w:val="0"/>
          <w:divBdr>
            <w:top w:val="none" w:sz="0" w:space="0" w:color="auto"/>
            <w:left w:val="none" w:sz="0" w:space="0" w:color="auto"/>
            <w:bottom w:val="none" w:sz="0" w:space="0" w:color="auto"/>
            <w:right w:val="none" w:sz="0" w:space="0" w:color="auto"/>
          </w:divBdr>
          <w:divsChild>
            <w:div w:id="297228790">
              <w:marLeft w:val="0"/>
              <w:marRight w:val="0"/>
              <w:marTop w:val="0"/>
              <w:marBottom w:val="0"/>
              <w:divBdr>
                <w:top w:val="none" w:sz="0" w:space="0" w:color="auto"/>
                <w:left w:val="none" w:sz="0" w:space="0" w:color="auto"/>
                <w:bottom w:val="none" w:sz="0" w:space="0" w:color="auto"/>
                <w:right w:val="none" w:sz="0" w:space="0" w:color="auto"/>
              </w:divBdr>
              <w:divsChild>
                <w:div w:id="1784380608">
                  <w:marLeft w:val="0"/>
                  <w:marRight w:val="0"/>
                  <w:marTop w:val="0"/>
                  <w:marBottom w:val="0"/>
                  <w:divBdr>
                    <w:top w:val="none" w:sz="0" w:space="0" w:color="auto"/>
                    <w:left w:val="none" w:sz="0" w:space="0" w:color="auto"/>
                    <w:bottom w:val="none" w:sz="0" w:space="0" w:color="auto"/>
                    <w:right w:val="none" w:sz="0" w:space="0" w:color="auto"/>
                  </w:divBdr>
                  <w:divsChild>
                    <w:div w:id="175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136">
          <w:marLeft w:val="0"/>
          <w:marRight w:val="0"/>
          <w:marTop w:val="0"/>
          <w:marBottom w:val="0"/>
          <w:divBdr>
            <w:top w:val="none" w:sz="0" w:space="0" w:color="auto"/>
            <w:left w:val="none" w:sz="0" w:space="0" w:color="auto"/>
            <w:bottom w:val="none" w:sz="0" w:space="0" w:color="auto"/>
            <w:right w:val="none" w:sz="0" w:space="0" w:color="auto"/>
          </w:divBdr>
          <w:divsChild>
            <w:div w:id="669260492">
              <w:marLeft w:val="0"/>
              <w:marRight w:val="0"/>
              <w:marTop w:val="0"/>
              <w:marBottom w:val="0"/>
              <w:divBdr>
                <w:top w:val="none" w:sz="0" w:space="0" w:color="auto"/>
                <w:left w:val="none" w:sz="0" w:space="0" w:color="auto"/>
                <w:bottom w:val="none" w:sz="0" w:space="0" w:color="auto"/>
                <w:right w:val="none" w:sz="0" w:space="0" w:color="auto"/>
              </w:divBdr>
              <w:divsChild>
                <w:div w:id="669719521">
                  <w:marLeft w:val="0"/>
                  <w:marRight w:val="0"/>
                  <w:marTop w:val="0"/>
                  <w:marBottom w:val="0"/>
                  <w:divBdr>
                    <w:top w:val="none" w:sz="0" w:space="0" w:color="auto"/>
                    <w:left w:val="none" w:sz="0" w:space="0" w:color="auto"/>
                    <w:bottom w:val="none" w:sz="0" w:space="0" w:color="auto"/>
                    <w:right w:val="none" w:sz="0" w:space="0" w:color="auto"/>
                  </w:divBdr>
                  <w:divsChild>
                    <w:div w:id="510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98480">
          <w:marLeft w:val="0"/>
          <w:marRight w:val="0"/>
          <w:marTop w:val="0"/>
          <w:marBottom w:val="0"/>
          <w:divBdr>
            <w:top w:val="none" w:sz="0" w:space="0" w:color="auto"/>
            <w:left w:val="none" w:sz="0" w:space="0" w:color="auto"/>
            <w:bottom w:val="none" w:sz="0" w:space="0" w:color="auto"/>
            <w:right w:val="none" w:sz="0" w:space="0" w:color="auto"/>
          </w:divBdr>
          <w:divsChild>
            <w:div w:id="1094664711">
              <w:marLeft w:val="0"/>
              <w:marRight w:val="0"/>
              <w:marTop w:val="0"/>
              <w:marBottom w:val="0"/>
              <w:divBdr>
                <w:top w:val="none" w:sz="0" w:space="0" w:color="auto"/>
                <w:left w:val="none" w:sz="0" w:space="0" w:color="auto"/>
                <w:bottom w:val="none" w:sz="0" w:space="0" w:color="auto"/>
                <w:right w:val="none" w:sz="0" w:space="0" w:color="auto"/>
              </w:divBdr>
              <w:divsChild>
                <w:div w:id="995837872">
                  <w:marLeft w:val="0"/>
                  <w:marRight w:val="0"/>
                  <w:marTop w:val="0"/>
                  <w:marBottom w:val="0"/>
                  <w:divBdr>
                    <w:top w:val="none" w:sz="0" w:space="0" w:color="auto"/>
                    <w:left w:val="none" w:sz="0" w:space="0" w:color="auto"/>
                    <w:bottom w:val="none" w:sz="0" w:space="0" w:color="auto"/>
                    <w:right w:val="none" w:sz="0" w:space="0" w:color="auto"/>
                  </w:divBdr>
                  <w:divsChild>
                    <w:div w:id="13172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0946">
      <w:bodyDiv w:val="1"/>
      <w:marLeft w:val="0"/>
      <w:marRight w:val="0"/>
      <w:marTop w:val="0"/>
      <w:marBottom w:val="0"/>
      <w:divBdr>
        <w:top w:val="none" w:sz="0" w:space="0" w:color="auto"/>
        <w:left w:val="none" w:sz="0" w:space="0" w:color="auto"/>
        <w:bottom w:val="none" w:sz="0" w:space="0" w:color="auto"/>
        <w:right w:val="none" w:sz="0" w:space="0" w:color="auto"/>
      </w:divBdr>
      <w:divsChild>
        <w:div w:id="76027063">
          <w:marLeft w:val="0"/>
          <w:marRight w:val="0"/>
          <w:marTop w:val="0"/>
          <w:marBottom w:val="0"/>
          <w:divBdr>
            <w:top w:val="none" w:sz="0" w:space="0" w:color="auto"/>
            <w:left w:val="none" w:sz="0" w:space="0" w:color="auto"/>
            <w:bottom w:val="none" w:sz="0" w:space="0" w:color="auto"/>
            <w:right w:val="none" w:sz="0" w:space="0" w:color="auto"/>
          </w:divBdr>
          <w:divsChild>
            <w:div w:id="1955332530">
              <w:marLeft w:val="0"/>
              <w:marRight w:val="0"/>
              <w:marTop w:val="0"/>
              <w:marBottom w:val="0"/>
              <w:divBdr>
                <w:top w:val="none" w:sz="0" w:space="0" w:color="auto"/>
                <w:left w:val="none" w:sz="0" w:space="0" w:color="auto"/>
                <w:bottom w:val="none" w:sz="0" w:space="0" w:color="auto"/>
                <w:right w:val="none" w:sz="0" w:space="0" w:color="auto"/>
              </w:divBdr>
              <w:divsChild>
                <w:div w:id="91976174">
                  <w:marLeft w:val="0"/>
                  <w:marRight w:val="0"/>
                  <w:marTop w:val="0"/>
                  <w:marBottom w:val="0"/>
                  <w:divBdr>
                    <w:top w:val="none" w:sz="0" w:space="0" w:color="auto"/>
                    <w:left w:val="none" w:sz="0" w:space="0" w:color="auto"/>
                    <w:bottom w:val="none" w:sz="0" w:space="0" w:color="auto"/>
                    <w:right w:val="none" w:sz="0" w:space="0" w:color="auto"/>
                  </w:divBdr>
                  <w:divsChild>
                    <w:div w:id="209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226">
          <w:marLeft w:val="0"/>
          <w:marRight w:val="0"/>
          <w:marTop w:val="0"/>
          <w:marBottom w:val="0"/>
          <w:divBdr>
            <w:top w:val="none" w:sz="0" w:space="0" w:color="auto"/>
            <w:left w:val="none" w:sz="0" w:space="0" w:color="auto"/>
            <w:bottom w:val="none" w:sz="0" w:space="0" w:color="auto"/>
            <w:right w:val="none" w:sz="0" w:space="0" w:color="auto"/>
          </w:divBdr>
          <w:divsChild>
            <w:div w:id="4868662">
              <w:marLeft w:val="0"/>
              <w:marRight w:val="0"/>
              <w:marTop w:val="0"/>
              <w:marBottom w:val="0"/>
              <w:divBdr>
                <w:top w:val="none" w:sz="0" w:space="0" w:color="auto"/>
                <w:left w:val="none" w:sz="0" w:space="0" w:color="auto"/>
                <w:bottom w:val="none" w:sz="0" w:space="0" w:color="auto"/>
                <w:right w:val="none" w:sz="0" w:space="0" w:color="auto"/>
              </w:divBdr>
              <w:divsChild>
                <w:div w:id="149759309">
                  <w:marLeft w:val="0"/>
                  <w:marRight w:val="0"/>
                  <w:marTop w:val="0"/>
                  <w:marBottom w:val="0"/>
                  <w:divBdr>
                    <w:top w:val="none" w:sz="0" w:space="0" w:color="auto"/>
                    <w:left w:val="none" w:sz="0" w:space="0" w:color="auto"/>
                    <w:bottom w:val="none" w:sz="0" w:space="0" w:color="auto"/>
                    <w:right w:val="none" w:sz="0" w:space="0" w:color="auto"/>
                  </w:divBdr>
                  <w:divsChild>
                    <w:div w:id="17861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uttalib1326/Telecom-Churn-Analysis---Capstone-Project./tree/main" TargetMode="External"/><Relationship Id="rId5" Type="http://schemas.openxmlformats.org/officeDocument/2006/relationships/hyperlink" Target="mailto:muttalib13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Muttalib</dc:creator>
  <cp:lastModifiedBy>Mohd Muttalib</cp:lastModifiedBy>
  <cp:revision>4</cp:revision>
  <dcterms:created xsi:type="dcterms:W3CDTF">2022-11-05T17:19:00Z</dcterms:created>
  <dcterms:modified xsi:type="dcterms:W3CDTF">2022-11-06T11:46:00Z</dcterms:modified>
</cp:coreProperties>
</file>