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Hive </w:t>
      </w:r>
      <w:bookmarkStart w:id="0" w:name="_GoBack"/>
      <w:bookmarkEnd w:id="0"/>
      <w:r>
        <w:rPr>
          <w:rFonts w:hint="eastAsia"/>
          <w:lang w:val="en-US" w:eastAsia="zh-CN"/>
        </w:rPr>
        <w:t>数仓规范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一、分层设计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清晰数据结构：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每一个数据分层都有它的作用域，这样我们在使用表的时候能更方便地定位和理解。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数据血缘追踪：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简单来讲可以这样理解，我们最终给业务诚信的是一能直接使用的张业务表，但是它的来源有很多，如果有一张来源表出问题了，我们希望能够快速准确地定位到问题，并清楚它的危害范围。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减少重复开发：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规范数据分层，开发一些通用的中间层数据，能够减少极大的重复计算。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把复杂问题简单化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讲一个复杂的任务分解成多个步骤来完成，每一层只处理单一的步骤，比较简单和容易理解。而且便于维护数据的准确性，当数据出现问题之后，可以不用修复所有的数据，只需要从有问题的步骤开始修复。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屏蔽原始数据的异常。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屏蔽业务的影响，不必改一次业务就需要重新接入数据。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数据体系中的各个表的依赖就像是电线的流向一样，我们都希望它是规整、流向清晰、便于管理的，如下图：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  <w:drawing>
          <wp:inline distT="0" distB="0" distL="114300" distR="114300">
            <wp:extent cx="3670300" cy="2555875"/>
            <wp:effectExtent l="0" t="0" r="6350" b="15875"/>
            <wp:docPr id="5" name="图片 5" descr="1_12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_123-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但是，最终的结果大多却是依赖复杂、层级混乱，想梳理清楚一张表的声称途径会比较困难，如下图：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120"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968750" cy="2121535"/>
            <wp:effectExtent l="0" t="0" r="12700" b="12065"/>
            <wp:docPr id="6" name="图片 6" descr="2_12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_123-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right="0" w:rightChars="0"/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明细层（ODS, Operational Data Store,DWD: data warehouse detail）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概念：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是数据仓库的细节数据层，数据源中的数据，经过抽取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、装换、加载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，也就说传说中的 ETL 之后，装入本层。本层的数据，总体上大多是按照源头业务系统的分类方式而分类的。但是，这一层面的数据却不等同于原始数据。在源数据装入这一层时，要进行诸如去噪（例如有一条数据中人的年龄是 300 岁，这种属于异常数据，就需要提前做一些处理）、去重（例如在个人资料表中，同一 ID 却有两条重复数据，在接入的时候需要做一步去重）、字段命名规范等一系列操作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eastAsia"/>
          <w:b/>
          <w:bCs/>
          <w:sz w:val="16"/>
          <w:szCs w:val="16"/>
          <w:lang w:eastAsia="zh-CN"/>
        </w:rPr>
        <w:t>来源：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业务库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或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埋点日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志，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业务库：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这里经常会使用 Sqoop 来抽取，比如我们每天定时抽取一次。在实时方面，可以考虑用 Canal 监听 Mysql 的 Binlog，实时接入即可。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埋点日志：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线上系统会打入各种日志，这些日志一般以文件的形式保存，我们可以选择用 Flume 定时抽取，也可以用用 Spark Streaming 或者 Storm 来实时接入，当然，Kafka 也会是一个关键的角色。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存储方式：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hive内部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表，parquet文件格式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表schema：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一般按天创建分区，没有时间概念的按具体业务选择分区字段。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库与表命名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库名：ods,表名：初步考虑格式为ods日期业务表名,待定。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旧数据更新方式：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直接覆盖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120" w:leftChars="0" w:right="0" w:rightChars="0"/>
        <w:rPr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  <w:t>轻度汇总层(MID或DWB, data warehouse basis)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概念：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轻度汇总层数据仓库中DWD层和DM层之间的一个过渡层次，是对DWD层的生产数据进行轻度综合和汇总统计（可以把复杂的清洗，处理包含，如根据PV日志生成的会话数据）。轻度综合层与DWD的主要区别在于二者的应用领域不同，DWD的数据来源于生产型系统，并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对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一些不可预见的需求而进行沉淀；轻度综合层则面向分析型应用进行细粒度的统计和沉淀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数据生成方式：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由明细层按照一定的业务需求生成轻度汇总表。明细层需要复杂清洗的数据和需要MR处理的数据也经过处理后接入到轻度汇总层。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存储方式：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hive内部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表，parquet文件格式。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表schema：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一般按天创建分区，没有时间概念的按具体业务选择分区字段。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库与表命名。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库名：dw,表名：初步考虑格式为：dw日期业务表名,待定。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旧数据更新方式：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直接覆盖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120" w:leftChars="0" w:right="0" w:rightChars="0"/>
        <w:rPr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  <w:t>主题层（DM，data market或DWS, data warehouse service）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概念：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又称数据集市或宽表。按照业务划分，如流量、订单、用户等，生成字段比较多的宽表，用于提供后续的业务查询，OLAP分析，数据分发等。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数据生成方式：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由轻度汇总层和明细层数据计算生成。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存储方式：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hive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内表，parquet文件格式。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表schema：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一般按天创建分区，没有时间概念的按具体业务选择分区字段。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库与表命名。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库名：dm,表名：初步考虑格式为：dm日期业务表名,待定。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旧数据更新方式：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直接覆盖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120" w:leftChars="0" w:right="0" w:rightChars="0"/>
        <w:rPr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  <w:t>应用层(App)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概念：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应用层是根据业务需要，由前面三层数据统计而出的结果，可以直接提供查询展现，或导入至Mysql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/Es/Hbase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中使用。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数据生成方式：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由明细层、轻度汇总层，数据集市层生成，一般要求数据主要来源于集市层。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日志存储方式：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hive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内表，parquet文件格式。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表schema：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一般按天创建分区，没有时间概念的按具体业务选择分区字段。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库与表命名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。库名：暂定apl，另外根据业务不同，不限定一定要一个库。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40" w:lineRule="auto"/>
        <w:ind w:left="480" w:right="0" w:hanging="36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20"/>
          <w:szCs w:val="20"/>
          <w:shd w:val="clear" w:fill="FFFFFF"/>
          <w:lang w:val="en-US" w:eastAsia="zh-CN" w:bidi="ar"/>
        </w:rPr>
        <w:t>旧数据更新方式：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直接覆盖。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/>
          <w:sz w:val="16"/>
          <w:szCs w:val="16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: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4240" cy="2771775"/>
            <wp:effectExtent l="0" t="0" r="3810" b="9525"/>
            <wp:docPr id="1" name="图片 1" descr="6_12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_123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</w:rPr>
        <w:t>DWS、DWD、DIM和TMP的作用。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DWS：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轻度汇总层，从ODS层中对用户的行为做一个初步的汇总，抽象出来一些通用的维度：时间、ip、id，并根据这些维度做一些统计值，比如用户每个时间段在不同登录ip购买的商品数等。这里做一层轻度的汇总会让计算更加的高效，在此基础上如果计算仅7天、30天、90天的行为的话会快很多。我们希望80%的业务都能通过我们的DWS层计算，而不是ODS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DWD：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这一层主要解决一些数据质量问题和数据的完整度问题。比如用户的资料信息来自于很多不同表，而且经常出现延迟丢数据等问题，为了方便各个使用方更好的使用数据，我们可以在这一层做一个屏蔽。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DIM：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这一层比较单纯，举个例子就明白，比如国家代码和国家名、地理位置、中文名、国旗图片等信息就存在DIM层中。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TMP：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每一层的计算都会有很多临时表，专设一个DWTMP层来存储我们数据仓库的临时表。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二、命名规范</w:t>
      </w:r>
    </w:p>
    <w:p>
      <w:pPr>
        <w:spacing w:line="240" w:lineRule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库名：库名应该体现数仓层级，项目名，业务名，比如 dw_bank_aldebaran 其中dw表示该库是dw层数据库，项目为bank, 业务为aldebaran 若是一些mapping表，或者临时表， 可是使用类似 dw_bank_mapping, dw_bank_tmp来命名</w:t>
      </w:r>
    </w:p>
    <w:p>
      <w:pPr>
        <w:spacing w:line="240" w:lineRule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表名：根据业务进行定义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字段：dw层数据表一般要满足3NF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三、技术实战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hanging="420" w:firstLineChars="0"/>
        <w:jc w:val="both"/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数据来源层→ ODS层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right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这里其实就是我们现在大数据技术发挥作用的一个主要战场。 我们的数据主要会有两个大的来源：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240" w:leftChars="0" w:right="0" w:rightChars="0"/>
        <w:rPr>
          <w:sz w:val="16"/>
          <w:szCs w:val="16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1，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业务库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这里经常会使用 Sqoop 来抽取，比如我们每天定时抽取一次。在实时方面，可以考虑用 Canal 监听 Mysql 的 Binlog，实时接入即可。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240" w:leftChars="0" w:right="0" w:righ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16"/>
          <w:szCs w:val="16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2，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埋点日志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线上系统会打入各种日志，这些日志一般以文件的形式保存，我们可以选择用 Flume 定时抽取，也可以用用 Spark Streaming 或者 Storm 来实时接入，当然，Kafka 也会是一个关键的角色。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注意：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 在这层，理应不是简单的数据接入，而是要考虑一定的数据清洗，比如异常字段的处理、字段命名规范化、时间字段的统一等，一般这些很容易会被忽略，但是却至关重要。特别是后期我们做各种特征自动生成的时候，会十分有用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hanging="420" w:firstLineChars="0"/>
        <w:jc w:val="both"/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ODS、DW → App层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这里面也主要分两种类型：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240" w:leftChars="0" w:right="0" w:rightChars="0"/>
        <w:rPr>
          <w:sz w:val="16"/>
          <w:szCs w:val="16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1，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每日定时任务型：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比如我们典型的日计算任务，每天凌晨算前一天的数据，早上起来看报表。 这种任务经常使用 Hive、Spark 或者生撸 MR 程序来计算，最终结果写入 Hive、Hbase、Mysql、Es 或者 Redis 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240" w:leftChars="0" w:right="0" w:right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2，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实时数据：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这部分主要是各种实时的系统使用，比如我们的实时推荐、实时用户画像，一般我们会用 Spark Streaming、Storm 或者 Flink 来计算，最后会落入 Es、Hbase 或者 Redis 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36AA5"/>
    <w:multiLevelType w:val="multilevel"/>
    <w:tmpl w:val="96036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726A414"/>
    <w:multiLevelType w:val="multilevel"/>
    <w:tmpl w:val="B726A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FDC1155"/>
    <w:multiLevelType w:val="multilevel"/>
    <w:tmpl w:val="2FDC1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D143B9A"/>
    <w:multiLevelType w:val="singleLevel"/>
    <w:tmpl w:val="6D143B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29643B"/>
    <w:multiLevelType w:val="multilevel"/>
    <w:tmpl w:val="74296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0C28"/>
    <w:rsid w:val="06082AEC"/>
    <w:rsid w:val="0B1E1893"/>
    <w:rsid w:val="0B366816"/>
    <w:rsid w:val="0EBB519C"/>
    <w:rsid w:val="12885590"/>
    <w:rsid w:val="13991058"/>
    <w:rsid w:val="1958430F"/>
    <w:rsid w:val="1C327FEB"/>
    <w:rsid w:val="1E6062ED"/>
    <w:rsid w:val="1F160E58"/>
    <w:rsid w:val="201848E9"/>
    <w:rsid w:val="22167C4D"/>
    <w:rsid w:val="29FA4C3D"/>
    <w:rsid w:val="30F87491"/>
    <w:rsid w:val="315622D1"/>
    <w:rsid w:val="31A473D1"/>
    <w:rsid w:val="345D2277"/>
    <w:rsid w:val="3687097A"/>
    <w:rsid w:val="390228EA"/>
    <w:rsid w:val="3CA10015"/>
    <w:rsid w:val="3DE32D07"/>
    <w:rsid w:val="405D1AC9"/>
    <w:rsid w:val="407B1549"/>
    <w:rsid w:val="43E12551"/>
    <w:rsid w:val="47DC3D9E"/>
    <w:rsid w:val="4C563543"/>
    <w:rsid w:val="4D007564"/>
    <w:rsid w:val="4F1C30D5"/>
    <w:rsid w:val="551A6969"/>
    <w:rsid w:val="558C3745"/>
    <w:rsid w:val="56320667"/>
    <w:rsid w:val="56B1139D"/>
    <w:rsid w:val="5D9B33E1"/>
    <w:rsid w:val="5F202834"/>
    <w:rsid w:val="60236EB2"/>
    <w:rsid w:val="62121160"/>
    <w:rsid w:val="637C374E"/>
    <w:rsid w:val="65563C82"/>
    <w:rsid w:val="6A082DBC"/>
    <w:rsid w:val="70503DAD"/>
    <w:rsid w:val="7333566A"/>
    <w:rsid w:val="74D41F74"/>
    <w:rsid w:val="7AE6643F"/>
    <w:rsid w:val="7CE24D25"/>
    <w:rsid w:val="7FC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chenwei7</dc:creator>
  <cp:lastModifiedBy>Administrator</cp:lastModifiedBy>
  <dcterms:modified xsi:type="dcterms:W3CDTF">2018-07-27T09:54:03Z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