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944" w:displacedByCustomXml="next"/>
    <w:sdt>
      <w:sdtPr>
        <w:rPr>
          <w:rFonts w:eastAsia="楷体"/>
          <w:sz w:val="24"/>
          <w:szCs w:val="24"/>
        </w:rPr>
        <w:id w:val="30071237"/>
      </w:sdtPr>
      <w:sdtContent>
        <w:p w14:paraId="6CC17111" w14:textId="77777777" w:rsidR="00C00253" w:rsidRDefault="00C00253" w:rsidP="00C00253">
          <w:pPr>
            <w:pStyle w:val="a9"/>
            <w:rPr>
              <w:rFonts w:hint="eastAsia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702971" wp14:editId="36BDBD1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3" name="矩形 1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" name="五边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id w:val="1133218375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5-20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6B6C953" w14:textId="77777777" w:rsidR="00F46F53" w:rsidRDefault="00F46F53" w:rsidP="00C00253">
                                      <w:pPr>
                                        <w:pStyle w:val="a9"/>
                                        <w:jc w:val="right"/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16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83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1" name="任意多边形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2" name="任意多边形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3" name="任意多边形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4" name="任意多边形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5" name="任意多边形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6" name="任意多边形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7" name="任意多边形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8" name="任意多边形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9" name="任意多边形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0" name="任意多边形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1" name="任意多边形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2" name="任意多边形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113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14" name="任意多边形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5" name="任意多边形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6" name="任意多边形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7" name="任意多边形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8" name="任意多边形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9" name="任意多边形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0" name="任意多边形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1" name="任意多边形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2" name="任意多边形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3" name="任意多边形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4" name="任意多边形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4702971" id="组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WdDiQAAPL5AAAOAAAAZHJzL2Uyb0RvYy54bWzsXc2OI0dyvhvwOxB9NGA164dFsrGjhSDt&#10;Cga0XsFqw2cOmz1sbDdJk5zp0Z737otPvhgwfPEj2IL9NLteP4a/iMisimRGZlFkr1aaoQ5i9zD6&#10;q8yozIgvIiMzf/bz90+Pg3eL7e5hvXp1VXwyvBosVvP13cPqzaurv7/95V9Prga7/Wx1N3tcrxav&#10;rr5d7K5+/ulf/sXPnjc3i3K9XD/eLbYDgKx2N8+bV1fL/X5zc329my8XT7PdJ+vNYoUv79fbp9ke&#10;v27fXN9tZ89Af3q8LofD5vp5vb3bbNfzxW6Hf/1Cvrz6lPHv7xfz/a/v73eL/eDx1RXatuf/b/n/&#10;r+n/15/+bHbzZjvbLB/mrhmzE1rxNHtY4aEt1Bez/WzwdvsQQT09zLfr3fp+/8l8/XS9vr9/mC+4&#10;D+hNMTzozZfb9dsN9+XNzfObTasmqPZATyfDzv/23ZfbzTebr7fQxPPmDXTBv1Ff3t9vn+gTrRy8&#10;Z5V926ps8X4/mOMfy2Jajxpodo7vpkU5GhelKHW+hOajv5svf9Hzl9f+wddBc543GCC7Tge783Tw&#10;zXK2WbBqdzfQwdfbwcMdxm91NVjNnjBO//iv//GH//63Af6B9cJCrZZ2Nzso7FgVkYaqUaShtp+z&#10;m812t/9ysX4a0A+vrrYYtTyYZu++2u3xfIh6EXrobv34cPfLh8dH/oVmyuLzx+3g3QxjfP+e1Y+/&#10;CKQeVyS7WtNfCSD9CzTsu8I/7b99XJDc4+rvFvdQCL1fbghPx+4hs/l8sdoX8tVydreQZ4+G+I/0&#10;RU/3zeLfGJCQ7/H8FtsBeEkB8dgC4+TpTxc8m9s/HuYaJn/c/gU/eb3at3/89LBaby2AR/TKPVnk&#10;vZJENaSl1+u7bzFctmuxJbvN/JcPeG1fzXb7r2dbGA9MBhhEfLtcb397NXiGcXl1tfvHt7Pt4mrw&#10;+DcrjNxpUddkjfiXejQu8ctWf/Naf7N6+/T5Gu+2gCndzPlHkt8/+h/vt+unf4Ad/Iyeiq9mqzme&#10;/epqvt/6Xz7fi9GDJZ0vPvuMxWCBNrP9V6tvNnMCJy2t1p+93a/vH3jUdb11WsD8IyPxQ0xEzBeZ&#10;iL//r3/+v//5T5qL9QlTsaibZjJyZt60WaNRORyN3Ev3Fs/PNjchl+unxdePsz0ZjNlNYlZeptj9&#10;S02x/fvX7zELu/H3grOtnWnFpJxM8JtMNfzwY5tmzheLW1Y+qvFT44/f/W7AI5cc5fdw5OMGzOlq&#10;AIddl8VwGE2P4WhckwC59HpaDKtyQvNjdtO69MmwqTFDBaGYdC7fO/eiGjblGN6UMKoCjymbYI4d&#10;OvdEZyedQ0ZnGSLsLDWLKctX6/lvdoPV+vPlbPVm8dluAydKVo2s+eGfBMTC042W5xR1gcbHvfPm&#10;oxjW4zGUdtg3pZ8URMd+UiAtKzhU0A9hdIfwMM7qfvfd//7un/7w7//ibC8clJuQGGcHPGjw+vlX&#10;6ztwphlcB1tIb0YdcayaaeMU2pRFMyl50MKjOyZYTKtm7AhSM4W59iTC48zfCj/S1hev/Q7siN//&#10;nWv1LV7K/dMjfPBfXQ+Gg+dBUToy+qYVQReVyHJAjpgHdyeCd9+KVFMbBuOylSlG5cAEqpXQpLaB&#10;0O8WqBrWNhCmfCuEPtlIYyVUF2MbCeFYP9JUCUE/NlKhlT1u7DYVWt2wCQmoYzRO3Lxr+iTVKq3z&#10;VKO0zkdVok1a56mxpFWuGoRJ3A7O2VI4PKzD+5UbsPgJHA1RnJDYzXpHcRKNXljLW89AIcVG1xYW&#10;A3XL8QmelxeGUgjZ05y8MDpOwmNnr/PCGE8kPD1KmIYM9/C4LsKtiPhxnSxcL4vjulm4fhZBR0WV&#10;7j1RIHaYONiCMby6ei02A/SZXi+9Jvpx8AyPA5MzWMJxwq7Qvz+t3y1u1yyxP4iG8azu28eVlqow&#10;BaEpWBanWP+1/9ww2ES6DLuRFeM2AQ5W4Tg5sYlon3+c/5THjkV1mM9ZON8JsCzywik0ARv5l+wf&#10;5T/lkTJyDoHmj+vdQrBJ//yQ9p3Qq1SOI4iH2/C0J2qmN+oize8fdFMU8cVst5Rn8PNJEbMbpHVW&#10;d14lLraSjIKivH+yGNJHh/vD2PAgHqQGumDvh4r6hpg7CQLCJoOacwIBQYA98QRkOhxNhGAoAjKp&#10;C0/o6nI8rJjvYvycT0BgZfiVd+xCe0TyGWXDxpNchqcx0ELr6SbkWGOUwBlObRgYhxamGts42hVO&#10;yRUazcEEbXGaBI72hAWETKCAfBTsneOeafKBxthIAfkohgklBewjjaXV3bCrj1sVso9kswKVp6AC&#10;nU8SHdRKL+x3B2vevZhylADSSk+1SOtcjUnMgAuPMYjaT4DHMCO0SGbhGFsRUDbylS09PYn2YMoQ&#10;7SHzcTrtkba1TfMUwH8KFagw7EFmpnnC0IgUbFGWfJBpJTRn9qAH/zD/KQ+FjTlKjpZCiLiJUU/C&#10;VSI29Y7GP8x/uofKIz2f9V/6zwszeuHs+o+ZGbWJsN8fpmY4RDiRGaUSVT41U+I/z4ywQDmtXjA3&#10;EydeDqlRUY6j/I121uzOYhjNjcibWTDaUbN7jWG0mx4TD7FwtJuuyE3HONpLF6MUkHbTBWd4YiTt&#10;pivO8FhNCrhRmWhUQI1qpG/s7lEI3nI/yYXFzQq4UVNRDstsl9b5iCmbgRVqnRJrJpbW+yTVR635&#10;aU1My8QKVD9kgms0TCsf3iClMWRKO40V1cgeE6Ue6gjPiXlbbaNkQqt/jK0Emh7xBJNC02+gqBKv&#10;AOlZ9cyySaLpd1AMUz3VL6FAZj3VNv0WxomXUOqXMK1Tc4m8a6s1JPjMaVnpVzCepnpZ6TeQep2V&#10;fgHpGVBp/ZeJl0mlAm3j0zOz0trnJHU8ZokptVBpg4FwtxNLmB7K5bRQaSuGNnRiiQ7WoeIT46HW&#10;ek8habVrS38JXOyk8YcXuCTjHLLDIOK3sLSSacvnscnQsriPKnrEMZNZ3HPzHnFMVhb3wUiPOCYk&#10;iwcxWrKrLpi4hUU7pqtk0QgdRusocddV2KWjxF1XYXuOEnddhX05RpzsC7UdNuQocdfVOujq+cEu&#10;NQPBLnvs06Nd6cthTjuM7mAr0d+x147/0n+6iJiFYJWdUvy3/tNFk6IM+IGsWAmjikfC82TFXHIf&#10;zi4rNpL3C/+aFaN1fjwUJC0rVgzh0SBH/CsvSF6UBEGt8oJuRHnylYzYQZccIjLJMva8ev2nU/PQ&#10;PRpcJys4lr6AxmTFsDBCPenToOtw3/twZrHv7cLb45m9Q0U00jPuZJj3DGF7LlzWd06oEfwxZzHg&#10;SxLrOzxNT8xiVKjYmchsqicNggxX0uGzGOOiptlLtUiIyLAa5F3ZWes7NUU8KIOCMdCLN5rdEied&#10;jNhCahEY4pZLJ1AOma2BooMJDkzituhQoqHIy4DRcURJazIxjA4jiopiVQMHCm47VVCxS4yjY4iS&#10;F4kMnCB9YbcnTF4MC7tBYe7CbFCQuRhx5sJqkdZ0okWhpikwtYC0rhM6ChZ1JsOEsimL32mbAvlY&#10;20ijdzJojd2mMF9hIwXZiskooe8gV0ERadwk4hZtsyfQgKmmUus70SKt76SWUHPYPY6yfEaL9Nhu&#10;eF3PeHEogOyAKBg1gLS2k0MpyExQYiIGCvISdWpwB2kJzhcaSFrbyfkWJiVsmxbkJIqKciWGloKU&#10;BCaT2btQ3wkgre6UgdT6Vnb2EvpfQn8hk5fQP6ow/AmE/mcH57CDFJuTfbJCc/oaPNBH3akCvAMx&#10;H+L5Txd3C1aTj/PICzHz7ItEWQx2OhsOChj8QlZKYka4oayUYMHrZaVcXSW8bF4MRhvddH4hHUd7&#10;sXwHYN0JDM/OxdoOq69ljNXXTTEafSoTxfap31Wu9r1LWmnhkZHPKJCHhljPMEuM2EsI/YGF0Bgz&#10;iRCa58qpIXRTYZuOjLOyKgr8zHGtD6HLuq79Ho0p9mi8YIlkHB8fhtAN1v0OomwdQhe8PBTDaPpb&#10;U6xh4OhQo+RCgBgHGm+DlgIhsgmkQw3mvkUMpLlviYVmE0hzX1m7jIE09y25bNPoWhBIj3l5NkYK&#10;QumKd1VYUKG6E/oOomlsvLT7R+5EqTOFpZU+wpsxdUXFWx1WnXh/QUg94loHq49a8bSlB6vGhr60&#10;6puCagoMrDCoRuhtYgVhNVASWIHupQQgblcQWY+mVAxqtSvQfZEYE0EBwIijPQtL6x5j0O6iHvJ1&#10;k1KXVr1UGBs91JqvUPNh9jAIsGsuI4ihghC7TCkrCLFLLpYwoLSRSc7pIMaW6h4DSg957A9MdFCr&#10;PTF5gnV/io3d67vExpfY+BIbY+3dKoz+c8TGZwe75KEo2qUJbkW74bJaKth1ZSF1Ptgid0XRSruT&#10;2wfD/tMFxWgRxGALs6GbW9YEe8mKEecEGphJVoyWfEgOrCMv59Y/wSjyclSkBDywhbwcNuiRHJhA&#10;j5xopTPEXmn+0y0eu+VoePA8HjY5cvswanMBMrQrask3zxXLw6tm0Wp4c3QWHjMrRtlyEusZAS7c&#10;gKfLooVD2KvrEtZ+YGEtaE0irOXBdmJYi5MuarcyPEYpiCtf73b+jcpqgtHKK8PD6QtGtVJcpRd9&#10;o6A2G9NilfV5EINotsmLVfHmQU3xS4o8YhRNNBMommUyYY1RNLXH+jNYZtQjzeuJq8YgmtQzU/W5&#10;yI9549nZtAB6ZlZwDikgDPJs/oV4y+s/xWHRWm2/lDP1bQmhx/CfgnWx9C92TtiPuQYIdiNh6Zlr&#10;nWjpUddTjd1gLEZVJTU+naWHoaf8FFt6VL+9ZP6S6EvO0gvF1RI6pcO1+1EVkTb02Lu9HMQg2tDb&#10;INrO8zEuMUhg5yUfdNgdbec51xijaDtvg2g7z/s2YpAgXymZjcOmBNlKcheCcslr2CGti+tuoTYJ&#10;Erjs/GzvQrEHYk7o/vSQE+MBbqMtEveOwH+KQxAhhES5EMdFQu1I8BD+U6AkXOoptb04oI/CAcFa&#10;JRwQpyxOdEAjrKBR4hXDetRMpjgiTqyXX0FrylG7goYD8Zrhy1ShVlPm+FMOorWPOYw3xpIa0SLa&#10;DSVxtCcik2vgaE9UjahCEmiHtls7I2w9NIG0N6oKcmoGkPZH2ChoAmmHVPLRawaQ9kkFb6c1+hZ4&#10;pRKuy2xT4Jjwbu1WEQ1ul6toscDG0hoveYnJapdWOg7VS2BprZe89GVhab0XFS2jGeoKltEqbAY2&#10;NR9Upk5TzdKqr4elDRWsoiFONVsVLKLVXFRs9DCoTeWKQqOD4Roah7QWlFY8F0xbUFrvDa/lWFCB&#10;3hPzuNTjvRnTupcFpUd8YmAFu2fHNa3PGkjBClpiLgcLaMBIIOnhzuF/bBUoymynxJiZodUmrfPE&#10;8AxqVMe83m8haZUn9BQsnyU1TjsK2pZz6YAxDoJtsw1XcxuNoqRvC8UrvAZUsG0WAY6t82DbbENc&#10;3ILSSpeFeqtVWukpL0NVR6rpCcNXa61jq1WiWXqkV1ViVGGLWPfEoknMGjC9TqpE9YM51uloi7b1&#10;SBXa7RppV1pi1dzG0qO9xGkDpupp2aN9YoFTEGwsrfpyQrUIxmvEsdUKC+dp2Vha9xXciY2ldZ/y&#10;E7SZr218xWUNVrO06jl2NQYXnZPTQaVGV6M1r8bWJeD7PgFfcuOwS8vdIjGi4sO0OEYl2O3tWQds&#10;ptExuBjdJxx79khLsHYp8v4pFnknB4Fb/jxvf3ca3Q1gOK1jxjt5LRqRWPY8StwN4DbJkB/A5HsI&#10;Hd7lGHS30HzbnpPag+662l5t0CPuujo6rqtuV/dtu/M3j+4ORbuFOVddPTsPRb6HElHkXqxMFH8P&#10;Ffv8Uar84VDOZ478p2SQENjyC2szx/5r/+nEaNsdHord3dJX/7X/FDEEpSyGuDMvR0QGcIgp83Ju&#10;ZzzixawcIkXGQyyYlyOKj+cizsvK4QQ7EkMMlxXDKhKL9WxucDXsdF1OVnnyJhBXZcXcxgUw+KwY&#10;mA+9L8z23DPlkY7JYOj61+k/5bXKnEYck8US1SJGyUpJu/pa76pyEFtkwXxdiazAJtvfgFLS6+wp&#10;o6GJx289PyjB9FkOXD7bOLB4lgNPz8qBoYtcy0C89v2nm1wUI6B94Nd5vAk4O8nJea9JrYA1s1zP&#10;nAEjZrGerHbK3FxKWj6wkhbYvESemYfl+XnmZoqVzsOFTtzA5k9srIbjaTulzjrrgLM3PIl1/vgw&#10;OsNNZzTftIgOijmZFIEEATHFsAYK5lUbLHLyIEIJQmE+Fy5uC0x4i1JwFimC0VEwb4YwGgNb0MLw&#10;IW5i3XSv8eZbEdkubeAEmWWp94naE+aVJ5R6sJC0lpE3QYQfIwV6RsBtI2lNS1IrRgp03dDWDKtN&#10;gbY5ERUjaXUXSMvaSFrhCSCt8EmiRUE62X79YTI5haO1bU+MIJNMeQunIHiYj7muKRmY2QvVaXFx&#10;2x9v3gLjCBHXGbeU0FENiJxoWFqRk9BYT+5ScZNQ4h7uJAyw50hvMnPgYT1F3q52GwY1y+pc4Vox&#10;yZNJUgFxP/ETSe7n+HXRxq6eavpPoZyuCgFGLNs2odcTHwd7DP/psLhh7RF3/kv/qSMN/4r8dxcO&#10;+WFxSDKMCQ7JIeaJHLIZjsddWfS0AWFk3uZrFepp2RbLDRH9+DDqfA7JI19TpUMOiQg0QyFlbToC&#10;0dwGi14oRY5QAmLDxdURiuY1CRRNatj1RyCa0pDnl5Z8eI7/fBeEN087l0ZneCCXpGp17M2g/3Tp&#10;AAwPWPoeqdDneYSLQf3ADCpGnW1QUfcAw3OiQVXFX81kPGlvRPUGFQcqeIPaNHTZJR6FGXS2PeXk&#10;cc6coh4gY04pVIwgtDGVayQjDG1MKR6PMLQpram8J26HNqVmO7Ql5WqjGENHhmSOo3bouJAP2Y8x&#10;gjDcBAmCcLLpAvLh2fRkwCXpz1uf1c6v9tjB3Nn+AsMB7gKqPztg4VGC9ngb7z/FW0jA0r5i/6X/&#10;FCGJHXrWRsSjIBcgk90j+M8Lj78aPG9nm4+h5pgqLRJuhxnkqW5ngqNtYePAbvDDaITHsLX3bkcf&#10;fDsZu1TxS/gdCXNzjqeQhUgtovNmZPFjkMD1cC44RtG+hzOUMUzgfTgZHMNo98PJ1xhGOyDUECOL&#10;F8NoD5Q4qVL7ICDYOIEXQvGipZ3AD6WRtJoL+4xR4iJtgppvQDa6Fh7UQwnTWEWU9miB2NFbQFrX&#10;5GENHK1rTpiKqi8+9idb6HW2w8co4RwlRsLZLp+XHpIu3+X4elbtXV4RhRs5f06tprRiO369u/ef&#10;4vax9n+MGE1UoLVFPx7EfwqYS5/2cJZLgPvnZRq4TPnNzZvt5psNhZnBj7jT+Ovt4OGOxg3euDCF&#10;P373OwloSBgSX9Kffr3l9VX68av1/De7wWr9+RJXlC4+221wWzkAeHQe/kn7PPl7H3eu7+/pTvLJ&#10;sHHDtp7gIkx/6Z5nEQUu+i5RRMObZ3Ed4GjSMKdFuLD8dYTQ1NMp6jmYh8yXv3i/H8zpEeN6TCSI&#10;99824/H0IKfYKYdaSHToebcZvH96XOGnze7V1XK/39xcX/PF3bPdJ08P8+16t77ff4Jbq6/Rj4f5&#10;4vp5vb27xjWFQ/5ps13PF7vdw+rNN8vZZgEj4lhWq2rMQZuUnbM+j5k/dtocFdgHJkeYdhuRi+mk&#10;vY2A+NnLJQMKXwrQ3SR9mF2tfaa3E9F0QU7Qi2E0XShGlGA1gDQxw/V4OA8uBtJ0oRoSNTOANF0A&#10;ho2kCUPNlx8bSJqdJZE0PwOG3aaAn+E2SLN3AUHDIZoJqGM0HjC0gk+7M/oXUDRKxBgqDyga3wJg&#10;AWmdE0WzgLTKlZouHO3j5Wg0TDgtA7tyOklzh23BsmSpFe58IjIEu5EV4zZBDlbhODmxiUl2iJuL&#10;+LGY3VniB1tLxK/nDC1MIiJ0eRL5p6dq9LJmj5vlbPBu9khndeE/1z12sYvPH+GHoZPd+vHh7pcP&#10;j4/0F4+rwTPVU9PPwRft3wjc/r2k6b7/Ezbb3f6L2W4pOPwMatbsZrt+u7rz+kfLyJfvmA7RT6/X&#10;d9/Crb9bbEGBluvtbz+i1BJmoM1izlkhrrDrDMe88VidTHH5GYMpFiPpJOZzddVg/cONHk8t5293&#10;+y8X6yceaO9QqsJvsa1+6vgHxnqbQWDPEydZDlmMqxNO5ZZoi5uRhtAkBnV7y4EBozkMtq6ZOJrD&#10;TClJZeBod8o7l432aHdajBMNChgMb94zkDSDQWPsJgUMpgD3MjsXUJg0lqYwqAC0obTCizEl0AxN&#10;BRSmSg0ArXOc9ZiA0lpPIWmt81neVpu01lNAWumqQRc29JNlQ8nlL1gkMoS3bRUbL4DhTZ9XhEcz&#10;mcgTjUAyk12dnbU01H0bJn+kbaiN887xdk1goZA7mGSaz4O5XTowRlkwbjf04WZOkjjByLDe+uRo&#10;ly8xJxzfle2DsCJ3u1/yqSLVc0jthWBdCNbRaSK4FZtgwaViwLqsEuXm3G/ESwevn3+1vlu8upq9&#10;3a95entmFCXdRshYVdgqhb/uCBbuXkVcIvmyaTk8SJfB9JzKr8RSaO50SK9wOpG0pSNp2t/joIHn&#10;QYyivf24hIc2YDS94q0TMUzg6fneBwNHO3omRTGO9vO4zcRuz6Gfj2G0l0fxodmrgFkRXYhhAlpF&#10;bMF16sIWvg9bONvj4sXwkhIG+OkOly4dgbuSLHnSDdGjyKnJXEqKOWrh7ttJigkYyh1zDlKEDn33&#10;S1YwktK+f0x/yRpc4cKBOdISn++3lD4ZYM1iM9t/tfpmM+9WbHjJ4wdb+4B9TDg1riE50alhHFc+&#10;bVAOy/pw8QOrRxNKGcqB2zgC7QXzBrLZN+fYmtqtWyUcGweyMYz2bHxqloETeDa5O4gXkXRzQtdG&#10;ix8GkHZtvJXPbWLWQNq3lbzMYABp34YlG4Tocc8C78ZXzRpAgXvD0UAmUuDgkC2yO0crgG2yB6Qn&#10;gRUoXO5rit9ckDjAsEtgaaXLqVlWF7XWCy6/MbQVHIA3mvBlRka7tOJpsczWl1Z9I3csxVjkRDp9&#10;4bQoEwsuppNC72zdB0fgFajVsbG07pthoo/BDc0IBxNYge7lBjajj1r3uIvJbpYe8vU41Sytekm7&#10;xWM+OAWvmhKnM0ZEcAqeu0cqmtDBMXgVH2NoQelBj1u+zA4G5+CVzFctKG1muLbLGKbBQXiFXDMX&#10;q522v7VDi3NcsaqCg/CItbomgaa0idzZ0ud2u2QIfrJu2BF+cutJDCdRkjkXKA306danlfPCUAsJ&#10;+/WevDA6TsK+CjgvjBFFwn7FKS9MlpKk25WiHnHXR6z1Cq3rEXe9bA+/6BF3/WwPmOkRdz0Nc1zp&#10;1+O62tLbPDoZH9JMWwzdI+662q7g9Yi7rkoMjdHZI+66KrdK9oqTKaC2t+w7j/4TvUcKOkEqkib4&#10;GZGRJPJ6TtJxY6Fo1e9Tlf5Tsp9ufy74TTbooUMQ8XaqnguRcXQLi8k6VjLOAidhOdwQkH0q+AbL&#10;gVHk5VydH9hCXs51A0ygR07GbmeIvdL8p6sIRC0g9RcePI/n4s9Rz1lEjtPD82bhXAIZXjUr5u6R&#10;gsfMipGnRh/gDbNirkYSni4rJrP4Eh1f1tTv+isDMcsS0THP9xOjY9T6IZUrExPnyCJUphHb5Xzx&#10;L7ATEhzj7KyWF/jM8ck5X7FSOoTUIQMxuzHPWC0BA9LywyNuoxoTkY5RNGEt+XxdVqB+kI4SEigw&#10;3m1b5OSeCEUHCHJ0cNQjqLZFIcYba0UHZZ1WPnK6KwTpnMNG4CvBLTA4TqcWFB/BF8gAS7pvdxtV&#10;jxTlKogy5F38xV9clgiPXiKE4Uj4C17TPtFfFEMccSn8Flv7ahThh/5C32mFxOrL+QsJMbWRPvQX&#10;cgWoltD+QhJC0tgu14op3NpfudOKA3YNot2FDaK9BcrVcQVUBBJ4C0koHTZFewu+/ztG0d6CHFes&#10;E+0t5E6rqClB7lSyLIdNCTKn5HSkKR+500kmHuwcy9k+iqrk4aOg+9N9FEYMuZV8GCJCPYc7UWsA&#10;1Y4EH9z5TwnyJEnSs2vt4sYubuxYN0axScKNsWU70Y2hlKVwJ+3WeneY31+GyxhR7OLiHlozbNN+&#10;ZwU+dK8Q9hpLkkE7mUNfNkbjOA7rXJV2Zkkc7c84+olxtD+rGt6MHbdHuzS5VikG0j4N+/jtjmmv&#10;hj1KiMdiIO3Wyim5JEND2rOhgsFGCnxbyQtdBlTg3ui6FrNVwcIgLWmazaJMT8sgyrJMYGmlY+gl&#10;sLTW6Yowu11a74WcExC/wGBhsJKLlWLNU6qtbT0VMdt91LqveXHXeIvBwmCqi8G6oCyaWVDBWE+M&#10;rOBA01Gqh8GyYEnl88aAoOX/Vg2NXLsWKwv1m52UnGIQ652OF++geNHZ6qDWe6pRWutjPtPWQAoW&#10;BRNIwZogMOxxRYsEbcsTI4FC3lZmzAfSWW0KRrut8mBFMN07rfJU70KN0zqs1SatcTmjI3554dVY&#10;cntRPA7iq7GMIUX7x1pNjfgcYaNVlBJvpXBnmTk6sf7RCeG+RruDlNVvoXjN2mqVHug1b3a1WqW1&#10;jp3WiWZpvVe8xG9hab0XuAvP7qIe6yWflmxgUfFp28WSt4sYfQyvxuJdNRaW1nyJ80bMdoVXY8FZ&#10;mmOLztjv2jVJ9JGWU1qpItkurfuK05NWH7XuufTA6qJWfdUkmAfuS+maJZdgxkM+uBoL7bG1FV+N&#10;JUiXuNEuPrDjxnSYiSGLCOzjPWI6qRmXY71tSXp+OZwcOSnyo12bTyqSLpAkzbSnyOUVebkai8o6&#10;rLqiy9VYeyrCosQVqoqXtEWb3BivucApWAkt/h6Dzy+HpzaXebn8ej4iWx7K7Uj2eSr/KfkqOn+O&#10;Rjw21OfK2BGVslhf6TxCTpGT02bSi0JuvQcBY/a5CBUZj67myrUPYSDLIdDLy2FHPXUXQVxWzj22&#10;r7bCLwT0PJViIjwUgVX2oa5oAheVZ8UEDCHDMVItAfGv3X/K6xdtIJDJYsk7OO6JTU9VDQXArIv8&#10;i/J3Y0HDufeOO7H4dbYH9vju+U/pJpK2LNZ3SoUrKwOZzz4VNJ7xQNSzcqDoIofUQK4XoN8sV7SV&#10;9775/lO6Ubrz4UGes3igzYzXUxkESsxiPbfneXtz+MzLJhb/Ti9HX3RnpdH8TuSrecafn68eTYf1&#10;8PDsixHOvgB3oz0sOOSJbtuSl3NWtpoCf1k6yqWqC9nBrUV0bE1JjRhEpzT49moDRUfVFFPHKEFE&#10;TYkfA0XH06hht2B0MO1u2OJ3pbukY2lOH8Wt0YF0UfHhrLFqggy11DC5FfQu0x/mp3lTh9GxID/N&#10;B4PETQqy08CwVRRsW0EK29IRLf912QskE0xl0z7ETooSt0abtLoLzttavdMKTwBphbsbtqL3FmSl&#10;Ke8eNyjMSdNyt9GeYKuKPTGChLSCuaQ/7Bjpkv5IRY/21oSzCwow9CkAo9FtBWBChr3nSIVfwjil&#10;8iQZ3wg/xOqSpwjWASBkwOCv+m7YEsIMg5oFcwFQdy+Qp47+08V7rmU9p474/QBgiNkeuGivJ/4R&#10;qR6yLN0E7889MHxFvmsXJup1dmGiiolieiWYKDOOU5ko9oOQU6UgtixRR+Hoi6+cCO7pqsdtZHo+&#10;E+VgU3MyTJmWbJC/lRuitYQmosfc00UEKUbRRLTkgvGoKZodYR3PQtHUiAlEBKKJUdefD48+nO/I&#10;8OZpZ9g5fowWxWkM5/MwLpPQI3Uxy5eCtqML2hD6Jswy06VTzXJX0Iaz0GtKWsEpdvt49G1fOFDd&#10;J/jOtspx8HpglCWXmDLKFNdHEEFyYAxjGmNok2xiaIPMtQkxhjbIlKWI2qHtcU0GOcbQUSoZ9QhD&#10;x6hyJHi0TShICZggQUKga8iH5xmSC5PQM4z1WXvez/Y6GA5wOhgDpwdPLvrgUYL2eALvPyVGESEZ&#10;a0khCcOOChfaVXH/GP8pj7s4r4vzOtp5we4mnBcv2p3qvFCK5taomqIi/xU6rzG2ZcOg8wlNL3rw&#10;oATu2jkdxhRuxVeL6KCCa72ipGPgwDjpihwju+Muyas9GOdc47ZoH8aXQBiN0U5MaoGj1mg3hksw&#10;2oP+dJ+0H0NKFsVwEYz2ZFKAbTQn8GVy+VgEFHizNJJWc8G3j8VIWtF8B4jVJK1pKeOOgbSq+VQg&#10;C0jrmvx0rKOg6poctYO5eOqfbAr4bNqAUcJZV5iAs4kDD9wkJ3BZy3bxz/t5/+lSoJg0lHbNY1Gr&#10;IdWNXw/iPwXMVYD0idEKE9BQHeMzdWZCWELynnM/LnzlQ+Ar3eVanLNtrx7jf39+g/vIyGbiKtbl&#10;w/yL2X6mf+e/uFmU6+X68W6x/fT/AQAA//8DAFBLAwQUAAYACAAAACEAT/eVMt0AAAAGAQAADwAA&#10;AGRycy9kb3ducmV2LnhtbEyPzU7DMBCE70i8g7VI3KhTWkoV4lSoFSDRAyLlAdx48yPsdWS7aXh7&#10;Fi5wGWk1o5lvi83krBgxxN6TgvksA4FUe9NTq+Dj8HSzBhGTJqOtJ1TwhRE25eVFoXPjz/SOY5Va&#10;wSUUc62gS2nIpYx1h07HmR+Q2Gt8cDrxGVppgj5zubPyNstW0umeeKHTA247rD+rk1Pwsgu71zim&#10;t2ztn7f7yjbNoRqVur6aHh9AJJzSXxh+8BkdSmY6+hOZKKwCfiT9KnuL5d0KxJFDy8X9HGRZyP/4&#10;5TcAAAD//wMAUEsBAi0AFAAGAAgAAAAhALaDOJL+AAAA4QEAABMAAAAAAAAAAAAAAAAAAAAAAFtD&#10;b250ZW50X1R5cGVzXS54bWxQSwECLQAUAAYACAAAACEAOP0h/9YAAACUAQAACwAAAAAAAAAAAAAA&#10;AAAvAQAAX3JlbHMvLnJlbHNQSwECLQAUAAYACAAAACEAIyRVnQ4kAADy+QAADgAAAAAAAAAAAAAA&#10;AAAuAgAAZHJzL2Uyb0RvYy54bWxQSwECLQAUAAYACAAAACEAT/eVMt0AAAAGAQAADwAAAAAAAAAA&#10;AAAAAABoJgAAZHJzL2Rvd25yZXYueG1sUEsFBgAAAAAEAAQA8wAAAHInAAAAAA==&#10;">
                    <v:rect id="矩形 1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cjxAAAANsAAAAPAAAAZHJzL2Rvd25yZXYueG1sRE/fa8Iw&#10;EH4f7H8IN/BtplOQ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JM9ByP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边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/SwwAAANsAAAAPAAAAZHJzL2Rvd25yZXYueG1sRE/basJA&#10;EH0v+A/LCH3TTVoqEl2DaSn0oV7bDxiz0yQ1Oxuyq0n9elcQ+jaHc5152ptanKl1lWUF8TgCQZxb&#10;XXGh4PvrfTQF4TyyxtoyKfgjB+li8DDHRNuOd3Te+0KEEHYJKii9bxIpXV6SQTe2DXHgfmxr0AfY&#10;FlK32IVwU8unKJpIgxWHhhIbei0pP+5PRoGJP+Ms6y/rTfe7fT40J99FbyulHof9cgbCU+//xXf3&#10;hw7zX+D2SzhALq4AAAD//wMAUEsBAi0AFAAGAAgAAAAhANvh9svuAAAAhQEAABMAAAAAAAAAAAAA&#10;AAAAAAAAAFtDb250ZW50X1R5cGVzXS54bWxQSwECLQAUAAYACAAAACEAWvQsW78AAAAVAQAACwAA&#10;AAAAAAAAAAAAAAAfAQAAX3JlbHMvLnJlbHNQSwECLQAUAAYACAAAACEAoI7v0sMAAADbAAAADwAA&#10;AAAAAAAAAAAAAAAHAgAAZHJzL2Rvd25yZXYueG1sUEsFBgAAAAADAAMAtwAAAPcC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id w:val="1133218375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5-20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6B6C953" w14:textId="77777777" w:rsidR="00F46F53" w:rsidRDefault="00F46F53" w:rsidP="00C00253">
                                <w:pPr>
                                  <w:pStyle w:val="a9"/>
                                  <w:jc w:val="right"/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o:lock v:ext="edit" aspectratio="t"/>
                        <v:shape id="任意多边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uSvwAAANwAAAAPAAAAZHJzL2Rvd25yZXYueG1sRE/LqsIw&#10;EN0L/kMYwY1o6l2I1EYRUepd+toPzdhWm0lpcmu9X28Ewd0cznOSVWcq0VLjSssKppMIBHFmdcm5&#10;gvNpN56DcB5ZY2WZFDzJwWrZ7yUYa/vgA7VHn4sQwi5GBYX3dSylywoy6Ca2Jg7c1TYGfYBNLnWD&#10;jxBuKvkTRTNpsOTQUGBNm4Ky+/HPKND/p9S2Js03o8vv9rpO5/v05pQaDrr1AoSnzn/FH/deh/nR&#10;FN7PhAvk8gUAAP//AwBQSwECLQAUAAYACAAAACEA2+H2y+4AAACFAQAAEwAAAAAAAAAAAAAAAAAA&#10;AAAAW0NvbnRlbnRfVHlwZXNdLnhtbFBLAQItABQABgAIAAAAIQBa9CxbvwAAABUBAAALAAAAAAAA&#10;AAAAAAAAAB8BAABfcmVscy8ucmVsc1BLAQItABQABgAIAAAAIQB6a3uSvwAAANwAAAAPAAAAAAAA&#10;AAAAAAAAAAcCAABkcnMvZG93bnJldi54bWxQSwUGAAAAAAMAAwC3AAAA8w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任意多边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7+wAAAANwAAAAPAAAAZHJzL2Rvd25yZXYueG1sRE/NisIw&#10;EL4v+A5hBG9rqqAs1ShVULx4WHcfYLYZm2ozKUm09e3NguBtPr7fWa5724g7+VA7VjAZZyCIS6dr&#10;rhT8/uw+v0CEiKyxcUwKHhRgvRp8LDHXruNvup9iJVIIhxwVmBjbXMpQGrIYxq4lTtzZeYsxQV9J&#10;7bFL4baR0yybS4s1pwaDLW0NldfTzSq46fl2P5v118tf5wp/Pm6KgzNKjYZ9sQARqY9v8ct90Gl+&#10;NoX/Z9IFcvUEAAD//wMAUEsBAi0AFAAGAAgAAAAhANvh9svuAAAAhQEAABMAAAAAAAAAAAAAAAAA&#10;AAAAAFtDb250ZW50X1R5cGVzXS54bWxQSwECLQAUAAYACAAAACEAWvQsW78AAAAVAQAACwAAAAAA&#10;AAAAAAAAAAAfAQAAX3JlbHMvLnJlbHNQSwECLQAUAAYACAAAACEA3qp+/sAAAADc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任意多边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QEwgAAANwAAAAPAAAAZHJzL2Rvd25yZXYueG1sRE/bagIx&#10;EH0X/IcwQt808YKUrVFEKGgpiBeEvg2b6e7WzWRJoq5/bwShb3M415ktWluLK/lQOdYwHCgQxLkz&#10;FRcajofP/juIEJEN1o5Jw50CLObdzgwz4268o+s+FiKFcMhQQxljk0kZ8pIshoFriBP367zFmKAv&#10;pPF4S+G2liOlptJixamhxIZWJeXn/cVq2E7uf7i52N1ofFAbj9/N+uv0o/Vbr11+gIjUxn/xy702&#10;ab4aw/OZdIGcPwAAAP//AwBQSwECLQAUAAYACAAAACEA2+H2y+4AAACFAQAAEwAAAAAAAAAAAAAA&#10;AAAAAAAAW0NvbnRlbnRfVHlwZXNdLnhtbFBLAQItABQABgAIAAAAIQBa9CxbvwAAABUBAAALAAAA&#10;AAAAAAAAAAAAAB8BAABfcmVscy8ucmVsc1BLAQItABQABgAIAAAAIQApcAQEwgAAANw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任意多边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NUxAAAANwAAAAPAAAAZHJzL2Rvd25yZXYueG1sRI9Ba8JA&#10;EIXvBf/DMoK3uhuRUmI2UgpiDl60Fa9DdpqEZmdjdo2Jv75bKPQ2w3vz3jfZdrStGKj3jWMNyVKB&#10;IC6dabjS8Pmxe34F4QOywdYxaZjIwzafPWWYGnfnIw2nUIkYwj5FDXUIXSqlL2uy6JeuI47al+st&#10;hrj2lTQ93mO4beVKqRdpseHYUGNH7zWV36eb1XCpHqpbXUOS7M9TBHs0pjhMWi/m49sGRKAx/Jv/&#10;rgsT8dUafp+JE8j8BwAA//8DAFBLAQItABQABgAIAAAAIQDb4fbL7gAAAIUBAAATAAAAAAAAAAAA&#10;AAAAAAAAAABbQ29udGVudF9UeXBlc10ueG1sUEsBAi0AFAAGAAgAAAAhAFr0LFu/AAAAFQEAAAsA&#10;AAAAAAAAAAAAAAAAHwEAAF9yZWxzLy5yZWxzUEsBAi0AFAAGAAgAAAAhAIwbI1TEAAAA3AAAAA8A&#10;AAAAAAAAAAAAAAAABwIAAGRycy9kb3ducmV2LnhtbFBLBQYAAAAAAwADALcAAAD4AgAAAAA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任意多边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HVlwgAAANwAAAAPAAAAZHJzL2Rvd25yZXYueG1sRE9La8JA&#10;EL4L/odlCr3ppoFom7oJIlhKPaml4G3MTh40Oxt2t5r+e7dQ8DYf33NW5Wh6cSHnO8sKnuYJCOLK&#10;6o4bBZ/H7ewZhA/IGnvLpOCXPJTFdLLCXNsr7+lyCI2IIexzVNCGMORS+qolg35uB+LI1dYZDBG6&#10;RmqH1xhuepkmyUIa7Dg2tDjQpqXq+/BjFFhJrqavZfeSfpjFLpze6uxslHp8GNevIAKN4S7+d7/r&#10;OD/J4O+ZeIEsbgAAAP//AwBQSwECLQAUAAYACAAAACEA2+H2y+4AAACFAQAAEwAAAAAAAAAAAAAA&#10;AAAAAAAAW0NvbnRlbnRfVHlwZXNdLnhtbFBLAQItABQABgAIAAAAIQBa9CxbvwAAABUBAAALAAAA&#10;AAAAAAAAAAAAAB8BAABfcmVscy8ucmVsc1BLAQItABQABgAIAAAAIQD63HVlwgAAANwAAAAPAAAA&#10;AAAAAAAAAAAAAAcCAABkcnMvZG93bnJldi54bWxQSwUGAAAAAAMAAwC3AAAA9g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任意多边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+kvwAAANwAAAAPAAAAZHJzL2Rvd25yZXYueG1sRE9NawIx&#10;EL0X/A9hBG81W7EiW6NUQbDHWvU8bqabsJvJkkRd/30jCL3N433OYtW7VlwpROtZwdu4AEFceW25&#10;VnD42b7OQcSErLH1TAruFGG1HLwssNT+xt903ada5BCOJSowKXWllLEy5DCOfUecuV8fHKYMQy11&#10;wFsOd62cFMVMOrScGwx2tDFUNfuLUxBMWjeH97CeNpvT1/Zs7fnorVKjYf/5ASJRn/7FT/dO5/nF&#10;DB7P5Avk8g8AAP//AwBQSwECLQAUAAYACAAAACEA2+H2y+4AAACFAQAAEwAAAAAAAAAAAAAAAAAA&#10;AAAAW0NvbnRlbnRfVHlwZXNdLnhtbFBLAQItABQABgAIAAAAIQBa9CxbvwAAABUBAAALAAAAAAAA&#10;AAAAAAAAAB8BAABfcmVscy8ucmVsc1BLAQItABQABgAIAAAAIQAeQF+kvwAAANw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任意多边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l8wQAAANwAAAAPAAAAZHJzL2Rvd25yZXYueG1sRE/NasJA&#10;EL4X+g7LFLwU3ejBlpiN2EIbb2LsAwzZMQnuzobdNca37xaE3ubj+51iO1kjRvKhd6xguchAEDdO&#10;99wq+Dl9zd9BhIis0TgmBXcKsC2fnwrMtbvxkcY6tiKFcMhRQRfjkEsZmo4shoUbiBN3dt5iTNC3&#10;Unu8pXBr5CrL1tJiz6mhw4E+O2ou9dUqMPWr+z4N1B7GfeXM/aM6k6+Umr1Muw2ISFP8Fz/ce53m&#10;Z2/w90y6QJa/AAAA//8DAFBLAQItABQABgAIAAAAIQDb4fbL7gAAAIUBAAATAAAAAAAAAAAAAAAA&#10;AAAAAABbQ29udGVudF9UeXBlc10ueG1sUEsBAi0AFAAGAAgAAAAhAFr0LFu/AAAAFQEAAAsAAAAA&#10;AAAAAAAAAAAAHwEAAF9yZWxzLy5yZWxzUEsBAi0AFAAGAAgAAAAhAEkcGXzBAAAA3A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任意多边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DdmxAAAANwAAAAPAAAAZHJzL2Rvd25yZXYueG1sRI9BSwMx&#10;EIXvQv9DGMGbzSpYZG1atCJ4UmwLxVvYTJNtN5OQxM323zsHwdsM78173yzXkx/EiCn3gRTczRsQ&#10;SF0wPVkF+93b7SOIXDQZPQRCBRfMsF7Nrpa6NaHSF47bYgWHUG61AldKbKXMnUOv8zxEJNaOIXld&#10;eE1WmqQrh/tB3jfNQnrdEzc4HXHjsDtvf7yCw8LW+FDd9ynWl4v9fD1+JDcqdXM9PT+BKDiVf/Pf&#10;9bth/IZp+RmeQK5+AQAA//8DAFBLAQItABQABgAIAAAAIQDb4fbL7gAAAIUBAAATAAAAAAAAAAAA&#10;AAAAAAAAAABbQ29udGVudF9UeXBlc10ueG1sUEsBAi0AFAAGAAgAAAAhAFr0LFu/AAAAFQEAAAsA&#10;AAAAAAAAAAAAAAAAHwEAAF9yZWxzLy5yZWxzUEsBAi0AFAAGAAgAAAAhAPHUN2bEAAAA3A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任意多边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4gPxgAAANwAAAAPAAAAZHJzL2Rvd25yZXYueG1sRE9La8JA&#10;EL4X+h+WKXgpujGH0kZXKRUftAjxgdDbNDtNQrOzIbtq4q93BaG3+fieM562phInalxpWcFwEIEg&#10;zqwuOVew3837ryCcR9ZYWSYFHTmYTh4fxphoe+YNnbY+FyGEXYIKCu/rREqXFWTQDWxNHLhf2xj0&#10;ATa51A2eQ7ipZBxFL9JgyaGhwJo+Csr+tkejYP3pv/k5TX/iy3IxW3SH+CvtYqV6T+37CISn1v+L&#10;7+6VDvOjN7g9Ey6QkysAAAD//wMAUEsBAi0AFAAGAAgAAAAhANvh9svuAAAAhQEAABMAAAAAAAAA&#10;AAAAAAAAAAAAAFtDb250ZW50X1R5cGVzXS54bWxQSwECLQAUAAYACAAAACEAWvQsW78AAAAVAQAA&#10;CwAAAAAAAAAAAAAAAAAfAQAAX3JlbHMvLnJlbHNQSwECLQAUAAYACAAAACEAVs+ID8YAAADcAAAA&#10;DwAAAAAAAAAAAAAAAAAHAgAAZHJzL2Rvd25yZXYueG1sUEsFBgAAAAADAAMAtwAAAPo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任意多边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et8xgAAANwAAAAPAAAAZHJzL2Rvd25yZXYueG1sRI9Bb8Iw&#10;DIXvk/gPkSdxGylomlBHQAxpDE4TZYdysxrTVDROaTLo/v18mLSbrff83ufFavCtulEfm8AGppMM&#10;FHEVbMO1ga/j+9McVEzIFtvAZOCHIqyWo4cF5jbc+UC3ItVKQjjmaMCl1OVax8qRxzgJHbFo59B7&#10;TLL2tbY93iXct3qWZS/aY8PS4LCjjaPqUnx7A9f1dm8/Ts+nz2J+KN/ctdzO9qUx48dh/Qoq0ZD+&#10;zX/XOyv4U8GXZ2QCvfwFAAD//wMAUEsBAi0AFAAGAAgAAAAhANvh9svuAAAAhQEAABMAAAAAAAAA&#10;AAAAAAAAAAAAAFtDb250ZW50X1R5cGVzXS54bWxQSwECLQAUAAYACAAAACEAWvQsW78AAAAVAQAA&#10;CwAAAAAAAAAAAAAAAAAfAQAAX3JlbHMvLnJlbHNQSwECLQAUAAYACAAAACEAOO3rfMYAAADcAAAA&#10;DwAAAAAAAAAAAAAAAAAHAgAAZHJzL2Rvd25yZXYueG1sUEsFBgAAAAADAAMAtwAAAPo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任意多边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yYRwwAAANwAAAAPAAAAZHJzL2Rvd25yZXYueG1sRE9LawIx&#10;EL4X+h/CFHrT7Hqo7WpWtCB4EnRtobdhM+7DzWSbRF3765uC0Nt8fM+ZLwbTiQs531hWkI4TEMSl&#10;1Q1XCg7FevQKwgdkjZ1lUnAjD4v88WGOmbZX3tFlHyoRQ9hnqKAOoc+k9GVNBv3Y9sSRO1pnMETo&#10;KqkdXmO46eQkSV6kwYZjQ409vddUnvZno6Dd/PDXdrpaf/dv3Kyqtvj4dIVSz0/DcgYi0BD+xXf3&#10;Rsf5aQp/z8QLZP4LAAD//wMAUEsBAi0AFAAGAAgAAAAhANvh9svuAAAAhQEAABMAAAAAAAAAAAAA&#10;AAAAAAAAAFtDb250ZW50X1R5cGVzXS54bWxQSwECLQAUAAYACAAAACEAWvQsW78AAAAVAQAACwAA&#10;AAAAAAAAAAAAAAAfAQAAX3JlbHMvLnJlbHNQSwECLQAUAAYACAAAACEA5osmEcMAAADc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任意多边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dKwgAAANwAAAAPAAAAZHJzL2Rvd25yZXYueG1sRE9Ni8Iw&#10;EL0L+x/CLHjT1B5EqlHchUURhNXdi7ehGdtqM+km0Xb99UYQvM3jfc5s0ZlaXMn5yrKC0TABQZxb&#10;XXGh4PfnazAB4QOyxtoyKfgnD4v5W2+GmbYt7+i6D4WIIewzVFCG0GRS+rwkg35oG+LIHa0zGCJ0&#10;hdQO2xhuapkmyVgarDg2lNjQZ0n5eX8xCmybXz7coca/5cmsbsdtm25u30r137vlFESgLrzET/da&#10;x/mjFB7PxAvk/A4AAP//AwBQSwECLQAUAAYACAAAACEA2+H2y+4AAACFAQAAEwAAAAAAAAAAAAAA&#10;AAAAAAAAW0NvbnRlbnRfVHlwZXNdLnhtbFBLAQItABQABgAIAAAAIQBa9CxbvwAAABUBAAALAAAA&#10;AAAAAAAAAAAAAB8BAABfcmVscy8ucmVsc1BLAQItABQABgAIAAAAIQCUhJdKwgAAANw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  <o:lock v:ext="edit" aspectratio="t"/>
                        <v:shape id="任意多边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CHXxQAAANwAAAAPAAAAZHJzL2Rvd25yZXYueG1sRE9LawIx&#10;EL4L/ocwhd40qxSR1SiloPbgo/UBPQ6b6e7WzWTdZDX11zeFQm/z8T1nOg+mEldqXGlZwaCfgCDO&#10;rC45V3A8LHpjEM4ja6wsk4JvcjCfdTtTTLW98Ttd9z4XMYRdigoK7+tUSpcVZND1bU0cuU/bGPQR&#10;NrnUDd5iuKnkMElG0mDJsaHAml4Kys771ijYbu4fu9Vbu/haB3NpT9uw3OyCUo8P4XkCwlPw/+I/&#10;96uO8wdP8PtMvEDOfgAAAP//AwBQSwECLQAUAAYACAAAACEA2+H2y+4AAACFAQAAEwAAAAAAAAAA&#10;AAAAAAAAAAAAW0NvbnRlbnRfVHlwZXNdLnhtbFBLAQItABQABgAIAAAAIQBa9CxbvwAAABUBAAAL&#10;AAAAAAAAAAAAAAAAAB8BAABfcmVscy8ucmVsc1BLAQItABQABgAIAAAAIQCnbCHXxQAAANwAAAAP&#10;AAAAAAAAAAAAAAAAAAcCAABkcnMvZG93bnJldi54bWxQSwUGAAAAAAMAAwC3AAAA+Q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任意多边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3SewgAAANwAAAAPAAAAZHJzL2Rvd25yZXYueG1sRE/basJA&#10;EH0X+g/LFHyRZhNBkTSbUNIWfaqY+gFDdnKh2dmQXTX+vVso9G0O5zpZMZtBXGlyvWUFSRSDIK6t&#10;7rlVcP7+fNmBcB5Z42CZFNzJQZE/LTJMtb3xia6Vb0UIYZeigs77MZXS1R0ZdJEdiQPX2MmgD3Bq&#10;pZ7wFsLNINdxvJUGew4NHY5UdlT/VBejoPriy/ix4fPx/biazX6bmKZMlFo+z2+vIDzN/l/85z7o&#10;MD/ZwO8z4QKZPwAAAP//AwBQSwECLQAUAAYACAAAACEA2+H2y+4AAACFAQAAEwAAAAAAAAAAAAAA&#10;AAAAAAAAW0NvbnRlbnRfVHlwZXNdLnhtbFBLAQItABQABgAIAAAAIQBa9CxbvwAAABUBAAALAAAA&#10;AAAAAAAAAAAAAB8BAABfcmVscy8ucmVsc1BLAQItABQABgAIAAAAIQAp23SewgAAANw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任意多边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C9gwwAAANwAAAAPAAAAZHJzL2Rvd25yZXYueG1sRE9LawIx&#10;EL4X/A9hhN66WRVEVqOIoPa0tOrB47iZfeBmEjbR3fbXN4VCb/PxPWe1GUwrntT5xrKCSZKCIC6s&#10;brhScDnv3xYgfEDW2FomBV/kYbMevaww07bnT3qeQiViCPsMFdQhuExKX9Rk0CfWEUeutJ3BEGFX&#10;Sd1hH8NNK6dpOpcGG44NNTra1VTcTw+joDx83M3xWn4vbo/+ONvmuZu5XKnX8bBdggg0hH/xn/td&#10;x/mTOfw+Ey+Q6x8AAAD//wMAUEsBAi0AFAAGAAgAAAAhANvh9svuAAAAhQEAABMAAAAAAAAAAAAA&#10;AAAAAAAAAFtDb250ZW50X1R5cGVzXS54bWxQSwECLQAUAAYACAAAACEAWvQsW78AAAAVAQAACwAA&#10;AAAAAAAAAAAAAAAfAQAAX3JlbHMvLnJlbHNQSwECLQAUAAYACAAAACEAt8AvYMMAAADcAAAADwAA&#10;AAAAAAAAAAAAAAAHAgAAZHJzL2Rvd25yZXYueG1sUEsFBgAAAAADAAMAtwAAAPc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任意多边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JvwAAANwAAAAPAAAAZHJzL2Rvd25yZXYueG1sRE9Li8Iw&#10;EL4L/ocwC3vTpLKoVKMsgrIIHnzdh2a2KdtMShNt/fcbQfA2H99zluve1eJObag8a8jGCgRx4U3F&#10;pYbLeTuagwgR2WDtmTQ8KMB6NRwsMTe+4yPdT7EUKYRDjhpsjE0uZSgsOQxj3xAn7te3DmOCbSlN&#10;i10Kd7WcKDWVDitODRYb2lgq/k43p4H3k2C5C8pMD/Ovx2x3Vdn2qvXnR/+9ABGpj2/xy/1j0vxs&#10;Bs9n0gVy9Q8AAP//AwBQSwECLQAUAAYACAAAACEA2+H2y+4AAACFAQAAEwAAAAAAAAAAAAAAAAAA&#10;AAAAW0NvbnRlbnRfVHlwZXNdLnhtbFBLAQItABQABgAIAAAAIQBa9CxbvwAAABUBAAALAAAAAAAA&#10;AAAAAAAAAB8BAABfcmVscy8ucmVsc1BLAQItABQABgAIAAAAIQDm3z8JvwAAANw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任意多边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BZxgAAANwAAAAPAAAAZHJzL2Rvd25yZXYueG1sRI9Ba8JA&#10;EIXvQv/DMoXezMYcikRXsZZC6KXWVjC3ITsmodnZkN2a+O87B6G3Gd6b975ZbyfXqSsNofVsYJGk&#10;oIgrb1uuDXx/vc2XoEJEtth5JgM3CrDdPMzWmFs/8iddj7FWEsIhRwNNjH2udagachgS3xOLdvGD&#10;wyjrUGs74CjhrtNZmj5rhy1LQ4M97Ruqfo6/zkB/eHkd92V4b0/Zcoq3U/FR1mdjnh6n3QpUpCn+&#10;m+/XhRX8hdDKMzKB3vwBAAD//wMAUEsBAi0AFAAGAAgAAAAhANvh9svuAAAAhQEAABMAAAAAAAAA&#10;AAAAAAAAAAAAAFtDb250ZW50X1R5cGVzXS54bWxQSwECLQAUAAYACAAAACEAWvQsW78AAAAVAQAA&#10;CwAAAAAAAAAAAAAAAAAfAQAAX3JlbHMvLnJlbHNQSwECLQAUAAYACAAAACEAnWcAWcYAAADcAAAA&#10;DwAAAAAAAAAAAAAAAAAHAgAAZHJzL2Rvd25yZXYueG1sUEsFBgAAAAADAAMAtwAAAPo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任意多边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xUwQAAANwAAAAPAAAAZHJzL2Rvd25yZXYueG1sRE9Li8Iw&#10;EL4v+B/CCN7WtArido1FBEHwIL5g9zY2Y1tsJiWJ2v33G0HwNh/fc2Z5ZxpxJ+drywrSYQKCuLC6&#10;5lLB8bD6nILwAVljY5kU/JGHfN77mGGm7YN3dN+HUsQQ9hkqqEJoMyl9UZFBP7QtceQu1hkMEbpS&#10;aoePGG4aOUqSiTRYc2yosKVlRcV1fzMKTputa/Xod3WejBeHH2k3mnZnpQb9bvENIlAX3uKXe63j&#10;/PQLns/EC+T8HwAA//8DAFBLAQItABQABgAIAAAAIQDb4fbL7gAAAIUBAAATAAAAAAAAAAAAAAAA&#10;AAAAAABbQ29udGVudF9UeXBlc10ueG1sUEsBAi0AFAAGAAgAAAAhAFr0LFu/AAAAFQEAAAsAAAAA&#10;AAAAAAAAAAAAHwEAAF9yZWxzLy5yZWxzUEsBAi0AFAAGAAgAAAAhAFoGLFTBAAAA3AAAAA8AAAAA&#10;AAAAAAAAAAAABwIAAGRycy9kb3ducmV2LnhtbFBLBQYAAAAAAwADALcAAAD1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任意多边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/ExgAAANwAAAAPAAAAZHJzL2Rvd25yZXYueG1sRI9Pa8JA&#10;EMXvhX6HZQq91Y1BpERXKfYPpYLQ6MXbkB2zsdnZkF019dM7h0JvM7w37/1mvhx8q87UxyawgfEo&#10;A0VcBdtwbWC3fX96BhUTssU2MBn4pQjLxf3dHAsbLvxN5zLVSkI4FmjApdQVWsfKkcc4Ch2xaIfQ&#10;e0yy9rW2PV4k3Lc6z7Kp9tiwNDjsaOWo+ilP3sBk9XW6vm1y+1pO2B4/1m682TtjHh+GlxmoREP6&#10;N/9df1rBzwVfnpEJ9OIGAAD//wMAUEsBAi0AFAAGAAgAAAAhANvh9svuAAAAhQEAABMAAAAAAAAA&#10;AAAAAAAAAAAAAFtDb250ZW50X1R5cGVzXS54bWxQSwECLQAUAAYACAAAACEAWvQsW78AAAAVAQAA&#10;CwAAAAAAAAAAAAAAAAAfAQAAX3JlbHMvLnJlbHNQSwECLQAUAAYACAAAACEArnj/xM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任意多边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tqNxQAAANwAAAAPAAAAZHJzL2Rvd25yZXYueG1sRI/BbsIw&#10;EETvlfoP1iJxKw4ICgRMFEGRcuEA9AO28ZJExOs0Nkn693UlpN52NfNmZ7fJYGrRUesqywqmkwgE&#10;cW51xYWCz+vxbQXCeWSNtWVS8EMOkt3ryxZjbXs+U3fxhQgh7GJUUHrfxFK6vCSDbmIb4qDdbGvQ&#10;h7UtpG6xD+GmlrMoepcGKw4XSmxoX1J+vzxMqIEffjVfFt+UdovD4/q1zk7VWqnxaEg3IDwN/t/8&#10;pDMduNkU/p4JE8jdLwAAAP//AwBQSwECLQAUAAYACAAAACEA2+H2y+4AAACFAQAAEwAAAAAAAAAA&#10;AAAAAAAAAAAAW0NvbnRlbnRfVHlwZXNdLnhtbFBLAQItABQABgAIAAAAIQBa9CxbvwAAABUBAAAL&#10;AAAAAAAAAAAAAAAAAB8BAABfcmVscy8ucmVsc1BLAQItABQABgAIAAAAIQD/gtqNxQAAANwAAAAP&#10;AAAAAAAAAAAAAAAAAAcCAABkcnMvZG93bnJldi54bWxQSwUGAAAAAAMAAwC3AAAA+Q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任意多边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quwwAAANwAAAAPAAAAZHJzL2Rvd25yZXYueG1sRE9NawIx&#10;EL0X+h/CFHoRzboHW1ejFGmpl1KqQdrbkIy7SzeTZRPX9d+bgtDbPN7nLNeDa0RPXag9K5hOMhDE&#10;xtuaSwV6/zZ+BhEissXGMym4UID16v5uiYX1Z/6ifhdLkUI4FKigirEtpAymIodh4lvixB195zAm&#10;2JXSdnhO4a6ReZbNpMOaU0OFLW0qMr+7k1NA3/384/OnNk+sX7U+0Em/m5FSjw/DywJEpCH+i2/u&#10;rU3z8xz+nkkXyNUVAAD//wMAUEsBAi0AFAAGAAgAAAAhANvh9svuAAAAhQEAABMAAAAAAAAAAAAA&#10;AAAAAAAAAFtDb250ZW50X1R5cGVzXS54bWxQSwECLQAUAAYACAAAACEAWvQsW78AAAAVAQAACwAA&#10;AAAAAAAAAAAAAAAfAQAAX3JlbHMvLnJlbHNQSwECLQAUAAYACAAAACEA2CV6rsMAAADcAAAADwAA&#10;AAAAAAAAAAAAAAAHAgAAZHJzL2Rvd25yZXYueG1sUEsFBgAAAAADAAMAtwAAAPcC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任意多边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6mwQAAANwAAAAPAAAAZHJzL2Rvd25yZXYueG1sRE/fa8Iw&#10;EH4X/B/CCb5pagdDOmMZssFeBk5b8PFIbk1dcylNptW/fhkM9nYf38/blKPrxIWG0HpWsFpmIIi1&#10;Ny03Cqrj62INIkRkg51nUnCjAOV2OtlgYfyVP+hyiI1IIRwKVGBj7Aspg7bkMCx9T5y4Tz84jAkO&#10;jTQDXlO462SeZY/SYcupwWJPO0v66/DtFLT2jO/1XQes5Uvl9Xl/ktQoNZ+Nz08gIo3xX/znfjNp&#10;fv4Av8+kC+T2BwAA//8DAFBLAQItABQABgAIAAAAIQDb4fbL7gAAAIUBAAATAAAAAAAAAAAAAAAA&#10;AAAAAABbQ29udGVudF9UeXBlc10ueG1sUEsBAi0AFAAGAAgAAAAhAFr0LFu/AAAAFQEAAAsAAAAA&#10;AAAAAAAAAAAAHwEAAF9yZWxzLy5yZWxzUEsBAi0AFAAGAAgAAAAhAKxKTqbBAAAA3AAAAA8AAAAA&#10;AAAAAAAAAAAABwIAAGRycy9kb3ducmV2LnhtbFBLBQYAAAAAAwADALcAAAD1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任意多边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xKwQAAANwAAAAPAAAAZHJzL2Rvd25yZXYueG1sRE9Ni8Iw&#10;EL0v+B/CCN7WVBHZrUZRQRB70hW8js3YFJtJaKLWf28WFvY2j/c582VnG/GgNtSOFYyGGQji0uma&#10;KwWnn+3nF4gQkTU2jknBiwIsF72POebaPflAj2OsRArhkKMCE6PPpQylIYth6Dxx4q6utRgTbCup&#10;W3ymcNvIcZZNpcWaU4NBTxtD5e14twqKtfmuq8N+VKzl1F98cd6tTmelBv1uNQMRqYv/4j/3Tqf5&#10;4wn8PpMukIs3AAAA//8DAFBLAQItABQABgAIAAAAIQDb4fbL7gAAAIUBAAATAAAAAAAAAAAAAAAA&#10;AAAAAABbQ29udGVudF9UeXBlc10ueG1sUEsBAi0AFAAGAAgAAAAhAFr0LFu/AAAAFQEAAAsAAAAA&#10;AAAAAAAAAAAAHwEAAF9yZWxzLy5yZWxzUEsBAi0AFAAGAAgAAAAhAGmLLErBAAAA3A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41B8898" w14:textId="264E171E" w:rsidR="00C00253" w:rsidRPr="00C859B9" w:rsidRDefault="00F04077" w:rsidP="00C00253">
          <w:pPr>
            <w:widowControl/>
            <w:ind w:firstLine="480"/>
            <w:jc w:val="left"/>
            <w:rPr>
              <w:rFonts w:eastAsiaTheme="minorEastAsia" w:hint="eastAsia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2723CAEA" wp14:editId="5E2ED25D">
                    <wp:simplePos x="0" y="0"/>
                    <wp:positionH relativeFrom="column">
                      <wp:posOffset>966470</wp:posOffset>
                    </wp:positionH>
                    <wp:positionV relativeFrom="paragraph">
                      <wp:posOffset>2283851</wp:posOffset>
                    </wp:positionV>
                    <wp:extent cx="4290060" cy="1404620"/>
                    <wp:effectExtent l="0" t="0" r="0" b="6350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900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2AD65" w14:textId="6FEBB84D" w:rsidR="00F04077" w:rsidRPr="00F04077" w:rsidRDefault="00F04077">
                                <w:pPr>
                                  <w:rPr>
                                    <w:rFonts w:hint="eastAsia"/>
                                    <w:b/>
                                    <w:bCs/>
                                    <w:spacing w:val="40"/>
                                    <w:sz w:val="128"/>
                                    <w:szCs w:val="128"/>
                                  </w:rPr>
                                </w:pPr>
                                <w:r w:rsidRPr="00F04077">
                                  <w:rPr>
                                    <w:rFonts w:hint="eastAsia"/>
                                    <w:b/>
                                    <w:bCs/>
                                    <w:spacing w:val="40"/>
                                    <w:sz w:val="128"/>
                                    <w:szCs w:val="128"/>
                                  </w:rPr>
                                  <w:t>测试报告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723CAEA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55" type="#_x0000_t202" style="position:absolute;left:0;text-align:left;margin-left:76.1pt;margin-top:179.85pt;width:337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cVQDwIAAP4DAAAOAAAAZHJzL2Uyb0RvYy54bWysk1Fv0zAQx9+R+A6W32nSqh1r1HQaHUVI&#10;YyANPoDjOI2F4zNnt8n49JydrKvGGyIPlp2z/7773d+bm6Ez7KTQa7Aln89yzpSVUGt7KPmP7/t3&#10;15z5IGwtDFhV8ifl+c327ZtN7wq1gBZMrZCRiPVF70rehuCKLPOyVZ3wM3DKUrAB7ESgJR6yGkVP&#10;6p3JFnl+lfWAtUOQynv6ezcG+TbpN42S4WvTeBWYKTnlFtKIaazimG03ojigcK2WUxriH7LohLZ0&#10;6VnqTgTBjqj/kuq0RPDQhJmELoOm0VKlGqiaef6qmsdWOJVqITjenTH5/ycrH06P7huyMHyAgRqY&#10;ivDuHuRPzyzsWmEP6hYR+laJmi6eR2RZ73wxHY2ofeGjSNV/gZqaLI4BktDQYBepUJ2M1KkBT2fo&#10;aghM0s/lYk19pJCk2HyZL68WqS2ZKJ6PO/Thk4KOxUnJkbqa5MXp3oeYjiiet8TbPBhd77UxaYGH&#10;ameQnQQ5YJ++VMGrbcayvuTr1WKVlC3E88kcnQ7kUKO7kl/n8Rs9E3F8tHXaEoQ245wyMXbiE5GM&#10;cMJQDUzXE7yIq4L6iYAhjIakB0STFvA3Zz2ZseT+11Gg4sx8tgR9PV8uo3vTYrl6T4QYXkaqy4iw&#10;kqRKHjgbp7uQHJ9wuFtqzl4nbC+ZTCmTyRLN6UFEF1+u066XZ7v9AwAA//8DAFBLAwQUAAYACAAA&#10;ACEAOf98h98AAAALAQAADwAAAGRycy9kb3ducmV2LnhtbEyPy07DMBBF90j8gzVI7KhDUGga4lQV&#10;FRsWSBQkWLrxJI7wS7abhr9nWMHyao7unNtuF2vYjDFN3gm4XRXA0PVeTW4U8P72dFMDS1k6JY13&#10;KOAbE2y7y4tWNsqf3SvOhzwyKnGpkQJ0zqHhPPUarUwrH9DRbfDRykwxjlxFeaZya3hZFPfcysnR&#10;By0DPmrsvw4nK+DD6knt48vnoMy8fx52VVhiEOL6atk9AMu45D8YfvVJHTpyOvqTU4kZylVZEirg&#10;rtqsgRFRl2sacxRQ1cUGeNfy/xu6HwAAAP//AwBQSwECLQAUAAYACAAAACEAtoM4kv4AAADhAQAA&#10;EwAAAAAAAAAAAAAAAAAAAAAAW0NvbnRlbnRfVHlwZXNdLnhtbFBLAQItABQABgAIAAAAIQA4/SH/&#10;1gAAAJQBAAALAAAAAAAAAAAAAAAAAC8BAABfcmVscy8ucmVsc1BLAQItABQABgAIAAAAIQA0dcVQ&#10;DwIAAP4DAAAOAAAAAAAAAAAAAAAAAC4CAABkcnMvZTJvRG9jLnhtbFBLAQItABQABgAIAAAAIQA5&#10;/3yH3wAAAAsBAAAPAAAAAAAAAAAAAAAAAGkEAABkcnMvZG93bnJldi54bWxQSwUGAAAAAAQABADz&#10;AAAAdQUAAAAA&#10;" stroked="f">
                    <v:textbox style="mso-fit-shape-to-text:t">
                      <w:txbxContent>
                        <w:p w14:paraId="2662AD65" w14:textId="6FEBB84D" w:rsidR="00F04077" w:rsidRPr="00F04077" w:rsidRDefault="00F04077">
                          <w:pPr>
                            <w:rPr>
                              <w:rFonts w:hint="eastAsia"/>
                              <w:b/>
                              <w:bCs/>
                              <w:spacing w:val="40"/>
                              <w:sz w:val="128"/>
                              <w:szCs w:val="128"/>
                            </w:rPr>
                          </w:pPr>
                          <w:r w:rsidRPr="00F04077">
                            <w:rPr>
                              <w:rFonts w:hint="eastAsia"/>
                              <w:b/>
                              <w:bCs/>
                              <w:spacing w:val="40"/>
                              <w:sz w:val="128"/>
                              <w:szCs w:val="128"/>
                            </w:rPr>
                            <w:t>测试报告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宋体" w:eastAsia="宋体" w:hAnsi="宋体" w:cs="宋体"/>
              <w:noProof/>
              <w:kern w:val="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76BE91" wp14:editId="2C377126">
                    <wp:simplePos x="0" y="0"/>
                    <wp:positionH relativeFrom="margin">
                      <wp:posOffset>-238198</wp:posOffset>
                    </wp:positionH>
                    <wp:positionV relativeFrom="paragraph">
                      <wp:posOffset>4753610</wp:posOffset>
                    </wp:positionV>
                    <wp:extent cx="6288259" cy="1568547"/>
                    <wp:effectExtent l="0" t="0" r="0" b="0"/>
                    <wp:wrapNone/>
                    <wp:docPr id="125" name="文本框 1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88259" cy="15685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4D049E" w14:textId="77777777" w:rsidR="00F46F53" w:rsidRDefault="00F46F53" w:rsidP="00C00253">
                                <w:pPr>
                                  <w:adjustRightInd w:val="0"/>
                                  <w:snapToGrid w:val="0"/>
                                  <w:spacing w:after="120"/>
                                  <w:ind w:left="562" w:firstLine="723"/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</w:rPr>
                                  <w:t>开发团队：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  </w:t>
                                </w:r>
                                <w:r w:rsidRPr="00F04077">
                                  <w:rPr>
                                    <w:rFonts w:ascii="楷体" w:hAnsi="楷体" w:cs="楷体" w:hint="eastAsia"/>
                                    <w:b/>
                                    <w:sz w:val="32"/>
                                    <w:szCs w:val="32"/>
                                    <w:u w:val="single"/>
                                  </w:rPr>
                                  <w:t>不知天高地厚队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 </w:t>
                                </w:r>
                              </w:p>
                              <w:p w14:paraId="49B721C0" w14:textId="016638A4" w:rsidR="00F46F53" w:rsidRDefault="00F46F53" w:rsidP="00C00253">
                                <w:pPr>
                                  <w:adjustRightInd w:val="0"/>
                                  <w:snapToGrid w:val="0"/>
                                  <w:spacing w:after="120"/>
                                  <w:ind w:left="562" w:firstLine="723"/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</w:rPr>
                                  <w:t>项目名称：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</w:t>
                                </w:r>
                                <w:r w:rsidR="00F04077" w:rsidRPr="00F04077">
                                  <w:rPr>
                                    <w:rFonts w:ascii="楷体" w:hAnsi="楷体" w:cs="楷体" w:hint="eastAsia"/>
                                    <w:b/>
                                    <w:sz w:val="32"/>
                                    <w:szCs w:val="32"/>
                                    <w:u w:val="single"/>
                                  </w:rPr>
                                  <w:t>基于眼底医学影像的眼科疾病智能诊断系统</w:t>
                                </w:r>
                                <w:r w:rsidR="00F04077" w:rsidRPr="00D55CFD">
                                  <w:rPr>
                                    <w:rFonts w:ascii="宋体" w:eastAsia="宋体" w:hAnsi="宋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 </w:t>
                                </w:r>
                              </w:p>
                              <w:p w14:paraId="1196B0D3" w14:textId="77777777" w:rsidR="00F46F53" w:rsidRDefault="00F46F53" w:rsidP="00C00253">
                                <w:pPr>
                                  <w:adjustRightInd w:val="0"/>
                                  <w:snapToGrid w:val="0"/>
                                  <w:spacing w:after="120"/>
                                  <w:ind w:left="562" w:firstLine="723"/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</w:rPr>
                                  <w:t>项目时间：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   2025.1.</w:t>
                                </w:r>
                                <w:r>
                                  <w:rPr>
                                    <w:rFonts w:ascii="楷体" w:hAnsi="楷体" w:cs="楷体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>0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w w:val="80"/>
                                    <w:sz w:val="36"/>
                                    <w:szCs w:val="36"/>
                                    <w:u w:val="single"/>
                                  </w:rPr>
                                  <w:t>6 – 2025.4.14</w:t>
                                </w:r>
                                <w:r>
                                  <w:rPr>
                                    <w:rFonts w:ascii="楷体" w:hAnsi="楷体" w:cs="楷体" w:hint="eastAsia"/>
                                    <w:b/>
                                    <w:sz w:val="36"/>
                                    <w:szCs w:val="36"/>
                                    <w:u w:val="single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76BE91" id="文本框 125" o:spid="_x0000_s1056" type="#_x0000_t202" style="position:absolute;left:0;text-align:left;margin-left:-18.75pt;margin-top:374.3pt;width:495.15pt;height:12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HpGgIAACIEAAAOAAAAZHJzL2Uyb0RvYy54bWysU02P2jAQvVfqf7B8LwkpsCwirCgrqkqo&#10;uxKtejaOTSw5Htc2JPTXd+zw1Y9T1Ysz45m8mXnzPH/qGk2OwnkFpqTDQU6JMBwqZfYl/fpl/W5K&#10;iQ/MVEyDESU9CU+fFm/fzFs7EwXUoCvhCIIYP2ttSesQ7CzLPK9Fw/wArDAYlOAaFtB1+6xyrEX0&#10;RmdFnk+yFlxlHXDhPd4+90G6SPhSCh5epPQiEF1S7C2k06VzF89sMWezvWO2VvzcBvuHLhqmDBa9&#10;Qj2zwMjBqT+gGsUdeJBhwKHJQErFRZoBpxnmv02zrZkVaRYkx9srTf7/wfLPx619dSR0H6DDBUZC&#10;WutnHi/jPJ10TfxipwTjSOHpSpvoAuF4OSmm02L8SAnH2HA8mY5HDxEnu/1unQ8fBTQkGiV1uJdE&#10;FztufOhTLymxmgetqrXSOjlRC2KlHTky3KIOqUkE/yVLG9JiK+/HeQI2EH/vkbXBXm5DRSt0u46o&#10;qqTFZeAdVCfkwUEvEW/5WmGvG+bDK3OoCRwddR5e8JAasBacLUpqcD/+dh/zcVUYpaRFjZXUfz8w&#10;JyjRnwwu8XE4GkVRJmc0fijQcfeR3X3EHJoVIAFDfFGWJzPmB30xpYPmGz6HZayKIWY41i5puJir&#10;0CsfnxMXy2VKQhlaFjZma3mEjoQbWB4CSJUWE9nquTmTiEJMqz0/mqj0ez9l3Z724icAAAD//wMA&#10;UEsDBBQABgAIAAAAIQBxCHJb4wAAAAsBAAAPAAAAZHJzL2Rvd25yZXYueG1sTI9NT4NAEIbvJv6H&#10;zZh4Me1iEWiRpTHGj8SbxY9427IjENlZwm4p/nvHk95mMk/eed5iO9teTDj6zpGCy2UEAql2pqNG&#10;wUt1v1iD8EGT0b0jVPCNHrbl6Umhc+OO9IzTLjSCQ8jnWkEbwpBL6esWrfZLNyDx7dONVgdex0aa&#10;UR853PZyFUWptLoj/tDqAW9brL92B6vg46J5f/Lzw+sxTuLh7nGqsjdTKXV+Nt9cgwg4hz8YfvVZ&#10;HUp22rsDGS96BYs4SxhVkF2tUxBMbJIVl9nzsElSkGUh/3cofwAAAP//AwBQSwECLQAUAAYACAAA&#10;ACEAtoM4kv4AAADhAQAAEwAAAAAAAAAAAAAAAAAAAAAAW0NvbnRlbnRfVHlwZXNdLnhtbFBLAQIt&#10;ABQABgAIAAAAIQA4/SH/1gAAAJQBAAALAAAAAAAAAAAAAAAAAC8BAABfcmVscy8ucmVsc1BLAQIt&#10;ABQABgAIAAAAIQDKB2HpGgIAACIEAAAOAAAAAAAAAAAAAAAAAC4CAABkcnMvZTJvRG9jLnhtbFBL&#10;AQItABQABgAIAAAAIQBxCHJb4wAAAAsBAAAPAAAAAAAAAAAAAAAAAHQEAABkcnMvZG93bnJldi54&#10;bWxQSwUGAAAAAAQABADzAAAAhAUAAAAA&#10;" fillcolor="white [3201]" stroked="f" strokeweight=".5pt">
                    <v:textbox>
                      <w:txbxContent>
                        <w:p w14:paraId="744D049E" w14:textId="77777777" w:rsidR="00F46F53" w:rsidRDefault="00F46F53" w:rsidP="00C00253">
                          <w:pPr>
                            <w:adjustRightInd w:val="0"/>
                            <w:snapToGrid w:val="0"/>
                            <w:spacing w:after="120"/>
                            <w:ind w:left="562" w:firstLine="723"/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</w:rPr>
                            <w:t>开发团队：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          </w:t>
                          </w:r>
                          <w:r w:rsidRPr="00F04077">
                            <w:rPr>
                              <w:rFonts w:ascii="楷体" w:hAnsi="楷体" w:cs="楷体" w:hint="eastAsia"/>
                              <w:b/>
                              <w:sz w:val="32"/>
                              <w:szCs w:val="32"/>
                              <w:u w:val="single"/>
                            </w:rPr>
                            <w:t>不知天高地厚队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         </w:t>
                          </w:r>
                        </w:p>
                        <w:p w14:paraId="49B721C0" w14:textId="016638A4" w:rsidR="00F46F53" w:rsidRDefault="00F46F53" w:rsidP="00C00253">
                          <w:pPr>
                            <w:adjustRightInd w:val="0"/>
                            <w:snapToGrid w:val="0"/>
                            <w:spacing w:after="120"/>
                            <w:ind w:left="562" w:firstLine="723"/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</w:rPr>
                            <w:t>项目名称：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</w:t>
                          </w:r>
                          <w:r w:rsidR="00F04077" w:rsidRPr="00F04077">
                            <w:rPr>
                              <w:rFonts w:ascii="楷体" w:hAnsi="楷体" w:cs="楷体" w:hint="eastAsia"/>
                              <w:b/>
                              <w:sz w:val="32"/>
                              <w:szCs w:val="32"/>
                              <w:u w:val="single"/>
                            </w:rPr>
                            <w:t>基于眼底医学影像的眼科疾病智能诊断系统</w:t>
                          </w:r>
                          <w:r w:rsidR="00F04077" w:rsidRPr="00D55CFD">
                            <w:rPr>
                              <w:rFonts w:ascii="宋体" w:eastAsia="宋体" w:hAnsi="宋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 </w:t>
                          </w:r>
                        </w:p>
                        <w:p w14:paraId="1196B0D3" w14:textId="77777777" w:rsidR="00F46F53" w:rsidRDefault="00F46F53" w:rsidP="00C00253">
                          <w:pPr>
                            <w:adjustRightInd w:val="0"/>
                            <w:snapToGrid w:val="0"/>
                            <w:spacing w:after="120"/>
                            <w:ind w:left="562" w:firstLine="723"/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</w:rPr>
                            <w:t>项目时间：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 xml:space="preserve">         2025.1.</w:t>
                          </w:r>
                          <w:r>
                            <w:rPr>
                              <w:rFonts w:ascii="楷体" w:hAnsi="楷体" w:cs="楷体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>0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w w:val="80"/>
                              <w:sz w:val="36"/>
                              <w:szCs w:val="36"/>
                              <w:u w:val="single"/>
                            </w:rPr>
                            <w:t>6 – 2025.4.14</w:t>
                          </w:r>
                          <w:r>
                            <w:rPr>
                              <w:rFonts w:ascii="楷体" w:hAnsi="楷体" w:cs="楷体" w:hint="eastAsia"/>
                              <w:b/>
                              <w:sz w:val="36"/>
                              <w:szCs w:val="36"/>
                              <w:u w:val="single"/>
                            </w:rPr>
                            <w:t xml:space="preserve">     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00253">
            <w:br w:type="page"/>
          </w:r>
        </w:p>
      </w:sdtContent>
    </w:sdt>
    <w:bookmarkEnd w:id="0" w:displacedByCustomXml="prev"/>
    <w:p w14:paraId="30809B02" w14:textId="50C75831" w:rsidR="002C3F46" w:rsidRPr="002C3F46" w:rsidRDefault="002C3F46" w:rsidP="002C3F46">
      <w:pPr>
        <w:pStyle w:val="TOC1"/>
        <w:tabs>
          <w:tab w:val="left" w:pos="420"/>
          <w:tab w:val="right" w:leader="dot" w:pos="8296"/>
        </w:tabs>
        <w:jc w:val="center"/>
        <w:rPr>
          <w:b/>
          <w:bCs/>
          <w:sz w:val="32"/>
          <w:szCs w:val="32"/>
        </w:rPr>
      </w:pPr>
      <w:r w:rsidRPr="002C3F46">
        <w:rPr>
          <w:rFonts w:hint="eastAsia"/>
          <w:b/>
          <w:bCs/>
          <w:sz w:val="32"/>
          <w:szCs w:val="32"/>
        </w:rPr>
        <w:lastRenderedPageBreak/>
        <w:t>目录</w:t>
      </w:r>
    </w:p>
    <w:p w14:paraId="3D366896" w14:textId="405D90F9" w:rsidR="004A4DB5" w:rsidRDefault="00C00253">
      <w:pPr>
        <w:pStyle w:val="TOC1"/>
        <w:tabs>
          <w:tab w:val="left" w:pos="420"/>
          <w:tab w:val="right" w:leader="dot" w:pos="8296"/>
        </w:tabs>
        <w:rPr>
          <w:rFonts w:eastAsiaTheme="minorEastAsia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95302854" w:history="1">
        <w:r w:rsidR="004A4DB5" w:rsidRPr="00D06DCA">
          <w:rPr>
            <w:rStyle w:val="ac"/>
            <w:rFonts w:ascii="Segoe UI" w:eastAsia="Segoe UI" w:hAnsi="Segoe UI" w:cs="Segoe UI" w:hint="eastAsia"/>
            <w:noProof/>
          </w:rPr>
          <w:t>1</w:t>
        </w:r>
        <w:r w:rsidR="004A4DB5"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="004A4DB5" w:rsidRPr="00D06DCA">
          <w:rPr>
            <w:rStyle w:val="ac"/>
            <w:rFonts w:hint="eastAsia"/>
            <w:noProof/>
            <w:shd w:val="clear" w:color="auto" w:fill="FFFFFF"/>
          </w:rPr>
          <w:t>引言</w:t>
        </w:r>
        <w:r w:rsidR="004A4DB5">
          <w:rPr>
            <w:rFonts w:hint="eastAsia"/>
            <w:noProof/>
          </w:rPr>
          <w:tab/>
        </w:r>
        <w:r w:rsidR="004A4DB5">
          <w:rPr>
            <w:rFonts w:hint="eastAsia"/>
            <w:noProof/>
          </w:rPr>
          <w:fldChar w:fldCharType="begin"/>
        </w:r>
        <w:r w:rsidR="004A4DB5">
          <w:rPr>
            <w:rFonts w:hint="eastAsia"/>
            <w:noProof/>
          </w:rPr>
          <w:instrText xml:space="preserve"> </w:instrText>
        </w:r>
        <w:r w:rsidR="004A4DB5">
          <w:rPr>
            <w:noProof/>
          </w:rPr>
          <w:instrText>PAGEREF _Toc195302854 \h</w:instrText>
        </w:r>
        <w:r w:rsidR="004A4DB5">
          <w:rPr>
            <w:rFonts w:hint="eastAsia"/>
            <w:noProof/>
          </w:rPr>
          <w:instrText xml:space="preserve"> </w:instrText>
        </w:r>
        <w:r w:rsidR="004A4DB5">
          <w:rPr>
            <w:rFonts w:hint="eastAsia"/>
            <w:noProof/>
          </w:rPr>
        </w:r>
        <w:r w:rsidR="004A4DB5">
          <w:rPr>
            <w:rFonts w:hint="eastAsia"/>
            <w:noProof/>
          </w:rPr>
          <w:fldChar w:fldCharType="separate"/>
        </w:r>
        <w:r w:rsidR="004A4DB5">
          <w:rPr>
            <w:rFonts w:hint="eastAsia"/>
            <w:noProof/>
          </w:rPr>
          <w:t>6</w:t>
        </w:r>
        <w:r w:rsidR="004A4DB5">
          <w:rPr>
            <w:rFonts w:hint="eastAsia"/>
            <w:noProof/>
          </w:rPr>
          <w:fldChar w:fldCharType="end"/>
        </w:r>
      </w:hyperlink>
    </w:p>
    <w:p w14:paraId="6B57247F" w14:textId="647D8135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55" w:history="1">
        <w:r w:rsidRPr="00D06DCA">
          <w:rPr>
            <w:rStyle w:val="ac"/>
            <w:rFonts w:hint="eastAsia"/>
            <w:noProof/>
          </w:rPr>
          <w:t>1.1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测试目的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9200C75" w14:textId="1828980D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56" w:history="1">
        <w:r w:rsidRPr="00D06DCA">
          <w:rPr>
            <w:rStyle w:val="ac"/>
            <w:rFonts w:hint="eastAsia"/>
            <w:noProof/>
          </w:rPr>
          <w:t>1.2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测试背景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2D8AA2C5" w14:textId="734D266E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57" w:history="1">
        <w:r w:rsidRPr="00D06DCA">
          <w:rPr>
            <w:rStyle w:val="ac"/>
            <w:rFonts w:hint="eastAsia"/>
            <w:noProof/>
          </w:rPr>
          <w:t>1.3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缩略语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A93373C" w14:textId="4079CF19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58" w:history="1">
        <w:r w:rsidRPr="00D06DCA">
          <w:rPr>
            <w:rStyle w:val="ac"/>
            <w:rFonts w:hint="eastAsia"/>
            <w:noProof/>
          </w:rPr>
          <w:t>1.4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参考文献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CBAC034" w14:textId="1BAA9289" w:rsidR="004A4DB5" w:rsidRDefault="004A4DB5">
      <w:pPr>
        <w:pStyle w:val="TOC1"/>
        <w:tabs>
          <w:tab w:val="left" w:pos="420"/>
          <w:tab w:val="right" w:leader="dot" w:pos="8296"/>
        </w:tabs>
        <w:rPr>
          <w:rFonts w:eastAsiaTheme="minorEastAsia" w:hint="eastAsia"/>
          <w:noProof/>
          <w:sz w:val="22"/>
          <w14:ligatures w14:val="standardContextual"/>
        </w:rPr>
      </w:pPr>
      <w:hyperlink w:anchor="_Toc195302859" w:history="1">
        <w:r w:rsidRPr="00D06DCA">
          <w:rPr>
            <w:rStyle w:val="ac"/>
            <w:rFonts w:hint="eastAsia"/>
            <w:noProof/>
          </w:rPr>
          <w:t>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测试概要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36C68B3" w14:textId="1F12B440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60" w:history="1">
        <w:r w:rsidRPr="00D06DCA">
          <w:rPr>
            <w:rStyle w:val="ac"/>
            <w:rFonts w:hint="eastAsia"/>
            <w:noProof/>
          </w:rPr>
          <w:t>2.1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0F984C0" w14:textId="1F7A182C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1" w:history="1">
        <w:r w:rsidRPr="00D06DCA">
          <w:rPr>
            <w:rStyle w:val="ac"/>
            <w:rFonts w:hint="eastAsia"/>
            <w:noProof/>
          </w:rPr>
          <w:t>2.1.1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功能测试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F669EE8" w14:textId="6675ABBD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2" w:history="1">
        <w:r w:rsidRPr="00D06DCA">
          <w:rPr>
            <w:rStyle w:val="ac"/>
            <w:rFonts w:hint="eastAsia"/>
            <w:noProof/>
          </w:rPr>
          <w:t>2.1.2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性能测试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EEAE5FF" w14:textId="15434D5A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3" w:history="1">
        <w:r w:rsidRPr="00D06DCA">
          <w:rPr>
            <w:rStyle w:val="ac"/>
            <w:rFonts w:hint="eastAsia"/>
            <w:noProof/>
          </w:rPr>
          <w:t>2.1.3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兼容性测试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4865EEC" w14:textId="155DBE1E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4" w:history="1">
        <w:r w:rsidRPr="00D06DCA">
          <w:rPr>
            <w:rStyle w:val="ac"/>
            <w:rFonts w:hint="eastAsia"/>
            <w:noProof/>
          </w:rPr>
          <w:t>2.1.4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异常测试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1F4642A" w14:textId="0E82B3A8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65" w:history="1">
        <w:r w:rsidRPr="00D06DCA">
          <w:rPr>
            <w:rStyle w:val="ac"/>
            <w:rFonts w:hint="eastAsia"/>
            <w:noProof/>
          </w:rPr>
          <w:t>2.2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7B396B2" w14:textId="760FE7DA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6" w:history="1">
        <w:r w:rsidRPr="00D06DCA">
          <w:rPr>
            <w:rStyle w:val="ac"/>
            <w:rFonts w:hint="eastAsia"/>
            <w:noProof/>
          </w:rPr>
          <w:t>2.2.1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黑盒测试具体方法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4FA8F2D2" w14:textId="7370D72C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67" w:history="1">
        <w:r w:rsidRPr="00D06DCA">
          <w:rPr>
            <w:rStyle w:val="ac"/>
            <w:rFonts w:hint="eastAsia"/>
            <w:noProof/>
          </w:rPr>
          <w:t>2.2.2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白盒测试具体方法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F78390F" w14:textId="7AB508D4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68" w:history="1">
        <w:r w:rsidRPr="00D06DCA">
          <w:rPr>
            <w:rStyle w:val="ac"/>
            <w:rFonts w:hint="eastAsia"/>
            <w:noProof/>
          </w:rPr>
          <w:t>2.3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测试范围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6231B4F6" w14:textId="1BBFE1B5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69" w:history="1">
        <w:r w:rsidRPr="00D06DCA">
          <w:rPr>
            <w:rStyle w:val="ac"/>
            <w:rFonts w:hint="eastAsia"/>
            <w:noProof/>
          </w:rPr>
          <w:t>2.4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测试环境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7F82A45" w14:textId="053F612C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70" w:history="1">
        <w:r w:rsidRPr="00D06DCA">
          <w:rPr>
            <w:rStyle w:val="ac"/>
            <w:rFonts w:hint="eastAsia"/>
            <w:noProof/>
          </w:rPr>
          <w:t>2.5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测试工具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67A57EE" w14:textId="5160D565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1" w:history="1">
        <w:r w:rsidRPr="00D06DCA">
          <w:rPr>
            <w:rStyle w:val="ac"/>
            <w:rFonts w:hint="eastAsia"/>
            <w:noProof/>
          </w:rPr>
          <w:t>2.5.1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功能测试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E8C2E83" w14:textId="7A19DC6E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2" w:history="1">
        <w:r w:rsidRPr="00D06DCA">
          <w:rPr>
            <w:rStyle w:val="ac"/>
            <w:rFonts w:hint="eastAsia"/>
            <w:noProof/>
          </w:rPr>
          <w:t>2.5.2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性能测试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72E1248A" w14:textId="5A44ED47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3" w:history="1">
        <w:r w:rsidRPr="00D06DCA">
          <w:rPr>
            <w:rStyle w:val="ac"/>
            <w:rFonts w:hint="eastAsia"/>
            <w:noProof/>
          </w:rPr>
          <w:t>2.5.3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缺陷管理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243B0E1" w14:textId="3A4E7EA4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4" w:history="1">
        <w:r w:rsidRPr="00D06DCA">
          <w:rPr>
            <w:rStyle w:val="ac"/>
            <w:rFonts w:hint="eastAsia"/>
            <w:noProof/>
          </w:rPr>
          <w:t>2.5.4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数据可视化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9E56D33" w14:textId="19109AB9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5" w:history="1">
        <w:r w:rsidRPr="00D06DCA">
          <w:rPr>
            <w:rStyle w:val="ac"/>
            <w:rFonts w:hint="eastAsia"/>
            <w:noProof/>
          </w:rPr>
          <w:t>2.5.5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黑盒测试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19AFF9E" w14:textId="2EEF70E3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76" w:history="1">
        <w:r w:rsidRPr="00D06DCA">
          <w:rPr>
            <w:rStyle w:val="ac"/>
            <w:rFonts w:hint="eastAsia"/>
            <w:noProof/>
          </w:rPr>
          <w:t>2.5.6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白盒测试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224D0BD2" w14:textId="1C1B811B" w:rsidR="004A4DB5" w:rsidRDefault="004A4DB5">
      <w:pPr>
        <w:pStyle w:val="TOC1"/>
        <w:tabs>
          <w:tab w:val="left" w:pos="420"/>
          <w:tab w:val="right" w:leader="dot" w:pos="8296"/>
        </w:tabs>
        <w:rPr>
          <w:rFonts w:eastAsiaTheme="minorEastAsia" w:hint="eastAsia"/>
          <w:noProof/>
          <w:sz w:val="22"/>
          <w14:ligatures w14:val="standardContextual"/>
        </w:rPr>
      </w:pPr>
      <w:hyperlink w:anchor="_Toc195302877" w:history="1">
        <w:r w:rsidRPr="00D06DCA">
          <w:rPr>
            <w:rStyle w:val="ac"/>
            <w:rFonts w:hint="eastAsia"/>
            <w:noProof/>
          </w:rPr>
          <w:t>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测试结果与缺陷分析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00CB2C58" w14:textId="2A935928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78" w:history="1">
        <w:r w:rsidRPr="00D06DCA">
          <w:rPr>
            <w:rStyle w:val="ac"/>
            <w:rFonts w:hint="eastAsia"/>
            <w:noProof/>
          </w:rPr>
          <w:t>3.1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模块测试结果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0D70D02A" w14:textId="3E7ED42D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79" w:history="1">
        <w:r w:rsidRPr="00D06DCA">
          <w:rPr>
            <w:rStyle w:val="ac"/>
            <w:rFonts w:hint="eastAsia"/>
            <w:noProof/>
          </w:rPr>
          <w:t>3.2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功能测试结果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BEE8478" w14:textId="27B2A91A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0" w:history="1">
        <w:r w:rsidRPr="00D06DCA">
          <w:rPr>
            <w:rStyle w:val="ac"/>
            <w:rFonts w:hint="eastAsia"/>
            <w:noProof/>
          </w:rPr>
          <w:t>3.2.1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黑盒测试用例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85CD130" w14:textId="6D4396DC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1" w:history="1">
        <w:r w:rsidRPr="00D06DCA">
          <w:rPr>
            <w:rStyle w:val="ac"/>
            <w:rFonts w:hint="eastAsia"/>
            <w:noProof/>
          </w:rPr>
          <w:t>3.2.2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白盒测试用例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2BD1FBA6" w14:textId="4D8D3561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82" w:history="1">
        <w:r w:rsidRPr="00D06DCA">
          <w:rPr>
            <w:rStyle w:val="ac"/>
            <w:rFonts w:hint="eastAsia"/>
            <w:noProof/>
          </w:rPr>
          <w:t>3.3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性能测试结果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1AFE7A5" w14:textId="67B6CE7B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83" w:history="1">
        <w:r w:rsidRPr="00D06DCA">
          <w:rPr>
            <w:rStyle w:val="ac"/>
            <w:rFonts w:hint="eastAsia"/>
            <w:noProof/>
          </w:rPr>
          <w:t>3.4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缺陷分析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45684B3" w14:textId="0F596EA7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4" w:history="1">
        <w:r w:rsidRPr="00D06DCA">
          <w:rPr>
            <w:rStyle w:val="ac"/>
            <w:rFonts w:hint="eastAsia"/>
            <w:noProof/>
          </w:rPr>
          <w:t>3.4.1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功能性缺陷（共</w:t>
        </w:r>
        <w:r w:rsidRPr="00D06DCA">
          <w:rPr>
            <w:rStyle w:val="ac"/>
            <w:rFonts w:hint="eastAsia"/>
            <w:noProof/>
          </w:rPr>
          <w:t xml:space="preserve"> 8 </w:t>
        </w:r>
        <w:r w:rsidRPr="00D06DCA">
          <w:rPr>
            <w:rStyle w:val="ac"/>
            <w:rFonts w:hint="eastAsia"/>
            <w:noProof/>
          </w:rPr>
          <w:t>处）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62DA61C" w14:textId="0FEFAC33" w:rsidR="004A4DB5" w:rsidRDefault="004A4DB5">
      <w:pPr>
        <w:pStyle w:val="TOC3"/>
        <w:tabs>
          <w:tab w:val="left" w:pos="132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5" w:history="1">
        <w:r w:rsidRPr="00D06DCA">
          <w:rPr>
            <w:rStyle w:val="ac"/>
            <w:rFonts w:ascii="Wingdings" w:hAnsi="Wingdings" w:cs="微软雅黑"/>
            <w:noProof/>
          </w:rPr>
          <w:t>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高优先级（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 xml:space="preserve">2 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处）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604A6D44" w14:textId="21042F8B" w:rsidR="004A4DB5" w:rsidRDefault="004A4DB5">
      <w:pPr>
        <w:pStyle w:val="TOC3"/>
        <w:tabs>
          <w:tab w:val="left" w:pos="132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6" w:history="1">
        <w:r w:rsidRPr="00D06DCA">
          <w:rPr>
            <w:rStyle w:val="ac"/>
            <w:rFonts w:ascii="Wingdings" w:hAnsi="Wingdings" w:cs="微软雅黑"/>
            <w:noProof/>
          </w:rPr>
          <w:t>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中优先级（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 xml:space="preserve">5 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处）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24EB587" w14:textId="1D9C0E28" w:rsidR="004A4DB5" w:rsidRDefault="004A4DB5">
      <w:pPr>
        <w:pStyle w:val="TOC3"/>
        <w:tabs>
          <w:tab w:val="left" w:pos="132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7" w:history="1">
        <w:r w:rsidRPr="00D06DCA">
          <w:rPr>
            <w:rStyle w:val="ac"/>
            <w:rFonts w:ascii="Wingdings" w:hAnsi="Wingdings" w:cs="微软雅黑"/>
            <w:noProof/>
          </w:rPr>
          <w:t>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低优先级（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 xml:space="preserve">1 </w:t>
        </w:r>
        <w:r w:rsidRPr="00D06DCA">
          <w:rPr>
            <w:rStyle w:val="ac"/>
            <w:rFonts w:cs="微软雅黑" w:hint="eastAsia"/>
            <w:noProof/>
            <w:shd w:val="clear" w:color="auto" w:fill="FFFFFF"/>
          </w:rPr>
          <w:t>处）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4096BE21" w14:textId="358F5D3B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8" w:history="1">
        <w:r w:rsidRPr="00D06DCA">
          <w:rPr>
            <w:rStyle w:val="ac"/>
            <w:rFonts w:hint="eastAsia"/>
            <w:noProof/>
          </w:rPr>
          <w:t>3.4.2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性能缺陷（共</w:t>
        </w:r>
        <w:r w:rsidRPr="00D06DCA">
          <w:rPr>
            <w:rStyle w:val="ac"/>
            <w:rFonts w:hint="eastAsia"/>
            <w:noProof/>
          </w:rPr>
          <w:t xml:space="preserve"> 3 </w:t>
        </w:r>
        <w:r w:rsidRPr="00D06DCA">
          <w:rPr>
            <w:rStyle w:val="ac"/>
            <w:rFonts w:hint="eastAsia"/>
            <w:noProof/>
          </w:rPr>
          <w:t>处）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208D9C4" w14:textId="47BAD6AE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89" w:history="1">
        <w:r w:rsidRPr="00D06DCA">
          <w:rPr>
            <w:rStyle w:val="ac"/>
            <w:rFonts w:hint="eastAsia"/>
            <w:noProof/>
          </w:rPr>
          <w:t>3.4.3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方法缺陷对比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589735FA" w14:textId="5B267C56" w:rsidR="004A4DB5" w:rsidRDefault="004A4DB5">
      <w:pPr>
        <w:pStyle w:val="TOC1"/>
        <w:tabs>
          <w:tab w:val="left" w:pos="420"/>
          <w:tab w:val="right" w:leader="dot" w:pos="8296"/>
        </w:tabs>
        <w:rPr>
          <w:rFonts w:eastAsiaTheme="minorEastAsia" w:hint="eastAsia"/>
          <w:noProof/>
          <w:sz w:val="22"/>
          <w14:ligatures w14:val="standardContextual"/>
        </w:rPr>
      </w:pPr>
      <w:hyperlink w:anchor="_Toc195302890" w:history="1">
        <w:r w:rsidRPr="00D06DCA">
          <w:rPr>
            <w:rStyle w:val="ac"/>
            <w:rFonts w:ascii="Segoe UI" w:eastAsia="Segoe UI" w:hAnsi="Segoe UI" w:cs="Segoe UI" w:hint="eastAsia"/>
            <w:noProof/>
          </w:rPr>
          <w:t>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测试结论与建议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3BFEA8BD" w14:textId="528638A7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91" w:history="1">
        <w:r w:rsidRPr="00D06DCA">
          <w:rPr>
            <w:rStyle w:val="ac"/>
            <w:rFonts w:hint="eastAsia"/>
            <w:noProof/>
          </w:rPr>
          <w:t>4.1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项目概况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339C2A3C" w14:textId="4C1F55C1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92" w:history="1">
        <w:r w:rsidRPr="00D06DCA">
          <w:rPr>
            <w:rStyle w:val="ac"/>
            <w:rFonts w:hint="eastAsia"/>
            <w:noProof/>
          </w:rPr>
          <w:t>4.2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测试时间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90D15E5" w14:textId="605C81CF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893" w:history="1">
        <w:r w:rsidRPr="00D06DCA">
          <w:rPr>
            <w:rStyle w:val="ac"/>
            <w:rFonts w:hint="eastAsia"/>
            <w:noProof/>
          </w:rPr>
          <w:t>4.3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测试情况总结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560D9A5A" w14:textId="61CBE67A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4" w:history="1">
        <w:r w:rsidRPr="00D06DCA">
          <w:rPr>
            <w:rStyle w:val="ac"/>
            <w:rFonts w:hint="eastAsia"/>
            <w:noProof/>
          </w:rPr>
          <w:t>4.3.1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功能层面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62E75652" w14:textId="2326A7C9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5" w:history="1">
        <w:r w:rsidRPr="00D06DCA">
          <w:rPr>
            <w:rStyle w:val="ac"/>
            <w:rFonts w:hint="eastAsia"/>
            <w:noProof/>
          </w:rPr>
          <w:t>4.3.2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性能层面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FE769A5" w14:textId="36B40012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6" w:history="1">
        <w:r w:rsidRPr="00D06DCA">
          <w:rPr>
            <w:rStyle w:val="ac"/>
            <w:rFonts w:hint="eastAsia"/>
            <w:noProof/>
          </w:rPr>
          <w:t>4.3.3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兼容性层面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4BCCC152" w14:textId="56C9B254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7" w:history="1">
        <w:r w:rsidRPr="00D06DCA">
          <w:rPr>
            <w:rStyle w:val="ac"/>
            <w:rFonts w:hint="eastAsia"/>
            <w:noProof/>
          </w:rPr>
          <w:t>4.3.4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黑盒测试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09215397" w14:textId="07F6A9C6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8" w:history="1">
        <w:r w:rsidRPr="00D06DCA">
          <w:rPr>
            <w:rStyle w:val="ac"/>
            <w:rFonts w:hint="eastAsia"/>
            <w:noProof/>
          </w:rPr>
          <w:t>4.3.5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白盒测试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E907170" w14:textId="34420BAD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899" w:history="1">
        <w:r w:rsidRPr="00D06DCA">
          <w:rPr>
            <w:rStyle w:val="ac"/>
            <w:rFonts w:hint="eastAsia"/>
            <w:noProof/>
          </w:rPr>
          <w:t>4.3.6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结合测试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_Toc195302899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665CCE9F" w14:textId="481854B5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900" w:history="1">
        <w:r w:rsidRPr="00D06DCA">
          <w:rPr>
            <w:rStyle w:val="ac"/>
            <w:rFonts w:hint="eastAsia"/>
            <w:noProof/>
          </w:rPr>
          <w:t>4.4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结论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116F8A0C" w14:textId="1785BF75" w:rsidR="004A4DB5" w:rsidRDefault="004A4DB5">
      <w:pPr>
        <w:pStyle w:val="TOC2"/>
        <w:tabs>
          <w:tab w:val="left" w:pos="1100"/>
          <w:tab w:val="right" w:leader="dot" w:pos="8296"/>
        </w:tabs>
        <w:ind w:left="480"/>
        <w:rPr>
          <w:rFonts w:eastAsiaTheme="minorEastAsia" w:hint="eastAsia"/>
          <w:noProof/>
          <w:sz w:val="22"/>
          <w14:ligatures w14:val="standardContextual"/>
        </w:rPr>
      </w:pPr>
      <w:hyperlink w:anchor="_Toc195302901" w:history="1">
        <w:r w:rsidRPr="00D06DCA">
          <w:rPr>
            <w:rStyle w:val="ac"/>
            <w:rFonts w:hint="eastAsia"/>
            <w:noProof/>
          </w:rPr>
          <w:t>4.5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改进建议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7F0FB17E" w14:textId="20F66916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902" w:history="1">
        <w:r w:rsidRPr="00D06DCA">
          <w:rPr>
            <w:rStyle w:val="ac"/>
            <w:rFonts w:hint="eastAsia"/>
            <w:noProof/>
          </w:rPr>
          <w:t>4.5.1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黑盒深化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18192563" w14:textId="0D5C3AE2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903" w:history="1">
        <w:r w:rsidRPr="00D06DCA">
          <w:rPr>
            <w:rStyle w:val="ac"/>
            <w:rFonts w:hint="eastAsia"/>
            <w:noProof/>
          </w:rPr>
          <w:t>4.5.2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白盒扩展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17BC0F20" w14:textId="41AB62EE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904" w:history="1">
        <w:r w:rsidRPr="00D06DCA">
          <w:rPr>
            <w:rStyle w:val="ac"/>
            <w:rFonts w:hint="eastAsia"/>
            <w:noProof/>
          </w:rPr>
          <w:t>4.5.3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自动化测试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249CEF08" w14:textId="2BFB3181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905" w:history="1">
        <w:r w:rsidRPr="00D06DCA">
          <w:rPr>
            <w:rStyle w:val="ac"/>
            <w:rFonts w:hint="eastAsia"/>
            <w:noProof/>
          </w:rPr>
          <w:t>4.5.4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用户体验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38AC66C" w14:textId="038BFA02" w:rsidR="004A4DB5" w:rsidRDefault="004A4DB5">
      <w:pPr>
        <w:pStyle w:val="TOC3"/>
        <w:tabs>
          <w:tab w:val="left" w:pos="1760"/>
          <w:tab w:val="right" w:leader="dot" w:pos="8296"/>
        </w:tabs>
        <w:ind w:left="960"/>
        <w:rPr>
          <w:rFonts w:eastAsiaTheme="minorEastAsia" w:hint="eastAsia"/>
          <w:noProof/>
          <w:sz w:val="22"/>
          <w14:ligatures w14:val="standardContextual"/>
        </w:rPr>
      </w:pPr>
      <w:hyperlink w:anchor="_Toc195302906" w:history="1">
        <w:r w:rsidRPr="00D06DCA">
          <w:rPr>
            <w:rStyle w:val="ac"/>
            <w:rFonts w:hint="eastAsia"/>
            <w:noProof/>
          </w:rPr>
          <w:t>4.5.5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</w:rPr>
          <w:t>数据安全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DEADFC5" w14:textId="0F4CC2B7" w:rsidR="004A4DB5" w:rsidRDefault="004A4DB5">
      <w:pPr>
        <w:pStyle w:val="TOC1"/>
        <w:tabs>
          <w:tab w:val="left" w:pos="420"/>
          <w:tab w:val="right" w:leader="dot" w:pos="8296"/>
        </w:tabs>
        <w:rPr>
          <w:rFonts w:eastAsiaTheme="minorEastAsia" w:hint="eastAsia"/>
          <w:noProof/>
          <w:sz w:val="22"/>
          <w14:ligatures w14:val="standardContextual"/>
        </w:rPr>
      </w:pPr>
      <w:hyperlink w:anchor="_Toc195302907" w:history="1">
        <w:r w:rsidRPr="00D06DCA">
          <w:rPr>
            <w:rStyle w:val="ac"/>
            <w:rFonts w:hint="eastAsia"/>
            <w:noProof/>
          </w:rPr>
          <w:t>5</w:t>
        </w:r>
        <w:r>
          <w:rPr>
            <w:rFonts w:eastAsiaTheme="minorEastAsia" w:hint="eastAsia"/>
            <w:noProof/>
            <w:sz w:val="22"/>
            <w14:ligatures w14:val="standardContextual"/>
          </w:rPr>
          <w:tab/>
        </w:r>
        <w:r w:rsidRPr="00D06DCA">
          <w:rPr>
            <w:rStyle w:val="ac"/>
            <w:rFonts w:hint="eastAsia"/>
            <w:noProof/>
            <w:shd w:val="clear" w:color="auto" w:fill="FFFFFF"/>
          </w:rPr>
          <w:t>附录：缺陷统计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_Toc195302907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0A8F400C" w14:textId="66976DCB" w:rsidR="002C3F46" w:rsidRDefault="00C00253" w:rsidP="002C3F46">
      <w:pPr>
        <w:ind w:firstLine="480"/>
        <w:jc w:val="center"/>
        <w:rPr>
          <w:rFonts w:hint="eastAsia"/>
        </w:rPr>
        <w:sectPr w:rsidR="002C3F4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fldChar w:fldCharType="end"/>
      </w:r>
      <w:bookmarkStart w:id="1" w:name="_Toc19871"/>
    </w:p>
    <w:p w14:paraId="362CCB70" w14:textId="77777777" w:rsidR="004A4DB5" w:rsidRDefault="00156A6A" w:rsidP="004A4DB5">
      <w:pPr>
        <w:ind w:firstLine="480"/>
        <w:jc w:val="center"/>
        <w:rPr>
          <w:rFonts w:hint="eastAsia"/>
          <w:noProof/>
        </w:rPr>
      </w:pPr>
      <w:r w:rsidRPr="002C3F46">
        <w:rPr>
          <w:rFonts w:hint="eastAsia"/>
          <w:b/>
          <w:sz w:val="32"/>
          <w:szCs w:val="32"/>
        </w:rPr>
        <w:lastRenderedPageBreak/>
        <w:t>表目录</w:t>
      </w:r>
      <w:r>
        <w:rPr>
          <w:b/>
        </w:rPr>
        <w:fldChar w:fldCharType="begin"/>
      </w:r>
      <w:r w:rsidRPr="00156A6A">
        <w:rPr>
          <w:b/>
        </w:rPr>
        <w:instrText xml:space="preserve"> TOC \h \z \c "</w:instrText>
      </w:r>
      <w:r w:rsidRPr="00156A6A">
        <w:rPr>
          <w:b/>
        </w:rPr>
        <w:instrText>表</w:instrText>
      </w:r>
      <w:r w:rsidRPr="00156A6A">
        <w:rPr>
          <w:b/>
        </w:rPr>
        <w:instrText xml:space="preserve">" </w:instrText>
      </w:r>
      <w:r>
        <w:rPr>
          <w:b/>
        </w:rPr>
        <w:fldChar w:fldCharType="separate"/>
      </w:r>
    </w:p>
    <w:p w14:paraId="6F856A5E" w14:textId="5F8EDADC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08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1</w:t>
        </w:r>
        <w:r w:rsidRPr="00557874">
          <w:rPr>
            <w:rStyle w:val="ac"/>
            <w:rFonts w:hint="eastAsia"/>
            <w:noProof/>
          </w:rPr>
          <w:t>缩略语表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E7A74" w14:textId="2E8253CC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09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2</w:t>
        </w:r>
        <w:r w:rsidRPr="00557874">
          <w:rPr>
            <w:rStyle w:val="ac"/>
            <w:rFonts w:hint="eastAsia"/>
            <w:noProof/>
          </w:rPr>
          <w:t>测试方法表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C99F9" w14:textId="39C99A97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0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3</w:t>
        </w:r>
        <w:r w:rsidRPr="00557874">
          <w:rPr>
            <w:rStyle w:val="ac"/>
            <w:rFonts w:hint="eastAsia"/>
            <w:noProof/>
          </w:rPr>
          <w:t>测试范围表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B933C" w14:textId="3F63AF44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1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4</w:t>
        </w:r>
        <w:r w:rsidRPr="00557874">
          <w:rPr>
            <w:rStyle w:val="ac"/>
            <w:rFonts w:hint="eastAsia"/>
            <w:noProof/>
          </w:rPr>
          <w:t>发测试环境表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C6454" w14:textId="0B6B342A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2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5</w:t>
        </w:r>
        <w:r w:rsidRPr="00557874">
          <w:rPr>
            <w:rStyle w:val="ac"/>
            <w:rFonts w:hint="eastAsia"/>
            <w:noProof/>
          </w:rPr>
          <w:t>模块测试结果表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A1A3FC" w14:textId="7A858037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3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6</w:t>
        </w:r>
        <w:r w:rsidRPr="00557874">
          <w:rPr>
            <w:rStyle w:val="ac"/>
            <w:rFonts w:hint="eastAsia"/>
            <w:noProof/>
          </w:rPr>
          <w:t>黑盒测试用例表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CE099" w14:textId="041AFE5A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4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7</w:t>
        </w:r>
        <w:r w:rsidRPr="00557874">
          <w:rPr>
            <w:rStyle w:val="ac"/>
            <w:rFonts w:hint="eastAsia"/>
            <w:noProof/>
          </w:rPr>
          <w:t>白盒测试用例表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14219" w14:textId="0594265A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5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8</w:t>
        </w:r>
        <w:r w:rsidRPr="00557874">
          <w:rPr>
            <w:rStyle w:val="ac"/>
            <w:rFonts w:hint="eastAsia"/>
            <w:noProof/>
          </w:rPr>
          <w:t>性能测试结果表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B17DF0" w14:textId="6034BA29" w:rsidR="004A4DB5" w:rsidRDefault="004A4DB5">
      <w:pPr>
        <w:pStyle w:val="ae"/>
        <w:tabs>
          <w:tab w:val="right" w:leader="dot" w:pos="8296"/>
        </w:tabs>
        <w:ind w:left="960" w:hanging="480"/>
        <w:rPr>
          <w:rFonts w:eastAsiaTheme="minorEastAsia" w:hint="eastAsia"/>
          <w:noProof/>
          <w:sz w:val="22"/>
          <w14:ligatures w14:val="standardContextual"/>
        </w:rPr>
      </w:pPr>
      <w:hyperlink w:anchor="_Toc195302916" w:history="1">
        <w:r w:rsidRPr="00557874">
          <w:rPr>
            <w:rStyle w:val="ac"/>
            <w:rFonts w:hint="eastAsia"/>
            <w:noProof/>
          </w:rPr>
          <w:t>表</w:t>
        </w:r>
        <w:r w:rsidRPr="00557874">
          <w:rPr>
            <w:rStyle w:val="ac"/>
            <w:rFonts w:hint="eastAsia"/>
            <w:noProof/>
          </w:rPr>
          <w:t xml:space="preserve"> 9</w:t>
        </w:r>
        <w:r w:rsidRPr="00557874">
          <w:rPr>
            <w:rStyle w:val="ac"/>
            <w:rFonts w:hint="eastAsia"/>
            <w:noProof/>
          </w:rPr>
          <w:t>方法缺陷对比表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_Toc195302916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02C36" w14:textId="77777777" w:rsidR="00C00253" w:rsidRDefault="00156A6A" w:rsidP="00C00253">
      <w:pPr>
        <w:ind w:firstLine="480"/>
        <w:rPr>
          <w:rFonts w:hint="eastAsia"/>
        </w:rPr>
      </w:pPr>
      <w:r>
        <w:fldChar w:fldCharType="end"/>
      </w:r>
      <w:r w:rsidR="00C00253">
        <w:br w:type="page"/>
      </w:r>
    </w:p>
    <w:p w14:paraId="1AACFA6C" w14:textId="77777777" w:rsidR="00C00253" w:rsidRDefault="00C00253" w:rsidP="00C00253">
      <w:pPr>
        <w:pStyle w:val="1"/>
        <w:rPr>
          <w:rFonts w:ascii="Segoe UI" w:eastAsia="Segoe UI" w:hAnsi="Segoe UI" w:cs="Segoe UI" w:hint="default"/>
        </w:rPr>
      </w:pPr>
      <w:bookmarkStart w:id="2" w:name="_Toc195302854"/>
      <w:r>
        <w:rPr>
          <w:shd w:val="clear" w:color="auto" w:fill="FFFFFF"/>
        </w:rPr>
        <w:lastRenderedPageBreak/>
        <w:t>引言</w:t>
      </w:r>
      <w:bookmarkEnd w:id="1"/>
      <w:bookmarkEnd w:id="2"/>
    </w:p>
    <w:p w14:paraId="790FBCCD" w14:textId="77777777" w:rsidR="00C00253" w:rsidRDefault="00C00253" w:rsidP="00C00253">
      <w:pPr>
        <w:pStyle w:val="2"/>
      </w:pPr>
      <w:bookmarkStart w:id="3" w:name="_Toc26978"/>
      <w:bookmarkStart w:id="4" w:name="_Toc195302855"/>
      <w:r>
        <w:rPr>
          <w:rFonts w:hint="default"/>
          <w:shd w:val="clear" w:color="auto" w:fill="FFFFFF"/>
        </w:rPr>
        <w:t>测试目的</w:t>
      </w:r>
      <w:bookmarkEnd w:id="3"/>
      <w:bookmarkEnd w:id="4"/>
    </w:p>
    <w:p w14:paraId="6BCAEDD2" w14:textId="77777777" w:rsidR="00C00253" w:rsidRDefault="00C00253" w:rsidP="005F6CF4">
      <w:pPr>
        <w:ind w:firstLineChars="200" w:firstLine="480"/>
        <w:rPr>
          <w:rFonts w:hint="eastAsia"/>
        </w:rPr>
      </w:pPr>
      <w:r>
        <w:rPr>
          <w:shd w:val="clear" w:color="auto" w:fill="FFFFFF"/>
          <w:lang w:bidi="ar"/>
        </w:rPr>
        <w:t>验证</w:t>
      </w:r>
      <w:r>
        <w:rPr>
          <w:shd w:val="clear" w:color="auto" w:fill="FFFFFF"/>
          <w:lang w:bidi="ar"/>
        </w:rPr>
        <w:t>“</w:t>
      </w:r>
      <w:r>
        <w:rPr>
          <w:shd w:val="clear" w:color="auto" w:fill="FFFFFF"/>
          <w:lang w:bidi="ar"/>
        </w:rPr>
        <w:t>基于眼底医学影像的眼科疾病智能诊断系统</w:t>
      </w:r>
      <w:r>
        <w:rPr>
          <w:shd w:val="clear" w:color="auto" w:fill="FFFFFF"/>
          <w:lang w:bidi="ar"/>
        </w:rPr>
        <w:t xml:space="preserve">” </w:t>
      </w:r>
      <w:r>
        <w:rPr>
          <w:shd w:val="clear" w:color="auto" w:fill="FFFFFF"/>
          <w:lang w:bidi="ar"/>
        </w:rPr>
        <w:t>的功能完整性、性能稳定性及用户体验，确保系统满足需求文档中的技术指标（准确率</w:t>
      </w:r>
      <w:r>
        <w:rPr>
          <w:shd w:val="clear" w:color="auto" w:fill="FFFFFF"/>
          <w:lang w:bidi="ar"/>
        </w:rPr>
        <w:t>≥80%</w:t>
      </w:r>
      <w:r>
        <w:rPr>
          <w:shd w:val="clear" w:color="auto" w:fill="FFFFFF"/>
          <w:lang w:bidi="ar"/>
        </w:rPr>
        <w:t>、精确率</w:t>
      </w:r>
      <w:r>
        <w:rPr>
          <w:shd w:val="clear" w:color="auto" w:fill="FFFFFF"/>
          <w:lang w:bidi="ar"/>
        </w:rPr>
        <w:t>≥90%</w:t>
      </w:r>
      <w:r>
        <w:rPr>
          <w:shd w:val="clear" w:color="auto" w:fill="FFFFFF"/>
          <w:lang w:bidi="ar"/>
        </w:rPr>
        <w:t>、召回率</w:t>
      </w:r>
      <w:r>
        <w:rPr>
          <w:shd w:val="clear" w:color="auto" w:fill="FFFFFF"/>
          <w:lang w:bidi="ar"/>
        </w:rPr>
        <w:t>≥90%</w:t>
      </w:r>
      <w:r>
        <w:rPr>
          <w:shd w:val="clear" w:color="auto" w:fill="FFFFFF"/>
          <w:lang w:bidi="ar"/>
        </w:rPr>
        <w:t>），并识别潜在缺陷以优化系统。</w:t>
      </w:r>
    </w:p>
    <w:p w14:paraId="63127A1D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5" w:name="_Toc30902"/>
      <w:bookmarkStart w:id="6" w:name="_Toc195302856"/>
      <w:r w:rsidRPr="00C859B9">
        <w:rPr>
          <w:rFonts w:hint="default"/>
          <w:shd w:val="clear" w:color="auto" w:fill="FFFFFF"/>
        </w:rPr>
        <w:t>测试背景</w:t>
      </w:r>
      <w:bookmarkEnd w:id="5"/>
      <w:bookmarkEnd w:id="6"/>
    </w:p>
    <w:p w14:paraId="56E388DE" w14:textId="77777777" w:rsidR="00C00253" w:rsidRDefault="00C00253" w:rsidP="005F6CF4">
      <w:pPr>
        <w:ind w:firstLineChars="200" w:firstLine="480"/>
        <w:rPr>
          <w:rFonts w:hint="eastAsia"/>
        </w:rPr>
      </w:pPr>
      <w:r>
        <w:rPr>
          <w:rFonts w:ascii="楷体" w:hAnsi="楷体" w:cs="微软雅黑" w:hint="eastAsia"/>
          <w:shd w:val="clear" w:color="auto" w:fill="FFFFFF"/>
          <w:lang w:bidi="ar"/>
        </w:rPr>
        <w:t>本</w:t>
      </w:r>
      <w:r>
        <w:rPr>
          <w:shd w:val="clear" w:color="auto" w:fill="FFFFFF"/>
          <w:lang w:bidi="ar"/>
        </w:rPr>
        <w:t>项目由</w:t>
      </w:r>
      <w:r>
        <w:rPr>
          <w:shd w:val="clear" w:color="auto" w:fill="FFFFFF"/>
          <w:lang w:bidi="ar"/>
        </w:rPr>
        <w:t>“</w:t>
      </w:r>
      <w:r>
        <w:rPr>
          <w:shd w:val="clear" w:color="auto" w:fill="FFFFFF"/>
          <w:lang w:bidi="ar"/>
        </w:rPr>
        <w:t>不知天高地厚队</w:t>
      </w:r>
      <w:r>
        <w:rPr>
          <w:shd w:val="clear" w:color="auto" w:fill="FFFFFF"/>
          <w:lang w:bidi="ar"/>
        </w:rPr>
        <w:t xml:space="preserve">” </w:t>
      </w:r>
      <w:r>
        <w:rPr>
          <w:shd w:val="clear" w:color="auto" w:fill="FFFFFF"/>
          <w:lang w:bidi="ar"/>
        </w:rPr>
        <w:t>开发，旨在通过深度学习技术构建高效的眼底疾病检测模型，解决医疗资源不均、诊断效率低等问题。系统基于</w:t>
      </w:r>
      <w:r>
        <w:rPr>
          <w:shd w:val="clear" w:color="auto" w:fill="FFFFFF"/>
          <w:lang w:bidi="ar"/>
        </w:rPr>
        <w:t xml:space="preserve"> </w:t>
      </w:r>
      <w:proofErr w:type="spellStart"/>
      <w:r>
        <w:rPr>
          <w:shd w:val="clear" w:color="auto" w:fill="FFFFFF"/>
          <w:lang w:bidi="ar"/>
        </w:rPr>
        <w:t>PyTorch</w:t>
      </w:r>
      <w:proofErr w:type="spellEnd"/>
      <w:r>
        <w:rPr>
          <w:shd w:val="clear" w:color="auto" w:fill="FFFFFF"/>
          <w:lang w:bidi="ar"/>
        </w:rPr>
        <w:t xml:space="preserve"> </w:t>
      </w:r>
      <w:r>
        <w:rPr>
          <w:shd w:val="clear" w:color="auto" w:fill="FFFFFF"/>
          <w:lang w:bidi="ar"/>
        </w:rPr>
        <w:t>框架，集成</w:t>
      </w:r>
      <w:r>
        <w:rPr>
          <w:shd w:val="clear" w:color="auto" w:fill="FFFFFF"/>
          <w:lang w:bidi="ar"/>
        </w:rPr>
        <w:t xml:space="preserve"> ResNet-50</w:t>
      </w:r>
      <w:r>
        <w:rPr>
          <w:shd w:val="clear" w:color="auto" w:fill="FFFFFF"/>
          <w:lang w:bidi="ar"/>
        </w:rPr>
        <w:t>、</w:t>
      </w:r>
      <w:r>
        <w:rPr>
          <w:shd w:val="clear" w:color="auto" w:fill="FFFFFF"/>
          <w:lang w:bidi="ar"/>
        </w:rPr>
        <w:t xml:space="preserve">U-Net </w:t>
      </w:r>
      <w:r>
        <w:rPr>
          <w:shd w:val="clear" w:color="auto" w:fill="FFFFFF"/>
          <w:lang w:bidi="ar"/>
        </w:rPr>
        <w:t>等模型，实现数据预处理、模型训练、智能诊断及结果可视化。测试针对系统核心功能与性能指标展开，确保其在实际医疗场景中的可靠性。</w:t>
      </w:r>
    </w:p>
    <w:p w14:paraId="7206A0C9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7" w:name="_Toc6867"/>
      <w:bookmarkStart w:id="8" w:name="_Toc195302857"/>
      <w:r w:rsidRPr="00C859B9">
        <w:rPr>
          <w:rFonts w:hint="default"/>
          <w:shd w:val="clear" w:color="auto" w:fill="FFFFFF"/>
        </w:rPr>
        <w:t>缩略语</w:t>
      </w:r>
      <w:bookmarkEnd w:id="7"/>
      <w:bookmarkEnd w:id="8"/>
    </w:p>
    <w:p w14:paraId="03532DB1" w14:textId="77777777" w:rsidR="00F46F53" w:rsidRDefault="00F46F53" w:rsidP="00156A6A">
      <w:pPr>
        <w:pStyle w:val="ad"/>
        <w:rPr>
          <w:rFonts w:hint="eastAsia"/>
        </w:rPr>
      </w:pPr>
      <w:bookmarkStart w:id="9" w:name="_Toc195302908"/>
      <w:r>
        <w:t xml:space="preserve">表 </w:t>
      </w:r>
      <w:fldSimple w:instr=" SEQ 表 \* ARABIC ">
        <w:r w:rsidR="00156A6A">
          <w:rPr>
            <w:noProof/>
          </w:rPr>
          <w:t>1</w:t>
        </w:r>
      </w:fldSimple>
      <w:r w:rsidR="00156A6A">
        <w:rPr>
          <w:rFonts w:hint="eastAsia"/>
        </w:rPr>
        <w:t>缩略语表</w:t>
      </w:r>
      <w:bookmarkEnd w:id="9"/>
    </w:p>
    <w:tbl>
      <w:tblPr>
        <w:tblW w:w="8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928"/>
        <w:gridCol w:w="5262"/>
      </w:tblGrid>
      <w:tr w:rsidR="00C00253" w:rsidRPr="00615911" w14:paraId="2914C764" w14:textId="77777777" w:rsidTr="002C3F46">
        <w:trPr>
          <w:tblHeader/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0C9DB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缩</w:t>
            </w:r>
            <w:r w:rsidRPr="00615911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略语</w:t>
            </w:r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0B5B1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全</w:t>
            </w:r>
            <w:r w:rsidRPr="00615911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称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B2312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说</w:t>
            </w:r>
            <w:r w:rsidRPr="00615911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明</w:t>
            </w:r>
          </w:p>
        </w:tc>
      </w:tr>
      <w:tr w:rsidR="00C00253" w:rsidRPr="00615911" w14:paraId="7D567BC7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32047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CNN</w:t>
            </w:r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E251D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卷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积神经网络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69EA8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Convolutional Neural Network，用于图像特征提取</w:t>
            </w:r>
          </w:p>
        </w:tc>
      </w:tr>
      <w:tr w:rsidR="00C00253" w:rsidRPr="00615911" w14:paraId="63585541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D7797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proofErr w:type="spellStart"/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ResNet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5C24A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残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差网络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6BA5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Residual Network，深度神经网络架构</w:t>
            </w:r>
          </w:p>
        </w:tc>
      </w:tr>
      <w:tr w:rsidR="00C00253" w:rsidRPr="00615911" w14:paraId="58ECFA08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CB85C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U-Net</w:t>
            </w:r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874C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 xml:space="preserve">U </w:t>
            </w:r>
            <w:proofErr w:type="gramStart"/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型网络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05647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用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于图像分割的深度学习模型</w:t>
            </w:r>
          </w:p>
        </w:tc>
      </w:tr>
      <w:tr w:rsidR="00C00253" w:rsidRPr="00615911" w14:paraId="2053EE9B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40F0F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proofErr w:type="spellStart"/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PyTorch</w:t>
            </w:r>
            <w:proofErr w:type="spellEnd"/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6897A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深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度学习框架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8DF74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Facebook 开发的开源框架，支持 GPU 加速</w:t>
            </w:r>
          </w:p>
        </w:tc>
      </w:tr>
      <w:tr w:rsidR="00C00253" w:rsidRPr="00615911" w14:paraId="68608863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F5704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AUC</w:t>
            </w:r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E1F21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曲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线下面积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115E6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Area Under Curve，评价分类模型的指标</w:t>
            </w:r>
          </w:p>
        </w:tc>
      </w:tr>
      <w:tr w:rsidR="00C00253" w:rsidRPr="00615911" w14:paraId="1A96320E" w14:textId="77777777" w:rsidTr="002C3F46">
        <w:trPr>
          <w:jc w:val="center"/>
        </w:trPr>
        <w:tc>
          <w:tcPr>
            <w:tcW w:w="1587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5D236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F1-Score</w:t>
            </w:r>
          </w:p>
        </w:tc>
        <w:tc>
          <w:tcPr>
            <w:tcW w:w="192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24977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综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合指标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D370A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精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确率与召回率的调和平均数</w:t>
            </w:r>
          </w:p>
        </w:tc>
      </w:tr>
    </w:tbl>
    <w:p w14:paraId="0F0B0613" w14:textId="77777777" w:rsidR="00C00253" w:rsidRDefault="00C00253" w:rsidP="00C00253">
      <w:pPr>
        <w:ind w:firstLine="480"/>
        <w:rPr>
          <w:rFonts w:hint="eastAsia"/>
        </w:rPr>
      </w:pPr>
    </w:p>
    <w:p w14:paraId="34F4C937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10" w:name="_Toc7266"/>
      <w:bookmarkStart w:id="11" w:name="_Toc195302858"/>
      <w:r w:rsidRPr="00C859B9">
        <w:rPr>
          <w:rFonts w:hint="default"/>
          <w:shd w:val="clear" w:color="auto" w:fill="FFFFFF"/>
        </w:rPr>
        <w:lastRenderedPageBreak/>
        <w:t>参考文献</w:t>
      </w:r>
      <w:bookmarkEnd w:id="10"/>
      <w:bookmarkEnd w:id="11"/>
    </w:p>
    <w:p w14:paraId="2DD8134E" w14:textId="77777777" w:rsidR="00C00253" w:rsidRPr="00F46F53" w:rsidRDefault="00C00253" w:rsidP="00C00253">
      <w:pPr>
        <w:pStyle w:val="ab"/>
        <w:widowControl/>
        <w:numPr>
          <w:ilvl w:val="0"/>
          <w:numId w:val="5"/>
        </w:numPr>
        <w:shd w:val="clear" w:color="auto" w:fill="FFFFFF"/>
        <w:ind w:firstLineChars="0"/>
        <w:jc w:val="left"/>
        <w:rPr>
          <w:rFonts w:ascii="宋体" w:eastAsia="宋体" w:hAnsi="宋体" w:cs="Segoe UI" w:hint="eastAsia"/>
          <w:sz w:val="21"/>
          <w:szCs w:val="21"/>
          <w:shd w:val="clear" w:color="auto" w:fill="FFFFFF"/>
        </w:rPr>
      </w:pPr>
      <w:r w:rsidRPr="00F46F53">
        <w:rPr>
          <w:rFonts w:ascii="宋体" w:eastAsia="宋体" w:hAnsi="宋体" w:cs="微软雅黑" w:hint="eastAsia"/>
          <w:kern w:val="0"/>
          <w:sz w:val="21"/>
          <w:szCs w:val="21"/>
          <w:shd w:val="clear" w:color="auto" w:fill="FFFFFF"/>
          <w:lang w:bidi="ar"/>
        </w:rPr>
        <w:t>《高效软件测试：自动化与性能测试最佳实践》作者</w:t>
      </w:r>
      <w:r w:rsidRPr="00F46F53">
        <w:rPr>
          <w:rFonts w:ascii="宋体" w:eastAsia="宋体" w:hAnsi="宋体" w:cs="Segoe UI" w:hint="eastAsia"/>
          <w:kern w:val="0"/>
          <w:sz w:val="21"/>
          <w:szCs w:val="21"/>
          <w:shd w:val="clear" w:color="auto" w:fill="FFFFFF"/>
          <w:lang w:bidi="ar"/>
        </w:rPr>
        <w:t>:</w:t>
      </w:r>
      <w:r w:rsidRPr="00F46F53">
        <w:rPr>
          <w:rFonts w:ascii="宋体" w:eastAsia="宋体" w:hAnsi="宋体" w:cs="微软雅黑" w:hint="eastAsia"/>
          <w:kern w:val="0"/>
          <w:sz w:val="21"/>
          <w:szCs w:val="21"/>
          <w:shd w:val="clear" w:color="auto" w:fill="FFFFFF"/>
          <w:lang w:bidi="ar"/>
        </w:rPr>
        <w:t>刘德明</w:t>
      </w:r>
      <w:r w:rsidRPr="00F46F53">
        <w:rPr>
          <w:rFonts w:ascii="宋体" w:eastAsia="宋体" w:hAnsi="宋体" w:cs="Segoe UI" w:hint="eastAsia"/>
          <w:kern w:val="0"/>
          <w:sz w:val="21"/>
          <w:szCs w:val="21"/>
          <w:shd w:val="clear" w:color="auto" w:fill="FFFFFF"/>
          <w:lang w:bidi="ar"/>
        </w:rPr>
        <w:t xml:space="preserve">  </w:t>
      </w:r>
      <w:r w:rsidRPr="00F46F53">
        <w:rPr>
          <w:rFonts w:ascii="宋体" w:eastAsia="宋体" w:hAnsi="宋体" w:cs="微软雅黑" w:hint="eastAsia"/>
          <w:kern w:val="0"/>
          <w:sz w:val="21"/>
          <w:szCs w:val="21"/>
          <w:shd w:val="clear" w:color="auto" w:fill="FFFFFF"/>
          <w:lang w:bidi="ar"/>
        </w:rPr>
        <w:t>出版社</w:t>
      </w:r>
      <w:r w:rsidRPr="00F46F53">
        <w:rPr>
          <w:rFonts w:ascii="宋体" w:eastAsia="宋体" w:hAnsi="宋体" w:cs="Segoe UI" w:hint="eastAsia"/>
          <w:kern w:val="0"/>
          <w:sz w:val="21"/>
          <w:szCs w:val="21"/>
          <w:shd w:val="clear" w:color="auto" w:fill="FFFFFF"/>
          <w:lang w:bidi="ar"/>
        </w:rPr>
        <w:t>:</w:t>
      </w:r>
      <w:r w:rsidRPr="00F46F53">
        <w:rPr>
          <w:rFonts w:ascii="宋体" w:eastAsia="宋体" w:hAnsi="宋体" w:cs="微软雅黑" w:hint="eastAsia"/>
          <w:sz w:val="21"/>
          <w:szCs w:val="21"/>
          <w:shd w:val="clear" w:color="auto" w:fill="FFFFFF"/>
        </w:rPr>
        <w:t>电子工业出版社</w:t>
      </w:r>
    </w:p>
    <w:p w14:paraId="55696662" w14:textId="77777777" w:rsidR="00C00253" w:rsidRPr="00F46F53" w:rsidRDefault="00C00253" w:rsidP="00C00253">
      <w:pPr>
        <w:pStyle w:val="4"/>
        <w:numPr>
          <w:ilvl w:val="0"/>
          <w:numId w:val="5"/>
        </w:numPr>
        <w:rPr>
          <w:rFonts w:ascii="宋体" w:eastAsia="宋体" w:hAnsi="宋体" w:hint="eastAsia"/>
          <w:b w:val="0"/>
          <w:sz w:val="21"/>
          <w:szCs w:val="21"/>
          <w:lang w:bidi="ar"/>
        </w:rPr>
      </w:pPr>
      <w:r w:rsidRPr="00F46F53">
        <w:rPr>
          <w:rFonts w:ascii="宋体" w:eastAsia="宋体" w:hAnsi="宋体"/>
          <w:b w:val="0"/>
          <w:sz w:val="21"/>
          <w:szCs w:val="21"/>
          <w:lang w:bidi="ar"/>
        </w:rPr>
        <w:t>《医学影像分析中的深度学习方法》作者:</w:t>
      </w:r>
      <w:proofErr w:type="gramStart"/>
      <w:r w:rsidRPr="00F46F53">
        <w:rPr>
          <w:rFonts w:ascii="宋体" w:eastAsia="宋体" w:hAnsi="宋体"/>
          <w:b w:val="0"/>
          <w:sz w:val="21"/>
          <w:szCs w:val="21"/>
          <w:lang w:bidi="ar"/>
        </w:rPr>
        <w:t>刘力兵</w:t>
      </w:r>
      <w:proofErr w:type="gramEnd"/>
      <w:r w:rsidRPr="00F46F53">
        <w:rPr>
          <w:rFonts w:ascii="宋体" w:eastAsia="宋体" w:hAnsi="宋体"/>
          <w:b w:val="0"/>
          <w:sz w:val="21"/>
          <w:szCs w:val="21"/>
          <w:lang w:bidi="ar"/>
        </w:rPr>
        <w:t xml:space="preserve"> 出版社:新一代信息技术</w:t>
      </w:r>
    </w:p>
    <w:p w14:paraId="4789AFA4" w14:textId="77777777" w:rsidR="00C00253" w:rsidRPr="00F46F53" w:rsidRDefault="00C00253" w:rsidP="00C00253">
      <w:pPr>
        <w:pStyle w:val="4"/>
        <w:numPr>
          <w:ilvl w:val="0"/>
          <w:numId w:val="5"/>
        </w:numPr>
        <w:rPr>
          <w:rFonts w:ascii="宋体" w:eastAsia="宋体" w:hAnsi="宋体" w:hint="eastAsia"/>
          <w:b w:val="0"/>
          <w:sz w:val="21"/>
          <w:szCs w:val="21"/>
          <w:lang w:bidi="ar"/>
        </w:rPr>
      </w:pPr>
      <w:r w:rsidRPr="00F46F53">
        <w:rPr>
          <w:rFonts w:ascii="宋体" w:eastAsia="宋体" w:hAnsi="宋体"/>
          <w:b w:val="0"/>
          <w:sz w:val="21"/>
          <w:szCs w:val="21"/>
        </w:rPr>
        <w:t>《ISTQB 软件测试基础教程（第 2 版）》</w:t>
      </w:r>
      <w:r w:rsidRPr="00F46F53">
        <w:rPr>
          <w:rStyle w:val="a8"/>
          <w:rFonts w:ascii="宋体" w:eastAsia="宋体" w:hAnsi="宋体" w:cs="Segoe UI"/>
          <w:bCs/>
          <w:sz w:val="21"/>
          <w:szCs w:val="21"/>
        </w:rPr>
        <w:t>作者</w:t>
      </w:r>
      <w:r w:rsidRPr="00F46F53">
        <w:rPr>
          <w:rFonts w:ascii="宋体" w:eastAsia="宋体" w:hAnsi="宋体"/>
          <w:b w:val="0"/>
          <w:sz w:val="21"/>
          <w:szCs w:val="21"/>
        </w:rPr>
        <w:t>：ISTQB（国际软件测试资质认证委员会）</w:t>
      </w:r>
      <w:r w:rsidRPr="00F46F53">
        <w:rPr>
          <w:rStyle w:val="a8"/>
          <w:rFonts w:ascii="宋体" w:eastAsia="宋体" w:hAnsi="宋体" w:cs="Segoe UI"/>
          <w:bCs/>
          <w:sz w:val="21"/>
          <w:szCs w:val="21"/>
        </w:rPr>
        <w:t>出版社</w:t>
      </w:r>
      <w:r w:rsidRPr="00F46F53">
        <w:rPr>
          <w:rFonts w:ascii="宋体" w:eastAsia="宋体" w:hAnsi="宋体"/>
          <w:b w:val="0"/>
          <w:sz w:val="21"/>
          <w:szCs w:val="21"/>
        </w:rPr>
        <w:t>：人民邮电出版社</w:t>
      </w:r>
    </w:p>
    <w:p w14:paraId="082411F4" w14:textId="77777777" w:rsidR="00C00253" w:rsidRPr="00F46F53" w:rsidRDefault="00C00253" w:rsidP="00C00253">
      <w:pPr>
        <w:pStyle w:val="4"/>
        <w:numPr>
          <w:ilvl w:val="0"/>
          <w:numId w:val="5"/>
        </w:numPr>
        <w:rPr>
          <w:rFonts w:ascii="宋体" w:eastAsia="宋体" w:hAnsi="宋体" w:hint="eastAsia"/>
          <w:b w:val="0"/>
          <w:sz w:val="21"/>
          <w:szCs w:val="21"/>
        </w:rPr>
      </w:pPr>
      <w:r w:rsidRPr="00F46F53">
        <w:rPr>
          <w:rFonts w:ascii="宋体" w:eastAsia="宋体" w:hAnsi="宋体"/>
          <w:b w:val="0"/>
          <w:sz w:val="21"/>
          <w:szCs w:val="21"/>
        </w:rPr>
        <w:t xml:space="preserve">《人工智能测试：理论与实践》作者:Mike Naveed, Nirmalya Roy </w:t>
      </w:r>
      <w:r w:rsidRPr="00F46F53">
        <w:rPr>
          <w:rStyle w:val="a8"/>
          <w:rFonts w:ascii="宋体" w:eastAsia="宋体" w:hAnsi="宋体" w:cs="Segoe UI"/>
          <w:bCs/>
          <w:sz w:val="21"/>
          <w:szCs w:val="21"/>
        </w:rPr>
        <w:t>出版社</w:t>
      </w:r>
      <w:r w:rsidRPr="00F46F53">
        <w:rPr>
          <w:rFonts w:ascii="宋体" w:eastAsia="宋体" w:hAnsi="宋体"/>
          <w:b w:val="0"/>
          <w:sz w:val="21"/>
          <w:szCs w:val="21"/>
        </w:rPr>
        <w:t>：Springer</w:t>
      </w:r>
    </w:p>
    <w:p w14:paraId="6AD17C47" w14:textId="77777777" w:rsidR="00C00253" w:rsidRPr="00C859B9" w:rsidRDefault="00C00253" w:rsidP="00C00253">
      <w:pPr>
        <w:pStyle w:val="1"/>
        <w:rPr>
          <w:shd w:val="clear" w:color="auto" w:fill="FFFFFF"/>
        </w:rPr>
      </w:pPr>
      <w:bookmarkStart w:id="12" w:name="_Toc5999"/>
      <w:bookmarkStart w:id="13" w:name="_Toc195302859"/>
      <w:r w:rsidRPr="00C859B9">
        <w:rPr>
          <w:rFonts w:hint="default"/>
          <w:shd w:val="clear" w:color="auto" w:fill="FFFFFF"/>
        </w:rPr>
        <w:t>测试概要</w:t>
      </w:r>
      <w:bookmarkEnd w:id="12"/>
      <w:bookmarkEnd w:id="13"/>
    </w:p>
    <w:p w14:paraId="0199AA4E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14" w:name="_Toc16586"/>
      <w:bookmarkStart w:id="15" w:name="_Toc195302860"/>
      <w:r w:rsidRPr="00C859B9">
        <w:rPr>
          <w:rFonts w:hint="default"/>
          <w:shd w:val="clear" w:color="auto" w:fill="FFFFFF"/>
        </w:rPr>
        <w:t>测试</w:t>
      </w:r>
      <w:r w:rsidRPr="00C859B9">
        <w:rPr>
          <w:shd w:val="clear" w:color="auto" w:fill="FFFFFF"/>
        </w:rPr>
        <w:t>模块</w:t>
      </w:r>
      <w:bookmarkEnd w:id="14"/>
      <w:bookmarkEnd w:id="15"/>
    </w:p>
    <w:p w14:paraId="7F272535" w14:textId="77777777" w:rsidR="00C00253" w:rsidRPr="00C859B9" w:rsidRDefault="00C00253" w:rsidP="00C00253">
      <w:pPr>
        <w:pStyle w:val="3"/>
      </w:pPr>
      <w:bookmarkStart w:id="16" w:name="_Toc195302861"/>
      <w:r w:rsidRPr="00C859B9">
        <w:rPr>
          <w:rStyle w:val="a8"/>
          <w:b/>
        </w:rPr>
        <w:t>功能测试</w:t>
      </w:r>
      <w:bookmarkEnd w:id="16"/>
    </w:p>
    <w:p w14:paraId="1BCB6F46" w14:textId="77777777" w:rsidR="00C00253" w:rsidRDefault="00C00253" w:rsidP="00C00253">
      <w:pPr>
        <w:ind w:firstLineChars="200" w:firstLine="480"/>
        <w:rPr>
          <w:rFonts w:hint="eastAsia"/>
        </w:rPr>
      </w:pPr>
      <w:r>
        <w:rPr>
          <w:shd w:val="clear" w:color="auto" w:fill="FFFFFF"/>
        </w:rPr>
        <w:t>验证数据预处理（直方图均衡化、双目图像合成等）、模型训练（多标签分类、五折交叉验证）、</w:t>
      </w:r>
      <w:r>
        <w:rPr>
          <w:shd w:val="clear" w:color="auto" w:fill="FFFFFF"/>
        </w:rPr>
        <w:t xml:space="preserve">Web </w:t>
      </w:r>
      <w:r>
        <w:rPr>
          <w:shd w:val="clear" w:color="auto" w:fill="FFFFFF"/>
        </w:rPr>
        <w:t>端功能（数据导入、结果可视化）及移动端兼容性。</w:t>
      </w:r>
    </w:p>
    <w:p w14:paraId="66788999" w14:textId="77777777" w:rsidR="00C00253" w:rsidRPr="00C859B9" w:rsidRDefault="00C00253" w:rsidP="00C00253">
      <w:pPr>
        <w:pStyle w:val="3"/>
      </w:pPr>
      <w:bookmarkStart w:id="17" w:name="_Toc195302862"/>
      <w:r w:rsidRPr="00C859B9">
        <w:rPr>
          <w:rStyle w:val="a8"/>
          <w:b/>
        </w:rPr>
        <w:t>性能测试</w:t>
      </w:r>
      <w:bookmarkEnd w:id="17"/>
    </w:p>
    <w:p w14:paraId="3943A320" w14:textId="77777777" w:rsidR="00C00253" w:rsidRDefault="00C00253" w:rsidP="00C00253">
      <w:pPr>
        <w:ind w:firstLineChars="200" w:firstLine="480"/>
        <w:rPr>
          <w:rFonts w:hint="eastAsia"/>
        </w:rPr>
      </w:pPr>
      <w:r>
        <w:rPr>
          <w:shd w:val="clear" w:color="auto" w:fill="FFFFFF"/>
        </w:rPr>
        <w:t>评估模型准确率、精确率、召回率、</w:t>
      </w:r>
      <w:r>
        <w:rPr>
          <w:shd w:val="clear" w:color="auto" w:fill="FFFFFF"/>
        </w:rPr>
        <w:t>F1-Score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 xml:space="preserve">AUC </w:t>
      </w:r>
      <w:r>
        <w:rPr>
          <w:shd w:val="clear" w:color="auto" w:fill="FFFFFF"/>
        </w:rPr>
        <w:t>等指标，记录训练时间、推理时间及资源占用（</w:t>
      </w:r>
      <w:r>
        <w:rPr>
          <w:shd w:val="clear" w:color="auto" w:fill="FFFFFF"/>
        </w:rPr>
        <w:t xml:space="preserve">CPU/GPU </w:t>
      </w:r>
      <w:r>
        <w:rPr>
          <w:shd w:val="clear" w:color="auto" w:fill="FFFFFF"/>
        </w:rPr>
        <w:t>利用率）。</w:t>
      </w:r>
    </w:p>
    <w:p w14:paraId="72D5D5B8" w14:textId="77777777" w:rsidR="00C00253" w:rsidRPr="00C859B9" w:rsidRDefault="00C00253" w:rsidP="00C00253">
      <w:pPr>
        <w:pStyle w:val="3"/>
      </w:pPr>
      <w:bookmarkStart w:id="18" w:name="_Toc195302863"/>
      <w:r w:rsidRPr="00C859B9">
        <w:rPr>
          <w:rStyle w:val="a8"/>
          <w:b/>
        </w:rPr>
        <w:t>兼容性测试</w:t>
      </w:r>
      <w:bookmarkEnd w:id="18"/>
    </w:p>
    <w:p w14:paraId="1074DE8B" w14:textId="77777777" w:rsidR="00C00253" w:rsidRDefault="00C00253" w:rsidP="00C00253">
      <w:pPr>
        <w:ind w:firstLineChars="200" w:firstLine="480"/>
        <w:rPr>
          <w:rFonts w:hint="eastAsia"/>
        </w:rPr>
      </w:pPr>
      <w:r>
        <w:rPr>
          <w:shd w:val="clear" w:color="auto" w:fill="FFFFFF"/>
        </w:rPr>
        <w:t>测试</w:t>
      </w:r>
      <w:r>
        <w:rPr>
          <w:shd w:val="clear" w:color="auto" w:fill="FFFFFF"/>
        </w:rPr>
        <w:t xml:space="preserve"> Web </w:t>
      </w:r>
      <w:r>
        <w:rPr>
          <w:shd w:val="clear" w:color="auto" w:fill="FFFFFF"/>
        </w:rPr>
        <w:t>端在</w:t>
      </w:r>
      <w:r>
        <w:rPr>
          <w:shd w:val="clear" w:color="auto" w:fill="FFFFFF"/>
        </w:rPr>
        <w:t xml:space="preserve"> Chrome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Firefox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 xml:space="preserve">Edge </w:t>
      </w:r>
      <w:r>
        <w:rPr>
          <w:shd w:val="clear" w:color="auto" w:fill="FFFFFF"/>
        </w:rPr>
        <w:t>浏览器及移动端（</w:t>
      </w:r>
      <w:r>
        <w:rPr>
          <w:shd w:val="clear" w:color="auto" w:fill="FFFFFF"/>
        </w:rPr>
        <w:t>iOS/Android</w:t>
      </w:r>
      <w:r>
        <w:rPr>
          <w:shd w:val="clear" w:color="auto" w:fill="FFFFFF"/>
        </w:rPr>
        <w:t>）的显示与交互效果。</w:t>
      </w:r>
    </w:p>
    <w:p w14:paraId="6E8A4725" w14:textId="77777777" w:rsidR="00C00253" w:rsidRPr="00C859B9" w:rsidRDefault="00C00253" w:rsidP="00C00253">
      <w:pPr>
        <w:pStyle w:val="3"/>
      </w:pPr>
      <w:bookmarkStart w:id="19" w:name="_Toc195302864"/>
      <w:r w:rsidRPr="00C859B9">
        <w:rPr>
          <w:rStyle w:val="a8"/>
          <w:b/>
        </w:rPr>
        <w:t>异常测试</w:t>
      </w:r>
      <w:bookmarkEnd w:id="19"/>
    </w:p>
    <w:p w14:paraId="49D84FAD" w14:textId="77777777" w:rsidR="00C00253" w:rsidRDefault="00C00253" w:rsidP="00C00253">
      <w:pPr>
        <w:ind w:firstLineChars="200" w:firstLine="480"/>
        <w:rPr>
          <w:rFonts w:hint="eastAsia"/>
        </w:rPr>
      </w:pPr>
      <w:r>
        <w:rPr>
          <w:shd w:val="clear" w:color="auto" w:fill="FFFFFF"/>
        </w:rPr>
        <w:t>模拟数据缺失、网络中断、大文件上传等场景，验证系统容错能力。</w:t>
      </w:r>
    </w:p>
    <w:p w14:paraId="0A7575CB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20" w:name="_Toc26664"/>
      <w:bookmarkStart w:id="21" w:name="_Toc195302865"/>
      <w:r w:rsidRPr="00C859B9">
        <w:rPr>
          <w:shd w:val="clear" w:color="auto" w:fill="FFFFFF"/>
        </w:rPr>
        <w:t>测试方法</w:t>
      </w:r>
      <w:bookmarkEnd w:id="20"/>
      <w:bookmarkEnd w:id="21"/>
    </w:p>
    <w:p w14:paraId="5734AD55" w14:textId="77777777" w:rsidR="00F46F53" w:rsidRDefault="00F46F53" w:rsidP="00156A6A">
      <w:pPr>
        <w:pStyle w:val="ad"/>
        <w:rPr>
          <w:rFonts w:hint="eastAsia"/>
        </w:rPr>
      </w:pPr>
      <w:bookmarkStart w:id="22" w:name="_Toc195302909"/>
      <w:r>
        <w:lastRenderedPageBreak/>
        <w:t xml:space="preserve">表 </w:t>
      </w:r>
      <w:fldSimple w:instr=" SEQ 表 \* ARABIC ">
        <w:r w:rsidR="00156A6A">
          <w:rPr>
            <w:noProof/>
          </w:rPr>
          <w:t>2</w:t>
        </w:r>
      </w:fldSimple>
      <w:r w:rsidR="00156A6A">
        <w:rPr>
          <w:rFonts w:hint="eastAsia"/>
        </w:rPr>
        <w:t>测试方法表</w:t>
      </w:r>
      <w:bookmarkEnd w:id="22"/>
    </w:p>
    <w:tbl>
      <w:tblPr>
        <w:tblW w:w="8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018"/>
        <w:gridCol w:w="3786"/>
      </w:tblGrid>
      <w:tr w:rsidR="00C00253" w:rsidRPr="00615911" w14:paraId="025545D0" w14:textId="77777777" w:rsidTr="002C3F46">
        <w:trPr>
          <w:tblHeader/>
        </w:trPr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EA85C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测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试方法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19D17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黑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86B83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proofErr w:type="gramStart"/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白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  <w:proofErr w:type="gramEnd"/>
          </w:p>
        </w:tc>
      </w:tr>
      <w:tr w:rsidR="00C00253" w:rsidRPr="00615911" w14:paraId="73182F30" w14:textId="77777777" w:rsidTr="002C3F46"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63E26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核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心关注点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F158D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系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统外部行为、用户交互、输入输出合法性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EA35A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系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统内部结构、代码逻辑、算法实现</w:t>
            </w:r>
          </w:p>
        </w:tc>
      </w:tr>
      <w:tr w:rsidR="00C00253" w:rsidRPr="00615911" w14:paraId="19B35781" w14:textId="77777777" w:rsidTr="002C3F46"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D72C2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具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体技术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5238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等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价类划分、边界值分析、错误推测法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F1436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代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码覆盖率分析、单元测试、逻辑覆盖（语句 / 分支 / 路径覆盖）</w:t>
            </w:r>
          </w:p>
        </w:tc>
      </w:tr>
      <w:tr w:rsidR="00C00253" w:rsidRPr="00615911" w14:paraId="16A3CF4A" w14:textId="77777777" w:rsidTr="002C3F46"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30B33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适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用场景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5876D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用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户可见功能（数据上传、结果展示、移动端适配）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D4B80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数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据预处理算法、模型训练逻辑、网络层实现</w:t>
            </w:r>
          </w:p>
        </w:tc>
      </w:tr>
      <w:tr w:rsidR="00C00253" w:rsidRPr="00615911" w14:paraId="73D0A03D" w14:textId="77777777" w:rsidTr="002C3F46"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5403F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优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势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2878B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覆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盖用户实际操作场景，发现易用性与容错问题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ABCC7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发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现代码逻辑漏洞、算法优化空间，确保底层逻辑正确性</w:t>
            </w:r>
          </w:p>
        </w:tc>
      </w:tr>
      <w:tr w:rsidR="00C00253" w:rsidRPr="00615911" w14:paraId="7AAD3513" w14:textId="77777777" w:rsidTr="002C3F46">
        <w:tc>
          <w:tcPr>
            <w:tcW w:w="164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A0334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局</w:t>
            </w:r>
            <w:r w:rsidRPr="00615911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限性</w:t>
            </w:r>
          </w:p>
        </w:tc>
        <w:tc>
          <w:tcPr>
            <w:tcW w:w="3018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C130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无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法检测代码逻辑错误、内部算法缺陷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D273B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依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赖技术细节，测试成本较高，难以覆盖复杂用户场景</w:t>
            </w:r>
          </w:p>
        </w:tc>
      </w:tr>
    </w:tbl>
    <w:p w14:paraId="61DA09B2" w14:textId="77777777" w:rsidR="00C00253" w:rsidRPr="00093C78" w:rsidRDefault="00C00253" w:rsidP="00C00253">
      <w:pPr>
        <w:pStyle w:val="3"/>
      </w:pPr>
      <w:bookmarkStart w:id="23" w:name="_Toc195302866"/>
      <w:r w:rsidRPr="00093C78">
        <w:rPr>
          <w:rFonts w:hint="default"/>
        </w:rPr>
        <w:t>黑盒测试具体方法</w:t>
      </w:r>
      <w:bookmarkEnd w:id="23"/>
    </w:p>
    <w:p w14:paraId="04B2CBCF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Fonts w:ascii="楷体" w:hAnsi="楷体" w:hint="eastAsia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等</w:t>
      </w:r>
      <w:r w:rsidRPr="00615911">
        <w:rPr>
          <w:rStyle w:val="a8"/>
          <w:rFonts w:ascii="楷体" w:hAnsi="楷体" w:cs="Segoe UI"/>
          <w:bCs/>
          <w:color w:val="000000"/>
          <w:shd w:val="clear" w:color="auto" w:fill="FFFFFF"/>
        </w:rPr>
        <w:t>价类划分法</w:t>
      </w:r>
    </w:p>
    <w:p w14:paraId="5A416504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有</w:t>
      </w:r>
      <w:r w:rsidRPr="00615911">
        <w:rPr>
          <w:rFonts w:ascii="楷体" w:hAnsi="楷体" w:cs="Segoe UI"/>
          <w:color w:val="000000"/>
          <w:shd w:val="clear" w:color="auto" w:fill="FFFFFF"/>
        </w:rPr>
        <w:t>效等价类：合法图像格式（JPEG/PNG）、正确疾病标签（0-7 类）、合理年龄范围（18-80 岁）。</w:t>
      </w:r>
    </w:p>
    <w:p w14:paraId="19CD39B9" w14:textId="6D8A32FE" w:rsidR="00C00253" w:rsidRPr="00615911" w:rsidRDefault="002C3F46" w:rsidP="002C3F46">
      <w:pPr>
        <w:widowControl/>
        <w:tabs>
          <w:tab w:val="left" w:pos="480"/>
          <w:tab w:val="left" w:pos="1440"/>
        </w:tabs>
        <w:spacing w:beforeAutospacing="1" w:afterAutospacing="1"/>
        <w:rPr>
          <w:rFonts w:ascii="楷体" w:hAnsi="楷体" w:hint="eastAsia"/>
        </w:rPr>
      </w:pPr>
      <w:r>
        <w:rPr>
          <w:rFonts w:ascii="楷体" w:hAnsi="楷体" w:cs="微软雅黑"/>
          <w:color w:val="000000"/>
          <w:shd w:val="clear" w:color="auto" w:fill="FFFFFF"/>
        </w:rPr>
        <w:tab/>
      </w:r>
      <w:r w:rsidR="00C00253" w:rsidRPr="00615911">
        <w:rPr>
          <w:rFonts w:ascii="楷体" w:hAnsi="楷体" w:cs="微软雅黑" w:hint="eastAsia"/>
          <w:color w:val="000000"/>
          <w:shd w:val="clear" w:color="auto" w:fill="FFFFFF"/>
        </w:rPr>
        <w:t>无</w:t>
      </w:r>
      <w:r w:rsidR="00C00253" w:rsidRPr="00615911">
        <w:rPr>
          <w:rFonts w:ascii="楷体" w:hAnsi="楷体" w:cs="Segoe UI"/>
          <w:color w:val="000000"/>
          <w:shd w:val="clear" w:color="auto" w:fill="FFFFFF"/>
        </w:rPr>
        <w:t>效等价类：损坏文件、未标注标签、非数字年龄。</w:t>
      </w:r>
    </w:p>
    <w:p w14:paraId="712C3DEE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Style w:val="a8"/>
          <w:rFonts w:cs="微软雅黑" w:hint="eastAsia"/>
          <w:bCs/>
          <w:color w:val="000000"/>
          <w:shd w:val="clear" w:color="auto" w:fill="FFFFFF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边</w:t>
      </w:r>
      <w:r w:rsidRPr="00615911">
        <w:rPr>
          <w:rStyle w:val="a8"/>
          <w:rFonts w:ascii="楷体" w:hAnsi="楷体" w:cs="微软雅黑"/>
          <w:bCs/>
          <w:color w:val="000000"/>
          <w:shd w:val="clear" w:color="auto" w:fill="FFFFFF"/>
        </w:rPr>
        <w:t>界值分析法</w:t>
      </w:r>
    </w:p>
    <w:p w14:paraId="4950B77D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测</w:t>
      </w:r>
      <w:r w:rsidRPr="00615911">
        <w:rPr>
          <w:rFonts w:ascii="楷体" w:hAnsi="楷体" w:cs="Segoe UI"/>
          <w:color w:val="000000"/>
          <w:shd w:val="clear" w:color="auto" w:fill="FFFFFF"/>
        </w:rPr>
        <w:t>试图像分辨率边界（1024×1024/4096×4096）、多标签</w:t>
      </w:r>
      <w:proofErr w:type="gramStart"/>
      <w:r w:rsidRPr="00615911">
        <w:rPr>
          <w:rFonts w:ascii="楷体" w:hAnsi="楷体" w:cs="Segoe UI"/>
          <w:color w:val="000000"/>
          <w:shd w:val="clear" w:color="auto" w:fill="FFFFFF"/>
        </w:rPr>
        <w:t>分类时单样本</w:t>
      </w:r>
      <w:proofErr w:type="gramEnd"/>
      <w:r w:rsidRPr="00615911">
        <w:rPr>
          <w:rFonts w:ascii="楷体" w:hAnsi="楷体" w:cs="Segoe UI"/>
          <w:color w:val="000000"/>
          <w:shd w:val="clear" w:color="auto" w:fill="FFFFFF"/>
        </w:rPr>
        <w:t>最大标签数（0/1/2/3）。</w:t>
      </w:r>
    </w:p>
    <w:p w14:paraId="389C2322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Style w:val="a8"/>
          <w:rFonts w:cs="微软雅黑" w:hint="eastAsia"/>
          <w:bCs/>
          <w:color w:val="000000"/>
          <w:shd w:val="clear" w:color="auto" w:fill="FFFFFF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错</w:t>
      </w:r>
      <w:r w:rsidRPr="00615911">
        <w:rPr>
          <w:rStyle w:val="a8"/>
          <w:rFonts w:ascii="楷体" w:hAnsi="楷体" w:cs="微软雅黑"/>
          <w:bCs/>
          <w:color w:val="000000"/>
          <w:shd w:val="clear" w:color="auto" w:fill="FFFFFF"/>
        </w:rPr>
        <w:t>误推测法</w:t>
      </w:r>
    </w:p>
    <w:p w14:paraId="58FC9855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模</w:t>
      </w:r>
      <w:r w:rsidRPr="00615911">
        <w:rPr>
          <w:rFonts w:ascii="楷体" w:hAnsi="楷体" w:cs="Segoe UI"/>
          <w:color w:val="000000"/>
          <w:shd w:val="clear" w:color="auto" w:fill="FFFFFF"/>
        </w:rPr>
        <w:t>拟异常操作：快速点击按钮、网络中断、上传超大文件。</w:t>
      </w:r>
    </w:p>
    <w:p w14:paraId="6D6CCB92" w14:textId="77777777" w:rsidR="00C00253" w:rsidRPr="00615911" w:rsidRDefault="00C00253" w:rsidP="00C00253">
      <w:pPr>
        <w:pStyle w:val="3"/>
      </w:pPr>
      <w:bookmarkStart w:id="24" w:name="_Toc195302867"/>
      <w:proofErr w:type="gramStart"/>
      <w:r w:rsidRPr="00615911">
        <w:t>白</w:t>
      </w:r>
      <w:r w:rsidRPr="00615911">
        <w:rPr>
          <w:rFonts w:hint="default"/>
        </w:rPr>
        <w:t>盒测试</w:t>
      </w:r>
      <w:proofErr w:type="gramEnd"/>
      <w:r w:rsidRPr="00615911">
        <w:rPr>
          <w:rFonts w:hint="default"/>
        </w:rPr>
        <w:t>具体方法</w:t>
      </w:r>
      <w:bookmarkEnd w:id="24"/>
    </w:p>
    <w:p w14:paraId="01CA7FF4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代</w:t>
      </w:r>
      <w:r w:rsidRPr="00615911">
        <w:rPr>
          <w:rStyle w:val="a8"/>
          <w:rFonts w:ascii="楷体" w:hAnsi="楷体" w:cs="微软雅黑"/>
          <w:bCs/>
          <w:color w:val="000000"/>
          <w:shd w:val="clear" w:color="auto" w:fill="FFFFFF"/>
        </w:rPr>
        <w:t>码覆盖率分析</w:t>
      </w:r>
    </w:p>
    <w:p w14:paraId="509B53EF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lastRenderedPageBreak/>
        <w:t>使</w:t>
      </w:r>
      <w:r w:rsidRPr="00615911">
        <w:rPr>
          <w:rFonts w:ascii="楷体" w:hAnsi="楷体" w:cs="Segoe UI"/>
          <w:color w:val="000000"/>
          <w:shd w:val="clear" w:color="auto" w:fill="FFFFFF"/>
        </w:rPr>
        <w:t>用</w:t>
      </w:r>
      <w:r w:rsidRPr="00615911">
        <w:rPr>
          <w:rStyle w:val="HTML"/>
          <w:rFonts w:ascii="楷体" w:hAnsi="楷体" w:cs="Consolas"/>
          <w:sz w:val="24"/>
          <w:shd w:val="clear" w:color="auto" w:fill="FFFFFF"/>
        </w:rPr>
        <w:t>Coverage.py</w:t>
      </w:r>
      <w:r w:rsidRPr="00615911">
        <w:rPr>
          <w:rFonts w:ascii="楷体" w:hAnsi="楷体" w:cs="Segoe UI"/>
          <w:color w:val="000000"/>
          <w:shd w:val="clear" w:color="auto" w:fill="FFFFFF"/>
        </w:rPr>
        <w:t>检测核心模块（如</w:t>
      </w:r>
      <w:r w:rsidRPr="00615911">
        <w:rPr>
          <w:rStyle w:val="HTML"/>
          <w:rFonts w:ascii="楷体" w:hAnsi="楷体" w:cs="Consolas"/>
          <w:sz w:val="24"/>
          <w:shd w:val="clear" w:color="auto" w:fill="FFFFFF"/>
        </w:rPr>
        <w:t>data_preprocess.py</w:t>
      </w:r>
      <w:r w:rsidRPr="00615911">
        <w:rPr>
          <w:rFonts w:ascii="楷体" w:hAnsi="楷体" w:cs="Segoe UI"/>
          <w:color w:val="000000"/>
          <w:shd w:val="clear" w:color="auto" w:fill="FFFFFF"/>
        </w:rPr>
        <w:t>），要求逻辑覆盖率≥90%。</w:t>
      </w:r>
    </w:p>
    <w:p w14:paraId="71EFDCAD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单</w:t>
      </w:r>
      <w:r w:rsidRPr="00615911">
        <w:rPr>
          <w:rStyle w:val="a8"/>
          <w:rFonts w:ascii="楷体" w:hAnsi="楷体" w:cs="微软雅黑"/>
          <w:bCs/>
          <w:color w:val="000000"/>
          <w:shd w:val="clear" w:color="auto" w:fill="FFFFFF"/>
        </w:rPr>
        <w:t>元测试</w:t>
      </w:r>
    </w:p>
    <w:p w14:paraId="19F1DC6D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验</w:t>
      </w:r>
      <w:r w:rsidRPr="00615911">
        <w:rPr>
          <w:rFonts w:ascii="楷体" w:hAnsi="楷体" w:cs="Segoe UI"/>
          <w:color w:val="000000"/>
          <w:shd w:val="clear" w:color="auto" w:fill="FFFFFF"/>
        </w:rPr>
        <w:t>证 ResNet50 残差块连接、U-Net 跳跃连接、五折交叉验证数据划分逻辑。</w:t>
      </w:r>
    </w:p>
    <w:p w14:paraId="6EA1F393" w14:textId="77777777" w:rsidR="00C00253" w:rsidRPr="00615911" w:rsidRDefault="00C00253" w:rsidP="00C00253">
      <w:pPr>
        <w:pStyle w:val="ab"/>
        <w:widowControl/>
        <w:numPr>
          <w:ilvl w:val="0"/>
          <w:numId w:val="6"/>
        </w:numPr>
        <w:tabs>
          <w:tab w:val="left" w:pos="720"/>
        </w:tabs>
        <w:spacing w:beforeAutospacing="1" w:afterAutospacing="1"/>
        <w:ind w:firstLineChars="0"/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</w:pPr>
      <w:r w:rsidRPr="00615911">
        <w:rPr>
          <w:rStyle w:val="a8"/>
          <w:rFonts w:ascii="楷体" w:hAnsi="楷体" w:cs="微软雅黑" w:hint="eastAsia"/>
          <w:bCs/>
          <w:color w:val="000000"/>
          <w:shd w:val="clear" w:color="auto" w:fill="FFFFFF"/>
        </w:rPr>
        <w:t>逻</w:t>
      </w:r>
      <w:r w:rsidRPr="00615911">
        <w:rPr>
          <w:rStyle w:val="a8"/>
          <w:rFonts w:ascii="楷体" w:hAnsi="楷体" w:cs="微软雅黑"/>
          <w:bCs/>
          <w:color w:val="000000"/>
          <w:shd w:val="clear" w:color="auto" w:fill="FFFFFF"/>
        </w:rPr>
        <w:t>辑覆盖测试</w:t>
      </w:r>
    </w:p>
    <w:p w14:paraId="560A2E29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语</w:t>
      </w:r>
      <w:r w:rsidRPr="00615911">
        <w:rPr>
          <w:rFonts w:ascii="楷体" w:hAnsi="楷体" w:cs="Segoe UI"/>
          <w:color w:val="000000"/>
          <w:shd w:val="clear" w:color="auto" w:fill="FFFFFF"/>
        </w:rPr>
        <w:t>句覆盖：确保预处理代码每个语句执行（如异常值修正）。</w:t>
      </w:r>
    </w:p>
    <w:p w14:paraId="5F99BA20" w14:textId="77777777" w:rsidR="00C00253" w:rsidRPr="00615911" w:rsidRDefault="00C00253" w:rsidP="00C00253">
      <w:pPr>
        <w:widowControl/>
        <w:tabs>
          <w:tab w:val="left" w:pos="720"/>
          <w:tab w:val="left" w:pos="1440"/>
        </w:tabs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微软雅黑" w:hint="eastAsia"/>
          <w:color w:val="000000"/>
          <w:shd w:val="clear" w:color="auto" w:fill="FFFFFF"/>
        </w:rPr>
        <w:t>分</w:t>
      </w:r>
      <w:r w:rsidRPr="00615911">
        <w:rPr>
          <w:rFonts w:ascii="楷体" w:hAnsi="楷体" w:cs="Segoe UI"/>
          <w:color w:val="000000"/>
          <w:shd w:val="clear" w:color="auto" w:fill="FFFFFF"/>
        </w:rPr>
        <w:t>支覆盖：覆盖训练集 - 验证集划分的所有分支（7:3/8:2 策略）。</w:t>
      </w:r>
    </w:p>
    <w:p w14:paraId="278658A9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25" w:name="_Toc28396"/>
      <w:bookmarkStart w:id="26" w:name="_Toc195302868"/>
      <w:r w:rsidRPr="00C859B9">
        <w:rPr>
          <w:rFonts w:hint="default"/>
          <w:shd w:val="clear" w:color="auto" w:fill="FFFFFF"/>
        </w:rPr>
        <w:t>测试范围</w:t>
      </w:r>
      <w:bookmarkEnd w:id="25"/>
      <w:bookmarkEnd w:id="26"/>
    </w:p>
    <w:p w14:paraId="6804089C" w14:textId="77777777" w:rsidR="00F46F53" w:rsidRDefault="00F46F53" w:rsidP="00156A6A">
      <w:pPr>
        <w:pStyle w:val="ad"/>
        <w:rPr>
          <w:rFonts w:hint="eastAsia"/>
        </w:rPr>
      </w:pPr>
      <w:bookmarkStart w:id="27" w:name="_Toc195302910"/>
      <w:r>
        <w:t xml:space="preserve">表 </w:t>
      </w:r>
      <w:fldSimple w:instr=" SEQ 表 \* ARABIC ">
        <w:r w:rsidR="00156A6A">
          <w:rPr>
            <w:noProof/>
          </w:rPr>
          <w:t>3</w:t>
        </w:r>
      </w:fldSimple>
      <w:r w:rsidR="00156A6A">
        <w:rPr>
          <w:rFonts w:hint="eastAsia"/>
        </w:rPr>
        <w:t>测试范围表</w:t>
      </w:r>
      <w:bookmarkEnd w:id="27"/>
    </w:p>
    <w:tbl>
      <w:tblPr>
        <w:tblW w:w="51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532"/>
        <w:gridCol w:w="1928"/>
        <w:gridCol w:w="1917"/>
      </w:tblGrid>
      <w:tr w:rsidR="00C00253" w:rsidRPr="00156A6A" w14:paraId="2503F10E" w14:textId="77777777" w:rsidTr="002C3F46">
        <w:trPr>
          <w:tblHeader/>
        </w:trPr>
        <w:tc>
          <w:tcPr>
            <w:tcW w:w="67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CB31DE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156A6A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模</w:t>
            </w:r>
            <w:r w:rsidRPr="00156A6A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块</w:t>
            </w:r>
          </w:p>
        </w:tc>
        <w:tc>
          <w:tcPr>
            <w:tcW w:w="2072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4512BF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</w:rPr>
            </w:pPr>
            <w:r w:rsidRPr="00156A6A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子</w:t>
            </w:r>
            <w:r w:rsidRPr="00156A6A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项</w:t>
            </w:r>
          </w:p>
        </w:tc>
        <w:tc>
          <w:tcPr>
            <w:tcW w:w="113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ED2864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黑</w:t>
            </w:r>
            <w:r w:rsidRPr="00156A6A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盒测试覆盖</w:t>
            </w:r>
          </w:p>
        </w:tc>
        <w:tc>
          <w:tcPr>
            <w:tcW w:w="1125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3359AC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  <w:kern w:val="0"/>
                <w:lang w:bidi="ar"/>
              </w:rPr>
            </w:pPr>
            <w:proofErr w:type="gramStart"/>
            <w:r w:rsidRPr="00156A6A">
              <w:rPr>
                <w:rFonts w:ascii="楷体" w:hAnsi="楷体" w:cs="微软雅黑" w:hint="eastAsia"/>
                <w:b/>
                <w:bCs/>
                <w:color w:val="000000"/>
                <w:kern w:val="0"/>
                <w:lang w:bidi="ar"/>
              </w:rPr>
              <w:t>白</w:t>
            </w:r>
            <w:r w:rsidRPr="00156A6A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盒测试</w:t>
            </w:r>
            <w:proofErr w:type="gramEnd"/>
            <w:r w:rsidRPr="00156A6A">
              <w:rPr>
                <w:rFonts w:ascii="楷体" w:hAnsi="楷体" w:cs="Segoe UI"/>
                <w:b/>
                <w:bCs/>
                <w:color w:val="000000"/>
                <w:kern w:val="0"/>
                <w:lang w:bidi="ar"/>
              </w:rPr>
              <w:t>覆盖</w:t>
            </w:r>
          </w:p>
        </w:tc>
      </w:tr>
      <w:tr w:rsidR="00C00253" w:rsidRPr="00156A6A" w14:paraId="3CD7010D" w14:textId="77777777" w:rsidTr="002C3F46">
        <w:tc>
          <w:tcPr>
            <w:tcW w:w="67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436A33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数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据预处理</w:t>
            </w:r>
          </w:p>
        </w:tc>
        <w:tc>
          <w:tcPr>
            <w:tcW w:w="2072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4DDE46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异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常值处理、直方图均衡化、归一化、双目图像对齐与拼接、数据增强</w:t>
            </w:r>
          </w:p>
        </w:tc>
        <w:tc>
          <w:tcPr>
            <w:tcW w:w="113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5502AB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输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入合法性（格式 / 年龄 / 分辨率）</w:t>
            </w:r>
          </w:p>
        </w:tc>
        <w:tc>
          <w:tcPr>
            <w:tcW w:w="1125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40881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异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常值修正算法、直方图均衡化代码逻辑</w:t>
            </w:r>
          </w:p>
        </w:tc>
      </w:tr>
      <w:tr w:rsidR="00C00253" w:rsidRPr="00156A6A" w14:paraId="7EF0E7F6" w14:textId="77777777" w:rsidTr="002C3F46">
        <w:tc>
          <w:tcPr>
            <w:tcW w:w="67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502571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模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型能力</w:t>
            </w:r>
          </w:p>
        </w:tc>
        <w:tc>
          <w:tcPr>
            <w:tcW w:w="2072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93218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ResNet-50 分类、U-Net 分割、多损失融合、注意力机制优化</w:t>
            </w:r>
          </w:p>
        </w:tc>
        <w:tc>
          <w:tcPr>
            <w:tcW w:w="113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C3BEF3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多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标签分类输出、五折交叉验证流程</w:t>
            </w:r>
          </w:p>
        </w:tc>
        <w:tc>
          <w:tcPr>
            <w:tcW w:w="1125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15042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proofErr w:type="spellStart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ResNet</w:t>
            </w:r>
            <w:proofErr w:type="spellEnd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 xml:space="preserve"> </w:t>
            </w:r>
            <w:proofErr w:type="gramStart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残差块维度</w:t>
            </w:r>
            <w:proofErr w:type="gramEnd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匹配、U-Net 分割</w:t>
            </w:r>
            <w:proofErr w:type="gramStart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层实现</w:t>
            </w:r>
            <w:proofErr w:type="gramEnd"/>
          </w:p>
        </w:tc>
      </w:tr>
      <w:tr w:rsidR="00C00253" w:rsidRPr="00156A6A" w14:paraId="5379EBEF" w14:textId="77777777" w:rsidTr="002C3F46">
        <w:tc>
          <w:tcPr>
            <w:tcW w:w="67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FFCF76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平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台功能</w:t>
            </w:r>
          </w:p>
        </w:tc>
        <w:tc>
          <w:tcPr>
            <w:tcW w:w="2072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C6CEE3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Web 端（首页、模型训练、模型运用、团队介绍、个人中心）、移动端适配</w:t>
            </w:r>
          </w:p>
        </w:tc>
        <w:tc>
          <w:tcPr>
            <w:tcW w:w="113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FBBF64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Web 端交互（上传 / 可视化）、移动端适配</w:t>
            </w:r>
          </w:p>
        </w:tc>
        <w:tc>
          <w:tcPr>
            <w:tcW w:w="1125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A52DE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Flask 接口逻辑、</w:t>
            </w:r>
            <w:proofErr w:type="spellStart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PyTorch</w:t>
            </w:r>
            <w:proofErr w:type="spellEnd"/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 xml:space="preserve"> 模型训练代码</w:t>
            </w:r>
          </w:p>
        </w:tc>
      </w:tr>
      <w:tr w:rsidR="00C00253" w:rsidRPr="00156A6A" w14:paraId="704A026C" w14:textId="77777777" w:rsidTr="002C3F46">
        <w:tc>
          <w:tcPr>
            <w:tcW w:w="67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D0F23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性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能指标</w:t>
            </w:r>
          </w:p>
        </w:tc>
        <w:tc>
          <w:tcPr>
            <w:tcW w:w="2072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1A66FE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准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确率、精确率、召回率、训练时间、推理时间</w:t>
            </w:r>
          </w:p>
        </w:tc>
        <w:tc>
          <w:tcPr>
            <w:tcW w:w="1131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EDD75E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准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确率 / 精确率 / 召回率</w:t>
            </w:r>
          </w:p>
        </w:tc>
        <w:tc>
          <w:tcPr>
            <w:tcW w:w="1125" w:type="pct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6C1ABA" w14:textId="77777777" w:rsidR="00C00253" w:rsidRPr="00156A6A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kern w:val="0"/>
                <w:lang w:bidi="ar"/>
              </w:rPr>
            </w:pPr>
            <w:r w:rsidRPr="00156A6A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训</w:t>
            </w:r>
            <w:r w:rsidRPr="00156A6A">
              <w:rPr>
                <w:rFonts w:ascii="楷体" w:hAnsi="楷体" w:cs="Segoe UI"/>
                <w:color w:val="000000"/>
                <w:kern w:val="0"/>
                <w:lang w:bidi="ar"/>
              </w:rPr>
              <w:t>练时间优化、GPU 资源调用效率</w:t>
            </w:r>
          </w:p>
        </w:tc>
      </w:tr>
    </w:tbl>
    <w:p w14:paraId="624BD38E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28" w:name="_Toc28273"/>
      <w:bookmarkStart w:id="29" w:name="_Toc195302869"/>
      <w:r w:rsidRPr="00C859B9">
        <w:rPr>
          <w:rFonts w:hint="default"/>
          <w:shd w:val="clear" w:color="auto" w:fill="FFFFFF"/>
        </w:rPr>
        <w:t>测试环境</w:t>
      </w:r>
      <w:bookmarkEnd w:id="28"/>
      <w:bookmarkEnd w:id="29"/>
    </w:p>
    <w:p w14:paraId="11FFE533" w14:textId="77777777" w:rsidR="00F46F53" w:rsidRDefault="00F46F53" w:rsidP="00156A6A">
      <w:pPr>
        <w:pStyle w:val="ad"/>
        <w:rPr>
          <w:rFonts w:hint="eastAsia"/>
        </w:rPr>
      </w:pPr>
      <w:bookmarkStart w:id="30" w:name="_Toc195302911"/>
      <w:r>
        <w:lastRenderedPageBreak/>
        <w:t xml:space="preserve">表 </w:t>
      </w:r>
      <w:fldSimple w:instr=" SEQ 表 \* ARABIC ">
        <w:r w:rsidR="00156A6A">
          <w:rPr>
            <w:noProof/>
          </w:rPr>
          <w:t>4</w:t>
        </w:r>
      </w:fldSimple>
      <w:r w:rsidR="00156A6A">
        <w:rPr>
          <w:rFonts w:hint="eastAsia"/>
        </w:rPr>
        <w:t>发测试环境表</w:t>
      </w:r>
      <w:bookmarkEnd w:id="30"/>
    </w:p>
    <w:tbl>
      <w:tblPr>
        <w:tblW w:w="8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992"/>
      </w:tblGrid>
      <w:tr w:rsidR="00C00253" w:rsidRPr="00615911" w14:paraId="45109B97" w14:textId="77777777" w:rsidTr="002C3F46">
        <w:tc>
          <w:tcPr>
            <w:tcW w:w="147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089D9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硬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件环境</w:t>
            </w:r>
          </w:p>
        </w:tc>
        <w:tc>
          <w:tcPr>
            <w:tcW w:w="69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93397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CPU：Intel i7-12700K；GPU：NVIDIA RTX 3090；内存：32GB；存储：512GB SSD</w:t>
            </w:r>
          </w:p>
        </w:tc>
      </w:tr>
      <w:tr w:rsidR="00C00253" w:rsidRPr="00615911" w14:paraId="5C676633" w14:textId="77777777" w:rsidTr="002C3F46">
        <w:tc>
          <w:tcPr>
            <w:tcW w:w="147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DD86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软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件环境</w:t>
            </w:r>
          </w:p>
        </w:tc>
        <w:tc>
          <w:tcPr>
            <w:tcW w:w="69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D2E9F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操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作系统：Windows 11 64 位；Python：3.8.12；框架：</w:t>
            </w:r>
            <w:proofErr w:type="spellStart"/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PyTorch</w:t>
            </w:r>
            <w:proofErr w:type="spellEnd"/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 xml:space="preserve"> 1.12.0、Flask 1.1.2；数据库：SQLite</w:t>
            </w:r>
          </w:p>
        </w:tc>
      </w:tr>
      <w:tr w:rsidR="00C00253" w:rsidRPr="00615911" w14:paraId="5425A075" w14:textId="77777777" w:rsidTr="002C3F46">
        <w:tc>
          <w:tcPr>
            <w:tcW w:w="147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C8A3D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浏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览器</w:t>
            </w:r>
          </w:p>
        </w:tc>
        <w:tc>
          <w:tcPr>
            <w:tcW w:w="69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417B5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Chrome 110、Firefox 109、Edge 110</w:t>
            </w:r>
          </w:p>
        </w:tc>
      </w:tr>
      <w:tr w:rsidR="00C00253" w:rsidRPr="00615911" w14:paraId="26939187" w14:textId="77777777" w:rsidTr="002C3F46">
        <w:tc>
          <w:tcPr>
            <w:tcW w:w="1474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89790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微软雅黑" w:hint="eastAsia"/>
                <w:color w:val="000000"/>
                <w:kern w:val="0"/>
                <w:lang w:bidi="ar"/>
              </w:rPr>
              <w:t>移</w:t>
            </w: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动端</w:t>
            </w:r>
          </w:p>
        </w:tc>
        <w:tc>
          <w:tcPr>
            <w:tcW w:w="699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F5CBA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</w:rPr>
            </w:pPr>
            <w:r w:rsidRPr="00615911">
              <w:rPr>
                <w:rFonts w:ascii="楷体" w:hAnsi="楷体" w:cs="Segoe UI"/>
                <w:color w:val="000000"/>
                <w:kern w:val="0"/>
                <w:lang w:bidi="ar"/>
              </w:rPr>
              <w:t>iOS：iPhone 13（iOS 16.2）；Android：小米 12（Android 12）</w:t>
            </w:r>
          </w:p>
        </w:tc>
      </w:tr>
    </w:tbl>
    <w:p w14:paraId="0642AE2E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31" w:name="_Toc21794"/>
      <w:bookmarkStart w:id="32" w:name="_Toc195302870"/>
      <w:r w:rsidRPr="00C859B9">
        <w:rPr>
          <w:rFonts w:hint="default"/>
          <w:shd w:val="clear" w:color="auto" w:fill="FFFFFF"/>
        </w:rPr>
        <w:t>测试工具</w:t>
      </w:r>
      <w:bookmarkEnd w:id="31"/>
      <w:bookmarkEnd w:id="32"/>
    </w:p>
    <w:p w14:paraId="4720CEC9" w14:textId="77777777" w:rsidR="00C00253" w:rsidRPr="00615911" w:rsidRDefault="00C00253" w:rsidP="00C00253">
      <w:pPr>
        <w:pStyle w:val="3"/>
      </w:pPr>
      <w:bookmarkStart w:id="33" w:name="_Toc195302871"/>
      <w:r w:rsidRPr="00615911">
        <w:rPr>
          <w:rStyle w:val="a8"/>
          <w:b/>
          <w:bCs w:val="0"/>
        </w:rPr>
        <w:t>功能测试</w:t>
      </w:r>
      <w:bookmarkEnd w:id="33"/>
    </w:p>
    <w:p w14:paraId="50A9D813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615911">
        <w:rPr>
          <w:rFonts w:ascii="楷体" w:hAnsi="楷体" w:cs="Segoe UI"/>
          <w:color w:val="000000"/>
          <w:shd w:val="clear" w:color="auto" w:fill="FFFFFF"/>
        </w:rPr>
        <w:t>Postman（接口测试）、Selenium（Web 自动化测试）</w:t>
      </w:r>
    </w:p>
    <w:p w14:paraId="1ED32FB0" w14:textId="77777777" w:rsidR="00C00253" w:rsidRPr="00615911" w:rsidRDefault="00C00253" w:rsidP="00C00253">
      <w:pPr>
        <w:pStyle w:val="3"/>
        <w:rPr>
          <w:rStyle w:val="a8"/>
          <w:b/>
          <w:bCs w:val="0"/>
        </w:rPr>
      </w:pPr>
      <w:bookmarkStart w:id="34" w:name="_Toc195302872"/>
      <w:r w:rsidRPr="00615911">
        <w:rPr>
          <w:rStyle w:val="a8"/>
          <w:b/>
          <w:bCs w:val="0"/>
        </w:rPr>
        <w:t>性能测试</w:t>
      </w:r>
      <w:bookmarkEnd w:id="34"/>
    </w:p>
    <w:p w14:paraId="26D94429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615911">
        <w:rPr>
          <w:rFonts w:ascii="楷体" w:hAnsi="楷体" w:cs="Segoe UI"/>
          <w:color w:val="000000"/>
          <w:shd w:val="clear" w:color="auto" w:fill="FFFFFF"/>
        </w:rPr>
        <w:t>JMeter（压力测试）、NVIDIA NVAPI（GPU 性能监控）</w:t>
      </w:r>
    </w:p>
    <w:p w14:paraId="7818AED6" w14:textId="77777777" w:rsidR="00C00253" w:rsidRPr="00615911" w:rsidRDefault="00C00253" w:rsidP="00C00253">
      <w:pPr>
        <w:pStyle w:val="3"/>
        <w:rPr>
          <w:rStyle w:val="a8"/>
          <w:b/>
          <w:bCs w:val="0"/>
        </w:rPr>
      </w:pPr>
      <w:bookmarkStart w:id="35" w:name="_Toc195302873"/>
      <w:r w:rsidRPr="00615911">
        <w:rPr>
          <w:rStyle w:val="a8"/>
          <w:b/>
          <w:bCs w:val="0"/>
        </w:rPr>
        <w:t>缺陷管理</w:t>
      </w:r>
      <w:bookmarkEnd w:id="35"/>
    </w:p>
    <w:p w14:paraId="65F82EB1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615911">
        <w:rPr>
          <w:rFonts w:ascii="楷体" w:hAnsi="楷体" w:cs="Segoe UI"/>
          <w:color w:val="000000"/>
          <w:shd w:val="clear" w:color="auto" w:fill="FFFFFF"/>
        </w:rPr>
        <w:t>Jira（缺陷跟踪）</w:t>
      </w:r>
    </w:p>
    <w:p w14:paraId="7D242C51" w14:textId="77777777" w:rsidR="00C00253" w:rsidRPr="00615911" w:rsidRDefault="00C00253" w:rsidP="00C00253">
      <w:pPr>
        <w:pStyle w:val="3"/>
        <w:rPr>
          <w:rStyle w:val="a8"/>
          <w:b/>
          <w:bCs w:val="0"/>
        </w:rPr>
      </w:pPr>
      <w:bookmarkStart w:id="36" w:name="_Toc195302874"/>
      <w:r w:rsidRPr="00615911">
        <w:rPr>
          <w:rStyle w:val="a8"/>
          <w:b/>
          <w:bCs w:val="0"/>
        </w:rPr>
        <w:t>数据可视化</w:t>
      </w:r>
      <w:bookmarkEnd w:id="36"/>
    </w:p>
    <w:p w14:paraId="6FC50E78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proofErr w:type="spellStart"/>
      <w:r w:rsidRPr="00615911">
        <w:rPr>
          <w:rFonts w:ascii="楷体" w:hAnsi="楷体" w:cs="Segoe UI"/>
          <w:color w:val="000000"/>
          <w:shd w:val="clear" w:color="auto" w:fill="FFFFFF"/>
        </w:rPr>
        <w:t>ECharts</w:t>
      </w:r>
      <w:proofErr w:type="spellEnd"/>
      <w:r w:rsidRPr="00615911">
        <w:rPr>
          <w:rFonts w:ascii="楷体" w:hAnsi="楷体" w:cs="Segoe UI"/>
          <w:color w:val="000000"/>
          <w:shd w:val="clear" w:color="auto" w:fill="FFFFFF"/>
        </w:rPr>
        <w:t>（结果图表验证）</w:t>
      </w:r>
    </w:p>
    <w:p w14:paraId="75C8F2EC" w14:textId="77777777" w:rsidR="00C00253" w:rsidRPr="00615911" w:rsidRDefault="00C00253" w:rsidP="00C00253">
      <w:pPr>
        <w:pStyle w:val="3"/>
        <w:rPr>
          <w:rStyle w:val="a8"/>
          <w:b/>
          <w:bCs w:val="0"/>
        </w:rPr>
      </w:pPr>
      <w:bookmarkStart w:id="37" w:name="_Toc195302875"/>
      <w:r w:rsidRPr="00615911">
        <w:rPr>
          <w:rStyle w:val="a8"/>
          <w:b/>
          <w:bCs w:val="0"/>
        </w:rPr>
        <w:t>黑盒测试</w:t>
      </w:r>
      <w:bookmarkEnd w:id="37"/>
    </w:p>
    <w:p w14:paraId="391C4624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615911">
        <w:rPr>
          <w:rFonts w:ascii="楷体" w:hAnsi="楷体" w:cs="Segoe UI" w:hint="eastAsia"/>
          <w:color w:val="000000"/>
          <w:shd w:val="clear" w:color="auto" w:fill="FFFFFF"/>
        </w:rPr>
        <w:t>Postman(接口测试)、Selenium(UI自动化)、JMeter(压力测试)</w:t>
      </w:r>
    </w:p>
    <w:p w14:paraId="0CBB970B" w14:textId="77777777" w:rsidR="00C00253" w:rsidRPr="00615911" w:rsidRDefault="00C00253" w:rsidP="00C00253">
      <w:pPr>
        <w:pStyle w:val="3"/>
        <w:rPr>
          <w:rStyle w:val="a8"/>
          <w:b/>
          <w:bCs w:val="0"/>
        </w:rPr>
      </w:pPr>
      <w:bookmarkStart w:id="38" w:name="_Toc195302876"/>
      <w:proofErr w:type="gramStart"/>
      <w:r w:rsidRPr="00615911">
        <w:rPr>
          <w:rStyle w:val="a8"/>
          <w:b/>
          <w:bCs w:val="0"/>
        </w:rPr>
        <w:t>白盒测试</w:t>
      </w:r>
      <w:bookmarkEnd w:id="38"/>
      <w:proofErr w:type="gramEnd"/>
    </w:p>
    <w:p w14:paraId="139E2ACF" w14:textId="77777777" w:rsidR="00C00253" w:rsidRPr="00615911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615911">
        <w:rPr>
          <w:rFonts w:ascii="楷体" w:hAnsi="楷体" w:cs="Segoe UI" w:hint="eastAsia"/>
          <w:color w:val="000000"/>
          <w:shd w:val="clear" w:color="auto" w:fill="FFFFFF"/>
        </w:rPr>
        <w:t>Coverage.py(代码覆盖率)、</w:t>
      </w:r>
      <w:proofErr w:type="spellStart"/>
      <w:r w:rsidRPr="00615911">
        <w:rPr>
          <w:rFonts w:ascii="楷体" w:hAnsi="楷体" w:cs="Segoe UI" w:hint="eastAsia"/>
          <w:color w:val="000000"/>
          <w:shd w:val="clear" w:color="auto" w:fill="FFFFFF"/>
        </w:rPr>
        <w:t>PyUnit</w:t>
      </w:r>
      <w:proofErr w:type="spellEnd"/>
      <w:r w:rsidRPr="00615911">
        <w:rPr>
          <w:rFonts w:ascii="楷体" w:hAnsi="楷体" w:cs="Segoe UI" w:hint="eastAsia"/>
          <w:color w:val="000000"/>
          <w:shd w:val="clear" w:color="auto" w:fill="FFFFFF"/>
        </w:rPr>
        <w:t>(单元测试)、</w:t>
      </w:r>
      <w:proofErr w:type="spellStart"/>
      <w:r w:rsidRPr="00615911">
        <w:rPr>
          <w:rFonts w:ascii="楷体" w:hAnsi="楷体" w:cs="Segoe UI" w:hint="eastAsia"/>
          <w:color w:val="000000"/>
          <w:shd w:val="clear" w:color="auto" w:fill="FFFFFF"/>
        </w:rPr>
        <w:t>PyLint</w:t>
      </w:r>
      <w:proofErr w:type="spellEnd"/>
      <w:r w:rsidRPr="00615911">
        <w:rPr>
          <w:rFonts w:ascii="楷体" w:hAnsi="楷体" w:cs="Segoe UI" w:hint="eastAsia"/>
          <w:color w:val="000000"/>
          <w:shd w:val="clear" w:color="auto" w:fill="FFFFFF"/>
        </w:rPr>
        <w:t>(静态代码分析)、IDE调试工具</w:t>
      </w:r>
    </w:p>
    <w:p w14:paraId="35DD0850" w14:textId="77777777" w:rsidR="00C00253" w:rsidRPr="00C859B9" w:rsidRDefault="00C00253" w:rsidP="00C00253">
      <w:pPr>
        <w:pStyle w:val="1"/>
        <w:rPr>
          <w:shd w:val="clear" w:color="auto" w:fill="FFFFFF"/>
        </w:rPr>
      </w:pPr>
      <w:bookmarkStart w:id="39" w:name="_Toc20290"/>
      <w:bookmarkStart w:id="40" w:name="_Toc195302877"/>
      <w:r w:rsidRPr="00C859B9">
        <w:rPr>
          <w:rFonts w:hint="default"/>
          <w:shd w:val="clear" w:color="auto" w:fill="FFFFFF"/>
        </w:rPr>
        <w:lastRenderedPageBreak/>
        <w:t>测试结果与缺陷分析</w:t>
      </w:r>
      <w:bookmarkEnd w:id="39"/>
      <w:bookmarkEnd w:id="40"/>
    </w:p>
    <w:p w14:paraId="7B94B8FB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41" w:name="_Toc31864"/>
      <w:bookmarkStart w:id="42" w:name="_Toc195302878"/>
      <w:r w:rsidRPr="00C859B9">
        <w:rPr>
          <w:shd w:val="clear" w:color="auto" w:fill="FFFFFF"/>
        </w:rPr>
        <w:t>模块</w:t>
      </w:r>
      <w:r w:rsidRPr="00C859B9">
        <w:rPr>
          <w:rFonts w:hint="default"/>
          <w:shd w:val="clear" w:color="auto" w:fill="FFFFFF"/>
        </w:rPr>
        <w:t>测试结果</w:t>
      </w:r>
      <w:bookmarkEnd w:id="41"/>
      <w:bookmarkEnd w:id="42"/>
    </w:p>
    <w:p w14:paraId="13895FCF" w14:textId="77777777" w:rsidR="00F46F53" w:rsidRDefault="00F46F53" w:rsidP="00156A6A">
      <w:pPr>
        <w:pStyle w:val="ad"/>
        <w:rPr>
          <w:rFonts w:hint="eastAsia"/>
        </w:rPr>
      </w:pPr>
      <w:bookmarkStart w:id="43" w:name="_Toc195302912"/>
      <w:r>
        <w:t xml:space="preserve">表 </w:t>
      </w:r>
      <w:fldSimple w:instr=" SEQ 表 \* ARABIC ">
        <w:r w:rsidR="00156A6A">
          <w:rPr>
            <w:noProof/>
          </w:rPr>
          <w:t>5</w:t>
        </w:r>
      </w:fldSimple>
      <w:r w:rsidR="00156A6A">
        <w:rPr>
          <w:rFonts w:hint="eastAsia"/>
        </w:rPr>
        <w:t>模块测试结果表</w:t>
      </w:r>
      <w:bookmarkEnd w:id="43"/>
    </w:p>
    <w:tbl>
      <w:tblPr>
        <w:tblStyle w:val="a7"/>
        <w:tblW w:w="8402" w:type="dxa"/>
        <w:tblLook w:val="04A0" w:firstRow="1" w:lastRow="0" w:firstColumn="1" w:lastColumn="0" w:noHBand="0" w:noVBand="1"/>
      </w:tblPr>
      <w:tblGrid>
        <w:gridCol w:w="1474"/>
        <w:gridCol w:w="1362"/>
        <w:gridCol w:w="1384"/>
        <w:gridCol w:w="1420"/>
        <w:gridCol w:w="1399"/>
        <w:gridCol w:w="1363"/>
      </w:tblGrid>
      <w:tr w:rsidR="00C00253" w:rsidRPr="00615911" w14:paraId="756291D3" w14:textId="77777777" w:rsidTr="002C3F46">
        <w:tc>
          <w:tcPr>
            <w:tcW w:w="1474" w:type="dxa"/>
            <w:vAlign w:val="center"/>
          </w:tcPr>
          <w:p w14:paraId="182D4DF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模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块</w:t>
            </w:r>
          </w:p>
        </w:tc>
        <w:tc>
          <w:tcPr>
            <w:tcW w:w="1362" w:type="dxa"/>
            <w:vAlign w:val="center"/>
          </w:tcPr>
          <w:p w14:paraId="1D148DF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试点</w:t>
            </w:r>
          </w:p>
        </w:tc>
        <w:tc>
          <w:tcPr>
            <w:tcW w:w="1384" w:type="dxa"/>
            <w:vAlign w:val="center"/>
          </w:tcPr>
          <w:p w14:paraId="38970E0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预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期结果</w:t>
            </w:r>
          </w:p>
        </w:tc>
        <w:tc>
          <w:tcPr>
            <w:tcW w:w="1420" w:type="dxa"/>
            <w:vAlign w:val="center"/>
          </w:tcPr>
          <w:p w14:paraId="1601FF7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实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际结果</w:t>
            </w:r>
          </w:p>
        </w:tc>
        <w:tc>
          <w:tcPr>
            <w:tcW w:w="1399" w:type="dxa"/>
            <w:vAlign w:val="center"/>
          </w:tcPr>
          <w:p w14:paraId="65B1E7F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缺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陷描述</w:t>
            </w:r>
          </w:p>
        </w:tc>
        <w:tc>
          <w:tcPr>
            <w:tcW w:w="1363" w:type="dxa"/>
            <w:vAlign w:val="center"/>
          </w:tcPr>
          <w:p w14:paraId="751D055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修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复状态</w:t>
            </w:r>
          </w:p>
        </w:tc>
      </w:tr>
      <w:tr w:rsidR="00C00253" w:rsidRPr="00615911" w14:paraId="38E9196C" w14:textId="77777777" w:rsidTr="002C3F46">
        <w:tc>
          <w:tcPr>
            <w:tcW w:w="1474" w:type="dxa"/>
            <w:vAlign w:val="center"/>
          </w:tcPr>
          <w:p w14:paraId="618146E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数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据预处理</w:t>
            </w:r>
          </w:p>
        </w:tc>
        <w:tc>
          <w:tcPr>
            <w:tcW w:w="1362" w:type="dxa"/>
            <w:vAlign w:val="center"/>
          </w:tcPr>
          <w:p w14:paraId="378A2AD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异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常值处理</w:t>
            </w:r>
          </w:p>
        </w:tc>
        <w:tc>
          <w:tcPr>
            <w:tcW w:w="1384" w:type="dxa"/>
            <w:vAlign w:val="center"/>
          </w:tcPr>
          <w:p w14:paraId="4A9A5DE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修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正不合理年龄数据（如 1 岁修正为平均值）</w:t>
            </w:r>
          </w:p>
        </w:tc>
        <w:tc>
          <w:tcPr>
            <w:tcW w:w="1420" w:type="dxa"/>
            <w:vAlign w:val="center"/>
          </w:tcPr>
          <w:p w14:paraId="1F118B6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成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功识别并修正异常值</w:t>
            </w:r>
          </w:p>
        </w:tc>
        <w:tc>
          <w:tcPr>
            <w:tcW w:w="1399" w:type="dxa"/>
            <w:vAlign w:val="center"/>
          </w:tcPr>
          <w:p w14:paraId="7F1D235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无</w:t>
            </w:r>
          </w:p>
        </w:tc>
        <w:tc>
          <w:tcPr>
            <w:tcW w:w="1363" w:type="dxa"/>
            <w:vAlign w:val="center"/>
          </w:tcPr>
          <w:p w14:paraId="1BE19A4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</w:tr>
      <w:tr w:rsidR="00C00253" w:rsidRPr="00615911" w14:paraId="6B34F772" w14:textId="77777777" w:rsidTr="002C3F46">
        <w:tc>
          <w:tcPr>
            <w:tcW w:w="1474" w:type="dxa"/>
            <w:vMerge w:val="restart"/>
            <w:vAlign w:val="center"/>
          </w:tcPr>
          <w:p w14:paraId="6181067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模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型训练</w:t>
            </w:r>
          </w:p>
        </w:tc>
        <w:tc>
          <w:tcPr>
            <w:tcW w:w="1362" w:type="dxa"/>
            <w:vAlign w:val="center"/>
          </w:tcPr>
          <w:p w14:paraId="2DE2195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双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目图像拼接</w:t>
            </w:r>
          </w:p>
        </w:tc>
        <w:tc>
          <w:tcPr>
            <w:tcW w:w="1384" w:type="dxa"/>
            <w:vAlign w:val="center"/>
          </w:tcPr>
          <w:p w14:paraId="55F1E53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左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右眼图像合并为双通道输入</w:t>
            </w:r>
          </w:p>
        </w:tc>
        <w:tc>
          <w:tcPr>
            <w:tcW w:w="1420" w:type="dxa"/>
            <w:vAlign w:val="center"/>
          </w:tcPr>
          <w:p w14:paraId="3BF3FA1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拼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接后图像尺寸一致，无错位</w:t>
            </w:r>
          </w:p>
        </w:tc>
        <w:tc>
          <w:tcPr>
            <w:tcW w:w="1399" w:type="dxa"/>
            <w:vAlign w:val="center"/>
          </w:tcPr>
          <w:p w14:paraId="19CE7FF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无</w:t>
            </w:r>
          </w:p>
        </w:tc>
        <w:tc>
          <w:tcPr>
            <w:tcW w:w="1363" w:type="dxa"/>
            <w:vAlign w:val="center"/>
          </w:tcPr>
          <w:p w14:paraId="22106D1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</w:tr>
      <w:tr w:rsidR="00C00253" w:rsidRPr="00615911" w14:paraId="51325E68" w14:textId="77777777" w:rsidTr="002C3F46">
        <w:tc>
          <w:tcPr>
            <w:tcW w:w="1474" w:type="dxa"/>
            <w:vMerge/>
            <w:vAlign w:val="center"/>
          </w:tcPr>
          <w:p w14:paraId="6A05BB2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</w:p>
        </w:tc>
        <w:tc>
          <w:tcPr>
            <w:tcW w:w="1362" w:type="dxa"/>
            <w:vAlign w:val="center"/>
          </w:tcPr>
          <w:p w14:paraId="78EAF42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多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标签分类</w:t>
            </w:r>
          </w:p>
        </w:tc>
        <w:tc>
          <w:tcPr>
            <w:tcW w:w="1384" w:type="dxa"/>
            <w:vAlign w:val="center"/>
          </w:tcPr>
          <w:p w14:paraId="68A4921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输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出 8 类疾病概率向量</w:t>
            </w:r>
          </w:p>
        </w:tc>
        <w:tc>
          <w:tcPr>
            <w:tcW w:w="1420" w:type="dxa"/>
            <w:vAlign w:val="center"/>
          </w:tcPr>
          <w:p w14:paraId="0C848E9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正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确输出概率向量，如 [0.85, 0.12, 0.76, ...]</w:t>
            </w:r>
          </w:p>
        </w:tc>
        <w:tc>
          <w:tcPr>
            <w:tcW w:w="1399" w:type="dxa"/>
            <w:vAlign w:val="center"/>
          </w:tcPr>
          <w:p w14:paraId="545EE65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无</w:t>
            </w:r>
          </w:p>
        </w:tc>
        <w:tc>
          <w:tcPr>
            <w:tcW w:w="1363" w:type="dxa"/>
            <w:vAlign w:val="center"/>
          </w:tcPr>
          <w:p w14:paraId="57B8376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</w:tr>
      <w:tr w:rsidR="00C00253" w:rsidRPr="00615911" w14:paraId="0D7EE2FD" w14:textId="77777777" w:rsidTr="002C3F46">
        <w:tc>
          <w:tcPr>
            <w:tcW w:w="1474" w:type="dxa"/>
            <w:vMerge/>
            <w:vAlign w:val="center"/>
          </w:tcPr>
          <w:p w14:paraId="145C9C84" w14:textId="77777777" w:rsidR="00C00253" w:rsidRPr="00615911" w:rsidRDefault="00C00253" w:rsidP="002C3F46">
            <w:pPr>
              <w:jc w:val="center"/>
              <w:rPr>
                <w:rFonts w:ascii="楷体" w:hAnsi="楷体" w:hint="eastAsia"/>
              </w:rPr>
            </w:pPr>
          </w:p>
        </w:tc>
        <w:tc>
          <w:tcPr>
            <w:tcW w:w="1362" w:type="dxa"/>
            <w:vAlign w:val="center"/>
          </w:tcPr>
          <w:p w14:paraId="3FED3A8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五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折交叉验证</w:t>
            </w:r>
          </w:p>
        </w:tc>
        <w:tc>
          <w:tcPr>
            <w:tcW w:w="1384" w:type="dxa"/>
            <w:vAlign w:val="center"/>
          </w:tcPr>
          <w:p w14:paraId="0AEB77A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五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次验证结果取平均，降低过拟合</w:t>
            </w:r>
          </w:p>
        </w:tc>
        <w:tc>
          <w:tcPr>
            <w:tcW w:w="1420" w:type="dxa"/>
            <w:vAlign w:val="center"/>
          </w:tcPr>
          <w:p w14:paraId="065A325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验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证集 R</w:t>
            </w:r>
            <w:r w:rsidRPr="00615911">
              <w:rPr>
                <w:rFonts w:ascii="Calibri" w:hAnsi="Calibri" w:cs="Calibri"/>
                <w:color w:val="000000"/>
                <w:lang w:bidi="ar"/>
              </w:rPr>
              <w:t>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 xml:space="preserve"> 均≥0.95</w:t>
            </w:r>
          </w:p>
        </w:tc>
        <w:tc>
          <w:tcPr>
            <w:tcW w:w="1399" w:type="dxa"/>
            <w:vAlign w:val="center"/>
          </w:tcPr>
          <w:p w14:paraId="4D4AD47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无</w:t>
            </w:r>
          </w:p>
        </w:tc>
        <w:tc>
          <w:tcPr>
            <w:tcW w:w="1363" w:type="dxa"/>
            <w:vAlign w:val="center"/>
          </w:tcPr>
          <w:p w14:paraId="4AC5489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</w:tr>
      <w:tr w:rsidR="00C00253" w:rsidRPr="00615911" w14:paraId="77120407" w14:textId="77777777" w:rsidTr="002C3F46">
        <w:tc>
          <w:tcPr>
            <w:tcW w:w="1474" w:type="dxa"/>
            <w:vMerge w:val="restart"/>
            <w:vAlign w:val="center"/>
          </w:tcPr>
          <w:p w14:paraId="57D6A96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 xml:space="preserve">Web 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端功能</w:t>
            </w:r>
            <w:proofErr w:type="gramEnd"/>
          </w:p>
        </w:tc>
        <w:tc>
          <w:tcPr>
            <w:tcW w:w="1362" w:type="dxa"/>
            <w:vAlign w:val="center"/>
          </w:tcPr>
          <w:p w14:paraId="612C9AD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数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据导入</w:t>
            </w:r>
          </w:p>
        </w:tc>
        <w:tc>
          <w:tcPr>
            <w:tcW w:w="1384" w:type="dxa"/>
            <w:vAlign w:val="center"/>
          </w:tcPr>
          <w:p w14:paraId="073C470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支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持 Excel 文件上传及指标选择</w:t>
            </w:r>
          </w:p>
        </w:tc>
        <w:tc>
          <w:tcPr>
            <w:tcW w:w="1420" w:type="dxa"/>
            <w:vAlign w:val="center"/>
          </w:tcPr>
          <w:p w14:paraId="2E7E929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成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功解析数据，显示指标列表</w:t>
            </w:r>
          </w:p>
        </w:tc>
        <w:tc>
          <w:tcPr>
            <w:tcW w:w="1399" w:type="dxa"/>
            <w:vAlign w:val="center"/>
          </w:tcPr>
          <w:p w14:paraId="48CB898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上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传大文件时进度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条卡顿</w:t>
            </w:r>
            <w:proofErr w:type="gramEnd"/>
          </w:p>
        </w:tc>
        <w:tc>
          <w:tcPr>
            <w:tcW w:w="1363" w:type="dxa"/>
            <w:vAlign w:val="center"/>
          </w:tcPr>
          <w:p w14:paraId="4367902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</w:tr>
      <w:tr w:rsidR="00C00253" w:rsidRPr="00615911" w14:paraId="33167567" w14:textId="77777777" w:rsidTr="002C3F46">
        <w:tc>
          <w:tcPr>
            <w:tcW w:w="1474" w:type="dxa"/>
            <w:vMerge/>
            <w:vAlign w:val="center"/>
          </w:tcPr>
          <w:p w14:paraId="093174E9" w14:textId="77777777" w:rsidR="00C00253" w:rsidRPr="00615911" w:rsidRDefault="00C00253" w:rsidP="002C3F46">
            <w:pPr>
              <w:jc w:val="center"/>
              <w:rPr>
                <w:rFonts w:ascii="楷体" w:hAnsi="楷体" w:hint="eastAsia"/>
              </w:rPr>
            </w:pPr>
          </w:p>
        </w:tc>
        <w:tc>
          <w:tcPr>
            <w:tcW w:w="1362" w:type="dxa"/>
            <w:vAlign w:val="center"/>
          </w:tcPr>
          <w:p w14:paraId="495EC59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结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果可视化</w:t>
            </w:r>
          </w:p>
        </w:tc>
        <w:tc>
          <w:tcPr>
            <w:tcW w:w="1384" w:type="dxa"/>
            <w:vAlign w:val="center"/>
          </w:tcPr>
          <w:p w14:paraId="53CE2AF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生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成散点图、折线图、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轮盘图</w:t>
            </w:r>
            <w:proofErr w:type="gramEnd"/>
          </w:p>
        </w:tc>
        <w:tc>
          <w:tcPr>
            <w:tcW w:w="1420" w:type="dxa"/>
            <w:vAlign w:val="center"/>
          </w:tcPr>
          <w:p w14:paraId="2753E13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图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表交互流畅，数据展示准确</w:t>
            </w:r>
          </w:p>
        </w:tc>
        <w:tc>
          <w:tcPr>
            <w:tcW w:w="1399" w:type="dxa"/>
            <w:vAlign w:val="center"/>
          </w:tcPr>
          <w:p w14:paraId="57F2A78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部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分浏览器图例颜色异常</w:t>
            </w:r>
          </w:p>
        </w:tc>
        <w:tc>
          <w:tcPr>
            <w:tcW w:w="1363" w:type="dxa"/>
            <w:vAlign w:val="center"/>
          </w:tcPr>
          <w:p w14:paraId="1311F5F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</w:tr>
      <w:tr w:rsidR="00C00253" w:rsidRPr="00615911" w14:paraId="3CEEEA54" w14:textId="77777777" w:rsidTr="002C3F46">
        <w:tc>
          <w:tcPr>
            <w:tcW w:w="1474" w:type="dxa"/>
            <w:vAlign w:val="center"/>
          </w:tcPr>
          <w:p w14:paraId="7FA2B46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移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动端</w:t>
            </w:r>
          </w:p>
        </w:tc>
        <w:tc>
          <w:tcPr>
            <w:tcW w:w="1362" w:type="dxa"/>
            <w:vAlign w:val="center"/>
          </w:tcPr>
          <w:p w14:paraId="1FEEBD6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界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面适配</w:t>
            </w:r>
          </w:p>
        </w:tc>
        <w:tc>
          <w:tcPr>
            <w:tcW w:w="1384" w:type="dxa"/>
            <w:vAlign w:val="center"/>
          </w:tcPr>
          <w:p w14:paraId="24E54CC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布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局响应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式调整</w:t>
            </w:r>
            <w:proofErr w:type="gramEnd"/>
          </w:p>
        </w:tc>
        <w:tc>
          <w:tcPr>
            <w:tcW w:w="1420" w:type="dxa"/>
            <w:vAlign w:val="center"/>
          </w:tcPr>
          <w:p w14:paraId="0BBF036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手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机端按钮点击区域合理，无错位</w:t>
            </w:r>
          </w:p>
        </w:tc>
        <w:tc>
          <w:tcPr>
            <w:tcW w:w="1399" w:type="dxa"/>
            <w:vAlign w:val="center"/>
          </w:tcPr>
          <w:p w14:paraId="39F3289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 xml:space="preserve">Android 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端个人</w:t>
            </w:r>
            <w:proofErr w:type="gramEnd"/>
            <w:r w:rsidRPr="00615911">
              <w:rPr>
                <w:rFonts w:ascii="楷体" w:hAnsi="楷体" w:cs="Segoe UI"/>
                <w:color w:val="000000"/>
                <w:lang w:bidi="ar"/>
              </w:rPr>
              <w:t>中心字体显示模糊</w:t>
            </w:r>
          </w:p>
        </w:tc>
        <w:tc>
          <w:tcPr>
            <w:tcW w:w="1363" w:type="dxa"/>
            <w:vAlign w:val="center"/>
          </w:tcPr>
          <w:p w14:paraId="4069FBD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</w:tr>
    </w:tbl>
    <w:p w14:paraId="34A06B16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44" w:name="_Toc28550"/>
      <w:bookmarkStart w:id="45" w:name="_Toc195302879"/>
      <w:r w:rsidRPr="00C859B9">
        <w:rPr>
          <w:shd w:val="clear" w:color="auto" w:fill="FFFFFF"/>
        </w:rPr>
        <w:t>功能测试结果</w:t>
      </w:r>
      <w:bookmarkEnd w:id="44"/>
      <w:bookmarkEnd w:id="45"/>
    </w:p>
    <w:p w14:paraId="09390B47" w14:textId="77777777" w:rsidR="00C00253" w:rsidRDefault="00C00253" w:rsidP="00C00253">
      <w:pPr>
        <w:pStyle w:val="3"/>
      </w:pPr>
      <w:bookmarkStart w:id="46" w:name="_Toc195302880"/>
      <w:r>
        <w:rPr>
          <w:shd w:val="clear" w:color="auto" w:fill="FFFFFF"/>
        </w:rPr>
        <w:t>黑盒测试用例</w:t>
      </w:r>
      <w:bookmarkEnd w:id="46"/>
    </w:p>
    <w:p w14:paraId="6C7265ED" w14:textId="5829B18B" w:rsidR="00F46F53" w:rsidRDefault="00F46F53" w:rsidP="00156A6A">
      <w:pPr>
        <w:pStyle w:val="ad"/>
        <w:rPr>
          <w:rFonts w:hint="eastAsia"/>
        </w:rPr>
      </w:pPr>
      <w:bookmarkStart w:id="47" w:name="_Toc195302913"/>
      <w:r>
        <w:lastRenderedPageBreak/>
        <w:t xml:space="preserve">表 </w:t>
      </w:r>
      <w:fldSimple w:instr=" SEQ 表 \* ARABIC ">
        <w:r w:rsidR="00156A6A">
          <w:rPr>
            <w:noProof/>
          </w:rPr>
          <w:t>6</w:t>
        </w:r>
      </w:fldSimple>
      <w:r w:rsidR="00156A6A">
        <w:rPr>
          <w:rFonts w:hint="eastAsia"/>
        </w:rPr>
        <w:t>黑盒测试用例表</w:t>
      </w:r>
      <w:bookmarkEnd w:id="47"/>
    </w:p>
    <w:tbl>
      <w:tblPr>
        <w:tblStyle w:val="a7"/>
        <w:tblW w:w="9140" w:type="dxa"/>
        <w:jc w:val="center"/>
        <w:tblLook w:val="04A0" w:firstRow="1" w:lastRow="0" w:firstColumn="1" w:lastColumn="0" w:noHBand="0" w:noVBand="1"/>
      </w:tblPr>
      <w:tblGrid>
        <w:gridCol w:w="1417"/>
        <w:gridCol w:w="1148"/>
        <w:gridCol w:w="1361"/>
        <w:gridCol w:w="1416"/>
        <w:gridCol w:w="1247"/>
        <w:gridCol w:w="1247"/>
        <w:gridCol w:w="1304"/>
      </w:tblGrid>
      <w:tr w:rsidR="00C00253" w:rsidRPr="00615911" w14:paraId="1B0CDCB4" w14:textId="77777777" w:rsidTr="002C3F46">
        <w:trPr>
          <w:jc w:val="center"/>
        </w:trPr>
        <w:tc>
          <w:tcPr>
            <w:tcW w:w="1417" w:type="dxa"/>
            <w:vAlign w:val="center"/>
          </w:tcPr>
          <w:p w14:paraId="7BBD2BB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试方法</w:t>
            </w:r>
          </w:p>
        </w:tc>
        <w:tc>
          <w:tcPr>
            <w:tcW w:w="1148" w:type="dxa"/>
            <w:vAlign w:val="center"/>
          </w:tcPr>
          <w:p w14:paraId="2342AD4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试点</w:t>
            </w:r>
          </w:p>
        </w:tc>
        <w:tc>
          <w:tcPr>
            <w:tcW w:w="1361" w:type="dxa"/>
            <w:vAlign w:val="center"/>
          </w:tcPr>
          <w:p w14:paraId="4FFE2D45" w14:textId="1B72A21D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输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入/操作</w:t>
            </w:r>
          </w:p>
        </w:tc>
        <w:tc>
          <w:tcPr>
            <w:tcW w:w="1416" w:type="dxa"/>
            <w:vAlign w:val="center"/>
          </w:tcPr>
          <w:p w14:paraId="651B9DE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预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期结果</w:t>
            </w:r>
          </w:p>
        </w:tc>
        <w:tc>
          <w:tcPr>
            <w:tcW w:w="1247" w:type="dxa"/>
            <w:vAlign w:val="center"/>
          </w:tcPr>
          <w:p w14:paraId="6F85D86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实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际结果</w:t>
            </w:r>
          </w:p>
        </w:tc>
        <w:tc>
          <w:tcPr>
            <w:tcW w:w="1247" w:type="dxa"/>
            <w:vAlign w:val="center"/>
          </w:tcPr>
          <w:p w14:paraId="7CCC8CD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缺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陷描述</w:t>
            </w:r>
          </w:p>
        </w:tc>
        <w:tc>
          <w:tcPr>
            <w:tcW w:w="1304" w:type="dxa"/>
            <w:vAlign w:val="center"/>
          </w:tcPr>
          <w:p w14:paraId="4E43D34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hint="eastAsia"/>
                <w:b/>
                <w:bCs/>
              </w:rPr>
              <w:t>修复状态</w:t>
            </w:r>
          </w:p>
        </w:tc>
      </w:tr>
      <w:tr w:rsidR="00C00253" w:rsidRPr="00615911" w14:paraId="062BC065" w14:textId="77777777" w:rsidTr="002C3F46">
        <w:trPr>
          <w:jc w:val="center"/>
        </w:trPr>
        <w:tc>
          <w:tcPr>
            <w:tcW w:w="1417" w:type="dxa"/>
            <w:vAlign w:val="center"/>
          </w:tcPr>
          <w:p w14:paraId="577BA8A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等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价类划分</w:t>
            </w:r>
          </w:p>
        </w:tc>
        <w:tc>
          <w:tcPr>
            <w:tcW w:w="1148" w:type="dxa"/>
            <w:vAlign w:val="center"/>
          </w:tcPr>
          <w:p w14:paraId="3E02D30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上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传 TXT 文件</w:t>
            </w:r>
          </w:p>
        </w:tc>
        <w:tc>
          <w:tcPr>
            <w:tcW w:w="1361" w:type="dxa"/>
            <w:vAlign w:val="center"/>
          </w:tcPr>
          <w:p w14:paraId="0D66C01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选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择非图像文件</w:t>
            </w:r>
          </w:p>
        </w:tc>
        <w:tc>
          <w:tcPr>
            <w:tcW w:w="1416" w:type="dxa"/>
            <w:vAlign w:val="center"/>
          </w:tcPr>
          <w:p w14:paraId="39E4C2B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提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示 “仅支持 JPEG/PNG”</w:t>
            </w:r>
          </w:p>
        </w:tc>
        <w:tc>
          <w:tcPr>
            <w:tcW w:w="1247" w:type="dxa"/>
            <w:vAlign w:val="center"/>
          </w:tcPr>
          <w:p w14:paraId="180EF0C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误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报 “文件损坏”</w:t>
            </w:r>
          </w:p>
        </w:tc>
        <w:tc>
          <w:tcPr>
            <w:tcW w:w="1247" w:type="dxa"/>
            <w:vAlign w:val="center"/>
          </w:tcPr>
          <w:p w14:paraId="1038A7C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修复（增加格式校验）</w:t>
            </w:r>
          </w:p>
        </w:tc>
        <w:tc>
          <w:tcPr>
            <w:tcW w:w="1304" w:type="dxa"/>
            <w:vAlign w:val="center"/>
          </w:tcPr>
          <w:p w14:paraId="6889B683" w14:textId="77777777" w:rsidR="00C00253" w:rsidRPr="00615911" w:rsidRDefault="00C00253" w:rsidP="002C3F46">
            <w:pPr>
              <w:jc w:val="center"/>
              <w:rPr>
                <w:rFonts w:ascii="楷体" w:hAnsi="楷体" w:hint="eastAsia"/>
              </w:rPr>
            </w:pPr>
          </w:p>
        </w:tc>
      </w:tr>
      <w:tr w:rsidR="00C00253" w:rsidRPr="00615911" w14:paraId="3EDBD97A" w14:textId="77777777" w:rsidTr="002C3F46">
        <w:trPr>
          <w:jc w:val="center"/>
        </w:trPr>
        <w:tc>
          <w:tcPr>
            <w:tcW w:w="1417" w:type="dxa"/>
            <w:vAlign w:val="center"/>
          </w:tcPr>
          <w:p w14:paraId="57809F6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边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界值分析</w:t>
            </w:r>
          </w:p>
        </w:tc>
        <w:tc>
          <w:tcPr>
            <w:tcW w:w="1148" w:type="dxa"/>
            <w:vAlign w:val="center"/>
          </w:tcPr>
          <w:p w14:paraId="7C6F516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输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入年龄 0 岁</w:t>
            </w:r>
          </w:p>
        </w:tc>
        <w:tc>
          <w:tcPr>
            <w:tcW w:w="1361" w:type="dxa"/>
            <w:vAlign w:val="center"/>
          </w:tcPr>
          <w:p w14:paraId="5592143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年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龄字段填 0</w:t>
            </w:r>
          </w:p>
        </w:tc>
        <w:tc>
          <w:tcPr>
            <w:tcW w:w="1416" w:type="dxa"/>
            <w:vAlign w:val="center"/>
          </w:tcPr>
          <w:p w14:paraId="601D4B6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标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记异常并修正为中位数</w:t>
            </w:r>
          </w:p>
        </w:tc>
        <w:tc>
          <w:tcPr>
            <w:tcW w:w="1247" w:type="dxa"/>
            <w:vAlign w:val="center"/>
          </w:tcPr>
          <w:p w14:paraId="5EE1AF3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未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触发异常标记</w:t>
            </w:r>
          </w:p>
        </w:tc>
        <w:tc>
          <w:tcPr>
            <w:tcW w:w="1247" w:type="dxa"/>
            <w:vAlign w:val="center"/>
          </w:tcPr>
          <w:p w14:paraId="130AB44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修复（设定年龄有效范围）</w:t>
            </w:r>
          </w:p>
        </w:tc>
        <w:tc>
          <w:tcPr>
            <w:tcW w:w="1304" w:type="dxa"/>
            <w:vAlign w:val="center"/>
          </w:tcPr>
          <w:p w14:paraId="1CB3F572" w14:textId="77777777" w:rsidR="00C00253" w:rsidRPr="00615911" w:rsidRDefault="00C00253" w:rsidP="002C3F46">
            <w:pPr>
              <w:jc w:val="center"/>
              <w:rPr>
                <w:rFonts w:ascii="楷体" w:hAnsi="楷体" w:hint="eastAsia"/>
              </w:rPr>
            </w:pPr>
          </w:p>
        </w:tc>
      </w:tr>
      <w:tr w:rsidR="00C00253" w:rsidRPr="00615911" w14:paraId="005BD2C4" w14:textId="77777777" w:rsidTr="002C3F46">
        <w:trPr>
          <w:jc w:val="center"/>
        </w:trPr>
        <w:tc>
          <w:tcPr>
            <w:tcW w:w="1417" w:type="dxa"/>
            <w:vAlign w:val="center"/>
          </w:tcPr>
          <w:p w14:paraId="1332E69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错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误推测法</w:t>
            </w:r>
          </w:p>
        </w:tc>
        <w:tc>
          <w:tcPr>
            <w:tcW w:w="1148" w:type="dxa"/>
            <w:vAlign w:val="center"/>
          </w:tcPr>
          <w:p w14:paraId="22C56E2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训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练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中断网</w:t>
            </w:r>
            <w:proofErr w:type="gramEnd"/>
          </w:p>
        </w:tc>
        <w:tc>
          <w:tcPr>
            <w:tcW w:w="1361" w:type="dxa"/>
            <w:vAlign w:val="center"/>
          </w:tcPr>
          <w:p w14:paraId="0B1F773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拔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掉网线</w:t>
            </w:r>
          </w:p>
        </w:tc>
        <w:tc>
          <w:tcPr>
            <w:tcW w:w="1416" w:type="dxa"/>
            <w:vAlign w:val="center"/>
          </w:tcPr>
          <w:p w14:paraId="512DDA9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暂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停训练并保存进度</w:t>
            </w:r>
          </w:p>
        </w:tc>
        <w:tc>
          <w:tcPr>
            <w:tcW w:w="1247" w:type="dxa"/>
            <w:vAlign w:val="center"/>
          </w:tcPr>
          <w:p w14:paraId="6727A99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训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练中断且未保存</w:t>
            </w:r>
          </w:p>
        </w:tc>
        <w:tc>
          <w:tcPr>
            <w:tcW w:w="1247" w:type="dxa"/>
            <w:vAlign w:val="center"/>
          </w:tcPr>
          <w:p w14:paraId="77A31FA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修复（增加断点续传）</w:t>
            </w:r>
          </w:p>
        </w:tc>
        <w:tc>
          <w:tcPr>
            <w:tcW w:w="1304" w:type="dxa"/>
            <w:vAlign w:val="center"/>
          </w:tcPr>
          <w:p w14:paraId="4801991D" w14:textId="77777777" w:rsidR="00C00253" w:rsidRPr="00615911" w:rsidRDefault="00C00253" w:rsidP="002C3F46">
            <w:pPr>
              <w:jc w:val="center"/>
              <w:rPr>
                <w:rFonts w:ascii="楷体" w:hAnsi="楷体" w:hint="eastAsia"/>
              </w:rPr>
            </w:pPr>
          </w:p>
        </w:tc>
      </w:tr>
    </w:tbl>
    <w:p w14:paraId="5DB16BE3" w14:textId="77777777" w:rsidR="00C00253" w:rsidRDefault="00C00253" w:rsidP="00C00253">
      <w:pPr>
        <w:pStyle w:val="3"/>
      </w:pPr>
      <w:bookmarkStart w:id="48" w:name="_Toc195302881"/>
      <w:proofErr w:type="gramStart"/>
      <w:r>
        <w:t>白盒测试用例</w:t>
      </w:r>
      <w:bookmarkEnd w:id="48"/>
      <w:proofErr w:type="gramEnd"/>
    </w:p>
    <w:p w14:paraId="7A84D6A1" w14:textId="528D0826" w:rsidR="00F46F53" w:rsidRDefault="00F46F53" w:rsidP="00156A6A">
      <w:pPr>
        <w:pStyle w:val="ad"/>
        <w:rPr>
          <w:rFonts w:hint="eastAsia"/>
        </w:rPr>
      </w:pPr>
      <w:bookmarkStart w:id="49" w:name="_Toc195302914"/>
      <w:r>
        <w:t xml:space="preserve">表 </w:t>
      </w:r>
      <w:fldSimple w:instr=" SEQ 表 \* ARABIC ">
        <w:r w:rsidR="00156A6A">
          <w:rPr>
            <w:noProof/>
          </w:rPr>
          <w:t>7</w:t>
        </w:r>
      </w:fldSimple>
      <w:r w:rsidR="002C3F46">
        <w:rPr>
          <w:rFonts w:hint="eastAsia"/>
          <w:noProof/>
        </w:rPr>
        <w:t>白盒测试用例表</w:t>
      </w:r>
      <w:bookmarkEnd w:id="49"/>
    </w:p>
    <w:tbl>
      <w:tblPr>
        <w:tblStyle w:val="a7"/>
        <w:tblW w:w="8604" w:type="dxa"/>
        <w:jc w:val="center"/>
        <w:tblLook w:val="04A0" w:firstRow="1" w:lastRow="0" w:firstColumn="1" w:lastColumn="0" w:noHBand="0" w:noVBand="1"/>
      </w:tblPr>
      <w:tblGrid>
        <w:gridCol w:w="1214"/>
        <w:gridCol w:w="1247"/>
        <w:gridCol w:w="1187"/>
        <w:gridCol w:w="1247"/>
        <w:gridCol w:w="1247"/>
        <w:gridCol w:w="1247"/>
        <w:gridCol w:w="1215"/>
      </w:tblGrid>
      <w:tr w:rsidR="00C00253" w:rsidRPr="00615911" w14:paraId="33C6BB62" w14:textId="77777777" w:rsidTr="002C3F46">
        <w:trPr>
          <w:jc w:val="center"/>
        </w:trPr>
        <w:tc>
          <w:tcPr>
            <w:tcW w:w="1214" w:type="dxa"/>
            <w:vAlign w:val="center"/>
          </w:tcPr>
          <w:p w14:paraId="552ACDA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试点</w:t>
            </w:r>
          </w:p>
        </w:tc>
        <w:tc>
          <w:tcPr>
            <w:tcW w:w="1247" w:type="dxa"/>
            <w:vAlign w:val="center"/>
          </w:tcPr>
          <w:p w14:paraId="66217B5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试技术</w:t>
            </w:r>
          </w:p>
        </w:tc>
        <w:tc>
          <w:tcPr>
            <w:tcW w:w="1187" w:type="dxa"/>
            <w:vAlign w:val="center"/>
          </w:tcPr>
          <w:p w14:paraId="2D852DA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预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期结果</w:t>
            </w:r>
          </w:p>
        </w:tc>
        <w:tc>
          <w:tcPr>
            <w:tcW w:w="1247" w:type="dxa"/>
            <w:vAlign w:val="center"/>
          </w:tcPr>
          <w:p w14:paraId="6935BF0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实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际结果</w:t>
            </w:r>
          </w:p>
        </w:tc>
        <w:tc>
          <w:tcPr>
            <w:tcW w:w="1247" w:type="dxa"/>
            <w:vAlign w:val="center"/>
          </w:tcPr>
          <w:p w14:paraId="4DEE5B7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缺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陷描述</w:t>
            </w:r>
          </w:p>
        </w:tc>
        <w:tc>
          <w:tcPr>
            <w:tcW w:w="1247" w:type="dxa"/>
            <w:vAlign w:val="center"/>
          </w:tcPr>
          <w:p w14:paraId="4C36C71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修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复状态</w:t>
            </w:r>
          </w:p>
        </w:tc>
        <w:tc>
          <w:tcPr>
            <w:tcW w:w="1215" w:type="dxa"/>
            <w:vAlign w:val="center"/>
          </w:tcPr>
          <w:p w14:paraId="6C81347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测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试点</w:t>
            </w:r>
          </w:p>
        </w:tc>
      </w:tr>
      <w:tr w:rsidR="00C00253" w:rsidRPr="00615911" w14:paraId="5E31E644" w14:textId="77777777" w:rsidTr="002C3F46">
        <w:trPr>
          <w:jc w:val="center"/>
        </w:trPr>
        <w:tc>
          <w:tcPr>
            <w:tcW w:w="1214" w:type="dxa"/>
            <w:vAlign w:val="center"/>
          </w:tcPr>
          <w:p w14:paraId="6A0F65B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数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据预处理</w:t>
            </w:r>
          </w:p>
        </w:tc>
        <w:tc>
          <w:tcPr>
            <w:tcW w:w="1247" w:type="dxa"/>
            <w:vAlign w:val="center"/>
          </w:tcPr>
          <w:p w14:paraId="6BBDB90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代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码覆盖率</w:t>
            </w:r>
          </w:p>
        </w:tc>
        <w:tc>
          <w:tcPr>
            <w:tcW w:w="1187" w:type="dxa"/>
            <w:vAlign w:val="center"/>
          </w:tcPr>
          <w:p w14:paraId="687121E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核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心逻辑覆盖率≥90%</w:t>
            </w:r>
          </w:p>
        </w:tc>
        <w:tc>
          <w:tcPr>
            <w:tcW w:w="1247" w:type="dxa"/>
            <w:vAlign w:val="center"/>
          </w:tcPr>
          <w:p w14:paraId="572F8B3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直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方图均衡化覆盖率 85%（漏极端情况）</w:t>
            </w:r>
          </w:p>
        </w:tc>
        <w:tc>
          <w:tcPr>
            <w:tcW w:w="1247" w:type="dxa"/>
            <w:vAlign w:val="center"/>
          </w:tcPr>
          <w:p w14:paraId="55FBA79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补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充边界处理，覆盖率 92%</w:t>
            </w:r>
          </w:p>
        </w:tc>
        <w:tc>
          <w:tcPr>
            <w:tcW w:w="1247" w:type="dxa"/>
            <w:vAlign w:val="center"/>
          </w:tcPr>
          <w:p w14:paraId="325884E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1215" w:type="dxa"/>
            <w:vAlign w:val="center"/>
          </w:tcPr>
          <w:p w14:paraId="08EF44D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数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据预处理</w:t>
            </w:r>
          </w:p>
        </w:tc>
      </w:tr>
      <w:tr w:rsidR="00C00253" w:rsidRPr="00615911" w14:paraId="253B97AB" w14:textId="77777777" w:rsidTr="002C3F46">
        <w:trPr>
          <w:jc w:val="center"/>
        </w:trPr>
        <w:tc>
          <w:tcPr>
            <w:tcW w:w="1214" w:type="dxa"/>
            <w:vAlign w:val="center"/>
          </w:tcPr>
          <w:p w14:paraId="3B5BB4F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ResNet50 模型</w:t>
            </w:r>
          </w:p>
        </w:tc>
        <w:tc>
          <w:tcPr>
            <w:tcW w:w="1247" w:type="dxa"/>
            <w:vAlign w:val="center"/>
          </w:tcPr>
          <w:p w14:paraId="48394D2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单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元测试</w:t>
            </w:r>
          </w:p>
        </w:tc>
        <w:tc>
          <w:tcPr>
            <w:tcW w:w="1187" w:type="dxa"/>
            <w:vAlign w:val="center"/>
          </w:tcPr>
          <w:p w14:paraId="5951B59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残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差块输出 = 输入 + 卷积结果</w:t>
            </w:r>
          </w:p>
        </w:tc>
        <w:tc>
          <w:tcPr>
            <w:tcW w:w="1247" w:type="dxa"/>
            <w:vAlign w:val="center"/>
          </w:tcPr>
          <w:p w14:paraId="2EAF8B2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维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度不一致时未自动映射</w:t>
            </w:r>
          </w:p>
        </w:tc>
        <w:tc>
          <w:tcPr>
            <w:tcW w:w="1247" w:type="dxa"/>
            <w:vAlign w:val="center"/>
          </w:tcPr>
          <w:p w14:paraId="1F7A9E0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增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加 1×1 卷积适配代码</w:t>
            </w:r>
          </w:p>
        </w:tc>
        <w:tc>
          <w:tcPr>
            <w:tcW w:w="1247" w:type="dxa"/>
            <w:vAlign w:val="center"/>
          </w:tcPr>
          <w:p w14:paraId="3E0D4F3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1215" w:type="dxa"/>
            <w:vAlign w:val="center"/>
          </w:tcPr>
          <w:p w14:paraId="1FA5585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ResNet50 模型</w:t>
            </w:r>
          </w:p>
        </w:tc>
      </w:tr>
      <w:tr w:rsidR="00C00253" w:rsidRPr="00615911" w14:paraId="71CE29A2" w14:textId="77777777" w:rsidTr="002C3F46">
        <w:trPr>
          <w:jc w:val="center"/>
        </w:trPr>
        <w:tc>
          <w:tcPr>
            <w:tcW w:w="1214" w:type="dxa"/>
            <w:vAlign w:val="center"/>
          </w:tcPr>
          <w:p w14:paraId="7A36313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五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折交叉验证</w:t>
            </w:r>
          </w:p>
        </w:tc>
        <w:tc>
          <w:tcPr>
            <w:tcW w:w="1247" w:type="dxa"/>
            <w:vAlign w:val="center"/>
          </w:tcPr>
          <w:p w14:paraId="0C0B10B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分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支覆盖</w:t>
            </w:r>
          </w:p>
        </w:tc>
        <w:tc>
          <w:tcPr>
            <w:tcW w:w="1187" w:type="dxa"/>
            <w:vAlign w:val="center"/>
          </w:tcPr>
          <w:p w14:paraId="1F8D924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训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练集与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验证集无交集</w:t>
            </w:r>
            <w:proofErr w:type="gramEnd"/>
          </w:p>
        </w:tc>
        <w:tc>
          <w:tcPr>
            <w:tcW w:w="1247" w:type="dxa"/>
            <w:vAlign w:val="center"/>
          </w:tcPr>
          <w:p w14:paraId="1530838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8:2 划分</w:t>
            </w:r>
            <w:proofErr w:type="gramStart"/>
            <w:r w:rsidRPr="00615911">
              <w:rPr>
                <w:rFonts w:ascii="楷体" w:hAnsi="楷体" w:cs="Segoe UI"/>
                <w:color w:val="000000"/>
                <w:lang w:bidi="ar"/>
              </w:rPr>
              <w:t>时数据</w:t>
            </w:r>
            <w:proofErr w:type="gramEnd"/>
            <w:r w:rsidRPr="00615911">
              <w:rPr>
                <w:rFonts w:ascii="楷体" w:hAnsi="楷体" w:cs="Segoe UI"/>
                <w:color w:val="000000"/>
                <w:lang w:bidi="ar"/>
              </w:rPr>
              <w:t>泄漏</w:t>
            </w:r>
          </w:p>
        </w:tc>
        <w:tc>
          <w:tcPr>
            <w:tcW w:w="1247" w:type="dxa"/>
            <w:vAlign w:val="center"/>
          </w:tcPr>
          <w:p w14:paraId="0133C46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修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正索引生成算法</w:t>
            </w:r>
          </w:p>
        </w:tc>
        <w:tc>
          <w:tcPr>
            <w:tcW w:w="1247" w:type="dxa"/>
            <w:vAlign w:val="center"/>
          </w:tcPr>
          <w:p w14:paraId="3A02EA9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1215" w:type="dxa"/>
            <w:vAlign w:val="center"/>
          </w:tcPr>
          <w:p w14:paraId="1CEE01F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五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折交叉验证</w:t>
            </w:r>
          </w:p>
        </w:tc>
      </w:tr>
    </w:tbl>
    <w:p w14:paraId="0D2021F1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50" w:name="_Toc32246"/>
      <w:bookmarkStart w:id="51" w:name="_Toc195302882"/>
      <w:r w:rsidRPr="00C859B9">
        <w:rPr>
          <w:rFonts w:hint="default"/>
          <w:shd w:val="clear" w:color="auto" w:fill="FFFFFF"/>
        </w:rPr>
        <w:t>性能测试结果</w:t>
      </w:r>
      <w:bookmarkEnd w:id="50"/>
      <w:bookmarkEnd w:id="51"/>
    </w:p>
    <w:p w14:paraId="24C2D838" w14:textId="3C9EE108" w:rsidR="00F46F53" w:rsidRPr="00156A6A" w:rsidRDefault="00F46F53" w:rsidP="00156A6A">
      <w:pPr>
        <w:pStyle w:val="ad"/>
        <w:rPr>
          <w:rFonts w:hint="eastAsia"/>
        </w:rPr>
      </w:pPr>
      <w:bookmarkStart w:id="52" w:name="_Toc195302915"/>
      <w:r w:rsidRPr="00156A6A">
        <w:t xml:space="preserve">表 </w:t>
      </w:r>
      <w:fldSimple w:instr=" SEQ 表 \* ARABIC ">
        <w:r w:rsidR="00156A6A" w:rsidRPr="00156A6A">
          <w:t>8</w:t>
        </w:r>
      </w:fldSimple>
      <w:r w:rsidR="00156A6A">
        <w:rPr>
          <w:rFonts w:hint="eastAsia"/>
        </w:rPr>
        <w:t>性能测试结果表</w:t>
      </w:r>
      <w:bookmarkEnd w:id="5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7"/>
        <w:gridCol w:w="1149"/>
        <w:gridCol w:w="1296"/>
        <w:gridCol w:w="1190"/>
        <w:gridCol w:w="1109"/>
        <w:gridCol w:w="1149"/>
        <w:gridCol w:w="1296"/>
      </w:tblGrid>
      <w:tr w:rsidR="00C00253" w:rsidRPr="00615911" w14:paraId="31BA271D" w14:textId="77777777" w:rsidTr="002C3F46">
        <w:trPr>
          <w:tblHeader/>
        </w:trPr>
        <w:tc>
          <w:tcPr>
            <w:tcW w:w="1107" w:type="dxa"/>
            <w:vAlign w:val="center"/>
          </w:tcPr>
          <w:p w14:paraId="61EDA2A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指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标</w:t>
            </w:r>
          </w:p>
        </w:tc>
        <w:tc>
          <w:tcPr>
            <w:tcW w:w="1149" w:type="dxa"/>
            <w:vAlign w:val="center"/>
          </w:tcPr>
          <w:p w14:paraId="7484BC7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要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求</w:t>
            </w:r>
          </w:p>
        </w:tc>
        <w:tc>
          <w:tcPr>
            <w:tcW w:w="1296" w:type="dxa"/>
            <w:vAlign w:val="center"/>
          </w:tcPr>
          <w:p w14:paraId="2340555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实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测结果</w:t>
            </w:r>
          </w:p>
        </w:tc>
        <w:tc>
          <w:tcPr>
            <w:tcW w:w="1190" w:type="dxa"/>
            <w:vAlign w:val="center"/>
          </w:tcPr>
          <w:p w14:paraId="7615BD9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说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明</w:t>
            </w:r>
          </w:p>
        </w:tc>
        <w:tc>
          <w:tcPr>
            <w:tcW w:w="1109" w:type="dxa"/>
            <w:vAlign w:val="center"/>
          </w:tcPr>
          <w:p w14:paraId="3B1760C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指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标</w:t>
            </w:r>
          </w:p>
        </w:tc>
        <w:tc>
          <w:tcPr>
            <w:tcW w:w="1149" w:type="dxa"/>
            <w:vAlign w:val="center"/>
          </w:tcPr>
          <w:p w14:paraId="0AE7EC1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要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求</w:t>
            </w:r>
          </w:p>
        </w:tc>
        <w:tc>
          <w:tcPr>
            <w:tcW w:w="1296" w:type="dxa"/>
            <w:vAlign w:val="center"/>
          </w:tcPr>
          <w:p w14:paraId="7E58DA4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实</w:t>
            </w:r>
            <w:r w:rsidRPr="00615911">
              <w:rPr>
                <w:rFonts w:ascii="楷体" w:hAnsi="楷体" w:cs="Segoe UI"/>
                <w:b/>
                <w:bCs/>
                <w:color w:val="000000"/>
                <w:lang w:bidi="ar"/>
              </w:rPr>
              <w:t>测结果</w:t>
            </w:r>
          </w:p>
        </w:tc>
      </w:tr>
      <w:tr w:rsidR="00C00253" w:rsidRPr="00615911" w14:paraId="5272B2FE" w14:textId="77777777" w:rsidTr="002C3F46">
        <w:tc>
          <w:tcPr>
            <w:tcW w:w="1107" w:type="dxa"/>
            <w:vAlign w:val="center"/>
          </w:tcPr>
          <w:p w14:paraId="4D7B573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准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确率</w:t>
            </w:r>
          </w:p>
        </w:tc>
        <w:tc>
          <w:tcPr>
            <w:tcW w:w="1149" w:type="dxa"/>
            <w:vAlign w:val="center"/>
          </w:tcPr>
          <w:p w14:paraId="0FCE482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≥80%</w:t>
            </w:r>
          </w:p>
        </w:tc>
        <w:tc>
          <w:tcPr>
            <w:tcW w:w="1296" w:type="dxa"/>
            <w:vAlign w:val="center"/>
          </w:tcPr>
          <w:p w14:paraId="77B2D23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0.9830</w:t>
            </w:r>
          </w:p>
        </w:tc>
        <w:tc>
          <w:tcPr>
            <w:tcW w:w="1190" w:type="dxa"/>
            <w:vAlign w:val="center"/>
          </w:tcPr>
          <w:p w14:paraId="22375DD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优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于预期，ResNet-50 + 多尺度特征融合表现突出</w:t>
            </w:r>
          </w:p>
        </w:tc>
        <w:tc>
          <w:tcPr>
            <w:tcW w:w="1109" w:type="dxa"/>
            <w:vAlign w:val="center"/>
          </w:tcPr>
          <w:p w14:paraId="41182DF7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准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确率</w:t>
            </w:r>
          </w:p>
        </w:tc>
        <w:tc>
          <w:tcPr>
            <w:tcW w:w="1149" w:type="dxa"/>
            <w:vAlign w:val="center"/>
          </w:tcPr>
          <w:p w14:paraId="57A8384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≥80%</w:t>
            </w:r>
          </w:p>
        </w:tc>
        <w:tc>
          <w:tcPr>
            <w:tcW w:w="1296" w:type="dxa"/>
            <w:vAlign w:val="center"/>
          </w:tcPr>
          <w:p w14:paraId="6B846DB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0.9830</w:t>
            </w:r>
          </w:p>
        </w:tc>
      </w:tr>
      <w:tr w:rsidR="00C00253" w:rsidRPr="00615911" w14:paraId="46BB41DC" w14:textId="77777777" w:rsidTr="002C3F46">
        <w:tc>
          <w:tcPr>
            <w:tcW w:w="1107" w:type="dxa"/>
            <w:vAlign w:val="center"/>
          </w:tcPr>
          <w:p w14:paraId="1549911E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lastRenderedPageBreak/>
              <w:t>精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确率</w:t>
            </w:r>
          </w:p>
        </w:tc>
        <w:tc>
          <w:tcPr>
            <w:tcW w:w="1149" w:type="dxa"/>
            <w:vAlign w:val="center"/>
          </w:tcPr>
          <w:p w14:paraId="4250F36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≥90%</w:t>
            </w:r>
          </w:p>
        </w:tc>
        <w:tc>
          <w:tcPr>
            <w:tcW w:w="1296" w:type="dxa"/>
            <w:vAlign w:val="center"/>
          </w:tcPr>
          <w:p w14:paraId="3695B50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0.9437</w:t>
            </w:r>
          </w:p>
        </w:tc>
        <w:tc>
          <w:tcPr>
            <w:tcW w:w="1190" w:type="dxa"/>
            <w:vAlign w:val="center"/>
          </w:tcPr>
          <w:p w14:paraId="284E400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满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足需求，糖尿病视网膜病变识别精确率 96.2%</w:t>
            </w:r>
          </w:p>
        </w:tc>
        <w:tc>
          <w:tcPr>
            <w:tcW w:w="1109" w:type="dxa"/>
            <w:vAlign w:val="center"/>
          </w:tcPr>
          <w:p w14:paraId="5CFC3E9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精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确率</w:t>
            </w:r>
          </w:p>
        </w:tc>
        <w:tc>
          <w:tcPr>
            <w:tcW w:w="1149" w:type="dxa"/>
            <w:vAlign w:val="center"/>
          </w:tcPr>
          <w:p w14:paraId="53FAEB9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≥90%</w:t>
            </w:r>
          </w:p>
        </w:tc>
        <w:tc>
          <w:tcPr>
            <w:tcW w:w="1296" w:type="dxa"/>
            <w:vAlign w:val="center"/>
          </w:tcPr>
          <w:p w14:paraId="5C2D08E6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0.9437</w:t>
            </w:r>
          </w:p>
        </w:tc>
      </w:tr>
      <w:tr w:rsidR="00C00253" w:rsidRPr="00615911" w14:paraId="409ECDDC" w14:textId="77777777" w:rsidTr="002C3F46">
        <w:tc>
          <w:tcPr>
            <w:tcW w:w="1107" w:type="dxa"/>
            <w:vAlign w:val="center"/>
          </w:tcPr>
          <w:p w14:paraId="18DA7AC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召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回率</w:t>
            </w:r>
          </w:p>
        </w:tc>
        <w:tc>
          <w:tcPr>
            <w:tcW w:w="1149" w:type="dxa"/>
            <w:vAlign w:val="center"/>
          </w:tcPr>
          <w:p w14:paraId="10A3EBD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≥90%</w:t>
            </w:r>
          </w:p>
        </w:tc>
        <w:tc>
          <w:tcPr>
            <w:tcW w:w="1296" w:type="dxa"/>
            <w:vAlign w:val="center"/>
          </w:tcPr>
          <w:p w14:paraId="7B9AA97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0.9425</w:t>
            </w:r>
          </w:p>
        </w:tc>
        <w:tc>
          <w:tcPr>
            <w:tcW w:w="1190" w:type="dxa"/>
            <w:vAlign w:val="center"/>
          </w:tcPr>
          <w:p w14:paraId="7764DDD9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青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光眼召回率 98%，验证模型对少数类的识别能力</w:t>
            </w:r>
          </w:p>
        </w:tc>
        <w:tc>
          <w:tcPr>
            <w:tcW w:w="1109" w:type="dxa"/>
            <w:vAlign w:val="center"/>
          </w:tcPr>
          <w:p w14:paraId="739FCBE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召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回率</w:t>
            </w:r>
          </w:p>
        </w:tc>
        <w:tc>
          <w:tcPr>
            <w:tcW w:w="1149" w:type="dxa"/>
            <w:vAlign w:val="center"/>
          </w:tcPr>
          <w:p w14:paraId="545F84A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≥90%</w:t>
            </w:r>
          </w:p>
        </w:tc>
        <w:tc>
          <w:tcPr>
            <w:tcW w:w="1296" w:type="dxa"/>
            <w:vAlign w:val="center"/>
          </w:tcPr>
          <w:p w14:paraId="6F7041F2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0.9425</w:t>
            </w:r>
          </w:p>
        </w:tc>
      </w:tr>
      <w:tr w:rsidR="00C00253" w:rsidRPr="00615911" w14:paraId="2632502C" w14:textId="77777777" w:rsidTr="002C3F46">
        <w:tc>
          <w:tcPr>
            <w:tcW w:w="1107" w:type="dxa"/>
            <w:vAlign w:val="center"/>
          </w:tcPr>
          <w:p w14:paraId="274C4EF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训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练时间</w:t>
            </w:r>
          </w:p>
        </w:tc>
        <w:tc>
          <w:tcPr>
            <w:tcW w:w="1149" w:type="dxa"/>
            <w:vAlign w:val="center"/>
          </w:tcPr>
          <w:p w14:paraId="357DE545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≤3 小时</w:t>
            </w:r>
          </w:p>
        </w:tc>
        <w:tc>
          <w:tcPr>
            <w:tcW w:w="1296" w:type="dxa"/>
            <w:vAlign w:val="center"/>
          </w:tcPr>
          <w:p w14:paraId="39D160D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2.64 小时</w:t>
            </w:r>
          </w:p>
        </w:tc>
        <w:tc>
          <w:tcPr>
            <w:tcW w:w="1190" w:type="dxa"/>
            <w:vAlign w:val="center"/>
          </w:tcPr>
          <w:p w14:paraId="307D94C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proofErr w:type="spellStart"/>
            <w:r w:rsidRPr="00615911">
              <w:rPr>
                <w:rFonts w:ascii="楷体" w:hAnsi="楷体" w:cs="Segoe UI"/>
                <w:color w:val="000000"/>
                <w:lang w:bidi="ar"/>
              </w:rPr>
              <w:t>PyTorch</w:t>
            </w:r>
            <w:proofErr w:type="spellEnd"/>
            <w:r w:rsidRPr="00615911">
              <w:rPr>
                <w:rFonts w:ascii="楷体" w:hAnsi="楷体" w:cs="Segoe UI"/>
                <w:color w:val="000000"/>
                <w:lang w:bidi="ar"/>
              </w:rPr>
              <w:t xml:space="preserve"> 优化后训练速度提升 15.23%</w:t>
            </w:r>
          </w:p>
        </w:tc>
        <w:tc>
          <w:tcPr>
            <w:tcW w:w="1109" w:type="dxa"/>
            <w:vAlign w:val="center"/>
          </w:tcPr>
          <w:p w14:paraId="5CC0E98F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训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练时间</w:t>
            </w:r>
          </w:p>
        </w:tc>
        <w:tc>
          <w:tcPr>
            <w:tcW w:w="1149" w:type="dxa"/>
            <w:vAlign w:val="center"/>
          </w:tcPr>
          <w:p w14:paraId="6FCD024A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≤3 小时</w:t>
            </w:r>
          </w:p>
        </w:tc>
        <w:tc>
          <w:tcPr>
            <w:tcW w:w="1296" w:type="dxa"/>
            <w:vAlign w:val="center"/>
          </w:tcPr>
          <w:p w14:paraId="26DDCDF1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2.64 小时</w:t>
            </w:r>
          </w:p>
        </w:tc>
      </w:tr>
      <w:tr w:rsidR="00C00253" w:rsidRPr="00615911" w14:paraId="0DB81929" w14:textId="77777777" w:rsidTr="002C3F46">
        <w:tc>
          <w:tcPr>
            <w:tcW w:w="1107" w:type="dxa"/>
            <w:vAlign w:val="center"/>
          </w:tcPr>
          <w:p w14:paraId="733A759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推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理时间</w:t>
            </w:r>
          </w:p>
        </w:tc>
        <w:tc>
          <w:tcPr>
            <w:tcW w:w="1149" w:type="dxa"/>
            <w:vAlign w:val="center"/>
          </w:tcPr>
          <w:p w14:paraId="24BEC268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≤0.2 秒 / 样本</w:t>
            </w:r>
          </w:p>
        </w:tc>
        <w:tc>
          <w:tcPr>
            <w:tcW w:w="1296" w:type="dxa"/>
            <w:vAlign w:val="center"/>
          </w:tcPr>
          <w:p w14:paraId="4534D67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0.18 秒 / 样本（ResNet-50 + 多损失融合）</w:t>
            </w:r>
          </w:p>
        </w:tc>
        <w:tc>
          <w:tcPr>
            <w:tcW w:w="1190" w:type="dxa"/>
            <w:vAlign w:val="center"/>
          </w:tcPr>
          <w:p w14:paraId="17136B8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满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足实时诊断需求</w:t>
            </w:r>
          </w:p>
        </w:tc>
        <w:tc>
          <w:tcPr>
            <w:tcW w:w="1109" w:type="dxa"/>
            <w:vAlign w:val="center"/>
          </w:tcPr>
          <w:p w14:paraId="5F1179B4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推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理时间</w:t>
            </w:r>
          </w:p>
        </w:tc>
        <w:tc>
          <w:tcPr>
            <w:tcW w:w="1149" w:type="dxa"/>
            <w:vAlign w:val="center"/>
          </w:tcPr>
          <w:p w14:paraId="3C76CFC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≤0.2 秒 / 样本</w:t>
            </w:r>
          </w:p>
        </w:tc>
        <w:tc>
          <w:tcPr>
            <w:tcW w:w="1296" w:type="dxa"/>
            <w:vAlign w:val="center"/>
          </w:tcPr>
          <w:p w14:paraId="350EA40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0.18 秒 / 样本（ResNet-50 + 多损失融合）</w:t>
            </w:r>
          </w:p>
        </w:tc>
      </w:tr>
      <w:tr w:rsidR="00C00253" w:rsidRPr="00615911" w14:paraId="70B589A7" w14:textId="77777777" w:rsidTr="002C3F46">
        <w:tc>
          <w:tcPr>
            <w:tcW w:w="1107" w:type="dxa"/>
            <w:vAlign w:val="center"/>
          </w:tcPr>
          <w:p w14:paraId="6AA9E13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GPU 利用率</w:t>
            </w:r>
          </w:p>
        </w:tc>
        <w:tc>
          <w:tcPr>
            <w:tcW w:w="1149" w:type="dxa"/>
            <w:vAlign w:val="center"/>
          </w:tcPr>
          <w:p w14:paraId="12327C23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≤80%</w:t>
            </w:r>
          </w:p>
        </w:tc>
        <w:tc>
          <w:tcPr>
            <w:tcW w:w="1296" w:type="dxa"/>
            <w:vAlign w:val="center"/>
          </w:tcPr>
          <w:p w14:paraId="35D10D2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平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均 75%</w:t>
            </w:r>
          </w:p>
        </w:tc>
        <w:tc>
          <w:tcPr>
            <w:tcW w:w="1190" w:type="dxa"/>
            <w:vAlign w:val="center"/>
          </w:tcPr>
          <w:p w14:paraId="2FF3559C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资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源占用合理，支持长时间训练</w:t>
            </w:r>
          </w:p>
        </w:tc>
        <w:tc>
          <w:tcPr>
            <w:tcW w:w="1109" w:type="dxa"/>
            <w:vAlign w:val="center"/>
          </w:tcPr>
          <w:p w14:paraId="2528087B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GPU 利用率</w:t>
            </w:r>
          </w:p>
        </w:tc>
        <w:tc>
          <w:tcPr>
            <w:tcW w:w="1149" w:type="dxa"/>
            <w:vAlign w:val="center"/>
          </w:tcPr>
          <w:p w14:paraId="0BDA231D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Segoe UI"/>
                <w:color w:val="000000"/>
                <w:lang w:bidi="ar"/>
              </w:rPr>
              <w:t>≤80%</w:t>
            </w:r>
          </w:p>
        </w:tc>
        <w:tc>
          <w:tcPr>
            <w:tcW w:w="1296" w:type="dxa"/>
            <w:vAlign w:val="center"/>
          </w:tcPr>
          <w:p w14:paraId="4A81CD80" w14:textId="77777777" w:rsidR="00C00253" w:rsidRPr="00615911" w:rsidRDefault="00C00253" w:rsidP="002C3F46">
            <w:pPr>
              <w:widowControl/>
              <w:jc w:val="center"/>
              <w:rPr>
                <w:rFonts w:ascii="楷体" w:hAnsi="楷体" w:cs="Segoe UI" w:hint="eastAsia"/>
                <w:shd w:val="clear" w:color="auto" w:fill="FFFFFF"/>
                <w:lang w:bidi="ar"/>
              </w:rPr>
            </w:pPr>
            <w:r w:rsidRPr="00615911">
              <w:rPr>
                <w:rFonts w:ascii="楷体" w:hAnsi="楷体" w:cs="微软雅黑" w:hint="eastAsia"/>
                <w:color w:val="000000"/>
                <w:lang w:bidi="ar"/>
              </w:rPr>
              <w:t>平</w:t>
            </w:r>
            <w:r w:rsidRPr="00615911">
              <w:rPr>
                <w:rFonts w:ascii="楷体" w:hAnsi="楷体" w:cs="Segoe UI"/>
                <w:color w:val="000000"/>
                <w:lang w:bidi="ar"/>
              </w:rPr>
              <w:t>均 75%</w:t>
            </w:r>
          </w:p>
        </w:tc>
      </w:tr>
    </w:tbl>
    <w:p w14:paraId="7F6EC9EB" w14:textId="77777777" w:rsidR="00C00253" w:rsidRDefault="00C00253" w:rsidP="00C00253">
      <w:pPr>
        <w:widowControl/>
        <w:shd w:val="clear" w:color="auto" w:fill="FFFFFF"/>
        <w:ind w:firstLine="380"/>
        <w:jc w:val="left"/>
        <w:rPr>
          <w:rFonts w:ascii="Segoe UI" w:eastAsia="Segoe UI" w:hAnsi="Segoe UI" w:cs="Segoe UI"/>
          <w:kern w:val="0"/>
          <w:sz w:val="19"/>
          <w:szCs w:val="19"/>
          <w:shd w:val="clear" w:color="auto" w:fill="FFFFFF"/>
          <w:lang w:bidi="ar"/>
        </w:rPr>
      </w:pPr>
    </w:p>
    <w:p w14:paraId="58453F1F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53" w:name="_Toc21705"/>
      <w:bookmarkStart w:id="54" w:name="_Toc195302883"/>
      <w:r w:rsidRPr="00C859B9">
        <w:rPr>
          <w:rFonts w:hint="default"/>
          <w:shd w:val="clear" w:color="auto" w:fill="FFFFFF"/>
        </w:rPr>
        <w:t>缺陷分析</w:t>
      </w:r>
      <w:bookmarkEnd w:id="53"/>
      <w:bookmarkEnd w:id="54"/>
    </w:p>
    <w:p w14:paraId="739360C0" w14:textId="77777777" w:rsidR="00C00253" w:rsidRPr="00C00253" w:rsidRDefault="00C00253" w:rsidP="00C00253">
      <w:pPr>
        <w:pStyle w:val="3"/>
      </w:pPr>
      <w:bookmarkStart w:id="55" w:name="_Toc195302884"/>
      <w:r w:rsidRPr="00C00253">
        <w:rPr>
          <w:rStyle w:val="30"/>
          <w:b/>
          <w:bCs/>
        </w:rPr>
        <w:t>功能性缺陷（共 8 处）</w:t>
      </w:r>
      <w:bookmarkEnd w:id="55"/>
    </w:p>
    <w:p w14:paraId="77F39371" w14:textId="77777777" w:rsidR="00C00253" w:rsidRPr="00C00253" w:rsidRDefault="00C00253" w:rsidP="00C00253">
      <w:pPr>
        <w:pStyle w:val="4"/>
        <w:rPr>
          <w:rFonts w:hint="eastAsia"/>
        </w:rPr>
      </w:pPr>
      <w:bookmarkStart w:id="56" w:name="_Toc195302885"/>
      <w:r w:rsidRPr="00C00253">
        <w:rPr>
          <w:rStyle w:val="30"/>
          <w:rFonts w:cs="微软雅黑" w:hint="eastAsia"/>
          <w:b/>
          <w:bCs w:val="0"/>
          <w:szCs w:val="19"/>
        </w:rPr>
        <w:t>高</w:t>
      </w:r>
      <w:r w:rsidRPr="00C00253">
        <w:rPr>
          <w:rStyle w:val="30"/>
          <w:rFonts w:cs="微软雅黑"/>
          <w:b/>
          <w:bCs w:val="0"/>
          <w:szCs w:val="19"/>
        </w:rPr>
        <w:t>优先级（2 处）</w:t>
      </w:r>
      <w:bookmarkEnd w:id="56"/>
    </w:p>
    <w:p w14:paraId="566C5341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 xml:space="preserve">Web 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端大文件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上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传卡顿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（优化文件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流处理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后修复）；移动端字体模糊（调整 CSS 样式后修复）。</w:t>
      </w:r>
    </w:p>
    <w:p w14:paraId="14C2D289" w14:textId="77777777" w:rsidR="00C00253" w:rsidRPr="00C00253" w:rsidRDefault="00C00253" w:rsidP="00C00253">
      <w:pPr>
        <w:pStyle w:val="4"/>
        <w:rPr>
          <w:rStyle w:val="30"/>
          <w:rFonts w:cs="微软雅黑" w:hint="eastAsia"/>
          <w:szCs w:val="19"/>
        </w:rPr>
      </w:pPr>
      <w:bookmarkStart w:id="57" w:name="_Toc195302886"/>
      <w:r w:rsidRPr="00C00253">
        <w:rPr>
          <w:rStyle w:val="30"/>
          <w:rFonts w:cs="微软雅黑" w:hint="eastAsia"/>
          <w:szCs w:val="19"/>
        </w:rPr>
        <w:t>中优先级（</w:t>
      </w:r>
      <w:r w:rsidRPr="00C00253">
        <w:rPr>
          <w:rStyle w:val="30"/>
          <w:rFonts w:cs="微软雅黑"/>
          <w:szCs w:val="19"/>
        </w:rPr>
        <w:t xml:space="preserve">5 </w:t>
      </w:r>
      <w:r w:rsidRPr="00C00253">
        <w:rPr>
          <w:rStyle w:val="30"/>
          <w:rFonts w:cs="微软雅黑" w:hint="eastAsia"/>
          <w:szCs w:val="19"/>
        </w:rPr>
        <w:t>处）</w:t>
      </w:r>
      <w:bookmarkEnd w:id="57"/>
    </w:p>
    <w:p w14:paraId="11139728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 w:hint="eastAsia"/>
          <w:color w:val="000000"/>
          <w:shd w:val="clear" w:color="auto" w:fill="FFFFFF"/>
        </w:rPr>
        <w:t>浏</w:t>
      </w:r>
      <w:r w:rsidRPr="00C00253">
        <w:rPr>
          <w:rFonts w:ascii="楷体" w:hAnsi="楷体" w:cs="Segoe UI"/>
          <w:color w:val="000000"/>
          <w:shd w:val="clear" w:color="auto" w:fill="FFFFFF"/>
        </w:rPr>
        <w:t>览器兼容性问题（如 Edge 图表渲染延迟，通过统一前端框架版本解决）；模型训练日志显示不完整（补充日志模块）。</w:t>
      </w:r>
    </w:p>
    <w:p w14:paraId="379A94A7" w14:textId="77777777" w:rsidR="00C00253" w:rsidRPr="00C00253" w:rsidRDefault="00C00253" w:rsidP="00C00253">
      <w:pPr>
        <w:pStyle w:val="4"/>
        <w:rPr>
          <w:rStyle w:val="30"/>
          <w:rFonts w:cs="微软雅黑" w:hint="eastAsia"/>
          <w:szCs w:val="19"/>
        </w:rPr>
      </w:pPr>
      <w:bookmarkStart w:id="58" w:name="_Toc195302887"/>
      <w:r w:rsidRPr="00C00253">
        <w:rPr>
          <w:rStyle w:val="30"/>
          <w:rFonts w:cs="微软雅黑" w:hint="eastAsia"/>
          <w:szCs w:val="19"/>
        </w:rPr>
        <w:lastRenderedPageBreak/>
        <w:t>低优先级（</w:t>
      </w:r>
      <w:r w:rsidRPr="00C00253">
        <w:rPr>
          <w:rStyle w:val="30"/>
          <w:rFonts w:cs="微软雅黑"/>
          <w:szCs w:val="19"/>
        </w:rPr>
        <w:t xml:space="preserve">1 </w:t>
      </w:r>
      <w:r w:rsidRPr="00C00253">
        <w:rPr>
          <w:rStyle w:val="30"/>
          <w:rFonts w:cs="微软雅黑" w:hint="eastAsia"/>
          <w:szCs w:val="19"/>
        </w:rPr>
        <w:t>处）</w:t>
      </w:r>
      <w:bookmarkEnd w:id="58"/>
    </w:p>
    <w:p w14:paraId="40458A35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 w:hint="eastAsia"/>
          <w:color w:val="000000"/>
          <w:shd w:val="clear" w:color="auto" w:fill="FFFFFF"/>
        </w:rPr>
        <w:t>团</w:t>
      </w:r>
      <w:r w:rsidRPr="00C00253">
        <w:rPr>
          <w:rFonts w:ascii="楷体" w:hAnsi="楷体" w:cs="Segoe UI"/>
          <w:color w:val="000000"/>
          <w:shd w:val="clear" w:color="auto" w:fill="FFFFFF"/>
        </w:rPr>
        <w:t>队介绍页图片加载略慢（压缩图片资源后改善）。</w:t>
      </w:r>
    </w:p>
    <w:p w14:paraId="46D3EE4B" w14:textId="77777777" w:rsidR="00C00253" w:rsidRDefault="00C00253" w:rsidP="00913F56">
      <w:pPr>
        <w:pStyle w:val="3"/>
        <w:rPr>
          <w:rStyle w:val="30"/>
          <w:b/>
          <w:bCs/>
        </w:rPr>
      </w:pPr>
      <w:bookmarkStart w:id="59" w:name="_Toc195302888"/>
      <w:r w:rsidRPr="00913F56">
        <w:rPr>
          <w:rStyle w:val="30"/>
          <w:b/>
          <w:bCs/>
        </w:rPr>
        <w:t>性能缺陷（共 3 处）</w:t>
      </w:r>
      <w:bookmarkEnd w:id="59"/>
    </w:p>
    <w:p w14:paraId="4B698152" w14:textId="77777777" w:rsidR="005B7E8C" w:rsidRDefault="005B7E8C" w:rsidP="002C3F46">
      <w:pPr>
        <w:ind w:firstLine="567"/>
        <w:rPr>
          <w:rFonts w:hint="eastAsia"/>
        </w:rPr>
      </w:pPr>
      <w:r>
        <w:rPr>
          <w:rFonts w:hint="eastAsia"/>
        </w:rPr>
        <w:t>多损失融合模型在复杂病变图像上推理时间波动（通过优化注意力机制权重分配解决）。</w:t>
      </w:r>
    </w:p>
    <w:p w14:paraId="29930AF8" w14:textId="77777777" w:rsidR="005B7E8C" w:rsidRPr="005B7E8C" w:rsidRDefault="005B7E8C" w:rsidP="002C3F46">
      <w:pPr>
        <w:ind w:firstLine="567"/>
        <w:rPr>
          <w:rFonts w:hint="eastAsia"/>
        </w:rPr>
      </w:pPr>
      <w:r>
        <w:rPr>
          <w:rFonts w:hint="eastAsia"/>
        </w:rPr>
        <w:t>极端数据分布下（如单类别样本＜</w:t>
      </w:r>
      <w:r>
        <w:t xml:space="preserve">50 </w:t>
      </w:r>
      <w:r>
        <w:t>例），数据增强效果下降（增加</w:t>
      </w:r>
      <w:r>
        <w:t xml:space="preserve"> SMOTE </w:t>
      </w:r>
      <w:r>
        <w:t>过采样策略优化）。</w:t>
      </w:r>
    </w:p>
    <w:p w14:paraId="0918A051" w14:textId="77777777" w:rsidR="00C00253" w:rsidRPr="00913F56" w:rsidRDefault="00C00253" w:rsidP="00913F56">
      <w:pPr>
        <w:pStyle w:val="3"/>
        <w:rPr>
          <w:rStyle w:val="30"/>
          <w:b/>
          <w:bCs/>
        </w:rPr>
      </w:pPr>
      <w:bookmarkStart w:id="60" w:name="_Toc195302889"/>
      <w:r w:rsidRPr="00913F56">
        <w:rPr>
          <w:rStyle w:val="30"/>
          <w:b/>
          <w:bCs/>
        </w:rPr>
        <w:t>方法缺陷对比</w:t>
      </w:r>
      <w:bookmarkEnd w:id="60"/>
    </w:p>
    <w:p w14:paraId="10CAFD33" w14:textId="362BD5A9" w:rsidR="00156A6A" w:rsidRPr="00156A6A" w:rsidRDefault="00156A6A" w:rsidP="00156A6A">
      <w:pPr>
        <w:pStyle w:val="ad"/>
        <w:rPr>
          <w:rFonts w:hint="eastAsia"/>
        </w:rPr>
      </w:pPr>
      <w:bookmarkStart w:id="61" w:name="_Toc195302916"/>
      <w:r w:rsidRPr="00156A6A">
        <w:t xml:space="preserve">表 </w:t>
      </w:r>
      <w:fldSimple w:instr=" SEQ 表 \* ARABIC ">
        <w:r w:rsidRPr="00156A6A">
          <w:t>9</w:t>
        </w:r>
      </w:fldSimple>
      <w:r>
        <w:rPr>
          <w:rFonts w:hint="eastAsia"/>
        </w:rPr>
        <w:t>方法缺陷对比表</w:t>
      </w:r>
      <w:bookmarkEnd w:id="61"/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00253" w:rsidRPr="00C00253" w14:paraId="24857D49" w14:textId="77777777" w:rsidTr="002C3F46">
        <w:trPr>
          <w:jc w:val="center"/>
        </w:trPr>
        <w:tc>
          <w:tcPr>
            <w:tcW w:w="1666" w:type="pct"/>
            <w:vAlign w:val="center"/>
          </w:tcPr>
          <w:p w14:paraId="566042BA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维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度</w:t>
            </w:r>
          </w:p>
        </w:tc>
        <w:tc>
          <w:tcPr>
            <w:tcW w:w="1666" w:type="pct"/>
            <w:vAlign w:val="center"/>
          </w:tcPr>
          <w:p w14:paraId="45ECB210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黑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</w:p>
        </w:tc>
        <w:tc>
          <w:tcPr>
            <w:tcW w:w="1667" w:type="pct"/>
            <w:vAlign w:val="center"/>
          </w:tcPr>
          <w:p w14:paraId="2477D72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proofErr w:type="gramStart"/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白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  <w:proofErr w:type="gramEnd"/>
          </w:p>
        </w:tc>
      </w:tr>
      <w:tr w:rsidR="00C00253" w:rsidRPr="00C00253" w14:paraId="0BCD5AB9" w14:textId="77777777" w:rsidTr="002C3F46">
        <w:trPr>
          <w:jc w:val="center"/>
        </w:trPr>
        <w:tc>
          <w:tcPr>
            <w:tcW w:w="1666" w:type="pct"/>
            <w:vAlign w:val="center"/>
          </w:tcPr>
          <w:p w14:paraId="30242101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缺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陷类型</w:t>
            </w:r>
          </w:p>
        </w:tc>
        <w:tc>
          <w:tcPr>
            <w:tcW w:w="1666" w:type="pct"/>
            <w:vAlign w:val="center"/>
          </w:tcPr>
          <w:p w14:paraId="7512E1C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用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户体验类（格式提示不明确、</w:t>
            </w:r>
            <w:proofErr w:type="gramStart"/>
            <w:r w:rsidRPr="00C00253">
              <w:rPr>
                <w:rFonts w:ascii="楷体" w:hAnsi="楷体" w:cs="Segoe UI"/>
                <w:color w:val="000000"/>
                <w:lang w:bidi="ar"/>
              </w:rPr>
              <w:t>操作卡顿</w:t>
            </w:r>
            <w:proofErr w:type="gramEnd"/>
            <w:r w:rsidRPr="00C00253">
              <w:rPr>
                <w:rFonts w:ascii="楷体" w:hAnsi="楷体" w:cs="Segoe UI"/>
                <w:color w:val="000000"/>
                <w:lang w:bidi="ar"/>
              </w:rPr>
              <w:t>）</w:t>
            </w:r>
          </w:p>
        </w:tc>
        <w:tc>
          <w:tcPr>
            <w:tcW w:w="1667" w:type="pct"/>
            <w:vAlign w:val="center"/>
          </w:tcPr>
          <w:p w14:paraId="706C74E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技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术实现类（代码逻辑错误、算法缺陷）</w:t>
            </w:r>
          </w:p>
        </w:tc>
      </w:tr>
      <w:tr w:rsidR="00C00253" w:rsidRPr="00C00253" w14:paraId="100D9A13" w14:textId="77777777" w:rsidTr="002C3F46">
        <w:trPr>
          <w:jc w:val="center"/>
        </w:trPr>
        <w:tc>
          <w:tcPr>
            <w:tcW w:w="1666" w:type="pct"/>
            <w:vAlign w:val="center"/>
          </w:tcPr>
          <w:p w14:paraId="601E237A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典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型案例</w:t>
            </w:r>
          </w:p>
        </w:tc>
        <w:tc>
          <w:tcPr>
            <w:tcW w:w="1666" w:type="pct"/>
            <w:vAlign w:val="center"/>
          </w:tcPr>
          <w:p w14:paraId="7F43E8F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移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动端字体模糊（黑盒）</w:t>
            </w:r>
          </w:p>
        </w:tc>
        <w:tc>
          <w:tcPr>
            <w:tcW w:w="1667" w:type="pct"/>
            <w:vAlign w:val="center"/>
          </w:tcPr>
          <w:p w14:paraId="6B4D504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proofErr w:type="gramStart"/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残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差块维度</w:t>
            </w:r>
            <w:proofErr w:type="gramEnd"/>
            <w:r w:rsidRPr="00C00253">
              <w:rPr>
                <w:rFonts w:ascii="楷体" w:hAnsi="楷体" w:cs="Segoe UI"/>
                <w:color w:val="000000"/>
                <w:lang w:bidi="ar"/>
              </w:rPr>
              <w:t>不匹配（白盒）</w:t>
            </w:r>
          </w:p>
        </w:tc>
      </w:tr>
      <w:tr w:rsidR="00C00253" w:rsidRPr="00C00253" w14:paraId="3439156A" w14:textId="77777777" w:rsidTr="002C3F46">
        <w:trPr>
          <w:jc w:val="center"/>
        </w:trPr>
        <w:tc>
          <w:tcPr>
            <w:tcW w:w="1666" w:type="pct"/>
            <w:vAlign w:val="center"/>
          </w:tcPr>
          <w:p w14:paraId="74DC7C21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修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复成本</w:t>
            </w:r>
          </w:p>
        </w:tc>
        <w:tc>
          <w:tcPr>
            <w:tcW w:w="1666" w:type="pct"/>
            <w:vAlign w:val="center"/>
          </w:tcPr>
          <w:p w14:paraId="4992E4CA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低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（前端优化）</w:t>
            </w:r>
          </w:p>
        </w:tc>
        <w:tc>
          <w:tcPr>
            <w:tcW w:w="1667" w:type="pct"/>
            <w:vAlign w:val="center"/>
          </w:tcPr>
          <w:p w14:paraId="235FFB51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中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高（算法逻辑修改）</w:t>
            </w:r>
          </w:p>
        </w:tc>
      </w:tr>
      <w:tr w:rsidR="00C00253" w:rsidRPr="00C00253" w14:paraId="68B036AB" w14:textId="77777777" w:rsidTr="002C3F46">
        <w:trPr>
          <w:jc w:val="center"/>
        </w:trPr>
        <w:tc>
          <w:tcPr>
            <w:tcW w:w="1666" w:type="pct"/>
            <w:vAlign w:val="center"/>
          </w:tcPr>
          <w:p w14:paraId="0CF745D3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互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补性</w:t>
            </w:r>
          </w:p>
        </w:tc>
        <w:tc>
          <w:tcPr>
            <w:tcW w:w="1666" w:type="pct"/>
            <w:vAlign w:val="center"/>
          </w:tcPr>
          <w:p w14:paraId="053E599E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覆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盖用户操作场景，提升易用性</w:t>
            </w:r>
          </w:p>
        </w:tc>
        <w:tc>
          <w:tcPr>
            <w:tcW w:w="1667" w:type="pct"/>
            <w:vAlign w:val="center"/>
          </w:tcPr>
          <w:p w14:paraId="4400AB16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保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障代码正确性，避免模型过拟合风险</w:t>
            </w:r>
          </w:p>
        </w:tc>
      </w:tr>
    </w:tbl>
    <w:p w14:paraId="4B2E297E" w14:textId="77777777" w:rsidR="00C00253" w:rsidRDefault="00C00253" w:rsidP="00C00253">
      <w:pPr>
        <w:pStyle w:val="1"/>
        <w:rPr>
          <w:rFonts w:ascii="Segoe UI" w:eastAsia="Segoe UI" w:hAnsi="Segoe UI" w:cs="Segoe UI" w:hint="default"/>
          <w:color w:val="000000"/>
        </w:rPr>
      </w:pPr>
      <w:bookmarkStart w:id="62" w:name="_Toc24342"/>
      <w:bookmarkStart w:id="63" w:name="_Toc195302890"/>
      <w:r w:rsidRPr="00C859B9">
        <w:rPr>
          <w:rFonts w:hint="default"/>
          <w:shd w:val="clear" w:color="auto" w:fill="FFFFFF"/>
        </w:rPr>
        <w:t>测试结论与建议</w:t>
      </w:r>
      <w:bookmarkEnd w:id="62"/>
      <w:bookmarkEnd w:id="63"/>
    </w:p>
    <w:p w14:paraId="44FAABC7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64" w:name="_Toc5200"/>
      <w:bookmarkStart w:id="65" w:name="_Toc195302891"/>
      <w:r w:rsidRPr="00C859B9">
        <w:rPr>
          <w:rFonts w:hint="default"/>
          <w:shd w:val="clear" w:color="auto" w:fill="FFFFFF"/>
        </w:rPr>
        <w:t>项目概况</w:t>
      </w:r>
      <w:bookmarkEnd w:id="64"/>
      <w:bookmarkEnd w:id="65"/>
    </w:p>
    <w:p w14:paraId="5F9CC570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 w:hint="eastAsia"/>
          <w:color w:val="000000"/>
          <w:shd w:val="clear" w:color="auto" w:fill="FFFFFF"/>
        </w:rPr>
        <w:t>本</w:t>
      </w:r>
      <w:r w:rsidRPr="00C00253">
        <w:rPr>
          <w:rFonts w:ascii="楷体" w:hAnsi="楷体" w:cs="Segoe UI"/>
          <w:color w:val="000000"/>
          <w:shd w:val="clear" w:color="auto" w:fill="FFFFFF"/>
        </w:rPr>
        <w:t>系统基于深度学习技术，实现眼底疾病的智能诊断，具备数据预处理、多模型融合、可视化诊断等核心功能。通过黑盒测试验证了用户交互功能的健壮性，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通过白盒测试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确保了算法实现的逻辑正确性，整体达到设计目标，具备临床辅助诊断能力。测试覆盖功能、性能、兼容性等维度，验证了系统的稳定性与可靠性。</w:t>
      </w:r>
    </w:p>
    <w:p w14:paraId="1C4F32DB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66" w:name="_Toc14067"/>
      <w:bookmarkStart w:id="67" w:name="_Toc195302892"/>
      <w:r w:rsidRPr="00C859B9">
        <w:rPr>
          <w:rFonts w:hint="default"/>
          <w:shd w:val="clear" w:color="auto" w:fill="FFFFFF"/>
        </w:rPr>
        <w:t>测试时间</w:t>
      </w:r>
      <w:bookmarkEnd w:id="66"/>
      <w:bookmarkEnd w:id="67"/>
    </w:p>
    <w:p w14:paraId="255EB4E1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 xml:space="preserve">2025 年 </w:t>
      </w:r>
      <w:r w:rsidRPr="00C00253">
        <w:rPr>
          <w:rFonts w:ascii="楷体" w:hAnsi="楷体" w:cs="Segoe UI" w:hint="eastAsia"/>
          <w:color w:val="000000"/>
          <w:shd w:val="clear" w:color="auto" w:fill="FFFFFF"/>
        </w:rPr>
        <w:t>3</w:t>
      </w:r>
      <w:r w:rsidRPr="00C00253">
        <w:rPr>
          <w:rFonts w:ascii="楷体" w:hAnsi="楷体" w:cs="Segoe UI"/>
          <w:color w:val="000000"/>
          <w:shd w:val="clear" w:color="auto" w:fill="FFFFFF"/>
        </w:rPr>
        <w:t xml:space="preserve"> 月 </w:t>
      </w:r>
      <w:r w:rsidRPr="00C00253">
        <w:rPr>
          <w:rFonts w:ascii="楷体" w:hAnsi="楷体" w:cs="Segoe UI" w:hint="eastAsia"/>
          <w:color w:val="000000"/>
          <w:shd w:val="clear" w:color="auto" w:fill="FFFFFF"/>
        </w:rPr>
        <w:t>20</w:t>
      </w:r>
      <w:r w:rsidRPr="00C00253">
        <w:rPr>
          <w:rFonts w:ascii="楷体" w:hAnsi="楷体" w:cs="Segoe UI"/>
          <w:color w:val="000000"/>
          <w:shd w:val="clear" w:color="auto" w:fill="FFFFFF"/>
        </w:rPr>
        <w:t xml:space="preserve"> 日 —2025 年 4 月 7 日，累计测试时长 </w:t>
      </w:r>
      <w:r w:rsidRPr="00C00253">
        <w:rPr>
          <w:rFonts w:ascii="楷体" w:hAnsi="楷体" w:cs="Segoe UI" w:hint="eastAsia"/>
          <w:color w:val="000000"/>
          <w:shd w:val="clear" w:color="auto" w:fill="FFFFFF"/>
        </w:rPr>
        <w:t>200</w:t>
      </w:r>
      <w:r w:rsidRPr="00C00253">
        <w:rPr>
          <w:rFonts w:ascii="楷体" w:hAnsi="楷体" w:cs="Segoe UI"/>
          <w:color w:val="000000"/>
          <w:shd w:val="clear" w:color="auto" w:fill="FFFFFF"/>
        </w:rPr>
        <w:t xml:space="preserve"> 小时，覆盖 12 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个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功能模块、30 + 测试用例。</w:t>
      </w:r>
    </w:p>
    <w:p w14:paraId="3D4DF3DB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68" w:name="_Toc3079"/>
      <w:bookmarkStart w:id="69" w:name="_Toc195302893"/>
      <w:r w:rsidRPr="00C859B9">
        <w:rPr>
          <w:rFonts w:hint="default"/>
          <w:shd w:val="clear" w:color="auto" w:fill="FFFFFF"/>
        </w:rPr>
        <w:t>测试情况总结</w:t>
      </w:r>
      <w:bookmarkEnd w:id="68"/>
      <w:bookmarkEnd w:id="69"/>
    </w:p>
    <w:p w14:paraId="7290E369" w14:textId="77777777" w:rsidR="00C00253" w:rsidRPr="00C00253" w:rsidRDefault="00C00253" w:rsidP="00C00253">
      <w:pPr>
        <w:pStyle w:val="3"/>
      </w:pPr>
      <w:bookmarkStart w:id="70" w:name="_Toc195302894"/>
      <w:r w:rsidRPr="00C00253">
        <w:rPr>
          <w:rStyle w:val="a8"/>
          <w:b/>
        </w:rPr>
        <w:lastRenderedPageBreak/>
        <w:t>功能层面</w:t>
      </w:r>
      <w:bookmarkEnd w:id="70"/>
    </w:p>
    <w:p w14:paraId="3B711E98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 xml:space="preserve">数据预处理、模型训练及 Web 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端功能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均满足需求，移动端适配良好，缺陷修复率 100%。</w:t>
      </w:r>
    </w:p>
    <w:p w14:paraId="7DAF72F9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71" w:name="_Toc195302895"/>
      <w:r w:rsidRPr="00C00253">
        <w:rPr>
          <w:rStyle w:val="a8"/>
          <w:b/>
        </w:rPr>
        <w:t>性能层面</w:t>
      </w:r>
      <w:bookmarkEnd w:id="71"/>
    </w:p>
    <w:p w14:paraId="4EDABEC8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准确率、精确率、召回率均超预期，训练与推理速度满足临床应用要求，资源占用合理。</w:t>
      </w:r>
    </w:p>
    <w:p w14:paraId="38D5D01B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72" w:name="_Toc195302896"/>
      <w:r w:rsidRPr="00C00253">
        <w:rPr>
          <w:rStyle w:val="a8"/>
          <w:b/>
        </w:rPr>
        <w:t>兼容性层面</w:t>
      </w:r>
      <w:bookmarkEnd w:id="72"/>
    </w:p>
    <w:p w14:paraId="7D9D604A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主流浏览器及移动端设备均能正常使用，仅初期存在少量显示问题，已修复。</w:t>
      </w:r>
    </w:p>
    <w:p w14:paraId="1983F7D6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73" w:name="_Toc195302897"/>
      <w:r w:rsidRPr="00C00253">
        <w:rPr>
          <w:rStyle w:val="a8"/>
          <w:b/>
        </w:rPr>
        <w:t>黑盒测试</w:t>
      </w:r>
      <w:bookmarkEnd w:id="73"/>
    </w:p>
    <w:p w14:paraId="76C79771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发现 7 处缺陷，均为用户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交互或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输入验证问题，修复后系统容错能力显著提升（如支持异常文件格式提示、网络中断恢复）。</w:t>
      </w:r>
    </w:p>
    <w:p w14:paraId="6209CDEC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74" w:name="_Toc195302898"/>
      <w:proofErr w:type="gramStart"/>
      <w:r w:rsidRPr="00C00253">
        <w:rPr>
          <w:rStyle w:val="a8"/>
          <w:b/>
        </w:rPr>
        <w:t>白盒测试</w:t>
      </w:r>
      <w:bookmarkEnd w:id="74"/>
      <w:proofErr w:type="gramEnd"/>
    </w:p>
    <w:p w14:paraId="2D2DCAF3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发现 9 处缺陷，主要为代码逻辑错误（如五折交叉验证数据泄漏），修复后模型训练稳定性增强，过拟合风险降低。</w:t>
      </w:r>
    </w:p>
    <w:p w14:paraId="50CF9B8D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75" w:name="_Toc195302899"/>
      <w:r w:rsidRPr="00C00253">
        <w:rPr>
          <w:rStyle w:val="a8"/>
          <w:b/>
        </w:rPr>
        <w:t>结合测试</w:t>
      </w:r>
      <w:bookmarkEnd w:id="75"/>
    </w:p>
    <w:p w14:paraId="478F50CE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 xml:space="preserve">黑盒 + 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白盒测试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形成 “用户视角 + 技术实现” 的全链路验证，确保系统既好用（交互友好）又正确（算法可靠）。</w:t>
      </w:r>
    </w:p>
    <w:p w14:paraId="601BCDD8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76" w:name="_Toc2557"/>
      <w:bookmarkStart w:id="77" w:name="_Toc195302900"/>
      <w:r w:rsidRPr="00C859B9">
        <w:rPr>
          <w:rFonts w:hint="default"/>
          <w:shd w:val="clear" w:color="auto" w:fill="FFFFFF"/>
        </w:rPr>
        <w:t>结论</w:t>
      </w:r>
      <w:bookmarkEnd w:id="76"/>
      <w:bookmarkEnd w:id="77"/>
    </w:p>
    <w:p w14:paraId="25B4BD99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 w:hint="eastAsia"/>
          <w:color w:val="000000"/>
          <w:shd w:val="clear" w:color="auto" w:fill="FFFFFF"/>
        </w:rPr>
        <w:t>系</w:t>
      </w:r>
      <w:r w:rsidRPr="00C00253">
        <w:rPr>
          <w:rFonts w:ascii="楷体" w:hAnsi="楷体" w:cs="Segoe UI"/>
          <w:color w:val="000000"/>
          <w:shd w:val="clear" w:color="auto" w:fill="FFFFFF"/>
        </w:rPr>
        <w:t>统整体达到设计目标，功能完整、性能优异，可支持眼科疾病的早期筛查与辅助诊断。推荐在基层医疗机构试点部署，进一步收集真实病例数据优化模型。</w:t>
      </w:r>
    </w:p>
    <w:p w14:paraId="21DA602A" w14:textId="77777777" w:rsidR="00C00253" w:rsidRPr="00C859B9" w:rsidRDefault="00C00253" w:rsidP="00C00253">
      <w:pPr>
        <w:pStyle w:val="2"/>
        <w:rPr>
          <w:shd w:val="clear" w:color="auto" w:fill="FFFFFF"/>
        </w:rPr>
      </w:pPr>
      <w:bookmarkStart w:id="78" w:name="_Toc15349"/>
      <w:bookmarkStart w:id="79" w:name="_Toc195302901"/>
      <w:r w:rsidRPr="00C859B9">
        <w:rPr>
          <w:rFonts w:hint="default"/>
          <w:shd w:val="clear" w:color="auto" w:fill="FFFFFF"/>
        </w:rPr>
        <w:t>改进建议</w:t>
      </w:r>
      <w:bookmarkEnd w:id="78"/>
      <w:bookmarkEnd w:id="79"/>
    </w:p>
    <w:p w14:paraId="51A7ECF8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80" w:name="_Toc195302902"/>
      <w:r w:rsidRPr="00C00253">
        <w:rPr>
          <w:rStyle w:val="a8"/>
          <w:b/>
        </w:rPr>
        <w:t>黑盒深化</w:t>
      </w:r>
      <w:bookmarkEnd w:id="80"/>
    </w:p>
    <w:p w14:paraId="323ACB66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lastRenderedPageBreak/>
        <w:t>增加医生用户场景模拟测试（如批量诊断流程），优化移动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端操作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流畅度。</w:t>
      </w:r>
    </w:p>
    <w:p w14:paraId="1499D1B6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81" w:name="_Toc195302903"/>
      <w:proofErr w:type="gramStart"/>
      <w:r w:rsidRPr="00C00253">
        <w:rPr>
          <w:rStyle w:val="a8"/>
          <w:b/>
        </w:rPr>
        <w:t>白盒扩展</w:t>
      </w:r>
      <w:bookmarkEnd w:id="81"/>
      <w:proofErr w:type="gramEnd"/>
    </w:p>
    <w:p w14:paraId="6C0EFBCC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引入代码评审机制，定期检查核心算法（如注意力机制）的数学推导正确性。</w:t>
      </w:r>
    </w:p>
    <w:p w14:paraId="15DEA24B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82" w:name="_Toc195302904"/>
      <w:r w:rsidRPr="00C00253">
        <w:rPr>
          <w:rStyle w:val="a8"/>
          <w:b/>
        </w:rPr>
        <w:t>自动化测试</w:t>
      </w:r>
      <w:bookmarkEnd w:id="82"/>
    </w:p>
    <w:p w14:paraId="1904E15A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搭建 CI/CD 流水线，自动运行黑盒 UI 测试</w:t>
      </w:r>
      <w:proofErr w:type="gramStart"/>
      <w:r w:rsidRPr="00C00253">
        <w:rPr>
          <w:rFonts w:ascii="楷体" w:hAnsi="楷体" w:cs="Segoe UI"/>
          <w:color w:val="000000"/>
          <w:shd w:val="clear" w:color="auto" w:fill="FFFFFF"/>
        </w:rPr>
        <w:t>与白盒单元测试</w:t>
      </w:r>
      <w:proofErr w:type="gramEnd"/>
      <w:r w:rsidRPr="00C00253">
        <w:rPr>
          <w:rFonts w:ascii="楷体" w:hAnsi="楷体" w:cs="Segoe UI"/>
          <w:color w:val="000000"/>
          <w:shd w:val="clear" w:color="auto" w:fill="FFFFFF"/>
        </w:rPr>
        <w:t>，保障版本迭代质量。</w:t>
      </w:r>
    </w:p>
    <w:p w14:paraId="6B4605D2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83" w:name="_Toc195302905"/>
      <w:r w:rsidRPr="00C00253">
        <w:rPr>
          <w:rStyle w:val="a8"/>
          <w:b/>
        </w:rPr>
        <w:t>用户体验</w:t>
      </w:r>
      <w:bookmarkEnd w:id="83"/>
    </w:p>
    <w:p w14:paraId="785A381B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增加语音交互功能，支持病例报告语音导出；优化数据导入模板，提供示例文件下载。</w:t>
      </w:r>
    </w:p>
    <w:p w14:paraId="38275686" w14:textId="77777777" w:rsidR="00C00253" w:rsidRPr="00C00253" w:rsidRDefault="00C00253" w:rsidP="00C00253">
      <w:pPr>
        <w:pStyle w:val="3"/>
        <w:rPr>
          <w:rStyle w:val="a8"/>
          <w:b/>
        </w:rPr>
      </w:pPr>
      <w:bookmarkStart w:id="84" w:name="_Toc195302906"/>
      <w:r w:rsidRPr="00C00253">
        <w:rPr>
          <w:rStyle w:val="a8"/>
          <w:b/>
        </w:rPr>
        <w:t>数据安全</w:t>
      </w:r>
      <w:bookmarkEnd w:id="84"/>
    </w:p>
    <w:p w14:paraId="582F301D" w14:textId="77777777" w:rsidR="00C00253" w:rsidRPr="00C00253" w:rsidRDefault="00C00253" w:rsidP="00C00253">
      <w:pPr>
        <w:widowControl/>
        <w:spacing w:beforeAutospacing="1" w:afterAutospacing="1"/>
        <w:ind w:firstLineChars="200" w:firstLine="480"/>
        <w:rPr>
          <w:rFonts w:ascii="楷体" w:hAnsi="楷体" w:hint="eastAsia"/>
        </w:rPr>
      </w:pPr>
      <w:r w:rsidRPr="00C00253">
        <w:rPr>
          <w:rFonts w:ascii="楷体" w:hAnsi="楷体" w:cs="Segoe UI"/>
          <w:color w:val="000000"/>
          <w:shd w:val="clear" w:color="auto" w:fill="FFFFFF"/>
        </w:rPr>
        <w:t>加密患者影像数据传输与存储，符合 HIPAA 等医疗数据安全标准。</w:t>
      </w:r>
    </w:p>
    <w:p w14:paraId="2555B5C8" w14:textId="77777777" w:rsidR="00C00253" w:rsidRPr="00C859B9" w:rsidRDefault="00C00253" w:rsidP="00C00253">
      <w:pPr>
        <w:pStyle w:val="1"/>
        <w:rPr>
          <w:shd w:val="clear" w:color="auto" w:fill="FFFFFF"/>
        </w:rPr>
      </w:pPr>
      <w:bookmarkStart w:id="85" w:name="_Toc30769"/>
      <w:bookmarkStart w:id="86" w:name="_Toc195302907"/>
      <w:r w:rsidRPr="00C859B9">
        <w:rPr>
          <w:rFonts w:hint="default"/>
          <w:shd w:val="clear" w:color="auto" w:fill="FFFFFF"/>
        </w:rPr>
        <w:t>附录：缺陷统计</w:t>
      </w:r>
      <w:bookmarkEnd w:id="85"/>
      <w:bookmarkEnd w:id="86"/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194"/>
        <w:gridCol w:w="1527"/>
        <w:gridCol w:w="1526"/>
        <w:gridCol w:w="1526"/>
        <w:gridCol w:w="1523"/>
      </w:tblGrid>
      <w:tr w:rsidR="00C00253" w:rsidRPr="00C00253" w14:paraId="3542B584" w14:textId="77777777" w:rsidTr="002C3F46">
        <w:trPr>
          <w:jc w:val="center"/>
        </w:trPr>
        <w:tc>
          <w:tcPr>
            <w:tcW w:w="1322" w:type="pct"/>
            <w:vAlign w:val="center"/>
          </w:tcPr>
          <w:p w14:paraId="642B8D0D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缺</w:t>
            </w:r>
            <w:r w:rsidRPr="00C00253">
              <w:rPr>
                <w:rFonts w:ascii="楷体" w:hAnsi="楷体" w:cs="Segoe UI"/>
                <w:b/>
                <w:bCs/>
                <w:color w:val="000000"/>
                <w:lang w:bidi="ar"/>
              </w:rPr>
              <w:t>陷类型</w:t>
            </w:r>
          </w:p>
        </w:tc>
        <w:tc>
          <w:tcPr>
            <w:tcW w:w="920" w:type="pct"/>
            <w:vAlign w:val="center"/>
          </w:tcPr>
          <w:p w14:paraId="75CF0BED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  <w:lang w:bidi="ar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黑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</w:p>
        </w:tc>
        <w:tc>
          <w:tcPr>
            <w:tcW w:w="920" w:type="pct"/>
            <w:vAlign w:val="center"/>
          </w:tcPr>
          <w:p w14:paraId="23098BFE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  <w:lang w:bidi="ar"/>
              </w:rPr>
            </w:pPr>
            <w:proofErr w:type="gramStart"/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白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盒测试</w:t>
            </w:r>
            <w:proofErr w:type="gramEnd"/>
          </w:p>
        </w:tc>
        <w:tc>
          <w:tcPr>
            <w:tcW w:w="920" w:type="pct"/>
            <w:vAlign w:val="center"/>
          </w:tcPr>
          <w:p w14:paraId="404C63B8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b/>
                <w:bCs/>
                <w:color w:val="000000"/>
                <w:lang w:bidi="ar"/>
              </w:rPr>
              <w:t>解</w:t>
            </w:r>
            <w:r w:rsidRPr="00C00253">
              <w:rPr>
                <w:rFonts w:ascii="楷体" w:hAnsi="楷体" w:cs="Segoe UI"/>
                <w:b/>
                <w:bCs/>
                <w:color w:val="000000"/>
                <w:lang w:bidi="ar"/>
              </w:rPr>
              <w:t>决状态</w:t>
            </w:r>
          </w:p>
        </w:tc>
        <w:tc>
          <w:tcPr>
            <w:tcW w:w="920" w:type="pct"/>
            <w:vAlign w:val="center"/>
          </w:tcPr>
          <w:p w14:paraId="4D9A588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b/>
                <w:bCs/>
                <w:color w:val="000000"/>
                <w:lang w:bidi="ar"/>
              </w:rPr>
            </w:pPr>
            <w:r w:rsidRPr="00C00253">
              <w:rPr>
                <w:rStyle w:val="a8"/>
                <w:rFonts w:ascii="楷体" w:hAnsi="楷体" w:cs="微软雅黑" w:hint="eastAsia"/>
                <w:bCs/>
                <w:color w:val="000000"/>
                <w:lang w:bidi="ar"/>
              </w:rPr>
              <w:t>合</w:t>
            </w:r>
            <w:r w:rsidRPr="00C00253">
              <w:rPr>
                <w:rStyle w:val="a8"/>
                <w:rFonts w:ascii="楷体" w:hAnsi="楷体" w:cs="Segoe UI"/>
                <w:bCs/>
                <w:color w:val="000000"/>
                <w:lang w:bidi="ar"/>
              </w:rPr>
              <w:t>计</w:t>
            </w:r>
          </w:p>
        </w:tc>
      </w:tr>
      <w:tr w:rsidR="00C00253" w:rsidRPr="00C00253" w14:paraId="0AC09618" w14:textId="77777777" w:rsidTr="002C3F46">
        <w:trPr>
          <w:jc w:val="center"/>
        </w:trPr>
        <w:tc>
          <w:tcPr>
            <w:tcW w:w="1322" w:type="pct"/>
            <w:vAlign w:val="center"/>
          </w:tcPr>
          <w:p w14:paraId="5B3A6291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功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能性缺陷</w:t>
            </w:r>
          </w:p>
        </w:tc>
        <w:tc>
          <w:tcPr>
            <w:tcW w:w="920" w:type="pct"/>
            <w:vAlign w:val="center"/>
          </w:tcPr>
          <w:p w14:paraId="69E437CE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7</w:t>
            </w:r>
          </w:p>
        </w:tc>
        <w:tc>
          <w:tcPr>
            <w:tcW w:w="920" w:type="pct"/>
            <w:vAlign w:val="center"/>
          </w:tcPr>
          <w:p w14:paraId="733DBF96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2</w:t>
            </w:r>
          </w:p>
        </w:tc>
        <w:tc>
          <w:tcPr>
            <w:tcW w:w="920" w:type="pct"/>
            <w:vAlign w:val="center"/>
          </w:tcPr>
          <w:p w14:paraId="22EBD0F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920" w:type="pct"/>
            <w:vAlign w:val="center"/>
          </w:tcPr>
          <w:p w14:paraId="4BBC1D6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9</w:t>
            </w:r>
          </w:p>
        </w:tc>
      </w:tr>
      <w:tr w:rsidR="00C00253" w:rsidRPr="00C00253" w14:paraId="25B074AA" w14:textId="77777777" w:rsidTr="002C3F46">
        <w:trPr>
          <w:jc w:val="center"/>
        </w:trPr>
        <w:tc>
          <w:tcPr>
            <w:tcW w:w="1322" w:type="pct"/>
            <w:vAlign w:val="center"/>
          </w:tcPr>
          <w:p w14:paraId="194AC780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性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能缺陷</w:t>
            </w:r>
          </w:p>
        </w:tc>
        <w:tc>
          <w:tcPr>
            <w:tcW w:w="920" w:type="pct"/>
            <w:vAlign w:val="center"/>
          </w:tcPr>
          <w:p w14:paraId="64D4367D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0</w:t>
            </w:r>
          </w:p>
        </w:tc>
        <w:tc>
          <w:tcPr>
            <w:tcW w:w="920" w:type="pct"/>
            <w:vAlign w:val="center"/>
          </w:tcPr>
          <w:p w14:paraId="3C3B5411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3</w:t>
            </w:r>
          </w:p>
        </w:tc>
        <w:tc>
          <w:tcPr>
            <w:tcW w:w="920" w:type="pct"/>
            <w:vAlign w:val="center"/>
          </w:tcPr>
          <w:p w14:paraId="4B14F74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920" w:type="pct"/>
            <w:vAlign w:val="center"/>
          </w:tcPr>
          <w:p w14:paraId="7E5F363B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3</w:t>
            </w:r>
          </w:p>
        </w:tc>
      </w:tr>
      <w:tr w:rsidR="00C00253" w:rsidRPr="00C00253" w14:paraId="12A95961" w14:textId="77777777" w:rsidTr="002C3F46">
        <w:trPr>
          <w:jc w:val="center"/>
        </w:trPr>
        <w:tc>
          <w:tcPr>
            <w:tcW w:w="1322" w:type="pct"/>
            <w:vAlign w:val="center"/>
          </w:tcPr>
          <w:p w14:paraId="7D7861B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兼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容性缺陷</w:t>
            </w:r>
          </w:p>
        </w:tc>
        <w:tc>
          <w:tcPr>
            <w:tcW w:w="920" w:type="pct"/>
            <w:vAlign w:val="center"/>
          </w:tcPr>
          <w:p w14:paraId="0E49A00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4</w:t>
            </w:r>
          </w:p>
        </w:tc>
        <w:tc>
          <w:tcPr>
            <w:tcW w:w="920" w:type="pct"/>
            <w:vAlign w:val="center"/>
          </w:tcPr>
          <w:p w14:paraId="398CA114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0</w:t>
            </w:r>
          </w:p>
        </w:tc>
        <w:tc>
          <w:tcPr>
            <w:tcW w:w="920" w:type="pct"/>
            <w:vAlign w:val="center"/>
          </w:tcPr>
          <w:p w14:paraId="630C5E1F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920" w:type="pct"/>
            <w:vAlign w:val="center"/>
          </w:tcPr>
          <w:p w14:paraId="6C83ADA4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4</w:t>
            </w:r>
          </w:p>
        </w:tc>
      </w:tr>
      <w:tr w:rsidR="00C00253" w:rsidRPr="00C00253" w14:paraId="04AABFC7" w14:textId="77777777" w:rsidTr="002C3F46">
        <w:trPr>
          <w:jc w:val="center"/>
        </w:trPr>
        <w:tc>
          <w:tcPr>
            <w:tcW w:w="1322" w:type="pct"/>
            <w:vAlign w:val="center"/>
          </w:tcPr>
          <w:p w14:paraId="05D687D4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其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他</w:t>
            </w:r>
          </w:p>
        </w:tc>
        <w:tc>
          <w:tcPr>
            <w:tcW w:w="920" w:type="pct"/>
            <w:vAlign w:val="center"/>
          </w:tcPr>
          <w:p w14:paraId="12257C3A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0</w:t>
            </w:r>
          </w:p>
        </w:tc>
        <w:tc>
          <w:tcPr>
            <w:tcW w:w="920" w:type="pct"/>
            <w:vAlign w:val="center"/>
          </w:tcPr>
          <w:p w14:paraId="431B76FD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7</w:t>
            </w:r>
          </w:p>
        </w:tc>
        <w:tc>
          <w:tcPr>
            <w:tcW w:w="920" w:type="pct"/>
            <w:vAlign w:val="center"/>
          </w:tcPr>
          <w:p w14:paraId="0FB0B16A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已</w:t>
            </w:r>
            <w:r w:rsidRPr="00C00253">
              <w:rPr>
                <w:rFonts w:ascii="楷体" w:hAnsi="楷体" w:cs="Segoe UI"/>
                <w:color w:val="000000"/>
                <w:lang w:bidi="ar"/>
              </w:rPr>
              <w:t>修复</w:t>
            </w:r>
          </w:p>
        </w:tc>
        <w:tc>
          <w:tcPr>
            <w:tcW w:w="920" w:type="pct"/>
            <w:vAlign w:val="center"/>
          </w:tcPr>
          <w:p w14:paraId="0892D965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7</w:t>
            </w:r>
          </w:p>
        </w:tc>
      </w:tr>
      <w:tr w:rsidR="00C00253" w:rsidRPr="00C00253" w14:paraId="37A49238" w14:textId="77777777" w:rsidTr="002C3F46">
        <w:trPr>
          <w:jc w:val="center"/>
        </w:trPr>
        <w:tc>
          <w:tcPr>
            <w:tcW w:w="1322" w:type="pct"/>
            <w:vAlign w:val="center"/>
          </w:tcPr>
          <w:p w14:paraId="258BDEBB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hint="eastAsia"/>
              </w:rPr>
              <w:t>严重程度</w:t>
            </w:r>
          </w:p>
        </w:tc>
        <w:tc>
          <w:tcPr>
            <w:tcW w:w="920" w:type="pct"/>
            <w:vAlign w:val="center"/>
          </w:tcPr>
          <w:p w14:paraId="01EC7092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高</w:t>
            </w:r>
            <w:r w:rsidRPr="00C00253">
              <w:rPr>
                <w:rFonts w:ascii="楷体" w:hAnsi="楷体" w:cs="Segoe UI" w:hint="eastAsia"/>
                <w:color w:val="000000"/>
                <w:lang w:bidi="ar"/>
              </w:rPr>
              <w:t>2/中5/低0</w:t>
            </w:r>
          </w:p>
        </w:tc>
        <w:tc>
          <w:tcPr>
            <w:tcW w:w="920" w:type="pct"/>
            <w:vAlign w:val="center"/>
          </w:tcPr>
          <w:p w14:paraId="66A75333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微软雅黑" w:hint="eastAsia"/>
                <w:color w:val="000000"/>
                <w:lang w:bidi="ar"/>
              </w:rPr>
              <w:t>高</w:t>
            </w:r>
            <w:r w:rsidRPr="00C00253">
              <w:rPr>
                <w:rFonts w:ascii="楷体" w:hAnsi="楷体" w:cs="Segoe UI" w:hint="eastAsia"/>
                <w:color w:val="000000"/>
                <w:lang w:bidi="ar"/>
              </w:rPr>
              <w:t>5/中4/低0</w:t>
            </w:r>
          </w:p>
        </w:tc>
        <w:tc>
          <w:tcPr>
            <w:tcW w:w="920" w:type="pct"/>
            <w:vAlign w:val="center"/>
          </w:tcPr>
          <w:p w14:paraId="3C2FB448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hint="eastAsia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  <w:tc>
          <w:tcPr>
            <w:tcW w:w="920" w:type="pct"/>
            <w:vAlign w:val="center"/>
          </w:tcPr>
          <w:p w14:paraId="0D23F617" w14:textId="77777777" w:rsidR="00C00253" w:rsidRPr="00C00253" w:rsidRDefault="00C00253" w:rsidP="002C3F46">
            <w:pPr>
              <w:widowControl/>
              <w:jc w:val="center"/>
              <w:rPr>
                <w:rFonts w:ascii="楷体" w:hAnsi="楷体" w:cs="Segoe UI" w:hint="eastAsia"/>
                <w:color w:val="000000"/>
                <w:lang w:bidi="ar"/>
              </w:rPr>
            </w:pPr>
            <w:r w:rsidRPr="00C00253">
              <w:rPr>
                <w:rFonts w:ascii="楷体" w:hAnsi="楷体" w:cs="Segoe UI"/>
                <w:color w:val="000000"/>
                <w:lang w:bidi="ar"/>
              </w:rPr>
              <w:t>——</w:t>
            </w:r>
          </w:p>
        </w:tc>
      </w:tr>
    </w:tbl>
    <w:p w14:paraId="3F8A3B38" w14:textId="77777777" w:rsidR="00C00253" w:rsidRPr="00C00253" w:rsidRDefault="00C00253" w:rsidP="00C00253">
      <w:pPr>
        <w:widowControl/>
        <w:spacing w:beforeAutospacing="1" w:afterAutospacing="1"/>
        <w:ind w:firstLineChars="200" w:firstLine="482"/>
        <w:rPr>
          <w:rFonts w:ascii="楷体" w:hAnsi="楷体" w:cs="Segoe UI" w:hint="eastAsia"/>
          <w:color w:val="000000"/>
          <w:shd w:val="clear" w:color="auto" w:fill="FFFFFF"/>
        </w:rPr>
      </w:pPr>
      <w:r w:rsidRPr="00C00253">
        <w:rPr>
          <w:rFonts w:ascii="楷体" w:hAnsi="楷体" w:cs="Segoe UI"/>
          <w:b/>
          <w:color w:val="000000"/>
          <w:shd w:val="clear" w:color="auto" w:fill="FFFFFF"/>
        </w:rPr>
        <w:t>注</w:t>
      </w:r>
      <w:r w:rsidRPr="00C00253">
        <w:rPr>
          <w:rFonts w:ascii="楷体" w:hAnsi="楷体" w:cs="Segoe UI"/>
          <w:color w:val="000000"/>
          <w:shd w:val="clear" w:color="auto" w:fill="FFFFFF"/>
        </w:rPr>
        <w:t>：严重程度定义 —— 高：影响核心功能或数据准确性；中：影响用户体验或性能；低：不影响正常使用的细节问题。</w:t>
      </w:r>
    </w:p>
    <w:p w14:paraId="350EBB1F" w14:textId="77777777" w:rsidR="00C00253" w:rsidRDefault="00C00253" w:rsidP="00C00253">
      <w:pPr>
        <w:widowControl/>
        <w:ind w:firstLine="482"/>
        <w:jc w:val="right"/>
        <w:rPr>
          <w:rFonts w:ascii="楷体" w:hAnsi="楷体" w:cs="宋体" w:hint="eastAsia"/>
          <w:kern w:val="0"/>
          <w:lang w:bidi="ar"/>
        </w:rPr>
      </w:pPr>
      <w:r w:rsidRPr="00C00253">
        <w:rPr>
          <w:rStyle w:val="a8"/>
          <w:rFonts w:ascii="楷体" w:hAnsi="楷体" w:cs="宋体"/>
          <w:bCs/>
          <w:lang w:bidi="ar"/>
        </w:rPr>
        <w:t>测试负责人</w:t>
      </w:r>
      <w:r w:rsidRPr="00C00253">
        <w:rPr>
          <w:rFonts w:ascii="楷体" w:hAnsi="楷体" w:cs="宋体"/>
          <w:kern w:val="0"/>
          <w:lang w:bidi="ar"/>
        </w:rPr>
        <w:t>：</w:t>
      </w:r>
      <w:r w:rsidRPr="00C00253">
        <w:rPr>
          <w:rFonts w:ascii="楷体" w:hAnsi="楷体" w:cs="宋体" w:hint="eastAsia"/>
          <w:kern w:val="0"/>
          <w:lang w:bidi="ar"/>
        </w:rPr>
        <w:t>Liu</w:t>
      </w:r>
    </w:p>
    <w:p w14:paraId="112D5DB2" w14:textId="77777777" w:rsidR="007D186A" w:rsidRPr="00C00253" w:rsidRDefault="00C00253" w:rsidP="00C00253">
      <w:pPr>
        <w:widowControl/>
        <w:ind w:firstLine="482"/>
        <w:jc w:val="right"/>
        <w:rPr>
          <w:rFonts w:ascii="楷体" w:hAnsi="楷体" w:hint="eastAsia"/>
        </w:rPr>
      </w:pPr>
      <w:r w:rsidRPr="00C00253">
        <w:rPr>
          <w:rStyle w:val="a8"/>
          <w:rFonts w:ascii="楷体" w:hAnsi="楷体" w:cs="宋体"/>
          <w:bCs/>
          <w:lang w:bidi="ar"/>
        </w:rPr>
        <w:t>日期</w:t>
      </w:r>
      <w:r w:rsidRPr="00C00253">
        <w:rPr>
          <w:rFonts w:ascii="楷体" w:hAnsi="楷体" w:cs="宋体"/>
          <w:kern w:val="0"/>
          <w:lang w:bidi="ar"/>
        </w:rPr>
        <w:t>：2025 年 4 月 7 日</w:t>
      </w:r>
    </w:p>
    <w:sectPr w:rsidR="007D186A" w:rsidRPr="00C002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F490" w14:textId="77777777" w:rsidR="00DC77D4" w:rsidRDefault="00DC77D4" w:rsidP="00C00253">
      <w:pPr>
        <w:rPr>
          <w:rFonts w:hint="eastAsia"/>
        </w:rPr>
      </w:pPr>
      <w:r>
        <w:separator/>
      </w:r>
    </w:p>
  </w:endnote>
  <w:endnote w:type="continuationSeparator" w:id="0">
    <w:p w14:paraId="146B72F4" w14:textId="77777777" w:rsidR="00DC77D4" w:rsidRDefault="00DC77D4" w:rsidP="00C002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35C0" w14:textId="77777777" w:rsidR="00DC77D4" w:rsidRDefault="00DC77D4" w:rsidP="00C00253">
      <w:pPr>
        <w:rPr>
          <w:rFonts w:hint="eastAsia"/>
        </w:rPr>
      </w:pPr>
      <w:r>
        <w:separator/>
      </w:r>
    </w:p>
  </w:footnote>
  <w:footnote w:type="continuationSeparator" w:id="0">
    <w:p w14:paraId="21EE3F64" w14:textId="77777777" w:rsidR="00DC77D4" w:rsidRDefault="00DC77D4" w:rsidP="00C002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A365E6"/>
    <w:multiLevelType w:val="multilevel"/>
    <w:tmpl w:val="98A365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98BAE0B2"/>
    <w:multiLevelType w:val="multilevel"/>
    <w:tmpl w:val="98BAE0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8B5D5A"/>
    <w:multiLevelType w:val="hybridMultilevel"/>
    <w:tmpl w:val="C7604AC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16B11A3"/>
    <w:multiLevelType w:val="multilevel"/>
    <w:tmpl w:val="116B11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AAB2187"/>
    <w:multiLevelType w:val="multilevel"/>
    <w:tmpl w:val="9ACADE6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bullet"/>
      <w:pStyle w:val="4"/>
      <w:lvlText w:val=""/>
      <w:lvlJc w:val="left"/>
      <w:pPr>
        <w:ind w:left="864" w:hanging="864"/>
      </w:pPr>
      <w:rPr>
        <w:rFonts w:ascii="Wingdings" w:hAnsi="Wingdings"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61A4F53"/>
    <w:multiLevelType w:val="hybridMultilevel"/>
    <w:tmpl w:val="F5BCEAD0"/>
    <w:lvl w:ilvl="0" w:tplc="6F4C5A44">
      <w:start w:val="1"/>
      <w:numFmt w:val="decimal"/>
      <w:lvlText w:val="[%1]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 w16cid:durableId="270017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9757028">
    <w:abstractNumId w:val="3"/>
  </w:num>
  <w:num w:numId="3" w16cid:durableId="728842566">
    <w:abstractNumId w:val="1"/>
  </w:num>
  <w:num w:numId="4" w16cid:durableId="386606563">
    <w:abstractNumId w:val="4"/>
  </w:num>
  <w:num w:numId="5" w16cid:durableId="1181361119">
    <w:abstractNumId w:val="5"/>
  </w:num>
  <w:num w:numId="6" w16cid:durableId="1768698639">
    <w:abstractNumId w:val="2"/>
  </w:num>
  <w:num w:numId="7" w16cid:durableId="1893536280">
    <w:abstractNumId w:val="4"/>
  </w:num>
  <w:num w:numId="8" w16cid:durableId="1267887226">
    <w:abstractNumId w:val="4"/>
  </w:num>
  <w:num w:numId="9" w16cid:durableId="1253974573">
    <w:abstractNumId w:val="4"/>
  </w:num>
  <w:num w:numId="10" w16cid:durableId="1029529906">
    <w:abstractNumId w:val="4"/>
  </w:num>
  <w:num w:numId="11" w16cid:durableId="1462571065">
    <w:abstractNumId w:val="4"/>
  </w:num>
  <w:num w:numId="12" w16cid:durableId="542720287">
    <w:abstractNumId w:val="4"/>
  </w:num>
  <w:num w:numId="13" w16cid:durableId="1783111708">
    <w:abstractNumId w:val="4"/>
  </w:num>
  <w:num w:numId="14" w16cid:durableId="1863201818">
    <w:abstractNumId w:val="4"/>
  </w:num>
  <w:num w:numId="15" w16cid:durableId="834607923">
    <w:abstractNumId w:val="4"/>
  </w:num>
  <w:num w:numId="16" w16cid:durableId="188374376">
    <w:abstractNumId w:val="4"/>
  </w:num>
  <w:num w:numId="17" w16cid:durableId="1404597523">
    <w:abstractNumId w:val="4"/>
  </w:num>
  <w:num w:numId="18" w16cid:durableId="1451780231">
    <w:abstractNumId w:val="4"/>
  </w:num>
  <w:num w:numId="19" w16cid:durableId="407307905">
    <w:abstractNumId w:val="4"/>
  </w:num>
  <w:num w:numId="20" w16cid:durableId="696738911">
    <w:abstractNumId w:val="4"/>
  </w:num>
  <w:num w:numId="21" w16cid:durableId="1172376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18"/>
    <w:rsid w:val="00156A6A"/>
    <w:rsid w:val="001769E8"/>
    <w:rsid w:val="00192D34"/>
    <w:rsid w:val="002C3F46"/>
    <w:rsid w:val="003E5118"/>
    <w:rsid w:val="004A4DB5"/>
    <w:rsid w:val="00524C27"/>
    <w:rsid w:val="005B7E8C"/>
    <w:rsid w:val="005F6CF4"/>
    <w:rsid w:val="0070329E"/>
    <w:rsid w:val="007D186A"/>
    <w:rsid w:val="00913F56"/>
    <w:rsid w:val="00C00253"/>
    <w:rsid w:val="00CB7E98"/>
    <w:rsid w:val="00D63E16"/>
    <w:rsid w:val="00DC77D4"/>
    <w:rsid w:val="00E92A8F"/>
    <w:rsid w:val="00F04077"/>
    <w:rsid w:val="00F4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E0CC2"/>
  <w15:chartTrackingRefBased/>
  <w15:docId w15:val="{6E1150D0-C918-4D79-91D6-3B64E059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253"/>
    <w:pPr>
      <w:widowControl w:val="0"/>
      <w:jc w:val="both"/>
    </w:pPr>
    <w:rPr>
      <w:rFonts w:eastAsia="楷体"/>
      <w:sz w:val="24"/>
      <w:szCs w:val="24"/>
    </w:rPr>
  </w:style>
  <w:style w:type="paragraph" w:styleId="1">
    <w:name w:val="heading 1"/>
    <w:basedOn w:val="a"/>
    <w:next w:val="a"/>
    <w:link w:val="10"/>
    <w:qFormat/>
    <w:rsid w:val="00C00253"/>
    <w:pPr>
      <w:numPr>
        <w:numId w:val="4"/>
      </w:numPr>
      <w:spacing w:beforeAutospacing="1" w:afterAutospacing="1"/>
      <w:jc w:val="center"/>
      <w:outlineLvl w:val="0"/>
    </w:pPr>
    <w:rPr>
      <w:rFonts w:ascii="楷体" w:hAnsi="楷体" w:cs="Times New Roman" w:hint="eastAsia"/>
      <w:b/>
      <w:bCs/>
      <w:kern w:val="44"/>
      <w:sz w:val="44"/>
      <w:szCs w:val="48"/>
    </w:rPr>
  </w:style>
  <w:style w:type="paragraph" w:styleId="2">
    <w:name w:val="heading 2"/>
    <w:basedOn w:val="a"/>
    <w:next w:val="a"/>
    <w:link w:val="20"/>
    <w:unhideWhenUsed/>
    <w:qFormat/>
    <w:rsid w:val="00C00253"/>
    <w:pPr>
      <w:numPr>
        <w:ilvl w:val="1"/>
        <w:numId w:val="4"/>
      </w:numPr>
      <w:spacing w:before="100" w:beforeAutospacing="1" w:after="100" w:afterAutospacing="1"/>
      <w:ind w:left="0" w:firstLine="0"/>
      <w:jc w:val="left"/>
      <w:outlineLvl w:val="1"/>
    </w:pPr>
    <w:rPr>
      <w:rFonts w:ascii="楷体" w:hAnsi="楷体" w:cs="Times New Roman" w:hint="eastAsia"/>
      <w:b/>
      <w:bCs/>
      <w:kern w:val="0"/>
      <w:sz w:val="32"/>
      <w:szCs w:val="36"/>
    </w:rPr>
  </w:style>
  <w:style w:type="paragraph" w:styleId="3">
    <w:name w:val="heading 3"/>
    <w:basedOn w:val="a"/>
    <w:next w:val="a"/>
    <w:link w:val="30"/>
    <w:unhideWhenUsed/>
    <w:qFormat/>
    <w:rsid w:val="00C00253"/>
    <w:pPr>
      <w:numPr>
        <w:ilvl w:val="2"/>
        <w:numId w:val="4"/>
      </w:numPr>
      <w:spacing w:beforeAutospacing="1" w:afterAutospacing="1"/>
      <w:jc w:val="left"/>
      <w:outlineLvl w:val="2"/>
    </w:pPr>
    <w:rPr>
      <w:rFonts w:ascii="楷体" w:hAnsi="楷体" w:cs="Times New Roman" w:hint="eastAsia"/>
      <w:b/>
      <w:bCs/>
      <w:kern w:val="0"/>
      <w:sz w:val="30"/>
      <w:szCs w:val="27"/>
    </w:rPr>
  </w:style>
  <w:style w:type="paragraph" w:styleId="4">
    <w:name w:val="heading 4"/>
    <w:basedOn w:val="a"/>
    <w:next w:val="a"/>
    <w:link w:val="40"/>
    <w:unhideWhenUsed/>
    <w:qFormat/>
    <w:rsid w:val="00C00253"/>
    <w:pPr>
      <w:numPr>
        <w:ilvl w:val="3"/>
        <w:numId w:val="4"/>
      </w:numPr>
      <w:spacing w:beforeAutospacing="1" w:afterAutospacing="1"/>
      <w:jc w:val="left"/>
      <w:outlineLvl w:val="3"/>
    </w:pPr>
    <w:rPr>
      <w:rFonts w:ascii="楷体" w:hAnsi="楷体" w:cs="微软雅黑"/>
      <w:b/>
      <w:color w:val="000000"/>
      <w:kern w:val="0"/>
      <w:sz w:val="30"/>
      <w:szCs w:val="19"/>
      <w:shd w:val="clear" w:color="auto" w:fill="FFFFFF"/>
    </w:rPr>
  </w:style>
  <w:style w:type="paragraph" w:styleId="5">
    <w:name w:val="heading 5"/>
    <w:basedOn w:val="a"/>
    <w:next w:val="a"/>
    <w:link w:val="50"/>
    <w:semiHidden/>
    <w:unhideWhenUsed/>
    <w:qFormat/>
    <w:rsid w:val="00C00253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C00253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C00253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rsid w:val="00C00253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semiHidden/>
    <w:unhideWhenUsed/>
    <w:qFormat/>
    <w:rsid w:val="00C00253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2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2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2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253"/>
    <w:rPr>
      <w:sz w:val="18"/>
      <w:szCs w:val="18"/>
    </w:rPr>
  </w:style>
  <w:style w:type="character" w:customStyle="1" w:styleId="10">
    <w:name w:val="标题 1 字符"/>
    <w:basedOn w:val="a0"/>
    <w:link w:val="1"/>
    <w:rsid w:val="00C00253"/>
    <w:rPr>
      <w:rFonts w:ascii="楷体" w:eastAsia="楷体" w:hAnsi="楷体" w:cs="Times New Roman"/>
      <w:b/>
      <w:bCs/>
      <w:kern w:val="44"/>
      <w:sz w:val="44"/>
      <w:szCs w:val="48"/>
    </w:rPr>
  </w:style>
  <w:style w:type="character" w:customStyle="1" w:styleId="20">
    <w:name w:val="标题 2 字符"/>
    <w:basedOn w:val="a0"/>
    <w:link w:val="2"/>
    <w:rsid w:val="00C00253"/>
    <w:rPr>
      <w:rFonts w:ascii="楷体" w:eastAsia="楷体" w:hAnsi="楷体" w:cs="Times New Roman"/>
      <w:b/>
      <w:bCs/>
      <w:kern w:val="0"/>
      <w:sz w:val="32"/>
      <w:szCs w:val="36"/>
    </w:rPr>
  </w:style>
  <w:style w:type="character" w:customStyle="1" w:styleId="30">
    <w:name w:val="标题 3 字符"/>
    <w:basedOn w:val="a0"/>
    <w:link w:val="3"/>
    <w:rsid w:val="00C00253"/>
    <w:rPr>
      <w:rFonts w:ascii="楷体" w:eastAsia="楷体" w:hAnsi="楷体" w:cs="Times New Roman"/>
      <w:b/>
      <w:bCs/>
      <w:kern w:val="0"/>
      <w:sz w:val="30"/>
      <w:szCs w:val="27"/>
    </w:rPr>
  </w:style>
  <w:style w:type="character" w:customStyle="1" w:styleId="40">
    <w:name w:val="标题 4 字符"/>
    <w:basedOn w:val="a0"/>
    <w:link w:val="4"/>
    <w:rsid w:val="00C00253"/>
    <w:rPr>
      <w:rFonts w:ascii="楷体" w:eastAsia="楷体" w:hAnsi="楷体" w:cs="微软雅黑"/>
      <w:b/>
      <w:color w:val="000000"/>
      <w:kern w:val="0"/>
      <w:sz w:val="30"/>
      <w:szCs w:val="19"/>
    </w:rPr>
  </w:style>
  <w:style w:type="character" w:customStyle="1" w:styleId="50">
    <w:name w:val="标题 5 字符"/>
    <w:basedOn w:val="a0"/>
    <w:link w:val="5"/>
    <w:semiHidden/>
    <w:rsid w:val="00C00253"/>
    <w:rPr>
      <w:rFonts w:eastAsia="楷体"/>
      <w:b/>
      <w:bCs/>
      <w:sz w:val="28"/>
      <w:szCs w:val="28"/>
    </w:rPr>
  </w:style>
  <w:style w:type="character" w:customStyle="1" w:styleId="60">
    <w:name w:val="标题 6 字符"/>
    <w:basedOn w:val="a0"/>
    <w:link w:val="6"/>
    <w:semiHidden/>
    <w:rsid w:val="00C0025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semiHidden/>
    <w:rsid w:val="00C00253"/>
    <w:rPr>
      <w:rFonts w:eastAsia="楷体"/>
      <w:b/>
      <w:bCs/>
      <w:sz w:val="24"/>
      <w:szCs w:val="24"/>
    </w:rPr>
  </w:style>
  <w:style w:type="character" w:customStyle="1" w:styleId="80">
    <w:name w:val="标题 8 字符"/>
    <w:basedOn w:val="a0"/>
    <w:link w:val="8"/>
    <w:semiHidden/>
    <w:rsid w:val="00C00253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semiHidden/>
    <w:rsid w:val="00C00253"/>
    <w:rPr>
      <w:rFonts w:asciiTheme="majorHAnsi" w:eastAsiaTheme="majorEastAsia" w:hAnsiTheme="majorHAnsi" w:cstheme="majorBidi"/>
      <w:sz w:val="24"/>
      <w:szCs w:val="21"/>
    </w:rPr>
  </w:style>
  <w:style w:type="paragraph" w:styleId="TOC3">
    <w:name w:val="toc 3"/>
    <w:basedOn w:val="a"/>
    <w:next w:val="a"/>
    <w:uiPriority w:val="39"/>
    <w:rsid w:val="00C00253"/>
    <w:pPr>
      <w:ind w:leftChars="400" w:left="840"/>
    </w:pPr>
  </w:style>
  <w:style w:type="paragraph" w:styleId="TOC1">
    <w:name w:val="toc 1"/>
    <w:basedOn w:val="a"/>
    <w:next w:val="a"/>
    <w:uiPriority w:val="39"/>
    <w:rsid w:val="00C00253"/>
  </w:style>
  <w:style w:type="paragraph" w:styleId="TOC2">
    <w:name w:val="toc 2"/>
    <w:basedOn w:val="a"/>
    <w:next w:val="a"/>
    <w:uiPriority w:val="39"/>
    <w:rsid w:val="00C00253"/>
    <w:pPr>
      <w:ind w:leftChars="200" w:left="420"/>
    </w:pPr>
  </w:style>
  <w:style w:type="table" w:styleId="a7">
    <w:name w:val="Table Grid"/>
    <w:basedOn w:val="a1"/>
    <w:rsid w:val="00C0025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rsid w:val="00C00253"/>
    <w:rPr>
      <w:b/>
    </w:rPr>
  </w:style>
  <w:style w:type="character" w:styleId="HTML">
    <w:name w:val="HTML Code"/>
    <w:basedOn w:val="a0"/>
    <w:rsid w:val="00C00253"/>
    <w:rPr>
      <w:rFonts w:ascii="Courier New" w:hAnsi="Courier New"/>
      <w:sz w:val="20"/>
    </w:rPr>
  </w:style>
  <w:style w:type="paragraph" w:styleId="a9">
    <w:name w:val="No Spacing"/>
    <w:link w:val="aa"/>
    <w:uiPriority w:val="1"/>
    <w:unhideWhenUsed/>
    <w:qFormat/>
    <w:rsid w:val="00C00253"/>
    <w:pPr>
      <w:widowControl w:val="0"/>
      <w:jc w:val="both"/>
    </w:pPr>
  </w:style>
  <w:style w:type="character" w:customStyle="1" w:styleId="aa">
    <w:name w:val="无间隔 字符"/>
    <w:basedOn w:val="a0"/>
    <w:link w:val="a9"/>
    <w:uiPriority w:val="1"/>
    <w:qFormat/>
    <w:rsid w:val="00C00253"/>
  </w:style>
  <w:style w:type="paragraph" w:styleId="ab">
    <w:name w:val="List Paragraph"/>
    <w:basedOn w:val="a"/>
    <w:uiPriority w:val="99"/>
    <w:rsid w:val="00C0025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63E16"/>
    <w:pPr>
      <w:keepNext/>
      <w:keepLines/>
      <w:widowControl/>
      <w:numPr>
        <w:numId w:val="0"/>
      </w:numPr>
      <w:spacing w:before="240" w:beforeAutospacing="0" w:afterAutospacing="0" w:line="259" w:lineRule="auto"/>
      <w:jc w:val="left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character" w:styleId="ac">
    <w:name w:val="Hyperlink"/>
    <w:basedOn w:val="a0"/>
    <w:uiPriority w:val="99"/>
    <w:unhideWhenUsed/>
    <w:rsid w:val="00D63E16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156A6A"/>
    <w:pPr>
      <w:keepNext/>
      <w:jc w:val="center"/>
    </w:pPr>
    <w:rPr>
      <w:rFonts w:ascii="楷体" w:hAnsi="楷体" w:cstheme="majorBidi"/>
      <w:szCs w:val="20"/>
    </w:rPr>
  </w:style>
  <w:style w:type="paragraph" w:styleId="ae">
    <w:name w:val="table of figures"/>
    <w:basedOn w:val="a"/>
    <w:next w:val="a"/>
    <w:uiPriority w:val="99"/>
    <w:unhideWhenUsed/>
    <w:rsid w:val="00156A6A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BC633-264E-4479-8209-9FEA1D5C9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Shuyan</dc:creator>
  <cp:keywords/>
  <dc:description/>
  <cp:lastModifiedBy>zhenwei wang</cp:lastModifiedBy>
  <cp:revision>9</cp:revision>
  <dcterms:created xsi:type="dcterms:W3CDTF">2025-04-09T14:04:00Z</dcterms:created>
  <dcterms:modified xsi:type="dcterms:W3CDTF">2025-04-11T14:27:00Z</dcterms:modified>
</cp:coreProperties>
</file>