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13AFC" w14:textId="77777777" w:rsidR="003073DD" w:rsidRPr="00B64B5D" w:rsidRDefault="00F438DF" w:rsidP="00B64B5D">
      <w:pPr>
        <w:spacing w:line="360" w:lineRule="auto"/>
        <w:jc w:val="center"/>
        <w:rPr>
          <w:rFonts w:cs="Times New Roman"/>
          <w:sz w:val="32"/>
          <w:szCs w:val="32"/>
        </w:rPr>
      </w:pPr>
      <w:r w:rsidRPr="00B64B5D">
        <w:rPr>
          <w:rFonts w:cs="Times New Roman"/>
          <w:b/>
          <w:sz w:val="32"/>
          <w:szCs w:val="32"/>
        </w:rPr>
        <w:t>ERROR ANALYSIS TASK</w:t>
      </w:r>
    </w:p>
    <w:p w14:paraId="2700C66C" w14:textId="654519B1" w:rsidR="003073DD" w:rsidRPr="00B64B5D" w:rsidRDefault="00F438DF" w:rsidP="00B64B5D">
      <w:pPr>
        <w:spacing w:line="360" w:lineRule="auto"/>
        <w:jc w:val="center"/>
        <w:rPr>
          <w:rFonts w:cs="Times New Roman"/>
          <w:sz w:val="32"/>
          <w:szCs w:val="32"/>
        </w:rPr>
      </w:pPr>
      <w:r w:rsidRPr="00B64B5D">
        <w:rPr>
          <w:rFonts w:cs="Times New Roman"/>
          <w:b/>
          <w:sz w:val="32"/>
          <w:szCs w:val="32"/>
        </w:rPr>
        <w:t>DIGITAL SIGNAL PROCESSING (ECA09)</w:t>
      </w:r>
    </w:p>
    <w:p w14:paraId="6B520C3B" w14:textId="775B75BB" w:rsidR="003073DD" w:rsidRPr="00B64B5D" w:rsidRDefault="00B64B5D" w:rsidP="00B64B5D">
      <w:pPr>
        <w:spacing w:line="360" w:lineRule="auto"/>
        <w:jc w:val="center"/>
        <w:rPr>
          <w:rFonts w:cs="Times New Roman"/>
          <w:b/>
          <w:bCs/>
          <w:sz w:val="32"/>
          <w:szCs w:val="32"/>
        </w:rPr>
      </w:pPr>
      <w:r w:rsidRPr="00B64B5D">
        <w:rPr>
          <w:rFonts w:cs="Times New Roman"/>
          <w:b/>
          <w:bCs/>
          <w:sz w:val="32"/>
          <w:szCs w:val="32"/>
        </w:rPr>
        <w:t>CO3-AT3</w:t>
      </w:r>
    </w:p>
    <w:p w14:paraId="45AC2B9E" w14:textId="77777777" w:rsidR="003073DD" w:rsidRPr="00B64B5D" w:rsidRDefault="00F438DF" w:rsidP="00B64B5D">
      <w:pPr>
        <w:pStyle w:val="Heading1"/>
        <w:spacing w:line="360" w:lineRule="auto"/>
        <w:rPr>
          <w:rFonts w:ascii="Times New Roman" w:hAnsi="Times New Roman" w:cs="Times New Roman"/>
        </w:rPr>
      </w:pPr>
      <w:r w:rsidRPr="00B64B5D">
        <w:rPr>
          <w:rFonts w:ascii="Times New Roman" w:hAnsi="Times New Roman" w:cs="Times New Roman"/>
        </w:rPr>
        <w:t>Problem Statement</w:t>
      </w:r>
    </w:p>
    <w:p w14:paraId="1CF4B436" w14:textId="77777777" w:rsidR="00B64B5D" w:rsidRDefault="00F438DF" w:rsidP="00B64B5D">
      <w:pPr>
        <w:spacing w:line="360" w:lineRule="auto"/>
        <w:rPr>
          <w:rFonts w:cs="Times New Roman"/>
          <w:szCs w:val="24"/>
        </w:rPr>
      </w:pPr>
      <w:r w:rsidRPr="00B64B5D">
        <w:rPr>
          <w:rFonts w:cs="Times New Roman"/>
          <w:szCs w:val="24"/>
        </w:rPr>
        <w:t>“A sampling rate converter (L = 3, M = 2) gives an output sampling rate of 9 kHz from an input of 12 kHz. Identify the computational error.”</w:t>
      </w:r>
    </w:p>
    <w:p w14:paraId="4A572C8E" w14:textId="79F73D39" w:rsidR="003073DD" w:rsidRPr="00B64B5D" w:rsidRDefault="00F438DF" w:rsidP="00B64B5D">
      <w:pPr>
        <w:spacing w:line="360" w:lineRule="auto"/>
        <w:rPr>
          <w:rFonts w:cs="Times New Roman"/>
          <w:b/>
          <w:bCs/>
          <w:color w:val="002060"/>
          <w:szCs w:val="24"/>
        </w:rPr>
      </w:pPr>
      <w:r w:rsidRPr="00B64B5D">
        <w:rPr>
          <w:rFonts w:cs="Times New Roman"/>
          <w:b/>
          <w:bCs/>
          <w:color w:val="002060"/>
          <w:sz w:val="28"/>
          <w:szCs w:val="28"/>
        </w:rPr>
        <w:t>1. Objective</w:t>
      </w:r>
    </w:p>
    <w:p w14:paraId="0028A3F2" w14:textId="77777777" w:rsidR="00B64B5D" w:rsidRDefault="00F438DF" w:rsidP="00B64B5D">
      <w:pPr>
        <w:spacing w:line="360" w:lineRule="auto"/>
        <w:rPr>
          <w:rFonts w:cs="Times New Roman"/>
          <w:szCs w:val="24"/>
        </w:rPr>
      </w:pPr>
      <w:r w:rsidRPr="00B64B5D">
        <w:rPr>
          <w:rFonts w:cs="Times New Roman"/>
          <w:szCs w:val="24"/>
        </w:rPr>
        <w:t>To identify the computational error in the given sampling rate conversion system, calculate the correct output sampling frequency, analyse the root cause of the error, and justify the corrected solution using multirate Digital Signal Processing concepts.</w:t>
      </w:r>
    </w:p>
    <w:p w14:paraId="135CC709" w14:textId="259C81B4" w:rsidR="003073DD" w:rsidRPr="00B64B5D" w:rsidRDefault="00F438DF" w:rsidP="00B64B5D">
      <w:pPr>
        <w:spacing w:line="360" w:lineRule="auto"/>
        <w:rPr>
          <w:rFonts w:cs="Times New Roman"/>
          <w:b/>
          <w:bCs/>
          <w:color w:val="002060"/>
          <w:szCs w:val="24"/>
        </w:rPr>
      </w:pPr>
      <w:r w:rsidRPr="00B64B5D">
        <w:rPr>
          <w:rFonts w:cs="Times New Roman"/>
          <w:b/>
          <w:bCs/>
          <w:color w:val="002060"/>
          <w:szCs w:val="24"/>
        </w:rPr>
        <w:t>2. Given Data</w:t>
      </w:r>
    </w:p>
    <w:p w14:paraId="694C53B2" w14:textId="77777777" w:rsidR="003073DD" w:rsidRPr="00B64B5D" w:rsidRDefault="00F438DF" w:rsidP="00B64B5D">
      <w:pPr>
        <w:pStyle w:val="ListBullet"/>
        <w:spacing w:line="360" w:lineRule="auto"/>
        <w:rPr>
          <w:rFonts w:cs="Times New Roman"/>
          <w:szCs w:val="24"/>
        </w:rPr>
      </w:pPr>
      <w:r w:rsidRPr="00B64B5D">
        <w:rPr>
          <w:rFonts w:cs="Times New Roman"/>
          <w:szCs w:val="24"/>
        </w:rPr>
        <w:t>Input sampling frequency, Fs(in) = 12 kHz</w:t>
      </w:r>
    </w:p>
    <w:p w14:paraId="3033D30B" w14:textId="77777777" w:rsidR="003073DD" w:rsidRPr="00B64B5D" w:rsidRDefault="00F438DF" w:rsidP="00B64B5D">
      <w:pPr>
        <w:pStyle w:val="ListBullet"/>
        <w:spacing w:line="360" w:lineRule="auto"/>
        <w:rPr>
          <w:rFonts w:cs="Times New Roman"/>
          <w:szCs w:val="24"/>
        </w:rPr>
      </w:pPr>
      <w:r w:rsidRPr="00B64B5D">
        <w:rPr>
          <w:rFonts w:cs="Times New Roman"/>
          <w:szCs w:val="24"/>
        </w:rPr>
        <w:t>Interpolation factor, L = 3</w:t>
      </w:r>
    </w:p>
    <w:p w14:paraId="4F341EBE" w14:textId="77777777" w:rsidR="003073DD" w:rsidRPr="00B64B5D" w:rsidRDefault="00F438DF" w:rsidP="00B64B5D">
      <w:pPr>
        <w:pStyle w:val="ListBullet"/>
        <w:spacing w:line="360" w:lineRule="auto"/>
        <w:rPr>
          <w:rFonts w:cs="Times New Roman"/>
          <w:szCs w:val="24"/>
        </w:rPr>
      </w:pPr>
      <w:r w:rsidRPr="00B64B5D">
        <w:rPr>
          <w:rFonts w:cs="Times New Roman"/>
          <w:szCs w:val="24"/>
        </w:rPr>
        <w:t>Decimation factor, M = 2</w:t>
      </w:r>
    </w:p>
    <w:p w14:paraId="1D8C3F62" w14:textId="77777777" w:rsidR="003073DD" w:rsidRPr="00B64B5D" w:rsidRDefault="00F438DF" w:rsidP="00B64B5D">
      <w:pPr>
        <w:pStyle w:val="ListBullet"/>
        <w:spacing w:line="360" w:lineRule="auto"/>
        <w:rPr>
          <w:rFonts w:cs="Times New Roman"/>
          <w:szCs w:val="24"/>
        </w:rPr>
      </w:pPr>
      <w:r w:rsidRPr="00B64B5D">
        <w:rPr>
          <w:rFonts w:cs="Times New Roman"/>
          <w:szCs w:val="24"/>
        </w:rPr>
        <w:t>Claimed output sampling frequency = 9 kHz</w:t>
      </w:r>
    </w:p>
    <w:p w14:paraId="28685CB5" w14:textId="77777777" w:rsidR="003073DD" w:rsidRPr="00B64B5D" w:rsidRDefault="00F438DF" w:rsidP="00B64B5D">
      <w:pPr>
        <w:pStyle w:val="Heading1"/>
        <w:spacing w:line="360" w:lineRule="auto"/>
        <w:rPr>
          <w:rFonts w:ascii="Times New Roman" w:hAnsi="Times New Roman" w:cs="Times New Roman"/>
          <w:sz w:val="24"/>
          <w:szCs w:val="24"/>
        </w:rPr>
      </w:pPr>
      <w:r w:rsidRPr="00B64B5D">
        <w:rPr>
          <w:rFonts w:ascii="Times New Roman" w:hAnsi="Times New Roman" w:cs="Times New Roman"/>
          <w:sz w:val="24"/>
          <w:szCs w:val="24"/>
        </w:rPr>
        <w:t>3. DSP Background</w:t>
      </w:r>
    </w:p>
    <w:p w14:paraId="46B957E2" w14:textId="77777777" w:rsidR="003073DD" w:rsidRPr="00B64B5D" w:rsidRDefault="00F438DF" w:rsidP="00B64B5D">
      <w:pPr>
        <w:spacing w:line="360" w:lineRule="auto"/>
        <w:rPr>
          <w:rFonts w:cs="Times New Roman"/>
          <w:szCs w:val="24"/>
        </w:rPr>
      </w:pPr>
      <w:r w:rsidRPr="00B64B5D">
        <w:rPr>
          <w:rFonts w:cs="Times New Roman"/>
          <w:szCs w:val="24"/>
        </w:rPr>
        <w:t>A sampling rate converter changes the sampling frequency of a discrete-time signal. In rational sampling-rate conversion, interpolation increases the sampling rate by an integer factor L, while decimation decreases the sampling rate by an integer factor M. The overall conversion ratio is L/M.</w:t>
      </w:r>
    </w:p>
    <w:p w14:paraId="4F6D418E" w14:textId="77777777" w:rsidR="003073DD" w:rsidRPr="00B64B5D" w:rsidRDefault="00F438DF" w:rsidP="00B64B5D">
      <w:pPr>
        <w:spacing w:line="360" w:lineRule="auto"/>
        <w:rPr>
          <w:rFonts w:cs="Times New Roman"/>
          <w:szCs w:val="24"/>
        </w:rPr>
      </w:pPr>
      <w:r w:rsidRPr="00B64B5D">
        <w:rPr>
          <w:rFonts w:cs="Times New Roman"/>
          <w:szCs w:val="24"/>
        </w:rPr>
        <w:t>The general relationship is:</w:t>
      </w:r>
    </w:p>
    <w:p w14:paraId="2D78D73A" w14:textId="77777777" w:rsidR="003073DD" w:rsidRPr="00B64B5D" w:rsidRDefault="00F438DF" w:rsidP="00B64B5D">
      <w:pPr>
        <w:spacing w:line="360" w:lineRule="auto"/>
        <w:jc w:val="center"/>
        <w:rPr>
          <w:rFonts w:cs="Times New Roman"/>
          <w:szCs w:val="24"/>
        </w:rPr>
      </w:pPr>
      <w:r w:rsidRPr="00B64B5D">
        <w:rPr>
          <w:rFonts w:cs="Times New Roman"/>
          <w:b/>
          <w:szCs w:val="24"/>
        </w:rPr>
        <w:t>Fs(out) = Fs(in) × (L / M)</w:t>
      </w:r>
    </w:p>
    <w:p w14:paraId="0FE5A277" w14:textId="77777777" w:rsidR="003073DD" w:rsidRPr="00B64B5D" w:rsidRDefault="00F438DF" w:rsidP="00B64B5D">
      <w:pPr>
        <w:spacing w:line="360" w:lineRule="auto"/>
        <w:rPr>
          <w:rFonts w:cs="Times New Roman"/>
          <w:szCs w:val="24"/>
        </w:rPr>
      </w:pPr>
      <w:r w:rsidRPr="00B64B5D">
        <w:rPr>
          <w:rFonts w:cs="Times New Roman"/>
          <w:szCs w:val="24"/>
        </w:rPr>
        <w:t>For correct implementation, the signal is typically interpolated, passed through an appropriate low-pass filter to suppress imaging and aliasing components, and then decimated.</w:t>
      </w:r>
    </w:p>
    <w:p w14:paraId="77967343" w14:textId="77777777" w:rsidR="003073DD" w:rsidRPr="00B64B5D" w:rsidRDefault="00F438DF" w:rsidP="00B64B5D">
      <w:pPr>
        <w:pStyle w:val="Heading1"/>
        <w:spacing w:line="360" w:lineRule="auto"/>
        <w:rPr>
          <w:rFonts w:ascii="Times New Roman" w:hAnsi="Times New Roman" w:cs="Times New Roman"/>
          <w:sz w:val="24"/>
          <w:szCs w:val="24"/>
        </w:rPr>
      </w:pPr>
      <w:r w:rsidRPr="00B64B5D">
        <w:rPr>
          <w:rFonts w:ascii="Times New Roman" w:hAnsi="Times New Roman" w:cs="Times New Roman"/>
          <w:sz w:val="24"/>
          <w:szCs w:val="24"/>
        </w:rPr>
        <w:lastRenderedPageBreak/>
        <w:t>4. Analysis of the Given Result</w:t>
      </w:r>
    </w:p>
    <w:p w14:paraId="61D0CED8" w14:textId="77777777" w:rsidR="003073DD" w:rsidRPr="00B64B5D" w:rsidRDefault="00F438DF" w:rsidP="00B64B5D">
      <w:pPr>
        <w:spacing w:line="360" w:lineRule="auto"/>
        <w:rPr>
          <w:rFonts w:cs="Times New Roman"/>
          <w:szCs w:val="24"/>
        </w:rPr>
      </w:pPr>
      <w:r w:rsidRPr="00B64B5D">
        <w:rPr>
          <w:rFonts w:cs="Times New Roman"/>
          <w:szCs w:val="24"/>
        </w:rPr>
        <w:t>The claimed output sampling frequency is 9 kHz. The correct calculation must use the rational conversion factor L/M:</w:t>
      </w:r>
    </w:p>
    <w:p w14:paraId="229C17E7" w14:textId="77777777" w:rsidR="003073DD" w:rsidRPr="00B64B5D" w:rsidRDefault="00F438DF" w:rsidP="00B64B5D">
      <w:pPr>
        <w:spacing w:line="360" w:lineRule="auto"/>
        <w:jc w:val="center"/>
        <w:rPr>
          <w:rFonts w:cs="Times New Roman"/>
          <w:szCs w:val="24"/>
        </w:rPr>
      </w:pPr>
      <w:r w:rsidRPr="00B64B5D">
        <w:rPr>
          <w:rFonts w:cs="Times New Roman"/>
          <w:b/>
          <w:szCs w:val="24"/>
        </w:rPr>
        <w:t>Fs(out) = 12 × (3 / 2) = 18 kHz</w:t>
      </w:r>
    </w:p>
    <w:p w14:paraId="594DADD1" w14:textId="77777777" w:rsidR="003073DD" w:rsidRPr="00B64B5D" w:rsidRDefault="00F438DF" w:rsidP="00B64B5D">
      <w:pPr>
        <w:spacing w:line="360" w:lineRule="auto"/>
        <w:rPr>
          <w:rFonts w:cs="Times New Roman"/>
          <w:szCs w:val="24"/>
        </w:rPr>
      </w:pPr>
      <w:r w:rsidRPr="00B64B5D">
        <w:rPr>
          <w:rFonts w:cs="Times New Roman"/>
          <w:szCs w:val="24"/>
        </w:rPr>
        <w:t>Therefore, the reported value of 9 kHz is computationally incorrect. Since L/M = 1.5 is greater than 1, the final sampling rate must be greater than the input sampling rate of 12 kHz.</w:t>
      </w:r>
    </w:p>
    <w:p w14:paraId="14120DE9" w14:textId="77777777" w:rsidR="003073DD" w:rsidRPr="00B64B5D" w:rsidRDefault="00F438DF" w:rsidP="00B64B5D">
      <w:pPr>
        <w:pStyle w:val="Heading1"/>
        <w:spacing w:line="360" w:lineRule="auto"/>
        <w:rPr>
          <w:rFonts w:ascii="Times New Roman" w:hAnsi="Times New Roman" w:cs="Times New Roman"/>
          <w:sz w:val="24"/>
          <w:szCs w:val="24"/>
        </w:rPr>
      </w:pPr>
      <w:r w:rsidRPr="00B64B5D">
        <w:rPr>
          <w:rFonts w:ascii="Times New Roman" w:hAnsi="Times New Roman" w:cs="Times New Roman"/>
          <w:sz w:val="24"/>
          <w:szCs w:val="24"/>
        </w:rPr>
        <w:t>5. Step-by-Step Correct Sampling Rate Conversion</w:t>
      </w:r>
    </w:p>
    <w:p w14:paraId="13AC551A" w14:textId="77777777" w:rsidR="003073DD" w:rsidRPr="00B64B5D" w:rsidRDefault="00F438DF" w:rsidP="00B64B5D">
      <w:pPr>
        <w:pStyle w:val="Heading2"/>
        <w:spacing w:line="360" w:lineRule="auto"/>
        <w:rPr>
          <w:rFonts w:ascii="Times New Roman" w:hAnsi="Times New Roman" w:cs="Times New Roman"/>
          <w:sz w:val="24"/>
          <w:szCs w:val="24"/>
        </w:rPr>
      </w:pPr>
      <w:r w:rsidRPr="00B64B5D">
        <w:rPr>
          <w:rFonts w:ascii="Times New Roman" w:hAnsi="Times New Roman" w:cs="Times New Roman"/>
          <w:sz w:val="24"/>
          <w:szCs w:val="24"/>
        </w:rPr>
        <w:t>Step 1: Interpolation by L = 3</w:t>
      </w:r>
    </w:p>
    <w:p w14:paraId="5549756D" w14:textId="77777777" w:rsidR="003073DD" w:rsidRPr="00B64B5D" w:rsidRDefault="00F438DF" w:rsidP="00B64B5D">
      <w:pPr>
        <w:spacing w:line="360" w:lineRule="auto"/>
        <w:rPr>
          <w:rFonts w:cs="Times New Roman"/>
          <w:szCs w:val="24"/>
        </w:rPr>
      </w:pPr>
      <w:r w:rsidRPr="00B64B5D">
        <w:rPr>
          <w:rFonts w:cs="Times New Roman"/>
          <w:szCs w:val="24"/>
        </w:rPr>
        <w:t>Interpolation increases the sampling frequency by a factor of 3:</w:t>
      </w:r>
    </w:p>
    <w:p w14:paraId="7E2AAC2A" w14:textId="77777777" w:rsidR="003073DD" w:rsidRPr="00B64B5D" w:rsidRDefault="00F438DF" w:rsidP="00B64B5D">
      <w:pPr>
        <w:spacing w:line="360" w:lineRule="auto"/>
        <w:jc w:val="center"/>
        <w:rPr>
          <w:rFonts w:cs="Times New Roman"/>
          <w:szCs w:val="24"/>
        </w:rPr>
      </w:pPr>
      <w:r w:rsidRPr="00B64B5D">
        <w:rPr>
          <w:rFonts w:cs="Times New Roman"/>
          <w:b/>
          <w:szCs w:val="24"/>
        </w:rPr>
        <w:t>Fs(intermediate) = 12 × 3 = 36 kHz</w:t>
      </w:r>
    </w:p>
    <w:p w14:paraId="461BB1BB" w14:textId="77777777" w:rsidR="003073DD" w:rsidRPr="00B64B5D" w:rsidRDefault="00F438DF" w:rsidP="00B64B5D">
      <w:pPr>
        <w:spacing w:line="360" w:lineRule="auto"/>
        <w:rPr>
          <w:rFonts w:cs="Times New Roman"/>
          <w:szCs w:val="24"/>
        </w:rPr>
      </w:pPr>
      <w:r w:rsidRPr="00B64B5D">
        <w:rPr>
          <w:rFonts w:cs="Times New Roman"/>
          <w:szCs w:val="24"/>
        </w:rPr>
        <w:t>Thus, after interpolation, the intermediate sampling rate is 36 kHz.</w:t>
      </w:r>
    </w:p>
    <w:p w14:paraId="2F7E311F" w14:textId="77777777" w:rsidR="003073DD" w:rsidRPr="00B64B5D" w:rsidRDefault="00F438DF" w:rsidP="00B64B5D">
      <w:pPr>
        <w:pStyle w:val="Heading2"/>
        <w:spacing w:line="360" w:lineRule="auto"/>
        <w:rPr>
          <w:rFonts w:ascii="Times New Roman" w:hAnsi="Times New Roman" w:cs="Times New Roman"/>
          <w:sz w:val="24"/>
          <w:szCs w:val="24"/>
        </w:rPr>
      </w:pPr>
      <w:r w:rsidRPr="00B64B5D">
        <w:rPr>
          <w:rFonts w:ascii="Times New Roman" w:hAnsi="Times New Roman" w:cs="Times New Roman"/>
          <w:sz w:val="24"/>
          <w:szCs w:val="24"/>
        </w:rPr>
        <w:t>Step 2: Decimation by M = 2</w:t>
      </w:r>
    </w:p>
    <w:p w14:paraId="172F321A" w14:textId="77777777" w:rsidR="003073DD" w:rsidRPr="00B64B5D" w:rsidRDefault="00F438DF" w:rsidP="00B64B5D">
      <w:pPr>
        <w:spacing w:line="360" w:lineRule="auto"/>
        <w:rPr>
          <w:rFonts w:cs="Times New Roman"/>
          <w:szCs w:val="24"/>
        </w:rPr>
      </w:pPr>
      <w:r w:rsidRPr="00B64B5D">
        <w:rPr>
          <w:rFonts w:cs="Times New Roman"/>
          <w:szCs w:val="24"/>
        </w:rPr>
        <w:t>Decimation reduces the intermediate sampling frequency by a factor of 2:</w:t>
      </w:r>
    </w:p>
    <w:p w14:paraId="08A1DFFF" w14:textId="77777777" w:rsidR="003073DD" w:rsidRPr="00B64B5D" w:rsidRDefault="00F438DF" w:rsidP="00B64B5D">
      <w:pPr>
        <w:spacing w:line="360" w:lineRule="auto"/>
        <w:jc w:val="center"/>
        <w:rPr>
          <w:rFonts w:cs="Times New Roman"/>
          <w:szCs w:val="24"/>
        </w:rPr>
      </w:pPr>
      <w:r w:rsidRPr="00B64B5D">
        <w:rPr>
          <w:rFonts w:cs="Times New Roman"/>
          <w:b/>
          <w:szCs w:val="24"/>
        </w:rPr>
        <w:t>Fs(out) = 36 / 2 = 18 kHz</w:t>
      </w:r>
    </w:p>
    <w:p w14:paraId="451AF73A" w14:textId="77777777" w:rsidR="003073DD" w:rsidRPr="00B64B5D" w:rsidRDefault="00F438DF" w:rsidP="00B64B5D">
      <w:pPr>
        <w:spacing w:line="360" w:lineRule="auto"/>
        <w:rPr>
          <w:rFonts w:cs="Times New Roman"/>
          <w:szCs w:val="24"/>
        </w:rPr>
      </w:pPr>
      <w:r w:rsidRPr="00B64B5D">
        <w:rPr>
          <w:rFonts w:cs="Times New Roman"/>
          <w:szCs w:val="24"/>
        </w:rPr>
        <w:t>Hence, the correct conversion path is:</w:t>
      </w:r>
    </w:p>
    <w:p w14:paraId="368B51C0" w14:textId="77777777" w:rsidR="003073DD" w:rsidRPr="00B64B5D" w:rsidRDefault="00F438DF" w:rsidP="00B64B5D">
      <w:pPr>
        <w:spacing w:line="360" w:lineRule="auto"/>
        <w:jc w:val="center"/>
        <w:rPr>
          <w:rFonts w:cs="Times New Roman"/>
          <w:b/>
          <w:szCs w:val="24"/>
        </w:rPr>
      </w:pPr>
      <w:r w:rsidRPr="00B64B5D">
        <w:rPr>
          <w:rFonts w:cs="Times New Roman"/>
          <w:b/>
          <w:szCs w:val="24"/>
        </w:rPr>
        <w:t xml:space="preserve">12 </w:t>
      </w:r>
      <w:proofErr w:type="gramStart"/>
      <w:r w:rsidRPr="00B64B5D">
        <w:rPr>
          <w:rFonts w:cs="Times New Roman"/>
          <w:b/>
          <w:szCs w:val="24"/>
        </w:rPr>
        <w:t>kHz  →</w:t>
      </w:r>
      <w:proofErr w:type="gramEnd"/>
      <w:r w:rsidRPr="00B64B5D">
        <w:rPr>
          <w:rFonts w:cs="Times New Roman"/>
          <w:b/>
          <w:szCs w:val="24"/>
        </w:rPr>
        <w:t xml:space="preserve">  36 </w:t>
      </w:r>
      <w:proofErr w:type="gramStart"/>
      <w:r w:rsidRPr="00B64B5D">
        <w:rPr>
          <w:rFonts w:cs="Times New Roman"/>
          <w:b/>
          <w:szCs w:val="24"/>
        </w:rPr>
        <w:t>kHz</w:t>
      </w:r>
      <w:r w:rsidRPr="00B64B5D">
        <w:rPr>
          <w:rFonts w:cs="Times New Roman"/>
          <w:b/>
          <w:szCs w:val="24"/>
        </w:rPr>
        <w:t xml:space="preserve">  →</w:t>
      </w:r>
      <w:proofErr w:type="gramEnd"/>
      <w:r w:rsidRPr="00B64B5D">
        <w:rPr>
          <w:rFonts w:cs="Times New Roman"/>
          <w:b/>
          <w:szCs w:val="24"/>
        </w:rPr>
        <w:t xml:space="preserve">  18 kHz</w:t>
      </w:r>
    </w:p>
    <w:p w14:paraId="7EEB3C7C" w14:textId="4330A782" w:rsidR="00B64B5D" w:rsidRPr="00B64B5D" w:rsidRDefault="00B64B5D" w:rsidP="00B64B5D">
      <w:pPr>
        <w:spacing w:line="360" w:lineRule="auto"/>
        <w:jc w:val="center"/>
        <w:rPr>
          <w:rFonts w:cs="Times New Roman"/>
          <w:szCs w:val="24"/>
        </w:rPr>
      </w:pPr>
      <w:r w:rsidRPr="00B64B5D">
        <w:rPr>
          <w:rFonts w:cs="Times New Roman"/>
          <w:noProof/>
          <w:szCs w:val="24"/>
        </w:rPr>
        <w:drawing>
          <wp:inline distT="0" distB="0" distL="0" distR="0" wp14:anchorId="4E11AF96" wp14:editId="2F3C4647">
            <wp:extent cx="6013568" cy="2916000"/>
            <wp:effectExtent l="0" t="0" r="6350" b="0"/>
            <wp:docPr id="1615200559" name="Picture 1" descr="Block diagram of a fractional sample rate converter. a The cascade of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ock diagram of a fractional sample rate converter. a The cascade of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13568" cy="2916000"/>
                    </a:xfrm>
                    <a:prstGeom prst="rect">
                      <a:avLst/>
                    </a:prstGeom>
                    <a:noFill/>
                    <a:ln>
                      <a:noFill/>
                    </a:ln>
                  </pic:spPr>
                </pic:pic>
              </a:graphicData>
            </a:graphic>
          </wp:inline>
        </w:drawing>
      </w:r>
    </w:p>
    <w:p w14:paraId="19CBF8E3" w14:textId="77777777" w:rsidR="003073DD" w:rsidRPr="00B64B5D" w:rsidRDefault="00F438DF" w:rsidP="00B64B5D">
      <w:pPr>
        <w:pStyle w:val="Heading1"/>
        <w:spacing w:line="360" w:lineRule="auto"/>
        <w:rPr>
          <w:rFonts w:ascii="Times New Roman" w:hAnsi="Times New Roman" w:cs="Times New Roman"/>
          <w:sz w:val="24"/>
          <w:szCs w:val="24"/>
        </w:rPr>
      </w:pPr>
      <w:r w:rsidRPr="00B64B5D">
        <w:rPr>
          <w:rFonts w:ascii="Times New Roman" w:hAnsi="Times New Roman" w:cs="Times New Roman"/>
          <w:sz w:val="24"/>
          <w:szCs w:val="24"/>
        </w:rPr>
        <w:lastRenderedPageBreak/>
        <w:t>6. Identification of the Computational Error</w:t>
      </w:r>
    </w:p>
    <w:p w14:paraId="4117D08A" w14:textId="77777777" w:rsidR="003073DD" w:rsidRPr="00B64B5D" w:rsidRDefault="00F438DF" w:rsidP="00B64B5D">
      <w:pPr>
        <w:spacing w:line="360" w:lineRule="auto"/>
        <w:rPr>
          <w:rFonts w:cs="Times New Roman"/>
          <w:szCs w:val="24"/>
        </w:rPr>
      </w:pPr>
      <w:r w:rsidRPr="00B64B5D">
        <w:rPr>
          <w:rFonts w:cs="Times New Roman"/>
          <w:szCs w:val="24"/>
        </w:rPr>
        <w:t>The main error is the incorrect calculation or application of the interpolation and decimation factors. The factors must be applied as a ratio L/M, not as an arbitrary reduction. For L = 3 and M = 2, the correct net conversion factor is 3/2 = 1.5.</w:t>
      </w:r>
    </w:p>
    <w:p w14:paraId="49A82130" w14:textId="77777777" w:rsidR="003073DD" w:rsidRPr="00B64B5D" w:rsidRDefault="00F438DF" w:rsidP="00B64B5D">
      <w:pPr>
        <w:spacing w:line="360" w:lineRule="auto"/>
        <w:rPr>
          <w:rFonts w:cs="Times New Roman"/>
          <w:szCs w:val="24"/>
        </w:rPr>
      </w:pPr>
      <w:r w:rsidRPr="00B64B5D">
        <w:rPr>
          <w:rFonts w:cs="Times New Roman"/>
          <w:szCs w:val="24"/>
        </w:rPr>
        <w:t>A result of 9 kHz would correspond to an overall factor of 9/12 = 0.75, which is inconsistent with the specified factor 3/2 = 1.5. Therefore, the reported output does not follow the given sampling-rate conversion parameters.</w:t>
      </w:r>
    </w:p>
    <w:p w14:paraId="520E0D39" w14:textId="77777777" w:rsidR="003073DD" w:rsidRPr="00B64B5D" w:rsidRDefault="00F438DF" w:rsidP="00B64B5D">
      <w:pPr>
        <w:pStyle w:val="Heading1"/>
        <w:spacing w:line="360" w:lineRule="auto"/>
        <w:rPr>
          <w:rFonts w:ascii="Times New Roman" w:hAnsi="Times New Roman" w:cs="Times New Roman"/>
          <w:sz w:val="24"/>
          <w:szCs w:val="24"/>
        </w:rPr>
      </w:pPr>
      <w:r w:rsidRPr="00B64B5D">
        <w:rPr>
          <w:rFonts w:ascii="Times New Roman" w:hAnsi="Times New Roman" w:cs="Times New Roman"/>
          <w:sz w:val="24"/>
          <w:szCs w:val="24"/>
        </w:rPr>
        <w:t>7. Error Calculation</w:t>
      </w:r>
    </w:p>
    <w:p w14:paraId="001E14EF" w14:textId="77777777" w:rsidR="003073DD" w:rsidRPr="00B64B5D" w:rsidRDefault="00F438DF" w:rsidP="00B64B5D">
      <w:pPr>
        <w:spacing w:line="360" w:lineRule="auto"/>
        <w:rPr>
          <w:rFonts w:cs="Times New Roman"/>
          <w:szCs w:val="24"/>
        </w:rPr>
      </w:pPr>
      <w:r w:rsidRPr="00B64B5D">
        <w:rPr>
          <w:rFonts w:cs="Times New Roman"/>
          <w:szCs w:val="24"/>
        </w:rPr>
        <w:t>Correct output sampling rate = 18 kHz</w:t>
      </w:r>
    </w:p>
    <w:p w14:paraId="1D15C468" w14:textId="77777777" w:rsidR="003073DD" w:rsidRPr="00B64B5D" w:rsidRDefault="00F438DF" w:rsidP="00B64B5D">
      <w:pPr>
        <w:spacing w:line="360" w:lineRule="auto"/>
        <w:rPr>
          <w:rFonts w:cs="Times New Roman"/>
          <w:szCs w:val="24"/>
        </w:rPr>
      </w:pPr>
      <w:r w:rsidRPr="00B64B5D">
        <w:rPr>
          <w:rFonts w:cs="Times New Roman"/>
          <w:szCs w:val="24"/>
        </w:rPr>
        <w:t>Incorrect reported output sampling rate = 9 kHz</w:t>
      </w:r>
    </w:p>
    <w:p w14:paraId="671C8A5E" w14:textId="77777777" w:rsidR="003073DD" w:rsidRPr="00B64B5D" w:rsidRDefault="00F438DF" w:rsidP="00B64B5D">
      <w:pPr>
        <w:spacing w:line="360" w:lineRule="auto"/>
        <w:jc w:val="center"/>
        <w:rPr>
          <w:rFonts w:cs="Times New Roman"/>
          <w:szCs w:val="24"/>
        </w:rPr>
      </w:pPr>
      <w:r w:rsidRPr="00B64B5D">
        <w:rPr>
          <w:rFonts w:cs="Times New Roman"/>
          <w:b/>
          <w:szCs w:val="24"/>
        </w:rPr>
        <w:t>Absolute Error = |18 − 9| = 9 kHz</w:t>
      </w:r>
    </w:p>
    <w:p w14:paraId="4CF53667" w14:textId="77777777" w:rsidR="003073DD" w:rsidRPr="00B64B5D" w:rsidRDefault="00F438DF" w:rsidP="00B64B5D">
      <w:pPr>
        <w:spacing w:line="360" w:lineRule="auto"/>
        <w:jc w:val="center"/>
        <w:rPr>
          <w:rFonts w:cs="Times New Roman"/>
          <w:szCs w:val="24"/>
        </w:rPr>
      </w:pPr>
      <w:r w:rsidRPr="00B64B5D">
        <w:rPr>
          <w:rFonts w:cs="Times New Roman"/>
          <w:b/>
          <w:szCs w:val="24"/>
        </w:rPr>
        <w:t>Percentage Error = (|18 − 9| / 18) × 100 = 50%</w:t>
      </w:r>
    </w:p>
    <w:p w14:paraId="7634E9BA" w14:textId="77777777" w:rsidR="003073DD" w:rsidRPr="00B64B5D" w:rsidRDefault="00F438DF" w:rsidP="00B64B5D">
      <w:pPr>
        <w:spacing w:line="360" w:lineRule="auto"/>
        <w:rPr>
          <w:rFonts w:cs="Times New Roman"/>
          <w:szCs w:val="24"/>
        </w:rPr>
      </w:pPr>
      <w:r w:rsidRPr="00B64B5D">
        <w:rPr>
          <w:rFonts w:cs="Times New Roman"/>
          <w:szCs w:val="24"/>
        </w:rPr>
        <w:t>Thus, the reported result has an absolute error of 9 kHz and a percentage error of 50% with respect to the correct output.</w:t>
      </w:r>
    </w:p>
    <w:p w14:paraId="66F77C61" w14:textId="77777777" w:rsidR="003073DD" w:rsidRPr="00B64B5D" w:rsidRDefault="00F438DF" w:rsidP="00B64B5D">
      <w:pPr>
        <w:pStyle w:val="Heading1"/>
        <w:spacing w:line="360" w:lineRule="auto"/>
        <w:rPr>
          <w:rFonts w:ascii="Times New Roman" w:hAnsi="Times New Roman" w:cs="Times New Roman"/>
          <w:sz w:val="24"/>
          <w:szCs w:val="24"/>
        </w:rPr>
      </w:pPr>
      <w:r w:rsidRPr="00B64B5D">
        <w:rPr>
          <w:rFonts w:ascii="Times New Roman" w:hAnsi="Times New Roman" w:cs="Times New Roman"/>
          <w:sz w:val="24"/>
          <w:szCs w:val="24"/>
        </w:rPr>
        <w:t>8. Root Cause Analysis</w:t>
      </w:r>
    </w:p>
    <w:p w14:paraId="3F6B8029" w14:textId="77777777" w:rsidR="003073DD" w:rsidRPr="00B64B5D" w:rsidRDefault="00F438DF" w:rsidP="00B64B5D">
      <w:pPr>
        <w:pStyle w:val="ListBullet"/>
        <w:spacing w:line="360" w:lineRule="auto"/>
        <w:rPr>
          <w:rFonts w:cs="Times New Roman"/>
          <w:szCs w:val="24"/>
        </w:rPr>
      </w:pPr>
      <w:r w:rsidRPr="00B64B5D">
        <w:rPr>
          <w:rFonts w:cs="Times New Roman"/>
          <w:szCs w:val="24"/>
        </w:rPr>
        <w:t>Incorrect use of the conversion formula.</w:t>
      </w:r>
    </w:p>
    <w:p w14:paraId="1A208674" w14:textId="77777777" w:rsidR="003073DD" w:rsidRPr="00B64B5D" w:rsidRDefault="00F438DF" w:rsidP="00B64B5D">
      <w:pPr>
        <w:pStyle w:val="ListBullet"/>
        <w:spacing w:line="360" w:lineRule="auto"/>
        <w:rPr>
          <w:rFonts w:cs="Times New Roman"/>
          <w:szCs w:val="24"/>
        </w:rPr>
      </w:pPr>
      <w:r w:rsidRPr="00B64B5D">
        <w:rPr>
          <w:rFonts w:cs="Times New Roman"/>
          <w:szCs w:val="24"/>
        </w:rPr>
        <w:t>Failure to apply interpolation and decimation in the correct ratio L/M.</w:t>
      </w:r>
    </w:p>
    <w:p w14:paraId="6CD2D6A5" w14:textId="77777777" w:rsidR="003073DD" w:rsidRPr="00B64B5D" w:rsidRDefault="00F438DF" w:rsidP="00B64B5D">
      <w:pPr>
        <w:pStyle w:val="ListBullet"/>
        <w:spacing w:line="360" w:lineRule="auto"/>
        <w:rPr>
          <w:rFonts w:cs="Times New Roman"/>
          <w:szCs w:val="24"/>
        </w:rPr>
      </w:pPr>
      <w:r w:rsidRPr="00B64B5D">
        <w:rPr>
          <w:rFonts w:cs="Times New Roman"/>
          <w:szCs w:val="24"/>
        </w:rPr>
        <w:t>Possible confusion between the order of operations and the net sampling-rate conversion factor.</w:t>
      </w:r>
    </w:p>
    <w:p w14:paraId="6F817538" w14:textId="77777777" w:rsidR="003073DD" w:rsidRPr="00B64B5D" w:rsidRDefault="00F438DF" w:rsidP="00B64B5D">
      <w:pPr>
        <w:pStyle w:val="ListBullet"/>
        <w:spacing w:line="360" w:lineRule="auto"/>
        <w:rPr>
          <w:rFonts w:cs="Times New Roman"/>
          <w:szCs w:val="24"/>
        </w:rPr>
      </w:pPr>
      <w:r w:rsidRPr="00B64B5D">
        <w:rPr>
          <w:rFonts w:cs="Times New Roman"/>
          <w:szCs w:val="24"/>
        </w:rPr>
        <w:t>Failure to verify whether the output should increase or decrease based on the value of L/M.</w:t>
      </w:r>
    </w:p>
    <w:p w14:paraId="547ADA28" w14:textId="77777777" w:rsidR="003073DD" w:rsidRPr="00B64B5D" w:rsidRDefault="00F438DF" w:rsidP="00B64B5D">
      <w:pPr>
        <w:spacing w:line="360" w:lineRule="auto"/>
        <w:rPr>
          <w:rFonts w:cs="Times New Roman"/>
          <w:szCs w:val="24"/>
        </w:rPr>
      </w:pPr>
      <w:r w:rsidRPr="00B64B5D">
        <w:rPr>
          <w:rFonts w:cs="Times New Roman"/>
          <w:szCs w:val="24"/>
        </w:rPr>
        <w:t>A simple reasonableness check would have detected the error: because L/M = 3/2 &gt; 1, the output rate must be greater than 12 kHz. Therefore, 9 kHz cannot be the correct final sampling rate.</w:t>
      </w:r>
    </w:p>
    <w:p w14:paraId="08101144" w14:textId="77777777" w:rsidR="003073DD" w:rsidRPr="00B64B5D" w:rsidRDefault="00F438DF" w:rsidP="00B64B5D">
      <w:pPr>
        <w:pStyle w:val="Heading1"/>
        <w:spacing w:line="360" w:lineRule="auto"/>
        <w:rPr>
          <w:rFonts w:ascii="Times New Roman" w:hAnsi="Times New Roman" w:cs="Times New Roman"/>
          <w:sz w:val="24"/>
          <w:szCs w:val="24"/>
        </w:rPr>
      </w:pPr>
      <w:r w:rsidRPr="00B64B5D">
        <w:rPr>
          <w:rFonts w:ascii="Times New Roman" w:hAnsi="Times New Roman" w:cs="Times New Roman"/>
          <w:sz w:val="24"/>
          <w:szCs w:val="24"/>
        </w:rPr>
        <w:t>9. Corrected Solution and DSP Justification</w:t>
      </w:r>
    </w:p>
    <w:p w14:paraId="6B732449" w14:textId="77777777" w:rsidR="003073DD" w:rsidRPr="00B64B5D" w:rsidRDefault="00F438DF" w:rsidP="00B64B5D">
      <w:pPr>
        <w:spacing w:line="360" w:lineRule="auto"/>
        <w:rPr>
          <w:rFonts w:cs="Times New Roman"/>
          <w:szCs w:val="24"/>
        </w:rPr>
      </w:pPr>
      <w:r w:rsidRPr="00B64B5D">
        <w:rPr>
          <w:rFonts w:cs="Times New Roman"/>
          <w:szCs w:val="24"/>
        </w:rPr>
        <w:t>The corrected sampling-rate converter must follow:</w:t>
      </w:r>
    </w:p>
    <w:p w14:paraId="3B43E268" w14:textId="77777777" w:rsidR="003073DD" w:rsidRPr="00B64B5D" w:rsidRDefault="00F438DF" w:rsidP="00B64B5D">
      <w:pPr>
        <w:spacing w:line="360" w:lineRule="auto"/>
        <w:jc w:val="center"/>
        <w:rPr>
          <w:rFonts w:cs="Times New Roman"/>
          <w:szCs w:val="24"/>
        </w:rPr>
      </w:pPr>
      <w:r w:rsidRPr="00B64B5D">
        <w:rPr>
          <w:rFonts w:cs="Times New Roman"/>
          <w:b/>
          <w:szCs w:val="24"/>
        </w:rPr>
        <w:t>Fs(out) = Fs(in) × L/M = 12 × 3/2 = 18 kHz</w:t>
      </w:r>
    </w:p>
    <w:p w14:paraId="36517A30" w14:textId="77777777" w:rsidR="003073DD" w:rsidRPr="00B64B5D" w:rsidRDefault="00F438DF" w:rsidP="00B64B5D">
      <w:pPr>
        <w:spacing w:line="360" w:lineRule="auto"/>
        <w:rPr>
          <w:rFonts w:cs="Times New Roman"/>
          <w:szCs w:val="24"/>
        </w:rPr>
      </w:pPr>
      <w:r w:rsidRPr="00B64B5D">
        <w:rPr>
          <w:rFonts w:cs="Times New Roman"/>
          <w:szCs w:val="24"/>
        </w:rPr>
        <w:t xml:space="preserve">The interpolation stage increases the rate from 12 kHz to 36 kHz. An interpolation low-pass filter should remove spectral images generated by zero insertion. The decimation stage then reduces the </w:t>
      </w:r>
      <w:r w:rsidRPr="00B64B5D">
        <w:rPr>
          <w:rFonts w:cs="Times New Roman"/>
          <w:szCs w:val="24"/>
        </w:rPr>
        <w:lastRenderedPageBreak/>
        <w:t>filtered signal from 36 kHz to 18 kHz. A suitable anti-aliasing filter is required before downsampling to prevent spectral overlap.</w:t>
      </w:r>
    </w:p>
    <w:p w14:paraId="6EC94512" w14:textId="77777777" w:rsidR="003073DD" w:rsidRPr="00B64B5D" w:rsidRDefault="00F438DF" w:rsidP="00B64B5D">
      <w:pPr>
        <w:pStyle w:val="Heading1"/>
        <w:spacing w:line="360" w:lineRule="auto"/>
        <w:rPr>
          <w:rFonts w:ascii="Times New Roman" w:hAnsi="Times New Roman" w:cs="Times New Roman"/>
          <w:sz w:val="24"/>
          <w:szCs w:val="24"/>
        </w:rPr>
      </w:pPr>
      <w:r w:rsidRPr="00B64B5D">
        <w:rPr>
          <w:rFonts w:ascii="Times New Roman" w:hAnsi="Times New Roman" w:cs="Times New Roman"/>
          <w:sz w:val="24"/>
          <w:szCs w:val="24"/>
        </w:rPr>
        <w:t>10. Comparison of Incorrect and Correct Results</w:t>
      </w:r>
    </w:p>
    <w:tbl>
      <w:tblPr>
        <w:tblStyle w:val="TableGrid"/>
        <w:tblW w:w="0" w:type="auto"/>
        <w:jc w:val="center"/>
        <w:tblLook w:val="04A0" w:firstRow="1" w:lastRow="0" w:firstColumn="1" w:lastColumn="0" w:noHBand="0" w:noVBand="1"/>
      </w:tblPr>
      <w:tblGrid>
        <w:gridCol w:w="3309"/>
        <w:gridCol w:w="3309"/>
        <w:gridCol w:w="3308"/>
      </w:tblGrid>
      <w:tr w:rsidR="003073DD" w:rsidRPr="00B64B5D" w14:paraId="1CF7B45F" w14:textId="77777777">
        <w:trPr>
          <w:jc w:val="center"/>
        </w:trPr>
        <w:tc>
          <w:tcPr>
            <w:tcW w:w="3312" w:type="dxa"/>
          </w:tcPr>
          <w:p w14:paraId="3A6BC83D" w14:textId="77777777" w:rsidR="003073DD" w:rsidRPr="00B64B5D" w:rsidRDefault="00F438DF" w:rsidP="00B64B5D">
            <w:pPr>
              <w:spacing w:line="360" w:lineRule="auto"/>
              <w:rPr>
                <w:rFonts w:cs="Times New Roman"/>
                <w:szCs w:val="24"/>
              </w:rPr>
            </w:pPr>
            <w:r w:rsidRPr="00B64B5D">
              <w:rPr>
                <w:rFonts w:cs="Times New Roman"/>
                <w:szCs w:val="24"/>
              </w:rPr>
              <w:t>Parameter</w:t>
            </w:r>
          </w:p>
        </w:tc>
        <w:tc>
          <w:tcPr>
            <w:tcW w:w="3312" w:type="dxa"/>
          </w:tcPr>
          <w:p w14:paraId="53ED9A02" w14:textId="77777777" w:rsidR="003073DD" w:rsidRPr="00B64B5D" w:rsidRDefault="00F438DF" w:rsidP="00B64B5D">
            <w:pPr>
              <w:spacing w:line="360" w:lineRule="auto"/>
              <w:rPr>
                <w:rFonts w:cs="Times New Roman"/>
                <w:szCs w:val="24"/>
              </w:rPr>
            </w:pPr>
            <w:r w:rsidRPr="00B64B5D">
              <w:rPr>
                <w:rFonts w:cs="Times New Roman"/>
                <w:szCs w:val="24"/>
              </w:rPr>
              <w:t>Incorrect Analysis</w:t>
            </w:r>
          </w:p>
        </w:tc>
        <w:tc>
          <w:tcPr>
            <w:tcW w:w="3312" w:type="dxa"/>
          </w:tcPr>
          <w:p w14:paraId="5D3A345D" w14:textId="77777777" w:rsidR="003073DD" w:rsidRPr="00B64B5D" w:rsidRDefault="00F438DF" w:rsidP="00B64B5D">
            <w:pPr>
              <w:spacing w:line="360" w:lineRule="auto"/>
              <w:rPr>
                <w:rFonts w:cs="Times New Roman"/>
                <w:szCs w:val="24"/>
              </w:rPr>
            </w:pPr>
            <w:r w:rsidRPr="00B64B5D">
              <w:rPr>
                <w:rFonts w:cs="Times New Roman"/>
                <w:szCs w:val="24"/>
              </w:rPr>
              <w:t>Correct Analysis</w:t>
            </w:r>
          </w:p>
        </w:tc>
      </w:tr>
      <w:tr w:rsidR="003073DD" w:rsidRPr="00B64B5D" w14:paraId="45F02588" w14:textId="77777777">
        <w:trPr>
          <w:jc w:val="center"/>
        </w:trPr>
        <w:tc>
          <w:tcPr>
            <w:tcW w:w="3312" w:type="dxa"/>
          </w:tcPr>
          <w:p w14:paraId="65CF5928" w14:textId="77777777" w:rsidR="003073DD" w:rsidRPr="00B64B5D" w:rsidRDefault="00F438DF" w:rsidP="00B64B5D">
            <w:pPr>
              <w:spacing w:line="360" w:lineRule="auto"/>
              <w:rPr>
                <w:rFonts w:cs="Times New Roman"/>
                <w:szCs w:val="24"/>
              </w:rPr>
            </w:pPr>
            <w:r w:rsidRPr="00B64B5D">
              <w:rPr>
                <w:rFonts w:cs="Times New Roman"/>
                <w:szCs w:val="24"/>
              </w:rPr>
              <w:t>Input sampling rate</w:t>
            </w:r>
          </w:p>
        </w:tc>
        <w:tc>
          <w:tcPr>
            <w:tcW w:w="3312" w:type="dxa"/>
          </w:tcPr>
          <w:p w14:paraId="5E9C39A8" w14:textId="77777777" w:rsidR="003073DD" w:rsidRPr="00B64B5D" w:rsidRDefault="00F438DF" w:rsidP="00B64B5D">
            <w:pPr>
              <w:spacing w:line="360" w:lineRule="auto"/>
              <w:rPr>
                <w:rFonts w:cs="Times New Roman"/>
                <w:szCs w:val="24"/>
              </w:rPr>
            </w:pPr>
            <w:r w:rsidRPr="00B64B5D">
              <w:rPr>
                <w:rFonts w:cs="Times New Roman"/>
                <w:szCs w:val="24"/>
              </w:rPr>
              <w:t>12 kHz</w:t>
            </w:r>
          </w:p>
        </w:tc>
        <w:tc>
          <w:tcPr>
            <w:tcW w:w="3312" w:type="dxa"/>
          </w:tcPr>
          <w:p w14:paraId="2A5CD1FA" w14:textId="77777777" w:rsidR="003073DD" w:rsidRPr="00B64B5D" w:rsidRDefault="00F438DF" w:rsidP="00B64B5D">
            <w:pPr>
              <w:spacing w:line="360" w:lineRule="auto"/>
              <w:rPr>
                <w:rFonts w:cs="Times New Roman"/>
                <w:szCs w:val="24"/>
              </w:rPr>
            </w:pPr>
            <w:r w:rsidRPr="00B64B5D">
              <w:rPr>
                <w:rFonts w:cs="Times New Roman"/>
                <w:szCs w:val="24"/>
              </w:rPr>
              <w:t>12 kHz</w:t>
            </w:r>
          </w:p>
        </w:tc>
      </w:tr>
      <w:tr w:rsidR="003073DD" w:rsidRPr="00B64B5D" w14:paraId="6D96BFDA" w14:textId="77777777">
        <w:trPr>
          <w:jc w:val="center"/>
        </w:trPr>
        <w:tc>
          <w:tcPr>
            <w:tcW w:w="3312" w:type="dxa"/>
          </w:tcPr>
          <w:p w14:paraId="28DCB7B6" w14:textId="77777777" w:rsidR="003073DD" w:rsidRPr="00B64B5D" w:rsidRDefault="00F438DF" w:rsidP="00B64B5D">
            <w:pPr>
              <w:spacing w:line="360" w:lineRule="auto"/>
              <w:rPr>
                <w:rFonts w:cs="Times New Roman"/>
                <w:szCs w:val="24"/>
              </w:rPr>
            </w:pPr>
            <w:r w:rsidRPr="00B64B5D">
              <w:rPr>
                <w:rFonts w:cs="Times New Roman"/>
                <w:szCs w:val="24"/>
              </w:rPr>
              <w:t>Interpolation factor</w:t>
            </w:r>
          </w:p>
        </w:tc>
        <w:tc>
          <w:tcPr>
            <w:tcW w:w="3312" w:type="dxa"/>
          </w:tcPr>
          <w:p w14:paraId="36808AC6" w14:textId="77777777" w:rsidR="003073DD" w:rsidRPr="00B64B5D" w:rsidRDefault="00F438DF" w:rsidP="00B64B5D">
            <w:pPr>
              <w:spacing w:line="360" w:lineRule="auto"/>
              <w:rPr>
                <w:rFonts w:cs="Times New Roman"/>
                <w:szCs w:val="24"/>
              </w:rPr>
            </w:pPr>
            <w:r w:rsidRPr="00B64B5D">
              <w:rPr>
                <w:rFonts w:cs="Times New Roman"/>
                <w:szCs w:val="24"/>
              </w:rPr>
              <w:t>L = 3</w:t>
            </w:r>
          </w:p>
        </w:tc>
        <w:tc>
          <w:tcPr>
            <w:tcW w:w="3312" w:type="dxa"/>
          </w:tcPr>
          <w:p w14:paraId="7C58969B" w14:textId="77777777" w:rsidR="003073DD" w:rsidRPr="00B64B5D" w:rsidRDefault="00F438DF" w:rsidP="00B64B5D">
            <w:pPr>
              <w:spacing w:line="360" w:lineRule="auto"/>
              <w:rPr>
                <w:rFonts w:cs="Times New Roman"/>
                <w:szCs w:val="24"/>
              </w:rPr>
            </w:pPr>
            <w:r w:rsidRPr="00B64B5D">
              <w:rPr>
                <w:rFonts w:cs="Times New Roman"/>
                <w:szCs w:val="24"/>
              </w:rPr>
              <w:t>L = 3</w:t>
            </w:r>
          </w:p>
        </w:tc>
      </w:tr>
      <w:tr w:rsidR="003073DD" w:rsidRPr="00B64B5D" w14:paraId="51A2D2E7" w14:textId="77777777">
        <w:trPr>
          <w:jc w:val="center"/>
        </w:trPr>
        <w:tc>
          <w:tcPr>
            <w:tcW w:w="3312" w:type="dxa"/>
          </w:tcPr>
          <w:p w14:paraId="4B4AFEAA" w14:textId="77777777" w:rsidR="003073DD" w:rsidRPr="00B64B5D" w:rsidRDefault="00F438DF" w:rsidP="00B64B5D">
            <w:pPr>
              <w:spacing w:line="360" w:lineRule="auto"/>
              <w:rPr>
                <w:rFonts w:cs="Times New Roman"/>
                <w:szCs w:val="24"/>
              </w:rPr>
            </w:pPr>
            <w:r w:rsidRPr="00B64B5D">
              <w:rPr>
                <w:rFonts w:cs="Times New Roman"/>
                <w:szCs w:val="24"/>
              </w:rPr>
              <w:t>Intermediate rate</w:t>
            </w:r>
          </w:p>
        </w:tc>
        <w:tc>
          <w:tcPr>
            <w:tcW w:w="3312" w:type="dxa"/>
          </w:tcPr>
          <w:p w14:paraId="17188BF6" w14:textId="77777777" w:rsidR="003073DD" w:rsidRPr="00B64B5D" w:rsidRDefault="00F438DF" w:rsidP="00B64B5D">
            <w:pPr>
              <w:spacing w:line="360" w:lineRule="auto"/>
              <w:rPr>
                <w:rFonts w:cs="Times New Roman"/>
                <w:szCs w:val="24"/>
              </w:rPr>
            </w:pPr>
            <w:r w:rsidRPr="00B64B5D">
              <w:rPr>
                <w:rFonts w:cs="Times New Roman"/>
                <w:szCs w:val="24"/>
              </w:rPr>
              <w:t>Not correctly evaluated</w:t>
            </w:r>
          </w:p>
        </w:tc>
        <w:tc>
          <w:tcPr>
            <w:tcW w:w="3312" w:type="dxa"/>
          </w:tcPr>
          <w:p w14:paraId="23BE2BCB" w14:textId="77777777" w:rsidR="003073DD" w:rsidRPr="00B64B5D" w:rsidRDefault="00F438DF" w:rsidP="00B64B5D">
            <w:pPr>
              <w:spacing w:line="360" w:lineRule="auto"/>
              <w:rPr>
                <w:rFonts w:cs="Times New Roman"/>
                <w:szCs w:val="24"/>
              </w:rPr>
            </w:pPr>
            <w:r w:rsidRPr="00B64B5D">
              <w:rPr>
                <w:rFonts w:cs="Times New Roman"/>
                <w:szCs w:val="24"/>
              </w:rPr>
              <w:t>36 kHz</w:t>
            </w:r>
          </w:p>
        </w:tc>
      </w:tr>
      <w:tr w:rsidR="003073DD" w:rsidRPr="00B64B5D" w14:paraId="21C59BF3" w14:textId="77777777">
        <w:trPr>
          <w:jc w:val="center"/>
        </w:trPr>
        <w:tc>
          <w:tcPr>
            <w:tcW w:w="3312" w:type="dxa"/>
          </w:tcPr>
          <w:p w14:paraId="6E81BEAF" w14:textId="77777777" w:rsidR="003073DD" w:rsidRPr="00B64B5D" w:rsidRDefault="00F438DF" w:rsidP="00B64B5D">
            <w:pPr>
              <w:spacing w:line="360" w:lineRule="auto"/>
              <w:rPr>
                <w:rFonts w:cs="Times New Roman"/>
                <w:szCs w:val="24"/>
              </w:rPr>
            </w:pPr>
            <w:r w:rsidRPr="00B64B5D">
              <w:rPr>
                <w:rFonts w:cs="Times New Roman"/>
                <w:szCs w:val="24"/>
              </w:rPr>
              <w:t>Decimation factor</w:t>
            </w:r>
          </w:p>
        </w:tc>
        <w:tc>
          <w:tcPr>
            <w:tcW w:w="3312" w:type="dxa"/>
          </w:tcPr>
          <w:p w14:paraId="027D2674" w14:textId="77777777" w:rsidR="003073DD" w:rsidRPr="00B64B5D" w:rsidRDefault="00F438DF" w:rsidP="00B64B5D">
            <w:pPr>
              <w:spacing w:line="360" w:lineRule="auto"/>
              <w:rPr>
                <w:rFonts w:cs="Times New Roman"/>
                <w:szCs w:val="24"/>
              </w:rPr>
            </w:pPr>
            <w:r w:rsidRPr="00B64B5D">
              <w:rPr>
                <w:rFonts w:cs="Times New Roman"/>
                <w:szCs w:val="24"/>
              </w:rPr>
              <w:t>M = 2</w:t>
            </w:r>
          </w:p>
        </w:tc>
        <w:tc>
          <w:tcPr>
            <w:tcW w:w="3312" w:type="dxa"/>
          </w:tcPr>
          <w:p w14:paraId="1638F2C1" w14:textId="77777777" w:rsidR="003073DD" w:rsidRPr="00B64B5D" w:rsidRDefault="00F438DF" w:rsidP="00B64B5D">
            <w:pPr>
              <w:spacing w:line="360" w:lineRule="auto"/>
              <w:rPr>
                <w:rFonts w:cs="Times New Roman"/>
                <w:szCs w:val="24"/>
              </w:rPr>
            </w:pPr>
            <w:r w:rsidRPr="00B64B5D">
              <w:rPr>
                <w:rFonts w:cs="Times New Roman"/>
                <w:szCs w:val="24"/>
              </w:rPr>
              <w:t>M = 2</w:t>
            </w:r>
          </w:p>
        </w:tc>
      </w:tr>
      <w:tr w:rsidR="003073DD" w:rsidRPr="00B64B5D" w14:paraId="1FC7AFA1" w14:textId="77777777">
        <w:trPr>
          <w:jc w:val="center"/>
        </w:trPr>
        <w:tc>
          <w:tcPr>
            <w:tcW w:w="3312" w:type="dxa"/>
          </w:tcPr>
          <w:p w14:paraId="34FC8ED9" w14:textId="77777777" w:rsidR="003073DD" w:rsidRPr="00B64B5D" w:rsidRDefault="00F438DF" w:rsidP="00B64B5D">
            <w:pPr>
              <w:spacing w:line="360" w:lineRule="auto"/>
              <w:rPr>
                <w:rFonts w:cs="Times New Roman"/>
                <w:szCs w:val="24"/>
              </w:rPr>
            </w:pPr>
            <w:r w:rsidRPr="00B64B5D">
              <w:rPr>
                <w:rFonts w:cs="Times New Roman"/>
                <w:szCs w:val="24"/>
              </w:rPr>
              <w:t>Output sampling rate</w:t>
            </w:r>
          </w:p>
        </w:tc>
        <w:tc>
          <w:tcPr>
            <w:tcW w:w="3312" w:type="dxa"/>
          </w:tcPr>
          <w:p w14:paraId="5800DEF1" w14:textId="77777777" w:rsidR="003073DD" w:rsidRPr="00B64B5D" w:rsidRDefault="00F438DF" w:rsidP="00B64B5D">
            <w:pPr>
              <w:spacing w:line="360" w:lineRule="auto"/>
              <w:rPr>
                <w:rFonts w:cs="Times New Roman"/>
                <w:szCs w:val="24"/>
              </w:rPr>
            </w:pPr>
            <w:r w:rsidRPr="00B64B5D">
              <w:rPr>
                <w:rFonts w:cs="Times New Roman"/>
                <w:szCs w:val="24"/>
              </w:rPr>
              <w:t>9 kHz</w:t>
            </w:r>
          </w:p>
        </w:tc>
        <w:tc>
          <w:tcPr>
            <w:tcW w:w="3312" w:type="dxa"/>
          </w:tcPr>
          <w:p w14:paraId="3475A1A9" w14:textId="77777777" w:rsidR="003073DD" w:rsidRPr="00B64B5D" w:rsidRDefault="00F438DF" w:rsidP="00B64B5D">
            <w:pPr>
              <w:spacing w:line="360" w:lineRule="auto"/>
              <w:rPr>
                <w:rFonts w:cs="Times New Roman"/>
                <w:szCs w:val="24"/>
              </w:rPr>
            </w:pPr>
            <w:r w:rsidRPr="00B64B5D">
              <w:rPr>
                <w:rFonts w:cs="Times New Roman"/>
                <w:szCs w:val="24"/>
              </w:rPr>
              <w:t>18 kHz</w:t>
            </w:r>
          </w:p>
        </w:tc>
      </w:tr>
      <w:tr w:rsidR="003073DD" w:rsidRPr="00B64B5D" w14:paraId="4A910040" w14:textId="77777777">
        <w:trPr>
          <w:jc w:val="center"/>
        </w:trPr>
        <w:tc>
          <w:tcPr>
            <w:tcW w:w="3312" w:type="dxa"/>
          </w:tcPr>
          <w:p w14:paraId="4AA98828" w14:textId="77777777" w:rsidR="003073DD" w:rsidRPr="00B64B5D" w:rsidRDefault="00F438DF" w:rsidP="00B64B5D">
            <w:pPr>
              <w:spacing w:line="360" w:lineRule="auto"/>
              <w:rPr>
                <w:rFonts w:cs="Times New Roman"/>
                <w:szCs w:val="24"/>
              </w:rPr>
            </w:pPr>
            <w:r w:rsidRPr="00B64B5D">
              <w:rPr>
                <w:rFonts w:cs="Times New Roman"/>
                <w:szCs w:val="24"/>
              </w:rPr>
              <w:t>Net conversion factor</w:t>
            </w:r>
          </w:p>
        </w:tc>
        <w:tc>
          <w:tcPr>
            <w:tcW w:w="3312" w:type="dxa"/>
          </w:tcPr>
          <w:p w14:paraId="64D94A1C" w14:textId="77777777" w:rsidR="003073DD" w:rsidRPr="00B64B5D" w:rsidRDefault="00F438DF" w:rsidP="00B64B5D">
            <w:pPr>
              <w:spacing w:line="360" w:lineRule="auto"/>
              <w:rPr>
                <w:rFonts w:cs="Times New Roman"/>
                <w:szCs w:val="24"/>
              </w:rPr>
            </w:pPr>
            <w:r w:rsidRPr="00B64B5D">
              <w:rPr>
                <w:rFonts w:cs="Times New Roman"/>
                <w:szCs w:val="24"/>
              </w:rPr>
              <w:t>0.75 implied</w:t>
            </w:r>
          </w:p>
        </w:tc>
        <w:tc>
          <w:tcPr>
            <w:tcW w:w="3312" w:type="dxa"/>
          </w:tcPr>
          <w:p w14:paraId="7EFCFD5E" w14:textId="77777777" w:rsidR="003073DD" w:rsidRPr="00B64B5D" w:rsidRDefault="00F438DF" w:rsidP="00B64B5D">
            <w:pPr>
              <w:spacing w:line="360" w:lineRule="auto"/>
              <w:rPr>
                <w:rFonts w:cs="Times New Roman"/>
                <w:szCs w:val="24"/>
              </w:rPr>
            </w:pPr>
            <w:r w:rsidRPr="00B64B5D">
              <w:rPr>
                <w:rFonts w:cs="Times New Roman"/>
                <w:szCs w:val="24"/>
              </w:rPr>
              <w:t>L/M = 1.5</w:t>
            </w:r>
          </w:p>
        </w:tc>
      </w:tr>
      <w:tr w:rsidR="003073DD" w:rsidRPr="00B64B5D" w14:paraId="328865CE" w14:textId="77777777">
        <w:trPr>
          <w:jc w:val="center"/>
        </w:trPr>
        <w:tc>
          <w:tcPr>
            <w:tcW w:w="3312" w:type="dxa"/>
          </w:tcPr>
          <w:p w14:paraId="37C36FE4" w14:textId="77777777" w:rsidR="003073DD" w:rsidRPr="00B64B5D" w:rsidRDefault="00F438DF" w:rsidP="00B64B5D">
            <w:pPr>
              <w:spacing w:line="360" w:lineRule="auto"/>
              <w:rPr>
                <w:rFonts w:cs="Times New Roman"/>
                <w:szCs w:val="24"/>
              </w:rPr>
            </w:pPr>
            <w:r w:rsidRPr="00B64B5D">
              <w:rPr>
                <w:rFonts w:cs="Times New Roman"/>
                <w:szCs w:val="24"/>
              </w:rPr>
              <w:t>Result</w:t>
            </w:r>
          </w:p>
        </w:tc>
        <w:tc>
          <w:tcPr>
            <w:tcW w:w="3312" w:type="dxa"/>
          </w:tcPr>
          <w:p w14:paraId="5FA85318" w14:textId="77777777" w:rsidR="003073DD" w:rsidRPr="00B64B5D" w:rsidRDefault="00F438DF" w:rsidP="00B64B5D">
            <w:pPr>
              <w:spacing w:line="360" w:lineRule="auto"/>
              <w:rPr>
                <w:rFonts w:cs="Times New Roman"/>
                <w:szCs w:val="24"/>
              </w:rPr>
            </w:pPr>
            <w:r w:rsidRPr="00B64B5D">
              <w:rPr>
                <w:rFonts w:cs="Times New Roman"/>
                <w:szCs w:val="24"/>
              </w:rPr>
              <w:t>Incorrect</w:t>
            </w:r>
          </w:p>
        </w:tc>
        <w:tc>
          <w:tcPr>
            <w:tcW w:w="3312" w:type="dxa"/>
          </w:tcPr>
          <w:p w14:paraId="5788B4AE" w14:textId="77777777" w:rsidR="003073DD" w:rsidRPr="00B64B5D" w:rsidRDefault="00F438DF" w:rsidP="00B64B5D">
            <w:pPr>
              <w:spacing w:line="360" w:lineRule="auto"/>
              <w:rPr>
                <w:rFonts w:cs="Times New Roman"/>
                <w:szCs w:val="24"/>
              </w:rPr>
            </w:pPr>
            <w:r w:rsidRPr="00B64B5D">
              <w:rPr>
                <w:rFonts w:cs="Times New Roman"/>
                <w:szCs w:val="24"/>
              </w:rPr>
              <w:t>Correct</w:t>
            </w:r>
          </w:p>
        </w:tc>
      </w:tr>
    </w:tbl>
    <w:p w14:paraId="35B66D92" w14:textId="77777777" w:rsidR="003073DD" w:rsidRPr="00B64B5D" w:rsidRDefault="00F438DF" w:rsidP="00B64B5D">
      <w:pPr>
        <w:pStyle w:val="Heading1"/>
        <w:spacing w:line="360" w:lineRule="auto"/>
        <w:rPr>
          <w:rFonts w:ascii="Times New Roman" w:hAnsi="Times New Roman" w:cs="Times New Roman"/>
          <w:sz w:val="24"/>
          <w:szCs w:val="24"/>
        </w:rPr>
      </w:pPr>
      <w:r w:rsidRPr="00B64B5D">
        <w:rPr>
          <w:rFonts w:ascii="Times New Roman" w:hAnsi="Times New Roman" w:cs="Times New Roman"/>
          <w:sz w:val="24"/>
          <w:szCs w:val="24"/>
        </w:rPr>
        <w:t>11. Practical Implementation Note</w:t>
      </w:r>
    </w:p>
    <w:p w14:paraId="32965CCC" w14:textId="77777777" w:rsidR="003073DD" w:rsidRPr="00B64B5D" w:rsidRDefault="00F438DF" w:rsidP="00B64B5D">
      <w:pPr>
        <w:spacing w:line="360" w:lineRule="auto"/>
        <w:rPr>
          <w:rFonts w:cs="Times New Roman"/>
          <w:szCs w:val="24"/>
        </w:rPr>
      </w:pPr>
      <w:r w:rsidRPr="00B64B5D">
        <w:rPr>
          <w:rFonts w:cs="Times New Roman"/>
          <w:szCs w:val="24"/>
        </w:rPr>
        <w:t>For efficient implementation, interpolation and decimation can be combined using multirate filtering techniques such as polyphase decomposition. Instead of computing filter outputs that will later be discarded during decimation, a polyphase structure performs only the required computations. This reduces computational cost while preserving the required sampling-rate conversion.</w:t>
      </w:r>
    </w:p>
    <w:p w14:paraId="4D72C105" w14:textId="77777777" w:rsidR="003073DD" w:rsidRPr="00B64B5D" w:rsidRDefault="00F438DF" w:rsidP="00B64B5D">
      <w:pPr>
        <w:pStyle w:val="Heading1"/>
        <w:spacing w:line="360" w:lineRule="auto"/>
        <w:rPr>
          <w:rFonts w:ascii="Times New Roman" w:hAnsi="Times New Roman" w:cs="Times New Roman"/>
          <w:sz w:val="24"/>
          <w:szCs w:val="24"/>
        </w:rPr>
      </w:pPr>
      <w:r w:rsidRPr="00B64B5D">
        <w:rPr>
          <w:rFonts w:ascii="Times New Roman" w:hAnsi="Times New Roman" w:cs="Times New Roman"/>
          <w:sz w:val="24"/>
          <w:szCs w:val="24"/>
        </w:rPr>
        <w:t>12. Final Conclusion</w:t>
      </w:r>
    </w:p>
    <w:p w14:paraId="7B90EF1F" w14:textId="1071DA86" w:rsidR="003073DD" w:rsidRPr="00B64B5D" w:rsidRDefault="00F438DF" w:rsidP="00B64B5D">
      <w:pPr>
        <w:spacing w:line="360" w:lineRule="auto"/>
        <w:rPr>
          <w:rFonts w:cs="Times New Roman"/>
          <w:szCs w:val="24"/>
        </w:rPr>
      </w:pPr>
      <w:r w:rsidRPr="00B64B5D">
        <w:rPr>
          <w:rFonts w:cs="Times New Roman"/>
          <w:szCs w:val="24"/>
        </w:rPr>
        <w:t xml:space="preserve">The claimed output sampling rate of 9 kHz is incorrect. For an input sampling rate of 12 kHz with interpolation factor L = 3 and decimation factor M = 2, the correct output sampling frequency </w:t>
      </w:r>
      <w:r w:rsidRPr="00B64B5D">
        <w:rPr>
          <w:rFonts w:cs="Times New Roman"/>
          <w:b/>
          <w:szCs w:val="24"/>
        </w:rPr>
        <w:t>18 kHz</w:t>
      </w:r>
    </w:p>
    <w:p w14:paraId="02326D4E" w14:textId="77777777" w:rsidR="003073DD" w:rsidRPr="00B64B5D" w:rsidRDefault="00F438DF" w:rsidP="00B64B5D">
      <w:pPr>
        <w:spacing w:line="360" w:lineRule="auto"/>
        <w:rPr>
          <w:rFonts w:cs="Times New Roman"/>
          <w:szCs w:val="24"/>
        </w:rPr>
      </w:pPr>
      <w:r w:rsidRPr="00B64B5D">
        <w:rPr>
          <w:rFonts w:cs="Times New Roman"/>
          <w:szCs w:val="24"/>
        </w:rPr>
        <w:t>The computational error occurs because the sampling-rate conversion ratio was not correctly applied. The correct relation is Fs(out) = Fs(in) × L/M. Since 3/2 = 1.5, the sampling rate increases from 12 kHz to 18 kHz. The incorrect value of 9 kHz produces an absolute error of 9 kHz and a percentage error of 50%. Therefore, the corrected conversion process is 12 kHz → 36 kHz → 18 kHz.</w:t>
      </w:r>
    </w:p>
    <w:p w14:paraId="6397F252" w14:textId="77777777" w:rsidR="003073DD" w:rsidRPr="00B64B5D" w:rsidRDefault="00F438DF" w:rsidP="00B64B5D">
      <w:pPr>
        <w:pStyle w:val="Heading1"/>
        <w:spacing w:line="360" w:lineRule="auto"/>
        <w:rPr>
          <w:rFonts w:ascii="Times New Roman" w:hAnsi="Times New Roman" w:cs="Times New Roman"/>
          <w:sz w:val="24"/>
          <w:szCs w:val="24"/>
        </w:rPr>
      </w:pPr>
      <w:r w:rsidRPr="00B64B5D">
        <w:rPr>
          <w:rFonts w:ascii="Times New Roman" w:hAnsi="Times New Roman" w:cs="Times New Roman"/>
          <w:sz w:val="24"/>
          <w:szCs w:val="24"/>
        </w:rPr>
        <w:t>13. Key Learning Outcome</w:t>
      </w:r>
    </w:p>
    <w:p w14:paraId="57381B57" w14:textId="77777777" w:rsidR="003073DD" w:rsidRPr="00B64B5D" w:rsidRDefault="00F438DF" w:rsidP="00B64B5D">
      <w:pPr>
        <w:spacing w:line="360" w:lineRule="auto"/>
        <w:rPr>
          <w:rFonts w:cs="Times New Roman"/>
          <w:szCs w:val="24"/>
        </w:rPr>
      </w:pPr>
      <w:r w:rsidRPr="00B64B5D">
        <w:rPr>
          <w:rFonts w:cs="Times New Roman"/>
          <w:szCs w:val="24"/>
        </w:rPr>
        <w:t>This error analysis demonstrates the importance of correctly applying interpolation and decimation factors in multirate DSP. It also shows how mathematical verification and DSP concepts such as anti-imaging filtering, anti-aliasing filtering, and efficient polyphase implementation can be used to identify, correct, and justify sampling-rate conversion errors.</w:t>
      </w:r>
    </w:p>
    <w:sectPr w:rsidR="003073DD" w:rsidRPr="00B64B5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4613003">
    <w:abstractNumId w:val="8"/>
  </w:num>
  <w:num w:numId="2" w16cid:durableId="749621151">
    <w:abstractNumId w:val="6"/>
  </w:num>
  <w:num w:numId="3" w16cid:durableId="1673988138">
    <w:abstractNumId w:val="5"/>
  </w:num>
  <w:num w:numId="4" w16cid:durableId="1512840916">
    <w:abstractNumId w:val="4"/>
  </w:num>
  <w:num w:numId="5" w16cid:durableId="193277551">
    <w:abstractNumId w:val="7"/>
  </w:num>
  <w:num w:numId="6" w16cid:durableId="113137942">
    <w:abstractNumId w:val="3"/>
  </w:num>
  <w:num w:numId="7" w16cid:durableId="54552864">
    <w:abstractNumId w:val="2"/>
  </w:num>
  <w:num w:numId="8" w16cid:durableId="1869021683">
    <w:abstractNumId w:val="1"/>
  </w:num>
  <w:num w:numId="9" w16cid:durableId="28724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73DD"/>
    <w:rsid w:val="00326F90"/>
    <w:rsid w:val="009D4322"/>
    <w:rsid w:val="00AA1D8D"/>
    <w:rsid w:val="00B47730"/>
    <w:rsid w:val="00B64B5D"/>
    <w:rsid w:val="00CB0664"/>
    <w:rsid w:val="00F438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B158EA"/>
  <w14:defaultImageDpi w14:val="300"/>
  <w15:docId w15:val="{D4383B81-9CFA-4814-AD47-BFAFAE734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830</Words>
  <Characters>4732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nikhil nik</cp:lastModifiedBy>
  <cp:revision>2</cp:revision>
  <dcterms:created xsi:type="dcterms:W3CDTF">2026-08-21T08:16:00Z</dcterms:created>
  <dcterms:modified xsi:type="dcterms:W3CDTF">2026-08-21T08:16:00Z</dcterms:modified>
  <cp:category/>
</cp:coreProperties>
</file>