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51320">
      <w:pPr>
        <w:pStyle w:val="Heading1"/>
        <w:spacing w:line="360" w:lineRule="auto"/>
        <w:jc w:val="both"/>
        <w:rPr>
          <w:bCs w:val="0"/>
          <w:sz w:val="72"/>
          <w:szCs w:val="48"/>
        </w:rPr>
      </w:pPr>
    </w:p>
    <w:p w14:paraId="69BBD3CD"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65B95303"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251320">
      <w:pPr>
        <w:spacing w:after="0" w:line="360" w:lineRule="auto"/>
        <w:jc w:val="center"/>
        <w:rPr>
          <w:color w:val="002060"/>
        </w:rPr>
      </w:pPr>
    </w:p>
    <w:p w14:paraId="069A7D30" w14:textId="77777777" w:rsidR="00721F4F" w:rsidRDefault="00721F4F" w:rsidP="00251320">
      <w:pPr>
        <w:spacing w:after="0" w:line="360" w:lineRule="auto"/>
        <w:jc w:val="center"/>
        <w:rPr>
          <w:color w:val="002060"/>
        </w:rPr>
      </w:pPr>
    </w:p>
    <w:p w14:paraId="6FC14FB5" w14:textId="77777777" w:rsidR="00721F4F" w:rsidRDefault="00721F4F" w:rsidP="00251320">
      <w:pPr>
        <w:spacing w:after="0" w:line="360" w:lineRule="auto"/>
        <w:jc w:val="center"/>
        <w:rPr>
          <w:color w:val="002060"/>
        </w:rPr>
      </w:pPr>
    </w:p>
    <w:p w14:paraId="661BD893" w14:textId="77777777" w:rsidR="00721F4F" w:rsidRDefault="00721F4F" w:rsidP="00251320">
      <w:pPr>
        <w:spacing w:after="0" w:line="360" w:lineRule="auto"/>
        <w:jc w:val="center"/>
        <w:rPr>
          <w:color w:val="002060"/>
        </w:rPr>
      </w:pPr>
    </w:p>
    <w:p w14:paraId="55506920" w14:textId="77777777" w:rsidR="00721F4F" w:rsidRDefault="00721F4F" w:rsidP="00251320">
      <w:pPr>
        <w:spacing w:after="0" w:line="360" w:lineRule="auto"/>
        <w:jc w:val="center"/>
        <w:rPr>
          <w:color w:val="002060"/>
        </w:rPr>
      </w:pPr>
    </w:p>
    <w:p w14:paraId="08DDD5C8"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51320">
      <w:pPr>
        <w:spacing w:line="360" w:lineRule="auto"/>
        <w:jc w:val="both"/>
      </w:pPr>
    </w:p>
    <w:p w14:paraId="77C3D4CB" w14:textId="77777777" w:rsidR="00F8511F" w:rsidRDefault="00F8511F" w:rsidP="00251320">
      <w:pPr>
        <w:spacing w:line="360" w:lineRule="auto"/>
        <w:jc w:val="both"/>
      </w:pPr>
    </w:p>
    <w:p w14:paraId="2EC7768B" w14:textId="77777777" w:rsidR="00F8511F" w:rsidRDefault="00F8511F" w:rsidP="00251320">
      <w:pPr>
        <w:spacing w:line="360" w:lineRule="auto"/>
        <w:jc w:val="both"/>
      </w:pPr>
    </w:p>
    <w:p w14:paraId="351B83A5" w14:textId="77777777" w:rsidR="00F8511F" w:rsidRDefault="00F8511F" w:rsidP="00251320">
      <w:pPr>
        <w:spacing w:line="360" w:lineRule="auto"/>
        <w:jc w:val="both"/>
      </w:pPr>
    </w:p>
    <w:p w14:paraId="7B961FEA" w14:textId="77777777" w:rsidR="00F8511F" w:rsidRDefault="00F8511F" w:rsidP="00251320">
      <w:pPr>
        <w:spacing w:line="360" w:lineRule="auto"/>
        <w:jc w:val="both"/>
      </w:pPr>
    </w:p>
    <w:p w14:paraId="49533F15" w14:textId="77777777" w:rsidR="00F8511F" w:rsidRDefault="00F8511F" w:rsidP="00251320">
      <w:pPr>
        <w:spacing w:line="360" w:lineRule="auto"/>
        <w:jc w:val="both"/>
      </w:pPr>
    </w:p>
    <w:p w14:paraId="19A7D1D6" w14:textId="77777777" w:rsidR="00F8511F" w:rsidRDefault="00F8511F" w:rsidP="00251320">
      <w:pPr>
        <w:spacing w:line="360" w:lineRule="auto"/>
        <w:jc w:val="both"/>
      </w:pPr>
    </w:p>
    <w:p w14:paraId="0312519D" w14:textId="6574D30A"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Leader : </w:t>
      </w:r>
      <w:proofErr w:type="spellStart"/>
      <w:r w:rsidRPr="00BE1BA7">
        <w:rPr>
          <w:rFonts w:cstheme="majorBidi"/>
          <w:bCs/>
          <w:iCs/>
          <w:color w:val="17365D" w:themeColor="text2" w:themeShade="BF"/>
          <w:spacing w:val="-1"/>
          <w:szCs w:val="24"/>
        </w:rPr>
        <w:t>Ms.Shifani</w:t>
      </w:r>
      <w:proofErr w:type="spellEnd"/>
      <w:r w:rsidRPr="00BE1BA7">
        <w:rPr>
          <w:rFonts w:cstheme="majorBidi"/>
          <w:bCs/>
          <w:iCs/>
          <w:color w:val="17365D" w:themeColor="text2" w:themeShade="BF"/>
          <w:spacing w:val="-1"/>
          <w:szCs w:val="24"/>
        </w:rPr>
        <w:t xml:space="preserve"> Mohideen</w:t>
      </w:r>
    </w:p>
    <w:p w14:paraId="5FEF4AF0" w14:textId="0CB3FEAD" w:rsidR="00BE1BA7" w:rsidRPr="00BE1BA7" w:rsidRDefault="00BE1BA7" w:rsidP="00BE1BA7">
      <w:pPr>
        <w:spacing w:line="360" w:lineRule="auto"/>
        <w:jc w:val="center"/>
        <w:rPr>
          <w:rFonts w:cstheme="majorBidi"/>
          <w:bCs/>
          <w:iCs/>
          <w:color w:val="17365D" w:themeColor="text2" w:themeShade="BF"/>
          <w:szCs w:val="24"/>
        </w:rPr>
      </w:pPr>
      <w:r w:rsidRPr="00BE1BA7">
        <w:rPr>
          <w:color w:val="17365D" w:themeColor="text2" w:themeShade="BF"/>
        </w:rPr>
        <w:t>Student : M.N Sahla Baanu – E301118 [</w:t>
      </w:r>
      <w:r w:rsidRPr="00BE1BA7">
        <w:rPr>
          <w:rFonts w:cstheme="majorBidi"/>
          <w:bCs/>
          <w:iCs/>
          <w:color w:val="17365D" w:themeColor="text2" w:themeShade="BF"/>
          <w:szCs w:val="24"/>
        </w:rPr>
        <w:t>25045082]</w:t>
      </w:r>
    </w:p>
    <w:p w14:paraId="1B50215E" w14:textId="77777777" w:rsidR="00F8511F" w:rsidRDefault="00F8511F" w:rsidP="00251320">
      <w:pPr>
        <w:spacing w:line="360" w:lineRule="auto"/>
        <w:jc w:val="both"/>
      </w:pPr>
    </w:p>
    <w:p w14:paraId="6C1CDAED" w14:textId="77777777" w:rsidR="00F8511F" w:rsidRDefault="00F8511F" w:rsidP="00251320">
      <w:pPr>
        <w:spacing w:line="360" w:lineRule="auto"/>
        <w:jc w:val="both"/>
      </w:pPr>
    </w:p>
    <w:p w14:paraId="04FAB8F3" w14:textId="77777777" w:rsidR="00F8511F" w:rsidRDefault="00F8511F" w:rsidP="00251320">
      <w:pPr>
        <w:spacing w:line="360" w:lineRule="auto"/>
        <w:jc w:val="both"/>
      </w:pPr>
    </w:p>
    <w:p w14:paraId="2195E38C"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r w:rsidR="00691C09">
        <w:rPr>
          <w:iCs/>
          <w:color w:val="000000" w:themeColor="text1"/>
          <w:szCs w:val="24"/>
        </w:rPr>
        <w:t>30</w:t>
      </w:r>
      <w:r w:rsidR="00691C09" w:rsidRPr="00691C09">
        <w:rPr>
          <w:iCs/>
          <w:color w:val="000000" w:themeColor="text1"/>
          <w:szCs w:val="24"/>
          <w:vertAlign w:val="superscript"/>
        </w:rPr>
        <w:t>th</w:t>
      </w:r>
      <w:r w:rsidR="00691C09">
        <w:rPr>
          <w:iCs/>
          <w:color w:val="000000" w:themeColor="text1"/>
          <w:szCs w:val="24"/>
        </w:rPr>
        <w:t xml:space="preserve"> June 2026</w:t>
      </w:r>
    </w:p>
    <w:p w14:paraId="66C6B26A"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r w:rsidR="00985120" w:rsidRPr="00985120">
        <w:rPr>
          <w:rFonts w:cstheme="majorBidi"/>
          <w:bCs/>
          <w:iCs/>
          <w:spacing w:val="-1"/>
          <w:szCs w:val="24"/>
        </w:rPr>
        <w:t>Ms.Shifani</w:t>
      </w:r>
      <w:proofErr w:type="spell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6FB7728F"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6BB2C0E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(signature:)</w:t>
      </w:r>
      <w:r w:rsidRPr="00F8511F">
        <w:rPr>
          <w:rFonts w:cstheme="majorBidi"/>
          <w:szCs w:val="24"/>
          <w:u w:val="single"/>
        </w:rPr>
        <w:t xml:space="preserve"> </w:t>
      </w:r>
      <w:r w:rsidRPr="00F8511F">
        <w:rPr>
          <w:rFonts w:cstheme="majorBidi"/>
          <w:szCs w:val="24"/>
          <w:u w:val="single"/>
        </w:rPr>
        <w:tab/>
      </w:r>
      <w:r w:rsidR="00985120">
        <w:rPr>
          <w:rFonts w:cstheme="majorBidi"/>
          <w:szCs w:val="24"/>
          <w:u w:val="single"/>
        </w:rPr>
        <w:t xml:space="preserve">M.N Sahla Baanu </w:t>
      </w:r>
      <w:r w:rsidRPr="00F8511F">
        <w:rPr>
          <w:rFonts w:cstheme="majorBidi"/>
          <w:szCs w:val="24"/>
          <w:u w:val="single"/>
        </w:rPr>
        <w:tab/>
        <w:t xml:space="preserve">  </w:t>
      </w:r>
      <w:r w:rsidRPr="00F8511F">
        <w:rPr>
          <w:rFonts w:cstheme="majorBidi"/>
          <w:szCs w:val="24"/>
          <w:u w:val="single"/>
        </w:rPr>
        <w:tab/>
      </w:r>
      <w:r w:rsidRPr="00F8511F">
        <w:rPr>
          <w:rFonts w:cstheme="majorBidi"/>
          <w:szCs w:val="24"/>
        </w:rPr>
        <w:t xml:space="preserve">Date: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7"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bookmarkEnd w:id="0"/>
    </w:p>
    <w:p w14:paraId="6DACB455" w14:textId="77777777" w:rsidR="001B71D0" w:rsidRDefault="00000000" w:rsidP="00251320">
      <w:pPr>
        <w:pStyle w:val="Heading1"/>
        <w:spacing w:line="360" w:lineRule="auto"/>
      </w:pPr>
      <w:r>
        <w:lastRenderedPageBreak/>
        <w:t>Introduction</w:t>
      </w:r>
    </w:p>
    <w:p w14:paraId="158F1745" w14:textId="7C65C51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The application is intended to help a small pharmacy handle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844D7B0" w14:textId="77777777" w:rsidR="001B71D0" w:rsidRDefault="00000000"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accurate,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1CBC8209" w14:textId="77777777" w:rsidR="00BE1BA7" w:rsidRDefault="00BE1BA7" w:rsidP="00251320">
      <w:pPr>
        <w:pStyle w:val="BodyText"/>
        <w:spacing w:line="360" w:lineRule="auto"/>
        <w:rPr>
          <w:rFonts w:ascii="Times New Roman" w:hAnsi="Times New Roman"/>
        </w:rPr>
      </w:pPr>
    </w:p>
    <w:p w14:paraId="40105329" w14:textId="77777777" w:rsidR="00BE1BA7" w:rsidRDefault="00BE1BA7" w:rsidP="00251320">
      <w:pPr>
        <w:pStyle w:val="BodyText"/>
        <w:spacing w:line="360" w:lineRule="auto"/>
      </w:pPr>
    </w:p>
    <w:p w14:paraId="24133E73" w14:textId="77777777" w:rsidR="001B71D0" w:rsidRDefault="00000000" w:rsidP="00251320">
      <w:pPr>
        <w:pStyle w:val="Heading1"/>
        <w:spacing w:line="360" w:lineRule="auto"/>
      </w:pPr>
      <w:r>
        <w:lastRenderedPageBreak/>
        <w:t>System Requirements</w:t>
      </w:r>
    </w:p>
    <w:p w14:paraId="114F8E82" w14:textId="77777777" w:rsidR="001B71D0" w:rsidRDefault="00000000" w:rsidP="00251320">
      <w:pPr>
        <w:pStyle w:val="Heading2"/>
        <w:spacing w:line="360" w:lineRule="auto"/>
      </w:pPr>
      <w:r>
        <w:t>Functional Requirements</w:t>
      </w:r>
    </w:p>
    <w:p w14:paraId="5C133F1C" w14:textId="3F85B954" w:rsidR="004108DD" w:rsidRDefault="00000000" w:rsidP="00251320">
      <w:pPr>
        <w:pStyle w:val="Heading3"/>
        <w:spacing w:line="360" w:lineRule="auto"/>
      </w:pPr>
      <w:r>
        <w:t xml:space="preserve">Admin </w:t>
      </w:r>
    </w:p>
    <w:p w14:paraId="49788FB8" w14:textId="19A85C84" w:rsidR="004108DD" w:rsidRPr="004108DD" w:rsidRDefault="004108DD" w:rsidP="00251320">
      <w:pPr>
        <w:pStyle w:val="BodyText"/>
        <w:numPr>
          <w:ilvl w:val="0"/>
          <w:numId w:val="12"/>
        </w:numPr>
        <w:spacing w:line="360" w:lineRule="auto"/>
      </w:pPr>
      <w:r w:rsidRPr="004108DD">
        <w:t>Access the system using secure administrator credentials to perform and manage all pharmacy-related operations.</w:t>
      </w:r>
    </w:p>
    <w:p w14:paraId="312E6FB8" w14:textId="43298025" w:rsidR="004108DD" w:rsidRPr="004108DD" w:rsidRDefault="004108DD" w:rsidP="00251320">
      <w:pPr>
        <w:pStyle w:val="BodyText"/>
        <w:numPr>
          <w:ilvl w:val="0"/>
          <w:numId w:val="12"/>
        </w:numPr>
        <w:spacing w:line="360" w:lineRule="auto"/>
      </w:pPr>
      <w:r w:rsidRPr="004108DD">
        <w:t xml:space="preserve">Maintain medicine information by adding new medicines, updating existing records, removing discontinued medicines, and managing details such as </w:t>
      </w:r>
      <w:r w:rsidR="002A7A31">
        <w:t xml:space="preserve">name, </w:t>
      </w:r>
      <w:r w:rsidRPr="004108DD">
        <w:t>category, dosage, price, stock quantity, supplier information, expiry dates, and prescription requirements.</w:t>
      </w:r>
    </w:p>
    <w:p w14:paraId="5D80B292" w14:textId="155FBB1D" w:rsidR="004108DD" w:rsidRPr="004108DD" w:rsidRDefault="004108DD" w:rsidP="00251320">
      <w:pPr>
        <w:pStyle w:val="BodyText"/>
        <w:numPr>
          <w:ilvl w:val="0"/>
          <w:numId w:val="12"/>
        </w:numPr>
        <w:spacing w:line="360" w:lineRule="auto"/>
      </w:pPr>
      <w:r w:rsidRPr="004108DD">
        <w:t>Monitor and manage customer information by viewing customer records and updating customer details when necessary.</w:t>
      </w:r>
    </w:p>
    <w:p w14:paraId="2D4F64E1" w14:textId="337DC551" w:rsidR="004108DD" w:rsidRPr="004108DD" w:rsidRDefault="004108DD" w:rsidP="00251320">
      <w:pPr>
        <w:pStyle w:val="BodyText"/>
        <w:numPr>
          <w:ilvl w:val="0"/>
          <w:numId w:val="12"/>
        </w:numPr>
        <w:spacing w:line="360" w:lineRule="auto"/>
      </w:pPr>
      <w:r w:rsidRPr="004108DD">
        <w:t xml:space="preserve"> Oversee customer orders by viewing all orders placed through the system</w:t>
      </w:r>
      <w:r w:rsidR="005534D2">
        <w:t xml:space="preserve"> </w:t>
      </w:r>
      <w:r w:rsidRPr="004108DD">
        <w:t>and updating order statuses from Pending to Ready for Pickup or Delivered.</w:t>
      </w:r>
    </w:p>
    <w:p w14:paraId="59DDDD69" w14:textId="7264D214" w:rsidR="004108DD" w:rsidRPr="004108DD" w:rsidRDefault="004108DD" w:rsidP="00251320">
      <w:pPr>
        <w:pStyle w:val="BodyText"/>
        <w:numPr>
          <w:ilvl w:val="0"/>
          <w:numId w:val="12"/>
        </w:numPr>
        <w:spacing w:line="360" w:lineRule="auto"/>
      </w:pPr>
      <w:r w:rsidRPr="004108DD">
        <w:t>Monitor pharmacy performance through a dashboard that provides an overview of total sales, available medicine stock, active orders, and other key operational statistics.</w:t>
      </w:r>
    </w:p>
    <w:p w14:paraId="2F83DE89" w14:textId="20DC39CF" w:rsidR="004108DD" w:rsidRPr="004108DD" w:rsidRDefault="004108DD" w:rsidP="00251320">
      <w:pPr>
        <w:pStyle w:val="BodyText"/>
        <w:numPr>
          <w:ilvl w:val="0"/>
          <w:numId w:val="12"/>
        </w:numPr>
        <w:spacing w:line="360" w:lineRule="auto"/>
      </w:pPr>
      <w:r w:rsidRPr="004108DD">
        <w:t>Generate and review reports related to sales performance, medicine inventory, and customer order history to support decision-making and operational monitoring.</w:t>
      </w:r>
    </w:p>
    <w:p w14:paraId="70FCFBFE" w14:textId="3BA28D72" w:rsidR="004108DD" w:rsidRPr="004108DD" w:rsidRDefault="004108DD" w:rsidP="00251320">
      <w:pPr>
        <w:pStyle w:val="BodyText"/>
        <w:numPr>
          <w:ilvl w:val="0"/>
          <w:numId w:val="12"/>
        </w:numPr>
        <w:spacing w:line="360" w:lineRule="auto"/>
      </w:pPr>
      <w:r w:rsidRPr="004108DD">
        <w:t>Create, update, and remove discounts or promotional offers that can be applied to medicines.</w:t>
      </w:r>
    </w:p>
    <w:p w14:paraId="646F0D96" w14:textId="661920AF" w:rsidR="004108DD" w:rsidRDefault="004108DD" w:rsidP="00251320">
      <w:pPr>
        <w:pStyle w:val="BodyText"/>
        <w:numPr>
          <w:ilvl w:val="0"/>
          <w:numId w:val="12"/>
        </w:numPr>
        <w:spacing w:line="360" w:lineRule="auto"/>
      </w:pPr>
      <w:r w:rsidRPr="004108DD">
        <w:t>Track medicine expiry dates and receive notifications for medicines approaching expiry in order to ensure inventory safety and compliance.</w:t>
      </w:r>
    </w:p>
    <w:p w14:paraId="7C78F112" w14:textId="577DB255" w:rsidR="0084226A" w:rsidRDefault="0084226A" w:rsidP="00251320">
      <w:pPr>
        <w:pStyle w:val="Heading3"/>
        <w:spacing w:line="360" w:lineRule="auto"/>
      </w:pPr>
      <w:r>
        <w:t xml:space="preserve">Customer </w:t>
      </w:r>
    </w:p>
    <w:p w14:paraId="49AA880F" w14:textId="1C1F73C5" w:rsidR="0084226A" w:rsidRPr="0084226A" w:rsidRDefault="0084226A" w:rsidP="00251320">
      <w:pPr>
        <w:pStyle w:val="BodyText"/>
        <w:numPr>
          <w:ilvl w:val="0"/>
          <w:numId w:val="13"/>
        </w:numPr>
        <w:spacing w:line="360" w:lineRule="auto"/>
      </w:pPr>
      <w:r w:rsidRPr="0084226A">
        <w:t>Create a personal account and securely access the system using registered credentials.</w:t>
      </w:r>
    </w:p>
    <w:p w14:paraId="2E327560" w14:textId="7DA90BE1" w:rsidR="0084226A" w:rsidRPr="0084226A" w:rsidRDefault="0084226A" w:rsidP="00251320">
      <w:pPr>
        <w:pStyle w:val="BodyText"/>
        <w:numPr>
          <w:ilvl w:val="0"/>
          <w:numId w:val="13"/>
        </w:numPr>
        <w:spacing w:line="360" w:lineRule="auto"/>
      </w:pPr>
      <w:r w:rsidRPr="0084226A">
        <w:t>Search and browse available medicines by name, category, or price range and view detailed medicine information before purchasing.</w:t>
      </w:r>
    </w:p>
    <w:p w14:paraId="60CDBA1E" w14:textId="13380F3D" w:rsidR="0084226A" w:rsidRPr="0084226A" w:rsidRDefault="0084226A" w:rsidP="00251320">
      <w:pPr>
        <w:pStyle w:val="BodyText"/>
        <w:numPr>
          <w:ilvl w:val="0"/>
          <w:numId w:val="13"/>
        </w:numPr>
        <w:spacing w:line="360" w:lineRule="auto"/>
      </w:pPr>
      <w:r w:rsidRPr="0084226A">
        <w:t>Select medicines, add them to a shopping cart, review selected items, and place orders through the system.</w:t>
      </w:r>
    </w:p>
    <w:p w14:paraId="4F69ED5C" w14:textId="5939A33C" w:rsidR="0084226A" w:rsidRPr="0084226A" w:rsidRDefault="0084226A" w:rsidP="00251320">
      <w:pPr>
        <w:pStyle w:val="BodyText"/>
        <w:numPr>
          <w:ilvl w:val="0"/>
          <w:numId w:val="13"/>
        </w:numPr>
        <w:spacing w:line="360" w:lineRule="auto"/>
      </w:pPr>
      <w:r w:rsidRPr="0084226A">
        <w:lastRenderedPageBreak/>
        <w:t>Monitor previously placed orders and track their current status throughout the order processing lifecycle.</w:t>
      </w:r>
    </w:p>
    <w:p w14:paraId="2DC3C1CF" w14:textId="68AD53DA" w:rsidR="0084226A" w:rsidRPr="0084226A" w:rsidRDefault="0084226A" w:rsidP="00251320">
      <w:pPr>
        <w:pStyle w:val="BodyText"/>
        <w:numPr>
          <w:ilvl w:val="0"/>
          <w:numId w:val="13"/>
        </w:numPr>
        <w:spacing w:line="360" w:lineRule="auto"/>
      </w:pPr>
      <w:r w:rsidRPr="0084226A">
        <w:t>Manage personal profile information by viewing and updating personal and contact details.</w:t>
      </w:r>
    </w:p>
    <w:p w14:paraId="49EEDE71" w14:textId="5C76B0FA" w:rsidR="0084226A" w:rsidRPr="0084226A" w:rsidRDefault="0084226A" w:rsidP="00251320">
      <w:pPr>
        <w:pStyle w:val="BodyText"/>
        <w:numPr>
          <w:ilvl w:val="0"/>
          <w:numId w:val="13"/>
        </w:numPr>
        <w:spacing w:line="360" w:lineRule="auto"/>
      </w:pPr>
      <w:r w:rsidRPr="0084226A">
        <w:t>Upload prescription documents when purchasing medicines that require prescription verification.</w:t>
      </w:r>
    </w:p>
    <w:p w14:paraId="6BD87063" w14:textId="50705E68" w:rsidR="0084226A" w:rsidRPr="0084226A" w:rsidRDefault="0084226A" w:rsidP="00251320">
      <w:pPr>
        <w:pStyle w:val="BodyText"/>
        <w:numPr>
          <w:ilvl w:val="0"/>
          <w:numId w:val="13"/>
        </w:numPr>
        <w:spacing w:line="360" w:lineRule="auto"/>
      </w:pPr>
      <w:r w:rsidRPr="0084226A">
        <w:t>View available discounts and promotional offers that can be applied to eligible medicines.</w:t>
      </w:r>
    </w:p>
    <w:p w14:paraId="0FCF169C" w14:textId="01E291BA" w:rsidR="0084226A" w:rsidRDefault="0084226A" w:rsidP="00251320">
      <w:pPr>
        <w:pStyle w:val="BodyText"/>
        <w:numPr>
          <w:ilvl w:val="0"/>
          <w:numId w:val="13"/>
        </w:numPr>
        <w:spacing w:line="360" w:lineRule="auto"/>
      </w:pPr>
      <w:r w:rsidRPr="0084226A">
        <w:t>Export personal order history in PDF or Excel format for future reference and record keeping.</w:t>
      </w:r>
    </w:p>
    <w:p w14:paraId="3EFC6B92" w14:textId="77777777" w:rsidR="00D639DE" w:rsidRPr="00D639DE" w:rsidRDefault="00D639DE" w:rsidP="00D639DE">
      <w:pPr>
        <w:pStyle w:val="Heading3"/>
        <w:spacing w:line="360" w:lineRule="auto"/>
      </w:pPr>
      <w:r>
        <w:t>Additional Features</w:t>
      </w:r>
    </w:p>
    <w:p w14:paraId="328F15BE" w14:textId="47728AE8" w:rsidR="00D639DE" w:rsidRDefault="00D639DE" w:rsidP="00D639DE">
      <w:pPr>
        <w:pStyle w:val="ListParagraph"/>
        <w:numPr>
          <w:ilvl w:val="0"/>
          <w:numId w:val="18"/>
        </w:numPr>
        <w:spacing w:line="360" w:lineRule="auto"/>
        <w:jc w:val="lowKashida"/>
      </w:pPr>
      <w:r>
        <w:t>Low Stock Alert System</w:t>
      </w:r>
      <w:r>
        <w:t xml:space="preserve"> - </w:t>
      </w:r>
      <w:r>
        <w:t>The system will automatically monitor medicine inventory levels and notify administrators when the stock quantity of a medicine falls below a predefined threshold. This helps prevent stock shortages and ensures the availability of essential medicines.</w:t>
      </w:r>
    </w:p>
    <w:p w14:paraId="3A0E2CB8" w14:textId="4BDC7D98" w:rsidR="00D639DE" w:rsidRDefault="00D639DE" w:rsidP="00D639DE">
      <w:pPr>
        <w:pStyle w:val="ListParagraph"/>
        <w:numPr>
          <w:ilvl w:val="0"/>
          <w:numId w:val="18"/>
        </w:numPr>
        <w:spacing w:line="360" w:lineRule="auto"/>
        <w:jc w:val="lowKashida"/>
      </w:pPr>
      <w:r>
        <w:t>Medicine Expiry Warning Dashboard</w:t>
      </w:r>
      <w:r>
        <w:t xml:space="preserve"> - </w:t>
      </w:r>
      <w:r>
        <w:t>The system will identify medicines approaching their expiry dates and display warning notifications on the administrator dashboard. This assists in inventory management and reduces the risk of dispensing expired medicines.</w:t>
      </w:r>
    </w:p>
    <w:p w14:paraId="7CC2719E" w14:textId="3515D75E" w:rsidR="00D639DE" w:rsidRDefault="00D639DE" w:rsidP="00D639DE">
      <w:pPr>
        <w:pStyle w:val="ListParagraph"/>
        <w:numPr>
          <w:ilvl w:val="0"/>
          <w:numId w:val="18"/>
        </w:numPr>
        <w:spacing w:line="360" w:lineRule="auto"/>
        <w:jc w:val="lowKashida"/>
      </w:pPr>
      <w:r>
        <w:t>Prescription Verification System</w:t>
      </w:r>
      <w:r>
        <w:t xml:space="preserve"> - </w:t>
      </w:r>
      <w:r>
        <w:t>The system will require customers to upload a valid prescription when ordering medicines marked as prescription-required. Orders containing prescription medicines cannot be processed unless the required prescription document has been uploaded and verified.</w:t>
      </w:r>
    </w:p>
    <w:p w14:paraId="49C069C5" w14:textId="0A51F6F2" w:rsidR="00D639DE" w:rsidRDefault="00D639DE" w:rsidP="00D639DE">
      <w:pPr>
        <w:pStyle w:val="ListParagraph"/>
        <w:numPr>
          <w:ilvl w:val="0"/>
          <w:numId w:val="18"/>
        </w:numPr>
        <w:spacing w:line="360" w:lineRule="auto"/>
        <w:jc w:val="lowKashida"/>
      </w:pPr>
      <w:r>
        <w:t>Password Change Functionality</w:t>
      </w:r>
      <w:r>
        <w:t xml:space="preserve"> - </w:t>
      </w:r>
      <w:r>
        <w:t>The system will allow both administrators and customers to securely change their account passwords after successful authentication, improving account security and user management.</w:t>
      </w:r>
    </w:p>
    <w:p w14:paraId="61D3317E" w14:textId="52F332A0" w:rsidR="00D639DE" w:rsidRDefault="00D639DE" w:rsidP="00D639DE">
      <w:pPr>
        <w:pStyle w:val="ListParagraph"/>
        <w:numPr>
          <w:ilvl w:val="0"/>
          <w:numId w:val="18"/>
        </w:numPr>
        <w:spacing w:line="360" w:lineRule="auto"/>
        <w:jc w:val="lowKashida"/>
      </w:pPr>
      <w:r>
        <w:t>Order Cancellation</w:t>
      </w:r>
      <w:r>
        <w:t xml:space="preserve"> - </w:t>
      </w:r>
      <w:r>
        <w:t>The system will allow customers to cancel orders that are still in the Pending status. Once an order has been processed or marked as Ready for Pickup, cancellation will no longer be permitted.</w:t>
      </w:r>
    </w:p>
    <w:p w14:paraId="54BBB31E" w14:textId="77777777" w:rsidR="001B71D0" w:rsidRDefault="00000000" w:rsidP="00251320">
      <w:pPr>
        <w:pStyle w:val="Heading2"/>
        <w:spacing w:line="360" w:lineRule="auto"/>
      </w:pPr>
      <w:r>
        <w:lastRenderedPageBreak/>
        <w:t>Non-Functional Requirements</w:t>
      </w:r>
    </w:p>
    <w:p w14:paraId="3CE7E149" w14:textId="0CD32C34"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shall provide an intuitive and user-friendly interface with role-based navigation, allowing administrators and customers to easily access their respective functionalities through clearly organized forms and menus.</w:t>
      </w:r>
    </w:p>
    <w:p w14:paraId="26BA7837" w14:textId="47C9CDFF"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validate user inputs before processing and use parameterized SQL queries to ensure accurate data handling and prevent database-related errors.</w:t>
      </w:r>
    </w:p>
    <w:p w14:paraId="5AA2A434" w14:textId="5C612FCE"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2C825102" w14:textId="5014809F"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medicine searches, order processing, and report generation, with search and filtering functionality optimized for typical pharmacy inventory sizes.</w:t>
      </w:r>
    </w:p>
    <w:p w14:paraId="1E6A85B5" w14:textId="6EFED91C"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maintain session information for authenticated users.</w:t>
      </w:r>
    </w:p>
    <w:p w14:paraId="77982B45" w14:textId="30224A7D"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23C0F0F3" w14:textId="72987955"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additional user roles, advanced reporting features, and expanded inventory management without major architectural changes.</w:t>
      </w:r>
    </w:p>
    <w:p w14:paraId="3BE86FEC" w14:textId="13CC2C1C"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maintain consistent and accurate data through validation rules, database constraints, and controlled update operations.</w:t>
      </w:r>
    </w:p>
    <w:p w14:paraId="2C62B7F2" w14:textId="77777777" w:rsidR="001B71D0" w:rsidRDefault="00000000" w:rsidP="00251320">
      <w:pPr>
        <w:pStyle w:val="Heading2"/>
        <w:spacing w:line="360" w:lineRule="auto"/>
      </w:pPr>
      <w:r>
        <w:t>Hardware Requirements</w:t>
      </w:r>
    </w:p>
    <w:p w14:paraId="702F18D0" w14:textId="77777777" w:rsidR="00CA701D" w:rsidRDefault="00CA701D" w:rsidP="00251320">
      <w:pPr>
        <w:pStyle w:val="BodyText"/>
        <w:numPr>
          <w:ilvl w:val="0"/>
          <w:numId w:val="16"/>
        </w:numPr>
        <w:spacing w:line="360" w:lineRule="auto"/>
      </w:pPr>
      <w:r w:rsidRPr="00CA701D">
        <w:t>PC or laptop running Windows 10 or later.</w:t>
      </w:r>
    </w:p>
    <w:p w14:paraId="1EAA8C3D" w14:textId="77777777" w:rsidR="00CA701D" w:rsidRDefault="00CA701D" w:rsidP="00251320">
      <w:pPr>
        <w:pStyle w:val="BodyText"/>
        <w:numPr>
          <w:ilvl w:val="0"/>
          <w:numId w:val="16"/>
        </w:numPr>
        <w:spacing w:line="360" w:lineRule="auto"/>
      </w:pPr>
      <w:r w:rsidRPr="00CA701D">
        <w:t>Intel Core i3 processor or equivalent.</w:t>
      </w:r>
    </w:p>
    <w:p w14:paraId="70D97382" w14:textId="77777777" w:rsidR="00CA701D" w:rsidRDefault="00CA701D" w:rsidP="00251320">
      <w:pPr>
        <w:pStyle w:val="BodyText"/>
        <w:numPr>
          <w:ilvl w:val="0"/>
          <w:numId w:val="16"/>
        </w:numPr>
        <w:spacing w:line="360" w:lineRule="auto"/>
      </w:pPr>
      <w:r w:rsidRPr="00CA701D">
        <w:t>Minimum 4 GB RAM (8 GB recommended for development).</w:t>
      </w:r>
    </w:p>
    <w:p w14:paraId="08C22537" w14:textId="77777777" w:rsidR="00CA701D" w:rsidRDefault="00CA701D" w:rsidP="00251320">
      <w:pPr>
        <w:pStyle w:val="BodyText"/>
        <w:numPr>
          <w:ilvl w:val="0"/>
          <w:numId w:val="16"/>
        </w:numPr>
        <w:spacing w:line="360" w:lineRule="auto"/>
      </w:pPr>
      <w:r w:rsidRPr="00CA701D">
        <w:t>At least 5 GB of available storage space.</w:t>
      </w:r>
    </w:p>
    <w:p w14:paraId="055A0A6D" w14:textId="77777777" w:rsidR="001B71D0" w:rsidRDefault="00000000" w:rsidP="00251320">
      <w:pPr>
        <w:pStyle w:val="Heading2"/>
        <w:spacing w:line="360" w:lineRule="auto"/>
      </w:pPr>
      <w:r>
        <w:lastRenderedPageBreak/>
        <w:t>Software Requirements</w:t>
      </w:r>
    </w:p>
    <w:p w14:paraId="23ECC89F"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5209B740"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4DD1E838"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3E8D29B6" w14:textId="678AAB13"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65597CD7" w14:textId="77777777" w:rsidR="001B71D0" w:rsidRDefault="00000000" w:rsidP="00251320">
      <w:pPr>
        <w:pStyle w:val="Heading2"/>
        <w:spacing w:line="360" w:lineRule="auto"/>
      </w:pPr>
      <w:r>
        <w:t>Development Tools and Technologies</w:t>
      </w:r>
    </w:p>
    <w:p w14:paraId="6C4ED482" w14:textId="77777777" w:rsidR="001C4EB4" w:rsidRDefault="001C4EB4" w:rsidP="00251320">
      <w:pPr>
        <w:pStyle w:val="BodyText"/>
        <w:numPr>
          <w:ilvl w:val="0"/>
          <w:numId w:val="17"/>
        </w:numPr>
        <w:spacing w:line="360" w:lineRule="auto"/>
      </w:pPr>
      <w:r w:rsidRPr="001C4EB4">
        <w:t>Programming Language: C#</w:t>
      </w:r>
    </w:p>
    <w:p w14:paraId="4DA47537" w14:textId="2AD42428" w:rsidR="001C4EB4" w:rsidRDefault="001C4EB4" w:rsidP="00251320">
      <w:pPr>
        <w:pStyle w:val="BodyText"/>
        <w:numPr>
          <w:ilvl w:val="0"/>
          <w:numId w:val="17"/>
        </w:numPr>
        <w:spacing w:line="360" w:lineRule="auto"/>
      </w:pPr>
      <w:r w:rsidRPr="001C4EB4">
        <w:t xml:space="preserve">User Interface: Windows Forms </w:t>
      </w:r>
    </w:p>
    <w:p w14:paraId="73D738EC" w14:textId="77777777" w:rsidR="001C4EB4" w:rsidRDefault="001C4EB4" w:rsidP="00251320">
      <w:pPr>
        <w:pStyle w:val="BodyText"/>
        <w:numPr>
          <w:ilvl w:val="0"/>
          <w:numId w:val="17"/>
        </w:numPr>
        <w:spacing w:line="360" w:lineRule="auto"/>
      </w:pPr>
      <w:r w:rsidRPr="001C4EB4">
        <w:t>Database: Microsoft SQL Server</w:t>
      </w:r>
    </w:p>
    <w:p w14:paraId="2DE81AC7" w14:textId="4B3E29BD" w:rsidR="001C4EB4" w:rsidRDefault="001C4EB4" w:rsidP="00251320">
      <w:pPr>
        <w:pStyle w:val="BodyText"/>
        <w:numPr>
          <w:ilvl w:val="0"/>
          <w:numId w:val="17"/>
        </w:numPr>
        <w:spacing w:line="360" w:lineRule="auto"/>
      </w:pPr>
      <w:r w:rsidRPr="001C4EB4">
        <w:t xml:space="preserve">Data Access Technology: ADO.NET </w:t>
      </w:r>
    </w:p>
    <w:p w14:paraId="31C5E239" w14:textId="77777777" w:rsidR="001C4EB4" w:rsidRDefault="001C4EB4" w:rsidP="00251320">
      <w:pPr>
        <w:pStyle w:val="BodyText"/>
        <w:numPr>
          <w:ilvl w:val="0"/>
          <w:numId w:val="17"/>
        </w:numPr>
        <w:spacing w:line="360" w:lineRule="auto"/>
      </w:pPr>
      <w:r w:rsidRPr="001C4EB4">
        <w:t>Integrated Development Environment (IDE): Visual Studio 2022</w:t>
      </w:r>
    </w:p>
    <w:p w14:paraId="28A5CD05" w14:textId="77777777" w:rsidR="001C4EB4" w:rsidRDefault="001C4EB4" w:rsidP="00251320">
      <w:pPr>
        <w:pStyle w:val="BodyText"/>
        <w:numPr>
          <w:ilvl w:val="0"/>
          <w:numId w:val="17"/>
        </w:numPr>
        <w:spacing w:line="360" w:lineRule="auto"/>
      </w:pPr>
      <w:r w:rsidRPr="001C4EB4">
        <w:t>Version Control: Git and GitHub</w:t>
      </w:r>
    </w:p>
    <w:p w14:paraId="12141F0D" w14:textId="32677D45" w:rsidR="001C4EB4" w:rsidRDefault="001C4EB4" w:rsidP="00251320">
      <w:pPr>
        <w:pStyle w:val="BodyText"/>
        <w:numPr>
          <w:ilvl w:val="0"/>
          <w:numId w:val="17"/>
        </w:numPr>
        <w:spacing w:line="360" w:lineRule="auto"/>
      </w:pPr>
      <w:r w:rsidRPr="001C4EB4">
        <w:t xml:space="preserve">Diagramming Tool: Draw.io </w:t>
      </w:r>
    </w:p>
    <w:p w14:paraId="35174415" w14:textId="28F7F351" w:rsidR="001B71D0" w:rsidRDefault="001C4EB4" w:rsidP="00251320">
      <w:pPr>
        <w:pStyle w:val="BodyText"/>
        <w:numPr>
          <w:ilvl w:val="0"/>
          <w:numId w:val="17"/>
        </w:numPr>
        <w:spacing w:line="360" w:lineRule="auto"/>
      </w:pPr>
      <w:r w:rsidRPr="001C4EB4">
        <w:t>Architecture Pattern: Three-Tier Architecture</w:t>
      </w:r>
    </w:p>
    <w:p w14:paraId="589BBCC2" w14:textId="77777777" w:rsidR="001B71D0" w:rsidRDefault="00000000" w:rsidP="00251320">
      <w:pPr>
        <w:pStyle w:val="Heading1"/>
        <w:spacing w:line="360" w:lineRule="auto"/>
      </w:pPr>
      <w:r>
        <w:lastRenderedPageBreak/>
        <w:t>Design Diagrams</w:t>
      </w:r>
    </w:p>
    <w:p w14:paraId="69A5443A" w14:textId="77777777" w:rsidR="001B71D0" w:rsidRDefault="00000000" w:rsidP="00251320">
      <w:pPr>
        <w:pStyle w:val="Heading2"/>
        <w:spacing w:line="360" w:lineRule="auto"/>
      </w:pPr>
      <w:r>
        <w:t>Architecture Diagram</w:t>
      </w:r>
    </w:p>
    <w:p w14:paraId="503E221E" w14:textId="77777777" w:rsidR="001B71D0" w:rsidRDefault="00000000" w:rsidP="00251320">
      <w:pPr>
        <w:pStyle w:val="Heading2"/>
        <w:spacing w:line="360" w:lineRule="auto"/>
      </w:pPr>
      <w:r>
        <w:t>Use Case Diagram</w:t>
      </w:r>
    </w:p>
    <w:p w14:paraId="0C7DA8C9" w14:textId="454451FA" w:rsidR="00D400DF" w:rsidRDefault="00D400DF" w:rsidP="00251320">
      <w:pPr>
        <w:spacing w:line="360" w:lineRule="auto"/>
      </w:pPr>
      <w:r>
        <w:rPr>
          <w:noProof/>
        </w:rPr>
        <w:drawing>
          <wp:inline distT="0" distB="0" distL="0" distR="0" wp14:anchorId="35D13CA9" wp14:editId="67EE8A80">
            <wp:extent cx="5934075" cy="5548630"/>
            <wp:effectExtent l="0" t="0" r="9525" b="0"/>
            <wp:docPr id="138480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548630"/>
                    </a:xfrm>
                    <a:prstGeom prst="rect">
                      <a:avLst/>
                    </a:prstGeom>
                    <a:noFill/>
                    <a:ln>
                      <a:noFill/>
                    </a:ln>
                  </pic:spPr>
                </pic:pic>
              </a:graphicData>
            </a:graphic>
          </wp:inline>
        </w:drawing>
      </w:r>
    </w:p>
    <w:p w14:paraId="1251BDB0" w14:textId="72D26EAE" w:rsidR="001E1712" w:rsidRPr="00D400DF" w:rsidRDefault="001E1712" w:rsidP="001E1712">
      <w:pPr>
        <w:spacing w:line="360" w:lineRule="auto"/>
      </w:pPr>
      <w:r w:rsidRPr="001E1712">
        <w:t xml:space="preserve">The use case model captures what each actor is allowed to do in the system from an external viewpoint, without going into screen layout or code structure. It was useful during requirements analysis to confirm that both admin and customer journeys were covered and to highlight </w:t>
      </w:r>
      <w:r w:rsidRPr="001E1712">
        <w:lastRenderedPageBreak/>
        <w:t>relationships such as searching before placing an order. The diagram acts as a checklist against which implemented forms and services can be reviewed.</w:t>
      </w:r>
    </w:p>
    <w:p w14:paraId="241EF8EE" w14:textId="77777777" w:rsidR="001B71D0" w:rsidRDefault="00000000" w:rsidP="00251320">
      <w:pPr>
        <w:pStyle w:val="Heading2"/>
        <w:spacing w:line="360" w:lineRule="auto"/>
      </w:pPr>
      <w:r>
        <w:t>ER Diagram</w:t>
      </w:r>
    </w:p>
    <w:p w14:paraId="3505D658" w14:textId="107E73B0" w:rsidR="00D400DF" w:rsidRDefault="00D400DF" w:rsidP="00251320">
      <w:pPr>
        <w:spacing w:line="360" w:lineRule="auto"/>
      </w:pPr>
      <w:r>
        <w:rPr>
          <w:noProof/>
        </w:rPr>
        <w:drawing>
          <wp:inline distT="0" distB="0" distL="0" distR="0" wp14:anchorId="4FDABAD7" wp14:editId="080059B7">
            <wp:extent cx="5939155" cy="4481830"/>
            <wp:effectExtent l="0" t="0" r="4445" b="0"/>
            <wp:docPr id="86923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155" cy="4481830"/>
                    </a:xfrm>
                    <a:prstGeom prst="rect">
                      <a:avLst/>
                    </a:prstGeom>
                    <a:noFill/>
                    <a:ln>
                      <a:noFill/>
                    </a:ln>
                  </pic:spPr>
                </pic:pic>
              </a:graphicData>
            </a:graphic>
          </wp:inline>
        </w:drawing>
      </w:r>
    </w:p>
    <w:p w14:paraId="77DD5E36" w14:textId="31E49FE1" w:rsidR="001E1712" w:rsidRPr="00D400DF" w:rsidRDefault="001E1712" w:rsidP="001E1712">
      <w:pPr>
        <w:spacing w:line="360" w:lineRule="auto"/>
      </w:pPr>
      <w:r w:rsidRPr="001E1712">
        <w:t>An entity–relationship model was drawn to decide how pharmacy data should be stored and linked before writing the SQL script. It clarifies which records depend on others so that foreign keys and integrity rules in the database are consistent with real business rules. This reduced the risk of designing tables that could not support reporting or order history later.</w:t>
      </w:r>
    </w:p>
    <w:p w14:paraId="23C12FE5" w14:textId="77777777" w:rsidR="001B71D0" w:rsidRDefault="00000000" w:rsidP="00251320">
      <w:pPr>
        <w:pStyle w:val="Heading2"/>
        <w:spacing w:line="360" w:lineRule="auto"/>
      </w:pPr>
      <w:r>
        <w:lastRenderedPageBreak/>
        <w:t>Class Diagram</w:t>
      </w:r>
    </w:p>
    <w:p w14:paraId="5E953A18" w14:textId="1C0EC333" w:rsidR="00D400DF" w:rsidRDefault="00D400DF" w:rsidP="00251320">
      <w:pPr>
        <w:spacing w:line="360" w:lineRule="auto"/>
      </w:pPr>
      <w:r>
        <w:rPr>
          <w:noProof/>
        </w:rPr>
        <w:drawing>
          <wp:inline distT="0" distB="0" distL="0" distR="0" wp14:anchorId="58F4D837" wp14:editId="628ED1AD">
            <wp:extent cx="5934075" cy="4200525"/>
            <wp:effectExtent l="0" t="0" r="9525" b="9525"/>
            <wp:docPr id="1201795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5C4E3782" w14:textId="4ABA89EA" w:rsidR="00D400DF" w:rsidRPr="00D400DF" w:rsidRDefault="00E03E4B" w:rsidP="00E03E4B">
      <w:pPr>
        <w:spacing w:line="360" w:lineRule="auto"/>
      </w:pPr>
      <w:r w:rsidRPr="00E03E4B">
        <w:t xml:space="preserve">The class diagram documents the object-oriented structure of the domain and how major types relate through inheritance and associations. It supported translating the problem domain into C# classes and helped plan where shared </w:t>
      </w:r>
      <w:proofErr w:type="spellStart"/>
      <w:r w:rsidRPr="00E03E4B">
        <w:t>behaviour</w:t>
      </w:r>
      <w:proofErr w:type="spellEnd"/>
      <w:r w:rsidRPr="00E03E4B">
        <w:t xml:space="preserve"> could be </w:t>
      </w:r>
      <w:proofErr w:type="spellStart"/>
      <w:r w:rsidRPr="00E03E4B">
        <w:t>centralised</w:t>
      </w:r>
      <w:proofErr w:type="spellEnd"/>
      <w:r w:rsidRPr="00E03E4B">
        <w:t xml:space="preserve"> instead of duplicated. The diagram is a design reference rather than a full listing of every method in the finished project.</w:t>
      </w:r>
    </w:p>
    <w:p w14:paraId="031457C6" w14:textId="2527F730" w:rsidR="001B71D0" w:rsidRDefault="00000000" w:rsidP="00251320">
      <w:pPr>
        <w:pStyle w:val="Heading2"/>
        <w:spacing w:line="360" w:lineRule="auto"/>
      </w:pPr>
      <w:r>
        <w:lastRenderedPageBreak/>
        <w:t>Sequence Diagram</w:t>
      </w:r>
    </w:p>
    <w:p w14:paraId="6348316D" w14:textId="0942AF34" w:rsidR="00D400DF" w:rsidRPr="00D400DF" w:rsidRDefault="00E03E4B" w:rsidP="00251320">
      <w:pPr>
        <w:spacing w:line="360" w:lineRule="auto"/>
      </w:pPr>
      <w:r>
        <w:rPr>
          <w:noProof/>
        </w:rPr>
        <w:drawing>
          <wp:anchor distT="0" distB="0" distL="114300" distR="114300" simplePos="0" relativeHeight="251658240" behindDoc="0" locked="0" layoutInCell="1" allowOverlap="1" wp14:anchorId="139BB19E" wp14:editId="71505D88">
            <wp:simplePos x="0" y="0"/>
            <wp:positionH relativeFrom="column">
              <wp:posOffset>280987</wp:posOffset>
            </wp:positionH>
            <wp:positionV relativeFrom="paragraph">
              <wp:posOffset>3690937</wp:posOffset>
            </wp:positionV>
            <wp:extent cx="5418455" cy="4366895"/>
            <wp:effectExtent l="0" t="0" r="0" b="0"/>
            <wp:wrapSquare wrapText="bothSides"/>
            <wp:docPr id="136222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8455" cy="4366895"/>
                    </a:xfrm>
                    <a:prstGeom prst="rect">
                      <a:avLst/>
                    </a:prstGeom>
                    <a:noFill/>
                    <a:ln>
                      <a:noFill/>
                    </a:ln>
                  </pic:spPr>
                </pic:pic>
              </a:graphicData>
            </a:graphic>
          </wp:anchor>
        </w:drawing>
      </w:r>
      <w:r w:rsidR="00D400DF">
        <w:rPr>
          <w:noProof/>
        </w:rPr>
        <w:drawing>
          <wp:inline distT="0" distB="0" distL="0" distR="0" wp14:anchorId="1EA98508" wp14:editId="330CC38F">
            <wp:extent cx="5939155" cy="3376930"/>
            <wp:effectExtent l="0" t="0" r="4445" b="0"/>
            <wp:docPr id="766148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155" cy="3376930"/>
                    </a:xfrm>
                    <a:prstGeom prst="rect">
                      <a:avLst/>
                    </a:prstGeom>
                    <a:noFill/>
                    <a:ln>
                      <a:noFill/>
                    </a:ln>
                  </pic:spPr>
                </pic:pic>
              </a:graphicData>
            </a:graphic>
          </wp:inline>
        </w:drawing>
      </w:r>
    </w:p>
    <w:p w14:paraId="163964CA" w14:textId="24679EE0" w:rsidR="00E03E4B" w:rsidRDefault="00E03E4B" w:rsidP="00E03E4B">
      <w:pPr>
        <w:spacing w:line="360" w:lineRule="auto"/>
      </w:pPr>
      <w:r w:rsidRPr="00E03E4B">
        <w:lastRenderedPageBreak/>
        <w:t>Sequence diagrams were included to show the order of interactions between the user interface, application services, repositories, and the database for important scenarios such as registration, order handling, and reporting. They are especially helpful where some forms call a service layer and others talk to repositories directly, because the message flow can be compared to the actual implementation. Together, the three sequences illustrate typical paths through the system at runtime.</w:t>
      </w:r>
    </w:p>
    <w:p w14:paraId="1B979BEA" w14:textId="33210E96" w:rsidR="001B71D0" w:rsidRDefault="00000000" w:rsidP="00251320">
      <w:pPr>
        <w:pStyle w:val="Heading2"/>
        <w:spacing w:line="360" w:lineRule="auto"/>
      </w:pPr>
      <w:r>
        <w:t>Database Design</w:t>
      </w:r>
    </w:p>
    <w:p w14:paraId="52A6E413" w14:textId="77777777" w:rsidR="001B71D0" w:rsidRDefault="00000000" w:rsidP="00251320">
      <w:pPr>
        <w:pStyle w:val="Heading1"/>
        <w:spacing w:line="360" w:lineRule="auto"/>
      </w:pPr>
      <w:r>
        <w:t>Description of Classes, Properties and Methods</w:t>
      </w:r>
    </w:p>
    <w:p w14:paraId="3E8792BA" w14:textId="15887AAA" w:rsidR="00D977BB" w:rsidRPr="00D977BB" w:rsidRDefault="00D977BB" w:rsidP="00D977BB">
      <w:pPr>
        <w:pStyle w:val="Heading3"/>
      </w:pPr>
      <w:r>
        <w:t>User</w:t>
      </w:r>
    </w:p>
    <w:p w14:paraId="33D91965" w14:textId="435E2063" w:rsidR="00F706AE" w:rsidRDefault="00D977BB" w:rsidP="00F706AE">
      <w:r w:rsidRPr="00D977BB">
        <w:rPr>
          <w:noProof/>
        </w:rPr>
        <w:drawing>
          <wp:inline distT="0" distB="0" distL="0" distR="0" wp14:anchorId="0D0D4C96" wp14:editId="2ACFA72F">
            <wp:extent cx="3100705" cy="1878830"/>
            <wp:effectExtent l="0" t="0" r="4445" b="7620"/>
            <wp:docPr id="195634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49562" name=""/>
                    <pic:cNvPicPr/>
                  </pic:nvPicPr>
                  <pic:blipFill rotWithShape="1">
                    <a:blip r:embed="rId16"/>
                    <a:srcRect l="8479" t="12755" r="8475" b="13408"/>
                    <a:stretch>
                      <a:fillRect/>
                    </a:stretch>
                  </pic:blipFill>
                  <pic:spPr bwMode="auto">
                    <a:xfrm>
                      <a:off x="0" y="0"/>
                      <a:ext cx="3102856" cy="1880133"/>
                    </a:xfrm>
                    <a:prstGeom prst="rect">
                      <a:avLst/>
                    </a:prstGeom>
                    <a:ln>
                      <a:noFill/>
                    </a:ln>
                    <a:extLst>
                      <a:ext uri="{53640926-AAD7-44D8-BBD7-CCE9431645EC}">
                        <a14:shadowObscured xmlns:a14="http://schemas.microsoft.com/office/drawing/2010/main"/>
                      </a:ext>
                    </a:extLst>
                  </pic:spPr>
                </pic:pic>
              </a:graphicData>
            </a:graphic>
          </wp:inline>
        </w:drawing>
      </w:r>
    </w:p>
    <w:p w14:paraId="4AEF5578" w14:textId="2F5D0C55" w:rsidR="0024214A" w:rsidRDefault="0024214A" w:rsidP="0024214A">
      <w:r w:rsidRPr="0024214A">
        <w:t>The User class is the base model for all authenticated users in SmartMed. It defines shared account information used by both customers and administrators, supporting inheritance and reducing code duplication across user-related classes.</w:t>
      </w:r>
    </w:p>
    <w:p w14:paraId="7FD34FD0" w14:textId="517F4A65" w:rsidR="00D977BB" w:rsidRDefault="006553D8" w:rsidP="006553D8">
      <w:pPr>
        <w:pStyle w:val="Heading3"/>
      </w:pPr>
      <w:r>
        <w:t>Admin</w:t>
      </w:r>
    </w:p>
    <w:p w14:paraId="789580FA" w14:textId="0B9E0F1A" w:rsidR="006553D8" w:rsidRDefault="00213586" w:rsidP="006553D8">
      <w:r w:rsidRPr="00213586">
        <w:rPr>
          <w:noProof/>
        </w:rPr>
        <w:drawing>
          <wp:inline distT="0" distB="0" distL="0" distR="0" wp14:anchorId="49B61C41" wp14:editId="61E03D20">
            <wp:extent cx="2235200" cy="1974850"/>
            <wp:effectExtent l="0" t="0" r="0" b="6350"/>
            <wp:docPr id="122824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45200" name=""/>
                    <pic:cNvPicPr/>
                  </pic:nvPicPr>
                  <pic:blipFill rotWithShape="1">
                    <a:blip r:embed="rId17"/>
                    <a:srcRect l="8929" t="10036" r="8363" b="9910"/>
                    <a:stretch>
                      <a:fillRect/>
                    </a:stretch>
                  </pic:blipFill>
                  <pic:spPr bwMode="auto">
                    <a:xfrm>
                      <a:off x="0" y="0"/>
                      <a:ext cx="2242056" cy="1980907"/>
                    </a:xfrm>
                    <a:prstGeom prst="rect">
                      <a:avLst/>
                    </a:prstGeom>
                    <a:ln>
                      <a:noFill/>
                    </a:ln>
                    <a:extLst>
                      <a:ext uri="{53640926-AAD7-44D8-BBD7-CCE9431645EC}">
                        <a14:shadowObscured xmlns:a14="http://schemas.microsoft.com/office/drawing/2010/main"/>
                      </a:ext>
                    </a:extLst>
                  </pic:spPr>
                </pic:pic>
              </a:graphicData>
            </a:graphic>
          </wp:inline>
        </w:drawing>
      </w:r>
    </w:p>
    <w:p w14:paraId="18001392" w14:textId="565899FE" w:rsidR="0024214A" w:rsidRPr="006553D8" w:rsidRDefault="0024214A" w:rsidP="0024214A">
      <w:r w:rsidRPr="0024214A">
        <w:lastRenderedPageBreak/>
        <w:t>The Admin class extends User and represents pharmacy staff who manage system operations. It supports administrative tasks such as inventory control, customer management, order processing, and report generation.</w:t>
      </w:r>
    </w:p>
    <w:p w14:paraId="485AF82C" w14:textId="1265E772" w:rsidR="006553D8" w:rsidRDefault="006553D8" w:rsidP="006553D8">
      <w:pPr>
        <w:pStyle w:val="Heading3"/>
      </w:pPr>
      <w:r>
        <w:t>Customer</w:t>
      </w:r>
    </w:p>
    <w:p w14:paraId="7A4943F0" w14:textId="39504DE7" w:rsidR="00213586" w:rsidRDefault="00FA776C" w:rsidP="00213586">
      <w:r w:rsidRPr="00FA776C">
        <w:rPr>
          <w:noProof/>
        </w:rPr>
        <w:drawing>
          <wp:inline distT="0" distB="0" distL="0" distR="0" wp14:anchorId="58C96E5C" wp14:editId="727226C4">
            <wp:extent cx="2971800" cy="2557772"/>
            <wp:effectExtent l="0" t="0" r="0" b="0"/>
            <wp:docPr id="9641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9853" name=""/>
                    <pic:cNvPicPr/>
                  </pic:nvPicPr>
                  <pic:blipFill rotWithShape="1">
                    <a:blip r:embed="rId18"/>
                    <a:srcRect l="8463" t="9975" r="8718" b="9650"/>
                    <a:stretch>
                      <a:fillRect/>
                    </a:stretch>
                  </pic:blipFill>
                  <pic:spPr bwMode="auto">
                    <a:xfrm>
                      <a:off x="0" y="0"/>
                      <a:ext cx="2976201" cy="2561560"/>
                    </a:xfrm>
                    <a:prstGeom prst="rect">
                      <a:avLst/>
                    </a:prstGeom>
                    <a:ln>
                      <a:noFill/>
                    </a:ln>
                    <a:extLst>
                      <a:ext uri="{53640926-AAD7-44D8-BBD7-CCE9431645EC}">
                        <a14:shadowObscured xmlns:a14="http://schemas.microsoft.com/office/drawing/2010/main"/>
                      </a:ext>
                    </a:extLst>
                  </pic:spPr>
                </pic:pic>
              </a:graphicData>
            </a:graphic>
          </wp:inline>
        </w:drawing>
      </w:r>
    </w:p>
    <w:p w14:paraId="20B66F2E" w14:textId="14A0783B" w:rsidR="0024214A" w:rsidRDefault="0024214A" w:rsidP="0024214A">
      <w:r w:rsidRPr="0024214A">
        <w:t>The Customer class extends User and represents pharmacy clients who register, place orders, and manage their profile. It models the customer role and supports customer-related use cases in the system.</w:t>
      </w:r>
    </w:p>
    <w:p w14:paraId="692C6D41" w14:textId="1D5C96E2" w:rsidR="006553D8" w:rsidRDefault="006553D8" w:rsidP="006553D8">
      <w:pPr>
        <w:pStyle w:val="Heading3"/>
      </w:pPr>
      <w:r>
        <w:lastRenderedPageBreak/>
        <w:t>Medicine</w:t>
      </w:r>
    </w:p>
    <w:p w14:paraId="61CEBB55" w14:textId="4F44A61A" w:rsidR="00507BF2" w:rsidRDefault="00507BF2" w:rsidP="00507BF2">
      <w:r w:rsidRPr="00507BF2">
        <w:rPr>
          <w:noProof/>
        </w:rPr>
        <w:drawing>
          <wp:inline distT="0" distB="0" distL="0" distR="0" wp14:anchorId="17A512C2" wp14:editId="7AEE6A4C">
            <wp:extent cx="4425950" cy="7708900"/>
            <wp:effectExtent l="0" t="0" r="0" b="6350"/>
            <wp:docPr id="180824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48992" name=""/>
                    <pic:cNvPicPr/>
                  </pic:nvPicPr>
                  <pic:blipFill rotWithShape="1">
                    <a:blip r:embed="rId19"/>
                    <a:srcRect l="5612" t="3163" r="5484" b="3163"/>
                    <a:stretch>
                      <a:fillRect/>
                    </a:stretch>
                  </pic:blipFill>
                  <pic:spPr bwMode="auto">
                    <a:xfrm>
                      <a:off x="0" y="0"/>
                      <a:ext cx="4425950" cy="7708900"/>
                    </a:xfrm>
                    <a:prstGeom prst="rect">
                      <a:avLst/>
                    </a:prstGeom>
                    <a:ln>
                      <a:noFill/>
                    </a:ln>
                    <a:extLst>
                      <a:ext uri="{53640926-AAD7-44D8-BBD7-CCE9431645EC}">
                        <a14:shadowObscured xmlns:a14="http://schemas.microsoft.com/office/drawing/2010/main"/>
                      </a:ext>
                    </a:extLst>
                  </pic:spPr>
                </pic:pic>
              </a:graphicData>
            </a:graphic>
          </wp:inline>
        </w:drawing>
      </w:r>
    </w:p>
    <w:p w14:paraId="4832C617" w14:textId="18D7652D" w:rsidR="0024214A" w:rsidRDefault="0024214A" w:rsidP="0024214A">
      <w:r w:rsidRPr="0024214A">
        <w:lastRenderedPageBreak/>
        <w:t>The Medicine class models products stored in the pharmacy inventory. It is used for stock management and supports business rules such as expiry checking, low stock detection, and promotional pricing.</w:t>
      </w:r>
    </w:p>
    <w:p w14:paraId="39F4908E" w14:textId="0A3749F4" w:rsidR="006553D8" w:rsidRDefault="006553D8" w:rsidP="006553D8">
      <w:pPr>
        <w:pStyle w:val="Heading3"/>
      </w:pPr>
      <w:r>
        <w:t>Order</w:t>
      </w:r>
    </w:p>
    <w:p w14:paraId="053EF94D" w14:textId="5BEEB512" w:rsidR="002A7150" w:rsidRDefault="002A7150" w:rsidP="002A7150">
      <w:r w:rsidRPr="002A7150">
        <w:rPr>
          <w:noProof/>
        </w:rPr>
        <w:drawing>
          <wp:inline distT="0" distB="0" distL="0" distR="0" wp14:anchorId="1D3FC4D7" wp14:editId="161BCCCD">
            <wp:extent cx="3355927" cy="2316480"/>
            <wp:effectExtent l="0" t="0" r="0" b="7620"/>
            <wp:docPr id="19474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71307" name=""/>
                    <pic:cNvPicPr/>
                  </pic:nvPicPr>
                  <pic:blipFill rotWithShape="1">
                    <a:blip r:embed="rId20"/>
                    <a:srcRect l="6325" t="8803" r="6753" b="8816"/>
                    <a:stretch>
                      <a:fillRect/>
                    </a:stretch>
                  </pic:blipFill>
                  <pic:spPr bwMode="auto">
                    <a:xfrm>
                      <a:off x="0" y="0"/>
                      <a:ext cx="3361465" cy="2320303"/>
                    </a:xfrm>
                    <a:prstGeom prst="rect">
                      <a:avLst/>
                    </a:prstGeom>
                    <a:ln>
                      <a:noFill/>
                    </a:ln>
                    <a:extLst>
                      <a:ext uri="{53640926-AAD7-44D8-BBD7-CCE9431645EC}">
                        <a14:shadowObscured xmlns:a14="http://schemas.microsoft.com/office/drawing/2010/main"/>
                      </a:ext>
                    </a:extLst>
                  </pic:spPr>
                </pic:pic>
              </a:graphicData>
            </a:graphic>
          </wp:inline>
        </w:drawing>
      </w:r>
    </w:p>
    <w:p w14:paraId="4D249B80" w14:textId="4F4A50CF" w:rsidR="0024214A" w:rsidRPr="00D26856" w:rsidRDefault="0024214A" w:rsidP="0024214A">
      <w:r w:rsidRPr="0024214A">
        <w:t>The Order class represents a complete customer purchase in the system. It stores transaction-level information and supports order tracking, status updates, and administrative reporting.</w:t>
      </w:r>
    </w:p>
    <w:p w14:paraId="17374E46" w14:textId="6C2C1270" w:rsidR="006553D8" w:rsidRDefault="006553D8" w:rsidP="006553D8">
      <w:pPr>
        <w:pStyle w:val="Heading3"/>
      </w:pPr>
      <w:r>
        <w:t>OrderItem</w:t>
      </w:r>
    </w:p>
    <w:p w14:paraId="346B0A57" w14:textId="63FF81DF" w:rsidR="002A7150" w:rsidRDefault="002A7150" w:rsidP="002A7150">
      <w:r w:rsidRPr="002A7150">
        <w:rPr>
          <w:noProof/>
        </w:rPr>
        <w:drawing>
          <wp:inline distT="0" distB="0" distL="0" distR="0" wp14:anchorId="5C263734" wp14:editId="2722C957">
            <wp:extent cx="3789680" cy="2309970"/>
            <wp:effectExtent l="0" t="0" r="1270" b="0"/>
            <wp:docPr id="81923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2001" name=""/>
                    <pic:cNvPicPr/>
                  </pic:nvPicPr>
                  <pic:blipFill rotWithShape="1">
                    <a:blip r:embed="rId21"/>
                    <a:srcRect l="6068" t="10180" r="6154" b="10164"/>
                    <a:stretch>
                      <a:fillRect/>
                    </a:stretch>
                  </pic:blipFill>
                  <pic:spPr bwMode="auto">
                    <a:xfrm>
                      <a:off x="0" y="0"/>
                      <a:ext cx="3792665" cy="2311789"/>
                    </a:xfrm>
                    <a:prstGeom prst="rect">
                      <a:avLst/>
                    </a:prstGeom>
                    <a:ln>
                      <a:noFill/>
                    </a:ln>
                    <a:extLst>
                      <a:ext uri="{53640926-AAD7-44D8-BBD7-CCE9431645EC}">
                        <a14:shadowObscured xmlns:a14="http://schemas.microsoft.com/office/drawing/2010/main"/>
                      </a:ext>
                    </a:extLst>
                  </pic:spPr>
                </pic:pic>
              </a:graphicData>
            </a:graphic>
          </wp:inline>
        </w:drawing>
      </w:r>
    </w:p>
    <w:p w14:paraId="5FC2D6A1" w14:textId="58149C33" w:rsidR="00517428" w:rsidRDefault="00517428" w:rsidP="00517428">
      <w:r w:rsidRPr="00517428">
        <w:t>The OrderItem class represents a single medicine line within an order. It maintains the link between an order and its medicines and records quantity and pricing details at the time of purchase.</w:t>
      </w:r>
    </w:p>
    <w:p w14:paraId="46DCA344" w14:textId="77D2368C" w:rsidR="006553D8" w:rsidRDefault="006553D8" w:rsidP="006553D8">
      <w:pPr>
        <w:pStyle w:val="Heading3"/>
      </w:pPr>
      <w:r>
        <w:lastRenderedPageBreak/>
        <w:t>Prescription</w:t>
      </w:r>
    </w:p>
    <w:p w14:paraId="2C0C3A7A" w14:textId="5CCCA2A4" w:rsidR="006553D8" w:rsidRDefault="007360F4" w:rsidP="006553D8">
      <w:r w:rsidRPr="007360F4">
        <w:rPr>
          <w:noProof/>
        </w:rPr>
        <w:drawing>
          <wp:inline distT="0" distB="0" distL="0" distR="0" wp14:anchorId="31886324" wp14:editId="5CFE3112">
            <wp:extent cx="2971800" cy="2220266"/>
            <wp:effectExtent l="0" t="0" r="0" b="8890"/>
            <wp:docPr id="188178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85054" name=""/>
                    <pic:cNvPicPr/>
                  </pic:nvPicPr>
                  <pic:blipFill rotWithShape="1">
                    <a:blip r:embed="rId22"/>
                    <a:srcRect l="7877" t="10250" r="8873" b="10641"/>
                    <a:stretch>
                      <a:fillRect/>
                    </a:stretch>
                  </pic:blipFill>
                  <pic:spPr bwMode="auto">
                    <a:xfrm>
                      <a:off x="0" y="0"/>
                      <a:ext cx="2978139" cy="2225002"/>
                    </a:xfrm>
                    <a:prstGeom prst="rect">
                      <a:avLst/>
                    </a:prstGeom>
                    <a:ln>
                      <a:noFill/>
                    </a:ln>
                    <a:extLst>
                      <a:ext uri="{53640926-AAD7-44D8-BBD7-CCE9431645EC}">
                        <a14:shadowObscured xmlns:a14="http://schemas.microsoft.com/office/drawing/2010/main"/>
                      </a:ext>
                    </a:extLst>
                  </pic:spPr>
                </pic:pic>
              </a:graphicData>
            </a:graphic>
          </wp:inline>
        </w:drawing>
      </w:r>
    </w:p>
    <w:p w14:paraId="229C73B7" w14:textId="0FD1C7CF" w:rsidR="00517428" w:rsidRPr="006553D8" w:rsidRDefault="00517428" w:rsidP="00517428">
      <w:r w:rsidRPr="00517428">
        <w:t>The Prescription class handles prescription documents submitted by customers for restricted medicines. It supports future prescription verification features required for controlled medicine dispensing.</w:t>
      </w:r>
    </w:p>
    <w:p w14:paraId="400A811C" w14:textId="77777777" w:rsidR="001B71D0" w:rsidRDefault="00000000" w:rsidP="00251320">
      <w:pPr>
        <w:pStyle w:val="Heading1"/>
        <w:spacing w:line="360" w:lineRule="auto"/>
      </w:pPr>
      <w:r>
        <w:t>Implementation</w:t>
      </w:r>
    </w:p>
    <w:p w14:paraId="6E07E1E4" w14:textId="77777777" w:rsidR="001B71D0" w:rsidRDefault="00000000" w:rsidP="00251320">
      <w:pPr>
        <w:pStyle w:val="Heading2"/>
        <w:spacing w:line="360" w:lineRule="auto"/>
      </w:pPr>
      <w:r>
        <w:t>Brief Description of Functions</w:t>
      </w:r>
    </w:p>
    <w:p w14:paraId="0B269449" w14:textId="77777777" w:rsidR="001B71D0" w:rsidRDefault="00000000" w:rsidP="00251320">
      <w:pPr>
        <w:pStyle w:val="Heading2"/>
        <w:spacing w:line="360" w:lineRule="auto"/>
      </w:pPr>
      <w:r>
        <w:t>Code Snippets</w:t>
      </w:r>
    </w:p>
    <w:p w14:paraId="11677AD1" w14:textId="77777777" w:rsidR="001B71D0" w:rsidRDefault="00000000" w:rsidP="00251320">
      <w:pPr>
        <w:pStyle w:val="Heading1"/>
        <w:spacing w:line="360" w:lineRule="auto"/>
      </w:pPr>
      <w:r>
        <w:t>User Manual</w:t>
      </w:r>
    </w:p>
    <w:p w14:paraId="49DF565A" w14:textId="77777777" w:rsidR="001B71D0" w:rsidRDefault="00000000" w:rsidP="00251320">
      <w:pPr>
        <w:pStyle w:val="Heading2"/>
        <w:spacing w:line="360" w:lineRule="auto"/>
      </w:pPr>
      <w:r>
        <w:t>Installation Guide</w:t>
      </w:r>
    </w:p>
    <w:p w14:paraId="5EB9DABE" w14:textId="77777777" w:rsidR="001B71D0" w:rsidRDefault="00000000" w:rsidP="00251320">
      <w:pPr>
        <w:pStyle w:val="Heading2"/>
        <w:spacing w:line="360" w:lineRule="auto"/>
      </w:pPr>
      <w:r>
        <w:t>Using the Application</w:t>
      </w:r>
    </w:p>
    <w:p w14:paraId="219C1E79" w14:textId="77777777" w:rsidR="001B71D0" w:rsidRDefault="00000000" w:rsidP="00251320">
      <w:pPr>
        <w:pStyle w:val="Heading1"/>
        <w:spacing w:line="360" w:lineRule="auto"/>
      </w:pPr>
      <w:r>
        <w:t>Reflection</w:t>
      </w:r>
    </w:p>
    <w:p w14:paraId="6AD0E92F" w14:textId="77777777" w:rsidR="001B71D0" w:rsidRDefault="00000000" w:rsidP="00251320">
      <w:pPr>
        <w:pStyle w:val="Heading1"/>
        <w:spacing w:line="360" w:lineRule="auto"/>
      </w:pPr>
      <w:r>
        <w:t>Conclusion</w:t>
      </w:r>
    </w:p>
    <w:p w14:paraId="488641F6" w14:textId="094D8A2A" w:rsidR="001B71D0" w:rsidRDefault="001B71D0" w:rsidP="00251320">
      <w:pPr>
        <w:pStyle w:val="BodyText"/>
        <w:spacing w:line="360" w:lineRule="auto"/>
      </w:pP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6E03"/>
    <w:multiLevelType w:val="hybridMultilevel"/>
    <w:tmpl w:val="08DAF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6"/>
  </w:num>
  <w:num w:numId="13" w16cid:durableId="679086494">
    <w:abstractNumId w:val="14"/>
  </w:num>
  <w:num w:numId="14" w16cid:durableId="44184568">
    <w:abstractNumId w:val="17"/>
  </w:num>
  <w:num w:numId="15" w16cid:durableId="164131351">
    <w:abstractNumId w:val="13"/>
  </w:num>
  <w:num w:numId="16" w16cid:durableId="1368875909">
    <w:abstractNumId w:val="11"/>
  </w:num>
  <w:num w:numId="17" w16cid:durableId="1780880576">
    <w:abstractNumId w:val="15"/>
  </w:num>
  <w:num w:numId="18" w16cid:durableId="13092439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1E1712"/>
    <w:rsid w:val="00213586"/>
    <w:rsid w:val="0024214A"/>
    <w:rsid w:val="00251320"/>
    <w:rsid w:val="0029639D"/>
    <w:rsid w:val="0029756F"/>
    <w:rsid w:val="002A3C63"/>
    <w:rsid w:val="002A7150"/>
    <w:rsid w:val="002A7A31"/>
    <w:rsid w:val="00313CFF"/>
    <w:rsid w:val="00326F90"/>
    <w:rsid w:val="00347423"/>
    <w:rsid w:val="003B6B08"/>
    <w:rsid w:val="004108DD"/>
    <w:rsid w:val="00457F26"/>
    <w:rsid w:val="00486DE4"/>
    <w:rsid w:val="00493AA0"/>
    <w:rsid w:val="00507BF2"/>
    <w:rsid w:val="00517428"/>
    <w:rsid w:val="005534D2"/>
    <w:rsid w:val="006553D8"/>
    <w:rsid w:val="006629C0"/>
    <w:rsid w:val="00691C09"/>
    <w:rsid w:val="00721F4F"/>
    <w:rsid w:val="007360F4"/>
    <w:rsid w:val="007B084C"/>
    <w:rsid w:val="00805AE7"/>
    <w:rsid w:val="0084226A"/>
    <w:rsid w:val="008B34E4"/>
    <w:rsid w:val="00902445"/>
    <w:rsid w:val="009829C3"/>
    <w:rsid w:val="00985120"/>
    <w:rsid w:val="00987E6D"/>
    <w:rsid w:val="00995723"/>
    <w:rsid w:val="009A4B17"/>
    <w:rsid w:val="00AA1D8D"/>
    <w:rsid w:val="00AF3489"/>
    <w:rsid w:val="00B134C2"/>
    <w:rsid w:val="00B42EFC"/>
    <w:rsid w:val="00B47730"/>
    <w:rsid w:val="00B65640"/>
    <w:rsid w:val="00B86812"/>
    <w:rsid w:val="00BA3C7D"/>
    <w:rsid w:val="00BC645F"/>
    <w:rsid w:val="00BE1BA7"/>
    <w:rsid w:val="00C716BF"/>
    <w:rsid w:val="00C86F2F"/>
    <w:rsid w:val="00CA701D"/>
    <w:rsid w:val="00CB0664"/>
    <w:rsid w:val="00D07A32"/>
    <w:rsid w:val="00D26856"/>
    <w:rsid w:val="00D400DF"/>
    <w:rsid w:val="00D43BDE"/>
    <w:rsid w:val="00D44580"/>
    <w:rsid w:val="00D639DE"/>
    <w:rsid w:val="00D977BB"/>
    <w:rsid w:val="00E03E4B"/>
    <w:rsid w:val="00E257A5"/>
    <w:rsid w:val="00E4725B"/>
    <w:rsid w:val="00F32E59"/>
    <w:rsid w:val="00F51541"/>
    <w:rsid w:val="00F706AE"/>
    <w:rsid w:val="00F8511F"/>
    <w:rsid w:val="00FA776C"/>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 w:type="paragraph" w:styleId="NormalWeb">
    <w:name w:val="Normal (Web)"/>
    <w:basedOn w:val="Normal"/>
    <w:uiPriority w:val="99"/>
    <w:unhideWhenUsed/>
    <w:rsid w:val="00D639DE"/>
    <w:pPr>
      <w:spacing w:before="100" w:beforeAutospacing="1" w:after="100" w:afterAutospacing="1" w:line="240" w:lineRule="auto"/>
    </w:pPr>
    <w:rPr>
      <w:rFonts w:ascii="Times New Roman" w:eastAsia="Times New Roman" w:hAnsi="Times New Roman"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student.londonmet.ac.uk/your-studies/student-administration/rules-and-regulations/academic-misconduc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16</Pages>
  <Words>1586</Words>
  <Characters>9648</Characters>
  <Application>Microsoft Office Word</Application>
  <DocSecurity>0</DocSecurity>
  <Lines>229</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21</cp:revision>
  <dcterms:created xsi:type="dcterms:W3CDTF">2013-12-23T23:15:00Z</dcterms:created>
  <dcterms:modified xsi:type="dcterms:W3CDTF">2026-06-23T15:24:00Z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